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r w:rsidR="003D26BE">
        <w:rPr>
          <w:rFonts w:cs="Times New Roman"/>
          <w:szCs w:val="22"/>
          <w:lang w:eastAsia="en-US"/>
        </w:rPr>
        <w:t>.</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AC2E3C">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CF7233">
        <w:rPr>
          <w:szCs w:val="22"/>
          <w:lang w:eastAsia="en-US"/>
        </w:rPr>
        <w:t>CAT/C/YEM/</w:t>
      </w:r>
      <w:r>
        <w:fldChar w:fldCharType="end"/>
      </w:r>
      <w:r w:rsidR="00AC2E3C">
        <w:t>2</w:t>
      </w:r>
    </w:p>
    <w:p w:rsidR="00E10307" w:rsidRDefault="00AC2E3C" w:rsidP="00AC2E3C">
      <w:pPr>
        <w:framePr w:w="4025" w:h="2075" w:hSpace="180" w:wrap="around" w:vAnchor="text" w:hAnchor="page" w:x="852" w:y="-2535" w:anchorLock="1"/>
        <w:bidi w:val="0"/>
        <w:spacing w:before="0" w:after="0"/>
        <w:jc w:val="left"/>
        <w:rPr>
          <w:szCs w:val="22"/>
          <w:lang w:eastAsia="en-US"/>
        </w:rPr>
      </w:pPr>
      <w:r>
        <w:t>6</w:t>
      </w:r>
      <w:r w:rsidR="00E10307">
        <w:fldChar w:fldCharType="begin"/>
      </w:r>
      <w:r w:rsidR="00E10307">
        <w:rPr>
          <w:szCs w:val="22"/>
          <w:lang w:eastAsia="en-US"/>
        </w:rPr>
        <w:instrText xml:space="preserve"> FILLIN  \* MERGEFORMAT </w:instrText>
      </w:r>
      <w:r w:rsidR="00E10307">
        <w:fldChar w:fldCharType="separate"/>
      </w:r>
      <w:r w:rsidR="00CF7233">
        <w:rPr>
          <w:szCs w:val="22"/>
          <w:lang w:eastAsia="en-US"/>
        </w:rPr>
        <w:t xml:space="preserve"> March </w:t>
      </w:r>
      <w:r>
        <w:rPr>
          <w:szCs w:val="22"/>
          <w:lang w:eastAsia="en-US"/>
        </w:rPr>
        <w:t>2009</w:t>
      </w:r>
      <w:r w:rsidR="00E10307">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CF7233">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 xml:space="preserve">Original: </w:t>
      </w:r>
      <w:r w:rsidR="00CF7233">
        <w:rPr>
          <w:rFonts w:cs="Times New Roman"/>
          <w:szCs w:val="22"/>
          <w:lang w:eastAsia="en-US"/>
        </w:rPr>
        <w:t>ARABIC</w:t>
      </w:r>
    </w:p>
    <w:p w:rsidR="00CF7233" w:rsidRDefault="00CF7233" w:rsidP="00CF7233">
      <w:pPr>
        <w:spacing w:before="0" w:after="0" w:line="120" w:lineRule="exact"/>
        <w:jc w:val="both"/>
        <w:rPr>
          <w:rFonts w:hint="cs"/>
          <w:szCs w:val="36"/>
          <w:rtl/>
          <w:lang w:eastAsia="en-US"/>
        </w:rPr>
      </w:pPr>
    </w:p>
    <w:p w:rsidR="00CF7233" w:rsidRPr="002118EA" w:rsidRDefault="00CF7233" w:rsidP="00CF7233">
      <w:pPr>
        <w:spacing w:before="0" w:after="1000" w:line="380" w:lineRule="exact"/>
        <w:jc w:val="both"/>
        <w:rPr>
          <w:rFonts w:hint="cs"/>
          <w:rtl/>
        </w:rPr>
      </w:pPr>
      <w:r w:rsidRPr="002118EA">
        <w:rPr>
          <w:szCs w:val="36"/>
          <w:rtl/>
          <w:lang w:eastAsia="en-US"/>
        </w:rPr>
        <w:t>ل</w:t>
      </w:r>
      <w:r w:rsidRPr="002118EA">
        <w:rPr>
          <w:rFonts w:hint="cs"/>
          <w:szCs w:val="36"/>
          <w:rtl/>
          <w:lang w:eastAsia="en-US"/>
        </w:rPr>
        <w:t>جن</w:t>
      </w:r>
      <w:r w:rsidRPr="002118EA">
        <w:rPr>
          <w:szCs w:val="36"/>
          <w:rtl/>
          <w:lang w:eastAsia="en-US"/>
        </w:rPr>
        <w:t xml:space="preserve">ة </w:t>
      </w:r>
      <w:r w:rsidRPr="002118EA">
        <w:rPr>
          <w:rFonts w:hint="cs"/>
          <w:szCs w:val="36"/>
          <w:rtl/>
          <w:lang w:eastAsia="en-US"/>
        </w:rPr>
        <w:t>مناهضة التعذيب</w:t>
      </w:r>
    </w:p>
    <w:p w:rsidR="00CF7233" w:rsidRPr="002118EA" w:rsidRDefault="00CF7233" w:rsidP="00CF7233">
      <w:pPr>
        <w:spacing w:before="0" w:line="380" w:lineRule="exact"/>
        <w:jc w:val="center"/>
        <w:rPr>
          <w:rFonts w:hint="cs"/>
          <w:b/>
          <w:bCs/>
          <w:szCs w:val="36"/>
          <w:rtl/>
          <w:lang w:eastAsia="en-US"/>
        </w:rPr>
      </w:pPr>
      <w:r w:rsidRPr="002118EA">
        <w:rPr>
          <w:rFonts w:hint="cs"/>
          <w:b/>
          <w:bCs/>
          <w:szCs w:val="36"/>
          <w:rtl/>
          <w:lang w:eastAsia="en-US"/>
        </w:rPr>
        <w:t>النظر في التقارير المقدمة من الدول الأطراف</w:t>
      </w:r>
      <w:r w:rsidRPr="002118EA">
        <w:rPr>
          <w:b/>
          <w:bCs/>
          <w:szCs w:val="36"/>
          <w:rtl/>
          <w:lang w:eastAsia="en-US"/>
        </w:rPr>
        <w:br/>
      </w:r>
      <w:r w:rsidRPr="002118EA">
        <w:rPr>
          <w:rFonts w:hint="cs"/>
          <w:b/>
          <w:bCs/>
          <w:szCs w:val="36"/>
          <w:rtl/>
          <w:lang w:eastAsia="en-US"/>
        </w:rPr>
        <w:t xml:space="preserve">بموجب المادة </w:t>
      </w:r>
      <w:r w:rsidR="00DD149A">
        <w:rPr>
          <w:rFonts w:hint="cs"/>
          <w:b/>
          <w:bCs/>
          <w:szCs w:val="36"/>
          <w:rtl/>
          <w:lang w:eastAsia="en-US"/>
        </w:rPr>
        <w:t>١٩</w:t>
      </w:r>
      <w:r w:rsidRPr="002118EA">
        <w:rPr>
          <w:rFonts w:hint="cs"/>
          <w:b/>
          <w:bCs/>
          <w:szCs w:val="36"/>
          <w:rtl/>
          <w:lang w:eastAsia="en-US"/>
        </w:rPr>
        <w:t xml:space="preserve"> من الاتفاقية</w:t>
      </w:r>
    </w:p>
    <w:p w:rsidR="00CF7233" w:rsidRPr="002118EA" w:rsidRDefault="00CF7233" w:rsidP="00CF7233">
      <w:pPr>
        <w:spacing w:before="0" w:line="380" w:lineRule="exact"/>
        <w:jc w:val="center"/>
        <w:rPr>
          <w:rFonts w:hint="cs"/>
          <w:b/>
          <w:bCs/>
          <w:rtl/>
          <w:lang w:eastAsia="en-US"/>
        </w:rPr>
      </w:pPr>
      <w:r w:rsidRPr="002118EA">
        <w:rPr>
          <w:rFonts w:hint="cs"/>
          <w:b/>
          <w:bCs/>
          <w:rtl/>
          <w:lang w:eastAsia="en-US"/>
        </w:rPr>
        <w:t>التقارير الدورية الثانية للدول الأطراف</w:t>
      </w:r>
      <w:r w:rsidRPr="002118EA">
        <w:rPr>
          <w:b/>
          <w:bCs/>
          <w:rtl/>
          <w:lang w:eastAsia="en-US"/>
        </w:rPr>
        <w:br/>
      </w:r>
      <w:r w:rsidRPr="002118EA">
        <w:rPr>
          <w:rFonts w:hint="cs"/>
          <w:b/>
          <w:bCs/>
          <w:rtl/>
          <w:lang w:eastAsia="en-US"/>
        </w:rPr>
        <w:t xml:space="preserve">الواجب تقديمها في عام </w:t>
      </w:r>
      <w:r w:rsidR="00DD149A">
        <w:rPr>
          <w:rFonts w:hint="cs"/>
          <w:b/>
          <w:bCs/>
          <w:rtl/>
          <w:lang w:eastAsia="en-US"/>
        </w:rPr>
        <w:t>١٩٩٦</w:t>
      </w:r>
    </w:p>
    <w:p w:rsidR="00CF7233" w:rsidRPr="002118EA" w:rsidRDefault="00CF7233" w:rsidP="00CF7233">
      <w:pPr>
        <w:spacing w:before="0" w:line="380" w:lineRule="exact"/>
        <w:jc w:val="center"/>
        <w:rPr>
          <w:rFonts w:hint="cs"/>
          <w:b/>
          <w:bCs/>
          <w:rtl/>
          <w:lang w:eastAsia="en-US"/>
        </w:rPr>
      </w:pPr>
      <w:r w:rsidRPr="002118EA">
        <w:rPr>
          <w:rFonts w:hint="cs"/>
          <w:b/>
          <w:bCs/>
          <w:szCs w:val="36"/>
          <w:rtl/>
          <w:lang w:eastAsia="en-US"/>
        </w:rPr>
        <w:t>اليمن</w:t>
      </w:r>
      <w:r w:rsidRPr="002118EA">
        <w:rPr>
          <w:rStyle w:val="FootnoteReference"/>
          <w:vertAlign w:val="baseline"/>
          <w:rtl/>
        </w:rPr>
        <w:footnoteReference w:customMarkFollows="1" w:id="1"/>
        <w:t>*</w:t>
      </w:r>
      <w:r w:rsidRPr="002118EA">
        <w:rPr>
          <w:rFonts w:hint="cs"/>
          <w:b/>
          <w:rtl/>
        </w:rPr>
        <w:t xml:space="preserve"> </w:t>
      </w:r>
      <w:r w:rsidRPr="002118EA">
        <w:rPr>
          <w:rStyle w:val="FootnoteReference"/>
          <w:b/>
          <w:bCs w:val="0"/>
          <w:vertAlign w:val="baseline"/>
          <w:rtl/>
        </w:rPr>
        <w:footnoteReference w:customMarkFollows="1" w:id="2"/>
        <w:t>**</w:t>
      </w:r>
    </w:p>
    <w:p w:rsidR="00CF7233" w:rsidRPr="002118EA" w:rsidRDefault="00CF7233" w:rsidP="00CF7233">
      <w:pPr>
        <w:tabs>
          <w:tab w:val="left" w:pos="6568"/>
        </w:tabs>
        <w:spacing w:before="0" w:line="380" w:lineRule="exact"/>
        <w:jc w:val="both"/>
        <w:rPr>
          <w:rtl/>
          <w:lang w:eastAsia="en-US"/>
        </w:rPr>
      </w:pPr>
      <w:r w:rsidRPr="002118EA">
        <w:rPr>
          <w:rFonts w:hint="cs"/>
          <w:rtl/>
          <w:lang w:eastAsia="en-US"/>
        </w:rPr>
        <w:tab/>
        <w:t>[</w:t>
      </w:r>
      <w:r w:rsidR="00DD149A">
        <w:rPr>
          <w:rFonts w:hint="cs"/>
          <w:rtl/>
          <w:lang w:eastAsia="en-US"/>
        </w:rPr>
        <w:t>١٣</w:t>
      </w:r>
      <w:r w:rsidRPr="002118EA">
        <w:rPr>
          <w:rFonts w:hint="cs"/>
          <w:rtl/>
          <w:lang w:eastAsia="en-US"/>
        </w:rPr>
        <w:t xml:space="preserve"> تموز/يوليه </w:t>
      </w:r>
      <w:r w:rsidR="00DD149A">
        <w:rPr>
          <w:rFonts w:hint="cs"/>
          <w:rtl/>
          <w:lang w:eastAsia="en-US"/>
        </w:rPr>
        <w:t>٢٠٠٧</w:t>
      </w:r>
      <w:r w:rsidRPr="002118EA">
        <w:rPr>
          <w:rFonts w:hint="cs"/>
          <w:rtl/>
          <w:lang w:eastAsia="en-US"/>
        </w:rPr>
        <w:t>]</w:t>
      </w:r>
    </w:p>
    <w:p w:rsidR="00E119B7" w:rsidRPr="002118EA" w:rsidRDefault="00CF7233">
      <w:pPr>
        <w:spacing w:before="120" w:after="120"/>
        <w:jc w:val="center"/>
        <w:rPr>
          <w:b/>
          <w:bCs/>
          <w:szCs w:val="36"/>
          <w:rtl/>
        </w:rPr>
      </w:pPr>
      <w:r w:rsidRPr="002118EA">
        <w:rPr>
          <w:rtl/>
          <w:lang w:eastAsia="en-US"/>
        </w:rPr>
        <w:br w:type="page"/>
      </w:r>
      <w:r w:rsidR="00E119B7" w:rsidRPr="002118EA">
        <w:rPr>
          <w:b/>
          <w:bCs/>
          <w:szCs w:val="36"/>
          <w:rtl/>
        </w:rPr>
        <w:t>المحتويات</w:t>
      </w:r>
    </w:p>
    <w:p w:rsidR="00E119B7" w:rsidRPr="002118EA" w:rsidRDefault="00E119B7">
      <w:pPr>
        <w:tabs>
          <w:tab w:val="left" w:pos="7194"/>
          <w:tab w:val="right" w:pos="9354"/>
        </w:tabs>
        <w:spacing w:before="120" w:after="120"/>
        <w:jc w:val="both"/>
        <w:rPr>
          <w:i/>
          <w:iCs/>
          <w:rtl/>
        </w:rPr>
      </w:pPr>
      <w:r w:rsidRPr="002118EA">
        <w:rPr>
          <w:i/>
          <w:iCs/>
          <w:rtl/>
        </w:rPr>
        <w:tab/>
        <w:t>الفق</w:t>
      </w:r>
      <w:r w:rsidRPr="002118EA">
        <w:rPr>
          <w:rFonts w:hint="cs"/>
          <w:i/>
          <w:iCs/>
          <w:rtl/>
        </w:rPr>
        <w:t>ـ</w:t>
      </w:r>
      <w:r w:rsidRPr="002118EA">
        <w:rPr>
          <w:i/>
          <w:iCs/>
          <w:rtl/>
        </w:rPr>
        <w:t>ـرات</w:t>
      </w:r>
      <w:r w:rsidRPr="002118EA">
        <w:rPr>
          <w:i/>
          <w:iCs/>
          <w:rtl/>
        </w:rPr>
        <w:tab/>
        <w:t>الصفحة</w:t>
      </w:r>
    </w:p>
    <w:p w:rsidR="002C3961" w:rsidRPr="002C3961" w:rsidRDefault="002C3961" w:rsidP="000D3B7E">
      <w:pPr>
        <w:tabs>
          <w:tab w:val="left" w:pos="201"/>
          <w:tab w:val="left" w:pos="314"/>
          <w:tab w:val="left" w:pos="427"/>
          <w:tab w:val="left" w:leader="dot" w:pos="8178"/>
          <w:tab w:val="left" w:pos="8337"/>
          <w:tab w:val="center" w:pos="9043"/>
        </w:tabs>
        <w:spacing w:before="120" w:after="120"/>
        <w:ind w:right="2342"/>
        <w:rPr>
          <w:rFonts w:hint="cs"/>
          <w:rtl/>
        </w:rPr>
      </w:pPr>
      <w:r w:rsidRPr="002C3961">
        <w:rPr>
          <w:rFonts w:hint="cs"/>
          <w:rtl/>
        </w:rPr>
        <w:t>مقدمة</w:t>
      </w:r>
      <w:r w:rsidR="00AB4DCB">
        <w:rPr>
          <w:rFonts w:hint="cs"/>
          <w:rtl/>
        </w:rPr>
        <w:tab/>
      </w:r>
      <w:r w:rsidR="00AB4DCB">
        <w:rPr>
          <w:rFonts w:hint="cs"/>
          <w:rtl/>
        </w:rPr>
        <w:tab/>
      </w:r>
      <w:r w:rsidR="00AB4DCB">
        <w:rPr>
          <w:rFonts w:hint="cs"/>
          <w:rtl/>
        </w:rPr>
        <w:tab/>
        <w:t>3</w:t>
      </w:r>
    </w:p>
    <w:p w:rsidR="002C3961" w:rsidRPr="002C3961" w:rsidRDefault="002C3961" w:rsidP="000D3B7E">
      <w:pPr>
        <w:tabs>
          <w:tab w:val="left" w:pos="822"/>
          <w:tab w:val="left" w:pos="1529"/>
          <w:tab w:val="left" w:pos="2122"/>
          <w:tab w:val="left" w:leader="dot" w:pos="7014"/>
          <w:tab w:val="left" w:pos="7371"/>
          <w:tab w:val="center" w:pos="9043"/>
        </w:tabs>
        <w:spacing w:before="120" w:after="120"/>
        <w:ind w:right="2342"/>
        <w:rPr>
          <w:rFonts w:hint="cs"/>
          <w:rtl/>
        </w:rPr>
      </w:pPr>
      <w:r w:rsidRPr="002C3961">
        <w:rPr>
          <w:rtl/>
        </w:rPr>
        <w:t xml:space="preserve">الجزء </w:t>
      </w:r>
      <w:r w:rsidRPr="002C3961">
        <w:rPr>
          <w:rFonts w:hint="cs"/>
          <w:rtl/>
        </w:rPr>
        <w:t>الأول</w:t>
      </w:r>
      <w:r>
        <w:rPr>
          <w:rFonts w:hint="cs"/>
          <w:rtl/>
        </w:rPr>
        <w:t xml:space="preserve"> -</w:t>
      </w:r>
      <w:r>
        <w:rPr>
          <w:rFonts w:hint="cs"/>
          <w:rtl/>
        </w:rPr>
        <w:tab/>
      </w:r>
      <w:r w:rsidRPr="004E7B85">
        <w:rPr>
          <w:spacing w:val="2"/>
          <w:rtl/>
        </w:rPr>
        <w:t>معلومات عن التدابير</w:t>
      </w:r>
      <w:r w:rsidRPr="004E7B85">
        <w:rPr>
          <w:rFonts w:hint="cs"/>
          <w:spacing w:val="2"/>
          <w:rtl/>
        </w:rPr>
        <w:t xml:space="preserve"> و</w:t>
      </w:r>
      <w:r w:rsidRPr="004E7B85">
        <w:rPr>
          <w:spacing w:val="2"/>
          <w:rtl/>
        </w:rPr>
        <w:t>التطورات الجديدة المتصل</w:t>
      </w:r>
      <w:r w:rsidRPr="004E7B85">
        <w:rPr>
          <w:rFonts w:hint="cs"/>
          <w:spacing w:val="2"/>
          <w:rtl/>
        </w:rPr>
        <w:t>ة</w:t>
      </w:r>
      <w:r w:rsidRPr="004E7B85">
        <w:rPr>
          <w:spacing w:val="2"/>
          <w:rtl/>
        </w:rPr>
        <w:t xml:space="preserve"> </w:t>
      </w:r>
      <w:r w:rsidRPr="004E7B85">
        <w:rPr>
          <w:rFonts w:hint="cs"/>
          <w:spacing w:val="2"/>
          <w:rtl/>
        </w:rPr>
        <w:t>ب</w:t>
      </w:r>
      <w:r w:rsidRPr="004E7B85">
        <w:rPr>
          <w:spacing w:val="2"/>
          <w:rtl/>
        </w:rPr>
        <w:t>تنفيذ الاتفاقية</w:t>
      </w:r>
      <w:r>
        <w:rPr>
          <w:rFonts w:hint="cs"/>
          <w:rtl/>
        </w:rPr>
        <w:tab/>
      </w:r>
      <w:r>
        <w:rPr>
          <w:rFonts w:hint="cs"/>
          <w:rtl/>
        </w:rPr>
        <w:tab/>
      </w:r>
      <w:r w:rsidR="00AB4DCB">
        <w:rPr>
          <w:rFonts w:hint="cs"/>
          <w:rtl/>
        </w:rPr>
        <w:t xml:space="preserve">  1-166</w:t>
      </w:r>
      <w:r>
        <w:rPr>
          <w:rFonts w:hint="cs"/>
          <w:rtl/>
        </w:rPr>
        <w:tab/>
      </w:r>
      <w:r w:rsidR="00AB4DCB">
        <w:rPr>
          <w:rFonts w:hint="cs"/>
          <w:rtl/>
        </w:rPr>
        <w:t>4</w:t>
      </w:r>
    </w:p>
    <w:p w:rsidR="002C3961" w:rsidRPr="002C3961" w:rsidRDefault="002C3961" w:rsidP="000D3B7E">
      <w:pPr>
        <w:tabs>
          <w:tab w:val="left" w:pos="822"/>
          <w:tab w:val="left" w:pos="1529"/>
          <w:tab w:val="left" w:pos="2122"/>
          <w:tab w:val="left" w:leader="dot" w:pos="7014"/>
          <w:tab w:val="left" w:pos="7371"/>
          <w:tab w:val="center" w:pos="9043"/>
        </w:tabs>
        <w:spacing w:before="120" w:after="120"/>
        <w:ind w:right="2342"/>
        <w:rPr>
          <w:rFonts w:hint="cs"/>
        </w:rPr>
      </w:pPr>
      <w:r>
        <w:rPr>
          <w:rFonts w:hint="cs"/>
          <w:rtl/>
        </w:rPr>
        <w:tab/>
      </w:r>
      <w:r w:rsidRPr="002C3961">
        <w:rPr>
          <w:rFonts w:hint="cs"/>
          <w:rtl/>
        </w:rPr>
        <w:t>أولاً -</w:t>
      </w:r>
      <w:r>
        <w:rPr>
          <w:rFonts w:hint="cs"/>
          <w:rtl/>
        </w:rPr>
        <w:tab/>
      </w:r>
      <w:r w:rsidRPr="002C3961">
        <w:rPr>
          <w:rFonts w:hint="cs"/>
          <w:rtl/>
        </w:rPr>
        <w:t>ال</w:t>
      </w:r>
      <w:r w:rsidRPr="002C3961">
        <w:rPr>
          <w:rtl/>
        </w:rPr>
        <w:t>تدابير</w:t>
      </w:r>
      <w:r w:rsidRPr="002C3961">
        <w:rPr>
          <w:rFonts w:hint="cs"/>
          <w:rtl/>
        </w:rPr>
        <w:t xml:space="preserve"> التي </w:t>
      </w:r>
      <w:r w:rsidRPr="002C3961">
        <w:rPr>
          <w:rtl/>
        </w:rPr>
        <w:t>اتخ</w:t>
      </w:r>
      <w:r w:rsidRPr="002C3961">
        <w:rPr>
          <w:rFonts w:hint="cs"/>
          <w:rtl/>
        </w:rPr>
        <w:t>ذتها الجمهورية اليمنية</w:t>
      </w:r>
      <w:r w:rsidRPr="002C3961">
        <w:rPr>
          <w:rtl/>
        </w:rPr>
        <w:t xml:space="preserve"> لتنفيذ الاتفاقي</w:t>
      </w:r>
      <w:r w:rsidRPr="002C3961">
        <w:rPr>
          <w:rFonts w:hint="cs"/>
          <w:rtl/>
        </w:rPr>
        <w:t>ة</w:t>
      </w:r>
      <w:r>
        <w:rPr>
          <w:rFonts w:hint="cs"/>
          <w:rtl/>
        </w:rPr>
        <w:tab/>
      </w:r>
      <w:r>
        <w:rPr>
          <w:rFonts w:hint="cs"/>
          <w:rtl/>
        </w:rPr>
        <w:tab/>
        <w:t xml:space="preserve">  1-</w:t>
      </w:r>
      <w:r w:rsidR="00AB4DCB">
        <w:rPr>
          <w:rFonts w:hint="cs"/>
          <w:rtl/>
        </w:rPr>
        <w:t>58</w:t>
      </w:r>
      <w:r>
        <w:rPr>
          <w:rFonts w:hint="cs"/>
          <w:rtl/>
        </w:rPr>
        <w:tab/>
      </w:r>
      <w:r w:rsidR="000D3B7E">
        <w:rPr>
          <w:rFonts w:hint="cs"/>
          <w:rtl/>
        </w:rPr>
        <w:t>4</w:t>
      </w:r>
    </w:p>
    <w:p w:rsidR="002C3961" w:rsidRPr="002C3961" w:rsidRDefault="002C3961" w:rsidP="000D3B7E">
      <w:pPr>
        <w:tabs>
          <w:tab w:val="left" w:pos="822"/>
          <w:tab w:val="left" w:pos="1529"/>
          <w:tab w:val="left" w:pos="2122"/>
          <w:tab w:val="left" w:leader="dot" w:pos="7014"/>
          <w:tab w:val="left" w:pos="7371"/>
          <w:tab w:val="center" w:pos="9043"/>
        </w:tabs>
        <w:spacing w:before="120" w:after="120"/>
        <w:ind w:left="1529" w:right="2342" w:hanging="1529"/>
        <w:rPr>
          <w:rFonts w:hint="cs"/>
        </w:rPr>
      </w:pPr>
      <w:r>
        <w:rPr>
          <w:rFonts w:hint="cs"/>
          <w:rtl/>
        </w:rPr>
        <w:tab/>
      </w:r>
      <w:r w:rsidRPr="002C3961">
        <w:rPr>
          <w:rFonts w:hint="cs"/>
          <w:rtl/>
        </w:rPr>
        <w:t>ثانياً -</w:t>
      </w:r>
      <w:r w:rsidRPr="002C3961">
        <w:rPr>
          <w:rFonts w:hint="cs"/>
          <w:rtl/>
        </w:rPr>
        <w:tab/>
        <w:t xml:space="preserve">التطورات ذات الصلة بتنفيذ الاتفاقية التي </w:t>
      </w:r>
      <w:r w:rsidRPr="002C3961">
        <w:rPr>
          <w:rtl/>
        </w:rPr>
        <w:t xml:space="preserve">حدثت خلال الفترة </w:t>
      </w:r>
      <w:r w:rsidRPr="002C3961">
        <w:rPr>
          <w:rFonts w:hint="cs"/>
          <w:rtl/>
        </w:rPr>
        <w:t>الفاصلة بين التقرير السابق والتقرير الحالي</w:t>
      </w:r>
      <w:r>
        <w:rPr>
          <w:rFonts w:hint="cs"/>
          <w:rtl/>
        </w:rPr>
        <w:tab/>
      </w:r>
      <w:r>
        <w:rPr>
          <w:rFonts w:hint="cs"/>
          <w:rtl/>
        </w:rPr>
        <w:tab/>
      </w:r>
      <w:r w:rsidR="00AB4DCB">
        <w:rPr>
          <w:rFonts w:hint="cs"/>
          <w:rtl/>
        </w:rPr>
        <w:t xml:space="preserve"> 59</w:t>
      </w:r>
      <w:r>
        <w:rPr>
          <w:rFonts w:hint="cs"/>
          <w:rtl/>
        </w:rPr>
        <w:t>-</w:t>
      </w:r>
      <w:r w:rsidR="00AB4DCB">
        <w:rPr>
          <w:rFonts w:hint="cs"/>
          <w:rtl/>
        </w:rPr>
        <w:t>124</w:t>
      </w:r>
      <w:r>
        <w:rPr>
          <w:rFonts w:hint="cs"/>
          <w:rtl/>
        </w:rPr>
        <w:tab/>
      </w:r>
      <w:r w:rsidR="000D3B7E">
        <w:rPr>
          <w:rFonts w:hint="cs"/>
          <w:rtl/>
        </w:rPr>
        <w:t>25</w:t>
      </w:r>
    </w:p>
    <w:p w:rsidR="002C3961" w:rsidRPr="002C3961" w:rsidRDefault="002C3961" w:rsidP="000D3B7E">
      <w:pPr>
        <w:tabs>
          <w:tab w:val="left" w:pos="822"/>
          <w:tab w:val="left" w:pos="1529"/>
          <w:tab w:val="left" w:pos="2122"/>
          <w:tab w:val="left" w:leader="dot" w:pos="7014"/>
          <w:tab w:val="left" w:pos="7371"/>
          <w:tab w:val="center" w:pos="9043"/>
        </w:tabs>
        <w:spacing w:before="120" w:after="120"/>
        <w:ind w:right="2342"/>
        <w:rPr>
          <w:rFonts w:hint="cs"/>
          <w:rtl/>
        </w:rPr>
      </w:pPr>
      <w:r>
        <w:rPr>
          <w:rFonts w:hint="cs"/>
          <w:rtl/>
        </w:rPr>
        <w:tab/>
      </w:r>
      <w:r w:rsidRPr="002C3961">
        <w:rPr>
          <w:rFonts w:hint="cs"/>
          <w:rtl/>
        </w:rPr>
        <w:t>ثالثاً -</w:t>
      </w:r>
      <w:r>
        <w:rPr>
          <w:rFonts w:hint="cs"/>
          <w:rtl/>
        </w:rPr>
        <w:tab/>
      </w:r>
      <w:r w:rsidRPr="002C3961">
        <w:rPr>
          <w:rFonts w:hint="cs"/>
          <w:rtl/>
        </w:rPr>
        <w:t>التطورات</w:t>
      </w:r>
      <w:r w:rsidRPr="002C3961">
        <w:rPr>
          <w:rtl/>
        </w:rPr>
        <w:t xml:space="preserve"> التشريع</w:t>
      </w:r>
      <w:r w:rsidRPr="002C3961">
        <w:rPr>
          <w:rFonts w:hint="cs"/>
          <w:rtl/>
        </w:rPr>
        <w:t>ية أو المؤسسية</w:t>
      </w:r>
      <w:r w:rsidRPr="002C3961">
        <w:rPr>
          <w:rtl/>
        </w:rPr>
        <w:t xml:space="preserve"> التي تؤثر في تنفيذ الاتفاقية</w:t>
      </w:r>
      <w:r>
        <w:rPr>
          <w:rFonts w:hint="cs"/>
          <w:rtl/>
        </w:rPr>
        <w:tab/>
      </w:r>
      <w:r>
        <w:rPr>
          <w:rFonts w:hint="cs"/>
          <w:rtl/>
        </w:rPr>
        <w:tab/>
      </w:r>
      <w:r w:rsidR="00AB4DCB">
        <w:rPr>
          <w:rFonts w:hint="cs"/>
          <w:rtl/>
        </w:rPr>
        <w:t>125</w:t>
      </w:r>
      <w:r>
        <w:rPr>
          <w:rFonts w:hint="cs"/>
          <w:rtl/>
        </w:rPr>
        <w:t>-</w:t>
      </w:r>
      <w:r w:rsidR="00AB4DCB">
        <w:rPr>
          <w:rFonts w:hint="cs"/>
          <w:rtl/>
        </w:rPr>
        <w:t>166</w:t>
      </w:r>
      <w:r>
        <w:rPr>
          <w:rFonts w:hint="cs"/>
          <w:rtl/>
        </w:rPr>
        <w:tab/>
      </w:r>
      <w:r w:rsidR="000D3B7E">
        <w:rPr>
          <w:rFonts w:hint="cs"/>
          <w:rtl/>
        </w:rPr>
        <w:t>51</w:t>
      </w:r>
    </w:p>
    <w:p w:rsidR="002C3961" w:rsidRPr="002C3961" w:rsidRDefault="002C3961" w:rsidP="000D3B7E">
      <w:pPr>
        <w:tabs>
          <w:tab w:val="left" w:pos="822"/>
          <w:tab w:val="left" w:pos="1529"/>
          <w:tab w:val="left" w:pos="2122"/>
          <w:tab w:val="left" w:leader="dot" w:pos="7014"/>
          <w:tab w:val="left" w:pos="7371"/>
          <w:tab w:val="center" w:pos="9043"/>
        </w:tabs>
        <w:spacing w:before="120" w:after="120"/>
        <w:ind w:right="2342"/>
        <w:rPr>
          <w:rFonts w:hint="cs"/>
          <w:rtl/>
        </w:rPr>
      </w:pPr>
      <w:r w:rsidRPr="002C3961">
        <w:rPr>
          <w:rtl/>
        </w:rPr>
        <w:t>الجزء الثاني</w:t>
      </w:r>
      <w:r>
        <w:rPr>
          <w:rFonts w:hint="cs"/>
          <w:rtl/>
        </w:rPr>
        <w:t xml:space="preserve"> -</w:t>
      </w:r>
      <w:r>
        <w:rPr>
          <w:rFonts w:hint="cs"/>
          <w:rtl/>
        </w:rPr>
        <w:tab/>
      </w:r>
      <w:r w:rsidRPr="002C3961">
        <w:rPr>
          <w:rtl/>
        </w:rPr>
        <w:t>المعلومات ا</w:t>
      </w:r>
      <w:r w:rsidRPr="002C3961">
        <w:rPr>
          <w:rFonts w:hint="cs"/>
          <w:rtl/>
        </w:rPr>
        <w:t>لإ</w:t>
      </w:r>
      <w:r w:rsidRPr="002C3961">
        <w:rPr>
          <w:rtl/>
        </w:rPr>
        <w:t>ضافي</w:t>
      </w:r>
      <w:r w:rsidRPr="002C3961">
        <w:rPr>
          <w:rFonts w:hint="cs"/>
          <w:rtl/>
        </w:rPr>
        <w:t>ة</w:t>
      </w:r>
      <w:r w:rsidRPr="002C3961">
        <w:rPr>
          <w:rtl/>
        </w:rPr>
        <w:t xml:space="preserve"> المطلوبة من جانب اللجنة</w:t>
      </w:r>
      <w:r>
        <w:rPr>
          <w:rFonts w:hint="cs"/>
          <w:rtl/>
        </w:rPr>
        <w:tab/>
      </w:r>
      <w:r>
        <w:rPr>
          <w:rFonts w:hint="cs"/>
          <w:rtl/>
        </w:rPr>
        <w:tab/>
      </w:r>
      <w:r w:rsidR="00AB4DCB">
        <w:rPr>
          <w:rFonts w:hint="cs"/>
          <w:rtl/>
        </w:rPr>
        <w:t>167</w:t>
      </w:r>
      <w:r>
        <w:rPr>
          <w:rFonts w:hint="cs"/>
          <w:rtl/>
        </w:rPr>
        <w:t>-</w:t>
      </w:r>
      <w:r w:rsidR="00AB4DCB">
        <w:rPr>
          <w:rFonts w:hint="cs"/>
          <w:rtl/>
        </w:rPr>
        <w:t>171</w:t>
      </w:r>
      <w:r>
        <w:rPr>
          <w:rFonts w:hint="cs"/>
          <w:rtl/>
        </w:rPr>
        <w:tab/>
      </w:r>
      <w:r w:rsidR="000D3B7E">
        <w:rPr>
          <w:rFonts w:hint="cs"/>
          <w:rtl/>
        </w:rPr>
        <w:t>62</w:t>
      </w:r>
    </w:p>
    <w:p w:rsidR="002C3961" w:rsidRPr="002C3961" w:rsidRDefault="002C3961" w:rsidP="000D3B7E">
      <w:pPr>
        <w:tabs>
          <w:tab w:val="left" w:pos="822"/>
          <w:tab w:val="left" w:pos="1529"/>
          <w:tab w:val="left" w:pos="2122"/>
          <w:tab w:val="left" w:leader="dot" w:pos="7014"/>
          <w:tab w:val="left" w:pos="7371"/>
          <w:tab w:val="center" w:pos="9043"/>
        </w:tabs>
        <w:spacing w:before="120" w:after="120"/>
        <w:ind w:right="2342"/>
        <w:rPr>
          <w:rFonts w:hint="cs"/>
          <w:rtl/>
        </w:rPr>
      </w:pPr>
      <w:r w:rsidRPr="002C3961">
        <w:rPr>
          <w:rtl/>
        </w:rPr>
        <w:t>الجزء الثالث</w:t>
      </w:r>
      <w:r>
        <w:rPr>
          <w:rFonts w:hint="cs"/>
          <w:rtl/>
        </w:rPr>
        <w:t xml:space="preserve"> -</w:t>
      </w:r>
      <w:r>
        <w:rPr>
          <w:rFonts w:hint="cs"/>
          <w:rtl/>
        </w:rPr>
        <w:tab/>
      </w:r>
      <w:r w:rsidRPr="002C3961">
        <w:rPr>
          <w:rtl/>
        </w:rPr>
        <w:t xml:space="preserve">الامتثال لاستنتاجات </w:t>
      </w:r>
      <w:r w:rsidRPr="002C3961">
        <w:rPr>
          <w:rFonts w:hint="cs"/>
          <w:rtl/>
        </w:rPr>
        <w:t>ا</w:t>
      </w:r>
      <w:r w:rsidRPr="002C3961">
        <w:rPr>
          <w:rtl/>
        </w:rPr>
        <w:t>ل</w:t>
      </w:r>
      <w:r w:rsidRPr="002C3961">
        <w:rPr>
          <w:rFonts w:hint="cs"/>
          <w:rtl/>
        </w:rPr>
        <w:t>ل</w:t>
      </w:r>
      <w:r w:rsidRPr="002C3961">
        <w:rPr>
          <w:rtl/>
        </w:rPr>
        <w:t xml:space="preserve">جنة </w:t>
      </w:r>
      <w:r w:rsidRPr="002C3961">
        <w:rPr>
          <w:rFonts w:hint="cs"/>
          <w:rtl/>
        </w:rPr>
        <w:t>وتوصياتها</w:t>
      </w:r>
      <w:r>
        <w:rPr>
          <w:rFonts w:hint="cs"/>
          <w:rtl/>
        </w:rPr>
        <w:tab/>
      </w:r>
      <w:r>
        <w:rPr>
          <w:rFonts w:hint="cs"/>
          <w:rtl/>
        </w:rPr>
        <w:tab/>
        <w:t>172-247</w:t>
      </w:r>
      <w:r>
        <w:rPr>
          <w:rFonts w:hint="cs"/>
          <w:rtl/>
        </w:rPr>
        <w:tab/>
      </w:r>
      <w:r w:rsidR="000D3B7E">
        <w:rPr>
          <w:rFonts w:hint="cs"/>
          <w:rtl/>
        </w:rPr>
        <w:t>64</w:t>
      </w:r>
    </w:p>
    <w:p w:rsidR="002C3961" w:rsidRPr="002C3961" w:rsidRDefault="002C3961">
      <w:pPr>
        <w:tabs>
          <w:tab w:val="left" w:pos="822"/>
          <w:tab w:val="left" w:pos="1389"/>
          <w:tab w:val="left" w:pos="1956"/>
          <w:tab w:val="left" w:leader="dot" w:pos="7014"/>
          <w:tab w:val="left" w:pos="7371"/>
          <w:tab w:val="center" w:pos="9043"/>
        </w:tabs>
        <w:spacing w:before="120" w:after="120"/>
        <w:ind w:right="2340"/>
        <w:jc w:val="both"/>
        <w:rPr>
          <w:rFonts w:hint="cs"/>
          <w:rtl/>
        </w:rPr>
      </w:pPr>
    </w:p>
    <w:p w:rsidR="00CF7233" w:rsidRPr="002118EA" w:rsidRDefault="00CF7233" w:rsidP="00CF7233">
      <w:pPr>
        <w:spacing w:before="0" w:line="380" w:lineRule="exact"/>
        <w:jc w:val="center"/>
        <w:rPr>
          <w:rFonts w:hint="cs"/>
          <w:b/>
          <w:bCs/>
          <w:rtl/>
        </w:rPr>
      </w:pPr>
      <w:r w:rsidRPr="002118EA">
        <w:rPr>
          <w:rtl/>
        </w:rPr>
        <w:br w:type="page"/>
      </w:r>
      <w:r w:rsidRPr="002118EA">
        <w:rPr>
          <w:rFonts w:hint="cs"/>
          <w:b/>
          <w:bCs/>
          <w:rtl/>
        </w:rPr>
        <w:t>مقدمة</w:t>
      </w:r>
    </w:p>
    <w:p w:rsidR="00CF7233" w:rsidRPr="002118EA" w:rsidRDefault="00CF7233" w:rsidP="005D5EFB">
      <w:pPr>
        <w:spacing w:before="0" w:line="380" w:lineRule="exact"/>
        <w:ind w:firstLine="737"/>
        <w:rPr>
          <w:rFonts w:hint="cs"/>
          <w:rtl/>
        </w:rPr>
      </w:pPr>
      <w:r w:rsidRPr="002118EA">
        <w:rPr>
          <w:rFonts w:hint="cs"/>
          <w:rtl/>
        </w:rPr>
        <w:t>تلقت حكومة الجمهورية اليمنية باهتمام الملاحظات الختامية للجنة مناهضة التعذيب</w:t>
      </w:r>
      <w:r w:rsidR="008F4A85">
        <w:rPr>
          <w:rFonts w:hint="cs"/>
          <w:rtl/>
        </w:rPr>
        <w:t xml:space="preserve"> </w:t>
      </w:r>
      <w:r w:rsidR="008F4A85" w:rsidRPr="007B5F8C">
        <w:t>(CAT/C/CR/31/4)</w:t>
      </w:r>
      <w:r w:rsidR="00E119B7" w:rsidRPr="002118EA">
        <w:rPr>
          <w:rFonts w:hint="cs"/>
          <w:rtl/>
        </w:rPr>
        <w:t>،</w:t>
      </w:r>
      <w:r w:rsidRPr="002118EA">
        <w:rPr>
          <w:rFonts w:hint="cs"/>
          <w:rtl/>
        </w:rPr>
        <w:t xml:space="preserve"> والتي جاءت بعد أن نظرت اللجنة في التقرير الأولي لليمن عن مستوى تطبيق الاتفاقية الدولية لمناهضة التعذيب وغيره من ضروب المعاملة</w:t>
      </w:r>
      <w:r w:rsidR="00E119B7" w:rsidRPr="002118EA">
        <w:rPr>
          <w:rFonts w:hint="cs"/>
          <w:rtl/>
        </w:rPr>
        <w:t xml:space="preserve"> </w:t>
      </w:r>
      <w:r w:rsidRPr="002118EA">
        <w:rPr>
          <w:rFonts w:hint="cs"/>
          <w:rtl/>
        </w:rPr>
        <w:t>أو العقوبة القاسية</w:t>
      </w:r>
      <w:r w:rsidR="00E119B7" w:rsidRPr="002118EA">
        <w:rPr>
          <w:rFonts w:hint="cs"/>
          <w:rtl/>
        </w:rPr>
        <w:t xml:space="preserve"> </w:t>
      </w:r>
      <w:r w:rsidRPr="002118EA">
        <w:rPr>
          <w:rFonts w:hint="cs"/>
          <w:rtl/>
        </w:rPr>
        <w:t xml:space="preserve">أو </w:t>
      </w:r>
      <w:proofErr w:type="spellStart"/>
      <w:r w:rsidRPr="002118EA">
        <w:rPr>
          <w:rFonts w:hint="cs"/>
          <w:rtl/>
        </w:rPr>
        <w:t>اللاإنساني</w:t>
      </w:r>
      <w:r w:rsidRPr="002118EA">
        <w:rPr>
          <w:rFonts w:hint="eastAsia"/>
          <w:rtl/>
        </w:rPr>
        <w:t>ة</w:t>
      </w:r>
      <w:proofErr w:type="spellEnd"/>
      <w:r w:rsidRPr="002118EA">
        <w:rPr>
          <w:rFonts w:hint="cs"/>
          <w:rtl/>
        </w:rPr>
        <w:t xml:space="preserve"> أو المهينة في جلستيها رقم </w:t>
      </w:r>
      <w:r w:rsidR="00DD149A">
        <w:rPr>
          <w:rFonts w:hint="cs"/>
          <w:rtl/>
        </w:rPr>
        <w:t>٥٨٣</w:t>
      </w:r>
      <w:r w:rsidR="00E119B7" w:rsidRPr="002118EA">
        <w:rPr>
          <w:rFonts w:hint="cs"/>
          <w:rtl/>
        </w:rPr>
        <w:t xml:space="preserve"> </w:t>
      </w:r>
      <w:r w:rsidRPr="002118EA">
        <w:rPr>
          <w:rFonts w:hint="cs"/>
          <w:rtl/>
        </w:rPr>
        <w:t>و</w:t>
      </w:r>
      <w:r w:rsidR="00DD149A">
        <w:rPr>
          <w:rFonts w:hint="cs"/>
          <w:rtl/>
        </w:rPr>
        <w:t>٥٨٦</w:t>
      </w:r>
      <w:r w:rsidRPr="002118EA">
        <w:rPr>
          <w:rFonts w:hint="cs"/>
          <w:rtl/>
        </w:rPr>
        <w:t xml:space="preserve"> المنعقدتين</w:t>
      </w:r>
      <w:r w:rsidR="00E119B7" w:rsidRPr="002118EA">
        <w:rPr>
          <w:rFonts w:hint="cs"/>
          <w:rtl/>
        </w:rPr>
        <w:t xml:space="preserve"> </w:t>
      </w:r>
      <w:r w:rsidRPr="002118EA">
        <w:rPr>
          <w:rFonts w:hint="cs"/>
          <w:rtl/>
        </w:rPr>
        <w:t xml:space="preserve">في </w:t>
      </w:r>
      <w:r w:rsidR="00DD149A">
        <w:rPr>
          <w:rFonts w:hint="cs"/>
          <w:rtl/>
        </w:rPr>
        <w:t>١٧</w:t>
      </w:r>
      <w:r w:rsidRPr="002118EA">
        <w:rPr>
          <w:rFonts w:hint="cs"/>
          <w:rtl/>
        </w:rPr>
        <w:t>-</w:t>
      </w:r>
      <w:r w:rsidR="00DD149A">
        <w:rPr>
          <w:rFonts w:hint="cs"/>
          <w:rtl/>
        </w:rPr>
        <w:t>١٨</w:t>
      </w:r>
      <w:r w:rsidRPr="002118EA">
        <w:rPr>
          <w:rFonts w:hint="cs"/>
          <w:rtl/>
        </w:rPr>
        <w:t xml:space="preserve"> </w:t>
      </w:r>
      <w:r w:rsidR="00074A8C" w:rsidRPr="002118EA">
        <w:rPr>
          <w:rFonts w:hint="cs"/>
          <w:rtl/>
        </w:rPr>
        <w:t xml:space="preserve">تشرين الثاني/نوفمبر </w:t>
      </w:r>
      <w:r w:rsidR="00DD149A">
        <w:rPr>
          <w:rFonts w:hint="cs"/>
          <w:rtl/>
        </w:rPr>
        <w:t>٢٠٠٣</w:t>
      </w:r>
      <w:r w:rsidR="00E119B7" w:rsidRPr="002118EA">
        <w:rPr>
          <w:rFonts w:hint="cs"/>
          <w:rtl/>
        </w:rPr>
        <w:t xml:space="preserve"> </w:t>
      </w:r>
      <w:r w:rsidRPr="002118EA">
        <w:rPr>
          <w:rFonts w:hint="cs"/>
          <w:rtl/>
        </w:rPr>
        <w:t>في جنيف</w:t>
      </w:r>
      <w:r w:rsidR="008F4A85">
        <w:rPr>
          <w:rFonts w:hint="cs"/>
          <w:rtl/>
        </w:rPr>
        <w:t xml:space="preserve"> </w:t>
      </w:r>
      <w:r w:rsidR="008F4A85" w:rsidRPr="007B5F8C">
        <w:t>(CAT/C/16/Add.1)</w:t>
      </w:r>
      <w:r w:rsidR="00E119B7" w:rsidRPr="002118EA">
        <w:rPr>
          <w:rFonts w:hint="cs"/>
          <w:rtl/>
        </w:rPr>
        <w:t>،</w:t>
      </w:r>
      <w:r w:rsidRPr="002118EA">
        <w:rPr>
          <w:rFonts w:hint="cs"/>
          <w:rtl/>
        </w:rPr>
        <w:t xml:space="preserve"> والذي تضمن التدابير التشريعية والقضائية والإدارية التي قامت </w:t>
      </w:r>
      <w:proofErr w:type="spellStart"/>
      <w:r w:rsidR="005D5EFB">
        <w:rPr>
          <w:rFonts w:hint="cs"/>
          <w:rtl/>
        </w:rPr>
        <w:t>بها</w:t>
      </w:r>
      <w:proofErr w:type="spellEnd"/>
      <w:r w:rsidRPr="002118EA">
        <w:rPr>
          <w:rFonts w:hint="cs"/>
          <w:rtl/>
        </w:rPr>
        <w:t xml:space="preserve"> الجمهورية اليمنية بشأن تنفيذ هذه الاتفاقية</w:t>
      </w:r>
      <w:r w:rsidR="003D26BE" w:rsidRPr="003D26BE">
        <w:rPr>
          <w:rFonts w:cs="Arabic Transparent" w:hint="cs"/>
          <w:rtl/>
        </w:rPr>
        <w:t>.</w:t>
      </w:r>
    </w:p>
    <w:p w:rsidR="00CF7233" w:rsidRPr="002118EA" w:rsidRDefault="00CF7233" w:rsidP="003D26BE">
      <w:pPr>
        <w:spacing w:before="0" w:line="380" w:lineRule="exact"/>
        <w:ind w:firstLine="737"/>
        <w:rPr>
          <w:rFonts w:hint="cs"/>
          <w:rtl/>
        </w:rPr>
      </w:pPr>
      <w:r w:rsidRPr="002118EA">
        <w:rPr>
          <w:rFonts w:hint="cs"/>
          <w:rtl/>
        </w:rPr>
        <w:t>وإذ ترحب الحكومة اليمنية بالملاحظات الإيجابية التي انتهت إليها اللجنة الموقرة والمعبرة عن روح التعاون والتفاهم الإيجابيين اللذين سادا جلسات النقاش والمداخلات من الجانبين</w:t>
      </w:r>
      <w:r w:rsidR="00E119B7" w:rsidRPr="002118EA">
        <w:rPr>
          <w:rFonts w:hint="cs"/>
          <w:rtl/>
        </w:rPr>
        <w:t>،</w:t>
      </w:r>
      <w:r w:rsidRPr="002118EA">
        <w:rPr>
          <w:rFonts w:hint="cs"/>
          <w:rtl/>
        </w:rPr>
        <w:t xml:space="preserve"> واستيعاب اللجنة مجمل الإنجازات الهامة التي </w:t>
      </w:r>
      <w:proofErr w:type="spellStart"/>
      <w:r w:rsidRPr="002118EA">
        <w:rPr>
          <w:rFonts w:hint="cs"/>
          <w:rtl/>
        </w:rPr>
        <w:t>شهدتها</w:t>
      </w:r>
      <w:proofErr w:type="spellEnd"/>
      <w:r w:rsidRPr="002118EA">
        <w:rPr>
          <w:rFonts w:hint="cs"/>
          <w:rtl/>
        </w:rPr>
        <w:t xml:space="preserve"> البلاد في سبيل تعزيز حقوق الإنسان والارتقاء </w:t>
      </w:r>
      <w:proofErr w:type="spellStart"/>
      <w:r w:rsidRPr="002118EA">
        <w:rPr>
          <w:rFonts w:hint="cs"/>
          <w:rtl/>
        </w:rPr>
        <w:t>بها</w:t>
      </w:r>
      <w:proofErr w:type="spellEnd"/>
      <w:r w:rsidRPr="002118EA">
        <w:rPr>
          <w:rFonts w:hint="cs"/>
          <w:rtl/>
        </w:rPr>
        <w:t xml:space="preserve"> إلى المستوى المنشود</w:t>
      </w:r>
      <w:r w:rsidR="003D26BE" w:rsidRPr="003D26BE">
        <w:rPr>
          <w:rFonts w:cs="Arabic Transparent" w:hint="cs"/>
          <w:rtl/>
        </w:rPr>
        <w:t>.</w:t>
      </w:r>
    </w:p>
    <w:p w:rsidR="00CF7233" w:rsidRPr="002118EA" w:rsidRDefault="00CF7233" w:rsidP="00344C42">
      <w:pPr>
        <w:spacing w:before="0" w:line="380" w:lineRule="exact"/>
        <w:ind w:firstLine="737"/>
        <w:rPr>
          <w:rFonts w:hint="cs"/>
          <w:rtl/>
        </w:rPr>
      </w:pPr>
      <w:r w:rsidRPr="002118EA">
        <w:rPr>
          <w:rFonts w:hint="cs"/>
          <w:rtl/>
        </w:rPr>
        <w:t xml:space="preserve">وبعد أن قدًّمت بلادنا إيضاحات حول التوصيات الصادرة من اللجنة في الفقرة </w:t>
      </w:r>
      <w:r w:rsidR="00DD149A">
        <w:rPr>
          <w:rFonts w:hint="cs"/>
          <w:rtl/>
        </w:rPr>
        <w:t>٧</w:t>
      </w:r>
      <w:r w:rsidRPr="002118EA">
        <w:rPr>
          <w:rFonts w:hint="cs"/>
          <w:rtl/>
        </w:rPr>
        <w:t xml:space="preserve">(د) و(و) طبقاً </w:t>
      </w:r>
      <w:r w:rsidR="00DB6E61" w:rsidRPr="002118EA">
        <w:rPr>
          <w:rtl/>
        </w:rPr>
        <w:br/>
      </w:r>
      <w:r w:rsidRPr="002118EA">
        <w:rPr>
          <w:rFonts w:hint="cs"/>
          <w:rtl/>
        </w:rPr>
        <w:t xml:space="preserve">للمادة </w:t>
      </w:r>
      <w:r w:rsidR="00DD149A">
        <w:rPr>
          <w:rFonts w:hint="cs"/>
          <w:rtl/>
        </w:rPr>
        <w:t>١٩</w:t>
      </w:r>
      <w:r w:rsidRPr="002118EA">
        <w:rPr>
          <w:rFonts w:hint="cs"/>
          <w:rtl/>
        </w:rPr>
        <w:t xml:space="preserve"> من الاتفاقية خلال عام من مناقشة التقرير يسرها أن تتقدم إلى اللجنة الموقرة بتقريرها الدوري الثاني الذي يتكون من ثلاثة أجزاء على النحو الآتي:</w:t>
      </w:r>
    </w:p>
    <w:p w:rsidR="00CF7233" w:rsidRPr="002118EA" w:rsidRDefault="00CF7233" w:rsidP="00E119B7">
      <w:pPr>
        <w:tabs>
          <w:tab w:val="left" w:pos="1487"/>
        </w:tabs>
        <w:spacing w:before="0" w:line="380" w:lineRule="exact"/>
        <w:ind w:firstLine="737"/>
        <w:rPr>
          <w:rFonts w:hint="cs"/>
        </w:rPr>
      </w:pPr>
      <w:r w:rsidRPr="002118EA">
        <w:rPr>
          <w:rtl/>
        </w:rPr>
        <w:t>الجزء ا</w:t>
      </w:r>
      <w:r w:rsidRPr="002118EA">
        <w:rPr>
          <w:rFonts w:hint="cs"/>
          <w:rtl/>
        </w:rPr>
        <w:t>لأ</w:t>
      </w:r>
      <w:r w:rsidRPr="002118EA">
        <w:rPr>
          <w:rtl/>
        </w:rPr>
        <w:t>ول</w:t>
      </w:r>
      <w:r w:rsidR="00371A0B" w:rsidRPr="002118EA">
        <w:rPr>
          <w:rtl/>
        </w:rPr>
        <w:t>:</w:t>
      </w:r>
      <w:r w:rsidR="00E119B7" w:rsidRPr="002118EA">
        <w:rPr>
          <w:rFonts w:hint="cs"/>
          <w:rtl/>
        </w:rPr>
        <w:tab/>
      </w:r>
      <w:r w:rsidRPr="002118EA">
        <w:rPr>
          <w:rtl/>
        </w:rPr>
        <w:t>معلومات عن التدابير</w:t>
      </w:r>
      <w:r w:rsidRPr="002118EA">
        <w:rPr>
          <w:rFonts w:hint="cs"/>
          <w:rtl/>
        </w:rPr>
        <w:t xml:space="preserve"> و</w:t>
      </w:r>
      <w:r w:rsidRPr="002118EA">
        <w:rPr>
          <w:rtl/>
        </w:rPr>
        <w:t>التطورات الجديدة</w:t>
      </w:r>
      <w:r w:rsidRPr="002118EA">
        <w:rPr>
          <w:rFonts w:hint="cs"/>
          <w:rtl/>
        </w:rPr>
        <w:t xml:space="preserve"> </w:t>
      </w:r>
      <w:r w:rsidRPr="002118EA">
        <w:rPr>
          <w:rtl/>
        </w:rPr>
        <w:t>المتصل</w:t>
      </w:r>
      <w:r w:rsidRPr="002118EA">
        <w:rPr>
          <w:rFonts w:hint="cs"/>
          <w:rtl/>
        </w:rPr>
        <w:t>ة</w:t>
      </w:r>
      <w:r w:rsidRPr="002118EA">
        <w:rPr>
          <w:rtl/>
        </w:rPr>
        <w:t xml:space="preserve"> </w:t>
      </w:r>
      <w:r w:rsidRPr="002118EA">
        <w:rPr>
          <w:rFonts w:hint="cs"/>
          <w:rtl/>
        </w:rPr>
        <w:t>ب</w:t>
      </w:r>
      <w:r w:rsidRPr="002118EA">
        <w:rPr>
          <w:rtl/>
        </w:rPr>
        <w:t>تنفيذ الاتفاقية</w:t>
      </w:r>
    </w:p>
    <w:p w:rsidR="00CF7233" w:rsidRPr="002118EA" w:rsidRDefault="00CF7233" w:rsidP="00E119B7">
      <w:pPr>
        <w:tabs>
          <w:tab w:val="left" w:pos="1487"/>
        </w:tabs>
        <w:spacing w:before="0" w:line="380" w:lineRule="exact"/>
        <w:ind w:firstLine="737"/>
        <w:rPr>
          <w:rFonts w:hint="cs"/>
        </w:rPr>
      </w:pPr>
      <w:r w:rsidRPr="002118EA">
        <w:rPr>
          <w:rtl/>
        </w:rPr>
        <w:t>الجزء الثاني</w:t>
      </w:r>
      <w:r w:rsidR="00371A0B" w:rsidRPr="002118EA">
        <w:rPr>
          <w:rFonts w:hint="cs"/>
          <w:rtl/>
        </w:rPr>
        <w:t>:</w:t>
      </w:r>
      <w:r w:rsidR="00E119B7" w:rsidRPr="002118EA">
        <w:rPr>
          <w:rFonts w:hint="cs"/>
          <w:rtl/>
        </w:rPr>
        <w:tab/>
      </w:r>
      <w:r w:rsidRPr="002118EA">
        <w:rPr>
          <w:rtl/>
        </w:rPr>
        <w:t>المعلومات ال</w:t>
      </w:r>
      <w:r w:rsidRPr="002118EA">
        <w:rPr>
          <w:rFonts w:hint="cs"/>
          <w:rtl/>
        </w:rPr>
        <w:t>إ</w:t>
      </w:r>
      <w:r w:rsidRPr="002118EA">
        <w:rPr>
          <w:rtl/>
        </w:rPr>
        <w:t>ضافي</w:t>
      </w:r>
      <w:r w:rsidRPr="002118EA">
        <w:rPr>
          <w:rFonts w:hint="cs"/>
          <w:rtl/>
        </w:rPr>
        <w:t>ة</w:t>
      </w:r>
      <w:r w:rsidRPr="002118EA">
        <w:rPr>
          <w:rtl/>
        </w:rPr>
        <w:t xml:space="preserve"> المطلوبة من جانب اللجنة</w:t>
      </w:r>
    </w:p>
    <w:p w:rsidR="00CF7233" w:rsidRPr="002118EA" w:rsidRDefault="00CF7233" w:rsidP="003D26BE">
      <w:pPr>
        <w:tabs>
          <w:tab w:val="left" w:pos="1487"/>
        </w:tabs>
        <w:spacing w:before="0" w:line="380" w:lineRule="exact"/>
        <w:ind w:firstLine="737"/>
        <w:rPr>
          <w:rFonts w:hint="cs"/>
          <w:rtl/>
        </w:rPr>
      </w:pPr>
      <w:r w:rsidRPr="002118EA">
        <w:rPr>
          <w:rtl/>
        </w:rPr>
        <w:t>الجزء الثالث</w:t>
      </w:r>
      <w:r w:rsidRPr="002118EA">
        <w:rPr>
          <w:rFonts w:hint="cs"/>
          <w:rtl/>
        </w:rPr>
        <w:t>:</w:t>
      </w:r>
      <w:r w:rsidR="00E119B7" w:rsidRPr="002118EA">
        <w:rPr>
          <w:rFonts w:hint="cs"/>
          <w:rtl/>
        </w:rPr>
        <w:tab/>
      </w:r>
      <w:r w:rsidRPr="002118EA">
        <w:rPr>
          <w:rtl/>
        </w:rPr>
        <w:t xml:space="preserve">الامتثال لاستنتاجات </w:t>
      </w:r>
      <w:r w:rsidRPr="002118EA">
        <w:rPr>
          <w:rFonts w:hint="cs"/>
          <w:rtl/>
        </w:rPr>
        <w:t>اللجنة وتوصياتها</w:t>
      </w:r>
      <w:r w:rsidR="003D26BE" w:rsidRPr="003D26BE">
        <w:rPr>
          <w:rFonts w:cs="Arabic Transparent" w:hint="cs"/>
          <w:rtl/>
        </w:rPr>
        <w:t>.</w:t>
      </w:r>
    </w:p>
    <w:p w:rsidR="00CF7233" w:rsidRPr="002118EA" w:rsidRDefault="00CF7233" w:rsidP="003D26BE">
      <w:pPr>
        <w:spacing w:before="0" w:line="380" w:lineRule="exact"/>
        <w:ind w:firstLine="737"/>
        <w:rPr>
          <w:rFonts w:hint="cs"/>
          <w:rtl/>
        </w:rPr>
      </w:pPr>
      <w:r w:rsidRPr="002118EA">
        <w:rPr>
          <w:rFonts w:hint="cs"/>
          <w:rtl/>
        </w:rPr>
        <w:t>أخيراً، فإن حكومة الجمهورية اليمنية تعرب عن عميق شكرها وتقديرها لأعضاء اللجنة المحترمين على جهودهم المستمرة في سبيل الارتقاء بحقوق الإنسان في مختلف دول العالم</w:t>
      </w:r>
      <w:r w:rsidR="003D26BE" w:rsidRPr="003D26BE">
        <w:rPr>
          <w:rFonts w:cs="Arabic Transparent" w:hint="cs"/>
          <w:rtl/>
        </w:rPr>
        <w:t>.</w:t>
      </w:r>
    </w:p>
    <w:p w:rsidR="00CF7233" w:rsidRPr="002C3961" w:rsidRDefault="00CF7233" w:rsidP="00DB6E61">
      <w:pPr>
        <w:spacing w:before="0" w:line="380" w:lineRule="exact"/>
        <w:ind w:firstLine="386"/>
        <w:jc w:val="center"/>
        <w:rPr>
          <w:rFonts w:hint="cs"/>
          <w:b/>
          <w:bCs/>
          <w:sz w:val="30"/>
          <w:rtl/>
        </w:rPr>
      </w:pPr>
      <w:r w:rsidRPr="002118EA">
        <w:rPr>
          <w:rtl/>
        </w:rPr>
        <w:br w:type="page"/>
      </w:r>
      <w:r w:rsidRPr="002C3961">
        <w:rPr>
          <w:b/>
          <w:bCs/>
          <w:sz w:val="30"/>
          <w:rtl/>
        </w:rPr>
        <w:t xml:space="preserve">الجزء </w:t>
      </w:r>
      <w:r w:rsidRPr="002C3961">
        <w:rPr>
          <w:rFonts w:hint="cs"/>
          <w:b/>
          <w:bCs/>
          <w:sz w:val="30"/>
          <w:rtl/>
        </w:rPr>
        <w:t>الأول</w:t>
      </w:r>
    </w:p>
    <w:p w:rsidR="00CF7233" w:rsidRPr="002118EA" w:rsidRDefault="00CF7233" w:rsidP="00DB6E61">
      <w:pPr>
        <w:spacing w:before="0" w:line="380" w:lineRule="exact"/>
        <w:jc w:val="center"/>
        <w:rPr>
          <w:rFonts w:hint="cs"/>
          <w:b/>
          <w:bCs/>
          <w:szCs w:val="36"/>
          <w:rtl/>
        </w:rPr>
      </w:pPr>
      <w:r w:rsidRPr="002118EA">
        <w:rPr>
          <w:b/>
          <w:bCs/>
          <w:szCs w:val="36"/>
          <w:rtl/>
        </w:rPr>
        <w:t>معلومات عن التدابير</w:t>
      </w:r>
      <w:r w:rsidRPr="002118EA">
        <w:rPr>
          <w:rFonts w:hint="cs"/>
          <w:b/>
          <w:bCs/>
          <w:szCs w:val="36"/>
          <w:rtl/>
        </w:rPr>
        <w:t xml:space="preserve"> و</w:t>
      </w:r>
      <w:r w:rsidRPr="002118EA">
        <w:rPr>
          <w:b/>
          <w:bCs/>
          <w:szCs w:val="36"/>
          <w:rtl/>
        </w:rPr>
        <w:t xml:space="preserve">التطورات الجديدة </w:t>
      </w:r>
      <w:r w:rsidRPr="002118EA">
        <w:rPr>
          <w:b/>
          <w:bCs/>
          <w:szCs w:val="36"/>
          <w:rtl/>
        </w:rPr>
        <w:br/>
        <w:t>المتصل</w:t>
      </w:r>
      <w:r w:rsidRPr="002118EA">
        <w:rPr>
          <w:rFonts w:hint="cs"/>
          <w:b/>
          <w:bCs/>
          <w:szCs w:val="36"/>
          <w:rtl/>
        </w:rPr>
        <w:t>ة</w:t>
      </w:r>
      <w:r w:rsidRPr="002118EA">
        <w:rPr>
          <w:b/>
          <w:bCs/>
          <w:szCs w:val="36"/>
          <w:rtl/>
        </w:rPr>
        <w:t xml:space="preserve"> </w:t>
      </w:r>
      <w:r w:rsidRPr="002118EA">
        <w:rPr>
          <w:rFonts w:hint="cs"/>
          <w:b/>
          <w:bCs/>
          <w:szCs w:val="36"/>
          <w:rtl/>
        </w:rPr>
        <w:t>ب</w:t>
      </w:r>
      <w:r w:rsidRPr="002118EA">
        <w:rPr>
          <w:b/>
          <w:bCs/>
          <w:szCs w:val="36"/>
          <w:rtl/>
        </w:rPr>
        <w:t>تنفيذ الاتفاقية</w:t>
      </w:r>
    </w:p>
    <w:p w:rsidR="00CF7233" w:rsidRPr="002118EA" w:rsidRDefault="00DB6E61" w:rsidP="00DB6E61">
      <w:pPr>
        <w:spacing w:before="0" w:line="380" w:lineRule="exact"/>
        <w:jc w:val="center"/>
        <w:rPr>
          <w:rFonts w:hint="cs"/>
          <w:szCs w:val="36"/>
        </w:rPr>
      </w:pPr>
      <w:r w:rsidRPr="002118EA">
        <w:rPr>
          <w:rFonts w:hint="cs"/>
          <w:b/>
          <w:bCs/>
          <w:szCs w:val="36"/>
          <w:rtl/>
        </w:rPr>
        <w:t>أولاً -</w:t>
      </w:r>
      <w:r w:rsidR="00CF7233" w:rsidRPr="002118EA">
        <w:rPr>
          <w:rFonts w:hint="cs"/>
          <w:b/>
          <w:bCs/>
          <w:szCs w:val="36"/>
          <w:rtl/>
        </w:rPr>
        <w:t xml:space="preserve"> ال</w:t>
      </w:r>
      <w:r w:rsidR="00CF7233" w:rsidRPr="002118EA">
        <w:rPr>
          <w:b/>
          <w:bCs/>
          <w:szCs w:val="36"/>
          <w:rtl/>
        </w:rPr>
        <w:t>تدابير</w:t>
      </w:r>
      <w:r w:rsidR="00CF7233" w:rsidRPr="002118EA">
        <w:rPr>
          <w:rFonts w:hint="cs"/>
          <w:b/>
          <w:bCs/>
          <w:szCs w:val="36"/>
          <w:rtl/>
        </w:rPr>
        <w:t xml:space="preserve"> التي </w:t>
      </w:r>
      <w:r w:rsidR="00CF7233" w:rsidRPr="002118EA">
        <w:rPr>
          <w:b/>
          <w:bCs/>
          <w:szCs w:val="36"/>
          <w:rtl/>
        </w:rPr>
        <w:t>اتخ</w:t>
      </w:r>
      <w:r w:rsidR="00CF7233" w:rsidRPr="002118EA">
        <w:rPr>
          <w:rFonts w:hint="cs"/>
          <w:b/>
          <w:bCs/>
          <w:szCs w:val="36"/>
          <w:rtl/>
        </w:rPr>
        <w:t>ذتها الجمهورية اليمنية</w:t>
      </w:r>
      <w:r w:rsidR="00CF7233" w:rsidRPr="002118EA">
        <w:rPr>
          <w:b/>
          <w:bCs/>
          <w:szCs w:val="36"/>
          <w:rtl/>
        </w:rPr>
        <w:t xml:space="preserve"> لتنفيذ الاتفاقي</w:t>
      </w:r>
      <w:r w:rsidR="00CF7233" w:rsidRPr="002118EA">
        <w:rPr>
          <w:rFonts w:hint="cs"/>
          <w:b/>
          <w:bCs/>
          <w:szCs w:val="36"/>
          <w:rtl/>
        </w:rPr>
        <w:t>ة</w:t>
      </w:r>
    </w:p>
    <w:p w:rsidR="00CF7233" w:rsidRPr="002118EA" w:rsidRDefault="00CF7233" w:rsidP="00DB6E61">
      <w:pPr>
        <w:spacing w:before="0" w:line="380" w:lineRule="exact"/>
        <w:rPr>
          <w:rFonts w:hint="cs"/>
          <w:b/>
          <w:bCs/>
        </w:rPr>
      </w:pPr>
      <w:r w:rsidRPr="002118EA">
        <w:rPr>
          <w:rFonts w:hint="cs"/>
          <w:b/>
          <w:bCs/>
          <w:rtl/>
        </w:rPr>
        <w:t>إنشاء</w:t>
      </w:r>
      <w:r w:rsidR="00E119B7" w:rsidRPr="002118EA">
        <w:rPr>
          <w:rFonts w:hint="cs"/>
          <w:b/>
          <w:bCs/>
          <w:rtl/>
        </w:rPr>
        <w:t xml:space="preserve"> </w:t>
      </w:r>
      <w:r w:rsidRPr="002118EA">
        <w:rPr>
          <w:rFonts w:hint="cs"/>
          <w:b/>
          <w:bCs/>
          <w:rtl/>
        </w:rPr>
        <w:t xml:space="preserve">وزارة حقوق الإنسان </w:t>
      </w:r>
    </w:p>
    <w:p w:rsidR="00CF7233" w:rsidRPr="002118EA" w:rsidRDefault="00DD149A" w:rsidP="003D26BE">
      <w:pPr>
        <w:tabs>
          <w:tab w:val="left" w:pos="-109"/>
          <w:tab w:val="left" w:pos="78"/>
        </w:tabs>
        <w:spacing w:before="0" w:line="380" w:lineRule="exact"/>
        <w:rPr>
          <w:rFonts w:hint="cs"/>
        </w:rPr>
      </w:pPr>
      <w:r>
        <w:rPr>
          <w:rFonts w:hint="cs"/>
          <w:rtl/>
        </w:rPr>
        <w:t>١</w:t>
      </w:r>
      <w:r w:rsidR="00DB6E61" w:rsidRPr="002118EA">
        <w:rPr>
          <w:rFonts w:hint="cs"/>
          <w:rtl/>
        </w:rPr>
        <w:t>-</w:t>
      </w:r>
      <w:r w:rsidR="00CF7233" w:rsidRPr="002118EA">
        <w:rPr>
          <w:rFonts w:hint="cs"/>
          <w:rtl/>
        </w:rPr>
        <w:tab/>
        <w:t xml:space="preserve">تم إنشاء وزارة حقوق الإنسان بموجب القرار الجمهوري رقم </w:t>
      </w:r>
      <w:r>
        <w:rPr>
          <w:rFonts w:hint="cs"/>
          <w:rtl/>
        </w:rPr>
        <w:t>١٠٥</w:t>
      </w:r>
      <w:r w:rsidR="00CF7233" w:rsidRPr="002118EA">
        <w:rPr>
          <w:rFonts w:hint="cs"/>
          <w:rtl/>
        </w:rPr>
        <w:t xml:space="preserve"> لسنة </w:t>
      </w:r>
      <w:r>
        <w:rPr>
          <w:rFonts w:hint="cs"/>
          <w:rtl/>
        </w:rPr>
        <w:t>٢٠٠٣</w:t>
      </w:r>
      <w:r w:rsidR="003D26BE" w:rsidRPr="003D26BE">
        <w:rPr>
          <w:rFonts w:cs="Arabic Transparent" w:hint="cs"/>
          <w:rtl/>
        </w:rPr>
        <w:t>.</w:t>
      </w:r>
      <w:r w:rsidR="009D77A6" w:rsidRPr="002118EA">
        <w:rPr>
          <w:rFonts w:hint="cs"/>
          <w:rtl/>
        </w:rPr>
        <w:t xml:space="preserve"> </w:t>
      </w:r>
      <w:r w:rsidR="00CF7233" w:rsidRPr="002118EA">
        <w:rPr>
          <w:rFonts w:hint="cs"/>
          <w:rtl/>
        </w:rPr>
        <w:t>وتعتبر هذه الوزارة هي الجهازَ الحكوميَّ الرئيسيَّ المعني بحماية حقوق الإنسان وتعزيزها، وهي بحكم طبيعتها القانونية تعدُّ أحد مكونات هيكل السلطة التنفيذية، غير أن بناءها التنظيمي والمهام والاختصاصات التي تتولَّى تنفيذها تتفق مع كثير من المبادئ</w:t>
      </w:r>
      <w:r w:rsidR="00E119B7" w:rsidRPr="002118EA">
        <w:rPr>
          <w:rFonts w:hint="cs"/>
          <w:rtl/>
        </w:rPr>
        <w:t xml:space="preserve"> </w:t>
      </w:r>
      <w:r w:rsidR="00CF7233" w:rsidRPr="002118EA">
        <w:rPr>
          <w:rFonts w:hint="cs"/>
          <w:rtl/>
        </w:rPr>
        <w:t>المتصلة بمركز وعمل المؤسسات الوطنية لحماية وتعزيز حقوق الإنسان (مبادئ باريس) التي أقرتها لجنةُ حقوق الإنسان</w:t>
      </w:r>
      <w:r w:rsidR="00E119B7" w:rsidRPr="002118EA">
        <w:rPr>
          <w:rFonts w:hint="cs"/>
          <w:rtl/>
        </w:rPr>
        <w:t xml:space="preserve"> </w:t>
      </w:r>
      <w:r w:rsidR="00CF7233" w:rsidRPr="002118EA">
        <w:rPr>
          <w:rFonts w:hint="cs"/>
          <w:rtl/>
        </w:rPr>
        <w:t xml:space="preserve">بموجب قرارها رقم </w:t>
      </w:r>
      <w:r>
        <w:rPr>
          <w:rFonts w:hint="cs"/>
          <w:rtl/>
        </w:rPr>
        <w:t>١٩٩٢</w:t>
      </w:r>
      <w:r w:rsidR="00CF7233" w:rsidRPr="002118EA">
        <w:rPr>
          <w:rFonts w:hint="cs"/>
          <w:rtl/>
        </w:rPr>
        <w:t>/</w:t>
      </w:r>
      <w:r>
        <w:rPr>
          <w:rFonts w:hint="cs"/>
          <w:rtl/>
        </w:rPr>
        <w:t>٥٤</w:t>
      </w:r>
      <w:r w:rsidR="00CF7233" w:rsidRPr="002118EA">
        <w:rPr>
          <w:rFonts w:hint="cs"/>
          <w:rtl/>
        </w:rPr>
        <w:t xml:space="preserve"> المؤرخ في </w:t>
      </w:r>
      <w:r>
        <w:rPr>
          <w:rFonts w:hint="cs"/>
          <w:rtl/>
        </w:rPr>
        <w:t>٣</w:t>
      </w:r>
      <w:r w:rsidR="009D77A6" w:rsidRPr="002118EA">
        <w:rPr>
          <w:rFonts w:hint="cs"/>
          <w:rtl/>
        </w:rPr>
        <w:t xml:space="preserve"> آذار/مارس </w:t>
      </w:r>
      <w:r>
        <w:rPr>
          <w:rFonts w:hint="cs"/>
          <w:rtl/>
        </w:rPr>
        <w:t>١٩٩٢</w:t>
      </w:r>
      <w:r w:rsidR="003D26BE" w:rsidRPr="003D26BE">
        <w:rPr>
          <w:rFonts w:cs="Arabic Transparent" w:hint="cs"/>
          <w:rtl/>
        </w:rPr>
        <w:t>.</w:t>
      </w:r>
      <w:r w:rsidR="00CF7233" w:rsidRPr="002118EA">
        <w:rPr>
          <w:rFonts w:hint="cs"/>
          <w:rtl/>
        </w:rPr>
        <w:t xml:space="preserve"> </w:t>
      </w:r>
    </w:p>
    <w:p w:rsidR="00CF7233" w:rsidRPr="002118EA" w:rsidRDefault="00DD149A" w:rsidP="003D26BE">
      <w:pPr>
        <w:tabs>
          <w:tab w:val="left" w:pos="-109"/>
          <w:tab w:val="left" w:pos="78"/>
        </w:tabs>
        <w:spacing w:before="0" w:line="380" w:lineRule="exact"/>
        <w:rPr>
          <w:rFonts w:hint="cs"/>
        </w:rPr>
      </w:pPr>
      <w:r>
        <w:rPr>
          <w:rFonts w:hint="cs"/>
          <w:rtl/>
        </w:rPr>
        <w:t>٢</w:t>
      </w:r>
      <w:r w:rsidR="00DB6E61" w:rsidRPr="002118EA">
        <w:rPr>
          <w:rFonts w:hint="cs"/>
          <w:rtl/>
        </w:rPr>
        <w:t>-</w:t>
      </w:r>
      <w:r w:rsidR="00CF7233" w:rsidRPr="002118EA">
        <w:rPr>
          <w:rFonts w:hint="cs"/>
          <w:rtl/>
        </w:rPr>
        <w:tab/>
        <w:t xml:space="preserve">وتمارس الوزارةُ اختصاصاتها بمُوجب لائحتها التنظيمية الصادرة بالقرار الجمهوري رقم </w:t>
      </w:r>
      <w:r>
        <w:rPr>
          <w:rFonts w:hint="cs"/>
          <w:rtl/>
        </w:rPr>
        <w:t>٢٥٥</w:t>
      </w:r>
      <w:r w:rsidR="00CF7233" w:rsidRPr="002118EA">
        <w:rPr>
          <w:rFonts w:hint="cs"/>
          <w:rtl/>
        </w:rPr>
        <w:t xml:space="preserve"> </w:t>
      </w:r>
      <w:r w:rsidR="009D77A6" w:rsidRPr="002118EA">
        <w:rPr>
          <w:rtl/>
        </w:rPr>
        <w:br/>
      </w:r>
      <w:r w:rsidR="00CF7233" w:rsidRPr="002118EA">
        <w:rPr>
          <w:rFonts w:hint="cs"/>
          <w:rtl/>
        </w:rPr>
        <w:t xml:space="preserve">لسنة </w:t>
      </w:r>
      <w:r>
        <w:rPr>
          <w:rFonts w:hint="cs"/>
          <w:rtl/>
        </w:rPr>
        <w:t>٢٠٠٣</w:t>
      </w:r>
      <w:r w:rsidR="003D26BE" w:rsidRPr="003D26BE">
        <w:rPr>
          <w:rFonts w:cs="Arabic Transparent" w:hint="cs"/>
          <w:rtl/>
        </w:rPr>
        <w:t>.</w:t>
      </w:r>
    </w:p>
    <w:p w:rsidR="00CF7233" w:rsidRPr="002118EA" w:rsidRDefault="00CF7233" w:rsidP="00DB6E61">
      <w:pPr>
        <w:tabs>
          <w:tab w:val="left" w:pos="-109"/>
          <w:tab w:val="left" w:pos="78"/>
        </w:tabs>
        <w:spacing w:before="0" w:line="380" w:lineRule="exact"/>
        <w:rPr>
          <w:rFonts w:hint="cs"/>
        </w:rPr>
      </w:pPr>
      <w:r w:rsidRPr="002118EA">
        <w:rPr>
          <w:rFonts w:hint="cs"/>
          <w:b/>
          <w:bCs/>
          <w:rtl/>
        </w:rPr>
        <w:t>أهداف وزارة حقوق الإنسان واختصاصاتها</w:t>
      </w:r>
    </w:p>
    <w:p w:rsidR="00CF7233" w:rsidRPr="002118EA" w:rsidRDefault="00DD149A" w:rsidP="003D26BE">
      <w:pPr>
        <w:tabs>
          <w:tab w:val="left" w:pos="-109"/>
          <w:tab w:val="left" w:pos="78"/>
        </w:tabs>
        <w:spacing w:before="0" w:line="380" w:lineRule="exact"/>
        <w:rPr>
          <w:rFonts w:hint="cs"/>
          <w:rtl/>
        </w:rPr>
      </w:pPr>
      <w:r>
        <w:rPr>
          <w:rFonts w:hint="cs"/>
          <w:rtl/>
        </w:rPr>
        <w:t>٣</w:t>
      </w:r>
      <w:r w:rsidR="00DB6E61" w:rsidRPr="002118EA">
        <w:rPr>
          <w:rFonts w:hint="cs"/>
          <w:rtl/>
        </w:rPr>
        <w:t>-</w:t>
      </w:r>
      <w:r w:rsidR="00CF7233" w:rsidRPr="002118EA">
        <w:rPr>
          <w:rFonts w:hint="cs"/>
          <w:rtl/>
        </w:rPr>
        <w:tab/>
        <w:t xml:space="preserve">نصَّ المبدأُ الأولُ من مبادئ باريس على "تختصُّ المؤسساتُ الوطنيةُ بتعزيز حقوق الإنسان وحمايتها" وهو ما يتوافقُ مع ما أوجبته المادةُ </w:t>
      </w:r>
      <w:r>
        <w:rPr>
          <w:rFonts w:hint="cs"/>
          <w:rtl/>
        </w:rPr>
        <w:t>٢</w:t>
      </w:r>
      <w:r w:rsidR="00CF7233" w:rsidRPr="002118EA">
        <w:rPr>
          <w:rFonts w:hint="cs"/>
          <w:rtl/>
        </w:rPr>
        <w:t xml:space="preserve"> من اللائحة التنظيمية التي نصَّت على "تهدف وزارةُ حقوق الإنسان إلى تعزيز حقوق الإنسان وحمايتها بالتنسيق مع الوزارات والجهات والهيئات المختصة، وتفعيل آليات الحماية الوطنية لحقوق الإنسان وتعزيزها بما يؤكِّد التزام بلادنا بالاتفاقيات والمواثيق والعهود الدولية التي صادقت عليها"</w:t>
      </w:r>
      <w:r w:rsidR="003D26BE" w:rsidRPr="003D26BE">
        <w:rPr>
          <w:rFonts w:cs="Arabic Transparent" w:hint="cs"/>
          <w:rtl/>
        </w:rPr>
        <w:t>.</w:t>
      </w:r>
      <w:r w:rsidR="00CF7233" w:rsidRPr="002118EA">
        <w:rPr>
          <w:rFonts w:hint="cs"/>
          <w:rtl/>
        </w:rPr>
        <w:t xml:space="preserve"> ولتحقيق هذا الهدف حددت المادةُ ذاتها مجموعةً من المهام والاختصاصات التي تسعى من خلالها إلى تحقيق أهدافها وتتلخص تلك المهام في:</w:t>
      </w:r>
    </w:p>
    <w:p w:rsidR="00CF7233" w:rsidRPr="002118EA" w:rsidRDefault="00DB6E61" w:rsidP="009D77A6">
      <w:pPr>
        <w:spacing w:before="0" w:line="380" w:lineRule="exact"/>
        <w:ind w:firstLine="720"/>
        <w:rPr>
          <w:rFonts w:hint="cs"/>
          <w:rtl/>
        </w:rPr>
      </w:pPr>
      <w:r w:rsidRPr="002118EA">
        <w:rPr>
          <w:rFonts w:hint="cs"/>
          <w:rtl/>
        </w:rPr>
        <w:t>(أ)</w:t>
      </w:r>
      <w:r w:rsidRPr="002118EA">
        <w:rPr>
          <w:rFonts w:hint="cs"/>
          <w:rtl/>
        </w:rPr>
        <w:tab/>
      </w:r>
      <w:r w:rsidR="00CF7233" w:rsidRPr="002118EA">
        <w:rPr>
          <w:rFonts w:hint="cs"/>
          <w:rtl/>
        </w:rPr>
        <w:t>اقتراح السياسات والخطط والبرامج والإجراءات الكفيلة بتعزيز حقوق الإنسان وحمايتها وتنفيذها بالتنسيق مع الجهات المختصة</w:t>
      </w:r>
      <w:r w:rsidR="009D77A6" w:rsidRPr="002118EA">
        <w:rPr>
          <w:rFonts w:hint="cs"/>
          <w:rtl/>
        </w:rPr>
        <w:t>؛</w:t>
      </w:r>
    </w:p>
    <w:p w:rsidR="00CF7233" w:rsidRPr="002118EA" w:rsidRDefault="00DB6E61" w:rsidP="00DB6E61">
      <w:pPr>
        <w:spacing w:before="0" w:line="380" w:lineRule="exact"/>
        <w:ind w:firstLine="720"/>
      </w:pPr>
      <w:r w:rsidRPr="002118EA">
        <w:rPr>
          <w:rFonts w:hint="cs"/>
          <w:rtl/>
        </w:rPr>
        <w:t>(ب)</w:t>
      </w:r>
      <w:r w:rsidRPr="002118EA">
        <w:rPr>
          <w:rFonts w:hint="cs"/>
          <w:rtl/>
        </w:rPr>
        <w:tab/>
      </w:r>
      <w:r w:rsidR="00CF7233" w:rsidRPr="002118EA">
        <w:rPr>
          <w:rFonts w:hint="cs"/>
          <w:rtl/>
        </w:rPr>
        <w:t>دراسة التشريعات والقوانين ومعرفة مدى انسجامها مع مبادئ وقواعد الاتفاقيات والمعاهدات الدولية المتعلقة بحقوق الإنسان المصادقة بلادنا على موادها واقتراح التعديلات اللازمة في نصوص التشريعات الوطنية المختلفة وفقاً للدستور والقوانين النافذة</w:t>
      </w:r>
      <w:r w:rsidR="009D77A6" w:rsidRPr="002118EA">
        <w:rPr>
          <w:rFonts w:hint="cs"/>
          <w:rtl/>
        </w:rPr>
        <w:t>؛</w:t>
      </w:r>
    </w:p>
    <w:p w:rsidR="00CF7233" w:rsidRPr="002118EA" w:rsidRDefault="00DB6E61" w:rsidP="00DB6E61">
      <w:pPr>
        <w:spacing w:before="0" w:line="380" w:lineRule="exact"/>
        <w:ind w:firstLine="720"/>
      </w:pPr>
      <w:r w:rsidRPr="002118EA">
        <w:rPr>
          <w:rFonts w:hint="cs"/>
          <w:rtl/>
        </w:rPr>
        <w:t>(ج)</w:t>
      </w:r>
      <w:r w:rsidRPr="002118EA">
        <w:rPr>
          <w:rFonts w:hint="cs"/>
          <w:rtl/>
        </w:rPr>
        <w:tab/>
      </w:r>
      <w:r w:rsidR="00CF7233" w:rsidRPr="002118EA">
        <w:rPr>
          <w:rFonts w:hint="cs"/>
          <w:rtl/>
        </w:rPr>
        <w:t>تلقي الشكاوى المرفوعة من المواطنين والهيئات والمؤسسات ودراستها ومعالجة ما يدخل ضمن اختصاص الوزارة بالتنسيق مع الجهات المختصة</w:t>
      </w:r>
      <w:r w:rsidR="009D77A6" w:rsidRPr="002118EA">
        <w:rPr>
          <w:rFonts w:hint="cs"/>
          <w:rtl/>
        </w:rPr>
        <w:t>؛</w:t>
      </w:r>
    </w:p>
    <w:p w:rsidR="00CF7233" w:rsidRPr="002118EA" w:rsidRDefault="00DB6E61" w:rsidP="00DB6E61">
      <w:pPr>
        <w:spacing w:before="0" w:line="380" w:lineRule="exact"/>
        <w:ind w:firstLine="720"/>
      </w:pPr>
      <w:r w:rsidRPr="002118EA">
        <w:rPr>
          <w:rFonts w:hint="cs"/>
          <w:rtl/>
        </w:rPr>
        <w:t>(د)</w:t>
      </w:r>
      <w:r w:rsidRPr="002118EA">
        <w:rPr>
          <w:rFonts w:hint="cs"/>
          <w:rtl/>
        </w:rPr>
        <w:tab/>
      </w:r>
      <w:r w:rsidR="00CF7233" w:rsidRPr="002118EA">
        <w:rPr>
          <w:rFonts w:hint="cs"/>
          <w:rtl/>
        </w:rPr>
        <w:t>تنمية الوعي القانوني للمواطن بإرشاده إلى حقوقه المكفولة دستوراً وقانوناً ونشر ثقافة حقوق الإنسان في أوساط المجتمع بمختلف وسائل التوعية وتعزيز مجالات التعاون مع منظمات ومؤسسات المجتمع المدني العاملة في مجال حقوق الإنسان</w:t>
      </w:r>
      <w:r w:rsidR="009D77A6" w:rsidRPr="002118EA">
        <w:rPr>
          <w:rFonts w:hint="cs"/>
          <w:rtl/>
        </w:rPr>
        <w:t>؛</w:t>
      </w:r>
    </w:p>
    <w:p w:rsidR="00CF7233" w:rsidRPr="002118EA" w:rsidRDefault="00DB6E61" w:rsidP="00DB6E61">
      <w:pPr>
        <w:spacing w:before="0" w:line="380" w:lineRule="exact"/>
        <w:ind w:firstLine="720"/>
      </w:pPr>
      <w:r w:rsidRPr="002118EA">
        <w:rPr>
          <w:rFonts w:hint="cs"/>
          <w:rtl/>
        </w:rPr>
        <w:t>(ه‍(</w:t>
      </w:r>
      <w:r w:rsidRPr="002118EA">
        <w:rPr>
          <w:rFonts w:hint="cs"/>
          <w:rtl/>
        </w:rPr>
        <w:tab/>
      </w:r>
      <w:r w:rsidR="00CF7233" w:rsidRPr="002118EA">
        <w:rPr>
          <w:rFonts w:hint="cs"/>
          <w:rtl/>
        </w:rPr>
        <w:t>إعداد التقارير الدورية حول التزامات بلادنا الدولية بالتنسيق مع الجهات المختصة</w:t>
      </w:r>
      <w:r w:rsidR="009D77A6" w:rsidRPr="002118EA">
        <w:rPr>
          <w:rFonts w:hint="cs"/>
          <w:rtl/>
        </w:rPr>
        <w:t>؛</w:t>
      </w:r>
    </w:p>
    <w:p w:rsidR="00CF7233" w:rsidRPr="002118EA" w:rsidRDefault="00DB6E61" w:rsidP="00DB6E61">
      <w:pPr>
        <w:spacing w:before="0" w:line="380" w:lineRule="exact"/>
        <w:ind w:firstLine="720"/>
      </w:pPr>
      <w:r w:rsidRPr="002118EA">
        <w:rPr>
          <w:rFonts w:hint="cs"/>
          <w:rtl/>
        </w:rPr>
        <w:t>(و)</w:t>
      </w:r>
      <w:r w:rsidRPr="002118EA">
        <w:rPr>
          <w:rFonts w:hint="cs"/>
          <w:rtl/>
        </w:rPr>
        <w:tab/>
      </w:r>
      <w:r w:rsidR="00CF7233" w:rsidRPr="002118EA">
        <w:rPr>
          <w:rFonts w:hint="cs"/>
          <w:rtl/>
        </w:rPr>
        <w:t>التنسيق مع المنظمات الدولية العاملة في مجال حقوق الإنسان وتنمية مجالات التعاون معها</w:t>
      </w:r>
      <w:r w:rsidR="009D77A6" w:rsidRPr="002118EA">
        <w:rPr>
          <w:rFonts w:hint="cs"/>
          <w:rtl/>
        </w:rPr>
        <w:t>؛</w:t>
      </w:r>
    </w:p>
    <w:p w:rsidR="00CF7233" w:rsidRPr="002118EA" w:rsidRDefault="00DB6E61" w:rsidP="003D26BE">
      <w:pPr>
        <w:spacing w:before="0" w:line="380" w:lineRule="exact"/>
        <w:ind w:firstLine="720"/>
      </w:pPr>
      <w:r w:rsidRPr="002118EA">
        <w:rPr>
          <w:rFonts w:hint="cs"/>
          <w:rtl/>
        </w:rPr>
        <w:t>(ز)</w:t>
      </w:r>
      <w:r w:rsidRPr="002118EA">
        <w:rPr>
          <w:rFonts w:hint="cs"/>
          <w:rtl/>
        </w:rPr>
        <w:tab/>
      </w:r>
      <w:r w:rsidR="00CF7233" w:rsidRPr="002118EA">
        <w:rPr>
          <w:rFonts w:hint="cs"/>
          <w:rtl/>
        </w:rPr>
        <w:t>جمع المعلومات وتحليلها وتوثيقها فيما يتَّصل بمجالات حقوق الإنسان وسياسة الحكومة تجاهها</w:t>
      </w:r>
      <w:r w:rsidR="003D26BE" w:rsidRPr="003D26BE">
        <w:rPr>
          <w:rFonts w:cs="Arabic Transparent" w:hint="cs"/>
          <w:rtl/>
        </w:rPr>
        <w:t>.</w:t>
      </w:r>
      <w:r w:rsidR="00CF7233" w:rsidRPr="002118EA">
        <w:rPr>
          <w:rFonts w:hint="cs"/>
          <w:rtl/>
        </w:rPr>
        <w:t xml:space="preserve"> </w:t>
      </w:r>
    </w:p>
    <w:p w:rsidR="00CF7233" w:rsidRPr="002118EA" w:rsidRDefault="009D77A6" w:rsidP="00DB6E61">
      <w:pPr>
        <w:tabs>
          <w:tab w:val="left" w:pos="-109"/>
          <w:tab w:val="left" w:pos="78"/>
        </w:tabs>
        <w:spacing w:before="0" w:line="380" w:lineRule="exact"/>
        <w:rPr>
          <w:b/>
          <w:bCs/>
        </w:rPr>
      </w:pPr>
      <w:r w:rsidRPr="002118EA">
        <w:rPr>
          <w:rFonts w:hint="cs"/>
          <w:b/>
          <w:bCs/>
          <w:rtl/>
        </w:rPr>
        <w:t>البناء التنظيمي للوزارة</w:t>
      </w:r>
    </w:p>
    <w:p w:rsidR="00CF7233" w:rsidRPr="002118EA" w:rsidRDefault="00DD149A" w:rsidP="009D77A6">
      <w:pPr>
        <w:tabs>
          <w:tab w:val="left" w:pos="-109"/>
          <w:tab w:val="left" w:pos="78"/>
        </w:tabs>
        <w:spacing w:before="0" w:line="380" w:lineRule="exact"/>
        <w:rPr>
          <w:rFonts w:hint="cs"/>
          <w:rtl/>
        </w:rPr>
      </w:pPr>
      <w:r>
        <w:rPr>
          <w:rFonts w:hint="cs"/>
          <w:rtl/>
        </w:rPr>
        <w:t>٤</w:t>
      </w:r>
      <w:r w:rsidR="00DB6E61" w:rsidRPr="002118EA">
        <w:rPr>
          <w:rFonts w:hint="cs"/>
          <w:rtl/>
        </w:rPr>
        <w:t>-</w:t>
      </w:r>
      <w:r w:rsidR="00CF7233" w:rsidRPr="002118EA">
        <w:rPr>
          <w:rFonts w:hint="cs"/>
          <w:rtl/>
        </w:rPr>
        <w:tab/>
      </w:r>
      <w:r w:rsidR="00CF7233" w:rsidRPr="002118EA">
        <w:rPr>
          <w:rFonts w:hint="cs"/>
          <w:spacing w:val="4"/>
          <w:rtl/>
        </w:rPr>
        <w:t xml:space="preserve">بموجب المادة </w:t>
      </w:r>
      <w:r>
        <w:rPr>
          <w:rFonts w:hint="cs"/>
          <w:spacing w:val="4"/>
          <w:rtl/>
        </w:rPr>
        <w:t>٦</w:t>
      </w:r>
      <w:r w:rsidR="00CF7233" w:rsidRPr="002118EA">
        <w:rPr>
          <w:rFonts w:hint="cs"/>
          <w:spacing w:val="4"/>
          <w:rtl/>
        </w:rPr>
        <w:t xml:space="preserve"> من اللائحة التنظيمية يتكون البناءُ التنظيميُّ للوزارة كما هو مبين في الرسم البياني الآتي</w:t>
      </w:r>
      <w:r w:rsidR="00371A0B" w:rsidRPr="002118EA">
        <w:rPr>
          <w:rFonts w:hint="cs"/>
          <w:spacing w:val="4"/>
          <w:rtl/>
        </w:rPr>
        <w:t>:</w:t>
      </w:r>
    </w:p>
    <w:p w:rsidR="00DB6E61" w:rsidRPr="002118EA" w:rsidRDefault="009362C6" w:rsidP="00DB6E61">
      <w:r w:rsidRPr="002118EA">
        <w:rPr>
          <w:noProof/>
          <w:lang w:eastAsia="en-US"/>
        </w:rPr>
        <w:pict>
          <v:group id="_x0000_s2110" style="position:absolute;left:0;text-align:left;margin-left:39.55pt;margin-top:27.25pt;width:425.75pt;height:287.3pt;z-index:1" coordorigin="1642,6726" coordsize="8515,5746">
            <v:shapetype id="_x0000_t202" coordsize="21600,21600" o:spt="202" path="m,l,21600r21600,l21600,xe">
              <v:stroke joinstyle="miter"/>
              <v:path gradientshapeok="t" o:connecttype="rect"/>
            </v:shapetype>
            <v:shape id="_x0000_s2092" type="#_x0000_t202" style="position:absolute;left:5484;top:6726;width:1423;height:455" o:regroupid="1" stroked="f" strokecolor="#333">
              <v:textbox style="mso-next-textbox:#_x0000_s2092" inset="1mm,0,1mm,0">
                <w:txbxContent>
                  <w:p w:rsidR="0020180B" w:rsidRPr="00B95735" w:rsidRDefault="0020180B" w:rsidP="00BE0C57">
                    <w:pPr>
                      <w:spacing w:before="0" w:after="0" w:line="260" w:lineRule="exact"/>
                      <w:jc w:val="center"/>
                      <w:rPr>
                        <w:rFonts w:hint="cs"/>
                        <w:sz w:val="24"/>
                        <w:szCs w:val="24"/>
                        <w:rtl/>
                        <w:lang w:eastAsia="en-US"/>
                      </w:rPr>
                    </w:pPr>
                    <w:r w:rsidRPr="00B95735">
                      <w:rPr>
                        <w:rFonts w:hint="cs"/>
                        <w:sz w:val="24"/>
                        <w:szCs w:val="24"/>
                        <w:rtl/>
                        <w:lang w:eastAsia="en-US"/>
                      </w:rPr>
                      <w:t>الوزير</w:t>
                    </w:r>
                  </w:p>
                </w:txbxContent>
              </v:textbox>
            </v:shape>
            <v:shape id="_x0000_s2093" type="#_x0000_t202" style="position:absolute;left:6629;top:8533;width:1477;height:522" o:regroupid="1" stroked="f" strokecolor="#333">
              <v:textbox style="mso-next-textbox:#_x0000_s2093" inset="1mm,0,1mm,0">
                <w:txbxContent>
                  <w:p w:rsidR="0020180B" w:rsidRPr="00B95735" w:rsidRDefault="0020180B" w:rsidP="00BE0C57">
                    <w:pPr>
                      <w:spacing w:before="0" w:after="0" w:line="260" w:lineRule="exact"/>
                      <w:jc w:val="center"/>
                      <w:rPr>
                        <w:rFonts w:hint="cs"/>
                        <w:sz w:val="24"/>
                        <w:szCs w:val="24"/>
                        <w:rtl/>
                        <w:lang w:eastAsia="en-US"/>
                      </w:rPr>
                    </w:pPr>
                    <w:r w:rsidRPr="00B95735">
                      <w:rPr>
                        <w:rFonts w:hint="cs"/>
                        <w:sz w:val="24"/>
                        <w:szCs w:val="24"/>
                        <w:rtl/>
                      </w:rPr>
                      <w:t xml:space="preserve">الإدارة العامة </w:t>
                    </w:r>
                    <w:r w:rsidRPr="00B95735">
                      <w:rPr>
                        <w:sz w:val="24"/>
                        <w:szCs w:val="24"/>
                        <w:rtl/>
                      </w:rPr>
                      <w:br/>
                    </w:r>
                    <w:r w:rsidRPr="00B95735">
                      <w:rPr>
                        <w:rFonts w:hint="cs"/>
                        <w:sz w:val="24"/>
                        <w:szCs w:val="24"/>
                        <w:rtl/>
                      </w:rPr>
                      <w:t>لمكتب الوزير</w:t>
                    </w:r>
                  </w:p>
                </w:txbxContent>
              </v:textbox>
            </v:shape>
            <v:shape id="_x0000_s2095" type="#_x0000_t202" style="position:absolute;left:2998;top:7637;width:1310;height:560" o:regroupid="1" stroked="f" strokecolor="#333">
              <v:textbox style="mso-next-textbox:#_x0000_s2095" inset="1mm,0,1mm,0">
                <w:txbxContent>
                  <w:p w:rsidR="0020180B" w:rsidRPr="00B95735" w:rsidRDefault="0020180B" w:rsidP="00BE0C57">
                    <w:pPr>
                      <w:spacing w:before="80" w:after="0" w:line="260" w:lineRule="exact"/>
                      <w:jc w:val="center"/>
                      <w:rPr>
                        <w:rFonts w:hint="cs"/>
                        <w:sz w:val="24"/>
                        <w:szCs w:val="24"/>
                        <w:rtl/>
                        <w:lang w:eastAsia="en-US"/>
                      </w:rPr>
                    </w:pPr>
                    <w:r w:rsidRPr="00B95735">
                      <w:rPr>
                        <w:rFonts w:hint="cs"/>
                        <w:sz w:val="24"/>
                        <w:szCs w:val="24"/>
                        <w:rtl/>
                        <w:lang w:eastAsia="en-US"/>
                      </w:rPr>
                      <w:t>المستشارون</w:t>
                    </w:r>
                  </w:p>
                </w:txbxContent>
              </v:textbox>
            </v:shape>
            <v:shape id="_x0000_s2097" type="#_x0000_t202" style="position:absolute;left:4203;top:11765;width:942;height:672" o:regroupid="1" stroked="f" strokecolor="#333">
              <v:textbox style="mso-next-textbox:#_x0000_s2097" inset="1mm,0,1mm,0">
                <w:txbxContent>
                  <w:p w:rsidR="0020180B" w:rsidRPr="00344C42" w:rsidRDefault="0020180B" w:rsidP="008777F2">
                    <w:pPr>
                      <w:spacing w:before="40" w:after="0" w:line="160" w:lineRule="exact"/>
                      <w:jc w:val="center"/>
                      <w:rPr>
                        <w:rFonts w:hint="cs"/>
                        <w:sz w:val="16"/>
                        <w:szCs w:val="16"/>
                        <w:rtl/>
                        <w:lang w:bidi="ar-YE"/>
                      </w:rPr>
                    </w:pPr>
                    <w:r w:rsidRPr="00344C42">
                      <w:rPr>
                        <w:rFonts w:hint="cs"/>
                        <w:sz w:val="16"/>
                        <w:szCs w:val="16"/>
                        <w:rtl/>
                        <w:lang w:bidi="ar-YE"/>
                      </w:rPr>
                      <w:t xml:space="preserve">الإدارة العامة </w:t>
                    </w:r>
                    <w:r w:rsidRPr="00344C42">
                      <w:rPr>
                        <w:rFonts w:hint="cs"/>
                        <w:sz w:val="18"/>
                        <w:szCs w:val="18"/>
                        <w:rtl/>
                        <w:lang w:bidi="ar-YE"/>
                      </w:rPr>
                      <w:t>للدراسـات والبحـوث والترجمة</w:t>
                    </w:r>
                  </w:p>
                </w:txbxContent>
              </v:textbox>
            </v:shape>
            <v:shape id="_x0000_s2098" type="#_x0000_t202" style="position:absolute;left:5453;top:10213;width:1726;height:540" o:regroupid="1" stroked="f" strokecolor="#333">
              <v:textbox style="mso-next-textbox:#_x0000_s2098" inset="1mm,0,1mm,0">
                <w:txbxContent>
                  <w:p w:rsidR="0020180B" w:rsidRPr="00B95735" w:rsidRDefault="0020180B" w:rsidP="00BE0C57">
                    <w:pPr>
                      <w:spacing w:before="80" w:after="0" w:line="260" w:lineRule="exact"/>
                      <w:jc w:val="center"/>
                      <w:rPr>
                        <w:rFonts w:hint="cs"/>
                        <w:sz w:val="24"/>
                        <w:szCs w:val="24"/>
                        <w:rtl/>
                        <w:lang w:eastAsia="en-US"/>
                      </w:rPr>
                    </w:pPr>
                    <w:r w:rsidRPr="00B95735">
                      <w:rPr>
                        <w:rFonts w:hint="cs"/>
                        <w:sz w:val="24"/>
                        <w:szCs w:val="24"/>
                        <w:rtl/>
                        <w:lang w:eastAsia="en-US"/>
                      </w:rPr>
                      <w:t>الوكيل</w:t>
                    </w:r>
                  </w:p>
                </w:txbxContent>
              </v:textbox>
            </v:shape>
            <v:shape id="_x0000_s2099" type="#_x0000_t202" style="position:absolute;left:2998;top:9847;width:1310;height:560" o:regroupid="1" stroked="f" strokecolor="#333">
              <v:textbox style="mso-next-textbox:#_x0000_s2099" inset="1mm,0,1mm,0">
                <w:txbxContent>
                  <w:p w:rsidR="0020180B" w:rsidRPr="00B95735" w:rsidRDefault="0020180B" w:rsidP="00BE0C57">
                    <w:pPr>
                      <w:spacing w:before="80" w:after="0" w:line="260" w:lineRule="exact"/>
                      <w:jc w:val="center"/>
                      <w:rPr>
                        <w:rFonts w:hint="cs"/>
                        <w:sz w:val="24"/>
                        <w:szCs w:val="24"/>
                        <w:rtl/>
                        <w:lang w:eastAsia="en-US"/>
                      </w:rPr>
                    </w:pPr>
                    <w:r w:rsidRPr="00B95735">
                      <w:rPr>
                        <w:rFonts w:hint="cs"/>
                        <w:sz w:val="24"/>
                        <w:szCs w:val="24"/>
                        <w:rtl/>
                        <w:lang w:eastAsia="en-US"/>
                      </w:rPr>
                      <w:t>اللجنة الفنية</w:t>
                    </w:r>
                  </w:p>
                </w:txbxContent>
              </v:textbox>
            </v:shape>
            <v:shape id="_x0000_s2100" type="#_x0000_t202" style="position:absolute;left:2998;top:8697;width:1356;height:540" o:regroupid="1" stroked="f" strokecolor="#333">
              <v:textbox style="mso-next-textbox:#_x0000_s2100" inset="1mm,0,1mm,0">
                <w:txbxContent>
                  <w:p w:rsidR="0020180B" w:rsidRPr="00B95735" w:rsidRDefault="0020180B" w:rsidP="00BE0C57">
                    <w:pPr>
                      <w:spacing w:before="80" w:after="0" w:line="260" w:lineRule="exact"/>
                      <w:jc w:val="center"/>
                      <w:rPr>
                        <w:rFonts w:hint="cs"/>
                        <w:sz w:val="24"/>
                        <w:szCs w:val="24"/>
                        <w:rtl/>
                        <w:lang w:eastAsia="en-US"/>
                      </w:rPr>
                    </w:pPr>
                    <w:r w:rsidRPr="00B95735">
                      <w:rPr>
                        <w:rFonts w:hint="cs"/>
                        <w:sz w:val="24"/>
                        <w:szCs w:val="24"/>
                        <w:rtl/>
                        <w:lang w:eastAsia="en-US"/>
                      </w:rPr>
                      <w:t>اللجـان</w:t>
                    </w:r>
                  </w:p>
                </w:txbxContent>
              </v:textbox>
            </v:shape>
            <v:shape id="_x0000_s2101" type="#_x0000_t202" style="position:absolute;left:9188;top:11781;width:969;height:671" o:regroupid="1" stroked="f" strokecolor="#333">
              <v:textbox style="mso-next-textbox:#_x0000_s2101" inset="1mm,0,1mm,0">
                <w:txbxContent>
                  <w:p w:rsidR="0020180B" w:rsidRPr="00344C42" w:rsidRDefault="0020180B" w:rsidP="008777F2">
                    <w:pPr>
                      <w:spacing w:before="40" w:after="0" w:line="160" w:lineRule="exact"/>
                      <w:jc w:val="center"/>
                      <w:rPr>
                        <w:rFonts w:hint="cs"/>
                        <w:sz w:val="18"/>
                        <w:szCs w:val="18"/>
                        <w:rtl/>
                        <w:lang w:bidi="ar-YE"/>
                      </w:rPr>
                    </w:pPr>
                    <w:r w:rsidRPr="00344C42">
                      <w:rPr>
                        <w:rFonts w:hint="cs"/>
                        <w:sz w:val="18"/>
                        <w:szCs w:val="18"/>
                        <w:rtl/>
                        <w:lang w:bidi="ar-YE"/>
                      </w:rPr>
                      <w:t xml:space="preserve">الإدارة العامة </w:t>
                    </w:r>
                    <w:r w:rsidRPr="00344C42">
                      <w:rPr>
                        <w:rFonts w:hint="cs"/>
                        <w:sz w:val="18"/>
                        <w:szCs w:val="18"/>
                        <w:rtl/>
                      </w:rPr>
                      <w:t>للبلاغــات والشكاوى</w:t>
                    </w:r>
                  </w:p>
                </w:txbxContent>
              </v:textbox>
            </v:shape>
            <v:shape id="_x0000_s2102" type="#_x0000_t202" style="position:absolute;left:8048;top:11781;width:934;height:671" o:regroupid="1" stroked="f" strokecolor="#333">
              <v:textbox style="mso-next-textbox:#_x0000_s2102" inset="1mm,0,1mm,0">
                <w:txbxContent>
                  <w:p w:rsidR="0020180B" w:rsidRPr="00344C42" w:rsidRDefault="0020180B" w:rsidP="00371A0B">
                    <w:pPr>
                      <w:spacing w:before="40" w:after="0" w:line="160" w:lineRule="exact"/>
                      <w:jc w:val="center"/>
                      <w:rPr>
                        <w:rFonts w:hint="cs"/>
                        <w:sz w:val="18"/>
                        <w:szCs w:val="18"/>
                        <w:rtl/>
                        <w:lang w:bidi="ar-YE"/>
                      </w:rPr>
                    </w:pPr>
                    <w:r w:rsidRPr="00344C42">
                      <w:rPr>
                        <w:rFonts w:hint="cs"/>
                        <w:sz w:val="18"/>
                        <w:szCs w:val="18"/>
                        <w:rtl/>
                        <w:lang w:bidi="ar-YE"/>
                      </w:rPr>
                      <w:t>الإدارة العامة للشــؤون القانونية</w:t>
                    </w:r>
                  </w:p>
                </w:txbxContent>
              </v:textbox>
            </v:shape>
            <v:shape id="_x0000_s2103" type="#_x0000_t202" style="position:absolute;left:6840;top:11781;width:895;height:691" o:regroupid="1" stroked="f" strokecolor="#333">
              <v:textbox style="mso-next-textbox:#_x0000_s2103" inset="1mm,0,1mm,0">
                <w:txbxContent>
                  <w:p w:rsidR="0020180B" w:rsidRPr="00344C42" w:rsidRDefault="0020180B" w:rsidP="008777F2">
                    <w:pPr>
                      <w:spacing w:before="40" w:after="0" w:line="160" w:lineRule="exact"/>
                      <w:jc w:val="center"/>
                      <w:rPr>
                        <w:rFonts w:hint="cs"/>
                        <w:sz w:val="16"/>
                        <w:szCs w:val="16"/>
                        <w:rtl/>
                        <w:lang w:bidi="ar-YE"/>
                      </w:rPr>
                    </w:pPr>
                    <w:r w:rsidRPr="00344C42">
                      <w:rPr>
                        <w:rFonts w:hint="cs"/>
                        <w:sz w:val="16"/>
                        <w:szCs w:val="16"/>
                        <w:rtl/>
                        <w:lang w:bidi="ar-YE"/>
                      </w:rPr>
                      <w:t xml:space="preserve">الإدارة العامة </w:t>
                    </w:r>
                    <w:r w:rsidRPr="00344C42">
                      <w:rPr>
                        <w:rFonts w:hint="cs"/>
                        <w:sz w:val="18"/>
                        <w:szCs w:val="18"/>
                        <w:rtl/>
                      </w:rPr>
                      <w:t>للمنظـمات والتقـاريـر الدولية</w:t>
                    </w:r>
                  </w:p>
                </w:txbxContent>
              </v:textbox>
            </v:shape>
            <v:shape id="_x0000_s2104" type="#_x0000_t202" style="position:absolute;left:2918;top:11782;width:949;height:588" o:regroupid="1" stroked="f" strokecolor="#333">
              <v:textbox style="mso-next-textbox:#_x0000_s2104" inset="1mm,0,1mm,0">
                <w:txbxContent>
                  <w:p w:rsidR="0020180B" w:rsidRPr="00344C42" w:rsidRDefault="0020180B" w:rsidP="008777F2">
                    <w:pPr>
                      <w:spacing w:before="40" w:after="0" w:line="160" w:lineRule="exact"/>
                      <w:jc w:val="center"/>
                      <w:rPr>
                        <w:rFonts w:hint="cs"/>
                        <w:sz w:val="16"/>
                        <w:szCs w:val="16"/>
                        <w:rtl/>
                        <w:lang w:bidi="ar-YE"/>
                      </w:rPr>
                    </w:pPr>
                    <w:r w:rsidRPr="00344C42">
                      <w:rPr>
                        <w:rFonts w:hint="cs"/>
                        <w:sz w:val="16"/>
                        <w:szCs w:val="16"/>
                        <w:rtl/>
                        <w:lang w:bidi="ar-YE"/>
                      </w:rPr>
                      <w:t>الإدارة العامة للتوعية</w:t>
                    </w:r>
                  </w:p>
                </w:txbxContent>
              </v:textbox>
            </v:shape>
            <v:shape id="_x0000_s2105" type="#_x0000_t202" style="position:absolute;left:1642;top:11781;width:982;height:671" o:regroupid="1" stroked="f" strokecolor="#333">
              <v:textbox style="mso-next-textbox:#_x0000_s2105" inset="1mm,0,1mm,0">
                <w:txbxContent>
                  <w:p w:rsidR="0020180B" w:rsidRPr="00344C42" w:rsidRDefault="0020180B" w:rsidP="008777F2">
                    <w:pPr>
                      <w:spacing w:before="40" w:after="0" w:line="160" w:lineRule="exact"/>
                      <w:jc w:val="center"/>
                      <w:rPr>
                        <w:rFonts w:hint="cs"/>
                        <w:sz w:val="16"/>
                        <w:szCs w:val="16"/>
                        <w:rtl/>
                        <w:lang w:bidi="ar-YE"/>
                      </w:rPr>
                    </w:pPr>
                    <w:r w:rsidRPr="00344C42">
                      <w:rPr>
                        <w:rFonts w:hint="cs"/>
                        <w:sz w:val="16"/>
                        <w:szCs w:val="16"/>
                        <w:rtl/>
                        <w:lang w:bidi="ar-YE"/>
                      </w:rPr>
                      <w:t xml:space="preserve">الإدارة العامـة </w:t>
                    </w:r>
                    <w:r w:rsidRPr="00344C42">
                      <w:rPr>
                        <w:rFonts w:hint="cs"/>
                        <w:sz w:val="18"/>
                        <w:szCs w:val="18"/>
                        <w:rtl/>
                      </w:rPr>
                      <w:t>للشؤون المالية والإدارية</w:t>
                    </w:r>
                  </w:p>
                </w:txbxContent>
              </v:textbox>
            </v:shape>
            <v:shape id="_x0000_s2106" type="#_x0000_t202" style="position:absolute;left:5633;top:11796;width:931;height:671" o:regroupid="1" stroked="f" strokecolor="#333">
              <v:textbox style="mso-next-textbox:#_x0000_s2106" inset="1mm,0,1mm,0">
                <w:txbxContent>
                  <w:p w:rsidR="0020180B" w:rsidRPr="00344C42" w:rsidRDefault="0020180B" w:rsidP="008777F2">
                    <w:pPr>
                      <w:spacing w:before="40" w:after="0" w:line="160" w:lineRule="exact"/>
                      <w:jc w:val="center"/>
                      <w:rPr>
                        <w:rFonts w:hint="cs"/>
                        <w:sz w:val="16"/>
                        <w:szCs w:val="16"/>
                        <w:rtl/>
                        <w:lang w:bidi="ar-YE"/>
                      </w:rPr>
                    </w:pPr>
                    <w:r w:rsidRPr="00344C42">
                      <w:rPr>
                        <w:rFonts w:hint="cs"/>
                        <w:sz w:val="16"/>
                        <w:szCs w:val="16"/>
                        <w:rtl/>
                        <w:lang w:bidi="ar-YE"/>
                      </w:rPr>
                      <w:t>الإدارة العامـة لمنظمات وشؤون المجتمع المدني</w:t>
                    </w:r>
                  </w:p>
                </w:txbxContent>
              </v:textbox>
            </v:shape>
            <w10:wrap anchorx="page"/>
          </v:group>
        </w:pict>
      </w:r>
      <w:r w:rsidR="00DB6E61" w:rsidRPr="002118E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25pt;height:306.75pt" o:allowoverlap="f">
            <v:imagedata r:id="rId7" o:title=""/>
          </v:shape>
        </w:pict>
      </w:r>
    </w:p>
    <w:p w:rsidR="00CF7233" w:rsidRPr="002118EA" w:rsidRDefault="00CF7233" w:rsidP="00DB6E61">
      <w:pPr>
        <w:spacing w:before="0" w:line="380" w:lineRule="exact"/>
        <w:rPr>
          <w:rFonts w:hint="cs"/>
          <w:b/>
          <w:bCs/>
          <w:rtl/>
        </w:rPr>
      </w:pPr>
      <w:r w:rsidRPr="002118EA">
        <w:rPr>
          <w:rFonts w:hint="cs"/>
          <w:b/>
          <w:bCs/>
          <w:rtl/>
        </w:rPr>
        <w:t>الإدارة العامة للبلاغات والشكاوى</w:t>
      </w:r>
    </w:p>
    <w:p w:rsidR="00CF7233" w:rsidRPr="002118EA" w:rsidRDefault="00DD149A" w:rsidP="006221FB">
      <w:pPr>
        <w:tabs>
          <w:tab w:val="left" w:pos="-109"/>
          <w:tab w:val="left" w:pos="78"/>
        </w:tabs>
        <w:spacing w:before="0" w:line="380" w:lineRule="exact"/>
        <w:rPr>
          <w:rFonts w:hint="cs"/>
          <w:rtl/>
        </w:rPr>
      </w:pPr>
      <w:r>
        <w:rPr>
          <w:rFonts w:hint="cs"/>
          <w:rtl/>
        </w:rPr>
        <w:t>٥</w:t>
      </w:r>
      <w:r w:rsidR="00B95735" w:rsidRPr="002118EA">
        <w:rPr>
          <w:rFonts w:hint="cs"/>
          <w:rtl/>
        </w:rPr>
        <w:t>-</w:t>
      </w:r>
      <w:r w:rsidR="00CF7233" w:rsidRPr="002118EA">
        <w:rPr>
          <w:rFonts w:hint="cs"/>
          <w:rtl/>
        </w:rPr>
        <w:tab/>
        <w:t>أوكلت لهذه الإدارة مهمات تلقي شكاوى الأفراد والهيئات والمؤسسات ودراستها وتلخيصها وتصنيفها واقتراح إجراءات معالجة ما يدخل منها في نطاق اختصاص الوزارة</w:t>
      </w:r>
      <w:r w:rsidR="00E119B7" w:rsidRPr="002118EA">
        <w:rPr>
          <w:rFonts w:hint="cs"/>
          <w:rtl/>
        </w:rPr>
        <w:t>،</w:t>
      </w:r>
      <w:r w:rsidR="00CF7233" w:rsidRPr="002118EA">
        <w:rPr>
          <w:rFonts w:hint="cs"/>
          <w:rtl/>
        </w:rPr>
        <w:t xml:space="preserve"> وتشمل الشكاوى الداخلية والخارجية</w:t>
      </w:r>
      <w:r w:rsidR="003D26BE" w:rsidRPr="003D26BE">
        <w:rPr>
          <w:rFonts w:cs="Arabic Transparent" w:hint="cs"/>
          <w:rtl/>
        </w:rPr>
        <w:t>.</w:t>
      </w:r>
      <w:r w:rsidR="00CF7233" w:rsidRPr="002118EA">
        <w:rPr>
          <w:rFonts w:hint="cs"/>
          <w:rtl/>
        </w:rPr>
        <w:t xml:space="preserve"> </w:t>
      </w:r>
      <w:r w:rsidR="00DB6E61" w:rsidRPr="002118EA">
        <w:rPr>
          <w:rtl/>
        </w:rPr>
        <w:br/>
      </w:r>
      <w:r w:rsidR="00CF7233" w:rsidRPr="002118EA">
        <w:rPr>
          <w:rFonts w:hint="cs"/>
          <w:rtl/>
        </w:rPr>
        <w:t xml:space="preserve">وتتولى إرشاد مقدمي الشكاوى والبلاغات إلى الإجراءات الواجب </w:t>
      </w:r>
      <w:proofErr w:type="spellStart"/>
      <w:r w:rsidR="006221FB">
        <w:rPr>
          <w:rFonts w:hint="cs"/>
          <w:rtl/>
        </w:rPr>
        <w:t>ا</w:t>
      </w:r>
      <w:r w:rsidR="00CF7233" w:rsidRPr="002118EA">
        <w:rPr>
          <w:rFonts w:hint="cs"/>
          <w:rtl/>
        </w:rPr>
        <w:t>تباعها</w:t>
      </w:r>
      <w:proofErr w:type="spellEnd"/>
      <w:r w:rsidR="00CF7233" w:rsidRPr="002118EA">
        <w:rPr>
          <w:rFonts w:hint="cs"/>
          <w:rtl/>
        </w:rPr>
        <w:t xml:space="preserve"> لحل قضاياهم في حالة خروجها عن اختصاص الوزارة</w:t>
      </w:r>
      <w:r w:rsidR="003D26BE" w:rsidRPr="003D26BE">
        <w:rPr>
          <w:rFonts w:cs="Arabic Transparent" w:hint="cs"/>
          <w:rtl/>
        </w:rPr>
        <w:t>.</w:t>
      </w:r>
    </w:p>
    <w:p w:rsidR="00CF7233" w:rsidRPr="002118EA" w:rsidRDefault="00CF7233" w:rsidP="00344C42">
      <w:pPr>
        <w:tabs>
          <w:tab w:val="left" w:pos="-109"/>
          <w:tab w:val="left" w:pos="78"/>
        </w:tabs>
        <w:spacing w:before="0" w:line="380" w:lineRule="exact"/>
        <w:rPr>
          <w:rFonts w:hint="cs"/>
          <w:b/>
          <w:bCs/>
          <w:rtl/>
        </w:rPr>
      </w:pPr>
      <w:r w:rsidRPr="002118EA">
        <w:rPr>
          <w:rFonts w:hint="cs"/>
          <w:b/>
          <w:bCs/>
          <w:rtl/>
        </w:rPr>
        <w:t>الإدارة العامة للش</w:t>
      </w:r>
      <w:r w:rsidR="00344C42">
        <w:rPr>
          <w:rFonts w:hint="cs"/>
          <w:b/>
          <w:bCs/>
          <w:rtl/>
        </w:rPr>
        <w:t>ؤ</w:t>
      </w:r>
      <w:r w:rsidRPr="002118EA">
        <w:rPr>
          <w:rFonts w:hint="cs"/>
          <w:b/>
          <w:bCs/>
          <w:rtl/>
        </w:rPr>
        <w:t>ون القانونية</w:t>
      </w:r>
    </w:p>
    <w:p w:rsidR="00CF7233" w:rsidRPr="002118EA" w:rsidRDefault="00DD149A" w:rsidP="003D26BE">
      <w:pPr>
        <w:tabs>
          <w:tab w:val="left" w:pos="-109"/>
          <w:tab w:val="left" w:pos="78"/>
        </w:tabs>
        <w:spacing w:before="0" w:line="380" w:lineRule="exact"/>
        <w:rPr>
          <w:rFonts w:hint="cs"/>
          <w:rtl/>
        </w:rPr>
      </w:pPr>
      <w:r>
        <w:rPr>
          <w:rFonts w:hint="cs"/>
          <w:rtl/>
        </w:rPr>
        <w:t>٦</w:t>
      </w:r>
      <w:r w:rsidR="00371A0B" w:rsidRPr="002118EA">
        <w:rPr>
          <w:rFonts w:hint="cs"/>
          <w:rtl/>
        </w:rPr>
        <w:t>-</w:t>
      </w:r>
      <w:r w:rsidR="00CF7233" w:rsidRPr="002118EA">
        <w:rPr>
          <w:rFonts w:hint="cs"/>
          <w:rtl/>
        </w:rPr>
        <w:tab/>
        <w:t xml:space="preserve">تتولى هذه الإدارة دراسة التشريعات الوطنية ومدى </w:t>
      </w:r>
      <w:proofErr w:type="spellStart"/>
      <w:r w:rsidR="00CF7233" w:rsidRPr="002118EA">
        <w:rPr>
          <w:rFonts w:hint="cs"/>
          <w:rtl/>
        </w:rPr>
        <w:t>ملاءمتها</w:t>
      </w:r>
      <w:proofErr w:type="spellEnd"/>
      <w:r w:rsidR="00CF7233" w:rsidRPr="002118EA">
        <w:rPr>
          <w:rFonts w:hint="cs"/>
          <w:rtl/>
        </w:rPr>
        <w:t xml:space="preserve"> مع الاتفاقيات والمعاهدات الدولية، من خلال اشتراكها في اللجان القانونية التي تتولَّى اقتراح التعديلات المناسبة عليها</w:t>
      </w:r>
      <w:r w:rsidR="00E119B7" w:rsidRPr="002118EA">
        <w:rPr>
          <w:rFonts w:hint="cs"/>
          <w:rtl/>
        </w:rPr>
        <w:t xml:space="preserve"> </w:t>
      </w:r>
      <w:r w:rsidR="00CF7233" w:rsidRPr="002118EA">
        <w:rPr>
          <w:rFonts w:hint="cs"/>
          <w:rtl/>
        </w:rPr>
        <w:t>بما يتوافق مع الاتفاقيات التي صادقت عليها بلادنا</w:t>
      </w:r>
      <w:r w:rsidR="003D26BE" w:rsidRPr="003D26BE">
        <w:rPr>
          <w:rFonts w:cs="Arabic Transparent" w:hint="cs"/>
          <w:rtl/>
        </w:rPr>
        <w:t>.</w:t>
      </w:r>
    </w:p>
    <w:p w:rsidR="00CF7233" w:rsidRPr="002118EA" w:rsidRDefault="00CF7233" w:rsidP="00DB6E61">
      <w:pPr>
        <w:tabs>
          <w:tab w:val="left" w:pos="-109"/>
          <w:tab w:val="left" w:pos="78"/>
        </w:tabs>
        <w:spacing w:before="0" w:line="380" w:lineRule="exact"/>
        <w:rPr>
          <w:rFonts w:hint="cs"/>
          <w:b/>
          <w:bCs/>
          <w:rtl/>
        </w:rPr>
      </w:pPr>
      <w:r w:rsidRPr="002118EA">
        <w:rPr>
          <w:rFonts w:hint="cs"/>
          <w:b/>
          <w:bCs/>
          <w:rtl/>
        </w:rPr>
        <w:t>الإدارة العامة للمنظمات والتقارير الدولية</w:t>
      </w:r>
    </w:p>
    <w:p w:rsidR="00CF7233" w:rsidRPr="002118EA" w:rsidRDefault="00DD149A" w:rsidP="003D26BE">
      <w:pPr>
        <w:tabs>
          <w:tab w:val="left" w:pos="-109"/>
          <w:tab w:val="left" w:pos="78"/>
        </w:tabs>
        <w:spacing w:before="0" w:line="380" w:lineRule="exact"/>
        <w:rPr>
          <w:rFonts w:hint="cs"/>
          <w:b/>
          <w:bCs/>
        </w:rPr>
      </w:pPr>
      <w:r>
        <w:rPr>
          <w:rFonts w:hint="cs"/>
          <w:rtl/>
        </w:rPr>
        <w:t>٧</w:t>
      </w:r>
      <w:r w:rsidR="00371A0B" w:rsidRPr="002118EA">
        <w:rPr>
          <w:rFonts w:hint="cs"/>
          <w:rtl/>
        </w:rPr>
        <w:t>-</w:t>
      </w:r>
      <w:r w:rsidR="00CF7233" w:rsidRPr="002118EA">
        <w:rPr>
          <w:rFonts w:hint="cs"/>
          <w:rtl/>
        </w:rPr>
        <w:tab/>
        <w:t>تتولَّى هذه الإدارةُ المشاركة في إعداد التقارير الوطنية عن مستوى تنفيذ بلادنا الاتفاقيات والمواثيق والعهود الدولية، وتلقي التقارير الدولية المعنية بحقوق الإنسان ودراستها وتلخيصها وتصنيفها وإبداء التوصيات بشأنها</w:t>
      </w:r>
      <w:r w:rsidR="003D26BE" w:rsidRPr="003D26BE">
        <w:rPr>
          <w:rFonts w:cs="Arabic Transparent" w:hint="cs"/>
          <w:rtl/>
        </w:rPr>
        <w:t>.</w:t>
      </w:r>
      <w:r w:rsidR="00CF7233" w:rsidRPr="002118EA">
        <w:rPr>
          <w:rFonts w:hint="cs"/>
          <w:rtl/>
        </w:rPr>
        <w:t xml:space="preserve"> كما تتولَّى إعداد مشروعات الردود الرسمية على التقارير والبلاغات الدولية المتعلقة بحقوق الإنسان، والتنسيق مع المنظمات والهيئات والجهات الدولية ذات الصلة وبحث مجالات التعاون معها وحصر وتوثيق الاتفاقيات الدولية ودراستها وتلخيصها وتصنيفها</w:t>
      </w:r>
      <w:r w:rsidR="00E119B7" w:rsidRPr="002118EA">
        <w:rPr>
          <w:rFonts w:hint="cs"/>
          <w:rtl/>
        </w:rPr>
        <w:t xml:space="preserve"> </w:t>
      </w:r>
      <w:r w:rsidR="00CF7233" w:rsidRPr="002118EA">
        <w:rPr>
          <w:rFonts w:hint="cs"/>
          <w:rtl/>
        </w:rPr>
        <w:t>ودراسة مسوَّدات المواثيق والمعاهدات الدولية المحدودة والعامة وبحث إمكانية المصادقة عليها</w:t>
      </w:r>
      <w:r w:rsidR="003D26BE" w:rsidRPr="003D26BE">
        <w:rPr>
          <w:rFonts w:cs="Arabic Transparent" w:hint="cs"/>
          <w:rtl/>
        </w:rPr>
        <w:t>.</w:t>
      </w:r>
      <w:r w:rsidR="00CF7233" w:rsidRPr="002118EA">
        <w:rPr>
          <w:rFonts w:hint="cs"/>
          <w:rtl/>
        </w:rPr>
        <w:t xml:space="preserve"> </w:t>
      </w:r>
    </w:p>
    <w:p w:rsidR="00CF7233" w:rsidRPr="002118EA" w:rsidRDefault="00344C42" w:rsidP="00DB6E61">
      <w:pPr>
        <w:spacing w:before="0" w:line="380" w:lineRule="exact"/>
        <w:rPr>
          <w:rFonts w:hint="cs"/>
          <w:b/>
          <w:bCs/>
        </w:rPr>
      </w:pPr>
      <w:r>
        <w:rPr>
          <w:rFonts w:hint="cs"/>
          <w:b/>
          <w:bCs/>
          <w:rtl/>
        </w:rPr>
        <w:t>الإدارة العامة لمنظمات وشؤ</w:t>
      </w:r>
      <w:r w:rsidR="00CF7233" w:rsidRPr="002118EA">
        <w:rPr>
          <w:rFonts w:hint="cs"/>
          <w:b/>
          <w:bCs/>
          <w:rtl/>
        </w:rPr>
        <w:t>ون المجتمع المدني</w:t>
      </w:r>
    </w:p>
    <w:p w:rsidR="00CF7233" w:rsidRPr="002118EA" w:rsidRDefault="00DD149A" w:rsidP="003D26BE">
      <w:pPr>
        <w:tabs>
          <w:tab w:val="left" w:pos="-109"/>
          <w:tab w:val="left" w:pos="78"/>
        </w:tabs>
        <w:spacing w:before="0" w:line="380" w:lineRule="exact"/>
        <w:rPr>
          <w:rFonts w:hint="cs"/>
          <w:rtl/>
        </w:rPr>
      </w:pPr>
      <w:r>
        <w:rPr>
          <w:rFonts w:hint="cs"/>
          <w:rtl/>
        </w:rPr>
        <w:t>٨</w:t>
      </w:r>
      <w:r w:rsidR="00371A0B" w:rsidRPr="002118EA">
        <w:rPr>
          <w:rFonts w:hint="cs"/>
          <w:rtl/>
        </w:rPr>
        <w:t>-</w:t>
      </w:r>
      <w:r w:rsidR="00CF7233" w:rsidRPr="002118EA">
        <w:rPr>
          <w:rFonts w:hint="cs"/>
          <w:rtl/>
        </w:rPr>
        <w:tab/>
        <w:t>وتتولَّى تنفيذ مجموعة من المهام المتعلقة بمنظمات المجتمع المدني وحقوق المرأة</w:t>
      </w:r>
      <w:r w:rsidR="00E119B7" w:rsidRPr="002118EA">
        <w:rPr>
          <w:rFonts w:hint="cs"/>
          <w:rtl/>
        </w:rPr>
        <w:t>،</w:t>
      </w:r>
      <w:r w:rsidR="00CF7233" w:rsidRPr="002118EA">
        <w:rPr>
          <w:rFonts w:hint="cs"/>
          <w:rtl/>
        </w:rPr>
        <w:t xml:space="preserve"> وتعمل هذه الإدارة على تطبيق ذلك من خلال التنسيق مع منظمات ومؤسسات المجتمع المدني العاملة في مجال حقوق الإنسان لبحث مجالات التعاون معها بما يخدم قضايا حقوق الإنسان، والعمل معها بهدف خلق شراكة في مجال النشاطات والبرامج الهادفة إلى تنمية الوعي الحقوقي وتطوير المجالات المرتبطة بحقوق الإنسان، والتنسيق مع الجهات المعنية بحقوق المرأة والطفل بهدف تعزيز الشراكة وتأمين الحقوق المكفولة</w:t>
      </w:r>
      <w:r w:rsidR="003D26BE" w:rsidRPr="003D26BE">
        <w:rPr>
          <w:rFonts w:cs="Arabic Transparent" w:hint="cs"/>
          <w:rtl/>
        </w:rPr>
        <w:t>.</w:t>
      </w:r>
      <w:r w:rsidR="00E119B7" w:rsidRPr="002118EA">
        <w:rPr>
          <w:rFonts w:hint="cs"/>
          <w:rtl/>
        </w:rPr>
        <w:t xml:space="preserve"> </w:t>
      </w:r>
    </w:p>
    <w:p w:rsidR="00CF7233" w:rsidRPr="002118EA" w:rsidRDefault="00CF7233" w:rsidP="00DB6E61">
      <w:pPr>
        <w:keepNext/>
        <w:spacing w:before="0" w:line="380" w:lineRule="exact"/>
        <w:rPr>
          <w:b/>
          <w:bCs/>
        </w:rPr>
      </w:pPr>
      <w:r w:rsidRPr="002118EA">
        <w:rPr>
          <w:rFonts w:hint="cs"/>
          <w:b/>
          <w:bCs/>
          <w:rtl/>
        </w:rPr>
        <w:t>الإدارة العامة للتوعية</w:t>
      </w:r>
    </w:p>
    <w:p w:rsidR="00CF7233" w:rsidRPr="002118EA" w:rsidRDefault="00DD149A" w:rsidP="004E7B85">
      <w:pPr>
        <w:tabs>
          <w:tab w:val="left" w:pos="-109"/>
          <w:tab w:val="left" w:pos="78"/>
        </w:tabs>
        <w:spacing w:before="0" w:line="380" w:lineRule="exact"/>
        <w:rPr>
          <w:rFonts w:hint="cs"/>
          <w:b/>
          <w:bCs/>
        </w:rPr>
      </w:pPr>
      <w:r>
        <w:rPr>
          <w:rFonts w:hint="cs"/>
          <w:rtl/>
        </w:rPr>
        <w:t>٩</w:t>
      </w:r>
      <w:r w:rsidR="00371A0B" w:rsidRPr="002118EA">
        <w:rPr>
          <w:rFonts w:hint="cs"/>
          <w:rtl/>
        </w:rPr>
        <w:t>-</w:t>
      </w:r>
      <w:r w:rsidR="00CF7233" w:rsidRPr="002118EA">
        <w:rPr>
          <w:rFonts w:hint="cs"/>
          <w:rtl/>
        </w:rPr>
        <w:tab/>
        <w:t>وتتولَّى تنفيذ السياسة الإعلامية للوزارة المتمثلة في نشر الوعي بحقوق الإنسان من خلال اقتراح وتنفيذ الخطط والبرامج الهادفة إلى توعية أفراد المجتمع بالحقوق المكفولة دستوراً وتشريعاً، وتنظيم وتنفيذ الندوات واللقاءات وورش العمل وغيرها من الأنشطة</w:t>
      </w:r>
      <w:r w:rsidR="00E119B7" w:rsidRPr="002118EA">
        <w:rPr>
          <w:rFonts w:hint="cs"/>
          <w:rtl/>
        </w:rPr>
        <w:t xml:space="preserve"> </w:t>
      </w:r>
      <w:r w:rsidR="00CF7233" w:rsidRPr="002118EA">
        <w:rPr>
          <w:rFonts w:hint="cs"/>
          <w:rtl/>
        </w:rPr>
        <w:t xml:space="preserve">التثقيفية </w:t>
      </w:r>
      <w:proofErr w:type="spellStart"/>
      <w:r w:rsidR="00CF7233" w:rsidRPr="002118EA">
        <w:rPr>
          <w:rFonts w:hint="cs"/>
          <w:rtl/>
        </w:rPr>
        <w:t>والتوعوية</w:t>
      </w:r>
      <w:proofErr w:type="spellEnd"/>
      <w:r w:rsidR="00CF7233" w:rsidRPr="002118EA">
        <w:rPr>
          <w:rFonts w:hint="cs"/>
          <w:rtl/>
        </w:rPr>
        <w:t xml:space="preserve"> في مجال حقوق الإنسان</w:t>
      </w:r>
      <w:r w:rsidR="00E119B7" w:rsidRPr="002118EA">
        <w:rPr>
          <w:rFonts w:hint="cs"/>
          <w:rtl/>
        </w:rPr>
        <w:t xml:space="preserve"> </w:t>
      </w:r>
      <w:r w:rsidR="00CF7233" w:rsidRPr="002118EA">
        <w:rPr>
          <w:rFonts w:hint="cs"/>
          <w:rtl/>
        </w:rPr>
        <w:t>بالتنسيق والمشاركة مع الجهات الحكومية وغير الحكومية ذات الصلة وتوجيه الإمكانيات المتاحة للتثقيف والتوعية وفقاً لأولويات قضايا حقوق الإنسان، ومتابعة ورصد وتوثيق ما تنشره الصحفُ والمجلاتُ وما تبثه وسائل الإعلام المختلفة من موضوعات تتعلَّق بنشاط الوزارة</w:t>
      </w:r>
      <w:r w:rsidR="004E7B85" w:rsidRPr="003D26BE">
        <w:rPr>
          <w:rFonts w:cs="Arabic Transparent" w:hint="cs"/>
          <w:rtl/>
        </w:rPr>
        <w:t>.</w:t>
      </w:r>
    </w:p>
    <w:p w:rsidR="00CF7233" w:rsidRPr="002118EA" w:rsidRDefault="00B94936" w:rsidP="00DB6E61">
      <w:pPr>
        <w:tabs>
          <w:tab w:val="left" w:pos="-109"/>
          <w:tab w:val="left" w:pos="78"/>
        </w:tabs>
        <w:spacing w:before="0" w:line="380" w:lineRule="exact"/>
        <w:rPr>
          <w:rFonts w:hint="cs"/>
          <w:b/>
          <w:bCs/>
        </w:rPr>
      </w:pPr>
      <w:r w:rsidRPr="002118EA">
        <w:rPr>
          <w:b/>
          <w:bCs/>
          <w:rtl/>
        </w:rPr>
        <w:br w:type="page"/>
      </w:r>
      <w:r w:rsidR="00CF7233" w:rsidRPr="002118EA">
        <w:rPr>
          <w:rFonts w:hint="cs"/>
          <w:b/>
          <w:bCs/>
          <w:rtl/>
        </w:rPr>
        <w:t>الإدارة العامة للدراسات والبحوث والترجمة</w:t>
      </w:r>
    </w:p>
    <w:p w:rsidR="00CF7233" w:rsidRPr="002118EA" w:rsidRDefault="00DD149A" w:rsidP="004E7B85">
      <w:pPr>
        <w:tabs>
          <w:tab w:val="left" w:pos="-109"/>
          <w:tab w:val="left" w:pos="78"/>
        </w:tabs>
        <w:spacing w:before="0" w:line="380" w:lineRule="exact"/>
        <w:rPr>
          <w:rFonts w:hint="cs"/>
          <w:rtl/>
        </w:rPr>
      </w:pPr>
      <w:r>
        <w:rPr>
          <w:rFonts w:hint="cs"/>
          <w:rtl/>
        </w:rPr>
        <w:t>١٠</w:t>
      </w:r>
      <w:r w:rsidR="00371A0B" w:rsidRPr="002118EA">
        <w:rPr>
          <w:rFonts w:hint="cs"/>
          <w:rtl/>
        </w:rPr>
        <w:t>-</w:t>
      </w:r>
      <w:r w:rsidR="00CF7233" w:rsidRPr="002118EA">
        <w:rPr>
          <w:rFonts w:hint="cs"/>
          <w:rtl/>
        </w:rPr>
        <w:tab/>
        <w:t>وتتولَّى هذه الإدارةُ تنفيذَ مجموعة من المهام المتعلقة بمجال الدراسات والبحوث، كالإسهام في إعداد الدراسات والبحوث في مجالات حقوق الإنسان بالتنسيق مع الإدارات العامة الأخرى والجهات المعنية</w:t>
      </w:r>
      <w:r w:rsidR="00E119B7" w:rsidRPr="002118EA">
        <w:rPr>
          <w:rFonts w:hint="cs"/>
          <w:rtl/>
        </w:rPr>
        <w:t>،</w:t>
      </w:r>
      <w:r w:rsidR="00CF7233" w:rsidRPr="002118EA">
        <w:rPr>
          <w:rFonts w:hint="cs"/>
          <w:rtl/>
        </w:rPr>
        <w:t xml:space="preserve"> وجمع الدراسات والبحوث المتصلة بمجالات حقوق الإنسان</w:t>
      </w:r>
      <w:r w:rsidR="00E119B7" w:rsidRPr="002118EA">
        <w:rPr>
          <w:rFonts w:hint="cs"/>
          <w:rtl/>
        </w:rPr>
        <w:t>،</w:t>
      </w:r>
      <w:r w:rsidR="00CF7233" w:rsidRPr="002118EA">
        <w:rPr>
          <w:rFonts w:hint="cs"/>
          <w:rtl/>
        </w:rPr>
        <w:t xml:space="preserve"> وتحليلها والاستفادة منها</w:t>
      </w:r>
      <w:r w:rsidR="003D26BE" w:rsidRPr="003D26BE">
        <w:rPr>
          <w:rFonts w:cs="Arabic Transparent" w:hint="cs"/>
          <w:rtl/>
        </w:rPr>
        <w:t>.</w:t>
      </w:r>
      <w:r w:rsidR="00CF7233" w:rsidRPr="002118EA">
        <w:rPr>
          <w:rFonts w:hint="cs"/>
          <w:rtl/>
        </w:rPr>
        <w:t xml:space="preserve"> وهو ما يتفق مع مبادئ باريس، التي أكدت دور المؤسسة الوطنية في المساعدة على إجراء البحوث العلمية المتصلة بحقوق الإنسان</w:t>
      </w:r>
      <w:r w:rsidR="004E7B85" w:rsidRPr="003D26BE">
        <w:rPr>
          <w:rFonts w:cs="Arabic Transparent" w:hint="cs"/>
          <w:rtl/>
        </w:rPr>
        <w:t>.</w:t>
      </w:r>
    </w:p>
    <w:p w:rsidR="00CF7233" w:rsidRPr="002118EA" w:rsidRDefault="00344C42" w:rsidP="00DB6E61">
      <w:pPr>
        <w:tabs>
          <w:tab w:val="left" w:pos="-109"/>
          <w:tab w:val="left" w:pos="78"/>
        </w:tabs>
        <w:spacing w:before="0" w:line="380" w:lineRule="exact"/>
        <w:rPr>
          <w:b/>
          <w:bCs/>
        </w:rPr>
      </w:pPr>
      <w:r>
        <w:rPr>
          <w:rFonts w:hint="cs"/>
          <w:b/>
          <w:bCs/>
          <w:rtl/>
        </w:rPr>
        <w:t>الإدارة العامة للشؤ</w:t>
      </w:r>
      <w:r w:rsidR="00CF7233" w:rsidRPr="002118EA">
        <w:rPr>
          <w:rFonts w:hint="cs"/>
          <w:b/>
          <w:bCs/>
          <w:rtl/>
        </w:rPr>
        <w:t>ون المالية والإدارية</w:t>
      </w:r>
    </w:p>
    <w:p w:rsidR="00CF7233" w:rsidRPr="002118EA" w:rsidRDefault="00DD149A" w:rsidP="004E7B85">
      <w:pPr>
        <w:tabs>
          <w:tab w:val="left" w:pos="-109"/>
          <w:tab w:val="left" w:pos="78"/>
        </w:tabs>
        <w:spacing w:before="0" w:line="380" w:lineRule="exact"/>
        <w:rPr>
          <w:rFonts w:hint="cs"/>
          <w:rtl/>
        </w:rPr>
      </w:pPr>
      <w:r>
        <w:rPr>
          <w:rFonts w:hint="cs"/>
          <w:rtl/>
        </w:rPr>
        <w:t>١١</w:t>
      </w:r>
      <w:r w:rsidR="00371A0B" w:rsidRPr="002118EA">
        <w:rPr>
          <w:rFonts w:hint="cs"/>
          <w:rtl/>
        </w:rPr>
        <w:t>-</w:t>
      </w:r>
      <w:r w:rsidR="00CF7233" w:rsidRPr="002118EA">
        <w:rPr>
          <w:rFonts w:hint="cs"/>
          <w:rtl/>
        </w:rPr>
        <w:tab/>
        <w:t>وتتولى تنفيذ مجموعة من المهام المتصلة بالنظام المالي والمحاسبي والوظيفي وتقوم إدارة التدريب التابعة لها بتنفيذ برامج تدريبية في المجالات المتصلة بحقوق الإنسان ويشمل ذلك تدريب مأموري الضبط القضائي والقضاة وأعضاء النيابة العامة والمحامين</w:t>
      </w:r>
      <w:r w:rsidR="004E7B85" w:rsidRPr="003D26BE">
        <w:rPr>
          <w:rFonts w:cs="Arabic Transparent" w:hint="cs"/>
          <w:rtl/>
        </w:rPr>
        <w:t>.</w:t>
      </w:r>
    </w:p>
    <w:p w:rsidR="00CF7233" w:rsidRPr="002118EA" w:rsidRDefault="00CF7233" w:rsidP="00DB6E61">
      <w:pPr>
        <w:spacing w:before="0" w:line="380" w:lineRule="exact"/>
        <w:rPr>
          <w:rFonts w:hint="cs"/>
          <w:rtl/>
        </w:rPr>
      </w:pPr>
      <w:r w:rsidRPr="002118EA">
        <w:rPr>
          <w:rFonts w:hint="cs"/>
          <w:b/>
          <w:bCs/>
          <w:rtl/>
        </w:rPr>
        <w:t>الهيئات واللجان المتخصصة</w:t>
      </w:r>
    </w:p>
    <w:p w:rsidR="00CF7233" w:rsidRPr="002118EA" w:rsidRDefault="00DD149A" w:rsidP="00371A0B">
      <w:pPr>
        <w:spacing w:before="0" w:line="380" w:lineRule="exact"/>
        <w:rPr>
          <w:rFonts w:hint="cs"/>
        </w:rPr>
      </w:pPr>
      <w:r>
        <w:rPr>
          <w:rFonts w:hint="cs"/>
          <w:rtl/>
        </w:rPr>
        <w:t>١٢</w:t>
      </w:r>
      <w:r w:rsidR="00371A0B" w:rsidRPr="002118EA">
        <w:rPr>
          <w:rFonts w:hint="cs"/>
          <w:rtl/>
        </w:rPr>
        <w:t>-</w:t>
      </w:r>
      <w:r w:rsidR="00CF7233" w:rsidRPr="002118EA">
        <w:rPr>
          <w:rFonts w:hint="cs"/>
          <w:rtl/>
        </w:rPr>
        <w:tab/>
        <w:t>تتبع الوزارة مجموعةٌ من اللجان والهيئات المتخصِّصة التي تعمل على تنفيذ مهام محددة أهمُّها</w:t>
      </w:r>
      <w:r w:rsidR="00371A0B" w:rsidRPr="002118EA">
        <w:rPr>
          <w:rFonts w:hint="cs"/>
          <w:rtl/>
        </w:rPr>
        <w:t>:</w:t>
      </w:r>
    </w:p>
    <w:p w:rsidR="00CF7233" w:rsidRPr="002118EA" w:rsidRDefault="00CF7233" w:rsidP="00DB6E61">
      <w:pPr>
        <w:tabs>
          <w:tab w:val="left" w:pos="1106"/>
        </w:tabs>
        <w:spacing w:before="0" w:line="380" w:lineRule="exact"/>
        <w:rPr>
          <w:rFonts w:hint="cs"/>
          <w:b/>
          <w:bCs/>
          <w:rtl/>
        </w:rPr>
      </w:pPr>
      <w:r w:rsidRPr="002118EA">
        <w:rPr>
          <w:rFonts w:hint="cs"/>
          <w:b/>
          <w:bCs/>
          <w:rtl/>
        </w:rPr>
        <w:t>اللجنة الفنية</w:t>
      </w:r>
    </w:p>
    <w:p w:rsidR="00CF7233" w:rsidRPr="002118EA" w:rsidRDefault="00DD149A" w:rsidP="004E7B85">
      <w:pPr>
        <w:tabs>
          <w:tab w:val="left" w:pos="-109"/>
          <w:tab w:val="left" w:pos="78"/>
        </w:tabs>
        <w:spacing w:before="0" w:line="380" w:lineRule="exact"/>
      </w:pPr>
      <w:r>
        <w:rPr>
          <w:rFonts w:hint="cs"/>
          <w:rtl/>
        </w:rPr>
        <w:t>١٣</w:t>
      </w:r>
      <w:r w:rsidR="00371A0B" w:rsidRPr="002118EA">
        <w:rPr>
          <w:rFonts w:hint="cs"/>
          <w:rtl/>
        </w:rPr>
        <w:t>-</w:t>
      </w:r>
      <w:r w:rsidR="00CF7233" w:rsidRPr="002118EA">
        <w:rPr>
          <w:rFonts w:hint="cs"/>
          <w:rtl/>
        </w:rPr>
        <w:tab/>
        <w:t>وصدر بتشكيلها قرار رئيس م</w:t>
      </w:r>
      <w:r w:rsidR="00FD1FDE" w:rsidRPr="002118EA">
        <w:rPr>
          <w:rFonts w:hint="cs"/>
          <w:rtl/>
        </w:rPr>
        <w:t xml:space="preserve">جلس الوزراء رقم </w:t>
      </w:r>
      <w:r>
        <w:rPr>
          <w:rFonts w:hint="cs"/>
          <w:rtl/>
        </w:rPr>
        <w:t>١١١</w:t>
      </w:r>
      <w:r w:rsidR="00FD1FDE" w:rsidRPr="002118EA">
        <w:rPr>
          <w:rFonts w:hint="cs"/>
          <w:rtl/>
        </w:rPr>
        <w:t xml:space="preserve"> لسنة </w:t>
      </w:r>
      <w:r>
        <w:rPr>
          <w:rFonts w:hint="cs"/>
          <w:rtl/>
        </w:rPr>
        <w:t>٢٠٠٤</w:t>
      </w:r>
      <w:r w:rsidR="00CF7233" w:rsidRPr="002118EA">
        <w:rPr>
          <w:rFonts w:hint="cs"/>
          <w:rtl/>
        </w:rPr>
        <w:t xml:space="preserve"> بناءً على ترشيح وزيرة حقوق الإنسان عملاً بنصِّ المادة </w:t>
      </w:r>
      <w:r>
        <w:rPr>
          <w:rFonts w:hint="cs"/>
          <w:rtl/>
        </w:rPr>
        <w:t>١٧</w:t>
      </w:r>
      <w:r w:rsidR="00CF7233" w:rsidRPr="002118EA">
        <w:rPr>
          <w:rFonts w:hint="cs"/>
          <w:rtl/>
        </w:rPr>
        <w:t xml:space="preserve"> من اللائحة التنظيمية للوزارة</w:t>
      </w:r>
      <w:r w:rsidR="004E7B85" w:rsidRPr="003D26BE">
        <w:rPr>
          <w:rFonts w:cs="Arabic Transparent" w:hint="cs"/>
          <w:rtl/>
        </w:rPr>
        <w:t>.</w:t>
      </w:r>
      <w:r w:rsidR="00CF7233" w:rsidRPr="002118EA">
        <w:rPr>
          <w:rFonts w:hint="cs"/>
          <w:rtl/>
        </w:rPr>
        <w:t xml:space="preserve"> ولقد حلَّت هذه اللجنة محلَّ اللجنة الفرعية الدائمة المنبثقة عن اللجنة الوطنية العليا لحقوق الإنسان (سابقاً) وتتكون من ممثلين لوزارات (الخارجية، التخطيط والتعاون</w:t>
      </w:r>
      <w:r w:rsidR="00344C42">
        <w:rPr>
          <w:rFonts w:hint="cs"/>
          <w:rtl/>
        </w:rPr>
        <w:t xml:space="preserve"> الدولي، الإعلام، الداخلية، الشؤ</w:t>
      </w:r>
      <w:r w:rsidR="00CF7233" w:rsidRPr="002118EA">
        <w:rPr>
          <w:rFonts w:hint="cs"/>
          <w:rtl/>
        </w:rPr>
        <w:t>ون</w:t>
      </w:r>
      <w:r w:rsidR="00344C42">
        <w:rPr>
          <w:rFonts w:hint="cs"/>
          <w:rtl/>
        </w:rPr>
        <w:t xml:space="preserve"> الاجتماعية والعمل، العدل، والشؤ</w:t>
      </w:r>
      <w:r w:rsidR="00CF7233" w:rsidRPr="002118EA">
        <w:rPr>
          <w:rFonts w:hint="cs"/>
          <w:rtl/>
        </w:rPr>
        <w:t>ون القانونية) وممثلين (لمكتب رئاسة الجمهورية، مكتب رئاسة الوزراء، مكتب النائب العام، والجهاز المركزي للأمن السياسي)</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pPr>
      <w:r>
        <w:rPr>
          <w:rFonts w:hint="cs"/>
          <w:rtl/>
        </w:rPr>
        <w:t>١٤</w:t>
      </w:r>
      <w:r w:rsidR="00371A0B" w:rsidRPr="002118EA">
        <w:rPr>
          <w:rFonts w:hint="cs"/>
          <w:rtl/>
        </w:rPr>
        <w:t>-</w:t>
      </w:r>
      <w:r w:rsidR="00CF7233" w:rsidRPr="002118EA">
        <w:rPr>
          <w:rFonts w:hint="cs"/>
          <w:rtl/>
        </w:rPr>
        <w:tab/>
        <w:t>وقد أُسند إلى هذه اللجنة تنفيذ مجموعة من المهام</w:t>
      </w:r>
      <w:r w:rsidR="00E119B7" w:rsidRPr="002118EA">
        <w:rPr>
          <w:rFonts w:hint="cs"/>
          <w:rtl/>
        </w:rPr>
        <w:t>،</w:t>
      </w:r>
      <w:r w:rsidR="00CF7233" w:rsidRPr="002118EA">
        <w:rPr>
          <w:rFonts w:hint="cs"/>
          <w:rtl/>
        </w:rPr>
        <w:t xml:space="preserve"> منها إبداء الملاحظات والآراء حول الاتفاقيات والمعاهدات الدولية والقوانين والتشريعات الوطنية ومستوى تطبيق الجمهورية اليمنية التزاماتها بمُوجب الاتفاقيات</w:t>
      </w:r>
      <w:r w:rsidR="00E119B7" w:rsidRPr="002118EA">
        <w:rPr>
          <w:rFonts w:hint="cs"/>
          <w:rtl/>
        </w:rPr>
        <w:t xml:space="preserve"> </w:t>
      </w:r>
      <w:r w:rsidR="00CF7233" w:rsidRPr="002118EA">
        <w:rPr>
          <w:rFonts w:hint="cs"/>
          <w:rtl/>
        </w:rPr>
        <w:t>المتعلقة بحقوق الإنسان التي صادقت عليها</w:t>
      </w:r>
      <w:r w:rsidR="004E7B85" w:rsidRPr="003D26BE">
        <w:rPr>
          <w:rFonts w:cs="Arabic Transparent" w:hint="cs"/>
          <w:rtl/>
        </w:rPr>
        <w:t>.</w:t>
      </w:r>
      <w:r w:rsidR="00CF7233" w:rsidRPr="002118EA">
        <w:rPr>
          <w:rFonts w:hint="cs"/>
          <w:rtl/>
        </w:rPr>
        <w:t xml:space="preserve"> إضافة إلى ذلك تقوم اللجنة بتوفير البيانات والمعلومات حول القضايا المُحالة إلى الجهات التي يمثلونها والمتعلقة بالشكاوى وكل ما له علاقة بحقوق الإنسان</w:t>
      </w:r>
      <w:r w:rsidR="004E7B85" w:rsidRPr="003D26BE">
        <w:rPr>
          <w:rFonts w:cs="Arabic Transparent" w:hint="cs"/>
          <w:rtl/>
        </w:rPr>
        <w:t>.</w:t>
      </w:r>
      <w:r w:rsidR="00CF7233" w:rsidRPr="002118EA">
        <w:rPr>
          <w:rFonts w:hint="cs"/>
          <w:rtl/>
        </w:rPr>
        <w:t xml:space="preserve"> وتعقد اللجنةُ الفنيةُ اجتماعاتها برئاسة وزيرة حقوق الإنسان مرةً كلَّ شهر بصورة منتظمة</w:t>
      </w:r>
      <w:r w:rsidR="004E7B85" w:rsidRPr="003D26BE">
        <w:rPr>
          <w:rFonts w:cs="Arabic Transparent" w:hint="cs"/>
          <w:rtl/>
        </w:rPr>
        <w:t>.</w:t>
      </w:r>
    </w:p>
    <w:p w:rsidR="00CF7233" w:rsidRPr="002118EA" w:rsidRDefault="00CF7233" w:rsidP="00DB6E61">
      <w:pPr>
        <w:tabs>
          <w:tab w:val="left" w:pos="1106"/>
        </w:tabs>
        <w:spacing w:before="0" w:line="380" w:lineRule="exact"/>
        <w:rPr>
          <w:b/>
          <w:bCs/>
        </w:rPr>
      </w:pPr>
      <w:r w:rsidRPr="002118EA">
        <w:rPr>
          <w:rFonts w:hint="cs"/>
          <w:b/>
          <w:bCs/>
          <w:rtl/>
        </w:rPr>
        <w:t>الهيئة الاستشارية</w:t>
      </w:r>
    </w:p>
    <w:p w:rsidR="00CF7233" w:rsidRPr="002118EA" w:rsidRDefault="00DD149A" w:rsidP="004E7B85">
      <w:pPr>
        <w:tabs>
          <w:tab w:val="left" w:pos="-109"/>
          <w:tab w:val="left" w:pos="78"/>
        </w:tabs>
        <w:spacing w:before="0" w:line="380" w:lineRule="exact"/>
      </w:pPr>
      <w:r>
        <w:rPr>
          <w:rFonts w:hint="cs"/>
          <w:rtl/>
        </w:rPr>
        <w:t>١٥</w:t>
      </w:r>
      <w:r w:rsidR="00371A0B" w:rsidRPr="002118EA">
        <w:rPr>
          <w:rFonts w:hint="cs"/>
          <w:rtl/>
        </w:rPr>
        <w:t>-</w:t>
      </w:r>
      <w:r w:rsidR="00CF7233" w:rsidRPr="002118EA">
        <w:rPr>
          <w:rFonts w:hint="cs"/>
          <w:rtl/>
        </w:rPr>
        <w:tab/>
        <w:t>وتشكَّلت بمُوجب</w:t>
      </w:r>
      <w:r w:rsidR="00FD1FDE" w:rsidRPr="002118EA">
        <w:rPr>
          <w:rFonts w:hint="cs"/>
          <w:rtl/>
        </w:rPr>
        <w:t xml:space="preserve"> القرار الوزاري رقم </w:t>
      </w:r>
      <w:r>
        <w:rPr>
          <w:rFonts w:hint="cs"/>
          <w:rtl/>
        </w:rPr>
        <w:t>١</w:t>
      </w:r>
      <w:r w:rsidR="00FD1FDE" w:rsidRPr="002118EA">
        <w:rPr>
          <w:rFonts w:hint="cs"/>
          <w:rtl/>
        </w:rPr>
        <w:t xml:space="preserve"> لسنة </w:t>
      </w:r>
      <w:r>
        <w:rPr>
          <w:rFonts w:hint="cs"/>
          <w:rtl/>
        </w:rPr>
        <w:t>٢٠٠٤</w:t>
      </w:r>
      <w:r w:rsidR="00CF7233" w:rsidRPr="002118EA">
        <w:rPr>
          <w:rFonts w:hint="cs"/>
          <w:rtl/>
        </w:rPr>
        <w:t xml:space="preserve"> وتضمُّ في عضويتها سبعة وعشرين عضواً من ممثلي المنظمات غير الحكومية ورؤساء الجمعيات والاتحادات والنقابات وعدداً من الشخصيات النشطة في مجال </w:t>
      </w:r>
      <w:r w:rsidR="00B94936" w:rsidRPr="002118EA">
        <w:rPr>
          <w:rtl/>
        </w:rPr>
        <w:br/>
      </w:r>
      <w:r w:rsidR="00CF7233" w:rsidRPr="002118EA">
        <w:rPr>
          <w:rFonts w:hint="cs"/>
          <w:rtl/>
        </w:rPr>
        <w:t>حقوق الإنسان</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١٦</w:t>
      </w:r>
      <w:r w:rsidR="00371A0B" w:rsidRPr="002118EA">
        <w:rPr>
          <w:rFonts w:hint="cs"/>
          <w:rtl/>
        </w:rPr>
        <w:t>-</w:t>
      </w:r>
      <w:r w:rsidR="00CF7233" w:rsidRPr="002118EA">
        <w:rPr>
          <w:rFonts w:hint="cs"/>
          <w:rtl/>
        </w:rPr>
        <w:tab/>
        <w:t>وتتولَّى الهيئةُ مجموعةً من المهام أهمُّها تقديم الرأي والمشورة حول الموضوعات التي تُعرض عليها، إبداء الرأي حول السُّبل والإجراءات الكفيلة بتعزيز الشراكة مع منظمات المجتمع المدني</w:t>
      </w:r>
      <w:r w:rsidR="00E119B7" w:rsidRPr="002118EA">
        <w:rPr>
          <w:rFonts w:hint="cs"/>
          <w:rtl/>
        </w:rPr>
        <w:t>،</w:t>
      </w:r>
      <w:r w:rsidR="00CF7233" w:rsidRPr="002118EA">
        <w:rPr>
          <w:rFonts w:hint="cs"/>
          <w:rtl/>
        </w:rPr>
        <w:t xml:space="preserve"> وكذلك إبداء الرأي حول البرامج التدريبية الهادفة إلى رفع مستوى أداء العاملين في مجال حقوق الإنسان وتطوير مهاراتهم وقدراتهم وتوسيع معارفهم، اقتراح السياسات والخطط الكفيلة بتعزيز حقوق الإنسان، وحماية القيم والمبادئ المنصوص عليها دستوراً وقانوناً</w:t>
      </w:r>
      <w:r w:rsidR="004E7B85" w:rsidRPr="003D26BE">
        <w:rPr>
          <w:rFonts w:cs="Arabic Transparent" w:hint="cs"/>
          <w:rtl/>
        </w:rPr>
        <w:t>.</w:t>
      </w:r>
      <w:r w:rsidR="00CF7233" w:rsidRPr="002118EA">
        <w:rPr>
          <w:rFonts w:hint="cs"/>
          <w:rtl/>
        </w:rPr>
        <w:t xml:space="preserve"> وتعقد الهيئةُ اجتماعاتها برئاسة وزيرة حقوق الإنسان بصفة دورية مرةً كلَّ ثلاثة أشهر</w:t>
      </w:r>
      <w:r w:rsidR="004E7B85" w:rsidRPr="003D26BE">
        <w:rPr>
          <w:rFonts w:cs="Arabic Transparent" w:hint="cs"/>
          <w:rtl/>
        </w:rPr>
        <w:t>.</w:t>
      </w:r>
    </w:p>
    <w:p w:rsidR="00CF7233" w:rsidRPr="002118EA" w:rsidRDefault="00CF7233" w:rsidP="00B94936">
      <w:pPr>
        <w:spacing w:before="0" w:line="380" w:lineRule="exact"/>
        <w:rPr>
          <w:rFonts w:hint="cs"/>
          <w:b/>
          <w:bCs/>
        </w:rPr>
      </w:pPr>
      <w:r w:rsidRPr="002118EA">
        <w:rPr>
          <w:rFonts w:hint="cs"/>
          <w:b/>
          <w:bCs/>
          <w:rtl/>
        </w:rPr>
        <w:t xml:space="preserve">تنفيذ برامج </w:t>
      </w:r>
      <w:r w:rsidRPr="002118EA">
        <w:rPr>
          <w:b/>
          <w:bCs/>
          <w:rtl/>
        </w:rPr>
        <w:t>تدريب</w:t>
      </w:r>
      <w:r w:rsidRPr="002118EA">
        <w:rPr>
          <w:rFonts w:hint="cs"/>
          <w:b/>
          <w:bCs/>
          <w:rtl/>
        </w:rPr>
        <w:t xml:space="preserve"> وتوعية</w:t>
      </w:r>
      <w:r w:rsidRPr="002118EA">
        <w:rPr>
          <w:b/>
          <w:bCs/>
          <w:rtl/>
        </w:rPr>
        <w:t xml:space="preserve"> الموظفين المكلفين ب</w:t>
      </w:r>
      <w:r w:rsidRPr="002118EA">
        <w:rPr>
          <w:rFonts w:hint="cs"/>
          <w:b/>
          <w:bCs/>
          <w:rtl/>
        </w:rPr>
        <w:t>إ</w:t>
      </w:r>
      <w:r w:rsidRPr="002118EA">
        <w:rPr>
          <w:b/>
          <w:bCs/>
          <w:rtl/>
        </w:rPr>
        <w:t>نفاذ الق</w:t>
      </w:r>
      <w:r w:rsidRPr="002118EA">
        <w:rPr>
          <w:rFonts w:hint="cs"/>
          <w:b/>
          <w:bCs/>
          <w:rtl/>
        </w:rPr>
        <w:t>انو</w:t>
      </w:r>
      <w:r w:rsidRPr="002118EA">
        <w:rPr>
          <w:b/>
          <w:bCs/>
          <w:rtl/>
        </w:rPr>
        <w:t>ن</w:t>
      </w:r>
    </w:p>
    <w:p w:rsidR="00CF7233" w:rsidRPr="002118EA" w:rsidRDefault="00DD149A" w:rsidP="004E7B85">
      <w:pPr>
        <w:tabs>
          <w:tab w:val="left" w:pos="-109"/>
          <w:tab w:val="left" w:pos="78"/>
        </w:tabs>
        <w:spacing w:before="0" w:line="380" w:lineRule="exact"/>
        <w:rPr>
          <w:rFonts w:hint="cs"/>
        </w:rPr>
      </w:pPr>
      <w:r>
        <w:rPr>
          <w:rFonts w:hint="cs"/>
          <w:rtl/>
        </w:rPr>
        <w:t>١٧</w:t>
      </w:r>
      <w:r w:rsidR="00371A0B" w:rsidRPr="002118EA">
        <w:rPr>
          <w:rFonts w:hint="cs"/>
          <w:rtl/>
        </w:rPr>
        <w:t>-</w:t>
      </w:r>
      <w:r w:rsidR="00CF7233" w:rsidRPr="002118EA">
        <w:rPr>
          <w:rFonts w:hint="cs"/>
          <w:rtl/>
        </w:rPr>
        <w:tab/>
        <w:t xml:space="preserve">إعمالاً لنص المادة </w:t>
      </w:r>
      <w:r>
        <w:rPr>
          <w:rFonts w:hint="cs"/>
          <w:rtl/>
        </w:rPr>
        <w:t>١٠</w:t>
      </w:r>
      <w:r w:rsidR="00CF7233" w:rsidRPr="002118EA">
        <w:rPr>
          <w:rFonts w:hint="cs"/>
          <w:rtl/>
        </w:rPr>
        <w:t xml:space="preserve"> من اتفاقية مناهضة التعذيب التي أشارت إلى إدراج التعليم والإعلام فيما يتعلق بحظر التعذيب على الوجه الكامل في برامج تدريب الموظفين المكلفين بإنفاذ القوانين</w:t>
      </w:r>
      <w:r w:rsidR="004E7B85" w:rsidRPr="003D26BE">
        <w:rPr>
          <w:rFonts w:cs="Arabic Transparent" w:hint="cs"/>
          <w:rtl/>
        </w:rPr>
        <w:t>.</w:t>
      </w:r>
      <w:r w:rsidR="00CF7233" w:rsidRPr="002118EA">
        <w:rPr>
          <w:rFonts w:hint="cs"/>
          <w:rtl/>
        </w:rPr>
        <w:t xml:space="preserve"> فأجهزة الدولة المختلفة ومنظمات المجتمع المدني تتبنى بصورة مستمرة تدريب وتوعية رجال القضاء والنيابة العامة ورجال الضبط القضائي بكل ما يتعلق بحقوق الإنسان بغية مكافحة التعذيب عن طريق</w:t>
      </w:r>
      <w:r w:rsidR="00E119B7" w:rsidRPr="002118EA">
        <w:rPr>
          <w:rFonts w:hint="cs"/>
          <w:rtl/>
        </w:rPr>
        <w:t xml:space="preserve"> </w:t>
      </w:r>
      <w:r w:rsidR="00CF7233" w:rsidRPr="002118EA">
        <w:rPr>
          <w:rFonts w:hint="cs"/>
          <w:rtl/>
        </w:rPr>
        <w:t>رفع مستوى الوعي القانوني والحقوقي للمواطنين وأجهزة الدولة المختلفة على السواء</w:t>
      </w:r>
      <w:r w:rsidR="004E7B85" w:rsidRPr="003D26BE">
        <w:rPr>
          <w:rFonts w:cs="Arabic Transparent" w:hint="cs"/>
          <w:rtl/>
        </w:rPr>
        <w:t>.</w:t>
      </w:r>
      <w:r w:rsidR="00CF7233" w:rsidRPr="002118EA">
        <w:rPr>
          <w:rFonts w:hint="cs"/>
          <w:rtl/>
        </w:rPr>
        <w:t xml:space="preserve"> حيث إن نظام التعليم اليمني بمختلف مراحله ومناهجه الدراسية، أفرد مساحةً مناسبة لتقديم المعارف والعلوم القانونية</w:t>
      </w:r>
      <w:r w:rsidR="00E119B7" w:rsidRPr="002118EA">
        <w:rPr>
          <w:rFonts w:hint="cs"/>
          <w:rtl/>
        </w:rPr>
        <w:t>،</w:t>
      </w:r>
      <w:r w:rsidR="00CF7233" w:rsidRPr="002118EA">
        <w:rPr>
          <w:rFonts w:hint="cs"/>
          <w:rtl/>
        </w:rPr>
        <w:t xml:space="preserve"> وعلى وجه الخصوص مرحلة التعليم الجامعي، حيث يتم تدريس التشريعات القانونية وملحقاتها، التي تعد موادَّ أساسية </w:t>
      </w:r>
      <w:r w:rsidR="00371A0B" w:rsidRPr="002118EA">
        <w:rPr>
          <w:rtl/>
        </w:rPr>
        <w:t>-</w:t>
      </w:r>
      <w:r w:rsidR="00371A0B" w:rsidRPr="002118EA">
        <w:rPr>
          <w:rFonts w:hint="cs"/>
          <w:rtl/>
        </w:rPr>
        <w:t xml:space="preserve"> </w:t>
      </w:r>
      <w:r w:rsidR="00CF7233" w:rsidRPr="002118EA">
        <w:rPr>
          <w:rFonts w:hint="cs"/>
          <w:rtl/>
        </w:rPr>
        <w:t>ضمن المواد الدراسية</w:t>
      </w:r>
      <w:r w:rsidR="00B94936" w:rsidRPr="002118EA">
        <w:rPr>
          <w:rFonts w:hint="cs"/>
          <w:rtl/>
        </w:rPr>
        <w:t xml:space="preserve"> </w:t>
      </w:r>
      <w:r w:rsidR="00CF7233" w:rsidRPr="002118EA">
        <w:rPr>
          <w:rFonts w:hint="cs"/>
          <w:rtl/>
        </w:rPr>
        <w:t>- لطلاب كليات الشريعة والقانون أو الحقوق في مختلف الجامعات الرسمية والأهلية بالبلاد</w:t>
      </w:r>
      <w:r w:rsidR="004E7B85" w:rsidRPr="003D26BE">
        <w:rPr>
          <w:rFonts w:cs="Arabic Transparent" w:hint="cs"/>
          <w:rtl/>
        </w:rPr>
        <w:t>.</w:t>
      </w:r>
      <w:r w:rsidR="00CF7233" w:rsidRPr="002118EA">
        <w:rPr>
          <w:rFonts w:hint="cs"/>
          <w:rtl/>
        </w:rPr>
        <w:t xml:space="preserve"> </w:t>
      </w:r>
    </w:p>
    <w:p w:rsidR="00CF7233" w:rsidRPr="002118EA" w:rsidRDefault="00DD149A" w:rsidP="004E7B85">
      <w:pPr>
        <w:tabs>
          <w:tab w:val="left" w:pos="-109"/>
          <w:tab w:val="left" w:pos="78"/>
        </w:tabs>
        <w:spacing w:before="0" w:line="380" w:lineRule="exact"/>
        <w:rPr>
          <w:rFonts w:hint="cs"/>
        </w:rPr>
      </w:pPr>
      <w:r>
        <w:rPr>
          <w:rFonts w:hint="cs"/>
          <w:rtl/>
        </w:rPr>
        <w:t>١٨</w:t>
      </w:r>
      <w:r w:rsidR="00371A0B" w:rsidRPr="002118EA">
        <w:rPr>
          <w:rFonts w:hint="cs"/>
          <w:rtl/>
        </w:rPr>
        <w:t>-</w:t>
      </w:r>
      <w:r w:rsidR="00CF7233" w:rsidRPr="002118EA">
        <w:rPr>
          <w:rFonts w:hint="cs"/>
          <w:rtl/>
        </w:rPr>
        <w:tab/>
        <w:t>في الوقت ذاته، تهتم الدولة بتأهيل القضاة وأعضاء النيابة بوصفهم المعنيين</w:t>
      </w:r>
      <w:r w:rsidR="00B94936" w:rsidRPr="002118EA">
        <w:rPr>
          <w:rFonts w:hint="cs"/>
          <w:rtl/>
        </w:rPr>
        <w:t xml:space="preserve"> </w:t>
      </w:r>
      <w:r w:rsidR="00CF7233" w:rsidRPr="002118EA">
        <w:rPr>
          <w:rFonts w:hint="cs"/>
          <w:rtl/>
        </w:rPr>
        <w:t>-</w:t>
      </w:r>
      <w:r w:rsidR="00B94936" w:rsidRPr="002118EA">
        <w:rPr>
          <w:rFonts w:hint="cs"/>
          <w:rtl/>
        </w:rPr>
        <w:t xml:space="preserve"> </w:t>
      </w:r>
      <w:r w:rsidR="00CF7233" w:rsidRPr="002118EA">
        <w:rPr>
          <w:rFonts w:hint="cs"/>
          <w:rtl/>
        </w:rPr>
        <w:t>في المقام الأول</w:t>
      </w:r>
      <w:r w:rsidR="00B94936" w:rsidRPr="002118EA">
        <w:rPr>
          <w:rFonts w:hint="cs"/>
          <w:rtl/>
        </w:rPr>
        <w:t xml:space="preserve"> </w:t>
      </w:r>
      <w:r w:rsidR="00CF7233" w:rsidRPr="002118EA">
        <w:rPr>
          <w:rFonts w:hint="cs"/>
          <w:rtl/>
        </w:rPr>
        <w:t>- بتلك التشريعات</w:t>
      </w:r>
      <w:r w:rsidR="00E119B7" w:rsidRPr="002118EA">
        <w:rPr>
          <w:rFonts w:hint="cs"/>
          <w:rtl/>
        </w:rPr>
        <w:t>،</w:t>
      </w:r>
      <w:r w:rsidR="00CF7233" w:rsidRPr="002118EA">
        <w:rPr>
          <w:rFonts w:hint="cs"/>
          <w:rtl/>
        </w:rPr>
        <w:t xml:space="preserve"> والقائمين </w:t>
      </w:r>
      <w:r w:rsidR="00371A0B" w:rsidRPr="002118EA">
        <w:rPr>
          <w:rtl/>
        </w:rPr>
        <w:t>-</w:t>
      </w:r>
      <w:r w:rsidR="00371A0B" w:rsidRPr="002118EA">
        <w:rPr>
          <w:rFonts w:hint="cs"/>
          <w:rtl/>
        </w:rPr>
        <w:t xml:space="preserve"> </w:t>
      </w:r>
      <w:r w:rsidR="00CF7233" w:rsidRPr="002118EA">
        <w:rPr>
          <w:rFonts w:hint="cs"/>
          <w:rtl/>
        </w:rPr>
        <w:t>بدرجة رئيسية</w:t>
      </w:r>
      <w:r w:rsidR="00B94936" w:rsidRPr="002118EA">
        <w:rPr>
          <w:rFonts w:hint="cs"/>
          <w:rtl/>
        </w:rPr>
        <w:t xml:space="preserve"> </w:t>
      </w:r>
      <w:r w:rsidR="00CF7233" w:rsidRPr="002118EA">
        <w:rPr>
          <w:rFonts w:hint="cs"/>
          <w:rtl/>
        </w:rPr>
        <w:t>- على ضمان حقوق الإنسان، فتعمل على توسيع مداركهم العلمية ومعارفهم القانونية وتطوير إمكاناتهم وقدراتهم العملية</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١٩</w:t>
      </w:r>
      <w:r w:rsidR="00371A0B" w:rsidRPr="002118EA">
        <w:rPr>
          <w:rFonts w:hint="cs"/>
          <w:rtl/>
        </w:rPr>
        <w:t>-</w:t>
      </w:r>
      <w:r w:rsidR="00CF7233" w:rsidRPr="002118EA">
        <w:rPr>
          <w:rFonts w:hint="cs"/>
          <w:rtl/>
        </w:rPr>
        <w:tab/>
        <w:t xml:space="preserve">يتأتى ذلك في برامج التعليم العالي ودورات التدريب التخصصية التي يتم إلحاقهم </w:t>
      </w:r>
      <w:proofErr w:type="spellStart"/>
      <w:r w:rsidR="00CF7233" w:rsidRPr="002118EA">
        <w:rPr>
          <w:rFonts w:hint="cs"/>
          <w:rtl/>
        </w:rPr>
        <w:t>بها</w:t>
      </w:r>
      <w:proofErr w:type="spellEnd"/>
      <w:r w:rsidR="00CF7233" w:rsidRPr="002118EA">
        <w:rPr>
          <w:rFonts w:hint="cs"/>
          <w:rtl/>
        </w:rPr>
        <w:t>، كما يحدث في المعهد العالي للقضاء المتخصص في تدريس القوانين وملحقاتها دراسة مستفيضة وبشكل تفصيلي وموسع</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٢٠</w:t>
      </w:r>
      <w:r w:rsidR="00371A0B" w:rsidRPr="002118EA">
        <w:rPr>
          <w:rFonts w:hint="cs"/>
          <w:rtl/>
        </w:rPr>
        <w:t>-</w:t>
      </w:r>
      <w:r w:rsidR="00CF7233" w:rsidRPr="002118EA">
        <w:rPr>
          <w:rFonts w:hint="cs"/>
          <w:rtl/>
        </w:rPr>
        <w:tab/>
        <w:t xml:space="preserve">والأمر كذلك بالنسبة لتعليم وتدريب وتأهيل </w:t>
      </w:r>
      <w:proofErr w:type="spellStart"/>
      <w:r w:rsidR="00CF7233" w:rsidRPr="002118EA">
        <w:rPr>
          <w:rFonts w:hint="cs"/>
          <w:rtl/>
        </w:rPr>
        <w:t>منتسبي</w:t>
      </w:r>
      <w:proofErr w:type="spellEnd"/>
      <w:r w:rsidR="00CF7233" w:rsidRPr="002118EA">
        <w:rPr>
          <w:rFonts w:hint="cs"/>
          <w:rtl/>
        </w:rPr>
        <w:t xml:space="preserve"> سلك الشرطة في المدارس والكليات الخاصة بهم، على اعتبار أن طلابها والملتحقين بمختلف الدورات فيها يقع عليهم </w:t>
      </w:r>
      <w:r w:rsidR="00371A0B" w:rsidRPr="002118EA">
        <w:rPr>
          <w:rtl/>
        </w:rPr>
        <w:t>-</w:t>
      </w:r>
      <w:r w:rsidR="00371A0B" w:rsidRPr="002118EA">
        <w:rPr>
          <w:rFonts w:hint="cs"/>
          <w:rtl/>
        </w:rPr>
        <w:t xml:space="preserve"> </w:t>
      </w:r>
      <w:r w:rsidR="00CF7233" w:rsidRPr="002118EA">
        <w:rPr>
          <w:rFonts w:hint="cs"/>
          <w:rtl/>
        </w:rPr>
        <w:t>بعد تخرجهم</w:t>
      </w:r>
      <w:r w:rsidR="003D26BE">
        <w:rPr>
          <w:rFonts w:hint="cs"/>
          <w:rtl/>
        </w:rPr>
        <w:t xml:space="preserve"> </w:t>
      </w:r>
      <w:r w:rsidR="00CF7233" w:rsidRPr="002118EA">
        <w:rPr>
          <w:rFonts w:hint="cs"/>
          <w:rtl/>
        </w:rPr>
        <w:t>- عبء حماية وتنفيذ القوانين</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٢١</w:t>
      </w:r>
      <w:r w:rsidR="00371A0B" w:rsidRPr="002118EA">
        <w:rPr>
          <w:rFonts w:hint="cs"/>
          <w:rtl/>
        </w:rPr>
        <w:t>-</w:t>
      </w:r>
      <w:r w:rsidR="00CF7233" w:rsidRPr="002118EA">
        <w:rPr>
          <w:rFonts w:hint="cs"/>
          <w:rtl/>
        </w:rPr>
        <w:tab/>
        <w:t>إن تدريس القوانين المختلفة رديف لتدريس المواد الأمنية والشرطية في تلك المدارس والكليات، ومنها كلية الشرطة التي يتلقى طلابها دراسة مكثفة للتشريعات والقوانين بما فيها ما يتعلق بالجانب المرتبط بحقوق الإنسان</w:t>
      </w:r>
      <w:r w:rsidR="004E7B85" w:rsidRPr="003D26BE">
        <w:rPr>
          <w:rFonts w:cs="Arabic Transparent" w:hint="cs"/>
          <w:rtl/>
        </w:rPr>
        <w:t>.</w:t>
      </w:r>
      <w:r w:rsidR="00371A0B" w:rsidRPr="002118EA">
        <w:rPr>
          <w:rFonts w:hint="cs"/>
          <w:rtl/>
        </w:rPr>
        <w:t xml:space="preserve"> </w:t>
      </w:r>
      <w:r w:rsidR="00CF7233" w:rsidRPr="002118EA">
        <w:rPr>
          <w:rFonts w:hint="cs"/>
          <w:rtl/>
        </w:rPr>
        <w:t>بل ونجد هذا الجانب</w:t>
      </w:r>
      <w:r w:rsidR="00B94936" w:rsidRPr="002118EA">
        <w:rPr>
          <w:rFonts w:hint="cs"/>
          <w:rtl/>
        </w:rPr>
        <w:t xml:space="preserve"> </w:t>
      </w:r>
      <w:r w:rsidR="00CF7233" w:rsidRPr="002118EA">
        <w:rPr>
          <w:rFonts w:hint="cs"/>
          <w:rtl/>
        </w:rPr>
        <w:t xml:space="preserve">- وما يتضمنه من إجراءات وتدابير حظر التعذيب </w:t>
      </w:r>
      <w:r w:rsidR="00371A0B" w:rsidRPr="002118EA">
        <w:rPr>
          <w:rtl/>
        </w:rPr>
        <w:t>-</w:t>
      </w:r>
      <w:r w:rsidR="00CF7233" w:rsidRPr="002118EA">
        <w:rPr>
          <w:rFonts w:hint="cs"/>
          <w:rtl/>
        </w:rPr>
        <w:t xml:space="preserve"> يدرس منهجه بطريقة أكثر تفصيلاً ويعد مادةً أساسيةً في النظام التعليمي والدراسي لكلية الشرطة، حيث من المقرر على طلابها دراسة هذه المادة التي يشملها كتاب (حقوق الإنسان) المعد خصيصاً لهذا الغرض</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٢٢</w:t>
      </w:r>
      <w:r w:rsidR="00371A0B" w:rsidRPr="002118EA">
        <w:rPr>
          <w:rFonts w:hint="cs"/>
          <w:rtl/>
        </w:rPr>
        <w:t>-</w:t>
      </w:r>
      <w:r w:rsidR="00CF7233" w:rsidRPr="002118EA">
        <w:rPr>
          <w:rFonts w:hint="cs"/>
          <w:rtl/>
        </w:rPr>
        <w:tab/>
        <w:t xml:space="preserve">ويأتي الاهتمام بهذا الجانب في تأهيل رجال الشرطة انطلاقاً من المفهوم القائم على البعد الإنساني والأمني فيما يتصل بجمع الاستدلالات وبالتحقيق مع المتهمين، والهدف تكريس العمل في استخدام الوسيلة المثلى التي تمكن رجل الشرطة </w:t>
      </w:r>
      <w:r w:rsidR="00371A0B" w:rsidRPr="002118EA">
        <w:rPr>
          <w:rtl/>
        </w:rPr>
        <w:t>-</w:t>
      </w:r>
      <w:r w:rsidR="00CF7233" w:rsidRPr="002118EA">
        <w:rPr>
          <w:rFonts w:hint="cs"/>
          <w:rtl/>
        </w:rPr>
        <w:t xml:space="preserve"> (المحقق) مثلاً</w:t>
      </w:r>
      <w:r w:rsidR="00412402" w:rsidRPr="002118EA">
        <w:rPr>
          <w:rFonts w:hint="cs"/>
          <w:rtl/>
        </w:rPr>
        <w:t xml:space="preserve"> </w:t>
      </w:r>
      <w:r w:rsidR="00CF7233" w:rsidRPr="002118EA">
        <w:rPr>
          <w:rFonts w:hint="cs"/>
          <w:rtl/>
        </w:rPr>
        <w:t>- من الوصول إلى معرفة الحقيقة بعيداً عن أساليب القسر والإجبار والتعذيب - وعلى أساس أن من يلجأ إلى هذه الأساليب بكل تأكيد (محقق) فاشل</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٢٣</w:t>
      </w:r>
      <w:r w:rsidR="00371A0B" w:rsidRPr="002118EA">
        <w:rPr>
          <w:rFonts w:hint="cs"/>
          <w:rtl/>
        </w:rPr>
        <w:t>-</w:t>
      </w:r>
      <w:r w:rsidR="00CF7233" w:rsidRPr="002118EA">
        <w:rPr>
          <w:rFonts w:hint="cs"/>
          <w:rtl/>
        </w:rPr>
        <w:tab/>
        <w:t xml:space="preserve">يعتبر التدريب والتأهيل أحد المرتكزات الرئيسية في خطة تحديث وتطوير القضاء باعتباره من أهم الضمانات الهادفة لتحديث وتحسين الأداء والدفع بعجلة التطور القضائي نحو الأمام من خلال وإيجاد عقلية قضائية قادرة على استيعاب وتطبيق القوانين والتشريعات وامتلاك القدرة على الاستنباط والاستنتاج السليم والارتقاء بمستوى أداء وكفاءة العاملين وصقل مواهبهم وتنمية قدراتهم وإكسابهم خبرات جديدة وربطهم بالتطورات </w:t>
      </w:r>
      <w:r w:rsidR="00CF7233" w:rsidRPr="002118EA">
        <w:rPr>
          <w:rFonts w:hint="cs"/>
          <w:spacing w:val="4"/>
          <w:rtl/>
        </w:rPr>
        <w:t xml:space="preserve">العلمية والتقنية </w:t>
      </w:r>
      <w:proofErr w:type="spellStart"/>
      <w:r w:rsidR="00CF7233" w:rsidRPr="002118EA">
        <w:rPr>
          <w:rFonts w:hint="cs"/>
          <w:spacing w:val="4"/>
          <w:rtl/>
        </w:rPr>
        <w:t>المتسارعة</w:t>
      </w:r>
      <w:proofErr w:type="spellEnd"/>
      <w:r w:rsidR="00CF7233" w:rsidRPr="002118EA">
        <w:rPr>
          <w:rFonts w:hint="cs"/>
          <w:spacing w:val="4"/>
          <w:rtl/>
        </w:rPr>
        <w:t xml:space="preserve"> في العالم وتدريبهم على استخدام التكنولوجيا الحديثة كالكمبيوتر والإنترنت</w:t>
      </w:r>
      <w:r w:rsidR="003E0578">
        <w:rPr>
          <w:rFonts w:hint="cs"/>
          <w:spacing w:val="4"/>
          <w:rtl/>
        </w:rPr>
        <w:t xml:space="preserve"> </w:t>
      </w:r>
      <w:r w:rsidR="003D26BE">
        <w:rPr>
          <w:rFonts w:hint="cs"/>
          <w:spacing w:val="4"/>
          <w:rtl/>
        </w:rPr>
        <w:t>...</w:t>
      </w:r>
      <w:r w:rsidR="00CF7233" w:rsidRPr="002118EA">
        <w:rPr>
          <w:rFonts w:hint="cs"/>
          <w:spacing w:val="4"/>
          <w:rtl/>
        </w:rPr>
        <w:t xml:space="preserve"> وغيرها</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٢٤</w:t>
      </w:r>
      <w:r w:rsidR="00371A0B" w:rsidRPr="002118EA">
        <w:rPr>
          <w:rFonts w:hint="cs"/>
          <w:rtl/>
        </w:rPr>
        <w:t>-</w:t>
      </w:r>
      <w:r w:rsidR="00CF7233" w:rsidRPr="002118EA">
        <w:rPr>
          <w:rFonts w:hint="cs"/>
          <w:rtl/>
        </w:rPr>
        <w:tab/>
        <w:t>لذلك أولت وزارة العدل هذا الجانب جلَّ اهتمامها ووضعته في مقدمة أولوياتها وخصصت له النفقات اللازمة</w:t>
      </w:r>
      <w:r w:rsidR="00E119B7" w:rsidRPr="002118EA">
        <w:rPr>
          <w:rFonts w:hint="cs"/>
          <w:rtl/>
        </w:rPr>
        <w:t>،</w:t>
      </w:r>
      <w:r w:rsidR="00CF7233" w:rsidRPr="002118EA">
        <w:rPr>
          <w:rFonts w:hint="cs"/>
          <w:rtl/>
        </w:rPr>
        <w:t xml:space="preserve"> وسعت إلى تطوير قنواته العلمية من خلال تطوير وتحديث المعهد العالي للقضاء وتفعيل أنشطته باعتباره جهة التدريب الأساسية للسلطة القضائية والمعهد المختص بالدراسات التكوينية لأعضاء السلطة القضائية</w:t>
      </w:r>
      <w:r w:rsidR="00E119B7" w:rsidRPr="002118EA">
        <w:rPr>
          <w:rFonts w:hint="cs"/>
          <w:rtl/>
        </w:rPr>
        <w:t>،</w:t>
      </w:r>
      <w:r w:rsidR="00CF7233" w:rsidRPr="002118EA">
        <w:rPr>
          <w:rFonts w:hint="cs"/>
          <w:rtl/>
        </w:rPr>
        <w:t xml:space="preserve"> وإقامة الدورات التدريبية </w:t>
      </w:r>
      <w:proofErr w:type="spellStart"/>
      <w:r w:rsidR="00CF7233" w:rsidRPr="002118EA">
        <w:rPr>
          <w:rFonts w:hint="cs"/>
          <w:rtl/>
        </w:rPr>
        <w:t>والتأهيلية</w:t>
      </w:r>
      <w:proofErr w:type="spellEnd"/>
      <w:r w:rsidR="00CF7233" w:rsidRPr="002118EA">
        <w:rPr>
          <w:rFonts w:hint="cs"/>
          <w:rtl/>
        </w:rPr>
        <w:t xml:space="preserve"> للقضاة وأعضاء النيابة العامة وأعوانهم في المجال القضائي والإداري</w:t>
      </w:r>
      <w:r w:rsidR="004E7B85" w:rsidRPr="003D26BE">
        <w:rPr>
          <w:rFonts w:cs="Arabic Transparent" w:hint="cs"/>
          <w:rtl/>
        </w:rPr>
        <w:t>.</w:t>
      </w:r>
      <w:r w:rsidR="00CF7233" w:rsidRPr="002118EA">
        <w:rPr>
          <w:rFonts w:hint="cs"/>
          <w:rtl/>
        </w:rPr>
        <w:t xml:space="preserve"> بالإضافة إلى الاهتمام بمركز معلومات القضاء ليقوم بدوره في مجال التدريب على استخدام الحاسب الآلي والإنترنت وتنشيط جانب المشاركات الخارجية في الندوات العلمية والزيارات الاستطلاعية والدورات التخصصية</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Pr>
      </w:pPr>
      <w:r>
        <w:rPr>
          <w:rFonts w:hint="cs"/>
          <w:rtl/>
        </w:rPr>
        <w:t>٢٥</w:t>
      </w:r>
      <w:r w:rsidR="00371A0B" w:rsidRPr="002118EA">
        <w:rPr>
          <w:rFonts w:hint="cs"/>
          <w:rtl/>
        </w:rPr>
        <w:t>-</w:t>
      </w:r>
      <w:r w:rsidR="00CF7233" w:rsidRPr="002118EA">
        <w:rPr>
          <w:rFonts w:hint="cs"/>
          <w:rtl/>
        </w:rPr>
        <w:tab/>
        <w:t>وحتى تتوحد الجهود وتجمع الطاقات استهدفت وزارة العدل في تحقيق هذه الإنجازات سياسات موحدة مثلت أهدافاً محددة نحو تطوير وتحديث القضاء</w:t>
      </w:r>
      <w:r w:rsidR="004E7B85" w:rsidRPr="003D26BE">
        <w:rPr>
          <w:rFonts w:cs="Arabic Transparent" w:hint="cs"/>
          <w:rtl/>
        </w:rPr>
        <w:t>.</w:t>
      </w:r>
      <w:r w:rsidR="00CF7233" w:rsidRPr="002118EA">
        <w:rPr>
          <w:rFonts w:hint="cs"/>
          <w:rtl/>
        </w:rPr>
        <w:t xml:space="preserve"> تمثل أهمها في تنمية القدرات البشرية والملكات القانونية والقضائية بهدف خلق عقلية قضائية قادرة على استيعاب وتطبيق القوانين والتشريعات وامتلاك القدرة على الاستنباط والاستنتاج السليم نشط الم</w:t>
      </w:r>
      <w:r w:rsidR="009E7CC9" w:rsidRPr="002118EA">
        <w:rPr>
          <w:rFonts w:hint="cs"/>
          <w:rtl/>
        </w:rPr>
        <w:t xml:space="preserve">عهد العالي للقضاء خلال عام </w:t>
      </w:r>
      <w:r>
        <w:rPr>
          <w:rFonts w:hint="cs"/>
          <w:rtl/>
        </w:rPr>
        <w:t>٢٠٠٤</w:t>
      </w:r>
      <w:r w:rsidR="00CF7233" w:rsidRPr="002118EA">
        <w:rPr>
          <w:rFonts w:hint="cs"/>
          <w:rtl/>
        </w:rPr>
        <w:t xml:space="preserve"> </w:t>
      </w:r>
      <w:r w:rsidR="00371A0B" w:rsidRPr="002118EA">
        <w:rPr>
          <w:rtl/>
        </w:rPr>
        <w:t>-</w:t>
      </w:r>
      <w:r w:rsidR="00CF7233" w:rsidRPr="002118EA">
        <w:rPr>
          <w:rFonts w:hint="cs"/>
          <w:rtl/>
        </w:rPr>
        <w:t xml:space="preserve"> على سبيل المثال - في تنفيذ العديد من الأنشطة والفعاليات نوجز ذلك على النحو الآتي</w:t>
      </w:r>
      <w:r w:rsidR="004E7B85" w:rsidRPr="003D26BE">
        <w:rPr>
          <w:rFonts w:cs="Arabic Transparent" w:hint="cs"/>
          <w:rtl/>
        </w:rPr>
        <w:t>.</w:t>
      </w:r>
    </w:p>
    <w:p w:rsidR="00CF7233" w:rsidRPr="002118EA" w:rsidRDefault="00CF7233" w:rsidP="00371A0B">
      <w:pPr>
        <w:spacing w:before="0" w:line="380" w:lineRule="exact"/>
        <w:rPr>
          <w:b/>
          <w:bCs/>
          <w:color w:val="000000"/>
        </w:rPr>
      </w:pPr>
      <w:r w:rsidRPr="002118EA">
        <w:rPr>
          <w:rFonts w:hint="cs"/>
          <w:b/>
          <w:bCs/>
          <w:color w:val="000000"/>
          <w:rtl/>
        </w:rPr>
        <w:t>التأهيل الإعدادي (التكوين الفني)</w:t>
      </w:r>
    </w:p>
    <w:p w:rsidR="00CF7233" w:rsidRPr="002118EA" w:rsidRDefault="00DD149A" w:rsidP="00371A0B">
      <w:pPr>
        <w:tabs>
          <w:tab w:val="left" w:pos="-109"/>
          <w:tab w:val="left" w:pos="78"/>
        </w:tabs>
        <w:spacing w:before="0" w:line="380" w:lineRule="exact"/>
        <w:rPr>
          <w:rFonts w:hint="cs"/>
          <w:rtl/>
        </w:rPr>
      </w:pPr>
      <w:r>
        <w:rPr>
          <w:rFonts w:hint="cs"/>
          <w:rtl/>
        </w:rPr>
        <w:t>٢٦</w:t>
      </w:r>
      <w:r w:rsidR="00371A0B" w:rsidRPr="002118EA">
        <w:rPr>
          <w:rFonts w:hint="cs"/>
          <w:rtl/>
        </w:rPr>
        <w:t>-</w:t>
      </w:r>
      <w:r w:rsidR="00CF7233" w:rsidRPr="002118EA">
        <w:rPr>
          <w:rFonts w:hint="cs"/>
          <w:rtl/>
        </w:rPr>
        <w:tab/>
        <w:t xml:space="preserve">يعتبر المعهد العالي للقضاء الرافد الأساسي لأجهزة العدالة من الكوادر القضائية المؤهلة </w:t>
      </w:r>
      <w:proofErr w:type="spellStart"/>
      <w:r w:rsidR="00CF7233" w:rsidRPr="002118EA">
        <w:rPr>
          <w:rFonts w:hint="cs"/>
          <w:rtl/>
        </w:rPr>
        <w:t>والكفؤة</w:t>
      </w:r>
      <w:proofErr w:type="spellEnd"/>
      <w:r w:rsidR="00CF7233" w:rsidRPr="002118EA">
        <w:rPr>
          <w:rFonts w:hint="cs"/>
          <w:rtl/>
        </w:rPr>
        <w:t xml:space="preserve"> والمتمرسة بغرض رفد القضاء بكوادر مؤهلة لديها القدرة على القيام بأعباء الوظيفة القضائية وتأدية مهامها في تحقيق العدالة وحماية الحقوق والحريات</w:t>
      </w:r>
      <w:r w:rsidR="00E119B7" w:rsidRPr="002118EA">
        <w:rPr>
          <w:rFonts w:hint="cs"/>
          <w:rtl/>
        </w:rPr>
        <w:t>،</w:t>
      </w:r>
      <w:r w:rsidR="00CF7233" w:rsidRPr="002118EA">
        <w:rPr>
          <w:rFonts w:hint="cs"/>
          <w:rtl/>
        </w:rPr>
        <w:t xml:space="preserve"> وتنفيذاً لتوجيهات رئيس الجمهورية بإلحاق عدد </w:t>
      </w:r>
      <w:r>
        <w:rPr>
          <w:rFonts w:hint="cs"/>
          <w:rtl/>
        </w:rPr>
        <w:t>٥٠٠</w:t>
      </w:r>
      <w:r w:rsidR="00CF7233" w:rsidRPr="002118EA">
        <w:rPr>
          <w:rFonts w:hint="cs"/>
          <w:rtl/>
        </w:rPr>
        <w:t xml:space="preserve"> طالب بالمعهد العالي للقضاء</w:t>
      </w:r>
      <w:r w:rsidR="00E119B7" w:rsidRPr="002118EA">
        <w:rPr>
          <w:rFonts w:hint="cs"/>
          <w:rtl/>
        </w:rPr>
        <w:t>،</w:t>
      </w:r>
      <w:r w:rsidR="00CF7233" w:rsidRPr="002118EA">
        <w:rPr>
          <w:rFonts w:hint="cs"/>
          <w:rtl/>
        </w:rPr>
        <w:t xml:space="preserve"> لرفد المحاكم بالكوادر القضائية الشابة والمؤهلة تم في هذا المجال تحقيق العديد من الإنجازات نورد أبرزها في الآتي:</w:t>
      </w:r>
    </w:p>
    <w:p w:rsidR="00CF7233" w:rsidRPr="002118EA" w:rsidRDefault="00CF7233" w:rsidP="00A825AA">
      <w:pPr>
        <w:widowControl w:val="0"/>
        <w:numPr>
          <w:ilvl w:val="0"/>
          <w:numId w:val="17"/>
        </w:numPr>
        <w:spacing w:before="0" w:line="380" w:lineRule="exact"/>
        <w:ind w:left="0" w:firstLine="737"/>
        <w:rPr>
          <w:rFonts w:hint="cs"/>
        </w:rPr>
      </w:pPr>
      <w:r w:rsidRPr="002118EA">
        <w:rPr>
          <w:rFonts w:hint="cs"/>
          <w:rtl/>
        </w:rPr>
        <w:t xml:space="preserve">فتح باب التسجيل والقبول بالمعهد العالي للقضاء للدفعة الرابعة عشرة بقسم الدراسات التكوينية العليا، وتم استقبال طلبات التسجيل واستلام الملفات المحتوية على الوثائق المطلوبة خلال الفترة </w:t>
      </w:r>
      <w:r w:rsidR="003D26BE">
        <w:rPr>
          <w:rtl/>
        </w:rPr>
        <w:br/>
      </w:r>
      <w:r w:rsidRPr="002118EA">
        <w:rPr>
          <w:rFonts w:hint="cs"/>
          <w:rtl/>
        </w:rPr>
        <w:t xml:space="preserve">من </w:t>
      </w:r>
      <w:r w:rsidR="00DD149A">
        <w:rPr>
          <w:rFonts w:hint="cs"/>
          <w:rtl/>
        </w:rPr>
        <w:t>٢٠</w:t>
      </w:r>
      <w:r w:rsidRPr="002118EA">
        <w:rPr>
          <w:rFonts w:hint="cs"/>
          <w:rtl/>
        </w:rPr>
        <w:t xml:space="preserve"> </w:t>
      </w:r>
      <w:r w:rsidR="003D26BE">
        <w:rPr>
          <w:rFonts w:hint="cs"/>
          <w:rtl/>
        </w:rPr>
        <w:t>أيلول/سبتمبر</w:t>
      </w:r>
      <w:r w:rsidRPr="002118EA">
        <w:rPr>
          <w:rFonts w:hint="cs"/>
          <w:rtl/>
        </w:rPr>
        <w:t xml:space="preserve"> </w:t>
      </w:r>
      <w:r w:rsidR="00371A0B" w:rsidRPr="002118EA">
        <w:rPr>
          <w:rtl/>
        </w:rPr>
        <w:t>-</w:t>
      </w:r>
      <w:r w:rsidRPr="002118EA">
        <w:rPr>
          <w:rFonts w:hint="cs"/>
          <w:rtl/>
        </w:rPr>
        <w:t xml:space="preserve"> </w:t>
      </w:r>
      <w:r w:rsidR="00DD149A">
        <w:rPr>
          <w:rFonts w:hint="cs"/>
          <w:rtl/>
        </w:rPr>
        <w:t>٤</w:t>
      </w:r>
      <w:r w:rsidR="003D26BE">
        <w:rPr>
          <w:rFonts w:hint="cs"/>
          <w:rtl/>
        </w:rPr>
        <w:t xml:space="preserve"> تشرين الأول/أكتوبر </w:t>
      </w:r>
      <w:r w:rsidR="00DD149A">
        <w:rPr>
          <w:rFonts w:hint="cs"/>
          <w:rtl/>
        </w:rPr>
        <w:t>٢٠٠٤</w:t>
      </w:r>
      <w:r w:rsidR="00E119B7" w:rsidRPr="002118EA">
        <w:rPr>
          <w:rFonts w:hint="cs"/>
          <w:rtl/>
        </w:rPr>
        <w:t xml:space="preserve"> </w:t>
      </w:r>
      <w:r w:rsidRPr="002118EA">
        <w:rPr>
          <w:rFonts w:hint="cs"/>
          <w:rtl/>
        </w:rPr>
        <w:t>وفقاً للضوابط والشروط المعتمدة</w:t>
      </w:r>
      <w:r w:rsidR="00B94936" w:rsidRPr="002118EA">
        <w:rPr>
          <w:rFonts w:hint="cs"/>
          <w:rtl/>
        </w:rPr>
        <w:t>؛</w:t>
      </w:r>
    </w:p>
    <w:p w:rsidR="00CF7233" w:rsidRPr="002118EA" w:rsidRDefault="00CF7233" w:rsidP="00544202">
      <w:pPr>
        <w:widowControl w:val="0"/>
        <w:numPr>
          <w:ilvl w:val="0"/>
          <w:numId w:val="17"/>
        </w:numPr>
        <w:spacing w:before="0" w:line="380" w:lineRule="exact"/>
        <w:ind w:left="0" w:firstLine="737"/>
        <w:rPr>
          <w:rFonts w:hint="cs"/>
        </w:rPr>
      </w:pPr>
      <w:r w:rsidRPr="002118EA">
        <w:rPr>
          <w:rFonts w:hint="cs"/>
          <w:rtl/>
        </w:rPr>
        <w:t xml:space="preserve">إعداد الخطة العامة للدراسات التكوينية في المعهد والبرنامج الزمني للمنهج الدراسي لطلاب الدفعة الثانية عشرة وطلاب السنة التمهيدية للدفعة الثالثة عشرة للعام الدراسي </w:t>
      </w:r>
      <w:r w:rsidR="00DD149A">
        <w:rPr>
          <w:rFonts w:hint="cs"/>
          <w:rtl/>
        </w:rPr>
        <w:t>٢٠٠٤</w:t>
      </w:r>
      <w:r w:rsidR="00371A0B" w:rsidRPr="002118EA">
        <w:rPr>
          <w:rtl/>
        </w:rPr>
        <w:t>-</w:t>
      </w:r>
      <w:r w:rsidR="00DD149A">
        <w:rPr>
          <w:rFonts w:hint="cs"/>
          <w:rtl/>
        </w:rPr>
        <w:t>٢٠٠٥</w:t>
      </w:r>
      <w:r w:rsidR="004E7B85" w:rsidRPr="003D26BE">
        <w:rPr>
          <w:rFonts w:cs="Arabic Transparent" w:hint="cs"/>
          <w:rtl/>
        </w:rPr>
        <w:t>.</w:t>
      </w:r>
      <w:r w:rsidRPr="002118EA">
        <w:rPr>
          <w:rFonts w:hint="cs"/>
          <w:rtl/>
        </w:rPr>
        <w:t xml:space="preserve"> بعد أن </w:t>
      </w:r>
      <w:r w:rsidR="00511D5D" w:rsidRPr="002118EA">
        <w:rPr>
          <w:rtl/>
        </w:rPr>
        <w:br/>
      </w:r>
      <w:r w:rsidRPr="002118EA">
        <w:rPr>
          <w:rFonts w:hint="cs"/>
          <w:rtl/>
        </w:rPr>
        <w:t xml:space="preserve">تم استكمال إجراءات الدفعة الثالثة عشرة في ضوء الشروط المحددة من قبل اللجنة العليا للقبول المشكلة بموجب توجيهات رئيس الجمهورية بوضع وتنفيذ خطة قبول </w:t>
      </w:r>
      <w:r w:rsidR="00DD149A">
        <w:rPr>
          <w:rFonts w:hint="cs"/>
          <w:rtl/>
        </w:rPr>
        <w:t>٥٠٠</w:t>
      </w:r>
      <w:r w:rsidRPr="002118EA">
        <w:rPr>
          <w:rFonts w:hint="cs"/>
          <w:rtl/>
        </w:rPr>
        <w:t xml:space="preserve"> طالب من خريجي الشريعة والقانون والحقوق الحاصلين على تقدير جيد جداً فما فوق وإلحاقهم وفق تلك الخطة والإجراءات للدراسة بقسم الدراسات العليا بالمعهد، وقد بُدئ تنفيذ تلك التوجيهات من قبل اللجنة منذ عام </w:t>
      </w:r>
      <w:r w:rsidR="00DD149A">
        <w:rPr>
          <w:rFonts w:hint="cs"/>
          <w:rtl/>
        </w:rPr>
        <w:t>٢٠٠٢</w:t>
      </w:r>
      <w:r w:rsidRPr="002118EA">
        <w:rPr>
          <w:rFonts w:hint="cs"/>
          <w:rtl/>
        </w:rPr>
        <w:t xml:space="preserve"> عندما تم قبول الدفعة (الثانية عشرة)</w:t>
      </w:r>
      <w:r w:rsidR="004E7B85" w:rsidRPr="003D26BE">
        <w:rPr>
          <w:rFonts w:cs="Arabic Transparent" w:hint="cs"/>
          <w:rtl/>
        </w:rPr>
        <w:t>.</w:t>
      </w:r>
      <w:r w:rsidRPr="002118EA">
        <w:rPr>
          <w:rFonts w:hint="cs"/>
          <w:rtl/>
        </w:rPr>
        <w:t xml:space="preserve"> وتواصل تنفيذ ذلك من خلال الإجراءات التي قامت </w:t>
      </w:r>
      <w:proofErr w:type="spellStart"/>
      <w:r w:rsidRPr="002118EA">
        <w:rPr>
          <w:rFonts w:hint="cs"/>
          <w:rtl/>
        </w:rPr>
        <w:t>بها</w:t>
      </w:r>
      <w:proofErr w:type="spellEnd"/>
      <w:r w:rsidRPr="002118EA">
        <w:rPr>
          <w:rFonts w:hint="cs"/>
          <w:rtl/>
        </w:rPr>
        <w:t xml:space="preserve"> اللجنة العليا للقبول من خلال قسم الدراسات العليا بقبول الدفعة </w:t>
      </w:r>
      <w:r w:rsidR="00511D5D" w:rsidRPr="002118EA">
        <w:rPr>
          <w:rtl/>
        </w:rPr>
        <w:br/>
      </w:r>
      <w:r w:rsidRPr="002118EA">
        <w:rPr>
          <w:rFonts w:hint="cs"/>
          <w:rtl/>
        </w:rPr>
        <w:t>(الثالثة عشرة)</w:t>
      </w:r>
      <w:r w:rsidR="00B94936" w:rsidRPr="002118EA">
        <w:rPr>
          <w:rFonts w:hint="cs"/>
          <w:rtl/>
        </w:rPr>
        <w:t>؛</w:t>
      </w:r>
    </w:p>
    <w:p w:rsidR="00CF7233" w:rsidRPr="002118EA" w:rsidRDefault="00CF7233" w:rsidP="004E7B85">
      <w:pPr>
        <w:widowControl w:val="0"/>
        <w:numPr>
          <w:ilvl w:val="0"/>
          <w:numId w:val="17"/>
        </w:numPr>
        <w:spacing w:before="0" w:line="380" w:lineRule="exact"/>
        <w:ind w:left="0" w:firstLine="737"/>
        <w:rPr>
          <w:rFonts w:hint="cs"/>
        </w:rPr>
      </w:pPr>
      <w:r w:rsidRPr="002118EA">
        <w:rPr>
          <w:rFonts w:hint="cs"/>
          <w:rtl/>
        </w:rPr>
        <w:t>استكمال الدراسة النظرية والتطبيقية والتدريب العملي لطلاب الدفعة الثانية عشرة (السنة التمهيدية) وإجراء الامتحانات النصفية والنهائية لطلاب هذه الدفعة وإعلان النتائج وتكريم الأوائل</w:t>
      </w:r>
      <w:r w:rsidR="004E7B85" w:rsidRPr="003D26BE">
        <w:rPr>
          <w:rFonts w:cs="Arabic Transparent" w:hint="cs"/>
          <w:rtl/>
        </w:rPr>
        <w:t>.</w:t>
      </w:r>
    </w:p>
    <w:p w:rsidR="00CF7233" w:rsidRPr="002118EA" w:rsidRDefault="00CF7233" w:rsidP="00DB6E61">
      <w:pPr>
        <w:pStyle w:val="Heading2"/>
        <w:keepNext w:val="0"/>
        <w:widowControl w:val="0"/>
        <w:spacing w:before="0" w:line="380" w:lineRule="exact"/>
        <w:jc w:val="lowKashida"/>
        <w:rPr>
          <w:rFonts w:hint="cs"/>
          <w:b/>
          <w:bCs/>
          <w:sz w:val="22"/>
          <w:szCs w:val="30"/>
          <w:rtl/>
        </w:rPr>
      </w:pPr>
      <w:r w:rsidRPr="002118EA">
        <w:rPr>
          <w:rFonts w:hint="cs"/>
          <w:b/>
          <w:bCs/>
          <w:sz w:val="22"/>
          <w:szCs w:val="30"/>
          <w:rtl/>
        </w:rPr>
        <w:t>التأهيل المتخصص لمعاوني النيابة العامة</w:t>
      </w:r>
    </w:p>
    <w:p w:rsidR="00CF7233" w:rsidRPr="002118EA" w:rsidRDefault="00DD149A" w:rsidP="004E7B85">
      <w:pPr>
        <w:tabs>
          <w:tab w:val="left" w:pos="-109"/>
          <w:tab w:val="left" w:pos="78"/>
        </w:tabs>
        <w:spacing w:before="0" w:line="380" w:lineRule="exact"/>
        <w:rPr>
          <w:rFonts w:hint="cs"/>
          <w:rtl/>
        </w:rPr>
      </w:pPr>
      <w:r>
        <w:rPr>
          <w:rFonts w:hint="cs"/>
          <w:rtl/>
        </w:rPr>
        <w:t>٢٧</w:t>
      </w:r>
      <w:r w:rsidR="00371A0B" w:rsidRPr="002118EA">
        <w:rPr>
          <w:rFonts w:hint="cs"/>
          <w:rtl/>
        </w:rPr>
        <w:t>-</w:t>
      </w:r>
      <w:r w:rsidR="00CF7233" w:rsidRPr="002118EA">
        <w:rPr>
          <w:rFonts w:hint="cs"/>
          <w:rtl/>
        </w:rPr>
        <w:tab/>
        <w:t>يعتبر تفعيل هذا النوع من التأهيل حديثاً على المعهد، كونه قد جمع في نظامه مجموعة من أحكام نظام التأهيل الإعدادي (الدراسات العليا) ومجموعة أخرى من أحكام الدراسات الدورية والتدريبية الخاصة بأعضاء السلطة القضائية وأعوانهم</w:t>
      </w:r>
      <w:r w:rsidR="00E119B7" w:rsidRPr="002118EA">
        <w:rPr>
          <w:rFonts w:hint="cs"/>
          <w:rtl/>
        </w:rPr>
        <w:t>،</w:t>
      </w:r>
      <w:r w:rsidR="00CF7233" w:rsidRPr="002118EA">
        <w:rPr>
          <w:rFonts w:hint="cs"/>
          <w:rtl/>
        </w:rPr>
        <w:t xml:space="preserve"> لمواجهة العجز الحاصل في عدد أعضاء النيابة العامة، مما جعله استثناءً من شرط التخرج في قسم الدراسات العليا فيمن يتم تعيينهم ابتداءً في الوظائف القضائية في ضوء ما هو مقر من مجلس القضاء الأعلى ومعمولٌ </w:t>
      </w:r>
      <w:proofErr w:type="spellStart"/>
      <w:r w:rsidR="00CF7233" w:rsidRPr="002118EA">
        <w:rPr>
          <w:rFonts w:hint="cs"/>
          <w:rtl/>
        </w:rPr>
        <w:t>به</w:t>
      </w:r>
      <w:proofErr w:type="spellEnd"/>
      <w:r w:rsidR="00CF7233" w:rsidRPr="002118EA">
        <w:rPr>
          <w:rFonts w:hint="cs"/>
          <w:rtl/>
        </w:rPr>
        <w:t xml:space="preserve"> منذ سنوات، لذلك </w:t>
      </w:r>
      <w:r w:rsidR="00344C42">
        <w:rPr>
          <w:rFonts w:hint="cs"/>
          <w:rtl/>
        </w:rPr>
        <w:t>ا</w:t>
      </w:r>
      <w:r w:rsidR="00CF7233" w:rsidRPr="002118EA">
        <w:rPr>
          <w:rFonts w:hint="cs"/>
          <w:rtl/>
        </w:rPr>
        <w:t xml:space="preserve">عتمد المعهد العالي للقضاء إجراءات قبول المتقدمين من موظفي السلطة القضائية للعمل في وظيفة (معاون نيابة عامة) الذين سيتم إلحاقهم قبل تعيينهم في هذه الوظيفة بالدورة </w:t>
      </w:r>
      <w:proofErr w:type="spellStart"/>
      <w:r w:rsidR="00CF7233" w:rsidRPr="002118EA">
        <w:rPr>
          <w:rFonts w:hint="cs"/>
          <w:rtl/>
        </w:rPr>
        <w:t>التأهيلية</w:t>
      </w:r>
      <w:proofErr w:type="spellEnd"/>
      <w:r w:rsidR="00CF7233" w:rsidRPr="002118EA">
        <w:rPr>
          <w:rFonts w:hint="cs"/>
          <w:rtl/>
        </w:rPr>
        <w:t xml:space="preserve"> المقامة في المعهد العالي للقضاء بعد إقرار قواعد وشروط القبول والمواد التي سيتم امتحان المتقدمين فيها وإجراء الامتحانات التحريرية للمتقدمين الذين انطبقت عليهم الشروط للدخول في امتحانات القبول والذين بلغ </w:t>
      </w:r>
      <w:r w:rsidR="003D26BE">
        <w:rPr>
          <w:rtl/>
        </w:rPr>
        <w:br/>
      </w:r>
      <w:r w:rsidR="00CF7233" w:rsidRPr="002118EA">
        <w:rPr>
          <w:rFonts w:hint="cs"/>
          <w:rtl/>
        </w:rPr>
        <w:t xml:space="preserve">عددهم </w:t>
      </w:r>
      <w:r>
        <w:rPr>
          <w:rFonts w:hint="cs"/>
          <w:rtl/>
        </w:rPr>
        <w:t>٣٧٥</w:t>
      </w:r>
      <w:r w:rsidR="00CF7233" w:rsidRPr="002118EA">
        <w:rPr>
          <w:rFonts w:hint="cs"/>
          <w:rtl/>
        </w:rPr>
        <w:t xml:space="preserve"> متقدماً، واستكمال إعلان النتائج والامتحانات الشفوية والمقابلة الشخصية وبقية الإجراءات، وتم البدء في تنفيذ البرنامج المعتمد للدراسة النظرية لعدد </w:t>
      </w:r>
      <w:r>
        <w:rPr>
          <w:rFonts w:hint="cs"/>
          <w:rtl/>
        </w:rPr>
        <w:t>٥٢</w:t>
      </w:r>
      <w:r w:rsidR="00CF7233" w:rsidRPr="002118EA">
        <w:rPr>
          <w:rFonts w:hint="cs"/>
          <w:rtl/>
        </w:rPr>
        <w:t xml:space="preserve"> طالباً من خلال المحاضرات والتطبيقات العملية في المواد الدراسية المعتمدة المتمثلة في التشريع الجنائي والقواعد الأصولية في تفسير النصوص وقانون الجرائم والعقوبات وقانون الإجراءات الجزائية والمرافعات وقانون الإثبات والقوانين الجنائية الخاصة وغير ذلك من العلوم التي تهم عضو النيابة العامة، وستستمر الدورة لمدة سنة كاملة </w:t>
      </w:r>
      <w:r>
        <w:rPr>
          <w:rFonts w:hint="cs"/>
          <w:rtl/>
        </w:rPr>
        <w:t>٦</w:t>
      </w:r>
      <w:r w:rsidR="00CF7233" w:rsidRPr="002118EA">
        <w:rPr>
          <w:rFonts w:hint="cs"/>
          <w:rtl/>
        </w:rPr>
        <w:t xml:space="preserve"> أشهر منها للدراسة النظرية، و</w:t>
      </w:r>
      <w:r>
        <w:rPr>
          <w:rFonts w:hint="cs"/>
          <w:rtl/>
        </w:rPr>
        <w:t>٦</w:t>
      </w:r>
      <w:r w:rsidR="00CF7233" w:rsidRPr="002118EA">
        <w:rPr>
          <w:rFonts w:hint="cs"/>
          <w:rtl/>
        </w:rPr>
        <w:t xml:space="preserve"> أشهر للتطبيقات العملية في النيابة العامة</w:t>
      </w:r>
      <w:r w:rsidR="004E7B85" w:rsidRPr="003D26BE">
        <w:rPr>
          <w:rFonts w:cs="Arabic Transparent" w:hint="cs"/>
          <w:rtl/>
        </w:rPr>
        <w:t>.</w:t>
      </w:r>
    </w:p>
    <w:p w:rsidR="00CF7233" w:rsidRPr="002118EA" w:rsidRDefault="00CF7233" w:rsidP="00DB6E61">
      <w:pPr>
        <w:pStyle w:val="Heading2"/>
        <w:keepNext w:val="0"/>
        <w:widowControl w:val="0"/>
        <w:spacing w:before="0" w:line="380" w:lineRule="exact"/>
        <w:jc w:val="lowKashida"/>
        <w:rPr>
          <w:rFonts w:hint="cs"/>
          <w:b/>
          <w:bCs/>
          <w:sz w:val="22"/>
          <w:szCs w:val="30"/>
          <w:rtl/>
        </w:rPr>
      </w:pPr>
      <w:bookmarkStart w:id="0" w:name="_Toc98768379"/>
      <w:r w:rsidRPr="002118EA">
        <w:rPr>
          <w:rFonts w:hint="cs"/>
          <w:b/>
          <w:bCs/>
          <w:sz w:val="22"/>
          <w:szCs w:val="30"/>
          <w:rtl/>
        </w:rPr>
        <w:t>التأهيل المستمر لقضاة وموظفي السلطة القضائية</w:t>
      </w:r>
      <w:bookmarkEnd w:id="0"/>
    </w:p>
    <w:p w:rsidR="00CF7233" w:rsidRPr="002118EA" w:rsidRDefault="00DD149A" w:rsidP="004E7B85">
      <w:pPr>
        <w:tabs>
          <w:tab w:val="left" w:pos="-109"/>
          <w:tab w:val="left" w:pos="78"/>
        </w:tabs>
        <w:spacing w:before="0" w:line="380" w:lineRule="exact"/>
        <w:rPr>
          <w:rFonts w:hint="cs"/>
          <w:rtl/>
        </w:rPr>
      </w:pPr>
      <w:r>
        <w:rPr>
          <w:rFonts w:hint="cs"/>
          <w:rtl/>
        </w:rPr>
        <w:t>٢٨</w:t>
      </w:r>
      <w:r w:rsidR="00371A0B" w:rsidRPr="002118EA">
        <w:rPr>
          <w:rFonts w:hint="cs"/>
          <w:rtl/>
        </w:rPr>
        <w:t>-</w:t>
      </w:r>
      <w:r w:rsidR="00CF7233" w:rsidRPr="002118EA">
        <w:rPr>
          <w:rFonts w:hint="cs"/>
          <w:rtl/>
        </w:rPr>
        <w:tab/>
        <w:t xml:space="preserve">تم عقد العديد من الدورات التدريبية والتنشيطية </w:t>
      </w:r>
      <w:proofErr w:type="spellStart"/>
      <w:r w:rsidR="00CF7233" w:rsidRPr="002118EA">
        <w:rPr>
          <w:rFonts w:hint="cs"/>
          <w:rtl/>
        </w:rPr>
        <w:t>والتأهيلية</w:t>
      </w:r>
      <w:proofErr w:type="spellEnd"/>
      <w:r w:rsidR="00CF7233" w:rsidRPr="002118EA">
        <w:rPr>
          <w:rFonts w:hint="cs"/>
          <w:rtl/>
        </w:rPr>
        <w:t xml:space="preserve"> وورش العمل للقضاة وأعضاء النيابة ومعاونيهم في المعهد العالي للقضاء وجهات أخرى بتمويل من الهيئات والمنظمات الدولية أو بتمويل وإشراف من الوزارة، بالإضافة إلى إيفاد عدد من قيادات وزارة العدل</w:t>
      </w:r>
      <w:r w:rsidR="00E119B7" w:rsidRPr="002118EA">
        <w:rPr>
          <w:rFonts w:hint="cs"/>
          <w:rtl/>
        </w:rPr>
        <w:t xml:space="preserve"> </w:t>
      </w:r>
      <w:r w:rsidR="00CF7233" w:rsidRPr="002118EA">
        <w:rPr>
          <w:rFonts w:hint="cs"/>
          <w:rtl/>
        </w:rPr>
        <w:t>لتدريبهم خارجياً</w:t>
      </w:r>
      <w:r w:rsidR="004E7B85" w:rsidRPr="003D26BE">
        <w:rPr>
          <w:rFonts w:cs="Arabic Transparent" w:hint="cs"/>
          <w:rtl/>
        </w:rPr>
        <w:t>.</w:t>
      </w:r>
    </w:p>
    <w:p w:rsidR="00CF7233" w:rsidRPr="002118EA" w:rsidRDefault="00CF7233" w:rsidP="00DB6E61">
      <w:pPr>
        <w:tabs>
          <w:tab w:val="left" w:pos="-109"/>
          <w:tab w:val="left" w:pos="78"/>
        </w:tabs>
        <w:spacing w:before="0" w:line="380" w:lineRule="exact"/>
        <w:rPr>
          <w:rFonts w:hint="cs"/>
          <w:b/>
          <w:bCs/>
        </w:rPr>
      </w:pPr>
      <w:r w:rsidRPr="002118EA">
        <w:rPr>
          <w:rFonts w:hint="cs"/>
          <w:b/>
          <w:bCs/>
          <w:rtl/>
        </w:rPr>
        <w:t>دورات التدريب والتأهيل التي تم تنفيذها</w:t>
      </w:r>
    </w:p>
    <w:p w:rsidR="00CF7233" w:rsidRPr="002118EA" w:rsidRDefault="00DD149A" w:rsidP="00371A0B">
      <w:pPr>
        <w:tabs>
          <w:tab w:val="left" w:pos="-109"/>
          <w:tab w:val="left" w:pos="78"/>
        </w:tabs>
        <w:spacing w:before="0" w:line="380" w:lineRule="exact"/>
        <w:rPr>
          <w:rFonts w:hint="cs"/>
          <w:rtl/>
        </w:rPr>
      </w:pPr>
      <w:r>
        <w:rPr>
          <w:rFonts w:hint="cs"/>
          <w:rtl/>
        </w:rPr>
        <w:t>٢٩</w:t>
      </w:r>
      <w:r w:rsidR="00371A0B" w:rsidRPr="002118EA">
        <w:rPr>
          <w:rFonts w:hint="cs"/>
          <w:rtl/>
        </w:rPr>
        <w:t>-</w:t>
      </w:r>
      <w:r w:rsidR="00CF7233" w:rsidRPr="002118EA">
        <w:rPr>
          <w:rFonts w:hint="cs"/>
          <w:rtl/>
        </w:rPr>
        <w:tab/>
        <w:t xml:space="preserve">فيما يأتي نماذج من الدورات التدريبية التي نفذها المعهد العالي للقضاء ووزارة العدل ووزارة حقوق الإنسان والنيابة العامة خلال الفترة من </w:t>
      </w:r>
      <w:r>
        <w:rPr>
          <w:rFonts w:hint="cs"/>
          <w:rtl/>
        </w:rPr>
        <w:t>٢٠٠٢</w:t>
      </w:r>
      <w:r w:rsidR="00CF7233" w:rsidRPr="002118EA">
        <w:rPr>
          <w:rFonts w:hint="cs"/>
          <w:rtl/>
        </w:rPr>
        <w:t xml:space="preserve"> إلى تاريخ تقديم هذا التقرير واستهدفت المكلفين بإنفاذ القانون واستهدفت أعضاء السلطة القضائية ومعاونيهم</w:t>
      </w:r>
      <w:r w:rsidR="00E119B7" w:rsidRPr="002118EA">
        <w:rPr>
          <w:rFonts w:hint="cs"/>
          <w:rtl/>
        </w:rPr>
        <w:t xml:space="preserve"> </w:t>
      </w:r>
      <w:r w:rsidR="00CF7233" w:rsidRPr="002118EA">
        <w:rPr>
          <w:rFonts w:hint="cs"/>
          <w:rtl/>
        </w:rPr>
        <w:t xml:space="preserve">على النحو الآتي: </w:t>
      </w:r>
    </w:p>
    <w:p w:rsidR="00CF7233" w:rsidRPr="002118EA" w:rsidRDefault="00E7392F" w:rsidP="00A5364A">
      <w:pPr>
        <w:spacing w:before="0" w:line="380" w:lineRule="exact"/>
        <w:ind w:firstLine="720"/>
        <w:rPr>
          <w:rFonts w:hint="cs"/>
        </w:rPr>
      </w:pPr>
      <w:r w:rsidRPr="002118EA">
        <w:rPr>
          <w:rFonts w:hint="cs"/>
          <w:rtl/>
        </w:rPr>
        <w:t>(أ)</w:t>
      </w:r>
      <w:r w:rsidRPr="002118EA">
        <w:rPr>
          <w:rFonts w:hint="cs"/>
          <w:rtl/>
        </w:rPr>
        <w:tab/>
      </w:r>
      <w:r w:rsidR="00CF7233" w:rsidRPr="002118EA">
        <w:rPr>
          <w:rFonts w:hint="cs"/>
          <w:rtl/>
        </w:rPr>
        <w:t xml:space="preserve">الدورة </w:t>
      </w:r>
      <w:proofErr w:type="spellStart"/>
      <w:r w:rsidR="00CF7233" w:rsidRPr="002118EA">
        <w:rPr>
          <w:rFonts w:hint="cs"/>
          <w:rtl/>
        </w:rPr>
        <w:t>التأهيلية</w:t>
      </w:r>
      <w:proofErr w:type="spellEnd"/>
      <w:r w:rsidR="00CF7233" w:rsidRPr="002118EA">
        <w:rPr>
          <w:rFonts w:hint="cs"/>
          <w:rtl/>
        </w:rPr>
        <w:t xml:space="preserve"> المشتركة الأولى في مجال العلوم الشرعية للقضاة وأعضاء النيابة العامة للفترة </w:t>
      </w:r>
      <w:r w:rsidRPr="002118EA">
        <w:rPr>
          <w:rtl/>
        </w:rPr>
        <w:br/>
      </w:r>
      <w:r w:rsidR="00CF7233" w:rsidRPr="002118EA">
        <w:rPr>
          <w:rFonts w:hint="cs"/>
          <w:rtl/>
        </w:rPr>
        <w:t xml:space="preserve">من </w:t>
      </w:r>
      <w:r w:rsidR="00DD149A">
        <w:rPr>
          <w:rFonts w:hint="cs"/>
          <w:rtl/>
        </w:rPr>
        <w:t>٢٠</w:t>
      </w:r>
      <w:r w:rsidRPr="002118EA">
        <w:rPr>
          <w:rFonts w:hint="cs"/>
          <w:rtl/>
        </w:rPr>
        <w:t xml:space="preserve"> تشرين الأول/أكتوبر </w:t>
      </w:r>
      <w:r w:rsidR="00DD149A">
        <w:rPr>
          <w:rFonts w:hint="cs"/>
          <w:rtl/>
        </w:rPr>
        <w:t>٢٠٠١</w:t>
      </w:r>
      <w:r w:rsidRPr="002118EA">
        <w:rPr>
          <w:rFonts w:hint="cs"/>
          <w:rtl/>
        </w:rPr>
        <w:t xml:space="preserve"> إلى </w:t>
      </w:r>
      <w:r w:rsidR="00DD149A">
        <w:rPr>
          <w:rFonts w:hint="cs"/>
          <w:rtl/>
        </w:rPr>
        <w:t>٣٠</w:t>
      </w:r>
      <w:r w:rsidRPr="002118EA">
        <w:rPr>
          <w:rFonts w:hint="cs"/>
          <w:rtl/>
        </w:rPr>
        <w:t xml:space="preserve"> حزيران/يونيه </w:t>
      </w:r>
      <w:r w:rsidR="00DD149A">
        <w:rPr>
          <w:rFonts w:hint="cs"/>
          <w:rtl/>
        </w:rPr>
        <w:t>٢٠٠٢</w:t>
      </w:r>
      <w:r w:rsidR="00CF7233" w:rsidRPr="002118EA">
        <w:rPr>
          <w:rFonts w:hint="cs"/>
          <w:rtl/>
        </w:rPr>
        <w:t xml:space="preserve"> عدد الملتحقين </w:t>
      </w:r>
      <w:proofErr w:type="spellStart"/>
      <w:r w:rsidR="00CF7233" w:rsidRPr="002118EA">
        <w:rPr>
          <w:rFonts w:hint="cs"/>
          <w:rtl/>
        </w:rPr>
        <w:t>بها</w:t>
      </w:r>
      <w:proofErr w:type="spellEnd"/>
      <w:r w:rsidR="00CF7233" w:rsidRPr="002118EA">
        <w:rPr>
          <w:rFonts w:hint="cs"/>
          <w:rtl/>
        </w:rPr>
        <w:t xml:space="preserve"> </w:t>
      </w:r>
      <w:r w:rsidR="00DD149A">
        <w:rPr>
          <w:rFonts w:hint="cs"/>
          <w:rtl/>
        </w:rPr>
        <w:t>٤٨</w:t>
      </w:r>
      <w:r w:rsidR="00CF7233" w:rsidRPr="002118EA">
        <w:rPr>
          <w:rFonts w:hint="cs"/>
          <w:rtl/>
        </w:rPr>
        <w:t xml:space="preserve"> قاضياً وعضو نيابة</w:t>
      </w:r>
      <w:r w:rsidRPr="002118EA">
        <w:rPr>
          <w:rFonts w:hint="cs"/>
          <w:rtl/>
        </w:rPr>
        <w:t>؛</w:t>
      </w:r>
    </w:p>
    <w:p w:rsidR="00CF7233" w:rsidRPr="002118EA" w:rsidRDefault="00E7392F" w:rsidP="00A5364A">
      <w:pPr>
        <w:spacing w:before="0" w:line="380" w:lineRule="exact"/>
        <w:ind w:firstLine="720"/>
        <w:rPr>
          <w:rFonts w:hint="cs"/>
        </w:rPr>
      </w:pPr>
      <w:r w:rsidRPr="002118EA">
        <w:rPr>
          <w:rFonts w:hint="cs"/>
          <w:rtl/>
        </w:rPr>
        <w:t>(ب)</w:t>
      </w:r>
      <w:r w:rsidRPr="002118EA">
        <w:rPr>
          <w:rFonts w:hint="cs"/>
          <w:rtl/>
        </w:rPr>
        <w:tab/>
      </w:r>
      <w:r w:rsidR="00CF7233" w:rsidRPr="002118EA">
        <w:rPr>
          <w:rFonts w:hint="cs"/>
          <w:rtl/>
        </w:rPr>
        <w:t xml:space="preserve">الدورة التنشيطية المشتركة الثالثة في مجال الإجراءات الجزائية للقضاة ووكلاء وأعضاء النيابة العامة للفترة من </w:t>
      </w:r>
      <w:r w:rsidR="00DD149A">
        <w:rPr>
          <w:rFonts w:hint="cs"/>
          <w:rtl/>
        </w:rPr>
        <w:t>٢٩</w:t>
      </w:r>
      <w:r w:rsidRPr="002118EA">
        <w:rPr>
          <w:rFonts w:hint="cs"/>
          <w:rtl/>
        </w:rPr>
        <w:t xml:space="preserve"> كانون الأول/ديسمبر </w:t>
      </w:r>
      <w:r w:rsidR="00DD149A">
        <w:rPr>
          <w:rFonts w:hint="cs"/>
          <w:rtl/>
        </w:rPr>
        <w:t>٢٠٠١</w:t>
      </w:r>
      <w:r w:rsidRPr="002118EA">
        <w:rPr>
          <w:rFonts w:hint="cs"/>
          <w:rtl/>
        </w:rPr>
        <w:t xml:space="preserve"> إلى </w:t>
      </w:r>
      <w:r w:rsidR="00DD149A">
        <w:rPr>
          <w:rFonts w:hint="cs"/>
          <w:rtl/>
        </w:rPr>
        <w:t>٢٩</w:t>
      </w:r>
      <w:r w:rsidRPr="002118EA">
        <w:rPr>
          <w:rFonts w:hint="cs"/>
          <w:rtl/>
        </w:rPr>
        <w:t xml:space="preserve"> كانون الثاني/يناير </w:t>
      </w:r>
      <w:r w:rsidR="00DD149A">
        <w:rPr>
          <w:rFonts w:hint="cs"/>
          <w:rtl/>
        </w:rPr>
        <w:t>٢٠٠٢</w:t>
      </w:r>
      <w:r w:rsidR="00CF7233" w:rsidRPr="002118EA">
        <w:rPr>
          <w:rFonts w:hint="cs"/>
          <w:rtl/>
        </w:rPr>
        <w:t xml:space="preserve"> عدد الملتحقين </w:t>
      </w:r>
      <w:proofErr w:type="spellStart"/>
      <w:r w:rsidR="00CF7233" w:rsidRPr="002118EA">
        <w:rPr>
          <w:rFonts w:hint="cs"/>
          <w:rtl/>
        </w:rPr>
        <w:t>بها</w:t>
      </w:r>
      <w:proofErr w:type="spellEnd"/>
      <w:r w:rsidR="00CF7233" w:rsidRPr="002118EA">
        <w:rPr>
          <w:rFonts w:hint="cs"/>
          <w:rtl/>
        </w:rPr>
        <w:t xml:space="preserve"> </w:t>
      </w:r>
      <w:r w:rsidR="00DD149A">
        <w:rPr>
          <w:rFonts w:hint="cs"/>
          <w:rtl/>
        </w:rPr>
        <w:t>٢٦</w:t>
      </w:r>
      <w:r w:rsidR="00CF7233" w:rsidRPr="002118EA">
        <w:rPr>
          <w:rFonts w:hint="cs"/>
          <w:rtl/>
        </w:rPr>
        <w:t xml:space="preserve"> قاضياً و</w:t>
      </w:r>
      <w:r w:rsidR="00DD149A">
        <w:rPr>
          <w:rFonts w:hint="cs"/>
          <w:rtl/>
        </w:rPr>
        <w:t>٢٦</w:t>
      </w:r>
      <w:r w:rsidR="00CF7233" w:rsidRPr="002118EA">
        <w:rPr>
          <w:rFonts w:hint="cs"/>
          <w:rtl/>
        </w:rPr>
        <w:t xml:space="preserve"> وكيلاً وعضواً للنيابة العامة</w:t>
      </w:r>
      <w:r w:rsidRPr="002118EA">
        <w:rPr>
          <w:rFonts w:hint="cs"/>
          <w:rtl/>
        </w:rPr>
        <w:t>؛</w:t>
      </w:r>
    </w:p>
    <w:p w:rsidR="00CF7233" w:rsidRPr="002118EA" w:rsidRDefault="00E7392F" w:rsidP="00E7392F">
      <w:pPr>
        <w:spacing w:before="0" w:line="380" w:lineRule="exact"/>
        <w:ind w:firstLine="720"/>
        <w:rPr>
          <w:rFonts w:hint="cs"/>
        </w:rPr>
      </w:pPr>
      <w:r w:rsidRPr="002118EA">
        <w:rPr>
          <w:rFonts w:hint="cs"/>
          <w:rtl/>
        </w:rPr>
        <w:t>(ج)</w:t>
      </w:r>
      <w:r w:rsidRPr="002118EA">
        <w:rPr>
          <w:rFonts w:hint="cs"/>
          <w:rtl/>
        </w:rPr>
        <w:tab/>
      </w:r>
      <w:r w:rsidR="00CF7233" w:rsidRPr="002118EA">
        <w:rPr>
          <w:rFonts w:hint="cs"/>
          <w:rtl/>
        </w:rPr>
        <w:t xml:space="preserve">الدورة التنشيطية الخاصة بأعضاء هيئة </w:t>
      </w:r>
      <w:r w:rsidRPr="002118EA">
        <w:rPr>
          <w:rFonts w:hint="cs"/>
          <w:rtl/>
        </w:rPr>
        <w:t xml:space="preserve">التفتيش القضائي للفترة من </w:t>
      </w:r>
      <w:r w:rsidR="00DD149A">
        <w:rPr>
          <w:rFonts w:hint="cs"/>
          <w:rtl/>
        </w:rPr>
        <w:t>١٠</w:t>
      </w:r>
      <w:r w:rsidRPr="002118EA">
        <w:rPr>
          <w:rFonts w:hint="cs"/>
          <w:rtl/>
        </w:rPr>
        <w:t>-</w:t>
      </w:r>
      <w:r w:rsidR="00DD149A">
        <w:rPr>
          <w:rFonts w:hint="cs"/>
          <w:rtl/>
        </w:rPr>
        <w:t>١٨</w:t>
      </w:r>
      <w:r w:rsidRPr="002118EA">
        <w:rPr>
          <w:rFonts w:hint="cs"/>
          <w:rtl/>
        </w:rPr>
        <w:t xml:space="preserve"> آذار/مارس </w:t>
      </w:r>
      <w:r w:rsidR="00DD149A">
        <w:rPr>
          <w:rFonts w:hint="cs"/>
          <w:rtl/>
        </w:rPr>
        <w:t>٢٠٠٢</w:t>
      </w:r>
      <w:r w:rsidR="00CF7233" w:rsidRPr="002118EA">
        <w:rPr>
          <w:rFonts w:hint="cs"/>
          <w:rtl/>
        </w:rPr>
        <w:t xml:space="preserve"> عدد الملتحقين </w:t>
      </w:r>
      <w:proofErr w:type="spellStart"/>
      <w:r w:rsidR="00CF7233" w:rsidRPr="002118EA">
        <w:rPr>
          <w:rFonts w:hint="cs"/>
          <w:rtl/>
        </w:rPr>
        <w:t>بها</w:t>
      </w:r>
      <w:proofErr w:type="spellEnd"/>
      <w:r w:rsidR="00CF7233" w:rsidRPr="002118EA">
        <w:rPr>
          <w:rFonts w:hint="cs"/>
          <w:rtl/>
        </w:rPr>
        <w:t xml:space="preserve"> </w:t>
      </w:r>
      <w:r w:rsidR="00DD149A">
        <w:rPr>
          <w:rFonts w:hint="cs"/>
          <w:rtl/>
        </w:rPr>
        <w:t>١٢</w:t>
      </w:r>
      <w:r w:rsidR="00CF7233" w:rsidRPr="002118EA">
        <w:rPr>
          <w:rFonts w:hint="cs"/>
          <w:rtl/>
        </w:rPr>
        <w:t xml:space="preserve"> قاضياً من قضاة التفتيش القضائي</w:t>
      </w:r>
      <w:r w:rsidRPr="002118EA">
        <w:rPr>
          <w:rFonts w:hint="cs"/>
          <w:rtl/>
        </w:rPr>
        <w:t>؛</w:t>
      </w:r>
    </w:p>
    <w:p w:rsidR="00CF7233" w:rsidRPr="002118EA" w:rsidRDefault="00E7392F" w:rsidP="00A5364A">
      <w:pPr>
        <w:spacing w:before="0" w:line="380" w:lineRule="exact"/>
        <w:ind w:firstLine="720"/>
        <w:rPr>
          <w:rFonts w:hint="cs"/>
          <w:rtl/>
        </w:rPr>
      </w:pPr>
      <w:r w:rsidRPr="002118EA">
        <w:rPr>
          <w:rFonts w:hint="cs"/>
          <w:rtl/>
        </w:rPr>
        <w:t>(د)</w:t>
      </w:r>
      <w:r w:rsidRPr="002118EA">
        <w:rPr>
          <w:rFonts w:hint="cs"/>
          <w:rtl/>
        </w:rPr>
        <w:tab/>
      </w:r>
      <w:r w:rsidR="00CF7233" w:rsidRPr="002118EA">
        <w:rPr>
          <w:rFonts w:hint="cs"/>
          <w:rtl/>
        </w:rPr>
        <w:t>الحلقة العلمية الأول</w:t>
      </w:r>
      <w:r w:rsidRPr="002118EA">
        <w:rPr>
          <w:rFonts w:hint="cs"/>
          <w:rtl/>
        </w:rPr>
        <w:t xml:space="preserve">ى لقضاة الأحداث للفترة من </w:t>
      </w:r>
      <w:r w:rsidR="00DD149A">
        <w:rPr>
          <w:rFonts w:hint="cs"/>
          <w:rtl/>
        </w:rPr>
        <w:t>١٢</w:t>
      </w:r>
      <w:r w:rsidRPr="002118EA">
        <w:rPr>
          <w:rFonts w:hint="cs"/>
          <w:rtl/>
        </w:rPr>
        <w:t>-</w:t>
      </w:r>
      <w:r w:rsidR="00DD149A">
        <w:rPr>
          <w:rFonts w:hint="cs"/>
          <w:rtl/>
        </w:rPr>
        <w:t>١٣</w:t>
      </w:r>
      <w:r w:rsidRPr="002118EA">
        <w:rPr>
          <w:rFonts w:hint="cs"/>
          <w:rtl/>
        </w:rPr>
        <w:t xml:space="preserve"> أيار/مايو </w:t>
      </w:r>
      <w:r w:rsidR="00DD149A">
        <w:rPr>
          <w:rFonts w:hint="cs"/>
          <w:rtl/>
        </w:rPr>
        <w:t>٢٠٠٢</w:t>
      </w:r>
      <w:r w:rsidR="00CF7233" w:rsidRPr="002118EA">
        <w:rPr>
          <w:rFonts w:hint="cs"/>
          <w:rtl/>
        </w:rPr>
        <w:t xml:space="preserve"> عدد المشاركين </w:t>
      </w:r>
      <w:r w:rsidRPr="002118EA">
        <w:rPr>
          <w:rtl/>
        </w:rPr>
        <w:br/>
      </w:r>
      <w:r w:rsidR="00CF7233" w:rsidRPr="002118EA">
        <w:rPr>
          <w:rFonts w:hint="cs"/>
          <w:rtl/>
        </w:rPr>
        <w:t xml:space="preserve">فيها </w:t>
      </w:r>
      <w:r w:rsidR="00DD149A">
        <w:rPr>
          <w:rFonts w:hint="cs"/>
          <w:rtl/>
        </w:rPr>
        <w:t>٢٤</w:t>
      </w:r>
      <w:r w:rsidR="00CF7233" w:rsidRPr="002118EA">
        <w:rPr>
          <w:rFonts w:hint="cs"/>
          <w:rtl/>
        </w:rPr>
        <w:t xml:space="preserve"> مشاركاً من قضاة الأحداث وأعضاء النيابة العامة</w:t>
      </w:r>
      <w:r w:rsidRPr="002118EA">
        <w:rPr>
          <w:rFonts w:hint="cs"/>
          <w:rtl/>
        </w:rPr>
        <w:t>؛</w:t>
      </w:r>
    </w:p>
    <w:p w:rsidR="00CF7233" w:rsidRPr="002118EA" w:rsidRDefault="00E7392F" w:rsidP="00A5364A">
      <w:pPr>
        <w:spacing w:before="0" w:line="380" w:lineRule="exact"/>
        <w:ind w:firstLine="720"/>
        <w:rPr>
          <w:rFonts w:hint="cs"/>
          <w:rtl/>
        </w:rPr>
      </w:pPr>
      <w:r w:rsidRPr="002118EA">
        <w:rPr>
          <w:rFonts w:hint="cs"/>
          <w:rtl/>
        </w:rPr>
        <w:t>(ه‍(</w:t>
      </w:r>
      <w:r w:rsidRPr="002118EA">
        <w:rPr>
          <w:rFonts w:hint="cs"/>
          <w:rtl/>
        </w:rPr>
        <w:tab/>
      </w:r>
      <w:r w:rsidR="00CF7233" w:rsidRPr="002118EA">
        <w:rPr>
          <w:rFonts w:hint="cs"/>
          <w:rtl/>
        </w:rPr>
        <w:t>الدورة التدريبية الأولى في المجال المالي والإداري لمدراء محاكم الاستئناف في مختلف محاكم الجمهورية في الفترة من</w:t>
      </w:r>
      <w:r w:rsidR="007B2F9D" w:rsidRPr="002118EA">
        <w:rPr>
          <w:rFonts w:hint="cs"/>
          <w:rtl/>
        </w:rPr>
        <w:t xml:space="preserve"> </w:t>
      </w:r>
      <w:r w:rsidR="00DD149A">
        <w:rPr>
          <w:rFonts w:hint="cs"/>
          <w:rtl/>
        </w:rPr>
        <w:t>٢</w:t>
      </w:r>
      <w:r w:rsidR="007B2F9D" w:rsidRPr="002118EA">
        <w:rPr>
          <w:rFonts w:hint="cs"/>
          <w:rtl/>
        </w:rPr>
        <w:t>-</w:t>
      </w:r>
      <w:r w:rsidR="00DD149A">
        <w:rPr>
          <w:rFonts w:hint="cs"/>
          <w:rtl/>
        </w:rPr>
        <w:t>٢٤</w:t>
      </w:r>
      <w:r w:rsidR="007B2F9D" w:rsidRPr="002118EA">
        <w:rPr>
          <w:rFonts w:hint="cs"/>
          <w:rtl/>
        </w:rPr>
        <w:t xml:space="preserve"> حزيران/يونيه </w:t>
      </w:r>
      <w:r w:rsidR="00DD149A">
        <w:rPr>
          <w:rFonts w:hint="cs"/>
          <w:rtl/>
        </w:rPr>
        <w:t>٢٠٠٢</w:t>
      </w:r>
      <w:r w:rsidR="00CF7233" w:rsidRPr="002118EA">
        <w:rPr>
          <w:rFonts w:hint="cs"/>
          <w:rtl/>
        </w:rPr>
        <w:t xml:space="preserve"> عدد الملتحقين </w:t>
      </w:r>
      <w:proofErr w:type="spellStart"/>
      <w:r w:rsidR="00CF7233" w:rsidRPr="002118EA">
        <w:rPr>
          <w:rFonts w:hint="cs"/>
          <w:rtl/>
        </w:rPr>
        <w:t>بها</w:t>
      </w:r>
      <w:proofErr w:type="spellEnd"/>
      <w:r w:rsidR="00CF7233" w:rsidRPr="002118EA">
        <w:rPr>
          <w:rFonts w:hint="cs"/>
          <w:rtl/>
        </w:rPr>
        <w:t xml:space="preserve"> </w:t>
      </w:r>
      <w:r w:rsidR="00DD149A">
        <w:rPr>
          <w:rFonts w:hint="cs"/>
          <w:rtl/>
        </w:rPr>
        <w:t>١٩</w:t>
      </w:r>
      <w:r w:rsidR="00CF7233" w:rsidRPr="002118EA">
        <w:rPr>
          <w:rFonts w:hint="cs"/>
          <w:rtl/>
        </w:rPr>
        <w:t xml:space="preserve"> متدرباً</w:t>
      </w:r>
      <w:r w:rsidRPr="002118EA">
        <w:rPr>
          <w:rFonts w:hint="cs"/>
          <w:rtl/>
        </w:rPr>
        <w:t>؛</w:t>
      </w:r>
    </w:p>
    <w:p w:rsidR="00CF7233" w:rsidRPr="002118EA" w:rsidRDefault="00E7392F" w:rsidP="00A5364A">
      <w:pPr>
        <w:spacing w:before="0" w:line="380" w:lineRule="exact"/>
        <w:ind w:firstLine="720"/>
        <w:rPr>
          <w:rFonts w:hint="cs"/>
        </w:rPr>
      </w:pPr>
      <w:r w:rsidRPr="002118EA">
        <w:rPr>
          <w:rFonts w:hint="cs"/>
          <w:rtl/>
        </w:rPr>
        <w:t>(و)</w:t>
      </w:r>
      <w:r w:rsidRPr="002118EA">
        <w:rPr>
          <w:rFonts w:hint="cs"/>
          <w:rtl/>
        </w:rPr>
        <w:tab/>
      </w:r>
      <w:r w:rsidR="00CF7233" w:rsidRPr="002118EA">
        <w:rPr>
          <w:rFonts w:hint="cs"/>
          <w:rtl/>
        </w:rPr>
        <w:t>الدورة الحادية والعشرون لمعاوني القضاة تخصص كتبة م</w:t>
      </w:r>
      <w:r w:rsidR="007B2F9D" w:rsidRPr="002118EA">
        <w:rPr>
          <w:rFonts w:hint="cs"/>
          <w:rtl/>
        </w:rPr>
        <w:t xml:space="preserve">حاكم للفترة من </w:t>
      </w:r>
      <w:r w:rsidR="00DD149A">
        <w:rPr>
          <w:rFonts w:hint="cs"/>
          <w:rtl/>
        </w:rPr>
        <w:t>١</w:t>
      </w:r>
      <w:r w:rsidR="007B2F9D" w:rsidRPr="002118EA">
        <w:rPr>
          <w:rFonts w:hint="cs"/>
          <w:rtl/>
        </w:rPr>
        <w:t xml:space="preserve"> تموز/يوليه </w:t>
      </w:r>
      <w:r w:rsidR="00DD149A">
        <w:rPr>
          <w:rFonts w:hint="cs"/>
          <w:rtl/>
        </w:rPr>
        <w:t>٢٠٠١</w:t>
      </w:r>
      <w:r w:rsidR="007B2F9D" w:rsidRPr="002118EA">
        <w:rPr>
          <w:rFonts w:hint="cs"/>
          <w:rtl/>
        </w:rPr>
        <w:t xml:space="preserve"> حتى </w:t>
      </w:r>
      <w:r w:rsidR="00DD149A">
        <w:rPr>
          <w:rFonts w:hint="cs"/>
          <w:rtl/>
        </w:rPr>
        <w:t>٢٢</w:t>
      </w:r>
      <w:r w:rsidR="007B2F9D" w:rsidRPr="002118EA">
        <w:rPr>
          <w:rFonts w:hint="cs"/>
          <w:rtl/>
        </w:rPr>
        <w:t xml:space="preserve"> شباط/فبراير </w:t>
      </w:r>
      <w:r w:rsidR="00DD149A">
        <w:rPr>
          <w:rFonts w:hint="cs"/>
          <w:rtl/>
        </w:rPr>
        <w:t>٢٠٠٢</w:t>
      </w:r>
      <w:r w:rsidR="00CF7233" w:rsidRPr="002118EA">
        <w:rPr>
          <w:rFonts w:hint="cs"/>
          <w:rtl/>
        </w:rPr>
        <w:t xml:space="preserve"> عدد الملتحقين </w:t>
      </w:r>
      <w:proofErr w:type="spellStart"/>
      <w:r w:rsidR="00CF7233" w:rsidRPr="002118EA">
        <w:rPr>
          <w:rFonts w:hint="cs"/>
          <w:rtl/>
        </w:rPr>
        <w:t>بها</w:t>
      </w:r>
      <w:proofErr w:type="spellEnd"/>
      <w:r w:rsidR="00CF7233" w:rsidRPr="002118EA">
        <w:rPr>
          <w:rFonts w:hint="cs"/>
          <w:rtl/>
        </w:rPr>
        <w:t xml:space="preserve"> </w:t>
      </w:r>
      <w:r w:rsidR="00DD149A">
        <w:rPr>
          <w:rFonts w:hint="cs"/>
          <w:rtl/>
        </w:rPr>
        <w:t>٣٠</w:t>
      </w:r>
      <w:r w:rsidR="00CF7233" w:rsidRPr="002118EA">
        <w:rPr>
          <w:rFonts w:hint="cs"/>
          <w:rtl/>
        </w:rPr>
        <w:t xml:space="preserve"> مشاركاً من مختلف محاكم الجمهورية</w:t>
      </w:r>
      <w:r w:rsidRPr="002118EA">
        <w:rPr>
          <w:rFonts w:hint="cs"/>
          <w:rtl/>
        </w:rPr>
        <w:t>؛</w:t>
      </w:r>
    </w:p>
    <w:p w:rsidR="00CF7233" w:rsidRPr="002118EA" w:rsidRDefault="00E7392F" w:rsidP="00A5364A">
      <w:pPr>
        <w:spacing w:before="0" w:line="380" w:lineRule="exact"/>
        <w:ind w:firstLine="720"/>
        <w:rPr>
          <w:rFonts w:hint="cs"/>
        </w:rPr>
      </w:pPr>
      <w:r w:rsidRPr="002118EA">
        <w:rPr>
          <w:rFonts w:hint="cs"/>
          <w:rtl/>
        </w:rPr>
        <w:t>(ز)</w:t>
      </w:r>
      <w:r w:rsidRPr="002118EA">
        <w:rPr>
          <w:rFonts w:hint="cs"/>
          <w:rtl/>
        </w:rPr>
        <w:tab/>
      </w:r>
      <w:r w:rsidR="00CF7233" w:rsidRPr="002118EA">
        <w:rPr>
          <w:rFonts w:hint="cs"/>
          <w:rtl/>
        </w:rPr>
        <w:t xml:space="preserve">الدورة </w:t>
      </w:r>
      <w:proofErr w:type="spellStart"/>
      <w:r w:rsidR="00CF7233" w:rsidRPr="002118EA">
        <w:rPr>
          <w:rFonts w:hint="cs"/>
          <w:rtl/>
        </w:rPr>
        <w:t>التأهيلية</w:t>
      </w:r>
      <w:proofErr w:type="spellEnd"/>
      <w:r w:rsidR="00CF7233" w:rsidRPr="002118EA">
        <w:rPr>
          <w:rFonts w:hint="cs"/>
          <w:rtl/>
        </w:rPr>
        <w:t xml:space="preserve"> الثانية والعشرون لمعاوني القضاة تخصص أمناء سر الجلسات بالمحاكم للفترة </w:t>
      </w:r>
      <w:r w:rsidR="005D5EFB">
        <w:rPr>
          <w:rtl/>
        </w:rPr>
        <w:br/>
      </w:r>
      <w:r w:rsidR="00CF7233" w:rsidRPr="002118EA">
        <w:rPr>
          <w:rFonts w:hint="cs"/>
          <w:rtl/>
        </w:rPr>
        <w:t xml:space="preserve">من </w:t>
      </w:r>
      <w:r w:rsidR="00DD149A">
        <w:rPr>
          <w:rFonts w:hint="cs"/>
          <w:rtl/>
        </w:rPr>
        <w:t>٢٩</w:t>
      </w:r>
      <w:r w:rsidR="007B2F9D" w:rsidRPr="002118EA">
        <w:rPr>
          <w:rFonts w:hint="cs"/>
          <w:rtl/>
        </w:rPr>
        <w:t xml:space="preserve"> كانون الأول/ديسمبر </w:t>
      </w:r>
      <w:r w:rsidR="00DD149A">
        <w:rPr>
          <w:rFonts w:hint="cs"/>
          <w:rtl/>
        </w:rPr>
        <w:t>٢٠٠١</w:t>
      </w:r>
      <w:r w:rsidR="007B2F9D" w:rsidRPr="002118EA">
        <w:rPr>
          <w:rFonts w:hint="cs"/>
          <w:rtl/>
        </w:rPr>
        <w:t xml:space="preserve"> حتى </w:t>
      </w:r>
      <w:r w:rsidR="00DD149A">
        <w:rPr>
          <w:rFonts w:hint="cs"/>
          <w:rtl/>
        </w:rPr>
        <w:t>٣٠</w:t>
      </w:r>
      <w:r w:rsidR="007B2F9D" w:rsidRPr="002118EA">
        <w:rPr>
          <w:rFonts w:hint="cs"/>
          <w:rtl/>
        </w:rPr>
        <w:t xml:space="preserve"> نيسان/أبريل </w:t>
      </w:r>
      <w:r w:rsidR="00DD149A">
        <w:rPr>
          <w:rFonts w:hint="cs"/>
          <w:rtl/>
        </w:rPr>
        <w:t>٢٠٠٢</w:t>
      </w:r>
      <w:r w:rsidR="00CF7233" w:rsidRPr="002118EA">
        <w:rPr>
          <w:rFonts w:hint="cs"/>
          <w:rtl/>
        </w:rPr>
        <w:t xml:space="preserve"> عدد الملتحقين </w:t>
      </w:r>
      <w:proofErr w:type="spellStart"/>
      <w:r w:rsidR="00CF7233" w:rsidRPr="002118EA">
        <w:rPr>
          <w:rFonts w:hint="cs"/>
          <w:rtl/>
        </w:rPr>
        <w:t>بها</w:t>
      </w:r>
      <w:proofErr w:type="spellEnd"/>
      <w:r w:rsidR="00CF7233" w:rsidRPr="002118EA">
        <w:rPr>
          <w:rFonts w:hint="cs"/>
          <w:rtl/>
        </w:rPr>
        <w:t xml:space="preserve"> </w:t>
      </w:r>
      <w:r w:rsidR="00DD149A">
        <w:rPr>
          <w:rFonts w:hint="cs"/>
          <w:rtl/>
        </w:rPr>
        <w:t>٤٠</w:t>
      </w:r>
      <w:r w:rsidR="00CF7233" w:rsidRPr="002118EA">
        <w:rPr>
          <w:rFonts w:hint="cs"/>
          <w:rtl/>
        </w:rPr>
        <w:t xml:space="preserve"> مشاركاً من أمناء سر المحاكم </w:t>
      </w:r>
      <w:proofErr w:type="spellStart"/>
      <w:r w:rsidR="00CF7233" w:rsidRPr="002118EA">
        <w:rPr>
          <w:rFonts w:hint="cs"/>
          <w:rtl/>
        </w:rPr>
        <w:t>الاستئنافية</w:t>
      </w:r>
      <w:proofErr w:type="spellEnd"/>
      <w:r w:rsidR="00CF7233" w:rsidRPr="002118EA">
        <w:rPr>
          <w:rFonts w:hint="cs"/>
          <w:rtl/>
        </w:rPr>
        <w:t xml:space="preserve"> والابتدائية</w:t>
      </w:r>
      <w:r w:rsidRPr="002118EA">
        <w:rPr>
          <w:rFonts w:hint="cs"/>
          <w:rtl/>
        </w:rPr>
        <w:t>؛</w:t>
      </w:r>
    </w:p>
    <w:p w:rsidR="00CF7233" w:rsidRPr="002118EA" w:rsidRDefault="00E7392F" w:rsidP="00344C42">
      <w:pPr>
        <w:spacing w:before="0" w:line="380" w:lineRule="exact"/>
        <w:ind w:firstLine="720"/>
        <w:rPr>
          <w:rFonts w:hint="cs"/>
        </w:rPr>
      </w:pPr>
      <w:r w:rsidRPr="002118EA">
        <w:rPr>
          <w:rFonts w:hint="cs"/>
          <w:rtl/>
        </w:rPr>
        <w:t>(ح)</w:t>
      </w:r>
      <w:r w:rsidRPr="002118EA">
        <w:rPr>
          <w:rFonts w:hint="cs"/>
          <w:rtl/>
        </w:rPr>
        <w:tab/>
      </w:r>
      <w:r w:rsidR="00CF7233" w:rsidRPr="002118EA">
        <w:rPr>
          <w:rFonts w:hint="cs"/>
          <w:rtl/>
        </w:rPr>
        <w:t>الدورة التدريبية حول الطرق والأساليب النظرية والعلمية للتدخل الاجتماعي في العمل مع الأطفال في خلاف مع القانون، التي تم نظمتها وزارة الش</w:t>
      </w:r>
      <w:r w:rsidR="00344C42">
        <w:rPr>
          <w:rFonts w:hint="cs"/>
          <w:rtl/>
        </w:rPr>
        <w:t>ؤ</w:t>
      </w:r>
      <w:r w:rsidR="00CF7233" w:rsidRPr="002118EA">
        <w:rPr>
          <w:rFonts w:hint="cs"/>
          <w:rtl/>
        </w:rPr>
        <w:t>ون الاجتماعية بالتعاون مع منظمة اليونيس</w:t>
      </w:r>
      <w:r w:rsidRPr="002118EA">
        <w:rPr>
          <w:rFonts w:hint="cs"/>
          <w:rtl/>
        </w:rPr>
        <w:t>ي</w:t>
      </w:r>
      <w:r w:rsidR="00CF7233" w:rsidRPr="002118EA">
        <w:rPr>
          <w:rFonts w:hint="cs"/>
          <w:rtl/>
        </w:rPr>
        <w:t>ف للعاملين في دور التوجيه الاجتماعي بأمانة العاصمة</w:t>
      </w:r>
      <w:r w:rsidR="00E119B7" w:rsidRPr="002118EA">
        <w:rPr>
          <w:rFonts w:hint="cs"/>
          <w:rtl/>
        </w:rPr>
        <w:t>،</w:t>
      </w:r>
      <w:r w:rsidR="007B2F9D" w:rsidRPr="002118EA">
        <w:rPr>
          <w:rFonts w:hint="cs"/>
          <w:rtl/>
        </w:rPr>
        <w:t xml:space="preserve"> في الفترة من </w:t>
      </w:r>
      <w:r w:rsidR="00DD149A">
        <w:rPr>
          <w:rFonts w:hint="cs"/>
          <w:rtl/>
        </w:rPr>
        <w:t>١٠</w:t>
      </w:r>
      <w:r w:rsidR="007B2F9D" w:rsidRPr="002118EA">
        <w:rPr>
          <w:rFonts w:hint="cs"/>
          <w:rtl/>
        </w:rPr>
        <w:t>-</w:t>
      </w:r>
      <w:r w:rsidR="00DD149A">
        <w:rPr>
          <w:rFonts w:hint="cs"/>
          <w:rtl/>
        </w:rPr>
        <w:t>١٨</w:t>
      </w:r>
      <w:r w:rsidR="007B2F9D" w:rsidRPr="002118EA">
        <w:rPr>
          <w:rFonts w:hint="cs"/>
          <w:rtl/>
        </w:rPr>
        <w:t xml:space="preserve"> تشرين الثاني/نوفمبر </w:t>
      </w:r>
      <w:r w:rsidR="00DD149A">
        <w:rPr>
          <w:rFonts w:hint="cs"/>
          <w:rtl/>
        </w:rPr>
        <w:t>٢٠٠١</w:t>
      </w:r>
      <w:r w:rsidR="00CF7233" w:rsidRPr="002118EA">
        <w:rPr>
          <w:rFonts w:hint="cs"/>
          <w:rtl/>
        </w:rPr>
        <w:t xml:space="preserve"> عدد المشاركين فيها </w:t>
      </w:r>
      <w:r w:rsidR="00DD149A">
        <w:rPr>
          <w:rFonts w:hint="cs"/>
          <w:rtl/>
        </w:rPr>
        <w:t>٢</w:t>
      </w:r>
      <w:r w:rsidR="00CF7233" w:rsidRPr="002118EA">
        <w:rPr>
          <w:rFonts w:hint="cs"/>
          <w:rtl/>
        </w:rPr>
        <w:t xml:space="preserve"> من محكمة ونيابة الأحداث في الأمانة</w:t>
      </w:r>
      <w:r w:rsidRPr="002118EA">
        <w:rPr>
          <w:rFonts w:hint="cs"/>
          <w:rtl/>
        </w:rPr>
        <w:t>؛</w:t>
      </w:r>
    </w:p>
    <w:p w:rsidR="00CF7233" w:rsidRPr="002118EA" w:rsidRDefault="00E7392F" w:rsidP="00344C42">
      <w:pPr>
        <w:spacing w:before="0" w:line="380" w:lineRule="exact"/>
        <w:ind w:firstLine="720"/>
        <w:rPr>
          <w:rFonts w:hint="cs"/>
        </w:rPr>
      </w:pPr>
      <w:r w:rsidRPr="002118EA">
        <w:rPr>
          <w:rFonts w:hint="cs"/>
          <w:rtl/>
        </w:rPr>
        <w:t>(ط)</w:t>
      </w:r>
      <w:r w:rsidRPr="002118EA">
        <w:rPr>
          <w:rFonts w:hint="cs"/>
          <w:rtl/>
        </w:rPr>
        <w:tab/>
      </w:r>
      <w:r w:rsidR="00CF7233" w:rsidRPr="002118EA">
        <w:rPr>
          <w:rFonts w:hint="cs"/>
          <w:rtl/>
        </w:rPr>
        <w:t>الدورة التدريبية في مجال الأحداث وأطفال الشوارع التي نظمها مكتب الش</w:t>
      </w:r>
      <w:r w:rsidR="00344C42">
        <w:rPr>
          <w:rFonts w:hint="cs"/>
          <w:rtl/>
        </w:rPr>
        <w:t>ؤ</w:t>
      </w:r>
      <w:r w:rsidR="00CF7233" w:rsidRPr="002118EA">
        <w:rPr>
          <w:rFonts w:hint="cs"/>
          <w:rtl/>
        </w:rPr>
        <w:t>ون الاجتماعية والعمل بعدن بالت</w:t>
      </w:r>
      <w:r w:rsidR="009E7CC9" w:rsidRPr="002118EA">
        <w:rPr>
          <w:rFonts w:hint="cs"/>
          <w:rtl/>
        </w:rPr>
        <w:t>عاون مع منظمة اليونيس</w:t>
      </w:r>
      <w:r w:rsidRPr="002118EA">
        <w:rPr>
          <w:rFonts w:hint="cs"/>
          <w:rtl/>
        </w:rPr>
        <w:t>ي</w:t>
      </w:r>
      <w:r w:rsidR="009E7CC9" w:rsidRPr="002118EA">
        <w:rPr>
          <w:rFonts w:hint="cs"/>
          <w:rtl/>
        </w:rPr>
        <w:t xml:space="preserve">ف عام </w:t>
      </w:r>
      <w:r w:rsidR="00DD149A">
        <w:rPr>
          <w:rFonts w:hint="cs"/>
          <w:rtl/>
        </w:rPr>
        <w:t>٢٠٠٢</w:t>
      </w:r>
      <w:r w:rsidR="00CF7233" w:rsidRPr="002118EA">
        <w:rPr>
          <w:rFonts w:hint="cs"/>
          <w:rtl/>
        </w:rPr>
        <w:t xml:space="preserve"> عدد المشاركين فيها </w:t>
      </w:r>
      <w:r w:rsidR="00DD149A">
        <w:rPr>
          <w:rFonts w:hint="cs"/>
          <w:rtl/>
        </w:rPr>
        <w:t>٢</w:t>
      </w:r>
      <w:r w:rsidR="00CF7233" w:rsidRPr="002118EA">
        <w:rPr>
          <w:rFonts w:hint="cs"/>
          <w:rtl/>
        </w:rPr>
        <w:t xml:space="preserve"> من محكمة الأحداث بعدن</w:t>
      </w:r>
      <w:r w:rsidRPr="002118EA">
        <w:rPr>
          <w:rFonts w:hint="cs"/>
          <w:rtl/>
        </w:rPr>
        <w:t>؛</w:t>
      </w:r>
    </w:p>
    <w:p w:rsidR="00CF7233" w:rsidRPr="002118EA" w:rsidRDefault="00E7392F" w:rsidP="00A5364A">
      <w:pPr>
        <w:spacing w:before="0" w:line="380" w:lineRule="exact"/>
        <w:ind w:firstLine="720"/>
      </w:pPr>
      <w:r w:rsidRPr="002118EA">
        <w:rPr>
          <w:rFonts w:hint="cs"/>
          <w:rtl/>
        </w:rPr>
        <w:t>(ي)</w:t>
      </w:r>
      <w:r w:rsidRPr="002118EA">
        <w:rPr>
          <w:rFonts w:hint="cs"/>
          <w:rtl/>
        </w:rPr>
        <w:tab/>
      </w:r>
      <w:r w:rsidR="00CF7233" w:rsidRPr="002118EA">
        <w:rPr>
          <w:rFonts w:hint="cs"/>
          <w:rtl/>
        </w:rPr>
        <w:t xml:space="preserve">الدورة التدريبية الخاصة بدور التوجيه الاجتماعي وأساليب تصميم وإدارة البرامج التربوية الخاصة بأطفال الشوارع التي أقيمت في المركز الثقافي البريطاني بصنعاء في الفترة من </w:t>
      </w:r>
      <w:r w:rsidR="00DD149A">
        <w:rPr>
          <w:rFonts w:hint="cs"/>
          <w:rtl/>
        </w:rPr>
        <w:t>٢</w:t>
      </w:r>
      <w:r w:rsidR="00CF7233" w:rsidRPr="002118EA">
        <w:rPr>
          <w:rFonts w:hint="cs"/>
          <w:rtl/>
        </w:rPr>
        <w:t>-</w:t>
      </w:r>
      <w:r w:rsidR="00DD149A">
        <w:rPr>
          <w:rFonts w:hint="cs"/>
          <w:rtl/>
        </w:rPr>
        <w:t>٢٠</w:t>
      </w:r>
      <w:r w:rsidR="007B2F9D" w:rsidRPr="002118EA">
        <w:rPr>
          <w:rFonts w:hint="cs"/>
          <w:rtl/>
        </w:rPr>
        <w:t xml:space="preserve"> شباط/فبراير </w:t>
      </w:r>
      <w:r w:rsidR="00DD149A">
        <w:rPr>
          <w:rFonts w:hint="cs"/>
          <w:rtl/>
        </w:rPr>
        <w:t>٢٠٠٢</w:t>
      </w:r>
      <w:r w:rsidR="00CF7233" w:rsidRPr="002118EA">
        <w:rPr>
          <w:rFonts w:hint="cs"/>
          <w:rtl/>
        </w:rPr>
        <w:t xml:space="preserve"> عدد المشاركين فيها </w:t>
      </w:r>
      <w:r w:rsidR="00DD149A">
        <w:rPr>
          <w:rFonts w:hint="cs"/>
          <w:rtl/>
        </w:rPr>
        <w:t>٢</w:t>
      </w:r>
      <w:r w:rsidR="00CF7233" w:rsidRPr="002118EA">
        <w:rPr>
          <w:rFonts w:hint="cs"/>
          <w:rtl/>
        </w:rPr>
        <w:t xml:space="preserve"> من العاملين بمحكمة الأحداث في محافظة عدن</w:t>
      </w:r>
      <w:r w:rsidRPr="002118EA">
        <w:rPr>
          <w:rFonts w:hint="cs"/>
          <w:rtl/>
        </w:rPr>
        <w:t>؛</w:t>
      </w:r>
    </w:p>
    <w:p w:rsidR="00CF7233" w:rsidRPr="002118EA" w:rsidRDefault="00E7392F" w:rsidP="004E7B85">
      <w:pPr>
        <w:spacing w:before="0" w:line="380" w:lineRule="exact"/>
        <w:ind w:firstLine="720"/>
        <w:rPr>
          <w:rFonts w:hint="cs"/>
        </w:rPr>
      </w:pPr>
      <w:r w:rsidRPr="002118EA">
        <w:rPr>
          <w:rFonts w:hint="cs"/>
          <w:rtl/>
        </w:rPr>
        <w:t>(ك)</w:t>
      </w:r>
      <w:r w:rsidRPr="002118EA">
        <w:rPr>
          <w:rFonts w:hint="cs"/>
          <w:rtl/>
        </w:rPr>
        <w:tab/>
      </w:r>
      <w:r w:rsidR="00CF7233" w:rsidRPr="002118EA">
        <w:rPr>
          <w:rFonts w:hint="cs"/>
          <w:rtl/>
        </w:rPr>
        <w:t>تم خل</w:t>
      </w:r>
      <w:r w:rsidR="00AD63F1" w:rsidRPr="002118EA">
        <w:rPr>
          <w:rFonts w:hint="cs"/>
          <w:rtl/>
        </w:rPr>
        <w:t xml:space="preserve">ال عام </w:t>
      </w:r>
      <w:r w:rsidR="00DD149A">
        <w:rPr>
          <w:rFonts w:hint="cs"/>
          <w:rtl/>
        </w:rPr>
        <w:t>٢٠٠٣</w:t>
      </w:r>
      <w:r w:rsidR="00CF7233" w:rsidRPr="002118EA">
        <w:rPr>
          <w:rFonts w:hint="cs"/>
          <w:rtl/>
        </w:rPr>
        <w:t xml:space="preserve"> إقامة الدورة التنشيطية الرابعة في مجال العلوم الشرعية لعدد </w:t>
      </w:r>
      <w:r w:rsidR="00DD149A">
        <w:rPr>
          <w:rFonts w:hint="cs"/>
          <w:rtl/>
        </w:rPr>
        <w:t>٣٦</w:t>
      </w:r>
      <w:r w:rsidR="00CF7233" w:rsidRPr="002118EA">
        <w:rPr>
          <w:rFonts w:hint="cs"/>
          <w:rtl/>
        </w:rPr>
        <w:t xml:space="preserve"> مشاركاً من القضاة وأعضاء النيابة</w:t>
      </w:r>
      <w:r w:rsidR="004E7B85" w:rsidRPr="003D26BE">
        <w:rPr>
          <w:rFonts w:cs="Arabic Transparent" w:hint="cs"/>
          <w:rtl/>
        </w:rPr>
        <w:t>.</w:t>
      </w:r>
      <w:r w:rsidR="00CF7233" w:rsidRPr="002118EA">
        <w:rPr>
          <w:rFonts w:hint="cs"/>
          <w:rtl/>
        </w:rPr>
        <w:t xml:space="preserve"> استمرت أربعة أشهر</w:t>
      </w:r>
      <w:r w:rsidR="00E119B7" w:rsidRPr="002118EA">
        <w:rPr>
          <w:rFonts w:hint="cs"/>
          <w:rtl/>
        </w:rPr>
        <w:t>،</w:t>
      </w:r>
      <w:r w:rsidR="00CF7233" w:rsidRPr="002118EA">
        <w:rPr>
          <w:rFonts w:hint="cs"/>
          <w:rtl/>
        </w:rPr>
        <w:t xml:space="preserve"> ودورة تدريبية في القانون الدولي الإنساني لعدد </w:t>
      </w:r>
      <w:r w:rsidR="00DD149A">
        <w:rPr>
          <w:rFonts w:hint="cs"/>
          <w:rtl/>
        </w:rPr>
        <w:t>٤٥</w:t>
      </w:r>
      <w:r w:rsidR="00CF7233" w:rsidRPr="002118EA">
        <w:rPr>
          <w:rFonts w:hint="cs"/>
          <w:rtl/>
        </w:rPr>
        <w:t xml:space="preserve"> مشاركاً</w:t>
      </w:r>
      <w:r w:rsidRPr="002118EA">
        <w:rPr>
          <w:rFonts w:hint="cs"/>
          <w:rtl/>
        </w:rPr>
        <w:t>؛</w:t>
      </w:r>
      <w:r w:rsidR="00CF7233" w:rsidRPr="002118EA">
        <w:rPr>
          <w:rFonts w:hint="cs"/>
          <w:rtl/>
        </w:rPr>
        <w:t xml:space="preserve"> </w:t>
      </w:r>
    </w:p>
    <w:p w:rsidR="00CF7233" w:rsidRPr="002118EA" w:rsidRDefault="00E7392F" w:rsidP="00E7392F">
      <w:pPr>
        <w:spacing w:before="0" w:line="380" w:lineRule="exact"/>
        <w:ind w:firstLine="720"/>
        <w:rPr>
          <w:rFonts w:hint="cs"/>
        </w:rPr>
      </w:pPr>
      <w:r w:rsidRPr="002118EA">
        <w:rPr>
          <w:rFonts w:hint="cs"/>
          <w:rtl/>
        </w:rPr>
        <w:t>(ل)</w:t>
      </w:r>
      <w:r w:rsidRPr="002118EA">
        <w:rPr>
          <w:rFonts w:hint="cs"/>
          <w:rtl/>
        </w:rPr>
        <w:tab/>
      </w:r>
      <w:r w:rsidR="00CF7233" w:rsidRPr="002118EA">
        <w:rPr>
          <w:rFonts w:hint="cs"/>
          <w:rtl/>
        </w:rPr>
        <w:t xml:space="preserve">عُقد في المعهد العالي للقضاء </w:t>
      </w:r>
      <w:r w:rsidR="00DD149A">
        <w:rPr>
          <w:rFonts w:hint="cs"/>
          <w:rtl/>
        </w:rPr>
        <w:t>٣</w:t>
      </w:r>
      <w:r w:rsidR="00CF7233" w:rsidRPr="002118EA">
        <w:rPr>
          <w:rFonts w:hint="cs"/>
          <w:rtl/>
        </w:rPr>
        <w:t xml:space="preserve"> دورات تنشيطية لقلم الكتاب للنيابة العامة لعدد </w:t>
      </w:r>
      <w:r w:rsidR="00DD149A">
        <w:rPr>
          <w:rFonts w:hint="cs"/>
          <w:rtl/>
        </w:rPr>
        <w:t>٢٠٦</w:t>
      </w:r>
      <w:r w:rsidR="00CF7233" w:rsidRPr="002118EA">
        <w:rPr>
          <w:rFonts w:hint="cs"/>
          <w:rtl/>
        </w:rPr>
        <w:t xml:space="preserve"> موظفين من موظفي النيابة العامة كما هو موضح في الجدول:</w:t>
      </w:r>
    </w:p>
    <w:tbl>
      <w:tblPr>
        <w:tblStyle w:val="TableGrid"/>
        <w:bidiVisual/>
        <w:tblW w:w="0" w:type="auto"/>
        <w:tblInd w:w="83" w:type="dxa"/>
        <w:tblLook w:val="01E0" w:firstRow="1" w:lastRow="1" w:firstColumn="1" w:lastColumn="1" w:noHBand="0" w:noVBand="0"/>
      </w:tblPr>
      <w:tblGrid>
        <w:gridCol w:w="630"/>
        <w:gridCol w:w="2394"/>
        <w:gridCol w:w="2715"/>
        <w:gridCol w:w="1041"/>
        <w:gridCol w:w="1356"/>
        <w:gridCol w:w="1246"/>
      </w:tblGrid>
      <w:tr w:rsidR="00B96EEA" w:rsidRPr="00B96EEA" w:rsidTr="007C2FB8">
        <w:trPr>
          <w:tblHeader/>
        </w:trPr>
        <w:tc>
          <w:tcPr>
            <w:tcW w:w="630" w:type="dxa"/>
            <w:shd w:val="clear" w:color="auto" w:fill="FFFFFF"/>
            <w:vAlign w:val="bottom"/>
          </w:tcPr>
          <w:p w:rsidR="00CF7233" w:rsidRPr="00B96EEA" w:rsidRDefault="00CF7233" w:rsidP="007C2FB8">
            <w:pPr>
              <w:widowControl w:val="0"/>
              <w:spacing w:before="20" w:after="60" w:line="340" w:lineRule="exact"/>
              <w:jc w:val="center"/>
              <w:rPr>
                <w:rFonts w:hint="cs"/>
                <w:rtl/>
              </w:rPr>
            </w:pPr>
            <w:r w:rsidRPr="002118EA">
              <w:rPr>
                <w:rtl/>
              </w:rPr>
              <w:br w:type="page"/>
            </w:r>
            <w:r w:rsidR="00B96EEA" w:rsidRPr="00B96EEA">
              <w:rPr>
                <w:rFonts w:hint="cs"/>
                <w:rtl/>
              </w:rPr>
              <w:t>البند</w:t>
            </w:r>
          </w:p>
        </w:tc>
        <w:tc>
          <w:tcPr>
            <w:tcW w:w="2394" w:type="dxa"/>
            <w:shd w:val="clear" w:color="auto" w:fill="FFFFFF"/>
            <w:vAlign w:val="bottom"/>
          </w:tcPr>
          <w:p w:rsidR="00CF7233" w:rsidRPr="00B96EEA" w:rsidRDefault="00CF7233" w:rsidP="007C2FB8">
            <w:pPr>
              <w:widowControl w:val="0"/>
              <w:spacing w:before="20" w:after="60" w:line="340" w:lineRule="exact"/>
              <w:jc w:val="center"/>
              <w:rPr>
                <w:rFonts w:hint="cs"/>
                <w:rtl/>
              </w:rPr>
            </w:pPr>
            <w:r w:rsidRPr="00B96EEA">
              <w:rPr>
                <w:rFonts w:hint="cs"/>
                <w:rtl/>
              </w:rPr>
              <w:t>البيان</w:t>
            </w:r>
          </w:p>
        </w:tc>
        <w:tc>
          <w:tcPr>
            <w:tcW w:w="2715" w:type="dxa"/>
            <w:shd w:val="clear" w:color="auto" w:fill="FFFFFF"/>
            <w:vAlign w:val="bottom"/>
          </w:tcPr>
          <w:p w:rsidR="00CF7233" w:rsidRPr="00B96EEA" w:rsidRDefault="00CF7233" w:rsidP="007C2FB8">
            <w:pPr>
              <w:widowControl w:val="0"/>
              <w:spacing w:before="20" w:after="60" w:line="340" w:lineRule="exact"/>
              <w:jc w:val="center"/>
              <w:rPr>
                <w:rFonts w:hint="cs"/>
                <w:rtl/>
              </w:rPr>
            </w:pPr>
            <w:r w:rsidRPr="00B96EEA">
              <w:rPr>
                <w:rFonts w:hint="cs"/>
                <w:rtl/>
              </w:rPr>
              <w:t>التاريخ</w:t>
            </w:r>
          </w:p>
        </w:tc>
        <w:tc>
          <w:tcPr>
            <w:tcW w:w="1041" w:type="dxa"/>
            <w:shd w:val="clear" w:color="auto" w:fill="FFFFFF"/>
            <w:vAlign w:val="bottom"/>
          </w:tcPr>
          <w:p w:rsidR="00CF7233" w:rsidRPr="00B96EEA" w:rsidRDefault="00CF7233" w:rsidP="007C2FB8">
            <w:pPr>
              <w:widowControl w:val="0"/>
              <w:spacing w:before="20" w:after="60" w:line="340" w:lineRule="exact"/>
              <w:jc w:val="center"/>
              <w:rPr>
                <w:rFonts w:hint="cs"/>
                <w:rtl/>
              </w:rPr>
            </w:pPr>
            <w:r w:rsidRPr="00B96EEA">
              <w:rPr>
                <w:rFonts w:hint="cs"/>
                <w:rtl/>
              </w:rPr>
              <w:t>المدة</w:t>
            </w:r>
          </w:p>
        </w:tc>
        <w:tc>
          <w:tcPr>
            <w:tcW w:w="1356" w:type="dxa"/>
            <w:shd w:val="clear" w:color="auto" w:fill="FFFFFF"/>
            <w:vAlign w:val="bottom"/>
          </w:tcPr>
          <w:p w:rsidR="00CF7233" w:rsidRPr="00B96EEA" w:rsidRDefault="00CF7233" w:rsidP="007C2FB8">
            <w:pPr>
              <w:widowControl w:val="0"/>
              <w:spacing w:before="20" w:after="60" w:line="340" w:lineRule="exact"/>
              <w:jc w:val="center"/>
              <w:rPr>
                <w:rFonts w:hint="cs"/>
                <w:rtl/>
              </w:rPr>
            </w:pPr>
            <w:r w:rsidRPr="00B96EEA">
              <w:rPr>
                <w:rFonts w:hint="cs"/>
                <w:rtl/>
              </w:rPr>
              <w:t>عدد المتدربين</w:t>
            </w:r>
          </w:p>
        </w:tc>
        <w:tc>
          <w:tcPr>
            <w:tcW w:w="1246" w:type="dxa"/>
            <w:shd w:val="clear" w:color="auto" w:fill="FFFFFF"/>
            <w:vAlign w:val="bottom"/>
          </w:tcPr>
          <w:p w:rsidR="00CF7233" w:rsidRPr="00B96EEA" w:rsidRDefault="00CF7233" w:rsidP="007C2FB8">
            <w:pPr>
              <w:widowControl w:val="0"/>
              <w:spacing w:before="20" w:after="60" w:line="340" w:lineRule="exact"/>
              <w:jc w:val="center"/>
              <w:rPr>
                <w:rFonts w:hint="cs"/>
              </w:rPr>
            </w:pPr>
            <w:r w:rsidRPr="00B96EEA">
              <w:rPr>
                <w:rFonts w:hint="cs"/>
                <w:rtl/>
              </w:rPr>
              <w:t>ملاحظات</w:t>
            </w:r>
          </w:p>
        </w:tc>
      </w:tr>
      <w:tr w:rsidR="00B96EEA" w:rsidRPr="00B96EEA" w:rsidTr="007C2FB8">
        <w:tc>
          <w:tcPr>
            <w:tcW w:w="630" w:type="dxa"/>
          </w:tcPr>
          <w:p w:rsidR="00CF7233" w:rsidRPr="00B96EEA" w:rsidRDefault="00DD149A" w:rsidP="007C2FB8">
            <w:pPr>
              <w:widowControl w:val="0"/>
              <w:spacing w:before="20" w:after="40" w:line="340" w:lineRule="exact"/>
              <w:jc w:val="center"/>
              <w:rPr>
                <w:rFonts w:hint="cs"/>
                <w:rtl/>
              </w:rPr>
            </w:pPr>
            <w:r w:rsidRPr="00B96EEA">
              <w:rPr>
                <w:rFonts w:hint="cs"/>
                <w:rtl/>
              </w:rPr>
              <w:t>١</w:t>
            </w:r>
          </w:p>
        </w:tc>
        <w:tc>
          <w:tcPr>
            <w:tcW w:w="2394" w:type="dxa"/>
            <w:vAlign w:val="center"/>
          </w:tcPr>
          <w:p w:rsidR="00CF7233" w:rsidRPr="00B96EEA" w:rsidRDefault="00CF7233" w:rsidP="007C2FB8">
            <w:pPr>
              <w:widowControl w:val="0"/>
              <w:spacing w:before="20" w:after="40" w:line="340" w:lineRule="exact"/>
              <w:rPr>
                <w:rFonts w:hint="cs"/>
                <w:rtl/>
              </w:rPr>
            </w:pPr>
            <w:r w:rsidRPr="00B96EEA">
              <w:rPr>
                <w:rFonts w:hint="cs"/>
                <w:rtl/>
              </w:rPr>
              <w:t xml:space="preserve">الدورة التنشيطية </w:t>
            </w:r>
            <w:r w:rsidR="00DD149A" w:rsidRPr="00B96EEA">
              <w:rPr>
                <w:rFonts w:hint="cs"/>
                <w:rtl/>
              </w:rPr>
              <w:t>٢٤</w:t>
            </w:r>
            <w:r w:rsidRPr="00B96EEA">
              <w:rPr>
                <w:rFonts w:hint="cs"/>
                <w:rtl/>
              </w:rPr>
              <w:t xml:space="preserve"> لقلم الكتاب بالنيابة العامة</w:t>
            </w:r>
          </w:p>
        </w:tc>
        <w:tc>
          <w:tcPr>
            <w:tcW w:w="2715" w:type="dxa"/>
          </w:tcPr>
          <w:p w:rsidR="00CF7233" w:rsidRPr="00B96EEA" w:rsidRDefault="00DD149A" w:rsidP="007C2FB8">
            <w:pPr>
              <w:widowControl w:val="0"/>
              <w:spacing w:before="20" w:after="40" w:line="340" w:lineRule="exact"/>
              <w:jc w:val="left"/>
              <w:rPr>
                <w:rFonts w:hint="cs"/>
                <w:rtl/>
              </w:rPr>
            </w:pPr>
            <w:r w:rsidRPr="00B96EEA">
              <w:rPr>
                <w:rFonts w:hint="cs"/>
                <w:rtl/>
              </w:rPr>
              <w:t>١٢</w:t>
            </w:r>
            <w:r w:rsidR="00CF7233" w:rsidRPr="00B96EEA">
              <w:rPr>
                <w:rFonts w:hint="cs"/>
                <w:rtl/>
              </w:rPr>
              <w:t>-</w:t>
            </w:r>
            <w:r w:rsidRPr="00B96EEA">
              <w:rPr>
                <w:rFonts w:hint="cs"/>
                <w:rtl/>
              </w:rPr>
              <w:t>٢٤</w:t>
            </w:r>
            <w:r w:rsidR="00B96EEA">
              <w:rPr>
                <w:rFonts w:hint="cs"/>
                <w:rtl/>
              </w:rPr>
              <w:t xml:space="preserve"> نيسان/أبريل </w:t>
            </w:r>
            <w:r w:rsidRPr="00B96EEA">
              <w:rPr>
                <w:rFonts w:hint="cs"/>
                <w:rtl/>
              </w:rPr>
              <w:t>٢٠٠٣</w:t>
            </w:r>
          </w:p>
        </w:tc>
        <w:tc>
          <w:tcPr>
            <w:tcW w:w="1041" w:type="dxa"/>
          </w:tcPr>
          <w:p w:rsidR="00CF7233" w:rsidRPr="00B96EEA" w:rsidRDefault="00CF7233" w:rsidP="007C2FB8">
            <w:pPr>
              <w:widowControl w:val="0"/>
              <w:spacing w:before="20" w:after="40" w:line="340" w:lineRule="exact"/>
              <w:jc w:val="center"/>
              <w:rPr>
                <w:rFonts w:hint="cs"/>
                <w:rtl/>
              </w:rPr>
            </w:pPr>
            <w:r w:rsidRPr="00B96EEA">
              <w:rPr>
                <w:rFonts w:hint="cs"/>
                <w:rtl/>
              </w:rPr>
              <w:t>أسبوعان</w:t>
            </w:r>
          </w:p>
        </w:tc>
        <w:tc>
          <w:tcPr>
            <w:tcW w:w="1356" w:type="dxa"/>
          </w:tcPr>
          <w:p w:rsidR="00CF7233" w:rsidRPr="00B96EEA" w:rsidRDefault="00DD149A" w:rsidP="007C2FB8">
            <w:pPr>
              <w:widowControl w:val="0"/>
              <w:spacing w:before="20" w:after="40" w:line="340" w:lineRule="exact"/>
              <w:ind w:left="307"/>
              <w:jc w:val="left"/>
              <w:rPr>
                <w:rFonts w:hint="cs"/>
                <w:rtl/>
              </w:rPr>
            </w:pPr>
            <w:r w:rsidRPr="00B96EEA">
              <w:rPr>
                <w:rFonts w:hint="cs"/>
                <w:rtl/>
              </w:rPr>
              <w:t>٨٤</w:t>
            </w:r>
          </w:p>
        </w:tc>
        <w:tc>
          <w:tcPr>
            <w:tcW w:w="1246" w:type="dxa"/>
            <w:vAlign w:val="center"/>
          </w:tcPr>
          <w:p w:rsidR="00CF7233" w:rsidRPr="00B96EEA" w:rsidRDefault="00CF7233" w:rsidP="007C2FB8">
            <w:pPr>
              <w:widowControl w:val="0"/>
              <w:spacing w:before="20" w:after="40" w:line="340" w:lineRule="exact"/>
              <w:rPr>
                <w:rFonts w:hint="cs"/>
                <w:rtl/>
              </w:rPr>
            </w:pPr>
          </w:p>
        </w:tc>
      </w:tr>
      <w:tr w:rsidR="00B96EEA" w:rsidRPr="00B96EEA" w:rsidTr="007C2FB8">
        <w:tc>
          <w:tcPr>
            <w:tcW w:w="630" w:type="dxa"/>
          </w:tcPr>
          <w:p w:rsidR="00CF7233" w:rsidRPr="00B96EEA" w:rsidRDefault="00DD149A" w:rsidP="007C2FB8">
            <w:pPr>
              <w:widowControl w:val="0"/>
              <w:spacing w:before="20" w:after="40" w:line="340" w:lineRule="exact"/>
              <w:jc w:val="center"/>
              <w:rPr>
                <w:rFonts w:hint="cs"/>
                <w:rtl/>
              </w:rPr>
            </w:pPr>
            <w:r w:rsidRPr="00B96EEA">
              <w:rPr>
                <w:rFonts w:hint="cs"/>
                <w:rtl/>
              </w:rPr>
              <w:t>٢</w:t>
            </w:r>
          </w:p>
        </w:tc>
        <w:tc>
          <w:tcPr>
            <w:tcW w:w="2394" w:type="dxa"/>
            <w:vAlign w:val="center"/>
          </w:tcPr>
          <w:p w:rsidR="00CF7233" w:rsidRPr="00B96EEA" w:rsidRDefault="00CF7233" w:rsidP="007C2FB8">
            <w:pPr>
              <w:widowControl w:val="0"/>
              <w:spacing w:before="20" w:after="40" w:line="340" w:lineRule="exact"/>
              <w:rPr>
                <w:rFonts w:hint="cs"/>
                <w:rtl/>
              </w:rPr>
            </w:pPr>
            <w:r w:rsidRPr="00B96EEA">
              <w:rPr>
                <w:rFonts w:hint="cs"/>
                <w:rtl/>
              </w:rPr>
              <w:t xml:space="preserve">الدورة التنشيطية </w:t>
            </w:r>
            <w:r w:rsidR="00DD149A" w:rsidRPr="00B96EEA">
              <w:rPr>
                <w:rFonts w:hint="cs"/>
                <w:rtl/>
              </w:rPr>
              <w:t>٢٥</w:t>
            </w:r>
            <w:r w:rsidRPr="00B96EEA">
              <w:rPr>
                <w:rFonts w:hint="cs"/>
                <w:rtl/>
              </w:rPr>
              <w:t xml:space="preserve"> لقلم الكتاب بالنيابة العامة</w:t>
            </w:r>
          </w:p>
        </w:tc>
        <w:tc>
          <w:tcPr>
            <w:tcW w:w="2715" w:type="dxa"/>
          </w:tcPr>
          <w:p w:rsidR="00CF7233" w:rsidRPr="00B96EEA" w:rsidRDefault="00DD149A" w:rsidP="007C2FB8">
            <w:pPr>
              <w:widowControl w:val="0"/>
              <w:spacing w:before="20" w:after="40" w:line="340" w:lineRule="exact"/>
              <w:jc w:val="left"/>
              <w:rPr>
                <w:rFonts w:hint="cs"/>
                <w:rtl/>
              </w:rPr>
            </w:pPr>
            <w:r w:rsidRPr="00B96EEA">
              <w:rPr>
                <w:rFonts w:hint="cs"/>
                <w:rtl/>
              </w:rPr>
              <w:t>١٧</w:t>
            </w:r>
            <w:r w:rsidR="00CF7233" w:rsidRPr="00B96EEA">
              <w:rPr>
                <w:rFonts w:hint="cs"/>
                <w:rtl/>
              </w:rPr>
              <w:t>-</w:t>
            </w:r>
            <w:r w:rsidRPr="00B96EEA">
              <w:rPr>
                <w:rFonts w:hint="cs"/>
                <w:rtl/>
              </w:rPr>
              <w:t>٢٩</w:t>
            </w:r>
            <w:r w:rsidR="00B96EEA">
              <w:rPr>
                <w:rFonts w:hint="cs"/>
                <w:rtl/>
              </w:rPr>
              <w:t xml:space="preserve"> تموز/يوليه </w:t>
            </w:r>
            <w:r w:rsidRPr="00B96EEA">
              <w:rPr>
                <w:rFonts w:hint="cs"/>
                <w:rtl/>
              </w:rPr>
              <w:t>٢٠٠٣</w:t>
            </w:r>
          </w:p>
        </w:tc>
        <w:tc>
          <w:tcPr>
            <w:tcW w:w="1041" w:type="dxa"/>
          </w:tcPr>
          <w:p w:rsidR="00CF7233" w:rsidRPr="00B96EEA" w:rsidRDefault="00CF7233" w:rsidP="007C2FB8">
            <w:pPr>
              <w:widowControl w:val="0"/>
              <w:spacing w:before="20" w:after="40" w:line="340" w:lineRule="exact"/>
              <w:jc w:val="center"/>
              <w:rPr>
                <w:rFonts w:hint="cs"/>
                <w:rtl/>
              </w:rPr>
            </w:pPr>
            <w:r w:rsidRPr="00B96EEA">
              <w:rPr>
                <w:rFonts w:hint="cs"/>
                <w:rtl/>
              </w:rPr>
              <w:t>أسبوعان</w:t>
            </w:r>
          </w:p>
        </w:tc>
        <w:tc>
          <w:tcPr>
            <w:tcW w:w="1356" w:type="dxa"/>
          </w:tcPr>
          <w:p w:rsidR="00CF7233" w:rsidRPr="00B96EEA" w:rsidRDefault="00DD149A" w:rsidP="007C2FB8">
            <w:pPr>
              <w:widowControl w:val="0"/>
              <w:spacing w:before="20" w:after="40" w:line="340" w:lineRule="exact"/>
              <w:ind w:left="307"/>
              <w:jc w:val="left"/>
              <w:rPr>
                <w:rFonts w:hint="cs"/>
                <w:rtl/>
              </w:rPr>
            </w:pPr>
            <w:r w:rsidRPr="00B96EEA">
              <w:rPr>
                <w:rFonts w:hint="cs"/>
                <w:rtl/>
              </w:rPr>
              <w:t>٦٠</w:t>
            </w:r>
          </w:p>
        </w:tc>
        <w:tc>
          <w:tcPr>
            <w:tcW w:w="1246" w:type="dxa"/>
            <w:vAlign w:val="center"/>
          </w:tcPr>
          <w:p w:rsidR="00CF7233" w:rsidRPr="00B96EEA" w:rsidRDefault="00CF7233" w:rsidP="007C2FB8">
            <w:pPr>
              <w:widowControl w:val="0"/>
              <w:spacing w:before="20" w:after="40" w:line="340" w:lineRule="exact"/>
              <w:rPr>
                <w:rFonts w:hint="cs"/>
                <w:rtl/>
              </w:rPr>
            </w:pPr>
          </w:p>
        </w:tc>
      </w:tr>
      <w:tr w:rsidR="00B96EEA" w:rsidRPr="00B96EEA" w:rsidTr="007C2FB8">
        <w:tc>
          <w:tcPr>
            <w:tcW w:w="630" w:type="dxa"/>
          </w:tcPr>
          <w:p w:rsidR="00CF7233" w:rsidRPr="00B96EEA" w:rsidRDefault="00DD149A" w:rsidP="007C2FB8">
            <w:pPr>
              <w:widowControl w:val="0"/>
              <w:spacing w:before="20" w:after="40" w:line="340" w:lineRule="exact"/>
              <w:jc w:val="center"/>
              <w:rPr>
                <w:rFonts w:hint="cs"/>
                <w:rtl/>
              </w:rPr>
            </w:pPr>
            <w:r w:rsidRPr="00B96EEA">
              <w:rPr>
                <w:rFonts w:hint="cs"/>
                <w:rtl/>
              </w:rPr>
              <w:t>٣</w:t>
            </w:r>
          </w:p>
        </w:tc>
        <w:tc>
          <w:tcPr>
            <w:tcW w:w="2394" w:type="dxa"/>
            <w:vAlign w:val="center"/>
          </w:tcPr>
          <w:p w:rsidR="00CF7233" w:rsidRPr="00B96EEA" w:rsidRDefault="00CF7233" w:rsidP="007C2FB8">
            <w:pPr>
              <w:widowControl w:val="0"/>
              <w:spacing w:before="20" w:after="40" w:line="340" w:lineRule="exact"/>
              <w:rPr>
                <w:rFonts w:hint="cs"/>
                <w:rtl/>
              </w:rPr>
            </w:pPr>
            <w:r w:rsidRPr="00B96EEA">
              <w:rPr>
                <w:rFonts w:hint="cs"/>
                <w:rtl/>
              </w:rPr>
              <w:t xml:space="preserve">الدورة التنشيطية </w:t>
            </w:r>
            <w:r w:rsidR="00DD149A" w:rsidRPr="00B96EEA">
              <w:rPr>
                <w:rFonts w:hint="cs"/>
                <w:rtl/>
              </w:rPr>
              <w:t>٢٦</w:t>
            </w:r>
            <w:r w:rsidRPr="00B96EEA">
              <w:rPr>
                <w:rFonts w:hint="cs"/>
                <w:rtl/>
              </w:rPr>
              <w:t xml:space="preserve"> لقلم الكتاب بالنيابة العامة</w:t>
            </w:r>
          </w:p>
        </w:tc>
        <w:tc>
          <w:tcPr>
            <w:tcW w:w="2715" w:type="dxa"/>
          </w:tcPr>
          <w:p w:rsidR="00CF7233" w:rsidRPr="00B96EEA" w:rsidRDefault="00DD149A" w:rsidP="007C2FB8">
            <w:pPr>
              <w:widowControl w:val="0"/>
              <w:spacing w:before="20" w:after="40" w:line="340" w:lineRule="exact"/>
              <w:jc w:val="left"/>
              <w:rPr>
                <w:rFonts w:hint="cs"/>
                <w:rtl/>
              </w:rPr>
            </w:pPr>
            <w:r w:rsidRPr="00B96EEA">
              <w:rPr>
                <w:rFonts w:hint="cs"/>
                <w:rtl/>
              </w:rPr>
              <w:t>١٩</w:t>
            </w:r>
            <w:r w:rsidR="00CF7233" w:rsidRPr="00B96EEA">
              <w:rPr>
                <w:rFonts w:hint="cs"/>
                <w:rtl/>
              </w:rPr>
              <w:t>-</w:t>
            </w:r>
            <w:r w:rsidRPr="00B96EEA">
              <w:rPr>
                <w:rFonts w:hint="cs"/>
                <w:rtl/>
              </w:rPr>
              <w:t>٢٨</w:t>
            </w:r>
            <w:r w:rsidR="00B96EEA">
              <w:rPr>
                <w:rFonts w:hint="cs"/>
                <w:rtl/>
              </w:rPr>
              <w:t xml:space="preserve"> تموز/يوليه </w:t>
            </w:r>
            <w:r w:rsidRPr="00B96EEA">
              <w:rPr>
                <w:rFonts w:hint="cs"/>
                <w:rtl/>
              </w:rPr>
              <w:t>٢٠٠٣</w:t>
            </w:r>
          </w:p>
        </w:tc>
        <w:tc>
          <w:tcPr>
            <w:tcW w:w="1041" w:type="dxa"/>
          </w:tcPr>
          <w:p w:rsidR="00CF7233" w:rsidRPr="00B96EEA" w:rsidRDefault="00CF7233" w:rsidP="007C2FB8">
            <w:pPr>
              <w:widowControl w:val="0"/>
              <w:spacing w:before="20" w:after="40" w:line="340" w:lineRule="exact"/>
              <w:jc w:val="center"/>
              <w:rPr>
                <w:rFonts w:hint="cs"/>
                <w:rtl/>
              </w:rPr>
            </w:pPr>
            <w:r w:rsidRPr="00B96EEA">
              <w:rPr>
                <w:rFonts w:hint="cs"/>
                <w:rtl/>
              </w:rPr>
              <w:t>أسبوعان</w:t>
            </w:r>
          </w:p>
        </w:tc>
        <w:tc>
          <w:tcPr>
            <w:tcW w:w="1356" w:type="dxa"/>
          </w:tcPr>
          <w:p w:rsidR="00CF7233" w:rsidRPr="00B96EEA" w:rsidRDefault="00DD149A" w:rsidP="007C2FB8">
            <w:pPr>
              <w:widowControl w:val="0"/>
              <w:spacing w:before="20" w:after="40" w:line="340" w:lineRule="exact"/>
              <w:ind w:left="307"/>
              <w:jc w:val="left"/>
              <w:rPr>
                <w:rFonts w:hint="cs"/>
                <w:rtl/>
              </w:rPr>
            </w:pPr>
            <w:r w:rsidRPr="00B96EEA">
              <w:rPr>
                <w:rFonts w:hint="cs"/>
                <w:rtl/>
              </w:rPr>
              <w:t>٦٢</w:t>
            </w:r>
          </w:p>
        </w:tc>
        <w:tc>
          <w:tcPr>
            <w:tcW w:w="1246" w:type="dxa"/>
            <w:vAlign w:val="center"/>
          </w:tcPr>
          <w:p w:rsidR="00CF7233" w:rsidRPr="00B96EEA" w:rsidRDefault="00CF7233" w:rsidP="007C2FB8">
            <w:pPr>
              <w:widowControl w:val="0"/>
              <w:spacing w:before="20" w:after="40" w:line="340" w:lineRule="exact"/>
              <w:rPr>
                <w:rFonts w:hint="cs"/>
                <w:rtl/>
              </w:rPr>
            </w:pPr>
          </w:p>
        </w:tc>
      </w:tr>
      <w:tr w:rsidR="00B96EEA" w:rsidRPr="00B96EEA" w:rsidTr="007C2FB8">
        <w:tc>
          <w:tcPr>
            <w:tcW w:w="630" w:type="dxa"/>
          </w:tcPr>
          <w:p w:rsidR="00B96EEA" w:rsidRPr="00B96EEA" w:rsidRDefault="00B96EEA" w:rsidP="007C2FB8">
            <w:pPr>
              <w:widowControl w:val="0"/>
              <w:spacing w:before="20" w:after="60" w:line="340" w:lineRule="exact"/>
              <w:rPr>
                <w:rFonts w:hint="cs"/>
                <w:rtl/>
              </w:rPr>
            </w:pPr>
          </w:p>
        </w:tc>
        <w:tc>
          <w:tcPr>
            <w:tcW w:w="2394" w:type="dxa"/>
          </w:tcPr>
          <w:p w:rsidR="00B96EEA" w:rsidRPr="00B96EEA" w:rsidRDefault="00B96EEA" w:rsidP="007C2FB8">
            <w:pPr>
              <w:widowControl w:val="0"/>
              <w:spacing w:before="20" w:after="60" w:line="340" w:lineRule="exact"/>
              <w:rPr>
                <w:rFonts w:hint="cs"/>
                <w:rtl/>
              </w:rPr>
            </w:pPr>
            <w:r>
              <w:rPr>
                <w:rFonts w:hint="cs"/>
                <w:rtl/>
              </w:rPr>
              <w:t xml:space="preserve">     الإجم</w:t>
            </w:r>
            <w:r w:rsidRPr="00B96EEA">
              <w:rPr>
                <w:rFonts w:hint="cs"/>
                <w:rtl/>
              </w:rPr>
              <w:t>الي</w:t>
            </w:r>
          </w:p>
        </w:tc>
        <w:tc>
          <w:tcPr>
            <w:tcW w:w="2715" w:type="dxa"/>
          </w:tcPr>
          <w:p w:rsidR="00B96EEA" w:rsidRPr="00B96EEA" w:rsidRDefault="00B96EEA" w:rsidP="007C2FB8">
            <w:pPr>
              <w:widowControl w:val="0"/>
              <w:spacing w:before="20" w:after="60" w:line="340" w:lineRule="exact"/>
              <w:jc w:val="left"/>
              <w:rPr>
                <w:rFonts w:hint="cs"/>
                <w:rtl/>
              </w:rPr>
            </w:pPr>
          </w:p>
        </w:tc>
        <w:tc>
          <w:tcPr>
            <w:tcW w:w="1041" w:type="dxa"/>
          </w:tcPr>
          <w:p w:rsidR="00B96EEA" w:rsidRPr="00B96EEA" w:rsidRDefault="00B96EEA" w:rsidP="007C2FB8">
            <w:pPr>
              <w:widowControl w:val="0"/>
              <w:spacing w:before="20" w:after="60" w:line="340" w:lineRule="exact"/>
              <w:jc w:val="left"/>
              <w:rPr>
                <w:rFonts w:hint="cs"/>
                <w:rtl/>
              </w:rPr>
            </w:pPr>
          </w:p>
        </w:tc>
        <w:tc>
          <w:tcPr>
            <w:tcW w:w="1356" w:type="dxa"/>
          </w:tcPr>
          <w:p w:rsidR="00B96EEA" w:rsidRPr="00B96EEA" w:rsidRDefault="00B96EEA" w:rsidP="007C2FB8">
            <w:pPr>
              <w:widowControl w:val="0"/>
              <w:spacing w:before="20" w:after="60" w:line="340" w:lineRule="exact"/>
              <w:ind w:left="307"/>
              <w:jc w:val="left"/>
              <w:rPr>
                <w:rFonts w:hint="cs"/>
                <w:rtl/>
              </w:rPr>
            </w:pPr>
            <w:r w:rsidRPr="00B96EEA">
              <w:rPr>
                <w:rFonts w:hint="cs"/>
                <w:rtl/>
              </w:rPr>
              <w:t>٢٠٦</w:t>
            </w:r>
          </w:p>
        </w:tc>
        <w:tc>
          <w:tcPr>
            <w:tcW w:w="1246" w:type="dxa"/>
            <w:vAlign w:val="center"/>
          </w:tcPr>
          <w:p w:rsidR="00B96EEA" w:rsidRPr="00B96EEA" w:rsidRDefault="00B96EEA" w:rsidP="007C2FB8">
            <w:pPr>
              <w:widowControl w:val="0"/>
              <w:spacing w:before="20" w:after="60" w:line="340" w:lineRule="exact"/>
              <w:rPr>
                <w:rFonts w:hint="cs"/>
                <w:rtl/>
              </w:rPr>
            </w:pPr>
          </w:p>
        </w:tc>
      </w:tr>
    </w:tbl>
    <w:p w:rsidR="00CF7233" w:rsidRPr="002118EA" w:rsidRDefault="00DD149A" w:rsidP="00895F91">
      <w:pPr>
        <w:spacing w:before="200" w:line="380" w:lineRule="exact"/>
        <w:rPr>
          <w:rFonts w:hint="cs"/>
          <w:rtl/>
        </w:rPr>
      </w:pPr>
      <w:r>
        <w:rPr>
          <w:rFonts w:hint="cs"/>
          <w:rtl/>
        </w:rPr>
        <w:t>٣٠</w:t>
      </w:r>
      <w:r w:rsidR="00371A0B" w:rsidRPr="002118EA">
        <w:rPr>
          <w:rFonts w:hint="cs"/>
          <w:rtl/>
        </w:rPr>
        <w:t>-</w:t>
      </w:r>
      <w:r w:rsidR="00AD63F1" w:rsidRPr="002118EA">
        <w:rPr>
          <w:rFonts w:hint="cs"/>
          <w:rtl/>
        </w:rPr>
        <w:tab/>
        <w:t xml:space="preserve">خلال عام </w:t>
      </w:r>
      <w:r>
        <w:rPr>
          <w:rFonts w:hint="cs"/>
          <w:rtl/>
        </w:rPr>
        <w:t>٢٠٠٤</w:t>
      </w:r>
      <w:r w:rsidR="00E119B7" w:rsidRPr="002118EA">
        <w:rPr>
          <w:rFonts w:hint="cs"/>
          <w:rtl/>
        </w:rPr>
        <w:t xml:space="preserve"> </w:t>
      </w:r>
      <w:r w:rsidR="00CF7233" w:rsidRPr="002118EA">
        <w:rPr>
          <w:rFonts w:hint="cs"/>
          <w:rtl/>
        </w:rPr>
        <w:t>نفذ المعهد العالي للقضاء عدداً من الدورات التدريبية والتنشيطية وورش العمل التي تدخل في عملية التدريب والتأهيل المستمر لأعضاء السلطة القضائية وأعوانهم من الكادر الإداري بالتعاون مع عدد من الهيئات والمنظمات الدولية وتم في هذا الإطار ما يأتي:</w:t>
      </w:r>
    </w:p>
    <w:tbl>
      <w:tblPr>
        <w:tblW w:w="9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
        <w:gridCol w:w="2520"/>
        <w:gridCol w:w="1750"/>
        <w:gridCol w:w="1161"/>
        <w:gridCol w:w="2534"/>
        <w:gridCol w:w="508"/>
      </w:tblGrid>
      <w:tr w:rsidR="001D65EA" w:rsidRPr="00C16575" w:rsidTr="002A455E">
        <w:tc>
          <w:tcPr>
            <w:tcW w:w="906" w:type="dxa"/>
            <w:shd w:val="clear" w:color="auto" w:fill="FFFFFF"/>
            <w:vAlign w:val="bottom"/>
          </w:tcPr>
          <w:p w:rsidR="00CF7233" w:rsidRPr="00C16575" w:rsidRDefault="00CF7233" w:rsidP="007C2FB8">
            <w:pPr>
              <w:widowControl w:val="0"/>
              <w:spacing w:before="20" w:after="40" w:line="300" w:lineRule="exact"/>
              <w:jc w:val="center"/>
              <w:rPr>
                <w:rFonts w:hint="cs"/>
                <w:spacing w:val="2"/>
                <w:sz w:val="26"/>
                <w:szCs w:val="26"/>
                <w:rtl/>
              </w:rPr>
            </w:pPr>
            <w:r w:rsidRPr="00C16575">
              <w:rPr>
                <w:rFonts w:hint="cs"/>
                <w:spacing w:val="2"/>
                <w:sz w:val="26"/>
                <w:szCs w:val="26"/>
                <w:rtl/>
              </w:rPr>
              <w:t>ع</w:t>
            </w:r>
            <w:r w:rsidR="001D65EA">
              <w:rPr>
                <w:rFonts w:hint="cs"/>
                <w:spacing w:val="2"/>
                <w:sz w:val="26"/>
                <w:szCs w:val="26"/>
                <w:rtl/>
              </w:rPr>
              <w:t>ـ</w:t>
            </w:r>
            <w:r w:rsidRPr="00C16575">
              <w:rPr>
                <w:rFonts w:hint="cs"/>
                <w:spacing w:val="2"/>
                <w:sz w:val="26"/>
                <w:szCs w:val="26"/>
                <w:rtl/>
              </w:rPr>
              <w:t>دد المتدربين</w:t>
            </w:r>
          </w:p>
        </w:tc>
        <w:tc>
          <w:tcPr>
            <w:tcW w:w="2520" w:type="dxa"/>
            <w:shd w:val="clear" w:color="auto" w:fill="FFFFFF"/>
            <w:vAlign w:val="bottom"/>
          </w:tcPr>
          <w:p w:rsidR="00CF7233" w:rsidRPr="00C16575" w:rsidRDefault="00CF7233" w:rsidP="007C2FB8">
            <w:pPr>
              <w:widowControl w:val="0"/>
              <w:spacing w:before="20" w:after="40" w:line="300" w:lineRule="exact"/>
              <w:jc w:val="center"/>
              <w:rPr>
                <w:rFonts w:hint="cs"/>
                <w:spacing w:val="2"/>
                <w:sz w:val="26"/>
                <w:szCs w:val="26"/>
                <w:rtl/>
              </w:rPr>
            </w:pPr>
            <w:r w:rsidRPr="00C16575">
              <w:rPr>
                <w:rFonts w:hint="cs"/>
                <w:spacing w:val="2"/>
                <w:sz w:val="26"/>
                <w:szCs w:val="26"/>
                <w:rtl/>
              </w:rPr>
              <w:t>المستهدفون</w:t>
            </w:r>
          </w:p>
        </w:tc>
        <w:tc>
          <w:tcPr>
            <w:tcW w:w="1750" w:type="dxa"/>
            <w:shd w:val="clear" w:color="auto" w:fill="FFFFFF"/>
            <w:vAlign w:val="bottom"/>
          </w:tcPr>
          <w:p w:rsidR="00CF7233" w:rsidRPr="00C16575" w:rsidRDefault="00CF7233" w:rsidP="007C2FB8">
            <w:pPr>
              <w:widowControl w:val="0"/>
              <w:spacing w:before="20" w:after="40" w:line="300" w:lineRule="exact"/>
              <w:jc w:val="center"/>
              <w:rPr>
                <w:rFonts w:hint="cs"/>
                <w:spacing w:val="2"/>
                <w:sz w:val="26"/>
                <w:szCs w:val="26"/>
                <w:rtl/>
              </w:rPr>
            </w:pPr>
            <w:r w:rsidRPr="00C16575">
              <w:rPr>
                <w:rFonts w:hint="cs"/>
                <w:spacing w:val="2"/>
                <w:sz w:val="26"/>
                <w:szCs w:val="26"/>
                <w:rtl/>
              </w:rPr>
              <w:t>الفترة</w:t>
            </w:r>
          </w:p>
        </w:tc>
        <w:tc>
          <w:tcPr>
            <w:tcW w:w="1161" w:type="dxa"/>
            <w:shd w:val="clear" w:color="auto" w:fill="FFFFFF"/>
            <w:vAlign w:val="bottom"/>
          </w:tcPr>
          <w:p w:rsidR="00CF7233" w:rsidRPr="00C16575" w:rsidRDefault="00B96EEA" w:rsidP="007C2FB8">
            <w:pPr>
              <w:widowControl w:val="0"/>
              <w:spacing w:before="20" w:after="40" w:line="300" w:lineRule="exact"/>
              <w:jc w:val="center"/>
              <w:rPr>
                <w:rFonts w:hint="cs"/>
                <w:spacing w:val="2"/>
                <w:sz w:val="26"/>
                <w:szCs w:val="26"/>
                <w:rtl/>
              </w:rPr>
            </w:pPr>
            <w:r w:rsidRPr="00C16575">
              <w:rPr>
                <w:rFonts w:hint="cs"/>
                <w:spacing w:val="2"/>
                <w:sz w:val="26"/>
                <w:szCs w:val="26"/>
                <w:rtl/>
              </w:rPr>
              <w:t>مك</w:t>
            </w:r>
            <w:r w:rsidR="001D65EA">
              <w:rPr>
                <w:rFonts w:hint="cs"/>
                <w:spacing w:val="2"/>
                <w:sz w:val="26"/>
                <w:szCs w:val="26"/>
                <w:rtl/>
              </w:rPr>
              <w:t>ـ</w:t>
            </w:r>
            <w:r w:rsidRPr="00C16575">
              <w:rPr>
                <w:rFonts w:hint="cs"/>
                <w:spacing w:val="2"/>
                <w:sz w:val="26"/>
                <w:szCs w:val="26"/>
                <w:rtl/>
              </w:rPr>
              <w:t>ان الانعقاد</w:t>
            </w:r>
          </w:p>
        </w:tc>
        <w:tc>
          <w:tcPr>
            <w:tcW w:w="2534" w:type="dxa"/>
            <w:shd w:val="clear" w:color="auto" w:fill="FFFFFF"/>
            <w:vAlign w:val="bottom"/>
          </w:tcPr>
          <w:p w:rsidR="00CF7233" w:rsidRPr="00C16575" w:rsidRDefault="00CF7233" w:rsidP="007C2FB8">
            <w:pPr>
              <w:widowControl w:val="0"/>
              <w:spacing w:before="20" w:after="40" w:line="300" w:lineRule="exact"/>
              <w:jc w:val="center"/>
              <w:rPr>
                <w:rFonts w:hint="cs"/>
                <w:spacing w:val="2"/>
                <w:sz w:val="26"/>
                <w:szCs w:val="26"/>
                <w:rtl/>
              </w:rPr>
            </w:pPr>
            <w:r w:rsidRPr="00C16575">
              <w:rPr>
                <w:rFonts w:hint="cs"/>
                <w:spacing w:val="2"/>
                <w:sz w:val="26"/>
                <w:szCs w:val="26"/>
                <w:rtl/>
              </w:rPr>
              <w:t>اسم الدورة</w:t>
            </w:r>
          </w:p>
        </w:tc>
        <w:tc>
          <w:tcPr>
            <w:tcW w:w="508" w:type="dxa"/>
            <w:shd w:val="clear" w:color="auto" w:fill="FFFFFF"/>
            <w:vAlign w:val="bottom"/>
          </w:tcPr>
          <w:p w:rsidR="00CF7233" w:rsidRPr="00C16575" w:rsidRDefault="00B96EEA" w:rsidP="007C2FB8">
            <w:pPr>
              <w:widowControl w:val="0"/>
              <w:spacing w:before="20" w:after="40" w:line="300" w:lineRule="exact"/>
              <w:jc w:val="center"/>
              <w:rPr>
                <w:rFonts w:hint="cs"/>
                <w:spacing w:val="2"/>
                <w:sz w:val="26"/>
                <w:szCs w:val="26"/>
                <w:rtl/>
              </w:rPr>
            </w:pPr>
            <w:r w:rsidRPr="00C16575">
              <w:rPr>
                <w:rFonts w:hint="cs"/>
                <w:spacing w:val="2"/>
                <w:sz w:val="26"/>
                <w:szCs w:val="26"/>
                <w:rtl/>
              </w:rPr>
              <w:t>البند</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٤٥</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 xml:space="preserve">عدد من قضاة محاكم الاستئناف والمحاكم الابتدائية وأعضاء </w:t>
            </w:r>
            <w:r w:rsidR="001D65EA">
              <w:rPr>
                <w:spacing w:val="0"/>
                <w:sz w:val="26"/>
                <w:szCs w:val="26"/>
                <w:rtl/>
              </w:rPr>
              <w:br/>
            </w:r>
            <w:r w:rsidRPr="001D65EA">
              <w:rPr>
                <w:rFonts w:hint="cs"/>
                <w:spacing w:val="0"/>
                <w:sz w:val="26"/>
                <w:szCs w:val="26"/>
                <w:rtl/>
              </w:rPr>
              <w:t>النيابة العامة</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٤</w:t>
            </w:r>
            <w:r w:rsidR="00371A0B" w:rsidRPr="001D65EA">
              <w:rPr>
                <w:spacing w:val="0"/>
                <w:sz w:val="26"/>
                <w:szCs w:val="26"/>
                <w:rtl/>
              </w:rPr>
              <w:t>-</w:t>
            </w:r>
            <w:r w:rsidRPr="001D65EA">
              <w:rPr>
                <w:rFonts w:hint="cs"/>
                <w:spacing w:val="0"/>
                <w:sz w:val="26"/>
                <w:szCs w:val="26"/>
                <w:rtl/>
              </w:rPr>
              <w:t>٦</w:t>
            </w:r>
            <w:r w:rsidR="00C16575" w:rsidRPr="001D65EA">
              <w:rPr>
                <w:rFonts w:hint="cs"/>
                <w:spacing w:val="0"/>
                <w:sz w:val="26"/>
                <w:szCs w:val="26"/>
                <w:rtl/>
              </w:rPr>
              <w:t xml:space="preserve"> كانون الثاني/</w:t>
            </w:r>
            <w:r w:rsidR="001D65EA">
              <w:rPr>
                <w:rFonts w:hint="cs"/>
                <w:spacing w:val="0"/>
                <w:sz w:val="26"/>
                <w:szCs w:val="26"/>
                <w:rtl/>
              </w:rPr>
              <w:t xml:space="preserve"> </w:t>
            </w:r>
            <w:r w:rsidR="00C16575" w:rsidRPr="001D65EA">
              <w:rPr>
                <w:rFonts w:hint="cs"/>
                <w:spacing w:val="0"/>
                <w:sz w:val="26"/>
                <w:szCs w:val="26"/>
                <w:rtl/>
              </w:rPr>
              <w:t xml:space="preserve">يناير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اللجنة الدولية للصليب الأحمر الدولي</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الدورة التدريبية الأولى حول القانون الدولي الإنساني</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1</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٤١</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عدد من القضاة الجنائيين وأعضاء النيابة العامة</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٢٤</w:t>
            </w:r>
            <w:r w:rsidR="00371A0B" w:rsidRPr="001D65EA">
              <w:rPr>
                <w:spacing w:val="0"/>
                <w:sz w:val="26"/>
                <w:szCs w:val="26"/>
                <w:rtl/>
              </w:rPr>
              <w:t>-</w:t>
            </w:r>
            <w:r w:rsidRPr="001D65EA">
              <w:rPr>
                <w:rFonts w:hint="cs"/>
                <w:spacing w:val="0"/>
                <w:sz w:val="26"/>
                <w:szCs w:val="26"/>
                <w:rtl/>
              </w:rPr>
              <w:t>٢٧</w:t>
            </w:r>
            <w:r w:rsidR="00C16575" w:rsidRPr="001D65EA">
              <w:rPr>
                <w:rFonts w:hint="cs"/>
                <w:spacing w:val="0"/>
                <w:sz w:val="26"/>
                <w:szCs w:val="26"/>
                <w:rtl/>
              </w:rPr>
              <w:t xml:space="preserve"> نيسان/</w:t>
            </w:r>
            <w:r w:rsidR="001D65EA" w:rsidRPr="001D65EA">
              <w:rPr>
                <w:rFonts w:hint="cs"/>
                <w:spacing w:val="0"/>
                <w:sz w:val="26"/>
                <w:szCs w:val="26"/>
                <w:rtl/>
              </w:rPr>
              <w:t xml:space="preserve"> </w:t>
            </w:r>
            <w:r w:rsidR="00C16575" w:rsidRPr="001D65EA">
              <w:rPr>
                <w:rFonts w:hint="cs"/>
                <w:spacing w:val="0"/>
                <w:sz w:val="26"/>
                <w:szCs w:val="26"/>
                <w:rtl/>
              </w:rPr>
              <w:t xml:space="preserve">أبريل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مشروع قطاع العدالة</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دورة تدريبية في مجال الإجراءات الجزائية (القانون الجنائي)</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2</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٢٠</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محامي الأحداث</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٣١</w:t>
            </w:r>
            <w:r w:rsidR="00C16575" w:rsidRPr="001D65EA">
              <w:rPr>
                <w:rFonts w:hint="cs"/>
                <w:spacing w:val="0"/>
                <w:sz w:val="26"/>
                <w:szCs w:val="26"/>
                <w:rtl/>
              </w:rPr>
              <w:t xml:space="preserve"> تموز/يوليه </w:t>
            </w:r>
            <w:r w:rsidR="00371A0B" w:rsidRPr="001D65EA">
              <w:rPr>
                <w:spacing w:val="0"/>
                <w:sz w:val="26"/>
                <w:szCs w:val="26"/>
                <w:rtl/>
              </w:rPr>
              <w:t>-</w:t>
            </w:r>
            <w:r w:rsidR="00CF7233" w:rsidRPr="001D65EA">
              <w:rPr>
                <w:rFonts w:hint="cs"/>
                <w:spacing w:val="0"/>
                <w:sz w:val="26"/>
                <w:szCs w:val="26"/>
                <w:rtl/>
              </w:rPr>
              <w:t xml:space="preserve"> </w:t>
            </w:r>
            <w:r w:rsidRPr="001D65EA">
              <w:rPr>
                <w:rFonts w:hint="cs"/>
                <w:spacing w:val="0"/>
                <w:sz w:val="26"/>
                <w:szCs w:val="26"/>
                <w:rtl/>
              </w:rPr>
              <w:t>٢</w:t>
            </w:r>
            <w:r w:rsidR="00C16575" w:rsidRPr="001D65EA">
              <w:rPr>
                <w:rFonts w:hint="cs"/>
                <w:spacing w:val="0"/>
                <w:sz w:val="26"/>
                <w:szCs w:val="26"/>
                <w:rtl/>
              </w:rPr>
              <w:t xml:space="preserve"> آب/أغسطس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منظمة اليون</w:t>
            </w:r>
            <w:r w:rsidR="00C16575" w:rsidRPr="001D65EA">
              <w:rPr>
                <w:rFonts w:hint="cs"/>
                <w:spacing w:val="0"/>
                <w:sz w:val="26"/>
                <w:szCs w:val="26"/>
                <w:rtl/>
              </w:rPr>
              <w:t>ي</w:t>
            </w:r>
            <w:r w:rsidRPr="001D65EA">
              <w:rPr>
                <w:rFonts w:hint="cs"/>
                <w:spacing w:val="0"/>
                <w:sz w:val="26"/>
                <w:szCs w:val="26"/>
                <w:rtl/>
              </w:rPr>
              <w:t>سيف</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دورة في مجال الأحداث</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3</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٢٤</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عدد من أعضاء التفتيش ورؤساء وقضاة الشعب والمحاكم التجارية</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٧</w:t>
            </w:r>
            <w:r w:rsidR="00371A0B" w:rsidRPr="001D65EA">
              <w:rPr>
                <w:spacing w:val="0"/>
                <w:sz w:val="26"/>
                <w:szCs w:val="26"/>
                <w:rtl/>
              </w:rPr>
              <w:t>-</w:t>
            </w:r>
            <w:r w:rsidRPr="001D65EA">
              <w:rPr>
                <w:rFonts w:hint="cs"/>
                <w:spacing w:val="0"/>
                <w:sz w:val="26"/>
                <w:szCs w:val="26"/>
                <w:rtl/>
              </w:rPr>
              <w:t>٩</w:t>
            </w:r>
            <w:r w:rsidR="00C16575" w:rsidRPr="001D65EA">
              <w:rPr>
                <w:rFonts w:hint="cs"/>
                <w:spacing w:val="0"/>
                <w:sz w:val="26"/>
                <w:szCs w:val="26"/>
                <w:rtl/>
              </w:rPr>
              <w:t xml:space="preserve"> آذار/مارس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 xml:space="preserve">قاعة فندق </w:t>
            </w:r>
            <w:r w:rsidR="001D65EA" w:rsidRPr="001D65EA">
              <w:rPr>
                <w:spacing w:val="0"/>
                <w:sz w:val="26"/>
                <w:szCs w:val="26"/>
                <w:rtl/>
              </w:rPr>
              <w:br/>
            </w:r>
            <w:r w:rsidRPr="001D65EA">
              <w:rPr>
                <w:rFonts w:hint="cs"/>
                <w:spacing w:val="0"/>
                <w:sz w:val="26"/>
                <w:szCs w:val="26"/>
                <w:rtl/>
              </w:rPr>
              <w:t>تاج سبأ</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الدورة التدريبية حول الاتفاقيات والقوانين النموذجية وقواعد التحكيم التجاري الدوري (</w:t>
            </w:r>
            <w:proofErr w:type="spellStart"/>
            <w:r w:rsidRPr="001D65EA">
              <w:rPr>
                <w:rFonts w:hint="cs"/>
                <w:spacing w:val="0"/>
                <w:sz w:val="26"/>
                <w:szCs w:val="26"/>
                <w:rtl/>
              </w:rPr>
              <w:t>يونسترال</w:t>
            </w:r>
            <w:proofErr w:type="spellEnd"/>
            <w:r w:rsidRPr="001D65EA">
              <w:rPr>
                <w:rFonts w:hint="cs"/>
                <w:spacing w:val="0"/>
                <w:sz w:val="26"/>
                <w:szCs w:val="26"/>
                <w:rtl/>
              </w:rPr>
              <w:t>)</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4</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١٧</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قضاة وإداريون</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٢٤</w:t>
            </w:r>
            <w:r w:rsidR="00371A0B" w:rsidRPr="001D65EA">
              <w:rPr>
                <w:spacing w:val="0"/>
                <w:sz w:val="26"/>
                <w:szCs w:val="26"/>
                <w:rtl/>
              </w:rPr>
              <w:t>-</w:t>
            </w:r>
            <w:r w:rsidRPr="001D65EA">
              <w:rPr>
                <w:rFonts w:hint="cs"/>
                <w:spacing w:val="0"/>
                <w:sz w:val="26"/>
                <w:szCs w:val="26"/>
                <w:rtl/>
              </w:rPr>
              <w:t>٢٦</w:t>
            </w:r>
            <w:r w:rsidR="00C16575" w:rsidRPr="001D65EA">
              <w:rPr>
                <w:rFonts w:hint="cs"/>
                <w:spacing w:val="0"/>
                <w:sz w:val="26"/>
                <w:szCs w:val="26"/>
                <w:rtl/>
              </w:rPr>
              <w:t xml:space="preserve"> أيار/</w:t>
            </w:r>
            <w:r w:rsidR="002A455E">
              <w:rPr>
                <w:rFonts w:hint="cs"/>
                <w:spacing w:val="0"/>
                <w:sz w:val="26"/>
                <w:szCs w:val="26"/>
                <w:rtl/>
              </w:rPr>
              <w:t xml:space="preserve"> </w:t>
            </w:r>
            <w:r w:rsidR="00C16575" w:rsidRPr="001D65EA">
              <w:rPr>
                <w:rFonts w:hint="cs"/>
                <w:spacing w:val="0"/>
                <w:sz w:val="26"/>
                <w:szCs w:val="26"/>
                <w:rtl/>
              </w:rPr>
              <w:t xml:space="preserve">مايو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وزارة حقوق الإنسان</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الدورة التدريبية الخاصة باللاجئين وعلاقتهم بحقوق الإنسان</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5</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٢٠</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 xml:space="preserve">قضاة وأعضاء النيابة بمحاكم </w:t>
            </w:r>
            <w:proofErr w:type="spellStart"/>
            <w:r w:rsidRPr="001D65EA">
              <w:rPr>
                <w:rFonts w:hint="cs"/>
                <w:spacing w:val="0"/>
                <w:sz w:val="26"/>
                <w:szCs w:val="26"/>
                <w:rtl/>
              </w:rPr>
              <w:t>ونيابات</w:t>
            </w:r>
            <w:proofErr w:type="spellEnd"/>
            <w:r w:rsidRPr="001D65EA">
              <w:rPr>
                <w:rFonts w:hint="cs"/>
                <w:spacing w:val="0"/>
                <w:sz w:val="26"/>
                <w:szCs w:val="26"/>
                <w:rtl/>
              </w:rPr>
              <w:t xml:space="preserve"> الأحداث في محافظات: </w:t>
            </w:r>
            <w:r w:rsidR="005D5EFB">
              <w:rPr>
                <w:rFonts w:hint="cs"/>
                <w:spacing w:val="0"/>
                <w:sz w:val="26"/>
                <w:szCs w:val="26"/>
                <w:rtl/>
              </w:rPr>
              <w:t>(</w:t>
            </w:r>
            <w:r w:rsidRPr="001D65EA">
              <w:rPr>
                <w:rFonts w:hint="cs"/>
                <w:spacing w:val="0"/>
                <w:sz w:val="26"/>
                <w:szCs w:val="26"/>
                <w:rtl/>
              </w:rPr>
              <w:t xml:space="preserve">الأمانة </w:t>
            </w:r>
            <w:r w:rsidR="00371A0B" w:rsidRPr="001D65EA">
              <w:rPr>
                <w:spacing w:val="0"/>
                <w:sz w:val="26"/>
                <w:szCs w:val="26"/>
                <w:rtl/>
              </w:rPr>
              <w:t>-</w:t>
            </w:r>
            <w:r w:rsidRPr="001D65EA">
              <w:rPr>
                <w:rFonts w:hint="cs"/>
                <w:spacing w:val="0"/>
                <w:sz w:val="26"/>
                <w:szCs w:val="26"/>
                <w:rtl/>
              </w:rPr>
              <w:t xml:space="preserve"> عدن </w:t>
            </w:r>
            <w:r w:rsidR="00371A0B" w:rsidRPr="001D65EA">
              <w:rPr>
                <w:spacing w:val="0"/>
                <w:sz w:val="26"/>
                <w:szCs w:val="26"/>
                <w:rtl/>
              </w:rPr>
              <w:t>-</w:t>
            </w:r>
            <w:r w:rsidRPr="001D65EA">
              <w:rPr>
                <w:rFonts w:hint="cs"/>
                <w:spacing w:val="0"/>
                <w:sz w:val="26"/>
                <w:szCs w:val="26"/>
                <w:rtl/>
              </w:rPr>
              <w:t xml:space="preserve"> تعز </w:t>
            </w:r>
            <w:r w:rsidR="00371A0B" w:rsidRPr="001D65EA">
              <w:rPr>
                <w:spacing w:val="0"/>
                <w:sz w:val="26"/>
                <w:szCs w:val="26"/>
                <w:rtl/>
              </w:rPr>
              <w:t>-</w:t>
            </w:r>
            <w:r w:rsidRPr="001D65EA">
              <w:rPr>
                <w:rFonts w:hint="cs"/>
                <w:spacing w:val="0"/>
                <w:sz w:val="26"/>
                <w:szCs w:val="26"/>
                <w:rtl/>
              </w:rPr>
              <w:t xml:space="preserve"> الحديدة </w:t>
            </w:r>
            <w:r w:rsidR="00371A0B" w:rsidRPr="001D65EA">
              <w:rPr>
                <w:spacing w:val="0"/>
                <w:sz w:val="26"/>
                <w:szCs w:val="26"/>
                <w:rtl/>
              </w:rPr>
              <w:t>-</w:t>
            </w:r>
            <w:r w:rsidRPr="001D65EA">
              <w:rPr>
                <w:rFonts w:hint="cs"/>
                <w:spacing w:val="0"/>
                <w:sz w:val="26"/>
                <w:szCs w:val="26"/>
                <w:rtl/>
              </w:rPr>
              <w:t xml:space="preserve"> حجة </w:t>
            </w:r>
            <w:r w:rsidR="00371A0B" w:rsidRPr="001D65EA">
              <w:rPr>
                <w:spacing w:val="0"/>
                <w:sz w:val="26"/>
                <w:szCs w:val="26"/>
                <w:rtl/>
              </w:rPr>
              <w:t>-</w:t>
            </w:r>
            <w:r w:rsidRPr="001D65EA">
              <w:rPr>
                <w:rFonts w:hint="cs"/>
                <w:spacing w:val="0"/>
                <w:sz w:val="26"/>
                <w:szCs w:val="26"/>
                <w:rtl/>
              </w:rPr>
              <w:t xml:space="preserve"> حضرموت </w:t>
            </w:r>
            <w:r w:rsidR="00371A0B" w:rsidRPr="001D65EA">
              <w:rPr>
                <w:spacing w:val="0"/>
                <w:sz w:val="26"/>
                <w:szCs w:val="26"/>
                <w:rtl/>
              </w:rPr>
              <w:t>-</w:t>
            </w:r>
            <w:r w:rsidRPr="001D65EA">
              <w:rPr>
                <w:rFonts w:hint="cs"/>
                <w:spacing w:val="0"/>
                <w:sz w:val="26"/>
                <w:szCs w:val="26"/>
                <w:rtl/>
              </w:rPr>
              <w:t xml:space="preserve"> أبين </w:t>
            </w:r>
            <w:r w:rsidR="00371A0B" w:rsidRPr="001D65EA">
              <w:rPr>
                <w:spacing w:val="0"/>
                <w:sz w:val="26"/>
                <w:szCs w:val="26"/>
                <w:rtl/>
              </w:rPr>
              <w:t>-</w:t>
            </w:r>
            <w:r w:rsidRPr="001D65EA">
              <w:rPr>
                <w:rFonts w:hint="cs"/>
                <w:spacing w:val="0"/>
                <w:sz w:val="26"/>
                <w:szCs w:val="26"/>
                <w:rtl/>
              </w:rPr>
              <w:t xml:space="preserve"> حضرموت </w:t>
            </w:r>
            <w:r w:rsidR="00371A0B" w:rsidRPr="001D65EA">
              <w:rPr>
                <w:spacing w:val="0"/>
                <w:sz w:val="26"/>
                <w:szCs w:val="26"/>
                <w:rtl/>
              </w:rPr>
              <w:t>-</w:t>
            </w:r>
            <w:r w:rsidRPr="001D65EA">
              <w:rPr>
                <w:rFonts w:hint="cs"/>
                <w:spacing w:val="0"/>
                <w:sz w:val="26"/>
                <w:szCs w:val="26"/>
                <w:rtl/>
              </w:rPr>
              <w:t xml:space="preserve"> أبين </w:t>
            </w:r>
            <w:r w:rsidR="00371A0B" w:rsidRPr="001D65EA">
              <w:rPr>
                <w:spacing w:val="0"/>
                <w:sz w:val="26"/>
                <w:szCs w:val="26"/>
                <w:rtl/>
              </w:rPr>
              <w:t>-</w:t>
            </w:r>
            <w:r w:rsidRPr="001D65EA">
              <w:rPr>
                <w:rFonts w:hint="cs"/>
                <w:spacing w:val="0"/>
                <w:sz w:val="26"/>
                <w:szCs w:val="26"/>
                <w:rtl/>
              </w:rPr>
              <w:t xml:space="preserve"> ذمار)</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٢٦</w:t>
            </w:r>
            <w:r w:rsidR="00371A0B" w:rsidRPr="001D65EA">
              <w:rPr>
                <w:spacing w:val="0"/>
                <w:sz w:val="26"/>
                <w:szCs w:val="26"/>
                <w:rtl/>
              </w:rPr>
              <w:t>-</w:t>
            </w:r>
            <w:r w:rsidRPr="001D65EA">
              <w:rPr>
                <w:rFonts w:hint="cs"/>
                <w:spacing w:val="0"/>
                <w:sz w:val="26"/>
                <w:szCs w:val="26"/>
                <w:rtl/>
              </w:rPr>
              <w:t>٢٩</w:t>
            </w:r>
            <w:r w:rsidR="00C16575" w:rsidRPr="001D65EA">
              <w:rPr>
                <w:rFonts w:hint="cs"/>
                <w:spacing w:val="0"/>
                <w:sz w:val="26"/>
                <w:szCs w:val="26"/>
                <w:rtl/>
              </w:rPr>
              <w:t xml:space="preserve"> كانون الأول/ديسمبر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مجلس الأمومة والطفولة</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دورة تدريبية في مجال الأحداث بتمويل من اليون</w:t>
            </w:r>
            <w:r w:rsidR="00A5364A" w:rsidRPr="001D65EA">
              <w:rPr>
                <w:rFonts w:hint="cs"/>
                <w:spacing w:val="0"/>
                <w:sz w:val="26"/>
                <w:szCs w:val="26"/>
                <w:rtl/>
              </w:rPr>
              <w:t>ي</w:t>
            </w:r>
            <w:r w:rsidRPr="001D65EA">
              <w:rPr>
                <w:rFonts w:hint="cs"/>
                <w:spacing w:val="0"/>
                <w:sz w:val="26"/>
                <w:szCs w:val="26"/>
                <w:rtl/>
              </w:rPr>
              <w:t>سيف</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6</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٤٢</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قضاة المحاكم الابتدائية في محافظات (عدن</w:t>
            </w:r>
            <w:r w:rsidR="00E119B7" w:rsidRPr="001D65EA">
              <w:rPr>
                <w:rFonts w:hint="cs"/>
                <w:spacing w:val="0"/>
                <w:sz w:val="26"/>
                <w:szCs w:val="26"/>
                <w:rtl/>
              </w:rPr>
              <w:t>،</w:t>
            </w:r>
            <w:r w:rsidRPr="001D65EA">
              <w:rPr>
                <w:rFonts w:hint="cs"/>
                <w:spacing w:val="0"/>
                <w:sz w:val="26"/>
                <w:szCs w:val="26"/>
                <w:rtl/>
              </w:rPr>
              <w:t xml:space="preserve"> لحج، أبين)</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١٨</w:t>
            </w:r>
            <w:r w:rsidR="00371A0B" w:rsidRPr="001D65EA">
              <w:rPr>
                <w:spacing w:val="0"/>
                <w:sz w:val="26"/>
                <w:szCs w:val="26"/>
                <w:rtl/>
              </w:rPr>
              <w:t>-</w:t>
            </w:r>
            <w:r w:rsidRPr="001D65EA">
              <w:rPr>
                <w:rFonts w:hint="cs"/>
                <w:spacing w:val="0"/>
                <w:sz w:val="26"/>
                <w:szCs w:val="26"/>
                <w:rtl/>
              </w:rPr>
              <w:t>٢٠</w:t>
            </w:r>
            <w:r w:rsidR="00C16575" w:rsidRPr="001D65EA">
              <w:rPr>
                <w:rFonts w:hint="cs"/>
                <w:spacing w:val="0"/>
                <w:sz w:val="26"/>
                <w:szCs w:val="26"/>
                <w:rtl/>
              </w:rPr>
              <w:t xml:space="preserve"> أيلول/</w:t>
            </w:r>
            <w:r w:rsidR="001D65EA" w:rsidRPr="001D65EA">
              <w:rPr>
                <w:rFonts w:hint="cs"/>
                <w:spacing w:val="0"/>
                <w:sz w:val="26"/>
                <w:szCs w:val="26"/>
                <w:rtl/>
              </w:rPr>
              <w:t xml:space="preserve"> </w:t>
            </w:r>
            <w:r w:rsidR="00C16575" w:rsidRPr="001D65EA">
              <w:rPr>
                <w:rFonts w:hint="cs"/>
                <w:spacing w:val="0"/>
                <w:sz w:val="26"/>
                <w:szCs w:val="26"/>
                <w:rtl/>
              </w:rPr>
              <w:t xml:space="preserve">سبتمبر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فندق عدن</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 xml:space="preserve">ورشة عمل حول برنامج تقرير شفافية واستقلالية المحاكم الابتدائية </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7</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٥٤</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 xml:space="preserve">قضاة المحاكم الابتدائية في محافظات (الحديدة، </w:t>
            </w:r>
            <w:proofErr w:type="spellStart"/>
            <w:r w:rsidRPr="001D65EA">
              <w:rPr>
                <w:rFonts w:hint="cs"/>
                <w:spacing w:val="0"/>
                <w:sz w:val="26"/>
                <w:szCs w:val="26"/>
                <w:rtl/>
              </w:rPr>
              <w:t>ريمة</w:t>
            </w:r>
            <w:proofErr w:type="spellEnd"/>
            <w:r w:rsidRPr="001D65EA">
              <w:rPr>
                <w:rFonts w:hint="cs"/>
                <w:spacing w:val="0"/>
                <w:sz w:val="26"/>
                <w:szCs w:val="26"/>
                <w:rtl/>
              </w:rPr>
              <w:t xml:space="preserve">، </w:t>
            </w:r>
            <w:proofErr w:type="spellStart"/>
            <w:r w:rsidRPr="001D65EA">
              <w:rPr>
                <w:rFonts w:hint="cs"/>
                <w:spacing w:val="0"/>
                <w:sz w:val="26"/>
                <w:szCs w:val="26"/>
                <w:rtl/>
              </w:rPr>
              <w:t>المحويت</w:t>
            </w:r>
            <w:proofErr w:type="spellEnd"/>
            <w:r w:rsidRPr="001D65EA">
              <w:rPr>
                <w:rFonts w:hint="cs"/>
                <w:spacing w:val="0"/>
                <w:sz w:val="26"/>
                <w:szCs w:val="26"/>
                <w:rtl/>
              </w:rPr>
              <w:t>)</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٢٠</w:t>
            </w:r>
            <w:r w:rsidR="00371A0B" w:rsidRPr="001D65EA">
              <w:rPr>
                <w:spacing w:val="0"/>
                <w:sz w:val="26"/>
                <w:szCs w:val="26"/>
                <w:rtl/>
              </w:rPr>
              <w:t>-</w:t>
            </w:r>
            <w:r w:rsidRPr="001D65EA">
              <w:rPr>
                <w:rFonts w:hint="cs"/>
                <w:spacing w:val="0"/>
                <w:sz w:val="26"/>
                <w:szCs w:val="26"/>
                <w:rtl/>
              </w:rPr>
              <w:t>٢٢</w:t>
            </w:r>
            <w:r w:rsidR="00C16575" w:rsidRPr="001D65EA">
              <w:rPr>
                <w:rFonts w:hint="cs"/>
                <w:spacing w:val="0"/>
                <w:sz w:val="26"/>
                <w:szCs w:val="26"/>
                <w:rtl/>
              </w:rPr>
              <w:t xml:space="preserve"> كانون الأول/ديسمبر </w:t>
            </w: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كلية التربية الحديدة</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ورشة عمل حول برنامج تقرير شفافية واستقلالية المحاكم الابتدائية</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8</w:t>
            </w:r>
          </w:p>
        </w:tc>
      </w:tr>
      <w:tr w:rsidR="001D65EA" w:rsidRPr="00C16575" w:rsidTr="002A455E">
        <w:tc>
          <w:tcPr>
            <w:tcW w:w="906" w:type="dxa"/>
          </w:tcPr>
          <w:p w:rsidR="00CF7233" w:rsidRPr="001D65EA" w:rsidRDefault="00DD149A" w:rsidP="007C2FB8">
            <w:pPr>
              <w:widowControl w:val="0"/>
              <w:spacing w:before="20" w:after="40" w:line="300" w:lineRule="exact"/>
              <w:jc w:val="center"/>
              <w:rPr>
                <w:rFonts w:hint="cs"/>
                <w:spacing w:val="0"/>
                <w:sz w:val="26"/>
                <w:szCs w:val="26"/>
                <w:rtl/>
              </w:rPr>
            </w:pPr>
            <w:r w:rsidRPr="001D65EA">
              <w:rPr>
                <w:rFonts w:hint="cs"/>
                <w:spacing w:val="0"/>
                <w:sz w:val="26"/>
                <w:szCs w:val="26"/>
                <w:rtl/>
              </w:rPr>
              <w:t>٤</w:t>
            </w:r>
          </w:p>
        </w:tc>
        <w:tc>
          <w:tcPr>
            <w:tcW w:w="2520"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موظفون إداريون</w:t>
            </w:r>
          </w:p>
        </w:tc>
        <w:tc>
          <w:tcPr>
            <w:tcW w:w="1750" w:type="dxa"/>
          </w:tcPr>
          <w:p w:rsidR="00CF7233" w:rsidRPr="001D65EA" w:rsidRDefault="00DD149A" w:rsidP="007C2FB8">
            <w:pPr>
              <w:widowControl w:val="0"/>
              <w:spacing w:before="20" w:after="40" w:line="300" w:lineRule="exact"/>
              <w:rPr>
                <w:rFonts w:hint="cs"/>
                <w:spacing w:val="0"/>
                <w:sz w:val="26"/>
                <w:szCs w:val="26"/>
                <w:rtl/>
              </w:rPr>
            </w:pPr>
            <w:r w:rsidRPr="001D65EA">
              <w:rPr>
                <w:rFonts w:hint="cs"/>
                <w:spacing w:val="0"/>
                <w:sz w:val="26"/>
                <w:szCs w:val="26"/>
                <w:rtl/>
              </w:rPr>
              <w:t>٢٠٠٤</w:t>
            </w:r>
          </w:p>
        </w:tc>
        <w:tc>
          <w:tcPr>
            <w:tcW w:w="1161"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معاهد مختلفة</w:t>
            </w:r>
          </w:p>
        </w:tc>
        <w:tc>
          <w:tcPr>
            <w:tcW w:w="2534" w:type="dxa"/>
          </w:tcPr>
          <w:p w:rsidR="00CF7233" w:rsidRPr="001D65EA" w:rsidRDefault="00CF7233" w:rsidP="007C2FB8">
            <w:pPr>
              <w:widowControl w:val="0"/>
              <w:spacing w:before="20" w:after="40" w:line="300" w:lineRule="exact"/>
              <w:rPr>
                <w:rFonts w:hint="cs"/>
                <w:spacing w:val="0"/>
                <w:sz w:val="26"/>
                <w:szCs w:val="26"/>
                <w:rtl/>
              </w:rPr>
            </w:pPr>
            <w:r w:rsidRPr="001D65EA">
              <w:rPr>
                <w:rFonts w:hint="cs"/>
                <w:spacing w:val="0"/>
                <w:sz w:val="26"/>
                <w:szCs w:val="26"/>
                <w:rtl/>
              </w:rPr>
              <w:t xml:space="preserve">لغة </w:t>
            </w:r>
            <w:r w:rsidR="001D65EA">
              <w:rPr>
                <w:rFonts w:hint="cs"/>
                <w:spacing w:val="0"/>
                <w:sz w:val="26"/>
                <w:szCs w:val="26"/>
                <w:rtl/>
              </w:rPr>
              <w:t>انكليزية</w:t>
            </w:r>
          </w:p>
        </w:tc>
        <w:tc>
          <w:tcPr>
            <w:tcW w:w="508" w:type="dxa"/>
          </w:tcPr>
          <w:p w:rsidR="00CF7233" w:rsidRPr="00C16575" w:rsidRDefault="00C16575" w:rsidP="007C2FB8">
            <w:pPr>
              <w:widowControl w:val="0"/>
              <w:spacing w:before="20" w:after="40" w:line="300" w:lineRule="exact"/>
              <w:jc w:val="center"/>
              <w:rPr>
                <w:rFonts w:hint="cs"/>
                <w:spacing w:val="2"/>
                <w:sz w:val="26"/>
                <w:szCs w:val="26"/>
                <w:rtl/>
              </w:rPr>
            </w:pPr>
            <w:r w:rsidRPr="00C16575">
              <w:rPr>
                <w:rFonts w:hint="cs"/>
                <w:spacing w:val="2"/>
                <w:sz w:val="26"/>
                <w:szCs w:val="26"/>
                <w:rtl/>
              </w:rPr>
              <w:t>9</w:t>
            </w:r>
          </w:p>
        </w:tc>
      </w:tr>
    </w:tbl>
    <w:p w:rsidR="00CF7233" w:rsidRPr="002118EA" w:rsidRDefault="00DD149A" w:rsidP="00B96EEA">
      <w:pPr>
        <w:tabs>
          <w:tab w:val="left" w:pos="-109"/>
          <w:tab w:val="left" w:pos="78"/>
        </w:tabs>
        <w:spacing w:line="380" w:lineRule="exact"/>
      </w:pPr>
      <w:r>
        <w:rPr>
          <w:rFonts w:hint="cs"/>
          <w:rtl/>
        </w:rPr>
        <w:t>٣١</w:t>
      </w:r>
      <w:r w:rsidR="00371A0B" w:rsidRPr="002118EA">
        <w:rPr>
          <w:rFonts w:hint="cs"/>
          <w:rtl/>
        </w:rPr>
        <w:t>-</w:t>
      </w:r>
      <w:r w:rsidR="00CF7233" w:rsidRPr="002118EA">
        <w:rPr>
          <w:rFonts w:hint="cs"/>
          <w:rtl/>
        </w:rPr>
        <w:tab/>
        <w:t>نفذت وزارة حقوق الإنسان</w:t>
      </w:r>
      <w:r w:rsidR="00E119B7" w:rsidRPr="002118EA">
        <w:rPr>
          <w:rFonts w:hint="cs"/>
          <w:rtl/>
        </w:rPr>
        <w:t xml:space="preserve"> </w:t>
      </w:r>
      <w:r w:rsidR="00CF7233" w:rsidRPr="002118EA">
        <w:rPr>
          <w:rFonts w:hint="cs"/>
          <w:rtl/>
        </w:rPr>
        <w:t xml:space="preserve">العديد من أنشطة التدريب والتأهيل </w:t>
      </w:r>
      <w:r w:rsidR="007B2F9D" w:rsidRPr="002118EA">
        <w:rPr>
          <w:rFonts w:hint="cs"/>
          <w:rtl/>
        </w:rPr>
        <w:t>تمثلت في الآتي:</w:t>
      </w:r>
    </w:p>
    <w:p w:rsidR="00CF7233" w:rsidRPr="002118EA" w:rsidRDefault="007B2F9D" w:rsidP="00A5364A">
      <w:pPr>
        <w:spacing w:before="0" w:line="380" w:lineRule="exact"/>
        <w:ind w:firstLine="720"/>
        <w:rPr>
          <w:rFonts w:hint="cs"/>
          <w:rtl/>
        </w:rPr>
      </w:pPr>
      <w:r w:rsidRPr="002118EA">
        <w:rPr>
          <w:rFonts w:hint="cs"/>
          <w:rtl/>
        </w:rPr>
        <w:t>(أ)</w:t>
      </w:r>
      <w:r w:rsidRPr="002118EA">
        <w:rPr>
          <w:rFonts w:hint="cs"/>
          <w:rtl/>
        </w:rPr>
        <w:tab/>
      </w:r>
      <w:r w:rsidR="00CF7233" w:rsidRPr="002118EA">
        <w:rPr>
          <w:rFonts w:hint="cs"/>
          <w:rtl/>
        </w:rPr>
        <w:t xml:space="preserve">تنفيذ حملات </w:t>
      </w:r>
      <w:proofErr w:type="spellStart"/>
      <w:r w:rsidR="00CF7233" w:rsidRPr="002118EA">
        <w:rPr>
          <w:rFonts w:hint="cs"/>
          <w:rtl/>
        </w:rPr>
        <w:t>توعوية</w:t>
      </w:r>
      <w:proofErr w:type="spellEnd"/>
      <w:r w:rsidR="00CF7233" w:rsidRPr="002118EA">
        <w:rPr>
          <w:rFonts w:hint="cs"/>
          <w:rtl/>
        </w:rPr>
        <w:t xml:space="preserve"> لمكافحة تهريب الأطفال في محافظات (الحديدة</w:t>
      </w:r>
      <w:r w:rsidR="005B0188" w:rsidRPr="002118EA">
        <w:rPr>
          <w:rFonts w:hint="cs"/>
          <w:rtl/>
        </w:rPr>
        <w:t xml:space="preserve"> </w:t>
      </w:r>
      <w:r w:rsidR="00CF7233" w:rsidRPr="002118EA">
        <w:rPr>
          <w:rFonts w:hint="cs"/>
          <w:rtl/>
        </w:rPr>
        <w:t>-</w:t>
      </w:r>
      <w:r w:rsidR="005B0188" w:rsidRPr="002118EA">
        <w:rPr>
          <w:rFonts w:hint="cs"/>
          <w:rtl/>
        </w:rPr>
        <w:t xml:space="preserve"> </w:t>
      </w:r>
      <w:r w:rsidR="00CF7233" w:rsidRPr="002118EA">
        <w:rPr>
          <w:rFonts w:hint="cs"/>
          <w:rtl/>
        </w:rPr>
        <w:t>حجة</w:t>
      </w:r>
      <w:r w:rsidR="005B0188" w:rsidRPr="002118EA">
        <w:rPr>
          <w:rFonts w:hint="cs"/>
          <w:rtl/>
        </w:rPr>
        <w:t xml:space="preserve"> </w:t>
      </w:r>
      <w:r w:rsidR="00CF7233" w:rsidRPr="002118EA">
        <w:rPr>
          <w:rFonts w:hint="cs"/>
          <w:rtl/>
        </w:rPr>
        <w:t xml:space="preserve">- </w:t>
      </w:r>
      <w:proofErr w:type="spellStart"/>
      <w:r w:rsidR="00CF7233" w:rsidRPr="002118EA">
        <w:rPr>
          <w:rFonts w:hint="cs"/>
          <w:rtl/>
        </w:rPr>
        <w:t>ريمة</w:t>
      </w:r>
      <w:proofErr w:type="spellEnd"/>
      <w:r w:rsidR="00CF7233" w:rsidRPr="002118EA">
        <w:rPr>
          <w:rFonts w:hint="cs"/>
          <w:rtl/>
        </w:rPr>
        <w:t xml:space="preserve">) خلال </w:t>
      </w:r>
      <w:r w:rsidR="0090606A" w:rsidRPr="002118EA">
        <w:rPr>
          <w:rFonts w:hint="cs"/>
          <w:rtl/>
        </w:rPr>
        <w:t xml:space="preserve">كانون الثاني/يناير </w:t>
      </w:r>
      <w:r w:rsidR="00CF7233" w:rsidRPr="002118EA">
        <w:rPr>
          <w:rFonts w:hint="cs"/>
          <w:rtl/>
        </w:rPr>
        <w:t>و</w:t>
      </w:r>
      <w:r w:rsidR="0090606A" w:rsidRPr="002118EA">
        <w:rPr>
          <w:rFonts w:hint="cs"/>
          <w:rtl/>
        </w:rPr>
        <w:t xml:space="preserve">نيسان/أبريل </w:t>
      </w:r>
      <w:r w:rsidR="00DD149A">
        <w:rPr>
          <w:rFonts w:hint="cs"/>
          <w:rtl/>
        </w:rPr>
        <w:t>٢٠٠٧</w:t>
      </w:r>
      <w:r w:rsidR="00A5364A">
        <w:rPr>
          <w:rFonts w:hint="cs"/>
          <w:rtl/>
        </w:rPr>
        <w:t>؛</w:t>
      </w:r>
    </w:p>
    <w:p w:rsidR="00CF7233" w:rsidRPr="002118EA" w:rsidRDefault="007B2F9D" w:rsidP="00A5364A">
      <w:pPr>
        <w:spacing w:before="0" w:line="380" w:lineRule="exact"/>
        <w:ind w:firstLine="720"/>
        <w:rPr>
          <w:rFonts w:hint="cs"/>
          <w:rtl/>
        </w:rPr>
      </w:pPr>
      <w:r w:rsidRPr="002118EA">
        <w:rPr>
          <w:rFonts w:hint="cs"/>
          <w:rtl/>
        </w:rPr>
        <w:t>(ب)</w:t>
      </w:r>
      <w:r w:rsidRPr="002118EA">
        <w:rPr>
          <w:rFonts w:hint="cs"/>
          <w:rtl/>
        </w:rPr>
        <w:tab/>
      </w:r>
      <w:r w:rsidR="00CF7233" w:rsidRPr="002118EA">
        <w:rPr>
          <w:rFonts w:hint="cs"/>
          <w:rtl/>
        </w:rPr>
        <w:t xml:space="preserve">تنظيم ورشة عمل خاصة بحقوق الطفل في الإسلام </w:t>
      </w:r>
      <w:r w:rsidR="00DD149A">
        <w:rPr>
          <w:rFonts w:hint="cs"/>
          <w:rtl/>
        </w:rPr>
        <w:t>١٠</w:t>
      </w:r>
      <w:r w:rsidR="00CF7233" w:rsidRPr="002118EA">
        <w:rPr>
          <w:rFonts w:hint="cs"/>
          <w:rtl/>
        </w:rPr>
        <w:t>-</w:t>
      </w:r>
      <w:r w:rsidR="00DD149A">
        <w:rPr>
          <w:rFonts w:hint="cs"/>
          <w:rtl/>
        </w:rPr>
        <w:t>١١</w:t>
      </w:r>
      <w:r w:rsidR="00CF5350" w:rsidRPr="002118EA">
        <w:rPr>
          <w:rFonts w:hint="cs"/>
          <w:rtl/>
        </w:rPr>
        <w:t xml:space="preserve"> شباط/فبراير </w:t>
      </w:r>
      <w:r w:rsidR="00DD149A">
        <w:rPr>
          <w:rFonts w:hint="cs"/>
          <w:rtl/>
        </w:rPr>
        <w:t>٢٠٠٧</w:t>
      </w:r>
      <w:r w:rsidR="003D26BE">
        <w:rPr>
          <w:rFonts w:hint="cs"/>
          <w:rtl/>
        </w:rPr>
        <w:t>؛</w:t>
      </w:r>
    </w:p>
    <w:p w:rsidR="00CF7233" w:rsidRPr="002118EA" w:rsidRDefault="007B2F9D" w:rsidP="00A5364A">
      <w:pPr>
        <w:spacing w:before="0" w:line="380" w:lineRule="exact"/>
        <w:ind w:firstLine="720"/>
        <w:rPr>
          <w:rFonts w:hint="cs"/>
          <w:rtl/>
        </w:rPr>
      </w:pPr>
      <w:r w:rsidRPr="002118EA">
        <w:rPr>
          <w:rFonts w:hint="cs"/>
          <w:rtl/>
        </w:rPr>
        <w:t>(ج)</w:t>
      </w:r>
      <w:r w:rsidRPr="002118EA">
        <w:rPr>
          <w:rFonts w:hint="cs"/>
          <w:rtl/>
        </w:rPr>
        <w:tab/>
      </w:r>
      <w:r w:rsidR="00CF7233" w:rsidRPr="002118EA">
        <w:rPr>
          <w:rFonts w:hint="cs"/>
          <w:rtl/>
        </w:rPr>
        <w:t xml:space="preserve">تنفيذ ندوات </w:t>
      </w:r>
      <w:proofErr w:type="spellStart"/>
      <w:r w:rsidR="00CF7233" w:rsidRPr="002118EA">
        <w:rPr>
          <w:rFonts w:hint="cs"/>
          <w:rtl/>
        </w:rPr>
        <w:t>توعوية</w:t>
      </w:r>
      <w:proofErr w:type="spellEnd"/>
      <w:r w:rsidR="00CF7233" w:rsidRPr="002118EA">
        <w:rPr>
          <w:rFonts w:hint="cs"/>
          <w:rtl/>
        </w:rPr>
        <w:t xml:space="preserve"> حول المبادئ الأساسية لحقوق الطفل لطلبة كلية التربية المستوى الرابع</w:t>
      </w:r>
      <w:r w:rsidR="00CF5350" w:rsidRPr="002118EA">
        <w:rPr>
          <w:rFonts w:hint="cs"/>
          <w:rtl/>
        </w:rPr>
        <w:t xml:space="preserve"> </w:t>
      </w:r>
      <w:r w:rsidR="00CF7233" w:rsidRPr="002118EA">
        <w:rPr>
          <w:rFonts w:hint="cs"/>
          <w:rtl/>
        </w:rPr>
        <w:t xml:space="preserve">- جامعة صنعاء للفترة من </w:t>
      </w:r>
      <w:r w:rsidR="00DD149A">
        <w:rPr>
          <w:rFonts w:hint="cs"/>
          <w:rtl/>
        </w:rPr>
        <w:t>٢٤</w:t>
      </w:r>
      <w:r w:rsidR="00CF7233" w:rsidRPr="002118EA">
        <w:rPr>
          <w:rFonts w:hint="cs"/>
          <w:rtl/>
        </w:rPr>
        <w:t>-</w:t>
      </w:r>
      <w:r w:rsidR="00DD149A">
        <w:rPr>
          <w:rFonts w:hint="cs"/>
          <w:rtl/>
        </w:rPr>
        <w:t>٢٨</w:t>
      </w:r>
      <w:r w:rsidR="0090606A" w:rsidRPr="002118EA">
        <w:rPr>
          <w:rFonts w:hint="cs"/>
          <w:rtl/>
        </w:rPr>
        <w:t xml:space="preserve"> آذار/مارس </w:t>
      </w:r>
      <w:r w:rsidR="00DD149A">
        <w:rPr>
          <w:rFonts w:hint="cs"/>
          <w:rtl/>
        </w:rPr>
        <w:t>٢٠٠٧</w:t>
      </w:r>
      <w:r w:rsidR="003D26BE">
        <w:rPr>
          <w:rFonts w:hint="cs"/>
          <w:rtl/>
        </w:rPr>
        <w:t>؛</w:t>
      </w:r>
    </w:p>
    <w:p w:rsidR="00CF7233" w:rsidRPr="002118EA" w:rsidRDefault="007B2F9D" w:rsidP="00A5364A">
      <w:pPr>
        <w:spacing w:before="0" w:line="380" w:lineRule="exact"/>
        <w:ind w:firstLine="720"/>
        <w:rPr>
          <w:rFonts w:hint="cs"/>
          <w:rtl/>
        </w:rPr>
      </w:pPr>
      <w:r w:rsidRPr="002118EA">
        <w:rPr>
          <w:rFonts w:hint="cs"/>
          <w:rtl/>
        </w:rPr>
        <w:t>(د)</w:t>
      </w:r>
      <w:r w:rsidRPr="002118EA">
        <w:rPr>
          <w:rFonts w:hint="cs"/>
          <w:rtl/>
        </w:rPr>
        <w:tab/>
      </w:r>
      <w:r w:rsidR="00CF7233" w:rsidRPr="002118EA">
        <w:rPr>
          <w:rFonts w:hint="cs"/>
          <w:rtl/>
        </w:rPr>
        <w:t xml:space="preserve">المشاركة في تنفيذ مشروع </w:t>
      </w:r>
      <w:proofErr w:type="spellStart"/>
      <w:r w:rsidR="00CF7233" w:rsidRPr="002118EA">
        <w:rPr>
          <w:rFonts w:hint="cs"/>
          <w:rtl/>
        </w:rPr>
        <w:t>الجندر</w:t>
      </w:r>
      <w:proofErr w:type="spellEnd"/>
      <w:r w:rsidR="00CF7233" w:rsidRPr="002118EA">
        <w:rPr>
          <w:rFonts w:hint="cs"/>
          <w:rtl/>
        </w:rPr>
        <w:t xml:space="preserve"> الخاص بنشر القوانين الخاصة بالمرأة عبر تكنولوجيا المعلومات، وتم تنفيذ أربع ورش خاصة بالمشروع في محافظات (الأمانة</w:t>
      </w:r>
      <w:r w:rsidR="005B0188" w:rsidRPr="002118EA">
        <w:rPr>
          <w:rFonts w:hint="cs"/>
          <w:rtl/>
        </w:rPr>
        <w:t xml:space="preserve"> </w:t>
      </w:r>
      <w:r w:rsidR="00CF7233" w:rsidRPr="002118EA">
        <w:rPr>
          <w:rFonts w:hint="cs"/>
          <w:rtl/>
        </w:rPr>
        <w:t>-</w:t>
      </w:r>
      <w:r w:rsidR="005B0188" w:rsidRPr="002118EA">
        <w:rPr>
          <w:rFonts w:hint="cs"/>
          <w:rtl/>
        </w:rPr>
        <w:t xml:space="preserve"> </w:t>
      </w:r>
      <w:r w:rsidR="00CF7233" w:rsidRPr="002118EA">
        <w:rPr>
          <w:rFonts w:hint="cs"/>
          <w:rtl/>
        </w:rPr>
        <w:t>عدن</w:t>
      </w:r>
      <w:r w:rsidR="005B0188" w:rsidRPr="002118EA">
        <w:rPr>
          <w:rFonts w:hint="cs"/>
          <w:rtl/>
        </w:rPr>
        <w:t xml:space="preserve"> </w:t>
      </w:r>
      <w:r w:rsidR="00CF7233" w:rsidRPr="002118EA">
        <w:rPr>
          <w:rFonts w:hint="cs"/>
          <w:rtl/>
        </w:rPr>
        <w:t>-</w:t>
      </w:r>
      <w:r w:rsidR="005B0188" w:rsidRPr="002118EA">
        <w:rPr>
          <w:rFonts w:hint="cs"/>
          <w:rtl/>
        </w:rPr>
        <w:t xml:space="preserve"> </w:t>
      </w:r>
      <w:r w:rsidR="00CF7233" w:rsidRPr="002118EA">
        <w:rPr>
          <w:rFonts w:hint="cs"/>
          <w:rtl/>
        </w:rPr>
        <w:t>تعز</w:t>
      </w:r>
      <w:r w:rsidR="005B0188" w:rsidRPr="002118EA">
        <w:rPr>
          <w:rFonts w:hint="cs"/>
          <w:rtl/>
        </w:rPr>
        <w:t xml:space="preserve"> </w:t>
      </w:r>
      <w:r w:rsidR="00CF7233" w:rsidRPr="002118EA">
        <w:rPr>
          <w:rFonts w:hint="cs"/>
          <w:rtl/>
        </w:rPr>
        <w:t>- حضرموت)</w:t>
      </w:r>
      <w:r w:rsidR="003D26BE">
        <w:rPr>
          <w:rFonts w:hint="cs"/>
          <w:rtl/>
        </w:rPr>
        <w:t>؛</w:t>
      </w:r>
    </w:p>
    <w:p w:rsidR="00CF7233" w:rsidRPr="002118EA" w:rsidRDefault="007B2F9D" w:rsidP="00A5364A">
      <w:pPr>
        <w:spacing w:before="0" w:line="380" w:lineRule="exact"/>
        <w:ind w:firstLine="720"/>
        <w:rPr>
          <w:rFonts w:hint="cs"/>
          <w:rtl/>
        </w:rPr>
      </w:pPr>
      <w:r w:rsidRPr="002118EA">
        <w:rPr>
          <w:rFonts w:hint="cs"/>
          <w:rtl/>
        </w:rPr>
        <w:t>(ه‍(</w:t>
      </w:r>
      <w:r w:rsidRPr="002118EA">
        <w:rPr>
          <w:rFonts w:hint="cs"/>
          <w:rtl/>
        </w:rPr>
        <w:tab/>
      </w:r>
      <w:r w:rsidR="00CF7233" w:rsidRPr="002118EA">
        <w:rPr>
          <w:rFonts w:hint="cs"/>
          <w:rtl/>
        </w:rPr>
        <w:t xml:space="preserve">تنظيم ورشة عمل حول مراعاة مصلحة الطفل الفضلى من منظور إسلامي بالتعاون مع المنظمة السويدية </w:t>
      </w:r>
      <w:r w:rsidR="00371A0B" w:rsidRPr="002118EA">
        <w:rPr>
          <w:rFonts w:hint="cs"/>
          <w:rtl/>
        </w:rPr>
        <w:t>-</w:t>
      </w:r>
      <w:r w:rsidR="00CF5350" w:rsidRPr="002118EA">
        <w:rPr>
          <w:rFonts w:hint="cs"/>
          <w:rtl/>
        </w:rPr>
        <w:t xml:space="preserve"> </w:t>
      </w:r>
      <w:r w:rsidR="00CF7233" w:rsidRPr="002118EA">
        <w:rPr>
          <w:rFonts w:hint="cs"/>
          <w:rtl/>
        </w:rPr>
        <w:t>رادا</w:t>
      </w:r>
      <w:r w:rsidR="00344C42">
        <w:rPr>
          <w:rFonts w:hint="cs"/>
          <w:rtl/>
        </w:rPr>
        <w:t xml:space="preserve"> </w:t>
      </w:r>
      <w:proofErr w:type="spellStart"/>
      <w:r w:rsidR="00CF7233" w:rsidRPr="002118EA">
        <w:rPr>
          <w:rFonts w:hint="cs"/>
          <w:rtl/>
        </w:rPr>
        <w:t>بارنن</w:t>
      </w:r>
      <w:proofErr w:type="spellEnd"/>
      <w:r w:rsidR="00CF7233" w:rsidRPr="002118EA">
        <w:rPr>
          <w:rFonts w:hint="cs"/>
          <w:rtl/>
        </w:rPr>
        <w:t xml:space="preserve"> للفترة من</w:t>
      </w:r>
      <w:r w:rsidR="00E119B7" w:rsidRPr="002118EA">
        <w:rPr>
          <w:rFonts w:hint="cs"/>
          <w:rtl/>
        </w:rPr>
        <w:t xml:space="preserve"> </w:t>
      </w:r>
      <w:r w:rsidR="00DD149A">
        <w:rPr>
          <w:rFonts w:hint="cs"/>
          <w:rtl/>
        </w:rPr>
        <w:t>١١</w:t>
      </w:r>
      <w:r w:rsidR="00CF7233" w:rsidRPr="002118EA">
        <w:rPr>
          <w:rFonts w:hint="cs"/>
          <w:rtl/>
        </w:rPr>
        <w:t>-</w:t>
      </w:r>
      <w:r w:rsidR="00DD149A">
        <w:rPr>
          <w:rFonts w:hint="cs"/>
          <w:rtl/>
        </w:rPr>
        <w:t>١٢</w:t>
      </w:r>
      <w:r w:rsidR="00CF5350" w:rsidRPr="002118EA">
        <w:rPr>
          <w:rFonts w:hint="cs"/>
          <w:rtl/>
        </w:rPr>
        <w:t xml:space="preserve"> كانون الأول/ديسمبر </w:t>
      </w:r>
      <w:r w:rsidR="00DD149A">
        <w:rPr>
          <w:rFonts w:hint="cs"/>
          <w:rtl/>
        </w:rPr>
        <w:t>٢٠٠٧</w:t>
      </w:r>
      <w:r w:rsidR="003D26BE">
        <w:rPr>
          <w:rFonts w:hint="cs"/>
          <w:rtl/>
        </w:rPr>
        <w:t>؛</w:t>
      </w:r>
    </w:p>
    <w:p w:rsidR="00CF7233" w:rsidRPr="002118EA" w:rsidRDefault="007B2F9D" w:rsidP="00A5364A">
      <w:pPr>
        <w:spacing w:before="0" w:line="380" w:lineRule="exact"/>
        <w:ind w:firstLine="720"/>
        <w:rPr>
          <w:rFonts w:hint="cs"/>
          <w:rtl/>
        </w:rPr>
      </w:pPr>
      <w:r w:rsidRPr="002118EA">
        <w:rPr>
          <w:rFonts w:hint="cs"/>
          <w:rtl/>
        </w:rPr>
        <w:t>(و)</w:t>
      </w:r>
      <w:r w:rsidRPr="002118EA">
        <w:rPr>
          <w:rFonts w:hint="cs"/>
          <w:rtl/>
        </w:rPr>
        <w:tab/>
      </w:r>
      <w:r w:rsidR="00CF7233" w:rsidRPr="002118EA">
        <w:rPr>
          <w:rFonts w:hint="cs"/>
          <w:rtl/>
        </w:rPr>
        <w:t xml:space="preserve">الاحتفال باليوم العالمي للطفل </w:t>
      </w:r>
      <w:r w:rsidR="00DD149A">
        <w:rPr>
          <w:rFonts w:hint="cs"/>
          <w:rtl/>
        </w:rPr>
        <w:t>٢٩</w:t>
      </w:r>
      <w:r w:rsidR="00CF5350" w:rsidRPr="002118EA">
        <w:rPr>
          <w:rFonts w:hint="cs"/>
          <w:rtl/>
        </w:rPr>
        <w:t xml:space="preserve"> كانون الأول/ديسمبر </w:t>
      </w:r>
      <w:r w:rsidR="00DD149A">
        <w:rPr>
          <w:rFonts w:hint="cs"/>
          <w:rtl/>
        </w:rPr>
        <w:t>٢٠٠٧</w:t>
      </w:r>
      <w:r w:rsidR="003D26BE">
        <w:rPr>
          <w:rFonts w:hint="cs"/>
          <w:rtl/>
        </w:rPr>
        <w:t>؛</w:t>
      </w:r>
    </w:p>
    <w:p w:rsidR="00CF7233" w:rsidRPr="002118EA" w:rsidRDefault="007B2F9D" w:rsidP="00A5364A">
      <w:pPr>
        <w:spacing w:before="0" w:line="380" w:lineRule="exact"/>
        <w:ind w:firstLine="720"/>
        <w:rPr>
          <w:rFonts w:hint="cs"/>
          <w:rtl/>
        </w:rPr>
      </w:pPr>
      <w:r w:rsidRPr="002118EA">
        <w:rPr>
          <w:rFonts w:hint="cs"/>
          <w:rtl/>
        </w:rPr>
        <w:t>(ز)</w:t>
      </w:r>
      <w:r w:rsidRPr="002118EA">
        <w:rPr>
          <w:rFonts w:hint="cs"/>
          <w:rtl/>
        </w:rPr>
        <w:tab/>
      </w:r>
      <w:r w:rsidR="00CF7233" w:rsidRPr="002118EA">
        <w:rPr>
          <w:rFonts w:hint="cs"/>
          <w:rtl/>
        </w:rPr>
        <w:t xml:space="preserve">الاحتفال باليوم العالمي لحقوق الإنسان </w:t>
      </w:r>
      <w:r w:rsidR="00DD149A">
        <w:rPr>
          <w:rFonts w:hint="cs"/>
          <w:rtl/>
        </w:rPr>
        <w:t>١٠</w:t>
      </w:r>
      <w:r w:rsidR="00CF5350" w:rsidRPr="002118EA">
        <w:rPr>
          <w:rFonts w:hint="cs"/>
          <w:rtl/>
        </w:rPr>
        <w:t xml:space="preserve"> كانون الأول/ديسمبر </w:t>
      </w:r>
      <w:r w:rsidR="00DD149A">
        <w:rPr>
          <w:rFonts w:hint="cs"/>
          <w:rtl/>
        </w:rPr>
        <w:t>٢٠٠٧</w:t>
      </w:r>
      <w:r w:rsidR="003D26BE">
        <w:rPr>
          <w:rFonts w:hint="cs"/>
          <w:rtl/>
        </w:rPr>
        <w:t>؛</w:t>
      </w:r>
    </w:p>
    <w:p w:rsidR="00CF7233" w:rsidRPr="002118EA" w:rsidRDefault="007B2F9D" w:rsidP="00A5364A">
      <w:pPr>
        <w:spacing w:before="0" w:line="380" w:lineRule="exact"/>
        <w:ind w:firstLine="720"/>
        <w:rPr>
          <w:rFonts w:hint="cs"/>
        </w:rPr>
      </w:pPr>
      <w:r w:rsidRPr="002118EA">
        <w:rPr>
          <w:rFonts w:hint="cs"/>
          <w:rtl/>
        </w:rPr>
        <w:t>(ح)</w:t>
      </w:r>
      <w:r w:rsidRPr="002118EA">
        <w:rPr>
          <w:rFonts w:hint="cs"/>
          <w:rtl/>
        </w:rPr>
        <w:tab/>
      </w:r>
      <w:r w:rsidR="00CF7233" w:rsidRPr="002118EA">
        <w:rPr>
          <w:rFonts w:hint="cs"/>
          <w:rtl/>
        </w:rPr>
        <w:t xml:space="preserve">عقد دورة </w:t>
      </w:r>
      <w:proofErr w:type="spellStart"/>
      <w:r w:rsidR="00CF7233" w:rsidRPr="002118EA">
        <w:rPr>
          <w:rFonts w:hint="cs"/>
          <w:rtl/>
        </w:rPr>
        <w:t>تأهيلية</w:t>
      </w:r>
      <w:proofErr w:type="spellEnd"/>
      <w:r w:rsidR="00CF7233" w:rsidRPr="002118EA">
        <w:rPr>
          <w:rFonts w:hint="cs"/>
          <w:rtl/>
        </w:rPr>
        <w:t xml:space="preserve"> لعدد </w:t>
      </w:r>
      <w:r w:rsidR="00DD149A">
        <w:rPr>
          <w:rFonts w:hint="cs"/>
          <w:rtl/>
        </w:rPr>
        <w:t>٣٢</w:t>
      </w:r>
      <w:r w:rsidR="00E119B7" w:rsidRPr="002118EA">
        <w:rPr>
          <w:rFonts w:hint="cs"/>
          <w:rtl/>
        </w:rPr>
        <w:t xml:space="preserve"> </w:t>
      </w:r>
      <w:r w:rsidR="00CF7233" w:rsidRPr="002118EA">
        <w:rPr>
          <w:rFonts w:hint="cs"/>
          <w:rtl/>
        </w:rPr>
        <w:t>موظفاً من كوادر الوزارة</w:t>
      </w:r>
      <w:r w:rsidR="00E119B7" w:rsidRPr="002118EA">
        <w:rPr>
          <w:rFonts w:hint="cs"/>
          <w:rtl/>
        </w:rPr>
        <w:t xml:space="preserve"> </w:t>
      </w:r>
      <w:r w:rsidR="00CF7233" w:rsidRPr="002118EA">
        <w:rPr>
          <w:rFonts w:hint="cs"/>
          <w:rtl/>
        </w:rPr>
        <w:t xml:space="preserve">بعنوان (الدورة </w:t>
      </w:r>
      <w:proofErr w:type="spellStart"/>
      <w:r w:rsidR="00CF7233" w:rsidRPr="002118EA">
        <w:rPr>
          <w:rFonts w:hint="cs"/>
          <w:rtl/>
        </w:rPr>
        <w:t>التوعوية</w:t>
      </w:r>
      <w:proofErr w:type="spellEnd"/>
      <w:r w:rsidR="00CF7233" w:rsidRPr="002118EA">
        <w:rPr>
          <w:rFonts w:hint="cs"/>
          <w:rtl/>
        </w:rPr>
        <w:t xml:space="preserve"> بالمفاهيم والآليات الخاصة بحقوق الإنسان) خلال الفترة من </w:t>
      </w:r>
      <w:r w:rsidR="00DD149A">
        <w:rPr>
          <w:rFonts w:hint="cs"/>
          <w:rtl/>
        </w:rPr>
        <w:t>٧</w:t>
      </w:r>
      <w:r w:rsidR="00CF7233" w:rsidRPr="002118EA">
        <w:rPr>
          <w:rFonts w:hint="cs"/>
          <w:rtl/>
        </w:rPr>
        <w:t>-</w:t>
      </w:r>
      <w:r w:rsidR="00DD149A">
        <w:rPr>
          <w:rFonts w:hint="cs"/>
          <w:rtl/>
        </w:rPr>
        <w:t>٩</w:t>
      </w:r>
      <w:r w:rsidR="00CF5350" w:rsidRPr="002118EA">
        <w:rPr>
          <w:rFonts w:hint="cs"/>
          <w:rtl/>
        </w:rPr>
        <w:t xml:space="preserve"> أيلول/سبتمبر </w:t>
      </w:r>
      <w:r w:rsidR="00DD149A">
        <w:rPr>
          <w:rFonts w:hint="cs"/>
          <w:rtl/>
        </w:rPr>
        <w:t>٢٠٠٦</w:t>
      </w:r>
      <w:r w:rsidR="003D26BE">
        <w:rPr>
          <w:rFonts w:hint="cs"/>
          <w:rtl/>
        </w:rPr>
        <w:t>؛</w:t>
      </w:r>
    </w:p>
    <w:p w:rsidR="00CF7233" w:rsidRPr="002118EA" w:rsidRDefault="007B2F9D" w:rsidP="007B2F9D">
      <w:pPr>
        <w:spacing w:before="0" w:line="380" w:lineRule="exact"/>
        <w:ind w:firstLine="720"/>
        <w:rPr>
          <w:rFonts w:hint="cs"/>
        </w:rPr>
      </w:pPr>
      <w:r w:rsidRPr="002118EA">
        <w:rPr>
          <w:rFonts w:hint="cs"/>
          <w:rtl/>
        </w:rPr>
        <w:t>(ط)</w:t>
      </w:r>
      <w:r w:rsidRPr="002118EA">
        <w:rPr>
          <w:rFonts w:hint="cs"/>
          <w:rtl/>
        </w:rPr>
        <w:tab/>
      </w:r>
      <w:r w:rsidR="00CF7233" w:rsidRPr="002118EA">
        <w:rPr>
          <w:rFonts w:hint="cs"/>
          <w:spacing w:val="2"/>
          <w:rtl/>
        </w:rPr>
        <w:t xml:space="preserve">تنفيذ اللقاء </w:t>
      </w:r>
      <w:proofErr w:type="spellStart"/>
      <w:r w:rsidR="00CF7233" w:rsidRPr="002118EA">
        <w:rPr>
          <w:rFonts w:hint="cs"/>
          <w:spacing w:val="2"/>
          <w:rtl/>
        </w:rPr>
        <w:t>التشاوري</w:t>
      </w:r>
      <w:proofErr w:type="spellEnd"/>
      <w:r w:rsidR="00CF7233" w:rsidRPr="002118EA">
        <w:rPr>
          <w:rFonts w:hint="cs"/>
          <w:spacing w:val="2"/>
          <w:rtl/>
        </w:rPr>
        <w:t xml:space="preserve"> حول إصدار مسودة وثيقة حقوق المريض في اليمن خلال الفترة من </w:t>
      </w:r>
      <w:r w:rsidR="00DD149A">
        <w:rPr>
          <w:rFonts w:hint="cs"/>
          <w:spacing w:val="2"/>
          <w:rtl/>
        </w:rPr>
        <w:t>٢٧</w:t>
      </w:r>
      <w:r w:rsidR="00CF7233" w:rsidRPr="002118EA">
        <w:rPr>
          <w:rFonts w:hint="cs"/>
          <w:spacing w:val="2"/>
          <w:rtl/>
        </w:rPr>
        <w:t>-</w:t>
      </w:r>
      <w:r w:rsidR="00DD149A">
        <w:rPr>
          <w:rFonts w:hint="cs"/>
          <w:spacing w:val="2"/>
          <w:rtl/>
        </w:rPr>
        <w:t>٢٩</w:t>
      </w:r>
      <w:r w:rsidR="00CF7233" w:rsidRPr="002118EA">
        <w:rPr>
          <w:rFonts w:hint="cs"/>
          <w:spacing w:val="2"/>
          <w:rtl/>
        </w:rPr>
        <w:t xml:space="preserve"> </w:t>
      </w:r>
      <w:r w:rsidR="0090606A" w:rsidRPr="002118EA">
        <w:rPr>
          <w:rFonts w:hint="cs"/>
          <w:rtl/>
        </w:rPr>
        <w:t xml:space="preserve">أيار/مايو </w:t>
      </w:r>
      <w:r w:rsidR="00DD149A">
        <w:rPr>
          <w:rFonts w:hint="cs"/>
          <w:rtl/>
        </w:rPr>
        <w:t>٢٠٠٦</w:t>
      </w:r>
      <w:r w:rsidR="0090606A" w:rsidRPr="002118EA">
        <w:rPr>
          <w:rFonts w:hint="cs"/>
          <w:rtl/>
        </w:rPr>
        <w:t>؛</w:t>
      </w:r>
    </w:p>
    <w:p w:rsidR="00CF7233" w:rsidRPr="002118EA" w:rsidRDefault="007B2F9D" w:rsidP="00A5364A">
      <w:pPr>
        <w:spacing w:before="0" w:line="380" w:lineRule="exact"/>
        <w:ind w:firstLine="720"/>
        <w:rPr>
          <w:rFonts w:hint="cs"/>
        </w:rPr>
      </w:pPr>
      <w:r w:rsidRPr="002118EA">
        <w:rPr>
          <w:rFonts w:hint="cs"/>
          <w:rtl/>
        </w:rPr>
        <w:t>(ي)</w:t>
      </w:r>
      <w:r w:rsidRPr="002118EA">
        <w:rPr>
          <w:rFonts w:hint="cs"/>
          <w:rtl/>
        </w:rPr>
        <w:tab/>
      </w:r>
      <w:r w:rsidR="00CF7233" w:rsidRPr="002118EA">
        <w:rPr>
          <w:rFonts w:hint="cs"/>
          <w:rtl/>
        </w:rPr>
        <w:t xml:space="preserve">عقد دورة تدريبية لعدد </w:t>
      </w:r>
      <w:r w:rsidR="00DD149A">
        <w:rPr>
          <w:rFonts w:hint="cs"/>
          <w:rtl/>
        </w:rPr>
        <w:t>٢٥</w:t>
      </w:r>
      <w:r w:rsidR="00CF7233" w:rsidRPr="002118EA">
        <w:rPr>
          <w:rFonts w:hint="cs"/>
          <w:rtl/>
        </w:rPr>
        <w:t xml:space="preserve"> موظفاً من الوزارة حول (القانون الدولي الإنساني) بالتعاون مع بعثة الصليب الأحمر الدولية</w:t>
      </w:r>
      <w:r w:rsidR="003D26BE">
        <w:rPr>
          <w:rFonts w:hint="cs"/>
          <w:rtl/>
        </w:rPr>
        <w:t>؛</w:t>
      </w:r>
    </w:p>
    <w:p w:rsidR="00CF7233" w:rsidRPr="002118EA" w:rsidRDefault="007B2F9D" w:rsidP="00CF5350">
      <w:pPr>
        <w:spacing w:before="0" w:line="380" w:lineRule="exact"/>
        <w:ind w:firstLine="720"/>
        <w:rPr>
          <w:rFonts w:hint="cs"/>
        </w:rPr>
      </w:pPr>
      <w:r w:rsidRPr="002118EA">
        <w:rPr>
          <w:rFonts w:hint="cs"/>
          <w:rtl/>
        </w:rPr>
        <w:t>(ك)</w:t>
      </w:r>
      <w:r w:rsidRPr="002118EA">
        <w:rPr>
          <w:rFonts w:hint="cs"/>
          <w:rtl/>
        </w:rPr>
        <w:tab/>
      </w:r>
      <w:r w:rsidR="00CF7233" w:rsidRPr="002118EA">
        <w:rPr>
          <w:rFonts w:hint="cs"/>
          <w:rtl/>
        </w:rPr>
        <w:t xml:space="preserve">عقدة دورة تدريبية لعدد </w:t>
      </w:r>
      <w:r w:rsidR="00DD149A">
        <w:rPr>
          <w:rFonts w:hint="cs"/>
          <w:rtl/>
        </w:rPr>
        <w:t>٣٥</w:t>
      </w:r>
      <w:r w:rsidR="00CF7233" w:rsidRPr="002118EA">
        <w:rPr>
          <w:rFonts w:hint="cs"/>
          <w:rtl/>
        </w:rPr>
        <w:t xml:space="preserve"> متدرباً حول (القانون الدولي الإنساني ومواءمت</w:t>
      </w:r>
      <w:r w:rsidR="00CF5350" w:rsidRPr="002118EA">
        <w:rPr>
          <w:rFonts w:hint="cs"/>
          <w:rtl/>
        </w:rPr>
        <w:t>ه</w:t>
      </w:r>
      <w:r w:rsidR="00CF7233" w:rsidRPr="002118EA">
        <w:rPr>
          <w:rFonts w:hint="cs"/>
          <w:rtl/>
        </w:rPr>
        <w:t xml:space="preserve"> للتشريعات الوطنية) بالتعاون مع اللجنة الوطنية للتربية والثقافة والعلوم</w:t>
      </w:r>
      <w:r w:rsidR="00E119B7" w:rsidRPr="002118EA">
        <w:rPr>
          <w:rFonts w:hint="cs"/>
          <w:rtl/>
        </w:rPr>
        <w:t>،</w:t>
      </w:r>
      <w:r w:rsidR="00CF7233" w:rsidRPr="002118EA">
        <w:rPr>
          <w:rFonts w:hint="cs"/>
          <w:rtl/>
        </w:rPr>
        <w:t xml:space="preserve"> بتمويل من منظمة اليونسكو</w:t>
      </w:r>
      <w:r w:rsidR="003D26BE">
        <w:rPr>
          <w:rFonts w:hint="cs"/>
          <w:rtl/>
        </w:rPr>
        <w:t>؛</w:t>
      </w:r>
    </w:p>
    <w:p w:rsidR="00CF7233" w:rsidRPr="002118EA" w:rsidRDefault="007B2F9D" w:rsidP="004E7B85">
      <w:pPr>
        <w:spacing w:before="0" w:line="380" w:lineRule="exact"/>
        <w:ind w:firstLine="720"/>
        <w:rPr>
          <w:rFonts w:hint="cs"/>
          <w:rtl/>
        </w:rPr>
      </w:pPr>
      <w:r w:rsidRPr="002118EA">
        <w:rPr>
          <w:rFonts w:hint="cs"/>
          <w:rtl/>
        </w:rPr>
        <w:t>(ل)</w:t>
      </w:r>
      <w:r w:rsidRPr="002118EA">
        <w:rPr>
          <w:rFonts w:hint="cs"/>
          <w:rtl/>
        </w:rPr>
        <w:tab/>
      </w:r>
      <w:r w:rsidR="00CF7233" w:rsidRPr="002118EA">
        <w:rPr>
          <w:rFonts w:hint="cs"/>
          <w:rtl/>
        </w:rPr>
        <w:t xml:space="preserve">عقد ورشتي عمل </w:t>
      </w:r>
      <w:proofErr w:type="spellStart"/>
      <w:r w:rsidR="00CF7233" w:rsidRPr="002118EA">
        <w:rPr>
          <w:rFonts w:hint="cs"/>
          <w:rtl/>
        </w:rPr>
        <w:t>توعويتين</w:t>
      </w:r>
      <w:proofErr w:type="spellEnd"/>
      <w:r w:rsidR="00CF7233" w:rsidRPr="002118EA">
        <w:rPr>
          <w:rFonts w:hint="cs"/>
          <w:rtl/>
        </w:rPr>
        <w:t xml:space="preserve"> في كلٍ من صنعاء </w:t>
      </w:r>
      <w:r w:rsidR="00DD149A">
        <w:rPr>
          <w:rFonts w:hint="cs"/>
          <w:rtl/>
        </w:rPr>
        <w:t>١٦</w:t>
      </w:r>
      <w:r w:rsidR="00CF7233" w:rsidRPr="002118EA">
        <w:rPr>
          <w:rFonts w:hint="cs"/>
          <w:rtl/>
        </w:rPr>
        <w:t>-</w:t>
      </w:r>
      <w:r w:rsidR="00DD149A">
        <w:rPr>
          <w:rFonts w:hint="cs"/>
          <w:rtl/>
        </w:rPr>
        <w:t>١٧</w:t>
      </w:r>
      <w:r w:rsidR="00CF5350" w:rsidRPr="002118EA">
        <w:rPr>
          <w:rFonts w:hint="cs"/>
          <w:rtl/>
        </w:rPr>
        <w:t xml:space="preserve"> شباط/فبراير </w:t>
      </w:r>
      <w:r w:rsidR="00DD149A">
        <w:rPr>
          <w:rFonts w:hint="cs"/>
          <w:rtl/>
        </w:rPr>
        <w:t>٢٠٠٧</w:t>
      </w:r>
      <w:r w:rsidR="00CF7233" w:rsidRPr="002118EA">
        <w:rPr>
          <w:rFonts w:hint="cs"/>
          <w:rtl/>
        </w:rPr>
        <w:t xml:space="preserve"> وعدن </w:t>
      </w:r>
      <w:r w:rsidR="00DD149A">
        <w:rPr>
          <w:rFonts w:hint="cs"/>
          <w:rtl/>
        </w:rPr>
        <w:t>٢٣</w:t>
      </w:r>
      <w:r w:rsidR="00CF7233" w:rsidRPr="002118EA">
        <w:rPr>
          <w:rFonts w:hint="cs"/>
          <w:rtl/>
        </w:rPr>
        <w:t>-</w:t>
      </w:r>
      <w:r w:rsidR="00DD149A">
        <w:rPr>
          <w:rFonts w:hint="cs"/>
          <w:rtl/>
        </w:rPr>
        <w:t>٢٤</w:t>
      </w:r>
      <w:r w:rsidR="00CF5350" w:rsidRPr="002118EA">
        <w:rPr>
          <w:rFonts w:hint="cs"/>
          <w:rtl/>
        </w:rPr>
        <w:t xml:space="preserve"> آذار/مارس </w:t>
      </w:r>
      <w:r w:rsidR="00DD149A">
        <w:rPr>
          <w:rFonts w:hint="cs"/>
          <w:rtl/>
        </w:rPr>
        <w:t>٢٠٠٧</w:t>
      </w:r>
      <w:r w:rsidR="00CF7233" w:rsidRPr="002118EA">
        <w:rPr>
          <w:rFonts w:hint="cs"/>
          <w:rtl/>
        </w:rPr>
        <w:t xml:space="preserve"> حول نشر المفهوم الحقوقي لدى جهات الضبط القضائي، بحضور </w:t>
      </w:r>
      <w:r w:rsidR="00DD149A">
        <w:rPr>
          <w:rFonts w:hint="cs"/>
          <w:rtl/>
        </w:rPr>
        <w:t>١٢٢</w:t>
      </w:r>
      <w:r w:rsidR="005B0188" w:rsidRPr="002118EA">
        <w:rPr>
          <w:rFonts w:hint="cs"/>
          <w:rtl/>
        </w:rPr>
        <w:t xml:space="preserve"> </w:t>
      </w:r>
      <w:r w:rsidR="00CF7233" w:rsidRPr="002118EA">
        <w:rPr>
          <w:rFonts w:hint="cs"/>
          <w:rtl/>
        </w:rPr>
        <w:t xml:space="preserve">مشاركاً يمثلون القضاة ووكلاء </w:t>
      </w:r>
      <w:proofErr w:type="spellStart"/>
      <w:r w:rsidR="00CF7233" w:rsidRPr="002118EA">
        <w:rPr>
          <w:rFonts w:hint="cs"/>
          <w:rtl/>
        </w:rPr>
        <w:t>النيابات</w:t>
      </w:r>
      <w:proofErr w:type="spellEnd"/>
      <w:r w:rsidR="00CF7233" w:rsidRPr="002118EA">
        <w:rPr>
          <w:rFonts w:hint="cs"/>
          <w:rtl/>
        </w:rPr>
        <w:t xml:space="preserve"> </w:t>
      </w:r>
      <w:proofErr w:type="spellStart"/>
      <w:r w:rsidR="00CF7233" w:rsidRPr="002118EA">
        <w:rPr>
          <w:rFonts w:hint="cs"/>
          <w:rtl/>
        </w:rPr>
        <w:t>ومس</w:t>
      </w:r>
      <w:r w:rsidR="00CF5350" w:rsidRPr="002118EA">
        <w:rPr>
          <w:rFonts w:hint="cs"/>
          <w:rtl/>
        </w:rPr>
        <w:t>ؤ</w:t>
      </w:r>
      <w:r w:rsidR="00CF7233" w:rsidRPr="002118EA">
        <w:rPr>
          <w:rFonts w:hint="cs"/>
          <w:rtl/>
        </w:rPr>
        <w:t>ولي</w:t>
      </w:r>
      <w:proofErr w:type="spellEnd"/>
      <w:r w:rsidR="00CF7233" w:rsidRPr="002118EA">
        <w:rPr>
          <w:rFonts w:hint="cs"/>
          <w:rtl/>
        </w:rPr>
        <w:t xml:space="preserve"> البحث الجنائي والسجون والمحاميين ومنظمات المجتمع المدني في كلٍ من (الأمانة</w:t>
      </w:r>
      <w:r w:rsidR="005B0188" w:rsidRPr="002118EA">
        <w:rPr>
          <w:rFonts w:hint="cs"/>
          <w:rtl/>
        </w:rPr>
        <w:t xml:space="preserve"> </w:t>
      </w:r>
      <w:r w:rsidR="00CF7233" w:rsidRPr="002118EA">
        <w:rPr>
          <w:rFonts w:hint="cs"/>
          <w:rtl/>
        </w:rPr>
        <w:t>- عدن</w:t>
      </w:r>
      <w:r w:rsidR="005B0188" w:rsidRPr="002118EA">
        <w:rPr>
          <w:rFonts w:hint="cs"/>
          <w:rtl/>
        </w:rPr>
        <w:t xml:space="preserve"> </w:t>
      </w:r>
      <w:r w:rsidR="00CF7233" w:rsidRPr="002118EA">
        <w:rPr>
          <w:rFonts w:hint="cs"/>
          <w:rtl/>
        </w:rPr>
        <w:t>- تعز- حضرموت</w:t>
      </w:r>
      <w:r w:rsidR="005B0188" w:rsidRPr="002118EA">
        <w:rPr>
          <w:rFonts w:hint="cs"/>
          <w:rtl/>
        </w:rPr>
        <w:t xml:space="preserve"> </w:t>
      </w:r>
      <w:r w:rsidR="00CF7233" w:rsidRPr="002118EA">
        <w:rPr>
          <w:rFonts w:hint="cs"/>
          <w:rtl/>
        </w:rPr>
        <w:t>-</w:t>
      </w:r>
      <w:r w:rsidR="00CF5350" w:rsidRPr="002118EA">
        <w:rPr>
          <w:rFonts w:hint="cs"/>
          <w:rtl/>
        </w:rPr>
        <w:t xml:space="preserve"> </w:t>
      </w:r>
      <w:r w:rsidR="00CF7233" w:rsidRPr="002118EA">
        <w:rPr>
          <w:rFonts w:hint="cs"/>
          <w:rtl/>
        </w:rPr>
        <w:t>الحديدة</w:t>
      </w:r>
      <w:r w:rsidR="00CF5350" w:rsidRPr="002118EA">
        <w:rPr>
          <w:rFonts w:hint="cs"/>
          <w:rtl/>
        </w:rPr>
        <w:t xml:space="preserve"> </w:t>
      </w:r>
      <w:r w:rsidR="00CF7233" w:rsidRPr="002118EA">
        <w:rPr>
          <w:rFonts w:hint="cs"/>
          <w:rtl/>
        </w:rPr>
        <w:t xml:space="preserve">- </w:t>
      </w:r>
      <w:proofErr w:type="spellStart"/>
      <w:r w:rsidR="00CF7233" w:rsidRPr="002118EA">
        <w:rPr>
          <w:rFonts w:hint="cs"/>
          <w:rtl/>
        </w:rPr>
        <w:t>إب</w:t>
      </w:r>
      <w:proofErr w:type="spellEnd"/>
      <w:r w:rsidR="00CF5350" w:rsidRPr="002118EA">
        <w:rPr>
          <w:rFonts w:hint="cs"/>
          <w:rtl/>
        </w:rPr>
        <w:t xml:space="preserve"> </w:t>
      </w:r>
      <w:r w:rsidR="00CF7233" w:rsidRPr="002118EA">
        <w:rPr>
          <w:rFonts w:hint="cs"/>
          <w:rtl/>
        </w:rPr>
        <w:t>- لحج</w:t>
      </w:r>
      <w:r w:rsidR="00CF5350" w:rsidRPr="002118EA">
        <w:rPr>
          <w:rFonts w:hint="cs"/>
          <w:rtl/>
        </w:rPr>
        <w:t xml:space="preserve"> </w:t>
      </w:r>
      <w:r w:rsidR="00CF7233" w:rsidRPr="002118EA">
        <w:rPr>
          <w:rFonts w:hint="cs"/>
          <w:rtl/>
        </w:rPr>
        <w:t>- ذمار</w:t>
      </w:r>
      <w:r w:rsidR="00CF5350" w:rsidRPr="002118EA">
        <w:rPr>
          <w:rFonts w:hint="cs"/>
          <w:rtl/>
        </w:rPr>
        <w:t xml:space="preserve"> </w:t>
      </w:r>
      <w:r w:rsidR="00CF7233" w:rsidRPr="002118EA">
        <w:rPr>
          <w:rFonts w:hint="cs"/>
          <w:rtl/>
        </w:rPr>
        <w:t>- أبين</w:t>
      </w:r>
      <w:r w:rsidR="00CF5350" w:rsidRPr="002118EA">
        <w:rPr>
          <w:rFonts w:hint="cs"/>
          <w:rtl/>
        </w:rPr>
        <w:t xml:space="preserve"> </w:t>
      </w:r>
      <w:r w:rsidR="00CF7233" w:rsidRPr="002118EA">
        <w:rPr>
          <w:rFonts w:hint="cs"/>
          <w:rtl/>
        </w:rPr>
        <w:t>- الضالع</w:t>
      </w:r>
      <w:r w:rsidR="00CF5350" w:rsidRPr="002118EA">
        <w:rPr>
          <w:rFonts w:hint="cs"/>
          <w:rtl/>
        </w:rPr>
        <w:t xml:space="preserve"> </w:t>
      </w:r>
      <w:r w:rsidR="00CF7233" w:rsidRPr="002118EA">
        <w:rPr>
          <w:rFonts w:hint="cs"/>
          <w:rtl/>
        </w:rPr>
        <w:t>- عمران</w:t>
      </w:r>
      <w:r w:rsidR="00CF5350" w:rsidRPr="002118EA">
        <w:rPr>
          <w:rFonts w:hint="cs"/>
          <w:rtl/>
        </w:rPr>
        <w:t xml:space="preserve"> </w:t>
      </w:r>
      <w:r w:rsidR="00CF7233" w:rsidRPr="002118EA">
        <w:rPr>
          <w:rFonts w:hint="cs"/>
          <w:rtl/>
        </w:rPr>
        <w:t>- البيضاء</w:t>
      </w:r>
      <w:r w:rsidR="00CF5350" w:rsidRPr="002118EA">
        <w:rPr>
          <w:rFonts w:hint="cs"/>
          <w:rtl/>
        </w:rPr>
        <w:t xml:space="preserve"> </w:t>
      </w:r>
      <w:r w:rsidR="00CF7233" w:rsidRPr="002118EA">
        <w:rPr>
          <w:rFonts w:hint="cs"/>
          <w:rtl/>
        </w:rPr>
        <w:t xml:space="preserve">- </w:t>
      </w:r>
      <w:proofErr w:type="spellStart"/>
      <w:r w:rsidR="00CF7233" w:rsidRPr="002118EA">
        <w:rPr>
          <w:rFonts w:hint="cs"/>
          <w:rtl/>
        </w:rPr>
        <w:t>شبوة</w:t>
      </w:r>
      <w:proofErr w:type="spellEnd"/>
      <w:r w:rsidR="00CF7233" w:rsidRPr="002118EA">
        <w:rPr>
          <w:rFonts w:hint="cs"/>
          <w:rtl/>
        </w:rPr>
        <w:t>)</w:t>
      </w:r>
      <w:r w:rsidR="004E7B85" w:rsidRPr="003D26BE">
        <w:rPr>
          <w:rFonts w:cs="Arabic Transparent" w:hint="cs"/>
          <w:rtl/>
        </w:rPr>
        <w:t>.</w:t>
      </w:r>
    </w:p>
    <w:p w:rsidR="00CF7233" w:rsidRPr="002118EA" w:rsidRDefault="00DD149A" w:rsidP="004E7B85">
      <w:pPr>
        <w:spacing w:before="0" w:line="380" w:lineRule="exact"/>
        <w:rPr>
          <w:rFonts w:hint="cs"/>
        </w:rPr>
      </w:pPr>
      <w:r>
        <w:rPr>
          <w:rFonts w:hint="cs"/>
          <w:rtl/>
        </w:rPr>
        <w:t>٣٢</w:t>
      </w:r>
      <w:r w:rsidR="00371A0B" w:rsidRPr="002118EA">
        <w:rPr>
          <w:rFonts w:hint="cs"/>
          <w:rtl/>
        </w:rPr>
        <w:t>-</w:t>
      </w:r>
      <w:r w:rsidR="00CF7233" w:rsidRPr="002118EA">
        <w:rPr>
          <w:rFonts w:hint="cs"/>
          <w:rtl/>
        </w:rPr>
        <w:tab/>
        <w:t>سعياً لبلورة ثقافة حقوق الإنسان بين طلاب المدارس وبالتعاون بين وزارة حقوق الإنسان ووزارة التربية والتعليم و</w:t>
      </w:r>
      <w:r w:rsidR="00AD63F1" w:rsidRPr="002118EA">
        <w:rPr>
          <w:rFonts w:hint="cs"/>
          <w:rtl/>
        </w:rPr>
        <w:t>منظمة (راد</w:t>
      </w:r>
      <w:r w:rsidR="00344C42">
        <w:rPr>
          <w:rFonts w:hint="cs"/>
          <w:rtl/>
        </w:rPr>
        <w:t>ا</w:t>
      </w:r>
      <w:r w:rsidR="003C0705">
        <w:rPr>
          <w:rFonts w:hint="cs"/>
          <w:rtl/>
        </w:rPr>
        <w:t xml:space="preserve"> </w:t>
      </w:r>
      <w:proofErr w:type="spellStart"/>
      <w:r w:rsidR="00AD63F1" w:rsidRPr="002118EA">
        <w:rPr>
          <w:rFonts w:hint="cs"/>
          <w:rtl/>
        </w:rPr>
        <w:t>بارنن</w:t>
      </w:r>
      <w:proofErr w:type="spellEnd"/>
      <w:r w:rsidR="00AD63F1" w:rsidRPr="002118EA">
        <w:rPr>
          <w:rFonts w:hint="cs"/>
          <w:rtl/>
        </w:rPr>
        <w:t xml:space="preserve">) شهد عام </w:t>
      </w:r>
      <w:r>
        <w:rPr>
          <w:rFonts w:hint="cs"/>
          <w:rtl/>
        </w:rPr>
        <w:t>٢٠٠٤</w:t>
      </w:r>
      <w:r w:rsidR="00CF7233" w:rsidRPr="002118EA">
        <w:rPr>
          <w:rFonts w:hint="cs"/>
          <w:rtl/>
        </w:rPr>
        <w:t xml:space="preserve"> تنفيذ أول برنامج </w:t>
      </w:r>
      <w:proofErr w:type="spellStart"/>
      <w:r w:rsidR="00CF7233" w:rsidRPr="002118EA">
        <w:rPr>
          <w:rFonts w:hint="cs"/>
          <w:rtl/>
        </w:rPr>
        <w:t>توعوي</w:t>
      </w:r>
      <w:proofErr w:type="spellEnd"/>
      <w:r w:rsidR="00CF7233" w:rsidRPr="002118EA">
        <w:rPr>
          <w:rFonts w:hint="cs"/>
          <w:rtl/>
        </w:rPr>
        <w:t xml:space="preserve"> لطلاب بعض المدارس في العاصمة صنعاء بمضامين الإعلان العالمي والاتفاقيات الدولية والقوانين الوطنية المهتمة بحقوق الطفل والتعريف بتدابير حماية الأطفال والجهات المهتمة بحقوقهم على المستوى الوطني وتعزيز قيم الخير والتسامح ومبادئ المساواة في </w:t>
      </w:r>
      <w:r w:rsidR="00272E9D" w:rsidRPr="002118EA">
        <w:rPr>
          <w:rtl/>
        </w:rPr>
        <w:br/>
      </w:r>
      <w:r w:rsidR="00CF7233" w:rsidRPr="002118EA">
        <w:rPr>
          <w:rFonts w:hint="cs"/>
          <w:rtl/>
        </w:rPr>
        <w:t>صفوف الناشئة</w:t>
      </w:r>
      <w:r w:rsidR="004E7B85" w:rsidRPr="003D26BE">
        <w:rPr>
          <w:rFonts w:cs="Arabic Transparent" w:hint="cs"/>
          <w:rtl/>
        </w:rPr>
        <w:t>.</w:t>
      </w:r>
    </w:p>
    <w:p w:rsidR="00CF7233" w:rsidRPr="002118EA" w:rsidRDefault="00CF7233" w:rsidP="00DB6E61">
      <w:pPr>
        <w:spacing w:before="0" w:line="380" w:lineRule="exact"/>
        <w:rPr>
          <w:rFonts w:hint="cs"/>
          <w:b/>
          <w:bCs/>
          <w:rtl/>
        </w:rPr>
      </w:pPr>
      <w:r w:rsidRPr="002118EA">
        <w:rPr>
          <w:rFonts w:hint="cs"/>
          <w:b/>
          <w:bCs/>
          <w:rtl/>
        </w:rPr>
        <w:t>نشر الوعي الحقوقي بين المواطنين</w:t>
      </w:r>
    </w:p>
    <w:p w:rsidR="00CF7233" w:rsidRPr="002118EA" w:rsidRDefault="00DD149A" w:rsidP="004E7B85">
      <w:pPr>
        <w:tabs>
          <w:tab w:val="left" w:pos="-109"/>
          <w:tab w:val="left" w:pos="78"/>
        </w:tabs>
        <w:spacing w:before="0" w:line="380" w:lineRule="exact"/>
        <w:rPr>
          <w:rFonts w:hint="cs"/>
        </w:rPr>
      </w:pPr>
      <w:r>
        <w:rPr>
          <w:rFonts w:hint="cs"/>
          <w:rtl/>
        </w:rPr>
        <w:t>٣٣</w:t>
      </w:r>
      <w:r w:rsidR="00371A0B" w:rsidRPr="002118EA">
        <w:rPr>
          <w:rFonts w:hint="cs"/>
          <w:rtl/>
        </w:rPr>
        <w:t>-</w:t>
      </w:r>
      <w:r w:rsidR="00CF7233" w:rsidRPr="002118EA">
        <w:rPr>
          <w:rFonts w:hint="cs"/>
          <w:rtl/>
        </w:rPr>
        <w:tab/>
        <w:t>وفي الجانب الخاص بالتوجيه والتوعية</w:t>
      </w:r>
      <w:r w:rsidR="00344C42">
        <w:rPr>
          <w:rFonts w:hint="cs"/>
          <w:rtl/>
        </w:rPr>
        <w:t>،</w:t>
      </w:r>
      <w:r w:rsidR="00E119B7" w:rsidRPr="002118EA">
        <w:rPr>
          <w:rFonts w:hint="cs"/>
          <w:rtl/>
        </w:rPr>
        <w:t xml:space="preserve"> </w:t>
      </w:r>
      <w:r w:rsidR="00CF7233" w:rsidRPr="002118EA">
        <w:rPr>
          <w:rFonts w:hint="cs"/>
          <w:rtl/>
        </w:rPr>
        <w:t>نجد على الصعيد الإعلامي عدداً من البرامج والإصدارات الإعلامية والصحفية، التي تهتم برفع مستوى الوعي القانوني بتقديم التوجيهات والإرشادات المتعلقة بحقوق الإنسان وحظر التعذيب، وبتعميم ذلك على القائمين على تنفيذ وحماية القوانين وتعميمه على الناس كافة من خلال</w:t>
      </w:r>
      <w:r w:rsidR="00E119B7" w:rsidRPr="002118EA">
        <w:rPr>
          <w:rFonts w:hint="cs"/>
          <w:rtl/>
        </w:rPr>
        <w:t xml:space="preserve"> </w:t>
      </w:r>
      <w:r w:rsidR="00CF7233" w:rsidRPr="002118EA">
        <w:rPr>
          <w:rFonts w:hint="cs"/>
          <w:rtl/>
        </w:rPr>
        <w:t>تبصيرهم وتوعيتهم بحقوقهم وتأمينها والدفاع عنها</w:t>
      </w:r>
      <w:r w:rsidR="004E7B85" w:rsidRPr="003D26BE">
        <w:rPr>
          <w:rFonts w:cs="Arabic Transparent" w:hint="cs"/>
          <w:rtl/>
        </w:rPr>
        <w:t>.</w:t>
      </w:r>
      <w:r w:rsidR="00CF7233" w:rsidRPr="002118EA">
        <w:rPr>
          <w:rFonts w:hint="cs"/>
          <w:rtl/>
        </w:rPr>
        <w:t xml:space="preserve"> </w:t>
      </w:r>
    </w:p>
    <w:p w:rsidR="00CF7233" w:rsidRPr="002118EA" w:rsidRDefault="00DD149A" w:rsidP="004E7B85">
      <w:pPr>
        <w:tabs>
          <w:tab w:val="left" w:pos="-109"/>
          <w:tab w:val="left" w:pos="78"/>
        </w:tabs>
        <w:spacing w:before="0" w:line="380" w:lineRule="exact"/>
        <w:rPr>
          <w:rFonts w:hint="cs"/>
        </w:rPr>
      </w:pPr>
      <w:r>
        <w:rPr>
          <w:rFonts w:hint="cs"/>
          <w:rtl/>
        </w:rPr>
        <w:t>٣٤</w:t>
      </w:r>
      <w:r w:rsidR="00371A0B" w:rsidRPr="002118EA">
        <w:rPr>
          <w:rFonts w:hint="cs"/>
          <w:rtl/>
        </w:rPr>
        <w:t>-</w:t>
      </w:r>
      <w:r w:rsidR="00CF7233" w:rsidRPr="002118EA">
        <w:rPr>
          <w:rFonts w:hint="cs"/>
          <w:rtl/>
        </w:rPr>
        <w:tab/>
        <w:t>ومن هذه الأشكال الإعلامية ما تنتجه العلاقات العامة لوزارة الداخلية من برامج تلفزيونية وإذاعية وإصدارات صحفية</w:t>
      </w:r>
      <w:r w:rsidR="00272E9D" w:rsidRPr="002118EA">
        <w:rPr>
          <w:rFonts w:hint="cs"/>
          <w:vertAlign w:val="superscript"/>
          <w:rtl/>
        </w:rPr>
        <w:t>(</w:t>
      </w:r>
      <w:r w:rsidR="00CF7233" w:rsidRPr="002118EA">
        <w:rPr>
          <w:vertAlign w:val="superscript"/>
          <w:rtl/>
        </w:rPr>
        <w:footnoteReference w:id="3"/>
      </w:r>
      <w:r w:rsidR="00272E9D" w:rsidRPr="002118EA">
        <w:rPr>
          <w:rFonts w:hint="cs"/>
          <w:vertAlign w:val="superscript"/>
          <w:rtl/>
        </w:rPr>
        <w:t>)</w:t>
      </w:r>
      <w:r w:rsidR="004E7B85" w:rsidRPr="003D26BE">
        <w:rPr>
          <w:rFonts w:cs="Arabic Transparent" w:hint="cs"/>
          <w:rtl/>
        </w:rPr>
        <w:t>.</w:t>
      </w:r>
    </w:p>
    <w:p w:rsidR="00CF7233" w:rsidRPr="002118EA" w:rsidRDefault="00DD149A" w:rsidP="004E7B85">
      <w:pPr>
        <w:tabs>
          <w:tab w:val="left" w:pos="-109"/>
          <w:tab w:val="left" w:pos="78"/>
        </w:tabs>
        <w:spacing w:before="0" w:line="380" w:lineRule="exact"/>
        <w:rPr>
          <w:rFonts w:hint="cs"/>
          <w:rtl/>
        </w:rPr>
      </w:pPr>
      <w:r>
        <w:rPr>
          <w:rFonts w:hint="cs"/>
          <w:rtl/>
        </w:rPr>
        <w:t>٣٥</w:t>
      </w:r>
      <w:r w:rsidR="00371A0B" w:rsidRPr="002118EA">
        <w:rPr>
          <w:rFonts w:hint="cs"/>
          <w:rtl/>
        </w:rPr>
        <w:t>-</w:t>
      </w:r>
      <w:r w:rsidR="00CF7233" w:rsidRPr="002118EA">
        <w:rPr>
          <w:rFonts w:hint="cs"/>
          <w:rtl/>
        </w:rPr>
        <w:tab/>
        <w:t>يمثل الإعلام والتوعية أساساً استراتيجياً في التعريف بأنشطة السلطة القضائية وإثراء المعرفة القضائية والقانونية لدى المجتمع بما يخدم أهداف القضاء في إرساء دعائم العدالة ويسهم في حماية استقلاله وإضفاء الهيبة والجلال في نفوس المتقاضين ويعكس فاعليته على الأحكام لذلك أولت الوزارة هذا الجانب أهمية كبيرة من خلال توعية المواطنين بكيفية سير الإجراءات القضائية النافذة وتعريفهم بحقوقهم القانونية التي كفلها القانون وإحالة شكاواهم التي نشرت في الصحف الرسمية إلى جهة الاختصاص ومتابعة ما تم بشأنها والإسهام بفاعلية في بلورة الأفكار والآراء القانونية والقضائية لدى العاملين في السلطة القضائية ومأموري الضبط القضائي من خلال تفعيل تبادل الأفكار والآراء وتعريفهم بالطرق القانونية السليمة التي تساعدهم في أعمالهم والعمل على معالجة الظواهر السلبية الناشئة عن الممارسات الخاطئة وإيجاد الحلول المناسبة لها ونشر أنشطة وفعاليات السلطة القضائية عبر وسائل الإعلام المختلفة</w:t>
      </w:r>
      <w:r w:rsidR="004E7B85" w:rsidRPr="003D26BE">
        <w:rPr>
          <w:rFonts w:cs="Arabic Transparent" w:hint="cs"/>
          <w:rtl/>
        </w:rPr>
        <w:t>.</w:t>
      </w:r>
      <w:r w:rsidR="00CF7233" w:rsidRPr="002118EA">
        <w:rPr>
          <w:rFonts w:hint="cs"/>
          <w:rtl/>
        </w:rPr>
        <w:t xml:space="preserve"> وخلال الأعوام القليلة المنصرمة حققت وزارة العدل في سبيل ذلك الإنجازات الآتية:</w:t>
      </w:r>
    </w:p>
    <w:p w:rsidR="00CF7233" w:rsidRPr="002118EA" w:rsidRDefault="0047472B" w:rsidP="00344C42">
      <w:pPr>
        <w:spacing w:before="0" w:line="380" w:lineRule="exact"/>
        <w:ind w:firstLine="720"/>
        <w:rPr>
          <w:rFonts w:hint="cs"/>
        </w:rPr>
      </w:pPr>
      <w:r w:rsidRPr="002118EA">
        <w:rPr>
          <w:rFonts w:hint="cs"/>
          <w:rtl/>
        </w:rPr>
        <w:t>(أ)</w:t>
      </w:r>
      <w:r w:rsidRPr="002118EA">
        <w:rPr>
          <w:rFonts w:hint="cs"/>
          <w:rtl/>
        </w:rPr>
        <w:tab/>
      </w:r>
      <w:r w:rsidR="00CF7233" w:rsidRPr="002118EA">
        <w:rPr>
          <w:rFonts w:hint="cs"/>
          <w:rtl/>
        </w:rPr>
        <w:t>إصدار الصحيفة القضائية شهرياً وهي صحيفة متخصصة تعنى بش</w:t>
      </w:r>
      <w:r w:rsidR="00344C42">
        <w:rPr>
          <w:rFonts w:hint="cs"/>
          <w:rtl/>
        </w:rPr>
        <w:t>ؤ</w:t>
      </w:r>
      <w:r w:rsidR="00CF7233" w:rsidRPr="002118EA">
        <w:rPr>
          <w:rFonts w:hint="cs"/>
          <w:rtl/>
        </w:rPr>
        <w:t>ون الدراسات والبحوث والمقالات والتقارير والاستطلاعات والتحقيقات الصحفية القضائية والقانونية بالإضافة إلى نشر قوائم بالقضايا الواردة والصادرة من وإلى المحكمة العليا خدمة للمتقاضين والمهتمين بش</w:t>
      </w:r>
      <w:r w:rsidR="00344C42">
        <w:rPr>
          <w:rFonts w:hint="cs"/>
          <w:rtl/>
        </w:rPr>
        <w:t>ؤ</w:t>
      </w:r>
      <w:r w:rsidR="00CF7233" w:rsidRPr="002118EA">
        <w:rPr>
          <w:rFonts w:hint="cs"/>
          <w:rtl/>
        </w:rPr>
        <w:t>ون العدالة</w:t>
      </w:r>
      <w:r w:rsidRPr="002118EA">
        <w:rPr>
          <w:rFonts w:hint="cs"/>
          <w:rtl/>
        </w:rPr>
        <w:t>؛</w:t>
      </w:r>
    </w:p>
    <w:p w:rsidR="00CF7233" w:rsidRPr="002118EA" w:rsidRDefault="0047472B" w:rsidP="0047472B">
      <w:pPr>
        <w:spacing w:before="0" w:line="380" w:lineRule="exact"/>
        <w:ind w:firstLine="720"/>
        <w:rPr>
          <w:rFonts w:hint="cs"/>
        </w:rPr>
      </w:pPr>
      <w:r w:rsidRPr="002118EA">
        <w:rPr>
          <w:rFonts w:hint="cs"/>
          <w:rtl/>
        </w:rPr>
        <w:t>(ب)</w:t>
      </w:r>
      <w:r w:rsidRPr="002118EA">
        <w:rPr>
          <w:rFonts w:hint="cs"/>
          <w:rtl/>
        </w:rPr>
        <w:tab/>
      </w:r>
      <w:r w:rsidR="00CF7233" w:rsidRPr="002118EA">
        <w:rPr>
          <w:rFonts w:hint="cs"/>
          <w:rtl/>
        </w:rPr>
        <w:t>طباعة ونشر مجموعة القوانين المدنية والجزائية والشخصية والعمالية الإجرائية والموضوعية ومجموعة القوانين</w:t>
      </w:r>
      <w:r w:rsidR="00344C42">
        <w:rPr>
          <w:rFonts w:hint="cs"/>
          <w:rtl/>
        </w:rPr>
        <w:t xml:space="preserve"> التنظيمية المختلفة المتعلقة بشؤ</w:t>
      </w:r>
      <w:r w:rsidR="00CF7233" w:rsidRPr="002118EA">
        <w:rPr>
          <w:rFonts w:hint="cs"/>
          <w:rtl/>
        </w:rPr>
        <w:t>ون القضاء في أربعة كتب تم توزيعها وفق قوائم أعدتها هيئتا التفتيش القضائي بالوزارة والنيابة العامة للقضاة وأعضاء النيابة، كما وزعت للعديد من الجهات ذات العلاقة إضافةًَ إلى اثنين من الكتب سبق للوزارة طباعتها وتوزيعها يحتويان على مجموعة التشريعات التنظيمية للسلطة القضائية ومجموعة القوانين القضائية الموضوعية والتنظيمية</w:t>
      </w:r>
      <w:r w:rsidRPr="002118EA">
        <w:rPr>
          <w:rFonts w:hint="cs"/>
          <w:rtl/>
        </w:rPr>
        <w:t>؛</w:t>
      </w:r>
    </w:p>
    <w:p w:rsidR="00CF7233" w:rsidRPr="002118EA" w:rsidRDefault="0047472B" w:rsidP="0047472B">
      <w:pPr>
        <w:spacing w:before="0" w:line="380" w:lineRule="exact"/>
        <w:ind w:firstLine="720"/>
        <w:rPr>
          <w:rFonts w:hint="cs"/>
        </w:rPr>
      </w:pPr>
      <w:r w:rsidRPr="002118EA">
        <w:rPr>
          <w:rFonts w:hint="cs"/>
          <w:rtl/>
        </w:rPr>
        <w:t>(ج)</w:t>
      </w:r>
      <w:r w:rsidRPr="002118EA">
        <w:rPr>
          <w:rFonts w:hint="cs"/>
          <w:rtl/>
        </w:rPr>
        <w:tab/>
      </w:r>
      <w:r w:rsidR="00CF7233" w:rsidRPr="002118EA">
        <w:rPr>
          <w:rFonts w:hint="cs"/>
          <w:rtl/>
        </w:rPr>
        <w:t xml:space="preserve">حققت الوزارة خلال الأعوام الماضية انتشاراً واسعاً في إنشاء المكتبات الفرعية في محاكم الاستئناف والشعب التجارية، حيث تم إنشاء </w:t>
      </w:r>
      <w:r w:rsidR="00DD149A">
        <w:rPr>
          <w:rFonts w:hint="cs"/>
          <w:rtl/>
        </w:rPr>
        <w:t>١٩</w:t>
      </w:r>
      <w:r w:rsidR="00CF7233" w:rsidRPr="002118EA">
        <w:rPr>
          <w:rFonts w:hint="cs"/>
          <w:rtl/>
        </w:rPr>
        <w:t xml:space="preserve"> مكتبة فرعية بلغت مقتنياتها ما يربو على </w:t>
      </w:r>
      <w:r w:rsidR="00DD149A">
        <w:rPr>
          <w:rFonts w:hint="cs"/>
          <w:rtl/>
        </w:rPr>
        <w:t>٠٠٠</w:t>
      </w:r>
      <w:r w:rsidR="00CF7233" w:rsidRPr="002118EA">
        <w:rPr>
          <w:rFonts w:hint="cs"/>
          <w:rtl/>
        </w:rPr>
        <w:t xml:space="preserve"> </w:t>
      </w:r>
      <w:r w:rsidR="00DD149A">
        <w:rPr>
          <w:rFonts w:hint="cs"/>
          <w:rtl/>
        </w:rPr>
        <w:t>١٠</w:t>
      </w:r>
      <w:r w:rsidRPr="002118EA">
        <w:rPr>
          <w:rFonts w:hint="cs"/>
          <w:rtl/>
        </w:rPr>
        <w:t xml:space="preserve"> </w:t>
      </w:r>
      <w:r w:rsidR="00CF7233" w:rsidRPr="002118EA">
        <w:rPr>
          <w:rFonts w:hint="cs"/>
          <w:rtl/>
        </w:rPr>
        <w:t>عنوان</w:t>
      </w:r>
      <w:r w:rsidR="00E119B7" w:rsidRPr="002118EA">
        <w:rPr>
          <w:rFonts w:hint="cs"/>
          <w:rtl/>
        </w:rPr>
        <w:t>،</w:t>
      </w:r>
      <w:r w:rsidR="00CF7233" w:rsidRPr="002118EA">
        <w:rPr>
          <w:rFonts w:hint="cs"/>
          <w:rtl/>
        </w:rPr>
        <w:t xml:space="preserve"> وفي عام </w:t>
      </w:r>
      <w:r w:rsidR="00DD149A">
        <w:rPr>
          <w:rFonts w:hint="cs"/>
          <w:rtl/>
        </w:rPr>
        <w:t>٢٠٠٣</w:t>
      </w:r>
      <w:r w:rsidR="00CF7233" w:rsidRPr="002118EA">
        <w:rPr>
          <w:rFonts w:hint="cs"/>
          <w:rtl/>
        </w:rPr>
        <w:t xml:space="preserve"> تم اقتناء حوالي </w:t>
      </w:r>
      <w:r w:rsidR="00DD149A">
        <w:rPr>
          <w:rFonts w:hint="cs"/>
          <w:rtl/>
        </w:rPr>
        <w:t>٤٥٠</w:t>
      </w:r>
      <w:r w:rsidR="00CF7233" w:rsidRPr="002118EA">
        <w:rPr>
          <w:rFonts w:hint="cs"/>
          <w:rtl/>
        </w:rPr>
        <w:t xml:space="preserve"> عنواناً لكتب نوعية متخصصة لتزويد المكتبات الفرعية </w:t>
      </w:r>
      <w:proofErr w:type="spellStart"/>
      <w:r w:rsidR="00CF7233" w:rsidRPr="002118EA">
        <w:rPr>
          <w:rFonts w:hint="cs"/>
          <w:rtl/>
        </w:rPr>
        <w:t>بها</w:t>
      </w:r>
      <w:proofErr w:type="spellEnd"/>
      <w:r w:rsidR="00CF7233" w:rsidRPr="002118EA">
        <w:rPr>
          <w:rFonts w:hint="cs"/>
          <w:rtl/>
        </w:rPr>
        <w:t xml:space="preserve"> كمرجعية هامة للقضاة العاملين في القضاء النوعي بتكلفة مليونين وستمائة ألف ريال</w:t>
      </w:r>
      <w:r w:rsidRPr="002118EA">
        <w:rPr>
          <w:rFonts w:hint="cs"/>
          <w:rtl/>
        </w:rPr>
        <w:t>؛</w:t>
      </w:r>
    </w:p>
    <w:p w:rsidR="00CF7233" w:rsidRPr="002118EA" w:rsidRDefault="0047472B" w:rsidP="0047472B">
      <w:pPr>
        <w:spacing w:before="0" w:line="380" w:lineRule="exact"/>
        <w:ind w:firstLine="720"/>
        <w:rPr>
          <w:rFonts w:hint="cs"/>
        </w:rPr>
      </w:pPr>
      <w:r w:rsidRPr="002118EA">
        <w:rPr>
          <w:rFonts w:hint="cs"/>
          <w:rtl/>
        </w:rPr>
        <w:t>(د)</w:t>
      </w:r>
      <w:r w:rsidRPr="002118EA">
        <w:rPr>
          <w:rFonts w:hint="cs"/>
          <w:rtl/>
        </w:rPr>
        <w:tab/>
      </w:r>
      <w:r w:rsidR="00CF7233" w:rsidRPr="002118EA">
        <w:rPr>
          <w:rFonts w:hint="cs"/>
          <w:rtl/>
        </w:rPr>
        <w:t>تم تزويد القضاة العاملين في جميع المحاكم بعدد من الكتب القضائية منها كتاب الثمرات اليانعة وشرح الأزهار والموجز في أصول قانون القضاء المدني</w:t>
      </w:r>
      <w:r w:rsidRPr="002118EA">
        <w:rPr>
          <w:rFonts w:hint="cs"/>
          <w:rtl/>
        </w:rPr>
        <w:t>؛</w:t>
      </w:r>
    </w:p>
    <w:p w:rsidR="00CF7233" w:rsidRPr="002118EA" w:rsidRDefault="0047472B" w:rsidP="00344C42">
      <w:pPr>
        <w:spacing w:before="0" w:line="380" w:lineRule="exact"/>
        <w:ind w:firstLine="720"/>
        <w:rPr>
          <w:rFonts w:hint="cs"/>
        </w:rPr>
      </w:pPr>
      <w:r w:rsidRPr="002118EA">
        <w:rPr>
          <w:rFonts w:hint="cs"/>
          <w:rtl/>
        </w:rPr>
        <w:t>(ه‍(</w:t>
      </w:r>
      <w:r w:rsidRPr="002118EA">
        <w:rPr>
          <w:rFonts w:hint="cs"/>
          <w:rtl/>
        </w:rPr>
        <w:tab/>
      </w:r>
      <w:r w:rsidR="00CF7233" w:rsidRPr="002118EA">
        <w:rPr>
          <w:rFonts w:hint="cs"/>
          <w:rtl/>
        </w:rPr>
        <w:t>تزويد مختلف محاكم الجمهورية بإصدارات الجريدة الرسمية</w:t>
      </w:r>
      <w:r w:rsidR="00E119B7" w:rsidRPr="002118EA">
        <w:rPr>
          <w:rFonts w:hint="cs"/>
          <w:rtl/>
        </w:rPr>
        <w:t xml:space="preserve"> </w:t>
      </w:r>
      <w:r w:rsidR="00CF7233" w:rsidRPr="002118EA">
        <w:rPr>
          <w:rFonts w:hint="cs"/>
          <w:rtl/>
        </w:rPr>
        <w:t>المحتوية على القوانين والقرارات الصادرة وتعديلاتها لإطلاع القضاة أولاً فأولاً من خلال عقد اشتراك سنوي مع وزارة الش</w:t>
      </w:r>
      <w:r w:rsidR="00344C42">
        <w:rPr>
          <w:rFonts w:hint="cs"/>
          <w:rtl/>
        </w:rPr>
        <w:t>ؤ</w:t>
      </w:r>
      <w:r w:rsidR="00CF7233" w:rsidRPr="002118EA">
        <w:rPr>
          <w:rFonts w:hint="cs"/>
          <w:rtl/>
        </w:rPr>
        <w:t>ون القانونية</w:t>
      </w:r>
      <w:r w:rsidRPr="002118EA">
        <w:rPr>
          <w:rFonts w:hint="cs"/>
          <w:rtl/>
        </w:rPr>
        <w:t>؛</w:t>
      </w:r>
    </w:p>
    <w:p w:rsidR="00CF7233" w:rsidRPr="002118EA" w:rsidRDefault="0047472B" w:rsidP="0047472B">
      <w:pPr>
        <w:spacing w:before="0" w:line="380" w:lineRule="exact"/>
        <w:ind w:firstLine="720"/>
        <w:rPr>
          <w:rFonts w:hint="cs"/>
          <w:rtl/>
        </w:rPr>
      </w:pPr>
      <w:r w:rsidRPr="002118EA">
        <w:rPr>
          <w:rFonts w:hint="cs"/>
          <w:rtl/>
        </w:rPr>
        <w:t>(و)</w:t>
      </w:r>
      <w:r w:rsidRPr="002118EA">
        <w:rPr>
          <w:rFonts w:hint="cs"/>
          <w:rtl/>
        </w:rPr>
        <w:tab/>
      </w:r>
      <w:r w:rsidR="00CF7233" w:rsidRPr="002118EA">
        <w:rPr>
          <w:rFonts w:hint="cs"/>
          <w:rtl/>
        </w:rPr>
        <w:t xml:space="preserve">تم إنتاج </w:t>
      </w:r>
      <w:r w:rsidR="00DD149A">
        <w:rPr>
          <w:rFonts w:hint="cs"/>
          <w:rtl/>
        </w:rPr>
        <w:t>٥٠٠</w:t>
      </w:r>
      <w:r w:rsidR="00CF7233" w:rsidRPr="002118EA">
        <w:rPr>
          <w:rFonts w:hint="cs"/>
          <w:rtl/>
        </w:rPr>
        <w:t xml:space="preserve"> نسخة من الأقراص المدمجة تحتوي على مجموعة القوانين التنظيمية والإجرائية بالتعاون مع البرنامج الإنمائي للأمم المتحدة وتم توزيعها على القضاة العاملين بالمحاكم </w:t>
      </w:r>
      <w:proofErr w:type="spellStart"/>
      <w:r w:rsidR="00CF7233" w:rsidRPr="002118EA">
        <w:rPr>
          <w:rFonts w:hint="cs"/>
          <w:rtl/>
        </w:rPr>
        <w:t>والنيابات</w:t>
      </w:r>
      <w:proofErr w:type="spellEnd"/>
      <w:r w:rsidRPr="002118EA">
        <w:rPr>
          <w:rFonts w:hint="cs"/>
          <w:rtl/>
        </w:rPr>
        <w:t>؛</w:t>
      </w:r>
    </w:p>
    <w:p w:rsidR="00CF7233" w:rsidRPr="002118EA" w:rsidRDefault="0047472B" w:rsidP="0047472B">
      <w:pPr>
        <w:spacing w:before="0" w:line="380" w:lineRule="exact"/>
        <w:ind w:firstLine="720"/>
        <w:rPr>
          <w:rFonts w:hint="cs"/>
        </w:rPr>
      </w:pPr>
      <w:r w:rsidRPr="002118EA">
        <w:rPr>
          <w:rFonts w:hint="cs"/>
          <w:rtl/>
        </w:rPr>
        <w:t>(ز)</w:t>
      </w:r>
      <w:r w:rsidRPr="002118EA">
        <w:rPr>
          <w:rFonts w:hint="cs"/>
          <w:rtl/>
        </w:rPr>
        <w:tab/>
      </w:r>
      <w:r w:rsidR="00CF7233" w:rsidRPr="002118EA">
        <w:rPr>
          <w:rFonts w:hint="cs"/>
          <w:rtl/>
        </w:rPr>
        <w:t>تصميم صفحة بالإنترنت خاصة بوزارة العدل يمكن للمواطن أو المهتم الحصول من خلالها على المعلومات دون الحاجة إلى عناء الوصول إلى الوزارة أو المحكمة العليا وستضاف إلى الصفحة شهرياً كمرحلة أولى مواضيع توعية قضائية تفيد المواطنين في كيفية سير أعمال القضاء والأجهزة العدلية الأخرى</w:t>
      </w:r>
      <w:r w:rsidRPr="002118EA">
        <w:rPr>
          <w:rFonts w:hint="cs"/>
          <w:rtl/>
        </w:rPr>
        <w:t>؛</w:t>
      </w:r>
    </w:p>
    <w:p w:rsidR="00CF7233" w:rsidRPr="002118EA" w:rsidRDefault="0047472B" w:rsidP="0047472B">
      <w:pPr>
        <w:spacing w:before="0" w:line="380" w:lineRule="exact"/>
        <w:ind w:firstLine="720"/>
        <w:rPr>
          <w:rFonts w:hint="cs"/>
        </w:rPr>
      </w:pPr>
      <w:r w:rsidRPr="002118EA">
        <w:rPr>
          <w:rFonts w:hint="cs"/>
          <w:rtl/>
        </w:rPr>
        <w:t>(ح)</w:t>
      </w:r>
      <w:r w:rsidRPr="002118EA">
        <w:rPr>
          <w:rFonts w:hint="cs"/>
          <w:rtl/>
        </w:rPr>
        <w:tab/>
      </w:r>
      <w:r w:rsidR="00CF7233" w:rsidRPr="002118EA">
        <w:rPr>
          <w:rFonts w:hint="cs"/>
          <w:rtl/>
        </w:rPr>
        <w:t xml:space="preserve">إعداد نشرة أسبوعية حول ما تكتبه الصحف المحلية حول القضاء وإعلام الجهات المعنية </w:t>
      </w:r>
      <w:proofErr w:type="spellStart"/>
      <w:r w:rsidR="00CF7233" w:rsidRPr="002118EA">
        <w:rPr>
          <w:rFonts w:hint="cs"/>
          <w:rtl/>
        </w:rPr>
        <w:t>بها</w:t>
      </w:r>
      <w:proofErr w:type="spellEnd"/>
      <w:r w:rsidRPr="002118EA">
        <w:rPr>
          <w:rFonts w:hint="cs"/>
          <w:rtl/>
        </w:rPr>
        <w:t>؛</w:t>
      </w:r>
    </w:p>
    <w:p w:rsidR="00CF7233" w:rsidRPr="002118EA" w:rsidRDefault="0047472B" w:rsidP="0047472B">
      <w:pPr>
        <w:spacing w:before="0" w:line="380" w:lineRule="exact"/>
        <w:ind w:firstLine="720"/>
        <w:rPr>
          <w:rFonts w:hint="cs"/>
        </w:rPr>
      </w:pPr>
      <w:r w:rsidRPr="002118EA">
        <w:rPr>
          <w:rFonts w:hint="cs"/>
          <w:rtl/>
        </w:rPr>
        <w:t>(ط)</w:t>
      </w:r>
      <w:r w:rsidRPr="002118EA">
        <w:rPr>
          <w:rFonts w:hint="cs"/>
          <w:rtl/>
        </w:rPr>
        <w:tab/>
      </w:r>
      <w:r w:rsidR="00CF7233" w:rsidRPr="002118EA">
        <w:rPr>
          <w:rFonts w:hint="cs"/>
          <w:rtl/>
        </w:rPr>
        <w:t>وضع خطة للتوعية القضائية تتضمن برنامجاً تلفزيونياً أسبوعياً في القناة الفضائية</w:t>
      </w:r>
      <w:r w:rsidR="00E119B7" w:rsidRPr="002118EA">
        <w:rPr>
          <w:rFonts w:hint="cs"/>
          <w:rtl/>
        </w:rPr>
        <w:t>،</w:t>
      </w:r>
      <w:r w:rsidR="00CF7233" w:rsidRPr="002118EA">
        <w:rPr>
          <w:rFonts w:hint="cs"/>
          <w:rtl/>
        </w:rPr>
        <w:t xml:space="preserve"> وبرنامجاً إذاعياً أسبوعياً بإذاعة البرنامج العام</w:t>
      </w:r>
      <w:r w:rsidRPr="002118EA">
        <w:rPr>
          <w:rFonts w:hint="cs"/>
          <w:rtl/>
        </w:rPr>
        <w:t>؛</w:t>
      </w:r>
    </w:p>
    <w:p w:rsidR="00CF7233" w:rsidRPr="002118EA" w:rsidRDefault="0047472B" w:rsidP="004E7B85">
      <w:pPr>
        <w:spacing w:before="0" w:line="380" w:lineRule="exact"/>
        <w:ind w:firstLine="720"/>
        <w:rPr>
          <w:rFonts w:hint="cs"/>
        </w:rPr>
      </w:pPr>
      <w:r w:rsidRPr="002118EA">
        <w:rPr>
          <w:rFonts w:hint="cs"/>
          <w:rtl/>
        </w:rPr>
        <w:t>(ي)</w:t>
      </w:r>
      <w:r w:rsidRPr="002118EA">
        <w:rPr>
          <w:rFonts w:hint="cs"/>
          <w:rtl/>
        </w:rPr>
        <w:tab/>
      </w:r>
      <w:r w:rsidR="00CF7233" w:rsidRPr="002118EA">
        <w:rPr>
          <w:rFonts w:hint="cs"/>
          <w:rtl/>
        </w:rPr>
        <w:t>تزويد جميع المحاكم بالقوانين الصادرة في الجريدة الرسمية التي تصدر عن وزارة الش</w:t>
      </w:r>
      <w:r w:rsidR="00344C42">
        <w:rPr>
          <w:rFonts w:hint="cs"/>
          <w:rtl/>
        </w:rPr>
        <w:t>ؤ</w:t>
      </w:r>
      <w:r w:rsidR="00CF7233" w:rsidRPr="002118EA">
        <w:rPr>
          <w:rFonts w:hint="cs"/>
          <w:rtl/>
        </w:rPr>
        <w:t>ون القانونية</w:t>
      </w:r>
      <w:r w:rsidR="004E7B85" w:rsidRPr="003D26BE">
        <w:rPr>
          <w:rFonts w:cs="Arabic Transparent" w:hint="cs"/>
          <w:rtl/>
        </w:rPr>
        <w:t>.</w:t>
      </w:r>
    </w:p>
    <w:p w:rsidR="00CF7233" w:rsidRPr="002118EA" w:rsidRDefault="00CF7233" w:rsidP="00DB6E61">
      <w:pPr>
        <w:spacing w:before="0" w:line="380" w:lineRule="exact"/>
        <w:rPr>
          <w:rFonts w:hint="cs"/>
          <w:b/>
          <w:bCs/>
        </w:rPr>
      </w:pPr>
      <w:r w:rsidRPr="002118EA">
        <w:rPr>
          <w:rFonts w:hint="cs"/>
          <w:b/>
          <w:bCs/>
          <w:rtl/>
        </w:rPr>
        <w:t xml:space="preserve">نشر التقارير الوطنية المتعلقة بمدى تنفيذ بلادنا للاتفاقيات والصكوك </w:t>
      </w:r>
      <w:r w:rsidR="0047472B" w:rsidRPr="002118EA">
        <w:rPr>
          <w:rFonts w:hint="cs"/>
          <w:b/>
          <w:bCs/>
          <w:rtl/>
        </w:rPr>
        <w:t>الدولية</w:t>
      </w:r>
    </w:p>
    <w:p w:rsidR="00CF7233" w:rsidRPr="002118EA" w:rsidRDefault="00DD149A" w:rsidP="0047472B">
      <w:pPr>
        <w:tabs>
          <w:tab w:val="left" w:pos="-109"/>
          <w:tab w:val="left" w:pos="78"/>
        </w:tabs>
        <w:spacing w:before="0" w:line="380" w:lineRule="exact"/>
        <w:rPr>
          <w:rFonts w:hint="cs"/>
        </w:rPr>
      </w:pPr>
      <w:r>
        <w:rPr>
          <w:rFonts w:hint="cs"/>
          <w:rtl/>
        </w:rPr>
        <w:t>٣٦</w:t>
      </w:r>
      <w:r w:rsidR="0047472B" w:rsidRPr="002118EA">
        <w:rPr>
          <w:rFonts w:hint="cs"/>
          <w:rtl/>
        </w:rPr>
        <w:t>-</w:t>
      </w:r>
      <w:r w:rsidR="00CF7233" w:rsidRPr="002118EA">
        <w:rPr>
          <w:rFonts w:hint="cs"/>
          <w:rtl/>
        </w:rPr>
        <w:tab/>
        <w:t xml:space="preserve">وفي إطار سعي وزارة حقوق الإنسان إلى نشر مفاهيم حقوق الإنسان والتوعية </w:t>
      </w:r>
      <w:proofErr w:type="spellStart"/>
      <w:r w:rsidR="00CF7233" w:rsidRPr="002118EA">
        <w:rPr>
          <w:rFonts w:hint="cs"/>
          <w:rtl/>
        </w:rPr>
        <w:t>بها</w:t>
      </w:r>
      <w:proofErr w:type="spellEnd"/>
      <w:r w:rsidR="00CF7233" w:rsidRPr="002118EA">
        <w:rPr>
          <w:rFonts w:hint="cs"/>
          <w:rtl/>
        </w:rPr>
        <w:t xml:space="preserve"> في أوساط المجتمع </w:t>
      </w:r>
      <w:proofErr w:type="spellStart"/>
      <w:r w:rsidR="00CF7233" w:rsidRPr="002118EA">
        <w:rPr>
          <w:rFonts w:hint="cs"/>
          <w:rtl/>
        </w:rPr>
        <w:t>والمسؤولين</w:t>
      </w:r>
      <w:proofErr w:type="spellEnd"/>
      <w:r w:rsidR="00CF7233" w:rsidRPr="002118EA">
        <w:rPr>
          <w:rFonts w:hint="cs"/>
          <w:rtl/>
        </w:rPr>
        <w:t xml:space="preserve"> عن إنفاذ القانون فقد نفذت الآتي:</w:t>
      </w:r>
    </w:p>
    <w:p w:rsidR="00CF7233" w:rsidRPr="002118EA" w:rsidRDefault="0047472B" w:rsidP="004E7B85">
      <w:pPr>
        <w:tabs>
          <w:tab w:val="left" w:pos="-109"/>
          <w:tab w:val="left" w:pos="78"/>
        </w:tabs>
        <w:spacing w:before="0" w:line="380" w:lineRule="exact"/>
        <w:ind w:firstLine="737"/>
        <w:rPr>
          <w:rFonts w:hint="cs"/>
        </w:rPr>
      </w:pPr>
      <w:r w:rsidRPr="002118EA">
        <w:rPr>
          <w:rFonts w:hint="cs"/>
          <w:rtl/>
        </w:rPr>
        <w:t>(أ)</w:t>
      </w:r>
      <w:r w:rsidRPr="002118EA">
        <w:rPr>
          <w:rFonts w:hint="cs"/>
          <w:rtl/>
        </w:rPr>
        <w:tab/>
      </w:r>
      <w:r w:rsidR="00CF7233" w:rsidRPr="002118EA">
        <w:rPr>
          <w:rFonts w:hint="cs"/>
          <w:rtl/>
        </w:rPr>
        <w:t>تنفيذاً لتوصيات لجنة مناهضة التعذيب وغيرها من لجان حقوق الإنسان فقد تم</w:t>
      </w:r>
      <w:r w:rsidR="00E119B7" w:rsidRPr="002118EA">
        <w:rPr>
          <w:rFonts w:hint="cs"/>
          <w:rtl/>
        </w:rPr>
        <w:t xml:space="preserve"> </w:t>
      </w:r>
      <w:r w:rsidR="00CF7233" w:rsidRPr="002118EA">
        <w:rPr>
          <w:rFonts w:hint="cs"/>
          <w:rtl/>
        </w:rPr>
        <w:t xml:space="preserve">توزيع التقرير الوطني الخاص بحقوق الإنسان لعام </w:t>
      </w:r>
      <w:r w:rsidR="00DD149A">
        <w:rPr>
          <w:rFonts w:hint="cs"/>
          <w:rtl/>
        </w:rPr>
        <w:t>٢٠٠١</w:t>
      </w:r>
      <w:r w:rsidR="00CF7233" w:rsidRPr="002118EA">
        <w:rPr>
          <w:rFonts w:hint="cs"/>
          <w:rtl/>
        </w:rPr>
        <w:t>-</w:t>
      </w:r>
      <w:r w:rsidR="00DD149A">
        <w:rPr>
          <w:rFonts w:hint="cs"/>
          <w:rtl/>
        </w:rPr>
        <w:t>٢٠٠٢</w:t>
      </w:r>
      <w:r w:rsidR="00CF7233" w:rsidRPr="002118EA">
        <w:rPr>
          <w:rFonts w:hint="cs"/>
          <w:rtl/>
        </w:rPr>
        <w:t xml:space="preserve"> متضمناً تقارير بلادنا المقدمة إلى اللجان الدولية المعنية باتفاقيات حقوق الإنسان</w:t>
      </w:r>
      <w:r w:rsidR="004E7B85" w:rsidRPr="003D26BE">
        <w:rPr>
          <w:rFonts w:cs="Arabic Transparent" w:hint="cs"/>
          <w:rtl/>
        </w:rPr>
        <w:t>.</w:t>
      </w:r>
      <w:r w:rsidR="00CF7233" w:rsidRPr="002118EA">
        <w:rPr>
          <w:rFonts w:hint="cs"/>
          <w:rtl/>
        </w:rPr>
        <w:t xml:space="preserve"> التي تم توزيعها على مختلف المؤسسات الحكومية ومنظمات المجتمع المدني والأحزاب والتنظيمات السياسية والصحف والسجون ودور الرعاية الاجتماعية</w:t>
      </w:r>
      <w:r w:rsidR="002118EA">
        <w:rPr>
          <w:rFonts w:hint="cs"/>
          <w:rtl/>
        </w:rPr>
        <w:t>؛</w:t>
      </w:r>
    </w:p>
    <w:p w:rsidR="00CF7233" w:rsidRPr="002118EA" w:rsidRDefault="0047472B" w:rsidP="004E7B85">
      <w:pPr>
        <w:tabs>
          <w:tab w:val="left" w:pos="-109"/>
          <w:tab w:val="left" w:pos="78"/>
        </w:tabs>
        <w:spacing w:before="0" w:line="380" w:lineRule="exact"/>
        <w:ind w:firstLine="737"/>
        <w:rPr>
          <w:rFonts w:hint="cs"/>
        </w:rPr>
      </w:pPr>
      <w:r w:rsidRPr="002118EA">
        <w:rPr>
          <w:rFonts w:hint="cs"/>
          <w:rtl/>
        </w:rPr>
        <w:t>(ب)</w:t>
      </w:r>
      <w:r w:rsidRPr="002118EA">
        <w:rPr>
          <w:rFonts w:hint="cs"/>
          <w:rtl/>
        </w:rPr>
        <w:tab/>
      </w:r>
      <w:r w:rsidR="00CF7233" w:rsidRPr="003D479A">
        <w:rPr>
          <w:rFonts w:hint="cs"/>
          <w:spacing w:val="4"/>
          <w:rtl/>
        </w:rPr>
        <w:t>كما تم إنشاء موقع الوزارة على شبكة الإنترنت (الموقع الحكومي)</w:t>
      </w:r>
      <w:r w:rsidR="00E119B7" w:rsidRPr="003D479A">
        <w:rPr>
          <w:rFonts w:hint="cs"/>
          <w:spacing w:val="4"/>
          <w:rtl/>
        </w:rPr>
        <w:t xml:space="preserve"> </w:t>
      </w:r>
      <w:hyperlink r:id="rId8" w:history="1">
        <w:r w:rsidR="003D479A" w:rsidRPr="003D479A">
          <w:rPr>
            <w:rStyle w:val="Hyperlink"/>
            <w:spacing w:val="4"/>
          </w:rPr>
          <w:t>www</w:t>
        </w:r>
        <w:r w:rsidR="003D479A" w:rsidRPr="003D479A">
          <w:rPr>
            <w:rStyle w:val="Hyperlink"/>
            <w:rFonts w:cs="Times New Roman" w:hint="cs"/>
            <w:spacing w:val="4"/>
          </w:rPr>
          <w:t>.</w:t>
        </w:r>
        <w:r w:rsidR="003D479A" w:rsidRPr="003D479A">
          <w:rPr>
            <w:rStyle w:val="Hyperlink"/>
            <w:spacing w:val="4"/>
          </w:rPr>
          <w:t>mhryemen</w:t>
        </w:r>
        <w:r w:rsidR="003D479A" w:rsidRPr="003D479A">
          <w:rPr>
            <w:rStyle w:val="Hyperlink"/>
            <w:rFonts w:cs="Times New Roman" w:hint="cs"/>
            <w:spacing w:val="4"/>
          </w:rPr>
          <w:t>.</w:t>
        </w:r>
        <w:r w:rsidR="003D479A" w:rsidRPr="003D479A">
          <w:rPr>
            <w:rStyle w:val="Hyperlink"/>
            <w:spacing w:val="4"/>
          </w:rPr>
          <w:t>org</w:t>
        </w:r>
      </w:hyperlink>
      <w:r w:rsidR="003D479A" w:rsidRPr="003D479A">
        <w:rPr>
          <w:rFonts w:hint="cs"/>
          <w:spacing w:val="4"/>
          <w:rtl/>
        </w:rPr>
        <w:t xml:space="preserve"> </w:t>
      </w:r>
      <w:r w:rsidR="00CF7233" w:rsidRPr="003D479A">
        <w:rPr>
          <w:rFonts w:hint="cs"/>
          <w:spacing w:val="4"/>
          <w:rtl/>
        </w:rPr>
        <w:t>يتضمن كافة التقارير الوطنية المتعلقة بحقوق الإنسان التي قدمتها اليمن إلى الجهات الدولية</w:t>
      </w:r>
      <w:r w:rsidR="00E119B7" w:rsidRPr="003D479A">
        <w:rPr>
          <w:rFonts w:hint="cs"/>
          <w:spacing w:val="4"/>
          <w:rtl/>
        </w:rPr>
        <w:t>،</w:t>
      </w:r>
      <w:r w:rsidR="00CF7233" w:rsidRPr="003D479A">
        <w:rPr>
          <w:rFonts w:hint="cs"/>
          <w:spacing w:val="4"/>
          <w:rtl/>
        </w:rPr>
        <w:t xml:space="preserve"> وكذا كافة الملاحظات الدولية الصادرة من مختلف هذه الجهات بخصوص تقارير اليمن عن مستويات تنفيذها الاتفاقيات المتعلقة بحقوق الإنسان</w:t>
      </w:r>
      <w:r w:rsidR="004E7B85" w:rsidRPr="003D26BE">
        <w:rPr>
          <w:rFonts w:cs="Arabic Transparent" w:hint="cs"/>
          <w:rtl/>
        </w:rPr>
        <w:t>.</w:t>
      </w:r>
      <w:r w:rsidR="00CF7233" w:rsidRPr="003D479A">
        <w:rPr>
          <w:rFonts w:hint="cs"/>
          <w:spacing w:val="4"/>
          <w:rtl/>
        </w:rPr>
        <w:t xml:space="preserve"> </w:t>
      </w:r>
    </w:p>
    <w:p w:rsidR="00CF7233" w:rsidRPr="002118EA" w:rsidRDefault="00CF7233" w:rsidP="00DB6E61">
      <w:pPr>
        <w:spacing w:before="0" w:line="380" w:lineRule="exact"/>
        <w:rPr>
          <w:rFonts w:hint="cs"/>
          <w:b/>
          <w:bCs/>
          <w:rtl/>
        </w:rPr>
      </w:pPr>
      <w:r w:rsidRPr="002118EA">
        <w:rPr>
          <w:rFonts w:hint="cs"/>
          <w:b/>
          <w:bCs/>
          <w:rtl/>
        </w:rPr>
        <w:t>إصدارات الوزارة</w:t>
      </w:r>
    </w:p>
    <w:p w:rsidR="00CF7233" w:rsidRPr="002118EA" w:rsidRDefault="00DD149A" w:rsidP="004E7B85">
      <w:pPr>
        <w:spacing w:before="0" w:line="380" w:lineRule="exact"/>
        <w:ind w:firstLine="35"/>
        <w:rPr>
          <w:rFonts w:hint="cs"/>
          <w:rtl/>
        </w:rPr>
      </w:pPr>
      <w:r>
        <w:rPr>
          <w:rFonts w:hint="cs"/>
          <w:rtl/>
        </w:rPr>
        <w:t>٣٧</w:t>
      </w:r>
      <w:r w:rsidR="00371A0B" w:rsidRPr="002118EA">
        <w:rPr>
          <w:rFonts w:hint="cs"/>
          <w:rtl/>
        </w:rPr>
        <w:t>-</w:t>
      </w:r>
      <w:r w:rsidR="00CF7233" w:rsidRPr="002118EA">
        <w:rPr>
          <w:rFonts w:hint="cs"/>
          <w:rtl/>
        </w:rPr>
        <w:tab/>
        <w:t xml:space="preserve">تعتبر الإصدارات أحد أنشطة الوزارة التي تعنى </w:t>
      </w:r>
      <w:proofErr w:type="spellStart"/>
      <w:r w:rsidR="00CF7233" w:rsidRPr="002118EA">
        <w:rPr>
          <w:rFonts w:hint="cs"/>
          <w:rtl/>
        </w:rPr>
        <w:t>بها</w:t>
      </w:r>
      <w:proofErr w:type="spellEnd"/>
      <w:r w:rsidR="00CF7233" w:rsidRPr="002118EA">
        <w:rPr>
          <w:rFonts w:hint="cs"/>
          <w:rtl/>
        </w:rPr>
        <w:t xml:space="preserve"> الوزارة</w:t>
      </w:r>
      <w:r w:rsidR="00E119B7" w:rsidRPr="002118EA">
        <w:rPr>
          <w:rFonts w:hint="cs"/>
          <w:rtl/>
        </w:rPr>
        <w:t>،</w:t>
      </w:r>
      <w:r w:rsidR="00CF7233" w:rsidRPr="002118EA">
        <w:rPr>
          <w:rFonts w:hint="cs"/>
          <w:rtl/>
        </w:rPr>
        <w:t xml:space="preserve"> باعتبارها وسيلة هامة لتحقيق أهدافها</w:t>
      </w:r>
      <w:r w:rsidR="00E119B7" w:rsidRPr="002118EA">
        <w:rPr>
          <w:rFonts w:hint="cs"/>
          <w:rtl/>
        </w:rPr>
        <w:t>،</w:t>
      </w:r>
      <w:r w:rsidR="00CF7233" w:rsidRPr="002118EA">
        <w:rPr>
          <w:rFonts w:hint="cs"/>
          <w:rtl/>
        </w:rPr>
        <w:t xml:space="preserve"> فيما يتعلق بنشر الوعي بقضايا حقوق الإنسان والحريات العامة وأهم الإصدارات</w:t>
      </w:r>
      <w:r w:rsidR="004E7B85" w:rsidRPr="003D26BE">
        <w:rPr>
          <w:rFonts w:cs="Arabic Transparent" w:hint="cs"/>
          <w:rtl/>
        </w:rPr>
        <w:t>.</w:t>
      </w:r>
    </w:p>
    <w:p w:rsidR="00CF7233" w:rsidRPr="002118EA" w:rsidRDefault="00CF7233" w:rsidP="00DB6E61">
      <w:pPr>
        <w:spacing w:before="0" w:line="380" w:lineRule="exact"/>
        <w:ind w:firstLine="35"/>
        <w:rPr>
          <w:rFonts w:hint="cs"/>
          <w:bCs/>
          <w:rtl/>
        </w:rPr>
      </w:pPr>
      <w:r w:rsidRPr="002118EA">
        <w:rPr>
          <w:rFonts w:hint="cs"/>
          <w:bCs/>
          <w:rtl/>
        </w:rPr>
        <w:t>إصدارات دورية</w:t>
      </w:r>
    </w:p>
    <w:p w:rsidR="00CF7233" w:rsidRPr="002118EA" w:rsidRDefault="00CF7233" w:rsidP="00DB6E61">
      <w:pPr>
        <w:spacing w:before="0" w:line="380" w:lineRule="exact"/>
        <w:ind w:firstLine="35"/>
        <w:rPr>
          <w:rFonts w:hint="cs"/>
          <w:bCs/>
          <w:i/>
          <w:iCs/>
          <w:rtl/>
        </w:rPr>
      </w:pPr>
      <w:r w:rsidRPr="002118EA">
        <w:rPr>
          <w:rFonts w:hint="cs"/>
          <w:bCs/>
          <w:i/>
          <w:iCs/>
          <w:rtl/>
        </w:rPr>
        <w:t>مجلة حقوق الناس</w:t>
      </w:r>
    </w:p>
    <w:p w:rsidR="00CF7233" w:rsidRPr="002118EA" w:rsidRDefault="00DD149A" w:rsidP="004E7B85">
      <w:pPr>
        <w:spacing w:before="0" w:line="380" w:lineRule="exact"/>
        <w:ind w:firstLine="35"/>
        <w:rPr>
          <w:rFonts w:hint="cs"/>
          <w:rtl/>
        </w:rPr>
      </w:pPr>
      <w:r>
        <w:rPr>
          <w:rFonts w:hint="cs"/>
          <w:rtl/>
        </w:rPr>
        <w:t>٣٨</w:t>
      </w:r>
      <w:r w:rsidR="00371A0B" w:rsidRPr="002118EA">
        <w:rPr>
          <w:rFonts w:hint="cs"/>
          <w:rtl/>
        </w:rPr>
        <w:t>-</w:t>
      </w:r>
      <w:r w:rsidR="00CF7233" w:rsidRPr="002118EA">
        <w:rPr>
          <w:rFonts w:hint="cs"/>
          <w:rtl/>
        </w:rPr>
        <w:tab/>
        <w:t>مجلة شهرية</w:t>
      </w:r>
      <w:r w:rsidR="00E119B7" w:rsidRPr="002118EA">
        <w:rPr>
          <w:rFonts w:hint="cs"/>
          <w:rtl/>
        </w:rPr>
        <w:t>،</w:t>
      </w:r>
      <w:r w:rsidR="00CF7233" w:rsidRPr="002118EA">
        <w:rPr>
          <w:rFonts w:hint="cs"/>
          <w:rtl/>
        </w:rPr>
        <w:t xml:space="preserve"> متخصصة تهتم بقضايا حقوق الإنسان</w:t>
      </w:r>
      <w:r w:rsidR="00E119B7" w:rsidRPr="002118EA">
        <w:rPr>
          <w:rFonts w:hint="cs"/>
          <w:rtl/>
        </w:rPr>
        <w:t>،</w:t>
      </w:r>
      <w:r w:rsidR="00CF7233" w:rsidRPr="002118EA">
        <w:rPr>
          <w:rFonts w:hint="cs"/>
          <w:rtl/>
        </w:rPr>
        <w:t xml:space="preserve"> ويشرف عليها فريق عمل متخصص وجمهورها فئات المجتمع عامة</w:t>
      </w:r>
      <w:r w:rsidR="00E119B7" w:rsidRPr="002118EA">
        <w:rPr>
          <w:rFonts w:hint="cs"/>
          <w:rtl/>
        </w:rPr>
        <w:t>،</w:t>
      </w:r>
      <w:r w:rsidR="00CF7233" w:rsidRPr="002118EA">
        <w:rPr>
          <w:rFonts w:hint="cs"/>
          <w:rtl/>
        </w:rPr>
        <w:t xml:space="preserve"> والدارسون والباحثون</w:t>
      </w:r>
      <w:r w:rsidR="00E119B7" w:rsidRPr="002118EA">
        <w:rPr>
          <w:rFonts w:hint="cs"/>
          <w:rtl/>
        </w:rPr>
        <w:t>،</w:t>
      </w:r>
      <w:r w:rsidR="00CF7233" w:rsidRPr="002118EA">
        <w:rPr>
          <w:rFonts w:hint="cs"/>
          <w:rtl/>
        </w:rPr>
        <w:t xml:space="preserve"> ومؤسسات حقوق الإنسان</w:t>
      </w:r>
      <w:r w:rsidR="004E7B85" w:rsidRPr="003D26BE">
        <w:rPr>
          <w:rFonts w:cs="Arabic Transparent" w:hint="cs"/>
          <w:rtl/>
        </w:rPr>
        <w:t>.</w:t>
      </w:r>
      <w:r w:rsidR="00CF7233" w:rsidRPr="002118EA">
        <w:rPr>
          <w:rFonts w:hint="cs"/>
          <w:rtl/>
        </w:rPr>
        <w:t xml:space="preserve"> غير أنها تعثرت عن الصدور لعدم دوام الدعم اللازم لإصدارها</w:t>
      </w:r>
      <w:r w:rsidR="004E7B85" w:rsidRPr="003D26BE">
        <w:rPr>
          <w:rFonts w:cs="Arabic Transparent" w:hint="cs"/>
          <w:rtl/>
        </w:rPr>
        <w:t>.</w:t>
      </w:r>
      <w:r w:rsidR="00CF7233" w:rsidRPr="002118EA">
        <w:rPr>
          <w:rFonts w:hint="cs"/>
          <w:rtl/>
        </w:rPr>
        <w:t xml:space="preserve"> </w:t>
      </w:r>
    </w:p>
    <w:p w:rsidR="00CF7233" w:rsidRPr="002118EA" w:rsidRDefault="00CF7233" w:rsidP="00DB6E61">
      <w:pPr>
        <w:spacing w:before="0" w:line="380" w:lineRule="exact"/>
        <w:ind w:firstLine="35"/>
        <w:rPr>
          <w:rFonts w:hint="cs"/>
          <w:bCs/>
          <w:rtl/>
        </w:rPr>
      </w:pPr>
      <w:r w:rsidRPr="002118EA">
        <w:rPr>
          <w:rFonts w:hint="cs"/>
          <w:bCs/>
          <w:rtl/>
        </w:rPr>
        <w:t>الكتاب السنوي</w:t>
      </w:r>
    </w:p>
    <w:p w:rsidR="00CF7233" w:rsidRPr="002118EA" w:rsidRDefault="00DD149A" w:rsidP="004E7B85">
      <w:pPr>
        <w:spacing w:before="0" w:line="380" w:lineRule="exact"/>
        <w:ind w:firstLine="35"/>
        <w:rPr>
          <w:rFonts w:hint="cs"/>
          <w:rtl/>
        </w:rPr>
      </w:pPr>
      <w:r>
        <w:rPr>
          <w:rFonts w:hint="cs"/>
          <w:rtl/>
        </w:rPr>
        <w:t>٣٩</w:t>
      </w:r>
      <w:r w:rsidR="00371A0B" w:rsidRPr="002118EA">
        <w:rPr>
          <w:rFonts w:hint="cs"/>
          <w:rtl/>
        </w:rPr>
        <w:t>-</w:t>
      </w:r>
      <w:r w:rsidR="00CF7233" w:rsidRPr="002118EA">
        <w:rPr>
          <w:rFonts w:hint="cs"/>
          <w:rtl/>
        </w:rPr>
        <w:tab/>
        <w:t>ويصدر سنوياً محدثاً بمعلومات وبيانات تغطي أوضاع حقوق الإنسان في اليمن خلال عام كامل</w:t>
      </w:r>
      <w:r w:rsidR="00E119B7" w:rsidRPr="002118EA">
        <w:rPr>
          <w:rFonts w:hint="cs"/>
          <w:rtl/>
        </w:rPr>
        <w:t>،</w:t>
      </w:r>
      <w:r w:rsidR="00CF7233" w:rsidRPr="002118EA">
        <w:rPr>
          <w:rFonts w:hint="cs"/>
          <w:rtl/>
        </w:rPr>
        <w:t xml:space="preserve"> إيجابياتها سلبياتها وسبل معالجتها</w:t>
      </w:r>
      <w:r w:rsidR="00E119B7" w:rsidRPr="002118EA">
        <w:rPr>
          <w:rFonts w:hint="cs"/>
          <w:rtl/>
        </w:rPr>
        <w:t>،</w:t>
      </w:r>
      <w:r w:rsidR="00CF7233" w:rsidRPr="002118EA">
        <w:rPr>
          <w:rFonts w:hint="cs"/>
          <w:rtl/>
        </w:rPr>
        <w:t xml:space="preserve"> فضلاً عن مستوى تنفيذ بلادنا التزاماتها الدولية حيال القضايا التي تضمنتها المواثيق والصكوك الدولية التي صادقت عليها</w:t>
      </w:r>
      <w:r w:rsidR="004E7B85" w:rsidRPr="003D26BE">
        <w:rPr>
          <w:rFonts w:cs="Arabic Transparent" w:hint="cs"/>
          <w:rtl/>
        </w:rPr>
        <w:t>.</w:t>
      </w:r>
      <w:r w:rsidR="00CF7233" w:rsidRPr="002118EA">
        <w:rPr>
          <w:rFonts w:hint="cs"/>
          <w:rtl/>
        </w:rPr>
        <w:t xml:space="preserve"> </w:t>
      </w:r>
    </w:p>
    <w:p w:rsidR="00CF7233" w:rsidRPr="002118EA" w:rsidRDefault="00DD149A" w:rsidP="004E7B85">
      <w:pPr>
        <w:spacing w:before="0" w:line="380" w:lineRule="exact"/>
        <w:ind w:firstLine="35"/>
        <w:rPr>
          <w:rFonts w:hint="cs"/>
          <w:rtl/>
        </w:rPr>
      </w:pPr>
      <w:r>
        <w:rPr>
          <w:rFonts w:hint="cs"/>
          <w:rtl/>
        </w:rPr>
        <w:t>٤٠</w:t>
      </w:r>
      <w:r w:rsidR="00371A0B" w:rsidRPr="002118EA">
        <w:rPr>
          <w:rFonts w:hint="cs"/>
          <w:rtl/>
        </w:rPr>
        <w:t>-</w:t>
      </w:r>
      <w:r w:rsidR="00CF7233" w:rsidRPr="002118EA">
        <w:rPr>
          <w:rFonts w:hint="cs"/>
          <w:rtl/>
        </w:rPr>
        <w:tab/>
        <w:t>ويشرف على إصدار هذا الكتاب نخبة من المختصين والمعنيين في ميدان حقوق الإنسان</w:t>
      </w:r>
      <w:r w:rsidR="00E119B7" w:rsidRPr="002118EA">
        <w:rPr>
          <w:rFonts w:hint="cs"/>
          <w:rtl/>
        </w:rPr>
        <w:t>،</w:t>
      </w:r>
      <w:r w:rsidR="00CF7233" w:rsidRPr="002118EA">
        <w:rPr>
          <w:rFonts w:hint="cs"/>
          <w:rtl/>
        </w:rPr>
        <w:t xml:space="preserve"> من منظمات وأحزاب وجمعيات ونقابات غير حكومية</w:t>
      </w:r>
      <w:r w:rsidR="00E119B7" w:rsidRPr="002118EA">
        <w:rPr>
          <w:rFonts w:hint="cs"/>
          <w:rtl/>
        </w:rPr>
        <w:t>،</w:t>
      </w:r>
      <w:r w:rsidR="00CF7233" w:rsidRPr="002118EA">
        <w:rPr>
          <w:rFonts w:hint="cs"/>
          <w:rtl/>
        </w:rPr>
        <w:t xml:space="preserve"> ومؤسسات حكومية تمثل ألوان طيف مكونات حقوق الإنسان العاملة في بلادنا على اختلاف اتجاهاتها</w:t>
      </w:r>
      <w:r w:rsidR="00E119B7" w:rsidRPr="002118EA">
        <w:rPr>
          <w:rFonts w:hint="cs"/>
          <w:rtl/>
        </w:rPr>
        <w:t>،</w:t>
      </w:r>
      <w:r w:rsidR="00CF7233" w:rsidRPr="002118EA">
        <w:rPr>
          <w:rFonts w:hint="cs"/>
          <w:rtl/>
        </w:rPr>
        <w:t xml:space="preserve"> وانتماءاتها الحزبية والسياسية</w:t>
      </w:r>
      <w:r w:rsidR="004E7B85" w:rsidRPr="003D26BE">
        <w:rPr>
          <w:rFonts w:cs="Arabic Transparent" w:hint="cs"/>
          <w:rtl/>
        </w:rPr>
        <w:t>.</w:t>
      </w:r>
      <w:r w:rsidR="00CF7233" w:rsidRPr="002118EA">
        <w:rPr>
          <w:rFonts w:hint="cs"/>
          <w:rtl/>
        </w:rPr>
        <w:t xml:space="preserve"> </w:t>
      </w:r>
    </w:p>
    <w:p w:rsidR="00CF7233" w:rsidRPr="002118EA" w:rsidRDefault="00CF7233" w:rsidP="00DB6E61">
      <w:pPr>
        <w:spacing w:before="0" w:line="380" w:lineRule="exact"/>
        <w:rPr>
          <w:rFonts w:hint="cs"/>
          <w:bCs/>
          <w:u w:val="single"/>
          <w:rtl/>
        </w:rPr>
      </w:pPr>
      <w:r w:rsidRPr="002118EA">
        <w:rPr>
          <w:rFonts w:hint="cs"/>
          <w:bCs/>
          <w:rtl/>
        </w:rPr>
        <w:t>مطبوعات أخرى</w:t>
      </w:r>
    </w:p>
    <w:p w:rsidR="00CF7233" w:rsidRPr="002118EA" w:rsidRDefault="002118EA" w:rsidP="002118EA">
      <w:pPr>
        <w:spacing w:before="0" w:line="380" w:lineRule="exact"/>
        <w:ind w:firstLine="720"/>
        <w:rPr>
          <w:rFonts w:hint="cs"/>
          <w:rtl/>
        </w:rPr>
      </w:pPr>
      <w:r>
        <w:rPr>
          <w:rFonts w:hint="cs"/>
          <w:rtl/>
        </w:rPr>
        <w:t>(أ)</w:t>
      </w:r>
      <w:r>
        <w:rPr>
          <w:rFonts w:hint="cs"/>
          <w:rtl/>
        </w:rPr>
        <w:tab/>
      </w:r>
      <w:r w:rsidR="00CF7233" w:rsidRPr="002118EA">
        <w:rPr>
          <w:rFonts w:hint="cs"/>
          <w:rtl/>
        </w:rPr>
        <w:t>الدليل الإرشادي لحقوق الإنسان في القانون اليمني</w:t>
      </w:r>
      <w:r>
        <w:rPr>
          <w:rFonts w:hint="cs"/>
          <w:rtl/>
        </w:rPr>
        <w:t>؛</w:t>
      </w:r>
    </w:p>
    <w:p w:rsidR="00CF7233" w:rsidRPr="002118EA" w:rsidRDefault="002118EA" w:rsidP="002118EA">
      <w:pPr>
        <w:spacing w:before="0" w:line="380" w:lineRule="exact"/>
        <w:ind w:firstLine="720"/>
        <w:rPr>
          <w:rFonts w:hint="cs"/>
          <w:rtl/>
        </w:rPr>
      </w:pPr>
      <w:r>
        <w:rPr>
          <w:rFonts w:hint="cs"/>
          <w:rtl/>
        </w:rPr>
        <w:t>(ب)</w:t>
      </w:r>
      <w:r>
        <w:rPr>
          <w:rFonts w:hint="cs"/>
          <w:rtl/>
        </w:rPr>
        <w:tab/>
      </w:r>
      <w:r w:rsidR="00CF7233" w:rsidRPr="002118EA">
        <w:rPr>
          <w:rFonts w:hint="cs"/>
          <w:rtl/>
        </w:rPr>
        <w:t>الاتفاقيات والمعاهدات الدولية التي صادقت عليها بلادنا</w:t>
      </w:r>
      <w:r>
        <w:rPr>
          <w:rFonts w:hint="cs"/>
          <w:rtl/>
        </w:rPr>
        <w:t>؛</w:t>
      </w:r>
    </w:p>
    <w:p w:rsidR="00CF7233" w:rsidRPr="002118EA" w:rsidRDefault="002118EA" w:rsidP="002118EA">
      <w:pPr>
        <w:spacing w:before="0" w:line="380" w:lineRule="exact"/>
        <w:ind w:firstLine="720"/>
        <w:rPr>
          <w:rFonts w:hint="cs"/>
          <w:rtl/>
        </w:rPr>
      </w:pPr>
      <w:r>
        <w:rPr>
          <w:rFonts w:hint="cs"/>
          <w:rtl/>
        </w:rPr>
        <w:t>(ج)</w:t>
      </w:r>
      <w:r>
        <w:rPr>
          <w:rFonts w:hint="cs"/>
          <w:rtl/>
        </w:rPr>
        <w:tab/>
      </w:r>
      <w:r w:rsidR="00CF7233" w:rsidRPr="002118EA">
        <w:rPr>
          <w:rFonts w:hint="cs"/>
          <w:rtl/>
        </w:rPr>
        <w:t>الصكوك الدولية</w:t>
      </w:r>
      <w:r>
        <w:rPr>
          <w:rFonts w:hint="cs"/>
          <w:rtl/>
        </w:rPr>
        <w:t>؛</w:t>
      </w:r>
    </w:p>
    <w:p w:rsidR="00CF7233" w:rsidRPr="002118EA" w:rsidRDefault="002118EA" w:rsidP="002118EA">
      <w:pPr>
        <w:spacing w:before="0" w:line="380" w:lineRule="exact"/>
        <w:ind w:firstLine="720"/>
        <w:rPr>
          <w:rFonts w:hint="cs"/>
          <w:rtl/>
        </w:rPr>
      </w:pPr>
      <w:r>
        <w:rPr>
          <w:rFonts w:hint="cs"/>
          <w:rtl/>
        </w:rPr>
        <w:t>(د)</w:t>
      </w:r>
      <w:r>
        <w:rPr>
          <w:rFonts w:hint="cs"/>
          <w:rtl/>
        </w:rPr>
        <w:tab/>
      </w:r>
      <w:r w:rsidR="00CF7233" w:rsidRPr="002118EA">
        <w:rPr>
          <w:rFonts w:hint="cs"/>
          <w:rtl/>
        </w:rPr>
        <w:t>الوثائق الأساسية لحقوق الإنسان</w:t>
      </w:r>
      <w:r>
        <w:rPr>
          <w:rFonts w:hint="cs"/>
          <w:rtl/>
        </w:rPr>
        <w:t>؛</w:t>
      </w:r>
    </w:p>
    <w:p w:rsidR="00CF7233" w:rsidRPr="002118EA" w:rsidRDefault="002118EA" w:rsidP="004E7B85">
      <w:pPr>
        <w:spacing w:before="0" w:line="380" w:lineRule="exact"/>
        <w:ind w:firstLine="720"/>
        <w:rPr>
          <w:rFonts w:hint="cs"/>
          <w:rtl/>
        </w:rPr>
      </w:pPr>
      <w:r>
        <w:rPr>
          <w:rFonts w:hint="cs"/>
          <w:rtl/>
        </w:rPr>
        <w:t>(ه‍(</w:t>
      </w:r>
      <w:r>
        <w:rPr>
          <w:rFonts w:hint="cs"/>
          <w:rtl/>
        </w:rPr>
        <w:tab/>
      </w:r>
      <w:r w:rsidR="00CF7233" w:rsidRPr="002118EA">
        <w:rPr>
          <w:rFonts w:hint="cs"/>
          <w:rtl/>
        </w:rPr>
        <w:t xml:space="preserve">ملصقات ومصفوفات </w:t>
      </w:r>
      <w:proofErr w:type="spellStart"/>
      <w:r w:rsidR="00CF7233" w:rsidRPr="002118EA">
        <w:rPr>
          <w:rFonts w:hint="cs"/>
          <w:rtl/>
        </w:rPr>
        <w:t>توعوية</w:t>
      </w:r>
      <w:proofErr w:type="spellEnd"/>
      <w:r w:rsidR="004E7B85" w:rsidRPr="003D26BE">
        <w:rPr>
          <w:rFonts w:cs="Arabic Transparent" w:hint="cs"/>
          <w:rtl/>
        </w:rPr>
        <w:t>.</w:t>
      </w:r>
    </w:p>
    <w:p w:rsidR="00CF7233" w:rsidRPr="002118EA" w:rsidRDefault="00CF7233" w:rsidP="00DB6E61">
      <w:pPr>
        <w:spacing w:before="0" w:line="380" w:lineRule="exact"/>
        <w:rPr>
          <w:rFonts w:hint="cs"/>
          <w:b/>
          <w:bCs/>
          <w:rtl/>
        </w:rPr>
      </w:pPr>
      <w:r w:rsidRPr="002118EA">
        <w:rPr>
          <w:rFonts w:hint="cs"/>
          <w:b/>
          <w:bCs/>
          <w:rtl/>
        </w:rPr>
        <w:t>خدمات معلوماتية</w:t>
      </w:r>
    </w:p>
    <w:p w:rsidR="00CF7233" w:rsidRPr="002118EA" w:rsidRDefault="00DD149A" w:rsidP="004E7B85">
      <w:pPr>
        <w:spacing w:before="0" w:line="380" w:lineRule="exact"/>
        <w:rPr>
          <w:rFonts w:hint="cs"/>
          <w:rtl/>
        </w:rPr>
      </w:pPr>
      <w:r>
        <w:rPr>
          <w:rFonts w:hint="cs"/>
          <w:rtl/>
        </w:rPr>
        <w:t>٤١</w:t>
      </w:r>
      <w:r w:rsidR="00371A0B" w:rsidRPr="002118EA">
        <w:rPr>
          <w:rFonts w:hint="cs"/>
          <w:rtl/>
        </w:rPr>
        <w:t>-</w:t>
      </w:r>
      <w:r w:rsidR="00CF7233" w:rsidRPr="002118EA">
        <w:rPr>
          <w:rFonts w:hint="cs"/>
          <w:rtl/>
        </w:rPr>
        <w:tab/>
        <w:t>تهتُّم وزارةُ حقوق الإنسان بقضية المعلومات على اعتبار أن المعلومات هي الرصيد الاستراتيجي لمواجهة أي تحدٍّ، وهي أساس نجاح الوزارة، في اتخاذ القرارات السليمة</w:t>
      </w:r>
      <w:r w:rsidR="004E7B85">
        <w:rPr>
          <w:rFonts w:hint="cs"/>
          <w:rtl/>
        </w:rPr>
        <w:t>.</w:t>
      </w:r>
      <w:r w:rsidR="00CF7233" w:rsidRPr="002118EA">
        <w:rPr>
          <w:rFonts w:hint="cs"/>
          <w:rtl/>
        </w:rPr>
        <w:t xml:space="preserve"> كما أولت الوزارة عناية خاصة بتطوير </w:t>
      </w:r>
      <w:proofErr w:type="spellStart"/>
      <w:r w:rsidR="00CF7233" w:rsidRPr="002118EA">
        <w:rPr>
          <w:rFonts w:hint="cs"/>
          <w:rtl/>
        </w:rPr>
        <w:t>البُنى</w:t>
      </w:r>
      <w:proofErr w:type="spellEnd"/>
      <w:r w:rsidR="00CF7233" w:rsidRPr="002118EA">
        <w:rPr>
          <w:rFonts w:hint="cs"/>
          <w:rtl/>
        </w:rPr>
        <w:t xml:space="preserve"> المعلوماتية لتأمين فاعلية أدائها وتطوير بيئة عملها داخلياً وخارجياً من خلال: </w:t>
      </w:r>
    </w:p>
    <w:p w:rsidR="00CF7233" w:rsidRPr="002118EA" w:rsidRDefault="00CF7233" w:rsidP="00DB6E61">
      <w:pPr>
        <w:spacing w:before="0" w:line="380" w:lineRule="exact"/>
        <w:rPr>
          <w:rFonts w:eastAsia="NSimSun" w:hint="cs"/>
          <w:b/>
          <w:bCs/>
          <w:rtl/>
        </w:rPr>
      </w:pPr>
      <w:r w:rsidRPr="002118EA">
        <w:rPr>
          <w:rFonts w:eastAsia="NSimSun" w:hint="cs"/>
          <w:b/>
          <w:bCs/>
          <w:rtl/>
        </w:rPr>
        <w:t>خدمة الإنترنت</w:t>
      </w:r>
    </w:p>
    <w:p w:rsidR="00CF7233" w:rsidRPr="002118EA" w:rsidRDefault="00DD149A" w:rsidP="00371A0B">
      <w:pPr>
        <w:spacing w:before="0" w:line="380" w:lineRule="exact"/>
        <w:rPr>
          <w:rFonts w:hint="cs"/>
          <w:rtl/>
        </w:rPr>
      </w:pPr>
      <w:r>
        <w:rPr>
          <w:rFonts w:hint="cs"/>
          <w:rtl/>
        </w:rPr>
        <w:t>٤٢</w:t>
      </w:r>
      <w:r w:rsidR="00371A0B" w:rsidRPr="002118EA">
        <w:rPr>
          <w:rFonts w:hint="cs"/>
          <w:rtl/>
        </w:rPr>
        <w:t>-</w:t>
      </w:r>
      <w:r w:rsidR="00CF7233" w:rsidRPr="002118EA">
        <w:rPr>
          <w:rFonts w:hint="cs"/>
          <w:rtl/>
        </w:rPr>
        <w:tab/>
        <w:t xml:space="preserve">تقوم الوزارة بصفة مستمرة بتطوير وتحديث الموقع الخاص </w:t>
      </w:r>
      <w:proofErr w:type="spellStart"/>
      <w:r w:rsidR="00CF7233" w:rsidRPr="002118EA">
        <w:rPr>
          <w:rFonts w:hint="cs"/>
          <w:rtl/>
        </w:rPr>
        <w:t>بها</w:t>
      </w:r>
      <w:proofErr w:type="spellEnd"/>
      <w:r w:rsidR="00CF7233" w:rsidRPr="002118EA">
        <w:rPr>
          <w:rFonts w:hint="cs"/>
          <w:rtl/>
        </w:rPr>
        <w:t xml:space="preserve"> على شبكة الإنترنت من خلال تزويده بالمعلومات والبيانات والصور والاستفادة بشكل أكبر من خدمة البريد الإلكتروني ونشر نشاطاتها، وتقاريرها والتواصل مع المؤسسات والمنظمات والأفراد للتعريف بالوزارة وأهدافها</w:t>
      </w:r>
      <w:r w:rsidR="004E7B85">
        <w:rPr>
          <w:rFonts w:hint="cs"/>
          <w:rtl/>
        </w:rPr>
        <w:t>.</w:t>
      </w:r>
      <w:r w:rsidR="00CF7233" w:rsidRPr="002118EA">
        <w:rPr>
          <w:rFonts w:hint="cs"/>
          <w:rtl/>
        </w:rPr>
        <w:t xml:space="preserve"> كما تقوم الوزارة بتحديث الموقع بصورة يومية وتغذيته بأهم الأبحاث والتقارير الخاصة بحقوق الإنسان وكذا الأخبار والموضوعات والمعلومات المنشورة في الصحف أو في مواقع أخرى على الإنترنت وكل ما يتصل بحقوق الإنسان</w:t>
      </w:r>
      <w:r w:rsidR="004E7B85">
        <w:rPr>
          <w:rFonts w:hint="cs"/>
          <w:rtl/>
        </w:rPr>
        <w:t>.</w:t>
      </w:r>
    </w:p>
    <w:p w:rsidR="00CF7233" w:rsidRPr="002118EA" w:rsidRDefault="00CF7233" w:rsidP="00DB6E61">
      <w:pPr>
        <w:spacing w:before="0" w:line="380" w:lineRule="exact"/>
        <w:rPr>
          <w:rFonts w:eastAsia="NSimSun" w:hint="cs"/>
          <w:b/>
          <w:bCs/>
          <w:rtl/>
        </w:rPr>
      </w:pPr>
      <w:r w:rsidRPr="002118EA">
        <w:rPr>
          <w:rFonts w:eastAsia="NSimSun" w:hint="cs"/>
          <w:b/>
          <w:bCs/>
          <w:rtl/>
        </w:rPr>
        <w:t>قاعدة البيانات</w:t>
      </w:r>
    </w:p>
    <w:p w:rsidR="00CF7233" w:rsidRPr="002118EA" w:rsidRDefault="00DD149A" w:rsidP="00371A0B">
      <w:pPr>
        <w:spacing w:before="0" w:line="380" w:lineRule="exact"/>
        <w:rPr>
          <w:rFonts w:hint="cs"/>
          <w:rtl/>
        </w:rPr>
      </w:pPr>
      <w:r>
        <w:rPr>
          <w:rFonts w:hint="cs"/>
          <w:rtl/>
        </w:rPr>
        <w:t>٤٣</w:t>
      </w:r>
      <w:r w:rsidR="00371A0B" w:rsidRPr="002118EA">
        <w:rPr>
          <w:rFonts w:hint="cs"/>
          <w:rtl/>
        </w:rPr>
        <w:t>-</w:t>
      </w:r>
      <w:r w:rsidR="00CF7233" w:rsidRPr="002118EA">
        <w:rPr>
          <w:rFonts w:hint="cs"/>
          <w:rtl/>
        </w:rPr>
        <w:tab/>
        <w:t>يتواصل الاهتمام بقاعدة البيانات الخاصة بحقوق الإنسان التي تعمل على دعم وتطوير مجال حقوق الإنسان في بلادنا، حيث تعمل الوزارة</w:t>
      </w:r>
      <w:r w:rsidR="00E119B7" w:rsidRPr="002118EA">
        <w:rPr>
          <w:rFonts w:hint="cs"/>
          <w:rtl/>
        </w:rPr>
        <w:t xml:space="preserve"> </w:t>
      </w:r>
      <w:r w:rsidR="00CF7233" w:rsidRPr="002118EA">
        <w:rPr>
          <w:rFonts w:hint="cs"/>
          <w:rtl/>
        </w:rPr>
        <w:t>على تطوير هذه القاعدة التي من خلالها:</w:t>
      </w:r>
    </w:p>
    <w:p w:rsidR="00CF7233" w:rsidRPr="002118EA" w:rsidRDefault="00095C3C" w:rsidP="003D479A">
      <w:pPr>
        <w:spacing w:before="0" w:line="380" w:lineRule="exact"/>
        <w:ind w:firstLine="737"/>
        <w:rPr>
          <w:rFonts w:hint="cs"/>
        </w:rPr>
      </w:pPr>
      <w:r>
        <w:rPr>
          <w:rFonts w:hint="cs"/>
          <w:rtl/>
        </w:rPr>
        <w:t>(أ)</w:t>
      </w:r>
      <w:r>
        <w:rPr>
          <w:rFonts w:hint="cs"/>
          <w:rtl/>
        </w:rPr>
        <w:tab/>
      </w:r>
      <w:r w:rsidR="00CF7233" w:rsidRPr="002118EA">
        <w:rPr>
          <w:rFonts w:hint="cs"/>
          <w:rtl/>
        </w:rPr>
        <w:t>يستطيع الباحثون في مجال حقوق الإنسان الحصول على المعلومات الأساسية والوثائق التي يحتاج إليها في مجال بحثه</w:t>
      </w:r>
      <w:r w:rsidR="003D479A">
        <w:rPr>
          <w:rFonts w:hint="cs"/>
          <w:rtl/>
        </w:rPr>
        <w:t>؛</w:t>
      </w:r>
    </w:p>
    <w:p w:rsidR="00CF7233" w:rsidRPr="002118EA" w:rsidRDefault="00095C3C" w:rsidP="003D479A">
      <w:pPr>
        <w:spacing w:before="0" w:line="380" w:lineRule="exact"/>
        <w:ind w:firstLine="737"/>
        <w:rPr>
          <w:rFonts w:hint="cs"/>
        </w:rPr>
      </w:pPr>
      <w:r>
        <w:rPr>
          <w:rFonts w:hint="cs"/>
          <w:rtl/>
        </w:rPr>
        <w:t>(ب)</w:t>
      </w:r>
      <w:r>
        <w:rPr>
          <w:rFonts w:hint="cs"/>
          <w:rtl/>
        </w:rPr>
        <w:tab/>
      </w:r>
      <w:r w:rsidR="00CF7233" w:rsidRPr="002118EA">
        <w:rPr>
          <w:rFonts w:hint="cs"/>
          <w:rtl/>
        </w:rPr>
        <w:t>إجراء عملية الرصد التي تستهدف التعرف على وضع حقوق الإنسان ليتسنى للباحث الوصول إلى مؤشرات حقيقية يعتمد عليها عند الوقوف على التطورات الحاصلة في مجال حقوق الإنسان في بلادنا</w:t>
      </w:r>
      <w:r w:rsidR="004E7B85">
        <w:rPr>
          <w:rFonts w:hint="cs"/>
          <w:rtl/>
        </w:rPr>
        <w:t>.</w:t>
      </w:r>
    </w:p>
    <w:p w:rsidR="00CF7233" w:rsidRPr="002118EA" w:rsidRDefault="003D479A" w:rsidP="00344C42">
      <w:pPr>
        <w:spacing w:before="0" w:line="380" w:lineRule="exact"/>
        <w:rPr>
          <w:rFonts w:hint="cs"/>
        </w:rPr>
      </w:pPr>
      <w:r>
        <w:rPr>
          <w:rFonts w:hint="cs"/>
          <w:rtl/>
        </w:rPr>
        <w:t>44-</w:t>
      </w:r>
      <w:r>
        <w:rPr>
          <w:rFonts w:hint="cs"/>
          <w:rtl/>
        </w:rPr>
        <w:tab/>
      </w:r>
      <w:r w:rsidR="00CF7233" w:rsidRPr="002118EA">
        <w:rPr>
          <w:rFonts w:hint="cs"/>
          <w:rtl/>
        </w:rPr>
        <w:t>يستمر تغذية هذه القاعدة بالمعلومات والوثائق المتعلقة بحقوق الإنسان الذي جعل منها شبه مكتبة الكترونية تعتمد على التحديث المستمر وعلى الرصد اليومي للمواقع التي تعنى بحقوق الإنسان وبالأخص منها المواقع المحلية وقد صنف هذا الرصد من خلال تصنيف خاص يحتو</w:t>
      </w:r>
      <w:r w:rsidR="00344C42">
        <w:rPr>
          <w:rFonts w:hint="cs"/>
          <w:rtl/>
        </w:rPr>
        <w:t>ي</w:t>
      </w:r>
      <w:r w:rsidR="00CF7233" w:rsidRPr="002118EA">
        <w:rPr>
          <w:rFonts w:hint="cs"/>
          <w:rtl/>
        </w:rPr>
        <w:t xml:space="preserve"> على الآتي</w:t>
      </w:r>
      <w:r w:rsidR="005D5EFB">
        <w:rPr>
          <w:rFonts w:hint="cs"/>
          <w:rtl/>
        </w:rPr>
        <w:t>:</w:t>
      </w:r>
    </w:p>
    <w:p w:rsidR="00CF7233" w:rsidRPr="002118EA" w:rsidRDefault="00095C3C" w:rsidP="003D479A">
      <w:pPr>
        <w:spacing w:before="0" w:line="380" w:lineRule="exact"/>
        <w:ind w:firstLine="737"/>
        <w:rPr>
          <w:rFonts w:hint="cs"/>
        </w:rPr>
      </w:pPr>
      <w:r>
        <w:rPr>
          <w:rFonts w:hint="cs"/>
          <w:rtl/>
        </w:rPr>
        <w:t>(</w:t>
      </w:r>
      <w:r w:rsidR="003D479A">
        <w:rPr>
          <w:rFonts w:hint="cs"/>
          <w:rtl/>
        </w:rPr>
        <w:t>أ</w:t>
      </w:r>
      <w:r>
        <w:rPr>
          <w:rFonts w:hint="cs"/>
          <w:rtl/>
        </w:rPr>
        <w:t>)</w:t>
      </w:r>
      <w:r>
        <w:rPr>
          <w:rFonts w:hint="cs"/>
          <w:rtl/>
        </w:rPr>
        <w:tab/>
      </w:r>
      <w:r w:rsidR="00CF7233" w:rsidRPr="002118EA">
        <w:rPr>
          <w:rFonts w:hint="cs"/>
          <w:rtl/>
        </w:rPr>
        <w:t>الصكوك المتعلقة بحقوق الإنسان باللغتين العربية والإن</w:t>
      </w:r>
      <w:r>
        <w:rPr>
          <w:rFonts w:hint="cs"/>
          <w:rtl/>
        </w:rPr>
        <w:t>ك</w:t>
      </w:r>
      <w:r w:rsidR="00CF7233" w:rsidRPr="002118EA">
        <w:rPr>
          <w:rFonts w:hint="cs"/>
          <w:rtl/>
        </w:rPr>
        <w:t>ليزية</w:t>
      </w:r>
      <w:r>
        <w:rPr>
          <w:rFonts w:hint="cs"/>
          <w:rtl/>
        </w:rPr>
        <w:t>؛</w:t>
      </w:r>
    </w:p>
    <w:p w:rsidR="00CF7233" w:rsidRPr="002118EA" w:rsidRDefault="00095C3C" w:rsidP="003D479A">
      <w:pPr>
        <w:spacing w:before="0" w:line="380" w:lineRule="exact"/>
        <w:ind w:firstLine="737"/>
        <w:rPr>
          <w:rFonts w:hint="cs"/>
        </w:rPr>
      </w:pPr>
      <w:r>
        <w:rPr>
          <w:rFonts w:hint="cs"/>
          <w:rtl/>
        </w:rPr>
        <w:t>(</w:t>
      </w:r>
      <w:r w:rsidR="003D479A">
        <w:rPr>
          <w:rFonts w:hint="cs"/>
          <w:rtl/>
        </w:rPr>
        <w:t>ب)</w:t>
      </w:r>
      <w:r>
        <w:rPr>
          <w:rFonts w:hint="cs"/>
          <w:rtl/>
        </w:rPr>
        <w:tab/>
      </w:r>
      <w:r w:rsidR="00CF7233" w:rsidRPr="002118EA">
        <w:rPr>
          <w:rFonts w:hint="cs"/>
          <w:rtl/>
        </w:rPr>
        <w:t>الاتفاقيات والمعاهدات</w:t>
      </w:r>
      <w:r>
        <w:rPr>
          <w:rFonts w:hint="cs"/>
          <w:rtl/>
        </w:rPr>
        <w:t>؛</w:t>
      </w:r>
    </w:p>
    <w:p w:rsidR="00CF7233" w:rsidRPr="002118EA" w:rsidRDefault="00095C3C" w:rsidP="003D479A">
      <w:pPr>
        <w:spacing w:before="0" w:line="380" w:lineRule="exact"/>
        <w:ind w:firstLine="737"/>
        <w:rPr>
          <w:rFonts w:hint="cs"/>
        </w:rPr>
      </w:pPr>
      <w:r>
        <w:rPr>
          <w:rFonts w:hint="cs"/>
          <w:rtl/>
        </w:rPr>
        <w:t>(</w:t>
      </w:r>
      <w:r w:rsidR="003D479A">
        <w:rPr>
          <w:rFonts w:hint="cs"/>
          <w:rtl/>
        </w:rPr>
        <w:t>ج</w:t>
      </w:r>
      <w:r>
        <w:rPr>
          <w:rFonts w:hint="cs"/>
          <w:rtl/>
        </w:rPr>
        <w:t>)</w:t>
      </w:r>
      <w:r>
        <w:rPr>
          <w:rFonts w:hint="cs"/>
          <w:rtl/>
        </w:rPr>
        <w:tab/>
      </w:r>
      <w:r w:rsidR="00CF7233" w:rsidRPr="002118EA">
        <w:rPr>
          <w:rFonts w:hint="cs"/>
          <w:rtl/>
        </w:rPr>
        <w:t>البروتوكولات الاختيارية</w:t>
      </w:r>
      <w:r>
        <w:rPr>
          <w:rFonts w:hint="cs"/>
          <w:rtl/>
        </w:rPr>
        <w:t>؛</w:t>
      </w:r>
    </w:p>
    <w:p w:rsidR="00CF7233" w:rsidRPr="002118EA" w:rsidRDefault="00095C3C" w:rsidP="003D479A">
      <w:pPr>
        <w:spacing w:before="0" w:line="380" w:lineRule="exact"/>
        <w:ind w:firstLine="737"/>
        <w:rPr>
          <w:rFonts w:hint="cs"/>
        </w:rPr>
      </w:pPr>
      <w:r>
        <w:rPr>
          <w:rFonts w:hint="cs"/>
          <w:rtl/>
        </w:rPr>
        <w:t>(</w:t>
      </w:r>
      <w:r w:rsidR="003D479A">
        <w:rPr>
          <w:rFonts w:hint="cs"/>
          <w:rtl/>
        </w:rPr>
        <w:t>د</w:t>
      </w:r>
      <w:r>
        <w:rPr>
          <w:rFonts w:hint="cs"/>
          <w:rtl/>
        </w:rPr>
        <w:t>)</w:t>
      </w:r>
      <w:r>
        <w:rPr>
          <w:rFonts w:hint="cs"/>
          <w:rtl/>
        </w:rPr>
        <w:tab/>
      </w:r>
      <w:r w:rsidR="00CF7233" w:rsidRPr="002118EA">
        <w:rPr>
          <w:rFonts w:hint="cs"/>
          <w:rtl/>
        </w:rPr>
        <w:t>الإعلانات</w:t>
      </w:r>
      <w:r>
        <w:rPr>
          <w:rFonts w:hint="cs"/>
          <w:rtl/>
        </w:rPr>
        <w:t>؛</w:t>
      </w:r>
    </w:p>
    <w:p w:rsidR="00CF7233" w:rsidRPr="002118EA" w:rsidRDefault="00095C3C" w:rsidP="003D479A">
      <w:pPr>
        <w:spacing w:before="0" w:line="380" w:lineRule="exact"/>
        <w:ind w:firstLine="737"/>
        <w:rPr>
          <w:rFonts w:hint="cs"/>
        </w:rPr>
      </w:pPr>
      <w:r>
        <w:rPr>
          <w:rFonts w:hint="cs"/>
          <w:rtl/>
        </w:rPr>
        <w:t>(</w:t>
      </w:r>
      <w:r w:rsidR="003D479A">
        <w:rPr>
          <w:rFonts w:hint="cs"/>
          <w:rtl/>
        </w:rPr>
        <w:t>ه‍(</w:t>
      </w:r>
      <w:r>
        <w:rPr>
          <w:rFonts w:hint="cs"/>
          <w:rtl/>
        </w:rPr>
        <w:tab/>
      </w:r>
      <w:r w:rsidR="00CF7233" w:rsidRPr="002118EA">
        <w:rPr>
          <w:rFonts w:hint="cs"/>
          <w:rtl/>
        </w:rPr>
        <w:t>المبادئ الإرشادية</w:t>
      </w:r>
      <w:r>
        <w:rPr>
          <w:rFonts w:hint="cs"/>
          <w:rtl/>
        </w:rPr>
        <w:t>؛</w:t>
      </w:r>
    </w:p>
    <w:p w:rsidR="00CF7233" w:rsidRPr="002118EA" w:rsidRDefault="00095C3C" w:rsidP="003D479A">
      <w:pPr>
        <w:spacing w:before="0" w:line="380" w:lineRule="exact"/>
        <w:ind w:firstLine="737"/>
        <w:rPr>
          <w:rFonts w:hint="cs"/>
        </w:rPr>
      </w:pPr>
      <w:r>
        <w:rPr>
          <w:rFonts w:hint="cs"/>
          <w:rtl/>
        </w:rPr>
        <w:t>(</w:t>
      </w:r>
      <w:r w:rsidR="003D479A">
        <w:rPr>
          <w:rFonts w:hint="cs"/>
          <w:rtl/>
        </w:rPr>
        <w:t>و</w:t>
      </w:r>
      <w:r>
        <w:rPr>
          <w:rFonts w:hint="cs"/>
          <w:rtl/>
        </w:rPr>
        <w:t>)</w:t>
      </w:r>
      <w:r>
        <w:rPr>
          <w:rFonts w:hint="cs"/>
          <w:rtl/>
        </w:rPr>
        <w:tab/>
      </w:r>
      <w:r w:rsidR="00CF7233" w:rsidRPr="002118EA">
        <w:rPr>
          <w:rFonts w:hint="cs"/>
          <w:rtl/>
        </w:rPr>
        <w:t>تقارير المنظمات الدولية عن أوضاع حقوق الإنسان في بلادنا وردود وتعليق</w:t>
      </w:r>
      <w:r>
        <w:rPr>
          <w:rFonts w:hint="cs"/>
          <w:rtl/>
        </w:rPr>
        <w:t>ات بلادنا على هذه التقارير مثل:</w:t>
      </w:r>
    </w:p>
    <w:p w:rsidR="00CF7233" w:rsidRPr="002118EA" w:rsidRDefault="00095C3C" w:rsidP="00095C3C">
      <w:pPr>
        <w:spacing w:before="0" w:line="380" w:lineRule="exact"/>
        <w:ind w:firstLine="737"/>
        <w:rPr>
          <w:rFonts w:hint="cs"/>
        </w:rPr>
      </w:pPr>
      <w:r>
        <w:rPr>
          <w:rFonts w:hint="cs"/>
          <w:rtl/>
        </w:rPr>
        <w:t>‘</w:t>
      </w:r>
      <w:r w:rsidR="00DD149A">
        <w:rPr>
          <w:rFonts w:hint="cs"/>
          <w:rtl/>
        </w:rPr>
        <w:t>١</w:t>
      </w:r>
      <w:r>
        <w:rPr>
          <w:rFonts w:hint="cs"/>
          <w:rtl/>
        </w:rPr>
        <w:t>‘</w:t>
      </w:r>
      <w:r>
        <w:rPr>
          <w:rFonts w:hint="cs"/>
          <w:rtl/>
        </w:rPr>
        <w:tab/>
      </w:r>
      <w:r w:rsidR="00CF7233" w:rsidRPr="002118EA">
        <w:rPr>
          <w:rFonts w:hint="cs"/>
          <w:rtl/>
        </w:rPr>
        <w:t>تقرير منظمة العفو الدولية</w:t>
      </w:r>
      <w:r>
        <w:rPr>
          <w:rFonts w:hint="cs"/>
          <w:rtl/>
        </w:rPr>
        <w:t>؛</w:t>
      </w:r>
    </w:p>
    <w:p w:rsidR="00CF7233" w:rsidRPr="002118EA" w:rsidRDefault="00095C3C" w:rsidP="00095C3C">
      <w:pPr>
        <w:spacing w:before="0" w:line="380" w:lineRule="exact"/>
        <w:ind w:firstLine="737"/>
        <w:rPr>
          <w:rFonts w:hint="cs"/>
        </w:rPr>
      </w:pPr>
      <w:r>
        <w:rPr>
          <w:rFonts w:hint="cs"/>
          <w:rtl/>
        </w:rPr>
        <w:t>‘</w:t>
      </w:r>
      <w:r w:rsidR="00DD149A">
        <w:rPr>
          <w:rFonts w:hint="cs"/>
          <w:rtl/>
        </w:rPr>
        <w:t>٢</w:t>
      </w:r>
      <w:r>
        <w:rPr>
          <w:rFonts w:hint="cs"/>
          <w:rtl/>
        </w:rPr>
        <w:t>‘</w:t>
      </w:r>
      <w:r>
        <w:rPr>
          <w:rFonts w:hint="cs"/>
          <w:rtl/>
        </w:rPr>
        <w:tab/>
      </w:r>
      <w:r w:rsidR="00CF7233" w:rsidRPr="002118EA">
        <w:rPr>
          <w:rFonts w:hint="cs"/>
          <w:rtl/>
        </w:rPr>
        <w:t>تقرير منظمة مراقبة حقوق الإنسان</w:t>
      </w:r>
      <w:r>
        <w:rPr>
          <w:rFonts w:hint="cs"/>
          <w:rtl/>
        </w:rPr>
        <w:t>؛</w:t>
      </w:r>
    </w:p>
    <w:p w:rsidR="00CF7233" w:rsidRPr="002118EA" w:rsidRDefault="00095C3C" w:rsidP="00095C3C">
      <w:pPr>
        <w:spacing w:before="0" w:line="380" w:lineRule="exact"/>
        <w:ind w:firstLine="737"/>
        <w:rPr>
          <w:rFonts w:hint="cs"/>
        </w:rPr>
      </w:pPr>
      <w:r>
        <w:rPr>
          <w:rFonts w:hint="cs"/>
          <w:rtl/>
        </w:rPr>
        <w:t>‘</w:t>
      </w:r>
      <w:r w:rsidR="00DD149A">
        <w:rPr>
          <w:rFonts w:hint="cs"/>
          <w:rtl/>
        </w:rPr>
        <w:t>٣</w:t>
      </w:r>
      <w:r>
        <w:rPr>
          <w:rFonts w:hint="cs"/>
          <w:rtl/>
        </w:rPr>
        <w:t>‘</w:t>
      </w:r>
      <w:r>
        <w:rPr>
          <w:rFonts w:hint="cs"/>
          <w:rtl/>
        </w:rPr>
        <w:tab/>
      </w:r>
      <w:r w:rsidR="00CF7233" w:rsidRPr="002118EA">
        <w:rPr>
          <w:rFonts w:hint="cs"/>
          <w:rtl/>
        </w:rPr>
        <w:t>تقرير اللجنة المعنية بحماية الصحفيين ومنظمة (مراسلون بلا حدود)</w:t>
      </w:r>
      <w:r>
        <w:rPr>
          <w:rFonts w:hint="cs"/>
          <w:rtl/>
        </w:rPr>
        <w:t>؛</w:t>
      </w:r>
    </w:p>
    <w:p w:rsidR="00CF7233" w:rsidRPr="002118EA" w:rsidRDefault="00095C3C" w:rsidP="00095C3C">
      <w:pPr>
        <w:spacing w:before="0" w:line="380" w:lineRule="exact"/>
        <w:ind w:firstLine="737"/>
        <w:rPr>
          <w:rFonts w:hint="cs"/>
        </w:rPr>
      </w:pPr>
      <w:r>
        <w:rPr>
          <w:rFonts w:hint="cs"/>
          <w:rtl/>
        </w:rPr>
        <w:t>‘</w:t>
      </w:r>
      <w:r w:rsidR="00DD149A">
        <w:rPr>
          <w:rFonts w:hint="cs"/>
          <w:rtl/>
        </w:rPr>
        <w:t>٤</w:t>
      </w:r>
      <w:r>
        <w:rPr>
          <w:rFonts w:hint="cs"/>
          <w:rtl/>
        </w:rPr>
        <w:t>‘</w:t>
      </w:r>
      <w:r>
        <w:rPr>
          <w:rFonts w:hint="cs"/>
          <w:rtl/>
        </w:rPr>
        <w:tab/>
      </w:r>
      <w:r w:rsidR="00CF7233" w:rsidRPr="002118EA">
        <w:rPr>
          <w:rFonts w:hint="cs"/>
          <w:rtl/>
        </w:rPr>
        <w:t>تقرير الخارجية الأمريكية</w:t>
      </w:r>
      <w:r>
        <w:rPr>
          <w:rFonts w:hint="cs"/>
          <w:rtl/>
        </w:rPr>
        <w:t>؛</w:t>
      </w:r>
    </w:p>
    <w:p w:rsidR="00CF7233" w:rsidRPr="002118EA" w:rsidRDefault="00095C3C" w:rsidP="00095C3C">
      <w:pPr>
        <w:spacing w:before="0" w:line="380" w:lineRule="exact"/>
        <w:ind w:firstLine="737"/>
        <w:rPr>
          <w:rFonts w:hint="cs"/>
        </w:rPr>
      </w:pPr>
      <w:r>
        <w:rPr>
          <w:rFonts w:hint="cs"/>
          <w:rtl/>
        </w:rPr>
        <w:t>‘</w:t>
      </w:r>
      <w:r w:rsidR="00DD149A">
        <w:rPr>
          <w:rFonts w:hint="cs"/>
          <w:rtl/>
        </w:rPr>
        <w:t>٥</w:t>
      </w:r>
      <w:r>
        <w:rPr>
          <w:rFonts w:hint="cs"/>
          <w:rtl/>
        </w:rPr>
        <w:t>‘</w:t>
      </w:r>
      <w:r>
        <w:rPr>
          <w:rFonts w:hint="cs"/>
          <w:rtl/>
        </w:rPr>
        <w:tab/>
      </w:r>
      <w:r w:rsidR="00CF7233" w:rsidRPr="002118EA">
        <w:rPr>
          <w:rFonts w:hint="cs"/>
          <w:rtl/>
        </w:rPr>
        <w:t>تقارير الأمم المتحدة</w:t>
      </w:r>
      <w:r>
        <w:rPr>
          <w:rFonts w:hint="cs"/>
          <w:rtl/>
        </w:rPr>
        <w:t>؛</w:t>
      </w:r>
    </w:p>
    <w:p w:rsidR="00CF7233" w:rsidRPr="002118EA" w:rsidRDefault="00095C3C" w:rsidP="00E344A5">
      <w:pPr>
        <w:spacing w:before="0" w:line="380" w:lineRule="exact"/>
        <w:ind w:left="1440" w:hanging="703"/>
        <w:rPr>
          <w:rFonts w:hint="cs"/>
          <w:rtl/>
        </w:rPr>
      </w:pPr>
      <w:r>
        <w:rPr>
          <w:rFonts w:hint="cs"/>
          <w:rtl/>
        </w:rPr>
        <w:t>‘</w:t>
      </w:r>
      <w:r w:rsidR="00DD149A">
        <w:rPr>
          <w:rFonts w:hint="cs"/>
          <w:rtl/>
        </w:rPr>
        <w:t>٦</w:t>
      </w:r>
      <w:r>
        <w:rPr>
          <w:rFonts w:hint="cs"/>
          <w:rtl/>
        </w:rPr>
        <w:t>‘</w:t>
      </w:r>
      <w:r>
        <w:rPr>
          <w:rFonts w:hint="cs"/>
          <w:rtl/>
        </w:rPr>
        <w:tab/>
      </w:r>
      <w:r w:rsidR="00CF7233" w:rsidRPr="002118EA">
        <w:rPr>
          <w:rFonts w:hint="cs"/>
          <w:rtl/>
        </w:rPr>
        <w:t>التقارير الوطنية عن مستوى تنفيذ اليمن التزاماتها تُجاه المعاهدات والاتفاقيات الدولية التي صادقت عليها</w:t>
      </w:r>
      <w:r w:rsidR="004E7B85">
        <w:rPr>
          <w:rFonts w:hint="cs"/>
          <w:rtl/>
        </w:rPr>
        <w:t>.</w:t>
      </w:r>
      <w:r w:rsidR="00CF7233" w:rsidRPr="002118EA">
        <w:rPr>
          <w:rFonts w:hint="cs"/>
          <w:rtl/>
        </w:rPr>
        <w:t xml:space="preserve"> بالإضافة إلى احتوائها على مقالات وأخبار متعلقة بحقوق الإنسان محلياً ودولياً باللغتين العربية والإن</w:t>
      </w:r>
      <w:r>
        <w:rPr>
          <w:rFonts w:hint="cs"/>
          <w:rtl/>
        </w:rPr>
        <w:t>ك</w:t>
      </w:r>
      <w:r w:rsidR="00CF7233" w:rsidRPr="002118EA">
        <w:rPr>
          <w:rFonts w:hint="cs"/>
          <w:rtl/>
        </w:rPr>
        <w:t>ليزية</w:t>
      </w:r>
      <w:r w:rsidR="004E7B85">
        <w:rPr>
          <w:rFonts w:hint="cs"/>
          <w:rtl/>
        </w:rPr>
        <w:t>.</w:t>
      </w:r>
      <w:r w:rsidR="00CF7233" w:rsidRPr="002118EA">
        <w:rPr>
          <w:rFonts w:hint="cs"/>
          <w:rtl/>
        </w:rPr>
        <w:t xml:space="preserve"> </w:t>
      </w:r>
    </w:p>
    <w:p w:rsidR="00CF7233" w:rsidRPr="002118EA" w:rsidRDefault="00CF7233" w:rsidP="00DB6E61">
      <w:pPr>
        <w:tabs>
          <w:tab w:val="left" w:pos="-109"/>
          <w:tab w:val="left" w:pos="78"/>
        </w:tabs>
        <w:spacing w:before="0" w:line="380" w:lineRule="exact"/>
        <w:rPr>
          <w:rFonts w:hint="cs"/>
          <w:b/>
          <w:bCs/>
        </w:rPr>
      </w:pPr>
      <w:r w:rsidRPr="002118EA">
        <w:rPr>
          <w:rFonts w:hint="cs"/>
          <w:b/>
          <w:bCs/>
          <w:rtl/>
        </w:rPr>
        <w:t xml:space="preserve">تنفيذ برامج </w:t>
      </w:r>
      <w:proofErr w:type="spellStart"/>
      <w:r w:rsidRPr="002118EA">
        <w:rPr>
          <w:rFonts w:hint="cs"/>
          <w:b/>
          <w:bCs/>
          <w:rtl/>
        </w:rPr>
        <w:t>توعوية</w:t>
      </w:r>
      <w:proofErr w:type="spellEnd"/>
    </w:p>
    <w:p w:rsidR="00CF7233" w:rsidRPr="002118EA" w:rsidRDefault="00DD149A" w:rsidP="00E344A5">
      <w:pPr>
        <w:tabs>
          <w:tab w:val="left" w:pos="-109"/>
          <w:tab w:val="left" w:pos="78"/>
        </w:tabs>
        <w:spacing w:before="0" w:line="380" w:lineRule="exact"/>
        <w:rPr>
          <w:rFonts w:hint="cs"/>
          <w:rtl/>
        </w:rPr>
      </w:pPr>
      <w:r>
        <w:rPr>
          <w:rFonts w:hint="cs"/>
          <w:rtl/>
        </w:rPr>
        <w:t>٤٥</w:t>
      </w:r>
      <w:r w:rsidR="00371A0B" w:rsidRPr="002118EA">
        <w:rPr>
          <w:rFonts w:hint="cs"/>
          <w:rtl/>
        </w:rPr>
        <w:t>-</w:t>
      </w:r>
      <w:r w:rsidR="00CF7233" w:rsidRPr="002118EA">
        <w:rPr>
          <w:rFonts w:hint="cs"/>
          <w:rtl/>
        </w:rPr>
        <w:tab/>
        <w:t xml:space="preserve">عقدت خلال الفترة من </w:t>
      </w:r>
      <w:r>
        <w:rPr>
          <w:rFonts w:hint="cs"/>
          <w:rtl/>
        </w:rPr>
        <w:t>٢٠٠٢</w:t>
      </w:r>
      <w:r w:rsidR="00CF7233" w:rsidRPr="002118EA">
        <w:rPr>
          <w:rFonts w:hint="cs"/>
          <w:rtl/>
        </w:rPr>
        <w:t>-</w:t>
      </w:r>
      <w:r>
        <w:rPr>
          <w:rFonts w:hint="cs"/>
          <w:rtl/>
        </w:rPr>
        <w:t>٢٠٠٨</w:t>
      </w:r>
      <w:r w:rsidR="00E119B7" w:rsidRPr="002118EA">
        <w:rPr>
          <w:rFonts w:hint="cs"/>
          <w:rtl/>
        </w:rPr>
        <w:t xml:space="preserve"> </w:t>
      </w:r>
      <w:r w:rsidR="00CF7233" w:rsidRPr="002118EA">
        <w:rPr>
          <w:rFonts w:hint="cs"/>
          <w:rtl/>
        </w:rPr>
        <w:t>عدة لقاءات تلفزيونية وإذاعية وصحفية لقيادات وزارة العدل، وزارة الداخلية</w:t>
      </w:r>
      <w:r w:rsidR="00E119B7" w:rsidRPr="002118EA">
        <w:rPr>
          <w:rFonts w:hint="cs"/>
          <w:rtl/>
        </w:rPr>
        <w:t>،</w:t>
      </w:r>
      <w:r w:rsidR="00CF7233" w:rsidRPr="002118EA">
        <w:rPr>
          <w:rFonts w:hint="cs"/>
          <w:rtl/>
        </w:rPr>
        <w:t xml:space="preserve"> وزارة حقوق الإنسان</w:t>
      </w:r>
      <w:r w:rsidR="00E119B7" w:rsidRPr="002118EA">
        <w:rPr>
          <w:rFonts w:hint="cs"/>
          <w:rtl/>
        </w:rPr>
        <w:t xml:space="preserve"> </w:t>
      </w:r>
      <w:r w:rsidR="00CF7233" w:rsidRPr="002118EA">
        <w:rPr>
          <w:rFonts w:hint="cs"/>
          <w:rtl/>
        </w:rPr>
        <w:t>والنيابة العامة،</w:t>
      </w:r>
      <w:r w:rsidR="00E119B7" w:rsidRPr="002118EA">
        <w:rPr>
          <w:rFonts w:hint="cs"/>
          <w:rtl/>
        </w:rPr>
        <w:t xml:space="preserve"> </w:t>
      </w:r>
      <w:r w:rsidR="00CF7233" w:rsidRPr="002118EA">
        <w:rPr>
          <w:rFonts w:hint="cs"/>
          <w:rtl/>
        </w:rPr>
        <w:t>والمعهد العالي للقضاء للتوعية القانونية</w:t>
      </w:r>
      <w:r w:rsidR="004E7B85">
        <w:rPr>
          <w:rFonts w:hint="cs"/>
          <w:rtl/>
        </w:rPr>
        <w:t>.</w:t>
      </w:r>
    </w:p>
    <w:p w:rsidR="00CF7233" w:rsidRPr="002118EA" w:rsidRDefault="00DD149A" w:rsidP="00371A0B">
      <w:pPr>
        <w:tabs>
          <w:tab w:val="left" w:pos="-109"/>
          <w:tab w:val="left" w:pos="78"/>
        </w:tabs>
        <w:spacing w:before="0" w:line="380" w:lineRule="exact"/>
        <w:rPr>
          <w:rFonts w:hint="cs"/>
          <w:rtl/>
        </w:rPr>
      </w:pPr>
      <w:r>
        <w:rPr>
          <w:rFonts w:hint="cs"/>
          <w:rtl/>
        </w:rPr>
        <w:t>٤٦</w:t>
      </w:r>
      <w:r w:rsidR="00371A0B" w:rsidRPr="002118EA">
        <w:rPr>
          <w:rFonts w:hint="cs"/>
          <w:rtl/>
        </w:rPr>
        <w:t>-</w:t>
      </w:r>
      <w:r w:rsidR="00CF7233" w:rsidRPr="002118EA">
        <w:rPr>
          <w:rFonts w:hint="cs"/>
          <w:rtl/>
        </w:rPr>
        <w:tab/>
        <w:t>كما نظمت وزارة العدل</w:t>
      </w:r>
      <w:r w:rsidR="00E119B7" w:rsidRPr="002118EA">
        <w:rPr>
          <w:rFonts w:hint="cs"/>
          <w:rtl/>
        </w:rPr>
        <w:t xml:space="preserve"> </w:t>
      </w:r>
      <w:r w:rsidR="00CF7233" w:rsidRPr="002118EA">
        <w:rPr>
          <w:rFonts w:hint="cs"/>
          <w:rtl/>
        </w:rPr>
        <w:t xml:space="preserve">حلقة نقاش بالمعهد العالي للقضاء تحت شعار: (نحو شراكة فاعلة لتحقيق العدالة)، شاركت فيها أكثر من </w:t>
      </w:r>
      <w:r>
        <w:rPr>
          <w:rFonts w:hint="cs"/>
          <w:rtl/>
        </w:rPr>
        <w:t>١٢٠</w:t>
      </w:r>
      <w:r w:rsidR="00CF7233" w:rsidRPr="002118EA">
        <w:rPr>
          <w:rFonts w:hint="cs"/>
          <w:rtl/>
        </w:rPr>
        <w:t xml:space="preserve"> شخصية من أعضاء السلطة القضائية والصحافة والإعلام والأكاديميين ومنظمات المجتمع المدني ومأموري الضبط القضائي</w:t>
      </w:r>
      <w:r w:rsidR="00E119B7" w:rsidRPr="002118EA">
        <w:rPr>
          <w:rFonts w:hint="cs"/>
          <w:rtl/>
        </w:rPr>
        <w:t>،</w:t>
      </w:r>
      <w:r w:rsidR="00CF7233" w:rsidRPr="002118EA">
        <w:rPr>
          <w:rFonts w:hint="cs"/>
          <w:rtl/>
        </w:rPr>
        <w:t xml:space="preserve"> تناولت الحلقة ستة محاور رئيسية تمثلت في استقلال القضاء وحرية الصحافة، الإعلام والقضاء، المعوقات والحلول، شراكة الإعلام في إصلاح القضاء، مساحة وطبيعة</w:t>
      </w:r>
      <w:r w:rsidR="00E344A5">
        <w:rPr>
          <w:rFonts w:hint="cs"/>
          <w:rtl/>
        </w:rPr>
        <w:t xml:space="preserve"> </w:t>
      </w:r>
      <w:proofErr w:type="spellStart"/>
      <w:r w:rsidR="00CF7233" w:rsidRPr="002118EA">
        <w:rPr>
          <w:rFonts w:hint="cs"/>
          <w:rtl/>
        </w:rPr>
        <w:t>التناولات</w:t>
      </w:r>
      <w:proofErr w:type="spellEnd"/>
      <w:r w:rsidR="00CF7233" w:rsidRPr="002118EA">
        <w:rPr>
          <w:rFonts w:hint="cs"/>
          <w:rtl/>
        </w:rPr>
        <w:t xml:space="preserve"> الإعلامية للقضاء، الضوابط القانونية </w:t>
      </w:r>
      <w:proofErr w:type="spellStart"/>
      <w:r w:rsidR="00CF7233" w:rsidRPr="002118EA">
        <w:rPr>
          <w:rFonts w:hint="cs"/>
          <w:rtl/>
        </w:rPr>
        <w:t>للتناولات</w:t>
      </w:r>
      <w:proofErr w:type="spellEnd"/>
      <w:r w:rsidR="00CF7233" w:rsidRPr="002118EA">
        <w:rPr>
          <w:rFonts w:hint="cs"/>
          <w:rtl/>
        </w:rPr>
        <w:t xml:space="preserve"> الإعلامية (الصحيفة القضائية نموذجاً)</w:t>
      </w:r>
      <w:r w:rsidR="004E7B85">
        <w:rPr>
          <w:rFonts w:hint="cs"/>
          <w:rtl/>
        </w:rPr>
        <w:t>.</w:t>
      </w:r>
    </w:p>
    <w:p w:rsidR="00CF7233" w:rsidRPr="002118EA" w:rsidRDefault="00DD149A" w:rsidP="00344C42">
      <w:pPr>
        <w:tabs>
          <w:tab w:val="left" w:pos="-109"/>
          <w:tab w:val="left" w:pos="78"/>
        </w:tabs>
        <w:spacing w:before="0" w:line="380" w:lineRule="exact"/>
        <w:rPr>
          <w:rFonts w:hint="cs"/>
          <w:rtl/>
        </w:rPr>
      </w:pPr>
      <w:r>
        <w:rPr>
          <w:rFonts w:hint="cs"/>
          <w:rtl/>
        </w:rPr>
        <w:t>٤٧</w:t>
      </w:r>
      <w:r w:rsidR="00371A0B" w:rsidRPr="002118EA">
        <w:rPr>
          <w:rFonts w:hint="cs"/>
          <w:rtl/>
        </w:rPr>
        <w:t>-</w:t>
      </w:r>
      <w:r w:rsidR="00CF7233" w:rsidRPr="002118EA">
        <w:rPr>
          <w:rFonts w:hint="cs"/>
          <w:rtl/>
        </w:rPr>
        <w:tab/>
        <w:t>وركزت الحلقة على ستة أهداف رئيسية تتلخص في: التعريف بدور كل من الإعلام والقضاء في تحقيق العدالة وتعميق علاقات التعاون بين رجال الإعلام والقضاة والقراء، تعزيز المعرفة بدور الإعلام كشريك أساسي في عملية تطوير العمل القضائي، إيجاد الحلول العملية لتدعيم تكامل الجهود في الإعلام والقضاء، تحسين الصورة الذهنية لدى المجتمع بالقاضي وأحكام القضاء، إبراز دور الإعلام في تعزيز استقلال القضاء ومكانته</w:t>
      </w:r>
      <w:r w:rsidR="004E7B85">
        <w:rPr>
          <w:rFonts w:hint="cs"/>
          <w:rtl/>
        </w:rPr>
        <w:t>.</w:t>
      </w:r>
      <w:r w:rsidR="00CF7233" w:rsidRPr="002118EA">
        <w:rPr>
          <w:rFonts w:hint="cs"/>
          <w:rtl/>
        </w:rPr>
        <w:t xml:space="preserve"> وتأتي أهمية انعقاد هذه الحلقة من كونها تنعقد لأول مرة وتمثل البداية للتواصل بين رجال القضاء والإعلام والمهتمين بش</w:t>
      </w:r>
      <w:r w:rsidR="00344C42">
        <w:rPr>
          <w:rFonts w:hint="cs"/>
          <w:rtl/>
        </w:rPr>
        <w:t>ؤ</w:t>
      </w:r>
      <w:r w:rsidR="00CF7233" w:rsidRPr="002118EA">
        <w:rPr>
          <w:rFonts w:hint="cs"/>
          <w:rtl/>
        </w:rPr>
        <w:t>ون العدل وترسيخ مبدأ استقلال القضاء وحرية الصحافة</w:t>
      </w:r>
      <w:r w:rsidR="00CF7233" w:rsidRPr="002118EA">
        <w:rPr>
          <w:rFonts w:hint="eastAsia"/>
          <w:rtl/>
        </w:rPr>
        <w:t> </w:t>
      </w:r>
      <w:r w:rsidR="00CF7233" w:rsidRPr="002118EA">
        <w:rPr>
          <w:rFonts w:hint="cs"/>
          <w:rtl/>
        </w:rPr>
        <w:t>والإعلام</w:t>
      </w:r>
      <w:r w:rsidR="004E7B85">
        <w:rPr>
          <w:rFonts w:hint="cs"/>
          <w:rtl/>
        </w:rPr>
        <w:t>.</w:t>
      </w:r>
    </w:p>
    <w:p w:rsidR="00CF7233" w:rsidRPr="002118EA" w:rsidRDefault="00DD149A" w:rsidP="001F0800">
      <w:pPr>
        <w:tabs>
          <w:tab w:val="left" w:pos="-109"/>
          <w:tab w:val="left" w:pos="78"/>
        </w:tabs>
        <w:spacing w:before="0" w:line="380" w:lineRule="exact"/>
      </w:pPr>
      <w:bookmarkStart w:id="1" w:name="_Toc98768391"/>
      <w:r>
        <w:rPr>
          <w:rFonts w:hint="cs"/>
          <w:rtl/>
        </w:rPr>
        <w:t>٤٨</w:t>
      </w:r>
      <w:r w:rsidR="00371A0B" w:rsidRPr="002118EA">
        <w:rPr>
          <w:rFonts w:hint="cs"/>
          <w:rtl/>
        </w:rPr>
        <w:t>-</w:t>
      </w:r>
      <w:r w:rsidR="00CF7233" w:rsidRPr="002118EA">
        <w:rPr>
          <w:rFonts w:hint="cs"/>
          <w:rtl/>
        </w:rPr>
        <w:tab/>
        <w:t>نظم مكتب النائب العام بالمشاركة مع برنامج الأمم المتحدة الإنمائي (</w:t>
      </w:r>
      <w:r w:rsidR="00CF7233" w:rsidRPr="002118EA">
        <w:t>UNDP</w:t>
      </w:r>
      <w:r w:rsidR="00CF7233" w:rsidRPr="002118EA">
        <w:rPr>
          <w:rFonts w:hint="cs"/>
          <w:rtl/>
        </w:rPr>
        <w:t xml:space="preserve">) أولى ورشات العمل لتطوير جهاز النيابة العامة ضمن مشروع تحديث وتطوير </w:t>
      </w:r>
      <w:proofErr w:type="spellStart"/>
      <w:r w:rsidR="00CF7233" w:rsidRPr="002118EA">
        <w:rPr>
          <w:rFonts w:hint="cs"/>
          <w:rtl/>
        </w:rPr>
        <w:t>النيابات</w:t>
      </w:r>
      <w:proofErr w:type="spellEnd"/>
      <w:r w:rsidR="00CF7233" w:rsidRPr="002118EA">
        <w:rPr>
          <w:rFonts w:hint="cs"/>
          <w:rtl/>
        </w:rPr>
        <w:t xml:space="preserve"> في عدد من دول الوطن العربي</w:t>
      </w:r>
      <w:r w:rsidR="004E7B85">
        <w:rPr>
          <w:rFonts w:hint="cs"/>
          <w:rtl/>
        </w:rPr>
        <w:t>.</w:t>
      </w:r>
      <w:r w:rsidR="00CF7233" w:rsidRPr="002118EA">
        <w:rPr>
          <w:rFonts w:hint="cs"/>
          <w:rtl/>
        </w:rPr>
        <w:t xml:space="preserve"> حيث عقدت الورشة</w:t>
      </w:r>
      <w:r w:rsidR="00E119B7" w:rsidRPr="002118EA">
        <w:rPr>
          <w:rFonts w:hint="cs"/>
          <w:rtl/>
        </w:rPr>
        <w:t xml:space="preserve"> </w:t>
      </w:r>
      <w:r w:rsidR="00CF7233" w:rsidRPr="002118EA">
        <w:rPr>
          <w:rFonts w:hint="cs"/>
          <w:rtl/>
        </w:rPr>
        <w:t xml:space="preserve">يومي السبت والأحد </w:t>
      </w:r>
      <w:r>
        <w:rPr>
          <w:rFonts w:hint="cs"/>
          <w:rtl/>
        </w:rPr>
        <w:t>٩</w:t>
      </w:r>
      <w:r w:rsidR="00CF7233" w:rsidRPr="002118EA">
        <w:rPr>
          <w:rFonts w:hint="cs"/>
          <w:rtl/>
        </w:rPr>
        <w:t>-</w:t>
      </w:r>
      <w:r>
        <w:rPr>
          <w:rFonts w:hint="cs"/>
          <w:rtl/>
        </w:rPr>
        <w:t>١٠</w:t>
      </w:r>
      <w:r w:rsidR="001F0800">
        <w:rPr>
          <w:rFonts w:hint="cs"/>
          <w:rtl/>
        </w:rPr>
        <w:t xml:space="preserve"> كانون الأول/ديسمبر </w:t>
      </w:r>
      <w:r>
        <w:rPr>
          <w:rFonts w:hint="cs"/>
          <w:rtl/>
        </w:rPr>
        <w:t>٢٠٠٦</w:t>
      </w:r>
      <w:r w:rsidR="00CF7233" w:rsidRPr="002118EA">
        <w:rPr>
          <w:rFonts w:hint="cs"/>
          <w:rtl/>
        </w:rPr>
        <w:t xml:space="preserve"> بفندق </w:t>
      </w:r>
      <w:proofErr w:type="spellStart"/>
      <w:r w:rsidR="00CF7233" w:rsidRPr="002118EA">
        <w:rPr>
          <w:rFonts w:hint="cs"/>
          <w:rtl/>
        </w:rPr>
        <w:t>موفنبيك</w:t>
      </w:r>
      <w:proofErr w:type="spellEnd"/>
      <w:r w:rsidR="00CF7233" w:rsidRPr="002118EA">
        <w:rPr>
          <w:rFonts w:hint="cs"/>
          <w:rtl/>
        </w:rPr>
        <w:t xml:space="preserve"> بصنعاء وضمت عدداً من أعضاء النيابة العامة في </w:t>
      </w:r>
      <w:proofErr w:type="spellStart"/>
      <w:r w:rsidR="00CF7233" w:rsidRPr="002118EA">
        <w:rPr>
          <w:rFonts w:hint="cs"/>
          <w:rtl/>
        </w:rPr>
        <w:t>النيابات</w:t>
      </w:r>
      <w:proofErr w:type="spellEnd"/>
      <w:r w:rsidR="00CF7233" w:rsidRPr="002118EA">
        <w:rPr>
          <w:rFonts w:hint="cs"/>
          <w:rtl/>
        </w:rPr>
        <w:t xml:space="preserve"> المختارة (أمانة العاصمة</w:t>
      </w:r>
      <w:r w:rsidR="00E119B7" w:rsidRPr="002118EA">
        <w:rPr>
          <w:rFonts w:hint="cs"/>
          <w:rtl/>
        </w:rPr>
        <w:t>،</w:t>
      </w:r>
      <w:r w:rsidR="00CF7233" w:rsidRPr="002118EA">
        <w:rPr>
          <w:rFonts w:hint="cs"/>
          <w:rtl/>
        </w:rPr>
        <w:t xml:space="preserve"> محافظة عدن</w:t>
      </w:r>
      <w:r w:rsidR="00E119B7" w:rsidRPr="002118EA">
        <w:rPr>
          <w:rFonts w:hint="cs"/>
          <w:rtl/>
        </w:rPr>
        <w:t>،</w:t>
      </w:r>
      <w:r w:rsidR="00CF7233" w:rsidRPr="002118EA">
        <w:rPr>
          <w:rFonts w:hint="cs"/>
          <w:rtl/>
        </w:rPr>
        <w:t xml:space="preserve"> محافظة تعز) وعدداً من ممثلي هيئات المجتمع المدني ومأموري الضبط القضائي وكذلك عدداً من خبراء إقليميين ودوليين</w:t>
      </w:r>
      <w:r w:rsidR="004E7B85">
        <w:rPr>
          <w:rFonts w:hint="cs"/>
          <w:rtl/>
        </w:rPr>
        <w:t>.</w:t>
      </w:r>
      <w:r w:rsidR="00CF7233" w:rsidRPr="002118EA">
        <w:rPr>
          <w:rFonts w:hint="cs"/>
          <w:rtl/>
        </w:rPr>
        <w:t xml:space="preserve"> وتم خلال هذه الورشة مناقشة العديد من الأوراق المقدمة للورشة والخاصة بحقوق الإنسان وإجراءات ما قبل المحاكمة</w:t>
      </w:r>
      <w:r w:rsidR="00E119B7" w:rsidRPr="002118EA">
        <w:rPr>
          <w:rFonts w:hint="cs"/>
          <w:rtl/>
        </w:rPr>
        <w:t xml:space="preserve"> </w:t>
      </w:r>
      <w:r w:rsidR="00CF7233" w:rsidRPr="002118EA">
        <w:rPr>
          <w:rFonts w:hint="cs"/>
          <w:rtl/>
        </w:rPr>
        <w:t>(التحقيق والقبض والاحتجاز)</w:t>
      </w:r>
      <w:bookmarkEnd w:id="1"/>
      <w:r w:rsidR="004E7B85">
        <w:rPr>
          <w:rFonts w:hint="cs"/>
          <w:rtl/>
        </w:rPr>
        <w:t>.</w:t>
      </w:r>
    </w:p>
    <w:p w:rsidR="00CF7233" w:rsidRPr="002118EA" w:rsidRDefault="00846A97" w:rsidP="00DB6E61">
      <w:pPr>
        <w:spacing w:before="0" w:line="380" w:lineRule="exact"/>
        <w:rPr>
          <w:rFonts w:hint="cs"/>
          <w:bCs/>
          <w:i/>
          <w:iCs/>
          <w:u w:val="single"/>
        </w:rPr>
      </w:pPr>
      <w:r>
        <w:rPr>
          <w:b/>
          <w:bCs/>
          <w:rtl/>
        </w:rPr>
        <w:br w:type="page"/>
      </w:r>
      <w:r w:rsidR="00CF7233" w:rsidRPr="002118EA">
        <w:rPr>
          <w:rFonts w:hint="cs"/>
          <w:b/>
          <w:bCs/>
          <w:rtl/>
        </w:rPr>
        <w:t>أ</w:t>
      </w:r>
      <w:r w:rsidR="00CF7233" w:rsidRPr="002118EA">
        <w:rPr>
          <w:b/>
          <w:bCs/>
          <w:rtl/>
        </w:rPr>
        <w:t xml:space="preserve">نشطة </w:t>
      </w:r>
      <w:r w:rsidR="00CF7233" w:rsidRPr="002118EA">
        <w:rPr>
          <w:rFonts w:hint="cs"/>
          <w:b/>
          <w:bCs/>
          <w:rtl/>
        </w:rPr>
        <w:t xml:space="preserve">منظمات </w:t>
      </w:r>
      <w:r w:rsidR="00CF7233" w:rsidRPr="002118EA">
        <w:rPr>
          <w:b/>
          <w:bCs/>
          <w:rtl/>
        </w:rPr>
        <w:t>المجتمع المدني للمساعدة</w:t>
      </w:r>
      <w:r w:rsidR="00CF7233" w:rsidRPr="002118EA">
        <w:rPr>
          <w:rFonts w:hint="cs"/>
          <w:b/>
          <w:bCs/>
          <w:rtl/>
        </w:rPr>
        <w:t xml:space="preserve"> على</w:t>
      </w:r>
      <w:r w:rsidR="00E344A5">
        <w:rPr>
          <w:b/>
          <w:bCs/>
          <w:rtl/>
        </w:rPr>
        <w:t xml:space="preserve"> التصدي للتعذيب</w:t>
      </w:r>
    </w:p>
    <w:p w:rsidR="00CF7233" w:rsidRPr="002118EA" w:rsidRDefault="00DD149A" w:rsidP="00371A0B">
      <w:pPr>
        <w:tabs>
          <w:tab w:val="left" w:pos="-109"/>
          <w:tab w:val="left" w:pos="78"/>
        </w:tabs>
        <w:spacing w:before="0" w:line="380" w:lineRule="exact"/>
        <w:rPr>
          <w:rFonts w:hint="cs"/>
        </w:rPr>
      </w:pPr>
      <w:r>
        <w:rPr>
          <w:rFonts w:hint="cs"/>
          <w:rtl/>
        </w:rPr>
        <w:t>٤٩</w:t>
      </w:r>
      <w:r w:rsidR="00371A0B" w:rsidRPr="002118EA">
        <w:rPr>
          <w:rFonts w:hint="cs"/>
          <w:rtl/>
        </w:rPr>
        <w:t>-</w:t>
      </w:r>
      <w:r w:rsidR="00CF7233" w:rsidRPr="002118EA">
        <w:rPr>
          <w:rFonts w:hint="cs"/>
          <w:rtl/>
        </w:rPr>
        <w:tab/>
        <w:t>هناك العديد من منظمات المجتمع المدني العاملة في مجال حقوق الإنسان في مجال حماية الحقوق والحريات وتقديم الدعم القانوني للسجناء ومن أبرز تلك المنظمات منظمة (هود)</w:t>
      </w:r>
      <w:r w:rsidR="004E7B85">
        <w:rPr>
          <w:rFonts w:hint="cs"/>
          <w:rtl/>
        </w:rPr>
        <w:t>.</w:t>
      </w:r>
      <w:r w:rsidR="00E119B7" w:rsidRPr="002118EA">
        <w:rPr>
          <w:rFonts w:hint="cs"/>
          <w:rtl/>
        </w:rPr>
        <w:t xml:space="preserve"> </w:t>
      </w:r>
      <w:r w:rsidR="00CF7233" w:rsidRPr="002118EA">
        <w:rPr>
          <w:rFonts w:hint="cs"/>
          <w:rtl/>
        </w:rPr>
        <w:t>ومن النشاطات التي نفذت في هذا المجال</w:t>
      </w:r>
      <w:r w:rsidR="00236B4D">
        <w:rPr>
          <w:rFonts w:hint="cs"/>
          <w:rtl/>
        </w:rPr>
        <w:t>:</w:t>
      </w:r>
    </w:p>
    <w:p w:rsidR="00CF7233" w:rsidRPr="002118EA" w:rsidRDefault="00E344A5" w:rsidP="00F65F5C">
      <w:pPr>
        <w:spacing w:before="0" w:line="380" w:lineRule="exact"/>
        <w:ind w:firstLine="720"/>
        <w:rPr>
          <w:rFonts w:hint="cs"/>
        </w:rPr>
      </w:pPr>
      <w:r>
        <w:rPr>
          <w:rFonts w:hint="cs"/>
          <w:rtl/>
        </w:rPr>
        <w:t>(أ)</w:t>
      </w:r>
      <w:r>
        <w:rPr>
          <w:rFonts w:hint="cs"/>
          <w:rtl/>
        </w:rPr>
        <w:tab/>
      </w:r>
      <w:r w:rsidR="00CF7233" w:rsidRPr="002118EA">
        <w:rPr>
          <w:rFonts w:hint="cs"/>
          <w:rtl/>
        </w:rPr>
        <w:t xml:space="preserve">الحلقة </w:t>
      </w:r>
      <w:proofErr w:type="spellStart"/>
      <w:r w:rsidR="00CF7233" w:rsidRPr="002118EA">
        <w:rPr>
          <w:rFonts w:hint="cs"/>
          <w:rtl/>
        </w:rPr>
        <w:t>النقاشية</w:t>
      </w:r>
      <w:proofErr w:type="spellEnd"/>
      <w:r w:rsidR="00CF7233" w:rsidRPr="002118EA">
        <w:rPr>
          <w:rFonts w:hint="cs"/>
          <w:rtl/>
        </w:rPr>
        <w:t xml:space="preserve"> حول حقوق الإنسان في الجمهورية اليمنية وتقارير المنظمات الدولية </w:t>
      </w:r>
      <w:r w:rsidR="00DD149A">
        <w:rPr>
          <w:rFonts w:hint="cs"/>
          <w:rtl/>
        </w:rPr>
        <w:t>١٣</w:t>
      </w:r>
      <w:r>
        <w:rPr>
          <w:rFonts w:hint="cs"/>
          <w:rtl/>
        </w:rPr>
        <w:t xml:space="preserve"> آب/أغسطس </w:t>
      </w:r>
      <w:r w:rsidR="00DD149A">
        <w:rPr>
          <w:rFonts w:hint="cs"/>
          <w:rtl/>
        </w:rPr>
        <w:t>٢٠٠٣</w:t>
      </w:r>
      <w:r w:rsidR="00CF7233" w:rsidRPr="002118EA">
        <w:rPr>
          <w:rFonts w:hint="cs"/>
          <w:rtl/>
        </w:rPr>
        <w:t xml:space="preserve"> التي نظمتها مؤسسة دعم التوجه المدني الديمقراطي (مدى)</w:t>
      </w:r>
      <w:r w:rsidR="00F65F5C">
        <w:rPr>
          <w:rFonts w:hint="cs"/>
          <w:rtl/>
        </w:rPr>
        <w:t>؛</w:t>
      </w:r>
    </w:p>
    <w:p w:rsidR="00CF7233" w:rsidRPr="002118EA" w:rsidRDefault="00E344A5" w:rsidP="00E344A5">
      <w:pPr>
        <w:spacing w:before="0" w:line="380" w:lineRule="exact"/>
        <w:ind w:firstLine="720"/>
        <w:rPr>
          <w:rFonts w:hint="cs"/>
        </w:rPr>
      </w:pPr>
      <w:r>
        <w:rPr>
          <w:rFonts w:hint="cs"/>
          <w:rtl/>
        </w:rPr>
        <w:t>(ب)</w:t>
      </w:r>
      <w:r>
        <w:rPr>
          <w:rFonts w:hint="cs"/>
          <w:rtl/>
        </w:rPr>
        <w:tab/>
      </w:r>
      <w:r w:rsidR="00CF7233" w:rsidRPr="002118EA">
        <w:rPr>
          <w:rFonts w:hint="cs"/>
          <w:rtl/>
        </w:rPr>
        <w:t>الورشة التدريبية الوطنية</w:t>
      </w:r>
      <w:r w:rsidR="00371A0B" w:rsidRPr="002118EA">
        <w:rPr>
          <w:rFonts w:hint="cs"/>
          <w:rtl/>
        </w:rPr>
        <w:t xml:space="preserve">: </w:t>
      </w:r>
      <w:r w:rsidR="00CF7233" w:rsidRPr="002118EA">
        <w:rPr>
          <w:rFonts w:hint="cs"/>
          <w:rtl/>
        </w:rPr>
        <w:t xml:space="preserve">(من أجل يمن بلا تعذيب وإعمال الحقوق الاقتصادية والاجتماعية والثقافية في اليمن) والمتعلقة بمناقشة تقريري بلادنا حول مناهضة التعذيب والعهد الدولي الخاص بالحقوق الاقتصادية والاجتماعية والثقافية وتقديم تقرير ظل بشأنهما نظمها مركز المعلومات ومنتدى الشقائق العربي بالفترة من </w:t>
      </w:r>
      <w:r w:rsidR="00DD149A">
        <w:rPr>
          <w:rFonts w:hint="cs"/>
          <w:rtl/>
        </w:rPr>
        <w:t>١١</w:t>
      </w:r>
      <w:r w:rsidR="00CF7233" w:rsidRPr="002118EA">
        <w:rPr>
          <w:rFonts w:hint="cs"/>
          <w:rtl/>
        </w:rPr>
        <w:t>-</w:t>
      </w:r>
      <w:r w:rsidR="00DD149A">
        <w:rPr>
          <w:rFonts w:hint="cs"/>
          <w:rtl/>
        </w:rPr>
        <w:t>١٢</w:t>
      </w:r>
      <w:r w:rsidR="00CF7233" w:rsidRPr="002118EA">
        <w:rPr>
          <w:rFonts w:hint="cs"/>
          <w:rtl/>
        </w:rPr>
        <w:t xml:space="preserve"> </w:t>
      </w:r>
      <w:r w:rsidR="0090606A" w:rsidRPr="002118EA">
        <w:rPr>
          <w:rFonts w:hint="cs"/>
          <w:rtl/>
        </w:rPr>
        <w:t xml:space="preserve">تشرين الأول/أكتوبر </w:t>
      </w:r>
      <w:r w:rsidR="00DD149A">
        <w:rPr>
          <w:rFonts w:hint="cs"/>
          <w:rtl/>
        </w:rPr>
        <w:t>٢٠٠٣</w:t>
      </w:r>
      <w:r w:rsidR="00F65F5C">
        <w:rPr>
          <w:rFonts w:hint="cs"/>
          <w:rtl/>
        </w:rPr>
        <w:t>؛</w:t>
      </w:r>
    </w:p>
    <w:p w:rsidR="00CF7233" w:rsidRPr="002118EA" w:rsidRDefault="00E344A5" w:rsidP="00E344A5">
      <w:pPr>
        <w:spacing w:before="0" w:line="380" w:lineRule="exact"/>
        <w:ind w:firstLine="720"/>
        <w:rPr>
          <w:rFonts w:hint="cs"/>
        </w:rPr>
      </w:pPr>
      <w:r>
        <w:rPr>
          <w:rFonts w:hint="cs"/>
          <w:rtl/>
        </w:rPr>
        <w:t>(ج)</w:t>
      </w:r>
      <w:r>
        <w:rPr>
          <w:rFonts w:hint="cs"/>
          <w:rtl/>
        </w:rPr>
        <w:tab/>
      </w:r>
      <w:r w:rsidR="00CF7233" w:rsidRPr="002118EA">
        <w:rPr>
          <w:rFonts w:hint="cs"/>
          <w:rtl/>
        </w:rPr>
        <w:t xml:space="preserve">حلقة </w:t>
      </w:r>
      <w:proofErr w:type="spellStart"/>
      <w:r w:rsidR="00CF7233" w:rsidRPr="002118EA">
        <w:rPr>
          <w:rFonts w:hint="cs"/>
          <w:rtl/>
        </w:rPr>
        <w:t>نقاشية</w:t>
      </w:r>
      <w:proofErr w:type="spellEnd"/>
      <w:r w:rsidR="00CF7233" w:rsidRPr="002118EA">
        <w:rPr>
          <w:rFonts w:hint="cs"/>
          <w:rtl/>
        </w:rPr>
        <w:t xml:space="preserve"> بعنوان اليمن نبذ حكم القانون جانباً باسم الأمن نظمتها الهيئة الوطنية للدفاع عن الحقوق والحريات </w:t>
      </w:r>
      <w:r w:rsidR="00DD149A">
        <w:rPr>
          <w:rFonts w:hint="cs"/>
          <w:rtl/>
        </w:rPr>
        <w:t>٢٤</w:t>
      </w:r>
      <w:r>
        <w:rPr>
          <w:rFonts w:hint="cs"/>
          <w:rtl/>
        </w:rPr>
        <w:t xml:space="preserve"> أيلول/سبتمبر </w:t>
      </w:r>
      <w:r w:rsidR="00DD149A">
        <w:rPr>
          <w:rFonts w:hint="cs"/>
          <w:rtl/>
        </w:rPr>
        <w:t>٢٠٠٣</w:t>
      </w:r>
      <w:r w:rsidR="00F65F5C">
        <w:rPr>
          <w:rFonts w:hint="cs"/>
          <w:rtl/>
        </w:rPr>
        <w:t>؛</w:t>
      </w:r>
    </w:p>
    <w:p w:rsidR="00CF7233" w:rsidRPr="002118EA" w:rsidRDefault="00E344A5" w:rsidP="00E344A5">
      <w:pPr>
        <w:spacing w:before="0" w:line="380" w:lineRule="exact"/>
        <w:ind w:firstLine="720"/>
        <w:rPr>
          <w:rFonts w:hint="cs"/>
          <w:rtl/>
        </w:rPr>
      </w:pPr>
      <w:r>
        <w:rPr>
          <w:rFonts w:hint="cs"/>
          <w:rtl/>
        </w:rPr>
        <w:t>(د)</w:t>
      </w:r>
      <w:r>
        <w:rPr>
          <w:rFonts w:hint="cs"/>
          <w:rtl/>
        </w:rPr>
        <w:tab/>
      </w:r>
      <w:r w:rsidR="00CF7233" w:rsidRPr="002118EA">
        <w:rPr>
          <w:rFonts w:hint="cs"/>
          <w:rtl/>
        </w:rPr>
        <w:t xml:space="preserve">اللقاء </w:t>
      </w:r>
      <w:proofErr w:type="spellStart"/>
      <w:r w:rsidR="00CF7233" w:rsidRPr="002118EA">
        <w:rPr>
          <w:rFonts w:hint="cs"/>
          <w:rtl/>
        </w:rPr>
        <w:t>التنسيقي</w:t>
      </w:r>
      <w:proofErr w:type="spellEnd"/>
      <w:r w:rsidR="00CF7233" w:rsidRPr="002118EA">
        <w:rPr>
          <w:rFonts w:hint="cs"/>
          <w:rtl/>
        </w:rPr>
        <w:t xml:space="preserve"> حول مواجهة العنف المجتمعي ضد الفتاة</w:t>
      </w:r>
      <w:r w:rsidR="005B0188" w:rsidRPr="002118EA">
        <w:rPr>
          <w:rFonts w:hint="cs"/>
          <w:rtl/>
        </w:rPr>
        <w:t xml:space="preserve"> </w:t>
      </w:r>
      <w:r w:rsidR="00DD149A">
        <w:rPr>
          <w:rFonts w:hint="cs"/>
          <w:rtl/>
        </w:rPr>
        <w:t>١٨</w:t>
      </w:r>
      <w:r>
        <w:rPr>
          <w:rFonts w:hint="cs"/>
          <w:rtl/>
        </w:rPr>
        <w:t xml:space="preserve"> شباط/فبراير </w:t>
      </w:r>
      <w:r w:rsidR="00DD149A">
        <w:rPr>
          <w:rFonts w:hint="cs"/>
          <w:rtl/>
        </w:rPr>
        <w:t>٢٠٠٧</w:t>
      </w:r>
      <w:r w:rsidR="00F65F5C">
        <w:rPr>
          <w:rFonts w:hint="cs"/>
          <w:rtl/>
        </w:rPr>
        <w:t>؛</w:t>
      </w:r>
    </w:p>
    <w:p w:rsidR="00CF7233" w:rsidRPr="002118EA" w:rsidRDefault="00E344A5" w:rsidP="00E344A5">
      <w:pPr>
        <w:spacing w:before="0" w:line="380" w:lineRule="exact"/>
        <w:ind w:firstLine="720"/>
        <w:rPr>
          <w:rFonts w:hint="cs"/>
        </w:rPr>
      </w:pPr>
      <w:r>
        <w:rPr>
          <w:rFonts w:hint="cs"/>
          <w:rtl/>
        </w:rPr>
        <w:t>(ه‍(</w:t>
      </w:r>
      <w:r>
        <w:rPr>
          <w:rFonts w:hint="cs"/>
          <w:rtl/>
        </w:rPr>
        <w:tab/>
      </w:r>
      <w:r w:rsidR="00CF7233" w:rsidRPr="002118EA">
        <w:rPr>
          <w:rFonts w:hint="cs"/>
          <w:rtl/>
        </w:rPr>
        <w:t>ورشة عمل الأحكام القانونية بشأن العنف ضد الأطفال</w:t>
      </w:r>
      <w:r w:rsidR="00F65F5C">
        <w:rPr>
          <w:rFonts w:hint="cs"/>
          <w:rtl/>
        </w:rPr>
        <w:t>؛</w:t>
      </w:r>
    </w:p>
    <w:p w:rsidR="00CF7233" w:rsidRPr="002118EA" w:rsidRDefault="00E344A5" w:rsidP="00E344A5">
      <w:pPr>
        <w:spacing w:before="0" w:line="380" w:lineRule="exact"/>
        <w:ind w:firstLine="720"/>
        <w:rPr>
          <w:rFonts w:hint="cs"/>
        </w:rPr>
      </w:pPr>
      <w:r>
        <w:rPr>
          <w:rFonts w:hint="cs"/>
          <w:rtl/>
        </w:rPr>
        <w:t>(و)</w:t>
      </w:r>
      <w:r>
        <w:rPr>
          <w:rFonts w:hint="cs"/>
          <w:rtl/>
        </w:rPr>
        <w:tab/>
      </w:r>
      <w:r w:rsidR="00CF7233" w:rsidRPr="002118EA">
        <w:rPr>
          <w:rFonts w:hint="cs"/>
          <w:rtl/>
        </w:rPr>
        <w:t xml:space="preserve">الاجتماعات الدورية للشبكة الوطنية لرعاية الأطفال في خلاف مع القانون </w:t>
      </w:r>
      <w:r w:rsidR="00DD149A">
        <w:rPr>
          <w:rFonts w:hint="cs"/>
          <w:rtl/>
        </w:rPr>
        <w:t>٣١</w:t>
      </w:r>
      <w:r>
        <w:rPr>
          <w:rFonts w:hint="cs"/>
          <w:rtl/>
        </w:rPr>
        <w:t xml:space="preserve"> كانون الثاني/</w:t>
      </w:r>
      <w:r w:rsidR="00846A97">
        <w:rPr>
          <w:rFonts w:hint="cs"/>
          <w:rtl/>
        </w:rPr>
        <w:t xml:space="preserve"> </w:t>
      </w:r>
      <w:r>
        <w:rPr>
          <w:rFonts w:hint="cs"/>
          <w:rtl/>
        </w:rPr>
        <w:t xml:space="preserve">يناير </w:t>
      </w:r>
      <w:r w:rsidR="00DD149A">
        <w:rPr>
          <w:rFonts w:hint="cs"/>
          <w:rtl/>
        </w:rPr>
        <w:t>٢٠٠٧</w:t>
      </w:r>
      <w:r w:rsidR="00F65F5C">
        <w:rPr>
          <w:rFonts w:hint="cs"/>
          <w:rtl/>
        </w:rPr>
        <w:t>؛</w:t>
      </w:r>
    </w:p>
    <w:p w:rsidR="00CF7233" w:rsidRPr="002118EA" w:rsidRDefault="00E344A5" w:rsidP="00E344A5">
      <w:pPr>
        <w:spacing w:before="0" w:line="380" w:lineRule="exact"/>
        <w:ind w:firstLine="720"/>
        <w:rPr>
          <w:rFonts w:hint="cs"/>
          <w:rtl/>
        </w:rPr>
      </w:pPr>
      <w:r>
        <w:rPr>
          <w:rFonts w:hint="cs"/>
          <w:rtl/>
        </w:rPr>
        <w:t>(ز)</w:t>
      </w:r>
      <w:r>
        <w:rPr>
          <w:rFonts w:hint="cs"/>
          <w:rtl/>
        </w:rPr>
        <w:tab/>
      </w:r>
      <w:r w:rsidR="00CF7233" w:rsidRPr="002118EA">
        <w:rPr>
          <w:rFonts w:hint="cs"/>
          <w:rtl/>
        </w:rPr>
        <w:t xml:space="preserve">اللقاء </w:t>
      </w:r>
      <w:proofErr w:type="spellStart"/>
      <w:r w:rsidR="00CF7233" w:rsidRPr="002118EA">
        <w:rPr>
          <w:rFonts w:hint="cs"/>
          <w:rtl/>
        </w:rPr>
        <w:t>التشاوري</w:t>
      </w:r>
      <w:proofErr w:type="spellEnd"/>
      <w:r w:rsidR="00CF7233" w:rsidRPr="002118EA">
        <w:rPr>
          <w:rFonts w:hint="cs"/>
          <w:rtl/>
        </w:rPr>
        <w:t xml:space="preserve"> الأول للشراكة الذي نظمته هيئة التنسيق للمنظمات غير الحكومية العاملة في مجال الطفل </w:t>
      </w:r>
      <w:r w:rsidR="00DD149A">
        <w:rPr>
          <w:rFonts w:hint="cs"/>
          <w:rtl/>
        </w:rPr>
        <w:t>١٧</w:t>
      </w:r>
      <w:r>
        <w:rPr>
          <w:rFonts w:hint="cs"/>
          <w:rtl/>
        </w:rPr>
        <w:t xml:space="preserve"> كانون الثاني/يناير </w:t>
      </w:r>
      <w:r w:rsidR="00DD149A">
        <w:rPr>
          <w:rFonts w:hint="cs"/>
          <w:rtl/>
        </w:rPr>
        <w:t>٢٠٠٧</w:t>
      </w:r>
      <w:r w:rsidR="00F65F5C">
        <w:rPr>
          <w:rFonts w:hint="cs"/>
          <w:rtl/>
        </w:rPr>
        <w:t>؛</w:t>
      </w:r>
    </w:p>
    <w:p w:rsidR="00CF7233" w:rsidRPr="002118EA" w:rsidRDefault="00E344A5" w:rsidP="00E344A5">
      <w:pPr>
        <w:spacing w:before="0" w:line="380" w:lineRule="exact"/>
        <w:ind w:firstLine="720"/>
        <w:rPr>
          <w:rFonts w:hint="cs"/>
        </w:rPr>
      </w:pPr>
      <w:r>
        <w:rPr>
          <w:rFonts w:hint="cs"/>
          <w:rtl/>
        </w:rPr>
        <w:t>(ح)</w:t>
      </w:r>
      <w:r>
        <w:rPr>
          <w:rFonts w:hint="cs"/>
          <w:rtl/>
        </w:rPr>
        <w:tab/>
      </w:r>
      <w:r w:rsidR="00CF7233" w:rsidRPr="002118EA">
        <w:rPr>
          <w:rFonts w:hint="cs"/>
          <w:rtl/>
        </w:rPr>
        <w:t>ورشة العمل الخاصة بتفعيل</w:t>
      </w:r>
      <w:r>
        <w:rPr>
          <w:rFonts w:hint="cs"/>
          <w:rtl/>
        </w:rPr>
        <w:t xml:space="preserve"> دور شبكة العنف ضد الأطفال</w:t>
      </w:r>
      <w:r w:rsidR="000673DE">
        <w:rPr>
          <w:rFonts w:hint="cs"/>
          <w:rtl/>
        </w:rPr>
        <w:t xml:space="preserve"> </w:t>
      </w:r>
      <w:r w:rsidR="00DD149A">
        <w:rPr>
          <w:rFonts w:hint="cs"/>
          <w:rtl/>
        </w:rPr>
        <w:t>٢٧</w:t>
      </w:r>
      <w:r>
        <w:rPr>
          <w:rFonts w:hint="cs"/>
          <w:rtl/>
        </w:rPr>
        <w:t>-</w:t>
      </w:r>
      <w:r w:rsidR="00DD149A">
        <w:rPr>
          <w:rFonts w:hint="cs"/>
          <w:rtl/>
        </w:rPr>
        <w:t>٢٨</w:t>
      </w:r>
      <w:r>
        <w:rPr>
          <w:rFonts w:hint="cs"/>
          <w:rtl/>
        </w:rPr>
        <w:t xml:space="preserve"> شباط/فبراير </w:t>
      </w:r>
      <w:r w:rsidR="00DD149A">
        <w:rPr>
          <w:rFonts w:hint="cs"/>
          <w:rtl/>
        </w:rPr>
        <w:t>٢٠٠٧</w:t>
      </w:r>
      <w:r w:rsidR="00F65F5C">
        <w:rPr>
          <w:rFonts w:hint="cs"/>
          <w:rtl/>
        </w:rPr>
        <w:t>؛</w:t>
      </w:r>
    </w:p>
    <w:p w:rsidR="00CF7233" w:rsidRPr="002118EA" w:rsidRDefault="00E344A5" w:rsidP="00E344A5">
      <w:pPr>
        <w:spacing w:before="0" w:line="380" w:lineRule="exact"/>
        <w:ind w:firstLine="720"/>
        <w:rPr>
          <w:rFonts w:hint="cs"/>
        </w:rPr>
      </w:pPr>
      <w:r>
        <w:rPr>
          <w:rFonts w:hint="cs"/>
          <w:rtl/>
        </w:rPr>
        <w:t>(ط)</w:t>
      </w:r>
      <w:r>
        <w:rPr>
          <w:rFonts w:hint="cs"/>
          <w:rtl/>
        </w:rPr>
        <w:tab/>
      </w:r>
      <w:r w:rsidR="00CF7233" w:rsidRPr="002118EA">
        <w:rPr>
          <w:rFonts w:hint="cs"/>
          <w:rtl/>
        </w:rPr>
        <w:t>الدورة العربية الخامسة في مجال حقوق الإنسان التي أقامها مركز المعلومات والتأهيل لحقوق الإنسان بتعز</w:t>
      </w:r>
      <w:r w:rsidR="00F65F5C">
        <w:rPr>
          <w:rFonts w:hint="cs"/>
          <w:rtl/>
        </w:rPr>
        <w:t>؛</w:t>
      </w:r>
    </w:p>
    <w:p w:rsidR="00CF7233" w:rsidRPr="002118EA" w:rsidRDefault="00FC6C97" w:rsidP="00E344A5">
      <w:pPr>
        <w:spacing w:before="0" w:line="380" w:lineRule="exact"/>
        <w:ind w:firstLine="720"/>
        <w:rPr>
          <w:rFonts w:hint="cs"/>
        </w:rPr>
      </w:pPr>
      <w:r>
        <w:rPr>
          <w:rFonts w:hint="cs"/>
          <w:rtl/>
        </w:rPr>
        <w:t>(ي)</w:t>
      </w:r>
      <w:r>
        <w:rPr>
          <w:rFonts w:hint="cs"/>
          <w:rtl/>
        </w:rPr>
        <w:tab/>
      </w:r>
      <w:r w:rsidR="00CF7233" w:rsidRPr="002118EA">
        <w:rPr>
          <w:rFonts w:hint="cs"/>
          <w:rtl/>
        </w:rPr>
        <w:t>الدورة التدريبية (آليات التصدي لانتهاكات حقوق الإنسان وفقاً للقانون اليمني والتشريعات الدولية التي صادقت عليها اليمن)</w:t>
      </w:r>
      <w:r w:rsidR="00E119B7" w:rsidRPr="002118EA">
        <w:rPr>
          <w:rFonts w:hint="cs"/>
          <w:rtl/>
        </w:rPr>
        <w:t>،</w:t>
      </w:r>
      <w:r w:rsidR="00CF7233" w:rsidRPr="002118EA">
        <w:rPr>
          <w:rFonts w:hint="cs"/>
          <w:rtl/>
        </w:rPr>
        <w:t xml:space="preserve"> التي نظمتها منظمة هود خلال الفترة من </w:t>
      </w:r>
      <w:r w:rsidR="00DD149A">
        <w:rPr>
          <w:rFonts w:hint="cs"/>
          <w:rtl/>
        </w:rPr>
        <w:t>٢٢</w:t>
      </w:r>
      <w:r w:rsidR="00CF7233" w:rsidRPr="002118EA">
        <w:rPr>
          <w:rFonts w:hint="cs"/>
          <w:rtl/>
        </w:rPr>
        <w:t>-</w:t>
      </w:r>
      <w:r w:rsidR="00DD149A">
        <w:rPr>
          <w:rFonts w:hint="cs"/>
          <w:rtl/>
        </w:rPr>
        <w:t>٢٧</w:t>
      </w:r>
      <w:r w:rsidR="00CF7233" w:rsidRPr="002118EA">
        <w:rPr>
          <w:rFonts w:hint="cs"/>
          <w:rtl/>
        </w:rPr>
        <w:t xml:space="preserve"> </w:t>
      </w:r>
      <w:r w:rsidR="0090606A" w:rsidRPr="002118EA">
        <w:rPr>
          <w:rFonts w:hint="cs"/>
          <w:rtl/>
        </w:rPr>
        <w:t xml:space="preserve">تموز/يوليه </w:t>
      </w:r>
      <w:r w:rsidR="00DD149A">
        <w:rPr>
          <w:rFonts w:hint="cs"/>
          <w:rtl/>
        </w:rPr>
        <w:t>٢٠٠٦</w:t>
      </w:r>
      <w:r w:rsidR="00F65F5C">
        <w:rPr>
          <w:rFonts w:hint="cs"/>
          <w:rtl/>
        </w:rPr>
        <w:t>؛</w:t>
      </w:r>
    </w:p>
    <w:p w:rsidR="00CF7233" w:rsidRPr="002118EA" w:rsidRDefault="00FC6C97" w:rsidP="00F65F5C">
      <w:pPr>
        <w:spacing w:before="0" w:line="380" w:lineRule="exact"/>
        <w:ind w:firstLine="720"/>
        <w:rPr>
          <w:rFonts w:hint="cs"/>
        </w:rPr>
      </w:pPr>
      <w:r>
        <w:rPr>
          <w:rFonts w:hint="cs"/>
          <w:rtl/>
        </w:rPr>
        <w:t>(ك)</w:t>
      </w:r>
      <w:r>
        <w:rPr>
          <w:rFonts w:hint="cs"/>
          <w:rtl/>
        </w:rPr>
        <w:tab/>
      </w:r>
      <w:r w:rsidR="00CF7233" w:rsidRPr="002118EA">
        <w:rPr>
          <w:rFonts w:hint="cs"/>
          <w:rtl/>
        </w:rPr>
        <w:t>الدورة الإقليمية لتدريب مدربين في مجال حقوق الإنسان التي نظمها مركز المعلومات والتأهيل لحقوق الإنسان بصنعاء في الفترة من</w:t>
      </w:r>
      <w:r w:rsidR="00E119B7" w:rsidRPr="002118EA">
        <w:rPr>
          <w:rFonts w:hint="cs"/>
          <w:rtl/>
        </w:rPr>
        <w:t xml:space="preserve"> </w:t>
      </w:r>
      <w:r w:rsidR="00DD149A">
        <w:rPr>
          <w:rFonts w:hint="cs"/>
          <w:rtl/>
        </w:rPr>
        <w:t>٢١</w:t>
      </w:r>
      <w:r w:rsidR="00CF7233" w:rsidRPr="002118EA">
        <w:rPr>
          <w:rFonts w:hint="cs"/>
          <w:rtl/>
        </w:rPr>
        <w:t>-</w:t>
      </w:r>
      <w:r w:rsidR="00DD149A">
        <w:rPr>
          <w:rFonts w:hint="cs"/>
          <w:rtl/>
        </w:rPr>
        <w:t>٢٧</w:t>
      </w:r>
      <w:r w:rsidR="00CF7233" w:rsidRPr="002118EA">
        <w:rPr>
          <w:rFonts w:hint="cs"/>
          <w:rtl/>
        </w:rPr>
        <w:t xml:space="preserve"> </w:t>
      </w:r>
      <w:r w:rsidR="0090606A" w:rsidRPr="002118EA">
        <w:rPr>
          <w:rFonts w:hint="cs"/>
          <w:rtl/>
        </w:rPr>
        <w:t xml:space="preserve">حزيران/يونيه </w:t>
      </w:r>
      <w:r w:rsidR="00DD149A">
        <w:rPr>
          <w:rFonts w:hint="cs"/>
          <w:rtl/>
        </w:rPr>
        <w:t>٢٠٠٦</w:t>
      </w:r>
      <w:r w:rsidR="00F65F5C">
        <w:rPr>
          <w:rFonts w:hint="cs"/>
          <w:rtl/>
        </w:rPr>
        <w:t>؛</w:t>
      </w:r>
    </w:p>
    <w:p w:rsidR="00CF7233" w:rsidRPr="002118EA" w:rsidRDefault="00FC6C97" w:rsidP="003D479A">
      <w:pPr>
        <w:spacing w:before="0" w:line="380" w:lineRule="exact"/>
        <w:ind w:firstLine="720"/>
        <w:rPr>
          <w:rFonts w:hint="cs"/>
        </w:rPr>
      </w:pPr>
      <w:r>
        <w:rPr>
          <w:rFonts w:hint="cs"/>
          <w:rtl/>
        </w:rPr>
        <w:t>(ل)</w:t>
      </w:r>
      <w:r>
        <w:rPr>
          <w:rFonts w:hint="cs"/>
          <w:rtl/>
        </w:rPr>
        <w:tab/>
      </w:r>
      <w:r w:rsidR="00CF7233" w:rsidRPr="002118EA">
        <w:rPr>
          <w:rFonts w:hint="cs"/>
          <w:rtl/>
        </w:rPr>
        <w:t xml:space="preserve">دورة تدريبية حول التنمية الإنسانية وحقوق الإنسان التي نظمها مركز أبحاث الشرق الأوسط خلال الفترة من </w:t>
      </w:r>
      <w:r w:rsidR="00DD149A">
        <w:rPr>
          <w:rFonts w:hint="cs"/>
          <w:rtl/>
        </w:rPr>
        <w:t>١٣</w:t>
      </w:r>
      <w:r w:rsidR="00CF7233" w:rsidRPr="002118EA">
        <w:rPr>
          <w:rFonts w:hint="cs"/>
          <w:rtl/>
        </w:rPr>
        <w:t>-</w:t>
      </w:r>
      <w:r w:rsidR="00DD149A">
        <w:rPr>
          <w:rFonts w:hint="cs"/>
          <w:rtl/>
        </w:rPr>
        <w:t>١٦</w:t>
      </w:r>
      <w:r w:rsidR="00E344A5">
        <w:rPr>
          <w:rFonts w:hint="cs"/>
          <w:rtl/>
        </w:rPr>
        <w:t xml:space="preserve"> </w:t>
      </w:r>
      <w:r>
        <w:rPr>
          <w:rFonts w:hint="cs"/>
          <w:rtl/>
        </w:rPr>
        <w:t xml:space="preserve">آب/أغسطس </w:t>
      </w:r>
      <w:r w:rsidR="00DD149A">
        <w:rPr>
          <w:rFonts w:hint="cs"/>
          <w:rtl/>
        </w:rPr>
        <w:t>٢٠٠٦</w:t>
      </w:r>
      <w:r w:rsidR="00F65F5C">
        <w:rPr>
          <w:rFonts w:hint="cs"/>
          <w:rtl/>
        </w:rPr>
        <w:t>؛</w:t>
      </w:r>
    </w:p>
    <w:p w:rsidR="00CF7233" w:rsidRPr="002118EA" w:rsidRDefault="00FC6C97" w:rsidP="000673DE">
      <w:pPr>
        <w:pStyle w:val="BodyText"/>
        <w:bidi/>
        <w:spacing w:after="240" w:line="380" w:lineRule="exact"/>
        <w:ind w:firstLine="720"/>
        <w:jc w:val="lowKashida"/>
        <w:rPr>
          <w:rFonts w:eastAsia="NSimSun" w:cs="Traditional Arabic" w:hint="cs"/>
          <w:spacing w:val="6"/>
          <w:sz w:val="22"/>
          <w:szCs w:val="30"/>
          <w:lang w:eastAsia="zh-CN"/>
        </w:rPr>
      </w:pPr>
      <w:r>
        <w:rPr>
          <w:rFonts w:eastAsia="NSimSun" w:cs="Traditional Arabic" w:hint="cs"/>
          <w:spacing w:val="6"/>
          <w:sz w:val="22"/>
          <w:szCs w:val="30"/>
          <w:rtl/>
          <w:lang w:val="en-US" w:eastAsia="zh-CN"/>
        </w:rPr>
        <w:t>(م)</w:t>
      </w:r>
      <w:r>
        <w:rPr>
          <w:rFonts w:eastAsia="NSimSun" w:cs="Traditional Arabic" w:hint="cs"/>
          <w:spacing w:val="6"/>
          <w:sz w:val="22"/>
          <w:szCs w:val="30"/>
          <w:rtl/>
          <w:lang w:val="en-US" w:eastAsia="zh-CN"/>
        </w:rPr>
        <w:tab/>
      </w:r>
      <w:r w:rsidR="00CF7233" w:rsidRPr="002118EA">
        <w:rPr>
          <w:rFonts w:eastAsia="NSimSun" w:cs="Traditional Arabic" w:hint="cs"/>
          <w:spacing w:val="6"/>
          <w:sz w:val="22"/>
          <w:szCs w:val="30"/>
          <w:rtl/>
          <w:lang w:eastAsia="zh-CN"/>
        </w:rPr>
        <w:t>دورة تدريبية حول مناهضة العنف ضد المرأة</w:t>
      </w:r>
      <w:r w:rsidR="00E119B7" w:rsidRPr="002118EA">
        <w:rPr>
          <w:rFonts w:eastAsia="NSimSun" w:cs="Traditional Arabic" w:hint="cs"/>
          <w:spacing w:val="6"/>
          <w:sz w:val="22"/>
          <w:szCs w:val="30"/>
          <w:rtl/>
          <w:lang w:eastAsia="zh-CN"/>
        </w:rPr>
        <w:t>،</w:t>
      </w:r>
      <w:r w:rsidR="00CF7233" w:rsidRPr="002118EA">
        <w:rPr>
          <w:rFonts w:eastAsia="NSimSun" w:cs="Traditional Arabic" w:hint="cs"/>
          <w:spacing w:val="6"/>
          <w:sz w:val="22"/>
          <w:szCs w:val="30"/>
          <w:rtl/>
          <w:lang w:eastAsia="zh-CN"/>
        </w:rPr>
        <w:t xml:space="preserve"> نظمتها منظمة العفو الدولية في صنعاء</w:t>
      </w:r>
      <w:r w:rsidR="0090606A" w:rsidRPr="002118EA">
        <w:rPr>
          <w:rFonts w:eastAsia="NSimSun" w:cs="Traditional Arabic" w:hint="cs"/>
          <w:spacing w:val="6"/>
          <w:sz w:val="22"/>
          <w:szCs w:val="30"/>
          <w:rtl/>
          <w:lang w:eastAsia="zh-CN"/>
        </w:rPr>
        <w:t xml:space="preserve"> </w:t>
      </w:r>
      <w:r w:rsidR="00CF7233" w:rsidRPr="002118EA">
        <w:rPr>
          <w:rFonts w:eastAsia="NSimSun" w:cs="Traditional Arabic" w:hint="cs"/>
          <w:spacing w:val="6"/>
          <w:sz w:val="22"/>
          <w:szCs w:val="30"/>
          <w:rtl/>
          <w:lang w:eastAsia="zh-CN"/>
        </w:rPr>
        <w:t xml:space="preserve">- </w:t>
      </w:r>
      <w:r w:rsidR="0090606A" w:rsidRPr="002118EA">
        <w:rPr>
          <w:rFonts w:eastAsia="NSimSun" w:cs="Traditional Arabic" w:hint="cs"/>
          <w:spacing w:val="6"/>
          <w:sz w:val="22"/>
          <w:szCs w:val="30"/>
          <w:rtl/>
          <w:lang w:eastAsia="zh-CN"/>
        </w:rPr>
        <w:t xml:space="preserve">أيلول/سبتمبر </w:t>
      </w:r>
      <w:r w:rsidR="00DD149A">
        <w:rPr>
          <w:rFonts w:eastAsia="NSimSun" w:cs="Traditional Arabic" w:hint="cs"/>
          <w:spacing w:val="6"/>
          <w:sz w:val="22"/>
          <w:szCs w:val="30"/>
          <w:rtl/>
          <w:lang w:eastAsia="zh-CN"/>
        </w:rPr>
        <w:t>٢٠٠٥</w:t>
      </w:r>
      <w:r w:rsidR="000673DE">
        <w:rPr>
          <w:rFonts w:eastAsia="NSimSun" w:cs="Traditional Arabic" w:hint="cs"/>
          <w:spacing w:val="6"/>
          <w:sz w:val="22"/>
          <w:szCs w:val="30"/>
          <w:rtl/>
          <w:lang w:eastAsia="zh-CN"/>
        </w:rPr>
        <w:t>؛</w:t>
      </w:r>
    </w:p>
    <w:p w:rsidR="00CF7233" w:rsidRPr="002118EA" w:rsidRDefault="00FC6C97" w:rsidP="00FC6C97">
      <w:pPr>
        <w:spacing w:before="0" w:line="380" w:lineRule="exact"/>
        <w:ind w:firstLine="720"/>
        <w:rPr>
          <w:rFonts w:eastAsia="NSimSun" w:hint="cs"/>
          <w:lang w:eastAsia="zh-CN"/>
        </w:rPr>
      </w:pPr>
      <w:r>
        <w:rPr>
          <w:rFonts w:eastAsia="NSimSun" w:hint="cs"/>
          <w:rtl/>
          <w:lang w:eastAsia="zh-CN"/>
        </w:rPr>
        <w:t>(ن)</w:t>
      </w:r>
      <w:r>
        <w:rPr>
          <w:rFonts w:eastAsia="NSimSun" w:hint="cs"/>
          <w:rtl/>
          <w:lang w:eastAsia="zh-CN"/>
        </w:rPr>
        <w:tab/>
      </w:r>
      <w:r w:rsidR="00CF7233" w:rsidRPr="002118EA">
        <w:rPr>
          <w:rFonts w:eastAsia="NSimSun" w:hint="cs"/>
          <w:rtl/>
          <w:lang w:eastAsia="zh-CN"/>
        </w:rPr>
        <w:t>عدة دورات تدريبية لضباط الشرطة لتعريفهم</w:t>
      </w:r>
      <w:r w:rsidR="00E119B7" w:rsidRPr="002118EA">
        <w:rPr>
          <w:rFonts w:eastAsia="NSimSun" w:hint="cs"/>
          <w:rtl/>
          <w:lang w:eastAsia="zh-CN"/>
        </w:rPr>
        <w:t xml:space="preserve"> </w:t>
      </w:r>
      <w:r w:rsidR="00CF7233" w:rsidRPr="002118EA">
        <w:rPr>
          <w:rFonts w:eastAsia="NSimSun" w:hint="cs"/>
          <w:rtl/>
          <w:lang w:eastAsia="zh-CN"/>
        </w:rPr>
        <w:t>بمبادئ ومفاهيم حقوق الإنسان</w:t>
      </w:r>
      <w:r w:rsidR="00E119B7" w:rsidRPr="002118EA">
        <w:rPr>
          <w:rFonts w:eastAsia="NSimSun" w:hint="cs"/>
          <w:rtl/>
          <w:lang w:eastAsia="zh-CN"/>
        </w:rPr>
        <w:t xml:space="preserve"> </w:t>
      </w:r>
      <w:r w:rsidR="00CF7233" w:rsidRPr="002118EA">
        <w:rPr>
          <w:rFonts w:eastAsia="NSimSun" w:hint="cs"/>
          <w:rtl/>
          <w:lang w:eastAsia="zh-CN"/>
        </w:rPr>
        <w:t>التي نظمها مركز المعلومات والتأهيل لحقوق الإنسان في محافظات</w:t>
      </w:r>
      <w:r w:rsidR="005B0188" w:rsidRPr="002118EA">
        <w:rPr>
          <w:rFonts w:eastAsia="NSimSun" w:hint="cs"/>
          <w:rtl/>
          <w:lang w:eastAsia="zh-CN"/>
        </w:rPr>
        <w:t xml:space="preserve"> </w:t>
      </w:r>
      <w:r w:rsidR="00CF7233" w:rsidRPr="002118EA">
        <w:rPr>
          <w:rFonts w:eastAsia="NSimSun" w:hint="cs"/>
          <w:rtl/>
          <w:lang w:eastAsia="zh-CN"/>
        </w:rPr>
        <w:t>(تعز</w:t>
      </w:r>
      <w:r w:rsidR="005B0188" w:rsidRPr="002118EA">
        <w:rPr>
          <w:rFonts w:eastAsia="NSimSun" w:hint="cs"/>
          <w:rtl/>
          <w:lang w:eastAsia="zh-CN"/>
        </w:rPr>
        <w:t xml:space="preserve"> </w:t>
      </w:r>
      <w:r w:rsidR="00371A0B" w:rsidRPr="002118EA">
        <w:rPr>
          <w:rFonts w:eastAsia="NSimSun"/>
          <w:rtl/>
          <w:lang w:eastAsia="zh-CN"/>
        </w:rPr>
        <w:t>-</w:t>
      </w:r>
      <w:r w:rsidR="00CF7233" w:rsidRPr="002118EA">
        <w:rPr>
          <w:rFonts w:eastAsia="NSimSun" w:hint="cs"/>
          <w:rtl/>
          <w:lang w:eastAsia="zh-CN"/>
        </w:rPr>
        <w:t xml:space="preserve"> عمران </w:t>
      </w:r>
      <w:r w:rsidR="00371A0B" w:rsidRPr="002118EA">
        <w:rPr>
          <w:rFonts w:eastAsia="NSimSun"/>
          <w:rtl/>
          <w:lang w:eastAsia="zh-CN"/>
        </w:rPr>
        <w:t>-</w:t>
      </w:r>
      <w:r w:rsidR="00CF7233" w:rsidRPr="002118EA">
        <w:rPr>
          <w:rFonts w:eastAsia="NSimSun" w:hint="cs"/>
          <w:rtl/>
          <w:lang w:eastAsia="zh-CN"/>
        </w:rPr>
        <w:t xml:space="preserve"> </w:t>
      </w:r>
      <w:proofErr w:type="spellStart"/>
      <w:r w:rsidR="00CF7233" w:rsidRPr="002118EA">
        <w:rPr>
          <w:rFonts w:eastAsia="NSimSun" w:hint="cs"/>
          <w:rtl/>
          <w:lang w:eastAsia="zh-CN"/>
        </w:rPr>
        <w:t>صعدة</w:t>
      </w:r>
      <w:proofErr w:type="spellEnd"/>
      <w:r w:rsidR="00CF7233" w:rsidRPr="002118EA">
        <w:rPr>
          <w:rFonts w:eastAsia="NSimSun" w:hint="cs"/>
          <w:rtl/>
          <w:lang w:eastAsia="zh-CN"/>
        </w:rPr>
        <w:t xml:space="preserve"> </w:t>
      </w:r>
      <w:r w:rsidR="00371A0B" w:rsidRPr="002118EA">
        <w:rPr>
          <w:rFonts w:eastAsia="NSimSun"/>
          <w:rtl/>
          <w:lang w:eastAsia="zh-CN"/>
        </w:rPr>
        <w:t>-</w:t>
      </w:r>
      <w:r w:rsidR="00CF7233" w:rsidRPr="002118EA">
        <w:rPr>
          <w:rFonts w:eastAsia="NSimSun" w:hint="cs"/>
          <w:rtl/>
          <w:lang w:eastAsia="zh-CN"/>
        </w:rPr>
        <w:t xml:space="preserve"> الجوف </w:t>
      </w:r>
      <w:r w:rsidR="00371A0B" w:rsidRPr="002118EA">
        <w:rPr>
          <w:rFonts w:eastAsia="NSimSun"/>
          <w:rtl/>
          <w:lang w:eastAsia="zh-CN"/>
        </w:rPr>
        <w:t>-</w:t>
      </w:r>
      <w:r w:rsidR="00CF7233" w:rsidRPr="002118EA">
        <w:rPr>
          <w:rFonts w:eastAsia="NSimSun" w:hint="cs"/>
          <w:rtl/>
          <w:lang w:eastAsia="zh-CN"/>
        </w:rPr>
        <w:t xml:space="preserve"> ذمار </w:t>
      </w:r>
      <w:r w:rsidR="00371A0B" w:rsidRPr="002118EA">
        <w:rPr>
          <w:rFonts w:eastAsia="NSimSun"/>
          <w:rtl/>
          <w:lang w:eastAsia="zh-CN"/>
        </w:rPr>
        <w:t>-</w:t>
      </w:r>
      <w:r w:rsidR="00CF7233" w:rsidRPr="002118EA">
        <w:rPr>
          <w:rFonts w:eastAsia="NSimSun" w:hint="cs"/>
          <w:rtl/>
          <w:lang w:eastAsia="zh-CN"/>
        </w:rPr>
        <w:t xml:space="preserve"> الضالع والبيضاء)</w:t>
      </w:r>
      <w:r w:rsidR="00F65F5C">
        <w:rPr>
          <w:rFonts w:hint="cs"/>
          <w:rtl/>
        </w:rPr>
        <w:t>؛</w:t>
      </w:r>
    </w:p>
    <w:p w:rsidR="00CF7233" w:rsidRPr="002118EA" w:rsidRDefault="00FC6C97" w:rsidP="00FC6C97">
      <w:pPr>
        <w:spacing w:before="0" w:line="380" w:lineRule="exact"/>
        <w:ind w:firstLine="720"/>
        <w:rPr>
          <w:rFonts w:eastAsia="NSimSun" w:hint="cs"/>
          <w:lang w:eastAsia="zh-CN"/>
        </w:rPr>
      </w:pPr>
      <w:r>
        <w:rPr>
          <w:rFonts w:eastAsia="NSimSun" w:hint="cs"/>
          <w:rtl/>
          <w:lang w:eastAsia="zh-CN"/>
        </w:rPr>
        <w:t>(س)</w:t>
      </w:r>
      <w:r>
        <w:rPr>
          <w:rFonts w:eastAsia="NSimSun" w:hint="cs"/>
          <w:rtl/>
          <w:lang w:eastAsia="zh-CN"/>
        </w:rPr>
        <w:tab/>
      </w:r>
      <w:r w:rsidR="00CF7233" w:rsidRPr="002118EA">
        <w:rPr>
          <w:rFonts w:eastAsia="NSimSun" w:hint="cs"/>
          <w:rtl/>
          <w:lang w:eastAsia="zh-CN"/>
        </w:rPr>
        <w:t>دورة تدريبية خاصة (بالرصد والتوثيق وتقصي الحقائق)</w:t>
      </w:r>
      <w:r w:rsidR="004E7B85">
        <w:rPr>
          <w:rFonts w:hint="cs"/>
          <w:rtl/>
        </w:rPr>
        <w:t>.</w:t>
      </w:r>
      <w:r w:rsidR="003D479A">
        <w:rPr>
          <w:rFonts w:eastAsia="NSimSun" w:cs="Times New Roman" w:hint="cs"/>
          <w:rtl/>
          <w:lang w:eastAsia="zh-CN"/>
        </w:rPr>
        <w:t xml:space="preserve"> </w:t>
      </w:r>
      <w:r w:rsidR="00CF7233" w:rsidRPr="002118EA">
        <w:rPr>
          <w:rFonts w:eastAsia="NSimSun" w:hint="cs"/>
          <w:rtl/>
          <w:lang w:eastAsia="zh-CN"/>
        </w:rPr>
        <w:t xml:space="preserve">نظمها المرصد اليمني </w:t>
      </w:r>
      <w:r w:rsidR="00DD149A">
        <w:rPr>
          <w:rFonts w:eastAsia="NSimSun" w:hint="cs"/>
          <w:rtl/>
          <w:lang w:eastAsia="zh-CN"/>
        </w:rPr>
        <w:t>٢٠٠٦</w:t>
      </w:r>
      <w:r w:rsidR="00F65F5C">
        <w:rPr>
          <w:rFonts w:hint="cs"/>
          <w:rtl/>
        </w:rPr>
        <w:t>؛</w:t>
      </w:r>
    </w:p>
    <w:p w:rsidR="00CF7233" w:rsidRPr="002118EA" w:rsidRDefault="00FC6C97" w:rsidP="002704FE">
      <w:pPr>
        <w:spacing w:before="0" w:line="380" w:lineRule="exact"/>
        <w:ind w:firstLine="720"/>
        <w:rPr>
          <w:rFonts w:eastAsia="NSimSun" w:hint="cs"/>
          <w:lang w:eastAsia="zh-CN"/>
        </w:rPr>
      </w:pPr>
      <w:r>
        <w:rPr>
          <w:rFonts w:eastAsia="NSimSun" w:hint="cs"/>
          <w:rtl/>
          <w:lang w:eastAsia="zh-CN"/>
        </w:rPr>
        <w:t>(ع)</w:t>
      </w:r>
      <w:r>
        <w:rPr>
          <w:rFonts w:eastAsia="NSimSun" w:hint="cs"/>
          <w:rtl/>
          <w:lang w:eastAsia="zh-CN"/>
        </w:rPr>
        <w:tab/>
      </w:r>
      <w:r w:rsidR="00CF7233" w:rsidRPr="002118EA">
        <w:rPr>
          <w:rFonts w:eastAsia="NSimSun" w:hint="cs"/>
          <w:rtl/>
          <w:lang w:eastAsia="zh-CN"/>
        </w:rPr>
        <w:t xml:space="preserve">ورشة عمل حول التقرير الوطني لحقوق الإنسان نظمها مركز الجزيرة لحقوق الإنسان في مقر </w:t>
      </w:r>
      <w:r w:rsidR="002704FE">
        <w:rPr>
          <w:rFonts w:eastAsia="NSimSun" w:hint="cs"/>
          <w:rtl/>
          <w:lang w:eastAsia="zh-CN"/>
        </w:rPr>
        <w:t>ا</w:t>
      </w:r>
      <w:r w:rsidR="00CF7233" w:rsidRPr="002118EA">
        <w:rPr>
          <w:rFonts w:eastAsia="NSimSun" w:hint="cs"/>
          <w:rtl/>
          <w:lang w:eastAsia="zh-CN"/>
        </w:rPr>
        <w:t xml:space="preserve">تحاد </w:t>
      </w:r>
      <w:r w:rsidR="00CF7233" w:rsidRPr="002118EA">
        <w:rPr>
          <w:rFonts w:eastAsia="NSimSun"/>
          <w:rtl/>
          <w:lang w:eastAsia="zh-CN"/>
        </w:rPr>
        <w:t>الأدباء</w:t>
      </w:r>
      <w:r w:rsidR="00CF7233" w:rsidRPr="002118EA">
        <w:rPr>
          <w:rFonts w:eastAsia="NSimSun" w:hint="cs"/>
          <w:rtl/>
          <w:lang w:eastAsia="zh-CN"/>
        </w:rPr>
        <w:t xml:space="preserve"> والكتاب اليمنيين</w:t>
      </w:r>
      <w:r w:rsidR="000673DE">
        <w:rPr>
          <w:rFonts w:eastAsia="NSimSun" w:hint="cs"/>
          <w:rtl/>
          <w:lang w:eastAsia="zh-CN"/>
        </w:rPr>
        <w:t>؛</w:t>
      </w:r>
    </w:p>
    <w:p w:rsidR="00CF7233" w:rsidRPr="002118EA" w:rsidRDefault="00FC6C97" w:rsidP="00E344A5">
      <w:pPr>
        <w:pStyle w:val="BodyText"/>
        <w:bidi/>
        <w:spacing w:after="240" w:line="380" w:lineRule="exact"/>
        <w:ind w:firstLine="720"/>
        <w:jc w:val="lowKashida"/>
        <w:rPr>
          <w:rFonts w:eastAsia="NSimSun" w:cs="Traditional Arabic" w:hint="cs"/>
          <w:spacing w:val="6"/>
          <w:sz w:val="22"/>
          <w:szCs w:val="30"/>
          <w:lang w:eastAsia="zh-CN"/>
        </w:rPr>
      </w:pPr>
      <w:r>
        <w:rPr>
          <w:rFonts w:eastAsia="NSimSun" w:cs="Traditional Arabic" w:hint="cs"/>
          <w:spacing w:val="6"/>
          <w:sz w:val="22"/>
          <w:szCs w:val="30"/>
          <w:rtl/>
          <w:lang w:eastAsia="zh-CN"/>
        </w:rPr>
        <w:t>(ف)</w:t>
      </w:r>
      <w:r>
        <w:rPr>
          <w:rFonts w:eastAsia="NSimSun" w:cs="Traditional Arabic" w:hint="cs"/>
          <w:spacing w:val="6"/>
          <w:sz w:val="22"/>
          <w:szCs w:val="30"/>
          <w:rtl/>
          <w:lang w:eastAsia="zh-CN"/>
        </w:rPr>
        <w:tab/>
      </w:r>
      <w:r w:rsidR="00CF7233" w:rsidRPr="002118EA">
        <w:rPr>
          <w:rFonts w:eastAsia="NSimSun" w:cs="Traditional Arabic" w:hint="cs"/>
          <w:spacing w:val="6"/>
          <w:sz w:val="22"/>
          <w:szCs w:val="30"/>
          <w:rtl/>
          <w:lang w:eastAsia="zh-CN"/>
        </w:rPr>
        <w:t>ورشة عمل حول التقرير الوطني لحقوق الإنسان نظمها مرصد حقوق الإنسان</w:t>
      </w:r>
      <w:r w:rsidR="000673DE">
        <w:rPr>
          <w:rFonts w:eastAsia="NSimSun" w:cs="Traditional Arabic" w:hint="cs"/>
          <w:spacing w:val="6"/>
          <w:sz w:val="22"/>
          <w:szCs w:val="30"/>
          <w:rtl/>
          <w:lang w:eastAsia="zh-CN"/>
        </w:rPr>
        <w:t>؛</w:t>
      </w:r>
    </w:p>
    <w:p w:rsidR="00CF7233" w:rsidRPr="003D479A" w:rsidRDefault="00FC6C97" w:rsidP="00E344A5">
      <w:pPr>
        <w:pStyle w:val="BodyText"/>
        <w:bidi/>
        <w:spacing w:after="240" w:line="380" w:lineRule="exact"/>
        <w:ind w:firstLine="720"/>
        <w:jc w:val="lowKashida"/>
        <w:rPr>
          <w:rFonts w:eastAsia="NSimSun" w:cs="Traditional Arabic" w:hint="cs"/>
          <w:spacing w:val="4"/>
          <w:sz w:val="22"/>
          <w:szCs w:val="30"/>
          <w:lang w:eastAsia="zh-CN"/>
        </w:rPr>
      </w:pPr>
      <w:r w:rsidRPr="003D479A">
        <w:rPr>
          <w:rFonts w:eastAsia="NSimSun" w:cs="Traditional Arabic" w:hint="cs"/>
          <w:spacing w:val="4"/>
          <w:sz w:val="22"/>
          <w:szCs w:val="30"/>
          <w:rtl/>
          <w:lang w:eastAsia="zh-CN"/>
        </w:rPr>
        <w:t>(ص)</w:t>
      </w:r>
      <w:r w:rsidRPr="003D479A">
        <w:rPr>
          <w:rFonts w:eastAsia="NSimSun" w:cs="Traditional Arabic" w:hint="cs"/>
          <w:spacing w:val="4"/>
          <w:sz w:val="22"/>
          <w:szCs w:val="30"/>
          <w:rtl/>
          <w:lang w:eastAsia="zh-CN"/>
        </w:rPr>
        <w:tab/>
      </w:r>
      <w:r w:rsidR="00CF7233" w:rsidRPr="003D479A">
        <w:rPr>
          <w:rFonts w:eastAsia="NSimSun" w:cs="Traditional Arabic" w:hint="cs"/>
          <w:spacing w:val="4"/>
          <w:sz w:val="22"/>
          <w:szCs w:val="30"/>
          <w:rtl/>
          <w:lang w:eastAsia="zh-CN"/>
        </w:rPr>
        <w:t>المشاركة في ورشة عمل حول مشروع</w:t>
      </w:r>
      <w:r w:rsidR="00E119B7" w:rsidRPr="003D479A">
        <w:rPr>
          <w:rFonts w:eastAsia="NSimSun" w:cs="Traditional Arabic" w:hint="cs"/>
          <w:spacing w:val="4"/>
          <w:sz w:val="22"/>
          <w:szCs w:val="30"/>
          <w:rtl/>
          <w:lang w:eastAsia="zh-CN"/>
        </w:rPr>
        <w:t xml:space="preserve"> </w:t>
      </w:r>
      <w:r w:rsidR="00CF7233" w:rsidRPr="003D479A">
        <w:rPr>
          <w:rFonts w:eastAsia="NSimSun" w:cs="Traditional Arabic" w:hint="cs"/>
          <w:spacing w:val="4"/>
          <w:sz w:val="22"/>
          <w:szCs w:val="30"/>
          <w:rtl/>
          <w:lang w:eastAsia="zh-CN"/>
        </w:rPr>
        <w:t>قانون الصحافة والمطبوعات الجديد، نظمتها وزارة الإعلام</w:t>
      </w:r>
      <w:r w:rsidR="000673DE" w:rsidRPr="003D479A">
        <w:rPr>
          <w:rFonts w:eastAsia="NSimSun" w:cs="Traditional Arabic" w:hint="cs"/>
          <w:spacing w:val="4"/>
          <w:sz w:val="22"/>
          <w:szCs w:val="30"/>
          <w:rtl/>
          <w:lang w:eastAsia="zh-CN"/>
        </w:rPr>
        <w:t>؛</w:t>
      </w:r>
    </w:p>
    <w:p w:rsidR="00CF7233" w:rsidRPr="002118EA" w:rsidRDefault="00FC6C97" w:rsidP="00E344A5">
      <w:pPr>
        <w:pStyle w:val="BodyText"/>
        <w:bidi/>
        <w:spacing w:after="240" w:line="380" w:lineRule="exact"/>
        <w:ind w:firstLine="720"/>
        <w:jc w:val="lowKashida"/>
        <w:rPr>
          <w:rFonts w:eastAsia="NSimSun" w:cs="Traditional Arabic" w:hint="cs"/>
          <w:spacing w:val="6"/>
          <w:sz w:val="22"/>
          <w:szCs w:val="30"/>
          <w:lang w:eastAsia="zh-CN"/>
        </w:rPr>
      </w:pPr>
      <w:r>
        <w:rPr>
          <w:rFonts w:eastAsia="NSimSun" w:cs="Traditional Arabic" w:hint="cs"/>
          <w:spacing w:val="6"/>
          <w:sz w:val="22"/>
          <w:szCs w:val="30"/>
          <w:rtl/>
          <w:lang w:eastAsia="zh-CN"/>
        </w:rPr>
        <w:t>(ق)</w:t>
      </w:r>
      <w:r>
        <w:rPr>
          <w:rFonts w:eastAsia="NSimSun" w:cs="Traditional Arabic" w:hint="cs"/>
          <w:spacing w:val="6"/>
          <w:sz w:val="22"/>
          <w:szCs w:val="30"/>
          <w:rtl/>
          <w:lang w:eastAsia="zh-CN"/>
        </w:rPr>
        <w:tab/>
      </w:r>
      <w:r w:rsidR="00CF7233" w:rsidRPr="002118EA">
        <w:rPr>
          <w:rFonts w:eastAsia="NSimSun" w:cs="Traditional Arabic" w:hint="cs"/>
          <w:spacing w:val="6"/>
          <w:sz w:val="22"/>
          <w:szCs w:val="30"/>
          <w:rtl/>
          <w:lang w:eastAsia="zh-CN"/>
        </w:rPr>
        <w:t>ندوة خاصة</w:t>
      </w:r>
      <w:r w:rsidR="00E119B7" w:rsidRPr="002118EA">
        <w:rPr>
          <w:rFonts w:eastAsia="NSimSun" w:cs="Traditional Arabic" w:hint="cs"/>
          <w:spacing w:val="6"/>
          <w:sz w:val="22"/>
          <w:szCs w:val="30"/>
          <w:rtl/>
          <w:lang w:eastAsia="zh-CN"/>
        </w:rPr>
        <w:t xml:space="preserve"> </w:t>
      </w:r>
      <w:r w:rsidR="00CF7233" w:rsidRPr="002118EA">
        <w:rPr>
          <w:rFonts w:eastAsia="NSimSun" w:cs="Traditional Arabic" w:hint="cs"/>
          <w:spacing w:val="6"/>
          <w:sz w:val="22"/>
          <w:szCs w:val="30"/>
          <w:rtl/>
          <w:lang w:eastAsia="zh-CN"/>
        </w:rPr>
        <w:t xml:space="preserve">حول حماية ضحايا الحرب في الشريعة الإسلامية والقانون الإنساني الدولي للفترة </w:t>
      </w:r>
      <w:r w:rsidR="00236B4D">
        <w:rPr>
          <w:rFonts w:eastAsia="NSimSun" w:cs="Traditional Arabic"/>
          <w:spacing w:val="6"/>
          <w:sz w:val="22"/>
          <w:szCs w:val="30"/>
          <w:rtl/>
          <w:lang w:eastAsia="zh-CN"/>
        </w:rPr>
        <w:br/>
      </w:r>
      <w:r w:rsidR="00CF7233" w:rsidRPr="002118EA">
        <w:rPr>
          <w:rFonts w:eastAsia="NSimSun" w:cs="Traditional Arabic" w:hint="cs"/>
          <w:spacing w:val="6"/>
          <w:sz w:val="22"/>
          <w:szCs w:val="30"/>
          <w:rtl/>
          <w:lang w:eastAsia="zh-CN"/>
        </w:rPr>
        <w:t xml:space="preserve">من </w:t>
      </w:r>
      <w:r w:rsidR="00DD149A">
        <w:rPr>
          <w:rFonts w:eastAsia="NSimSun" w:cs="Traditional Arabic" w:hint="cs"/>
          <w:spacing w:val="6"/>
          <w:sz w:val="22"/>
          <w:szCs w:val="30"/>
          <w:rtl/>
          <w:lang w:eastAsia="zh-CN"/>
        </w:rPr>
        <w:t>٢٤</w:t>
      </w:r>
      <w:r w:rsidR="00CF7233" w:rsidRPr="002118EA">
        <w:rPr>
          <w:rFonts w:eastAsia="NSimSun" w:cs="Traditional Arabic" w:hint="cs"/>
          <w:spacing w:val="6"/>
          <w:sz w:val="22"/>
          <w:szCs w:val="30"/>
          <w:rtl/>
          <w:lang w:eastAsia="zh-CN"/>
        </w:rPr>
        <w:t>-</w:t>
      </w:r>
      <w:r w:rsidR="00DD149A">
        <w:rPr>
          <w:rFonts w:eastAsia="NSimSun" w:cs="Traditional Arabic" w:hint="cs"/>
          <w:spacing w:val="6"/>
          <w:sz w:val="22"/>
          <w:szCs w:val="30"/>
          <w:rtl/>
          <w:lang w:eastAsia="zh-CN"/>
        </w:rPr>
        <w:t>٢٥</w:t>
      </w:r>
      <w:r w:rsidR="00CF7233" w:rsidRPr="002118EA">
        <w:rPr>
          <w:rFonts w:eastAsia="NSimSun" w:cs="Traditional Arabic" w:hint="cs"/>
          <w:spacing w:val="6"/>
          <w:sz w:val="22"/>
          <w:szCs w:val="30"/>
          <w:rtl/>
          <w:lang w:eastAsia="zh-CN"/>
        </w:rPr>
        <w:t xml:space="preserve"> </w:t>
      </w:r>
      <w:r w:rsidR="0090606A" w:rsidRPr="002118EA">
        <w:rPr>
          <w:rFonts w:eastAsia="NSimSun" w:cs="Traditional Arabic" w:hint="cs"/>
          <w:spacing w:val="6"/>
          <w:sz w:val="22"/>
          <w:szCs w:val="30"/>
          <w:rtl/>
          <w:lang w:eastAsia="zh-CN"/>
        </w:rPr>
        <w:t xml:space="preserve">نيسان/أبريل </w:t>
      </w:r>
      <w:r w:rsidR="00DD149A">
        <w:rPr>
          <w:rFonts w:eastAsia="NSimSun" w:cs="Traditional Arabic" w:hint="cs"/>
          <w:spacing w:val="6"/>
          <w:sz w:val="22"/>
          <w:szCs w:val="30"/>
          <w:rtl/>
          <w:lang w:eastAsia="zh-CN"/>
        </w:rPr>
        <w:t>٢٠٠٥</w:t>
      </w:r>
      <w:r w:rsidR="00CF7233" w:rsidRPr="002118EA">
        <w:rPr>
          <w:rFonts w:eastAsia="NSimSun" w:cs="Traditional Arabic" w:hint="cs"/>
          <w:spacing w:val="6"/>
          <w:sz w:val="22"/>
          <w:szCs w:val="30"/>
          <w:rtl/>
          <w:lang w:eastAsia="zh-CN"/>
        </w:rPr>
        <w:t xml:space="preserve"> عدن</w:t>
      </w:r>
      <w:r w:rsidR="000673DE">
        <w:rPr>
          <w:rFonts w:eastAsia="NSimSun" w:cs="Traditional Arabic" w:hint="cs"/>
          <w:spacing w:val="6"/>
          <w:sz w:val="22"/>
          <w:szCs w:val="30"/>
          <w:rtl/>
          <w:lang w:eastAsia="zh-CN"/>
        </w:rPr>
        <w:t>؛</w:t>
      </w:r>
    </w:p>
    <w:p w:rsidR="00CF7233" w:rsidRPr="002118EA" w:rsidRDefault="00FC6C97" w:rsidP="00E344A5">
      <w:pPr>
        <w:spacing w:before="0" w:line="380" w:lineRule="exact"/>
        <w:ind w:firstLine="720"/>
        <w:rPr>
          <w:rFonts w:eastAsia="NSimSun" w:hint="cs"/>
          <w:b/>
          <w:lang w:eastAsia="zh-CN"/>
        </w:rPr>
      </w:pPr>
      <w:r>
        <w:rPr>
          <w:rFonts w:eastAsia="NSimSun" w:hint="cs"/>
          <w:rtl/>
          <w:lang w:eastAsia="zh-CN"/>
        </w:rPr>
        <w:t>(ر)</w:t>
      </w:r>
      <w:r>
        <w:rPr>
          <w:rFonts w:eastAsia="NSimSun" w:hint="cs"/>
          <w:rtl/>
          <w:lang w:eastAsia="zh-CN"/>
        </w:rPr>
        <w:tab/>
      </w:r>
      <w:r w:rsidR="005B0188" w:rsidRPr="002118EA">
        <w:rPr>
          <w:rFonts w:eastAsia="NSimSun" w:hint="cs"/>
          <w:rtl/>
          <w:lang w:eastAsia="zh-CN"/>
        </w:rPr>
        <w:t>ورشة عمل (</w:t>
      </w:r>
      <w:r w:rsidR="00CF7233" w:rsidRPr="002118EA">
        <w:rPr>
          <w:rFonts w:eastAsia="NSimSun" w:hint="cs"/>
          <w:rtl/>
          <w:lang w:eastAsia="zh-CN"/>
        </w:rPr>
        <w:t>خلو السجون من الأطفال) نظمها</w:t>
      </w:r>
      <w:r w:rsidR="00E119B7" w:rsidRPr="002118EA">
        <w:rPr>
          <w:rFonts w:eastAsia="NSimSun" w:hint="cs"/>
          <w:rtl/>
          <w:lang w:eastAsia="zh-CN"/>
        </w:rPr>
        <w:t xml:space="preserve"> </w:t>
      </w:r>
      <w:r w:rsidR="00CF7233" w:rsidRPr="002118EA">
        <w:rPr>
          <w:rFonts w:eastAsia="NSimSun" w:hint="cs"/>
          <w:rtl/>
          <w:lang w:eastAsia="zh-CN"/>
        </w:rPr>
        <w:t>المجلس الأعلى للأمومة والطفولة بالتعاون مع وزارة العدل</w:t>
      </w:r>
      <w:r w:rsidR="000673DE">
        <w:rPr>
          <w:rFonts w:eastAsia="NSimSun" w:hint="cs"/>
          <w:rtl/>
          <w:lang w:eastAsia="zh-CN"/>
        </w:rPr>
        <w:t>؛</w:t>
      </w:r>
    </w:p>
    <w:p w:rsidR="00CF7233" w:rsidRPr="002118EA" w:rsidRDefault="00FC6C97" w:rsidP="00E344A5">
      <w:pPr>
        <w:pStyle w:val="BodyText"/>
        <w:bidi/>
        <w:spacing w:after="240" w:line="380" w:lineRule="exact"/>
        <w:ind w:firstLine="720"/>
        <w:jc w:val="lowKashida"/>
        <w:rPr>
          <w:rFonts w:eastAsia="NSimSun" w:cs="Traditional Arabic" w:hint="cs"/>
          <w:b/>
          <w:spacing w:val="6"/>
          <w:sz w:val="22"/>
          <w:szCs w:val="30"/>
          <w:lang w:eastAsia="zh-CN"/>
        </w:rPr>
      </w:pPr>
      <w:r>
        <w:rPr>
          <w:rFonts w:eastAsia="NSimSun" w:cs="Traditional Arabic" w:hint="cs"/>
          <w:b/>
          <w:spacing w:val="6"/>
          <w:sz w:val="22"/>
          <w:szCs w:val="30"/>
          <w:rtl/>
          <w:lang w:eastAsia="zh-CN"/>
        </w:rPr>
        <w:t>(ش)</w:t>
      </w:r>
      <w:r>
        <w:rPr>
          <w:rFonts w:eastAsia="NSimSun" w:cs="Traditional Arabic" w:hint="cs"/>
          <w:b/>
          <w:spacing w:val="6"/>
          <w:sz w:val="22"/>
          <w:szCs w:val="30"/>
          <w:rtl/>
          <w:lang w:eastAsia="zh-CN"/>
        </w:rPr>
        <w:tab/>
      </w:r>
      <w:r w:rsidR="00CF7233" w:rsidRPr="002118EA">
        <w:rPr>
          <w:rFonts w:eastAsia="NSimSun" w:cs="Traditional Arabic" w:hint="cs"/>
          <w:b/>
          <w:spacing w:val="6"/>
          <w:sz w:val="22"/>
          <w:szCs w:val="30"/>
          <w:rtl/>
          <w:lang w:eastAsia="zh-CN"/>
        </w:rPr>
        <w:t xml:space="preserve">الورشة الوطنية لمكافحة العنف وتأثيره في الصحة العامة في اليمن عقدتها </w:t>
      </w:r>
      <w:r w:rsidR="002704FE">
        <w:rPr>
          <w:rFonts w:eastAsia="NSimSun" w:cs="Traditional Arabic" w:hint="cs"/>
          <w:b/>
          <w:spacing w:val="6"/>
          <w:sz w:val="22"/>
          <w:szCs w:val="30"/>
          <w:rtl/>
          <w:lang w:eastAsia="zh-CN"/>
        </w:rPr>
        <w:t>(</w:t>
      </w:r>
      <w:r w:rsidR="00CF7233" w:rsidRPr="002118EA">
        <w:rPr>
          <w:rFonts w:eastAsia="NSimSun" w:cs="Traditional Arabic" w:hint="cs"/>
          <w:b/>
          <w:spacing w:val="6"/>
          <w:sz w:val="22"/>
          <w:szCs w:val="30"/>
          <w:rtl/>
          <w:lang w:eastAsia="zh-CN"/>
        </w:rPr>
        <w:t>منظمة الصحة العالمية) خلال الفترة من</w:t>
      </w:r>
      <w:r w:rsidR="00E119B7" w:rsidRPr="002118EA">
        <w:rPr>
          <w:rFonts w:eastAsia="NSimSun" w:cs="Traditional Arabic" w:hint="cs"/>
          <w:b/>
          <w:spacing w:val="6"/>
          <w:sz w:val="22"/>
          <w:szCs w:val="30"/>
          <w:rtl/>
          <w:lang w:eastAsia="zh-CN"/>
        </w:rPr>
        <w:t xml:space="preserve"> </w:t>
      </w:r>
      <w:r w:rsidR="00DD149A">
        <w:rPr>
          <w:rFonts w:eastAsia="NSimSun" w:cs="Traditional Arabic" w:hint="cs"/>
          <w:b/>
          <w:spacing w:val="6"/>
          <w:sz w:val="22"/>
          <w:szCs w:val="30"/>
          <w:rtl/>
          <w:lang w:eastAsia="zh-CN"/>
        </w:rPr>
        <w:t>١٨</w:t>
      </w:r>
      <w:r w:rsidR="00CF7233" w:rsidRPr="002118EA">
        <w:rPr>
          <w:rFonts w:eastAsia="NSimSun" w:cs="Traditional Arabic" w:hint="cs"/>
          <w:b/>
          <w:spacing w:val="6"/>
          <w:sz w:val="22"/>
          <w:szCs w:val="30"/>
          <w:rtl/>
          <w:lang w:eastAsia="zh-CN"/>
        </w:rPr>
        <w:t>-</w:t>
      </w:r>
      <w:r w:rsidR="00DD149A">
        <w:rPr>
          <w:rFonts w:eastAsia="NSimSun" w:cs="Traditional Arabic" w:hint="cs"/>
          <w:b/>
          <w:spacing w:val="6"/>
          <w:sz w:val="22"/>
          <w:szCs w:val="30"/>
          <w:rtl/>
          <w:lang w:eastAsia="zh-CN"/>
        </w:rPr>
        <w:t>١٩</w:t>
      </w:r>
      <w:r w:rsidR="00CF7233" w:rsidRPr="002118EA">
        <w:rPr>
          <w:rFonts w:eastAsia="NSimSun" w:cs="Traditional Arabic" w:hint="cs"/>
          <w:b/>
          <w:spacing w:val="6"/>
          <w:sz w:val="22"/>
          <w:szCs w:val="30"/>
          <w:rtl/>
          <w:lang w:eastAsia="zh-CN"/>
        </w:rPr>
        <w:t xml:space="preserve"> </w:t>
      </w:r>
      <w:r w:rsidR="0090606A" w:rsidRPr="002118EA">
        <w:rPr>
          <w:rFonts w:eastAsia="NSimSun" w:cs="Traditional Arabic" w:hint="cs"/>
          <w:b/>
          <w:spacing w:val="6"/>
          <w:sz w:val="22"/>
          <w:szCs w:val="30"/>
          <w:rtl/>
          <w:lang w:eastAsia="zh-CN"/>
        </w:rPr>
        <w:t xml:space="preserve">تموز/يوليه </w:t>
      </w:r>
      <w:r w:rsidR="00DD149A">
        <w:rPr>
          <w:rFonts w:eastAsia="NSimSun" w:cs="Traditional Arabic" w:hint="cs"/>
          <w:b/>
          <w:spacing w:val="6"/>
          <w:sz w:val="22"/>
          <w:szCs w:val="30"/>
          <w:rtl/>
          <w:lang w:eastAsia="zh-CN"/>
        </w:rPr>
        <w:t>٢٠٠٥</w:t>
      </w:r>
      <w:r w:rsidR="000673DE">
        <w:rPr>
          <w:rFonts w:eastAsia="NSimSun" w:cs="Traditional Arabic" w:hint="cs"/>
          <w:spacing w:val="6"/>
          <w:sz w:val="22"/>
          <w:szCs w:val="30"/>
          <w:rtl/>
          <w:lang w:eastAsia="zh-CN"/>
        </w:rPr>
        <w:t>؛</w:t>
      </w:r>
    </w:p>
    <w:p w:rsidR="00CF7233" w:rsidRPr="002118EA" w:rsidRDefault="00FC6C97" w:rsidP="00E344A5">
      <w:pPr>
        <w:spacing w:before="0" w:line="380" w:lineRule="exact"/>
        <w:ind w:firstLine="720"/>
        <w:rPr>
          <w:rFonts w:hint="cs"/>
          <w:rtl/>
        </w:rPr>
      </w:pPr>
      <w:r>
        <w:rPr>
          <w:rFonts w:hint="cs"/>
          <w:rtl/>
        </w:rPr>
        <w:t>(ت)</w:t>
      </w:r>
      <w:r>
        <w:rPr>
          <w:rFonts w:hint="cs"/>
          <w:rtl/>
        </w:rPr>
        <w:tab/>
      </w:r>
      <w:r w:rsidR="00CF7233" w:rsidRPr="002118EA">
        <w:rPr>
          <w:rFonts w:hint="cs"/>
          <w:rtl/>
        </w:rPr>
        <w:t xml:space="preserve">المشاركة في برنامج حقوق المرأة في الإسلام الذي نظمه ملتقى المرأة للدراسات خلال شهر </w:t>
      </w:r>
      <w:r w:rsidR="0090606A" w:rsidRPr="002118EA">
        <w:rPr>
          <w:rFonts w:hint="cs"/>
          <w:rtl/>
        </w:rPr>
        <w:t xml:space="preserve">كانون الثاني/يناير </w:t>
      </w:r>
      <w:r w:rsidR="00DD149A">
        <w:rPr>
          <w:rFonts w:hint="cs"/>
          <w:rtl/>
        </w:rPr>
        <w:t>٢٠٠٦</w:t>
      </w:r>
      <w:r w:rsidR="004E7B85">
        <w:rPr>
          <w:rFonts w:hint="cs"/>
          <w:rtl/>
        </w:rPr>
        <w:t>.</w:t>
      </w:r>
    </w:p>
    <w:p w:rsidR="00CF7233" w:rsidRPr="002118EA" w:rsidRDefault="00CF7233" w:rsidP="00DB6E61">
      <w:pPr>
        <w:spacing w:before="0" w:line="380" w:lineRule="exact"/>
        <w:rPr>
          <w:rFonts w:hint="cs"/>
          <w:b/>
          <w:bCs/>
        </w:rPr>
      </w:pPr>
      <w:r w:rsidRPr="002118EA">
        <w:rPr>
          <w:rFonts w:hint="cs"/>
          <w:b/>
          <w:bCs/>
          <w:rtl/>
        </w:rPr>
        <w:t>إغلاق ملف حرب</w:t>
      </w:r>
      <w:r w:rsidR="00FC6C97">
        <w:rPr>
          <w:rFonts w:hint="cs"/>
          <w:b/>
          <w:bCs/>
          <w:rtl/>
        </w:rPr>
        <w:t xml:space="preserve"> صيف </w:t>
      </w:r>
      <w:r w:rsidR="00DD149A">
        <w:rPr>
          <w:rFonts w:hint="cs"/>
          <w:b/>
          <w:bCs/>
          <w:rtl/>
        </w:rPr>
        <w:t>١٩٩٤</w:t>
      </w:r>
    </w:p>
    <w:p w:rsidR="00CF7233" w:rsidRPr="002118EA" w:rsidRDefault="00DD149A" w:rsidP="002704FE">
      <w:pPr>
        <w:tabs>
          <w:tab w:val="left" w:pos="-109"/>
          <w:tab w:val="left" w:pos="78"/>
        </w:tabs>
        <w:spacing w:before="0" w:line="380" w:lineRule="exact"/>
        <w:rPr>
          <w:rFonts w:hint="cs"/>
          <w:rtl/>
        </w:rPr>
      </w:pPr>
      <w:r>
        <w:rPr>
          <w:rFonts w:hint="cs"/>
          <w:rtl/>
        </w:rPr>
        <w:t>٥٠</w:t>
      </w:r>
      <w:r w:rsidR="00371A0B" w:rsidRPr="002118EA">
        <w:rPr>
          <w:rFonts w:hint="cs"/>
          <w:rtl/>
        </w:rPr>
        <w:t>-</w:t>
      </w:r>
      <w:r w:rsidR="00CF7233" w:rsidRPr="002118EA">
        <w:rPr>
          <w:rFonts w:hint="cs"/>
          <w:rtl/>
        </w:rPr>
        <w:tab/>
        <w:t xml:space="preserve">انسجاماً مع نص المادة </w:t>
      </w:r>
      <w:r>
        <w:rPr>
          <w:rFonts w:hint="cs"/>
          <w:rtl/>
        </w:rPr>
        <w:t>٢</w:t>
      </w:r>
      <w:r w:rsidR="00CF7233" w:rsidRPr="002118EA">
        <w:rPr>
          <w:rFonts w:hint="cs"/>
          <w:rtl/>
        </w:rPr>
        <w:t xml:space="preserve"> من الاتفاقية التي أكدت </w:t>
      </w:r>
      <w:r w:rsidR="00236B4D">
        <w:rPr>
          <w:rFonts w:hint="cs"/>
          <w:rtl/>
        </w:rPr>
        <w:t>أ</w:t>
      </w:r>
      <w:r w:rsidR="00CF7233" w:rsidRPr="002118EA">
        <w:rPr>
          <w:rFonts w:hint="cs"/>
          <w:rtl/>
        </w:rPr>
        <w:t>نه</w:t>
      </w:r>
      <w:r w:rsidR="00371A0B" w:rsidRPr="002118EA">
        <w:rPr>
          <w:rFonts w:hint="cs"/>
          <w:rtl/>
        </w:rPr>
        <w:t>:</w:t>
      </w:r>
      <w:r w:rsidR="00CF7233" w:rsidRPr="002118EA">
        <w:rPr>
          <w:rFonts w:hint="cs"/>
          <w:rtl/>
        </w:rPr>
        <w:t xml:space="preserve"> لا يجوز التذرع بأية ظروف استثنائية أياً كانت</w:t>
      </w:r>
      <w:r w:rsidR="00E119B7" w:rsidRPr="002118EA">
        <w:rPr>
          <w:rFonts w:hint="cs"/>
          <w:rtl/>
        </w:rPr>
        <w:t>،</w:t>
      </w:r>
      <w:r w:rsidR="00CF7233" w:rsidRPr="002118EA">
        <w:rPr>
          <w:rFonts w:hint="cs"/>
          <w:rtl/>
        </w:rPr>
        <w:t xml:space="preserve"> سواء أكانت هذه الظروف حالة حرب أم تهديداً بالحرب أم عدم استقرار سياسي داخلي أم أية حالة من حالات الطوارئ العامة الأخرى كمبرر للتعذيب</w:t>
      </w:r>
      <w:r w:rsidR="004E7B85">
        <w:rPr>
          <w:rFonts w:hint="cs"/>
          <w:rtl/>
        </w:rPr>
        <w:t>.</w:t>
      </w:r>
      <w:r w:rsidR="002704FE">
        <w:rPr>
          <w:rFonts w:cs="Times New Roman" w:hint="cs"/>
          <w:rtl/>
        </w:rPr>
        <w:t xml:space="preserve"> </w:t>
      </w:r>
      <w:r w:rsidR="00CF7233" w:rsidRPr="002118EA">
        <w:rPr>
          <w:rFonts w:hint="cs"/>
          <w:rtl/>
        </w:rPr>
        <w:t>فإ</w:t>
      </w:r>
      <w:r w:rsidR="00CF7233" w:rsidRPr="002118EA">
        <w:rPr>
          <w:rFonts w:hint="eastAsia"/>
          <w:rtl/>
        </w:rPr>
        <w:t>ن</w:t>
      </w:r>
      <w:r w:rsidR="00CF7233" w:rsidRPr="002118EA">
        <w:rPr>
          <w:rtl/>
        </w:rPr>
        <w:t xml:space="preserve"> الحكومة ا</w:t>
      </w:r>
      <w:r w:rsidR="00CF7233" w:rsidRPr="002118EA">
        <w:rPr>
          <w:rFonts w:hint="cs"/>
          <w:rtl/>
        </w:rPr>
        <w:t>ليمـني</w:t>
      </w:r>
      <w:r w:rsidR="00CF7233" w:rsidRPr="002118EA">
        <w:rPr>
          <w:rtl/>
        </w:rPr>
        <w:t>ة استطاعت رغم صعوبة الظر</w:t>
      </w:r>
      <w:r w:rsidR="00CF7233" w:rsidRPr="002118EA">
        <w:rPr>
          <w:rFonts w:hint="cs"/>
          <w:rtl/>
        </w:rPr>
        <w:t>و</w:t>
      </w:r>
      <w:r w:rsidR="00CF7233" w:rsidRPr="002118EA">
        <w:rPr>
          <w:rtl/>
        </w:rPr>
        <w:t xml:space="preserve">ف الذي مرت </w:t>
      </w:r>
      <w:proofErr w:type="spellStart"/>
      <w:r w:rsidR="00CF7233" w:rsidRPr="002118EA">
        <w:rPr>
          <w:rtl/>
        </w:rPr>
        <w:t>بها</w:t>
      </w:r>
      <w:proofErr w:type="spellEnd"/>
      <w:r w:rsidR="00CF7233" w:rsidRPr="002118EA">
        <w:rPr>
          <w:rtl/>
        </w:rPr>
        <w:t xml:space="preserve"> اليمن صيف </w:t>
      </w:r>
      <w:r>
        <w:rPr>
          <w:rtl/>
        </w:rPr>
        <w:t>١٩٩٤</w:t>
      </w:r>
      <w:r w:rsidR="00CF7233" w:rsidRPr="002118EA">
        <w:rPr>
          <w:rFonts w:hint="cs"/>
          <w:rtl/>
        </w:rPr>
        <w:t xml:space="preserve"> </w:t>
      </w:r>
      <w:r w:rsidR="00CF7233" w:rsidRPr="002118EA">
        <w:rPr>
          <w:rtl/>
        </w:rPr>
        <w:t xml:space="preserve">من </w:t>
      </w:r>
      <w:r w:rsidR="00CF7233" w:rsidRPr="002118EA">
        <w:rPr>
          <w:rFonts w:hint="eastAsia"/>
          <w:rtl/>
        </w:rPr>
        <w:t>جراء</w:t>
      </w:r>
      <w:r w:rsidR="00CF7233" w:rsidRPr="002118EA">
        <w:rPr>
          <w:rtl/>
        </w:rPr>
        <w:t xml:space="preserve"> حرب الانفصال أن تحافظ على حقوق الإنسان</w:t>
      </w:r>
      <w:r w:rsidR="004E7B85">
        <w:rPr>
          <w:rFonts w:hint="cs"/>
          <w:rtl/>
        </w:rPr>
        <w:t>.</w:t>
      </w:r>
      <w:r w:rsidR="00CF7233" w:rsidRPr="002118EA">
        <w:rPr>
          <w:rtl/>
        </w:rPr>
        <w:t xml:space="preserve"> فلم تقم محاكم خاصة</w:t>
      </w:r>
      <w:r w:rsidR="00CF7233" w:rsidRPr="002118EA">
        <w:rPr>
          <w:rFonts w:hint="cs"/>
          <w:rtl/>
        </w:rPr>
        <w:t>،</w:t>
      </w:r>
      <w:r w:rsidR="00E119B7" w:rsidRPr="002118EA">
        <w:rPr>
          <w:rFonts w:hint="cs"/>
          <w:rtl/>
        </w:rPr>
        <w:t xml:space="preserve"> </w:t>
      </w:r>
      <w:r w:rsidR="00CF7233" w:rsidRPr="002118EA">
        <w:rPr>
          <w:rFonts w:hint="cs"/>
          <w:rtl/>
        </w:rPr>
        <w:t>بل</w:t>
      </w:r>
      <w:r w:rsidR="00CF7233" w:rsidRPr="002118EA">
        <w:rPr>
          <w:rtl/>
        </w:rPr>
        <w:t xml:space="preserve"> </w:t>
      </w:r>
      <w:r w:rsidR="00CF7233" w:rsidRPr="002118EA">
        <w:rPr>
          <w:rFonts w:hint="eastAsia"/>
          <w:rtl/>
        </w:rPr>
        <w:t>أ</w:t>
      </w:r>
      <w:r w:rsidR="00CF7233" w:rsidRPr="002118EA">
        <w:rPr>
          <w:rFonts w:hint="cs"/>
          <w:rtl/>
        </w:rPr>
        <w:t>ُ</w:t>
      </w:r>
      <w:r w:rsidR="00CF7233" w:rsidRPr="002118EA">
        <w:rPr>
          <w:rFonts w:hint="eastAsia"/>
          <w:rtl/>
        </w:rPr>
        <w:t>علن</w:t>
      </w:r>
      <w:r w:rsidR="00CF7233" w:rsidRPr="002118EA">
        <w:rPr>
          <w:rtl/>
        </w:rPr>
        <w:t xml:space="preserve"> العفو العام </w:t>
      </w:r>
      <w:r w:rsidR="00CF7233" w:rsidRPr="002118EA">
        <w:rPr>
          <w:rFonts w:hint="cs"/>
          <w:rtl/>
        </w:rPr>
        <w:t>ل</w:t>
      </w:r>
      <w:r w:rsidR="00CF7233" w:rsidRPr="002118EA">
        <w:rPr>
          <w:rtl/>
        </w:rPr>
        <w:t>لمتسببين بتلك ال</w:t>
      </w:r>
      <w:r w:rsidR="00CF7233" w:rsidRPr="002118EA">
        <w:rPr>
          <w:rFonts w:hint="cs"/>
          <w:rtl/>
        </w:rPr>
        <w:t>حرب</w:t>
      </w:r>
      <w:r w:rsidR="00CF7233" w:rsidRPr="002118EA">
        <w:rPr>
          <w:rtl/>
        </w:rPr>
        <w:t>، ور</w:t>
      </w:r>
      <w:r w:rsidR="00CF7233" w:rsidRPr="002118EA">
        <w:rPr>
          <w:rFonts w:hint="cs"/>
          <w:rtl/>
        </w:rPr>
        <w:t>و</w:t>
      </w:r>
      <w:r w:rsidR="00CF7233" w:rsidRPr="002118EA">
        <w:rPr>
          <w:rtl/>
        </w:rPr>
        <w:t xml:space="preserve">عيت حقوق الإنسان الأساسية </w:t>
      </w:r>
      <w:r w:rsidR="00CF7233" w:rsidRPr="002118EA">
        <w:rPr>
          <w:rFonts w:hint="cs"/>
          <w:rtl/>
        </w:rPr>
        <w:t>و</w:t>
      </w:r>
      <w:r w:rsidR="00CF7233" w:rsidRPr="002118EA">
        <w:rPr>
          <w:rtl/>
        </w:rPr>
        <w:t xml:space="preserve">لم تمس </w:t>
      </w:r>
      <w:r w:rsidR="00CF7233" w:rsidRPr="002118EA">
        <w:rPr>
          <w:rFonts w:hint="eastAsia"/>
          <w:rtl/>
        </w:rPr>
        <w:t>بأذى</w:t>
      </w:r>
      <w:r w:rsidR="00CF7233" w:rsidRPr="002118EA">
        <w:rPr>
          <w:rFonts w:hint="cs"/>
          <w:rtl/>
        </w:rPr>
        <w:t>،</w:t>
      </w:r>
      <w:r w:rsidR="00E119B7" w:rsidRPr="002118EA">
        <w:rPr>
          <w:rFonts w:hint="cs"/>
          <w:rtl/>
        </w:rPr>
        <w:t xml:space="preserve"> </w:t>
      </w:r>
      <w:r w:rsidR="00CF7233" w:rsidRPr="002118EA">
        <w:rPr>
          <w:rtl/>
        </w:rPr>
        <w:t xml:space="preserve">وتواصلت المسيرة الديمقراطية عقب تلك الحرب </w:t>
      </w:r>
      <w:r w:rsidR="00CF7233" w:rsidRPr="002118EA">
        <w:rPr>
          <w:rFonts w:hint="cs"/>
          <w:rtl/>
        </w:rPr>
        <w:t xml:space="preserve">وتم إغلاق ملف حرب صيف </w:t>
      </w:r>
      <w:r>
        <w:rPr>
          <w:rFonts w:hint="cs"/>
          <w:rtl/>
        </w:rPr>
        <w:t>١٩٩٤</w:t>
      </w:r>
      <w:r w:rsidR="00E119B7" w:rsidRPr="002118EA">
        <w:rPr>
          <w:rFonts w:hint="cs"/>
          <w:rtl/>
        </w:rPr>
        <w:t xml:space="preserve"> </w:t>
      </w:r>
      <w:r w:rsidR="00CF7233" w:rsidRPr="002118EA">
        <w:rPr>
          <w:rFonts w:hint="cs"/>
          <w:rtl/>
        </w:rPr>
        <w:t xml:space="preserve">وتجاوز كل الآثار الناجمة عنها بشأن المحكوم عليهم ممن كانوا يعرفون بقائمة </w:t>
      </w:r>
      <w:proofErr w:type="spellStart"/>
      <w:r w:rsidR="00413FC8" w:rsidRPr="002118EA">
        <w:rPr>
          <w:rFonts w:hint="cs"/>
          <w:rtl/>
        </w:rPr>
        <w:t>ال</w:t>
      </w:r>
      <w:proofErr w:type="spellEnd"/>
      <w:r w:rsidR="00413FC8" w:rsidRPr="002118EA">
        <w:rPr>
          <w:rFonts w:hint="cs"/>
          <w:rtl/>
        </w:rPr>
        <w:t xml:space="preserve">‍ </w:t>
      </w:r>
      <w:r>
        <w:rPr>
          <w:rFonts w:hint="cs"/>
          <w:rtl/>
        </w:rPr>
        <w:t>١٦</w:t>
      </w:r>
      <w:r w:rsidR="00CF7233" w:rsidRPr="002118EA">
        <w:rPr>
          <w:rFonts w:hint="cs"/>
          <w:rtl/>
        </w:rPr>
        <w:t xml:space="preserve"> بموجب قرار جمهوري بالعفو الشامل جاء بموجب قناعة وطنية واعية بأن الوطن يتَّسع للجميع</w:t>
      </w:r>
      <w:r w:rsidR="00E119B7" w:rsidRPr="002118EA">
        <w:rPr>
          <w:rFonts w:hint="cs"/>
          <w:rtl/>
        </w:rPr>
        <w:t>،</w:t>
      </w:r>
      <w:r w:rsidR="00CF7233" w:rsidRPr="002118EA">
        <w:rPr>
          <w:rFonts w:hint="cs"/>
          <w:rtl/>
        </w:rPr>
        <w:t xml:space="preserve"> وتم اتخاذ كافة الخطوات الكفيلة بمعالجة أوضاعهم وممتلكاتهم وترتيب أعمالهم بحسب مؤهلاتهم وكفاءاتهم بموجب إعلان العفو العام</w:t>
      </w:r>
      <w:r w:rsidR="004E7B85">
        <w:rPr>
          <w:rFonts w:hint="cs"/>
          <w:rtl/>
        </w:rPr>
        <w:t>.</w:t>
      </w:r>
      <w:r w:rsidR="00CF7233" w:rsidRPr="002118EA">
        <w:rPr>
          <w:rFonts w:hint="eastAsia"/>
          <w:rtl/>
        </w:rPr>
        <w:t xml:space="preserve"> وفي</w:t>
      </w:r>
      <w:r w:rsidR="00CF7233" w:rsidRPr="002118EA">
        <w:rPr>
          <w:rtl/>
        </w:rPr>
        <w:t xml:space="preserve"> كل الأحوال ف</w:t>
      </w:r>
      <w:r w:rsidR="002704FE">
        <w:rPr>
          <w:rFonts w:hint="cs"/>
          <w:rtl/>
        </w:rPr>
        <w:t>إ</w:t>
      </w:r>
      <w:r w:rsidR="00CF7233" w:rsidRPr="002118EA">
        <w:rPr>
          <w:rtl/>
        </w:rPr>
        <w:t xml:space="preserve">ن إعلان حالة الطوارئ لا يعني </w:t>
      </w:r>
      <w:r w:rsidR="00CF7233" w:rsidRPr="002118EA">
        <w:rPr>
          <w:rFonts w:hint="eastAsia"/>
          <w:rtl/>
        </w:rPr>
        <w:t>المساس</w:t>
      </w:r>
      <w:r w:rsidR="00CF7233" w:rsidRPr="002118EA">
        <w:rPr>
          <w:rtl/>
        </w:rPr>
        <w:t xml:space="preserve"> بحريات المواطنين أو تقييد حقوق الإنسان الأساسية </w:t>
      </w:r>
      <w:r w:rsidR="00CF7233" w:rsidRPr="002118EA">
        <w:rPr>
          <w:rFonts w:hint="cs"/>
          <w:rtl/>
        </w:rPr>
        <w:t>أو تعريضهم للتعذيب</w:t>
      </w:r>
      <w:r w:rsidR="00E119B7" w:rsidRPr="002118EA">
        <w:rPr>
          <w:rFonts w:hint="cs"/>
          <w:rtl/>
        </w:rPr>
        <w:t>،</w:t>
      </w:r>
      <w:r w:rsidR="00CF7233" w:rsidRPr="002118EA">
        <w:rPr>
          <w:rFonts w:hint="cs"/>
          <w:rtl/>
        </w:rPr>
        <w:t xml:space="preserve"> </w:t>
      </w:r>
      <w:r w:rsidR="00CF7233" w:rsidRPr="002118EA">
        <w:rPr>
          <w:rtl/>
        </w:rPr>
        <w:t>إذ لا توجد أي تشريعات</w:t>
      </w:r>
      <w:r w:rsidR="00CF7233" w:rsidRPr="002118EA">
        <w:rPr>
          <w:rFonts w:hint="cs"/>
          <w:rtl/>
        </w:rPr>
        <w:t xml:space="preserve"> في الجمهورية اليمنية</w:t>
      </w:r>
      <w:r w:rsidR="00CF7233" w:rsidRPr="002118EA">
        <w:rPr>
          <w:rtl/>
        </w:rPr>
        <w:t xml:space="preserve"> </w:t>
      </w:r>
      <w:r w:rsidR="00CF7233" w:rsidRPr="002118EA">
        <w:rPr>
          <w:rFonts w:hint="eastAsia"/>
          <w:rtl/>
        </w:rPr>
        <w:t>تجيز</w:t>
      </w:r>
      <w:r w:rsidR="00CF7233" w:rsidRPr="002118EA">
        <w:rPr>
          <w:rtl/>
        </w:rPr>
        <w:t xml:space="preserve"> المساس بتلك الحقوق في حالة الطوارئ</w:t>
      </w:r>
      <w:r w:rsidR="004E7B85">
        <w:rPr>
          <w:rFonts w:hint="cs"/>
          <w:rtl/>
        </w:rPr>
        <w:t>.</w:t>
      </w:r>
      <w:r w:rsidR="00CF7233" w:rsidRPr="002118EA">
        <w:rPr>
          <w:rFonts w:hint="cs"/>
          <w:i/>
          <w:iCs/>
          <w:rtl/>
        </w:rPr>
        <w:t xml:space="preserve"> </w:t>
      </w:r>
    </w:p>
    <w:p w:rsidR="00CF7233" w:rsidRPr="002118EA" w:rsidRDefault="00CF7233" w:rsidP="00DB6E61">
      <w:pPr>
        <w:spacing w:before="0" w:line="380" w:lineRule="exact"/>
        <w:rPr>
          <w:rFonts w:hint="cs"/>
          <w:b/>
          <w:bCs/>
          <w:rtl/>
        </w:rPr>
      </w:pPr>
      <w:r w:rsidRPr="002118EA">
        <w:rPr>
          <w:rFonts w:hint="cs"/>
          <w:b/>
          <w:bCs/>
          <w:rtl/>
        </w:rPr>
        <w:t>جهود اليمن في مجال اللاجئين</w:t>
      </w:r>
    </w:p>
    <w:p w:rsidR="00CF7233" w:rsidRPr="002118EA" w:rsidRDefault="00DD149A" w:rsidP="00371A0B">
      <w:pPr>
        <w:tabs>
          <w:tab w:val="left" w:pos="-109"/>
          <w:tab w:val="left" w:pos="78"/>
        </w:tabs>
        <w:spacing w:before="0" w:line="380" w:lineRule="exact"/>
        <w:rPr>
          <w:rFonts w:hint="cs"/>
        </w:rPr>
      </w:pPr>
      <w:r>
        <w:rPr>
          <w:rFonts w:hint="cs"/>
          <w:rtl/>
        </w:rPr>
        <w:t>٥١</w:t>
      </w:r>
      <w:r w:rsidR="00371A0B" w:rsidRPr="002118EA">
        <w:rPr>
          <w:rFonts w:hint="cs"/>
          <w:rtl/>
        </w:rPr>
        <w:t>-</w:t>
      </w:r>
      <w:r w:rsidR="00CF7233" w:rsidRPr="002118EA">
        <w:rPr>
          <w:rFonts w:hint="cs"/>
          <w:rtl/>
        </w:rPr>
        <w:tab/>
        <w:t xml:space="preserve">نصت الفقر </w:t>
      </w:r>
      <w:r>
        <w:rPr>
          <w:rFonts w:hint="cs"/>
          <w:rtl/>
        </w:rPr>
        <w:t>١</w:t>
      </w:r>
      <w:r w:rsidR="00CF7233" w:rsidRPr="002118EA">
        <w:rPr>
          <w:rFonts w:hint="cs"/>
          <w:rtl/>
        </w:rPr>
        <w:t xml:space="preserve"> من المادة الثالثة من اتفاقية مناهضة التعذيب على أنه لا يجوز لأية دولة طرف أن تطرد أي شخص أو أن تعيده أو أن تسلمه إلى دولة أخرى، إذا توافرت لديها أسباب حقيقية تدعو إلى الاعتقاد بأنه سيكون في خطر التعرض للتعذيب</w:t>
      </w:r>
      <w:r w:rsidR="004E7B85">
        <w:rPr>
          <w:rFonts w:hint="cs"/>
          <w:rtl/>
        </w:rPr>
        <w:t>.</w:t>
      </w:r>
      <w:r w:rsidR="00CF7233" w:rsidRPr="002118EA">
        <w:rPr>
          <w:rFonts w:hint="cs"/>
          <w:rtl/>
        </w:rPr>
        <w:t xml:space="preserve"> وإيماناً من حكمة الجمهورية اليمنية بالدور الإنساني</w:t>
      </w:r>
      <w:r w:rsidR="00E119B7" w:rsidRPr="002118EA">
        <w:rPr>
          <w:rFonts w:hint="cs"/>
          <w:rtl/>
        </w:rPr>
        <w:t xml:space="preserve"> </w:t>
      </w:r>
      <w:r w:rsidR="00CF7233" w:rsidRPr="002118EA">
        <w:rPr>
          <w:rFonts w:hint="cs"/>
          <w:rtl/>
        </w:rPr>
        <w:t>في سبيل استتباب الأمن والاستقرار في منطقة القرن الأفريقي إدراكاً من القيادة السياسية بأنَّ أيَّ اضطرابات أو صراعات تشهدها أيٌّ من هذه الدول الواقعة على الجانب الآخر للساحل اليمني سينعكس بدوره سلباً على الدول المجاورة لها ومنها اليمن</w:t>
      </w:r>
      <w:r w:rsidR="004E7B85">
        <w:rPr>
          <w:rFonts w:hint="cs"/>
          <w:rtl/>
        </w:rPr>
        <w:t>.</w:t>
      </w:r>
    </w:p>
    <w:p w:rsidR="00CF7233" w:rsidRPr="002118EA" w:rsidRDefault="00DD149A" w:rsidP="00371A0B">
      <w:pPr>
        <w:tabs>
          <w:tab w:val="left" w:pos="-109"/>
          <w:tab w:val="left" w:pos="78"/>
        </w:tabs>
        <w:spacing w:before="0" w:line="380" w:lineRule="exact"/>
        <w:rPr>
          <w:rFonts w:hint="cs"/>
          <w:rtl/>
        </w:rPr>
      </w:pPr>
      <w:r>
        <w:rPr>
          <w:rFonts w:hint="cs"/>
          <w:rtl/>
        </w:rPr>
        <w:t>٥٢</w:t>
      </w:r>
      <w:r w:rsidR="00371A0B" w:rsidRPr="002118EA">
        <w:rPr>
          <w:rFonts w:hint="cs"/>
          <w:rtl/>
        </w:rPr>
        <w:t>-</w:t>
      </w:r>
      <w:r w:rsidR="00CF7233" w:rsidRPr="002118EA">
        <w:rPr>
          <w:rFonts w:hint="cs"/>
          <w:rtl/>
        </w:rPr>
        <w:tab/>
        <w:t>لقد اهتمت الحكومةُ اليمنيةُ بمعالجة قضايا اللجوء واللاجئين وتمَّ ترج</w:t>
      </w:r>
      <w:r w:rsidR="00846680">
        <w:rPr>
          <w:rFonts w:hint="cs"/>
          <w:rtl/>
        </w:rPr>
        <w:t>مةُ ذلك الاهتمام من خلال الآتي:</w:t>
      </w:r>
    </w:p>
    <w:p w:rsidR="00CF7233" w:rsidRPr="002118EA" w:rsidRDefault="000673DE" w:rsidP="00236B4D">
      <w:pPr>
        <w:spacing w:before="0" w:line="380" w:lineRule="exact"/>
        <w:ind w:firstLine="720"/>
        <w:rPr>
          <w:rFonts w:hint="cs"/>
        </w:rPr>
      </w:pPr>
      <w:r>
        <w:rPr>
          <w:rFonts w:hint="cs"/>
          <w:rtl/>
        </w:rPr>
        <w:t>(أ)</w:t>
      </w:r>
      <w:r>
        <w:rPr>
          <w:rFonts w:hint="cs"/>
          <w:rtl/>
        </w:rPr>
        <w:tab/>
      </w:r>
      <w:r w:rsidR="00CF7233" w:rsidRPr="002118EA">
        <w:rPr>
          <w:rFonts w:hint="cs"/>
          <w:rtl/>
        </w:rPr>
        <w:t xml:space="preserve">توقيع اليمن على اتفاقية </w:t>
      </w:r>
      <w:r w:rsidR="00DD149A">
        <w:rPr>
          <w:rFonts w:hint="cs"/>
          <w:rtl/>
        </w:rPr>
        <w:t>١٩٥١</w:t>
      </w:r>
      <w:r w:rsidR="00CF7233" w:rsidRPr="002118EA">
        <w:rPr>
          <w:rFonts w:hint="cs"/>
          <w:rtl/>
        </w:rPr>
        <w:t xml:space="preserve"> وبروتوكول </w:t>
      </w:r>
      <w:r w:rsidR="00DD149A">
        <w:rPr>
          <w:rFonts w:hint="cs"/>
          <w:rtl/>
        </w:rPr>
        <w:t>١٩٦٧</w:t>
      </w:r>
      <w:r w:rsidR="00CF7233" w:rsidRPr="002118EA">
        <w:rPr>
          <w:rFonts w:hint="cs"/>
          <w:rtl/>
        </w:rPr>
        <w:t xml:space="preserve"> الخاصين بوضع اللاجئين والمصادقة عليهما </w:t>
      </w:r>
      <w:r w:rsidR="0090606A" w:rsidRPr="002118EA">
        <w:rPr>
          <w:rFonts w:hint="cs"/>
          <w:rtl/>
        </w:rPr>
        <w:t xml:space="preserve">في </w:t>
      </w:r>
      <w:r w:rsidR="00DD149A">
        <w:rPr>
          <w:rFonts w:hint="cs"/>
          <w:rtl/>
        </w:rPr>
        <w:t>١٨</w:t>
      </w:r>
      <w:r w:rsidR="00CF7233" w:rsidRPr="002118EA">
        <w:rPr>
          <w:rFonts w:hint="cs"/>
          <w:rtl/>
        </w:rPr>
        <w:t xml:space="preserve"> </w:t>
      </w:r>
      <w:r w:rsidR="0090606A" w:rsidRPr="002118EA">
        <w:rPr>
          <w:rFonts w:hint="cs"/>
          <w:rtl/>
        </w:rPr>
        <w:t>كانون الثاني/يناير</w:t>
      </w:r>
      <w:r w:rsidR="00846680">
        <w:rPr>
          <w:rFonts w:hint="cs"/>
          <w:rtl/>
        </w:rPr>
        <w:t xml:space="preserve"> </w:t>
      </w:r>
      <w:r w:rsidR="00DD149A">
        <w:rPr>
          <w:rFonts w:hint="cs"/>
          <w:rtl/>
        </w:rPr>
        <w:t>١٩٨٠</w:t>
      </w:r>
      <w:r>
        <w:rPr>
          <w:rFonts w:hint="cs"/>
          <w:rtl/>
        </w:rPr>
        <w:t>؛</w:t>
      </w:r>
    </w:p>
    <w:p w:rsidR="00CF7233" w:rsidRPr="002118EA" w:rsidRDefault="000673DE" w:rsidP="002704FE">
      <w:pPr>
        <w:spacing w:before="0" w:line="380" w:lineRule="exact"/>
        <w:ind w:firstLine="720"/>
        <w:rPr>
          <w:rFonts w:hint="cs"/>
        </w:rPr>
      </w:pPr>
      <w:r>
        <w:rPr>
          <w:rFonts w:hint="cs"/>
          <w:rtl/>
        </w:rPr>
        <w:t>(ب)</w:t>
      </w:r>
      <w:r>
        <w:rPr>
          <w:rFonts w:hint="cs"/>
          <w:rtl/>
        </w:rPr>
        <w:tab/>
      </w:r>
      <w:r w:rsidR="00CF7233" w:rsidRPr="002118EA">
        <w:rPr>
          <w:rFonts w:hint="cs"/>
          <w:rtl/>
        </w:rPr>
        <w:t xml:space="preserve">صدور قرارات لاحقة من مجلس الوزراء بإجراءات تطبيق اتفاقية </w:t>
      </w:r>
      <w:r w:rsidR="00DD149A">
        <w:rPr>
          <w:rFonts w:hint="cs"/>
          <w:rtl/>
        </w:rPr>
        <w:t>١٩٥١</w:t>
      </w:r>
      <w:r w:rsidR="00CF7233" w:rsidRPr="002118EA">
        <w:rPr>
          <w:rFonts w:hint="cs"/>
          <w:rtl/>
        </w:rPr>
        <w:t xml:space="preserve"> وبر</w:t>
      </w:r>
      <w:r w:rsidR="003C0705">
        <w:rPr>
          <w:rFonts w:hint="cs"/>
          <w:rtl/>
        </w:rPr>
        <w:t>و</w:t>
      </w:r>
      <w:r w:rsidR="00CF7233" w:rsidRPr="002118EA">
        <w:rPr>
          <w:rFonts w:hint="cs"/>
          <w:rtl/>
        </w:rPr>
        <w:t xml:space="preserve">توكول </w:t>
      </w:r>
      <w:r w:rsidR="00DD149A">
        <w:rPr>
          <w:rFonts w:hint="cs"/>
          <w:rtl/>
        </w:rPr>
        <w:t>١٩٦٧</w:t>
      </w:r>
      <w:r w:rsidR="00CF7233" w:rsidRPr="002118EA">
        <w:rPr>
          <w:rFonts w:hint="cs"/>
          <w:rtl/>
        </w:rPr>
        <w:t xml:space="preserve"> بشأن تشكيل لجان من الجهات المختصة تكون مهامها الاعتراف بصفة اللاجئ وكل الذين يدخلون في ولاية مفوضية الأمم المتحدة لشؤون اللاجئين أو تنطبق عليهم </w:t>
      </w:r>
      <w:proofErr w:type="spellStart"/>
      <w:r w:rsidR="00CF7233" w:rsidRPr="002118EA">
        <w:rPr>
          <w:rFonts w:hint="cs"/>
          <w:rtl/>
        </w:rPr>
        <w:t>تعاريفُ</w:t>
      </w:r>
      <w:proofErr w:type="spellEnd"/>
      <w:r w:rsidR="00CF7233" w:rsidRPr="002118EA">
        <w:rPr>
          <w:rFonts w:hint="cs"/>
          <w:rtl/>
        </w:rPr>
        <w:t xml:space="preserve"> المادة الأولى من اتف</w:t>
      </w:r>
      <w:r w:rsidR="00AD63F1" w:rsidRPr="002118EA">
        <w:rPr>
          <w:rFonts w:hint="cs"/>
          <w:rtl/>
        </w:rPr>
        <w:t xml:space="preserve">اقية جنيف لعام </w:t>
      </w:r>
      <w:r w:rsidR="00DD149A">
        <w:rPr>
          <w:rFonts w:hint="cs"/>
          <w:rtl/>
        </w:rPr>
        <w:t>١٩٥١</w:t>
      </w:r>
      <w:r w:rsidR="00CF7233" w:rsidRPr="002118EA">
        <w:rPr>
          <w:rFonts w:hint="cs"/>
          <w:rtl/>
        </w:rPr>
        <w:t xml:space="preserve"> وأحكام المادة الأولى من بروتوكول </w:t>
      </w:r>
      <w:r w:rsidR="00DD149A">
        <w:rPr>
          <w:rFonts w:hint="cs"/>
          <w:rtl/>
        </w:rPr>
        <w:t>١٩٦٧</w:t>
      </w:r>
      <w:r w:rsidR="004E7B85">
        <w:rPr>
          <w:rFonts w:hint="cs"/>
          <w:rtl/>
        </w:rPr>
        <w:t>.</w:t>
      </w:r>
      <w:r w:rsidR="00CF7233" w:rsidRPr="002118EA">
        <w:rPr>
          <w:rFonts w:hint="cs"/>
          <w:rtl/>
        </w:rPr>
        <w:t xml:space="preserve"> كما نصَّ القرارُ على إنشاء لجنة </w:t>
      </w:r>
      <w:proofErr w:type="spellStart"/>
      <w:r w:rsidR="00CF7233" w:rsidRPr="002118EA">
        <w:rPr>
          <w:rFonts w:hint="cs"/>
          <w:rtl/>
        </w:rPr>
        <w:t>استئنافية</w:t>
      </w:r>
      <w:proofErr w:type="spellEnd"/>
      <w:r w:rsidR="00CF7233" w:rsidRPr="002118EA">
        <w:rPr>
          <w:rFonts w:hint="cs"/>
          <w:rtl/>
        </w:rPr>
        <w:t xml:space="preserve"> تتألف من الوزارات ذات العلاقة وممثل عن مفوضية الأمم المتحدة لشؤون اللاجئين بصفة مراقب</w:t>
      </w:r>
      <w:r>
        <w:rPr>
          <w:rFonts w:hint="cs"/>
          <w:rtl/>
        </w:rPr>
        <w:t>؛</w:t>
      </w:r>
    </w:p>
    <w:p w:rsidR="00CF7233" w:rsidRPr="002118EA" w:rsidRDefault="000673DE" w:rsidP="000673DE">
      <w:pPr>
        <w:spacing w:before="0" w:line="380" w:lineRule="exact"/>
        <w:ind w:firstLine="720"/>
        <w:rPr>
          <w:rFonts w:hint="cs"/>
        </w:rPr>
      </w:pPr>
      <w:r>
        <w:rPr>
          <w:rFonts w:hint="cs"/>
          <w:rtl/>
        </w:rPr>
        <w:t>(ج)</w:t>
      </w:r>
      <w:r>
        <w:rPr>
          <w:rFonts w:hint="cs"/>
          <w:rtl/>
        </w:rPr>
        <w:tab/>
      </w:r>
      <w:r w:rsidR="00CF7233" w:rsidRPr="002118EA">
        <w:rPr>
          <w:rFonts w:hint="cs"/>
          <w:rtl/>
        </w:rPr>
        <w:t xml:space="preserve">صدور قرار من مجلس الوزراء رقم </w:t>
      </w:r>
      <w:r w:rsidR="00DD149A">
        <w:rPr>
          <w:rFonts w:hint="cs"/>
          <w:rtl/>
        </w:rPr>
        <w:t>٦٤</w:t>
      </w:r>
      <w:r w:rsidR="00E119B7" w:rsidRPr="002118EA">
        <w:rPr>
          <w:rFonts w:hint="cs"/>
          <w:rtl/>
        </w:rPr>
        <w:t xml:space="preserve"> </w:t>
      </w:r>
      <w:r w:rsidR="00CF7233" w:rsidRPr="002118EA">
        <w:rPr>
          <w:rFonts w:hint="cs"/>
          <w:rtl/>
        </w:rPr>
        <w:t xml:space="preserve">لعام </w:t>
      </w:r>
      <w:r w:rsidR="00DD149A">
        <w:rPr>
          <w:rFonts w:hint="cs"/>
          <w:rtl/>
        </w:rPr>
        <w:t>٢٠٠٠</w:t>
      </w:r>
      <w:r w:rsidR="00CF7233" w:rsidRPr="002118EA">
        <w:rPr>
          <w:rFonts w:hint="cs"/>
          <w:rtl/>
        </w:rPr>
        <w:t xml:space="preserve"> بإنشاء لجنة وطنية لشؤون اللاجئين</w:t>
      </w:r>
      <w:r>
        <w:rPr>
          <w:rFonts w:hint="cs"/>
          <w:rtl/>
        </w:rPr>
        <w:t>؛</w:t>
      </w:r>
    </w:p>
    <w:p w:rsidR="00CF7233" w:rsidRPr="002118EA" w:rsidRDefault="000673DE" w:rsidP="002704FE">
      <w:pPr>
        <w:spacing w:before="0" w:line="380" w:lineRule="exact"/>
        <w:ind w:firstLine="720"/>
        <w:rPr>
          <w:rFonts w:hint="cs"/>
        </w:rPr>
      </w:pPr>
      <w:r>
        <w:rPr>
          <w:rFonts w:hint="cs"/>
          <w:rtl/>
        </w:rPr>
        <w:t>(د)</w:t>
      </w:r>
      <w:r>
        <w:rPr>
          <w:rFonts w:hint="cs"/>
          <w:rtl/>
        </w:rPr>
        <w:tab/>
      </w:r>
      <w:r w:rsidR="00CF7233" w:rsidRPr="002118EA">
        <w:rPr>
          <w:rFonts w:hint="cs"/>
          <w:rtl/>
        </w:rPr>
        <w:t>تسع</w:t>
      </w:r>
      <w:r w:rsidR="002704FE">
        <w:rPr>
          <w:rFonts w:hint="cs"/>
          <w:rtl/>
        </w:rPr>
        <w:t>ى</w:t>
      </w:r>
      <w:r w:rsidR="00CF7233" w:rsidRPr="002118EA">
        <w:rPr>
          <w:rFonts w:hint="cs"/>
          <w:rtl/>
        </w:rPr>
        <w:t xml:space="preserve"> الحكومة والمفوضية إلى تعريف الفئات وكل المتعاملين مع اللاجئين بحقوق وواجبات اللاجئ</w:t>
      </w:r>
      <w:r w:rsidR="004E7B85">
        <w:rPr>
          <w:rFonts w:hint="cs"/>
          <w:rtl/>
        </w:rPr>
        <w:t>.</w:t>
      </w:r>
      <w:r w:rsidR="00CF7233" w:rsidRPr="002118EA">
        <w:rPr>
          <w:rFonts w:hint="cs"/>
          <w:rtl/>
        </w:rPr>
        <w:t xml:space="preserve"> حيث قامت الحكومة ممثلةً بوزارة حقوق الإنسان بتوقيع مذكرة تفاهم مع المفوضية السامية للأمم المتحدة</w:t>
      </w:r>
      <w:r w:rsidR="00AD63F1" w:rsidRPr="002118EA">
        <w:rPr>
          <w:rFonts w:hint="cs"/>
          <w:rtl/>
        </w:rPr>
        <w:t xml:space="preserve"> لشؤون اللاجئين خلال عام </w:t>
      </w:r>
      <w:r w:rsidR="00DD149A">
        <w:rPr>
          <w:rFonts w:hint="cs"/>
          <w:rtl/>
        </w:rPr>
        <w:t>٢٠٠٣</w:t>
      </w:r>
      <w:r w:rsidR="00E119B7" w:rsidRPr="002118EA">
        <w:rPr>
          <w:rFonts w:hint="cs"/>
          <w:rtl/>
        </w:rPr>
        <w:t>؛</w:t>
      </w:r>
      <w:r w:rsidR="00CF7233" w:rsidRPr="002118EA">
        <w:rPr>
          <w:rFonts w:hint="cs"/>
          <w:rtl/>
        </w:rPr>
        <w:t xml:space="preserve"> لتعزيز حماية اللاجئين من خلال عقد دورات تدريبية للموظفين </w:t>
      </w:r>
      <w:proofErr w:type="spellStart"/>
      <w:r w:rsidR="00CF7233" w:rsidRPr="002118EA">
        <w:rPr>
          <w:rFonts w:hint="cs"/>
          <w:rtl/>
        </w:rPr>
        <w:t>والمسؤولين</w:t>
      </w:r>
      <w:proofErr w:type="spellEnd"/>
      <w:r w:rsidR="00CF7233" w:rsidRPr="002118EA">
        <w:rPr>
          <w:rFonts w:hint="cs"/>
          <w:rtl/>
        </w:rPr>
        <w:t xml:space="preserve"> الحكوميين تهد</w:t>
      </w:r>
      <w:r w:rsidR="00AD63F1" w:rsidRPr="002118EA">
        <w:rPr>
          <w:rFonts w:hint="cs"/>
          <w:rtl/>
        </w:rPr>
        <w:t xml:space="preserve">ف إلى التعريف باتفاقية عام </w:t>
      </w:r>
      <w:r w:rsidR="00DD149A">
        <w:rPr>
          <w:rFonts w:hint="cs"/>
          <w:rtl/>
        </w:rPr>
        <w:t>١٩٥١</w:t>
      </w:r>
      <w:r w:rsidR="00AD63F1" w:rsidRPr="002118EA">
        <w:rPr>
          <w:rFonts w:hint="cs"/>
          <w:rtl/>
        </w:rPr>
        <w:t xml:space="preserve"> والبر</w:t>
      </w:r>
      <w:r w:rsidR="002704FE">
        <w:rPr>
          <w:rFonts w:hint="cs"/>
          <w:rtl/>
        </w:rPr>
        <w:t>و</w:t>
      </w:r>
      <w:r w:rsidR="00AD63F1" w:rsidRPr="002118EA">
        <w:rPr>
          <w:rFonts w:hint="cs"/>
          <w:rtl/>
        </w:rPr>
        <w:t xml:space="preserve">توكول الاختياري لعام </w:t>
      </w:r>
      <w:r w:rsidR="00DD149A">
        <w:rPr>
          <w:rFonts w:hint="cs"/>
          <w:rtl/>
        </w:rPr>
        <w:t>١٩٦٧</w:t>
      </w:r>
      <w:r w:rsidR="00CF7233" w:rsidRPr="002118EA">
        <w:rPr>
          <w:rFonts w:hint="cs"/>
          <w:rtl/>
        </w:rPr>
        <w:t xml:space="preserve"> المتعلقين بوضع اللاجئين و</w:t>
      </w:r>
      <w:r w:rsidR="00371A0B" w:rsidRPr="002118EA">
        <w:rPr>
          <w:rFonts w:hint="cs"/>
          <w:rtl/>
        </w:rPr>
        <w:t xml:space="preserve">أيضاً </w:t>
      </w:r>
      <w:r w:rsidR="00CF7233" w:rsidRPr="002118EA">
        <w:rPr>
          <w:rFonts w:hint="cs"/>
          <w:rtl/>
        </w:rPr>
        <w:t>حول تحسين البُنية التحتية في مجال قوانين الهجرة واللجوء وحقوق الإنسان</w:t>
      </w:r>
      <w:r>
        <w:rPr>
          <w:rFonts w:hint="cs"/>
          <w:rtl/>
        </w:rPr>
        <w:t>؛</w:t>
      </w:r>
    </w:p>
    <w:p w:rsidR="00CF7233" w:rsidRPr="002118EA" w:rsidRDefault="000673DE" w:rsidP="000673DE">
      <w:pPr>
        <w:spacing w:before="0" w:line="380" w:lineRule="exact"/>
        <w:ind w:firstLine="720"/>
        <w:rPr>
          <w:rFonts w:hint="cs"/>
          <w:rtl/>
        </w:rPr>
      </w:pPr>
      <w:r>
        <w:rPr>
          <w:rFonts w:hint="cs"/>
          <w:rtl/>
        </w:rPr>
        <w:t>(ه‍(</w:t>
      </w:r>
      <w:r>
        <w:rPr>
          <w:rFonts w:hint="cs"/>
          <w:rtl/>
        </w:rPr>
        <w:tab/>
      </w:r>
      <w:r w:rsidR="00CF7233" w:rsidRPr="002118EA">
        <w:rPr>
          <w:rFonts w:hint="cs"/>
          <w:rtl/>
        </w:rPr>
        <w:t xml:space="preserve">في شهر </w:t>
      </w:r>
      <w:r w:rsidR="0090606A" w:rsidRPr="002118EA">
        <w:rPr>
          <w:rFonts w:hint="cs"/>
          <w:rtl/>
        </w:rPr>
        <w:t xml:space="preserve">آذار/مارس </w:t>
      </w:r>
      <w:r w:rsidR="00DD149A">
        <w:rPr>
          <w:rFonts w:hint="cs"/>
          <w:rtl/>
        </w:rPr>
        <w:t>٢٠٠٣</w:t>
      </w:r>
      <w:r w:rsidR="00CF7233" w:rsidRPr="002118EA">
        <w:rPr>
          <w:rFonts w:hint="cs"/>
          <w:rtl/>
        </w:rPr>
        <w:t>، ثمَّ التوقيعُ على مذكرة إضافية لتدريس مواد الهجرة واللجوء وحقوق الإنسان في جامعة صنعاء والجامعات اليمنية الأخرى</w:t>
      </w:r>
      <w:r w:rsidR="00E119B7" w:rsidRPr="002118EA">
        <w:rPr>
          <w:rFonts w:hint="cs"/>
          <w:rtl/>
        </w:rPr>
        <w:t>،</w:t>
      </w:r>
      <w:r w:rsidR="00CF7233" w:rsidRPr="002118EA">
        <w:rPr>
          <w:rFonts w:hint="cs"/>
          <w:rtl/>
        </w:rPr>
        <w:t xml:space="preserve"> وقد تمَّ تدريبُ </w:t>
      </w:r>
      <w:r w:rsidR="00DD149A">
        <w:rPr>
          <w:rFonts w:hint="cs"/>
          <w:rtl/>
        </w:rPr>
        <w:t>٣٠</w:t>
      </w:r>
      <w:r w:rsidR="00CF7233" w:rsidRPr="002118EA">
        <w:rPr>
          <w:rFonts w:hint="cs"/>
          <w:rtl/>
        </w:rPr>
        <w:t xml:space="preserve"> متدرباً من كلية الشريعة والقانون </w:t>
      </w:r>
      <w:r w:rsidR="00371A0B" w:rsidRPr="002118EA">
        <w:rPr>
          <w:rtl/>
        </w:rPr>
        <w:t>-</w:t>
      </w:r>
      <w:r w:rsidR="00CF7233" w:rsidRPr="002118EA">
        <w:rPr>
          <w:rFonts w:hint="cs"/>
          <w:rtl/>
        </w:rPr>
        <w:t xml:space="preserve"> السنة الرابعة لمدة فصل دراسي كامل</w:t>
      </w:r>
      <w:r>
        <w:rPr>
          <w:rFonts w:hint="cs"/>
          <w:rtl/>
        </w:rPr>
        <w:t>؛</w:t>
      </w:r>
    </w:p>
    <w:p w:rsidR="00CF7233" w:rsidRPr="002118EA" w:rsidRDefault="000673DE" w:rsidP="000673DE">
      <w:pPr>
        <w:spacing w:before="0" w:line="380" w:lineRule="exact"/>
        <w:ind w:firstLine="720"/>
        <w:rPr>
          <w:rFonts w:hint="cs"/>
        </w:rPr>
      </w:pPr>
      <w:r>
        <w:rPr>
          <w:rFonts w:hint="cs"/>
          <w:rtl/>
        </w:rPr>
        <w:t>(و)</w:t>
      </w:r>
      <w:r>
        <w:rPr>
          <w:rFonts w:hint="cs"/>
          <w:rtl/>
        </w:rPr>
        <w:tab/>
      </w:r>
      <w:r w:rsidR="00CF7233" w:rsidRPr="002118EA">
        <w:rPr>
          <w:rFonts w:hint="cs"/>
          <w:rtl/>
        </w:rPr>
        <w:t>تعكف الجمهوريةُ اليمنيةُ على صياغة قانون لجوء تقوم بإعداده لجنةٌ فنيةٌ متخصصة بحسب قرا</w:t>
      </w:r>
      <w:r w:rsidR="00AD63F1" w:rsidRPr="002118EA">
        <w:rPr>
          <w:rFonts w:hint="cs"/>
          <w:rtl/>
        </w:rPr>
        <w:t xml:space="preserve">ر رئيس الوزراء رقم </w:t>
      </w:r>
      <w:r w:rsidR="00DD149A">
        <w:rPr>
          <w:rFonts w:hint="cs"/>
          <w:rtl/>
        </w:rPr>
        <w:t>٤٦</w:t>
      </w:r>
      <w:r w:rsidR="00AD63F1" w:rsidRPr="002118EA">
        <w:rPr>
          <w:rFonts w:hint="cs"/>
          <w:rtl/>
        </w:rPr>
        <w:t xml:space="preserve"> لعام </w:t>
      </w:r>
      <w:r w:rsidR="00DD149A">
        <w:rPr>
          <w:rFonts w:hint="cs"/>
          <w:rtl/>
        </w:rPr>
        <w:t>٢٠٠٤</w:t>
      </w:r>
      <w:r>
        <w:rPr>
          <w:rFonts w:hint="cs"/>
          <w:rtl/>
        </w:rPr>
        <w:t>؛</w:t>
      </w:r>
    </w:p>
    <w:p w:rsidR="00CF7233" w:rsidRPr="002118EA" w:rsidRDefault="000673DE" w:rsidP="00965D6F">
      <w:pPr>
        <w:spacing w:before="0" w:line="380" w:lineRule="exact"/>
        <w:ind w:firstLine="720"/>
        <w:rPr>
          <w:rFonts w:hint="cs"/>
        </w:rPr>
      </w:pPr>
      <w:r>
        <w:rPr>
          <w:rFonts w:hint="cs"/>
          <w:rtl/>
        </w:rPr>
        <w:t>(ز)</w:t>
      </w:r>
      <w:r>
        <w:rPr>
          <w:rFonts w:hint="cs"/>
          <w:rtl/>
        </w:rPr>
        <w:tab/>
      </w:r>
      <w:r w:rsidR="00CF7233" w:rsidRPr="002118EA">
        <w:rPr>
          <w:rFonts w:hint="cs"/>
          <w:rtl/>
        </w:rPr>
        <w:t xml:space="preserve">أثمر التنسيقُ والتعاونُ مع المفوضية السامية للاجئين عن تنفيذ برامج مشتركة ناجحة أبرزها على سبيل المثال برنامجُ تسجيل اللاجئين الصوماليين المنتشرين في عموم محافظات الجمهورية وكذلك إصداُر وثائق هوية لهم نظراً لعدم وجودها بحوزتهم حيث بدأ </w:t>
      </w:r>
      <w:r w:rsidR="00AD63F1" w:rsidRPr="002118EA">
        <w:rPr>
          <w:rFonts w:hint="cs"/>
          <w:rtl/>
        </w:rPr>
        <w:t xml:space="preserve">تنفيذ البرنامج منتصف عام </w:t>
      </w:r>
      <w:r w:rsidR="00DD149A">
        <w:rPr>
          <w:rFonts w:hint="cs"/>
          <w:rtl/>
        </w:rPr>
        <w:t>٢٠٠٢</w:t>
      </w:r>
      <w:r w:rsidR="00AD63F1" w:rsidRPr="002118EA">
        <w:rPr>
          <w:rFonts w:hint="cs"/>
          <w:rtl/>
        </w:rPr>
        <w:t xml:space="preserve"> واستمرَّ حتى منتصف </w:t>
      </w:r>
      <w:r>
        <w:rPr>
          <w:rtl/>
        </w:rPr>
        <w:br/>
      </w:r>
      <w:r w:rsidR="00AD63F1" w:rsidRPr="002118EA">
        <w:rPr>
          <w:rFonts w:hint="cs"/>
          <w:rtl/>
        </w:rPr>
        <w:t xml:space="preserve">عام </w:t>
      </w:r>
      <w:r w:rsidR="00DD149A">
        <w:rPr>
          <w:rFonts w:hint="cs"/>
          <w:rtl/>
        </w:rPr>
        <w:t>٢٠٠٣</w:t>
      </w:r>
      <w:r w:rsidR="00CF7233" w:rsidRPr="002118EA">
        <w:rPr>
          <w:rFonts w:hint="cs"/>
          <w:rtl/>
        </w:rPr>
        <w:t xml:space="preserve"> وتمَّ خلاله تسجيلُ ما يربو على</w:t>
      </w:r>
      <w:r w:rsidR="00965D6F">
        <w:rPr>
          <w:rFonts w:hint="cs"/>
          <w:rtl/>
        </w:rPr>
        <w:t xml:space="preserve"> 000</w:t>
      </w:r>
      <w:r w:rsidR="00CF7233" w:rsidRPr="002118EA">
        <w:rPr>
          <w:rFonts w:hint="cs"/>
          <w:rtl/>
        </w:rPr>
        <w:t xml:space="preserve"> </w:t>
      </w:r>
      <w:r w:rsidR="00DD149A">
        <w:rPr>
          <w:rFonts w:hint="cs"/>
          <w:rtl/>
        </w:rPr>
        <w:t>٤٧</w:t>
      </w:r>
      <w:r w:rsidR="00965D6F">
        <w:rPr>
          <w:rFonts w:cs="Times New Roman" w:hint="cs"/>
          <w:rtl/>
        </w:rPr>
        <w:t xml:space="preserve"> </w:t>
      </w:r>
      <w:r w:rsidR="00CF7233" w:rsidRPr="002118EA">
        <w:rPr>
          <w:rFonts w:hint="cs"/>
          <w:rtl/>
        </w:rPr>
        <w:t>لاجئ وفقاً للإحصائية المقدمة من مفوضية اللاجئين</w:t>
      </w:r>
      <w:r w:rsidR="00E119B7" w:rsidRPr="002118EA">
        <w:rPr>
          <w:rFonts w:hint="cs"/>
          <w:rtl/>
        </w:rPr>
        <w:t>،</w:t>
      </w:r>
      <w:r w:rsidR="00CF7233" w:rsidRPr="002118EA">
        <w:rPr>
          <w:rFonts w:hint="cs"/>
          <w:rtl/>
        </w:rPr>
        <w:t xml:space="preserve"> في إحدى عشرة محافظةً من محافظات الجمهورية تمَّ تسجيلُهم بنجاح طبقاً للمعايير الدولية</w:t>
      </w:r>
      <w:r w:rsidR="004E7B85">
        <w:rPr>
          <w:rFonts w:hint="cs"/>
          <w:rtl/>
        </w:rPr>
        <w:t>.</w:t>
      </w:r>
      <w:r w:rsidR="00CF7233" w:rsidRPr="002118EA">
        <w:rPr>
          <w:rFonts w:hint="cs"/>
          <w:rtl/>
        </w:rPr>
        <w:t xml:space="preserve"> كما أنَّ العمل جارٍ لإنشاء ستة مراكز تسجيل دائمة</w:t>
      </w:r>
      <w:r w:rsidR="00E119B7" w:rsidRPr="002118EA">
        <w:rPr>
          <w:rFonts w:hint="cs"/>
          <w:rtl/>
        </w:rPr>
        <w:t>،</w:t>
      </w:r>
      <w:r w:rsidR="00CF7233" w:rsidRPr="002118EA">
        <w:rPr>
          <w:rFonts w:hint="cs"/>
          <w:rtl/>
        </w:rPr>
        <w:t xml:space="preserve"> ورغم ذلك فإن تقديرنا بأنَّ العدد المسجل للاجئين الصوماليين ليس العددَ الحقيقيَّ حيث تشير التقديراتُ إلى وجود مئات الآلاف من اللاجئين الصومال في اليمن</w:t>
      </w:r>
      <w:r>
        <w:rPr>
          <w:rFonts w:hint="cs"/>
          <w:rtl/>
        </w:rPr>
        <w:t>؛</w:t>
      </w:r>
    </w:p>
    <w:p w:rsidR="00CF7233" w:rsidRPr="002118EA" w:rsidRDefault="000673DE" w:rsidP="000673DE">
      <w:pPr>
        <w:spacing w:before="0" w:line="380" w:lineRule="exact"/>
        <w:ind w:firstLine="720"/>
        <w:rPr>
          <w:rFonts w:hint="cs"/>
        </w:rPr>
      </w:pPr>
      <w:r>
        <w:rPr>
          <w:rFonts w:hint="cs"/>
          <w:rtl/>
        </w:rPr>
        <w:t>(ح)</w:t>
      </w:r>
      <w:r>
        <w:rPr>
          <w:rFonts w:hint="cs"/>
          <w:rtl/>
        </w:rPr>
        <w:tab/>
      </w:r>
      <w:r w:rsidR="00CF7233" w:rsidRPr="002118EA">
        <w:rPr>
          <w:rFonts w:hint="cs"/>
          <w:rtl/>
        </w:rPr>
        <w:t xml:space="preserve">قامت وزارة حقوق الإنسان بإرسال فريق متخصص للإطلاع على وضع مركز الاستقبال بمديرية </w:t>
      </w:r>
      <w:proofErr w:type="spellStart"/>
      <w:r w:rsidR="00CF7233" w:rsidRPr="002118EA">
        <w:rPr>
          <w:rFonts w:hint="cs"/>
          <w:rtl/>
        </w:rPr>
        <w:t>ميفعة</w:t>
      </w:r>
      <w:proofErr w:type="spellEnd"/>
      <w:r w:rsidR="00CF7233" w:rsidRPr="002118EA">
        <w:rPr>
          <w:rFonts w:hint="cs"/>
          <w:rtl/>
        </w:rPr>
        <w:t xml:space="preserve"> محافظة </w:t>
      </w:r>
      <w:proofErr w:type="spellStart"/>
      <w:r w:rsidR="00CF7233" w:rsidRPr="002118EA">
        <w:rPr>
          <w:rFonts w:hint="cs"/>
          <w:rtl/>
        </w:rPr>
        <w:t>شبوة</w:t>
      </w:r>
      <w:proofErr w:type="spellEnd"/>
      <w:r>
        <w:rPr>
          <w:rFonts w:hint="cs"/>
          <w:rtl/>
        </w:rPr>
        <w:t>؛</w:t>
      </w:r>
    </w:p>
    <w:p w:rsidR="00CF7233" w:rsidRPr="002118EA" w:rsidRDefault="000673DE" w:rsidP="000673DE">
      <w:pPr>
        <w:spacing w:before="0" w:line="380" w:lineRule="exact"/>
        <w:ind w:firstLine="720"/>
        <w:rPr>
          <w:rFonts w:hint="cs"/>
        </w:rPr>
      </w:pPr>
      <w:r>
        <w:rPr>
          <w:rFonts w:hint="cs"/>
          <w:rtl/>
        </w:rPr>
        <w:t>(ط)</w:t>
      </w:r>
      <w:r>
        <w:rPr>
          <w:rFonts w:hint="cs"/>
          <w:rtl/>
        </w:rPr>
        <w:tab/>
      </w:r>
      <w:r w:rsidR="00CF7233" w:rsidRPr="002118EA">
        <w:rPr>
          <w:rFonts w:hint="cs"/>
          <w:rtl/>
        </w:rPr>
        <w:t>قامت وزارة حقوق الإنسان بإرسال فريق آخر إلى منطقة البساتين (اللاجئون الحضر) بمحافظة عدن ومخيم خرز (لاجئو المخيم) بمحافظة لحج</w:t>
      </w:r>
      <w:r w:rsidR="004E7B85">
        <w:rPr>
          <w:rFonts w:hint="cs"/>
          <w:rtl/>
        </w:rPr>
        <w:t>.</w:t>
      </w:r>
    </w:p>
    <w:p w:rsidR="00CF7233" w:rsidRPr="002118EA" w:rsidRDefault="00DD149A" w:rsidP="001765FC">
      <w:pPr>
        <w:spacing w:before="0" w:line="380" w:lineRule="exact"/>
        <w:rPr>
          <w:rFonts w:hint="cs"/>
          <w:rtl/>
        </w:rPr>
      </w:pPr>
      <w:r>
        <w:rPr>
          <w:rFonts w:hint="cs"/>
          <w:rtl/>
        </w:rPr>
        <w:t>٥٣</w:t>
      </w:r>
      <w:r w:rsidR="000673DE">
        <w:rPr>
          <w:rFonts w:hint="cs"/>
          <w:rtl/>
        </w:rPr>
        <w:t>-</w:t>
      </w:r>
      <w:r w:rsidR="000673DE">
        <w:rPr>
          <w:rFonts w:hint="cs"/>
          <w:rtl/>
        </w:rPr>
        <w:tab/>
      </w:r>
      <w:r w:rsidR="00CF7233" w:rsidRPr="002118EA">
        <w:rPr>
          <w:rFonts w:hint="cs"/>
          <w:rtl/>
        </w:rPr>
        <w:t>قامت الجمهوريةُ اليمنيةُ - بالتعاون مع المفوضية السامية لشؤون اللاجئين</w:t>
      </w:r>
      <w:r w:rsidR="001F0800">
        <w:rPr>
          <w:rFonts w:hint="cs"/>
          <w:rtl/>
        </w:rPr>
        <w:t xml:space="preserve"> </w:t>
      </w:r>
      <w:r w:rsidR="00CF7233" w:rsidRPr="002118EA">
        <w:rPr>
          <w:rFonts w:hint="cs"/>
          <w:rtl/>
        </w:rPr>
        <w:t>- بإنشاء واستحداث مراكز ومخيمات إيواء للاجئين من القرن الأفريقي كما سيأتي:</w:t>
      </w:r>
    </w:p>
    <w:p w:rsidR="00CF7233" w:rsidRPr="002118EA" w:rsidRDefault="000673DE" w:rsidP="001765FC">
      <w:pPr>
        <w:spacing w:before="0" w:line="380" w:lineRule="exact"/>
        <w:ind w:firstLine="720"/>
        <w:rPr>
          <w:rFonts w:hint="cs"/>
          <w:rtl/>
        </w:rPr>
      </w:pPr>
      <w:r>
        <w:rPr>
          <w:rFonts w:hint="cs"/>
          <w:rtl/>
        </w:rPr>
        <w:t>(</w:t>
      </w:r>
      <w:r w:rsidR="001765FC">
        <w:rPr>
          <w:rFonts w:hint="cs"/>
          <w:rtl/>
        </w:rPr>
        <w:t>أ</w:t>
      </w:r>
      <w:r>
        <w:rPr>
          <w:rFonts w:hint="cs"/>
          <w:rtl/>
        </w:rPr>
        <w:t>)</w:t>
      </w:r>
      <w:r>
        <w:rPr>
          <w:rFonts w:hint="cs"/>
          <w:rtl/>
        </w:rPr>
        <w:tab/>
      </w:r>
      <w:r w:rsidR="00CF7233" w:rsidRPr="002118EA">
        <w:rPr>
          <w:rFonts w:hint="cs"/>
          <w:rtl/>
        </w:rPr>
        <w:t xml:space="preserve">مركز استقبال </w:t>
      </w:r>
      <w:proofErr w:type="spellStart"/>
      <w:r w:rsidR="00CF7233" w:rsidRPr="002118EA">
        <w:rPr>
          <w:rFonts w:hint="cs"/>
          <w:rtl/>
        </w:rPr>
        <w:t>ميفعة</w:t>
      </w:r>
      <w:proofErr w:type="spellEnd"/>
      <w:r w:rsidR="00CF7233" w:rsidRPr="002118EA">
        <w:rPr>
          <w:rFonts w:hint="cs"/>
          <w:rtl/>
        </w:rPr>
        <w:t xml:space="preserve"> بمحافظة </w:t>
      </w:r>
      <w:proofErr w:type="spellStart"/>
      <w:r w:rsidR="00CF7233" w:rsidRPr="002118EA">
        <w:rPr>
          <w:rFonts w:hint="cs"/>
          <w:rtl/>
        </w:rPr>
        <w:t>شبوه</w:t>
      </w:r>
      <w:proofErr w:type="spellEnd"/>
      <w:r w:rsidR="00CF7233" w:rsidRPr="002118EA">
        <w:rPr>
          <w:rFonts w:hint="cs"/>
          <w:rtl/>
        </w:rPr>
        <w:t xml:space="preserve"> وإليه يصل العددُ الأكبرُ من النازحين</w:t>
      </w:r>
      <w:r w:rsidR="001765FC">
        <w:rPr>
          <w:rFonts w:hint="cs"/>
          <w:rtl/>
        </w:rPr>
        <w:t>؛</w:t>
      </w:r>
    </w:p>
    <w:p w:rsidR="00CF7233" w:rsidRPr="002118EA" w:rsidRDefault="001765FC" w:rsidP="001765FC">
      <w:pPr>
        <w:spacing w:before="0" w:line="380" w:lineRule="exact"/>
        <w:ind w:firstLine="720"/>
        <w:rPr>
          <w:rFonts w:hint="cs"/>
        </w:rPr>
      </w:pPr>
      <w:r>
        <w:rPr>
          <w:rFonts w:hint="cs"/>
          <w:rtl/>
        </w:rPr>
        <w:t>(ب)</w:t>
      </w:r>
      <w:r>
        <w:rPr>
          <w:rFonts w:hint="cs"/>
          <w:rtl/>
        </w:rPr>
        <w:tab/>
      </w:r>
      <w:r w:rsidR="00CF7233" w:rsidRPr="002118EA">
        <w:rPr>
          <w:rFonts w:hint="cs"/>
          <w:rtl/>
        </w:rPr>
        <w:t xml:space="preserve">مخيم الخوخة بمحافظة الحديدة استقبل اللاجئين الإريتريين الذين نزحوا إلى اليمن </w:t>
      </w:r>
      <w:r>
        <w:rPr>
          <w:rFonts w:hint="cs"/>
          <w:rtl/>
        </w:rPr>
        <w:t>أ</w:t>
      </w:r>
      <w:r w:rsidR="00CF7233" w:rsidRPr="002118EA">
        <w:rPr>
          <w:rFonts w:hint="cs"/>
          <w:rtl/>
        </w:rPr>
        <w:t>واخر الستينيات وأوائ</w:t>
      </w:r>
      <w:r w:rsidR="00CF7233" w:rsidRPr="002118EA">
        <w:rPr>
          <w:rFonts w:hint="eastAsia"/>
          <w:rtl/>
        </w:rPr>
        <w:t>ل</w:t>
      </w:r>
      <w:r w:rsidR="00CF7233" w:rsidRPr="002118EA">
        <w:rPr>
          <w:rFonts w:hint="cs"/>
          <w:rtl/>
        </w:rPr>
        <w:t xml:space="preserve"> السبعينيات من القرن الماضي</w:t>
      </w:r>
      <w:r w:rsidR="004E7B85">
        <w:rPr>
          <w:rFonts w:hint="cs"/>
          <w:rtl/>
        </w:rPr>
        <w:t>.</w:t>
      </w:r>
      <w:r w:rsidR="00CF7233" w:rsidRPr="002118EA">
        <w:rPr>
          <w:rFonts w:hint="cs"/>
          <w:rtl/>
        </w:rPr>
        <w:t xml:space="preserve"> وقد أغلق هذا المخيم بعد عودة اللاجئين إلى بلادهم</w:t>
      </w:r>
      <w:r>
        <w:rPr>
          <w:rFonts w:hint="cs"/>
          <w:rtl/>
        </w:rPr>
        <w:t>؛</w:t>
      </w:r>
    </w:p>
    <w:p w:rsidR="00CF7233" w:rsidRPr="002118EA" w:rsidRDefault="001765FC" w:rsidP="002704FE">
      <w:pPr>
        <w:spacing w:before="0" w:line="380" w:lineRule="exact"/>
        <w:ind w:firstLine="720"/>
        <w:rPr>
          <w:rFonts w:hint="cs"/>
        </w:rPr>
      </w:pPr>
      <w:r>
        <w:rPr>
          <w:rFonts w:hint="cs"/>
          <w:rtl/>
        </w:rPr>
        <w:t>(ج)</w:t>
      </w:r>
      <w:r>
        <w:rPr>
          <w:rFonts w:hint="cs"/>
          <w:rtl/>
        </w:rPr>
        <w:tab/>
      </w:r>
      <w:r w:rsidR="00CF7233" w:rsidRPr="002118EA">
        <w:rPr>
          <w:rFonts w:hint="cs"/>
          <w:rtl/>
        </w:rPr>
        <w:t xml:space="preserve">مخيم نجد </w:t>
      </w:r>
      <w:proofErr w:type="spellStart"/>
      <w:r w:rsidR="00CF7233" w:rsidRPr="002118EA">
        <w:rPr>
          <w:rFonts w:hint="cs"/>
          <w:rtl/>
        </w:rPr>
        <w:t>قُصيم</w:t>
      </w:r>
      <w:proofErr w:type="spellEnd"/>
      <w:r w:rsidR="00CF7233" w:rsidRPr="002118EA">
        <w:rPr>
          <w:rFonts w:hint="cs"/>
          <w:rtl/>
        </w:rPr>
        <w:t xml:space="preserve"> بمحافظة تعز استقبل عدداً من اللاجئين ا</w:t>
      </w:r>
      <w:r w:rsidR="002704FE">
        <w:rPr>
          <w:rFonts w:hint="cs"/>
          <w:rtl/>
        </w:rPr>
        <w:t>لإ</w:t>
      </w:r>
      <w:r w:rsidR="00CF7233" w:rsidRPr="002118EA">
        <w:rPr>
          <w:rFonts w:hint="cs"/>
          <w:rtl/>
        </w:rPr>
        <w:t xml:space="preserve">ثيوبيين الذين نزحوا إلى اليمن عند سقوط </w:t>
      </w:r>
      <w:r w:rsidR="00AD63F1" w:rsidRPr="002118EA">
        <w:rPr>
          <w:rFonts w:hint="cs"/>
          <w:rtl/>
        </w:rPr>
        <w:t xml:space="preserve">نظام </w:t>
      </w:r>
      <w:proofErr w:type="spellStart"/>
      <w:r w:rsidR="00AD63F1" w:rsidRPr="002118EA">
        <w:rPr>
          <w:rFonts w:hint="cs"/>
          <w:rtl/>
        </w:rPr>
        <w:t>منجستو</w:t>
      </w:r>
      <w:proofErr w:type="spellEnd"/>
      <w:r w:rsidR="00AD63F1" w:rsidRPr="002118EA">
        <w:rPr>
          <w:rFonts w:hint="cs"/>
          <w:rtl/>
        </w:rPr>
        <w:t xml:space="preserve"> </w:t>
      </w:r>
      <w:proofErr w:type="spellStart"/>
      <w:r w:rsidR="00AD63F1" w:rsidRPr="002118EA">
        <w:rPr>
          <w:rFonts w:hint="cs"/>
          <w:rtl/>
        </w:rPr>
        <w:t>هيلا</w:t>
      </w:r>
      <w:proofErr w:type="spellEnd"/>
      <w:r w:rsidR="00AD63F1" w:rsidRPr="002118EA">
        <w:rPr>
          <w:rFonts w:hint="cs"/>
          <w:rtl/>
        </w:rPr>
        <w:t xml:space="preserve"> </w:t>
      </w:r>
      <w:proofErr w:type="spellStart"/>
      <w:r w:rsidR="00AD63F1" w:rsidRPr="002118EA">
        <w:rPr>
          <w:rFonts w:hint="cs"/>
          <w:rtl/>
        </w:rPr>
        <w:t>مريام</w:t>
      </w:r>
      <w:proofErr w:type="spellEnd"/>
      <w:r w:rsidR="00AD63F1" w:rsidRPr="002118EA">
        <w:rPr>
          <w:rFonts w:hint="cs"/>
          <w:rtl/>
        </w:rPr>
        <w:t xml:space="preserve"> عام </w:t>
      </w:r>
      <w:r w:rsidR="00DD149A">
        <w:rPr>
          <w:rFonts w:hint="cs"/>
          <w:rtl/>
        </w:rPr>
        <w:t>١٩٩١</w:t>
      </w:r>
      <w:r w:rsidR="00CF7233" w:rsidRPr="002118EA">
        <w:rPr>
          <w:rFonts w:hint="cs"/>
          <w:rtl/>
        </w:rPr>
        <w:t xml:space="preserve"> وعددهم </w:t>
      </w:r>
      <w:r w:rsidR="00DD149A">
        <w:rPr>
          <w:rFonts w:hint="cs"/>
          <w:rtl/>
        </w:rPr>
        <w:t>٥٣٤</w:t>
      </w:r>
      <w:r w:rsidR="00E119B7" w:rsidRPr="002118EA">
        <w:rPr>
          <w:rFonts w:hint="cs"/>
          <w:rtl/>
        </w:rPr>
        <w:t xml:space="preserve"> </w:t>
      </w:r>
      <w:r w:rsidR="00CF7233" w:rsidRPr="002118EA">
        <w:rPr>
          <w:rFonts w:hint="cs"/>
          <w:rtl/>
        </w:rPr>
        <w:t>لاجئاً</w:t>
      </w:r>
      <w:r w:rsidR="004E7B85">
        <w:rPr>
          <w:rFonts w:hint="cs"/>
          <w:rtl/>
        </w:rPr>
        <w:t>.</w:t>
      </w:r>
      <w:r w:rsidR="00CF7233" w:rsidRPr="002118EA">
        <w:rPr>
          <w:rFonts w:hint="cs"/>
          <w:rtl/>
        </w:rPr>
        <w:t xml:space="preserve"> هذا المخيم تمَّ إغلاقُه بعد خلوِّه من اللاجئين</w:t>
      </w:r>
      <w:r w:rsidR="00E119B7" w:rsidRPr="002118EA">
        <w:rPr>
          <w:rFonts w:hint="cs"/>
          <w:rtl/>
        </w:rPr>
        <w:t>،</w:t>
      </w:r>
      <w:r w:rsidR="00CF7233" w:rsidRPr="002118EA">
        <w:rPr>
          <w:rFonts w:hint="cs"/>
          <w:rtl/>
        </w:rPr>
        <w:t xml:space="preserve"> حيث عاد بعضُهم إلى أوطانهم والبعض الآخر أُعيد توطينهم في دول أخرى بينما لا تزال أعدادٌ منهم يعيشون </w:t>
      </w:r>
      <w:r>
        <w:rPr>
          <w:rtl/>
        </w:rPr>
        <w:br/>
      </w:r>
      <w:r w:rsidR="00CF7233" w:rsidRPr="002118EA">
        <w:rPr>
          <w:rFonts w:hint="cs"/>
          <w:rtl/>
        </w:rPr>
        <w:t>في اليمن</w:t>
      </w:r>
      <w:r>
        <w:rPr>
          <w:rFonts w:hint="cs"/>
          <w:rtl/>
        </w:rPr>
        <w:t>؛</w:t>
      </w:r>
    </w:p>
    <w:p w:rsidR="00CF7233" w:rsidRPr="002118EA" w:rsidRDefault="001765FC" w:rsidP="002704FE">
      <w:pPr>
        <w:spacing w:before="0" w:line="380" w:lineRule="exact"/>
        <w:ind w:firstLine="720"/>
        <w:rPr>
          <w:rFonts w:hint="cs"/>
        </w:rPr>
      </w:pPr>
      <w:r>
        <w:rPr>
          <w:rFonts w:hint="cs"/>
          <w:rtl/>
        </w:rPr>
        <w:t>(د)</w:t>
      </w:r>
      <w:r>
        <w:rPr>
          <w:rFonts w:hint="cs"/>
          <w:rtl/>
        </w:rPr>
        <w:tab/>
      </w:r>
      <w:r w:rsidR="00CF7233" w:rsidRPr="002118EA">
        <w:rPr>
          <w:rFonts w:hint="cs"/>
          <w:rtl/>
        </w:rPr>
        <w:t xml:space="preserve">مخيم </w:t>
      </w:r>
      <w:proofErr w:type="spellStart"/>
      <w:r w:rsidR="00CF7233" w:rsidRPr="002118EA">
        <w:rPr>
          <w:rFonts w:hint="cs"/>
          <w:rtl/>
        </w:rPr>
        <w:t>المخا</w:t>
      </w:r>
      <w:proofErr w:type="spellEnd"/>
      <w:r w:rsidR="00CF7233" w:rsidRPr="002118EA">
        <w:rPr>
          <w:rFonts w:hint="cs"/>
          <w:rtl/>
        </w:rPr>
        <w:t xml:space="preserve"> بمحافظة تعز استقبل ما يزيد على </w:t>
      </w:r>
      <w:r w:rsidR="00DD149A">
        <w:rPr>
          <w:rFonts w:hint="cs"/>
          <w:rtl/>
        </w:rPr>
        <w:t>٤٥٠</w:t>
      </w:r>
      <w:r w:rsidR="00E119B7" w:rsidRPr="002118EA">
        <w:rPr>
          <w:rFonts w:hint="cs"/>
          <w:rtl/>
        </w:rPr>
        <w:t xml:space="preserve"> </w:t>
      </w:r>
      <w:r w:rsidR="00CF7233" w:rsidRPr="002118EA">
        <w:rPr>
          <w:rFonts w:hint="cs"/>
          <w:rtl/>
        </w:rPr>
        <w:t xml:space="preserve">نازحاً </w:t>
      </w:r>
      <w:r w:rsidR="002704FE">
        <w:rPr>
          <w:rFonts w:hint="cs"/>
          <w:rtl/>
        </w:rPr>
        <w:t>إ</w:t>
      </w:r>
      <w:r w:rsidR="00CF7233" w:rsidRPr="002118EA">
        <w:rPr>
          <w:rFonts w:hint="cs"/>
          <w:rtl/>
        </w:rPr>
        <w:t>ثيوبياً وإر</w:t>
      </w:r>
      <w:r w:rsidR="002704FE">
        <w:rPr>
          <w:rFonts w:hint="cs"/>
          <w:rtl/>
        </w:rPr>
        <w:t>ي</w:t>
      </w:r>
      <w:r w:rsidR="00CF7233" w:rsidRPr="002118EA">
        <w:rPr>
          <w:rFonts w:hint="cs"/>
          <w:rtl/>
        </w:rPr>
        <w:t>ترياً جرَّاء الحرب الأخيرة التي دارت بين البلدين وقد تمَّ إغلاقُ هذا المخيم بعد عودة النازحين إلى أوطانهم بصورة طوعية بعد زوال الحرب</w:t>
      </w:r>
      <w:r>
        <w:rPr>
          <w:rFonts w:hint="cs"/>
          <w:rtl/>
        </w:rPr>
        <w:t>؛</w:t>
      </w:r>
    </w:p>
    <w:p w:rsidR="00CF7233" w:rsidRPr="002118EA" w:rsidRDefault="001765FC" w:rsidP="000673DE">
      <w:pPr>
        <w:spacing w:before="0" w:line="380" w:lineRule="exact"/>
        <w:ind w:firstLine="720"/>
        <w:rPr>
          <w:rFonts w:hint="cs"/>
        </w:rPr>
      </w:pPr>
      <w:r>
        <w:rPr>
          <w:rFonts w:hint="cs"/>
          <w:rtl/>
        </w:rPr>
        <w:t>(ه‍(</w:t>
      </w:r>
      <w:r>
        <w:rPr>
          <w:rFonts w:hint="cs"/>
          <w:rtl/>
        </w:rPr>
        <w:tab/>
      </w:r>
      <w:r w:rsidR="00CF7233" w:rsidRPr="002118EA">
        <w:rPr>
          <w:rFonts w:hint="cs"/>
          <w:rtl/>
        </w:rPr>
        <w:t>مخيم الكود بمحافظة أبين استقبل اللاجئين الصومال</w:t>
      </w:r>
      <w:r w:rsidR="00E119B7" w:rsidRPr="002118EA">
        <w:rPr>
          <w:rFonts w:hint="cs"/>
          <w:rtl/>
        </w:rPr>
        <w:t>،</w:t>
      </w:r>
      <w:r w:rsidR="00CF7233" w:rsidRPr="002118EA">
        <w:rPr>
          <w:rFonts w:hint="cs"/>
          <w:rtl/>
        </w:rPr>
        <w:t xml:space="preserve"> ونظراً لعدم صلاحية الموقع تم إغلاقه</w:t>
      </w:r>
      <w:r>
        <w:rPr>
          <w:rFonts w:hint="cs"/>
          <w:rtl/>
        </w:rPr>
        <w:t>؛</w:t>
      </w:r>
    </w:p>
    <w:p w:rsidR="00CF7233" w:rsidRPr="002118EA" w:rsidRDefault="001765FC" w:rsidP="000673DE">
      <w:pPr>
        <w:tabs>
          <w:tab w:val="right" w:pos="293"/>
        </w:tabs>
        <w:spacing w:before="0" w:line="380" w:lineRule="exact"/>
        <w:ind w:firstLine="720"/>
        <w:rPr>
          <w:rFonts w:hint="cs"/>
        </w:rPr>
      </w:pPr>
      <w:r>
        <w:rPr>
          <w:rFonts w:hint="cs"/>
          <w:rtl/>
        </w:rPr>
        <w:t>(و)</w:t>
      </w:r>
      <w:r>
        <w:rPr>
          <w:rFonts w:hint="cs"/>
          <w:rtl/>
        </w:rPr>
        <w:tab/>
      </w:r>
      <w:r w:rsidR="00CF7233" w:rsidRPr="002118EA">
        <w:rPr>
          <w:rFonts w:hint="cs"/>
          <w:rtl/>
        </w:rPr>
        <w:t xml:space="preserve">مخيم </w:t>
      </w:r>
      <w:proofErr w:type="spellStart"/>
      <w:r w:rsidR="00CF7233" w:rsidRPr="002118EA">
        <w:rPr>
          <w:rFonts w:hint="cs"/>
          <w:rtl/>
        </w:rPr>
        <w:t>جحين</w:t>
      </w:r>
      <w:proofErr w:type="spellEnd"/>
      <w:r w:rsidR="00CF7233" w:rsidRPr="002118EA">
        <w:rPr>
          <w:rFonts w:hint="cs"/>
          <w:rtl/>
        </w:rPr>
        <w:t xml:space="preserve"> بمحافظة أبين أقام فيه اللاجئون الصومال لعدة سنوات قبل نقلهم إلى مخيم خرز</w:t>
      </w:r>
      <w:r>
        <w:rPr>
          <w:rFonts w:hint="cs"/>
          <w:rtl/>
        </w:rPr>
        <w:t>؛</w:t>
      </w:r>
    </w:p>
    <w:p w:rsidR="00CF7233" w:rsidRPr="002118EA" w:rsidRDefault="001765FC" w:rsidP="000673DE">
      <w:pPr>
        <w:spacing w:before="0" w:line="380" w:lineRule="exact"/>
        <w:ind w:firstLine="720"/>
        <w:rPr>
          <w:rFonts w:hint="cs"/>
          <w:rtl/>
        </w:rPr>
      </w:pPr>
      <w:r>
        <w:rPr>
          <w:rFonts w:hint="cs"/>
          <w:rtl/>
        </w:rPr>
        <w:t>(ز)</w:t>
      </w:r>
      <w:r>
        <w:rPr>
          <w:rFonts w:hint="cs"/>
          <w:rtl/>
        </w:rPr>
        <w:tab/>
      </w:r>
      <w:r w:rsidR="00CF7233" w:rsidRPr="002118EA">
        <w:rPr>
          <w:rFonts w:hint="cs"/>
          <w:rtl/>
        </w:rPr>
        <w:t>مخيم خرز بمحافظة لحج يعدُّ المخيمَ الرئيسيَّ حالياً حيث تم تشييده بطريقه جيِّدة وبتمويل من المفوضية السامية للأمم المتحدة</w:t>
      </w:r>
      <w:r w:rsidR="004E7B85">
        <w:rPr>
          <w:rFonts w:hint="cs"/>
          <w:rtl/>
        </w:rPr>
        <w:t>.</w:t>
      </w:r>
      <w:r w:rsidR="00CF7233" w:rsidRPr="002118EA">
        <w:rPr>
          <w:rFonts w:hint="cs"/>
          <w:rtl/>
        </w:rPr>
        <w:t xml:space="preserve"> توجد في هذا المخيم مدرسةٌ ومركز ٌصحيٌّ يعمل على مدار الساعة يقدم للمقيمين فيه العون الغذائي من قبل برنامج الغذاء العالمي عن طريق المفوضية السامية</w:t>
      </w:r>
      <w:r w:rsidR="004E7B85">
        <w:rPr>
          <w:rFonts w:hint="cs"/>
          <w:rtl/>
        </w:rPr>
        <w:t>.</w:t>
      </w:r>
      <w:r w:rsidR="00CF7233" w:rsidRPr="002118EA">
        <w:rPr>
          <w:rFonts w:hint="cs"/>
          <w:rtl/>
        </w:rPr>
        <w:t xml:space="preserve"> </w:t>
      </w:r>
    </w:p>
    <w:p w:rsidR="00CF7233" w:rsidRPr="002118EA" w:rsidRDefault="00DD149A" w:rsidP="00371A0B">
      <w:pPr>
        <w:tabs>
          <w:tab w:val="left" w:pos="-109"/>
          <w:tab w:val="left" w:pos="78"/>
        </w:tabs>
        <w:spacing w:before="0" w:line="380" w:lineRule="exact"/>
        <w:rPr>
          <w:rFonts w:hint="cs"/>
        </w:rPr>
      </w:pPr>
      <w:r>
        <w:rPr>
          <w:rFonts w:hint="cs"/>
          <w:rtl/>
        </w:rPr>
        <w:t>٥٤</w:t>
      </w:r>
      <w:r w:rsidR="00371A0B" w:rsidRPr="002118EA">
        <w:rPr>
          <w:rFonts w:hint="cs"/>
          <w:rtl/>
        </w:rPr>
        <w:t>-</w:t>
      </w:r>
      <w:r w:rsidR="00CF7233" w:rsidRPr="002118EA">
        <w:rPr>
          <w:rFonts w:hint="cs"/>
          <w:rtl/>
        </w:rPr>
        <w:tab/>
        <w:t>إن حرية الحركة مكفولةٌ للاجئين في اليمن فهم غير مقيدي الحركة يغادرون المخيم في أي وقت يريدون كما أن الواصلين الجدد لا يفضلون الإقامة في المخيم حيث يغادرون بعد مرور أيام قليلة من وصولهم</w:t>
      </w:r>
      <w:r w:rsidR="004E7B85">
        <w:rPr>
          <w:rFonts w:hint="cs"/>
          <w:rtl/>
        </w:rPr>
        <w:t>.</w:t>
      </w:r>
    </w:p>
    <w:p w:rsidR="00CF7233" w:rsidRPr="002118EA" w:rsidRDefault="00CF7233" w:rsidP="00DB6E61">
      <w:pPr>
        <w:spacing w:before="0" w:line="380" w:lineRule="exact"/>
        <w:rPr>
          <w:rFonts w:hint="cs"/>
          <w:b/>
          <w:bCs/>
        </w:rPr>
      </w:pPr>
      <w:r w:rsidRPr="002118EA">
        <w:rPr>
          <w:rFonts w:hint="cs"/>
          <w:b/>
          <w:bCs/>
          <w:rtl/>
        </w:rPr>
        <w:t>إنشاء</w:t>
      </w:r>
      <w:r w:rsidRPr="002118EA">
        <w:rPr>
          <w:b/>
          <w:bCs/>
          <w:rtl/>
        </w:rPr>
        <w:t xml:space="preserve"> محاكم </w:t>
      </w:r>
      <w:r w:rsidRPr="002118EA">
        <w:rPr>
          <w:rFonts w:hint="cs"/>
          <w:b/>
          <w:bCs/>
          <w:rtl/>
        </w:rPr>
        <w:t>الأحداث ودور الرعاية والجهود الأخرى المبذولة في هذا المجال</w:t>
      </w:r>
    </w:p>
    <w:p w:rsidR="00CF7233" w:rsidRPr="002118EA" w:rsidRDefault="00DD149A" w:rsidP="002704FE">
      <w:pPr>
        <w:tabs>
          <w:tab w:val="left" w:pos="-109"/>
          <w:tab w:val="left" w:pos="78"/>
        </w:tabs>
        <w:spacing w:before="0" w:line="380" w:lineRule="exact"/>
        <w:rPr>
          <w:rFonts w:hint="cs"/>
          <w:rtl/>
        </w:rPr>
      </w:pPr>
      <w:r>
        <w:rPr>
          <w:rFonts w:hint="cs"/>
          <w:rtl/>
        </w:rPr>
        <w:t>٥٥</w:t>
      </w:r>
      <w:r w:rsidR="00371A0B" w:rsidRPr="002118EA">
        <w:rPr>
          <w:rFonts w:hint="cs"/>
          <w:rtl/>
        </w:rPr>
        <w:t>-</w:t>
      </w:r>
      <w:r w:rsidR="00CF7233" w:rsidRPr="002118EA">
        <w:rPr>
          <w:rFonts w:hint="cs"/>
          <w:rtl/>
        </w:rPr>
        <w:tab/>
      </w:r>
      <w:r w:rsidR="00CF7233" w:rsidRPr="002118EA">
        <w:rPr>
          <w:rtl/>
        </w:rPr>
        <w:t xml:space="preserve">تم التنسيق </w:t>
      </w:r>
      <w:r w:rsidR="00CF7233" w:rsidRPr="002118EA">
        <w:rPr>
          <w:rFonts w:hint="cs"/>
          <w:rtl/>
        </w:rPr>
        <w:t>بين وزارة الش</w:t>
      </w:r>
      <w:r w:rsidR="002704FE">
        <w:rPr>
          <w:rFonts w:hint="cs"/>
          <w:rtl/>
        </w:rPr>
        <w:t>ؤ</w:t>
      </w:r>
      <w:r w:rsidR="00CF7233" w:rsidRPr="002118EA">
        <w:rPr>
          <w:rtl/>
        </w:rPr>
        <w:t>و</w:t>
      </w:r>
      <w:r w:rsidR="00CF7233" w:rsidRPr="002118EA">
        <w:rPr>
          <w:rFonts w:hint="cs"/>
          <w:rtl/>
        </w:rPr>
        <w:t>ن</w:t>
      </w:r>
      <w:r w:rsidR="00CF7233" w:rsidRPr="002118EA">
        <w:rPr>
          <w:rtl/>
        </w:rPr>
        <w:t xml:space="preserve"> </w:t>
      </w:r>
      <w:r w:rsidR="00CF7233" w:rsidRPr="002118EA">
        <w:rPr>
          <w:rFonts w:hint="cs"/>
          <w:rtl/>
        </w:rPr>
        <w:t>الا</w:t>
      </w:r>
      <w:r w:rsidR="00CF7233" w:rsidRPr="002118EA">
        <w:rPr>
          <w:rtl/>
        </w:rPr>
        <w:t>ج</w:t>
      </w:r>
      <w:r w:rsidR="00CF7233" w:rsidRPr="002118EA">
        <w:rPr>
          <w:rFonts w:hint="cs"/>
          <w:rtl/>
        </w:rPr>
        <w:t>تماع</w:t>
      </w:r>
      <w:r w:rsidR="00CF7233" w:rsidRPr="002118EA">
        <w:rPr>
          <w:rtl/>
        </w:rPr>
        <w:t>ي</w:t>
      </w:r>
      <w:r w:rsidR="00CF7233" w:rsidRPr="002118EA">
        <w:rPr>
          <w:rFonts w:hint="cs"/>
          <w:rtl/>
        </w:rPr>
        <w:t>ة و</w:t>
      </w:r>
      <w:r w:rsidR="00CF7233" w:rsidRPr="002118EA">
        <w:rPr>
          <w:rtl/>
        </w:rPr>
        <w:t>ال</w:t>
      </w:r>
      <w:r w:rsidR="00CF7233" w:rsidRPr="002118EA">
        <w:rPr>
          <w:rFonts w:hint="cs"/>
          <w:rtl/>
        </w:rPr>
        <w:t>ع</w:t>
      </w:r>
      <w:r w:rsidR="00CF7233" w:rsidRPr="002118EA">
        <w:rPr>
          <w:rtl/>
        </w:rPr>
        <w:t>م</w:t>
      </w:r>
      <w:r w:rsidR="00CF7233" w:rsidRPr="002118EA">
        <w:rPr>
          <w:rFonts w:hint="cs"/>
          <w:rtl/>
        </w:rPr>
        <w:t>ل</w:t>
      </w:r>
      <w:r w:rsidR="00CF7233" w:rsidRPr="002118EA">
        <w:rPr>
          <w:rtl/>
        </w:rPr>
        <w:t>،</w:t>
      </w:r>
      <w:r w:rsidR="00CF7233" w:rsidRPr="002118EA">
        <w:rPr>
          <w:rFonts w:hint="cs"/>
          <w:rtl/>
        </w:rPr>
        <w:t xml:space="preserve"> وزارة العدل، وزارة الداخلية ومنظمة اليونيسيف في است</w:t>
      </w:r>
      <w:r w:rsidR="00CF7233" w:rsidRPr="002118EA">
        <w:rPr>
          <w:rtl/>
        </w:rPr>
        <w:t>حد</w:t>
      </w:r>
      <w:r w:rsidR="00CF7233" w:rsidRPr="002118EA">
        <w:rPr>
          <w:rFonts w:hint="cs"/>
          <w:rtl/>
        </w:rPr>
        <w:t>اث عدة أعمال جديدة خلال عام</w:t>
      </w:r>
      <w:r w:rsidR="002704FE">
        <w:rPr>
          <w:rFonts w:hint="cs"/>
          <w:rtl/>
        </w:rPr>
        <w:t xml:space="preserve"> </w:t>
      </w:r>
      <w:r>
        <w:rPr>
          <w:rFonts w:hint="cs"/>
          <w:rtl/>
        </w:rPr>
        <w:t>٢٠٠٣</w:t>
      </w:r>
      <w:r w:rsidR="00371A0B" w:rsidRPr="002118EA">
        <w:rPr>
          <w:rtl/>
        </w:rPr>
        <w:t>-</w:t>
      </w:r>
      <w:r>
        <w:rPr>
          <w:rFonts w:hint="cs"/>
          <w:rtl/>
        </w:rPr>
        <w:t>٢٠٠٤</w:t>
      </w:r>
      <w:r w:rsidR="00E119B7" w:rsidRPr="002118EA">
        <w:rPr>
          <w:rFonts w:hint="cs"/>
          <w:rtl/>
        </w:rPr>
        <w:t xml:space="preserve"> </w:t>
      </w:r>
      <w:r w:rsidR="00CF7233" w:rsidRPr="002118EA">
        <w:rPr>
          <w:rFonts w:hint="cs"/>
          <w:rtl/>
        </w:rPr>
        <w:t>تهدف إلى رعاية</w:t>
      </w:r>
      <w:r w:rsidR="00CF7233" w:rsidRPr="002118EA">
        <w:rPr>
          <w:rtl/>
        </w:rPr>
        <w:t xml:space="preserve"> وحماية </w:t>
      </w:r>
      <w:r w:rsidR="00CF7233" w:rsidRPr="002118EA">
        <w:rPr>
          <w:rFonts w:hint="cs"/>
          <w:rtl/>
        </w:rPr>
        <w:t>الأحداث</w:t>
      </w:r>
      <w:r w:rsidR="00CF7233" w:rsidRPr="002118EA">
        <w:rPr>
          <w:rtl/>
        </w:rPr>
        <w:t xml:space="preserve"> منها</w:t>
      </w:r>
      <w:r w:rsidR="00371A0B" w:rsidRPr="002118EA">
        <w:rPr>
          <w:rtl/>
        </w:rPr>
        <w:t>:</w:t>
      </w:r>
    </w:p>
    <w:p w:rsidR="00CF7233" w:rsidRPr="002118EA" w:rsidRDefault="001765FC" w:rsidP="001765FC">
      <w:pPr>
        <w:tabs>
          <w:tab w:val="left" w:pos="-109"/>
          <w:tab w:val="left" w:pos="78"/>
        </w:tabs>
        <w:spacing w:before="0" w:line="380" w:lineRule="exact"/>
        <w:ind w:firstLine="737"/>
        <w:rPr>
          <w:rtl/>
        </w:rPr>
      </w:pPr>
      <w:r>
        <w:rPr>
          <w:rFonts w:hint="cs"/>
          <w:rtl/>
        </w:rPr>
        <w:t>(أ)</w:t>
      </w:r>
      <w:r>
        <w:rPr>
          <w:rFonts w:hint="cs"/>
          <w:rtl/>
        </w:rPr>
        <w:tab/>
      </w:r>
      <w:r w:rsidR="00CF7233" w:rsidRPr="001F0800">
        <w:rPr>
          <w:rFonts w:hint="cs"/>
          <w:rtl/>
        </w:rPr>
        <w:t>إ</w:t>
      </w:r>
      <w:r w:rsidR="00CF7233" w:rsidRPr="001F0800">
        <w:rPr>
          <w:rtl/>
        </w:rPr>
        <w:t>نشاء</w:t>
      </w:r>
      <w:r w:rsidR="00CF7233" w:rsidRPr="001F0800">
        <w:rPr>
          <w:rFonts w:hint="cs"/>
          <w:rtl/>
        </w:rPr>
        <w:t xml:space="preserve"> </w:t>
      </w:r>
      <w:r w:rsidR="00DD149A" w:rsidRPr="001F0800">
        <w:rPr>
          <w:rFonts w:hint="cs"/>
          <w:rtl/>
        </w:rPr>
        <w:t>٩</w:t>
      </w:r>
      <w:r w:rsidR="00CF7233" w:rsidRPr="001F0800">
        <w:rPr>
          <w:rtl/>
        </w:rPr>
        <w:t xml:space="preserve"> مح</w:t>
      </w:r>
      <w:r w:rsidR="00CF7233" w:rsidRPr="001F0800">
        <w:rPr>
          <w:rFonts w:hint="cs"/>
          <w:rtl/>
        </w:rPr>
        <w:t>اكم أحداث و</w:t>
      </w:r>
      <w:r w:rsidR="00DD149A" w:rsidRPr="001F0800">
        <w:rPr>
          <w:rFonts w:hint="cs"/>
          <w:rtl/>
        </w:rPr>
        <w:t>٥</w:t>
      </w:r>
      <w:r w:rsidR="00CF7233" w:rsidRPr="001F0800">
        <w:rPr>
          <w:rFonts w:hint="cs"/>
          <w:rtl/>
        </w:rPr>
        <w:t xml:space="preserve"> </w:t>
      </w:r>
      <w:proofErr w:type="spellStart"/>
      <w:r w:rsidR="00CF7233" w:rsidRPr="001F0800">
        <w:rPr>
          <w:rFonts w:hint="cs"/>
          <w:rtl/>
        </w:rPr>
        <w:t>نيابات</w:t>
      </w:r>
      <w:proofErr w:type="spellEnd"/>
      <w:r w:rsidR="00CF7233" w:rsidRPr="001F0800">
        <w:rPr>
          <w:rFonts w:hint="cs"/>
          <w:rtl/>
        </w:rPr>
        <w:t xml:space="preserve"> جديدة في المحافظات (الحديدة</w:t>
      </w:r>
      <w:r w:rsidR="001F0800" w:rsidRPr="001F0800">
        <w:rPr>
          <w:rFonts w:hint="cs"/>
          <w:rtl/>
        </w:rPr>
        <w:t xml:space="preserve"> </w:t>
      </w:r>
      <w:r w:rsidR="005B0188" w:rsidRPr="001F0800">
        <w:rPr>
          <w:rFonts w:hint="cs"/>
          <w:rtl/>
        </w:rPr>
        <w:t xml:space="preserve">- </w:t>
      </w:r>
      <w:r w:rsidR="00CF7233" w:rsidRPr="001F0800">
        <w:rPr>
          <w:rFonts w:hint="cs"/>
          <w:rtl/>
        </w:rPr>
        <w:t>تعز</w:t>
      </w:r>
      <w:r w:rsidR="005B0188" w:rsidRPr="001F0800">
        <w:rPr>
          <w:rFonts w:hint="cs"/>
          <w:rtl/>
        </w:rPr>
        <w:t xml:space="preserve"> -</w:t>
      </w:r>
      <w:r w:rsidR="00CF7233" w:rsidRPr="001F0800">
        <w:rPr>
          <w:rFonts w:hint="cs"/>
          <w:rtl/>
        </w:rPr>
        <w:t xml:space="preserve"> </w:t>
      </w:r>
      <w:proofErr w:type="spellStart"/>
      <w:r w:rsidR="00CF7233" w:rsidRPr="001F0800">
        <w:rPr>
          <w:rFonts w:hint="cs"/>
          <w:rtl/>
        </w:rPr>
        <w:t>إب</w:t>
      </w:r>
      <w:proofErr w:type="spellEnd"/>
      <w:r w:rsidR="005B0188" w:rsidRPr="001F0800">
        <w:rPr>
          <w:rFonts w:hint="cs"/>
          <w:rtl/>
        </w:rPr>
        <w:t xml:space="preserve"> -</w:t>
      </w:r>
      <w:r w:rsidR="00CF7233" w:rsidRPr="001F0800">
        <w:rPr>
          <w:rFonts w:hint="cs"/>
          <w:rtl/>
        </w:rPr>
        <w:t xml:space="preserve"> </w:t>
      </w:r>
      <w:r w:rsidR="001F0800">
        <w:rPr>
          <w:rtl/>
        </w:rPr>
        <w:br/>
      </w:r>
      <w:r w:rsidR="00CF7233" w:rsidRPr="001F0800">
        <w:rPr>
          <w:rFonts w:hint="cs"/>
          <w:rtl/>
        </w:rPr>
        <w:t xml:space="preserve">حضرموت </w:t>
      </w:r>
      <w:r w:rsidR="005B0188" w:rsidRPr="001F0800">
        <w:rPr>
          <w:rFonts w:hint="cs"/>
          <w:rtl/>
        </w:rPr>
        <w:t>- ذمار</w:t>
      </w:r>
      <w:r w:rsidR="00CF7233" w:rsidRPr="001F0800">
        <w:rPr>
          <w:rFonts w:hint="cs"/>
          <w:rtl/>
        </w:rPr>
        <w:t>)</w:t>
      </w:r>
      <w:r w:rsidRPr="001F0800">
        <w:rPr>
          <w:rFonts w:hint="cs"/>
          <w:rtl/>
        </w:rPr>
        <w:t>؛</w:t>
      </w:r>
    </w:p>
    <w:p w:rsidR="00CF7233" w:rsidRPr="002118EA" w:rsidRDefault="001765FC" w:rsidP="001F0800">
      <w:pPr>
        <w:tabs>
          <w:tab w:val="left" w:pos="-109"/>
          <w:tab w:val="left" w:pos="78"/>
        </w:tabs>
        <w:spacing w:before="0" w:line="380" w:lineRule="exact"/>
        <w:ind w:firstLine="737"/>
        <w:rPr>
          <w:rFonts w:hint="cs"/>
        </w:rPr>
      </w:pPr>
      <w:r>
        <w:rPr>
          <w:rFonts w:hint="cs"/>
          <w:rtl/>
        </w:rPr>
        <w:t>(ب)</w:t>
      </w:r>
      <w:r>
        <w:rPr>
          <w:rFonts w:hint="cs"/>
          <w:rtl/>
        </w:rPr>
        <w:tab/>
      </w:r>
      <w:r w:rsidR="00CF7233" w:rsidRPr="002118EA">
        <w:rPr>
          <w:rtl/>
        </w:rPr>
        <w:t>تزويد هذ</w:t>
      </w:r>
      <w:r w:rsidR="00CF7233" w:rsidRPr="002118EA">
        <w:rPr>
          <w:rFonts w:hint="cs"/>
          <w:rtl/>
        </w:rPr>
        <w:t>ه</w:t>
      </w:r>
      <w:r w:rsidR="00CF7233" w:rsidRPr="002118EA">
        <w:rPr>
          <w:rtl/>
        </w:rPr>
        <w:t xml:space="preserve"> المحاكم</w:t>
      </w:r>
      <w:r w:rsidR="00CF7233" w:rsidRPr="002118EA">
        <w:rPr>
          <w:rFonts w:hint="cs"/>
          <w:rtl/>
        </w:rPr>
        <w:t xml:space="preserve"> بالخب</w:t>
      </w:r>
      <w:r w:rsidR="00CF7233" w:rsidRPr="002118EA">
        <w:rPr>
          <w:rtl/>
        </w:rPr>
        <w:t>ر</w:t>
      </w:r>
      <w:r w:rsidR="00CF7233" w:rsidRPr="002118EA">
        <w:rPr>
          <w:rFonts w:hint="cs"/>
          <w:rtl/>
        </w:rPr>
        <w:t xml:space="preserve">اء الاجتماعيين لعدد </w:t>
      </w:r>
      <w:r w:rsidR="00DD149A">
        <w:rPr>
          <w:rFonts w:hint="cs"/>
          <w:rtl/>
        </w:rPr>
        <w:t>٢</w:t>
      </w:r>
      <w:r w:rsidR="00CF7233" w:rsidRPr="002118EA">
        <w:rPr>
          <w:rFonts w:hint="cs"/>
          <w:rtl/>
        </w:rPr>
        <w:t xml:space="preserve"> خبراء في كل محكمة</w:t>
      </w:r>
      <w:r w:rsidR="001F0800">
        <w:rPr>
          <w:rFonts w:hint="cs"/>
          <w:rtl/>
        </w:rPr>
        <w:t>؛</w:t>
      </w:r>
    </w:p>
    <w:p w:rsidR="00CF7233" w:rsidRPr="002118EA" w:rsidRDefault="001765FC" w:rsidP="001765FC">
      <w:pPr>
        <w:tabs>
          <w:tab w:val="left" w:pos="-109"/>
          <w:tab w:val="left" w:pos="78"/>
        </w:tabs>
        <w:spacing w:before="0" w:line="380" w:lineRule="exact"/>
        <w:ind w:firstLine="737"/>
        <w:rPr>
          <w:rFonts w:hint="cs"/>
        </w:rPr>
      </w:pPr>
      <w:r>
        <w:rPr>
          <w:rFonts w:hint="cs"/>
          <w:rtl/>
        </w:rPr>
        <w:t>(ج)</w:t>
      </w:r>
      <w:r>
        <w:rPr>
          <w:rFonts w:hint="cs"/>
          <w:rtl/>
        </w:rPr>
        <w:tab/>
      </w:r>
      <w:r w:rsidR="00CF7233" w:rsidRPr="002118EA">
        <w:rPr>
          <w:rFonts w:hint="cs"/>
          <w:rtl/>
        </w:rPr>
        <w:t>تعيين ثلاث محاميين في كل من محكمتي الأحداث في صنعاء وعدن ومحاميين في كل محكمة من محاكم الأحداث الأخرى</w:t>
      </w:r>
      <w:r>
        <w:rPr>
          <w:rFonts w:hint="cs"/>
          <w:rtl/>
        </w:rPr>
        <w:t>؛</w:t>
      </w:r>
    </w:p>
    <w:p w:rsidR="00CF7233" w:rsidRPr="002118EA" w:rsidRDefault="001765FC" w:rsidP="001765FC">
      <w:pPr>
        <w:tabs>
          <w:tab w:val="left" w:pos="-109"/>
          <w:tab w:val="left" w:pos="78"/>
        </w:tabs>
        <w:spacing w:before="0" w:line="380" w:lineRule="exact"/>
        <w:ind w:firstLine="737"/>
        <w:rPr>
          <w:rtl/>
        </w:rPr>
      </w:pPr>
      <w:r>
        <w:rPr>
          <w:rFonts w:hint="cs"/>
          <w:rtl/>
        </w:rPr>
        <w:t>(د)</w:t>
      </w:r>
      <w:r>
        <w:rPr>
          <w:rFonts w:hint="cs"/>
          <w:rtl/>
        </w:rPr>
        <w:tab/>
      </w:r>
      <w:r w:rsidR="00CF7233" w:rsidRPr="002118EA">
        <w:rPr>
          <w:rFonts w:hint="cs"/>
          <w:rtl/>
        </w:rPr>
        <w:t>تدريب المحاميين الذين سيتم تعيينهم لتوفير عون قضائي</w:t>
      </w:r>
      <w:r w:rsidR="00E119B7" w:rsidRPr="002118EA">
        <w:rPr>
          <w:rFonts w:hint="cs"/>
          <w:rtl/>
        </w:rPr>
        <w:t xml:space="preserve"> </w:t>
      </w:r>
      <w:r w:rsidR="00CF7233" w:rsidRPr="002118EA">
        <w:rPr>
          <w:rFonts w:hint="cs"/>
          <w:rtl/>
        </w:rPr>
        <w:t>مجاني للأحداث</w:t>
      </w:r>
      <w:r>
        <w:rPr>
          <w:rFonts w:hint="cs"/>
          <w:rtl/>
        </w:rPr>
        <w:t>؛</w:t>
      </w:r>
    </w:p>
    <w:p w:rsidR="00CF7233" w:rsidRPr="002118EA" w:rsidRDefault="001765FC" w:rsidP="001765FC">
      <w:pPr>
        <w:tabs>
          <w:tab w:val="left" w:pos="-109"/>
          <w:tab w:val="left" w:pos="78"/>
        </w:tabs>
        <w:spacing w:before="0" w:line="380" w:lineRule="exact"/>
        <w:ind w:firstLine="737"/>
        <w:rPr>
          <w:rtl/>
        </w:rPr>
      </w:pPr>
      <w:r>
        <w:rPr>
          <w:rFonts w:hint="cs"/>
          <w:rtl/>
        </w:rPr>
        <w:t>(ه‍(</w:t>
      </w:r>
      <w:r>
        <w:rPr>
          <w:rFonts w:hint="cs"/>
          <w:rtl/>
        </w:rPr>
        <w:tab/>
      </w:r>
      <w:r w:rsidR="00CF7233" w:rsidRPr="002118EA">
        <w:rPr>
          <w:rFonts w:hint="cs"/>
          <w:rtl/>
        </w:rPr>
        <w:t>ت</w:t>
      </w:r>
      <w:r w:rsidR="00CF7233" w:rsidRPr="002118EA">
        <w:rPr>
          <w:rtl/>
        </w:rPr>
        <w:t>در</w:t>
      </w:r>
      <w:r w:rsidR="00CF7233" w:rsidRPr="002118EA">
        <w:rPr>
          <w:rFonts w:hint="cs"/>
          <w:rtl/>
        </w:rPr>
        <w:t xml:space="preserve">يب </w:t>
      </w:r>
      <w:r w:rsidR="00DD149A">
        <w:rPr>
          <w:rFonts w:hint="cs"/>
          <w:rtl/>
        </w:rPr>
        <w:t>٢٥</w:t>
      </w:r>
      <w:r w:rsidR="00CF7233" w:rsidRPr="002118EA">
        <w:rPr>
          <w:rFonts w:hint="cs"/>
          <w:rtl/>
        </w:rPr>
        <w:t xml:space="preserve"> ضابط شرطة في مجال </w:t>
      </w:r>
      <w:r w:rsidR="00CF7233" w:rsidRPr="002118EA">
        <w:rPr>
          <w:rtl/>
        </w:rPr>
        <w:t>شرطة الأ</w:t>
      </w:r>
      <w:r w:rsidR="00CF7233" w:rsidRPr="002118EA">
        <w:rPr>
          <w:rFonts w:hint="cs"/>
          <w:rtl/>
        </w:rPr>
        <w:t>حداث</w:t>
      </w:r>
      <w:r>
        <w:rPr>
          <w:rFonts w:hint="cs"/>
          <w:rtl/>
        </w:rPr>
        <w:t>؛</w:t>
      </w:r>
    </w:p>
    <w:p w:rsidR="00CF7233" w:rsidRPr="002118EA" w:rsidRDefault="001765FC" w:rsidP="001765FC">
      <w:pPr>
        <w:tabs>
          <w:tab w:val="left" w:pos="-109"/>
          <w:tab w:val="left" w:pos="78"/>
        </w:tabs>
        <w:spacing w:before="0" w:line="380" w:lineRule="exact"/>
        <w:ind w:firstLine="737"/>
        <w:rPr>
          <w:rtl/>
        </w:rPr>
      </w:pPr>
      <w:r>
        <w:rPr>
          <w:rFonts w:hint="cs"/>
          <w:rtl/>
        </w:rPr>
        <w:t>(و)</w:t>
      </w:r>
      <w:r>
        <w:rPr>
          <w:rFonts w:hint="cs"/>
          <w:rtl/>
        </w:rPr>
        <w:tab/>
      </w:r>
      <w:r w:rsidR="00CF7233" w:rsidRPr="002118EA">
        <w:rPr>
          <w:rFonts w:hint="cs"/>
          <w:rtl/>
        </w:rPr>
        <w:t>إ</w:t>
      </w:r>
      <w:r w:rsidR="00CF7233" w:rsidRPr="002118EA">
        <w:rPr>
          <w:rtl/>
        </w:rPr>
        <w:t>عد</w:t>
      </w:r>
      <w:r w:rsidR="00CF7233" w:rsidRPr="002118EA">
        <w:rPr>
          <w:rFonts w:hint="cs"/>
          <w:rtl/>
        </w:rPr>
        <w:t>اد</w:t>
      </w:r>
      <w:r w:rsidR="00CF7233" w:rsidRPr="002118EA">
        <w:rPr>
          <w:rtl/>
        </w:rPr>
        <w:t xml:space="preserve"> ال</w:t>
      </w:r>
      <w:r w:rsidR="00CF7233" w:rsidRPr="002118EA">
        <w:rPr>
          <w:rFonts w:hint="cs"/>
          <w:rtl/>
        </w:rPr>
        <w:t>دليل التدريبي حول رعاية الأحداث</w:t>
      </w:r>
      <w:r w:rsidR="00E119B7" w:rsidRPr="002118EA">
        <w:rPr>
          <w:rFonts w:hint="cs"/>
          <w:rtl/>
        </w:rPr>
        <w:t>،</w:t>
      </w:r>
      <w:r w:rsidR="00CF7233" w:rsidRPr="002118EA">
        <w:rPr>
          <w:rFonts w:hint="cs"/>
          <w:rtl/>
        </w:rPr>
        <w:t xml:space="preserve"> وتم تدريب العاملين من القضاة وأ</w:t>
      </w:r>
      <w:r w:rsidR="00CF7233" w:rsidRPr="002118EA">
        <w:rPr>
          <w:rtl/>
        </w:rPr>
        <w:t>عضاء</w:t>
      </w:r>
      <w:r w:rsidR="00CF7233" w:rsidRPr="002118EA">
        <w:rPr>
          <w:rFonts w:hint="cs"/>
          <w:rtl/>
        </w:rPr>
        <w:t xml:space="preserve"> النيابة والخبراء الاجتماعيين وأفراد شرطة</w:t>
      </w:r>
      <w:r w:rsidR="00CF7233" w:rsidRPr="002118EA">
        <w:rPr>
          <w:rtl/>
        </w:rPr>
        <w:t xml:space="preserve"> </w:t>
      </w:r>
      <w:r w:rsidR="00CF7233" w:rsidRPr="002118EA">
        <w:rPr>
          <w:rFonts w:hint="cs"/>
          <w:rtl/>
        </w:rPr>
        <w:t>الأحدا</w:t>
      </w:r>
      <w:r w:rsidR="00CF7233" w:rsidRPr="002118EA">
        <w:rPr>
          <w:rtl/>
        </w:rPr>
        <w:t>ث</w:t>
      </w:r>
      <w:r>
        <w:rPr>
          <w:rFonts w:hint="cs"/>
          <w:rtl/>
        </w:rPr>
        <w:t>؛</w:t>
      </w:r>
    </w:p>
    <w:p w:rsidR="00CF7233" w:rsidRPr="002118EA" w:rsidRDefault="001765FC" w:rsidP="001765FC">
      <w:pPr>
        <w:tabs>
          <w:tab w:val="left" w:pos="-109"/>
          <w:tab w:val="left" w:pos="78"/>
        </w:tabs>
        <w:spacing w:before="0" w:line="380" w:lineRule="exact"/>
        <w:ind w:firstLine="737"/>
        <w:rPr>
          <w:rtl/>
        </w:rPr>
      </w:pPr>
      <w:r>
        <w:rPr>
          <w:rFonts w:hint="cs"/>
          <w:rtl/>
        </w:rPr>
        <w:t>(ز)</w:t>
      </w:r>
      <w:r>
        <w:rPr>
          <w:rFonts w:hint="cs"/>
          <w:rtl/>
        </w:rPr>
        <w:tab/>
      </w:r>
      <w:r w:rsidR="00CF7233" w:rsidRPr="002118EA">
        <w:rPr>
          <w:rFonts w:hint="cs"/>
          <w:rtl/>
        </w:rPr>
        <w:t>ا</w:t>
      </w:r>
      <w:r w:rsidR="00CF7233" w:rsidRPr="002118EA">
        <w:rPr>
          <w:rtl/>
        </w:rPr>
        <w:t>ست</w:t>
      </w:r>
      <w:r w:rsidR="00CF7233" w:rsidRPr="002118EA">
        <w:rPr>
          <w:rFonts w:hint="cs"/>
          <w:rtl/>
        </w:rPr>
        <w:t>حد</w:t>
      </w:r>
      <w:r w:rsidR="00CF7233" w:rsidRPr="002118EA">
        <w:rPr>
          <w:rtl/>
        </w:rPr>
        <w:t>اث</w:t>
      </w:r>
      <w:r w:rsidR="00CF7233" w:rsidRPr="002118EA">
        <w:rPr>
          <w:rFonts w:hint="cs"/>
          <w:rtl/>
        </w:rPr>
        <w:t xml:space="preserve"> </w:t>
      </w:r>
      <w:r w:rsidR="00DD149A">
        <w:rPr>
          <w:rFonts w:hint="cs"/>
          <w:rtl/>
        </w:rPr>
        <w:t>٦</w:t>
      </w:r>
      <w:r w:rsidR="00CF7233" w:rsidRPr="002118EA">
        <w:rPr>
          <w:rFonts w:hint="cs"/>
          <w:rtl/>
        </w:rPr>
        <w:t xml:space="preserve"> أ</w:t>
      </w:r>
      <w:r w:rsidR="00CF7233" w:rsidRPr="002118EA">
        <w:rPr>
          <w:rtl/>
        </w:rPr>
        <w:t>ق</w:t>
      </w:r>
      <w:r w:rsidR="00CF7233" w:rsidRPr="002118EA">
        <w:rPr>
          <w:rFonts w:hint="cs"/>
          <w:rtl/>
        </w:rPr>
        <w:t>س</w:t>
      </w:r>
      <w:r w:rsidR="00CF7233" w:rsidRPr="002118EA">
        <w:rPr>
          <w:rtl/>
        </w:rPr>
        <w:t>ا</w:t>
      </w:r>
      <w:r w:rsidR="00CF7233" w:rsidRPr="002118EA">
        <w:rPr>
          <w:rFonts w:hint="cs"/>
          <w:rtl/>
        </w:rPr>
        <w:t>م</w:t>
      </w:r>
      <w:r w:rsidR="00CF7233" w:rsidRPr="002118EA">
        <w:rPr>
          <w:rtl/>
        </w:rPr>
        <w:t xml:space="preserve"> </w:t>
      </w:r>
      <w:r w:rsidR="00CF7233" w:rsidRPr="002118EA">
        <w:rPr>
          <w:rFonts w:hint="cs"/>
          <w:rtl/>
        </w:rPr>
        <w:t xml:space="preserve">خاصة لشرطة الأحداث في إطار </w:t>
      </w:r>
      <w:r w:rsidR="00DD149A">
        <w:rPr>
          <w:rFonts w:hint="cs"/>
          <w:rtl/>
        </w:rPr>
        <w:t>٦</w:t>
      </w:r>
      <w:r w:rsidR="00CF7233" w:rsidRPr="002118EA">
        <w:rPr>
          <w:rFonts w:hint="cs"/>
          <w:rtl/>
        </w:rPr>
        <w:t xml:space="preserve"> مناط</w:t>
      </w:r>
      <w:r w:rsidR="00CF7233" w:rsidRPr="002118EA">
        <w:rPr>
          <w:rtl/>
        </w:rPr>
        <w:t xml:space="preserve">ق </w:t>
      </w:r>
      <w:r w:rsidR="00CF7233" w:rsidRPr="002118EA">
        <w:rPr>
          <w:rFonts w:hint="cs"/>
          <w:rtl/>
        </w:rPr>
        <w:t>أمنية في صنعاء كمرحلة أولى وتم تجهيزها بالأثاث والمعدات اللازمة</w:t>
      </w:r>
      <w:r>
        <w:rPr>
          <w:rFonts w:hint="cs"/>
          <w:rtl/>
        </w:rPr>
        <w:t>؛</w:t>
      </w:r>
    </w:p>
    <w:p w:rsidR="00CF7233" w:rsidRPr="002118EA" w:rsidRDefault="001765FC" w:rsidP="001765FC">
      <w:pPr>
        <w:tabs>
          <w:tab w:val="left" w:pos="-109"/>
          <w:tab w:val="left" w:pos="78"/>
        </w:tabs>
        <w:spacing w:before="0" w:line="380" w:lineRule="exact"/>
        <w:ind w:firstLine="737"/>
        <w:rPr>
          <w:rtl/>
        </w:rPr>
      </w:pPr>
      <w:r>
        <w:rPr>
          <w:rFonts w:hint="cs"/>
          <w:rtl/>
        </w:rPr>
        <w:t>(ح)</w:t>
      </w:r>
      <w:r>
        <w:rPr>
          <w:rFonts w:hint="cs"/>
          <w:rtl/>
        </w:rPr>
        <w:tab/>
      </w:r>
      <w:r w:rsidR="00CF7233" w:rsidRPr="002118EA">
        <w:rPr>
          <w:rtl/>
        </w:rPr>
        <w:t>تم التنس</w:t>
      </w:r>
      <w:r w:rsidR="00CF7233" w:rsidRPr="002118EA">
        <w:rPr>
          <w:rFonts w:hint="cs"/>
          <w:rtl/>
        </w:rPr>
        <w:t>يق مع نقابة المحاميين وبعض المحامين المتطوعين بإنشاء لجان طوعية للد</w:t>
      </w:r>
      <w:r w:rsidR="00CF7233" w:rsidRPr="002118EA">
        <w:rPr>
          <w:rtl/>
        </w:rPr>
        <w:t xml:space="preserve">فاع </w:t>
      </w:r>
      <w:r w:rsidR="00CF7233" w:rsidRPr="002118EA">
        <w:rPr>
          <w:rFonts w:hint="cs"/>
          <w:rtl/>
        </w:rPr>
        <w:t>عن الأحداث أثناء إجراءات التقاضي للدفاع عن ا</w:t>
      </w:r>
      <w:r w:rsidR="00CF7233" w:rsidRPr="002118EA">
        <w:rPr>
          <w:rtl/>
        </w:rPr>
        <w:t>لط</w:t>
      </w:r>
      <w:r w:rsidR="00CF7233" w:rsidRPr="002118EA">
        <w:rPr>
          <w:rFonts w:hint="cs"/>
          <w:rtl/>
        </w:rPr>
        <w:t>ف</w:t>
      </w:r>
      <w:r w:rsidR="00CF7233" w:rsidRPr="002118EA">
        <w:rPr>
          <w:rtl/>
        </w:rPr>
        <w:t>ل</w:t>
      </w:r>
      <w:r w:rsidR="00CF7233" w:rsidRPr="002118EA">
        <w:rPr>
          <w:rFonts w:hint="cs"/>
          <w:rtl/>
        </w:rPr>
        <w:t xml:space="preserve"> </w:t>
      </w:r>
      <w:r w:rsidR="00CF7233" w:rsidRPr="002118EA">
        <w:rPr>
          <w:rtl/>
        </w:rPr>
        <w:t>ع</w:t>
      </w:r>
      <w:r w:rsidR="00CF7233" w:rsidRPr="002118EA">
        <w:rPr>
          <w:rFonts w:hint="cs"/>
          <w:rtl/>
        </w:rPr>
        <w:t xml:space="preserve">ند </w:t>
      </w:r>
      <w:r w:rsidR="00CF7233" w:rsidRPr="002118EA">
        <w:rPr>
          <w:rtl/>
        </w:rPr>
        <w:t>ار</w:t>
      </w:r>
      <w:r w:rsidR="00CF7233" w:rsidRPr="002118EA">
        <w:rPr>
          <w:rFonts w:hint="cs"/>
          <w:rtl/>
        </w:rPr>
        <w:t>ت</w:t>
      </w:r>
      <w:r w:rsidR="00CF7233" w:rsidRPr="002118EA">
        <w:rPr>
          <w:rtl/>
        </w:rPr>
        <w:t>ك</w:t>
      </w:r>
      <w:r w:rsidR="00CF7233" w:rsidRPr="002118EA">
        <w:rPr>
          <w:rFonts w:hint="cs"/>
          <w:rtl/>
        </w:rPr>
        <w:t>ا</w:t>
      </w:r>
      <w:r w:rsidR="00CF7233" w:rsidRPr="002118EA">
        <w:rPr>
          <w:rtl/>
        </w:rPr>
        <w:t>ب</w:t>
      </w:r>
      <w:r w:rsidR="00CF7233" w:rsidRPr="002118EA">
        <w:rPr>
          <w:rFonts w:hint="cs"/>
          <w:rtl/>
        </w:rPr>
        <w:t>ه أي مخالفة قانونية</w:t>
      </w:r>
      <w:r>
        <w:rPr>
          <w:rFonts w:hint="cs"/>
          <w:rtl/>
        </w:rPr>
        <w:t>؛</w:t>
      </w:r>
    </w:p>
    <w:p w:rsidR="00CF7233" w:rsidRPr="002118EA" w:rsidRDefault="001765FC" w:rsidP="00846680">
      <w:pPr>
        <w:tabs>
          <w:tab w:val="left" w:pos="-109"/>
          <w:tab w:val="left" w:pos="78"/>
        </w:tabs>
        <w:spacing w:before="0" w:line="380" w:lineRule="exact"/>
        <w:ind w:firstLine="737"/>
        <w:rPr>
          <w:rFonts w:hint="cs"/>
        </w:rPr>
      </w:pPr>
      <w:r>
        <w:rPr>
          <w:rFonts w:hint="cs"/>
          <w:rtl/>
        </w:rPr>
        <w:t>(ط)</w:t>
      </w:r>
      <w:r>
        <w:rPr>
          <w:rFonts w:hint="cs"/>
          <w:rtl/>
        </w:rPr>
        <w:tab/>
      </w:r>
      <w:r w:rsidR="00CF7233" w:rsidRPr="00846680">
        <w:rPr>
          <w:spacing w:val="2"/>
          <w:rtl/>
        </w:rPr>
        <w:t>إشراك ال</w:t>
      </w:r>
      <w:r w:rsidR="00CF7233" w:rsidRPr="00846680">
        <w:rPr>
          <w:rFonts w:hint="cs"/>
          <w:spacing w:val="2"/>
          <w:rtl/>
        </w:rPr>
        <w:t>مجتمع المدني وا</w:t>
      </w:r>
      <w:r w:rsidR="00CF7233" w:rsidRPr="00846680">
        <w:rPr>
          <w:spacing w:val="2"/>
          <w:rtl/>
        </w:rPr>
        <w:t>لج</w:t>
      </w:r>
      <w:r w:rsidR="00CF7233" w:rsidRPr="00846680">
        <w:rPr>
          <w:rFonts w:hint="cs"/>
          <w:spacing w:val="2"/>
          <w:rtl/>
        </w:rPr>
        <w:t>معيات الأهلية في دعم وتطوير برامج رعاية الأحداث من خلال إسناد هذه الد</w:t>
      </w:r>
      <w:r w:rsidR="00CF7233" w:rsidRPr="00846680">
        <w:rPr>
          <w:spacing w:val="2"/>
          <w:rtl/>
        </w:rPr>
        <w:t>ور إلى ج</w:t>
      </w:r>
      <w:r w:rsidR="00CF7233" w:rsidRPr="00846680">
        <w:rPr>
          <w:rFonts w:hint="cs"/>
          <w:spacing w:val="2"/>
          <w:rtl/>
        </w:rPr>
        <w:t>معيات أهلية وتشكيل مجالس إدارات من الشخصيات الاجتماعية لهذه الدور، و</w:t>
      </w:r>
      <w:r w:rsidR="00CF7233" w:rsidRPr="00846680">
        <w:rPr>
          <w:spacing w:val="2"/>
          <w:rtl/>
        </w:rPr>
        <w:t>قد ت</w:t>
      </w:r>
      <w:r w:rsidR="00CF7233" w:rsidRPr="00846680">
        <w:rPr>
          <w:rFonts w:hint="cs"/>
          <w:spacing w:val="2"/>
          <w:rtl/>
        </w:rPr>
        <w:t>م عقد ورشتين عمل لمناقشة آلية الإسناد وشارك ف</w:t>
      </w:r>
      <w:r w:rsidR="00CF7233" w:rsidRPr="00846680">
        <w:rPr>
          <w:spacing w:val="2"/>
          <w:rtl/>
        </w:rPr>
        <w:t>ي</w:t>
      </w:r>
      <w:r w:rsidR="00CF7233" w:rsidRPr="00846680">
        <w:rPr>
          <w:rFonts w:hint="cs"/>
          <w:spacing w:val="2"/>
          <w:rtl/>
        </w:rPr>
        <w:t xml:space="preserve"> هذه</w:t>
      </w:r>
      <w:r w:rsidR="00CF7233" w:rsidRPr="00846680">
        <w:rPr>
          <w:spacing w:val="2"/>
          <w:rtl/>
        </w:rPr>
        <w:t xml:space="preserve"> </w:t>
      </w:r>
      <w:r w:rsidR="00CF7233" w:rsidRPr="00846680">
        <w:rPr>
          <w:rFonts w:hint="cs"/>
          <w:spacing w:val="2"/>
          <w:rtl/>
        </w:rPr>
        <w:t>الو</w:t>
      </w:r>
      <w:r w:rsidR="00CF7233" w:rsidRPr="00846680">
        <w:rPr>
          <w:spacing w:val="2"/>
          <w:rtl/>
        </w:rPr>
        <w:t>رش</w:t>
      </w:r>
      <w:r w:rsidR="00CF7233" w:rsidRPr="00846680">
        <w:rPr>
          <w:rFonts w:hint="cs"/>
          <w:spacing w:val="2"/>
          <w:rtl/>
        </w:rPr>
        <w:t xml:space="preserve"> </w:t>
      </w:r>
      <w:r w:rsidR="00CF7233" w:rsidRPr="00846680">
        <w:rPr>
          <w:spacing w:val="2"/>
          <w:rtl/>
        </w:rPr>
        <w:t>ع</w:t>
      </w:r>
      <w:r w:rsidR="00CF7233" w:rsidRPr="00846680">
        <w:rPr>
          <w:rFonts w:hint="cs"/>
          <w:spacing w:val="2"/>
          <w:rtl/>
        </w:rPr>
        <w:t>د</w:t>
      </w:r>
      <w:r w:rsidR="00CF7233" w:rsidRPr="00846680">
        <w:rPr>
          <w:spacing w:val="2"/>
          <w:rtl/>
        </w:rPr>
        <w:t>د</w:t>
      </w:r>
      <w:r w:rsidR="00CF7233" w:rsidRPr="00846680">
        <w:rPr>
          <w:rFonts w:hint="cs"/>
          <w:spacing w:val="2"/>
          <w:rtl/>
        </w:rPr>
        <w:t xml:space="preserve"> من الجمعيات الأهلية ورجال الأعمال والشخصيات الاجتماعية</w:t>
      </w:r>
      <w:r w:rsidRPr="00846680">
        <w:rPr>
          <w:rFonts w:hint="cs"/>
          <w:spacing w:val="2"/>
          <w:rtl/>
        </w:rPr>
        <w:t>؛</w:t>
      </w:r>
    </w:p>
    <w:p w:rsidR="00CF7233" w:rsidRDefault="001765FC" w:rsidP="001765FC">
      <w:pPr>
        <w:tabs>
          <w:tab w:val="left" w:pos="-109"/>
          <w:tab w:val="left" w:pos="78"/>
        </w:tabs>
        <w:spacing w:before="0" w:line="380" w:lineRule="exact"/>
        <w:ind w:firstLine="737"/>
        <w:rPr>
          <w:rFonts w:hint="cs"/>
          <w:rtl/>
        </w:rPr>
      </w:pPr>
      <w:r>
        <w:rPr>
          <w:rFonts w:hint="cs"/>
          <w:snapToGrid w:val="0"/>
          <w:rtl/>
        </w:rPr>
        <w:t>(ي)</w:t>
      </w:r>
      <w:r>
        <w:rPr>
          <w:rFonts w:hint="cs"/>
          <w:snapToGrid w:val="0"/>
          <w:rtl/>
        </w:rPr>
        <w:tab/>
      </w:r>
      <w:r w:rsidR="00CF7233" w:rsidRPr="002118EA">
        <w:rPr>
          <w:rFonts w:hint="eastAsia"/>
          <w:snapToGrid w:val="0"/>
          <w:rtl/>
        </w:rPr>
        <w:t>وتسعى</w:t>
      </w:r>
      <w:r w:rsidR="00CF7233" w:rsidRPr="002118EA">
        <w:rPr>
          <w:snapToGrid w:val="0"/>
          <w:rtl/>
        </w:rPr>
        <w:t xml:space="preserve"> الحكومة إلى تقديم برامج الرعاية الاجتماعية للفئات الاجتماعية </w:t>
      </w:r>
      <w:r w:rsidR="00CF7233" w:rsidRPr="002118EA">
        <w:rPr>
          <w:rFonts w:hint="eastAsia"/>
          <w:snapToGrid w:val="0"/>
          <w:rtl/>
        </w:rPr>
        <w:t>والشرائح</w:t>
      </w:r>
      <w:r w:rsidR="00CF7233" w:rsidRPr="002118EA">
        <w:rPr>
          <w:snapToGrid w:val="0"/>
          <w:rtl/>
        </w:rPr>
        <w:t xml:space="preserve"> التي تعيش في ظروف صعبة بغرض تحسين أوضاع هذه الفئات والشرائح</w:t>
      </w:r>
      <w:r w:rsidR="00CF7233" w:rsidRPr="002118EA">
        <w:rPr>
          <w:rFonts w:hint="cs"/>
          <w:snapToGrid w:val="0"/>
          <w:rtl/>
        </w:rPr>
        <w:t xml:space="preserve"> ويوضح الجدول التالي عدد مراكز رعاية الأحداث التي تم إنشاؤها</w:t>
      </w:r>
      <w:r w:rsidR="004E7B85">
        <w:rPr>
          <w:rFonts w:hint="cs"/>
          <w:rtl/>
        </w:rPr>
        <w:t>.</w:t>
      </w:r>
    </w:p>
    <w:p w:rsidR="00476262" w:rsidRPr="002118EA" w:rsidRDefault="00476262" w:rsidP="001765FC">
      <w:pPr>
        <w:tabs>
          <w:tab w:val="left" w:pos="-109"/>
          <w:tab w:val="left" w:pos="78"/>
        </w:tabs>
        <w:spacing w:before="0" w:line="380" w:lineRule="exact"/>
        <w:ind w:firstLine="737"/>
        <w:rPr>
          <w:rFonts w:hint="cs"/>
        </w:rPr>
      </w:pPr>
    </w:p>
    <w:tbl>
      <w:tblPr>
        <w:bidiVisual/>
        <w:tblW w:w="0" w:type="auto"/>
        <w:jc w:val="center"/>
        <w:tblInd w:w="-5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62"/>
        <w:gridCol w:w="6271"/>
      </w:tblGrid>
      <w:tr w:rsidR="005D0203" w:rsidRPr="002118EA" w:rsidTr="005D0203">
        <w:trPr>
          <w:trHeight w:val="332"/>
          <w:jc w:val="center"/>
        </w:trPr>
        <w:tc>
          <w:tcPr>
            <w:tcW w:w="1162" w:type="dxa"/>
            <w:tcBorders>
              <w:top w:val="single" w:sz="4" w:space="0" w:color="auto"/>
              <w:left w:val="single" w:sz="4" w:space="0" w:color="auto"/>
              <w:bottom w:val="single" w:sz="4" w:space="0" w:color="auto"/>
              <w:right w:val="single" w:sz="4" w:space="0" w:color="auto"/>
            </w:tcBorders>
          </w:tcPr>
          <w:p w:rsidR="005D0203" w:rsidRDefault="005D0203" w:rsidP="005D0203">
            <w:pPr>
              <w:shd w:val="clear" w:color="auto" w:fill="FFFFFF"/>
              <w:spacing w:before="20" w:after="40" w:line="360" w:lineRule="exact"/>
              <w:jc w:val="center"/>
              <w:rPr>
                <w:rFonts w:hint="cs"/>
                <w:rtl/>
              </w:rPr>
            </w:pPr>
            <w:r>
              <w:rPr>
                <w:rFonts w:hint="cs"/>
                <w:rtl/>
              </w:rPr>
              <w:t>البند</w:t>
            </w:r>
          </w:p>
        </w:tc>
        <w:tc>
          <w:tcPr>
            <w:tcW w:w="6271" w:type="dxa"/>
            <w:tcBorders>
              <w:top w:val="single" w:sz="4" w:space="0" w:color="auto"/>
              <w:left w:val="single" w:sz="4" w:space="0" w:color="auto"/>
              <w:bottom w:val="single" w:sz="4" w:space="0" w:color="auto"/>
              <w:right w:val="single" w:sz="4" w:space="0" w:color="auto"/>
            </w:tcBorders>
            <w:vAlign w:val="center"/>
          </w:tcPr>
          <w:p w:rsidR="005D0203" w:rsidRPr="002118EA" w:rsidRDefault="005D0203" w:rsidP="005D0203">
            <w:pPr>
              <w:shd w:val="clear" w:color="auto" w:fill="FFFFFF"/>
              <w:spacing w:before="20" w:after="40" w:line="360" w:lineRule="exact"/>
              <w:jc w:val="center"/>
              <w:rPr>
                <w:rFonts w:hint="eastAsia"/>
                <w:rtl/>
              </w:rPr>
            </w:pPr>
            <w:r>
              <w:rPr>
                <w:rFonts w:hint="cs"/>
                <w:rtl/>
              </w:rPr>
              <w:t>ا</w:t>
            </w:r>
            <w:r w:rsidRPr="005D0203">
              <w:rPr>
                <w:rFonts w:hint="eastAsia"/>
                <w:rtl/>
              </w:rPr>
              <w:t>سم</w:t>
            </w:r>
            <w:r w:rsidRPr="005D0203">
              <w:rPr>
                <w:rtl/>
              </w:rPr>
              <w:t xml:space="preserve"> الدار والمحافظة</w:t>
            </w:r>
          </w:p>
        </w:tc>
      </w:tr>
      <w:tr w:rsidR="00CF7233" w:rsidRPr="002118EA" w:rsidTr="005D0203">
        <w:trPr>
          <w:trHeight w:val="332"/>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١</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الاجتماعي للبنين الأمانة</w:t>
            </w:r>
          </w:p>
        </w:tc>
      </w:tr>
      <w:tr w:rsidR="00CF7233" w:rsidRPr="002118EA" w:rsidTr="005D0203">
        <w:trPr>
          <w:trHeight w:val="341"/>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٢</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الاجتماعي للبنين تعز</w:t>
            </w:r>
          </w:p>
        </w:tc>
      </w:tr>
      <w:tr w:rsidR="00CF7233" w:rsidRPr="002118EA" w:rsidTr="005D0203">
        <w:trPr>
          <w:trHeight w:val="368"/>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٣</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الاجتماعي للبنين الحديدة</w:t>
            </w:r>
          </w:p>
        </w:tc>
      </w:tr>
      <w:tr w:rsidR="00CF7233" w:rsidRPr="002118EA" w:rsidTr="005D0203">
        <w:trPr>
          <w:trHeight w:val="404"/>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٤</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الاجتماعي للبنين </w:t>
            </w:r>
            <w:proofErr w:type="spellStart"/>
            <w:r w:rsidRPr="002118EA">
              <w:rPr>
                <w:rtl/>
              </w:rPr>
              <w:t>إب</w:t>
            </w:r>
            <w:proofErr w:type="spellEnd"/>
          </w:p>
        </w:tc>
      </w:tr>
      <w:tr w:rsidR="00CF7233" w:rsidRPr="002118EA" w:rsidTr="005D0203">
        <w:trPr>
          <w:trHeight w:val="431"/>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٥</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الاجتماعي للبنين عدن</w:t>
            </w:r>
          </w:p>
        </w:tc>
      </w:tr>
      <w:tr w:rsidR="00CF7233" w:rsidRPr="002118EA" w:rsidTr="005D0203">
        <w:trPr>
          <w:trHeight w:val="359"/>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٦</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للفتيات الأمانة</w:t>
            </w:r>
          </w:p>
        </w:tc>
      </w:tr>
      <w:tr w:rsidR="00CF7233" w:rsidRPr="002118EA" w:rsidTr="005D0203">
        <w:trPr>
          <w:trHeight w:val="386"/>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pPr>
            <w:r>
              <w:rPr>
                <w:rtl/>
              </w:rPr>
              <w:t>٧</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pPr>
            <w:r w:rsidRPr="002118EA">
              <w:rPr>
                <w:rFonts w:hint="eastAsia"/>
                <w:rtl/>
              </w:rPr>
              <w:t>دار</w:t>
            </w:r>
            <w:r w:rsidRPr="002118EA">
              <w:rPr>
                <w:rtl/>
              </w:rPr>
              <w:t xml:space="preserve"> التوجيه للبنين حجة</w:t>
            </w:r>
          </w:p>
        </w:tc>
      </w:tr>
      <w:tr w:rsidR="00CF7233" w:rsidRPr="002118EA" w:rsidTr="005D0203">
        <w:trPr>
          <w:trHeight w:val="386"/>
          <w:jc w:val="center"/>
        </w:trPr>
        <w:tc>
          <w:tcPr>
            <w:tcW w:w="1162" w:type="dxa"/>
            <w:tcBorders>
              <w:top w:val="single" w:sz="4" w:space="0" w:color="auto"/>
              <w:left w:val="single" w:sz="4" w:space="0" w:color="auto"/>
              <w:bottom w:val="single" w:sz="4" w:space="0" w:color="auto"/>
              <w:right w:val="single" w:sz="4" w:space="0" w:color="auto"/>
            </w:tcBorders>
          </w:tcPr>
          <w:p w:rsidR="00CF7233" w:rsidRPr="002118EA" w:rsidRDefault="00DD149A" w:rsidP="005D0203">
            <w:pPr>
              <w:shd w:val="clear" w:color="auto" w:fill="FFFFFF"/>
              <w:spacing w:before="20" w:after="40" w:line="360" w:lineRule="exact"/>
              <w:jc w:val="center"/>
              <w:rPr>
                <w:rFonts w:hint="cs"/>
                <w:rtl/>
              </w:rPr>
            </w:pPr>
            <w:r>
              <w:rPr>
                <w:rFonts w:hint="cs"/>
                <w:rtl/>
              </w:rPr>
              <w:t>٨</w:t>
            </w:r>
          </w:p>
        </w:tc>
        <w:tc>
          <w:tcPr>
            <w:tcW w:w="6271" w:type="dxa"/>
            <w:tcBorders>
              <w:top w:val="single" w:sz="4" w:space="0" w:color="auto"/>
              <w:left w:val="single" w:sz="4" w:space="0" w:color="auto"/>
              <w:bottom w:val="single" w:sz="4" w:space="0" w:color="auto"/>
              <w:right w:val="single" w:sz="4" w:space="0" w:color="auto"/>
            </w:tcBorders>
            <w:vAlign w:val="center"/>
          </w:tcPr>
          <w:p w:rsidR="00CF7233" w:rsidRPr="002118EA" w:rsidRDefault="00CF7233" w:rsidP="005D0203">
            <w:pPr>
              <w:shd w:val="clear" w:color="auto" w:fill="FFFFFF"/>
              <w:spacing w:before="20" w:after="40" w:line="360" w:lineRule="exact"/>
              <w:rPr>
                <w:rFonts w:hint="cs"/>
                <w:rtl/>
              </w:rPr>
            </w:pPr>
            <w:r w:rsidRPr="002118EA">
              <w:rPr>
                <w:rFonts w:hint="cs"/>
                <w:rtl/>
              </w:rPr>
              <w:t>دار رعاية الجانحات ( محافظة عدن)</w:t>
            </w:r>
          </w:p>
        </w:tc>
      </w:tr>
    </w:tbl>
    <w:p w:rsidR="00CF7233" w:rsidRPr="002118EA" w:rsidRDefault="00CF7233" w:rsidP="001765FC">
      <w:pPr>
        <w:tabs>
          <w:tab w:val="left" w:pos="-109"/>
          <w:tab w:val="left" w:pos="78"/>
        </w:tabs>
        <w:spacing w:line="380" w:lineRule="exact"/>
        <w:rPr>
          <w:rFonts w:hint="cs"/>
          <w:b/>
          <w:bCs/>
        </w:rPr>
      </w:pPr>
      <w:r w:rsidRPr="002118EA">
        <w:rPr>
          <w:b/>
          <w:bCs/>
          <w:rtl/>
        </w:rPr>
        <w:t>مشروع الرعاية ال</w:t>
      </w:r>
      <w:r w:rsidRPr="002118EA">
        <w:rPr>
          <w:rFonts w:hint="eastAsia"/>
          <w:b/>
          <w:bCs/>
          <w:rtl/>
        </w:rPr>
        <w:t>شاملة</w:t>
      </w:r>
      <w:r w:rsidR="001765FC">
        <w:rPr>
          <w:b/>
          <w:bCs/>
          <w:rtl/>
        </w:rPr>
        <w:t xml:space="preserve"> وحماية الطفولة</w:t>
      </w:r>
    </w:p>
    <w:p w:rsidR="00CF7233" w:rsidRPr="002118EA" w:rsidRDefault="00DD149A" w:rsidP="0090606A">
      <w:pPr>
        <w:tabs>
          <w:tab w:val="left" w:pos="-109"/>
          <w:tab w:val="left" w:pos="78"/>
        </w:tabs>
        <w:spacing w:before="0" w:line="380" w:lineRule="exact"/>
        <w:rPr>
          <w:rFonts w:hint="cs"/>
        </w:rPr>
      </w:pPr>
      <w:r>
        <w:rPr>
          <w:rFonts w:hint="cs"/>
          <w:rtl/>
        </w:rPr>
        <w:t>٥٦</w:t>
      </w:r>
      <w:r w:rsidR="00371A0B" w:rsidRPr="002118EA">
        <w:rPr>
          <w:rFonts w:hint="cs"/>
          <w:rtl/>
        </w:rPr>
        <w:t>-</w:t>
      </w:r>
      <w:r w:rsidR="00CF7233" w:rsidRPr="002118EA">
        <w:rPr>
          <w:rFonts w:hint="cs"/>
          <w:rtl/>
        </w:rPr>
        <w:tab/>
        <w:t>تبنى</w:t>
      </w:r>
      <w:r w:rsidR="00CF7233" w:rsidRPr="002118EA">
        <w:rPr>
          <w:rtl/>
        </w:rPr>
        <w:t xml:space="preserve"> </w:t>
      </w:r>
      <w:r w:rsidR="00CF7233" w:rsidRPr="002118EA">
        <w:rPr>
          <w:rFonts w:hint="eastAsia"/>
          <w:rtl/>
        </w:rPr>
        <w:t>المشروع</w:t>
      </w:r>
      <w:r w:rsidR="00CF7233" w:rsidRPr="002118EA">
        <w:rPr>
          <w:rtl/>
        </w:rPr>
        <w:t xml:space="preserve"> بعض البرامج والأنشطة الهادفة إلى تحسين برامج الرعاية </w:t>
      </w:r>
      <w:r w:rsidR="00CF7233" w:rsidRPr="002118EA">
        <w:rPr>
          <w:rFonts w:hint="eastAsia"/>
          <w:rtl/>
        </w:rPr>
        <w:t>الاجتماعية</w:t>
      </w:r>
      <w:r w:rsidR="00CF7233" w:rsidRPr="002118EA">
        <w:rPr>
          <w:rtl/>
        </w:rPr>
        <w:t xml:space="preserve"> والأطفال الذين يحتاجون </w:t>
      </w:r>
      <w:r w:rsidR="00CF7233" w:rsidRPr="002118EA">
        <w:rPr>
          <w:rFonts w:hint="cs"/>
          <w:rtl/>
        </w:rPr>
        <w:t xml:space="preserve">إلى </w:t>
      </w:r>
      <w:r w:rsidR="00CF7233" w:rsidRPr="002118EA">
        <w:rPr>
          <w:rtl/>
        </w:rPr>
        <w:t xml:space="preserve">حماية خاصة وبالذات الأحداث وأطفال الشوارع </w:t>
      </w:r>
      <w:r w:rsidR="00CF7233" w:rsidRPr="002118EA">
        <w:rPr>
          <w:rFonts w:hint="eastAsia"/>
          <w:rtl/>
        </w:rPr>
        <w:t>وأطفال</w:t>
      </w:r>
      <w:r w:rsidR="00CF7233" w:rsidRPr="002118EA">
        <w:rPr>
          <w:rtl/>
        </w:rPr>
        <w:t xml:space="preserve"> الأسر الفقيرة </w:t>
      </w:r>
      <w:proofErr w:type="spellStart"/>
      <w:r w:rsidR="00CF7233" w:rsidRPr="002118EA">
        <w:rPr>
          <w:rtl/>
        </w:rPr>
        <w:t>والمحتاجة</w:t>
      </w:r>
      <w:proofErr w:type="spellEnd"/>
      <w:r w:rsidR="004E7B85">
        <w:rPr>
          <w:rFonts w:hint="cs"/>
          <w:rtl/>
        </w:rPr>
        <w:t>.</w:t>
      </w:r>
      <w:r w:rsidR="00CF7233" w:rsidRPr="002118EA">
        <w:rPr>
          <w:rtl/>
        </w:rPr>
        <w:t xml:space="preserve"> </w:t>
      </w:r>
      <w:r w:rsidR="00CF7233" w:rsidRPr="002118EA">
        <w:rPr>
          <w:rFonts w:hint="cs"/>
          <w:rtl/>
        </w:rPr>
        <w:t>حيث بُدئ</w:t>
      </w:r>
      <w:r w:rsidR="00CF7233" w:rsidRPr="002118EA">
        <w:rPr>
          <w:rtl/>
        </w:rPr>
        <w:t xml:space="preserve"> برنامج حماية وتأهيل أطفال الشوارع في شهر </w:t>
      </w:r>
      <w:r w:rsidR="0090606A" w:rsidRPr="002118EA">
        <w:rPr>
          <w:rFonts w:hint="cs"/>
          <w:rtl/>
        </w:rPr>
        <w:t xml:space="preserve">أيلول/سبتمبر </w:t>
      </w:r>
      <w:r>
        <w:rPr>
          <w:rtl/>
        </w:rPr>
        <w:t>٢٠٠١</w:t>
      </w:r>
      <w:r w:rsidR="00CF7233" w:rsidRPr="002118EA">
        <w:rPr>
          <w:rtl/>
        </w:rPr>
        <w:t xml:space="preserve"> وتوسع بإنشاء </w:t>
      </w:r>
      <w:r w:rsidR="00CF7233" w:rsidRPr="002118EA">
        <w:rPr>
          <w:rFonts w:hint="eastAsia"/>
          <w:rtl/>
        </w:rPr>
        <w:t>مركز</w:t>
      </w:r>
      <w:r w:rsidR="00CF7233" w:rsidRPr="002118EA">
        <w:rPr>
          <w:rtl/>
        </w:rPr>
        <w:t xml:space="preserve"> سمي </w:t>
      </w:r>
      <w:r w:rsidR="00CF7233" w:rsidRPr="002118EA">
        <w:rPr>
          <w:rFonts w:hint="cs"/>
          <w:rtl/>
        </w:rPr>
        <w:t>(</w:t>
      </w:r>
      <w:r w:rsidR="00CF7233" w:rsidRPr="002118EA">
        <w:rPr>
          <w:rtl/>
        </w:rPr>
        <w:t>مركز الطفولة الآمنة</w:t>
      </w:r>
      <w:r w:rsidR="00CF7233" w:rsidRPr="002118EA">
        <w:rPr>
          <w:rFonts w:hint="cs"/>
          <w:rtl/>
        </w:rPr>
        <w:t>)</w:t>
      </w:r>
      <w:r w:rsidR="00AD63F1" w:rsidRPr="002118EA">
        <w:rPr>
          <w:rtl/>
        </w:rPr>
        <w:t xml:space="preserve"> بأمانة العاصمة، وفي عام </w:t>
      </w:r>
      <w:r>
        <w:rPr>
          <w:rtl/>
        </w:rPr>
        <w:t>٢٠٠٣</w:t>
      </w:r>
      <w:r w:rsidR="00CF7233" w:rsidRPr="002118EA">
        <w:rPr>
          <w:rtl/>
        </w:rPr>
        <w:t xml:space="preserve"> تم التوسع في هذا المجال </w:t>
      </w:r>
      <w:r w:rsidR="00CF7233" w:rsidRPr="002118EA">
        <w:rPr>
          <w:rFonts w:hint="eastAsia"/>
          <w:rtl/>
        </w:rPr>
        <w:t>في</w:t>
      </w:r>
      <w:r w:rsidR="00CF7233" w:rsidRPr="002118EA">
        <w:rPr>
          <w:rtl/>
        </w:rPr>
        <w:t xml:space="preserve"> </w:t>
      </w:r>
      <w:r w:rsidR="00CF7233" w:rsidRPr="002118EA">
        <w:rPr>
          <w:rFonts w:hint="eastAsia"/>
          <w:rtl/>
        </w:rPr>
        <w:t>محافظة</w:t>
      </w:r>
      <w:r w:rsidR="00CF7233" w:rsidRPr="002118EA">
        <w:rPr>
          <w:rtl/>
        </w:rPr>
        <w:t xml:space="preserve"> </w:t>
      </w:r>
      <w:r w:rsidR="00CF7233" w:rsidRPr="002118EA">
        <w:rPr>
          <w:rFonts w:hint="eastAsia"/>
          <w:rtl/>
        </w:rPr>
        <w:t>عدن</w:t>
      </w:r>
      <w:r w:rsidR="004E7B85">
        <w:rPr>
          <w:rFonts w:hint="cs"/>
          <w:rtl/>
        </w:rPr>
        <w:t>.</w:t>
      </w:r>
    </w:p>
    <w:p w:rsidR="00CF7233" w:rsidRPr="002118EA" w:rsidRDefault="00DD149A" w:rsidP="00371A0B">
      <w:pPr>
        <w:tabs>
          <w:tab w:val="left" w:pos="-109"/>
          <w:tab w:val="left" w:pos="78"/>
        </w:tabs>
        <w:spacing w:before="0" w:line="380" w:lineRule="exact"/>
        <w:rPr>
          <w:rFonts w:hint="cs"/>
          <w:b/>
          <w:bCs/>
          <w:rtl/>
        </w:rPr>
      </w:pPr>
      <w:r>
        <w:rPr>
          <w:rFonts w:hint="cs"/>
          <w:rtl/>
        </w:rPr>
        <w:t>٥٧</w:t>
      </w:r>
      <w:r w:rsidR="00371A0B" w:rsidRPr="002118EA">
        <w:rPr>
          <w:rFonts w:hint="cs"/>
          <w:rtl/>
        </w:rPr>
        <w:t>-</w:t>
      </w:r>
      <w:r w:rsidR="00CF7233" w:rsidRPr="002118EA">
        <w:rPr>
          <w:rFonts w:hint="cs"/>
          <w:rtl/>
        </w:rPr>
        <w:tab/>
        <w:t>قامت وزارة حقوق الإ</w:t>
      </w:r>
      <w:r w:rsidR="00AD63F1" w:rsidRPr="002118EA">
        <w:rPr>
          <w:rFonts w:hint="cs"/>
          <w:rtl/>
        </w:rPr>
        <w:t>نسان والعمل في العام الماضي</w:t>
      </w:r>
      <w:r w:rsidR="0053788B">
        <w:rPr>
          <w:rFonts w:hint="cs"/>
          <w:rtl/>
        </w:rPr>
        <w:t xml:space="preserve"> </w:t>
      </w:r>
      <w:r>
        <w:rPr>
          <w:rFonts w:hint="cs"/>
          <w:rtl/>
        </w:rPr>
        <w:t>٢٠٠٧</w:t>
      </w:r>
      <w:r w:rsidR="00CF7233" w:rsidRPr="002118EA">
        <w:rPr>
          <w:rFonts w:hint="cs"/>
          <w:rtl/>
        </w:rPr>
        <w:t xml:space="preserve"> بتنفيذ عدة زيارات لدور الأحداث والجانحات</w:t>
      </w:r>
      <w:r w:rsidR="00E119B7" w:rsidRPr="002118EA">
        <w:rPr>
          <w:rFonts w:hint="cs"/>
          <w:rtl/>
        </w:rPr>
        <w:t>،</w:t>
      </w:r>
      <w:r w:rsidR="00CF7233" w:rsidRPr="002118EA">
        <w:rPr>
          <w:rFonts w:hint="cs"/>
          <w:rtl/>
        </w:rPr>
        <w:t xml:space="preserve"> وتفقد أحوال الدور</w:t>
      </w:r>
      <w:r w:rsidR="00E119B7" w:rsidRPr="002118EA">
        <w:rPr>
          <w:rFonts w:hint="cs"/>
          <w:rtl/>
        </w:rPr>
        <w:t>،</w:t>
      </w:r>
      <w:r w:rsidR="00CF7233" w:rsidRPr="002118EA">
        <w:rPr>
          <w:rFonts w:hint="cs"/>
          <w:rtl/>
        </w:rPr>
        <w:t xml:space="preserve"> والتعرف على احتياجات النزلاء التي في ضوئها تم البحث</w:t>
      </w:r>
      <w:r w:rsidR="00E119B7" w:rsidRPr="002118EA">
        <w:rPr>
          <w:rFonts w:hint="cs"/>
          <w:rtl/>
        </w:rPr>
        <w:t xml:space="preserve"> </w:t>
      </w:r>
      <w:r w:rsidR="00CF7233" w:rsidRPr="002118EA">
        <w:rPr>
          <w:rFonts w:hint="cs"/>
          <w:rtl/>
        </w:rPr>
        <w:t>عن آليات الدعم التي يمكنها المساهمة في الارتقاء بمستوى</w:t>
      </w:r>
      <w:r w:rsidR="00E119B7" w:rsidRPr="002118EA">
        <w:rPr>
          <w:rFonts w:hint="cs"/>
          <w:rtl/>
        </w:rPr>
        <w:t xml:space="preserve"> </w:t>
      </w:r>
      <w:r w:rsidR="00CF7233" w:rsidRPr="002118EA">
        <w:rPr>
          <w:rFonts w:hint="cs"/>
          <w:rtl/>
        </w:rPr>
        <w:t>هذه الدور، عن طريق التواصل مع بعض الجهات الحكومية ورجال الأعمال، وبالفعل تم توفير بعض النواقص والمستلزمات الغذائية والمدرسية، والمبالغ النقدية</w:t>
      </w:r>
      <w:r w:rsidR="004E7B85">
        <w:rPr>
          <w:rFonts w:hint="cs"/>
          <w:rtl/>
        </w:rPr>
        <w:t>.</w:t>
      </w:r>
      <w:r w:rsidR="00CF7233" w:rsidRPr="002118EA">
        <w:rPr>
          <w:rFonts w:hint="cs"/>
          <w:rtl/>
        </w:rPr>
        <w:t xml:space="preserve"> والدور التي تم النزول إليها هي:</w:t>
      </w:r>
    </w:p>
    <w:p w:rsidR="00CF7233" w:rsidRPr="002118EA" w:rsidRDefault="001765FC" w:rsidP="001765FC">
      <w:pPr>
        <w:spacing w:before="0" w:line="380" w:lineRule="exact"/>
        <w:ind w:firstLine="720"/>
        <w:rPr>
          <w:rFonts w:hint="cs"/>
        </w:rPr>
      </w:pPr>
      <w:r>
        <w:rPr>
          <w:rFonts w:hint="cs"/>
          <w:rtl/>
        </w:rPr>
        <w:t>(أ)</w:t>
      </w:r>
      <w:r>
        <w:rPr>
          <w:rFonts w:hint="cs"/>
          <w:rtl/>
        </w:rPr>
        <w:tab/>
      </w:r>
      <w:r w:rsidR="00CF7233" w:rsidRPr="002118EA">
        <w:rPr>
          <w:rFonts w:hint="cs"/>
          <w:rtl/>
        </w:rPr>
        <w:t>دار التوجيه لرعاية الأحداث</w:t>
      </w:r>
      <w:r w:rsidR="005B0188" w:rsidRPr="002118EA">
        <w:rPr>
          <w:rFonts w:hint="cs"/>
          <w:rtl/>
        </w:rPr>
        <w:t xml:space="preserve"> </w:t>
      </w:r>
      <w:r w:rsidR="00CF7233" w:rsidRPr="002118EA">
        <w:rPr>
          <w:rFonts w:hint="cs"/>
          <w:rtl/>
        </w:rPr>
        <w:t>(أمانة العاصمة)</w:t>
      </w:r>
      <w:r w:rsidR="00E119B7" w:rsidRPr="002118EA">
        <w:rPr>
          <w:rFonts w:hint="cs"/>
          <w:rtl/>
        </w:rPr>
        <w:t>،</w:t>
      </w:r>
      <w:r w:rsidR="00CF7233" w:rsidRPr="002118EA">
        <w:rPr>
          <w:rFonts w:hint="cs"/>
          <w:rtl/>
        </w:rPr>
        <w:t xml:space="preserve"> وقد تم في ضوء النزول إعداد كشف بالمعسرين</w:t>
      </w:r>
      <w:r w:rsidR="00E119B7" w:rsidRPr="002118EA">
        <w:rPr>
          <w:rFonts w:hint="cs"/>
          <w:rtl/>
        </w:rPr>
        <w:t>،</w:t>
      </w:r>
      <w:r w:rsidR="00CF7233" w:rsidRPr="002118EA">
        <w:rPr>
          <w:rFonts w:hint="cs"/>
          <w:rtl/>
        </w:rPr>
        <w:t xml:space="preserve"> وتم مخاطبة بعض رجال الأعمال لمساعدتهم، وقد تلقت وزارة حقوق الإنسان موافقة من مجموعة </w:t>
      </w:r>
      <w:proofErr w:type="spellStart"/>
      <w:r w:rsidR="00CF7233" w:rsidRPr="002118EA">
        <w:rPr>
          <w:rFonts w:hint="cs"/>
          <w:rtl/>
        </w:rPr>
        <w:t>الكبوس</w:t>
      </w:r>
      <w:proofErr w:type="spellEnd"/>
      <w:r w:rsidR="00CF7233" w:rsidRPr="002118EA">
        <w:rPr>
          <w:rFonts w:hint="cs"/>
          <w:rtl/>
        </w:rPr>
        <w:t xml:space="preserve"> التجارية</w:t>
      </w:r>
      <w:r w:rsidR="00E119B7" w:rsidRPr="002118EA">
        <w:rPr>
          <w:rFonts w:hint="cs"/>
          <w:rtl/>
        </w:rPr>
        <w:t>،</w:t>
      </w:r>
      <w:r w:rsidR="00CF7233" w:rsidRPr="002118EA">
        <w:rPr>
          <w:rFonts w:hint="cs"/>
          <w:rtl/>
        </w:rPr>
        <w:t xml:space="preserve"> بتحمل الديات وبعض الحقوق الخاصة</w:t>
      </w:r>
      <w:r>
        <w:rPr>
          <w:rFonts w:hint="cs"/>
          <w:rtl/>
        </w:rPr>
        <w:t>؛</w:t>
      </w:r>
    </w:p>
    <w:p w:rsidR="00CF7233" w:rsidRPr="002118EA" w:rsidRDefault="001765FC" w:rsidP="001765FC">
      <w:pPr>
        <w:spacing w:before="0" w:line="380" w:lineRule="exact"/>
        <w:ind w:firstLine="720"/>
        <w:rPr>
          <w:rFonts w:hint="cs"/>
        </w:rPr>
      </w:pPr>
      <w:r>
        <w:rPr>
          <w:rFonts w:hint="cs"/>
          <w:rtl/>
        </w:rPr>
        <w:t>(ب)</w:t>
      </w:r>
      <w:r>
        <w:rPr>
          <w:rFonts w:hint="cs"/>
          <w:rtl/>
        </w:rPr>
        <w:tab/>
      </w:r>
      <w:r w:rsidR="00CF7233" w:rsidRPr="002118EA">
        <w:rPr>
          <w:rFonts w:hint="cs"/>
          <w:rtl/>
        </w:rPr>
        <w:t>دار الأمل</w:t>
      </w:r>
      <w:r w:rsidR="00E119B7" w:rsidRPr="002118EA">
        <w:rPr>
          <w:rFonts w:hint="cs"/>
          <w:rtl/>
        </w:rPr>
        <w:t xml:space="preserve"> </w:t>
      </w:r>
      <w:r w:rsidR="00CF7233" w:rsidRPr="002118EA">
        <w:rPr>
          <w:rFonts w:hint="cs"/>
          <w:rtl/>
        </w:rPr>
        <w:t>لرعاية الجانحات</w:t>
      </w:r>
      <w:r w:rsidR="005B0188" w:rsidRPr="002118EA">
        <w:rPr>
          <w:rFonts w:hint="cs"/>
          <w:rtl/>
        </w:rPr>
        <w:t xml:space="preserve"> </w:t>
      </w:r>
      <w:r w:rsidR="00CF7233" w:rsidRPr="002118EA">
        <w:rPr>
          <w:rFonts w:hint="cs"/>
          <w:rtl/>
        </w:rPr>
        <w:t>(أمانة</w:t>
      </w:r>
      <w:r w:rsidR="00E119B7" w:rsidRPr="002118EA">
        <w:rPr>
          <w:rFonts w:hint="cs"/>
          <w:rtl/>
        </w:rPr>
        <w:t xml:space="preserve"> </w:t>
      </w:r>
      <w:r w:rsidR="00CF7233" w:rsidRPr="002118EA">
        <w:rPr>
          <w:rFonts w:hint="cs"/>
          <w:rtl/>
        </w:rPr>
        <w:t>العاصمة)</w:t>
      </w:r>
      <w:r>
        <w:rPr>
          <w:rFonts w:hint="cs"/>
          <w:rtl/>
        </w:rPr>
        <w:t>؛</w:t>
      </w:r>
    </w:p>
    <w:p w:rsidR="00CF7233" w:rsidRPr="002118EA" w:rsidRDefault="001765FC" w:rsidP="001765FC">
      <w:pPr>
        <w:spacing w:before="0" w:line="380" w:lineRule="exact"/>
        <w:ind w:firstLine="720"/>
        <w:rPr>
          <w:rFonts w:hint="cs"/>
        </w:rPr>
      </w:pPr>
      <w:r>
        <w:rPr>
          <w:rFonts w:hint="cs"/>
          <w:rtl/>
        </w:rPr>
        <w:t>(ج)</w:t>
      </w:r>
      <w:r>
        <w:rPr>
          <w:rFonts w:hint="cs"/>
          <w:rtl/>
        </w:rPr>
        <w:tab/>
      </w:r>
      <w:r w:rsidR="00CF7233" w:rsidRPr="002118EA">
        <w:rPr>
          <w:rFonts w:hint="cs"/>
          <w:rtl/>
        </w:rPr>
        <w:t>دار التكافل لمكافحة التسول</w:t>
      </w:r>
      <w:r w:rsidR="005B0188" w:rsidRPr="002118EA">
        <w:rPr>
          <w:rFonts w:hint="cs"/>
          <w:rtl/>
        </w:rPr>
        <w:t xml:space="preserve"> </w:t>
      </w:r>
      <w:r w:rsidR="00CF7233" w:rsidRPr="002118EA">
        <w:rPr>
          <w:rFonts w:hint="cs"/>
          <w:rtl/>
        </w:rPr>
        <w:t>(أمانة العاصمة) وقد تم الإفراج عن جميع المتواجدين في الدار وتم إيصالهم إلى محافظاتهم وتسليمهم إلى أهاليهم، بإشراف ومتابعة مباشرين من وزيرة حقوق الإنسان</w:t>
      </w:r>
      <w:r>
        <w:rPr>
          <w:rFonts w:hint="cs"/>
          <w:rtl/>
        </w:rPr>
        <w:t>؛</w:t>
      </w:r>
    </w:p>
    <w:p w:rsidR="00CF7233" w:rsidRPr="002118EA" w:rsidRDefault="001765FC" w:rsidP="00BE5061">
      <w:pPr>
        <w:spacing w:before="0" w:line="380" w:lineRule="exact"/>
        <w:ind w:firstLine="720"/>
        <w:rPr>
          <w:rFonts w:hint="cs"/>
        </w:rPr>
      </w:pPr>
      <w:r>
        <w:rPr>
          <w:rFonts w:hint="cs"/>
          <w:rtl/>
        </w:rPr>
        <w:t>(د)</w:t>
      </w:r>
      <w:r>
        <w:rPr>
          <w:rFonts w:hint="cs"/>
          <w:rtl/>
        </w:rPr>
        <w:tab/>
      </w:r>
      <w:r w:rsidR="00CF7233" w:rsidRPr="002118EA">
        <w:rPr>
          <w:rFonts w:hint="cs"/>
          <w:rtl/>
        </w:rPr>
        <w:t>دار التوجيه لرعاية الأحداث</w:t>
      </w:r>
      <w:r w:rsidR="005B0188" w:rsidRPr="002118EA">
        <w:rPr>
          <w:rFonts w:hint="cs"/>
          <w:rtl/>
        </w:rPr>
        <w:t xml:space="preserve"> </w:t>
      </w:r>
      <w:r w:rsidR="00CF7233" w:rsidRPr="002118EA">
        <w:rPr>
          <w:rFonts w:hint="cs"/>
          <w:rtl/>
        </w:rPr>
        <w:t>(الحديدة)</w:t>
      </w:r>
      <w:r>
        <w:rPr>
          <w:rFonts w:hint="cs"/>
          <w:rtl/>
        </w:rPr>
        <w:t>؛</w:t>
      </w:r>
    </w:p>
    <w:p w:rsidR="00CF7233" w:rsidRPr="002118EA" w:rsidRDefault="001765FC" w:rsidP="001765FC">
      <w:pPr>
        <w:spacing w:before="0" w:line="380" w:lineRule="exact"/>
        <w:ind w:firstLine="720"/>
        <w:rPr>
          <w:rFonts w:hint="cs"/>
        </w:rPr>
      </w:pPr>
      <w:r>
        <w:rPr>
          <w:rFonts w:hint="cs"/>
          <w:rtl/>
        </w:rPr>
        <w:t>(ه‍(</w:t>
      </w:r>
      <w:r>
        <w:rPr>
          <w:rFonts w:hint="cs"/>
          <w:rtl/>
        </w:rPr>
        <w:tab/>
      </w:r>
      <w:r w:rsidR="00CF7233" w:rsidRPr="002118EA">
        <w:rPr>
          <w:rFonts w:hint="cs"/>
          <w:rtl/>
        </w:rPr>
        <w:t>دار رعاية الجانحات (محافظة عدن)</w:t>
      </w:r>
      <w:r>
        <w:rPr>
          <w:rFonts w:hint="cs"/>
          <w:rtl/>
        </w:rPr>
        <w:t>؛</w:t>
      </w:r>
    </w:p>
    <w:p w:rsidR="00CF7233" w:rsidRPr="002118EA" w:rsidRDefault="001765FC" w:rsidP="001765FC">
      <w:pPr>
        <w:spacing w:before="0" w:line="380" w:lineRule="exact"/>
        <w:ind w:firstLine="720"/>
        <w:rPr>
          <w:rFonts w:hint="cs"/>
          <w:rtl/>
        </w:rPr>
      </w:pPr>
      <w:r>
        <w:rPr>
          <w:rFonts w:hint="cs"/>
          <w:rtl/>
        </w:rPr>
        <w:t>(و)</w:t>
      </w:r>
      <w:r>
        <w:rPr>
          <w:rFonts w:hint="cs"/>
          <w:rtl/>
        </w:rPr>
        <w:tab/>
      </w:r>
      <w:r w:rsidR="00CF7233" w:rsidRPr="002118EA">
        <w:rPr>
          <w:rFonts w:hint="cs"/>
          <w:rtl/>
        </w:rPr>
        <w:t>دار رعاية الأحداث</w:t>
      </w:r>
      <w:r w:rsidR="002704FE">
        <w:rPr>
          <w:rFonts w:hint="cs"/>
          <w:rtl/>
        </w:rPr>
        <w:t xml:space="preserve"> </w:t>
      </w:r>
      <w:r w:rsidR="00CF7233" w:rsidRPr="002118EA">
        <w:rPr>
          <w:rFonts w:hint="cs"/>
          <w:rtl/>
        </w:rPr>
        <w:t>(محافظة عدن)</w:t>
      </w:r>
      <w:r w:rsidR="004E7B85">
        <w:rPr>
          <w:rFonts w:hint="cs"/>
          <w:rtl/>
        </w:rPr>
        <w:t>.</w:t>
      </w:r>
    </w:p>
    <w:p w:rsidR="00CF7233" w:rsidRPr="002118EA" w:rsidRDefault="00DD149A" w:rsidP="00371A0B">
      <w:pPr>
        <w:spacing w:before="0" w:line="380" w:lineRule="exact"/>
        <w:rPr>
          <w:rtl/>
        </w:rPr>
      </w:pPr>
      <w:r>
        <w:rPr>
          <w:rFonts w:hint="cs"/>
          <w:rtl/>
        </w:rPr>
        <w:t>٥٨</w:t>
      </w:r>
      <w:r w:rsidR="00371A0B" w:rsidRPr="002118EA">
        <w:rPr>
          <w:rFonts w:hint="cs"/>
          <w:rtl/>
        </w:rPr>
        <w:t>-</w:t>
      </w:r>
      <w:r w:rsidR="00CF7233" w:rsidRPr="002118EA">
        <w:rPr>
          <w:rFonts w:hint="cs"/>
          <w:rtl/>
        </w:rPr>
        <w:tab/>
        <w:t>وقد تم تقديم الدعم المتواضع لعدد من هذه الدور، من قبل بعض رجال الخير الذين تجاوبوا مشكورين مع الوزارة، كما هو موضح في الجدول الآتي:</w:t>
      </w:r>
    </w:p>
    <w:tbl>
      <w:tblPr>
        <w:tblStyle w:val="TableGrid"/>
        <w:bidiVisual/>
        <w:tblW w:w="9379" w:type="dxa"/>
        <w:tblInd w:w="83" w:type="dxa"/>
        <w:tblLook w:val="01E0" w:firstRow="1" w:lastRow="1" w:firstColumn="1" w:lastColumn="1" w:noHBand="0" w:noVBand="0"/>
      </w:tblPr>
      <w:tblGrid>
        <w:gridCol w:w="2880"/>
        <w:gridCol w:w="1188"/>
        <w:gridCol w:w="1469"/>
        <w:gridCol w:w="3842"/>
      </w:tblGrid>
      <w:tr w:rsidR="00CF7233" w:rsidRPr="002118EA" w:rsidTr="00BE5061">
        <w:tc>
          <w:tcPr>
            <w:tcW w:w="2880" w:type="dxa"/>
            <w:vAlign w:val="bottom"/>
          </w:tcPr>
          <w:p w:rsidR="00CF7233" w:rsidRPr="002118EA" w:rsidRDefault="00CF7233" w:rsidP="00BE5061">
            <w:pPr>
              <w:spacing w:before="20" w:after="40" w:line="360" w:lineRule="exact"/>
              <w:jc w:val="center"/>
              <w:rPr>
                <w:rFonts w:hint="cs"/>
                <w:rtl/>
              </w:rPr>
            </w:pPr>
            <w:r w:rsidRPr="002118EA">
              <w:rPr>
                <w:rFonts w:hint="cs"/>
                <w:rtl/>
              </w:rPr>
              <w:t>الدار</w:t>
            </w:r>
          </w:p>
        </w:tc>
        <w:tc>
          <w:tcPr>
            <w:tcW w:w="1188" w:type="dxa"/>
            <w:vAlign w:val="bottom"/>
          </w:tcPr>
          <w:p w:rsidR="00CF7233" w:rsidRPr="002118EA" w:rsidRDefault="00CF7233" w:rsidP="00BE5061">
            <w:pPr>
              <w:spacing w:before="20" w:after="40" w:line="360" w:lineRule="exact"/>
              <w:jc w:val="center"/>
              <w:rPr>
                <w:rFonts w:hint="cs"/>
                <w:rtl/>
              </w:rPr>
            </w:pPr>
            <w:r w:rsidRPr="002118EA">
              <w:rPr>
                <w:rFonts w:hint="cs"/>
                <w:rtl/>
              </w:rPr>
              <w:t>المحافظة</w:t>
            </w:r>
          </w:p>
        </w:tc>
        <w:tc>
          <w:tcPr>
            <w:tcW w:w="1469" w:type="dxa"/>
            <w:vAlign w:val="bottom"/>
          </w:tcPr>
          <w:p w:rsidR="00CF7233" w:rsidRPr="002118EA" w:rsidRDefault="00CF7233" w:rsidP="00BE5061">
            <w:pPr>
              <w:spacing w:before="20" w:after="40" w:line="360" w:lineRule="exact"/>
              <w:jc w:val="center"/>
              <w:rPr>
                <w:rFonts w:hint="cs"/>
                <w:rtl/>
              </w:rPr>
            </w:pPr>
            <w:r w:rsidRPr="002118EA">
              <w:rPr>
                <w:rFonts w:hint="cs"/>
                <w:rtl/>
              </w:rPr>
              <w:t>دعم مادي/</w:t>
            </w:r>
          </w:p>
          <w:p w:rsidR="00CF7233" w:rsidRPr="002118EA" w:rsidRDefault="00CF7233" w:rsidP="00BE5061">
            <w:pPr>
              <w:spacing w:before="20" w:after="40" w:line="360" w:lineRule="exact"/>
              <w:jc w:val="center"/>
              <w:rPr>
                <w:rFonts w:hint="cs"/>
                <w:rtl/>
              </w:rPr>
            </w:pPr>
            <w:r w:rsidRPr="002118EA">
              <w:rPr>
                <w:rFonts w:hint="cs"/>
                <w:rtl/>
              </w:rPr>
              <w:t>ريال</w:t>
            </w:r>
          </w:p>
        </w:tc>
        <w:tc>
          <w:tcPr>
            <w:tcW w:w="3842" w:type="dxa"/>
            <w:vAlign w:val="bottom"/>
          </w:tcPr>
          <w:p w:rsidR="00CF7233" w:rsidRPr="002118EA" w:rsidRDefault="00CF7233" w:rsidP="00BE5061">
            <w:pPr>
              <w:spacing w:before="20" w:after="40" w:line="360" w:lineRule="exact"/>
              <w:jc w:val="center"/>
              <w:rPr>
                <w:rFonts w:hint="cs"/>
                <w:rtl/>
              </w:rPr>
            </w:pPr>
            <w:r w:rsidRPr="002118EA">
              <w:rPr>
                <w:rFonts w:hint="cs"/>
                <w:rtl/>
              </w:rPr>
              <w:t>أخرى</w:t>
            </w:r>
          </w:p>
        </w:tc>
      </w:tr>
      <w:tr w:rsidR="00CF7233" w:rsidRPr="002118EA" w:rsidTr="00BE5061">
        <w:tc>
          <w:tcPr>
            <w:tcW w:w="2880" w:type="dxa"/>
          </w:tcPr>
          <w:p w:rsidR="00CF7233" w:rsidRPr="002118EA" w:rsidRDefault="00CF7233" w:rsidP="00BE5061">
            <w:pPr>
              <w:spacing w:before="20" w:after="40" w:line="360" w:lineRule="exact"/>
              <w:rPr>
                <w:rFonts w:hint="cs"/>
                <w:rtl/>
              </w:rPr>
            </w:pPr>
            <w:r w:rsidRPr="002118EA">
              <w:rPr>
                <w:rFonts w:hint="cs"/>
                <w:rtl/>
              </w:rPr>
              <w:t>دار التوجيه لرعاية الأحداث</w:t>
            </w:r>
          </w:p>
        </w:tc>
        <w:tc>
          <w:tcPr>
            <w:tcW w:w="1188" w:type="dxa"/>
          </w:tcPr>
          <w:p w:rsidR="00CF7233" w:rsidRPr="002118EA" w:rsidRDefault="00CF7233" w:rsidP="00BE5061">
            <w:pPr>
              <w:spacing w:before="20" w:after="40" w:line="360" w:lineRule="exact"/>
              <w:ind w:left="170"/>
              <w:rPr>
                <w:rFonts w:hint="cs"/>
                <w:rtl/>
              </w:rPr>
            </w:pPr>
            <w:r w:rsidRPr="002118EA">
              <w:rPr>
                <w:rFonts w:hint="cs"/>
                <w:rtl/>
              </w:rPr>
              <w:t>الأمانة</w:t>
            </w:r>
          </w:p>
        </w:tc>
        <w:tc>
          <w:tcPr>
            <w:tcW w:w="1469" w:type="dxa"/>
          </w:tcPr>
          <w:p w:rsidR="00CF7233" w:rsidRPr="002118EA" w:rsidRDefault="00CF7233" w:rsidP="00BE5061">
            <w:pPr>
              <w:spacing w:before="20" w:after="40" w:line="360" w:lineRule="exact"/>
              <w:rPr>
                <w:rFonts w:hint="cs"/>
                <w:rtl/>
              </w:rPr>
            </w:pPr>
          </w:p>
        </w:tc>
        <w:tc>
          <w:tcPr>
            <w:tcW w:w="3842" w:type="dxa"/>
          </w:tcPr>
          <w:p w:rsidR="00CF7233" w:rsidRPr="002118EA" w:rsidRDefault="00CF7233" w:rsidP="00BE5061">
            <w:pPr>
              <w:spacing w:before="20" w:after="40" w:line="360" w:lineRule="exact"/>
              <w:rPr>
                <w:rFonts w:hint="cs"/>
                <w:rtl/>
              </w:rPr>
            </w:pPr>
            <w:r w:rsidRPr="002118EA">
              <w:rPr>
                <w:rFonts w:hint="cs"/>
                <w:rtl/>
              </w:rPr>
              <w:t>دفع الديات، بعض الحقوق الخاصة</w:t>
            </w:r>
            <w:r w:rsidR="00236B4D">
              <w:rPr>
                <w:rFonts w:hint="cs"/>
                <w:rtl/>
              </w:rPr>
              <w:t>،</w:t>
            </w:r>
            <w:r w:rsidRPr="002118EA">
              <w:rPr>
                <w:rFonts w:hint="cs"/>
                <w:rtl/>
              </w:rPr>
              <w:t xml:space="preserve"> </w:t>
            </w:r>
            <w:proofErr w:type="spellStart"/>
            <w:r w:rsidRPr="002118EA">
              <w:rPr>
                <w:rFonts w:hint="cs"/>
                <w:rtl/>
              </w:rPr>
              <w:t>الكبوس</w:t>
            </w:r>
            <w:proofErr w:type="spellEnd"/>
          </w:p>
        </w:tc>
      </w:tr>
      <w:tr w:rsidR="00CF7233" w:rsidRPr="002118EA" w:rsidTr="00BE5061">
        <w:tc>
          <w:tcPr>
            <w:tcW w:w="2880" w:type="dxa"/>
          </w:tcPr>
          <w:p w:rsidR="00CF7233" w:rsidRPr="002118EA" w:rsidRDefault="00CF7233" w:rsidP="00BE5061">
            <w:pPr>
              <w:spacing w:before="20" w:after="40" w:line="360" w:lineRule="exact"/>
              <w:rPr>
                <w:rFonts w:hint="cs"/>
                <w:rtl/>
              </w:rPr>
            </w:pPr>
            <w:r w:rsidRPr="002118EA">
              <w:rPr>
                <w:rFonts w:hint="cs"/>
                <w:rtl/>
              </w:rPr>
              <w:t>دار التوجيه لرعاية الأحداث</w:t>
            </w:r>
          </w:p>
        </w:tc>
        <w:tc>
          <w:tcPr>
            <w:tcW w:w="1188" w:type="dxa"/>
          </w:tcPr>
          <w:p w:rsidR="00CF7233" w:rsidRPr="002118EA" w:rsidRDefault="00CF7233" w:rsidP="00BE5061">
            <w:pPr>
              <w:spacing w:before="20" w:after="40" w:line="360" w:lineRule="exact"/>
              <w:ind w:left="170"/>
              <w:rPr>
                <w:rFonts w:hint="cs"/>
                <w:rtl/>
              </w:rPr>
            </w:pPr>
            <w:r w:rsidRPr="002118EA">
              <w:rPr>
                <w:rFonts w:hint="cs"/>
                <w:rtl/>
              </w:rPr>
              <w:t>الحديدة</w:t>
            </w:r>
          </w:p>
        </w:tc>
        <w:tc>
          <w:tcPr>
            <w:tcW w:w="1469" w:type="dxa"/>
          </w:tcPr>
          <w:p w:rsidR="00CF7233" w:rsidRPr="002118EA" w:rsidRDefault="00BE5061" w:rsidP="00BE5061">
            <w:pPr>
              <w:spacing w:before="20" w:after="40" w:line="360" w:lineRule="exact"/>
              <w:rPr>
                <w:rFonts w:hint="cs"/>
                <w:rtl/>
              </w:rPr>
            </w:pPr>
            <w:r>
              <w:rPr>
                <w:rFonts w:hint="cs"/>
                <w:rtl/>
              </w:rPr>
              <w:t>000 75</w:t>
            </w:r>
          </w:p>
        </w:tc>
        <w:tc>
          <w:tcPr>
            <w:tcW w:w="3842" w:type="dxa"/>
          </w:tcPr>
          <w:p w:rsidR="00CF7233" w:rsidRPr="002118EA" w:rsidRDefault="00CF7233" w:rsidP="00BE5061">
            <w:pPr>
              <w:spacing w:before="20" w:after="40" w:line="360" w:lineRule="exact"/>
              <w:rPr>
                <w:rFonts w:hint="cs"/>
                <w:rtl/>
              </w:rPr>
            </w:pPr>
            <w:r w:rsidRPr="002118EA">
              <w:rPr>
                <w:rFonts w:hint="cs"/>
                <w:rtl/>
              </w:rPr>
              <w:t>وجبات إفطار</w:t>
            </w:r>
            <w:r w:rsidR="00E119B7" w:rsidRPr="002118EA">
              <w:rPr>
                <w:rFonts w:hint="cs"/>
                <w:rtl/>
              </w:rPr>
              <w:t>،</w:t>
            </w:r>
            <w:r w:rsidRPr="002118EA">
              <w:rPr>
                <w:rFonts w:hint="cs"/>
                <w:rtl/>
              </w:rPr>
              <w:t xml:space="preserve"> </w:t>
            </w:r>
            <w:proofErr w:type="spellStart"/>
            <w:r w:rsidRPr="002118EA">
              <w:rPr>
                <w:rFonts w:hint="cs"/>
                <w:rtl/>
              </w:rPr>
              <w:t>سحور</w:t>
            </w:r>
            <w:proofErr w:type="spellEnd"/>
            <w:r w:rsidR="005B0188" w:rsidRPr="002118EA">
              <w:rPr>
                <w:rFonts w:hint="cs"/>
                <w:rtl/>
              </w:rPr>
              <w:t xml:space="preserve"> </w:t>
            </w:r>
            <w:r w:rsidRPr="002118EA">
              <w:rPr>
                <w:rFonts w:hint="cs"/>
                <w:rtl/>
              </w:rPr>
              <w:t>(رمضان)</w:t>
            </w:r>
          </w:p>
        </w:tc>
      </w:tr>
      <w:tr w:rsidR="00CF7233" w:rsidRPr="002118EA" w:rsidTr="00BE5061">
        <w:tc>
          <w:tcPr>
            <w:tcW w:w="2880" w:type="dxa"/>
          </w:tcPr>
          <w:p w:rsidR="00CF7233" w:rsidRPr="002118EA" w:rsidRDefault="00CF7233" w:rsidP="00BE5061">
            <w:pPr>
              <w:spacing w:before="20" w:after="40" w:line="360" w:lineRule="exact"/>
              <w:rPr>
                <w:rFonts w:hint="cs"/>
                <w:rtl/>
              </w:rPr>
            </w:pPr>
            <w:r w:rsidRPr="002118EA">
              <w:rPr>
                <w:rFonts w:hint="cs"/>
                <w:rtl/>
              </w:rPr>
              <w:t>دار رعاية الجانحات</w:t>
            </w:r>
          </w:p>
        </w:tc>
        <w:tc>
          <w:tcPr>
            <w:tcW w:w="1188" w:type="dxa"/>
          </w:tcPr>
          <w:p w:rsidR="00CF7233" w:rsidRPr="002118EA" w:rsidRDefault="00CF7233" w:rsidP="00BE5061">
            <w:pPr>
              <w:spacing w:before="20" w:after="40" w:line="360" w:lineRule="exact"/>
              <w:ind w:left="170"/>
              <w:rPr>
                <w:rFonts w:hint="cs"/>
                <w:rtl/>
              </w:rPr>
            </w:pPr>
            <w:r w:rsidRPr="002118EA">
              <w:rPr>
                <w:rFonts w:hint="cs"/>
                <w:rtl/>
              </w:rPr>
              <w:t>عدن</w:t>
            </w:r>
          </w:p>
        </w:tc>
        <w:tc>
          <w:tcPr>
            <w:tcW w:w="1469" w:type="dxa"/>
          </w:tcPr>
          <w:p w:rsidR="00CF7233" w:rsidRPr="002118EA" w:rsidRDefault="00BE5061" w:rsidP="00BE5061">
            <w:pPr>
              <w:spacing w:before="20" w:after="40" w:line="360" w:lineRule="exact"/>
              <w:rPr>
                <w:rFonts w:hint="cs"/>
                <w:rtl/>
              </w:rPr>
            </w:pPr>
            <w:r>
              <w:rPr>
                <w:rFonts w:hint="cs"/>
                <w:rtl/>
              </w:rPr>
              <w:t>000 90</w:t>
            </w:r>
          </w:p>
        </w:tc>
        <w:tc>
          <w:tcPr>
            <w:tcW w:w="3842" w:type="dxa"/>
          </w:tcPr>
          <w:p w:rsidR="00CF7233" w:rsidRPr="002118EA" w:rsidRDefault="00CF7233" w:rsidP="00BE5061">
            <w:pPr>
              <w:spacing w:before="20" w:after="40" w:line="360" w:lineRule="exact"/>
              <w:rPr>
                <w:rFonts w:hint="cs"/>
                <w:rtl/>
              </w:rPr>
            </w:pPr>
          </w:p>
        </w:tc>
      </w:tr>
      <w:tr w:rsidR="00CF7233" w:rsidRPr="002118EA" w:rsidTr="00BE5061">
        <w:tc>
          <w:tcPr>
            <w:tcW w:w="2880" w:type="dxa"/>
          </w:tcPr>
          <w:p w:rsidR="00CF7233" w:rsidRPr="002118EA" w:rsidRDefault="00CF7233" w:rsidP="00BE5061">
            <w:pPr>
              <w:spacing w:before="20" w:after="40" w:line="360" w:lineRule="exact"/>
              <w:rPr>
                <w:rFonts w:hint="cs"/>
                <w:rtl/>
              </w:rPr>
            </w:pPr>
            <w:r w:rsidRPr="002118EA">
              <w:rPr>
                <w:rFonts w:hint="cs"/>
                <w:rtl/>
              </w:rPr>
              <w:t>دار رعاية الأحداث</w:t>
            </w:r>
          </w:p>
        </w:tc>
        <w:tc>
          <w:tcPr>
            <w:tcW w:w="1188" w:type="dxa"/>
          </w:tcPr>
          <w:p w:rsidR="00CF7233" w:rsidRPr="002118EA" w:rsidRDefault="00CF7233" w:rsidP="00BE5061">
            <w:pPr>
              <w:spacing w:before="20" w:after="40" w:line="360" w:lineRule="exact"/>
              <w:ind w:left="170"/>
              <w:rPr>
                <w:rFonts w:hint="cs"/>
                <w:rtl/>
              </w:rPr>
            </w:pPr>
            <w:r w:rsidRPr="002118EA">
              <w:rPr>
                <w:rFonts w:hint="cs"/>
                <w:rtl/>
              </w:rPr>
              <w:t>عدن</w:t>
            </w:r>
          </w:p>
        </w:tc>
        <w:tc>
          <w:tcPr>
            <w:tcW w:w="1469" w:type="dxa"/>
          </w:tcPr>
          <w:p w:rsidR="00CF7233" w:rsidRPr="002118EA" w:rsidRDefault="00BE5061" w:rsidP="00BE5061">
            <w:pPr>
              <w:spacing w:before="20" w:after="40" w:line="360" w:lineRule="exact"/>
              <w:rPr>
                <w:rFonts w:hint="cs"/>
                <w:rtl/>
              </w:rPr>
            </w:pPr>
            <w:r>
              <w:rPr>
                <w:rFonts w:hint="cs"/>
                <w:rtl/>
              </w:rPr>
              <w:t>000 90</w:t>
            </w:r>
          </w:p>
        </w:tc>
        <w:tc>
          <w:tcPr>
            <w:tcW w:w="3842" w:type="dxa"/>
          </w:tcPr>
          <w:p w:rsidR="00CF7233" w:rsidRPr="002118EA" w:rsidRDefault="00CF7233" w:rsidP="00BE5061">
            <w:pPr>
              <w:spacing w:before="20" w:after="40" w:line="360" w:lineRule="exact"/>
              <w:rPr>
                <w:rFonts w:hint="cs"/>
                <w:rtl/>
              </w:rPr>
            </w:pPr>
          </w:p>
        </w:tc>
      </w:tr>
    </w:tbl>
    <w:p w:rsidR="00CF7233" w:rsidRPr="004807E7" w:rsidRDefault="00CF7233" w:rsidP="00E37FC8">
      <w:pPr>
        <w:tabs>
          <w:tab w:val="left" w:pos="1753"/>
        </w:tabs>
        <w:spacing w:line="380" w:lineRule="exact"/>
        <w:ind w:left="1753" w:right="1130" w:hanging="874"/>
        <w:rPr>
          <w:rFonts w:hint="cs"/>
          <w:b/>
          <w:bCs/>
          <w:sz w:val="36"/>
          <w:szCs w:val="36"/>
        </w:rPr>
      </w:pPr>
      <w:r w:rsidRPr="004807E7">
        <w:rPr>
          <w:rFonts w:hint="cs"/>
          <w:b/>
          <w:bCs/>
          <w:sz w:val="36"/>
          <w:szCs w:val="36"/>
          <w:rtl/>
        </w:rPr>
        <w:t>ثانيا</w:t>
      </w:r>
      <w:r w:rsidR="004807E7" w:rsidRPr="004807E7">
        <w:rPr>
          <w:rFonts w:hint="cs"/>
          <w:b/>
          <w:bCs/>
          <w:sz w:val="36"/>
          <w:szCs w:val="36"/>
          <w:rtl/>
        </w:rPr>
        <w:t>ً</w:t>
      </w:r>
      <w:r w:rsidRPr="004807E7">
        <w:rPr>
          <w:rFonts w:hint="cs"/>
          <w:b/>
          <w:bCs/>
          <w:sz w:val="36"/>
          <w:szCs w:val="36"/>
          <w:rtl/>
        </w:rPr>
        <w:t xml:space="preserve"> </w:t>
      </w:r>
      <w:r w:rsidR="004807E7" w:rsidRPr="004807E7">
        <w:rPr>
          <w:rFonts w:hint="cs"/>
          <w:b/>
          <w:bCs/>
          <w:sz w:val="36"/>
          <w:szCs w:val="36"/>
          <w:rtl/>
        </w:rPr>
        <w:t>-</w:t>
      </w:r>
      <w:r w:rsidR="004807E7">
        <w:rPr>
          <w:rFonts w:hint="cs"/>
          <w:b/>
          <w:bCs/>
          <w:sz w:val="36"/>
          <w:szCs w:val="36"/>
          <w:rtl/>
        </w:rPr>
        <w:tab/>
      </w:r>
      <w:r w:rsidRPr="004807E7">
        <w:rPr>
          <w:rFonts w:hint="cs"/>
          <w:b/>
          <w:bCs/>
          <w:sz w:val="36"/>
          <w:szCs w:val="36"/>
          <w:rtl/>
        </w:rPr>
        <w:t xml:space="preserve">التطورات ذات الصلة بتنفيذ الاتفاقية </w:t>
      </w:r>
      <w:r w:rsidR="004807E7">
        <w:rPr>
          <w:rFonts w:hint="cs"/>
          <w:b/>
          <w:bCs/>
          <w:sz w:val="36"/>
          <w:szCs w:val="36"/>
          <w:rtl/>
        </w:rPr>
        <w:t>ا</w:t>
      </w:r>
      <w:r w:rsidRPr="004807E7">
        <w:rPr>
          <w:rFonts w:hint="cs"/>
          <w:b/>
          <w:bCs/>
          <w:sz w:val="36"/>
          <w:szCs w:val="36"/>
          <w:rtl/>
        </w:rPr>
        <w:t xml:space="preserve">لتي </w:t>
      </w:r>
      <w:r w:rsidRPr="004807E7">
        <w:rPr>
          <w:b/>
          <w:bCs/>
          <w:sz w:val="36"/>
          <w:szCs w:val="36"/>
          <w:rtl/>
        </w:rPr>
        <w:t xml:space="preserve">حدثت خلال الفترة </w:t>
      </w:r>
      <w:r w:rsidR="00E37FC8">
        <w:rPr>
          <w:rFonts w:hint="cs"/>
          <w:b/>
          <w:bCs/>
          <w:sz w:val="36"/>
          <w:szCs w:val="36"/>
          <w:rtl/>
        </w:rPr>
        <w:t>الفاصلة بين التقرير السابق والتقرير الحالي</w:t>
      </w:r>
    </w:p>
    <w:p w:rsidR="004807E7" w:rsidRPr="00002C83" w:rsidRDefault="004807E7" w:rsidP="005B0188">
      <w:pPr>
        <w:tabs>
          <w:tab w:val="left" w:pos="-109"/>
          <w:tab w:val="left" w:pos="78"/>
        </w:tabs>
        <w:spacing w:before="0" w:line="380" w:lineRule="exact"/>
        <w:rPr>
          <w:rFonts w:hint="cs"/>
          <w:sz w:val="30"/>
          <w:rtl/>
        </w:rPr>
      </w:pPr>
      <w:r w:rsidRPr="00002C83">
        <w:rPr>
          <w:rFonts w:hint="cs"/>
          <w:b/>
          <w:bCs/>
          <w:sz w:val="30"/>
          <w:rtl/>
        </w:rPr>
        <w:t>خطة الإصلاح القضائي</w:t>
      </w:r>
    </w:p>
    <w:p w:rsidR="00CF7233" w:rsidRPr="002118EA" w:rsidRDefault="00DD149A" w:rsidP="002704FE">
      <w:pPr>
        <w:tabs>
          <w:tab w:val="left" w:pos="-109"/>
          <w:tab w:val="left" w:pos="78"/>
        </w:tabs>
        <w:spacing w:before="0" w:line="380" w:lineRule="exact"/>
        <w:rPr>
          <w:rFonts w:hint="cs"/>
          <w:rtl/>
        </w:rPr>
      </w:pPr>
      <w:r>
        <w:rPr>
          <w:rFonts w:hint="cs"/>
          <w:rtl/>
        </w:rPr>
        <w:t>٥٩</w:t>
      </w:r>
      <w:r w:rsidR="00371A0B" w:rsidRPr="002118EA">
        <w:rPr>
          <w:rFonts w:hint="cs"/>
          <w:rtl/>
        </w:rPr>
        <w:t>-</w:t>
      </w:r>
      <w:r w:rsidR="00CF7233" w:rsidRPr="002118EA">
        <w:rPr>
          <w:rFonts w:hint="cs"/>
          <w:rtl/>
        </w:rPr>
        <w:tab/>
        <w:t>وفي إطار خطة الإصلاح القضائ</w:t>
      </w:r>
      <w:r w:rsidR="00AD63F1" w:rsidRPr="002118EA">
        <w:rPr>
          <w:rFonts w:hint="cs"/>
          <w:rtl/>
        </w:rPr>
        <w:t xml:space="preserve">ي المقرة من الحكومة في عام </w:t>
      </w:r>
      <w:r>
        <w:rPr>
          <w:rFonts w:hint="cs"/>
          <w:rtl/>
        </w:rPr>
        <w:t>١٩٩٧</w:t>
      </w:r>
      <w:r w:rsidR="00E119B7" w:rsidRPr="002118EA">
        <w:rPr>
          <w:rFonts w:hint="cs"/>
          <w:rtl/>
        </w:rPr>
        <w:t>،</w:t>
      </w:r>
      <w:r w:rsidR="00CF7233" w:rsidRPr="002118EA">
        <w:rPr>
          <w:rFonts w:hint="cs"/>
          <w:rtl/>
        </w:rPr>
        <w:t xml:space="preserve"> وتنفيذاً لبرنامج الحكومة التي أقرت البرنامج التفصيلي الزمني (لتنفيذ خطة الإصلاح القضائي) في قرار</w:t>
      </w:r>
      <w:r w:rsidR="00FD1FDE" w:rsidRPr="002118EA">
        <w:rPr>
          <w:rFonts w:hint="cs"/>
          <w:rtl/>
        </w:rPr>
        <w:t xml:space="preserve"> مجلس الوزراء رقم </w:t>
      </w:r>
      <w:r>
        <w:rPr>
          <w:rFonts w:hint="cs"/>
          <w:rtl/>
        </w:rPr>
        <w:t>٢٦٢</w:t>
      </w:r>
      <w:r w:rsidR="00FD1FDE" w:rsidRPr="002118EA">
        <w:rPr>
          <w:rFonts w:hint="cs"/>
          <w:rtl/>
        </w:rPr>
        <w:t xml:space="preserve"> لسنة </w:t>
      </w:r>
      <w:r>
        <w:rPr>
          <w:rFonts w:hint="cs"/>
          <w:rtl/>
        </w:rPr>
        <w:t>٢٠٠١</w:t>
      </w:r>
      <w:r w:rsidR="00CF7233" w:rsidRPr="002118EA">
        <w:rPr>
          <w:rFonts w:hint="cs"/>
          <w:rtl/>
        </w:rPr>
        <w:t xml:space="preserve"> عملت وزارة العدل بكل طاقاتها وإمكاناتها لتنفيذ البرنامج المشار إليه بالرغم من الصعوبات العديدة</w:t>
      </w:r>
      <w:r w:rsidR="00E119B7" w:rsidRPr="002118EA">
        <w:rPr>
          <w:rFonts w:hint="cs"/>
          <w:rtl/>
        </w:rPr>
        <w:t>،</w:t>
      </w:r>
      <w:r w:rsidR="00CF7233" w:rsidRPr="002118EA">
        <w:rPr>
          <w:rFonts w:hint="cs"/>
          <w:rtl/>
        </w:rPr>
        <w:t xml:space="preserve"> وعدم توفر الإمكانات اللازمة</w:t>
      </w:r>
      <w:r w:rsidR="00E119B7" w:rsidRPr="002118EA">
        <w:rPr>
          <w:rFonts w:hint="cs"/>
          <w:rtl/>
        </w:rPr>
        <w:t xml:space="preserve"> و</w:t>
      </w:r>
      <w:r w:rsidR="00CF7233" w:rsidRPr="002118EA">
        <w:rPr>
          <w:rFonts w:hint="cs"/>
          <w:rtl/>
        </w:rPr>
        <w:t>الضرورية لتنفيذه</w:t>
      </w:r>
      <w:r w:rsidR="00E119B7" w:rsidRPr="002118EA">
        <w:rPr>
          <w:rFonts w:hint="cs"/>
          <w:rtl/>
        </w:rPr>
        <w:t>،</w:t>
      </w:r>
      <w:r w:rsidR="00CF7233" w:rsidRPr="002118EA">
        <w:rPr>
          <w:rFonts w:hint="cs"/>
          <w:rtl/>
        </w:rPr>
        <w:t xml:space="preserve"> إلا أن هناك عدة منجزات تحققت وفاقت ما كان متوقعاً لها وأهمها تفعيل النصوص الدستورية والقانونية المتعلقة باستقلال السلطة القضائية واستقلال القضاة في أعمالهم ومنع أي تدخلات في أعمال القضاة والقضاء من أي جهة أو شخص طبيعي أو معنوي وبما يتفق مع نص المادة </w:t>
      </w:r>
      <w:r>
        <w:rPr>
          <w:rFonts w:hint="cs"/>
          <w:rtl/>
        </w:rPr>
        <w:t>٧</w:t>
      </w:r>
      <w:r w:rsidR="00CF7233" w:rsidRPr="002118EA">
        <w:rPr>
          <w:rFonts w:hint="cs"/>
          <w:rtl/>
        </w:rPr>
        <w:t xml:space="preserve"> من اتفاقية مناهضة التعذيب من ضمان حصول الأشخاص المدعى ارتكابهم جرائم تعذيب لمحاكمة عادلة كأي متهم في أي جريمة وفقاً لما نصت عليه القوانين اليمنية</w:t>
      </w:r>
      <w:r w:rsidR="00E119B7" w:rsidRPr="002118EA">
        <w:rPr>
          <w:rFonts w:hint="cs"/>
          <w:rtl/>
        </w:rPr>
        <w:t>،</w:t>
      </w:r>
      <w:r w:rsidR="00CF7233" w:rsidRPr="002118EA">
        <w:rPr>
          <w:rFonts w:hint="cs"/>
          <w:rtl/>
        </w:rPr>
        <w:t xml:space="preserve"> وقد جاء قرار</w:t>
      </w:r>
      <w:r w:rsidR="00FD1FDE" w:rsidRPr="002118EA">
        <w:rPr>
          <w:rFonts w:hint="cs"/>
          <w:rtl/>
        </w:rPr>
        <w:t xml:space="preserve"> مجلس الوزراء رقم </w:t>
      </w:r>
      <w:r>
        <w:rPr>
          <w:rFonts w:hint="cs"/>
          <w:rtl/>
        </w:rPr>
        <w:t>١٦١</w:t>
      </w:r>
      <w:r w:rsidR="00FD1FDE" w:rsidRPr="002118EA">
        <w:rPr>
          <w:rFonts w:hint="cs"/>
          <w:rtl/>
        </w:rPr>
        <w:t xml:space="preserve"> لسنة </w:t>
      </w:r>
      <w:r>
        <w:rPr>
          <w:rFonts w:hint="cs"/>
          <w:rtl/>
        </w:rPr>
        <w:t>٢٠٠١</w:t>
      </w:r>
      <w:r w:rsidR="00CF7233" w:rsidRPr="002118EA">
        <w:rPr>
          <w:rFonts w:hint="cs"/>
          <w:rtl/>
        </w:rPr>
        <w:t xml:space="preserve"> بشأن الإجراءات اللازمة ضد من يتدخل في ش</w:t>
      </w:r>
      <w:r w:rsidR="002704FE">
        <w:rPr>
          <w:rFonts w:hint="cs"/>
          <w:rtl/>
        </w:rPr>
        <w:t>ؤ</w:t>
      </w:r>
      <w:r w:rsidR="00CF7233" w:rsidRPr="002118EA">
        <w:rPr>
          <w:rFonts w:hint="cs"/>
          <w:rtl/>
        </w:rPr>
        <w:t>ون القضاء ترجمةً للجهود المبذولة لاستقلال القضاء</w:t>
      </w:r>
      <w:r w:rsidR="004E7B85">
        <w:rPr>
          <w:rFonts w:hint="cs"/>
          <w:rtl/>
        </w:rPr>
        <w:t>.</w:t>
      </w:r>
    </w:p>
    <w:p w:rsidR="00CF7233" w:rsidRPr="002118EA" w:rsidRDefault="00DD149A" w:rsidP="00371A0B">
      <w:pPr>
        <w:tabs>
          <w:tab w:val="left" w:pos="-109"/>
          <w:tab w:val="left" w:pos="78"/>
        </w:tabs>
        <w:spacing w:before="0" w:line="380" w:lineRule="exact"/>
        <w:rPr>
          <w:rFonts w:hint="cs"/>
          <w:rtl/>
        </w:rPr>
      </w:pPr>
      <w:r>
        <w:rPr>
          <w:rFonts w:hint="cs"/>
          <w:rtl/>
        </w:rPr>
        <w:t>٦٠</w:t>
      </w:r>
      <w:r w:rsidR="00371A0B" w:rsidRPr="002118EA">
        <w:rPr>
          <w:rFonts w:hint="cs"/>
          <w:rtl/>
        </w:rPr>
        <w:t>-</w:t>
      </w:r>
      <w:r w:rsidR="00CF7233" w:rsidRPr="002118EA">
        <w:rPr>
          <w:rFonts w:hint="cs"/>
          <w:rtl/>
        </w:rPr>
        <w:tab/>
        <w:t>وقد اشتمل البرنامج التفصيلي لتنفيذ خطة الإصلاح القضائي على الخطوات العملية التي يمكن تنفيذها فيما يتعلق بالعنصر البشري (قضائياً وإدارياً) باعتبار أن الإنسان هو أداة الإصلاح ومحوره</w:t>
      </w:r>
      <w:r w:rsidR="00E119B7" w:rsidRPr="002118EA">
        <w:rPr>
          <w:rFonts w:hint="cs"/>
          <w:rtl/>
        </w:rPr>
        <w:t>،</w:t>
      </w:r>
      <w:r w:rsidR="00CF7233" w:rsidRPr="002118EA">
        <w:rPr>
          <w:rFonts w:hint="cs"/>
          <w:rtl/>
        </w:rPr>
        <w:t xml:space="preserve"> وفي مجال الإصلاح القضائي فإن القضاة ومعاونيهم هم المحور الهام لعملية الإصل</w:t>
      </w:r>
      <w:r w:rsidR="00002C83">
        <w:rPr>
          <w:rFonts w:hint="cs"/>
          <w:rtl/>
        </w:rPr>
        <w:t>اح القضائي ومن أهم هذه الخطوات:</w:t>
      </w:r>
    </w:p>
    <w:p w:rsidR="00CF7233" w:rsidRPr="002118EA" w:rsidRDefault="004807E7" w:rsidP="004807E7">
      <w:pPr>
        <w:spacing w:before="0" w:line="380" w:lineRule="exact"/>
        <w:ind w:firstLine="720"/>
        <w:rPr>
          <w:rFonts w:hint="cs"/>
          <w:rtl/>
        </w:rPr>
      </w:pPr>
      <w:r>
        <w:rPr>
          <w:rFonts w:hint="cs"/>
          <w:rtl/>
        </w:rPr>
        <w:t>(أ)</w:t>
      </w:r>
      <w:r>
        <w:rPr>
          <w:rFonts w:hint="cs"/>
          <w:rtl/>
        </w:rPr>
        <w:tab/>
      </w:r>
      <w:r w:rsidR="00CF7233" w:rsidRPr="002118EA">
        <w:rPr>
          <w:rFonts w:hint="cs"/>
          <w:rtl/>
        </w:rPr>
        <w:t xml:space="preserve">توفير الاحتياج من العناصر </w:t>
      </w:r>
      <w:proofErr w:type="spellStart"/>
      <w:r w:rsidR="00CF7233" w:rsidRPr="002118EA">
        <w:rPr>
          <w:rFonts w:hint="cs"/>
          <w:rtl/>
        </w:rPr>
        <w:t>الكفؤة</w:t>
      </w:r>
      <w:proofErr w:type="spellEnd"/>
      <w:r w:rsidR="00CF7233" w:rsidRPr="002118EA">
        <w:rPr>
          <w:rFonts w:hint="cs"/>
          <w:rtl/>
        </w:rPr>
        <w:t xml:space="preserve"> والمؤهلة والكوادر المعاونة مع مراعاة حسن الاختيار والإعداد وبما يلبي احتياج الهيئات والأجهزة القضائية خلال هذه المرحلة</w:t>
      </w:r>
      <w:r>
        <w:rPr>
          <w:rFonts w:hint="cs"/>
          <w:rtl/>
        </w:rPr>
        <w:t>؛</w:t>
      </w:r>
    </w:p>
    <w:p w:rsidR="00CF7233" w:rsidRPr="002118EA" w:rsidRDefault="004807E7" w:rsidP="004807E7">
      <w:pPr>
        <w:spacing w:before="0" w:line="380" w:lineRule="exact"/>
        <w:ind w:firstLine="720"/>
        <w:rPr>
          <w:rFonts w:hint="cs"/>
        </w:rPr>
      </w:pPr>
      <w:r>
        <w:rPr>
          <w:rFonts w:hint="cs"/>
          <w:rtl/>
        </w:rPr>
        <w:t>(ب)</w:t>
      </w:r>
      <w:r>
        <w:rPr>
          <w:rFonts w:hint="cs"/>
          <w:rtl/>
        </w:rPr>
        <w:tab/>
        <w:t>ب</w:t>
      </w:r>
      <w:r w:rsidR="00CF7233" w:rsidRPr="002118EA">
        <w:rPr>
          <w:rFonts w:hint="cs"/>
          <w:rtl/>
        </w:rPr>
        <w:t>إجراء الحركة القضائية بإعادة تشكيل المحاكم مع مراعاة إنشاء عدد من المحاكم التي استوجبها التقسيم الإداري الجديد</w:t>
      </w:r>
      <w:r>
        <w:rPr>
          <w:rFonts w:hint="cs"/>
          <w:rtl/>
        </w:rPr>
        <w:t>؛</w:t>
      </w:r>
    </w:p>
    <w:p w:rsidR="00CF7233" w:rsidRPr="002118EA" w:rsidRDefault="004807E7" w:rsidP="004807E7">
      <w:pPr>
        <w:spacing w:before="0" w:line="380" w:lineRule="exact"/>
        <w:ind w:firstLine="720"/>
        <w:rPr>
          <w:rFonts w:hint="cs"/>
        </w:rPr>
      </w:pPr>
      <w:r>
        <w:rPr>
          <w:rFonts w:hint="cs"/>
          <w:rtl/>
        </w:rPr>
        <w:t>(ج)</w:t>
      </w:r>
      <w:r>
        <w:rPr>
          <w:rFonts w:hint="cs"/>
          <w:rtl/>
        </w:rPr>
        <w:tab/>
      </w:r>
      <w:r w:rsidR="00CF7233" w:rsidRPr="002118EA">
        <w:rPr>
          <w:rFonts w:hint="cs"/>
          <w:rtl/>
        </w:rPr>
        <w:t xml:space="preserve">إضافة عدد من الشُّعب في بعض المحاكم </w:t>
      </w:r>
      <w:proofErr w:type="spellStart"/>
      <w:r w:rsidR="00CF7233" w:rsidRPr="002118EA">
        <w:rPr>
          <w:rFonts w:hint="cs"/>
          <w:rtl/>
        </w:rPr>
        <w:t>الاستئنافية</w:t>
      </w:r>
      <w:proofErr w:type="spellEnd"/>
      <w:r w:rsidR="00CF7233" w:rsidRPr="002118EA">
        <w:rPr>
          <w:rFonts w:hint="cs"/>
          <w:rtl/>
        </w:rPr>
        <w:t xml:space="preserve"> وفقاً لما تقتضيه متطلبات تحقيق العدالة الميسرة في إطار قواعد وأحكام قانون السلطة القضائية</w:t>
      </w:r>
      <w:r>
        <w:rPr>
          <w:rFonts w:hint="cs"/>
          <w:rtl/>
        </w:rPr>
        <w:t>؛</w:t>
      </w:r>
    </w:p>
    <w:p w:rsidR="00CF7233" w:rsidRPr="002118EA" w:rsidRDefault="004807E7" w:rsidP="004807E7">
      <w:pPr>
        <w:spacing w:before="0" w:line="380" w:lineRule="exact"/>
        <w:ind w:firstLine="720"/>
        <w:rPr>
          <w:rFonts w:hint="cs"/>
        </w:rPr>
      </w:pPr>
      <w:r>
        <w:rPr>
          <w:rFonts w:hint="cs"/>
          <w:rtl/>
        </w:rPr>
        <w:t>(د)</w:t>
      </w:r>
      <w:r>
        <w:rPr>
          <w:rFonts w:hint="cs"/>
          <w:rtl/>
        </w:rPr>
        <w:tab/>
      </w:r>
      <w:r w:rsidR="00CF7233" w:rsidRPr="002118EA">
        <w:rPr>
          <w:rFonts w:hint="cs"/>
          <w:rtl/>
        </w:rPr>
        <w:t xml:space="preserve">التأهيل العلمي القضائي والتدريب المتواصل أثناء الخدمة من خلال إقامة الدورات </w:t>
      </w:r>
      <w:proofErr w:type="spellStart"/>
      <w:r w:rsidR="00CF7233" w:rsidRPr="002118EA">
        <w:rPr>
          <w:rFonts w:hint="cs"/>
          <w:rtl/>
        </w:rPr>
        <w:t>التأهيلية</w:t>
      </w:r>
      <w:proofErr w:type="spellEnd"/>
      <w:r w:rsidR="00CF7233" w:rsidRPr="002118EA">
        <w:rPr>
          <w:rFonts w:hint="cs"/>
          <w:rtl/>
        </w:rPr>
        <w:t xml:space="preserve"> والتخصصية والتنشيطية والندوات العلمية والقانونية بحيث يواكب المعطيات العلمية والتقنية والتجارب والمستجدات الحديثة بغية إحداث تغيير نوعي في الأداء القضائي وتطويره وصولاً </w:t>
      </w:r>
      <w:proofErr w:type="spellStart"/>
      <w:r w:rsidR="00CF7233" w:rsidRPr="002118EA">
        <w:rPr>
          <w:rFonts w:hint="cs"/>
          <w:rtl/>
        </w:rPr>
        <w:t>به</w:t>
      </w:r>
      <w:proofErr w:type="spellEnd"/>
      <w:r w:rsidR="00CF7233" w:rsidRPr="002118EA">
        <w:rPr>
          <w:rFonts w:hint="cs"/>
          <w:rtl/>
        </w:rPr>
        <w:t xml:space="preserve"> إلى مستوى رفيع في تحقيق رسالة القضاء وهدفه السامي</w:t>
      </w:r>
      <w:r>
        <w:rPr>
          <w:rFonts w:hint="cs"/>
          <w:rtl/>
        </w:rPr>
        <w:t>؛</w:t>
      </w:r>
    </w:p>
    <w:p w:rsidR="00CF7233" w:rsidRPr="002118EA" w:rsidRDefault="004807E7" w:rsidP="004807E7">
      <w:pPr>
        <w:spacing w:before="0" w:line="380" w:lineRule="exact"/>
        <w:ind w:firstLine="720"/>
        <w:rPr>
          <w:rFonts w:hint="cs"/>
        </w:rPr>
      </w:pPr>
      <w:r>
        <w:rPr>
          <w:rFonts w:hint="cs"/>
          <w:rtl/>
        </w:rPr>
        <w:t>(ه‍(</w:t>
      </w:r>
      <w:r>
        <w:rPr>
          <w:rFonts w:hint="cs"/>
          <w:rtl/>
        </w:rPr>
        <w:tab/>
      </w:r>
      <w:r w:rsidR="00CF7233" w:rsidRPr="002118EA">
        <w:rPr>
          <w:rFonts w:hint="cs"/>
          <w:rtl/>
        </w:rPr>
        <w:t>تسوية أوضاع العاملين ومنحهم الحقوق القانونية من ترقيات وعلاوات طبقاً للقانون</w:t>
      </w:r>
      <w:r>
        <w:rPr>
          <w:rFonts w:hint="cs"/>
          <w:rtl/>
        </w:rPr>
        <w:t>؛</w:t>
      </w:r>
    </w:p>
    <w:p w:rsidR="00CF7233" w:rsidRPr="002118EA" w:rsidRDefault="004807E7" w:rsidP="004807E7">
      <w:pPr>
        <w:spacing w:before="0" w:line="380" w:lineRule="exact"/>
        <w:ind w:firstLine="720"/>
        <w:rPr>
          <w:rFonts w:hint="cs"/>
        </w:rPr>
      </w:pPr>
      <w:r>
        <w:rPr>
          <w:rFonts w:hint="cs"/>
          <w:rtl/>
        </w:rPr>
        <w:t>(و)</w:t>
      </w:r>
      <w:r>
        <w:rPr>
          <w:rFonts w:hint="cs"/>
          <w:rtl/>
        </w:rPr>
        <w:tab/>
      </w:r>
      <w:r w:rsidR="00CF7233" w:rsidRPr="002118EA">
        <w:rPr>
          <w:rFonts w:hint="cs"/>
          <w:rtl/>
        </w:rPr>
        <w:t>تصويب مسار عمل كل جهاز وقطاع في وزارة العدل كل في إطار اختصاصه القانوني ومواصلة تصحيح المفاهيم الخاطئة والازدواجية في العمل</w:t>
      </w:r>
      <w:r w:rsidR="00E119B7" w:rsidRPr="002118EA">
        <w:rPr>
          <w:rFonts w:hint="cs"/>
          <w:rtl/>
        </w:rPr>
        <w:t>،</w:t>
      </w:r>
      <w:r w:rsidR="00CF7233" w:rsidRPr="002118EA">
        <w:rPr>
          <w:rFonts w:hint="cs"/>
          <w:rtl/>
        </w:rPr>
        <w:t xml:space="preserve"> وتطوير عمل القطاعات والإدارات العامة وتزويدها بالعدد الكافي من العناصر الفنية المتخصصة</w:t>
      </w:r>
      <w:r w:rsidR="004E7B85">
        <w:rPr>
          <w:rFonts w:hint="cs"/>
          <w:rtl/>
        </w:rPr>
        <w:t>.</w:t>
      </w:r>
      <w:r w:rsidR="00CF7233" w:rsidRPr="002118EA">
        <w:rPr>
          <w:rFonts w:hint="cs"/>
          <w:rtl/>
        </w:rPr>
        <w:t xml:space="preserve"> </w:t>
      </w:r>
    </w:p>
    <w:p w:rsidR="00CF7233" w:rsidRPr="002118EA" w:rsidRDefault="00DD149A" w:rsidP="00371A0B">
      <w:pPr>
        <w:spacing w:before="0" w:line="380" w:lineRule="exact"/>
        <w:rPr>
          <w:rFonts w:hint="cs"/>
          <w:rtl/>
        </w:rPr>
      </w:pPr>
      <w:r>
        <w:rPr>
          <w:rFonts w:hint="cs"/>
          <w:rtl/>
        </w:rPr>
        <w:t>٦١</w:t>
      </w:r>
      <w:r w:rsidR="00371A0B" w:rsidRPr="002118EA">
        <w:rPr>
          <w:rFonts w:hint="cs"/>
          <w:rtl/>
        </w:rPr>
        <w:t>-</w:t>
      </w:r>
      <w:r w:rsidR="00CF7233" w:rsidRPr="002118EA">
        <w:rPr>
          <w:rFonts w:hint="cs"/>
          <w:rtl/>
        </w:rPr>
        <w:tab/>
        <w:t>وبناءً على ذلك في إطار الإمكانيات المتاحة وبما يلبي احتياج ومتطلبات العمل فقد تم</w:t>
      </w:r>
      <w:r w:rsidR="00371A0B" w:rsidRPr="002118EA">
        <w:rPr>
          <w:rFonts w:hint="cs"/>
          <w:rtl/>
        </w:rPr>
        <w:t>:</w:t>
      </w:r>
    </w:p>
    <w:p w:rsidR="00CF7233" w:rsidRPr="002118EA" w:rsidRDefault="004807E7" w:rsidP="004807E7">
      <w:pPr>
        <w:spacing w:before="0" w:line="380" w:lineRule="exact"/>
        <w:ind w:firstLine="720"/>
        <w:rPr>
          <w:rFonts w:hint="cs"/>
          <w:rtl/>
        </w:rPr>
      </w:pPr>
      <w:r>
        <w:rPr>
          <w:rFonts w:hint="cs"/>
          <w:rtl/>
        </w:rPr>
        <w:t>(أ)</w:t>
      </w:r>
      <w:r>
        <w:rPr>
          <w:rFonts w:hint="cs"/>
          <w:rtl/>
        </w:rPr>
        <w:tab/>
      </w:r>
      <w:r w:rsidR="00CF7233" w:rsidRPr="002118EA">
        <w:rPr>
          <w:rFonts w:hint="cs"/>
          <w:rtl/>
        </w:rPr>
        <w:t xml:space="preserve">الإعداد والتنفيذ لحركة قضائية شاملة في المحكمة العليا والمحاكم </w:t>
      </w:r>
      <w:proofErr w:type="spellStart"/>
      <w:r w:rsidR="00CF7233" w:rsidRPr="002118EA">
        <w:rPr>
          <w:rFonts w:hint="cs"/>
          <w:rtl/>
        </w:rPr>
        <w:t>الاستئنافية</w:t>
      </w:r>
      <w:proofErr w:type="spellEnd"/>
      <w:r w:rsidR="00CF7233" w:rsidRPr="002118EA">
        <w:rPr>
          <w:rFonts w:hint="cs"/>
          <w:rtl/>
        </w:rPr>
        <w:t xml:space="preserve"> والمحاكم الابتدائية </w:t>
      </w:r>
      <w:proofErr w:type="spellStart"/>
      <w:r w:rsidR="00CF7233" w:rsidRPr="002118EA">
        <w:rPr>
          <w:rFonts w:hint="cs"/>
          <w:rtl/>
        </w:rPr>
        <w:t>والنيابات</w:t>
      </w:r>
      <w:proofErr w:type="spellEnd"/>
      <w:r w:rsidR="00CF7233" w:rsidRPr="002118EA">
        <w:rPr>
          <w:rFonts w:hint="cs"/>
          <w:rtl/>
        </w:rPr>
        <w:t xml:space="preserve"> العامة وكذا هيئة التفتيش القضائي</w:t>
      </w:r>
      <w:r w:rsidR="00E119B7" w:rsidRPr="002118EA">
        <w:rPr>
          <w:rFonts w:hint="cs"/>
          <w:rtl/>
        </w:rPr>
        <w:t>،</w:t>
      </w:r>
      <w:r w:rsidR="00CF7233" w:rsidRPr="002118EA">
        <w:rPr>
          <w:rFonts w:hint="cs"/>
          <w:rtl/>
        </w:rPr>
        <w:t xml:space="preserve"> واستكمال الإجراءات الدستورية والقانونية بشأن ذلك</w:t>
      </w:r>
      <w:r>
        <w:rPr>
          <w:rFonts w:hint="cs"/>
          <w:rtl/>
        </w:rPr>
        <w:t>؛</w:t>
      </w:r>
    </w:p>
    <w:p w:rsidR="00CF7233" w:rsidRPr="002118EA" w:rsidRDefault="004807E7" w:rsidP="004807E7">
      <w:pPr>
        <w:spacing w:before="0" w:line="380" w:lineRule="exact"/>
        <w:ind w:firstLine="720"/>
        <w:rPr>
          <w:rFonts w:hint="cs"/>
        </w:rPr>
      </w:pPr>
      <w:r>
        <w:rPr>
          <w:rFonts w:hint="cs"/>
          <w:rtl/>
        </w:rPr>
        <w:t>(ب)</w:t>
      </w:r>
      <w:r>
        <w:rPr>
          <w:rFonts w:hint="cs"/>
          <w:rtl/>
        </w:rPr>
        <w:tab/>
      </w:r>
      <w:r w:rsidR="00CF7233" w:rsidRPr="002118EA">
        <w:rPr>
          <w:rFonts w:hint="cs"/>
          <w:rtl/>
        </w:rPr>
        <w:t>تفعيل قانون السلطة القضائية بشأن إحالة عدد من أعضاء السلطة القضائية للتقاعد</w:t>
      </w:r>
      <w:r>
        <w:rPr>
          <w:rFonts w:hint="cs"/>
          <w:rtl/>
        </w:rPr>
        <w:t>؛</w:t>
      </w:r>
    </w:p>
    <w:p w:rsidR="00CF7233" w:rsidRPr="002118EA" w:rsidRDefault="004807E7" w:rsidP="004807E7">
      <w:pPr>
        <w:spacing w:before="0" w:line="380" w:lineRule="exact"/>
        <w:ind w:firstLine="720"/>
        <w:rPr>
          <w:rFonts w:hint="cs"/>
        </w:rPr>
      </w:pPr>
      <w:r>
        <w:rPr>
          <w:rFonts w:hint="cs"/>
          <w:rtl/>
        </w:rPr>
        <w:t>(ج)</w:t>
      </w:r>
      <w:r>
        <w:rPr>
          <w:rFonts w:hint="cs"/>
          <w:rtl/>
        </w:rPr>
        <w:tab/>
      </w:r>
      <w:r w:rsidR="00CF7233" w:rsidRPr="002118EA">
        <w:rPr>
          <w:rFonts w:hint="cs"/>
          <w:rtl/>
        </w:rPr>
        <w:t>تفعيل قانون السلطة القضائية بشأن الترقيات المستحقة للقضاة وأعضاء النيابة العامة</w:t>
      </w:r>
      <w:r>
        <w:rPr>
          <w:rFonts w:hint="cs"/>
          <w:rtl/>
        </w:rPr>
        <w:t>؛</w:t>
      </w:r>
    </w:p>
    <w:p w:rsidR="00CF7233" w:rsidRPr="002118EA" w:rsidRDefault="004807E7" w:rsidP="004807E7">
      <w:pPr>
        <w:spacing w:before="0" w:line="380" w:lineRule="exact"/>
        <w:ind w:firstLine="720"/>
        <w:rPr>
          <w:rFonts w:hint="cs"/>
        </w:rPr>
      </w:pPr>
      <w:r>
        <w:rPr>
          <w:rFonts w:hint="cs"/>
          <w:rtl/>
        </w:rPr>
        <w:t>(د)</w:t>
      </w:r>
      <w:r>
        <w:rPr>
          <w:rFonts w:hint="cs"/>
          <w:rtl/>
        </w:rPr>
        <w:tab/>
      </w:r>
      <w:r w:rsidR="00CF7233" w:rsidRPr="002118EA">
        <w:rPr>
          <w:rFonts w:hint="cs"/>
          <w:rtl/>
        </w:rPr>
        <w:t>تفعيل قانون السلطة القضائية بشأن المحاسبة التأديبية لعدد من القضاة وأعضاء النيابة العامة وعزل من تبين عدم صلاحيتهم بموجب أحكام صادرة في حقهم من مجلس المحاسبة</w:t>
      </w:r>
      <w:r>
        <w:rPr>
          <w:rFonts w:hint="cs"/>
          <w:rtl/>
        </w:rPr>
        <w:t>؛</w:t>
      </w:r>
    </w:p>
    <w:p w:rsidR="00CF7233" w:rsidRPr="002118EA" w:rsidRDefault="004807E7" w:rsidP="004807E7">
      <w:pPr>
        <w:spacing w:before="0" w:line="380" w:lineRule="exact"/>
        <w:ind w:firstLine="720"/>
        <w:rPr>
          <w:rFonts w:hint="cs"/>
        </w:rPr>
      </w:pPr>
      <w:r>
        <w:rPr>
          <w:rFonts w:hint="cs"/>
          <w:rtl/>
        </w:rPr>
        <w:t>(ه‍(</w:t>
      </w:r>
      <w:r>
        <w:rPr>
          <w:rFonts w:hint="cs"/>
          <w:rtl/>
        </w:rPr>
        <w:tab/>
      </w:r>
      <w:r w:rsidR="00CF7233" w:rsidRPr="002118EA">
        <w:rPr>
          <w:rFonts w:hint="cs"/>
          <w:rtl/>
        </w:rPr>
        <w:t>تفعيل النص القانوني فيما يخص عدم الانتماء الحزبي لأعضاء السلطة القضائية وأخذ إقرارات كتابية منهم بذلك</w:t>
      </w:r>
      <w:r>
        <w:rPr>
          <w:rFonts w:hint="cs"/>
          <w:rtl/>
        </w:rPr>
        <w:t>؛</w:t>
      </w:r>
    </w:p>
    <w:p w:rsidR="00CF7233" w:rsidRPr="002118EA" w:rsidRDefault="004807E7" w:rsidP="004807E7">
      <w:pPr>
        <w:spacing w:before="0" w:line="380" w:lineRule="exact"/>
        <w:ind w:firstLine="720"/>
        <w:rPr>
          <w:rFonts w:hint="cs"/>
        </w:rPr>
      </w:pPr>
      <w:r>
        <w:rPr>
          <w:rFonts w:hint="cs"/>
          <w:rtl/>
        </w:rPr>
        <w:t>(و)</w:t>
      </w:r>
      <w:r>
        <w:rPr>
          <w:rFonts w:hint="cs"/>
          <w:rtl/>
        </w:rPr>
        <w:tab/>
      </w:r>
      <w:r w:rsidR="00CF7233" w:rsidRPr="002118EA">
        <w:rPr>
          <w:rFonts w:hint="cs"/>
          <w:rtl/>
        </w:rPr>
        <w:t>مواصلة الإصلاحات الإدارية في ديوان عام وزارة العدل وعموم المحاكم في إطار تصويب مسار العمل في كل جهاز وقطاع كلٌّ في إطار اختصاصه القانوني</w:t>
      </w:r>
      <w:r>
        <w:rPr>
          <w:rFonts w:hint="cs"/>
          <w:rtl/>
        </w:rPr>
        <w:t>؛</w:t>
      </w:r>
    </w:p>
    <w:p w:rsidR="00CF7233" w:rsidRPr="002118EA" w:rsidRDefault="004807E7" w:rsidP="004807E7">
      <w:pPr>
        <w:spacing w:before="0" w:line="380" w:lineRule="exact"/>
        <w:ind w:firstLine="720"/>
        <w:rPr>
          <w:rFonts w:hint="cs"/>
        </w:rPr>
      </w:pPr>
      <w:r>
        <w:rPr>
          <w:rFonts w:hint="cs"/>
          <w:rtl/>
        </w:rPr>
        <w:t>(ز)</w:t>
      </w:r>
      <w:r>
        <w:rPr>
          <w:rFonts w:hint="cs"/>
          <w:rtl/>
        </w:rPr>
        <w:tab/>
      </w:r>
      <w:r w:rsidR="00CF7233" w:rsidRPr="002118EA">
        <w:rPr>
          <w:rFonts w:hint="cs"/>
          <w:rtl/>
        </w:rPr>
        <w:t>تسوية أوضاع المستحقين من العاملين الإداريين</w:t>
      </w:r>
      <w:r>
        <w:rPr>
          <w:rFonts w:hint="cs"/>
          <w:rtl/>
        </w:rPr>
        <w:t>؛</w:t>
      </w:r>
    </w:p>
    <w:p w:rsidR="00CF7233" w:rsidRPr="002118EA" w:rsidRDefault="004807E7" w:rsidP="004807E7">
      <w:pPr>
        <w:spacing w:before="0" w:line="380" w:lineRule="exact"/>
        <w:ind w:firstLine="720"/>
        <w:rPr>
          <w:rFonts w:hint="cs"/>
        </w:rPr>
      </w:pPr>
      <w:r>
        <w:rPr>
          <w:rFonts w:hint="cs"/>
          <w:rtl/>
        </w:rPr>
        <w:t>(ح)</w:t>
      </w:r>
      <w:r>
        <w:rPr>
          <w:rFonts w:hint="cs"/>
          <w:rtl/>
        </w:rPr>
        <w:tab/>
      </w:r>
      <w:r w:rsidR="00CF7233" w:rsidRPr="002118EA">
        <w:rPr>
          <w:rFonts w:hint="cs"/>
          <w:rtl/>
        </w:rPr>
        <w:t>تفعيل قانون الخدمة المدنية ولائحته التنفيذية بشأن الإحالة للتقاعد لمن بلغ أحد الأجلين</w:t>
      </w:r>
      <w:r w:rsidR="004E7B85">
        <w:rPr>
          <w:rFonts w:hint="cs"/>
          <w:rtl/>
        </w:rPr>
        <w:t>.</w:t>
      </w:r>
    </w:p>
    <w:p w:rsidR="00CF7233" w:rsidRPr="002118EA" w:rsidRDefault="00CF7233" w:rsidP="00DB6E61">
      <w:pPr>
        <w:pStyle w:val="Heading2"/>
        <w:spacing w:before="0" w:line="380" w:lineRule="exact"/>
        <w:jc w:val="lowKashida"/>
        <w:rPr>
          <w:b/>
          <w:bCs/>
          <w:sz w:val="22"/>
          <w:szCs w:val="30"/>
        </w:rPr>
      </w:pPr>
      <w:r w:rsidRPr="002118EA">
        <w:rPr>
          <w:rFonts w:hint="cs"/>
          <w:b/>
          <w:bCs/>
          <w:sz w:val="22"/>
          <w:szCs w:val="30"/>
          <w:rtl/>
        </w:rPr>
        <w:t>إجراء حركة قضائية شاملة وفق ضوابط وقواعد ترقيات ونقل وندب القضاة</w:t>
      </w:r>
    </w:p>
    <w:p w:rsidR="00CF7233" w:rsidRPr="002118EA" w:rsidRDefault="00DD149A" w:rsidP="00371A0B">
      <w:pPr>
        <w:tabs>
          <w:tab w:val="left" w:pos="-109"/>
          <w:tab w:val="left" w:pos="78"/>
        </w:tabs>
        <w:spacing w:before="0" w:line="380" w:lineRule="exact"/>
        <w:rPr>
          <w:rFonts w:hint="cs"/>
          <w:rtl/>
        </w:rPr>
      </w:pPr>
      <w:r>
        <w:rPr>
          <w:rFonts w:hint="cs"/>
          <w:rtl/>
        </w:rPr>
        <w:t>٦٢</w:t>
      </w:r>
      <w:r w:rsidR="00371A0B" w:rsidRPr="002118EA">
        <w:rPr>
          <w:rFonts w:hint="cs"/>
          <w:rtl/>
        </w:rPr>
        <w:t>-</w:t>
      </w:r>
      <w:r w:rsidR="00AD63F1" w:rsidRPr="002118EA">
        <w:rPr>
          <w:rFonts w:hint="cs"/>
          <w:rtl/>
        </w:rPr>
        <w:tab/>
      </w:r>
      <w:r w:rsidR="00AD63F1" w:rsidRPr="00476262">
        <w:rPr>
          <w:rFonts w:hint="cs"/>
          <w:spacing w:val="4"/>
          <w:rtl/>
        </w:rPr>
        <w:t xml:space="preserve">أجريت نهاية عام </w:t>
      </w:r>
      <w:r w:rsidRPr="00476262">
        <w:rPr>
          <w:rFonts w:hint="cs"/>
          <w:spacing w:val="4"/>
          <w:rtl/>
        </w:rPr>
        <w:t>٢٠٠٤</w:t>
      </w:r>
      <w:r w:rsidR="00CF7233" w:rsidRPr="00476262">
        <w:rPr>
          <w:rFonts w:hint="cs"/>
          <w:spacing w:val="4"/>
          <w:rtl/>
        </w:rPr>
        <w:t xml:space="preserve"> حركة قضائية شاملة شملت تعيين عدد من القضاة في مجلس القضاء الأعلى والمحكمة العليا وديوان الوزارة ومكتب النائب العام والمعهد العالي للقضاء وحركة تنقلات رؤساء وأعضاء شعب المحاكم </w:t>
      </w:r>
      <w:proofErr w:type="spellStart"/>
      <w:r w:rsidR="00CF7233" w:rsidRPr="00476262">
        <w:rPr>
          <w:rFonts w:hint="cs"/>
          <w:spacing w:val="4"/>
          <w:rtl/>
        </w:rPr>
        <w:t>الاستئنافية</w:t>
      </w:r>
      <w:proofErr w:type="spellEnd"/>
      <w:r w:rsidR="00CF7233" w:rsidRPr="00476262">
        <w:rPr>
          <w:rFonts w:hint="cs"/>
          <w:spacing w:val="4"/>
          <w:rtl/>
        </w:rPr>
        <w:t xml:space="preserve"> والمتخصصة وحركة تنقلات رؤساء وقضاة المحاكم الابتدائية العامة والنوعية وحركة تنقلات </w:t>
      </w:r>
      <w:proofErr w:type="spellStart"/>
      <w:r w:rsidR="00CF7233" w:rsidRPr="00476262">
        <w:rPr>
          <w:rFonts w:hint="cs"/>
          <w:spacing w:val="4"/>
          <w:rtl/>
        </w:rPr>
        <w:t>بالنيابات</w:t>
      </w:r>
      <w:proofErr w:type="spellEnd"/>
      <w:r w:rsidR="00CF7233" w:rsidRPr="00476262">
        <w:rPr>
          <w:rFonts w:hint="cs"/>
          <w:spacing w:val="4"/>
          <w:rtl/>
        </w:rPr>
        <w:t xml:space="preserve"> </w:t>
      </w:r>
      <w:proofErr w:type="spellStart"/>
      <w:r w:rsidR="00CF7233" w:rsidRPr="00476262">
        <w:rPr>
          <w:rFonts w:hint="cs"/>
          <w:spacing w:val="4"/>
          <w:rtl/>
        </w:rPr>
        <w:t>الاستئنافية</w:t>
      </w:r>
      <w:proofErr w:type="spellEnd"/>
      <w:r w:rsidR="00CF7233" w:rsidRPr="00476262">
        <w:rPr>
          <w:rFonts w:hint="cs"/>
          <w:spacing w:val="4"/>
          <w:rtl/>
        </w:rPr>
        <w:t xml:space="preserve"> والابتدائية، وارتكزت الحركة على عناصر الكفاءة </w:t>
      </w:r>
      <w:proofErr w:type="spellStart"/>
      <w:r w:rsidR="00CF7233" w:rsidRPr="00476262">
        <w:rPr>
          <w:rFonts w:hint="cs"/>
          <w:spacing w:val="4"/>
          <w:rtl/>
        </w:rPr>
        <w:t>والأقدمية</w:t>
      </w:r>
      <w:proofErr w:type="spellEnd"/>
      <w:r w:rsidR="00CF7233" w:rsidRPr="00476262">
        <w:rPr>
          <w:rFonts w:hint="cs"/>
          <w:spacing w:val="4"/>
          <w:rtl/>
        </w:rPr>
        <w:t xml:space="preserve"> والنزاهة من خلال تقارير التفتيش القضائي ووفق ضوابط الترقية والنقل والندب التي أقرها مجلس القضاء الأعلى، وقد مثلت هذه الحركة بداية أساسية، كونها أول حركة قضائية شملت حوالي </w:t>
      </w:r>
      <w:r w:rsidRPr="00476262">
        <w:rPr>
          <w:rFonts w:hint="cs"/>
          <w:spacing w:val="4"/>
          <w:rtl/>
        </w:rPr>
        <w:t>٩٧٢</w:t>
      </w:r>
      <w:r w:rsidR="00CF7233" w:rsidRPr="00476262">
        <w:rPr>
          <w:rFonts w:hint="cs"/>
          <w:spacing w:val="4"/>
          <w:rtl/>
        </w:rPr>
        <w:t xml:space="preserve"> قاضياً وعضو نيابة على مستوى أجهزة وهيئات السلطة القضائية</w:t>
      </w:r>
      <w:r w:rsidR="004E7B85">
        <w:rPr>
          <w:rFonts w:hint="cs"/>
          <w:rtl/>
        </w:rPr>
        <w:t>.</w:t>
      </w:r>
    </w:p>
    <w:p w:rsidR="00CF7233" w:rsidRPr="002118EA" w:rsidRDefault="00DD149A" w:rsidP="00371A0B">
      <w:pPr>
        <w:tabs>
          <w:tab w:val="left" w:pos="-109"/>
          <w:tab w:val="left" w:pos="78"/>
        </w:tabs>
        <w:spacing w:before="0" w:line="380" w:lineRule="exact"/>
        <w:rPr>
          <w:rFonts w:hint="cs"/>
        </w:rPr>
      </w:pPr>
      <w:r>
        <w:rPr>
          <w:rFonts w:hint="cs"/>
          <w:rtl/>
        </w:rPr>
        <w:t>٦٣</w:t>
      </w:r>
      <w:r w:rsidR="00371A0B" w:rsidRPr="002118EA">
        <w:rPr>
          <w:rFonts w:hint="cs"/>
          <w:rtl/>
        </w:rPr>
        <w:t>-</w:t>
      </w:r>
      <w:r w:rsidR="00CF7233" w:rsidRPr="002118EA">
        <w:rPr>
          <w:rFonts w:hint="cs"/>
          <w:rtl/>
        </w:rPr>
        <w:tab/>
        <w:t xml:space="preserve">تم تصعيد </w:t>
      </w:r>
      <w:r>
        <w:rPr>
          <w:rFonts w:hint="cs"/>
          <w:rtl/>
        </w:rPr>
        <w:t>٢٥</w:t>
      </w:r>
      <w:r w:rsidR="00CF7233" w:rsidRPr="002118EA">
        <w:rPr>
          <w:rFonts w:hint="cs"/>
          <w:rtl/>
        </w:rPr>
        <w:t xml:space="preserve"> قاضياً إلى المحكمة العليا من قضاة المحاكم </w:t>
      </w:r>
      <w:proofErr w:type="spellStart"/>
      <w:r w:rsidR="00CF7233" w:rsidRPr="002118EA">
        <w:rPr>
          <w:rFonts w:hint="cs"/>
          <w:rtl/>
        </w:rPr>
        <w:t>الاستئنافية</w:t>
      </w:r>
      <w:proofErr w:type="spellEnd"/>
      <w:r w:rsidR="00CF7233" w:rsidRPr="002118EA">
        <w:rPr>
          <w:rFonts w:hint="cs"/>
          <w:rtl/>
        </w:rPr>
        <w:t xml:space="preserve"> وإعادة هيكلة هيئتي التفتيش القضائي بوزارة العدل والنيابة العامة بعدد </w:t>
      </w:r>
      <w:r>
        <w:rPr>
          <w:rFonts w:hint="cs"/>
          <w:rtl/>
        </w:rPr>
        <w:t>٤٣</w:t>
      </w:r>
      <w:r w:rsidR="00CF7233" w:rsidRPr="002118EA">
        <w:rPr>
          <w:rFonts w:hint="cs"/>
          <w:rtl/>
        </w:rPr>
        <w:t xml:space="preserve"> قاضياً وعضو نيابة،</w:t>
      </w:r>
      <w:r w:rsidR="00E119B7" w:rsidRPr="002118EA">
        <w:rPr>
          <w:rFonts w:hint="cs"/>
          <w:rtl/>
        </w:rPr>
        <w:t xml:space="preserve"> و</w:t>
      </w:r>
      <w:r>
        <w:rPr>
          <w:rFonts w:hint="cs"/>
          <w:rtl/>
        </w:rPr>
        <w:t>١٦٢</w:t>
      </w:r>
      <w:r w:rsidR="00CF7233" w:rsidRPr="002118EA">
        <w:rPr>
          <w:rFonts w:hint="cs"/>
          <w:rtl/>
        </w:rPr>
        <w:t xml:space="preserve"> قاضياً في المحاكم </w:t>
      </w:r>
      <w:proofErr w:type="spellStart"/>
      <w:r w:rsidR="00CF7233" w:rsidRPr="002118EA">
        <w:rPr>
          <w:rFonts w:hint="cs"/>
          <w:rtl/>
        </w:rPr>
        <w:t>الاستئنافية</w:t>
      </w:r>
      <w:proofErr w:type="spellEnd"/>
      <w:r w:rsidR="00E119B7" w:rsidRPr="002118EA">
        <w:rPr>
          <w:rFonts w:hint="cs"/>
          <w:rtl/>
        </w:rPr>
        <w:t xml:space="preserve"> و</w:t>
      </w:r>
      <w:r>
        <w:rPr>
          <w:rFonts w:hint="cs"/>
          <w:rtl/>
        </w:rPr>
        <w:t>١٥٧</w:t>
      </w:r>
      <w:r w:rsidR="00CF7233" w:rsidRPr="002118EA">
        <w:rPr>
          <w:rFonts w:hint="cs"/>
          <w:rtl/>
        </w:rPr>
        <w:t xml:space="preserve"> عضواً في </w:t>
      </w:r>
      <w:proofErr w:type="spellStart"/>
      <w:r w:rsidR="00CF7233" w:rsidRPr="002118EA">
        <w:rPr>
          <w:rFonts w:hint="cs"/>
          <w:rtl/>
        </w:rPr>
        <w:t>النيابات</w:t>
      </w:r>
      <w:proofErr w:type="spellEnd"/>
      <w:r w:rsidR="00CF7233" w:rsidRPr="002118EA">
        <w:rPr>
          <w:rFonts w:hint="cs"/>
          <w:rtl/>
        </w:rPr>
        <w:t xml:space="preserve"> </w:t>
      </w:r>
      <w:proofErr w:type="spellStart"/>
      <w:r w:rsidR="00CF7233" w:rsidRPr="002118EA">
        <w:rPr>
          <w:rFonts w:hint="cs"/>
          <w:rtl/>
        </w:rPr>
        <w:t>الاستئنافية</w:t>
      </w:r>
      <w:proofErr w:type="spellEnd"/>
      <w:r w:rsidR="00E119B7" w:rsidRPr="002118EA">
        <w:rPr>
          <w:rFonts w:hint="cs"/>
          <w:rtl/>
        </w:rPr>
        <w:t xml:space="preserve"> و</w:t>
      </w:r>
      <w:r>
        <w:rPr>
          <w:rFonts w:hint="cs"/>
          <w:rtl/>
        </w:rPr>
        <w:t>١٩٤</w:t>
      </w:r>
      <w:r w:rsidR="00CF7233" w:rsidRPr="002118EA">
        <w:rPr>
          <w:rFonts w:hint="cs"/>
          <w:rtl/>
        </w:rPr>
        <w:t xml:space="preserve"> عضواً في </w:t>
      </w:r>
      <w:proofErr w:type="spellStart"/>
      <w:r w:rsidR="00CF7233" w:rsidRPr="002118EA">
        <w:rPr>
          <w:rFonts w:hint="cs"/>
          <w:rtl/>
        </w:rPr>
        <w:t>النيابات</w:t>
      </w:r>
      <w:proofErr w:type="spellEnd"/>
      <w:r w:rsidR="00CF7233" w:rsidRPr="002118EA">
        <w:rPr>
          <w:rFonts w:hint="cs"/>
          <w:rtl/>
        </w:rPr>
        <w:t xml:space="preserve"> الابتدائية العامة والنوعية</w:t>
      </w:r>
      <w:r w:rsidR="00E119B7" w:rsidRPr="002118EA">
        <w:rPr>
          <w:rFonts w:hint="cs"/>
          <w:rtl/>
        </w:rPr>
        <w:t>، و</w:t>
      </w:r>
      <w:r>
        <w:rPr>
          <w:rFonts w:hint="cs"/>
          <w:rtl/>
        </w:rPr>
        <w:t>٣٥</w:t>
      </w:r>
      <w:r w:rsidR="00CF7233" w:rsidRPr="002118EA">
        <w:rPr>
          <w:rFonts w:hint="cs"/>
          <w:rtl/>
        </w:rPr>
        <w:t xml:space="preserve"> عضواً في نيابة النقض ومكتب النائب العام،</w:t>
      </w:r>
      <w:r w:rsidR="00E119B7" w:rsidRPr="002118EA">
        <w:rPr>
          <w:rFonts w:hint="cs"/>
          <w:rtl/>
        </w:rPr>
        <w:t xml:space="preserve"> و</w:t>
      </w:r>
      <w:r>
        <w:rPr>
          <w:rFonts w:hint="cs"/>
          <w:rtl/>
        </w:rPr>
        <w:t>٣٤٨</w:t>
      </w:r>
      <w:r w:rsidR="00CF7233" w:rsidRPr="002118EA">
        <w:rPr>
          <w:rFonts w:hint="cs"/>
          <w:rtl/>
        </w:rPr>
        <w:t xml:space="preserve"> قاضياً في المحاكم الابتدائية العامة والنوعية</w:t>
      </w:r>
      <w:r w:rsidR="004E7B85">
        <w:rPr>
          <w:rFonts w:hint="cs"/>
          <w:rtl/>
        </w:rPr>
        <w:t>.</w:t>
      </w:r>
      <w:r w:rsidR="00CF7233" w:rsidRPr="002118EA">
        <w:rPr>
          <w:rFonts w:hint="cs"/>
          <w:rtl/>
        </w:rPr>
        <w:t xml:space="preserve"> </w:t>
      </w:r>
    </w:p>
    <w:p w:rsidR="00CF7233" w:rsidRPr="002118EA" w:rsidRDefault="00DD149A" w:rsidP="00476262">
      <w:pPr>
        <w:tabs>
          <w:tab w:val="left" w:pos="-109"/>
          <w:tab w:val="left" w:pos="78"/>
        </w:tabs>
        <w:spacing w:before="0" w:line="380" w:lineRule="exact"/>
        <w:rPr>
          <w:rFonts w:hint="cs"/>
        </w:rPr>
      </w:pPr>
      <w:r>
        <w:rPr>
          <w:rFonts w:hint="cs"/>
          <w:rtl/>
        </w:rPr>
        <w:t>٦٤</w:t>
      </w:r>
      <w:r w:rsidR="00371A0B" w:rsidRPr="002118EA">
        <w:rPr>
          <w:rFonts w:hint="cs"/>
          <w:rtl/>
        </w:rPr>
        <w:t>-</w:t>
      </w:r>
      <w:r w:rsidR="00CF7233" w:rsidRPr="002118EA">
        <w:rPr>
          <w:rFonts w:hint="cs"/>
          <w:rtl/>
        </w:rPr>
        <w:tab/>
        <w:t xml:space="preserve">وقد استوعبت الحركة </w:t>
      </w:r>
      <w:r>
        <w:rPr>
          <w:rFonts w:hint="cs"/>
          <w:rtl/>
        </w:rPr>
        <w:t>٣٤</w:t>
      </w:r>
      <w:r w:rsidR="00CF7233" w:rsidRPr="002118EA">
        <w:rPr>
          <w:rFonts w:hint="cs"/>
          <w:rtl/>
        </w:rPr>
        <w:t xml:space="preserve"> قاضية وعضو نيابة عامة في مختلف المحاكم </w:t>
      </w:r>
      <w:proofErr w:type="spellStart"/>
      <w:r w:rsidR="00CF7233" w:rsidRPr="002118EA">
        <w:rPr>
          <w:rFonts w:hint="cs"/>
          <w:rtl/>
        </w:rPr>
        <w:t>والنيابات</w:t>
      </w:r>
      <w:proofErr w:type="spellEnd"/>
      <w:r w:rsidR="00CF7233" w:rsidRPr="002118EA">
        <w:rPr>
          <w:rFonts w:hint="cs"/>
          <w:rtl/>
        </w:rPr>
        <w:t>، فيما تم إنشاء أربع محاكم جديدة في أمانة العاصمة ومحافظة عدن</w:t>
      </w:r>
      <w:r w:rsidR="00E119B7" w:rsidRPr="002118EA">
        <w:rPr>
          <w:rFonts w:hint="cs"/>
          <w:rtl/>
        </w:rPr>
        <w:t>،</w:t>
      </w:r>
      <w:r w:rsidR="00CF7233" w:rsidRPr="002118EA">
        <w:rPr>
          <w:rFonts w:hint="cs"/>
          <w:rtl/>
        </w:rPr>
        <w:t xml:space="preserve"> وتم دمج </w:t>
      </w:r>
      <w:r>
        <w:rPr>
          <w:rFonts w:hint="cs"/>
          <w:rtl/>
        </w:rPr>
        <w:t>١٠</w:t>
      </w:r>
      <w:r w:rsidR="00CF7233" w:rsidRPr="002118EA">
        <w:rPr>
          <w:rFonts w:hint="cs"/>
          <w:rtl/>
        </w:rPr>
        <w:t xml:space="preserve"> محاكم ابتدائية في محافظات (حضرموت </w:t>
      </w:r>
      <w:r w:rsidR="00371A0B" w:rsidRPr="002118EA">
        <w:rPr>
          <w:rtl/>
        </w:rPr>
        <w:t>-</w:t>
      </w:r>
      <w:r w:rsidR="00CF7233" w:rsidRPr="002118EA">
        <w:rPr>
          <w:rFonts w:hint="cs"/>
          <w:rtl/>
        </w:rPr>
        <w:t xml:space="preserve"> الحديدة </w:t>
      </w:r>
      <w:r w:rsidR="00371A0B" w:rsidRPr="002118EA">
        <w:rPr>
          <w:rtl/>
        </w:rPr>
        <w:t>-</w:t>
      </w:r>
      <w:r w:rsidR="00CF7233" w:rsidRPr="002118EA">
        <w:rPr>
          <w:rFonts w:hint="cs"/>
          <w:rtl/>
        </w:rPr>
        <w:t xml:space="preserve"> لحج </w:t>
      </w:r>
      <w:r w:rsidR="00371A0B" w:rsidRPr="002118EA">
        <w:rPr>
          <w:rtl/>
        </w:rPr>
        <w:t>-</w:t>
      </w:r>
      <w:r w:rsidR="00CF7233" w:rsidRPr="002118EA">
        <w:rPr>
          <w:rFonts w:hint="cs"/>
          <w:rtl/>
        </w:rPr>
        <w:t xml:space="preserve"> </w:t>
      </w:r>
      <w:proofErr w:type="spellStart"/>
      <w:r w:rsidR="00CF7233" w:rsidRPr="002118EA">
        <w:rPr>
          <w:rFonts w:hint="cs"/>
          <w:rtl/>
        </w:rPr>
        <w:t>صعدة</w:t>
      </w:r>
      <w:proofErr w:type="spellEnd"/>
      <w:r w:rsidR="00CF7233" w:rsidRPr="002118EA">
        <w:rPr>
          <w:rFonts w:hint="cs"/>
          <w:rtl/>
        </w:rPr>
        <w:t xml:space="preserve"> </w:t>
      </w:r>
      <w:r w:rsidR="00371A0B" w:rsidRPr="002118EA">
        <w:rPr>
          <w:rtl/>
        </w:rPr>
        <w:t>-</w:t>
      </w:r>
      <w:r w:rsidR="00CF7233" w:rsidRPr="002118EA">
        <w:rPr>
          <w:rFonts w:hint="cs"/>
          <w:rtl/>
        </w:rPr>
        <w:t xml:space="preserve"> </w:t>
      </w:r>
      <w:proofErr w:type="spellStart"/>
      <w:r w:rsidR="00CF7233" w:rsidRPr="002118EA">
        <w:rPr>
          <w:rFonts w:hint="cs"/>
          <w:rtl/>
        </w:rPr>
        <w:t>شبوة</w:t>
      </w:r>
      <w:proofErr w:type="spellEnd"/>
      <w:r w:rsidR="00CF7233" w:rsidRPr="002118EA">
        <w:rPr>
          <w:rFonts w:hint="cs"/>
          <w:rtl/>
        </w:rPr>
        <w:t>)</w:t>
      </w:r>
      <w:r w:rsidR="004E7B85">
        <w:rPr>
          <w:rFonts w:hint="cs"/>
          <w:rtl/>
        </w:rPr>
        <w:t>.</w:t>
      </w:r>
    </w:p>
    <w:p w:rsidR="00CF7233" w:rsidRPr="002118EA" w:rsidRDefault="00CF7233" w:rsidP="00476262">
      <w:pPr>
        <w:spacing w:before="0" w:line="380" w:lineRule="exact"/>
        <w:jc w:val="center"/>
        <w:rPr>
          <w:rFonts w:hint="cs"/>
          <w:b/>
          <w:bCs/>
          <w:rtl/>
        </w:rPr>
      </w:pPr>
      <w:r w:rsidRPr="002118EA">
        <w:rPr>
          <w:rFonts w:hint="cs"/>
          <w:b/>
          <w:bCs/>
          <w:rtl/>
        </w:rPr>
        <w:t>جدول يوضح عدد القضاة الذين شملتهم الحركة القضائية</w:t>
      </w:r>
      <w:r w:rsidR="00E056C2">
        <w:rPr>
          <w:b/>
          <w:bCs/>
          <w:rtl/>
        </w:rPr>
        <w:br/>
      </w:r>
      <w:r w:rsidRPr="002118EA">
        <w:rPr>
          <w:rFonts w:hint="cs"/>
          <w:b/>
          <w:bCs/>
          <w:rtl/>
        </w:rPr>
        <w:t>في مختلف أجهزة وهيئات السلطة القضائية</w:t>
      </w:r>
    </w:p>
    <w:tbl>
      <w:tblPr>
        <w:bidiVisual/>
        <w:tblW w:w="0" w:type="auto"/>
        <w:jc w:val="center"/>
        <w:tblInd w:w="-31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4"/>
        <w:gridCol w:w="5782"/>
        <w:gridCol w:w="1128"/>
        <w:gridCol w:w="1347"/>
        <w:gridCol w:w="1135"/>
      </w:tblGrid>
      <w:tr w:rsidR="00CF7233" w:rsidRPr="002118EA" w:rsidTr="00476262">
        <w:trPr>
          <w:gridAfter w:val="1"/>
          <w:wAfter w:w="1135" w:type="dxa"/>
          <w:jc w:val="center"/>
        </w:trPr>
        <w:tc>
          <w:tcPr>
            <w:tcW w:w="691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F7233" w:rsidRPr="002118EA" w:rsidRDefault="00CF7233" w:rsidP="00476262">
            <w:pPr>
              <w:spacing w:before="20" w:after="40" w:line="360" w:lineRule="exact"/>
              <w:jc w:val="center"/>
              <w:rPr>
                <w:rFonts w:hint="cs"/>
                <w:szCs w:val="28"/>
                <w:rtl/>
              </w:rPr>
            </w:pPr>
            <w:r w:rsidRPr="002118EA">
              <w:rPr>
                <w:rFonts w:hint="cs"/>
                <w:szCs w:val="28"/>
                <w:rtl/>
              </w:rPr>
              <w:t>الجهة</w:t>
            </w:r>
          </w:p>
        </w:tc>
        <w:tc>
          <w:tcPr>
            <w:tcW w:w="24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F7233" w:rsidRPr="002118EA" w:rsidRDefault="00CF7233" w:rsidP="00476262">
            <w:pPr>
              <w:spacing w:before="20" w:after="40" w:line="360" w:lineRule="exact"/>
              <w:jc w:val="center"/>
              <w:rPr>
                <w:rFonts w:hint="cs"/>
                <w:szCs w:val="28"/>
                <w:rtl/>
              </w:rPr>
            </w:pPr>
            <w:r w:rsidRPr="002118EA">
              <w:rPr>
                <w:rFonts w:hint="cs"/>
                <w:szCs w:val="28"/>
                <w:rtl/>
              </w:rPr>
              <w:t>عدد القضاة</w:t>
            </w:r>
          </w:p>
        </w:tc>
      </w:tr>
      <w:tr w:rsidR="00CF7233" w:rsidRPr="002118EA" w:rsidTr="00476262">
        <w:trPr>
          <w:gridBefore w:val="1"/>
          <w:wBefore w:w="1134" w:type="dxa"/>
          <w:jc w:val="center"/>
        </w:trPr>
        <w:tc>
          <w:tcPr>
            <w:tcW w:w="6910" w:type="dxa"/>
            <w:gridSpan w:val="2"/>
            <w:tcBorders>
              <w:top w:val="single" w:sz="4" w:space="0" w:color="auto"/>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مجلس القضاء الأعلى</w:t>
            </w:r>
          </w:p>
        </w:tc>
        <w:tc>
          <w:tcPr>
            <w:tcW w:w="2482" w:type="dxa"/>
            <w:gridSpan w:val="2"/>
            <w:tcBorders>
              <w:top w:val="single" w:sz="4" w:space="0" w:color="auto"/>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٣</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المحكمة العليا</w:t>
            </w:r>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٢٥</w:t>
            </w:r>
          </w:p>
        </w:tc>
      </w:tr>
      <w:tr w:rsidR="00CF7233" w:rsidRPr="002118EA" w:rsidTr="00476262">
        <w:trPr>
          <w:gridBefore w:val="1"/>
          <w:wBefore w:w="1134" w:type="dxa"/>
          <w:trHeight w:val="505"/>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وكلاء الوزارة والمكتب الفني</w:t>
            </w:r>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٤</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هيئتا التفتيش القضائي بالوزارة والنيابة</w:t>
            </w:r>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٤٣</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المعهد العالي للقضاء</w:t>
            </w:r>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١</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المكتب الفني ومكتب محامي عام الأموال العامة</w:t>
            </w:r>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٢١</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نيابة النقض</w:t>
            </w:r>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١٤</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 xml:space="preserve">المحاكم </w:t>
            </w:r>
            <w:proofErr w:type="spellStart"/>
            <w:r w:rsidRPr="002118EA">
              <w:rPr>
                <w:rFonts w:hint="cs"/>
                <w:szCs w:val="28"/>
                <w:rtl/>
              </w:rPr>
              <w:t>الاستئنافية</w:t>
            </w:r>
            <w:proofErr w:type="spellEnd"/>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١٦٢</w:t>
            </w:r>
          </w:p>
        </w:tc>
      </w:tr>
      <w:tr w:rsidR="00CF7233" w:rsidRPr="002118EA" w:rsidTr="00476262">
        <w:trPr>
          <w:gridBefore w:val="1"/>
          <w:wBefore w:w="1134" w:type="dxa"/>
          <w:jc w:val="center"/>
        </w:trPr>
        <w:tc>
          <w:tcPr>
            <w:tcW w:w="6910" w:type="dxa"/>
            <w:gridSpan w:val="2"/>
            <w:tcBorders>
              <w:left w:val="single" w:sz="4" w:space="0" w:color="auto"/>
            </w:tcBorders>
            <w:vAlign w:val="center"/>
          </w:tcPr>
          <w:p w:rsidR="00CF7233" w:rsidRPr="002118EA" w:rsidRDefault="00CF7233" w:rsidP="00476262">
            <w:pPr>
              <w:spacing w:before="20" w:after="40" w:line="360" w:lineRule="exact"/>
              <w:rPr>
                <w:rFonts w:hint="cs"/>
                <w:szCs w:val="28"/>
                <w:rtl/>
              </w:rPr>
            </w:pPr>
            <w:proofErr w:type="spellStart"/>
            <w:r w:rsidRPr="002118EA">
              <w:rPr>
                <w:rFonts w:hint="cs"/>
                <w:szCs w:val="28"/>
                <w:rtl/>
              </w:rPr>
              <w:t>النيابات</w:t>
            </w:r>
            <w:proofErr w:type="spellEnd"/>
            <w:r w:rsidRPr="002118EA">
              <w:rPr>
                <w:rFonts w:hint="cs"/>
                <w:szCs w:val="28"/>
                <w:rtl/>
              </w:rPr>
              <w:t xml:space="preserve"> </w:t>
            </w:r>
            <w:proofErr w:type="spellStart"/>
            <w:r w:rsidRPr="002118EA">
              <w:rPr>
                <w:rFonts w:hint="cs"/>
                <w:szCs w:val="28"/>
                <w:rtl/>
              </w:rPr>
              <w:t>الاستئنافية</w:t>
            </w:r>
            <w:proofErr w:type="spellEnd"/>
          </w:p>
        </w:tc>
        <w:tc>
          <w:tcPr>
            <w:tcW w:w="2482" w:type="dxa"/>
            <w:gridSpan w:val="2"/>
            <w:tcBorders>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١٥٧</w:t>
            </w:r>
          </w:p>
        </w:tc>
      </w:tr>
      <w:tr w:rsidR="00CF7233" w:rsidRPr="002118EA" w:rsidTr="00476262">
        <w:trPr>
          <w:gridBefore w:val="1"/>
          <w:wBefore w:w="1134" w:type="dxa"/>
          <w:jc w:val="center"/>
        </w:trPr>
        <w:tc>
          <w:tcPr>
            <w:tcW w:w="6910" w:type="dxa"/>
            <w:gridSpan w:val="2"/>
            <w:tcBorders>
              <w:left w:val="single" w:sz="4" w:space="0" w:color="auto"/>
              <w:bottom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المحاكم الابتدائية العامة والنوعية</w:t>
            </w:r>
          </w:p>
        </w:tc>
        <w:tc>
          <w:tcPr>
            <w:tcW w:w="2482" w:type="dxa"/>
            <w:gridSpan w:val="2"/>
            <w:tcBorders>
              <w:bottom w:val="single" w:sz="4" w:space="0" w:color="auto"/>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٣٤٨</w:t>
            </w:r>
          </w:p>
        </w:tc>
      </w:tr>
      <w:tr w:rsidR="00CF7233" w:rsidRPr="002118EA" w:rsidTr="00476262">
        <w:trPr>
          <w:gridBefore w:val="1"/>
          <w:wBefore w:w="1134" w:type="dxa"/>
          <w:jc w:val="center"/>
        </w:trPr>
        <w:tc>
          <w:tcPr>
            <w:tcW w:w="6910" w:type="dxa"/>
            <w:gridSpan w:val="2"/>
            <w:tcBorders>
              <w:top w:val="single" w:sz="4" w:space="0" w:color="auto"/>
              <w:left w:val="single" w:sz="4" w:space="0" w:color="auto"/>
              <w:bottom w:val="single" w:sz="4" w:space="0" w:color="auto"/>
            </w:tcBorders>
            <w:vAlign w:val="center"/>
          </w:tcPr>
          <w:p w:rsidR="00CF7233" w:rsidRPr="002118EA" w:rsidRDefault="00CF7233" w:rsidP="00476262">
            <w:pPr>
              <w:spacing w:before="20" w:after="40" w:line="360" w:lineRule="exact"/>
              <w:rPr>
                <w:rFonts w:hint="cs"/>
                <w:szCs w:val="28"/>
                <w:rtl/>
              </w:rPr>
            </w:pPr>
            <w:r w:rsidRPr="002118EA">
              <w:rPr>
                <w:rFonts w:hint="cs"/>
                <w:szCs w:val="28"/>
                <w:rtl/>
              </w:rPr>
              <w:t xml:space="preserve">وكلاء </w:t>
            </w:r>
            <w:proofErr w:type="spellStart"/>
            <w:r w:rsidRPr="002118EA">
              <w:rPr>
                <w:rFonts w:hint="cs"/>
                <w:szCs w:val="28"/>
                <w:rtl/>
              </w:rPr>
              <w:t>النيابات</w:t>
            </w:r>
            <w:proofErr w:type="spellEnd"/>
            <w:r w:rsidRPr="002118EA">
              <w:rPr>
                <w:rFonts w:hint="cs"/>
                <w:szCs w:val="28"/>
                <w:rtl/>
              </w:rPr>
              <w:t xml:space="preserve"> الابتدائية</w:t>
            </w:r>
          </w:p>
        </w:tc>
        <w:tc>
          <w:tcPr>
            <w:tcW w:w="2482" w:type="dxa"/>
            <w:gridSpan w:val="2"/>
            <w:tcBorders>
              <w:top w:val="single" w:sz="4" w:space="0" w:color="auto"/>
              <w:bottom w:val="single" w:sz="4" w:space="0" w:color="auto"/>
              <w:right w:val="single" w:sz="4" w:space="0" w:color="auto"/>
            </w:tcBorders>
            <w:vAlign w:val="center"/>
          </w:tcPr>
          <w:p w:rsidR="00CF7233" w:rsidRPr="002118EA" w:rsidRDefault="00DD149A" w:rsidP="00476262">
            <w:pPr>
              <w:spacing w:before="20" w:after="40" w:line="360" w:lineRule="exact"/>
              <w:ind w:left="906"/>
              <w:rPr>
                <w:rFonts w:hint="cs"/>
                <w:szCs w:val="28"/>
                <w:rtl/>
              </w:rPr>
            </w:pPr>
            <w:r>
              <w:rPr>
                <w:rFonts w:hint="cs"/>
                <w:szCs w:val="28"/>
                <w:rtl/>
              </w:rPr>
              <w:t>١٩٤</w:t>
            </w:r>
          </w:p>
        </w:tc>
      </w:tr>
      <w:tr w:rsidR="00CF7233" w:rsidRPr="002118EA" w:rsidTr="00476262">
        <w:trPr>
          <w:gridBefore w:val="1"/>
          <w:wBefore w:w="1134" w:type="dxa"/>
          <w:jc w:val="center"/>
        </w:trPr>
        <w:tc>
          <w:tcPr>
            <w:tcW w:w="691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F7233" w:rsidRPr="002118EA" w:rsidRDefault="00E056C2" w:rsidP="00476262">
            <w:pPr>
              <w:spacing w:before="20" w:after="40" w:line="360" w:lineRule="exact"/>
              <w:rPr>
                <w:rFonts w:hint="cs"/>
                <w:rtl/>
              </w:rPr>
            </w:pPr>
            <w:r>
              <w:rPr>
                <w:rtl/>
              </w:rPr>
              <w:tab/>
            </w:r>
            <w:r w:rsidR="00CF7233" w:rsidRPr="002118EA">
              <w:rPr>
                <w:rFonts w:hint="cs"/>
                <w:rtl/>
              </w:rPr>
              <w:t>الإجمالي</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F7233" w:rsidRPr="002118EA" w:rsidRDefault="00DD149A" w:rsidP="00476262">
            <w:pPr>
              <w:spacing w:before="20" w:after="40" w:line="360" w:lineRule="exact"/>
              <w:ind w:left="906"/>
              <w:rPr>
                <w:rFonts w:hint="cs"/>
                <w:rtl/>
              </w:rPr>
            </w:pPr>
            <w:r>
              <w:rPr>
                <w:rFonts w:hint="cs"/>
                <w:rtl/>
              </w:rPr>
              <w:t>٩٧٢</w:t>
            </w:r>
          </w:p>
        </w:tc>
      </w:tr>
    </w:tbl>
    <w:p w:rsidR="00CF7233" w:rsidRPr="002118EA" w:rsidRDefault="00CF7233" w:rsidP="002F62FC">
      <w:pPr>
        <w:pStyle w:val="Heading2"/>
        <w:spacing w:line="380" w:lineRule="exact"/>
        <w:jc w:val="lowKashida"/>
        <w:rPr>
          <w:rFonts w:hint="cs"/>
          <w:b/>
          <w:bCs/>
          <w:sz w:val="22"/>
          <w:szCs w:val="30"/>
        </w:rPr>
      </w:pPr>
      <w:bookmarkStart w:id="2" w:name="_Toc98768392"/>
      <w:r w:rsidRPr="002118EA">
        <w:rPr>
          <w:rFonts w:hint="cs"/>
          <w:b/>
          <w:bCs/>
          <w:sz w:val="22"/>
          <w:szCs w:val="30"/>
          <w:rtl/>
        </w:rPr>
        <w:t xml:space="preserve">مشروع </w:t>
      </w:r>
      <w:proofErr w:type="spellStart"/>
      <w:r w:rsidRPr="002118EA">
        <w:rPr>
          <w:rFonts w:hint="cs"/>
          <w:b/>
          <w:bCs/>
          <w:sz w:val="22"/>
          <w:szCs w:val="30"/>
          <w:rtl/>
        </w:rPr>
        <w:t>استراتيجية</w:t>
      </w:r>
      <w:proofErr w:type="spellEnd"/>
      <w:r w:rsidRPr="002118EA">
        <w:rPr>
          <w:rFonts w:hint="cs"/>
          <w:b/>
          <w:bCs/>
          <w:sz w:val="22"/>
          <w:szCs w:val="30"/>
          <w:rtl/>
        </w:rPr>
        <w:t xml:space="preserve"> وطنية ل</w:t>
      </w:r>
      <w:r w:rsidRPr="002118EA">
        <w:rPr>
          <w:b/>
          <w:bCs/>
          <w:sz w:val="22"/>
          <w:szCs w:val="30"/>
          <w:rtl/>
        </w:rPr>
        <w:t>تحديث وتطوير القضاء</w:t>
      </w:r>
      <w:r w:rsidRPr="002118EA">
        <w:rPr>
          <w:rFonts w:hint="cs"/>
          <w:b/>
          <w:bCs/>
          <w:sz w:val="22"/>
          <w:szCs w:val="30"/>
          <w:rtl/>
        </w:rPr>
        <w:t xml:space="preserve"> (</w:t>
      </w:r>
      <w:r w:rsidR="00DD149A">
        <w:rPr>
          <w:rFonts w:hint="cs"/>
          <w:b/>
          <w:bCs/>
          <w:sz w:val="22"/>
          <w:szCs w:val="30"/>
          <w:rtl/>
        </w:rPr>
        <w:t>٢٠٠٥</w:t>
      </w:r>
      <w:r w:rsidR="00371A0B" w:rsidRPr="002118EA">
        <w:rPr>
          <w:b/>
          <w:bCs/>
          <w:sz w:val="22"/>
          <w:szCs w:val="30"/>
          <w:rtl/>
        </w:rPr>
        <w:t>-</w:t>
      </w:r>
      <w:r w:rsidR="00DD149A">
        <w:rPr>
          <w:rFonts w:hint="cs"/>
          <w:b/>
          <w:bCs/>
          <w:sz w:val="22"/>
          <w:szCs w:val="30"/>
          <w:rtl/>
        </w:rPr>
        <w:t>٢٠١٥</w:t>
      </w:r>
      <w:bookmarkEnd w:id="2"/>
      <w:r w:rsidR="00570FDB">
        <w:rPr>
          <w:rFonts w:hint="cs"/>
          <w:b/>
          <w:bCs/>
          <w:sz w:val="22"/>
          <w:szCs w:val="30"/>
          <w:rtl/>
        </w:rPr>
        <w:t>)</w:t>
      </w:r>
    </w:p>
    <w:p w:rsidR="00CF7233" w:rsidRPr="002118EA" w:rsidRDefault="00DD149A" w:rsidP="001F0800">
      <w:pPr>
        <w:tabs>
          <w:tab w:val="left" w:pos="-109"/>
          <w:tab w:val="left" w:pos="78"/>
        </w:tabs>
        <w:spacing w:before="0" w:line="380" w:lineRule="exact"/>
        <w:rPr>
          <w:rFonts w:hint="cs"/>
          <w:rtl/>
        </w:rPr>
      </w:pPr>
      <w:r>
        <w:rPr>
          <w:rFonts w:hint="cs"/>
          <w:rtl/>
        </w:rPr>
        <w:t>٦٥</w:t>
      </w:r>
      <w:r w:rsidR="00371A0B" w:rsidRPr="002118EA">
        <w:rPr>
          <w:rFonts w:hint="cs"/>
          <w:rtl/>
        </w:rPr>
        <w:t>-</w:t>
      </w:r>
      <w:r w:rsidR="00CF7233" w:rsidRPr="002118EA">
        <w:rPr>
          <w:rFonts w:hint="cs"/>
          <w:rtl/>
        </w:rPr>
        <w:tab/>
        <w:t xml:space="preserve">في ضوء برنامج الحكومة في مجال النظام القضائي والعدلي وتوصيات المؤتمر القضائي الأول </w:t>
      </w:r>
      <w:r>
        <w:rPr>
          <w:rFonts w:hint="cs"/>
          <w:rtl/>
        </w:rPr>
        <w:t>١٣</w:t>
      </w:r>
      <w:r w:rsidR="00371A0B" w:rsidRPr="002118EA">
        <w:rPr>
          <w:rtl/>
        </w:rPr>
        <w:t>-</w:t>
      </w:r>
      <w:r>
        <w:rPr>
          <w:rFonts w:hint="cs"/>
          <w:rtl/>
        </w:rPr>
        <w:t>١٥</w:t>
      </w:r>
      <w:r w:rsidR="00CF7233" w:rsidRPr="002118EA">
        <w:rPr>
          <w:rFonts w:hint="cs"/>
          <w:rtl/>
        </w:rPr>
        <w:t xml:space="preserve"> </w:t>
      </w:r>
      <w:r w:rsidR="00B72083" w:rsidRPr="002118EA">
        <w:rPr>
          <w:rFonts w:hint="cs"/>
          <w:rtl/>
        </w:rPr>
        <w:t xml:space="preserve">كانون الأول/ديسمبر </w:t>
      </w:r>
      <w:r>
        <w:rPr>
          <w:rFonts w:hint="cs"/>
          <w:rtl/>
        </w:rPr>
        <w:t>٢٠٠٣</w:t>
      </w:r>
      <w:r w:rsidR="00CF7233" w:rsidRPr="002118EA">
        <w:rPr>
          <w:rFonts w:hint="cs"/>
          <w:rtl/>
        </w:rPr>
        <w:t xml:space="preserve"> </w:t>
      </w:r>
      <w:r w:rsidR="00B72083" w:rsidRPr="002118EA">
        <w:rPr>
          <w:rFonts w:hint="cs"/>
          <w:rtl/>
        </w:rPr>
        <w:t xml:space="preserve">انتهت وزارة العدل خلال عام </w:t>
      </w:r>
      <w:r>
        <w:rPr>
          <w:rFonts w:hint="cs"/>
          <w:rtl/>
        </w:rPr>
        <w:t>٢٠٠٤</w:t>
      </w:r>
      <w:r w:rsidR="00CF7233" w:rsidRPr="002118EA">
        <w:rPr>
          <w:rFonts w:hint="cs"/>
          <w:rtl/>
        </w:rPr>
        <w:t xml:space="preserve"> من إعداد مشروع </w:t>
      </w:r>
      <w:proofErr w:type="spellStart"/>
      <w:r w:rsidR="00CF7233" w:rsidRPr="002118EA">
        <w:rPr>
          <w:rFonts w:hint="cs"/>
          <w:rtl/>
        </w:rPr>
        <w:t>استراتيجية</w:t>
      </w:r>
      <w:proofErr w:type="spellEnd"/>
      <w:r w:rsidR="00CF7233" w:rsidRPr="002118EA">
        <w:rPr>
          <w:rFonts w:hint="cs"/>
          <w:rtl/>
        </w:rPr>
        <w:t xml:space="preserve"> تحديث وتطوير القضاء تحدد ملامح الفترة المقبلة الممتدة من عام </w:t>
      </w:r>
      <w:r>
        <w:rPr>
          <w:rFonts w:hint="cs"/>
          <w:rtl/>
        </w:rPr>
        <w:t>٢٠٠٥</w:t>
      </w:r>
      <w:r w:rsidR="00CF7233" w:rsidRPr="002118EA">
        <w:rPr>
          <w:rFonts w:hint="cs"/>
          <w:rtl/>
        </w:rPr>
        <w:t xml:space="preserve"> </w:t>
      </w:r>
      <w:r w:rsidR="009E7CC9" w:rsidRPr="002118EA">
        <w:rPr>
          <w:rFonts w:hint="cs"/>
          <w:rtl/>
        </w:rPr>
        <w:t xml:space="preserve">وحتى عام </w:t>
      </w:r>
      <w:r>
        <w:rPr>
          <w:rFonts w:hint="cs"/>
          <w:rtl/>
        </w:rPr>
        <w:t>٢٠١٥</w:t>
      </w:r>
      <w:r w:rsidR="00CF7233" w:rsidRPr="002118EA">
        <w:rPr>
          <w:rFonts w:hint="cs"/>
          <w:rtl/>
        </w:rPr>
        <w:t xml:space="preserve"> يستلهم منها معالم الطريق بغية الرفع من شأن القضاء والارتقاء بمستوى العمل القضائي بالمحاكم </w:t>
      </w:r>
      <w:proofErr w:type="spellStart"/>
      <w:r w:rsidR="00CF7233" w:rsidRPr="002118EA">
        <w:rPr>
          <w:rFonts w:hint="cs"/>
          <w:rtl/>
        </w:rPr>
        <w:t>والنيابات</w:t>
      </w:r>
      <w:proofErr w:type="spellEnd"/>
      <w:r w:rsidR="004E7B85">
        <w:rPr>
          <w:rFonts w:hint="cs"/>
          <w:rtl/>
        </w:rPr>
        <w:t>.</w:t>
      </w:r>
      <w:r w:rsidR="00CF7233" w:rsidRPr="002118EA">
        <w:rPr>
          <w:rFonts w:hint="cs"/>
          <w:rtl/>
        </w:rPr>
        <w:t xml:space="preserve"> نتناول في هذا التقرير غايات وأهداف </w:t>
      </w:r>
      <w:proofErr w:type="spellStart"/>
      <w:r w:rsidR="00CF7233" w:rsidRPr="002118EA">
        <w:rPr>
          <w:rFonts w:hint="cs"/>
          <w:rtl/>
        </w:rPr>
        <w:t>استراتيجية</w:t>
      </w:r>
      <w:proofErr w:type="spellEnd"/>
      <w:r w:rsidR="00CF7233" w:rsidRPr="002118EA">
        <w:rPr>
          <w:rFonts w:hint="cs"/>
          <w:rtl/>
        </w:rPr>
        <w:t xml:space="preserve"> تحديث وتطوير القضاء، كما وردت في المشروع في الآتي</w:t>
      </w:r>
      <w:r w:rsidR="00371A0B" w:rsidRPr="002118EA">
        <w:rPr>
          <w:rFonts w:hint="cs"/>
          <w:rtl/>
        </w:rPr>
        <w:t>:</w:t>
      </w:r>
    </w:p>
    <w:p w:rsidR="00CF7233" w:rsidRPr="002118EA" w:rsidRDefault="00CF7233" w:rsidP="00DB6E61">
      <w:pPr>
        <w:pStyle w:val="Heading3"/>
        <w:spacing w:before="0" w:line="380" w:lineRule="exact"/>
        <w:jc w:val="lowKashida"/>
        <w:rPr>
          <w:rFonts w:hint="cs"/>
          <w:rtl/>
        </w:rPr>
      </w:pPr>
      <w:r w:rsidRPr="002118EA">
        <w:rPr>
          <w:rFonts w:hint="cs"/>
          <w:rtl/>
        </w:rPr>
        <w:t>الغايات</w:t>
      </w:r>
    </w:p>
    <w:p w:rsidR="00CF7233" w:rsidRPr="002118EA" w:rsidRDefault="006D7B12" w:rsidP="006D7B12">
      <w:pPr>
        <w:spacing w:before="0" w:line="380" w:lineRule="exact"/>
        <w:ind w:firstLine="720"/>
        <w:rPr>
          <w:rFonts w:hint="cs"/>
        </w:rPr>
      </w:pPr>
      <w:r>
        <w:rPr>
          <w:rFonts w:hint="cs"/>
          <w:rtl/>
        </w:rPr>
        <w:t>(أ)</w:t>
      </w:r>
      <w:r>
        <w:rPr>
          <w:rFonts w:hint="cs"/>
          <w:rtl/>
        </w:rPr>
        <w:tab/>
      </w:r>
      <w:r w:rsidR="00CF7233" w:rsidRPr="006D7B12">
        <w:rPr>
          <w:rFonts w:hint="cs"/>
          <w:spacing w:val="2"/>
          <w:rtl/>
        </w:rPr>
        <w:t>تأمين إصدار القضاء أحكاماً عادلة فيما يرفع إليه من منازعات ودعاوى دون إبطاء في سير الدعوى</w:t>
      </w:r>
      <w:r>
        <w:rPr>
          <w:rFonts w:hint="cs"/>
          <w:spacing w:val="2"/>
          <w:rtl/>
        </w:rPr>
        <w:t>؛</w:t>
      </w:r>
    </w:p>
    <w:p w:rsidR="00CF7233" w:rsidRPr="002118EA" w:rsidRDefault="006D7B12" w:rsidP="006D7B12">
      <w:pPr>
        <w:spacing w:before="0" w:line="380" w:lineRule="exact"/>
        <w:ind w:firstLine="720"/>
        <w:rPr>
          <w:rFonts w:hint="cs"/>
        </w:rPr>
      </w:pPr>
      <w:r>
        <w:rPr>
          <w:rFonts w:hint="cs"/>
          <w:rtl/>
        </w:rPr>
        <w:t>(ب)</w:t>
      </w:r>
      <w:r>
        <w:rPr>
          <w:rFonts w:hint="cs"/>
          <w:rtl/>
        </w:rPr>
        <w:tab/>
      </w:r>
      <w:r w:rsidR="00CF7233" w:rsidRPr="002118EA">
        <w:rPr>
          <w:rFonts w:hint="cs"/>
          <w:rtl/>
        </w:rPr>
        <w:t>حُسن أداء القضاء لرسالته السامية وتهيئة أوضاع رجال القضاء للالتزام</w:t>
      </w:r>
      <w:r w:rsidR="00E119B7" w:rsidRPr="002118EA">
        <w:rPr>
          <w:rFonts w:hint="cs"/>
          <w:rtl/>
        </w:rPr>
        <w:t xml:space="preserve"> </w:t>
      </w:r>
      <w:r w:rsidR="00CF7233" w:rsidRPr="002118EA">
        <w:rPr>
          <w:rFonts w:hint="cs"/>
          <w:rtl/>
        </w:rPr>
        <w:t>في حياتهم ومسلكهم بالنهج الذي يصون استقلال القضاء ويجسد ويعكس استقلالهم ويحفظ لهم هيبتهم وكرامتهم</w:t>
      </w:r>
      <w:r>
        <w:rPr>
          <w:rFonts w:hint="cs"/>
          <w:spacing w:val="2"/>
          <w:rtl/>
        </w:rPr>
        <w:t>؛</w:t>
      </w:r>
    </w:p>
    <w:p w:rsidR="00CF7233" w:rsidRPr="002118EA" w:rsidRDefault="006D7B12" w:rsidP="006D7B12">
      <w:pPr>
        <w:spacing w:before="0" w:line="380" w:lineRule="exact"/>
        <w:ind w:firstLine="720"/>
        <w:rPr>
          <w:rFonts w:hint="cs"/>
          <w:rtl/>
        </w:rPr>
      </w:pPr>
      <w:r>
        <w:rPr>
          <w:rFonts w:hint="cs"/>
          <w:rtl/>
        </w:rPr>
        <w:t>(ج)</w:t>
      </w:r>
      <w:r>
        <w:rPr>
          <w:rFonts w:hint="cs"/>
          <w:rtl/>
        </w:rPr>
        <w:tab/>
      </w:r>
      <w:r w:rsidR="00CF7233" w:rsidRPr="002118EA">
        <w:rPr>
          <w:rFonts w:hint="cs"/>
          <w:rtl/>
        </w:rPr>
        <w:t>الثقة لدى الأشخاص باللجوء إلى القضاء والثقة بصدور الحكم الجيد وإمكانية تنفيذ الأحكام والقرارات القضائية</w:t>
      </w:r>
      <w:r w:rsidR="004E7B85">
        <w:rPr>
          <w:rFonts w:hint="cs"/>
          <w:rtl/>
        </w:rPr>
        <w:t>.</w:t>
      </w:r>
    </w:p>
    <w:p w:rsidR="00CF7233" w:rsidRPr="002118EA" w:rsidRDefault="00CF7233" w:rsidP="00DB6E61">
      <w:pPr>
        <w:pStyle w:val="Heading2"/>
        <w:spacing w:before="0" w:line="380" w:lineRule="exact"/>
        <w:jc w:val="lowKashida"/>
        <w:rPr>
          <w:rFonts w:hint="cs"/>
          <w:b/>
          <w:bCs/>
          <w:sz w:val="22"/>
          <w:szCs w:val="30"/>
          <w:rtl/>
        </w:rPr>
      </w:pPr>
      <w:r w:rsidRPr="002118EA">
        <w:rPr>
          <w:rFonts w:hint="cs"/>
          <w:b/>
          <w:bCs/>
          <w:sz w:val="22"/>
          <w:szCs w:val="30"/>
          <w:rtl/>
        </w:rPr>
        <w:t>تفعيل دور الشرطة القضائية</w:t>
      </w:r>
    </w:p>
    <w:p w:rsidR="00CF7233" w:rsidRPr="002118EA" w:rsidRDefault="00DD149A" w:rsidP="00AD63F1">
      <w:pPr>
        <w:tabs>
          <w:tab w:val="left" w:pos="-109"/>
          <w:tab w:val="left" w:pos="78"/>
        </w:tabs>
        <w:spacing w:before="0" w:line="380" w:lineRule="exact"/>
        <w:rPr>
          <w:rFonts w:hint="cs"/>
          <w:rtl/>
        </w:rPr>
      </w:pPr>
      <w:r>
        <w:rPr>
          <w:rFonts w:hint="cs"/>
          <w:rtl/>
        </w:rPr>
        <w:t>٦٦</w:t>
      </w:r>
      <w:r w:rsidR="00371A0B" w:rsidRPr="002118EA">
        <w:rPr>
          <w:rFonts w:hint="cs"/>
          <w:rtl/>
        </w:rPr>
        <w:t>-</w:t>
      </w:r>
      <w:r w:rsidR="00CF7233" w:rsidRPr="002118EA">
        <w:rPr>
          <w:rFonts w:hint="cs"/>
          <w:rtl/>
        </w:rPr>
        <w:tab/>
        <w:t xml:space="preserve">بهدف النهوض بالشرطة القضائية لتفعيل دورها في تنفيذ الأحكام وطلبات </w:t>
      </w:r>
      <w:proofErr w:type="spellStart"/>
      <w:r w:rsidR="00CF7233" w:rsidRPr="002118EA">
        <w:rPr>
          <w:rFonts w:hint="cs"/>
          <w:rtl/>
        </w:rPr>
        <w:t>الاستدعاءات</w:t>
      </w:r>
      <w:proofErr w:type="spellEnd"/>
      <w:r w:rsidR="00CF7233" w:rsidRPr="002118EA">
        <w:rPr>
          <w:rFonts w:hint="cs"/>
          <w:rtl/>
        </w:rPr>
        <w:t xml:space="preserve"> وأعمال الضبطية </w:t>
      </w:r>
      <w:r w:rsidR="00CF7233" w:rsidRPr="006D7B12">
        <w:rPr>
          <w:rFonts w:hint="cs"/>
          <w:spacing w:val="4"/>
          <w:rtl/>
        </w:rPr>
        <w:t>القضائية</w:t>
      </w:r>
      <w:r w:rsidR="004E7B85">
        <w:rPr>
          <w:rFonts w:hint="cs"/>
          <w:rtl/>
        </w:rPr>
        <w:t>.</w:t>
      </w:r>
      <w:r w:rsidR="00CF7233" w:rsidRPr="006D7B12">
        <w:rPr>
          <w:rFonts w:hint="cs"/>
          <w:spacing w:val="4"/>
          <w:rtl/>
        </w:rPr>
        <w:t xml:space="preserve"> تم خلال عام </w:t>
      </w:r>
      <w:r>
        <w:rPr>
          <w:rFonts w:hint="cs"/>
          <w:spacing w:val="4"/>
          <w:rtl/>
        </w:rPr>
        <w:t>٢٠٠٤</w:t>
      </w:r>
      <w:r w:rsidR="00CF7233" w:rsidRPr="006D7B12">
        <w:rPr>
          <w:rFonts w:hint="cs"/>
          <w:spacing w:val="4"/>
          <w:rtl/>
        </w:rPr>
        <w:t xml:space="preserve"> وضع خطة انتشار أمني (المرحلة الثانية) شملت خمس محافظات</w:t>
      </w:r>
      <w:r w:rsidR="00CF7233" w:rsidRPr="002118EA">
        <w:rPr>
          <w:rFonts w:hint="cs"/>
          <w:rtl/>
        </w:rPr>
        <w:t xml:space="preserve"> </w:t>
      </w:r>
      <w:r w:rsidR="00CF7233" w:rsidRPr="006D7B12">
        <w:rPr>
          <w:rFonts w:hint="cs"/>
          <w:spacing w:val="4"/>
          <w:rtl/>
        </w:rPr>
        <w:t xml:space="preserve">(عدن </w:t>
      </w:r>
      <w:r w:rsidR="00371A0B" w:rsidRPr="006D7B12">
        <w:rPr>
          <w:spacing w:val="4"/>
          <w:rtl/>
        </w:rPr>
        <w:t>-</w:t>
      </w:r>
      <w:r w:rsidR="00CF7233" w:rsidRPr="006D7B12">
        <w:rPr>
          <w:rFonts w:hint="cs"/>
          <w:spacing w:val="4"/>
          <w:rtl/>
        </w:rPr>
        <w:t xml:space="preserve"> حضرموت</w:t>
      </w:r>
      <w:r w:rsidR="00CF7233" w:rsidRPr="002118EA">
        <w:rPr>
          <w:rFonts w:hint="cs"/>
          <w:rtl/>
        </w:rPr>
        <w:t xml:space="preserve"> </w:t>
      </w:r>
      <w:r w:rsidR="00371A0B" w:rsidRPr="002118EA">
        <w:rPr>
          <w:rtl/>
        </w:rPr>
        <w:t>-</w:t>
      </w:r>
      <w:r w:rsidR="00CF7233" w:rsidRPr="002118EA">
        <w:rPr>
          <w:rFonts w:hint="cs"/>
          <w:rtl/>
        </w:rPr>
        <w:t xml:space="preserve"> تعز </w:t>
      </w:r>
      <w:r w:rsidR="00371A0B" w:rsidRPr="002118EA">
        <w:rPr>
          <w:rtl/>
        </w:rPr>
        <w:t>-</w:t>
      </w:r>
      <w:r w:rsidR="00CF7233" w:rsidRPr="002118EA">
        <w:rPr>
          <w:rFonts w:hint="cs"/>
          <w:rtl/>
        </w:rPr>
        <w:t xml:space="preserve"> الحديدة </w:t>
      </w:r>
      <w:r w:rsidR="00371A0B" w:rsidRPr="002118EA">
        <w:rPr>
          <w:rtl/>
        </w:rPr>
        <w:t>-</w:t>
      </w:r>
      <w:r w:rsidR="00CF7233" w:rsidRPr="002118EA">
        <w:rPr>
          <w:rFonts w:hint="cs"/>
          <w:rtl/>
        </w:rPr>
        <w:t xml:space="preserve"> أبين)</w:t>
      </w:r>
      <w:r w:rsidR="004E7B85">
        <w:rPr>
          <w:rFonts w:hint="cs"/>
          <w:rtl/>
        </w:rPr>
        <w:t>.</w:t>
      </w:r>
    </w:p>
    <w:p w:rsidR="00CF7233" w:rsidRPr="002118EA" w:rsidRDefault="00DD149A" w:rsidP="00371A0B">
      <w:pPr>
        <w:tabs>
          <w:tab w:val="left" w:pos="-109"/>
          <w:tab w:val="left" w:pos="78"/>
        </w:tabs>
        <w:spacing w:before="0" w:line="380" w:lineRule="exact"/>
        <w:rPr>
          <w:rFonts w:hint="cs"/>
        </w:rPr>
      </w:pPr>
      <w:r>
        <w:rPr>
          <w:rFonts w:hint="cs"/>
          <w:rtl/>
        </w:rPr>
        <w:t>٦٧</w:t>
      </w:r>
      <w:r w:rsidR="00371A0B" w:rsidRPr="002118EA">
        <w:rPr>
          <w:rFonts w:hint="cs"/>
          <w:rtl/>
        </w:rPr>
        <w:t>-</w:t>
      </w:r>
      <w:r w:rsidR="00CF7233" w:rsidRPr="002118EA">
        <w:rPr>
          <w:rFonts w:hint="cs"/>
          <w:rtl/>
        </w:rPr>
        <w:tab/>
        <w:t>كما يجري حالياً التواصل مع وزارة الداخلية بشأن اعتماد دفع جديدة من أفراد الشرطة القضائية في مدرسة الشرطة، ودراسة أوضاع أفراد الشرطة القضائية المعيشية والإدارية بهدف منحهم مستحقاتهم من العلاوات والمكافآت اللازمة</w:t>
      </w:r>
      <w:r w:rsidR="004E7B85">
        <w:rPr>
          <w:rFonts w:hint="cs"/>
          <w:rtl/>
        </w:rPr>
        <w:t>.</w:t>
      </w:r>
    </w:p>
    <w:p w:rsidR="00CF7233" w:rsidRPr="002118EA" w:rsidRDefault="00CF7233" w:rsidP="00DB6E61">
      <w:pPr>
        <w:pStyle w:val="Heading2"/>
        <w:spacing w:before="0" w:line="380" w:lineRule="exact"/>
        <w:jc w:val="lowKashida"/>
        <w:rPr>
          <w:rFonts w:hint="cs"/>
          <w:b/>
          <w:bCs/>
          <w:sz w:val="22"/>
          <w:szCs w:val="30"/>
          <w:rtl/>
        </w:rPr>
      </w:pPr>
      <w:r w:rsidRPr="002118EA">
        <w:rPr>
          <w:rFonts w:hint="cs"/>
          <w:b/>
          <w:bCs/>
          <w:sz w:val="22"/>
          <w:szCs w:val="30"/>
          <w:rtl/>
        </w:rPr>
        <w:t xml:space="preserve">اللقاءات </w:t>
      </w:r>
      <w:proofErr w:type="spellStart"/>
      <w:r w:rsidRPr="002118EA">
        <w:rPr>
          <w:rFonts w:hint="cs"/>
          <w:b/>
          <w:bCs/>
          <w:sz w:val="22"/>
          <w:szCs w:val="30"/>
          <w:rtl/>
        </w:rPr>
        <w:t>التشاورية</w:t>
      </w:r>
      <w:proofErr w:type="spellEnd"/>
      <w:r w:rsidRPr="002118EA">
        <w:rPr>
          <w:rFonts w:hint="cs"/>
          <w:b/>
          <w:bCs/>
          <w:sz w:val="22"/>
          <w:szCs w:val="30"/>
          <w:rtl/>
        </w:rPr>
        <w:t xml:space="preserve"> القضائية والحلقات </w:t>
      </w:r>
      <w:proofErr w:type="spellStart"/>
      <w:r w:rsidRPr="002118EA">
        <w:rPr>
          <w:rFonts w:hint="cs"/>
          <w:b/>
          <w:bCs/>
          <w:sz w:val="22"/>
          <w:szCs w:val="30"/>
          <w:rtl/>
        </w:rPr>
        <w:t>النقاشية</w:t>
      </w:r>
      <w:proofErr w:type="spellEnd"/>
    </w:p>
    <w:p w:rsidR="00CF7233" w:rsidRPr="002118EA" w:rsidRDefault="00DD149A" w:rsidP="00371A0B">
      <w:pPr>
        <w:tabs>
          <w:tab w:val="left" w:pos="-109"/>
          <w:tab w:val="left" w:pos="78"/>
        </w:tabs>
        <w:spacing w:before="0" w:line="380" w:lineRule="exact"/>
        <w:rPr>
          <w:rFonts w:hint="cs"/>
          <w:rtl/>
        </w:rPr>
      </w:pPr>
      <w:r>
        <w:rPr>
          <w:rFonts w:hint="cs"/>
          <w:rtl/>
        </w:rPr>
        <w:t>٦٨</w:t>
      </w:r>
      <w:r w:rsidR="00371A0B" w:rsidRPr="002118EA">
        <w:rPr>
          <w:rFonts w:hint="cs"/>
          <w:rtl/>
        </w:rPr>
        <w:t>-</w:t>
      </w:r>
      <w:r w:rsidR="00CF7233" w:rsidRPr="002118EA">
        <w:rPr>
          <w:rFonts w:hint="cs"/>
          <w:rtl/>
        </w:rPr>
        <w:tab/>
        <w:t xml:space="preserve">تعتبر اللقاءات </w:t>
      </w:r>
      <w:proofErr w:type="spellStart"/>
      <w:r w:rsidR="00CF7233" w:rsidRPr="002118EA">
        <w:rPr>
          <w:rFonts w:hint="cs"/>
          <w:rtl/>
        </w:rPr>
        <w:t>التشاورية</w:t>
      </w:r>
      <w:proofErr w:type="spellEnd"/>
      <w:r w:rsidR="00CF7233" w:rsidRPr="002118EA">
        <w:rPr>
          <w:rFonts w:hint="cs"/>
          <w:rtl/>
        </w:rPr>
        <w:t xml:space="preserve"> القضائية والحلقات </w:t>
      </w:r>
      <w:proofErr w:type="spellStart"/>
      <w:r w:rsidR="00CF7233" w:rsidRPr="002118EA">
        <w:rPr>
          <w:rFonts w:hint="cs"/>
          <w:rtl/>
        </w:rPr>
        <w:t>النقاشية</w:t>
      </w:r>
      <w:proofErr w:type="spellEnd"/>
      <w:r w:rsidR="00CF7233" w:rsidRPr="002118EA">
        <w:rPr>
          <w:rFonts w:hint="cs"/>
          <w:rtl/>
        </w:rPr>
        <w:t xml:space="preserve"> من أهم المرتكزات الرئيسية التي تستند إليها وزارة العدل في عملية تطوير القضاء وتحديث أجهزته من خلال تشخيص الواقع القضائي تشخيصاً سليماً وفق رؤية عملية وملامسة للواقع المعيش</w:t>
      </w:r>
      <w:r w:rsidR="002F62FC">
        <w:rPr>
          <w:rFonts w:hint="cs"/>
          <w:rtl/>
        </w:rPr>
        <w:t>ي</w:t>
      </w:r>
      <w:r w:rsidR="00CF7233" w:rsidRPr="002118EA">
        <w:rPr>
          <w:rFonts w:hint="cs"/>
          <w:rtl/>
        </w:rPr>
        <w:t xml:space="preserve"> يسهم في صياغتها كافة الأطراف المعنية في شراكة حقيقية بين أطراف العدالة، </w:t>
      </w:r>
      <w:r w:rsidR="002F62FC">
        <w:rPr>
          <w:rtl/>
        </w:rPr>
        <w:br/>
      </w:r>
      <w:r w:rsidR="00CF7233" w:rsidRPr="002118EA">
        <w:rPr>
          <w:rFonts w:hint="cs"/>
          <w:rtl/>
        </w:rPr>
        <w:t>أو مع الجهات الأخرى ذات العلاقة تترجمها الأفكار وتعكسها الأفعال في خطوات تنفيذية متناغمة في الأداء متحدة في الهدف قابلة للتطبيق في الواقع العملي</w:t>
      </w:r>
      <w:r w:rsidR="004E7B85">
        <w:rPr>
          <w:rFonts w:hint="cs"/>
          <w:rtl/>
        </w:rPr>
        <w:t>.</w:t>
      </w:r>
    </w:p>
    <w:p w:rsidR="00CF7233" w:rsidRPr="002118EA" w:rsidRDefault="00DD149A" w:rsidP="00AD63F1">
      <w:pPr>
        <w:tabs>
          <w:tab w:val="left" w:pos="-109"/>
          <w:tab w:val="left" w:pos="78"/>
        </w:tabs>
        <w:spacing w:before="0" w:line="380" w:lineRule="exact"/>
        <w:rPr>
          <w:rFonts w:hint="cs"/>
          <w:rtl/>
        </w:rPr>
      </w:pPr>
      <w:r>
        <w:rPr>
          <w:rFonts w:hint="cs"/>
          <w:rtl/>
        </w:rPr>
        <w:t>٦٩</w:t>
      </w:r>
      <w:r w:rsidR="00371A0B" w:rsidRPr="002118EA">
        <w:rPr>
          <w:rFonts w:hint="cs"/>
          <w:rtl/>
        </w:rPr>
        <w:t>-</w:t>
      </w:r>
      <w:r w:rsidR="00CF7233" w:rsidRPr="002118EA">
        <w:rPr>
          <w:rFonts w:hint="cs"/>
          <w:rtl/>
        </w:rPr>
        <w:tab/>
        <w:t xml:space="preserve">وقد تحققت خلال عام </w:t>
      </w:r>
      <w:r>
        <w:rPr>
          <w:rFonts w:hint="cs"/>
          <w:rtl/>
        </w:rPr>
        <w:t>٢٠٠٤</w:t>
      </w:r>
      <w:r w:rsidR="00CF7233" w:rsidRPr="002118EA">
        <w:rPr>
          <w:rFonts w:hint="cs"/>
          <w:rtl/>
        </w:rPr>
        <w:t xml:space="preserve"> إنجازات كبيرة في هذا المجال ترجمت سياسات طموحة تسير في اتجاه تطوير وتحديث القضاء</w:t>
      </w:r>
      <w:r w:rsidR="004E7B85">
        <w:rPr>
          <w:rFonts w:hint="cs"/>
          <w:rtl/>
        </w:rPr>
        <w:t>.</w:t>
      </w:r>
    </w:p>
    <w:p w:rsidR="00CF7233" w:rsidRPr="002118EA" w:rsidRDefault="00CF7233" w:rsidP="00243EC5">
      <w:pPr>
        <w:pStyle w:val="Heading3"/>
        <w:spacing w:before="0" w:after="220" w:line="360" w:lineRule="exact"/>
        <w:jc w:val="lowKashida"/>
        <w:rPr>
          <w:rFonts w:hint="cs"/>
          <w:rtl/>
        </w:rPr>
      </w:pPr>
      <w:r w:rsidRPr="002118EA">
        <w:rPr>
          <w:rFonts w:hint="cs"/>
          <w:rtl/>
        </w:rPr>
        <w:t xml:space="preserve">اللقاء </w:t>
      </w:r>
      <w:proofErr w:type="spellStart"/>
      <w:r w:rsidRPr="002118EA">
        <w:rPr>
          <w:rFonts w:hint="cs"/>
          <w:rtl/>
        </w:rPr>
        <w:t>التشاوري</w:t>
      </w:r>
      <w:proofErr w:type="spellEnd"/>
      <w:r w:rsidRPr="002118EA">
        <w:rPr>
          <w:rFonts w:hint="cs"/>
          <w:rtl/>
        </w:rPr>
        <w:t xml:space="preserve"> الأول لرؤساء محاكم الاستئناف</w:t>
      </w:r>
    </w:p>
    <w:p w:rsidR="00CF7233" w:rsidRPr="002118EA" w:rsidRDefault="00DD149A" w:rsidP="002F62FC">
      <w:pPr>
        <w:tabs>
          <w:tab w:val="left" w:pos="-109"/>
          <w:tab w:val="left" w:pos="78"/>
        </w:tabs>
        <w:spacing w:before="0" w:line="380" w:lineRule="exact"/>
        <w:rPr>
          <w:rFonts w:hint="cs"/>
          <w:rtl/>
        </w:rPr>
      </w:pPr>
      <w:r>
        <w:rPr>
          <w:rFonts w:hint="cs"/>
          <w:rtl/>
        </w:rPr>
        <w:t>٧٠</w:t>
      </w:r>
      <w:r w:rsidR="00371A0B" w:rsidRPr="002118EA">
        <w:rPr>
          <w:rFonts w:hint="cs"/>
          <w:rtl/>
        </w:rPr>
        <w:t>-</w:t>
      </w:r>
      <w:r w:rsidR="00CF7233" w:rsidRPr="002118EA">
        <w:rPr>
          <w:rFonts w:hint="cs"/>
          <w:rtl/>
        </w:rPr>
        <w:tab/>
        <w:t xml:space="preserve">عقد بالمعهد العالي للقضاء اللقاء </w:t>
      </w:r>
      <w:proofErr w:type="spellStart"/>
      <w:r w:rsidR="00CF7233" w:rsidRPr="002118EA">
        <w:rPr>
          <w:rFonts w:hint="cs"/>
          <w:rtl/>
        </w:rPr>
        <w:t>التشاوري</w:t>
      </w:r>
      <w:proofErr w:type="spellEnd"/>
      <w:r w:rsidR="00CF7233" w:rsidRPr="002118EA">
        <w:rPr>
          <w:rFonts w:hint="cs"/>
          <w:rtl/>
        </w:rPr>
        <w:t xml:space="preserve"> الأول لرؤساء محاكم الاستئناف في عموم محافظات الجمهورية وضم قيادة الوزارة ومدراء العموم في الفترة من </w:t>
      </w:r>
      <w:r>
        <w:rPr>
          <w:rFonts w:hint="cs"/>
          <w:rtl/>
        </w:rPr>
        <w:t>٣١</w:t>
      </w:r>
      <w:r w:rsidR="002F62FC">
        <w:rPr>
          <w:rFonts w:hint="cs"/>
          <w:rtl/>
        </w:rPr>
        <w:t xml:space="preserve"> آذار/مارس </w:t>
      </w:r>
      <w:r w:rsidR="00371A0B" w:rsidRPr="002118EA">
        <w:rPr>
          <w:rtl/>
        </w:rPr>
        <w:t>-</w:t>
      </w:r>
      <w:r w:rsidR="00CF7233" w:rsidRPr="002118EA">
        <w:rPr>
          <w:rFonts w:hint="cs"/>
          <w:rtl/>
        </w:rPr>
        <w:t xml:space="preserve"> </w:t>
      </w:r>
      <w:r>
        <w:rPr>
          <w:rFonts w:hint="cs"/>
          <w:rtl/>
        </w:rPr>
        <w:t>١</w:t>
      </w:r>
      <w:r w:rsidR="002F62FC">
        <w:rPr>
          <w:rFonts w:hint="cs"/>
          <w:rtl/>
        </w:rPr>
        <w:t xml:space="preserve"> نيسان/أبريل </w:t>
      </w:r>
      <w:r>
        <w:rPr>
          <w:rFonts w:hint="cs"/>
          <w:rtl/>
        </w:rPr>
        <w:t>٢٠٠٤</w:t>
      </w:r>
      <w:r w:rsidR="00CF7233" w:rsidRPr="002118EA">
        <w:rPr>
          <w:rFonts w:hint="cs"/>
          <w:rtl/>
        </w:rPr>
        <w:t xml:space="preserve"> وتحت شعار (نحو تطوير وتفعيل الأداء في المحاكم)</w:t>
      </w:r>
      <w:r w:rsidR="004E7B85">
        <w:rPr>
          <w:rFonts w:hint="cs"/>
          <w:rtl/>
        </w:rPr>
        <w:t>.</w:t>
      </w:r>
    </w:p>
    <w:p w:rsidR="00CF7233" w:rsidRPr="002118EA" w:rsidRDefault="00DD149A" w:rsidP="00371A0B">
      <w:pPr>
        <w:tabs>
          <w:tab w:val="left" w:pos="-109"/>
          <w:tab w:val="left" w:pos="78"/>
        </w:tabs>
        <w:spacing w:before="0" w:line="380" w:lineRule="exact"/>
        <w:rPr>
          <w:rFonts w:hint="cs"/>
          <w:rtl/>
        </w:rPr>
      </w:pPr>
      <w:r>
        <w:rPr>
          <w:rFonts w:hint="cs"/>
          <w:rtl/>
        </w:rPr>
        <w:t>٧١</w:t>
      </w:r>
      <w:r w:rsidR="00371A0B" w:rsidRPr="002118EA">
        <w:rPr>
          <w:rFonts w:hint="cs"/>
          <w:rtl/>
        </w:rPr>
        <w:t>-</w:t>
      </w:r>
      <w:r w:rsidR="00CF7233" w:rsidRPr="002118EA">
        <w:rPr>
          <w:rFonts w:hint="cs"/>
          <w:rtl/>
        </w:rPr>
        <w:tab/>
        <w:t>هدف اللقاء إلى مزيد من التواصل بين الوزارة والمحاكم ومناقشة كثير من القضايا التي تهم العمل القضائي الميداني والوقوف أمام الصعوبات الماثلة أمامها ووضع الحلول الكفيلة بمعالجتها</w:t>
      </w:r>
      <w:r w:rsidR="004E7B85">
        <w:rPr>
          <w:rFonts w:hint="cs"/>
          <w:rtl/>
        </w:rPr>
        <w:t>.</w:t>
      </w:r>
    </w:p>
    <w:p w:rsidR="00CF7233" w:rsidRPr="002118EA" w:rsidRDefault="00CF7233" w:rsidP="002704FE">
      <w:pPr>
        <w:pStyle w:val="Heading3"/>
        <w:spacing w:before="0" w:after="220" w:line="360" w:lineRule="exact"/>
        <w:jc w:val="lowKashida"/>
        <w:rPr>
          <w:rFonts w:hint="cs"/>
          <w:rtl/>
        </w:rPr>
      </w:pPr>
      <w:r w:rsidRPr="002118EA">
        <w:rPr>
          <w:rFonts w:hint="cs"/>
          <w:rtl/>
        </w:rPr>
        <w:t>الاجتماع الأول لمدراء مكاتب التوثيق بمحاكم الاستئناف</w:t>
      </w:r>
    </w:p>
    <w:p w:rsidR="00CF7233" w:rsidRPr="002118EA" w:rsidRDefault="00DD149A" w:rsidP="0053788B">
      <w:pPr>
        <w:tabs>
          <w:tab w:val="left" w:pos="-109"/>
          <w:tab w:val="left" w:pos="78"/>
        </w:tabs>
        <w:spacing w:before="0" w:line="380" w:lineRule="exact"/>
        <w:rPr>
          <w:rFonts w:hint="cs"/>
          <w:rtl/>
        </w:rPr>
      </w:pPr>
      <w:r>
        <w:rPr>
          <w:rFonts w:hint="cs"/>
          <w:rtl/>
        </w:rPr>
        <w:t>٧٢</w:t>
      </w:r>
      <w:r w:rsidR="00371A0B" w:rsidRPr="002118EA">
        <w:rPr>
          <w:rFonts w:hint="cs"/>
          <w:rtl/>
        </w:rPr>
        <w:t>-</w:t>
      </w:r>
      <w:r w:rsidR="00CF7233" w:rsidRPr="002118EA">
        <w:rPr>
          <w:rFonts w:hint="cs"/>
          <w:rtl/>
        </w:rPr>
        <w:tab/>
        <w:t xml:space="preserve">تم بمبنى وزارة العدل في شهر </w:t>
      </w:r>
      <w:r w:rsidR="0090606A" w:rsidRPr="002118EA">
        <w:rPr>
          <w:rFonts w:hint="cs"/>
          <w:rtl/>
        </w:rPr>
        <w:t xml:space="preserve">نيسان/أبريل </w:t>
      </w:r>
      <w:r>
        <w:rPr>
          <w:rFonts w:hint="cs"/>
          <w:rtl/>
        </w:rPr>
        <w:t>٢٠٠٤</w:t>
      </w:r>
      <w:r w:rsidR="00CF7233" w:rsidRPr="002118EA">
        <w:rPr>
          <w:rFonts w:hint="cs"/>
          <w:rtl/>
        </w:rPr>
        <w:t xml:space="preserve"> الاجتماع الأول لمدراء مكاتب التوثيق بمحاكم الاستئناف في مختلف محافظات الجمهورية</w:t>
      </w:r>
      <w:r w:rsidR="004E7B85">
        <w:rPr>
          <w:rFonts w:hint="cs"/>
          <w:rtl/>
        </w:rPr>
        <w:t>.</w:t>
      </w:r>
      <w:r w:rsidR="00E119B7" w:rsidRPr="002118EA">
        <w:rPr>
          <w:rFonts w:hint="cs"/>
          <w:rtl/>
        </w:rPr>
        <w:t xml:space="preserve"> </w:t>
      </w:r>
      <w:r w:rsidR="00CF7233" w:rsidRPr="002118EA">
        <w:rPr>
          <w:rFonts w:hint="cs"/>
          <w:rtl/>
        </w:rPr>
        <w:t>ناقش خلاله المجتمعون تقارير سير العمل في مكاتب التوثيق وتقييم سير الأداء فيها والإشكالات التي تواجهها ووضع الحلول المقترحة لتطوير سير الأداء في هذا المجال</w:t>
      </w:r>
      <w:r w:rsidR="004E7B85">
        <w:rPr>
          <w:rFonts w:hint="cs"/>
          <w:rtl/>
        </w:rPr>
        <w:t>.</w:t>
      </w:r>
    </w:p>
    <w:p w:rsidR="00CF7233" w:rsidRPr="002118EA" w:rsidRDefault="00CF7233" w:rsidP="00243EC5">
      <w:pPr>
        <w:pStyle w:val="Heading3"/>
        <w:spacing w:before="0" w:after="220" w:line="380" w:lineRule="exact"/>
        <w:jc w:val="lowKashida"/>
        <w:rPr>
          <w:rFonts w:hint="cs"/>
          <w:rtl/>
        </w:rPr>
      </w:pPr>
      <w:r w:rsidRPr="002118EA">
        <w:rPr>
          <w:rFonts w:hint="cs"/>
          <w:rtl/>
        </w:rPr>
        <w:t xml:space="preserve">عقد لقاءات قضائية موسعة في المحاكم </w:t>
      </w:r>
      <w:proofErr w:type="spellStart"/>
      <w:r w:rsidRPr="002118EA">
        <w:rPr>
          <w:rFonts w:hint="cs"/>
          <w:rtl/>
        </w:rPr>
        <w:t>الاستئنافية</w:t>
      </w:r>
      <w:proofErr w:type="spellEnd"/>
    </w:p>
    <w:p w:rsidR="00CF7233" w:rsidRPr="002118EA" w:rsidRDefault="00DD149A" w:rsidP="002704FE">
      <w:pPr>
        <w:tabs>
          <w:tab w:val="left" w:pos="-109"/>
          <w:tab w:val="left" w:pos="78"/>
        </w:tabs>
        <w:spacing w:before="0" w:line="380" w:lineRule="exact"/>
        <w:rPr>
          <w:rFonts w:hint="cs"/>
          <w:rtl/>
        </w:rPr>
      </w:pPr>
      <w:r>
        <w:rPr>
          <w:rFonts w:hint="cs"/>
          <w:rtl/>
        </w:rPr>
        <w:t>٧٣</w:t>
      </w:r>
      <w:r w:rsidR="00371A0B" w:rsidRPr="002118EA">
        <w:rPr>
          <w:rFonts w:hint="cs"/>
          <w:rtl/>
        </w:rPr>
        <w:t>-</w:t>
      </w:r>
      <w:r w:rsidR="00CF7233" w:rsidRPr="002118EA">
        <w:rPr>
          <w:rFonts w:hint="cs"/>
          <w:rtl/>
        </w:rPr>
        <w:tab/>
        <w:t>عقدت لقاءات قضائية موسعة</w:t>
      </w:r>
      <w:r w:rsidR="00E119B7" w:rsidRPr="002118EA">
        <w:rPr>
          <w:rFonts w:hint="cs"/>
          <w:rtl/>
        </w:rPr>
        <w:t xml:space="preserve"> </w:t>
      </w:r>
      <w:r w:rsidR="00CF7233" w:rsidRPr="002118EA">
        <w:rPr>
          <w:rFonts w:hint="cs"/>
          <w:rtl/>
        </w:rPr>
        <w:t xml:space="preserve">في عدد من محاكم الاستئناف في المحافظات ضمت رؤساء وأعضاء الشعب </w:t>
      </w:r>
      <w:proofErr w:type="spellStart"/>
      <w:r w:rsidR="00CF7233" w:rsidRPr="002118EA">
        <w:rPr>
          <w:rFonts w:hint="cs"/>
          <w:rtl/>
        </w:rPr>
        <w:t>الاستئنافية</w:t>
      </w:r>
      <w:proofErr w:type="spellEnd"/>
      <w:r w:rsidR="00CF7233" w:rsidRPr="002118EA">
        <w:rPr>
          <w:rFonts w:hint="cs"/>
          <w:rtl/>
        </w:rPr>
        <w:t xml:space="preserve"> والمحاكم الابتدائية في نطاق كل محافظة لمناقشة قرارات وتوصيات المؤتمر القضائي الأول</w:t>
      </w:r>
      <w:r w:rsidR="004E7B85">
        <w:rPr>
          <w:rFonts w:hint="cs"/>
          <w:rtl/>
        </w:rPr>
        <w:t>.</w:t>
      </w:r>
    </w:p>
    <w:p w:rsidR="00CF7233" w:rsidRPr="002118EA" w:rsidRDefault="00CF7233" w:rsidP="00243EC5">
      <w:pPr>
        <w:pStyle w:val="Heading3"/>
        <w:spacing w:before="0" w:after="220" w:line="380" w:lineRule="exact"/>
        <w:jc w:val="lowKashida"/>
        <w:rPr>
          <w:rFonts w:hint="cs"/>
          <w:rtl/>
        </w:rPr>
      </w:pPr>
      <w:r w:rsidRPr="002118EA">
        <w:rPr>
          <w:rFonts w:hint="cs"/>
          <w:rtl/>
        </w:rPr>
        <w:t>عقد اجتماع لتفعيل التعاون مع ن</w:t>
      </w:r>
      <w:r w:rsidR="006D7B12">
        <w:rPr>
          <w:rFonts w:hint="cs"/>
          <w:rtl/>
        </w:rPr>
        <w:t>قابة المحامين اليمنيين</w:t>
      </w:r>
    </w:p>
    <w:p w:rsidR="00CF7233" w:rsidRPr="002118EA" w:rsidRDefault="00DD149A" w:rsidP="00371A0B">
      <w:pPr>
        <w:tabs>
          <w:tab w:val="left" w:pos="-109"/>
          <w:tab w:val="left" w:pos="78"/>
        </w:tabs>
        <w:spacing w:before="0" w:line="380" w:lineRule="exact"/>
        <w:rPr>
          <w:rFonts w:hint="cs"/>
          <w:rtl/>
        </w:rPr>
      </w:pPr>
      <w:r>
        <w:rPr>
          <w:rFonts w:hint="cs"/>
          <w:rtl/>
        </w:rPr>
        <w:t>٧٤</w:t>
      </w:r>
      <w:r w:rsidR="00371A0B" w:rsidRPr="002118EA">
        <w:rPr>
          <w:rFonts w:hint="cs"/>
          <w:rtl/>
        </w:rPr>
        <w:t>-</w:t>
      </w:r>
      <w:r w:rsidR="00CF7233" w:rsidRPr="002118EA">
        <w:rPr>
          <w:rFonts w:hint="cs"/>
          <w:rtl/>
        </w:rPr>
        <w:tab/>
        <w:t xml:space="preserve">تم عقد اجتماع موسع مع مجلس نقابة المحامين اليمنيين وتم إقرار تشكيل لجنة دائمة مشتركة من وزارة العدل ونقابة المحامين لمراجعة مشروع لائحة العون القضائي وتقديمه بشكل نهائي وإيجاد آلية فاعلة للتنسيق مع الوزارة للمساهمة في تحديث وتطوير القضاء وتشكيل لجنة تضم إلى لجان مجلس النواب لمناقشة التعديلات المزمع إجراؤها في قانون العقوبات والإجراءات الجزائية وإصدار اللائحة المنظمة لأوضاع وكلاء الشريعة وفقاً لنص </w:t>
      </w:r>
      <w:r w:rsidR="006D7B12">
        <w:rPr>
          <w:rtl/>
        </w:rPr>
        <w:br/>
      </w:r>
      <w:r w:rsidR="00CF7233" w:rsidRPr="002118EA">
        <w:rPr>
          <w:rFonts w:hint="cs"/>
          <w:rtl/>
        </w:rPr>
        <w:t xml:space="preserve">المادة </w:t>
      </w:r>
      <w:r>
        <w:rPr>
          <w:rFonts w:hint="cs"/>
          <w:rtl/>
        </w:rPr>
        <w:t>١١٦</w:t>
      </w:r>
      <w:r w:rsidR="00CF7233" w:rsidRPr="002118EA">
        <w:rPr>
          <w:rFonts w:hint="cs"/>
          <w:rtl/>
        </w:rPr>
        <w:t xml:space="preserve"> من قانون </w:t>
      </w:r>
      <w:r w:rsidR="00FD1FDE" w:rsidRPr="002118EA">
        <w:rPr>
          <w:rFonts w:hint="cs"/>
          <w:rtl/>
        </w:rPr>
        <w:t xml:space="preserve">المحاماة رقم </w:t>
      </w:r>
      <w:r>
        <w:rPr>
          <w:rFonts w:hint="cs"/>
          <w:rtl/>
        </w:rPr>
        <w:t>٣١</w:t>
      </w:r>
      <w:r w:rsidR="00FD1FDE" w:rsidRPr="002118EA">
        <w:rPr>
          <w:rFonts w:hint="cs"/>
          <w:rtl/>
        </w:rPr>
        <w:t xml:space="preserve"> لسنة </w:t>
      </w:r>
      <w:r>
        <w:rPr>
          <w:rFonts w:hint="cs"/>
          <w:rtl/>
        </w:rPr>
        <w:t>١٩٩٩</w:t>
      </w:r>
      <w:r w:rsidR="004E7B85">
        <w:rPr>
          <w:rFonts w:hint="cs"/>
          <w:rtl/>
        </w:rPr>
        <w:t>.</w:t>
      </w:r>
    </w:p>
    <w:p w:rsidR="00CF7233" w:rsidRPr="002118EA" w:rsidRDefault="00CF7233" w:rsidP="00243EC5">
      <w:pPr>
        <w:pStyle w:val="Heading3"/>
        <w:spacing w:before="0" w:after="220" w:line="380" w:lineRule="exact"/>
        <w:jc w:val="lowKashida"/>
        <w:rPr>
          <w:rFonts w:hint="cs"/>
          <w:rtl/>
        </w:rPr>
      </w:pPr>
      <w:r w:rsidRPr="002118EA">
        <w:rPr>
          <w:rFonts w:hint="cs"/>
          <w:rtl/>
        </w:rPr>
        <w:t>عقد اجتماعات موسعة بين أجهزة العدالة وأجهزة الضبط القضائي بأمانة العاصمة وعدد من المحافظات</w:t>
      </w:r>
    </w:p>
    <w:p w:rsidR="00CF7233" w:rsidRPr="002118EA" w:rsidRDefault="00DD149A" w:rsidP="0090606A">
      <w:pPr>
        <w:tabs>
          <w:tab w:val="left" w:pos="-109"/>
          <w:tab w:val="left" w:pos="78"/>
        </w:tabs>
        <w:spacing w:before="0" w:line="380" w:lineRule="exact"/>
        <w:rPr>
          <w:rFonts w:hint="cs"/>
          <w:rtl/>
        </w:rPr>
      </w:pPr>
      <w:r>
        <w:rPr>
          <w:rFonts w:hint="cs"/>
          <w:rtl/>
        </w:rPr>
        <w:t>٧٥</w:t>
      </w:r>
      <w:r w:rsidR="00371A0B" w:rsidRPr="002118EA">
        <w:rPr>
          <w:rFonts w:hint="cs"/>
          <w:rtl/>
        </w:rPr>
        <w:t>-</w:t>
      </w:r>
      <w:r w:rsidR="00CF7233" w:rsidRPr="002118EA">
        <w:rPr>
          <w:rFonts w:hint="cs"/>
          <w:rtl/>
        </w:rPr>
        <w:tab/>
        <w:t xml:space="preserve">ناقش اللقاء الموسع لأجهزة العدالة بأمانة العاصمة - الذي عقد في شهر </w:t>
      </w:r>
      <w:r w:rsidR="0090606A" w:rsidRPr="002118EA">
        <w:rPr>
          <w:rFonts w:hint="cs"/>
          <w:rtl/>
        </w:rPr>
        <w:t xml:space="preserve">نيسان/أبريل </w:t>
      </w:r>
      <w:r>
        <w:rPr>
          <w:rFonts w:hint="cs"/>
          <w:rtl/>
        </w:rPr>
        <w:t>٢٠٠٤</w:t>
      </w:r>
      <w:r w:rsidR="00CF7233" w:rsidRPr="002118EA">
        <w:rPr>
          <w:rFonts w:hint="cs"/>
          <w:rtl/>
        </w:rPr>
        <w:t xml:space="preserve"> في مكتب النائب العام</w:t>
      </w:r>
      <w:r w:rsidR="001F0800">
        <w:rPr>
          <w:rFonts w:hint="cs"/>
          <w:rtl/>
        </w:rPr>
        <w:t xml:space="preserve"> </w:t>
      </w:r>
      <w:r w:rsidR="00CF7233" w:rsidRPr="002118EA">
        <w:rPr>
          <w:rFonts w:hint="cs"/>
          <w:rtl/>
        </w:rPr>
        <w:t xml:space="preserve">- جملة من القضايا المتعلقة بتنسيق وتضافر الجهود بين أجهزة العدالة لما من شأنه تقريب العدالة وتنفيذ الأحكام وثالثاً: تعزيز الرقابة الإدارية على أعمال المحاكم </w:t>
      </w:r>
      <w:proofErr w:type="spellStart"/>
      <w:r w:rsidR="00CF7233" w:rsidRPr="002118EA">
        <w:rPr>
          <w:rFonts w:hint="cs"/>
          <w:rtl/>
        </w:rPr>
        <w:t>والنيابات</w:t>
      </w:r>
      <w:proofErr w:type="spellEnd"/>
      <w:r w:rsidR="00CF7233" w:rsidRPr="002118EA">
        <w:rPr>
          <w:rFonts w:hint="cs"/>
          <w:rtl/>
        </w:rPr>
        <w:t xml:space="preserve"> والسجون من خلال الزيارات الميدانية</w:t>
      </w:r>
      <w:r w:rsidR="004E7B85">
        <w:rPr>
          <w:rFonts w:hint="cs"/>
          <w:rtl/>
        </w:rPr>
        <w:t>.</w:t>
      </w:r>
    </w:p>
    <w:p w:rsidR="00CF7233" w:rsidRPr="002118EA" w:rsidRDefault="00DD149A" w:rsidP="00371A0B">
      <w:pPr>
        <w:tabs>
          <w:tab w:val="left" w:pos="-109"/>
          <w:tab w:val="left" w:pos="78"/>
        </w:tabs>
        <w:spacing w:before="0" w:line="380" w:lineRule="exact"/>
        <w:rPr>
          <w:rFonts w:hint="cs"/>
          <w:rtl/>
        </w:rPr>
      </w:pPr>
      <w:r>
        <w:rPr>
          <w:rFonts w:hint="cs"/>
          <w:rtl/>
        </w:rPr>
        <w:t>٧٦</w:t>
      </w:r>
      <w:r w:rsidR="00371A0B" w:rsidRPr="002118EA">
        <w:rPr>
          <w:rFonts w:hint="cs"/>
          <w:rtl/>
        </w:rPr>
        <w:t>-</w:t>
      </w:r>
      <w:r w:rsidR="00CF7233" w:rsidRPr="002118EA">
        <w:rPr>
          <w:rFonts w:hint="cs"/>
          <w:rtl/>
        </w:rPr>
        <w:tab/>
        <w:t xml:space="preserve">كما عقدت في عدد من محافظات الجمهورية لقاءات </w:t>
      </w:r>
      <w:proofErr w:type="spellStart"/>
      <w:r w:rsidR="00CF7233" w:rsidRPr="002118EA">
        <w:rPr>
          <w:rFonts w:hint="cs"/>
          <w:rtl/>
        </w:rPr>
        <w:t>تشاورية</w:t>
      </w:r>
      <w:proofErr w:type="spellEnd"/>
      <w:r w:rsidR="00CF7233" w:rsidRPr="002118EA">
        <w:rPr>
          <w:rFonts w:hint="cs"/>
          <w:rtl/>
        </w:rPr>
        <w:t xml:space="preserve"> قضائية مع أجهزة الضبط القضائي برئاسة محافظي تلك المحافظات وبحضور رؤساء وأعضاء المحاكم </w:t>
      </w:r>
      <w:proofErr w:type="spellStart"/>
      <w:r w:rsidR="00CF7233" w:rsidRPr="002118EA">
        <w:rPr>
          <w:rFonts w:hint="cs"/>
          <w:rtl/>
        </w:rPr>
        <w:t>والنيابات</w:t>
      </w:r>
      <w:proofErr w:type="spellEnd"/>
      <w:r w:rsidR="00CF7233" w:rsidRPr="002118EA">
        <w:rPr>
          <w:rFonts w:hint="cs"/>
          <w:rtl/>
        </w:rPr>
        <w:t xml:space="preserve"> </w:t>
      </w:r>
      <w:proofErr w:type="spellStart"/>
      <w:r w:rsidR="00CF7233" w:rsidRPr="002118EA">
        <w:rPr>
          <w:rFonts w:hint="cs"/>
          <w:rtl/>
        </w:rPr>
        <w:t>الاستئنافية</w:t>
      </w:r>
      <w:proofErr w:type="spellEnd"/>
      <w:r w:rsidR="00CF7233" w:rsidRPr="002118EA">
        <w:rPr>
          <w:rFonts w:hint="cs"/>
          <w:rtl/>
        </w:rPr>
        <w:t xml:space="preserve"> والابتدائية والقيادات الأمنية والمحلية وعددٍ من المحامين ومأموري الضبط القضائي في كل محافظة،</w:t>
      </w:r>
      <w:r w:rsidR="00E119B7" w:rsidRPr="002118EA">
        <w:rPr>
          <w:rFonts w:hint="cs"/>
          <w:rtl/>
        </w:rPr>
        <w:t xml:space="preserve"> و</w:t>
      </w:r>
      <w:r w:rsidR="00CF7233" w:rsidRPr="002118EA">
        <w:rPr>
          <w:rFonts w:hint="cs"/>
          <w:rtl/>
        </w:rPr>
        <w:t xml:space="preserve">جرى استعراض مستوى الأداء القضائي وبحث المتطلبات المقترحة اللازمة للنهوض </w:t>
      </w:r>
      <w:proofErr w:type="spellStart"/>
      <w:r w:rsidR="00CF7233" w:rsidRPr="002118EA">
        <w:rPr>
          <w:rFonts w:hint="cs"/>
          <w:rtl/>
        </w:rPr>
        <w:t>به</w:t>
      </w:r>
      <w:proofErr w:type="spellEnd"/>
      <w:r w:rsidR="00CF7233" w:rsidRPr="002118EA">
        <w:rPr>
          <w:rFonts w:hint="cs"/>
          <w:rtl/>
        </w:rPr>
        <w:t xml:space="preserve"> وتنسيق علاقات التعاون بين القضاة وأجهزة الضبط القضائي والسلطة المحلية لما من شأنه تقريب العدالة للمواطن وتبسيط إجراءات التقاضي</w:t>
      </w:r>
      <w:r w:rsidR="004E7B85">
        <w:rPr>
          <w:rFonts w:hint="cs"/>
          <w:rtl/>
        </w:rPr>
        <w:t>.</w:t>
      </w:r>
    </w:p>
    <w:p w:rsidR="00CF7233" w:rsidRPr="002118EA" w:rsidRDefault="00371A0B" w:rsidP="00DB6E61">
      <w:pPr>
        <w:pStyle w:val="Heading2"/>
        <w:spacing w:before="0" w:line="380" w:lineRule="exact"/>
        <w:jc w:val="lowKashida"/>
        <w:rPr>
          <w:rFonts w:hint="cs"/>
          <w:b/>
          <w:bCs/>
          <w:sz w:val="22"/>
          <w:szCs w:val="30"/>
          <w:rtl/>
        </w:rPr>
      </w:pPr>
      <w:r w:rsidRPr="002118EA">
        <w:rPr>
          <w:rFonts w:hint="cs"/>
          <w:b/>
          <w:bCs/>
          <w:sz w:val="22"/>
          <w:szCs w:val="30"/>
          <w:rtl/>
        </w:rPr>
        <w:t>البنية التحتية للسلطة القضائية</w:t>
      </w:r>
    </w:p>
    <w:p w:rsidR="00CF7233" w:rsidRPr="002118EA" w:rsidRDefault="00DD149A" w:rsidP="00371A0B">
      <w:pPr>
        <w:tabs>
          <w:tab w:val="left" w:pos="-109"/>
          <w:tab w:val="left" w:pos="78"/>
        </w:tabs>
        <w:spacing w:before="0" w:line="380" w:lineRule="exact"/>
        <w:rPr>
          <w:rFonts w:hint="cs"/>
        </w:rPr>
      </w:pPr>
      <w:r>
        <w:rPr>
          <w:rFonts w:hint="cs"/>
          <w:rtl/>
        </w:rPr>
        <w:t>٧٧</w:t>
      </w:r>
      <w:r w:rsidR="00371A0B" w:rsidRPr="002118EA">
        <w:rPr>
          <w:rFonts w:hint="cs"/>
          <w:rtl/>
        </w:rPr>
        <w:t>-</w:t>
      </w:r>
      <w:r w:rsidR="00CF7233" w:rsidRPr="002118EA">
        <w:rPr>
          <w:rFonts w:hint="cs"/>
          <w:rtl/>
        </w:rPr>
        <w:tab/>
        <w:t>لا شك أن موضوع إيجاد البنية التحتية للسلطة القضائية يمثل ضرورة ملحة وركيزة أساسية في عملية إصلاح وتطوير القضاء في الجمهورية اليمنية</w:t>
      </w:r>
      <w:r w:rsidR="00E119B7" w:rsidRPr="002118EA">
        <w:rPr>
          <w:rFonts w:hint="cs"/>
          <w:rtl/>
        </w:rPr>
        <w:t>،</w:t>
      </w:r>
      <w:r w:rsidR="00CF7233" w:rsidRPr="002118EA">
        <w:rPr>
          <w:rFonts w:hint="cs"/>
          <w:rtl/>
        </w:rPr>
        <w:t xml:space="preserve"> بل وأحد أبرز العوامل الهامة التي تساعد على استقرار أوضاع القضاء</w:t>
      </w:r>
      <w:r w:rsidR="00E119B7" w:rsidRPr="002118EA">
        <w:rPr>
          <w:rFonts w:hint="cs"/>
          <w:rtl/>
        </w:rPr>
        <w:t>،</w:t>
      </w:r>
      <w:r w:rsidR="00CF7233" w:rsidRPr="002118EA">
        <w:rPr>
          <w:rFonts w:hint="cs"/>
          <w:rtl/>
        </w:rPr>
        <w:t xml:space="preserve"> وتحسين أداء المحاكم</w:t>
      </w:r>
      <w:r w:rsidR="00E119B7" w:rsidRPr="002118EA">
        <w:rPr>
          <w:rFonts w:hint="cs"/>
          <w:rtl/>
        </w:rPr>
        <w:t xml:space="preserve"> </w:t>
      </w:r>
      <w:proofErr w:type="spellStart"/>
      <w:r w:rsidR="00CF7233" w:rsidRPr="002118EA">
        <w:rPr>
          <w:rFonts w:hint="cs"/>
          <w:rtl/>
        </w:rPr>
        <w:t>والنيابات</w:t>
      </w:r>
      <w:proofErr w:type="spellEnd"/>
      <w:r w:rsidR="00E119B7" w:rsidRPr="002118EA">
        <w:rPr>
          <w:rFonts w:hint="cs"/>
          <w:rtl/>
        </w:rPr>
        <w:t>،</w:t>
      </w:r>
      <w:r w:rsidR="00CF7233" w:rsidRPr="002118EA">
        <w:rPr>
          <w:rFonts w:hint="cs"/>
          <w:rtl/>
        </w:rPr>
        <w:t xml:space="preserve"> وسرعة إنجازها لقضايا المواطنين بصورة ممتازة</w:t>
      </w:r>
      <w:r w:rsidR="004E7B85">
        <w:rPr>
          <w:rFonts w:hint="cs"/>
          <w:rtl/>
        </w:rPr>
        <w:t>.</w:t>
      </w:r>
    </w:p>
    <w:p w:rsidR="00CF7233" w:rsidRPr="002118EA" w:rsidRDefault="00CF7233" w:rsidP="006D7B12">
      <w:pPr>
        <w:tabs>
          <w:tab w:val="left" w:pos="-109"/>
          <w:tab w:val="left" w:pos="78"/>
        </w:tabs>
        <w:spacing w:before="0" w:line="380" w:lineRule="exact"/>
        <w:jc w:val="center"/>
        <w:rPr>
          <w:rFonts w:hint="cs"/>
          <w:b/>
          <w:bCs/>
          <w:rtl/>
        </w:rPr>
      </w:pPr>
      <w:r w:rsidRPr="002118EA">
        <w:rPr>
          <w:rFonts w:hint="cs"/>
          <w:b/>
          <w:bCs/>
          <w:rtl/>
        </w:rPr>
        <w:t>جدول يبين تطور أعداد المحاكم خلال الفترة الزمنية</w:t>
      </w:r>
      <w:r w:rsidR="005B0188" w:rsidRPr="002118EA">
        <w:rPr>
          <w:rFonts w:hint="cs"/>
          <w:b/>
          <w:bCs/>
          <w:rtl/>
        </w:rPr>
        <w:t xml:space="preserve"> </w:t>
      </w:r>
      <w:r w:rsidRPr="002118EA">
        <w:rPr>
          <w:rFonts w:hint="cs"/>
          <w:b/>
          <w:bCs/>
          <w:rtl/>
        </w:rPr>
        <w:t>(</w:t>
      </w:r>
      <w:r w:rsidR="00DD149A">
        <w:rPr>
          <w:rFonts w:hint="cs"/>
          <w:b/>
          <w:bCs/>
          <w:rtl/>
        </w:rPr>
        <w:t>٢٠٠٠</w:t>
      </w:r>
      <w:r w:rsidRPr="002118EA">
        <w:rPr>
          <w:rFonts w:hint="cs"/>
          <w:b/>
          <w:bCs/>
          <w:rtl/>
        </w:rPr>
        <w:t>-</w:t>
      </w:r>
      <w:r w:rsidR="00DD149A">
        <w:rPr>
          <w:rFonts w:hint="cs"/>
          <w:b/>
          <w:bCs/>
          <w:rtl/>
        </w:rPr>
        <w:t>٢٠٠٥</w:t>
      </w:r>
      <w:r w:rsidR="006D7B12">
        <w:rPr>
          <w:rFonts w:hint="cs"/>
          <w:b/>
          <w:bCs/>
          <w:rtl/>
        </w:rPr>
        <w:t>)</w:t>
      </w:r>
    </w:p>
    <w:tbl>
      <w:tblPr>
        <w:tblStyle w:val="TableGrid"/>
        <w:bidiVisual/>
        <w:tblW w:w="0" w:type="auto"/>
        <w:jc w:val="center"/>
        <w:tblInd w:w="-235" w:type="dxa"/>
        <w:tblLook w:val="01E0" w:firstRow="1" w:lastRow="1" w:firstColumn="1" w:lastColumn="1" w:noHBand="0" w:noVBand="0"/>
      </w:tblPr>
      <w:tblGrid>
        <w:gridCol w:w="3482"/>
        <w:gridCol w:w="2938"/>
        <w:gridCol w:w="2892"/>
      </w:tblGrid>
      <w:tr w:rsidR="00CF7233" w:rsidRPr="002118EA" w:rsidTr="002F62FC">
        <w:trPr>
          <w:tblHeader/>
          <w:jc w:val="center"/>
        </w:trPr>
        <w:tc>
          <w:tcPr>
            <w:tcW w:w="3482" w:type="dxa"/>
          </w:tcPr>
          <w:p w:rsidR="00CF7233" w:rsidRPr="002118EA" w:rsidRDefault="00CF7233" w:rsidP="002F62FC">
            <w:pPr>
              <w:tabs>
                <w:tab w:val="left" w:pos="-109"/>
                <w:tab w:val="left" w:pos="78"/>
              </w:tabs>
              <w:spacing w:before="20" w:after="40" w:line="360" w:lineRule="exact"/>
              <w:jc w:val="center"/>
              <w:rPr>
                <w:rFonts w:hint="cs"/>
                <w:rtl/>
              </w:rPr>
            </w:pPr>
            <w:r w:rsidRPr="002118EA">
              <w:rPr>
                <w:rFonts w:hint="cs"/>
                <w:rtl/>
              </w:rPr>
              <w:t>المحكمة</w:t>
            </w:r>
          </w:p>
        </w:tc>
        <w:tc>
          <w:tcPr>
            <w:tcW w:w="2938" w:type="dxa"/>
          </w:tcPr>
          <w:p w:rsidR="00CF7233" w:rsidRPr="002118EA" w:rsidRDefault="00DD149A" w:rsidP="002F62FC">
            <w:pPr>
              <w:tabs>
                <w:tab w:val="left" w:pos="-109"/>
                <w:tab w:val="left" w:pos="78"/>
              </w:tabs>
              <w:spacing w:before="20" w:after="40" w:line="360" w:lineRule="exact"/>
              <w:jc w:val="center"/>
              <w:rPr>
                <w:rFonts w:hint="cs"/>
                <w:rtl/>
              </w:rPr>
            </w:pPr>
            <w:r>
              <w:rPr>
                <w:rFonts w:hint="cs"/>
                <w:rtl/>
              </w:rPr>
              <w:t>٢٠٠٠</w:t>
            </w:r>
          </w:p>
        </w:tc>
        <w:tc>
          <w:tcPr>
            <w:tcW w:w="2892" w:type="dxa"/>
          </w:tcPr>
          <w:p w:rsidR="00CF7233" w:rsidRPr="002118EA" w:rsidRDefault="00DD149A" w:rsidP="002F62FC">
            <w:pPr>
              <w:tabs>
                <w:tab w:val="left" w:pos="-109"/>
                <w:tab w:val="left" w:pos="78"/>
              </w:tabs>
              <w:spacing w:before="20" w:after="40" w:line="360" w:lineRule="exact"/>
              <w:jc w:val="center"/>
              <w:rPr>
                <w:rFonts w:hint="cs"/>
                <w:rtl/>
              </w:rPr>
            </w:pPr>
            <w:r>
              <w:rPr>
                <w:rFonts w:hint="cs"/>
                <w:rtl/>
              </w:rPr>
              <w:t>٢٠٠٥</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 xml:space="preserve">المحاكم </w:t>
            </w:r>
            <w:proofErr w:type="spellStart"/>
            <w:r w:rsidRPr="002118EA">
              <w:rPr>
                <w:rFonts w:hint="cs"/>
                <w:rtl/>
              </w:rPr>
              <w:t>الاستئنافية</w:t>
            </w:r>
            <w:proofErr w:type="spellEnd"/>
          </w:p>
        </w:tc>
        <w:tc>
          <w:tcPr>
            <w:tcW w:w="2938" w:type="dxa"/>
          </w:tcPr>
          <w:p w:rsidR="00CF7233" w:rsidRPr="002118EA" w:rsidRDefault="00DD149A" w:rsidP="002F62FC">
            <w:pPr>
              <w:spacing w:before="20" w:after="40" w:line="360" w:lineRule="exact"/>
              <w:ind w:left="1134"/>
              <w:rPr>
                <w:rFonts w:hint="cs"/>
                <w:rtl/>
              </w:rPr>
            </w:pPr>
            <w:r>
              <w:rPr>
                <w:rFonts w:hint="cs"/>
                <w:rtl/>
              </w:rPr>
              <w:t>١٧</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٢٠</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المحاكم الابتدائية</w:t>
            </w:r>
          </w:p>
        </w:tc>
        <w:tc>
          <w:tcPr>
            <w:tcW w:w="2938" w:type="dxa"/>
          </w:tcPr>
          <w:p w:rsidR="00CF7233" w:rsidRPr="002118EA" w:rsidRDefault="00DD149A" w:rsidP="002F62FC">
            <w:pPr>
              <w:spacing w:before="20" w:after="40" w:line="360" w:lineRule="exact"/>
              <w:ind w:left="1134"/>
              <w:rPr>
                <w:rFonts w:hint="cs"/>
                <w:rtl/>
              </w:rPr>
            </w:pPr>
            <w:r>
              <w:rPr>
                <w:rFonts w:hint="cs"/>
                <w:rtl/>
              </w:rPr>
              <w:t>٢١٥</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٢٢٥</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محاكم أموال عامة</w:t>
            </w:r>
          </w:p>
        </w:tc>
        <w:tc>
          <w:tcPr>
            <w:tcW w:w="2938" w:type="dxa"/>
          </w:tcPr>
          <w:p w:rsidR="00CF7233" w:rsidRPr="002118EA" w:rsidRDefault="00DD149A" w:rsidP="002F62FC">
            <w:pPr>
              <w:spacing w:before="20" w:after="40" w:line="360" w:lineRule="exact"/>
              <w:ind w:left="1134"/>
              <w:rPr>
                <w:rFonts w:hint="cs"/>
                <w:rtl/>
              </w:rPr>
            </w:pPr>
            <w:r>
              <w:rPr>
                <w:rFonts w:hint="cs"/>
                <w:rtl/>
              </w:rPr>
              <w:t>٥</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٥</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محاكم تجارية</w:t>
            </w:r>
          </w:p>
        </w:tc>
        <w:tc>
          <w:tcPr>
            <w:tcW w:w="2938" w:type="dxa"/>
          </w:tcPr>
          <w:p w:rsidR="00CF7233" w:rsidRPr="002118EA" w:rsidRDefault="00DD149A" w:rsidP="002F62FC">
            <w:pPr>
              <w:spacing w:before="20" w:after="40" w:line="360" w:lineRule="exact"/>
              <w:ind w:left="1134"/>
              <w:rPr>
                <w:rFonts w:hint="cs"/>
                <w:rtl/>
              </w:rPr>
            </w:pPr>
            <w:r>
              <w:rPr>
                <w:rFonts w:hint="cs"/>
                <w:rtl/>
              </w:rPr>
              <w:t>٥</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٥</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محاكم أحداث</w:t>
            </w:r>
          </w:p>
        </w:tc>
        <w:tc>
          <w:tcPr>
            <w:tcW w:w="2938" w:type="dxa"/>
          </w:tcPr>
          <w:p w:rsidR="00CF7233" w:rsidRPr="002118EA" w:rsidRDefault="00DD149A" w:rsidP="002F62FC">
            <w:pPr>
              <w:spacing w:before="20" w:after="40" w:line="360" w:lineRule="exact"/>
              <w:ind w:left="1134"/>
              <w:rPr>
                <w:rFonts w:hint="cs"/>
                <w:rtl/>
              </w:rPr>
            </w:pPr>
            <w:r>
              <w:rPr>
                <w:rFonts w:hint="cs"/>
                <w:rtl/>
              </w:rPr>
              <w:t>٢</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٩</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محاكم ضرائب</w:t>
            </w:r>
          </w:p>
        </w:tc>
        <w:tc>
          <w:tcPr>
            <w:tcW w:w="2938" w:type="dxa"/>
          </w:tcPr>
          <w:p w:rsidR="00CF7233" w:rsidRPr="002118EA" w:rsidRDefault="00DD149A" w:rsidP="002F62FC">
            <w:pPr>
              <w:spacing w:before="20" w:after="40" w:line="360" w:lineRule="exact"/>
              <w:ind w:left="1134"/>
              <w:rPr>
                <w:rFonts w:hint="cs"/>
                <w:rtl/>
              </w:rPr>
            </w:pPr>
            <w:r>
              <w:rPr>
                <w:rFonts w:hint="cs"/>
                <w:rtl/>
              </w:rPr>
              <w:t>٠</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٣</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محاكم مرور</w:t>
            </w:r>
          </w:p>
        </w:tc>
        <w:tc>
          <w:tcPr>
            <w:tcW w:w="2938" w:type="dxa"/>
          </w:tcPr>
          <w:p w:rsidR="00CF7233" w:rsidRPr="002118EA" w:rsidRDefault="00DD149A" w:rsidP="002F62FC">
            <w:pPr>
              <w:spacing w:before="20" w:after="40" w:line="360" w:lineRule="exact"/>
              <w:ind w:left="1134"/>
              <w:rPr>
                <w:rFonts w:hint="cs"/>
                <w:rtl/>
              </w:rPr>
            </w:pPr>
            <w:r>
              <w:rPr>
                <w:rFonts w:hint="cs"/>
                <w:rtl/>
              </w:rPr>
              <w:t>٤</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٧</w:t>
            </w:r>
          </w:p>
        </w:tc>
      </w:tr>
      <w:tr w:rsidR="00CF7233" w:rsidRPr="002118EA" w:rsidTr="006D7B12">
        <w:trPr>
          <w:jc w:val="center"/>
        </w:trPr>
        <w:tc>
          <w:tcPr>
            <w:tcW w:w="3482" w:type="dxa"/>
          </w:tcPr>
          <w:p w:rsidR="00CF7233" w:rsidRPr="002118EA" w:rsidRDefault="00CF7233" w:rsidP="002F62FC">
            <w:pPr>
              <w:tabs>
                <w:tab w:val="left" w:pos="-109"/>
                <w:tab w:val="left" w:pos="78"/>
              </w:tabs>
              <w:spacing w:before="20" w:after="40" w:line="360" w:lineRule="exact"/>
              <w:rPr>
                <w:rFonts w:hint="cs"/>
                <w:rtl/>
              </w:rPr>
            </w:pPr>
            <w:r w:rsidRPr="002118EA">
              <w:rPr>
                <w:rFonts w:hint="cs"/>
                <w:rtl/>
              </w:rPr>
              <w:t>محاكم متخصصة جزائية</w:t>
            </w:r>
          </w:p>
        </w:tc>
        <w:tc>
          <w:tcPr>
            <w:tcW w:w="2938" w:type="dxa"/>
          </w:tcPr>
          <w:p w:rsidR="00CF7233" w:rsidRPr="002118EA" w:rsidRDefault="00DD149A" w:rsidP="002F62FC">
            <w:pPr>
              <w:spacing w:before="20" w:after="40" w:line="360" w:lineRule="exact"/>
              <w:ind w:left="1134"/>
              <w:rPr>
                <w:rFonts w:hint="cs"/>
                <w:rtl/>
              </w:rPr>
            </w:pPr>
            <w:r>
              <w:rPr>
                <w:rFonts w:hint="cs"/>
                <w:rtl/>
              </w:rPr>
              <w:t>١</w:t>
            </w:r>
          </w:p>
        </w:tc>
        <w:tc>
          <w:tcPr>
            <w:tcW w:w="2892" w:type="dxa"/>
          </w:tcPr>
          <w:p w:rsidR="00CF7233" w:rsidRPr="002118EA" w:rsidRDefault="00DD149A" w:rsidP="002F62FC">
            <w:pPr>
              <w:tabs>
                <w:tab w:val="left" w:pos="-109"/>
                <w:tab w:val="left" w:pos="78"/>
              </w:tabs>
              <w:spacing w:before="20" w:after="40" w:line="360" w:lineRule="exact"/>
              <w:ind w:left="1134"/>
              <w:rPr>
                <w:rFonts w:hint="cs"/>
                <w:rtl/>
              </w:rPr>
            </w:pPr>
            <w:r>
              <w:rPr>
                <w:rFonts w:hint="cs"/>
                <w:rtl/>
              </w:rPr>
              <w:t>١</w:t>
            </w:r>
          </w:p>
        </w:tc>
      </w:tr>
      <w:tr w:rsidR="00CF7233" w:rsidRPr="002118EA" w:rsidTr="006D7B12">
        <w:trPr>
          <w:jc w:val="center"/>
        </w:trPr>
        <w:tc>
          <w:tcPr>
            <w:tcW w:w="3482" w:type="dxa"/>
          </w:tcPr>
          <w:p w:rsidR="00CF7233" w:rsidRPr="002118EA" w:rsidRDefault="006D7B12" w:rsidP="002F62FC">
            <w:pPr>
              <w:spacing w:before="20" w:after="60" w:line="360" w:lineRule="exact"/>
              <w:rPr>
                <w:rFonts w:hint="cs"/>
                <w:rtl/>
              </w:rPr>
            </w:pPr>
            <w:r>
              <w:rPr>
                <w:rtl/>
              </w:rPr>
              <w:tab/>
            </w:r>
            <w:r w:rsidR="00CF7233" w:rsidRPr="002118EA">
              <w:rPr>
                <w:rFonts w:hint="cs"/>
                <w:rtl/>
              </w:rPr>
              <w:t>الإجمالي</w:t>
            </w:r>
          </w:p>
        </w:tc>
        <w:tc>
          <w:tcPr>
            <w:tcW w:w="2938" w:type="dxa"/>
          </w:tcPr>
          <w:p w:rsidR="00CF7233" w:rsidRPr="002118EA" w:rsidRDefault="00DD149A" w:rsidP="002F62FC">
            <w:pPr>
              <w:spacing w:before="20" w:after="60" w:line="360" w:lineRule="exact"/>
              <w:ind w:left="1134"/>
              <w:rPr>
                <w:rFonts w:hint="cs"/>
                <w:rtl/>
              </w:rPr>
            </w:pPr>
            <w:r>
              <w:rPr>
                <w:rFonts w:hint="cs"/>
                <w:rtl/>
              </w:rPr>
              <w:t>٢٤٩</w:t>
            </w:r>
          </w:p>
        </w:tc>
        <w:tc>
          <w:tcPr>
            <w:tcW w:w="2892" w:type="dxa"/>
          </w:tcPr>
          <w:p w:rsidR="00CF7233" w:rsidRPr="002118EA" w:rsidRDefault="00DD149A" w:rsidP="002F62FC">
            <w:pPr>
              <w:tabs>
                <w:tab w:val="left" w:pos="-109"/>
                <w:tab w:val="left" w:pos="78"/>
              </w:tabs>
              <w:spacing w:before="20" w:after="60" w:line="360" w:lineRule="exact"/>
              <w:ind w:left="1134"/>
              <w:rPr>
                <w:rFonts w:hint="cs"/>
                <w:rtl/>
              </w:rPr>
            </w:pPr>
            <w:r>
              <w:rPr>
                <w:rFonts w:hint="cs"/>
                <w:rtl/>
              </w:rPr>
              <w:t>٢٧٥</w:t>
            </w:r>
          </w:p>
        </w:tc>
      </w:tr>
    </w:tbl>
    <w:p w:rsidR="00CF7233" w:rsidRPr="002118EA" w:rsidRDefault="00DD149A" w:rsidP="002704FE">
      <w:pPr>
        <w:tabs>
          <w:tab w:val="left" w:pos="-109"/>
          <w:tab w:val="left" w:pos="78"/>
        </w:tabs>
        <w:spacing w:line="380" w:lineRule="exact"/>
        <w:rPr>
          <w:rFonts w:hint="cs"/>
          <w:rtl/>
        </w:rPr>
      </w:pPr>
      <w:r>
        <w:rPr>
          <w:rFonts w:hint="cs"/>
          <w:rtl/>
        </w:rPr>
        <w:t>٧٨</w:t>
      </w:r>
      <w:r w:rsidR="00371A0B" w:rsidRPr="002118EA">
        <w:rPr>
          <w:rFonts w:hint="cs"/>
          <w:rtl/>
        </w:rPr>
        <w:t>-</w:t>
      </w:r>
      <w:r w:rsidR="00CF7233" w:rsidRPr="002118EA">
        <w:rPr>
          <w:rFonts w:hint="cs"/>
          <w:rtl/>
        </w:rPr>
        <w:tab/>
        <w:t xml:space="preserve">ولما كانت السلطة تفتقر إلى هذه البنية وكانت معظم المحاكم </w:t>
      </w:r>
      <w:proofErr w:type="spellStart"/>
      <w:r w:rsidR="00CF7233" w:rsidRPr="002118EA">
        <w:rPr>
          <w:rFonts w:hint="cs"/>
          <w:rtl/>
        </w:rPr>
        <w:t>والنيابات</w:t>
      </w:r>
      <w:proofErr w:type="spellEnd"/>
      <w:r w:rsidR="00CF7233" w:rsidRPr="002118EA">
        <w:rPr>
          <w:rFonts w:hint="cs"/>
          <w:rtl/>
        </w:rPr>
        <w:t xml:space="preserve"> حالياً </w:t>
      </w:r>
      <w:r w:rsidR="00371A0B" w:rsidRPr="002118EA">
        <w:rPr>
          <w:rtl/>
        </w:rPr>
        <w:t>-</w:t>
      </w:r>
      <w:r w:rsidR="00CF7233" w:rsidRPr="002118EA">
        <w:rPr>
          <w:rFonts w:hint="cs"/>
          <w:rtl/>
        </w:rPr>
        <w:t xml:space="preserve"> تعمل في الغالب الأعم </w:t>
      </w:r>
      <w:r w:rsidR="00371A0B" w:rsidRPr="002118EA">
        <w:rPr>
          <w:rtl/>
        </w:rPr>
        <w:t>-</w:t>
      </w:r>
      <w:r w:rsidR="00CF7233" w:rsidRPr="002118EA">
        <w:rPr>
          <w:rFonts w:hint="cs"/>
          <w:rtl/>
        </w:rPr>
        <w:t xml:space="preserve"> في مقار مستأجرة أو قديمة جداً لا تحقق الأغراض والأهداف المنشودة</w:t>
      </w:r>
      <w:r w:rsidR="00E119B7" w:rsidRPr="002118EA">
        <w:rPr>
          <w:rFonts w:hint="cs"/>
          <w:rtl/>
        </w:rPr>
        <w:t>،</w:t>
      </w:r>
      <w:r w:rsidR="00CF7233" w:rsidRPr="002118EA">
        <w:rPr>
          <w:rFonts w:hint="cs"/>
          <w:rtl/>
        </w:rPr>
        <w:t xml:space="preserve"> وفي الوقت نفسه تحمل الدولة أعباء مالية كبيرة في الإيجارات والترميمات وللتعامل الجاد لتجاوز هذا الوضع</w:t>
      </w:r>
      <w:r w:rsidR="004E7B85">
        <w:rPr>
          <w:rFonts w:hint="cs"/>
          <w:rtl/>
        </w:rPr>
        <w:t>.</w:t>
      </w:r>
    </w:p>
    <w:p w:rsidR="00CF7233" w:rsidRPr="002118EA" w:rsidRDefault="00DD149A" w:rsidP="001F0800">
      <w:pPr>
        <w:tabs>
          <w:tab w:val="left" w:pos="-109"/>
          <w:tab w:val="left" w:pos="78"/>
        </w:tabs>
        <w:spacing w:before="0" w:line="380" w:lineRule="exact"/>
        <w:rPr>
          <w:rFonts w:hint="cs"/>
        </w:rPr>
      </w:pPr>
      <w:r>
        <w:rPr>
          <w:rFonts w:hint="cs"/>
          <w:rtl/>
        </w:rPr>
        <w:t>٧٩</w:t>
      </w:r>
      <w:r w:rsidR="00371A0B" w:rsidRPr="002118EA">
        <w:rPr>
          <w:rFonts w:hint="cs"/>
          <w:rtl/>
        </w:rPr>
        <w:t>-</w:t>
      </w:r>
      <w:r w:rsidR="00CF7233" w:rsidRPr="002118EA">
        <w:rPr>
          <w:rFonts w:hint="cs"/>
          <w:rtl/>
        </w:rPr>
        <w:tab/>
        <w:t>عملت وزارة العدل على تنفيذ برنامجها الطموح بهدف إيجاد بنية تحتية حقيقية تواكب ما يشهده الوطن من تقدم وتنمية ويلبي احتياجات المستقبل</w:t>
      </w:r>
      <w:r w:rsidR="00E119B7" w:rsidRPr="002118EA">
        <w:rPr>
          <w:rFonts w:hint="cs"/>
          <w:rtl/>
        </w:rPr>
        <w:t>،</w:t>
      </w:r>
      <w:r w:rsidR="00CF7233" w:rsidRPr="002118EA">
        <w:rPr>
          <w:rFonts w:hint="cs"/>
          <w:rtl/>
        </w:rPr>
        <w:t xml:space="preserve"> ولذلك فقد حشدت كل الطاقات والإمكانات المتاحة وهيأت كل الظروف واتخذت العديد من الإجراءات التي كان من شأنها وضع الدراسات والتصاميم الفنية لإنشاء مباني المحاكم سواء المجمعات القضائية النموذجية في عواصم المحافظات الرئيسية</w:t>
      </w:r>
      <w:r w:rsidR="00E119B7" w:rsidRPr="002118EA">
        <w:rPr>
          <w:rFonts w:hint="cs"/>
          <w:rtl/>
        </w:rPr>
        <w:t>،</w:t>
      </w:r>
      <w:r w:rsidR="00CF7233" w:rsidRPr="002118EA">
        <w:rPr>
          <w:rFonts w:hint="cs"/>
          <w:rtl/>
        </w:rPr>
        <w:t xml:space="preserve"> أم المحاكم الابتدائية (النوعية والعامة) في عدد من المدن الرئيسية والمديريات المهمة في المحافظات المختلفة</w:t>
      </w:r>
      <w:r w:rsidR="00E119B7" w:rsidRPr="002118EA">
        <w:rPr>
          <w:rFonts w:hint="cs"/>
          <w:rtl/>
        </w:rPr>
        <w:t>،</w:t>
      </w:r>
      <w:r w:rsidR="00CF7233" w:rsidRPr="002118EA">
        <w:rPr>
          <w:rFonts w:hint="cs"/>
          <w:rtl/>
        </w:rPr>
        <w:t xml:space="preserve"> وأجرت الوزارة لذلك مسابقة محلية ودولية للحصول على أفضل التصاميم للمجمعات القضائية النموذجية الموحدة للمحاكم </w:t>
      </w:r>
      <w:proofErr w:type="spellStart"/>
      <w:r w:rsidR="00CF7233" w:rsidRPr="002118EA">
        <w:rPr>
          <w:rFonts w:hint="cs"/>
          <w:rtl/>
        </w:rPr>
        <w:t>والنيابات</w:t>
      </w:r>
      <w:proofErr w:type="spellEnd"/>
      <w:r w:rsidR="00CF7233" w:rsidRPr="002118EA">
        <w:rPr>
          <w:rFonts w:hint="cs"/>
          <w:rtl/>
        </w:rPr>
        <w:t xml:space="preserve"> </w:t>
      </w:r>
      <w:proofErr w:type="spellStart"/>
      <w:r w:rsidR="00CF7233" w:rsidRPr="002118EA">
        <w:rPr>
          <w:rFonts w:hint="cs"/>
          <w:rtl/>
        </w:rPr>
        <w:t>الاستئنافية</w:t>
      </w:r>
      <w:proofErr w:type="spellEnd"/>
      <w:r w:rsidR="00CF7233" w:rsidRPr="002118EA">
        <w:rPr>
          <w:rFonts w:hint="cs"/>
          <w:rtl/>
        </w:rPr>
        <w:t xml:space="preserve"> في المحافظات الرئيسية</w:t>
      </w:r>
      <w:r w:rsidR="00E119B7" w:rsidRPr="002118EA">
        <w:rPr>
          <w:rFonts w:hint="cs"/>
          <w:rtl/>
        </w:rPr>
        <w:t>،</w:t>
      </w:r>
      <w:r w:rsidR="00CF7233" w:rsidRPr="002118EA">
        <w:rPr>
          <w:rFonts w:hint="cs"/>
          <w:rtl/>
        </w:rPr>
        <w:t xml:space="preserve"> لما من شأنه إيجاد مقار حديثة تناسب مكانة القضاء</w:t>
      </w:r>
      <w:r w:rsidR="00E119B7" w:rsidRPr="002118EA">
        <w:rPr>
          <w:rFonts w:hint="cs"/>
          <w:rtl/>
        </w:rPr>
        <w:t>،</w:t>
      </w:r>
      <w:r w:rsidR="00CF7233" w:rsidRPr="002118EA">
        <w:rPr>
          <w:rFonts w:hint="cs"/>
          <w:rtl/>
        </w:rPr>
        <w:t xml:space="preserve"> </w:t>
      </w:r>
      <w:proofErr w:type="spellStart"/>
      <w:r w:rsidR="00CF7233" w:rsidRPr="002118EA">
        <w:rPr>
          <w:rFonts w:hint="cs"/>
          <w:rtl/>
        </w:rPr>
        <w:t>وتلائم</w:t>
      </w:r>
      <w:proofErr w:type="spellEnd"/>
      <w:r w:rsidR="00CF7233" w:rsidRPr="002118EA">
        <w:rPr>
          <w:rFonts w:hint="cs"/>
          <w:rtl/>
        </w:rPr>
        <w:t xml:space="preserve"> طبيعة عمله وهياكله التنظيمية</w:t>
      </w:r>
      <w:r w:rsidR="00E119B7" w:rsidRPr="002118EA">
        <w:rPr>
          <w:rFonts w:hint="cs"/>
          <w:rtl/>
        </w:rPr>
        <w:t>،</w:t>
      </w:r>
      <w:r w:rsidR="00CF7233" w:rsidRPr="002118EA">
        <w:rPr>
          <w:rFonts w:hint="cs"/>
          <w:rtl/>
        </w:rPr>
        <w:t xml:space="preserve"> وتحقق الأهداف المرجوة منها على مدى زمني طويل</w:t>
      </w:r>
      <w:r w:rsidR="004E7B85">
        <w:rPr>
          <w:rFonts w:hint="cs"/>
          <w:rtl/>
        </w:rPr>
        <w:t>.</w:t>
      </w:r>
      <w:r w:rsidR="00CF7233" w:rsidRPr="002118EA">
        <w:rPr>
          <w:rFonts w:hint="cs"/>
          <w:rtl/>
        </w:rPr>
        <w:t xml:space="preserve"> كما تم تفعيل دور الإدارة</w:t>
      </w:r>
      <w:r w:rsidR="00E119B7" w:rsidRPr="002118EA">
        <w:rPr>
          <w:rFonts w:hint="cs"/>
          <w:rtl/>
        </w:rPr>
        <w:t xml:space="preserve"> </w:t>
      </w:r>
      <w:r w:rsidR="00CF7233" w:rsidRPr="002118EA">
        <w:rPr>
          <w:rFonts w:hint="cs"/>
          <w:rtl/>
        </w:rPr>
        <w:t>الفنية المختصة، وتوفير الإمكانات اللازمة لها ودعمها بالعناصر الفنية</w:t>
      </w:r>
      <w:r w:rsidR="004E7B85">
        <w:rPr>
          <w:rFonts w:hint="cs"/>
          <w:rtl/>
        </w:rPr>
        <w:t>.</w:t>
      </w:r>
      <w:r w:rsidR="00AD63F1" w:rsidRPr="002118EA">
        <w:rPr>
          <w:rFonts w:hint="cs"/>
          <w:rtl/>
        </w:rPr>
        <w:t xml:space="preserve"> وقد شهد عام </w:t>
      </w:r>
      <w:r>
        <w:rPr>
          <w:rFonts w:hint="cs"/>
          <w:rtl/>
        </w:rPr>
        <w:t>٢٠٠٤</w:t>
      </w:r>
      <w:r w:rsidR="00CF7233" w:rsidRPr="002118EA">
        <w:rPr>
          <w:rFonts w:hint="cs"/>
          <w:rtl/>
        </w:rPr>
        <w:t xml:space="preserve"> نشاطاً ملحوظاً في مجال البنية التحتية نتج منه إنجاز عدد كبير من المباني القضائية واستلامها ابتدائياً واستلام بعض المشاريع نهائياً، والبدء في تنفيذ عدد من المشاريع ورفع وتيرة العمل في المشاريع قيد التنفيذ، وسنتناول ذلك في الآتي:</w:t>
      </w:r>
    </w:p>
    <w:p w:rsidR="00CF7233" w:rsidRPr="002118EA" w:rsidRDefault="00CF7233" w:rsidP="00DB6E61">
      <w:pPr>
        <w:tabs>
          <w:tab w:val="left" w:pos="-109"/>
          <w:tab w:val="left" w:pos="78"/>
        </w:tabs>
        <w:spacing w:before="0" w:line="380" w:lineRule="exact"/>
        <w:rPr>
          <w:rFonts w:hint="cs"/>
          <w:b/>
          <w:bCs/>
          <w:rtl/>
        </w:rPr>
      </w:pPr>
      <w:r w:rsidRPr="002118EA">
        <w:rPr>
          <w:rFonts w:hint="cs"/>
          <w:b/>
          <w:bCs/>
          <w:rtl/>
        </w:rPr>
        <w:t xml:space="preserve">إنشاء المجمعات القضائية في عواصم المحافظات ومقار المحاكم </w:t>
      </w:r>
      <w:proofErr w:type="spellStart"/>
      <w:r w:rsidRPr="002118EA">
        <w:rPr>
          <w:rFonts w:hint="cs"/>
          <w:b/>
          <w:bCs/>
          <w:rtl/>
        </w:rPr>
        <w:t>والنيابات</w:t>
      </w:r>
      <w:proofErr w:type="spellEnd"/>
      <w:r w:rsidRPr="002118EA">
        <w:rPr>
          <w:rFonts w:hint="cs"/>
          <w:b/>
          <w:bCs/>
          <w:rtl/>
        </w:rPr>
        <w:t xml:space="preserve"> في المديريات</w:t>
      </w:r>
    </w:p>
    <w:p w:rsidR="00CF7233" w:rsidRPr="002118EA" w:rsidRDefault="00DD149A" w:rsidP="00C11375">
      <w:pPr>
        <w:tabs>
          <w:tab w:val="left" w:pos="-109"/>
          <w:tab w:val="left" w:pos="78"/>
        </w:tabs>
        <w:spacing w:before="0" w:line="380" w:lineRule="exact"/>
        <w:rPr>
          <w:rFonts w:hint="cs"/>
        </w:rPr>
      </w:pPr>
      <w:r>
        <w:rPr>
          <w:rFonts w:hint="cs"/>
          <w:rtl/>
        </w:rPr>
        <w:t>٨٠</w:t>
      </w:r>
      <w:r w:rsidR="00371A0B" w:rsidRPr="002118EA">
        <w:rPr>
          <w:rFonts w:hint="cs"/>
          <w:rtl/>
        </w:rPr>
        <w:t>-</w:t>
      </w:r>
      <w:r w:rsidR="00CF7233" w:rsidRPr="002118EA">
        <w:rPr>
          <w:rFonts w:hint="cs"/>
          <w:rtl/>
        </w:rPr>
        <w:tab/>
        <w:t xml:space="preserve">احتلت عملية تشييد مباني المحاكم </w:t>
      </w:r>
      <w:proofErr w:type="spellStart"/>
      <w:r w:rsidR="00CF7233" w:rsidRPr="002118EA">
        <w:rPr>
          <w:rFonts w:hint="cs"/>
          <w:rtl/>
        </w:rPr>
        <w:t>والنيابات</w:t>
      </w:r>
      <w:proofErr w:type="spellEnd"/>
      <w:r w:rsidR="00CF7233" w:rsidRPr="002118EA">
        <w:rPr>
          <w:rFonts w:hint="cs"/>
          <w:rtl/>
        </w:rPr>
        <w:t xml:space="preserve"> حيزاً واسعا</w:t>
      </w:r>
      <w:r w:rsidR="006D7B12">
        <w:rPr>
          <w:rFonts w:hint="cs"/>
          <w:rtl/>
        </w:rPr>
        <w:t xml:space="preserve">ً في الخطة </w:t>
      </w:r>
      <w:proofErr w:type="spellStart"/>
      <w:r w:rsidR="006D7B12">
        <w:rPr>
          <w:rFonts w:hint="cs"/>
          <w:rtl/>
        </w:rPr>
        <w:t>الخمسية</w:t>
      </w:r>
      <w:proofErr w:type="spellEnd"/>
      <w:r w:rsidR="006D7B12">
        <w:rPr>
          <w:rFonts w:hint="cs"/>
          <w:rtl/>
        </w:rPr>
        <w:t xml:space="preserve"> الثانية </w:t>
      </w:r>
      <w:r>
        <w:rPr>
          <w:rFonts w:hint="cs"/>
          <w:rtl/>
        </w:rPr>
        <w:t>٢٠٠١</w:t>
      </w:r>
      <w:r w:rsidR="00371A0B" w:rsidRPr="002118EA">
        <w:rPr>
          <w:rtl/>
        </w:rPr>
        <w:t>-</w:t>
      </w:r>
      <w:r>
        <w:rPr>
          <w:rFonts w:hint="cs"/>
          <w:rtl/>
        </w:rPr>
        <w:t>٢٠٠٥</w:t>
      </w:r>
      <w:r w:rsidR="00CF7233" w:rsidRPr="002118EA">
        <w:rPr>
          <w:rFonts w:hint="cs"/>
          <w:rtl/>
        </w:rPr>
        <w:t xml:space="preserve"> (المجال القضائي والعدلي) لما لذلك من أهمية في عملية تطوير أجهزة العدالة، وتحديث آلياتها بما يحقق استقرار أوضاعها ويسهم في تحسين أداء المحاكم </w:t>
      </w:r>
      <w:proofErr w:type="spellStart"/>
      <w:r w:rsidR="00CF7233" w:rsidRPr="002118EA">
        <w:rPr>
          <w:rFonts w:hint="cs"/>
          <w:rtl/>
        </w:rPr>
        <w:t>والنيابات</w:t>
      </w:r>
      <w:proofErr w:type="spellEnd"/>
      <w:r w:rsidR="00CF7233" w:rsidRPr="002118EA">
        <w:rPr>
          <w:rFonts w:hint="cs"/>
          <w:rtl/>
        </w:rPr>
        <w:t xml:space="preserve"> وبما يضمن سرعة البت والفصل في القضايا والمنازعات المنظورة أمامها</w:t>
      </w:r>
      <w:r w:rsidR="00E119B7" w:rsidRPr="002118EA">
        <w:rPr>
          <w:rFonts w:hint="cs"/>
          <w:rtl/>
        </w:rPr>
        <w:t xml:space="preserve"> و</w:t>
      </w:r>
      <w:r w:rsidR="00CF7233" w:rsidRPr="002118EA">
        <w:rPr>
          <w:rFonts w:hint="cs"/>
          <w:rtl/>
        </w:rPr>
        <w:t>تنفيذ ا</w:t>
      </w:r>
      <w:r w:rsidR="00AD63F1" w:rsidRPr="002118EA">
        <w:rPr>
          <w:rFonts w:hint="cs"/>
          <w:rtl/>
        </w:rPr>
        <w:t xml:space="preserve">لأحكام النهائية، وخلال عام </w:t>
      </w:r>
      <w:r>
        <w:rPr>
          <w:rFonts w:hint="cs"/>
          <w:rtl/>
        </w:rPr>
        <w:t>٢٠٠٤</w:t>
      </w:r>
      <w:r w:rsidR="00CF7233" w:rsidRPr="002118EA">
        <w:rPr>
          <w:rFonts w:hint="cs"/>
          <w:rtl/>
        </w:rPr>
        <w:t xml:space="preserve"> جرى العمل على تشييد وإنشاء عدد </w:t>
      </w:r>
      <w:r>
        <w:rPr>
          <w:rFonts w:hint="cs"/>
          <w:rtl/>
        </w:rPr>
        <w:t>٦٢</w:t>
      </w:r>
      <w:r w:rsidR="00CF7233" w:rsidRPr="002118EA">
        <w:rPr>
          <w:rFonts w:hint="cs"/>
          <w:rtl/>
        </w:rPr>
        <w:t xml:space="preserve"> مشروعاً</w:t>
      </w:r>
      <w:r w:rsidR="004E7B85">
        <w:rPr>
          <w:rFonts w:hint="cs"/>
          <w:rtl/>
        </w:rPr>
        <w:t>.</w:t>
      </w:r>
      <w:r w:rsidR="00CF7233" w:rsidRPr="002118EA">
        <w:rPr>
          <w:rFonts w:hint="cs"/>
          <w:rtl/>
        </w:rPr>
        <w:t xml:space="preserve"> </w:t>
      </w:r>
    </w:p>
    <w:p w:rsidR="00CF7233" w:rsidRPr="002118EA" w:rsidRDefault="00CF7233" w:rsidP="006D7B12">
      <w:pPr>
        <w:tabs>
          <w:tab w:val="left" w:pos="-109"/>
          <w:tab w:val="left" w:pos="78"/>
        </w:tabs>
        <w:spacing w:before="0" w:line="380" w:lineRule="exact"/>
        <w:jc w:val="center"/>
        <w:rPr>
          <w:rFonts w:hint="cs"/>
          <w:b/>
          <w:bCs/>
          <w:rtl/>
        </w:rPr>
      </w:pPr>
      <w:r w:rsidRPr="002118EA">
        <w:rPr>
          <w:rFonts w:hint="cs"/>
          <w:b/>
          <w:bCs/>
          <w:rtl/>
        </w:rPr>
        <w:t>جدول يوضح التكلفة المالية للمشاريع</w:t>
      </w:r>
    </w:p>
    <w:tbl>
      <w:tblPr>
        <w:bidiVisual/>
        <w:tblW w:w="0" w:type="auto"/>
        <w:jc w:val="center"/>
        <w:tblInd w:w="-1946"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1E0" w:firstRow="1" w:lastRow="1" w:firstColumn="1" w:lastColumn="1" w:noHBand="0" w:noVBand="0"/>
      </w:tblPr>
      <w:tblGrid>
        <w:gridCol w:w="1060"/>
        <w:gridCol w:w="4294"/>
        <w:gridCol w:w="1227"/>
        <w:gridCol w:w="2711"/>
      </w:tblGrid>
      <w:tr w:rsidR="00CF7233" w:rsidRPr="002118EA" w:rsidTr="003D6D7A">
        <w:trPr>
          <w:tblHeader/>
          <w:jc w:val="center"/>
        </w:trPr>
        <w:tc>
          <w:tcPr>
            <w:tcW w:w="1060" w:type="dxa"/>
            <w:tcBorders>
              <w:top w:val="single" w:sz="4" w:space="0" w:color="auto"/>
              <w:bottom w:val="single" w:sz="8" w:space="0" w:color="auto"/>
            </w:tcBorders>
            <w:shd w:val="clear" w:color="auto" w:fill="FFFFFF"/>
            <w:vAlign w:val="center"/>
          </w:tcPr>
          <w:p w:rsidR="00CF7233" w:rsidRPr="002118EA" w:rsidRDefault="006D7B12" w:rsidP="0066284D">
            <w:pPr>
              <w:widowControl w:val="0"/>
              <w:spacing w:before="20" w:after="60" w:line="360" w:lineRule="exact"/>
              <w:jc w:val="center"/>
              <w:rPr>
                <w:rFonts w:hint="cs"/>
                <w:rtl/>
              </w:rPr>
            </w:pPr>
            <w:r>
              <w:rPr>
                <w:rFonts w:hint="cs"/>
                <w:rtl/>
              </w:rPr>
              <w:t>البند</w:t>
            </w:r>
          </w:p>
        </w:tc>
        <w:tc>
          <w:tcPr>
            <w:tcW w:w="4294" w:type="dxa"/>
            <w:tcBorders>
              <w:top w:val="single" w:sz="4" w:space="0" w:color="auto"/>
              <w:bottom w:val="single" w:sz="8" w:space="0" w:color="auto"/>
            </w:tcBorders>
            <w:shd w:val="clear" w:color="auto" w:fill="FFFFFF"/>
            <w:vAlign w:val="center"/>
          </w:tcPr>
          <w:p w:rsidR="00CF7233" w:rsidRPr="002118EA" w:rsidRDefault="00CF7233" w:rsidP="0066284D">
            <w:pPr>
              <w:widowControl w:val="0"/>
              <w:spacing w:before="20" w:after="60" w:line="360" w:lineRule="exact"/>
              <w:jc w:val="center"/>
              <w:rPr>
                <w:rFonts w:hint="cs"/>
                <w:rtl/>
              </w:rPr>
            </w:pPr>
            <w:r w:rsidRPr="002118EA">
              <w:rPr>
                <w:rFonts w:hint="cs"/>
                <w:rtl/>
              </w:rPr>
              <w:t>نوع المشروع</w:t>
            </w:r>
          </w:p>
        </w:tc>
        <w:tc>
          <w:tcPr>
            <w:tcW w:w="1227" w:type="dxa"/>
            <w:tcBorders>
              <w:top w:val="single" w:sz="4" w:space="0" w:color="auto"/>
              <w:bottom w:val="single" w:sz="8" w:space="0" w:color="auto"/>
            </w:tcBorders>
            <w:shd w:val="clear" w:color="auto" w:fill="FFFFFF"/>
            <w:vAlign w:val="center"/>
          </w:tcPr>
          <w:p w:rsidR="00CF7233" w:rsidRPr="002118EA" w:rsidRDefault="00CF7233" w:rsidP="0066284D">
            <w:pPr>
              <w:widowControl w:val="0"/>
              <w:spacing w:before="20" w:after="60" w:line="360" w:lineRule="exact"/>
              <w:jc w:val="center"/>
              <w:rPr>
                <w:rFonts w:hint="cs"/>
                <w:rtl/>
              </w:rPr>
            </w:pPr>
            <w:r w:rsidRPr="002118EA">
              <w:rPr>
                <w:rFonts w:hint="cs"/>
                <w:rtl/>
              </w:rPr>
              <w:t>عدد</w:t>
            </w:r>
          </w:p>
        </w:tc>
        <w:tc>
          <w:tcPr>
            <w:tcW w:w="2711" w:type="dxa"/>
            <w:tcBorders>
              <w:top w:val="single" w:sz="4" w:space="0" w:color="auto"/>
              <w:bottom w:val="single" w:sz="8" w:space="0" w:color="auto"/>
            </w:tcBorders>
            <w:shd w:val="clear" w:color="auto" w:fill="FFFFFF"/>
            <w:vAlign w:val="center"/>
          </w:tcPr>
          <w:p w:rsidR="00CF7233" w:rsidRPr="002118EA" w:rsidRDefault="00CF7233" w:rsidP="0066284D">
            <w:pPr>
              <w:widowControl w:val="0"/>
              <w:spacing w:before="20" w:after="60" w:line="360" w:lineRule="exact"/>
              <w:jc w:val="center"/>
              <w:rPr>
                <w:rFonts w:hint="cs"/>
                <w:rtl/>
              </w:rPr>
            </w:pPr>
            <w:r w:rsidRPr="002118EA">
              <w:rPr>
                <w:rFonts w:hint="cs"/>
                <w:rtl/>
              </w:rPr>
              <w:t>التكلفة بالريال اليمني</w:t>
            </w:r>
          </w:p>
        </w:tc>
      </w:tr>
      <w:tr w:rsidR="00CF7233" w:rsidRPr="002118EA" w:rsidTr="003D6D7A">
        <w:trPr>
          <w:jc w:val="center"/>
        </w:trPr>
        <w:tc>
          <w:tcPr>
            <w:tcW w:w="1060" w:type="dxa"/>
            <w:tcBorders>
              <w:top w:val="single" w:sz="8" w:space="0" w:color="auto"/>
            </w:tcBorders>
          </w:tcPr>
          <w:p w:rsidR="00CF7233" w:rsidRPr="002118EA" w:rsidRDefault="00DD149A" w:rsidP="002F62FC">
            <w:pPr>
              <w:widowControl w:val="0"/>
              <w:spacing w:before="20" w:after="40" w:line="360" w:lineRule="exact"/>
              <w:jc w:val="center"/>
              <w:rPr>
                <w:rFonts w:hint="cs"/>
                <w:rtl/>
              </w:rPr>
            </w:pPr>
            <w:r>
              <w:rPr>
                <w:rFonts w:hint="cs"/>
                <w:rtl/>
              </w:rPr>
              <w:t>١</w:t>
            </w:r>
          </w:p>
        </w:tc>
        <w:tc>
          <w:tcPr>
            <w:tcW w:w="4294" w:type="dxa"/>
            <w:tcBorders>
              <w:top w:val="single" w:sz="8" w:space="0" w:color="auto"/>
            </w:tcBorders>
          </w:tcPr>
          <w:p w:rsidR="00CF7233" w:rsidRPr="002118EA" w:rsidRDefault="00CF7233" w:rsidP="002F62FC">
            <w:pPr>
              <w:widowControl w:val="0"/>
              <w:spacing w:before="20" w:after="40" w:line="360" w:lineRule="exact"/>
              <w:rPr>
                <w:rFonts w:hint="cs"/>
                <w:rtl/>
              </w:rPr>
            </w:pPr>
            <w:r w:rsidRPr="002118EA">
              <w:rPr>
                <w:rFonts w:hint="cs"/>
                <w:rtl/>
              </w:rPr>
              <w:t>مشاريع تم استلامها نهائياً</w:t>
            </w:r>
          </w:p>
        </w:tc>
        <w:tc>
          <w:tcPr>
            <w:tcW w:w="1227" w:type="dxa"/>
            <w:tcBorders>
              <w:top w:val="single" w:sz="8" w:space="0" w:color="auto"/>
            </w:tcBorders>
            <w:vAlign w:val="center"/>
          </w:tcPr>
          <w:p w:rsidR="00CF7233" w:rsidRPr="002118EA" w:rsidRDefault="00DD149A" w:rsidP="002F62FC">
            <w:pPr>
              <w:widowControl w:val="0"/>
              <w:spacing w:before="20" w:after="40" w:line="360" w:lineRule="exact"/>
              <w:jc w:val="center"/>
              <w:rPr>
                <w:rFonts w:hint="cs"/>
                <w:rtl/>
              </w:rPr>
            </w:pPr>
            <w:r>
              <w:rPr>
                <w:rFonts w:hint="cs"/>
                <w:rtl/>
              </w:rPr>
              <w:t>١١</w:t>
            </w:r>
          </w:p>
        </w:tc>
        <w:tc>
          <w:tcPr>
            <w:tcW w:w="2711" w:type="dxa"/>
            <w:tcBorders>
              <w:top w:val="single" w:sz="8" w:space="0" w:color="auto"/>
            </w:tcBorders>
            <w:vAlign w:val="center"/>
          </w:tcPr>
          <w:p w:rsidR="00CF7233" w:rsidRPr="002118EA" w:rsidRDefault="00DD149A" w:rsidP="002F62FC">
            <w:pPr>
              <w:widowControl w:val="0"/>
              <w:spacing w:before="20" w:after="40" w:line="360" w:lineRule="exact"/>
              <w:ind w:firstLine="473"/>
              <w:rPr>
                <w:rFonts w:hint="cs"/>
                <w:rtl/>
              </w:rPr>
            </w:pPr>
            <w:r>
              <w:rPr>
                <w:rtl/>
              </w:rPr>
              <w:t>٥٣٦</w:t>
            </w:r>
            <w:r w:rsidR="002F62FC">
              <w:rPr>
                <w:rFonts w:hint="cs"/>
                <w:rtl/>
              </w:rPr>
              <w:t xml:space="preserve"> </w:t>
            </w:r>
            <w:r w:rsidR="002F62FC">
              <w:rPr>
                <w:rtl/>
              </w:rPr>
              <w:t>٩٠٥</w:t>
            </w:r>
            <w:r w:rsidR="002F62FC">
              <w:rPr>
                <w:rFonts w:hint="cs"/>
                <w:rtl/>
              </w:rPr>
              <w:t xml:space="preserve"> </w:t>
            </w:r>
            <w:r w:rsidR="002F62FC">
              <w:rPr>
                <w:rtl/>
              </w:rPr>
              <w:t>٢٤٨</w:t>
            </w:r>
          </w:p>
        </w:tc>
      </w:tr>
      <w:tr w:rsidR="00CF7233" w:rsidRPr="002118EA" w:rsidTr="003D6D7A">
        <w:trPr>
          <w:jc w:val="center"/>
        </w:trPr>
        <w:tc>
          <w:tcPr>
            <w:tcW w:w="1060" w:type="dxa"/>
          </w:tcPr>
          <w:p w:rsidR="00CF7233" w:rsidRPr="002118EA" w:rsidRDefault="00DD149A" w:rsidP="002F62FC">
            <w:pPr>
              <w:widowControl w:val="0"/>
              <w:spacing w:before="20" w:after="40" w:line="360" w:lineRule="exact"/>
              <w:jc w:val="center"/>
              <w:rPr>
                <w:rFonts w:hint="cs"/>
                <w:rtl/>
              </w:rPr>
            </w:pPr>
            <w:r>
              <w:rPr>
                <w:rFonts w:hint="cs"/>
                <w:rtl/>
              </w:rPr>
              <w:t>٢</w:t>
            </w:r>
          </w:p>
        </w:tc>
        <w:tc>
          <w:tcPr>
            <w:tcW w:w="4294" w:type="dxa"/>
          </w:tcPr>
          <w:p w:rsidR="00CF7233" w:rsidRPr="002118EA" w:rsidRDefault="00CF7233" w:rsidP="002F62FC">
            <w:pPr>
              <w:widowControl w:val="0"/>
              <w:spacing w:before="20" w:after="40" w:line="360" w:lineRule="exact"/>
              <w:rPr>
                <w:rFonts w:hint="cs"/>
                <w:rtl/>
              </w:rPr>
            </w:pPr>
            <w:r w:rsidRPr="002118EA">
              <w:rPr>
                <w:rFonts w:hint="cs"/>
                <w:rtl/>
              </w:rPr>
              <w:t>مشاريع تم استلامها ابتدائياً</w:t>
            </w:r>
          </w:p>
        </w:tc>
        <w:tc>
          <w:tcPr>
            <w:tcW w:w="1227" w:type="dxa"/>
            <w:vAlign w:val="center"/>
          </w:tcPr>
          <w:p w:rsidR="00CF7233" w:rsidRPr="002118EA" w:rsidRDefault="00DD149A" w:rsidP="002F62FC">
            <w:pPr>
              <w:widowControl w:val="0"/>
              <w:spacing w:before="20" w:after="40" w:line="360" w:lineRule="exact"/>
              <w:jc w:val="center"/>
              <w:rPr>
                <w:rFonts w:hint="cs"/>
                <w:rtl/>
              </w:rPr>
            </w:pPr>
            <w:r>
              <w:rPr>
                <w:rFonts w:hint="cs"/>
                <w:rtl/>
              </w:rPr>
              <w:t>١٤</w:t>
            </w:r>
          </w:p>
        </w:tc>
        <w:tc>
          <w:tcPr>
            <w:tcW w:w="2711" w:type="dxa"/>
            <w:vAlign w:val="center"/>
          </w:tcPr>
          <w:p w:rsidR="00CF7233" w:rsidRPr="002118EA" w:rsidRDefault="00DD149A" w:rsidP="002F62FC">
            <w:pPr>
              <w:widowControl w:val="0"/>
              <w:spacing w:before="20" w:after="40" w:line="360" w:lineRule="exact"/>
              <w:ind w:firstLine="473"/>
              <w:rPr>
                <w:rFonts w:hint="cs"/>
                <w:rtl/>
              </w:rPr>
            </w:pPr>
            <w:r>
              <w:rPr>
                <w:rtl/>
              </w:rPr>
              <w:t>١٣٧</w:t>
            </w:r>
            <w:r w:rsidR="002F62FC">
              <w:rPr>
                <w:rFonts w:hint="cs"/>
                <w:rtl/>
              </w:rPr>
              <w:t xml:space="preserve"> </w:t>
            </w:r>
            <w:r w:rsidR="002F62FC">
              <w:rPr>
                <w:rtl/>
              </w:rPr>
              <w:t>٤٢٦</w:t>
            </w:r>
            <w:r w:rsidR="002F62FC">
              <w:rPr>
                <w:rFonts w:hint="cs"/>
                <w:rtl/>
              </w:rPr>
              <w:t xml:space="preserve"> </w:t>
            </w:r>
            <w:r w:rsidR="002F62FC">
              <w:rPr>
                <w:rtl/>
              </w:rPr>
              <w:t>٦٦١</w:t>
            </w:r>
          </w:p>
        </w:tc>
      </w:tr>
      <w:tr w:rsidR="00CF7233" w:rsidRPr="002118EA" w:rsidTr="003D6D7A">
        <w:trPr>
          <w:jc w:val="center"/>
        </w:trPr>
        <w:tc>
          <w:tcPr>
            <w:tcW w:w="1060" w:type="dxa"/>
          </w:tcPr>
          <w:p w:rsidR="00CF7233" w:rsidRPr="002118EA" w:rsidRDefault="00DD149A" w:rsidP="002F62FC">
            <w:pPr>
              <w:widowControl w:val="0"/>
              <w:spacing w:before="20" w:after="40" w:line="360" w:lineRule="exact"/>
              <w:jc w:val="center"/>
              <w:rPr>
                <w:rFonts w:hint="cs"/>
                <w:rtl/>
              </w:rPr>
            </w:pPr>
            <w:r>
              <w:rPr>
                <w:rFonts w:hint="cs"/>
                <w:rtl/>
              </w:rPr>
              <w:t>٣</w:t>
            </w:r>
          </w:p>
        </w:tc>
        <w:tc>
          <w:tcPr>
            <w:tcW w:w="4294" w:type="dxa"/>
          </w:tcPr>
          <w:p w:rsidR="00CF7233" w:rsidRPr="002118EA" w:rsidRDefault="00CF7233" w:rsidP="002F62FC">
            <w:pPr>
              <w:widowControl w:val="0"/>
              <w:spacing w:before="20" w:after="40" w:line="360" w:lineRule="exact"/>
              <w:rPr>
                <w:rFonts w:hint="cs"/>
                <w:rtl/>
              </w:rPr>
            </w:pPr>
            <w:r w:rsidRPr="002118EA">
              <w:rPr>
                <w:rFonts w:hint="cs"/>
                <w:rtl/>
              </w:rPr>
              <w:t>مشاريع قيد التنفيذ</w:t>
            </w:r>
          </w:p>
        </w:tc>
        <w:tc>
          <w:tcPr>
            <w:tcW w:w="1227" w:type="dxa"/>
            <w:vAlign w:val="center"/>
          </w:tcPr>
          <w:p w:rsidR="00CF7233" w:rsidRPr="002118EA" w:rsidRDefault="00DD149A" w:rsidP="002F62FC">
            <w:pPr>
              <w:widowControl w:val="0"/>
              <w:spacing w:before="20" w:after="40" w:line="360" w:lineRule="exact"/>
              <w:jc w:val="center"/>
              <w:rPr>
                <w:rFonts w:hint="cs"/>
                <w:rtl/>
              </w:rPr>
            </w:pPr>
            <w:r>
              <w:rPr>
                <w:rFonts w:hint="cs"/>
                <w:rtl/>
              </w:rPr>
              <w:t>٢٢</w:t>
            </w:r>
          </w:p>
        </w:tc>
        <w:tc>
          <w:tcPr>
            <w:tcW w:w="2711" w:type="dxa"/>
            <w:vAlign w:val="center"/>
          </w:tcPr>
          <w:p w:rsidR="00CF7233" w:rsidRPr="002118EA" w:rsidRDefault="00DD149A" w:rsidP="002F62FC">
            <w:pPr>
              <w:widowControl w:val="0"/>
              <w:spacing w:before="20" w:after="40" w:line="360" w:lineRule="exact"/>
              <w:ind w:firstLine="473"/>
              <w:rPr>
                <w:rFonts w:hint="cs"/>
                <w:rtl/>
              </w:rPr>
            </w:pPr>
            <w:r>
              <w:rPr>
                <w:rFonts w:hint="cs"/>
                <w:rtl/>
              </w:rPr>
              <w:t>٩٢٠</w:t>
            </w:r>
            <w:r w:rsidR="002F62FC">
              <w:rPr>
                <w:rFonts w:hint="cs"/>
                <w:rtl/>
              </w:rPr>
              <w:t xml:space="preserve"> ٣١٦ ٤٢٣ ١</w:t>
            </w:r>
          </w:p>
        </w:tc>
      </w:tr>
      <w:tr w:rsidR="00CF7233" w:rsidRPr="002118EA" w:rsidTr="003D6D7A">
        <w:trPr>
          <w:jc w:val="center"/>
        </w:trPr>
        <w:tc>
          <w:tcPr>
            <w:tcW w:w="1060" w:type="dxa"/>
          </w:tcPr>
          <w:p w:rsidR="00CF7233" w:rsidRPr="002118EA" w:rsidRDefault="00DD149A" w:rsidP="002F62FC">
            <w:pPr>
              <w:widowControl w:val="0"/>
              <w:spacing w:before="20" w:after="40" w:line="360" w:lineRule="exact"/>
              <w:jc w:val="center"/>
              <w:rPr>
                <w:rFonts w:hint="cs"/>
                <w:rtl/>
              </w:rPr>
            </w:pPr>
            <w:r>
              <w:rPr>
                <w:rFonts w:hint="cs"/>
                <w:rtl/>
              </w:rPr>
              <w:t>٤</w:t>
            </w:r>
          </w:p>
        </w:tc>
        <w:tc>
          <w:tcPr>
            <w:tcW w:w="4294" w:type="dxa"/>
          </w:tcPr>
          <w:p w:rsidR="00CF7233" w:rsidRPr="002118EA" w:rsidRDefault="00CF7233" w:rsidP="002F62FC">
            <w:pPr>
              <w:widowControl w:val="0"/>
              <w:spacing w:before="20" w:after="40" w:line="360" w:lineRule="exact"/>
              <w:rPr>
                <w:rFonts w:hint="cs"/>
                <w:rtl/>
              </w:rPr>
            </w:pPr>
            <w:r w:rsidRPr="002118EA">
              <w:rPr>
                <w:rFonts w:hint="cs"/>
                <w:rtl/>
              </w:rPr>
              <w:t>مشاريع قيد التنفيذ (متعثرة)</w:t>
            </w:r>
          </w:p>
        </w:tc>
        <w:tc>
          <w:tcPr>
            <w:tcW w:w="1227" w:type="dxa"/>
            <w:vAlign w:val="center"/>
          </w:tcPr>
          <w:p w:rsidR="00CF7233" w:rsidRPr="002118EA" w:rsidRDefault="00DD149A" w:rsidP="002F62FC">
            <w:pPr>
              <w:widowControl w:val="0"/>
              <w:spacing w:before="20" w:after="40" w:line="360" w:lineRule="exact"/>
              <w:jc w:val="center"/>
              <w:rPr>
                <w:rFonts w:hint="cs"/>
                <w:rtl/>
              </w:rPr>
            </w:pPr>
            <w:r>
              <w:rPr>
                <w:rFonts w:hint="cs"/>
                <w:rtl/>
              </w:rPr>
              <w:t>١٦</w:t>
            </w:r>
          </w:p>
        </w:tc>
        <w:tc>
          <w:tcPr>
            <w:tcW w:w="2711" w:type="dxa"/>
            <w:vAlign w:val="center"/>
          </w:tcPr>
          <w:p w:rsidR="00CF7233" w:rsidRPr="002118EA" w:rsidRDefault="00DD149A" w:rsidP="002F62FC">
            <w:pPr>
              <w:widowControl w:val="0"/>
              <w:spacing w:before="20" w:after="40" w:line="360" w:lineRule="exact"/>
              <w:ind w:firstLine="473"/>
              <w:rPr>
                <w:rFonts w:hint="cs"/>
                <w:rtl/>
              </w:rPr>
            </w:pPr>
            <w:r>
              <w:rPr>
                <w:rFonts w:hint="cs"/>
                <w:rtl/>
              </w:rPr>
              <w:t>١٦٧</w:t>
            </w:r>
            <w:r w:rsidR="002F62FC">
              <w:rPr>
                <w:rFonts w:hint="cs"/>
                <w:rtl/>
              </w:rPr>
              <w:t xml:space="preserve"> ٦٥٩ ٨٨١</w:t>
            </w:r>
          </w:p>
        </w:tc>
      </w:tr>
      <w:tr w:rsidR="00CF7233" w:rsidRPr="002118EA" w:rsidTr="003D6D7A">
        <w:trPr>
          <w:jc w:val="center"/>
        </w:trPr>
        <w:tc>
          <w:tcPr>
            <w:tcW w:w="1060" w:type="dxa"/>
            <w:tcBorders>
              <w:bottom w:val="single" w:sz="4" w:space="0" w:color="auto"/>
            </w:tcBorders>
          </w:tcPr>
          <w:p w:rsidR="00CF7233" w:rsidRPr="002118EA" w:rsidRDefault="00DD149A" w:rsidP="002F62FC">
            <w:pPr>
              <w:widowControl w:val="0"/>
              <w:spacing w:before="20" w:after="40" w:line="360" w:lineRule="exact"/>
              <w:jc w:val="center"/>
              <w:rPr>
                <w:rFonts w:hint="cs"/>
                <w:rtl/>
              </w:rPr>
            </w:pPr>
            <w:r>
              <w:rPr>
                <w:rFonts w:hint="cs"/>
                <w:rtl/>
              </w:rPr>
              <w:t>٥</w:t>
            </w:r>
          </w:p>
        </w:tc>
        <w:tc>
          <w:tcPr>
            <w:tcW w:w="4294" w:type="dxa"/>
            <w:tcBorders>
              <w:bottom w:val="single" w:sz="4" w:space="0" w:color="auto"/>
            </w:tcBorders>
          </w:tcPr>
          <w:p w:rsidR="00CF7233" w:rsidRPr="002118EA" w:rsidRDefault="00CF7233" w:rsidP="002F62FC">
            <w:pPr>
              <w:widowControl w:val="0"/>
              <w:spacing w:before="20" w:after="40" w:line="360" w:lineRule="exact"/>
              <w:rPr>
                <w:rFonts w:hint="cs"/>
                <w:rtl/>
              </w:rPr>
            </w:pPr>
            <w:r w:rsidRPr="002118EA">
              <w:rPr>
                <w:rFonts w:hint="cs"/>
                <w:rtl/>
              </w:rPr>
              <w:t>مشاريع تم إعلان مناقصاتها وأجري التحليل فيها</w:t>
            </w:r>
          </w:p>
        </w:tc>
        <w:tc>
          <w:tcPr>
            <w:tcW w:w="1227" w:type="dxa"/>
            <w:tcBorders>
              <w:bottom w:val="single" w:sz="4" w:space="0" w:color="auto"/>
            </w:tcBorders>
            <w:vAlign w:val="center"/>
          </w:tcPr>
          <w:p w:rsidR="00CF7233" w:rsidRPr="002118EA" w:rsidRDefault="00DD149A" w:rsidP="002F62FC">
            <w:pPr>
              <w:widowControl w:val="0"/>
              <w:spacing w:before="20" w:after="40" w:line="360" w:lineRule="exact"/>
              <w:jc w:val="center"/>
              <w:rPr>
                <w:rFonts w:hint="cs"/>
                <w:rtl/>
              </w:rPr>
            </w:pPr>
            <w:r>
              <w:rPr>
                <w:rFonts w:hint="cs"/>
                <w:rtl/>
              </w:rPr>
              <w:t>١١</w:t>
            </w:r>
          </w:p>
        </w:tc>
        <w:tc>
          <w:tcPr>
            <w:tcW w:w="2711" w:type="dxa"/>
            <w:tcBorders>
              <w:bottom w:val="single" w:sz="4" w:space="0" w:color="auto"/>
            </w:tcBorders>
            <w:vAlign w:val="center"/>
          </w:tcPr>
          <w:p w:rsidR="00CF7233" w:rsidRPr="002118EA" w:rsidRDefault="00DD149A" w:rsidP="002F62FC">
            <w:pPr>
              <w:widowControl w:val="0"/>
              <w:spacing w:before="20" w:after="40" w:line="360" w:lineRule="exact"/>
              <w:ind w:firstLine="473"/>
              <w:rPr>
                <w:rFonts w:hint="cs"/>
                <w:rtl/>
              </w:rPr>
            </w:pPr>
            <w:r>
              <w:rPr>
                <w:rFonts w:hint="cs"/>
                <w:rtl/>
              </w:rPr>
              <w:t>٥١٤</w:t>
            </w:r>
            <w:r w:rsidR="002F62FC">
              <w:rPr>
                <w:rFonts w:hint="cs"/>
                <w:rtl/>
              </w:rPr>
              <w:t xml:space="preserve"> ٢٩٦ ٦٢٥ ١</w:t>
            </w:r>
          </w:p>
        </w:tc>
      </w:tr>
      <w:tr w:rsidR="00CF7233" w:rsidRPr="002118EA" w:rsidTr="003D6D7A">
        <w:trPr>
          <w:jc w:val="center"/>
        </w:trPr>
        <w:tc>
          <w:tcPr>
            <w:tcW w:w="1060" w:type="dxa"/>
            <w:tcBorders>
              <w:top w:val="single" w:sz="4" w:space="0" w:color="auto"/>
              <w:bottom w:val="single" w:sz="8" w:space="0" w:color="auto"/>
            </w:tcBorders>
            <w:shd w:val="clear" w:color="auto" w:fill="FFFFFF"/>
          </w:tcPr>
          <w:p w:rsidR="00CF7233" w:rsidRPr="002118EA" w:rsidRDefault="00CF7233" w:rsidP="002F62FC">
            <w:pPr>
              <w:widowControl w:val="0"/>
              <w:spacing w:before="20" w:after="60" w:line="360" w:lineRule="exact"/>
              <w:jc w:val="center"/>
              <w:rPr>
                <w:rFonts w:hint="cs"/>
                <w:rtl/>
              </w:rPr>
            </w:pPr>
          </w:p>
        </w:tc>
        <w:tc>
          <w:tcPr>
            <w:tcW w:w="4294" w:type="dxa"/>
            <w:tcBorders>
              <w:top w:val="single" w:sz="4" w:space="0" w:color="auto"/>
              <w:bottom w:val="single" w:sz="8" w:space="0" w:color="auto"/>
            </w:tcBorders>
            <w:shd w:val="clear" w:color="auto" w:fill="FFFFFF"/>
          </w:tcPr>
          <w:p w:rsidR="00CF7233" w:rsidRPr="002118EA" w:rsidRDefault="00DD149A" w:rsidP="002F62FC">
            <w:pPr>
              <w:widowControl w:val="0"/>
              <w:spacing w:before="20" w:after="60" w:line="360" w:lineRule="exact"/>
              <w:rPr>
                <w:rFonts w:hint="cs"/>
                <w:rtl/>
              </w:rPr>
            </w:pPr>
            <w:r>
              <w:rPr>
                <w:rtl/>
              </w:rPr>
              <w:tab/>
            </w:r>
            <w:r w:rsidR="00CF7233" w:rsidRPr="002118EA">
              <w:rPr>
                <w:rFonts w:hint="cs"/>
                <w:rtl/>
              </w:rPr>
              <w:t>الإجمالي</w:t>
            </w:r>
          </w:p>
        </w:tc>
        <w:tc>
          <w:tcPr>
            <w:tcW w:w="1227" w:type="dxa"/>
            <w:tcBorders>
              <w:top w:val="single" w:sz="4" w:space="0" w:color="auto"/>
              <w:bottom w:val="single" w:sz="8" w:space="0" w:color="auto"/>
            </w:tcBorders>
            <w:shd w:val="clear" w:color="auto" w:fill="FFFFFF"/>
            <w:vAlign w:val="center"/>
          </w:tcPr>
          <w:p w:rsidR="00CF7233" w:rsidRPr="002118EA" w:rsidRDefault="00DD149A" w:rsidP="002F62FC">
            <w:pPr>
              <w:widowControl w:val="0"/>
              <w:spacing w:before="20" w:after="60" w:line="360" w:lineRule="exact"/>
              <w:jc w:val="center"/>
              <w:rPr>
                <w:rFonts w:hint="cs"/>
                <w:rtl/>
              </w:rPr>
            </w:pPr>
            <w:r>
              <w:rPr>
                <w:rFonts w:hint="cs"/>
                <w:rtl/>
              </w:rPr>
              <w:t>٧٣</w:t>
            </w:r>
          </w:p>
        </w:tc>
        <w:tc>
          <w:tcPr>
            <w:tcW w:w="2711" w:type="dxa"/>
            <w:tcBorders>
              <w:top w:val="single" w:sz="4" w:space="0" w:color="auto"/>
              <w:bottom w:val="single" w:sz="8" w:space="0" w:color="auto"/>
            </w:tcBorders>
            <w:shd w:val="clear" w:color="auto" w:fill="FFFFFF"/>
            <w:vAlign w:val="center"/>
          </w:tcPr>
          <w:p w:rsidR="00CF7233" w:rsidRPr="002118EA" w:rsidRDefault="00DD149A" w:rsidP="002F62FC">
            <w:pPr>
              <w:widowControl w:val="0"/>
              <w:spacing w:before="20" w:after="60" w:line="360" w:lineRule="exact"/>
              <w:ind w:firstLine="473"/>
              <w:rPr>
                <w:rFonts w:ascii="Arial" w:hAnsi="Arial" w:hint="cs"/>
                <w:rtl/>
                <w:lang w:bidi="ar-YE"/>
              </w:rPr>
            </w:pPr>
            <w:r>
              <w:rPr>
                <w:rtl/>
              </w:rPr>
              <w:t>٢٧٤</w:t>
            </w:r>
            <w:r w:rsidR="002F62FC">
              <w:rPr>
                <w:rFonts w:hint="cs"/>
                <w:rtl/>
              </w:rPr>
              <w:t xml:space="preserve"> </w:t>
            </w:r>
            <w:r w:rsidR="002F62FC">
              <w:rPr>
                <w:rtl/>
              </w:rPr>
              <w:t>٦٠٤</w:t>
            </w:r>
            <w:r w:rsidR="002F62FC">
              <w:rPr>
                <w:rFonts w:hint="cs"/>
                <w:rtl/>
              </w:rPr>
              <w:t xml:space="preserve"> </w:t>
            </w:r>
            <w:r w:rsidR="002F62FC">
              <w:rPr>
                <w:rtl/>
              </w:rPr>
              <w:t>٨٤٠</w:t>
            </w:r>
            <w:r w:rsidR="002F62FC">
              <w:rPr>
                <w:rFonts w:hint="cs"/>
                <w:rtl/>
              </w:rPr>
              <w:t xml:space="preserve"> </w:t>
            </w:r>
            <w:r w:rsidR="002F62FC">
              <w:rPr>
                <w:rtl/>
              </w:rPr>
              <w:t>٤</w:t>
            </w:r>
          </w:p>
        </w:tc>
      </w:tr>
    </w:tbl>
    <w:p w:rsidR="00CF7233" w:rsidRPr="002118EA" w:rsidRDefault="00CF7233" w:rsidP="00DD149A">
      <w:pPr>
        <w:spacing w:line="380" w:lineRule="exact"/>
        <w:jc w:val="center"/>
        <w:rPr>
          <w:rFonts w:hint="cs"/>
          <w:b/>
          <w:bCs/>
          <w:rtl/>
        </w:rPr>
      </w:pPr>
      <w:r w:rsidRPr="002118EA">
        <w:rPr>
          <w:rFonts w:hint="cs"/>
          <w:b/>
          <w:bCs/>
          <w:rtl/>
        </w:rPr>
        <w:t>جدول يوضح المشاريع ال</w:t>
      </w:r>
      <w:r w:rsidR="00AD63F1" w:rsidRPr="002118EA">
        <w:rPr>
          <w:rFonts w:hint="cs"/>
          <w:b/>
          <w:bCs/>
          <w:rtl/>
        </w:rPr>
        <w:t xml:space="preserve">تي تم استلامها نهائياً عام </w:t>
      </w:r>
      <w:r w:rsidR="00DD149A">
        <w:rPr>
          <w:rFonts w:hint="cs"/>
          <w:b/>
          <w:bCs/>
          <w:rtl/>
        </w:rPr>
        <w:t>٢٠٠٤</w:t>
      </w:r>
      <w:r w:rsidRPr="002118EA">
        <w:rPr>
          <w:rFonts w:hint="cs"/>
          <w:b/>
          <w:bCs/>
          <w:rtl/>
        </w:rPr>
        <w:t xml:space="preserve"> وتكلفتها المادية</w:t>
      </w:r>
    </w:p>
    <w:tbl>
      <w:tblPr>
        <w:bidiVisual/>
        <w:tblW w:w="0" w:type="auto"/>
        <w:jc w:val="center"/>
        <w:tblInd w:w="-2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
        <w:gridCol w:w="4294"/>
        <w:gridCol w:w="1243"/>
        <w:gridCol w:w="2660"/>
      </w:tblGrid>
      <w:tr w:rsidR="00CF7233" w:rsidRPr="002118EA" w:rsidTr="002E4091">
        <w:trPr>
          <w:jc w:val="center"/>
        </w:trPr>
        <w:tc>
          <w:tcPr>
            <w:tcW w:w="1053" w:type="dxa"/>
            <w:shd w:val="clear" w:color="auto" w:fill="FFFFFF"/>
            <w:vAlign w:val="center"/>
          </w:tcPr>
          <w:p w:rsidR="00CF7233" w:rsidRPr="002118EA" w:rsidRDefault="00DD149A" w:rsidP="0066284D">
            <w:pPr>
              <w:widowControl w:val="0"/>
              <w:spacing w:before="20" w:after="60" w:line="360" w:lineRule="exact"/>
              <w:jc w:val="center"/>
              <w:rPr>
                <w:rFonts w:hint="cs"/>
                <w:rtl/>
              </w:rPr>
            </w:pPr>
            <w:r>
              <w:rPr>
                <w:rFonts w:hint="cs"/>
                <w:rtl/>
              </w:rPr>
              <w:t>البند</w:t>
            </w:r>
          </w:p>
        </w:tc>
        <w:tc>
          <w:tcPr>
            <w:tcW w:w="4294" w:type="dxa"/>
            <w:shd w:val="clear" w:color="auto" w:fill="FFFFFF"/>
            <w:vAlign w:val="center"/>
          </w:tcPr>
          <w:p w:rsidR="00CF7233" w:rsidRPr="002118EA" w:rsidRDefault="00CF7233" w:rsidP="0066284D">
            <w:pPr>
              <w:widowControl w:val="0"/>
              <w:spacing w:before="20" w:after="60" w:line="360" w:lineRule="exact"/>
              <w:jc w:val="center"/>
              <w:rPr>
                <w:rFonts w:hint="cs"/>
                <w:rtl/>
              </w:rPr>
            </w:pPr>
            <w:r w:rsidRPr="002118EA">
              <w:rPr>
                <w:rFonts w:hint="cs"/>
                <w:rtl/>
              </w:rPr>
              <w:t>نوع المشروع</w:t>
            </w:r>
          </w:p>
        </w:tc>
        <w:tc>
          <w:tcPr>
            <w:tcW w:w="1243" w:type="dxa"/>
            <w:shd w:val="clear" w:color="auto" w:fill="FFFFFF"/>
            <w:vAlign w:val="center"/>
          </w:tcPr>
          <w:p w:rsidR="00CF7233" w:rsidRPr="002118EA" w:rsidRDefault="00CF7233" w:rsidP="0066284D">
            <w:pPr>
              <w:widowControl w:val="0"/>
              <w:spacing w:before="20" w:after="60" w:line="360" w:lineRule="exact"/>
              <w:jc w:val="center"/>
              <w:rPr>
                <w:rFonts w:hint="cs"/>
                <w:rtl/>
              </w:rPr>
            </w:pPr>
            <w:r w:rsidRPr="002118EA">
              <w:rPr>
                <w:rFonts w:hint="cs"/>
                <w:rtl/>
              </w:rPr>
              <w:t>المحافظة</w:t>
            </w:r>
          </w:p>
        </w:tc>
        <w:tc>
          <w:tcPr>
            <w:tcW w:w="2660" w:type="dxa"/>
            <w:shd w:val="clear" w:color="auto" w:fill="FFFFFF"/>
            <w:vAlign w:val="center"/>
          </w:tcPr>
          <w:p w:rsidR="00CF7233" w:rsidRPr="002118EA" w:rsidRDefault="00CF7233" w:rsidP="0066284D">
            <w:pPr>
              <w:widowControl w:val="0"/>
              <w:spacing w:before="20" w:after="60" w:line="360" w:lineRule="exact"/>
              <w:jc w:val="center"/>
              <w:rPr>
                <w:rFonts w:hint="cs"/>
                <w:rtl/>
              </w:rPr>
            </w:pPr>
            <w:r w:rsidRPr="002118EA">
              <w:rPr>
                <w:rFonts w:hint="cs"/>
                <w:rtl/>
              </w:rPr>
              <w:t>التكلفة بالريال اليمني</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١</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سور المجمع القضائي</w:t>
            </w:r>
          </w:p>
        </w:tc>
        <w:tc>
          <w:tcPr>
            <w:tcW w:w="1243" w:type="dxa"/>
            <w:shd w:val="clear" w:color="auto" w:fill="auto"/>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عمران</w:t>
            </w:r>
          </w:p>
        </w:tc>
        <w:tc>
          <w:tcPr>
            <w:tcW w:w="2660" w:type="dxa"/>
            <w:vAlign w:val="bottom"/>
          </w:tcPr>
          <w:p w:rsidR="00CF7233" w:rsidRPr="002118EA" w:rsidRDefault="00DD149A" w:rsidP="003D6D7A">
            <w:pPr>
              <w:widowControl w:val="0"/>
              <w:spacing w:before="20" w:after="40" w:line="360" w:lineRule="exact"/>
              <w:ind w:firstLine="476"/>
            </w:pPr>
            <w:r>
              <w:rPr>
                <w:rFonts w:hint="cs"/>
                <w:rtl/>
              </w:rPr>
              <w:t>٦٥٠</w:t>
            </w:r>
            <w:r w:rsidR="0066284D">
              <w:rPr>
                <w:rFonts w:hint="cs"/>
                <w:rtl/>
              </w:rPr>
              <w:t xml:space="preserve"> ١٣٨ ١٧ </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٢</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 xml:space="preserve">محكمة ونيابة </w:t>
            </w:r>
            <w:proofErr w:type="spellStart"/>
            <w:r w:rsidRPr="002118EA">
              <w:rPr>
                <w:rFonts w:hint="cs"/>
                <w:rtl/>
              </w:rPr>
              <w:t>ثلاء</w:t>
            </w:r>
            <w:proofErr w:type="spellEnd"/>
          </w:p>
        </w:tc>
        <w:tc>
          <w:tcPr>
            <w:tcW w:w="1243" w:type="dxa"/>
            <w:shd w:val="clear" w:color="auto" w:fill="auto"/>
            <w:vAlign w:val="center"/>
          </w:tcPr>
          <w:p w:rsidR="00CF7233" w:rsidRPr="002118EA" w:rsidRDefault="00DD149A" w:rsidP="0066284D">
            <w:pPr>
              <w:widowControl w:val="0"/>
              <w:spacing w:before="20" w:after="40" w:line="360" w:lineRule="exact"/>
              <w:ind w:firstLine="207"/>
              <w:rPr>
                <w:rFonts w:hint="cs"/>
                <w:rtl/>
              </w:rPr>
            </w:pPr>
            <w:r w:rsidRPr="002118EA">
              <w:rPr>
                <w:rFonts w:hint="cs"/>
                <w:rtl/>
              </w:rPr>
              <w:t>عمران</w:t>
            </w:r>
          </w:p>
        </w:tc>
        <w:tc>
          <w:tcPr>
            <w:tcW w:w="2660" w:type="dxa"/>
            <w:vAlign w:val="bottom"/>
          </w:tcPr>
          <w:p w:rsidR="00CF7233" w:rsidRPr="002118EA" w:rsidRDefault="00DD149A" w:rsidP="003D6D7A">
            <w:pPr>
              <w:widowControl w:val="0"/>
              <w:spacing w:before="20" w:after="40" w:line="360" w:lineRule="exact"/>
              <w:ind w:firstLine="476"/>
            </w:pPr>
            <w:r>
              <w:rPr>
                <w:rFonts w:hint="cs"/>
                <w:rtl/>
              </w:rPr>
              <w:t>٥٢٠</w:t>
            </w:r>
            <w:r w:rsidR="0066284D">
              <w:rPr>
                <w:rFonts w:hint="cs"/>
                <w:rtl/>
              </w:rPr>
              <w:t xml:space="preserve"> ٧١٠ ٢٤</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٣</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محكمة ونيابة حرض</w:t>
            </w:r>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حجة</w:t>
            </w:r>
          </w:p>
        </w:tc>
        <w:tc>
          <w:tcPr>
            <w:tcW w:w="2660" w:type="dxa"/>
            <w:vAlign w:val="bottom"/>
          </w:tcPr>
          <w:p w:rsidR="00CF7233" w:rsidRPr="002118EA" w:rsidRDefault="00DD149A" w:rsidP="003D6D7A">
            <w:pPr>
              <w:widowControl w:val="0"/>
              <w:spacing w:before="20" w:after="40" w:line="360" w:lineRule="exact"/>
              <w:ind w:firstLine="476"/>
            </w:pPr>
            <w:r>
              <w:rPr>
                <w:rFonts w:hint="cs"/>
                <w:rtl/>
              </w:rPr>
              <w:t>٨٣٢</w:t>
            </w:r>
            <w:r w:rsidR="00157960">
              <w:rPr>
                <w:rFonts w:hint="cs"/>
                <w:rtl/>
              </w:rPr>
              <w:t xml:space="preserve"> ٥٩٢ ٢٩</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٤</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محكمة ونيابة رصد</w:t>
            </w:r>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أبين</w:t>
            </w:r>
          </w:p>
        </w:tc>
        <w:tc>
          <w:tcPr>
            <w:tcW w:w="2660" w:type="dxa"/>
            <w:vAlign w:val="bottom"/>
          </w:tcPr>
          <w:p w:rsidR="00CF7233" w:rsidRPr="002118EA" w:rsidRDefault="00DD149A" w:rsidP="003D6D7A">
            <w:pPr>
              <w:widowControl w:val="0"/>
              <w:spacing w:before="20" w:after="40" w:line="360" w:lineRule="exact"/>
              <w:ind w:firstLine="476"/>
            </w:pPr>
            <w:r>
              <w:rPr>
                <w:rFonts w:hint="cs"/>
                <w:rtl/>
              </w:rPr>
              <w:t>٠٨٦</w:t>
            </w:r>
            <w:r w:rsidR="00157960">
              <w:rPr>
                <w:rFonts w:hint="cs"/>
                <w:rtl/>
              </w:rPr>
              <w:t xml:space="preserve"> ١٧٥ ٤</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٥</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محكمة ونيابة رازح</w:t>
            </w:r>
          </w:p>
        </w:tc>
        <w:tc>
          <w:tcPr>
            <w:tcW w:w="1243" w:type="dxa"/>
            <w:vAlign w:val="center"/>
          </w:tcPr>
          <w:p w:rsidR="00CF7233" w:rsidRPr="002118EA" w:rsidRDefault="00CF7233" w:rsidP="0066284D">
            <w:pPr>
              <w:widowControl w:val="0"/>
              <w:spacing w:before="20" w:after="40" w:line="360" w:lineRule="exact"/>
              <w:ind w:firstLine="207"/>
              <w:rPr>
                <w:rFonts w:hint="cs"/>
                <w:rtl/>
              </w:rPr>
            </w:pPr>
            <w:proofErr w:type="spellStart"/>
            <w:r w:rsidRPr="002118EA">
              <w:rPr>
                <w:rFonts w:hint="cs"/>
                <w:rtl/>
              </w:rPr>
              <w:t>صعدة</w:t>
            </w:r>
            <w:proofErr w:type="spellEnd"/>
          </w:p>
        </w:tc>
        <w:tc>
          <w:tcPr>
            <w:tcW w:w="2660" w:type="dxa"/>
            <w:vAlign w:val="bottom"/>
          </w:tcPr>
          <w:p w:rsidR="00CF7233" w:rsidRPr="002118EA" w:rsidRDefault="00DD149A" w:rsidP="003D6D7A">
            <w:pPr>
              <w:widowControl w:val="0"/>
              <w:spacing w:before="20" w:after="40" w:line="360" w:lineRule="exact"/>
              <w:ind w:firstLine="476"/>
            </w:pPr>
            <w:r>
              <w:rPr>
                <w:rFonts w:hint="cs"/>
                <w:rtl/>
              </w:rPr>
              <w:t>٤٣١</w:t>
            </w:r>
            <w:r w:rsidR="00157960">
              <w:rPr>
                <w:rFonts w:hint="cs"/>
                <w:rtl/>
              </w:rPr>
              <w:t xml:space="preserve"> ١٤٠ ١٤</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٦</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 xml:space="preserve">المجمع القضائي التجاري </w:t>
            </w:r>
            <w:proofErr w:type="spellStart"/>
            <w:r w:rsidRPr="002118EA">
              <w:rPr>
                <w:rFonts w:hint="cs"/>
                <w:rtl/>
              </w:rPr>
              <w:t>صيرة</w:t>
            </w:r>
            <w:proofErr w:type="spellEnd"/>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عدن</w:t>
            </w:r>
          </w:p>
        </w:tc>
        <w:tc>
          <w:tcPr>
            <w:tcW w:w="2660" w:type="dxa"/>
            <w:vAlign w:val="bottom"/>
          </w:tcPr>
          <w:p w:rsidR="00CF7233" w:rsidRPr="002118EA" w:rsidRDefault="00DD149A" w:rsidP="003D6D7A">
            <w:pPr>
              <w:widowControl w:val="0"/>
              <w:spacing w:before="20" w:after="40" w:line="360" w:lineRule="exact"/>
              <w:ind w:firstLine="476"/>
            </w:pPr>
            <w:r>
              <w:rPr>
                <w:rFonts w:hint="cs"/>
                <w:rtl/>
              </w:rPr>
              <w:t>٠٠٧</w:t>
            </w:r>
            <w:r w:rsidR="00157960">
              <w:rPr>
                <w:rFonts w:hint="cs"/>
                <w:rtl/>
              </w:rPr>
              <w:t xml:space="preserve"> ٠٦٦ ٢٥</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٧</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محكمة ونيابة الجوف</w:t>
            </w:r>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الجوف</w:t>
            </w:r>
          </w:p>
        </w:tc>
        <w:tc>
          <w:tcPr>
            <w:tcW w:w="2660" w:type="dxa"/>
            <w:vAlign w:val="bottom"/>
          </w:tcPr>
          <w:p w:rsidR="00CF7233" w:rsidRPr="002118EA" w:rsidRDefault="00DD149A" w:rsidP="003D6D7A">
            <w:pPr>
              <w:widowControl w:val="0"/>
              <w:spacing w:before="20" w:after="40" w:line="360" w:lineRule="exact"/>
              <w:ind w:firstLine="476"/>
            </w:pPr>
            <w:r>
              <w:rPr>
                <w:rFonts w:hint="cs"/>
                <w:rtl/>
              </w:rPr>
              <w:t>٠٧٨</w:t>
            </w:r>
            <w:r w:rsidR="00157960">
              <w:rPr>
                <w:rFonts w:hint="cs"/>
                <w:rtl/>
              </w:rPr>
              <w:t xml:space="preserve"> ٩٧٣ ٢٦</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٨</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 xml:space="preserve">محكمة ونيابة </w:t>
            </w:r>
            <w:proofErr w:type="spellStart"/>
            <w:r w:rsidRPr="002118EA">
              <w:rPr>
                <w:rFonts w:hint="cs"/>
                <w:rtl/>
              </w:rPr>
              <w:t>المفلحي</w:t>
            </w:r>
            <w:proofErr w:type="spellEnd"/>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لحج</w:t>
            </w:r>
          </w:p>
        </w:tc>
        <w:tc>
          <w:tcPr>
            <w:tcW w:w="2660" w:type="dxa"/>
            <w:vAlign w:val="bottom"/>
          </w:tcPr>
          <w:p w:rsidR="00CF7233" w:rsidRPr="002118EA" w:rsidRDefault="00DD149A" w:rsidP="003D6D7A">
            <w:pPr>
              <w:widowControl w:val="0"/>
              <w:spacing w:before="20" w:after="40" w:line="360" w:lineRule="exact"/>
              <w:ind w:firstLine="476"/>
            </w:pPr>
            <w:r>
              <w:rPr>
                <w:rFonts w:hint="cs"/>
                <w:rtl/>
              </w:rPr>
              <w:t>١٥٤</w:t>
            </w:r>
            <w:r w:rsidR="00157960">
              <w:rPr>
                <w:rFonts w:hint="cs"/>
                <w:rtl/>
              </w:rPr>
              <w:t xml:space="preserve"> ٢١٥ ٣٩</w:t>
            </w:r>
          </w:p>
        </w:tc>
      </w:tr>
      <w:tr w:rsidR="00CF7233" w:rsidRPr="002118EA" w:rsidTr="002E4091">
        <w:trPr>
          <w:jc w:val="center"/>
        </w:trPr>
        <w:tc>
          <w:tcPr>
            <w:tcW w:w="1053" w:type="dxa"/>
            <w:vAlign w:val="center"/>
          </w:tcPr>
          <w:p w:rsidR="00CF7233" w:rsidRPr="002118EA" w:rsidRDefault="00DD149A" w:rsidP="0066284D">
            <w:pPr>
              <w:widowControl w:val="0"/>
              <w:spacing w:before="20" w:after="40" w:line="360" w:lineRule="exact"/>
              <w:jc w:val="center"/>
              <w:rPr>
                <w:rFonts w:hint="cs"/>
                <w:rtl/>
              </w:rPr>
            </w:pPr>
            <w:r>
              <w:rPr>
                <w:rFonts w:hint="cs"/>
                <w:rtl/>
              </w:rPr>
              <w:t>٩</w:t>
            </w:r>
          </w:p>
        </w:tc>
        <w:tc>
          <w:tcPr>
            <w:tcW w:w="4294" w:type="dxa"/>
            <w:vAlign w:val="center"/>
          </w:tcPr>
          <w:p w:rsidR="00CF7233" w:rsidRPr="002118EA" w:rsidRDefault="00CF7233" w:rsidP="0066284D">
            <w:pPr>
              <w:widowControl w:val="0"/>
              <w:spacing w:before="20" w:after="40" w:line="360" w:lineRule="exact"/>
              <w:rPr>
                <w:rFonts w:hint="cs"/>
                <w:rtl/>
              </w:rPr>
            </w:pPr>
            <w:r w:rsidRPr="002118EA">
              <w:rPr>
                <w:rFonts w:hint="cs"/>
                <w:rtl/>
              </w:rPr>
              <w:t xml:space="preserve">أعمال </w:t>
            </w:r>
            <w:proofErr w:type="spellStart"/>
            <w:r w:rsidRPr="002118EA">
              <w:rPr>
                <w:rFonts w:hint="cs"/>
                <w:rtl/>
              </w:rPr>
              <w:t>الحوش</w:t>
            </w:r>
            <w:proofErr w:type="spellEnd"/>
            <w:r w:rsidRPr="002118EA">
              <w:rPr>
                <w:rFonts w:hint="cs"/>
                <w:rtl/>
              </w:rPr>
              <w:t xml:space="preserve"> الجنوبي والغربي لديوان الوزارة</w:t>
            </w:r>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الأمانة</w:t>
            </w:r>
          </w:p>
        </w:tc>
        <w:tc>
          <w:tcPr>
            <w:tcW w:w="2660" w:type="dxa"/>
            <w:vAlign w:val="bottom"/>
          </w:tcPr>
          <w:p w:rsidR="00CF7233" w:rsidRPr="002118EA" w:rsidRDefault="00DD149A" w:rsidP="003D6D7A">
            <w:pPr>
              <w:widowControl w:val="0"/>
              <w:spacing w:before="20" w:after="40" w:line="360" w:lineRule="exact"/>
              <w:ind w:firstLine="476"/>
            </w:pPr>
            <w:r>
              <w:rPr>
                <w:rFonts w:hint="cs"/>
                <w:rtl/>
              </w:rPr>
              <w:t>٨٧٨</w:t>
            </w:r>
            <w:r w:rsidR="00157960">
              <w:rPr>
                <w:rFonts w:hint="cs"/>
                <w:rtl/>
              </w:rPr>
              <w:t xml:space="preserve"> ٢٧٠ ١</w:t>
            </w:r>
          </w:p>
        </w:tc>
      </w:tr>
      <w:tr w:rsidR="00CF7233" w:rsidRPr="002118EA" w:rsidTr="002E4091">
        <w:trPr>
          <w:jc w:val="center"/>
        </w:trPr>
        <w:tc>
          <w:tcPr>
            <w:tcW w:w="1053" w:type="dxa"/>
          </w:tcPr>
          <w:p w:rsidR="00CF7233" w:rsidRPr="002118EA" w:rsidRDefault="00DD149A" w:rsidP="0066284D">
            <w:pPr>
              <w:widowControl w:val="0"/>
              <w:spacing w:before="20" w:after="40" w:line="360" w:lineRule="exact"/>
              <w:jc w:val="center"/>
              <w:rPr>
                <w:rFonts w:hint="cs"/>
                <w:rtl/>
              </w:rPr>
            </w:pPr>
            <w:r>
              <w:rPr>
                <w:rFonts w:hint="cs"/>
                <w:rtl/>
              </w:rPr>
              <w:t>١٠</w:t>
            </w:r>
          </w:p>
        </w:tc>
        <w:tc>
          <w:tcPr>
            <w:tcW w:w="4294" w:type="dxa"/>
          </w:tcPr>
          <w:p w:rsidR="00CF7233" w:rsidRPr="002118EA" w:rsidRDefault="00CF7233" w:rsidP="0066284D">
            <w:pPr>
              <w:widowControl w:val="0"/>
              <w:spacing w:before="20" w:after="40" w:line="360" w:lineRule="exact"/>
              <w:rPr>
                <w:rFonts w:hint="cs"/>
                <w:rtl/>
              </w:rPr>
            </w:pPr>
            <w:r w:rsidRPr="002118EA">
              <w:rPr>
                <w:rFonts w:hint="cs"/>
                <w:rtl/>
              </w:rPr>
              <w:t>محكمة ونيابة مبين (قيد الاستلام النهائي)</w:t>
            </w:r>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حجة</w:t>
            </w:r>
          </w:p>
        </w:tc>
        <w:tc>
          <w:tcPr>
            <w:tcW w:w="2660" w:type="dxa"/>
            <w:vAlign w:val="bottom"/>
          </w:tcPr>
          <w:p w:rsidR="00CF7233" w:rsidRPr="002118EA" w:rsidRDefault="00DD149A" w:rsidP="003D6D7A">
            <w:pPr>
              <w:widowControl w:val="0"/>
              <w:spacing w:before="20" w:after="40" w:line="360" w:lineRule="exact"/>
              <w:ind w:firstLine="476"/>
            </w:pPr>
            <w:r>
              <w:rPr>
                <w:rFonts w:hint="cs"/>
                <w:rtl/>
              </w:rPr>
              <w:t>٤٧٩</w:t>
            </w:r>
            <w:r w:rsidR="00157960">
              <w:rPr>
                <w:rFonts w:hint="cs"/>
                <w:rtl/>
              </w:rPr>
              <w:t xml:space="preserve"> ٣٤٢ ٤٢</w:t>
            </w:r>
          </w:p>
        </w:tc>
      </w:tr>
      <w:tr w:rsidR="00CF7233" w:rsidRPr="002118EA" w:rsidTr="002E4091">
        <w:trPr>
          <w:jc w:val="center"/>
        </w:trPr>
        <w:tc>
          <w:tcPr>
            <w:tcW w:w="1053" w:type="dxa"/>
          </w:tcPr>
          <w:p w:rsidR="00CF7233" w:rsidRPr="002118EA" w:rsidRDefault="00DD149A" w:rsidP="0066284D">
            <w:pPr>
              <w:widowControl w:val="0"/>
              <w:spacing w:before="20" w:after="40" w:line="360" w:lineRule="exact"/>
              <w:jc w:val="center"/>
              <w:rPr>
                <w:rFonts w:hint="cs"/>
                <w:rtl/>
              </w:rPr>
            </w:pPr>
            <w:r>
              <w:rPr>
                <w:rFonts w:hint="cs"/>
                <w:rtl/>
              </w:rPr>
              <w:t>١١</w:t>
            </w:r>
          </w:p>
        </w:tc>
        <w:tc>
          <w:tcPr>
            <w:tcW w:w="4294" w:type="dxa"/>
          </w:tcPr>
          <w:p w:rsidR="00CF7233" w:rsidRPr="002118EA" w:rsidRDefault="00CF7233" w:rsidP="0066284D">
            <w:pPr>
              <w:widowControl w:val="0"/>
              <w:spacing w:before="20" w:after="40" w:line="360" w:lineRule="exact"/>
              <w:rPr>
                <w:rFonts w:hint="cs"/>
                <w:rtl/>
              </w:rPr>
            </w:pPr>
            <w:r w:rsidRPr="002118EA">
              <w:rPr>
                <w:rFonts w:hint="cs"/>
                <w:rtl/>
              </w:rPr>
              <w:t xml:space="preserve">محكمة </w:t>
            </w:r>
            <w:proofErr w:type="spellStart"/>
            <w:r w:rsidRPr="002118EA">
              <w:rPr>
                <w:rFonts w:hint="cs"/>
                <w:rtl/>
              </w:rPr>
              <w:t>المخا</w:t>
            </w:r>
            <w:proofErr w:type="spellEnd"/>
            <w:r w:rsidRPr="002118EA">
              <w:rPr>
                <w:rFonts w:hint="cs"/>
                <w:rtl/>
              </w:rPr>
              <w:t xml:space="preserve"> (قيد الاستلام النهائي)</w:t>
            </w:r>
          </w:p>
        </w:tc>
        <w:tc>
          <w:tcPr>
            <w:tcW w:w="1243" w:type="dxa"/>
            <w:vAlign w:val="center"/>
          </w:tcPr>
          <w:p w:rsidR="00CF7233" w:rsidRPr="002118EA" w:rsidRDefault="00CF7233" w:rsidP="0066284D">
            <w:pPr>
              <w:widowControl w:val="0"/>
              <w:spacing w:before="20" w:after="40" w:line="360" w:lineRule="exact"/>
              <w:ind w:firstLine="207"/>
              <w:rPr>
                <w:rFonts w:hint="cs"/>
                <w:rtl/>
              </w:rPr>
            </w:pPr>
            <w:r w:rsidRPr="002118EA">
              <w:rPr>
                <w:rFonts w:hint="cs"/>
                <w:rtl/>
              </w:rPr>
              <w:t>تعز</w:t>
            </w:r>
          </w:p>
        </w:tc>
        <w:tc>
          <w:tcPr>
            <w:tcW w:w="2660" w:type="dxa"/>
            <w:vAlign w:val="bottom"/>
          </w:tcPr>
          <w:p w:rsidR="00CF7233" w:rsidRPr="002118EA" w:rsidRDefault="00DD149A" w:rsidP="003D6D7A">
            <w:pPr>
              <w:widowControl w:val="0"/>
              <w:spacing w:before="20" w:after="40" w:line="360" w:lineRule="exact"/>
              <w:ind w:firstLine="476"/>
            </w:pPr>
            <w:r>
              <w:rPr>
                <w:rFonts w:hint="cs"/>
                <w:rtl/>
              </w:rPr>
              <w:t>٤٢١</w:t>
            </w:r>
            <w:r w:rsidR="00157960">
              <w:rPr>
                <w:rFonts w:hint="cs"/>
                <w:rtl/>
              </w:rPr>
              <w:t xml:space="preserve"> ٢٨٠ ٢٤</w:t>
            </w:r>
          </w:p>
        </w:tc>
      </w:tr>
      <w:tr w:rsidR="00DD149A" w:rsidRPr="002118EA" w:rsidTr="002E4091">
        <w:trPr>
          <w:jc w:val="center"/>
        </w:trPr>
        <w:tc>
          <w:tcPr>
            <w:tcW w:w="1053" w:type="dxa"/>
            <w:shd w:val="clear" w:color="auto" w:fill="FFFFFF"/>
            <w:vAlign w:val="center"/>
          </w:tcPr>
          <w:p w:rsidR="00DD149A" w:rsidRPr="002118EA" w:rsidRDefault="00DD149A" w:rsidP="0066284D">
            <w:pPr>
              <w:widowControl w:val="0"/>
              <w:spacing w:before="20" w:after="60" w:line="360" w:lineRule="exact"/>
              <w:jc w:val="center"/>
              <w:rPr>
                <w:rFonts w:hint="cs"/>
                <w:rtl/>
              </w:rPr>
            </w:pPr>
          </w:p>
        </w:tc>
        <w:tc>
          <w:tcPr>
            <w:tcW w:w="4294" w:type="dxa"/>
            <w:shd w:val="clear" w:color="auto" w:fill="FFFFFF"/>
            <w:vAlign w:val="center"/>
          </w:tcPr>
          <w:p w:rsidR="00DD149A" w:rsidRPr="002118EA" w:rsidRDefault="00DD149A" w:rsidP="0066284D">
            <w:pPr>
              <w:widowControl w:val="0"/>
              <w:spacing w:before="20" w:after="60" w:line="360" w:lineRule="exact"/>
              <w:rPr>
                <w:rFonts w:hint="cs"/>
                <w:rtl/>
              </w:rPr>
            </w:pPr>
            <w:r>
              <w:rPr>
                <w:rtl/>
              </w:rPr>
              <w:tab/>
            </w:r>
            <w:r>
              <w:rPr>
                <w:rFonts w:hint="cs"/>
                <w:rtl/>
              </w:rPr>
              <w:t>الإجمالي</w:t>
            </w:r>
          </w:p>
        </w:tc>
        <w:tc>
          <w:tcPr>
            <w:tcW w:w="1243" w:type="dxa"/>
            <w:shd w:val="clear" w:color="auto" w:fill="FFFFFF"/>
            <w:vAlign w:val="center"/>
          </w:tcPr>
          <w:p w:rsidR="00DD149A" w:rsidRPr="002118EA" w:rsidRDefault="00DD149A" w:rsidP="0066284D">
            <w:pPr>
              <w:widowControl w:val="0"/>
              <w:spacing w:before="20" w:after="60" w:line="360" w:lineRule="exact"/>
              <w:rPr>
                <w:rFonts w:hint="cs"/>
                <w:rtl/>
              </w:rPr>
            </w:pPr>
          </w:p>
        </w:tc>
        <w:tc>
          <w:tcPr>
            <w:tcW w:w="2660" w:type="dxa"/>
            <w:shd w:val="clear" w:color="auto" w:fill="FFFFFF"/>
            <w:vAlign w:val="center"/>
          </w:tcPr>
          <w:p w:rsidR="00DD149A" w:rsidRPr="002118EA" w:rsidRDefault="00DD149A" w:rsidP="003D6D7A">
            <w:pPr>
              <w:widowControl w:val="0"/>
              <w:spacing w:before="20" w:after="60" w:line="360" w:lineRule="exact"/>
              <w:ind w:firstLine="476"/>
              <w:rPr>
                <w:rFonts w:hint="cs"/>
                <w:rtl/>
              </w:rPr>
            </w:pPr>
            <w:r>
              <w:rPr>
                <w:rtl/>
              </w:rPr>
              <w:t>٥٣٦</w:t>
            </w:r>
            <w:r w:rsidR="00157960">
              <w:rPr>
                <w:rFonts w:hint="cs"/>
                <w:rtl/>
              </w:rPr>
              <w:t xml:space="preserve"> </w:t>
            </w:r>
            <w:r w:rsidR="00157960">
              <w:rPr>
                <w:rtl/>
              </w:rPr>
              <w:t>٩٠٥</w:t>
            </w:r>
            <w:r w:rsidR="00157960">
              <w:rPr>
                <w:rFonts w:hint="cs"/>
                <w:rtl/>
              </w:rPr>
              <w:t xml:space="preserve"> </w:t>
            </w:r>
            <w:r w:rsidR="00157960">
              <w:rPr>
                <w:rtl/>
              </w:rPr>
              <w:t>٢٤٨</w:t>
            </w:r>
          </w:p>
        </w:tc>
      </w:tr>
    </w:tbl>
    <w:p w:rsidR="00CF7233" w:rsidRPr="002118EA" w:rsidRDefault="00CF7233" w:rsidP="002E4091">
      <w:pPr>
        <w:tabs>
          <w:tab w:val="left" w:pos="-109"/>
          <w:tab w:val="left" w:pos="78"/>
        </w:tabs>
        <w:spacing w:line="380" w:lineRule="exact"/>
        <w:rPr>
          <w:b/>
          <w:bCs/>
        </w:rPr>
      </w:pPr>
      <w:r w:rsidRPr="002118EA">
        <w:rPr>
          <w:rFonts w:hint="cs"/>
          <w:b/>
          <w:bCs/>
          <w:rtl/>
        </w:rPr>
        <w:t>م</w:t>
      </w:r>
      <w:r w:rsidR="00D43AD8" w:rsidRPr="002118EA">
        <w:rPr>
          <w:rFonts w:hint="cs"/>
          <w:b/>
          <w:bCs/>
          <w:rtl/>
        </w:rPr>
        <w:t xml:space="preserve">قار المحاكم </w:t>
      </w:r>
      <w:proofErr w:type="spellStart"/>
      <w:r w:rsidR="00D43AD8" w:rsidRPr="002118EA">
        <w:rPr>
          <w:rFonts w:hint="cs"/>
          <w:b/>
          <w:bCs/>
          <w:rtl/>
        </w:rPr>
        <w:t>والنيابات</w:t>
      </w:r>
      <w:proofErr w:type="spellEnd"/>
      <w:r w:rsidR="00D43AD8" w:rsidRPr="002118EA">
        <w:rPr>
          <w:rFonts w:hint="cs"/>
          <w:b/>
          <w:bCs/>
          <w:rtl/>
        </w:rPr>
        <w:t xml:space="preserve"> المستأجرة</w:t>
      </w:r>
    </w:p>
    <w:p w:rsidR="00CF7233" w:rsidRPr="002118EA" w:rsidRDefault="00DD149A" w:rsidP="002E4091">
      <w:pPr>
        <w:tabs>
          <w:tab w:val="left" w:pos="-109"/>
          <w:tab w:val="left" w:pos="78"/>
        </w:tabs>
        <w:spacing w:before="0" w:line="380" w:lineRule="exact"/>
        <w:rPr>
          <w:rFonts w:hint="cs"/>
          <w:rtl/>
        </w:rPr>
      </w:pPr>
      <w:r>
        <w:rPr>
          <w:rFonts w:hint="cs"/>
          <w:rtl/>
        </w:rPr>
        <w:t>٨١</w:t>
      </w:r>
      <w:r w:rsidR="00D43AD8" w:rsidRPr="002118EA">
        <w:rPr>
          <w:rFonts w:hint="cs"/>
          <w:rtl/>
        </w:rPr>
        <w:t>-</w:t>
      </w:r>
      <w:r w:rsidR="00CF7233" w:rsidRPr="002118EA">
        <w:rPr>
          <w:rFonts w:hint="cs"/>
          <w:rtl/>
        </w:rPr>
        <w:tab/>
      </w:r>
      <w:r w:rsidR="00CF7233" w:rsidRPr="002E4091">
        <w:rPr>
          <w:rFonts w:hint="cs"/>
          <w:spacing w:val="4"/>
          <w:rtl/>
        </w:rPr>
        <w:t xml:space="preserve">بلغ عدد مقار المحاكم </w:t>
      </w:r>
      <w:proofErr w:type="spellStart"/>
      <w:r w:rsidR="00CF7233" w:rsidRPr="002E4091">
        <w:rPr>
          <w:rFonts w:hint="cs"/>
          <w:spacing w:val="4"/>
          <w:rtl/>
        </w:rPr>
        <w:t>والنيابات</w:t>
      </w:r>
      <w:proofErr w:type="spellEnd"/>
      <w:r w:rsidR="00CF7233" w:rsidRPr="002E4091">
        <w:rPr>
          <w:rFonts w:hint="cs"/>
          <w:spacing w:val="4"/>
          <w:rtl/>
        </w:rPr>
        <w:t xml:space="preserve"> المستأجرة </w:t>
      </w:r>
      <w:r w:rsidRPr="002E4091">
        <w:rPr>
          <w:rFonts w:hint="cs"/>
          <w:spacing w:val="4"/>
          <w:rtl/>
        </w:rPr>
        <w:t>١٣٣</w:t>
      </w:r>
      <w:r w:rsidR="00CF7233" w:rsidRPr="002E4091">
        <w:rPr>
          <w:rFonts w:hint="cs"/>
          <w:spacing w:val="4"/>
          <w:rtl/>
        </w:rPr>
        <w:t xml:space="preserve"> مقراً بتكلفة إجمالية سنوية تصل إلى </w:t>
      </w:r>
      <w:r w:rsidRPr="002E4091">
        <w:rPr>
          <w:rFonts w:hint="cs"/>
          <w:spacing w:val="4"/>
          <w:rtl/>
        </w:rPr>
        <w:t>٤٠٠</w:t>
      </w:r>
      <w:r w:rsidR="00CF7233" w:rsidRPr="002E4091">
        <w:rPr>
          <w:rFonts w:hint="cs"/>
          <w:spacing w:val="4"/>
          <w:rtl/>
        </w:rPr>
        <w:t xml:space="preserve"> </w:t>
      </w:r>
      <w:r w:rsidR="002E4091" w:rsidRPr="002E4091">
        <w:rPr>
          <w:rFonts w:hint="cs"/>
          <w:spacing w:val="4"/>
          <w:rtl/>
        </w:rPr>
        <w:t xml:space="preserve">٩٧٨ ٧٧ </w:t>
      </w:r>
      <w:r w:rsidR="00CF7233" w:rsidRPr="002E4091">
        <w:rPr>
          <w:rFonts w:hint="cs"/>
          <w:spacing w:val="4"/>
          <w:rtl/>
        </w:rPr>
        <w:t>ريال</w:t>
      </w:r>
      <w:r w:rsidR="004E7B85">
        <w:rPr>
          <w:rFonts w:hint="cs"/>
          <w:rtl/>
        </w:rPr>
        <w:t>.</w:t>
      </w:r>
    </w:p>
    <w:p w:rsidR="00CF7233" w:rsidRPr="002118EA" w:rsidRDefault="00DD149A" w:rsidP="002E4091">
      <w:pPr>
        <w:tabs>
          <w:tab w:val="left" w:pos="-109"/>
          <w:tab w:val="left" w:pos="78"/>
        </w:tabs>
        <w:spacing w:before="0" w:line="380" w:lineRule="exact"/>
        <w:rPr>
          <w:rFonts w:hint="cs"/>
          <w:rtl/>
        </w:rPr>
      </w:pPr>
      <w:r>
        <w:rPr>
          <w:rFonts w:hint="cs"/>
          <w:rtl/>
        </w:rPr>
        <w:t>٨٢</w:t>
      </w:r>
      <w:r w:rsidR="00D43AD8" w:rsidRPr="002118EA">
        <w:rPr>
          <w:rFonts w:hint="cs"/>
          <w:rtl/>
        </w:rPr>
        <w:t>-</w:t>
      </w:r>
      <w:r w:rsidR="00CF7233" w:rsidRPr="002118EA">
        <w:rPr>
          <w:rFonts w:hint="cs"/>
          <w:rtl/>
        </w:rPr>
        <w:tab/>
        <w:t xml:space="preserve">عملت الوزارة على توفير عدد كبير من الأراضي اللازمة لإقامة مشاريع المجمعات القضائية والمحاكم فيها، سواء من أملاك الدولة أم عن طريق التعاون والتنسيق مع مصلحة أراضي وعقارات الدولة، أو شراء أراضٍ </w:t>
      </w:r>
      <w:r w:rsidR="002E4091">
        <w:rPr>
          <w:rtl/>
        </w:rPr>
        <w:br/>
      </w:r>
      <w:r w:rsidR="00CF7233" w:rsidRPr="002118EA">
        <w:rPr>
          <w:rFonts w:hint="cs"/>
          <w:rtl/>
        </w:rPr>
        <w:t xml:space="preserve">أو استئجارها من الأوقاف، وقد بلغت الأراضي المستأجرة من الأوقاف </w:t>
      </w:r>
      <w:r>
        <w:rPr>
          <w:rFonts w:hint="cs"/>
          <w:rtl/>
        </w:rPr>
        <w:t>٩</w:t>
      </w:r>
      <w:r w:rsidR="00CF7233" w:rsidRPr="002118EA">
        <w:rPr>
          <w:rFonts w:hint="cs"/>
          <w:rtl/>
        </w:rPr>
        <w:t xml:space="preserve"> مواقع بإيجار سنوي يصل </w:t>
      </w:r>
      <w:r w:rsidR="002E4091">
        <w:rPr>
          <w:rtl/>
        </w:rPr>
        <w:br/>
      </w:r>
      <w:r w:rsidR="00CF7233" w:rsidRPr="002118EA">
        <w:rPr>
          <w:rFonts w:hint="cs"/>
          <w:rtl/>
        </w:rPr>
        <w:t xml:space="preserve">إلى </w:t>
      </w:r>
      <w:r>
        <w:rPr>
          <w:rFonts w:hint="cs"/>
          <w:rtl/>
        </w:rPr>
        <w:t>٨٢٠</w:t>
      </w:r>
      <w:r w:rsidR="00CF7233" w:rsidRPr="002118EA">
        <w:rPr>
          <w:rFonts w:hint="cs"/>
          <w:rtl/>
        </w:rPr>
        <w:t xml:space="preserve"> </w:t>
      </w:r>
      <w:r w:rsidR="002E4091">
        <w:rPr>
          <w:rFonts w:hint="cs"/>
          <w:rtl/>
        </w:rPr>
        <w:t xml:space="preserve">٠٠٦ ١ </w:t>
      </w:r>
      <w:r w:rsidR="00CF7233" w:rsidRPr="002118EA">
        <w:rPr>
          <w:rFonts w:hint="cs"/>
          <w:rtl/>
        </w:rPr>
        <w:t>ريالاً</w:t>
      </w:r>
      <w:r w:rsidR="004E7B85">
        <w:rPr>
          <w:rFonts w:hint="cs"/>
          <w:rtl/>
        </w:rPr>
        <w:t>.</w:t>
      </w:r>
    </w:p>
    <w:p w:rsidR="00CF7233" w:rsidRPr="002118EA" w:rsidRDefault="00CF7233" w:rsidP="00D43AD8">
      <w:pPr>
        <w:pStyle w:val="Heading2"/>
        <w:spacing w:before="0" w:line="380" w:lineRule="exact"/>
        <w:jc w:val="lowKashida"/>
        <w:rPr>
          <w:rFonts w:hint="cs"/>
          <w:b/>
          <w:bCs/>
          <w:sz w:val="22"/>
          <w:szCs w:val="30"/>
          <w:rtl/>
        </w:rPr>
      </w:pPr>
      <w:r w:rsidRPr="002118EA">
        <w:rPr>
          <w:rFonts w:hint="cs"/>
          <w:b/>
          <w:bCs/>
          <w:sz w:val="22"/>
          <w:szCs w:val="30"/>
          <w:rtl/>
        </w:rPr>
        <w:t>التفتيش القضائي والرقابة الإدارية</w:t>
      </w:r>
    </w:p>
    <w:p w:rsidR="00CF7233" w:rsidRPr="002118EA" w:rsidRDefault="00DD149A" w:rsidP="00D43AD8">
      <w:pPr>
        <w:tabs>
          <w:tab w:val="left" w:pos="-109"/>
          <w:tab w:val="left" w:pos="78"/>
        </w:tabs>
        <w:spacing w:before="0" w:line="380" w:lineRule="exact"/>
        <w:rPr>
          <w:rFonts w:hint="cs"/>
          <w:rtl/>
        </w:rPr>
      </w:pPr>
      <w:r>
        <w:rPr>
          <w:rFonts w:hint="cs"/>
          <w:rtl/>
        </w:rPr>
        <w:t>٨٣</w:t>
      </w:r>
      <w:r w:rsidR="00D43AD8" w:rsidRPr="002118EA">
        <w:rPr>
          <w:rFonts w:hint="cs"/>
          <w:rtl/>
        </w:rPr>
        <w:t>-</w:t>
      </w:r>
      <w:r w:rsidR="00CF7233" w:rsidRPr="002118EA">
        <w:rPr>
          <w:rFonts w:hint="cs"/>
          <w:rtl/>
        </w:rPr>
        <w:tab/>
        <w:t xml:space="preserve">بهدف الارتقاء بالأداء القضائي وتصويب أية </w:t>
      </w:r>
      <w:proofErr w:type="spellStart"/>
      <w:r w:rsidR="00CF7233" w:rsidRPr="002118EA">
        <w:rPr>
          <w:rFonts w:hint="cs"/>
          <w:rtl/>
        </w:rPr>
        <w:t>اختلالات</w:t>
      </w:r>
      <w:proofErr w:type="spellEnd"/>
      <w:r w:rsidR="00CF7233" w:rsidRPr="002118EA">
        <w:rPr>
          <w:rFonts w:hint="cs"/>
          <w:rtl/>
        </w:rPr>
        <w:t xml:space="preserve"> في مساره، وتطويره ليصل إلى المستوى الأمثل</w:t>
      </w:r>
      <w:r w:rsidR="00E119B7" w:rsidRPr="002118EA">
        <w:rPr>
          <w:rFonts w:hint="cs"/>
          <w:rtl/>
        </w:rPr>
        <w:t>،</w:t>
      </w:r>
      <w:r w:rsidR="00CF7233" w:rsidRPr="002118EA">
        <w:rPr>
          <w:rFonts w:hint="cs"/>
          <w:rtl/>
        </w:rPr>
        <w:t xml:space="preserve"> عملت هيئة التفتيش الق</w:t>
      </w:r>
      <w:r w:rsidR="00AD63F1" w:rsidRPr="002118EA">
        <w:rPr>
          <w:rFonts w:hint="cs"/>
          <w:rtl/>
        </w:rPr>
        <w:t xml:space="preserve">ضائي بوتيرة عالية خلال عام </w:t>
      </w:r>
      <w:r>
        <w:rPr>
          <w:rFonts w:hint="cs"/>
          <w:rtl/>
        </w:rPr>
        <w:t>٢٠٠٤</w:t>
      </w:r>
      <w:r w:rsidR="00CF7233" w:rsidRPr="002118EA">
        <w:rPr>
          <w:rFonts w:hint="cs"/>
          <w:rtl/>
        </w:rPr>
        <w:t xml:space="preserve"> حيث تم تنفيذ المرحلة التكميلية من الدورة التفتيشية الأولى من خلال إصدار </w:t>
      </w:r>
      <w:r>
        <w:rPr>
          <w:rFonts w:hint="cs"/>
          <w:rtl/>
        </w:rPr>
        <w:t>١٢</w:t>
      </w:r>
      <w:r w:rsidR="00CF7233" w:rsidRPr="002118EA">
        <w:rPr>
          <w:rFonts w:hint="cs"/>
          <w:rtl/>
        </w:rPr>
        <w:t xml:space="preserve"> تكليفاً بالتفتيش على أعمال </w:t>
      </w:r>
      <w:r>
        <w:rPr>
          <w:rFonts w:hint="cs"/>
          <w:rtl/>
        </w:rPr>
        <w:t>٤٧</w:t>
      </w:r>
      <w:r w:rsidR="00CF7233" w:rsidRPr="002118EA">
        <w:rPr>
          <w:rFonts w:hint="cs"/>
          <w:rtl/>
        </w:rPr>
        <w:t xml:space="preserve"> قاضياً في عدد من المحاكم الابتدائية، ومن الذين لم يتم التفتيش على أعمالهم في العام الماضي</w:t>
      </w:r>
      <w:r w:rsidR="004E7B85">
        <w:rPr>
          <w:rFonts w:hint="cs"/>
          <w:rtl/>
        </w:rPr>
        <w:t>.</w:t>
      </w:r>
    </w:p>
    <w:p w:rsidR="00CF7233" w:rsidRPr="002118EA" w:rsidRDefault="00DD149A" w:rsidP="00D43AD8">
      <w:pPr>
        <w:tabs>
          <w:tab w:val="left" w:pos="-109"/>
          <w:tab w:val="left" w:pos="78"/>
        </w:tabs>
        <w:spacing w:before="0" w:line="380" w:lineRule="exact"/>
        <w:rPr>
          <w:rFonts w:hint="cs"/>
          <w:rtl/>
        </w:rPr>
      </w:pPr>
      <w:r>
        <w:rPr>
          <w:rFonts w:hint="cs"/>
          <w:rtl/>
        </w:rPr>
        <w:t>٨٤</w:t>
      </w:r>
      <w:r w:rsidR="00D43AD8" w:rsidRPr="002118EA">
        <w:rPr>
          <w:rFonts w:hint="cs"/>
          <w:rtl/>
        </w:rPr>
        <w:t>-</w:t>
      </w:r>
      <w:r w:rsidR="00CF7233" w:rsidRPr="002118EA">
        <w:rPr>
          <w:rFonts w:hint="cs"/>
          <w:rtl/>
        </w:rPr>
        <w:tab/>
        <w:t xml:space="preserve">كما أصدرت الهيئة </w:t>
      </w:r>
      <w:r>
        <w:rPr>
          <w:rFonts w:hint="cs"/>
          <w:rtl/>
        </w:rPr>
        <w:t>١٤</w:t>
      </w:r>
      <w:r w:rsidR="00CF7233" w:rsidRPr="002118EA">
        <w:rPr>
          <w:rFonts w:hint="cs"/>
          <w:rtl/>
        </w:rPr>
        <w:t xml:space="preserve"> تكليفاً بالتفتيش المفاجئ و</w:t>
      </w:r>
      <w:r>
        <w:rPr>
          <w:rFonts w:hint="cs"/>
          <w:rtl/>
        </w:rPr>
        <w:t>٧١</w:t>
      </w:r>
      <w:r w:rsidR="00CF7233" w:rsidRPr="002118EA">
        <w:rPr>
          <w:rFonts w:hint="cs"/>
          <w:rtl/>
        </w:rPr>
        <w:t xml:space="preserve"> تكليفاً لبحث عدد من الشكاوى ميدانياً بعد دراستها مكتبياً، وفي ضوء البحث الميداني تم استدعاء </w:t>
      </w:r>
      <w:r>
        <w:rPr>
          <w:rFonts w:hint="cs"/>
          <w:rtl/>
        </w:rPr>
        <w:t>٢٤</w:t>
      </w:r>
      <w:r w:rsidR="00CF7233" w:rsidRPr="002118EA">
        <w:rPr>
          <w:rFonts w:hint="cs"/>
          <w:rtl/>
        </w:rPr>
        <w:t xml:space="preserve"> قاضياً للإيضاح أو لإجراء التحقيقات اللازمة فيما نسب إليهم في تقارير التفتيش وحفظ </w:t>
      </w:r>
      <w:r>
        <w:rPr>
          <w:rFonts w:hint="cs"/>
          <w:rtl/>
        </w:rPr>
        <w:t>٤٢</w:t>
      </w:r>
      <w:r w:rsidR="00CF7233" w:rsidRPr="002118EA">
        <w:rPr>
          <w:rFonts w:hint="cs"/>
          <w:rtl/>
        </w:rPr>
        <w:t xml:space="preserve"> قضية لعدم جديتها</w:t>
      </w:r>
      <w:r w:rsidR="00E119B7" w:rsidRPr="002118EA">
        <w:rPr>
          <w:rFonts w:hint="cs"/>
          <w:rtl/>
        </w:rPr>
        <w:t>،</w:t>
      </w:r>
      <w:r w:rsidR="00CF7233" w:rsidRPr="002118EA">
        <w:rPr>
          <w:rFonts w:hint="cs"/>
          <w:rtl/>
        </w:rPr>
        <w:t xml:space="preserve"> وأقامت الهيئة </w:t>
      </w:r>
      <w:r>
        <w:rPr>
          <w:rFonts w:hint="cs"/>
          <w:rtl/>
        </w:rPr>
        <w:t>٤</w:t>
      </w:r>
      <w:r w:rsidR="00CF7233" w:rsidRPr="002118EA">
        <w:rPr>
          <w:rFonts w:hint="cs"/>
          <w:rtl/>
        </w:rPr>
        <w:t xml:space="preserve"> دعاوى تأديبية قدمت إلى مجلس المحاسبة ضد الذين أثبتت التحقيقات ارتكابهم مخالفات، وأصدر وزير العدل </w:t>
      </w:r>
      <w:r>
        <w:rPr>
          <w:rFonts w:hint="cs"/>
          <w:rtl/>
        </w:rPr>
        <w:t>٤</w:t>
      </w:r>
      <w:r w:rsidR="00CF7233" w:rsidRPr="002118EA">
        <w:rPr>
          <w:rFonts w:hint="cs"/>
          <w:rtl/>
        </w:rPr>
        <w:t xml:space="preserve"> قرارات </w:t>
      </w:r>
      <w:proofErr w:type="spellStart"/>
      <w:r w:rsidR="00CF7233" w:rsidRPr="002118EA">
        <w:rPr>
          <w:rFonts w:hint="cs"/>
          <w:rtl/>
        </w:rPr>
        <w:t>تنبيهية</w:t>
      </w:r>
      <w:proofErr w:type="spellEnd"/>
      <w:r w:rsidR="00CF7233" w:rsidRPr="002118EA">
        <w:rPr>
          <w:rFonts w:hint="cs"/>
          <w:rtl/>
        </w:rPr>
        <w:t xml:space="preserve"> للذين أثبتت التقارير إخلالهم بواجباتهم الوظيفية</w:t>
      </w:r>
      <w:r w:rsidR="004E7B85">
        <w:rPr>
          <w:rFonts w:hint="cs"/>
          <w:rtl/>
        </w:rPr>
        <w:t>.</w:t>
      </w:r>
    </w:p>
    <w:p w:rsidR="00CF7233" w:rsidRPr="002118EA" w:rsidRDefault="00DD149A" w:rsidP="00D43AD8">
      <w:pPr>
        <w:tabs>
          <w:tab w:val="left" w:pos="-109"/>
          <w:tab w:val="left" w:pos="78"/>
        </w:tabs>
        <w:spacing w:before="0" w:line="380" w:lineRule="exact"/>
        <w:rPr>
          <w:rFonts w:hint="cs"/>
          <w:rtl/>
        </w:rPr>
      </w:pPr>
      <w:r>
        <w:rPr>
          <w:rFonts w:hint="cs"/>
          <w:rtl/>
        </w:rPr>
        <w:t>٨٥</w:t>
      </w:r>
      <w:r w:rsidR="00D43AD8" w:rsidRPr="002118EA">
        <w:rPr>
          <w:rFonts w:hint="cs"/>
          <w:rtl/>
        </w:rPr>
        <w:t>-</w:t>
      </w:r>
      <w:r w:rsidR="00CF7233" w:rsidRPr="002118EA">
        <w:rPr>
          <w:rFonts w:hint="cs"/>
          <w:rtl/>
        </w:rPr>
        <w:tab/>
        <w:t xml:space="preserve">أقر مجلس القضاء الأعلى إحالة </w:t>
      </w:r>
      <w:r>
        <w:rPr>
          <w:rFonts w:hint="cs"/>
          <w:rtl/>
        </w:rPr>
        <w:t>٩٩</w:t>
      </w:r>
      <w:r w:rsidR="00CF7233" w:rsidRPr="002118EA">
        <w:rPr>
          <w:rFonts w:hint="cs"/>
          <w:rtl/>
        </w:rPr>
        <w:t xml:space="preserve"> قاضياً إلى التقاعد طبقاً لقانون التقاعد، وأقر عزل </w:t>
      </w:r>
      <w:r>
        <w:rPr>
          <w:rFonts w:hint="cs"/>
          <w:rtl/>
        </w:rPr>
        <w:t>٢٢</w:t>
      </w:r>
      <w:r w:rsidR="00CF7233" w:rsidRPr="002118EA">
        <w:rPr>
          <w:rFonts w:hint="cs"/>
          <w:rtl/>
        </w:rPr>
        <w:t xml:space="preserve"> قاضياً من سلك القضاء بعد إدانتهم بمخالفات أثناء ممارستهم عملهم في مجال القضاء وأقر إحالة </w:t>
      </w:r>
      <w:r>
        <w:rPr>
          <w:rFonts w:hint="cs"/>
          <w:rtl/>
        </w:rPr>
        <w:t>٨</w:t>
      </w:r>
      <w:r w:rsidR="00CF7233" w:rsidRPr="002118EA">
        <w:rPr>
          <w:rFonts w:hint="cs"/>
          <w:rtl/>
        </w:rPr>
        <w:t xml:space="preserve"> قضاة إلى مجلس المحاسبة وإبقاء </w:t>
      </w:r>
      <w:r>
        <w:rPr>
          <w:rFonts w:hint="cs"/>
          <w:rtl/>
        </w:rPr>
        <w:t>٣</w:t>
      </w:r>
      <w:r w:rsidR="00CF7233" w:rsidRPr="002118EA">
        <w:rPr>
          <w:rFonts w:hint="cs"/>
          <w:rtl/>
        </w:rPr>
        <w:t xml:space="preserve"> قضاة تحت النظر</w:t>
      </w:r>
      <w:r w:rsidR="004E7B85">
        <w:rPr>
          <w:rFonts w:hint="cs"/>
          <w:rtl/>
        </w:rPr>
        <w:t>.</w:t>
      </w:r>
    </w:p>
    <w:p w:rsidR="00CF7233" w:rsidRPr="002118EA" w:rsidRDefault="00DD149A" w:rsidP="00E37FC8">
      <w:pPr>
        <w:tabs>
          <w:tab w:val="left" w:pos="-109"/>
          <w:tab w:val="left" w:pos="78"/>
        </w:tabs>
        <w:spacing w:before="0" w:line="380" w:lineRule="exact"/>
        <w:rPr>
          <w:rFonts w:hint="cs"/>
          <w:rtl/>
        </w:rPr>
      </w:pPr>
      <w:r>
        <w:rPr>
          <w:rFonts w:hint="cs"/>
          <w:rtl/>
        </w:rPr>
        <w:t>٨٦</w:t>
      </w:r>
      <w:r w:rsidR="00D43AD8" w:rsidRPr="002118EA">
        <w:rPr>
          <w:rFonts w:hint="cs"/>
          <w:rtl/>
        </w:rPr>
        <w:t>-</w:t>
      </w:r>
      <w:r w:rsidR="00CF7233" w:rsidRPr="002118EA">
        <w:rPr>
          <w:rFonts w:hint="cs"/>
          <w:rtl/>
        </w:rPr>
        <w:tab/>
        <w:t xml:space="preserve">وبناءً على تقارير التفتيش القضائي تم إبلاغ </w:t>
      </w:r>
      <w:r>
        <w:rPr>
          <w:rFonts w:hint="cs"/>
          <w:rtl/>
        </w:rPr>
        <w:t>٢٥٠</w:t>
      </w:r>
      <w:r w:rsidR="00CF7233" w:rsidRPr="002118EA">
        <w:rPr>
          <w:rFonts w:hint="cs"/>
          <w:rtl/>
        </w:rPr>
        <w:t xml:space="preserve"> قاضياً بتقديرات درجة كفاءتهم من الذين تم التفتيش على أعمالهم في الدورة التفتيشية الأولى بمختلف مراحلها</w:t>
      </w:r>
      <w:r w:rsidR="004E7B85">
        <w:rPr>
          <w:rFonts w:hint="cs"/>
          <w:rtl/>
        </w:rPr>
        <w:t>.</w:t>
      </w:r>
      <w:r w:rsidR="00EE550B">
        <w:rPr>
          <w:rFonts w:hint="cs"/>
          <w:rtl/>
        </w:rPr>
        <w:t xml:space="preserve"> </w:t>
      </w:r>
      <w:r w:rsidR="00CF7233" w:rsidRPr="002118EA">
        <w:rPr>
          <w:rFonts w:hint="cs"/>
          <w:rtl/>
        </w:rPr>
        <w:t xml:space="preserve">تظلم </w:t>
      </w:r>
      <w:r>
        <w:rPr>
          <w:rFonts w:hint="cs"/>
          <w:rtl/>
        </w:rPr>
        <w:t>٢٧</w:t>
      </w:r>
      <w:r w:rsidR="00CF7233" w:rsidRPr="002118EA">
        <w:rPr>
          <w:rFonts w:hint="cs"/>
          <w:rtl/>
        </w:rPr>
        <w:t xml:space="preserve"> قاضياً من درجة الكفاءة التي حصلوا عليها، وتم رفعها إلى مجلس القضاء الأعلى وحققت دائرة الشكاوى بالهيئة في </w:t>
      </w:r>
      <w:r>
        <w:rPr>
          <w:rFonts w:hint="cs"/>
          <w:rtl/>
        </w:rPr>
        <w:t>٧٥١</w:t>
      </w:r>
      <w:r w:rsidR="00CF7233" w:rsidRPr="002118EA">
        <w:rPr>
          <w:rFonts w:hint="cs"/>
          <w:rtl/>
        </w:rPr>
        <w:t xml:space="preserve"> </w:t>
      </w:r>
      <w:r w:rsidR="00E37FC8">
        <w:rPr>
          <w:rFonts w:hint="cs"/>
          <w:rtl/>
        </w:rPr>
        <w:t xml:space="preserve">٥ </w:t>
      </w:r>
      <w:r w:rsidR="00CF7233" w:rsidRPr="002118EA">
        <w:rPr>
          <w:rFonts w:hint="cs"/>
          <w:rtl/>
        </w:rPr>
        <w:t xml:space="preserve">شكوى مكتبياً وميدانياً، </w:t>
      </w:r>
      <w:r w:rsidR="00E37FC8">
        <w:rPr>
          <w:rtl/>
        </w:rPr>
        <w:br/>
      </w:r>
      <w:r w:rsidR="00CF7233" w:rsidRPr="002118EA">
        <w:rPr>
          <w:rFonts w:hint="cs"/>
          <w:rtl/>
        </w:rPr>
        <w:t xml:space="preserve">منها </w:t>
      </w:r>
      <w:r>
        <w:rPr>
          <w:rFonts w:hint="cs"/>
          <w:rtl/>
        </w:rPr>
        <w:t>٨٦٦</w:t>
      </w:r>
      <w:r w:rsidR="00CF7233" w:rsidRPr="002118EA">
        <w:rPr>
          <w:rFonts w:hint="cs"/>
          <w:rtl/>
        </w:rPr>
        <w:t xml:space="preserve"> ميدانياً و</w:t>
      </w:r>
      <w:r>
        <w:rPr>
          <w:rFonts w:hint="cs"/>
          <w:rtl/>
        </w:rPr>
        <w:t>٨٨٥</w:t>
      </w:r>
      <w:r w:rsidR="00CF7233" w:rsidRPr="002118EA">
        <w:rPr>
          <w:rFonts w:hint="cs"/>
          <w:rtl/>
        </w:rPr>
        <w:t xml:space="preserve"> </w:t>
      </w:r>
      <w:r>
        <w:rPr>
          <w:rFonts w:hint="cs"/>
          <w:rtl/>
        </w:rPr>
        <w:t>٤</w:t>
      </w:r>
      <w:r w:rsidR="00AD63F1" w:rsidRPr="002118EA">
        <w:rPr>
          <w:rFonts w:hint="cs"/>
          <w:rtl/>
        </w:rPr>
        <w:t xml:space="preserve"> </w:t>
      </w:r>
      <w:r w:rsidR="00CF7233" w:rsidRPr="002118EA">
        <w:rPr>
          <w:rFonts w:hint="cs"/>
          <w:rtl/>
        </w:rPr>
        <w:t>مكتبياً، وترجع ضخامة الشكاوى التي استقبلتها الهيئة إلى قصور الوعي لدى المواطنين حيث يقدمون في كثير من الحالات طلبات ينبغي أن تقدم إلى المحاكم في صورة شكوى للهيئة</w:t>
      </w:r>
      <w:r w:rsidR="004E7B85">
        <w:rPr>
          <w:rFonts w:hint="cs"/>
          <w:rtl/>
        </w:rPr>
        <w:t>.</w:t>
      </w:r>
    </w:p>
    <w:p w:rsidR="00CF7233" w:rsidRPr="002118EA" w:rsidRDefault="00DD149A" w:rsidP="00D65C91">
      <w:pPr>
        <w:tabs>
          <w:tab w:val="left" w:pos="-109"/>
          <w:tab w:val="left" w:pos="78"/>
        </w:tabs>
        <w:spacing w:before="0" w:line="380" w:lineRule="exact"/>
        <w:rPr>
          <w:rFonts w:hint="cs"/>
          <w:rtl/>
        </w:rPr>
      </w:pPr>
      <w:r>
        <w:rPr>
          <w:rFonts w:hint="cs"/>
          <w:rtl/>
        </w:rPr>
        <w:t>٨٧</w:t>
      </w:r>
      <w:r w:rsidR="00D43AD8" w:rsidRPr="002118EA">
        <w:rPr>
          <w:rFonts w:hint="cs"/>
          <w:rtl/>
        </w:rPr>
        <w:t>-</w:t>
      </w:r>
      <w:r w:rsidR="00CF7233" w:rsidRPr="002118EA">
        <w:rPr>
          <w:rFonts w:hint="cs"/>
          <w:rtl/>
        </w:rPr>
        <w:tab/>
        <w:t xml:space="preserve">عملت الهيئة على إيداع </w:t>
      </w:r>
      <w:r>
        <w:rPr>
          <w:rFonts w:hint="cs"/>
          <w:rtl/>
        </w:rPr>
        <w:t>٥٥٢</w:t>
      </w:r>
      <w:r w:rsidR="00CF7233" w:rsidRPr="002118EA">
        <w:rPr>
          <w:rFonts w:hint="cs"/>
          <w:rtl/>
        </w:rPr>
        <w:t xml:space="preserve"> وثيقة مختلفة (قرارات عزل </w:t>
      </w:r>
      <w:r w:rsidR="00371A0B" w:rsidRPr="002118EA">
        <w:rPr>
          <w:rtl/>
        </w:rPr>
        <w:t>-</w:t>
      </w:r>
      <w:r w:rsidR="00CF7233" w:rsidRPr="002118EA">
        <w:rPr>
          <w:rFonts w:hint="cs"/>
          <w:rtl/>
        </w:rPr>
        <w:t xml:space="preserve"> تقارير سرية </w:t>
      </w:r>
      <w:r w:rsidR="00371A0B" w:rsidRPr="002118EA">
        <w:rPr>
          <w:rtl/>
        </w:rPr>
        <w:t>-</w:t>
      </w:r>
      <w:r w:rsidR="00CF7233" w:rsidRPr="002118EA">
        <w:rPr>
          <w:rFonts w:hint="cs"/>
          <w:rtl/>
        </w:rPr>
        <w:t xml:space="preserve"> تنبيهات </w:t>
      </w:r>
      <w:r w:rsidR="00371A0B" w:rsidRPr="002118EA">
        <w:rPr>
          <w:rtl/>
        </w:rPr>
        <w:t>-</w:t>
      </w:r>
      <w:r w:rsidR="00CF7233" w:rsidRPr="002118EA">
        <w:rPr>
          <w:rFonts w:hint="cs"/>
          <w:rtl/>
        </w:rPr>
        <w:t xml:space="preserve"> إخطارات </w:t>
      </w:r>
      <w:r w:rsidR="00371A0B" w:rsidRPr="002118EA">
        <w:rPr>
          <w:rtl/>
        </w:rPr>
        <w:t>-</w:t>
      </w:r>
      <w:r w:rsidR="00CF7233" w:rsidRPr="002118EA">
        <w:rPr>
          <w:rFonts w:hint="cs"/>
          <w:rtl/>
        </w:rPr>
        <w:t xml:space="preserve"> رسائل شكر </w:t>
      </w:r>
      <w:r w:rsidR="00371A0B" w:rsidRPr="002118EA">
        <w:rPr>
          <w:rtl/>
        </w:rPr>
        <w:t>-</w:t>
      </w:r>
      <w:r w:rsidR="00CF7233" w:rsidRPr="002118EA">
        <w:rPr>
          <w:rFonts w:hint="cs"/>
          <w:rtl/>
        </w:rPr>
        <w:t xml:space="preserve"> تظلمات </w:t>
      </w:r>
      <w:r w:rsidR="00371A0B" w:rsidRPr="002118EA">
        <w:rPr>
          <w:rtl/>
        </w:rPr>
        <w:t>-</w:t>
      </w:r>
      <w:r w:rsidR="00CF7233" w:rsidRPr="002118EA">
        <w:rPr>
          <w:rFonts w:hint="cs"/>
          <w:rtl/>
        </w:rPr>
        <w:t xml:space="preserve"> أخرى) في الملفات السرية الخاصة بالقضاة المتعلقة بش</w:t>
      </w:r>
      <w:r w:rsidR="00D65C91">
        <w:rPr>
          <w:rFonts w:hint="cs"/>
          <w:rtl/>
        </w:rPr>
        <w:t>ؤ</w:t>
      </w:r>
      <w:r w:rsidR="00CF7233" w:rsidRPr="002118EA">
        <w:rPr>
          <w:rFonts w:hint="cs"/>
          <w:rtl/>
        </w:rPr>
        <w:t xml:space="preserve">ونهم، وتم استكمال المرحلة الثانية من عمل السيرة الذاتية لعدد </w:t>
      </w:r>
      <w:r>
        <w:rPr>
          <w:rFonts w:hint="cs"/>
          <w:rtl/>
        </w:rPr>
        <w:t>٥٧٠</w:t>
      </w:r>
      <w:r w:rsidR="00CF7233" w:rsidRPr="002118EA">
        <w:rPr>
          <w:rFonts w:hint="cs"/>
          <w:rtl/>
        </w:rPr>
        <w:t xml:space="preserve"> قاضياً ومساعداً</w:t>
      </w:r>
      <w:r w:rsidR="004E7B85">
        <w:rPr>
          <w:rFonts w:hint="cs"/>
          <w:rtl/>
        </w:rPr>
        <w:t>.</w:t>
      </w:r>
    </w:p>
    <w:p w:rsidR="00CF7233" w:rsidRPr="002118EA" w:rsidRDefault="00DD149A" w:rsidP="00D43AD8">
      <w:pPr>
        <w:tabs>
          <w:tab w:val="left" w:pos="-109"/>
          <w:tab w:val="left" w:pos="78"/>
        </w:tabs>
        <w:spacing w:before="0" w:line="380" w:lineRule="exact"/>
        <w:rPr>
          <w:rFonts w:hint="cs"/>
          <w:rtl/>
        </w:rPr>
      </w:pPr>
      <w:r>
        <w:rPr>
          <w:rFonts w:hint="cs"/>
          <w:rtl/>
        </w:rPr>
        <w:t>٨٨</w:t>
      </w:r>
      <w:r w:rsidR="00D43AD8" w:rsidRPr="002118EA">
        <w:rPr>
          <w:rFonts w:hint="cs"/>
          <w:rtl/>
        </w:rPr>
        <w:t>-</w:t>
      </w:r>
      <w:r w:rsidR="00CF7233" w:rsidRPr="002118EA">
        <w:rPr>
          <w:rFonts w:hint="cs"/>
          <w:rtl/>
        </w:rPr>
        <w:tab/>
        <w:t>قامت الهيئة بدراسة أوضاع العديد من القضاة ورفعها إلى مجلس القضاء الأعلى للبت فيها، شملت:</w:t>
      </w:r>
    </w:p>
    <w:p w:rsidR="00CF7233" w:rsidRPr="002118EA" w:rsidRDefault="00E37FC8" w:rsidP="00E37FC8">
      <w:pPr>
        <w:tabs>
          <w:tab w:val="left" w:pos="-109"/>
          <w:tab w:val="left" w:pos="78"/>
        </w:tabs>
        <w:spacing w:before="0" w:line="380" w:lineRule="exact"/>
        <w:ind w:firstLine="737"/>
        <w:rPr>
          <w:rFonts w:hint="cs"/>
        </w:rPr>
      </w:pPr>
      <w:r>
        <w:rPr>
          <w:rFonts w:hint="cs"/>
          <w:rtl/>
        </w:rPr>
        <w:t>(أ)</w:t>
      </w:r>
      <w:r>
        <w:rPr>
          <w:rFonts w:hint="cs"/>
          <w:rtl/>
        </w:rPr>
        <w:tab/>
      </w:r>
      <w:r w:rsidR="00CF7233" w:rsidRPr="002118EA">
        <w:rPr>
          <w:rFonts w:hint="cs"/>
          <w:rtl/>
        </w:rPr>
        <w:t xml:space="preserve">أوضاع القضاة المنتدبين خلال الفترة من </w:t>
      </w:r>
      <w:r w:rsidR="00DD149A">
        <w:rPr>
          <w:rFonts w:hint="cs"/>
          <w:rtl/>
        </w:rPr>
        <w:t>١</w:t>
      </w:r>
      <w:r>
        <w:rPr>
          <w:rFonts w:hint="cs"/>
          <w:rtl/>
        </w:rPr>
        <w:t xml:space="preserve"> حزيران/يونيه </w:t>
      </w:r>
      <w:r w:rsidR="00DD149A">
        <w:rPr>
          <w:rFonts w:hint="cs"/>
          <w:rtl/>
        </w:rPr>
        <w:t>٢٠٠٣</w:t>
      </w:r>
      <w:r w:rsidR="00CF7233" w:rsidRPr="002118EA">
        <w:rPr>
          <w:rFonts w:hint="cs"/>
          <w:rtl/>
        </w:rPr>
        <w:t xml:space="preserve"> إلى </w:t>
      </w:r>
      <w:r w:rsidR="00DD149A">
        <w:rPr>
          <w:rFonts w:hint="cs"/>
          <w:rtl/>
        </w:rPr>
        <w:t>١٤</w:t>
      </w:r>
      <w:r>
        <w:rPr>
          <w:rFonts w:hint="cs"/>
          <w:rtl/>
        </w:rPr>
        <w:t xml:space="preserve"> آذار/مارس </w:t>
      </w:r>
      <w:r w:rsidR="00DD149A">
        <w:rPr>
          <w:rFonts w:hint="cs"/>
          <w:rtl/>
        </w:rPr>
        <w:t>٢٠٠٤</w:t>
      </w:r>
      <w:r w:rsidR="00CF7233" w:rsidRPr="002118EA">
        <w:rPr>
          <w:rFonts w:hint="cs"/>
          <w:rtl/>
        </w:rPr>
        <w:t xml:space="preserve">، وعـددهم </w:t>
      </w:r>
      <w:r w:rsidR="00DD149A">
        <w:rPr>
          <w:rFonts w:hint="cs"/>
          <w:rtl/>
        </w:rPr>
        <w:t>٣١</w:t>
      </w:r>
      <w:r w:rsidR="00CF7233" w:rsidRPr="002118EA">
        <w:rPr>
          <w:rFonts w:hint="cs"/>
          <w:rtl/>
        </w:rPr>
        <w:t>،</w:t>
      </w:r>
      <w:r w:rsidR="00E119B7" w:rsidRPr="002118EA">
        <w:rPr>
          <w:rFonts w:hint="cs"/>
          <w:rtl/>
        </w:rPr>
        <w:t xml:space="preserve"> و</w:t>
      </w:r>
      <w:r w:rsidR="00CF7233" w:rsidRPr="002118EA">
        <w:rPr>
          <w:rFonts w:hint="cs"/>
          <w:rtl/>
        </w:rPr>
        <w:t xml:space="preserve">اقتضت الحاجة والمصلحة انتدابهم في بعض المحاكم </w:t>
      </w:r>
      <w:proofErr w:type="spellStart"/>
      <w:r w:rsidR="00CF7233" w:rsidRPr="002118EA">
        <w:rPr>
          <w:rFonts w:hint="cs"/>
          <w:rtl/>
        </w:rPr>
        <w:t>الاستئنافية</w:t>
      </w:r>
      <w:proofErr w:type="spellEnd"/>
      <w:r w:rsidR="00CF7233" w:rsidRPr="002118EA">
        <w:rPr>
          <w:rFonts w:hint="cs"/>
          <w:rtl/>
        </w:rPr>
        <w:t xml:space="preserve"> والابتدائية وقد صدر قرار المجلس بالموافقة على انتدابهم</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(ب)</w:t>
      </w:r>
      <w:r>
        <w:rPr>
          <w:rFonts w:hint="cs"/>
          <w:rtl/>
        </w:rPr>
        <w:tab/>
      </w:r>
      <w:r w:rsidR="00CF7233" w:rsidRPr="002118EA">
        <w:rPr>
          <w:rFonts w:hint="cs"/>
          <w:rtl/>
        </w:rPr>
        <w:t xml:space="preserve">أوضاع مساعدي النيابة العاملين في المحاكم </w:t>
      </w:r>
      <w:proofErr w:type="spellStart"/>
      <w:r w:rsidR="00CF7233" w:rsidRPr="002118EA">
        <w:rPr>
          <w:rFonts w:hint="cs"/>
          <w:rtl/>
        </w:rPr>
        <w:t>الاستئنافية</w:t>
      </w:r>
      <w:proofErr w:type="spellEnd"/>
      <w:r w:rsidR="00CF7233" w:rsidRPr="002118EA">
        <w:rPr>
          <w:rFonts w:hint="cs"/>
          <w:rtl/>
        </w:rPr>
        <w:t xml:space="preserve"> والابتدائية وديوان عام</w:t>
      </w:r>
      <w:r w:rsidR="00CF7233" w:rsidRPr="002118EA">
        <w:rPr>
          <w:rFonts w:hint="eastAsia"/>
          <w:rtl/>
        </w:rPr>
        <w:t> </w:t>
      </w:r>
      <w:r w:rsidR="00CF7233" w:rsidRPr="002118EA">
        <w:rPr>
          <w:rFonts w:hint="cs"/>
          <w:rtl/>
        </w:rPr>
        <w:t>الوزارة</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(ج)</w:t>
      </w:r>
      <w:r>
        <w:rPr>
          <w:rFonts w:hint="cs"/>
          <w:rtl/>
        </w:rPr>
        <w:tab/>
      </w:r>
      <w:r w:rsidR="00CF7233" w:rsidRPr="002118EA">
        <w:rPr>
          <w:rFonts w:hint="cs"/>
          <w:rtl/>
        </w:rPr>
        <w:t xml:space="preserve">أوضاع القضاة والمساعدين </w:t>
      </w:r>
      <w:proofErr w:type="spellStart"/>
      <w:r w:rsidR="00CF7233" w:rsidRPr="002118EA">
        <w:rPr>
          <w:rFonts w:hint="cs"/>
          <w:rtl/>
        </w:rPr>
        <w:t>المسكوت</w:t>
      </w:r>
      <w:proofErr w:type="spellEnd"/>
      <w:r w:rsidR="00CF7233" w:rsidRPr="002118EA">
        <w:rPr>
          <w:rFonts w:hint="cs"/>
          <w:rtl/>
        </w:rPr>
        <w:t xml:space="preserve"> عنهم الذين هم بدون عمل</w:t>
      </w:r>
      <w:r w:rsidR="00E119B7" w:rsidRPr="002118EA">
        <w:rPr>
          <w:rFonts w:hint="cs"/>
          <w:rtl/>
        </w:rPr>
        <w:t>،</w:t>
      </w:r>
      <w:r w:rsidR="00CF7233" w:rsidRPr="002118EA">
        <w:rPr>
          <w:rFonts w:hint="cs"/>
          <w:rtl/>
        </w:rPr>
        <w:t xml:space="preserve"> عددهم </w:t>
      </w:r>
      <w:r w:rsidR="00DD149A">
        <w:rPr>
          <w:rFonts w:hint="cs"/>
          <w:rtl/>
        </w:rPr>
        <w:t>٧٣</w:t>
      </w:r>
      <w:r w:rsidR="00CF7233" w:rsidRPr="002118EA">
        <w:rPr>
          <w:rFonts w:hint="cs"/>
          <w:rtl/>
        </w:rPr>
        <w:t xml:space="preserve"> قاضياً ومساعداً، بعد استبعاد المعزولين والمتقاعدين</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(د)</w:t>
      </w:r>
      <w:r>
        <w:rPr>
          <w:rFonts w:hint="cs"/>
          <w:rtl/>
        </w:rPr>
        <w:tab/>
      </w:r>
      <w:r w:rsidR="00CF7233" w:rsidRPr="002118EA">
        <w:rPr>
          <w:rFonts w:hint="cs"/>
          <w:rtl/>
        </w:rPr>
        <w:t>دراسة أوضاع المساعدين الذين لم يتم ترقيتهم في الحركة القضائية السابقة والحاصلين على درجة كفاءة، وكذا المساعدين الذين لم يتم تعيينهم أو التفتيش عن أعمالهم</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(ه‍(</w:t>
      </w:r>
      <w:r>
        <w:rPr>
          <w:rFonts w:hint="cs"/>
          <w:rtl/>
        </w:rPr>
        <w:tab/>
      </w:r>
      <w:r w:rsidR="00CF7233" w:rsidRPr="002118EA">
        <w:rPr>
          <w:rFonts w:hint="cs"/>
          <w:rtl/>
        </w:rPr>
        <w:t>دراسة وضع الشعبة الجزائية بمحكمة استئناف حجة بسبب عزل عضوي الشعبة، وتكليف الشعبة الشخصية بنظر القضايا الجزائية</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(و)</w:t>
      </w:r>
      <w:r>
        <w:rPr>
          <w:rFonts w:hint="cs"/>
          <w:rtl/>
        </w:rPr>
        <w:tab/>
      </w:r>
      <w:r w:rsidR="00CF7233" w:rsidRPr="002118EA">
        <w:rPr>
          <w:rFonts w:hint="cs"/>
          <w:rtl/>
        </w:rPr>
        <w:t xml:space="preserve">دراسة أوضاع القضاة الحاصلين </w:t>
      </w:r>
      <w:r w:rsidR="00AD63F1" w:rsidRPr="002118EA">
        <w:rPr>
          <w:rFonts w:hint="cs"/>
          <w:rtl/>
        </w:rPr>
        <w:t xml:space="preserve">على درجة كفاءة (متوسط) عام </w:t>
      </w:r>
      <w:r w:rsidR="00DD149A">
        <w:rPr>
          <w:rFonts w:hint="cs"/>
          <w:rtl/>
        </w:rPr>
        <w:t>١٩٩٨</w:t>
      </w:r>
      <w:r w:rsidR="00CF7233" w:rsidRPr="002118EA">
        <w:rPr>
          <w:rFonts w:hint="cs"/>
          <w:rtl/>
        </w:rPr>
        <w:t xml:space="preserve"> الذين لم يشملهم </w:t>
      </w:r>
      <w:r w:rsidR="00FD1FDE" w:rsidRPr="002118EA">
        <w:rPr>
          <w:rFonts w:hint="cs"/>
          <w:rtl/>
        </w:rPr>
        <w:t xml:space="preserve">قرار الترقيات رقم </w:t>
      </w:r>
      <w:r w:rsidR="00DD149A">
        <w:rPr>
          <w:rFonts w:hint="cs"/>
          <w:rtl/>
        </w:rPr>
        <w:t>٣٥١</w:t>
      </w:r>
      <w:r w:rsidR="00FD1FDE" w:rsidRPr="002118EA">
        <w:rPr>
          <w:rFonts w:hint="cs"/>
          <w:rtl/>
        </w:rPr>
        <w:t xml:space="preserve"> لسنة </w:t>
      </w:r>
      <w:r w:rsidR="00DD149A">
        <w:rPr>
          <w:rFonts w:hint="cs"/>
          <w:rtl/>
        </w:rPr>
        <w:t>٢٠٠١</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(ز)</w:t>
      </w:r>
      <w:r>
        <w:rPr>
          <w:rFonts w:hint="cs"/>
          <w:rtl/>
        </w:rPr>
        <w:tab/>
      </w:r>
      <w:r w:rsidR="00CF7233" w:rsidRPr="002118EA">
        <w:rPr>
          <w:rFonts w:hint="cs"/>
          <w:rtl/>
        </w:rPr>
        <w:t>دراسة مقترحات طلب بعض المحامين الذين يرغبون الالتحاق بالقضاء</w:t>
      </w:r>
      <w:r>
        <w:rPr>
          <w:rFonts w:hint="cs"/>
          <w:rtl/>
        </w:rPr>
        <w:t>؛</w:t>
      </w:r>
    </w:p>
    <w:p w:rsidR="00CF7233" w:rsidRPr="002118EA" w:rsidRDefault="00E37FC8" w:rsidP="00E37FC8">
      <w:pPr>
        <w:tabs>
          <w:tab w:val="left" w:pos="-109"/>
          <w:tab w:val="left" w:pos="78"/>
        </w:tabs>
        <w:spacing w:before="0" w:line="380" w:lineRule="exact"/>
        <w:ind w:firstLine="737"/>
        <w:rPr>
          <w:rFonts w:hint="cs"/>
        </w:rPr>
      </w:pPr>
      <w:r>
        <w:rPr>
          <w:rFonts w:hint="cs"/>
          <w:rtl/>
        </w:rPr>
        <w:t>(ح)</w:t>
      </w:r>
      <w:r>
        <w:rPr>
          <w:rFonts w:hint="cs"/>
          <w:rtl/>
        </w:rPr>
        <w:tab/>
      </w:r>
      <w:r w:rsidR="00CF7233" w:rsidRPr="002118EA">
        <w:rPr>
          <w:rFonts w:hint="cs"/>
          <w:rtl/>
        </w:rPr>
        <w:t xml:space="preserve">إعداد </w:t>
      </w:r>
      <w:proofErr w:type="spellStart"/>
      <w:r w:rsidR="00CF7233" w:rsidRPr="002118EA">
        <w:rPr>
          <w:rFonts w:hint="cs"/>
          <w:rtl/>
        </w:rPr>
        <w:t>كشوفات</w:t>
      </w:r>
      <w:proofErr w:type="spellEnd"/>
      <w:r w:rsidR="00CF7233" w:rsidRPr="002118EA">
        <w:rPr>
          <w:rFonts w:hint="cs"/>
          <w:rtl/>
        </w:rPr>
        <w:t xml:space="preserve"> القضاة والمساعدين المستحقين للعلاوة السنوية، ورفعها إلى مجلس القضاء </w:t>
      </w:r>
      <w:r>
        <w:rPr>
          <w:rtl/>
        </w:rPr>
        <w:br/>
      </w:r>
      <w:r w:rsidR="00CF7233" w:rsidRPr="002118EA">
        <w:rPr>
          <w:rFonts w:hint="cs"/>
          <w:rtl/>
        </w:rPr>
        <w:t>الأعلى للموافقة</w:t>
      </w:r>
      <w:r w:rsidR="004E7B85">
        <w:rPr>
          <w:rFonts w:hint="cs"/>
          <w:rtl/>
        </w:rPr>
        <w:t>.</w:t>
      </w:r>
    </w:p>
    <w:p w:rsidR="00CF7233" w:rsidRPr="002118EA" w:rsidRDefault="00DD149A" w:rsidP="00D43AD8">
      <w:pPr>
        <w:tabs>
          <w:tab w:val="left" w:pos="-109"/>
          <w:tab w:val="left" w:pos="78"/>
        </w:tabs>
        <w:spacing w:before="0" w:line="380" w:lineRule="exact"/>
        <w:rPr>
          <w:rtl/>
        </w:rPr>
      </w:pPr>
      <w:r>
        <w:rPr>
          <w:rFonts w:hint="cs"/>
          <w:rtl/>
        </w:rPr>
        <w:t>٨٩</w:t>
      </w:r>
      <w:r w:rsidR="00D43AD8" w:rsidRPr="002118EA">
        <w:rPr>
          <w:rFonts w:hint="cs"/>
          <w:rtl/>
        </w:rPr>
        <w:t>-</w:t>
      </w:r>
      <w:r w:rsidR="00CF7233" w:rsidRPr="002118EA">
        <w:rPr>
          <w:rFonts w:hint="cs"/>
          <w:rtl/>
        </w:rPr>
        <w:tab/>
        <w:t>قامت الهيئة بدراسة وإعداد مشروع لائحة ترقية ونقل وندب القضاة وأعضاء النيابة</w:t>
      </w:r>
      <w:r w:rsidR="00CF7233" w:rsidRPr="002118EA">
        <w:rPr>
          <w:rFonts w:hint="eastAsia"/>
          <w:rtl/>
        </w:rPr>
        <w:t> </w:t>
      </w:r>
      <w:r w:rsidR="00CF7233" w:rsidRPr="002118EA">
        <w:rPr>
          <w:rFonts w:hint="cs"/>
          <w:rtl/>
        </w:rPr>
        <w:t>العامة، وتم إعداد مشروع الحركة القضائية في ضوء ذلك والرفع إلى مجلس القضاء الأعلى</w:t>
      </w:r>
      <w:r w:rsidR="004E7B85">
        <w:rPr>
          <w:rFonts w:hint="cs"/>
          <w:rtl/>
        </w:rPr>
        <w:t>.</w:t>
      </w:r>
    </w:p>
    <w:p w:rsidR="00CF7233" w:rsidRPr="002118EA" w:rsidRDefault="00CF7233" w:rsidP="00DB6E61">
      <w:pPr>
        <w:spacing w:before="0" w:line="380" w:lineRule="exact"/>
        <w:rPr>
          <w:rFonts w:hint="cs"/>
          <w:b/>
          <w:bCs/>
          <w:rtl/>
        </w:rPr>
      </w:pPr>
      <w:r w:rsidRPr="002118EA">
        <w:rPr>
          <w:rFonts w:hint="cs"/>
          <w:b/>
          <w:bCs/>
          <w:rtl/>
        </w:rPr>
        <w:t>إصلاح السجون</w:t>
      </w:r>
    </w:p>
    <w:p w:rsidR="00CF7233" w:rsidRPr="002118EA" w:rsidRDefault="00DD149A" w:rsidP="003D6D7A">
      <w:pPr>
        <w:tabs>
          <w:tab w:val="left" w:pos="-109"/>
          <w:tab w:val="left" w:pos="78"/>
        </w:tabs>
        <w:spacing w:before="0" w:line="380" w:lineRule="exact"/>
      </w:pPr>
      <w:r>
        <w:rPr>
          <w:rFonts w:hint="cs"/>
          <w:rtl/>
        </w:rPr>
        <w:t>٩٠</w:t>
      </w:r>
      <w:r w:rsidR="00D43AD8" w:rsidRPr="002118EA">
        <w:rPr>
          <w:rFonts w:hint="cs"/>
          <w:rtl/>
        </w:rPr>
        <w:t>-</w:t>
      </w:r>
      <w:r w:rsidR="00CF7233" w:rsidRPr="002118EA">
        <w:rPr>
          <w:rFonts w:hint="cs"/>
          <w:rtl/>
        </w:rPr>
        <w:tab/>
        <w:t>تعمل الحكومة في</w:t>
      </w:r>
      <w:r w:rsidR="00CF7233" w:rsidRPr="002118EA">
        <w:rPr>
          <w:rFonts w:hint="cs"/>
        </w:rPr>
        <w:t xml:space="preserve"> </w:t>
      </w:r>
      <w:r w:rsidR="00CF7233" w:rsidRPr="002118EA">
        <w:rPr>
          <w:rFonts w:hint="cs"/>
          <w:rtl/>
        </w:rPr>
        <w:t>حدود الإمكانيات المتاحة على تحسين أوضاع السجون سعياً نحو تطبيق المعايير الدولية</w:t>
      </w:r>
      <w:r w:rsidR="00CF7233" w:rsidRPr="002118EA">
        <w:rPr>
          <w:rFonts w:hint="cs"/>
        </w:rPr>
        <w:t xml:space="preserve"> </w:t>
      </w:r>
      <w:r w:rsidR="00CF7233" w:rsidRPr="002118EA">
        <w:rPr>
          <w:rFonts w:hint="cs"/>
          <w:rtl/>
        </w:rPr>
        <w:t xml:space="preserve">المعترف </w:t>
      </w:r>
      <w:proofErr w:type="spellStart"/>
      <w:r w:rsidR="00CF7233" w:rsidRPr="002118EA">
        <w:rPr>
          <w:rFonts w:hint="cs"/>
          <w:rtl/>
        </w:rPr>
        <w:t>بها</w:t>
      </w:r>
      <w:proofErr w:type="spellEnd"/>
      <w:r w:rsidR="00CF7233" w:rsidRPr="002118EA">
        <w:rPr>
          <w:rFonts w:hint="cs"/>
          <w:rtl/>
        </w:rPr>
        <w:t xml:space="preserve"> عند إنشاء السجون تنفيذاً لالتزاماتها بموجب الاتفاقيات الدولية</w:t>
      </w:r>
      <w:r w:rsidR="003D6D7A">
        <w:rPr>
          <w:rFonts w:hint="cs"/>
          <w:rtl/>
        </w:rPr>
        <w:t xml:space="preserve"> </w:t>
      </w:r>
      <w:r w:rsidR="00CF7233" w:rsidRPr="002118EA">
        <w:rPr>
          <w:rFonts w:hint="cs"/>
          <w:rtl/>
        </w:rPr>
        <w:t>المصادقة عليها</w:t>
      </w:r>
      <w:r w:rsidR="00E119B7" w:rsidRPr="002118EA">
        <w:rPr>
          <w:rFonts w:hint="cs"/>
          <w:rtl/>
        </w:rPr>
        <w:t>،</w:t>
      </w:r>
      <w:r w:rsidR="00CF7233" w:rsidRPr="002118EA">
        <w:rPr>
          <w:rFonts w:hint="cs"/>
          <w:rtl/>
        </w:rPr>
        <w:t xml:space="preserve"> ومن هذا المنطلق وللتغلب على المشاكل الناجمة عن الازدحام داخل</w:t>
      </w:r>
      <w:r w:rsidR="00CF7233" w:rsidRPr="002118EA">
        <w:rPr>
          <w:rFonts w:hint="cs"/>
        </w:rPr>
        <w:t xml:space="preserve"> </w:t>
      </w:r>
      <w:r w:rsidR="00CF7233" w:rsidRPr="002118EA">
        <w:rPr>
          <w:rFonts w:hint="cs"/>
          <w:rtl/>
        </w:rPr>
        <w:t>تلك السجون تم الآتي</w:t>
      </w:r>
      <w:r w:rsidR="00371A0B" w:rsidRPr="002118EA">
        <w:rPr>
          <w:rtl/>
        </w:rPr>
        <w:t>:</w:t>
      </w:r>
    </w:p>
    <w:p w:rsidR="00CF7233" w:rsidRPr="002118EA" w:rsidRDefault="00DB4E18" w:rsidP="00535A4C">
      <w:pPr>
        <w:tabs>
          <w:tab w:val="left" w:pos="-109"/>
          <w:tab w:val="num" w:pos="78"/>
        </w:tabs>
        <w:spacing w:before="0" w:line="380" w:lineRule="exact"/>
        <w:ind w:firstLine="737"/>
      </w:pPr>
      <w:r>
        <w:rPr>
          <w:rFonts w:hint="cs"/>
          <w:rtl/>
        </w:rPr>
        <w:t>(أ)</w:t>
      </w:r>
      <w:r>
        <w:rPr>
          <w:rFonts w:hint="cs"/>
          <w:rtl/>
        </w:rPr>
        <w:tab/>
      </w:r>
      <w:r w:rsidR="00CF7233" w:rsidRPr="00535A4C">
        <w:rPr>
          <w:rFonts w:hint="cs"/>
          <w:spacing w:val="0"/>
          <w:rtl/>
        </w:rPr>
        <w:t>بناء السجون المركزية الحديثة في محافظات (عمران</w:t>
      </w:r>
      <w:r w:rsidR="00535A4C" w:rsidRPr="00535A4C">
        <w:rPr>
          <w:rFonts w:hint="cs"/>
          <w:spacing w:val="0"/>
          <w:rtl/>
        </w:rPr>
        <w:t xml:space="preserve"> </w:t>
      </w:r>
      <w:r w:rsidR="00371A0B" w:rsidRPr="00535A4C">
        <w:rPr>
          <w:spacing w:val="0"/>
          <w:rtl/>
        </w:rPr>
        <w:t>-</w:t>
      </w:r>
      <w:r w:rsidR="005B0188" w:rsidRPr="00535A4C">
        <w:rPr>
          <w:rFonts w:hint="cs"/>
          <w:spacing w:val="0"/>
          <w:rtl/>
        </w:rPr>
        <w:t xml:space="preserve"> </w:t>
      </w:r>
      <w:r w:rsidR="00CF7233" w:rsidRPr="00535A4C">
        <w:rPr>
          <w:rFonts w:hint="cs"/>
          <w:spacing w:val="0"/>
          <w:rtl/>
        </w:rPr>
        <w:t xml:space="preserve">الضالع </w:t>
      </w:r>
      <w:r w:rsidR="00371A0B" w:rsidRPr="00535A4C">
        <w:rPr>
          <w:rFonts w:hint="cs"/>
          <w:spacing w:val="0"/>
          <w:rtl/>
        </w:rPr>
        <w:t>-</w:t>
      </w:r>
      <w:r w:rsidR="005B0188" w:rsidRPr="00535A4C">
        <w:rPr>
          <w:rFonts w:hint="cs"/>
          <w:spacing w:val="0"/>
          <w:rtl/>
        </w:rPr>
        <w:t xml:space="preserve"> </w:t>
      </w:r>
      <w:proofErr w:type="spellStart"/>
      <w:r w:rsidR="00CF7233" w:rsidRPr="00535A4C">
        <w:rPr>
          <w:rFonts w:hint="cs"/>
          <w:spacing w:val="0"/>
          <w:rtl/>
        </w:rPr>
        <w:t>المحويت</w:t>
      </w:r>
      <w:proofErr w:type="spellEnd"/>
      <w:r w:rsidR="00CF7233" w:rsidRPr="00535A4C">
        <w:rPr>
          <w:rFonts w:hint="cs"/>
          <w:spacing w:val="0"/>
          <w:rtl/>
        </w:rPr>
        <w:t xml:space="preserve"> -</w:t>
      </w:r>
      <w:r w:rsidR="005B0188" w:rsidRPr="00535A4C">
        <w:rPr>
          <w:rFonts w:hint="cs"/>
          <w:spacing w:val="0"/>
          <w:rtl/>
        </w:rPr>
        <w:t xml:space="preserve"> </w:t>
      </w:r>
      <w:proofErr w:type="spellStart"/>
      <w:r w:rsidR="00CF7233" w:rsidRPr="00535A4C">
        <w:rPr>
          <w:rFonts w:hint="cs"/>
          <w:spacing w:val="0"/>
          <w:rtl/>
        </w:rPr>
        <w:t>المكلا</w:t>
      </w:r>
      <w:proofErr w:type="spellEnd"/>
      <w:r w:rsidR="00CF7233" w:rsidRPr="00535A4C">
        <w:rPr>
          <w:rFonts w:hint="cs"/>
          <w:spacing w:val="0"/>
          <w:rtl/>
        </w:rPr>
        <w:t xml:space="preserve">) ونقل السجناء </w:t>
      </w:r>
      <w:r w:rsidR="005B0188" w:rsidRPr="00535A4C">
        <w:rPr>
          <w:rFonts w:hint="cs"/>
          <w:spacing w:val="0"/>
          <w:rtl/>
        </w:rPr>
        <w:t>إ</w:t>
      </w:r>
      <w:r w:rsidR="00CF7233" w:rsidRPr="00535A4C">
        <w:rPr>
          <w:rFonts w:hint="cs"/>
          <w:spacing w:val="0"/>
          <w:rtl/>
        </w:rPr>
        <w:t>ليها</w:t>
      </w:r>
      <w:r w:rsidR="00535A4C">
        <w:rPr>
          <w:rFonts w:hint="cs"/>
          <w:rtl/>
        </w:rPr>
        <w:t>؛</w:t>
      </w:r>
    </w:p>
    <w:p w:rsidR="00CF7233" w:rsidRPr="002118EA" w:rsidRDefault="00DB4E18" w:rsidP="00535A4C">
      <w:pPr>
        <w:tabs>
          <w:tab w:val="left" w:pos="-109"/>
          <w:tab w:val="num" w:pos="78"/>
        </w:tabs>
        <w:spacing w:before="0" w:line="380" w:lineRule="exact"/>
        <w:ind w:firstLine="737"/>
        <w:rPr>
          <w:rFonts w:hint="cs"/>
        </w:rPr>
      </w:pPr>
      <w:r>
        <w:rPr>
          <w:rFonts w:hint="cs"/>
          <w:rtl/>
        </w:rPr>
        <w:t>(ب)</w:t>
      </w:r>
      <w:r>
        <w:rPr>
          <w:rFonts w:hint="cs"/>
          <w:rtl/>
        </w:rPr>
        <w:tab/>
      </w:r>
      <w:r w:rsidR="00CF7233" w:rsidRPr="002118EA">
        <w:rPr>
          <w:rFonts w:hint="cs"/>
          <w:rtl/>
        </w:rPr>
        <w:t>مازال العمل جارياً لبناء</w:t>
      </w:r>
      <w:r w:rsidR="00CF7233" w:rsidRPr="002118EA">
        <w:rPr>
          <w:rFonts w:hint="cs"/>
        </w:rPr>
        <w:t xml:space="preserve"> </w:t>
      </w:r>
      <w:r w:rsidR="00CF7233" w:rsidRPr="002118EA">
        <w:rPr>
          <w:rFonts w:hint="cs"/>
          <w:rtl/>
        </w:rPr>
        <w:t xml:space="preserve">سجون مركزية حديثة في كلٍ من محافظات (أبين </w:t>
      </w:r>
      <w:r w:rsidR="00371A0B" w:rsidRPr="002118EA">
        <w:rPr>
          <w:rFonts w:hint="cs"/>
          <w:rtl/>
        </w:rPr>
        <w:t>-</w:t>
      </w:r>
      <w:r w:rsidR="00CF7233" w:rsidRPr="002118EA">
        <w:rPr>
          <w:rFonts w:hint="cs"/>
          <w:rtl/>
        </w:rPr>
        <w:t xml:space="preserve"> </w:t>
      </w:r>
      <w:proofErr w:type="spellStart"/>
      <w:r w:rsidR="00CF7233" w:rsidRPr="002118EA">
        <w:rPr>
          <w:rFonts w:hint="cs"/>
          <w:rtl/>
        </w:rPr>
        <w:t>شبوة</w:t>
      </w:r>
      <w:proofErr w:type="spellEnd"/>
      <w:r w:rsidR="00CF7233" w:rsidRPr="002118EA">
        <w:rPr>
          <w:rFonts w:hint="cs"/>
          <w:rtl/>
        </w:rPr>
        <w:t xml:space="preserve"> </w:t>
      </w:r>
      <w:r w:rsidR="00371A0B" w:rsidRPr="002118EA">
        <w:rPr>
          <w:rFonts w:hint="cs"/>
          <w:rtl/>
        </w:rPr>
        <w:t>-</w:t>
      </w:r>
      <w:r w:rsidR="00CF7233" w:rsidRPr="002118EA">
        <w:rPr>
          <w:rFonts w:hint="cs"/>
          <w:rtl/>
        </w:rPr>
        <w:t xml:space="preserve"> البيضاء - سيئون) لنقل السجناء</w:t>
      </w:r>
      <w:r w:rsidR="00CF7233" w:rsidRPr="002118EA">
        <w:rPr>
          <w:rFonts w:hint="cs"/>
        </w:rPr>
        <w:t xml:space="preserve"> </w:t>
      </w:r>
      <w:r>
        <w:rPr>
          <w:rFonts w:hint="cs"/>
          <w:rtl/>
        </w:rPr>
        <w:t>إ</w:t>
      </w:r>
      <w:r w:rsidR="00CF7233" w:rsidRPr="002118EA">
        <w:rPr>
          <w:rFonts w:hint="cs"/>
          <w:rtl/>
        </w:rPr>
        <w:t>ليها من السجون الحالية وا</w:t>
      </w:r>
      <w:r w:rsidR="00535A4C">
        <w:rPr>
          <w:rFonts w:hint="cs"/>
          <w:rtl/>
        </w:rPr>
        <w:t>لا</w:t>
      </w:r>
      <w:r w:rsidR="00CF7233" w:rsidRPr="002118EA">
        <w:rPr>
          <w:rFonts w:hint="cs"/>
          <w:rtl/>
        </w:rPr>
        <w:t>ستفادة من الأخيرة للمحبوسين احتياطياً</w:t>
      </w:r>
      <w:r w:rsidR="00535A4C">
        <w:rPr>
          <w:rFonts w:hint="cs"/>
          <w:rtl/>
        </w:rPr>
        <w:t>؛</w:t>
      </w:r>
    </w:p>
    <w:p w:rsidR="00CF7233" w:rsidRPr="002118EA" w:rsidRDefault="00DB4E18" w:rsidP="00D65C91">
      <w:pPr>
        <w:tabs>
          <w:tab w:val="left" w:pos="-109"/>
          <w:tab w:val="num" w:pos="78"/>
        </w:tabs>
        <w:spacing w:before="0" w:line="380" w:lineRule="exact"/>
        <w:ind w:firstLine="737"/>
      </w:pPr>
      <w:r>
        <w:rPr>
          <w:rFonts w:hint="cs"/>
          <w:rtl/>
        </w:rPr>
        <w:t>(ج)</w:t>
      </w:r>
      <w:r>
        <w:rPr>
          <w:rFonts w:hint="cs"/>
          <w:rtl/>
        </w:rPr>
        <w:tab/>
        <w:t>إ</w:t>
      </w:r>
      <w:r w:rsidR="00CF7233" w:rsidRPr="002118EA">
        <w:rPr>
          <w:rFonts w:hint="cs"/>
          <w:rtl/>
        </w:rPr>
        <w:t>عادة</w:t>
      </w:r>
      <w:r w:rsidR="00D65C91">
        <w:rPr>
          <w:rFonts w:hint="cs"/>
          <w:rtl/>
        </w:rPr>
        <w:t xml:space="preserve"> </w:t>
      </w:r>
      <w:r w:rsidR="00CF7233" w:rsidRPr="002118EA">
        <w:rPr>
          <w:rFonts w:hint="cs"/>
          <w:rtl/>
        </w:rPr>
        <w:t xml:space="preserve">تأهيل السجون المركزية في (حجة، </w:t>
      </w:r>
      <w:proofErr w:type="spellStart"/>
      <w:r w:rsidR="00CF7233" w:rsidRPr="002118EA">
        <w:rPr>
          <w:rFonts w:hint="cs"/>
          <w:rtl/>
        </w:rPr>
        <w:t>صعدة</w:t>
      </w:r>
      <w:proofErr w:type="spellEnd"/>
      <w:r w:rsidR="00E119B7" w:rsidRPr="002118EA">
        <w:rPr>
          <w:rFonts w:hint="cs"/>
          <w:rtl/>
        </w:rPr>
        <w:t>،</w:t>
      </w:r>
      <w:r w:rsidR="005B0188" w:rsidRPr="002118EA">
        <w:rPr>
          <w:rFonts w:hint="cs"/>
          <w:rtl/>
        </w:rPr>
        <w:t xml:space="preserve"> </w:t>
      </w:r>
      <w:r w:rsidR="00CF7233" w:rsidRPr="002118EA">
        <w:rPr>
          <w:rFonts w:hint="cs"/>
          <w:rtl/>
        </w:rPr>
        <w:t>ذمار</w:t>
      </w:r>
      <w:r w:rsidR="00E119B7" w:rsidRPr="002118EA">
        <w:rPr>
          <w:rFonts w:hint="cs"/>
          <w:rtl/>
        </w:rPr>
        <w:t>،</w:t>
      </w:r>
      <w:r w:rsidR="00CF7233" w:rsidRPr="002118EA">
        <w:rPr>
          <w:rFonts w:hint="cs"/>
          <w:rtl/>
        </w:rPr>
        <w:t xml:space="preserve"> </w:t>
      </w:r>
      <w:proofErr w:type="spellStart"/>
      <w:r w:rsidR="00CF7233" w:rsidRPr="002118EA">
        <w:rPr>
          <w:rFonts w:hint="cs"/>
          <w:rtl/>
        </w:rPr>
        <w:t>إب</w:t>
      </w:r>
      <w:proofErr w:type="spellEnd"/>
      <w:r w:rsidR="00E119B7" w:rsidRPr="002118EA">
        <w:rPr>
          <w:rFonts w:hint="cs"/>
          <w:rtl/>
        </w:rPr>
        <w:t>،</w:t>
      </w:r>
      <w:r w:rsidR="00CF7233" w:rsidRPr="002118EA">
        <w:rPr>
          <w:rFonts w:hint="cs"/>
          <w:rtl/>
        </w:rPr>
        <w:t xml:space="preserve"> تعز)</w:t>
      </w:r>
      <w:r w:rsidR="005B0188" w:rsidRPr="002118EA">
        <w:rPr>
          <w:rFonts w:hint="cs"/>
          <w:rtl/>
        </w:rPr>
        <w:t xml:space="preserve"> </w:t>
      </w:r>
      <w:r w:rsidR="00CF7233" w:rsidRPr="002118EA">
        <w:rPr>
          <w:rFonts w:hint="cs"/>
          <w:rtl/>
        </w:rPr>
        <w:t xml:space="preserve">من خلال إجراء </w:t>
      </w:r>
      <w:r w:rsidR="00535A4C">
        <w:rPr>
          <w:rtl/>
        </w:rPr>
        <w:br/>
      </w:r>
      <w:r w:rsidR="00CF7233" w:rsidRPr="002118EA">
        <w:rPr>
          <w:rFonts w:hint="cs"/>
          <w:rtl/>
        </w:rPr>
        <w:t>التوسعات</w:t>
      </w:r>
      <w:r w:rsidR="00535A4C">
        <w:rPr>
          <w:rFonts w:hint="cs"/>
          <w:rtl/>
        </w:rPr>
        <w:t xml:space="preserve"> </w:t>
      </w:r>
      <w:r w:rsidR="00CF7233" w:rsidRPr="002118EA">
        <w:rPr>
          <w:rFonts w:hint="cs"/>
          <w:rtl/>
        </w:rPr>
        <w:t>والترميمات</w:t>
      </w:r>
      <w:r w:rsidR="00535A4C">
        <w:rPr>
          <w:rFonts w:hint="cs"/>
          <w:rtl/>
        </w:rPr>
        <w:t>؛</w:t>
      </w:r>
    </w:p>
    <w:p w:rsidR="00CF7233" w:rsidRPr="002118EA" w:rsidRDefault="00535A4C" w:rsidP="00D65C91">
      <w:pPr>
        <w:tabs>
          <w:tab w:val="left" w:pos="-109"/>
          <w:tab w:val="num" w:pos="78"/>
        </w:tabs>
        <w:spacing w:before="0" w:line="380" w:lineRule="exact"/>
        <w:ind w:firstLine="737"/>
      </w:pPr>
      <w:r>
        <w:rPr>
          <w:rFonts w:hint="cs"/>
          <w:rtl/>
        </w:rPr>
        <w:t>(د)</w:t>
      </w:r>
      <w:r>
        <w:rPr>
          <w:rFonts w:hint="cs"/>
          <w:rtl/>
        </w:rPr>
        <w:tab/>
      </w:r>
      <w:r w:rsidR="00CF7233" w:rsidRPr="002118EA">
        <w:rPr>
          <w:rFonts w:hint="cs"/>
          <w:rtl/>
        </w:rPr>
        <w:t>بناء سبعة سجون احتياطية في:</w:t>
      </w:r>
      <w:r w:rsidR="00D65C91">
        <w:rPr>
          <w:rFonts w:hint="cs"/>
          <w:rtl/>
        </w:rPr>
        <w:t xml:space="preserve"> </w:t>
      </w:r>
      <w:r w:rsidR="00CF7233" w:rsidRPr="002118EA">
        <w:rPr>
          <w:rFonts w:hint="cs"/>
          <w:rtl/>
        </w:rPr>
        <w:t>(الأمانة</w:t>
      </w:r>
      <w:r w:rsidR="00E119B7" w:rsidRPr="002118EA">
        <w:rPr>
          <w:rFonts w:hint="cs"/>
          <w:rtl/>
        </w:rPr>
        <w:t>،</w:t>
      </w:r>
      <w:r w:rsidR="00CF7233" w:rsidRPr="002118EA">
        <w:rPr>
          <w:rFonts w:hint="cs"/>
          <w:rtl/>
        </w:rPr>
        <w:t xml:space="preserve"> الحديدة</w:t>
      </w:r>
      <w:r w:rsidR="00E119B7" w:rsidRPr="002118EA">
        <w:rPr>
          <w:rFonts w:hint="cs"/>
          <w:rtl/>
        </w:rPr>
        <w:t>،</w:t>
      </w:r>
      <w:r w:rsidR="00CF7233" w:rsidRPr="002118EA">
        <w:rPr>
          <w:rFonts w:hint="cs"/>
          <w:rtl/>
        </w:rPr>
        <w:t xml:space="preserve"> </w:t>
      </w:r>
      <w:proofErr w:type="spellStart"/>
      <w:r w:rsidR="00CF7233" w:rsidRPr="002118EA">
        <w:rPr>
          <w:rFonts w:hint="cs"/>
          <w:rtl/>
        </w:rPr>
        <w:t>إب</w:t>
      </w:r>
      <w:proofErr w:type="spellEnd"/>
      <w:r w:rsidR="00E119B7" w:rsidRPr="002118EA">
        <w:rPr>
          <w:rFonts w:hint="cs"/>
          <w:rtl/>
        </w:rPr>
        <w:t>،</w:t>
      </w:r>
      <w:r w:rsidR="00CF7233" w:rsidRPr="002118EA">
        <w:rPr>
          <w:rFonts w:hint="cs"/>
          <w:rtl/>
        </w:rPr>
        <w:t xml:space="preserve"> تعز</w:t>
      </w:r>
      <w:r w:rsidR="00D65C91">
        <w:rPr>
          <w:rFonts w:hint="cs"/>
          <w:rtl/>
        </w:rPr>
        <w:t>)</w:t>
      </w:r>
      <w:r w:rsidR="005B0188" w:rsidRPr="002118EA">
        <w:rPr>
          <w:rFonts w:hint="cs"/>
          <w:rtl/>
        </w:rPr>
        <w:t xml:space="preserve"> </w:t>
      </w:r>
      <w:r w:rsidR="00CF7233" w:rsidRPr="002118EA">
        <w:rPr>
          <w:rFonts w:hint="cs"/>
          <w:rtl/>
        </w:rPr>
        <w:t>لتخفيف ا</w:t>
      </w:r>
      <w:r w:rsidR="005B0188" w:rsidRPr="002118EA">
        <w:rPr>
          <w:rFonts w:hint="cs"/>
          <w:rtl/>
        </w:rPr>
        <w:t>لا</w:t>
      </w:r>
      <w:r w:rsidR="00CF7233" w:rsidRPr="002118EA">
        <w:rPr>
          <w:rFonts w:hint="cs"/>
          <w:rtl/>
        </w:rPr>
        <w:t xml:space="preserve">زدحام عن السجون المركزية ولتوفير جو مناسب </w:t>
      </w:r>
      <w:r>
        <w:rPr>
          <w:rFonts w:hint="cs"/>
          <w:rtl/>
        </w:rPr>
        <w:t>لإ</w:t>
      </w:r>
      <w:r w:rsidR="00CF7233" w:rsidRPr="002118EA">
        <w:rPr>
          <w:rFonts w:hint="cs"/>
          <w:rtl/>
        </w:rPr>
        <w:t>جراء الأنشطة ا</w:t>
      </w:r>
      <w:r>
        <w:rPr>
          <w:rFonts w:hint="cs"/>
          <w:rtl/>
        </w:rPr>
        <w:t>لإ</w:t>
      </w:r>
      <w:r w:rsidR="00CF7233" w:rsidRPr="002118EA">
        <w:rPr>
          <w:rFonts w:hint="cs"/>
          <w:rtl/>
        </w:rPr>
        <w:t>صلاحية</w:t>
      </w:r>
      <w:r>
        <w:rPr>
          <w:rFonts w:hint="cs"/>
          <w:rtl/>
        </w:rPr>
        <w:t xml:space="preserve"> </w:t>
      </w:r>
      <w:proofErr w:type="spellStart"/>
      <w:r w:rsidR="00CF7233" w:rsidRPr="002118EA">
        <w:rPr>
          <w:rFonts w:hint="cs"/>
          <w:rtl/>
        </w:rPr>
        <w:t>والتأهيلية</w:t>
      </w:r>
      <w:proofErr w:type="spellEnd"/>
      <w:r>
        <w:rPr>
          <w:rFonts w:hint="cs"/>
          <w:rtl/>
        </w:rPr>
        <w:t xml:space="preserve"> </w:t>
      </w:r>
      <w:r w:rsidR="00CF7233" w:rsidRPr="002118EA">
        <w:rPr>
          <w:rFonts w:hint="cs"/>
          <w:rtl/>
        </w:rPr>
        <w:t>للسجناء</w:t>
      </w:r>
      <w:r>
        <w:rPr>
          <w:rFonts w:hint="cs"/>
          <w:rtl/>
        </w:rPr>
        <w:t>؛</w:t>
      </w:r>
    </w:p>
    <w:p w:rsidR="00CF7233" w:rsidRPr="002118EA" w:rsidRDefault="00535A4C" w:rsidP="00535A4C">
      <w:pPr>
        <w:tabs>
          <w:tab w:val="left" w:pos="-109"/>
          <w:tab w:val="num" w:pos="78"/>
        </w:tabs>
        <w:spacing w:before="0" w:line="380" w:lineRule="exact"/>
        <w:ind w:firstLine="737"/>
        <w:rPr>
          <w:rFonts w:hint="cs"/>
        </w:rPr>
      </w:pPr>
      <w:r>
        <w:rPr>
          <w:rFonts w:hint="cs"/>
          <w:rtl/>
        </w:rPr>
        <w:t>(ه‍(</w:t>
      </w:r>
      <w:r>
        <w:rPr>
          <w:rFonts w:hint="cs"/>
          <w:rtl/>
        </w:rPr>
        <w:tab/>
      </w:r>
      <w:r w:rsidR="00CF7233" w:rsidRPr="002118EA">
        <w:rPr>
          <w:rFonts w:hint="cs"/>
          <w:rtl/>
        </w:rPr>
        <w:t>فتح مراكز لرعاية الأحداث في سبع محافظات رئيسية</w:t>
      </w:r>
      <w:r>
        <w:rPr>
          <w:rFonts w:hint="cs"/>
          <w:rtl/>
        </w:rPr>
        <w:t>؛</w:t>
      </w:r>
    </w:p>
    <w:p w:rsidR="00CF7233" w:rsidRPr="002118EA" w:rsidRDefault="00535A4C" w:rsidP="00535A4C">
      <w:pPr>
        <w:tabs>
          <w:tab w:val="left" w:pos="-109"/>
          <w:tab w:val="num" w:pos="78"/>
        </w:tabs>
        <w:spacing w:before="0" w:line="380" w:lineRule="exact"/>
        <w:ind w:firstLine="737"/>
        <w:rPr>
          <w:rFonts w:hint="cs"/>
        </w:rPr>
      </w:pPr>
      <w:r>
        <w:rPr>
          <w:rFonts w:hint="cs"/>
          <w:rtl/>
        </w:rPr>
        <w:t>(و)</w:t>
      </w:r>
      <w:r>
        <w:rPr>
          <w:rFonts w:hint="cs"/>
          <w:rtl/>
        </w:rPr>
        <w:tab/>
      </w:r>
      <w:r w:rsidR="00CF7233" w:rsidRPr="00535A4C">
        <w:rPr>
          <w:rFonts w:hint="cs"/>
          <w:spacing w:val="4"/>
          <w:rtl/>
        </w:rPr>
        <w:t>العمل على استكمال نظام المعلومات الإلكتروني في سجون محافظات (الأمانة</w:t>
      </w:r>
      <w:r w:rsidR="00E119B7" w:rsidRPr="00535A4C">
        <w:rPr>
          <w:rFonts w:hint="cs"/>
          <w:spacing w:val="4"/>
          <w:rtl/>
        </w:rPr>
        <w:t>،</w:t>
      </w:r>
      <w:r w:rsidR="00CF7233" w:rsidRPr="00535A4C">
        <w:rPr>
          <w:rFonts w:hint="cs"/>
          <w:spacing w:val="4"/>
          <w:rtl/>
        </w:rPr>
        <w:t xml:space="preserve"> تعز</w:t>
      </w:r>
      <w:r w:rsidR="00D65C91">
        <w:rPr>
          <w:rFonts w:hint="cs"/>
          <w:spacing w:val="4"/>
          <w:rtl/>
        </w:rPr>
        <w:t>،</w:t>
      </w:r>
      <w:r w:rsidR="00CF7233" w:rsidRPr="00535A4C">
        <w:rPr>
          <w:rFonts w:hint="cs"/>
          <w:spacing w:val="4"/>
          <w:rtl/>
        </w:rPr>
        <w:t xml:space="preserve"> الحديدة</w:t>
      </w:r>
      <w:r w:rsidR="00E119B7" w:rsidRPr="00535A4C">
        <w:rPr>
          <w:rFonts w:hint="cs"/>
          <w:spacing w:val="4"/>
          <w:rtl/>
        </w:rPr>
        <w:t>،</w:t>
      </w:r>
      <w:r w:rsidR="00CF7233" w:rsidRPr="00535A4C">
        <w:rPr>
          <w:rFonts w:hint="cs"/>
          <w:spacing w:val="4"/>
          <w:rtl/>
        </w:rPr>
        <w:t xml:space="preserve"> </w:t>
      </w:r>
      <w:proofErr w:type="spellStart"/>
      <w:r w:rsidR="00CF7233" w:rsidRPr="00535A4C">
        <w:rPr>
          <w:rFonts w:hint="cs"/>
          <w:spacing w:val="4"/>
          <w:rtl/>
        </w:rPr>
        <w:t>إب</w:t>
      </w:r>
      <w:proofErr w:type="spellEnd"/>
      <w:r w:rsidR="00E119B7" w:rsidRPr="00535A4C">
        <w:rPr>
          <w:rFonts w:hint="cs"/>
          <w:spacing w:val="4"/>
          <w:rtl/>
        </w:rPr>
        <w:t>،</w:t>
      </w:r>
      <w:r w:rsidR="005B0188" w:rsidRPr="00535A4C">
        <w:rPr>
          <w:rFonts w:hint="cs"/>
          <w:spacing w:val="4"/>
          <w:rtl/>
        </w:rPr>
        <w:t xml:space="preserve"> ذمار</w:t>
      </w:r>
      <w:r w:rsidR="00CF7233" w:rsidRPr="00535A4C">
        <w:rPr>
          <w:rFonts w:hint="cs"/>
          <w:spacing w:val="4"/>
          <w:rtl/>
        </w:rPr>
        <w:t>) مما حفز مصلحة السجون على البدء ب</w:t>
      </w:r>
      <w:r w:rsidR="005B0188" w:rsidRPr="00535A4C">
        <w:rPr>
          <w:rFonts w:hint="cs"/>
          <w:spacing w:val="4"/>
          <w:rtl/>
        </w:rPr>
        <w:t>المرحلة الثانية لسجون محافظات (</w:t>
      </w:r>
      <w:r w:rsidR="00CF7233" w:rsidRPr="00535A4C">
        <w:rPr>
          <w:rFonts w:hint="cs"/>
          <w:spacing w:val="4"/>
          <w:rtl/>
        </w:rPr>
        <w:t>حجة</w:t>
      </w:r>
      <w:r w:rsidR="00E119B7" w:rsidRPr="00535A4C">
        <w:rPr>
          <w:rFonts w:hint="cs"/>
          <w:spacing w:val="4"/>
          <w:rtl/>
        </w:rPr>
        <w:t>،</w:t>
      </w:r>
      <w:r w:rsidR="00CF7233" w:rsidRPr="00535A4C">
        <w:rPr>
          <w:rFonts w:hint="cs"/>
          <w:spacing w:val="4"/>
          <w:rtl/>
        </w:rPr>
        <w:t xml:space="preserve"> </w:t>
      </w:r>
      <w:proofErr w:type="spellStart"/>
      <w:r w:rsidR="00CF7233" w:rsidRPr="00535A4C">
        <w:rPr>
          <w:rFonts w:hint="cs"/>
          <w:spacing w:val="4"/>
          <w:rtl/>
        </w:rPr>
        <w:t>صعدة</w:t>
      </w:r>
      <w:proofErr w:type="spellEnd"/>
      <w:r w:rsidR="00E119B7" w:rsidRPr="00535A4C">
        <w:rPr>
          <w:rFonts w:hint="cs"/>
          <w:spacing w:val="4"/>
          <w:rtl/>
        </w:rPr>
        <w:t>،</w:t>
      </w:r>
      <w:r w:rsidR="00CF7233" w:rsidRPr="00535A4C">
        <w:rPr>
          <w:rFonts w:hint="cs"/>
          <w:spacing w:val="4"/>
          <w:rtl/>
        </w:rPr>
        <w:t xml:space="preserve"> عمران</w:t>
      </w:r>
      <w:r w:rsidR="00E119B7" w:rsidRPr="00535A4C">
        <w:rPr>
          <w:rFonts w:hint="cs"/>
          <w:spacing w:val="4"/>
          <w:rtl/>
        </w:rPr>
        <w:t>،</w:t>
      </w:r>
      <w:r w:rsidR="00CF7233" w:rsidRPr="00535A4C">
        <w:rPr>
          <w:rFonts w:hint="cs"/>
          <w:spacing w:val="4"/>
          <w:rtl/>
        </w:rPr>
        <w:t xml:space="preserve"> </w:t>
      </w:r>
      <w:proofErr w:type="spellStart"/>
      <w:r w:rsidR="00CF7233" w:rsidRPr="00535A4C">
        <w:rPr>
          <w:rFonts w:hint="cs"/>
          <w:spacing w:val="4"/>
          <w:rtl/>
        </w:rPr>
        <w:t>المحويت</w:t>
      </w:r>
      <w:proofErr w:type="spellEnd"/>
      <w:r w:rsidR="00E119B7" w:rsidRPr="00535A4C">
        <w:rPr>
          <w:rFonts w:hint="cs"/>
          <w:spacing w:val="4"/>
          <w:rtl/>
        </w:rPr>
        <w:t>،</w:t>
      </w:r>
      <w:r w:rsidR="00CF7233" w:rsidRPr="00535A4C">
        <w:rPr>
          <w:rFonts w:hint="cs"/>
          <w:spacing w:val="4"/>
          <w:rtl/>
        </w:rPr>
        <w:t xml:space="preserve"> </w:t>
      </w:r>
      <w:proofErr w:type="spellStart"/>
      <w:r w:rsidR="00CF7233" w:rsidRPr="00535A4C">
        <w:rPr>
          <w:rFonts w:hint="cs"/>
          <w:spacing w:val="4"/>
          <w:rtl/>
        </w:rPr>
        <w:t>المكلا</w:t>
      </w:r>
      <w:proofErr w:type="spellEnd"/>
      <w:r w:rsidR="00CF7233" w:rsidRPr="00535A4C">
        <w:rPr>
          <w:rFonts w:hint="cs"/>
          <w:spacing w:val="4"/>
          <w:rtl/>
        </w:rPr>
        <w:t xml:space="preserve"> "</w:t>
      </w:r>
      <w:r w:rsidR="005B0188" w:rsidRPr="00535A4C">
        <w:rPr>
          <w:rFonts w:hint="cs"/>
          <w:spacing w:val="4"/>
          <w:rtl/>
        </w:rPr>
        <w:t>حضرموت</w:t>
      </w:r>
      <w:r w:rsidR="00CF7233" w:rsidRPr="00535A4C">
        <w:rPr>
          <w:rFonts w:hint="cs"/>
          <w:spacing w:val="4"/>
          <w:rtl/>
        </w:rPr>
        <w:t>"</w:t>
      </w:r>
      <w:r w:rsidR="00E119B7" w:rsidRPr="00535A4C">
        <w:rPr>
          <w:rFonts w:hint="cs"/>
          <w:spacing w:val="4"/>
          <w:rtl/>
        </w:rPr>
        <w:t>،</w:t>
      </w:r>
      <w:r w:rsidR="00CF7233" w:rsidRPr="00535A4C">
        <w:rPr>
          <w:rFonts w:hint="cs"/>
          <w:spacing w:val="4"/>
          <w:rtl/>
        </w:rPr>
        <w:t xml:space="preserve"> </w:t>
      </w:r>
      <w:proofErr w:type="spellStart"/>
      <w:r w:rsidR="00CF7233" w:rsidRPr="00535A4C">
        <w:rPr>
          <w:rFonts w:hint="cs"/>
          <w:spacing w:val="4"/>
          <w:rtl/>
        </w:rPr>
        <w:t>رداع</w:t>
      </w:r>
      <w:proofErr w:type="spellEnd"/>
      <w:r w:rsidR="00E119B7" w:rsidRPr="00535A4C">
        <w:rPr>
          <w:rFonts w:hint="cs"/>
          <w:spacing w:val="4"/>
          <w:rtl/>
        </w:rPr>
        <w:t>،</w:t>
      </w:r>
      <w:r w:rsidR="00CF7233" w:rsidRPr="00535A4C">
        <w:rPr>
          <w:rFonts w:hint="cs"/>
          <w:spacing w:val="4"/>
          <w:rtl/>
        </w:rPr>
        <w:t xml:space="preserve"> البيضاء</w:t>
      </w:r>
      <w:r w:rsidR="00E119B7" w:rsidRPr="00535A4C">
        <w:rPr>
          <w:rFonts w:hint="cs"/>
          <w:spacing w:val="4"/>
          <w:rtl/>
        </w:rPr>
        <w:t>،</w:t>
      </w:r>
      <w:r w:rsidR="00CF7233" w:rsidRPr="00535A4C">
        <w:rPr>
          <w:rFonts w:hint="cs"/>
          <w:spacing w:val="4"/>
          <w:rtl/>
        </w:rPr>
        <w:t xml:space="preserve"> لحج</w:t>
      </w:r>
      <w:r w:rsidR="00E119B7" w:rsidRPr="00535A4C">
        <w:rPr>
          <w:rFonts w:hint="cs"/>
          <w:spacing w:val="4"/>
          <w:rtl/>
        </w:rPr>
        <w:t>،</w:t>
      </w:r>
      <w:r w:rsidR="005B0188" w:rsidRPr="00535A4C">
        <w:rPr>
          <w:rFonts w:hint="cs"/>
          <w:spacing w:val="4"/>
          <w:rtl/>
        </w:rPr>
        <w:t xml:space="preserve"> الضالع</w:t>
      </w:r>
      <w:r w:rsidR="00CF7233" w:rsidRPr="00535A4C">
        <w:rPr>
          <w:rFonts w:hint="cs"/>
          <w:spacing w:val="4"/>
          <w:rtl/>
        </w:rPr>
        <w:t xml:space="preserve">) مما يساعد المصلحة على </w:t>
      </w:r>
      <w:proofErr w:type="spellStart"/>
      <w:r w:rsidR="005B0188" w:rsidRPr="00535A4C">
        <w:rPr>
          <w:rFonts w:hint="cs"/>
          <w:spacing w:val="4"/>
          <w:rtl/>
        </w:rPr>
        <w:t>ا</w:t>
      </w:r>
      <w:r w:rsidR="00CF7233" w:rsidRPr="00535A4C">
        <w:rPr>
          <w:rFonts w:hint="cs"/>
          <w:spacing w:val="4"/>
          <w:rtl/>
        </w:rPr>
        <w:t>تباع</w:t>
      </w:r>
      <w:proofErr w:type="spellEnd"/>
      <w:r w:rsidR="00CF7233" w:rsidRPr="00535A4C">
        <w:rPr>
          <w:rFonts w:hint="cs"/>
          <w:spacing w:val="4"/>
          <w:rtl/>
        </w:rPr>
        <w:t xml:space="preserve"> منهجية لبحث ظواهر الجريمة ومعالجتها</w:t>
      </w:r>
      <w:r w:rsidRPr="00535A4C">
        <w:rPr>
          <w:rFonts w:hint="cs"/>
          <w:spacing w:val="4"/>
          <w:rtl/>
        </w:rPr>
        <w:t>؛</w:t>
      </w:r>
    </w:p>
    <w:p w:rsidR="00CF7233" w:rsidRPr="002118EA" w:rsidRDefault="00535A4C" w:rsidP="00535A4C">
      <w:pPr>
        <w:tabs>
          <w:tab w:val="left" w:pos="-109"/>
          <w:tab w:val="num" w:pos="78"/>
        </w:tabs>
        <w:spacing w:before="0" w:line="380" w:lineRule="exact"/>
        <w:ind w:firstLine="737"/>
      </w:pPr>
      <w:r>
        <w:rPr>
          <w:rFonts w:hint="cs"/>
          <w:rtl/>
        </w:rPr>
        <w:t>(ز)</w:t>
      </w:r>
      <w:r>
        <w:rPr>
          <w:rFonts w:hint="cs"/>
          <w:rtl/>
        </w:rPr>
        <w:tab/>
      </w:r>
      <w:r w:rsidR="00CF7233" w:rsidRPr="002118EA">
        <w:rPr>
          <w:rFonts w:hint="cs"/>
          <w:rtl/>
        </w:rPr>
        <w:t>يتم سنوياً الإفراج عن عدد من السجناء الذين أنهوا العقوبة المقررة عليهم</w:t>
      </w:r>
      <w:r w:rsidR="00E119B7" w:rsidRPr="002118EA">
        <w:rPr>
          <w:rFonts w:hint="cs"/>
          <w:rtl/>
        </w:rPr>
        <w:t xml:space="preserve"> </w:t>
      </w:r>
      <w:r w:rsidR="00CF7233" w:rsidRPr="002118EA">
        <w:rPr>
          <w:rFonts w:hint="cs"/>
          <w:rtl/>
        </w:rPr>
        <w:t>ولم يفرج عنهم بسبب ما عليهم من حقوق خاصة وذلك بناءً على</w:t>
      </w:r>
      <w:r w:rsidR="005B0188" w:rsidRPr="002118EA">
        <w:rPr>
          <w:rFonts w:hint="cs"/>
          <w:rtl/>
        </w:rPr>
        <w:t xml:space="preserve"> </w:t>
      </w:r>
      <w:proofErr w:type="spellStart"/>
      <w:r w:rsidR="00CF7233" w:rsidRPr="002118EA">
        <w:rPr>
          <w:rFonts w:hint="cs"/>
          <w:rtl/>
        </w:rPr>
        <w:t>الكشوفات</w:t>
      </w:r>
      <w:proofErr w:type="spellEnd"/>
      <w:r w:rsidR="00CF7233" w:rsidRPr="002118EA">
        <w:rPr>
          <w:rFonts w:hint="cs"/>
          <w:rtl/>
        </w:rPr>
        <w:t xml:space="preserve"> التي تقوم برفعها اللجنة العليا للسجون في نزولها الميداني خلال شهر رمضان من كل عام ويتم دفع ما عليهم من حقوق من خزينة الدولة والمبالغ المقدمة من فاعلي الخير وبلغ عدد الس</w:t>
      </w:r>
      <w:r w:rsidR="0053788B">
        <w:rPr>
          <w:rFonts w:hint="cs"/>
          <w:rtl/>
        </w:rPr>
        <w:t xml:space="preserve">جناء الذين تم الإفراج عنهم خلال </w:t>
      </w:r>
      <w:r w:rsidR="00CF7233" w:rsidRPr="002118EA">
        <w:rPr>
          <w:rFonts w:hint="cs"/>
          <w:rtl/>
        </w:rPr>
        <w:t>عام</w:t>
      </w:r>
      <w:r w:rsidR="00AD63F1" w:rsidRPr="002118EA">
        <w:rPr>
          <w:rFonts w:hint="cs"/>
          <w:rtl/>
        </w:rPr>
        <w:t xml:space="preserve"> </w:t>
      </w:r>
      <w:r w:rsidR="00DD149A">
        <w:rPr>
          <w:rFonts w:hint="cs"/>
          <w:rtl/>
        </w:rPr>
        <w:t>٢٠٠٥</w:t>
      </w:r>
      <w:r w:rsidR="00E119B7" w:rsidRPr="002118EA">
        <w:rPr>
          <w:rFonts w:hint="cs"/>
          <w:rtl/>
        </w:rPr>
        <w:t xml:space="preserve"> </w:t>
      </w:r>
      <w:r w:rsidR="00CF7233" w:rsidRPr="002118EA">
        <w:rPr>
          <w:rFonts w:hint="cs"/>
          <w:rtl/>
        </w:rPr>
        <w:t xml:space="preserve">بعد دفع ما عليهم من حقوق خاصة </w:t>
      </w:r>
      <w:r w:rsidR="00DD149A">
        <w:rPr>
          <w:rFonts w:hint="cs"/>
          <w:rtl/>
        </w:rPr>
        <w:t>٥٠٤</w:t>
      </w:r>
      <w:r w:rsidR="00CF7233" w:rsidRPr="002118EA">
        <w:rPr>
          <w:rFonts w:hint="cs"/>
          <w:rtl/>
        </w:rPr>
        <w:t xml:space="preserve"> سجناء ً</w:t>
      </w:r>
      <w:r w:rsidR="004E7B85">
        <w:rPr>
          <w:rFonts w:hint="cs"/>
          <w:rtl/>
        </w:rPr>
        <w:t>.</w:t>
      </w:r>
      <w:r w:rsidR="00CF7233" w:rsidRPr="002118EA">
        <w:rPr>
          <w:rFonts w:hint="cs"/>
          <w:rtl/>
        </w:rPr>
        <w:t xml:space="preserve"> كما قامت وزيرة حقوق الإنسان العام الجاري بزيارة عدد من سجون الجمهورية وأفرجت عن عدد من المعسرين الذين عليهم حقوق خاصة للمجني عليهم بعد دفع ما عليهم من ديون</w:t>
      </w:r>
      <w:r w:rsidR="004E7B85">
        <w:rPr>
          <w:rFonts w:hint="cs"/>
          <w:rtl/>
        </w:rPr>
        <w:t>.</w:t>
      </w:r>
    </w:p>
    <w:p w:rsidR="00CF7233" w:rsidRPr="002118EA" w:rsidRDefault="00DD149A" w:rsidP="00D65C91">
      <w:pPr>
        <w:tabs>
          <w:tab w:val="left" w:pos="-109"/>
          <w:tab w:val="left" w:pos="78"/>
        </w:tabs>
        <w:spacing w:before="0" w:line="380" w:lineRule="exact"/>
        <w:rPr>
          <w:rFonts w:hint="cs"/>
          <w:b/>
          <w:bCs/>
        </w:rPr>
      </w:pPr>
      <w:r>
        <w:rPr>
          <w:rFonts w:hint="cs"/>
          <w:rtl/>
        </w:rPr>
        <w:t>٩١</w:t>
      </w:r>
      <w:r w:rsidR="00D43AD8" w:rsidRPr="002118EA">
        <w:rPr>
          <w:rFonts w:hint="cs"/>
          <w:rtl/>
        </w:rPr>
        <w:t>-</w:t>
      </w:r>
      <w:r w:rsidR="00CF7233" w:rsidRPr="002118EA">
        <w:rPr>
          <w:rFonts w:hint="cs"/>
          <w:rtl/>
        </w:rPr>
        <w:tab/>
        <w:t>ويسري ذلك على سجون النساء وهي غير مزدحمة لقلة عدد السجينات</w:t>
      </w:r>
      <w:r w:rsidR="004E7B85">
        <w:rPr>
          <w:rFonts w:hint="cs"/>
          <w:rtl/>
        </w:rPr>
        <w:t>.</w:t>
      </w:r>
      <w:r w:rsidR="00D43AD8" w:rsidRPr="002118EA">
        <w:rPr>
          <w:rFonts w:hint="cs"/>
          <w:rtl/>
        </w:rPr>
        <w:t xml:space="preserve"> </w:t>
      </w:r>
      <w:r w:rsidR="00D65C91">
        <w:rPr>
          <w:rFonts w:hint="cs"/>
          <w:rtl/>
        </w:rPr>
        <w:t>إ</w:t>
      </w:r>
      <w:r w:rsidR="00CF7233" w:rsidRPr="002118EA">
        <w:rPr>
          <w:rFonts w:hint="cs"/>
          <w:rtl/>
        </w:rPr>
        <w:t>ن الدولة</w:t>
      </w:r>
      <w:r w:rsidR="00D43AD8" w:rsidRPr="002118EA">
        <w:rPr>
          <w:rFonts w:hint="cs"/>
          <w:rtl/>
        </w:rPr>
        <w:t xml:space="preserve"> </w:t>
      </w:r>
      <w:r w:rsidR="00CF7233" w:rsidRPr="002118EA">
        <w:rPr>
          <w:rFonts w:hint="cs"/>
          <w:rtl/>
        </w:rPr>
        <w:t>حريصة على توفير كل ما من شأنه تحسين الظروف الإنسانية المختلفة داخل السجون التي</w:t>
      </w:r>
      <w:r w:rsidR="00CF7233" w:rsidRPr="002118EA">
        <w:rPr>
          <w:rFonts w:hint="cs"/>
        </w:rPr>
        <w:t xml:space="preserve"> </w:t>
      </w:r>
      <w:r w:rsidR="00CF7233" w:rsidRPr="002118EA">
        <w:rPr>
          <w:rFonts w:hint="cs"/>
          <w:rtl/>
        </w:rPr>
        <w:t>أكدتها قوانيننا الوطنية</w:t>
      </w:r>
      <w:r w:rsidR="003C0705">
        <w:rPr>
          <w:rFonts w:hint="cs"/>
          <w:b/>
          <w:bCs/>
          <w:rtl/>
        </w:rPr>
        <w:t>.</w:t>
      </w:r>
    </w:p>
    <w:p w:rsidR="00CF7233" w:rsidRPr="002118EA" w:rsidRDefault="00DD149A" w:rsidP="00535A4C">
      <w:pPr>
        <w:tabs>
          <w:tab w:val="left" w:pos="-109"/>
          <w:tab w:val="left" w:pos="78"/>
        </w:tabs>
        <w:spacing w:before="0" w:line="380" w:lineRule="exact"/>
        <w:rPr>
          <w:rFonts w:hint="cs"/>
          <w:b/>
          <w:bCs/>
        </w:rPr>
      </w:pPr>
      <w:r>
        <w:rPr>
          <w:rFonts w:hint="cs"/>
          <w:rtl/>
        </w:rPr>
        <w:t>٩٢</w:t>
      </w:r>
      <w:r w:rsidR="00D43AD8" w:rsidRPr="002118EA">
        <w:rPr>
          <w:rFonts w:hint="cs"/>
          <w:rtl/>
        </w:rPr>
        <w:t>-</w:t>
      </w:r>
      <w:r w:rsidR="00CF7233" w:rsidRPr="002118EA">
        <w:rPr>
          <w:rFonts w:hint="cs"/>
          <w:rtl/>
        </w:rPr>
        <w:tab/>
        <w:t>ويتم الإشراف المباشر من وزارة الصحة</w:t>
      </w:r>
      <w:r w:rsidR="00CF7233" w:rsidRPr="002118EA">
        <w:rPr>
          <w:rFonts w:hint="cs"/>
        </w:rPr>
        <w:t xml:space="preserve"> </w:t>
      </w:r>
      <w:r w:rsidR="00CF7233" w:rsidRPr="002118EA">
        <w:rPr>
          <w:rFonts w:hint="cs"/>
          <w:rtl/>
        </w:rPr>
        <w:t>العامة والسكان على الرعاية الطبية في السجون من خلال انتداب الأطباء والممرضين</w:t>
      </w:r>
      <w:r w:rsidR="00CF7233" w:rsidRPr="002118EA">
        <w:rPr>
          <w:rFonts w:hint="cs"/>
        </w:rPr>
        <w:t xml:space="preserve"> </w:t>
      </w:r>
      <w:r w:rsidR="00CF7233" w:rsidRPr="002118EA">
        <w:rPr>
          <w:rFonts w:hint="cs"/>
          <w:rtl/>
        </w:rPr>
        <w:t>ونقل السجناء إلى المستشفيات الحكومية إذا تطلبت حالتهم الصحية ذلك وعلاجهم فيها</w:t>
      </w:r>
      <w:r w:rsidR="00CF7233" w:rsidRPr="002118EA">
        <w:rPr>
          <w:rFonts w:hint="cs"/>
        </w:rPr>
        <w:t xml:space="preserve"> </w:t>
      </w:r>
      <w:r w:rsidR="00CF7233" w:rsidRPr="002118EA">
        <w:rPr>
          <w:rFonts w:hint="cs"/>
          <w:rtl/>
        </w:rPr>
        <w:t>مجاناً</w:t>
      </w:r>
      <w:r w:rsidR="00E119B7" w:rsidRPr="002118EA">
        <w:rPr>
          <w:rFonts w:hint="cs"/>
          <w:rtl/>
        </w:rPr>
        <w:t>،</w:t>
      </w:r>
      <w:r w:rsidR="00CF7233" w:rsidRPr="002118EA">
        <w:rPr>
          <w:rFonts w:hint="cs"/>
          <w:rtl/>
        </w:rPr>
        <w:t xml:space="preserve"> وتشهد الرعاية الصحية تطوراً مستمراً ويتم التواصل والتنسيق مع الوزارة</w:t>
      </w:r>
      <w:r w:rsidR="00CF7233" w:rsidRPr="002118EA">
        <w:rPr>
          <w:rFonts w:hint="cs"/>
        </w:rPr>
        <w:t xml:space="preserve"> </w:t>
      </w:r>
      <w:r w:rsidR="00CF7233" w:rsidRPr="002118EA">
        <w:rPr>
          <w:rFonts w:hint="cs"/>
          <w:rtl/>
        </w:rPr>
        <w:t>والمجالس المحلية لتطوير الرعاية الصحية ومعالجة أي صعوبات تظهر بهذا</w:t>
      </w:r>
      <w:r w:rsidR="00CF7233" w:rsidRPr="002118EA">
        <w:rPr>
          <w:rFonts w:hint="cs"/>
        </w:rPr>
        <w:t xml:space="preserve"> </w:t>
      </w:r>
      <w:r w:rsidR="00CF7233" w:rsidRPr="002118EA">
        <w:rPr>
          <w:rFonts w:hint="cs"/>
          <w:rtl/>
        </w:rPr>
        <w:t>الشأن</w:t>
      </w:r>
      <w:r w:rsidR="004E7B85">
        <w:rPr>
          <w:rFonts w:hint="cs"/>
          <w:rtl/>
        </w:rPr>
        <w:t>.</w:t>
      </w:r>
    </w:p>
    <w:p w:rsidR="00CF7233" w:rsidRPr="002118EA" w:rsidRDefault="00DD149A" w:rsidP="00D65C91">
      <w:pPr>
        <w:tabs>
          <w:tab w:val="left" w:pos="-109"/>
          <w:tab w:val="left" w:pos="78"/>
        </w:tabs>
        <w:spacing w:before="0" w:line="380" w:lineRule="exact"/>
        <w:rPr>
          <w:rFonts w:hint="cs"/>
          <w:b/>
          <w:bCs/>
        </w:rPr>
      </w:pPr>
      <w:r>
        <w:rPr>
          <w:rFonts w:hint="cs"/>
          <w:rtl/>
        </w:rPr>
        <w:t>٩٣</w:t>
      </w:r>
      <w:r w:rsidR="00D43AD8" w:rsidRPr="002118EA">
        <w:rPr>
          <w:rFonts w:hint="cs"/>
          <w:rtl/>
        </w:rPr>
        <w:t>-</w:t>
      </w:r>
      <w:r w:rsidR="00CF7233" w:rsidRPr="002118EA">
        <w:rPr>
          <w:rFonts w:hint="cs"/>
          <w:rtl/>
        </w:rPr>
        <w:tab/>
      </w:r>
      <w:r w:rsidR="00CF7233" w:rsidRPr="009649EC">
        <w:rPr>
          <w:rFonts w:hint="cs"/>
          <w:spacing w:val="4"/>
          <w:rtl/>
        </w:rPr>
        <w:t>وتقوم الحكومة باعتماد تغذية للسجناء لا تختلف عما يتم اعتماده للضباط</w:t>
      </w:r>
      <w:r w:rsidR="00E119B7" w:rsidRPr="009649EC">
        <w:rPr>
          <w:rFonts w:hint="cs"/>
          <w:spacing w:val="4"/>
          <w:rtl/>
        </w:rPr>
        <w:t xml:space="preserve"> و</w:t>
      </w:r>
      <w:r w:rsidR="00CF7233" w:rsidRPr="009649EC">
        <w:rPr>
          <w:rFonts w:hint="cs"/>
          <w:spacing w:val="4"/>
          <w:rtl/>
        </w:rPr>
        <w:t>الجنود العاملين في تلك المرافق</w:t>
      </w:r>
      <w:r w:rsidR="004E7B85">
        <w:rPr>
          <w:rFonts w:hint="cs"/>
          <w:rtl/>
        </w:rPr>
        <w:t>.</w:t>
      </w:r>
      <w:r w:rsidR="00E119B7" w:rsidRPr="009649EC">
        <w:rPr>
          <w:rFonts w:hint="cs"/>
          <w:spacing w:val="4"/>
          <w:rtl/>
        </w:rPr>
        <w:t xml:space="preserve"> و</w:t>
      </w:r>
      <w:r w:rsidR="00D43AD8" w:rsidRPr="009649EC">
        <w:rPr>
          <w:rFonts w:hint="cs"/>
          <w:spacing w:val="4"/>
          <w:rtl/>
        </w:rPr>
        <w:t>تعمل مصلحة السجون بإ</w:t>
      </w:r>
      <w:r w:rsidR="00CF7233" w:rsidRPr="009649EC">
        <w:rPr>
          <w:rFonts w:hint="cs"/>
          <w:spacing w:val="4"/>
          <w:rtl/>
        </w:rPr>
        <w:t>شراف قيادة وزارة الداخلية</w:t>
      </w:r>
      <w:r w:rsidR="00D65C91">
        <w:rPr>
          <w:rFonts w:hint="cs"/>
          <w:spacing w:val="4"/>
          <w:rtl/>
        </w:rPr>
        <w:t xml:space="preserve"> </w:t>
      </w:r>
      <w:r w:rsidR="00CF7233" w:rsidRPr="009649EC">
        <w:rPr>
          <w:rFonts w:hint="cs"/>
          <w:spacing w:val="4"/>
          <w:rtl/>
        </w:rPr>
        <w:t>على تنفيذ أهداف الدولة في مجال السجون من خلال تقديم خدمات أفضل لرعاية</w:t>
      </w:r>
      <w:r w:rsidR="00CF7233" w:rsidRPr="009649EC">
        <w:rPr>
          <w:rFonts w:hint="cs"/>
          <w:spacing w:val="4"/>
        </w:rPr>
        <w:t xml:space="preserve"> </w:t>
      </w:r>
      <w:r w:rsidR="00CF7233" w:rsidRPr="009649EC">
        <w:rPr>
          <w:rFonts w:hint="cs"/>
          <w:spacing w:val="4"/>
          <w:rtl/>
        </w:rPr>
        <w:t>السجناء من خلال توفير سجون تستوعب كل الشروط الإنسانية ومرافقها اللازمة (صحية</w:t>
      </w:r>
      <w:r w:rsidR="005B0188" w:rsidRPr="009649EC">
        <w:rPr>
          <w:rFonts w:hint="cs"/>
          <w:spacing w:val="4"/>
          <w:rtl/>
        </w:rPr>
        <w:t xml:space="preserve"> - </w:t>
      </w:r>
      <w:r w:rsidR="00CF7233" w:rsidRPr="009649EC">
        <w:rPr>
          <w:rFonts w:hint="cs"/>
          <w:spacing w:val="4"/>
          <w:rtl/>
        </w:rPr>
        <w:t>تدريبية -</w:t>
      </w:r>
      <w:r w:rsidR="005B0188" w:rsidRPr="009649EC">
        <w:rPr>
          <w:rFonts w:hint="cs"/>
          <w:spacing w:val="4"/>
          <w:rtl/>
        </w:rPr>
        <w:t xml:space="preserve"> </w:t>
      </w:r>
      <w:r w:rsidR="00CF7233" w:rsidRPr="009649EC">
        <w:rPr>
          <w:rFonts w:hint="cs"/>
          <w:spacing w:val="4"/>
          <w:rtl/>
        </w:rPr>
        <w:t>رياضية) وتنظيم العمل الإداري وتفعيل الرقابة من خلال النزول الميداني</w:t>
      </w:r>
      <w:r w:rsidR="00CF7233" w:rsidRPr="009649EC">
        <w:rPr>
          <w:rFonts w:hint="cs"/>
          <w:spacing w:val="4"/>
        </w:rPr>
        <w:t xml:space="preserve"> </w:t>
      </w:r>
      <w:r w:rsidR="00CF7233" w:rsidRPr="009649EC">
        <w:rPr>
          <w:rFonts w:hint="cs"/>
          <w:spacing w:val="4"/>
          <w:rtl/>
        </w:rPr>
        <w:t>المنتظم والمفاجئ للسجون</w:t>
      </w:r>
      <w:r w:rsidR="00E119B7" w:rsidRPr="009649EC">
        <w:rPr>
          <w:rFonts w:hint="cs"/>
          <w:spacing w:val="4"/>
          <w:rtl/>
        </w:rPr>
        <w:t>،</w:t>
      </w:r>
      <w:r w:rsidR="00CF7233" w:rsidRPr="009649EC">
        <w:rPr>
          <w:rFonts w:hint="cs"/>
          <w:spacing w:val="4"/>
          <w:rtl/>
        </w:rPr>
        <w:t xml:space="preserve"> وفي سبيل ذلك تقوم بالتواصل والتنسيق مع اللجنة العليا</w:t>
      </w:r>
      <w:r w:rsidR="00965D6F" w:rsidRPr="009649EC">
        <w:rPr>
          <w:rFonts w:hint="cs"/>
          <w:spacing w:val="4"/>
          <w:rtl/>
        </w:rPr>
        <w:t xml:space="preserve"> </w:t>
      </w:r>
      <w:r w:rsidR="00CF7233" w:rsidRPr="009649EC">
        <w:rPr>
          <w:rFonts w:hint="cs"/>
          <w:spacing w:val="4"/>
          <w:rtl/>
        </w:rPr>
        <w:t>للسجون والوزارات ذات العلاقة واللجان المختصة في مجلسي النواب والشورى وكافة</w:t>
      </w:r>
      <w:r w:rsidR="00CF7233" w:rsidRPr="009649EC">
        <w:rPr>
          <w:rFonts w:hint="cs"/>
          <w:spacing w:val="4"/>
        </w:rPr>
        <w:t xml:space="preserve"> </w:t>
      </w:r>
      <w:r w:rsidR="00CF7233" w:rsidRPr="009649EC">
        <w:rPr>
          <w:rFonts w:hint="cs"/>
          <w:spacing w:val="4"/>
          <w:rtl/>
        </w:rPr>
        <w:t>المنظمات والهيئات والشخصيات المهتمة بحقوق المساجين محلياً وإقليمياً ودولياً</w:t>
      </w:r>
      <w:r w:rsidR="00CF7233" w:rsidRPr="009649EC">
        <w:rPr>
          <w:spacing w:val="4"/>
        </w:rPr>
        <w:t xml:space="preserve"> </w:t>
      </w:r>
      <w:r w:rsidR="00412402" w:rsidRPr="009649EC">
        <w:rPr>
          <w:rFonts w:hint="cs"/>
          <w:spacing w:val="4"/>
          <w:rtl/>
        </w:rPr>
        <w:t>(</w:t>
      </w:r>
      <w:r w:rsidR="00CF7233" w:rsidRPr="009649EC">
        <w:rPr>
          <w:rFonts w:hint="cs"/>
          <w:spacing w:val="4"/>
          <w:rtl/>
        </w:rPr>
        <w:t>وخاصة اللجنة الدولية للصليب الأحمر</w:t>
      </w:r>
      <w:r w:rsidR="00E119B7" w:rsidRPr="009649EC">
        <w:rPr>
          <w:rFonts w:hint="cs"/>
          <w:spacing w:val="4"/>
          <w:rtl/>
        </w:rPr>
        <w:t>،</w:t>
      </w:r>
      <w:r w:rsidR="00CF7233" w:rsidRPr="009649EC">
        <w:rPr>
          <w:rFonts w:hint="cs"/>
          <w:spacing w:val="4"/>
          <w:rtl/>
        </w:rPr>
        <w:t xml:space="preserve"> منظمة اليون</w:t>
      </w:r>
      <w:r w:rsidR="00D43AD8" w:rsidRPr="009649EC">
        <w:rPr>
          <w:rFonts w:hint="cs"/>
          <w:spacing w:val="4"/>
          <w:rtl/>
        </w:rPr>
        <w:t>ي</w:t>
      </w:r>
      <w:r w:rsidR="00CF7233" w:rsidRPr="009649EC">
        <w:rPr>
          <w:rFonts w:hint="cs"/>
          <w:spacing w:val="4"/>
          <w:rtl/>
        </w:rPr>
        <w:t>سيف</w:t>
      </w:r>
      <w:r w:rsidR="00E119B7" w:rsidRPr="009649EC">
        <w:rPr>
          <w:rFonts w:hint="cs"/>
          <w:spacing w:val="4"/>
          <w:rtl/>
        </w:rPr>
        <w:t>،</w:t>
      </w:r>
      <w:r w:rsidR="00CF7233" w:rsidRPr="009649EC">
        <w:rPr>
          <w:rFonts w:hint="cs"/>
          <w:spacing w:val="4"/>
          <w:rtl/>
        </w:rPr>
        <w:t xml:space="preserve"> الصندوق ا</w:t>
      </w:r>
      <w:r w:rsidR="00412402" w:rsidRPr="009649EC">
        <w:rPr>
          <w:rFonts w:hint="cs"/>
          <w:spacing w:val="4"/>
          <w:rtl/>
        </w:rPr>
        <w:t>لا</w:t>
      </w:r>
      <w:r w:rsidR="00CF7233" w:rsidRPr="009649EC">
        <w:rPr>
          <w:rFonts w:hint="cs"/>
          <w:spacing w:val="4"/>
          <w:rtl/>
        </w:rPr>
        <w:t>جتماعي للتنمية،</w:t>
      </w:r>
      <w:r w:rsidR="00CF7233" w:rsidRPr="009649EC">
        <w:rPr>
          <w:rFonts w:hint="cs"/>
          <w:spacing w:val="4"/>
        </w:rPr>
        <w:t xml:space="preserve"> </w:t>
      </w:r>
      <w:r w:rsidR="00CF7233" w:rsidRPr="009649EC">
        <w:rPr>
          <w:rFonts w:hint="cs"/>
          <w:spacing w:val="4"/>
          <w:rtl/>
        </w:rPr>
        <w:t>جمعية الهلال الأحمر)</w:t>
      </w:r>
      <w:r w:rsidR="004E7B85">
        <w:rPr>
          <w:rFonts w:hint="cs"/>
          <w:rtl/>
        </w:rPr>
        <w:t>.</w:t>
      </w:r>
    </w:p>
    <w:p w:rsidR="00CF7233" w:rsidRPr="002118EA" w:rsidRDefault="00D43AD8" w:rsidP="00DB6E61">
      <w:pPr>
        <w:tabs>
          <w:tab w:val="left" w:pos="-109"/>
          <w:tab w:val="left" w:pos="78"/>
        </w:tabs>
        <w:spacing w:before="0" w:line="380" w:lineRule="exact"/>
        <w:rPr>
          <w:rFonts w:hint="cs"/>
          <w:b/>
          <w:bCs/>
        </w:rPr>
      </w:pPr>
      <w:r w:rsidRPr="002118EA">
        <w:rPr>
          <w:rFonts w:hint="cs"/>
          <w:b/>
          <w:bCs/>
          <w:rtl/>
        </w:rPr>
        <w:t>تأهيل وإصلاح المساجين</w:t>
      </w:r>
    </w:p>
    <w:p w:rsidR="00CF7233" w:rsidRPr="002118EA" w:rsidRDefault="00DD149A" w:rsidP="003D6D7A">
      <w:pPr>
        <w:tabs>
          <w:tab w:val="left" w:pos="-109"/>
          <w:tab w:val="left" w:pos="78"/>
        </w:tabs>
        <w:spacing w:before="0" w:line="380" w:lineRule="exact"/>
        <w:rPr>
          <w:rFonts w:hint="cs"/>
        </w:rPr>
      </w:pPr>
      <w:r>
        <w:rPr>
          <w:rFonts w:hint="cs"/>
          <w:rtl/>
        </w:rPr>
        <w:t>٩٤</w:t>
      </w:r>
      <w:r w:rsidR="00D43AD8" w:rsidRPr="002118EA">
        <w:rPr>
          <w:rFonts w:hint="cs"/>
          <w:rtl/>
        </w:rPr>
        <w:t>-</w:t>
      </w:r>
      <w:r w:rsidR="00CF7233" w:rsidRPr="002118EA">
        <w:rPr>
          <w:rFonts w:hint="cs"/>
          <w:rtl/>
        </w:rPr>
        <w:tab/>
        <w:t>تعمل مصلحة السجون على تحقيق هدف تقويم وتأهيل المساجين من خلال استخدام كافة الوسائل والمؤثرات التربوية والتعليمية والطبية والتدريب المهني وتوفير الخدمات ا</w:t>
      </w:r>
      <w:r w:rsidR="003D6D7A">
        <w:rPr>
          <w:rFonts w:hint="cs"/>
          <w:rtl/>
        </w:rPr>
        <w:t>لا</w:t>
      </w:r>
      <w:r w:rsidR="00CF7233" w:rsidRPr="002118EA">
        <w:rPr>
          <w:rFonts w:hint="cs"/>
          <w:rtl/>
        </w:rPr>
        <w:t>جتماعية وذلك لخلق الرغبة لدى المساجين نحو الحياة الشريفة والمواطنة الصالحة</w:t>
      </w:r>
      <w:r w:rsidR="00E119B7" w:rsidRPr="002118EA">
        <w:rPr>
          <w:rFonts w:hint="cs"/>
          <w:rtl/>
        </w:rPr>
        <w:t>،</w:t>
      </w:r>
      <w:r w:rsidR="00CF7233" w:rsidRPr="002118EA">
        <w:rPr>
          <w:rFonts w:hint="cs"/>
          <w:rtl/>
        </w:rPr>
        <w:t xml:space="preserve"> ومن هذا المنطلق فقد حرصت المصلحة على جعل التعليم الأساسي متاحاً لجميع المساجين الراغبين في إكمال تعليمهم وفي جميع الإصلاحيات نظراً لما لذلك من أهمية قصوى في إصلاح السجناء حيث كشفت نتائج الفحوصات - التي أجريت على عدد من السجناء - أن الجهل بالقراءة والكتابة والجهل بالقوانين أدى بكثير منهم إلى ارتكاب الجريمة</w:t>
      </w:r>
      <w:r w:rsidR="004E7B85">
        <w:rPr>
          <w:rFonts w:hint="cs"/>
          <w:rtl/>
        </w:rPr>
        <w:t>.</w:t>
      </w:r>
      <w:r w:rsidR="00D65C91">
        <w:rPr>
          <w:rFonts w:cs="Times New Roman" w:hint="cs"/>
          <w:rtl/>
        </w:rPr>
        <w:t xml:space="preserve"> </w:t>
      </w:r>
      <w:r w:rsidR="00CF7233" w:rsidRPr="002118EA">
        <w:rPr>
          <w:rFonts w:hint="cs"/>
          <w:rtl/>
        </w:rPr>
        <w:t xml:space="preserve">والجدولان الآتيان يبينان عدد المساجين الملتحقين بمراحل التعليم والتدريب </w:t>
      </w:r>
      <w:r w:rsidR="00AD63F1" w:rsidRPr="002118EA">
        <w:rPr>
          <w:rFonts w:hint="cs"/>
          <w:rtl/>
        </w:rPr>
        <w:t xml:space="preserve">والتأهيل المهني خلال عام </w:t>
      </w:r>
      <w:r>
        <w:rPr>
          <w:rFonts w:hint="cs"/>
          <w:rtl/>
        </w:rPr>
        <w:t>٢٠٠٥</w:t>
      </w:r>
      <w:r w:rsidR="004E7B85">
        <w:rPr>
          <w:rFonts w:hint="cs"/>
          <w:rtl/>
        </w:rPr>
        <w:t>.</w:t>
      </w:r>
    </w:p>
    <w:p w:rsidR="00CF7233" w:rsidRPr="002118EA" w:rsidRDefault="00CF7233" w:rsidP="00535A4C">
      <w:pPr>
        <w:tabs>
          <w:tab w:val="left" w:pos="-109"/>
          <w:tab w:val="left" w:pos="78"/>
        </w:tabs>
        <w:spacing w:before="0" w:line="380" w:lineRule="exact"/>
        <w:jc w:val="center"/>
        <w:rPr>
          <w:rFonts w:hint="cs"/>
          <w:b/>
          <w:bCs/>
          <w:rtl/>
        </w:rPr>
      </w:pPr>
      <w:r w:rsidRPr="002118EA">
        <w:rPr>
          <w:rFonts w:hint="cs"/>
          <w:b/>
          <w:bCs/>
          <w:rtl/>
        </w:rPr>
        <w:t xml:space="preserve">المساجين والسجينات الملتحقون بمراحل التعليم المختلفة خلال عام </w:t>
      </w:r>
      <w:r w:rsidR="00DD149A">
        <w:rPr>
          <w:rFonts w:hint="cs"/>
          <w:b/>
          <w:bCs/>
          <w:rtl/>
        </w:rPr>
        <w:t>٢٠٠٥</w:t>
      </w:r>
    </w:p>
    <w:tbl>
      <w:tblPr>
        <w:tblStyle w:val="TableGrid"/>
        <w:bidiVisual/>
        <w:tblW w:w="0" w:type="auto"/>
        <w:jc w:val="center"/>
        <w:tblInd w:w="-667" w:type="dxa"/>
        <w:tblLook w:val="01E0" w:firstRow="1" w:lastRow="1" w:firstColumn="1" w:lastColumn="1" w:noHBand="0" w:noVBand="0"/>
      </w:tblPr>
      <w:tblGrid>
        <w:gridCol w:w="1927"/>
        <w:gridCol w:w="1582"/>
        <w:gridCol w:w="1469"/>
        <w:gridCol w:w="1469"/>
        <w:gridCol w:w="1469"/>
        <w:gridCol w:w="1273"/>
      </w:tblGrid>
      <w:tr w:rsidR="00CF7233" w:rsidRPr="002118EA" w:rsidTr="003D6D7A">
        <w:trPr>
          <w:jc w:val="center"/>
        </w:trPr>
        <w:tc>
          <w:tcPr>
            <w:tcW w:w="1927"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محو الأمية</w:t>
            </w:r>
          </w:p>
        </w:tc>
        <w:tc>
          <w:tcPr>
            <w:tcW w:w="1582"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أساسي</w:t>
            </w:r>
          </w:p>
        </w:tc>
        <w:tc>
          <w:tcPr>
            <w:tcW w:w="1469"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تحفيظ قرآن</w:t>
            </w:r>
          </w:p>
        </w:tc>
        <w:tc>
          <w:tcPr>
            <w:tcW w:w="1469"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ثانوي</w:t>
            </w:r>
          </w:p>
        </w:tc>
        <w:tc>
          <w:tcPr>
            <w:tcW w:w="1469"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جامعي</w:t>
            </w:r>
          </w:p>
        </w:tc>
        <w:tc>
          <w:tcPr>
            <w:tcW w:w="1273"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الإجمالي</w:t>
            </w:r>
          </w:p>
        </w:tc>
      </w:tr>
      <w:tr w:rsidR="00CF7233" w:rsidRPr="002118EA" w:rsidTr="003D6D7A">
        <w:trPr>
          <w:jc w:val="center"/>
        </w:trPr>
        <w:tc>
          <w:tcPr>
            <w:tcW w:w="1927"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٩٧٩</w:t>
            </w:r>
          </w:p>
        </w:tc>
        <w:tc>
          <w:tcPr>
            <w:tcW w:w="1582"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٤٨٠</w:t>
            </w:r>
          </w:p>
        </w:tc>
        <w:tc>
          <w:tcPr>
            <w:tcW w:w="1469"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٤٤٠</w:t>
            </w:r>
          </w:p>
        </w:tc>
        <w:tc>
          <w:tcPr>
            <w:tcW w:w="1469"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١٧٤</w:t>
            </w:r>
          </w:p>
        </w:tc>
        <w:tc>
          <w:tcPr>
            <w:tcW w:w="1469"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٨</w:t>
            </w:r>
          </w:p>
        </w:tc>
        <w:tc>
          <w:tcPr>
            <w:tcW w:w="1273"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٠٨١</w:t>
            </w:r>
            <w:r w:rsidR="003D6D7A">
              <w:rPr>
                <w:rFonts w:hint="cs"/>
                <w:rtl/>
              </w:rPr>
              <w:t xml:space="preserve"> ٢</w:t>
            </w:r>
          </w:p>
        </w:tc>
      </w:tr>
    </w:tbl>
    <w:p w:rsidR="00CF7233" w:rsidRPr="002118EA" w:rsidRDefault="00CF7233" w:rsidP="00535A4C">
      <w:pPr>
        <w:spacing w:line="380" w:lineRule="exact"/>
        <w:jc w:val="center"/>
        <w:rPr>
          <w:rFonts w:hint="cs"/>
          <w:b/>
          <w:bCs/>
          <w:rtl/>
        </w:rPr>
      </w:pPr>
      <w:r w:rsidRPr="002118EA">
        <w:rPr>
          <w:rFonts w:hint="cs"/>
          <w:b/>
          <w:bCs/>
          <w:rtl/>
        </w:rPr>
        <w:t>المساجين والسجينات الملتحقون بمراكز التأهيل والتدريب المهني في السجون</w:t>
      </w:r>
      <w:r w:rsidR="00E119B7" w:rsidRPr="002118EA">
        <w:rPr>
          <w:rFonts w:hint="cs"/>
          <w:b/>
          <w:bCs/>
          <w:rtl/>
        </w:rPr>
        <w:t xml:space="preserve"> </w:t>
      </w:r>
      <w:r w:rsidRPr="002118EA">
        <w:rPr>
          <w:rFonts w:hint="cs"/>
          <w:b/>
          <w:bCs/>
          <w:rtl/>
        </w:rPr>
        <w:t xml:space="preserve">خلال عام </w:t>
      </w:r>
      <w:r w:rsidR="00DD149A">
        <w:rPr>
          <w:rFonts w:hint="cs"/>
          <w:b/>
          <w:bCs/>
          <w:rtl/>
        </w:rPr>
        <w:t>٢٠٠٥</w:t>
      </w:r>
    </w:p>
    <w:tbl>
      <w:tblPr>
        <w:tblStyle w:val="TableGrid"/>
        <w:bidiVisual/>
        <w:tblW w:w="0" w:type="auto"/>
        <w:jc w:val="center"/>
        <w:tblInd w:w="-667" w:type="dxa"/>
        <w:tblLook w:val="01E0" w:firstRow="1" w:lastRow="1" w:firstColumn="1" w:lastColumn="1" w:noHBand="0" w:noVBand="0"/>
      </w:tblPr>
      <w:tblGrid>
        <w:gridCol w:w="1136"/>
        <w:gridCol w:w="1017"/>
        <w:gridCol w:w="1356"/>
        <w:gridCol w:w="1130"/>
        <w:gridCol w:w="1130"/>
        <w:gridCol w:w="1130"/>
        <w:gridCol w:w="1224"/>
        <w:gridCol w:w="1066"/>
      </w:tblGrid>
      <w:tr w:rsidR="00CF7233" w:rsidRPr="002118EA" w:rsidTr="00535A4C">
        <w:trPr>
          <w:jc w:val="center"/>
        </w:trPr>
        <w:tc>
          <w:tcPr>
            <w:tcW w:w="1136"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خياطة</w:t>
            </w:r>
          </w:p>
        </w:tc>
        <w:tc>
          <w:tcPr>
            <w:tcW w:w="1017"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نجارة</w:t>
            </w:r>
          </w:p>
        </w:tc>
        <w:tc>
          <w:tcPr>
            <w:tcW w:w="1356"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 xml:space="preserve">صناعة </w:t>
            </w:r>
            <w:proofErr w:type="spellStart"/>
            <w:r w:rsidRPr="002118EA">
              <w:rPr>
                <w:rFonts w:hint="cs"/>
                <w:rtl/>
              </w:rPr>
              <w:t>البلك</w:t>
            </w:r>
            <w:proofErr w:type="spellEnd"/>
          </w:p>
        </w:tc>
        <w:tc>
          <w:tcPr>
            <w:tcW w:w="1130"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حدادة</w:t>
            </w:r>
          </w:p>
        </w:tc>
        <w:tc>
          <w:tcPr>
            <w:tcW w:w="1130"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كهرباء</w:t>
            </w:r>
          </w:p>
        </w:tc>
        <w:tc>
          <w:tcPr>
            <w:tcW w:w="1130"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كمبيوتر</w:t>
            </w:r>
          </w:p>
        </w:tc>
        <w:tc>
          <w:tcPr>
            <w:tcW w:w="1224"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حياكة</w:t>
            </w:r>
          </w:p>
        </w:tc>
        <w:tc>
          <w:tcPr>
            <w:tcW w:w="1066" w:type="dxa"/>
          </w:tcPr>
          <w:p w:rsidR="00CF7233" w:rsidRPr="002118EA" w:rsidRDefault="00CF7233" w:rsidP="003D6D7A">
            <w:pPr>
              <w:tabs>
                <w:tab w:val="left" w:pos="-109"/>
                <w:tab w:val="left" w:pos="78"/>
              </w:tabs>
              <w:spacing w:before="20" w:after="60" w:line="360" w:lineRule="exact"/>
              <w:jc w:val="center"/>
              <w:rPr>
                <w:rFonts w:hint="cs"/>
                <w:rtl/>
              </w:rPr>
            </w:pPr>
            <w:r w:rsidRPr="002118EA">
              <w:rPr>
                <w:rFonts w:hint="cs"/>
                <w:rtl/>
              </w:rPr>
              <w:t>الإجمالي</w:t>
            </w:r>
          </w:p>
        </w:tc>
      </w:tr>
      <w:tr w:rsidR="00CF7233" w:rsidRPr="002118EA" w:rsidTr="00535A4C">
        <w:trPr>
          <w:jc w:val="center"/>
        </w:trPr>
        <w:tc>
          <w:tcPr>
            <w:tcW w:w="1136"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١٨٣</w:t>
            </w:r>
          </w:p>
        </w:tc>
        <w:tc>
          <w:tcPr>
            <w:tcW w:w="1017"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٢٨</w:t>
            </w:r>
          </w:p>
        </w:tc>
        <w:tc>
          <w:tcPr>
            <w:tcW w:w="1356"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٢٤</w:t>
            </w:r>
          </w:p>
        </w:tc>
        <w:tc>
          <w:tcPr>
            <w:tcW w:w="1130"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٥</w:t>
            </w:r>
          </w:p>
        </w:tc>
        <w:tc>
          <w:tcPr>
            <w:tcW w:w="1130"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٣٠</w:t>
            </w:r>
          </w:p>
        </w:tc>
        <w:tc>
          <w:tcPr>
            <w:tcW w:w="1130"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٢٤</w:t>
            </w:r>
          </w:p>
        </w:tc>
        <w:tc>
          <w:tcPr>
            <w:tcW w:w="1224"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٦</w:t>
            </w:r>
          </w:p>
        </w:tc>
        <w:tc>
          <w:tcPr>
            <w:tcW w:w="1066" w:type="dxa"/>
          </w:tcPr>
          <w:p w:rsidR="00CF7233" w:rsidRPr="002118EA" w:rsidRDefault="00DD149A" w:rsidP="003D6D7A">
            <w:pPr>
              <w:tabs>
                <w:tab w:val="left" w:pos="-109"/>
                <w:tab w:val="left" w:pos="78"/>
              </w:tabs>
              <w:spacing w:before="20" w:after="60" w:line="360" w:lineRule="exact"/>
              <w:jc w:val="center"/>
              <w:rPr>
                <w:rFonts w:hint="cs"/>
                <w:rtl/>
              </w:rPr>
            </w:pPr>
            <w:r>
              <w:rPr>
                <w:rFonts w:hint="cs"/>
                <w:rtl/>
              </w:rPr>
              <w:t>٣٠٠</w:t>
            </w:r>
          </w:p>
        </w:tc>
      </w:tr>
    </w:tbl>
    <w:p w:rsidR="00CF7233" w:rsidRPr="002118EA" w:rsidRDefault="00DD149A" w:rsidP="00535A4C">
      <w:pPr>
        <w:spacing w:line="380" w:lineRule="exact"/>
        <w:rPr>
          <w:rFonts w:hint="cs"/>
        </w:rPr>
      </w:pPr>
      <w:r>
        <w:rPr>
          <w:rFonts w:hint="cs"/>
          <w:rtl/>
        </w:rPr>
        <w:t>٩٥</w:t>
      </w:r>
      <w:r w:rsidR="00D43AD8" w:rsidRPr="002118EA">
        <w:rPr>
          <w:rFonts w:hint="cs"/>
          <w:rtl/>
        </w:rPr>
        <w:t>-</w:t>
      </w:r>
      <w:r w:rsidR="00CF7233" w:rsidRPr="002118EA">
        <w:rPr>
          <w:rFonts w:hint="cs"/>
          <w:rtl/>
        </w:rPr>
        <w:tab/>
        <w:t>الصعوبات</w:t>
      </w:r>
    </w:p>
    <w:p w:rsidR="00CF7233" w:rsidRPr="002118EA" w:rsidRDefault="00535A4C" w:rsidP="009649EC">
      <w:pPr>
        <w:tabs>
          <w:tab w:val="left" w:pos="-109"/>
          <w:tab w:val="left" w:pos="78"/>
        </w:tabs>
        <w:spacing w:before="0" w:line="380" w:lineRule="exact"/>
        <w:ind w:firstLine="737"/>
        <w:rPr>
          <w:rFonts w:hint="cs"/>
        </w:rPr>
      </w:pPr>
      <w:r>
        <w:rPr>
          <w:rFonts w:hint="cs"/>
          <w:rtl/>
        </w:rPr>
        <w:t>(أ)</w:t>
      </w:r>
      <w:r>
        <w:rPr>
          <w:rFonts w:hint="cs"/>
          <w:rtl/>
        </w:rPr>
        <w:tab/>
      </w:r>
      <w:r w:rsidR="00CF7233" w:rsidRPr="002118EA">
        <w:rPr>
          <w:rFonts w:hint="cs"/>
          <w:rtl/>
        </w:rPr>
        <w:t>ا</w:t>
      </w:r>
      <w:r>
        <w:rPr>
          <w:rFonts w:hint="cs"/>
          <w:rtl/>
        </w:rPr>
        <w:t>لا</w:t>
      </w:r>
      <w:r w:rsidR="00CF7233" w:rsidRPr="002118EA">
        <w:rPr>
          <w:rFonts w:hint="cs"/>
          <w:rtl/>
        </w:rPr>
        <w:t xml:space="preserve">زدحام الشديد في السجون حيث بلغ عدد السجناء الموجودين في </w:t>
      </w:r>
      <w:r w:rsidR="00DD149A">
        <w:rPr>
          <w:rFonts w:hint="cs"/>
          <w:rtl/>
        </w:rPr>
        <w:t>٢٢</w:t>
      </w:r>
      <w:r w:rsidR="00CF7233" w:rsidRPr="002118EA">
        <w:rPr>
          <w:rFonts w:hint="cs"/>
          <w:rtl/>
        </w:rPr>
        <w:t xml:space="preserve"> سجناً مركزياً في عموم محافظات الجمهورية </w:t>
      </w:r>
      <w:r w:rsidR="009649EC">
        <w:rPr>
          <w:rFonts w:hint="cs"/>
          <w:rtl/>
        </w:rPr>
        <w:t>٨١٧</w:t>
      </w:r>
      <w:r w:rsidR="009649EC">
        <w:rPr>
          <w:rFonts w:cs="Times New Roman" w:hint="cs"/>
          <w:rtl/>
        </w:rPr>
        <w:t xml:space="preserve"> </w:t>
      </w:r>
      <w:r w:rsidR="009649EC">
        <w:rPr>
          <w:rFonts w:hint="cs"/>
          <w:rtl/>
        </w:rPr>
        <w:t xml:space="preserve">١٠ </w:t>
      </w:r>
      <w:r w:rsidR="00CF7233" w:rsidRPr="002118EA">
        <w:rPr>
          <w:rFonts w:hint="cs"/>
          <w:rtl/>
        </w:rPr>
        <w:t xml:space="preserve">وفقاً لإحصائية مصلحة السجون ليوم </w:t>
      </w:r>
      <w:r w:rsidR="00DD149A">
        <w:rPr>
          <w:rFonts w:hint="cs"/>
          <w:rtl/>
        </w:rPr>
        <w:t>٣٠</w:t>
      </w:r>
      <w:r w:rsidR="003D6D7A">
        <w:rPr>
          <w:rFonts w:hint="cs"/>
          <w:rtl/>
        </w:rPr>
        <w:t xml:space="preserve"> تشرين الثاني/نوفمبر </w:t>
      </w:r>
      <w:r w:rsidR="00DD149A">
        <w:rPr>
          <w:rFonts w:hint="cs"/>
          <w:rtl/>
        </w:rPr>
        <w:t>٢٠٠٦</w:t>
      </w:r>
      <w:r w:rsidR="003D6D7A">
        <w:rPr>
          <w:rFonts w:hint="cs"/>
          <w:rtl/>
        </w:rPr>
        <w:t>؛</w:t>
      </w:r>
    </w:p>
    <w:p w:rsidR="00CF7233" w:rsidRPr="002118EA" w:rsidRDefault="00535A4C" w:rsidP="00535A4C">
      <w:pPr>
        <w:tabs>
          <w:tab w:val="left" w:pos="-109"/>
          <w:tab w:val="left" w:pos="78"/>
        </w:tabs>
        <w:spacing w:before="0" w:line="380" w:lineRule="exact"/>
        <w:ind w:firstLine="737"/>
        <w:rPr>
          <w:rFonts w:hint="cs"/>
        </w:rPr>
      </w:pPr>
      <w:r>
        <w:rPr>
          <w:rFonts w:hint="cs"/>
          <w:rtl/>
        </w:rPr>
        <w:t>(ب)</w:t>
      </w:r>
      <w:r>
        <w:rPr>
          <w:rFonts w:hint="cs"/>
          <w:rtl/>
        </w:rPr>
        <w:tab/>
      </w:r>
      <w:r w:rsidR="00CF7233" w:rsidRPr="002118EA">
        <w:rPr>
          <w:rFonts w:hint="cs"/>
          <w:rtl/>
        </w:rPr>
        <w:t xml:space="preserve">النقص في وسائل نقل السجناء من الأطقم وسيارات الإسعاف والسيارات الخدمية وسيارات </w:t>
      </w:r>
      <w:r w:rsidR="003E0578">
        <w:rPr>
          <w:rtl/>
        </w:rPr>
        <w:br/>
      </w:r>
      <w:r w:rsidR="00CF7233" w:rsidRPr="002118EA">
        <w:rPr>
          <w:rFonts w:hint="cs"/>
          <w:rtl/>
        </w:rPr>
        <w:t>نقل السجناء</w:t>
      </w:r>
      <w:r w:rsidR="003D6D7A">
        <w:rPr>
          <w:rFonts w:hint="cs"/>
          <w:rtl/>
        </w:rPr>
        <w:t>؛</w:t>
      </w:r>
    </w:p>
    <w:p w:rsidR="00CF7233" w:rsidRPr="002118EA" w:rsidRDefault="00535A4C" w:rsidP="003E0578">
      <w:pPr>
        <w:spacing w:before="0" w:line="380" w:lineRule="exact"/>
        <w:ind w:firstLine="737"/>
        <w:rPr>
          <w:rFonts w:hint="cs"/>
        </w:rPr>
      </w:pPr>
      <w:r>
        <w:rPr>
          <w:rFonts w:hint="cs"/>
          <w:rtl/>
        </w:rPr>
        <w:t>(ج)</w:t>
      </w:r>
      <w:r>
        <w:rPr>
          <w:rFonts w:hint="cs"/>
          <w:rtl/>
        </w:rPr>
        <w:tab/>
      </w:r>
      <w:r w:rsidR="00CF7233" w:rsidRPr="002118EA">
        <w:rPr>
          <w:rFonts w:hint="cs"/>
          <w:rtl/>
        </w:rPr>
        <w:t xml:space="preserve">عدم وجود </w:t>
      </w:r>
      <w:proofErr w:type="spellStart"/>
      <w:r w:rsidR="00CF7233" w:rsidRPr="002118EA">
        <w:rPr>
          <w:rFonts w:hint="cs"/>
          <w:rtl/>
        </w:rPr>
        <w:t>ا</w:t>
      </w:r>
      <w:r w:rsidR="003E0578">
        <w:rPr>
          <w:rFonts w:hint="cs"/>
          <w:rtl/>
        </w:rPr>
        <w:t>لا</w:t>
      </w:r>
      <w:r w:rsidR="00CF7233" w:rsidRPr="002118EA">
        <w:rPr>
          <w:rFonts w:hint="cs"/>
          <w:rtl/>
        </w:rPr>
        <w:t>عتمادات</w:t>
      </w:r>
      <w:proofErr w:type="spellEnd"/>
      <w:r w:rsidR="00CF7233" w:rsidRPr="002118EA">
        <w:rPr>
          <w:rFonts w:hint="cs"/>
          <w:rtl/>
        </w:rPr>
        <w:t xml:space="preserve"> المالية الكافية لتغطية متطلبات السجون من الأعمال </w:t>
      </w:r>
      <w:r w:rsidR="003E0578">
        <w:rPr>
          <w:rtl/>
        </w:rPr>
        <w:br/>
      </w:r>
      <w:r w:rsidR="00CF7233" w:rsidRPr="002118EA">
        <w:rPr>
          <w:rFonts w:hint="cs"/>
          <w:rtl/>
        </w:rPr>
        <w:t>الإنشائية والترميمات</w:t>
      </w:r>
      <w:r w:rsidR="004E7B85">
        <w:rPr>
          <w:rFonts w:hint="cs"/>
          <w:rtl/>
        </w:rPr>
        <w:t>.</w:t>
      </w:r>
    </w:p>
    <w:p w:rsidR="00CF7233" w:rsidRPr="002118EA" w:rsidRDefault="00CF7233" w:rsidP="00DB6E61">
      <w:pPr>
        <w:spacing w:before="0" w:line="380" w:lineRule="exact"/>
        <w:rPr>
          <w:rFonts w:hint="cs"/>
          <w:b/>
          <w:bCs/>
        </w:rPr>
      </w:pPr>
      <w:r w:rsidRPr="002118EA">
        <w:rPr>
          <w:rFonts w:hint="cs"/>
          <w:b/>
          <w:bCs/>
          <w:rtl/>
        </w:rPr>
        <w:t>مؤشرات التزام الجمهورية اليمنية لتنفيذ اتفاقية مناهضة التعذيب</w:t>
      </w:r>
    </w:p>
    <w:p w:rsidR="00CF7233" w:rsidRPr="002118EA" w:rsidRDefault="00CF7233" w:rsidP="003E0578">
      <w:pPr>
        <w:spacing w:before="0" w:line="380" w:lineRule="exact"/>
        <w:jc w:val="center"/>
        <w:rPr>
          <w:rFonts w:hint="cs"/>
          <w:b/>
          <w:bCs/>
          <w:color w:val="000000"/>
          <w:lang w:eastAsia="en-US"/>
        </w:rPr>
      </w:pPr>
      <w:r w:rsidRPr="002118EA">
        <w:rPr>
          <w:rFonts w:hint="cs"/>
          <w:b/>
          <w:bCs/>
          <w:color w:val="000000"/>
          <w:rtl/>
          <w:lang w:eastAsia="en-US"/>
        </w:rPr>
        <w:t xml:space="preserve">ألف </w:t>
      </w:r>
      <w:r w:rsidR="003E0578">
        <w:rPr>
          <w:rFonts w:hint="cs"/>
          <w:b/>
          <w:bCs/>
          <w:color w:val="000000"/>
          <w:rtl/>
          <w:lang w:eastAsia="en-US"/>
        </w:rPr>
        <w:t xml:space="preserve">- </w:t>
      </w:r>
      <w:r w:rsidRPr="002118EA">
        <w:rPr>
          <w:rFonts w:hint="cs"/>
          <w:b/>
          <w:bCs/>
          <w:color w:val="000000"/>
          <w:rtl/>
          <w:lang w:eastAsia="en-US"/>
        </w:rPr>
        <w:t>تعزيز الأمن والاستقرار</w:t>
      </w:r>
    </w:p>
    <w:p w:rsidR="00CF7233" w:rsidRPr="002118EA" w:rsidRDefault="00DD149A" w:rsidP="00D43AD8">
      <w:pPr>
        <w:tabs>
          <w:tab w:val="left" w:pos="-109"/>
          <w:tab w:val="left" w:pos="78"/>
        </w:tabs>
        <w:spacing w:before="0" w:line="380" w:lineRule="exact"/>
        <w:rPr>
          <w:rFonts w:hint="cs"/>
        </w:rPr>
      </w:pPr>
      <w:r>
        <w:rPr>
          <w:rFonts w:hint="cs"/>
          <w:rtl/>
        </w:rPr>
        <w:t>٩٦</w:t>
      </w:r>
      <w:r w:rsidR="00D43AD8" w:rsidRPr="002118EA">
        <w:rPr>
          <w:rFonts w:hint="cs"/>
          <w:rtl/>
        </w:rPr>
        <w:t>-</w:t>
      </w:r>
      <w:r w:rsidR="00CF7233" w:rsidRPr="002118EA">
        <w:rPr>
          <w:rFonts w:hint="cs"/>
          <w:rtl/>
        </w:rPr>
        <w:tab/>
        <w:t>يعتمد نجاح جهود التنمية الاقتصادية والاجتماعية بدرجة كبيرة على تحقيق الأمن والاستقرار في عموم البلاد</w:t>
      </w:r>
      <w:r w:rsidR="004E7B85">
        <w:rPr>
          <w:rFonts w:hint="cs"/>
          <w:rtl/>
        </w:rPr>
        <w:t>.</w:t>
      </w:r>
      <w:r w:rsidR="00CF7233" w:rsidRPr="002118EA">
        <w:rPr>
          <w:rFonts w:hint="cs"/>
          <w:rtl/>
        </w:rPr>
        <w:t xml:space="preserve"> باعتباره متطلباً أساسياً للبيئة المواتية للاستقرار وقد اتسمت السنوات الأخيرة بسلسلة من التطورات المؤسسية والتنظيمية والتشريعية في المجال الأمني أهمها استكمال الإجراءات الدستورية والقانونية لتعديل قانون تنظيم حيازة الأسلحة النارية والذخائر والمفرقعات وقانون الجوازات والجنسية وقانون السجون وقانون أكاديمي</w:t>
      </w:r>
      <w:r w:rsidR="00CF7233" w:rsidRPr="002118EA">
        <w:rPr>
          <w:rFonts w:hint="eastAsia"/>
          <w:rtl/>
        </w:rPr>
        <w:t>ة</w:t>
      </w:r>
      <w:r w:rsidR="00CF7233" w:rsidRPr="002118EA">
        <w:rPr>
          <w:rFonts w:hint="cs"/>
          <w:rtl/>
        </w:rPr>
        <w:t xml:space="preserve"> الشرطة وقانون هيئة الشرطة وأخيراً إصدار قانون صندوق الدفاع المدني ولائحته التنفيذية</w:t>
      </w:r>
      <w:r w:rsidR="004E7B85">
        <w:rPr>
          <w:rFonts w:hint="cs"/>
          <w:rtl/>
        </w:rPr>
        <w:t>.</w:t>
      </w:r>
    </w:p>
    <w:p w:rsidR="00CF7233" w:rsidRPr="002118EA" w:rsidRDefault="00DD149A" w:rsidP="00D65C91">
      <w:pPr>
        <w:tabs>
          <w:tab w:val="left" w:pos="-109"/>
          <w:tab w:val="left" w:pos="78"/>
        </w:tabs>
        <w:spacing w:before="0" w:line="380" w:lineRule="exact"/>
        <w:rPr>
          <w:rFonts w:hint="cs"/>
        </w:rPr>
      </w:pPr>
      <w:r>
        <w:rPr>
          <w:rFonts w:hint="cs"/>
          <w:rtl/>
        </w:rPr>
        <w:t>٩٧</w:t>
      </w:r>
      <w:r w:rsidR="00D43AD8" w:rsidRPr="002118EA">
        <w:rPr>
          <w:rFonts w:hint="cs"/>
          <w:rtl/>
        </w:rPr>
        <w:t>-</w:t>
      </w:r>
      <w:r w:rsidR="00CF7233" w:rsidRPr="002118EA">
        <w:rPr>
          <w:rFonts w:hint="cs"/>
          <w:rtl/>
        </w:rPr>
        <w:tab/>
        <w:t xml:space="preserve">تم </w:t>
      </w:r>
      <w:r w:rsidR="003E0578">
        <w:rPr>
          <w:rFonts w:hint="cs"/>
          <w:rtl/>
        </w:rPr>
        <w:t>ا</w:t>
      </w:r>
      <w:r w:rsidR="00CF7233" w:rsidRPr="002118EA">
        <w:rPr>
          <w:rFonts w:hint="cs"/>
          <w:rtl/>
        </w:rPr>
        <w:t>ستكمال إنشاء العديد من الأجهزة والإدارات المتخصصة مثل مصلحة خفر السواحل والإدارة العامة لمكافحة الإرهاب والجريمة المنظمة والإدارة العامة لمكافحة المخدرات والإدارة العامة للأدلة الجنائية والإدارة العامة لش</w:t>
      </w:r>
      <w:r w:rsidR="00D65C91">
        <w:rPr>
          <w:rFonts w:hint="cs"/>
          <w:rtl/>
        </w:rPr>
        <w:t>ؤ</w:t>
      </w:r>
      <w:r w:rsidR="00CF7233" w:rsidRPr="002118EA">
        <w:rPr>
          <w:rFonts w:hint="cs"/>
          <w:rtl/>
        </w:rPr>
        <w:t>ون المرأة والأحدا</w:t>
      </w:r>
      <w:r w:rsidR="00CF7233" w:rsidRPr="002118EA">
        <w:rPr>
          <w:rFonts w:hint="eastAsia"/>
          <w:rtl/>
        </w:rPr>
        <w:t>ث</w:t>
      </w:r>
      <w:r w:rsidR="00CF7233" w:rsidRPr="002118EA">
        <w:rPr>
          <w:rFonts w:hint="cs"/>
          <w:rtl/>
        </w:rPr>
        <w:t xml:space="preserve"> والإدارة العامة للخدمات الطبية وإدارة الكوارث وتم إعدادا للوائ</w:t>
      </w:r>
      <w:r w:rsidR="00CF7233" w:rsidRPr="002118EA">
        <w:rPr>
          <w:rFonts w:hint="eastAsia"/>
          <w:rtl/>
        </w:rPr>
        <w:t>ح</w:t>
      </w:r>
      <w:r w:rsidR="00CF7233" w:rsidRPr="002118EA">
        <w:rPr>
          <w:rFonts w:hint="cs"/>
          <w:rtl/>
        </w:rPr>
        <w:t xml:space="preserve"> التنظيمية للمصالح والإدارات العامة</w:t>
      </w:r>
      <w:r w:rsidR="004E7B85">
        <w:rPr>
          <w:rFonts w:hint="cs"/>
          <w:rtl/>
        </w:rPr>
        <w:t>.</w:t>
      </w:r>
    </w:p>
    <w:p w:rsidR="00CF7233" w:rsidRPr="002118EA" w:rsidRDefault="00DD149A" w:rsidP="003E0578">
      <w:pPr>
        <w:tabs>
          <w:tab w:val="left" w:pos="-109"/>
          <w:tab w:val="left" w:pos="78"/>
        </w:tabs>
        <w:spacing w:before="0" w:line="380" w:lineRule="exact"/>
        <w:rPr>
          <w:rFonts w:hint="cs"/>
        </w:rPr>
      </w:pPr>
      <w:r>
        <w:rPr>
          <w:rFonts w:hint="cs"/>
          <w:rtl/>
        </w:rPr>
        <w:t>٩٨</w:t>
      </w:r>
      <w:r w:rsidR="00D43AD8" w:rsidRPr="002118EA">
        <w:rPr>
          <w:rFonts w:hint="cs"/>
          <w:rtl/>
        </w:rPr>
        <w:t>-</w:t>
      </w:r>
      <w:r w:rsidR="00CF7233" w:rsidRPr="002118EA">
        <w:rPr>
          <w:rFonts w:hint="cs"/>
          <w:rtl/>
        </w:rPr>
        <w:tab/>
        <w:t>استكملت وزارة الداخلية تنفيذ المراحل الأربع من خطة ا</w:t>
      </w:r>
      <w:r w:rsidR="003E0578">
        <w:rPr>
          <w:rFonts w:hint="cs"/>
          <w:rtl/>
        </w:rPr>
        <w:t>لا</w:t>
      </w:r>
      <w:r w:rsidR="00CF7233" w:rsidRPr="002118EA">
        <w:rPr>
          <w:rFonts w:hint="cs"/>
          <w:rtl/>
        </w:rPr>
        <w:t>نتشار الأمني التي تضمنت إنشاء وتعزيز</w:t>
      </w:r>
      <w:r w:rsidR="005B0188" w:rsidRPr="002118EA">
        <w:rPr>
          <w:rFonts w:hint="cs"/>
          <w:rtl/>
        </w:rPr>
        <w:t xml:space="preserve"> </w:t>
      </w:r>
      <w:r>
        <w:rPr>
          <w:rFonts w:hint="cs"/>
          <w:rtl/>
        </w:rPr>
        <w:t>٢٢٠</w:t>
      </w:r>
      <w:r w:rsidR="00CF7233" w:rsidRPr="002118EA">
        <w:rPr>
          <w:rFonts w:hint="cs"/>
          <w:rtl/>
        </w:rPr>
        <w:t xml:space="preserve"> من مديرات الأمن و</w:t>
      </w:r>
      <w:r>
        <w:rPr>
          <w:rFonts w:hint="cs"/>
          <w:rtl/>
        </w:rPr>
        <w:t>١٨</w:t>
      </w:r>
      <w:r w:rsidR="00CF7233" w:rsidRPr="002118EA">
        <w:rPr>
          <w:rFonts w:hint="cs"/>
          <w:rtl/>
        </w:rPr>
        <w:t xml:space="preserve"> منطقة أمنية و</w:t>
      </w:r>
      <w:r>
        <w:rPr>
          <w:rFonts w:hint="cs"/>
          <w:rtl/>
        </w:rPr>
        <w:t>١٧٦</w:t>
      </w:r>
      <w:r w:rsidR="00CF7233" w:rsidRPr="002118EA">
        <w:rPr>
          <w:rFonts w:hint="cs"/>
          <w:rtl/>
        </w:rPr>
        <w:t xml:space="preserve"> نقطة مراقبة</w:t>
      </w:r>
      <w:r w:rsidR="003E0578">
        <w:rPr>
          <w:rFonts w:hint="cs"/>
          <w:rtl/>
        </w:rPr>
        <w:t xml:space="preserve"> </w:t>
      </w:r>
      <w:r w:rsidR="00CF7233" w:rsidRPr="002118EA">
        <w:rPr>
          <w:rFonts w:hint="cs"/>
          <w:rtl/>
        </w:rPr>
        <w:t xml:space="preserve">على خطوط طرق الربط بين المحافظات وأربعة مراكز </w:t>
      </w:r>
      <w:r w:rsidR="00CF7233" w:rsidRPr="003D6D7A">
        <w:rPr>
          <w:rFonts w:hint="cs"/>
          <w:spacing w:val="4"/>
          <w:rtl/>
        </w:rPr>
        <w:t>مراقبة على ساحل البحر الأحمر وخليج عدن وعملت الوزارة على تقوية التنسيق مع أجهزة النيابة والقضاء</w:t>
      </w:r>
      <w:r w:rsidR="00CF7233" w:rsidRPr="002118EA">
        <w:rPr>
          <w:rFonts w:hint="cs"/>
          <w:rtl/>
        </w:rPr>
        <w:t xml:space="preserve"> </w:t>
      </w:r>
      <w:r w:rsidR="00CF7233" w:rsidRPr="003D6D7A">
        <w:rPr>
          <w:rFonts w:hint="cs"/>
          <w:spacing w:val="4"/>
          <w:rtl/>
        </w:rPr>
        <w:t>والاهتمام ببرامج التدريب والتأهيل النوعي والتخصصي بالإضافة إلى استيعاب</w:t>
      </w:r>
      <w:r w:rsidR="005B0188" w:rsidRPr="003D6D7A">
        <w:rPr>
          <w:rFonts w:hint="cs"/>
          <w:spacing w:val="4"/>
          <w:rtl/>
        </w:rPr>
        <w:t xml:space="preserve"> </w:t>
      </w:r>
      <w:r w:rsidRPr="003D6D7A">
        <w:rPr>
          <w:rFonts w:hint="cs"/>
          <w:spacing w:val="4"/>
          <w:rtl/>
        </w:rPr>
        <w:t>٨٠٦</w:t>
      </w:r>
      <w:r w:rsidR="00CF7233" w:rsidRPr="003D6D7A">
        <w:rPr>
          <w:rFonts w:hint="cs"/>
          <w:spacing w:val="4"/>
          <w:rtl/>
        </w:rPr>
        <w:t xml:space="preserve"> ضباط وأفراد في الشرطة النسائية</w:t>
      </w:r>
      <w:r w:rsidR="004E7B85">
        <w:rPr>
          <w:rFonts w:hint="cs"/>
          <w:rtl/>
        </w:rPr>
        <w:t>.</w:t>
      </w:r>
    </w:p>
    <w:p w:rsidR="00CF7233" w:rsidRPr="002118EA" w:rsidRDefault="00DD149A" w:rsidP="009649EC">
      <w:pPr>
        <w:tabs>
          <w:tab w:val="left" w:pos="-109"/>
          <w:tab w:val="left" w:pos="78"/>
        </w:tabs>
        <w:spacing w:before="0" w:line="380" w:lineRule="exact"/>
        <w:rPr>
          <w:rFonts w:hint="cs"/>
          <w:rtl/>
        </w:rPr>
      </w:pPr>
      <w:r>
        <w:rPr>
          <w:rFonts w:hint="cs"/>
          <w:rtl/>
        </w:rPr>
        <w:t>٩٩</w:t>
      </w:r>
      <w:r w:rsidR="00D43AD8" w:rsidRPr="002118EA">
        <w:rPr>
          <w:rFonts w:hint="cs"/>
          <w:rtl/>
        </w:rPr>
        <w:t>-</w:t>
      </w:r>
      <w:r w:rsidR="00CF7233" w:rsidRPr="002118EA">
        <w:rPr>
          <w:rFonts w:hint="cs"/>
          <w:rtl/>
        </w:rPr>
        <w:tab/>
        <w:t xml:space="preserve">تم التوقيع على اتفاقيات التعاون لمكافحة الإرهاب مع خمس دول عربية وأجنبية وقد أظهرت المؤشرات تحسناً مطرداً في الأداء الأمني تمثل في زيادة مراكز الخدمة الأمنية وأقسام الشرطة ومجموعة الدراسات والدورات </w:t>
      </w:r>
      <w:proofErr w:type="spellStart"/>
      <w:r w:rsidR="00CF7233" w:rsidRPr="002118EA">
        <w:rPr>
          <w:rFonts w:hint="cs"/>
          <w:rtl/>
        </w:rPr>
        <w:t>التأهيلية</w:t>
      </w:r>
      <w:proofErr w:type="spellEnd"/>
      <w:r w:rsidR="00CF7233" w:rsidRPr="002118EA">
        <w:rPr>
          <w:rFonts w:hint="cs"/>
          <w:rtl/>
        </w:rPr>
        <w:t xml:space="preserve"> </w:t>
      </w:r>
      <w:proofErr w:type="spellStart"/>
      <w:r w:rsidR="00CF7233" w:rsidRPr="002118EA">
        <w:rPr>
          <w:rFonts w:hint="cs"/>
          <w:rtl/>
        </w:rPr>
        <w:t>لمنتسبي</w:t>
      </w:r>
      <w:proofErr w:type="spellEnd"/>
      <w:r w:rsidR="00CF7233" w:rsidRPr="002118EA">
        <w:rPr>
          <w:rFonts w:hint="cs"/>
          <w:rtl/>
        </w:rPr>
        <w:t xml:space="preserve"> أجهزة الأمن وكذلك تطوير الأنظمة الآلية لمصلحة الأحوال المدنية والسجل المدني في الوقائع الحيوية وإصدار البطاقة الشخ</w:t>
      </w:r>
      <w:r w:rsidR="00AD63F1" w:rsidRPr="002118EA">
        <w:rPr>
          <w:rFonts w:hint="cs"/>
          <w:rtl/>
        </w:rPr>
        <w:t xml:space="preserve">صية لنحو </w:t>
      </w:r>
      <w:r w:rsidR="009649EC">
        <w:rPr>
          <w:rFonts w:hint="cs"/>
          <w:rtl/>
        </w:rPr>
        <w:t xml:space="preserve">000 </w:t>
      </w:r>
      <w:r>
        <w:rPr>
          <w:rFonts w:hint="cs"/>
          <w:rtl/>
        </w:rPr>
        <w:t>٥٧٣</w:t>
      </w:r>
      <w:r w:rsidR="00AD63F1" w:rsidRPr="002118EA">
        <w:rPr>
          <w:rFonts w:hint="cs"/>
          <w:rtl/>
        </w:rPr>
        <w:t xml:space="preserve"> مواطن عام </w:t>
      </w:r>
      <w:r>
        <w:rPr>
          <w:rFonts w:hint="cs"/>
          <w:rtl/>
        </w:rPr>
        <w:t>٢٠٠٥</w:t>
      </w:r>
      <w:r w:rsidR="00CF7233" w:rsidRPr="002118EA">
        <w:rPr>
          <w:rFonts w:hint="cs"/>
          <w:rtl/>
        </w:rPr>
        <w:t xml:space="preserve"> مقا</w:t>
      </w:r>
      <w:r w:rsidR="00AD63F1" w:rsidRPr="002118EA">
        <w:rPr>
          <w:rFonts w:hint="cs"/>
          <w:rtl/>
        </w:rPr>
        <w:t>رنة بنحو</w:t>
      </w:r>
      <w:r w:rsidR="009649EC">
        <w:rPr>
          <w:rFonts w:hint="cs"/>
          <w:rtl/>
        </w:rPr>
        <w:t xml:space="preserve"> 000</w:t>
      </w:r>
      <w:r w:rsidR="00AD63F1" w:rsidRPr="002118EA">
        <w:rPr>
          <w:rFonts w:hint="cs"/>
          <w:rtl/>
        </w:rPr>
        <w:t xml:space="preserve"> </w:t>
      </w:r>
      <w:r>
        <w:rPr>
          <w:rFonts w:hint="cs"/>
          <w:rtl/>
        </w:rPr>
        <w:t>٤٣٦</w:t>
      </w:r>
      <w:r w:rsidR="00AD63F1" w:rsidRPr="002118EA">
        <w:rPr>
          <w:rFonts w:hint="cs"/>
          <w:rtl/>
        </w:rPr>
        <w:t xml:space="preserve"> بطاقة </w:t>
      </w:r>
      <w:r w:rsidR="009649EC">
        <w:rPr>
          <w:rtl/>
        </w:rPr>
        <w:br/>
      </w:r>
      <w:r w:rsidR="00AD63F1" w:rsidRPr="002118EA">
        <w:rPr>
          <w:rFonts w:hint="cs"/>
          <w:rtl/>
        </w:rPr>
        <w:t xml:space="preserve">عام </w:t>
      </w:r>
      <w:r>
        <w:rPr>
          <w:rFonts w:hint="cs"/>
          <w:rtl/>
        </w:rPr>
        <w:t>٢٠٠٠</w:t>
      </w:r>
      <w:r w:rsidR="00CF7233" w:rsidRPr="002118EA">
        <w:rPr>
          <w:rFonts w:hint="cs"/>
          <w:rtl/>
        </w:rPr>
        <w:t xml:space="preserve"> والربط الآلي لمصلحة الهجرة والجوازات والجنسية في الفروع والمنافذ إلى جانب </w:t>
      </w:r>
      <w:r w:rsidR="003D6D7A">
        <w:rPr>
          <w:rFonts w:hint="cs"/>
          <w:rtl/>
        </w:rPr>
        <w:t>ا</w:t>
      </w:r>
      <w:r w:rsidR="00CF7233" w:rsidRPr="002118EA">
        <w:rPr>
          <w:rFonts w:hint="cs"/>
          <w:rtl/>
        </w:rPr>
        <w:t>ستكمال إدخال شبكة الكمبيوتر للإدار</w:t>
      </w:r>
      <w:r w:rsidR="00CF7233" w:rsidRPr="002118EA">
        <w:rPr>
          <w:rFonts w:hint="eastAsia"/>
          <w:rtl/>
        </w:rPr>
        <w:t>ة</w:t>
      </w:r>
      <w:r w:rsidR="00CF7233" w:rsidRPr="002118EA">
        <w:rPr>
          <w:rFonts w:hint="cs"/>
          <w:rtl/>
        </w:rPr>
        <w:t xml:space="preserve"> العامة للمرور</w:t>
      </w:r>
      <w:r w:rsidR="004E7B85">
        <w:rPr>
          <w:rFonts w:hint="cs"/>
          <w:rtl/>
        </w:rPr>
        <w:t>.</w:t>
      </w:r>
      <w:r w:rsidR="00CF7233" w:rsidRPr="002118EA">
        <w:rPr>
          <w:rFonts w:hint="cs"/>
          <w:rtl/>
        </w:rPr>
        <w:t xml:space="preserve"> وعموماً شهد عام </w:t>
      </w:r>
      <w:r>
        <w:rPr>
          <w:rFonts w:hint="cs"/>
          <w:rtl/>
        </w:rPr>
        <w:t>٢٠٠٥</w:t>
      </w:r>
      <w:r w:rsidR="00CF7233" w:rsidRPr="002118EA">
        <w:rPr>
          <w:rFonts w:hint="cs"/>
          <w:rtl/>
        </w:rPr>
        <w:t xml:space="preserve"> وعلى نقيض السنوات السابقة زيادة ملحوظة في الجرائم المضبوطة وفي القضايا المرفوعة </w:t>
      </w:r>
      <w:proofErr w:type="spellStart"/>
      <w:r w:rsidR="00CF7233" w:rsidRPr="002118EA">
        <w:rPr>
          <w:rFonts w:hint="cs"/>
          <w:rtl/>
        </w:rPr>
        <w:t>للنيابات</w:t>
      </w:r>
      <w:proofErr w:type="spellEnd"/>
      <w:r w:rsidR="00CF7233" w:rsidRPr="002118EA">
        <w:rPr>
          <w:rFonts w:hint="cs"/>
          <w:rtl/>
        </w:rPr>
        <w:t xml:space="preserve"> العامة والمحاكم الابتدائية</w:t>
      </w:r>
      <w:r w:rsidR="004E7B85">
        <w:rPr>
          <w:rFonts w:hint="cs"/>
          <w:rtl/>
        </w:rPr>
        <w:t>.</w:t>
      </w:r>
      <w:r w:rsidR="00CF7233" w:rsidRPr="002118EA">
        <w:rPr>
          <w:rFonts w:hint="cs"/>
          <w:rtl/>
        </w:rPr>
        <w:t xml:space="preserve"> حيث بلغت نسبة الجرائم المبلغ عنها أكثر م</w:t>
      </w:r>
      <w:r w:rsidR="00CF7233" w:rsidRPr="002118EA">
        <w:rPr>
          <w:rFonts w:hint="eastAsia"/>
          <w:rtl/>
        </w:rPr>
        <w:t>ن</w:t>
      </w:r>
      <w:r w:rsidR="005B0188" w:rsidRPr="002118EA">
        <w:rPr>
          <w:rFonts w:hint="cs"/>
          <w:rtl/>
        </w:rPr>
        <w:t xml:space="preserve"> </w:t>
      </w:r>
      <w:r>
        <w:rPr>
          <w:rFonts w:hint="cs"/>
          <w:rtl/>
        </w:rPr>
        <w:t>٩٤</w:t>
      </w:r>
      <w:r w:rsidR="003D6D7A">
        <w:rPr>
          <w:rFonts w:hint="cs"/>
          <w:rtl/>
        </w:rPr>
        <w:t xml:space="preserve"> في المائة</w:t>
      </w:r>
      <w:r w:rsidR="004E7B85">
        <w:rPr>
          <w:rFonts w:hint="cs"/>
          <w:rtl/>
        </w:rPr>
        <w:t>.</w:t>
      </w:r>
    </w:p>
    <w:p w:rsidR="00CF7233" w:rsidRPr="002118EA" w:rsidRDefault="00CF7233" w:rsidP="003D6D7A">
      <w:pPr>
        <w:tabs>
          <w:tab w:val="left" w:pos="1783"/>
        </w:tabs>
        <w:spacing w:before="0" w:line="380" w:lineRule="exact"/>
        <w:ind w:left="1783" w:right="1469" w:hanging="678"/>
        <w:rPr>
          <w:rFonts w:hint="cs"/>
          <w:b/>
          <w:bCs/>
          <w:rtl/>
        </w:rPr>
      </w:pPr>
      <w:r w:rsidRPr="002118EA">
        <w:rPr>
          <w:rFonts w:hint="cs"/>
          <w:b/>
          <w:bCs/>
          <w:rtl/>
        </w:rPr>
        <w:t xml:space="preserve">باء </w:t>
      </w:r>
      <w:r w:rsidR="00D43AD8" w:rsidRPr="002118EA">
        <w:rPr>
          <w:rFonts w:hint="cs"/>
          <w:b/>
          <w:bCs/>
          <w:rtl/>
        </w:rPr>
        <w:t>-</w:t>
      </w:r>
      <w:r w:rsidRPr="002118EA">
        <w:rPr>
          <w:rFonts w:hint="cs"/>
          <w:b/>
          <w:bCs/>
          <w:rtl/>
        </w:rPr>
        <w:tab/>
        <w:t>مبادرة وزارة حقوق الإنسان للمراجعة الشاملة لتشريعات وواقع ال</w:t>
      </w:r>
      <w:r w:rsidR="00D43AD8" w:rsidRPr="002118EA">
        <w:rPr>
          <w:rFonts w:hint="cs"/>
          <w:b/>
          <w:bCs/>
          <w:rtl/>
        </w:rPr>
        <w:t>تطبيق للعدالة الجنائية في اليمن</w:t>
      </w:r>
    </w:p>
    <w:p w:rsidR="00CF7233" w:rsidRPr="002118EA" w:rsidRDefault="00CF7233" w:rsidP="00DB6E61">
      <w:pPr>
        <w:tabs>
          <w:tab w:val="left" w:pos="-109"/>
        </w:tabs>
        <w:spacing w:before="0" w:line="380" w:lineRule="exact"/>
        <w:rPr>
          <w:rFonts w:hint="cs"/>
          <w:b/>
          <w:bCs/>
        </w:rPr>
      </w:pPr>
      <w:r w:rsidRPr="002118EA">
        <w:rPr>
          <w:rFonts w:hint="cs"/>
          <w:b/>
          <w:bCs/>
          <w:rtl/>
        </w:rPr>
        <w:t>التحليل القانوني للتشريعات المتعلقة بالعدالة الجن</w:t>
      </w:r>
      <w:r w:rsidR="00D43AD8" w:rsidRPr="002118EA">
        <w:rPr>
          <w:rFonts w:hint="cs"/>
          <w:b/>
          <w:bCs/>
          <w:rtl/>
        </w:rPr>
        <w:t>ائية في اليمن</w:t>
      </w:r>
    </w:p>
    <w:p w:rsidR="00CF7233" w:rsidRPr="002118EA" w:rsidRDefault="00DD149A" w:rsidP="003C0705">
      <w:pPr>
        <w:tabs>
          <w:tab w:val="left" w:pos="-109"/>
          <w:tab w:val="left" w:pos="78"/>
        </w:tabs>
        <w:spacing w:before="0" w:line="380" w:lineRule="exact"/>
        <w:rPr>
          <w:rFonts w:hint="cs"/>
          <w:rtl/>
        </w:rPr>
      </w:pPr>
      <w:r>
        <w:rPr>
          <w:rFonts w:hint="cs"/>
          <w:rtl/>
        </w:rPr>
        <w:t>١٠٠</w:t>
      </w:r>
      <w:r w:rsidR="00D43AD8" w:rsidRPr="002118EA">
        <w:rPr>
          <w:rFonts w:hint="cs"/>
          <w:rtl/>
        </w:rPr>
        <w:t>-</w:t>
      </w:r>
      <w:r w:rsidR="00CF7233" w:rsidRPr="002118EA">
        <w:rPr>
          <w:rFonts w:hint="cs"/>
          <w:rtl/>
        </w:rPr>
        <w:tab/>
        <w:t>في إطار مذكرة التفاهم الموقعة بين وزارة حقوق الإنسان والمعهد الد</w:t>
      </w:r>
      <w:r w:rsidR="00D65C91">
        <w:rPr>
          <w:rFonts w:hint="cs"/>
          <w:rtl/>
        </w:rPr>
        <w:t>ا</w:t>
      </w:r>
      <w:r w:rsidR="00CF7233" w:rsidRPr="002118EA">
        <w:rPr>
          <w:rFonts w:hint="cs"/>
          <w:rtl/>
        </w:rPr>
        <w:t>نمرك</w:t>
      </w:r>
      <w:r w:rsidR="003C0705">
        <w:rPr>
          <w:rFonts w:hint="cs"/>
          <w:rtl/>
        </w:rPr>
        <w:t>ي لحقوق الإنسان تم التحـضير لعقد أول مؤتم</w:t>
      </w:r>
      <w:r w:rsidR="00CF7233" w:rsidRPr="002118EA">
        <w:rPr>
          <w:rFonts w:hint="cs"/>
          <w:rtl/>
        </w:rPr>
        <w:t>ر وطن</w:t>
      </w:r>
      <w:r w:rsidR="003C0705">
        <w:rPr>
          <w:rFonts w:hint="cs"/>
          <w:rtl/>
        </w:rPr>
        <w:t>ي ح</w:t>
      </w:r>
      <w:r w:rsidR="00CF7233" w:rsidRPr="002118EA">
        <w:rPr>
          <w:rFonts w:hint="cs"/>
          <w:rtl/>
        </w:rPr>
        <w:t>واري في مجال حقوق الإنسان</w:t>
      </w:r>
      <w:r w:rsidR="00E119B7" w:rsidRPr="002118EA">
        <w:rPr>
          <w:rFonts w:hint="cs"/>
          <w:rtl/>
        </w:rPr>
        <w:t xml:space="preserve"> </w:t>
      </w:r>
      <w:r w:rsidR="00CF7233" w:rsidRPr="002118EA">
        <w:rPr>
          <w:rFonts w:hint="cs"/>
          <w:rtl/>
        </w:rPr>
        <w:t>ضمن برنامج الشراكة اليمن</w:t>
      </w:r>
      <w:r w:rsidR="00D65C91">
        <w:rPr>
          <w:rFonts w:hint="cs"/>
          <w:rtl/>
        </w:rPr>
        <w:t>ي الدانم</w:t>
      </w:r>
      <w:r w:rsidR="00CF7233" w:rsidRPr="002118EA">
        <w:rPr>
          <w:rFonts w:hint="cs"/>
          <w:rtl/>
        </w:rPr>
        <w:t>ركي الذي يُنفذ من خلال إقامة سلسلة من مؤتمرات الحوار الوطنية تستهدف مواضيع ذات علاقة بتطبيق حقوق الإنسان وتنفيذها من خلال مبدأ سيادة القانون</w:t>
      </w:r>
      <w:r w:rsidR="004E7B85">
        <w:rPr>
          <w:rFonts w:hint="cs"/>
          <w:rtl/>
        </w:rPr>
        <w:t>.</w:t>
      </w:r>
    </w:p>
    <w:p w:rsidR="00CF7233" w:rsidRPr="002118EA" w:rsidRDefault="00DD149A" w:rsidP="00965D6F">
      <w:pPr>
        <w:tabs>
          <w:tab w:val="left" w:pos="-109"/>
          <w:tab w:val="left" w:pos="78"/>
        </w:tabs>
        <w:spacing w:before="0" w:line="380" w:lineRule="exact"/>
        <w:rPr>
          <w:rFonts w:hint="cs"/>
          <w:rtl/>
        </w:rPr>
      </w:pPr>
      <w:r>
        <w:rPr>
          <w:rFonts w:hint="cs"/>
          <w:rtl/>
        </w:rPr>
        <w:t>١٠١</w:t>
      </w:r>
      <w:r w:rsidR="00D43AD8" w:rsidRPr="002118EA">
        <w:rPr>
          <w:rFonts w:hint="cs"/>
          <w:rtl/>
        </w:rPr>
        <w:t>-</w:t>
      </w:r>
      <w:r w:rsidR="00CF7233" w:rsidRPr="002118EA">
        <w:rPr>
          <w:rFonts w:hint="cs"/>
          <w:rtl/>
        </w:rPr>
        <w:tab/>
        <w:t>وبعد تنفيذ مجموعة من المقابلات والمشاورات المُعمقة التي استهدفت شخصيات عديدة من العاملين في المؤسسات الحكومية المرتبط عملها بحقوق الإنسان والناشطي</w:t>
      </w:r>
      <w:r w:rsidR="00CF7233" w:rsidRPr="002118EA">
        <w:rPr>
          <w:rFonts w:hint="eastAsia"/>
          <w:rtl/>
        </w:rPr>
        <w:t>ن</w:t>
      </w:r>
      <w:r w:rsidR="00CF7233" w:rsidRPr="002118EA">
        <w:rPr>
          <w:rFonts w:hint="cs"/>
          <w:rtl/>
        </w:rPr>
        <w:t xml:space="preserve"> والخبراء</w:t>
      </w:r>
      <w:r w:rsidR="00E119B7" w:rsidRPr="002118EA">
        <w:rPr>
          <w:rFonts w:hint="cs"/>
          <w:rtl/>
        </w:rPr>
        <w:t xml:space="preserve"> </w:t>
      </w:r>
      <w:r w:rsidR="00CF7233" w:rsidRPr="002118EA">
        <w:rPr>
          <w:rFonts w:hint="cs"/>
          <w:rtl/>
        </w:rPr>
        <w:t>الحقوقيين والأكاديميي</w:t>
      </w:r>
      <w:r w:rsidR="00CF7233" w:rsidRPr="002118EA">
        <w:rPr>
          <w:rFonts w:hint="eastAsia"/>
          <w:rtl/>
        </w:rPr>
        <w:t>ن</w:t>
      </w:r>
      <w:r w:rsidR="00CF7233" w:rsidRPr="002118EA">
        <w:rPr>
          <w:rFonts w:hint="cs"/>
          <w:rtl/>
        </w:rPr>
        <w:t xml:space="preserve"> العاملين في هذا المجال ومنظمات المجتمع المدني</w:t>
      </w:r>
      <w:r w:rsidR="004E7B85">
        <w:rPr>
          <w:rFonts w:hint="cs"/>
          <w:rtl/>
        </w:rPr>
        <w:t>.</w:t>
      </w:r>
    </w:p>
    <w:p w:rsidR="00CF7233" w:rsidRPr="002118EA" w:rsidRDefault="00DD149A" w:rsidP="00D65C91">
      <w:pPr>
        <w:tabs>
          <w:tab w:val="left" w:pos="-109"/>
          <w:tab w:val="left" w:pos="78"/>
        </w:tabs>
        <w:spacing w:before="0" w:line="380" w:lineRule="exact"/>
        <w:rPr>
          <w:rFonts w:hint="cs"/>
          <w:rtl/>
        </w:rPr>
      </w:pPr>
      <w:r>
        <w:rPr>
          <w:rFonts w:hint="cs"/>
          <w:rtl/>
        </w:rPr>
        <w:t>١٠٢</w:t>
      </w:r>
      <w:r w:rsidR="00D43AD8" w:rsidRPr="002118EA">
        <w:rPr>
          <w:rFonts w:hint="cs"/>
          <w:rtl/>
        </w:rPr>
        <w:t>-</w:t>
      </w:r>
      <w:r w:rsidR="00CF7233" w:rsidRPr="002118EA">
        <w:rPr>
          <w:rFonts w:hint="cs"/>
          <w:rtl/>
        </w:rPr>
        <w:tab/>
        <w:t>تم اختيار موضوع</w:t>
      </w:r>
      <w:r w:rsidR="00D65C91">
        <w:rPr>
          <w:rFonts w:hint="cs"/>
          <w:rtl/>
        </w:rPr>
        <w:t xml:space="preserve"> </w:t>
      </w:r>
      <w:r w:rsidR="00CF7233" w:rsidRPr="002118EA">
        <w:rPr>
          <w:rFonts w:hint="cs"/>
          <w:rtl/>
        </w:rPr>
        <w:t>"العدالة الجنائية في التشريع اليمني" بعد أن حاز على اهتمام أكثر من بين المواضيع المقترحة ليكون أول العناوين التي سيتمحور حولها التعاون بين الوزارة والمعهد الد</w:t>
      </w:r>
      <w:r w:rsidR="00D65C91">
        <w:rPr>
          <w:rFonts w:hint="cs"/>
          <w:rtl/>
        </w:rPr>
        <w:t>ا</w:t>
      </w:r>
      <w:r w:rsidR="00CF7233" w:rsidRPr="002118EA">
        <w:rPr>
          <w:rFonts w:hint="cs"/>
          <w:rtl/>
        </w:rPr>
        <w:t>نمركي لحقوق الإنسان</w:t>
      </w:r>
      <w:r w:rsidR="004E7B85">
        <w:rPr>
          <w:rFonts w:hint="cs"/>
          <w:rtl/>
        </w:rPr>
        <w:t>.</w:t>
      </w:r>
    </w:p>
    <w:p w:rsidR="00CF7233" w:rsidRPr="002118EA" w:rsidRDefault="00DD149A" w:rsidP="00D65C91">
      <w:pPr>
        <w:tabs>
          <w:tab w:val="left" w:pos="-109"/>
          <w:tab w:val="left" w:pos="78"/>
        </w:tabs>
        <w:spacing w:before="0" w:line="380" w:lineRule="exact"/>
        <w:rPr>
          <w:rFonts w:hint="cs"/>
          <w:rtl/>
        </w:rPr>
      </w:pPr>
      <w:r>
        <w:rPr>
          <w:rFonts w:hint="cs"/>
          <w:rtl/>
        </w:rPr>
        <w:t>١٠٣</w:t>
      </w:r>
      <w:r w:rsidR="00D43AD8" w:rsidRPr="002118EA">
        <w:rPr>
          <w:rFonts w:hint="cs"/>
          <w:rtl/>
        </w:rPr>
        <w:t>-</w:t>
      </w:r>
      <w:r w:rsidR="00CF7233" w:rsidRPr="002118EA">
        <w:rPr>
          <w:rFonts w:hint="cs"/>
          <w:rtl/>
        </w:rPr>
        <w:tab/>
        <w:t xml:space="preserve">وخلال عامي </w:t>
      </w:r>
      <w:r>
        <w:rPr>
          <w:rFonts w:hint="cs"/>
          <w:rtl/>
        </w:rPr>
        <w:t>٢٠٠٧</w:t>
      </w:r>
      <w:r w:rsidR="00CF7233" w:rsidRPr="002118EA">
        <w:rPr>
          <w:rFonts w:hint="cs"/>
          <w:rtl/>
        </w:rPr>
        <w:t>-</w:t>
      </w:r>
      <w:r>
        <w:rPr>
          <w:rFonts w:hint="cs"/>
          <w:rtl/>
        </w:rPr>
        <w:t>٢٠٠٨</w:t>
      </w:r>
      <w:r w:rsidR="00CF7233" w:rsidRPr="002118EA">
        <w:rPr>
          <w:rFonts w:hint="cs"/>
          <w:rtl/>
        </w:rPr>
        <w:t xml:space="preserve"> تم القيام بتحليل قانوني للتشريعات المتعلقة بالعدالة الجنائية في اليمن وأظهرت وثيقة تحليل الوضع القائم مستوى تطبيق حقوق الإنسان في إطار القانون الجنائي في الجمهورية اليمنية بما في ذلك ما يتعلق باتفاقية مناهضة التعذيب</w:t>
      </w:r>
      <w:r w:rsidR="004E7B85">
        <w:rPr>
          <w:rFonts w:hint="cs"/>
          <w:rtl/>
        </w:rPr>
        <w:t>.</w:t>
      </w:r>
      <w:r w:rsidR="00CF7233" w:rsidRPr="002118EA">
        <w:rPr>
          <w:rFonts w:hint="cs"/>
          <w:rtl/>
        </w:rPr>
        <w:t xml:space="preserve"> وهذه الوثيقة تمثل البداية لمؤتمر حوار يقوم من خلاله صناع القرارات </w:t>
      </w:r>
      <w:proofErr w:type="spellStart"/>
      <w:r w:rsidR="00D65C91">
        <w:rPr>
          <w:rFonts w:hint="cs"/>
          <w:rtl/>
        </w:rPr>
        <w:t>والمسؤ</w:t>
      </w:r>
      <w:r w:rsidR="00CF7233" w:rsidRPr="002118EA">
        <w:rPr>
          <w:rFonts w:hint="cs"/>
          <w:rtl/>
        </w:rPr>
        <w:t>ولون</w:t>
      </w:r>
      <w:proofErr w:type="spellEnd"/>
      <w:r w:rsidR="00CF7233" w:rsidRPr="002118EA">
        <w:rPr>
          <w:rFonts w:hint="cs"/>
          <w:rtl/>
        </w:rPr>
        <w:t xml:space="preserve"> في الحكومة اليمنية بمناقشة كيفية إيجاد آلية التطبيق الكامل لحقوق الإنسان في إطار القانون الجنائي في اليمن والانتهاء من توصيات لتطبيق هذه الحقوق في إطار مفهوم سيادة القانون عبر تنفيذ برامج </w:t>
      </w:r>
      <w:proofErr w:type="spellStart"/>
      <w:r w:rsidR="00CF7233" w:rsidRPr="002118EA">
        <w:rPr>
          <w:rFonts w:hint="cs"/>
          <w:rtl/>
        </w:rPr>
        <w:t>توعوية</w:t>
      </w:r>
      <w:proofErr w:type="spellEnd"/>
      <w:r w:rsidR="00CF7233" w:rsidRPr="002118EA">
        <w:rPr>
          <w:rFonts w:hint="cs"/>
          <w:rtl/>
        </w:rPr>
        <w:t xml:space="preserve"> </w:t>
      </w:r>
      <w:proofErr w:type="spellStart"/>
      <w:r w:rsidR="00CF7233" w:rsidRPr="002118EA">
        <w:rPr>
          <w:rFonts w:hint="cs"/>
          <w:rtl/>
        </w:rPr>
        <w:t>ممنهج</w:t>
      </w:r>
      <w:r w:rsidR="00D65C91">
        <w:rPr>
          <w:rFonts w:hint="cs"/>
          <w:rtl/>
        </w:rPr>
        <w:t>ة</w:t>
      </w:r>
      <w:proofErr w:type="spellEnd"/>
      <w:r w:rsidR="00E119B7" w:rsidRPr="002118EA">
        <w:rPr>
          <w:rFonts w:hint="cs"/>
          <w:rtl/>
        </w:rPr>
        <w:t xml:space="preserve"> </w:t>
      </w:r>
      <w:r w:rsidR="00CF7233" w:rsidRPr="002118EA">
        <w:rPr>
          <w:rFonts w:hint="cs"/>
          <w:rtl/>
        </w:rPr>
        <w:t>بين أوساط المجتمع</w:t>
      </w:r>
      <w:r w:rsidR="004E7B85">
        <w:rPr>
          <w:rFonts w:hint="cs"/>
          <w:rtl/>
        </w:rPr>
        <w:t>.</w:t>
      </w:r>
    </w:p>
    <w:p w:rsidR="00CF7233" w:rsidRPr="002118EA" w:rsidRDefault="00DD149A" w:rsidP="00D65C91">
      <w:pPr>
        <w:tabs>
          <w:tab w:val="left" w:pos="-109"/>
          <w:tab w:val="left" w:pos="78"/>
        </w:tabs>
        <w:spacing w:before="0" w:line="380" w:lineRule="exact"/>
        <w:rPr>
          <w:rFonts w:hint="cs"/>
          <w:rtl/>
        </w:rPr>
      </w:pPr>
      <w:r>
        <w:rPr>
          <w:rFonts w:hint="cs"/>
          <w:rtl/>
        </w:rPr>
        <w:t>١٠٤</w:t>
      </w:r>
      <w:r w:rsidR="00D43AD8" w:rsidRPr="002118EA">
        <w:rPr>
          <w:rFonts w:hint="cs"/>
          <w:rtl/>
        </w:rPr>
        <w:t>-</w:t>
      </w:r>
      <w:r w:rsidR="00CF7233" w:rsidRPr="002118EA">
        <w:rPr>
          <w:rFonts w:hint="cs"/>
          <w:rtl/>
        </w:rPr>
        <w:tab/>
        <w:t>تهدف وزارة حقوق الإنسان إلـى تعزيز حقوق الإنسان</w:t>
      </w:r>
      <w:r w:rsidR="00E119B7" w:rsidRPr="002118EA">
        <w:rPr>
          <w:rFonts w:hint="cs"/>
          <w:rtl/>
        </w:rPr>
        <w:t xml:space="preserve"> و</w:t>
      </w:r>
      <w:r w:rsidR="00CF7233" w:rsidRPr="002118EA">
        <w:rPr>
          <w:rFonts w:hint="cs"/>
          <w:rtl/>
        </w:rPr>
        <w:t>حمايتها بالتنسيق مع الوزارات</w:t>
      </w:r>
      <w:r w:rsidR="00E119B7" w:rsidRPr="002118EA">
        <w:rPr>
          <w:rFonts w:hint="cs"/>
          <w:rtl/>
        </w:rPr>
        <w:t xml:space="preserve"> و</w:t>
      </w:r>
      <w:r w:rsidR="00CF7233" w:rsidRPr="002118EA">
        <w:rPr>
          <w:rFonts w:hint="cs"/>
          <w:rtl/>
        </w:rPr>
        <w:t>الجهات</w:t>
      </w:r>
      <w:r w:rsidR="00E119B7" w:rsidRPr="002118EA">
        <w:rPr>
          <w:rFonts w:hint="cs"/>
          <w:rtl/>
        </w:rPr>
        <w:t xml:space="preserve"> و</w:t>
      </w:r>
      <w:r w:rsidR="00CF7233" w:rsidRPr="002118EA">
        <w:rPr>
          <w:rtl/>
        </w:rPr>
        <w:t>الهيئات</w:t>
      </w:r>
      <w:r w:rsidR="00CF7233" w:rsidRPr="002118EA">
        <w:rPr>
          <w:rFonts w:hint="cs"/>
          <w:rtl/>
        </w:rPr>
        <w:t xml:space="preserve"> المختصة</w:t>
      </w:r>
      <w:r w:rsidR="00E119B7" w:rsidRPr="002118EA">
        <w:rPr>
          <w:rFonts w:hint="cs"/>
          <w:rtl/>
        </w:rPr>
        <w:t xml:space="preserve"> و</w:t>
      </w:r>
      <w:r w:rsidR="00CF7233" w:rsidRPr="002118EA">
        <w:rPr>
          <w:rFonts w:hint="cs"/>
          <w:rtl/>
        </w:rPr>
        <w:t>تفعيل آليـات الحماية الوطنية لحقوق الإنسان</w:t>
      </w:r>
      <w:r w:rsidR="00E119B7" w:rsidRPr="002118EA">
        <w:rPr>
          <w:rFonts w:hint="cs"/>
          <w:rtl/>
        </w:rPr>
        <w:t xml:space="preserve"> و</w:t>
      </w:r>
      <w:r w:rsidR="00CF7233" w:rsidRPr="002118EA">
        <w:rPr>
          <w:rFonts w:hint="cs"/>
          <w:rtl/>
        </w:rPr>
        <w:t>تعزيزها بمـا يؤكد التزام بلادنا بالاتفاقيات</w:t>
      </w:r>
      <w:r w:rsidR="00E119B7" w:rsidRPr="002118EA">
        <w:rPr>
          <w:rFonts w:hint="cs"/>
          <w:rtl/>
        </w:rPr>
        <w:t xml:space="preserve"> و</w:t>
      </w:r>
      <w:r w:rsidR="00CF7233" w:rsidRPr="002118EA">
        <w:rPr>
          <w:rFonts w:hint="cs"/>
          <w:rtl/>
        </w:rPr>
        <w:t>المواثيق</w:t>
      </w:r>
      <w:r w:rsidR="00E119B7" w:rsidRPr="002118EA">
        <w:rPr>
          <w:rFonts w:hint="cs"/>
          <w:rtl/>
        </w:rPr>
        <w:t xml:space="preserve"> و</w:t>
      </w:r>
      <w:r w:rsidR="00CF7233" w:rsidRPr="002118EA">
        <w:rPr>
          <w:rFonts w:hint="cs"/>
          <w:rtl/>
        </w:rPr>
        <w:t>العهود الدولية التي صادقت عليها وفي سبيل تحقيق ذلك تعمـل الــوزارة من بين إجراءات عدة ع</w:t>
      </w:r>
      <w:r w:rsidR="00D65C91">
        <w:rPr>
          <w:rFonts w:hint="cs"/>
          <w:rtl/>
        </w:rPr>
        <w:t>ل</w:t>
      </w:r>
      <w:r w:rsidR="00CF7233" w:rsidRPr="002118EA">
        <w:rPr>
          <w:rFonts w:hint="cs"/>
          <w:rtl/>
        </w:rPr>
        <w:t>ى الآتي:</w:t>
      </w:r>
    </w:p>
    <w:p w:rsidR="00CF7233" w:rsidRPr="002118EA" w:rsidRDefault="00CF7233" w:rsidP="00A825AA">
      <w:pPr>
        <w:numPr>
          <w:ilvl w:val="0"/>
          <w:numId w:val="18"/>
        </w:numPr>
        <w:tabs>
          <w:tab w:val="left" w:pos="-109"/>
          <w:tab w:val="left" w:pos="78"/>
        </w:tabs>
        <w:spacing w:before="0" w:line="380" w:lineRule="exact"/>
        <w:ind w:left="0" w:firstLine="737"/>
        <w:rPr>
          <w:rFonts w:hint="cs"/>
        </w:rPr>
      </w:pPr>
      <w:r w:rsidRPr="002118EA">
        <w:rPr>
          <w:rFonts w:hint="cs"/>
          <w:rtl/>
        </w:rPr>
        <w:t>دراسة التشريعات</w:t>
      </w:r>
      <w:r w:rsidR="00E119B7" w:rsidRPr="002118EA">
        <w:rPr>
          <w:rFonts w:hint="cs"/>
          <w:rtl/>
        </w:rPr>
        <w:t xml:space="preserve"> و</w:t>
      </w:r>
      <w:r w:rsidRPr="002118EA">
        <w:rPr>
          <w:rFonts w:hint="cs"/>
          <w:rtl/>
        </w:rPr>
        <w:t>القوانين الوطنية لبحث مدى انسجامها مع مبادئ</w:t>
      </w:r>
      <w:r w:rsidR="00E119B7" w:rsidRPr="002118EA">
        <w:rPr>
          <w:rFonts w:hint="cs"/>
          <w:rtl/>
        </w:rPr>
        <w:t xml:space="preserve"> و</w:t>
      </w:r>
      <w:r w:rsidRPr="002118EA">
        <w:rPr>
          <w:rFonts w:hint="cs"/>
          <w:rtl/>
        </w:rPr>
        <w:t>قواعـد الاتفاقيات</w:t>
      </w:r>
      <w:r w:rsidR="00E119B7" w:rsidRPr="002118EA">
        <w:rPr>
          <w:rFonts w:hint="cs"/>
          <w:rtl/>
        </w:rPr>
        <w:t xml:space="preserve"> و</w:t>
      </w:r>
      <w:r w:rsidRPr="002118EA">
        <w:rPr>
          <w:rFonts w:hint="cs"/>
          <w:rtl/>
        </w:rPr>
        <w:t>المعاهدات الدولية المتعلقة بحقوق الإنسان التي صادقت عليها الجمهورية اليمنية</w:t>
      </w:r>
      <w:r w:rsidR="00E119B7" w:rsidRPr="002118EA">
        <w:rPr>
          <w:rFonts w:hint="cs"/>
          <w:rtl/>
        </w:rPr>
        <w:t xml:space="preserve"> و</w:t>
      </w:r>
      <w:r w:rsidRPr="002118EA">
        <w:rPr>
          <w:rFonts w:hint="cs"/>
          <w:rtl/>
        </w:rPr>
        <w:t>الرفع بالتعديلات المقترحة</w:t>
      </w:r>
      <w:r w:rsidR="003D6D7A">
        <w:rPr>
          <w:rFonts w:hint="cs"/>
          <w:rtl/>
        </w:rPr>
        <w:t>؛</w:t>
      </w:r>
    </w:p>
    <w:p w:rsidR="00CF7233" w:rsidRPr="002118EA" w:rsidRDefault="00CF7233" w:rsidP="00A825AA">
      <w:pPr>
        <w:numPr>
          <w:ilvl w:val="0"/>
          <w:numId w:val="18"/>
        </w:numPr>
        <w:tabs>
          <w:tab w:val="left" w:pos="-109"/>
          <w:tab w:val="left" w:pos="78"/>
        </w:tabs>
        <w:spacing w:before="0" w:line="380" w:lineRule="exact"/>
        <w:ind w:left="0" w:firstLine="737"/>
        <w:rPr>
          <w:rFonts w:hint="cs"/>
          <w:rtl/>
        </w:rPr>
      </w:pPr>
      <w:r w:rsidRPr="002118EA">
        <w:rPr>
          <w:rFonts w:hint="cs"/>
          <w:rtl/>
        </w:rPr>
        <w:t>تنميـة الوعي القــانونـي للمـواطـن بإرشاده إلى حقوقه المكفولة في الدستور</w:t>
      </w:r>
      <w:r w:rsidR="00E119B7" w:rsidRPr="002118EA">
        <w:rPr>
          <w:rFonts w:hint="cs"/>
          <w:rtl/>
        </w:rPr>
        <w:t xml:space="preserve"> و</w:t>
      </w:r>
      <w:r w:rsidRPr="002118EA">
        <w:rPr>
          <w:rFonts w:hint="cs"/>
          <w:rtl/>
        </w:rPr>
        <w:t>نشر ثقافة حقوق الإنسان في أوس</w:t>
      </w:r>
      <w:r w:rsidR="003D6D7A">
        <w:rPr>
          <w:rFonts w:hint="cs"/>
          <w:rtl/>
        </w:rPr>
        <w:t>اط المُجتم</w:t>
      </w:r>
      <w:r w:rsidRPr="002118EA">
        <w:rPr>
          <w:rFonts w:hint="cs"/>
          <w:rtl/>
        </w:rPr>
        <w:t>ع عبر مختلف وسائل التوعية</w:t>
      </w:r>
      <w:r w:rsidR="004E7B85">
        <w:rPr>
          <w:rFonts w:hint="cs"/>
          <w:rtl/>
        </w:rPr>
        <w:t>.</w:t>
      </w:r>
    </w:p>
    <w:p w:rsidR="00CF7233" w:rsidRPr="002118EA" w:rsidRDefault="00DD149A" w:rsidP="009649EC">
      <w:pPr>
        <w:tabs>
          <w:tab w:val="left" w:pos="-109"/>
          <w:tab w:val="left" w:pos="78"/>
        </w:tabs>
        <w:spacing w:before="0" w:line="380" w:lineRule="exact"/>
        <w:rPr>
          <w:rFonts w:hint="cs"/>
          <w:b/>
          <w:bCs/>
        </w:rPr>
      </w:pPr>
      <w:r>
        <w:rPr>
          <w:rFonts w:hint="cs"/>
          <w:rtl/>
        </w:rPr>
        <w:t>١٠٥</w:t>
      </w:r>
      <w:r w:rsidR="00D43AD8" w:rsidRPr="002118EA">
        <w:rPr>
          <w:rFonts w:hint="cs"/>
          <w:rtl/>
        </w:rPr>
        <w:t>-</w:t>
      </w:r>
      <w:r w:rsidR="00CF7233" w:rsidRPr="002118EA">
        <w:rPr>
          <w:rFonts w:hint="cs"/>
          <w:rtl/>
        </w:rPr>
        <w:tab/>
        <w:t>ويتمثل تحليل موضوعات مؤتمر الحوار في استعراض التشريعات الوطنية والمواثيق الإقليمية والدولية المرتبطة بالعدالة الجنائية بهدف الوصول إلى مكامن القصور في التشريعات لاقتراح الإصلاحات القانونية اللازمة التي تصل بالنصوص الوطنية إلى مستوى النصوص الدولية</w:t>
      </w:r>
      <w:r w:rsidR="004E7B85">
        <w:rPr>
          <w:rFonts w:hint="cs"/>
          <w:rtl/>
        </w:rPr>
        <w:t>.</w:t>
      </w:r>
    </w:p>
    <w:p w:rsidR="00CF7233" w:rsidRPr="002118EA" w:rsidRDefault="00CF7233" w:rsidP="00DB6E61">
      <w:pPr>
        <w:spacing w:before="0" w:line="380" w:lineRule="exact"/>
        <w:rPr>
          <w:rFonts w:hint="cs"/>
          <w:b/>
          <w:bCs/>
          <w:rtl/>
        </w:rPr>
      </w:pPr>
      <w:r w:rsidRPr="002118EA">
        <w:rPr>
          <w:rFonts w:hint="cs"/>
          <w:b/>
          <w:bCs/>
          <w:rtl/>
        </w:rPr>
        <w:t>إعداد نموذج</w:t>
      </w:r>
      <w:r w:rsidR="00E119B7" w:rsidRPr="002118EA">
        <w:rPr>
          <w:rFonts w:hint="cs"/>
          <w:b/>
          <w:bCs/>
          <w:rtl/>
        </w:rPr>
        <w:t xml:space="preserve"> </w:t>
      </w:r>
      <w:r w:rsidRPr="002118EA">
        <w:rPr>
          <w:rFonts w:hint="cs"/>
          <w:b/>
          <w:bCs/>
          <w:rtl/>
        </w:rPr>
        <w:t>وخطوات التحليل</w:t>
      </w:r>
    </w:p>
    <w:p w:rsidR="00CF7233" w:rsidRPr="002118EA" w:rsidRDefault="00DD149A" w:rsidP="003D6D7A">
      <w:pPr>
        <w:tabs>
          <w:tab w:val="left" w:pos="-109"/>
          <w:tab w:val="left" w:pos="78"/>
        </w:tabs>
        <w:spacing w:before="0" w:line="380" w:lineRule="exact"/>
        <w:rPr>
          <w:rFonts w:hint="cs"/>
        </w:rPr>
      </w:pPr>
      <w:r>
        <w:rPr>
          <w:rFonts w:hint="cs"/>
          <w:rtl/>
        </w:rPr>
        <w:t>١٠٦</w:t>
      </w:r>
      <w:r w:rsidR="00D43AD8" w:rsidRPr="002118EA">
        <w:rPr>
          <w:rFonts w:hint="cs"/>
          <w:rtl/>
        </w:rPr>
        <w:t>-</w:t>
      </w:r>
      <w:r w:rsidR="00CF7233" w:rsidRPr="002118EA">
        <w:rPr>
          <w:rFonts w:hint="cs"/>
          <w:rtl/>
        </w:rPr>
        <w:tab/>
      </w:r>
      <w:r w:rsidR="003D6D7A">
        <w:rPr>
          <w:rFonts w:hint="cs"/>
          <w:rtl/>
        </w:rPr>
        <w:t>ا</w:t>
      </w:r>
      <w:r w:rsidR="00CF7233" w:rsidRPr="002118EA">
        <w:rPr>
          <w:rFonts w:hint="cs"/>
          <w:rtl/>
        </w:rPr>
        <w:t xml:space="preserve">شتمل النموذج الذي تم إعداده </w:t>
      </w:r>
      <w:r>
        <w:rPr>
          <w:rFonts w:hint="cs"/>
          <w:rtl/>
        </w:rPr>
        <w:t>١٢</w:t>
      </w:r>
      <w:r w:rsidR="00CF7233" w:rsidRPr="002118EA">
        <w:rPr>
          <w:rFonts w:hint="cs"/>
          <w:rtl/>
        </w:rPr>
        <w:t xml:space="preserve"> خطوة وضعت في شكل مصفوفة واحتوت على التفاصيل الآتية</w:t>
      </w:r>
      <w:r w:rsidR="00371A0B" w:rsidRPr="002118EA">
        <w:rPr>
          <w:rFonts w:hint="cs"/>
          <w:rtl/>
        </w:rPr>
        <w:t>:</w:t>
      </w:r>
    </w:p>
    <w:p w:rsidR="00CF7233" w:rsidRPr="00763686" w:rsidRDefault="00CF7233" w:rsidP="00DB6E61">
      <w:pPr>
        <w:spacing w:before="0" w:line="380" w:lineRule="exact"/>
        <w:rPr>
          <w:rFonts w:ascii="Tahoma" w:hAnsi="Tahoma" w:hint="cs"/>
          <w:rtl/>
        </w:rPr>
      </w:pPr>
      <w:r w:rsidRPr="00763686">
        <w:rPr>
          <w:rFonts w:ascii="Tahoma" w:hAnsi="Tahoma" w:hint="cs"/>
          <w:rtl/>
        </w:rPr>
        <w:t>الخطوة الأولى</w:t>
      </w:r>
      <w:r w:rsidR="00371A0B" w:rsidRPr="00763686">
        <w:rPr>
          <w:rFonts w:ascii="Tahoma" w:hAnsi="Tahoma" w:hint="cs"/>
          <w:rtl/>
        </w:rPr>
        <w:t>:</w:t>
      </w:r>
      <w:r w:rsidRPr="00763686">
        <w:rPr>
          <w:rFonts w:ascii="Tahoma" w:hAnsi="Tahoma" w:hint="cs"/>
          <w:rtl/>
        </w:rPr>
        <w:t xml:space="preserve"> تحديد قائمة الحقوق</w:t>
      </w:r>
    </w:p>
    <w:p w:rsidR="00CF7233" w:rsidRPr="002118EA" w:rsidRDefault="00DD149A" w:rsidP="00D65C91">
      <w:pPr>
        <w:spacing w:before="0" w:line="380" w:lineRule="exact"/>
        <w:rPr>
          <w:rFonts w:ascii="Tahoma" w:hAnsi="Tahoma" w:hint="cs"/>
          <w:rtl/>
        </w:rPr>
      </w:pPr>
      <w:r>
        <w:rPr>
          <w:rFonts w:ascii="Tahoma" w:hAnsi="Tahoma" w:hint="cs"/>
          <w:rtl/>
        </w:rPr>
        <w:t>١٠٧</w:t>
      </w:r>
      <w:r w:rsidR="00D43AD8" w:rsidRPr="002118EA">
        <w:rPr>
          <w:rFonts w:ascii="Tahoma" w:hAnsi="Tahoma" w:hint="cs"/>
          <w:rtl/>
        </w:rPr>
        <w:t>-</w:t>
      </w:r>
      <w:r w:rsidR="00CF7233" w:rsidRPr="002118EA">
        <w:rPr>
          <w:rFonts w:ascii="Tahoma" w:hAnsi="Tahoma" w:hint="cs"/>
          <w:rtl/>
        </w:rPr>
        <w:tab/>
        <w:t>تم تحديد</w:t>
      </w:r>
      <w:r w:rsidR="00E119B7" w:rsidRPr="002118EA">
        <w:rPr>
          <w:rFonts w:ascii="Tahoma" w:hAnsi="Tahoma" w:hint="cs"/>
          <w:rtl/>
        </w:rPr>
        <w:t xml:space="preserve"> </w:t>
      </w:r>
      <w:r w:rsidR="00CF7233" w:rsidRPr="002118EA">
        <w:rPr>
          <w:rFonts w:ascii="Tahoma" w:hAnsi="Tahoma" w:hint="cs"/>
          <w:rtl/>
        </w:rPr>
        <w:t>قائمة من الحقوق</w:t>
      </w:r>
      <w:r w:rsidR="005B0188" w:rsidRPr="002118EA">
        <w:rPr>
          <w:rFonts w:ascii="Tahoma" w:hAnsi="Tahoma" w:hint="cs"/>
          <w:rtl/>
        </w:rPr>
        <w:t xml:space="preserve"> </w:t>
      </w:r>
      <w:r>
        <w:rPr>
          <w:rFonts w:ascii="Tahoma" w:hAnsi="Tahoma" w:hint="cs"/>
          <w:rtl/>
        </w:rPr>
        <w:t>٣٤</w:t>
      </w:r>
      <w:r w:rsidR="00CF7233" w:rsidRPr="002118EA">
        <w:rPr>
          <w:rFonts w:ascii="Tahoma" w:hAnsi="Tahoma" w:hint="cs"/>
          <w:rtl/>
        </w:rPr>
        <w:t xml:space="preserve"> حقاً</w:t>
      </w:r>
      <w:r w:rsidR="00E119B7" w:rsidRPr="002118EA">
        <w:rPr>
          <w:rFonts w:ascii="Tahoma" w:hAnsi="Tahoma" w:hint="cs"/>
          <w:rtl/>
        </w:rPr>
        <w:t xml:space="preserve"> </w:t>
      </w:r>
      <w:r w:rsidR="00CF7233" w:rsidRPr="002118EA">
        <w:rPr>
          <w:rFonts w:ascii="Tahoma" w:hAnsi="Tahoma" w:hint="cs"/>
          <w:color w:val="000000"/>
          <w:rtl/>
        </w:rPr>
        <w:t>تناولت</w:t>
      </w:r>
      <w:r w:rsidR="00E119B7" w:rsidRPr="002118EA">
        <w:rPr>
          <w:rFonts w:ascii="Tahoma" w:hAnsi="Tahoma" w:hint="cs"/>
          <w:color w:val="000000"/>
          <w:rtl/>
        </w:rPr>
        <w:t xml:space="preserve"> </w:t>
      </w:r>
      <w:r w:rsidR="00CF7233" w:rsidRPr="002118EA">
        <w:rPr>
          <w:rFonts w:ascii="Tahoma" w:hAnsi="Tahoma" w:hint="cs"/>
          <w:color w:val="000000"/>
          <w:rtl/>
        </w:rPr>
        <w:t>جُملة من المبادئ المتعلقة بالعدالة الجنائية التي</w:t>
      </w:r>
      <w:r w:rsidR="00E119B7" w:rsidRPr="002118EA">
        <w:rPr>
          <w:rFonts w:ascii="Tahoma" w:hAnsi="Tahoma" w:hint="cs"/>
          <w:color w:val="000000"/>
          <w:rtl/>
        </w:rPr>
        <w:t xml:space="preserve"> </w:t>
      </w:r>
      <w:r w:rsidR="00CF7233" w:rsidRPr="002118EA">
        <w:rPr>
          <w:rFonts w:ascii="Tahoma" w:hAnsi="Tahoma" w:hint="cs"/>
          <w:color w:val="000000"/>
          <w:rtl/>
        </w:rPr>
        <w:t xml:space="preserve">تكفل </w:t>
      </w:r>
      <w:r w:rsidR="00CF7233" w:rsidRPr="002118EA">
        <w:rPr>
          <w:rFonts w:ascii="Tahoma" w:hAnsi="Tahoma"/>
          <w:color w:val="000000"/>
          <w:rtl/>
        </w:rPr>
        <w:t xml:space="preserve">حماية </w:t>
      </w:r>
      <w:r w:rsidR="00CF7233" w:rsidRPr="002118EA">
        <w:rPr>
          <w:rFonts w:ascii="Tahoma" w:hAnsi="Tahoma" w:hint="cs"/>
          <w:color w:val="000000"/>
          <w:rtl/>
        </w:rPr>
        <w:t>حقوق المتهم والمجني عليه على حد</w:t>
      </w:r>
      <w:r w:rsidR="00D65C91">
        <w:rPr>
          <w:rFonts w:ascii="Tahoma" w:hAnsi="Tahoma" w:hint="cs"/>
          <w:color w:val="000000"/>
          <w:rtl/>
        </w:rPr>
        <w:t xml:space="preserve">ٍ </w:t>
      </w:r>
      <w:r w:rsidR="00CF7233" w:rsidRPr="002118EA">
        <w:rPr>
          <w:rFonts w:ascii="Tahoma" w:hAnsi="Tahoma" w:hint="cs"/>
          <w:color w:val="000000"/>
          <w:rtl/>
        </w:rPr>
        <w:t xml:space="preserve">سواء وتمثل هذه الحقوق حقوقاً للأفراد في إطار نظام العدالة الجنائية في اليمن ووُزعت تلك الحقوق </w:t>
      </w:r>
      <w:r w:rsidR="00CF7233" w:rsidRPr="002118EA">
        <w:rPr>
          <w:rFonts w:ascii="Tahoma" w:hAnsi="Tahoma" w:hint="cs"/>
          <w:rtl/>
        </w:rPr>
        <w:t>على أربعة محاور:</w:t>
      </w:r>
      <w:r w:rsidR="00E119B7" w:rsidRPr="002118EA">
        <w:rPr>
          <w:rFonts w:ascii="Tahoma" w:hAnsi="Tahoma" w:hint="cs"/>
          <w:rtl/>
        </w:rPr>
        <w:t xml:space="preserve"> </w:t>
      </w:r>
    </w:p>
    <w:p w:rsidR="00CF7233" w:rsidRPr="002118EA" w:rsidRDefault="00CF7233" w:rsidP="003D6D7A">
      <w:pPr>
        <w:spacing w:before="0" w:line="380" w:lineRule="exact"/>
        <w:ind w:firstLine="720"/>
        <w:rPr>
          <w:rFonts w:hint="cs"/>
          <w:b/>
          <w:bCs/>
          <w:rtl/>
        </w:rPr>
      </w:pPr>
      <w:r w:rsidRPr="002118EA">
        <w:rPr>
          <w:rFonts w:hint="cs"/>
          <w:rtl/>
        </w:rPr>
        <w:t>(أ)</w:t>
      </w:r>
      <w:r w:rsidR="003D6D7A">
        <w:rPr>
          <w:rFonts w:hint="cs"/>
          <w:rtl/>
        </w:rPr>
        <w:tab/>
      </w:r>
      <w:r w:rsidRPr="002118EA">
        <w:rPr>
          <w:rFonts w:hint="cs"/>
          <w:rtl/>
        </w:rPr>
        <w:t>مبادئ عامة واندرجت تحت هذا البند عشرة حقوق متعلقة بالآتي</w:t>
      </w:r>
      <w:r w:rsidR="00371A0B" w:rsidRPr="002118EA">
        <w:rPr>
          <w:rFonts w:hint="cs"/>
          <w:rtl/>
        </w:rPr>
        <w:t>:</w:t>
      </w:r>
      <w:r w:rsidRPr="002118EA">
        <w:rPr>
          <w:rFonts w:ascii="Tahoma" w:hAnsi="Tahoma" w:hint="cs"/>
          <w:color w:val="000000"/>
          <w:rtl/>
        </w:rPr>
        <w:t xml:space="preserve"> الحق في الحياة</w:t>
      </w:r>
      <w:r w:rsidR="00E119B7" w:rsidRPr="002118EA">
        <w:rPr>
          <w:rFonts w:ascii="Tahoma" w:hAnsi="Tahoma" w:hint="cs"/>
          <w:color w:val="000000"/>
          <w:rtl/>
        </w:rPr>
        <w:t>،</w:t>
      </w:r>
      <w:r w:rsidRPr="002118EA">
        <w:rPr>
          <w:rFonts w:ascii="Tahoma" w:hAnsi="Tahoma" w:hint="cs"/>
          <w:color w:val="000000"/>
          <w:rtl/>
        </w:rPr>
        <w:t xml:space="preserve"> المسـاواة أمام القانون</w:t>
      </w:r>
      <w:r w:rsidR="00E119B7" w:rsidRPr="002118EA">
        <w:rPr>
          <w:rFonts w:ascii="Tahoma" w:hAnsi="Tahoma" w:hint="cs"/>
          <w:color w:val="000000"/>
          <w:rtl/>
        </w:rPr>
        <w:t>،</w:t>
      </w:r>
      <w:r w:rsidRPr="002118EA">
        <w:rPr>
          <w:rFonts w:ascii="Tahoma" w:hAnsi="Tahoma" w:hint="cs"/>
          <w:color w:val="000000"/>
          <w:rtl/>
        </w:rPr>
        <w:t xml:space="preserve"> الحق في منع التعذيب</w:t>
      </w:r>
      <w:r w:rsidR="00E119B7" w:rsidRPr="002118EA">
        <w:rPr>
          <w:rFonts w:ascii="Tahoma" w:hAnsi="Tahoma" w:hint="cs"/>
          <w:color w:val="000000"/>
          <w:rtl/>
        </w:rPr>
        <w:t>،</w:t>
      </w:r>
      <w:r w:rsidRPr="002118EA">
        <w:rPr>
          <w:rFonts w:ascii="Tahoma" w:hAnsi="Tahoma" w:hint="cs"/>
          <w:color w:val="000000"/>
          <w:rtl/>
        </w:rPr>
        <w:t xml:space="preserve"> لا جريمة ولا عقوبة إلا بنص قانوني وعدم رجعية القوانين</w:t>
      </w:r>
      <w:r w:rsidR="00E119B7" w:rsidRPr="002118EA">
        <w:rPr>
          <w:rFonts w:ascii="Tahoma" w:hAnsi="Tahoma" w:hint="cs"/>
          <w:color w:val="000000"/>
          <w:rtl/>
        </w:rPr>
        <w:t>،</w:t>
      </w:r>
      <w:r w:rsidR="00D65C91">
        <w:rPr>
          <w:rFonts w:ascii="Tahoma" w:hAnsi="Tahoma" w:hint="cs"/>
          <w:color w:val="000000"/>
          <w:rtl/>
        </w:rPr>
        <w:t xml:space="preserve"> </w:t>
      </w:r>
      <w:r w:rsidRPr="002118EA">
        <w:rPr>
          <w:rFonts w:ascii="Tahoma" w:hAnsi="Tahoma" w:hint="cs"/>
          <w:color w:val="000000"/>
          <w:rtl/>
        </w:rPr>
        <w:t>حق اللجوء إلى القضاء</w:t>
      </w:r>
      <w:r w:rsidR="00E119B7" w:rsidRPr="002118EA">
        <w:rPr>
          <w:rFonts w:ascii="Tahoma" w:hAnsi="Tahoma" w:hint="cs"/>
          <w:color w:val="000000"/>
          <w:rtl/>
        </w:rPr>
        <w:t>،</w:t>
      </w:r>
      <w:r w:rsidRPr="002118EA">
        <w:rPr>
          <w:rFonts w:ascii="Tahoma" w:hAnsi="Tahoma" w:hint="cs"/>
          <w:color w:val="000000"/>
          <w:rtl/>
        </w:rPr>
        <w:t xml:space="preserve"> المحاكمة العادلة</w:t>
      </w:r>
      <w:r w:rsidR="00E119B7" w:rsidRPr="002118EA">
        <w:rPr>
          <w:rFonts w:ascii="Tahoma" w:hAnsi="Tahoma" w:hint="cs"/>
          <w:color w:val="000000"/>
          <w:rtl/>
        </w:rPr>
        <w:t xml:space="preserve">، </w:t>
      </w:r>
      <w:r w:rsidRPr="002118EA">
        <w:rPr>
          <w:rFonts w:ascii="Tahoma" w:hAnsi="Tahoma" w:hint="cs"/>
          <w:color w:val="000000"/>
          <w:rtl/>
        </w:rPr>
        <w:t>عدم التمييز في المعاملة</w:t>
      </w:r>
      <w:r w:rsidR="00E119B7" w:rsidRPr="002118EA">
        <w:rPr>
          <w:rFonts w:ascii="Tahoma" w:hAnsi="Tahoma" w:hint="cs"/>
          <w:color w:val="000000"/>
          <w:rtl/>
        </w:rPr>
        <w:t>،</w:t>
      </w:r>
      <w:r w:rsidRPr="002118EA">
        <w:rPr>
          <w:rFonts w:ascii="Tahoma" w:hAnsi="Tahoma" w:hint="cs"/>
          <w:color w:val="000000"/>
          <w:rtl/>
        </w:rPr>
        <w:t xml:space="preserve"> الحق في عدم التعرض للمعاملة القاسية أو غير الإنسانية أو المشينة أثناء الاعتقال أو المحاكمة أو</w:t>
      </w:r>
      <w:r w:rsidR="003D6D7A">
        <w:rPr>
          <w:rFonts w:ascii="Tahoma" w:hAnsi="Tahoma" w:hint="cs"/>
          <w:color w:val="000000"/>
          <w:rtl/>
        </w:rPr>
        <w:t xml:space="preserve"> </w:t>
      </w:r>
      <w:r w:rsidRPr="002118EA">
        <w:rPr>
          <w:rFonts w:ascii="Tahoma" w:hAnsi="Tahoma" w:hint="cs"/>
          <w:color w:val="000000"/>
          <w:rtl/>
        </w:rPr>
        <w:t>عند تنفيذ العقوبة</w:t>
      </w:r>
      <w:r w:rsidR="00E119B7" w:rsidRPr="002118EA">
        <w:rPr>
          <w:rFonts w:ascii="Tahoma" w:hAnsi="Tahoma" w:hint="cs"/>
          <w:color w:val="000000"/>
          <w:rtl/>
        </w:rPr>
        <w:t>،</w:t>
      </w:r>
      <w:r w:rsidR="00D65C91">
        <w:rPr>
          <w:rFonts w:ascii="Tahoma" w:hAnsi="Tahoma" w:hint="cs"/>
          <w:color w:val="000000"/>
          <w:rtl/>
        </w:rPr>
        <w:t xml:space="preserve"> </w:t>
      </w:r>
      <w:r w:rsidRPr="002118EA">
        <w:rPr>
          <w:rFonts w:ascii="Tahoma" w:hAnsi="Tahoma" w:hint="cs"/>
          <w:color w:val="000000"/>
          <w:rtl/>
        </w:rPr>
        <w:t>الحق في الحصول على تعويض عادل</w:t>
      </w:r>
      <w:r w:rsidR="00E119B7" w:rsidRPr="002118EA">
        <w:rPr>
          <w:rFonts w:ascii="Tahoma" w:hAnsi="Tahoma" w:hint="cs"/>
          <w:color w:val="000000"/>
          <w:rtl/>
        </w:rPr>
        <w:t>،</w:t>
      </w:r>
      <w:r w:rsidRPr="002118EA">
        <w:rPr>
          <w:rFonts w:ascii="Tahoma" w:hAnsi="Tahoma" w:hint="cs"/>
          <w:color w:val="000000"/>
          <w:rtl/>
        </w:rPr>
        <w:t xml:space="preserve"> حرية المعتقد</w:t>
      </w:r>
      <w:r w:rsidR="00E119B7" w:rsidRPr="002118EA">
        <w:rPr>
          <w:rFonts w:ascii="Tahoma" w:hAnsi="Tahoma" w:hint="cs"/>
          <w:color w:val="000000"/>
          <w:rtl/>
        </w:rPr>
        <w:t xml:space="preserve"> و</w:t>
      </w:r>
      <w:r w:rsidRPr="002118EA">
        <w:rPr>
          <w:rFonts w:ascii="Tahoma" w:hAnsi="Tahoma" w:hint="cs"/>
          <w:color w:val="000000"/>
          <w:rtl/>
        </w:rPr>
        <w:t>الدين</w:t>
      </w:r>
      <w:r w:rsidR="00E119B7" w:rsidRPr="002118EA">
        <w:rPr>
          <w:rFonts w:ascii="Tahoma" w:hAnsi="Tahoma" w:hint="cs"/>
          <w:color w:val="000000"/>
          <w:rtl/>
        </w:rPr>
        <w:t>،</w:t>
      </w:r>
      <w:r w:rsidRPr="002118EA">
        <w:rPr>
          <w:rFonts w:ascii="Tahoma" w:hAnsi="Tahoma" w:hint="cs"/>
          <w:color w:val="000000"/>
          <w:rtl/>
        </w:rPr>
        <w:t xml:space="preserve"> حرية الرأي</w:t>
      </w:r>
      <w:r w:rsidR="00E119B7" w:rsidRPr="002118EA">
        <w:rPr>
          <w:rFonts w:ascii="Tahoma" w:hAnsi="Tahoma" w:hint="cs"/>
          <w:color w:val="000000"/>
          <w:rtl/>
        </w:rPr>
        <w:t xml:space="preserve"> و</w:t>
      </w:r>
      <w:r w:rsidRPr="002118EA">
        <w:rPr>
          <w:rFonts w:ascii="Tahoma" w:hAnsi="Tahoma" w:hint="cs"/>
          <w:color w:val="000000"/>
          <w:rtl/>
        </w:rPr>
        <w:t>التعبير</w:t>
      </w:r>
      <w:r w:rsidR="00763686">
        <w:rPr>
          <w:rFonts w:ascii="Tahoma" w:hAnsi="Tahoma" w:hint="cs"/>
          <w:color w:val="000000"/>
          <w:rtl/>
        </w:rPr>
        <w:t>؛</w:t>
      </w:r>
    </w:p>
    <w:p w:rsidR="00CF7233" w:rsidRPr="002118EA" w:rsidRDefault="00CF7233" w:rsidP="003D6D7A">
      <w:pPr>
        <w:spacing w:before="0" w:line="380" w:lineRule="exact"/>
        <w:ind w:firstLine="720"/>
        <w:rPr>
          <w:rFonts w:ascii="Tahoma" w:hAnsi="Tahoma" w:hint="cs"/>
          <w:color w:val="000000"/>
          <w:rtl/>
        </w:rPr>
      </w:pPr>
      <w:r w:rsidRPr="002118EA">
        <w:rPr>
          <w:rFonts w:hint="cs"/>
          <w:rtl/>
        </w:rPr>
        <w:t>(ب)</w:t>
      </w:r>
      <w:r w:rsidR="003D6D7A">
        <w:rPr>
          <w:rFonts w:hint="cs"/>
          <w:rtl/>
        </w:rPr>
        <w:tab/>
      </w:r>
      <w:r w:rsidRPr="002118EA">
        <w:rPr>
          <w:rFonts w:hint="cs"/>
          <w:rtl/>
        </w:rPr>
        <w:t>أثناء ا</w:t>
      </w:r>
      <w:r w:rsidR="003D6D7A">
        <w:rPr>
          <w:rFonts w:hint="cs"/>
          <w:rtl/>
        </w:rPr>
        <w:t>لا</w:t>
      </w:r>
      <w:r w:rsidRPr="002118EA">
        <w:rPr>
          <w:rFonts w:hint="cs"/>
          <w:rtl/>
        </w:rPr>
        <w:t>حتجاز والتحقيق</w:t>
      </w:r>
      <w:r w:rsidR="00371A0B" w:rsidRPr="002118EA">
        <w:rPr>
          <w:rFonts w:hint="cs"/>
          <w:rtl/>
        </w:rPr>
        <w:t>:</w:t>
      </w:r>
      <w:r w:rsidR="00D65C91">
        <w:rPr>
          <w:rFonts w:hint="cs"/>
          <w:rtl/>
        </w:rPr>
        <w:t xml:space="preserve"> </w:t>
      </w:r>
      <w:r w:rsidRPr="002118EA">
        <w:rPr>
          <w:rFonts w:hint="cs"/>
          <w:rtl/>
        </w:rPr>
        <w:t xml:space="preserve">واندرج تحت هذا البند سبعة حقوق متعلقة بالآتي: </w:t>
      </w:r>
      <w:r w:rsidRPr="002118EA">
        <w:rPr>
          <w:rFonts w:ascii="Tahoma" w:hAnsi="Tahoma" w:hint="cs"/>
          <w:color w:val="000000"/>
          <w:rtl/>
        </w:rPr>
        <w:t>عدم ا</w:t>
      </w:r>
      <w:r w:rsidR="003D6D7A">
        <w:rPr>
          <w:rFonts w:ascii="Tahoma" w:hAnsi="Tahoma" w:hint="cs"/>
          <w:color w:val="000000"/>
          <w:rtl/>
        </w:rPr>
        <w:t>لا</w:t>
      </w:r>
      <w:r w:rsidRPr="002118EA">
        <w:rPr>
          <w:rFonts w:ascii="Tahoma" w:hAnsi="Tahoma" w:hint="cs"/>
          <w:color w:val="000000"/>
          <w:rtl/>
        </w:rPr>
        <w:t xml:space="preserve">حتجاز </w:t>
      </w:r>
      <w:r w:rsidR="003D6D7A">
        <w:rPr>
          <w:rFonts w:ascii="Tahoma" w:hAnsi="Tahoma"/>
          <w:color w:val="000000"/>
          <w:rtl/>
        </w:rPr>
        <w:br/>
      </w:r>
      <w:r w:rsidRPr="002118EA">
        <w:rPr>
          <w:rFonts w:ascii="Tahoma" w:hAnsi="Tahoma" w:hint="cs"/>
          <w:color w:val="000000"/>
          <w:rtl/>
        </w:rPr>
        <w:t>أو القبض إلا بمسوغ قانوني</w:t>
      </w:r>
      <w:r w:rsidR="00E119B7" w:rsidRPr="002118EA">
        <w:rPr>
          <w:rFonts w:ascii="Tahoma" w:hAnsi="Tahoma" w:hint="cs"/>
          <w:color w:val="000000"/>
          <w:rtl/>
        </w:rPr>
        <w:t>،</w:t>
      </w:r>
      <w:r w:rsidRPr="002118EA">
        <w:rPr>
          <w:rFonts w:ascii="Tahoma" w:hAnsi="Tahoma" w:hint="cs"/>
          <w:color w:val="000000"/>
          <w:rtl/>
        </w:rPr>
        <w:t xml:space="preserve"> افتراض براءة المتهم</w:t>
      </w:r>
      <w:r w:rsidR="00E119B7" w:rsidRPr="002118EA">
        <w:rPr>
          <w:rFonts w:ascii="Tahoma" w:hAnsi="Tahoma" w:hint="cs"/>
          <w:color w:val="000000"/>
          <w:rtl/>
        </w:rPr>
        <w:t>،</w:t>
      </w:r>
      <w:r w:rsidRPr="002118EA">
        <w:rPr>
          <w:rFonts w:ascii="Tahoma" w:hAnsi="Tahoma" w:hint="cs"/>
          <w:color w:val="000000"/>
          <w:rtl/>
        </w:rPr>
        <w:t xml:space="preserve"> الحق في الدفاع</w:t>
      </w:r>
      <w:r w:rsidR="00E119B7" w:rsidRPr="002118EA">
        <w:rPr>
          <w:rFonts w:ascii="Tahoma" w:hAnsi="Tahoma" w:hint="cs"/>
          <w:color w:val="000000"/>
          <w:rtl/>
        </w:rPr>
        <w:t>،</w:t>
      </w:r>
      <w:r w:rsidRPr="002118EA">
        <w:rPr>
          <w:rFonts w:ascii="Tahoma" w:hAnsi="Tahoma" w:hint="cs"/>
          <w:color w:val="000000"/>
          <w:rtl/>
        </w:rPr>
        <w:t xml:space="preserve"> معرفة المتهم بالتهم المنسوبة إليه</w:t>
      </w:r>
      <w:r w:rsidR="00E119B7" w:rsidRPr="002118EA">
        <w:rPr>
          <w:rFonts w:ascii="Tahoma" w:hAnsi="Tahoma" w:hint="cs"/>
          <w:color w:val="000000"/>
          <w:rtl/>
        </w:rPr>
        <w:t>،</w:t>
      </w:r>
      <w:r w:rsidRPr="002118EA">
        <w:rPr>
          <w:rFonts w:ascii="Tahoma" w:hAnsi="Tahoma" w:hint="cs"/>
          <w:color w:val="000000"/>
          <w:rtl/>
        </w:rPr>
        <w:t xml:space="preserve"> عدم </w:t>
      </w:r>
      <w:r w:rsidRPr="003D6D7A">
        <w:rPr>
          <w:rFonts w:ascii="Tahoma" w:hAnsi="Tahoma" w:hint="cs"/>
          <w:color w:val="000000"/>
          <w:spacing w:val="4"/>
          <w:rtl/>
        </w:rPr>
        <w:t>ا</w:t>
      </w:r>
      <w:r w:rsidR="003D6D7A" w:rsidRPr="003D6D7A">
        <w:rPr>
          <w:rFonts w:ascii="Tahoma" w:hAnsi="Tahoma" w:hint="cs"/>
          <w:color w:val="000000"/>
          <w:spacing w:val="4"/>
          <w:rtl/>
        </w:rPr>
        <w:t>لا</w:t>
      </w:r>
      <w:r w:rsidRPr="003D6D7A">
        <w:rPr>
          <w:rFonts w:ascii="Tahoma" w:hAnsi="Tahoma" w:hint="cs"/>
          <w:color w:val="000000"/>
          <w:spacing w:val="4"/>
          <w:rtl/>
        </w:rPr>
        <w:t>حتجاز التعسفي</w:t>
      </w:r>
      <w:r w:rsidR="00E119B7" w:rsidRPr="003D6D7A">
        <w:rPr>
          <w:rFonts w:ascii="Tahoma" w:hAnsi="Tahoma" w:hint="cs"/>
          <w:color w:val="000000"/>
          <w:spacing w:val="4"/>
          <w:rtl/>
        </w:rPr>
        <w:t>،</w:t>
      </w:r>
      <w:r w:rsidRPr="003D6D7A">
        <w:rPr>
          <w:rFonts w:ascii="Tahoma" w:hAnsi="Tahoma" w:hint="cs"/>
          <w:color w:val="000000"/>
          <w:spacing w:val="4"/>
          <w:rtl/>
        </w:rPr>
        <w:t xml:space="preserve"> إخطار من يختاره المقبوض عليه فور </w:t>
      </w:r>
      <w:r w:rsidR="003D6D7A" w:rsidRPr="003D6D7A">
        <w:rPr>
          <w:rFonts w:ascii="Tahoma" w:hAnsi="Tahoma" w:hint="cs"/>
          <w:color w:val="000000"/>
          <w:spacing w:val="4"/>
          <w:rtl/>
        </w:rPr>
        <w:t>ا</w:t>
      </w:r>
      <w:r w:rsidRPr="003D6D7A">
        <w:rPr>
          <w:rFonts w:ascii="Tahoma" w:hAnsi="Tahoma" w:hint="cs"/>
          <w:color w:val="000000"/>
          <w:spacing w:val="4"/>
          <w:rtl/>
        </w:rPr>
        <w:t>حتجازه</w:t>
      </w:r>
      <w:r w:rsidR="00E119B7" w:rsidRPr="003D6D7A">
        <w:rPr>
          <w:rFonts w:ascii="Tahoma" w:hAnsi="Tahoma" w:hint="cs"/>
          <w:color w:val="000000"/>
          <w:spacing w:val="4"/>
          <w:rtl/>
        </w:rPr>
        <w:t>،</w:t>
      </w:r>
      <w:r w:rsidRPr="003D6D7A">
        <w:rPr>
          <w:rFonts w:ascii="Tahoma" w:hAnsi="Tahoma" w:hint="cs"/>
          <w:color w:val="000000"/>
          <w:spacing w:val="4"/>
          <w:rtl/>
        </w:rPr>
        <w:t xml:space="preserve"> الاحتجاز أو الحبس في الأماكن المخصصة قانوناً</w:t>
      </w:r>
      <w:r w:rsidR="00763686">
        <w:rPr>
          <w:rFonts w:ascii="Tahoma" w:hAnsi="Tahoma" w:hint="cs"/>
          <w:color w:val="000000"/>
          <w:rtl/>
        </w:rPr>
        <w:t>؛</w:t>
      </w:r>
    </w:p>
    <w:p w:rsidR="00CF7233" w:rsidRPr="002118EA" w:rsidRDefault="00CF7233" w:rsidP="00D65C91">
      <w:pPr>
        <w:spacing w:before="0" w:line="380" w:lineRule="exact"/>
        <w:ind w:firstLine="720"/>
        <w:rPr>
          <w:rFonts w:hint="cs"/>
          <w:b/>
          <w:bCs/>
          <w:rtl/>
        </w:rPr>
      </w:pPr>
      <w:r w:rsidRPr="002118EA">
        <w:rPr>
          <w:rFonts w:hint="cs"/>
          <w:rtl/>
        </w:rPr>
        <w:t>(ج)</w:t>
      </w:r>
      <w:r w:rsidR="003D6D7A">
        <w:rPr>
          <w:rFonts w:hint="cs"/>
          <w:rtl/>
        </w:rPr>
        <w:tab/>
      </w:r>
      <w:r w:rsidRPr="002118EA">
        <w:rPr>
          <w:rFonts w:hint="cs"/>
          <w:rtl/>
        </w:rPr>
        <w:t>أثناء المحاكمة واندرج تحت هذا البند</w:t>
      </w:r>
      <w:r w:rsidR="00371A0B" w:rsidRPr="002118EA">
        <w:rPr>
          <w:rFonts w:hint="cs"/>
          <w:rtl/>
        </w:rPr>
        <w:t>:</w:t>
      </w:r>
      <w:r w:rsidRPr="002118EA">
        <w:rPr>
          <w:rFonts w:hint="cs"/>
          <w:rtl/>
        </w:rPr>
        <w:t xml:space="preserve"> </w:t>
      </w:r>
      <w:r w:rsidRPr="002118EA">
        <w:rPr>
          <w:rFonts w:ascii="Tahoma" w:hAnsi="Tahoma" w:hint="cs"/>
          <w:color w:val="000000"/>
          <w:rtl/>
        </w:rPr>
        <w:t>المس</w:t>
      </w:r>
      <w:r w:rsidR="00D65C91">
        <w:rPr>
          <w:rFonts w:ascii="Tahoma" w:hAnsi="Tahoma" w:hint="cs"/>
          <w:color w:val="000000"/>
          <w:rtl/>
        </w:rPr>
        <w:t>ؤ</w:t>
      </w:r>
      <w:r w:rsidRPr="002118EA">
        <w:rPr>
          <w:rFonts w:ascii="Tahoma" w:hAnsi="Tahoma" w:hint="cs"/>
          <w:color w:val="000000"/>
          <w:rtl/>
        </w:rPr>
        <w:t>ولية الجزائية شخصية</w:t>
      </w:r>
      <w:r w:rsidR="00E119B7" w:rsidRPr="002118EA">
        <w:rPr>
          <w:rFonts w:ascii="Tahoma" w:hAnsi="Tahoma" w:hint="cs"/>
          <w:color w:val="000000"/>
          <w:rtl/>
        </w:rPr>
        <w:t>،</w:t>
      </w:r>
      <w:r w:rsidRPr="002118EA">
        <w:rPr>
          <w:rFonts w:ascii="Tahoma" w:hAnsi="Tahoma" w:hint="cs"/>
          <w:color w:val="000000"/>
          <w:rtl/>
        </w:rPr>
        <w:t xml:space="preserve"> استيفاء طرق الطعن</w:t>
      </w:r>
      <w:r w:rsidR="00763686">
        <w:rPr>
          <w:rFonts w:ascii="Tahoma" w:hAnsi="Tahoma" w:hint="cs"/>
          <w:color w:val="000000"/>
          <w:rtl/>
        </w:rPr>
        <w:t>؛</w:t>
      </w:r>
    </w:p>
    <w:p w:rsidR="00CF7233" w:rsidRPr="002118EA" w:rsidRDefault="00CF7233" w:rsidP="003D6D7A">
      <w:pPr>
        <w:spacing w:before="0" w:line="380" w:lineRule="exact"/>
        <w:ind w:firstLine="720"/>
        <w:rPr>
          <w:rFonts w:hint="cs"/>
          <w:rtl/>
        </w:rPr>
      </w:pPr>
      <w:r w:rsidRPr="002118EA">
        <w:rPr>
          <w:rFonts w:hint="cs"/>
          <w:rtl/>
        </w:rPr>
        <w:t>(د)</w:t>
      </w:r>
      <w:r w:rsidR="003D6D7A">
        <w:rPr>
          <w:rFonts w:hint="cs"/>
          <w:rtl/>
        </w:rPr>
        <w:tab/>
      </w:r>
      <w:r w:rsidRPr="002118EA">
        <w:rPr>
          <w:rFonts w:hint="cs"/>
          <w:rtl/>
        </w:rPr>
        <w:t>أثناء قضاء مدة العقوبة</w:t>
      </w:r>
      <w:r w:rsidR="004E7B85">
        <w:rPr>
          <w:rFonts w:hint="cs"/>
          <w:rtl/>
        </w:rPr>
        <w:t>.</w:t>
      </w:r>
    </w:p>
    <w:p w:rsidR="00CF7233" w:rsidRPr="002118EA" w:rsidRDefault="00DD149A" w:rsidP="00763686">
      <w:pPr>
        <w:spacing w:before="0" w:line="380" w:lineRule="exact"/>
        <w:rPr>
          <w:rFonts w:ascii="Tahoma" w:hAnsi="Tahoma" w:hint="cs"/>
          <w:color w:val="000000"/>
          <w:rtl/>
        </w:rPr>
      </w:pPr>
      <w:r>
        <w:rPr>
          <w:rFonts w:hint="cs"/>
          <w:rtl/>
        </w:rPr>
        <w:t>١٠٨</w:t>
      </w:r>
      <w:r w:rsidR="00D43AD8" w:rsidRPr="002118EA">
        <w:rPr>
          <w:rFonts w:hint="cs"/>
          <w:rtl/>
        </w:rPr>
        <w:t>-</w:t>
      </w:r>
      <w:r w:rsidR="00CF7233" w:rsidRPr="002118EA">
        <w:rPr>
          <w:rFonts w:hint="cs"/>
          <w:rtl/>
        </w:rPr>
        <w:tab/>
        <w:t>واندرج تحت هذا البند أربعة عشر حقاً</w:t>
      </w:r>
      <w:r w:rsidR="00E119B7" w:rsidRPr="002118EA">
        <w:rPr>
          <w:rFonts w:hint="cs"/>
          <w:rtl/>
        </w:rPr>
        <w:t xml:space="preserve"> </w:t>
      </w:r>
      <w:r w:rsidR="00CF7233" w:rsidRPr="002118EA">
        <w:rPr>
          <w:rFonts w:hint="cs"/>
          <w:rtl/>
        </w:rPr>
        <w:t xml:space="preserve">متعلقة بالآتي: </w:t>
      </w:r>
      <w:r w:rsidR="00CF7233" w:rsidRPr="002118EA">
        <w:rPr>
          <w:rFonts w:ascii="Tahoma" w:hAnsi="Tahoma" w:hint="cs"/>
          <w:color w:val="000000"/>
          <w:rtl/>
        </w:rPr>
        <w:t>وجود سجل بيانات للسجين</w:t>
      </w:r>
      <w:r w:rsidR="00E119B7" w:rsidRPr="002118EA">
        <w:rPr>
          <w:rFonts w:ascii="Tahoma" w:hAnsi="Tahoma" w:hint="cs"/>
          <w:color w:val="000000"/>
          <w:rtl/>
        </w:rPr>
        <w:t>،</w:t>
      </w:r>
      <w:r w:rsidR="00CF7233" w:rsidRPr="002118EA">
        <w:rPr>
          <w:rFonts w:ascii="Tahoma" w:hAnsi="Tahoma" w:hint="cs"/>
          <w:color w:val="000000"/>
          <w:rtl/>
        </w:rPr>
        <w:t xml:space="preserve"> الفصل بين الفئات، النظافة الشخصية</w:t>
      </w:r>
      <w:r w:rsidR="00E119B7" w:rsidRPr="002118EA">
        <w:rPr>
          <w:rFonts w:ascii="Tahoma" w:hAnsi="Tahoma" w:hint="cs"/>
          <w:color w:val="000000"/>
          <w:rtl/>
        </w:rPr>
        <w:t>،</w:t>
      </w:r>
      <w:r w:rsidR="00CF7233" w:rsidRPr="002118EA">
        <w:rPr>
          <w:rFonts w:ascii="Tahoma" w:hAnsi="Tahoma" w:hint="cs"/>
          <w:color w:val="000000"/>
          <w:rtl/>
        </w:rPr>
        <w:t xml:space="preserve"> توفير الطعام والماء</w:t>
      </w:r>
      <w:r w:rsidR="00E119B7" w:rsidRPr="002118EA">
        <w:rPr>
          <w:rFonts w:ascii="Tahoma" w:hAnsi="Tahoma" w:hint="cs"/>
          <w:color w:val="000000"/>
          <w:rtl/>
        </w:rPr>
        <w:t>،</w:t>
      </w:r>
      <w:r w:rsidR="00CF7233" w:rsidRPr="002118EA">
        <w:rPr>
          <w:rFonts w:ascii="Tahoma" w:hAnsi="Tahoma" w:hint="cs"/>
          <w:color w:val="000000"/>
          <w:rtl/>
        </w:rPr>
        <w:t xml:space="preserve"> التمارين الرياضية</w:t>
      </w:r>
      <w:r w:rsidR="00E119B7" w:rsidRPr="002118EA">
        <w:rPr>
          <w:rFonts w:ascii="Tahoma" w:hAnsi="Tahoma" w:hint="cs"/>
          <w:color w:val="000000"/>
          <w:rtl/>
        </w:rPr>
        <w:t>،</w:t>
      </w:r>
      <w:r w:rsidR="00CF7233" w:rsidRPr="002118EA">
        <w:rPr>
          <w:rFonts w:ascii="Tahoma" w:hAnsi="Tahoma" w:hint="cs"/>
          <w:color w:val="000000"/>
          <w:rtl/>
        </w:rPr>
        <w:t xml:space="preserve"> توفير الخدمات الطبية</w:t>
      </w:r>
      <w:r w:rsidR="00E119B7" w:rsidRPr="002118EA">
        <w:rPr>
          <w:rFonts w:ascii="Tahoma" w:hAnsi="Tahoma" w:hint="cs"/>
          <w:color w:val="000000"/>
          <w:rtl/>
        </w:rPr>
        <w:t>،</w:t>
      </w:r>
      <w:r w:rsidR="00CF7233" w:rsidRPr="002118EA">
        <w:rPr>
          <w:rFonts w:ascii="Tahoma" w:hAnsi="Tahoma" w:hint="cs"/>
          <w:color w:val="000000"/>
          <w:rtl/>
        </w:rPr>
        <w:t xml:space="preserve"> عدم </w:t>
      </w:r>
      <w:r w:rsidR="00763686">
        <w:rPr>
          <w:rFonts w:ascii="Tahoma" w:hAnsi="Tahoma" w:hint="cs"/>
          <w:color w:val="000000"/>
          <w:rtl/>
        </w:rPr>
        <w:t>ا</w:t>
      </w:r>
      <w:r w:rsidR="00CF7233" w:rsidRPr="002118EA">
        <w:rPr>
          <w:rFonts w:ascii="Tahoma" w:hAnsi="Tahoma" w:hint="cs"/>
          <w:color w:val="000000"/>
          <w:rtl/>
        </w:rPr>
        <w:t>ستخدام أدوات تقييد الحرية</w:t>
      </w:r>
      <w:r w:rsidR="00E119B7" w:rsidRPr="002118EA">
        <w:rPr>
          <w:rFonts w:ascii="Tahoma" w:hAnsi="Tahoma" w:hint="cs"/>
          <w:color w:val="000000"/>
          <w:rtl/>
        </w:rPr>
        <w:t>،</w:t>
      </w:r>
      <w:r w:rsidR="00CF7233" w:rsidRPr="002118EA">
        <w:rPr>
          <w:rFonts w:ascii="Tahoma" w:hAnsi="Tahoma" w:hint="cs"/>
          <w:color w:val="000000"/>
          <w:rtl/>
        </w:rPr>
        <w:t xml:space="preserve"> تزويد السجناء بالمعلومات وحقهم في الشكوى</w:t>
      </w:r>
      <w:r w:rsidR="00E119B7" w:rsidRPr="002118EA">
        <w:rPr>
          <w:rFonts w:ascii="Tahoma" w:hAnsi="Tahoma" w:hint="cs"/>
          <w:color w:val="000000"/>
          <w:rtl/>
        </w:rPr>
        <w:t>،</w:t>
      </w:r>
      <w:r w:rsidR="00CF7233" w:rsidRPr="002118EA">
        <w:rPr>
          <w:rFonts w:ascii="Tahoma" w:hAnsi="Tahoma" w:hint="cs"/>
          <w:color w:val="000000"/>
          <w:rtl/>
        </w:rPr>
        <w:t xml:space="preserve"> الاتصال بالعالم الخارجي</w:t>
      </w:r>
      <w:r w:rsidR="00E119B7" w:rsidRPr="002118EA">
        <w:rPr>
          <w:rFonts w:ascii="Tahoma" w:hAnsi="Tahoma" w:hint="cs"/>
          <w:color w:val="000000"/>
          <w:rtl/>
        </w:rPr>
        <w:t>،</w:t>
      </w:r>
      <w:r w:rsidR="00CF7233" w:rsidRPr="002118EA">
        <w:rPr>
          <w:rFonts w:ascii="Tahoma" w:hAnsi="Tahoma" w:hint="cs"/>
          <w:color w:val="000000"/>
          <w:rtl/>
        </w:rPr>
        <w:t xml:space="preserve"> توفير الكتب</w:t>
      </w:r>
      <w:r w:rsidR="00E119B7" w:rsidRPr="002118EA">
        <w:rPr>
          <w:rFonts w:ascii="Tahoma" w:hAnsi="Tahoma" w:hint="cs"/>
          <w:color w:val="000000"/>
          <w:rtl/>
        </w:rPr>
        <w:t>،</w:t>
      </w:r>
      <w:r w:rsidR="00CF7233" w:rsidRPr="002118EA">
        <w:rPr>
          <w:rFonts w:ascii="Tahoma" w:hAnsi="Tahoma" w:hint="cs"/>
          <w:color w:val="000000"/>
          <w:rtl/>
        </w:rPr>
        <w:t xml:space="preserve"> حفظ متاع السجناء</w:t>
      </w:r>
      <w:r w:rsidR="00E119B7" w:rsidRPr="002118EA">
        <w:rPr>
          <w:rFonts w:ascii="Tahoma" w:hAnsi="Tahoma" w:hint="cs"/>
          <w:color w:val="000000"/>
          <w:rtl/>
        </w:rPr>
        <w:t>،</w:t>
      </w:r>
      <w:r w:rsidR="00CF7233" w:rsidRPr="002118EA">
        <w:rPr>
          <w:rFonts w:ascii="Tahoma" w:hAnsi="Tahoma" w:hint="cs"/>
          <w:color w:val="000000"/>
          <w:rtl/>
        </w:rPr>
        <w:t xml:space="preserve"> الإخطار بحالات الوفاة أو المرض أو النقل، الخ</w:t>
      </w:r>
      <w:r w:rsidR="00E119B7" w:rsidRPr="002118EA">
        <w:rPr>
          <w:rFonts w:ascii="Tahoma" w:hAnsi="Tahoma" w:hint="cs"/>
          <w:color w:val="000000"/>
          <w:rtl/>
        </w:rPr>
        <w:t>،</w:t>
      </w:r>
      <w:r w:rsidR="00CF7233" w:rsidRPr="002118EA">
        <w:rPr>
          <w:rFonts w:ascii="Tahoma" w:hAnsi="Tahoma" w:hint="cs"/>
          <w:color w:val="000000"/>
          <w:rtl/>
        </w:rPr>
        <w:t xml:space="preserve"> انتقال السجناء</w:t>
      </w:r>
      <w:r w:rsidR="00E119B7" w:rsidRPr="002118EA">
        <w:rPr>
          <w:rFonts w:ascii="Tahoma" w:hAnsi="Tahoma" w:hint="cs"/>
          <w:color w:val="000000"/>
          <w:rtl/>
        </w:rPr>
        <w:t>،</w:t>
      </w:r>
      <w:r w:rsidR="00CF7233" w:rsidRPr="002118EA">
        <w:rPr>
          <w:rFonts w:ascii="Tahoma" w:hAnsi="Tahoma" w:hint="cs"/>
          <w:color w:val="000000"/>
          <w:rtl/>
        </w:rPr>
        <w:t xml:space="preserve"> تنمية علاقات السجين الاجتماعية ورعايته بعد السجن</w:t>
      </w:r>
      <w:r w:rsidR="004E7B85">
        <w:rPr>
          <w:rFonts w:hint="cs"/>
          <w:rtl/>
        </w:rPr>
        <w:t>.</w:t>
      </w:r>
    </w:p>
    <w:p w:rsidR="00CF7233" w:rsidRPr="002118EA" w:rsidRDefault="00CF7233" w:rsidP="00DB6E61">
      <w:pPr>
        <w:spacing w:before="0" w:line="380" w:lineRule="exact"/>
        <w:rPr>
          <w:rFonts w:hint="cs"/>
          <w:rtl/>
        </w:rPr>
      </w:pPr>
      <w:r w:rsidRPr="002118EA">
        <w:rPr>
          <w:rFonts w:hint="cs"/>
          <w:rtl/>
        </w:rPr>
        <w:t>الخطوة الثانية: تعريف الحقوق</w:t>
      </w:r>
    </w:p>
    <w:p w:rsidR="00CF7233" w:rsidRPr="002118EA" w:rsidRDefault="00DD149A" w:rsidP="001F0800">
      <w:pPr>
        <w:spacing w:before="0" w:line="380" w:lineRule="exact"/>
        <w:rPr>
          <w:rFonts w:hint="cs"/>
          <w:b/>
          <w:bCs/>
          <w:rtl/>
        </w:rPr>
      </w:pPr>
      <w:r>
        <w:rPr>
          <w:rFonts w:hint="cs"/>
          <w:rtl/>
        </w:rPr>
        <w:t>١٠٩</w:t>
      </w:r>
      <w:r w:rsidR="00D43AD8" w:rsidRPr="002118EA">
        <w:rPr>
          <w:rFonts w:hint="cs"/>
          <w:rtl/>
        </w:rPr>
        <w:t>-</w:t>
      </w:r>
      <w:r w:rsidR="00CF7233" w:rsidRPr="002118EA">
        <w:rPr>
          <w:rFonts w:hint="cs"/>
          <w:rtl/>
        </w:rPr>
        <w:tab/>
      </w:r>
      <w:r w:rsidR="00CF7233" w:rsidRPr="002118EA">
        <w:rPr>
          <w:rFonts w:ascii="Tahoma" w:hAnsi="Tahoma" w:hint="cs"/>
          <w:color w:val="000000"/>
          <w:rtl/>
        </w:rPr>
        <w:t xml:space="preserve">تم وضع </w:t>
      </w:r>
      <w:proofErr w:type="spellStart"/>
      <w:r w:rsidR="00CF7233" w:rsidRPr="002118EA">
        <w:rPr>
          <w:rFonts w:ascii="Tahoma" w:hAnsi="Tahoma" w:hint="cs"/>
          <w:color w:val="000000"/>
          <w:rtl/>
        </w:rPr>
        <w:t>تعاريف</w:t>
      </w:r>
      <w:proofErr w:type="spellEnd"/>
      <w:r w:rsidR="00CF7233" w:rsidRPr="002118EA">
        <w:rPr>
          <w:rFonts w:ascii="Tahoma" w:hAnsi="Tahoma" w:hint="cs"/>
          <w:color w:val="000000"/>
          <w:rtl/>
        </w:rPr>
        <w:t xml:space="preserve"> لكل تلك الحقوق بحسب ما يتوافق مع </w:t>
      </w:r>
      <w:proofErr w:type="spellStart"/>
      <w:r w:rsidR="00CF7233" w:rsidRPr="002118EA">
        <w:rPr>
          <w:rFonts w:ascii="Tahoma" w:hAnsi="Tahoma" w:hint="cs"/>
          <w:color w:val="000000"/>
          <w:rtl/>
        </w:rPr>
        <w:t>التعاريف</w:t>
      </w:r>
      <w:proofErr w:type="spellEnd"/>
      <w:r w:rsidR="00CF7233" w:rsidRPr="002118EA">
        <w:rPr>
          <w:rFonts w:ascii="Tahoma" w:hAnsi="Tahoma" w:hint="cs"/>
          <w:color w:val="000000"/>
          <w:rtl/>
        </w:rPr>
        <w:t xml:space="preserve"> الإقليمية والدولية والقوانين الوطنية وبما يتوافق مع مفهوم العدالة الجنائية في السياق اليمني</w:t>
      </w:r>
      <w:r w:rsidR="004E7B85">
        <w:rPr>
          <w:rFonts w:hint="cs"/>
          <w:rtl/>
        </w:rPr>
        <w:t>.</w:t>
      </w:r>
    </w:p>
    <w:p w:rsidR="00CF7233" w:rsidRPr="002118EA" w:rsidRDefault="00CF7233" w:rsidP="00DB6E61">
      <w:pPr>
        <w:keepNext/>
        <w:spacing w:before="0" w:line="380" w:lineRule="exact"/>
        <w:rPr>
          <w:rFonts w:hint="cs"/>
          <w:rtl/>
        </w:rPr>
      </w:pPr>
      <w:r w:rsidRPr="002118EA">
        <w:rPr>
          <w:rFonts w:hint="cs"/>
          <w:rtl/>
        </w:rPr>
        <w:t>الخطوة الثالثة: الدستور</w:t>
      </w:r>
    </w:p>
    <w:p w:rsidR="00CF7233" w:rsidRPr="002118EA" w:rsidRDefault="00DD149A" w:rsidP="005B0188">
      <w:pPr>
        <w:spacing w:before="0" w:line="380" w:lineRule="exact"/>
        <w:rPr>
          <w:rFonts w:hint="cs"/>
          <w:b/>
          <w:bCs/>
          <w:rtl/>
        </w:rPr>
      </w:pPr>
      <w:r>
        <w:rPr>
          <w:rFonts w:hint="cs"/>
          <w:rtl/>
        </w:rPr>
        <w:t>١١٠</w:t>
      </w:r>
      <w:r w:rsidR="00D43AD8" w:rsidRPr="002118EA">
        <w:rPr>
          <w:rFonts w:hint="cs"/>
          <w:rtl/>
        </w:rPr>
        <w:t>-</w:t>
      </w:r>
      <w:r w:rsidR="00CF7233" w:rsidRPr="002118EA">
        <w:rPr>
          <w:rFonts w:hint="cs"/>
          <w:rtl/>
        </w:rPr>
        <w:tab/>
        <w:t>تمت دراسة كل مواد</w:t>
      </w:r>
      <w:r w:rsidR="00E119B7" w:rsidRPr="002118EA">
        <w:rPr>
          <w:rFonts w:hint="cs"/>
          <w:rtl/>
        </w:rPr>
        <w:t xml:space="preserve"> </w:t>
      </w:r>
      <w:r w:rsidR="00CF7233" w:rsidRPr="002118EA">
        <w:rPr>
          <w:rFonts w:hint="cs"/>
          <w:rtl/>
        </w:rPr>
        <w:t>الدستور ووضع كل نصوص المواد المتصلة بالتحليل أمام ما يناسبها في قائمة الحقوق وذلك بهدف تحديد الثغرات والإشكاليات</w:t>
      </w:r>
      <w:r w:rsidR="00E119B7" w:rsidRPr="002118EA">
        <w:rPr>
          <w:rFonts w:hint="cs"/>
          <w:rtl/>
        </w:rPr>
        <w:t xml:space="preserve"> </w:t>
      </w:r>
      <w:r w:rsidR="00CF7233" w:rsidRPr="002118EA">
        <w:rPr>
          <w:rFonts w:hint="cs"/>
          <w:rtl/>
        </w:rPr>
        <w:t xml:space="preserve">ومواطن الخلل ومقارنتها </w:t>
      </w:r>
      <w:proofErr w:type="spellStart"/>
      <w:r w:rsidR="00CF7233" w:rsidRPr="002118EA">
        <w:rPr>
          <w:rFonts w:hint="cs"/>
          <w:rtl/>
        </w:rPr>
        <w:t>بتعاريف</w:t>
      </w:r>
      <w:proofErr w:type="spellEnd"/>
      <w:r w:rsidR="00CF7233" w:rsidRPr="002118EA">
        <w:rPr>
          <w:rFonts w:hint="cs"/>
          <w:rtl/>
        </w:rPr>
        <w:t xml:space="preserve"> الحقوق (</w:t>
      </w:r>
      <w:r w:rsidR="00D23A19" w:rsidRPr="002118EA">
        <w:rPr>
          <w:rFonts w:hint="cs"/>
          <w:rtl/>
        </w:rPr>
        <w:t xml:space="preserve">انظر </w:t>
      </w:r>
      <w:r w:rsidR="005B0188" w:rsidRPr="002118EA">
        <w:rPr>
          <w:rFonts w:hint="cs"/>
          <w:rtl/>
        </w:rPr>
        <w:t>الخطوة الثانية</w:t>
      </w:r>
      <w:r w:rsidR="00CF7233" w:rsidRPr="002118EA">
        <w:rPr>
          <w:rFonts w:hint="cs"/>
          <w:rtl/>
        </w:rPr>
        <w:t>)</w:t>
      </w:r>
      <w:r w:rsidR="004E7B85">
        <w:rPr>
          <w:rFonts w:hint="cs"/>
          <w:rtl/>
        </w:rPr>
        <w:t>.</w:t>
      </w:r>
    </w:p>
    <w:p w:rsidR="00CF7233" w:rsidRPr="00D65C91" w:rsidRDefault="00CF7233" w:rsidP="00DB6E61">
      <w:pPr>
        <w:spacing w:before="0" w:line="380" w:lineRule="exact"/>
        <w:rPr>
          <w:rFonts w:hint="cs"/>
          <w:rtl/>
        </w:rPr>
      </w:pPr>
      <w:r w:rsidRPr="00D65C91">
        <w:rPr>
          <w:rFonts w:hint="cs"/>
          <w:rtl/>
        </w:rPr>
        <w:t>الخطوة الرابعة</w:t>
      </w:r>
      <w:r w:rsidR="00371A0B" w:rsidRPr="00D65C91">
        <w:rPr>
          <w:rFonts w:hint="cs"/>
          <w:rtl/>
        </w:rPr>
        <w:t>:</w:t>
      </w:r>
      <w:r w:rsidR="009649EC" w:rsidRPr="00D65C91">
        <w:rPr>
          <w:rFonts w:hint="cs"/>
          <w:rtl/>
        </w:rPr>
        <w:t xml:space="preserve"> التشريعات الوطنية</w:t>
      </w:r>
    </w:p>
    <w:p w:rsidR="00CF7233" w:rsidRPr="002118EA" w:rsidRDefault="00DD149A" w:rsidP="005B0188">
      <w:pPr>
        <w:spacing w:before="0" w:line="380" w:lineRule="exact"/>
        <w:rPr>
          <w:rFonts w:hint="cs"/>
          <w:rtl/>
        </w:rPr>
      </w:pPr>
      <w:r>
        <w:rPr>
          <w:rFonts w:hint="cs"/>
          <w:rtl/>
        </w:rPr>
        <w:t>١١١</w:t>
      </w:r>
      <w:r w:rsidR="00D23A19" w:rsidRPr="002118EA">
        <w:rPr>
          <w:rFonts w:hint="cs"/>
          <w:rtl/>
        </w:rPr>
        <w:t>-</w:t>
      </w:r>
      <w:r w:rsidR="00D23A19" w:rsidRPr="002118EA">
        <w:rPr>
          <w:rFonts w:hint="cs"/>
          <w:rtl/>
        </w:rPr>
        <w:tab/>
      </w:r>
      <w:r w:rsidR="00CF7233" w:rsidRPr="002118EA">
        <w:rPr>
          <w:rFonts w:hint="cs"/>
          <w:rtl/>
        </w:rPr>
        <w:t>تم تحديد أهم القوانين واللوائح الوطنية المتصلة بالعدالة الجنائية ودراستها ووضع كل نصوص المواد المتصلة بالتحليل أمام ما يناسبها في قائمة الحقوق وتمثلت تلك القوانين في</w:t>
      </w:r>
      <w:r w:rsidR="00371A0B" w:rsidRPr="002118EA">
        <w:rPr>
          <w:rFonts w:hint="cs"/>
          <w:rtl/>
        </w:rPr>
        <w:t>:</w:t>
      </w:r>
      <w:r w:rsidR="005B0188" w:rsidRPr="002118EA">
        <w:rPr>
          <w:rFonts w:hint="cs"/>
          <w:rtl/>
        </w:rPr>
        <w:t xml:space="preserve"> </w:t>
      </w:r>
      <w:r w:rsidR="00CF7233" w:rsidRPr="002118EA">
        <w:rPr>
          <w:rFonts w:hint="cs"/>
          <w:rtl/>
        </w:rPr>
        <w:t>(</w:t>
      </w:r>
      <w:r w:rsidR="00CF7233" w:rsidRPr="002118EA">
        <w:rPr>
          <w:rFonts w:ascii="Tahoma" w:hAnsi="Tahoma"/>
          <w:rtl/>
        </w:rPr>
        <w:t>قانون</w:t>
      </w:r>
      <w:r w:rsidR="00CF7233" w:rsidRPr="002118EA">
        <w:rPr>
          <w:rFonts w:ascii="Tahoma" w:hAnsi="Tahoma" w:hint="cs"/>
          <w:rtl/>
        </w:rPr>
        <w:t xml:space="preserve"> الجرائم و</w:t>
      </w:r>
      <w:r w:rsidR="00CF7233" w:rsidRPr="002118EA">
        <w:rPr>
          <w:rFonts w:ascii="Tahoma" w:hAnsi="Tahoma"/>
          <w:rtl/>
        </w:rPr>
        <w:t>العقوبات</w:t>
      </w:r>
      <w:r w:rsidR="00CF7233" w:rsidRPr="002118EA">
        <w:rPr>
          <w:rFonts w:ascii="Tahoma" w:hAnsi="Tahoma" w:hint="cs"/>
          <w:rtl/>
        </w:rPr>
        <w:t xml:space="preserve"> </w:t>
      </w:r>
      <w:r w:rsidR="00CF7233" w:rsidRPr="002118EA">
        <w:rPr>
          <w:rFonts w:ascii="Tahoma" w:hAnsi="Tahoma"/>
          <w:rtl/>
        </w:rPr>
        <w:t>- قانون</w:t>
      </w:r>
      <w:r w:rsidR="00CF7233" w:rsidRPr="002118EA">
        <w:rPr>
          <w:rFonts w:ascii="Tahoma" w:hAnsi="Tahoma" w:hint="cs"/>
          <w:rtl/>
        </w:rPr>
        <w:t xml:space="preserve"> الإجراءات الجزائية</w:t>
      </w:r>
      <w:r w:rsidR="00CF7233" w:rsidRPr="002118EA">
        <w:rPr>
          <w:rFonts w:ascii="Tahoma" w:hAnsi="Tahoma"/>
          <w:rtl/>
        </w:rPr>
        <w:t xml:space="preserve"> - </w:t>
      </w:r>
      <w:r w:rsidR="00CF7233" w:rsidRPr="002118EA">
        <w:rPr>
          <w:rFonts w:ascii="Tahoma" w:hAnsi="Tahoma" w:hint="cs"/>
          <w:rtl/>
        </w:rPr>
        <w:t>قانون تنظيم مصلحة السجون</w:t>
      </w:r>
      <w:r w:rsidR="00E119B7" w:rsidRPr="002118EA">
        <w:rPr>
          <w:rFonts w:ascii="Tahoma" w:hAnsi="Tahoma" w:hint="cs"/>
          <w:rtl/>
        </w:rPr>
        <w:t xml:space="preserve"> </w:t>
      </w:r>
      <w:r w:rsidR="00CF7233" w:rsidRPr="002118EA">
        <w:rPr>
          <w:rFonts w:ascii="Tahoma" w:hAnsi="Tahoma"/>
          <w:rtl/>
        </w:rPr>
        <w:t>- ا</w:t>
      </w:r>
      <w:r w:rsidR="00CF7233" w:rsidRPr="002118EA">
        <w:rPr>
          <w:rFonts w:ascii="Tahoma" w:hAnsi="Tahoma" w:hint="cs"/>
          <w:rtl/>
        </w:rPr>
        <w:t xml:space="preserve">للائحة التنفيذية لقانون تنظيم مصلحة السجون </w:t>
      </w:r>
      <w:r w:rsidR="00CF7233" w:rsidRPr="002118EA">
        <w:rPr>
          <w:rFonts w:ascii="Tahoma" w:hAnsi="Tahoma"/>
          <w:rtl/>
        </w:rPr>
        <w:t>-</w:t>
      </w:r>
      <w:r w:rsidR="00E119B7" w:rsidRPr="002118EA">
        <w:rPr>
          <w:rFonts w:ascii="Tahoma" w:hAnsi="Tahoma"/>
          <w:rtl/>
        </w:rPr>
        <w:t xml:space="preserve"> </w:t>
      </w:r>
      <w:r w:rsidR="00CF7233" w:rsidRPr="002118EA">
        <w:rPr>
          <w:rFonts w:ascii="Tahoma" w:hAnsi="Tahoma" w:hint="cs"/>
          <w:rtl/>
        </w:rPr>
        <w:t xml:space="preserve">قانون السلطة القضائية </w:t>
      </w:r>
      <w:r w:rsidR="00CF7233" w:rsidRPr="002118EA">
        <w:rPr>
          <w:rFonts w:ascii="Tahoma" w:hAnsi="Tahoma"/>
          <w:rtl/>
        </w:rPr>
        <w:t xml:space="preserve">- </w:t>
      </w:r>
      <w:r w:rsidR="00CF7233" w:rsidRPr="002118EA">
        <w:rPr>
          <w:rFonts w:ascii="Tahoma" w:hAnsi="Tahoma" w:hint="cs"/>
          <w:rtl/>
        </w:rPr>
        <w:t>القانون المدني - قانون المرافعات - قانون تنظيم المحاماة - قانون حقوق الطفل - قانون رعاية الأحداث - قانون رعاية المعاقين - قانون الاختطاف والتقطع -</w:t>
      </w:r>
      <w:r w:rsidR="00E119B7" w:rsidRPr="002118EA">
        <w:rPr>
          <w:rFonts w:ascii="Tahoma" w:hAnsi="Tahoma" w:hint="cs"/>
          <w:rtl/>
        </w:rPr>
        <w:t xml:space="preserve"> </w:t>
      </w:r>
      <w:r w:rsidR="00CF7233" w:rsidRPr="002118EA">
        <w:rPr>
          <w:rFonts w:ascii="Tahoma" w:hAnsi="Tahoma" w:hint="cs"/>
          <w:rtl/>
        </w:rPr>
        <w:t>قانون الجرائم والعقوبات العسكرية - قانون الصحافة والمطبوعات - اللائحة التنظيمية لقانون رعاية الأحداث - قانون مكافحة الاتجار والاستعمال غير المشر</w:t>
      </w:r>
      <w:r w:rsidR="005B0188" w:rsidRPr="002118EA">
        <w:rPr>
          <w:rFonts w:ascii="Tahoma" w:hAnsi="Tahoma" w:hint="cs"/>
          <w:rtl/>
        </w:rPr>
        <w:t>وعين للمخدرات والمؤثرات العقلية</w:t>
      </w:r>
      <w:r w:rsidR="00CF7233" w:rsidRPr="002118EA">
        <w:rPr>
          <w:rFonts w:ascii="Tahoma" w:hAnsi="Tahoma" w:hint="cs"/>
          <w:rtl/>
        </w:rPr>
        <w:t>)</w:t>
      </w:r>
      <w:r w:rsidR="004E7B85">
        <w:rPr>
          <w:rFonts w:hint="cs"/>
          <w:rtl/>
        </w:rPr>
        <w:t>.</w:t>
      </w:r>
    </w:p>
    <w:p w:rsidR="00CF7233" w:rsidRPr="00763686" w:rsidRDefault="00CF7233" w:rsidP="005B0188">
      <w:pPr>
        <w:spacing w:before="0" w:line="380" w:lineRule="exact"/>
        <w:rPr>
          <w:rFonts w:hint="cs"/>
          <w:rtl/>
        </w:rPr>
      </w:pPr>
      <w:r w:rsidRPr="00763686">
        <w:rPr>
          <w:rFonts w:hint="cs"/>
          <w:rtl/>
        </w:rPr>
        <w:t>الخطوة الخامسة: الاعتبارات لذوي ا</w:t>
      </w:r>
      <w:r w:rsidR="005B0188" w:rsidRPr="00763686">
        <w:rPr>
          <w:rFonts w:hint="cs"/>
          <w:rtl/>
        </w:rPr>
        <w:t>لاحتياجات الخاصة</w:t>
      </w:r>
    </w:p>
    <w:p w:rsidR="00CF7233" w:rsidRPr="002118EA" w:rsidRDefault="00DD149A" w:rsidP="00763686">
      <w:pPr>
        <w:spacing w:before="0" w:line="380" w:lineRule="exact"/>
        <w:rPr>
          <w:rFonts w:ascii="Tahoma" w:hAnsi="Tahoma" w:hint="cs"/>
          <w:rtl/>
        </w:rPr>
      </w:pPr>
      <w:r>
        <w:rPr>
          <w:rFonts w:ascii="Tahoma" w:hAnsi="Tahoma" w:hint="cs"/>
          <w:rtl/>
        </w:rPr>
        <w:t>١١٢</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وهنا تم التحليل لمعرفة إلى أي مدى تم الالتزام بمبدأ ا</w:t>
      </w:r>
      <w:r w:rsidR="005B0188" w:rsidRPr="002118EA">
        <w:rPr>
          <w:rFonts w:ascii="Tahoma" w:hAnsi="Tahoma" w:hint="cs"/>
          <w:rtl/>
        </w:rPr>
        <w:t>لمساواة أمام القانون فيما يخص (</w:t>
      </w:r>
      <w:r w:rsidR="00CF7233" w:rsidRPr="002118EA">
        <w:rPr>
          <w:rFonts w:ascii="Tahoma" w:hAnsi="Tahoma" w:hint="cs"/>
          <w:rtl/>
        </w:rPr>
        <w:t>المرأة</w:t>
      </w:r>
      <w:r w:rsidR="00E119B7" w:rsidRPr="002118EA">
        <w:rPr>
          <w:rFonts w:ascii="Tahoma" w:hAnsi="Tahoma" w:hint="cs"/>
          <w:rtl/>
        </w:rPr>
        <w:t xml:space="preserve"> </w:t>
      </w:r>
      <w:r w:rsidR="00763686">
        <w:rPr>
          <w:rFonts w:ascii="Tahoma" w:hAnsi="Tahoma" w:hint="cs"/>
          <w:rtl/>
        </w:rPr>
        <w:t>-</w:t>
      </w:r>
      <w:r w:rsidR="00CF7233" w:rsidRPr="002118EA">
        <w:rPr>
          <w:rFonts w:ascii="Tahoma" w:hAnsi="Tahoma" w:hint="cs"/>
          <w:rtl/>
        </w:rPr>
        <w:t xml:space="preserve"> الطفل</w:t>
      </w:r>
      <w:r w:rsidR="00E119B7" w:rsidRPr="002118EA">
        <w:rPr>
          <w:rFonts w:ascii="Tahoma" w:hAnsi="Tahoma" w:hint="cs"/>
          <w:rtl/>
        </w:rPr>
        <w:t xml:space="preserve"> </w:t>
      </w:r>
      <w:r w:rsidR="00763686">
        <w:rPr>
          <w:rFonts w:ascii="Tahoma" w:hAnsi="Tahoma" w:hint="cs"/>
          <w:rtl/>
        </w:rPr>
        <w:t xml:space="preserve">- </w:t>
      </w:r>
      <w:r w:rsidR="00CF7233" w:rsidRPr="002118EA">
        <w:rPr>
          <w:rFonts w:ascii="Tahoma" w:hAnsi="Tahoma" w:hint="cs"/>
          <w:rtl/>
        </w:rPr>
        <w:t>ذوي الإعاقة)</w:t>
      </w:r>
      <w:r w:rsidR="004E7B85">
        <w:rPr>
          <w:rFonts w:hint="cs"/>
          <w:rtl/>
        </w:rPr>
        <w:t>.</w:t>
      </w:r>
    </w:p>
    <w:p w:rsidR="00CF7233" w:rsidRPr="00763686" w:rsidRDefault="00CF7233" w:rsidP="00DB6E61">
      <w:pPr>
        <w:spacing w:before="0" w:line="380" w:lineRule="exact"/>
        <w:rPr>
          <w:rFonts w:ascii="Tahoma" w:hAnsi="Tahoma" w:hint="cs"/>
          <w:rtl/>
        </w:rPr>
      </w:pPr>
      <w:r w:rsidRPr="00763686">
        <w:rPr>
          <w:rFonts w:ascii="Tahoma" w:hAnsi="Tahoma" w:hint="cs"/>
          <w:rtl/>
        </w:rPr>
        <w:t>الخطوة السادسة</w:t>
      </w:r>
      <w:r w:rsidR="00371A0B" w:rsidRPr="00763686">
        <w:rPr>
          <w:rFonts w:ascii="Tahoma" w:hAnsi="Tahoma" w:hint="cs"/>
          <w:rtl/>
        </w:rPr>
        <w:t>:</w:t>
      </w:r>
      <w:r w:rsidRPr="00763686">
        <w:rPr>
          <w:rFonts w:ascii="Tahoma" w:hAnsi="Tahoma" w:hint="cs"/>
          <w:rtl/>
        </w:rPr>
        <w:t xml:space="preserve"> المواثيق الإقليمية</w:t>
      </w:r>
    </w:p>
    <w:p w:rsidR="00CF7233" w:rsidRPr="002118EA" w:rsidRDefault="00DD149A" w:rsidP="00DB6E61">
      <w:pPr>
        <w:spacing w:before="0" w:line="380" w:lineRule="exact"/>
        <w:rPr>
          <w:rFonts w:ascii="Tahoma" w:hAnsi="Tahoma" w:hint="cs"/>
        </w:rPr>
      </w:pPr>
      <w:r>
        <w:rPr>
          <w:rFonts w:ascii="Tahoma" w:hAnsi="Tahoma" w:hint="cs"/>
          <w:rtl/>
        </w:rPr>
        <w:t>١١٣</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تناول التحليل المواثيق الآتية</w:t>
      </w:r>
      <w:r w:rsidR="00371A0B" w:rsidRPr="002118EA">
        <w:rPr>
          <w:rFonts w:ascii="Tahoma" w:hAnsi="Tahoma" w:hint="cs"/>
          <w:rtl/>
        </w:rPr>
        <w:t>:</w:t>
      </w:r>
    </w:p>
    <w:p w:rsidR="00CF7233" w:rsidRPr="002118EA" w:rsidRDefault="00763686" w:rsidP="00D61FB8">
      <w:pPr>
        <w:spacing w:before="0" w:line="360" w:lineRule="exact"/>
        <w:ind w:firstLine="720"/>
        <w:rPr>
          <w:rFonts w:hint="cs"/>
          <w:rtl/>
        </w:rPr>
      </w:pPr>
      <w:r>
        <w:rPr>
          <w:rFonts w:hint="cs"/>
          <w:rtl/>
        </w:rPr>
        <w:t>(أ)</w:t>
      </w:r>
      <w:r>
        <w:rPr>
          <w:rFonts w:hint="cs"/>
          <w:rtl/>
        </w:rPr>
        <w:tab/>
      </w:r>
      <w:r w:rsidR="00CF7233" w:rsidRPr="002118EA">
        <w:rPr>
          <w:rFonts w:hint="cs"/>
          <w:rtl/>
        </w:rPr>
        <w:t>الميثاق العربي لحقوق الإنسان</w:t>
      </w:r>
      <w:r>
        <w:rPr>
          <w:rFonts w:hint="cs"/>
          <w:rtl/>
        </w:rPr>
        <w:t>؛</w:t>
      </w:r>
    </w:p>
    <w:p w:rsidR="00CF7233" w:rsidRPr="002118EA" w:rsidRDefault="00763686" w:rsidP="00D61FB8">
      <w:pPr>
        <w:spacing w:before="0" w:line="360" w:lineRule="exact"/>
        <w:ind w:firstLine="720"/>
        <w:rPr>
          <w:rFonts w:hint="cs"/>
          <w:rtl/>
        </w:rPr>
      </w:pPr>
      <w:r>
        <w:rPr>
          <w:rFonts w:hint="cs"/>
          <w:rtl/>
        </w:rPr>
        <w:t>(</w:t>
      </w:r>
      <w:r w:rsidR="009649EC">
        <w:rPr>
          <w:rFonts w:hint="cs"/>
          <w:rtl/>
        </w:rPr>
        <w:t>ب</w:t>
      </w:r>
      <w:r>
        <w:rPr>
          <w:rFonts w:hint="cs"/>
          <w:rtl/>
        </w:rPr>
        <w:t>)</w:t>
      </w:r>
      <w:r>
        <w:rPr>
          <w:rFonts w:hint="cs"/>
          <w:rtl/>
        </w:rPr>
        <w:tab/>
      </w:r>
      <w:r w:rsidR="00CF7233" w:rsidRPr="002118EA">
        <w:rPr>
          <w:rFonts w:hint="cs"/>
          <w:rtl/>
        </w:rPr>
        <w:t>إعلان القاهرة حول حقوق ا</w:t>
      </w:r>
      <w:r>
        <w:rPr>
          <w:rFonts w:hint="cs"/>
          <w:rtl/>
        </w:rPr>
        <w:t>لإ</w:t>
      </w:r>
      <w:r w:rsidR="00CF7233" w:rsidRPr="002118EA">
        <w:rPr>
          <w:rFonts w:hint="cs"/>
          <w:rtl/>
        </w:rPr>
        <w:t>نسان في الإسلام</w:t>
      </w:r>
      <w:r w:rsidR="004E7B85">
        <w:rPr>
          <w:rFonts w:hint="cs"/>
          <w:rtl/>
        </w:rPr>
        <w:t>.</w:t>
      </w:r>
    </w:p>
    <w:p w:rsidR="00CF7233" w:rsidRPr="00763686" w:rsidRDefault="00CF7233" w:rsidP="00D23A19">
      <w:pPr>
        <w:spacing w:before="0" w:line="380" w:lineRule="exact"/>
        <w:rPr>
          <w:rFonts w:hint="cs"/>
          <w:rtl/>
        </w:rPr>
      </w:pPr>
      <w:r w:rsidRPr="00763686">
        <w:rPr>
          <w:rFonts w:hint="cs"/>
          <w:rtl/>
        </w:rPr>
        <w:t>الخطوة السابعة</w:t>
      </w:r>
      <w:r w:rsidR="00371A0B" w:rsidRPr="00763686">
        <w:rPr>
          <w:rFonts w:hint="cs"/>
          <w:rtl/>
        </w:rPr>
        <w:t>:</w:t>
      </w:r>
      <w:r w:rsidRPr="00763686">
        <w:rPr>
          <w:rFonts w:hint="cs"/>
          <w:rtl/>
        </w:rPr>
        <w:t xml:space="preserve"> المواثيق الدولية</w:t>
      </w:r>
    </w:p>
    <w:p w:rsidR="00CF7233" w:rsidRPr="002118EA" w:rsidRDefault="00DD149A" w:rsidP="00DB6E61">
      <w:pPr>
        <w:spacing w:before="0" w:line="380" w:lineRule="exact"/>
        <w:rPr>
          <w:rFonts w:ascii="Tahoma" w:hAnsi="Tahoma" w:hint="cs"/>
        </w:rPr>
      </w:pPr>
      <w:r>
        <w:rPr>
          <w:rFonts w:ascii="Tahoma" w:hAnsi="Tahoma" w:hint="cs"/>
          <w:rtl/>
        </w:rPr>
        <w:t>١١٤</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تناول التحليل المواثيق الآتية:</w:t>
      </w:r>
    </w:p>
    <w:p w:rsidR="00CF7233" w:rsidRPr="002118EA" w:rsidRDefault="00D23A19" w:rsidP="00D61FB8">
      <w:pPr>
        <w:spacing w:before="0" w:line="360" w:lineRule="exact"/>
        <w:ind w:firstLine="720"/>
        <w:rPr>
          <w:rFonts w:hint="cs"/>
          <w:rtl/>
        </w:rPr>
      </w:pPr>
      <w:r w:rsidRPr="002118EA">
        <w:rPr>
          <w:rFonts w:hint="cs"/>
          <w:rtl/>
        </w:rPr>
        <w:t>(أ)</w:t>
      </w:r>
      <w:r w:rsidRPr="002118EA">
        <w:rPr>
          <w:rFonts w:hint="cs"/>
          <w:rtl/>
        </w:rPr>
        <w:tab/>
      </w:r>
      <w:r w:rsidR="00CF7233" w:rsidRPr="002118EA">
        <w:rPr>
          <w:rFonts w:hint="cs"/>
          <w:rtl/>
        </w:rPr>
        <w:t>الإعلان العالمي لحقوق الإنسان</w:t>
      </w:r>
      <w:r w:rsidRPr="002118EA">
        <w:rPr>
          <w:rFonts w:hint="cs"/>
          <w:rtl/>
        </w:rPr>
        <w:t>؛</w:t>
      </w:r>
    </w:p>
    <w:p w:rsidR="00CF7233" w:rsidRPr="002118EA" w:rsidRDefault="00D23A19" w:rsidP="00D61FB8">
      <w:pPr>
        <w:spacing w:before="0" w:line="360" w:lineRule="exact"/>
        <w:ind w:firstLine="720"/>
        <w:rPr>
          <w:rFonts w:hint="cs"/>
          <w:rtl/>
        </w:rPr>
      </w:pPr>
      <w:r w:rsidRPr="002118EA">
        <w:rPr>
          <w:rFonts w:hint="cs"/>
          <w:rtl/>
        </w:rPr>
        <w:t>(ب)</w:t>
      </w:r>
      <w:r w:rsidRPr="002118EA">
        <w:rPr>
          <w:rFonts w:hint="cs"/>
          <w:rtl/>
        </w:rPr>
        <w:tab/>
      </w:r>
      <w:r w:rsidR="00CF7233" w:rsidRPr="002118EA">
        <w:rPr>
          <w:rFonts w:hint="cs"/>
          <w:rtl/>
        </w:rPr>
        <w:t>العهد الدولي الخاص بالحقوق المدنية والسياسية</w:t>
      </w:r>
      <w:r w:rsidRPr="002118EA">
        <w:rPr>
          <w:rFonts w:hint="cs"/>
          <w:rtl/>
        </w:rPr>
        <w:t>؛</w:t>
      </w:r>
    </w:p>
    <w:p w:rsidR="00CF7233" w:rsidRPr="002118EA" w:rsidRDefault="00D23A19" w:rsidP="00D61FB8">
      <w:pPr>
        <w:spacing w:before="0" w:line="360" w:lineRule="exact"/>
        <w:ind w:firstLine="720"/>
        <w:rPr>
          <w:rFonts w:hint="cs"/>
          <w:rtl/>
        </w:rPr>
      </w:pPr>
      <w:r w:rsidRPr="002118EA">
        <w:rPr>
          <w:rFonts w:hint="cs"/>
          <w:rtl/>
        </w:rPr>
        <w:t>(ج)</w:t>
      </w:r>
      <w:r w:rsidRPr="002118EA">
        <w:rPr>
          <w:rFonts w:hint="cs"/>
          <w:rtl/>
        </w:rPr>
        <w:tab/>
      </w:r>
      <w:r w:rsidR="00CF7233" w:rsidRPr="002118EA">
        <w:rPr>
          <w:rFonts w:hint="cs"/>
          <w:rtl/>
        </w:rPr>
        <w:t>الاتفاقية الدولية للقضاء على كافة أشكال التمييز العنصري</w:t>
      </w:r>
      <w:r w:rsidRPr="002118EA">
        <w:rPr>
          <w:rFonts w:hint="cs"/>
          <w:rtl/>
        </w:rPr>
        <w:t>؛</w:t>
      </w:r>
    </w:p>
    <w:p w:rsidR="00CF7233" w:rsidRPr="002118EA" w:rsidRDefault="00D23A19" w:rsidP="00D61FB8">
      <w:pPr>
        <w:spacing w:before="0" w:line="360" w:lineRule="exact"/>
        <w:ind w:firstLine="720"/>
        <w:rPr>
          <w:rFonts w:hint="cs"/>
          <w:rtl/>
        </w:rPr>
      </w:pPr>
      <w:r w:rsidRPr="002118EA">
        <w:rPr>
          <w:rFonts w:hint="cs"/>
          <w:rtl/>
        </w:rPr>
        <w:t>(د)</w:t>
      </w:r>
      <w:r w:rsidRPr="002118EA">
        <w:rPr>
          <w:rFonts w:hint="cs"/>
          <w:rtl/>
        </w:rPr>
        <w:tab/>
      </w:r>
      <w:r w:rsidR="00CF7233" w:rsidRPr="002118EA">
        <w:rPr>
          <w:rFonts w:hint="cs"/>
          <w:rtl/>
        </w:rPr>
        <w:t>اتفاقية القضاء على جميع أشكال التمييز ضد المرأة</w:t>
      </w:r>
      <w:r w:rsidRPr="002118EA">
        <w:rPr>
          <w:rFonts w:hint="cs"/>
          <w:rtl/>
        </w:rPr>
        <w:t>؛</w:t>
      </w:r>
    </w:p>
    <w:p w:rsidR="00CF7233" w:rsidRPr="002118EA" w:rsidRDefault="00D23A19" w:rsidP="00D61FB8">
      <w:pPr>
        <w:spacing w:before="0" w:line="360" w:lineRule="exact"/>
        <w:ind w:firstLine="720"/>
        <w:rPr>
          <w:rFonts w:hint="cs"/>
          <w:rtl/>
        </w:rPr>
      </w:pPr>
      <w:r w:rsidRPr="002118EA">
        <w:rPr>
          <w:rFonts w:hint="cs"/>
          <w:rtl/>
        </w:rPr>
        <w:t>(ه‍(</w:t>
      </w:r>
      <w:r w:rsidRPr="002118EA">
        <w:rPr>
          <w:rFonts w:hint="cs"/>
          <w:rtl/>
        </w:rPr>
        <w:tab/>
      </w:r>
      <w:r w:rsidR="00CF7233" w:rsidRPr="002118EA">
        <w:rPr>
          <w:rFonts w:hint="cs"/>
          <w:rtl/>
        </w:rPr>
        <w:t>الاتفاقية الدولية لمناهضة التعذيب وغيره من ضروب المعاملة القاسية أو غير الإنسانية أو المهينة</w:t>
      </w:r>
      <w:r w:rsidRPr="002118EA">
        <w:rPr>
          <w:rFonts w:hint="cs"/>
          <w:rtl/>
        </w:rPr>
        <w:t>؛</w:t>
      </w:r>
    </w:p>
    <w:p w:rsidR="00CF7233" w:rsidRPr="002118EA" w:rsidRDefault="00D23A19" w:rsidP="00D61FB8">
      <w:pPr>
        <w:spacing w:before="0" w:line="360" w:lineRule="exact"/>
        <w:ind w:firstLine="720"/>
        <w:rPr>
          <w:rFonts w:hint="cs"/>
          <w:rtl/>
        </w:rPr>
      </w:pPr>
      <w:r w:rsidRPr="002118EA">
        <w:rPr>
          <w:rFonts w:hint="cs"/>
          <w:rtl/>
        </w:rPr>
        <w:t>(و)</w:t>
      </w:r>
      <w:r w:rsidRPr="002118EA">
        <w:rPr>
          <w:rFonts w:hint="cs"/>
          <w:rtl/>
        </w:rPr>
        <w:tab/>
      </w:r>
      <w:r w:rsidR="00CF7233" w:rsidRPr="002118EA">
        <w:rPr>
          <w:rFonts w:hint="cs"/>
          <w:rtl/>
        </w:rPr>
        <w:t>اتفاقية حقوق الطفل</w:t>
      </w:r>
      <w:r w:rsidR="004E7B85">
        <w:rPr>
          <w:rFonts w:hint="cs"/>
          <w:rtl/>
        </w:rPr>
        <w:t>.</w:t>
      </w:r>
    </w:p>
    <w:p w:rsidR="00CF7233" w:rsidRPr="00763686" w:rsidRDefault="00CF7233" w:rsidP="00D23A19">
      <w:pPr>
        <w:spacing w:before="0" w:line="380" w:lineRule="exact"/>
        <w:rPr>
          <w:rFonts w:hint="cs"/>
          <w:rtl/>
        </w:rPr>
      </w:pPr>
      <w:r w:rsidRPr="00763686">
        <w:rPr>
          <w:rFonts w:hint="cs"/>
          <w:rtl/>
        </w:rPr>
        <w:t>الخطوة الثامنة</w:t>
      </w:r>
      <w:r w:rsidR="00371A0B" w:rsidRPr="00763686">
        <w:rPr>
          <w:rFonts w:hint="cs"/>
          <w:rtl/>
        </w:rPr>
        <w:t>:</w:t>
      </w:r>
      <w:r w:rsidR="00763686">
        <w:rPr>
          <w:rFonts w:hint="cs"/>
          <w:rtl/>
        </w:rPr>
        <w:t xml:space="preserve"> </w:t>
      </w:r>
      <w:r w:rsidRPr="00763686">
        <w:rPr>
          <w:rFonts w:hint="cs"/>
          <w:rtl/>
        </w:rPr>
        <w:t>تحديد الثغرات والمشاكل</w:t>
      </w:r>
    </w:p>
    <w:p w:rsidR="00CF7233" w:rsidRPr="002118EA" w:rsidRDefault="00DD149A" w:rsidP="005B0188">
      <w:pPr>
        <w:spacing w:before="0" w:line="380" w:lineRule="exact"/>
        <w:rPr>
          <w:rFonts w:ascii="Tahoma" w:hAnsi="Tahoma" w:hint="cs"/>
          <w:rtl/>
        </w:rPr>
      </w:pPr>
      <w:r>
        <w:rPr>
          <w:rFonts w:ascii="Tahoma" w:hAnsi="Tahoma" w:hint="cs"/>
          <w:rtl/>
        </w:rPr>
        <w:t>١١٥</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تم تحديد العديد من</w:t>
      </w:r>
      <w:r w:rsidR="00E119B7" w:rsidRPr="002118EA">
        <w:rPr>
          <w:rFonts w:ascii="Tahoma" w:hAnsi="Tahoma" w:hint="cs"/>
          <w:rtl/>
        </w:rPr>
        <w:t xml:space="preserve"> </w:t>
      </w:r>
      <w:r w:rsidR="00CF7233" w:rsidRPr="002118EA">
        <w:rPr>
          <w:rFonts w:ascii="Tahoma" w:hAnsi="Tahoma"/>
          <w:rtl/>
        </w:rPr>
        <w:t xml:space="preserve">المشاكل والثغرات </w:t>
      </w:r>
      <w:r w:rsidR="00CF7233" w:rsidRPr="002118EA">
        <w:rPr>
          <w:rFonts w:ascii="Tahoma" w:hAnsi="Tahoma" w:hint="cs"/>
          <w:rtl/>
        </w:rPr>
        <w:t xml:space="preserve">والناتجة عن عدم توافق النصوص الوطنية (الخطوتان الرابعة والخامسة) مع </w:t>
      </w:r>
      <w:proofErr w:type="spellStart"/>
      <w:r w:rsidR="00CF7233" w:rsidRPr="002118EA">
        <w:rPr>
          <w:rFonts w:ascii="Tahoma" w:hAnsi="Tahoma" w:hint="cs"/>
          <w:rtl/>
        </w:rPr>
        <w:t>تعاريف</w:t>
      </w:r>
      <w:proofErr w:type="spellEnd"/>
      <w:r w:rsidR="00CF7233" w:rsidRPr="002118EA">
        <w:rPr>
          <w:rFonts w:ascii="Tahoma" w:hAnsi="Tahoma" w:hint="cs"/>
          <w:rtl/>
        </w:rPr>
        <w:t xml:space="preserve"> الحقوق (</w:t>
      </w:r>
      <w:r w:rsidR="005B0188" w:rsidRPr="002118EA">
        <w:rPr>
          <w:rFonts w:ascii="Tahoma" w:hAnsi="Tahoma" w:hint="cs"/>
          <w:rtl/>
        </w:rPr>
        <w:t>الخطوة الثانية</w:t>
      </w:r>
      <w:r w:rsidR="00CF7233" w:rsidRPr="002118EA">
        <w:rPr>
          <w:rFonts w:ascii="Tahoma" w:hAnsi="Tahoma" w:hint="cs"/>
          <w:rtl/>
        </w:rPr>
        <w:t>)</w:t>
      </w:r>
      <w:r w:rsidR="00E119B7" w:rsidRPr="002118EA">
        <w:rPr>
          <w:rFonts w:ascii="Tahoma" w:hAnsi="Tahoma" w:hint="cs"/>
          <w:rtl/>
        </w:rPr>
        <w:t>،</w:t>
      </w:r>
      <w:r w:rsidR="00CF7233" w:rsidRPr="002118EA">
        <w:rPr>
          <w:rFonts w:ascii="Tahoma" w:hAnsi="Tahoma" w:hint="cs"/>
          <w:rtl/>
        </w:rPr>
        <w:t xml:space="preserve"> وكذلك بين الاتفاقيات ا</w:t>
      </w:r>
      <w:r w:rsidR="005B0188" w:rsidRPr="002118EA">
        <w:rPr>
          <w:rFonts w:ascii="Tahoma" w:hAnsi="Tahoma" w:hint="cs"/>
          <w:rtl/>
        </w:rPr>
        <w:t>لإ</w:t>
      </w:r>
      <w:r w:rsidR="00CF7233" w:rsidRPr="002118EA">
        <w:rPr>
          <w:rFonts w:ascii="Tahoma" w:hAnsi="Tahoma" w:hint="cs"/>
          <w:rtl/>
        </w:rPr>
        <w:t>قليمية والدولية (الخطوتان السادسة</w:t>
      </w:r>
      <w:r w:rsidR="00E119B7" w:rsidRPr="002118EA">
        <w:rPr>
          <w:rFonts w:ascii="Tahoma" w:hAnsi="Tahoma" w:hint="cs"/>
          <w:rtl/>
        </w:rPr>
        <w:t xml:space="preserve"> و</w:t>
      </w:r>
      <w:r w:rsidR="00CF7233" w:rsidRPr="002118EA">
        <w:rPr>
          <w:rFonts w:ascii="Tahoma" w:hAnsi="Tahoma" w:hint="cs"/>
          <w:rtl/>
        </w:rPr>
        <w:t xml:space="preserve">السابعة) </w:t>
      </w:r>
      <w:proofErr w:type="spellStart"/>
      <w:r w:rsidR="00CF7233" w:rsidRPr="002118EA">
        <w:rPr>
          <w:rFonts w:ascii="Tahoma" w:hAnsi="Tahoma" w:hint="cs"/>
          <w:rtl/>
        </w:rPr>
        <w:t>وتعاريف</w:t>
      </w:r>
      <w:proofErr w:type="spellEnd"/>
      <w:r w:rsidR="00CF7233" w:rsidRPr="002118EA">
        <w:rPr>
          <w:rFonts w:ascii="Tahoma" w:hAnsi="Tahoma" w:hint="cs"/>
          <w:rtl/>
        </w:rPr>
        <w:t xml:space="preserve"> الحقوق (الخطوة الثانية)</w:t>
      </w:r>
      <w:r w:rsidR="004E7B85">
        <w:rPr>
          <w:rFonts w:hint="cs"/>
          <w:rtl/>
        </w:rPr>
        <w:t>.</w:t>
      </w:r>
    </w:p>
    <w:p w:rsidR="00CF7233" w:rsidRPr="00763686" w:rsidRDefault="00CF7233" w:rsidP="00D23A19">
      <w:pPr>
        <w:spacing w:before="0" w:line="380" w:lineRule="exact"/>
        <w:rPr>
          <w:rFonts w:hint="cs"/>
          <w:rtl/>
        </w:rPr>
      </w:pPr>
      <w:r w:rsidRPr="00763686">
        <w:rPr>
          <w:rFonts w:hint="cs"/>
          <w:rtl/>
        </w:rPr>
        <w:t>الخطوة التاسعة</w:t>
      </w:r>
      <w:r w:rsidR="00371A0B" w:rsidRPr="00763686">
        <w:rPr>
          <w:rFonts w:hint="cs"/>
          <w:rtl/>
        </w:rPr>
        <w:t>:</w:t>
      </w:r>
      <w:r w:rsidRPr="00763686">
        <w:rPr>
          <w:rFonts w:hint="cs"/>
          <w:rtl/>
        </w:rPr>
        <w:t xml:space="preserve"> تحديد مناطق الثغرات</w:t>
      </w:r>
    </w:p>
    <w:p w:rsidR="00CF7233" w:rsidRPr="002118EA" w:rsidRDefault="00DD149A" w:rsidP="00DB6E61">
      <w:pPr>
        <w:spacing w:before="0" w:line="380" w:lineRule="exact"/>
        <w:rPr>
          <w:rFonts w:ascii="Tahoma" w:hAnsi="Tahoma" w:hint="cs"/>
          <w:rtl/>
        </w:rPr>
      </w:pPr>
      <w:r>
        <w:rPr>
          <w:rFonts w:ascii="Tahoma" w:hAnsi="Tahoma" w:hint="cs"/>
          <w:rtl/>
        </w:rPr>
        <w:t>١١٦</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تم تحديد التشريعات التي شكلت بعض نصوصها مناطق للثغرات</w:t>
      </w:r>
      <w:r w:rsidR="00E119B7" w:rsidRPr="002118EA">
        <w:rPr>
          <w:rFonts w:ascii="Tahoma" w:hAnsi="Tahoma" w:hint="cs"/>
          <w:rtl/>
        </w:rPr>
        <w:t xml:space="preserve"> </w:t>
      </w:r>
      <w:r w:rsidR="00CF7233" w:rsidRPr="002118EA">
        <w:rPr>
          <w:rFonts w:ascii="Tahoma" w:hAnsi="Tahoma" w:hint="cs"/>
          <w:rtl/>
        </w:rPr>
        <w:t>والمشاكل</w:t>
      </w:r>
      <w:r w:rsidR="00CF7233" w:rsidRPr="002118EA">
        <w:rPr>
          <w:rFonts w:ascii="Tahoma" w:hAnsi="Tahoma"/>
          <w:rtl/>
        </w:rPr>
        <w:t xml:space="preserve"> التي</w:t>
      </w:r>
      <w:r w:rsidR="00CF7233" w:rsidRPr="002118EA">
        <w:rPr>
          <w:rFonts w:ascii="Tahoma" w:hAnsi="Tahoma" w:hint="cs"/>
          <w:rtl/>
        </w:rPr>
        <w:t xml:space="preserve"> نتجت من عملية التحليل</w:t>
      </w:r>
      <w:r w:rsidR="004E7B85">
        <w:rPr>
          <w:rFonts w:hint="cs"/>
          <w:rtl/>
        </w:rPr>
        <w:t>.</w:t>
      </w:r>
    </w:p>
    <w:p w:rsidR="00D23A19" w:rsidRPr="00763686" w:rsidRDefault="00CF7233" w:rsidP="00D23A19">
      <w:pPr>
        <w:spacing w:before="0" w:line="380" w:lineRule="exact"/>
        <w:rPr>
          <w:rFonts w:ascii="Tahoma" w:hAnsi="Tahoma" w:hint="cs"/>
          <w:rtl/>
        </w:rPr>
      </w:pPr>
      <w:r w:rsidRPr="00763686">
        <w:rPr>
          <w:rFonts w:hint="cs"/>
          <w:rtl/>
        </w:rPr>
        <w:t>الخطوة العاشرة</w:t>
      </w:r>
      <w:r w:rsidR="00371A0B" w:rsidRPr="00763686">
        <w:rPr>
          <w:rFonts w:hint="cs"/>
          <w:rtl/>
        </w:rPr>
        <w:t>:</w:t>
      </w:r>
      <w:r w:rsidRPr="00763686">
        <w:rPr>
          <w:rFonts w:hint="cs"/>
          <w:rtl/>
        </w:rPr>
        <w:t xml:space="preserve"> حقوق أخرى ذات صلة بالثغرات والمشاكل</w:t>
      </w:r>
    </w:p>
    <w:p w:rsidR="00CF7233" w:rsidRPr="002118EA" w:rsidRDefault="00DD149A" w:rsidP="00DB6E61">
      <w:pPr>
        <w:spacing w:before="0" w:line="380" w:lineRule="exact"/>
        <w:rPr>
          <w:rFonts w:ascii="Tahoma" w:hAnsi="Tahoma" w:hint="cs"/>
          <w:rtl/>
        </w:rPr>
      </w:pPr>
      <w:r>
        <w:rPr>
          <w:rFonts w:ascii="Tahoma" w:hAnsi="Tahoma" w:hint="cs"/>
          <w:rtl/>
        </w:rPr>
        <w:t>١١٧</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ظهرت لدينا</w:t>
      </w:r>
      <w:r w:rsidR="00E119B7" w:rsidRPr="002118EA">
        <w:rPr>
          <w:rFonts w:ascii="Tahoma" w:hAnsi="Tahoma" w:hint="cs"/>
          <w:rtl/>
        </w:rPr>
        <w:t xml:space="preserve"> </w:t>
      </w:r>
      <w:r w:rsidR="00CF7233" w:rsidRPr="002118EA">
        <w:rPr>
          <w:rFonts w:ascii="Tahoma" w:hAnsi="Tahoma" w:hint="cs"/>
          <w:rtl/>
        </w:rPr>
        <w:t>العديد من الحقوق ذات الصلة بالثغرات والمشاكل الناتجة من عملية التحليل</w:t>
      </w:r>
      <w:r w:rsidR="004E7B85">
        <w:rPr>
          <w:rFonts w:hint="cs"/>
          <w:rtl/>
        </w:rPr>
        <w:t>.</w:t>
      </w:r>
    </w:p>
    <w:p w:rsidR="00CF7233" w:rsidRPr="00763686" w:rsidRDefault="00CF7233" w:rsidP="00D65C91">
      <w:pPr>
        <w:spacing w:before="0" w:line="380" w:lineRule="exact"/>
        <w:rPr>
          <w:rFonts w:ascii="Tahoma" w:hAnsi="Tahoma" w:hint="cs"/>
          <w:rtl/>
        </w:rPr>
      </w:pPr>
      <w:r w:rsidRPr="00763686">
        <w:rPr>
          <w:rFonts w:hint="cs"/>
          <w:rtl/>
        </w:rPr>
        <w:t>الخطوة الحادية عشرة</w:t>
      </w:r>
      <w:r w:rsidR="00371A0B" w:rsidRPr="00763686">
        <w:rPr>
          <w:rFonts w:hint="cs"/>
          <w:rtl/>
        </w:rPr>
        <w:t>:</w:t>
      </w:r>
      <w:r w:rsidR="00D65C91">
        <w:rPr>
          <w:rFonts w:hint="cs"/>
          <w:rtl/>
        </w:rPr>
        <w:t xml:space="preserve"> </w:t>
      </w:r>
      <w:r w:rsidRPr="00763686">
        <w:rPr>
          <w:rFonts w:hint="cs"/>
          <w:rtl/>
        </w:rPr>
        <w:t>ا</w:t>
      </w:r>
      <w:r w:rsidR="00D65C91">
        <w:rPr>
          <w:rFonts w:hint="cs"/>
          <w:rtl/>
        </w:rPr>
        <w:t>لا</w:t>
      </w:r>
      <w:r w:rsidRPr="00763686">
        <w:rPr>
          <w:rFonts w:hint="cs"/>
          <w:rtl/>
        </w:rPr>
        <w:t>ستراتيجيات</w:t>
      </w:r>
      <w:r w:rsidRPr="00763686">
        <w:rPr>
          <w:rFonts w:ascii="Tahoma" w:hAnsi="Tahoma" w:hint="cs"/>
          <w:rtl/>
        </w:rPr>
        <w:t xml:space="preserve"> </w:t>
      </w:r>
      <w:r w:rsidRPr="00763686">
        <w:rPr>
          <w:rFonts w:hint="cs"/>
          <w:rtl/>
        </w:rPr>
        <w:t>الوطنية المرتبطة بالمشاكل والثغرات</w:t>
      </w:r>
    </w:p>
    <w:p w:rsidR="00CF7233" w:rsidRPr="002118EA" w:rsidRDefault="00DD149A" w:rsidP="00DB6E61">
      <w:pPr>
        <w:spacing w:before="0" w:line="380" w:lineRule="exact"/>
        <w:rPr>
          <w:rFonts w:ascii="Tahoma" w:hAnsi="Tahoma" w:hint="cs"/>
          <w:rtl/>
        </w:rPr>
      </w:pPr>
      <w:r>
        <w:rPr>
          <w:rFonts w:ascii="Tahoma" w:hAnsi="Tahoma" w:hint="cs"/>
          <w:rtl/>
        </w:rPr>
        <w:t>١١٨</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تم تحديد السياسات والاستراتيجيات القائمة التي تهدف إلى التغلب على الإشكاليات ذات الصلة بالعدالة الجنائية التي تم تعريفها</w:t>
      </w:r>
      <w:r w:rsidR="004E7B85">
        <w:rPr>
          <w:rFonts w:hint="cs"/>
          <w:rtl/>
        </w:rPr>
        <w:t>.</w:t>
      </w:r>
    </w:p>
    <w:p w:rsidR="00D23A19" w:rsidRPr="00763686" w:rsidRDefault="00CF7233" w:rsidP="00D23A19">
      <w:pPr>
        <w:spacing w:before="0" w:line="380" w:lineRule="exact"/>
        <w:rPr>
          <w:rFonts w:ascii="Tahoma" w:hAnsi="Tahoma" w:hint="cs"/>
          <w:rtl/>
        </w:rPr>
      </w:pPr>
      <w:r w:rsidRPr="00763686">
        <w:rPr>
          <w:rFonts w:hint="cs"/>
          <w:rtl/>
        </w:rPr>
        <w:t>الخطوة الثانية عشرة</w:t>
      </w:r>
      <w:r w:rsidR="00371A0B" w:rsidRPr="00763686">
        <w:rPr>
          <w:rFonts w:hint="cs"/>
          <w:rtl/>
        </w:rPr>
        <w:t>:</w:t>
      </w:r>
      <w:r w:rsidRPr="00763686">
        <w:rPr>
          <w:rFonts w:hint="cs"/>
          <w:rtl/>
        </w:rPr>
        <w:t xml:space="preserve"> الملاحظات والتوصيات</w:t>
      </w:r>
    </w:p>
    <w:p w:rsidR="00CF7233" w:rsidRPr="002118EA" w:rsidRDefault="00DD149A" w:rsidP="00D23A19">
      <w:pPr>
        <w:spacing w:before="0" w:line="380" w:lineRule="exact"/>
        <w:rPr>
          <w:rFonts w:hint="cs"/>
          <w:rtl/>
        </w:rPr>
      </w:pPr>
      <w:r>
        <w:rPr>
          <w:rFonts w:ascii="Tahoma" w:hAnsi="Tahoma" w:hint="cs"/>
          <w:rtl/>
        </w:rPr>
        <w:t>١١٩</w:t>
      </w:r>
      <w:r w:rsidR="00D23A19" w:rsidRPr="002118EA">
        <w:rPr>
          <w:rFonts w:ascii="Tahoma" w:hAnsi="Tahoma" w:hint="cs"/>
          <w:rtl/>
        </w:rPr>
        <w:t>-</w:t>
      </w:r>
      <w:r w:rsidR="00D23A19" w:rsidRPr="002118EA">
        <w:rPr>
          <w:rFonts w:ascii="Tahoma" w:hAnsi="Tahoma" w:hint="cs"/>
          <w:rtl/>
        </w:rPr>
        <w:tab/>
      </w:r>
      <w:r w:rsidR="00CF7233" w:rsidRPr="002118EA">
        <w:rPr>
          <w:rFonts w:ascii="Tahoma" w:hAnsi="Tahoma" w:hint="cs"/>
          <w:rtl/>
        </w:rPr>
        <w:t>مثلت الملاحظات والتوصيـات المقترحة للتغلب على</w:t>
      </w:r>
      <w:r w:rsidR="00E119B7" w:rsidRPr="002118EA">
        <w:rPr>
          <w:rFonts w:ascii="Tahoma" w:hAnsi="Tahoma" w:hint="cs"/>
          <w:rtl/>
        </w:rPr>
        <w:t xml:space="preserve"> </w:t>
      </w:r>
      <w:r w:rsidR="00CF7233" w:rsidRPr="002118EA">
        <w:rPr>
          <w:rFonts w:ascii="Tahoma" w:hAnsi="Tahoma"/>
          <w:rtl/>
        </w:rPr>
        <w:t xml:space="preserve">المشاكل </w:t>
      </w:r>
      <w:r w:rsidR="00CF7233" w:rsidRPr="002118EA">
        <w:rPr>
          <w:rFonts w:ascii="Tahoma" w:hAnsi="Tahoma" w:hint="cs"/>
          <w:rtl/>
        </w:rPr>
        <w:t>أ</w:t>
      </w:r>
      <w:r w:rsidR="00CF7233" w:rsidRPr="002118EA">
        <w:rPr>
          <w:rFonts w:ascii="Tahoma" w:hAnsi="Tahoma"/>
          <w:rtl/>
        </w:rPr>
        <w:t>و</w:t>
      </w:r>
      <w:r w:rsidR="00413FC8" w:rsidRPr="002118EA">
        <w:rPr>
          <w:rFonts w:ascii="Tahoma" w:hAnsi="Tahoma" w:hint="cs"/>
          <w:rtl/>
        </w:rPr>
        <w:t xml:space="preserve"> </w:t>
      </w:r>
      <w:r w:rsidR="00CF7233" w:rsidRPr="002118EA">
        <w:rPr>
          <w:rFonts w:ascii="Tahoma" w:hAnsi="Tahoma"/>
          <w:rtl/>
        </w:rPr>
        <w:t>الفجوات في</w:t>
      </w:r>
      <w:r w:rsidR="00CF7233" w:rsidRPr="002118EA">
        <w:rPr>
          <w:rFonts w:ascii="Tahoma" w:hAnsi="Tahoma" w:hint="cs"/>
          <w:rtl/>
        </w:rPr>
        <w:t xml:space="preserve"> التشريعات</w:t>
      </w:r>
      <w:r w:rsidR="004E7B85">
        <w:rPr>
          <w:rFonts w:hint="cs"/>
          <w:rtl/>
        </w:rPr>
        <w:t>.</w:t>
      </w:r>
    </w:p>
    <w:p w:rsidR="00CF7233" w:rsidRPr="002118EA" w:rsidRDefault="00CF7233" w:rsidP="008A53B6">
      <w:pPr>
        <w:spacing w:before="0" w:after="200" w:line="380" w:lineRule="exact"/>
        <w:jc w:val="center"/>
        <w:rPr>
          <w:rFonts w:hint="cs"/>
          <w:b/>
          <w:bCs/>
          <w:rtl/>
        </w:rPr>
      </w:pPr>
      <w:r w:rsidRPr="002118EA">
        <w:rPr>
          <w:rFonts w:hint="cs"/>
          <w:b/>
          <w:bCs/>
          <w:rtl/>
        </w:rPr>
        <w:t>مثال تطبيقي لما جاء في وثيقة التحليل القانوني المتعلقة بالعد</w:t>
      </w:r>
      <w:r w:rsidR="00D23A19" w:rsidRPr="002118EA">
        <w:rPr>
          <w:rFonts w:hint="cs"/>
          <w:b/>
          <w:bCs/>
          <w:rtl/>
        </w:rPr>
        <w:t>ا</w:t>
      </w:r>
      <w:r w:rsidRPr="002118EA">
        <w:rPr>
          <w:rFonts w:hint="cs"/>
          <w:b/>
          <w:bCs/>
          <w:rtl/>
        </w:rPr>
        <w:t>لة الجنائية حول</w:t>
      </w:r>
      <w:r w:rsidR="00763686">
        <w:rPr>
          <w:b/>
          <w:bCs/>
          <w:rtl/>
        </w:rPr>
        <w:br/>
      </w:r>
      <w:r w:rsidRPr="002118EA">
        <w:rPr>
          <w:rFonts w:hint="cs"/>
          <w:b/>
          <w:bCs/>
          <w:rtl/>
        </w:rPr>
        <w:t>الحق في عدم التعرض للتعذيب</w:t>
      </w:r>
    </w:p>
    <w:p w:rsidR="00763686" w:rsidRPr="002118EA" w:rsidRDefault="00763686" w:rsidP="00763686">
      <w:pPr>
        <w:spacing w:before="0" w:after="0" w:line="380" w:lineRule="exact"/>
        <w:jc w:val="center"/>
        <w:rPr>
          <w:bCs/>
          <w:rtl/>
        </w:rPr>
      </w:pPr>
      <w:r w:rsidRPr="002118EA">
        <w:rPr>
          <w:bCs/>
          <w:rtl/>
        </w:rPr>
        <w:t>مبادئ عامة</w:t>
      </w:r>
    </w:p>
    <w:p w:rsidR="00CF7233" w:rsidRDefault="00763686" w:rsidP="008A53B6">
      <w:pPr>
        <w:spacing w:before="0" w:after="200" w:line="380" w:lineRule="exact"/>
        <w:jc w:val="center"/>
        <w:rPr>
          <w:rFonts w:hint="cs"/>
          <w:bCs/>
          <w:rtl/>
        </w:rPr>
      </w:pPr>
      <w:r w:rsidRPr="002118EA">
        <w:rPr>
          <w:bCs/>
          <w:rtl/>
        </w:rPr>
        <w:t xml:space="preserve">الحق رقم </w:t>
      </w:r>
      <w:r>
        <w:rPr>
          <w:bCs/>
          <w:rtl/>
        </w:rPr>
        <w:t>٣</w:t>
      </w:r>
    </w:p>
    <w:tbl>
      <w:tblPr>
        <w:bidiVisual/>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1739"/>
        <w:gridCol w:w="3513"/>
        <w:gridCol w:w="3685"/>
      </w:tblGrid>
      <w:tr w:rsidR="00763686" w:rsidRPr="008A53B6" w:rsidTr="00A31062">
        <w:trPr>
          <w:tblHeader/>
          <w:jc w:val="center"/>
        </w:trPr>
        <w:tc>
          <w:tcPr>
            <w:tcW w:w="628" w:type="dxa"/>
          </w:tcPr>
          <w:p w:rsidR="00763686" w:rsidRPr="008A53B6" w:rsidRDefault="00346C78" w:rsidP="008A53B6">
            <w:pPr>
              <w:tabs>
                <w:tab w:val="left" w:pos="1433"/>
              </w:tabs>
              <w:spacing w:before="0" w:after="80" w:line="340" w:lineRule="exact"/>
              <w:jc w:val="center"/>
              <w:rPr>
                <w:rFonts w:hint="cs"/>
                <w:b/>
                <w:spacing w:val="2"/>
                <w:sz w:val="28"/>
                <w:szCs w:val="28"/>
              </w:rPr>
            </w:pPr>
            <w:r>
              <w:rPr>
                <w:rFonts w:hint="cs"/>
                <w:b/>
                <w:spacing w:val="2"/>
                <w:sz w:val="28"/>
                <w:szCs w:val="28"/>
                <w:rtl/>
              </w:rPr>
              <w:t>الر</w:t>
            </w:r>
            <w:r w:rsidR="00763686" w:rsidRPr="008A53B6">
              <w:rPr>
                <w:rFonts w:hint="cs"/>
                <w:b/>
                <w:spacing w:val="2"/>
                <w:sz w:val="28"/>
                <w:szCs w:val="28"/>
                <w:rtl/>
              </w:rPr>
              <w:t>قم</w:t>
            </w:r>
          </w:p>
        </w:tc>
        <w:tc>
          <w:tcPr>
            <w:tcW w:w="1739" w:type="dxa"/>
          </w:tcPr>
          <w:p w:rsidR="00763686" w:rsidRPr="008A53B6" w:rsidRDefault="00763686" w:rsidP="008A53B6">
            <w:pPr>
              <w:tabs>
                <w:tab w:val="left" w:pos="1433"/>
              </w:tabs>
              <w:spacing w:before="0" w:after="80" w:line="340" w:lineRule="exact"/>
              <w:jc w:val="center"/>
              <w:rPr>
                <w:b/>
                <w:spacing w:val="2"/>
                <w:sz w:val="28"/>
                <w:szCs w:val="28"/>
              </w:rPr>
            </w:pPr>
            <w:r w:rsidRPr="008A53B6">
              <w:rPr>
                <w:b/>
                <w:spacing w:val="2"/>
                <w:sz w:val="28"/>
                <w:szCs w:val="28"/>
                <w:rtl/>
              </w:rPr>
              <w:t>موضوع الحق</w:t>
            </w:r>
          </w:p>
        </w:tc>
        <w:tc>
          <w:tcPr>
            <w:tcW w:w="3513" w:type="dxa"/>
          </w:tcPr>
          <w:p w:rsidR="00763686" w:rsidRPr="008A53B6" w:rsidRDefault="00763686" w:rsidP="00D65C91">
            <w:pPr>
              <w:tabs>
                <w:tab w:val="left" w:pos="350"/>
                <w:tab w:val="left" w:pos="942"/>
              </w:tabs>
              <w:spacing w:before="0" w:after="80" w:line="340" w:lineRule="exact"/>
              <w:jc w:val="center"/>
              <w:rPr>
                <w:b/>
                <w:spacing w:val="2"/>
                <w:sz w:val="28"/>
                <w:szCs w:val="28"/>
              </w:rPr>
            </w:pPr>
            <w:r w:rsidRPr="008A53B6">
              <w:rPr>
                <w:b/>
                <w:spacing w:val="2"/>
                <w:sz w:val="28"/>
                <w:szCs w:val="28"/>
                <w:rtl/>
              </w:rPr>
              <w:t xml:space="preserve">الحق في </w:t>
            </w:r>
            <w:r w:rsidRPr="008A53B6">
              <w:rPr>
                <w:rFonts w:hint="cs"/>
                <w:b/>
                <w:spacing w:val="2"/>
                <w:sz w:val="28"/>
                <w:szCs w:val="28"/>
                <w:rtl/>
              </w:rPr>
              <w:t>عدم التعرض</w:t>
            </w:r>
            <w:r w:rsidRPr="008A53B6">
              <w:rPr>
                <w:b/>
                <w:spacing w:val="2"/>
                <w:sz w:val="28"/>
                <w:szCs w:val="28"/>
                <w:rtl/>
              </w:rPr>
              <w:t xml:space="preserve"> </w:t>
            </w:r>
            <w:r w:rsidRPr="008A53B6">
              <w:rPr>
                <w:rFonts w:hint="cs"/>
                <w:b/>
                <w:spacing w:val="2"/>
                <w:sz w:val="28"/>
                <w:szCs w:val="28"/>
                <w:rtl/>
              </w:rPr>
              <w:t>ل</w:t>
            </w:r>
            <w:r w:rsidRPr="008A53B6">
              <w:rPr>
                <w:b/>
                <w:spacing w:val="2"/>
                <w:sz w:val="28"/>
                <w:szCs w:val="28"/>
                <w:rtl/>
              </w:rPr>
              <w:t>لتعذيب</w:t>
            </w:r>
          </w:p>
        </w:tc>
        <w:tc>
          <w:tcPr>
            <w:tcW w:w="3685" w:type="dxa"/>
          </w:tcPr>
          <w:p w:rsidR="00763686" w:rsidRPr="008A53B6" w:rsidRDefault="00763686" w:rsidP="008A53B6">
            <w:pPr>
              <w:tabs>
                <w:tab w:val="left" w:pos="494"/>
                <w:tab w:val="left" w:pos="1004"/>
              </w:tabs>
              <w:spacing w:before="0" w:after="80" w:line="340" w:lineRule="exact"/>
              <w:rPr>
                <w:b/>
                <w:spacing w:val="2"/>
                <w:sz w:val="28"/>
                <w:szCs w:val="28"/>
              </w:rPr>
            </w:pPr>
          </w:p>
        </w:tc>
      </w:tr>
      <w:tr w:rsidR="00763686" w:rsidRPr="008A53B6" w:rsidTr="00A31062">
        <w:trPr>
          <w:jc w:val="center"/>
        </w:trPr>
        <w:tc>
          <w:tcPr>
            <w:tcW w:w="628" w:type="dxa"/>
          </w:tcPr>
          <w:p w:rsidR="00763686" w:rsidRPr="008A53B6" w:rsidRDefault="00947B96" w:rsidP="008A53B6">
            <w:pPr>
              <w:tabs>
                <w:tab w:val="left" w:pos="1433"/>
              </w:tabs>
              <w:spacing w:before="0" w:after="120" w:line="340" w:lineRule="exact"/>
              <w:jc w:val="center"/>
              <w:rPr>
                <w:rFonts w:hint="cs"/>
                <w:b/>
                <w:spacing w:val="2"/>
                <w:sz w:val="28"/>
                <w:szCs w:val="28"/>
              </w:rPr>
            </w:pPr>
            <w:r w:rsidRPr="008A53B6">
              <w:rPr>
                <w:rFonts w:hint="cs"/>
                <w:b/>
                <w:spacing w:val="2"/>
                <w:sz w:val="28"/>
                <w:szCs w:val="28"/>
                <w:rtl/>
              </w:rPr>
              <w:t>1</w:t>
            </w:r>
          </w:p>
        </w:tc>
        <w:tc>
          <w:tcPr>
            <w:tcW w:w="1739" w:type="dxa"/>
          </w:tcPr>
          <w:p w:rsidR="00763686" w:rsidRPr="008A53B6" w:rsidRDefault="00763686" w:rsidP="008A53B6">
            <w:pPr>
              <w:tabs>
                <w:tab w:val="left" w:pos="1433"/>
              </w:tabs>
              <w:spacing w:before="0" w:after="120" w:line="340" w:lineRule="exact"/>
              <w:rPr>
                <w:b/>
                <w:spacing w:val="2"/>
                <w:sz w:val="28"/>
                <w:szCs w:val="28"/>
              </w:rPr>
            </w:pPr>
            <w:r w:rsidRPr="008A53B6">
              <w:rPr>
                <w:b/>
                <w:spacing w:val="2"/>
                <w:sz w:val="28"/>
                <w:szCs w:val="28"/>
                <w:rtl/>
              </w:rPr>
              <w:t>تعريفه</w:t>
            </w:r>
          </w:p>
        </w:tc>
        <w:tc>
          <w:tcPr>
            <w:tcW w:w="3513" w:type="dxa"/>
          </w:tcPr>
          <w:p w:rsidR="00763686" w:rsidRPr="008A53B6" w:rsidRDefault="00EF7A01" w:rsidP="008A53B6">
            <w:pPr>
              <w:tabs>
                <w:tab w:val="left" w:pos="350"/>
                <w:tab w:val="left" w:pos="942"/>
              </w:tabs>
              <w:spacing w:before="0" w:after="120" w:line="340" w:lineRule="exact"/>
              <w:rPr>
                <w:b/>
                <w:spacing w:val="2"/>
                <w:sz w:val="28"/>
                <w:szCs w:val="28"/>
              </w:rPr>
            </w:pPr>
            <w:r>
              <w:rPr>
                <w:rFonts w:hint="cs"/>
                <w:b/>
                <w:spacing w:val="2"/>
                <w:sz w:val="28"/>
                <w:szCs w:val="28"/>
                <w:rtl/>
              </w:rPr>
              <w:tab/>
            </w:r>
            <w:r w:rsidR="00763686" w:rsidRPr="008A53B6">
              <w:rPr>
                <w:b/>
                <w:spacing w:val="2"/>
                <w:sz w:val="28"/>
                <w:szCs w:val="28"/>
                <w:rtl/>
              </w:rPr>
              <w:t xml:space="preserve">تلتزم الدولة بمنع أي عمل يقوم </w:t>
            </w:r>
            <w:proofErr w:type="spellStart"/>
            <w:r w:rsidR="00763686" w:rsidRPr="008A53B6">
              <w:rPr>
                <w:b/>
                <w:spacing w:val="2"/>
                <w:sz w:val="28"/>
                <w:szCs w:val="28"/>
                <w:rtl/>
              </w:rPr>
              <w:t>به</w:t>
            </w:r>
            <w:proofErr w:type="spellEnd"/>
            <w:r w:rsidR="00763686" w:rsidRPr="008A53B6">
              <w:rPr>
                <w:b/>
                <w:spacing w:val="2"/>
                <w:sz w:val="28"/>
                <w:szCs w:val="28"/>
                <w:rtl/>
              </w:rPr>
              <w:t xml:space="preserve"> موظفون عمومي</w:t>
            </w:r>
            <w:r w:rsidR="00763686" w:rsidRPr="008A53B6">
              <w:rPr>
                <w:rFonts w:hint="cs"/>
                <w:b/>
                <w:spacing w:val="2"/>
                <w:sz w:val="28"/>
                <w:szCs w:val="28"/>
                <w:rtl/>
              </w:rPr>
              <w:t>و</w:t>
            </w:r>
            <w:r w:rsidR="00763686" w:rsidRPr="008A53B6">
              <w:rPr>
                <w:b/>
                <w:spacing w:val="2"/>
                <w:sz w:val="28"/>
                <w:szCs w:val="28"/>
                <w:rtl/>
              </w:rPr>
              <w:t xml:space="preserve">ن أو بتواطئهم ينتج </w:t>
            </w:r>
            <w:r w:rsidR="00763686" w:rsidRPr="008A53B6">
              <w:rPr>
                <w:rFonts w:hint="cs"/>
                <w:b/>
                <w:spacing w:val="2"/>
                <w:sz w:val="28"/>
                <w:szCs w:val="28"/>
                <w:rtl/>
              </w:rPr>
              <w:t>م</w:t>
            </w:r>
            <w:r w:rsidR="00763686" w:rsidRPr="008A53B6">
              <w:rPr>
                <w:b/>
                <w:spacing w:val="2"/>
                <w:sz w:val="28"/>
                <w:szCs w:val="28"/>
                <w:rtl/>
              </w:rPr>
              <w:t>نه ألم أو عذاب شديد، جسدي</w:t>
            </w:r>
            <w:r w:rsidR="00965D6F" w:rsidRPr="008A53B6">
              <w:rPr>
                <w:b/>
                <w:spacing w:val="2"/>
                <w:sz w:val="28"/>
                <w:szCs w:val="28"/>
                <w:rtl/>
              </w:rPr>
              <w:t xml:space="preserve">اً </w:t>
            </w:r>
            <w:r w:rsidR="00763686" w:rsidRPr="008A53B6">
              <w:rPr>
                <w:b/>
                <w:spacing w:val="2"/>
                <w:sz w:val="28"/>
                <w:szCs w:val="28"/>
                <w:rtl/>
              </w:rPr>
              <w:t>كان أم عقلي</w:t>
            </w:r>
            <w:r w:rsidR="00EE550B" w:rsidRPr="008A53B6">
              <w:rPr>
                <w:b/>
                <w:spacing w:val="2"/>
                <w:sz w:val="28"/>
                <w:szCs w:val="28"/>
                <w:rtl/>
              </w:rPr>
              <w:t>اً،</w:t>
            </w:r>
            <w:r w:rsidR="00763686" w:rsidRPr="008A53B6">
              <w:rPr>
                <w:b/>
                <w:spacing w:val="2"/>
                <w:sz w:val="28"/>
                <w:szCs w:val="28"/>
                <w:rtl/>
              </w:rPr>
              <w:t xml:space="preserve"> يلحق عمدا</w:t>
            </w:r>
            <w:r w:rsidR="00763686" w:rsidRPr="008A53B6">
              <w:rPr>
                <w:rFonts w:hint="cs"/>
                <w:b/>
                <w:spacing w:val="2"/>
                <w:sz w:val="28"/>
                <w:szCs w:val="28"/>
                <w:rtl/>
              </w:rPr>
              <w:t>ً</w:t>
            </w:r>
            <w:r w:rsidR="00763686" w:rsidRPr="008A53B6">
              <w:rPr>
                <w:b/>
                <w:spacing w:val="2"/>
                <w:sz w:val="28"/>
                <w:szCs w:val="28"/>
                <w:rtl/>
              </w:rPr>
              <w:t xml:space="preserve"> بشخص ما بقصد الحصول من هذا الشخص، أو من شخص ثالث، على معلومات أو على اعتراف، أو معاقبته على عمل ارتكبه أو يشتبه في أنه ارتكبه، هو </w:t>
            </w:r>
            <w:r w:rsidR="00D61FB8">
              <w:rPr>
                <w:rFonts w:hint="cs"/>
                <w:b/>
                <w:spacing w:val="2"/>
                <w:sz w:val="28"/>
                <w:szCs w:val="28"/>
                <w:rtl/>
              </w:rPr>
              <w:br/>
            </w:r>
            <w:r w:rsidR="00763686" w:rsidRPr="008A53B6">
              <w:rPr>
                <w:b/>
                <w:spacing w:val="2"/>
                <w:sz w:val="28"/>
                <w:szCs w:val="28"/>
                <w:rtl/>
              </w:rPr>
              <w:t xml:space="preserve">أو شخص ثالث أو تخويفه أو إرغامه هو </w:t>
            </w:r>
            <w:r w:rsidR="00D61FB8">
              <w:rPr>
                <w:rFonts w:hint="cs"/>
                <w:b/>
                <w:spacing w:val="2"/>
                <w:sz w:val="28"/>
                <w:szCs w:val="28"/>
                <w:rtl/>
              </w:rPr>
              <w:br/>
            </w:r>
            <w:r w:rsidR="00763686" w:rsidRPr="008A53B6">
              <w:rPr>
                <w:b/>
                <w:spacing w:val="2"/>
                <w:sz w:val="28"/>
                <w:szCs w:val="28"/>
                <w:rtl/>
              </w:rPr>
              <w:t>أو أي شخص ثالث - أو عندما يلحق مثل هذا الألم أو العذاب لأي سبب من الأسباب يقوم على التمييز أي</w:t>
            </w:r>
            <w:r w:rsidR="002B5242" w:rsidRPr="008A53B6">
              <w:rPr>
                <w:b/>
                <w:spacing w:val="2"/>
                <w:sz w:val="28"/>
                <w:szCs w:val="28"/>
                <w:rtl/>
              </w:rPr>
              <w:t xml:space="preserve">اً </w:t>
            </w:r>
            <w:r w:rsidR="00763686" w:rsidRPr="008A53B6">
              <w:rPr>
                <w:b/>
                <w:spacing w:val="2"/>
                <w:sz w:val="28"/>
                <w:szCs w:val="28"/>
                <w:rtl/>
              </w:rPr>
              <w:t>كان نوعه</w:t>
            </w:r>
            <w:r w:rsidR="004E7B85">
              <w:rPr>
                <w:rFonts w:hint="cs"/>
                <w:rtl/>
              </w:rPr>
              <w:t>.</w:t>
            </w:r>
            <w:r w:rsidR="00763686" w:rsidRPr="008A53B6">
              <w:rPr>
                <w:b/>
                <w:spacing w:val="2"/>
                <w:sz w:val="28"/>
                <w:szCs w:val="28"/>
                <w:rtl/>
              </w:rPr>
              <w:t xml:space="preserve"> كمـا تقوم الدولة بتوفير الحماية من حدوث تلك الأفعال وتعاقب مرتكبيها وعلى الدولة تعويض ضحايا التعذيب وإعادة تأهيلهم </w:t>
            </w:r>
            <w:r w:rsidR="00D61FB8">
              <w:rPr>
                <w:rFonts w:hint="cs"/>
                <w:b/>
                <w:spacing w:val="2"/>
                <w:sz w:val="28"/>
                <w:szCs w:val="28"/>
                <w:rtl/>
              </w:rPr>
              <w:br/>
            </w:r>
            <w:r w:rsidR="00763686" w:rsidRPr="008A53B6">
              <w:rPr>
                <w:b/>
                <w:spacing w:val="2"/>
                <w:sz w:val="28"/>
                <w:szCs w:val="28"/>
                <w:rtl/>
              </w:rPr>
              <w:t>ولا يجـوز بأي حال من الأحوال الاحتجاج بأي ظرف كمبرر للتعذيب</w:t>
            </w:r>
            <w:r w:rsidR="004E7B85">
              <w:rPr>
                <w:rFonts w:hint="cs"/>
                <w:rtl/>
              </w:rPr>
              <w:t>.</w:t>
            </w:r>
          </w:p>
        </w:tc>
        <w:tc>
          <w:tcPr>
            <w:tcW w:w="3685" w:type="dxa"/>
          </w:tcPr>
          <w:p w:rsidR="00763686" w:rsidRPr="008A53B6" w:rsidRDefault="00763686" w:rsidP="008A53B6">
            <w:pPr>
              <w:tabs>
                <w:tab w:val="left" w:pos="494"/>
                <w:tab w:val="left" w:pos="1004"/>
              </w:tabs>
              <w:spacing w:before="0" w:after="120" w:line="340" w:lineRule="exact"/>
              <w:rPr>
                <w:b/>
                <w:spacing w:val="2"/>
                <w:sz w:val="28"/>
                <w:szCs w:val="28"/>
              </w:rPr>
            </w:pPr>
          </w:p>
        </w:tc>
      </w:tr>
      <w:tr w:rsidR="00763686" w:rsidRPr="008A53B6" w:rsidTr="00A31062">
        <w:trPr>
          <w:jc w:val="center"/>
        </w:trPr>
        <w:tc>
          <w:tcPr>
            <w:tcW w:w="628" w:type="dxa"/>
          </w:tcPr>
          <w:p w:rsidR="00763686" w:rsidRPr="008A53B6" w:rsidRDefault="00947B96" w:rsidP="008A53B6">
            <w:pPr>
              <w:tabs>
                <w:tab w:val="left" w:pos="1433"/>
              </w:tabs>
              <w:spacing w:before="0" w:after="120" w:line="340" w:lineRule="exact"/>
              <w:jc w:val="center"/>
              <w:rPr>
                <w:rFonts w:hint="cs"/>
                <w:b/>
                <w:spacing w:val="2"/>
                <w:sz w:val="28"/>
                <w:szCs w:val="28"/>
              </w:rPr>
            </w:pPr>
            <w:r w:rsidRPr="008A53B6">
              <w:rPr>
                <w:rFonts w:hint="cs"/>
                <w:b/>
                <w:spacing w:val="2"/>
                <w:sz w:val="28"/>
                <w:szCs w:val="28"/>
                <w:rtl/>
              </w:rPr>
              <w:t>2</w:t>
            </w:r>
          </w:p>
        </w:tc>
        <w:tc>
          <w:tcPr>
            <w:tcW w:w="1739" w:type="dxa"/>
          </w:tcPr>
          <w:p w:rsidR="00763686" w:rsidRPr="008A53B6" w:rsidRDefault="00763686" w:rsidP="008A53B6">
            <w:pPr>
              <w:tabs>
                <w:tab w:val="left" w:pos="1433"/>
              </w:tabs>
              <w:spacing w:before="0" w:after="120" w:line="340" w:lineRule="exact"/>
              <w:rPr>
                <w:b/>
                <w:spacing w:val="2"/>
                <w:sz w:val="28"/>
                <w:szCs w:val="28"/>
              </w:rPr>
            </w:pPr>
            <w:r w:rsidRPr="008A53B6">
              <w:rPr>
                <w:b/>
                <w:spacing w:val="2"/>
                <w:sz w:val="28"/>
                <w:szCs w:val="28"/>
                <w:rtl/>
              </w:rPr>
              <w:t>الدستور</w:t>
            </w:r>
          </w:p>
        </w:tc>
        <w:tc>
          <w:tcPr>
            <w:tcW w:w="3513" w:type="dxa"/>
          </w:tcPr>
          <w:p w:rsidR="00763686" w:rsidRPr="008A53B6" w:rsidRDefault="00763686" w:rsidP="008A53B6">
            <w:pPr>
              <w:tabs>
                <w:tab w:val="left" w:pos="350"/>
                <w:tab w:val="left" w:pos="942"/>
              </w:tabs>
              <w:spacing w:before="0" w:after="120" w:line="340" w:lineRule="exact"/>
              <w:rPr>
                <w:rFonts w:hint="cs"/>
                <w:b/>
                <w:noProof/>
                <w:spacing w:val="2"/>
                <w:sz w:val="28"/>
                <w:szCs w:val="28"/>
                <w:rtl/>
                <w:lang w:bidi="ar-YE"/>
              </w:rPr>
            </w:pPr>
            <w:r w:rsidRPr="008A53B6">
              <w:rPr>
                <w:b/>
                <w:noProof/>
                <w:spacing w:val="2"/>
                <w:sz w:val="28"/>
                <w:szCs w:val="28"/>
                <w:rtl/>
              </w:rPr>
              <w:t>المادة ٤٨</w:t>
            </w:r>
          </w:p>
          <w:p w:rsidR="00763686" w:rsidRPr="008A53B6" w:rsidRDefault="00CA53E0" w:rsidP="008A53B6">
            <w:pPr>
              <w:tabs>
                <w:tab w:val="left" w:pos="350"/>
                <w:tab w:val="left" w:pos="942"/>
              </w:tabs>
              <w:spacing w:before="0" w:after="120" w:line="340" w:lineRule="exact"/>
              <w:rPr>
                <w:rFonts w:cs="Times New Roman" w:hint="cs"/>
                <w:b/>
                <w:noProof/>
                <w:spacing w:val="2"/>
                <w:sz w:val="28"/>
                <w:szCs w:val="28"/>
                <w:rtl/>
              </w:rPr>
            </w:pPr>
            <w:r w:rsidRPr="008A53B6">
              <w:rPr>
                <w:b/>
                <w:noProof/>
                <w:spacing w:val="2"/>
                <w:sz w:val="28"/>
                <w:szCs w:val="28"/>
                <w:rtl/>
              </w:rPr>
              <w:tab/>
            </w:r>
            <w:r w:rsidRPr="008A53B6">
              <w:rPr>
                <w:rFonts w:hint="cs"/>
                <w:b/>
                <w:noProof/>
                <w:spacing w:val="2"/>
                <w:sz w:val="28"/>
                <w:szCs w:val="28"/>
                <w:rtl/>
              </w:rPr>
              <w:t>(ب)</w:t>
            </w:r>
            <w:r w:rsidRPr="008A53B6">
              <w:rPr>
                <w:b/>
                <w:noProof/>
                <w:spacing w:val="2"/>
                <w:sz w:val="28"/>
                <w:szCs w:val="28"/>
                <w:rtl/>
              </w:rPr>
              <w:tab/>
            </w:r>
            <w:r w:rsidR="00947B96" w:rsidRPr="008A53B6">
              <w:rPr>
                <w:rFonts w:hint="cs"/>
                <w:b/>
                <w:noProof/>
                <w:spacing w:val="2"/>
                <w:sz w:val="28"/>
                <w:szCs w:val="28"/>
                <w:rtl/>
              </w:rPr>
              <w:t xml:space="preserve">لا </w:t>
            </w:r>
            <w:r w:rsidR="00763686" w:rsidRPr="008A53B6">
              <w:rPr>
                <w:b/>
                <w:noProof/>
                <w:spacing w:val="2"/>
                <w:sz w:val="28"/>
                <w:szCs w:val="28"/>
                <w:rtl/>
              </w:rPr>
              <w:t xml:space="preserve">يجوز القبض على أي شخص أو تفتيشه أو حجزه إلا في حالة التلبس </w:t>
            </w:r>
            <w:r w:rsidR="00D61FB8">
              <w:rPr>
                <w:rFonts w:hint="cs"/>
                <w:b/>
                <w:spacing w:val="2"/>
                <w:sz w:val="28"/>
                <w:szCs w:val="28"/>
                <w:rtl/>
              </w:rPr>
              <w:br/>
            </w:r>
            <w:r w:rsidR="00763686" w:rsidRPr="008A53B6">
              <w:rPr>
                <w:b/>
                <w:noProof/>
                <w:spacing w:val="2"/>
                <w:sz w:val="28"/>
                <w:szCs w:val="28"/>
                <w:rtl/>
              </w:rPr>
              <w:t xml:space="preserve">أو بأمر توجبه ضرورة التحقيق وصيانة الأمن يصدره القاضي أو النيابة العامـة وفقاً لأحكام القانون، كما لا يجوز مراقبة أي شخص أو التحري عنه إلا وفقاً للقانون، وكل إنسان تقيد حريته بأي قيد يجب أن تصان كرامته ويحظر التعذيب جسدياً </w:t>
            </w:r>
            <w:r w:rsidR="00D61FB8">
              <w:rPr>
                <w:rFonts w:hint="cs"/>
                <w:b/>
                <w:noProof/>
                <w:spacing w:val="2"/>
                <w:sz w:val="28"/>
                <w:szCs w:val="28"/>
                <w:rtl/>
              </w:rPr>
              <w:br/>
            </w:r>
            <w:r w:rsidR="00763686" w:rsidRPr="008A53B6">
              <w:rPr>
                <w:b/>
                <w:noProof/>
                <w:spacing w:val="2"/>
                <w:sz w:val="28"/>
                <w:szCs w:val="28"/>
                <w:rtl/>
              </w:rPr>
              <w:t>أو نفسياً أو معنوياً، ويحظر القسر على الاعتراف أثناء التحقيقات، وللإنسان الذي تقيد حريته الحق في الامتناع عن الإدلاء بأية أقوال إلا بحضور محاميه،</w:t>
            </w:r>
            <w:r w:rsidR="00763686" w:rsidRPr="008A53B6">
              <w:rPr>
                <w:rFonts w:hint="cs"/>
                <w:b/>
                <w:noProof/>
                <w:spacing w:val="2"/>
                <w:sz w:val="28"/>
                <w:szCs w:val="28"/>
                <w:rtl/>
              </w:rPr>
              <w:t xml:space="preserve"> </w:t>
            </w:r>
            <w:r w:rsidR="00763686" w:rsidRPr="008A53B6">
              <w:rPr>
                <w:b/>
                <w:noProof/>
                <w:spacing w:val="2"/>
                <w:sz w:val="28"/>
                <w:szCs w:val="28"/>
                <w:rtl/>
              </w:rPr>
              <w:t xml:space="preserve">ويحظر حبس </w:t>
            </w:r>
            <w:r w:rsidR="00D61FB8">
              <w:rPr>
                <w:rFonts w:hint="cs"/>
                <w:b/>
                <w:spacing w:val="2"/>
                <w:sz w:val="28"/>
                <w:szCs w:val="28"/>
                <w:rtl/>
              </w:rPr>
              <w:br/>
            </w:r>
            <w:r w:rsidR="00763686" w:rsidRPr="008A53B6">
              <w:rPr>
                <w:b/>
                <w:noProof/>
                <w:spacing w:val="2"/>
                <w:sz w:val="28"/>
                <w:szCs w:val="28"/>
                <w:rtl/>
              </w:rPr>
              <w:t>أو حجز أي إنسان في غير الأماكن الخاضعة لقانون تنظيم السجون، ويحرم التعذيب والمعاملة غير الإنسانية عند القبض أو أثناء فترة الاحتجاز أو السجن</w:t>
            </w:r>
            <w:r w:rsidR="004E7B85">
              <w:rPr>
                <w:rFonts w:hint="cs"/>
                <w:rtl/>
              </w:rPr>
              <w:t>.</w:t>
            </w:r>
          </w:p>
          <w:p w:rsidR="00CA53E0" w:rsidRPr="008A53B6" w:rsidRDefault="009649EC" w:rsidP="008A53B6">
            <w:pPr>
              <w:tabs>
                <w:tab w:val="left" w:pos="350"/>
                <w:tab w:val="left" w:pos="942"/>
              </w:tabs>
              <w:spacing w:before="0" w:after="120" w:line="340" w:lineRule="exact"/>
              <w:rPr>
                <w:b/>
                <w:noProof/>
                <w:spacing w:val="2"/>
                <w:sz w:val="28"/>
                <w:szCs w:val="28"/>
                <w:rtl/>
              </w:rPr>
            </w:pPr>
            <w:r w:rsidRPr="008A53B6">
              <w:rPr>
                <w:b/>
                <w:noProof/>
                <w:spacing w:val="2"/>
                <w:sz w:val="28"/>
                <w:szCs w:val="28"/>
                <w:rtl/>
              </w:rPr>
              <w:tab/>
            </w:r>
            <w:r w:rsidR="00CA53E0" w:rsidRPr="008A53B6">
              <w:rPr>
                <w:rFonts w:hint="cs"/>
                <w:b/>
                <w:noProof/>
                <w:spacing w:val="2"/>
                <w:sz w:val="28"/>
                <w:szCs w:val="28"/>
                <w:rtl/>
              </w:rPr>
              <w:t>(ه‍(</w:t>
            </w:r>
            <w:r w:rsidR="00CA53E0" w:rsidRPr="008A53B6">
              <w:rPr>
                <w:b/>
                <w:noProof/>
                <w:spacing w:val="2"/>
                <w:sz w:val="28"/>
                <w:szCs w:val="28"/>
                <w:rtl/>
              </w:rPr>
              <w:tab/>
              <w:t>يحدد القانون عقاب من يخالف أحكام أي فقرة من فقرات هذه المادة، كما يحدد التعويض المناسب عن الأضرار التي قد تلحق بالشخص من جراء المخالفة، ويعتبر التعذيب الجسدي أو النفسي عند القبض أو الاحتجاز أو السجن جريمة لا تسقط بالتقادم ويعاقب عليها كل من يمارسها أو يأمر بها أو يشارك فيها</w:t>
            </w:r>
            <w:r w:rsidR="004E7B85">
              <w:rPr>
                <w:rFonts w:hint="cs"/>
                <w:rtl/>
              </w:rPr>
              <w:t>.</w:t>
            </w:r>
          </w:p>
        </w:tc>
        <w:tc>
          <w:tcPr>
            <w:tcW w:w="3685" w:type="dxa"/>
          </w:tcPr>
          <w:p w:rsidR="00763686" w:rsidRPr="008A53B6" w:rsidRDefault="00763686" w:rsidP="008A53B6">
            <w:pPr>
              <w:tabs>
                <w:tab w:val="left" w:pos="494"/>
                <w:tab w:val="left" w:pos="1004"/>
              </w:tabs>
              <w:spacing w:before="0" w:after="120" w:line="340" w:lineRule="exact"/>
              <w:rPr>
                <w:b/>
                <w:noProof/>
                <w:spacing w:val="2"/>
                <w:sz w:val="28"/>
                <w:szCs w:val="28"/>
              </w:rPr>
            </w:pPr>
          </w:p>
        </w:tc>
      </w:tr>
      <w:tr w:rsidR="00CA53E0" w:rsidRPr="008A53B6" w:rsidTr="00A31062">
        <w:trPr>
          <w:jc w:val="center"/>
        </w:trPr>
        <w:tc>
          <w:tcPr>
            <w:tcW w:w="628" w:type="dxa"/>
          </w:tcPr>
          <w:p w:rsidR="00CA53E0" w:rsidRPr="008A53B6" w:rsidRDefault="00CA53E0" w:rsidP="008A53B6">
            <w:pPr>
              <w:tabs>
                <w:tab w:val="left" w:pos="1433"/>
              </w:tabs>
              <w:spacing w:before="0" w:after="120" w:line="340" w:lineRule="exact"/>
              <w:jc w:val="center"/>
              <w:rPr>
                <w:rFonts w:hint="cs"/>
                <w:b/>
                <w:spacing w:val="2"/>
                <w:sz w:val="28"/>
                <w:szCs w:val="28"/>
                <w:rtl/>
              </w:rPr>
            </w:pPr>
            <w:r w:rsidRPr="008A53B6">
              <w:rPr>
                <w:rFonts w:hint="cs"/>
                <w:b/>
                <w:spacing w:val="2"/>
                <w:sz w:val="28"/>
                <w:szCs w:val="28"/>
                <w:rtl/>
              </w:rPr>
              <w:t>3</w:t>
            </w:r>
          </w:p>
        </w:tc>
        <w:tc>
          <w:tcPr>
            <w:tcW w:w="1739" w:type="dxa"/>
          </w:tcPr>
          <w:p w:rsidR="00CA53E0" w:rsidRPr="008A53B6" w:rsidRDefault="00CA53E0" w:rsidP="008A53B6">
            <w:pPr>
              <w:tabs>
                <w:tab w:val="left" w:pos="1433"/>
              </w:tabs>
              <w:spacing w:before="0" w:after="120" w:line="340" w:lineRule="exact"/>
              <w:rPr>
                <w:b/>
                <w:spacing w:val="2"/>
                <w:sz w:val="28"/>
                <w:szCs w:val="28"/>
                <w:rtl/>
              </w:rPr>
            </w:pPr>
            <w:r w:rsidRPr="008A53B6">
              <w:rPr>
                <w:rFonts w:hint="cs"/>
                <w:b/>
                <w:spacing w:val="2"/>
                <w:sz w:val="28"/>
                <w:szCs w:val="28"/>
                <w:rtl/>
              </w:rPr>
              <w:t>ا</w:t>
            </w:r>
            <w:r w:rsidRPr="008A53B6">
              <w:rPr>
                <w:b/>
                <w:spacing w:val="2"/>
                <w:sz w:val="28"/>
                <w:szCs w:val="28"/>
                <w:rtl/>
              </w:rPr>
              <w:t>لتشريعات الوطنية</w:t>
            </w:r>
          </w:p>
        </w:tc>
        <w:tc>
          <w:tcPr>
            <w:tcW w:w="3513" w:type="dxa"/>
          </w:tcPr>
          <w:p w:rsidR="00CA53E0" w:rsidRPr="008A53B6" w:rsidRDefault="00544384" w:rsidP="008A53B6">
            <w:pPr>
              <w:tabs>
                <w:tab w:val="left" w:pos="350"/>
                <w:tab w:val="left" w:pos="942"/>
              </w:tabs>
              <w:spacing w:before="0" w:after="120" w:line="340" w:lineRule="exact"/>
              <w:rPr>
                <w:rFonts w:hint="cs"/>
                <w:b/>
                <w:noProof/>
                <w:spacing w:val="2"/>
                <w:sz w:val="28"/>
                <w:szCs w:val="28"/>
                <w:rtl/>
              </w:rPr>
            </w:pPr>
            <w:r w:rsidRPr="008A53B6">
              <w:rPr>
                <w:rFonts w:hint="cs"/>
                <w:b/>
                <w:noProof/>
                <w:spacing w:val="2"/>
                <w:sz w:val="28"/>
                <w:szCs w:val="28"/>
                <w:rtl/>
              </w:rPr>
              <w:t>قانون الإجراءات الجزائية</w:t>
            </w:r>
          </w:p>
        </w:tc>
        <w:tc>
          <w:tcPr>
            <w:tcW w:w="3685" w:type="dxa"/>
          </w:tcPr>
          <w:p w:rsidR="00544384" w:rsidRPr="008A53B6" w:rsidRDefault="00544384" w:rsidP="00153628">
            <w:pPr>
              <w:tabs>
                <w:tab w:val="left" w:pos="494"/>
                <w:tab w:val="left" w:pos="1004"/>
              </w:tabs>
              <w:spacing w:before="0" w:after="120" w:line="340" w:lineRule="exact"/>
              <w:rPr>
                <w:b/>
                <w:spacing w:val="2"/>
                <w:sz w:val="28"/>
                <w:szCs w:val="28"/>
              </w:rPr>
            </w:pPr>
            <w:r w:rsidRPr="008A53B6">
              <w:rPr>
                <w:b/>
                <w:spacing w:val="2"/>
                <w:sz w:val="28"/>
                <w:szCs w:val="28"/>
                <w:rtl/>
              </w:rPr>
              <w:t>المادة ٦</w:t>
            </w:r>
          </w:p>
          <w:p w:rsidR="00CA53E0" w:rsidRPr="008A53B6" w:rsidRDefault="009649EC" w:rsidP="008A53B6">
            <w:pPr>
              <w:tabs>
                <w:tab w:val="left" w:pos="494"/>
                <w:tab w:val="left" w:pos="1004"/>
              </w:tabs>
              <w:spacing w:before="0" w:after="120" w:line="340" w:lineRule="exact"/>
              <w:rPr>
                <w:rFonts w:hint="cs"/>
                <w:b/>
                <w:spacing w:val="2"/>
                <w:sz w:val="28"/>
                <w:szCs w:val="28"/>
                <w:rtl/>
              </w:rPr>
            </w:pPr>
            <w:r w:rsidRPr="008A53B6">
              <w:rPr>
                <w:rFonts w:hint="cs"/>
                <w:b/>
                <w:spacing w:val="2"/>
                <w:sz w:val="28"/>
                <w:szCs w:val="28"/>
                <w:rtl/>
              </w:rPr>
              <w:tab/>
            </w:r>
            <w:r w:rsidR="00544384" w:rsidRPr="008A53B6">
              <w:rPr>
                <w:b/>
                <w:spacing w:val="2"/>
                <w:sz w:val="28"/>
                <w:szCs w:val="28"/>
                <w:rtl/>
              </w:rPr>
              <w:t>يحظر تعذيب المتهم أو معاملته بطريقة غير إنسانية أو إيذائه بدنياً أو معنوياً لقسره على الاعتراف وكل قول يثبت أنه صدر من أحد المتهمين أو الشهود تحت وطأة شيء مما ذكر يهدر ولا يعول عليه</w:t>
            </w:r>
            <w:r w:rsidR="004E7B85">
              <w:rPr>
                <w:rFonts w:hint="cs"/>
                <w:rtl/>
              </w:rPr>
              <w:t>.</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 ٣٨</w:t>
            </w:r>
          </w:p>
          <w:p w:rsidR="00544384" w:rsidRPr="008A53B6" w:rsidRDefault="009649EC" w:rsidP="008A53B6">
            <w:pPr>
              <w:tabs>
                <w:tab w:val="left" w:pos="494"/>
                <w:tab w:val="left" w:pos="1004"/>
              </w:tabs>
              <w:spacing w:before="0" w:after="120" w:line="340" w:lineRule="exact"/>
              <w:rPr>
                <w:rFonts w:cs="Times New Roman" w:hint="cs"/>
                <w:b/>
                <w:spacing w:val="2"/>
                <w:sz w:val="28"/>
                <w:szCs w:val="28"/>
                <w:rtl/>
              </w:rPr>
            </w:pPr>
            <w:r w:rsidRPr="008A53B6">
              <w:rPr>
                <w:rFonts w:hint="cs"/>
                <w:b/>
                <w:spacing w:val="2"/>
                <w:sz w:val="28"/>
                <w:szCs w:val="28"/>
                <w:rtl/>
              </w:rPr>
              <w:tab/>
            </w:r>
            <w:r w:rsidR="00544384" w:rsidRPr="008A53B6">
              <w:rPr>
                <w:b/>
                <w:spacing w:val="2"/>
                <w:sz w:val="28"/>
                <w:szCs w:val="28"/>
                <w:rtl/>
              </w:rPr>
              <w:t xml:space="preserve">ينقضي الحق في سماع الدعوى الجزائية في الجرائم الجسيمة بمضي عشر سنوات من يوم وقوع الجريمة فيما عدا الجرائم المعاقب عليها بالقصاص، أو تكون الدية أو </w:t>
            </w:r>
            <w:proofErr w:type="spellStart"/>
            <w:r w:rsidR="00544384" w:rsidRPr="008A53B6">
              <w:rPr>
                <w:b/>
                <w:spacing w:val="2"/>
                <w:sz w:val="28"/>
                <w:szCs w:val="28"/>
                <w:rtl/>
              </w:rPr>
              <w:t>الأرش</w:t>
            </w:r>
            <w:proofErr w:type="spellEnd"/>
            <w:r w:rsidR="00544384" w:rsidRPr="008A53B6">
              <w:rPr>
                <w:b/>
                <w:spacing w:val="2"/>
                <w:sz w:val="28"/>
                <w:szCs w:val="28"/>
                <w:rtl/>
              </w:rPr>
              <w:t xml:space="preserve"> إحدى العقوبات المقررة لها وفي الجرائم غير الجسيمة بمضي ثلاث سنوات من يوم وقوع الجريمة كل ذلك ما لم ينقطع التقادم وفقاً </w:t>
            </w:r>
            <w:r w:rsidR="00544384" w:rsidRPr="008A53B6">
              <w:rPr>
                <w:rFonts w:hint="cs"/>
                <w:b/>
                <w:spacing w:val="2"/>
                <w:sz w:val="28"/>
                <w:szCs w:val="28"/>
                <w:rtl/>
              </w:rPr>
              <w:t>ل</w:t>
            </w:r>
            <w:r w:rsidR="00544384" w:rsidRPr="008A53B6">
              <w:rPr>
                <w:b/>
                <w:spacing w:val="2"/>
                <w:sz w:val="28"/>
                <w:szCs w:val="28"/>
                <w:rtl/>
              </w:rPr>
              <w:t>لمادة ٤٠</w:t>
            </w:r>
            <w:r w:rsidR="004E7B85">
              <w:rPr>
                <w:rFonts w:hint="cs"/>
                <w:rtl/>
              </w:rPr>
              <w:t>.</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 ٧١</w:t>
            </w:r>
          </w:p>
          <w:p w:rsidR="00544384" w:rsidRPr="008A53B6" w:rsidRDefault="008A53B6" w:rsidP="008A53B6">
            <w:pPr>
              <w:tabs>
                <w:tab w:val="left" w:pos="494"/>
                <w:tab w:val="left" w:pos="1004"/>
              </w:tabs>
              <w:spacing w:before="0" w:after="120" w:line="340" w:lineRule="exact"/>
              <w:rPr>
                <w:rFonts w:hint="cs"/>
                <w:b/>
                <w:noProof/>
                <w:spacing w:val="2"/>
                <w:sz w:val="28"/>
                <w:szCs w:val="28"/>
                <w:rtl/>
              </w:rPr>
            </w:pPr>
            <w:r>
              <w:rPr>
                <w:rFonts w:hint="cs"/>
                <w:b/>
                <w:spacing w:val="2"/>
                <w:sz w:val="28"/>
                <w:szCs w:val="28"/>
                <w:rtl/>
              </w:rPr>
              <w:tab/>
            </w:r>
            <w:r w:rsidR="00544384" w:rsidRPr="008A53B6">
              <w:rPr>
                <w:b/>
                <w:spacing w:val="2"/>
                <w:sz w:val="28"/>
                <w:szCs w:val="28"/>
                <w:rtl/>
              </w:rPr>
              <w:t>يحجز المقبوض عليه في مكان منفصل عن المكان المخصص للمحكوم عليهم ويعامل بوصفه بريئاً ولا يجوز إيذاؤه بدنياً أو معنوياً للحصول على اعتراف منه أو لأي غرض آخر</w:t>
            </w:r>
            <w:r w:rsidR="004E7B85">
              <w:rPr>
                <w:rFonts w:hint="cs"/>
                <w:rtl/>
              </w:rPr>
              <w:t>.</w:t>
            </w:r>
          </w:p>
        </w:tc>
      </w:tr>
      <w:tr w:rsidR="00CA53E0" w:rsidRPr="008A53B6" w:rsidTr="00A31062">
        <w:trPr>
          <w:jc w:val="center"/>
        </w:trPr>
        <w:tc>
          <w:tcPr>
            <w:tcW w:w="628" w:type="dxa"/>
          </w:tcPr>
          <w:p w:rsidR="00CA53E0" w:rsidRPr="008A53B6" w:rsidRDefault="00544384" w:rsidP="008A53B6">
            <w:pPr>
              <w:tabs>
                <w:tab w:val="left" w:pos="1433"/>
              </w:tabs>
              <w:spacing w:before="0" w:after="120" w:line="340" w:lineRule="exact"/>
              <w:jc w:val="center"/>
              <w:rPr>
                <w:rFonts w:hint="cs"/>
                <w:b/>
                <w:spacing w:val="2"/>
                <w:sz w:val="28"/>
                <w:szCs w:val="28"/>
                <w:rtl/>
              </w:rPr>
            </w:pPr>
            <w:r w:rsidRPr="008A53B6">
              <w:rPr>
                <w:rFonts w:hint="cs"/>
                <w:b/>
                <w:spacing w:val="2"/>
                <w:sz w:val="28"/>
                <w:szCs w:val="28"/>
                <w:rtl/>
              </w:rPr>
              <w:t>4</w:t>
            </w:r>
          </w:p>
        </w:tc>
        <w:tc>
          <w:tcPr>
            <w:tcW w:w="1739" w:type="dxa"/>
          </w:tcPr>
          <w:p w:rsidR="00CA53E0" w:rsidRPr="008A53B6" w:rsidRDefault="00CA53E0" w:rsidP="008A53B6">
            <w:pPr>
              <w:tabs>
                <w:tab w:val="left" w:pos="1433"/>
              </w:tabs>
              <w:spacing w:before="0" w:after="120" w:line="340" w:lineRule="exact"/>
              <w:rPr>
                <w:b/>
                <w:spacing w:val="2"/>
                <w:sz w:val="28"/>
                <w:szCs w:val="28"/>
                <w:rtl/>
              </w:rPr>
            </w:pPr>
          </w:p>
        </w:tc>
        <w:tc>
          <w:tcPr>
            <w:tcW w:w="3513" w:type="dxa"/>
          </w:tcPr>
          <w:p w:rsidR="00CA53E0" w:rsidRPr="008A53B6" w:rsidRDefault="00544384" w:rsidP="008A53B6">
            <w:pPr>
              <w:tabs>
                <w:tab w:val="left" w:pos="350"/>
                <w:tab w:val="left" w:pos="942"/>
              </w:tabs>
              <w:spacing w:before="0" w:after="120" w:line="340" w:lineRule="exact"/>
              <w:rPr>
                <w:rFonts w:hint="cs"/>
                <w:b/>
                <w:noProof/>
                <w:spacing w:val="2"/>
                <w:sz w:val="28"/>
                <w:szCs w:val="28"/>
                <w:rtl/>
              </w:rPr>
            </w:pPr>
            <w:r w:rsidRPr="008A53B6">
              <w:rPr>
                <w:rFonts w:hint="cs"/>
                <w:b/>
                <w:noProof/>
                <w:spacing w:val="2"/>
                <w:sz w:val="28"/>
                <w:szCs w:val="28"/>
                <w:rtl/>
              </w:rPr>
              <w:t>قانون الجرائم والعقوبات</w:t>
            </w:r>
          </w:p>
        </w:tc>
        <w:tc>
          <w:tcPr>
            <w:tcW w:w="3685" w:type="dxa"/>
          </w:tcPr>
          <w:p w:rsidR="00544384" w:rsidRPr="008A53B6" w:rsidRDefault="00544384" w:rsidP="00153628">
            <w:pPr>
              <w:tabs>
                <w:tab w:val="left" w:pos="494"/>
                <w:tab w:val="left" w:pos="1004"/>
              </w:tabs>
              <w:spacing w:before="0" w:after="120" w:line="340" w:lineRule="exact"/>
              <w:rPr>
                <w:rFonts w:hint="cs"/>
                <w:b/>
                <w:spacing w:val="2"/>
                <w:sz w:val="28"/>
                <w:szCs w:val="28"/>
              </w:rPr>
            </w:pPr>
            <w:r w:rsidRPr="008A53B6">
              <w:rPr>
                <w:b/>
                <w:spacing w:val="2"/>
                <w:sz w:val="28"/>
                <w:szCs w:val="28"/>
                <w:rtl/>
              </w:rPr>
              <w:t>المادة ١٦٦</w:t>
            </w:r>
          </w:p>
          <w:p w:rsidR="00544384" w:rsidRPr="008A53B6" w:rsidRDefault="008A53B6" w:rsidP="00346C78">
            <w:pPr>
              <w:tabs>
                <w:tab w:val="left" w:pos="494"/>
                <w:tab w:val="left" w:pos="1004"/>
              </w:tabs>
              <w:spacing w:before="0" w:after="120" w:line="340" w:lineRule="exact"/>
              <w:rPr>
                <w:b/>
                <w:spacing w:val="2"/>
                <w:sz w:val="28"/>
                <w:szCs w:val="28"/>
                <w:rtl/>
              </w:rPr>
            </w:pPr>
            <w:r>
              <w:rPr>
                <w:rFonts w:hint="cs"/>
                <w:b/>
                <w:spacing w:val="2"/>
                <w:sz w:val="28"/>
                <w:szCs w:val="28"/>
                <w:rtl/>
              </w:rPr>
              <w:tab/>
            </w:r>
            <w:r w:rsidR="00544384" w:rsidRPr="008A53B6">
              <w:rPr>
                <w:b/>
                <w:spacing w:val="2"/>
                <w:sz w:val="28"/>
                <w:szCs w:val="28"/>
                <w:rtl/>
              </w:rPr>
              <w:t xml:space="preserve">يعاقب بالحبس مدة لا تزيد على عشر سنوات كل موظف عام عذب أثناء تأدية وظيفته أو استعمل القوة أو التهديد بنفسه </w:t>
            </w:r>
            <w:r w:rsidR="00EF7A01">
              <w:rPr>
                <w:rFonts w:hint="cs"/>
                <w:b/>
                <w:spacing w:val="2"/>
                <w:sz w:val="28"/>
                <w:szCs w:val="28"/>
                <w:rtl/>
              </w:rPr>
              <w:br/>
            </w:r>
            <w:r w:rsidR="00544384" w:rsidRPr="008A53B6">
              <w:rPr>
                <w:b/>
                <w:spacing w:val="2"/>
                <w:sz w:val="28"/>
                <w:szCs w:val="28"/>
                <w:rtl/>
              </w:rPr>
              <w:t xml:space="preserve">أو بواسطة غيره مع متهم أو شاهد أو خبير لحمله على الاعتراف بجريمة أو على الإدلاء بأقوال أو معلومات في شأنها وذلك دون إخلال بحق المجني عليه في القصاص أو الدية </w:t>
            </w:r>
            <w:r w:rsidR="00346C78">
              <w:rPr>
                <w:rFonts w:hint="cs"/>
                <w:b/>
                <w:spacing w:val="2"/>
                <w:sz w:val="28"/>
                <w:szCs w:val="28"/>
                <w:rtl/>
              </w:rPr>
              <w:br/>
            </w:r>
            <w:r w:rsidR="00544384" w:rsidRPr="008A53B6">
              <w:rPr>
                <w:b/>
                <w:spacing w:val="2"/>
                <w:sz w:val="28"/>
                <w:szCs w:val="28"/>
                <w:rtl/>
              </w:rPr>
              <w:t xml:space="preserve">أو </w:t>
            </w:r>
            <w:proofErr w:type="spellStart"/>
            <w:r w:rsidR="00544384" w:rsidRPr="008A53B6">
              <w:rPr>
                <w:b/>
                <w:spacing w:val="2"/>
                <w:sz w:val="28"/>
                <w:szCs w:val="28"/>
                <w:rtl/>
              </w:rPr>
              <w:t>ا</w:t>
            </w:r>
            <w:r w:rsidR="00346C78">
              <w:rPr>
                <w:rFonts w:hint="cs"/>
                <w:b/>
                <w:spacing w:val="2"/>
                <w:sz w:val="28"/>
                <w:szCs w:val="28"/>
                <w:rtl/>
              </w:rPr>
              <w:t>لأ</w:t>
            </w:r>
            <w:r w:rsidR="00544384" w:rsidRPr="008A53B6">
              <w:rPr>
                <w:b/>
                <w:spacing w:val="2"/>
                <w:sz w:val="28"/>
                <w:szCs w:val="28"/>
                <w:rtl/>
              </w:rPr>
              <w:t>رش</w:t>
            </w:r>
            <w:proofErr w:type="spellEnd"/>
            <w:r w:rsidR="004E7B85">
              <w:rPr>
                <w:rFonts w:hint="cs"/>
                <w:rtl/>
              </w:rPr>
              <w:t>.</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٢٤١</w:t>
            </w:r>
          </w:p>
          <w:p w:rsidR="00544384" w:rsidRPr="008A53B6" w:rsidRDefault="008A53B6" w:rsidP="008A53B6">
            <w:pPr>
              <w:tabs>
                <w:tab w:val="left" w:pos="494"/>
                <w:tab w:val="left" w:pos="1004"/>
              </w:tabs>
              <w:spacing w:before="0" w:after="120" w:line="340" w:lineRule="exact"/>
              <w:rPr>
                <w:b/>
                <w:spacing w:val="2"/>
                <w:sz w:val="28"/>
                <w:szCs w:val="28"/>
                <w:rtl/>
              </w:rPr>
            </w:pPr>
            <w:r>
              <w:rPr>
                <w:rFonts w:hint="cs"/>
                <w:b/>
                <w:spacing w:val="2"/>
                <w:sz w:val="28"/>
                <w:szCs w:val="28"/>
                <w:rtl/>
              </w:rPr>
              <w:tab/>
            </w:r>
            <w:r w:rsidR="00544384" w:rsidRPr="008A53B6">
              <w:rPr>
                <w:b/>
                <w:spacing w:val="2"/>
                <w:sz w:val="28"/>
                <w:szCs w:val="28"/>
                <w:rtl/>
              </w:rPr>
              <w:t xml:space="preserve">يعاقب بالدية المغلظة والحبس مدة </w:t>
            </w:r>
            <w:r w:rsidR="00346C78">
              <w:rPr>
                <w:rFonts w:hint="cs"/>
                <w:b/>
                <w:spacing w:val="2"/>
                <w:sz w:val="28"/>
                <w:szCs w:val="28"/>
                <w:rtl/>
              </w:rPr>
              <w:br/>
            </w:r>
            <w:r w:rsidR="00544384" w:rsidRPr="008A53B6">
              <w:rPr>
                <w:b/>
                <w:spacing w:val="2"/>
                <w:sz w:val="28"/>
                <w:szCs w:val="28"/>
                <w:rtl/>
              </w:rPr>
              <w:t>لا تزيد على خمس سنوات من اعتدى على سلامة جسم غيره بأية وسيلة ولم يقصد من ذلك قتلاً ولكن الاعتداء أفضى إلى الموت</w:t>
            </w:r>
            <w:r w:rsidR="004E7B85">
              <w:rPr>
                <w:rFonts w:hint="cs"/>
                <w:rtl/>
              </w:rPr>
              <w:t>.</w:t>
            </w:r>
            <w:r w:rsidR="00544384" w:rsidRPr="008A53B6">
              <w:rPr>
                <w:b/>
                <w:spacing w:val="2"/>
                <w:sz w:val="28"/>
                <w:szCs w:val="28"/>
                <w:rtl/>
              </w:rPr>
              <w:t xml:space="preserve"> </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٢٤٢</w:t>
            </w:r>
          </w:p>
          <w:p w:rsidR="00544384" w:rsidRPr="008A53B6" w:rsidRDefault="008A53B6" w:rsidP="008A53B6">
            <w:pPr>
              <w:tabs>
                <w:tab w:val="left" w:pos="494"/>
                <w:tab w:val="left" w:pos="1004"/>
              </w:tabs>
              <w:spacing w:before="0" w:after="120" w:line="340" w:lineRule="exact"/>
              <w:rPr>
                <w:b/>
                <w:spacing w:val="2"/>
                <w:sz w:val="28"/>
                <w:szCs w:val="28"/>
                <w:rtl/>
              </w:rPr>
            </w:pPr>
            <w:r>
              <w:rPr>
                <w:rFonts w:hint="cs"/>
                <w:b/>
                <w:spacing w:val="2"/>
                <w:sz w:val="28"/>
                <w:szCs w:val="28"/>
                <w:rtl/>
              </w:rPr>
              <w:tab/>
            </w:r>
            <w:r w:rsidR="00544384" w:rsidRPr="008A53B6">
              <w:rPr>
                <w:b/>
                <w:spacing w:val="2"/>
                <w:sz w:val="28"/>
                <w:szCs w:val="28"/>
                <w:rtl/>
              </w:rPr>
              <w:t xml:space="preserve">تتحقق العاهة المستديمة إذا أدت </w:t>
            </w:r>
            <w:r w:rsidR="00544384" w:rsidRPr="008A53B6">
              <w:rPr>
                <w:rFonts w:hint="cs"/>
                <w:b/>
                <w:spacing w:val="2"/>
                <w:sz w:val="28"/>
                <w:szCs w:val="28"/>
                <w:rtl/>
              </w:rPr>
              <w:t>الإصابة</w:t>
            </w:r>
            <w:r w:rsidR="00544384" w:rsidRPr="008A53B6">
              <w:rPr>
                <w:b/>
                <w:spacing w:val="2"/>
                <w:sz w:val="28"/>
                <w:szCs w:val="28"/>
                <w:rtl/>
              </w:rPr>
              <w:t xml:space="preserve"> إلى قطع أو انفصال عضو أو بتر جزء منه </w:t>
            </w:r>
            <w:r w:rsidR="00346C78">
              <w:rPr>
                <w:rFonts w:hint="cs"/>
                <w:b/>
                <w:spacing w:val="2"/>
                <w:sz w:val="28"/>
                <w:szCs w:val="28"/>
                <w:rtl/>
              </w:rPr>
              <w:br/>
            </w:r>
            <w:r w:rsidR="00544384" w:rsidRPr="008A53B6">
              <w:rPr>
                <w:b/>
                <w:spacing w:val="2"/>
                <w:sz w:val="28"/>
                <w:szCs w:val="28"/>
                <w:rtl/>
              </w:rPr>
              <w:t>أو فقد منفعته أو نقصها أو تعطيل وظيفة إحدى الحواس تعطيلاً كلياً أو جزئياً بصورة دائمة</w:t>
            </w:r>
            <w:r w:rsidR="004E7B85">
              <w:rPr>
                <w:rFonts w:hint="cs"/>
                <w:rtl/>
              </w:rPr>
              <w:t>.</w:t>
            </w:r>
            <w:r w:rsidR="00544384" w:rsidRPr="008A53B6">
              <w:rPr>
                <w:b/>
                <w:spacing w:val="2"/>
                <w:sz w:val="28"/>
                <w:szCs w:val="28"/>
                <w:rtl/>
              </w:rPr>
              <w:t xml:space="preserve"> ويعتبر في حكم العاهة كل تشويه جسيم لا يحتمل عادة زواله</w:t>
            </w:r>
            <w:r w:rsidR="004E7B85">
              <w:rPr>
                <w:rFonts w:hint="cs"/>
                <w:rtl/>
              </w:rPr>
              <w:t>.</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٢٤٣</w:t>
            </w:r>
          </w:p>
          <w:p w:rsidR="00CA53E0" w:rsidRPr="008A53B6" w:rsidRDefault="008A53B6" w:rsidP="00A31062">
            <w:pPr>
              <w:tabs>
                <w:tab w:val="left" w:pos="494"/>
                <w:tab w:val="left" w:pos="1004"/>
              </w:tabs>
              <w:spacing w:before="0" w:after="120" w:line="340" w:lineRule="exact"/>
              <w:rPr>
                <w:rFonts w:hint="cs"/>
                <w:b/>
                <w:noProof/>
                <w:spacing w:val="2"/>
                <w:sz w:val="28"/>
                <w:szCs w:val="28"/>
                <w:rtl/>
              </w:rPr>
            </w:pPr>
            <w:r>
              <w:rPr>
                <w:rFonts w:hint="cs"/>
                <w:b/>
                <w:spacing w:val="2"/>
                <w:sz w:val="28"/>
                <w:szCs w:val="28"/>
                <w:rtl/>
              </w:rPr>
              <w:tab/>
            </w:r>
            <w:r w:rsidR="00544384" w:rsidRPr="008A53B6">
              <w:rPr>
                <w:b/>
                <w:spacing w:val="2"/>
                <w:sz w:val="28"/>
                <w:szCs w:val="28"/>
                <w:rtl/>
              </w:rPr>
              <w:t>يعاقب بالقصاص بمثل ما فعل كل من اعتدى على غيره بأي وسيلة و</w:t>
            </w:r>
            <w:r w:rsidR="00544384" w:rsidRPr="008A53B6">
              <w:rPr>
                <w:rFonts w:hint="cs"/>
                <w:b/>
                <w:spacing w:val="2"/>
                <w:sz w:val="28"/>
                <w:szCs w:val="28"/>
                <w:rtl/>
              </w:rPr>
              <w:t>أ</w:t>
            </w:r>
            <w:r w:rsidR="00544384" w:rsidRPr="008A53B6">
              <w:rPr>
                <w:b/>
                <w:spacing w:val="2"/>
                <w:sz w:val="28"/>
                <w:szCs w:val="28"/>
                <w:rtl/>
              </w:rPr>
              <w:t xml:space="preserve">لحق بجسمه عمداً عاهة مستديمة بأن قصم له مفصلاً أو قلع له عيناً أو </w:t>
            </w:r>
            <w:proofErr w:type="spellStart"/>
            <w:r w:rsidR="00544384" w:rsidRPr="008A53B6">
              <w:rPr>
                <w:b/>
                <w:spacing w:val="2"/>
                <w:sz w:val="28"/>
                <w:szCs w:val="28"/>
                <w:rtl/>
              </w:rPr>
              <w:t>صلم</w:t>
            </w:r>
            <w:proofErr w:type="spellEnd"/>
            <w:r w:rsidR="00544384" w:rsidRPr="008A53B6">
              <w:rPr>
                <w:b/>
                <w:spacing w:val="2"/>
                <w:sz w:val="28"/>
                <w:szCs w:val="28"/>
                <w:rtl/>
              </w:rPr>
              <w:t xml:space="preserve"> له أذناً أو أحدث </w:t>
            </w:r>
            <w:proofErr w:type="spellStart"/>
            <w:r w:rsidR="00544384" w:rsidRPr="008A53B6">
              <w:rPr>
                <w:b/>
                <w:spacing w:val="2"/>
                <w:sz w:val="28"/>
                <w:szCs w:val="28"/>
                <w:rtl/>
              </w:rPr>
              <w:t>به</w:t>
            </w:r>
            <w:proofErr w:type="spellEnd"/>
            <w:r w:rsidR="00544384" w:rsidRPr="008A53B6">
              <w:rPr>
                <w:b/>
                <w:spacing w:val="2"/>
                <w:sz w:val="28"/>
                <w:szCs w:val="28"/>
                <w:rtl/>
              </w:rPr>
              <w:t xml:space="preserve"> جرحاً يمكن ضبط مقداره ف</w:t>
            </w:r>
            <w:r w:rsidR="002B5242" w:rsidRPr="008A53B6">
              <w:rPr>
                <w:rFonts w:hint="cs"/>
                <w:b/>
                <w:spacing w:val="2"/>
                <w:sz w:val="28"/>
                <w:szCs w:val="28"/>
                <w:rtl/>
              </w:rPr>
              <w:t>إ</w:t>
            </w:r>
            <w:r w:rsidR="00544384" w:rsidRPr="008A53B6">
              <w:rPr>
                <w:b/>
                <w:spacing w:val="2"/>
                <w:sz w:val="28"/>
                <w:szCs w:val="28"/>
                <w:rtl/>
              </w:rPr>
              <w:t xml:space="preserve">ذا اقتصر فعل الجاني على </w:t>
            </w:r>
            <w:r w:rsidR="002B5242" w:rsidRPr="008A53B6">
              <w:rPr>
                <w:rFonts w:hint="cs"/>
                <w:b/>
                <w:spacing w:val="2"/>
                <w:sz w:val="28"/>
                <w:szCs w:val="28"/>
                <w:rtl/>
              </w:rPr>
              <w:t>إ</w:t>
            </w:r>
            <w:r w:rsidR="00544384" w:rsidRPr="008A53B6">
              <w:rPr>
                <w:b/>
                <w:spacing w:val="2"/>
                <w:sz w:val="28"/>
                <w:szCs w:val="28"/>
                <w:rtl/>
              </w:rPr>
              <w:t xml:space="preserve">ذهاب معنى طرف أو حاسة مع بقاء الصورة أو إذا امتنع القصاص أو سقط بغير العفو بالمجان عوقب بالدية أو </w:t>
            </w:r>
            <w:proofErr w:type="spellStart"/>
            <w:r w:rsidR="00544384" w:rsidRPr="008A53B6">
              <w:rPr>
                <w:b/>
                <w:spacing w:val="2"/>
                <w:sz w:val="28"/>
                <w:szCs w:val="28"/>
                <w:rtl/>
              </w:rPr>
              <w:t>ا</w:t>
            </w:r>
            <w:r w:rsidR="00A31062">
              <w:rPr>
                <w:rFonts w:hint="cs"/>
                <w:b/>
                <w:spacing w:val="2"/>
                <w:sz w:val="28"/>
                <w:szCs w:val="28"/>
                <w:rtl/>
              </w:rPr>
              <w:t>لأ</w:t>
            </w:r>
            <w:r w:rsidR="00544384" w:rsidRPr="008A53B6">
              <w:rPr>
                <w:b/>
                <w:spacing w:val="2"/>
                <w:sz w:val="28"/>
                <w:szCs w:val="28"/>
                <w:rtl/>
              </w:rPr>
              <w:t>رش</w:t>
            </w:r>
            <w:proofErr w:type="spellEnd"/>
            <w:r w:rsidR="00544384" w:rsidRPr="008A53B6">
              <w:rPr>
                <w:b/>
                <w:spacing w:val="2"/>
                <w:sz w:val="28"/>
                <w:szCs w:val="28"/>
                <w:rtl/>
              </w:rPr>
              <w:t xml:space="preserve"> والحبس مدة لا تزيد على سبع سنوات، أما إذا </w:t>
            </w:r>
            <w:r w:rsidR="00544384" w:rsidRPr="008A53B6">
              <w:rPr>
                <w:rFonts w:hint="cs"/>
                <w:b/>
                <w:spacing w:val="2"/>
                <w:sz w:val="28"/>
                <w:szCs w:val="28"/>
                <w:rtl/>
              </w:rPr>
              <w:t>أفضى</w:t>
            </w:r>
            <w:r w:rsidR="00544384" w:rsidRPr="008A53B6">
              <w:rPr>
                <w:b/>
                <w:spacing w:val="2"/>
                <w:sz w:val="28"/>
                <w:szCs w:val="28"/>
                <w:rtl/>
              </w:rPr>
              <w:t xml:space="preserve"> الاعتداء إلى </w:t>
            </w:r>
            <w:r w:rsidR="00544384" w:rsidRPr="00EF7A01">
              <w:rPr>
                <w:b/>
                <w:spacing w:val="0"/>
                <w:sz w:val="28"/>
                <w:szCs w:val="28"/>
                <w:rtl/>
              </w:rPr>
              <w:t xml:space="preserve">عاهة مستديمة دون أن يقصد الجاني إحداثها فإنه يعاقب بالحبس مدة لا تزيد على ثلاث سنوات فضلاً عن الدية </w:t>
            </w:r>
            <w:proofErr w:type="spellStart"/>
            <w:r w:rsidR="00544384" w:rsidRPr="00EF7A01">
              <w:rPr>
                <w:b/>
                <w:spacing w:val="0"/>
                <w:sz w:val="28"/>
                <w:szCs w:val="28"/>
                <w:rtl/>
              </w:rPr>
              <w:t>وا</w:t>
            </w:r>
            <w:r w:rsidR="00A31062">
              <w:rPr>
                <w:rFonts w:hint="cs"/>
                <w:b/>
                <w:spacing w:val="2"/>
                <w:sz w:val="28"/>
                <w:szCs w:val="28"/>
                <w:rtl/>
              </w:rPr>
              <w:t>لأ</w:t>
            </w:r>
            <w:r w:rsidR="00544384" w:rsidRPr="00EF7A01">
              <w:rPr>
                <w:b/>
                <w:spacing w:val="0"/>
                <w:sz w:val="28"/>
                <w:szCs w:val="28"/>
                <w:rtl/>
              </w:rPr>
              <w:t>رش</w:t>
            </w:r>
            <w:proofErr w:type="spellEnd"/>
            <w:r w:rsidR="00544384" w:rsidRPr="00EF7A01">
              <w:rPr>
                <w:b/>
                <w:spacing w:val="0"/>
                <w:sz w:val="28"/>
                <w:szCs w:val="28"/>
                <w:rtl/>
              </w:rPr>
              <w:t xml:space="preserve"> على حسب </w:t>
            </w:r>
            <w:r w:rsidR="00544384" w:rsidRPr="00EF7A01">
              <w:rPr>
                <w:rFonts w:hint="cs"/>
                <w:b/>
                <w:spacing w:val="0"/>
                <w:sz w:val="28"/>
                <w:szCs w:val="28"/>
                <w:rtl/>
              </w:rPr>
              <w:t>الأحوال</w:t>
            </w:r>
            <w:r w:rsidR="004E7B85">
              <w:rPr>
                <w:rFonts w:hint="cs"/>
                <w:rtl/>
              </w:rPr>
              <w:t>.</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٢٤٤</w:t>
            </w:r>
          </w:p>
          <w:p w:rsidR="00544384" w:rsidRPr="008A53B6" w:rsidRDefault="008A53B6" w:rsidP="00346C78">
            <w:pPr>
              <w:tabs>
                <w:tab w:val="left" w:pos="494"/>
                <w:tab w:val="left" w:pos="1004"/>
              </w:tabs>
              <w:spacing w:before="0" w:after="120" w:line="340" w:lineRule="exact"/>
              <w:rPr>
                <w:b/>
                <w:spacing w:val="2"/>
                <w:sz w:val="28"/>
                <w:szCs w:val="28"/>
                <w:rtl/>
              </w:rPr>
            </w:pPr>
            <w:r>
              <w:rPr>
                <w:rFonts w:hint="cs"/>
                <w:b/>
                <w:spacing w:val="2"/>
                <w:sz w:val="28"/>
                <w:szCs w:val="28"/>
                <w:rtl/>
              </w:rPr>
              <w:tab/>
            </w:r>
            <w:r w:rsidR="00544384" w:rsidRPr="008A53B6">
              <w:rPr>
                <w:b/>
                <w:spacing w:val="2"/>
                <w:sz w:val="28"/>
                <w:szCs w:val="28"/>
                <w:rtl/>
              </w:rPr>
              <w:t xml:space="preserve">يعاقب </w:t>
            </w:r>
            <w:proofErr w:type="spellStart"/>
            <w:r w:rsidR="00544384" w:rsidRPr="008A53B6">
              <w:rPr>
                <w:b/>
                <w:spacing w:val="2"/>
                <w:sz w:val="28"/>
                <w:szCs w:val="28"/>
                <w:rtl/>
              </w:rPr>
              <w:t>با</w:t>
            </w:r>
            <w:r w:rsidR="00346C78">
              <w:rPr>
                <w:rFonts w:hint="cs"/>
                <w:b/>
                <w:spacing w:val="2"/>
                <w:sz w:val="28"/>
                <w:szCs w:val="28"/>
                <w:rtl/>
              </w:rPr>
              <w:t>لأ</w:t>
            </w:r>
            <w:r w:rsidR="00544384" w:rsidRPr="008A53B6">
              <w:rPr>
                <w:b/>
                <w:spacing w:val="2"/>
                <w:sz w:val="28"/>
                <w:szCs w:val="28"/>
                <w:rtl/>
              </w:rPr>
              <w:t>رش</w:t>
            </w:r>
            <w:proofErr w:type="spellEnd"/>
            <w:r w:rsidR="00544384" w:rsidRPr="008A53B6">
              <w:rPr>
                <w:b/>
                <w:spacing w:val="2"/>
                <w:sz w:val="28"/>
                <w:szCs w:val="28"/>
                <w:rtl/>
              </w:rPr>
              <w:t xml:space="preserve"> والحبس مدة لا تزيد على سنة أو </w:t>
            </w:r>
            <w:proofErr w:type="spellStart"/>
            <w:r w:rsidR="00544384" w:rsidRPr="008A53B6">
              <w:rPr>
                <w:b/>
                <w:spacing w:val="2"/>
                <w:sz w:val="28"/>
                <w:szCs w:val="28"/>
                <w:rtl/>
              </w:rPr>
              <w:t>ا</w:t>
            </w:r>
            <w:r w:rsidR="00346C78">
              <w:rPr>
                <w:rFonts w:hint="cs"/>
                <w:b/>
                <w:spacing w:val="2"/>
                <w:sz w:val="28"/>
                <w:szCs w:val="28"/>
                <w:rtl/>
              </w:rPr>
              <w:t>لأ</w:t>
            </w:r>
            <w:r w:rsidR="00544384" w:rsidRPr="008A53B6">
              <w:rPr>
                <w:b/>
                <w:spacing w:val="2"/>
                <w:sz w:val="28"/>
                <w:szCs w:val="28"/>
                <w:rtl/>
              </w:rPr>
              <w:t>رش</w:t>
            </w:r>
            <w:proofErr w:type="spellEnd"/>
            <w:r w:rsidR="00544384" w:rsidRPr="008A53B6">
              <w:rPr>
                <w:b/>
                <w:spacing w:val="2"/>
                <w:sz w:val="28"/>
                <w:szCs w:val="28"/>
                <w:rtl/>
              </w:rPr>
              <w:t xml:space="preserve"> والغرامة من اعتدى على سلامة جسم غيره بأي وسيلة وأحدث </w:t>
            </w:r>
            <w:proofErr w:type="spellStart"/>
            <w:r w:rsidR="00544384" w:rsidRPr="008A53B6">
              <w:rPr>
                <w:b/>
                <w:spacing w:val="2"/>
                <w:sz w:val="28"/>
                <w:szCs w:val="28"/>
                <w:rtl/>
              </w:rPr>
              <w:t>به</w:t>
            </w:r>
            <w:proofErr w:type="spellEnd"/>
            <w:r w:rsidR="00544384" w:rsidRPr="008A53B6">
              <w:rPr>
                <w:b/>
                <w:spacing w:val="2"/>
                <w:sz w:val="28"/>
                <w:szCs w:val="28"/>
                <w:rtl/>
              </w:rPr>
              <w:t xml:space="preserve"> جرحاً </w:t>
            </w:r>
            <w:r>
              <w:rPr>
                <w:rFonts w:hint="cs"/>
                <w:b/>
                <w:spacing w:val="2"/>
                <w:sz w:val="28"/>
                <w:szCs w:val="28"/>
                <w:rtl/>
              </w:rPr>
              <w:br/>
            </w:r>
            <w:r w:rsidR="00544384" w:rsidRPr="008A53B6">
              <w:rPr>
                <w:b/>
                <w:spacing w:val="2"/>
                <w:sz w:val="28"/>
                <w:szCs w:val="28"/>
                <w:rtl/>
              </w:rPr>
              <w:t xml:space="preserve">لا ينضبط مقداره أو تسبب عن ضرر بالصحة إذا لم ينجم عن الاعتداء مرض أو عجز عن الأعمال الشخصية مدة تزيد عن عشرين يوماً، وتكون العقوبة الحبس مدة أقصاها ثلاث سنوات أو الغرامة فضلاً عن </w:t>
            </w:r>
            <w:proofErr w:type="spellStart"/>
            <w:r w:rsidR="00544384" w:rsidRPr="008A53B6">
              <w:rPr>
                <w:b/>
                <w:spacing w:val="2"/>
                <w:sz w:val="28"/>
                <w:szCs w:val="28"/>
                <w:rtl/>
              </w:rPr>
              <w:t>ا</w:t>
            </w:r>
            <w:r w:rsidR="00346C78">
              <w:rPr>
                <w:rFonts w:hint="cs"/>
                <w:b/>
                <w:spacing w:val="2"/>
                <w:sz w:val="28"/>
                <w:szCs w:val="28"/>
                <w:rtl/>
              </w:rPr>
              <w:t>لأ</w:t>
            </w:r>
            <w:r w:rsidR="00544384" w:rsidRPr="008A53B6">
              <w:rPr>
                <w:b/>
                <w:spacing w:val="2"/>
                <w:sz w:val="28"/>
                <w:szCs w:val="28"/>
                <w:rtl/>
              </w:rPr>
              <w:t>رش</w:t>
            </w:r>
            <w:proofErr w:type="spellEnd"/>
            <w:r w:rsidR="00544384" w:rsidRPr="008A53B6">
              <w:rPr>
                <w:b/>
                <w:spacing w:val="2"/>
                <w:sz w:val="28"/>
                <w:szCs w:val="28"/>
                <w:rtl/>
              </w:rPr>
              <w:t xml:space="preserve"> إذا </w:t>
            </w:r>
            <w:r w:rsidR="00544384" w:rsidRPr="008A53B6">
              <w:rPr>
                <w:rFonts w:hint="cs"/>
                <w:b/>
                <w:spacing w:val="2"/>
                <w:sz w:val="28"/>
                <w:szCs w:val="28"/>
                <w:rtl/>
              </w:rPr>
              <w:t>أفضى</w:t>
            </w:r>
            <w:r w:rsidR="00544384" w:rsidRPr="008A53B6">
              <w:rPr>
                <w:b/>
                <w:spacing w:val="2"/>
                <w:sz w:val="28"/>
                <w:szCs w:val="28"/>
                <w:rtl/>
              </w:rPr>
              <w:t xml:space="preserve"> الاعتداء إلى مرض أو عجز عن الأعمال الشخصية مدة تزيد عن عشرين يوماً</w:t>
            </w:r>
            <w:r w:rsidR="004E7B85">
              <w:rPr>
                <w:rFonts w:hint="cs"/>
                <w:rtl/>
              </w:rPr>
              <w:t>.</w:t>
            </w:r>
            <w:r w:rsidR="00544384" w:rsidRPr="008A53B6">
              <w:rPr>
                <w:b/>
                <w:spacing w:val="2"/>
                <w:sz w:val="28"/>
                <w:szCs w:val="28"/>
                <w:rtl/>
              </w:rPr>
              <w:t xml:space="preserve"> </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٢٤٥</w:t>
            </w:r>
          </w:p>
          <w:p w:rsidR="00544384" w:rsidRPr="008A53B6" w:rsidRDefault="008A53B6" w:rsidP="008A53B6">
            <w:pPr>
              <w:tabs>
                <w:tab w:val="left" w:pos="494"/>
                <w:tab w:val="left" w:pos="1004"/>
              </w:tabs>
              <w:spacing w:before="0" w:after="120" w:line="340" w:lineRule="exact"/>
              <w:rPr>
                <w:b/>
                <w:spacing w:val="2"/>
                <w:sz w:val="28"/>
                <w:szCs w:val="28"/>
                <w:rtl/>
              </w:rPr>
            </w:pPr>
            <w:r>
              <w:rPr>
                <w:rFonts w:hint="cs"/>
                <w:b/>
                <w:spacing w:val="2"/>
                <w:sz w:val="28"/>
                <w:szCs w:val="28"/>
                <w:rtl/>
              </w:rPr>
              <w:tab/>
            </w:r>
            <w:r w:rsidR="00544384" w:rsidRPr="008A53B6">
              <w:rPr>
                <w:b/>
                <w:spacing w:val="2"/>
                <w:sz w:val="28"/>
                <w:szCs w:val="28"/>
                <w:rtl/>
              </w:rPr>
              <w:t xml:space="preserve">يعاقب بالدية أو </w:t>
            </w:r>
            <w:proofErr w:type="spellStart"/>
            <w:r w:rsidR="00544384" w:rsidRPr="008A53B6">
              <w:rPr>
                <w:b/>
                <w:spacing w:val="2"/>
                <w:sz w:val="28"/>
                <w:szCs w:val="28"/>
                <w:rtl/>
              </w:rPr>
              <w:t>با</w:t>
            </w:r>
            <w:r w:rsidR="00346C78">
              <w:rPr>
                <w:rFonts w:hint="cs"/>
                <w:b/>
                <w:spacing w:val="2"/>
                <w:sz w:val="28"/>
                <w:szCs w:val="28"/>
                <w:rtl/>
              </w:rPr>
              <w:t>لأ</w:t>
            </w:r>
            <w:r w:rsidR="00544384" w:rsidRPr="008A53B6">
              <w:rPr>
                <w:b/>
                <w:spacing w:val="2"/>
                <w:sz w:val="28"/>
                <w:szCs w:val="28"/>
                <w:rtl/>
              </w:rPr>
              <w:t>رش</w:t>
            </w:r>
            <w:proofErr w:type="spellEnd"/>
            <w:r w:rsidR="00544384" w:rsidRPr="008A53B6">
              <w:rPr>
                <w:b/>
                <w:spacing w:val="2"/>
                <w:sz w:val="28"/>
                <w:szCs w:val="28"/>
                <w:rtl/>
              </w:rPr>
              <w:t xml:space="preserve"> على حسب الأحوال من تسبب بخطئه في المساس بسلامة جسم غيره وبالحبس مدة لا تزيد على سنة أو بالغرامة </w:t>
            </w:r>
            <w:r w:rsidR="00544384" w:rsidRPr="008A53B6">
              <w:rPr>
                <w:rFonts w:hint="cs"/>
                <w:b/>
                <w:spacing w:val="2"/>
                <w:sz w:val="28"/>
                <w:szCs w:val="28"/>
                <w:rtl/>
              </w:rPr>
              <w:t>وإذا</w:t>
            </w:r>
            <w:r w:rsidR="00544384" w:rsidRPr="008A53B6">
              <w:rPr>
                <w:b/>
                <w:spacing w:val="2"/>
                <w:sz w:val="28"/>
                <w:szCs w:val="28"/>
                <w:rtl/>
              </w:rPr>
              <w:t xml:space="preserve"> نشأ عن الجريمة عاهة مستديمة أو إذا وقعت نتيجة </w:t>
            </w:r>
            <w:r w:rsidR="00544384" w:rsidRPr="008A53B6">
              <w:rPr>
                <w:rFonts w:hint="cs"/>
                <w:b/>
                <w:spacing w:val="2"/>
                <w:sz w:val="28"/>
                <w:szCs w:val="28"/>
                <w:rtl/>
              </w:rPr>
              <w:t>إخلال</w:t>
            </w:r>
            <w:r w:rsidR="00544384" w:rsidRPr="008A53B6">
              <w:rPr>
                <w:b/>
                <w:spacing w:val="2"/>
                <w:sz w:val="28"/>
                <w:szCs w:val="28"/>
                <w:rtl/>
              </w:rPr>
              <w:t xml:space="preserve"> الجاني بما توجبه عليه أصول وظيفته أو مهنته أو حرفته أو مخالفته للقوانين واللوائح أو كان تحت تأثير سكر أو تخدير عند وقوع الحادث كانت عقوبته الحبس مدة لا تزيد على سنتين أو الغرامة</w:t>
            </w:r>
            <w:r w:rsidR="004E7B85">
              <w:rPr>
                <w:rFonts w:hint="cs"/>
                <w:rtl/>
              </w:rPr>
              <w:t>.</w:t>
            </w:r>
            <w:r w:rsidR="00544384" w:rsidRPr="008A53B6">
              <w:rPr>
                <w:b/>
                <w:spacing w:val="2"/>
                <w:sz w:val="28"/>
                <w:szCs w:val="28"/>
                <w:rtl/>
              </w:rPr>
              <w:t xml:space="preserve"> </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٢٥٤</w:t>
            </w:r>
          </w:p>
          <w:p w:rsidR="00544384" w:rsidRPr="008A53B6" w:rsidRDefault="008A53B6" w:rsidP="008A53B6">
            <w:pPr>
              <w:tabs>
                <w:tab w:val="left" w:pos="494"/>
                <w:tab w:val="left" w:pos="1004"/>
              </w:tabs>
              <w:spacing w:before="0" w:after="120" w:line="340" w:lineRule="exact"/>
              <w:rPr>
                <w:b/>
                <w:spacing w:val="2"/>
                <w:sz w:val="28"/>
                <w:szCs w:val="28"/>
                <w:rtl/>
              </w:rPr>
            </w:pPr>
            <w:r>
              <w:rPr>
                <w:rFonts w:hint="cs"/>
                <w:b/>
                <w:spacing w:val="2"/>
                <w:sz w:val="28"/>
                <w:szCs w:val="28"/>
                <w:rtl/>
              </w:rPr>
              <w:tab/>
            </w:r>
            <w:r w:rsidR="00544384" w:rsidRPr="008A53B6">
              <w:rPr>
                <w:b/>
                <w:spacing w:val="2"/>
                <w:sz w:val="28"/>
                <w:szCs w:val="28"/>
                <w:rtl/>
              </w:rPr>
              <w:t>يعاقب بالحبس مدة لا تزيد على سنة أو بالغرامة كل من هدد غيره بأي وسيلة بارتكاب جريمة أو بعمل ضار أو بعمل يقع عليه أو على زوجه أو أحد أقاربه حتى الدرجة الرابعة إذا كان من شأن التهديد أن يحدث فزعاً لدى من وقع عليه</w:t>
            </w:r>
            <w:r w:rsidR="004E7B85">
              <w:rPr>
                <w:rFonts w:hint="cs"/>
                <w:rtl/>
              </w:rPr>
              <w:t>.</w:t>
            </w:r>
            <w:r w:rsidR="00544384" w:rsidRPr="008A53B6">
              <w:rPr>
                <w:b/>
                <w:spacing w:val="2"/>
                <w:sz w:val="28"/>
                <w:szCs w:val="28"/>
                <w:rtl/>
              </w:rPr>
              <w:t xml:space="preserve"> </w:t>
            </w:r>
          </w:p>
          <w:p w:rsidR="00544384" w:rsidRPr="008A53B6" w:rsidRDefault="00544384" w:rsidP="00153628">
            <w:pPr>
              <w:tabs>
                <w:tab w:val="left" w:pos="494"/>
                <w:tab w:val="left" w:pos="1004"/>
              </w:tabs>
              <w:spacing w:before="0" w:after="120" w:line="340" w:lineRule="exact"/>
              <w:rPr>
                <w:rFonts w:hint="cs"/>
                <w:b/>
                <w:spacing w:val="2"/>
                <w:sz w:val="28"/>
                <w:szCs w:val="28"/>
                <w:rtl/>
              </w:rPr>
            </w:pPr>
            <w:r w:rsidRPr="008A53B6">
              <w:rPr>
                <w:b/>
                <w:spacing w:val="2"/>
                <w:sz w:val="28"/>
                <w:szCs w:val="28"/>
                <w:rtl/>
              </w:rPr>
              <w:t>المادة</w:t>
            </w:r>
            <w:r w:rsidRPr="008A53B6">
              <w:rPr>
                <w:rFonts w:hint="cs"/>
                <w:b/>
                <w:spacing w:val="2"/>
                <w:sz w:val="28"/>
                <w:szCs w:val="28"/>
                <w:rtl/>
              </w:rPr>
              <w:t xml:space="preserve"> </w:t>
            </w:r>
            <w:r w:rsidRPr="008A53B6">
              <w:rPr>
                <w:b/>
                <w:spacing w:val="2"/>
                <w:sz w:val="28"/>
                <w:szCs w:val="28"/>
                <w:rtl/>
              </w:rPr>
              <w:t>٣١٣</w:t>
            </w:r>
          </w:p>
          <w:p w:rsidR="00544384" w:rsidRPr="008A53B6" w:rsidRDefault="008A53B6" w:rsidP="008A53B6">
            <w:pPr>
              <w:tabs>
                <w:tab w:val="left" w:pos="494"/>
                <w:tab w:val="left" w:pos="1004"/>
              </w:tabs>
              <w:spacing w:before="0" w:after="120" w:line="340" w:lineRule="exact"/>
              <w:rPr>
                <w:rFonts w:hint="cs"/>
                <w:b/>
                <w:noProof/>
                <w:spacing w:val="2"/>
                <w:sz w:val="28"/>
                <w:szCs w:val="28"/>
                <w:rtl/>
              </w:rPr>
            </w:pPr>
            <w:r>
              <w:rPr>
                <w:rFonts w:hint="cs"/>
                <w:b/>
                <w:spacing w:val="2"/>
                <w:sz w:val="28"/>
                <w:szCs w:val="28"/>
                <w:rtl/>
              </w:rPr>
              <w:tab/>
            </w:r>
            <w:r w:rsidR="00544384" w:rsidRPr="008A53B6">
              <w:rPr>
                <w:b/>
                <w:spacing w:val="2"/>
                <w:sz w:val="28"/>
                <w:szCs w:val="28"/>
                <w:rtl/>
              </w:rPr>
              <w:t xml:space="preserve">يعاقب بالحبس مدة لا تتجاوز خمس سنوات أو بالغرامة كل من يبعث قصداً في نفس شخص الخوف من </w:t>
            </w:r>
            <w:r w:rsidR="00544384" w:rsidRPr="008A53B6">
              <w:rPr>
                <w:rFonts w:hint="cs"/>
                <w:b/>
                <w:spacing w:val="2"/>
                <w:sz w:val="28"/>
                <w:szCs w:val="28"/>
                <w:rtl/>
              </w:rPr>
              <w:t>الإضرار</w:t>
            </w:r>
            <w:r w:rsidR="00544384" w:rsidRPr="008A53B6">
              <w:rPr>
                <w:b/>
                <w:spacing w:val="2"/>
                <w:sz w:val="28"/>
                <w:szCs w:val="28"/>
                <w:rtl/>
              </w:rPr>
              <w:t xml:space="preserve"> </w:t>
            </w:r>
            <w:proofErr w:type="spellStart"/>
            <w:r w:rsidR="00544384" w:rsidRPr="008A53B6">
              <w:rPr>
                <w:b/>
                <w:spacing w:val="2"/>
                <w:sz w:val="28"/>
                <w:szCs w:val="28"/>
                <w:rtl/>
              </w:rPr>
              <w:t>به</w:t>
            </w:r>
            <w:proofErr w:type="spellEnd"/>
            <w:r w:rsidR="00544384" w:rsidRPr="008A53B6">
              <w:rPr>
                <w:b/>
                <w:spacing w:val="2"/>
                <w:sz w:val="28"/>
                <w:szCs w:val="28"/>
                <w:rtl/>
              </w:rPr>
              <w:t xml:space="preserve"> أو بأي شخص آخر </w:t>
            </w:r>
            <w:proofErr w:type="spellStart"/>
            <w:r w:rsidR="00544384" w:rsidRPr="008A53B6">
              <w:rPr>
                <w:b/>
                <w:spacing w:val="2"/>
                <w:sz w:val="28"/>
                <w:szCs w:val="28"/>
                <w:rtl/>
              </w:rPr>
              <w:t>يهمه</w:t>
            </w:r>
            <w:proofErr w:type="spellEnd"/>
            <w:r w:rsidR="00544384" w:rsidRPr="008A53B6">
              <w:rPr>
                <w:b/>
                <w:spacing w:val="2"/>
                <w:sz w:val="28"/>
                <w:szCs w:val="28"/>
                <w:rtl/>
              </w:rPr>
              <w:t xml:space="preserve"> أمره ويحمله بذلك وبسوء قصد على أن يسلمه أو يسلم أي شخص آخر أي مال أو سند قانوني أو أي شيء يوقع عليه بإمضاء أو ختم يمكن تحويله إلى سند قانوني</w:t>
            </w:r>
            <w:r w:rsidR="004E7B85">
              <w:rPr>
                <w:rFonts w:hint="cs"/>
                <w:rtl/>
              </w:rPr>
              <w:t>.</w:t>
            </w:r>
          </w:p>
        </w:tc>
      </w:tr>
    </w:tbl>
    <w:p w:rsidR="008A53B6" w:rsidRDefault="008A53B6" w:rsidP="008A53B6">
      <w:pPr>
        <w:spacing w:before="0" w:after="0" w:line="100" w:lineRule="exact"/>
      </w:pPr>
      <w:r>
        <w:br w:type="page"/>
      </w:r>
    </w:p>
    <w:tbl>
      <w:tblPr>
        <w:bidiVisual/>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1739"/>
        <w:gridCol w:w="3513"/>
        <w:gridCol w:w="3685"/>
      </w:tblGrid>
      <w:tr w:rsidR="008A53B6" w:rsidRPr="008A53B6" w:rsidTr="008A53B6">
        <w:trPr>
          <w:jc w:val="center"/>
        </w:trPr>
        <w:tc>
          <w:tcPr>
            <w:tcW w:w="564" w:type="dxa"/>
            <w:tcBorders>
              <w:top w:val="single" w:sz="4" w:space="0" w:color="auto"/>
              <w:left w:val="single" w:sz="4" w:space="0" w:color="auto"/>
              <w:bottom w:val="single" w:sz="4" w:space="0" w:color="auto"/>
              <w:right w:val="single" w:sz="4" w:space="0" w:color="auto"/>
            </w:tcBorders>
          </w:tcPr>
          <w:p w:rsidR="008A53B6" w:rsidRPr="008A53B6" w:rsidRDefault="008A53B6" w:rsidP="008A53B6">
            <w:pPr>
              <w:tabs>
                <w:tab w:val="left" w:pos="1433"/>
              </w:tabs>
              <w:spacing w:before="0" w:after="120" w:line="340" w:lineRule="exact"/>
              <w:jc w:val="center"/>
              <w:rPr>
                <w:rFonts w:hint="cs"/>
                <w:b/>
                <w:spacing w:val="2"/>
                <w:sz w:val="28"/>
                <w:szCs w:val="28"/>
              </w:rPr>
            </w:pPr>
            <w:r w:rsidRPr="008A53B6">
              <w:rPr>
                <w:rFonts w:hint="cs"/>
                <w:b/>
                <w:spacing w:val="2"/>
                <w:sz w:val="28"/>
                <w:szCs w:val="28"/>
                <w:rtl/>
              </w:rPr>
              <w:t>رقم</w:t>
            </w:r>
          </w:p>
        </w:tc>
        <w:tc>
          <w:tcPr>
            <w:tcW w:w="1739" w:type="dxa"/>
            <w:tcBorders>
              <w:top w:val="single" w:sz="4" w:space="0" w:color="auto"/>
              <w:left w:val="single" w:sz="4" w:space="0" w:color="auto"/>
              <w:bottom w:val="single" w:sz="4" w:space="0" w:color="auto"/>
              <w:right w:val="single" w:sz="4" w:space="0" w:color="auto"/>
            </w:tcBorders>
          </w:tcPr>
          <w:p w:rsidR="008A53B6" w:rsidRPr="008A53B6" w:rsidRDefault="008A53B6" w:rsidP="008A53B6">
            <w:pPr>
              <w:tabs>
                <w:tab w:val="left" w:pos="1433"/>
              </w:tabs>
              <w:spacing w:before="0" w:after="120" w:line="340" w:lineRule="exact"/>
              <w:rPr>
                <w:b/>
                <w:spacing w:val="2"/>
                <w:sz w:val="28"/>
                <w:szCs w:val="28"/>
              </w:rPr>
            </w:pPr>
            <w:r w:rsidRPr="008A53B6">
              <w:rPr>
                <w:b/>
                <w:spacing w:val="2"/>
                <w:sz w:val="28"/>
                <w:szCs w:val="28"/>
                <w:rtl/>
              </w:rPr>
              <w:t>موضوع الحق</w:t>
            </w:r>
          </w:p>
        </w:tc>
        <w:tc>
          <w:tcPr>
            <w:tcW w:w="3513" w:type="dxa"/>
            <w:tcBorders>
              <w:top w:val="single" w:sz="4" w:space="0" w:color="auto"/>
              <w:left w:val="single" w:sz="4" w:space="0" w:color="auto"/>
              <w:bottom w:val="single" w:sz="4" w:space="0" w:color="auto"/>
              <w:right w:val="single" w:sz="4" w:space="0" w:color="auto"/>
            </w:tcBorders>
          </w:tcPr>
          <w:p w:rsidR="008A53B6" w:rsidRPr="008A53B6" w:rsidRDefault="008A53B6" w:rsidP="008A53B6">
            <w:pPr>
              <w:tabs>
                <w:tab w:val="left" w:pos="350"/>
                <w:tab w:val="left" w:pos="942"/>
              </w:tabs>
              <w:spacing w:before="0" w:after="120" w:line="340" w:lineRule="exact"/>
              <w:rPr>
                <w:b/>
                <w:noProof/>
                <w:spacing w:val="2"/>
                <w:sz w:val="28"/>
                <w:szCs w:val="28"/>
              </w:rPr>
            </w:pPr>
            <w:r w:rsidRPr="008A53B6">
              <w:rPr>
                <w:b/>
                <w:noProof/>
                <w:spacing w:val="2"/>
                <w:sz w:val="28"/>
                <w:szCs w:val="28"/>
                <w:rtl/>
              </w:rPr>
              <w:t xml:space="preserve">الحق في </w:t>
            </w:r>
            <w:r w:rsidRPr="008A53B6">
              <w:rPr>
                <w:rFonts w:hint="cs"/>
                <w:b/>
                <w:noProof/>
                <w:spacing w:val="2"/>
                <w:sz w:val="28"/>
                <w:szCs w:val="28"/>
                <w:rtl/>
              </w:rPr>
              <w:t>عدم التعرض</w:t>
            </w:r>
            <w:r w:rsidRPr="008A53B6">
              <w:rPr>
                <w:b/>
                <w:noProof/>
                <w:spacing w:val="2"/>
                <w:sz w:val="28"/>
                <w:szCs w:val="28"/>
                <w:rtl/>
              </w:rPr>
              <w:t xml:space="preserve"> </w:t>
            </w:r>
            <w:r w:rsidRPr="008A53B6">
              <w:rPr>
                <w:rFonts w:hint="cs"/>
                <w:b/>
                <w:noProof/>
                <w:spacing w:val="2"/>
                <w:sz w:val="28"/>
                <w:szCs w:val="28"/>
                <w:rtl/>
              </w:rPr>
              <w:t>ل</w:t>
            </w:r>
            <w:r w:rsidRPr="008A53B6">
              <w:rPr>
                <w:b/>
                <w:noProof/>
                <w:spacing w:val="2"/>
                <w:sz w:val="28"/>
                <w:szCs w:val="28"/>
                <w:rtl/>
              </w:rPr>
              <w:t>لتعذيب</w:t>
            </w:r>
          </w:p>
        </w:tc>
        <w:tc>
          <w:tcPr>
            <w:tcW w:w="3685" w:type="dxa"/>
            <w:tcBorders>
              <w:top w:val="single" w:sz="4" w:space="0" w:color="auto"/>
              <w:left w:val="single" w:sz="4" w:space="0" w:color="auto"/>
              <w:bottom w:val="single" w:sz="4" w:space="0" w:color="auto"/>
              <w:right w:val="single" w:sz="4" w:space="0" w:color="auto"/>
            </w:tcBorders>
          </w:tcPr>
          <w:p w:rsidR="008A53B6" w:rsidRPr="008A53B6" w:rsidRDefault="008A53B6" w:rsidP="008A53B6">
            <w:pPr>
              <w:tabs>
                <w:tab w:val="left" w:pos="494"/>
                <w:tab w:val="left" w:pos="1004"/>
              </w:tabs>
              <w:spacing w:before="0" w:after="120" w:line="340" w:lineRule="exact"/>
              <w:rPr>
                <w:b/>
                <w:spacing w:val="2"/>
                <w:sz w:val="28"/>
                <w:szCs w:val="28"/>
              </w:rPr>
            </w:pPr>
          </w:p>
        </w:tc>
      </w:tr>
      <w:tr w:rsidR="00CA53E0" w:rsidRPr="008A53B6" w:rsidTr="006221FB">
        <w:trPr>
          <w:jc w:val="center"/>
        </w:trPr>
        <w:tc>
          <w:tcPr>
            <w:tcW w:w="564" w:type="dxa"/>
          </w:tcPr>
          <w:p w:rsidR="00CA53E0" w:rsidRPr="008A53B6" w:rsidRDefault="00CA53E0" w:rsidP="008A53B6">
            <w:pPr>
              <w:tabs>
                <w:tab w:val="left" w:pos="1433"/>
              </w:tabs>
              <w:spacing w:before="0" w:after="120" w:line="340" w:lineRule="exact"/>
              <w:jc w:val="center"/>
              <w:rPr>
                <w:rFonts w:hint="cs"/>
                <w:b/>
                <w:spacing w:val="2"/>
                <w:sz w:val="28"/>
                <w:szCs w:val="28"/>
                <w:rtl/>
              </w:rPr>
            </w:pPr>
          </w:p>
        </w:tc>
        <w:tc>
          <w:tcPr>
            <w:tcW w:w="1739" w:type="dxa"/>
          </w:tcPr>
          <w:p w:rsidR="00CA53E0" w:rsidRPr="008A53B6" w:rsidRDefault="00CA53E0" w:rsidP="008A53B6">
            <w:pPr>
              <w:tabs>
                <w:tab w:val="left" w:pos="1433"/>
              </w:tabs>
              <w:spacing w:before="0" w:after="120" w:line="340" w:lineRule="exact"/>
              <w:rPr>
                <w:b/>
                <w:spacing w:val="2"/>
                <w:sz w:val="28"/>
                <w:szCs w:val="28"/>
                <w:rtl/>
              </w:rPr>
            </w:pPr>
          </w:p>
        </w:tc>
        <w:tc>
          <w:tcPr>
            <w:tcW w:w="3513" w:type="dxa"/>
          </w:tcPr>
          <w:p w:rsidR="00CA53E0" w:rsidRPr="008A53B6" w:rsidRDefault="00544384" w:rsidP="008A53B6">
            <w:pPr>
              <w:tabs>
                <w:tab w:val="left" w:pos="350"/>
                <w:tab w:val="left" w:pos="942"/>
              </w:tabs>
              <w:spacing w:before="0" w:after="120" w:line="340" w:lineRule="exact"/>
              <w:rPr>
                <w:rFonts w:hint="cs"/>
                <w:b/>
                <w:noProof/>
                <w:spacing w:val="2"/>
                <w:sz w:val="28"/>
                <w:szCs w:val="28"/>
                <w:rtl/>
              </w:rPr>
            </w:pPr>
            <w:r w:rsidRPr="008A53B6">
              <w:rPr>
                <w:rFonts w:hint="cs"/>
                <w:b/>
                <w:noProof/>
                <w:spacing w:val="2"/>
                <w:sz w:val="28"/>
                <w:szCs w:val="28"/>
                <w:rtl/>
              </w:rPr>
              <w:t>القانون المدني</w:t>
            </w:r>
          </w:p>
        </w:tc>
        <w:tc>
          <w:tcPr>
            <w:tcW w:w="3685" w:type="dxa"/>
          </w:tcPr>
          <w:p w:rsidR="00544384" w:rsidRPr="008A53B6" w:rsidRDefault="00544384" w:rsidP="00153628">
            <w:pPr>
              <w:tabs>
                <w:tab w:val="left" w:pos="494"/>
                <w:tab w:val="left" w:pos="1004"/>
              </w:tabs>
              <w:spacing w:before="0" w:after="120" w:line="340" w:lineRule="exact"/>
              <w:rPr>
                <w:b/>
                <w:spacing w:val="2"/>
                <w:sz w:val="28"/>
                <w:szCs w:val="28"/>
                <w:rtl/>
              </w:rPr>
            </w:pPr>
            <w:r w:rsidRPr="008A53B6">
              <w:rPr>
                <w:b/>
                <w:spacing w:val="2"/>
                <w:sz w:val="28"/>
                <w:szCs w:val="28"/>
                <w:rtl/>
              </w:rPr>
              <w:t xml:space="preserve">المادة ١٧٥ </w:t>
            </w:r>
          </w:p>
          <w:p w:rsidR="00CA53E0" w:rsidRPr="008A53B6" w:rsidRDefault="008A53B6" w:rsidP="008A53B6">
            <w:pPr>
              <w:tabs>
                <w:tab w:val="left" w:pos="494"/>
                <w:tab w:val="left" w:pos="1004"/>
              </w:tabs>
              <w:spacing w:before="0" w:after="120" w:line="340" w:lineRule="exact"/>
              <w:rPr>
                <w:rFonts w:hint="cs"/>
                <w:b/>
                <w:noProof/>
                <w:spacing w:val="2"/>
                <w:sz w:val="28"/>
                <w:szCs w:val="28"/>
                <w:rtl/>
              </w:rPr>
            </w:pPr>
            <w:r>
              <w:rPr>
                <w:rFonts w:hint="cs"/>
                <w:b/>
                <w:spacing w:val="2"/>
                <w:sz w:val="28"/>
                <w:szCs w:val="28"/>
                <w:rtl/>
              </w:rPr>
              <w:tab/>
            </w:r>
            <w:r w:rsidR="00544384" w:rsidRPr="008A53B6">
              <w:rPr>
                <w:b/>
                <w:spacing w:val="2"/>
                <w:sz w:val="28"/>
                <w:szCs w:val="28"/>
                <w:rtl/>
              </w:rPr>
              <w:t xml:space="preserve">الإكراه هو حمل القادر غيره على </w:t>
            </w:r>
            <w:r w:rsidR="00346C78">
              <w:rPr>
                <w:rFonts w:hint="cs"/>
                <w:b/>
                <w:spacing w:val="2"/>
                <w:sz w:val="28"/>
                <w:szCs w:val="28"/>
                <w:rtl/>
              </w:rPr>
              <w:br/>
            </w:r>
            <w:r w:rsidR="00544384" w:rsidRPr="008A53B6">
              <w:rPr>
                <w:b/>
                <w:spacing w:val="2"/>
                <w:sz w:val="28"/>
                <w:szCs w:val="28"/>
                <w:rtl/>
              </w:rPr>
              <w:t xml:space="preserve">ما لا يرضاه قولاً أو فعلاً بحيث لو خلي ونفسه لما باشره ويكون بالتهديد بإتلاف نفس </w:t>
            </w:r>
            <w:r w:rsidR="00346C78">
              <w:rPr>
                <w:rFonts w:hint="cs"/>
                <w:b/>
                <w:spacing w:val="2"/>
                <w:sz w:val="28"/>
                <w:szCs w:val="28"/>
                <w:rtl/>
              </w:rPr>
              <w:br/>
            </w:r>
            <w:r w:rsidR="00544384" w:rsidRPr="008A53B6">
              <w:rPr>
                <w:b/>
                <w:spacing w:val="2"/>
                <w:sz w:val="28"/>
                <w:szCs w:val="28"/>
                <w:rtl/>
              </w:rPr>
              <w:t xml:space="preserve">أو عضو أو بعض عضو أو بإيذاء جسيم </w:t>
            </w:r>
            <w:r w:rsidR="00346C78">
              <w:rPr>
                <w:rFonts w:hint="cs"/>
                <w:b/>
                <w:spacing w:val="2"/>
                <w:sz w:val="28"/>
                <w:szCs w:val="28"/>
                <w:rtl/>
              </w:rPr>
              <w:br/>
            </w:r>
            <w:r w:rsidR="00544384" w:rsidRPr="008A53B6">
              <w:rPr>
                <w:b/>
                <w:spacing w:val="2"/>
                <w:sz w:val="28"/>
                <w:szCs w:val="28"/>
                <w:rtl/>
              </w:rPr>
              <w:t xml:space="preserve">أو بالتهديد بما يمس العرض أو الشرف </w:t>
            </w:r>
            <w:r w:rsidR="00346C78">
              <w:rPr>
                <w:rFonts w:hint="cs"/>
                <w:b/>
                <w:spacing w:val="2"/>
                <w:sz w:val="28"/>
                <w:szCs w:val="28"/>
                <w:rtl/>
              </w:rPr>
              <w:br/>
            </w:r>
            <w:r w:rsidR="00544384" w:rsidRPr="008A53B6">
              <w:rPr>
                <w:b/>
                <w:spacing w:val="2"/>
                <w:sz w:val="28"/>
                <w:szCs w:val="28"/>
                <w:rtl/>
              </w:rPr>
              <w:t>أو بإتلاف المال</w:t>
            </w:r>
            <w:r w:rsidR="004E7B85">
              <w:rPr>
                <w:rFonts w:hint="cs"/>
                <w:rtl/>
              </w:rPr>
              <w:t>.</w:t>
            </w:r>
          </w:p>
          <w:p w:rsidR="00544384" w:rsidRPr="008A53B6" w:rsidRDefault="00544384" w:rsidP="00153628">
            <w:pPr>
              <w:tabs>
                <w:tab w:val="left" w:pos="494"/>
                <w:tab w:val="left" w:pos="1004"/>
              </w:tabs>
              <w:spacing w:before="0" w:after="120" w:line="340" w:lineRule="exact"/>
              <w:rPr>
                <w:b/>
                <w:spacing w:val="2"/>
                <w:sz w:val="28"/>
                <w:szCs w:val="28"/>
                <w:rtl/>
              </w:rPr>
            </w:pPr>
            <w:r w:rsidRPr="008A53B6">
              <w:rPr>
                <w:b/>
                <w:spacing w:val="2"/>
                <w:sz w:val="28"/>
                <w:szCs w:val="28"/>
                <w:rtl/>
              </w:rPr>
              <w:t xml:space="preserve">المادة ٣٠٤ </w:t>
            </w:r>
          </w:p>
          <w:p w:rsidR="00544384" w:rsidRPr="008A53B6" w:rsidRDefault="008A53B6" w:rsidP="008A53B6">
            <w:pPr>
              <w:tabs>
                <w:tab w:val="left" w:pos="494"/>
                <w:tab w:val="left" w:pos="1004"/>
              </w:tabs>
              <w:spacing w:before="0" w:after="120" w:line="340" w:lineRule="exact"/>
              <w:rPr>
                <w:rFonts w:hint="cs"/>
                <w:b/>
                <w:noProof/>
                <w:spacing w:val="2"/>
                <w:sz w:val="28"/>
                <w:szCs w:val="28"/>
                <w:rtl/>
              </w:rPr>
            </w:pPr>
            <w:r>
              <w:rPr>
                <w:rFonts w:hint="cs"/>
                <w:b/>
                <w:spacing w:val="2"/>
                <w:sz w:val="28"/>
                <w:szCs w:val="28"/>
                <w:rtl/>
              </w:rPr>
              <w:tab/>
            </w:r>
            <w:r w:rsidR="00544384" w:rsidRPr="008A53B6">
              <w:rPr>
                <w:b/>
                <w:spacing w:val="2"/>
                <w:sz w:val="28"/>
                <w:szCs w:val="28"/>
                <w:rtl/>
              </w:rPr>
              <w:t>كل فعل أو ترك غير مشروع سواء</w:t>
            </w:r>
            <w:r w:rsidR="00544384" w:rsidRPr="008A53B6">
              <w:rPr>
                <w:rFonts w:hint="cs"/>
                <w:b/>
                <w:spacing w:val="2"/>
                <w:sz w:val="28"/>
                <w:szCs w:val="28"/>
                <w:rtl/>
              </w:rPr>
              <w:t>ٌ</w:t>
            </w:r>
            <w:r w:rsidR="00544384" w:rsidRPr="008A53B6">
              <w:rPr>
                <w:b/>
                <w:spacing w:val="2"/>
                <w:sz w:val="28"/>
                <w:szCs w:val="28"/>
                <w:rtl/>
              </w:rPr>
              <w:t xml:space="preserve"> كان ناشئاً عن عمد أو شبه عمد أو خطأ إذا سبب للغير ضرراً، يلزم من أرتكبه بتعويض الغير عن الضرر الذي أصابه ولا يخل ذلك بالعقوبات المقررة للجرائم طبقاً للقوانين النافذة</w:t>
            </w:r>
            <w:r w:rsidR="004E7B85">
              <w:rPr>
                <w:rFonts w:hint="cs"/>
                <w:rtl/>
              </w:rPr>
              <w:t>.</w:t>
            </w:r>
          </w:p>
        </w:tc>
      </w:tr>
      <w:tr w:rsidR="00544384" w:rsidRPr="008A53B6" w:rsidTr="006221FB">
        <w:trPr>
          <w:jc w:val="center"/>
        </w:trPr>
        <w:tc>
          <w:tcPr>
            <w:tcW w:w="564" w:type="dxa"/>
          </w:tcPr>
          <w:p w:rsidR="00544384" w:rsidRPr="008A53B6" w:rsidRDefault="00D65C91" w:rsidP="008A53B6">
            <w:pPr>
              <w:tabs>
                <w:tab w:val="left" w:pos="1433"/>
              </w:tabs>
              <w:spacing w:before="0" w:after="120" w:line="340" w:lineRule="exact"/>
              <w:jc w:val="center"/>
              <w:rPr>
                <w:rFonts w:hint="cs"/>
                <w:b/>
                <w:spacing w:val="2"/>
                <w:sz w:val="28"/>
                <w:szCs w:val="28"/>
                <w:rtl/>
              </w:rPr>
            </w:pPr>
            <w:r>
              <w:rPr>
                <w:rFonts w:hint="cs"/>
                <w:b/>
                <w:spacing w:val="2"/>
                <w:sz w:val="28"/>
                <w:szCs w:val="28"/>
                <w:rtl/>
              </w:rPr>
              <w:t>5</w:t>
            </w:r>
          </w:p>
        </w:tc>
        <w:tc>
          <w:tcPr>
            <w:tcW w:w="1739" w:type="dxa"/>
          </w:tcPr>
          <w:p w:rsidR="00544384" w:rsidRPr="008A53B6" w:rsidRDefault="00544384" w:rsidP="008A53B6">
            <w:pPr>
              <w:tabs>
                <w:tab w:val="left" w:pos="1433"/>
              </w:tabs>
              <w:spacing w:before="0" w:after="120" w:line="340" w:lineRule="exact"/>
              <w:rPr>
                <w:rFonts w:hint="cs"/>
                <w:b/>
                <w:spacing w:val="2"/>
                <w:sz w:val="28"/>
                <w:szCs w:val="28"/>
                <w:rtl/>
              </w:rPr>
            </w:pPr>
            <w:r w:rsidRPr="008A53B6">
              <w:rPr>
                <w:rFonts w:hint="cs"/>
                <w:b/>
                <w:spacing w:val="2"/>
                <w:sz w:val="28"/>
                <w:szCs w:val="28"/>
                <w:rtl/>
              </w:rPr>
              <w:t>الاعتبارات لفئات خاصة</w:t>
            </w:r>
          </w:p>
        </w:tc>
        <w:tc>
          <w:tcPr>
            <w:tcW w:w="3513" w:type="dxa"/>
          </w:tcPr>
          <w:p w:rsidR="00544384" w:rsidRPr="008A53B6" w:rsidRDefault="00544384" w:rsidP="008A53B6">
            <w:pPr>
              <w:tabs>
                <w:tab w:val="left" w:pos="350"/>
                <w:tab w:val="left" w:pos="942"/>
              </w:tabs>
              <w:spacing w:before="0" w:after="120" w:line="340" w:lineRule="exact"/>
              <w:rPr>
                <w:rFonts w:hint="cs"/>
                <w:b/>
                <w:noProof/>
                <w:spacing w:val="2"/>
                <w:sz w:val="28"/>
                <w:szCs w:val="28"/>
                <w:rtl/>
              </w:rPr>
            </w:pPr>
            <w:r w:rsidRPr="008A53B6">
              <w:rPr>
                <w:rFonts w:hint="cs"/>
                <w:b/>
                <w:noProof/>
                <w:spacing w:val="2"/>
                <w:sz w:val="28"/>
                <w:szCs w:val="28"/>
                <w:rtl/>
              </w:rPr>
              <w:t>الطفل</w:t>
            </w:r>
          </w:p>
        </w:tc>
        <w:tc>
          <w:tcPr>
            <w:tcW w:w="3685" w:type="dxa"/>
          </w:tcPr>
          <w:p w:rsidR="00544384" w:rsidRPr="00A904B3" w:rsidRDefault="00544384" w:rsidP="008A53B6">
            <w:pPr>
              <w:tabs>
                <w:tab w:val="left" w:pos="494"/>
                <w:tab w:val="left" w:pos="1004"/>
              </w:tabs>
              <w:spacing w:before="0" w:after="120" w:line="340" w:lineRule="exact"/>
              <w:rPr>
                <w:b/>
                <w:spacing w:val="2"/>
                <w:sz w:val="28"/>
                <w:szCs w:val="28"/>
                <w:rtl/>
              </w:rPr>
            </w:pPr>
            <w:r w:rsidRPr="00A904B3">
              <w:rPr>
                <w:b/>
                <w:spacing w:val="2"/>
                <w:sz w:val="28"/>
                <w:szCs w:val="28"/>
                <w:rtl/>
              </w:rPr>
              <w:t>قانون رعاية الأحداث</w:t>
            </w:r>
          </w:p>
          <w:p w:rsidR="00544384" w:rsidRPr="008A53B6" w:rsidRDefault="00544384" w:rsidP="00153628">
            <w:pPr>
              <w:tabs>
                <w:tab w:val="left" w:pos="494"/>
                <w:tab w:val="left" w:pos="1004"/>
              </w:tabs>
              <w:spacing w:before="0" w:after="120" w:line="340" w:lineRule="exact"/>
              <w:rPr>
                <w:rFonts w:hint="cs"/>
                <w:b/>
                <w:noProof/>
                <w:spacing w:val="2"/>
                <w:sz w:val="28"/>
                <w:szCs w:val="28"/>
                <w:rtl/>
              </w:rPr>
            </w:pPr>
            <w:r w:rsidRPr="008A53B6">
              <w:rPr>
                <w:b/>
                <w:spacing w:val="2"/>
                <w:sz w:val="28"/>
                <w:szCs w:val="28"/>
                <w:rtl/>
              </w:rPr>
              <w:t>المادة ١٤</w:t>
            </w:r>
          </w:p>
          <w:p w:rsidR="00544384" w:rsidRPr="008A53B6" w:rsidRDefault="008A53B6" w:rsidP="008A53B6">
            <w:pPr>
              <w:tabs>
                <w:tab w:val="left" w:pos="494"/>
                <w:tab w:val="left" w:pos="1004"/>
              </w:tabs>
              <w:spacing w:before="0" w:after="120" w:line="340" w:lineRule="exact"/>
              <w:rPr>
                <w:rFonts w:hint="cs"/>
                <w:b/>
                <w:noProof/>
                <w:spacing w:val="2"/>
                <w:sz w:val="28"/>
                <w:szCs w:val="28"/>
                <w:rtl/>
              </w:rPr>
            </w:pPr>
            <w:r>
              <w:rPr>
                <w:rFonts w:hint="cs"/>
                <w:b/>
                <w:spacing w:val="2"/>
                <w:sz w:val="28"/>
                <w:szCs w:val="28"/>
                <w:rtl/>
              </w:rPr>
              <w:tab/>
            </w:r>
            <w:r w:rsidR="00544384" w:rsidRPr="008A53B6">
              <w:rPr>
                <w:b/>
                <w:spacing w:val="2"/>
                <w:sz w:val="28"/>
                <w:szCs w:val="28"/>
                <w:rtl/>
              </w:rPr>
              <w:t>لا يجوز الإساءة في معاملة الحدث أو استخدام القيود الحديدية كما يحظر التنفيذ بطريقة الإكراه البدني على المحكوم عليهم الخاضعين لأحكام هذا القانون</w:t>
            </w:r>
            <w:r w:rsidR="004E7B85">
              <w:rPr>
                <w:rFonts w:hint="cs"/>
                <w:rtl/>
              </w:rPr>
              <w:t>.</w:t>
            </w:r>
          </w:p>
        </w:tc>
      </w:tr>
      <w:tr w:rsidR="00544384" w:rsidRPr="008A53B6" w:rsidTr="006221FB">
        <w:trPr>
          <w:jc w:val="center"/>
        </w:trPr>
        <w:tc>
          <w:tcPr>
            <w:tcW w:w="564" w:type="dxa"/>
          </w:tcPr>
          <w:p w:rsidR="00544384" w:rsidRPr="008A53B6" w:rsidRDefault="00D65C91" w:rsidP="008A53B6">
            <w:pPr>
              <w:tabs>
                <w:tab w:val="left" w:pos="1433"/>
              </w:tabs>
              <w:spacing w:before="0" w:after="120" w:line="340" w:lineRule="exact"/>
              <w:jc w:val="center"/>
              <w:rPr>
                <w:rFonts w:hint="cs"/>
                <w:b/>
                <w:spacing w:val="2"/>
                <w:sz w:val="28"/>
                <w:szCs w:val="28"/>
                <w:rtl/>
              </w:rPr>
            </w:pPr>
            <w:r>
              <w:rPr>
                <w:rFonts w:hint="cs"/>
                <w:b/>
                <w:spacing w:val="2"/>
                <w:sz w:val="28"/>
                <w:szCs w:val="28"/>
                <w:rtl/>
              </w:rPr>
              <w:t>6</w:t>
            </w:r>
          </w:p>
        </w:tc>
        <w:tc>
          <w:tcPr>
            <w:tcW w:w="1739" w:type="dxa"/>
          </w:tcPr>
          <w:p w:rsidR="00544384" w:rsidRPr="008A53B6" w:rsidRDefault="00CB318E" w:rsidP="008A53B6">
            <w:pPr>
              <w:tabs>
                <w:tab w:val="left" w:pos="1433"/>
              </w:tabs>
              <w:spacing w:before="0" w:after="120" w:line="340" w:lineRule="exact"/>
              <w:rPr>
                <w:rFonts w:hint="cs"/>
                <w:b/>
                <w:spacing w:val="2"/>
                <w:sz w:val="28"/>
                <w:szCs w:val="28"/>
                <w:rtl/>
              </w:rPr>
            </w:pPr>
            <w:r w:rsidRPr="008A53B6">
              <w:rPr>
                <w:rFonts w:hint="cs"/>
                <w:b/>
                <w:spacing w:val="2"/>
                <w:sz w:val="28"/>
                <w:szCs w:val="28"/>
                <w:rtl/>
              </w:rPr>
              <w:t>المواثيق</w:t>
            </w:r>
            <w:r w:rsidR="00D65C91">
              <w:rPr>
                <w:rFonts w:hint="cs"/>
                <w:b/>
                <w:spacing w:val="2"/>
                <w:sz w:val="28"/>
                <w:szCs w:val="28"/>
                <w:rtl/>
              </w:rPr>
              <w:t xml:space="preserve"> </w:t>
            </w:r>
            <w:r w:rsidRPr="008A53B6">
              <w:rPr>
                <w:rFonts w:hint="cs"/>
                <w:b/>
                <w:spacing w:val="2"/>
                <w:sz w:val="28"/>
                <w:szCs w:val="28"/>
                <w:rtl/>
              </w:rPr>
              <w:t>والمعاهدات الإقليمية</w:t>
            </w:r>
          </w:p>
        </w:tc>
        <w:tc>
          <w:tcPr>
            <w:tcW w:w="3513" w:type="dxa"/>
          </w:tcPr>
          <w:p w:rsidR="00544384" w:rsidRPr="008A53B6" w:rsidRDefault="00CB318E" w:rsidP="008A53B6">
            <w:pPr>
              <w:tabs>
                <w:tab w:val="left" w:pos="350"/>
                <w:tab w:val="left" w:pos="942"/>
              </w:tabs>
              <w:spacing w:before="0" w:after="120" w:line="340" w:lineRule="exact"/>
              <w:rPr>
                <w:rFonts w:hint="cs"/>
                <w:b/>
                <w:noProof/>
                <w:spacing w:val="2"/>
                <w:sz w:val="28"/>
                <w:szCs w:val="28"/>
                <w:rtl/>
              </w:rPr>
            </w:pPr>
            <w:r w:rsidRPr="008A53B6">
              <w:rPr>
                <w:rFonts w:hint="cs"/>
                <w:b/>
                <w:noProof/>
                <w:spacing w:val="2"/>
                <w:sz w:val="28"/>
                <w:szCs w:val="28"/>
                <w:rtl/>
              </w:rPr>
              <w:t>الميثاق العربي لحقوق الإنسان</w:t>
            </w:r>
          </w:p>
        </w:tc>
        <w:tc>
          <w:tcPr>
            <w:tcW w:w="3685" w:type="dxa"/>
          </w:tcPr>
          <w:p w:rsidR="00CB318E" w:rsidRPr="008A53B6" w:rsidRDefault="00CB318E" w:rsidP="00153628">
            <w:pPr>
              <w:tabs>
                <w:tab w:val="left" w:pos="494"/>
                <w:tab w:val="left" w:pos="1004"/>
              </w:tabs>
              <w:spacing w:before="0" w:after="120" w:line="340" w:lineRule="exact"/>
              <w:rPr>
                <w:rFonts w:ascii="Tahoma" w:hAnsi="Tahoma"/>
                <w:b/>
                <w:spacing w:val="2"/>
                <w:sz w:val="28"/>
                <w:szCs w:val="28"/>
              </w:rPr>
            </w:pPr>
            <w:r w:rsidRPr="008A53B6">
              <w:rPr>
                <w:rFonts w:ascii="Tahoma" w:hAnsi="Tahoma"/>
                <w:b/>
                <w:spacing w:val="2"/>
                <w:sz w:val="28"/>
                <w:szCs w:val="28"/>
                <w:rtl/>
              </w:rPr>
              <w:t>المادة ٨</w:t>
            </w:r>
          </w:p>
          <w:p w:rsidR="00CB318E" w:rsidRPr="008A53B6" w:rsidRDefault="00CB318E" w:rsidP="008A53B6">
            <w:pPr>
              <w:tabs>
                <w:tab w:val="left" w:pos="494"/>
                <w:tab w:val="left" w:pos="1004"/>
              </w:tabs>
              <w:spacing w:before="0" w:after="120" w:line="340" w:lineRule="exact"/>
              <w:rPr>
                <w:rFonts w:ascii="Tahoma" w:hAnsi="Tahoma"/>
                <w:b/>
                <w:spacing w:val="2"/>
                <w:sz w:val="28"/>
                <w:szCs w:val="28"/>
              </w:rPr>
            </w:pPr>
            <w:r w:rsidRPr="008A53B6">
              <w:rPr>
                <w:rFonts w:ascii="Tahoma" w:hAnsi="Tahoma"/>
                <w:b/>
                <w:spacing w:val="2"/>
                <w:sz w:val="28"/>
                <w:szCs w:val="28"/>
                <w:rtl/>
              </w:rPr>
              <w:tab/>
            </w:r>
            <w:r w:rsidR="008A53B6">
              <w:rPr>
                <w:rFonts w:ascii="Tahoma" w:hAnsi="Tahoma" w:hint="cs"/>
                <w:b/>
                <w:spacing w:val="2"/>
                <w:sz w:val="28"/>
                <w:szCs w:val="28"/>
                <w:rtl/>
              </w:rPr>
              <w:t>(أ)</w:t>
            </w:r>
            <w:r w:rsidRPr="008A53B6">
              <w:rPr>
                <w:rFonts w:ascii="Tahoma" w:hAnsi="Tahoma"/>
                <w:b/>
                <w:spacing w:val="2"/>
                <w:sz w:val="28"/>
                <w:szCs w:val="28"/>
                <w:rtl/>
              </w:rPr>
              <w:tab/>
              <w:t xml:space="preserve">يحظر تعذيب أي شخص بدنياً </w:t>
            </w:r>
            <w:r w:rsidR="00346C78">
              <w:rPr>
                <w:rFonts w:ascii="Tahoma" w:hAnsi="Tahoma" w:hint="cs"/>
                <w:b/>
                <w:spacing w:val="2"/>
                <w:sz w:val="28"/>
                <w:szCs w:val="28"/>
                <w:rtl/>
              </w:rPr>
              <w:br/>
            </w:r>
            <w:r w:rsidRPr="008A53B6">
              <w:rPr>
                <w:rFonts w:ascii="Tahoma" w:hAnsi="Tahoma"/>
                <w:b/>
                <w:spacing w:val="2"/>
                <w:sz w:val="28"/>
                <w:szCs w:val="28"/>
                <w:rtl/>
              </w:rPr>
              <w:t xml:space="preserve">أو نفسياً أو معاملته معاملة قاسية أو مهينة </w:t>
            </w:r>
            <w:r w:rsidR="00346C78">
              <w:rPr>
                <w:rFonts w:ascii="Tahoma" w:hAnsi="Tahoma" w:hint="cs"/>
                <w:b/>
                <w:spacing w:val="2"/>
                <w:sz w:val="28"/>
                <w:szCs w:val="28"/>
                <w:rtl/>
              </w:rPr>
              <w:br/>
            </w:r>
            <w:r w:rsidRPr="008A53B6">
              <w:rPr>
                <w:rFonts w:ascii="Tahoma" w:hAnsi="Tahoma"/>
                <w:b/>
                <w:spacing w:val="2"/>
                <w:sz w:val="28"/>
                <w:szCs w:val="28"/>
                <w:rtl/>
              </w:rPr>
              <w:t xml:space="preserve">أو </w:t>
            </w:r>
            <w:proofErr w:type="spellStart"/>
            <w:r w:rsidRPr="008A53B6">
              <w:rPr>
                <w:rFonts w:ascii="Tahoma" w:hAnsi="Tahoma"/>
                <w:b/>
                <w:spacing w:val="2"/>
                <w:sz w:val="28"/>
                <w:szCs w:val="28"/>
                <w:rtl/>
              </w:rPr>
              <w:t>حاطة</w:t>
            </w:r>
            <w:proofErr w:type="spellEnd"/>
            <w:r w:rsidRPr="008A53B6">
              <w:rPr>
                <w:rFonts w:ascii="Tahoma" w:hAnsi="Tahoma"/>
                <w:b/>
                <w:spacing w:val="2"/>
                <w:sz w:val="28"/>
                <w:szCs w:val="28"/>
                <w:rtl/>
              </w:rPr>
              <w:t xml:space="preserve"> بالكرامة أو غير إنسانية</w:t>
            </w:r>
            <w:r w:rsidR="004E7B85">
              <w:rPr>
                <w:rFonts w:hint="cs"/>
                <w:rtl/>
              </w:rPr>
              <w:t>.</w:t>
            </w:r>
          </w:p>
          <w:p w:rsidR="002C34BC" w:rsidRDefault="00CB318E" w:rsidP="008A53B6">
            <w:pPr>
              <w:tabs>
                <w:tab w:val="left" w:pos="494"/>
                <w:tab w:val="left" w:pos="1004"/>
              </w:tabs>
              <w:spacing w:before="0" w:after="120" w:line="340" w:lineRule="exact"/>
              <w:rPr>
                <w:rFonts w:ascii="Tahoma" w:hAnsi="Tahoma" w:hint="cs"/>
                <w:b/>
                <w:spacing w:val="2"/>
                <w:sz w:val="28"/>
                <w:szCs w:val="28"/>
                <w:rtl/>
              </w:rPr>
            </w:pPr>
            <w:r w:rsidRPr="008A53B6">
              <w:rPr>
                <w:rFonts w:ascii="Tahoma" w:hAnsi="Tahoma"/>
                <w:b/>
                <w:spacing w:val="2"/>
                <w:sz w:val="28"/>
                <w:szCs w:val="28"/>
                <w:rtl/>
              </w:rPr>
              <w:tab/>
            </w:r>
            <w:r w:rsidR="008A53B6">
              <w:rPr>
                <w:rFonts w:ascii="Tahoma" w:hAnsi="Tahoma" w:hint="cs"/>
                <w:b/>
                <w:spacing w:val="2"/>
                <w:sz w:val="28"/>
                <w:szCs w:val="28"/>
                <w:rtl/>
              </w:rPr>
              <w:t>(ب)</w:t>
            </w:r>
            <w:r w:rsidRPr="008A53B6">
              <w:rPr>
                <w:rFonts w:ascii="Tahoma" w:hAnsi="Tahoma"/>
                <w:b/>
                <w:spacing w:val="2"/>
                <w:sz w:val="28"/>
                <w:szCs w:val="28"/>
                <w:rtl/>
              </w:rPr>
              <w:tab/>
              <w:t>تحمي كل دولة طرف كل شخص خاضع لولايتها من هذه الممارسات</w:t>
            </w:r>
            <w:r w:rsidR="004E7B85">
              <w:rPr>
                <w:rFonts w:hint="cs"/>
                <w:rtl/>
              </w:rPr>
              <w:t>.</w:t>
            </w:r>
            <w:r w:rsidRPr="008A53B6">
              <w:rPr>
                <w:rFonts w:ascii="Tahoma" w:hAnsi="Tahoma"/>
                <w:b/>
                <w:spacing w:val="2"/>
                <w:sz w:val="28"/>
                <w:szCs w:val="28"/>
                <w:rtl/>
              </w:rPr>
              <w:t xml:space="preserve"> وتتخذ التدابير الفعالة لمنع ذلك وتعد ممارسة هذه التصرفات والإسهام فيها جريمة يعاقب </w:t>
            </w:r>
            <w:r w:rsidRPr="008A53B6">
              <w:rPr>
                <w:rFonts w:ascii="Tahoma" w:hAnsi="Tahoma" w:hint="cs"/>
                <w:b/>
                <w:spacing w:val="2"/>
                <w:sz w:val="28"/>
                <w:szCs w:val="28"/>
                <w:rtl/>
              </w:rPr>
              <w:br/>
            </w:r>
            <w:r w:rsidRPr="008A53B6">
              <w:rPr>
                <w:rFonts w:ascii="Tahoma" w:hAnsi="Tahoma"/>
                <w:b/>
                <w:spacing w:val="2"/>
                <w:sz w:val="28"/>
                <w:szCs w:val="28"/>
                <w:rtl/>
              </w:rPr>
              <w:t>عليها لا تسقط بالتقادم</w:t>
            </w:r>
            <w:r w:rsidR="004E7B85">
              <w:rPr>
                <w:rFonts w:hint="cs"/>
                <w:rtl/>
              </w:rPr>
              <w:t>.</w:t>
            </w:r>
            <w:r w:rsidRPr="008A53B6">
              <w:rPr>
                <w:rFonts w:ascii="Tahoma" w:hAnsi="Tahoma"/>
                <w:b/>
                <w:spacing w:val="2"/>
                <w:sz w:val="28"/>
                <w:szCs w:val="28"/>
                <w:rtl/>
              </w:rPr>
              <w:t xml:space="preserve"> </w:t>
            </w:r>
          </w:p>
          <w:p w:rsidR="00CB318E" w:rsidRPr="008A53B6" w:rsidRDefault="002C34BC" w:rsidP="008A53B6">
            <w:pPr>
              <w:tabs>
                <w:tab w:val="left" w:pos="494"/>
                <w:tab w:val="left" w:pos="1004"/>
              </w:tabs>
              <w:spacing w:before="0" w:after="120" w:line="340" w:lineRule="exact"/>
              <w:rPr>
                <w:rFonts w:ascii="Tahoma" w:hAnsi="Tahoma" w:hint="cs"/>
                <w:b/>
                <w:noProof/>
                <w:spacing w:val="2"/>
                <w:sz w:val="28"/>
                <w:szCs w:val="28"/>
                <w:rtl/>
              </w:rPr>
            </w:pPr>
            <w:r>
              <w:rPr>
                <w:rFonts w:ascii="Tahoma" w:hAnsi="Tahoma" w:hint="cs"/>
                <w:b/>
                <w:spacing w:val="2"/>
                <w:sz w:val="28"/>
                <w:szCs w:val="28"/>
                <w:rtl/>
              </w:rPr>
              <w:tab/>
            </w:r>
            <w:r w:rsidR="00CB318E" w:rsidRPr="008A53B6">
              <w:rPr>
                <w:rFonts w:ascii="Tahoma" w:hAnsi="Tahoma"/>
                <w:b/>
                <w:spacing w:val="2"/>
                <w:sz w:val="28"/>
                <w:szCs w:val="28"/>
                <w:rtl/>
              </w:rPr>
              <w:t>كما تضمن كل دولة طرف في نظامها القانوني إنصاف من يتعرض للتعذيب وتمتعه بحق رد الاعتبار والتعويض</w:t>
            </w:r>
            <w:r w:rsidR="004E7B85">
              <w:rPr>
                <w:rFonts w:hint="cs"/>
                <w:rtl/>
              </w:rPr>
              <w:t>.</w:t>
            </w:r>
          </w:p>
        </w:tc>
      </w:tr>
    </w:tbl>
    <w:p w:rsidR="004E226D" w:rsidRDefault="008A53B6" w:rsidP="004E226D">
      <w:pPr>
        <w:spacing w:before="0" w:after="0" w:line="100" w:lineRule="exact"/>
      </w:pPr>
      <w:r>
        <w:br w:type="page"/>
      </w:r>
    </w:p>
    <w:tbl>
      <w:tblPr>
        <w:bidiVisual/>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1683"/>
        <w:gridCol w:w="3443"/>
        <w:gridCol w:w="3811"/>
      </w:tblGrid>
      <w:tr w:rsidR="00DC061D" w:rsidRPr="008A53B6" w:rsidTr="00DC061D">
        <w:trPr>
          <w:tblHeader/>
          <w:jc w:val="center"/>
        </w:trPr>
        <w:tc>
          <w:tcPr>
            <w:tcW w:w="564" w:type="dxa"/>
            <w:tcBorders>
              <w:top w:val="single" w:sz="4" w:space="0" w:color="auto"/>
              <w:left w:val="single" w:sz="4" w:space="0" w:color="auto"/>
              <w:bottom w:val="single" w:sz="4" w:space="0" w:color="auto"/>
              <w:right w:val="single" w:sz="4" w:space="0" w:color="auto"/>
            </w:tcBorders>
          </w:tcPr>
          <w:p w:rsidR="004E226D" w:rsidRPr="008A53B6" w:rsidRDefault="004E226D" w:rsidP="004E226D">
            <w:pPr>
              <w:tabs>
                <w:tab w:val="left" w:pos="1433"/>
              </w:tabs>
              <w:spacing w:before="0" w:after="120" w:line="340" w:lineRule="exact"/>
              <w:jc w:val="center"/>
              <w:rPr>
                <w:rFonts w:hint="cs"/>
                <w:b/>
                <w:spacing w:val="2"/>
                <w:sz w:val="28"/>
                <w:szCs w:val="28"/>
              </w:rPr>
            </w:pPr>
            <w:r w:rsidRPr="008A53B6">
              <w:rPr>
                <w:rFonts w:hint="cs"/>
                <w:b/>
                <w:spacing w:val="2"/>
                <w:sz w:val="28"/>
                <w:szCs w:val="28"/>
                <w:rtl/>
              </w:rPr>
              <w:t>رقم</w:t>
            </w:r>
          </w:p>
        </w:tc>
        <w:tc>
          <w:tcPr>
            <w:tcW w:w="1683" w:type="dxa"/>
            <w:tcBorders>
              <w:top w:val="single" w:sz="4" w:space="0" w:color="auto"/>
              <w:left w:val="single" w:sz="4" w:space="0" w:color="auto"/>
              <w:bottom w:val="single" w:sz="4" w:space="0" w:color="auto"/>
              <w:right w:val="single" w:sz="4" w:space="0" w:color="auto"/>
            </w:tcBorders>
          </w:tcPr>
          <w:p w:rsidR="004E226D" w:rsidRPr="008A53B6" w:rsidRDefault="004E226D" w:rsidP="004E226D">
            <w:pPr>
              <w:tabs>
                <w:tab w:val="left" w:pos="1433"/>
              </w:tabs>
              <w:spacing w:before="0" w:after="120" w:line="340" w:lineRule="exact"/>
              <w:rPr>
                <w:b/>
                <w:spacing w:val="2"/>
                <w:sz w:val="28"/>
                <w:szCs w:val="28"/>
              </w:rPr>
            </w:pPr>
            <w:r w:rsidRPr="008A53B6">
              <w:rPr>
                <w:b/>
                <w:spacing w:val="2"/>
                <w:sz w:val="28"/>
                <w:szCs w:val="28"/>
                <w:rtl/>
              </w:rPr>
              <w:t>موضوع الحق</w:t>
            </w:r>
          </w:p>
        </w:tc>
        <w:tc>
          <w:tcPr>
            <w:tcW w:w="3443" w:type="dxa"/>
            <w:tcBorders>
              <w:top w:val="single" w:sz="4" w:space="0" w:color="auto"/>
              <w:left w:val="single" w:sz="4" w:space="0" w:color="auto"/>
              <w:bottom w:val="single" w:sz="4" w:space="0" w:color="auto"/>
              <w:right w:val="single" w:sz="4" w:space="0" w:color="auto"/>
            </w:tcBorders>
          </w:tcPr>
          <w:p w:rsidR="004E226D" w:rsidRPr="008A53B6" w:rsidRDefault="004E226D" w:rsidP="004E226D">
            <w:pPr>
              <w:tabs>
                <w:tab w:val="left" w:pos="350"/>
                <w:tab w:val="left" w:pos="942"/>
              </w:tabs>
              <w:spacing w:before="0" w:after="120" w:line="340" w:lineRule="exact"/>
              <w:rPr>
                <w:b/>
                <w:noProof/>
                <w:spacing w:val="2"/>
                <w:sz w:val="28"/>
                <w:szCs w:val="28"/>
              </w:rPr>
            </w:pPr>
            <w:r w:rsidRPr="008A53B6">
              <w:rPr>
                <w:b/>
                <w:noProof/>
                <w:spacing w:val="2"/>
                <w:sz w:val="28"/>
                <w:szCs w:val="28"/>
                <w:rtl/>
              </w:rPr>
              <w:t xml:space="preserve">الحق في </w:t>
            </w:r>
            <w:r w:rsidRPr="008A53B6">
              <w:rPr>
                <w:rFonts w:hint="cs"/>
                <w:b/>
                <w:noProof/>
                <w:spacing w:val="2"/>
                <w:sz w:val="28"/>
                <w:szCs w:val="28"/>
                <w:rtl/>
              </w:rPr>
              <w:t>عدم التعرض</w:t>
            </w:r>
            <w:r w:rsidRPr="008A53B6">
              <w:rPr>
                <w:b/>
                <w:noProof/>
                <w:spacing w:val="2"/>
                <w:sz w:val="28"/>
                <w:szCs w:val="28"/>
                <w:rtl/>
              </w:rPr>
              <w:t xml:space="preserve"> </w:t>
            </w:r>
            <w:r w:rsidRPr="008A53B6">
              <w:rPr>
                <w:rFonts w:hint="cs"/>
                <w:b/>
                <w:noProof/>
                <w:spacing w:val="2"/>
                <w:sz w:val="28"/>
                <w:szCs w:val="28"/>
                <w:rtl/>
              </w:rPr>
              <w:t>ل</w:t>
            </w:r>
            <w:r w:rsidRPr="008A53B6">
              <w:rPr>
                <w:b/>
                <w:noProof/>
                <w:spacing w:val="2"/>
                <w:sz w:val="28"/>
                <w:szCs w:val="28"/>
                <w:rtl/>
              </w:rPr>
              <w:t>لتعذيب</w:t>
            </w:r>
          </w:p>
        </w:tc>
        <w:tc>
          <w:tcPr>
            <w:tcW w:w="3811" w:type="dxa"/>
            <w:tcBorders>
              <w:top w:val="single" w:sz="4" w:space="0" w:color="auto"/>
              <w:left w:val="single" w:sz="4" w:space="0" w:color="auto"/>
              <w:bottom w:val="single" w:sz="4" w:space="0" w:color="auto"/>
              <w:right w:val="single" w:sz="4" w:space="0" w:color="auto"/>
            </w:tcBorders>
          </w:tcPr>
          <w:p w:rsidR="004E226D" w:rsidRPr="008A53B6" w:rsidRDefault="004E226D" w:rsidP="00EA1DA2">
            <w:pPr>
              <w:keepNext/>
              <w:tabs>
                <w:tab w:val="left" w:pos="424"/>
                <w:tab w:val="left" w:pos="1004"/>
              </w:tabs>
              <w:spacing w:before="0" w:after="120" w:line="340" w:lineRule="exact"/>
              <w:outlineLvl w:val="2"/>
              <w:rPr>
                <w:b/>
                <w:spacing w:val="2"/>
                <w:sz w:val="28"/>
                <w:szCs w:val="28"/>
              </w:rPr>
            </w:pPr>
          </w:p>
        </w:tc>
      </w:tr>
      <w:tr w:rsidR="00544384" w:rsidRPr="008A53B6" w:rsidTr="00DC061D">
        <w:trPr>
          <w:jc w:val="center"/>
        </w:trPr>
        <w:tc>
          <w:tcPr>
            <w:tcW w:w="564" w:type="dxa"/>
          </w:tcPr>
          <w:p w:rsidR="00544384" w:rsidRPr="004E226D" w:rsidRDefault="00544384" w:rsidP="008A53B6">
            <w:pPr>
              <w:tabs>
                <w:tab w:val="left" w:pos="1433"/>
              </w:tabs>
              <w:spacing w:before="0" w:after="120" w:line="340" w:lineRule="exact"/>
              <w:jc w:val="center"/>
              <w:rPr>
                <w:rFonts w:hint="cs"/>
                <w:b/>
                <w:spacing w:val="2"/>
                <w:sz w:val="28"/>
                <w:szCs w:val="28"/>
                <w:rtl/>
              </w:rPr>
            </w:pPr>
          </w:p>
        </w:tc>
        <w:tc>
          <w:tcPr>
            <w:tcW w:w="1683" w:type="dxa"/>
          </w:tcPr>
          <w:p w:rsidR="00544384" w:rsidRPr="008A53B6" w:rsidRDefault="00544384" w:rsidP="008A53B6">
            <w:pPr>
              <w:tabs>
                <w:tab w:val="left" w:pos="1433"/>
              </w:tabs>
              <w:spacing w:before="0" w:after="120" w:line="340" w:lineRule="exact"/>
              <w:rPr>
                <w:b/>
                <w:spacing w:val="2"/>
                <w:sz w:val="28"/>
                <w:szCs w:val="28"/>
                <w:rtl/>
              </w:rPr>
            </w:pPr>
          </w:p>
        </w:tc>
        <w:tc>
          <w:tcPr>
            <w:tcW w:w="3443" w:type="dxa"/>
          </w:tcPr>
          <w:p w:rsidR="00544384" w:rsidRPr="008A53B6" w:rsidRDefault="00CB318E" w:rsidP="008A53B6">
            <w:pPr>
              <w:tabs>
                <w:tab w:val="left" w:pos="350"/>
                <w:tab w:val="left" w:pos="942"/>
              </w:tabs>
              <w:spacing w:before="0" w:after="120" w:line="340" w:lineRule="exact"/>
              <w:rPr>
                <w:rFonts w:hint="cs"/>
                <w:b/>
                <w:noProof/>
                <w:spacing w:val="2"/>
                <w:sz w:val="28"/>
                <w:szCs w:val="28"/>
                <w:rtl/>
              </w:rPr>
            </w:pPr>
            <w:r w:rsidRPr="008A53B6">
              <w:rPr>
                <w:rFonts w:hint="cs"/>
                <w:b/>
                <w:noProof/>
                <w:spacing w:val="2"/>
                <w:sz w:val="28"/>
                <w:szCs w:val="28"/>
                <w:rtl/>
              </w:rPr>
              <w:t>إعلان القاهرة لحقوق الإنسان في الإسلام</w:t>
            </w:r>
          </w:p>
        </w:tc>
        <w:tc>
          <w:tcPr>
            <w:tcW w:w="3811" w:type="dxa"/>
          </w:tcPr>
          <w:p w:rsidR="00CB318E" w:rsidRPr="008A53B6" w:rsidRDefault="00CB318E" w:rsidP="00153628">
            <w:pPr>
              <w:keepNext/>
              <w:tabs>
                <w:tab w:val="left" w:pos="424"/>
                <w:tab w:val="left" w:pos="1004"/>
              </w:tabs>
              <w:spacing w:before="0" w:after="80" w:line="340" w:lineRule="exact"/>
              <w:outlineLvl w:val="2"/>
              <w:rPr>
                <w:b/>
                <w:spacing w:val="2"/>
                <w:sz w:val="28"/>
                <w:szCs w:val="28"/>
                <w:rtl/>
              </w:rPr>
            </w:pPr>
            <w:r w:rsidRPr="008A53B6">
              <w:rPr>
                <w:b/>
                <w:spacing w:val="2"/>
                <w:sz w:val="28"/>
                <w:szCs w:val="28"/>
                <w:rtl/>
              </w:rPr>
              <w:t>المادة ٢</w:t>
            </w:r>
          </w:p>
          <w:p w:rsidR="00544384" w:rsidRPr="008A53B6" w:rsidRDefault="00CB318E" w:rsidP="00EA1DA2">
            <w:pPr>
              <w:tabs>
                <w:tab w:val="left" w:pos="424"/>
                <w:tab w:val="left" w:pos="1004"/>
              </w:tabs>
              <w:spacing w:before="0" w:after="120" w:line="340" w:lineRule="exact"/>
              <w:rPr>
                <w:rFonts w:cs="Times New Roman" w:hint="cs"/>
                <w:b/>
                <w:spacing w:val="2"/>
                <w:sz w:val="28"/>
                <w:szCs w:val="28"/>
                <w:rtl/>
              </w:rPr>
            </w:pPr>
            <w:r w:rsidRPr="008A53B6">
              <w:rPr>
                <w:rFonts w:hint="cs"/>
                <w:b/>
                <w:spacing w:val="2"/>
                <w:sz w:val="28"/>
                <w:szCs w:val="28"/>
                <w:rtl/>
              </w:rPr>
              <w:tab/>
            </w:r>
            <w:r w:rsidRPr="008A53B6">
              <w:rPr>
                <w:b/>
                <w:spacing w:val="2"/>
                <w:sz w:val="28"/>
                <w:szCs w:val="28"/>
                <w:rtl/>
              </w:rPr>
              <w:t xml:space="preserve">سلامة جسد الإنسان مصونة، ولا يجوز الاعتداء عليها، كما لا يجوز المساس </w:t>
            </w:r>
            <w:proofErr w:type="spellStart"/>
            <w:r w:rsidRPr="008A53B6">
              <w:rPr>
                <w:b/>
                <w:spacing w:val="2"/>
                <w:sz w:val="28"/>
                <w:szCs w:val="28"/>
                <w:rtl/>
              </w:rPr>
              <w:t>بها</w:t>
            </w:r>
            <w:proofErr w:type="spellEnd"/>
            <w:r w:rsidRPr="008A53B6">
              <w:rPr>
                <w:b/>
                <w:spacing w:val="2"/>
                <w:sz w:val="28"/>
                <w:szCs w:val="28"/>
                <w:rtl/>
              </w:rPr>
              <w:t xml:space="preserve"> بغير مسوغ شرعي، وتكفل الدولة حماية ذلك</w:t>
            </w:r>
            <w:r w:rsidR="004E7B85">
              <w:rPr>
                <w:rFonts w:hint="cs"/>
                <w:rtl/>
              </w:rPr>
              <w:t>.</w:t>
            </w:r>
          </w:p>
          <w:p w:rsidR="00CB318E" w:rsidRPr="008A53B6" w:rsidRDefault="00CB318E" w:rsidP="00153628">
            <w:pPr>
              <w:keepNext/>
              <w:tabs>
                <w:tab w:val="left" w:pos="424"/>
                <w:tab w:val="left" w:pos="1004"/>
              </w:tabs>
              <w:spacing w:before="0" w:after="80" w:line="340" w:lineRule="exact"/>
              <w:outlineLvl w:val="2"/>
              <w:rPr>
                <w:rFonts w:hint="cs"/>
                <w:b/>
                <w:noProof/>
                <w:spacing w:val="2"/>
                <w:sz w:val="28"/>
                <w:szCs w:val="28"/>
                <w:rtl/>
              </w:rPr>
            </w:pPr>
            <w:r w:rsidRPr="008A53B6">
              <w:rPr>
                <w:rFonts w:hint="cs"/>
                <w:b/>
                <w:noProof/>
                <w:spacing w:val="2"/>
                <w:sz w:val="28"/>
                <w:szCs w:val="28"/>
                <w:rtl/>
              </w:rPr>
              <w:t>المادة 20</w:t>
            </w:r>
          </w:p>
          <w:p w:rsidR="00CB318E" w:rsidRPr="008A53B6" w:rsidRDefault="00CB318E" w:rsidP="00EA1DA2">
            <w:pPr>
              <w:tabs>
                <w:tab w:val="left" w:pos="424"/>
                <w:tab w:val="left" w:pos="1004"/>
              </w:tabs>
              <w:spacing w:before="0" w:after="120" w:line="340" w:lineRule="exact"/>
              <w:rPr>
                <w:rFonts w:hint="cs"/>
                <w:b/>
                <w:noProof/>
                <w:spacing w:val="2"/>
                <w:sz w:val="28"/>
                <w:szCs w:val="28"/>
                <w:rtl/>
              </w:rPr>
            </w:pPr>
            <w:r w:rsidRPr="008A53B6">
              <w:rPr>
                <w:rFonts w:hint="cs"/>
                <w:b/>
                <w:spacing w:val="2"/>
                <w:sz w:val="28"/>
                <w:szCs w:val="28"/>
                <w:rtl/>
              </w:rPr>
              <w:tab/>
            </w:r>
            <w:r w:rsidRPr="008A53B6">
              <w:rPr>
                <w:b/>
                <w:spacing w:val="2"/>
                <w:sz w:val="28"/>
                <w:szCs w:val="28"/>
                <w:rtl/>
              </w:rPr>
              <w:t>لا يجوز القبض على إنسان أو تقييد حريته أو نفيه أو عقابه بغير موجب شرعي</w:t>
            </w:r>
            <w:r w:rsidR="004E7B85">
              <w:rPr>
                <w:rFonts w:hint="cs"/>
                <w:rtl/>
              </w:rPr>
              <w:t>.</w:t>
            </w:r>
            <w:r w:rsidRPr="008A53B6">
              <w:rPr>
                <w:rFonts w:cs="Times New Roman" w:hint="cs"/>
                <w:b/>
                <w:spacing w:val="2"/>
                <w:sz w:val="28"/>
                <w:szCs w:val="28"/>
                <w:rtl/>
              </w:rPr>
              <w:t xml:space="preserve"> </w:t>
            </w:r>
            <w:r w:rsidRPr="008A53B6">
              <w:rPr>
                <w:b/>
                <w:spacing w:val="2"/>
                <w:sz w:val="28"/>
                <w:szCs w:val="28"/>
                <w:rtl/>
              </w:rPr>
              <w:t xml:space="preserve">ولا يجوز تعريضه للتعذيب البدني أو النفسي أو لأي </w:t>
            </w:r>
            <w:r w:rsidR="00A904B3">
              <w:rPr>
                <w:rFonts w:hint="cs"/>
                <w:b/>
                <w:spacing w:val="2"/>
                <w:sz w:val="28"/>
                <w:szCs w:val="28"/>
                <w:rtl/>
              </w:rPr>
              <w:br/>
            </w:r>
            <w:r w:rsidRPr="008A53B6">
              <w:rPr>
                <w:b/>
                <w:spacing w:val="2"/>
                <w:sz w:val="28"/>
                <w:szCs w:val="28"/>
                <w:rtl/>
              </w:rPr>
              <w:t xml:space="preserve">من أنواع المعاملات المذلة أو القاسية أو المنافية للكرامة الإنسانية، كما لا يجوز إخضاع أي </w:t>
            </w:r>
            <w:r w:rsidR="00A904B3">
              <w:rPr>
                <w:rFonts w:hint="cs"/>
                <w:b/>
                <w:spacing w:val="2"/>
                <w:sz w:val="28"/>
                <w:szCs w:val="28"/>
                <w:rtl/>
              </w:rPr>
              <w:br/>
            </w:r>
            <w:r w:rsidRPr="008A53B6">
              <w:rPr>
                <w:b/>
                <w:spacing w:val="2"/>
                <w:sz w:val="28"/>
                <w:szCs w:val="28"/>
                <w:rtl/>
              </w:rPr>
              <w:t>فرد للتجارب الطبية أو العلمية إلا برضاه وبشرط عدم تعرض صحته وحياته للخطر، كما لا يجوز سن القوانين الاستثنائية التي تخول ذلك للسلطات التنفيذية</w:t>
            </w:r>
            <w:r w:rsidR="004E7B85">
              <w:rPr>
                <w:rFonts w:hint="cs"/>
                <w:rtl/>
              </w:rPr>
              <w:t>.</w:t>
            </w:r>
          </w:p>
        </w:tc>
      </w:tr>
      <w:tr w:rsidR="00D62794" w:rsidRPr="008A53B6" w:rsidTr="00DC061D">
        <w:trPr>
          <w:jc w:val="center"/>
        </w:trPr>
        <w:tc>
          <w:tcPr>
            <w:tcW w:w="564" w:type="dxa"/>
          </w:tcPr>
          <w:p w:rsidR="00D62794" w:rsidRPr="008A53B6" w:rsidRDefault="00D65C91" w:rsidP="008A53B6">
            <w:pPr>
              <w:tabs>
                <w:tab w:val="left" w:pos="1433"/>
              </w:tabs>
              <w:spacing w:before="0" w:after="120" w:line="340" w:lineRule="exact"/>
              <w:jc w:val="center"/>
              <w:rPr>
                <w:rFonts w:hint="cs"/>
                <w:b/>
                <w:spacing w:val="2"/>
                <w:sz w:val="28"/>
                <w:szCs w:val="28"/>
                <w:rtl/>
              </w:rPr>
            </w:pPr>
            <w:r>
              <w:rPr>
                <w:rFonts w:hint="cs"/>
                <w:b/>
                <w:spacing w:val="2"/>
                <w:sz w:val="28"/>
                <w:szCs w:val="28"/>
                <w:rtl/>
              </w:rPr>
              <w:t>7</w:t>
            </w:r>
          </w:p>
        </w:tc>
        <w:tc>
          <w:tcPr>
            <w:tcW w:w="1683" w:type="dxa"/>
          </w:tcPr>
          <w:p w:rsidR="00D62794" w:rsidRPr="008A53B6" w:rsidRDefault="00D62794" w:rsidP="008A53B6">
            <w:pPr>
              <w:tabs>
                <w:tab w:val="left" w:pos="1433"/>
              </w:tabs>
              <w:spacing w:before="0" w:after="120" w:line="340" w:lineRule="exact"/>
              <w:rPr>
                <w:rFonts w:hint="cs"/>
                <w:b/>
                <w:spacing w:val="2"/>
                <w:sz w:val="28"/>
                <w:szCs w:val="28"/>
                <w:rtl/>
              </w:rPr>
            </w:pPr>
            <w:r w:rsidRPr="008A53B6">
              <w:rPr>
                <w:rFonts w:hint="cs"/>
                <w:b/>
                <w:spacing w:val="2"/>
                <w:sz w:val="28"/>
                <w:szCs w:val="28"/>
                <w:rtl/>
              </w:rPr>
              <w:t>مصادق</w:t>
            </w:r>
          </w:p>
        </w:tc>
        <w:tc>
          <w:tcPr>
            <w:tcW w:w="3443" w:type="dxa"/>
          </w:tcPr>
          <w:p w:rsidR="00D62794" w:rsidRPr="008A53B6" w:rsidRDefault="00D62794" w:rsidP="008A53B6">
            <w:pPr>
              <w:tabs>
                <w:tab w:val="left" w:pos="350"/>
                <w:tab w:val="left" w:pos="942"/>
              </w:tabs>
              <w:spacing w:before="0" w:after="120" w:line="340" w:lineRule="exact"/>
              <w:rPr>
                <w:rFonts w:hint="cs"/>
                <w:b/>
                <w:spacing w:val="2"/>
                <w:sz w:val="28"/>
                <w:szCs w:val="28"/>
                <w:rtl/>
              </w:rPr>
            </w:pPr>
            <w:r w:rsidRPr="008A53B6">
              <w:rPr>
                <w:rFonts w:hint="cs"/>
                <w:b/>
                <w:spacing w:val="2"/>
                <w:sz w:val="28"/>
                <w:szCs w:val="28"/>
                <w:rtl/>
              </w:rPr>
              <w:t>المواثيق والمعاهدات الدولية</w:t>
            </w:r>
          </w:p>
        </w:tc>
        <w:tc>
          <w:tcPr>
            <w:tcW w:w="3811" w:type="dxa"/>
          </w:tcPr>
          <w:p w:rsidR="00D62794" w:rsidRPr="008A53B6" w:rsidRDefault="00D62794" w:rsidP="00EA1DA2">
            <w:pPr>
              <w:keepNext/>
              <w:tabs>
                <w:tab w:val="left" w:pos="424"/>
                <w:tab w:val="left" w:pos="1004"/>
              </w:tabs>
              <w:spacing w:before="0" w:after="80" w:line="340" w:lineRule="exact"/>
              <w:outlineLvl w:val="2"/>
              <w:rPr>
                <w:b/>
                <w:spacing w:val="2"/>
                <w:sz w:val="28"/>
                <w:szCs w:val="28"/>
                <w:rtl/>
              </w:rPr>
            </w:pPr>
            <w:r w:rsidRPr="008A53B6">
              <w:rPr>
                <w:b/>
                <w:spacing w:val="2"/>
                <w:sz w:val="28"/>
                <w:szCs w:val="28"/>
                <w:rtl/>
              </w:rPr>
              <w:t>المادة ٥ من الإعلان العالمي لحقوق الإنسان</w:t>
            </w:r>
            <w:r w:rsidRPr="008A53B6">
              <w:rPr>
                <w:rFonts w:hint="cs"/>
                <w:b/>
                <w:spacing w:val="2"/>
                <w:sz w:val="28"/>
                <w:szCs w:val="28"/>
                <w:rtl/>
              </w:rPr>
              <w:t>:</w:t>
            </w:r>
          </w:p>
          <w:p w:rsidR="00D62794" w:rsidRPr="008A53B6" w:rsidRDefault="004E226D" w:rsidP="00EA1DA2">
            <w:pPr>
              <w:tabs>
                <w:tab w:val="left" w:pos="424"/>
                <w:tab w:val="left" w:pos="1004"/>
              </w:tabs>
              <w:snapToGrid w:val="0"/>
              <w:spacing w:before="0" w:after="100" w:line="340" w:lineRule="exact"/>
              <w:rPr>
                <w:b/>
                <w:spacing w:val="2"/>
                <w:sz w:val="28"/>
                <w:szCs w:val="28"/>
                <w:rtl/>
              </w:rPr>
            </w:pPr>
            <w:r>
              <w:rPr>
                <w:rFonts w:hint="cs"/>
                <w:b/>
                <w:spacing w:val="2"/>
                <w:sz w:val="28"/>
                <w:szCs w:val="28"/>
                <w:rtl/>
              </w:rPr>
              <w:tab/>
            </w:r>
            <w:r w:rsidR="00D62794" w:rsidRPr="008A53B6">
              <w:rPr>
                <w:b/>
                <w:spacing w:val="2"/>
                <w:sz w:val="28"/>
                <w:szCs w:val="28"/>
                <w:rtl/>
              </w:rPr>
              <w:t xml:space="preserve">لا يجوز إخضاع أحد للتعذيب </w:t>
            </w:r>
            <w:r w:rsidR="00A904B3">
              <w:rPr>
                <w:rFonts w:hint="cs"/>
                <w:b/>
                <w:spacing w:val="2"/>
                <w:sz w:val="28"/>
                <w:szCs w:val="28"/>
                <w:rtl/>
              </w:rPr>
              <w:br/>
            </w:r>
            <w:r w:rsidR="00D62794" w:rsidRPr="008A53B6">
              <w:rPr>
                <w:b/>
                <w:spacing w:val="2"/>
                <w:sz w:val="28"/>
                <w:szCs w:val="28"/>
                <w:rtl/>
              </w:rPr>
              <w:t xml:space="preserve">ولا للمعاملة أو العقوبة القاسية أو </w:t>
            </w:r>
            <w:proofErr w:type="spellStart"/>
            <w:r w:rsidR="00D62794" w:rsidRPr="008A53B6">
              <w:rPr>
                <w:rFonts w:hint="cs"/>
                <w:b/>
                <w:spacing w:val="2"/>
                <w:sz w:val="28"/>
                <w:szCs w:val="28"/>
                <w:rtl/>
              </w:rPr>
              <w:t>اللاإنسانية</w:t>
            </w:r>
            <w:proofErr w:type="spellEnd"/>
            <w:r w:rsidR="00D62794" w:rsidRPr="008A53B6">
              <w:rPr>
                <w:b/>
                <w:spacing w:val="2"/>
                <w:sz w:val="28"/>
                <w:szCs w:val="28"/>
                <w:rtl/>
              </w:rPr>
              <w:t xml:space="preserve"> </w:t>
            </w:r>
            <w:r w:rsidR="00A904B3">
              <w:rPr>
                <w:rFonts w:hint="cs"/>
                <w:b/>
                <w:spacing w:val="2"/>
                <w:sz w:val="28"/>
                <w:szCs w:val="28"/>
                <w:rtl/>
              </w:rPr>
              <w:br/>
            </w:r>
            <w:r w:rsidR="00D62794" w:rsidRPr="008A53B6">
              <w:rPr>
                <w:b/>
                <w:spacing w:val="2"/>
                <w:sz w:val="28"/>
                <w:szCs w:val="28"/>
                <w:rtl/>
              </w:rPr>
              <w:t xml:space="preserve">أو </w:t>
            </w:r>
            <w:proofErr w:type="spellStart"/>
            <w:r w:rsidR="00D62794" w:rsidRPr="008A53B6">
              <w:rPr>
                <w:b/>
                <w:spacing w:val="2"/>
                <w:sz w:val="28"/>
                <w:szCs w:val="28"/>
                <w:rtl/>
              </w:rPr>
              <w:t>الحاطة</w:t>
            </w:r>
            <w:proofErr w:type="spellEnd"/>
            <w:r w:rsidR="00D62794" w:rsidRPr="008A53B6">
              <w:rPr>
                <w:b/>
                <w:spacing w:val="2"/>
                <w:sz w:val="28"/>
                <w:szCs w:val="28"/>
                <w:rtl/>
              </w:rPr>
              <w:t xml:space="preserve"> بالكرامة</w:t>
            </w:r>
            <w:r w:rsidR="004E7B85">
              <w:rPr>
                <w:rFonts w:hint="cs"/>
                <w:rtl/>
              </w:rPr>
              <w:t>.</w:t>
            </w:r>
          </w:p>
          <w:p w:rsidR="00D62794" w:rsidRPr="008A53B6" w:rsidRDefault="004E226D" w:rsidP="00EA1DA2">
            <w:pPr>
              <w:tabs>
                <w:tab w:val="left" w:pos="424"/>
                <w:tab w:val="left" w:pos="1004"/>
              </w:tabs>
              <w:spacing w:before="0" w:after="100" w:line="340" w:lineRule="exact"/>
              <w:rPr>
                <w:b/>
                <w:spacing w:val="2"/>
                <w:sz w:val="28"/>
                <w:szCs w:val="28"/>
                <w:rtl/>
              </w:rPr>
            </w:pPr>
            <w:r>
              <w:rPr>
                <w:rFonts w:hint="cs"/>
                <w:b/>
                <w:spacing w:val="2"/>
                <w:sz w:val="28"/>
                <w:szCs w:val="28"/>
                <w:rtl/>
              </w:rPr>
              <w:tab/>
            </w:r>
            <w:r w:rsidR="00D62794" w:rsidRPr="008A53B6">
              <w:rPr>
                <w:b/>
                <w:spacing w:val="2"/>
                <w:sz w:val="28"/>
                <w:szCs w:val="28"/>
                <w:rtl/>
              </w:rPr>
              <w:t>المادتان ٤</w:t>
            </w:r>
            <w:r w:rsidR="00D62794" w:rsidRPr="008A53B6">
              <w:rPr>
                <w:rFonts w:hint="cs"/>
                <w:b/>
                <w:spacing w:val="2"/>
                <w:sz w:val="28"/>
                <w:szCs w:val="28"/>
                <w:rtl/>
              </w:rPr>
              <w:t xml:space="preserve"> و</w:t>
            </w:r>
            <w:r w:rsidR="00D62794" w:rsidRPr="008A53B6">
              <w:rPr>
                <w:b/>
                <w:spacing w:val="2"/>
                <w:sz w:val="28"/>
                <w:szCs w:val="28"/>
                <w:rtl/>
              </w:rPr>
              <w:t>٧ من العهد الدولي الخاص بالحقوق المدنية والسياسية</w:t>
            </w:r>
            <w:r w:rsidR="00D62794" w:rsidRPr="008A53B6">
              <w:rPr>
                <w:rFonts w:hint="cs"/>
                <w:b/>
                <w:spacing w:val="2"/>
                <w:sz w:val="28"/>
                <w:szCs w:val="28"/>
                <w:rtl/>
              </w:rPr>
              <w:t>:</w:t>
            </w:r>
          </w:p>
          <w:p w:rsidR="00D62794" w:rsidRPr="008A53B6" w:rsidRDefault="00D62794" w:rsidP="00153628">
            <w:pPr>
              <w:pStyle w:val="a1"/>
              <w:keepNext/>
              <w:tabs>
                <w:tab w:val="left" w:pos="424"/>
                <w:tab w:val="left" w:pos="1004"/>
              </w:tabs>
              <w:spacing w:after="80" w:line="340" w:lineRule="exact"/>
              <w:jc w:val="lowKashida"/>
              <w:outlineLvl w:val="2"/>
              <w:rPr>
                <w:rFonts w:cs="Traditional Arabic"/>
                <w:b/>
                <w:spacing w:val="2"/>
                <w:rtl/>
              </w:rPr>
            </w:pPr>
            <w:r w:rsidRPr="008A53B6">
              <w:rPr>
                <w:rFonts w:cs="Traditional Arabic"/>
                <w:b/>
                <w:spacing w:val="2"/>
                <w:rtl/>
              </w:rPr>
              <w:t>المادة ٤</w:t>
            </w:r>
          </w:p>
          <w:p w:rsidR="00D62794" w:rsidRPr="008A53B6" w:rsidRDefault="00D62794" w:rsidP="00EA1DA2">
            <w:pPr>
              <w:tabs>
                <w:tab w:val="left" w:pos="424"/>
                <w:tab w:val="left" w:pos="1004"/>
              </w:tabs>
              <w:spacing w:before="0" w:after="100" w:line="340" w:lineRule="exact"/>
              <w:rPr>
                <w:rFonts w:cs="Times New Roman" w:hint="cs"/>
                <w:b/>
                <w:spacing w:val="2"/>
                <w:sz w:val="28"/>
                <w:szCs w:val="28"/>
                <w:rtl/>
              </w:rPr>
            </w:pPr>
            <w:r w:rsidRPr="008A53B6">
              <w:rPr>
                <w:b/>
                <w:spacing w:val="2"/>
                <w:sz w:val="28"/>
                <w:szCs w:val="28"/>
                <w:rtl/>
              </w:rPr>
              <w:tab/>
            </w:r>
            <w:r w:rsidRPr="008A53B6">
              <w:rPr>
                <w:rFonts w:hint="cs"/>
                <w:b/>
                <w:spacing w:val="2"/>
                <w:sz w:val="28"/>
                <w:szCs w:val="28"/>
                <w:rtl/>
              </w:rPr>
              <w:t>1-</w:t>
            </w:r>
            <w:r w:rsidRPr="008A53B6">
              <w:rPr>
                <w:b/>
                <w:spacing w:val="2"/>
                <w:sz w:val="28"/>
                <w:szCs w:val="28"/>
                <w:rtl/>
              </w:rPr>
              <w:tab/>
              <w:t>يجوز للدول الأطراف في العهد الحالي، في أوقات الطوارئ العامة التي تهدد حياة الأمة والتي يعلن عن وجودها بصفة رسمية، أن تتخذ من الإجراءات ما يحلها من التزاماتها طبقاً للعهد الحالي إلى المدى الذي تقتضيه بدقة متطلبات الوضع على أن لا تتنافى هذه الإجراءات مع التزاماتها الأخرى بموجب القانون الدولي ودون أن تتضمن تمي</w:t>
            </w:r>
            <w:r w:rsidRPr="008A53B6">
              <w:rPr>
                <w:rFonts w:hint="cs"/>
                <w:b/>
                <w:spacing w:val="2"/>
                <w:sz w:val="28"/>
                <w:szCs w:val="28"/>
                <w:rtl/>
              </w:rPr>
              <w:t>ي</w:t>
            </w:r>
            <w:r w:rsidRPr="008A53B6">
              <w:rPr>
                <w:b/>
                <w:spacing w:val="2"/>
                <w:sz w:val="28"/>
                <w:szCs w:val="28"/>
                <w:rtl/>
              </w:rPr>
              <w:t>زاً على أساس العنصر أو اللون أو الجنس أو اللغة أو الديانة أو الأصل الاجتماعي فقط</w:t>
            </w:r>
            <w:r w:rsidR="004E7B85">
              <w:rPr>
                <w:rFonts w:hint="cs"/>
                <w:rtl/>
              </w:rPr>
              <w:t>.</w:t>
            </w:r>
          </w:p>
          <w:p w:rsidR="00D62794" w:rsidRPr="008A53B6" w:rsidRDefault="00EA1DA2" w:rsidP="00EA1DA2">
            <w:pPr>
              <w:pStyle w:val="a1"/>
              <w:tabs>
                <w:tab w:val="left" w:pos="424"/>
                <w:tab w:val="left" w:pos="1004"/>
              </w:tabs>
              <w:spacing w:after="120" w:line="340" w:lineRule="exact"/>
              <w:jc w:val="lowKashida"/>
              <w:rPr>
                <w:rFonts w:cs="Traditional Arabic"/>
                <w:b/>
                <w:spacing w:val="2"/>
              </w:rPr>
            </w:pPr>
            <w:r>
              <w:rPr>
                <w:rFonts w:cs="Traditional Arabic" w:hint="cs"/>
                <w:b/>
                <w:spacing w:val="2"/>
                <w:rtl/>
              </w:rPr>
              <w:tab/>
              <w:t>2-</w:t>
            </w:r>
            <w:r>
              <w:rPr>
                <w:rFonts w:cs="Traditional Arabic"/>
                <w:b/>
                <w:spacing w:val="2"/>
                <w:rtl/>
              </w:rPr>
              <w:tab/>
            </w:r>
            <w:r w:rsidR="00D62794" w:rsidRPr="008A53B6">
              <w:rPr>
                <w:rFonts w:cs="Traditional Arabic"/>
                <w:b/>
                <w:spacing w:val="2"/>
                <w:rtl/>
              </w:rPr>
              <w:t>ليس في هذا النص ما يجيز التحلل من الالتزامات المنصوص عليها في المواد ٦</w:t>
            </w:r>
            <w:r w:rsidR="004E226D">
              <w:rPr>
                <w:rFonts w:cs="Traditional Arabic" w:hint="cs"/>
                <w:b/>
                <w:spacing w:val="2"/>
                <w:rtl/>
              </w:rPr>
              <w:t xml:space="preserve"> </w:t>
            </w:r>
            <w:r w:rsidR="00D62794" w:rsidRPr="008A53B6">
              <w:rPr>
                <w:rFonts w:cs="Traditional Arabic"/>
                <w:b/>
                <w:spacing w:val="2"/>
                <w:rtl/>
              </w:rPr>
              <w:t>و٧</w:t>
            </w:r>
            <w:r w:rsidR="004E226D">
              <w:rPr>
                <w:rFonts w:cs="Traditional Arabic" w:hint="cs"/>
                <w:b/>
                <w:spacing w:val="2"/>
                <w:rtl/>
              </w:rPr>
              <w:t xml:space="preserve"> </w:t>
            </w:r>
            <w:r w:rsidR="00D62794" w:rsidRPr="008A53B6">
              <w:rPr>
                <w:rFonts w:cs="Traditional Arabic"/>
                <w:b/>
                <w:spacing w:val="2"/>
                <w:rtl/>
              </w:rPr>
              <w:t>و٨</w:t>
            </w:r>
            <w:r w:rsidR="00D62794" w:rsidRPr="008A53B6">
              <w:rPr>
                <w:rFonts w:cs="Traditional Arabic" w:hint="cs"/>
                <w:b/>
                <w:spacing w:val="2"/>
                <w:rtl/>
              </w:rPr>
              <w:t xml:space="preserve"> ال</w:t>
            </w:r>
            <w:r w:rsidR="00D62794" w:rsidRPr="008A53B6">
              <w:rPr>
                <w:rFonts w:cs="Traditional Arabic"/>
                <w:b/>
                <w:spacing w:val="2"/>
                <w:rtl/>
              </w:rPr>
              <w:t>فقر</w:t>
            </w:r>
            <w:r w:rsidR="00D62794" w:rsidRPr="008A53B6">
              <w:rPr>
                <w:rFonts w:cs="Traditional Arabic" w:hint="cs"/>
                <w:b/>
                <w:spacing w:val="2"/>
                <w:rtl/>
              </w:rPr>
              <w:t>ات</w:t>
            </w:r>
            <w:r w:rsidR="00D62794" w:rsidRPr="008A53B6">
              <w:rPr>
                <w:rFonts w:cs="Traditional Arabic"/>
                <w:b/>
                <w:spacing w:val="2"/>
                <w:rtl/>
              </w:rPr>
              <w:t xml:space="preserve"> ١و٢ و١١</w:t>
            </w:r>
            <w:r w:rsidR="002B5242" w:rsidRPr="008A53B6">
              <w:rPr>
                <w:rFonts w:cs="Traditional Arabic" w:hint="cs"/>
                <w:b/>
                <w:spacing w:val="2"/>
                <w:rtl/>
              </w:rPr>
              <w:t xml:space="preserve"> </w:t>
            </w:r>
            <w:r w:rsidR="00D62794" w:rsidRPr="008A53B6">
              <w:rPr>
                <w:rFonts w:cs="Traditional Arabic"/>
                <w:b/>
                <w:spacing w:val="2"/>
                <w:rtl/>
              </w:rPr>
              <w:t>و١٥</w:t>
            </w:r>
            <w:r w:rsidR="002B5242" w:rsidRPr="008A53B6">
              <w:rPr>
                <w:rFonts w:cs="Traditional Arabic" w:hint="cs"/>
                <w:b/>
                <w:spacing w:val="2"/>
                <w:rtl/>
              </w:rPr>
              <w:t xml:space="preserve"> </w:t>
            </w:r>
            <w:r w:rsidR="00D62794" w:rsidRPr="008A53B6">
              <w:rPr>
                <w:rFonts w:cs="Traditional Arabic"/>
                <w:b/>
                <w:spacing w:val="2"/>
                <w:rtl/>
              </w:rPr>
              <w:t>و١٦</w:t>
            </w:r>
            <w:r w:rsidR="002B5242" w:rsidRPr="008A53B6">
              <w:rPr>
                <w:rFonts w:cs="Traditional Arabic" w:hint="cs"/>
                <w:b/>
                <w:spacing w:val="2"/>
                <w:rtl/>
              </w:rPr>
              <w:t xml:space="preserve"> </w:t>
            </w:r>
            <w:r w:rsidR="00D62794" w:rsidRPr="008A53B6">
              <w:rPr>
                <w:rFonts w:cs="Traditional Arabic"/>
                <w:b/>
                <w:spacing w:val="2"/>
                <w:rtl/>
              </w:rPr>
              <w:t>و١٨</w:t>
            </w:r>
            <w:r w:rsidR="004E7B85">
              <w:rPr>
                <w:rFonts w:hint="cs"/>
                <w:rtl/>
              </w:rPr>
              <w:t>.</w:t>
            </w:r>
          </w:p>
          <w:p w:rsidR="00D62794" w:rsidRPr="008A53B6" w:rsidRDefault="00EA1DA2" w:rsidP="00EA1DA2">
            <w:pPr>
              <w:pStyle w:val="a1"/>
              <w:tabs>
                <w:tab w:val="left" w:pos="424"/>
                <w:tab w:val="left" w:pos="1004"/>
              </w:tabs>
              <w:spacing w:after="120" w:line="340" w:lineRule="exact"/>
              <w:jc w:val="lowKashida"/>
              <w:rPr>
                <w:rFonts w:cs="Traditional Arabic"/>
                <w:b/>
                <w:spacing w:val="2"/>
              </w:rPr>
            </w:pPr>
            <w:r>
              <w:rPr>
                <w:rFonts w:cs="Traditional Arabic" w:hint="cs"/>
                <w:b/>
                <w:spacing w:val="2"/>
                <w:rtl/>
              </w:rPr>
              <w:tab/>
              <w:t>3-</w:t>
            </w:r>
            <w:r>
              <w:rPr>
                <w:rFonts w:cs="Traditional Arabic"/>
                <w:b/>
                <w:spacing w:val="2"/>
                <w:rtl/>
              </w:rPr>
              <w:tab/>
            </w:r>
            <w:r w:rsidR="00D62794" w:rsidRPr="008A53B6">
              <w:rPr>
                <w:rFonts w:cs="Traditional Arabic"/>
                <w:b/>
                <w:spacing w:val="2"/>
                <w:rtl/>
              </w:rPr>
              <w:t>على كل دولة طرف في العهد الحالي أن تستعمل حقها في التحلل من التزاماتها أن تبلغ الدول الأخرى الأطراف في العهد الحالي فوراً عن طريق الأم</w:t>
            </w:r>
            <w:r w:rsidR="00D62794" w:rsidRPr="008A53B6">
              <w:rPr>
                <w:rFonts w:cs="Traditional Arabic" w:hint="cs"/>
                <w:b/>
                <w:spacing w:val="2"/>
                <w:rtl/>
              </w:rPr>
              <w:t>ين</w:t>
            </w:r>
            <w:r w:rsidR="00D62794" w:rsidRPr="008A53B6">
              <w:rPr>
                <w:rFonts w:cs="Traditional Arabic"/>
                <w:b/>
                <w:spacing w:val="2"/>
                <w:rtl/>
              </w:rPr>
              <w:t xml:space="preserve"> العام للأمم المتحدة، بالنصوص التي أحلت منها نفسها والأسباب التي دفعتها إلى ذلك</w:t>
            </w:r>
            <w:r w:rsidR="004E7B85">
              <w:rPr>
                <w:rFonts w:hint="cs"/>
                <w:rtl/>
              </w:rPr>
              <w:t>.</w:t>
            </w:r>
            <w:r w:rsidR="00D62794" w:rsidRPr="008A53B6">
              <w:rPr>
                <w:rFonts w:cs="Traditional Arabic"/>
                <w:b/>
                <w:spacing w:val="2"/>
                <w:rtl/>
              </w:rPr>
              <w:t xml:space="preserve"> وعليها كذلك وبالطريقة ذاتها</w:t>
            </w:r>
            <w:r>
              <w:rPr>
                <w:rFonts w:cs="Traditional Arabic" w:hint="cs"/>
                <w:b/>
                <w:spacing w:val="2"/>
                <w:rtl/>
              </w:rPr>
              <w:t xml:space="preserve"> </w:t>
            </w:r>
            <w:r w:rsidR="00D62794" w:rsidRPr="008A53B6">
              <w:rPr>
                <w:rFonts w:cs="Traditional Arabic"/>
                <w:b/>
                <w:spacing w:val="2"/>
                <w:rtl/>
              </w:rPr>
              <w:t>أن تبلغ نفس الدول بتاريخ إنهائها ذلك التحلل</w:t>
            </w:r>
            <w:r w:rsidR="004E7B85">
              <w:rPr>
                <w:rFonts w:hint="cs"/>
                <w:rtl/>
              </w:rPr>
              <w:t>.</w:t>
            </w:r>
          </w:p>
          <w:p w:rsidR="00D62794" w:rsidRPr="008A53B6" w:rsidRDefault="00D62794" w:rsidP="00153628">
            <w:pPr>
              <w:tabs>
                <w:tab w:val="left" w:pos="424"/>
                <w:tab w:val="left" w:pos="1004"/>
              </w:tabs>
              <w:spacing w:before="0" w:after="120" w:line="340" w:lineRule="exact"/>
              <w:rPr>
                <w:b/>
                <w:spacing w:val="2"/>
                <w:sz w:val="28"/>
                <w:szCs w:val="28"/>
                <w:rtl/>
              </w:rPr>
            </w:pPr>
            <w:r w:rsidRPr="008A53B6">
              <w:rPr>
                <w:b/>
                <w:spacing w:val="2"/>
                <w:sz w:val="28"/>
                <w:szCs w:val="28"/>
                <w:rtl/>
              </w:rPr>
              <w:t>المادة ٧</w:t>
            </w:r>
          </w:p>
          <w:p w:rsidR="00D62794" w:rsidRPr="008A53B6" w:rsidRDefault="00EA1DA2" w:rsidP="00EA1DA2">
            <w:pPr>
              <w:tabs>
                <w:tab w:val="left" w:pos="424"/>
                <w:tab w:val="left" w:pos="1004"/>
              </w:tabs>
              <w:spacing w:before="0" w:after="120" w:line="340" w:lineRule="exact"/>
              <w:rPr>
                <w:b/>
                <w:spacing w:val="2"/>
                <w:sz w:val="28"/>
                <w:szCs w:val="28"/>
                <w:rtl/>
              </w:rPr>
            </w:pPr>
            <w:r>
              <w:rPr>
                <w:rFonts w:hint="cs"/>
                <w:b/>
                <w:spacing w:val="2"/>
                <w:sz w:val="28"/>
                <w:szCs w:val="28"/>
                <w:rtl/>
              </w:rPr>
              <w:tab/>
            </w:r>
            <w:r w:rsidR="00D62794" w:rsidRPr="008A53B6">
              <w:rPr>
                <w:b/>
                <w:spacing w:val="2"/>
                <w:sz w:val="28"/>
                <w:szCs w:val="28"/>
                <w:rtl/>
              </w:rPr>
              <w:t xml:space="preserve">لا يجوز إخضاع أحد للتعذيب </w:t>
            </w:r>
            <w:r>
              <w:rPr>
                <w:rFonts w:hint="cs"/>
                <w:b/>
                <w:spacing w:val="2"/>
                <w:sz w:val="28"/>
                <w:szCs w:val="28"/>
                <w:rtl/>
              </w:rPr>
              <w:br/>
            </w:r>
            <w:r w:rsidR="00D62794" w:rsidRPr="008A53B6">
              <w:rPr>
                <w:b/>
                <w:spacing w:val="2"/>
                <w:sz w:val="28"/>
                <w:szCs w:val="28"/>
                <w:rtl/>
              </w:rPr>
              <w:t xml:space="preserve">ولا للمعاملة أو العقوبة القاسية أو </w:t>
            </w:r>
            <w:proofErr w:type="spellStart"/>
            <w:r w:rsidR="00D62794" w:rsidRPr="008A53B6">
              <w:rPr>
                <w:rFonts w:hint="cs"/>
                <w:b/>
                <w:spacing w:val="2"/>
                <w:sz w:val="28"/>
                <w:szCs w:val="28"/>
                <w:rtl/>
              </w:rPr>
              <w:t>اللاإنسانية</w:t>
            </w:r>
            <w:proofErr w:type="spellEnd"/>
            <w:r w:rsidR="00D62794" w:rsidRPr="008A53B6">
              <w:rPr>
                <w:b/>
                <w:spacing w:val="2"/>
                <w:sz w:val="28"/>
                <w:szCs w:val="28"/>
                <w:rtl/>
              </w:rPr>
              <w:t xml:space="preserve"> </w:t>
            </w:r>
            <w:r w:rsidR="00A31062">
              <w:rPr>
                <w:rFonts w:hint="cs"/>
                <w:b/>
                <w:spacing w:val="2"/>
                <w:sz w:val="28"/>
                <w:szCs w:val="28"/>
                <w:rtl/>
              </w:rPr>
              <w:br/>
            </w:r>
            <w:r w:rsidR="00D62794" w:rsidRPr="008A53B6">
              <w:rPr>
                <w:b/>
                <w:spacing w:val="2"/>
                <w:sz w:val="28"/>
                <w:szCs w:val="28"/>
                <w:rtl/>
              </w:rPr>
              <w:t xml:space="preserve">أو </w:t>
            </w:r>
            <w:proofErr w:type="spellStart"/>
            <w:r w:rsidR="00D62794" w:rsidRPr="008A53B6">
              <w:rPr>
                <w:b/>
                <w:spacing w:val="2"/>
                <w:sz w:val="28"/>
                <w:szCs w:val="28"/>
                <w:rtl/>
              </w:rPr>
              <w:t>الحاطة</w:t>
            </w:r>
            <w:proofErr w:type="spellEnd"/>
            <w:r w:rsidR="00D62794" w:rsidRPr="008A53B6">
              <w:rPr>
                <w:b/>
                <w:spacing w:val="2"/>
                <w:sz w:val="28"/>
                <w:szCs w:val="28"/>
                <w:rtl/>
              </w:rPr>
              <w:t xml:space="preserve"> بالكرامة</w:t>
            </w:r>
            <w:r w:rsidR="004E7B85">
              <w:rPr>
                <w:rFonts w:hint="cs"/>
                <w:rtl/>
              </w:rPr>
              <w:t>.</w:t>
            </w:r>
            <w:r w:rsidR="00D62794" w:rsidRPr="008A53B6">
              <w:rPr>
                <w:rFonts w:hint="cs"/>
                <w:b/>
                <w:spacing w:val="2"/>
                <w:sz w:val="28"/>
                <w:szCs w:val="28"/>
                <w:rtl/>
              </w:rPr>
              <w:t xml:space="preserve"> </w:t>
            </w:r>
            <w:r w:rsidR="00D62794" w:rsidRPr="008A53B6">
              <w:rPr>
                <w:b/>
                <w:spacing w:val="2"/>
                <w:sz w:val="28"/>
                <w:szCs w:val="28"/>
                <w:rtl/>
              </w:rPr>
              <w:t xml:space="preserve">وعلى وجه الخصوص، </w:t>
            </w:r>
            <w:r>
              <w:rPr>
                <w:rFonts w:hint="cs"/>
                <w:b/>
                <w:spacing w:val="2"/>
                <w:sz w:val="28"/>
                <w:szCs w:val="28"/>
                <w:rtl/>
              </w:rPr>
              <w:br/>
            </w:r>
            <w:r w:rsidR="00D62794" w:rsidRPr="008A53B6">
              <w:rPr>
                <w:b/>
                <w:spacing w:val="2"/>
                <w:sz w:val="28"/>
                <w:szCs w:val="28"/>
                <w:rtl/>
              </w:rPr>
              <w:t>لا يجوز إجراء أية تجربة طبية أو علمية على أحد دون رضاه الحر</w:t>
            </w:r>
            <w:r w:rsidR="004E7B85">
              <w:rPr>
                <w:rFonts w:hint="cs"/>
                <w:rtl/>
              </w:rPr>
              <w:t>.</w:t>
            </w:r>
          </w:p>
          <w:p w:rsidR="00D62794" w:rsidRPr="008A53B6" w:rsidRDefault="00D62794" w:rsidP="00EA1DA2">
            <w:pPr>
              <w:tabs>
                <w:tab w:val="left" w:pos="424"/>
                <w:tab w:val="left" w:pos="1004"/>
              </w:tabs>
              <w:spacing w:before="0" w:after="120" w:line="340" w:lineRule="exact"/>
              <w:rPr>
                <w:b/>
                <w:spacing w:val="2"/>
                <w:sz w:val="28"/>
                <w:szCs w:val="28"/>
                <w:rtl/>
              </w:rPr>
            </w:pPr>
            <w:r w:rsidRPr="008A53B6">
              <w:rPr>
                <w:b/>
                <w:spacing w:val="2"/>
                <w:sz w:val="28"/>
                <w:szCs w:val="28"/>
                <w:rtl/>
              </w:rPr>
              <w:t>المادة ٣٧ من اتفاقية حقوق الطفل</w:t>
            </w:r>
            <w:r w:rsidRPr="008A53B6">
              <w:rPr>
                <w:rFonts w:hint="cs"/>
                <w:b/>
                <w:spacing w:val="2"/>
                <w:sz w:val="28"/>
                <w:szCs w:val="28"/>
                <w:rtl/>
              </w:rPr>
              <w:t>:</w:t>
            </w:r>
          </w:p>
          <w:p w:rsidR="00D62794" w:rsidRPr="008A53B6" w:rsidRDefault="00EA1DA2" w:rsidP="00EA1DA2">
            <w:pPr>
              <w:tabs>
                <w:tab w:val="left" w:pos="424"/>
                <w:tab w:val="left" w:pos="1004"/>
              </w:tabs>
              <w:spacing w:before="0" w:after="120" w:line="340" w:lineRule="exact"/>
              <w:rPr>
                <w:b/>
                <w:spacing w:val="2"/>
                <w:sz w:val="28"/>
                <w:szCs w:val="28"/>
                <w:rtl/>
              </w:rPr>
            </w:pPr>
            <w:r>
              <w:rPr>
                <w:rFonts w:hint="cs"/>
                <w:b/>
                <w:spacing w:val="2"/>
                <w:sz w:val="28"/>
                <w:szCs w:val="28"/>
                <w:rtl/>
              </w:rPr>
              <w:tab/>
            </w:r>
            <w:r w:rsidR="00D62794" w:rsidRPr="008A53B6">
              <w:rPr>
                <w:b/>
                <w:spacing w:val="2"/>
                <w:sz w:val="28"/>
                <w:szCs w:val="28"/>
                <w:rtl/>
              </w:rPr>
              <w:t>تكفل الدول الأطراف:</w:t>
            </w:r>
          </w:p>
          <w:p w:rsidR="00D62794" w:rsidRPr="008A53B6" w:rsidRDefault="00D62794" w:rsidP="00EA1DA2">
            <w:pPr>
              <w:tabs>
                <w:tab w:val="left" w:pos="0"/>
                <w:tab w:val="left" w:pos="424"/>
                <w:tab w:val="left" w:pos="1004"/>
              </w:tabs>
              <w:spacing w:before="0" w:after="120" w:line="340" w:lineRule="exact"/>
              <w:rPr>
                <w:rFonts w:hint="cs"/>
                <w:b/>
                <w:spacing w:val="2"/>
                <w:sz w:val="28"/>
                <w:szCs w:val="28"/>
                <w:rtl/>
              </w:rPr>
            </w:pPr>
            <w:r w:rsidRPr="008A53B6">
              <w:rPr>
                <w:rFonts w:hint="cs"/>
                <w:b/>
                <w:spacing w:val="2"/>
                <w:sz w:val="28"/>
                <w:szCs w:val="28"/>
                <w:rtl/>
              </w:rPr>
              <w:tab/>
            </w:r>
            <w:r w:rsidRPr="008A53B6">
              <w:rPr>
                <w:b/>
                <w:spacing w:val="2"/>
                <w:sz w:val="28"/>
                <w:szCs w:val="28"/>
                <w:rtl/>
              </w:rPr>
              <w:t>(أ)</w:t>
            </w:r>
            <w:r w:rsidRPr="008A53B6">
              <w:rPr>
                <w:rFonts w:hint="cs"/>
                <w:b/>
                <w:spacing w:val="2"/>
                <w:sz w:val="28"/>
                <w:szCs w:val="28"/>
                <w:rtl/>
              </w:rPr>
              <w:tab/>
            </w:r>
            <w:r w:rsidRPr="008A53B6">
              <w:rPr>
                <w:b/>
                <w:spacing w:val="2"/>
                <w:sz w:val="28"/>
                <w:szCs w:val="28"/>
                <w:rtl/>
              </w:rPr>
              <w:t xml:space="preserve">ألا يعرض أي طفل للتعذيب </w:t>
            </w:r>
            <w:r w:rsidR="00A31062">
              <w:rPr>
                <w:rFonts w:hint="cs"/>
                <w:b/>
                <w:spacing w:val="2"/>
                <w:sz w:val="28"/>
                <w:szCs w:val="28"/>
                <w:rtl/>
              </w:rPr>
              <w:br/>
            </w:r>
            <w:r w:rsidRPr="008A53B6">
              <w:rPr>
                <w:b/>
                <w:spacing w:val="2"/>
                <w:sz w:val="28"/>
                <w:szCs w:val="28"/>
                <w:rtl/>
              </w:rPr>
              <w:t xml:space="preserve">أو لغيره من ضروب المعاملة أو العقوبة القاسية </w:t>
            </w:r>
            <w:r w:rsidR="00A31062">
              <w:rPr>
                <w:rFonts w:hint="cs"/>
                <w:b/>
                <w:spacing w:val="2"/>
                <w:sz w:val="28"/>
                <w:szCs w:val="28"/>
                <w:rtl/>
              </w:rPr>
              <w:br/>
            </w:r>
            <w:r w:rsidRPr="008A53B6">
              <w:rPr>
                <w:b/>
                <w:spacing w:val="2"/>
                <w:sz w:val="28"/>
                <w:szCs w:val="28"/>
                <w:rtl/>
              </w:rPr>
              <w:t xml:space="preserve">أو </w:t>
            </w:r>
            <w:proofErr w:type="spellStart"/>
            <w:r w:rsidRPr="008A53B6">
              <w:rPr>
                <w:rFonts w:hint="cs"/>
                <w:b/>
                <w:spacing w:val="2"/>
                <w:sz w:val="28"/>
                <w:szCs w:val="28"/>
                <w:rtl/>
              </w:rPr>
              <w:t>اللاإنسانية</w:t>
            </w:r>
            <w:proofErr w:type="spellEnd"/>
            <w:r w:rsidRPr="008A53B6">
              <w:rPr>
                <w:b/>
                <w:spacing w:val="2"/>
                <w:sz w:val="28"/>
                <w:szCs w:val="28"/>
                <w:rtl/>
              </w:rPr>
              <w:t xml:space="preserve"> أو المهينة</w:t>
            </w:r>
            <w:r w:rsidR="004E7B85">
              <w:rPr>
                <w:rFonts w:hint="cs"/>
                <w:rtl/>
              </w:rPr>
              <w:t>.</w:t>
            </w:r>
            <w:r w:rsidRPr="008A53B6">
              <w:rPr>
                <w:rFonts w:cs="Times New Roman" w:hint="cs"/>
                <w:b/>
                <w:spacing w:val="2"/>
                <w:sz w:val="28"/>
                <w:szCs w:val="28"/>
                <w:rtl/>
              </w:rPr>
              <w:t xml:space="preserve"> </w:t>
            </w:r>
            <w:r w:rsidRPr="008A53B6">
              <w:rPr>
                <w:b/>
                <w:spacing w:val="2"/>
                <w:sz w:val="28"/>
                <w:szCs w:val="28"/>
                <w:rtl/>
              </w:rPr>
              <w:t>ولا تفرض عقوبة الإعدام أو السجن مد</w:t>
            </w:r>
            <w:r w:rsidRPr="008A53B6">
              <w:rPr>
                <w:rFonts w:hint="cs"/>
                <w:b/>
                <w:spacing w:val="2"/>
                <w:sz w:val="28"/>
                <w:szCs w:val="28"/>
                <w:rtl/>
              </w:rPr>
              <w:t>ى</w:t>
            </w:r>
            <w:r w:rsidRPr="008A53B6">
              <w:rPr>
                <w:b/>
                <w:spacing w:val="2"/>
                <w:sz w:val="28"/>
                <w:szCs w:val="28"/>
                <w:rtl/>
              </w:rPr>
              <w:t xml:space="preserve"> الحياة بسبب جرائم يرتكبها أشخاص تقل أعمارهم عن ثماني عشرة سنة دون وجود إمكانية للإفراج عنهم</w:t>
            </w:r>
            <w:r w:rsidRPr="008A53B6">
              <w:rPr>
                <w:rFonts w:hint="cs"/>
                <w:b/>
                <w:spacing w:val="2"/>
                <w:sz w:val="28"/>
                <w:szCs w:val="28"/>
                <w:rtl/>
              </w:rPr>
              <w:t>؛</w:t>
            </w:r>
          </w:p>
          <w:p w:rsidR="00D62794" w:rsidRPr="008A53B6" w:rsidRDefault="00D62794" w:rsidP="00EA1DA2">
            <w:pPr>
              <w:tabs>
                <w:tab w:val="left" w:pos="424"/>
                <w:tab w:val="left" w:pos="1004"/>
              </w:tabs>
              <w:spacing w:before="0" w:after="120" w:line="340" w:lineRule="exact"/>
              <w:rPr>
                <w:rFonts w:hint="cs"/>
                <w:b/>
                <w:spacing w:val="2"/>
                <w:sz w:val="28"/>
                <w:szCs w:val="28"/>
                <w:rtl/>
              </w:rPr>
            </w:pPr>
            <w:r w:rsidRPr="008A53B6">
              <w:rPr>
                <w:rFonts w:hint="cs"/>
                <w:b/>
                <w:spacing w:val="2"/>
                <w:sz w:val="28"/>
                <w:szCs w:val="28"/>
                <w:rtl/>
              </w:rPr>
              <w:tab/>
              <w:t>(ب)</w:t>
            </w:r>
            <w:r w:rsidRPr="008A53B6">
              <w:rPr>
                <w:b/>
                <w:spacing w:val="2"/>
                <w:sz w:val="28"/>
                <w:szCs w:val="28"/>
                <w:rtl/>
              </w:rPr>
              <w:tab/>
              <w:t>ألا يحرم أي طفل من حريته بصورة غير قانونية أو تعسفية</w:t>
            </w:r>
            <w:r w:rsidR="004E7B85">
              <w:rPr>
                <w:rFonts w:hint="cs"/>
                <w:rtl/>
              </w:rPr>
              <w:t>.</w:t>
            </w:r>
            <w:r w:rsidRPr="008A53B6">
              <w:rPr>
                <w:rFonts w:cs="Times New Roman" w:hint="cs"/>
                <w:b/>
                <w:spacing w:val="2"/>
                <w:sz w:val="28"/>
                <w:szCs w:val="28"/>
                <w:rtl/>
              </w:rPr>
              <w:t xml:space="preserve"> </w:t>
            </w:r>
            <w:r w:rsidRPr="008A53B6">
              <w:rPr>
                <w:b/>
                <w:spacing w:val="2"/>
                <w:sz w:val="28"/>
                <w:szCs w:val="28"/>
                <w:rtl/>
              </w:rPr>
              <w:t>ويجب أن يجرى اعتقال الطفل أو احتجازه أو سجنه وفقا</w:t>
            </w:r>
            <w:r w:rsidRPr="008A53B6">
              <w:rPr>
                <w:rFonts w:hint="cs"/>
                <w:b/>
                <w:spacing w:val="2"/>
                <w:sz w:val="28"/>
                <w:szCs w:val="28"/>
                <w:rtl/>
              </w:rPr>
              <w:t>ً</w:t>
            </w:r>
            <w:r w:rsidRPr="008A53B6">
              <w:rPr>
                <w:b/>
                <w:spacing w:val="2"/>
                <w:sz w:val="28"/>
                <w:szCs w:val="28"/>
                <w:rtl/>
              </w:rPr>
              <w:t xml:space="preserve"> للقانون </w:t>
            </w:r>
            <w:r w:rsidR="00EA1DA2">
              <w:rPr>
                <w:rFonts w:hint="cs"/>
                <w:b/>
                <w:spacing w:val="2"/>
                <w:sz w:val="28"/>
                <w:szCs w:val="28"/>
                <w:rtl/>
              </w:rPr>
              <w:br/>
            </w:r>
            <w:r w:rsidRPr="008A53B6">
              <w:rPr>
                <w:b/>
                <w:spacing w:val="2"/>
                <w:sz w:val="28"/>
                <w:szCs w:val="28"/>
                <w:rtl/>
              </w:rPr>
              <w:t>ولا يجوز ممارسته إلا كملجأ أخير ولأقصر فترة زمنية مناسبة</w:t>
            </w:r>
            <w:r w:rsidRPr="008A53B6">
              <w:rPr>
                <w:rFonts w:hint="cs"/>
                <w:b/>
                <w:spacing w:val="2"/>
                <w:sz w:val="28"/>
                <w:szCs w:val="28"/>
                <w:rtl/>
              </w:rPr>
              <w:t>؛</w:t>
            </w:r>
          </w:p>
          <w:p w:rsidR="00061AAC" w:rsidRPr="008A53B6" w:rsidRDefault="00EA1DA2" w:rsidP="000E65C5">
            <w:pPr>
              <w:tabs>
                <w:tab w:val="left" w:pos="0"/>
                <w:tab w:val="left" w:pos="424"/>
                <w:tab w:val="left" w:pos="1004"/>
              </w:tabs>
              <w:spacing w:before="0" w:after="120" w:line="340" w:lineRule="exact"/>
              <w:rPr>
                <w:rFonts w:hint="cs"/>
                <w:b/>
                <w:spacing w:val="2"/>
                <w:sz w:val="28"/>
                <w:szCs w:val="28"/>
                <w:rtl/>
              </w:rPr>
            </w:pPr>
            <w:r>
              <w:rPr>
                <w:rFonts w:hint="cs"/>
                <w:b/>
                <w:spacing w:val="2"/>
                <w:sz w:val="28"/>
                <w:szCs w:val="28"/>
                <w:rtl/>
              </w:rPr>
              <w:tab/>
            </w:r>
            <w:r w:rsidR="00061AAC" w:rsidRPr="008A53B6">
              <w:rPr>
                <w:b/>
                <w:spacing w:val="2"/>
                <w:sz w:val="28"/>
                <w:szCs w:val="28"/>
                <w:rtl/>
              </w:rPr>
              <w:t>(ج)</w:t>
            </w:r>
            <w:r>
              <w:rPr>
                <w:rFonts w:hint="cs"/>
                <w:b/>
                <w:spacing w:val="2"/>
                <w:sz w:val="28"/>
                <w:szCs w:val="28"/>
                <w:rtl/>
              </w:rPr>
              <w:tab/>
            </w:r>
            <w:r w:rsidR="00061AAC" w:rsidRPr="008A53B6">
              <w:rPr>
                <w:b/>
                <w:spacing w:val="2"/>
                <w:sz w:val="28"/>
                <w:szCs w:val="28"/>
                <w:rtl/>
              </w:rPr>
              <w:t>يعامل كل طفل محروم من حريته بإنسانية واحترام للكرامة المتأصلة في الإنسان، وبطريقة تراع</w:t>
            </w:r>
            <w:r w:rsidR="000E65C5">
              <w:rPr>
                <w:rFonts w:hint="cs"/>
                <w:b/>
                <w:spacing w:val="2"/>
                <w:sz w:val="28"/>
                <w:szCs w:val="28"/>
                <w:rtl/>
              </w:rPr>
              <w:t>ي</w:t>
            </w:r>
            <w:r w:rsidR="00061AAC" w:rsidRPr="008A53B6">
              <w:rPr>
                <w:b/>
                <w:spacing w:val="2"/>
                <w:sz w:val="28"/>
                <w:szCs w:val="28"/>
                <w:rtl/>
              </w:rPr>
              <w:t xml:space="preserve"> احتياجات الأشخاص الذين بلغوا سنه</w:t>
            </w:r>
            <w:r w:rsidR="00061AAC" w:rsidRPr="008A53B6">
              <w:rPr>
                <w:rFonts w:cs="Times New Roman" w:hint="cs"/>
                <w:b/>
                <w:spacing w:val="2"/>
                <w:sz w:val="28"/>
                <w:szCs w:val="28"/>
                <w:rtl/>
              </w:rPr>
              <w:t xml:space="preserve"> </w:t>
            </w:r>
            <w:r w:rsidR="00061AAC" w:rsidRPr="008A53B6">
              <w:rPr>
                <w:b/>
                <w:spacing w:val="2"/>
                <w:sz w:val="28"/>
                <w:szCs w:val="28"/>
                <w:rtl/>
              </w:rPr>
              <w:t>وبوجه خاص، يفصل كل طفل محروم من حريته عن البالغين، ما لم يعتبر أن مصلحة الطفل تقتضي خلاف ذلك، ويكون له الحق في البقاء على اتصال مع أسرته عن طريق المراسلات والزيارات، إلا في الظروف الاستثنائية</w:t>
            </w:r>
            <w:r w:rsidR="000E65C5">
              <w:rPr>
                <w:rFonts w:hint="cs"/>
                <w:b/>
                <w:spacing w:val="2"/>
                <w:sz w:val="28"/>
                <w:szCs w:val="28"/>
                <w:rtl/>
              </w:rPr>
              <w:t>؛</w:t>
            </w:r>
          </w:p>
          <w:p w:rsidR="00061AAC" w:rsidRPr="008A53B6" w:rsidRDefault="00EA1DA2" w:rsidP="000E65C5">
            <w:pPr>
              <w:tabs>
                <w:tab w:val="left" w:pos="424"/>
                <w:tab w:val="left" w:pos="1004"/>
              </w:tabs>
              <w:spacing w:before="0" w:after="120" w:line="340" w:lineRule="exact"/>
              <w:rPr>
                <w:b/>
                <w:spacing w:val="2"/>
                <w:sz w:val="28"/>
                <w:szCs w:val="28"/>
                <w:rtl/>
              </w:rPr>
            </w:pPr>
            <w:r>
              <w:rPr>
                <w:rFonts w:hint="cs"/>
                <w:b/>
                <w:spacing w:val="2"/>
                <w:sz w:val="28"/>
                <w:szCs w:val="28"/>
                <w:rtl/>
              </w:rPr>
              <w:tab/>
            </w:r>
            <w:r w:rsidR="00061AAC" w:rsidRPr="008A53B6">
              <w:rPr>
                <w:b/>
                <w:spacing w:val="2"/>
                <w:sz w:val="28"/>
                <w:szCs w:val="28"/>
                <w:rtl/>
              </w:rPr>
              <w:t>(د)</w:t>
            </w:r>
            <w:r>
              <w:rPr>
                <w:rFonts w:hint="cs"/>
                <w:b/>
                <w:spacing w:val="2"/>
                <w:sz w:val="28"/>
                <w:szCs w:val="28"/>
                <w:rtl/>
              </w:rPr>
              <w:tab/>
            </w:r>
            <w:r w:rsidR="00061AAC" w:rsidRPr="008A53B6">
              <w:rPr>
                <w:b/>
                <w:spacing w:val="2"/>
                <w:sz w:val="28"/>
                <w:szCs w:val="28"/>
                <w:rtl/>
              </w:rPr>
              <w:t>يكون لكل طفل محروم من حريته الحق في الحصول بسرعة على مساعدة قانونية وغيرها من المساعدة المناسبة، فضل</w:t>
            </w:r>
            <w:r w:rsidR="002B5242" w:rsidRPr="008A53B6">
              <w:rPr>
                <w:b/>
                <w:spacing w:val="2"/>
                <w:sz w:val="28"/>
                <w:szCs w:val="28"/>
                <w:rtl/>
              </w:rPr>
              <w:t xml:space="preserve">اً </w:t>
            </w:r>
            <w:r w:rsidR="00061AAC" w:rsidRPr="008A53B6">
              <w:rPr>
                <w:b/>
                <w:spacing w:val="2"/>
                <w:sz w:val="28"/>
                <w:szCs w:val="28"/>
                <w:rtl/>
              </w:rPr>
              <w:t>عن الحق في الطعن في شرعية حرمانه من الحرية أمام محكمة أو سلطة مختصة مستقلة ومحايدة أخرى، وف</w:t>
            </w:r>
            <w:r w:rsidR="000E65C5">
              <w:rPr>
                <w:rFonts w:hint="cs"/>
                <w:b/>
                <w:spacing w:val="2"/>
                <w:sz w:val="28"/>
                <w:szCs w:val="28"/>
                <w:rtl/>
              </w:rPr>
              <w:t>ي</w:t>
            </w:r>
            <w:r w:rsidR="00061AAC" w:rsidRPr="008A53B6">
              <w:rPr>
                <w:b/>
                <w:spacing w:val="2"/>
                <w:sz w:val="28"/>
                <w:szCs w:val="28"/>
                <w:rtl/>
              </w:rPr>
              <w:t xml:space="preserve"> أن يجر</w:t>
            </w:r>
            <w:r w:rsidR="000E65C5">
              <w:rPr>
                <w:rFonts w:hint="cs"/>
                <w:b/>
                <w:spacing w:val="2"/>
                <w:sz w:val="28"/>
                <w:szCs w:val="28"/>
                <w:rtl/>
              </w:rPr>
              <w:t>ي</w:t>
            </w:r>
            <w:r w:rsidR="00061AAC" w:rsidRPr="008A53B6">
              <w:rPr>
                <w:b/>
                <w:spacing w:val="2"/>
                <w:sz w:val="28"/>
                <w:szCs w:val="28"/>
                <w:rtl/>
              </w:rPr>
              <w:t xml:space="preserve"> البت بسرعة في أي إجراء من هذا القبيل</w:t>
            </w:r>
            <w:r w:rsidR="004E7B85">
              <w:rPr>
                <w:rFonts w:hint="cs"/>
                <w:rtl/>
              </w:rPr>
              <w:t>.</w:t>
            </w:r>
          </w:p>
          <w:p w:rsidR="00061AAC" w:rsidRPr="00EA1DA2" w:rsidRDefault="00061AAC" w:rsidP="00EA1DA2">
            <w:pPr>
              <w:tabs>
                <w:tab w:val="left" w:pos="424"/>
                <w:tab w:val="left" w:pos="1004"/>
              </w:tabs>
              <w:spacing w:before="0" w:after="120" w:line="340" w:lineRule="exact"/>
              <w:rPr>
                <w:b/>
                <w:spacing w:val="2"/>
                <w:sz w:val="28"/>
                <w:szCs w:val="28"/>
                <w:rtl/>
              </w:rPr>
            </w:pPr>
            <w:r w:rsidRPr="00EA1DA2">
              <w:rPr>
                <w:b/>
                <w:spacing w:val="2"/>
                <w:sz w:val="28"/>
                <w:szCs w:val="28"/>
                <w:rtl/>
              </w:rPr>
              <w:t>المادة ١ من اتفاقية مناهضة التعذيب</w:t>
            </w:r>
            <w:r w:rsidRPr="00EA1DA2">
              <w:rPr>
                <w:rFonts w:hint="cs"/>
                <w:b/>
                <w:spacing w:val="2"/>
                <w:sz w:val="28"/>
                <w:szCs w:val="28"/>
                <w:rtl/>
              </w:rPr>
              <w:t>:</w:t>
            </w:r>
          </w:p>
          <w:p w:rsidR="00061AAC" w:rsidRPr="008A53B6" w:rsidRDefault="00EA1DA2" w:rsidP="00A825AA">
            <w:pPr>
              <w:numPr>
                <w:ilvl w:val="0"/>
                <w:numId w:val="11"/>
              </w:numPr>
              <w:tabs>
                <w:tab w:val="clear" w:pos="720"/>
                <w:tab w:val="left" w:pos="424"/>
                <w:tab w:val="left" w:pos="1004"/>
              </w:tabs>
              <w:spacing w:before="0" w:after="120" w:line="340" w:lineRule="exact"/>
              <w:ind w:left="0"/>
              <w:rPr>
                <w:b/>
                <w:spacing w:val="2"/>
                <w:sz w:val="28"/>
                <w:szCs w:val="28"/>
              </w:rPr>
            </w:pPr>
            <w:r>
              <w:rPr>
                <w:rFonts w:hint="cs"/>
                <w:b/>
                <w:spacing w:val="2"/>
                <w:sz w:val="28"/>
                <w:szCs w:val="28"/>
                <w:rtl/>
              </w:rPr>
              <w:t>1-</w:t>
            </w:r>
            <w:r>
              <w:rPr>
                <w:b/>
                <w:spacing w:val="2"/>
                <w:sz w:val="28"/>
                <w:szCs w:val="28"/>
                <w:rtl/>
              </w:rPr>
              <w:tab/>
            </w:r>
            <w:r w:rsidR="00061AAC" w:rsidRPr="008A53B6">
              <w:rPr>
                <w:b/>
                <w:spacing w:val="2"/>
                <w:sz w:val="28"/>
                <w:szCs w:val="28"/>
                <w:rtl/>
              </w:rPr>
              <w:t>لأغراض هذه الاتفاقية، يقصد "بالتعذيب" أي عمل ينتج عنه ألم أو عذاب شديد، جسدي</w:t>
            </w:r>
            <w:r w:rsidR="002B5242" w:rsidRPr="008A53B6">
              <w:rPr>
                <w:b/>
                <w:spacing w:val="2"/>
                <w:sz w:val="28"/>
                <w:szCs w:val="28"/>
                <w:rtl/>
              </w:rPr>
              <w:t xml:space="preserve">اً </w:t>
            </w:r>
            <w:r w:rsidR="00061AAC" w:rsidRPr="008A53B6">
              <w:rPr>
                <w:b/>
                <w:spacing w:val="2"/>
                <w:sz w:val="28"/>
                <w:szCs w:val="28"/>
                <w:rtl/>
              </w:rPr>
              <w:t>كان أم عقليا</w:t>
            </w:r>
            <w:r w:rsidR="00061AAC" w:rsidRPr="008A53B6">
              <w:rPr>
                <w:rFonts w:hint="cs"/>
                <w:b/>
                <w:spacing w:val="2"/>
                <w:sz w:val="28"/>
                <w:szCs w:val="28"/>
                <w:rtl/>
              </w:rPr>
              <w:t>ً</w:t>
            </w:r>
            <w:r w:rsidR="00061AAC" w:rsidRPr="008A53B6">
              <w:rPr>
                <w:b/>
                <w:spacing w:val="2"/>
                <w:sz w:val="28"/>
                <w:szCs w:val="28"/>
                <w:rtl/>
              </w:rPr>
              <w:t>، يلحق عمدا</w:t>
            </w:r>
            <w:r w:rsidR="00061AAC" w:rsidRPr="008A53B6">
              <w:rPr>
                <w:rFonts w:hint="cs"/>
                <w:b/>
                <w:spacing w:val="2"/>
                <w:sz w:val="28"/>
                <w:szCs w:val="28"/>
                <w:rtl/>
              </w:rPr>
              <w:t>ً</w:t>
            </w:r>
            <w:r w:rsidR="00061AAC" w:rsidRPr="008A53B6">
              <w:rPr>
                <w:b/>
                <w:spacing w:val="2"/>
                <w:sz w:val="28"/>
                <w:szCs w:val="28"/>
                <w:rtl/>
              </w:rPr>
              <w:t xml:space="preserve"> بشخص ما بقصد الحصول من هذا الشخص، </w:t>
            </w:r>
            <w:r>
              <w:rPr>
                <w:rFonts w:hint="cs"/>
                <w:b/>
                <w:spacing w:val="2"/>
                <w:sz w:val="28"/>
                <w:szCs w:val="28"/>
                <w:rtl/>
              </w:rPr>
              <w:br/>
            </w:r>
            <w:r w:rsidR="00061AAC" w:rsidRPr="008A53B6">
              <w:rPr>
                <w:b/>
                <w:spacing w:val="2"/>
                <w:sz w:val="28"/>
                <w:szCs w:val="28"/>
                <w:rtl/>
              </w:rPr>
              <w:t xml:space="preserve">أو من شخص ثالث، على معلومات أو على اعتراف، أو معاقبته على عمل ارتكبه أو يشتبه في أنه ارتكبه، هو أو شخص ثالث أو تخويفه </w:t>
            </w:r>
            <w:r>
              <w:rPr>
                <w:rFonts w:hint="cs"/>
                <w:b/>
                <w:spacing w:val="2"/>
                <w:sz w:val="28"/>
                <w:szCs w:val="28"/>
                <w:rtl/>
              </w:rPr>
              <w:br/>
            </w:r>
            <w:r w:rsidR="00061AAC" w:rsidRPr="008A53B6">
              <w:rPr>
                <w:b/>
                <w:spacing w:val="2"/>
                <w:sz w:val="28"/>
                <w:szCs w:val="28"/>
                <w:rtl/>
              </w:rPr>
              <w:t>أو إرغامه هو أو أي شخص ثالث - أو عندما يلحق مثل هذا الألم أو العذاب لأي سبب من الأسباب يقوم على التمييز أي</w:t>
            </w:r>
            <w:r w:rsidR="002B5242" w:rsidRPr="008A53B6">
              <w:rPr>
                <w:b/>
                <w:spacing w:val="2"/>
                <w:sz w:val="28"/>
                <w:szCs w:val="28"/>
                <w:rtl/>
              </w:rPr>
              <w:t xml:space="preserve">اً </w:t>
            </w:r>
            <w:r w:rsidR="00061AAC" w:rsidRPr="008A53B6">
              <w:rPr>
                <w:b/>
                <w:spacing w:val="2"/>
                <w:sz w:val="28"/>
                <w:szCs w:val="28"/>
                <w:rtl/>
              </w:rPr>
              <w:t xml:space="preserve">كان نوعه، </w:t>
            </w:r>
            <w:r>
              <w:rPr>
                <w:rFonts w:hint="cs"/>
                <w:b/>
                <w:spacing w:val="2"/>
                <w:sz w:val="28"/>
                <w:szCs w:val="28"/>
                <w:rtl/>
              </w:rPr>
              <w:br/>
            </w:r>
            <w:r w:rsidR="00061AAC" w:rsidRPr="008A53B6">
              <w:rPr>
                <w:b/>
                <w:spacing w:val="2"/>
                <w:sz w:val="28"/>
                <w:szCs w:val="28"/>
                <w:rtl/>
              </w:rPr>
              <w:t>أو يحرض عليه أو يوافق عليه أو يسكت عنه موظف رسمي أو أي شخص آخر يتصرف بصفته الرسمية</w:t>
            </w:r>
            <w:r w:rsidR="004E7B85">
              <w:rPr>
                <w:rFonts w:hint="cs"/>
                <w:rtl/>
              </w:rPr>
              <w:t>.</w:t>
            </w:r>
            <w:r w:rsidR="00061AAC" w:rsidRPr="008A53B6">
              <w:rPr>
                <w:rFonts w:hint="cs"/>
                <w:b/>
                <w:spacing w:val="2"/>
                <w:sz w:val="28"/>
                <w:szCs w:val="28"/>
                <w:rtl/>
              </w:rPr>
              <w:t xml:space="preserve"> </w:t>
            </w:r>
            <w:r w:rsidR="00061AAC" w:rsidRPr="008A53B6">
              <w:rPr>
                <w:b/>
                <w:spacing w:val="2"/>
                <w:sz w:val="28"/>
                <w:szCs w:val="28"/>
                <w:rtl/>
              </w:rPr>
              <w:t>ولا يتضمن ذلك الألم أو العذاب الناشئ فقط عن عقوبات قانونية أو الملازم لهذه العقوبات أو الذي يكون نتيجة عرضية لها</w:t>
            </w:r>
            <w:r w:rsidR="004E7B85">
              <w:rPr>
                <w:rFonts w:hint="cs"/>
                <w:rtl/>
              </w:rPr>
              <w:t>.</w:t>
            </w:r>
          </w:p>
          <w:p w:rsidR="00061AAC" w:rsidRPr="008A53B6" w:rsidRDefault="00EA1DA2" w:rsidP="00EA1DA2">
            <w:pPr>
              <w:tabs>
                <w:tab w:val="left" w:pos="424"/>
                <w:tab w:val="left" w:pos="1004"/>
              </w:tabs>
              <w:spacing w:before="0" w:after="120" w:line="340" w:lineRule="exact"/>
              <w:rPr>
                <w:b/>
                <w:spacing w:val="2"/>
                <w:sz w:val="28"/>
                <w:szCs w:val="28"/>
                <w:rtl/>
              </w:rPr>
            </w:pPr>
            <w:r>
              <w:rPr>
                <w:rFonts w:hint="cs"/>
                <w:b/>
                <w:spacing w:val="2"/>
                <w:sz w:val="28"/>
                <w:szCs w:val="28"/>
                <w:rtl/>
              </w:rPr>
              <w:tab/>
              <w:t>2-</w:t>
            </w:r>
            <w:r>
              <w:rPr>
                <w:b/>
                <w:spacing w:val="2"/>
                <w:sz w:val="28"/>
                <w:szCs w:val="28"/>
                <w:rtl/>
              </w:rPr>
              <w:tab/>
            </w:r>
            <w:r w:rsidR="00061AAC" w:rsidRPr="008A53B6">
              <w:rPr>
                <w:b/>
                <w:spacing w:val="2"/>
                <w:sz w:val="28"/>
                <w:szCs w:val="28"/>
                <w:rtl/>
              </w:rPr>
              <w:t>لا تخل هذه المادة بأي صك دولي أو تشريع وطني يتضمن أو يمكن أن يتضمن أحكام</w:t>
            </w:r>
            <w:r w:rsidR="002B5242" w:rsidRPr="008A53B6">
              <w:rPr>
                <w:b/>
                <w:spacing w:val="2"/>
                <w:sz w:val="28"/>
                <w:szCs w:val="28"/>
                <w:rtl/>
              </w:rPr>
              <w:t xml:space="preserve">اً </w:t>
            </w:r>
            <w:r w:rsidR="00061AAC" w:rsidRPr="008A53B6">
              <w:rPr>
                <w:b/>
                <w:spacing w:val="2"/>
                <w:sz w:val="28"/>
                <w:szCs w:val="28"/>
                <w:rtl/>
              </w:rPr>
              <w:t>ذات تطبيق أشمل</w:t>
            </w:r>
            <w:r w:rsidR="004E7B85">
              <w:rPr>
                <w:rFonts w:hint="cs"/>
                <w:rtl/>
              </w:rPr>
              <w:t>.</w:t>
            </w:r>
          </w:p>
          <w:p w:rsidR="00061AAC" w:rsidRPr="008A53B6" w:rsidRDefault="00061AAC" w:rsidP="00EA1DA2">
            <w:pPr>
              <w:tabs>
                <w:tab w:val="left" w:pos="424"/>
                <w:tab w:val="left" w:pos="1004"/>
              </w:tabs>
              <w:spacing w:before="0" w:after="120" w:line="340" w:lineRule="exact"/>
              <w:rPr>
                <w:b/>
                <w:spacing w:val="2"/>
                <w:sz w:val="28"/>
                <w:szCs w:val="28"/>
                <w:rtl/>
              </w:rPr>
            </w:pPr>
            <w:r w:rsidRPr="008A53B6">
              <w:rPr>
                <w:b/>
                <w:spacing w:val="2"/>
                <w:sz w:val="28"/>
                <w:szCs w:val="28"/>
                <w:rtl/>
              </w:rPr>
              <w:t>المادة ٤ من اتفاقية مناهضة التعذيب:</w:t>
            </w:r>
          </w:p>
          <w:p w:rsidR="00061AAC" w:rsidRPr="008A53B6" w:rsidRDefault="00EA1DA2" w:rsidP="00EA1DA2">
            <w:pPr>
              <w:tabs>
                <w:tab w:val="left" w:pos="424"/>
                <w:tab w:val="left" w:pos="1004"/>
              </w:tabs>
              <w:spacing w:before="0" w:after="120" w:line="340" w:lineRule="exact"/>
              <w:rPr>
                <w:b/>
                <w:spacing w:val="2"/>
                <w:sz w:val="28"/>
                <w:szCs w:val="28"/>
              </w:rPr>
            </w:pPr>
            <w:r>
              <w:rPr>
                <w:b/>
                <w:spacing w:val="2"/>
                <w:sz w:val="28"/>
                <w:szCs w:val="28"/>
                <w:rtl/>
              </w:rPr>
              <w:tab/>
            </w:r>
            <w:r>
              <w:rPr>
                <w:rFonts w:hint="cs"/>
                <w:b/>
                <w:spacing w:val="2"/>
                <w:sz w:val="28"/>
                <w:szCs w:val="28"/>
                <w:rtl/>
              </w:rPr>
              <w:t>1-</w:t>
            </w:r>
            <w:r>
              <w:rPr>
                <w:b/>
                <w:spacing w:val="2"/>
                <w:sz w:val="28"/>
                <w:szCs w:val="28"/>
                <w:rtl/>
              </w:rPr>
              <w:tab/>
            </w:r>
            <w:r w:rsidR="00061AAC" w:rsidRPr="008A53B6">
              <w:rPr>
                <w:b/>
                <w:spacing w:val="2"/>
                <w:sz w:val="28"/>
                <w:szCs w:val="28"/>
                <w:rtl/>
              </w:rPr>
              <w:t>تضمن كل دولة طرف أن تكون جميع أعمال التعذيب جرائم بموجب قانونها الجنائي، وينطبق الأمر ذاته على قيام أي شخص بأية محاولة لممارسة التعذيب وعلى قيامه بأي عمل آخر يشكل تواطؤ</w:t>
            </w:r>
            <w:r w:rsidR="002B5242" w:rsidRPr="008A53B6">
              <w:rPr>
                <w:b/>
                <w:spacing w:val="2"/>
                <w:sz w:val="28"/>
                <w:szCs w:val="28"/>
                <w:rtl/>
              </w:rPr>
              <w:t xml:space="preserve">اً </w:t>
            </w:r>
            <w:r w:rsidR="00061AAC" w:rsidRPr="008A53B6">
              <w:rPr>
                <w:b/>
                <w:spacing w:val="2"/>
                <w:sz w:val="28"/>
                <w:szCs w:val="28"/>
                <w:rtl/>
              </w:rPr>
              <w:t>ومشاركة في التعذيب</w:t>
            </w:r>
            <w:r w:rsidR="004E7B85">
              <w:rPr>
                <w:rFonts w:hint="cs"/>
                <w:rtl/>
              </w:rPr>
              <w:t>.</w:t>
            </w:r>
          </w:p>
          <w:p w:rsidR="00061AAC" w:rsidRPr="008A53B6" w:rsidRDefault="00EA1DA2" w:rsidP="00EA1DA2">
            <w:pPr>
              <w:tabs>
                <w:tab w:val="left" w:pos="424"/>
                <w:tab w:val="left" w:pos="1004"/>
              </w:tabs>
              <w:spacing w:before="0" w:after="120" w:line="340" w:lineRule="exact"/>
              <w:rPr>
                <w:b/>
                <w:spacing w:val="2"/>
                <w:sz w:val="28"/>
                <w:szCs w:val="28"/>
                <w:rtl/>
              </w:rPr>
            </w:pPr>
            <w:r>
              <w:rPr>
                <w:rFonts w:hint="cs"/>
                <w:b/>
                <w:spacing w:val="2"/>
                <w:sz w:val="28"/>
                <w:szCs w:val="28"/>
                <w:rtl/>
              </w:rPr>
              <w:tab/>
              <w:t>2-</w:t>
            </w:r>
            <w:r>
              <w:rPr>
                <w:b/>
                <w:spacing w:val="2"/>
                <w:sz w:val="28"/>
                <w:szCs w:val="28"/>
                <w:rtl/>
              </w:rPr>
              <w:tab/>
            </w:r>
            <w:r w:rsidR="00061AAC" w:rsidRPr="008A53B6">
              <w:rPr>
                <w:b/>
                <w:spacing w:val="2"/>
                <w:sz w:val="28"/>
                <w:szCs w:val="28"/>
                <w:rtl/>
              </w:rPr>
              <w:t>تجعل كل دولة طرف هذه الجرائم مستوجبة للعقاب بعقوبات مناسبة تأخذ في الاعتبار طبيعتها الخطيرة</w:t>
            </w:r>
            <w:r w:rsidR="004E7B85">
              <w:rPr>
                <w:rFonts w:hint="cs"/>
                <w:rtl/>
              </w:rPr>
              <w:t>.</w:t>
            </w:r>
          </w:p>
          <w:p w:rsidR="00061AAC" w:rsidRPr="008A53B6" w:rsidRDefault="00061AAC" w:rsidP="00EA1DA2">
            <w:pPr>
              <w:tabs>
                <w:tab w:val="left" w:pos="424"/>
                <w:tab w:val="left" w:pos="1004"/>
              </w:tabs>
              <w:spacing w:before="0" w:after="120" w:line="340" w:lineRule="exact"/>
              <w:rPr>
                <w:b/>
                <w:spacing w:val="2"/>
                <w:sz w:val="28"/>
                <w:szCs w:val="28"/>
                <w:rtl/>
              </w:rPr>
            </w:pPr>
            <w:r w:rsidRPr="008A53B6">
              <w:rPr>
                <w:b/>
                <w:spacing w:val="2"/>
                <w:sz w:val="28"/>
                <w:szCs w:val="28"/>
                <w:rtl/>
              </w:rPr>
              <w:t>المادة ١٢ من اتفاقية مناهضة التعذيب:</w:t>
            </w:r>
          </w:p>
          <w:p w:rsidR="00061AAC" w:rsidRPr="008A53B6" w:rsidRDefault="00A279DC" w:rsidP="00EA1DA2">
            <w:pPr>
              <w:tabs>
                <w:tab w:val="left" w:pos="424"/>
                <w:tab w:val="left" w:pos="1004"/>
              </w:tabs>
              <w:spacing w:before="0" w:after="120" w:line="340" w:lineRule="exact"/>
              <w:rPr>
                <w:b/>
                <w:spacing w:val="2"/>
                <w:sz w:val="28"/>
                <w:szCs w:val="28"/>
                <w:rtl/>
              </w:rPr>
            </w:pPr>
            <w:r>
              <w:rPr>
                <w:rFonts w:hint="cs"/>
                <w:b/>
                <w:spacing w:val="2"/>
                <w:sz w:val="28"/>
                <w:szCs w:val="28"/>
                <w:rtl/>
              </w:rPr>
              <w:tab/>
            </w:r>
            <w:r w:rsidR="00061AAC" w:rsidRPr="008A53B6">
              <w:rPr>
                <w:b/>
                <w:spacing w:val="2"/>
                <w:sz w:val="28"/>
                <w:szCs w:val="28"/>
                <w:rtl/>
              </w:rPr>
              <w:t>تضمن كل دولة طرف قيام سلطاتها المختصة بإجراء تحقيق سريع ونزيه كلما وجدت أسباب معقولة تدعو إلى الاعتقاد بأن عمل</w:t>
            </w:r>
            <w:r w:rsidR="002B5242" w:rsidRPr="008A53B6">
              <w:rPr>
                <w:b/>
                <w:spacing w:val="2"/>
                <w:sz w:val="28"/>
                <w:szCs w:val="28"/>
                <w:rtl/>
              </w:rPr>
              <w:t xml:space="preserve">اً </w:t>
            </w:r>
            <w:r w:rsidR="00061AAC" w:rsidRPr="008A53B6">
              <w:rPr>
                <w:b/>
                <w:spacing w:val="2"/>
                <w:sz w:val="28"/>
                <w:szCs w:val="28"/>
                <w:rtl/>
              </w:rPr>
              <w:t>من أعمال التعذيب قد ارتكب في أي من الأقاليم الخاضعة لولايتها القضائية</w:t>
            </w:r>
            <w:r w:rsidR="004E7B85">
              <w:rPr>
                <w:rFonts w:hint="cs"/>
                <w:rtl/>
              </w:rPr>
              <w:t>.</w:t>
            </w:r>
          </w:p>
          <w:p w:rsidR="00061AAC" w:rsidRPr="008A53B6" w:rsidRDefault="00061AAC" w:rsidP="00EA1DA2">
            <w:pPr>
              <w:tabs>
                <w:tab w:val="left" w:pos="424"/>
                <w:tab w:val="left" w:pos="1004"/>
              </w:tabs>
              <w:spacing w:before="0" w:after="120" w:line="340" w:lineRule="exact"/>
              <w:rPr>
                <w:b/>
                <w:spacing w:val="2"/>
                <w:sz w:val="28"/>
                <w:szCs w:val="28"/>
                <w:rtl/>
              </w:rPr>
            </w:pPr>
            <w:r w:rsidRPr="008A53B6">
              <w:rPr>
                <w:b/>
                <w:spacing w:val="2"/>
                <w:sz w:val="28"/>
                <w:szCs w:val="28"/>
                <w:rtl/>
              </w:rPr>
              <w:t>المادة ١٤ من اتفاقية مناهضة التعذيب:</w:t>
            </w:r>
          </w:p>
          <w:p w:rsidR="00061AAC" w:rsidRPr="008A53B6" w:rsidRDefault="00A279DC" w:rsidP="00A825AA">
            <w:pPr>
              <w:numPr>
                <w:ilvl w:val="0"/>
                <w:numId w:val="12"/>
              </w:numPr>
              <w:tabs>
                <w:tab w:val="clear" w:pos="720"/>
                <w:tab w:val="num" w:pos="273"/>
                <w:tab w:val="left" w:pos="424"/>
                <w:tab w:val="left" w:pos="1004"/>
              </w:tabs>
              <w:spacing w:before="0" w:after="120" w:line="340" w:lineRule="exact"/>
              <w:ind w:left="0"/>
              <w:rPr>
                <w:b/>
                <w:spacing w:val="2"/>
                <w:sz w:val="28"/>
                <w:szCs w:val="28"/>
              </w:rPr>
            </w:pPr>
            <w:r>
              <w:rPr>
                <w:rFonts w:hint="cs"/>
                <w:b/>
                <w:spacing w:val="2"/>
                <w:sz w:val="28"/>
                <w:szCs w:val="28"/>
                <w:rtl/>
              </w:rPr>
              <w:t>1-</w:t>
            </w:r>
            <w:r>
              <w:rPr>
                <w:b/>
                <w:spacing w:val="2"/>
                <w:sz w:val="28"/>
                <w:szCs w:val="28"/>
                <w:rtl/>
              </w:rPr>
              <w:tab/>
            </w:r>
            <w:r w:rsidR="00061AAC" w:rsidRPr="008A53B6">
              <w:rPr>
                <w:b/>
                <w:spacing w:val="2"/>
                <w:sz w:val="28"/>
                <w:szCs w:val="28"/>
                <w:rtl/>
              </w:rPr>
              <w:t xml:space="preserve">تضمن كل دولة طرف، في نظامها القانوني، إنصاف من يتعرض لعمل من أعمال التعذيب وتمتعه بحق قابل للتنفيذ في تعويض عادل ومناسب بما في ذلك وسائل إعادة تأهيله على أكمل وجه ممكن، وفى حالة وفاة المعتدى عليه نتيجة لعمل من أعمال التعذيب، يكون للأشخاص الذين كان </w:t>
            </w:r>
            <w:proofErr w:type="spellStart"/>
            <w:r w:rsidR="00061AAC" w:rsidRPr="008A53B6">
              <w:rPr>
                <w:b/>
                <w:spacing w:val="2"/>
                <w:sz w:val="28"/>
                <w:szCs w:val="28"/>
                <w:rtl/>
              </w:rPr>
              <w:t>يعولهم</w:t>
            </w:r>
            <w:proofErr w:type="spellEnd"/>
            <w:r w:rsidR="00061AAC" w:rsidRPr="008A53B6">
              <w:rPr>
                <w:b/>
                <w:spacing w:val="2"/>
                <w:sz w:val="28"/>
                <w:szCs w:val="28"/>
                <w:rtl/>
              </w:rPr>
              <w:t xml:space="preserve"> الحق في التعويض</w:t>
            </w:r>
            <w:r w:rsidR="004E7B85">
              <w:rPr>
                <w:rFonts w:hint="cs"/>
                <w:rtl/>
              </w:rPr>
              <w:t>.</w:t>
            </w:r>
          </w:p>
          <w:p w:rsidR="00D62794" w:rsidRPr="008A53B6" w:rsidRDefault="00A279DC" w:rsidP="00EA1DA2">
            <w:pPr>
              <w:tabs>
                <w:tab w:val="left" w:pos="424"/>
                <w:tab w:val="left" w:pos="1004"/>
              </w:tabs>
              <w:spacing w:before="0" w:after="120" w:line="340" w:lineRule="exact"/>
              <w:rPr>
                <w:rFonts w:hint="cs"/>
                <w:b/>
                <w:noProof/>
                <w:spacing w:val="2"/>
                <w:sz w:val="28"/>
                <w:szCs w:val="28"/>
                <w:rtl/>
              </w:rPr>
            </w:pPr>
            <w:r>
              <w:rPr>
                <w:rFonts w:hint="cs"/>
                <w:b/>
                <w:spacing w:val="2"/>
                <w:sz w:val="28"/>
                <w:szCs w:val="28"/>
                <w:rtl/>
              </w:rPr>
              <w:tab/>
              <w:t>2-</w:t>
            </w:r>
            <w:r>
              <w:rPr>
                <w:b/>
                <w:spacing w:val="2"/>
                <w:sz w:val="28"/>
                <w:szCs w:val="28"/>
                <w:rtl/>
              </w:rPr>
              <w:tab/>
            </w:r>
            <w:r w:rsidR="00061AAC" w:rsidRPr="008A53B6">
              <w:rPr>
                <w:b/>
                <w:spacing w:val="2"/>
                <w:sz w:val="28"/>
                <w:szCs w:val="28"/>
                <w:rtl/>
              </w:rPr>
              <w:t>ليس في هذه المادة ما يمس أي حق للمعتدى عليه أو لغيره من الأشخاص فيما قد يوجد من تعويض بمقتضى القانون الوطني</w:t>
            </w:r>
            <w:r w:rsidR="004E7B85">
              <w:rPr>
                <w:rFonts w:hint="cs"/>
                <w:rtl/>
              </w:rPr>
              <w:t>.</w:t>
            </w:r>
          </w:p>
        </w:tc>
      </w:tr>
      <w:tr w:rsidR="00D62794" w:rsidRPr="008A53B6" w:rsidTr="00DC061D">
        <w:trPr>
          <w:jc w:val="center"/>
        </w:trPr>
        <w:tc>
          <w:tcPr>
            <w:tcW w:w="564" w:type="dxa"/>
          </w:tcPr>
          <w:p w:rsidR="00D62794" w:rsidRPr="008A53B6" w:rsidRDefault="000E65C5" w:rsidP="008A53B6">
            <w:pPr>
              <w:tabs>
                <w:tab w:val="left" w:pos="1433"/>
              </w:tabs>
              <w:spacing w:before="0" w:after="120" w:line="340" w:lineRule="exact"/>
              <w:jc w:val="center"/>
              <w:rPr>
                <w:rFonts w:hint="cs"/>
                <w:b/>
                <w:spacing w:val="2"/>
                <w:sz w:val="28"/>
                <w:szCs w:val="28"/>
                <w:rtl/>
              </w:rPr>
            </w:pPr>
            <w:r>
              <w:rPr>
                <w:rFonts w:hint="cs"/>
                <w:b/>
                <w:spacing w:val="2"/>
                <w:sz w:val="28"/>
                <w:szCs w:val="28"/>
                <w:rtl/>
              </w:rPr>
              <w:t>8</w:t>
            </w:r>
          </w:p>
        </w:tc>
        <w:tc>
          <w:tcPr>
            <w:tcW w:w="1683" w:type="dxa"/>
          </w:tcPr>
          <w:p w:rsidR="00D62794" w:rsidRPr="008A53B6" w:rsidRDefault="00061AAC" w:rsidP="008A53B6">
            <w:pPr>
              <w:tabs>
                <w:tab w:val="left" w:pos="1433"/>
              </w:tabs>
              <w:spacing w:before="0" w:after="120" w:line="340" w:lineRule="exact"/>
              <w:rPr>
                <w:rFonts w:hint="cs"/>
                <w:b/>
                <w:spacing w:val="2"/>
                <w:sz w:val="28"/>
                <w:szCs w:val="28"/>
                <w:rtl/>
              </w:rPr>
            </w:pPr>
            <w:r w:rsidRPr="008A53B6">
              <w:rPr>
                <w:rFonts w:hint="cs"/>
                <w:b/>
                <w:spacing w:val="2"/>
                <w:sz w:val="28"/>
                <w:szCs w:val="28"/>
                <w:rtl/>
              </w:rPr>
              <w:t>تحديد الثغرات والمشاكل</w:t>
            </w:r>
          </w:p>
        </w:tc>
        <w:tc>
          <w:tcPr>
            <w:tcW w:w="3443" w:type="dxa"/>
          </w:tcPr>
          <w:p w:rsidR="00061AAC" w:rsidRPr="008A53B6" w:rsidRDefault="00061AAC" w:rsidP="008A53B6">
            <w:pPr>
              <w:tabs>
                <w:tab w:val="left" w:pos="350"/>
                <w:tab w:val="left" w:pos="942"/>
              </w:tabs>
              <w:spacing w:before="0" w:after="120" w:line="340" w:lineRule="exact"/>
              <w:rPr>
                <w:b/>
                <w:spacing w:val="2"/>
                <w:sz w:val="28"/>
                <w:szCs w:val="28"/>
              </w:rPr>
            </w:pPr>
            <w:r w:rsidRPr="008A53B6">
              <w:rPr>
                <w:rFonts w:hint="cs"/>
                <w:b/>
                <w:spacing w:val="2"/>
                <w:sz w:val="28"/>
                <w:szCs w:val="28"/>
                <w:rtl/>
                <w:lang w:bidi="ar-YE"/>
              </w:rPr>
              <w:tab/>
              <w:t>1-</w:t>
            </w:r>
            <w:r w:rsidRPr="008A53B6">
              <w:rPr>
                <w:b/>
                <w:spacing w:val="2"/>
                <w:sz w:val="28"/>
                <w:szCs w:val="28"/>
                <w:rtl/>
                <w:lang w:bidi="ar-YE"/>
              </w:rPr>
              <w:tab/>
              <w:t>عدم وجود تعريف للتعذيب في القانون</w:t>
            </w:r>
            <w:r w:rsidR="004E7B85">
              <w:rPr>
                <w:rFonts w:hint="cs"/>
                <w:rtl/>
              </w:rPr>
              <w:t>.</w:t>
            </w:r>
          </w:p>
          <w:p w:rsidR="00D62794" w:rsidRPr="008A53B6" w:rsidRDefault="00061AAC" w:rsidP="008A53B6">
            <w:pPr>
              <w:tabs>
                <w:tab w:val="left" w:pos="350"/>
                <w:tab w:val="left" w:pos="942"/>
              </w:tabs>
              <w:spacing w:before="0" w:after="120" w:line="340" w:lineRule="exact"/>
              <w:rPr>
                <w:rFonts w:hint="cs"/>
                <w:b/>
                <w:noProof/>
                <w:spacing w:val="2"/>
                <w:sz w:val="28"/>
                <w:szCs w:val="28"/>
                <w:rtl/>
              </w:rPr>
            </w:pPr>
            <w:r w:rsidRPr="008A53B6">
              <w:rPr>
                <w:rFonts w:hint="cs"/>
                <w:b/>
                <w:spacing w:val="2"/>
                <w:sz w:val="28"/>
                <w:szCs w:val="28"/>
                <w:rtl/>
              </w:rPr>
              <w:tab/>
              <w:t>2-</w:t>
            </w:r>
            <w:r w:rsidRPr="008A53B6">
              <w:rPr>
                <w:b/>
                <w:spacing w:val="2"/>
                <w:sz w:val="28"/>
                <w:szCs w:val="28"/>
                <w:rtl/>
              </w:rPr>
              <w:tab/>
              <w:t xml:space="preserve">المادة ٣٨ من قانون الإجراءات الجزائية </w:t>
            </w:r>
            <w:proofErr w:type="spellStart"/>
            <w:r w:rsidRPr="008A53B6">
              <w:rPr>
                <w:b/>
                <w:spacing w:val="2"/>
                <w:sz w:val="28"/>
                <w:szCs w:val="28"/>
                <w:rtl/>
              </w:rPr>
              <w:t>تنص</w:t>
            </w:r>
            <w:proofErr w:type="spellEnd"/>
            <w:r w:rsidRPr="008A53B6">
              <w:rPr>
                <w:b/>
                <w:spacing w:val="2"/>
                <w:sz w:val="28"/>
                <w:szCs w:val="28"/>
                <w:rtl/>
              </w:rPr>
              <w:t xml:space="preserve"> على عدم سماع الدعوى الجزائية في الجرائم الجسيمة بعد مضي عشر سنوات من يوم وقوع الجريمة باستثناء الجرائم المعاقب عليها بالقصاص أو الدية أو </w:t>
            </w:r>
            <w:proofErr w:type="spellStart"/>
            <w:r w:rsidRPr="008A53B6">
              <w:rPr>
                <w:b/>
                <w:spacing w:val="2"/>
                <w:sz w:val="28"/>
                <w:szCs w:val="28"/>
                <w:rtl/>
              </w:rPr>
              <w:t>الارش</w:t>
            </w:r>
            <w:proofErr w:type="spellEnd"/>
            <w:r w:rsidRPr="008A53B6">
              <w:rPr>
                <w:b/>
                <w:spacing w:val="2"/>
                <w:sz w:val="28"/>
                <w:szCs w:val="28"/>
                <w:rtl/>
              </w:rPr>
              <w:t>، وقد صنفت جرائم التعذيب ضمن الجرائم الجسيمة باعتبار أن عقوبتها عشر سنوات بنص المادة</w:t>
            </w:r>
            <w:r w:rsidRPr="008A53B6">
              <w:rPr>
                <w:rFonts w:hint="cs"/>
                <w:b/>
                <w:spacing w:val="2"/>
                <w:sz w:val="28"/>
                <w:szCs w:val="28"/>
                <w:rtl/>
              </w:rPr>
              <w:t xml:space="preserve"> </w:t>
            </w:r>
            <w:r w:rsidRPr="008A53B6">
              <w:rPr>
                <w:b/>
                <w:spacing w:val="2"/>
                <w:sz w:val="28"/>
                <w:szCs w:val="28"/>
                <w:rtl/>
              </w:rPr>
              <w:t>١٦٦ من قانون الجرائم والعقوبات وبذلك تكون وقائع التعذيب من الجرائم التي لا تسمع فيها الدعوى الجزائية بعد مضي عشر سنوات من وقوعها وهو ما يتعارض كلياً مع النص الدستوري رقم</w:t>
            </w:r>
            <w:r w:rsidRPr="008A53B6">
              <w:rPr>
                <w:rFonts w:hint="cs"/>
                <w:b/>
                <w:spacing w:val="2"/>
                <w:sz w:val="28"/>
                <w:szCs w:val="28"/>
                <w:rtl/>
              </w:rPr>
              <w:t xml:space="preserve"> </w:t>
            </w:r>
            <w:r w:rsidRPr="008A53B6">
              <w:rPr>
                <w:b/>
                <w:spacing w:val="2"/>
                <w:sz w:val="28"/>
                <w:szCs w:val="28"/>
                <w:rtl/>
              </w:rPr>
              <w:t>٤٨ الذي اعتبر جريمة التعذيب الجسدي أو النفسي أو المعنوي جريمة لا تسقط بالتقادم</w:t>
            </w:r>
            <w:r w:rsidR="004E7B85">
              <w:rPr>
                <w:rFonts w:hint="cs"/>
                <w:rtl/>
              </w:rPr>
              <w:t>.</w:t>
            </w:r>
          </w:p>
          <w:p w:rsidR="00061AAC" w:rsidRPr="008A53B6" w:rsidRDefault="00061AAC" w:rsidP="008A53B6">
            <w:pPr>
              <w:tabs>
                <w:tab w:val="left" w:pos="350"/>
                <w:tab w:val="left" w:pos="942"/>
              </w:tabs>
              <w:spacing w:before="0" w:after="120" w:line="340" w:lineRule="exact"/>
              <w:rPr>
                <w:b/>
                <w:spacing w:val="2"/>
                <w:sz w:val="28"/>
                <w:szCs w:val="28"/>
              </w:rPr>
            </w:pPr>
            <w:r w:rsidRPr="008A53B6">
              <w:rPr>
                <w:rFonts w:hint="cs"/>
                <w:b/>
                <w:spacing w:val="2"/>
                <w:sz w:val="28"/>
                <w:szCs w:val="28"/>
                <w:rtl/>
                <w:lang w:bidi="ar-YE"/>
              </w:rPr>
              <w:tab/>
              <w:t>3-</w:t>
            </w:r>
            <w:r w:rsidRPr="008A53B6">
              <w:rPr>
                <w:b/>
                <w:spacing w:val="2"/>
                <w:sz w:val="28"/>
                <w:szCs w:val="28"/>
                <w:rtl/>
                <w:lang w:bidi="ar-YE"/>
              </w:rPr>
              <w:tab/>
              <w:t>لم يشر التشريع الوطني صراحة إلى وجوب تعويض ضحايا التعذيب من قبل الدولة والأشخاص الذين قاموا بارتكاب تلك الجريمة</w:t>
            </w:r>
            <w:r w:rsidR="004E7B85">
              <w:rPr>
                <w:rFonts w:hint="cs"/>
                <w:rtl/>
              </w:rPr>
              <w:t>.</w:t>
            </w:r>
          </w:p>
          <w:p w:rsidR="00061AAC" w:rsidRPr="008A53B6" w:rsidRDefault="00061AAC" w:rsidP="008A53B6">
            <w:pPr>
              <w:tabs>
                <w:tab w:val="left" w:pos="350"/>
                <w:tab w:val="left" w:pos="942"/>
              </w:tabs>
              <w:spacing w:before="0" w:after="120" w:line="340" w:lineRule="exact"/>
              <w:rPr>
                <w:rFonts w:hint="cs"/>
                <w:b/>
                <w:noProof/>
                <w:spacing w:val="2"/>
                <w:sz w:val="28"/>
                <w:szCs w:val="28"/>
                <w:rtl/>
              </w:rPr>
            </w:pPr>
            <w:r w:rsidRPr="008A53B6">
              <w:rPr>
                <w:rFonts w:hint="cs"/>
                <w:b/>
                <w:spacing w:val="2"/>
                <w:sz w:val="28"/>
                <w:szCs w:val="28"/>
                <w:rtl/>
              </w:rPr>
              <w:tab/>
              <w:t>4-</w:t>
            </w:r>
            <w:r w:rsidRPr="008A53B6">
              <w:rPr>
                <w:b/>
                <w:spacing w:val="2"/>
                <w:sz w:val="28"/>
                <w:szCs w:val="28"/>
                <w:rtl/>
              </w:rPr>
              <w:tab/>
              <w:t xml:space="preserve">أن التشريع الوطني لا يلزم الدولة تبني برامج لإعادة تأهيل ضحايا التعذيب بما يتوافق مع المادة </w:t>
            </w:r>
            <w:r w:rsidRPr="008A53B6">
              <w:rPr>
                <w:b/>
                <w:spacing w:val="2"/>
                <w:sz w:val="28"/>
                <w:szCs w:val="28"/>
                <w:rtl/>
                <w:lang w:bidi="ar-YE"/>
              </w:rPr>
              <w:t>١٤ من اتفاقية مناهضة التعذيب</w:t>
            </w:r>
            <w:r w:rsidR="004E7B85">
              <w:rPr>
                <w:rFonts w:hint="cs"/>
                <w:rtl/>
              </w:rPr>
              <w:t>.</w:t>
            </w:r>
          </w:p>
        </w:tc>
        <w:tc>
          <w:tcPr>
            <w:tcW w:w="3811" w:type="dxa"/>
          </w:tcPr>
          <w:p w:rsidR="00D62794" w:rsidRPr="008A53B6" w:rsidRDefault="00D62794" w:rsidP="00EA1DA2">
            <w:pPr>
              <w:tabs>
                <w:tab w:val="left" w:pos="424"/>
                <w:tab w:val="left" w:pos="1004"/>
              </w:tabs>
              <w:spacing w:before="0" w:after="120" w:line="340" w:lineRule="exact"/>
              <w:rPr>
                <w:b/>
                <w:noProof/>
                <w:spacing w:val="2"/>
                <w:sz w:val="28"/>
                <w:szCs w:val="28"/>
                <w:rtl/>
              </w:rPr>
            </w:pPr>
          </w:p>
        </w:tc>
      </w:tr>
      <w:tr w:rsidR="00521D9F" w:rsidRPr="008A53B6" w:rsidTr="00DC061D">
        <w:trPr>
          <w:jc w:val="center"/>
        </w:trPr>
        <w:tc>
          <w:tcPr>
            <w:tcW w:w="564" w:type="dxa"/>
          </w:tcPr>
          <w:p w:rsidR="00521D9F" w:rsidRPr="008A53B6" w:rsidRDefault="000E65C5" w:rsidP="008A53B6">
            <w:pPr>
              <w:tabs>
                <w:tab w:val="left" w:pos="1433"/>
              </w:tabs>
              <w:spacing w:before="0" w:after="120" w:line="340" w:lineRule="exact"/>
              <w:jc w:val="center"/>
              <w:rPr>
                <w:rFonts w:hint="cs"/>
                <w:b/>
                <w:spacing w:val="2"/>
                <w:sz w:val="28"/>
                <w:szCs w:val="28"/>
                <w:rtl/>
              </w:rPr>
            </w:pPr>
            <w:r>
              <w:rPr>
                <w:rFonts w:hint="cs"/>
                <w:b/>
                <w:spacing w:val="2"/>
                <w:sz w:val="28"/>
                <w:szCs w:val="28"/>
                <w:rtl/>
              </w:rPr>
              <w:t>9</w:t>
            </w:r>
          </w:p>
        </w:tc>
        <w:tc>
          <w:tcPr>
            <w:tcW w:w="1683" w:type="dxa"/>
          </w:tcPr>
          <w:p w:rsidR="00521D9F" w:rsidRPr="008A53B6" w:rsidRDefault="00521D9F" w:rsidP="008A53B6">
            <w:pPr>
              <w:tabs>
                <w:tab w:val="left" w:pos="1433"/>
              </w:tabs>
              <w:spacing w:before="0" w:after="120" w:line="340" w:lineRule="exact"/>
              <w:rPr>
                <w:b/>
                <w:spacing w:val="2"/>
                <w:sz w:val="28"/>
                <w:szCs w:val="28"/>
                <w:rtl/>
              </w:rPr>
            </w:pPr>
            <w:r w:rsidRPr="008A53B6">
              <w:rPr>
                <w:b/>
                <w:spacing w:val="2"/>
                <w:sz w:val="28"/>
                <w:szCs w:val="28"/>
                <w:rtl/>
              </w:rPr>
              <w:t>مناطق الثغرات والمشاكل</w:t>
            </w:r>
          </w:p>
        </w:tc>
        <w:tc>
          <w:tcPr>
            <w:tcW w:w="3443" w:type="dxa"/>
          </w:tcPr>
          <w:p w:rsidR="00521D9F" w:rsidRDefault="00521D9F" w:rsidP="00521D9F">
            <w:pPr>
              <w:tabs>
                <w:tab w:val="left" w:pos="350"/>
                <w:tab w:val="left" w:pos="942"/>
              </w:tabs>
              <w:spacing w:before="0" w:after="120" w:line="340" w:lineRule="exact"/>
              <w:ind w:left="350" w:hanging="350"/>
              <w:rPr>
                <w:rFonts w:cs="Times New Roman" w:hint="cs"/>
                <w:b/>
                <w:spacing w:val="2"/>
                <w:sz w:val="28"/>
                <w:szCs w:val="28"/>
                <w:rtl/>
                <w:lang w:bidi="ar-YE"/>
              </w:rPr>
            </w:pPr>
            <w:r w:rsidRPr="00521D9F">
              <w:rPr>
                <w:b/>
                <w:spacing w:val="2"/>
                <w:szCs w:val="22"/>
                <w:lang w:bidi="ar-YE"/>
              </w:rPr>
              <w:sym w:font="Symbol" w:char="F0B7"/>
            </w:r>
            <w:r>
              <w:rPr>
                <w:b/>
                <w:spacing w:val="2"/>
                <w:szCs w:val="22"/>
                <w:lang w:bidi="ar-YE"/>
              </w:rPr>
              <w:tab/>
            </w:r>
            <w:r w:rsidRPr="008A53B6">
              <w:rPr>
                <w:b/>
                <w:spacing w:val="2"/>
                <w:sz w:val="28"/>
                <w:szCs w:val="28"/>
                <w:rtl/>
                <w:lang w:bidi="ar-YE"/>
              </w:rPr>
              <w:t>قانون الجرائم والعقوبات فيما يتعلق بالفقر</w:t>
            </w:r>
            <w:r w:rsidRPr="008A53B6">
              <w:rPr>
                <w:rFonts w:hint="cs"/>
                <w:b/>
                <w:spacing w:val="2"/>
                <w:sz w:val="28"/>
                <w:szCs w:val="28"/>
                <w:rtl/>
                <w:lang w:bidi="ar-YE"/>
              </w:rPr>
              <w:t>ات</w:t>
            </w:r>
            <w:r w:rsidRPr="008A53B6">
              <w:rPr>
                <w:b/>
                <w:spacing w:val="2"/>
                <w:sz w:val="28"/>
                <w:szCs w:val="28"/>
                <w:rtl/>
                <w:lang w:bidi="ar-YE"/>
              </w:rPr>
              <w:t xml:space="preserve"> ١، ٣، ٤ من الخطوة الثامنة</w:t>
            </w:r>
            <w:r w:rsidR="004E7B85">
              <w:rPr>
                <w:rFonts w:hint="cs"/>
                <w:rtl/>
              </w:rPr>
              <w:t>.</w:t>
            </w:r>
            <w:r>
              <w:rPr>
                <w:rFonts w:cs="Times New Roman" w:hint="cs"/>
                <w:b/>
                <w:spacing w:val="2"/>
                <w:sz w:val="28"/>
                <w:szCs w:val="28"/>
                <w:rtl/>
                <w:lang w:bidi="ar-YE"/>
              </w:rPr>
              <w:t xml:space="preserve"> </w:t>
            </w:r>
          </w:p>
          <w:p w:rsidR="00521D9F" w:rsidRPr="008A53B6" w:rsidRDefault="00521D9F" w:rsidP="002C34BC">
            <w:pPr>
              <w:tabs>
                <w:tab w:val="left" w:pos="350"/>
                <w:tab w:val="left" w:pos="942"/>
              </w:tabs>
              <w:spacing w:before="0" w:after="120" w:line="340" w:lineRule="exact"/>
              <w:ind w:left="350" w:hanging="350"/>
              <w:rPr>
                <w:rFonts w:hint="cs"/>
                <w:b/>
                <w:spacing w:val="2"/>
                <w:sz w:val="28"/>
                <w:szCs w:val="28"/>
              </w:rPr>
            </w:pPr>
            <w:r w:rsidRPr="00521D9F">
              <w:rPr>
                <w:b/>
                <w:spacing w:val="2"/>
                <w:szCs w:val="22"/>
                <w:lang w:bidi="ar-YE"/>
              </w:rPr>
              <w:sym w:font="Symbol" w:char="F0B7"/>
            </w:r>
            <w:r>
              <w:rPr>
                <w:b/>
                <w:spacing w:val="2"/>
                <w:sz w:val="28"/>
                <w:szCs w:val="28"/>
                <w:rtl/>
                <w:lang w:bidi="ar-YE"/>
              </w:rPr>
              <w:tab/>
            </w:r>
            <w:r w:rsidRPr="008A53B6">
              <w:rPr>
                <w:b/>
                <w:spacing w:val="2"/>
                <w:sz w:val="28"/>
                <w:szCs w:val="28"/>
                <w:rtl/>
                <w:lang w:bidi="ar-YE"/>
              </w:rPr>
              <w:t xml:space="preserve">قانون </w:t>
            </w:r>
            <w:r>
              <w:rPr>
                <w:b/>
                <w:spacing w:val="2"/>
                <w:sz w:val="28"/>
                <w:szCs w:val="28"/>
                <w:rtl/>
                <w:lang w:bidi="ar-YE"/>
              </w:rPr>
              <w:t>الإجراءات الجزائية فيما يتعلق ب</w:t>
            </w:r>
            <w:r w:rsidRPr="008A53B6">
              <w:rPr>
                <w:b/>
                <w:spacing w:val="2"/>
                <w:sz w:val="28"/>
                <w:szCs w:val="28"/>
                <w:rtl/>
                <w:lang w:bidi="ar-YE"/>
              </w:rPr>
              <w:t>الفقرة ٢ من الخطوة الثامنة</w:t>
            </w:r>
            <w:r w:rsidR="004E7B85">
              <w:rPr>
                <w:rFonts w:hint="cs"/>
                <w:rtl/>
              </w:rPr>
              <w:t>.</w:t>
            </w:r>
          </w:p>
        </w:tc>
        <w:tc>
          <w:tcPr>
            <w:tcW w:w="3811" w:type="dxa"/>
          </w:tcPr>
          <w:p w:rsidR="00521D9F" w:rsidRPr="008A53B6" w:rsidRDefault="00521D9F" w:rsidP="00521D9F">
            <w:pPr>
              <w:tabs>
                <w:tab w:val="left" w:pos="424"/>
                <w:tab w:val="left" w:pos="1004"/>
              </w:tabs>
              <w:spacing w:before="0" w:after="120" w:line="340" w:lineRule="exact"/>
              <w:rPr>
                <w:b/>
                <w:spacing w:val="2"/>
                <w:sz w:val="28"/>
                <w:szCs w:val="28"/>
                <w:lang w:bidi="ar-YE"/>
              </w:rPr>
            </w:pPr>
          </w:p>
        </w:tc>
      </w:tr>
      <w:tr w:rsidR="00521D9F" w:rsidRPr="008A53B6" w:rsidTr="00DC061D">
        <w:trPr>
          <w:jc w:val="center"/>
        </w:trPr>
        <w:tc>
          <w:tcPr>
            <w:tcW w:w="564" w:type="dxa"/>
          </w:tcPr>
          <w:p w:rsidR="00521D9F" w:rsidRPr="008A53B6" w:rsidRDefault="000E65C5" w:rsidP="008A53B6">
            <w:pPr>
              <w:tabs>
                <w:tab w:val="left" w:pos="1433"/>
              </w:tabs>
              <w:spacing w:before="0" w:after="120" w:line="340" w:lineRule="exact"/>
              <w:jc w:val="center"/>
              <w:rPr>
                <w:rFonts w:hint="cs"/>
                <w:b/>
                <w:spacing w:val="2"/>
                <w:sz w:val="28"/>
                <w:szCs w:val="28"/>
                <w:rtl/>
              </w:rPr>
            </w:pPr>
            <w:r>
              <w:rPr>
                <w:rFonts w:hint="cs"/>
                <w:b/>
                <w:spacing w:val="2"/>
                <w:sz w:val="28"/>
                <w:szCs w:val="28"/>
                <w:rtl/>
              </w:rPr>
              <w:t>10</w:t>
            </w:r>
          </w:p>
        </w:tc>
        <w:tc>
          <w:tcPr>
            <w:tcW w:w="1683" w:type="dxa"/>
          </w:tcPr>
          <w:p w:rsidR="00521D9F" w:rsidRPr="008A53B6" w:rsidRDefault="00521D9F" w:rsidP="008A53B6">
            <w:pPr>
              <w:tabs>
                <w:tab w:val="left" w:pos="1433"/>
              </w:tabs>
              <w:spacing w:before="0" w:after="120" w:line="340" w:lineRule="exact"/>
              <w:rPr>
                <w:b/>
                <w:spacing w:val="2"/>
                <w:sz w:val="28"/>
                <w:szCs w:val="28"/>
                <w:rtl/>
              </w:rPr>
            </w:pPr>
            <w:r w:rsidRPr="008A53B6">
              <w:rPr>
                <w:b/>
                <w:spacing w:val="2"/>
                <w:sz w:val="28"/>
                <w:szCs w:val="28"/>
                <w:rtl/>
              </w:rPr>
              <w:t>حقوق أخرى ذات صلة بالثغرات والمشاكل</w:t>
            </w:r>
          </w:p>
        </w:tc>
        <w:tc>
          <w:tcPr>
            <w:tcW w:w="3443" w:type="dxa"/>
          </w:tcPr>
          <w:p w:rsidR="00521D9F" w:rsidRDefault="00521D9F" w:rsidP="002C34BC">
            <w:pPr>
              <w:tabs>
                <w:tab w:val="left" w:pos="350"/>
                <w:tab w:val="left" w:pos="942"/>
              </w:tabs>
              <w:spacing w:before="0" w:after="120" w:line="340" w:lineRule="exact"/>
              <w:ind w:left="350" w:hanging="350"/>
              <w:rPr>
                <w:rFonts w:hint="cs"/>
                <w:b/>
                <w:noProof/>
                <w:spacing w:val="2"/>
                <w:sz w:val="28"/>
                <w:szCs w:val="28"/>
                <w:rtl/>
              </w:rPr>
            </w:pPr>
            <w:r w:rsidRPr="00521D9F">
              <w:rPr>
                <w:b/>
                <w:spacing w:val="2"/>
                <w:szCs w:val="22"/>
                <w:lang w:bidi="ar-YE"/>
              </w:rPr>
              <w:sym w:font="Symbol" w:char="F0B7"/>
            </w:r>
            <w:r>
              <w:rPr>
                <w:b/>
                <w:spacing w:val="2"/>
                <w:sz w:val="28"/>
                <w:szCs w:val="28"/>
                <w:rtl/>
                <w:lang w:bidi="ar-YE"/>
              </w:rPr>
              <w:tab/>
            </w:r>
            <w:r w:rsidRPr="002C34BC">
              <w:rPr>
                <w:b/>
                <w:spacing w:val="0"/>
                <w:sz w:val="28"/>
                <w:szCs w:val="28"/>
                <w:rtl/>
              </w:rPr>
              <w:t>الحق في عدم التعرض للمعاملة القاسية أو غير الإنسانية أو المشينة أثناء الاعتقال أو المحاكمة أو عند تنفيذ العقوبة</w:t>
            </w:r>
            <w:r w:rsidR="004E7B85">
              <w:rPr>
                <w:rFonts w:hint="cs"/>
                <w:rtl/>
              </w:rPr>
              <w:t>.</w:t>
            </w:r>
          </w:p>
          <w:p w:rsidR="00521D9F" w:rsidRDefault="00521D9F" w:rsidP="008A53B6">
            <w:pPr>
              <w:tabs>
                <w:tab w:val="left" w:pos="350"/>
                <w:tab w:val="left" w:pos="942"/>
              </w:tabs>
              <w:spacing w:before="0" w:after="120" w:line="340" w:lineRule="exact"/>
              <w:rPr>
                <w:rFonts w:hint="cs"/>
                <w:b/>
                <w:noProof/>
                <w:spacing w:val="2"/>
                <w:sz w:val="28"/>
                <w:szCs w:val="28"/>
                <w:rtl/>
              </w:rPr>
            </w:pPr>
            <w:r w:rsidRPr="00521D9F">
              <w:rPr>
                <w:b/>
                <w:spacing w:val="2"/>
                <w:szCs w:val="22"/>
                <w:lang w:bidi="ar-YE"/>
              </w:rPr>
              <w:sym w:font="Symbol" w:char="F0B7"/>
            </w:r>
            <w:r>
              <w:rPr>
                <w:b/>
                <w:spacing w:val="2"/>
                <w:sz w:val="28"/>
                <w:szCs w:val="28"/>
                <w:rtl/>
                <w:lang w:bidi="ar-YE"/>
              </w:rPr>
              <w:tab/>
            </w:r>
            <w:r w:rsidRPr="008A53B6">
              <w:rPr>
                <w:b/>
                <w:spacing w:val="2"/>
                <w:sz w:val="28"/>
                <w:szCs w:val="28"/>
                <w:rtl/>
              </w:rPr>
              <w:t xml:space="preserve">الحق في اللجوء </w:t>
            </w:r>
            <w:r w:rsidRPr="008A53B6">
              <w:rPr>
                <w:rFonts w:hint="cs"/>
                <w:b/>
                <w:spacing w:val="2"/>
                <w:sz w:val="28"/>
                <w:szCs w:val="28"/>
                <w:rtl/>
              </w:rPr>
              <w:t>إلى ا</w:t>
            </w:r>
            <w:r w:rsidRPr="008A53B6">
              <w:rPr>
                <w:b/>
                <w:spacing w:val="2"/>
                <w:sz w:val="28"/>
                <w:szCs w:val="28"/>
                <w:rtl/>
              </w:rPr>
              <w:t>لقضاء</w:t>
            </w:r>
            <w:r w:rsidR="004E7B85">
              <w:rPr>
                <w:rFonts w:hint="cs"/>
                <w:rtl/>
              </w:rPr>
              <w:t>.</w:t>
            </w:r>
          </w:p>
          <w:p w:rsidR="00521D9F" w:rsidRDefault="00521D9F" w:rsidP="008A53B6">
            <w:pPr>
              <w:tabs>
                <w:tab w:val="left" w:pos="350"/>
                <w:tab w:val="left" w:pos="942"/>
              </w:tabs>
              <w:spacing w:before="0" w:after="120" w:line="340" w:lineRule="exact"/>
              <w:rPr>
                <w:rFonts w:hint="cs"/>
                <w:b/>
                <w:spacing w:val="2"/>
                <w:sz w:val="28"/>
                <w:szCs w:val="28"/>
                <w:rtl/>
                <w:lang w:bidi="ar-YE"/>
              </w:rPr>
            </w:pPr>
            <w:r w:rsidRPr="00521D9F">
              <w:rPr>
                <w:b/>
                <w:spacing w:val="2"/>
                <w:szCs w:val="22"/>
                <w:lang w:bidi="ar-YE"/>
              </w:rPr>
              <w:sym w:font="Symbol" w:char="F0B7"/>
            </w:r>
            <w:r>
              <w:rPr>
                <w:b/>
                <w:spacing w:val="2"/>
                <w:sz w:val="28"/>
                <w:szCs w:val="28"/>
                <w:rtl/>
                <w:lang w:bidi="ar-YE"/>
              </w:rPr>
              <w:tab/>
            </w:r>
            <w:r w:rsidRPr="008A53B6">
              <w:rPr>
                <w:b/>
                <w:spacing w:val="2"/>
                <w:sz w:val="28"/>
                <w:szCs w:val="28"/>
                <w:rtl/>
              </w:rPr>
              <w:t>الحق في التعويض</w:t>
            </w:r>
            <w:r w:rsidR="004E7B85">
              <w:rPr>
                <w:rFonts w:hint="cs"/>
                <w:rtl/>
              </w:rPr>
              <w:t>.</w:t>
            </w:r>
          </w:p>
          <w:p w:rsidR="00521D9F" w:rsidRPr="008A53B6" w:rsidRDefault="00521D9F" w:rsidP="00521D9F">
            <w:pPr>
              <w:tabs>
                <w:tab w:val="left" w:pos="350"/>
                <w:tab w:val="left" w:pos="942"/>
              </w:tabs>
              <w:spacing w:before="0" w:after="120" w:line="340" w:lineRule="exact"/>
              <w:ind w:left="350" w:hanging="350"/>
              <w:rPr>
                <w:rFonts w:hint="cs"/>
                <w:b/>
                <w:noProof/>
                <w:spacing w:val="2"/>
                <w:sz w:val="28"/>
                <w:szCs w:val="28"/>
                <w:rtl/>
              </w:rPr>
            </w:pPr>
            <w:r w:rsidRPr="00521D9F">
              <w:rPr>
                <w:b/>
                <w:spacing w:val="2"/>
                <w:szCs w:val="22"/>
                <w:lang w:bidi="ar-YE"/>
              </w:rPr>
              <w:sym w:font="Symbol" w:char="F0B7"/>
            </w:r>
            <w:r>
              <w:rPr>
                <w:b/>
                <w:spacing w:val="2"/>
                <w:sz w:val="28"/>
                <w:szCs w:val="28"/>
                <w:rtl/>
                <w:lang w:bidi="ar-YE"/>
              </w:rPr>
              <w:tab/>
            </w:r>
            <w:r w:rsidRPr="002C34BC">
              <w:rPr>
                <w:b/>
                <w:spacing w:val="2"/>
                <w:sz w:val="28"/>
                <w:szCs w:val="28"/>
                <w:rtl/>
              </w:rPr>
              <w:t xml:space="preserve">الحق في عدم استخدام أدوات </w:t>
            </w:r>
            <w:r w:rsidR="002C34BC">
              <w:rPr>
                <w:rFonts w:hint="cs"/>
                <w:b/>
                <w:spacing w:val="2"/>
                <w:sz w:val="28"/>
                <w:szCs w:val="28"/>
                <w:rtl/>
              </w:rPr>
              <w:br/>
            </w:r>
            <w:r w:rsidRPr="002C34BC">
              <w:rPr>
                <w:b/>
                <w:spacing w:val="2"/>
                <w:sz w:val="28"/>
                <w:szCs w:val="28"/>
                <w:rtl/>
              </w:rPr>
              <w:t>تقييد الحرية</w:t>
            </w:r>
            <w:r w:rsidR="004E7B85">
              <w:rPr>
                <w:rFonts w:hint="cs"/>
                <w:rtl/>
              </w:rPr>
              <w:t>.</w:t>
            </w:r>
          </w:p>
        </w:tc>
        <w:tc>
          <w:tcPr>
            <w:tcW w:w="3811" w:type="dxa"/>
          </w:tcPr>
          <w:p w:rsidR="00521D9F" w:rsidRPr="008A53B6" w:rsidRDefault="00521D9F" w:rsidP="00EA1DA2">
            <w:pPr>
              <w:tabs>
                <w:tab w:val="left" w:pos="424"/>
                <w:tab w:val="left" w:pos="1004"/>
              </w:tabs>
              <w:spacing w:before="0" w:after="120" w:line="340" w:lineRule="exact"/>
              <w:rPr>
                <w:b/>
                <w:noProof/>
                <w:spacing w:val="2"/>
                <w:sz w:val="28"/>
                <w:szCs w:val="28"/>
                <w:rtl/>
              </w:rPr>
            </w:pPr>
          </w:p>
        </w:tc>
      </w:tr>
      <w:tr w:rsidR="00521D9F" w:rsidRPr="008A53B6" w:rsidTr="00DC061D">
        <w:trPr>
          <w:jc w:val="center"/>
        </w:trPr>
        <w:tc>
          <w:tcPr>
            <w:tcW w:w="564" w:type="dxa"/>
          </w:tcPr>
          <w:p w:rsidR="00521D9F" w:rsidRDefault="000E65C5" w:rsidP="008A53B6">
            <w:pPr>
              <w:tabs>
                <w:tab w:val="left" w:pos="1433"/>
              </w:tabs>
              <w:spacing w:before="0" w:after="120" w:line="340" w:lineRule="exact"/>
              <w:jc w:val="center"/>
              <w:rPr>
                <w:rFonts w:hint="cs"/>
                <w:b/>
                <w:spacing w:val="2"/>
                <w:sz w:val="28"/>
                <w:szCs w:val="28"/>
                <w:rtl/>
              </w:rPr>
            </w:pPr>
            <w:r>
              <w:rPr>
                <w:rFonts w:hint="cs"/>
                <w:b/>
                <w:spacing w:val="2"/>
                <w:sz w:val="28"/>
                <w:szCs w:val="28"/>
                <w:rtl/>
              </w:rPr>
              <w:t>11</w:t>
            </w:r>
          </w:p>
        </w:tc>
        <w:tc>
          <w:tcPr>
            <w:tcW w:w="1683" w:type="dxa"/>
          </w:tcPr>
          <w:p w:rsidR="00521D9F" w:rsidRPr="008A53B6" w:rsidRDefault="00DC061D" w:rsidP="000E65C5">
            <w:pPr>
              <w:tabs>
                <w:tab w:val="left" w:pos="1433"/>
              </w:tabs>
              <w:spacing w:before="0" w:after="120" w:line="340" w:lineRule="exact"/>
              <w:jc w:val="left"/>
              <w:rPr>
                <w:b/>
                <w:spacing w:val="2"/>
                <w:sz w:val="28"/>
                <w:szCs w:val="28"/>
                <w:rtl/>
              </w:rPr>
            </w:pPr>
            <w:r w:rsidRPr="008A53B6">
              <w:rPr>
                <w:b/>
                <w:spacing w:val="2"/>
                <w:sz w:val="28"/>
                <w:szCs w:val="28"/>
                <w:rtl/>
              </w:rPr>
              <w:t>السي</w:t>
            </w:r>
            <w:r w:rsidR="000E65C5">
              <w:rPr>
                <w:rFonts w:hint="cs"/>
                <w:b/>
                <w:spacing w:val="2"/>
                <w:sz w:val="28"/>
                <w:szCs w:val="28"/>
                <w:rtl/>
              </w:rPr>
              <w:t>ـ</w:t>
            </w:r>
            <w:r w:rsidRPr="008A53B6">
              <w:rPr>
                <w:b/>
                <w:spacing w:val="2"/>
                <w:sz w:val="28"/>
                <w:szCs w:val="28"/>
                <w:rtl/>
              </w:rPr>
              <w:t>اس</w:t>
            </w:r>
            <w:r w:rsidR="000E65C5">
              <w:rPr>
                <w:rFonts w:hint="cs"/>
                <w:b/>
                <w:spacing w:val="2"/>
                <w:sz w:val="28"/>
                <w:szCs w:val="28"/>
                <w:rtl/>
              </w:rPr>
              <w:t>ــ</w:t>
            </w:r>
            <w:r w:rsidRPr="008A53B6">
              <w:rPr>
                <w:b/>
                <w:spacing w:val="2"/>
                <w:sz w:val="28"/>
                <w:szCs w:val="28"/>
                <w:rtl/>
              </w:rPr>
              <w:t>ات وا</w:t>
            </w:r>
            <w:r>
              <w:rPr>
                <w:rFonts w:hint="cs"/>
                <w:b/>
                <w:spacing w:val="2"/>
                <w:sz w:val="28"/>
                <w:szCs w:val="28"/>
                <w:rtl/>
              </w:rPr>
              <w:t>لا</w:t>
            </w:r>
            <w:r w:rsidRPr="008A53B6">
              <w:rPr>
                <w:b/>
                <w:spacing w:val="2"/>
                <w:sz w:val="28"/>
                <w:szCs w:val="28"/>
                <w:rtl/>
              </w:rPr>
              <w:t>ستراتيجي</w:t>
            </w:r>
            <w:r w:rsidR="000E65C5">
              <w:rPr>
                <w:rFonts w:hint="cs"/>
                <w:b/>
                <w:spacing w:val="2"/>
                <w:sz w:val="28"/>
                <w:szCs w:val="28"/>
                <w:rtl/>
              </w:rPr>
              <w:t>ـ</w:t>
            </w:r>
            <w:r w:rsidRPr="008A53B6">
              <w:rPr>
                <w:rFonts w:hint="cs"/>
                <w:b/>
                <w:spacing w:val="2"/>
                <w:sz w:val="28"/>
                <w:szCs w:val="28"/>
                <w:rtl/>
              </w:rPr>
              <w:t>ا</w:t>
            </w:r>
            <w:r w:rsidRPr="008A53B6">
              <w:rPr>
                <w:b/>
                <w:spacing w:val="2"/>
                <w:sz w:val="28"/>
                <w:szCs w:val="28"/>
                <w:rtl/>
              </w:rPr>
              <w:t>ت المرتبطة بالمشاكل</w:t>
            </w:r>
          </w:p>
        </w:tc>
        <w:tc>
          <w:tcPr>
            <w:tcW w:w="3443" w:type="dxa"/>
          </w:tcPr>
          <w:p w:rsidR="00521D9F" w:rsidRDefault="000E65C5" w:rsidP="000E65C5">
            <w:pPr>
              <w:tabs>
                <w:tab w:val="left" w:pos="350"/>
                <w:tab w:val="left" w:pos="942"/>
              </w:tabs>
              <w:spacing w:before="0" w:after="120" w:line="340" w:lineRule="exact"/>
              <w:ind w:left="350" w:hanging="350"/>
              <w:rPr>
                <w:rFonts w:hint="cs"/>
                <w:b/>
                <w:spacing w:val="2"/>
                <w:szCs w:val="22"/>
                <w:rtl/>
              </w:rPr>
            </w:pPr>
            <w:r w:rsidRPr="00521D9F">
              <w:rPr>
                <w:b/>
                <w:spacing w:val="2"/>
                <w:szCs w:val="22"/>
                <w:lang w:bidi="ar-YE"/>
              </w:rPr>
              <w:sym w:font="Symbol" w:char="F0B7"/>
            </w:r>
            <w:r>
              <w:rPr>
                <w:b/>
                <w:spacing w:val="2"/>
                <w:sz w:val="28"/>
                <w:szCs w:val="28"/>
                <w:rtl/>
                <w:lang w:bidi="ar-YE"/>
              </w:rPr>
              <w:tab/>
            </w:r>
            <w:r w:rsidR="00DC061D" w:rsidRPr="008A53B6">
              <w:rPr>
                <w:b/>
                <w:spacing w:val="2"/>
                <w:sz w:val="28"/>
                <w:szCs w:val="28"/>
                <w:rtl/>
              </w:rPr>
              <w:t xml:space="preserve">الخطة </w:t>
            </w:r>
            <w:proofErr w:type="spellStart"/>
            <w:r w:rsidR="00DC061D" w:rsidRPr="008A53B6">
              <w:rPr>
                <w:b/>
                <w:spacing w:val="2"/>
                <w:sz w:val="28"/>
                <w:szCs w:val="28"/>
                <w:rtl/>
                <w:lang w:bidi="ar-YE"/>
              </w:rPr>
              <w:t>الخمسية</w:t>
            </w:r>
            <w:proofErr w:type="spellEnd"/>
            <w:r w:rsidR="00DC061D" w:rsidRPr="008A53B6">
              <w:rPr>
                <w:b/>
                <w:spacing w:val="2"/>
                <w:sz w:val="28"/>
                <w:szCs w:val="28"/>
                <w:rtl/>
              </w:rPr>
              <w:t xml:space="preserve"> الثالثة للتنمية والتخفيف من الفقر (</w:t>
            </w:r>
            <w:r w:rsidR="00DC061D" w:rsidRPr="008A53B6">
              <w:rPr>
                <w:b/>
                <w:spacing w:val="2"/>
                <w:sz w:val="28"/>
                <w:szCs w:val="28"/>
                <w:rtl/>
                <w:lang w:bidi="ar-YE"/>
              </w:rPr>
              <w:t>محور</w:t>
            </w:r>
            <w:r w:rsidR="00DC061D" w:rsidRPr="008A53B6">
              <w:rPr>
                <w:b/>
                <w:spacing w:val="2"/>
                <w:sz w:val="28"/>
                <w:szCs w:val="28"/>
                <w:rtl/>
              </w:rPr>
              <w:t xml:space="preserve"> حقوق الإنسان)</w:t>
            </w:r>
            <w:r w:rsidR="004E7B85">
              <w:rPr>
                <w:rFonts w:hint="cs"/>
                <w:rtl/>
              </w:rPr>
              <w:t>.</w:t>
            </w:r>
          </w:p>
          <w:p w:rsidR="00DC061D" w:rsidRPr="00521D9F" w:rsidRDefault="000E65C5" w:rsidP="000E65C5">
            <w:pPr>
              <w:tabs>
                <w:tab w:val="left" w:pos="350"/>
                <w:tab w:val="left" w:pos="942"/>
              </w:tabs>
              <w:spacing w:before="0" w:after="120" w:line="340" w:lineRule="exact"/>
              <w:ind w:left="350" w:hanging="350"/>
              <w:rPr>
                <w:rFonts w:hint="cs"/>
                <w:b/>
                <w:spacing w:val="2"/>
                <w:szCs w:val="22"/>
              </w:rPr>
            </w:pPr>
            <w:r w:rsidRPr="00521D9F">
              <w:rPr>
                <w:b/>
                <w:spacing w:val="2"/>
                <w:szCs w:val="22"/>
                <w:lang w:bidi="ar-YE"/>
              </w:rPr>
              <w:sym w:font="Symbol" w:char="F0B7"/>
            </w:r>
            <w:r>
              <w:rPr>
                <w:b/>
                <w:spacing w:val="2"/>
                <w:sz w:val="28"/>
                <w:szCs w:val="28"/>
                <w:rtl/>
                <w:lang w:bidi="ar-YE"/>
              </w:rPr>
              <w:tab/>
            </w:r>
            <w:proofErr w:type="spellStart"/>
            <w:r w:rsidR="00DC061D" w:rsidRPr="008A53B6">
              <w:rPr>
                <w:b/>
                <w:spacing w:val="2"/>
                <w:sz w:val="28"/>
                <w:szCs w:val="28"/>
                <w:rtl/>
              </w:rPr>
              <w:t>ا</w:t>
            </w:r>
            <w:r w:rsidR="00DC061D">
              <w:rPr>
                <w:rFonts w:hint="cs"/>
                <w:b/>
                <w:spacing w:val="2"/>
                <w:sz w:val="28"/>
                <w:szCs w:val="28"/>
                <w:rtl/>
                <w:lang w:bidi="ar-YE"/>
              </w:rPr>
              <w:t>لا</w:t>
            </w:r>
            <w:r w:rsidR="00DC061D" w:rsidRPr="008A53B6">
              <w:rPr>
                <w:b/>
                <w:spacing w:val="2"/>
                <w:sz w:val="28"/>
                <w:szCs w:val="28"/>
                <w:rtl/>
              </w:rPr>
              <w:t>ستراتيجية</w:t>
            </w:r>
            <w:proofErr w:type="spellEnd"/>
            <w:r w:rsidR="00DC061D" w:rsidRPr="008A53B6">
              <w:rPr>
                <w:b/>
                <w:spacing w:val="2"/>
                <w:sz w:val="28"/>
                <w:szCs w:val="28"/>
                <w:rtl/>
              </w:rPr>
              <w:t xml:space="preserve"> الوطنية لحقوق الإنسان </w:t>
            </w:r>
            <w:r w:rsidR="00A904B3">
              <w:rPr>
                <w:rFonts w:hint="cs"/>
                <w:b/>
                <w:spacing w:val="2"/>
                <w:sz w:val="28"/>
                <w:szCs w:val="28"/>
                <w:rtl/>
              </w:rPr>
              <w:br/>
            </w:r>
            <w:r w:rsidR="00DC061D" w:rsidRPr="008A53B6">
              <w:rPr>
                <w:b/>
                <w:spacing w:val="2"/>
                <w:sz w:val="28"/>
                <w:szCs w:val="28"/>
                <w:rtl/>
              </w:rPr>
              <w:t xml:space="preserve">(قيد </w:t>
            </w:r>
            <w:r w:rsidR="00DC061D" w:rsidRPr="008A53B6">
              <w:rPr>
                <w:b/>
                <w:spacing w:val="2"/>
                <w:sz w:val="28"/>
                <w:szCs w:val="28"/>
                <w:rtl/>
                <w:lang w:bidi="ar-YE"/>
              </w:rPr>
              <w:t>الإعداد</w:t>
            </w:r>
            <w:r w:rsidR="00DC061D" w:rsidRPr="008A53B6">
              <w:rPr>
                <w:b/>
                <w:spacing w:val="2"/>
                <w:sz w:val="28"/>
                <w:szCs w:val="28"/>
                <w:rtl/>
              </w:rPr>
              <w:t>)</w:t>
            </w:r>
            <w:r w:rsidR="004E7B85">
              <w:rPr>
                <w:rFonts w:hint="cs"/>
                <w:rtl/>
              </w:rPr>
              <w:t>.</w:t>
            </w:r>
          </w:p>
        </w:tc>
        <w:tc>
          <w:tcPr>
            <w:tcW w:w="3811" w:type="dxa"/>
          </w:tcPr>
          <w:p w:rsidR="00521D9F" w:rsidRPr="008A53B6" w:rsidRDefault="00521D9F" w:rsidP="00EA1DA2">
            <w:pPr>
              <w:tabs>
                <w:tab w:val="left" w:pos="424"/>
                <w:tab w:val="left" w:pos="1004"/>
              </w:tabs>
              <w:spacing w:before="0" w:after="120" w:line="340" w:lineRule="exact"/>
              <w:rPr>
                <w:b/>
                <w:noProof/>
                <w:spacing w:val="2"/>
                <w:sz w:val="28"/>
                <w:szCs w:val="28"/>
                <w:rtl/>
              </w:rPr>
            </w:pPr>
          </w:p>
        </w:tc>
      </w:tr>
      <w:tr w:rsidR="00521D9F" w:rsidRPr="008A53B6" w:rsidTr="00DC061D">
        <w:trPr>
          <w:jc w:val="center"/>
        </w:trPr>
        <w:tc>
          <w:tcPr>
            <w:tcW w:w="564" w:type="dxa"/>
          </w:tcPr>
          <w:p w:rsidR="00521D9F" w:rsidRDefault="000E65C5" w:rsidP="008A53B6">
            <w:pPr>
              <w:tabs>
                <w:tab w:val="left" w:pos="1433"/>
              </w:tabs>
              <w:spacing w:before="0" w:after="120" w:line="340" w:lineRule="exact"/>
              <w:jc w:val="center"/>
              <w:rPr>
                <w:rFonts w:hint="cs"/>
                <w:b/>
                <w:spacing w:val="2"/>
                <w:sz w:val="28"/>
                <w:szCs w:val="28"/>
                <w:rtl/>
              </w:rPr>
            </w:pPr>
            <w:r>
              <w:rPr>
                <w:rFonts w:hint="cs"/>
                <w:b/>
                <w:spacing w:val="2"/>
                <w:sz w:val="28"/>
                <w:szCs w:val="28"/>
                <w:rtl/>
              </w:rPr>
              <w:t>12</w:t>
            </w:r>
          </w:p>
        </w:tc>
        <w:tc>
          <w:tcPr>
            <w:tcW w:w="1683" w:type="dxa"/>
          </w:tcPr>
          <w:p w:rsidR="00521D9F" w:rsidRPr="008A53B6" w:rsidRDefault="002C34BC" w:rsidP="008A53B6">
            <w:pPr>
              <w:tabs>
                <w:tab w:val="left" w:pos="1433"/>
              </w:tabs>
              <w:spacing w:before="0" w:after="120" w:line="340" w:lineRule="exact"/>
              <w:rPr>
                <w:rFonts w:hint="cs"/>
                <w:b/>
                <w:spacing w:val="2"/>
                <w:sz w:val="28"/>
                <w:szCs w:val="28"/>
                <w:rtl/>
              </w:rPr>
            </w:pPr>
            <w:r>
              <w:rPr>
                <w:rFonts w:hint="cs"/>
                <w:b/>
                <w:spacing w:val="2"/>
                <w:sz w:val="28"/>
                <w:szCs w:val="28"/>
                <w:rtl/>
              </w:rPr>
              <w:t>التوصيات والملاحظات</w:t>
            </w:r>
          </w:p>
        </w:tc>
        <w:tc>
          <w:tcPr>
            <w:tcW w:w="3443" w:type="dxa"/>
          </w:tcPr>
          <w:p w:rsidR="00DC061D" w:rsidRPr="008A53B6" w:rsidRDefault="00DC061D" w:rsidP="00A825AA">
            <w:pPr>
              <w:numPr>
                <w:ilvl w:val="0"/>
                <w:numId w:val="10"/>
              </w:numPr>
              <w:tabs>
                <w:tab w:val="clear" w:pos="360"/>
                <w:tab w:val="left" w:pos="350"/>
                <w:tab w:val="left" w:pos="942"/>
              </w:tabs>
              <w:spacing w:before="0" w:after="120" w:line="340" w:lineRule="exact"/>
              <w:ind w:left="0"/>
              <w:rPr>
                <w:b/>
                <w:spacing w:val="2"/>
                <w:sz w:val="28"/>
                <w:szCs w:val="28"/>
                <w:lang w:bidi="ar-YE"/>
              </w:rPr>
            </w:pPr>
            <w:r>
              <w:rPr>
                <w:rFonts w:hint="cs"/>
                <w:b/>
                <w:spacing w:val="2"/>
                <w:sz w:val="28"/>
                <w:szCs w:val="28"/>
                <w:rtl/>
                <w:lang w:bidi="ar-YE"/>
              </w:rPr>
              <w:t>1-</w:t>
            </w:r>
            <w:r>
              <w:rPr>
                <w:b/>
                <w:spacing w:val="2"/>
                <w:sz w:val="28"/>
                <w:szCs w:val="28"/>
                <w:rtl/>
                <w:lang w:bidi="ar-YE"/>
              </w:rPr>
              <w:tab/>
            </w:r>
            <w:r w:rsidRPr="008A53B6">
              <w:rPr>
                <w:b/>
                <w:spacing w:val="2"/>
                <w:sz w:val="28"/>
                <w:szCs w:val="28"/>
                <w:rtl/>
                <w:lang w:bidi="ar-YE"/>
              </w:rPr>
              <w:t>إضافة نص في قانون الجرائم والعقوبات يعرف التعذيب كما ورد في اتفاقية مناهضة التعذيب</w:t>
            </w:r>
            <w:r w:rsidR="004E7B85">
              <w:rPr>
                <w:rFonts w:hint="cs"/>
                <w:rtl/>
              </w:rPr>
              <w:t>.</w:t>
            </w:r>
          </w:p>
          <w:p w:rsidR="00DC061D" w:rsidRPr="008A53B6" w:rsidRDefault="00DC061D" w:rsidP="00A825AA">
            <w:pPr>
              <w:numPr>
                <w:ilvl w:val="0"/>
                <w:numId w:val="10"/>
              </w:numPr>
              <w:tabs>
                <w:tab w:val="clear" w:pos="360"/>
                <w:tab w:val="left" w:pos="350"/>
                <w:tab w:val="left" w:pos="942"/>
              </w:tabs>
              <w:spacing w:before="0" w:after="120" w:line="340" w:lineRule="exact"/>
              <w:ind w:left="0"/>
              <w:rPr>
                <w:b/>
                <w:spacing w:val="2"/>
                <w:sz w:val="28"/>
                <w:szCs w:val="28"/>
                <w:lang w:bidi="ar-YE"/>
              </w:rPr>
            </w:pPr>
            <w:r>
              <w:rPr>
                <w:rFonts w:hint="cs"/>
                <w:b/>
                <w:spacing w:val="2"/>
                <w:sz w:val="28"/>
                <w:szCs w:val="28"/>
                <w:rtl/>
                <w:lang w:bidi="ar-YE"/>
              </w:rPr>
              <w:t>2-</w:t>
            </w:r>
            <w:r>
              <w:rPr>
                <w:b/>
                <w:spacing w:val="2"/>
                <w:sz w:val="28"/>
                <w:szCs w:val="28"/>
                <w:rtl/>
                <w:lang w:bidi="ar-YE"/>
              </w:rPr>
              <w:tab/>
            </w:r>
            <w:r w:rsidRPr="008A53B6">
              <w:rPr>
                <w:b/>
                <w:spacing w:val="2"/>
                <w:sz w:val="28"/>
                <w:szCs w:val="28"/>
                <w:rtl/>
                <w:lang w:bidi="ar-YE"/>
              </w:rPr>
              <w:t>تعديل المادة ٣٨ من قانون الإجراءات الجزائية،</w:t>
            </w:r>
            <w:r w:rsidR="003C0705">
              <w:rPr>
                <w:rFonts w:hint="cs"/>
                <w:b/>
                <w:spacing w:val="2"/>
                <w:sz w:val="28"/>
                <w:szCs w:val="28"/>
                <w:rtl/>
                <w:lang w:bidi="ar-YE"/>
              </w:rPr>
              <w:t xml:space="preserve"> </w:t>
            </w:r>
            <w:r w:rsidRPr="008A53B6">
              <w:rPr>
                <w:b/>
                <w:spacing w:val="2"/>
                <w:sz w:val="28"/>
                <w:szCs w:val="28"/>
                <w:rtl/>
                <w:lang w:bidi="ar-YE"/>
              </w:rPr>
              <w:t xml:space="preserve">بإضافة جرائم التعذيب الجسدي أو النفسي أو المعنوي ضمن الاستثناءات الواردة في المادة باعتبارها جرائم لا تسقط بالتقادم طبقاً </w:t>
            </w:r>
            <w:r w:rsidRPr="008A53B6">
              <w:rPr>
                <w:rFonts w:hint="cs"/>
                <w:b/>
                <w:spacing w:val="2"/>
                <w:sz w:val="28"/>
                <w:szCs w:val="28"/>
                <w:rtl/>
                <w:lang w:bidi="ar-YE"/>
              </w:rPr>
              <w:t>ل</w:t>
            </w:r>
            <w:r w:rsidRPr="008A53B6">
              <w:rPr>
                <w:b/>
                <w:spacing w:val="2"/>
                <w:sz w:val="28"/>
                <w:szCs w:val="28"/>
                <w:rtl/>
                <w:lang w:bidi="ar-YE"/>
              </w:rPr>
              <w:t>لمادة ٤٨ من الدستور</w:t>
            </w:r>
            <w:r w:rsidR="004E7B85">
              <w:rPr>
                <w:rFonts w:hint="cs"/>
                <w:rtl/>
              </w:rPr>
              <w:t>.</w:t>
            </w:r>
          </w:p>
          <w:p w:rsidR="00521D9F" w:rsidRDefault="00DC061D" w:rsidP="00DC061D">
            <w:pPr>
              <w:tabs>
                <w:tab w:val="left" w:pos="350"/>
                <w:tab w:val="left" w:pos="942"/>
              </w:tabs>
              <w:spacing w:before="0" w:after="120" w:line="340" w:lineRule="exact"/>
              <w:rPr>
                <w:rFonts w:cs="Times New Roman" w:hint="cs"/>
                <w:b/>
                <w:spacing w:val="2"/>
                <w:sz w:val="28"/>
                <w:szCs w:val="28"/>
                <w:rtl/>
              </w:rPr>
            </w:pPr>
            <w:r>
              <w:rPr>
                <w:rFonts w:hint="cs"/>
                <w:b/>
                <w:spacing w:val="2"/>
                <w:sz w:val="28"/>
                <w:szCs w:val="28"/>
                <w:rtl/>
                <w:lang w:bidi="ar-YE"/>
              </w:rPr>
              <w:tab/>
              <w:t>3-</w:t>
            </w:r>
            <w:r>
              <w:rPr>
                <w:b/>
                <w:spacing w:val="2"/>
                <w:sz w:val="28"/>
                <w:szCs w:val="28"/>
                <w:rtl/>
                <w:lang w:bidi="ar-YE"/>
              </w:rPr>
              <w:tab/>
            </w:r>
            <w:r w:rsidRPr="008A53B6">
              <w:rPr>
                <w:b/>
                <w:spacing w:val="2"/>
                <w:sz w:val="28"/>
                <w:szCs w:val="28"/>
                <w:rtl/>
                <w:lang w:bidi="ar-YE"/>
              </w:rPr>
              <w:t xml:space="preserve">إضافة نص إلى التشريع الوطني </w:t>
            </w:r>
            <w:proofErr w:type="spellStart"/>
            <w:r w:rsidRPr="008A53B6">
              <w:rPr>
                <w:b/>
                <w:spacing w:val="2"/>
                <w:sz w:val="28"/>
                <w:szCs w:val="28"/>
                <w:rtl/>
                <w:lang w:bidi="ar-YE"/>
              </w:rPr>
              <w:t>ينص</w:t>
            </w:r>
            <w:proofErr w:type="spellEnd"/>
            <w:r w:rsidRPr="008A53B6">
              <w:rPr>
                <w:b/>
                <w:spacing w:val="2"/>
                <w:sz w:val="28"/>
                <w:szCs w:val="28"/>
                <w:rtl/>
                <w:lang w:bidi="ar-YE"/>
              </w:rPr>
              <w:t xml:space="preserve"> صراحة </w:t>
            </w:r>
            <w:r w:rsidRPr="008A53B6">
              <w:rPr>
                <w:rFonts w:hint="cs"/>
                <w:b/>
                <w:spacing w:val="2"/>
                <w:sz w:val="28"/>
                <w:szCs w:val="28"/>
                <w:rtl/>
                <w:lang w:bidi="ar-YE"/>
              </w:rPr>
              <w:t>ع</w:t>
            </w:r>
            <w:r w:rsidRPr="008A53B6">
              <w:rPr>
                <w:b/>
                <w:spacing w:val="2"/>
                <w:sz w:val="28"/>
                <w:szCs w:val="28"/>
                <w:rtl/>
                <w:lang w:bidi="ar-YE"/>
              </w:rPr>
              <w:t>لى وجوب تعويض ضحايا التعذيب من قبل الدولة والأشخاص الذين قاموا بارتكاب تلك الجريمة</w:t>
            </w:r>
            <w:r w:rsidR="004E7B85">
              <w:rPr>
                <w:rFonts w:hint="cs"/>
                <w:rtl/>
              </w:rPr>
              <w:t>.</w:t>
            </w:r>
          </w:p>
          <w:p w:rsidR="00DC061D" w:rsidRPr="008A53B6" w:rsidRDefault="00DC061D" w:rsidP="00A825AA">
            <w:pPr>
              <w:numPr>
                <w:ilvl w:val="0"/>
                <w:numId w:val="10"/>
              </w:numPr>
              <w:tabs>
                <w:tab w:val="clear" w:pos="360"/>
                <w:tab w:val="left" w:pos="424"/>
                <w:tab w:val="left" w:pos="1004"/>
              </w:tabs>
              <w:spacing w:before="0" w:after="120" w:line="340" w:lineRule="exact"/>
              <w:ind w:left="0"/>
              <w:rPr>
                <w:b/>
                <w:spacing w:val="2"/>
                <w:sz w:val="28"/>
                <w:szCs w:val="28"/>
                <w:lang w:bidi="ar-YE"/>
              </w:rPr>
            </w:pPr>
            <w:r>
              <w:rPr>
                <w:rFonts w:hint="cs"/>
                <w:b/>
                <w:spacing w:val="2"/>
                <w:sz w:val="28"/>
                <w:szCs w:val="28"/>
                <w:rtl/>
                <w:lang w:bidi="ar-YE"/>
              </w:rPr>
              <w:t>4-</w:t>
            </w:r>
            <w:r>
              <w:rPr>
                <w:b/>
                <w:spacing w:val="2"/>
                <w:sz w:val="28"/>
                <w:szCs w:val="28"/>
                <w:rtl/>
                <w:lang w:bidi="ar-YE"/>
              </w:rPr>
              <w:tab/>
            </w:r>
            <w:r w:rsidRPr="008A53B6">
              <w:rPr>
                <w:b/>
                <w:spacing w:val="2"/>
                <w:sz w:val="28"/>
                <w:szCs w:val="28"/>
                <w:rtl/>
                <w:lang w:bidi="ar-YE"/>
              </w:rPr>
              <w:t xml:space="preserve">إضافة نص قانوني </w:t>
            </w:r>
            <w:proofErr w:type="spellStart"/>
            <w:r w:rsidRPr="008A53B6">
              <w:rPr>
                <w:b/>
                <w:spacing w:val="2"/>
                <w:sz w:val="28"/>
                <w:szCs w:val="28"/>
                <w:rtl/>
                <w:lang w:bidi="ar-YE"/>
              </w:rPr>
              <w:t>ينص</w:t>
            </w:r>
            <w:proofErr w:type="spellEnd"/>
            <w:r w:rsidRPr="008A53B6">
              <w:rPr>
                <w:b/>
                <w:spacing w:val="2"/>
                <w:sz w:val="28"/>
                <w:szCs w:val="28"/>
                <w:rtl/>
                <w:lang w:bidi="ar-YE"/>
              </w:rPr>
              <w:t xml:space="preserve"> على إلزام</w:t>
            </w:r>
            <w:r w:rsidRPr="008A53B6">
              <w:rPr>
                <w:b/>
                <w:spacing w:val="2"/>
                <w:sz w:val="28"/>
                <w:szCs w:val="28"/>
                <w:rtl/>
              </w:rPr>
              <w:t xml:space="preserve"> الدولة بتبني برامج لإعادة تأهيل ضحايا التعذيب بما يتوافق مع المادة </w:t>
            </w:r>
            <w:r w:rsidRPr="008A53B6">
              <w:rPr>
                <w:b/>
                <w:spacing w:val="2"/>
                <w:sz w:val="28"/>
                <w:szCs w:val="28"/>
                <w:rtl/>
                <w:lang w:bidi="ar-YE"/>
              </w:rPr>
              <w:t>١٤ من اتفاقية مناهضة التعذيب</w:t>
            </w:r>
            <w:r w:rsidR="004E7B85">
              <w:rPr>
                <w:rFonts w:hint="cs"/>
                <w:rtl/>
              </w:rPr>
              <w:t>.</w:t>
            </w:r>
          </w:p>
          <w:p w:rsidR="00DC061D" w:rsidRPr="008A53B6" w:rsidRDefault="00DC061D" w:rsidP="00A825AA">
            <w:pPr>
              <w:numPr>
                <w:ilvl w:val="0"/>
                <w:numId w:val="10"/>
              </w:numPr>
              <w:tabs>
                <w:tab w:val="clear" w:pos="360"/>
                <w:tab w:val="left" w:pos="424"/>
                <w:tab w:val="left" w:pos="1004"/>
              </w:tabs>
              <w:spacing w:before="0" w:after="120" w:line="340" w:lineRule="exact"/>
              <w:ind w:left="0"/>
              <w:rPr>
                <w:b/>
                <w:spacing w:val="2"/>
                <w:sz w:val="28"/>
                <w:szCs w:val="28"/>
              </w:rPr>
            </w:pPr>
            <w:r>
              <w:rPr>
                <w:rFonts w:hint="cs"/>
                <w:b/>
                <w:spacing w:val="2"/>
                <w:sz w:val="28"/>
                <w:szCs w:val="28"/>
                <w:rtl/>
                <w:lang w:bidi="ar-YE"/>
              </w:rPr>
              <w:t>5-</w:t>
            </w:r>
            <w:r>
              <w:rPr>
                <w:b/>
                <w:spacing w:val="2"/>
                <w:sz w:val="28"/>
                <w:szCs w:val="28"/>
                <w:rtl/>
                <w:lang w:bidi="ar-YE"/>
              </w:rPr>
              <w:tab/>
            </w:r>
            <w:r w:rsidRPr="008A53B6">
              <w:rPr>
                <w:b/>
                <w:spacing w:val="2"/>
                <w:sz w:val="28"/>
                <w:szCs w:val="28"/>
                <w:rtl/>
              </w:rPr>
              <w:t>تبني الدولة برامج لإعادة التأهيل النفسي والمعنوي وتوفير العناية، الرعاية الصحية لضحايا التعذيب</w:t>
            </w:r>
            <w:r w:rsidR="004E7B85">
              <w:rPr>
                <w:rFonts w:hint="cs"/>
                <w:rtl/>
              </w:rPr>
              <w:t>.</w:t>
            </w:r>
          </w:p>
          <w:p w:rsidR="00DC061D" w:rsidRPr="00521D9F" w:rsidRDefault="00DC061D" w:rsidP="00A825AA">
            <w:pPr>
              <w:numPr>
                <w:ilvl w:val="0"/>
                <w:numId w:val="10"/>
              </w:numPr>
              <w:tabs>
                <w:tab w:val="clear" w:pos="360"/>
                <w:tab w:val="left" w:pos="424"/>
                <w:tab w:val="left" w:pos="1004"/>
              </w:tabs>
              <w:spacing w:before="0" w:after="120" w:line="340" w:lineRule="exact"/>
              <w:ind w:left="0"/>
              <w:rPr>
                <w:b/>
                <w:spacing w:val="2"/>
                <w:szCs w:val="22"/>
              </w:rPr>
            </w:pPr>
            <w:r>
              <w:rPr>
                <w:rFonts w:hint="cs"/>
                <w:b/>
                <w:spacing w:val="2"/>
                <w:sz w:val="28"/>
                <w:szCs w:val="28"/>
                <w:rtl/>
              </w:rPr>
              <w:t>6-</w:t>
            </w:r>
            <w:r>
              <w:rPr>
                <w:b/>
                <w:spacing w:val="2"/>
                <w:sz w:val="28"/>
                <w:szCs w:val="28"/>
                <w:rtl/>
              </w:rPr>
              <w:tab/>
            </w:r>
            <w:r w:rsidRPr="008A53B6">
              <w:rPr>
                <w:b/>
                <w:spacing w:val="2"/>
                <w:sz w:val="28"/>
                <w:szCs w:val="28"/>
                <w:rtl/>
              </w:rPr>
              <w:t>أهمية وجود جهاز وطني تخول له صلاحيات واسعة لإجراء تحقيق سريع ونزيه كلما وجدت أسباب معقولة تدعو إلى الاعتقاد بأن عملاً من أعمال التعذيب قد ارتكب في أي من المناطق الخاضعة لولاية الدولة القضائية واعتبار قضايا التعذيب من القضايا المستعجلة</w:t>
            </w:r>
            <w:r w:rsidR="004E7B85">
              <w:rPr>
                <w:rFonts w:hint="cs"/>
                <w:rtl/>
              </w:rPr>
              <w:t>.</w:t>
            </w:r>
          </w:p>
        </w:tc>
        <w:tc>
          <w:tcPr>
            <w:tcW w:w="3811" w:type="dxa"/>
          </w:tcPr>
          <w:p w:rsidR="00521D9F" w:rsidRPr="008A53B6" w:rsidRDefault="00521D9F" w:rsidP="00EA1DA2">
            <w:pPr>
              <w:tabs>
                <w:tab w:val="left" w:pos="424"/>
                <w:tab w:val="left" w:pos="1004"/>
              </w:tabs>
              <w:spacing w:before="0" w:after="120" w:line="340" w:lineRule="exact"/>
              <w:rPr>
                <w:b/>
                <w:noProof/>
                <w:spacing w:val="2"/>
                <w:sz w:val="28"/>
                <w:szCs w:val="28"/>
                <w:rtl/>
              </w:rPr>
            </w:pPr>
          </w:p>
        </w:tc>
      </w:tr>
    </w:tbl>
    <w:p w:rsidR="00CF7233" w:rsidRPr="002118EA" w:rsidRDefault="00CF7233" w:rsidP="006C5EBD">
      <w:pPr>
        <w:spacing w:line="380" w:lineRule="exact"/>
        <w:rPr>
          <w:rFonts w:hint="cs"/>
          <w:b/>
          <w:bCs/>
        </w:rPr>
      </w:pPr>
      <w:r w:rsidRPr="002118EA">
        <w:rPr>
          <w:rFonts w:hint="cs"/>
          <w:b/>
          <w:bCs/>
          <w:rtl/>
        </w:rPr>
        <w:t>عقد مؤتمر الحوار الأول العدالة الجنائية في التشريع اليمني</w:t>
      </w:r>
    </w:p>
    <w:p w:rsidR="00CF7233" w:rsidRPr="002118EA" w:rsidRDefault="00DD149A" w:rsidP="002C34BC">
      <w:pPr>
        <w:tabs>
          <w:tab w:val="left" w:pos="-109"/>
          <w:tab w:val="left" w:pos="78"/>
        </w:tabs>
        <w:spacing w:before="0" w:line="380" w:lineRule="exact"/>
        <w:rPr>
          <w:rFonts w:hint="cs"/>
        </w:rPr>
      </w:pPr>
      <w:r>
        <w:rPr>
          <w:rFonts w:hint="cs"/>
          <w:rtl/>
        </w:rPr>
        <w:t>١٢٠</w:t>
      </w:r>
      <w:r w:rsidR="00D43AD8" w:rsidRPr="002118EA">
        <w:rPr>
          <w:rFonts w:hint="cs"/>
          <w:rtl/>
        </w:rPr>
        <w:t>-</w:t>
      </w:r>
      <w:r w:rsidR="00D43AD8" w:rsidRPr="002118EA">
        <w:rPr>
          <w:rFonts w:hint="cs"/>
          <w:rtl/>
        </w:rPr>
        <w:tab/>
      </w:r>
      <w:r w:rsidR="00CF7233" w:rsidRPr="002118EA">
        <w:rPr>
          <w:rFonts w:hint="cs"/>
          <w:rtl/>
        </w:rPr>
        <w:t>برعاية رئيس مجلس الوزراء انعقد بصنعـاء مؤتمر الحوار الوطني الأول الموسوم بالعدالة الجنائية في التشريع اليمني، الذي نظمته وزارة حقوق الإنسان بالتعاون مع المعهد الدانمركي لحقوق الإنسان خلال الفترة</w:t>
      </w:r>
      <w:r w:rsidR="00E119B7" w:rsidRPr="002118EA">
        <w:rPr>
          <w:rFonts w:hint="cs"/>
          <w:rtl/>
        </w:rPr>
        <w:t xml:space="preserve"> </w:t>
      </w:r>
      <w:r>
        <w:rPr>
          <w:rFonts w:hint="cs"/>
          <w:rtl/>
        </w:rPr>
        <w:t>١٠</w:t>
      </w:r>
      <w:r w:rsidR="00CF7233" w:rsidRPr="002118EA">
        <w:rPr>
          <w:rFonts w:hint="cs"/>
          <w:rtl/>
        </w:rPr>
        <w:t>-</w:t>
      </w:r>
      <w:r>
        <w:rPr>
          <w:rFonts w:hint="cs"/>
          <w:rtl/>
        </w:rPr>
        <w:t>١١</w:t>
      </w:r>
      <w:r w:rsidR="00CF7233" w:rsidRPr="002118EA">
        <w:rPr>
          <w:rFonts w:hint="cs"/>
          <w:rtl/>
        </w:rPr>
        <w:t xml:space="preserve"> </w:t>
      </w:r>
      <w:r w:rsidR="003E0578">
        <w:rPr>
          <w:rFonts w:hint="cs"/>
          <w:rtl/>
        </w:rPr>
        <w:t xml:space="preserve">شباط/فبراير </w:t>
      </w:r>
      <w:r>
        <w:rPr>
          <w:rFonts w:hint="cs"/>
          <w:rtl/>
        </w:rPr>
        <w:t>٢٠٠٨</w:t>
      </w:r>
      <w:r w:rsidR="004E7B85">
        <w:rPr>
          <w:rFonts w:hint="cs"/>
          <w:rtl/>
        </w:rPr>
        <w:t>.</w:t>
      </w:r>
      <w:r w:rsidR="00CF7233" w:rsidRPr="002118EA">
        <w:rPr>
          <w:rFonts w:hint="cs"/>
          <w:rtl/>
        </w:rPr>
        <w:t xml:space="preserve"> وقد شارك في المؤتمر</w:t>
      </w:r>
      <w:r w:rsidR="00E119B7" w:rsidRPr="002118EA">
        <w:rPr>
          <w:rFonts w:hint="cs"/>
          <w:rtl/>
        </w:rPr>
        <w:t xml:space="preserve"> </w:t>
      </w:r>
      <w:r w:rsidR="00CF7233" w:rsidRPr="002118EA">
        <w:rPr>
          <w:rFonts w:hint="cs"/>
          <w:rtl/>
        </w:rPr>
        <w:t>خبراء يمثلـون أكثـر من خمسين مؤسسة حكومية ومنظمة غير حكومية</w:t>
      </w:r>
      <w:r w:rsidR="004E7B85">
        <w:rPr>
          <w:rFonts w:hint="cs"/>
          <w:rtl/>
        </w:rPr>
        <w:t>.</w:t>
      </w:r>
      <w:r w:rsidR="00CF7233" w:rsidRPr="002118EA">
        <w:rPr>
          <w:rFonts w:hint="cs"/>
          <w:rtl/>
        </w:rPr>
        <w:t xml:space="preserve"> قضاة، وأعضاء من النيابة والشرطة، والمحاماة وأساتذة في الجامعات والمعاهد المتخصصة،</w:t>
      </w:r>
      <w:r w:rsidR="00E119B7" w:rsidRPr="002118EA">
        <w:rPr>
          <w:rFonts w:hint="cs"/>
          <w:rtl/>
        </w:rPr>
        <w:t xml:space="preserve"> و</w:t>
      </w:r>
      <w:r w:rsidR="00CF7233" w:rsidRPr="002118EA">
        <w:rPr>
          <w:rFonts w:hint="cs"/>
          <w:rtl/>
        </w:rPr>
        <w:t>ممثلون عــن المجتمع المدني</w:t>
      </w:r>
      <w:r w:rsidR="004E7B85">
        <w:rPr>
          <w:rFonts w:hint="cs"/>
          <w:rtl/>
        </w:rPr>
        <w:t>.</w:t>
      </w:r>
      <w:r w:rsidR="00CF7233" w:rsidRPr="002118EA">
        <w:rPr>
          <w:rFonts w:hint="cs"/>
          <w:rtl/>
        </w:rPr>
        <w:t xml:space="preserve"> وخرج المؤتمرون بجملة من التوصيات التي تصب في مجرى تحقيق العدالة الجنائية في الواقع والتشريعات اليمنية وضمنت التوصيات كل ما جاء في وثيقة التحليل القانوني حول مواءمة القوانين اليمنية لاتفاقية مناهضة التعذيب</w:t>
      </w:r>
      <w:r w:rsidR="004E7B85">
        <w:rPr>
          <w:rFonts w:hint="cs"/>
          <w:rtl/>
        </w:rPr>
        <w:t>.</w:t>
      </w:r>
    </w:p>
    <w:p w:rsidR="00CF7233" w:rsidRPr="002118EA" w:rsidRDefault="00D43AD8" w:rsidP="00D43AD8">
      <w:pPr>
        <w:spacing w:before="0" w:line="380" w:lineRule="exact"/>
        <w:jc w:val="center"/>
        <w:rPr>
          <w:rFonts w:hint="cs"/>
          <w:b/>
          <w:bCs/>
        </w:rPr>
      </w:pPr>
      <w:r w:rsidRPr="002118EA">
        <w:rPr>
          <w:rFonts w:hint="cs"/>
          <w:b/>
          <w:bCs/>
          <w:rtl/>
        </w:rPr>
        <w:t xml:space="preserve">جيم - </w:t>
      </w:r>
      <w:r w:rsidR="00CF7233" w:rsidRPr="002118EA">
        <w:rPr>
          <w:rFonts w:hint="cs"/>
          <w:b/>
          <w:bCs/>
          <w:rtl/>
        </w:rPr>
        <w:t>المؤتمرات القضائية</w:t>
      </w:r>
    </w:p>
    <w:p w:rsidR="00CF7233" w:rsidRPr="002118EA" w:rsidRDefault="00DD149A" w:rsidP="000E65C5">
      <w:pPr>
        <w:tabs>
          <w:tab w:val="left" w:pos="-109"/>
          <w:tab w:val="left" w:pos="78"/>
        </w:tabs>
        <w:spacing w:before="0" w:line="380" w:lineRule="exact"/>
        <w:rPr>
          <w:rFonts w:hint="cs"/>
          <w:rtl/>
        </w:rPr>
      </w:pPr>
      <w:r>
        <w:rPr>
          <w:rFonts w:hint="cs"/>
          <w:rtl/>
        </w:rPr>
        <w:t>١٢١</w:t>
      </w:r>
      <w:r w:rsidR="00D43AD8" w:rsidRPr="002118EA">
        <w:rPr>
          <w:rFonts w:hint="cs"/>
          <w:rtl/>
        </w:rPr>
        <w:t>-</w:t>
      </w:r>
      <w:r w:rsidR="00D43AD8" w:rsidRPr="002118EA">
        <w:rPr>
          <w:rFonts w:hint="cs"/>
          <w:rtl/>
        </w:rPr>
        <w:tab/>
      </w:r>
      <w:r w:rsidR="00CF7233" w:rsidRPr="002118EA">
        <w:rPr>
          <w:rFonts w:hint="cs"/>
          <w:rtl/>
        </w:rPr>
        <w:t xml:space="preserve">جاء عقد المؤتمرات القضائية بهدف الوقوف على أوجه القصور </w:t>
      </w:r>
      <w:proofErr w:type="spellStart"/>
      <w:r w:rsidR="00CF7233" w:rsidRPr="002118EA">
        <w:rPr>
          <w:rFonts w:hint="cs"/>
          <w:rtl/>
        </w:rPr>
        <w:t>والاختلالات</w:t>
      </w:r>
      <w:proofErr w:type="spellEnd"/>
      <w:r w:rsidR="00CF7233" w:rsidRPr="002118EA">
        <w:rPr>
          <w:rFonts w:hint="cs"/>
          <w:rtl/>
        </w:rPr>
        <w:t xml:space="preserve"> في أداء أجهزة السلطة القضائية ومعالجتها والعمل على تطوير أجهزتها وفق </w:t>
      </w:r>
      <w:proofErr w:type="spellStart"/>
      <w:r w:rsidR="00CF7233" w:rsidRPr="002118EA">
        <w:rPr>
          <w:rFonts w:hint="cs"/>
          <w:rtl/>
        </w:rPr>
        <w:t>استراتيجية</w:t>
      </w:r>
      <w:proofErr w:type="spellEnd"/>
      <w:r w:rsidR="00CF7233" w:rsidRPr="002118EA">
        <w:rPr>
          <w:rFonts w:hint="cs"/>
          <w:rtl/>
        </w:rPr>
        <w:t xml:space="preserve"> شاملة تترجم في خطط مدروسة يتم تطبيقها على أرض الواقع</w:t>
      </w:r>
      <w:r w:rsidR="004E7B85">
        <w:rPr>
          <w:rFonts w:hint="cs"/>
          <w:rtl/>
        </w:rPr>
        <w:t>.</w:t>
      </w:r>
    </w:p>
    <w:p w:rsidR="00CF7233" w:rsidRPr="001F0800" w:rsidRDefault="00CF7233" w:rsidP="001F0800">
      <w:pPr>
        <w:tabs>
          <w:tab w:val="left" w:pos="-109"/>
          <w:tab w:val="left" w:pos="78"/>
        </w:tabs>
        <w:spacing w:before="0" w:line="380" w:lineRule="exact"/>
        <w:rPr>
          <w:rFonts w:hint="cs"/>
          <w:b/>
          <w:bCs/>
          <w:rtl/>
        </w:rPr>
      </w:pPr>
      <w:r w:rsidRPr="001F0800">
        <w:rPr>
          <w:rFonts w:hint="cs"/>
          <w:b/>
          <w:bCs/>
          <w:rtl/>
        </w:rPr>
        <w:t>المؤتمرات الفرعية</w:t>
      </w:r>
    </w:p>
    <w:p w:rsidR="00CF7233" w:rsidRPr="002118EA" w:rsidRDefault="00DD149A" w:rsidP="002C34BC">
      <w:pPr>
        <w:tabs>
          <w:tab w:val="left" w:pos="-109"/>
          <w:tab w:val="left" w:pos="78"/>
        </w:tabs>
        <w:spacing w:before="0" w:line="380" w:lineRule="exact"/>
        <w:rPr>
          <w:rFonts w:hint="cs"/>
        </w:rPr>
      </w:pPr>
      <w:r>
        <w:rPr>
          <w:rFonts w:hint="cs"/>
          <w:rtl/>
        </w:rPr>
        <w:t>١٢٢</w:t>
      </w:r>
      <w:r w:rsidR="00D43AD8" w:rsidRPr="002118EA">
        <w:rPr>
          <w:rFonts w:hint="cs"/>
          <w:rtl/>
        </w:rPr>
        <w:t>-</w:t>
      </w:r>
      <w:r w:rsidR="00D43AD8" w:rsidRPr="002118EA">
        <w:rPr>
          <w:rFonts w:hint="cs"/>
          <w:rtl/>
        </w:rPr>
        <w:tab/>
      </w:r>
      <w:r w:rsidR="00CF7233" w:rsidRPr="002118EA">
        <w:rPr>
          <w:rFonts w:hint="cs"/>
          <w:rtl/>
        </w:rPr>
        <w:t xml:space="preserve">بهدف معالجة </w:t>
      </w:r>
      <w:proofErr w:type="spellStart"/>
      <w:r w:rsidR="00CF7233" w:rsidRPr="002118EA">
        <w:rPr>
          <w:rFonts w:hint="cs"/>
          <w:rtl/>
        </w:rPr>
        <w:t>الاختلالات</w:t>
      </w:r>
      <w:proofErr w:type="spellEnd"/>
      <w:r w:rsidR="00CF7233" w:rsidRPr="002118EA">
        <w:rPr>
          <w:rFonts w:hint="cs"/>
          <w:rtl/>
        </w:rPr>
        <w:t xml:space="preserve"> والارتقاء بأجهزة السلطة القضائية وتطويرها وتمهيداً لعقد المؤتمر القضائي الأول عقدت المؤتمرات القضائية الفرعية تحت شعار </w:t>
      </w:r>
      <w:r w:rsidR="002C34BC">
        <w:rPr>
          <w:rFonts w:hint="cs"/>
          <w:rtl/>
        </w:rPr>
        <w:t>"</w:t>
      </w:r>
      <w:r w:rsidR="00CF7233" w:rsidRPr="002118EA">
        <w:rPr>
          <w:rFonts w:hint="cs"/>
          <w:rtl/>
        </w:rPr>
        <w:t>القضاء العادل أساس الأمن والتنمية والاستثمار</w:t>
      </w:r>
      <w:r w:rsidR="002C34BC">
        <w:rPr>
          <w:rFonts w:hint="cs"/>
          <w:rtl/>
        </w:rPr>
        <w:t>"</w:t>
      </w:r>
      <w:r w:rsidR="00CF7233" w:rsidRPr="002118EA">
        <w:rPr>
          <w:rFonts w:hint="cs"/>
          <w:rtl/>
        </w:rPr>
        <w:t xml:space="preserve"> في عدد من محافظات الجمهورية خلال الفترة من </w:t>
      </w:r>
      <w:r>
        <w:rPr>
          <w:rFonts w:hint="cs"/>
          <w:rtl/>
        </w:rPr>
        <w:t>٢١</w:t>
      </w:r>
      <w:r w:rsidR="001F0800">
        <w:rPr>
          <w:rFonts w:hint="cs"/>
          <w:rtl/>
        </w:rPr>
        <w:t xml:space="preserve"> أيلول/سبتمبر </w:t>
      </w:r>
      <w:r w:rsidR="00CF7233" w:rsidRPr="002118EA">
        <w:rPr>
          <w:rFonts w:hint="cs"/>
          <w:rtl/>
        </w:rPr>
        <w:t xml:space="preserve">- </w:t>
      </w:r>
      <w:r>
        <w:rPr>
          <w:rFonts w:hint="cs"/>
          <w:rtl/>
        </w:rPr>
        <w:t>٢</w:t>
      </w:r>
      <w:r w:rsidR="001F0800">
        <w:rPr>
          <w:rFonts w:hint="cs"/>
          <w:rtl/>
        </w:rPr>
        <w:t xml:space="preserve"> تشرين الأول/أكتوبر </w:t>
      </w:r>
      <w:r>
        <w:rPr>
          <w:rFonts w:hint="cs"/>
          <w:rtl/>
        </w:rPr>
        <w:t>٢٠٠٣</w:t>
      </w:r>
      <w:r w:rsidR="004E7B85">
        <w:rPr>
          <w:rFonts w:hint="cs"/>
          <w:rtl/>
        </w:rPr>
        <w:t>.</w:t>
      </w:r>
    </w:p>
    <w:p w:rsidR="00CF7233" w:rsidRPr="002118EA" w:rsidRDefault="00CF7233" w:rsidP="002C34BC">
      <w:pPr>
        <w:spacing w:before="0" w:line="380" w:lineRule="exact"/>
        <w:jc w:val="center"/>
        <w:rPr>
          <w:rFonts w:hint="cs"/>
          <w:b/>
          <w:bCs/>
          <w:rtl/>
        </w:rPr>
      </w:pPr>
      <w:r w:rsidRPr="002118EA">
        <w:rPr>
          <w:rFonts w:hint="cs"/>
          <w:b/>
          <w:bCs/>
          <w:rtl/>
        </w:rPr>
        <w:t xml:space="preserve">جدول يبين المؤتمرات القضائية الفرعية خلال عام </w:t>
      </w:r>
      <w:r w:rsidR="00DD149A">
        <w:rPr>
          <w:rFonts w:hint="cs"/>
          <w:b/>
          <w:bCs/>
          <w:rtl/>
        </w:rPr>
        <w:t>٢٠٠٣</w:t>
      </w:r>
    </w:p>
    <w:tbl>
      <w:tblPr>
        <w:tblStyle w:val="TableGrid"/>
        <w:bidiVisual/>
        <w:tblW w:w="0" w:type="auto"/>
        <w:jc w:val="center"/>
        <w:tblLook w:val="01E0" w:firstRow="1" w:lastRow="1" w:firstColumn="1" w:lastColumn="1" w:noHBand="0" w:noVBand="0"/>
      </w:tblPr>
      <w:tblGrid>
        <w:gridCol w:w="3164"/>
        <w:gridCol w:w="4972"/>
      </w:tblGrid>
      <w:tr w:rsidR="00CF7233" w:rsidRPr="002118EA" w:rsidTr="00F84509">
        <w:trPr>
          <w:trHeight w:val="485"/>
          <w:jc w:val="center"/>
        </w:trPr>
        <w:tc>
          <w:tcPr>
            <w:tcW w:w="3164" w:type="dxa"/>
            <w:shd w:val="clear" w:color="auto" w:fill="FFFFFF"/>
            <w:vAlign w:val="center"/>
          </w:tcPr>
          <w:p w:rsidR="00CF7233" w:rsidRPr="002118EA" w:rsidRDefault="00CF7233" w:rsidP="00F84509">
            <w:pPr>
              <w:spacing w:before="20" w:after="40" w:line="360" w:lineRule="exact"/>
              <w:jc w:val="center"/>
              <w:rPr>
                <w:rFonts w:hint="cs"/>
                <w:b/>
                <w:bCs/>
                <w:rtl/>
              </w:rPr>
            </w:pPr>
            <w:r w:rsidRPr="002118EA">
              <w:rPr>
                <w:rFonts w:hint="cs"/>
                <w:b/>
                <w:bCs/>
                <w:rtl/>
              </w:rPr>
              <w:t>مكان الانعقاد</w:t>
            </w:r>
          </w:p>
        </w:tc>
        <w:tc>
          <w:tcPr>
            <w:tcW w:w="4972" w:type="dxa"/>
            <w:shd w:val="clear" w:color="auto" w:fill="FFFFFF"/>
            <w:vAlign w:val="center"/>
          </w:tcPr>
          <w:p w:rsidR="00CF7233" w:rsidRPr="002118EA" w:rsidRDefault="00CF7233" w:rsidP="00F84509">
            <w:pPr>
              <w:spacing w:before="20" w:after="40" w:line="360" w:lineRule="exact"/>
              <w:jc w:val="center"/>
              <w:rPr>
                <w:rFonts w:hint="cs"/>
                <w:b/>
                <w:bCs/>
                <w:rtl/>
              </w:rPr>
            </w:pPr>
            <w:r w:rsidRPr="002118EA">
              <w:rPr>
                <w:rFonts w:hint="cs"/>
                <w:b/>
                <w:bCs/>
                <w:rtl/>
              </w:rPr>
              <w:t>تاريخ الانعقاد</w:t>
            </w:r>
          </w:p>
        </w:tc>
      </w:tr>
      <w:tr w:rsidR="00CF7233" w:rsidRPr="002118EA" w:rsidTr="00F84509">
        <w:trPr>
          <w:jc w:val="center"/>
        </w:trPr>
        <w:tc>
          <w:tcPr>
            <w:tcW w:w="3164" w:type="dxa"/>
            <w:vAlign w:val="center"/>
          </w:tcPr>
          <w:p w:rsidR="00CF7233" w:rsidRPr="002118EA" w:rsidRDefault="00CF7233" w:rsidP="001F0800">
            <w:pPr>
              <w:spacing w:before="20" w:after="40" w:line="360" w:lineRule="exact"/>
            </w:pPr>
            <w:r w:rsidRPr="002118EA">
              <w:rPr>
                <w:rFonts w:hint="cs"/>
                <w:rtl/>
              </w:rPr>
              <w:t>أمانة العاصمة</w:t>
            </w:r>
          </w:p>
        </w:tc>
        <w:tc>
          <w:tcPr>
            <w:tcW w:w="4972" w:type="dxa"/>
            <w:vAlign w:val="center"/>
          </w:tcPr>
          <w:p w:rsidR="00CF7233" w:rsidRPr="002118EA" w:rsidRDefault="00DD149A" w:rsidP="001F0800">
            <w:pPr>
              <w:spacing w:before="20" w:after="40" w:line="360" w:lineRule="exact"/>
              <w:rPr>
                <w:rFonts w:hint="cs"/>
                <w:rtl/>
              </w:rPr>
            </w:pPr>
            <w:r>
              <w:rPr>
                <w:rFonts w:hint="cs"/>
                <w:rtl/>
              </w:rPr>
              <w:t>٢١</w:t>
            </w:r>
            <w:r w:rsidR="00CF7233" w:rsidRPr="002118EA">
              <w:rPr>
                <w:rFonts w:hint="cs"/>
                <w:rtl/>
              </w:rPr>
              <w:t>-</w:t>
            </w:r>
            <w:r>
              <w:rPr>
                <w:rFonts w:hint="cs"/>
                <w:rtl/>
              </w:rPr>
              <w:t>٢٥</w:t>
            </w:r>
            <w:r w:rsidR="001F0800">
              <w:rPr>
                <w:rFonts w:hint="cs"/>
                <w:rtl/>
              </w:rPr>
              <w:t xml:space="preserve"> أيلول/سبتمبر </w:t>
            </w:r>
            <w:r w:rsidR="00F84509">
              <w:rPr>
                <w:rFonts w:hint="cs"/>
                <w:rtl/>
              </w:rPr>
              <w:t>2003</w:t>
            </w:r>
          </w:p>
        </w:tc>
      </w:tr>
      <w:tr w:rsidR="00CF7233" w:rsidRPr="002118EA" w:rsidTr="00F84509">
        <w:trPr>
          <w:jc w:val="center"/>
        </w:trPr>
        <w:tc>
          <w:tcPr>
            <w:tcW w:w="3164" w:type="dxa"/>
            <w:vAlign w:val="center"/>
          </w:tcPr>
          <w:p w:rsidR="00CF7233" w:rsidRPr="002118EA" w:rsidRDefault="00CF7233" w:rsidP="001F0800">
            <w:pPr>
              <w:spacing w:before="20" w:after="40" w:line="360" w:lineRule="exact"/>
              <w:rPr>
                <w:rFonts w:hint="cs"/>
                <w:rtl/>
              </w:rPr>
            </w:pPr>
            <w:r w:rsidRPr="002118EA">
              <w:rPr>
                <w:rFonts w:hint="cs"/>
                <w:rtl/>
              </w:rPr>
              <w:t>عدن</w:t>
            </w:r>
          </w:p>
        </w:tc>
        <w:tc>
          <w:tcPr>
            <w:tcW w:w="4972" w:type="dxa"/>
            <w:vAlign w:val="center"/>
          </w:tcPr>
          <w:p w:rsidR="00CF7233" w:rsidRPr="002118EA" w:rsidRDefault="00DD149A" w:rsidP="001F0800">
            <w:pPr>
              <w:spacing w:before="20" w:after="40" w:line="360" w:lineRule="exact"/>
              <w:rPr>
                <w:rFonts w:hint="cs"/>
                <w:rtl/>
              </w:rPr>
            </w:pPr>
            <w:r>
              <w:rPr>
                <w:rFonts w:hint="cs"/>
                <w:rtl/>
              </w:rPr>
              <w:t>٢٣</w:t>
            </w:r>
            <w:r w:rsidR="00CF7233" w:rsidRPr="002118EA">
              <w:rPr>
                <w:rFonts w:hint="cs"/>
                <w:rtl/>
              </w:rPr>
              <w:t>-</w:t>
            </w:r>
            <w:r>
              <w:rPr>
                <w:rFonts w:hint="cs"/>
                <w:rtl/>
              </w:rPr>
              <w:t>٢٤</w:t>
            </w:r>
            <w:r w:rsidR="001F0800">
              <w:rPr>
                <w:rFonts w:hint="cs"/>
                <w:rtl/>
              </w:rPr>
              <w:t xml:space="preserve"> أيلول/سبتمبر </w:t>
            </w:r>
            <w:r>
              <w:rPr>
                <w:rFonts w:hint="cs"/>
                <w:rtl/>
              </w:rPr>
              <w:t>٢٠٠٣</w:t>
            </w:r>
          </w:p>
        </w:tc>
      </w:tr>
      <w:tr w:rsidR="00CF7233" w:rsidRPr="002118EA" w:rsidTr="00F84509">
        <w:trPr>
          <w:jc w:val="center"/>
        </w:trPr>
        <w:tc>
          <w:tcPr>
            <w:tcW w:w="3164" w:type="dxa"/>
            <w:vAlign w:val="center"/>
          </w:tcPr>
          <w:p w:rsidR="00CF7233" w:rsidRPr="002118EA" w:rsidRDefault="00CF7233" w:rsidP="001F0800">
            <w:pPr>
              <w:spacing w:before="20" w:after="40" w:line="360" w:lineRule="exact"/>
              <w:rPr>
                <w:rFonts w:hint="cs"/>
                <w:rtl/>
              </w:rPr>
            </w:pPr>
            <w:proofErr w:type="spellStart"/>
            <w:r w:rsidRPr="002118EA">
              <w:rPr>
                <w:rFonts w:hint="cs"/>
                <w:rtl/>
              </w:rPr>
              <w:t>إب</w:t>
            </w:r>
            <w:proofErr w:type="spellEnd"/>
          </w:p>
        </w:tc>
        <w:tc>
          <w:tcPr>
            <w:tcW w:w="4972" w:type="dxa"/>
            <w:vAlign w:val="center"/>
          </w:tcPr>
          <w:p w:rsidR="00CF7233" w:rsidRPr="002118EA" w:rsidRDefault="00DD149A" w:rsidP="001F0800">
            <w:pPr>
              <w:spacing w:before="20" w:after="40" w:line="360" w:lineRule="exact"/>
              <w:rPr>
                <w:rFonts w:hint="cs"/>
                <w:rtl/>
              </w:rPr>
            </w:pPr>
            <w:r>
              <w:rPr>
                <w:rFonts w:hint="cs"/>
                <w:rtl/>
              </w:rPr>
              <w:t>٢٨</w:t>
            </w:r>
            <w:r w:rsidR="00CF7233" w:rsidRPr="002118EA">
              <w:rPr>
                <w:rFonts w:hint="cs"/>
                <w:rtl/>
              </w:rPr>
              <w:t>-</w:t>
            </w:r>
            <w:r>
              <w:rPr>
                <w:rFonts w:hint="cs"/>
                <w:rtl/>
              </w:rPr>
              <w:t>٢٩</w:t>
            </w:r>
            <w:r w:rsidR="001F0800">
              <w:rPr>
                <w:rFonts w:hint="cs"/>
                <w:rtl/>
              </w:rPr>
              <w:t xml:space="preserve"> أيلول/سبتمبر </w:t>
            </w:r>
            <w:r>
              <w:rPr>
                <w:rFonts w:hint="cs"/>
                <w:rtl/>
              </w:rPr>
              <w:t>٢٠٠٣</w:t>
            </w:r>
          </w:p>
        </w:tc>
      </w:tr>
      <w:tr w:rsidR="00CF7233" w:rsidRPr="002118EA" w:rsidTr="00F84509">
        <w:trPr>
          <w:jc w:val="center"/>
        </w:trPr>
        <w:tc>
          <w:tcPr>
            <w:tcW w:w="3164" w:type="dxa"/>
            <w:vAlign w:val="center"/>
          </w:tcPr>
          <w:p w:rsidR="00CF7233" w:rsidRPr="002118EA" w:rsidRDefault="00CF7233" w:rsidP="001F0800">
            <w:pPr>
              <w:spacing w:before="20" w:after="40" w:line="360" w:lineRule="exact"/>
              <w:rPr>
                <w:rFonts w:hint="cs"/>
                <w:rtl/>
              </w:rPr>
            </w:pPr>
            <w:r w:rsidRPr="002118EA">
              <w:rPr>
                <w:rFonts w:hint="cs"/>
                <w:rtl/>
              </w:rPr>
              <w:t>حضرموت</w:t>
            </w:r>
          </w:p>
        </w:tc>
        <w:tc>
          <w:tcPr>
            <w:tcW w:w="4972" w:type="dxa"/>
            <w:vAlign w:val="center"/>
          </w:tcPr>
          <w:p w:rsidR="00CF7233" w:rsidRPr="002118EA" w:rsidRDefault="00DD149A" w:rsidP="001F0800">
            <w:pPr>
              <w:spacing w:before="20" w:after="40" w:line="360" w:lineRule="exact"/>
              <w:rPr>
                <w:rFonts w:hint="cs"/>
                <w:rtl/>
              </w:rPr>
            </w:pPr>
            <w:r>
              <w:rPr>
                <w:rFonts w:hint="cs"/>
                <w:rtl/>
              </w:rPr>
              <w:t>٢٨</w:t>
            </w:r>
            <w:r w:rsidR="00CF7233" w:rsidRPr="002118EA">
              <w:rPr>
                <w:rFonts w:hint="cs"/>
                <w:rtl/>
              </w:rPr>
              <w:t>-</w:t>
            </w:r>
            <w:r>
              <w:rPr>
                <w:rFonts w:hint="cs"/>
                <w:rtl/>
              </w:rPr>
              <w:t>٢٩</w:t>
            </w:r>
            <w:r w:rsidR="001F0800">
              <w:rPr>
                <w:rFonts w:hint="cs"/>
                <w:rtl/>
              </w:rPr>
              <w:t xml:space="preserve"> أيلول/سبتمبر </w:t>
            </w:r>
            <w:r>
              <w:rPr>
                <w:rFonts w:hint="cs"/>
                <w:rtl/>
              </w:rPr>
              <w:t>٢٠٠٣</w:t>
            </w:r>
          </w:p>
        </w:tc>
      </w:tr>
      <w:tr w:rsidR="00CF7233" w:rsidRPr="002118EA" w:rsidTr="00F84509">
        <w:trPr>
          <w:jc w:val="center"/>
        </w:trPr>
        <w:tc>
          <w:tcPr>
            <w:tcW w:w="3164" w:type="dxa"/>
            <w:vAlign w:val="center"/>
          </w:tcPr>
          <w:p w:rsidR="00CF7233" w:rsidRPr="002118EA" w:rsidRDefault="00CF7233" w:rsidP="001F0800">
            <w:pPr>
              <w:spacing w:before="20" w:after="40" w:line="360" w:lineRule="exact"/>
              <w:rPr>
                <w:rFonts w:hint="cs"/>
                <w:rtl/>
              </w:rPr>
            </w:pPr>
            <w:r w:rsidRPr="002118EA">
              <w:rPr>
                <w:rFonts w:hint="cs"/>
                <w:rtl/>
              </w:rPr>
              <w:t>الحديدة</w:t>
            </w:r>
          </w:p>
        </w:tc>
        <w:tc>
          <w:tcPr>
            <w:tcW w:w="4972" w:type="dxa"/>
            <w:vAlign w:val="center"/>
          </w:tcPr>
          <w:p w:rsidR="00CF7233" w:rsidRPr="002118EA" w:rsidRDefault="00DD149A" w:rsidP="001F0800">
            <w:pPr>
              <w:spacing w:before="20" w:after="40" w:line="360" w:lineRule="exact"/>
              <w:rPr>
                <w:rFonts w:hint="cs"/>
                <w:rtl/>
              </w:rPr>
            </w:pPr>
            <w:r>
              <w:rPr>
                <w:rFonts w:hint="cs"/>
                <w:rtl/>
              </w:rPr>
              <w:t>٣</w:t>
            </w:r>
            <w:r w:rsidR="001F0800">
              <w:rPr>
                <w:rFonts w:hint="cs"/>
                <w:rtl/>
              </w:rPr>
              <w:t xml:space="preserve"> أيلول/سبتمبر </w:t>
            </w:r>
            <w:r w:rsidR="00371A0B" w:rsidRPr="002118EA">
              <w:rPr>
                <w:rtl/>
              </w:rPr>
              <w:t>-</w:t>
            </w:r>
            <w:r w:rsidR="00CF7233" w:rsidRPr="002118EA">
              <w:rPr>
                <w:rFonts w:hint="cs"/>
                <w:rtl/>
              </w:rPr>
              <w:t xml:space="preserve"> </w:t>
            </w:r>
            <w:r>
              <w:rPr>
                <w:rFonts w:hint="cs"/>
                <w:rtl/>
              </w:rPr>
              <w:t>١</w:t>
            </w:r>
            <w:r w:rsidR="001F0800">
              <w:rPr>
                <w:rFonts w:hint="cs"/>
                <w:rtl/>
              </w:rPr>
              <w:t xml:space="preserve"> تشرين الأول/أكتوبر </w:t>
            </w:r>
            <w:r>
              <w:rPr>
                <w:rFonts w:hint="cs"/>
                <w:rtl/>
              </w:rPr>
              <w:t>٢٠٠٣</w:t>
            </w:r>
          </w:p>
        </w:tc>
      </w:tr>
      <w:tr w:rsidR="00CF7233" w:rsidRPr="002118EA" w:rsidTr="00F84509">
        <w:trPr>
          <w:jc w:val="center"/>
        </w:trPr>
        <w:tc>
          <w:tcPr>
            <w:tcW w:w="3164" w:type="dxa"/>
            <w:vAlign w:val="center"/>
          </w:tcPr>
          <w:p w:rsidR="00CF7233" w:rsidRPr="002118EA" w:rsidRDefault="00CF7233" w:rsidP="001F0800">
            <w:pPr>
              <w:spacing w:before="20" w:after="40" w:line="360" w:lineRule="exact"/>
              <w:rPr>
                <w:rFonts w:hint="cs"/>
                <w:rtl/>
              </w:rPr>
            </w:pPr>
            <w:r w:rsidRPr="002118EA">
              <w:rPr>
                <w:rFonts w:hint="cs"/>
                <w:rtl/>
              </w:rPr>
              <w:t>عمران</w:t>
            </w:r>
          </w:p>
        </w:tc>
        <w:tc>
          <w:tcPr>
            <w:tcW w:w="4972" w:type="dxa"/>
            <w:vAlign w:val="center"/>
          </w:tcPr>
          <w:p w:rsidR="00CF7233" w:rsidRPr="002118EA" w:rsidRDefault="00DD149A" w:rsidP="001F0800">
            <w:pPr>
              <w:spacing w:before="20" w:after="40" w:line="360" w:lineRule="exact"/>
              <w:rPr>
                <w:rFonts w:hint="cs"/>
                <w:rtl/>
              </w:rPr>
            </w:pPr>
            <w:r>
              <w:rPr>
                <w:rFonts w:hint="cs"/>
                <w:rtl/>
              </w:rPr>
              <w:t>١</w:t>
            </w:r>
            <w:r w:rsidR="00CF7233" w:rsidRPr="002118EA">
              <w:rPr>
                <w:rFonts w:hint="cs"/>
                <w:rtl/>
              </w:rPr>
              <w:t>-</w:t>
            </w:r>
            <w:r>
              <w:rPr>
                <w:rFonts w:hint="cs"/>
                <w:rtl/>
              </w:rPr>
              <w:t>٢</w:t>
            </w:r>
            <w:r w:rsidR="001F0800">
              <w:rPr>
                <w:rFonts w:hint="cs"/>
                <w:rtl/>
              </w:rPr>
              <w:t xml:space="preserve"> تشرين الأول/أكتوبر </w:t>
            </w:r>
            <w:r>
              <w:rPr>
                <w:rFonts w:hint="cs"/>
                <w:rtl/>
              </w:rPr>
              <w:t>٢٠٠٣</w:t>
            </w:r>
          </w:p>
        </w:tc>
      </w:tr>
    </w:tbl>
    <w:p w:rsidR="00CF7233" w:rsidRPr="001F0800" w:rsidRDefault="00CF7233" w:rsidP="00F84509">
      <w:pPr>
        <w:tabs>
          <w:tab w:val="left" w:pos="-109"/>
          <w:tab w:val="left" w:pos="78"/>
        </w:tabs>
        <w:spacing w:line="380" w:lineRule="exact"/>
        <w:rPr>
          <w:rFonts w:hint="cs"/>
          <w:b/>
          <w:bCs/>
          <w:rtl/>
        </w:rPr>
      </w:pPr>
      <w:r w:rsidRPr="001F0800">
        <w:rPr>
          <w:rFonts w:hint="cs"/>
          <w:b/>
          <w:bCs/>
          <w:rtl/>
        </w:rPr>
        <w:t>المؤتمر القضائي الأول</w:t>
      </w:r>
    </w:p>
    <w:p w:rsidR="00CF7233" w:rsidRPr="002118EA" w:rsidRDefault="00DD149A" w:rsidP="001F0800">
      <w:pPr>
        <w:tabs>
          <w:tab w:val="left" w:pos="-109"/>
          <w:tab w:val="left" w:pos="78"/>
        </w:tabs>
        <w:spacing w:before="0" w:line="380" w:lineRule="exact"/>
        <w:rPr>
          <w:rFonts w:hint="cs"/>
          <w:rtl/>
        </w:rPr>
      </w:pPr>
      <w:r>
        <w:rPr>
          <w:rFonts w:hint="cs"/>
          <w:rtl/>
        </w:rPr>
        <w:t>١٢٣</w:t>
      </w:r>
      <w:r w:rsidR="00D23A19" w:rsidRPr="002118EA">
        <w:rPr>
          <w:rFonts w:hint="cs"/>
          <w:rtl/>
        </w:rPr>
        <w:t>-</w:t>
      </w:r>
      <w:r w:rsidR="00D23A19" w:rsidRPr="002118EA">
        <w:rPr>
          <w:rFonts w:hint="cs"/>
          <w:rtl/>
        </w:rPr>
        <w:tab/>
      </w:r>
      <w:r w:rsidR="00CF7233" w:rsidRPr="002118EA">
        <w:rPr>
          <w:rFonts w:hint="cs"/>
          <w:rtl/>
        </w:rPr>
        <w:t xml:space="preserve">عقد المؤتمر القضائي الأول في الفترة </w:t>
      </w:r>
      <w:r>
        <w:rPr>
          <w:rFonts w:hint="cs"/>
          <w:rtl/>
        </w:rPr>
        <w:t>١٣</w:t>
      </w:r>
      <w:r w:rsidR="00371A0B" w:rsidRPr="002118EA">
        <w:rPr>
          <w:rtl/>
        </w:rPr>
        <w:t>-</w:t>
      </w:r>
      <w:r>
        <w:rPr>
          <w:rFonts w:hint="cs"/>
          <w:rtl/>
        </w:rPr>
        <w:t>١٥</w:t>
      </w:r>
      <w:r w:rsidR="001F0800">
        <w:rPr>
          <w:rFonts w:hint="cs"/>
          <w:rtl/>
        </w:rPr>
        <w:t xml:space="preserve"> كانون الأول/ديسمبر </w:t>
      </w:r>
      <w:r>
        <w:rPr>
          <w:rFonts w:hint="cs"/>
          <w:rtl/>
        </w:rPr>
        <w:t>٢٠٠٣</w:t>
      </w:r>
      <w:r w:rsidR="00CF7233" w:rsidRPr="002118EA">
        <w:rPr>
          <w:rFonts w:hint="cs"/>
          <w:rtl/>
        </w:rPr>
        <w:t xml:space="preserve"> وخرج بنتائج إيجابية في اتجاه السعي لتقييم سير العمل في أجهزة السلطة القضائية لتعزيز الإيجابيات ومعالجة السلبيات ودعم قدسية القضاء وهيبته واستقلاله واحترام تنفيذ أحكامه، فضلاً عن تفعيل التعاون بين أجهزة السلطة القضائية وأجهزة </w:t>
      </w:r>
      <w:r w:rsidR="001F0800">
        <w:rPr>
          <w:rtl/>
        </w:rPr>
        <w:br/>
      </w:r>
      <w:r w:rsidR="00CF7233" w:rsidRPr="002118EA">
        <w:rPr>
          <w:rFonts w:hint="cs"/>
          <w:rtl/>
        </w:rPr>
        <w:t>الضبط القضائي</w:t>
      </w:r>
      <w:r w:rsidR="004E7B85">
        <w:rPr>
          <w:rFonts w:hint="cs"/>
          <w:rtl/>
        </w:rPr>
        <w:t>.</w:t>
      </w:r>
    </w:p>
    <w:p w:rsidR="00CF7233" w:rsidRPr="002118EA" w:rsidRDefault="001F0800" w:rsidP="001F0800">
      <w:pPr>
        <w:tabs>
          <w:tab w:val="left" w:pos="-109"/>
          <w:tab w:val="left" w:pos="78"/>
        </w:tabs>
        <w:spacing w:before="0" w:line="380" w:lineRule="exact"/>
        <w:jc w:val="center"/>
        <w:rPr>
          <w:rFonts w:hint="cs"/>
          <w:b/>
          <w:bCs/>
        </w:rPr>
      </w:pPr>
      <w:r>
        <w:rPr>
          <w:rFonts w:hint="cs"/>
          <w:b/>
          <w:bCs/>
          <w:rtl/>
        </w:rPr>
        <w:t xml:space="preserve">دال - </w:t>
      </w:r>
      <w:r w:rsidR="00CF7233" w:rsidRPr="002118EA">
        <w:rPr>
          <w:rFonts w:hint="cs"/>
          <w:b/>
          <w:bCs/>
          <w:rtl/>
        </w:rPr>
        <w:t>إيجاد مدونة سلوك للمكلفين بإنفاذ القانون</w:t>
      </w:r>
    </w:p>
    <w:p w:rsidR="00CF7233" w:rsidRPr="002118EA" w:rsidRDefault="00DD149A" w:rsidP="000E65C5">
      <w:pPr>
        <w:tabs>
          <w:tab w:val="left" w:pos="-109"/>
          <w:tab w:val="left" w:pos="78"/>
        </w:tabs>
        <w:spacing w:before="0" w:line="380" w:lineRule="exact"/>
        <w:rPr>
          <w:rFonts w:hint="cs"/>
        </w:rPr>
      </w:pPr>
      <w:r>
        <w:rPr>
          <w:rFonts w:hint="cs"/>
          <w:rtl/>
        </w:rPr>
        <w:t>١٢٤</w:t>
      </w:r>
      <w:r w:rsidR="00D23A19" w:rsidRPr="002118EA">
        <w:rPr>
          <w:rFonts w:hint="cs"/>
          <w:rtl/>
        </w:rPr>
        <w:t>-</w:t>
      </w:r>
      <w:r w:rsidR="00D23A19" w:rsidRPr="002118EA">
        <w:rPr>
          <w:rFonts w:hint="cs"/>
          <w:rtl/>
        </w:rPr>
        <w:tab/>
      </w:r>
      <w:r w:rsidR="00CF7233" w:rsidRPr="002118EA">
        <w:rPr>
          <w:rFonts w:hint="cs"/>
          <w:rtl/>
        </w:rPr>
        <w:t xml:space="preserve">قامت وزارة الداخلية بالتعاون مع </w:t>
      </w:r>
      <w:r w:rsidR="00F84509" w:rsidRPr="002118EA">
        <w:t>DEFID</w:t>
      </w:r>
      <w:r w:rsidR="00E119B7" w:rsidRPr="002118EA">
        <w:rPr>
          <w:rFonts w:hint="cs"/>
          <w:rtl/>
        </w:rPr>
        <w:t xml:space="preserve"> </w:t>
      </w:r>
      <w:r w:rsidR="00CF7233" w:rsidRPr="002118EA">
        <w:rPr>
          <w:rFonts w:hint="cs"/>
          <w:rtl/>
        </w:rPr>
        <w:t>بعمل مسح ميداني</w:t>
      </w:r>
      <w:r w:rsidR="00E119B7" w:rsidRPr="002118EA">
        <w:rPr>
          <w:rFonts w:hint="cs"/>
          <w:rtl/>
        </w:rPr>
        <w:t xml:space="preserve"> </w:t>
      </w:r>
      <w:r w:rsidR="00CF7233" w:rsidRPr="002118EA">
        <w:rPr>
          <w:rFonts w:hint="cs"/>
          <w:rtl/>
        </w:rPr>
        <w:t xml:space="preserve">وقيمت فيه آراء المواطنين حول الخدمات المقدمة من قطاع الشرطة وذلك في </w:t>
      </w:r>
      <w:r w:rsidR="000E65C5">
        <w:rPr>
          <w:rFonts w:hint="cs"/>
          <w:rtl/>
        </w:rPr>
        <w:t>إ</w:t>
      </w:r>
      <w:r w:rsidR="00CF7233" w:rsidRPr="002118EA">
        <w:rPr>
          <w:rFonts w:hint="cs"/>
          <w:rtl/>
        </w:rPr>
        <w:t>طار برنامج تطوير قطاع الأمن المتكامل الذي يركز على إصلاح قطاع الشرطة وإيجاد مدونة سلوك للمكلفين بإنفاذ القانون</w:t>
      </w:r>
      <w:r w:rsidR="004E7B85">
        <w:rPr>
          <w:rFonts w:hint="cs"/>
          <w:rtl/>
        </w:rPr>
        <w:t>.</w:t>
      </w:r>
    </w:p>
    <w:p w:rsidR="00CF7233" w:rsidRPr="002118EA" w:rsidRDefault="00D23A19" w:rsidP="00D23A19">
      <w:pPr>
        <w:spacing w:before="0" w:line="380" w:lineRule="exact"/>
        <w:jc w:val="center"/>
        <w:rPr>
          <w:rFonts w:hint="cs"/>
          <w:b/>
          <w:bCs/>
          <w:szCs w:val="36"/>
          <w:rtl/>
        </w:rPr>
      </w:pPr>
      <w:r w:rsidRPr="002118EA">
        <w:rPr>
          <w:rFonts w:hint="cs"/>
          <w:b/>
          <w:bCs/>
          <w:szCs w:val="36"/>
          <w:rtl/>
        </w:rPr>
        <w:t>ثالث</w:t>
      </w:r>
      <w:r w:rsidR="00CF7233" w:rsidRPr="002118EA">
        <w:rPr>
          <w:rFonts w:hint="cs"/>
          <w:b/>
          <w:bCs/>
          <w:szCs w:val="36"/>
          <w:rtl/>
        </w:rPr>
        <w:t>اً</w:t>
      </w:r>
      <w:r w:rsidRPr="002118EA">
        <w:rPr>
          <w:rFonts w:hint="cs"/>
          <w:b/>
          <w:bCs/>
          <w:szCs w:val="36"/>
          <w:rtl/>
        </w:rPr>
        <w:t xml:space="preserve"> -</w:t>
      </w:r>
      <w:r w:rsidR="00E119B7" w:rsidRPr="002118EA">
        <w:rPr>
          <w:rFonts w:hint="cs"/>
          <w:b/>
          <w:bCs/>
          <w:szCs w:val="36"/>
          <w:rtl/>
        </w:rPr>
        <w:t xml:space="preserve"> </w:t>
      </w:r>
      <w:r w:rsidR="00CF7233" w:rsidRPr="002118EA">
        <w:rPr>
          <w:rFonts w:hint="cs"/>
          <w:b/>
          <w:bCs/>
          <w:szCs w:val="36"/>
          <w:rtl/>
        </w:rPr>
        <w:t>التطورات</w:t>
      </w:r>
      <w:r w:rsidR="00CF7233" w:rsidRPr="002118EA">
        <w:rPr>
          <w:b/>
          <w:bCs/>
          <w:szCs w:val="36"/>
          <w:rtl/>
        </w:rPr>
        <w:t xml:space="preserve"> التشريع</w:t>
      </w:r>
      <w:r w:rsidR="00CF7233" w:rsidRPr="002118EA">
        <w:rPr>
          <w:rFonts w:hint="cs"/>
          <w:b/>
          <w:bCs/>
          <w:szCs w:val="36"/>
          <w:rtl/>
        </w:rPr>
        <w:t>ية أو المؤسسية</w:t>
      </w:r>
      <w:r w:rsidR="00CF7233" w:rsidRPr="002118EA">
        <w:rPr>
          <w:b/>
          <w:bCs/>
          <w:szCs w:val="36"/>
          <w:rtl/>
        </w:rPr>
        <w:t xml:space="preserve"> التي تؤثر في تنفيذ الاتفاقية</w:t>
      </w:r>
    </w:p>
    <w:p w:rsidR="00CF7233" w:rsidRPr="001F0800" w:rsidRDefault="00CF7233" w:rsidP="001F0800">
      <w:pPr>
        <w:tabs>
          <w:tab w:val="left" w:pos="-109"/>
          <w:tab w:val="left" w:pos="78"/>
        </w:tabs>
        <w:spacing w:before="0" w:line="380" w:lineRule="exact"/>
        <w:rPr>
          <w:rFonts w:hint="cs"/>
          <w:b/>
          <w:bCs/>
        </w:rPr>
      </w:pPr>
      <w:r w:rsidRPr="002118EA">
        <w:rPr>
          <w:rFonts w:hint="cs"/>
          <w:b/>
          <w:bCs/>
          <w:rtl/>
        </w:rPr>
        <w:t xml:space="preserve">تشكيل اللجان ذات الصلة بتنفيذ الاتفاقية </w:t>
      </w:r>
    </w:p>
    <w:p w:rsidR="00CF7233" w:rsidRPr="002118EA" w:rsidRDefault="00DD149A" w:rsidP="002B5242">
      <w:pPr>
        <w:tabs>
          <w:tab w:val="left" w:pos="-109"/>
          <w:tab w:val="left" w:pos="78"/>
        </w:tabs>
        <w:spacing w:before="0" w:line="380" w:lineRule="exact"/>
        <w:rPr>
          <w:rFonts w:hint="cs"/>
        </w:rPr>
      </w:pPr>
      <w:r>
        <w:rPr>
          <w:rFonts w:hint="cs"/>
          <w:rtl/>
        </w:rPr>
        <w:t>١٢٥</w:t>
      </w:r>
      <w:r w:rsidR="00D23A19" w:rsidRPr="002118EA">
        <w:rPr>
          <w:rFonts w:hint="cs"/>
          <w:rtl/>
        </w:rPr>
        <w:t>-</w:t>
      </w:r>
      <w:r w:rsidR="00D23A19" w:rsidRPr="002118EA">
        <w:rPr>
          <w:rFonts w:hint="cs"/>
          <w:rtl/>
        </w:rPr>
        <w:tab/>
      </w:r>
      <w:r w:rsidR="00CF7233" w:rsidRPr="002118EA">
        <w:rPr>
          <w:rFonts w:hint="cs"/>
          <w:rtl/>
        </w:rPr>
        <w:t>نصت المادة الأولى</w:t>
      </w:r>
      <w:r w:rsidR="00E119B7" w:rsidRPr="002118EA">
        <w:rPr>
          <w:rFonts w:hint="cs"/>
          <w:rtl/>
        </w:rPr>
        <w:t xml:space="preserve"> </w:t>
      </w:r>
      <w:r w:rsidR="00CF7233" w:rsidRPr="002118EA">
        <w:rPr>
          <w:rFonts w:hint="cs"/>
          <w:rtl/>
        </w:rPr>
        <w:t>على إيراد تعريف شامل يوضح ما هو المقصود بالتعذيب وأوجبت</w:t>
      </w:r>
      <w:r w:rsidR="00E119B7" w:rsidRPr="002118EA">
        <w:rPr>
          <w:rFonts w:hint="cs"/>
          <w:rtl/>
        </w:rPr>
        <w:t xml:space="preserve"> </w:t>
      </w:r>
      <w:r w:rsidR="00CF7233" w:rsidRPr="002118EA">
        <w:rPr>
          <w:rFonts w:hint="cs"/>
          <w:rtl/>
        </w:rPr>
        <w:t xml:space="preserve">المادة </w:t>
      </w:r>
      <w:r>
        <w:rPr>
          <w:rFonts w:hint="cs"/>
          <w:rtl/>
        </w:rPr>
        <w:t>٤</w:t>
      </w:r>
      <w:r w:rsidR="00CF7233" w:rsidRPr="002118EA">
        <w:rPr>
          <w:rFonts w:hint="cs"/>
          <w:rtl/>
        </w:rPr>
        <w:t xml:space="preserve"> على الدول ضمان</w:t>
      </w:r>
      <w:r w:rsidR="00E119B7" w:rsidRPr="002118EA">
        <w:rPr>
          <w:rFonts w:hint="cs"/>
          <w:rtl/>
        </w:rPr>
        <w:t xml:space="preserve"> </w:t>
      </w:r>
      <w:r w:rsidR="00CF7233" w:rsidRPr="002118EA">
        <w:rPr>
          <w:rFonts w:hint="cs"/>
          <w:rtl/>
        </w:rPr>
        <w:t>أن تكون جميع أعمال التعذيب جرائم بموجب قانونها الجنائي</w:t>
      </w:r>
      <w:r w:rsidR="00E119B7" w:rsidRPr="002118EA">
        <w:rPr>
          <w:rFonts w:hint="cs"/>
          <w:rtl/>
        </w:rPr>
        <w:t>،</w:t>
      </w:r>
      <w:r w:rsidR="00CF7233" w:rsidRPr="002118EA">
        <w:rPr>
          <w:rFonts w:hint="cs"/>
          <w:rtl/>
        </w:rPr>
        <w:t xml:space="preserve"> وينطبق الأمر ذاته على قيام أي شخص بأية محاولة لممارسة التعذيب وعلى قيامه بأي عمل آخر يشكل تواطؤاً ومشاركة في التعذيب</w:t>
      </w:r>
      <w:r w:rsidR="004E7B85">
        <w:rPr>
          <w:rFonts w:hint="cs"/>
          <w:rtl/>
        </w:rPr>
        <w:t>.</w:t>
      </w:r>
      <w:r w:rsidR="003E0578">
        <w:rPr>
          <w:rFonts w:cs="Times New Roman" w:hint="cs"/>
          <w:rtl/>
        </w:rPr>
        <w:t xml:space="preserve"> </w:t>
      </w:r>
      <w:r w:rsidR="00CF7233" w:rsidRPr="002118EA">
        <w:rPr>
          <w:rFonts w:hint="cs"/>
          <w:rtl/>
        </w:rPr>
        <w:t>هذه الجرائم مستوجبة للعقاب بعقوبات مناسبة تأخذ في الاعتبار طبيعتها الخطيرة</w:t>
      </w:r>
      <w:r w:rsidR="004E7B85">
        <w:rPr>
          <w:rFonts w:hint="cs"/>
          <w:rtl/>
        </w:rPr>
        <w:t>.</w:t>
      </w:r>
      <w:r w:rsidR="00CF7233" w:rsidRPr="002118EA">
        <w:rPr>
          <w:rFonts w:hint="cs"/>
          <w:rtl/>
        </w:rPr>
        <w:t xml:space="preserve"> من الثابت أن تشريعات الجمهورية اليمنية وعلى وجه الخصوص الدستور وقانون الجرائم والعقوبات قد حرمت تحريماً مطلقاً كافة أشكال التعذيب</w:t>
      </w:r>
      <w:r w:rsidR="00E119B7" w:rsidRPr="002118EA">
        <w:rPr>
          <w:rFonts w:hint="cs"/>
          <w:rtl/>
        </w:rPr>
        <w:t xml:space="preserve"> و</w:t>
      </w:r>
      <w:r w:rsidR="00CF7233" w:rsidRPr="002118EA">
        <w:rPr>
          <w:rFonts w:hint="cs"/>
          <w:rtl/>
        </w:rPr>
        <w:t>الجمهورية اليمنية أكدت في دستورها التزامها بما جاء في ميثاق الأمم المتحدة</w:t>
      </w:r>
      <w:r w:rsidR="00E119B7" w:rsidRPr="002118EA">
        <w:rPr>
          <w:rFonts w:hint="cs"/>
          <w:rtl/>
        </w:rPr>
        <w:t>،</w:t>
      </w:r>
      <w:r w:rsidR="00CF7233" w:rsidRPr="002118EA">
        <w:rPr>
          <w:rFonts w:hint="cs"/>
          <w:rtl/>
        </w:rPr>
        <w:t xml:space="preserve"> وبميثاق الجامعة العربية والإعلان العالمي لحقوق الإنسان وقواعد القانون الدولي المعترف </w:t>
      </w:r>
      <w:proofErr w:type="spellStart"/>
      <w:r w:rsidR="00CF7233" w:rsidRPr="002118EA">
        <w:rPr>
          <w:rFonts w:hint="cs"/>
          <w:rtl/>
        </w:rPr>
        <w:t>بها</w:t>
      </w:r>
      <w:proofErr w:type="spellEnd"/>
      <w:r w:rsidR="00CF7233" w:rsidRPr="002118EA">
        <w:rPr>
          <w:rFonts w:hint="cs"/>
          <w:rtl/>
        </w:rPr>
        <w:t xml:space="preserve"> بصورة عامة</w:t>
      </w:r>
      <w:r w:rsidR="004E7B85">
        <w:rPr>
          <w:rFonts w:hint="cs"/>
          <w:rtl/>
        </w:rPr>
        <w:t>.</w:t>
      </w:r>
      <w:r w:rsidR="00CF7233" w:rsidRPr="002118EA">
        <w:rPr>
          <w:rFonts w:hint="cs"/>
          <w:rtl/>
        </w:rPr>
        <w:t xml:space="preserve"> لا توجد في تشريعاتها ما يبيح المساس</w:t>
      </w:r>
      <w:r w:rsidR="00E119B7" w:rsidRPr="002118EA">
        <w:rPr>
          <w:rFonts w:hint="cs"/>
          <w:rtl/>
        </w:rPr>
        <w:t xml:space="preserve"> </w:t>
      </w:r>
      <w:r w:rsidR="00CF7233" w:rsidRPr="002118EA">
        <w:rPr>
          <w:rFonts w:hint="cs"/>
          <w:rtl/>
        </w:rPr>
        <w:t>بحقوق الإنسان الأساسية تحت أي مبرر</w:t>
      </w:r>
      <w:r w:rsidR="00E119B7" w:rsidRPr="002118EA">
        <w:rPr>
          <w:rFonts w:hint="cs"/>
          <w:rtl/>
        </w:rPr>
        <w:t>،</w:t>
      </w:r>
      <w:r w:rsidR="000E65C5">
        <w:rPr>
          <w:rFonts w:hint="cs"/>
          <w:rtl/>
        </w:rPr>
        <w:t xml:space="preserve"> </w:t>
      </w:r>
      <w:r w:rsidR="00CF7233" w:rsidRPr="002118EA">
        <w:rPr>
          <w:rFonts w:hint="cs"/>
          <w:rtl/>
        </w:rPr>
        <w:t>وفي سبيل النفاذ الكامل للحقوق التي نصت عليها ا</w:t>
      </w:r>
      <w:r w:rsidR="002B5242">
        <w:rPr>
          <w:rFonts w:hint="cs"/>
          <w:rtl/>
        </w:rPr>
        <w:t>لا</w:t>
      </w:r>
      <w:r w:rsidR="00CF7233" w:rsidRPr="002118EA">
        <w:rPr>
          <w:rFonts w:hint="cs"/>
          <w:rtl/>
        </w:rPr>
        <w:t>تفاقيات الدولية التي صادقت عليها بلادنا بما في ذلك اتفاقية مناهضة التعذيب شكلت العديد من اللجان لهذا الغرض وهي</w:t>
      </w:r>
      <w:r w:rsidR="00371A0B" w:rsidRPr="002118EA">
        <w:rPr>
          <w:rFonts w:hint="cs"/>
          <w:rtl/>
        </w:rPr>
        <w:t>:</w:t>
      </w:r>
    </w:p>
    <w:p w:rsidR="00CF7233" w:rsidRPr="002118EA" w:rsidRDefault="00CF7233" w:rsidP="001F0800">
      <w:pPr>
        <w:tabs>
          <w:tab w:val="left" w:pos="-109"/>
          <w:tab w:val="left" w:pos="78"/>
        </w:tabs>
        <w:spacing w:before="0" w:line="380" w:lineRule="exact"/>
        <w:rPr>
          <w:rFonts w:hint="cs"/>
          <w:rtl/>
        </w:rPr>
      </w:pPr>
      <w:r w:rsidRPr="002118EA">
        <w:rPr>
          <w:rFonts w:hint="cs"/>
          <w:b/>
          <w:bCs/>
          <w:rtl/>
        </w:rPr>
        <w:t>لجنة مواءمة القواني</w:t>
      </w:r>
      <w:r w:rsidR="00F84509">
        <w:rPr>
          <w:rFonts w:hint="cs"/>
          <w:b/>
          <w:bCs/>
          <w:rtl/>
        </w:rPr>
        <w:t>ن الوطنية مع الاتفاقيات الدولية</w:t>
      </w:r>
    </w:p>
    <w:p w:rsidR="00CF7233" w:rsidRPr="002118EA" w:rsidRDefault="00DD149A" w:rsidP="00D43AD8">
      <w:pPr>
        <w:tabs>
          <w:tab w:val="left" w:pos="-109"/>
          <w:tab w:val="left" w:pos="78"/>
        </w:tabs>
        <w:spacing w:before="0" w:line="380" w:lineRule="exact"/>
        <w:rPr>
          <w:rFonts w:hint="cs"/>
        </w:rPr>
      </w:pPr>
      <w:r>
        <w:rPr>
          <w:rFonts w:hint="cs"/>
          <w:rtl/>
        </w:rPr>
        <w:t>١٢٦</w:t>
      </w:r>
      <w:r w:rsidR="00D23A19" w:rsidRPr="002118EA">
        <w:rPr>
          <w:rFonts w:hint="cs"/>
          <w:rtl/>
        </w:rPr>
        <w:t>-</w:t>
      </w:r>
      <w:r w:rsidR="00D23A19" w:rsidRPr="002118EA">
        <w:rPr>
          <w:rFonts w:hint="cs"/>
          <w:rtl/>
        </w:rPr>
        <w:tab/>
      </w:r>
      <w:r w:rsidR="00CF7233" w:rsidRPr="002118EA">
        <w:rPr>
          <w:rFonts w:hint="cs"/>
          <w:rtl/>
        </w:rPr>
        <w:t>في خطوة هامة في سبيل النفاذ الكامل للحقوق</w:t>
      </w:r>
      <w:r w:rsidR="00E119B7" w:rsidRPr="002118EA">
        <w:rPr>
          <w:rFonts w:hint="cs"/>
          <w:rtl/>
        </w:rPr>
        <w:t>،</w:t>
      </w:r>
      <w:r w:rsidR="00CF7233" w:rsidRPr="002118EA">
        <w:rPr>
          <w:rFonts w:hint="cs"/>
          <w:rtl/>
        </w:rPr>
        <w:t xml:space="preserve"> أقر مجلس الوزراء في </w:t>
      </w:r>
      <w:r w:rsidR="00413FC8" w:rsidRPr="002118EA">
        <w:rPr>
          <w:rFonts w:hint="cs"/>
          <w:rtl/>
        </w:rPr>
        <w:t xml:space="preserve">حزيران/يونيه </w:t>
      </w:r>
      <w:r>
        <w:rPr>
          <w:rFonts w:hint="cs"/>
          <w:rtl/>
        </w:rPr>
        <w:t>٢٠٠٤</w:t>
      </w:r>
      <w:r w:rsidR="00CF7233" w:rsidRPr="002118EA">
        <w:rPr>
          <w:rFonts w:hint="cs"/>
          <w:rtl/>
        </w:rPr>
        <w:t xml:space="preserve"> تشكيل</w:t>
      </w:r>
      <w:r w:rsidR="00E119B7" w:rsidRPr="002118EA">
        <w:rPr>
          <w:rFonts w:hint="cs"/>
          <w:rtl/>
        </w:rPr>
        <w:t xml:space="preserve"> </w:t>
      </w:r>
      <w:r w:rsidR="00CF7233" w:rsidRPr="002118EA">
        <w:rPr>
          <w:rFonts w:hint="cs"/>
          <w:rtl/>
        </w:rPr>
        <w:t>لجنة قانونية من عدد من الوزارات تتولى مراجعة</w:t>
      </w:r>
      <w:r w:rsidR="00E119B7" w:rsidRPr="002118EA">
        <w:rPr>
          <w:rFonts w:hint="cs"/>
          <w:rtl/>
        </w:rPr>
        <w:t xml:space="preserve"> </w:t>
      </w:r>
      <w:r w:rsidR="00CF7233" w:rsidRPr="002118EA">
        <w:rPr>
          <w:rFonts w:hint="cs"/>
          <w:rtl/>
        </w:rPr>
        <w:t>القوانين الوطنية في ضوء الاتفاقيات الدولية المتعلقة</w:t>
      </w:r>
      <w:r w:rsidR="00E119B7" w:rsidRPr="002118EA">
        <w:rPr>
          <w:rFonts w:hint="cs"/>
          <w:rtl/>
        </w:rPr>
        <w:t xml:space="preserve"> </w:t>
      </w:r>
      <w:r w:rsidR="00CF7233" w:rsidRPr="002118EA">
        <w:rPr>
          <w:rFonts w:hint="cs"/>
          <w:rtl/>
        </w:rPr>
        <w:t>بحقوق</w:t>
      </w:r>
      <w:r w:rsidR="00E119B7" w:rsidRPr="002118EA">
        <w:rPr>
          <w:rFonts w:hint="cs"/>
          <w:rtl/>
        </w:rPr>
        <w:t xml:space="preserve"> </w:t>
      </w:r>
      <w:r w:rsidR="00CF7233" w:rsidRPr="002118EA">
        <w:rPr>
          <w:rFonts w:hint="cs"/>
          <w:rtl/>
        </w:rPr>
        <w:t>الإنسان عامة التي</w:t>
      </w:r>
      <w:r w:rsidR="00E119B7" w:rsidRPr="002118EA">
        <w:rPr>
          <w:rFonts w:hint="cs"/>
          <w:rtl/>
        </w:rPr>
        <w:t xml:space="preserve"> </w:t>
      </w:r>
      <w:r w:rsidR="00CF7233" w:rsidRPr="002118EA">
        <w:rPr>
          <w:rFonts w:hint="cs"/>
          <w:rtl/>
        </w:rPr>
        <w:t>صادقت عليها بلادنا للمواءمة بين التزامات اليمن الدولية في مجال حقوق الإنسان والقوانين السارية</w:t>
      </w:r>
      <w:r w:rsidR="004E7B85">
        <w:rPr>
          <w:rFonts w:hint="cs"/>
          <w:rtl/>
        </w:rPr>
        <w:t>.</w:t>
      </w:r>
    </w:p>
    <w:p w:rsidR="00CF7233" w:rsidRPr="002118EA" w:rsidRDefault="00CF7233" w:rsidP="001F0800">
      <w:pPr>
        <w:tabs>
          <w:tab w:val="left" w:pos="-109"/>
          <w:tab w:val="left" w:pos="78"/>
        </w:tabs>
        <w:spacing w:before="0" w:line="380" w:lineRule="exact"/>
        <w:rPr>
          <w:rFonts w:hint="cs"/>
        </w:rPr>
      </w:pPr>
      <w:r w:rsidRPr="002118EA">
        <w:rPr>
          <w:rFonts w:hint="cs"/>
          <w:b/>
          <w:bCs/>
          <w:rtl/>
        </w:rPr>
        <w:t xml:space="preserve">مراجعة مشروع التعديلات القانونية لبعض القوانين الخاصة بالمرأة </w:t>
      </w:r>
    </w:p>
    <w:p w:rsidR="00CF7233" w:rsidRPr="002118EA" w:rsidRDefault="00DD149A" w:rsidP="00D23A19">
      <w:pPr>
        <w:tabs>
          <w:tab w:val="left" w:pos="-109"/>
        </w:tabs>
        <w:spacing w:before="0" w:line="380" w:lineRule="exact"/>
        <w:rPr>
          <w:rFonts w:hint="cs"/>
        </w:rPr>
      </w:pPr>
      <w:r>
        <w:rPr>
          <w:rFonts w:hint="cs"/>
          <w:rtl/>
        </w:rPr>
        <w:t>١٢٧</w:t>
      </w:r>
      <w:r w:rsidR="00D23A19" w:rsidRPr="002118EA">
        <w:rPr>
          <w:rFonts w:hint="cs"/>
          <w:rtl/>
        </w:rPr>
        <w:t>-</w:t>
      </w:r>
      <w:r w:rsidR="00D23A19" w:rsidRPr="002118EA">
        <w:rPr>
          <w:rFonts w:hint="cs"/>
          <w:rtl/>
        </w:rPr>
        <w:tab/>
      </w:r>
      <w:r w:rsidR="00CF7233" w:rsidRPr="002118EA">
        <w:rPr>
          <w:rFonts w:hint="cs"/>
          <w:rtl/>
        </w:rPr>
        <w:t>صدر أم</w:t>
      </w:r>
      <w:r w:rsidR="00AD63F1" w:rsidRPr="002118EA">
        <w:rPr>
          <w:rFonts w:hint="cs"/>
          <w:rtl/>
        </w:rPr>
        <w:t xml:space="preserve">ر مجلس الوزراء رقم </w:t>
      </w:r>
      <w:r>
        <w:rPr>
          <w:rFonts w:hint="cs"/>
          <w:rtl/>
        </w:rPr>
        <w:t>٩٤</w:t>
      </w:r>
      <w:r w:rsidR="00AD63F1" w:rsidRPr="002118EA">
        <w:rPr>
          <w:rFonts w:hint="cs"/>
          <w:rtl/>
        </w:rPr>
        <w:t xml:space="preserve"> لعام </w:t>
      </w:r>
      <w:r>
        <w:rPr>
          <w:rFonts w:hint="cs"/>
          <w:rtl/>
        </w:rPr>
        <w:t>٢٠٠٥</w:t>
      </w:r>
      <w:r w:rsidR="00CF7233" w:rsidRPr="002118EA">
        <w:rPr>
          <w:rFonts w:hint="cs"/>
          <w:rtl/>
        </w:rPr>
        <w:t xml:space="preserve"> بشأن مراجعة مشروع التعديلات القانونية لبعض القوانين الخاصة بالمرأة ومن تلك القوانين قانون الجرائم والعقوبات وقانون تنظيم مصلحة السجون بهدف إزالة أي مواد تمييزية في تلك القوانين</w:t>
      </w:r>
      <w:r w:rsidR="004E7B85">
        <w:rPr>
          <w:rFonts w:hint="cs"/>
          <w:rtl/>
        </w:rPr>
        <w:t>.</w:t>
      </w:r>
    </w:p>
    <w:p w:rsidR="00CF7233" w:rsidRPr="002118EA" w:rsidRDefault="00CF7233" w:rsidP="001F0800">
      <w:pPr>
        <w:tabs>
          <w:tab w:val="left" w:pos="-109"/>
          <w:tab w:val="left" w:pos="78"/>
        </w:tabs>
        <w:spacing w:before="0" w:line="380" w:lineRule="exact"/>
        <w:rPr>
          <w:rFonts w:hint="cs"/>
          <w:b/>
          <w:bCs/>
        </w:rPr>
      </w:pPr>
      <w:r w:rsidRPr="002118EA">
        <w:rPr>
          <w:rFonts w:hint="cs"/>
          <w:b/>
          <w:bCs/>
          <w:rtl/>
        </w:rPr>
        <w:t>تشكيل لجنة لمراجعة التوصيات الواردة في البيان الختامي الصادر عن مؤتمر الحوار الأول العدالة الجنائية التشريع اليمن</w:t>
      </w:r>
    </w:p>
    <w:p w:rsidR="00CF7233" w:rsidRPr="002118EA" w:rsidRDefault="00DD149A" w:rsidP="00F84509">
      <w:pPr>
        <w:tabs>
          <w:tab w:val="left" w:pos="-109"/>
          <w:tab w:val="left" w:pos="78"/>
        </w:tabs>
        <w:spacing w:before="0" w:line="380" w:lineRule="exact"/>
        <w:rPr>
          <w:rFonts w:hint="cs"/>
        </w:rPr>
      </w:pPr>
      <w:r>
        <w:rPr>
          <w:rFonts w:hint="cs"/>
          <w:rtl/>
        </w:rPr>
        <w:t>١٢٨</w:t>
      </w:r>
      <w:r w:rsidR="00D23A19" w:rsidRPr="002118EA">
        <w:rPr>
          <w:rFonts w:hint="cs"/>
          <w:rtl/>
        </w:rPr>
        <w:t>-</w:t>
      </w:r>
      <w:r w:rsidR="00D23A19" w:rsidRPr="002118EA">
        <w:rPr>
          <w:rFonts w:hint="cs"/>
          <w:rtl/>
        </w:rPr>
        <w:tab/>
      </w:r>
      <w:r w:rsidR="00CF7233" w:rsidRPr="002118EA">
        <w:rPr>
          <w:rFonts w:hint="cs"/>
          <w:rtl/>
        </w:rPr>
        <w:t>صدر أم</w:t>
      </w:r>
      <w:r w:rsidR="00FD1FDE" w:rsidRPr="002118EA">
        <w:rPr>
          <w:rFonts w:hint="cs"/>
          <w:rtl/>
        </w:rPr>
        <w:t xml:space="preserve">ر رئيس الوزراء رقم </w:t>
      </w:r>
      <w:r>
        <w:rPr>
          <w:rFonts w:hint="cs"/>
          <w:rtl/>
        </w:rPr>
        <w:t>٦٩</w:t>
      </w:r>
      <w:r w:rsidR="00FD1FDE" w:rsidRPr="002118EA">
        <w:rPr>
          <w:rFonts w:hint="cs"/>
          <w:rtl/>
        </w:rPr>
        <w:t xml:space="preserve"> لسنة </w:t>
      </w:r>
      <w:r>
        <w:rPr>
          <w:rFonts w:hint="cs"/>
          <w:rtl/>
        </w:rPr>
        <w:t>٢٠٠٨</w:t>
      </w:r>
      <w:r w:rsidR="00CF7233" w:rsidRPr="002118EA">
        <w:rPr>
          <w:rFonts w:hint="cs"/>
          <w:rtl/>
        </w:rPr>
        <w:t xml:space="preserve"> بشأن تشكيل لجنة لمراجعة التوصيات الواردة في البيان الختامي الصادر عن مؤتمر الحوار الأول العدالة الجنائية في التشريع اليمني المنعقد خلال الفترة </w:t>
      </w:r>
      <w:r>
        <w:rPr>
          <w:rFonts w:hint="cs"/>
          <w:rtl/>
        </w:rPr>
        <w:t>١٠</w:t>
      </w:r>
      <w:r w:rsidR="00CF7233" w:rsidRPr="002118EA">
        <w:rPr>
          <w:rFonts w:hint="cs"/>
          <w:rtl/>
        </w:rPr>
        <w:t>-</w:t>
      </w:r>
      <w:r>
        <w:rPr>
          <w:rFonts w:hint="cs"/>
          <w:rtl/>
        </w:rPr>
        <w:t>١١</w:t>
      </w:r>
      <w:r w:rsidR="00CF7233" w:rsidRPr="002118EA">
        <w:rPr>
          <w:rFonts w:hint="cs"/>
          <w:rtl/>
        </w:rPr>
        <w:t xml:space="preserve"> </w:t>
      </w:r>
      <w:r w:rsidR="00F84509">
        <w:rPr>
          <w:rFonts w:hint="cs"/>
          <w:rtl/>
        </w:rPr>
        <w:t>شباط/</w:t>
      </w:r>
      <w:r w:rsidR="00F84509">
        <w:rPr>
          <w:rtl/>
        </w:rPr>
        <w:br/>
      </w:r>
      <w:r w:rsidR="00F84509">
        <w:rPr>
          <w:rFonts w:hint="cs"/>
          <w:rtl/>
        </w:rPr>
        <w:t xml:space="preserve">فبراير </w:t>
      </w:r>
      <w:r>
        <w:rPr>
          <w:rFonts w:hint="cs"/>
          <w:rtl/>
        </w:rPr>
        <w:t>٢٠٠٨</w:t>
      </w:r>
      <w:r w:rsidR="00F84509">
        <w:rPr>
          <w:rFonts w:hint="cs"/>
          <w:rtl/>
        </w:rPr>
        <w:t xml:space="preserve"> </w:t>
      </w:r>
      <w:r w:rsidR="00CF7233" w:rsidRPr="002118EA">
        <w:rPr>
          <w:rFonts w:hint="cs"/>
          <w:rtl/>
        </w:rPr>
        <w:t>والذي تضمن</w:t>
      </w:r>
      <w:r w:rsidR="00371A0B" w:rsidRPr="002118EA">
        <w:rPr>
          <w:rFonts w:hint="cs"/>
          <w:rtl/>
        </w:rPr>
        <w:t>:</w:t>
      </w:r>
    </w:p>
    <w:p w:rsidR="00CF7233" w:rsidRPr="002118EA" w:rsidRDefault="00F84509" w:rsidP="00F84509">
      <w:pPr>
        <w:spacing w:before="0" w:line="380" w:lineRule="exact"/>
        <w:ind w:firstLine="720"/>
        <w:rPr>
          <w:rFonts w:hint="cs"/>
          <w:b/>
          <w:color w:val="000000"/>
          <w:rtl/>
          <w:lang w:bidi="ar-YE"/>
        </w:rPr>
      </w:pPr>
      <w:r>
        <w:rPr>
          <w:rFonts w:hint="cs"/>
          <w:b/>
          <w:rtl/>
        </w:rPr>
        <w:t>(أ)</w:t>
      </w:r>
      <w:r>
        <w:rPr>
          <w:rFonts w:hint="cs"/>
          <w:b/>
          <w:rtl/>
        </w:rPr>
        <w:tab/>
      </w:r>
      <w:r w:rsidR="00CF7233" w:rsidRPr="002118EA">
        <w:rPr>
          <w:b/>
          <w:color w:val="000000"/>
          <w:rtl/>
          <w:lang w:bidi="ar-YE"/>
        </w:rPr>
        <w:t>إضافة نص</w:t>
      </w:r>
      <w:r w:rsidR="00CF7233" w:rsidRPr="002118EA">
        <w:rPr>
          <w:rFonts w:hint="cs"/>
          <w:b/>
          <w:color w:val="000000"/>
          <w:rtl/>
          <w:lang w:bidi="ar-YE"/>
        </w:rPr>
        <w:t xml:space="preserve"> إلى</w:t>
      </w:r>
      <w:r w:rsidR="00CF7233" w:rsidRPr="002118EA">
        <w:rPr>
          <w:b/>
          <w:color w:val="000000"/>
          <w:rtl/>
          <w:lang w:bidi="ar-YE"/>
        </w:rPr>
        <w:t xml:space="preserve"> قانون الجرائم والعقوبات يعرف التعذيب كما ورد في اتفاقية مناهضة التعذيب</w:t>
      </w:r>
      <w:r w:rsidR="004E7B85">
        <w:rPr>
          <w:rFonts w:hint="cs"/>
          <w:rtl/>
        </w:rPr>
        <w:t>.</w:t>
      </w:r>
      <w:r w:rsidR="00CF7233" w:rsidRPr="002118EA">
        <w:rPr>
          <w:rFonts w:hint="cs"/>
          <w:b/>
          <w:color w:val="000000"/>
          <w:rtl/>
          <w:lang w:bidi="ar-YE"/>
        </w:rPr>
        <w:t xml:space="preserve"> ليكون هذا التعريف ضمانة لحسن تطبيق النصوص المتعلقة بهذا الموضوع</w:t>
      </w:r>
      <w:r>
        <w:rPr>
          <w:rFonts w:hint="cs"/>
          <w:b/>
          <w:color w:val="000000"/>
          <w:rtl/>
          <w:lang w:bidi="ar-YE"/>
        </w:rPr>
        <w:t>؛</w:t>
      </w:r>
    </w:p>
    <w:p w:rsidR="00CF7233" w:rsidRPr="002118EA" w:rsidRDefault="00F84509" w:rsidP="00F84509">
      <w:pPr>
        <w:spacing w:before="0" w:line="380" w:lineRule="exact"/>
        <w:ind w:firstLine="720"/>
        <w:rPr>
          <w:b/>
          <w:color w:val="000000"/>
          <w:lang w:bidi="ar-YE"/>
        </w:rPr>
      </w:pPr>
      <w:r>
        <w:rPr>
          <w:rFonts w:hint="cs"/>
          <w:b/>
          <w:color w:val="000000"/>
          <w:rtl/>
          <w:lang w:bidi="ar-YE"/>
        </w:rPr>
        <w:t>(ب)</w:t>
      </w:r>
      <w:r>
        <w:rPr>
          <w:rFonts w:hint="cs"/>
          <w:b/>
          <w:color w:val="000000"/>
          <w:rtl/>
          <w:lang w:bidi="ar-YE"/>
        </w:rPr>
        <w:tab/>
      </w:r>
      <w:r w:rsidR="00CF7233" w:rsidRPr="002118EA">
        <w:rPr>
          <w:b/>
          <w:color w:val="000000"/>
          <w:rtl/>
          <w:lang w:bidi="ar-YE"/>
        </w:rPr>
        <w:t xml:space="preserve">إضافة جرائم التعذيب الجسدي أو النفسي أو المعنوي </w:t>
      </w:r>
      <w:r w:rsidR="00CF7233" w:rsidRPr="002118EA">
        <w:rPr>
          <w:rFonts w:hint="cs"/>
          <w:b/>
          <w:color w:val="000000"/>
          <w:rtl/>
          <w:lang w:bidi="ar-YE"/>
        </w:rPr>
        <w:t>إلى</w:t>
      </w:r>
      <w:r w:rsidR="00CF7233" w:rsidRPr="002118EA">
        <w:rPr>
          <w:b/>
          <w:color w:val="000000"/>
          <w:rtl/>
          <w:lang w:bidi="ar-YE"/>
        </w:rPr>
        <w:t xml:space="preserve"> الاستثناءات الواردة </w:t>
      </w:r>
      <w:r w:rsidR="00CF7233" w:rsidRPr="002118EA">
        <w:rPr>
          <w:rFonts w:hint="cs"/>
          <w:b/>
          <w:color w:val="000000"/>
          <w:rtl/>
          <w:lang w:bidi="ar-YE"/>
        </w:rPr>
        <w:t>في</w:t>
      </w:r>
      <w:r w:rsidR="00CF7233" w:rsidRPr="002118EA">
        <w:rPr>
          <w:b/>
          <w:color w:val="000000"/>
          <w:rtl/>
          <w:lang w:bidi="ar-YE"/>
        </w:rPr>
        <w:t xml:space="preserve"> المادة</w:t>
      </w:r>
      <w:r w:rsidR="00CF7233" w:rsidRPr="002118EA">
        <w:rPr>
          <w:rFonts w:hint="cs"/>
          <w:b/>
          <w:color w:val="000000"/>
          <w:rtl/>
          <w:lang w:bidi="ar-YE"/>
        </w:rPr>
        <w:t xml:space="preserve"> </w:t>
      </w:r>
      <w:r w:rsidR="00DD149A">
        <w:rPr>
          <w:b/>
          <w:color w:val="000000"/>
          <w:rtl/>
          <w:lang w:bidi="ar-YE"/>
        </w:rPr>
        <w:t>٣٨</w:t>
      </w:r>
      <w:r w:rsidR="00CF7233" w:rsidRPr="002118EA">
        <w:rPr>
          <w:b/>
          <w:color w:val="000000"/>
          <w:rtl/>
          <w:lang w:bidi="ar-YE"/>
        </w:rPr>
        <w:t xml:space="preserve"> </w:t>
      </w:r>
      <w:r w:rsidR="00CF7233" w:rsidRPr="002118EA">
        <w:rPr>
          <w:rFonts w:hint="cs"/>
          <w:b/>
          <w:color w:val="000000"/>
          <w:rtl/>
          <w:lang w:bidi="ar-YE"/>
        </w:rPr>
        <w:t xml:space="preserve">من قانون الإجراءات الجزائية </w:t>
      </w:r>
      <w:r w:rsidR="00CF7233" w:rsidRPr="002118EA">
        <w:rPr>
          <w:b/>
          <w:color w:val="000000"/>
          <w:rtl/>
          <w:lang w:bidi="ar-YE"/>
        </w:rPr>
        <w:t>باعتبارها جرائم لا تسقط بالتقادم طبقاً للمادة</w:t>
      </w:r>
      <w:r w:rsidR="00E119B7" w:rsidRPr="002118EA">
        <w:rPr>
          <w:b/>
          <w:color w:val="000000"/>
          <w:rtl/>
          <w:lang w:bidi="ar-YE"/>
        </w:rPr>
        <w:t xml:space="preserve"> </w:t>
      </w:r>
      <w:r w:rsidR="00DD149A">
        <w:rPr>
          <w:b/>
          <w:color w:val="000000"/>
          <w:rtl/>
          <w:lang w:bidi="ar-YE"/>
        </w:rPr>
        <w:t>٤٨</w:t>
      </w:r>
      <w:r w:rsidR="00CF7233" w:rsidRPr="002118EA">
        <w:rPr>
          <w:b/>
          <w:color w:val="000000"/>
          <w:rtl/>
          <w:lang w:bidi="ar-YE"/>
        </w:rPr>
        <w:t xml:space="preserve"> من الدستور</w:t>
      </w:r>
      <w:r>
        <w:rPr>
          <w:rFonts w:hint="cs"/>
          <w:b/>
          <w:color w:val="000000"/>
          <w:rtl/>
          <w:lang w:bidi="ar-YE"/>
        </w:rPr>
        <w:t>؛</w:t>
      </w:r>
    </w:p>
    <w:p w:rsidR="00CF7233" w:rsidRPr="002118EA" w:rsidRDefault="00F84509" w:rsidP="00F84509">
      <w:pPr>
        <w:spacing w:before="0" w:line="380" w:lineRule="exact"/>
        <w:ind w:firstLine="720"/>
        <w:rPr>
          <w:b/>
          <w:color w:val="000000"/>
          <w:lang w:bidi="ar-YE"/>
        </w:rPr>
      </w:pPr>
      <w:r>
        <w:rPr>
          <w:rFonts w:hint="cs"/>
          <w:b/>
          <w:color w:val="000000"/>
          <w:rtl/>
          <w:lang w:bidi="ar-YE"/>
        </w:rPr>
        <w:t>(ج)</w:t>
      </w:r>
      <w:r>
        <w:rPr>
          <w:rFonts w:hint="cs"/>
          <w:b/>
          <w:color w:val="000000"/>
          <w:rtl/>
          <w:lang w:bidi="ar-YE"/>
        </w:rPr>
        <w:tab/>
      </w:r>
      <w:r w:rsidR="00CF7233" w:rsidRPr="002118EA">
        <w:rPr>
          <w:b/>
          <w:color w:val="000000"/>
          <w:rtl/>
          <w:lang w:bidi="ar-YE"/>
        </w:rPr>
        <w:t xml:space="preserve">إضافة نص إلى التشريع الوطني </w:t>
      </w:r>
      <w:proofErr w:type="spellStart"/>
      <w:r w:rsidR="00CF7233" w:rsidRPr="002118EA">
        <w:rPr>
          <w:b/>
          <w:color w:val="000000"/>
          <w:rtl/>
          <w:lang w:bidi="ar-YE"/>
        </w:rPr>
        <w:t>ينص</w:t>
      </w:r>
      <w:proofErr w:type="spellEnd"/>
      <w:r w:rsidR="00CF7233" w:rsidRPr="002118EA">
        <w:rPr>
          <w:b/>
          <w:color w:val="000000"/>
          <w:rtl/>
          <w:lang w:bidi="ar-YE"/>
        </w:rPr>
        <w:t xml:space="preserve"> صراح</w:t>
      </w:r>
      <w:r w:rsidR="00CF7233" w:rsidRPr="002118EA">
        <w:rPr>
          <w:rFonts w:hint="cs"/>
          <w:b/>
          <w:color w:val="000000"/>
          <w:rtl/>
          <w:lang w:bidi="ar-YE"/>
        </w:rPr>
        <w:t>ةً ع</w:t>
      </w:r>
      <w:r w:rsidR="00CF7233" w:rsidRPr="002118EA">
        <w:rPr>
          <w:b/>
          <w:color w:val="000000"/>
          <w:rtl/>
          <w:lang w:bidi="ar-YE"/>
        </w:rPr>
        <w:t xml:space="preserve">لى وجوب تعويض ضحايا التعذيب </w:t>
      </w:r>
      <w:r w:rsidR="00CF7233" w:rsidRPr="002118EA">
        <w:rPr>
          <w:rFonts w:hint="cs"/>
          <w:b/>
          <w:color w:val="000000"/>
          <w:rtl/>
          <w:lang w:bidi="ar-YE"/>
        </w:rPr>
        <w:t xml:space="preserve">مادياً ومعنوياً </w:t>
      </w:r>
      <w:r w:rsidR="00CF7233" w:rsidRPr="002118EA">
        <w:rPr>
          <w:b/>
          <w:color w:val="000000"/>
          <w:rtl/>
          <w:lang w:bidi="ar-YE"/>
        </w:rPr>
        <w:t>من قبل الدولة والأشخاص الذين قاموا بارتكاب تلك الجر</w:t>
      </w:r>
      <w:r w:rsidR="00CF7233" w:rsidRPr="002118EA">
        <w:rPr>
          <w:rFonts w:hint="cs"/>
          <w:b/>
          <w:color w:val="000000"/>
          <w:rtl/>
          <w:lang w:bidi="ar-YE"/>
        </w:rPr>
        <w:t xml:space="preserve">ائم زيادةً على ما يلزم لهم من ديات </w:t>
      </w:r>
      <w:proofErr w:type="spellStart"/>
      <w:r w:rsidR="00CF7233" w:rsidRPr="002118EA">
        <w:rPr>
          <w:rFonts w:hint="cs"/>
          <w:b/>
          <w:color w:val="000000"/>
          <w:rtl/>
          <w:lang w:bidi="ar-YE"/>
        </w:rPr>
        <w:t>وأروش</w:t>
      </w:r>
      <w:proofErr w:type="spellEnd"/>
      <w:r>
        <w:rPr>
          <w:rFonts w:hint="cs"/>
          <w:b/>
          <w:color w:val="000000"/>
          <w:rtl/>
          <w:lang w:bidi="ar-YE"/>
        </w:rPr>
        <w:t>؛</w:t>
      </w:r>
    </w:p>
    <w:p w:rsidR="00CF7233" w:rsidRPr="002118EA" w:rsidRDefault="00F84509" w:rsidP="00F84509">
      <w:pPr>
        <w:spacing w:before="0" w:line="380" w:lineRule="exact"/>
        <w:ind w:firstLine="720"/>
        <w:rPr>
          <w:rFonts w:hint="cs"/>
          <w:b/>
          <w:color w:val="000000"/>
          <w:lang w:bidi="ar-YE"/>
        </w:rPr>
      </w:pPr>
      <w:r>
        <w:rPr>
          <w:rFonts w:hint="cs"/>
          <w:b/>
          <w:color w:val="000000"/>
          <w:rtl/>
          <w:lang w:bidi="ar-YE"/>
        </w:rPr>
        <w:t>(د)</w:t>
      </w:r>
      <w:r>
        <w:rPr>
          <w:rFonts w:hint="cs"/>
          <w:b/>
          <w:color w:val="000000"/>
          <w:rtl/>
          <w:lang w:bidi="ar-YE"/>
        </w:rPr>
        <w:tab/>
      </w:r>
      <w:r w:rsidR="00CF7233" w:rsidRPr="002118EA">
        <w:rPr>
          <w:rFonts w:hint="cs"/>
          <w:b/>
          <w:color w:val="000000"/>
          <w:rtl/>
          <w:lang w:bidi="ar-YE"/>
        </w:rPr>
        <w:t>تشديد العقوبة التأديبية على كل موظف عام استغل منصبه أو وظيفته في ممارسة عمل من أعمال التعذيب بنفسه أو بواسطة غيره، وجعل هذه العقوبة تصل إلى الفصل من الوظيفة نهائياً</w:t>
      </w:r>
      <w:r>
        <w:rPr>
          <w:rFonts w:hint="cs"/>
          <w:b/>
          <w:color w:val="000000"/>
          <w:rtl/>
          <w:lang w:bidi="ar-YE"/>
        </w:rPr>
        <w:t>؛</w:t>
      </w:r>
    </w:p>
    <w:p w:rsidR="00CF7233" w:rsidRPr="002118EA" w:rsidRDefault="00F84509" w:rsidP="00F84509">
      <w:pPr>
        <w:spacing w:before="0" w:line="380" w:lineRule="exact"/>
        <w:ind w:firstLine="720"/>
        <w:rPr>
          <w:rFonts w:hint="cs"/>
          <w:b/>
          <w:color w:val="000000"/>
        </w:rPr>
      </w:pPr>
      <w:r>
        <w:rPr>
          <w:rFonts w:hint="cs"/>
          <w:b/>
          <w:color w:val="000000"/>
          <w:rtl/>
          <w:lang w:bidi="ar-YE"/>
        </w:rPr>
        <w:t>(ه‍(</w:t>
      </w:r>
      <w:r>
        <w:rPr>
          <w:rFonts w:hint="cs"/>
          <w:b/>
          <w:color w:val="000000"/>
          <w:rtl/>
          <w:lang w:bidi="ar-YE"/>
        </w:rPr>
        <w:tab/>
      </w:r>
      <w:r w:rsidR="00CF7233" w:rsidRPr="002118EA">
        <w:rPr>
          <w:rFonts w:hint="cs"/>
          <w:b/>
          <w:color w:val="000000"/>
          <w:rtl/>
          <w:lang w:bidi="ar-YE"/>
        </w:rPr>
        <w:t xml:space="preserve">وقد بدأت هذه اللجنة أعمالها بتاريخ </w:t>
      </w:r>
      <w:r w:rsidR="00DD149A">
        <w:rPr>
          <w:rFonts w:hint="cs"/>
          <w:b/>
          <w:color w:val="000000"/>
          <w:rtl/>
          <w:lang w:bidi="ar-YE"/>
        </w:rPr>
        <w:t>٢٨</w:t>
      </w:r>
      <w:r>
        <w:rPr>
          <w:rFonts w:hint="cs"/>
          <w:b/>
          <w:color w:val="000000"/>
          <w:rtl/>
          <w:lang w:bidi="ar-YE"/>
        </w:rPr>
        <w:t xml:space="preserve"> أيار/مايو </w:t>
      </w:r>
      <w:r w:rsidR="00DD149A">
        <w:rPr>
          <w:rFonts w:hint="cs"/>
          <w:b/>
          <w:color w:val="000000"/>
          <w:rtl/>
          <w:lang w:bidi="ar-YE"/>
        </w:rPr>
        <w:t>٢٠٠٨</w:t>
      </w:r>
      <w:r w:rsidR="004E7B85">
        <w:rPr>
          <w:rFonts w:hint="cs"/>
          <w:rtl/>
        </w:rPr>
        <w:t>.</w:t>
      </w:r>
    </w:p>
    <w:p w:rsidR="00CF7233" w:rsidRPr="002118EA" w:rsidRDefault="00CF7233" w:rsidP="001F0800">
      <w:pPr>
        <w:tabs>
          <w:tab w:val="left" w:pos="-109"/>
          <w:tab w:val="left" w:pos="78"/>
        </w:tabs>
        <w:spacing w:before="0" w:line="380" w:lineRule="exact"/>
        <w:rPr>
          <w:rFonts w:hint="cs"/>
          <w:b/>
          <w:bCs/>
          <w:rtl/>
        </w:rPr>
      </w:pPr>
      <w:r w:rsidRPr="002118EA">
        <w:rPr>
          <w:rFonts w:hint="cs"/>
          <w:b/>
          <w:bCs/>
          <w:rtl/>
        </w:rPr>
        <w:t xml:space="preserve">قرارات متصلة بتنفيذ الاتفاقية </w:t>
      </w:r>
    </w:p>
    <w:p w:rsidR="00CF7233" w:rsidRPr="002118EA" w:rsidRDefault="00F84509" w:rsidP="00F84509">
      <w:pPr>
        <w:spacing w:before="0" w:line="380" w:lineRule="exact"/>
        <w:rPr>
          <w:rFonts w:hint="cs"/>
          <w:rtl/>
        </w:rPr>
      </w:pPr>
      <w:r>
        <w:rPr>
          <w:rFonts w:hint="cs"/>
          <w:rtl/>
        </w:rPr>
        <w:t>129-</w:t>
      </w:r>
      <w:r>
        <w:rPr>
          <w:rFonts w:hint="cs"/>
          <w:rtl/>
        </w:rPr>
        <w:tab/>
      </w:r>
      <w:r w:rsidR="00CF7233" w:rsidRPr="00F84509">
        <w:rPr>
          <w:rFonts w:hint="cs"/>
          <w:b/>
          <w:rtl/>
        </w:rPr>
        <w:t>خلال</w:t>
      </w:r>
      <w:r w:rsidR="00CF7233" w:rsidRPr="002118EA">
        <w:rPr>
          <w:rFonts w:hint="cs"/>
          <w:rtl/>
        </w:rPr>
        <w:t xml:space="preserve"> العامين المنصرمين أعدت وزارة حقوق الإنسان أو شاركت في إعداد مجموعة من القرارات الهادفة إلى إعمال حقوق الإنسان وحماية حقوق فئات متعددة في المجتمع اليمني</w:t>
      </w:r>
      <w:r w:rsidR="004E7B85">
        <w:rPr>
          <w:rFonts w:hint="cs"/>
          <w:rtl/>
        </w:rPr>
        <w:t>.</w:t>
      </w:r>
      <w:r w:rsidR="00CF7233" w:rsidRPr="002118EA">
        <w:rPr>
          <w:rFonts w:hint="cs"/>
          <w:rtl/>
        </w:rPr>
        <w:t xml:space="preserve"> وحققت الوزارة نجاحاً في سعيها إلى استصدار العديد من قرارات مجلس الوزراء منها: </w:t>
      </w:r>
    </w:p>
    <w:p w:rsidR="00CF7233" w:rsidRPr="00F84509" w:rsidRDefault="00F84509" w:rsidP="00F84509">
      <w:pPr>
        <w:spacing w:before="0" w:line="380" w:lineRule="exact"/>
        <w:ind w:firstLine="720"/>
        <w:rPr>
          <w:rFonts w:hint="cs"/>
          <w:b/>
          <w:rtl/>
        </w:rPr>
      </w:pPr>
      <w:r>
        <w:rPr>
          <w:rFonts w:hint="cs"/>
          <w:b/>
          <w:rtl/>
        </w:rPr>
        <w:t>(أ)</w:t>
      </w:r>
      <w:r>
        <w:rPr>
          <w:rFonts w:hint="cs"/>
          <w:b/>
          <w:rtl/>
        </w:rPr>
        <w:tab/>
      </w:r>
      <w:r w:rsidR="00CF7233" w:rsidRPr="00F84509">
        <w:rPr>
          <w:rFonts w:hint="cs"/>
          <w:b/>
          <w:spacing w:val="4"/>
          <w:rtl/>
        </w:rPr>
        <w:t>قرار</w:t>
      </w:r>
      <w:r w:rsidR="00AD63F1" w:rsidRPr="00F84509">
        <w:rPr>
          <w:rFonts w:hint="cs"/>
          <w:b/>
          <w:spacing w:val="4"/>
          <w:rtl/>
        </w:rPr>
        <w:t xml:space="preserve"> مجلس الوزراء رقم </w:t>
      </w:r>
      <w:r w:rsidR="00DD149A" w:rsidRPr="00F84509">
        <w:rPr>
          <w:rFonts w:hint="cs"/>
          <w:b/>
          <w:spacing w:val="4"/>
          <w:rtl/>
        </w:rPr>
        <w:t>١٠٦</w:t>
      </w:r>
      <w:r w:rsidR="00AD63F1" w:rsidRPr="00F84509">
        <w:rPr>
          <w:rFonts w:hint="cs"/>
          <w:b/>
          <w:spacing w:val="4"/>
          <w:rtl/>
        </w:rPr>
        <w:t xml:space="preserve"> لعام </w:t>
      </w:r>
      <w:r w:rsidR="00DD149A" w:rsidRPr="00F84509">
        <w:rPr>
          <w:rFonts w:hint="cs"/>
          <w:b/>
          <w:spacing w:val="4"/>
          <w:rtl/>
        </w:rPr>
        <w:t>٢٠٠٣</w:t>
      </w:r>
      <w:r w:rsidR="00CF7233" w:rsidRPr="00F84509">
        <w:rPr>
          <w:rFonts w:hint="cs"/>
          <w:b/>
          <w:spacing w:val="4"/>
          <w:rtl/>
        </w:rPr>
        <w:t xml:space="preserve"> بشأن تشكيل لجنة برئاسة وزير الداخلية تتولَّى استكمال عملية النزول الميداني إلى السجون للإطلاع على أوضاع المساجين والسجون ورفع تقرير بذلك إلى المجلس</w:t>
      </w:r>
      <w:r w:rsidRPr="00F84509">
        <w:rPr>
          <w:rFonts w:hint="cs"/>
          <w:b/>
          <w:spacing w:val="4"/>
          <w:rtl/>
        </w:rPr>
        <w:t>؛</w:t>
      </w:r>
    </w:p>
    <w:p w:rsidR="00CF7233" w:rsidRPr="00F84509" w:rsidRDefault="00F84509" w:rsidP="00F84509">
      <w:pPr>
        <w:spacing w:before="0" w:line="380" w:lineRule="exact"/>
        <w:ind w:firstLine="720"/>
        <w:rPr>
          <w:b/>
        </w:rPr>
      </w:pPr>
      <w:r>
        <w:rPr>
          <w:rFonts w:hint="cs"/>
          <w:b/>
          <w:rtl/>
        </w:rPr>
        <w:t>(ب)</w:t>
      </w:r>
      <w:r>
        <w:rPr>
          <w:rFonts w:hint="cs"/>
          <w:b/>
          <w:rtl/>
        </w:rPr>
        <w:tab/>
      </w:r>
      <w:r w:rsidR="00CF7233" w:rsidRPr="00F84509">
        <w:rPr>
          <w:rFonts w:hint="cs"/>
          <w:b/>
          <w:rtl/>
        </w:rPr>
        <w:t xml:space="preserve">قرار مجلس الوزراء رقم </w:t>
      </w:r>
      <w:r w:rsidR="00DD149A" w:rsidRPr="00F84509">
        <w:rPr>
          <w:rFonts w:hint="cs"/>
          <w:b/>
          <w:rtl/>
        </w:rPr>
        <w:t>١٢٩</w:t>
      </w:r>
      <w:r w:rsidR="00CF7233" w:rsidRPr="00F84509">
        <w:rPr>
          <w:rFonts w:hint="cs"/>
          <w:b/>
          <w:rtl/>
        </w:rPr>
        <w:t xml:space="preserve"> لعام </w:t>
      </w:r>
      <w:r w:rsidR="00DD149A" w:rsidRPr="00F84509">
        <w:rPr>
          <w:rFonts w:hint="cs"/>
          <w:b/>
          <w:rtl/>
        </w:rPr>
        <w:t>٢٠٠٤</w:t>
      </w:r>
      <w:r w:rsidR="00CF7233" w:rsidRPr="00F84509">
        <w:rPr>
          <w:rFonts w:hint="cs"/>
          <w:b/>
          <w:rtl/>
        </w:rPr>
        <w:t xml:space="preserve"> بشأن تنفيذ المقترحات التنفيذية لتنسيق عمل وزارة حقوق الإنسان</w:t>
      </w:r>
      <w:r w:rsidR="00E119B7" w:rsidRPr="00F84509">
        <w:rPr>
          <w:rFonts w:hint="cs"/>
          <w:b/>
          <w:rtl/>
        </w:rPr>
        <w:t xml:space="preserve"> </w:t>
      </w:r>
      <w:r w:rsidR="00CF7233" w:rsidRPr="00F84509">
        <w:rPr>
          <w:rFonts w:hint="cs"/>
          <w:b/>
          <w:rtl/>
        </w:rPr>
        <w:t>مع الوزارات والجهات الأخرى ذات العلاقة بحقوق الإنسان</w:t>
      </w:r>
      <w:r>
        <w:rPr>
          <w:rFonts w:hint="cs"/>
          <w:b/>
          <w:rtl/>
        </w:rPr>
        <w:t>؛</w:t>
      </w:r>
    </w:p>
    <w:p w:rsidR="00CF7233" w:rsidRPr="00F84509" w:rsidRDefault="00F84509" w:rsidP="00F84509">
      <w:pPr>
        <w:spacing w:before="0" w:line="380" w:lineRule="exact"/>
        <w:ind w:firstLine="720"/>
        <w:rPr>
          <w:b/>
        </w:rPr>
      </w:pPr>
      <w:r>
        <w:rPr>
          <w:rFonts w:hint="cs"/>
          <w:b/>
          <w:rtl/>
        </w:rPr>
        <w:t>(ج)</w:t>
      </w:r>
      <w:r>
        <w:rPr>
          <w:rFonts w:hint="cs"/>
          <w:b/>
          <w:rtl/>
        </w:rPr>
        <w:tab/>
      </w:r>
      <w:r w:rsidR="00CF7233" w:rsidRPr="00F84509">
        <w:rPr>
          <w:rFonts w:hint="cs"/>
          <w:b/>
          <w:rtl/>
        </w:rPr>
        <w:t>قرار</w:t>
      </w:r>
      <w:r w:rsidR="00AD63F1" w:rsidRPr="00F84509">
        <w:rPr>
          <w:rFonts w:hint="cs"/>
          <w:b/>
          <w:rtl/>
        </w:rPr>
        <w:t xml:space="preserve"> مجلس الوزراء رقم </w:t>
      </w:r>
      <w:r w:rsidR="00DD149A" w:rsidRPr="00F84509">
        <w:rPr>
          <w:rFonts w:hint="cs"/>
          <w:b/>
          <w:rtl/>
        </w:rPr>
        <w:t>١٩٨</w:t>
      </w:r>
      <w:r w:rsidR="00AD63F1" w:rsidRPr="00F84509">
        <w:rPr>
          <w:rFonts w:hint="cs"/>
          <w:b/>
          <w:rtl/>
        </w:rPr>
        <w:t xml:space="preserve"> لعام </w:t>
      </w:r>
      <w:r w:rsidR="00DD149A" w:rsidRPr="00F84509">
        <w:rPr>
          <w:rFonts w:hint="cs"/>
          <w:b/>
          <w:rtl/>
        </w:rPr>
        <w:t>٢٠٠٤</w:t>
      </w:r>
      <w:r w:rsidR="00CF7233" w:rsidRPr="00F84509">
        <w:rPr>
          <w:rFonts w:hint="cs"/>
          <w:b/>
          <w:rtl/>
        </w:rPr>
        <w:t xml:space="preserve"> بشأن الموافقة على التوصيات التي تضمنها تقرير وزارة حقوق الإنسان</w:t>
      </w:r>
      <w:r w:rsidR="00E119B7" w:rsidRPr="00F84509">
        <w:rPr>
          <w:rFonts w:hint="cs"/>
          <w:b/>
          <w:rtl/>
        </w:rPr>
        <w:t xml:space="preserve"> </w:t>
      </w:r>
      <w:r w:rsidR="00CF7233" w:rsidRPr="00F84509">
        <w:rPr>
          <w:rFonts w:hint="cs"/>
          <w:b/>
          <w:rtl/>
        </w:rPr>
        <w:t>بخصوص السجون الاحتياطية بأمانة العاصمة</w:t>
      </w:r>
      <w:r>
        <w:rPr>
          <w:rFonts w:hint="cs"/>
          <w:b/>
          <w:rtl/>
        </w:rPr>
        <w:t>؛</w:t>
      </w:r>
    </w:p>
    <w:p w:rsidR="00CF7233" w:rsidRPr="00F84509" w:rsidRDefault="00F84509" w:rsidP="00F84509">
      <w:pPr>
        <w:spacing w:before="0" w:line="380" w:lineRule="exact"/>
        <w:ind w:firstLine="720"/>
        <w:rPr>
          <w:rFonts w:hint="cs"/>
          <w:b/>
          <w:rtl/>
        </w:rPr>
      </w:pPr>
      <w:r>
        <w:rPr>
          <w:rFonts w:hint="cs"/>
          <w:b/>
          <w:rtl/>
        </w:rPr>
        <w:t>(د)</w:t>
      </w:r>
      <w:r>
        <w:rPr>
          <w:rFonts w:hint="cs"/>
          <w:b/>
          <w:rtl/>
        </w:rPr>
        <w:tab/>
      </w:r>
      <w:r w:rsidR="00CF7233" w:rsidRPr="00F84509">
        <w:rPr>
          <w:rFonts w:hint="cs"/>
          <w:b/>
          <w:rtl/>
        </w:rPr>
        <w:t>قرار</w:t>
      </w:r>
      <w:r w:rsidR="00AD63F1" w:rsidRPr="00F84509">
        <w:rPr>
          <w:rFonts w:hint="cs"/>
          <w:b/>
          <w:rtl/>
        </w:rPr>
        <w:t xml:space="preserve"> مجلس الوزراء رقم </w:t>
      </w:r>
      <w:r w:rsidR="00DD149A" w:rsidRPr="00F84509">
        <w:rPr>
          <w:rFonts w:hint="cs"/>
          <w:b/>
          <w:rtl/>
        </w:rPr>
        <w:t>١٩٩</w:t>
      </w:r>
      <w:r w:rsidR="00AD63F1" w:rsidRPr="00F84509">
        <w:rPr>
          <w:rFonts w:hint="cs"/>
          <w:b/>
          <w:rtl/>
        </w:rPr>
        <w:t xml:space="preserve"> لعام </w:t>
      </w:r>
      <w:r w:rsidR="00DD149A" w:rsidRPr="00F84509">
        <w:rPr>
          <w:rFonts w:hint="cs"/>
          <w:b/>
          <w:rtl/>
        </w:rPr>
        <w:t>٢٠٠٤</w:t>
      </w:r>
      <w:r w:rsidR="00CF7233" w:rsidRPr="00F84509">
        <w:rPr>
          <w:rFonts w:hint="cs"/>
          <w:b/>
          <w:rtl/>
        </w:rPr>
        <w:t xml:space="preserve"> بشأن الإشراف والإدارة داخل سجون النساء</w:t>
      </w:r>
      <w:r w:rsidR="004E7B85">
        <w:rPr>
          <w:rFonts w:hint="cs"/>
          <w:rtl/>
        </w:rPr>
        <w:t>.</w:t>
      </w:r>
    </w:p>
    <w:p w:rsidR="00CF7233" w:rsidRPr="00F84509" w:rsidRDefault="00F84509" w:rsidP="00F84509">
      <w:pPr>
        <w:spacing w:before="0" w:line="380" w:lineRule="exact"/>
        <w:rPr>
          <w:b/>
          <w:rtl/>
        </w:rPr>
      </w:pPr>
      <w:r>
        <w:rPr>
          <w:rFonts w:hint="cs"/>
          <w:b/>
          <w:rtl/>
        </w:rPr>
        <w:t>130-</w:t>
      </w:r>
      <w:r>
        <w:rPr>
          <w:rFonts w:hint="cs"/>
          <w:b/>
          <w:rtl/>
        </w:rPr>
        <w:tab/>
      </w:r>
      <w:r w:rsidR="00CF7233" w:rsidRPr="00F84509">
        <w:rPr>
          <w:rFonts w:hint="cs"/>
          <w:b/>
          <w:rtl/>
        </w:rPr>
        <w:t xml:space="preserve">في سنة </w:t>
      </w:r>
      <w:r w:rsidR="00DD149A" w:rsidRPr="00F84509">
        <w:rPr>
          <w:rFonts w:hint="cs"/>
          <w:b/>
          <w:rtl/>
        </w:rPr>
        <w:t>٢٠٠٥</w:t>
      </w:r>
      <w:r>
        <w:rPr>
          <w:rFonts w:hint="cs"/>
          <w:b/>
          <w:rtl/>
        </w:rPr>
        <w:t xml:space="preserve"> </w:t>
      </w:r>
      <w:r w:rsidR="00CF7233" w:rsidRPr="00F84509">
        <w:rPr>
          <w:rFonts w:hint="cs"/>
          <w:b/>
          <w:rtl/>
        </w:rPr>
        <w:t xml:space="preserve">صدر تعميم النائب العام بشان </w:t>
      </w:r>
      <w:r w:rsidR="00AD63F1" w:rsidRPr="00F84509">
        <w:rPr>
          <w:rFonts w:hint="cs"/>
          <w:b/>
          <w:rtl/>
        </w:rPr>
        <w:t>إ</w:t>
      </w:r>
      <w:r w:rsidR="00CF7233" w:rsidRPr="00F84509">
        <w:rPr>
          <w:rFonts w:hint="cs"/>
          <w:b/>
          <w:rtl/>
        </w:rPr>
        <w:t>جراءات رفع الدعوى الجزائية على</w:t>
      </w:r>
      <w:r w:rsidR="00CF7233" w:rsidRPr="00F84509">
        <w:rPr>
          <w:rFonts w:hint="cs"/>
          <w:b/>
        </w:rPr>
        <w:t xml:space="preserve"> </w:t>
      </w:r>
      <w:r w:rsidR="00CF7233" w:rsidRPr="00F84509">
        <w:rPr>
          <w:rFonts w:hint="cs"/>
          <w:b/>
          <w:rtl/>
        </w:rPr>
        <w:t>رجال الضبط القضائي و</w:t>
      </w:r>
      <w:r w:rsidR="00AD63F1" w:rsidRPr="00F84509">
        <w:rPr>
          <w:rFonts w:hint="cs"/>
          <w:b/>
          <w:rtl/>
        </w:rPr>
        <w:t>أ</w:t>
      </w:r>
      <w:r w:rsidR="00CF7233" w:rsidRPr="00F84509">
        <w:rPr>
          <w:rFonts w:hint="cs"/>
          <w:b/>
          <w:rtl/>
        </w:rPr>
        <w:t>فراد الشرطة وا</w:t>
      </w:r>
      <w:r w:rsidR="00AD63F1" w:rsidRPr="00F84509">
        <w:rPr>
          <w:rFonts w:hint="cs"/>
          <w:b/>
          <w:rtl/>
        </w:rPr>
        <w:t>لأ</w:t>
      </w:r>
      <w:r w:rsidR="00CF7233" w:rsidRPr="00F84509">
        <w:rPr>
          <w:rFonts w:hint="cs"/>
          <w:b/>
          <w:rtl/>
        </w:rPr>
        <w:t>من</w:t>
      </w:r>
      <w:r w:rsidR="004E7B85">
        <w:rPr>
          <w:rFonts w:hint="cs"/>
          <w:rtl/>
        </w:rPr>
        <w:t>.</w:t>
      </w:r>
    </w:p>
    <w:p w:rsidR="00CF7233" w:rsidRPr="00F84509" w:rsidRDefault="00CF7233" w:rsidP="00F84509">
      <w:pPr>
        <w:spacing w:before="0" w:line="380" w:lineRule="exact"/>
        <w:rPr>
          <w:rFonts w:hint="cs"/>
          <w:bCs/>
          <w:rtl/>
        </w:rPr>
      </w:pPr>
      <w:r w:rsidRPr="00F84509">
        <w:rPr>
          <w:rFonts w:hint="cs"/>
          <w:bCs/>
          <w:rtl/>
        </w:rPr>
        <w:t>القوانين الجديدة ذات الصلة بتنفيذ الاتفاقية</w:t>
      </w:r>
    </w:p>
    <w:p w:rsidR="00CF7233" w:rsidRPr="001F0800" w:rsidRDefault="00DD149A" w:rsidP="001F0800">
      <w:pPr>
        <w:spacing w:before="0" w:line="380" w:lineRule="exact"/>
        <w:rPr>
          <w:rFonts w:hint="cs"/>
          <w:b/>
        </w:rPr>
      </w:pPr>
      <w:r w:rsidRPr="001F0800">
        <w:rPr>
          <w:rFonts w:hint="cs"/>
          <w:b/>
          <w:rtl/>
        </w:rPr>
        <w:t>١٣١</w:t>
      </w:r>
      <w:r w:rsidR="00D23A19" w:rsidRPr="001F0800">
        <w:rPr>
          <w:rFonts w:hint="cs"/>
          <w:b/>
          <w:rtl/>
        </w:rPr>
        <w:t>-</w:t>
      </w:r>
      <w:r w:rsidR="00D23A19" w:rsidRPr="001F0800">
        <w:rPr>
          <w:rFonts w:hint="cs"/>
          <w:b/>
          <w:rtl/>
        </w:rPr>
        <w:tab/>
      </w:r>
      <w:r w:rsidR="00CF7233" w:rsidRPr="001F0800">
        <w:rPr>
          <w:rFonts w:hint="cs"/>
          <w:b/>
          <w:rtl/>
        </w:rPr>
        <w:t>نود التأكي</w:t>
      </w:r>
      <w:r w:rsidR="00CF7233" w:rsidRPr="001F0800">
        <w:rPr>
          <w:rFonts w:hint="eastAsia"/>
          <w:b/>
          <w:rtl/>
        </w:rPr>
        <w:t>د</w:t>
      </w:r>
      <w:r w:rsidR="00CF7233" w:rsidRPr="001F0800">
        <w:rPr>
          <w:rFonts w:hint="cs"/>
          <w:b/>
          <w:rtl/>
        </w:rPr>
        <w:t xml:space="preserve"> أن اليمن لا تألو</w:t>
      </w:r>
      <w:r w:rsidR="00CF7233" w:rsidRPr="001F0800">
        <w:rPr>
          <w:rFonts w:hint="eastAsia"/>
          <w:b/>
          <w:rtl/>
        </w:rPr>
        <w:t>ا</w:t>
      </w:r>
      <w:r w:rsidR="00CF7233" w:rsidRPr="001F0800">
        <w:rPr>
          <w:rFonts w:hint="cs"/>
          <w:b/>
          <w:rtl/>
        </w:rPr>
        <w:t xml:space="preserve"> جهداً في مسيرة التطوير والتحديث للنصوص القانونية لتكون أكثر مواءمة للاتفاقيات الدولية التي صادقت عليها وم</w:t>
      </w:r>
      <w:r w:rsidR="00CF7233" w:rsidRPr="001F0800">
        <w:rPr>
          <w:rFonts w:hint="eastAsia"/>
          <w:b/>
          <w:rtl/>
        </w:rPr>
        <w:t>ن</w:t>
      </w:r>
      <w:r w:rsidR="00CF7233" w:rsidRPr="001F0800">
        <w:rPr>
          <w:rFonts w:hint="cs"/>
          <w:b/>
          <w:rtl/>
        </w:rPr>
        <w:t xml:space="preserve"> احدث هذه التشريعات الآتي</w:t>
      </w:r>
      <w:r w:rsidR="00371A0B" w:rsidRPr="001F0800">
        <w:rPr>
          <w:rFonts w:hint="cs"/>
          <w:b/>
          <w:rtl/>
        </w:rPr>
        <w:t>:</w:t>
      </w:r>
      <w:r w:rsidR="00CF7233" w:rsidRPr="001F0800">
        <w:rPr>
          <w:rFonts w:hint="cs"/>
          <w:b/>
          <w:rtl/>
        </w:rPr>
        <w:t xml:space="preserve"> </w:t>
      </w:r>
    </w:p>
    <w:p w:rsidR="00CF7233" w:rsidRPr="002118EA" w:rsidRDefault="00CF7233" w:rsidP="00D23A19">
      <w:pPr>
        <w:tabs>
          <w:tab w:val="left" w:pos="-109"/>
          <w:tab w:val="left" w:pos="78"/>
        </w:tabs>
        <w:spacing w:before="0" w:line="380" w:lineRule="exact"/>
        <w:rPr>
          <w:rFonts w:hint="cs"/>
          <w:bCs/>
        </w:rPr>
      </w:pPr>
      <w:r w:rsidRPr="002118EA">
        <w:rPr>
          <w:rFonts w:hint="cs"/>
          <w:bCs/>
          <w:color w:val="000000"/>
          <w:rtl/>
          <w:lang w:bidi="ar-YE"/>
        </w:rPr>
        <w:t>قانون الحماية من العنف الأسري</w:t>
      </w:r>
    </w:p>
    <w:p w:rsidR="00CF7233" w:rsidRPr="002118EA" w:rsidRDefault="00DD149A" w:rsidP="001F0800">
      <w:pPr>
        <w:spacing w:before="0" w:line="380" w:lineRule="exact"/>
        <w:rPr>
          <w:rFonts w:hint="cs"/>
          <w:b/>
          <w:rtl/>
        </w:rPr>
      </w:pPr>
      <w:r w:rsidRPr="001F0800">
        <w:rPr>
          <w:rFonts w:hint="cs"/>
          <w:b/>
          <w:rtl/>
        </w:rPr>
        <w:t>١٣٢</w:t>
      </w:r>
      <w:r w:rsidR="00D23A19" w:rsidRPr="001F0800">
        <w:rPr>
          <w:rFonts w:hint="cs"/>
          <w:b/>
          <w:rtl/>
        </w:rPr>
        <w:t>-</w:t>
      </w:r>
      <w:r w:rsidR="00D23A19" w:rsidRPr="001F0800">
        <w:rPr>
          <w:rFonts w:hint="cs"/>
          <w:b/>
          <w:rtl/>
        </w:rPr>
        <w:tab/>
      </w:r>
      <w:r w:rsidR="00CF7233" w:rsidRPr="001F0800">
        <w:rPr>
          <w:rFonts w:hint="cs"/>
          <w:b/>
          <w:rtl/>
        </w:rPr>
        <w:t xml:space="preserve">قانون الحماية من العنف الأسري رقم </w:t>
      </w:r>
      <w:r w:rsidRPr="001F0800">
        <w:rPr>
          <w:rFonts w:hint="cs"/>
          <w:b/>
          <w:rtl/>
        </w:rPr>
        <w:t>٦</w:t>
      </w:r>
      <w:r w:rsidR="00CF7233" w:rsidRPr="001F0800">
        <w:rPr>
          <w:rFonts w:hint="cs"/>
          <w:b/>
          <w:rtl/>
        </w:rPr>
        <w:t xml:space="preserve"> لسنة </w:t>
      </w:r>
      <w:r w:rsidRPr="001F0800">
        <w:rPr>
          <w:rFonts w:hint="cs"/>
          <w:b/>
          <w:rtl/>
        </w:rPr>
        <w:t>٢٠٠٨</w:t>
      </w:r>
      <w:r w:rsidR="00CF7233" w:rsidRPr="001F0800">
        <w:rPr>
          <w:rFonts w:hint="cs"/>
          <w:b/>
          <w:rtl/>
        </w:rPr>
        <w:t xml:space="preserve"> يتضمن العديد من </w:t>
      </w:r>
      <w:r w:rsidR="00CF7233" w:rsidRPr="002118EA">
        <w:rPr>
          <w:rFonts w:hint="cs"/>
          <w:b/>
          <w:rtl/>
        </w:rPr>
        <w:t>النصوص التي تكفل حماية أيٍ من أفراد الأسرة من أي عنف أو إيذاء قد يتعرض له من قبل فرد آخر من أفراد أسرته ومن هذه النصوص ما يأتي:</w:t>
      </w:r>
    </w:p>
    <w:p w:rsidR="00CF7233" w:rsidRPr="002118EA" w:rsidRDefault="00CF7233" w:rsidP="00DB6E61">
      <w:pPr>
        <w:spacing w:before="0" w:line="380" w:lineRule="exact"/>
        <w:rPr>
          <w:rFonts w:hint="cs"/>
          <w:b/>
          <w:rtl/>
        </w:rPr>
      </w:pPr>
      <w:r w:rsidRPr="002118EA">
        <w:rPr>
          <w:rFonts w:hint="cs"/>
          <w:b/>
          <w:rtl/>
        </w:rPr>
        <w:t xml:space="preserve">المادة </w:t>
      </w:r>
      <w:r w:rsidR="00DD149A">
        <w:rPr>
          <w:rFonts w:hint="cs"/>
          <w:b/>
          <w:rtl/>
        </w:rPr>
        <w:t>٤</w:t>
      </w:r>
    </w:p>
    <w:p w:rsidR="00CF7233" w:rsidRPr="002118EA" w:rsidRDefault="00DD149A" w:rsidP="00DB6E61">
      <w:pPr>
        <w:spacing w:before="0" w:line="380" w:lineRule="exact"/>
        <w:rPr>
          <w:rFonts w:hint="cs"/>
          <w:b/>
          <w:rtl/>
        </w:rPr>
      </w:pPr>
      <w:r>
        <w:rPr>
          <w:rFonts w:hint="cs"/>
          <w:b/>
          <w:rtl/>
        </w:rPr>
        <w:t>١٣٣</w:t>
      </w:r>
      <w:r w:rsidR="00D23A19" w:rsidRPr="002118EA">
        <w:rPr>
          <w:rFonts w:hint="cs"/>
          <w:b/>
          <w:rtl/>
        </w:rPr>
        <w:t>-</w:t>
      </w:r>
      <w:r w:rsidR="00D23A19" w:rsidRPr="002118EA">
        <w:rPr>
          <w:rFonts w:hint="cs"/>
          <w:b/>
          <w:rtl/>
        </w:rPr>
        <w:tab/>
      </w:r>
      <w:r w:rsidR="00CF7233" w:rsidRPr="002118EA">
        <w:rPr>
          <w:rFonts w:hint="cs"/>
          <w:b/>
          <w:rtl/>
        </w:rPr>
        <w:t>مع مراعاة أحكام قانون العقوبات النافذ المفعول وأي تشريع أخر ذي علاقة تطبق أحكام هذا القانون على قضايا العن</w:t>
      </w:r>
      <w:r w:rsidR="00CF7233" w:rsidRPr="002118EA">
        <w:rPr>
          <w:rFonts w:hint="eastAsia"/>
          <w:b/>
          <w:rtl/>
        </w:rPr>
        <w:t>ف</w:t>
      </w:r>
      <w:r w:rsidR="00CF7233" w:rsidRPr="002118EA">
        <w:rPr>
          <w:rFonts w:hint="cs"/>
          <w:b/>
          <w:rtl/>
        </w:rPr>
        <w:t xml:space="preserve"> الأسري</w:t>
      </w:r>
      <w:r w:rsidR="004E7B85">
        <w:rPr>
          <w:rFonts w:hint="cs"/>
          <w:rtl/>
        </w:rPr>
        <w:t>.</w:t>
      </w:r>
    </w:p>
    <w:p w:rsidR="00CF7233" w:rsidRPr="002118EA" w:rsidRDefault="00DD149A" w:rsidP="00DB6E61">
      <w:pPr>
        <w:spacing w:before="0" w:line="380" w:lineRule="exact"/>
        <w:rPr>
          <w:rFonts w:hint="cs"/>
          <w:b/>
          <w:rtl/>
        </w:rPr>
      </w:pPr>
      <w:r>
        <w:rPr>
          <w:rFonts w:hint="cs"/>
          <w:b/>
          <w:rtl/>
        </w:rPr>
        <w:t>١٣٤</w:t>
      </w:r>
      <w:r w:rsidR="00D23A19" w:rsidRPr="002118EA">
        <w:rPr>
          <w:rFonts w:hint="cs"/>
          <w:b/>
          <w:rtl/>
        </w:rPr>
        <w:t>-</w:t>
      </w:r>
      <w:r w:rsidR="00D23A19" w:rsidRPr="002118EA">
        <w:rPr>
          <w:rFonts w:hint="cs"/>
          <w:b/>
          <w:rtl/>
        </w:rPr>
        <w:tab/>
      </w:r>
      <w:r w:rsidR="00CF7233" w:rsidRPr="002118EA">
        <w:rPr>
          <w:rFonts w:hint="cs"/>
          <w:b/>
          <w:rtl/>
        </w:rPr>
        <w:t>تتمتع جميع الإجراءات والمعلومات المتعلقة بقضايا العنف الأسري التي تنظر أمام أي جهة ذات علاقة بالسرية التامة</w:t>
      </w:r>
      <w:r w:rsidR="004E7B85">
        <w:rPr>
          <w:rFonts w:hint="cs"/>
          <w:rtl/>
        </w:rPr>
        <w:t>.</w:t>
      </w:r>
    </w:p>
    <w:p w:rsidR="00CF7233" w:rsidRPr="002118EA" w:rsidRDefault="00DD149A" w:rsidP="00D23A19">
      <w:pPr>
        <w:spacing w:before="0" w:line="380" w:lineRule="exact"/>
        <w:rPr>
          <w:rFonts w:hint="cs"/>
          <w:b/>
          <w:rtl/>
        </w:rPr>
      </w:pPr>
      <w:r>
        <w:rPr>
          <w:rFonts w:hint="cs"/>
          <w:b/>
          <w:rtl/>
        </w:rPr>
        <w:t>١٣٥</w:t>
      </w:r>
      <w:r w:rsidR="00D23A19" w:rsidRPr="002118EA">
        <w:rPr>
          <w:rFonts w:hint="cs"/>
          <w:b/>
          <w:rtl/>
        </w:rPr>
        <w:t>-</w:t>
      </w:r>
      <w:r w:rsidR="00D23A19" w:rsidRPr="002118EA">
        <w:rPr>
          <w:rFonts w:hint="cs"/>
          <w:b/>
          <w:rtl/>
        </w:rPr>
        <w:tab/>
      </w:r>
      <w:r w:rsidR="00CF7233" w:rsidRPr="002118EA">
        <w:rPr>
          <w:rFonts w:hint="cs"/>
          <w:b/>
          <w:rtl/>
        </w:rPr>
        <w:t>للمحكمة مراعاة التقارير المتعلقة بقضايا العنف المقدمة إليها من الجهات الرسمية المختصة</w:t>
      </w:r>
      <w:r w:rsidR="004E7B85">
        <w:rPr>
          <w:rFonts w:hint="cs"/>
          <w:rtl/>
        </w:rPr>
        <w:t>.</w:t>
      </w:r>
    </w:p>
    <w:p w:rsidR="00CF7233" w:rsidRPr="002118EA" w:rsidRDefault="00CF7233" w:rsidP="005B0188">
      <w:pPr>
        <w:spacing w:before="0" w:line="380" w:lineRule="exact"/>
        <w:rPr>
          <w:rFonts w:hint="cs"/>
          <w:b/>
          <w:rtl/>
        </w:rPr>
      </w:pPr>
      <w:r w:rsidRPr="002118EA">
        <w:rPr>
          <w:rFonts w:hint="cs"/>
          <w:b/>
          <w:rtl/>
        </w:rPr>
        <w:t>المادة</w:t>
      </w:r>
      <w:r w:rsidR="005B0188" w:rsidRPr="002118EA">
        <w:rPr>
          <w:rFonts w:hint="cs"/>
          <w:b/>
          <w:rtl/>
        </w:rPr>
        <w:t xml:space="preserve"> </w:t>
      </w:r>
      <w:r w:rsidR="00DD149A">
        <w:rPr>
          <w:rFonts w:hint="cs"/>
          <w:b/>
          <w:rtl/>
        </w:rPr>
        <w:t>٥</w:t>
      </w:r>
    </w:p>
    <w:p w:rsidR="00CF7233" w:rsidRPr="002118EA" w:rsidRDefault="00DD149A" w:rsidP="000E65C5">
      <w:pPr>
        <w:spacing w:before="0" w:line="380" w:lineRule="exact"/>
        <w:rPr>
          <w:rFonts w:hint="cs"/>
          <w:b/>
          <w:rtl/>
        </w:rPr>
      </w:pPr>
      <w:r>
        <w:rPr>
          <w:rFonts w:hint="cs"/>
          <w:b/>
          <w:rtl/>
        </w:rPr>
        <w:t>١٣٦</w:t>
      </w:r>
      <w:r w:rsidR="000E39D9" w:rsidRPr="002118EA">
        <w:rPr>
          <w:rFonts w:hint="cs"/>
          <w:b/>
          <w:rtl/>
        </w:rPr>
        <w:t>-</w:t>
      </w:r>
      <w:r w:rsidR="000E39D9" w:rsidRPr="002118EA">
        <w:rPr>
          <w:rFonts w:hint="cs"/>
          <w:b/>
          <w:rtl/>
        </w:rPr>
        <w:tab/>
      </w:r>
      <w:r w:rsidR="00CF7233" w:rsidRPr="002118EA">
        <w:rPr>
          <w:rFonts w:hint="cs"/>
          <w:b/>
          <w:rtl/>
        </w:rPr>
        <w:t>فيما عد</w:t>
      </w:r>
      <w:r w:rsidR="00CF7233" w:rsidRPr="002118EA">
        <w:rPr>
          <w:rFonts w:hint="eastAsia"/>
          <w:b/>
          <w:rtl/>
        </w:rPr>
        <w:t>ا</w:t>
      </w:r>
      <w:r w:rsidR="00CF7233" w:rsidRPr="002118EA">
        <w:rPr>
          <w:rFonts w:hint="cs"/>
          <w:b/>
          <w:rtl/>
        </w:rPr>
        <w:t xml:space="preserve"> الجرائم التي تختص </w:t>
      </w:r>
      <w:proofErr w:type="spellStart"/>
      <w:r w:rsidR="00CF7233" w:rsidRPr="002118EA">
        <w:rPr>
          <w:rFonts w:hint="cs"/>
          <w:b/>
          <w:rtl/>
        </w:rPr>
        <w:t>بها</w:t>
      </w:r>
      <w:proofErr w:type="spellEnd"/>
      <w:r w:rsidR="00CF7233" w:rsidRPr="002118EA">
        <w:rPr>
          <w:rFonts w:hint="cs"/>
          <w:b/>
          <w:rtl/>
        </w:rPr>
        <w:t xml:space="preserve"> محكمة الجنايات تعتبر الجرائ</w:t>
      </w:r>
      <w:r w:rsidR="00CF7233" w:rsidRPr="002118EA">
        <w:rPr>
          <w:rFonts w:hint="eastAsia"/>
          <w:b/>
          <w:rtl/>
        </w:rPr>
        <w:t>م</w:t>
      </w:r>
      <w:r w:rsidR="00CF7233" w:rsidRPr="002118EA">
        <w:rPr>
          <w:rFonts w:hint="cs"/>
          <w:b/>
          <w:rtl/>
        </w:rPr>
        <w:t xml:space="preserve"> الواقعة عل</w:t>
      </w:r>
      <w:r w:rsidR="000E65C5">
        <w:rPr>
          <w:rFonts w:hint="cs"/>
          <w:b/>
          <w:rtl/>
        </w:rPr>
        <w:t>ى</w:t>
      </w:r>
      <w:r w:rsidR="00CF7233" w:rsidRPr="002118EA">
        <w:rPr>
          <w:rFonts w:hint="cs"/>
          <w:b/>
          <w:rtl/>
        </w:rPr>
        <w:t xml:space="preserve"> الأشخاص الطبيعيين عنفاً </w:t>
      </w:r>
      <w:r w:rsidR="000E65C5">
        <w:rPr>
          <w:rFonts w:hint="cs"/>
          <w:b/>
          <w:rtl/>
        </w:rPr>
        <w:t>أ</w:t>
      </w:r>
      <w:r w:rsidR="00CF7233" w:rsidRPr="002118EA">
        <w:rPr>
          <w:rFonts w:hint="cs"/>
          <w:b/>
          <w:rtl/>
        </w:rPr>
        <w:t>سرياً إذا ارتكبها أحد أفراد الأسرة تجاه أي فرد آخر منها</w:t>
      </w:r>
      <w:r w:rsidR="004E7B85">
        <w:rPr>
          <w:rFonts w:hint="cs"/>
          <w:rtl/>
        </w:rPr>
        <w:t>.</w:t>
      </w:r>
    </w:p>
    <w:p w:rsidR="00CF7233" w:rsidRPr="002118EA" w:rsidRDefault="00CF7233" w:rsidP="005B0188">
      <w:pPr>
        <w:spacing w:before="0" w:line="380" w:lineRule="exact"/>
        <w:rPr>
          <w:rFonts w:hint="cs"/>
          <w:b/>
          <w:rtl/>
        </w:rPr>
      </w:pPr>
      <w:r w:rsidRPr="002118EA">
        <w:rPr>
          <w:rFonts w:hint="cs"/>
          <w:b/>
          <w:rtl/>
        </w:rPr>
        <w:t>المادة</w:t>
      </w:r>
      <w:r w:rsidR="005B0188" w:rsidRPr="002118EA">
        <w:rPr>
          <w:rFonts w:hint="cs"/>
          <w:b/>
          <w:rtl/>
        </w:rPr>
        <w:t xml:space="preserve"> </w:t>
      </w:r>
      <w:r w:rsidR="00DD149A">
        <w:rPr>
          <w:rFonts w:hint="cs"/>
          <w:b/>
          <w:rtl/>
        </w:rPr>
        <w:t>٨</w:t>
      </w:r>
    </w:p>
    <w:p w:rsidR="00CF7233" w:rsidRPr="002118EA" w:rsidRDefault="00DD149A" w:rsidP="002B5242">
      <w:pPr>
        <w:spacing w:before="0" w:line="380" w:lineRule="exact"/>
        <w:rPr>
          <w:rFonts w:hint="cs"/>
          <w:b/>
        </w:rPr>
      </w:pPr>
      <w:r>
        <w:rPr>
          <w:rFonts w:hint="cs"/>
          <w:b/>
          <w:rtl/>
        </w:rPr>
        <w:t>١٣٧</w:t>
      </w:r>
      <w:r w:rsidR="000E39D9" w:rsidRPr="002118EA">
        <w:rPr>
          <w:rFonts w:hint="cs"/>
          <w:b/>
          <w:rtl/>
        </w:rPr>
        <w:t>-</w:t>
      </w:r>
      <w:r w:rsidR="000E39D9" w:rsidRPr="002118EA">
        <w:rPr>
          <w:rFonts w:hint="cs"/>
          <w:b/>
          <w:rtl/>
        </w:rPr>
        <w:tab/>
      </w:r>
      <w:r w:rsidR="00CF7233" w:rsidRPr="002118EA">
        <w:rPr>
          <w:rFonts w:hint="cs"/>
          <w:b/>
          <w:rtl/>
        </w:rPr>
        <w:t>على أي من مقدمي الخدمات الطبية أو الاجتماعية أو التعليمية من القطاعين العام والخاص إبلاغ الجهات المختصة حال علمه أو مشاهدته آثار عنف و</w:t>
      </w:r>
      <w:r w:rsidR="002B5242">
        <w:rPr>
          <w:rFonts w:hint="cs"/>
          <w:b/>
          <w:rtl/>
        </w:rPr>
        <w:t>إ</w:t>
      </w:r>
      <w:r w:rsidR="00CF7233" w:rsidRPr="002118EA">
        <w:rPr>
          <w:rFonts w:hint="cs"/>
          <w:b/>
          <w:rtl/>
        </w:rPr>
        <w:t>شعاره</w:t>
      </w:r>
      <w:r w:rsidR="00E119B7" w:rsidRPr="002118EA">
        <w:rPr>
          <w:rFonts w:hint="cs"/>
          <w:b/>
          <w:rtl/>
        </w:rPr>
        <w:t xml:space="preserve"> </w:t>
      </w:r>
      <w:r w:rsidR="00CF7233" w:rsidRPr="002118EA">
        <w:rPr>
          <w:rFonts w:hint="cs"/>
          <w:b/>
          <w:rtl/>
        </w:rPr>
        <w:t xml:space="preserve">أنها ناجمة عن عنف </w:t>
      </w:r>
      <w:r w:rsidR="000E39D9" w:rsidRPr="002118EA">
        <w:rPr>
          <w:rFonts w:hint="cs"/>
          <w:b/>
          <w:rtl/>
        </w:rPr>
        <w:t>أ</w:t>
      </w:r>
      <w:r w:rsidR="00CF7233" w:rsidRPr="002118EA">
        <w:rPr>
          <w:rFonts w:hint="cs"/>
          <w:b/>
          <w:rtl/>
        </w:rPr>
        <w:t>سري</w:t>
      </w:r>
      <w:r w:rsidR="004E7B85">
        <w:rPr>
          <w:rFonts w:hint="cs"/>
          <w:rtl/>
        </w:rPr>
        <w:t>.</w:t>
      </w:r>
      <w:r w:rsidR="000E39D9" w:rsidRPr="002118EA">
        <w:rPr>
          <w:rFonts w:hint="cs"/>
          <w:b/>
          <w:rtl/>
        </w:rPr>
        <w:t xml:space="preserve"> </w:t>
      </w:r>
      <w:r w:rsidR="00CF7233" w:rsidRPr="002118EA">
        <w:rPr>
          <w:rFonts w:hint="cs"/>
          <w:b/>
          <w:rtl/>
        </w:rPr>
        <w:t>وعلى الموظفين المكلفين اتخاذ الإجراءات اللازمة لضمان سلامة المتضرر من أفراد الأسرة حال علمهم بأي من قضايا العنف الأسري</w:t>
      </w:r>
      <w:r w:rsidR="004E7B85">
        <w:rPr>
          <w:rFonts w:hint="cs"/>
          <w:rtl/>
        </w:rPr>
        <w:t>.</w:t>
      </w:r>
    </w:p>
    <w:p w:rsidR="00CF7233" w:rsidRPr="002118EA" w:rsidRDefault="00CF7233" w:rsidP="005B0188">
      <w:pPr>
        <w:spacing w:before="0" w:line="380" w:lineRule="exact"/>
        <w:rPr>
          <w:rFonts w:hint="cs"/>
          <w:b/>
        </w:rPr>
      </w:pPr>
      <w:r w:rsidRPr="002118EA">
        <w:rPr>
          <w:rFonts w:hint="cs"/>
          <w:b/>
          <w:rtl/>
        </w:rPr>
        <w:t>المادة</w:t>
      </w:r>
      <w:r w:rsidR="005B0188" w:rsidRPr="002118EA">
        <w:rPr>
          <w:rFonts w:hint="cs"/>
          <w:b/>
          <w:rtl/>
        </w:rPr>
        <w:t xml:space="preserve"> </w:t>
      </w:r>
      <w:r w:rsidR="00DD149A">
        <w:rPr>
          <w:rFonts w:hint="cs"/>
          <w:b/>
          <w:rtl/>
        </w:rPr>
        <w:t>٩</w:t>
      </w:r>
    </w:p>
    <w:p w:rsidR="00CF7233" w:rsidRPr="002118EA" w:rsidRDefault="00DD149A" w:rsidP="00DB6E61">
      <w:pPr>
        <w:spacing w:before="0" w:line="380" w:lineRule="exact"/>
        <w:rPr>
          <w:rFonts w:hint="cs"/>
          <w:b/>
        </w:rPr>
      </w:pPr>
      <w:r>
        <w:rPr>
          <w:rFonts w:hint="cs"/>
          <w:b/>
          <w:rtl/>
        </w:rPr>
        <w:t>١٣٨</w:t>
      </w:r>
      <w:r w:rsidR="000E39D9" w:rsidRPr="002118EA">
        <w:rPr>
          <w:rFonts w:hint="cs"/>
          <w:b/>
          <w:rtl/>
        </w:rPr>
        <w:t>-</w:t>
      </w:r>
      <w:r w:rsidR="000E39D9" w:rsidRPr="002118EA">
        <w:rPr>
          <w:rFonts w:hint="cs"/>
          <w:b/>
          <w:rtl/>
        </w:rPr>
        <w:tab/>
      </w:r>
      <w:r w:rsidR="00CF7233" w:rsidRPr="002118EA">
        <w:rPr>
          <w:rFonts w:hint="cs"/>
          <w:b/>
          <w:rtl/>
        </w:rPr>
        <w:t xml:space="preserve">على الضابطة العدلية من أفراد وضباط الأمن العام الانتقال إلى مكان وقوع العنف الأسري المدعى </w:t>
      </w:r>
      <w:proofErr w:type="spellStart"/>
      <w:r w:rsidR="00CF7233" w:rsidRPr="002118EA">
        <w:rPr>
          <w:rFonts w:hint="cs"/>
          <w:b/>
          <w:rtl/>
        </w:rPr>
        <w:t>به</w:t>
      </w:r>
      <w:proofErr w:type="spellEnd"/>
      <w:r w:rsidR="00CF7233" w:rsidRPr="002118EA">
        <w:rPr>
          <w:rFonts w:hint="cs"/>
          <w:b/>
          <w:rtl/>
        </w:rPr>
        <w:t xml:space="preserve"> في أي من الحالات التالية:</w:t>
      </w:r>
    </w:p>
    <w:p w:rsidR="00CF7233" w:rsidRPr="002118EA" w:rsidRDefault="0031762C" w:rsidP="000E65C5">
      <w:pPr>
        <w:spacing w:before="0" w:line="380" w:lineRule="exact"/>
        <w:ind w:firstLine="720"/>
        <w:rPr>
          <w:rFonts w:hint="cs"/>
          <w:b/>
          <w:rtl/>
        </w:rPr>
      </w:pPr>
      <w:r>
        <w:rPr>
          <w:rFonts w:hint="cs"/>
          <w:b/>
          <w:rtl/>
        </w:rPr>
        <w:t>(أ)</w:t>
      </w:r>
      <w:r>
        <w:rPr>
          <w:rFonts w:hint="cs"/>
          <w:b/>
          <w:rtl/>
        </w:rPr>
        <w:tab/>
      </w:r>
      <w:r w:rsidR="00CF7233" w:rsidRPr="002118EA">
        <w:rPr>
          <w:rFonts w:hint="cs"/>
          <w:b/>
          <w:rtl/>
        </w:rPr>
        <w:t xml:space="preserve">عند ورود بلاغ يتضمن أن هناك حالة عنف </w:t>
      </w:r>
      <w:r w:rsidR="000E65C5">
        <w:rPr>
          <w:rFonts w:hint="cs"/>
          <w:b/>
          <w:rtl/>
        </w:rPr>
        <w:t>أ</w:t>
      </w:r>
      <w:r w:rsidR="00CF7233" w:rsidRPr="002118EA">
        <w:rPr>
          <w:rFonts w:hint="cs"/>
          <w:b/>
          <w:rtl/>
        </w:rPr>
        <w:t>سري قائمة أو</w:t>
      </w:r>
      <w:r w:rsidR="000E65C5">
        <w:rPr>
          <w:rFonts w:hint="cs"/>
          <w:b/>
          <w:rtl/>
        </w:rPr>
        <w:t xml:space="preserve"> أ</w:t>
      </w:r>
      <w:r w:rsidR="00CF7233" w:rsidRPr="002118EA">
        <w:rPr>
          <w:rFonts w:hint="cs"/>
          <w:b/>
          <w:rtl/>
        </w:rPr>
        <w:t>نها على وشك الوقوع</w:t>
      </w:r>
      <w:r w:rsidR="004E7B85">
        <w:rPr>
          <w:rFonts w:hint="cs"/>
          <w:rtl/>
        </w:rPr>
        <w:t>.</w:t>
      </w:r>
    </w:p>
    <w:p w:rsidR="00CF7233" w:rsidRPr="002118EA" w:rsidRDefault="0031762C" w:rsidP="0031762C">
      <w:pPr>
        <w:spacing w:before="0" w:line="380" w:lineRule="exact"/>
        <w:ind w:firstLine="720"/>
        <w:rPr>
          <w:rFonts w:hint="cs"/>
          <w:b/>
        </w:rPr>
      </w:pPr>
      <w:r>
        <w:rPr>
          <w:rFonts w:hint="cs"/>
          <w:b/>
          <w:rtl/>
        </w:rPr>
        <w:t>(ب)</w:t>
      </w:r>
      <w:r>
        <w:rPr>
          <w:rFonts w:hint="cs"/>
          <w:b/>
          <w:rtl/>
        </w:rPr>
        <w:tab/>
      </w:r>
      <w:r w:rsidR="00CF7233" w:rsidRPr="002118EA">
        <w:rPr>
          <w:rFonts w:hint="cs"/>
          <w:b/>
          <w:rtl/>
        </w:rPr>
        <w:t>عند ورود بلاغ يتضمن خرقاً لأمر حماية نافذ صدر وفقاً لأحكام القانون</w:t>
      </w:r>
      <w:r w:rsidR="004E7B85">
        <w:rPr>
          <w:rFonts w:hint="cs"/>
          <w:rtl/>
        </w:rPr>
        <w:t>.</w:t>
      </w:r>
    </w:p>
    <w:p w:rsidR="00CF7233" w:rsidRPr="002118EA" w:rsidRDefault="00CF7233" w:rsidP="00DB6E61">
      <w:pPr>
        <w:spacing w:before="0" w:line="380" w:lineRule="exact"/>
        <w:rPr>
          <w:rFonts w:hint="cs"/>
          <w:b/>
          <w:rtl/>
        </w:rPr>
      </w:pPr>
      <w:r w:rsidRPr="002118EA">
        <w:rPr>
          <w:rFonts w:hint="cs"/>
          <w:b/>
          <w:rtl/>
        </w:rPr>
        <w:t xml:space="preserve">المادة </w:t>
      </w:r>
      <w:r w:rsidR="00DD149A">
        <w:rPr>
          <w:rFonts w:hint="cs"/>
          <w:b/>
          <w:rtl/>
        </w:rPr>
        <w:t>١١</w:t>
      </w:r>
    </w:p>
    <w:p w:rsidR="00CF7233" w:rsidRPr="002118EA" w:rsidRDefault="00DD149A" w:rsidP="000E65C5">
      <w:pPr>
        <w:spacing w:before="0" w:line="380" w:lineRule="exact"/>
        <w:rPr>
          <w:rFonts w:hint="cs"/>
          <w:b/>
        </w:rPr>
      </w:pPr>
      <w:r>
        <w:rPr>
          <w:rFonts w:hint="cs"/>
          <w:b/>
          <w:rtl/>
        </w:rPr>
        <w:t>١٣٩</w:t>
      </w:r>
      <w:r w:rsidR="000E39D9" w:rsidRPr="002118EA">
        <w:rPr>
          <w:rFonts w:hint="cs"/>
          <w:b/>
          <w:rtl/>
        </w:rPr>
        <w:t>-</w:t>
      </w:r>
      <w:r w:rsidR="000E39D9" w:rsidRPr="002118EA">
        <w:rPr>
          <w:rFonts w:hint="cs"/>
          <w:b/>
          <w:rtl/>
        </w:rPr>
        <w:tab/>
      </w:r>
      <w:r w:rsidR="00CF7233" w:rsidRPr="002118EA">
        <w:rPr>
          <w:rFonts w:hint="cs"/>
          <w:b/>
          <w:rtl/>
        </w:rPr>
        <w:t xml:space="preserve">يجوز لمدير إدارة حماية الأسرة أو رئيس قسم حماية الأسرة في قضية متعلقة بالعنف الأسري اتخاذ أي من الإجراءات المبينة أدناه كتدبير حماية احترازي لضمان عدم التعرض للمتضرر أو أي من </w:t>
      </w:r>
      <w:r w:rsidR="000E65C5">
        <w:rPr>
          <w:rFonts w:hint="cs"/>
          <w:b/>
          <w:rtl/>
        </w:rPr>
        <w:t>أ</w:t>
      </w:r>
      <w:r w:rsidR="00CF7233" w:rsidRPr="002118EA">
        <w:rPr>
          <w:rFonts w:hint="cs"/>
          <w:b/>
          <w:rtl/>
        </w:rPr>
        <w:t>فراد أسرته:</w:t>
      </w:r>
    </w:p>
    <w:p w:rsidR="00CF7233" w:rsidRPr="002118EA" w:rsidRDefault="0031762C" w:rsidP="0031762C">
      <w:pPr>
        <w:spacing w:before="0" w:line="380" w:lineRule="exact"/>
        <w:ind w:firstLine="720"/>
        <w:rPr>
          <w:rFonts w:hint="cs"/>
          <w:b/>
        </w:rPr>
      </w:pPr>
      <w:r>
        <w:rPr>
          <w:rFonts w:hint="cs"/>
          <w:b/>
          <w:rtl/>
        </w:rPr>
        <w:t>(أ)</w:t>
      </w:r>
      <w:r>
        <w:rPr>
          <w:rFonts w:hint="cs"/>
          <w:b/>
          <w:rtl/>
        </w:rPr>
        <w:tab/>
      </w:r>
      <w:r w:rsidR="00CF7233" w:rsidRPr="002118EA">
        <w:rPr>
          <w:rFonts w:hint="cs"/>
          <w:b/>
          <w:rtl/>
        </w:rPr>
        <w:t xml:space="preserve">تعهد من </w:t>
      </w:r>
      <w:proofErr w:type="spellStart"/>
      <w:r w:rsidR="00CF7233" w:rsidRPr="002118EA">
        <w:rPr>
          <w:rFonts w:hint="cs"/>
          <w:b/>
          <w:rtl/>
        </w:rPr>
        <w:t>المشتكى</w:t>
      </w:r>
      <w:proofErr w:type="spellEnd"/>
      <w:r w:rsidR="00CF7233" w:rsidRPr="002118EA">
        <w:rPr>
          <w:rFonts w:hint="cs"/>
          <w:b/>
          <w:rtl/>
        </w:rPr>
        <w:t xml:space="preserve"> عليه بعدم التعرض للمتضرر أو أي من أفراد الأسرة</w:t>
      </w:r>
      <w:r w:rsidR="004E7B85">
        <w:rPr>
          <w:rFonts w:hint="cs"/>
          <w:rtl/>
        </w:rPr>
        <w:t>.</w:t>
      </w:r>
    </w:p>
    <w:p w:rsidR="00CF7233" w:rsidRPr="002118EA" w:rsidRDefault="00DD149A" w:rsidP="0031762C">
      <w:pPr>
        <w:spacing w:before="0" w:line="380" w:lineRule="exact"/>
        <w:rPr>
          <w:rFonts w:hint="cs"/>
          <w:b/>
        </w:rPr>
      </w:pPr>
      <w:r>
        <w:rPr>
          <w:rFonts w:hint="cs"/>
          <w:b/>
          <w:rtl/>
        </w:rPr>
        <w:t>١٤</w:t>
      </w:r>
      <w:r w:rsidR="0031762C">
        <w:rPr>
          <w:rFonts w:hint="cs"/>
          <w:b/>
          <w:rtl/>
        </w:rPr>
        <w:t>0</w:t>
      </w:r>
      <w:r w:rsidR="000E39D9" w:rsidRPr="002118EA">
        <w:rPr>
          <w:rFonts w:hint="cs"/>
          <w:b/>
          <w:rtl/>
        </w:rPr>
        <w:t>-</w:t>
      </w:r>
      <w:r w:rsidR="000E39D9" w:rsidRPr="002118EA">
        <w:rPr>
          <w:rFonts w:hint="cs"/>
          <w:b/>
          <w:rtl/>
        </w:rPr>
        <w:tab/>
      </w:r>
      <w:r w:rsidR="00CF7233" w:rsidRPr="002118EA">
        <w:rPr>
          <w:rFonts w:hint="cs"/>
          <w:b/>
          <w:rtl/>
        </w:rPr>
        <w:t xml:space="preserve">في حال وجود خطر على المتضرر أو </w:t>
      </w:r>
      <w:r w:rsidR="000E65C5">
        <w:rPr>
          <w:rFonts w:hint="cs"/>
          <w:b/>
          <w:rtl/>
        </w:rPr>
        <w:t>أ</w:t>
      </w:r>
      <w:r w:rsidR="00CF7233" w:rsidRPr="002118EA">
        <w:rPr>
          <w:rFonts w:hint="cs"/>
          <w:b/>
          <w:rtl/>
        </w:rPr>
        <w:t>حد أفراد أسرته يمكن اتخاذ أي من الإجراءات التالية:</w:t>
      </w:r>
    </w:p>
    <w:p w:rsidR="00CF7233" w:rsidRPr="002118EA" w:rsidRDefault="000E39D9" w:rsidP="000E39D9">
      <w:pPr>
        <w:spacing w:before="0" w:line="380" w:lineRule="exact"/>
        <w:ind w:firstLine="720"/>
        <w:rPr>
          <w:rFonts w:hint="cs"/>
          <w:b/>
        </w:rPr>
      </w:pPr>
      <w:r w:rsidRPr="002118EA">
        <w:rPr>
          <w:rFonts w:hint="cs"/>
          <w:b/>
          <w:rtl/>
        </w:rPr>
        <w:t>(أ)</w:t>
      </w:r>
      <w:r w:rsidRPr="002118EA">
        <w:rPr>
          <w:rFonts w:hint="cs"/>
          <w:b/>
          <w:rtl/>
        </w:rPr>
        <w:tab/>
      </w:r>
      <w:r w:rsidR="00CF7233" w:rsidRPr="002118EA">
        <w:rPr>
          <w:rFonts w:hint="cs"/>
          <w:b/>
          <w:rtl/>
        </w:rPr>
        <w:t xml:space="preserve">عدم السماح </w:t>
      </w:r>
      <w:proofErr w:type="spellStart"/>
      <w:r w:rsidR="00CF7233" w:rsidRPr="002118EA">
        <w:rPr>
          <w:rFonts w:hint="cs"/>
          <w:b/>
          <w:rtl/>
        </w:rPr>
        <w:t>للمشتكى</w:t>
      </w:r>
      <w:proofErr w:type="spellEnd"/>
      <w:r w:rsidR="00CF7233" w:rsidRPr="002118EA">
        <w:rPr>
          <w:rFonts w:hint="cs"/>
          <w:b/>
          <w:rtl/>
        </w:rPr>
        <w:t xml:space="preserve"> عليه بدخول البيت الأسري لمدة لا</w:t>
      </w:r>
      <w:r w:rsidR="00A31062">
        <w:rPr>
          <w:rFonts w:hint="cs"/>
          <w:b/>
          <w:rtl/>
        </w:rPr>
        <w:t xml:space="preserve"> </w:t>
      </w:r>
      <w:r w:rsidR="00CF7233" w:rsidRPr="002118EA">
        <w:rPr>
          <w:rFonts w:hint="cs"/>
          <w:b/>
          <w:rtl/>
        </w:rPr>
        <w:t>تزيد عن</w:t>
      </w:r>
      <w:r w:rsidR="005B0188" w:rsidRPr="002118EA">
        <w:rPr>
          <w:rFonts w:hint="cs"/>
          <w:b/>
          <w:rtl/>
        </w:rPr>
        <w:t xml:space="preserve"> </w:t>
      </w:r>
      <w:r w:rsidR="00DD149A">
        <w:rPr>
          <w:rFonts w:hint="cs"/>
          <w:b/>
          <w:rtl/>
        </w:rPr>
        <w:t>٤٨</w:t>
      </w:r>
      <w:r w:rsidR="00CF7233" w:rsidRPr="002118EA">
        <w:rPr>
          <w:rFonts w:hint="cs"/>
          <w:b/>
          <w:rtl/>
        </w:rPr>
        <w:t xml:space="preserve"> ساعة إذا لم يكن هناك وسيلة أخر</w:t>
      </w:r>
      <w:r w:rsidR="00CF7233" w:rsidRPr="002118EA">
        <w:rPr>
          <w:rFonts w:hint="eastAsia"/>
          <w:b/>
          <w:rtl/>
        </w:rPr>
        <w:t>ى</w:t>
      </w:r>
      <w:r w:rsidR="00CF7233" w:rsidRPr="002118EA">
        <w:rPr>
          <w:rFonts w:hint="cs"/>
          <w:b/>
          <w:rtl/>
        </w:rPr>
        <w:t xml:space="preserve"> لتأمين الحماية للمتضرر أو أي من أفراد الأسرة</w:t>
      </w:r>
      <w:r w:rsidR="004E7B85">
        <w:rPr>
          <w:rFonts w:hint="cs"/>
          <w:rtl/>
        </w:rPr>
        <w:t>.</w:t>
      </w:r>
    </w:p>
    <w:p w:rsidR="00CF7233" w:rsidRPr="002118EA" w:rsidRDefault="000E39D9" w:rsidP="000E39D9">
      <w:pPr>
        <w:spacing w:before="0" w:line="380" w:lineRule="exact"/>
        <w:ind w:firstLine="720"/>
        <w:rPr>
          <w:rFonts w:hint="cs"/>
          <w:b/>
        </w:rPr>
      </w:pPr>
      <w:r w:rsidRPr="002118EA">
        <w:rPr>
          <w:rFonts w:hint="cs"/>
          <w:b/>
          <w:rtl/>
        </w:rPr>
        <w:t>(ب)</w:t>
      </w:r>
      <w:r w:rsidRPr="002118EA">
        <w:rPr>
          <w:rFonts w:hint="cs"/>
          <w:b/>
          <w:rtl/>
        </w:rPr>
        <w:tab/>
      </w:r>
      <w:r w:rsidR="00CF7233" w:rsidRPr="002118EA">
        <w:rPr>
          <w:rFonts w:hint="cs"/>
          <w:b/>
          <w:rtl/>
        </w:rPr>
        <w:t xml:space="preserve">الاحتفاظ </w:t>
      </w:r>
      <w:proofErr w:type="spellStart"/>
      <w:r w:rsidR="00CF7233" w:rsidRPr="002118EA">
        <w:rPr>
          <w:rFonts w:hint="cs"/>
          <w:b/>
          <w:rtl/>
        </w:rPr>
        <w:t>بالمشتكى</w:t>
      </w:r>
      <w:proofErr w:type="spellEnd"/>
      <w:r w:rsidR="00CF7233" w:rsidRPr="002118EA">
        <w:rPr>
          <w:rFonts w:hint="cs"/>
          <w:b/>
          <w:rtl/>
        </w:rPr>
        <w:t xml:space="preserve"> عليه لمدة لا</w:t>
      </w:r>
      <w:r w:rsidR="00A31062">
        <w:rPr>
          <w:rFonts w:hint="cs"/>
          <w:b/>
          <w:rtl/>
        </w:rPr>
        <w:t xml:space="preserve"> </w:t>
      </w:r>
      <w:r w:rsidR="00CF7233" w:rsidRPr="002118EA">
        <w:rPr>
          <w:rFonts w:hint="cs"/>
          <w:b/>
          <w:rtl/>
        </w:rPr>
        <w:t>تزيد عن</w:t>
      </w:r>
      <w:r w:rsidR="005B0188" w:rsidRPr="002118EA">
        <w:rPr>
          <w:rFonts w:hint="cs"/>
          <w:b/>
          <w:rtl/>
        </w:rPr>
        <w:t xml:space="preserve"> </w:t>
      </w:r>
      <w:r w:rsidR="00DD149A">
        <w:rPr>
          <w:rFonts w:hint="cs"/>
          <w:b/>
          <w:rtl/>
        </w:rPr>
        <w:t>٢٤</w:t>
      </w:r>
      <w:r w:rsidR="00CF7233" w:rsidRPr="002118EA">
        <w:rPr>
          <w:rFonts w:hint="cs"/>
          <w:b/>
          <w:rtl/>
        </w:rPr>
        <w:t xml:space="preserve"> ساعة في إدارة حماية الأسرة أو </w:t>
      </w:r>
      <w:r w:rsidR="000E65C5">
        <w:rPr>
          <w:rFonts w:hint="cs"/>
          <w:b/>
          <w:rtl/>
        </w:rPr>
        <w:t>أ</w:t>
      </w:r>
      <w:r w:rsidR="00CF7233" w:rsidRPr="002118EA">
        <w:rPr>
          <w:rFonts w:hint="cs"/>
          <w:b/>
          <w:rtl/>
        </w:rPr>
        <w:t>حد أقسامها لحين تأمين الحماية للمتضرر أو لأي من أفراد الأسرة إذا تعذر اتخاذ الإجراءات المشار إليها في البند</w:t>
      </w:r>
      <w:r w:rsidR="005B0188" w:rsidRPr="002118EA">
        <w:rPr>
          <w:rFonts w:hint="cs"/>
          <w:b/>
          <w:rtl/>
        </w:rPr>
        <w:t xml:space="preserve"> </w:t>
      </w:r>
      <w:r w:rsidR="00DD149A">
        <w:rPr>
          <w:rFonts w:hint="cs"/>
          <w:b/>
          <w:rtl/>
        </w:rPr>
        <w:t>١</w:t>
      </w:r>
      <w:r w:rsidR="00CF7233" w:rsidRPr="002118EA">
        <w:rPr>
          <w:rFonts w:hint="cs"/>
          <w:b/>
          <w:rtl/>
        </w:rPr>
        <w:t xml:space="preserve"> من هذه الفقرة</w:t>
      </w:r>
      <w:r w:rsidR="004E7B85">
        <w:rPr>
          <w:rFonts w:hint="cs"/>
          <w:rtl/>
        </w:rPr>
        <w:t>.</w:t>
      </w:r>
    </w:p>
    <w:p w:rsidR="00CF7233" w:rsidRPr="001F0800" w:rsidRDefault="0031762C" w:rsidP="00574CBC">
      <w:pPr>
        <w:tabs>
          <w:tab w:val="left" w:pos="-109"/>
          <w:tab w:val="left" w:pos="78"/>
        </w:tabs>
        <w:spacing w:before="0" w:line="380" w:lineRule="exact"/>
        <w:rPr>
          <w:rFonts w:hint="cs"/>
          <w:b/>
          <w:bCs/>
        </w:rPr>
      </w:pPr>
      <w:r>
        <w:rPr>
          <w:rFonts w:hint="cs"/>
          <w:b/>
          <w:bCs/>
          <w:rtl/>
        </w:rPr>
        <w:t>قانون حقوق الطفل</w:t>
      </w:r>
    </w:p>
    <w:p w:rsidR="00CF7233" w:rsidRPr="002118EA" w:rsidRDefault="00DD149A" w:rsidP="00B72083">
      <w:pPr>
        <w:spacing w:before="0" w:line="380" w:lineRule="exact"/>
        <w:rPr>
          <w:rFonts w:hint="cs"/>
          <w:b/>
          <w:color w:val="000000"/>
          <w:lang w:bidi="ar-YE"/>
        </w:rPr>
      </w:pPr>
      <w:r>
        <w:rPr>
          <w:rFonts w:hint="cs"/>
          <w:b/>
          <w:color w:val="000000"/>
          <w:rtl/>
          <w:lang w:bidi="ar-YE"/>
        </w:rPr>
        <w:t>١٤١</w:t>
      </w:r>
      <w:r w:rsidR="000E39D9" w:rsidRPr="002118EA">
        <w:rPr>
          <w:rFonts w:hint="cs"/>
          <w:b/>
          <w:color w:val="000000"/>
          <w:rtl/>
          <w:lang w:bidi="ar-YE"/>
        </w:rPr>
        <w:t>-</w:t>
      </w:r>
      <w:r w:rsidR="000E39D9" w:rsidRPr="002118EA">
        <w:rPr>
          <w:rFonts w:hint="cs"/>
          <w:b/>
          <w:color w:val="000000"/>
          <w:rtl/>
          <w:lang w:bidi="ar-YE"/>
        </w:rPr>
        <w:tab/>
      </w:r>
      <w:r w:rsidR="00CF7233" w:rsidRPr="002118EA">
        <w:rPr>
          <w:rFonts w:hint="cs"/>
          <w:b/>
          <w:color w:val="000000"/>
          <w:rtl/>
          <w:lang w:bidi="ar-YE"/>
        </w:rPr>
        <w:t>صدر</w:t>
      </w:r>
      <w:r w:rsidR="00E119B7" w:rsidRPr="002118EA">
        <w:rPr>
          <w:rFonts w:hint="cs"/>
          <w:b/>
          <w:color w:val="000000"/>
          <w:rtl/>
          <w:lang w:bidi="ar-YE"/>
        </w:rPr>
        <w:t xml:space="preserve"> </w:t>
      </w:r>
      <w:r w:rsidR="00CF7233" w:rsidRPr="002118EA">
        <w:rPr>
          <w:b/>
          <w:rtl/>
        </w:rPr>
        <w:t>قانون</w:t>
      </w:r>
      <w:r w:rsidR="00CF7233" w:rsidRPr="002118EA">
        <w:rPr>
          <w:b/>
          <w:color w:val="000000"/>
          <w:rtl/>
          <w:lang w:bidi="ar-YE"/>
        </w:rPr>
        <w:t xml:space="preserve"> حقوق الطفل</w:t>
      </w:r>
      <w:r w:rsidR="00CF7233" w:rsidRPr="002118EA">
        <w:rPr>
          <w:rFonts w:hint="cs"/>
          <w:b/>
          <w:color w:val="000000"/>
          <w:rtl/>
          <w:lang w:bidi="ar-YE"/>
        </w:rPr>
        <w:t xml:space="preserve"> </w:t>
      </w:r>
      <w:r w:rsidR="00CF7233" w:rsidRPr="002118EA">
        <w:rPr>
          <w:b/>
          <w:color w:val="000000"/>
          <w:rtl/>
          <w:lang w:bidi="ar-YE"/>
        </w:rPr>
        <w:t xml:space="preserve">رقم </w:t>
      </w:r>
      <w:r>
        <w:rPr>
          <w:b/>
          <w:color w:val="000000"/>
          <w:rtl/>
          <w:lang w:bidi="ar-YE"/>
        </w:rPr>
        <w:t>٤٥</w:t>
      </w:r>
      <w:r w:rsidR="00CF7233" w:rsidRPr="002118EA">
        <w:rPr>
          <w:b/>
          <w:color w:val="000000"/>
          <w:rtl/>
          <w:lang w:bidi="ar-YE"/>
        </w:rPr>
        <w:t xml:space="preserve"> </w:t>
      </w:r>
      <w:r w:rsidR="00CF7233" w:rsidRPr="002118EA">
        <w:rPr>
          <w:rFonts w:hint="cs"/>
          <w:b/>
          <w:color w:val="000000"/>
          <w:rtl/>
          <w:lang w:bidi="ar-YE"/>
        </w:rPr>
        <w:t xml:space="preserve">بتاريخ </w:t>
      </w:r>
      <w:r>
        <w:rPr>
          <w:b/>
          <w:color w:val="000000"/>
          <w:rtl/>
          <w:lang w:bidi="ar-YE"/>
        </w:rPr>
        <w:t>١٩</w:t>
      </w:r>
      <w:r w:rsidR="0090606A" w:rsidRPr="002118EA">
        <w:rPr>
          <w:rFonts w:hint="cs"/>
          <w:b/>
          <w:color w:val="000000"/>
          <w:rtl/>
          <w:lang w:bidi="ar-YE"/>
        </w:rPr>
        <w:t xml:space="preserve"> </w:t>
      </w:r>
      <w:r w:rsidR="00B72083" w:rsidRPr="002118EA">
        <w:rPr>
          <w:rFonts w:hint="cs"/>
          <w:b/>
          <w:color w:val="000000"/>
          <w:rtl/>
          <w:lang w:bidi="ar-YE"/>
        </w:rPr>
        <w:t xml:space="preserve">تشرين الثاني/نوفمبر </w:t>
      </w:r>
      <w:r>
        <w:rPr>
          <w:b/>
          <w:color w:val="000000"/>
          <w:rtl/>
          <w:lang w:bidi="ar-YE"/>
        </w:rPr>
        <w:t>٢٠٠٢</w:t>
      </w:r>
      <w:r w:rsidR="00CF7233" w:rsidRPr="002118EA">
        <w:rPr>
          <w:rFonts w:hint="cs"/>
          <w:b/>
          <w:color w:val="000000"/>
          <w:rtl/>
          <w:lang w:bidi="ar-YE"/>
        </w:rPr>
        <w:t xml:space="preserve"> واحتوى في فصليه الرابع والخامس على مواد قانونية ذات علاقة بتأهيل ورعاية الحدث وقضاء الأحداث</w:t>
      </w:r>
      <w:r w:rsidR="00371A0B" w:rsidRPr="002118EA">
        <w:rPr>
          <w:rFonts w:hint="cs"/>
          <w:b/>
          <w:color w:val="000000"/>
          <w:rtl/>
          <w:lang w:bidi="ar-YE"/>
        </w:rPr>
        <w:t>:</w:t>
      </w:r>
      <w:r w:rsidR="0090606A" w:rsidRPr="002118EA">
        <w:rPr>
          <w:rFonts w:hint="cs"/>
          <w:b/>
          <w:color w:val="000000"/>
          <w:rtl/>
          <w:lang w:bidi="ar-YE"/>
        </w:rPr>
        <w:t xml:space="preserve"> </w:t>
      </w:r>
    </w:p>
    <w:p w:rsidR="00CF7233" w:rsidRPr="002118EA" w:rsidRDefault="00CF7233" w:rsidP="001F0800">
      <w:pPr>
        <w:tabs>
          <w:tab w:val="left" w:pos="-109"/>
          <w:tab w:val="left" w:pos="78"/>
        </w:tabs>
        <w:spacing w:before="0" w:line="380" w:lineRule="exact"/>
        <w:rPr>
          <w:b/>
          <w:bCs/>
          <w:rtl/>
        </w:rPr>
      </w:pPr>
      <w:r w:rsidRPr="002118EA">
        <w:rPr>
          <w:b/>
          <w:bCs/>
          <w:rtl/>
        </w:rPr>
        <w:t>الفصل الرابع</w:t>
      </w:r>
    </w:p>
    <w:p w:rsidR="00CF7233" w:rsidRPr="002118EA" w:rsidRDefault="00CF7233" w:rsidP="001F0800">
      <w:pPr>
        <w:tabs>
          <w:tab w:val="left" w:pos="-109"/>
          <w:tab w:val="left" w:pos="78"/>
        </w:tabs>
        <w:spacing w:before="0" w:line="380" w:lineRule="exact"/>
        <w:rPr>
          <w:b/>
          <w:bCs/>
          <w:rtl/>
        </w:rPr>
      </w:pPr>
      <w:r w:rsidRPr="002118EA">
        <w:rPr>
          <w:b/>
          <w:bCs/>
          <w:rtl/>
        </w:rPr>
        <w:t xml:space="preserve">رعاية وتأهيل الأحداث </w:t>
      </w:r>
    </w:p>
    <w:p w:rsidR="00CF7233" w:rsidRPr="002118EA" w:rsidRDefault="00CF7233" w:rsidP="0031762C">
      <w:pPr>
        <w:spacing w:before="0" w:line="380" w:lineRule="exact"/>
        <w:rPr>
          <w:rtl/>
        </w:rPr>
      </w:pPr>
      <w:r w:rsidRPr="002118EA">
        <w:rPr>
          <w:rFonts w:hint="cs"/>
          <w:rtl/>
        </w:rPr>
        <w:t>ال</w:t>
      </w:r>
      <w:r w:rsidRPr="002118EA">
        <w:rPr>
          <w:rtl/>
        </w:rPr>
        <w:t>مادة</w:t>
      </w:r>
      <w:r w:rsidR="005B0188" w:rsidRPr="002118EA">
        <w:rPr>
          <w:rFonts w:hint="cs"/>
          <w:rtl/>
        </w:rPr>
        <w:t xml:space="preserve"> </w:t>
      </w:r>
      <w:r w:rsidR="00DD149A">
        <w:rPr>
          <w:rtl/>
        </w:rPr>
        <w:t>١٢٤</w:t>
      </w:r>
    </w:p>
    <w:p w:rsidR="00CF7233" w:rsidRPr="002118EA" w:rsidRDefault="00DD149A" w:rsidP="000E65C5">
      <w:pPr>
        <w:spacing w:before="0" w:line="380" w:lineRule="exact"/>
        <w:rPr>
          <w:rtl/>
        </w:rPr>
      </w:pPr>
      <w:r>
        <w:rPr>
          <w:rFonts w:hint="cs"/>
          <w:rtl/>
        </w:rPr>
        <w:t>١٤٢</w:t>
      </w:r>
      <w:r w:rsidR="000E39D9" w:rsidRPr="002118EA">
        <w:rPr>
          <w:rFonts w:hint="cs"/>
          <w:rtl/>
        </w:rPr>
        <w:t>-</w:t>
      </w:r>
      <w:r w:rsidR="000E39D9" w:rsidRPr="002118EA">
        <w:rPr>
          <w:rFonts w:hint="cs"/>
          <w:rtl/>
        </w:rPr>
        <w:tab/>
      </w:r>
      <w:r w:rsidR="00CF7233" w:rsidRPr="0031762C">
        <w:rPr>
          <w:spacing w:val="2"/>
          <w:rtl/>
        </w:rPr>
        <w:t xml:space="preserve">لا يجوز التحفظ على الحدث الذي لا يتجاوز سنه </w:t>
      </w:r>
      <w:r w:rsidR="000E65C5">
        <w:rPr>
          <w:rFonts w:hint="cs"/>
          <w:spacing w:val="2"/>
          <w:rtl/>
        </w:rPr>
        <w:t>ا</w:t>
      </w:r>
      <w:r w:rsidR="00CF7233" w:rsidRPr="0031762C">
        <w:rPr>
          <w:spacing w:val="2"/>
          <w:rtl/>
        </w:rPr>
        <w:t xml:space="preserve">ثني عشرة سنة في أي قسم من أقسام الشرطة أو سائر الأجهزة الأمنية، بل يجب </w:t>
      </w:r>
      <w:proofErr w:type="spellStart"/>
      <w:r w:rsidR="00CF7233" w:rsidRPr="0031762C">
        <w:rPr>
          <w:spacing w:val="2"/>
          <w:rtl/>
        </w:rPr>
        <w:t>تكفيله</w:t>
      </w:r>
      <w:proofErr w:type="spellEnd"/>
      <w:r w:rsidR="00CF7233" w:rsidRPr="0031762C">
        <w:rPr>
          <w:spacing w:val="2"/>
          <w:rtl/>
        </w:rPr>
        <w:t xml:space="preserve"> لوليه أو وصيه أو المؤتمن عليه فإذا تعذر ذلك يتم إيداعه في أقرب دار لتأهيل</w:t>
      </w:r>
      <w:r w:rsidR="00CF7233" w:rsidRPr="002118EA">
        <w:rPr>
          <w:rtl/>
        </w:rPr>
        <w:t xml:space="preserve"> </w:t>
      </w:r>
      <w:r w:rsidR="00CF7233" w:rsidRPr="0031762C">
        <w:rPr>
          <w:spacing w:val="2"/>
          <w:rtl/>
        </w:rPr>
        <w:t>الأحداث مدة لا تزيد على أربع وعشرين ساعة ويحال بعدها إلى النيابة للنظر في موضوعه وفقاً لأحكام قانون الأحداث</w:t>
      </w:r>
      <w:r w:rsidR="004E7B85">
        <w:rPr>
          <w:rFonts w:hint="cs"/>
          <w:rtl/>
        </w:rPr>
        <w:t>.</w:t>
      </w:r>
    </w:p>
    <w:p w:rsidR="00CF7233" w:rsidRPr="002118EA" w:rsidRDefault="00DD149A" w:rsidP="00DB6E61">
      <w:pPr>
        <w:spacing w:before="0" w:line="380" w:lineRule="exact"/>
        <w:rPr>
          <w:rFonts w:hint="cs"/>
          <w:rtl/>
        </w:rPr>
      </w:pPr>
      <w:r>
        <w:rPr>
          <w:rFonts w:hint="cs"/>
          <w:rtl/>
        </w:rPr>
        <w:t>١٤٣</w:t>
      </w:r>
      <w:r w:rsidR="000E39D9" w:rsidRPr="002118EA">
        <w:rPr>
          <w:rFonts w:hint="cs"/>
          <w:rtl/>
        </w:rPr>
        <w:t>-</w:t>
      </w:r>
      <w:r w:rsidR="000E39D9" w:rsidRPr="002118EA">
        <w:rPr>
          <w:rFonts w:hint="cs"/>
          <w:rtl/>
        </w:rPr>
        <w:tab/>
      </w:r>
      <w:r w:rsidR="00CF7233" w:rsidRPr="002118EA">
        <w:rPr>
          <w:rtl/>
        </w:rPr>
        <w:t xml:space="preserve">إذا تجاوز الحدث سن الثانية عشرة من عمره فيجوز عند اقتضاء الضرورة القصوى التحفظ عليه في مكان خاص </w:t>
      </w:r>
      <w:proofErr w:type="spellStart"/>
      <w:r w:rsidR="00CF7233" w:rsidRPr="002118EA">
        <w:rPr>
          <w:rtl/>
        </w:rPr>
        <w:t>به</w:t>
      </w:r>
      <w:proofErr w:type="spellEnd"/>
      <w:r w:rsidR="00CF7233" w:rsidRPr="002118EA">
        <w:rPr>
          <w:rtl/>
        </w:rPr>
        <w:t xml:space="preserve"> يمنع غيره من الاختلاط </w:t>
      </w:r>
      <w:proofErr w:type="spellStart"/>
      <w:r w:rsidR="00CF7233" w:rsidRPr="002118EA">
        <w:rPr>
          <w:rtl/>
        </w:rPr>
        <w:t>به</w:t>
      </w:r>
      <w:proofErr w:type="spellEnd"/>
      <w:r w:rsidR="00CF7233" w:rsidRPr="002118EA">
        <w:rPr>
          <w:rtl/>
        </w:rPr>
        <w:t xml:space="preserve"> ممن هم أكبر منه سناً، في أي قسم من أقسام الشرطة شريطة أن لا تزيد فترة التحفظ على أربع وعشرين ساعة</w:t>
      </w:r>
      <w:r w:rsidR="004E7B85">
        <w:rPr>
          <w:rFonts w:hint="cs"/>
          <w:rtl/>
        </w:rPr>
        <w:t>.</w:t>
      </w:r>
    </w:p>
    <w:p w:rsidR="00CF7233" w:rsidRPr="002118EA" w:rsidRDefault="00CF7233" w:rsidP="005B0188">
      <w:pPr>
        <w:spacing w:before="0" w:line="380" w:lineRule="exact"/>
        <w:rPr>
          <w:rFonts w:hint="cs"/>
          <w:rtl/>
        </w:rPr>
      </w:pPr>
      <w:r w:rsidRPr="002118EA">
        <w:rPr>
          <w:rFonts w:hint="cs"/>
          <w:rtl/>
        </w:rPr>
        <w:t>ال</w:t>
      </w:r>
      <w:r w:rsidRPr="002118EA">
        <w:rPr>
          <w:rtl/>
        </w:rPr>
        <w:t>مادة</w:t>
      </w:r>
      <w:r w:rsidR="005B0188" w:rsidRPr="002118EA">
        <w:rPr>
          <w:rFonts w:hint="cs"/>
          <w:rtl/>
        </w:rPr>
        <w:t xml:space="preserve"> </w:t>
      </w:r>
      <w:r w:rsidR="00DD149A">
        <w:rPr>
          <w:rtl/>
        </w:rPr>
        <w:t>١٢٥</w:t>
      </w:r>
    </w:p>
    <w:p w:rsidR="00CF7233" w:rsidRPr="002118EA" w:rsidRDefault="00DD149A" w:rsidP="000E39D9">
      <w:pPr>
        <w:spacing w:before="0" w:line="380" w:lineRule="exact"/>
        <w:rPr>
          <w:rtl/>
        </w:rPr>
      </w:pPr>
      <w:r>
        <w:rPr>
          <w:rFonts w:hint="cs"/>
          <w:rtl/>
        </w:rPr>
        <w:t>١٤٤</w:t>
      </w:r>
      <w:r w:rsidR="000E39D9" w:rsidRPr="002118EA">
        <w:rPr>
          <w:rFonts w:hint="cs"/>
          <w:rtl/>
        </w:rPr>
        <w:t>-</w:t>
      </w:r>
      <w:r w:rsidR="000E39D9" w:rsidRPr="002118EA">
        <w:rPr>
          <w:rFonts w:hint="cs"/>
          <w:rtl/>
        </w:rPr>
        <w:tab/>
      </w:r>
      <w:r w:rsidR="00CF7233" w:rsidRPr="002118EA">
        <w:rPr>
          <w:rtl/>
        </w:rPr>
        <w:t xml:space="preserve">إذا </w:t>
      </w:r>
      <w:r w:rsidR="000E39D9" w:rsidRPr="002118EA">
        <w:rPr>
          <w:rFonts w:hint="cs"/>
          <w:rtl/>
        </w:rPr>
        <w:t>ا</w:t>
      </w:r>
      <w:r w:rsidR="00CF7233" w:rsidRPr="002118EA">
        <w:rPr>
          <w:rtl/>
        </w:rPr>
        <w:t xml:space="preserve">رتكب الحدث الذي لا يتجاوز عمره السنة العاشرة جريمة فلا يلاحق بأي عقوبة أو تدبير مما </w:t>
      </w:r>
      <w:proofErr w:type="spellStart"/>
      <w:r w:rsidR="00CF7233" w:rsidRPr="002118EA">
        <w:rPr>
          <w:rtl/>
        </w:rPr>
        <w:t>ينص</w:t>
      </w:r>
      <w:proofErr w:type="spellEnd"/>
      <w:r w:rsidR="00CF7233" w:rsidRPr="002118EA">
        <w:rPr>
          <w:rtl/>
        </w:rPr>
        <w:t xml:space="preserve"> عليه قانون العقوبات وإنما يحكم عليه بواحد من التدابير المنصوص عليها في المادة </w:t>
      </w:r>
      <w:r>
        <w:rPr>
          <w:rtl/>
        </w:rPr>
        <w:t>٣٦</w:t>
      </w:r>
      <w:r w:rsidR="00CF7233" w:rsidRPr="002118EA">
        <w:rPr>
          <w:rtl/>
        </w:rPr>
        <w:t xml:space="preserve"> من قانون الأحداث</w:t>
      </w:r>
      <w:r w:rsidR="004E7B85">
        <w:rPr>
          <w:rFonts w:hint="cs"/>
          <w:rtl/>
        </w:rPr>
        <w:t>.</w:t>
      </w:r>
    </w:p>
    <w:p w:rsidR="00CF7233" w:rsidRPr="002118EA" w:rsidRDefault="00CF7233" w:rsidP="000E39D9">
      <w:pPr>
        <w:spacing w:before="0" w:line="380" w:lineRule="exact"/>
        <w:rPr>
          <w:rtl/>
        </w:rPr>
      </w:pPr>
      <w:r w:rsidRPr="002118EA">
        <w:rPr>
          <w:rFonts w:hint="cs"/>
          <w:rtl/>
        </w:rPr>
        <w:t>ال</w:t>
      </w:r>
      <w:r w:rsidRPr="002118EA">
        <w:rPr>
          <w:rtl/>
        </w:rPr>
        <w:t>مادة</w:t>
      </w:r>
      <w:r w:rsidR="005B0188" w:rsidRPr="002118EA">
        <w:rPr>
          <w:rFonts w:hint="cs"/>
          <w:rtl/>
        </w:rPr>
        <w:t xml:space="preserve"> </w:t>
      </w:r>
      <w:r w:rsidR="00DD149A">
        <w:rPr>
          <w:rtl/>
        </w:rPr>
        <w:t>١٢٦</w:t>
      </w:r>
    </w:p>
    <w:p w:rsidR="00CF7233" w:rsidRPr="002118EA" w:rsidRDefault="00DD149A" w:rsidP="00A31062">
      <w:pPr>
        <w:spacing w:before="0" w:line="380" w:lineRule="exact"/>
        <w:rPr>
          <w:rFonts w:hint="cs"/>
          <w:rtl/>
        </w:rPr>
      </w:pPr>
      <w:r>
        <w:rPr>
          <w:rFonts w:hint="cs"/>
          <w:rtl/>
        </w:rPr>
        <w:t>١٤٥</w:t>
      </w:r>
      <w:r w:rsidR="000E39D9" w:rsidRPr="002118EA">
        <w:rPr>
          <w:rFonts w:hint="cs"/>
          <w:rtl/>
        </w:rPr>
        <w:t>-</w:t>
      </w:r>
      <w:r w:rsidR="000E39D9" w:rsidRPr="002118EA">
        <w:rPr>
          <w:rFonts w:hint="cs"/>
          <w:rtl/>
        </w:rPr>
        <w:tab/>
      </w:r>
      <w:r w:rsidR="00CF7233" w:rsidRPr="002118EA">
        <w:rPr>
          <w:rtl/>
        </w:rPr>
        <w:t>يجب أن تكون دور ومؤسسات الرعاية الاجتماعية مهيأة بشكل يتلا</w:t>
      </w:r>
      <w:r w:rsidR="00A31062">
        <w:rPr>
          <w:rFonts w:hint="cs"/>
          <w:rtl/>
        </w:rPr>
        <w:t>ءم</w:t>
      </w:r>
      <w:r w:rsidR="00CF7233" w:rsidRPr="002118EA">
        <w:rPr>
          <w:rtl/>
        </w:rPr>
        <w:t xml:space="preserve"> مع بيئة المجتمع المحلي وبما يكون من شأنه</w:t>
      </w:r>
      <w:r w:rsidR="0031762C">
        <w:rPr>
          <w:rFonts w:hint="cs"/>
          <w:rtl/>
        </w:rPr>
        <w:t>:</w:t>
      </w:r>
    </w:p>
    <w:p w:rsidR="00CF7233" w:rsidRPr="002118EA" w:rsidRDefault="000E39D9" w:rsidP="000E39D9">
      <w:pPr>
        <w:spacing w:before="0" w:line="380" w:lineRule="exact"/>
        <w:ind w:firstLine="720"/>
        <w:rPr>
          <w:rFonts w:hint="cs"/>
          <w:rtl/>
        </w:rPr>
      </w:pPr>
      <w:r w:rsidRPr="002118EA">
        <w:rPr>
          <w:rFonts w:hint="cs"/>
          <w:rtl/>
        </w:rPr>
        <w:t>(أ)</w:t>
      </w:r>
      <w:r w:rsidRPr="002118EA">
        <w:rPr>
          <w:rFonts w:hint="cs"/>
          <w:rtl/>
        </w:rPr>
        <w:tab/>
      </w:r>
      <w:r w:rsidR="00CF7233" w:rsidRPr="002118EA">
        <w:rPr>
          <w:rtl/>
        </w:rPr>
        <w:t>تسهيل الاتصال بين النزلاء وذويهم والمحيط الواسع بهم</w:t>
      </w:r>
      <w:r w:rsidRPr="002118EA">
        <w:rPr>
          <w:rFonts w:hint="cs"/>
          <w:rtl/>
        </w:rPr>
        <w:t>؛</w:t>
      </w:r>
    </w:p>
    <w:p w:rsidR="00CF7233" w:rsidRPr="002118EA" w:rsidRDefault="000E39D9" w:rsidP="000E39D9">
      <w:pPr>
        <w:spacing w:before="0" w:line="380" w:lineRule="exact"/>
        <w:ind w:firstLine="720"/>
        <w:rPr>
          <w:rtl/>
        </w:rPr>
      </w:pPr>
      <w:r w:rsidRPr="002118EA">
        <w:rPr>
          <w:rFonts w:hint="cs"/>
          <w:rtl/>
        </w:rPr>
        <w:t>(ب)</w:t>
      </w:r>
      <w:r w:rsidRPr="002118EA">
        <w:rPr>
          <w:rFonts w:hint="cs"/>
          <w:rtl/>
        </w:rPr>
        <w:tab/>
      </w:r>
      <w:r w:rsidR="00CF7233" w:rsidRPr="002118EA">
        <w:rPr>
          <w:rtl/>
        </w:rPr>
        <w:t>أن تكون تدابيرها الفنية ذاتية وبسيطة</w:t>
      </w:r>
      <w:r w:rsidRPr="002118EA">
        <w:rPr>
          <w:rFonts w:hint="cs"/>
          <w:rtl/>
        </w:rPr>
        <w:t>؛</w:t>
      </w:r>
    </w:p>
    <w:p w:rsidR="00CF7233" w:rsidRPr="002118EA" w:rsidRDefault="000E39D9" w:rsidP="000E39D9">
      <w:pPr>
        <w:spacing w:before="0" w:line="380" w:lineRule="exact"/>
        <w:ind w:firstLine="720"/>
        <w:rPr>
          <w:rtl/>
        </w:rPr>
      </w:pPr>
      <w:r w:rsidRPr="002118EA">
        <w:rPr>
          <w:rFonts w:hint="cs"/>
          <w:rtl/>
        </w:rPr>
        <w:t>(ج)</w:t>
      </w:r>
      <w:r w:rsidRPr="002118EA">
        <w:rPr>
          <w:rFonts w:hint="cs"/>
          <w:rtl/>
        </w:rPr>
        <w:tab/>
      </w:r>
      <w:r w:rsidR="00CF7233" w:rsidRPr="002118EA">
        <w:rPr>
          <w:rtl/>
        </w:rPr>
        <w:t>أن تراعي عزل النزلاء حسب الفئات العمرية</w:t>
      </w:r>
      <w:r w:rsidRPr="002118EA">
        <w:rPr>
          <w:rFonts w:hint="cs"/>
          <w:rtl/>
        </w:rPr>
        <w:t>؛</w:t>
      </w:r>
    </w:p>
    <w:p w:rsidR="00CF7233" w:rsidRPr="002118EA" w:rsidRDefault="000E39D9" w:rsidP="000E39D9">
      <w:pPr>
        <w:spacing w:before="0" w:line="380" w:lineRule="exact"/>
        <w:ind w:firstLine="720"/>
        <w:rPr>
          <w:rFonts w:hint="cs"/>
          <w:rtl/>
        </w:rPr>
      </w:pPr>
      <w:r w:rsidRPr="002118EA">
        <w:rPr>
          <w:rFonts w:hint="cs"/>
          <w:rtl/>
        </w:rPr>
        <w:t>(د)</w:t>
      </w:r>
      <w:r w:rsidRPr="002118EA">
        <w:rPr>
          <w:rFonts w:hint="cs"/>
          <w:rtl/>
        </w:rPr>
        <w:tab/>
      </w:r>
      <w:r w:rsidR="00CF7233" w:rsidRPr="002118EA">
        <w:rPr>
          <w:rtl/>
        </w:rPr>
        <w:t>أن تراعي حاجات النزلاء الخاصة بأوضاعهم وأعمارهم وشخصياتهم وتحميهم من التأثيرات الضارة بهم جسمانياً واجتماعياً ونفسياً</w:t>
      </w:r>
      <w:r w:rsidR="004E7B85">
        <w:rPr>
          <w:rFonts w:hint="cs"/>
          <w:rtl/>
        </w:rPr>
        <w:t>.</w:t>
      </w:r>
    </w:p>
    <w:p w:rsidR="00CF7233" w:rsidRPr="002118EA" w:rsidRDefault="00CF7233" w:rsidP="000E39D9">
      <w:pPr>
        <w:spacing w:before="0" w:line="380" w:lineRule="exact"/>
        <w:rPr>
          <w:rtl/>
        </w:rPr>
      </w:pPr>
      <w:r w:rsidRPr="002118EA">
        <w:rPr>
          <w:rFonts w:hint="cs"/>
          <w:rtl/>
        </w:rPr>
        <w:t>ال</w:t>
      </w:r>
      <w:r w:rsidRPr="002118EA">
        <w:rPr>
          <w:rtl/>
        </w:rPr>
        <w:t>مادة</w:t>
      </w:r>
      <w:r w:rsidR="005B0188" w:rsidRPr="002118EA">
        <w:rPr>
          <w:rFonts w:hint="cs"/>
          <w:rtl/>
        </w:rPr>
        <w:t xml:space="preserve"> </w:t>
      </w:r>
      <w:r w:rsidR="00DD149A">
        <w:rPr>
          <w:rtl/>
        </w:rPr>
        <w:t>١٢٧</w:t>
      </w:r>
    </w:p>
    <w:p w:rsidR="00CF7233" w:rsidRPr="002118EA" w:rsidRDefault="00DD149A" w:rsidP="00DB6E61">
      <w:pPr>
        <w:spacing w:before="0" w:line="380" w:lineRule="exact"/>
        <w:rPr>
          <w:rtl/>
        </w:rPr>
      </w:pPr>
      <w:r>
        <w:rPr>
          <w:rFonts w:hint="cs"/>
          <w:rtl/>
        </w:rPr>
        <w:t>١٤٦</w:t>
      </w:r>
      <w:r w:rsidR="000E39D9" w:rsidRPr="002118EA">
        <w:rPr>
          <w:rFonts w:hint="cs"/>
          <w:rtl/>
        </w:rPr>
        <w:t>-</w:t>
      </w:r>
      <w:r w:rsidR="000E39D9" w:rsidRPr="002118EA">
        <w:rPr>
          <w:rFonts w:hint="cs"/>
          <w:rtl/>
        </w:rPr>
        <w:tab/>
      </w:r>
      <w:r w:rsidR="00CF7233" w:rsidRPr="002118EA">
        <w:rPr>
          <w:rtl/>
        </w:rPr>
        <w:t>على دور ومؤسسات الرعاية الاجتماعية الإشراف ومتابعة تعليم وتأهيل الحدث في مختلف مراحل التعليم والتأهيل وكذا بعد تأهيله والسعي لتمكينه من العمل في المهنة المؤهل لها حتى لا يتعرض بعد تخرجه إلى انتكاسات والعودة إلى الجنوح نتيجة مواجهته لظروف الحياة ومصاعبها ويجب أن لا يذكر في الشهادة الممنوحة له أنه حصل عليها أثناء إيداعه دار الرعاية أو المؤسسة الاجتماعية</w:t>
      </w:r>
      <w:r w:rsidR="004E7B85">
        <w:rPr>
          <w:rFonts w:hint="cs"/>
          <w:rtl/>
        </w:rPr>
        <w:t>.</w:t>
      </w:r>
    </w:p>
    <w:p w:rsidR="00CF7233" w:rsidRPr="002118EA" w:rsidRDefault="00CF7233" w:rsidP="001F0800">
      <w:pPr>
        <w:tabs>
          <w:tab w:val="left" w:pos="-109"/>
          <w:tab w:val="left" w:pos="78"/>
        </w:tabs>
        <w:spacing w:before="0" w:line="380" w:lineRule="exact"/>
        <w:rPr>
          <w:b/>
          <w:bCs/>
          <w:rtl/>
        </w:rPr>
      </w:pPr>
      <w:r w:rsidRPr="002118EA">
        <w:rPr>
          <w:b/>
          <w:bCs/>
          <w:rtl/>
        </w:rPr>
        <w:t>الفصل الخامس</w:t>
      </w:r>
    </w:p>
    <w:p w:rsidR="00CF7233" w:rsidRPr="002118EA" w:rsidRDefault="0031762C" w:rsidP="001F0800">
      <w:pPr>
        <w:tabs>
          <w:tab w:val="left" w:pos="-109"/>
          <w:tab w:val="left" w:pos="78"/>
        </w:tabs>
        <w:spacing w:before="0" w:line="380" w:lineRule="exact"/>
        <w:rPr>
          <w:rFonts w:hint="cs"/>
          <w:b/>
          <w:bCs/>
          <w:rtl/>
        </w:rPr>
      </w:pPr>
      <w:r>
        <w:rPr>
          <w:b/>
          <w:bCs/>
          <w:rtl/>
        </w:rPr>
        <w:t>قضاء الأحداث</w:t>
      </w:r>
    </w:p>
    <w:p w:rsidR="00CF7233" w:rsidRPr="002118EA" w:rsidRDefault="00CF7233" w:rsidP="000E39D9">
      <w:pPr>
        <w:spacing w:before="0" w:line="380" w:lineRule="exact"/>
        <w:rPr>
          <w:rtl/>
        </w:rPr>
      </w:pPr>
      <w:r w:rsidRPr="002118EA">
        <w:rPr>
          <w:rFonts w:hint="cs"/>
          <w:rtl/>
        </w:rPr>
        <w:t>ال</w:t>
      </w:r>
      <w:r w:rsidRPr="002118EA">
        <w:rPr>
          <w:rtl/>
        </w:rPr>
        <w:t>مادة</w:t>
      </w:r>
      <w:r w:rsidR="005B0188" w:rsidRPr="002118EA">
        <w:rPr>
          <w:rFonts w:hint="cs"/>
          <w:rtl/>
        </w:rPr>
        <w:t xml:space="preserve"> </w:t>
      </w:r>
      <w:r w:rsidR="00DD149A">
        <w:rPr>
          <w:rtl/>
        </w:rPr>
        <w:t>١٢٨</w:t>
      </w:r>
    </w:p>
    <w:p w:rsidR="00CF7233" w:rsidRPr="002118EA" w:rsidRDefault="00DD149A" w:rsidP="00DB6E61">
      <w:pPr>
        <w:spacing w:before="0" w:line="380" w:lineRule="exact"/>
        <w:rPr>
          <w:rtl/>
        </w:rPr>
      </w:pPr>
      <w:r>
        <w:rPr>
          <w:rFonts w:hint="cs"/>
          <w:rtl/>
        </w:rPr>
        <w:t>١٤٧</w:t>
      </w:r>
      <w:r w:rsidR="000E39D9" w:rsidRPr="002118EA">
        <w:rPr>
          <w:rFonts w:hint="cs"/>
          <w:rtl/>
        </w:rPr>
        <w:t>-</w:t>
      </w:r>
      <w:r w:rsidR="000E39D9" w:rsidRPr="002118EA">
        <w:rPr>
          <w:rFonts w:hint="cs"/>
          <w:rtl/>
        </w:rPr>
        <w:tab/>
      </w:r>
      <w:r w:rsidR="00CF7233" w:rsidRPr="002118EA">
        <w:rPr>
          <w:rtl/>
        </w:rPr>
        <w:t>يكون للموظفين الذين يصدر بتعيينهم قرار من الوزير بالتشاور مع وزير العدل صفة الضبطية القضائية في دوائر اختصاصاتهم فيما يتعلق بتقصي حالات جنوح الأحداث والتحري عنهم وتلقي وفحص البلاغات والشكاوي وجمع الاستدلالات والمعلومات وإثباتها في محاضر وإرسالها إلى الجهات المختصة</w:t>
      </w:r>
      <w:r w:rsidR="004E7B85">
        <w:rPr>
          <w:rFonts w:hint="cs"/>
          <w:rtl/>
        </w:rPr>
        <w:t>.</w:t>
      </w:r>
    </w:p>
    <w:p w:rsidR="00CF7233" w:rsidRPr="002118EA" w:rsidRDefault="00CF7233" w:rsidP="000E39D9">
      <w:pPr>
        <w:spacing w:before="0" w:line="380" w:lineRule="exact"/>
        <w:rPr>
          <w:rtl/>
        </w:rPr>
      </w:pPr>
      <w:r w:rsidRPr="002118EA">
        <w:rPr>
          <w:rFonts w:hint="cs"/>
          <w:rtl/>
        </w:rPr>
        <w:t>ال</w:t>
      </w:r>
      <w:r w:rsidRPr="002118EA">
        <w:rPr>
          <w:rtl/>
        </w:rPr>
        <w:t>مادة</w:t>
      </w:r>
      <w:r w:rsidR="005B0188" w:rsidRPr="002118EA">
        <w:rPr>
          <w:rFonts w:hint="cs"/>
          <w:rtl/>
        </w:rPr>
        <w:t xml:space="preserve"> </w:t>
      </w:r>
      <w:r w:rsidR="00DD149A">
        <w:rPr>
          <w:rtl/>
        </w:rPr>
        <w:t>١٢٩</w:t>
      </w:r>
    </w:p>
    <w:p w:rsidR="00CF7233" w:rsidRPr="002118EA" w:rsidRDefault="00DD149A" w:rsidP="00DB6E61">
      <w:pPr>
        <w:spacing w:before="0" w:line="380" w:lineRule="exact"/>
        <w:rPr>
          <w:rtl/>
        </w:rPr>
      </w:pPr>
      <w:r>
        <w:rPr>
          <w:rFonts w:hint="cs"/>
          <w:rtl/>
        </w:rPr>
        <w:t>١٤٨</w:t>
      </w:r>
      <w:r w:rsidR="000E39D9" w:rsidRPr="002118EA">
        <w:rPr>
          <w:rFonts w:hint="cs"/>
          <w:rtl/>
        </w:rPr>
        <w:t>-</w:t>
      </w:r>
      <w:r w:rsidR="000E39D9" w:rsidRPr="002118EA">
        <w:rPr>
          <w:rFonts w:hint="cs"/>
          <w:rtl/>
        </w:rPr>
        <w:tab/>
      </w:r>
      <w:r w:rsidR="00CF7233" w:rsidRPr="002118EA">
        <w:rPr>
          <w:rtl/>
        </w:rPr>
        <w:t>تنشأ على مستوى أمانة العاصمة وسائر محافظات الجمهورية محكمة أو أكثر خاصة بالأحداث وفقاً للنصوص والأحكام الواردة في قانون الأحداث</w:t>
      </w:r>
      <w:r w:rsidR="004E7B85">
        <w:rPr>
          <w:rFonts w:hint="cs"/>
          <w:rtl/>
        </w:rPr>
        <w:t>.</w:t>
      </w:r>
    </w:p>
    <w:p w:rsidR="00CF7233" w:rsidRPr="002118EA" w:rsidRDefault="00CF7233" w:rsidP="000E39D9">
      <w:pPr>
        <w:spacing w:before="0" w:line="380" w:lineRule="exact"/>
        <w:rPr>
          <w:rtl/>
        </w:rPr>
      </w:pPr>
      <w:r w:rsidRPr="002118EA">
        <w:rPr>
          <w:rFonts w:hint="cs"/>
          <w:rtl/>
        </w:rPr>
        <w:t>ال</w:t>
      </w:r>
      <w:r w:rsidRPr="002118EA">
        <w:rPr>
          <w:rtl/>
        </w:rPr>
        <w:t>مادة</w:t>
      </w:r>
      <w:r w:rsidR="005B0188" w:rsidRPr="002118EA">
        <w:rPr>
          <w:rFonts w:hint="cs"/>
          <w:rtl/>
        </w:rPr>
        <w:t xml:space="preserve"> </w:t>
      </w:r>
      <w:r w:rsidR="00DD149A">
        <w:rPr>
          <w:rtl/>
        </w:rPr>
        <w:t>١٣٠</w:t>
      </w:r>
    </w:p>
    <w:p w:rsidR="00CF7233" w:rsidRPr="002118EA" w:rsidRDefault="00DD149A" w:rsidP="00DB6E61">
      <w:pPr>
        <w:spacing w:before="0" w:line="380" w:lineRule="exact"/>
        <w:rPr>
          <w:rtl/>
        </w:rPr>
      </w:pPr>
      <w:r>
        <w:rPr>
          <w:rFonts w:hint="cs"/>
          <w:rtl/>
        </w:rPr>
        <w:t>١٤٩</w:t>
      </w:r>
      <w:r w:rsidR="000E39D9" w:rsidRPr="002118EA">
        <w:rPr>
          <w:rFonts w:hint="cs"/>
          <w:rtl/>
        </w:rPr>
        <w:t>-</w:t>
      </w:r>
      <w:r w:rsidR="000E39D9" w:rsidRPr="002118EA">
        <w:rPr>
          <w:rFonts w:hint="cs"/>
          <w:rtl/>
        </w:rPr>
        <w:tab/>
      </w:r>
      <w:r w:rsidR="00CF7233" w:rsidRPr="002118EA">
        <w:rPr>
          <w:rtl/>
        </w:rPr>
        <w:t>يجب أن يكون للحدث المتهم بجريمة محام</w:t>
      </w:r>
      <w:r w:rsidR="00CF7233" w:rsidRPr="002118EA">
        <w:rPr>
          <w:rFonts w:hint="cs"/>
          <w:rtl/>
        </w:rPr>
        <w:t>ٍ</w:t>
      </w:r>
      <w:r w:rsidR="00CF7233" w:rsidRPr="002118EA">
        <w:rPr>
          <w:rtl/>
        </w:rPr>
        <w:t xml:space="preserve"> يدافع عنه فإذا لم يكن قد اختار محامياً تولت النيابة أو المحكمة ندبه طبقاً للقواعد المقررة في قانون الإجراءات الجزائية</w:t>
      </w:r>
      <w:r w:rsidR="004E7B85">
        <w:rPr>
          <w:rFonts w:hint="cs"/>
          <w:rtl/>
        </w:rPr>
        <w:t>.</w:t>
      </w:r>
    </w:p>
    <w:p w:rsidR="00CF7233" w:rsidRPr="002118EA" w:rsidRDefault="00CF7233" w:rsidP="005B0188">
      <w:pPr>
        <w:spacing w:before="0" w:line="380" w:lineRule="exact"/>
        <w:rPr>
          <w:rFonts w:hint="cs"/>
          <w:rtl/>
        </w:rPr>
      </w:pPr>
      <w:r w:rsidRPr="002118EA">
        <w:rPr>
          <w:rFonts w:hint="cs"/>
          <w:rtl/>
        </w:rPr>
        <w:t>ال</w:t>
      </w:r>
      <w:r w:rsidRPr="002118EA">
        <w:rPr>
          <w:rtl/>
        </w:rPr>
        <w:t>مادة</w:t>
      </w:r>
      <w:r w:rsidR="005B0188" w:rsidRPr="002118EA">
        <w:rPr>
          <w:rFonts w:hint="cs"/>
          <w:rtl/>
        </w:rPr>
        <w:t xml:space="preserve"> </w:t>
      </w:r>
      <w:r w:rsidR="00DD149A">
        <w:rPr>
          <w:rtl/>
        </w:rPr>
        <w:t>١٣١</w:t>
      </w:r>
    </w:p>
    <w:p w:rsidR="00CF7233" w:rsidRPr="002118EA" w:rsidRDefault="00DD149A" w:rsidP="00DB6E61">
      <w:pPr>
        <w:spacing w:before="0" w:line="380" w:lineRule="exact"/>
        <w:rPr>
          <w:rtl/>
        </w:rPr>
      </w:pPr>
      <w:r>
        <w:rPr>
          <w:rFonts w:hint="cs"/>
          <w:rtl/>
        </w:rPr>
        <w:t>١٥٠</w:t>
      </w:r>
      <w:r w:rsidR="000E39D9" w:rsidRPr="002118EA">
        <w:rPr>
          <w:rFonts w:hint="cs"/>
          <w:rtl/>
        </w:rPr>
        <w:t>-</w:t>
      </w:r>
      <w:r w:rsidR="000E39D9" w:rsidRPr="002118EA">
        <w:rPr>
          <w:rFonts w:hint="cs"/>
          <w:rtl/>
        </w:rPr>
        <w:tab/>
      </w:r>
      <w:r w:rsidR="00CF7233" w:rsidRPr="002118EA">
        <w:rPr>
          <w:rtl/>
        </w:rPr>
        <w:t>تجري محاكمة الحدث بصورة سرية ولا يجوز أن يحضر محاكمة الحدث إلا أقاربه والشهود والمحامون والمراقبون الاجتماعيون</w:t>
      </w:r>
      <w:r w:rsidR="004E7B85">
        <w:rPr>
          <w:rFonts w:hint="cs"/>
          <w:rtl/>
        </w:rPr>
        <w:t>.</w:t>
      </w:r>
    </w:p>
    <w:p w:rsidR="00CF7233" w:rsidRPr="002118EA" w:rsidRDefault="00DD149A" w:rsidP="00DB6E61">
      <w:pPr>
        <w:spacing w:before="0" w:line="380" w:lineRule="exact"/>
        <w:rPr>
          <w:rFonts w:hint="cs"/>
          <w:rtl/>
        </w:rPr>
      </w:pPr>
      <w:r>
        <w:rPr>
          <w:rFonts w:hint="cs"/>
          <w:rtl/>
        </w:rPr>
        <w:t>١٥١</w:t>
      </w:r>
      <w:r w:rsidR="000E39D9" w:rsidRPr="002118EA">
        <w:rPr>
          <w:rFonts w:hint="cs"/>
          <w:rtl/>
        </w:rPr>
        <w:t>-</w:t>
      </w:r>
      <w:r w:rsidR="000E39D9" w:rsidRPr="002118EA">
        <w:rPr>
          <w:rFonts w:hint="cs"/>
          <w:rtl/>
        </w:rPr>
        <w:tab/>
      </w:r>
      <w:r w:rsidR="00CF7233" w:rsidRPr="002118EA">
        <w:rPr>
          <w:rtl/>
        </w:rPr>
        <w:t>يحظر نشر اسم وصورة الحدث أو نشر وقائع المحاكمة أو ملخصها في أية وسيلة من وسائل النشر</w:t>
      </w:r>
      <w:r w:rsidR="004E7B85">
        <w:rPr>
          <w:rFonts w:hint="cs"/>
          <w:rtl/>
        </w:rPr>
        <w:t>.</w:t>
      </w:r>
    </w:p>
    <w:p w:rsidR="00CF7233" w:rsidRPr="002118EA" w:rsidRDefault="00CF7233" w:rsidP="005B0188">
      <w:pPr>
        <w:spacing w:before="0" w:line="380" w:lineRule="exact"/>
        <w:rPr>
          <w:rFonts w:hint="cs"/>
          <w:rtl/>
        </w:rPr>
      </w:pPr>
      <w:r w:rsidRPr="002118EA">
        <w:rPr>
          <w:rFonts w:hint="cs"/>
          <w:rtl/>
        </w:rPr>
        <w:t>ال</w:t>
      </w:r>
      <w:r w:rsidRPr="002118EA">
        <w:rPr>
          <w:rtl/>
        </w:rPr>
        <w:t>مادة</w:t>
      </w:r>
      <w:r w:rsidR="005B0188" w:rsidRPr="002118EA">
        <w:rPr>
          <w:rFonts w:hint="cs"/>
          <w:rtl/>
        </w:rPr>
        <w:t xml:space="preserve"> </w:t>
      </w:r>
      <w:r w:rsidR="00DD149A">
        <w:rPr>
          <w:rtl/>
        </w:rPr>
        <w:t>١٣٢</w:t>
      </w:r>
    </w:p>
    <w:p w:rsidR="00CF7233" w:rsidRPr="002118EA" w:rsidRDefault="00DD149A" w:rsidP="00DB6E61">
      <w:pPr>
        <w:spacing w:before="0" w:line="380" w:lineRule="exact"/>
        <w:rPr>
          <w:rtl/>
        </w:rPr>
      </w:pPr>
      <w:r>
        <w:rPr>
          <w:rFonts w:hint="cs"/>
          <w:rtl/>
        </w:rPr>
        <w:t>١٥٢</w:t>
      </w:r>
      <w:r w:rsidR="000E39D9" w:rsidRPr="002118EA">
        <w:rPr>
          <w:rFonts w:hint="cs"/>
          <w:rtl/>
        </w:rPr>
        <w:t>-</w:t>
      </w:r>
      <w:r w:rsidR="000E39D9" w:rsidRPr="002118EA">
        <w:rPr>
          <w:rFonts w:hint="cs"/>
          <w:rtl/>
        </w:rPr>
        <w:tab/>
      </w:r>
      <w:r w:rsidR="00CF7233" w:rsidRPr="002118EA">
        <w:rPr>
          <w:rtl/>
        </w:rPr>
        <w:t>يعفى الأحداث من الرسوم والمصاريف القضائية في الدعاوى المتعلقة بهذا القانون أو أي قانون آخر</w:t>
      </w:r>
      <w:r w:rsidR="004E7B85">
        <w:rPr>
          <w:rFonts w:hint="cs"/>
          <w:rtl/>
        </w:rPr>
        <w:t>.</w:t>
      </w:r>
    </w:p>
    <w:p w:rsidR="00CF7233" w:rsidRPr="001F0800" w:rsidRDefault="00CF7233" w:rsidP="001F0800">
      <w:pPr>
        <w:tabs>
          <w:tab w:val="left" w:pos="-109"/>
          <w:tab w:val="left" w:pos="78"/>
        </w:tabs>
        <w:spacing w:before="0" w:line="380" w:lineRule="exact"/>
        <w:rPr>
          <w:rFonts w:hint="cs"/>
          <w:b/>
          <w:bCs/>
          <w:rtl/>
        </w:rPr>
      </w:pPr>
      <w:r w:rsidRPr="001F0800">
        <w:rPr>
          <w:b/>
          <w:bCs/>
          <w:rtl/>
        </w:rPr>
        <w:t>الشكاوى</w:t>
      </w:r>
      <w:r w:rsidRPr="001F0800">
        <w:rPr>
          <w:rFonts w:hint="cs"/>
          <w:b/>
          <w:bCs/>
          <w:rtl/>
        </w:rPr>
        <w:t>،</w:t>
      </w:r>
      <w:r w:rsidRPr="001F0800">
        <w:rPr>
          <w:b/>
          <w:bCs/>
          <w:rtl/>
        </w:rPr>
        <w:t xml:space="preserve"> والاستفسارات</w:t>
      </w:r>
      <w:r w:rsidRPr="001F0800">
        <w:rPr>
          <w:rFonts w:hint="cs"/>
          <w:b/>
          <w:bCs/>
          <w:rtl/>
        </w:rPr>
        <w:t>،</w:t>
      </w:r>
      <w:r w:rsidRPr="001F0800">
        <w:rPr>
          <w:b/>
          <w:bCs/>
          <w:rtl/>
        </w:rPr>
        <w:t xml:space="preserve"> والاتهامات</w:t>
      </w:r>
      <w:r w:rsidRPr="001F0800">
        <w:rPr>
          <w:rFonts w:hint="cs"/>
          <w:b/>
          <w:bCs/>
          <w:rtl/>
        </w:rPr>
        <w:t>،</w:t>
      </w:r>
      <w:r w:rsidRPr="001F0800">
        <w:rPr>
          <w:b/>
          <w:bCs/>
          <w:rtl/>
        </w:rPr>
        <w:t xml:space="preserve"> </w:t>
      </w:r>
      <w:r w:rsidRPr="001F0800">
        <w:rPr>
          <w:rFonts w:hint="cs"/>
          <w:b/>
          <w:bCs/>
          <w:rtl/>
        </w:rPr>
        <w:t>والإجراءات،</w:t>
      </w:r>
      <w:r w:rsidRPr="001F0800">
        <w:rPr>
          <w:b/>
          <w:bCs/>
          <w:rtl/>
        </w:rPr>
        <w:t xml:space="preserve"> </w:t>
      </w:r>
      <w:r w:rsidRPr="001F0800">
        <w:rPr>
          <w:rFonts w:hint="cs"/>
          <w:b/>
          <w:bCs/>
          <w:rtl/>
        </w:rPr>
        <w:t xml:space="preserve">والأحكام، </w:t>
      </w:r>
      <w:r w:rsidRPr="001F0800">
        <w:rPr>
          <w:b/>
          <w:bCs/>
          <w:rtl/>
        </w:rPr>
        <w:t xml:space="preserve">والتعويضات عن </w:t>
      </w:r>
      <w:r w:rsidRPr="001F0800">
        <w:rPr>
          <w:rFonts w:hint="cs"/>
          <w:b/>
          <w:bCs/>
          <w:rtl/>
        </w:rPr>
        <w:t xml:space="preserve">أفعال </w:t>
      </w:r>
      <w:r w:rsidRPr="001F0800">
        <w:rPr>
          <w:b/>
          <w:bCs/>
          <w:rtl/>
        </w:rPr>
        <w:t>التعذيب وغيره من ضروب المعامل</w:t>
      </w:r>
      <w:r w:rsidRPr="001F0800">
        <w:rPr>
          <w:rFonts w:hint="cs"/>
          <w:b/>
          <w:bCs/>
          <w:rtl/>
        </w:rPr>
        <w:t>ة</w:t>
      </w:r>
      <w:r w:rsidRPr="001F0800">
        <w:rPr>
          <w:b/>
          <w:bCs/>
          <w:rtl/>
        </w:rPr>
        <w:t xml:space="preserve"> </w:t>
      </w:r>
      <w:r w:rsidRPr="001F0800">
        <w:rPr>
          <w:rFonts w:hint="cs"/>
          <w:b/>
          <w:bCs/>
          <w:rtl/>
        </w:rPr>
        <w:t>أ</w:t>
      </w:r>
      <w:r w:rsidRPr="001F0800">
        <w:rPr>
          <w:b/>
          <w:bCs/>
          <w:rtl/>
        </w:rPr>
        <w:t>و العقوب</w:t>
      </w:r>
      <w:r w:rsidRPr="001F0800">
        <w:rPr>
          <w:rFonts w:hint="cs"/>
          <w:b/>
          <w:bCs/>
          <w:rtl/>
        </w:rPr>
        <w:t>ة</w:t>
      </w:r>
      <w:r w:rsidRPr="001F0800">
        <w:rPr>
          <w:b/>
          <w:bCs/>
          <w:rtl/>
        </w:rPr>
        <w:t xml:space="preserve"> القاسي</w:t>
      </w:r>
      <w:r w:rsidRPr="001F0800">
        <w:rPr>
          <w:rFonts w:hint="cs"/>
          <w:b/>
          <w:bCs/>
          <w:rtl/>
        </w:rPr>
        <w:t>ة</w:t>
      </w:r>
      <w:r w:rsidRPr="001F0800">
        <w:rPr>
          <w:b/>
          <w:bCs/>
          <w:rtl/>
        </w:rPr>
        <w:t xml:space="preserve"> </w:t>
      </w:r>
      <w:r w:rsidRPr="001F0800">
        <w:rPr>
          <w:rFonts w:hint="cs"/>
          <w:b/>
          <w:bCs/>
          <w:rtl/>
        </w:rPr>
        <w:t>أ</w:t>
      </w:r>
      <w:r w:rsidRPr="001F0800">
        <w:rPr>
          <w:b/>
          <w:bCs/>
          <w:rtl/>
        </w:rPr>
        <w:t>و المهين</w:t>
      </w:r>
      <w:r w:rsidRPr="001F0800">
        <w:rPr>
          <w:rFonts w:hint="cs"/>
          <w:b/>
          <w:bCs/>
          <w:rtl/>
        </w:rPr>
        <w:t>ة أ</w:t>
      </w:r>
      <w:r w:rsidRPr="001F0800">
        <w:rPr>
          <w:b/>
          <w:bCs/>
          <w:rtl/>
        </w:rPr>
        <w:t xml:space="preserve">و </w:t>
      </w:r>
      <w:proofErr w:type="spellStart"/>
      <w:r w:rsidRPr="001F0800">
        <w:rPr>
          <w:rFonts w:hint="cs"/>
          <w:b/>
          <w:bCs/>
          <w:rtl/>
        </w:rPr>
        <w:t>اللاإنسانية</w:t>
      </w:r>
      <w:proofErr w:type="spellEnd"/>
    </w:p>
    <w:p w:rsidR="00CF7233" w:rsidRPr="001F0800" w:rsidRDefault="00CF7233" w:rsidP="001F0800">
      <w:pPr>
        <w:tabs>
          <w:tab w:val="left" w:pos="-109"/>
          <w:tab w:val="left" w:pos="78"/>
        </w:tabs>
        <w:spacing w:before="0" w:line="380" w:lineRule="exact"/>
        <w:rPr>
          <w:rFonts w:hint="cs"/>
          <w:b/>
          <w:bCs/>
        </w:rPr>
      </w:pPr>
      <w:r w:rsidRPr="001F0800">
        <w:rPr>
          <w:rFonts w:hint="cs"/>
          <w:b/>
          <w:bCs/>
          <w:rtl/>
        </w:rPr>
        <w:t xml:space="preserve">تلقي البلاغات والشكاوى </w:t>
      </w:r>
    </w:p>
    <w:p w:rsidR="00CF7233" w:rsidRPr="002118EA" w:rsidRDefault="00DD149A" w:rsidP="0053788B">
      <w:pPr>
        <w:tabs>
          <w:tab w:val="left" w:pos="-109"/>
          <w:tab w:val="left" w:pos="78"/>
        </w:tabs>
        <w:spacing w:before="0" w:line="380" w:lineRule="exact"/>
        <w:rPr>
          <w:rFonts w:hint="cs"/>
          <w:b/>
          <w:color w:val="000000"/>
          <w:rtl/>
          <w:lang w:bidi="ar-YE"/>
        </w:rPr>
      </w:pPr>
      <w:r>
        <w:rPr>
          <w:rFonts w:hint="cs"/>
          <w:b/>
          <w:color w:val="000000"/>
          <w:rtl/>
          <w:lang w:bidi="ar-YE"/>
        </w:rPr>
        <w:t>١٥٣</w:t>
      </w:r>
      <w:r w:rsidR="000E39D9" w:rsidRPr="002118EA">
        <w:rPr>
          <w:rFonts w:hint="cs"/>
          <w:b/>
          <w:color w:val="000000"/>
          <w:rtl/>
          <w:lang w:bidi="ar-YE"/>
        </w:rPr>
        <w:t>-</w:t>
      </w:r>
      <w:r w:rsidR="000E39D9" w:rsidRPr="002118EA">
        <w:rPr>
          <w:rFonts w:hint="cs"/>
          <w:b/>
          <w:color w:val="000000"/>
          <w:rtl/>
          <w:lang w:bidi="ar-YE"/>
        </w:rPr>
        <w:tab/>
      </w:r>
      <w:r w:rsidR="00CF7233" w:rsidRPr="002118EA">
        <w:rPr>
          <w:rFonts w:hint="cs"/>
          <w:b/>
          <w:color w:val="000000"/>
          <w:rtl/>
          <w:lang w:bidi="ar-YE"/>
        </w:rPr>
        <w:t xml:space="preserve">يمثل التعامل مع البلاغات والشكاوى عن حالات </w:t>
      </w:r>
      <w:r w:rsidR="0053788B">
        <w:rPr>
          <w:rFonts w:hint="cs"/>
          <w:b/>
          <w:color w:val="000000"/>
          <w:rtl/>
          <w:lang w:bidi="ar-YE"/>
        </w:rPr>
        <w:t>ا</w:t>
      </w:r>
      <w:r w:rsidR="00CF7233" w:rsidRPr="002118EA">
        <w:rPr>
          <w:rFonts w:hint="cs"/>
          <w:b/>
          <w:color w:val="000000"/>
          <w:rtl/>
          <w:lang w:bidi="ar-YE"/>
        </w:rPr>
        <w:t>نتهاك حقوق الأفراد والجماعات من أهم المجالات التي توليها وزارة حقوق الإنسان أهميةً بالغةً ومن خلال النظر إلى عدد الشكاوى والبلاغات الواردة إلى الوزارة</w:t>
      </w:r>
      <w:r w:rsidR="004E7B85">
        <w:rPr>
          <w:rFonts w:hint="cs"/>
          <w:rtl/>
        </w:rPr>
        <w:t>.</w:t>
      </w:r>
      <w:r w:rsidR="00CF7233" w:rsidRPr="002118EA">
        <w:rPr>
          <w:rFonts w:hint="cs"/>
          <w:b/>
          <w:color w:val="000000"/>
          <w:rtl/>
          <w:lang w:bidi="ar-YE"/>
        </w:rPr>
        <w:t xml:space="preserve"> وقد تلقت الوزارة خلال ا</w:t>
      </w:r>
      <w:r w:rsidR="00AD63F1" w:rsidRPr="002118EA">
        <w:rPr>
          <w:rFonts w:hint="cs"/>
          <w:b/>
          <w:color w:val="000000"/>
          <w:rtl/>
          <w:lang w:bidi="ar-YE"/>
        </w:rPr>
        <w:t xml:space="preserve">لعام المنصرم </w:t>
      </w:r>
      <w:r>
        <w:rPr>
          <w:rFonts w:hint="cs"/>
          <w:b/>
          <w:color w:val="000000"/>
          <w:rtl/>
          <w:lang w:bidi="ar-YE"/>
        </w:rPr>
        <w:t>٢٠٠٧</w:t>
      </w:r>
      <w:r w:rsidR="00AD63F1" w:rsidRPr="002118EA">
        <w:rPr>
          <w:rFonts w:hint="cs"/>
          <w:b/>
          <w:color w:val="000000"/>
          <w:rtl/>
          <w:lang w:bidi="ar-YE"/>
        </w:rPr>
        <w:t>،</w:t>
      </w:r>
      <w:r w:rsidR="00CF7233" w:rsidRPr="002118EA">
        <w:rPr>
          <w:rFonts w:hint="cs"/>
          <w:b/>
          <w:color w:val="000000"/>
          <w:rtl/>
          <w:lang w:bidi="ar-YE"/>
        </w:rPr>
        <w:t xml:space="preserve"> </w:t>
      </w:r>
      <w:r>
        <w:rPr>
          <w:rFonts w:hint="cs"/>
          <w:b/>
          <w:color w:val="000000"/>
          <w:rtl/>
          <w:lang w:bidi="ar-YE"/>
        </w:rPr>
        <w:t>٩٣٦</w:t>
      </w:r>
      <w:r w:rsidR="00CF7233" w:rsidRPr="002118EA">
        <w:rPr>
          <w:rFonts w:hint="cs"/>
          <w:b/>
          <w:color w:val="000000"/>
          <w:rtl/>
          <w:lang w:bidi="ar-YE"/>
        </w:rPr>
        <w:t xml:space="preserve"> شكوى وبلاغاً، تم التعاطي مع </w:t>
      </w:r>
      <w:r>
        <w:rPr>
          <w:rFonts w:hint="cs"/>
          <w:b/>
          <w:color w:val="000000"/>
          <w:rtl/>
          <w:lang w:bidi="ar-YE"/>
        </w:rPr>
        <w:t>٦٩٥</w:t>
      </w:r>
      <w:r w:rsidR="00CF7233" w:rsidRPr="002118EA">
        <w:rPr>
          <w:rFonts w:hint="cs"/>
          <w:b/>
          <w:color w:val="000000"/>
          <w:rtl/>
          <w:lang w:bidi="ar-YE"/>
        </w:rPr>
        <w:t xml:space="preserve"> منها </w:t>
      </w:r>
      <w:r>
        <w:rPr>
          <w:rFonts w:hint="cs"/>
          <w:b/>
          <w:color w:val="000000"/>
          <w:rtl/>
          <w:lang w:bidi="ar-YE"/>
        </w:rPr>
        <w:t>٣٨٢</w:t>
      </w:r>
      <w:r w:rsidR="00CF7233" w:rsidRPr="002118EA">
        <w:rPr>
          <w:rFonts w:hint="cs"/>
          <w:b/>
          <w:color w:val="000000"/>
          <w:rtl/>
          <w:lang w:bidi="ar-YE"/>
        </w:rPr>
        <w:t xml:space="preserve"> شكوى</w:t>
      </w:r>
      <w:r w:rsidR="00E119B7" w:rsidRPr="002118EA">
        <w:rPr>
          <w:rFonts w:hint="cs"/>
          <w:b/>
          <w:color w:val="000000"/>
          <w:rtl/>
          <w:lang w:bidi="ar-YE"/>
        </w:rPr>
        <w:t xml:space="preserve"> و</w:t>
      </w:r>
      <w:r>
        <w:rPr>
          <w:rFonts w:hint="cs"/>
          <w:b/>
          <w:color w:val="000000"/>
          <w:rtl/>
          <w:lang w:bidi="ar-YE"/>
        </w:rPr>
        <w:t>٣١٣</w:t>
      </w:r>
      <w:r w:rsidR="00CF7233" w:rsidRPr="002118EA">
        <w:rPr>
          <w:rFonts w:hint="cs"/>
          <w:b/>
          <w:color w:val="000000"/>
          <w:rtl/>
          <w:lang w:bidi="ar-YE"/>
        </w:rPr>
        <w:t xml:space="preserve"> بلاغاً</w:t>
      </w:r>
      <w:r w:rsidR="00E119B7" w:rsidRPr="002118EA">
        <w:rPr>
          <w:rFonts w:hint="cs"/>
          <w:b/>
          <w:color w:val="000000"/>
          <w:rtl/>
          <w:lang w:bidi="ar-YE"/>
        </w:rPr>
        <w:t xml:space="preserve"> </w:t>
      </w:r>
      <w:r w:rsidR="00CF7233" w:rsidRPr="002118EA">
        <w:rPr>
          <w:rFonts w:hint="cs"/>
          <w:b/>
          <w:color w:val="000000"/>
          <w:rtl/>
          <w:lang w:bidi="ar-YE"/>
        </w:rPr>
        <w:t>تم دراستها وتحليلها وتصنيفها واقتراح الحلول فيما يتعلق بالقضايا الداخلة تحت دائرة الاختصاص</w:t>
      </w:r>
      <w:r w:rsidR="004E7B85">
        <w:rPr>
          <w:rFonts w:hint="cs"/>
          <w:rtl/>
        </w:rPr>
        <w:t>.</w:t>
      </w:r>
      <w:r w:rsidR="00CF7233" w:rsidRPr="002118EA">
        <w:rPr>
          <w:rFonts w:hint="cs"/>
          <w:b/>
          <w:color w:val="000000"/>
          <w:rtl/>
          <w:lang w:bidi="ar-YE"/>
        </w:rPr>
        <w:t xml:space="preserve"> </w:t>
      </w:r>
    </w:p>
    <w:p w:rsidR="00CF7233" w:rsidRPr="002118EA" w:rsidRDefault="00DD149A" w:rsidP="003805B6">
      <w:pPr>
        <w:tabs>
          <w:tab w:val="left" w:pos="-109"/>
        </w:tabs>
        <w:spacing w:before="0" w:line="380" w:lineRule="exact"/>
        <w:rPr>
          <w:rFonts w:hint="cs"/>
          <w:b/>
          <w:color w:val="000000"/>
          <w:lang w:bidi="ar-YE"/>
        </w:rPr>
      </w:pPr>
      <w:r>
        <w:rPr>
          <w:rFonts w:hint="cs"/>
          <w:b/>
          <w:color w:val="000000"/>
          <w:rtl/>
          <w:lang w:bidi="ar-YE"/>
        </w:rPr>
        <w:t>١٥</w:t>
      </w:r>
      <w:r w:rsidR="003805B6">
        <w:rPr>
          <w:rFonts w:hint="cs"/>
          <w:b/>
          <w:color w:val="000000"/>
          <w:rtl/>
          <w:lang w:bidi="ar-YE"/>
        </w:rPr>
        <w:t>4</w:t>
      </w:r>
      <w:r w:rsidR="000E39D9" w:rsidRPr="002118EA">
        <w:rPr>
          <w:rFonts w:hint="cs"/>
          <w:b/>
          <w:color w:val="000000"/>
          <w:rtl/>
          <w:lang w:bidi="ar-YE"/>
        </w:rPr>
        <w:t>-</w:t>
      </w:r>
      <w:r w:rsidR="000E39D9" w:rsidRPr="002118EA">
        <w:rPr>
          <w:rFonts w:hint="cs"/>
          <w:b/>
          <w:color w:val="000000"/>
          <w:rtl/>
          <w:lang w:bidi="ar-YE"/>
        </w:rPr>
        <w:tab/>
      </w:r>
      <w:r w:rsidR="00CF7233" w:rsidRPr="002118EA">
        <w:rPr>
          <w:rFonts w:hint="cs"/>
          <w:b/>
          <w:color w:val="000000"/>
          <w:rtl/>
          <w:lang w:bidi="ar-YE"/>
        </w:rPr>
        <w:t>وردت تلك البلاغات والشكاوى عن طريق أفراد أو منظمات مجتمع مدني ومنظمات دولية عاملة في مجال حقوق الإنسان وما تم رصده عن طريق الصحف</w:t>
      </w:r>
      <w:r w:rsidR="004E7B85">
        <w:rPr>
          <w:rFonts w:hint="cs"/>
          <w:rtl/>
        </w:rPr>
        <w:t>.</w:t>
      </w:r>
      <w:r w:rsidR="003E0578">
        <w:rPr>
          <w:rFonts w:hint="cs"/>
          <w:b/>
          <w:color w:val="000000"/>
          <w:rtl/>
          <w:lang w:bidi="ar-YE"/>
        </w:rPr>
        <w:t xml:space="preserve"> </w:t>
      </w:r>
      <w:r w:rsidR="00CF7233" w:rsidRPr="002118EA">
        <w:rPr>
          <w:rFonts w:hint="cs"/>
          <w:b/>
          <w:color w:val="000000"/>
          <w:rtl/>
          <w:lang w:bidi="ar-YE"/>
        </w:rPr>
        <w:t xml:space="preserve">وقد عملت الوزارة على تطوير آلية محددة للتعامل مع تلك الشكاوى والبلاغات تشمل التحري عن حقيقة البلاغ وتحديد الحقوق المنتهكة ومن ثم التنسيق مع الجهات الحكومية ذات العلاقة </w:t>
      </w:r>
      <w:r w:rsidR="003805B6">
        <w:rPr>
          <w:rFonts w:hint="cs"/>
          <w:b/>
          <w:color w:val="000000"/>
          <w:rtl/>
          <w:lang w:bidi="ar-YE"/>
        </w:rPr>
        <w:t>لا</w:t>
      </w:r>
      <w:r w:rsidR="00CF7233" w:rsidRPr="002118EA">
        <w:rPr>
          <w:rFonts w:hint="cs"/>
          <w:b/>
          <w:color w:val="000000"/>
          <w:rtl/>
          <w:lang w:bidi="ar-YE"/>
        </w:rPr>
        <w:t>تخاذ الإجراءات الكفيلة بالتعامل الجاد مع تلك ا</w:t>
      </w:r>
      <w:r w:rsidR="003805B6">
        <w:rPr>
          <w:rFonts w:hint="cs"/>
          <w:b/>
          <w:color w:val="000000"/>
          <w:rtl/>
          <w:lang w:bidi="ar-YE"/>
        </w:rPr>
        <w:t>لا</w:t>
      </w:r>
      <w:r w:rsidR="00CF7233" w:rsidRPr="002118EA">
        <w:rPr>
          <w:rFonts w:hint="cs"/>
          <w:b/>
          <w:color w:val="000000"/>
          <w:rtl/>
          <w:lang w:bidi="ar-YE"/>
        </w:rPr>
        <w:t>نتهاكات</w:t>
      </w:r>
      <w:r w:rsidR="004E7B85">
        <w:rPr>
          <w:rFonts w:hint="cs"/>
          <w:rtl/>
        </w:rPr>
        <w:t>.</w:t>
      </w:r>
      <w:r w:rsidR="00CF7233" w:rsidRPr="002118EA">
        <w:rPr>
          <w:rFonts w:hint="cs"/>
          <w:b/>
          <w:color w:val="000000"/>
          <w:rtl/>
          <w:lang w:bidi="ar-YE"/>
        </w:rPr>
        <w:t xml:space="preserve"> </w:t>
      </w:r>
    </w:p>
    <w:p w:rsidR="00CF7233" w:rsidRPr="002118EA" w:rsidRDefault="003805B6" w:rsidP="000E39D9">
      <w:pPr>
        <w:tabs>
          <w:tab w:val="left" w:pos="-109"/>
        </w:tabs>
        <w:spacing w:before="0" w:line="380" w:lineRule="exact"/>
        <w:rPr>
          <w:b/>
          <w:color w:val="000000"/>
          <w:lang w:bidi="ar-YE"/>
        </w:rPr>
      </w:pPr>
      <w:r>
        <w:rPr>
          <w:rFonts w:hint="cs"/>
          <w:b/>
          <w:color w:val="000000"/>
          <w:rtl/>
          <w:lang w:bidi="ar-YE"/>
        </w:rPr>
        <w:t>155-</w:t>
      </w:r>
      <w:r>
        <w:rPr>
          <w:rFonts w:hint="cs"/>
          <w:b/>
          <w:color w:val="000000"/>
          <w:rtl/>
          <w:lang w:bidi="ar-YE"/>
        </w:rPr>
        <w:tab/>
      </w:r>
      <w:r w:rsidR="00CF7233" w:rsidRPr="002118EA">
        <w:rPr>
          <w:rFonts w:hint="cs"/>
          <w:b/>
          <w:color w:val="000000"/>
          <w:rtl/>
          <w:lang w:bidi="ar-YE"/>
        </w:rPr>
        <w:t xml:space="preserve">تلقت وزارة حقوق الإنسان خلال العامين </w:t>
      </w:r>
      <w:r w:rsidR="00DD149A">
        <w:rPr>
          <w:rFonts w:hint="cs"/>
          <w:b/>
          <w:color w:val="000000"/>
          <w:rtl/>
          <w:lang w:bidi="ar-YE"/>
        </w:rPr>
        <w:t>٢٠٠٧</w:t>
      </w:r>
      <w:r w:rsidR="00CF7233" w:rsidRPr="002118EA">
        <w:rPr>
          <w:rFonts w:hint="cs"/>
          <w:b/>
          <w:color w:val="000000"/>
          <w:rtl/>
          <w:lang w:bidi="ar-YE"/>
        </w:rPr>
        <w:t>-</w:t>
      </w:r>
      <w:r w:rsidR="00DD149A">
        <w:rPr>
          <w:rFonts w:hint="cs"/>
          <w:b/>
          <w:color w:val="000000"/>
          <w:rtl/>
          <w:lang w:bidi="ar-YE"/>
        </w:rPr>
        <w:t>٢٠٠٨</w:t>
      </w:r>
      <w:r w:rsidR="00CF7233" w:rsidRPr="002118EA">
        <w:rPr>
          <w:rFonts w:hint="cs"/>
          <w:b/>
          <w:color w:val="000000"/>
          <w:rtl/>
          <w:lang w:bidi="ar-YE"/>
        </w:rPr>
        <w:t xml:space="preserve"> عدداً من الشكاوى والبلاغات حول حدوث حالات تعذيب من قبل المكلفين عن إنفاذ القانون واتخذت إجراءاتها للتعامل مع تلك القضايا</w:t>
      </w:r>
      <w:r w:rsidR="004E7B85">
        <w:rPr>
          <w:rFonts w:hint="cs"/>
          <w:rtl/>
        </w:rPr>
        <w:t>.</w:t>
      </w:r>
      <w:r w:rsidR="00CF7233" w:rsidRPr="002118EA">
        <w:rPr>
          <w:rFonts w:hint="cs"/>
          <w:b/>
          <w:color w:val="000000"/>
          <w:rtl/>
          <w:lang w:bidi="ar-YE"/>
        </w:rPr>
        <w:t xml:space="preserve"> </w:t>
      </w:r>
    </w:p>
    <w:p w:rsidR="00CF7233" w:rsidRPr="002118EA" w:rsidRDefault="003805B6" w:rsidP="001F0800">
      <w:pPr>
        <w:tabs>
          <w:tab w:val="left" w:pos="-109"/>
          <w:tab w:val="left" w:pos="78"/>
        </w:tabs>
        <w:spacing w:before="0" w:line="380" w:lineRule="exact"/>
        <w:rPr>
          <w:rFonts w:hint="cs"/>
          <w:b/>
          <w:bCs/>
        </w:rPr>
      </w:pPr>
      <w:r>
        <w:rPr>
          <w:rFonts w:hint="cs"/>
          <w:b/>
          <w:bCs/>
          <w:rtl/>
        </w:rPr>
        <w:t xml:space="preserve">التوسع في أعداد </w:t>
      </w:r>
      <w:proofErr w:type="spellStart"/>
      <w:r>
        <w:rPr>
          <w:rFonts w:hint="cs"/>
          <w:b/>
          <w:bCs/>
          <w:rtl/>
        </w:rPr>
        <w:t>النيابات</w:t>
      </w:r>
      <w:proofErr w:type="spellEnd"/>
      <w:r>
        <w:rPr>
          <w:rFonts w:hint="cs"/>
          <w:b/>
          <w:bCs/>
          <w:rtl/>
        </w:rPr>
        <w:t xml:space="preserve"> العامة</w:t>
      </w:r>
    </w:p>
    <w:p w:rsidR="00CF7233" w:rsidRPr="002118EA" w:rsidRDefault="00DD149A" w:rsidP="000E65C5">
      <w:pPr>
        <w:tabs>
          <w:tab w:val="left" w:pos="-109"/>
        </w:tabs>
        <w:spacing w:before="0" w:line="380" w:lineRule="exact"/>
        <w:rPr>
          <w:rFonts w:hint="cs"/>
        </w:rPr>
      </w:pPr>
      <w:r>
        <w:rPr>
          <w:rFonts w:hint="cs"/>
          <w:rtl/>
        </w:rPr>
        <w:t>١٥٦</w:t>
      </w:r>
      <w:r w:rsidR="000E39D9" w:rsidRPr="002118EA">
        <w:rPr>
          <w:rFonts w:hint="cs"/>
          <w:rtl/>
        </w:rPr>
        <w:t>-</w:t>
      </w:r>
      <w:r w:rsidR="000E39D9" w:rsidRPr="002118EA">
        <w:rPr>
          <w:rFonts w:hint="cs"/>
          <w:rtl/>
        </w:rPr>
        <w:tab/>
      </w:r>
      <w:r w:rsidR="00CF7233" w:rsidRPr="002118EA">
        <w:rPr>
          <w:rFonts w:hint="cs"/>
          <w:rtl/>
        </w:rPr>
        <w:t xml:space="preserve">جاء في المادة </w:t>
      </w:r>
      <w:r>
        <w:rPr>
          <w:rFonts w:hint="cs"/>
          <w:rtl/>
        </w:rPr>
        <w:t>١٢</w:t>
      </w:r>
      <w:r w:rsidR="00CF7233" w:rsidRPr="002118EA">
        <w:rPr>
          <w:rFonts w:hint="cs"/>
          <w:rtl/>
        </w:rPr>
        <w:t xml:space="preserve"> من اتفاقية مناهضة التعذيب "تضمن كل دولة طرف قيام سلطاتها المختصة بإجراء تحقيق سريع ونزيه </w:t>
      </w:r>
      <w:r w:rsidR="00CF7233" w:rsidRPr="002118EA">
        <w:rPr>
          <w:rFonts w:hint="cs"/>
          <w:b/>
          <w:color w:val="000000"/>
          <w:rtl/>
          <w:lang w:bidi="ar-YE"/>
        </w:rPr>
        <w:t>كلما</w:t>
      </w:r>
      <w:r w:rsidR="00CF7233" w:rsidRPr="002118EA">
        <w:rPr>
          <w:rFonts w:hint="cs"/>
          <w:rtl/>
        </w:rPr>
        <w:t xml:space="preserve"> وجدت أسباباً معقولة تدعو إلى الاعتقاد بأن عملاً من أعمال التعذيب قد </w:t>
      </w:r>
      <w:r w:rsidR="000E65C5">
        <w:rPr>
          <w:rFonts w:hint="cs"/>
          <w:rtl/>
        </w:rPr>
        <w:t>ا</w:t>
      </w:r>
      <w:r w:rsidR="00CF7233" w:rsidRPr="002118EA">
        <w:rPr>
          <w:rFonts w:hint="cs"/>
          <w:rtl/>
        </w:rPr>
        <w:t>رتكب في أي من الأقاليم الخاضعة لولايتها القضائية" وضماناً للإعمال الكامل لما جاء في هذه المادة فقد أنيط بالنيابة العامة</w:t>
      </w:r>
      <w:r w:rsidR="00E119B7" w:rsidRPr="002118EA">
        <w:rPr>
          <w:rFonts w:hint="cs"/>
          <w:rtl/>
        </w:rPr>
        <w:t xml:space="preserve"> </w:t>
      </w:r>
      <w:r w:rsidR="00CF7233" w:rsidRPr="002118EA">
        <w:rPr>
          <w:rFonts w:hint="cs"/>
          <w:rtl/>
        </w:rPr>
        <w:t>متابعة سير القضايا ابتداءً من إدارة أعمال الاستدلال ومباشرة التحقيق الابتدائي حتى الإحالة إلى المحاكم وتمثيل الاتهام والمبادرة إلى تنفيذ الأحكام الواجبة التنفي</w:t>
      </w:r>
      <w:r w:rsidR="002B5242">
        <w:rPr>
          <w:rFonts w:hint="cs"/>
          <w:rtl/>
        </w:rPr>
        <w:t>ذ والصادرة في الدعوى الجنائية با</w:t>
      </w:r>
      <w:r w:rsidR="00CF7233" w:rsidRPr="002118EA">
        <w:rPr>
          <w:rFonts w:hint="cs"/>
          <w:rtl/>
        </w:rPr>
        <w:t>عتبارها هيئة من هيئات السلطة القضائية تهدف إلى تحقيق غاية العدل</w:t>
      </w:r>
      <w:r w:rsidR="004E7B85">
        <w:rPr>
          <w:rFonts w:hint="cs"/>
          <w:rtl/>
        </w:rPr>
        <w:t>.</w:t>
      </w:r>
      <w:r w:rsidR="00CF7233" w:rsidRPr="002118EA">
        <w:rPr>
          <w:rFonts w:hint="cs"/>
          <w:rtl/>
        </w:rPr>
        <w:t xml:space="preserve"> وتقوم بعملها باعتبارها جهازاً من أجهزة الدولة يسعى إلى الحقيقة مدفوعاً بمقتضيات المصلحة العامة لا فرداً عادياً يتنازع مع المتهم، فالنيابة خصم غير عادي، إذ تسعى إلى إظهار الحقيقة المجردة ولو لصالح المتهم</w:t>
      </w:r>
      <w:r w:rsidR="004E7B85">
        <w:rPr>
          <w:rFonts w:hint="cs"/>
          <w:rtl/>
        </w:rPr>
        <w:t>.</w:t>
      </w:r>
    </w:p>
    <w:p w:rsidR="00CF7233" w:rsidRPr="002118EA" w:rsidRDefault="00DD149A" w:rsidP="0053788B">
      <w:pPr>
        <w:tabs>
          <w:tab w:val="left" w:pos="-109"/>
        </w:tabs>
        <w:spacing w:before="0" w:line="380" w:lineRule="exact"/>
        <w:rPr>
          <w:rFonts w:hint="cs"/>
        </w:rPr>
      </w:pPr>
      <w:r>
        <w:rPr>
          <w:rFonts w:hint="cs"/>
          <w:rtl/>
        </w:rPr>
        <w:t>١٥٧</w:t>
      </w:r>
      <w:r w:rsidR="000E39D9" w:rsidRPr="002118EA">
        <w:rPr>
          <w:rFonts w:hint="cs"/>
          <w:rtl/>
        </w:rPr>
        <w:t>-</w:t>
      </w:r>
      <w:r w:rsidR="000E39D9" w:rsidRPr="002118EA">
        <w:rPr>
          <w:rFonts w:hint="cs"/>
          <w:rtl/>
        </w:rPr>
        <w:tab/>
      </w:r>
      <w:r w:rsidR="00CF7233" w:rsidRPr="002118EA">
        <w:rPr>
          <w:rFonts w:hint="cs"/>
          <w:rtl/>
        </w:rPr>
        <w:t xml:space="preserve">وقد تم </w:t>
      </w:r>
      <w:r w:rsidR="00CF7233" w:rsidRPr="002118EA">
        <w:rPr>
          <w:rFonts w:hint="cs"/>
          <w:b/>
          <w:color w:val="000000"/>
          <w:rtl/>
          <w:lang w:bidi="ar-YE"/>
        </w:rPr>
        <w:t>التوسع</w:t>
      </w:r>
      <w:r w:rsidR="00CF7233" w:rsidRPr="002118EA">
        <w:rPr>
          <w:rFonts w:hint="cs"/>
          <w:rtl/>
        </w:rPr>
        <w:t xml:space="preserve"> الجغرافي في أعمال النيابة العامة ليشمل عموم محافظات الجمهورية</w:t>
      </w:r>
      <w:r w:rsidR="004E7B85">
        <w:rPr>
          <w:rFonts w:hint="cs"/>
          <w:rtl/>
        </w:rPr>
        <w:t>.</w:t>
      </w:r>
      <w:r w:rsidR="00CF7233" w:rsidRPr="002118EA">
        <w:rPr>
          <w:rFonts w:hint="cs"/>
          <w:rtl/>
        </w:rPr>
        <w:t xml:space="preserve"> وقد بلغ عدد أعضاء النيابة العامة خلال عام </w:t>
      </w:r>
      <w:r>
        <w:rPr>
          <w:rFonts w:hint="cs"/>
          <w:rtl/>
        </w:rPr>
        <w:t>٢٠٠٥</w:t>
      </w:r>
      <w:r w:rsidR="00AD63F1" w:rsidRPr="002118EA">
        <w:rPr>
          <w:rFonts w:hint="cs"/>
          <w:rtl/>
        </w:rPr>
        <w:t>،</w:t>
      </w:r>
      <w:r w:rsidR="00CF7233" w:rsidRPr="002118EA">
        <w:rPr>
          <w:rFonts w:hint="cs"/>
          <w:rtl/>
        </w:rPr>
        <w:t xml:space="preserve"> </w:t>
      </w:r>
      <w:r>
        <w:rPr>
          <w:rFonts w:hint="cs"/>
          <w:rtl/>
        </w:rPr>
        <w:t>٩٢٣</w:t>
      </w:r>
      <w:r w:rsidR="00CF7233" w:rsidRPr="002118EA">
        <w:rPr>
          <w:rFonts w:hint="cs"/>
          <w:rtl/>
        </w:rPr>
        <w:t xml:space="preserve"> عضواً</w:t>
      </w:r>
      <w:r w:rsidR="00E119B7" w:rsidRPr="002118EA">
        <w:rPr>
          <w:rFonts w:hint="cs"/>
          <w:rtl/>
        </w:rPr>
        <w:t xml:space="preserve"> </w:t>
      </w:r>
      <w:r w:rsidR="00CF7233" w:rsidRPr="002118EA">
        <w:rPr>
          <w:rFonts w:hint="cs"/>
          <w:rtl/>
        </w:rPr>
        <w:t>مختلفين بحسب الدرجة وذلك على النحو الآتي</w:t>
      </w:r>
      <w:r w:rsidR="00371A0B"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(أ)</w:t>
      </w:r>
      <w:r w:rsidRPr="002118EA">
        <w:rPr>
          <w:rFonts w:hint="cs"/>
          <w:rtl/>
        </w:rPr>
        <w:tab/>
      </w:r>
      <w:r w:rsidR="00CF7233" w:rsidRPr="002118EA">
        <w:rPr>
          <w:rFonts w:hint="cs"/>
          <w:rtl/>
        </w:rPr>
        <w:t xml:space="preserve">نائب عام عدد </w:t>
      </w:r>
      <w:r w:rsidR="00DD149A">
        <w:rPr>
          <w:rFonts w:hint="cs"/>
          <w:rtl/>
        </w:rPr>
        <w:t>٢</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(ب)</w:t>
      </w:r>
      <w:r w:rsidRPr="002118EA">
        <w:rPr>
          <w:rFonts w:hint="cs"/>
          <w:rtl/>
        </w:rPr>
        <w:tab/>
      </w:r>
      <w:r w:rsidR="00CF7233" w:rsidRPr="002118EA">
        <w:rPr>
          <w:rFonts w:hint="cs"/>
          <w:rtl/>
        </w:rPr>
        <w:t>محامٍ عام أول</w:t>
      </w:r>
      <w:r w:rsidR="00371A0B" w:rsidRPr="002118EA">
        <w:rPr>
          <w:rFonts w:hint="cs"/>
          <w:rtl/>
        </w:rPr>
        <w:t>:</w:t>
      </w:r>
      <w:r w:rsidR="00CF7233" w:rsidRPr="002118EA">
        <w:rPr>
          <w:rFonts w:hint="cs"/>
          <w:rtl/>
        </w:rPr>
        <w:t xml:space="preserve"> عدد </w:t>
      </w:r>
      <w:r w:rsidR="00DD149A">
        <w:rPr>
          <w:rFonts w:hint="cs"/>
          <w:rtl/>
        </w:rPr>
        <w:t>١</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(ج)</w:t>
      </w:r>
      <w:r w:rsidRPr="002118EA">
        <w:rPr>
          <w:rFonts w:hint="cs"/>
          <w:rtl/>
        </w:rPr>
        <w:tab/>
      </w:r>
      <w:r w:rsidR="00CF7233" w:rsidRPr="002118EA">
        <w:rPr>
          <w:rFonts w:hint="cs"/>
          <w:rtl/>
        </w:rPr>
        <w:t>محامٍ عام أ</w:t>
      </w:r>
      <w:r w:rsidR="003805B6">
        <w:rPr>
          <w:rFonts w:hint="cs"/>
          <w:rtl/>
        </w:rPr>
        <w:t>لف</w:t>
      </w:r>
      <w:r w:rsidR="00371A0B" w:rsidRPr="002118EA">
        <w:rPr>
          <w:rFonts w:hint="cs"/>
          <w:rtl/>
        </w:rPr>
        <w:t>:</w:t>
      </w:r>
      <w:r w:rsidR="00CF7233" w:rsidRPr="002118EA">
        <w:rPr>
          <w:rFonts w:hint="cs"/>
          <w:rtl/>
        </w:rPr>
        <w:t xml:space="preserve"> عدد </w:t>
      </w:r>
      <w:r w:rsidR="00DD149A">
        <w:rPr>
          <w:rFonts w:hint="cs"/>
          <w:rtl/>
        </w:rPr>
        <w:t>١٧</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(د)</w:t>
      </w:r>
      <w:r w:rsidRPr="002118EA">
        <w:rPr>
          <w:rFonts w:hint="cs"/>
          <w:rtl/>
        </w:rPr>
        <w:tab/>
      </w:r>
      <w:r w:rsidR="00CF7233" w:rsidRPr="002118EA">
        <w:rPr>
          <w:rFonts w:hint="cs"/>
          <w:rtl/>
        </w:rPr>
        <w:t>محامٍ عام ب</w:t>
      </w:r>
      <w:r w:rsidR="000E65C5">
        <w:rPr>
          <w:rFonts w:hint="cs"/>
          <w:rtl/>
        </w:rPr>
        <w:t>اء</w:t>
      </w:r>
      <w:r w:rsidR="00371A0B" w:rsidRPr="002118EA">
        <w:rPr>
          <w:rFonts w:hint="cs"/>
          <w:rtl/>
        </w:rPr>
        <w:t>:</w:t>
      </w:r>
      <w:r w:rsidR="00CF7233" w:rsidRPr="002118EA">
        <w:rPr>
          <w:rFonts w:hint="cs"/>
          <w:rtl/>
        </w:rPr>
        <w:t xml:space="preserve"> عدد </w:t>
      </w:r>
      <w:r w:rsidR="00DD149A">
        <w:rPr>
          <w:rFonts w:hint="cs"/>
          <w:rtl/>
        </w:rPr>
        <w:t>٥</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(ه‍(</w:t>
      </w:r>
      <w:r w:rsidRPr="002118EA">
        <w:rPr>
          <w:rFonts w:hint="cs"/>
          <w:rtl/>
        </w:rPr>
        <w:tab/>
      </w:r>
      <w:r w:rsidR="00CF7233" w:rsidRPr="002118EA">
        <w:rPr>
          <w:rFonts w:hint="cs"/>
          <w:rtl/>
        </w:rPr>
        <w:t>رئيس نيابة أول</w:t>
      </w:r>
      <w:r w:rsidR="00371A0B" w:rsidRPr="002118EA">
        <w:rPr>
          <w:rFonts w:hint="cs"/>
          <w:rtl/>
        </w:rPr>
        <w:t>:</w:t>
      </w:r>
      <w:r w:rsidR="00CF7233" w:rsidRPr="002118EA">
        <w:rPr>
          <w:rFonts w:hint="cs"/>
          <w:rtl/>
        </w:rPr>
        <w:t xml:space="preserve"> عدد </w:t>
      </w:r>
      <w:r w:rsidR="00DD149A">
        <w:rPr>
          <w:rFonts w:hint="cs"/>
          <w:rtl/>
        </w:rPr>
        <w:t>١٧</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(و)</w:t>
      </w:r>
      <w:r w:rsidRPr="002118EA">
        <w:rPr>
          <w:rFonts w:hint="cs"/>
          <w:rtl/>
        </w:rPr>
        <w:tab/>
      </w:r>
      <w:r w:rsidR="00CF7233" w:rsidRPr="002118EA">
        <w:rPr>
          <w:rFonts w:hint="cs"/>
          <w:rtl/>
        </w:rPr>
        <w:t>رئيس نيابة أ</w:t>
      </w:r>
      <w:r w:rsidR="003805B6">
        <w:rPr>
          <w:rFonts w:hint="cs"/>
          <w:rtl/>
        </w:rPr>
        <w:t>لف</w:t>
      </w:r>
      <w:r w:rsidR="00371A0B" w:rsidRPr="002118EA">
        <w:rPr>
          <w:rFonts w:hint="cs"/>
          <w:rtl/>
        </w:rPr>
        <w:t>:</w:t>
      </w:r>
      <w:r w:rsidR="00CF7233" w:rsidRPr="002118EA">
        <w:rPr>
          <w:rFonts w:hint="cs"/>
          <w:rtl/>
        </w:rPr>
        <w:t xml:space="preserve"> عدد </w:t>
      </w:r>
      <w:r w:rsidR="00DD149A">
        <w:rPr>
          <w:rFonts w:hint="cs"/>
          <w:rtl/>
        </w:rPr>
        <w:t>٤٨</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(ز)</w:t>
      </w:r>
      <w:r w:rsidRPr="002118EA">
        <w:rPr>
          <w:rFonts w:hint="cs"/>
          <w:rtl/>
        </w:rPr>
        <w:tab/>
      </w:r>
      <w:r w:rsidR="00CF7233" w:rsidRPr="002118EA">
        <w:rPr>
          <w:rFonts w:hint="cs"/>
          <w:rtl/>
        </w:rPr>
        <w:t>رئيس نيابة ب</w:t>
      </w:r>
      <w:r w:rsidR="003805B6">
        <w:rPr>
          <w:rFonts w:hint="cs"/>
          <w:rtl/>
        </w:rPr>
        <w:t>اء</w:t>
      </w:r>
      <w:r w:rsidR="00371A0B" w:rsidRPr="002118EA">
        <w:rPr>
          <w:rFonts w:hint="cs"/>
          <w:rtl/>
        </w:rPr>
        <w:t>:</w:t>
      </w:r>
      <w:r w:rsidR="00CF7233" w:rsidRPr="002118EA">
        <w:rPr>
          <w:rFonts w:hint="cs"/>
          <w:rtl/>
        </w:rPr>
        <w:t xml:space="preserve"> عدد </w:t>
      </w:r>
      <w:r w:rsidR="00DD149A">
        <w:rPr>
          <w:rFonts w:hint="cs"/>
          <w:rtl/>
        </w:rPr>
        <w:t>٧٧</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(ح)</w:t>
      </w:r>
      <w:r w:rsidRPr="002118EA">
        <w:rPr>
          <w:rFonts w:hint="cs"/>
          <w:rtl/>
        </w:rPr>
        <w:tab/>
      </w:r>
      <w:r w:rsidR="00CF7233" w:rsidRPr="002118EA">
        <w:rPr>
          <w:rFonts w:hint="cs"/>
          <w:rtl/>
        </w:rPr>
        <w:t>وكيل نيابة أ</w:t>
      </w:r>
      <w:r w:rsidR="003805B6">
        <w:rPr>
          <w:rFonts w:hint="cs"/>
          <w:rtl/>
        </w:rPr>
        <w:t>لف</w:t>
      </w:r>
      <w:r w:rsidR="00371A0B" w:rsidRPr="002118EA">
        <w:rPr>
          <w:rFonts w:hint="cs"/>
          <w:rtl/>
        </w:rPr>
        <w:t>:</w:t>
      </w:r>
      <w:r w:rsidR="00CF7233" w:rsidRPr="002118EA">
        <w:rPr>
          <w:rFonts w:hint="cs"/>
          <w:rtl/>
        </w:rPr>
        <w:t xml:space="preserve"> عدد </w:t>
      </w:r>
      <w:r w:rsidR="00DD149A">
        <w:rPr>
          <w:rFonts w:hint="cs"/>
          <w:rtl/>
        </w:rPr>
        <w:t>١٥٤</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(ط)</w:t>
      </w:r>
      <w:r w:rsidRPr="002118EA">
        <w:rPr>
          <w:rFonts w:hint="cs"/>
          <w:rtl/>
        </w:rPr>
        <w:tab/>
      </w:r>
      <w:r w:rsidR="00CF7233" w:rsidRPr="002118EA">
        <w:rPr>
          <w:rFonts w:hint="cs"/>
          <w:rtl/>
        </w:rPr>
        <w:t>وكيل نيابة ب</w:t>
      </w:r>
      <w:r w:rsidR="003805B6">
        <w:rPr>
          <w:rFonts w:hint="cs"/>
          <w:rtl/>
        </w:rPr>
        <w:t>اء</w:t>
      </w:r>
      <w:r w:rsidR="00371A0B" w:rsidRPr="002118EA">
        <w:rPr>
          <w:rFonts w:hint="cs"/>
          <w:rtl/>
        </w:rPr>
        <w:t>:</w:t>
      </w:r>
      <w:r w:rsidR="00CF7233" w:rsidRPr="002118EA">
        <w:rPr>
          <w:rFonts w:hint="cs"/>
          <w:rtl/>
        </w:rPr>
        <w:t xml:space="preserve"> عدد </w:t>
      </w:r>
      <w:r w:rsidR="00DD149A">
        <w:rPr>
          <w:rFonts w:hint="cs"/>
          <w:rtl/>
        </w:rPr>
        <w:t>٢٢٥</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(ي)</w:t>
      </w:r>
      <w:r w:rsidRPr="002118EA">
        <w:rPr>
          <w:rFonts w:hint="cs"/>
          <w:rtl/>
        </w:rPr>
        <w:tab/>
      </w:r>
      <w:r w:rsidR="00CF7233" w:rsidRPr="002118EA">
        <w:rPr>
          <w:rFonts w:hint="cs"/>
          <w:rtl/>
        </w:rPr>
        <w:t>مساعد نيابة أ</w:t>
      </w:r>
      <w:r w:rsidR="003805B6">
        <w:rPr>
          <w:rFonts w:hint="cs"/>
          <w:rtl/>
        </w:rPr>
        <w:t>لف</w:t>
      </w:r>
      <w:r w:rsidR="00371A0B" w:rsidRPr="002118EA">
        <w:rPr>
          <w:rFonts w:hint="cs"/>
          <w:rtl/>
        </w:rPr>
        <w:t>:</w:t>
      </w:r>
      <w:r w:rsidR="00CF7233" w:rsidRPr="002118EA">
        <w:rPr>
          <w:rFonts w:hint="cs"/>
          <w:rtl/>
        </w:rPr>
        <w:t xml:space="preserve"> عدد </w:t>
      </w:r>
      <w:r w:rsidR="00DD149A">
        <w:rPr>
          <w:rFonts w:hint="cs"/>
          <w:rtl/>
        </w:rPr>
        <w:t>٢٥٦</w:t>
      </w:r>
      <w:r w:rsidRPr="002118EA">
        <w:rPr>
          <w:rFonts w:hint="cs"/>
          <w:rtl/>
        </w:rPr>
        <w:t>؛</w:t>
      </w:r>
    </w:p>
    <w:p w:rsidR="00CF7233" w:rsidRPr="002118EA" w:rsidRDefault="000E39D9" w:rsidP="000E39D9">
      <w:pPr>
        <w:tabs>
          <w:tab w:val="left" w:pos="-109"/>
          <w:tab w:val="left" w:pos="78"/>
        </w:tabs>
        <w:spacing w:before="0" w:line="380" w:lineRule="exact"/>
        <w:ind w:firstLine="737"/>
        <w:rPr>
          <w:rFonts w:hint="cs"/>
        </w:rPr>
      </w:pPr>
      <w:r w:rsidRPr="002118EA">
        <w:rPr>
          <w:rFonts w:hint="cs"/>
          <w:rtl/>
        </w:rPr>
        <w:t>(ك)</w:t>
      </w:r>
      <w:r w:rsidRPr="002118EA">
        <w:rPr>
          <w:rFonts w:hint="cs"/>
          <w:rtl/>
        </w:rPr>
        <w:tab/>
      </w:r>
      <w:r w:rsidR="00CF7233" w:rsidRPr="002118EA">
        <w:rPr>
          <w:rFonts w:hint="cs"/>
          <w:rtl/>
        </w:rPr>
        <w:t>مساعد نيابة ب</w:t>
      </w:r>
      <w:r w:rsidR="003805B6">
        <w:rPr>
          <w:rFonts w:hint="cs"/>
          <w:rtl/>
        </w:rPr>
        <w:t>اء</w:t>
      </w:r>
      <w:r w:rsidR="00371A0B" w:rsidRPr="002118EA">
        <w:rPr>
          <w:rFonts w:hint="cs"/>
          <w:rtl/>
        </w:rPr>
        <w:t>:</w:t>
      </w:r>
      <w:r w:rsidR="00CF7233" w:rsidRPr="002118EA">
        <w:rPr>
          <w:rFonts w:hint="cs"/>
          <w:rtl/>
        </w:rPr>
        <w:t xml:space="preserve"> عدد </w:t>
      </w:r>
      <w:r w:rsidR="00DD149A">
        <w:rPr>
          <w:rFonts w:hint="cs"/>
          <w:rtl/>
        </w:rPr>
        <w:t>١١٩</w:t>
      </w:r>
      <w:r w:rsidRPr="002118EA">
        <w:rPr>
          <w:rFonts w:hint="cs"/>
          <w:rtl/>
        </w:rPr>
        <w:t>؛</w:t>
      </w:r>
    </w:p>
    <w:p w:rsidR="00CF7233" w:rsidRPr="002118EA" w:rsidRDefault="000E39D9" w:rsidP="00E33BDB">
      <w:pPr>
        <w:tabs>
          <w:tab w:val="left" w:pos="-109"/>
          <w:tab w:val="left" w:pos="78"/>
        </w:tabs>
        <w:spacing w:before="0" w:line="380" w:lineRule="exact"/>
        <w:ind w:firstLine="737"/>
        <w:rPr>
          <w:rFonts w:hint="cs"/>
        </w:rPr>
      </w:pPr>
      <w:r w:rsidRPr="002118EA">
        <w:rPr>
          <w:rFonts w:hint="cs"/>
          <w:rtl/>
        </w:rPr>
        <w:t>(</w:t>
      </w:r>
      <w:r w:rsidR="00E33BDB" w:rsidRPr="002118EA">
        <w:rPr>
          <w:rFonts w:hint="cs"/>
          <w:rtl/>
        </w:rPr>
        <w:t>ل</w:t>
      </w:r>
      <w:r w:rsidRPr="002118EA">
        <w:rPr>
          <w:rFonts w:hint="cs"/>
          <w:rtl/>
        </w:rPr>
        <w:t>)</w:t>
      </w:r>
      <w:r w:rsidRPr="002118EA">
        <w:rPr>
          <w:rFonts w:hint="cs"/>
          <w:rtl/>
        </w:rPr>
        <w:tab/>
      </w:r>
      <w:r w:rsidR="00CF7233" w:rsidRPr="002118EA">
        <w:rPr>
          <w:rFonts w:hint="cs"/>
          <w:rtl/>
        </w:rPr>
        <w:t>معاون نيابة</w:t>
      </w:r>
      <w:r w:rsidR="00371A0B" w:rsidRPr="002118EA">
        <w:rPr>
          <w:rFonts w:hint="cs"/>
          <w:rtl/>
        </w:rPr>
        <w:t>:</w:t>
      </w:r>
      <w:r w:rsidR="00CF7233" w:rsidRPr="002118EA">
        <w:rPr>
          <w:rFonts w:hint="cs"/>
          <w:rtl/>
        </w:rPr>
        <w:t xml:space="preserve"> عدد </w:t>
      </w:r>
      <w:r w:rsidR="00DD149A">
        <w:rPr>
          <w:rFonts w:hint="cs"/>
          <w:rtl/>
        </w:rPr>
        <w:t>١</w:t>
      </w:r>
      <w:r w:rsidR="004E7B85">
        <w:rPr>
          <w:rFonts w:hint="cs"/>
          <w:rtl/>
        </w:rPr>
        <w:t>.</w:t>
      </w:r>
    </w:p>
    <w:p w:rsidR="00CF7233" w:rsidRPr="002118EA" w:rsidRDefault="00CF7233" w:rsidP="001F0800">
      <w:pPr>
        <w:tabs>
          <w:tab w:val="left" w:pos="-109"/>
          <w:tab w:val="left" w:pos="78"/>
        </w:tabs>
        <w:spacing w:before="0" w:line="380" w:lineRule="exact"/>
        <w:rPr>
          <w:rFonts w:hint="cs"/>
          <w:b/>
          <w:bCs/>
        </w:rPr>
      </w:pPr>
      <w:r w:rsidRPr="002118EA">
        <w:rPr>
          <w:rFonts w:hint="cs"/>
          <w:b/>
          <w:bCs/>
          <w:rtl/>
        </w:rPr>
        <w:t xml:space="preserve">أعمال النزول الميداني لتقصي الحقائق </w:t>
      </w:r>
    </w:p>
    <w:p w:rsidR="00CF7233" w:rsidRPr="002118EA" w:rsidRDefault="00DD149A" w:rsidP="00E33BDB">
      <w:pPr>
        <w:tabs>
          <w:tab w:val="left" w:pos="-109"/>
        </w:tabs>
        <w:spacing w:before="0" w:line="380" w:lineRule="exact"/>
        <w:rPr>
          <w:rFonts w:hint="cs"/>
        </w:rPr>
      </w:pPr>
      <w:r>
        <w:rPr>
          <w:rFonts w:hint="cs"/>
          <w:rtl/>
        </w:rPr>
        <w:t>١٥٨</w:t>
      </w:r>
      <w:r w:rsidR="00E33BDB" w:rsidRPr="002118EA">
        <w:rPr>
          <w:rFonts w:hint="cs"/>
          <w:rtl/>
        </w:rPr>
        <w:t>-</w:t>
      </w:r>
      <w:r w:rsidR="00E33BDB" w:rsidRPr="002118EA">
        <w:rPr>
          <w:rFonts w:hint="cs"/>
          <w:rtl/>
        </w:rPr>
        <w:tab/>
      </w:r>
      <w:r w:rsidR="00CF7233" w:rsidRPr="002118EA">
        <w:rPr>
          <w:rFonts w:hint="eastAsia"/>
          <w:rtl/>
        </w:rPr>
        <w:t>ومن</w:t>
      </w:r>
      <w:r w:rsidR="00CF7233" w:rsidRPr="002118EA">
        <w:rPr>
          <w:rtl/>
        </w:rPr>
        <w:t xml:space="preserve"> الواقع العملي </w:t>
      </w:r>
      <w:r w:rsidR="00CF7233" w:rsidRPr="002118EA">
        <w:rPr>
          <w:rFonts w:hint="cs"/>
          <w:rtl/>
        </w:rPr>
        <w:t>فإن أجهزة الدولة المختلفة كوزارة العدل</w:t>
      </w:r>
      <w:r w:rsidR="00E119B7" w:rsidRPr="002118EA">
        <w:rPr>
          <w:rFonts w:hint="cs"/>
          <w:rtl/>
        </w:rPr>
        <w:t>،</w:t>
      </w:r>
      <w:r w:rsidR="00CF7233" w:rsidRPr="002118EA">
        <w:rPr>
          <w:rFonts w:hint="cs"/>
          <w:rtl/>
        </w:rPr>
        <w:t xml:space="preserve"> ووزارة الداخلية</w:t>
      </w:r>
      <w:r w:rsidR="00E119B7" w:rsidRPr="002118EA">
        <w:rPr>
          <w:rFonts w:hint="cs"/>
          <w:rtl/>
        </w:rPr>
        <w:t>،</w:t>
      </w:r>
      <w:r w:rsidR="00CF7233" w:rsidRPr="002118EA">
        <w:rPr>
          <w:rFonts w:hint="cs"/>
          <w:rtl/>
        </w:rPr>
        <w:t xml:space="preserve"> والنيابة العامة</w:t>
      </w:r>
      <w:r w:rsidR="00E119B7" w:rsidRPr="002118EA">
        <w:rPr>
          <w:rFonts w:hint="cs"/>
          <w:rtl/>
        </w:rPr>
        <w:t>،</w:t>
      </w:r>
      <w:r w:rsidR="00CF7233" w:rsidRPr="002118EA">
        <w:rPr>
          <w:rFonts w:hint="cs"/>
          <w:rtl/>
        </w:rPr>
        <w:t xml:space="preserve"> ووزارة حقوق الإنسان أجرت العديد من </w:t>
      </w:r>
      <w:proofErr w:type="spellStart"/>
      <w:r w:rsidR="00CF7233" w:rsidRPr="002118EA">
        <w:rPr>
          <w:rFonts w:hint="cs"/>
          <w:rtl/>
        </w:rPr>
        <w:t>النزولات</w:t>
      </w:r>
      <w:proofErr w:type="spellEnd"/>
      <w:r w:rsidR="00CF7233" w:rsidRPr="002118EA">
        <w:rPr>
          <w:rFonts w:hint="cs"/>
          <w:rtl/>
        </w:rPr>
        <w:t xml:space="preserve"> الميدانية التفتيشية على عدد من السجون في مختلف مدن ومديريات الجمهورية سواء كانت للتحقيق في</w:t>
      </w:r>
      <w:r w:rsidR="00E119B7" w:rsidRPr="002118EA">
        <w:rPr>
          <w:rFonts w:hint="cs"/>
          <w:rtl/>
        </w:rPr>
        <w:t xml:space="preserve"> </w:t>
      </w:r>
      <w:r w:rsidR="00CF7233" w:rsidRPr="002118EA">
        <w:rPr>
          <w:rFonts w:hint="cs"/>
          <w:rtl/>
        </w:rPr>
        <w:t>شكاوى أم للتفتيش المفاجئ أو للتفتيش الدوري</w:t>
      </w:r>
      <w:r w:rsidR="00E119B7" w:rsidRPr="002118EA">
        <w:rPr>
          <w:rFonts w:hint="cs"/>
          <w:rtl/>
        </w:rPr>
        <w:t>،</w:t>
      </w:r>
      <w:r w:rsidR="00CF7233" w:rsidRPr="002118EA">
        <w:rPr>
          <w:rFonts w:hint="cs"/>
          <w:rtl/>
        </w:rPr>
        <w:t xml:space="preserve"> كما أن اللجنة العليا لتفقد أحوال السجناء والسجون والمشكلة من عدد من الجهات ذات العلاقة</w:t>
      </w:r>
      <w:r w:rsidR="00E119B7" w:rsidRPr="002118EA">
        <w:rPr>
          <w:rFonts w:hint="cs"/>
          <w:rtl/>
        </w:rPr>
        <w:t>،</w:t>
      </w:r>
      <w:r w:rsidR="00CF7233" w:rsidRPr="002118EA">
        <w:rPr>
          <w:rFonts w:hint="cs"/>
          <w:rtl/>
        </w:rPr>
        <w:t xml:space="preserve"> قد نظمت عدد اًمن الزيارات الميدانية لمختلف السجون حيث قامت بمقابلة السجناء للإطلاع على أحوالهم والاستماع إلى مشاكلهم وشكاواهم</w:t>
      </w:r>
      <w:r w:rsidR="00E119B7" w:rsidRPr="002118EA">
        <w:rPr>
          <w:rFonts w:hint="cs"/>
          <w:rtl/>
        </w:rPr>
        <w:t>،</w:t>
      </w:r>
      <w:r w:rsidR="00CF7233" w:rsidRPr="002118EA">
        <w:rPr>
          <w:rFonts w:hint="cs"/>
          <w:rtl/>
        </w:rPr>
        <w:t xml:space="preserve"> والتأكد من خلو هذه المرافق من أشكال المعاملات </w:t>
      </w:r>
      <w:proofErr w:type="spellStart"/>
      <w:r w:rsidR="00CF7233" w:rsidRPr="002118EA">
        <w:rPr>
          <w:rFonts w:hint="cs"/>
          <w:rtl/>
        </w:rPr>
        <w:t>اللاإنسانية</w:t>
      </w:r>
      <w:proofErr w:type="spellEnd"/>
      <w:r w:rsidR="00CF7233" w:rsidRPr="002118EA">
        <w:rPr>
          <w:rFonts w:hint="cs"/>
          <w:rtl/>
        </w:rPr>
        <w:t xml:space="preserve"> أو التعذيب </w:t>
      </w:r>
    </w:p>
    <w:p w:rsidR="00CF7233" w:rsidRPr="002118EA" w:rsidRDefault="00DD149A" w:rsidP="000E65C5">
      <w:pPr>
        <w:tabs>
          <w:tab w:val="left" w:pos="-109"/>
        </w:tabs>
        <w:spacing w:before="0" w:line="380" w:lineRule="exact"/>
        <w:rPr>
          <w:rFonts w:hint="cs"/>
          <w:rtl/>
        </w:rPr>
      </w:pPr>
      <w:r>
        <w:rPr>
          <w:rFonts w:hint="cs"/>
          <w:rtl/>
        </w:rPr>
        <w:t>١٥٩</w:t>
      </w:r>
      <w:r w:rsidR="00E33BDB" w:rsidRPr="002118EA">
        <w:rPr>
          <w:rFonts w:hint="cs"/>
          <w:rtl/>
        </w:rPr>
        <w:t>-</w:t>
      </w:r>
      <w:r w:rsidR="00E33BDB" w:rsidRPr="002118EA">
        <w:rPr>
          <w:rFonts w:hint="cs"/>
          <w:rtl/>
        </w:rPr>
        <w:tab/>
      </w:r>
      <w:r w:rsidR="00AD63F1" w:rsidRPr="002118EA">
        <w:rPr>
          <w:rFonts w:hint="cs"/>
          <w:rtl/>
        </w:rPr>
        <w:t xml:space="preserve">خلال عام </w:t>
      </w:r>
      <w:r>
        <w:rPr>
          <w:rFonts w:hint="cs"/>
          <w:rtl/>
        </w:rPr>
        <w:t>٢٠٠٤</w:t>
      </w:r>
      <w:r w:rsidR="00CF7233" w:rsidRPr="002118EA">
        <w:rPr>
          <w:rFonts w:hint="cs"/>
          <w:rtl/>
        </w:rPr>
        <w:t xml:space="preserve"> قامت وزارة العدل بزيارات تفقدية لعدد من المحاكم </w:t>
      </w:r>
      <w:proofErr w:type="spellStart"/>
      <w:r w:rsidR="00CF7233" w:rsidRPr="002118EA">
        <w:rPr>
          <w:rFonts w:hint="cs"/>
          <w:rtl/>
        </w:rPr>
        <w:t>والنيابات</w:t>
      </w:r>
      <w:proofErr w:type="spellEnd"/>
      <w:r w:rsidR="00CF7233" w:rsidRPr="002118EA">
        <w:rPr>
          <w:rFonts w:hint="cs"/>
          <w:rtl/>
        </w:rPr>
        <w:t xml:space="preserve"> </w:t>
      </w:r>
      <w:proofErr w:type="spellStart"/>
      <w:r w:rsidR="00CF7233" w:rsidRPr="002118EA">
        <w:rPr>
          <w:rFonts w:hint="cs"/>
          <w:rtl/>
        </w:rPr>
        <w:t>الاستئنافية</w:t>
      </w:r>
      <w:proofErr w:type="spellEnd"/>
      <w:r w:rsidR="00CF7233" w:rsidRPr="002118EA">
        <w:rPr>
          <w:rFonts w:hint="cs"/>
          <w:rtl/>
        </w:rPr>
        <w:t xml:space="preserve"> والابتدائية في أمانة العاصمة ومحافظات صنعاء والجوف وعدن </w:t>
      </w:r>
      <w:proofErr w:type="spellStart"/>
      <w:r w:rsidR="00CF7233" w:rsidRPr="002118EA">
        <w:rPr>
          <w:rFonts w:hint="cs"/>
          <w:rtl/>
        </w:rPr>
        <w:t>وريمة</w:t>
      </w:r>
      <w:proofErr w:type="spellEnd"/>
      <w:r w:rsidR="00CF7233" w:rsidRPr="002118EA">
        <w:rPr>
          <w:rFonts w:hint="cs"/>
          <w:rtl/>
        </w:rPr>
        <w:t xml:space="preserve"> وعمران </w:t>
      </w:r>
      <w:proofErr w:type="spellStart"/>
      <w:r w:rsidR="00CF7233" w:rsidRPr="002118EA">
        <w:rPr>
          <w:rFonts w:hint="cs"/>
          <w:rtl/>
        </w:rPr>
        <w:t>وصعدة</w:t>
      </w:r>
      <w:proofErr w:type="spellEnd"/>
      <w:r w:rsidR="00CF7233" w:rsidRPr="002118EA">
        <w:rPr>
          <w:rFonts w:hint="cs"/>
          <w:rtl/>
        </w:rPr>
        <w:t xml:space="preserve"> ومحاكم أخرى في عدد من محافظات الجمهورية، تم خلالها ا</w:t>
      </w:r>
      <w:r w:rsidR="000E65C5">
        <w:rPr>
          <w:rFonts w:hint="cs"/>
          <w:rtl/>
        </w:rPr>
        <w:t>لا</w:t>
      </w:r>
      <w:r w:rsidR="00CF7233" w:rsidRPr="002118EA">
        <w:rPr>
          <w:rFonts w:hint="cs"/>
          <w:rtl/>
        </w:rPr>
        <w:t xml:space="preserve">طلاع على سير العمل القضائي والإداري في المحاكم </w:t>
      </w:r>
      <w:proofErr w:type="spellStart"/>
      <w:r w:rsidR="00CF7233" w:rsidRPr="002118EA">
        <w:rPr>
          <w:rFonts w:hint="cs"/>
          <w:rtl/>
        </w:rPr>
        <w:t>الاستئنافية</w:t>
      </w:r>
      <w:proofErr w:type="spellEnd"/>
      <w:r w:rsidR="00CF7233" w:rsidRPr="002118EA">
        <w:rPr>
          <w:rFonts w:hint="cs"/>
          <w:rtl/>
        </w:rPr>
        <w:t xml:space="preserve"> والابتدائية في مختلف الأقسام والإدارات والعوائق والصعوبات التي تعترض عمل قضاتها والحلول المقترحة للتغلب عليها وحثهم على مضاعفة الجهود والالتزام بالدوام الرسمي بما يحقق إنجاح الحملة الوطنية لإنهاء القضايا المتعثرة والمتراكمة في المحاكم والإجراءات اللازمة لإنجاحها بما يكفل تقريب العدالة للمواطنين وسرعة إنجاز قضاياهم وحثهم على التقيد الصارم بالأنظمة والقوانين وتسهيل إجراءات التقاضي</w:t>
      </w:r>
      <w:r w:rsidR="004E7B85">
        <w:rPr>
          <w:rFonts w:hint="cs"/>
          <w:rtl/>
        </w:rPr>
        <w:t>.</w:t>
      </w:r>
    </w:p>
    <w:p w:rsidR="00CF7233" w:rsidRPr="002118EA" w:rsidRDefault="00DD149A" w:rsidP="001F0800">
      <w:pPr>
        <w:tabs>
          <w:tab w:val="left" w:pos="-109"/>
        </w:tabs>
        <w:spacing w:before="0" w:line="380" w:lineRule="exact"/>
        <w:rPr>
          <w:rFonts w:hint="cs"/>
          <w:rtl/>
        </w:rPr>
      </w:pPr>
      <w:r>
        <w:rPr>
          <w:rFonts w:hint="cs"/>
          <w:rtl/>
        </w:rPr>
        <w:t>١٦٠</w:t>
      </w:r>
      <w:r w:rsidR="00E33BDB" w:rsidRPr="002118EA">
        <w:rPr>
          <w:rFonts w:hint="cs"/>
          <w:rtl/>
        </w:rPr>
        <w:t>-</w:t>
      </w:r>
      <w:r w:rsidR="00E33BDB" w:rsidRPr="002118EA">
        <w:rPr>
          <w:rFonts w:hint="cs"/>
          <w:rtl/>
        </w:rPr>
        <w:tab/>
      </w:r>
      <w:r w:rsidR="00AD63F1" w:rsidRPr="002118EA">
        <w:rPr>
          <w:rFonts w:hint="cs"/>
          <w:rtl/>
        </w:rPr>
        <w:t xml:space="preserve">وخلال عام </w:t>
      </w:r>
      <w:r>
        <w:rPr>
          <w:rFonts w:hint="cs"/>
          <w:rtl/>
        </w:rPr>
        <w:t>٢٠٠٤</w:t>
      </w:r>
      <w:r w:rsidR="00CF7233" w:rsidRPr="002118EA">
        <w:rPr>
          <w:rFonts w:hint="cs"/>
          <w:rtl/>
        </w:rPr>
        <w:t xml:space="preserve"> وبهدف تحسين أوضاع السجون وتفعيل أد</w:t>
      </w:r>
      <w:r w:rsidR="000E65C5">
        <w:rPr>
          <w:rFonts w:hint="cs"/>
          <w:rtl/>
        </w:rPr>
        <w:t xml:space="preserve">ائها في إصلاح نزلائها عدد من </w:t>
      </w:r>
      <w:proofErr w:type="spellStart"/>
      <w:r w:rsidR="000E65C5">
        <w:rPr>
          <w:rFonts w:hint="cs"/>
          <w:rtl/>
        </w:rPr>
        <w:t>مسؤ</w:t>
      </w:r>
      <w:r w:rsidR="00CF7233" w:rsidRPr="002118EA">
        <w:rPr>
          <w:rFonts w:hint="cs"/>
          <w:rtl/>
        </w:rPr>
        <w:t>ولي</w:t>
      </w:r>
      <w:proofErr w:type="spellEnd"/>
      <w:r w:rsidR="00CF7233" w:rsidRPr="002118EA">
        <w:rPr>
          <w:rFonts w:hint="cs"/>
          <w:rtl/>
        </w:rPr>
        <w:t xml:space="preserve"> السلطة القضائية بزيارة عدد من السجون الاحتياطية والمركزية نورد أهمها فيما يلي:</w:t>
      </w:r>
    </w:p>
    <w:p w:rsidR="00CF7233" w:rsidRPr="002118EA" w:rsidRDefault="00E33BDB" w:rsidP="000E65C5">
      <w:pPr>
        <w:tabs>
          <w:tab w:val="left" w:pos="-109"/>
        </w:tabs>
        <w:spacing w:before="0" w:line="380" w:lineRule="exact"/>
        <w:rPr>
          <w:rFonts w:hint="cs"/>
        </w:rPr>
      </w:pPr>
      <w:r w:rsidRPr="002118EA">
        <w:rPr>
          <w:rFonts w:hint="cs"/>
          <w:rtl/>
        </w:rPr>
        <w:tab/>
        <w:t>(أ)</w:t>
      </w:r>
      <w:r w:rsidRPr="002118EA">
        <w:rPr>
          <w:rFonts w:hint="cs"/>
          <w:rtl/>
        </w:rPr>
        <w:tab/>
      </w:r>
      <w:r w:rsidR="00CF7233" w:rsidRPr="002118EA">
        <w:rPr>
          <w:rFonts w:hint="cs"/>
          <w:rtl/>
        </w:rPr>
        <w:t xml:space="preserve">زيارة عدد من السجون الاحتياطية بمحاكم غرب وجنوب شرق وغرب وشرق أمانة العاصمة والسجنان الاحتياطيان بمحكمتي </w:t>
      </w:r>
      <w:proofErr w:type="spellStart"/>
      <w:r w:rsidR="00CF7233" w:rsidRPr="002118EA">
        <w:rPr>
          <w:rFonts w:hint="cs"/>
          <w:rtl/>
        </w:rPr>
        <w:t>همدان</w:t>
      </w:r>
      <w:proofErr w:type="spellEnd"/>
      <w:r w:rsidR="00CF7233" w:rsidRPr="002118EA">
        <w:rPr>
          <w:rFonts w:hint="cs"/>
          <w:rtl/>
        </w:rPr>
        <w:t xml:space="preserve"> وبني مطر بمحافظة صنعاء ل</w:t>
      </w:r>
      <w:r w:rsidR="000E65C5">
        <w:rPr>
          <w:rFonts w:hint="cs"/>
          <w:rtl/>
        </w:rPr>
        <w:t>لا</w:t>
      </w:r>
      <w:r w:rsidR="00CF7233" w:rsidRPr="002118EA">
        <w:rPr>
          <w:rFonts w:hint="cs"/>
          <w:rtl/>
        </w:rPr>
        <w:t xml:space="preserve">طلاع على أوضاع السجن والسجناء وتلمس أحوالهم وأوضاعهم الصحية وأحوالهم القانونية خصوصاً الذين لم يتم البت في قضاياهم، وقد أمضوا فترات غير قصيرة دون الفصل في قضاياهم مما يؤثر وينعكس سلباً على حالتهم النفسية والصحية، ووجه </w:t>
      </w:r>
      <w:proofErr w:type="spellStart"/>
      <w:r w:rsidR="00CF7233" w:rsidRPr="002118EA">
        <w:rPr>
          <w:rFonts w:hint="cs"/>
          <w:rtl/>
        </w:rPr>
        <w:t>المس</w:t>
      </w:r>
      <w:r w:rsidR="000E65C5">
        <w:rPr>
          <w:rFonts w:hint="cs"/>
          <w:rtl/>
        </w:rPr>
        <w:t>ؤ</w:t>
      </w:r>
      <w:r w:rsidR="00CF7233" w:rsidRPr="002118EA">
        <w:rPr>
          <w:rFonts w:hint="cs"/>
          <w:rtl/>
        </w:rPr>
        <w:t>ولين</w:t>
      </w:r>
      <w:proofErr w:type="spellEnd"/>
      <w:r w:rsidR="00CF7233" w:rsidRPr="002118EA">
        <w:rPr>
          <w:rFonts w:hint="cs"/>
          <w:rtl/>
        </w:rPr>
        <w:t xml:space="preserve"> في السجن بضرورة الاهتمام بالأوضاع الصحية وتوفير المناخ الملائم للحجز والإفراج عن المحتجزين بصورة غير قانونية</w:t>
      </w:r>
      <w:r w:rsidRPr="002118EA">
        <w:rPr>
          <w:rFonts w:hint="cs"/>
          <w:rtl/>
        </w:rPr>
        <w:t>؛</w:t>
      </w:r>
    </w:p>
    <w:p w:rsidR="00CF7233" w:rsidRPr="002118EA" w:rsidRDefault="003805B6" w:rsidP="003805B6">
      <w:pPr>
        <w:tabs>
          <w:tab w:val="left" w:pos="-109"/>
        </w:tabs>
        <w:spacing w:before="0" w:line="380" w:lineRule="exact"/>
        <w:rPr>
          <w:rFonts w:hint="cs"/>
          <w:rtl/>
        </w:rPr>
      </w:pPr>
      <w:r>
        <w:rPr>
          <w:rFonts w:hint="cs"/>
          <w:rtl/>
        </w:rPr>
        <w:tab/>
      </w:r>
      <w:r w:rsidR="00E33BDB" w:rsidRPr="002118EA">
        <w:rPr>
          <w:rFonts w:hint="cs"/>
          <w:rtl/>
        </w:rPr>
        <w:t>(ب)</w:t>
      </w:r>
      <w:r w:rsidR="00E33BDB" w:rsidRPr="002118EA">
        <w:rPr>
          <w:rFonts w:hint="cs"/>
          <w:rtl/>
        </w:rPr>
        <w:tab/>
      </w:r>
      <w:r w:rsidR="00CF7233" w:rsidRPr="002118EA">
        <w:rPr>
          <w:rFonts w:hint="cs"/>
          <w:rtl/>
        </w:rPr>
        <w:t xml:space="preserve">زيارة سجن المنصورة المركزي بمحافظة عدن اطلع خلالها على أوضاع السجن وأحوال السجناء، وحث نيابة الأموال العامة على رفع كشف بأسماء السجناء الذين قضوا فترة العقوبات المحددة عليهم، ولا زالوا محتجزين بسبب عدم استطاعتهم سداد المستحقات المالية التي عليهم للبحث عن حلول ومعالجات </w:t>
      </w:r>
      <w:r w:rsidR="00E33BDB" w:rsidRPr="002118EA">
        <w:rPr>
          <w:rFonts w:hint="cs"/>
          <w:rtl/>
        </w:rPr>
        <w:t>لها</w:t>
      </w:r>
      <w:r w:rsidR="004E7B85">
        <w:rPr>
          <w:rFonts w:hint="cs"/>
          <w:rtl/>
        </w:rPr>
        <w:t>.</w:t>
      </w:r>
    </w:p>
    <w:p w:rsidR="00CF7233" w:rsidRPr="002118EA" w:rsidRDefault="00DD149A" w:rsidP="000E65C5">
      <w:pPr>
        <w:tabs>
          <w:tab w:val="left" w:pos="-109"/>
        </w:tabs>
        <w:spacing w:before="0" w:line="380" w:lineRule="exact"/>
        <w:rPr>
          <w:rFonts w:hint="cs"/>
          <w:rtl/>
        </w:rPr>
      </w:pPr>
      <w:r>
        <w:rPr>
          <w:rFonts w:hint="cs"/>
          <w:rtl/>
        </w:rPr>
        <w:t>١٦١</w:t>
      </w:r>
      <w:r w:rsidR="00E33BDB" w:rsidRPr="002118EA">
        <w:rPr>
          <w:rFonts w:hint="cs"/>
          <w:rtl/>
        </w:rPr>
        <w:t>-</w:t>
      </w:r>
      <w:r w:rsidR="00E33BDB" w:rsidRPr="002118EA">
        <w:rPr>
          <w:rFonts w:hint="cs"/>
          <w:rtl/>
        </w:rPr>
        <w:tab/>
      </w:r>
      <w:r w:rsidR="00CF7233" w:rsidRPr="002118EA">
        <w:rPr>
          <w:rFonts w:hint="cs"/>
          <w:rtl/>
        </w:rPr>
        <w:t>وفي ذات السياق قامت وزارة حقوق الإنسان في الأعوام</w:t>
      </w:r>
      <w:r w:rsidR="00E119B7" w:rsidRPr="002118EA">
        <w:rPr>
          <w:rFonts w:hint="cs"/>
          <w:rtl/>
        </w:rPr>
        <w:t xml:space="preserve"> </w:t>
      </w:r>
      <w:r>
        <w:rPr>
          <w:rFonts w:hint="cs"/>
          <w:rtl/>
        </w:rPr>
        <w:t>٢٠٠٥</w:t>
      </w:r>
      <w:r w:rsidR="00CF7233" w:rsidRPr="002118EA">
        <w:rPr>
          <w:rFonts w:hint="cs"/>
          <w:rtl/>
        </w:rPr>
        <w:t>،</w:t>
      </w:r>
      <w:r w:rsidR="001F0800">
        <w:rPr>
          <w:rFonts w:hint="cs"/>
          <w:rtl/>
        </w:rPr>
        <w:t xml:space="preserve"> </w:t>
      </w:r>
      <w:r>
        <w:rPr>
          <w:rFonts w:hint="cs"/>
          <w:rtl/>
        </w:rPr>
        <w:t>٢٠٠٦</w:t>
      </w:r>
      <w:r w:rsidR="00E119B7" w:rsidRPr="002118EA">
        <w:rPr>
          <w:rFonts w:hint="cs"/>
          <w:rtl/>
        </w:rPr>
        <w:t>،</w:t>
      </w:r>
      <w:r w:rsidR="00CF7233" w:rsidRPr="002118EA">
        <w:rPr>
          <w:rFonts w:hint="cs"/>
          <w:rtl/>
        </w:rPr>
        <w:t xml:space="preserve"> </w:t>
      </w:r>
      <w:r>
        <w:rPr>
          <w:rFonts w:hint="cs"/>
          <w:rtl/>
        </w:rPr>
        <w:t>٢٠٠٧</w:t>
      </w:r>
      <w:r w:rsidR="00CF7233" w:rsidRPr="002118EA">
        <w:rPr>
          <w:rFonts w:hint="cs"/>
          <w:rtl/>
        </w:rPr>
        <w:t xml:space="preserve"> بتنفيذ عدد من الزيارات الميدانية إلى مختلف السجون وأماكن الاحتجاز</w:t>
      </w:r>
      <w:r w:rsidR="00E119B7" w:rsidRPr="002118EA">
        <w:rPr>
          <w:rFonts w:hint="cs"/>
          <w:rtl/>
        </w:rPr>
        <w:t>،</w:t>
      </w:r>
      <w:r w:rsidR="00CF7233" w:rsidRPr="002118EA">
        <w:rPr>
          <w:rFonts w:hint="cs"/>
          <w:rtl/>
        </w:rPr>
        <w:t xml:space="preserve"> سواء من قبل</w:t>
      </w:r>
      <w:r w:rsidR="00E119B7" w:rsidRPr="002118EA">
        <w:rPr>
          <w:rFonts w:hint="cs"/>
          <w:rtl/>
        </w:rPr>
        <w:t xml:space="preserve"> </w:t>
      </w:r>
      <w:r w:rsidR="00CF7233" w:rsidRPr="002118EA">
        <w:rPr>
          <w:rFonts w:hint="cs"/>
          <w:rtl/>
        </w:rPr>
        <w:t xml:space="preserve">قيادة الوزارة أم </w:t>
      </w:r>
      <w:proofErr w:type="spellStart"/>
      <w:r w:rsidR="00CF7233" w:rsidRPr="002118EA">
        <w:rPr>
          <w:rFonts w:hint="cs"/>
          <w:rtl/>
        </w:rPr>
        <w:t>المس</w:t>
      </w:r>
      <w:r w:rsidR="000E65C5">
        <w:rPr>
          <w:rFonts w:hint="cs"/>
          <w:rtl/>
        </w:rPr>
        <w:t>ؤ</w:t>
      </w:r>
      <w:r w:rsidR="00CF7233" w:rsidRPr="002118EA">
        <w:rPr>
          <w:rFonts w:hint="cs"/>
          <w:rtl/>
        </w:rPr>
        <w:t>ولين</w:t>
      </w:r>
      <w:proofErr w:type="spellEnd"/>
      <w:r w:rsidR="00CF7233" w:rsidRPr="002118EA">
        <w:rPr>
          <w:rFonts w:hint="cs"/>
          <w:rtl/>
        </w:rPr>
        <w:t xml:space="preserve"> عن الإصلاحيات والسجون فيها وذلك على النحو الآتي</w:t>
      </w:r>
      <w:r w:rsidR="00371A0B" w:rsidRPr="002118EA">
        <w:rPr>
          <w:rFonts w:hint="cs"/>
          <w:rtl/>
        </w:rPr>
        <w:t>:</w:t>
      </w:r>
    </w:p>
    <w:p w:rsidR="00CF7233" w:rsidRPr="002118EA" w:rsidRDefault="00E33BDB" w:rsidP="003805B6">
      <w:pPr>
        <w:tabs>
          <w:tab w:val="left" w:pos="-109"/>
        </w:tabs>
        <w:spacing w:before="0" w:line="380" w:lineRule="exact"/>
        <w:rPr>
          <w:rFonts w:eastAsia="NSimSun" w:hint="cs"/>
          <w:b/>
          <w:rtl/>
          <w:lang w:eastAsia="zh-CN"/>
        </w:rPr>
      </w:pPr>
      <w:r w:rsidRPr="002118EA">
        <w:rPr>
          <w:rFonts w:hint="cs"/>
          <w:rtl/>
        </w:rPr>
        <w:tab/>
        <w:t>(أ)</w:t>
      </w:r>
      <w:r w:rsidRPr="002118EA">
        <w:rPr>
          <w:rFonts w:hint="cs"/>
          <w:rtl/>
        </w:rPr>
        <w:tab/>
      </w:r>
      <w:r w:rsidR="00CF7233" w:rsidRPr="002118EA">
        <w:rPr>
          <w:rFonts w:hint="cs"/>
          <w:rtl/>
        </w:rPr>
        <w:t>النزول</w:t>
      </w:r>
      <w:r w:rsidR="00CF7233" w:rsidRPr="002118EA">
        <w:rPr>
          <w:rFonts w:eastAsia="NSimSun" w:hint="cs"/>
          <w:b/>
          <w:rtl/>
          <w:lang w:eastAsia="zh-CN"/>
        </w:rPr>
        <w:t xml:space="preserve"> الميدان</w:t>
      </w:r>
      <w:r w:rsidR="00CF7233" w:rsidRPr="002118EA">
        <w:rPr>
          <w:rFonts w:hint="cs"/>
          <w:rtl/>
        </w:rPr>
        <w:t>ي إلى أقسام الشرطة والبحث الجنائي والنيابة العامة لمعالجة خمس قضايا تحقق النجاح في حل أربع منها وعُلقت قضية</w:t>
      </w:r>
      <w:r w:rsidR="00CF7233" w:rsidRPr="002118EA">
        <w:rPr>
          <w:rFonts w:eastAsia="NSimSun" w:hint="cs"/>
          <w:b/>
          <w:rtl/>
          <w:lang w:eastAsia="zh-CN"/>
        </w:rPr>
        <w:t xml:space="preserve"> واحدة بسبب عدم تعاون هيئة التفتيش القضائي بالنيابة العامة مع فريق النزول الميداني </w:t>
      </w:r>
      <w:r w:rsidR="00DD149A">
        <w:rPr>
          <w:rFonts w:eastAsia="NSimSun" w:hint="cs"/>
          <w:b/>
          <w:rtl/>
          <w:lang w:eastAsia="zh-CN"/>
        </w:rPr>
        <w:t>٢٠٠٥</w:t>
      </w:r>
      <w:r w:rsidR="003805B6">
        <w:rPr>
          <w:rFonts w:eastAsia="NSimSun" w:hint="cs"/>
          <w:b/>
          <w:rtl/>
          <w:lang w:eastAsia="zh-CN"/>
        </w:rPr>
        <w:t>؛</w:t>
      </w:r>
    </w:p>
    <w:p w:rsidR="00CF7233" w:rsidRPr="002118EA" w:rsidRDefault="00E33BDB" w:rsidP="00E33BDB">
      <w:pPr>
        <w:tabs>
          <w:tab w:val="left" w:pos="-109"/>
        </w:tabs>
        <w:spacing w:before="0" w:line="380" w:lineRule="exact"/>
        <w:rPr>
          <w:rFonts w:eastAsia="NSimSun" w:hint="cs"/>
          <w:b/>
          <w:lang w:eastAsia="zh-CN"/>
        </w:rPr>
      </w:pPr>
      <w:r w:rsidRPr="002118EA">
        <w:rPr>
          <w:rFonts w:eastAsia="NSimSun" w:hint="cs"/>
          <w:b/>
          <w:rtl/>
          <w:lang w:eastAsia="zh-CN"/>
        </w:rPr>
        <w:tab/>
        <w:t>(ب)</w:t>
      </w:r>
      <w:r w:rsidRPr="002118EA">
        <w:rPr>
          <w:rFonts w:eastAsia="NSimSun" w:hint="cs"/>
          <w:b/>
          <w:rtl/>
          <w:lang w:eastAsia="zh-CN"/>
        </w:rPr>
        <w:tab/>
      </w:r>
      <w:r w:rsidR="00CF7233" w:rsidRPr="002118EA">
        <w:rPr>
          <w:rFonts w:eastAsia="NSimSun" w:hint="cs"/>
          <w:b/>
          <w:rtl/>
          <w:lang w:eastAsia="zh-CN"/>
        </w:rPr>
        <w:t>النزول الميداني إلى سجن محافظة البيضاء للتأكد من بلاغ باحتجاز مواطن بدلاً عن أخيه ولم يسمح للموظف المختص بالدخول إلى السجن بحجة عدم وجود تصريح من رئيس مصلحة السجون</w:t>
      </w:r>
      <w:r w:rsidR="004E7B85">
        <w:rPr>
          <w:rFonts w:hint="cs"/>
          <w:rtl/>
        </w:rPr>
        <w:t>.</w:t>
      </w:r>
      <w:r w:rsidR="00CF7233" w:rsidRPr="002118EA">
        <w:rPr>
          <w:rFonts w:eastAsia="NSimSun" w:hint="cs"/>
          <w:b/>
          <w:rtl/>
          <w:lang w:eastAsia="zh-CN"/>
        </w:rPr>
        <w:t xml:space="preserve"> وخلال ذلك توصل الموظف المكلف بالنزول إلى وجود أكثر من عشرين شخصاً ( محتجزين كرهائن) من إحدى القبائل </w:t>
      </w:r>
      <w:r w:rsidR="003805B6">
        <w:rPr>
          <w:rFonts w:eastAsia="NSimSun"/>
          <w:b/>
          <w:rtl/>
          <w:lang w:eastAsia="zh-CN"/>
        </w:rPr>
        <w:br/>
      </w:r>
      <w:r w:rsidR="00CF7233" w:rsidRPr="002118EA">
        <w:rPr>
          <w:rFonts w:eastAsia="NSimSun" w:hint="cs"/>
          <w:b/>
          <w:rtl/>
          <w:lang w:eastAsia="zh-CN"/>
        </w:rPr>
        <w:t>في المحافظة</w:t>
      </w:r>
      <w:r w:rsidR="003805B6">
        <w:rPr>
          <w:rFonts w:eastAsia="NSimSun" w:hint="cs"/>
          <w:b/>
          <w:rtl/>
          <w:lang w:eastAsia="zh-CN"/>
        </w:rPr>
        <w:t>؛</w:t>
      </w:r>
    </w:p>
    <w:p w:rsidR="00CF7233" w:rsidRPr="002118EA" w:rsidRDefault="00E33BDB" w:rsidP="001F0800">
      <w:pPr>
        <w:tabs>
          <w:tab w:val="left" w:pos="-109"/>
        </w:tabs>
        <w:spacing w:before="0" w:line="380" w:lineRule="exact"/>
        <w:rPr>
          <w:rFonts w:hint="cs"/>
          <w:b/>
        </w:rPr>
      </w:pPr>
      <w:r w:rsidRPr="002118EA">
        <w:rPr>
          <w:rFonts w:hint="cs"/>
          <w:b/>
          <w:rtl/>
        </w:rPr>
        <w:tab/>
        <w:t>(ج)</w:t>
      </w:r>
      <w:r w:rsidRPr="002118EA">
        <w:rPr>
          <w:rFonts w:hint="cs"/>
          <w:b/>
          <w:rtl/>
        </w:rPr>
        <w:tab/>
      </w:r>
      <w:r w:rsidR="00CF7233" w:rsidRPr="002118EA">
        <w:rPr>
          <w:rFonts w:hint="cs"/>
          <w:b/>
          <w:rtl/>
        </w:rPr>
        <w:t xml:space="preserve">تفقد أحوال السجون المركزية والسجناء في محافظات: (صنعاء، عدن، لحج، تعز، </w:t>
      </w:r>
      <w:proofErr w:type="spellStart"/>
      <w:r w:rsidR="00CF7233" w:rsidRPr="002118EA">
        <w:rPr>
          <w:rFonts w:hint="cs"/>
          <w:b/>
          <w:rtl/>
        </w:rPr>
        <w:t>إب</w:t>
      </w:r>
      <w:proofErr w:type="spellEnd"/>
      <w:r w:rsidR="00CF7233" w:rsidRPr="002118EA">
        <w:rPr>
          <w:rFonts w:hint="cs"/>
          <w:b/>
          <w:rtl/>
        </w:rPr>
        <w:t xml:space="preserve">، ذمار) بمعية معالي وزيرة حقوق الإنسان خلال الفترة من </w:t>
      </w:r>
      <w:r w:rsidR="00DD149A">
        <w:rPr>
          <w:rFonts w:hint="cs"/>
          <w:b/>
          <w:rtl/>
        </w:rPr>
        <w:t>٦</w:t>
      </w:r>
      <w:r w:rsidR="00371A0B" w:rsidRPr="002118EA">
        <w:rPr>
          <w:b/>
          <w:rtl/>
        </w:rPr>
        <w:t>-</w:t>
      </w:r>
      <w:r w:rsidR="00DD149A">
        <w:rPr>
          <w:rFonts w:hint="cs"/>
          <w:b/>
          <w:rtl/>
        </w:rPr>
        <w:t>١٤</w:t>
      </w:r>
      <w:r w:rsidR="00CF7233" w:rsidRPr="002118EA">
        <w:rPr>
          <w:rFonts w:hint="cs"/>
          <w:b/>
          <w:rtl/>
        </w:rPr>
        <w:t xml:space="preserve"> </w:t>
      </w:r>
      <w:r w:rsidR="0090606A" w:rsidRPr="002118EA">
        <w:rPr>
          <w:rFonts w:hint="cs"/>
          <w:b/>
          <w:rtl/>
        </w:rPr>
        <w:t xml:space="preserve">أيلول/سبتمبر </w:t>
      </w:r>
      <w:r w:rsidR="00DD149A">
        <w:rPr>
          <w:rFonts w:hint="cs"/>
          <w:b/>
          <w:rtl/>
        </w:rPr>
        <w:t>٢٠٠٦</w:t>
      </w:r>
      <w:r w:rsidR="003805B6">
        <w:rPr>
          <w:rFonts w:eastAsia="NSimSun" w:hint="cs"/>
          <w:b/>
          <w:rtl/>
          <w:lang w:eastAsia="zh-CN"/>
        </w:rPr>
        <w:t>؛</w:t>
      </w:r>
    </w:p>
    <w:p w:rsidR="00CF7233" w:rsidRPr="002118EA" w:rsidRDefault="00E33BDB" w:rsidP="00E33BDB">
      <w:pPr>
        <w:tabs>
          <w:tab w:val="left" w:pos="-109"/>
        </w:tabs>
        <w:spacing w:before="0" w:line="380" w:lineRule="exact"/>
        <w:rPr>
          <w:rFonts w:hint="cs"/>
          <w:b/>
        </w:rPr>
      </w:pPr>
      <w:r w:rsidRPr="002118EA">
        <w:rPr>
          <w:rFonts w:hint="cs"/>
          <w:b/>
          <w:rtl/>
        </w:rPr>
        <w:tab/>
        <w:t>(د)</w:t>
      </w:r>
      <w:r w:rsidRPr="002118EA">
        <w:rPr>
          <w:rFonts w:hint="cs"/>
          <w:b/>
          <w:rtl/>
        </w:rPr>
        <w:tab/>
      </w:r>
      <w:r w:rsidR="00CF7233" w:rsidRPr="002118EA">
        <w:rPr>
          <w:rFonts w:hint="cs"/>
          <w:b/>
          <w:rtl/>
        </w:rPr>
        <w:t>تفقد أحوال السجون الاحتياطية في أمانة</w:t>
      </w:r>
      <w:r w:rsidR="00AD63F1" w:rsidRPr="002118EA">
        <w:rPr>
          <w:rFonts w:hint="cs"/>
          <w:b/>
          <w:rtl/>
        </w:rPr>
        <w:t xml:space="preserve"> العاصمة عام </w:t>
      </w:r>
      <w:r w:rsidR="00DD149A">
        <w:rPr>
          <w:rFonts w:hint="cs"/>
          <w:b/>
          <w:rtl/>
        </w:rPr>
        <w:t>٢٠٠٦</w:t>
      </w:r>
      <w:r w:rsidR="003805B6">
        <w:rPr>
          <w:rFonts w:eastAsia="NSimSun" w:hint="cs"/>
          <w:b/>
          <w:rtl/>
          <w:lang w:eastAsia="zh-CN"/>
        </w:rPr>
        <w:t>؛</w:t>
      </w:r>
    </w:p>
    <w:p w:rsidR="00CF7233" w:rsidRPr="002118EA" w:rsidRDefault="00E33BDB" w:rsidP="000E65C5">
      <w:pPr>
        <w:tabs>
          <w:tab w:val="left" w:pos="-109"/>
        </w:tabs>
        <w:spacing w:before="0" w:line="380" w:lineRule="exact"/>
        <w:rPr>
          <w:rFonts w:hint="cs"/>
          <w:b/>
        </w:rPr>
      </w:pPr>
      <w:r w:rsidRPr="002118EA">
        <w:rPr>
          <w:rFonts w:hint="cs"/>
          <w:b/>
          <w:rtl/>
        </w:rPr>
        <w:tab/>
        <w:t>(ه‍(</w:t>
      </w:r>
      <w:r w:rsidRPr="002118EA">
        <w:rPr>
          <w:rFonts w:hint="cs"/>
          <w:b/>
          <w:rtl/>
        </w:rPr>
        <w:tab/>
      </w:r>
      <w:r w:rsidR="00CF7233" w:rsidRPr="002118EA">
        <w:rPr>
          <w:rFonts w:hint="cs"/>
          <w:b/>
          <w:rtl/>
        </w:rPr>
        <w:t>تفقد وزيارة مشروع التسول التابع لوزارة الش</w:t>
      </w:r>
      <w:r w:rsidR="000E65C5">
        <w:rPr>
          <w:rFonts w:hint="cs"/>
          <w:b/>
          <w:rtl/>
        </w:rPr>
        <w:t>ؤ</w:t>
      </w:r>
      <w:r w:rsidR="00CF7233" w:rsidRPr="002118EA">
        <w:rPr>
          <w:rFonts w:hint="cs"/>
          <w:b/>
          <w:rtl/>
        </w:rPr>
        <w:t>ون الاجتماعية والعمل ودار الأمل للفتيات</w:t>
      </w:r>
      <w:r w:rsidR="003805B6">
        <w:rPr>
          <w:rFonts w:eastAsia="NSimSun" w:hint="cs"/>
          <w:b/>
          <w:rtl/>
          <w:lang w:eastAsia="zh-CN"/>
        </w:rPr>
        <w:t>؛</w:t>
      </w:r>
    </w:p>
    <w:p w:rsidR="00CF7233" w:rsidRPr="002118EA" w:rsidRDefault="00E33BDB" w:rsidP="003E0578">
      <w:pPr>
        <w:tabs>
          <w:tab w:val="left" w:pos="-109"/>
        </w:tabs>
        <w:spacing w:before="0" w:line="380" w:lineRule="exact"/>
        <w:rPr>
          <w:rFonts w:hint="cs"/>
          <w:b/>
        </w:rPr>
      </w:pPr>
      <w:r w:rsidRPr="002118EA">
        <w:rPr>
          <w:rFonts w:hint="cs"/>
          <w:b/>
          <w:rtl/>
        </w:rPr>
        <w:tab/>
        <w:t>(و)</w:t>
      </w:r>
      <w:r w:rsidRPr="002118EA">
        <w:rPr>
          <w:rFonts w:hint="cs"/>
          <w:b/>
          <w:rtl/>
        </w:rPr>
        <w:tab/>
      </w:r>
      <w:r w:rsidR="00CF7233" w:rsidRPr="002118EA">
        <w:rPr>
          <w:rFonts w:hint="cs"/>
          <w:b/>
          <w:rtl/>
        </w:rPr>
        <w:t xml:space="preserve">تفقد </w:t>
      </w:r>
      <w:r w:rsidR="00CF7233" w:rsidRPr="002118EA">
        <w:rPr>
          <w:rFonts w:hint="cs"/>
          <w:rtl/>
        </w:rPr>
        <w:t>أحوال</w:t>
      </w:r>
      <w:r w:rsidR="00CF7233" w:rsidRPr="002118EA">
        <w:rPr>
          <w:rFonts w:hint="cs"/>
          <w:b/>
          <w:rtl/>
        </w:rPr>
        <w:t xml:space="preserve"> دور رعاية الأيتام والإصلاحيات بالتعاون والتنسيق مع جمعية الصالح الاجتماعية وتوزيع كسوة العيد في كلٍ من (مركز الطفولة الآمنة، دار التوجيه الاجتماعي للبنين، دار رعاية الأيتام)</w:t>
      </w:r>
      <w:r w:rsidR="00412402" w:rsidRPr="002118EA">
        <w:rPr>
          <w:rFonts w:hint="cs"/>
          <w:b/>
          <w:rtl/>
        </w:rPr>
        <w:t xml:space="preserve"> </w:t>
      </w:r>
      <w:r w:rsidR="00DD149A">
        <w:rPr>
          <w:rFonts w:hint="cs"/>
          <w:b/>
          <w:rtl/>
        </w:rPr>
        <w:t>٢٠٠٦</w:t>
      </w:r>
      <w:r w:rsidR="003805B6">
        <w:rPr>
          <w:rFonts w:eastAsia="NSimSun" w:hint="cs"/>
          <w:b/>
          <w:rtl/>
          <w:lang w:eastAsia="zh-CN"/>
        </w:rPr>
        <w:t>؛</w:t>
      </w:r>
    </w:p>
    <w:p w:rsidR="00CF7233" w:rsidRPr="002118EA" w:rsidRDefault="00E33BDB" w:rsidP="0090606A">
      <w:pPr>
        <w:tabs>
          <w:tab w:val="left" w:pos="-109"/>
        </w:tabs>
        <w:spacing w:before="0" w:line="380" w:lineRule="exact"/>
        <w:rPr>
          <w:rFonts w:hint="cs"/>
          <w:b/>
        </w:rPr>
      </w:pPr>
      <w:r w:rsidRPr="002118EA">
        <w:rPr>
          <w:rFonts w:ascii="Bodoni MT Black" w:hAnsi="Bodoni MT Black" w:hint="cs"/>
          <w:b/>
          <w:rtl/>
        </w:rPr>
        <w:tab/>
        <w:t>(ز)</w:t>
      </w:r>
      <w:r w:rsidRPr="002118EA">
        <w:rPr>
          <w:rFonts w:ascii="Bodoni MT Black" w:hAnsi="Bodoni MT Black" w:hint="cs"/>
          <w:b/>
          <w:rtl/>
        </w:rPr>
        <w:tab/>
      </w:r>
      <w:r w:rsidR="00CF7233" w:rsidRPr="002118EA">
        <w:rPr>
          <w:rFonts w:hint="cs"/>
          <w:rtl/>
        </w:rPr>
        <w:t>زيارة</w:t>
      </w:r>
      <w:r w:rsidR="00CF7233" w:rsidRPr="002118EA">
        <w:rPr>
          <w:rFonts w:hint="cs"/>
          <w:b/>
          <w:rtl/>
        </w:rPr>
        <w:t xml:space="preserve"> السجن المركزي بصنعاء في </w:t>
      </w:r>
      <w:r w:rsidR="00413FC8" w:rsidRPr="002118EA">
        <w:rPr>
          <w:rFonts w:hint="cs"/>
          <w:b/>
          <w:rtl/>
        </w:rPr>
        <w:t xml:space="preserve">أيار/مايو </w:t>
      </w:r>
      <w:r w:rsidR="00DD149A">
        <w:rPr>
          <w:rFonts w:hint="cs"/>
          <w:b/>
          <w:rtl/>
        </w:rPr>
        <w:t>٢٠٠٧</w:t>
      </w:r>
      <w:r w:rsidR="00CF7233" w:rsidRPr="002118EA">
        <w:rPr>
          <w:rFonts w:hint="cs"/>
          <w:b/>
          <w:rtl/>
        </w:rPr>
        <w:t>،</w:t>
      </w:r>
      <w:r w:rsidR="00E119B7" w:rsidRPr="002118EA">
        <w:rPr>
          <w:rFonts w:hint="cs"/>
          <w:b/>
          <w:rtl/>
        </w:rPr>
        <w:t xml:space="preserve"> </w:t>
      </w:r>
      <w:r w:rsidR="00CF7233" w:rsidRPr="002118EA">
        <w:rPr>
          <w:rFonts w:hint="cs"/>
          <w:b/>
          <w:rtl/>
        </w:rPr>
        <w:t>تم</w:t>
      </w:r>
      <w:r w:rsidR="00E119B7" w:rsidRPr="002118EA">
        <w:rPr>
          <w:rFonts w:hint="cs"/>
          <w:b/>
          <w:rtl/>
        </w:rPr>
        <w:t xml:space="preserve"> </w:t>
      </w:r>
      <w:r w:rsidR="00CF7233" w:rsidRPr="002118EA">
        <w:rPr>
          <w:rFonts w:hint="cs"/>
          <w:b/>
          <w:rtl/>
        </w:rPr>
        <w:t>خلال الزيارة تفقد المصحة النفسية في السجن وسجن النساء ومراكز التدريب والتأهيل فيه</w:t>
      </w:r>
      <w:r w:rsidR="00E119B7" w:rsidRPr="002118EA">
        <w:rPr>
          <w:rFonts w:hint="cs"/>
          <w:b/>
          <w:rtl/>
        </w:rPr>
        <w:t>،</w:t>
      </w:r>
      <w:r w:rsidR="00CF7233" w:rsidRPr="002118EA">
        <w:rPr>
          <w:rFonts w:hint="cs"/>
          <w:b/>
          <w:rtl/>
        </w:rPr>
        <w:t xml:space="preserve"> كما تم التقاء بالسجناء والتعرف على أحوالهم، وتم</w:t>
      </w:r>
      <w:r w:rsidR="00E119B7" w:rsidRPr="002118EA">
        <w:rPr>
          <w:rFonts w:hint="cs"/>
          <w:b/>
          <w:rtl/>
        </w:rPr>
        <w:t xml:space="preserve"> </w:t>
      </w:r>
      <w:r w:rsidR="00CF7233" w:rsidRPr="002118EA">
        <w:rPr>
          <w:rFonts w:hint="cs"/>
          <w:b/>
          <w:rtl/>
        </w:rPr>
        <w:t xml:space="preserve">مناقشة العديد من القضايا وطرح بعض الملاحظات على قيادة السجن وأبدت تلك القيادات ترحيبها في القيام بتصحيح بعض </w:t>
      </w:r>
      <w:proofErr w:type="spellStart"/>
      <w:r w:rsidR="00CF7233" w:rsidRPr="002118EA">
        <w:rPr>
          <w:rFonts w:hint="cs"/>
          <w:b/>
          <w:rtl/>
        </w:rPr>
        <w:t>الاختلالات</w:t>
      </w:r>
      <w:proofErr w:type="spellEnd"/>
      <w:r w:rsidR="00CF7233" w:rsidRPr="002118EA">
        <w:rPr>
          <w:rFonts w:hint="cs"/>
          <w:b/>
          <w:rtl/>
        </w:rPr>
        <w:t xml:space="preserve"> الناجمة عن ضعف الخبرة لدى القائمين على هذه السجون</w:t>
      </w:r>
      <w:r w:rsidR="003805B6">
        <w:rPr>
          <w:rFonts w:eastAsia="NSimSun" w:hint="cs"/>
          <w:b/>
          <w:rtl/>
          <w:lang w:eastAsia="zh-CN"/>
        </w:rPr>
        <w:t>؛</w:t>
      </w:r>
    </w:p>
    <w:p w:rsidR="00CF7233" w:rsidRPr="002118EA" w:rsidRDefault="00E33BDB" w:rsidP="00E33BDB">
      <w:pPr>
        <w:tabs>
          <w:tab w:val="left" w:pos="-109"/>
        </w:tabs>
        <w:spacing w:before="0" w:line="380" w:lineRule="exact"/>
        <w:rPr>
          <w:rFonts w:hint="cs"/>
          <w:b/>
        </w:rPr>
      </w:pPr>
      <w:r w:rsidRPr="002118EA">
        <w:rPr>
          <w:rFonts w:hint="cs"/>
          <w:b/>
          <w:rtl/>
        </w:rPr>
        <w:tab/>
        <w:t>(ح)</w:t>
      </w:r>
      <w:r w:rsidRPr="002118EA">
        <w:rPr>
          <w:rFonts w:hint="cs"/>
          <w:b/>
          <w:rtl/>
        </w:rPr>
        <w:tab/>
      </w:r>
      <w:r w:rsidR="00413FC8" w:rsidRPr="002118EA">
        <w:rPr>
          <w:rFonts w:hint="cs"/>
          <w:b/>
          <w:rtl/>
        </w:rPr>
        <w:t xml:space="preserve">النزول إلى سجن </w:t>
      </w:r>
      <w:proofErr w:type="spellStart"/>
      <w:r w:rsidR="00413FC8" w:rsidRPr="002118EA">
        <w:rPr>
          <w:rFonts w:hint="cs"/>
          <w:b/>
          <w:rtl/>
        </w:rPr>
        <w:t>رداع</w:t>
      </w:r>
      <w:proofErr w:type="spellEnd"/>
      <w:r w:rsidR="00413FC8" w:rsidRPr="002118EA">
        <w:rPr>
          <w:rFonts w:hint="cs"/>
          <w:b/>
          <w:rtl/>
        </w:rPr>
        <w:t xml:space="preserve"> في حزيران/يونيه </w:t>
      </w:r>
      <w:r w:rsidR="00DD149A">
        <w:rPr>
          <w:rFonts w:hint="cs"/>
          <w:b/>
          <w:rtl/>
        </w:rPr>
        <w:t>٢٠٠٧</w:t>
      </w:r>
      <w:r w:rsidR="00CF7233" w:rsidRPr="002118EA">
        <w:rPr>
          <w:rFonts w:hint="cs"/>
          <w:b/>
          <w:rtl/>
        </w:rPr>
        <w:t>، نتيجة للشكاوى الكثيرة التي تلقتها الوزارة من أهالي بعض النزلاء في السجن، وكذا الشكاوى والمناشدات المنشورة في الصحف بخصوص أوضاع السجناء فيه،</w:t>
      </w:r>
      <w:r w:rsidR="00E119B7" w:rsidRPr="002118EA">
        <w:rPr>
          <w:rFonts w:hint="cs"/>
          <w:b/>
          <w:rtl/>
        </w:rPr>
        <w:t xml:space="preserve"> </w:t>
      </w:r>
      <w:r w:rsidR="00CF7233" w:rsidRPr="002118EA">
        <w:rPr>
          <w:rFonts w:hint="cs"/>
          <w:b/>
          <w:rtl/>
        </w:rPr>
        <w:t xml:space="preserve">وقد تم إطلاق </w:t>
      </w:r>
      <w:r w:rsidR="00DD149A">
        <w:rPr>
          <w:rFonts w:hint="cs"/>
          <w:b/>
          <w:rtl/>
        </w:rPr>
        <w:t>٣</w:t>
      </w:r>
      <w:r w:rsidR="00CF7233" w:rsidRPr="002118EA">
        <w:rPr>
          <w:rFonts w:hint="cs"/>
          <w:b/>
          <w:rtl/>
        </w:rPr>
        <w:t xml:space="preserve"> حالات كانت محتجزة خلافاً للقانون فوراً، كما تم إطلاق حالة رابعة بعد أسبوع من النزول</w:t>
      </w:r>
      <w:r w:rsidR="003805B6">
        <w:rPr>
          <w:rFonts w:eastAsia="NSimSun" w:hint="cs"/>
          <w:b/>
          <w:rtl/>
          <w:lang w:eastAsia="zh-CN"/>
        </w:rPr>
        <w:t>؛</w:t>
      </w:r>
    </w:p>
    <w:p w:rsidR="00CF7233" w:rsidRPr="002118EA" w:rsidRDefault="00E33BDB" w:rsidP="003805B6">
      <w:pPr>
        <w:tabs>
          <w:tab w:val="left" w:pos="-109"/>
        </w:tabs>
        <w:spacing w:before="0" w:line="380" w:lineRule="exact"/>
        <w:rPr>
          <w:rFonts w:hint="cs"/>
          <w:b/>
          <w:rtl/>
        </w:rPr>
      </w:pPr>
      <w:r w:rsidRPr="002118EA">
        <w:rPr>
          <w:rFonts w:hint="cs"/>
          <w:b/>
          <w:rtl/>
        </w:rPr>
        <w:tab/>
        <w:t>(ط)</w:t>
      </w:r>
      <w:r w:rsidRPr="002118EA">
        <w:rPr>
          <w:rFonts w:hint="cs"/>
          <w:b/>
          <w:rtl/>
        </w:rPr>
        <w:tab/>
      </w:r>
      <w:r w:rsidR="00CF7233" w:rsidRPr="002118EA">
        <w:rPr>
          <w:rFonts w:hint="cs"/>
          <w:b/>
          <w:rtl/>
        </w:rPr>
        <w:t xml:space="preserve">النزول الميداني إلى سجن الحديدة </w:t>
      </w:r>
      <w:r w:rsidR="00DD149A">
        <w:rPr>
          <w:rFonts w:hint="cs"/>
          <w:b/>
          <w:rtl/>
        </w:rPr>
        <w:t>٨</w:t>
      </w:r>
      <w:r w:rsidR="003805B6">
        <w:rPr>
          <w:rFonts w:hint="cs"/>
          <w:b/>
          <w:rtl/>
        </w:rPr>
        <w:t xml:space="preserve"> آب/أغسطس </w:t>
      </w:r>
      <w:r w:rsidR="00DD149A">
        <w:rPr>
          <w:rFonts w:hint="cs"/>
          <w:b/>
          <w:rtl/>
        </w:rPr>
        <w:t>٢٠٠٧</w:t>
      </w:r>
      <w:r w:rsidR="00E119B7" w:rsidRPr="002118EA">
        <w:rPr>
          <w:rFonts w:hint="cs"/>
          <w:b/>
          <w:rtl/>
        </w:rPr>
        <w:t>،</w:t>
      </w:r>
      <w:r w:rsidR="00CF7233" w:rsidRPr="002118EA">
        <w:rPr>
          <w:rFonts w:hint="cs"/>
          <w:b/>
          <w:rtl/>
        </w:rPr>
        <w:t xml:space="preserve"> وتم رفع تقرير عن أحوال السجن والنزلاء فيه</w:t>
      </w:r>
      <w:r w:rsidR="004E7B85">
        <w:rPr>
          <w:rFonts w:hint="cs"/>
          <w:rtl/>
        </w:rPr>
        <w:t>.</w:t>
      </w:r>
      <w:r w:rsidR="003805B6">
        <w:rPr>
          <w:rFonts w:hint="cs"/>
          <w:b/>
          <w:rtl/>
        </w:rPr>
        <w:t xml:space="preserve"> </w:t>
      </w:r>
      <w:r w:rsidR="00CF7233" w:rsidRPr="002118EA">
        <w:rPr>
          <w:b/>
          <w:rtl/>
        </w:rPr>
        <w:t>وقد ترت</w:t>
      </w:r>
      <w:r w:rsidR="00CF7233" w:rsidRPr="002118EA">
        <w:rPr>
          <w:rFonts w:hint="cs"/>
          <w:b/>
          <w:rtl/>
        </w:rPr>
        <w:t>َّ</w:t>
      </w:r>
      <w:r w:rsidR="00CF7233" w:rsidRPr="002118EA">
        <w:rPr>
          <w:b/>
          <w:rtl/>
        </w:rPr>
        <w:t>ب على تلك الزيارات</w:t>
      </w:r>
      <w:r w:rsidR="00371A0B" w:rsidRPr="002118EA">
        <w:rPr>
          <w:b/>
          <w:rtl/>
        </w:rPr>
        <w:t>:</w:t>
      </w:r>
    </w:p>
    <w:p w:rsidR="00CF7233" w:rsidRPr="002118EA" w:rsidRDefault="003805B6" w:rsidP="003805B6">
      <w:pPr>
        <w:tabs>
          <w:tab w:val="left" w:pos="-109"/>
          <w:tab w:val="left" w:pos="766"/>
        </w:tabs>
        <w:spacing w:before="0" w:line="380" w:lineRule="exact"/>
        <w:ind w:left="1440" w:hanging="1440"/>
        <w:rPr>
          <w:rFonts w:hint="cs"/>
          <w:b/>
        </w:rPr>
      </w:pPr>
      <w:r>
        <w:rPr>
          <w:rFonts w:hint="cs"/>
          <w:b/>
          <w:rtl/>
        </w:rPr>
        <w:tab/>
        <w:t>‘1‘</w:t>
      </w:r>
      <w:r>
        <w:rPr>
          <w:rFonts w:hint="cs"/>
          <w:b/>
          <w:rtl/>
        </w:rPr>
        <w:tab/>
      </w:r>
      <w:r w:rsidR="00CF7233" w:rsidRPr="002118EA">
        <w:rPr>
          <w:rFonts w:hint="cs"/>
          <w:b/>
          <w:rtl/>
        </w:rPr>
        <w:t xml:space="preserve">إعداد </w:t>
      </w:r>
      <w:r w:rsidR="00CF7233" w:rsidRPr="002118EA">
        <w:rPr>
          <w:rFonts w:hint="cs"/>
          <w:rtl/>
        </w:rPr>
        <w:t>تقارير</w:t>
      </w:r>
      <w:r w:rsidR="00CF7233" w:rsidRPr="002118EA">
        <w:rPr>
          <w:rFonts w:hint="cs"/>
          <w:b/>
          <w:rtl/>
        </w:rPr>
        <w:t xml:space="preserve"> تفصيلية عن أوضاع السجون والسجناء والحالات التي بحاجة إلى مساعدة وتقديمها إلى مجلس الوزراء الذي أصدر قرارات بإلزام الجهات المعنية بتنفيذ التوصيات التي رفعها الفريق لإصلاح الأوضاع السيئة التي تم اكتشافها</w:t>
      </w:r>
      <w:r>
        <w:rPr>
          <w:rFonts w:cs="Times New Roman" w:hint="cs"/>
          <w:b/>
          <w:rtl/>
        </w:rPr>
        <w:t>؛</w:t>
      </w:r>
      <w:r w:rsidR="00CF7233" w:rsidRPr="002118EA">
        <w:rPr>
          <w:rFonts w:hint="cs"/>
          <w:b/>
          <w:rtl/>
        </w:rPr>
        <w:t xml:space="preserve"> </w:t>
      </w:r>
    </w:p>
    <w:p w:rsidR="00CF7233" w:rsidRPr="002118EA" w:rsidRDefault="003805B6" w:rsidP="00A31062">
      <w:pPr>
        <w:tabs>
          <w:tab w:val="left" w:pos="-109"/>
          <w:tab w:val="left" w:pos="766"/>
        </w:tabs>
        <w:spacing w:before="0" w:line="380" w:lineRule="exact"/>
        <w:ind w:left="1440" w:hanging="1440"/>
        <w:rPr>
          <w:rFonts w:hint="cs"/>
          <w:b/>
        </w:rPr>
      </w:pPr>
      <w:r>
        <w:rPr>
          <w:rFonts w:hint="cs"/>
          <w:b/>
          <w:rtl/>
        </w:rPr>
        <w:tab/>
        <w:t>‘2‘</w:t>
      </w:r>
      <w:r>
        <w:rPr>
          <w:rFonts w:hint="cs"/>
          <w:b/>
          <w:rtl/>
        </w:rPr>
        <w:tab/>
      </w:r>
      <w:r w:rsidR="00CF7233" w:rsidRPr="002118EA">
        <w:rPr>
          <w:rFonts w:hint="cs"/>
          <w:b/>
          <w:rtl/>
        </w:rPr>
        <w:t xml:space="preserve">إعداد كشف بحالات السجناء الذين أمضوا فترة ثلثي المدة المحكوم </w:t>
      </w:r>
      <w:proofErr w:type="spellStart"/>
      <w:r w:rsidR="00CF7233" w:rsidRPr="002118EA">
        <w:rPr>
          <w:rFonts w:hint="cs"/>
          <w:b/>
          <w:rtl/>
        </w:rPr>
        <w:t>بها</w:t>
      </w:r>
      <w:proofErr w:type="spellEnd"/>
      <w:r w:rsidR="00CF7233" w:rsidRPr="002118EA">
        <w:rPr>
          <w:rFonts w:hint="cs"/>
          <w:b/>
          <w:rtl/>
        </w:rPr>
        <w:t xml:space="preserve"> عليهم</w:t>
      </w:r>
      <w:r w:rsidR="004E7B85">
        <w:rPr>
          <w:rFonts w:hint="cs"/>
          <w:rtl/>
        </w:rPr>
        <w:t>.</w:t>
      </w:r>
      <w:r w:rsidR="00CF7233" w:rsidRPr="002118EA">
        <w:rPr>
          <w:rFonts w:hint="cs"/>
          <w:b/>
          <w:rtl/>
        </w:rPr>
        <w:t xml:space="preserve"> من قبل اللجنة العليا الخاصة بتفقد أحوال السجون</w:t>
      </w:r>
      <w:r w:rsidR="00E119B7" w:rsidRPr="002118EA">
        <w:rPr>
          <w:rFonts w:hint="cs"/>
          <w:b/>
          <w:rtl/>
        </w:rPr>
        <w:t xml:space="preserve">، </w:t>
      </w:r>
      <w:r w:rsidR="00CF7233" w:rsidRPr="002118EA">
        <w:rPr>
          <w:rFonts w:hint="cs"/>
          <w:b/>
          <w:rtl/>
        </w:rPr>
        <w:t xml:space="preserve">وجرى الإفراج عنهم في شهري شعبان ورمضان </w:t>
      </w:r>
      <w:r w:rsidR="00DD149A">
        <w:rPr>
          <w:rFonts w:hint="cs"/>
          <w:b/>
          <w:rtl/>
        </w:rPr>
        <w:t>١٤٢٦</w:t>
      </w:r>
      <w:r w:rsidR="00CF7233" w:rsidRPr="002118EA">
        <w:rPr>
          <w:rFonts w:hint="cs"/>
          <w:b/>
          <w:rtl/>
        </w:rPr>
        <w:t>ه</w:t>
      </w:r>
      <w:r w:rsidR="002B5242">
        <w:rPr>
          <w:rFonts w:hint="cs"/>
          <w:b/>
          <w:rtl/>
        </w:rPr>
        <w:t>‍</w:t>
      </w:r>
      <w:r w:rsidR="00CF7233" w:rsidRPr="002118EA">
        <w:rPr>
          <w:rFonts w:hint="cs"/>
          <w:b/>
          <w:rtl/>
        </w:rPr>
        <w:t xml:space="preserve"> بتوجيهات رئيس الجمهورية بعد دفع الحقوق المستحقة عليهم من الخزانة العامة للدولة</w:t>
      </w:r>
      <w:r>
        <w:rPr>
          <w:rFonts w:cs="Times New Roman" w:hint="cs"/>
          <w:b/>
          <w:rtl/>
        </w:rPr>
        <w:t>؛</w:t>
      </w:r>
      <w:r w:rsidR="00CF7233" w:rsidRPr="002118EA">
        <w:rPr>
          <w:rFonts w:hint="cs"/>
          <w:b/>
          <w:rtl/>
        </w:rPr>
        <w:t xml:space="preserve"> </w:t>
      </w:r>
    </w:p>
    <w:p w:rsidR="00CF7233" w:rsidRPr="002118EA" w:rsidRDefault="003805B6" w:rsidP="00E33BDB">
      <w:pPr>
        <w:tabs>
          <w:tab w:val="left" w:pos="-109"/>
        </w:tabs>
        <w:spacing w:before="0" w:line="380" w:lineRule="exact"/>
        <w:rPr>
          <w:b/>
        </w:rPr>
      </w:pPr>
      <w:r>
        <w:rPr>
          <w:rFonts w:hint="cs"/>
          <w:rtl/>
        </w:rPr>
        <w:tab/>
        <w:t>‘3‘</w:t>
      </w:r>
      <w:r>
        <w:rPr>
          <w:rFonts w:hint="cs"/>
          <w:rtl/>
        </w:rPr>
        <w:tab/>
      </w:r>
      <w:r w:rsidR="00CF7233" w:rsidRPr="002118EA">
        <w:rPr>
          <w:rFonts w:hint="cs"/>
          <w:rtl/>
        </w:rPr>
        <w:t>توزيع</w:t>
      </w:r>
      <w:r w:rsidR="00CF7233" w:rsidRPr="002118EA">
        <w:rPr>
          <w:rFonts w:hint="cs"/>
          <w:b/>
          <w:rtl/>
        </w:rPr>
        <w:t xml:space="preserve"> بعض المساعدات العينية على السجينات في السجن المركزي بصنعاء شهرياً</w:t>
      </w:r>
      <w:r w:rsidR="004E7B85">
        <w:rPr>
          <w:rFonts w:hint="cs"/>
          <w:rtl/>
        </w:rPr>
        <w:t>.</w:t>
      </w:r>
    </w:p>
    <w:p w:rsidR="00CF7233" w:rsidRPr="002118EA" w:rsidRDefault="00CF7233" w:rsidP="001F0800">
      <w:pPr>
        <w:tabs>
          <w:tab w:val="left" w:pos="-109"/>
          <w:tab w:val="left" w:pos="78"/>
        </w:tabs>
        <w:spacing w:before="0" w:line="380" w:lineRule="exact"/>
        <w:rPr>
          <w:b/>
          <w:bCs/>
        </w:rPr>
      </w:pPr>
      <w:r w:rsidRPr="002118EA">
        <w:rPr>
          <w:rFonts w:hint="cs"/>
          <w:b/>
          <w:bCs/>
          <w:rtl/>
        </w:rPr>
        <w:t>النزول الميداني لتقصي حالات التعذيب</w:t>
      </w:r>
    </w:p>
    <w:p w:rsidR="00CF7233" w:rsidRPr="002118EA" w:rsidRDefault="00DD149A" w:rsidP="000E65C5">
      <w:pPr>
        <w:tabs>
          <w:tab w:val="left" w:pos="-109"/>
        </w:tabs>
        <w:spacing w:before="0" w:line="380" w:lineRule="exact"/>
        <w:rPr>
          <w:rFonts w:hint="cs"/>
          <w:rtl/>
        </w:rPr>
      </w:pPr>
      <w:r>
        <w:rPr>
          <w:rFonts w:hint="cs"/>
          <w:rtl/>
        </w:rPr>
        <w:t>١٦٢</w:t>
      </w:r>
      <w:r w:rsidR="00E33BDB" w:rsidRPr="002118EA">
        <w:rPr>
          <w:rFonts w:hint="cs"/>
          <w:rtl/>
        </w:rPr>
        <w:t>-</w:t>
      </w:r>
      <w:r w:rsidR="00E33BDB" w:rsidRPr="002118EA">
        <w:rPr>
          <w:rFonts w:hint="cs"/>
          <w:rtl/>
        </w:rPr>
        <w:tab/>
      </w:r>
      <w:r w:rsidR="00CF7233" w:rsidRPr="002118EA">
        <w:rPr>
          <w:rFonts w:hint="cs"/>
          <w:rtl/>
        </w:rPr>
        <w:t>في إطار التحضير لإعداد تقرير اليمن الدوري حول مستوى تطبيق اتفاقية مناهضة التعذيب المزمع تقديمه خلال هذا العام نفذت الوزارة برنامج زيارة ميدانية للجها</w:t>
      </w:r>
      <w:r w:rsidR="00CF7233" w:rsidRPr="002118EA">
        <w:rPr>
          <w:rFonts w:hint="eastAsia"/>
          <w:rtl/>
        </w:rPr>
        <w:t>ز</w:t>
      </w:r>
      <w:r w:rsidR="00CF7233" w:rsidRPr="002118EA">
        <w:rPr>
          <w:rFonts w:hint="cs"/>
          <w:rtl/>
        </w:rPr>
        <w:t xml:space="preserve"> القضائي</w:t>
      </w:r>
      <w:r w:rsidR="00E119B7" w:rsidRPr="002118EA">
        <w:rPr>
          <w:rFonts w:hint="cs"/>
          <w:rtl/>
        </w:rPr>
        <w:t xml:space="preserve"> و</w:t>
      </w:r>
      <w:r w:rsidR="00CF7233" w:rsidRPr="002118EA">
        <w:rPr>
          <w:rFonts w:hint="cs"/>
          <w:rtl/>
        </w:rPr>
        <w:t>الأمني</w:t>
      </w:r>
      <w:r w:rsidR="00E119B7" w:rsidRPr="002118EA">
        <w:rPr>
          <w:rFonts w:hint="cs"/>
          <w:rtl/>
        </w:rPr>
        <w:t xml:space="preserve"> </w:t>
      </w:r>
      <w:proofErr w:type="spellStart"/>
      <w:r w:rsidR="00E119B7" w:rsidRPr="002118EA">
        <w:rPr>
          <w:rFonts w:hint="cs"/>
          <w:rtl/>
        </w:rPr>
        <w:t>و</w:t>
      </w:r>
      <w:r w:rsidR="00CF7233" w:rsidRPr="002118EA">
        <w:rPr>
          <w:rFonts w:hint="cs"/>
          <w:rtl/>
        </w:rPr>
        <w:t>النيابات</w:t>
      </w:r>
      <w:proofErr w:type="spellEnd"/>
      <w:r w:rsidR="00CF7233" w:rsidRPr="002118EA">
        <w:rPr>
          <w:rFonts w:hint="cs"/>
          <w:rtl/>
        </w:rPr>
        <w:t xml:space="preserve"> العامة</w:t>
      </w:r>
      <w:r w:rsidR="00E119B7" w:rsidRPr="002118EA">
        <w:rPr>
          <w:rFonts w:hint="cs"/>
          <w:rtl/>
        </w:rPr>
        <w:t xml:space="preserve"> </w:t>
      </w:r>
      <w:r w:rsidR="00CF7233" w:rsidRPr="002118EA">
        <w:rPr>
          <w:rFonts w:hint="cs"/>
          <w:rtl/>
        </w:rPr>
        <w:t xml:space="preserve">والسجون المركزية والاحتياطية في محافظات (حجة </w:t>
      </w:r>
      <w:r w:rsidR="005B0188" w:rsidRPr="002118EA">
        <w:rPr>
          <w:rFonts w:hint="cs"/>
          <w:rtl/>
        </w:rPr>
        <w:t>-</w:t>
      </w:r>
      <w:r w:rsidR="00CF7233" w:rsidRPr="002118EA">
        <w:rPr>
          <w:rFonts w:hint="cs"/>
          <w:rtl/>
        </w:rPr>
        <w:t xml:space="preserve"> الحديدة </w:t>
      </w:r>
      <w:r w:rsidR="005B0188" w:rsidRPr="002118EA">
        <w:rPr>
          <w:rFonts w:hint="cs"/>
          <w:rtl/>
        </w:rPr>
        <w:t xml:space="preserve">- </w:t>
      </w:r>
      <w:r w:rsidR="00CF7233" w:rsidRPr="002118EA">
        <w:rPr>
          <w:rFonts w:hint="cs"/>
          <w:rtl/>
        </w:rPr>
        <w:t xml:space="preserve">تعز </w:t>
      </w:r>
      <w:r w:rsidR="005B0188" w:rsidRPr="002118EA">
        <w:rPr>
          <w:rFonts w:hint="cs"/>
          <w:rtl/>
        </w:rPr>
        <w:t>-</w:t>
      </w:r>
      <w:r w:rsidR="00CF7233" w:rsidRPr="002118EA">
        <w:rPr>
          <w:rFonts w:hint="cs"/>
          <w:rtl/>
        </w:rPr>
        <w:t xml:space="preserve"> حضرموت</w:t>
      </w:r>
      <w:r w:rsidR="005B0188" w:rsidRPr="002118EA">
        <w:rPr>
          <w:rFonts w:hint="cs"/>
          <w:rtl/>
        </w:rPr>
        <w:t xml:space="preserve"> -</w:t>
      </w:r>
      <w:r w:rsidR="00CF7233" w:rsidRPr="002118EA">
        <w:rPr>
          <w:rFonts w:hint="cs"/>
          <w:rtl/>
        </w:rPr>
        <w:t xml:space="preserve"> أمانة العاصمة) </w:t>
      </w:r>
      <w:r w:rsidR="005B0188" w:rsidRPr="002118EA">
        <w:rPr>
          <w:rFonts w:hint="cs"/>
          <w:rtl/>
        </w:rPr>
        <w:t>ا</w:t>
      </w:r>
      <w:r w:rsidR="00CF7233" w:rsidRPr="002118EA">
        <w:rPr>
          <w:rFonts w:hint="cs"/>
          <w:rtl/>
        </w:rPr>
        <w:t>لتقى الفريق خلالها</w:t>
      </w:r>
      <w:r w:rsidR="00E119B7" w:rsidRPr="002118EA">
        <w:rPr>
          <w:rFonts w:hint="cs"/>
          <w:rtl/>
        </w:rPr>
        <w:t xml:space="preserve"> </w:t>
      </w:r>
      <w:r w:rsidR="00CF7233" w:rsidRPr="002118EA">
        <w:rPr>
          <w:rFonts w:hint="cs"/>
          <w:rtl/>
        </w:rPr>
        <w:t>مدراء</w:t>
      </w:r>
      <w:r w:rsidR="00E119B7" w:rsidRPr="002118EA">
        <w:rPr>
          <w:rFonts w:hint="cs"/>
          <w:rtl/>
        </w:rPr>
        <w:t xml:space="preserve"> </w:t>
      </w:r>
      <w:r w:rsidR="00CF7233" w:rsidRPr="002118EA">
        <w:rPr>
          <w:rFonts w:hint="cs"/>
          <w:rtl/>
        </w:rPr>
        <w:t>الأمن</w:t>
      </w:r>
      <w:r w:rsidR="00E119B7" w:rsidRPr="002118EA">
        <w:rPr>
          <w:rFonts w:hint="cs"/>
          <w:rtl/>
        </w:rPr>
        <w:t xml:space="preserve"> </w:t>
      </w:r>
      <w:r w:rsidR="00CF7233" w:rsidRPr="002118EA">
        <w:rPr>
          <w:rFonts w:hint="cs"/>
          <w:rtl/>
        </w:rPr>
        <w:t xml:space="preserve">وقضاة المحاكم </w:t>
      </w:r>
      <w:proofErr w:type="spellStart"/>
      <w:r w:rsidR="00CF7233" w:rsidRPr="002118EA">
        <w:rPr>
          <w:rFonts w:hint="cs"/>
          <w:rtl/>
        </w:rPr>
        <w:t>والنيابا</w:t>
      </w:r>
      <w:r w:rsidR="00CF7233" w:rsidRPr="002118EA">
        <w:rPr>
          <w:rFonts w:hint="eastAsia"/>
          <w:rtl/>
        </w:rPr>
        <w:t>ت</w:t>
      </w:r>
      <w:proofErr w:type="spellEnd"/>
      <w:r w:rsidR="00E119B7" w:rsidRPr="002118EA">
        <w:rPr>
          <w:rFonts w:hint="cs"/>
          <w:rtl/>
        </w:rPr>
        <w:t xml:space="preserve"> </w:t>
      </w:r>
      <w:proofErr w:type="spellStart"/>
      <w:r w:rsidR="00E119B7" w:rsidRPr="002118EA">
        <w:rPr>
          <w:rFonts w:hint="cs"/>
          <w:rtl/>
        </w:rPr>
        <w:t>و</w:t>
      </w:r>
      <w:r w:rsidR="00CF7233" w:rsidRPr="002118EA">
        <w:rPr>
          <w:rFonts w:hint="cs"/>
          <w:rtl/>
        </w:rPr>
        <w:t>مس</w:t>
      </w:r>
      <w:r w:rsidR="000E65C5">
        <w:rPr>
          <w:rFonts w:hint="cs"/>
          <w:rtl/>
        </w:rPr>
        <w:t>ؤ</w:t>
      </w:r>
      <w:r w:rsidR="00CF7233" w:rsidRPr="002118EA">
        <w:rPr>
          <w:rFonts w:hint="cs"/>
          <w:rtl/>
        </w:rPr>
        <w:t>ولي</w:t>
      </w:r>
      <w:proofErr w:type="spellEnd"/>
      <w:r w:rsidR="00CF7233" w:rsidRPr="002118EA">
        <w:rPr>
          <w:rFonts w:hint="cs"/>
          <w:rtl/>
        </w:rPr>
        <w:t xml:space="preserve"> البحث الجنائي</w:t>
      </w:r>
      <w:r w:rsidR="00E119B7" w:rsidRPr="002118EA">
        <w:rPr>
          <w:rFonts w:hint="cs"/>
          <w:rtl/>
        </w:rPr>
        <w:t xml:space="preserve"> </w:t>
      </w:r>
      <w:r w:rsidR="00CF7233" w:rsidRPr="002118EA">
        <w:rPr>
          <w:rFonts w:hint="cs"/>
          <w:rtl/>
        </w:rPr>
        <w:t>ورؤساء أقسام الشرطة كما تمت مقابلة مجموع</w:t>
      </w:r>
      <w:r w:rsidR="00CF7233" w:rsidRPr="002118EA">
        <w:rPr>
          <w:rFonts w:hint="eastAsia"/>
          <w:rtl/>
        </w:rPr>
        <w:t>ة</w:t>
      </w:r>
      <w:r w:rsidR="00CF7233" w:rsidRPr="002118EA">
        <w:rPr>
          <w:rFonts w:hint="cs"/>
          <w:rtl/>
        </w:rPr>
        <w:t xml:space="preserve"> من المحتجزين بهدف ا</w:t>
      </w:r>
      <w:r w:rsidR="000E65C5">
        <w:rPr>
          <w:rFonts w:hint="cs"/>
          <w:rtl/>
        </w:rPr>
        <w:t>لا</w:t>
      </w:r>
      <w:r w:rsidR="00CF7233" w:rsidRPr="002118EA">
        <w:rPr>
          <w:rFonts w:hint="cs"/>
          <w:rtl/>
        </w:rPr>
        <w:t>طلاع على أوضاعهم القانونية</w:t>
      </w:r>
      <w:r w:rsidR="00E119B7" w:rsidRPr="002118EA">
        <w:rPr>
          <w:rFonts w:hint="cs"/>
          <w:rtl/>
        </w:rPr>
        <w:t xml:space="preserve"> و</w:t>
      </w:r>
      <w:r w:rsidR="00CF7233" w:rsidRPr="002118EA">
        <w:rPr>
          <w:rFonts w:hint="cs"/>
          <w:rtl/>
        </w:rPr>
        <w:t>الصحية</w:t>
      </w:r>
      <w:r w:rsidR="00E119B7" w:rsidRPr="002118EA">
        <w:rPr>
          <w:rFonts w:hint="cs"/>
          <w:rtl/>
        </w:rPr>
        <w:t xml:space="preserve"> و</w:t>
      </w:r>
      <w:r w:rsidR="00CF7233" w:rsidRPr="002118EA">
        <w:rPr>
          <w:rFonts w:hint="cs"/>
          <w:rtl/>
        </w:rPr>
        <w:t>رصد حالات التعذيب إن وجدت، وقد تم</w:t>
      </w:r>
      <w:r w:rsidR="00E119B7" w:rsidRPr="002118EA">
        <w:rPr>
          <w:rFonts w:hint="cs"/>
          <w:rtl/>
        </w:rPr>
        <w:t xml:space="preserve"> </w:t>
      </w:r>
      <w:r w:rsidR="00CF7233" w:rsidRPr="002118EA">
        <w:rPr>
          <w:rFonts w:hint="cs"/>
          <w:rtl/>
        </w:rPr>
        <w:t xml:space="preserve">تضمين كافة تلك المقابلات في </w:t>
      </w:r>
      <w:r w:rsidR="003805B6">
        <w:rPr>
          <w:rFonts w:hint="cs"/>
          <w:rtl/>
        </w:rPr>
        <w:t>ا</w:t>
      </w:r>
      <w:r w:rsidR="00CF7233" w:rsidRPr="002118EA">
        <w:rPr>
          <w:rFonts w:hint="cs"/>
          <w:rtl/>
        </w:rPr>
        <w:t>ستبيانات أُعدت لهذا الغرض</w:t>
      </w:r>
      <w:r w:rsidR="004E7B85">
        <w:rPr>
          <w:rFonts w:hint="cs"/>
          <w:rtl/>
        </w:rPr>
        <w:t>.</w:t>
      </w:r>
    </w:p>
    <w:p w:rsidR="00CF7233" w:rsidRPr="002118EA" w:rsidRDefault="00DD149A" w:rsidP="00E33BDB">
      <w:pPr>
        <w:tabs>
          <w:tab w:val="left" w:pos="-109"/>
        </w:tabs>
        <w:spacing w:before="0" w:line="380" w:lineRule="exact"/>
        <w:rPr>
          <w:rFonts w:hint="cs"/>
          <w:rtl/>
        </w:rPr>
      </w:pPr>
      <w:r>
        <w:rPr>
          <w:rFonts w:hint="cs"/>
          <w:rtl/>
        </w:rPr>
        <w:t>١٦٣</w:t>
      </w:r>
      <w:r w:rsidR="00E33BDB" w:rsidRPr="002118EA">
        <w:rPr>
          <w:rFonts w:hint="cs"/>
          <w:rtl/>
        </w:rPr>
        <w:t>-</w:t>
      </w:r>
      <w:r w:rsidR="00E33BDB" w:rsidRPr="002118EA">
        <w:rPr>
          <w:rFonts w:hint="cs"/>
          <w:rtl/>
        </w:rPr>
        <w:tab/>
      </w:r>
      <w:r w:rsidR="00CF7233" w:rsidRPr="002118EA">
        <w:rPr>
          <w:rFonts w:hint="cs"/>
          <w:rtl/>
        </w:rPr>
        <w:t>وقد تم تحليل جميع</w:t>
      </w:r>
      <w:r w:rsidR="00E119B7" w:rsidRPr="002118EA">
        <w:rPr>
          <w:rFonts w:hint="cs"/>
          <w:rtl/>
        </w:rPr>
        <w:t xml:space="preserve"> </w:t>
      </w:r>
      <w:r w:rsidR="00CF7233" w:rsidRPr="002118EA">
        <w:rPr>
          <w:rFonts w:hint="cs"/>
          <w:rtl/>
        </w:rPr>
        <w:t>البيانات الناتجة من تلك اللقاءات</w:t>
      </w:r>
      <w:r w:rsidR="00E119B7" w:rsidRPr="002118EA">
        <w:rPr>
          <w:rFonts w:hint="cs"/>
          <w:rtl/>
        </w:rPr>
        <w:t xml:space="preserve"> </w:t>
      </w:r>
      <w:r w:rsidR="00CF7233" w:rsidRPr="002118EA">
        <w:rPr>
          <w:rFonts w:hint="cs"/>
          <w:rtl/>
        </w:rPr>
        <w:t>التي سهلت الوصول إلى نتائج واضحة حول مدى تنفيذ</w:t>
      </w:r>
      <w:r w:rsidR="00E119B7" w:rsidRPr="002118EA">
        <w:rPr>
          <w:rFonts w:hint="cs"/>
          <w:rtl/>
        </w:rPr>
        <w:t xml:space="preserve"> </w:t>
      </w:r>
      <w:r w:rsidR="00CF7233" w:rsidRPr="002118EA">
        <w:rPr>
          <w:rFonts w:hint="cs"/>
          <w:rtl/>
        </w:rPr>
        <w:t>توصيات لجنة مناهضة التعذيب ذات الصلة على أرض الواقع</w:t>
      </w:r>
      <w:r w:rsidR="004E7B85">
        <w:rPr>
          <w:rFonts w:hint="cs"/>
          <w:rtl/>
        </w:rPr>
        <w:t>.</w:t>
      </w:r>
      <w:r w:rsidR="00CF7233" w:rsidRPr="002118EA">
        <w:rPr>
          <w:rFonts w:hint="cs"/>
          <w:rtl/>
        </w:rPr>
        <w:tab/>
      </w:r>
    </w:p>
    <w:p w:rsidR="00CF7233" w:rsidRPr="002118EA" w:rsidRDefault="00DD149A" w:rsidP="00E33BDB">
      <w:pPr>
        <w:tabs>
          <w:tab w:val="left" w:pos="-109"/>
        </w:tabs>
        <w:spacing w:before="0" w:line="380" w:lineRule="exact"/>
        <w:rPr>
          <w:rFonts w:hint="cs"/>
          <w:rtl/>
        </w:rPr>
      </w:pPr>
      <w:r>
        <w:rPr>
          <w:rFonts w:hint="cs"/>
          <w:rtl/>
        </w:rPr>
        <w:t>١٦٤</w:t>
      </w:r>
      <w:r w:rsidR="00E33BDB" w:rsidRPr="002118EA">
        <w:rPr>
          <w:rFonts w:hint="cs"/>
          <w:rtl/>
        </w:rPr>
        <w:t>-</w:t>
      </w:r>
      <w:r w:rsidR="00E33BDB" w:rsidRPr="002118EA">
        <w:rPr>
          <w:rFonts w:hint="cs"/>
          <w:rtl/>
        </w:rPr>
        <w:tab/>
      </w:r>
      <w:r w:rsidR="00CF7233" w:rsidRPr="002118EA">
        <w:rPr>
          <w:rFonts w:hint="cs"/>
          <w:rtl/>
        </w:rPr>
        <w:t>وتجدر الإشارة إلى أن برنامج الزيارة الميدانية</w:t>
      </w:r>
      <w:r w:rsidR="00E119B7" w:rsidRPr="002118EA">
        <w:rPr>
          <w:rFonts w:hint="cs"/>
          <w:rtl/>
        </w:rPr>
        <w:t xml:space="preserve"> </w:t>
      </w:r>
      <w:r w:rsidR="00CF7233" w:rsidRPr="002118EA">
        <w:rPr>
          <w:rFonts w:hint="cs"/>
          <w:rtl/>
        </w:rPr>
        <w:t>ساعد على تقديم ملاحظات عامة بمستوى أداء</w:t>
      </w:r>
      <w:r w:rsidR="00E119B7" w:rsidRPr="002118EA">
        <w:rPr>
          <w:rFonts w:hint="cs"/>
          <w:rtl/>
        </w:rPr>
        <w:t xml:space="preserve"> و</w:t>
      </w:r>
      <w:r w:rsidR="00CF7233" w:rsidRPr="002118EA">
        <w:rPr>
          <w:rFonts w:hint="cs"/>
          <w:rtl/>
        </w:rPr>
        <w:t>أوضاع المنشأة العقابية والحلول والمقترحات التي يمكن أن تعزز العمل في هذا المجال</w:t>
      </w:r>
      <w:r w:rsidR="004E7B85">
        <w:rPr>
          <w:rFonts w:hint="cs"/>
          <w:rtl/>
        </w:rPr>
        <w:t>.</w:t>
      </w:r>
    </w:p>
    <w:p w:rsidR="00CF7233" w:rsidRPr="002118EA" w:rsidRDefault="00CF7233" w:rsidP="001F0800">
      <w:pPr>
        <w:tabs>
          <w:tab w:val="left" w:pos="-109"/>
          <w:tab w:val="left" w:pos="78"/>
        </w:tabs>
        <w:spacing w:before="0" w:line="380" w:lineRule="exact"/>
        <w:rPr>
          <w:rFonts w:hint="cs"/>
          <w:b/>
          <w:bCs/>
          <w:rtl/>
        </w:rPr>
      </w:pPr>
      <w:r w:rsidRPr="002118EA">
        <w:rPr>
          <w:rFonts w:hint="cs"/>
          <w:b/>
          <w:bCs/>
          <w:rtl/>
        </w:rPr>
        <w:t xml:space="preserve">التوصيـات </w:t>
      </w:r>
    </w:p>
    <w:p w:rsidR="00CF7233" w:rsidRPr="002118EA" w:rsidRDefault="00DD149A" w:rsidP="00E33BDB">
      <w:pPr>
        <w:tabs>
          <w:tab w:val="left" w:pos="-109"/>
        </w:tabs>
        <w:spacing w:before="0" w:line="380" w:lineRule="exact"/>
        <w:rPr>
          <w:rFonts w:hint="cs"/>
          <w:rtl/>
        </w:rPr>
      </w:pPr>
      <w:r>
        <w:rPr>
          <w:rFonts w:hint="cs"/>
          <w:rtl/>
        </w:rPr>
        <w:t>١٦٥</w:t>
      </w:r>
      <w:r w:rsidR="00E33BDB" w:rsidRPr="002118EA">
        <w:rPr>
          <w:rFonts w:hint="cs"/>
          <w:rtl/>
        </w:rPr>
        <w:t>-</w:t>
      </w:r>
      <w:r w:rsidR="00E33BDB" w:rsidRPr="002118EA">
        <w:rPr>
          <w:rFonts w:hint="cs"/>
          <w:rtl/>
        </w:rPr>
        <w:tab/>
      </w:r>
      <w:r w:rsidR="00CF7233" w:rsidRPr="002118EA">
        <w:rPr>
          <w:rFonts w:hint="cs"/>
          <w:rtl/>
        </w:rPr>
        <w:t>وجه فريق النزول الميداني جملة من التوصيات تتعلق بمختلف الوزارات</w:t>
      </w:r>
      <w:r w:rsidR="00E119B7" w:rsidRPr="002118EA">
        <w:rPr>
          <w:rFonts w:hint="cs"/>
          <w:rtl/>
        </w:rPr>
        <w:t xml:space="preserve"> و</w:t>
      </w:r>
      <w:r w:rsidR="00CF7233" w:rsidRPr="002118EA">
        <w:rPr>
          <w:rFonts w:hint="cs"/>
          <w:rtl/>
        </w:rPr>
        <w:t>المؤسسات الحكومية المعنية وذلك على النحو الآتي</w:t>
      </w:r>
      <w:r w:rsidR="00371A0B" w:rsidRPr="002118EA">
        <w:rPr>
          <w:rFonts w:hint="cs"/>
          <w:rtl/>
        </w:rPr>
        <w:t>:</w:t>
      </w:r>
    </w:p>
    <w:p w:rsidR="00CF7233" w:rsidRPr="001F0800" w:rsidRDefault="00CF7233" w:rsidP="001F0800">
      <w:pPr>
        <w:tabs>
          <w:tab w:val="left" w:pos="-109"/>
          <w:tab w:val="left" w:pos="78"/>
        </w:tabs>
        <w:spacing w:before="0" w:line="380" w:lineRule="exact"/>
        <w:rPr>
          <w:rFonts w:hint="cs"/>
          <w:b/>
          <w:bCs/>
          <w:rtl/>
        </w:rPr>
      </w:pPr>
      <w:r w:rsidRPr="001F0800">
        <w:rPr>
          <w:rFonts w:hint="cs"/>
          <w:b/>
          <w:bCs/>
          <w:rtl/>
        </w:rPr>
        <w:t>تو</w:t>
      </w:r>
      <w:r w:rsidR="003805B6">
        <w:rPr>
          <w:rFonts w:hint="cs"/>
          <w:b/>
          <w:bCs/>
          <w:rtl/>
        </w:rPr>
        <w:t>صيات تتعلق بوزارة حقوق الإنسان</w:t>
      </w:r>
    </w:p>
    <w:p w:rsidR="00CF7233" w:rsidRPr="002118EA" w:rsidRDefault="00E33BDB" w:rsidP="003805B6">
      <w:pPr>
        <w:tabs>
          <w:tab w:val="left" w:pos="-109"/>
        </w:tabs>
        <w:spacing w:before="0" w:line="380" w:lineRule="exact"/>
        <w:rPr>
          <w:rFonts w:hint="cs"/>
          <w:rtl/>
        </w:rPr>
      </w:pPr>
      <w:r w:rsidRPr="002118EA">
        <w:rPr>
          <w:rFonts w:hint="cs"/>
          <w:rtl/>
        </w:rPr>
        <w:tab/>
        <w:t>(أ)</w:t>
      </w:r>
      <w:r w:rsidRPr="002118EA">
        <w:rPr>
          <w:rFonts w:hint="cs"/>
          <w:rtl/>
        </w:rPr>
        <w:tab/>
      </w:r>
      <w:r w:rsidR="00CF7233" w:rsidRPr="002118EA">
        <w:rPr>
          <w:rFonts w:hint="cs"/>
          <w:rtl/>
        </w:rPr>
        <w:t>تكثيف برامج النزول الميدان</w:t>
      </w:r>
      <w:r w:rsidR="00CF7233" w:rsidRPr="002118EA">
        <w:rPr>
          <w:rFonts w:hint="eastAsia"/>
          <w:rtl/>
        </w:rPr>
        <w:t>ي</w:t>
      </w:r>
      <w:r w:rsidR="00CF7233" w:rsidRPr="002118EA">
        <w:rPr>
          <w:rFonts w:hint="cs"/>
          <w:rtl/>
        </w:rPr>
        <w:t xml:space="preserve"> للمنشأة العقابية بهدف إعمال الحقوق المرتبطة بالسجناء</w:t>
      </w:r>
      <w:r w:rsidR="003805B6">
        <w:rPr>
          <w:rFonts w:hint="cs"/>
          <w:rtl/>
        </w:rPr>
        <w:t>؛</w:t>
      </w:r>
    </w:p>
    <w:p w:rsidR="00CF7233" w:rsidRPr="002118EA" w:rsidRDefault="00E33BDB" w:rsidP="00E33BDB">
      <w:pPr>
        <w:spacing w:before="0" w:line="380" w:lineRule="exact"/>
        <w:ind w:firstLine="720"/>
        <w:rPr>
          <w:rFonts w:hint="cs"/>
          <w:rtl/>
        </w:rPr>
      </w:pPr>
      <w:r w:rsidRPr="002118EA">
        <w:rPr>
          <w:rFonts w:hint="cs"/>
          <w:rtl/>
        </w:rPr>
        <w:t>(ب)</w:t>
      </w:r>
      <w:r w:rsidRPr="002118EA">
        <w:rPr>
          <w:rFonts w:hint="cs"/>
          <w:rtl/>
        </w:rPr>
        <w:tab/>
      </w:r>
      <w:r w:rsidR="00CF7233" w:rsidRPr="002118EA">
        <w:rPr>
          <w:rFonts w:hint="cs"/>
          <w:rtl/>
        </w:rPr>
        <w:t>التنسيق الدائم والمستمر مع الجهات المعنية وخصوصاً وزارة الداخلية ووزارة العدل للتعاون المستمر حول قضايا السجناء</w:t>
      </w:r>
      <w:r w:rsidR="003805B6">
        <w:rPr>
          <w:rFonts w:hint="cs"/>
          <w:rtl/>
        </w:rPr>
        <w:t>؛</w:t>
      </w:r>
    </w:p>
    <w:p w:rsidR="00CF7233" w:rsidRPr="002118EA" w:rsidRDefault="00E33BDB" w:rsidP="00E33BDB">
      <w:pPr>
        <w:tabs>
          <w:tab w:val="left" w:pos="-109"/>
        </w:tabs>
        <w:spacing w:before="0" w:line="380" w:lineRule="exact"/>
        <w:rPr>
          <w:rFonts w:hint="cs"/>
        </w:rPr>
      </w:pPr>
      <w:r w:rsidRPr="002118EA">
        <w:rPr>
          <w:rFonts w:hint="cs"/>
          <w:rtl/>
        </w:rPr>
        <w:tab/>
        <w:t>(ج)</w:t>
      </w:r>
      <w:r w:rsidRPr="002118EA">
        <w:rPr>
          <w:rFonts w:hint="cs"/>
          <w:rtl/>
        </w:rPr>
        <w:tab/>
      </w:r>
      <w:r w:rsidR="00CF7233" w:rsidRPr="002118EA">
        <w:rPr>
          <w:rFonts w:hint="cs"/>
          <w:rtl/>
        </w:rPr>
        <w:t xml:space="preserve">تنفيذ دورات </w:t>
      </w:r>
      <w:proofErr w:type="spellStart"/>
      <w:r w:rsidR="00CF7233" w:rsidRPr="002118EA">
        <w:rPr>
          <w:rFonts w:hint="cs"/>
          <w:rtl/>
        </w:rPr>
        <w:t>توعوية</w:t>
      </w:r>
      <w:proofErr w:type="spellEnd"/>
      <w:r w:rsidR="00CF7233" w:rsidRPr="002118EA">
        <w:rPr>
          <w:rFonts w:hint="cs"/>
          <w:rtl/>
        </w:rPr>
        <w:t xml:space="preserve"> لمأموري الضبط القضائي</w:t>
      </w:r>
      <w:r w:rsidR="004E7B85">
        <w:rPr>
          <w:rFonts w:hint="cs"/>
          <w:rtl/>
        </w:rPr>
        <w:t>.</w:t>
      </w:r>
      <w:r w:rsidR="00CF7233" w:rsidRPr="002118EA">
        <w:rPr>
          <w:rFonts w:hint="cs"/>
          <w:rtl/>
        </w:rPr>
        <w:t xml:space="preserve"> </w:t>
      </w:r>
    </w:p>
    <w:p w:rsidR="00CF7233" w:rsidRPr="001F0800" w:rsidRDefault="001F0800" w:rsidP="001F0800">
      <w:pPr>
        <w:tabs>
          <w:tab w:val="left" w:pos="-109"/>
          <w:tab w:val="left" w:pos="78"/>
        </w:tabs>
        <w:spacing w:before="0" w:line="380" w:lineRule="exact"/>
        <w:rPr>
          <w:rFonts w:hint="cs"/>
          <w:b/>
          <w:bCs/>
          <w:rtl/>
        </w:rPr>
      </w:pPr>
      <w:r>
        <w:rPr>
          <w:rFonts w:hint="cs"/>
          <w:b/>
          <w:bCs/>
          <w:rtl/>
        </w:rPr>
        <w:t>توصيات تتعلق بوزارة الداخلية</w:t>
      </w:r>
    </w:p>
    <w:p w:rsidR="00CF7233" w:rsidRPr="002118EA" w:rsidRDefault="003805B6" w:rsidP="00E33BDB">
      <w:pPr>
        <w:tabs>
          <w:tab w:val="left" w:pos="-109"/>
        </w:tabs>
        <w:spacing w:before="0" w:line="380" w:lineRule="exact"/>
        <w:rPr>
          <w:rFonts w:hint="cs"/>
          <w:rtl/>
        </w:rPr>
      </w:pPr>
      <w:r>
        <w:rPr>
          <w:rFonts w:hint="cs"/>
          <w:rtl/>
        </w:rPr>
        <w:tab/>
        <w:t>(أ)</w:t>
      </w:r>
      <w:r>
        <w:rPr>
          <w:rFonts w:hint="cs"/>
          <w:rtl/>
        </w:rPr>
        <w:tab/>
      </w:r>
      <w:r w:rsidR="00CF7233" w:rsidRPr="002118EA">
        <w:rPr>
          <w:rFonts w:hint="cs"/>
          <w:rtl/>
        </w:rPr>
        <w:t>تفعيل دور الجهة المختصة بالرقابة والإشراف على أماكن التوقيف والاحتجاز</w:t>
      </w:r>
      <w:r>
        <w:rPr>
          <w:rFonts w:hint="cs"/>
          <w:rtl/>
        </w:rPr>
        <w:t>؛</w:t>
      </w:r>
    </w:p>
    <w:p w:rsidR="00CF7233" w:rsidRPr="002118EA" w:rsidRDefault="003805B6" w:rsidP="000E65C5">
      <w:pPr>
        <w:tabs>
          <w:tab w:val="left" w:pos="-109"/>
        </w:tabs>
        <w:spacing w:before="0" w:line="380" w:lineRule="exact"/>
        <w:ind w:firstLine="720"/>
      </w:pPr>
      <w:r>
        <w:rPr>
          <w:rFonts w:hint="cs"/>
          <w:rtl/>
        </w:rPr>
        <w:t>(ب)</w:t>
      </w:r>
      <w:r>
        <w:rPr>
          <w:rFonts w:hint="cs"/>
          <w:rtl/>
        </w:rPr>
        <w:tab/>
      </w:r>
      <w:r w:rsidR="00CF7233" w:rsidRPr="002118EA">
        <w:rPr>
          <w:rFonts w:hint="cs"/>
          <w:rtl/>
        </w:rPr>
        <w:t xml:space="preserve">عدم التساهل في معاقبة أي </w:t>
      </w:r>
      <w:proofErr w:type="spellStart"/>
      <w:r w:rsidR="00CF7233" w:rsidRPr="002118EA">
        <w:rPr>
          <w:rFonts w:hint="cs"/>
          <w:rtl/>
        </w:rPr>
        <w:t>مس</w:t>
      </w:r>
      <w:r w:rsidR="000E65C5">
        <w:rPr>
          <w:rFonts w:hint="cs"/>
          <w:rtl/>
        </w:rPr>
        <w:t>ؤ</w:t>
      </w:r>
      <w:r w:rsidR="00CF7233" w:rsidRPr="002118EA">
        <w:rPr>
          <w:rFonts w:hint="cs"/>
          <w:rtl/>
        </w:rPr>
        <w:t>ول</w:t>
      </w:r>
      <w:proofErr w:type="spellEnd"/>
      <w:r w:rsidR="00CF7233" w:rsidRPr="002118EA">
        <w:rPr>
          <w:rFonts w:hint="cs"/>
          <w:rtl/>
        </w:rPr>
        <w:t xml:space="preserve"> في الجهات الأمنية</w:t>
      </w:r>
      <w:r w:rsidR="00E119B7" w:rsidRPr="002118EA">
        <w:rPr>
          <w:rFonts w:hint="cs"/>
          <w:rtl/>
        </w:rPr>
        <w:t xml:space="preserve"> </w:t>
      </w:r>
      <w:r w:rsidR="00CF7233" w:rsidRPr="002118EA">
        <w:rPr>
          <w:rFonts w:hint="cs"/>
          <w:rtl/>
        </w:rPr>
        <w:t>أساء معاملة أي محتجز</w:t>
      </w:r>
      <w:r>
        <w:rPr>
          <w:rFonts w:hint="cs"/>
          <w:rtl/>
        </w:rPr>
        <w:t>؛</w:t>
      </w:r>
    </w:p>
    <w:p w:rsidR="00CF7233" w:rsidRPr="002118EA" w:rsidRDefault="003805B6" w:rsidP="003805B6">
      <w:pPr>
        <w:tabs>
          <w:tab w:val="left" w:pos="-109"/>
        </w:tabs>
        <w:spacing w:before="0" w:line="380" w:lineRule="exact"/>
        <w:ind w:firstLine="720"/>
      </w:pPr>
      <w:r>
        <w:rPr>
          <w:rFonts w:hint="cs"/>
          <w:rtl/>
        </w:rPr>
        <w:t>(ج)</w:t>
      </w:r>
      <w:r>
        <w:rPr>
          <w:rFonts w:hint="cs"/>
          <w:rtl/>
        </w:rPr>
        <w:tab/>
        <w:t>ا</w:t>
      </w:r>
      <w:r w:rsidR="00CF7233" w:rsidRPr="002118EA">
        <w:rPr>
          <w:rFonts w:hint="cs"/>
          <w:rtl/>
        </w:rPr>
        <w:t>لتزام الجهات الأمنية بتنفيذ كافة القرارات القضائية وعدم عرقلتها</w:t>
      </w:r>
      <w:r>
        <w:rPr>
          <w:rFonts w:hint="cs"/>
          <w:rtl/>
        </w:rPr>
        <w:t>؛</w:t>
      </w:r>
    </w:p>
    <w:p w:rsidR="00CF7233" w:rsidRPr="002118EA" w:rsidRDefault="003805B6" w:rsidP="003805B6">
      <w:pPr>
        <w:tabs>
          <w:tab w:val="left" w:pos="-109"/>
        </w:tabs>
        <w:spacing w:before="0" w:line="380" w:lineRule="exact"/>
        <w:ind w:firstLine="720"/>
      </w:pPr>
      <w:r>
        <w:rPr>
          <w:rFonts w:hint="cs"/>
          <w:rtl/>
        </w:rPr>
        <w:t>(د)</w:t>
      </w:r>
      <w:r>
        <w:rPr>
          <w:rFonts w:hint="cs"/>
          <w:rtl/>
        </w:rPr>
        <w:tab/>
      </w:r>
      <w:r w:rsidR="00CF7233" w:rsidRPr="002118EA">
        <w:rPr>
          <w:rFonts w:hint="cs"/>
          <w:rtl/>
        </w:rPr>
        <w:t xml:space="preserve">تفعيل مسألة </w:t>
      </w:r>
      <w:r w:rsidR="00EE550B">
        <w:rPr>
          <w:rFonts w:hint="cs"/>
          <w:rtl/>
        </w:rPr>
        <w:t>ا</w:t>
      </w:r>
      <w:r w:rsidR="00CF7233" w:rsidRPr="002118EA">
        <w:rPr>
          <w:rFonts w:hint="cs"/>
          <w:rtl/>
        </w:rPr>
        <w:t>ستقبال شكاوى الأفراد أو الموقوفين و</w:t>
      </w:r>
      <w:r w:rsidR="00EE550B">
        <w:rPr>
          <w:rFonts w:hint="cs"/>
          <w:rtl/>
        </w:rPr>
        <w:t>ا</w:t>
      </w:r>
      <w:r w:rsidR="00CF7233" w:rsidRPr="002118EA">
        <w:rPr>
          <w:rFonts w:hint="cs"/>
          <w:rtl/>
        </w:rPr>
        <w:t>تخاذ الإجراءات القانونية</w:t>
      </w:r>
      <w:r w:rsidR="00E119B7" w:rsidRPr="002118EA">
        <w:rPr>
          <w:rFonts w:hint="cs"/>
          <w:rtl/>
        </w:rPr>
        <w:t xml:space="preserve"> </w:t>
      </w:r>
      <w:r w:rsidR="00CF7233" w:rsidRPr="002118EA">
        <w:rPr>
          <w:rFonts w:hint="cs"/>
          <w:rtl/>
        </w:rPr>
        <w:t>بشأنها</w:t>
      </w:r>
      <w:r>
        <w:rPr>
          <w:rFonts w:hint="cs"/>
          <w:rtl/>
        </w:rPr>
        <w:t>؛</w:t>
      </w:r>
    </w:p>
    <w:p w:rsidR="00CF7233" w:rsidRPr="002118EA" w:rsidRDefault="003805B6" w:rsidP="003805B6">
      <w:pPr>
        <w:tabs>
          <w:tab w:val="left" w:pos="-109"/>
        </w:tabs>
        <w:spacing w:before="0" w:line="380" w:lineRule="exact"/>
        <w:ind w:firstLine="720"/>
      </w:pPr>
      <w:r>
        <w:rPr>
          <w:rFonts w:hint="cs"/>
          <w:rtl/>
        </w:rPr>
        <w:t>(ه‍(</w:t>
      </w:r>
      <w:r>
        <w:rPr>
          <w:rFonts w:hint="cs"/>
          <w:rtl/>
        </w:rPr>
        <w:tab/>
      </w:r>
      <w:r w:rsidR="00CF7233" w:rsidRPr="002118EA">
        <w:rPr>
          <w:rFonts w:hint="cs"/>
          <w:rtl/>
        </w:rPr>
        <w:t>توفير الغذاء المناسب والكافي للسجناء والعاملين في بالسجن</w:t>
      </w:r>
      <w:r>
        <w:rPr>
          <w:rFonts w:hint="cs"/>
          <w:rtl/>
        </w:rPr>
        <w:t>؛</w:t>
      </w:r>
    </w:p>
    <w:p w:rsidR="00CF7233" w:rsidRPr="002118EA" w:rsidRDefault="003805B6" w:rsidP="003805B6">
      <w:pPr>
        <w:tabs>
          <w:tab w:val="left" w:pos="-109"/>
        </w:tabs>
        <w:spacing w:before="0" w:line="380" w:lineRule="exact"/>
        <w:ind w:firstLine="720"/>
        <w:rPr>
          <w:rFonts w:hint="cs"/>
        </w:rPr>
      </w:pPr>
      <w:r>
        <w:rPr>
          <w:rFonts w:hint="cs"/>
          <w:rtl/>
        </w:rPr>
        <w:t>(و)</w:t>
      </w:r>
      <w:r>
        <w:rPr>
          <w:rFonts w:hint="cs"/>
          <w:rtl/>
        </w:rPr>
        <w:tab/>
      </w:r>
      <w:r w:rsidR="00CF7233" w:rsidRPr="002118EA">
        <w:rPr>
          <w:rFonts w:hint="cs"/>
          <w:rtl/>
        </w:rPr>
        <w:t>تحسين البنية التحتية للسجون</w:t>
      </w:r>
      <w:r w:rsidR="004E7B85">
        <w:rPr>
          <w:rFonts w:hint="cs"/>
          <w:rtl/>
        </w:rPr>
        <w:t>.</w:t>
      </w:r>
    </w:p>
    <w:p w:rsidR="00CF7233" w:rsidRPr="001F0800" w:rsidRDefault="00CF7233" w:rsidP="001F0800">
      <w:pPr>
        <w:tabs>
          <w:tab w:val="left" w:pos="-109"/>
          <w:tab w:val="left" w:pos="78"/>
        </w:tabs>
        <w:spacing w:before="0" w:line="380" w:lineRule="exact"/>
        <w:rPr>
          <w:rFonts w:hint="cs"/>
          <w:b/>
          <w:bCs/>
          <w:rtl/>
        </w:rPr>
      </w:pPr>
      <w:r w:rsidRPr="001F0800">
        <w:rPr>
          <w:rFonts w:hint="cs"/>
          <w:b/>
          <w:bCs/>
          <w:rtl/>
        </w:rPr>
        <w:t>توصيات تتعل</w:t>
      </w:r>
      <w:r w:rsidR="001F0800">
        <w:rPr>
          <w:rFonts w:hint="cs"/>
          <w:b/>
          <w:bCs/>
          <w:rtl/>
        </w:rPr>
        <w:t>ق بوزارة العدل والنيابة العامة</w:t>
      </w:r>
    </w:p>
    <w:p w:rsidR="00CF7233" w:rsidRPr="002118EA" w:rsidRDefault="004A7CDD" w:rsidP="004A7CDD">
      <w:pPr>
        <w:tabs>
          <w:tab w:val="left" w:pos="-109"/>
        </w:tabs>
        <w:spacing w:before="0" w:line="380" w:lineRule="exact"/>
        <w:ind w:firstLine="720"/>
        <w:rPr>
          <w:rFonts w:hint="cs"/>
          <w:rtl/>
        </w:rPr>
      </w:pPr>
      <w:r>
        <w:rPr>
          <w:rFonts w:hint="cs"/>
          <w:rtl/>
        </w:rPr>
        <w:t>(أ)</w:t>
      </w:r>
      <w:r>
        <w:rPr>
          <w:rFonts w:hint="cs"/>
          <w:rtl/>
        </w:rPr>
        <w:tab/>
      </w:r>
      <w:r w:rsidR="00CF7233" w:rsidRPr="002118EA">
        <w:rPr>
          <w:rFonts w:hint="cs"/>
          <w:rtl/>
        </w:rPr>
        <w:t>التنسيق مع وزارة الداخلية لتسهيل مهام السلطة القضائية والتعميم بمحاسبة أي موظف أمني ثبت عرقلته أو عدم تنفيذه أوامر وتوجيهات الجهات القضائية</w:t>
      </w:r>
      <w:r>
        <w:rPr>
          <w:rFonts w:hint="cs"/>
          <w:rtl/>
        </w:rPr>
        <w:t>؛</w:t>
      </w:r>
    </w:p>
    <w:p w:rsidR="00CF7233" w:rsidRPr="002118EA" w:rsidRDefault="004A7CDD" w:rsidP="004A7CDD">
      <w:pPr>
        <w:tabs>
          <w:tab w:val="left" w:pos="-109"/>
        </w:tabs>
        <w:spacing w:before="0" w:line="380" w:lineRule="exact"/>
        <w:ind w:firstLine="720"/>
        <w:rPr>
          <w:rFonts w:hint="cs"/>
        </w:rPr>
      </w:pPr>
      <w:r>
        <w:rPr>
          <w:rFonts w:hint="cs"/>
          <w:rtl/>
        </w:rPr>
        <w:t>(ب)</w:t>
      </w:r>
      <w:r>
        <w:rPr>
          <w:rFonts w:hint="cs"/>
          <w:rtl/>
        </w:rPr>
        <w:tab/>
      </w:r>
      <w:r w:rsidR="00CF7233" w:rsidRPr="002118EA">
        <w:rPr>
          <w:rFonts w:hint="cs"/>
          <w:rtl/>
        </w:rPr>
        <w:t>وضع سقف أعلى تنظر خلاله القضايا أمام النيابة والمحاكم الابتدائية</w:t>
      </w:r>
      <w:r w:rsidR="00E119B7" w:rsidRPr="002118EA">
        <w:rPr>
          <w:rFonts w:hint="cs"/>
          <w:rtl/>
        </w:rPr>
        <w:t xml:space="preserve"> و</w:t>
      </w:r>
      <w:r w:rsidR="00CF7233" w:rsidRPr="002118EA">
        <w:rPr>
          <w:rFonts w:hint="cs"/>
          <w:rtl/>
        </w:rPr>
        <w:t>الاستئناف وذلك وفقاً لتصنيف الجرائم (جسيمة أو غير جسيمة)</w:t>
      </w:r>
      <w:r>
        <w:rPr>
          <w:rFonts w:hint="cs"/>
          <w:rtl/>
        </w:rPr>
        <w:t>؛</w:t>
      </w:r>
    </w:p>
    <w:p w:rsidR="00CF7233" w:rsidRPr="004A7CDD" w:rsidRDefault="004A7CDD" w:rsidP="004A7CDD">
      <w:pPr>
        <w:tabs>
          <w:tab w:val="left" w:pos="-109"/>
        </w:tabs>
        <w:spacing w:before="0" w:line="380" w:lineRule="exact"/>
        <w:ind w:firstLine="720"/>
        <w:rPr>
          <w:spacing w:val="4"/>
        </w:rPr>
      </w:pPr>
      <w:r>
        <w:rPr>
          <w:rFonts w:hint="cs"/>
          <w:rtl/>
        </w:rPr>
        <w:t>(ج)</w:t>
      </w:r>
      <w:r>
        <w:rPr>
          <w:rFonts w:hint="cs"/>
          <w:rtl/>
        </w:rPr>
        <w:tab/>
      </w:r>
      <w:r w:rsidR="00CF7233" w:rsidRPr="000E65C5">
        <w:rPr>
          <w:rFonts w:hint="cs"/>
          <w:spacing w:val="0"/>
          <w:rtl/>
        </w:rPr>
        <w:t xml:space="preserve">استقلال كل مديرية في الأمانة بمحكمة ونيابة خاصة بالمديرية </w:t>
      </w:r>
      <w:r w:rsidR="00371A0B" w:rsidRPr="000E65C5">
        <w:rPr>
          <w:rFonts w:hint="cs"/>
          <w:spacing w:val="0"/>
          <w:rtl/>
        </w:rPr>
        <w:t>-</w:t>
      </w:r>
      <w:r w:rsidR="00CF7233" w:rsidRPr="000E65C5">
        <w:rPr>
          <w:rFonts w:hint="cs"/>
          <w:spacing w:val="0"/>
          <w:rtl/>
        </w:rPr>
        <w:t xml:space="preserve"> رفد المحاكم </w:t>
      </w:r>
      <w:proofErr w:type="spellStart"/>
      <w:r w:rsidR="00CF7233" w:rsidRPr="000E65C5">
        <w:rPr>
          <w:rFonts w:hint="cs"/>
          <w:spacing w:val="0"/>
          <w:rtl/>
        </w:rPr>
        <w:t>والنيابات</w:t>
      </w:r>
      <w:proofErr w:type="spellEnd"/>
      <w:r w:rsidR="00CF7233" w:rsidRPr="000E65C5">
        <w:rPr>
          <w:rFonts w:hint="cs"/>
          <w:spacing w:val="0"/>
          <w:rtl/>
        </w:rPr>
        <w:t xml:space="preserve"> بكوادر قضائية (قضاء </w:t>
      </w:r>
      <w:r w:rsidR="00371A0B" w:rsidRPr="000E65C5">
        <w:rPr>
          <w:rFonts w:hint="cs"/>
          <w:spacing w:val="0"/>
          <w:rtl/>
        </w:rPr>
        <w:t>-</w:t>
      </w:r>
      <w:r w:rsidR="00CF7233" w:rsidRPr="000E65C5">
        <w:rPr>
          <w:rFonts w:hint="cs"/>
          <w:spacing w:val="0"/>
          <w:rtl/>
        </w:rPr>
        <w:t xml:space="preserve"> أعضاء نيابة) </w:t>
      </w:r>
      <w:r w:rsidR="00371A0B" w:rsidRPr="000E65C5">
        <w:rPr>
          <w:rFonts w:hint="cs"/>
          <w:spacing w:val="0"/>
          <w:rtl/>
        </w:rPr>
        <w:t>-</w:t>
      </w:r>
      <w:r w:rsidR="00CF7233" w:rsidRPr="000E65C5">
        <w:rPr>
          <w:rFonts w:hint="cs"/>
          <w:spacing w:val="0"/>
          <w:rtl/>
        </w:rPr>
        <w:t xml:space="preserve"> تخصيص قاضٍ وعضو نيابة لكل نوع من القضايا </w:t>
      </w:r>
      <w:r w:rsidR="000E65C5" w:rsidRPr="000E65C5">
        <w:rPr>
          <w:rFonts w:hint="cs"/>
          <w:spacing w:val="0"/>
          <w:rtl/>
        </w:rPr>
        <w:t>(</w:t>
      </w:r>
      <w:r w:rsidR="00CF7233" w:rsidRPr="000E65C5">
        <w:rPr>
          <w:rFonts w:hint="cs"/>
          <w:spacing w:val="0"/>
          <w:rtl/>
        </w:rPr>
        <w:t xml:space="preserve">جزائي جسيم </w:t>
      </w:r>
      <w:r w:rsidR="00371A0B" w:rsidRPr="000E65C5">
        <w:rPr>
          <w:rFonts w:hint="cs"/>
          <w:spacing w:val="0"/>
          <w:rtl/>
        </w:rPr>
        <w:t>-</w:t>
      </w:r>
      <w:r w:rsidR="00CF7233" w:rsidRPr="000E65C5">
        <w:rPr>
          <w:rFonts w:hint="cs"/>
          <w:spacing w:val="0"/>
          <w:rtl/>
        </w:rPr>
        <w:t xml:space="preserve"> غير جسيم </w:t>
      </w:r>
      <w:r w:rsidR="00371A0B" w:rsidRPr="000E65C5">
        <w:rPr>
          <w:rFonts w:hint="cs"/>
          <w:spacing w:val="0"/>
          <w:rtl/>
        </w:rPr>
        <w:t>-</w:t>
      </w:r>
      <w:r w:rsidR="00CF7233" w:rsidRPr="000E65C5">
        <w:rPr>
          <w:rFonts w:hint="cs"/>
          <w:spacing w:val="0"/>
          <w:rtl/>
        </w:rPr>
        <w:t xml:space="preserve"> </w:t>
      </w:r>
      <w:proofErr w:type="spellStart"/>
      <w:r w:rsidR="00412402" w:rsidRPr="000E65C5">
        <w:rPr>
          <w:rFonts w:hint="cs"/>
          <w:spacing w:val="0"/>
          <w:rtl/>
        </w:rPr>
        <w:t>إ</w:t>
      </w:r>
      <w:r w:rsidR="00CF7233" w:rsidRPr="000E65C5">
        <w:rPr>
          <w:rFonts w:hint="cs"/>
          <w:spacing w:val="0"/>
          <w:rtl/>
        </w:rPr>
        <w:t>لخ</w:t>
      </w:r>
      <w:proofErr w:type="spellEnd"/>
      <w:r w:rsidR="00CF7233" w:rsidRPr="000E65C5">
        <w:rPr>
          <w:rFonts w:hint="cs"/>
          <w:spacing w:val="0"/>
          <w:rtl/>
        </w:rPr>
        <w:t>)</w:t>
      </w:r>
      <w:r w:rsidRPr="000E65C5">
        <w:rPr>
          <w:rFonts w:hint="cs"/>
          <w:spacing w:val="0"/>
          <w:rtl/>
        </w:rPr>
        <w:t>؛</w:t>
      </w:r>
    </w:p>
    <w:p w:rsidR="00CF7233" w:rsidRPr="002118EA" w:rsidRDefault="004A7CDD" w:rsidP="004A7CDD">
      <w:pPr>
        <w:tabs>
          <w:tab w:val="left" w:pos="-109"/>
        </w:tabs>
        <w:spacing w:before="0" w:line="380" w:lineRule="exact"/>
        <w:ind w:firstLine="720"/>
        <w:rPr>
          <w:rFonts w:hint="cs"/>
        </w:rPr>
      </w:pPr>
      <w:r>
        <w:rPr>
          <w:rFonts w:hint="cs"/>
          <w:rtl/>
        </w:rPr>
        <w:t>(د)</w:t>
      </w:r>
      <w:r>
        <w:rPr>
          <w:rFonts w:hint="cs"/>
          <w:rtl/>
        </w:rPr>
        <w:tab/>
      </w:r>
      <w:r w:rsidR="00CF7233" w:rsidRPr="002118EA">
        <w:rPr>
          <w:rFonts w:hint="cs"/>
          <w:rtl/>
        </w:rPr>
        <w:t>توسيع وتفعيل دور النيابة العامة بحيث تشمل أقسام الشرطة (مندوب في أقسام الشرطة)</w:t>
      </w:r>
      <w:r w:rsidR="004E7B85">
        <w:rPr>
          <w:rFonts w:hint="cs"/>
          <w:rtl/>
        </w:rPr>
        <w:t>.</w:t>
      </w:r>
      <w:r w:rsidR="00E119B7" w:rsidRPr="002118EA">
        <w:rPr>
          <w:rFonts w:hint="cs"/>
          <w:rtl/>
        </w:rPr>
        <w:t xml:space="preserve"> </w:t>
      </w:r>
    </w:p>
    <w:p w:rsidR="00CF7233" w:rsidRPr="001F0800" w:rsidRDefault="00CF7233" w:rsidP="004A7CDD">
      <w:pPr>
        <w:spacing w:before="0" w:line="380" w:lineRule="exact"/>
        <w:rPr>
          <w:rFonts w:hint="cs"/>
          <w:b/>
          <w:bCs/>
          <w:rtl/>
        </w:rPr>
      </w:pPr>
      <w:r w:rsidRPr="001F0800">
        <w:rPr>
          <w:rFonts w:hint="cs"/>
          <w:b/>
          <w:bCs/>
          <w:rtl/>
        </w:rPr>
        <w:t>توصيات تتعلق بوزارة الصحة</w:t>
      </w:r>
    </w:p>
    <w:p w:rsidR="00CF7233" w:rsidRPr="002118EA" w:rsidRDefault="004A7CDD" w:rsidP="006F1D6C">
      <w:pPr>
        <w:tabs>
          <w:tab w:val="left" w:pos="-109"/>
        </w:tabs>
        <w:spacing w:before="0" w:line="380" w:lineRule="exact"/>
        <w:ind w:firstLine="720"/>
        <w:rPr>
          <w:rFonts w:hint="cs"/>
        </w:rPr>
      </w:pPr>
      <w:r>
        <w:rPr>
          <w:rFonts w:hint="cs"/>
          <w:rtl/>
        </w:rPr>
        <w:t>(أ)</w:t>
      </w:r>
      <w:r>
        <w:rPr>
          <w:rFonts w:hint="cs"/>
          <w:rtl/>
        </w:rPr>
        <w:tab/>
      </w:r>
      <w:r w:rsidR="00CF7233" w:rsidRPr="002118EA">
        <w:rPr>
          <w:rFonts w:hint="cs"/>
          <w:rtl/>
        </w:rPr>
        <w:t>توفير كادر طبي</w:t>
      </w:r>
      <w:r w:rsidR="00E119B7" w:rsidRPr="002118EA">
        <w:rPr>
          <w:rFonts w:hint="cs"/>
          <w:rtl/>
        </w:rPr>
        <w:t xml:space="preserve"> </w:t>
      </w:r>
      <w:r w:rsidR="00CF7233" w:rsidRPr="002118EA">
        <w:rPr>
          <w:rFonts w:hint="cs"/>
          <w:rtl/>
        </w:rPr>
        <w:t>كافٍ للسجون الاحتياطية والمركزية</w:t>
      </w:r>
      <w:r w:rsidR="006F1D6C">
        <w:rPr>
          <w:rFonts w:hint="cs"/>
          <w:rtl/>
        </w:rPr>
        <w:t>؛</w:t>
      </w:r>
    </w:p>
    <w:p w:rsidR="00CF7233" w:rsidRPr="002118EA" w:rsidRDefault="004A7CDD" w:rsidP="004A7CDD">
      <w:pPr>
        <w:tabs>
          <w:tab w:val="left" w:pos="-109"/>
        </w:tabs>
        <w:spacing w:before="0" w:line="380" w:lineRule="exact"/>
        <w:ind w:firstLine="720"/>
        <w:rPr>
          <w:rFonts w:hint="cs"/>
        </w:rPr>
      </w:pPr>
      <w:r>
        <w:rPr>
          <w:rFonts w:hint="cs"/>
          <w:rtl/>
        </w:rPr>
        <w:t>(ب)</w:t>
      </w:r>
      <w:r>
        <w:rPr>
          <w:rFonts w:hint="cs"/>
          <w:rtl/>
        </w:rPr>
        <w:tab/>
      </w:r>
      <w:r w:rsidR="00CF7233" w:rsidRPr="002118EA">
        <w:rPr>
          <w:rFonts w:hint="cs"/>
          <w:rtl/>
        </w:rPr>
        <w:t>توفير مختبر لفحص المحتجزين قبل إيداعهم السجن الاحتياطي والمركزي</w:t>
      </w:r>
      <w:r w:rsidR="004E7B85">
        <w:rPr>
          <w:rFonts w:hint="cs"/>
          <w:rtl/>
        </w:rPr>
        <w:t>.</w:t>
      </w:r>
      <w:r w:rsidR="00CF7233" w:rsidRPr="002118EA">
        <w:rPr>
          <w:rFonts w:hint="cs"/>
          <w:rtl/>
        </w:rPr>
        <w:t xml:space="preserve"> </w:t>
      </w:r>
    </w:p>
    <w:p w:rsidR="00CF7233" w:rsidRPr="004A7CDD" w:rsidRDefault="00CF7233" w:rsidP="004A7CDD">
      <w:pPr>
        <w:spacing w:before="0" w:line="380" w:lineRule="exact"/>
        <w:rPr>
          <w:rFonts w:hint="cs"/>
          <w:b/>
          <w:bCs/>
          <w:rtl/>
        </w:rPr>
      </w:pPr>
      <w:r w:rsidRPr="004A7CDD">
        <w:rPr>
          <w:rFonts w:hint="cs"/>
          <w:b/>
          <w:bCs/>
          <w:rtl/>
        </w:rPr>
        <w:t xml:space="preserve">توصيات تتعلق </w:t>
      </w:r>
      <w:r w:rsidR="004A7CDD">
        <w:rPr>
          <w:rFonts w:hint="cs"/>
          <w:b/>
          <w:bCs/>
          <w:rtl/>
        </w:rPr>
        <w:t>ب</w:t>
      </w:r>
      <w:r w:rsidRPr="004A7CDD">
        <w:rPr>
          <w:rFonts w:hint="cs"/>
          <w:b/>
          <w:bCs/>
          <w:rtl/>
        </w:rPr>
        <w:t>وزارة التدريب المهني ووزارة التربية والتعليم</w:t>
      </w:r>
    </w:p>
    <w:p w:rsidR="00CF7233" w:rsidRPr="002118EA" w:rsidRDefault="004A7CDD" w:rsidP="004A7CDD">
      <w:pPr>
        <w:tabs>
          <w:tab w:val="left" w:pos="-109"/>
        </w:tabs>
        <w:spacing w:before="0" w:line="380" w:lineRule="exact"/>
        <w:ind w:firstLine="720"/>
        <w:rPr>
          <w:rFonts w:hint="cs"/>
          <w:rtl/>
        </w:rPr>
      </w:pPr>
      <w:r>
        <w:rPr>
          <w:rFonts w:hint="cs"/>
          <w:rtl/>
        </w:rPr>
        <w:t>(أ)</w:t>
      </w:r>
      <w:r>
        <w:rPr>
          <w:rFonts w:hint="cs"/>
          <w:rtl/>
        </w:rPr>
        <w:tab/>
      </w:r>
      <w:r w:rsidR="00CF7233" w:rsidRPr="002118EA">
        <w:rPr>
          <w:rFonts w:hint="cs"/>
          <w:rtl/>
        </w:rPr>
        <w:t>توفير وسائل تدريبية مهنية يتعلم من خلالها السجين مهنة</w:t>
      </w:r>
      <w:r>
        <w:rPr>
          <w:rFonts w:hint="cs"/>
          <w:rtl/>
        </w:rPr>
        <w:t>؛</w:t>
      </w:r>
    </w:p>
    <w:p w:rsidR="00CF7233" w:rsidRPr="002118EA" w:rsidRDefault="004A7CDD" w:rsidP="004A7CDD">
      <w:pPr>
        <w:tabs>
          <w:tab w:val="left" w:pos="-109"/>
        </w:tabs>
        <w:spacing w:before="0" w:line="380" w:lineRule="exact"/>
        <w:ind w:firstLine="720"/>
        <w:rPr>
          <w:rFonts w:hint="cs"/>
        </w:rPr>
      </w:pPr>
      <w:r>
        <w:rPr>
          <w:rFonts w:hint="cs"/>
          <w:rtl/>
        </w:rPr>
        <w:t>(ب)</w:t>
      </w:r>
      <w:r>
        <w:rPr>
          <w:rFonts w:hint="cs"/>
          <w:rtl/>
        </w:rPr>
        <w:tab/>
      </w:r>
      <w:r w:rsidR="00CF7233" w:rsidRPr="002118EA">
        <w:rPr>
          <w:rFonts w:hint="cs"/>
          <w:rtl/>
        </w:rPr>
        <w:t>توفير كوادر تربوية لتعليم وتوعية المودعين لدى السجون</w:t>
      </w:r>
      <w:r w:rsidR="004E7B85">
        <w:rPr>
          <w:rFonts w:hint="cs"/>
          <w:rtl/>
        </w:rPr>
        <w:t>.</w:t>
      </w:r>
      <w:r w:rsidR="00CF7233" w:rsidRPr="002118EA">
        <w:rPr>
          <w:rFonts w:hint="cs"/>
          <w:rtl/>
        </w:rPr>
        <w:t xml:space="preserve"> </w:t>
      </w:r>
    </w:p>
    <w:p w:rsidR="00CF7233" w:rsidRPr="001F0800" w:rsidRDefault="00CF7233" w:rsidP="004A7CDD">
      <w:pPr>
        <w:spacing w:before="0" w:line="380" w:lineRule="exact"/>
        <w:rPr>
          <w:rFonts w:hint="cs"/>
          <w:b/>
          <w:bCs/>
          <w:rtl/>
        </w:rPr>
      </w:pPr>
      <w:r w:rsidRPr="001F0800">
        <w:rPr>
          <w:rFonts w:hint="cs"/>
          <w:b/>
          <w:bCs/>
          <w:rtl/>
        </w:rPr>
        <w:t xml:space="preserve">توصيات تتعلق </w:t>
      </w:r>
      <w:r w:rsidR="000E65C5">
        <w:rPr>
          <w:rFonts w:hint="cs"/>
          <w:b/>
          <w:bCs/>
          <w:rtl/>
        </w:rPr>
        <w:t>ب</w:t>
      </w:r>
      <w:r w:rsidRPr="001F0800">
        <w:rPr>
          <w:rFonts w:hint="cs"/>
          <w:b/>
          <w:bCs/>
          <w:rtl/>
        </w:rPr>
        <w:t>وزارة المياه والصرف الصحي</w:t>
      </w:r>
    </w:p>
    <w:p w:rsidR="00CF7233" w:rsidRPr="002118EA" w:rsidRDefault="004A7CDD" w:rsidP="004A7CDD">
      <w:pPr>
        <w:tabs>
          <w:tab w:val="left" w:pos="-109"/>
        </w:tabs>
        <w:spacing w:before="0" w:line="380" w:lineRule="exact"/>
        <w:ind w:firstLine="720"/>
        <w:rPr>
          <w:rFonts w:hint="cs"/>
        </w:rPr>
      </w:pPr>
      <w:r>
        <w:rPr>
          <w:rFonts w:hint="cs"/>
          <w:rtl/>
        </w:rPr>
        <w:t>(أ)</w:t>
      </w:r>
      <w:r>
        <w:rPr>
          <w:rFonts w:hint="cs"/>
          <w:rtl/>
        </w:rPr>
        <w:tab/>
      </w:r>
      <w:r w:rsidR="00CF7233" w:rsidRPr="002118EA">
        <w:rPr>
          <w:rFonts w:hint="cs"/>
          <w:rtl/>
        </w:rPr>
        <w:t>حفر آبار وتوفير مضخات مائية (توفر المياه الصالحة والكافية للسجناء)</w:t>
      </w:r>
      <w:r w:rsidR="006F1D6C">
        <w:rPr>
          <w:rFonts w:hint="cs"/>
          <w:rtl/>
        </w:rPr>
        <w:t>؛</w:t>
      </w:r>
    </w:p>
    <w:p w:rsidR="00CF7233" w:rsidRPr="002118EA" w:rsidRDefault="006F1D6C" w:rsidP="006F1D6C">
      <w:pPr>
        <w:spacing w:before="0" w:line="380" w:lineRule="exact"/>
        <w:ind w:firstLine="720"/>
        <w:rPr>
          <w:rFonts w:hint="cs"/>
          <w:rtl/>
        </w:rPr>
      </w:pPr>
      <w:r>
        <w:rPr>
          <w:rFonts w:hint="cs"/>
          <w:rtl/>
        </w:rPr>
        <w:t>(ب)</w:t>
      </w:r>
      <w:r>
        <w:rPr>
          <w:rFonts w:hint="cs"/>
          <w:rtl/>
        </w:rPr>
        <w:tab/>
      </w:r>
      <w:r w:rsidR="00CF7233" w:rsidRPr="002118EA">
        <w:rPr>
          <w:rFonts w:hint="cs"/>
          <w:rtl/>
        </w:rPr>
        <w:t>تجهيز وتحسين المصارف الصحية وصيانتها بشكل دوري</w:t>
      </w:r>
      <w:r w:rsidR="004E7B85">
        <w:rPr>
          <w:rFonts w:hint="cs"/>
          <w:rtl/>
        </w:rPr>
        <w:t>.</w:t>
      </w:r>
    </w:p>
    <w:p w:rsidR="00CF7233" w:rsidRPr="004A7CDD" w:rsidRDefault="004A7CDD" w:rsidP="00F63680">
      <w:pPr>
        <w:tabs>
          <w:tab w:val="left" w:pos="1851"/>
        </w:tabs>
        <w:spacing w:before="0" w:after="220" w:line="380" w:lineRule="exact"/>
        <w:ind w:left="1851" w:right="1356" w:hanging="746"/>
        <w:rPr>
          <w:rFonts w:hint="cs"/>
          <w:b/>
          <w:bCs/>
          <w:color w:val="000000"/>
          <w:rtl/>
          <w:lang w:eastAsia="en-US"/>
        </w:rPr>
      </w:pPr>
      <w:r>
        <w:rPr>
          <w:rFonts w:hint="cs"/>
          <w:b/>
          <w:bCs/>
          <w:rtl/>
        </w:rPr>
        <w:t>دال -</w:t>
      </w:r>
      <w:r>
        <w:rPr>
          <w:rFonts w:hint="cs"/>
          <w:b/>
          <w:bCs/>
          <w:rtl/>
        </w:rPr>
        <w:tab/>
      </w:r>
      <w:r w:rsidR="00CF7233" w:rsidRPr="004A7CDD">
        <w:rPr>
          <w:rFonts w:hint="cs"/>
          <w:b/>
          <w:bCs/>
          <w:rtl/>
        </w:rPr>
        <w:t>ال</w:t>
      </w:r>
      <w:r w:rsidR="00CF7233" w:rsidRPr="004A7CDD">
        <w:rPr>
          <w:b/>
          <w:bCs/>
          <w:rtl/>
        </w:rPr>
        <w:t>صعوب</w:t>
      </w:r>
      <w:r w:rsidR="00CF7233" w:rsidRPr="004A7CDD">
        <w:rPr>
          <w:rFonts w:hint="cs"/>
          <w:b/>
          <w:bCs/>
          <w:rtl/>
        </w:rPr>
        <w:t>ات</w:t>
      </w:r>
      <w:r w:rsidR="00CF7233" w:rsidRPr="004A7CDD">
        <w:rPr>
          <w:b/>
          <w:bCs/>
          <w:rtl/>
        </w:rPr>
        <w:t xml:space="preserve"> </w:t>
      </w:r>
      <w:r w:rsidR="00CF7233" w:rsidRPr="004A7CDD">
        <w:rPr>
          <w:rFonts w:hint="cs"/>
          <w:b/>
          <w:bCs/>
          <w:rtl/>
        </w:rPr>
        <w:t xml:space="preserve">التي </w:t>
      </w:r>
      <w:r w:rsidR="00CF7233" w:rsidRPr="004A7CDD">
        <w:rPr>
          <w:b/>
          <w:bCs/>
          <w:rtl/>
        </w:rPr>
        <w:t xml:space="preserve">تحول دون قيام </w:t>
      </w:r>
      <w:r w:rsidR="00CF7233" w:rsidRPr="004A7CDD">
        <w:rPr>
          <w:rFonts w:hint="cs"/>
          <w:b/>
          <w:bCs/>
          <w:rtl/>
        </w:rPr>
        <w:t>بلادنا</w:t>
      </w:r>
      <w:r w:rsidR="00CF7233" w:rsidRPr="004A7CDD">
        <w:rPr>
          <w:b/>
          <w:bCs/>
          <w:rtl/>
        </w:rPr>
        <w:t xml:space="preserve"> بالوفاء </w:t>
      </w:r>
      <w:r w:rsidR="00CF7233" w:rsidRPr="004A7CDD">
        <w:rPr>
          <w:rFonts w:hint="cs"/>
          <w:b/>
          <w:bCs/>
          <w:rtl/>
        </w:rPr>
        <w:t xml:space="preserve">ببعض التزاماتها التي تعهدت </w:t>
      </w:r>
      <w:proofErr w:type="spellStart"/>
      <w:r w:rsidR="00CF7233" w:rsidRPr="004A7CDD">
        <w:rPr>
          <w:rFonts w:hint="cs"/>
          <w:b/>
          <w:bCs/>
          <w:rtl/>
        </w:rPr>
        <w:t>بها</w:t>
      </w:r>
      <w:proofErr w:type="spellEnd"/>
      <w:r w:rsidR="00CF7233" w:rsidRPr="004A7CDD">
        <w:rPr>
          <w:b/>
          <w:bCs/>
          <w:rtl/>
        </w:rPr>
        <w:t xml:space="preserve"> بموجب الاتفاقية</w:t>
      </w:r>
    </w:p>
    <w:p w:rsidR="00CF7233" w:rsidRPr="002118EA" w:rsidRDefault="00DD149A" w:rsidP="00F63680">
      <w:pPr>
        <w:spacing w:before="0" w:after="220" w:line="380" w:lineRule="exact"/>
        <w:rPr>
          <w:rFonts w:hint="cs"/>
        </w:rPr>
      </w:pPr>
      <w:r>
        <w:rPr>
          <w:rFonts w:hint="cs"/>
          <w:rtl/>
        </w:rPr>
        <w:t>١٦٦</w:t>
      </w:r>
      <w:r w:rsidR="00E33BDB" w:rsidRPr="002118EA">
        <w:rPr>
          <w:rFonts w:hint="cs"/>
          <w:rtl/>
        </w:rPr>
        <w:t>-</w:t>
      </w:r>
      <w:r w:rsidR="00E33BDB" w:rsidRPr="002118EA">
        <w:rPr>
          <w:rFonts w:hint="cs"/>
          <w:rtl/>
        </w:rPr>
        <w:tab/>
      </w:r>
      <w:r w:rsidR="00CF7233" w:rsidRPr="002118EA">
        <w:rPr>
          <w:rFonts w:hint="cs"/>
          <w:rtl/>
        </w:rPr>
        <w:t>توجد العديد من الصعوبات التي تعيق تنفيذ الاتفاقية ونوجزها في الآتي:</w:t>
      </w:r>
    </w:p>
    <w:p w:rsidR="00CF7233" w:rsidRPr="002118EA" w:rsidRDefault="00E33BDB" w:rsidP="00F63680">
      <w:pPr>
        <w:spacing w:before="0" w:after="220" w:line="360" w:lineRule="exact"/>
        <w:ind w:firstLine="720"/>
        <w:rPr>
          <w:rFonts w:hint="cs"/>
          <w:color w:val="000000"/>
          <w:lang w:eastAsia="en-US"/>
        </w:rPr>
      </w:pPr>
      <w:r w:rsidRPr="002118EA">
        <w:rPr>
          <w:rFonts w:hint="cs"/>
          <w:color w:val="000000"/>
          <w:rtl/>
          <w:lang w:eastAsia="en-US"/>
        </w:rPr>
        <w:t>(أ)</w:t>
      </w:r>
      <w:r w:rsidRPr="002118EA">
        <w:rPr>
          <w:rFonts w:hint="cs"/>
          <w:color w:val="000000"/>
          <w:rtl/>
          <w:lang w:eastAsia="en-US"/>
        </w:rPr>
        <w:tab/>
      </w:r>
      <w:r w:rsidR="00CF7233" w:rsidRPr="002118EA">
        <w:rPr>
          <w:rFonts w:hint="cs"/>
          <w:color w:val="000000"/>
          <w:rtl/>
          <w:lang w:eastAsia="en-US"/>
        </w:rPr>
        <w:t xml:space="preserve">يعد </w:t>
      </w:r>
      <w:r w:rsidR="00CF7233" w:rsidRPr="002118EA">
        <w:rPr>
          <w:rFonts w:hint="cs"/>
          <w:rtl/>
        </w:rPr>
        <w:t>اتساع</w:t>
      </w:r>
      <w:r w:rsidR="00CF7233" w:rsidRPr="002118EA">
        <w:rPr>
          <w:rFonts w:hint="cs"/>
          <w:color w:val="000000"/>
          <w:rtl/>
          <w:lang w:eastAsia="en-US"/>
        </w:rPr>
        <w:t xml:space="preserve"> الفقر بمفهومه الشامل وبخاصة في الأرياف ولدى الإناث إحدى لقضاي</w:t>
      </w:r>
      <w:r w:rsidR="00CF7233" w:rsidRPr="002118EA">
        <w:rPr>
          <w:rFonts w:hint="eastAsia"/>
          <w:color w:val="000000"/>
          <w:rtl/>
          <w:lang w:eastAsia="en-US"/>
        </w:rPr>
        <w:t>ا</w:t>
      </w:r>
      <w:r w:rsidR="00CF7233" w:rsidRPr="002118EA">
        <w:rPr>
          <w:rFonts w:hint="cs"/>
          <w:color w:val="000000"/>
          <w:rtl/>
          <w:lang w:eastAsia="en-US"/>
        </w:rPr>
        <w:t xml:space="preserve"> الأشد فتكاً بحقوق الإنسان </w:t>
      </w:r>
      <w:r w:rsidR="00CF7233" w:rsidRPr="002118EA">
        <w:rPr>
          <w:rFonts w:hint="cs"/>
          <w:rtl/>
        </w:rPr>
        <w:t>وحرياته</w:t>
      </w:r>
      <w:r w:rsidR="00CF7233" w:rsidRPr="002118EA">
        <w:rPr>
          <w:rFonts w:hint="cs"/>
          <w:color w:val="000000"/>
          <w:rtl/>
          <w:lang w:eastAsia="en-US"/>
        </w:rPr>
        <w:t xml:space="preserve"> كما يمثل الفقر إحدى الإشكاليات الهيكلية التي تعيق عمليات التطوير والإبداع في ميدان حقوق الإنسان إذ تركزت الجهود الحالية على تأمين الحد الأدنى من الحقوق والعيش الكريم في الوقت الذي تتزايد فيه مطالب الارتقاء الحضاري والنوعي في الحقوق والحريات العامة والخاصة</w:t>
      </w:r>
      <w:r w:rsidR="004A7CDD">
        <w:rPr>
          <w:rFonts w:hint="cs"/>
          <w:color w:val="000000"/>
          <w:rtl/>
          <w:lang w:eastAsia="en-US"/>
        </w:rPr>
        <w:t>؛</w:t>
      </w:r>
    </w:p>
    <w:p w:rsidR="00CF7233" w:rsidRPr="002118EA" w:rsidRDefault="00E33BDB" w:rsidP="00153628">
      <w:pPr>
        <w:spacing w:before="0" w:after="220" w:line="360" w:lineRule="exact"/>
        <w:ind w:firstLine="720"/>
        <w:rPr>
          <w:rFonts w:hint="cs"/>
          <w:color w:val="000000"/>
          <w:lang w:eastAsia="en-US"/>
        </w:rPr>
      </w:pPr>
      <w:r w:rsidRPr="002118EA">
        <w:rPr>
          <w:rFonts w:hint="cs"/>
          <w:color w:val="000000"/>
          <w:rtl/>
          <w:lang w:eastAsia="en-US"/>
        </w:rPr>
        <w:t>(ب)</w:t>
      </w:r>
      <w:r w:rsidRPr="002118EA">
        <w:rPr>
          <w:rFonts w:hint="cs"/>
          <w:color w:val="000000"/>
          <w:rtl/>
          <w:lang w:eastAsia="en-US"/>
        </w:rPr>
        <w:tab/>
      </w:r>
      <w:r w:rsidR="00CF7233" w:rsidRPr="002118EA">
        <w:rPr>
          <w:rFonts w:hint="cs"/>
          <w:color w:val="000000"/>
          <w:rtl/>
          <w:lang w:eastAsia="en-US"/>
        </w:rPr>
        <w:t xml:space="preserve">اليمن تعاني من اختلال التوزيع السكاني حيث يتركز </w:t>
      </w:r>
      <w:r w:rsidR="00DD149A">
        <w:rPr>
          <w:rFonts w:hint="cs"/>
          <w:color w:val="000000"/>
          <w:rtl/>
          <w:lang w:eastAsia="en-US"/>
        </w:rPr>
        <w:t>٦٨</w:t>
      </w:r>
      <w:r w:rsidR="00CF7233" w:rsidRPr="002118EA">
        <w:rPr>
          <w:rFonts w:hint="cs"/>
          <w:color w:val="000000"/>
          <w:rtl/>
          <w:lang w:eastAsia="en-US"/>
        </w:rPr>
        <w:t xml:space="preserve"> </w:t>
      </w:r>
      <w:r w:rsidR="003D6D7A">
        <w:rPr>
          <w:rFonts w:hint="cs"/>
          <w:color w:val="000000"/>
          <w:rtl/>
          <w:lang w:eastAsia="en-US"/>
        </w:rPr>
        <w:t>في المائة</w:t>
      </w:r>
      <w:r w:rsidR="00412402" w:rsidRPr="002118EA">
        <w:rPr>
          <w:rFonts w:hint="cs"/>
          <w:color w:val="000000"/>
          <w:rtl/>
          <w:lang w:eastAsia="en-US"/>
        </w:rPr>
        <w:t xml:space="preserve"> </w:t>
      </w:r>
      <w:r w:rsidR="00CF7233" w:rsidRPr="002118EA">
        <w:rPr>
          <w:rFonts w:hint="cs"/>
          <w:color w:val="000000"/>
          <w:rtl/>
          <w:lang w:eastAsia="en-US"/>
        </w:rPr>
        <w:t>من السكان في الهضبة الوسطى والجبلية بينما تستوعب السواحل الجنوبية والشرقية حوالي</w:t>
      </w:r>
      <w:r w:rsidR="005B0188" w:rsidRPr="002118EA">
        <w:rPr>
          <w:rFonts w:hint="cs"/>
          <w:color w:val="000000"/>
          <w:rtl/>
          <w:lang w:eastAsia="en-US"/>
        </w:rPr>
        <w:t xml:space="preserve"> </w:t>
      </w:r>
      <w:r w:rsidR="00DD149A">
        <w:rPr>
          <w:rFonts w:hint="cs"/>
          <w:color w:val="000000"/>
          <w:rtl/>
          <w:lang w:eastAsia="en-US"/>
        </w:rPr>
        <w:t>١٣</w:t>
      </w:r>
      <w:r w:rsidR="003D6D7A">
        <w:rPr>
          <w:rFonts w:hint="cs"/>
          <w:color w:val="000000"/>
          <w:rtl/>
          <w:lang w:eastAsia="en-US"/>
        </w:rPr>
        <w:t xml:space="preserve"> في المائة</w:t>
      </w:r>
      <w:r w:rsidR="00CF7233" w:rsidRPr="002118EA">
        <w:rPr>
          <w:rFonts w:hint="cs"/>
          <w:color w:val="000000"/>
          <w:rtl/>
          <w:lang w:eastAsia="en-US"/>
        </w:rPr>
        <w:t xml:space="preserve"> من السكان وسهل تهامة </w:t>
      </w:r>
      <w:r w:rsidR="00DD149A">
        <w:rPr>
          <w:rFonts w:hint="cs"/>
          <w:color w:val="000000"/>
          <w:rtl/>
          <w:lang w:eastAsia="en-US"/>
        </w:rPr>
        <w:t>١٢</w:t>
      </w:r>
      <w:r w:rsidR="003D6D7A">
        <w:rPr>
          <w:rFonts w:hint="cs"/>
          <w:color w:val="000000"/>
          <w:rtl/>
          <w:lang w:eastAsia="en-US"/>
        </w:rPr>
        <w:t xml:space="preserve"> في المائة</w:t>
      </w:r>
      <w:r w:rsidR="00CF7233" w:rsidRPr="002118EA">
        <w:rPr>
          <w:rFonts w:hint="cs"/>
          <w:color w:val="000000"/>
          <w:rtl/>
          <w:lang w:eastAsia="en-US"/>
        </w:rPr>
        <w:t xml:space="preserve"> والهضبة الصحراوية </w:t>
      </w:r>
      <w:r w:rsidR="00DD149A">
        <w:rPr>
          <w:rFonts w:hint="cs"/>
          <w:color w:val="000000"/>
          <w:rtl/>
          <w:lang w:eastAsia="en-US"/>
        </w:rPr>
        <w:t>٥</w:t>
      </w:r>
      <w:r w:rsidR="003D6D7A">
        <w:rPr>
          <w:rFonts w:hint="cs"/>
          <w:color w:val="000000"/>
          <w:rtl/>
          <w:lang w:eastAsia="en-US"/>
        </w:rPr>
        <w:t xml:space="preserve"> في المائة</w:t>
      </w:r>
      <w:r w:rsidR="00CF7233" w:rsidRPr="002118EA">
        <w:rPr>
          <w:rFonts w:hint="cs"/>
          <w:color w:val="000000"/>
          <w:rtl/>
          <w:lang w:eastAsia="en-US"/>
        </w:rPr>
        <w:t xml:space="preserve"> وينعكس هذا التشتت في صعوبة إيصال الخدمات الأساسية إلى كل التجمعات السكانية وخاصة ما يتعلق بتوفير المحاكم </w:t>
      </w:r>
      <w:proofErr w:type="spellStart"/>
      <w:r w:rsidR="00CF7233" w:rsidRPr="002118EA">
        <w:rPr>
          <w:rFonts w:hint="cs"/>
          <w:color w:val="000000"/>
          <w:rtl/>
          <w:lang w:eastAsia="en-US"/>
        </w:rPr>
        <w:t>والنيابات</w:t>
      </w:r>
      <w:proofErr w:type="spellEnd"/>
      <w:r w:rsidR="004A7CDD">
        <w:rPr>
          <w:rFonts w:hint="cs"/>
          <w:color w:val="000000"/>
          <w:rtl/>
          <w:lang w:eastAsia="en-US"/>
        </w:rPr>
        <w:t>؛</w:t>
      </w:r>
    </w:p>
    <w:p w:rsidR="00CF7233" w:rsidRPr="002118EA" w:rsidRDefault="00E33BDB" w:rsidP="00F63680">
      <w:pPr>
        <w:spacing w:before="0" w:after="220" w:line="360" w:lineRule="exact"/>
        <w:ind w:firstLine="720"/>
        <w:rPr>
          <w:rFonts w:hint="cs"/>
          <w:color w:val="000000"/>
          <w:lang w:eastAsia="en-US"/>
        </w:rPr>
      </w:pPr>
      <w:r w:rsidRPr="002118EA">
        <w:rPr>
          <w:rFonts w:hint="cs"/>
          <w:color w:val="000000"/>
          <w:rtl/>
          <w:lang w:eastAsia="en-US"/>
        </w:rPr>
        <w:t>(ج)</w:t>
      </w:r>
      <w:r w:rsidRPr="002118EA">
        <w:rPr>
          <w:rFonts w:hint="cs"/>
          <w:color w:val="000000"/>
          <w:rtl/>
          <w:lang w:eastAsia="en-US"/>
        </w:rPr>
        <w:tab/>
      </w:r>
      <w:r w:rsidR="00CF7233" w:rsidRPr="002118EA">
        <w:rPr>
          <w:rFonts w:hint="cs"/>
          <w:color w:val="000000"/>
          <w:rtl/>
          <w:lang w:eastAsia="en-US"/>
        </w:rPr>
        <w:t xml:space="preserve">عدم كفاية برامج التدريب الحالية في مجال التعريف بحقوق الإنسان الواردة في الاتفاقيات الدولية بشكل عام واتفاقية مناهضة </w:t>
      </w:r>
      <w:r w:rsidR="00CF7233" w:rsidRPr="002118EA">
        <w:rPr>
          <w:rFonts w:hint="cs"/>
          <w:rtl/>
        </w:rPr>
        <w:t>التعذيب</w:t>
      </w:r>
      <w:r w:rsidR="00CF7233" w:rsidRPr="002118EA">
        <w:rPr>
          <w:rFonts w:hint="cs"/>
          <w:color w:val="000000"/>
          <w:rtl/>
          <w:lang w:eastAsia="en-US"/>
        </w:rPr>
        <w:t xml:space="preserve"> على وجه الخصوص والموجهة إلى مأموري الضبط القضائي والعاملين في المنشآت العقابية</w:t>
      </w:r>
      <w:r w:rsidR="004A7CDD">
        <w:rPr>
          <w:rFonts w:hint="cs"/>
          <w:color w:val="000000"/>
          <w:rtl/>
          <w:lang w:eastAsia="en-US"/>
        </w:rPr>
        <w:t>؛</w:t>
      </w:r>
    </w:p>
    <w:p w:rsidR="00CF7233" w:rsidRPr="002118EA" w:rsidRDefault="00E33BDB" w:rsidP="00153628">
      <w:pPr>
        <w:spacing w:before="0" w:after="220" w:line="360" w:lineRule="exact"/>
        <w:ind w:firstLine="720"/>
        <w:rPr>
          <w:rFonts w:hint="cs"/>
          <w:color w:val="000000"/>
          <w:lang w:eastAsia="en-US"/>
        </w:rPr>
      </w:pPr>
      <w:r w:rsidRPr="002118EA">
        <w:rPr>
          <w:rFonts w:hint="cs"/>
          <w:rtl/>
        </w:rPr>
        <w:t>(د)</w:t>
      </w:r>
      <w:r w:rsidRPr="002118EA">
        <w:rPr>
          <w:rFonts w:hint="cs"/>
          <w:rtl/>
        </w:rPr>
        <w:tab/>
      </w:r>
      <w:r w:rsidR="00CF7233" w:rsidRPr="002118EA">
        <w:rPr>
          <w:rFonts w:hint="cs"/>
          <w:rtl/>
        </w:rPr>
        <w:t xml:space="preserve">عدم وجود </w:t>
      </w:r>
      <w:proofErr w:type="spellStart"/>
      <w:r w:rsidR="00CF7233" w:rsidRPr="002118EA">
        <w:rPr>
          <w:rFonts w:hint="cs"/>
          <w:rtl/>
        </w:rPr>
        <w:t>ا</w:t>
      </w:r>
      <w:r w:rsidR="00412402" w:rsidRPr="002118EA">
        <w:rPr>
          <w:rFonts w:hint="cs"/>
          <w:rtl/>
        </w:rPr>
        <w:t>لا</w:t>
      </w:r>
      <w:r w:rsidR="00CF7233" w:rsidRPr="002118EA">
        <w:rPr>
          <w:rFonts w:hint="cs"/>
          <w:rtl/>
        </w:rPr>
        <w:t>عتمادات</w:t>
      </w:r>
      <w:proofErr w:type="spellEnd"/>
      <w:r w:rsidR="00CF7233" w:rsidRPr="002118EA">
        <w:rPr>
          <w:rFonts w:hint="cs"/>
          <w:rtl/>
        </w:rPr>
        <w:t xml:space="preserve"> المالية الكافية لتغطية متطلبات السجون من الأعمال الإنشائية والترميمات</w:t>
      </w:r>
      <w:r w:rsidR="00CF7233" w:rsidRPr="002118EA">
        <w:rPr>
          <w:color w:val="000000"/>
          <w:rtl/>
          <w:lang w:eastAsia="en-US"/>
        </w:rPr>
        <w:t xml:space="preserve"> </w:t>
      </w:r>
      <w:r w:rsidR="00CF7233" w:rsidRPr="002118EA">
        <w:rPr>
          <w:rFonts w:hint="cs"/>
          <w:color w:val="000000"/>
          <w:rtl/>
          <w:lang w:eastAsia="en-US"/>
        </w:rPr>
        <w:t>وتوفير جميع المتطلبات والحقوق الواجب تقديمها للمساجين بسبب شح الإمكانيات</w:t>
      </w:r>
      <w:r w:rsidR="004A7CDD">
        <w:rPr>
          <w:rFonts w:hint="cs"/>
          <w:color w:val="000000"/>
          <w:rtl/>
          <w:lang w:eastAsia="en-US"/>
        </w:rPr>
        <w:t>؛</w:t>
      </w:r>
    </w:p>
    <w:p w:rsidR="00CF7233" w:rsidRPr="002118EA" w:rsidRDefault="00E33BDB" w:rsidP="00153628">
      <w:pPr>
        <w:spacing w:before="0" w:after="220" w:line="360" w:lineRule="exact"/>
        <w:ind w:firstLine="720"/>
        <w:rPr>
          <w:rFonts w:hint="cs"/>
          <w:color w:val="000000"/>
          <w:lang w:eastAsia="en-US"/>
        </w:rPr>
      </w:pPr>
      <w:r w:rsidRPr="002118EA">
        <w:rPr>
          <w:rFonts w:hint="cs"/>
          <w:color w:val="000000"/>
          <w:rtl/>
          <w:lang w:eastAsia="en-US"/>
        </w:rPr>
        <w:t>(ه‍(</w:t>
      </w:r>
      <w:r w:rsidRPr="002118EA">
        <w:rPr>
          <w:rFonts w:hint="cs"/>
          <w:color w:val="000000"/>
          <w:rtl/>
          <w:lang w:eastAsia="en-US"/>
        </w:rPr>
        <w:tab/>
      </w:r>
      <w:r w:rsidR="00CF7233" w:rsidRPr="002118EA">
        <w:rPr>
          <w:color w:val="000000"/>
          <w:rtl/>
          <w:lang w:eastAsia="en-US"/>
        </w:rPr>
        <w:t xml:space="preserve">عدم وجود </w:t>
      </w:r>
      <w:r w:rsidR="00412402" w:rsidRPr="002118EA">
        <w:rPr>
          <w:rFonts w:hint="cs"/>
          <w:color w:val="000000"/>
          <w:rtl/>
          <w:lang w:eastAsia="en-US"/>
        </w:rPr>
        <w:t>إ</w:t>
      </w:r>
      <w:r w:rsidR="00CF7233" w:rsidRPr="002118EA">
        <w:rPr>
          <w:color w:val="000000"/>
          <w:rtl/>
          <w:lang w:eastAsia="en-US"/>
        </w:rPr>
        <w:t>حصاءات</w:t>
      </w:r>
      <w:r w:rsidR="00CF7233" w:rsidRPr="002118EA">
        <w:rPr>
          <w:rFonts w:hint="cs"/>
          <w:color w:val="000000"/>
          <w:rtl/>
          <w:lang w:eastAsia="en-US"/>
        </w:rPr>
        <w:t xml:space="preserve"> أو </w:t>
      </w:r>
      <w:r w:rsidR="00CF7233" w:rsidRPr="002118EA">
        <w:rPr>
          <w:color w:val="000000"/>
          <w:rtl/>
          <w:lang w:eastAsia="en-US"/>
        </w:rPr>
        <w:t>معلومات</w:t>
      </w:r>
      <w:r w:rsidR="00CF7233" w:rsidRPr="002118EA">
        <w:rPr>
          <w:rFonts w:hint="cs"/>
          <w:color w:val="000000"/>
          <w:rtl/>
          <w:lang w:eastAsia="en-US"/>
        </w:rPr>
        <w:t xml:space="preserve"> أو دراسات كافية </w:t>
      </w:r>
      <w:r w:rsidR="00CF7233" w:rsidRPr="002118EA">
        <w:rPr>
          <w:color w:val="000000"/>
          <w:rtl/>
          <w:lang w:eastAsia="en-US"/>
        </w:rPr>
        <w:t>حول</w:t>
      </w:r>
      <w:r w:rsidR="00CF7233" w:rsidRPr="002118EA">
        <w:rPr>
          <w:rFonts w:hint="cs"/>
          <w:color w:val="000000"/>
          <w:rtl/>
          <w:lang w:eastAsia="en-US"/>
        </w:rPr>
        <w:t xml:space="preserve"> حالات التعذيب</w:t>
      </w:r>
      <w:r w:rsidR="00153628">
        <w:rPr>
          <w:rFonts w:hint="cs"/>
          <w:color w:val="000000"/>
          <w:rtl/>
          <w:lang w:eastAsia="en-US"/>
        </w:rPr>
        <w:t>؛</w:t>
      </w:r>
    </w:p>
    <w:p w:rsidR="00CF7233" w:rsidRPr="002118EA" w:rsidRDefault="00E33BDB" w:rsidP="00F63680">
      <w:pPr>
        <w:spacing w:before="0" w:after="220" w:line="360" w:lineRule="exact"/>
        <w:ind w:firstLine="720"/>
        <w:rPr>
          <w:rFonts w:hint="cs"/>
          <w:color w:val="000000"/>
          <w:rtl/>
          <w:lang w:eastAsia="en-US"/>
        </w:rPr>
      </w:pPr>
      <w:r w:rsidRPr="002118EA">
        <w:rPr>
          <w:rFonts w:hint="cs"/>
          <w:color w:val="000000"/>
          <w:rtl/>
          <w:lang w:eastAsia="en-US"/>
        </w:rPr>
        <w:t>(و)</w:t>
      </w:r>
      <w:r w:rsidRPr="002118EA">
        <w:rPr>
          <w:rFonts w:hint="cs"/>
          <w:color w:val="000000"/>
          <w:rtl/>
          <w:lang w:eastAsia="en-US"/>
        </w:rPr>
        <w:tab/>
      </w:r>
      <w:r w:rsidR="00CF7233" w:rsidRPr="002118EA">
        <w:rPr>
          <w:rFonts w:hint="cs"/>
          <w:color w:val="000000"/>
          <w:rtl/>
          <w:lang w:eastAsia="en-US"/>
        </w:rPr>
        <w:t xml:space="preserve">عدم </w:t>
      </w:r>
      <w:r w:rsidR="00CF7233" w:rsidRPr="002118EA">
        <w:rPr>
          <w:rFonts w:hint="cs"/>
          <w:rtl/>
        </w:rPr>
        <w:t>تفعيل</w:t>
      </w:r>
      <w:r w:rsidR="00CF7233" w:rsidRPr="002118EA">
        <w:rPr>
          <w:rFonts w:hint="cs"/>
          <w:color w:val="000000"/>
          <w:rtl/>
          <w:lang w:eastAsia="en-US"/>
        </w:rPr>
        <w:t xml:space="preserve"> آليات الرقابة على المنشآت العقابية</w:t>
      </w:r>
      <w:r w:rsidR="004A7CDD">
        <w:rPr>
          <w:rFonts w:hint="cs"/>
          <w:color w:val="000000"/>
          <w:rtl/>
          <w:lang w:eastAsia="en-US"/>
        </w:rPr>
        <w:t>؛</w:t>
      </w:r>
    </w:p>
    <w:p w:rsidR="00CF7233" w:rsidRPr="002118EA" w:rsidRDefault="00E33BDB" w:rsidP="00F63680">
      <w:pPr>
        <w:spacing w:before="0" w:after="220" w:line="360" w:lineRule="exact"/>
        <w:ind w:firstLine="720"/>
        <w:rPr>
          <w:rFonts w:hint="cs"/>
          <w:color w:val="000000"/>
          <w:lang w:eastAsia="en-US"/>
        </w:rPr>
      </w:pPr>
      <w:r w:rsidRPr="002118EA">
        <w:rPr>
          <w:rFonts w:hint="cs"/>
          <w:color w:val="000000"/>
          <w:rtl/>
          <w:lang w:eastAsia="en-US"/>
        </w:rPr>
        <w:t>(ز)</w:t>
      </w:r>
      <w:r w:rsidRPr="002118EA">
        <w:rPr>
          <w:rFonts w:hint="cs"/>
          <w:color w:val="000000"/>
          <w:rtl/>
          <w:lang w:eastAsia="en-US"/>
        </w:rPr>
        <w:tab/>
      </w:r>
      <w:r w:rsidR="00CF7233" w:rsidRPr="002118EA">
        <w:rPr>
          <w:rFonts w:hint="cs"/>
          <w:color w:val="000000"/>
          <w:rtl/>
          <w:lang w:eastAsia="en-US"/>
        </w:rPr>
        <w:t xml:space="preserve">غياب </w:t>
      </w:r>
      <w:r w:rsidR="00CF7233" w:rsidRPr="002118EA">
        <w:rPr>
          <w:rFonts w:hint="cs"/>
          <w:rtl/>
        </w:rPr>
        <w:t>الوعي</w:t>
      </w:r>
      <w:r w:rsidR="00CF7233" w:rsidRPr="002118EA">
        <w:rPr>
          <w:rFonts w:hint="cs"/>
          <w:color w:val="000000"/>
          <w:rtl/>
          <w:lang w:eastAsia="en-US"/>
        </w:rPr>
        <w:t xml:space="preserve"> المجتمعي بالحقوق والواجبات لدى شريحة كبيرة من المجتمع بسبب تفشي الأمية</w:t>
      </w:r>
      <w:r w:rsidR="004E7B85">
        <w:rPr>
          <w:rFonts w:hint="cs"/>
          <w:rtl/>
        </w:rPr>
        <w:t>.</w:t>
      </w:r>
    </w:p>
    <w:p w:rsidR="00CF7233" w:rsidRPr="001F0800" w:rsidRDefault="00CF7233" w:rsidP="00F63680">
      <w:pPr>
        <w:tabs>
          <w:tab w:val="left" w:pos="-109"/>
          <w:tab w:val="left" w:pos="78"/>
        </w:tabs>
        <w:spacing w:before="0" w:line="380" w:lineRule="exact"/>
        <w:jc w:val="center"/>
        <w:rPr>
          <w:rFonts w:hint="cs"/>
          <w:b/>
          <w:bCs/>
          <w:rtl/>
        </w:rPr>
      </w:pPr>
      <w:r w:rsidRPr="001F0800">
        <w:rPr>
          <w:b/>
          <w:bCs/>
          <w:rtl/>
        </w:rPr>
        <w:t>الجزء الثاني</w:t>
      </w:r>
    </w:p>
    <w:p w:rsidR="00CF7233" w:rsidRPr="004A7CDD" w:rsidRDefault="00CF7233" w:rsidP="00153628">
      <w:pPr>
        <w:tabs>
          <w:tab w:val="left" w:pos="-109"/>
          <w:tab w:val="left" w:pos="78"/>
        </w:tabs>
        <w:spacing w:before="0" w:line="380" w:lineRule="exact"/>
        <w:jc w:val="center"/>
        <w:rPr>
          <w:rFonts w:hint="cs"/>
          <w:b/>
          <w:bCs/>
          <w:sz w:val="36"/>
          <w:szCs w:val="36"/>
        </w:rPr>
      </w:pPr>
      <w:r w:rsidRPr="004A7CDD">
        <w:rPr>
          <w:b/>
          <w:bCs/>
          <w:sz w:val="36"/>
          <w:szCs w:val="36"/>
          <w:rtl/>
        </w:rPr>
        <w:t>المعلومات ا</w:t>
      </w:r>
      <w:r w:rsidR="00153628">
        <w:rPr>
          <w:rFonts w:hint="cs"/>
          <w:b/>
          <w:bCs/>
          <w:sz w:val="36"/>
          <w:szCs w:val="36"/>
          <w:rtl/>
        </w:rPr>
        <w:t>لإ</w:t>
      </w:r>
      <w:r w:rsidRPr="004A7CDD">
        <w:rPr>
          <w:b/>
          <w:bCs/>
          <w:sz w:val="36"/>
          <w:szCs w:val="36"/>
          <w:rtl/>
        </w:rPr>
        <w:t>ضافي</w:t>
      </w:r>
      <w:r w:rsidR="00153628">
        <w:rPr>
          <w:rFonts w:hint="cs"/>
          <w:b/>
          <w:bCs/>
          <w:sz w:val="36"/>
          <w:szCs w:val="36"/>
          <w:rtl/>
        </w:rPr>
        <w:t>ة</w:t>
      </w:r>
      <w:r w:rsidRPr="004A7CDD">
        <w:rPr>
          <w:b/>
          <w:bCs/>
          <w:sz w:val="36"/>
          <w:szCs w:val="36"/>
          <w:rtl/>
        </w:rPr>
        <w:t xml:space="preserve"> المطلوبة من جانب اللجنة</w:t>
      </w:r>
    </w:p>
    <w:p w:rsidR="00CF7233" w:rsidRPr="002118EA" w:rsidRDefault="00DD149A" w:rsidP="00F63680">
      <w:pPr>
        <w:spacing w:before="0" w:line="380" w:lineRule="exact"/>
        <w:rPr>
          <w:rFonts w:hint="cs"/>
        </w:rPr>
      </w:pPr>
      <w:r>
        <w:rPr>
          <w:rFonts w:hint="cs"/>
          <w:rtl/>
        </w:rPr>
        <w:t>١٦٧</w:t>
      </w:r>
      <w:r w:rsidR="00E33BDB" w:rsidRPr="002118EA">
        <w:rPr>
          <w:rFonts w:hint="cs"/>
          <w:rtl/>
        </w:rPr>
        <w:t>-</w:t>
      </w:r>
      <w:r w:rsidR="00E33BDB" w:rsidRPr="002118EA">
        <w:rPr>
          <w:rFonts w:hint="cs"/>
          <w:rtl/>
        </w:rPr>
        <w:tab/>
      </w:r>
      <w:r w:rsidR="00CF7233" w:rsidRPr="002118EA">
        <w:rPr>
          <w:rFonts w:hint="cs"/>
          <w:rtl/>
        </w:rPr>
        <w:t>سيتم خلال هذا الجزء تقديم معلومات حول ما جاء في الفقرة</w:t>
      </w:r>
      <w:r w:rsidR="005B0188" w:rsidRPr="002118EA">
        <w:rPr>
          <w:rFonts w:hint="cs"/>
          <w:rtl/>
        </w:rPr>
        <w:t xml:space="preserve"> </w:t>
      </w:r>
      <w:r>
        <w:rPr>
          <w:rFonts w:hint="cs"/>
          <w:rtl/>
        </w:rPr>
        <w:t>٨</w:t>
      </w:r>
      <w:r w:rsidR="001F0800">
        <w:rPr>
          <w:rFonts w:hint="cs"/>
          <w:rtl/>
        </w:rPr>
        <w:t>(ب)</w:t>
      </w:r>
      <w:r w:rsidR="00CF7233" w:rsidRPr="002118EA">
        <w:rPr>
          <w:rFonts w:hint="cs"/>
          <w:rtl/>
        </w:rPr>
        <w:t xml:space="preserve"> من توصيات اللجنة المتعلقة (بتوفير معلومات تفصيلية توضح الجريمة</w:t>
      </w:r>
      <w:r w:rsidR="00E119B7" w:rsidRPr="002118EA">
        <w:rPr>
          <w:rFonts w:hint="cs"/>
          <w:rtl/>
        </w:rPr>
        <w:t>،</w:t>
      </w:r>
      <w:r w:rsidR="00CF7233" w:rsidRPr="002118EA">
        <w:rPr>
          <w:rFonts w:hint="cs"/>
          <w:rtl/>
        </w:rPr>
        <w:t xml:space="preserve"> الموقع الجغرافي</w:t>
      </w:r>
      <w:r w:rsidR="00E119B7" w:rsidRPr="002118EA">
        <w:rPr>
          <w:rFonts w:hint="cs"/>
          <w:rtl/>
        </w:rPr>
        <w:t>،</w:t>
      </w:r>
      <w:r w:rsidR="00CF7233" w:rsidRPr="002118EA">
        <w:rPr>
          <w:rFonts w:hint="cs"/>
          <w:rtl/>
        </w:rPr>
        <w:t xml:space="preserve"> العقيدة والجنس للمشتكين بتعرضهم المزعوم للتعذيب وسوء المعاملة من قبل مسئولين في سلطة تطبيق القانون وكذا التحقيقات</w:t>
      </w:r>
      <w:r w:rsidR="00E119B7" w:rsidRPr="002118EA">
        <w:rPr>
          <w:rFonts w:hint="cs"/>
          <w:rtl/>
        </w:rPr>
        <w:t>،</w:t>
      </w:r>
      <w:r w:rsidR="00CF7233" w:rsidRPr="002118EA">
        <w:rPr>
          <w:rFonts w:hint="cs"/>
          <w:rtl/>
        </w:rPr>
        <w:t xml:space="preserve"> المقاضاة والعقوبات الانضباطية</w:t>
      </w:r>
      <w:r w:rsidR="004E7B85">
        <w:rPr>
          <w:rFonts w:hint="cs"/>
          <w:rtl/>
        </w:rPr>
        <w:t>.</w:t>
      </w:r>
    </w:p>
    <w:p w:rsidR="00CF7233" w:rsidRPr="002118EA" w:rsidRDefault="00DD149A" w:rsidP="00F63680">
      <w:pPr>
        <w:spacing w:before="0" w:line="380" w:lineRule="exact"/>
        <w:rPr>
          <w:rFonts w:hint="cs"/>
        </w:rPr>
      </w:pPr>
      <w:r>
        <w:rPr>
          <w:rFonts w:hint="cs"/>
          <w:rtl/>
        </w:rPr>
        <w:t>١٦٨</w:t>
      </w:r>
      <w:r w:rsidR="00E33BDB" w:rsidRPr="002118EA">
        <w:rPr>
          <w:rFonts w:hint="cs"/>
          <w:rtl/>
        </w:rPr>
        <w:t>-</w:t>
      </w:r>
      <w:r w:rsidR="00E33BDB" w:rsidRPr="002118EA">
        <w:rPr>
          <w:rFonts w:hint="cs"/>
          <w:rtl/>
        </w:rPr>
        <w:tab/>
      </w:r>
      <w:r w:rsidR="00CF7233" w:rsidRPr="002118EA">
        <w:rPr>
          <w:rFonts w:hint="cs"/>
          <w:rtl/>
        </w:rPr>
        <w:t xml:space="preserve">إن اليمن </w:t>
      </w:r>
      <w:r w:rsidR="00371A0B" w:rsidRPr="002118EA">
        <w:rPr>
          <w:rtl/>
        </w:rPr>
        <w:t>-</w:t>
      </w:r>
      <w:r w:rsidR="00CF7233" w:rsidRPr="002118EA">
        <w:rPr>
          <w:rFonts w:hint="cs"/>
          <w:rtl/>
        </w:rPr>
        <w:t xml:space="preserve"> مثل غيرها من البلدان </w:t>
      </w:r>
      <w:r w:rsidR="00371A0B" w:rsidRPr="002118EA">
        <w:rPr>
          <w:rtl/>
        </w:rPr>
        <w:t>-</w:t>
      </w:r>
      <w:r w:rsidR="00CF7233" w:rsidRPr="002118EA">
        <w:rPr>
          <w:rFonts w:hint="cs"/>
          <w:rtl/>
        </w:rPr>
        <w:t xml:space="preserve"> لا تخلو من وجود مثل هذه الممارسات</w:t>
      </w:r>
      <w:r w:rsidR="00E119B7" w:rsidRPr="002118EA">
        <w:rPr>
          <w:rFonts w:hint="cs"/>
          <w:rtl/>
        </w:rPr>
        <w:t>،</w:t>
      </w:r>
      <w:r w:rsidR="00CF7233" w:rsidRPr="002118EA">
        <w:rPr>
          <w:rFonts w:hint="cs"/>
          <w:rtl/>
        </w:rPr>
        <w:t xml:space="preserve"> وإزاء ذلك تتخذ الحكومة المزيد من الإجراءات الكفيلة بمحاربتها</w:t>
      </w:r>
      <w:r w:rsidR="00E119B7" w:rsidRPr="002118EA">
        <w:rPr>
          <w:rFonts w:hint="cs"/>
          <w:rtl/>
        </w:rPr>
        <w:t>،</w:t>
      </w:r>
      <w:r w:rsidR="00CF7233" w:rsidRPr="002118EA">
        <w:rPr>
          <w:rFonts w:hint="cs"/>
          <w:rtl/>
        </w:rPr>
        <w:t xml:space="preserve"> باعتبار إن هذه الممارسات فردية تصدر من نفوس مريضة أساءت استخدام السلطة الموكلة إليها بموجب القانون</w:t>
      </w:r>
      <w:r w:rsidR="00E119B7" w:rsidRPr="002118EA">
        <w:rPr>
          <w:rFonts w:hint="cs"/>
          <w:rtl/>
        </w:rPr>
        <w:t>،</w:t>
      </w:r>
      <w:r w:rsidR="00CF7233" w:rsidRPr="002118EA">
        <w:rPr>
          <w:rFonts w:hint="cs"/>
          <w:rtl/>
        </w:rPr>
        <w:t xml:space="preserve"> فالدولة جادة في محاربة جميع أشكال التعذيب وذلك عبر عدة إجراءات وتدابير تشريعية وإدارية </w:t>
      </w:r>
      <w:proofErr w:type="spellStart"/>
      <w:r w:rsidR="00CF7233" w:rsidRPr="002118EA">
        <w:rPr>
          <w:rFonts w:hint="cs"/>
          <w:rtl/>
        </w:rPr>
        <w:t>وتوعوية</w:t>
      </w:r>
      <w:proofErr w:type="spellEnd"/>
      <w:r w:rsidR="00CF7233" w:rsidRPr="002118EA">
        <w:rPr>
          <w:rFonts w:hint="cs"/>
          <w:rtl/>
        </w:rPr>
        <w:t xml:space="preserve"> وعلى الواقع</w:t>
      </w:r>
      <w:r w:rsidR="004E7B85">
        <w:rPr>
          <w:rFonts w:hint="cs"/>
          <w:rtl/>
        </w:rPr>
        <w:t>.</w:t>
      </w:r>
    </w:p>
    <w:p w:rsidR="00CF7233" w:rsidRPr="002118EA" w:rsidRDefault="00DD149A" w:rsidP="006F1D6C">
      <w:pPr>
        <w:spacing w:before="0" w:line="380" w:lineRule="exact"/>
        <w:rPr>
          <w:rFonts w:hint="cs"/>
          <w:rtl/>
        </w:rPr>
      </w:pPr>
      <w:r>
        <w:rPr>
          <w:rFonts w:hint="cs"/>
          <w:rtl/>
        </w:rPr>
        <w:t>١٦٩</w:t>
      </w:r>
      <w:r w:rsidR="00E33BDB" w:rsidRPr="002118EA">
        <w:rPr>
          <w:rFonts w:hint="cs"/>
          <w:rtl/>
        </w:rPr>
        <w:t>-</w:t>
      </w:r>
      <w:r w:rsidR="00E33BDB" w:rsidRPr="002118EA">
        <w:rPr>
          <w:rFonts w:hint="cs"/>
          <w:rtl/>
        </w:rPr>
        <w:tab/>
      </w:r>
      <w:r w:rsidR="00AD63F1" w:rsidRPr="002118EA">
        <w:rPr>
          <w:rFonts w:hint="cs"/>
          <w:rtl/>
        </w:rPr>
        <w:t xml:space="preserve">ففي عام </w:t>
      </w:r>
      <w:r>
        <w:rPr>
          <w:rFonts w:hint="cs"/>
          <w:rtl/>
        </w:rPr>
        <w:t>٢٠٠٣</w:t>
      </w:r>
      <w:r w:rsidR="00CF7233" w:rsidRPr="002118EA">
        <w:rPr>
          <w:rFonts w:hint="cs"/>
          <w:rtl/>
        </w:rPr>
        <w:t xml:space="preserve"> على سبيل المثال تعرض</w:t>
      </w:r>
      <w:r w:rsidR="00CF7233" w:rsidRPr="002118EA">
        <w:rPr>
          <w:rtl/>
        </w:rPr>
        <w:t xml:space="preserve"> </w:t>
      </w:r>
      <w:r w:rsidR="00CF7233" w:rsidRPr="002118EA">
        <w:rPr>
          <w:rFonts w:hint="cs"/>
          <w:rtl/>
        </w:rPr>
        <w:t>ل</w:t>
      </w:r>
      <w:r w:rsidR="00CF7233" w:rsidRPr="002118EA">
        <w:rPr>
          <w:rtl/>
        </w:rPr>
        <w:t>لمس</w:t>
      </w:r>
      <w:r w:rsidR="00CF7233" w:rsidRPr="002118EA">
        <w:rPr>
          <w:rFonts w:hint="cs"/>
          <w:rtl/>
        </w:rPr>
        <w:t>اء</w:t>
      </w:r>
      <w:r w:rsidR="00CF7233" w:rsidRPr="002118EA">
        <w:rPr>
          <w:rtl/>
        </w:rPr>
        <w:t>لة</w:t>
      </w:r>
      <w:r w:rsidR="00CF7233" w:rsidRPr="002118EA">
        <w:rPr>
          <w:rFonts w:hint="cs"/>
          <w:rtl/>
        </w:rPr>
        <w:t xml:space="preserve"> القانونية - </w:t>
      </w:r>
      <w:r w:rsidR="00CF7233" w:rsidRPr="002118EA">
        <w:rPr>
          <w:rtl/>
        </w:rPr>
        <w:t xml:space="preserve">تطبيقاً لمبدأ حظر المعاملة </w:t>
      </w:r>
      <w:proofErr w:type="spellStart"/>
      <w:r w:rsidR="00CF7233" w:rsidRPr="002118EA">
        <w:rPr>
          <w:rtl/>
        </w:rPr>
        <w:t>اللاإنسانية</w:t>
      </w:r>
      <w:proofErr w:type="spellEnd"/>
      <w:r w:rsidR="00CF7233" w:rsidRPr="002118EA">
        <w:rPr>
          <w:rFonts w:hint="cs"/>
          <w:rtl/>
        </w:rPr>
        <w:t xml:space="preserve"> - </w:t>
      </w:r>
      <w:r w:rsidR="00CF7233" w:rsidRPr="002118EA">
        <w:rPr>
          <w:rtl/>
        </w:rPr>
        <w:t>عدد</w:t>
      </w:r>
      <w:r w:rsidR="00CF7233" w:rsidRPr="002118EA">
        <w:rPr>
          <w:rFonts w:hint="cs"/>
          <w:rtl/>
        </w:rPr>
        <w:t>ٌ</w:t>
      </w:r>
      <w:r w:rsidR="00CF7233" w:rsidRPr="002118EA">
        <w:rPr>
          <w:rtl/>
        </w:rPr>
        <w:t xml:space="preserve"> من </w:t>
      </w:r>
      <w:proofErr w:type="spellStart"/>
      <w:r w:rsidR="00CF7233" w:rsidRPr="002118EA">
        <w:rPr>
          <w:rtl/>
        </w:rPr>
        <w:t>منتسبي</w:t>
      </w:r>
      <w:proofErr w:type="spellEnd"/>
      <w:r w:rsidR="00CF7233" w:rsidRPr="002118EA">
        <w:rPr>
          <w:rtl/>
        </w:rPr>
        <w:t xml:space="preserve"> الشرطة والأمن الذين ثبت تجاوزهم </w:t>
      </w:r>
      <w:r w:rsidR="00CF7233" w:rsidRPr="002118EA">
        <w:rPr>
          <w:rFonts w:hint="cs"/>
          <w:rtl/>
        </w:rPr>
        <w:t>ا</w:t>
      </w:r>
      <w:r w:rsidR="00CF7233" w:rsidRPr="002118EA">
        <w:rPr>
          <w:rtl/>
        </w:rPr>
        <w:t>لقانون في عدد من الحالات</w:t>
      </w:r>
      <w:r w:rsidR="00CF7233" w:rsidRPr="002118EA">
        <w:rPr>
          <w:rFonts w:hint="cs"/>
          <w:rtl/>
        </w:rPr>
        <w:t xml:space="preserve"> عبر</w:t>
      </w:r>
      <w:r w:rsidR="00E119B7" w:rsidRPr="002118EA">
        <w:rPr>
          <w:rFonts w:hint="cs"/>
          <w:rtl/>
        </w:rPr>
        <w:t xml:space="preserve"> </w:t>
      </w:r>
      <w:r w:rsidR="00CF7233" w:rsidRPr="002118EA">
        <w:rPr>
          <w:rtl/>
        </w:rPr>
        <w:t>إجراء</w:t>
      </w:r>
      <w:r w:rsidR="00CF7233" w:rsidRPr="002118EA">
        <w:rPr>
          <w:rFonts w:hint="cs"/>
          <w:rtl/>
        </w:rPr>
        <w:t xml:space="preserve">ات </w:t>
      </w:r>
      <w:r w:rsidR="00153628">
        <w:rPr>
          <w:rFonts w:hint="cs"/>
          <w:rtl/>
        </w:rPr>
        <w:t>ت</w:t>
      </w:r>
      <w:r w:rsidR="00CF7233" w:rsidRPr="002118EA">
        <w:rPr>
          <w:rFonts w:hint="cs"/>
          <w:rtl/>
        </w:rPr>
        <w:t>صحيحية اتخذتها</w:t>
      </w:r>
      <w:r w:rsidR="00CF7233" w:rsidRPr="002118EA">
        <w:rPr>
          <w:rtl/>
        </w:rPr>
        <w:t xml:space="preserve"> السلطات</w:t>
      </w:r>
      <w:r w:rsidR="00CF7233" w:rsidRPr="002118EA">
        <w:rPr>
          <w:rFonts w:hint="cs"/>
          <w:rtl/>
        </w:rPr>
        <w:t>ُ</w:t>
      </w:r>
      <w:r w:rsidR="00CF7233" w:rsidRPr="002118EA">
        <w:rPr>
          <w:rtl/>
        </w:rPr>
        <w:t xml:space="preserve"> المختصة في الأعوام الماضية</w:t>
      </w:r>
      <w:r w:rsidR="00CF7233" w:rsidRPr="002118EA">
        <w:rPr>
          <w:rFonts w:hint="cs"/>
          <w:rtl/>
        </w:rPr>
        <w:t xml:space="preserve"> حيث تم مساءلة أربعة</w:t>
      </w:r>
      <w:r w:rsidR="00E119B7" w:rsidRPr="002118EA">
        <w:rPr>
          <w:rFonts w:hint="cs"/>
          <w:rtl/>
        </w:rPr>
        <w:t xml:space="preserve"> و</w:t>
      </w:r>
      <w:r w:rsidR="00CF7233" w:rsidRPr="002118EA">
        <w:rPr>
          <w:rFonts w:hint="cs"/>
          <w:rtl/>
        </w:rPr>
        <w:t xml:space="preserve">خمسين فرداً تمت محاكمة بعضهم </w:t>
      </w:r>
      <w:r w:rsidR="00CF7233" w:rsidRPr="002118EA">
        <w:rPr>
          <w:rtl/>
        </w:rPr>
        <w:t>وطبقت</w:t>
      </w:r>
      <w:r w:rsidR="00CF7233" w:rsidRPr="002118EA">
        <w:rPr>
          <w:rFonts w:hint="cs"/>
          <w:rtl/>
        </w:rPr>
        <w:t xml:space="preserve"> في حق</w:t>
      </w:r>
      <w:r w:rsidR="00CF7233" w:rsidRPr="002118EA">
        <w:rPr>
          <w:rtl/>
        </w:rPr>
        <w:t>هم عقوبات التوقيف أو الحبس أو الفصل</w:t>
      </w:r>
      <w:r w:rsidR="00E119B7" w:rsidRPr="002118EA">
        <w:rPr>
          <w:rFonts w:hint="cs"/>
          <w:rtl/>
        </w:rPr>
        <w:t xml:space="preserve"> و</w:t>
      </w:r>
      <w:r w:rsidR="00CF7233" w:rsidRPr="002118EA">
        <w:rPr>
          <w:rFonts w:hint="cs"/>
          <w:rtl/>
        </w:rPr>
        <w:t xml:space="preserve">أُلزم البعض الآخر بدفع تعويضات لمن </w:t>
      </w:r>
      <w:proofErr w:type="spellStart"/>
      <w:r w:rsidR="00CF7233" w:rsidRPr="002118EA">
        <w:rPr>
          <w:rFonts w:hint="cs"/>
          <w:rtl/>
        </w:rPr>
        <w:t>طالهم</w:t>
      </w:r>
      <w:proofErr w:type="spellEnd"/>
      <w:r w:rsidR="00CF7233" w:rsidRPr="002118EA">
        <w:rPr>
          <w:rFonts w:hint="cs"/>
          <w:rtl/>
        </w:rPr>
        <w:t xml:space="preserve"> الأذى</w:t>
      </w:r>
      <w:r w:rsidR="004E7B85">
        <w:rPr>
          <w:rFonts w:hint="cs"/>
          <w:rtl/>
        </w:rPr>
        <w:t>.</w:t>
      </w:r>
      <w:r w:rsidR="00E119B7" w:rsidRPr="002118EA">
        <w:rPr>
          <w:rtl/>
        </w:rPr>
        <w:t xml:space="preserve"> و</w:t>
      </w:r>
      <w:r w:rsidR="00CF7233" w:rsidRPr="002118EA">
        <w:rPr>
          <w:rFonts w:hint="cs"/>
          <w:rtl/>
        </w:rPr>
        <w:t>ما يزال البعض الآخر رهن المحاكمة</w:t>
      </w:r>
      <w:r w:rsidR="00E119B7" w:rsidRPr="002118EA">
        <w:rPr>
          <w:rFonts w:hint="cs"/>
          <w:rtl/>
        </w:rPr>
        <w:t xml:space="preserve"> و</w:t>
      </w:r>
      <w:r w:rsidR="00CF7233" w:rsidRPr="002118EA">
        <w:rPr>
          <w:rFonts w:hint="cs"/>
          <w:rtl/>
        </w:rPr>
        <w:t>آخرون ما زالوا</w:t>
      </w:r>
      <w:r w:rsidR="00E119B7" w:rsidRPr="002118EA">
        <w:rPr>
          <w:rFonts w:hint="cs"/>
          <w:rtl/>
        </w:rPr>
        <w:t xml:space="preserve"> </w:t>
      </w:r>
      <w:r w:rsidR="00CF7233" w:rsidRPr="002118EA">
        <w:rPr>
          <w:rFonts w:hint="cs"/>
          <w:rtl/>
        </w:rPr>
        <w:t>رهن</w:t>
      </w:r>
      <w:r w:rsidR="00E119B7" w:rsidRPr="002118EA">
        <w:rPr>
          <w:rFonts w:hint="cs"/>
          <w:rtl/>
        </w:rPr>
        <w:t xml:space="preserve"> </w:t>
      </w:r>
      <w:r w:rsidR="00CF7233" w:rsidRPr="002118EA">
        <w:rPr>
          <w:rFonts w:hint="cs"/>
          <w:rtl/>
        </w:rPr>
        <w:t>التحقيقات</w:t>
      </w:r>
      <w:r w:rsidR="004E7B85">
        <w:rPr>
          <w:rFonts w:hint="cs"/>
          <w:rtl/>
        </w:rPr>
        <w:t>.</w:t>
      </w:r>
      <w:r w:rsidR="00CF7233" w:rsidRPr="002118EA">
        <w:rPr>
          <w:rFonts w:hint="cs"/>
          <w:rtl/>
        </w:rPr>
        <w:t xml:space="preserve"> </w:t>
      </w:r>
    </w:p>
    <w:p w:rsidR="00CF7233" w:rsidRPr="002118EA" w:rsidRDefault="00CF7233" w:rsidP="00F63680">
      <w:pPr>
        <w:spacing w:before="0" w:after="260" w:line="380" w:lineRule="exact"/>
        <w:ind w:firstLine="567"/>
        <w:jc w:val="center"/>
        <w:rPr>
          <w:rFonts w:hint="cs"/>
          <w:b/>
          <w:bCs/>
          <w:rtl/>
        </w:rPr>
      </w:pPr>
      <w:r w:rsidRPr="002118EA">
        <w:rPr>
          <w:rFonts w:hint="cs"/>
          <w:b/>
          <w:bCs/>
          <w:rtl/>
        </w:rPr>
        <w:t xml:space="preserve">كشف </w:t>
      </w:r>
      <w:proofErr w:type="spellStart"/>
      <w:r w:rsidRPr="002118EA">
        <w:rPr>
          <w:rFonts w:hint="cs"/>
          <w:b/>
          <w:bCs/>
          <w:rtl/>
        </w:rPr>
        <w:t>منتسبي</w:t>
      </w:r>
      <w:proofErr w:type="spellEnd"/>
      <w:r w:rsidRPr="002118EA">
        <w:rPr>
          <w:rFonts w:hint="cs"/>
          <w:b/>
          <w:bCs/>
          <w:rtl/>
        </w:rPr>
        <w:t xml:space="preserve"> الشرطة الذين ثبت تجاوزهم للقانون</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89"/>
        <w:gridCol w:w="5945"/>
        <w:gridCol w:w="2284"/>
      </w:tblGrid>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shd w:val="clear" w:color="auto" w:fill="FFFFFF"/>
          </w:tcPr>
          <w:p w:rsidR="00CF7233" w:rsidRPr="002118EA" w:rsidRDefault="006F1D6C" w:rsidP="00F63680">
            <w:pPr>
              <w:pStyle w:val="Heading1"/>
              <w:spacing w:before="20" w:after="60" w:line="360" w:lineRule="exact"/>
              <w:jc w:val="center"/>
              <w:rPr>
                <w:rFonts w:hint="cs"/>
                <w:b w:val="0"/>
                <w:bCs w:val="0"/>
                <w:sz w:val="22"/>
                <w:szCs w:val="30"/>
              </w:rPr>
            </w:pPr>
            <w:r>
              <w:rPr>
                <w:rFonts w:hint="cs"/>
                <w:b w:val="0"/>
                <w:bCs w:val="0"/>
                <w:sz w:val="22"/>
                <w:szCs w:val="30"/>
                <w:rtl/>
              </w:rPr>
              <w:t>البند</w:t>
            </w:r>
          </w:p>
        </w:tc>
        <w:tc>
          <w:tcPr>
            <w:tcW w:w="5942" w:type="dxa"/>
            <w:tcBorders>
              <w:top w:val="single" w:sz="4" w:space="0" w:color="auto"/>
              <w:left w:val="single" w:sz="4" w:space="0" w:color="auto"/>
              <w:bottom w:val="single" w:sz="4" w:space="0" w:color="auto"/>
              <w:right w:val="single" w:sz="4" w:space="0" w:color="auto"/>
            </w:tcBorders>
            <w:shd w:val="clear" w:color="auto" w:fill="FFFFFF"/>
          </w:tcPr>
          <w:p w:rsidR="00CF7233" w:rsidRPr="002118EA" w:rsidRDefault="00CF7233" w:rsidP="00F63680">
            <w:pPr>
              <w:pStyle w:val="Heading1"/>
              <w:spacing w:before="20" w:after="60" w:line="360" w:lineRule="exact"/>
              <w:jc w:val="center"/>
              <w:rPr>
                <w:b w:val="0"/>
                <w:bCs w:val="0"/>
                <w:sz w:val="22"/>
                <w:szCs w:val="30"/>
              </w:rPr>
            </w:pPr>
            <w:r w:rsidRPr="002118EA">
              <w:rPr>
                <w:rFonts w:hint="eastAsia"/>
                <w:b w:val="0"/>
                <w:bCs w:val="0"/>
                <w:sz w:val="22"/>
                <w:szCs w:val="30"/>
                <w:rtl/>
              </w:rPr>
              <w:t>المخالفة</w:t>
            </w:r>
            <w:r w:rsidRPr="002118EA">
              <w:rPr>
                <w:b w:val="0"/>
                <w:bCs w:val="0"/>
                <w:sz w:val="22"/>
                <w:szCs w:val="30"/>
                <w:rtl/>
              </w:rPr>
              <w:t xml:space="preserve"> التي تم ارتكابها</w:t>
            </w:r>
          </w:p>
        </w:tc>
        <w:tc>
          <w:tcPr>
            <w:tcW w:w="2284" w:type="dxa"/>
            <w:tcBorders>
              <w:top w:val="single" w:sz="4" w:space="0" w:color="auto"/>
              <w:left w:val="single" w:sz="4" w:space="0" w:color="auto"/>
              <w:bottom w:val="single" w:sz="4" w:space="0" w:color="auto"/>
              <w:right w:val="single" w:sz="4" w:space="0" w:color="auto"/>
            </w:tcBorders>
            <w:shd w:val="clear" w:color="auto" w:fill="FFFFFF"/>
          </w:tcPr>
          <w:p w:rsidR="00CF7233" w:rsidRPr="002118EA" w:rsidRDefault="00CF7233" w:rsidP="00F63680">
            <w:pPr>
              <w:pStyle w:val="Heading1"/>
              <w:spacing w:before="20" w:after="60" w:line="360" w:lineRule="exact"/>
              <w:jc w:val="center"/>
              <w:rPr>
                <w:b w:val="0"/>
                <w:bCs w:val="0"/>
                <w:sz w:val="22"/>
                <w:szCs w:val="30"/>
              </w:rPr>
            </w:pPr>
            <w:r w:rsidRPr="002118EA">
              <w:rPr>
                <w:rFonts w:hint="eastAsia"/>
                <w:b w:val="0"/>
                <w:bCs w:val="0"/>
                <w:sz w:val="22"/>
                <w:szCs w:val="30"/>
                <w:rtl/>
              </w:rPr>
              <w:t>عـدد</w:t>
            </w:r>
            <w:r w:rsidRPr="002118EA">
              <w:rPr>
                <w:b w:val="0"/>
                <w:bCs w:val="0"/>
                <w:sz w:val="22"/>
                <w:szCs w:val="30"/>
                <w:rtl/>
              </w:rPr>
              <w:t xml:space="preserve"> المتجاوزين</w:t>
            </w:r>
          </w:p>
        </w:tc>
      </w:tr>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jc w:val="center"/>
            </w:pPr>
            <w:r>
              <w:rPr>
                <w:rtl/>
              </w:rPr>
              <w:t>١</w:t>
            </w:r>
          </w:p>
        </w:tc>
        <w:tc>
          <w:tcPr>
            <w:tcW w:w="5942" w:type="dxa"/>
            <w:tcBorders>
              <w:top w:val="single" w:sz="4" w:space="0" w:color="auto"/>
              <w:left w:val="single" w:sz="4" w:space="0" w:color="auto"/>
              <w:bottom w:val="single" w:sz="4" w:space="0" w:color="auto"/>
              <w:right w:val="single" w:sz="4" w:space="0" w:color="auto"/>
            </w:tcBorders>
          </w:tcPr>
          <w:p w:rsidR="00CF7233" w:rsidRPr="002118EA" w:rsidRDefault="00CF7233" w:rsidP="00F63680">
            <w:pPr>
              <w:spacing w:before="20" w:after="60" w:line="360" w:lineRule="exact"/>
            </w:pPr>
            <w:r w:rsidRPr="002118EA">
              <w:rPr>
                <w:rFonts w:hint="eastAsia"/>
                <w:rtl/>
              </w:rPr>
              <w:t>الاعتداء</w:t>
            </w:r>
            <w:r w:rsidRPr="002118EA">
              <w:rPr>
                <w:rtl/>
              </w:rPr>
              <w:t xml:space="preserve"> على أشخاص أثناء </w:t>
            </w:r>
            <w:r w:rsidRPr="002118EA">
              <w:rPr>
                <w:rFonts w:hint="eastAsia"/>
                <w:rtl/>
              </w:rPr>
              <w:t>قيامهم</w:t>
            </w:r>
            <w:r w:rsidRPr="002118EA">
              <w:rPr>
                <w:rtl/>
              </w:rPr>
              <w:t xml:space="preserve"> بالتحقيق معهم</w:t>
            </w:r>
          </w:p>
        </w:tc>
        <w:tc>
          <w:tcPr>
            <w:tcW w:w="2284"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pStyle w:val="Heading3"/>
              <w:spacing w:before="20" w:after="60" w:line="360" w:lineRule="exact"/>
              <w:ind w:firstLine="727"/>
              <w:jc w:val="lowKashida"/>
              <w:rPr>
                <w:rFonts w:hint="cs"/>
                <w:b w:val="0"/>
                <w:bCs w:val="0"/>
              </w:rPr>
            </w:pPr>
            <w:r>
              <w:rPr>
                <w:rFonts w:hint="cs"/>
                <w:b w:val="0"/>
                <w:bCs w:val="0"/>
                <w:rtl/>
              </w:rPr>
              <w:t>٨</w:t>
            </w:r>
          </w:p>
        </w:tc>
      </w:tr>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jc w:val="center"/>
            </w:pPr>
            <w:r>
              <w:rPr>
                <w:rtl/>
              </w:rPr>
              <w:t>٢</w:t>
            </w:r>
          </w:p>
        </w:tc>
        <w:tc>
          <w:tcPr>
            <w:tcW w:w="5942" w:type="dxa"/>
            <w:tcBorders>
              <w:top w:val="single" w:sz="4" w:space="0" w:color="auto"/>
              <w:left w:val="single" w:sz="4" w:space="0" w:color="auto"/>
              <w:bottom w:val="single" w:sz="4" w:space="0" w:color="auto"/>
              <w:right w:val="single" w:sz="4" w:space="0" w:color="auto"/>
            </w:tcBorders>
          </w:tcPr>
          <w:p w:rsidR="00CF7233" w:rsidRPr="002118EA" w:rsidRDefault="00CF7233" w:rsidP="00F63680">
            <w:pPr>
              <w:spacing w:before="20" w:after="60" w:line="360" w:lineRule="exact"/>
            </w:pPr>
            <w:r w:rsidRPr="002118EA">
              <w:rPr>
                <w:rFonts w:hint="eastAsia"/>
                <w:rtl/>
              </w:rPr>
              <w:t>الاعتداء</w:t>
            </w:r>
            <w:r w:rsidRPr="002118EA">
              <w:rPr>
                <w:rtl/>
              </w:rPr>
              <w:t xml:space="preserve"> على المواطنين </w:t>
            </w:r>
            <w:r w:rsidRPr="002118EA">
              <w:rPr>
                <w:rFonts w:hint="eastAsia"/>
                <w:rtl/>
              </w:rPr>
              <w:t>واستخدام</w:t>
            </w:r>
            <w:r w:rsidRPr="002118EA">
              <w:rPr>
                <w:rtl/>
              </w:rPr>
              <w:t xml:space="preserve"> السلاح في مواجهتهم</w:t>
            </w:r>
          </w:p>
        </w:tc>
        <w:tc>
          <w:tcPr>
            <w:tcW w:w="2284"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ind w:firstLine="727"/>
            </w:pPr>
            <w:r>
              <w:rPr>
                <w:rtl/>
              </w:rPr>
              <w:t>١٩</w:t>
            </w:r>
          </w:p>
        </w:tc>
      </w:tr>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jc w:val="center"/>
            </w:pPr>
            <w:r>
              <w:rPr>
                <w:rtl/>
              </w:rPr>
              <w:t>٣</w:t>
            </w:r>
          </w:p>
        </w:tc>
        <w:tc>
          <w:tcPr>
            <w:tcW w:w="5942" w:type="dxa"/>
            <w:tcBorders>
              <w:top w:val="single" w:sz="4" w:space="0" w:color="auto"/>
              <w:left w:val="single" w:sz="4" w:space="0" w:color="auto"/>
              <w:bottom w:val="single" w:sz="4" w:space="0" w:color="auto"/>
              <w:right w:val="single" w:sz="4" w:space="0" w:color="auto"/>
            </w:tcBorders>
          </w:tcPr>
          <w:p w:rsidR="00CF7233" w:rsidRPr="002118EA" w:rsidRDefault="00CF7233" w:rsidP="00F63680">
            <w:pPr>
              <w:spacing w:before="20" w:after="60" w:line="360" w:lineRule="exact"/>
            </w:pPr>
            <w:r w:rsidRPr="002118EA">
              <w:rPr>
                <w:rFonts w:hint="eastAsia"/>
                <w:rtl/>
              </w:rPr>
              <w:t>قتل</w:t>
            </w:r>
            <w:r w:rsidRPr="002118EA">
              <w:rPr>
                <w:rtl/>
              </w:rPr>
              <w:t xml:space="preserve"> أشخاص مطلوبين أثناء </w:t>
            </w:r>
            <w:r w:rsidRPr="002118EA">
              <w:rPr>
                <w:rFonts w:hint="eastAsia"/>
                <w:rtl/>
              </w:rPr>
              <w:t>ضبطهم</w:t>
            </w:r>
            <w:r w:rsidRPr="002118EA">
              <w:rPr>
                <w:rtl/>
              </w:rPr>
              <w:t xml:space="preserve"> أو أثناء تبادل إطلاق النار معهم</w:t>
            </w:r>
          </w:p>
        </w:tc>
        <w:tc>
          <w:tcPr>
            <w:tcW w:w="2284"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ind w:firstLine="727"/>
            </w:pPr>
            <w:r>
              <w:rPr>
                <w:rtl/>
              </w:rPr>
              <w:t>١٥</w:t>
            </w:r>
          </w:p>
        </w:tc>
      </w:tr>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jc w:val="center"/>
            </w:pPr>
            <w:r>
              <w:rPr>
                <w:rtl/>
              </w:rPr>
              <w:t>٤</w:t>
            </w:r>
          </w:p>
        </w:tc>
        <w:tc>
          <w:tcPr>
            <w:tcW w:w="5942" w:type="dxa"/>
            <w:tcBorders>
              <w:top w:val="single" w:sz="4" w:space="0" w:color="auto"/>
              <w:left w:val="single" w:sz="4" w:space="0" w:color="auto"/>
              <w:bottom w:val="single" w:sz="4" w:space="0" w:color="auto"/>
              <w:right w:val="single" w:sz="4" w:space="0" w:color="auto"/>
            </w:tcBorders>
          </w:tcPr>
          <w:p w:rsidR="00CF7233" w:rsidRPr="002118EA" w:rsidRDefault="00CF7233" w:rsidP="00F63680">
            <w:pPr>
              <w:spacing w:before="20" w:after="60" w:line="360" w:lineRule="exact"/>
            </w:pPr>
            <w:r w:rsidRPr="002118EA">
              <w:rPr>
                <w:rFonts w:hint="eastAsia"/>
                <w:rtl/>
              </w:rPr>
              <w:t>استغلال</w:t>
            </w:r>
            <w:r w:rsidRPr="002118EA">
              <w:rPr>
                <w:rtl/>
              </w:rPr>
              <w:t xml:space="preserve"> سلطتهم في الاحتيال </w:t>
            </w:r>
            <w:r w:rsidRPr="002118EA">
              <w:rPr>
                <w:rFonts w:hint="eastAsia"/>
                <w:rtl/>
              </w:rPr>
              <w:t>والابتزاز</w:t>
            </w:r>
            <w:r w:rsidRPr="002118EA">
              <w:rPr>
                <w:rtl/>
              </w:rPr>
              <w:t xml:space="preserve"> للمواطنين</w:t>
            </w:r>
          </w:p>
        </w:tc>
        <w:tc>
          <w:tcPr>
            <w:tcW w:w="2284"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ind w:firstLine="727"/>
            </w:pPr>
            <w:r>
              <w:rPr>
                <w:rtl/>
              </w:rPr>
              <w:t>٩</w:t>
            </w:r>
          </w:p>
        </w:tc>
      </w:tr>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jc w:val="center"/>
            </w:pPr>
            <w:r>
              <w:rPr>
                <w:rtl/>
              </w:rPr>
              <w:t>٥</w:t>
            </w:r>
          </w:p>
        </w:tc>
        <w:tc>
          <w:tcPr>
            <w:tcW w:w="5942" w:type="dxa"/>
            <w:tcBorders>
              <w:top w:val="single" w:sz="4" w:space="0" w:color="auto"/>
              <w:left w:val="single" w:sz="4" w:space="0" w:color="auto"/>
              <w:bottom w:val="single" w:sz="4" w:space="0" w:color="auto"/>
              <w:right w:val="single" w:sz="4" w:space="0" w:color="auto"/>
            </w:tcBorders>
          </w:tcPr>
          <w:p w:rsidR="00CF7233" w:rsidRPr="002118EA" w:rsidRDefault="00CF7233" w:rsidP="00F63680">
            <w:pPr>
              <w:spacing w:before="20" w:after="60" w:line="360" w:lineRule="exact"/>
            </w:pPr>
            <w:r w:rsidRPr="002118EA">
              <w:rPr>
                <w:rFonts w:hint="eastAsia"/>
                <w:rtl/>
              </w:rPr>
              <w:t>ا</w:t>
            </w:r>
            <w:r w:rsidR="00153628">
              <w:rPr>
                <w:rFonts w:hint="cs"/>
                <w:rtl/>
              </w:rPr>
              <w:t>لا</w:t>
            </w:r>
            <w:r w:rsidRPr="002118EA">
              <w:rPr>
                <w:rFonts w:hint="eastAsia"/>
                <w:rtl/>
              </w:rPr>
              <w:t>عتداء</w:t>
            </w:r>
            <w:r w:rsidRPr="002118EA">
              <w:rPr>
                <w:rtl/>
              </w:rPr>
              <w:t xml:space="preserve"> على زميله وإصابته</w:t>
            </w:r>
          </w:p>
        </w:tc>
        <w:tc>
          <w:tcPr>
            <w:tcW w:w="2284"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ind w:firstLine="727"/>
            </w:pPr>
            <w:r>
              <w:rPr>
                <w:rtl/>
              </w:rPr>
              <w:t>٢</w:t>
            </w:r>
          </w:p>
        </w:tc>
      </w:tr>
      <w:tr w:rsidR="00CF7233" w:rsidRPr="002118EA" w:rsidTr="006F1D6C">
        <w:trPr>
          <w:jc w:val="center"/>
        </w:trPr>
        <w:tc>
          <w:tcPr>
            <w:tcW w:w="1089"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jc w:val="center"/>
            </w:pPr>
            <w:r>
              <w:rPr>
                <w:rtl/>
              </w:rPr>
              <w:t>٦</w:t>
            </w:r>
          </w:p>
        </w:tc>
        <w:tc>
          <w:tcPr>
            <w:tcW w:w="5942" w:type="dxa"/>
            <w:tcBorders>
              <w:top w:val="single" w:sz="4" w:space="0" w:color="auto"/>
              <w:left w:val="single" w:sz="4" w:space="0" w:color="auto"/>
              <w:bottom w:val="single" w:sz="4" w:space="0" w:color="auto"/>
              <w:right w:val="single" w:sz="4" w:space="0" w:color="auto"/>
            </w:tcBorders>
          </w:tcPr>
          <w:p w:rsidR="00CF7233" w:rsidRPr="002118EA" w:rsidRDefault="00CF7233" w:rsidP="00F63680">
            <w:pPr>
              <w:spacing w:before="20" w:after="60" w:line="360" w:lineRule="exact"/>
            </w:pPr>
            <w:r w:rsidRPr="002118EA">
              <w:rPr>
                <w:rFonts w:hint="eastAsia"/>
                <w:rtl/>
              </w:rPr>
              <w:t>التحريض</w:t>
            </w:r>
            <w:r w:rsidRPr="002118EA">
              <w:rPr>
                <w:rtl/>
              </w:rPr>
              <w:t xml:space="preserve"> على القتل</w:t>
            </w:r>
          </w:p>
        </w:tc>
        <w:tc>
          <w:tcPr>
            <w:tcW w:w="2284" w:type="dxa"/>
            <w:tcBorders>
              <w:top w:val="single" w:sz="4" w:space="0" w:color="auto"/>
              <w:left w:val="single" w:sz="4" w:space="0" w:color="auto"/>
              <w:bottom w:val="single" w:sz="4" w:space="0" w:color="auto"/>
              <w:right w:val="single" w:sz="4" w:space="0" w:color="auto"/>
            </w:tcBorders>
          </w:tcPr>
          <w:p w:rsidR="00CF7233" w:rsidRPr="002118EA" w:rsidRDefault="00DD149A" w:rsidP="00F63680">
            <w:pPr>
              <w:spacing w:before="20" w:after="60" w:line="360" w:lineRule="exact"/>
              <w:ind w:firstLine="727"/>
            </w:pPr>
            <w:r>
              <w:rPr>
                <w:rtl/>
              </w:rPr>
              <w:t>١</w:t>
            </w:r>
          </w:p>
        </w:tc>
      </w:tr>
      <w:tr w:rsidR="006F1D6C" w:rsidRPr="002118EA" w:rsidTr="006F1D6C">
        <w:trPr>
          <w:jc w:val="center"/>
        </w:trPr>
        <w:tc>
          <w:tcPr>
            <w:tcW w:w="1086" w:type="dxa"/>
            <w:tcBorders>
              <w:top w:val="single" w:sz="4" w:space="0" w:color="auto"/>
              <w:left w:val="single" w:sz="4" w:space="0" w:color="auto"/>
              <w:bottom w:val="single" w:sz="4" w:space="0" w:color="auto"/>
              <w:right w:val="single" w:sz="4" w:space="0" w:color="auto"/>
            </w:tcBorders>
          </w:tcPr>
          <w:p w:rsidR="006F1D6C" w:rsidRPr="006F1D6C" w:rsidRDefault="006F1D6C" w:rsidP="00F63680">
            <w:pPr>
              <w:pStyle w:val="Heading2"/>
              <w:spacing w:before="20" w:after="60" w:line="360" w:lineRule="exact"/>
              <w:rPr>
                <w:rFonts w:hint="cs"/>
                <w:sz w:val="22"/>
                <w:szCs w:val="30"/>
              </w:rPr>
            </w:pPr>
          </w:p>
        </w:tc>
        <w:tc>
          <w:tcPr>
            <w:tcW w:w="5945" w:type="dxa"/>
            <w:tcBorders>
              <w:top w:val="single" w:sz="4" w:space="0" w:color="auto"/>
              <w:left w:val="single" w:sz="4" w:space="0" w:color="auto"/>
              <w:bottom w:val="single" w:sz="4" w:space="0" w:color="auto"/>
              <w:right w:val="single" w:sz="4" w:space="0" w:color="auto"/>
            </w:tcBorders>
          </w:tcPr>
          <w:p w:rsidR="006F1D6C" w:rsidRPr="006F1D6C" w:rsidRDefault="006F1D6C" w:rsidP="00F63680">
            <w:pPr>
              <w:pStyle w:val="Heading2"/>
              <w:spacing w:before="20" w:after="60" w:line="360" w:lineRule="exact"/>
              <w:jc w:val="lowKashida"/>
              <w:rPr>
                <w:rFonts w:hint="cs"/>
                <w:sz w:val="22"/>
                <w:szCs w:val="30"/>
              </w:rPr>
            </w:pPr>
            <w:r>
              <w:rPr>
                <w:sz w:val="22"/>
                <w:szCs w:val="30"/>
                <w:rtl/>
              </w:rPr>
              <w:tab/>
            </w:r>
            <w:r>
              <w:rPr>
                <w:rFonts w:hint="cs"/>
                <w:sz w:val="22"/>
                <w:szCs w:val="30"/>
                <w:rtl/>
              </w:rPr>
              <w:t>الإجم</w:t>
            </w:r>
            <w:r w:rsidRPr="006F1D6C">
              <w:rPr>
                <w:rFonts w:hint="cs"/>
                <w:sz w:val="22"/>
                <w:szCs w:val="30"/>
                <w:rtl/>
              </w:rPr>
              <w:t>الي</w:t>
            </w:r>
          </w:p>
        </w:tc>
        <w:tc>
          <w:tcPr>
            <w:tcW w:w="2284" w:type="dxa"/>
            <w:tcBorders>
              <w:top w:val="single" w:sz="4" w:space="0" w:color="auto"/>
              <w:left w:val="single" w:sz="4" w:space="0" w:color="auto"/>
              <w:bottom w:val="single" w:sz="4" w:space="0" w:color="auto"/>
              <w:right w:val="single" w:sz="4" w:space="0" w:color="auto"/>
            </w:tcBorders>
          </w:tcPr>
          <w:p w:rsidR="006F1D6C" w:rsidRPr="002118EA" w:rsidRDefault="006F1D6C" w:rsidP="00F63680">
            <w:pPr>
              <w:spacing w:before="20" w:after="60" w:line="360" w:lineRule="exact"/>
              <w:ind w:firstLine="727"/>
            </w:pPr>
            <w:r>
              <w:rPr>
                <w:rtl/>
              </w:rPr>
              <w:t>٥٤</w:t>
            </w:r>
          </w:p>
        </w:tc>
      </w:tr>
    </w:tbl>
    <w:p w:rsidR="00CF7233" w:rsidRPr="002118EA" w:rsidRDefault="00DD149A" w:rsidP="00F63680">
      <w:pPr>
        <w:spacing w:line="380" w:lineRule="exact"/>
        <w:rPr>
          <w:rFonts w:hint="cs"/>
        </w:rPr>
      </w:pPr>
      <w:r>
        <w:rPr>
          <w:rFonts w:hint="cs"/>
          <w:rtl/>
        </w:rPr>
        <w:t>١٧٠</w:t>
      </w:r>
      <w:r w:rsidR="008F5627" w:rsidRPr="002118EA">
        <w:rPr>
          <w:rFonts w:hint="cs"/>
          <w:rtl/>
        </w:rPr>
        <w:t>-</w:t>
      </w:r>
      <w:r w:rsidR="008F5627" w:rsidRPr="002118EA">
        <w:rPr>
          <w:rFonts w:hint="cs"/>
          <w:rtl/>
        </w:rPr>
        <w:tab/>
      </w:r>
      <w:r w:rsidR="00CF7233" w:rsidRPr="00F63680">
        <w:rPr>
          <w:rFonts w:hint="cs"/>
          <w:spacing w:val="2"/>
          <w:rtl/>
        </w:rPr>
        <w:t>تلقت وزارة حقوق الإنسان العديد من الشكاوى والبلاغات الدولية حول وجود حالات تعذيب وتم التواصل مع الجهات ذات العلاقة واتخاذ الإجراءات المناسبة بشأنها</w:t>
      </w:r>
      <w:r w:rsidR="00E119B7" w:rsidRPr="00F63680">
        <w:rPr>
          <w:rFonts w:hint="cs"/>
          <w:spacing w:val="2"/>
          <w:rtl/>
        </w:rPr>
        <w:t>،</w:t>
      </w:r>
      <w:r w:rsidR="00CF7233" w:rsidRPr="00F63680">
        <w:rPr>
          <w:rFonts w:hint="cs"/>
          <w:spacing w:val="2"/>
          <w:rtl/>
        </w:rPr>
        <w:t xml:space="preserve"> والجدول الآتي يوضح الإجراءات التي تمت بهذا الخصوص</w:t>
      </w:r>
      <w:r w:rsidR="004E7B85">
        <w:rPr>
          <w:rFonts w:hint="cs"/>
          <w:rtl/>
        </w:rPr>
        <w:t>.</w:t>
      </w:r>
    </w:p>
    <w:p w:rsidR="00CF7233" w:rsidRPr="006F1D6C" w:rsidRDefault="00CF7233" w:rsidP="00F63680">
      <w:pPr>
        <w:spacing w:before="0" w:after="260" w:line="380" w:lineRule="exact"/>
        <w:jc w:val="center"/>
        <w:rPr>
          <w:rFonts w:hint="cs"/>
          <w:b/>
          <w:bCs/>
          <w:rtl/>
        </w:rPr>
      </w:pPr>
      <w:r w:rsidRPr="006F1D6C">
        <w:rPr>
          <w:rFonts w:hint="cs"/>
          <w:b/>
          <w:bCs/>
          <w:rtl/>
        </w:rPr>
        <w:t>جدول يوضح حالات التعذيب الواردة إلى وزارة حقوق الإنسان</w:t>
      </w:r>
      <w:r w:rsidR="00F63680">
        <w:rPr>
          <w:b/>
          <w:bCs/>
          <w:rtl/>
        </w:rPr>
        <w:br/>
      </w:r>
      <w:r w:rsidRPr="006F1D6C">
        <w:rPr>
          <w:rFonts w:hint="cs"/>
          <w:b/>
          <w:bCs/>
          <w:rtl/>
        </w:rPr>
        <w:t>والإجراءات التي تمت بشأنها</w:t>
      </w:r>
    </w:p>
    <w:tbl>
      <w:tblPr>
        <w:bidiVisual/>
        <w:tblW w:w="9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8"/>
        <w:gridCol w:w="1582"/>
        <w:gridCol w:w="2825"/>
        <w:gridCol w:w="3277"/>
        <w:gridCol w:w="992"/>
      </w:tblGrid>
      <w:tr w:rsidR="00CF7233" w:rsidRPr="006F1D6C" w:rsidTr="004017F4">
        <w:tblPrEx>
          <w:tblCellMar>
            <w:top w:w="0" w:type="dxa"/>
            <w:bottom w:w="0" w:type="dxa"/>
          </w:tblCellMar>
        </w:tblPrEx>
        <w:trPr>
          <w:tblHeader/>
          <w:jc w:val="center"/>
        </w:trPr>
        <w:tc>
          <w:tcPr>
            <w:tcW w:w="628" w:type="dxa"/>
            <w:vAlign w:val="bottom"/>
          </w:tcPr>
          <w:p w:rsidR="00CF7233" w:rsidRPr="006F1D6C" w:rsidRDefault="006F1D6C" w:rsidP="00F63680">
            <w:pPr>
              <w:spacing w:before="20" w:after="60" w:line="360" w:lineRule="exact"/>
              <w:jc w:val="center"/>
              <w:rPr>
                <w:rFonts w:hint="cs"/>
                <w:spacing w:val="2"/>
                <w:rtl/>
              </w:rPr>
            </w:pPr>
            <w:r w:rsidRPr="006F1D6C">
              <w:rPr>
                <w:rFonts w:hint="cs"/>
                <w:spacing w:val="2"/>
                <w:rtl/>
              </w:rPr>
              <w:t>البند</w:t>
            </w:r>
          </w:p>
        </w:tc>
        <w:tc>
          <w:tcPr>
            <w:tcW w:w="1582" w:type="dxa"/>
            <w:vAlign w:val="bottom"/>
          </w:tcPr>
          <w:p w:rsidR="00CF7233" w:rsidRPr="006F1D6C" w:rsidRDefault="00CF7233" w:rsidP="00F63680">
            <w:pPr>
              <w:spacing w:before="20" w:after="60" w:line="360" w:lineRule="exact"/>
              <w:jc w:val="center"/>
              <w:rPr>
                <w:rFonts w:hint="cs"/>
                <w:spacing w:val="2"/>
                <w:rtl/>
              </w:rPr>
            </w:pPr>
            <w:r w:rsidRPr="006F1D6C">
              <w:rPr>
                <w:rFonts w:hint="cs"/>
                <w:spacing w:val="2"/>
                <w:rtl/>
              </w:rPr>
              <w:t>الجهة المتخذة للإجراء</w:t>
            </w:r>
          </w:p>
        </w:tc>
        <w:tc>
          <w:tcPr>
            <w:tcW w:w="2825" w:type="dxa"/>
            <w:vAlign w:val="bottom"/>
          </w:tcPr>
          <w:p w:rsidR="00CF7233" w:rsidRPr="006F1D6C" w:rsidRDefault="00CF7233" w:rsidP="00F63680">
            <w:pPr>
              <w:spacing w:before="20" w:after="60" w:line="360" w:lineRule="exact"/>
              <w:jc w:val="center"/>
              <w:rPr>
                <w:rFonts w:hint="cs"/>
                <w:spacing w:val="2"/>
                <w:rtl/>
              </w:rPr>
            </w:pPr>
            <w:r w:rsidRPr="006F1D6C">
              <w:rPr>
                <w:rFonts w:hint="cs"/>
                <w:spacing w:val="2"/>
                <w:rtl/>
              </w:rPr>
              <w:t>الموضوع</w:t>
            </w:r>
          </w:p>
        </w:tc>
        <w:tc>
          <w:tcPr>
            <w:tcW w:w="3277" w:type="dxa"/>
            <w:vAlign w:val="bottom"/>
          </w:tcPr>
          <w:p w:rsidR="00CF7233" w:rsidRPr="006F1D6C" w:rsidRDefault="00CF7233" w:rsidP="00F63680">
            <w:pPr>
              <w:spacing w:before="20" w:after="60" w:line="360" w:lineRule="exact"/>
              <w:jc w:val="center"/>
              <w:rPr>
                <w:rFonts w:hint="cs"/>
                <w:spacing w:val="2"/>
                <w:rtl/>
              </w:rPr>
            </w:pPr>
            <w:r w:rsidRPr="006F1D6C">
              <w:rPr>
                <w:rFonts w:hint="cs"/>
                <w:spacing w:val="2"/>
                <w:rtl/>
              </w:rPr>
              <w:t>نوع الإجراء</w:t>
            </w:r>
          </w:p>
        </w:tc>
        <w:tc>
          <w:tcPr>
            <w:tcW w:w="992" w:type="dxa"/>
            <w:vAlign w:val="bottom"/>
          </w:tcPr>
          <w:p w:rsidR="00CF7233" w:rsidRPr="006F1D6C" w:rsidRDefault="00CF7233" w:rsidP="00F63680">
            <w:pPr>
              <w:spacing w:before="20" w:after="60" w:line="360" w:lineRule="exact"/>
              <w:jc w:val="center"/>
              <w:rPr>
                <w:rFonts w:hint="cs"/>
                <w:spacing w:val="2"/>
                <w:rtl/>
              </w:rPr>
            </w:pPr>
            <w:r w:rsidRPr="006F1D6C">
              <w:rPr>
                <w:rFonts w:hint="cs"/>
                <w:spacing w:val="2"/>
                <w:rtl/>
              </w:rPr>
              <w:t>العام</w:t>
            </w:r>
          </w:p>
        </w:tc>
      </w:tr>
      <w:tr w:rsidR="00CF7233" w:rsidRPr="006F1D6C" w:rsidTr="004017F4">
        <w:tblPrEx>
          <w:tblCellMar>
            <w:top w:w="0" w:type="dxa"/>
            <w:bottom w:w="0" w:type="dxa"/>
          </w:tblCellMar>
        </w:tblPrEx>
        <w:trPr>
          <w:jc w:val="center"/>
        </w:trPr>
        <w:tc>
          <w:tcPr>
            <w:tcW w:w="628" w:type="dxa"/>
            <w:vMerge w:val="restart"/>
          </w:tcPr>
          <w:p w:rsidR="00CF7233" w:rsidRPr="006F1D6C" w:rsidRDefault="00DD149A" w:rsidP="005D7641">
            <w:pPr>
              <w:spacing w:before="20" w:after="60" w:line="360" w:lineRule="exact"/>
              <w:jc w:val="center"/>
              <w:rPr>
                <w:rFonts w:hint="cs"/>
                <w:spacing w:val="2"/>
                <w:rtl/>
              </w:rPr>
            </w:pPr>
            <w:r w:rsidRPr="006F1D6C">
              <w:rPr>
                <w:rFonts w:hint="cs"/>
                <w:spacing w:val="2"/>
                <w:rtl/>
              </w:rPr>
              <w:t>١</w:t>
            </w:r>
          </w:p>
        </w:tc>
        <w:tc>
          <w:tcPr>
            <w:tcW w:w="1582" w:type="dxa"/>
            <w:vMerge w:val="restart"/>
          </w:tcPr>
          <w:p w:rsidR="00CF7233" w:rsidRPr="006F1D6C" w:rsidRDefault="00CF7233" w:rsidP="00F63680">
            <w:pPr>
              <w:spacing w:before="20" w:after="60" w:line="360" w:lineRule="exact"/>
              <w:rPr>
                <w:spacing w:val="2"/>
                <w:rtl/>
              </w:rPr>
            </w:pPr>
            <w:r w:rsidRPr="006F1D6C">
              <w:rPr>
                <w:rFonts w:hint="cs"/>
                <w:spacing w:val="2"/>
                <w:rtl/>
              </w:rPr>
              <w:t>النيابة العامة</w:t>
            </w:r>
          </w:p>
          <w:p w:rsidR="00CF7233" w:rsidRPr="006F1D6C" w:rsidRDefault="00CF7233" w:rsidP="00F63680">
            <w:pPr>
              <w:spacing w:before="20" w:after="60" w:line="360" w:lineRule="exact"/>
              <w:rPr>
                <w:spacing w:val="2"/>
                <w:rtl/>
              </w:rPr>
            </w:pPr>
          </w:p>
        </w:tc>
        <w:tc>
          <w:tcPr>
            <w:tcW w:w="2825" w:type="dxa"/>
          </w:tcPr>
          <w:p w:rsidR="00CF7233" w:rsidRPr="006F1D6C" w:rsidRDefault="00CF7233" w:rsidP="00F63680">
            <w:pPr>
              <w:spacing w:before="20" w:after="60" w:line="360" w:lineRule="exact"/>
              <w:rPr>
                <w:spacing w:val="2"/>
              </w:rPr>
            </w:pPr>
            <w:r w:rsidRPr="006F1D6C">
              <w:rPr>
                <w:rFonts w:hint="cs"/>
                <w:spacing w:val="2"/>
                <w:rtl/>
              </w:rPr>
              <w:t>تعذيب</w:t>
            </w:r>
          </w:p>
        </w:tc>
        <w:tc>
          <w:tcPr>
            <w:tcW w:w="3277" w:type="dxa"/>
          </w:tcPr>
          <w:p w:rsidR="00CF7233" w:rsidRPr="004017F4" w:rsidRDefault="00CF7233" w:rsidP="00F63680">
            <w:pPr>
              <w:spacing w:before="20" w:after="60" w:line="360" w:lineRule="exact"/>
              <w:rPr>
                <w:rFonts w:hint="cs"/>
                <w:spacing w:val="0"/>
                <w:rtl/>
              </w:rPr>
            </w:pPr>
            <w:r w:rsidRPr="004017F4">
              <w:rPr>
                <w:rFonts w:hint="cs"/>
                <w:spacing w:val="0"/>
                <w:rtl/>
              </w:rPr>
              <w:t>أحيل إلى نيابة استئناف الأمانة للتحقيق</w:t>
            </w:r>
          </w:p>
        </w:tc>
        <w:tc>
          <w:tcPr>
            <w:tcW w:w="992" w:type="dxa"/>
            <w:vMerge w:val="restart"/>
          </w:tcPr>
          <w:p w:rsidR="00CF7233" w:rsidRPr="006F1D6C" w:rsidRDefault="00DD149A" w:rsidP="00F63680">
            <w:pPr>
              <w:spacing w:before="20" w:after="60" w:line="360" w:lineRule="exact"/>
              <w:jc w:val="center"/>
              <w:rPr>
                <w:rFonts w:hint="cs"/>
                <w:spacing w:val="2"/>
                <w:rtl/>
              </w:rPr>
            </w:pPr>
            <w:r w:rsidRPr="006F1D6C">
              <w:rPr>
                <w:rFonts w:hint="cs"/>
                <w:spacing w:val="2"/>
                <w:rtl/>
              </w:rPr>
              <w:t>٢٠٠٧</w:t>
            </w: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5D7641">
            <w:pPr>
              <w:spacing w:before="20" w:after="60" w:line="360" w:lineRule="exact"/>
              <w:jc w:val="center"/>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rFonts w:hint="cs"/>
                <w:spacing w:val="2"/>
                <w:rtl/>
              </w:rPr>
            </w:pPr>
            <w:r w:rsidRPr="006F1D6C">
              <w:rPr>
                <w:rFonts w:hint="cs"/>
                <w:spacing w:val="2"/>
                <w:rtl/>
              </w:rPr>
              <w:t>قتل من قبل جنود المجلس المحلي</w:t>
            </w:r>
          </w:p>
        </w:tc>
        <w:tc>
          <w:tcPr>
            <w:tcW w:w="3277" w:type="dxa"/>
          </w:tcPr>
          <w:p w:rsidR="00CF7233" w:rsidRPr="004017F4" w:rsidRDefault="00CF7233" w:rsidP="00F63680">
            <w:pPr>
              <w:spacing w:before="20" w:after="60" w:line="360" w:lineRule="exact"/>
              <w:rPr>
                <w:rFonts w:hint="cs"/>
                <w:spacing w:val="0"/>
                <w:rtl/>
              </w:rPr>
            </w:pPr>
            <w:r w:rsidRPr="004017F4">
              <w:rPr>
                <w:rFonts w:hint="cs"/>
                <w:spacing w:val="0"/>
                <w:rtl/>
              </w:rPr>
              <w:t>أُحيل إلى نيابة استئناف الأمانة للتحقيق</w:t>
            </w:r>
          </w:p>
        </w:tc>
        <w:tc>
          <w:tcPr>
            <w:tcW w:w="992" w:type="dxa"/>
            <w:vMerge/>
          </w:tcPr>
          <w:p w:rsidR="00CF7233" w:rsidRPr="006F1D6C" w:rsidRDefault="00CF7233" w:rsidP="00F63680">
            <w:pPr>
              <w:spacing w:before="20" w:after="60" w:line="360" w:lineRule="exact"/>
              <w:jc w:val="center"/>
              <w:rPr>
                <w:rFonts w:hint="cs"/>
                <w:spacing w:val="2"/>
                <w:rtl/>
              </w:rPr>
            </w:pP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5D7641">
            <w:pPr>
              <w:spacing w:before="20" w:after="60" w:line="360" w:lineRule="exact"/>
              <w:jc w:val="center"/>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rFonts w:hint="cs"/>
                <w:spacing w:val="2"/>
                <w:rtl/>
              </w:rPr>
            </w:pPr>
            <w:r w:rsidRPr="006F1D6C">
              <w:rPr>
                <w:rFonts w:hint="cs"/>
                <w:spacing w:val="2"/>
                <w:rtl/>
              </w:rPr>
              <w:t>تعذيب من قبل إدارة البحث الجنائي م/عمران</w:t>
            </w:r>
          </w:p>
        </w:tc>
        <w:tc>
          <w:tcPr>
            <w:tcW w:w="3277" w:type="dxa"/>
          </w:tcPr>
          <w:p w:rsidR="00CF7233" w:rsidRPr="004017F4" w:rsidRDefault="00CF7233" w:rsidP="00F63680">
            <w:pPr>
              <w:spacing w:before="20" w:after="60" w:line="360" w:lineRule="exact"/>
              <w:rPr>
                <w:rFonts w:hint="cs"/>
                <w:spacing w:val="0"/>
                <w:rtl/>
              </w:rPr>
            </w:pPr>
            <w:r w:rsidRPr="004017F4">
              <w:rPr>
                <w:rFonts w:hint="cs"/>
                <w:spacing w:val="0"/>
                <w:rtl/>
              </w:rPr>
              <w:t>أُحيل إلى نيابة استئناف المحافظة للتحقيق</w:t>
            </w:r>
          </w:p>
        </w:tc>
        <w:tc>
          <w:tcPr>
            <w:tcW w:w="992" w:type="dxa"/>
            <w:vMerge/>
          </w:tcPr>
          <w:p w:rsidR="00CF7233" w:rsidRPr="006F1D6C" w:rsidRDefault="00CF7233" w:rsidP="00F63680">
            <w:pPr>
              <w:spacing w:before="20" w:after="60" w:line="360" w:lineRule="exact"/>
              <w:jc w:val="center"/>
              <w:rPr>
                <w:rFonts w:hint="cs"/>
                <w:spacing w:val="2"/>
                <w:rtl/>
              </w:rPr>
            </w:pPr>
          </w:p>
        </w:tc>
      </w:tr>
      <w:tr w:rsidR="00CF7233" w:rsidRPr="006F1D6C" w:rsidTr="004017F4">
        <w:tblPrEx>
          <w:tblCellMar>
            <w:top w:w="0" w:type="dxa"/>
            <w:bottom w:w="0" w:type="dxa"/>
          </w:tblCellMar>
        </w:tblPrEx>
        <w:trPr>
          <w:jc w:val="center"/>
        </w:trPr>
        <w:tc>
          <w:tcPr>
            <w:tcW w:w="628" w:type="dxa"/>
            <w:vMerge w:val="restart"/>
          </w:tcPr>
          <w:p w:rsidR="00CF7233" w:rsidRPr="006F1D6C" w:rsidRDefault="00DD149A" w:rsidP="005D7641">
            <w:pPr>
              <w:spacing w:before="20" w:after="60" w:line="360" w:lineRule="exact"/>
              <w:jc w:val="center"/>
              <w:rPr>
                <w:rFonts w:hint="cs"/>
                <w:spacing w:val="2"/>
                <w:rtl/>
              </w:rPr>
            </w:pPr>
            <w:r w:rsidRPr="006F1D6C">
              <w:rPr>
                <w:rFonts w:hint="cs"/>
                <w:spacing w:val="2"/>
                <w:rtl/>
              </w:rPr>
              <w:t>٢</w:t>
            </w:r>
          </w:p>
        </w:tc>
        <w:tc>
          <w:tcPr>
            <w:tcW w:w="1582" w:type="dxa"/>
            <w:vMerge w:val="restart"/>
          </w:tcPr>
          <w:p w:rsidR="00CF7233" w:rsidRPr="006F1D6C" w:rsidRDefault="00CF7233" w:rsidP="00F63680">
            <w:pPr>
              <w:spacing w:before="20" w:after="60" w:line="360" w:lineRule="exact"/>
              <w:rPr>
                <w:spacing w:val="2"/>
                <w:rtl/>
              </w:rPr>
            </w:pPr>
            <w:r w:rsidRPr="006F1D6C">
              <w:rPr>
                <w:rFonts w:hint="cs"/>
                <w:spacing w:val="2"/>
                <w:rtl/>
              </w:rPr>
              <w:t>الداخلية</w:t>
            </w:r>
          </w:p>
          <w:p w:rsidR="00CF7233" w:rsidRPr="006F1D6C" w:rsidRDefault="00CF7233" w:rsidP="00F63680">
            <w:pPr>
              <w:spacing w:before="20" w:after="60" w:line="360" w:lineRule="exact"/>
              <w:rPr>
                <w:spacing w:val="2"/>
                <w:rtl/>
              </w:rPr>
            </w:pPr>
          </w:p>
        </w:tc>
        <w:tc>
          <w:tcPr>
            <w:tcW w:w="2825" w:type="dxa"/>
          </w:tcPr>
          <w:p w:rsidR="00CF7233" w:rsidRPr="00F63680" w:rsidRDefault="00CF7233" w:rsidP="00F63680">
            <w:pPr>
              <w:spacing w:before="20" w:after="60" w:line="360" w:lineRule="exact"/>
              <w:rPr>
                <w:rFonts w:hint="cs"/>
                <w:spacing w:val="0"/>
                <w:rtl/>
              </w:rPr>
            </w:pPr>
            <w:r w:rsidRPr="00F63680">
              <w:rPr>
                <w:rFonts w:hint="cs"/>
                <w:spacing w:val="0"/>
                <w:rtl/>
              </w:rPr>
              <w:t xml:space="preserve">شكوى نزلاء إصلاحية </w:t>
            </w:r>
            <w:proofErr w:type="spellStart"/>
            <w:r w:rsidRPr="00F63680">
              <w:rPr>
                <w:rFonts w:hint="cs"/>
                <w:spacing w:val="0"/>
                <w:rtl/>
              </w:rPr>
              <w:t>هبرة</w:t>
            </w:r>
            <w:proofErr w:type="spellEnd"/>
            <w:r w:rsidRPr="00F63680">
              <w:rPr>
                <w:rFonts w:hint="cs"/>
                <w:spacing w:val="0"/>
                <w:rtl/>
              </w:rPr>
              <w:t xml:space="preserve"> الذين تعرضوا لمعاملة غير إنسانية</w:t>
            </w:r>
          </w:p>
        </w:tc>
        <w:tc>
          <w:tcPr>
            <w:tcW w:w="3277" w:type="dxa"/>
          </w:tcPr>
          <w:p w:rsidR="00CF7233" w:rsidRPr="006F1D6C" w:rsidRDefault="00CF7233" w:rsidP="00F63680">
            <w:pPr>
              <w:spacing w:before="20" w:after="60" w:line="360" w:lineRule="exact"/>
              <w:rPr>
                <w:spacing w:val="2"/>
              </w:rPr>
            </w:pPr>
            <w:r w:rsidRPr="006F1D6C">
              <w:rPr>
                <w:rFonts w:hint="cs"/>
                <w:spacing w:val="2"/>
                <w:rtl/>
              </w:rPr>
              <w:t>أُحيل إلى مدير أمن الأمانة للتحقيق +</w:t>
            </w:r>
            <w:r w:rsidR="00F63680">
              <w:rPr>
                <w:rFonts w:hint="cs"/>
                <w:spacing w:val="2"/>
                <w:rtl/>
              </w:rPr>
              <w:t xml:space="preserve"> </w:t>
            </w:r>
            <w:r w:rsidRPr="006F1D6C">
              <w:rPr>
                <w:rFonts w:hint="cs"/>
                <w:spacing w:val="2"/>
                <w:rtl/>
              </w:rPr>
              <w:t>نزول ميداني لوزيرة حقوق الإنسان</w:t>
            </w:r>
          </w:p>
        </w:tc>
        <w:tc>
          <w:tcPr>
            <w:tcW w:w="992" w:type="dxa"/>
            <w:vMerge w:val="restart"/>
          </w:tcPr>
          <w:p w:rsidR="00CF7233" w:rsidRPr="006F1D6C" w:rsidRDefault="00DD149A" w:rsidP="00F63680">
            <w:pPr>
              <w:spacing w:before="20" w:after="60" w:line="360" w:lineRule="exact"/>
              <w:jc w:val="center"/>
              <w:rPr>
                <w:rFonts w:hint="cs"/>
                <w:spacing w:val="2"/>
                <w:rtl/>
              </w:rPr>
            </w:pPr>
            <w:r w:rsidRPr="006F1D6C">
              <w:rPr>
                <w:rFonts w:hint="cs"/>
                <w:spacing w:val="2"/>
                <w:rtl/>
              </w:rPr>
              <w:t>٢٠٠٨</w:t>
            </w: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F63680">
            <w:pPr>
              <w:spacing w:before="20" w:after="60" w:line="360" w:lineRule="exact"/>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rFonts w:hint="cs"/>
                <w:spacing w:val="2"/>
                <w:rtl/>
              </w:rPr>
            </w:pPr>
            <w:r w:rsidRPr="006F1D6C">
              <w:rPr>
                <w:rFonts w:hint="cs"/>
                <w:spacing w:val="2"/>
                <w:rtl/>
              </w:rPr>
              <w:t xml:space="preserve">حالة تعذيب في سجن </w:t>
            </w:r>
            <w:proofErr w:type="spellStart"/>
            <w:r w:rsidRPr="006F1D6C">
              <w:rPr>
                <w:rFonts w:hint="cs"/>
                <w:spacing w:val="2"/>
                <w:rtl/>
              </w:rPr>
              <w:t>رداع</w:t>
            </w:r>
            <w:proofErr w:type="spellEnd"/>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البيضاء للتحقيق</w:t>
            </w:r>
          </w:p>
        </w:tc>
        <w:tc>
          <w:tcPr>
            <w:tcW w:w="992" w:type="dxa"/>
            <w:vMerge/>
          </w:tcPr>
          <w:p w:rsidR="00CF7233" w:rsidRPr="006F1D6C" w:rsidRDefault="00CF7233" w:rsidP="00F63680">
            <w:pPr>
              <w:spacing w:before="20" w:after="60" w:line="360" w:lineRule="exact"/>
              <w:jc w:val="center"/>
              <w:rPr>
                <w:rFonts w:hint="cs"/>
                <w:spacing w:val="2"/>
                <w:rtl/>
              </w:rPr>
            </w:pPr>
          </w:p>
        </w:tc>
      </w:tr>
    </w:tbl>
    <w:p w:rsidR="004017F4" w:rsidRDefault="004017F4" w:rsidP="004017F4">
      <w:pPr>
        <w:spacing w:before="0" w:after="0" w:line="100" w:lineRule="exact"/>
      </w:pPr>
      <w:r>
        <w:br w:type="page"/>
      </w:r>
    </w:p>
    <w:tbl>
      <w:tblPr>
        <w:bidiVisual/>
        <w:tblW w:w="9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8"/>
        <w:gridCol w:w="1582"/>
        <w:gridCol w:w="2825"/>
        <w:gridCol w:w="3277"/>
        <w:gridCol w:w="992"/>
      </w:tblGrid>
      <w:tr w:rsidR="004017F4" w:rsidRPr="006F1D6C" w:rsidTr="004017F4">
        <w:tblPrEx>
          <w:tblCellMar>
            <w:top w:w="0" w:type="dxa"/>
            <w:bottom w:w="0" w:type="dxa"/>
          </w:tblCellMar>
        </w:tblPrEx>
        <w:trPr>
          <w:jc w:val="center"/>
        </w:trPr>
        <w:tc>
          <w:tcPr>
            <w:tcW w:w="628" w:type="dxa"/>
            <w:vMerge w:val="restart"/>
            <w:tcBorders>
              <w:top w:val="single" w:sz="4" w:space="0" w:color="auto"/>
              <w:left w:val="single" w:sz="4" w:space="0" w:color="auto"/>
              <w:bottom w:val="single" w:sz="4" w:space="0" w:color="auto"/>
              <w:right w:val="single" w:sz="4" w:space="0" w:color="auto"/>
            </w:tcBorders>
            <w:vAlign w:val="bottom"/>
          </w:tcPr>
          <w:p w:rsidR="004017F4" w:rsidRPr="006F1D6C" w:rsidRDefault="004017F4" w:rsidP="004017F4">
            <w:pPr>
              <w:spacing w:before="20" w:after="60" w:line="360" w:lineRule="exact"/>
              <w:jc w:val="center"/>
              <w:rPr>
                <w:rFonts w:hint="cs"/>
                <w:spacing w:val="2"/>
                <w:rtl/>
              </w:rPr>
            </w:pPr>
            <w:r w:rsidRPr="006F1D6C">
              <w:rPr>
                <w:rFonts w:hint="cs"/>
                <w:spacing w:val="2"/>
                <w:rtl/>
              </w:rPr>
              <w:t>البند</w:t>
            </w:r>
          </w:p>
        </w:tc>
        <w:tc>
          <w:tcPr>
            <w:tcW w:w="1582" w:type="dxa"/>
            <w:vMerge w:val="restart"/>
            <w:tcBorders>
              <w:top w:val="single" w:sz="4" w:space="0" w:color="auto"/>
              <w:left w:val="single" w:sz="4" w:space="0" w:color="auto"/>
              <w:bottom w:val="single" w:sz="4" w:space="0" w:color="auto"/>
              <w:right w:val="single" w:sz="4" w:space="0" w:color="auto"/>
            </w:tcBorders>
            <w:vAlign w:val="bottom"/>
          </w:tcPr>
          <w:p w:rsidR="004017F4" w:rsidRPr="006F1D6C" w:rsidRDefault="004017F4" w:rsidP="004017F4">
            <w:pPr>
              <w:spacing w:before="20" w:after="60" w:line="360" w:lineRule="exact"/>
              <w:jc w:val="center"/>
              <w:rPr>
                <w:rFonts w:hint="cs"/>
                <w:spacing w:val="2"/>
                <w:rtl/>
              </w:rPr>
            </w:pPr>
            <w:r w:rsidRPr="006F1D6C">
              <w:rPr>
                <w:rFonts w:hint="cs"/>
                <w:spacing w:val="2"/>
                <w:rtl/>
              </w:rPr>
              <w:t>الجهة المتخذة للإجراء</w:t>
            </w:r>
          </w:p>
        </w:tc>
        <w:tc>
          <w:tcPr>
            <w:tcW w:w="2825" w:type="dxa"/>
            <w:tcBorders>
              <w:top w:val="single" w:sz="4" w:space="0" w:color="auto"/>
              <w:left w:val="single" w:sz="4" w:space="0" w:color="auto"/>
              <w:bottom w:val="single" w:sz="4" w:space="0" w:color="auto"/>
              <w:right w:val="single" w:sz="4" w:space="0" w:color="auto"/>
            </w:tcBorders>
            <w:vAlign w:val="bottom"/>
          </w:tcPr>
          <w:p w:rsidR="004017F4" w:rsidRPr="006F1D6C" w:rsidRDefault="004017F4" w:rsidP="004017F4">
            <w:pPr>
              <w:spacing w:before="20" w:after="60" w:line="360" w:lineRule="exact"/>
              <w:jc w:val="center"/>
              <w:rPr>
                <w:rFonts w:hint="cs"/>
                <w:spacing w:val="2"/>
                <w:rtl/>
              </w:rPr>
            </w:pPr>
            <w:r w:rsidRPr="006F1D6C">
              <w:rPr>
                <w:rFonts w:hint="cs"/>
                <w:spacing w:val="2"/>
                <w:rtl/>
              </w:rPr>
              <w:t>الموضوع</w:t>
            </w:r>
          </w:p>
        </w:tc>
        <w:tc>
          <w:tcPr>
            <w:tcW w:w="3277" w:type="dxa"/>
            <w:tcBorders>
              <w:top w:val="single" w:sz="4" w:space="0" w:color="auto"/>
              <w:left w:val="single" w:sz="4" w:space="0" w:color="auto"/>
              <w:bottom w:val="single" w:sz="4" w:space="0" w:color="auto"/>
              <w:right w:val="single" w:sz="4" w:space="0" w:color="auto"/>
            </w:tcBorders>
            <w:vAlign w:val="bottom"/>
          </w:tcPr>
          <w:p w:rsidR="004017F4" w:rsidRPr="006F1D6C" w:rsidRDefault="004017F4" w:rsidP="004017F4">
            <w:pPr>
              <w:spacing w:before="20" w:after="60" w:line="360" w:lineRule="exact"/>
              <w:jc w:val="center"/>
              <w:rPr>
                <w:rFonts w:hint="cs"/>
                <w:spacing w:val="2"/>
                <w:rtl/>
              </w:rPr>
            </w:pPr>
            <w:r w:rsidRPr="006F1D6C">
              <w:rPr>
                <w:rFonts w:hint="cs"/>
                <w:spacing w:val="2"/>
                <w:rtl/>
              </w:rPr>
              <w:t>نوع الإجراء</w:t>
            </w:r>
          </w:p>
        </w:tc>
        <w:tc>
          <w:tcPr>
            <w:tcW w:w="992" w:type="dxa"/>
            <w:vMerge w:val="restart"/>
            <w:tcBorders>
              <w:top w:val="single" w:sz="4" w:space="0" w:color="auto"/>
              <w:left w:val="single" w:sz="4" w:space="0" w:color="auto"/>
              <w:bottom w:val="single" w:sz="4" w:space="0" w:color="auto"/>
              <w:right w:val="single" w:sz="4" w:space="0" w:color="auto"/>
            </w:tcBorders>
            <w:vAlign w:val="bottom"/>
          </w:tcPr>
          <w:p w:rsidR="004017F4" w:rsidRPr="006F1D6C" w:rsidRDefault="004017F4" w:rsidP="004017F4">
            <w:pPr>
              <w:spacing w:before="20" w:after="60" w:line="360" w:lineRule="exact"/>
              <w:jc w:val="center"/>
              <w:rPr>
                <w:rFonts w:hint="cs"/>
                <w:spacing w:val="2"/>
                <w:rtl/>
              </w:rPr>
            </w:pPr>
            <w:r w:rsidRPr="006F1D6C">
              <w:rPr>
                <w:rFonts w:hint="cs"/>
                <w:spacing w:val="2"/>
                <w:rtl/>
              </w:rPr>
              <w:t>العام</w:t>
            </w:r>
          </w:p>
        </w:tc>
      </w:tr>
      <w:tr w:rsidR="00CF7233" w:rsidRPr="006F1D6C" w:rsidTr="004017F4">
        <w:tblPrEx>
          <w:tblCellMar>
            <w:top w:w="0" w:type="dxa"/>
            <w:bottom w:w="0" w:type="dxa"/>
          </w:tblCellMar>
        </w:tblPrEx>
        <w:trPr>
          <w:jc w:val="center"/>
        </w:trPr>
        <w:tc>
          <w:tcPr>
            <w:tcW w:w="628" w:type="dxa"/>
            <w:vMerge w:val="restart"/>
          </w:tcPr>
          <w:p w:rsidR="00CF7233" w:rsidRPr="006F1D6C" w:rsidRDefault="00CF7233" w:rsidP="00F63680">
            <w:pPr>
              <w:spacing w:before="20" w:after="60" w:line="360" w:lineRule="exact"/>
              <w:rPr>
                <w:rFonts w:hint="cs"/>
                <w:spacing w:val="2"/>
                <w:rtl/>
              </w:rPr>
            </w:pPr>
          </w:p>
        </w:tc>
        <w:tc>
          <w:tcPr>
            <w:tcW w:w="1582" w:type="dxa"/>
            <w:vMerge w:val="restart"/>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rFonts w:hint="cs"/>
                <w:spacing w:val="2"/>
                <w:rtl/>
              </w:rPr>
            </w:pPr>
            <w:r w:rsidRPr="006F1D6C">
              <w:rPr>
                <w:rFonts w:hint="cs"/>
                <w:spacing w:val="2"/>
                <w:rtl/>
              </w:rPr>
              <w:t>قيام شرطة الخفي بالاعتداء بالضرب</w:t>
            </w:r>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العاصمة للتحقيق</w:t>
            </w:r>
          </w:p>
        </w:tc>
        <w:tc>
          <w:tcPr>
            <w:tcW w:w="992" w:type="dxa"/>
            <w:vMerge w:val="restart"/>
          </w:tcPr>
          <w:p w:rsidR="00CF7233" w:rsidRPr="006F1D6C" w:rsidRDefault="00DD149A" w:rsidP="00F63680">
            <w:pPr>
              <w:spacing w:before="20" w:after="60" w:line="360" w:lineRule="exact"/>
              <w:jc w:val="center"/>
              <w:rPr>
                <w:rFonts w:hint="cs"/>
                <w:spacing w:val="2"/>
                <w:rtl/>
              </w:rPr>
            </w:pPr>
            <w:r w:rsidRPr="006F1D6C">
              <w:rPr>
                <w:rFonts w:hint="cs"/>
                <w:spacing w:val="2"/>
                <w:rtl/>
              </w:rPr>
              <w:t>٢٠٠٧</w:t>
            </w: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F63680">
            <w:pPr>
              <w:spacing w:before="20" w:after="60" w:line="360" w:lineRule="exact"/>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spacing w:val="2"/>
              </w:rPr>
            </w:pPr>
            <w:r w:rsidRPr="006F1D6C">
              <w:rPr>
                <w:rFonts w:hint="cs"/>
                <w:spacing w:val="2"/>
                <w:rtl/>
              </w:rPr>
              <w:t>قيام شرطة نقم بالاعتداء</w:t>
            </w:r>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الأمانة للتحقيق</w:t>
            </w:r>
          </w:p>
        </w:tc>
        <w:tc>
          <w:tcPr>
            <w:tcW w:w="992" w:type="dxa"/>
            <w:vMerge/>
          </w:tcPr>
          <w:p w:rsidR="00CF7233" w:rsidRPr="006F1D6C" w:rsidRDefault="00CF7233" w:rsidP="00F63680">
            <w:pPr>
              <w:spacing w:before="20" w:after="60" w:line="360" w:lineRule="exact"/>
              <w:jc w:val="center"/>
              <w:rPr>
                <w:rFonts w:hint="cs"/>
                <w:spacing w:val="2"/>
                <w:rtl/>
              </w:rPr>
            </w:pP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F63680">
            <w:pPr>
              <w:spacing w:before="20" w:after="60" w:line="360" w:lineRule="exact"/>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4017F4" w:rsidRDefault="00CF7233" w:rsidP="00F63680">
            <w:pPr>
              <w:spacing w:before="20" w:after="60" w:line="360" w:lineRule="exact"/>
              <w:rPr>
                <w:rFonts w:hint="cs"/>
                <w:spacing w:val="-2"/>
                <w:rtl/>
              </w:rPr>
            </w:pPr>
            <w:r w:rsidRPr="004017F4">
              <w:rPr>
                <w:rFonts w:hint="cs"/>
                <w:spacing w:val="-2"/>
                <w:rtl/>
              </w:rPr>
              <w:t>تعذيب جسدي ومحاولة اغتصاب وتجريده من ثيابه في شرطة الصياح</w:t>
            </w:r>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الأمانة للتحقيق</w:t>
            </w:r>
          </w:p>
        </w:tc>
        <w:tc>
          <w:tcPr>
            <w:tcW w:w="992" w:type="dxa"/>
            <w:vMerge/>
          </w:tcPr>
          <w:p w:rsidR="00CF7233" w:rsidRPr="006F1D6C" w:rsidRDefault="00CF7233" w:rsidP="00F63680">
            <w:pPr>
              <w:spacing w:before="20" w:after="60" w:line="360" w:lineRule="exact"/>
              <w:jc w:val="center"/>
              <w:rPr>
                <w:rFonts w:hint="cs"/>
                <w:spacing w:val="2"/>
                <w:rtl/>
              </w:rPr>
            </w:pP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F63680">
            <w:pPr>
              <w:spacing w:before="20" w:after="60" w:line="360" w:lineRule="exact"/>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spacing w:val="2"/>
              </w:rPr>
            </w:pPr>
            <w:r w:rsidRPr="006F1D6C">
              <w:rPr>
                <w:rFonts w:hint="cs"/>
                <w:spacing w:val="2"/>
                <w:rtl/>
              </w:rPr>
              <w:t>تعذيب من قبل إدارة البحث الجنائي م/عمران</w:t>
            </w:r>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عمران للتحقيق</w:t>
            </w:r>
          </w:p>
        </w:tc>
        <w:tc>
          <w:tcPr>
            <w:tcW w:w="992" w:type="dxa"/>
            <w:vMerge/>
          </w:tcPr>
          <w:p w:rsidR="00CF7233" w:rsidRPr="006F1D6C" w:rsidRDefault="00CF7233" w:rsidP="00F63680">
            <w:pPr>
              <w:spacing w:before="20" w:after="60" w:line="360" w:lineRule="exact"/>
              <w:jc w:val="center"/>
              <w:rPr>
                <w:rFonts w:hint="cs"/>
                <w:spacing w:val="2"/>
                <w:rtl/>
              </w:rPr>
            </w:pP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F63680">
            <w:pPr>
              <w:spacing w:before="20" w:after="60" w:line="360" w:lineRule="exact"/>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4017F4" w:rsidRDefault="00CF7233" w:rsidP="00F63680">
            <w:pPr>
              <w:spacing w:before="20" w:after="60" w:line="360" w:lineRule="exact"/>
              <w:rPr>
                <w:rFonts w:hint="cs"/>
                <w:spacing w:val="-2"/>
                <w:rtl/>
              </w:rPr>
            </w:pPr>
            <w:r w:rsidRPr="004017F4">
              <w:rPr>
                <w:rFonts w:hint="cs"/>
                <w:spacing w:val="-2"/>
                <w:rtl/>
              </w:rPr>
              <w:t xml:space="preserve">شكوى أعيان قبيلة بني حسن وبني </w:t>
            </w:r>
            <w:proofErr w:type="spellStart"/>
            <w:r w:rsidRPr="004017F4">
              <w:rPr>
                <w:rFonts w:hint="cs"/>
                <w:spacing w:val="-2"/>
                <w:rtl/>
              </w:rPr>
              <w:t>مطيان</w:t>
            </w:r>
            <w:proofErr w:type="spellEnd"/>
            <w:r w:rsidRPr="004017F4">
              <w:rPr>
                <w:rFonts w:hint="cs"/>
                <w:spacing w:val="-2"/>
                <w:rtl/>
              </w:rPr>
              <w:t xml:space="preserve"> بخصوص تعرضهم للتعذيب والاعتقال دون مسوغ قانوني</w:t>
            </w:r>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حضرموت</w:t>
            </w:r>
          </w:p>
        </w:tc>
        <w:tc>
          <w:tcPr>
            <w:tcW w:w="992" w:type="dxa"/>
            <w:vMerge/>
          </w:tcPr>
          <w:p w:rsidR="00CF7233" w:rsidRPr="006F1D6C" w:rsidRDefault="00CF7233" w:rsidP="00F63680">
            <w:pPr>
              <w:spacing w:before="20" w:after="60" w:line="360" w:lineRule="exact"/>
              <w:jc w:val="center"/>
              <w:rPr>
                <w:rFonts w:hint="cs"/>
                <w:spacing w:val="2"/>
                <w:rtl/>
              </w:rPr>
            </w:pPr>
          </w:p>
        </w:tc>
      </w:tr>
      <w:tr w:rsidR="00CF7233" w:rsidRPr="006F1D6C" w:rsidTr="004017F4">
        <w:tblPrEx>
          <w:tblCellMar>
            <w:top w:w="0" w:type="dxa"/>
            <w:bottom w:w="0" w:type="dxa"/>
          </w:tblCellMar>
        </w:tblPrEx>
        <w:trPr>
          <w:jc w:val="center"/>
        </w:trPr>
        <w:tc>
          <w:tcPr>
            <w:tcW w:w="628" w:type="dxa"/>
            <w:vMerge/>
          </w:tcPr>
          <w:p w:rsidR="00CF7233" w:rsidRPr="006F1D6C" w:rsidRDefault="00CF7233" w:rsidP="00F63680">
            <w:pPr>
              <w:spacing w:before="20" w:after="60" w:line="360" w:lineRule="exact"/>
              <w:rPr>
                <w:rFonts w:hint="cs"/>
                <w:spacing w:val="2"/>
                <w:rtl/>
              </w:rPr>
            </w:pPr>
          </w:p>
        </w:tc>
        <w:tc>
          <w:tcPr>
            <w:tcW w:w="1582" w:type="dxa"/>
            <w:vMerge/>
          </w:tcPr>
          <w:p w:rsidR="00CF7233" w:rsidRPr="006F1D6C" w:rsidRDefault="00CF7233" w:rsidP="00F63680">
            <w:pPr>
              <w:spacing w:before="20" w:after="60" w:line="360" w:lineRule="exact"/>
              <w:rPr>
                <w:rFonts w:hint="cs"/>
                <w:spacing w:val="2"/>
                <w:rtl/>
              </w:rPr>
            </w:pPr>
          </w:p>
        </w:tc>
        <w:tc>
          <w:tcPr>
            <w:tcW w:w="2825" w:type="dxa"/>
          </w:tcPr>
          <w:p w:rsidR="00CF7233" w:rsidRPr="006F1D6C" w:rsidRDefault="00CF7233" w:rsidP="00F63680">
            <w:pPr>
              <w:spacing w:before="20" w:after="60" w:line="360" w:lineRule="exact"/>
              <w:rPr>
                <w:rFonts w:hint="cs"/>
                <w:spacing w:val="2"/>
                <w:rtl/>
              </w:rPr>
            </w:pPr>
            <w:r w:rsidRPr="006F1D6C">
              <w:rPr>
                <w:rFonts w:hint="cs"/>
                <w:spacing w:val="2"/>
                <w:rtl/>
              </w:rPr>
              <w:t>تعذيب في مباحث أمانة العاصمة</w:t>
            </w:r>
          </w:p>
        </w:tc>
        <w:tc>
          <w:tcPr>
            <w:tcW w:w="3277" w:type="dxa"/>
          </w:tcPr>
          <w:p w:rsidR="00CF7233" w:rsidRPr="006F1D6C" w:rsidRDefault="00CF7233" w:rsidP="00F63680">
            <w:pPr>
              <w:spacing w:before="20" w:after="60" w:line="360" w:lineRule="exact"/>
              <w:rPr>
                <w:rFonts w:hint="cs"/>
                <w:spacing w:val="2"/>
                <w:rtl/>
              </w:rPr>
            </w:pPr>
            <w:r w:rsidRPr="006F1D6C">
              <w:rPr>
                <w:rFonts w:hint="cs"/>
                <w:spacing w:val="2"/>
                <w:rtl/>
              </w:rPr>
              <w:t>أُحيل إلى مدير أمن أمانة العاصمة</w:t>
            </w:r>
          </w:p>
        </w:tc>
        <w:tc>
          <w:tcPr>
            <w:tcW w:w="992" w:type="dxa"/>
            <w:vMerge/>
          </w:tcPr>
          <w:p w:rsidR="00CF7233" w:rsidRPr="006F1D6C" w:rsidRDefault="00CF7233" w:rsidP="00F63680">
            <w:pPr>
              <w:spacing w:before="20" w:after="60" w:line="360" w:lineRule="exact"/>
              <w:jc w:val="center"/>
              <w:rPr>
                <w:rFonts w:hint="cs"/>
                <w:spacing w:val="2"/>
                <w:rtl/>
              </w:rPr>
            </w:pPr>
          </w:p>
        </w:tc>
      </w:tr>
    </w:tbl>
    <w:p w:rsidR="00CF7233" w:rsidRPr="002118EA" w:rsidRDefault="00CF7233" w:rsidP="004017F4">
      <w:pPr>
        <w:spacing w:line="380" w:lineRule="exact"/>
        <w:rPr>
          <w:b/>
          <w:bCs/>
        </w:rPr>
      </w:pPr>
      <w:r w:rsidRPr="002118EA">
        <w:rPr>
          <w:rFonts w:hint="cs"/>
          <w:b/>
          <w:bCs/>
          <w:rtl/>
        </w:rPr>
        <w:t>نتائج النزول الميداني لتقصي حالات التعذيب</w:t>
      </w:r>
    </w:p>
    <w:p w:rsidR="00CF7233" w:rsidRPr="002118EA" w:rsidRDefault="00DD149A" w:rsidP="002B5242">
      <w:pPr>
        <w:spacing w:before="0" w:line="380" w:lineRule="exact"/>
        <w:rPr>
          <w:rFonts w:hint="cs"/>
        </w:rPr>
      </w:pPr>
      <w:r>
        <w:rPr>
          <w:rFonts w:hint="cs"/>
          <w:rtl/>
        </w:rPr>
        <w:t>١٧١</w:t>
      </w:r>
      <w:r w:rsidR="008F5627" w:rsidRPr="002118EA">
        <w:rPr>
          <w:rFonts w:hint="cs"/>
          <w:rtl/>
        </w:rPr>
        <w:t>-</w:t>
      </w:r>
      <w:r w:rsidR="008F5627" w:rsidRPr="002118EA">
        <w:rPr>
          <w:rFonts w:hint="cs"/>
          <w:rtl/>
        </w:rPr>
        <w:tab/>
      </w:r>
      <w:r w:rsidR="00CF7233" w:rsidRPr="002118EA">
        <w:rPr>
          <w:rFonts w:hint="cs"/>
          <w:rtl/>
        </w:rPr>
        <w:t>نفذت الوزارة برنامج زيارة ميدانية للجها</w:t>
      </w:r>
      <w:r w:rsidR="00CF7233" w:rsidRPr="002118EA">
        <w:rPr>
          <w:rFonts w:hint="eastAsia"/>
          <w:rtl/>
        </w:rPr>
        <w:t>ز</w:t>
      </w:r>
      <w:r w:rsidR="00CF7233" w:rsidRPr="002118EA">
        <w:rPr>
          <w:rFonts w:hint="cs"/>
          <w:rtl/>
        </w:rPr>
        <w:t xml:space="preserve"> القضائي</w:t>
      </w:r>
      <w:r w:rsidR="00E119B7" w:rsidRPr="002118EA">
        <w:rPr>
          <w:rFonts w:hint="cs"/>
          <w:rtl/>
        </w:rPr>
        <w:t xml:space="preserve"> و</w:t>
      </w:r>
      <w:r w:rsidR="00CF7233" w:rsidRPr="002118EA">
        <w:rPr>
          <w:rFonts w:hint="cs"/>
          <w:rtl/>
        </w:rPr>
        <w:t>الأمني</w:t>
      </w:r>
      <w:r w:rsidR="00E119B7" w:rsidRPr="002118EA">
        <w:rPr>
          <w:rFonts w:hint="cs"/>
          <w:rtl/>
        </w:rPr>
        <w:t xml:space="preserve"> </w:t>
      </w:r>
      <w:proofErr w:type="spellStart"/>
      <w:r w:rsidR="00E119B7" w:rsidRPr="002118EA">
        <w:rPr>
          <w:rFonts w:hint="cs"/>
          <w:rtl/>
        </w:rPr>
        <w:t>و</w:t>
      </w:r>
      <w:r w:rsidR="00CF7233" w:rsidRPr="002118EA">
        <w:rPr>
          <w:rFonts w:hint="cs"/>
          <w:rtl/>
        </w:rPr>
        <w:t>النيابات</w:t>
      </w:r>
      <w:proofErr w:type="spellEnd"/>
      <w:r w:rsidR="00CF7233" w:rsidRPr="002118EA">
        <w:rPr>
          <w:rFonts w:hint="cs"/>
          <w:rtl/>
        </w:rPr>
        <w:t xml:space="preserve"> العامة</w:t>
      </w:r>
      <w:r w:rsidR="00E119B7" w:rsidRPr="002118EA">
        <w:rPr>
          <w:rFonts w:hint="cs"/>
          <w:rtl/>
        </w:rPr>
        <w:t xml:space="preserve"> </w:t>
      </w:r>
      <w:r w:rsidR="00CF7233" w:rsidRPr="002118EA">
        <w:rPr>
          <w:rFonts w:hint="cs"/>
          <w:rtl/>
        </w:rPr>
        <w:t xml:space="preserve">والسجون المركزية والاحتياطية في محافظات (حجة </w:t>
      </w:r>
      <w:r w:rsidR="005B0188" w:rsidRPr="002118EA">
        <w:rPr>
          <w:rFonts w:hint="cs"/>
          <w:rtl/>
        </w:rPr>
        <w:t>-</w:t>
      </w:r>
      <w:r w:rsidR="00CF7233" w:rsidRPr="002118EA">
        <w:rPr>
          <w:rFonts w:hint="cs"/>
          <w:rtl/>
        </w:rPr>
        <w:t xml:space="preserve"> الحديدة </w:t>
      </w:r>
      <w:r w:rsidR="005B0188" w:rsidRPr="002118EA">
        <w:rPr>
          <w:rFonts w:hint="cs"/>
          <w:rtl/>
        </w:rPr>
        <w:t xml:space="preserve">- </w:t>
      </w:r>
      <w:r w:rsidR="00CF7233" w:rsidRPr="002118EA">
        <w:rPr>
          <w:rFonts w:hint="cs"/>
          <w:rtl/>
        </w:rPr>
        <w:t xml:space="preserve">تعز </w:t>
      </w:r>
      <w:r w:rsidR="005B0188" w:rsidRPr="002118EA">
        <w:rPr>
          <w:rFonts w:hint="cs"/>
          <w:rtl/>
        </w:rPr>
        <w:t>- حضرموت -</w:t>
      </w:r>
      <w:r w:rsidR="00CF7233" w:rsidRPr="002118EA">
        <w:rPr>
          <w:rFonts w:hint="cs"/>
          <w:rtl/>
        </w:rPr>
        <w:t xml:space="preserve"> أمانة العاصمة) </w:t>
      </w:r>
      <w:r w:rsidR="005B0188" w:rsidRPr="002118EA">
        <w:rPr>
          <w:rFonts w:hint="cs"/>
          <w:rtl/>
        </w:rPr>
        <w:t>ا</w:t>
      </w:r>
      <w:r w:rsidR="00CF7233" w:rsidRPr="002118EA">
        <w:rPr>
          <w:rFonts w:hint="cs"/>
          <w:rtl/>
        </w:rPr>
        <w:t>لتقى الفريق خلالها</w:t>
      </w:r>
      <w:r w:rsidR="00E119B7" w:rsidRPr="002118EA">
        <w:rPr>
          <w:rFonts w:hint="cs"/>
          <w:rtl/>
        </w:rPr>
        <w:t xml:space="preserve"> </w:t>
      </w:r>
      <w:r w:rsidR="00CF7233" w:rsidRPr="002118EA">
        <w:rPr>
          <w:rFonts w:hint="cs"/>
          <w:rtl/>
        </w:rPr>
        <w:t>مدراء</w:t>
      </w:r>
      <w:r w:rsidR="00E119B7" w:rsidRPr="002118EA">
        <w:rPr>
          <w:rFonts w:hint="cs"/>
          <w:rtl/>
        </w:rPr>
        <w:t xml:space="preserve"> </w:t>
      </w:r>
      <w:r w:rsidR="00CF7233" w:rsidRPr="002118EA">
        <w:rPr>
          <w:rFonts w:hint="cs"/>
          <w:rtl/>
        </w:rPr>
        <w:t>الأمن</w:t>
      </w:r>
      <w:r w:rsidR="00E119B7" w:rsidRPr="002118EA">
        <w:rPr>
          <w:rFonts w:hint="cs"/>
          <w:rtl/>
        </w:rPr>
        <w:t xml:space="preserve"> </w:t>
      </w:r>
      <w:r w:rsidR="00CF7233" w:rsidRPr="002118EA">
        <w:rPr>
          <w:rFonts w:hint="cs"/>
          <w:rtl/>
        </w:rPr>
        <w:t xml:space="preserve">وقضاة المحاكم </w:t>
      </w:r>
      <w:proofErr w:type="spellStart"/>
      <w:r w:rsidR="00CF7233" w:rsidRPr="002118EA">
        <w:rPr>
          <w:rFonts w:hint="cs"/>
          <w:rtl/>
        </w:rPr>
        <w:t>والنيابا</w:t>
      </w:r>
      <w:r w:rsidR="00CF7233" w:rsidRPr="002118EA">
        <w:rPr>
          <w:rFonts w:hint="eastAsia"/>
          <w:rtl/>
        </w:rPr>
        <w:t>ت</w:t>
      </w:r>
      <w:proofErr w:type="spellEnd"/>
      <w:r w:rsidR="00E119B7" w:rsidRPr="002118EA">
        <w:rPr>
          <w:rFonts w:hint="cs"/>
          <w:rtl/>
        </w:rPr>
        <w:t xml:space="preserve"> و</w:t>
      </w:r>
      <w:r w:rsidR="00CF7233" w:rsidRPr="002118EA">
        <w:rPr>
          <w:rFonts w:hint="cs"/>
          <w:rtl/>
        </w:rPr>
        <w:t>مسئولي البحث الجنائي</w:t>
      </w:r>
      <w:r w:rsidR="00E119B7" w:rsidRPr="002118EA">
        <w:rPr>
          <w:rFonts w:hint="cs"/>
          <w:rtl/>
        </w:rPr>
        <w:t xml:space="preserve"> </w:t>
      </w:r>
      <w:r w:rsidR="00CF7233" w:rsidRPr="002118EA">
        <w:rPr>
          <w:rFonts w:hint="cs"/>
          <w:rtl/>
        </w:rPr>
        <w:t>ورؤساء أقسام الشرطة كما تمت مقابلة مجموع</w:t>
      </w:r>
      <w:r w:rsidR="00CF7233" w:rsidRPr="002118EA">
        <w:rPr>
          <w:rFonts w:hint="eastAsia"/>
          <w:rtl/>
        </w:rPr>
        <w:t>ة</w:t>
      </w:r>
      <w:r w:rsidR="00CF7233" w:rsidRPr="002118EA">
        <w:rPr>
          <w:rFonts w:hint="cs"/>
          <w:rtl/>
        </w:rPr>
        <w:t xml:space="preserve"> من المحتجزين بهدف الإطلاع على أوضاعهم القانونية</w:t>
      </w:r>
      <w:r w:rsidR="00E119B7" w:rsidRPr="002118EA">
        <w:rPr>
          <w:rFonts w:hint="cs"/>
          <w:rtl/>
        </w:rPr>
        <w:t xml:space="preserve"> و</w:t>
      </w:r>
      <w:r w:rsidR="00CF7233" w:rsidRPr="002118EA">
        <w:rPr>
          <w:rFonts w:hint="cs"/>
          <w:rtl/>
        </w:rPr>
        <w:t>الصحية</w:t>
      </w:r>
      <w:r w:rsidR="00E119B7" w:rsidRPr="002118EA">
        <w:rPr>
          <w:rFonts w:hint="cs"/>
          <w:rtl/>
        </w:rPr>
        <w:t xml:space="preserve"> و</w:t>
      </w:r>
      <w:r w:rsidR="00CF7233" w:rsidRPr="002118EA">
        <w:rPr>
          <w:rFonts w:hint="cs"/>
          <w:rtl/>
        </w:rPr>
        <w:t>رصد حالات التعذيب إن وجدت، وقد تم</w:t>
      </w:r>
      <w:r w:rsidR="00E119B7" w:rsidRPr="002118EA">
        <w:rPr>
          <w:rFonts w:hint="cs"/>
          <w:rtl/>
        </w:rPr>
        <w:t xml:space="preserve"> </w:t>
      </w:r>
      <w:r w:rsidR="00CF7233" w:rsidRPr="002118EA">
        <w:rPr>
          <w:rFonts w:hint="cs"/>
          <w:rtl/>
        </w:rPr>
        <w:t xml:space="preserve">تضمين كافة تلك المقابلات في </w:t>
      </w:r>
      <w:r w:rsidR="002B5242">
        <w:rPr>
          <w:rFonts w:hint="cs"/>
          <w:rtl/>
        </w:rPr>
        <w:t>ا</w:t>
      </w:r>
      <w:r w:rsidR="00CF7233" w:rsidRPr="002118EA">
        <w:rPr>
          <w:rFonts w:hint="cs"/>
          <w:rtl/>
        </w:rPr>
        <w:t>ستبيانات أُعدت لهذا الغرض</w:t>
      </w:r>
      <w:r w:rsidR="004E7B85">
        <w:rPr>
          <w:rFonts w:hint="cs"/>
          <w:rtl/>
        </w:rPr>
        <w:t>.</w:t>
      </w:r>
      <w:r w:rsidR="00CF7233" w:rsidRPr="002118EA">
        <w:rPr>
          <w:rFonts w:hint="cs"/>
          <w:rtl/>
        </w:rPr>
        <w:t xml:space="preserve"> يُرجى الرجوع إلى التوصيات التي توصل إليها فريق النزول (الفقرة </w:t>
      </w:r>
      <w:r>
        <w:rPr>
          <w:rFonts w:hint="cs"/>
          <w:rtl/>
        </w:rPr>
        <w:t>١٢٠</w:t>
      </w:r>
      <w:r w:rsidR="00CF7233" w:rsidRPr="002118EA">
        <w:rPr>
          <w:rFonts w:hint="cs"/>
          <w:rtl/>
        </w:rPr>
        <w:t>)</w:t>
      </w:r>
      <w:r w:rsidR="004E7B85">
        <w:rPr>
          <w:rFonts w:hint="cs"/>
          <w:rtl/>
        </w:rPr>
        <w:t>.</w:t>
      </w:r>
    </w:p>
    <w:p w:rsidR="00CF7233" w:rsidRPr="004017F4" w:rsidRDefault="00CF7233" w:rsidP="004017F4">
      <w:pPr>
        <w:spacing w:before="0" w:line="380" w:lineRule="exact"/>
        <w:jc w:val="center"/>
        <w:rPr>
          <w:rFonts w:hint="cs"/>
          <w:b/>
          <w:bCs/>
          <w:rtl/>
        </w:rPr>
      </w:pPr>
      <w:r w:rsidRPr="004017F4">
        <w:rPr>
          <w:b/>
          <w:bCs/>
          <w:rtl/>
        </w:rPr>
        <w:t>الجزء الثالث</w:t>
      </w:r>
    </w:p>
    <w:p w:rsidR="00CF7233" w:rsidRPr="004017F4" w:rsidRDefault="00CF7233" w:rsidP="004017F4">
      <w:pPr>
        <w:spacing w:before="0" w:line="380" w:lineRule="exact"/>
        <w:jc w:val="center"/>
        <w:rPr>
          <w:rFonts w:hint="cs"/>
          <w:b/>
          <w:bCs/>
          <w:sz w:val="36"/>
          <w:szCs w:val="36"/>
          <w:rtl/>
        </w:rPr>
      </w:pPr>
      <w:r w:rsidRPr="004017F4">
        <w:rPr>
          <w:b/>
          <w:bCs/>
          <w:sz w:val="36"/>
          <w:szCs w:val="36"/>
          <w:rtl/>
        </w:rPr>
        <w:t xml:space="preserve">الامتثال لاستنتاجات </w:t>
      </w:r>
      <w:r w:rsidRPr="004017F4">
        <w:rPr>
          <w:rFonts w:hint="cs"/>
          <w:b/>
          <w:bCs/>
          <w:sz w:val="36"/>
          <w:szCs w:val="36"/>
          <w:rtl/>
        </w:rPr>
        <w:t>ا</w:t>
      </w:r>
      <w:r w:rsidRPr="004017F4">
        <w:rPr>
          <w:b/>
          <w:bCs/>
          <w:sz w:val="36"/>
          <w:szCs w:val="36"/>
          <w:rtl/>
        </w:rPr>
        <w:t>ل</w:t>
      </w:r>
      <w:r w:rsidRPr="004017F4">
        <w:rPr>
          <w:rFonts w:hint="cs"/>
          <w:b/>
          <w:bCs/>
          <w:sz w:val="36"/>
          <w:szCs w:val="36"/>
          <w:rtl/>
        </w:rPr>
        <w:t>ل</w:t>
      </w:r>
      <w:r w:rsidRPr="004017F4">
        <w:rPr>
          <w:b/>
          <w:bCs/>
          <w:sz w:val="36"/>
          <w:szCs w:val="36"/>
          <w:rtl/>
        </w:rPr>
        <w:t xml:space="preserve">جنة </w:t>
      </w:r>
      <w:r w:rsidRPr="004017F4">
        <w:rPr>
          <w:rFonts w:hint="cs"/>
          <w:b/>
          <w:bCs/>
          <w:sz w:val="36"/>
          <w:szCs w:val="36"/>
          <w:rtl/>
        </w:rPr>
        <w:t>وتوصياتها</w:t>
      </w:r>
    </w:p>
    <w:p w:rsidR="00CF7233" w:rsidRPr="002118EA" w:rsidRDefault="00DD149A" w:rsidP="004017F4">
      <w:pPr>
        <w:tabs>
          <w:tab w:val="left" w:pos="-109"/>
          <w:tab w:val="left" w:pos="78"/>
        </w:tabs>
        <w:spacing w:before="0" w:line="380" w:lineRule="exact"/>
        <w:rPr>
          <w:rFonts w:hint="cs"/>
        </w:rPr>
      </w:pPr>
      <w:r>
        <w:rPr>
          <w:rFonts w:hint="cs"/>
          <w:rtl/>
        </w:rPr>
        <w:t>١٧٢</w:t>
      </w:r>
      <w:r w:rsidR="008F5627" w:rsidRPr="002118EA">
        <w:rPr>
          <w:rFonts w:hint="cs"/>
          <w:rtl/>
        </w:rPr>
        <w:t>-</w:t>
      </w:r>
      <w:r w:rsidR="008F5627" w:rsidRPr="002118EA">
        <w:rPr>
          <w:rFonts w:hint="cs"/>
          <w:rtl/>
        </w:rPr>
        <w:tab/>
      </w:r>
      <w:r w:rsidR="00CF7233" w:rsidRPr="002118EA">
        <w:rPr>
          <w:rFonts w:hint="cs"/>
          <w:rtl/>
        </w:rPr>
        <w:t xml:space="preserve">سيتم خلال هذا الجزء من التقرير تقديم </w:t>
      </w:r>
      <w:r w:rsidR="00CF7233" w:rsidRPr="002118EA">
        <w:rPr>
          <w:rtl/>
        </w:rPr>
        <w:t xml:space="preserve">معلومات عن التدابير التي اتخذتها </w:t>
      </w:r>
      <w:r w:rsidR="00CF7233" w:rsidRPr="002118EA">
        <w:rPr>
          <w:rFonts w:hint="cs"/>
          <w:rtl/>
        </w:rPr>
        <w:t>الجمهورية اليمنية</w:t>
      </w:r>
      <w:r w:rsidR="00E119B7" w:rsidRPr="002118EA">
        <w:rPr>
          <w:rFonts w:hint="cs"/>
          <w:rtl/>
        </w:rPr>
        <w:t xml:space="preserve"> </w:t>
      </w:r>
      <w:r w:rsidR="00CF7233" w:rsidRPr="002118EA">
        <w:rPr>
          <w:rtl/>
        </w:rPr>
        <w:t xml:space="preserve">للامتثال للاستنتاجات والتوصيات الموجهة إليها من اللجنة في نهاية نظرها </w:t>
      </w:r>
      <w:r w:rsidR="00CF7233" w:rsidRPr="002118EA">
        <w:rPr>
          <w:rFonts w:hint="cs"/>
          <w:rtl/>
        </w:rPr>
        <w:t>تقرير بلادنا الأول وذلك على النحو الآتي</w:t>
      </w:r>
      <w:r w:rsidR="004E7B85">
        <w:rPr>
          <w:rFonts w:hint="cs"/>
          <w:rtl/>
        </w:rPr>
        <w:t>.</w:t>
      </w:r>
    </w:p>
    <w:p w:rsidR="00CF7233" w:rsidRPr="002118EA" w:rsidRDefault="00DD149A" w:rsidP="004017F4">
      <w:pPr>
        <w:tabs>
          <w:tab w:val="left" w:pos="-109"/>
          <w:tab w:val="num" w:pos="473"/>
        </w:tabs>
        <w:spacing w:before="0" w:line="380" w:lineRule="exact"/>
      </w:pPr>
      <w:r>
        <w:rPr>
          <w:rFonts w:hint="cs"/>
          <w:rtl/>
        </w:rPr>
        <w:t>١٧٣</w:t>
      </w:r>
      <w:r w:rsidR="008F5627" w:rsidRPr="002118EA">
        <w:rPr>
          <w:rFonts w:hint="cs"/>
          <w:rtl/>
        </w:rPr>
        <w:t>-</w:t>
      </w:r>
      <w:r w:rsidR="008F5627"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أ</w:t>
      </w:r>
      <w:r w:rsidR="001F0800">
        <w:rPr>
          <w:rFonts w:hint="cs"/>
          <w:rtl/>
        </w:rPr>
        <w:t>)</w:t>
      </w:r>
      <w:r w:rsidR="00CF7233" w:rsidRPr="002118EA">
        <w:rPr>
          <w:rFonts w:hint="cs"/>
          <w:rtl/>
        </w:rPr>
        <w:t xml:space="preserve"> من التوصيات الختامية: تعرب اللجنة عن قلقها إزاء قصور التعريف الشامل للتعذيب في القانون المحلي الموجود في المادة </w:t>
      </w:r>
      <w:r>
        <w:rPr>
          <w:rFonts w:hint="cs"/>
          <w:rtl/>
        </w:rPr>
        <w:t>١</w:t>
      </w:r>
      <w:r w:rsidR="00CF7233" w:rsidRPr="002118EA">
        <w:rPr>
          <w:rFonts w:hint="cs"/>
          <w:rtl/>
        </w:rPr>
        <w:t xml:space="preserve"> من المعاهدة</w:t>
      </w:r>
      <w:r w:rsidR="004E7B85">
        <w:rPr>
          <w:rFonts w:hint="cs"/>
          <w:rtl/>
        </w:rPr>
        <w:t>.</w:t>
      </w:r>
      <w:r w:rsidR="003E0578">
        <w:rPr>
          <w:rFonts w:cs="Times New Roman" w:hint="cs"/>
          <w:rtl/>
        </w:rPr>
        <w:t xml:space="preserve"> </w:t>
      </w:r>
      <w:r w:rsidR="00CF7233" w:rsidRPr="002118EA">
        <w:rPr>
          <w:rFonts w:hint="cs"/>
          <w:rtl/>
        </w:rPr>
        <w:t xml:space="preserve">كما ورد في الفقرة </w:t>
      </w:r>
      <w:r>
        <w:rPr>
          <w:rFonts w:hint="cs"/>
          <w:rtl/>
        </w:rPr>
        <w:t>٧</w:t>
      </w:r>
      <w:r w:rsidR="001F0800">
        <w:rPr>
          <w:rFonts w:hint="cs"/>
          <w:rtl/>
        </w:rPr>
        <w:t>(</w:t>
      </w:r>
      <w:r w:rsidR="00CF7233" w:rsidRPr="002118EA">
        <w:rPr>
          <w:rFonts w:hint="cs"/>
          <w:rtl/>
        </w:rPr>
        <w:t>أ</w:t>
      </w:r>
      <w:r w:rsidR="001F0800">
        <w:rPr>
          <w:rFonts w:hint="cs"/>
          <w:rtl/>
        </w:rPr>
        <w:t>)</w:t>
      </w:r>
      <w:r w:rsidR="004017F4">
        <w:rPr>
          <w:rFonts w:hint="cs"/>
          <w:rtl/>
        </w:rPr>
        <w:t>:</w:t>
      </w:r>
      <w:r w:rsidR="00CF7233" w:rsidRPr="002118EA">
        <w:rPr>
          <w:rFonts w:hint="cs"/>
          <w:rtl/>
        </w:rPr>
        <w:t xml:space="preserve"> توصي اللجنة الدولة العضو بتبني تعريف يشمل كل العوامل الموجودة في المادة </w:t>
      </w:r>
      <w:r>
        <w:rPr>
          <w:rFonts w:hint="cs"/>
          <w:rtl/>
        </w:rPr>
        <w:t>١</w:t>
      </w:r>
      <w:r w:rsidR="00CF7233" w:rsidRPr="002118EA">
        <w:rPr>
          <w:rFonts w:hint="cs"/>
          <w:rtl/>
        </w:rPr>
        <w:t xml:space="preserve"> من المعاهدة وتعديل قانون العقوبات المحلية وفقاً لذلك</w:t>
      </w:r>
      <w:r w:rsidR="004E7B85">
        <w:rPr>
          <w:rFonts w:hint="cs"/>
          <w:rtl/>
        </w:rPr>
        <w:t>.</w:t>
      </w:r>
    </w:p>
    <w:p w:rsidR="00CF7233" w:rsidRPr="002118EA" w:rsidRDefault="004017F4" w:rsidP="004017F4">
      <w:pPr>
        <w:spacing w:before="0" w:line="380" w:lineRule="exact"/>
        <w:rPr>
          <w:rFonts w:hint="cs"/>
          <w:b/>
          <w:bCs/>
          <w:rtl/>
        </w:rPr>
      </w:pPr>
      <w:r>
        <w:rPr>
          <w:b/>
          <w:bCs/>
          <w:rtl/>
        </w:rPr>
        <w:br w:type="page"/>
      </w:r>
      <w:r w:rsidR="00CF7233" w:rsidRPr="002118EA">
        <w:rPr>
          <w:rFonts w:hint="cs"/>
          <w:b/>
          <w:bCs/>
          <w:rtl/>
        </w:rPr>
        <w:t>التعليق</w:t>
      </w:r>
    </w:p>
    <w:p w:rsidR="00CF7233" w:rsidRPr="002118EA" w:rsidRDefault="00DD149A" w:rsidP="008F5627">
      <w:pPr>
        <w:tabs>
          <w:tab w:val="left" w:pos="-109"/>
          <w:tab w:val="num" w:pos="473"/>
        </w:tabs>
        <w:spacing w:before="0" w:line="380" w:lineRule="exact"/>
        <w:rPr>
          <w:rFonts w:hint="cs"/>
          <w:rtl/>
        </w:rPr>
      </w:pPr>
      <w:r>
        <w:rPr>
          <w:rFonts w:hint="cs"/>
          <w:rtl/>
        </w:rPr>
        <w:t>١٧٤</w:t>
      </w:r>
      <w:r w:rsidR="008F5627" w:rsidRPr="002118EA">
        <w:rPr>
          <w:rFonts w:hint="cs"/>
          <w:rtl/>
        </w:rPr>
        <w:t>-</w:t>
      </w:r>
      <w:r w:rsidR="008F5627" w:rsidRPr="002118EA">
        <w:rPr>
          <w:rFonts w:hint="cs"/>
          <w:rtl/>
        </w:rPr>
        <w:tab/>
      </w:r>
      <w:r w:rsidR="00CF7233" w:rsidRPr="002118EA">
        <w:rPr>
          <w:rFonts w:hint="cs"/>
          <w:rtl/>
        </w:rPr>
        <w:t>نرجو الرجوع إلى ما جاء في</w:t>
      </w:r>
      <w:r w:rsidR="00E119B7" w:rsidRPr="002118EA">
        <w:rPr>
          <w:rFonts w:hint="cs"/>
          <w:rtl/>
        </w:rPr>
        <w:t xml:space="preserve"> </w:t>
      </w:r>
      <w:r w:rsidR="00CF7233" w:rsidRPr="002118EA">
        <w:rPr>
          <w:rFonts w:hint="cs"/>
          <w:rtl/>
        </w:rPr>
        <w:t>الجزء الأو</w:t>
      </w:r>
      <w:r w:rsidR="00CF7233" w:rsidRPr="002118EA">
        <w:rPr>
          <w:rFonts w:hint="eastAsia"/>
          <w:rtl/>
        </w:rPr>
        <w:t>ل</w:t>
      </w:r>
      <w:r w:rsidR="00CF7233" w:rsidRPr="002118EA">
        <w:rPr>
          <w:rFonts w:hint="cs"/>
          <w:rtl/>
        </w:rPr>
        <w:t xml:space="preserve"> من هذا التقرير حول</w:t>
      </w:r>
      <w:r w:rsidR="00371A0B" w:rsidRPr="002118EA">
        <w:rPr>
          <w:rFonts w:hint="cs"/>
          <w:rtl/>
        </w:rPr>
        <w:t>:</w:t>
      </w:r>
    </w:p>
    <w:p w:rsidR="00CF7233" w:rsidRPr="002118EA" w:rsidRDefault="00D92EFE" w:rsidP="004017F4">
      <w:pPr>
        <w:tabs>
          <w:tab w:val="left" w:pos="-109"/>
        </w:tabs>
        <w:spacing w:before="0" w:line="380" w:lineRule="exact"/>
        <w:rPr>
          <w:rFonts w:hint="cs"/>
        </w:rPr>
      </w:pPr>
      <w:r w:rsidRPr="002118EA">
        <w:rPr>
          <w:rFonts w:hint="cs"/>
          <w:rtl/>
        </w:rPr>
        <w:tab/>
        <w:t>(أ)</w:t>
      </w:r>
      <w:r w:rsidRPr="002118EA">
        <w:rPr>
          <w:rFonts w:hint="cs"/>
          <w:rtl/>
        </w:rPr>
        <w:tab/>
      </w:r>
      <w:r w:rsidR="00CF7233" w:rsidRPr="002118EA">
        <w:rPr>
          <w:rFonts w:hint="cs"/>
          <w:rtl/>
        </w:rPr>
        <w:t xml:space="preserve">مبادرة وزارة حقوق الإنسان للمراجعة الشاملة لتشريعات وواقع التطبيق للعدالة الجنائية في اليمن </w:t>
      </w:r>
      <w:r w:rsidR="005D7641">
        <w:rPr>
          <w:rFonts w:hint="cs"/>
          <w:rtl/>
        </w:rPr>
        <w:t>(</w:t>
      </w:r>
      <w:r w:rsidR="00CF7233" w:rsidRPr="002118EA">
        <w:rPr>
          <w:rFonts w:hint="cs"/>
          <w:rtl/>
        </w:rPr>
        <w:t xml:space="preserve">الفقرات </w:t>
      </w:r>
      <w:r w:rsidR="00DD149A" w:rsidRPr="004017F4">
        <w:rPr>
          <w:rFonts w:hint="cs"/>
          <w:rtl/>
        </w:rPr>
        <w:t>٩٠</w:t>
      </w:r>
      <w:r w:rsidR="00E119B7" w:rsidRPr="004017F4">
        <w:rPr>
          <w:rFonts w:hint="cs"/>
          <w:rtl/>
        </w:rPr>
        <w:t>،</w:t>
      </w:r>
      <w:r w:rsidR="00CF7233" w:rsidRPr="004017F4">
        <w:rPr>
          <w:rFonts w:hint="cs"/>
          <w:rtl/>
        </w:rPr>
        <w:t xml:space="preserve"> </w:t>
      </w:r>
      <w:r w:rsidR="00DD149A" w:rsidRPr="004017F4">
        <w:rPr>
          <w:rFonts w:hint="cs"/>
          <w:rtl/>
        </w:rPr>
        <w:t>٩١</w:t>
      </w:r>
      <w:r w:rsidR="00CF7233" w:rsidRPr="004017F4">
        <w:rPr>
          <w:rFonts w:hint="cs"/>
          <w:rtl/>
        </w:rPr>
        <w:t xml:space="preserve">، </w:t>
      </w:r>
      <w:r w:rsidR="00DD149A" w:rsidRPr="004017F4">
        <w:rPr>
          <w:rFonts w:hint="cs"/>
          <w:rtl/>
        </w:rPr>
        <w:t>٩٢</w:t>
      </w:r>
      <w:r w:rsidR="00CF7233" w:rsidRPr="004017F4">
        <w:rPr>
          <w:rFonts w:hint="cs"/>
          <w:rtl/>
        </w:rPr>
        <w:t xml:space="preserve">، </w:t>
      </w:r>
      <w:r w:rsidR="00DD149A" w:rsidRPr="004017F4">
        <w:rPr>
          <w:rFonts w:hint="cs"/>
          <w:rtl/>
        </w:rPr>
        <w:t>٩٣</w:t>
      </w:r>
      <w:r w:rsidR="005D7641">
        <w:rPr>
          <w:rFonts w:hint="cs"/>
          <w:rtl/>
        </w:rPr>
        <w:t>)</w:t>
      </w:r>
      <w:r w:rsidR="004017F4">
        <w:rPr>
          <w:rFonts w:hint="cs"/>
          <w:rtl/>
        </w:rPr>
        <w:t>؛</w:t>
      </w:r>
    </w:p>
    <w:p w:rsidR="00CF7233" w:rsidRPr="002118EA" w:rsidRDefault="00D92EFE" w:rsidP="003C0705">
      <w:pPr>
        <w:tabs>
          <w:tab w:val="left" w:pos="-109"/>
        </w:tabs>
        <w:spacing w:before="0" w:line="380" w:lineRule="exact"/>
        <w:rPr>
          <w:rFonts w:hint="cs"/>
          <w:rtl/>
        </w:rPr>
      </w:pPr>
      <w:r w:rsidRPr="002118EA">
        <w:rPr>
          <w:rFonts w:hint="cs"/>
          <w:rtl/>
        </w:rPr>
        <w:tab/>
        <w:t>(ب)</w:t>
      </w:r>
      <w:r w:rsidRPr="002118EA">
        <w:rPr>
          <w:rFonts w:hint="cs"/>
          <w:rtl/>
        </w:rPr>
        <w:tab/>
      </w:r>
      <w:r w:rsidR="00CF7233" w:rsidRPr="002118EA">
        <w:rPr>
          <w:rFonts w:hint="cs"/>
          <w:rtl/>
        </w:rPr>
        <w:t xml:space="preserve">تشكيل اللجان ذات الصلة بتنفيذ الاتفاقية </w:t>
      </w:r>
      <w:r w:rsidR="003C0705">
        <w:rPr>
          <w:rFonts w:hint="cs"/>
          <w:rtl/>
        </w:rPr>
        <w:t>(</w:t>
      </w:r>
      <w:r w:rsidR="00CF7233" w:rsidRPr="002118EA">
        <w:rPr>
          <w:rFonts w:hint="cs"/>
          <w:rtl/>
        </w:rPr>
        <w:t>الفقرات</w:t>
      </w:r>
      <w:r w:rsidR="005B0188" w:rsidRPr="002118EA">
        <w:rPr>
          <w:rFonts w:hint="cs"/>
          <w:rtl/>
        </w:rPr>
        <w:t xml:space="preserve"> </w:t>
      </w:r>
      <w:r w:rsidR="00DD149A" w:rsidRPr="004017F4">
        <w:rPr>
          <w:rFonts w:hint="cs"/>
          <w:rtl/>
        </w:rPr>
        <w:t>٩٩</w:t>
      </w:r>
      <w:r w:rsidR="00E119B7" w:rsidRPr="004017F4">
        <w:rPr>
          <w:rFonts w:hint="cs"/>
          <w:rtl/>
        </w:rPr>
        <w:t>،</w:t>
      </w:r>
      <w:r w:rsidR="00CF7233" w:rsidRPr="004017F4">
        <w:rPr>
          <w:rFonts w:hint="cs"/>
          <w:rtl/>
        </w:rPr>
        <w:t xml:space="preserve"> </w:t>
      </w:r>
      <w:r w:rsidR="00DD149A" w:rsidRPr="004017F4">
        <w:rPr>
          <w:rFonts w:hint="cs"/>
          <w:rtl/>
        </w:rPr>
        <w:t>١٠٠</w:t>
      </w:r>
      <w:r w:rsidR="00E119B7" w:rsidRPr="004017F4">
        <w:rPr>
          <w:rFonts w:hint="cs"/>
          <w:rtl/>
        </w:rPr>
        <w:t>،</w:t>
      </w:r>
      <w:r w:rsidR="00CF7233" w:rsidRPr="004017F4">
        <w:rPr>
          <w:rFonts w:hint="cs"/>
          <w:rtl/>
        </w:rPr>
        <w:t xml:space="preserve"> </w:t>
      </w:r>
      <w:r w:rsidR="00DD149A" w:rsidRPr="004017F4">
        <w:rPr>
          <w:rFonts w:hint="cs"/>
          <w:rtl/>
        </w:rPr>
        <w:t>١٠١</w:t>
      </w:r>
      <w:r w:rsidR="00E119B7" w:rsidRPr="004017F4">
        <w:rPr>
          <w:rFonts w:hint="cs"/>
          <w:rtl/>
        </w:rPr>
        <w:t>،</w:t>
      </w:r>
      <w:r w:rsidR="00CF7233" w:rsidRPr="004017F4">
        <w:rPr>
          <w:rFonts w:hint="cs"/>
          <w:rtl/>
        </w:rPr>
        <w:t xml:space="preserve"> </w:t>
      </w:r>
      <w:r w:rsidR="00DD149A" w:rsidRPr="004017F4">
        <w:rPr>
          <w:rFonts w:hint="cs"/>
          <w:rtl/>
        </w:rPr>
        <w:t>١٠٢</w:t>
      </w:r>
      <w:r w:rsidR="005D7641">
        <w:rPr>
          <w:rFonts w:hint="cs"/>
          <w:rtl/>
        </w:rPr>
        <w:t>)</w:t>
      </w:r>
      <w:r w:rsidR="004E7B85">
        <w:rPr>
          <w:rFonts w:hint="cs"/>
          <w:rtl/>
        </w:rPr>
        <w:t>.</w:t>
      </w:r>
    </w:p>
    <w:p w:rsidR="00CF7233" w:rsidRPr="002118EA" w:rsidRDefault="00DD149A" w:rsidP="001F0800">
      <w:pPr>
        <w:tabs>
          <w:tab w:val="left" w:pos="-109"/>
          <w:tab w:val="num" w:pos="473"/>
        </w:tabs>
        <w:spacing w:before="0" w:line="380" w:lineRule="exact"/>
        <w:rPr>
          <w:rFonts w:hint="cs"/>
        </w:rPr>
      </w:pPr>
      <w:r>
        <w:rPr>
          <w:rFonts w:hint="cs"/>
          <w:rtl/>
        </w:rPr>
        <w:t>١٧٥</w:t>
      </w:r>
      <w:r w:rsidR="00D92EFE" w:rsidRPr="002118EA">
        <w:rPr>
          <w:rFonts w:hint="cs"/>
          <w:rtl/>
        </w:rPr>
        <w:t>-</w:t>
      </w:r>
      <w:r w:rsidR="00D92EFE"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أ</w:t>
      </w:r>
      <w:r w:rsidR="001F0800">
        <w:rPr>
          <w:rFonts w:hint="cs"/>
          <w:rtl/>
        </w:rPr>
        <w:t>)</w:t>
      </w:r>
      <w:r w:rsidR="00CF7233" w:rsidRPr="002118EA">
        <w:rPr>
          <w:rFonts w:hint="cs"/>
          <w:rtl/>
        </w:rPr>
        <w:t xml:space="preserve"> من التوصيات</w:t>
      </w:r>
      <w:r w:rsidR="00371A0B" w:rsidRPr="002118EA">
        <w:rPr>
          <w:rFonts w:hint="cs"/>
          <w:rtl/>
        </w:rPr>
        <w:t>:</w:t>
      </w:r>
      <w:r w:rsidR="00CF7233" w:rsidRPr="002118EA">
        <w:rPr>
          <w:rFonts w:hint="cs"/>
          <w:rtl/>
        </w:rPr>
        <w:t xml:space="preserve"> تعرب اللجنة عن قلقها إزاء طبيعة بعض العقوبات الجنائية</w:t>
      </w:r>
      <w:r w:rsidR="00E119B7" w:rsidRPr="002118EA">
        <w:rPr>
          <w:rFonts w:hint="cs"/>
          <w:rtl/>
        </w:rPr>
        <w:t>،</w:t>
      </w:r>
      <w:r w:rsidR="00CF7233" w:rsidRPr="002118EA">
        <w:rPr>
          <w:rFonts w:hint="cs"/>
          <w:rtl/>
        </w:rPr>
        <w:t>التي تشمل على وجه الخصوص الجلد وبتر الأعضاء والتي قد تخرق المعاهدة</w:t>
      </w:r>
      <w:r w:rsidR="00E119B7" w:rsidRPr="002118EA">
        <w:rPr>
          <w:rFonts w:hint="cs"/>
          <w:rtl/>
        </w:rPr>
        <w:t>،</w:t>
      </w:r>
      <w:r w:rsidR="00CF7233" w:rsidRPr="002118EA">
        <w:rPr>
          <w:rFonts w:hint="cs"/>
          <w:rtl/>
        </w:rPr>
        <w:t xml:space="preserve"> كما ورد في الفقرة </w:t>
      </w:r>
      <w:r>
        <w:rPr>
          <w:rFonts w:hint="cs"/>
          <w:rtl/>
        </w:rPr>
        <w:t>٧</w:t>
      </w:r>
      <w:r w:rsidR="001F0800">
        <w:rPr>
          <w:rFonts w:hint="cs"/>
          <w:rtl/>
        </w:rPr>
        <w:t>(</w:t>
      </w:r>
      <w:r w:rsidR="00CF7233" w:rsidRPr="002118EA">
        <w:rPr>
          <w:rFonts w:hint="cs"/>
          <w:rtl/>
        </w:rPr>
        <w:t>ب)</w:t>
      </w:r>
      <w:r w:rsidR="00371A0B" w:rsidRPr="002118EA">
        <w:rPr>
          <w:rFonts w:hint="cs"/>
          <w:rtl/>
        </w:rPr>
        <w:t>:</w:t>
      </w:r>
      <w:r w:rsidR="00CF7233" w:rsidRPr="002118EA">
        <w:rPr>
          <w:rFonts w:hint="cs"/>
          <w:rtl/>
        </w:rPr>
        <w:t xml:space="preserve"> توصي اللجنة الدولة العضو باتخاذ كل الإجراءات المناسبة لضمان أن العقوبات الجنائية تتوافق بالكامل مع المعاهدة</w:t>
      </w:r>
      <w:r w:rsidR="004E7B85">
        <w:rPr>
          <w:rFonts w:hint="cs"/>
          <w:rtl/>
        </w:rPr>
        <w:t>.</w:t>
      </w:r>
      <w:r w:rsidR="00CF7233" w:rsidRPr="002118EA">
        <w:rPr>
          <w:rFonts w:hint="cs"/>
          <w:rtl/>
        </w:rPr>
        <w:t xml:space="preserve"> </w:t>
      </w:r>
    </w:p>
    <w:p w:rsidR="00CF7233" w:rsidRPr="002118EA" w:rsidRDefault="00CF7233" w:rsidP="004017F4">
      <w:pPr>
        <w:spacing w:before="0" w:line="380" w:lineRule="exact"/>
        <w:rPr>
          <w:rFonts w:hint="cs"/>
          <w:b/>
          <w:bCs/>
          <w:rtl/>
        </w:rPr>
      </w:pPr>
      <w:r w:rsidRPr="002118EA">
        <w:rPr>
          <w:rFonts w:hint="cs"/>
          <w:b/>
          <w:bCs/>
          <w:rtl/>
        </w:rPr>
        <w:t>التعليق</w:t>
      </w:r>
    </w:p>
    <w:p w:rsidR="00CF7233" w:rsidRPr="002118EA" w:rsidRDefault="00DD149A" w:rsidP="00D43AD8">
      <w:pPr>
        <w:tabs>
          <w:tab w:val="left" w:pos="-109"/>
          <w:tab w:val="num" w:pos="473"/>
        </w:tabs>
        <w:spacing w:before="0" w:line="380" w:lineRule="exact"/>
        <w:rPr>
          <w:rFonts w:hint="cs"/>
          <w:rtl/>
        </w:rPr>
      </w:pPr>
      <w:r>
        <w:rPr>
          <w:rFonts w:hint="cs"/>
          <w:rtl/>
        </w:rPr>
        <w:t>١٧٦</w:t>
      </w:r>
      <w:r w:rsidR="00D92EFE" w:rsidRPr="002118EA">
        <w:rPr>
          <w:rFonts w:hint="cs"/>
          <w:rtl/>
        </w:rPr>
        <w:t>-</w:t>
      </w:r>
      <w:r w:rsidR="00D92EFE" w:rsidRPr="002118EA">
        <w:rPr>
          <w:rFonts w:hint="cs"/>
          <w:rtl/>
        </w:rPr>
        <w:tab/>
      </w:r>
      <w:r w:rsidR="00CF7233" w:rsidRPr="002118EA">
        <w:rPr>
          <w:rFonts w:hint="cs"/>
          <w:rtl/>
        </w:rPr>
        <w:t>نوضح أن الحدود عقوبات مقررة من قبل الشارع لاستيفاء حق الله تعالى أي أنها مقررة لصالح الجماعة وحماية النظام العام وصيانة حقوق الإنسان وليست انتهاكاً كما يُعتقد</w:t>
      </w:r>
      <w:r w:rsidR="004E7B85">
        <w:rPr>
          <w:rFonts w:hint="cs"/>
          <w:rtl/>
        </w:rPr>
        <w:t>.</w:t>
      </w:r>
      <w:r w:rsidR="00CF7233" w:rsidRPr="002118EA">
        <w:rPr>
          <w:rFonts w:hint="cs"/>
          <w:rtl/>
        </w:rPr>
        <w:t xml:space="preserve"> </w:t>
      </w:r>
    </w:p>
    <w:p w:rsidR="00CF7233" w:rsidRPr="002118EA" w:rsidRDefault="00DD149A" w:rsidP="00D43AD8">
      <w:pPr>
        <w:tabs>
          <w:tab w:val="left" w:pos="-109"/>
          <w:tab w:val="num" w:pos="473"/>
        </w:tabs>
        <w:spacing w:before="0" w:line="380" w:lineRule="exact"/>
        <w:rPr>
          <w:rFonts w:hint="cs"/>
          <w:rtl/>
        </w:rPr>
      </w:pPr>
      <w:r>
        <w:rPr>
          <w:rFonts w:hint="cs"/>
          <w:rtl/>
        </w:rPr>
        <w:t>١٧٧</w:t>
      </w:r>
      <w:r w:rsidR="00D92EFE" w:rsidRPr="002118EA">
        <w:rPr>
          <w:rFonts w:hint="cs"/>
          <w:rtl/>
        </w:rPr>
        <w:t>-</w:t>
      </w:r>
      <w:r w:rsidR="00D92EFE" w:rsidRPr="002118EA">
        <w:rPr>
          <w:rFonts w:hint="cs"/>
          <w:rtl/>
        </w:rPr>
        <w:tab/>
      </w:r>
      <w:r w:rsidR="00CF7233" w:rsidRPr="002118EA">
        <w:rPr>
          <w:rFonts w:hint="cs"/>
          <w:rtl/>
        </w:rPr>
        <w:t>إن مسقطات الحدود بشكل عام تجعل من تطبيق هذه العقوبات أمراً شبه مستحيل حيث تسقط الحدود في القانون اليمني بأسباب مختلفة كالرجوع عن الإقرار</w:t>
      </w:r>
      <w:r w:rsidR="004E7B85">
        <w:rPr>
          <w:rFonts w:hint="cs"/>
          <w:rtl/>
        </w:rPr>
        <w:t>.</w:t>
      </w:r>
      <w:r w:rsidR="00CF7233" w:rsidRPr="002118EA">
        <w:rPr>
          <w:rFonts w:hint="cs"/>
          <w:rtl/>
        </w:rPr>
        <w:t xml:space="preserve"> وفي الفقه الشرعي اليمني يسقط الحد إذا كانت وسيلة الإثبات هي القرائن فقط</w:t>
      </w:r>
      <w:r w:rsidR="004E7B85">
        <w:rPr>
          <w:rFonts w:hint="cs"/>
          <w:rtl/>
        </w:rPr>
        <w:t>.</w:t>
      </w:r>
    </w:p>
    <w:p w:rsidR="00CF7233" w:rsidRPr="002118EA" w:rsidRDefault="00DD149A" w:rsidP="00D43AD8">
      <w:pPr>
        <w:tabs>
          <w:tab w:val="left" w:pos="-109"/>
          <w:tab w:val="num" w:pos="473"/>
        </w:tabs>
        <w:spacing w:before="0" w:line="380" w:lineRule="exact"/>
        <w:rPr>
          <w:rFonts w:hint="cs"/>
          <w:rtl/>
        </w:rPr>
      </w:pPr>
      <w:r>
        <w:rPr>
          <w:rFonts w:hint="cs"/>
          <w:rtl/>
        </w:rPr>
        <w:t>١٧٨</w:t>
      </w:r>
      <w:r w:rsidR="00D92EFE" w:rsidRPr="002118EA">
        <w:rPr>
          <w:rFonts w:hint="cs"/>
          <w:rtl/>
        </w:rPr>
        <w:t>-</w:t>
      </w:r>
      <w:r w:rsidR="00D92EFE" w:rsidRPr="002118EA">
        <w:rPr>
          <w:rFonts w:hint="cs"/>
          <w:rtl/>
        </w:rPr>
        <w:tab/>
      </w:r>
      <w:r w:rsidR="00CF7233" w:rsidRPr="002118EA">
        <w:rPr>
          <w:rFonts w:hint="cs"/>
          <w:rtl/>
        </w:rPr>
        <w:t xml:space="preserve">كما تضمن قانون الجرائم والعقوبات اليمني النافذ في المادة </w:t>
      </w:r>
      <w:r>
        <w:rPr>
          <w:rFonts w:hint="cs"/>
          <w:rtl/>
        </w:rPr>
        <w:t>٤٨</w:t>
      </w:r>
      <w:r w:rsidR="00CF7233" w:rsidRPr="002118EA">
        <w:rPr>
          <w:rFonts w:hint="cs"/>
          <w:rtl/>
        </w:rPr>
        <w:t xml:space="preserve"> منه على أن لرئيس الجمهورية أن يأمر بتأخير إقامة الحد كما له أن يأمر بإسقاطه متى اقتضت المصلحة ذلك</w:t>
      </w:r>
      <w:r w:rsidR="00E119B7" w:rsidRPr="002118EA">
        <w:rPr>
          <w:rFonts w:hint="cs"/>
          <w:rtl/>
        </w:rPr>
        <w:t>،</w:t>
      </w:r>
      <w:r w:rsidR="00CF7233" w:rsidRPr="002118EA">
        <w:rPr>
          <w:rFonts w:hint="cs"/>
          <w:rtl/>
        </w:rPr>
        <w:t xml:space="preserve"> وذلك في ما لا يتعلق </w:t>
      </w:r>
      <w:proofErr w:type="spellStart"/>
      <w:r w:rsidR="00CF7233" w:rsidRPr="002118EA">
        <w:rPr>
          <w:rFonts w:hint="cs"/>
          <w:rtl/>
        </w:rPr>
        <w:t>به</w:t>
      </w:r>
      <w:proofErr w:type="spellEnd"/>
      <w:r w:rsidR="00CF7233" w:rsidRPr="002118EA">
        <w:rPr>
          <w:rFonts w:hint="cs"/>
          <w:rtl/>
        </w:rPr>
        <w:t xml:space="preserve"> حق الآدمي</w:t>
      </w:r>
      <w:r w:rsidR="004E7B85">
        <w:rPr>
          <w:rFonts w:hint="cs"/>
          <w:rtl/>
        </w:rPr>
        <w:t>.</w:t>
      </w:r>
      <w:r w:rsidR="00CF7233" w:rsidRPr="002118EA">
        <w:rPr>
          <w:rFonts w:hint="cs"/>
          <w:rtl/>
        </w:rPr>
        <w:t xml:space="preserve"> وتختلف مسقطات الحدود من عقوبة إلى أخرى</w:t>
      </w:r>
      <w:r w:rsidR="004E7B85">
        <w:rPr>
          <w:rFonts w:hint="cs"/>
          <w:rtl/>
        </w:rPr>
        <w:t>.</w:t>
      </w:r>
    </w:p>
    <w:p w:rsidR="00D92EFE" w:rsidRPr="002118EA" w:rsidRDefault="00DD149A" w:rsidP="00D92EFE">
      <w:pPr>
        <w:tabs>
          <w:tab w:val="left" w:pos="-109"/>
          <w:tab w:val="num" w:pos="473"/>
        </w:tabs>
        <w:spacing w:before="0" w:line="380" w:lineRule="exact"/>
        <w:rPr>
          <w:rFonts w:hint="cs"/>
          <w:rtl/>
        </w:rPr>
      </w:pPr>
      <w:r>
        <w:rPr>
          <w:rFonts w:hint="cs"/>
          <w:rtl/>
        </w:rPr>
        <w:t>١٧٩</w:t>
      </w:r>
      <w:r w:rsidR="00D92EFE" w:rsidRPr="002118EA">
        <w:rPr>
          <w:rFonts w:hint="cs"/>
          <w:rtl/>
        </w:rPr>
        <w:t>-</w:t>
      </w:r>
      <w:r w:rsidR="00D92EFE" w:rsidRPr="002118EA">
        <w:rPr>
          <w:rFonts w:hint="cs"/>
          <w:rtl/>
        </w:rPr>
        <w:tab/>
      </w:r>
      <w:r w:rsidR="00CF7233" w:rsidRPr="002118EA">
        <w:rPr>
          <w:rFonts w:hint="cs"/>
          <w:rtl/>
        </w:rPr>
        <w:t xml:space="preserve">فمسقطات حد السرقة وردت في المادة </w:t>
      </w:r>
      <w:r>
        <w:rPr>
          <w:rFonts w:hint="cs"/>
          <w:rtl/>
        </w:rPr>
        <w:t>٢٩٩</w:t>
      </w:r>
      <w:r w:rsidR="00CF7233" w:rsidRPr="002118EA">
        <w:rPr>
          <w:rFonts w:hint="cs"/>
          <w:rtl/>
        </w:rPr>
        <w:t xml:space="preserve"> من قانون الجرائم والعقوبات </w:t>
      </w:r>
      <w:proofErr w:type="spellStart"/>
      <w:r w:rsidR="00CF7233" w:rsidRPr="002118EA">
        <w:rPr>
          <w:rFonts w:hint="cs"/>
          <w:rtl/>
        </w:rPr>
        <w:t>وتنص</w:t>
      </w:r>
      <w:proofErr w:type="spellEnd"/>
      <w:r w:rsidR="00CF7233" w:rsidRPr="002118EA">
        <w:rPr>
          <w:rFonts w:hint="cs"/>
          <w:rtl/>
        </w:rPr>
        <w:t xml:space="preserve"> على </w:t>
      </w:r>
      <w:proofErr w:type="spellStart"/>
      <w:r w:rsidR="00CF7233" w:rsidRPr="002118EA">
        <w:rPr>
          <w:rFonts w:hint="cs"/>
          <w:rtl/>
        </w:rPr>
        <w:t>مايأتي</w:t>
      </w:r>
      <w:proofErr w:type="spellEnd"/>
      <w:r w:rsidR="00371A0B" w:rsidRPr="002118EA">
        <w:rPr>
          <w:rFonts w:hint="cs"/>
          <w:rtl/>
        </w:rPr>
        <w:t>:</w:t>
      </w:r>
    </w:p>
    <w:p w:rsidR="00D92EFE" w:rsidRPr="002118EA" w:rsidRDefault="00DD149A" w:rsidP="00D92EFE">
      <w:pPr>
        <w:tabs>
          <w:tab w:val="left" w:pos="-109"/>
          <w:tab w:val="num" w:pos="473"/>
        </w:tabs>
        <w:spacing w:before="0" w:line="380" w:lineRule="exact"/>
        <w:rPr>
          <w:rFonts w:hint="cs"/>
          <w:rtl/>
        </w:rPr>
      </w:pPr>
      <w:r>
        <w:rPr>
          <w:rFonts w:hint="cs"/>
          <w:rtl/>
        </w:rPr>
        <w:t>١٨٠</w:t>
      </w:r>
      <w:r w:rsidR="00D92EFE" w:rsidRPr="002118EA">
        <w:rPr>
          <w:rFonts w:hint="cs"/>
          <w:rtl/>
        </w:rPr>
        <w:t>-</w:t>
      </w:r>
      <w:r w:rsidR="00CF7233" w:rsidRPr="002118EA">
        <w:rPr>
          <w:rFonts w:hint="cs"/>
          <w:rtl/>
        </w:rPr>
        <w:tab/>
        <w:t>يسقط حد السرقة إذا ثبت أمام المحكمة توفر حالة من الحالات الآتية</w:t>
      </w:r>
      <w:r w:rsidR="00D92EFE" w:rsidRPr="002118EA">
        <w:rPr>
          <w:rFonts w:hint="cs"/>
          <w:rtl/>
        </w:rPr>
        <w:t>:</w:t>
      </w:r>
    </w:p>
    <w:p w:rsidR="00CF7233" w:rsidRPr="002118EA" w:rsidRDefault="00D92EFE" w:rsidP="004017F4">
      <w:pPr>
        <w:spacing w:before="0" w:line="380" w:lineRule="exact"/>
        <w:ind w:firstLine="720"/>
        <w:rPr>
          <w:rFonts w:hint="cs"/>
          <w:rtl/>
        </w:rPr>
      </w:pPr>
      <w:r w:rsidRPr="002118EA">
        <w:rPr>
          <w:rFonts w:hint="cs"/>
          <w:rtl/>
        </w:rPr>
        <w:t>(أ)</w:t>
      </w:r>
      <w:r w:rsidRPr="002118EA">
        <w:rPr>
          <w:rFonts w:hint="cs"/>
          <w:rtl/>
        </w:rPr>
        <w:tab/>
      </w:r>
      <w:r w:rsidR="00CF7233" w:rsidRPr="002118EA">
        <w:rPr>
          <w:rFonts w:hint="cs"/>
          <w:rtl/>
        </w:rPr>
        <w:t>تملك الشيء المسروق بعد السرقة وقبل المرافعة أمام المحكمة</w:t>
      </w:r>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(ب)</w:t>
      </w:r>
      <w:r w:rsidRPr="002118EA">
        <w:rPr>
          <w:rFonts w:hint="cs"/>
          <w:rtl/>
        </w:rPr>
        <w:tab/>
      </w:r>
      <w:r w:rsidR="00CF7233" w:rsidRPr="002118EA">
        <w:rPr>
          <w:rFonts w:hint="cs"/>
          <w:rtl/>
        </w:rPr>
        <w:t>دعوى الملك المحتملة</w:t>
      </w:r>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(ج)</w:t>
      </w:r>
      <w:r w:rsidRPr="002118EA">
        <w:rPr>
          <w:rFonts w:hint="cs"/>
          <w:rtl/>
        </w:rPr>
        <w:tab/>
      </w:r>
      <w:r w:rsidR="00CF7233" w:rsidRPr="002118EA">
        <w:rPr>
          <w:rFonts w:hint="cs"/>
          <w:rtl/>
        </w:rPr>
        <w:t>نقص قيمة المال المسروق عن النصاب قبل تنفيذ الحد</w:t>
      </w:r>
      <w:r w:rsidR="004017F4">
        <w:rPr>
          <w:rFonts w:hint="cs"/>
          <w:rtl/>
        </w:rPr>
        <w:t>؛</w:t>
      </w:r>
    </w:p>
    <w:p w:rsidR="00CF7233" w:rsidRPr="002118EA" w:rsidRDefault="00D92EFE" w:rsidP="003E0578">
      <w:pPr>
        <w:spacing w:before="0" w:line="380" w:lineRule="exact"/>
        <w:ind w:firstLine="720"/>
        <w:rPr>
          <w:rFonts w:hint="cs"/>
        </w:rPr>
      </w:pPr>
      <w:r w:rsidRPr="002118EA">
        <w:rPr>
          <w:rFonts w:hint="cs"/>
          <w:rtl/>
        </w:rPr>
        <w:t>(د)</w:t>
      </w:r>
      <w:r w:rsidRPr="002118EA">
        <w:rPr>
          <w:rFonts w:hint="cs"/>
          <w:rtl/>
        </w:rPr>
        <w:tab/>
      </w:r>
      <w:r w:rsidR="00CF7233" w:rsidRPr="002118EA">
        <w:rPr>
          <w:rFonts w:hint="cs"/>
          <w:rtl/>
        </w:rPr>
        <w:t>عفو أصحاب المال المسروق قبل المرافعة أمام المحكمة</w:t>
      </w:r>
      <w:r w:rsidR="003E0578">
        <w:rPr>
          <w:rFonts w:hint="cs"/>
          <w:rtl/>
        </w:rPr>
        <w:t xml:space="preserve"> </w:t>
      </w:r>
      <w:r w:rsidR="004E7B85">
        <w:rPr>
          <w:rFonts w:hint="cs"/>
          <w:rtl/>
        </w:rPr>
        <w:t>...</w:t>
      </w:r>
      <w:r w:rsidR="003E0578">
        <w:rPr>
          <w:rFonts w:cs="Times New Roman" w:hint="cs"/>
          <w:rtl/>
        </w:rPr>
        <w:t xml:space="preserve"> </w:t>
      </w:r>
      <w:proofErr w:type="spellStart"/>
      <w:r w:rsidR="003E0578">
        <w:rPr>
          <w:rFonts w:hint="cs"/>
          <w:rtl/>
        </w:rPr>
        <w:t>إ</w:t>
      </w:r>
      <w:r w:rsidR="00CF7233" w:rsidRPr="002118EA">
        <w:rPr>
          <w:rFonts w:hint="cs"/>
          <w:rtl/>
        </w:rPr>
        <w:t>لخ</w:t>
      </w:r>
      <w:proofErr w:type="spellEnd"/>
      <w:r w:rsidR="00CF7233" w:rsidRPr="002118EA">
        <w:rPr>
          <w:rFonts w:hint="cs"/>
          <w:rtl/>
        </w:rPr>
        <w:t>"</w:t>
      </w:r>
      <w:r w:rsidR="004017F4">
        <w:rPr>
          <w:rFonts w:hint="cs"/>
          <w:rtl/>
        </w:rPr>
        <w:t>؛</w:t>
      </w:r>
    </w:p>
    <w:p w:rsidR="00CF7233" w:rsidRPr="002118EA" w:rsidRDefault="00D92EFE" w:rsidP="004017F4">
      <w:pPr>
        <w:spacing w:before="0" w:line="380" w:lineRule="exact"/>
        <w:ind w:firstLine="720"/>
        <w:rPr>
          <w:rFonts w:hint="cs"/>
        </w:rPr>
      </w:pPr>
      <w:r w:rsidRPr="002118EA">
        <w:rPr>
          <w:rFonts w:hint="cs"/>
          <w:rtl/>
        </w:rPr>
        <w:t>(ه‍(</w:t>
      </w:r>
      <w:r w:rsidRPr="002118EA">
        <w:rPr>
          <w:rFonts w:hint="cs"/>
          <w:rtl/>
        </w:rPr>
        <w:tab/>
      </w:r>
      <w:r w:rsidR="00CF7233" w:rsidRPr="002118EA">
        <w:rPr>
          <w:rFonts w:hint="cs"/>
          <w:rtl/>
        </w:rPr>
        <w:t xml:space="preserve">كما يسقط الحد في السرقة لشبهة الرجوع عن الإقرار وذلك وفقاً للمبادئ القضائية المقرة من الدائرة الجزائية بالمحكمة العليا للنقض والإقرار في قرارها رقم </w:t>
      </w:r>
      <w:r w:rsidR="00DD149A">
        <w:rPr>
          <w:rFonts w:hint="cs"/>
          <w:rtl/>
        </w:rPr>
        <w:t>٨٨</w:t>
      </w:r>
      <w:r w:rsidR="00CF7233" w:rsidRPr="002118EA">
        <w:rPr>
          <w:rFonts w:hint="cs"/>
          <w:rtl/>
        </w:rPr>
        <w:t xml:space="preserve"> الموافق </w:t>
      </w:r>
      <w:r w:rsidR="00DD149A">
        <w:rPr>
          <w:rFonts w:hint="cs"/>
          <w:rtl/>
        </w:rPr>
        <w:t>١٣</w:t>
      </w:r>
      <w:r w:rsidR="004017F4">
        <w:rPr>
          <w:rFonts w:hint="cs"/>
          <w:rtl/>
        </w:rPr>
        <w:t xml:space="preserve"> تموز/يوليه </w:t>
      </w:r>
      <w:r w:rsidR="00DD149A">
        <w:rPr>
          <w:rFonts w:hint="cs"/>
          <w:rtl/>
        </w:rPr>
        <w:t>١٩٩٩</w:t>
      </w:r>
      <w:r w:rsidR="004E7B85">
        <w:rPr>
          <w:rFonts w:hint="cs"/>
          <w:rtl/>
        </w:rPr>
        <w:t>.</w:t>
      </w:r>
    </w:p>
    <w:p w:rsidR="00CF7233" w:rsidRPr="002118EA" w:rsidRDefault="00DD149A" w:rsidP="005B0188">
      <w:pPr>
        <w:tabs>
          <w:tab w:val="left" w:pos="-109"/>
          <w:tab w:val="num" w:pos="473"/>
        </w:tabs>
        <w:spacing w:before="0" w:line="380" w:lineRule="exact"/>
        <w:rPr>
          <w:rFonts w:hint="cs"/>
          <w:rtl/>
        </w:rPr>
      </w:pPr>
      <w:r w:rsidRPr="001F0800">
        <w:rPr>
          <w:rFonts w:hint="cs"/>
          <w:rtl/>
        </w:rPr>
        <w:t>١٨١</w:t>
      </w:r>
      <w:r w:rsidR="00D92EFE" w:rsidRPr="001F0800">
        <w:rPr>
          <w:rFonts w:hint="cs"/>
          <w:rtl/>
        </w:rPr>
        <w:t>-</w:t>
      </w:r>
      <w:r w:rsidR="00D92EFE" w:rsidRPr="002118EA">
        <w:rPr>
          <w:rFonts w:hint="cs"/>
          <w:b/>
          <w:bCs/>
          <w:rtl/>
        </w:rPr>
        <w:tab/>
      </w:r>
      <w:r w:rsidR="00CF7233" w:rsidRPr="002118EA">
        <w:rPr>
          <w:rFonts w:hint="cs"/>
          <w:rtl/>
        </w:rPr>
        <w:t>أما حد الزنا</w:t>
      </w:r>
      <w:r w:rsidR="00371A0B" w:rsidRPr="002118EA">
        <w:rPr>
          <w:rFonts w:hint="cs"/>
          <w:rtl/>
        </w:rPr>
        <w:t>:</w:t>
      </w:r>
      <w:r w:rsidR="00CF7233" w:rsidRPr="002118EA">
        <w:rPr>
          <w:rFonts w:hint="cs"/>
          <w:rtl/>
        </w:rPr>
        <w:t xml:space="preserve"> فمن المعلوم أن الزنا يثبت بأحد أمرين (</w:t>
      </w:r>
      <w:r w:rsidR="005B0188" w:rsidRPr="002118EA">
        <w:rPr>
          <w:rFonts w:hint="cs"/>
          <w:rtl/>
        </w:rPr>
        <w:t>إما بالاعتراف أو بالبينة</w:t>
      </w:r>
      <w:r w:rsidR="00CF7233" w:rsidRPr="002118EA">
        <w:rPr>
          <w:rFonts w:hint="cs"/>
          <w:rtl/>
        </w:rPr>
        <w:t>) فالاعتراف يأتي من البالغ العاقل المختار أربع دفعات</w:t>
      </w:r>
      <w:r w:rsidR="00E119B7" w:rsidRPr="002118EA">
        <w:rPr>
          <w:rFonts w:hint="cs"/>
          <w:rtl/>
        </w:rPr>
        <w:t>،</w:t>
      </w:r>
      <w:r w:rsidR="00CF7233" w:rsidRPr="002118EA">
        <w:rPr>
          <w:rFonts w:hint="cs"/>
          <w:rtl/>
        </w:rPr>
        <w:t xml:space="preserve"> فإذا انطبقت هذه الشروط وجب الحد</w:t>
      </w:r>
      <w:r w:rsidR="00E119B7" w:rsidRPr="002118EA">
        <w:rPr>
          <w:rFonts w:hint="cs"/>
          <w:rtl/>
        </w:rPr>
        <w:t>،</w:t>
      </w:r>
      <w:r w:rsidR="00CF7233" w:rsidRPr="002118EA">
        <w:rPr>
          <w:rFonts w:hint="cs"/>
          <w:rtl/>
        </w:rPr>
        <w:t xml:space="preserve"> وإذا وجب الحد على المتهم باعترافه ثم رجع عنه قبل الحد سقط عنه</w:t>
      </w:r>
      <w:r w:rsidR="004E7B85">
        <w:rPr>
          <w:rFonts w:hint="cs"/>
          <w:rtl/>
        </w:rPr>
        <w:t>.</w:t>
      </w:r>
      <w:r w:rsidR="00CF7233" w:rsidRPr="002118EA">
        <w:rPr>
          <w:rFonts w:hint="cs"/>
          <w:rtl/>
        </w:rPr>
        <w:t xml:space="preserve"> ولا يصح الاعتراف من المكره مادياً أو معنوياً</w:t>
      </w:r>
      <w:r w:rsidR="004E7B85">
        <w:rPr>
          <w:rFonts w:hint="cs"/>
          <w:rtl/>
        </w:rPr>
        <w:t>.</w:t>
      </w:r>
    </w:p>
    <w:p w:rsidR="00D92EFE" w:rsidRPr="002118EA" w:rsidRDefault="00DD149A" w:rsidP="002B5242">
      <w:pPr>
        <w:tabs>
          <w:tab w:val="left" w:pos="-109"/>
          <w:tab w:val="num" w:pos="473"/>
        </w:tabs>
        <w:spacing w:before="0" w:line="380" w:lineRule="exact"/>
        <w:rPr>
          <w:rFonts w:hint="cs"/>
          <w:rtl/>
        </w:rPr>
      </w:pPr>
      <w:r>
        <w:rPr>
          <w:rFonts w:hint="cs"/>
          <w:rtl/>
        </w:rPr>
        <w:t>١٨٢</w:t>
      </w:r>
      <w:r w:rsidR="00D92EFE" w:rsidRPr="002118EA">
        <w:rPr>
          <w:rFonts w:hint="cs"/>
          <w:rtl/>
        </w:rPr>
        <w:t>-</w:t>
      </w:r>
      <w:r w:rsidR="00D92EFE" w:rsidRPr="002118EA">
        <w:rPr>
          <w:rFonts w:hint="cs"/>
          <w:rtl/>
        </w:rPr>
        <w:tab/>
      </w:r>
      <w:r w:rsidR="00CF7233" w:rsidRPr="002118EA">
        <w:rPr>
          <w:rFonts w:hint="cs"/>
          <w:rtl/>
        </w:rPr>
        <w:t>أما البينة فهي أن يشهد على المتهم بفعل الزنا أربعة رجال عدول</w:t>
      </w:r>
      <w:r w:rsidR="00E119B7" w:rsidRPr="002118EA">
        <w:rPr>
          <w:rFonts w:hint="cs"/>
          <w:rtl/>
        </w:rPr>
        <w:t>،</w:t>
      </w:r>
      <w:r w:rsidR="00CF7233" w:rsidRPr="002118EA">
        <w:rPr>
          <w:rFonts w:hint="cs"/>
          <w:rtl/>
        </w:rPr>
        <w:t xml:space="preserve"> يذكرون أنهم شاهدوا دخول ذكر الرجل في فرج المرأة</w:t>
      </w:r>
      <w:r w:rsidR="00E119B7" w:rsidRPr="002118EA">
        <w:rPr>
          <w:rFonts w:hint="cs"/>
          <w:rtl/>
        </w:rPr>
        <w:t>،</w:t>
      </w:r>
      <w:r w:rsidR="00CF7233" w:rsidRPr="002118EA">
        <w:rPr>
          <w:rFonts w:hint="cs"/>
          <w:rtl/>
        </w:rPr>
        <w:t xml:space="preserve"> كدخول المرود في المكحلة</w:t>
      </w:r>
      <w:r w:rsidR="00E119B7" w:rsidRPr="002118EA">
        <w:rPr>
          <w:rFonts w:hint="cs"/>
          <w:rtl/>
        </w:rPr>
        <w:t>،</w:t>
      </w:r>
      <w:r w:rsidR="00CF7233" w:rsidRPr="002118EA">
        <w:rPr>
          <w:rFonts w:hint="cs"/>
          <w:rtl/>
        </w:rPr>
        <w:t xml:space="preserve"> فإن لم يشاهدوا ذلك على هذه الصفة لم تكن شهادةً موجبةً للحد في الزنا</w:t>
      </w:r>
      <w:r w:rsidR="00E119B7" w:rsidRPr="002118EA">
        <w:rPr>
          <w:rFonts w:hint="cs"/>
          <w:rtl/>
        </w:rPr>
        <w:t>،</w:t>
      </w:r>
      <w:r w:rsidR="00CF7233" w:rsidRPr="002118EA">
        <w:rPr>
          <w:rFonts w:hint="cs"/>
          <w:rtl/>
        </w:rPr>
        <w:t xml:space="preserve"> وإذا </w:t>
      </w:r>
      <w:r w:rsidR="00D92EFE" w:rsidRPr="002118EA">
        <w:rPr>
          <w:rFonts w:hint="cs"/>
          <w:rtl/>
        </w:rPr>
        <w:t>ا</w:t>
      </w:r>
      <w:r w:rsidR="00CF7233" w:rsidRPr="002118EA">
        <w:rPr>
          <w:rFonts w:hint="cs"/>
          <w:rtl/>
        </w:rPr>
        <w:t>ختلفوا في الشهادة بطلت شهادتهم</w:t>
      </w:r>
      <w:r w:rsidR="004E7B85">
        <w:rPr>
          <w:rFonts w:hint="cs"/>
          <w:rtl/>
        </w:rPr>
        <w:t>.</w:t>
      </w:r>
      <w:r w:rsidR="00CF7233" w:rsidRPr="002118EA">
        <w:rPr>
          <w:rFonts w:hint="cs"/>
          <w:rtl/>
        </w:rPr>
        <w:t xml:space="preserve"> وقد تضمنت مسقطات حد الزنا المادة </w:t>
      </w:r>
      <w:r>
        <w:rPr>
          <w:rFonts w:hint="cs"/>
          <w:rtl/>
        </w:rPr>
        <w:t>٢٦٦</w:t>
      </w:r>
      <w:r w:rsidR="00CF7233" w:rsidRPr="002118EA">
        <w:rPr>
          <w:rFonts w:hint="cs"/>
          <w:rtl/>
        </w:rPr>
        <w:t xml:space="preserve"> من قانون الجرائم والعقوبات </w:t>
      </w:r>
      <w:proofErr w:type="spellStart"/>
      <w:r w:rsidR="00CF7233" w:rsidRPr="002118EA">
        <w:rPr>
          <w:rFonts w:hint="cs"/>
          <w:rtl/>
        </w:rPr>
        <w:t>وتنص</w:t>
      </w:r>
      <w:proofErr w:type="spellEnd"/>
      <w:r w:rsidR="00CF7233" w:rsidRPr="002118EA">
        <w:rPr>
          <w:rFonts w:hint="cs"/>
          <w:rtl/>
        </w:rPr>
        <w:t xml:space="preserve"> على ما يأتي</w:t>
      </w:r>
      <w:r w:rsidR="00371A0B" w:rsidRPr="002118EA">
        <w:rPr>
          <w:rFonts w:hint="cs"/>
          <w:rtl/>
        </w:rPr>
        <w:t>:</w:t>
      </w:r>
    </w:p>
    <w:p w:rsidR="00CF7233" w:rsidRPr="002118EA" w:rsidRDefault="00DD149A" w:rsidP="002B5242">
      <w:pPr>
        <w:tabs>
          <w:tab w:val="left" w:pos="-109"/>
          <w:tab w:val="num" w:pos="473"/>
        </w:tabs>
        <w:spacing w:before="0" w:line="380" w:lineRule="exact"/>
        <w:rPr>
          <w:rFonts w:hint="cs"/>
          <w:rtl/>
        </w:rPr>
      </w:pPr>
      <w:r>
        <w:rPr>
          <w:rFonts w:hint="cs"/>
          <w:rtl/>
        </w:rPr>
        <w:t>١٨٣</w:t>
      </w:r>
      <w:r w:rsidR="00D92EFE" w:rsidRPr="002118EA">
        <w:rPr>
          <w:rFonts w:hint="cs"/>
          <w:rtl/>
        </w:rPr>
        <w:t>-</w:t>
      </w:r>
      <w:r w:rsidR="00D92EFE" w:rsidRPr="002118EA">
        <w:rPr>
          <w:rFonts w:hint="cs"/>
          <w:rtl/>
        </w:rPr>
        <w:tab/>
      </w:r>
      <w:r w:rsidR="00CF7233" w:rsidRPr="002118EA">
        <w:rPr>
          <w:rFonts w:hint="cs"/>
          <w:rtl/>
        </w:rPr>
        <w:t>يسقط حد الزنا وما في حكمه إذا ثبت أمام المحكمة توفر حالة من الحالات الآتية</w:t>
      </w:r>
      <w:r w:rsidR="00371A0B" w:rsidRPr="002118EA">
        <w:rPr>
          <w:rFonts w:hint="cs"/>
          <w:rtl/>
        </w:rPr>
        <w:t>:</w:t>
      </w:r>
    </w:p>
    <w:p w:rsidR="00CF7233" w:rsidRPr="002118EA" w:rsidRDefault="00D92EFE" w:rsidP="00D92EFE">
      <w:pPr>
        <w:spacing w:before="0" w:line="380" w:lineRule="exact"/>
        <w:ind w:firstLine="720"/>
        <w:rPr>
          <w:rFonts w:hint="cs"/>
          <w:rtl/>
        </w:rPr>
      </w:pPr>
      <w:r w:rsidRPr="002118EA">
        <w:rPr>
          <w:rFonts w:hint="cs"/>
          <w:rtl/>
        </w:rPr>
        <w:t>(أ)</w:t>
      </w:r>
      <w:r w:rsidRPr="002118EA">
        <w:rPr>
          <w:rFonts w:hint="cs"/>
          <w:rtl/>
        </w:rPr>
        <w:tab/>
      </w:r>
      <w:r w:rsidR="00CF7233" w:rsidRPr="002118EA">
        <w:rPr>
          <w:rFonts w:hint="cs"/>
          <w:rtl/>
        </w:rPr>
        <w:t>تخلّف شرط من شروط الإحصان أو اختلاله أو اختلال أحد شهوده</w:t>
      </w:r>
      <w:r w:rsidR="004017F4">
        <w:rPr>
          <w:rFonts w:hint="cs"/>
          <w:rtl/>
        </w:rPr>
        <w:t>؛</w:t>
      </w:r>
    </w:p>
    <w:p w:rsidR="00CF7233" w:rsidRPr="002118EA" w:rsidRDefault="00D92EFE" w:rsidP="00153628">
      <w:pPr>
        <w:spacing w:before="0" w:line="380" w:lineRule="exact"/>
        <w:ind w:firstLine="720"/>
        <w:rPr>
          <w:rFonts w:hint="cs"/>
        </w:rPr>
      </w:pPr>
      <w:r w:rsidRPr="002118EA">
        <w:rPr>
          <w:rFonts w:hint="cs"/>
          <w:rtl/>
        </w:rPr>
        <w:t>(</w:t>
      </w:r>
      <w:r w:rsidR="00153628">
        <w:rPr>
          <w:rFonts w:hint="cs"/>
          <w:rtl/>
        </w:rPr>
        <w:t>ب</w:t>
      </w:r>
      <w:r w:rsidRPr="002118EA">
        <w:rPr>
          <w:rFonts w:hint="cs"/>
          <w:rtl/>
        </w:rPr>
        <w:t>)</w:t>
      </w:r>
      <w:r w:rsidRPr="002118EA">
        <w:rPr>
          <w:rFonts w:hint="cs"/>
          <w:rtl/>
        </w:rPr>
        <w:tab/>
      </w:r>
      <w:r w:rsidR="00CF7233" w:rsidRPr="002118EA">
        <w:rPr>
          <w:rFonts w:hint="cs"/>
          <w:rtl/>
        </w:rPr>
        <w:t xml:space="preserve">إذا تأخر الشهود أو أحدهم عن البدء بالرجم بعد الحكم </w:t>
      </w:r>
      <w:proofErr w:type="spellStart"/>
      <w:r w:rsidR="00CF7233" w:rsidRPr="002118EA">
        <w:rPr>
          <w:rFonts w:hint="cs"/>
          <w:rtl/>
        </w:rPr>
        <w:t>به</w:t>
      </w:r>
      <w:proofErr w:type="spellEnd"/>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(ج)</w:t>
      </w:r>
      <w:r w:rsidRPr="002118EA">
        <w:rPr>
          <w:rFonts w:hint="cs"/>
          <w:rtl/>
        </w:rPr>
        <w:tab/>
      </w:r>
      <w:r w:rsidR="00CF7233" w:rsidRPr="002118EA">
        <w:rPr>
          <w:rFonts w:hint="cs"/>
          <w:rtl/>
        </w:rPr>
        <w:t xml:space="preserve">عجز الشهود أو أحدهم عن البدء بالرجم بعد الحكم </w:t>
      </w:r>
      <w:proofErr w:type="spellStart"/>
      <w:r w:rsidR="00CF7233" w:rsidRPr="002118EA">
        <w:rPr>
          <w:rFonts w:hint="cs"/>
          <w:rtl/>
        </w:rPr>
        <w:t>به</w:t>
      </w:r>
      <w:proofErr w:type="spellEnd"/>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(د)</w:t>
      </w:r>
      <w:r w:rsidRPr="002118EA">
        <w:rPr>
          <w:rFonts w:hint="cs"/>
          <w:rtl/>
        </w:rPr>
        <w:tab/>
      </w:r>
      <w:r w:rsidR="00CF7233" w:rsidRPr="002118EA">
        <w:rPr>
          <w:rFonts w:hint="cs"/>
          <w:rtl/>
        </w:rPr>
        <w:t>اختلال الشهادة أو تخلف شرط من شروطها أو الرجوع فيها قبل التنفيذ</w:t>
      </w:r>
      <w:r w:rsidR="004017F4">
        <w:rPr>
          <w:rFonts w:hint="cs"/>
          <w:rtl/>
        </w:rPr>
        <w:t>؛</w:t>
      </w:r>
      <w:r w:rsidR="00CF7233" w:rsidRPr="002118EA">
        <w:rPr>
          <w:rFonts w:hint="cs"/>
          <w:rtl/>
        </w:rPr>
        <w:t xml:space="preserve"> </w:t>
      </w:r>
    </w:p>
    <w:p w:rsidR="00CF7233" w:rsidRPr="002118EA" w:rsidRDefault="00D92EFE" w:rsidP="00D92EFE">
      <w:pPr>
        <w:spacing w:before="0" w:line="380" w:lineRule="exact"/>
        <w:ind w:firstLine="720"/>
        <w:rPr>
          <w:rFonts w:hint="cs"/>
        </w:rPr>
      </w:pPr>
      <w:r w:rsidRPr="002118EA">
        <w:rPr>
          <w:rFonts w:hint="cs"/>
          <w:rtl/>
        </w:rPr>
        <w:t>(ه‍(</w:t>
      </w:r>
      <w:r w:rsidRPr="002118EA">
        <w:rPr>
          <w:rFonts w:hint="cs"/>
          <w:rtl/>
        </w:rPr>
        <w:tab/>
      </w:r>
      <w:r w:rsidR="00CF7233" w:rsidRPr="002118EA">
        <w:rPr>
          <w:rFonts w:hint="cs"/>
          <w:rtl/>
        </w:rPr>
        <w:t xml:space="preserve">قول النساء إن المزني </w:t>
      </w:r>
      <w:proofErr w:type="spellStart"/>
      <w:r w:rsidR="00CF7233" w:rsidRPr="002118EA">
        <w:rPr>
          <w:rFonts w:hint="cs"/>
          <w:rtl/>
        </w:rPr>
        <w:t>بها</w:t>
      </w:r>
      <w:proofErr w:type="spellEnd"/>
      <w:r w:rsidR="00CF7233" w:rsidRPr="002118EA">
        <w:rPr>
          <w:rFonts w:hint="cs"/>
          <w:rtl/>
        </w:rPr>
        <w:t xml:space="preserve"> عذراء أو </w:t>
      </w:r>
      <w:proofErr w:type="spellStart"/>
      <w:r w:rsidR="00CF7233" w:rsidRPr="002118EA">
        <w:rPr>
          <w:rFonts w:hint="cs"/>
          <w:rtl/>
        </w:rPr>
        <w:t>رتقاء</w:t>
      </w:r>
      <w:proofErr w:type="spellEnd"/>
      <w:r w:rsidR="00CF7233" w:rsidRPr="002118EA">
        <w:rPr>
          <w:rFonts w:hint="cs"/>
          <w:rtl/>
        </w:rPr>
        <w:t xml:space="preserve"> بعد قيام الشهادة عليها بالزنا</w:t>
      </w:r>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(و)</w:t>
      </w:r>
      <w:r w:rsidRPr="002118EA">
        <w:rPr>
          <w:rFonts w:hint="cs"/>
          <w:rtl/>
        </w:rPr>
        <w:tab/>
      </w:r>
      <w:r w:rsidR="00CF7233" w:rsidRPr="002118EA">
        <w:rPr>
          <w:rFonts w:hint="cs"/>
          <w:rtl/>
        </w:rPr>
        <w:t>دعوى الشبهة المحتملة</w:t>
      </w:r>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(ز)</w:t>
      </w:r>
      <w:r w:rsidRPr="002118EA">
        <w:rPr>
          <w:rFonts w:hint="cs"/>
          <w:rtl/>
        </w:rPr>
        <w:tab/>
      </w:r>
      <w:r w:rsidR="00CF7233" w:rsidRPr="002118EA">
        <w:rPr>
          <w:rFonts w:hint="cs"/>
          <w:rtl/>
        </w:rPr>
        <w:t>دعوى الإكراه أو الضرورة</w:t>
      </w:r>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(ح)</w:t>
      </w:r>
      <w:r w:rsidRPr="002118EA">
        <w:rPr>
          <w:rFonts w:hint="cs"/>
          <w:rtl/>
        </w:rPr>
        <w:tab/>
      </w:r>
      <w:r w:rsidR="00CF7233" w:rsidRPr="002118EA">
        <w:rPr>
          <w:rFonts w:hint="cs"/>
          <w:rtl/>
        </w:rPr>
        <w:t>خرس الزاني قبل إقراره أو قيام الشهادة عليه بالزنا</w:t>
      </w:r>
      <w:r w:rsidR="004017F4">
        <w:rPr>
          <w:rFonts w:hint="cs"/>
          <w:rtl/>
        </w:rPr>
        <w:t>؛</w:t>
      </w:r>
    </w:p>
    <w:p w:rsidR="00CF7233" w:rsidRPr="002118EA" w:rsidRDefault="00D92EFE" w:rsidP="00D92EFE">
      <w:pPr>
        <w:spacing w:before="0" w:line="380" w:lineRule="exact"/>
        <w:ind w:firstLine="720"/>
        <w:rPr>
          <w:rFonts w:hint="cs"/>
        </w:rPr>
      </w:pPr>
      <w:r w:rsidRPr="002118EA">
        <w:rPr>
          <w:rFonts w:hint="cs"/>
          <w:rtl/>
        </w:rPr>
        <w:t>(ط)</w:t>
      </w:r>
      <w:r w:rsidRPr="002118EA">
        <w:rPr>
          <w:rFonts w:hint="cs"/>
          <w:rtl/>
        </w:rPr>
        <w:tab/>
      </w:r>
      <w:r w:rsidR="00CF7233" w:rsidRPr="002118EA">
        <w:rPr>
          <w:rFonts w:hint="cs"/>
          <w:rtl/>
        </w:rPr>
        <w:t>رجوع المحكوم عليه عن الإقرار إذا كان حكم الإدانة قد بُني عليه</w:t>
      </w:r>
      <w:r w:rsidR="004017F4">
        <w:rPr>
          <w:rFonts w:hint="cs"/>
          <w:rtl/>
        </w:rPr>
        <w:t>؛</w:t>
      </w:r>
    </w:p>
    <w:p w:rsidR="00CF7233" w:rsidRPr="002118EA" w:rsidRDefault="00DD149A" w:rsidP="00DB6E61">
      <w:pPr>
        <w:spacing w:before="0" w:line="380" w:lineRule="exact"/>
        <w:rPr>
          <w:rFonts w:hint="cs"/>
          <w:rtl/>
        </w:rPr>
      </w:pPr>
      <w:r>
        <w:rPr>
          <w:rFonts w:hint="cs"/>
          <w:rtl/>
        </w:rPr>
        <w:t>١٨٤</w:t>
      </w:r>
      <w:r w:rsidR="00D92EFE" w:rsidRPr="002118EA">
        <w:rPr>
          <w:rFonts w:hint="cs"/>
          <w:rtl/>
        </w:rPr>
        <w:t>-</w:t>
      </w:r>
      <w:r w:rsidR="00D92EFE" w:rsidRPr="002118EA">
        <w:rPr>
          <w:rFonts w:hint="cs"/>
          <w:rtl/>
        </w:rPr>
        <w:tab/>
      </w:r>
      <w:r w:rsidR="00CF7233" w:rsidRPr="002118EA">
        <w:rPr>
          <w:rFonts w:hint="cs"/>
          <w:rtl/>
        </w:rPr>
        <w:t>ويسقط حد الزنا في الفقه الشرعي اليمني إذا كانت وسيلة الإثبات هي القرائن فقط</w:t>
      </w:r>
      <w:r w:rsidR="004E7B85">
        <w:rPr>
          <w:rFonts w:hint="cs"/>
          <w:rtl/>
        </w:rPr>
        <w:t>.</w:t>
      </w:r>
    </w:p>
    <w:p w:rsidR="00CF7233" w:rsidRPr="002118EA" w:rsidRDefault="00DD149A" w:rsidP="00D43AD8">
      <w:pPr>
        <w:tabs>
          <w:tab w:val="left" w:pos="-109"/>
          <w:tab w:val="num" w:pos="473"/>
        </w:tabs>
        <w:spacing w:before="0" w:line="380" w:lineRule="exact"/>
        <w:rPr>
          <w:rFonts w:hint="cs"/>
          <w:rtl/>
        </w:rPr>
      </w:pPr>
      <w:r>
        <w:rPr>
          <w:rFonts w:hint="cs"/>
          <w:rtl/>
        </w:rPr>
        <w:t>١٨٥</w:t>
      </w:r>
      <w:r w:rsidR="00D92EFE" w:rsidRPr="002118EA">
        <w:rPr>
          <w:rFonts w:hint="cs"/>
          <w:rtl/>
        </w:rPr>
        <w:t>-</w:t>
      </w:r>
      <w:r w:rsidR="00D92EFE" w:rsidRPr="002118EA">
        <w:rPr>
          <w:rFonts w:hint="cs"/>
          <w:rtl/>
        </w:rPr>
        <w:tab/>
      </w:r>
      <w:r w:rsidR="00CF7233" w:rsidRPr="002118EA">
        <w:rPr>
          <w:rFonts w:hint="cs"/>
          <w:rtl/>
        </w:rPr>
        <w:t>كما تجدر الإشارة إلى أنه لم تطبق عقوبة الرجم في اليمن منذ مئات السنين كما أن تطبيقها في ظل قانون ا</w:t>
      </w:r>
      <w:r w:rsidR="00AD63F1" w:rsidRPr="002118EA">
        <w:rPr>
          <w:rFonts w:hint="cs"/>
          <w:rtl/>
        </w:rPr>
        <w:t xml:space="preserve">لعقوبات النافذ رقم </w:t>
      </w:r>
      <w:r>
        <w:rPr>
          <w:rFonts w:hint="cs"/>
          <w:rtl/>
        </w:rPr>
        <w:t>١٢</w:t>
      </w:r>
      <w:r w:rsidR="00AD63F1" w:rsidRPr="002118EA">
        <w:rPr>
          <w:rFonts w:hint="cs"/>
          <w:rtl/>
        </w:rPr>
        <w:t xml:space="preserve"> لعام </w:t>
      </w:r>
      <w:r>
        <w:rPr>
          <w:rFonts w:hint="cs"/>
          <w:rtl/>
        </w:rPr>
        <w:t>١٩٩٤</w:t>
      </w:r>
      <w:r w:rsidR="00CF7233" w:rsidRPr="002118EA">
        <w:rPr>
          <w:rFonts w:hint="cs"/>
          <w:rtl/>
        </w:rPr>
        <w:t xml:space="preserve"> يكاد يكون مستحيلاً بسبب مسقطات حد الزنا الواردة في</w:t>
      </w:r>
      <w:r w:rsidR="00E119B7" w:rsidRPr="002118EA">
        <w:rPr>
          <w:rFonts w:hint="cs"/>
          <w:rtl/>
        </w:rPr>
        <w:t xml:space="preserve"> </w:t>
      </w:r>
      <w:r w:rsidR="00CF7233" w:rsidRPr="002118EA">
        <w:rPr>
          <w:rFonts w:hint="cs"/>
          <w:rtl/>
        </w:rPr>
        <w:t xml:space="preserve">المادة </w:t>
      </w:r>
      <w:r>
        <w:rPr>
          <w:rFonts w:hint="cs"/>
          <w:rtl/>
        </w:rPr>
        <w:t>٢٦٦</w:t>
      </w:r>
      <w:r w:rsidR="00CF7233" w:rsidRPr="002118EA">
        <w:rPr>
          <w:rFonts w:hint="cs"/>
          <w:rtl/>
        </w:rPr>
        <w:t xml:space="preserve"> </w:t>
      </w:r>
      <w:r w:rsidR="00AE6DFE">
        <w:rPr>
          <w:rtl/>
        </w:rPr>
        <w:br/>
      </w:r>
      <w:r w:rsidR="00CF7233" w:rsidRPr="002118EA">
        <w:rPr>
          <w:rFonts w:hint="cs"/>
          <w:rtl/>
        </w:rPr>
        <w:t>من القانون</w:t>
      </w:r>
      <w:r w:rsidR="004E7B85">
        <w:rPr>
          <w:rFonts w:hint="cs"/>
          <w:rtl/>
        </w:rPr>
        <w:t>.</w:t>
      </w:r>
      <w:r w:rsidR="00CF7233" w:rsidRPr="002118EA">
        <w:rPr>
          <w:rFonts w:hint="cs"/>
          <w:rtl/>
        </w:rPr>
        <w:t xml:space="preserve"> </w:t>
      </w:r>
    </w:p>
    <w:p w:rsidR="00CF7233" w:rsidRPr="002118EA" w:rsidRDefault="00DD149A" w:rsidP="005D7641">
      <w:pPr>
        <w:tabs>
          <w:tab w:val="left" w:pos="-109"/>
          <w:tab w:val="num" w:pos="473"/>
        </w:tabs>
        <w:spacing w:before="0" w:line="380" w:lineRule="exact"/>
        <w:rPr>
          <w:rFonts w:hint="cs"/>
          <w:rtl/>
        </w:rPr>
      </w:pPr>
      <w:r>
        <w:rPr>
          <w:rFonts w:hint="cs"/>
          <w:rtl/>
        </w:rPr>
        <w:t>١٨٦</w:t>
      </w:r>
      <w:r w:rsidR="00D92EFE" w:rsidRPr="002118EA">
        <w:rPr>
          <w:rFonts w:hint="cs"/>
          <w:rtl/>
        </w:rPr>
        <w:t>-</w:t>
      </w:r>
      <w:r w:rsidR="00D92EFE" w:rsidRPr="002118EA">
        <w:rPr>
          <w:rFonts w:hint="cs"/>
          <w:rtl/>
        </w:rPr>
        <w:tab/>
      </w:r>
      <w:r w:rsidR="00CF7233" w:rsidRPr="002118EA">
        <w:rPr>
          <w:rFonts w:hint="cs"/>
          <w:rtl/>
        </w:rPr>
        <w:t xml:space="preserve">وقد نصت المادة </w:t>
      </w:r>
      <w:r>
        <w:rPr>
          <w:rFonts w:hint="cs"/>
          <w:rtl/>
        </w:rPr>
        <w:t>١٠٩</w:t>
      </w:r>
      <w:r w:rsidR="00CF7233" w:rsidRPr="002118EA">
        <w:rPr>
          <w:rFonts w:hint="cs"/>
          <w:rtl/>
        </w:rPr>
        <w:t xml:space="preserve"> من قانون الجرائم والعقوبات الخاصة بالسلطة التقديرية للقاضي في توقيع العقوبات بقولها "يقدر القاضي العقوبة </w:t>
      </w:r>
      <w:proofErr w:type="spellStart"/>
      <w:r w:rsidR="00CF7233" w:rsidRPr="002118EA">
        <w:rPr>
          <w:rFonts w:hint="cs"/>
          <w:rtl/>
        </w:rPr>
        <w:t>التعزيرية</w:t>
      </w:r>
      <w:proofErr w:type="spellEnd"/>
      <w:r w:rsidR="00CF7233" w:rsidRPr="002118EA">
        <w:rPr>
          <w:rFonts w:hint="cs"/>
          <w:rtl/>
        </w:rPr>
        <w:t xml:space="preserve"> المناسبة بين الحدين الأعلى والأدنى المقررين للجريمة مراعياً في ذلك كافة الظروف المخففة أو المشددة</w:t>
      </w:r>
      <w:r w:rsidR="00E119B7" w:rsidRPr="002118EA">
        <w:rPr>
          <w:rFonts w:hint="cs"/>
          <w:rtl/>
        </w:rPr>
        <w:t>،</w:t>
      </w:r>
      <w:r w:rsidR="00CF7233" w:rsidRPr="002118EA">
        <w:rPr>
          <w:rFonts w:hint="cs"/>
          <w:rtl/>
        </w:rPr>
        <w:t xml:space="preserve"> وبوجه خاص درجة المسئولية والبواعث على الجريمة وخطورة الفعل والظروف التي وقع فيها وماضي الجاني الإجرامي</w:t>
      </w:r>
      <w:r w:rsidR="00E119B7" w:rsidRPr="002118EA">
        <w:rPr>
          <w:rFonts w:hint="cs"/>
          <w:rtl/>
        </w:rPr>
        <w:t xml:space="preserve"> و</w:t>
      </w:r>
      <w:r w:rsidR="00CF7233" w:rsidRPr="002118EA">
        <w:rPr>
          <w:rFonts w:hint="cs"/>
          <w:rtl/>
        </w:rPr>
        <w:t>مركزه الشخصي وتصرفه اللاحق على ارتكاب الجريمة وصلته بالمجني عليه وما إذا كان قد عوض المجني عليه أو ورثته</w:t>
      </w:r>
      <w:r w:rsidR="00E119B7" w:rsidRPr="002118EA">
        <w:rPr>
          <w:rFonts w:hint="cs"/>
          <w:rtl/>
        </w:rPr>
        <w:t>،</w:t>
      </w:r>
      <w:r w:rsidR="00413FC8" w:rsidRPr="002118EA">
        <w:rPr>
          <w:rFonts w:hint="cs"/>
          <w:rtl/>
        </w:rPr>
        <w:t xml:space="preserve"> </w:t>
      </w:r>
      <w:r w:rsidR="00CF7233" w:rsidRPr="002118EA">
        <w:rPr>
          <w:rFonts w:hint="cs"/>
          <w:rtl/>
        </w:rPr>
        <w:t>وعند تحديد الغرامة يراعي القاضي المركز الاقتصادي للجاني</w:t>
      </w:r>
      <w:r w:rsidR="00E119B7" w:rsidRPr="002118EA">
        <w:rPr>
          <w:rFonts w:hint="cs"/>
          <w:rtl/>
        </w:rPr>
        <w:t>،</w:t>
      </w:r>
      <w:r w:rsidR="00CF7233" w:rsidRPr="002118EA">
        <w:rPr>
          <w:rFonts w:hint="cs"/>
          <w:rtl/>
        </w:rPr>
        <w:t xml:space="preserve"> وإذا كانت العقوبة المقررة للجريمة هي الإعدام حكم القاضي بعقوبة الحبس بحد أعلى لا يتجاوز خمس عشر سنة وبحد أدنى </w:t>
      </w:r>
      <w:r w:rsidR="00AE6DFE">
        <w:rPr>
          <w:rtl/>
        </w:rPr>
        <w:br/>
      </w:r>
      <w:r w:rsidR="005D7641">
        <w:rPr>
          <w:rFonts w:hint="cs"/>
          <w:rtl/>
        </w:rPr>
        <w:t>لا يقل عن خمسة سنوات</w:t>
      </w:r>
      <w:r w:rsidR="00CF7233" w:rsidRPr="002118EA">
        <w:rPr>
          <w:rFonts w:hint="cs"/>
          <w:rtl/>
        </w:rPr>
        <w:t>"</w:t>
      </w:r>
      <w:r w:rsidR="004E7B85">
        <w:rPr>
          <w:rFonts w:hint="cs"/>
          <w:rtl/>
        </w:rPr>
        <w:t>.</w:t>
      </w:r>
      <w:r w:rsidR="00CF7233" w:rsidRPr="002118EA">
        <w:rPr>
          <w:rFonts w:hint="cs"/>
          <w:rtl/>
        </w:rPr>
        <w:t xml:space="preserve"> ويتضح من النص أن تخفيف العقوبة في الحدود القانونية</w:t>
      </w:r>
      <w:r w:rsidR="00E119B7" w:rsidRPr="002118EA">
        <w:rPr>
          <w:rFonts w:hint="cs"/>
          <w:rtl/>
        </w:rPr>
        <w:t>،</w:t>
      </w:r>
      <w:r w:rsidR="00CF7233" w:rsidRPr="002118EA">
        <w:rPr>
          <w:rFonts w:hint="cs"/>
          <w:rtl/>
        </w:rPr>
        <w:t xml:space="preserve"> من </w:t>
      </w:r>
      <w:proofErr w:type="spellStart"/>
      <w:r w:rsidR="00CF7233" w:rsidRPr="002118EA">
        <w:rPr>
          <w:rFonts w:hint="cs"/>
          <w:rtl/>
        </w:rPr>
        <w:t>إطلاقات</w:t>
      </w:r>
      <w:proofErr w:type="spellEnd"/>
      <w:r w:rsidR="00CF7233" w:rsidRPr="002118EA">
        <w:rPr>
          <w:rFonts w:hint="cs"/>
          <w:rtl/>
        </w:rPr>
        <w:t xml:space="preserve"> القاضي فله إفادة المتهم من الظروف المؤدية إليها ولو لم يستند </w:t>
      </w:r>
      <w:r w:rsidR="002B5242">
        <w:rPr>
          <w:rFonts w:hint="cs"/>
          <w:rtl/>
        </w:rPr>
        <w:t>إ</w:t>
      </w:r>
      <w:r w:rsidR="00CF7233" w:rsidRPr="002118EA">
        <w:rPr>
          <w:rFonts w:hint="cs"/>
          <w:rtl/>
        </w:rPr>
        <w:t>ليها في دفاعه لإغفاله إياها</w:t>
      </w:r>
      <w:r w:rsidR="00E119B7" w:rsidRPr="002118EA">
        <w:rPr>
          <w:rFonts w:hint="cs"/>
          <w:rtl/>
        </w:rPr>
        <w:t>،</w:t>
      </w:r>
      <w:r w:rsidR="00CF7233" w:rsidRPr="002118EA">
        <w:rPr>
          <w:rFonts w:hint="cs"/>
          <w:rtl/>
        </w:rPr>
        <w:t xml:space="preserve"> أو</w:t>
      </w:r>
      <w:r w:rsidR="002B5242">
        <w:rPr>
          <w:rFonts w:hint="cs"/>
          <w:rtl/>
        </w:rPr>
        <w:t xml:space="preserve"> </w:t>
      </w:r>
      <w:r w:rsidR="00CF7233" w:rsidRPr="002118EA">
        <w:rPr>
          <w:rFonts w:hint="cs"/>
          <w:rtl/>
        </w:rPr>
        <w:t>غيابه</w:t>
      </w:r>
      <w:r w:rsidR="00E119B7" w:rsidRPr="002118EA">
        <w:rPr>
          <w:rFonts w:hint="cs"/>
          <w:rtl/>
        </w:rPr>
        <w:t>،</w:t>
      </w:r>
      <w:r w:rsidR="00CF7233" w:rsidRPr="002118EA">
        <w:rPr>
          <w:rFonts w:hint="cs"/>
          <w:rtl/>
        </w:rPr>
        <w:t xml:space="preserve"> وقد ألزم القانون القاضي </w:t>
      </w:r>
      <w:proofErr w:type="spellStart"/>
      <w:r w:rsidR="00CF7233" w:rsidRPr="002118EA">
        <w:rPr>
          <w:rFonts w:hint="cs"/>
          <w:rtl/>
        </w:rPr>
        <w:t>باستفصال</w:t>
      </w:r>
      <w:proofErr w:type="spellEnd"/>
      <w:r w:rsidR="00CF7233" w:rsidRPr="002118EA">
        <w:rPr>
          <w:rFonts w:hint="cs"/>
          <w:rtl/>
        </w:rPr>
        <w:t xml:space="preserve"> المتهم عن مسقطات الحد في جرائم الحدود</w:t>
      </w:r>
      <w:r w:rsidR="00E119B7" w:rsidRPr="002118EA">
        <w:rPr>
          <w:rFonts w:hint="cs"/>
          <w:rtl/>
        </w:rPr>
        <w:t>،</w:t>
      </w:r>
      <w:r w:rsidR="00CF7233" w:rsidRPr="002118EA">
        <w:rPr>
          <w:rFonts w:hint="cs"/>
          <w:rtl/>
        </w:rPr>
        <w:t xml:space="preserve"> وجزاء المخالفة هو بطلان حكم الإدانة</w:t>
      </w:r>
      <w:r w:rsidR="004E7B85">
        <w:rPr>
          <w:rFonts w:hint="cs"/>
          <w:rtl/>
        </w:rPr>
        <w:t>.</w:t>
      </w:r>
      <w:r w:rsidR="00CF7233" w:rsidRPr="002118EA">
        <w:rPr>
          <w:rFonts w:hint="cs"/>
          <w:rtl/>
        </w:rPr>
        <w:t xml:space="preserve"> ففي هذا الصدد نصت المادة </w:t>
      </w:r>
      <w:r>
        <w:rPr>
          <w:rFonts w:hint="cs"/>
          <w:rtl/>
        </w:rPr>
        <w:t>٤٦</w:t>
      </w:r>
      <w:r w:rsidR="00CF7233" w:rsidRPr="002118EA">
        <w:rPr>
          <w:rFonts w:hint="cs"/>
          <w:rtl/>
        </w:rPr>
        <w:t xml:space="preserve"> من قانون الجرائم والعقوبات على أنه "على القاضي عند نظر دعاوى الحدود </w:t>
      </w:r>
      <w:proofErr w:type="spellStart"/>
      <w:r w:rsidR="00CF7233" w:rsidRPr="002118EA">
        <w:rPr>
          <w:rFonts w:hint="cs"/>
          <w:rtl/>
        </w:rPr>
        <w:t>استفصال</w:t>
      </w:r>
      <w:proofErr w:type="spellEnd"/>
      <w:r w:rsidR="00CF7233" w:rsidRPr="002118EA">
        <w:rPr>
          <w:rFonts w:hint="cs"/>
          <w:rtl/>
        </w:rPr>
        <w:t xml:space="preserve"> المتهم عن جميع مسقطات الحد ويبطل حكم الإدانة إذا ثبت أن القاضي لم يقم بذلك"</w:t>
      </w:r>
      <w:r w:rsidR="004E7B85">
        <w:rPr>
          <w:rFonts w:hint="cs"/>
          <w:rtl/>
        </w:rPr>
        <w:t>.</w:t>
      </w:r>
    </w:p>
    <w:p w:rsidR="00CF7233" w:rsidRPr="002118EA" w:rsidRDefault="00DD149A" w:rsidP="001F0800">
      <w:pPr>
        <w:tabs>
          <w:tab w:val="left" w:pos="-109"/>
          <w:tab w:val="num" w:pos="473"/>
        </w:tabs>
        <w:spacing w:before="0" w:line="380" w:lineRule="exact"/>
        <w:rPr>
          <w:rFonts w:hint="cs"/>
        </w:rPr>
      </w:pPr>
      <w:r>
        <w:rPr>
          <w:rFonts w:hint="cs"/>
          <w:rtl/>
        </w:rPr>
        <w:t>١٨٧</w:t>
      </w:r>
      <w:r w:rsidR="00D92EFE" w:rsidRPr="002118EA">
        <w:rPr>
          <w:rFonts w:hint="cs"/>
          <w:rtl/>
        </w:rPr>
        <w:t>-</w:t>
      </w:r>
      <w:r w:rsidR="00D92EFE"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ج</w:t>
      </w:r>
      <w:r w:rsidR="001F0800">
        <w:rPr>
          <w:rFonts w:hint="cs"/>
          <w:rtl/>
        </w:rPr>
        <w:t>)</w:t>
      </w:r>
      <w:r w:rsidR="00412402" w:rsidRPr="002118EA">
        <w:rPr>
          <w:rFonts w:hint="cs"/>
          <w:rtl/>
        </w:rPr>
        <w:t xml:space="preserve"> </w:t>
      </w:r>
      <w:r w:rsidR="00CF7233" w:rsidRPr="002118EA">
        <w:rPr>
          <w:rFonts w:hint="cs"/>
          <w:rtl/>
        </w:rPr>
        <w:t>من التوصيات</w:t>
      </w:r>
      <w:r w:rsidR="00371A0B" w:rsidRPr="002118EA">
        <w:rPr>
          <w:rFonts w:hint="cs"/>
          <w:rtl/>
        </w:rPr>
        <w:t>:</w:t>
      </w:r>
      <w:r w:rsidR="00CF7233" w:rsidRPr="002118EA">
        <w:rPr>
          <w:rFonts w:hint="cs"/>
          <w:rtl/>
        </w:rPr>
        <w:t xml:space="preserve"> تعرب اللجنة عن قلقها إزاء</w:t>
      </w:r>
      <w:r w:rsidR="00CF7233" w:rsidRPr="002118EA">
        <w:rPr>
          <w:rFonts w:hint="cs"/>
          <w:b/>
          <w:bCs/>
          <w:rtl/>
        </w:rPr>
        <w:t xml:space="preserve"> </w:t>
      </w:r>
      <w:r w:rsidR="00CF7233" w:rsidRPr="002118EA">
        <w:rPr>
          <w:rFonts w:hint="cs"/>
          <w:rtl/>
        </w:rPr>
        <w:t>وجود تقارير دورية عن ممارسة الحبس الانفرادي من قبل أعضاء الأمن السياسي بما فيها حدوث اعتقالات واسعة وحبس لمدد طويلة بدون وجود عملية قضائية</w:t>
      </w:r>
      <w:r w:rsidR="00E119B7" w:rsidRPr="002118EA">
        <w:rPr>
          <w:rFonts w:hint="cs"/>
          <w:rtl/>
        </w:rPr>
        <w:t>،</w:t>
      </w:r>
      <w:r w:rsidR="00CF7233" w:rsidRPr="002118EA">
        <w:rPr>
          <w:rFonts w:hint="cs"/>
          <w:rtl/>
        </w:rPr>
        <w:t xml:space="preserve"> وورد في الفقرة </w:t>
      </w:r>
      <w:r>
        <w:rPr>
          <w:rFonts w:hint="cs"/>
          <w:rtl/>
        </w:rPr>
        <w:t>٧</w:t>
      </w:r>
      <w:r w:rsidR="001F0800">
        <w:rPr>
          <w:rFonts w:hint="cs"/>
          <w:rtl/>
        </w:rPr>
        <w:t>(</w:t>
      </w:r>
      <w:r w:rsidR="00CF7233" w:rsidRPr="002118EA">
        <w:rPr>
          <w:rFonts w:hint="cs"/>
          <w:rtl/>
        </w:rPr>
        <w:t>د</w:t>
      </w:r>
      <w:r w:rsidR="001F0800">
        <w:rPr>
          <w:rFonts w:hint="cs"/>
          <w:rtl/>
        </w:rPr>
        <w:t>)</w:t>
      </w:r>
      <w:r w:rsidR="00CF7233" w:rsidRPr="002118EA">
        <w:rPr>
          <w:rFonts w:hint="cs"/>
          <w:rtl/>
        </w:rPr>
        <w:t>: توصي اللجنة الدولة العضو باتخاذ كل الإجراءات المناسبة لمنع الحجز الانفرادي</w:t>
      </w:r>
      <w:r w:rsidR="004E7B85">
        <w:rPr>
          <w:rFonts w:hint="cs"/>
          <w:rtl/>
        </w:rPr>
        <w:t>.</w:t>
      </w:r>
    </w:p>
    <w:p w:rsidR="00CF7233" w:rsidRPr="002118EA" w:rsidRDefault="00CF7233" w:rsidP="00AE6DFE">
      <w:pPr>
        <w:tabs>
          <w:tab w:val="left" w:pos="-109"/>
        </w:tabs>
        <w:spacing w:before="0" w:line="380" w:lineRule="exact"/>
        <w:rPr>
          <w:rFonts w:hint="cs"/>
          <w:b/>
          <w:bCs/>
          <w:rtl/>
        </w:rPr>
      </w:pPr>
      <w:r w:rsidRPr="002118EA">
        <w:rPr>
          <w:rFonts w:hint="cs"/>
          <w:b/>
          <w:bCs/>
          <w:rtl/>
        </w:rPr>
        <w:t>التعليق</w:t>
      </w:r>
    </w:p>
    <w:p w:rsidR="00CF7233" w:rsidRPr="002118EA" w:rsidRDefault="00DD149A" w:rsidP="00EE550B">
      <w:pPr>
        <w:tabs>
          <w:tab w:val="left" w:pos="-109"/>
          <w:tab w:val="num" w:pos="473"/>
        </w:tabs>
        <w:spacing w:before="0" w:line="380" w:lineRule="exact"/>
        <w:rPr>
          <w:rFonts w:hint="cs"/>
          <w:rtl/>
        </w:rPr>
      </w:pPr>
      <w:r>
        <w:rPr>
          <w:rFonts w:hint="cs"/>
          <w:rtl/>
        </w:rPr>
        <w:t>١٨٨</w:t>
      </w:r>
      <w:r w:rsidR="00D92EFE" w:rsidRPr="002118EA">
        <w:rPr>
          <w:rFonts w:hint="cs"/>
          <w:rtl/>
        </w:rPr>
        <w:t>-</w:t>
      </w:r>
      <w:r w:rsidR="00D92EFE" w:rsidRPr="002118EA">
        <w:rPr>
          <w:rFonts w:hint="cs"/>
          <w:rtl/>
        </w:rPr>
        <w:tab/>
      </w:r>
      <w:r w:rsidR="00CF7233" w:rsidRPr="002118EA">
        <w:rPr>
          <w:rFonts w:hint="cs"/>
          <w:rtl/>
        </w:rPr>
        <w:t xml:space="preserve">إن الحبس في القانون اليمني هو "تقييد حق المتهم في الحرية لمدة معينة، بوضعه في إحدى المنشآت العقابية طيلة الفترة المحكوم عليه </w:t>
      </w:r>
      <w:proofErr w:type="spellStart"/>
      <w:r w:rsidR="00CF7233" w:rsidRPr="002118EA">
        <w:rPr>
          <w:rFonts w:hint="cs"/>
          <w:rtl/>
        </w:rPr>
        <w:t>بها</w:t>
      </w:r>
      <w:proofErr w:type="spellEnd"/>
      <w:r w:rsidR="00EE550B">
        <w:rPr>
          <w:rFonts w:cs="Times New Roman" w:hint="cs"/>
          <w:rtl/>
        </w:rPr>
        <w:t xml:space="preserve"> </w:t>
      </w:r>
      <w:r w:rsidR="004E7B85">
        <w:rPr>
          <w:rFonts w:hint="cs"/>
          <w:rtl/>
        </w:rPr>
        <w:t>...</w:t>
      </w:r>
      <w:r w:rsidR="00CF7233" w:rsidRPr="002118EA">
        <w:rPr>
          <w:rFonts w:hint="cs"/>
          <w:rtl/>
        </w:rPr>
        <w:t xml:space="preserve">" </w:t>
      </w:r>
      <w:r w:rsidR="00153628">
        <w:rPr>
          <w:rFonts w:hint="cs"/>
          <w:rtl/>
        </w:rPr>
        <w:t>(</w:t>
      </w:r>
      <w:r w:rsidR="00CF7233" w:rsidRPr="002118EA">
        <w:rPr>
          <w:rFonts w:hint="cs"/>
          <w:rtl/>
        </w:rPr>
        <w:t>م/</w:t>
      </w:r>
      <w:r>
        <w:rPr>
          <w:rFonts w:hint="cs"/>
          <w:rtl/>
        </w:rPr>
        <w:t>٣٩</w:t>
      </w:r>
      <w:r w:rsidR="00CF7233" w:rsidRPr="002118EA">
        <w:rPr>
          <w:rFonts w:hint="cs"/>
          <w:rtl/>
        </w:rPr>
        <w:t xml:space="preserve"> من قانون الجرائم والعقوبات)</w:t>
      </w:r>
      <w:r w:rsidR="004E7B85">
        <w:rPr>
          <w:rFonts w:hint="cs"/>
          <w:rtl/>
        </w:rPr>
        <w:t>.</w:t>
      </w:r>
      <w:r w:rsidR="00412402" w:rsidRPr="002118EA">
        <w:rPr>
          <w:rFonts w:hint="cs"/>
          <w:rtl/>
        </w:rPr>
        <w:t xml:space="preserve"> </w:t>
      </w:r>
      <w:r w:rsidR="00CF7233" w:rsidRPr="002118EA">
        <w:rPr>
          <w:rFonts w:hint="cs"/>
          <w:rtl/>
        </w:rPr>
        <w:t xml:space="preserve">وقد أناط المشرع اليمني سلطة </w:t>
      </w:r>
      <w:r w:rsidR="00EE550B">
        <w:rPr>
          <w:rFonts w:hint="cs"/>
          <w:rtl/>
        </w:rPr>
        <w:t>إ</w:t>
      </w:r>
      <w:r w:rsidR="00CF7233" w:rsidRPr="002118EA">
        <w:rPr>
          <w:rFonts w:hint="cs"/>
          <w:rtl/>
        </w:rPr>
        <w:t>صدار الحبس</w:t>
      </w:r>
      <w:r w:rsidR="00E119B7" w:rsidRPr="002118EA">
        <w:rPr>
          <w:rFonts w:hint="cs"/>
          <w:rtl/>
        </w:rPr>
        <w:t xml:space="preserve"> </w:t>
      </w:r>
      <w:r w:rsidR="00CF7233" w:rsidRPr="002118EA">
        <w:rPr>
          <w:rFonts w:hint="cs"/>
          <w:rtl/>
        </w:rPr>
        <w:t>على المحكوم عليه بالمحكمة المختصة</w:t>
      </w:r>
      <w:r w:rsidR="00E119B7" w:rsidRPr="002118EA">
        <w:rPr>
          <w:rFonts w:hint="cs"/>
          <w:rtl/>
        </w:rPr>
        <w:t>،</w:t>
      </w:r>
      <w:r w:rsidR="00153628">
        <w:rPr>
          <w:rFonts w:hint="cs"/>
          <w:rtl/>
        </w:rPr>
        <w:t xml:space="preserve"> </w:t>
      </w:r>
      <w:r w:rsidR="00CF7233" w:rsidRPr="002118EA">
        <w:rPr>
          <w:rFonts w:hint="cs"/>
          <w:rtl/>
        </w:rPr>
        <w:t>فالحبس لا يكون إلا بمقتضى حكم قضائي واجب النفاذ يوكل القانون مهمة تنفيذه إلى النيابة العامة</w:t>
      </w:r>
      <w:r w:rsidR="004E7B85">
        <w:rPr>
          <w:rFonts w:hint="cs"/>
          <w:rtl/>
        </w:rPr>
        <w:t>.</w:t>
      </w:r>
    </w:p>
    <w:p w:rsidR="00CF7233" w:rsidRPr="002118EA" w:rsidRDefault="00DD149A" w:rsidP="00D43AD8">
      <w:pPr>
        <w:tabs>
          <w:tab w:val="left" w:pos="-109"/>
          <w:tab w:val="num" w:pos="473"/>
        </w:tabs>
        <w:spacing w:before="0" w:line="380" w:lineRule="exact"/>
        <w:rPr>
          <w:rFonts w:hint="cs"/>
          <w:rtl/>
        </w:rPr>
      </w:pPr>
      <w:r>
        <w:rPr>
          <w:rFonts w:hint="cs"/>
          <w:rtl/>
        </w:rPr>
        <w:t>١٨٩</w:t>
      </w:r>
      <w:r w:rsidR="00D92EFE" w:rsidRPr="002118EA">
        <w:rPr>
          <w:rFonts w:hint="cs"/>
          <w:rtl/>
        </w:rPr>
        <w:t>-</w:t>
      </w:r>
      <w:r w:rsidR="00D92EFE" w:rsidRPr="002118EA">
        <w:rPr>
          <w:rFonts w:hint="cs"/>
          <w:rtl/>
        </w:rPr>
        <w:tab/>
      </w:r>
      <w:r w:rsidR="00CF7233" w:rsidRPr="002118EA">
        <w:rPr>
          <w:rFonts w:hint="cs"/>
          <w:rtl/>
        </w:rPr>
        <w:t>والقانون اليمني قد أخذ بنظام توحيد العقوبات السالبة للحرية حيث حصرها في نوع واحد هو الحبس</w:t>
      </w:r>
      <w:r w:rsidR="00E119B7" w:rsidRPr="002118EA">
        <w:rPr>
          <w:rFonts w:hint="cs"/>
          <w:rtl/>
        </w:rPr>
        <w:t>،</w:t>
      </w:r>
      <w:r w:rsidR="00CF7233" w:rsidRPr="002118EA">
        <w:rPr>
          <w:rFonts w:hint="cs"/>
          <w:rtl/>
        </w:rPr>
        <w:t xml:space="preserve"> وذلك بهدف تفادي وسائل التعذيب والإذلال والمساس بإنسانية المحبوسين بما يحقق هدف العقوبة الرئيسي في إصلاح وتأهيل الجاني</w:t>
      </w:r>
      <w:r w:rsidR="004E7B85">
        <w:rPr>
          <w:rFonts w:hint="cs"/>
          <w:rtl/>
        </w:rPr>
        <w:t>.</w:t>
      </w:r>
    </w:p>
    <w:p w:rsidR="00CF7233" w:rsidRPr="002118EA" w:rsidRDefault="00DD149A" w:rsidP="005D7641">
      <w:pPr>
        <w:tabs>
          <w:tab w:val="left" w:pos="-109"/>
          <w:tab w:val="num" w:pos="473"/>
        </w:tabs>
        <w:spacing w:before="0" w:line="380" w:lineRule="exact"/>
        <w:rPr>
          <w:rFonts w:hint="cs"/>
          <w:rtl/>
        </w:rPr>
      </w:pPr>
      <w:r>
        <w:rPr>
          <w:rFonts w:hint="cs"/>
          <w:rtl/>
        </w:rPr>
        <w:t>١٩٠</w:t>
      </w:r>
      <w:r w:rsidR="00D92EFE" w:rsidRPr="002118EA">
        <w:rPr>
          <w:rFonts w:hint="cs"/>
          <w:rtl/>
        </w:rPr>
        <w:t>-</w:t>
      </w:r>
      <w:r w:rsidR="00D92EFE" w:rsidRPr="002118EA">
        <w:rPr>
          <w:rFonts w:hint="cs"/>
          <w:rtl/>
        </w:rPr>
        <w:tab/>
      </w:r>
      <w:r w:rsidR="00CF7233" w:rsidRPr="002118EA">
        <w:rPr>
          <w:rFonts w:hint="cs"/>
          <w:rtl/>
        </w:rPr>
        <w:t xml:space="preserve">وباعتبار أن الدستور وكذلك القانون قد كفل عدداً من المبادئ والأحكام التي تكفل للمسجونين المعاملة الإنسانية والكريمة التي ما جاء منها في الفقرة (ب) من المادة </w:t>
      </w:r>
      <w:r>
        <w:rPr>
          <w:rFonts w:hint="cs"/>
          <w:rtl/>
        </w:rPr>
        <w:t>٤٨</w:t>
      </w:r>
      <w:r w:rsidR="00CF7233" w:rsidRPr="002118EA">
        <w:rPr>
          <w:rFonts w:hint="cs"/>
          <w:rtl/>
        </w:rPr>
        <w:t xml:space="preserve"> من الدستور ما نصه</w:t>
      </w:r>
      <w:r w:rsidR="00371A0B" w:rsidRPr="002118EA">
        <w:rPr>
          <w:rFonts w:hint="cs"/>
          <w:rtl/>
        </w:rPr>
        <w:t>:</w:t>
      </w:r>
      <w:r w:rsidR="00CF7233" w:rsidRPr="002118EA">
        <w:rPr>
          <w:rFonts w:hint="cs"/>
          <w:rtl/>
        </w:rPr>
        <w:t xml:space="preserve"> </w:t>
      </w:r>
      <w:r w:rsidR="005D7641">
        <w:rPr>
          <w:rFonts w:hint="cs"/>
          <w:rtl/>
        </w:rPr>
        <w:t>"</w:t>
      </w:r>
      <w:r w:rsidR="00CF7233" w:rsidRPr="002118EA">
        <w:rPr>
          <w:rFonts w:hint="cs"/>
          <w:rtl/>
        </w:rPr>
        <w:t>وكل إنسان تقيد حريته بأي قيد يجب أن تصان كرامته</w:t>
      </w:r>
      <w:r w:rsidR="00E119B7" w:rsidRPr="002118EA">
        <w:rPr>
          <w:rFonts w:hint="cs"/>
          <w:rtl/>
        </w:rPr>
        <w:t>،</w:t>
      </w:r>
      <w:r w:rsidR="00CF7233" w:rsidRPr="002118EA">
        <w:rPr>
          <w:rFonts w:hint="cs"/>
          <w:rtl/>
        </w:rPr>
        <w:t xml:space="preserve"> ويحظر التعذيب جسدياً أو نفسياً أو معنوياً</w:t>
      </w:r>
      <w:r w:rsidR="00E119B7" w:rsidRPr="002118EA">
        <w:rPr>
          <w:rFonts w:hint="cs"/>
          <w:rtl/>
        </w:rPr>
        <w:t>،</w:t>
      </w:r>
      <w:r w:rsidR="00CF7233" w:rsidRPr="002118EA">
        <w:rPr>
          <w:rFonts w:hint="cs"/>
          <w:rtl/>
        </w:rPr>
        <w:t xml:space="preserve"> ويحظر القسر على الاعتراف أثناء التحقيقات</w:t>
      </w:r>
      <w:r w:rsidR="005D7641">
        <w:rPr>
          <w:rFonts w:hint="cs"/>
          <w:rtl/>
        </w:rPr>
        <w:t>"</w:t>
      </w:r>
      <w:r w:rsidR="004E7B85">
        <w:rPr>
          <w:rFonts w:hint="cs"/>
          <w:rtl/>
        </w:rPr>
        <w:t>.</w:t>
      </w:r>
      <w:r w:rsidR="00CF7233" w:rsidRPr="002118EA">
        <w:rPr>
          <w:rFonts w:hint="cs"/>
          <w:rtl/>
        </w:rPr>
        <w:t xml:space="preserve"> فقد أصدر المشرع اليمني قانوناً يعنى بتنظيم الس</w:t>
      </w:r>
      <w:r w:rsidR="00FD1FDE" w:rsidRPr="002118EA">
        <w:rPr>
          <w:rFonts w:hint="cs"/>
          <w:rtl/>
        </w:rPr>
        <w:t xml:space="preserve">جون هو القانون رقم </w:t>
      </w:r>
      <w:r>
        <w:rPr>
          <w:rFonts w:hint="cs"/>
          <w:rtl/>
        </w:rPr>
        <w:t>٤٨</w:t>
      </w:r>
      <w:r w:rsidR="00FD1FDE" w:rsidRPr="002118EA">
        <w:rPr>
          <w:rFonts w:hint="cs"/>
          <w:rtl/>
        </w:rPr>
        <w:t xml:space="preserve"> لسنة </w:t>
      </w:r>
      <w:r>
        <w:rPr>
          <w:rFonts w:hint="cs"/>
          <w:rtl/>
        </w:rPr>
        <w:t>١٩٩١</w:t>
      </w:r>
      <w:r w:rsidR="00E119B7" w:rsidRPr="002118EA">
        <w:rPr>
          <w:rFonts w:hint="cs"/>
          <w:rtl/>
        </w:rPr>
        <w:t>،</w:t>
      </w:r>
      <w:r w:rsidR="00CF7233" w:rsidRPr="002118EA">
        <w:rPr>
          <w:rFonts w:hint="cs"/>
          <w:rtl/>
        </w:rPr>
        <w:t xml:space="preserve"> ولائحته</w:t>
      </w:r>
      <w:r w:rsidR="00FD1FDE" w:rsidRPr="002118EA">
        <w:rPr>
          <w:rFonts w:hint="cs"/>
          <w:rtl/>
        </w:rPr>
        <w:t xml:space="preserve"> التنفيذية رقم </w:t>
      </w:r>
      <w:r>
        <w:rPr>
          <w:rFonts w:hint="cs"/>
          <w:rtl/>
        </w:rPr>
        <w:t>٢٢١</w:t>
      </w:r>
      <w:r w:rsidR="00FD1FDE" w:rsidRPr="002118EA">
        <w:rPr>
          <w:rFonts w:hint="cs"/>
          <w:rtl/>
        </w:rPr>
        <w:t xml:space="preserve"> لسنة </w:t>
      </w:r>
      <w:r>
        <w:rPr>
          <w:rFonts w:hint="cs"/>
          <w:rtl/>
        </w:rPr>
        <w:t>١٩٩٩</w:t>
      </w:r>
      <w:r w:rsidR="00E119B7" w:rsidRPr="002118EA">
        <w:rPr>
          <w:rFonts w:hint="cs"/>
          <w:rtl/>
        </w:rPr>
        <w:t>،</w:t>
      </w:r>
      <w:r w:rsidR="00CF7233" w:rsidRPr="002118EA">
        <w:rPr>
          <w:rFonts w:hint="cs"/>
          <w:rtl/>
        </w:rPr>
        <w:t xml:space="preserve"> تضمنت موادهما الالتزام بإصلاح وتقويم وتأهيل المسجونين وإعادة إدماجهم في المجتمع من خلال استخدام كافة الوسائل والمؤثرات التربوية والتعليمية وخلق الرغبة لدى المسجونين نحو الحياة الشريفة والمواطنة الصالحة (م/</w:t>
      </w:r>
      <w:r>
        <w:rPr>
          <w:rFonts w:hint="cs"/>
          <w:rtl/>
        </w:rPr>
        <w:t>٣</w:t>
      </w:r>
      <w:r w:rsidR="00CF7233" w:rsidRPr="002118EA">
        <w:rPr>
          <w:rFonts w:hint="cs"/>
          <w:rtl/>
        </w:rPr>
        <w:t xml:space="preserve"> من قانون تنظيم السجون)</w:t>
      </w:r>
      <w:r w:rsidR="004E7B85">
        <w:rPr>
          <w:rFonts w:hint="cs"/>
          <w:rtl/>
        </w:rPr>
        <w:t>.</w:t>
      </w:r>
    </w:p>
    <w:p w:rsidR="00CF7233" w:rsidRPr="002118EA" w:rsidRDefault="00DD149A" w:rsidP="00D43AD8">
      <w:pPr>
        <w:tabs>
          <w:tab w:val="left" w:pos="-109"/>
          <w:tab w:val="num" w:pos="473"/>
        </w:tabs>
        <w:spacing w:before="0" w:line="380" w:lineRule="exact"/>
        <w:rPr>
          <w:rFonts w:hint="cs"/>
          <w:rtl/>
        </w:rPr>
      </w:pPr>
      <w:r>
        <w:rPr>
          <w:rFonts w:hint="cs"/>
          <w:rtl/>
        </w:rPr>
        <w:t>١٩١</w:t>
      </w:r>
      <w:r w:rsidR="00D92EFE" w:rsidRPr="002118EA">
        <w:rPr>
          <w:rFonts w:hint="cs"/>
          <w:rtl/>
        </w:rPr>
        <w:t>-</w:t>
      </w:r>
      <w:r w:rsidR="00D92EFE" w:rsidRPr="002118EA">
        <w:rPr>
          <w:rFonts w:hint="cs"/>
          <w:rtl/>
        </w:rPr>
        <w:tab/>
      </w:r>
      <w:r w:rsidR="00CF7233" w:rsidRPr="002118EA">
        <w:rPr>
          <w:rFonts w:hint="cs"/>
          <w:rtl/>
        </w:rPr>
        <w:t xml:space="preserve">وبمقتضى المادة </w:t>
      </w:r>
      <w:r>
        <w:rPr>
          <w:rFonts w:hint="cs"/>
          <w:rtl/>
        </w:rPr>
        <w:t>٤</w:t>
      </w:r>
      <w:r w:rsidR="00CF7233" w:rsidRPr="002118EA">
        <w:rPr>
          <w:rFonts w:hint="cs"/>
          <w:rtl/>
        </w:rPr>
        <w:t xml:space="preserve"> من قانون تنظيم السجون فإن نشاط مصلحة السجون يهدف إلى ضمان إعادة تربية المسجونين وغرس روح حب العمل وا</w:t>
      </w:r>
      <w:r w:rsidR="00412402" w:rsidRPr="002118EA">
        <w:rPr>
          <w:rFonts w:hint="cs"/>
          <w:rtl/>
        </w:rPr>
        <w:t>لتقيد بالقوانين لديهم ولا يجوز إ</w:t>
      </w:r>
      <w:r w:rsidR="00CF7233" w:rsidRPr="002118EA">
        <w:rPr>
          <w:rFonts w:hint="cs"/>
          <w:rtl/>
        </w:rPr>
        <w:t>لحاق الضرر المادي والمعنوي بالمسجونين أثناء تنفيذهم العقوبة في السجن</w:t>
      </w:r>
      <w:r w:rsidR="004E7B85">
        <w:rPr>
          <w:rFonts w:hint="cs"/>
          <w:rtl/>
        </w:rPr>
        <w:t>.</w:t>
      </w:r>
      <w:r w:rsidR="00CF7233" w:rsidRPr="002118EA">
        <w:rPr>
          <w:rFonts w:hint="cs"/>
          <w:rtl/>
        </w:rPr>
        <w:t xml:space="preserve"> </w:t>
      </w:r>
      <w:proofErr w:type="spellStart"/>
      <w:r w:rsidR="00CF7233" w:rsidRPr="002118EA">
        <w:rPr>
          <w:rFonts w:hint="cs"/>
          <w:rtl/>
        </w:rPr>
        <w:t>وتنص</w:t>
      </w:r>
      <w:proofErr w:type="spellEnd"/>
      <w:r w:rsidR="00CF7233" w:rsidRPr="002118EA">
        <w:rPr>
          <w:rFonts w:hint="cs"/>
          <w:rtl/>
        </w:rPr>
        <w:t xml:space="preserve"> المادة </w:t>
      </w:r>
      <w:r>
        <w:rPr>
          <w:rFonts w:hint="cs"/>
          <w:rtl/>
        </w:rPr>
        <w:t>٣٢</w:t>
      </w:r>
      <w:r w:rsidR="00CF7233" w:rsidRPr="002118EA">
        <w:rPr>
          <w:rFonts w:hint="cs"/>
          <w:rtl/>
        </w:rPr>
        <w:t xml:space="preserve"> من القانون المذكور على أنه يخصص مكان في السجن يسمى مركز الاستقبال تكون مهمته مقابلة السجناء عند دخولهم السجن</w:t>
      </w:r>
      <w:r w:rsidR="00413FC8" w:rsidRPr="002118EA">
        <w:rPr>
          <w:rFonts w:hint="cs"/>
          <w:rtl/>
        </w:rPr>
        <w:t xml:space="preserve"> ويتولى تصنيفهم على النحو الآتي</w:t>
      </w:r>
      <w:r w:rsidR="00CF7233" w:rsidRPr="002118EA">
        <w:rPr>
          <w:rFonts w:hint="cs"/>
          <w:rtl/>
        </w:rPr>
        <w:t xml:space="preserve">: </w:t>
      </w:r>
    </w:p>
    <w:p w:rsidR="00CF7233" w:rsidRPr="002118EA" w:rsidRDefault="00D92EFE" w:rsidP="00AE6DFE">
      <w:pPr>
        <w:spacing w:before="0" w:line="380" w:lineRule="exact"/>
        <w:ind w:firstLine="720"/>
        <w:rPr>
          <w:rFonts w:hint="cs"/>
          <w:rtl/>
        </w:rPr>
      </w:pPr>
      <w:r w:rsidRPr="002118EA">
        <w:rPr>
          <w:rFonts w:hint="cs"/>
          <w:rtl/>
        </w:rPr>
        <w:t>(أ)</w:t>
      </w:r>
      <w:r w:rsidRPr="002118EA">
        <w:rPr>
          <w:rFonts w:hint="cs"/>
          <w:rtl/>
        </w:rPr>
        <w:tab/>
      </w:r>
      <w:r w:rsidR="00CF7233" w:rsidRPr="002118EA">
        <w:rPr>
          <w:rFonts w:hint="cs"/>
          <w:rtl/>
        </w:rPr>
        <w:t>عزل السجناء الذين يدخلون لأول مرة عن السجناء ذوي السوابق</w:t>
      </w:r>
      <w:r w:rsidR="00AE6DFE">
        <w:rPr>
          <w:rFonts w:hint="cs"/>
          <w:rtl/>
        </w:rPr>
        <w:t>؛</w:t>
      </w:r>
    </w:p>
    <w:p w:rsidR="00CF7233" w:rsidRPr="002118EA" w:rsidRDefault="00D92EFE" w:rsidP="00D92EFE">
      <w:pPr>
        <w:spacing w:before="0" w:line="380" w:lineRule="exact"/>
        <w:ind w:firstLine="720"/>
        <w:rPr>
          <w:rFonts w:hint="cs"/>
        </w:rPr>
      </w:pPr>
      <w:r w:rsidRPr="002118EA">
        <w:rPr>
          <w:rFonts w:hint="cs"/>
          <w:rtl/>
        </w:rPr>
        <w:t>(ب)</w:t>
      </w:r>
      <w:r w:rsidRPr="002118EA">
        <w:rPr>
          <w:rFonts w:hint="cs"/>
          <w:rtl/>
        </w:rPr>
        <w:tab/>
      </w:r>
      <w:r w:rsidR="00CF7233" w:rsidRPr="002118EA">
        <w:rPr>
          <w:rFonts w:hint="cs"/>
          <w:rtl/>
        </w:rPr>
        <w:t>عزل السجناء مرتكبي الجرائم ذات الخطورة الاجتماعية البالغة</w:t>
      </w:r>
      <w:r w:rsidR="00AE6DFE">
        <w:rPr>
          <w:rFonts w:hint="cs"/>
          <w:rtl/>
        </w:rPr>
        <w:t>؛</w:t>
      </w:r>
    </w:p>
    <w:p w:rsidR="00CF7233" w:rsidRPr="002118EA" w:rsidRDefault="00D92EFE" w:rsidP="00D92EFE">
      <w:pPr>
        <w:spacing w:before="0" w:line="380" w:lineRule="exact"/>
        <w:ind w:firstLine="720"/>
        <w:rPr>
          <w:rFonts w:hint="cs"/>
        </w:rPr>
      </w:pPr>
      <w:r w:rsidRPr="002118EA">
        <w:rPr>
          <w:rFonts w:hint="cs"/>
          <w:rtl/>
        </w:rPr>
        <w:t>(ج)</w:t>
      </w:r>
      <w:r w:rsidRPr="002118EA">
        <w:rPr>
          <w:rFonts w:hint="cs"/>
          <w:rtl/>
        </w:rPr>
        <w:tab/>
      </w:r>
      <w:r w:rsidR="00CF7233" w:rsidRPr="002118EA">
        <w:rPr>
          <w:rFonts w:hint="cs"/>
          <w:rtl/>
        </w:rPr>
        <w:t>عزل السجناء الأجانب عن السجناء اليمنيين</w:t>
      </w:r>
      <w:r w:rsidR="00AE6DFE">
        <w:rPr>
          <w:rFonts w:hint="cs"/>
          <w:rtl/>
        </w:rPr>
        <w:t>؛</w:t>
      </w:r>
    </w:p>
    <w:p w:rsidR="00CF7233" w:rsidRPr="002118EA" w:rsidRDefault="00D92EFE" w:rsidP="00D92EFE">
      <w:pPr>
        <w:spacing w:before="0" w:line="380" w:lineRule="exact"/>
        <w:ind w:firstLine="720"/>
        <w:rPr>
          <w:rFonts w:hint="cs"/>
        </w:rPr>
      </w:pPr>
      <w:r w:rsidRPr="002118EA">
        <w:rPr>
          <w:rFonts w:hint="cs"/>
          <w:rtl/>
        </w:rPr>
        <w:t>(د)</w:t>
      </w:r>
      <w:r w:rsidRPr="002118EA">
        <w:rPr>
          <w:rFonts w:hint="cs"/>
          <w:rtl/>
        </w:rPr>
        <w:tab/>
      </w:r>
      <w:r w:rsidR="00CF7233" w:rsidRPr="002118EA">
        <w:rPr>
          <w:rFonts w:hint="cs"/>
          <w:rtl/>
        </w:rPr>
        <w:t>عزل الأحداث عن السجناء البالغين</w:t>
      </w:r>
      <w:r w:rsidR="00AE6DFE">
        <w:rPr>
          <w:rFonts w:hint="cs"/>
          <w:rtl/>
        </w:rPr>
        <w:t>؛</w:t>
      </w:r>
    </w:p>
    <w:p w:rsidR="00CF7233" w:rsidRPr="002118EA" w:rsidRDefault="00D92EFE" w:rsidP="00D92EFE">
      <w:pPr>
        <w:spacing w:before="0" w:line="380" w:lineRule="exact"/>
        <w:ind w:firstLine="720"/>
        <w:rPr>
          <w:rFonts w:hint="cs"/>
        </w:rPr>
      </w:pPr>
      <w:r w:rsidRPr="002118EA">
        <w:rPr>
          <w:rFonts w:hint="cs"/>
          <w:rtl/>
        </w:rPr>
        <w:t>(ه‍(</w:t>
      </w:r>
      <w:r w:rsidRPr="002118EA">
        <w:rPr>
          <w:rFonts w:hint="cs"/>
          <w:rtl/>
        </w:rPr>
        <w:tab/>
      </w:r>
      <w:r w:rsidR="00CF7233" w:rsidRPr="002118EA">
        <w:rPr>
          <w:rFonts w:hint="cs"/>
          <w:rtl/>
        </w:rPr>
        <w:t>عزل السجينات الإناث عن السجناء الذكور</w:t>
      </w:r>
      <w:r w:rsidR="004E7B85">
        <w:rPr>
          <w:rFonts w:hint="cs"/>
          <w:rtl/>
        </w:rPr>
        <w:t>.</w:t>
      </w:r>
    </w:p>
    <w:p w:rsidR="00CF7233" w:rsidRPr="002118EA" w:rsidRDefault="00DD149A" w:rsidP="00D43AD8">
      <w:pPr>
        <w:tabs>
          <w:tab w:val="left" w:pos="-109"/>
          <w:tab w:val="num" w:pos="473"/>
        </w:tabs>
        <w:spacing w:before="0" w:line="380" w:lineRule="exact"/>
        <w:rPr>
          <w:rFonts w:hint="cs"/>
          <w:rtl/>
        </w:rPr>
      </w:pPr>
      <w:r>
        <w:rPr>
          <w:rFonts w:hint="cs"/>
          <w:rtl/>
        </w:rPr>
        <w:t>١٩٢</w:t>
      </w:r>
      <w:r w:rsidR="00574CBC" w:rsidRPr="002118EA">
        <w:rPr>
          <w:rFonts w:hint="cs"/>
          <w:rtl/>
        </w:rPr>
        <w:t>-</w:t>
      </w:r>
      <w:r w:rsidR="00574CBC" w:rsidRPr="002118EA">
        <w:rPr>
          <w:rFonts w:hint="cs"/>
          <w:rtl/>
        </w:rPr>
        <w:tab/>
      </w:r>
      <w:r w:rsidR="00CF7233" w:rsidRPr="002118EA">
        <w:rPr>
          <w:rFonts w:hint="cs"/>
          <w:rtl/>
        </w:rPr>
        <w:t xml:space="preserve">وبموجب هذا التصنيف فقد جعلت المادة </w:t>
      </w:r>
      <w:r>
        <w:rPr>
          <w:rFonts w:hint="cs"/>
          <w:rtl/>
        </w:rPr>
        <w:t>٤</w:t>
      </w:r>
      <w:r w:rsidR="00CF7233" w:rsidRPr="002118EA">
        <w:rPr>
          <w:rFonts w:hint="cs"/>
          <w:rtl/>
        </w:rPr>
        <w:t xml:space="preserve"> من اللائحة التنفيذية من واجبات مدير السجن أن يعمل على التحفظ السليم على المسجونين في السجن</w:t>
      </w:r>
      <w:r w:rsidR="00E119B7" w:rsidRPr="002118EA">
        <w:rPr>
          <w:rFonts w:hint="cs"/>
          <w:rtl/>
        </w:rPr>
        <w:t>،</w:t>
      </w:r>
      <w:r w:rsidR="00CF7233" w:rsidRPr="002118EA">
        <w:rPr>
          <w:rFonts w:hint="cs"/>
          <w:rtl/>
        </w:rPr>
        <w:t xml:space="preserve"> وعلى تصنيف السجناء داخل السجن وفقاً لما </w:t>
      </w:r>
      <w:proofErr w:type="spellStart"/>
      <w:r w:rsidR="00CF7233" w:rsidRPr="002118EA">
        <w:rPr>
          <w:rFonts w:hint="cs"/>
          <w:rtl/>
        </w:rPr>
        <w:t>تنص</w:t>
      </w:r>
      <w:proofErr w:type="spellEnd"/>
      <w:r w:rsidR="00CF7233" w:rsidRPr="002118EA">
        <w:rPr>
          <w:rFonts w:hint="cs"/>
          <w:rtl/>
        </w:rPr>
        <w:t xml:space="preserve"> عليه القوانين</w:t>
      </w:r>
      <w:r w:rsidR="004E7B85">
        <w:rPr>
          <w:rFonts w:hint="cs"/>
          <w:rtl/>
        </w:rPr>
        <w:t>.</w:t>
      </w:r>
    </w:p>
    <w:p w:rsidR="00CF7233" w:rsidRPr="002118EA" w:rsidRDefault="00DD149A" w:rsidP="002B5242">
      <w:pPr>
        <w:tabs>
          <w:tab w:val="left" w:pos="-109"/>
          <w:tab w:val="num" w:pos="473"/>
        </w:tabs>
        <w:spacing w:before="0" w:line="380" w:lineRule="exact"/>
        <w:rPr>
          <w:rFonts w:hint="cs"/>
        </w:rPr>
      </w:pPr>
      <w:r>
        <w:rPr>
          <w:rFonts w:hint="cs"/>
          <w:rtl/>
        </w:rPr>
        <w:t>١٩٣</w:t>
      </w:r>
      <w:r w:rsidR="00574CBC" w:rsidRPr="002118EA">
        <w:rPr>
          <w:rFonts w:hint="cs"/>
          <w:rtl/>
        </w:rPr>
        <w:t>-</w:t>
      </w:r>
      <w:r w:rsidR="00574CBC" w:rsidRPr="002118EA">
        <w:rPr>
          <w:rFonts w:hint="cs"/>
          <w:rtl/>
        </w:rPr>
        <w:tab/>
      </w:r>
      <w:r w:rsidR="00CF7233" w:rsidRPr="002118EA">
        <w:rPr>
          <w:rFonts w:hint="cs"/>
          <w:rtl/>
        </w:rPr>
        <w:t>وقد جعل القانون عقوبة الحجز ا</w:t>
      </w:r>
      <w:r w:rsidR="002B5242">
        <w:rPr>
          <w:rFonts w:hint="cs"/>
          <w:rtl/>
        </w:rPr>
        <w:t>لا</w:t>
      </w:r>
      <w:r w:rsidR="00CF7233" w:rsidRPr="002118EA">
        <w:rPr>
          <w:rFonts w:hint="cs"/>
          <w:rtl/>
        </w:rPr>
        <w:t>نفرادي من التدابير التأديبية للسجناء حيث منح القانون مدراء السجون سلطة فرض العقوبات التأديبية على كل مسجون خالف الأنظمة والتعليمات الصادرة بموجب القانون واللائحة المنفذ</w:t>
      </w:r>
      <w:r w:rsidR="002B5242">
        <w:rPr>
          <w:rFonts w:hint="cs"/>
          <w:rtl/>
        </w:rPr>
        <w:t>ة</w:t>
      </w:r>
      <w:r w:rsidR="00CF7233" w:rsidRPr="002118EA">
        <w:rPr>
          <w:rFonts w:hint="cs"/>
          <w:rtl/>
        </w:rPr>
        <w:t xml:space="preserve"> له ومنها الحجز ا</w:t>
      </w:r>
      <w:r w:rsidR="002B5242">
        <w:rPr>
          <w:rFonts w:hint="cs"/>
          <w:rtl/>
        </w:rPr>
        <w:t>لا</w:t>
      </w:r>
      <w:r w:rsidR="00CF7233" w:rsidRPr="002118EA">
        <w:rPr>
          <w:rFonts w:hint="cs"/>
          <w:rtl/>
        </w:rPr>
        <w:t xml:space="preserve">نفرادي لمدة لا تزيد على </w:t>
      </w:r>
      <w:r w:rsidR="002B5242">
        <w:rPr>
          <w:rFonts w:hint="cs"/>
          <w:rtl/>
        </w:rPr>
        <w:t>أ</w:t>
      </w:r>
      <w:r w:rsidR="00CF7233" w:rsidRPr="002118EA">
        <w:rPr>
          <w:rFonts w:hint="cs"/>
          <w:rtl/>
        </w:rPr>
        <w:t>سبوعين (م/</w:t>
      </w:r>
      <w:r>
        <w:rPr>
          <w:rFonts w:hint="cs"/>
          <w:rtl/>
        </w:rPr>
        <w:t>٣٤</w:t>
      </w:r>
      <w:r w:rsidR="005D7641">
        <w:rPr>
          <w:rFonts w:hint="cs"/>
          <w:rtl/>
        </w:rPr>
        <w:t xml:space="preserve"> </w:t>
      </w:r>
      <w:r w:rsidR="00CF7233" w:rsidRPr="002118EA">
        <w:rPr>
          <w:rFonts w:hint="cs"/>
          <w:rtl/>
        </w:rPr>
        <w:t>من قانون تنظيم السجون)</w:t>
      </w:r>
      <w:r w:rsidR="004E7B85">
        <w:rPr>
          <w:rFonts w:hint="cs"/>
          <w:rtl/>
        </w:rPr>
        <w:t>.</w:t>
      </w:r>
      <w:r w:rsidR="00CF7233" w:rsidRPr="002118EA">
        <w:rPr>
          <w:rFonts w:hint="cs"/>
          <w:rtl/>
        </w:rPr>
        <w:t xml:space="preserve"> مع حق المسجون في </w:t>
      </w:r>
      <w:r w:rsidR="002B5242">
        <w:rPr>
          <w:rFonts w:hint="cs"/>
          <w:rtl/>
        </w:rPr>
        <w:t>أ</w:t>
      </w:r>
      <w:r w:rsidR="00CF7233" w:rsidRPr="002118EA">
        <w:rPr>
          <w:rFonts w:hint="cs"/>
          <w:rtl/>
        </w:rPr>
        <w:t>لا يوقع عليه الجزاء إلا بعد سماع دفاعه والتحقق من ارتكابه المخالفة</w:t>
      </w:r>
      <w:r w:rsidR="00E119B7" w:rsidRPr="002118EA">
        <w:rPr>
          <w:rFonts w:hint="cs"/>
          <w:rtl/>
        </w:rPr>
        <w:t>،</w:t>
      </w:r>
      <w:r w:rsidR="00CF7233" w:rsidRPr="002118EA">
        <w:rPr>
          <w:rFonts w:hint="cs"/>
          <w:rtl/>
        </w:rPr>
        <w:t xml:space="preserve"> ويجب أن يقيد الجزاء الذي يوقع على المسجون بسجل الجزاءات (م/</w:t>
      </w:r>
      <w:r>
        <w:rPr>
          <w:rFonts w:hint="cs"/>
          <w:rtl/>
        </w:rPr>
        <w:t>٧٦</w:t>
      </w:r>
      <w:r w:rsidR="00CF7233" w:rsidRPr="002118EA">
        <w:rPr>
          <w:rFonts w:hint="cs"/>
          <w:rtl/>
        </w:rPr>
        <w:t xml:space="preserve"> من اللائحة التنفيذية للائحة)</w:t>
      </w:r>
      <w:r w:rsidR="004E7B85">
        <w:rPr>
          <w:rFonts w:hint="cs"/>
          <w:rtl/>
        </w:rPr>
        <w:t>.</w:t>
      </w:r>
    </w:p>
    <w:p w:rsidR="00CF7233" w:rsidRPr="002118EA" w:rsidRDefault="00DD149A" w:rsidP="005D7641">
      <w:pPr>
        <w:tabs>
          <w:tab w:val="left" w:pos="-109"/>
          <w:tab w:val="num" w:pos="473"/>
        </w:tabs>
        <w:spacing w:before="0" w:line="380" w:lineRule="exact"/>
        <w:rPr>
          <w:rFonts w:hint="cs"/>
          <w:rtl/>
        </w:rPr>
      </w:pPr>
      <w:r>
        <w:rPr>
          <w:rFonts w:hint="cs"/>
          <w:rtl/>
        </w:rPr>
        <w:t>١٩٤</w:t>
      </w:r>
      <w:r w:rsidR="00574CBC" w:rsidRPr="002118EA">
        <w:rPr>
          <w:rFonts w:hint="cs"/>
          <w:rtl/>
        </w:rPr>
        <w:t>-</w:t>
      </w:r>
      <w:r w:rsidR="00574CBC" w:rsidRPr="002118EA">
        <w:rPr>
          <w:rFonts w:hint="cs"/>
          <w:rtl/>
        </w:rPr>
        <w:tab/>
      </w:r>
      <w:r w:rsidR="00CF7233" w:rsidRPr="002118EA">
        <w:rPr>
          <w:rFonts w:hint="cs"/>
          <w:rtl/>
        </w:rPr>
        <w:t>وفيما يتعلق بما جاء في التوصية حول وجود تقارير دورية عن ممارسة الحبس الانفرادي من قبل أعضاء الأمن السياسي نود تأكي</w:t>
      </w:r>
      <w:r w:rsidR="00CF7233" w:rsidRPr="002118EA">
        <w:rPr>
          <w:rFonts w:hint="eastAsia"/>
          <w:rtl/>
        </w:rPr>
        <w:t>د</w:t>
      </w:r>
      <w:r w:rsidR="00CF7233" w:rsidRPr="002118EA">
        <w:rPr>
          <w:rFonts w:hint="cs"/>
          <w:rtl/>
        </w:rPr>
        <w:t xml:space="preserve"> عدم وجود تلك الممارسات للمحتجزين احتياطياً على ذم</w:t>
      </w:r>
      <w:r w:rsidR="00CF7233" w:rsidRPr="002118EA">
        <w:rPr>
          <w:rFonts w:hint="eastAsia"/>
          <w:rtl/>
        </w:rPr>
        <w:t>ة</w:t>
      </w:r>
      <w:r w:rsidR="00CF7233" w:rsidRPr="002118EA">
        <w:rPr>
          <w:rFonts w:hint="cs"/>
          <w:rtl/>
        </w:rPr>
        <w:t xml:space="preserve"> جرائم تتعلق بأمن الدولة وقد تمت الإشارة في توصيات اللجنة (الفقرة </w:t>
      </w:r>
      <w:r>
        <w:rPr>
          <w:rFonts w:hint="cs"/>
          <w:rtl/>
        </w:rPr>
        <w:t>٤</w:t>
      </w:r>
      <w:r w:rsidR="001F0800">
        <w:rPr>
          <w:rFonts w:hint="cs"/>
          <w:rtl/>
        </w:rPr>
        <w:t>(</w:t>
      </w:r>
      <w:r w:rsidR="00CF7233" w:rsidRPr="002118EA">
        <w:rPr>
          <w:rFonts w:hint="cs"/>
          <w:rtl/>
        </w:rPr>
        <w:t>ح)</w:t>
      </w:r>
      <w:r w:rsidR="001F0800">
        <w:rPr>
          <w:rFonts w:hint="cs"/>
          <w:rtl/>
        </w:rPr>
        <w:t>)</w:t>
      </w:r>
      <w:r w:rsidR="00412402" w:rsidRPr="002118EA">
        <w:rPr>
          <w:rFonts w:hint="cs"/>
          <w:rtl/>
        </w:rPr>
        <w:t xml:space="preserve"> </w:t>
      </w:r>
      <w:r w:rsidR="00CF7233" w:rsidRPr="002118EA">
        <w:rPr>
          <w:rFonts w:hint="cs"/>
          <w:rtl/>
        </w:rPr>
        <w:t>إلى السماح</w:t>
      </w:r>
      <w:r w:rsidR="00E119B7" w:rsidRPr="002118EA">
        <w:rPr>
          <w:rFonts w:hint="cs"/>
          <w:rtl/>
        </w:rPr>
        <w:t xml:space="preserve"> </w:t>
      </w:r>
      <w:r w:rsidR="00CF7233" w:rsidRPr="002118EA">
        <w:rPr>
          <w:rFonts w:hint="cs"/>
          <w:rtl/>
        </w:rPr>
        <w:t>للجنة الدولية للصليب الأحمر بمقابلة الأشخاص المعتقلين في الأمن السياسي ولم تشر اللجن</w:t>
      </w:r>
      <w:r w:rsidR="00CF7233" w:rsidRPr="002118EA">
        <w:rPr>
          <w:rFonts w:hint="eastAsia"/>
          <w:rtl/>
        </w:rPr>
        <w:t>ة</w:t>
      </w:r>
      <w:r w:rsidR="00CF7233" w:rsidRPr="002118EA">
        <w:rPr>
          <w:rFonts w:hint="cs"/>
          <w:rtl/>
        </w:rPr>
        <w:t xml:space="preserve"> في تقاريرها إلى وجود ممارسة للحبس الانفرادي في سجون الأمن السياسي</w:t>
      </w:r>
      <w:r w:rsidR="00E119B7" w:rsidRPr="002118EA">
        <w:rPr>
          <w:rFonts w:hint="cs"/>
          <w:rtl/>
        </w:rPr>
        <w:t>،</w:t>
      </w:r>
      <w:r w:rsidR="00CF7233" w:rsidRPr="002118EA">
        <w:rPr>
          <w:rFonts w:hint="cs"/>
          <w:rtl/>
        </w:rPr>
        <w:t xml:space="preserve"> كم إنه لا صحة لوجود حالات قبض واسعة وحبس لمدد طويلة</w:t>
      </w:r>
      <w:r w:rsidR="004E7B85">
        <w:rPr>
          <w:rFonts w:hint="cs"/>
          <w:rtl/>
        </w:rPr>
        <w:t>.</w:t>
      </w:r>
      <w:r w:rsidR="003E0578">
        <w:rPr>
          <w:rFonts w:cs="Times New Roman" w:hint="cs"/>
          <w:rtl/>
        </w:rPr>
        <w:t xml:space="preserve"> </w:t>
      </w:r>
      <w:r w:rsidR="00CF7233" w:rsidRPr="002118EA">
        <w:rPr>
          <w:rFonts w:hint="cs"/>
          <w:rtl/>
        </w:rPr>
        <w:t>فحالات الحبس ا</w:t>
      </w:r>
      <w:r w:rsidR="002B5242">
        <w:rPr>
          <w:rFonts w:hint="cs"/>
          <w:rtl/>
        </w:rPr>
        <w:t>لا</w:t>
      </w:r>
      <w:r w:rsidR="00CF7233" w:rsidRPr="002118EA">
        <w:rPr>
          <w:rFonts w:hint="cs"/>
          <w:rtl/>
        </w:rPr>
        <w:t xml:space="preserve">حتياطي التي تتم </w:t>
      </w:r>
      <w:r w:rsidR="00AE6DFE">
        <w:rPr>
          <w:rtl/>
        </w:rPr>
        <w:br/>
      </w:r>
      <w:r w:rsidR="00CF7233" w:rsidRPr="002118EA">
        <w:rPr>
          <w:rFonts w:hint="cs"/>
          <w:rtl/>
        </w:rPr>
        <w:t>من قبل الأمن السياسي للاشتباه في قضايا تم</w:t>
      </w:r>
      <w:r w:rsidR="00CF7233" w:rsidRPr="002118EA">
        <w:rPr>
          <w:rFonts w:hint="eastAsia"/>
          <w:rtl/>
        </w:rPr>
        <w:t>س</w:t>
      </w:r>
      <w:r w:rsidR="00CF7233" w:rsidRPr="002118EA">
        <w:rPr>
          <w:rFonts w:hint="cs"/>
          <w:rtl/>
        </w:rPr>
        <w:t xml:space="preserve"> أمن الدولة وبإشراف النيابة العامة وبإجراءات قضائية وفقاً لقانون الإجراءات الجزائية وبأوامر من النيابة العامة، وتضمن للمحتجزين كافة الحقوق في مختلف مراحل القبض </w:t>
      </w:r>
      <w:r w:rsidR="005D7641">
        <w:rPr>
          <w:rtl/>
        </w:rPr>
        <w:br/>
      </w:r>
      <w:r w:rsidR="00CF7233" w:rsidRPr="002118EA">
        <w:rPr>
          <w:rFonts w:hint="cs"/>
          <w:rtl/>
        </w:rPr>
        <w:t>والتحقيق والمحاكمة</w:t>
      </w:r>
      <w:r w:rsidR="004E7B85">
        <w:rPr>
          <w:rFonts w:hint="cs"/>
          <w:rtl/>
        </w:rPr>
        <w:t>.</w:t>
      </w:r>
    </w:p>
    <w:p w:rsidR="00CF7233" w:rsidRPr="002118EA" w:rsidRDefault="00DD149A" w:rsidP="00574CBC">
      <w:pPr>
        <w:tabs>
          <w:tab w:val="left" w:pos="-109"/>
          <w:tab w:val="num" w:pos="473"/>
        </w:tabs>
        <w:spacing w:before="0" w:line="380" w:lineRule="exact"/>
      </w:pPr>
      <w:r>
        <w:rPr>
          <w:rFonts w:hint="cs"/>
          <w:rtl/>
        </w:rPr>
        <w:t>١٩٥</w:t>
      </w:r>
      <w:r w:rsidR="00574CBC" w:rsidRPr="002118EA">
        <w:rPr>
          <w:rFonts w:hint="cs"/>
          <w:rtl/>
        </w:rPr>
        <w:t>-</w:t>
      </w:r>
      <w:r w:rsidR="00574CBC" w:rsidRPr="002118EA">
        <w:rPr>
          <w:rFonts w:hint="cs"/>
          <w:rtl/>
        </w:rPr>
        <w:tab/>
      </w:r>
      <w:r w:rsidR="00E119B7" w:rsidRPr="002118EA">
        <w:rPr>
          <w:rtl/>
        </w:rPr>
        <w:t>و</w:t>
      </w:r>
      <w:r w:rsidR="00CF7233" w:rsidRPr="002118EA">
        <w:rPr>
          <w:rtl/>
        </w:rPr>
        <w:t>تقوم أجهزة ال</w:t>
      </w:r>
      <w:r w:rsidR="00CF7233" w:rsidRPr="002118EA">
        <w:rPr>
          <w:rFonts w:hint="cs"/>
          <w:rtl/>
        </w:rPr>
        <w:t>رقابة المختصة بتفعيل</w:t>
      </w:r>
      <w:r w:rsidR="00CF7233" w:rsidRPr="002118EA">
        <w:rPr>
          <w:rtl/>
        </w:rPr>
        <w:t xml:space="preserve"> دورها ب</w:t>
      </w:r>
      <w:r w:rsidR="00CF7233" w:rsidRPr="002118EA">
        <w:rPr>
          <w:rFonts w:hint="cs"/>
          <w:rtl/>
        </w:rPr>
        <w:t xml:space="preserve">القيام بالتفتيش الدوري والمفاجئ على السجون وأماكن التوقيف والحجز واتخاذ </w:t>
      </w:r>
      <w:r w:rsidR="00CF7233" w:rsidRPr="002118EA">
        <w:rPr>
          <w:rtl/>
        </w:rPr>
        <w:t>كل ا</w:t>
      </w:r>
      <w:r w:rsidR="00CF7233" w:rsidRPr="002118EA">
        <w:rPr>
          <w:rFonts w:hint="cs"/>
          <w:rtl/>
        </w:rPr>
        <w:t>لإجراءات اللازمة لإحال</w:t>
      </w:r>
      <w:r w:rsidR="00CF7233" w:rsidRPr="002118EA">
        <w:rPr>
          <w:rtl/>
        </w:rPr>
        <w:t>ة م</w:t>
      </w:r>
      <w:r w:rsidR="00CF7233" w:rsidRPr="002118EA">
        <w:rPr>
          <w:rFonts w:hint="cs"/>
          <w:rtl/>
        </w:rPr>
        <w:t>ن ي</w:t>
      </w:r>
      <w:r w:rsidR="00CF7233" w:rsidRPr="002118EA">
        <w:rPr>
          <w:rtl/>
        </w:rPr>
        <w:t>خ</w:t>
      </w:r>
      <w:r w:rsidR="00CF7233" w:rsidRPr="002118EA">
        <w:rPr>
          <w:rFonts w:hint="cs"/>
          <w:rtl/>
        </w:rPr>
        <w:t>الف</w:t>
      </w:r>
      <w:r w:rsidR="00CF7233" w:rsidRPr="002118EA">
        <w:rPr>
          <w:rtl/>
        </w:rPr>
        <w:t xml:space="preserve"> ا</w:t>
      </w:r>
      <w:r w:rsidR="00CF7233" w:rsidRPr="002118EA">
        <w:rPr>
          <w:rFonts w:hint="cs"/>
          <w:rtl/>
        </w:rPr>
        <w:t>ل</w:t>
      </w:r>
      <w:r w:rsidR="00CF7233" w:rsidRPr="002118EA">
        <w:rPr>
          <w:rtl/>
        </w:rPr>
        <w:t>ق</w:t>
      </w:r>
      <w:r w:rsidR="00CF7233" w:rsidRPr="002118EA">
        <w:rPr>
          <w:rFonts w:hint="cs"/>
          <w:rtl/>
        </w:rPr>
        <w:t>ا</w:t>
      </w:r>
      <w:r w:rsidR="00CF7233" w:rsidRPr="002118EA">
        <w:rPr>
          <w:rtl/>
        </w:rPr>
        <w:t>ن</w:t>
      </w:r>
      <w:r w:rsidR="00CF7233" w:rsidRPr="002118EA">
        <w:rPr>
          <w:rFonts w:hint="cs"/>
          <w:rtl/>
        </w:rPr>
        <w:t>ون إلى التحقيق والمحاسبة طبقاً للقانون</w:t>
      </w:r>
      <w:r w:rsidR="004E7B85">
        <w:rPr>
          <w:rFonts w:hint="cs"/>
          <w:rtl/>
        </w:rPr>
        <w:t>.</w:t>
      </w:r>
    </w:p>
    <w:p w:rsidR="00CF7233" w:rsidRPr="002118EA" w:rsidRDefault="00DD149A" w:rsidP="00D43AD8">
      <w:pPr>
        <w:tabs>
          <w:tab w:val="left" w:pos="-109"/>
          <w:tab w:val="num" w:pos="473"/>
        </w:tabs>
        <w:spacing w:before="0" w:line="380" w:lineRule="exact"/>
        <w:rPr>
          <w:rFonts w:hint="cs"/>
          <w:rtl/>
        </w:rPr>
      </w:pPr>
      <w:r>
        <w:rPr>
          <w:rFonts w:hint="cs"/>
          <w:rtl/>
        </w:rPr>
        <w:t>١٩٦</w:t>
      </w:r>
      <w:r w:rsidR="00574CBC" w:rsidRPr="002118EA">
        <w:rPr>
          <w:rFonts w:hint="cs"/>
          <w:rtl/>
        </w:rPr>
        <w:t>-</w:t>
      </w:r>
      <w:r w:rsidR="00574CBC" w:rsidRPr="002118EA">
        <w:rPr>
          <w:rFonts w:hint="cs"/>
          <w:rtl/>
        </w:rPr>
        <w:tab/>
      </w:r>
      <w:r w:rsidR="00CF7233" w:rsidRPr="002118EA">
        <w:rPr>
          <w:rFonts w:hint="cs"/>
          <w:rtl/>
        </w:rPr>
        <w:t>وتقوم النيابة العامة بشكل عام بأعمال الإشراف والتفتيش على السجون وذلك للتأكد من أن العملية العقابية يتم تنفيذها على الأشخاص الذين أُدينوا فعلاً والتأكد من عدم وجود محبوس بصفة غير قانونية</w:t>
      </w:r>
      <w:r w:rsidR="004E7B85">
        <w:rPr>
          <w:rFonts w:hint="cs"/>
          <w:rtl/>
        </w:rPr>
        <w:t>.</w:t>
      </w:r>
      <w:r w:rsidR="00CF7233" w:rsidRPr="002118EA">
        <w:rPr>
          <w:rFonts w:hint="cs"/>
          <w:rtl/>
        </w:rPr>
        <w:t xml:space="preserve"> حيث </w:t>
      </w:r>
      <w:proofErr w:type="spellStart"/>
      <w:r w:rsidR="00CF7233" w:rsidRPr="002118EA">
        <w:rPr>
          <w:rFonts w:hint="cs"/>
          <w:rtl/>
        </w:rPr>
        <w:t>تنص</w:t>
      </w:r>
      <w:proofErr w:type="spellEnd"/>
      <w:r w:rsidR="00CF7233" w:rsidRPr="002118EA">
        <w:rPr>
          <w:rFonts w:hint="cs"/>
          <w:rtl/>
        </w:rPr>
        <w:t xml:space="preserve"> المادة </w:t>
      </w:r>
      <w:r>
        <w:rPr>
          <w:rFonts w:hint="cs"/>
          <w:rtl/>
        </w:rPr>
        <w:t>١٩٢</w:t>
      </w:r>
      <w:r w:rsidR="00CF7233" w:rsidRPr="002118EA">
        <w:rPr>
          <w:rFonts w:hint="cs"/>
          <w:rtl/>
        </w:rPr>
        <w:t xml:space="preserve"> من قانون الإجراءات الجزائية على أنه يجب على كل عضو من أعضاء النيابة العامة زيارة المنشآت العقابية الموجودة في دائرة اختصاصه بالتأكد من قانونية عدم وجود محبوس بصفة غير قانونية</w:t>
      </w:r>
      <w:r w:rsidR="004E7B85">
        <w:rPr>
          <w:rFonts w:hint="cs"/>
          <w:rtl/>
        </w:rPr>
        <w:t>.</w:t>
      </w:r>
      <w:r w:rsidR="00CF7233" w:rsidRPr="002118EA">
        <w:rPr>
          <w:rFonts w:hint="cs"/>
          <w:rtl/>
        </w:rPr>
        <w:t xml:space="preserve"> وله أن يطلع على دفاترها وأوامر القبض والحبس وأن يأخذ صوراً منها وأن يتصل بأي محبوس ويستمع منه إلى أي شكوى يريد أن يبديها</w:t>
      </w:r>
      <w:r w:rsidR="004E7B85">
        <w:rPr>
          <w:rFonts w:hint="cs"/>
          <w:rtl/>
        </w:rPr>
        <w:t>.</w:t>
      </w:r>
      <w:r w:rsidR="00CF7233" w:rsidRPr="002118EA">
        <w:rPr>
          <w:rFonts w:hint="cs"/>
          <w:rtl/>
        </w:rPr>
        <w:t xml:space="preserve"> وعلى مديري هذه المنشآت أن يقدموا له كل مساعدة ليحصل على المعلومات </w:t>
      </w:r>
      <w:r w:rsidR="00AE6DFE">
        <w:rPr>
          <w:rtl/>
        </w:rPr>
        <w:br/>
      </w:r>
      <w:r w:rsidR="00CF7233" w:rsidRPr="002118EA">
        <w:rPr>
          <w:rFonts w:hint="cs"/>
          <w:rtl/>
        </w:rPr>
        <w:t>التي يطلبها</w:t>
      </w:r>
      <w:r w:rsidR="004E7B85">
        <w:rPr>
          <w:rFonts w:hint="cs"/>
          <w:rtl/>
        </w:rPr>
        <w:t>.</w:t>
      </w:r>
    </w:p>
    <w:p w:rsidR="00CF7233" w:rsidRPr="002118EA" w:rsidRDefault="00DD149A" w:rsidP="00EB1E25">
      <w:pPr>
        <w:tabs>
          <w:tab w:val="left" w:pos="-109"/>
          <w:tab w:val="num" w:pos="473"/>
        </w:tabs>
        <w:spacing w:before="0" w:line="380" w:lineRule="exact"/>
        <w:rPr>
          <w:rFonts w:hint="cs"/>
          <w:rtl/>
        </w:rPr>
      </w:pPr>
      <w:r>
        <w:rPr>
          <w:rFonts w:hint="cs"/>
          <w:rtl/>
        </w:rPr>
        <w:t>١٩٧</w:t>
      </w:r>
      <w:r w:rsidR="00574CBC" w:rsidRPr="002118EA">
        <w:rPr>
          <w:rFonts w:hint="cs"/>
          <w:rtl/>
        </w:rPr>
        <w:t>-</w:t>
      </w:r>
      <w:r w:rsidR="00574CBC" w:rsidRPr="002118EA">
        <w:rPr>
          <w:rFonts w:hint="cs"/>
          <w:rtl/>
        </w:rPr>
        <w:tab/>
      </w:r>
      <w:r w:rsidR="00CF7233" w:rsidRPr="0094668A">
        <w:rPr>
          <w:rFonts w:hint="cs"/>
          <w:spacing w:val="2"/>
          <w:rtl/>
        </w:rPr>
        <w:t>وحرصاً من حكومة الجمهورية اليمنية</w:t>
      </w:r>
      <w:r w:rsidR="00AE6DFE" w:rsidRPr="0094668A">
        <w:rPr>
          <w:rFonts w:hint="cs"/>
          <w:spacing w:val="2"/>
          <w:rtl/>
        </w:rPr>
        <w:t xml:space="preserve"> </w:t>
      </w:r>
      <w:r w:rsidR="00CF7233" w:rsidRPr="0094668A">
        <w:rPr>
          <w:rFonts w:hint="cs"/>
          <w:spacing w:val="2"/>
          <w:rtl/>
        </w:rPr>
        <w:t xml:space="preserve">على ضمان عدم تعرض أي مسجون لأي انتهاك لحقوقه بما في ذلك الزج </w:t>
      </w:r>
      <w:proofErr w:type="spellStart"/>
      <w:r w:rsidR="00CF7233" w:rsidRPr="0094668A">
        <w:rPr>
          <w:rFonts w:hint="cs"/>
          <w:spacing w:val="2"/>
          <w:rtl/>
        </w:rPr>
        <w:t>به</w:t>
      </w:r>
      <w:proofErr w:type="spellEnd"/>
      <w:r w:rsidR="00CF7233" w:rsidRPr="0094668A">
        <w:rPr>
          <w:rFonts w:hint="cs"/>
          <w:spacing w:val="2"/>
          <w:rtl/>
        </w:rPr>
        <w:t xml:space="preserve"> في السجن ا</w:t>
      </w:r>
      <w:r w:rsidR="0094668A" w:rsidRPr="0094668A">
        <w:rPr>
          <w:rFonts w:hint="cs"/>
          <w:spacing w:val="2"/>
          <w:rtl/>
        </w:rPr>
        <w:t>لا</w:t>
      </w:r>
      <w:r w:rsidR="00CF7233" w:rsidRPr="0094668A">
        <w:rPr>
          <w:rFonts w:hint="cs"/>
          <w:spacing w:val="2"/>
          <w:rtl/>
        </w:rPr>
        <w:t>نفرادي</w:t>
      </w:r>
      <w:r w:rsidR="00E119B7" w:rsidRPr="0094668A">
        <w:rPr>
          <w:rFonts w:hint="cs"/>
          <w:spacing w:val="2"/>
          <w:rtl/>
        </w:rPr>
        <w:t>،</w:t>
      </w:r>
      <w:r w:rsidR="00CF7233" w:rsidRPr="0094668A">
        <w:rPr>
          <w:rFonts w:hint="cs"/>
          <w:spacing w:val="2"/>
          <w:rtl/>
        </w:rPr>
        <w:t xml:space="preserve"> صدر</w:t>
      </w:r>
      <w:r w:rsidR="00E119B7" w:rsidRPr="0094668A">
        <w:rPr>
          <w:rFonts w:hint="cs"/>
          <w:spacing w:val="2"/>
          <w:rtl/>
        </w:rPr>
        <w:t xml:space="preserve"> </w:t>
      </w:r>
      <w:r w:rsidR="00CF7233" w:rsidRPr="0094668A">
        <w:rPr>
          <w:rFonts w:hint="cs"/>
          <w:spacing w:val="2"/>
          <w:rtl/>
        </w:rPr>
        <w:t xml:space="preserve">القرار رقم </w:t>
      </w:r>
      <w:r w:rsidRPr="0094668A">
        <w:rPr>
          <w:rFonts w:hint="cs"/>
          <w:spacing w:val="2"/>
          <w:rtl/>
        </w:rPr>
        <w:t>٩١</w:t>
      </w:r>
      <w:r w:rsidR="00CF7233" w:rsidRPr="0094668A">
        <w:rPr>
          <w:rFonts w:hint="cs"/>
          <w:spacing w:val="2"/>
          <w:rtl/>
        </w:rPr>
        <w:t xml:space="preserve"> لسنة </w:t>
      </w:r>
      <w:r w:rsidRPr="0094668A">
        <w:rPr>
          <w:rFonts w:hint="cs"/>
          <w:spacing w:val="2"/>
          <w:rtl/>
        </w:rPr>
        <w:t>١٩٩٥</w:t>
      </w:r>
      <w:r w:rsidR="00CF7233" w:rsidRPr="0094668A">
        <w:rPr>
          <w:rFonts w:hint="cs"/>
          <w:spacing w:val="2"/>
          <w:rtl/>
        </w:rPr>
        <w:t xml:space="preserve"> بشأن إنشاء</w:t>
      </w:r>
      <w:r w:rsidR="00E119B7" w:rsidRPr="0094668A">
        <w:rPr>
          <w:rFonts w:hint="cs"/>
          <w:spacing w:val="2"/>
          <w:rtl/>
        </w:rPr>
        <w:t xml:space="preserve"> </w:t>
      </w:r>
      <w:r w:rsidR="00CF7233" w:rsidRPr="0094668A">
        <w:rPr>
          <w:rFonts w:hint="cs"/>
          <w:spacing w:val="2"/>
          <w:rtl/>
        </w:rPr>
        <w:t>نيابة السجون المركزية</w:t>
      </w:r>
      <w:r w:rsidR="00E119B7" w:rsidRPr="0094668A">
        <w:rPr>
          <w:rFonts w:hint="cs"/>
          <w:spacing w:val="2"/>
          <w:rtl/>
        </w:rPr>
        <w:t xml:space="preserve"> </w:t>
      </w:r>
      <w:r w:rsidR="00CF7233" w:rsidRPr="0094668A">
        <w:rPr>
          <w:rFonts w:hint="cs"/>
          <w:spacing w:val="2"/>
          <w:rtl/>
        </w:rPr>
        <w:t>بمختلف محافظات الجمهورية لتمارس المهام والصلاحيات المحددة لها وفقاً للقوانين</w:t>
      </w:r>
      <w:r w:rsidR="00E119B7" w:rsidRPr="0094668A">
        <w:rPr>
          <w:rFonts w:hint="cs"/>
          <w:spacing w:val="2"/>
          <w:rtl/>
        </w:rPr>
        <w:t>،</w:t>
      </w:r>
      <w:r w:rsidR="00CF7233" w:rsidRPr="0094668A">
        <w:rPr>
          <w:rFonts w:hint="cs"/>
          <w:spacing w:val="2"/>
          <w:rtl/>
        </w:rPr>
        <w:t>ولها على وجه الخصوص القيام بما يأتي</w:t>
      </w:r>
      <w:r w:rsidR="00371A0B" w:rsidRPr="0094668A">
        <w:rPr>
          <w:rFonts w:hint="cs"/>
          <w:spacing w:val="2"/>
          <w:rtl/>
        </w:rPr>
        <w:t>:</w:t>
      </w:r>
    </w:p>
    <w:p w:rsidR="00CF7233" w:rsidRPr="002118EA" w:rsidRDefault="00574CBC" w:rsidP="00EB1E25">
      <w:pPr>
        <w:spacing w:before="0" w:line="380" w:lineRule="exact"/>
        <w:ind w:firstLine="720"/>
        <w:rPr>
          <w:rFonts w:hint="cs"/>
        </w:rPr>
      </w:pPr>
      <w:r w:rsidRPr="002118EA">
        <w:rPr>
          <w:rFonts w:hint="cs"/>
          <w:rtl/>
        </w:rPr>
        <w:t>(أ)</w:t>
      </w:r>
      <w:r w:rsidRPr="002118EA">
        <w:rPr>
          <w:rFonts w:hint="cs"/>
          <w:rtl/>
        </w:rPr>
        <w:tab/>
      </w:r>
      <w:r w:rsidR="00CF7233" w:rsidRPr="002118EA">
        <w:rPr>
          <w:rFonts w:hint="cs"/>
          <w:rtl/>
        </w:rPr>
        <w:t xml:space="preserve">الرقابة والإشراف على إدارة السجن بشأن سلامة تنفيذ الأحكام والقرارات والأوامر الصادرة من المحاكم </w:t>
      </w:r>
      <w:proofErr w:type="spellStart"/>
      <w:r w:rsidR="00CF7233" w:rsidRPr="002118EA">
        <w:rPr>
          <w:rFonts w:hint="cs"/>
          <w:rtl/>
        </w:rPr>
        <w:t>والنيابات</w:t>
      </w:r>
      <w:proofErr w:type="spellEnd"/>
      <w:r w:rsidR="00CF7233" w:rsidRPr="002118EA">
        <w:rPr>
          <w:rFonts w:hint="cs"/>
          <w:rtl/>
        </w:rPr>
        <w:t xml:space="preserve"> المتعلقة بالمسجونين</w:t>
      </w:r>
      <w:r w:rsidR="00AE6DFE">
        <w:rPr>
          <w:rFonts w:hint="cs"/>
          <w:rtl/>
        </w:rPr>
        <w:t>؛</w:t>
      </w:r>
    </w:p>
    <w:p w:rsidR="00CF7233" w:rsidRPr="002118EA" w:rsidRDefault="00574CBC" w:rsidP="00EB1E25">
      <w:pPr>
        <w:spacing w:before="0" w:line="380" w:lineRule="exact"/>
        <w:ind w:firstLine="720"/>
        <w:rPr>
          <w:rFonts w:hint="cs"/>
        </w:rPr>
      </w:pPr>
      <w:r w:rsidRPr="002118EA">
        <w:rPr>
          <w:rFonts w:hint="cs"/>
          <w:rtl/>
        </w:rPr>
        <w:t>(ب)</w:t>
      </w:r>
      <w:r w:rsidRPr="002118EA">
        <w:rPr>
          <w:rFonts w:hint="cs"/>
          <w:rtl/>
        </w:rPr>
        <w:tab/>
        <w:t>إ</w:t>
      </w:r>
      <w:r w:rsidR="00CF7233" w:rsidRPr="002118EA">
        <w:rPr>
          <w:rFonts w:hint="cs"/>
          <w:rtl/>
        </w:rPr>
        <w:t>زالة أي مخالفات ترتكبها إدارة السجن أو أية جهات أخرى وفقاً لأحكام قانون السجون واللوائح المنظمة له</w:t>
      </w:r>
      <w:r w:rsidR="00AE6DFE">
        <w:rPr>
          <w:rFonts w:hint="cs"/>
          <w:rtl/>
        </w:rPr>
        <w:t>؛</w:t>
      </w:r>
    </w:p>
    <w:p w:rsidR="00CF7233" w:rsidRPr="002118EA" w:rsidRDefault="00574CBC" w:rsidP="00EB1E25">
      <w:pPr>
        <w:spacing w:before="0" w:line="380" w:lineRule="exact"/>
        <w:ind w:firstLine="720"/>
        <w:rPr>
          <w:rFonts w:hint="cs"/>
          <w:rtl/>
        </w:rPr>
      </w:pPr>
      <w:r w:rsidRPr="002118EA">
        <w:rPr>
          <w:rFonts w:hint="cs"/>
          <w:rtl/>
        </w:rPr>
        <w:t>(ج)</w:t>
      </w:r>
      <w:r w:rsidRPr="002118EA">
        <w:rPr>
          <w:rFonts w:hint="cs"/>
          <w:rtl/>
        </w:rPr>
        <w:tab/>
      </w:r>
      <w:r w:rsidR="00CF7233" w:rsidRPr="002118EA">
        <w:rPr>
          <w:rFonts w:hint="cs"/>
          <w:rtl/>
        </w:rPr>
        <w:t>سماع وتلقي شكاوى المحبوسين وفحصها بعد التأكد من جديتها والتصرف بشأنها وفقاً للقوانين</w:t>
      </w:r>
      <w:r w:rsidR="004E7B85">
        <w:rPr>
          <w:rFonts w:hint="cs"/>
          <w:rtl/>
        </w:rPr>
        <w:t>.</w:t>
      </w:r>
    </w:p>
    <w:p w:rsidR="00CF7233" w:rsidRPr="002118EA" w:rsidRDefault="00DD149A" w:rsidP="00EB1E25">
      <w:pPr>
        <w:tabs>
          <w:tab w:val="left" w:pos="-109"/>
          <w:tab w:val="num" w:pos="473"/>
        </w:tabs>
        <w:spacing w:before="0" w:line="380" w:lineRule="exact"/>
        <w:rPr>
          <w:rFonts w:hint="cs"/>
        </w:rPr>
      </w:pPr>
      <w:r>
        <w:rPr>
          <w:rFonts w:hint="cs"/>
          <w:rtl/>
        </w:rPr>
        <w:t>١٩٨</w:t>
      </w:r>
      <w:r w:rsidR="00574CBC" w:rsidRPr="002118EA">
        <w:rPr>
          <w:rFonts w:hint="cs"/>
          <w:rtl/>
        </w:rPr>
        <w:t>-</w:t>
      </w:r>
      <w:r w:rsidR="00574CBC"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د</w:t>
      </w:r>
      <w:r w:rsidR="001F0800">
        <w:rPr>
          <w:rFonts w:hint="cs"/>
          <w:rtl/>
        </w:rPr>
        <w:t>)</w:t>
      </w:r>
      <w:r w:rsidR="00574CBC" w:rsidRPr="002118EA">
        <w:rPr>
          <w:rFonts w:hint="cs"/>
          <w:rtl/>
        </w:rPr>
        <w:t xml:space="preserve"> </w:t>
      </w:r>
      <w:r w:rsidR="00CF7233" w:rsidRPr="002118EA">
        <w:rPr>
          <w:rFonts w:hint="cs"/>
          <w:rtl/>
        </w:rPr>
        <w:t>تعرب اللجنة عن قلقها إزاء الفشل العملي لتمكين الأشخاص المحتجزين بالحصول على تمثيل قانوني</w:t>
      </w:r>
      <w:r w:rsidR="00E119B7" w:rsidRPr="002118EA">
        <w:rPr>
          <w:rFonts w:hint="cs"/>
          <w:rtl/>
        </w:rPr>
        <w:t>،</w:t>
      </w:r>
      <w:r w:rsidR="00CF7233" w:rsidRPr="002118EA">
        <w:rPr>
          <w:rFonts w:hint="cs"/>
          <w:rtl/>
        </w:rPr>
        <w:t xml:space="preserve"> أطباء حسب اختيارهم منذ بداية اعتقالهم</w:t>
      </w:r>
      <w:r w:rsidR="00E119B7" w:rsidRPr="002118EA">
        <w:rPr>
          <w:rFonts w:hint="cs"/>
          <w:rtl/>
        </w:rPr>
        <w:t>،</w:t>
      </w:r>
      <w:r w:rsidR="00CF7233" w:rsidRPr="002118EA">
        <w:rPr>
          <w:rFonts w:hint="cs"/>
          <w:rtl/>
        </w:rPr>
        <w:t xml:space="preserve"> وورد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ج</w:t>
      </w:r>
      <w:r w:rsidR="001F0800">
        <w:rPr>
          <w:rFonts w:hint="cs"/>
          <w:rtl/>
        </w:rPr>
        <w:t>)</w:t>
      </w:r>
      <w:r w:rsidR="00CF7233" w:rsidRPr="002118EA">
        <w:rPr>
          <w:rFonts w:hint="cs"/>
          <w:rtl/>
        </w:rPr>
        <w:t>: توصي اللجنة الدولة العضو ضمان حصول كل الأشخاص المحتجزين على دكتور ومحامٍ والتواصل مع عائلاتهم في كل مراحل الحجز ومثول كل المحتجزين في الأمن السياسي أمام المحكمة</w:t>
      </w:r>
      <w:r w:rsidR="004E7B85">
        <w:rPr>
          <w:rFonts w:hint="cs"/>
          <w:rtl/>
        </w:rPr>
        <w:t>.</w:t>
      </w:r>
    </w:p>
    <w:p w:rsidR="00CF7233" w:rsidRPr="002118EA" w:rsidRDefault="00AE6DFE" w:rsidP="00EB1E25">
      <w:pPr>
        <w:tabs>
          <w:tab w:val="left" w:pos="-109"/>
        </w:tabs>
        <w:spacing w:before="0" w:line="380" w:lineRule="exact"/>
        <w:rPr>
          <w:rFonts w:hint="cs"/>
          <w:b/>
          <w:bCs/>
          <w:rtl/>
        </w:rPr>
      </w:pPr>
      <w:r>
        <w:rPr>
          <w:rFonts w:hint="cs"/>
          <w:b/>
          <w:bCs/>
          <w:rtl/>
        </w:rPr>
        <w:t>التعليق</w:t>
      </w:r>
    </w:p>
    <w:p w:rsidR="00CF7233" w:rsidRPr="002118EA" w:rsidRDefault="00DD149A" w:rsidP="00EB1E25">
      <w:pPr>
        <w:tabs>
          <w:tab w:val="left" w:pos="-109"/>
        </w:tabs>
        <w:spacing w:before="0" w:line="380" w:lineRule="exact"/>
        <w:rPr>
          <w:rFonts w:hint="cs"/>
          <w:rtl/>
        </w:rPr>
      </w:pPr>
      <w:r>
        <w:rPr>
          <w:rFonts w:hint="cs"/>
          <w:rtl/>
        </w:rPr>
        <w:t>١٩٩</w:t>
      </w:r>
      <w:r w:rsidR="00A77C97" w:rsidRPr="002118EA">
        <w:rPr>
          <w:rFonts w:hint="cs"/>
          <w:rtl/>
        </w:rPr>
        <w:t>-</w:t>
      </w:r>
      <w:r w:rsidR="00A77C97" w:rsidRPr="002118EA">
        <w:rPr>
          <w:rFonts w:hint="cs"/>
          <w:rtl/>
        </w:rPr>
        <w:tab/>
      </w:r>
      <w:r w:rsidR="00CF7233" w:rsidRPr="002118EA">
        <w:rPr>
          <w:rFonts w:hint="cs"/>
          <w:rtl/>
        </w:rPr>
        <w:t>سنستعرض في المصفوفات الآتية أهم الضمانات القانونية المتعلقة بالمحتجز في الحق في الدفاع</w:t>
      </w:r>
      <w:r w:rsidR="00E119B7" w:rsidRPr="002118EA">
        <w:rPr>
          <w:rFonts w:hint="cs"/>
          <w:rtl/>
        </w:rPr>
        <w:t>،</w:t>
      </w:r>
      <w:r w:rsidR="00CF7233" w:rsidRPr="002118EA">
        <w:rPr>
          <w:rFonts w:hint="cs"/>
          <w:rtl/>
        </w:rPr>
        <w:t xml:space="preserve"> الحق في الرعاية الصحية</w:t>
      </w:r>
      <w:r w:rsidR="00E119B7" w:rsidRPr="002118EA">
        <w:rPr>
          <w:rFonts w:hint="cs"/>
          <w:rtl/>
        </w:rPr>
        <w:t>،</w:t>
      </w:r>
      <w:r w:rsidR="00CF7233" w:rsidRPr="002118EA">
        <w:rPr>
          <w:rFonts w:hint="cs"/>
          <w:rtl/>
        </w:rPr>
        <w:t xml:space="preserve"> والحق في التواصل مع عائلته</w:t>
      </w:r>
      <w:r w:rsidR="00371A0B" w:rsidRPr="002118EA">
        <w:rPr>
          <w:rFonts w:hint="cs"/>
          <w:rtl/>
        </w:rPr>
        <w:t>:</w:t>
      </w:r>
    </w:p>
    <w:p w:rsidR="00CF7233" w:rsidRPr="002118EA" w:rsidRDefault="00CF7233" w:rsidP="00EB1E25">
      <w:pPr>
        <w:tabs>
          <w:tab w:val="left" w:pos="-109"/>
        </w:tabs>
        <w:spacing w:before="0" w:line="380" w:lineRule="exact"/>
        <w:jc w:val="center"/>
        <w:rPr>
          <w:rFonts w:hint="cs"/>
          <w:b/>
          <w:bCs/>
          <w:rtl/>
        </w:rPr>
      </w:pPr>
      <w:r w:rsidRPr="002118EA">
        <w:rPr>
          <w:rFonts w:hint="cs"/>
          <w:b/>
          <w:bCs/>
          <w:rtl/>
        </w:rPr>
        <w:t>الحق في الدفاع</w:t>
      </w:r>
    </w:p>
    <w:tbl>
      <w:tblPr>
        <w:bidiVisual/>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716"/>
        <w:gridCol w:w="2295"/>
        <w:gridCol w:w="4820"/>
      </w:tblGrid>
      <w:tr w:rsidR="00AE6DFE" w:rsidRPr="0094668A" w:rsidTr="00EB1E25">
        <w:tc>
          <w:tcPr>
            <w:tcW w:w="565" w:type="dxa"/>
          </w:tcPr>
          <w:p w:rsidR="00AE6DFE" w:rsidRPr="0094668A" w:rsidRDefault="00AE6DFE" w:rsidP="00AE6DFE">
            <w:pPr>
              <w:tabs>
                <w:tab w:val="left" w:pos="1433"/>
              </w:tabs>
              <w:spacing w:before="20" w:after="60" w:line="360" w:lineRule="exact"/>
              <w:jc w:val="left"/>
              <w:rPr>
                <w:rFonts w:hint="cs"/>
                <w:b/>
                <w:color w:val="000000"/>
                <w:spacing w:val="2"/>
              </w:rPr>
            </w:pPr>
            <w:r w:rsidRPr="0094668A">
              <w:rPr>
                <w:rFonts w:hint="cs"/>
                <w:b/>
                <w:color w:val="000000"/>
                <w:spacing w:val="2"/>
                <w:rtl/>
              </w:rPr>
              <w:t>١</w:t>
            </w:r>
          </w:p>
        </w:tc>
        <w:tc>
          <w:tcPr>
            <w:tcW w:w="1716" w:type="dxa"/>
          </w:tcPr>
          <w:p w:rsidR="00AE6DFE" w:rsidRPr="0094668A" w:rsidRDefault="00AE6DFE" w:rsidP="00AE6DFE">
            <w:pPr>
              <w:tabs>
                <w:tab w:val="left" w:pos="1433"/>
              </w:tabs>
              <w:spacing w:before="20" w:after="60" w:line="360" w:lineRule="exact"/>
              <w:rPr>
                <w:b/>
                <w:color w:val="000000"/>
                <w:spacing w:val="2"/>
              </w:rPr>
            </w:pPr>
            <w:r w:rsidRPr="0094668A">
              <w:rPr>
                <w:b/>
                <w:color w:val="000000"/>
                <w:spacing w:val="2"/>
                <w:rtl/>
              </w:rPr>
              <w:t>الدستور</w:t>
            </w:r>
          </w:p>
        </w:tc>
        <w:tc>
          <w:tcPr>
            <w:tcW w:w="2295" w:type="dxa"/>
          </w:tcPr>
          <w:p w:rsidR="00AE6DFE" w:rsidRPr="0094668A" w:rsidRDefault="00AE6DFE" w:rsidP="00AE6DFE">
            <w:pPr>
              <w:spacing w:before="20" w:after="60" w:line="360" w:lineRule="exact"/>
              <w:rPr>
                <w:rFonts w:hint="cs"/>
                <w:b/>
                <w:noProof/>
                <w:color w:val="000000"/>
                <w:spacing w:val="2"/>
                <w:rtl/>
              </w:rPr>
            </w:pPr>
          </w:p>
        </w:tc>
        <w:tc>
          <w:tcPr>
            <w:tcW w:w="4820" w:type="dxa"/>
          </w:tcPr>
          <w:p w:rsidR="00AE6DFE" w:rsidRPr="0094668A" w:rsidRDefault="00AE6DFE" w:rsidP="0094668A">
            <w:pPr>
              <w:tabs>
                <w:tab w:val="left" w:pos="512"/>
                <w:tab w:val="left" w:pos="1046"/>
              </w:tabs>
              <w:spacing w:before="20" w:after="60" w:line="360" w:lineRule="exact"/>
              <w:rPr>
                <w:rFonts w:hint="cs"/>
                <w:b/>
                <w:noProof/>
                <w:color w:val="000000"/>
                <w:spacing w:val="2"/>
                <w:rtl/>
              </w:rPr>
            </w:pPr>
            <w:r w:rsidRPr="0094668A">
              <w:rPr>
                <w:b/>
                <w:noProof/>
                <w:color w:val="000000"/>
                <w:spacing w:val="2"/>
                <w:rtl/>
              </w:rPr>
              <w:t>المادة ٤٩</w:t>
            </w:r>
          </w:p>
          <w:p w:rsidR="00AE6DFE" w:rsidRPr="0094668A" w:rsidRDefault="00AE6DFE" w:rsidP="0094668A">
            <w:pPr>
              <w:tabs>
                <w:tab w:val="left" w:pos="512"/>
                <w:tab w:val="left" w:pos="1046"/>
              </w:tabs>
              <w:spacing w:before="20" w:after="60" w:line="360" w:lineRule="exact"/>
              <w:rPr>
                <w:b/>
                <w:noProof/>
                <w:color w:val="000000"/>
                <w:spacing w:val="2"/>
              </w:rPr>
            </w:pPr>
            <w:r w:rsidRPr="0094668A">
              <w:rPr>
                <w:rFonts w:hint="cs"/>
                <w:b/>
                <w:noProof/>
                <w:color w:val="000000"/>
                <w:spacing w:val="2"/>
                <w:rtl/>
              </w:rPr>
              <w:tab/>
            </w:r>
            <w:r w:rsidRPr="0094668A">
              <w:rPr>
                <w:b/>
                <w:noProof/>
                <w:color w:val="000000"/>
                <w:spacing w:val="2"/>
                <w:rtl/>
              </w:rPr>
              <w:t xml:space="preserve">حق الدفاع أصالة أو وكالة مكفول في جميع مراحل التحقيق والدعوى وأمام جميع المحاكم وفقاً لأحكام القانون، وتكفل الدولة العون القضائي لغير القادرين </w:t>
            </w:r>
            <w:r w:rsidR="00EB1E25">
              <w:rPr>
                <w:rFonts w:hint="cs"/>
                <w:b/>
                <w:noProof/>
                <w:color w:val="000000"/>
                <w:spacing w:val="2"/>
                <w:rtl/>
              </w:rPr>
              <w:br/>
            </w:r>
            <w:r w:rsidRPr="0094668A">
              <w:rPr>
                <w:b/>
                <w:noProof/>
                <w:color w:val="000000"/>
                <w:spacing w:val="2"/>
                <w:rtl/>
              </w:rPr>
              <w:t>وفقاً للقانون</w:t>
            </w:r>
            <w:r w:rsidR="004E7B85">
              <w:rPr>
                <w:rFonts w:hint="cs"/>
                <w:rtl/>
              </w:rPr>
              <w:t>.</w:t>
            </w:r>
          </w:p>
        </w:tc>
      </w:tr>
      <w:tr w:rsidR="00EB7744" w:rsidRPr="0094668A" w:rsidTr="00EB1E25">
        <w:tc>
          <w:tcPr>
            <w:tcW w:w="565" w:type="dxa"/>
            <w:vMerge w:val="restart"/>
          </w:tcPr>
          <w:p w:rsidR="00EB7744" w:rsidRPr="0094668A" w:rsidRDefault="00EB7744" w:rsidP="00AE6DFE">
            <w:pPr>
              <w:tabs>
                <w:tab w:val="left" w:pos="1433"/>
              </w:tabs>
              <w:spacing w:before="20" w:after="60" w:line="360" w:lineRule="exact"/>
              <w:jc w:val="left"/>
              <w:rPr>
                <w:rFonts w:hint="cs"/>
                <w:b/>
                <w:color w:val="000000"/>
                <w:spacing w:val="2"/>
              </w:rPr>
            </w:pPr>
            <w:r w:rsidRPr="0094668A">
              <w:rPr>
                <w:rFonts w:hint="cs"/>
                <w:b/>
                <w:color w:val="000000"/>
                <w:spacing w:val="2"/>
                <w:rtl/>
              </w:rPr>
              <w:t>٢</w:t>
            </w:r>
          </w:p>
        </w:tc>
        <w:tc>
          <w:tcPr>
            <w:tcW w:w="1716" w:type="dxa"/>
            <w:vMerge w:val="restart"/>
          </w:tcPr>
          <w:p w:rsidR="00EB7744" w:rsidRPr="0094668A" w:rsidRDefault="00EB7744" w:rsidP="00AE6DFE">
            <w:pPr>
              <w:tabs>
                <w:tab w:val="left" w:pos="1433"/>
              </w:tabs>
              <w:spacing w:before="20" w:after="60" w:line="360" w:lineRule="exact"/>
              <w:rPr>
                <w:b/>
                <w:color w:val="000000"/>
                <w:spacing w:val="2"/>
              </w:rPr>
            </w:pPr>
            <w:r w:rsidRPr="0094668A">
              <w:rPr>
                <w:b/>
                <w:color w:val="000000"/>
                <w:spacing w:val="2"/>
                <w:rtl/>
              </w:rPr>
              <w:t>التشريعات الوطنية</w:t>
            </w:r>
          </w:p>
        </w:tc>
        <w:tc>
          <w:tcPr>
            <w:tcW w:w="2295" w:type="dxa"/>
          </w:tcPr>
          <w:p w:rsidR="00EB7744" w:rsidRPr="0094668A" w:rsidRDefault="00EB7744" w:rsidP="00AE6DFE">
            <w:pPr>
              <w:tabs>
                <w:tab w:val="left" w:pos="1433"/>
              </w:tabs>
              <w:spacing w:before="20" w:after="60" w:line="360" w:lineRule="exact"/>
              <w:rPr>
                <w:b/>
                <w:color w:val="000000"/>
                <w:spacing w:val="2"/>
              </w:rPr>
            </w:pPr>
            <w:r w:rsidRPr="0094668A">
              <w:rPr>
                <w:b/>
                <w:color w:val="000000"/>
                <w:spacing w:val="2"/>
                <w:rtl/>
              </w:rPr>
              <w:t>قانون الإجراءات الجزائية</w:t>
            </w:r>
          </w:p>
        </w:tc>
        <w:tc>
          <w:tcPr>
            <w:tcW w:w="4820" w:type="dxa"/>
          </w:tcPr>
          <w:p w:rsidR="00EB7744" w:rsidRPr="0094668A" w:rsidRDefault="00EB7744" w:rsidP="00EB1E25">
            <w:pPr>
              <w:tabs>
                <w:tab w:val="left" w:pos="512"/>
                <w:tab w:val="left" w:pos="1046"/>
              </w:tabs>
              <w:spacing w:before="20" w:after="80" w:line="360" w:lineRule="exact"/>
              <w:rPr>
                <w:b/>
                <w:color w:val="000000"/>
                <w:spacing w:val="2"/>
              </w:rPr>
            </w:pPr>
            <w:r w:rsidRPr="0094668A">
              <w:rPr>
                <w:b/>
                <w:color w:val="000000"/>
                <w:spacing w:val="2"/>
                <w:rtl/>
              </w:rPr>
              <w:t>المادة ٩</w:t>
            </w:r>
          </w:p>
          <w:p w:rsidR="00EB7744" w:rsidRPr="0094668A" w:rsidRDefault="00EB7744" w:rsidP="00A825AA">
            <w:pPr>
              <w:numPr>
                <w:ilvl w:val="0"/>
                <w:numId w:val="14"/>
              </w:numPr>
              <w:tabs>
                <w:tab w:val="clear" w:pos="720"/>
                <w:tab w:val="left" w:pos="512"/>
                <w:tab w:val="left" w:pos="1046"/>
              </w:tabs>
              <w:spacing w:before="20" w:after="80" w:line="360" w:lineRule="exact"/>
              <w:ind w:left="0"/>
              <w:rPr>
                <w:rFonts w:hint="cs"/>
                <w:b/>
                <w:color w:val="000000"/>
                <w:spacing w:val="2"/>
              </w:rPr>
            </w:pPr>
            <w:r w:rsidRPr="0094668A">
              <w:rPr>
                <w:rFonts w:hint="cs"/>
                <w:b/>
                <w:color w:val="000000"/>
                <w:spacing w:val="2"/>
                <w:rtl/>
              </w:rPr>
              <w:t>(أ)</w:t>
            </w:r>
            <w:r w:rsidRPr="0094668A">
              <w:rPr>
                <w:b/>
                <w:color w:val="000000"/>
                <w:spacing w:val="2"/>
                <w:rtl/>
              </w:rPr>
              <w:tab/>
              <w:t>حق الدفع مكفول وللمتهم أن يتولى الدفاع بنفسه كما له الاستعانة بممثل للدفاع عنه في أية مرحلة من مراحل القضية الجزائية بما في ذلك مرحلة التحقيق وتوفر الدولة للمعسر والفقير مدافعاً عنه من المحامين المعتمدين،ويصدر مجلس الوزراء بناءً على اقتراح وزير العدل لائحة بتنظيم أمور توفير المدافع من المحامين المعتمدين للمعسر والفقير</w:t>
            </w:r>
            <w:r>
              <w:rPr>
                <w:rFonts w:hint="cs"/>
                <w:b/>
                <w:color w:val="000000"/>
                <w:spacing w:val="2"/>
                <w:rtl/>
              </w:rPr>
              <w:t>؛</w:t>
            </w:r>
          </w:p>
          <w:p w:rsidR="00EB7744" w:rsidRPr="004C5824" w:rsidRDefault="00EB7744" w:rsidP="00A825AA">
            <w:pPr>
              <w:numPr>
                <w:ilvl w:val="0"/>
                <w:numId w:val="14"/>
              </w:numPr>
              <w:tabs>
                <w:tab w:val="clear" w:pos="720"/>
                <w:tab w:val="num" w:pos="345"/>
                <w:tab w:val="left" w:pos="512"/>
                <w:tab w:val="left" w:pos="1046"/>
              </w:tabs>
              <w:spacing w:before="20" w:after="80" w:line="360" w:lineRule="exact"/>
              <w:ind w:left="0" w:hanging="357"/>
              <w:rPr>
                <w:b/>
                <w:color w:val="000000"/>
                <w:spacing w:val="0"/>
                <w:rtl/>
              </w:rPr>
            </w:pPr>
            <w:r w:rsidRPr="004C5824">
              <w:rPr>
                <w:rFonts w:hint="cs"/>
                <w:b/>
                <w:color w:val="000000"/>
                <w:spacing w:val="0"/>
                <w:rtl/>
              </w:rPr>
              <w:t>(ب)</w:t>
            </w:r>
            <w:r w:rsidRPr="004C5824">
              <w:rPr>
                <w:b/>
                <w:color w:val="000000"/>
                <w:spacing w:val="0"/>
                <w:rtl/>
              </w:rPr>
              <w:tab/>
              <w:t>يجب على مأموري الضبط القضائي والنيابة العامة والمحكمة أن ينبهوا المتهم إلى ماله من حقوق تجاه التهمة الموجهة إليه وإلى وسائل الإثبات المتاحة له وأن يعملوا على صيانة حقوقه الشخصية والمالية</w:t>
            </w:r>
            <w:r w:rsidR="004E7B85">
              <w:rPr>
                <w:rFonts w:hint="cs"/>
                <w:rtl/>
              </w:rPr>
              <w:t>.</w:t>
            </w:r>
          </w:p>
          <w:p w:rsidR="00EB7744" w:rsidRPr="0094668A" w:rsidRDefault="00EB7744" w:rsidP="00EB1E25">
            <w:pPr>
              <w:tabs>
                <w:tab w:val="left" w:pos="512"/>
                <w:tab w:val="left" w:pos="1046"/>
              </w:tabs>
              <w:spacing w:before="20" w:after="80" w:line="360" w:lineRule="exact"/>
              <w:rPr>
                <w:rFonts w:hint="cs"/>
                <w:b/>
                <w:color w:val="000000"/>
                <w:spacing w:val="2"/>
                <w:rtl/>
              </w:rPr>
            </w:pPr>
            <w:r w:rsidRPr="0094668A">
              <w:rPr>
                <w:b/>
                <w:color w:val="000000"/>
                <w:spacing w:val="2"/>
                <w:rtl/>
              </w:rPr>
              <w:t>المادة ٧٣</w:t>
            </w:r>
          </w:p>
          <w:p w:rsidR="00EB7744" w:rsidRPr="0094668A" w:rsidRDefault="00EB7744" w:rsidP="00EB1E25">
            <w:pPr>
              <w:tabs>
                <w:tab w:val="left" w:pos="512"/>
                <w:tab w:val="left" w:pos="1046"/>
              </w:tabs>
              <w:spacing w:before="20" w:after="80" w:line="360" w:lineRule="exact"/>
              <w:rPr>
                <w:b/>
                <w:color w:val="000000"/>
                <w:spacing w:val="2"/>
                <w:rtl/>
              </w:rPr>
            </w:pPr>
            <w:r>
              <w:rPr>
                <w:rFonts w:hint="cs"/>
                <w:b/>
                <w:color w:val="000000"/>
                <w:spacing w:val="2"/>
                <w:rtl/>
              </w:rPr>
              <w:tab/>
            </w:r>
            <w:r w:rsidRPr="0094668A">
              <w:rPr>
                <w:b/>
                <w:color w:val="000000"/>
                <w:spacing w:val="2"/>
                <w:rtl/>
              </w:rPr>
              <w:t>يبلغ فوراً كل من قبض عليه بأسباب هذا القبض وله حق الإطلاع على أمر القبض والاتصال بمن يرى إبلاغه بما وقع والاستعانة بمحام</w:t>
            </w:r>
            <w:r w:rsidRPr="0094668A">
              <w:rPr>
                <w:rFonts w:hint="cs"/>
                <w:b/>
                <w:color w:val="000000"/>
                <w:spacing w:val="2"/>
                <w:rtl/>
              </w:rPr>
              <w:t>ٍ</w:t>
            </w:r>
            <w:r w:rsidR="004E7B85">
              <w:rPr>
                <w:rFonts w:hint="cs"/>
                <w:rtl/>
              </w:rPr>
              <w:t>.</w:t>
            </w:r>
            <w:r>
              <w:rPr>
                <w:rFonts w:hint="cs"/>
                <w:b/>
                <w:color w:val="000000"/>
                <w:spacing w:val="2"/>
                <w:rtl/>
              </w:rPr>
              <w:t xml:space="preserve"> </w:t>
            </w:r>
            <w:r w:rsidRPr="0094668A">
              <w:rPr>
                <w:b/>
                <w:color w:val="000000"/>
                <w:spacing w:val="2"/>
                <w:rtl/>
              </w:rPr>
              <w:t>ويجب إعلانه على وجه السرعة بالتهمة الموجهة إليه</w:t>
            </w:r>
            <w:r w:rsidR="004E7B85">
              <w:rPr>
                <w:rFonts w:hint="cs"/>
                <w:rtl/>
              </w:rPr>
              <w:t>.</w:t>
            </w:r>
          </w:p>
          <w:p w:rsidR="00EB7744" w:rsidRPr="0094668A" w:rsidRDefault="00EB7744" w:rsidP="00EB1E25">
            <w:pPr>
              <w:tabs>
                <w:tab w:val="left" w:pos="512"/>
                <w:tab w:val="left" w:pos="1046"/>
              </w:tabs>
              <w:spacing w:before="20" w:after="80" w:line="360" w:lineRule="exact"/>
              <w:rPr>
                <w:rFonts w:hint="cs"/>
                <w:b/>
                <w:color w:val="000000"/>
                <w:spacing w:val="2"/>
                <w:rtl/>
              </w:rPr>
            </w:pPr>
            <w:r w:rsidRPr="0094668A">
              <w:rPr>
                <w:b/>
                <w:color w:val="000000"/>
                <w:spacing w:val="2"/>
                <w:rtl/>
              </w:rPr>
              <w:t>المادة ٧٦</w:t>
            </w:r>
          </w:p>
          <w:p w:rsidR="00EB7744" w:rsidRPr="0094668A" w:rsidRDefault="00EB7744" w:rsidP="00EB1E25">
            <w:pPr>
              <w:tabs>
                <w:tab w:val="left" w:pos="512"/>
                <w:tab w:val="left" w:pos="1046"/>
              </w:tabs>
              <w:spacing w:before="20" w:after="80" w:line="360" w:lineRule="exact"/>
              <w:rPr>
                <w:b/>
                <w:color w:val="000000"/>
                <w:spacing w:val="2"/>
                <w:rtl/>
              </w:rPr>
            </w:pPr>
            <w:r>
              <w:rPr>
                <w:rFonts w:hint="cs"/>
                <w:b/>
                <w:color w:val="000000"/>
                <w:spacing w:val="2"/>
                <w:rtl/>
              </w:rPr>
              <w:tab/>
            </w:r>
            <w:r w:rsidRPr="0094668A">
              <w:rPr>
                <w:b/>
                <w:color w:val="000000"/>
                <w:spacing w:val="2"/>
                <w:rtl/>
              </w:rPr>
              <w:t xml:space="preserve">كل من يقبض عليه بصفة مؤقتة بسبب الاشتباه في ارتكابه جريمة يجب أن يقدم إلى القضاء خلال أربعة وعشرين ساعة من القبض عليه على الأكثر، وعلى القاضي أو عضو النيابة العامة أن يبلغه بأسباب القبض وأن يستجوبه ويمكنه من إبداء دفاعه واعتراضاته، وعليه أن يصدر على الفور أمراً مسبباً بحبسه احتياطياً </w:t>
            </w:r>
            <w:r>
              <w:rPr>
                <w:rFonts w:hint="cs"/>
                <w:b/>
                <w:color w:val="000000"/>
                <w:spacing w:val="2"/>
                <w:rtl/>
              </w:rPr>
              <w:br/>
            </w:r>
            <w:r w:rsidRPr="0094668A">
              <w:rPr>
                <w:b/>
                <w:color w:val="000000"/>
                <w:spacing w:val="2"/>
                <w:rtl/>
              </w:rPr>
              <w:t>أو الإفراج عنه</w:t>
            </w:r>
            <w:r w:rsidR="004E7B85">
              <w:rPr>
                <w:rFonts w:hint="cs"/>
                <w:rtl/>
              </w:rPr>
              <w:t>.</w:t>
            </w:r>
            <w:r>
              <w:rPr>
                <w:rFonts w:hint="cs"/>
                <w:b/>
                <w:color w:val="000000"/>
                <w:spacing w:val="2"/>
                <w:rtl/>
              </w:rPr>
              <w:t xml:space="preserve"> </w:t>
            </w:r>
            <w:r w:rsidRPr="0094668A">
              <w:rPr>
                <w:b/>
                <w:color w:val="000000"/>
                <w:spacing w:val="2"/>
                <w:rtl/>
              </w:rPr>
              <w:t>وفي كل الأحوال لا يجوز الاستمرار في الحبس الاحتياطي أكثر من سبعة أيام إلا بأمر قضائي</w:t>
            </w:r>
            <w:r w:rsidR="004E7B85">
              <w:rPr>
                <w:rFonts w:hint="cs"/>
                <w:rtl/>
              </w:rPr>
              <w:t>.</w:t>
            </w:r>
          </w:p>
          <w:p w:rsidR="00EB7744" w:rsidRPr="0094668A" w:rsidRDefault="00EB7744" w:rsidP="00EB1E25">
            <w:pPr>
              <w:tabs>
                <w:tab w:val="left" w:pos="512"/>
                <w:tab w:val="left" w:pos="1046"/>
              </w:tabs>
              <w:snapToGrid w:val="0"/>
              <w:spacing w:before="20" w:after="80" w:line="360" w:lineRule="exact"/>
              <w:rPr>
                <w:rFonts w:hint="cs"/>
                <w:b/>
                <w:color w:val="000000"/>
                <w:spacing w:val="2"/>
              </w:rPr>
            </w:pPr>
            <w:r w:rsidRPr="0094668A">
              <w:rPr>
                <w:b/>
                <w:color w:val="000000"/>
                <w:spacing w:val="2"/>
                <w:rtl/>
              </w:rPr>
              <w:t>المادة ٣٢٤</w:t>
            </w:r>
          </w:p>
          <w:p w:rsidR="00EB7744" w:rsidRPr="0094668A" w:rsidRDefault="00EB7744" w:rsidP="00EB1E25">
            <w:pPr>
              <w:tabs>
                <w:tab w:val="left" w:pos="512"/>
                <w:tab w:val="left" w:pos="1046"/>
              </w:tabs>
              <w:spacing w:before="20" w:after="80" w:line="360" w:lineRule="exact"/>
              <w:rPr>
                <w:b/>
                <w:color w:val="000000"/>
                <w:spacing w:val="2"/>
              </w:rPr>
            </w:pPr>
            <w:r>
              <w:rPr>
                <w:rFonts w:hint="cs"/>
                <w:b/>
                <w:color w:val="000000"/>
                <w:spacing w:val="2"/>
                <w:rtl/>
              </w:rPr>
              <w:tab/>
            </w:r>
            <w:r w:rsidRPr="0094668A">
              <w:rPr>
                <w:b/>
                <w:color w:val="000000"/>
                <w:spacing w:val="2"/>
                <w:rtl/>
              </w:rPr>
              <w:t>يتساوى جميع أطراف القضية في الحقوق والواجبات بم</w:t>
            </w:r>
            <w:r w:rsidRPr="0094668A">
              <w:rPr>
                <w:rFonts w:hint="cs"/>
                <w:b/>
                <w:color w:val="000000"/>
                <w:spacing w:val="2"/>
                <w:rtl/>
              </w:rPr>
              <w:t>ن</w:t>
            </w:r>
            <w:r w:rsidRPr="0094668A">
              <w:rPr>
                <w:b/>
                <w:color w:val="000000"/>
                <w:spacing w:val="2"/>
                <w:rtl/>
              </w:rPr>
              <w:t xml:space="preserve"> فيهم المتهم وممثل الدفاع والمدعي المدني والمسئول مدنياً ولهم الحق في تقديم الأدلة ومناقشتها وطلب فحصها عن طريق الخبراء بعد موافقة المحكمة</w:t>
            </w:r>
            <w:r w:rsidR="004E7B85">
              <w:rPr>
                <w:rFonts w:hint="cs"/>
                <w:rtl/>
              </w:rPr>
              <w:t>.</w:t>
            </w:r>
          </w:p>
        </w:tc>
      </w:tr>
      <w:tr w:rsidR="00EB7744" w:rsidRPr="0094668A" w:rsidTr="00EB1E25">
        <w:tc>
          <w:tcPr>
            <w:tcW w:w="565" w:type="dxa"/>
            <w:vMerge/>
          </w:tcPr>
          <w:p w:rsidR="00EB7744" w:rsidRPr="0094668A" w:rsidRDefault="00EB7744" w:rsidP="00AE6DFE">
            <w:pPr>
              <w:tabs>
                <w:tab w:val="left" w:pos="1433"/>
              </w:tabs>
              <w:spacing w:before="20" w:after="60" w:line="360" w:lineRule="exact"/>
              <w:jc w:val="left"/>
              <w:rPr>
                <w:b/>
                <w:color w:val="000000"/>
                <w:spacing w:val="2"/>
              </w:rPr>
            </w:pPr>
          </w:p>
        </w:tc>
        <w:tc>
          <w:tcPr>
            <w:tcW w:w="1716" w:type="dxa"/>
            <w:vMerge/>
          </w:tcPr>
          <w:p w:rsidR="00EB7744" w:rsidRPr="0094668A" w:rsidRDefault="00EB7744" w:rsidP="00AE6DFE">
            <w:pPr>
              <w:tabs>
                <w:tab w:val="left" w:pos="1433"/>
              </w:tabs>
              <w:spacing w:before="20" w:after="60" w:line="360" w:lineRule="exact"/>
              <w:rPr>
                <w:b/>
                <w:color w:val="000000"/>
                <w:spacing w:val="2"/>
              </w:rPr>
            </w:pPr>
          </w:p>
        </w:tc>
        <w:tc>
          <w:tcPr>
            <w:tcW w:w="2295" w:type="dxa"/>
          </w:tcPr>
          <w:p w:rsidR="00EB7744" w:rsidRPr="0094668A" w:rsidRDefault="00EB7744" w:rsidP="00AE6DFE">
            <w:pPr>
              <w:tabs>
                <w:tab w:val="left" w:pos="1433"/>
              </w:tabs>
              <w:spacing w:before="20" w:after="60" w:line="360" w:lineRule="exact"/>
              <w:rPr>
                <w:b/>
                <w:color w:val="000000"/>
                <w:spacing w:val="2"/>
              </w:rPr>
            </w:pPr>
            <w:r w:rsidRPr="0094668A">
              <w:rPr>
                <w:b/>
                <w:color w:val="000000"/>
                <w:spacing w:val="2"/>
                <w:rtl/>
              </w:rPr>
              <w:t>قانون تنظيم مصلحة السجون</w:t>
            </w:r>
          </w:p>
        </w:tc>
        <w:tc>
          <w:tcPr>
            <w:tcW w:w="4820" w:type="dxa"/>
          </w:tcPr>
          <w:p w:rsidR="00EB7744" w:rsidRPr="0094668A" w:rsidRDefault="00EB7744" w:rsidP="00EB1E25">
            <w:pPr>
              <w:tabs>
                <w:tab w:val="left" w:pos="512"/>
                <w:tab w:val="left" w:pos="1046"/>
              </w:tabs>
              <w:spacing w:before="20" w:after="80" w:line="360" w:lineRule="exact"/>
              <w:rPr>
                <w:b/>
                <w:color w:val="000000"/>
                <w:spacing w:val="2"/>
                <w:rtl/>
              </w:rPr>
            </w:pPr>
            <w:r w:rsidRPr="0094668A">
              <w:rPr>
                <w:b/>
                <w:color w:val="000000"/>
                <w:spacing w:val="2"/>
                <w:rtl/>
              </w:rPr>
              <w:t>المادة ٣١</w:t>
            </w:r>
          </w:p>
          <w:p w:rsidR="00EB7744" w:rsidRPr="0094668A" w:rsidRDefault="00EB7744" w:rsidP="00EB1E25">
            <w:pPr>
              <w:tabs>
                <w:tab w:val="left" w:pos="512"/>
                <w:tab w:val="left" w:pos="1046"/>
              </w:tabs>
              <w:spacing w:before="20" w:after="80" w:line="360" w:lineRule="exact"/>
              <w:rPr>
                <w:b/>
                <w:color w:val="000000"/>
                <w:spacing w:val="2"/>
              </w:rPr>
            </w:pPr>
            <w:r>
              <w:rPr>
                <w:rFonts w:hint="cs"/>
                <w:b/>
                <w:color w:val="000000"/>
                <w:spacing w:val="2"/>
                <w:rtl/>
              </w:rPr>
              <w:tab/>
            </w:r>
            <w:r w:rsidRPr="0094668A">
              <w:rPr>
                <w:b/>
                <w:color w:val="000000"/>
                <w:spacing w:val="2"/>
                <w:rtl/>
              </w:rPr>
              <w:t xml:space="preserve">للمحبوس احتياطياً مقابلة ذويه ومحاميه بموجب </w:t>
            </w:r>
            <w:proofErr w:type="spellStart"/>
            <w:r w:rsidRPr="0094668A">
              <w:rPr>
                <w:b/>
                <w:color w:val="000000"/>
                <w:spacing w:val="2"/>
                <w:rtl/>
              </w:rPr>
              <w:t>اذن</w:t>
            </w:r>
            <w:proofErr w:type="spellEnd"/>
            <w:r w:rsidRPr="0094668A">
              <w:rPr>
                <w:b/>
                <w:color w:val="000000"/>
                <w:spacing w:val="2"/>
                <w:rtl/>
              </w:rPr>
              <w:t xml:space="preserve"> كتابي من الجهة المصدرة لأمر الحبس</w:t>
            </w:r>
            <w:r w:rsidR="004E7B85">
              <w:rPr>
                <w:rFonts w:hint="cs"/>
                <w:rtl/>
              </w:rPr>
              <w:t>.</w:t>
            </w:r>
          </w:p>
        </w:tc>
      </w:tr>
      <w:tr w:rsidR="00EB7744" w:rsidRPr="0094668A" w:rsidTr="00EB1E25">
        <w:trPr>
          <w:trHeight w:val="1649"/>
        </w:trPr>
        <w:tc>
          <w:tcPr>
            <w:tcW w:w="565" w:type="dxa"/>
            <w:vMerge/>
          </w:tcPr>
          <w:p w:rsidR="00EB7744" w:rsidRPr="0094668A" w:rsidRDefault="00EB7744" w:rsidP="00AE6DFE">
            <w:pPr>
              <w:tabs>
                <w:tab w:val="left" w:pos="1433"/>
              </w:tabs>
              <w:spacing w:before="20" w:after="60" w:line="360" w:lineRule="exact"/>
              <w:jc w:val="left"/>
              <w:rPr>
                <w:b/>
                <w:color w:val="000000"/>
                <w:spacing w:val="2"/>
              </w:rPr>
            </w:pPr>
          </w:p>
        </w:tc>
        <w:tc>
          <w:tcPr>
            <w:tcW w:w="1716" w:type="dxa"/>
            <w:vMerge/>
          </w:tcPr>
          <w:p w:rsidR="00EB7744" w:rsidRPr="0094668A" w:rsidRDefault="00EB7744" w:rsidP="00AE6DFE">
            <w:pPr>
              <w:tabs>
                <w:tab w:val="left" w:pos="1433"/>
              </w:tabs>
              <w:spacing w:before="20" w:after="60" w:line="360" w:lineRule="exact"/>
              <w:rPr>
                <w:b/>
                <w:color w:val="000000"/>
                <w:spacing w:val="2"/>
              </w:rPr>
            </w:pPr>
          </w:p>
        </w:tc>
        <w:tc>
          <w:tcPr>
            <w:tcW w:w="2295" w:type="dxa"/>
          </w:tcPr>
          <w:p w:rsidR="00EB7744" w:rsidRPr="0094668A" w:rsidRDefault="00EB7744" w:rsidP="00AE6DFE">
            <w:pPr>
              <w:tabs>
                <w:tab w:val="left" w:pos="1433"/>
              </w:tabs>
              <w:spacing w:before="20" w:after="60" w:line="360" w:lineRule="exact"/>
              <w:rPr>
                <w:b/>
                <w:color w:val="000000"/>
                <w:spacing w:val="2"/>
              </w:rPr>
            </w:pPr>
            <w:r w:rsidRPr="0094668A">
              <w:rPr>
                <w:b/>
                <w:color w:val="000000"/>
                <w:spacing w:val="2"/>
                <w:rtl/>
              </w:rPr>
              <w:t>اللائحة التنفيذية لقانون تنظيم مصلحة السجون</w:t>
            </w:r>
          </w:p>
        </w:tc>
        <w:tc>
          <w:tcPr>
            <w:tcW w:w="4820" w:type="dxa"/>
          </w:tcPr>
          <w:p w:rsidR="00EB7744" w:rsidRPr="0094668A" w:rsidRDefault="00EB7744" w:rsidP="00EB1E25">
            <w:pPr>
              <w:tabs>
                <w:tab w:val="left" w:pos="512"/>
                <w:tab w:val="left" w:pos="1046"/>
                <w:tab w:val="left" w:pos="1433"/>
              </w:tabs>
              <w:spacing w:before="20" w:after="80" w:line="360" w:lineRule="exact"/>
              <w:rPr>
                <w:rFonts w:hint="cs"/>
                <w:b/>
                <w:color w:val="000000"/>
                <w:spacing w:val="2"/>
                <w:rtl/>
              </w:rPr>
            </w:pPr>
            <w:r w:rsidRPr="0094668A">
              <w:rPr>
                <w:b/>
                <w:color w:val="000000"/>
                <w:spacing w:val="2"/>
                <w:rtl/>
              </w:rPr>
              <w:t>المادة ٥٩</w:t>
            </w:r>
            <w:r w:rsidRPr="0094668A">
              <w:rPr>
                <w:rFonts w:hint="cs"/>
                <w:b/>
                <w:color w:val="000000"/>
                <w:spacing w:val="2"/>
                <w:rtl/>
              </w:rPr>
              <w:t xml:space="preserve"> </w:t>
            </w:r>
          </w:p>
          <w:p w:rsidR="00EB7744" w:rsidRPr="0094668A" w:rsidRDefault="00EB7744" w:rsidP="00EB1E25">
            <w:pPr>
              <w:tabs>
                <w:tab w:val="left" w:pos="512"/>
                <w:tab w:val="left" w:pos="1046"/>
                <w:tab w:val="left" w:pos="1433"/>
              </w:tabs>
              <w:spacing w:before="20" w:after="80" w:line="360" w:lineRule="exact"/>
              <w:rPr>
                <w:b/>
                <w:color w:val="000000"/>
                <w:spacing w:val="2"/>
              </w:rPr>
            </w:pPr>
            <w:r>
              <w:rPr>
                <w:rFonts w:hint="cs"/>
                <w:b/>
                <w:color w:val="000000"/>
                <w:spacing w:val="2"/>
                <w:rtl/>
              </w:rPr>
              <w:tab/>
            </w:r>
            <w:r w:rsidRPr="0094668A">
              <w:rPr>
                <w:b/>
                <w:color w:val="000000"/>
                <w:spacing w:val="2"/>
                <w:rtl/>
              </w:rPr>
              <w:t>بما لا يتعارض مع أحكام قانون الإجراءات الجزائية، ومع مراعاة أحكام المادة</w:t>
            </w:r>
            <w:r w:rsidRPr="0094668A">
              <w:rPr>
                <w:rFonts w:hint="cs"/>
                <w:b/>
                <w:color w:val="000000"/>
                <w:spacing w:val="2"/>
                <w:rtl/>
              </w:rPr>
              <w:t xml:space="preserve"> </w:t>
            </w:r>
            <w:r w:rsidRPr="0094668A">
              <w:rPr>
                <w:b/>
                <w:color w:val="000000"/>
                <w:spacing w:val="2"/>
                <w:rtl/>
              </w:rPr>
              <w:t>٣١</w:t>
            </w:r>
            <w:r>
              <w:rPr>
                <w:rFonts w:hint="cs"/>
                <w:b/>
                <w:color w:val="000000"/>
                <w:spacing w:val="2"/>
                <w:rtl/>
              </w:rPr>
              <w:t xml:space="preserve"> </w:t>
            </w:r>
            <w:r w:rsidRPr="0094668A">
              <w:rPr>
                <w:b/>
                <w:color w:val="000000"/>
                <w:spacing w:val="2"/>
                <w:rtl/>
              </w:rPr>
              <w:t>من قانون تنظيم السجون رقم</w:t>
            </w:r>
            <w:r w:rsidRPr="0094668A">
              <w:rPr>
                <w:rFonts w:hint="cs"/>
                <w:b/>
                <w:color w:val="000000"/>
                <w:spacing w:val="2"/>
                <w:rtl/>
              </w:rPr>
              <w:t xml:space="preserve"> </w:t>
            </w:r>
            <w:r w:rsidRPr="0094668A">
              <w:rPr>
                <w:b/>
                <w:color w:val="000000"/>
                <w:spacing w:val="2"/>
                <w:rtl/>
              </w:rPr>
              <w:t>٤٨ لسنة ١٩٩١ يسمح للمحبوس احتياطيا بمقابلة ذويه ومحامية كلما دعت الحاجة لذلك بموجب إذن كتابي من الجهة المصدرة أمر الحبس</w:t>
            </w:r>
            <w:r w:rsidR="004E7B85">
              <w:rPr>
                <w:rFonts w:hint="cs"/>
                <w:rtl/>
              </w:rPr>
              <w:t>.</w:t>
            </w:r>
          </w:p>
        </w:tc>
      </w:tr>
      <w:tr w:rsidR="00EB7744" w:rsidRPr="0094668A" w:rsidTr="00014E88">
        <w:tc>
          <w:tcPr>
            <w:tcW w:w="565" w:type="dxa"/>
            <w:vMerge/>
          </w:tcPr>
          <w:p w:rsidR="00EB7744" w:rsidRPr="0094668A" w:rsidRDefault="00EB7744" w:rsidP="00AE6DFE">
            <w:pPr>
              <w:tabs>
                <w:tab w:val="left" w:pos="1433"/>
              </w:tabs>
              <w:spacing w:before="20" w:after="60" w:line="360" w:lineRule="exact"/>
              <w:jc w:val="left"/>
              <w:rPr>
                <w:b/>
                <w:color w:val="000000"/>
                <w:spacing w:val="2"/>
              </w:rPr>
            </w:pPr>
          </w:p>
        </w:tc>
        <w:tc>
          <w:tcPr>
            <w:tcW w:w="1716" w:type="dxa"/>
            <w:vMerge/>
          </w:tcPr>
          <w:p w:rsidR="00EB7744" w:rsidRPr="0094668A" w:rsidRDefault="00EB7744" w:rsidP="00AE6DFE">
            <w:pPr>
              <w:tabs>
                <w:tab w:val="left" w:pos="1433"/>
              </w:tabs>
              <w:spacing w:before="20" w:after="60" w:line="360" w:lineRule="exact"/>
              <w:rPr>
                <w:b/>
                <w:color w:val="000000"/>
                <w:spacing w:val="2"/>
              </w:rPr>
            </w:pPr>
          </w:p>
        </w:tc>
        <w:tc>
          <w:tcPr>
            <w:tcW w:w="2295" w:type="dxa"/>
          </w:tcPr>
          <w:p w:rsidR="00EB7744" w:rsidRPr="0094668A" w:rsidRDefault="00EB7744" w:rsidP="00EB1E25">
            <w:pPr>
              <w:tabs>
                <w:tab w:val="left" w:pos="1433"/>
              </w:tabs>
              <w:spacing w:before="120" w:after="60" w:line="360" w:lineRule="exact"/>
              <w:outlineLvl w:val="2"/>
              <w:rPr>
                <w:b/>
                <w:color w:val="000000"/>
                <w:spacing w:val="2"/>
              </w:rPr>
            </w:pPr>
            <w:r w:rsidRPr="0094668A">
              <w:rPr>
                <w:b/>
                <w:color w:val="000000"/>
                <w:spacing w:val="2"/>
                <w:rtl/>
              </w:rPr>
              <w:t>قانون المرافعات</w:t>
            </w:r>
          </w:p>
        </w:tc>
        <w:tc>
          <w:tcPr>
            <w:tcW w:w="4820" w:type="dxa"/>
          </w:tcPr>
          <w:p w:rsidR="00EB7744" w:rsidRPr="0094668A" w:rsidRDefault="00EB7744" w:rsidP="00EB1E25">
            <w:pPr>
              <w:tabs>
                <w:tab w:val="left" w:pos="512"/>
                <w:tab w:val="left" w:pos="1046"/>
              </w:tabs>
              <w:spacing w:before="120" w:after="60" w:line="360" w:lineRule="exact"/>
              <w:outlineLvl w:val="2"/>
              <w:rPr>
                <w:rFonts w:hint="cs"/>
                <w:b/>
                <w:color w:val="000000"/>
                <w:spacing w:val="2"/>
                <w:rtl/>
              </w:rPr>
            </w:pPr>
            <w:r w:rsidRPr="0094668A">
              <w:rPr>
                <w:b/>
                <w:color w:val="000000"/>
                <w:spacing w:val="2"/>
                <w:rtl/>
              </w:rPr>
              <w:t>المادة ١٧</w:t>
            </w:r>
          </w:p>
          <w:p w:rsidR="00EB7744" w:rsidRPr="0094668A" w:rsidRDefault="00EB7744" w:rsidP="0094668A">
            <w:pPr>
              <w:tabs>
                <w:tab w:val="left" w:pos="512"/>
                <w:tab w:val="left" w:pos="1046"/>
              </w:tabs>
              <w:spacing w:before="20" w:after="60" w:line="360" w:lineRule="exact"/>
              <w:outlineLvl w:val="2"/>
              <w:rPr>
                <w:b/>
                <w:color w:val="000000"/>
                <w:spacing w:val="2"/>
              </w:rPr>
            </w:pPr>
            <w:r>
              <w:rPr>
                <w:rFonts w:hint="cs"/>
                <w:b/>
                <w:color w:val="000000"/>
                <w:spacing w:val="2"/>
                <w:rtl/>
              </w:rPr>
              <w:tab/>
            </w:r>
            <w:r w:rsidRPr="0094668A">
              <w:rPr>
                <w:b/>
                <w:color w:val="000000"/>
                <w:spacing w:val="2"/>
                <w:rtl/>
              </w:rPr>
              <w:t>حق الإدعاء والدفاع مكفولان أمام القضاء وفقاً لأحكام القانون</w:t>
            </w:r>
            <w:r w:rsidR="004E7B85">
              <w:rPr>
                <w:rFonts w:hint="cs"/>
                <w:rtl/>
              </w:rPr>
              <w:t>.</w:t>
            </w:r>
          </w:p>
        </w:tc>
      </w:tr>
      <w:tr w:rsidR="00EB7744" w:rsidRPr="0094668A" w:rsidTr="00014E88">
        <w:tc>
          <w:tcPr>
            <w:tcW w:w="565" w:type="dxa"/>
            <w:vMerge/>
          </w:tcPr>
          <w:p w:rsidR="00EB7744" w:rsidRPr="0094668A" w:rsidRDefault="00EB7744" w:rsidP="00AE6DFE">
            <w:pPr>
              <w:tabs>
                <w:tab w:val="left" w:pos="1433"/>
              </w:tabs>
              <w:spacing w:before="20" w:after="60" w:line="360" w:lineRule="exact"/>
              <w:jc w:val="left"/>
              <w:rPr>
                <w:b/>
                <w:color w:val="000000"/>
                <w:spacing w:val="2"/>
              </w:rPr>
            </w:pPr>
          </w:p>
        </w:tc>
        <w:tc>
          <w:tcPr>
            <w:tcW w:w="1716" w:type="dxa"/>
            <w:vMerge/>
          </w:tcPr>
          <w:p w:rsidR="00EB7744" w:rsidRPr="0094668A" w:rsidRDefault="00EB7744" w:rsidP="00AE6DFE">
            <w:pPr>
              <w:tabs>
                <w:tab w:val="left" w:pos="1433"/>
              </w:tabs>
              <w:spacing w:before="20" w:after="60" w:line="360" w:lineRule="exact"/>
              <w:rPr>
                <w:b/>
                <w:color w:val="000000"/>
                <w:spacing w:val="2"/>
              </w:rPr>
            </w:pPr>
          </w:p>
        </w:tc>
        <w:tc>
          <w:tcPr>
            <w:tcW w:w="2295" w:type="dxa"/>
          </w:tcPr>
          <w:p w:rsidR="00EB7744" w:rsidRPr="0094668A" w:rsidRDefault="00EB7744" w:rsidP="00AE6DFE">
            <w:pPr>
              <w:tabs>
                <w:tab w:val="left" w:pos="1433"/>
              </w:tabs>
              <w:spacing w:before="20" w:after="60" w:line="360" w:lineRule="exact"/>
              <w:rPr>
                <w:rFonts w:hint="cs"/>
                <w:b/>
                <w:color w:val="000000"/>
                <w:spacing w:val="2"/>
              </w:rPr>
            </w:pPr>
            <w:r w:rsidRPr="0094668A">
              <w:rPr>
                <w:b/>
                <w:color w:val="000000"/>
                <w:spacing w:val="2"/>
                <w:rtl/>
              </w:rPr>
              <w:t>قانون تنظيم مهنة المحام</w:t>
            </w:r>
            <w:r w:rsidRPr="0094668A">
              <w:rPr>
                <w:rFonts w:hint="cs"/>
                <w:b/>
                <w:color w:val="000000"/>
                <w:spacing w:val="2"/>
                <w:rtl/>
              </w:rPr>
              <w:t>اة</w:t>
            </w:r>
          </w:p>
        </w:tc>
        <w:tc>
          <w:tcPr>
            <w:tcW w:w="4820" w:type="dxa"/>
          </w:tcPr>
          <w:p w:rsidR="00EB7744" w:rsidRPr="0094668A" w:rsidRDefault="00EB7744" w:rsidP="0094668A">
            <w:pPr>
              <w:tabs>
                <w:tab w:val="left" w:pos="512"/>
                <w:tab w:val="left" w:pos="1046"/>
              </w:tabs>
              <w:spacing w:before="20" w:after="60" w:line="360" w:lineRule="exact"/>
              <w:rPr>
                <w:rFonts w:hint="cs"/>
                <w:b/>
                <w:spacing w:val="2"/>
                <w:rtl/>
              </w:rPr>
            </w:pPr>
            <w:r w:rsidRPr="0094668A">
              <w:rPr>
                <w:b/>
                <w:spacing w:val="2"/>
                <w:rtl/>
              </w:rPr>
              <w:t xml:space="preserve">المادة ٤ </w:t>
            </w:r>
          </w:p>
          <w:p w:rsidR="00EB7744" w:rsidRPr="0094668A" w:rsidRDefault="00EB7744" w:rsidP="0094668A">
            <w:pPr>
              <w:tabs>
                <w:tab w:val="left" w:pos="512"/>
                <w:tab w:val="left" w:pos="1046"/>
              </w:tabs>
              <w:spacing w:before="20" w:after="60" w:line="360" w:lineRule="exact"/>
              <w:rPr>
                <w:b/>
                <w:spacing w:val="2"/>
                <w:rtl/>
              </w:rPr>
            </w:pPr>
            <w:r>
              <w:rPr>
                <w:rFonts w:hint="cs"/>
                <w:b/>
                <w:spacing w:val="2"/>
                <w:rtl/>
              </w:rPr>
              <w:tab/>
            </w:r>
            <w:r w:rsidRPr="0094668A">
              <w:rPr>
                <w:b/>
                <w:spacing w:val="2"/>
                <w:rtl/>
              </w:rPr>
              <w:t>تضطلع مهنة المحاماة بالأهداف الرئيسة التالية</w:t>
            </w:r>
            <w:r w:rsidRPr="0094668A">
              <w:rPr>
                <w:rFonts w:hint="cs"/>
                <w:b/>
                <w:spacing w:val="2"/>
                <w:rtl/>
              </w:rPr>
              <w:t>:</w:t>
            </w:r>
          </w:p>
          <w:p w:rsidR="00EB7744" w:rsidRPr="0094668A" w:rsidRDefault="00EB7744" w:rsidP="00A825AA">
            <w:pPr>
              <w:numPr>
                <w:ilvl w:val="0"/>
                <w:numId w:val="13"/>
              </w:numPr>
              <w:tabs>
                <w:tab w:val="clear" w:pos="360"/>
                <w:tab w:val="left" w:pos="512"/>
                <w:tab w:val="left" w:pos="1046"/>
              </w:tabs>
              <w:spacing w:before="20" w:after="60" w:line="360" w:lineRule="exact"/>
              <w:ind w:left="0" w:hanging="396"/>
              <w:rPr>
                <w:b/>
                <w:spacing w:val="2"/>
                <w:rtl/>
              </w:rPr>
            </w:pPr>
            <w:r>
              <w:rPr>
                <w:rFonts w:hint="cs"/>
                <w:b/>
                <w:spacing w:val="2"/>
                <w:rtl/>
              </w:rPr>
              <w:t>(أ)</w:t>
            </w:r>
            <w:r>
              <w:rPr>
                <w:b/>
                <w:spacing w:val="2"/>
                <w:rtl/>
              </w:rPr>
              <w:tab/>
            </w:r>
            <w:r w:rsidRPr="0094668A">
              <w:rPr>
                <w:b/>
                <w:spacing w:val="2"/>
                <w:rtl/>
              </w:rPr>
              <w:t>العمل على تطبيق القوانين من خلال المساهمة مع أجهزة القضاء والنيابة العامة في إرساء وتثبيت سيادة القانون وعدالة التقاضي والدفاع عن الحريات العامة وحقوق الإنسان</w:t>
            </w:r>
            <w:r>
              <w:rPr>
                <w:rFonts w:hint="cs"/>
                <w:b/>
                <w:spacing w:val="2"/>
                <w:rtl/>
              </w:rPr>
              <w:t>؛</w:t>
            </w:r>
            <w:r w:rsidRPr="0094668A">
              <w:rPr>
                <w:b/>
                <w:spacing w:val="2"/>
                <w:rtl/>
              </w:rPr>
              <w:t xml:space="preserve"> </w:t>
            </w:r>
          </w:p>
          <w:p w:rsidR="00EB7744" w:rsidRPr="0094668A" w:rsidRDefault="00EB7744" w:rsidP="00A825AA">
            <w:pPr>
              <w:numPr>
                <w:ilvl w:val="0"/>
                <w:numId w:val="13"/>
              </w:numPr>
              <w:tabs>
                <w:tab w:val="clear" w:pos="360"/>
                <w:tab w:val="left" w:pos="390"/>
                <w:tab w:val="left" w:pos="512"/>
                <w:tab w:val="left" w:pos="1046"/>
              </w:tabs>
              <w:spacing w:before="20" w:after="60" w:line="360" w:lineRule="exact"/>
              <w:ind w:left="0" w:hanging="396"/>
              <w:rPr>
                <w:b/>
                <w:spacing w:val="2"/>
                <w:rtl/>
              </w:rPr>
            </w:pPr>
            <w:r>
              <w:rPr>
                <w:rFonts w:hint="cs"/>
                <w:b/>
                <w:spacing w:val="2"/>
                <w:rtl/>
              </w:rPr>
              <w:t>(ب)</w:t>
            </w:r>
            <w:r>
              <w:rPr>
                <w:b/>
                <w:spacing w:val="2"/>
                <w:rtl/>
              </w:rPr>
              <w:tab/>
            </w:r>
            <w:r w:rsidRPr="0094668A">
              <w:rPr>
                <w:b/>
                <w:spacing w:val="2"/>
                <w:rtl/>
              </w:rPr>
              <w:t>المساهمة مع أجهزة القضاء والنيابة العامة من أجل تيسير سبل العدالة وتبسيط إجراءات التقاضي وإزالة العراقيل والتعقيدات أمام المتقاضين</w:t>
            </w:r>
            <w:r>
              <w:rPr>
                <w:rFonts w:hint="cs"/>
                <w:b/>
                <w:spacing w:val="2"/>
                <w:rtl/>
              </w:rPr>
              <w:t>؛</w:t>
            </w:r>
          </w:p>
          <w:p w:rsidR="00EB7744" w:rsidRPr="0094668A" w:rsidRDefault="00EB7744" w:rsidP="00A825AA">
            <w:pPr>
              <w:numPr>
                <w:ilvl w:val="0"/>
                <w:numId w:val="13"/>
              </w:numPr>
              <w:tabs>
                <w:tab w:val="clear" w:pos="360"/>
                <w:tab w:val="left" w:pos="390"/>
                <w:tab w:val="left" w:pos="512"/>
                <w:tab w:val="left" w:pos="1046"/>
              </w:tabs>
              <w:spacing w:before="20" w:after="60" w:line="360" w:lineRule="exact"/>
              <w:ind w:left="0" w:hanging="396"/>
              <w:rPr>
                <w:b/>
                <w:spacing w:val="2"/>
                <w:rtl/>
              </w:rPr>
            </w:pPr>
            <w:r>
              <w:rPr>
                <w:rFonts w:hint="cs"/>
                <w:b/>
                <w:spacing w:val="2"/>
                <w:rtl/>
              </w:rPr>
              <w:t>(ج)</w:t>
            </w:r>
            <w:r>
              <w:rPr>
                <w:b/>
                <w:spacing w:val="2"/>
                <w:rtl/>
              </w:rPr>
              <w:tab/>
            </w:r>
            <w:r w:rsidRPr="0094668A">
              <w:rPr>
                <w:b/>
                <w:spacing w:val="2"/>
                <w:rtl/>
              </w:rPr>
              <w:t>نشر الوعي القانوني وتطوير الفكر القانوني والمساهمة في تطوير التشريع</w:t>
            </w:r>
            <w:r>
              <w:rPr>
                <w:rFonts w:hint="cs"/>
                <w:b/>
                <w:spacing w:val="2"/>
                <w:rtl/>
              </w:rPr>
              <w:t>؛</w:t>
            </w:r>
          </w:p>
          <w:p w:rsidR="00EB7744" w:rsidRPr="0094668A" w:rsidRDefault="00EB7744" w:rsidP="00A825AA">
            <w:pPr>
              <w:numPr>
                <w:ilvl w:val="0"/>
                <w:numId w:val="13"/>
              </w:numPr>
              <w:tabs>
                <w:tab w:val="clear" w:pos="360"/>
                <w:tab w:val="left" w:pos="390"/>
                <w:tab w:val="left" w:pos="512"/>
                <w:tab w:val="left" w:pos="1046"/>
              </w:tabs>
              <w:spacing w:before="20" w:after="60" w:line="360" w:lineRule="exact"/>
              <w:ind w:left="0" w:hanging="396"/>
              <w:rPr>
                <w:b/>
                <w:spacing w:val="2"/>
                <w:rtl/>
              </w:rPr>
            </w:pPr>
            <w:r>
              <w:rPr>
                <w:rFonts w:hint="cs"/>
                <w:b/>
                <w:spacing w:val="2"/>
                <w:rtl/>
              </w:rPr>
              <w:t>(د)</w:t>
            </w:r>
            <w:r>
              <w:rPr>
                <w:b/>
                <w:spacing w:val="2"/>
                <w:rtl/>
              </w:rPr>
              <w:tab/>
            </w:r>
            <w:r w:rsidRPr="0094668A">
              <w:rPr>
                <w:b/>
                <w:spacing w:val="2"/>
                <w:rtl/>
              </w:rPr>
              <w:t>العمل على تحقيق ضمان حرية ممارسة المهنة لتحقيق العدالة</w:t>
            </w:r>
            <w:r>
              <w:rPr>
                <w:rFonts w:hint="cs"/>
                <w:b/>
                <w:spacing w:val="2"/>
                <w:rtl/>
              </w:rPr>
              <w:t>؛</w:t>
            </w:r>
          </w:p>
          <w:p w:rsidR="00EB7744" w:rsidRPr="0094668A" w:rsidRDefault="00EB7744" w:rsidP="00A825AA">
            <w:pPr>
              <w:numPr>
                <w:ilvl w:val="0"/>
                <w:numId w:val="13"/>
              </w:numPr>
              <w:tabs>
                <w:tab w:val="clear" w:pos="360"/>
                <w:tab w:val="left" w:pos="390"/>
                <w:tab w:val="left" w:pos="512"/>
                <w:tab w:val="left" w:pos="1046"/>
              </w:tabs>
              <w:spacing w:before="20" w:after="60" w:line="360" w:lineRule="exact"/>
              <w:ind w:left="0" w:hanging="396"/>
              <w:rPr>
                <w:b/>
                <w:spacing w:val="2"/>
                <w:rtl/>
              </w:rPr>
            </w:pPr>
            <w:r>
              <w:rPr>
                <w:rFonts w:hint="cs"/>
                <w:b/>
                <w:spacing w:val="2"/>
                <w:rtl/>
              </w:rPr>
              <w:t>(ه‍(</w:t>
            </w:r>
            <w:r>
              <w:rPr>
                <w:b/>
                <w:spacing w:val="2"/>
                <w:rtl/>
              </w:rPr>
              <w:tab/>
            </w:r>
            <w:r w:rsidRPr="0094668A">
              <w:rPr>
                <w:b/>
                <w:spacing w:val="2"/>
                <w:rtl/>
              </w:rPr>
              <w:t>تقديم المساعدة القضائية لغير القادرين</w:t>
            </w:r>
            <w:r w:rsidR="004E7B85">
              <w:rPr>
                <w:rFonts w:hint="cs"/>
                <w:rtl/>
              </w:rPr>
              <w:t>.</w:t>
            </w:r>
          </w:p>
          <w:p w:rsidR="00EB7744" w:rsidRPr="0094668A" w:rsidRDefault="00EB7744" w:rsidP="0094668A">
            <w:pPr>
              <w:tabs>
                <w:tab w:val="left" w:pos="512"/>
                <w:tab w:val="left" w:pos="1046"/>
              </w:tabs>
              <w:spacing w:before="20" w:after="60" w:line="360" w:lineRule="exact"/>
              <w:ind w:firstLine="3"/>
              <w:rPr>
                <w:rFonts w:hint="cs"/>
                <w:b/>
                <w:spacing w:val="2"/>
                <w:rtl/>
              </w:rPr>
            </w:pPr>
            <w:r w:rsidRPr="0094668A">
              <w:rPr>
                <w:b/>
                <w:spacing w:val="2"/>
                <w:rtl/>
              </w:rPr>
              <w:t>المادة ٥</w:t>
            </w:r>
          </w:p>
          <w:p w:rsidR="00EB7744" w:rsidRPr="0094668A" w:rsidRDefault="00EB7744" w:rsidP="0094668A">
            <w:pPr>
              <w:tabs>
                <w:tab w:val="left" w:pos="512"/>
                <w:tab w:val="left" w:pos="1046"/>
              </w:tabs>
              <w:spacing w:before="20" w:after="60" w:line="360" w:lineRule="exact"/>
              <w:rPr>
                <w:b/>
                <w:spacing w:val="0"/>
                <w:rtl/>
              </w:rPr>
            </w:pPr>
            <w:r>
              <w:rPr>
                <w:rFonts w:hint="cs"/>
                <w:b/>
                <w:spacing w:val="2"/>
                <w:rtl/>
              </w:rPr>
              <w:tab/>
            </w:r>
            <w:r w:rsidRPr="0094668A">
              <w:rPr>
                <w:b/>
                <w:spacing w:val="0"/>
                <w:rtl/>
              </w:rPr>
              <w:t>تحقق المحاماة أهدافها وتؤدي رسالتها عن طريق</w:t>
            </w:r>
            <w:r w:rsidRPr="0094668A">
              <w:rPr>
                <w:rFonts w:hint="cs"/>
                <w:b/>
                <w:spacing w:val="0"/>
                <w:rtl/>
              </w:rPr>
              <w:t>:</w:t>
            </w:r>
          </w:p>
          <w:p w:rsidR="00EB7744" w:rsidRPr="00EB1E25" w:rsidRDefault="00224925" w:rsidP="00224925">
            <w:pPr>
              <w:tabs>
                <w:tab w:val="left" w:pos="512"/>
                <w:tab w:val="left" w:pos="1046"/>
              </w:tabs>
              <w:spacing w:before="20" w:after="80" w:line="360" w:lineRule="exact"/>
              <w:ind w:left="1046" w:hanging="1046"/>
              <w:rPr>
                <w:rFonts w:hint="cs"/>
                <w:b/>
                <w:spacing w:val="2"/>
              </w:rPr>
            </w:pPr>
            <w:r>
              <w:rPr>
                <w:b/>
                <w:spacing w:val="2"/>
                <w:szCs w:val="22"/>
                <w:rtl/>
              </w:rPr>
              <w:tab/>
            </w:r>
            <w:r w:rsidR="00EB7744" w:rsidRPr="00521D9F">
              <w:rPr>
                <w:b/>
                <w:spacing w:val="2"/>
                <w:szCs w:val="22"/>
                <w:lang w:bidi="ar-YE"/>
              </w:rPr>
              <w:sym w:font="Symbol" w:char="F0B7"/>
            </w:r>
            <w:r w:rsidR="00EB7744">
              <w:rPr>
                <w:b/>
                <w:spacing w:val="2"/>
                <w:szCs w:val="22"/>
                <w:lang w:bidi="ar-YE"/>
              </w:rPr>
              <w:tab/>
            </w:r>
            <w:r w:rsidR="00EB7744" w:rsidRPr="00EB1E25">
              <w:rPr>
                <w:b/>
                <w:spacing w:val="2"/>
                <w:rtl/>
              </w:rPr>
              <w:t>الإنابة بالوكالة عن الأشخاص الطبيعيين والاعتباريين للإدعاء بالحقوق والدفاع عنها لدى كافة المحاكم والنيابة العامة ودوائر الشرطة والتحقيق واللجان القضائية والإدارية وكافة الجهات القانونية والجهات الأخرى التي تباشر تحقيقاً في أي شيء محل نزاع</w:t>
            </w:r>
            <w:r w:rsidR="004E7B85">
              <w:rPr>
                <w:rFonts w:hint="cs"/>
                <w:rtl/>
              </w:rPr>
              <w:t>.</w:t>
            </w:r>
          </w:p>
          <w:p w:rsidR="00EB7744" w:rsidRPr="0094668A" w:rsidRDefault="00EB7744" w:rsidP="00EB1E25">
            <w:pPr>
              <w:tabs>
                <w:tab w:val="left" w:pos="512"/>
                <w:tab w:val="left" w:pos="1046"/>
              </w:tabs>
              <w:spacing w:before="20" w:after="60" w:line="360" w:lineRule="exact"/>
              <w:rPr>
                <w:rFonts w:hint="cs"/>
                <w:b/>
                <w:spacing w:val="2"/>
                <w:rtl/>
              </w:rPr>
            </w:pPr>
            <w:r w:rsidRPr="0094668A">
              <w:rPr>
                <w:b/>
                <w:spacing w:val="2"/>
                <w:rtl/>
              </w:rPr>
              <w:t xml:space="preserve">المادة </w:t>
            </w:r>
            <w:r>
              <w:rPr>
                <w:rFonts w:hint="cs"/>
                <w:b/>
                <w:spacing w:val="2"/>
                <w:rtl/>
              </w:rPr>
              <w:t>51</w:t>
            </w:r>
          </w:p>
          <w:p w:rsidR="00EB7744" w:rsidRPr="0094668A" w:rsidRDefault="00EB7744" w:rsidP="0094668A">
            <w:pPr>
              <w:tabs>
                <w:tab w:val="left" w:pos="512"/>
                <w:tab w:val="left" w:pos="1046"/>
              </w:tabs>
              <w:spacing w:before="20" w:after="60" w:line="360" w:lineRule="exact"/>
              <w:rPr>
                <w:b/>
                <w:spacing w:val="2"/>
                <w:rtl/>
              </w:rPr>
            </w:pPr>
            <w:r>
              <w:rPr>
                <w:rFonts w:hint="cs"/>
                <w:b/>
                <w:spacing w:val="2"/>
                <w:rtl/>
              </w:rPr>
              <w:tab/>
            </w:r>
            <w:r w:rsidRPr="0094668A">
              <w:rPr>
                <w:b/>
                <w:spacing w:val="2"/>
                <w:rtl/>
              </w:rPr>
              <w:t>يجب على المحاكم والنيابة العامة والشرطة وغيرها من الجهات التي يمارس المحامي مهنته أمامها أن تقدم لـه كافة التسهيلات التي يقتضيها القيام بواجبه ولا يجوز رفض طلباته بدون مسوغ قانوني كما أن عليها تمكينه أو من يمثله من الإطلاع على الأوراق أو تصويرها وحضور التحقيق مع موكله وفقاً لأحكام هذا القانون</w:t>
            </w:r>
            <w:r w:rsidR="004E7B85">
              <w:rPr>
                <w:rFonts w:hint="cs"/>
                <w:rtl/>
              </w:rPr>
              <w:t>.</w:t>
            </w:r>
          </w:p>
          <w:p w:rsidR="00EB7744" w:rsidRDefault="00EB7744" w:rsidP="00EB1E25">
            <w:pPr>
              <w:tabs>
                <w:tab w:val="left" w:pos="512"/>
                <w:tab w:val="left" w:pos="1046"/>
              </w:tabs>
              <w:spacing w:before="20" w:after="60" w:line="360" w:lineRule="exact"/>
              <w:rPr>
                <w:rFonts w:hint="cs"/>
                <w:b/>
                <w:spacing w:val="2"/>
                <w:rtl/>
              </w:rPr>
            </w:pPr>
            <w:r w:rsidRPr="0094668A">
              <w:rPr>
                <w:b/>
                <w:spacing w:val="2"/>
                <w:rtl/>
              </w:rPr>
              <w:t>المادة ٥٢</w:t>
            </w:r>
          </w:p>
          <w:p w:rsidR="00EB7744" w:rsidRDefault="00EB7744" w:rsidP="004E7B85">
            <w:pPr>
              <w:tabs>
                <w:tab w:val="left" w:pos="512"/>
                <w:tab w:val="left" w:pos="1046"/>
              </w:tabs>
              <w:spacing w:before="20" w:after="60" w:line="360" w:lineRule="exact"/>
              <w:rPr>
                <w:rFonts w:cs="Times New Roman" w:hint="cs"/>
                <w:b/>
                <w:spacing w:val="2"/>
                <w:rtl/>
              </w:rPr>
            </w:pPr>
            <w:r>
              <w:rPr>
                <w:b/>
                <w:spacing w:val="2"/>
                <w:rtl/>
              </w:rPr>
              <w:tab/>
            </w:r>
            <w:r w:rsidRPr="0094668A">
              <w:rPr>
                <w:b/>
                <w:spacing w:val="2"/>
                <w:rtl/>
              </w:rPr>
              <w:t>يحق للمحامي أن يسلك الطريق التي يراها مناسبة في الدفاع عن موكله ولا يكون مسئولاً عما يورده في مرافعاته، خطية كانت أو شفهية مما يستلزم حق الدفاع وبما لا يخالف نصاً شرعياً أو قانونياً نافذا</w:t>
            </w:r>
            <w:r w:rsidR="004E7B85">
              <w:rPr>
                <w:rFonts w:cs="Times New Roman" w:hint="cs"/>
                <w:b/>
                <w:spacing w:val="2"/>
                <w:rtl/>
              </w:rPr>
              <w:t>ً</w:t>
            </w:r>
            <w:r w:rsidR="0020180B" w:rsidRPr="003D26BE">
              <w:rPr>
                <w:rFonts w:cs="Arabic Transparent" w:hint="cs"/>
                <w:rtl/>
              </w:rPr>
              <w:t>.</w:t>
            </w:r>
          </w:p>
          <w:p w:rsidR="00EB7744" w:rsidRPr="0094668A" w:rsidRDefault="00EB7744" w:rsidP="00EB1E25">
            <w:pPr>
              <w:tabs>
                <w:tab w:val="left" w:pos="512"/>
                <w:tab w:val="left" w:pos="1046"/>
              </w:tabs>
              <w:spacing w:before="20" w:after="60" w:line="360" w:lineRule="exact"/>
              <w:rPr>
                <w:rFonts w:hint="cs"/>
                <w:b/>
                <w:spacing w:val="2"/>
                <w:rtl/>
              </w:rPr>
            </w:pPr>
            <w:r w:rsidRPr="0094668A">
              <w:rPr>
                <w:b/>
                <w:spacing w:val="2"/>
                <w:rtl/>
              </w:rPr>
              <w:t>المادة ٥٣</w:t>
            </w:r>
          </w:p>
          <w:p w:rsidR="00EB7744" w:rsidRPr="0094668A" w:rsidRDefault="00EB7744" w:rsidP="00EB1E25">
            <w:pPr>
              <w:tabs>
                <w:tab w:val="left" w:pos="512"/>
                <w:tab w:val="left" w:pos="1046"/>
              </w:tabs>
              <w:spacing w:before="20" w:after="60" w:line="360" w:lineRule="exact"/>
              <w:rPr>
                <w:rFonts w:hint="cs"/>
                <w:b/>
                <w:spacing w:val="2"/>
              </w:rPr>
            </w:pPr>
            <w:r>
              <w:rPr>
                <w:rFonts w:hint="cs"/>
                <w:b/>
                <w:spacing w:val="2"/>
                <w:rtl/>
              </w:rPr>
              <w:tab/>
              <w:t>(</w:t>
            </w:r>
            <w:r w:rsidRPr="0094668A">
              <w:rPr>
                <w:b/>
                <w:spacing w:val="2"/>
                <w:rtl/>
              </w:rPr>
              <w:t>أ</w:t>
            </w:r>
            <w:r>
              <w:rPr>
                <w:rFonts w:hint="cs"/>
                <w:b/>
                <w:spacing w:val="2"/>
                <w:rtl/>
              </w:rPr>
              <w:t>)</w:t>
            </w:r>
            <w:r>
              <w:rPr>
                <w:b/>
                <w:spacing w:val="2"/>
                <w:rtl/>
              </w:rPr>
              <w:tab/>
            </w:r>
            <w:r w:rsidRPr="0094668A">
              <w:rPr>
                <w:b/>
                <w:spacing w:val="2"/>
                <w:rtl/>
              </w:rPr>
              <w:t>لا يجوز توقيف المحامي احتياطياً أثناء ممارسته لواجبات مهنته لما يصدر عنه من عمل أو أقوال مخلة بنظام الجلسات، ويحرر في هذه الحالة رئيس المحكمة المختصة محضر يرفع إلى النيابة العامة وينسخ منه صورة إلى مجلس النقابة أو رئيس الفرع الذي يتبعه المحامي</w:t>
            </w:r>
            <w:r w:rsidR="0020180B">
              <w:rPr>
                <w:rFonts w:hint="cs"/>
                <w:b/>
                <w:spacing w:val="2"/>
                <w:rtl/>
              </w:rPr>
              <w:t>.</w:t>
            </w:r>
          </w:p>
        </w:tc>
      </w:tr>
      <w:tr w:rsidR="00CF7233" w:rsidRPr="0094668A" w:rsidTr="00EB1E25">
        <w:tc>
          <w:tcPr>
            <w:tcW w:w="565" w:type="dxa"/>
            <w:vMerge w:val="restart"/>
          </w:tcPr>
          <w:p w:rsidR="00CF7233" w:rsidRPr="0094668A" w:rsidRDefault="00DD149A" w:rsidP="00AE6DFE">
            <w:pPr>
              <w:tabs>
                <w:tab w:val="left" w:pos="1433"/>
              </w:tabs>
              <w:spacing w:before="20" w:after="60" w:line="360" w:lineRule="exact"/>
              <w:jc w:val="left"/>
              <w:rPr>
                <w:rFonts w:hint="cs"/>
                <w:b/>
                <w:color w:val="000000"/>
                <w:spacing w:val="2"/>
              </w:rPr>
            </w:pPr>
            <w:r w:rsidRPr="0094668A">
              <w:rPr>
                <w:rFonts w:hint="cs"/>
                <w:b/>
                <w:color w:val="000000"/>
                <w:spacing w:val="2"/>
                <w:rtl/>
              </w:rPr>
              <w:t>٣</w:t>
            </w:r>
          </w:p>
        </w:tc>
        <w:tc>
          <w:tcPr>
            <w:tcW w:w="1716" w:type="dxa"/>
            <w:vMerge w:val="restart"/>
          </w:tcPr>
          <w:p w:rsidR="00CF7233" w:rsidRPr="0094668A" w:rsidRDefault="00CF7233" w:rsidP="00AE6DFE">
            <w:pPr>
              <w:tabs>
                <w:tab w:val="left" w:pos="1433"/>
              </w:tabs>
              <w:spacing w:before="20" w:after="60" w:line="360" w:lineRule="exact"/>
              <w:rPr>
                <w:b/>
                <w:color w:val="000000"/>
                <w:spacing w:val="2"/>
              </w:rPr>
            </w:pPr>
            <w:r w:rsidRPr="0094668A">
              <w:rPr>
                <w:b/>
                <w:color w:val="000000"/>
                <w:spacing w:val="2"/>
                <w:rtl/>
              </w:rPr>
              <w:t>اعتبارات للفئات الخاصة</w:t>
            </w:r>
          </w:p>
        </w:tc>
        <w:tc>
          <w:tcPr>
            <w:tcW w:w="2295" w:type="dxa"/>
          </w:tcPr>
          <w:p w:rsidR="00CF7233" w:rsidRPr="0094668A" w:rsidRDefault="00CF7233" w:rsidP="00AE6DFE">
            <w:pPr>
              <w:tabs>
                <w:tab w:val="left" w:pos="1433"/>
              </w:tabs>
              <w:spacing w:before="20" w:after="60" w:line="360" w:lineRule="exact"/>
              <w:rPr>
                <w:b/>
                <w:color w:val="000000"/>
                <w:spacing w:val="2"/>
              </w:rPr>
            </w:pPr>
            <w:r w:rsidRPr="0094668A">
              <w:rPr>
                <w:b/>
                <w:color w:val="000000"/>
                <w:spacing w:val="2"/>
                <w:rtl/>
              </w:rPr>
              <w:t>الطفل</w:t>
            </w:r>
          </w:p>
        </w:tc>
        <w:tc>
          <w:tcPr>
            <w:tcW w:w="4820" w:type="dxa"/>
          </w:tcPr>
          <w:p w:rsidR="00CF7233" w:rsidRPr="005A0696" w:rsidRDefault="00CF7233" w:rsidP="0094668A">
            <w:pPr>
              <w:tabs>
                <w:tab w:val="left" w:pos="512"/>
                <w:tab w:val="left" w:pos="1046"/>
                <w:tab w:val="left" w:pos="1433"/>
              </w:tabs>
              <w:spacing w:before="20" w:after="60" w:line="360" w:lineRule="exact"/>
              <w:rPr>
                <w:rFonts w:hint="cs"/>
                <w:b/>
                <w:noProof/>
                <w:color w:val="000000"/>
                <w:spacing w:val="2"/>
                <w:rtl/>
              </w:rPr>
            </w:pPr>
            <w:r w:rsidRPr="005A0696">
              <w:rPr>
                <w:b/>
                <w:noProof/>
                <w:color w:val="000000"/>
                <w:spacing w:val="2"/>
                <w:rtl/>
              </w:rPr>
              <w:t>قانون حقوق الطفل</w:t>
            </w:r>
            <w:r w:rsidR="00371A0B" w:rsidRPr="005A0696">
              <w:rPr>
                <w:b/>
                <w:noProof/>
                <w:color w:val="000000"/>
                <w:spacing w:val="2"/>
                <w:rtl/>
              </w:rPr>
              <w:t>:</w:t>
            </w:r>
          </w:p>
          <w:p w:rsidR="00CF7233" w:rsidRPr="0094668A" w:rsidRDefault="00CF7233" w:rsidP="0094668A">
            <w:pPr>
              <w:tabs>
                <w:tab w:val="left" w:pos="512"/>
                <w:tab w:val="left" w:pos="1046"/>
                <w:tab w:val="left" w:pos="1433"/>
              </w:tabs>
              <w:spacing w:before="20" w:after="60" w:line="360" w:lineRule="exact"/>
              <w:rPr>
                <w:rFonts w:hint="cs"/>
                <w:b/>
                <w:noProof/>
                <w:color w:val="000000"/>
                <w:spacing w:val="2"/>
                <w:rtl/>
              </w:rPr>
            </w:pPr>
            <w:r w:rsidRPr="0094668A">
              <w:rPr>
                <w:b/>
                <w:noProof/>
                <w:color w:val="000000"/>
                <w:spacing w:val="2"/>
                <w:rtl/>
              </w:rPr>
              <w:t xml:space="preserve">المادة </w:t>
            </w:r>
            <w:r w:rsidR="00DD149A" w:rsidRPr="0094668A">
              <w:rPr>
                <w:b/>
                <w:noProof/>
                <w:color w:val="000000"/>
                <w:spacing w:val="2"/>
                <w:rtl/>
              </w:rPr>
              <w:t>١٣٠</w:t>
            </w:r>
          </w:p>
          <w:p w:rsidR="00CF7233" w:rsidRPr="0094668A" w:rsidRDefault="005A0696" w:rsidP="0094668A">
            <w:pPr>
              <w:tabs>
                <w:tab w:val="left" w:pos="512"/>
                <w:tab w:val="left" w:pos="1046"/>
                <w:tab w:val="left" w:pos="1433"/>
              </w:tabs>
              <w:spacing w:before="20" w:after="60" w:line="360" w:lineRule="exact"/>
              <w:rPr>
                <w:b/>
                <w:noProof/>
                <w:color w:val="000000"/>
                <w:spacing w:val="2"/>
                <w:rtl/>
              </w:rPr>
            </w:pPr>
            <w:r>
              <w:rPr>
                <w:rFonts w:hint="cs"/>
                <w:b/>
                <w:noProof/>
                <w:color w:val="000000"/>
                <w:spacing w:val="2"/>
                <w:rtl/>
              </w:rPr>
              <w:tab/>
            </w:r>
            <w:r w:rsidR="00CF7233" w:rsidRPr="0094668A">
              <w:rPr>
                <w:b/>
                <w:noProof/>
                <w:color w:val="000000"/>
                <w:spacing w:val="2"/>
                <w:rtl/>
              </w:rPr>
              <w:t>يجب أن يكون للحدث المتهم بجريمة محام يدافع عنه فإذا لم يكن قد اختار محامياً تولت النيابة أو المحكمة ندبه طبقاً للقواعد المقررة في قانون الإجراءات الجزائية</w:t>
            </w:r>
            <w:r w:rsidR="0020180B">
              <w:rPr>
                <w:rFonts w:hint="cs"/>
                <w:b/>
                <w:spacing w:val="2"/>
                <w:rtl/>
              </w:rPr>
              <w:t>.</w:t>
            </w:r>
          </w:p>
          <w:p w:rsidR="00CF7233" w:rsidRPr="005A0696" w:rsidRDefault="00CF7233" w:rsidP="0094668A">
            <w:pPr>
              <w:tabs>
                <w:tab w:val="left" w:pos="512"/>
                <w:tab w:val="left" w:pos="1046"/>
              </w:tabs>
              <w:spacing w:before="20" w:after="60" w:line="360" w:lineRule="exact"/>
              <w:rPr>
                <w:rFonts w:hint="cs"/>
                <w:b/>
                <w:color w:val="000000"/>
                <w:spacing w:val="2"/>
                <w:rtl/>
              </w:rPr>
            </w:pPr>
            <w:r w:rsidRPr="005A0696">
              <w:rPr>
                <w:b/>
                <w:color w:val="000000"/>
                <w:spacing w:val="2"/>
                <w:rtl/>
              </w:rPr>
              <w:t>قانون رعاية الأحداث</w:t>
            </w:r>
            <w:r w:rsidR="00371A0B" w:rsidRPr="005A0696">
              <w:rPr>
                <w:b/>
                <w:color w:val="000000"/>
                <w:spacing w:val="2"/>
                <w:rtl/>
              </w:rPr>
              <w:t>:</w:t>
            </w:r>
          </w:p>
          <w:p w:rsidR="00CF7233" w:rsidRPr="0094668A" w:rsidRDefault="00CF7233" w:rsidP="0094668A">
            <w:pPr>
              <w:tabs>
                <w:tab w:val="left" w:pos="512"/>
                <w:tab w:val="left" w:pos="1046"/>
              </w:tabs>
              <w:spacing w:before="20" w:after="60" w:line="360" w:lineRule="exact"/>
              <w:rPr>
                <w:rFonts w:hint="cs"/>
                <w:b/>
                <w:color w:val="000000"/>
                <w:spacing w:val="2"/>
                <w:rtl/>
              </w:rPr>
            </w:pPr>
            <w:r w:rsidRPr="0094668A">
              <w:rPr>
                <w:b/>
                <w:color w:val="000000"/>
                <w:spacing w:val="2"/>
                <w:rtl/>
              </w:rPr>
              <w:t xml:space="preserve">المادة </w:t>
            </w:r>
            <w:r w:rsidR="00DD149A" w:rsidRPr="0094668A">
              <w:rPr>
                <w:b/>
                <w:color w:val="000000"/>
                <w:spacing w:val="2"/>
                <w:rtl/>
              </w:rPr>
              <w:t>١٩</w:t>
            </w:r>
          </w:p>
          <w:p w:rsidR="00CF7233" w:rsidRPr="0094668A" w:rsidRDefault="005A0696" w:rsidP="0094668A">
            <w:pPr>
              <w:tabs>
                <w:tab w:val="left" w:pos="512"/>
                <w:tab w:val="left" w:pos="1046"/>
              </w:tabs>
              <w:spacing w:before="20" w:after="60" w:line="360" w:lineRule="exact"/>
              <w:rPr>
                <w:b/>
                <w:color w:val="000000"/>
                <w:spacing w:val="2"/>
              </w:rPr>
            </w:pPr>
            <w:r>
              <w:rPr>
                <w:rFonts w:hint="cs"/>
                <w:b/>
                <w:color w:val="000000"/>
                <w:spacing w:val="2"/>
                <w:rtl/>
              </w:rPr>
              <w:tab/>
            </w:r>
            <w:r w:rsidR="00CF7233" w:rsidRPr="0094668A">
              <w:rPr>
                <w:b/>
                <w:color w:val="000000"/>
                <w:spacing w:val="2"/>
                <w:rtl/>
              </w:rPr>
              <w:t>يجب أن يكون للحدث المتهم بجرائم جسيمة أو غير جسيمة محامي يدافع عنه، فإذا لم يكن قد اختار محامياً تولت النيابة أو المحكمة ندبه طبقاً للقواعد المقررة في قانون الإجراءات الجزائية</w:t>
            </w:r>
            <w:r w:rsidR="0020180B">
              <w:rPr>
                <w:rFonts w:hint="cs"/>
                <w:b/>
                <w:spacing w:val="2"/>
                <w:rtl/>
              </w:rPr>
              <w:t>.</w:t>
            </w:r>
          </w:p>
        </w:tc>
      </w:tr>
      <w:tr w:rsidR="00CF7233" w:rsidRPr="0094668A" w:rsidTr="00EB1E25">
        <w:trPr>
          <w:trHeight w:val="166"/>
        </w:trPr>
        <w:tc>
          <w:tcPr>
            <w:tcW w:w="565" w:type="dxa"/>
            <w:vMerge/>
          </w:tcPr>
          <w:p w:rsidR="00CF7233" w:rsidRPr="0094668A" w:rsidRDefault="00CF7233" w:rsidP="00AE6DFE">
            <w:pPr>
              <w:tabs>
                <w:tab w:val="left" w:pos="1433"/>
              </w:tabs>
              <w:spacing w:before="20" w:after="60" w:line="360" w:lineRule="exact"/>
              <w:jc w:val="left"/>
              <w:rPr>
                <w:b/>
                <w:color w:val="000000"/>
                <w:spacing w:val="2"/>
              </w:rPr>
            </w:pPr>
          </w:p>
        </w:tc>
        <w:tc>
          <w:tcPr>
            <w:tcW w:w="1716" w:type="dxa"/>
            <w:vMerge/>
          </w:tcPr>
          <w:p w:rsidR="00CF7233" w:rsidRPr="0094668A" w:rsidRDefault="00CF7233" w:rsidP="00AE6DFE">
            <w:pPr>
              <w:tabs>
                <w:tab w:val="left" w:pos="1433"/>
              </w:tabs>
              <w:spacing w:before="20" w:after="60" w:line="360" w:lineRule="exact"/>
              <w:rPr>
                <w:b/>
                <w:color w:val="000000"/>
                <w:spacing w:val="2"/>
              </w:rPr>
            </w:pPr>
          </w:p>
        </w:tc>
        <w:tc>
          <w:tcPr>
            <w:tcW w:w="2295" w:type="dxa"/>
          </w:tcPr>
          <w:p w:rsidR="00CF7233" w:rsidRPr="0094668A" w:rsidRDefault="00CF7233" w:rsidP="00AE6DFE">
            <w:pPr>
              <w:tabs>
                <w:tab w:val="left" w:pos="1433"/>
              </w:tabs>
              <w:spacing w:before="20" w:after="60" w:line="360" w:lineRule="exact"/>
              <w:rPr>
                <w:b/>
                <w:color w:val="000000"/>
                <w:spacing w:val="2"/>
              </w:rPr>
            </w:pPr>
            <w:r w:rsidRPr="0094668A">
              <w:rPr>
                <w:b/>
                <w:color w:val="000000"/>
                <w:spacing w:val="2"/>
                <w:rtl/>
              </w:rPr>
              <w:t>ذو</w:t>
            </w:r>
            <w:r w:rsidRPr="0094668A">
              <w:rPr>
                <w:rFonts w:hint="cs"/>
                <w:b/>
                <w:color w:val="000000"/>
                <w:spacing w:val="2"/>
                <w:rtl/>
              </w:rPr>
              <w:t>و</w:t>
            </w:r>
            <w:r w:rsidRPr="0094668A">
              <w:rPr>
                <w:b/>
                <w:color w:val="000000"/>
                <w:spacing w:val="2"/>
                <w:rtl/>
              </w:rPr>
              <w:t xml:space="preserve"> الإعاقة</w:t>
            </w:r>
          </w:p>
        </w:tc>
        <w:tc>
          <w:tcPr>
            <w:tcW w:w="4820" w:type="dxa"/>
          </w:tcPr>
          <w:p w:rsidR="00CF7233" w:rsidRPr="005A0696" w:rsidRDefault="00CF7233" w:rsidP="0094668A">
            <w:pPr>
              <w:tabs>
                <w:tab w:val="left" w:pos="512"/>
                <w:tab w:val="left" w:pos="1046"/>
              </w:tabs>
              <w:spacing w:before="20" w:after="60" w:line="360" w:lineRule="exact"/>
              <w:rPr>
                <w:rFonts w:hint="cs"/>
                <w:b/>
                <w:color w:val="000000"/>
                <w:spacing w:val="2"/>
                <w:rtl/>
              </w:rPr>
            </w:pPr>
            <w:r w:rsidRPr="005A0696">
              <w:rPr>
                <w:b/>
                <w:color w:val="000000"/>
                <w:spacing w:val="2"/>
                <w:rtl/>
              </w:rPr>
              <w:t>قانون الإجراءات الجزائية</w:t>
            </w:r>
            <w:r w:rsidR="00371A0B" w:rsidRPr="005A0696">
              <w:rPr>
                <w:b/>
                <w:color w:val="000000"/>
                <w:spacing w:val="2"/>
                <w:rtl/>
              </w:rPr>
              <w:t>:</w:t>
            </w:r>
          </w:p>
          <w:p w:rsidR="00CF7233" w:rsidRPr="0094668A" w:rsidRDefault="00CF7233" w:rsidP="0094668A">
            <w:pPr>
              <w:tabs>
                <w:tab w:val="left" w:pos="512"/>
                <w:tab w:val="left" w:pos="1046"/>
              </w:tabs>
              <w:spacing w:before="20" w:after="60" w:line="360" w:lineRule="exact"/>
              <w:rPr>
                <w:rFonts w:hint="cs"/>
                <w:b/>
                <w:color w:val="000000"/>
                <w:spacing w:val="2"/>
              </w:rPr>
            </w:pPr>
            <w:r w:rsidRPr="0094668A">
              <w:rPr>
                <w:b/>
                <w:color w:val="000000"/>
                <w:spacing w:val="2"/>
                <w:rtl/>
              </w:rPr>
              <w:t xml:space="preserve">المادة </w:t>
            </w:r>
            <w:r w:rsidR="00DD149A" w:rsidRPr="0094668A">
              <w:rPr>
                <w:b/>
                <w:color w:val="000000"/>
                <w:spacing w:val="2"/>
                <w:rtl/>
              </w:rPr>
              <w:t>٢٨٠</w:t>
            </w:r>
          </w:p>
          <w:p w:rsidR="00CF7233" w:rsidRPr="0094668A" w:rsidRDefault="005A0696" w:rsidP="0094668A">
            <w:pPr>
              <w:tabs>
                <w:tab w:val="left" w:pos="512"/>
                <w:tab w:val="left" w:pos="1046"/>
              </w:tabs>
              <w:spacing w:before="20" w:after="60" w:line="360" w:lineRule="exact"/>
              <w:rPr>
                <w:b/>
                <w:color w:val="000000"/>
                <w:spacing w:val="2"/>
              </w:rPr>
            </w:pPr>
            <w:r>
              <w:rPr>
                <w:rFonts w:hint="cs"/>
                <w:b/>
                <w:color w:val="000000"/>
                <w:spacing w:val="2"/>
                <w:rtl/>
              </w:rPr>
              <w:tab/>
            </w:r>
            <w:r w:rsidR="00CF7233" w:rsidRPr="0094668A">
              <w:rPr>
                <w:b/>
                <w:color w:val="000000"/>
                <w:spacing w:val="2"/>
                <w:rtl/>
              </w:rPr>
              <w:t xml:space="preserve">إذا ثبت أن المتهم غير قادر على الدفاع عن نفسه بسبب جنون أو عاهة عقلية أخرى طرأت عليه بعد وقوع الجريمة يوقف رفع الدعوى عليه أو محاكمته حتى يعود إليه رشده، ويجوز في هذه الحالة أن تصدر النيابة العامة </w:t>
            </w:r>
            <w:r w:rsidR="000077AF">
              <w:rPr>
                <w:rFonts w:hint="cs"/>
                <w:b/>
                <w:color w:val="000000"/>
                <w:spacing w:val="2"/>
                <w:rtl/>
              </w:rPr>
              <w:br/>
            </w:r>
            <w:r w:rsidR="00CF7233" w:rsidRPr="0094668A">
              <w:rPr>
                <w:b/>
                <w:color w:val="000000"/>
                <w:spacing w:val="2"/>
                <w:rtl/>
              </w:rPr>
              <w:t xml:space="preserve">أو المحكمة المنظورة أمامها الدعوى أمراً بحجز المتهم في إحدى المستشفيات العامة الحكومية المخصصة لذلك إلى أن يتقرر إخلاء سبيله، أو أن تسلمه إلى أحد أقاربه </w:t>
            </w:r>
            <w:r w:rsidR="007D2CB6">
              <w:rPr>
                <w:rFonts w:hint="cs"/>
                <w:b/>
                <w:color w:val="000000"/>
                <w:spacing w:val="2"/>
                <w:rtl/>
              </w:rPr>
              <w:br/>
            </w:r>
            <w:r w:rsidR="00CF7233" w:rsidRPr="0094668A">
              <w:rPr>
                <w:b/>
                <w:color w:val="000000"/>
                <w:spacing w:val="2"/>
                <w:rtl/>
              </w:rPr>
              <w:t>أو أصدقائه، على أن يتعهد برعايته ومنعه من الإضرار بنفسه أو بالغير وبإحضاره عند الطلب</w:t>
            </w:r>
            <w:r w:rsidR="0020180B">
              <w:rPr>
                <w:rFonts w:hint="cs"/>
                <w:b/>
                <w:spacing w:val="2"/>
                <w:rtl/>
              </w:rPr>
              <w:t>.</w:t>
            </w:r>
          </w:p>
        </w:tc>
      </w:tr>
    </w:tbl>
    <w:p w:rsidR="00CF7233" w:rsidRPr="002118EA" w:rsidRDefault="00CF7233" w:rsidP="003F0D0A">
      <w:pPr>
        <w:tabs>
          <w:tab w:val="left" w:pos="-109"/>
        </w:tabs>
        <w:spacing w:before="0" w:after="200" w:line="380" w:lineRule="exact"/>
        <w:jc w:val="center"/>
        <w:rPr>
          <w:rFonts w:hint="cs"/>
          <w:b/>
          <w:bCs/>
          <w:rtl/>
        </w:rPr>
      </w:pPr>
      <w:r w:rsidRPr="002118EA">
        <w:rPr>
          <w:rFonts w:hint="cs"/>
          <w:b/>
          <w:bCs/>
          <w:rtl/>
        </w:rPr>
        <w:t>الحق في الرعاية الصحية</w:t>
      </w:r>
    </w:p>
    <w:tbl>
      <w:tblPr>
        <w:bidiVisual/>
        <w:tblW w:w="9449"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1708"/>
        <w:gridCol w:w="2295"/>
        <w:gridCol w:w="4844"/>
      </w:tblGrid>
      <w:tr w:rsidR="00EB7744" w:rsidRPr="007A4BC5" w:rsidTr="003F0D0A">
        <w:tc>
          <w:tcPr>
            <w:tcW w:w="602" w:type="dxa"/>
          </w:tcPr>
          <w:p w:rsidR="00EB7744" w:rsidRPr="007A4BC5" w:rsidRDefault="00EB7744" w:rsidP="007A4BC5">
            <w:pPr>
              <w:tabs>
                <w:tab w:val="left" w:pos="1433"/>
              </w:tabs>
              <w:spacing w:before="20" w:after="60" w:line="360" w:lineRule="exact"/>
              <w:jc w:val="center"/>
              <w:rPr>
                <w:rFonts w:hint="cs"/>
                <w:b/>
                <w:color w:val="000000"/>
                <w:spacing w:val="2"/>
              </w:rPr>
            </w:pPr>
            <w:r w:rsidRPr="007A4BC5">
              <w:rPr>
                <w:rFonts w:hint="cs"/>
                <w:b/>
                <w:color w:val="000000"/>
                <w:spacing w:val="2"/>
                <w:rtl/>
              </w:rPr>
              <w:t>١</w:t>
            </w:r>
          </w:p>
        </w:tc>
        <w:tc>
          <w:tcPr>
            <w:tcW w:w="1708" w:type="dxa"/>
          </w:tcPr>
          <w:p w:rsidR="00EB7744" w:rsidRPr="007A4BC5" w:rsidRDefault="002049D4" w:rsidP="007A4BC5">
            <w:pPr>
              <w:tabs>
                <w:tab w:val="left" w:pos="1433"/>
              </w:tabs>
              <w:spacing w:before="20" w:after="60" w:line="360" w:lineRule="exact"/>
              <w:rPr>
                <w:b/>
                <w:color w:val="000000"/>
                <w:spacing w:val="2"/>
              </w:rPr>
            </w:pPr>
            <w:r w:rsidRPr="007A4BC5">
              <w:rPr>
                <w:b/>
                <w:color w:val="000000"/>
                <w:spacing w:val="2"/>
                <w:rtl/>
              </w:rPr>
              <w:t>الدستور</w:t>
            </w:r>
          </w:p>
        </w:tc>
        <w:tc>
          <w:tcPr>
            <w:tcW w:w="2295" w:type="dxa"/>
          </w:tcPr>
          <w:p w:rsidR="00EB7744" w:rsidRPr="007A4BC5" w:rsidRDefault="00EB7744" w:rsidP="007A4BC5">
            <w:pPr>
              <w:spacing w:before="20" w:after="60" w:line="360" w:lineRule="exact"/>
              <w:rPr>
                <w:rFonts w:ascii="Arial" w:hAnsi="Arial" w:hint="cs"/>
                <w:b/>
                <w:color w:val="000000"/>
                <w:spacing w:val="2"/>
                <w:rtl/>
              </w:rPr>
            </w:pPr>
          </w:p>
        </w:tc>
        <w:tc>
          <w:tcPr>
            <w:tcW w:w="4844" w:type="dxa"/>
          </w:tcPr>
          <w:p w:rsidR="00EB7744" w:rsidRPr="007A4BC5" w:rsidRDefault="00EB7744" w:rsidP="003F0D0A">
            <w:pPr>
              <w:tabs>
                <w:tab w:val="left" w:pos="532"/>
                <w:tab w:val="left" w:pos="1087"/>
              </w:tabs>
              <w:spacing w:before="20" w:after="40" w:line="360" w:lineRule="exact"/>
              <w:rPr>
                <w:rFonts w:ascii="Arial" w:hAnsi="Arial" w:hint="cs"/>
                <w:b/>
                <w:color w:val="000000"/>
                <w:spacing w:val="2"/>
                <w:rtl/>
              </w:rPr>
            </w:pPr>
            <w:r w:rsidRPr="007A4BC5">
              <w:rPr>
                <w:rFonts w:ascii="Arial" w:hAnsi="Arial"/>
                <w:b/>
                <w:color w:val="000000"/>
                <w:spacing w:val="2"/>
                <w:rtl/>
              </w:rPr>
              <w:t>المادة ٥٥</w:t>
            </w:r>
          </w:p>
          <w:p w:rsidR="00EB7744" w:rsidRPr="003F0D0A" w:rsidRDefault="007A4BC5" w:rsidP="007A4BC5">
            <w:pPr>
              <w:tabs>
                <w:tab w:val="left" w:pos="532"/>
                <w:tab w:val="left" w:pos="1087"/>
              </w:tabs>
              <w:spacing w:before="20" w:after="60" w:line="360" w:lineRule="exact"/>
              <w:rPr>
                <w:rFonts w:ascii="Arial" w:hAnsi="Arial"/>
                <w:b/>
                <w:color w:val="000000"/>
                <w:spacing w:val="0"/>
              </w:rPr>
            </w:pPr>
            <w:r w:rsidRPr="007A4BC5">
              <w:rPr>
                <w:rFonts w:ascii="Arial" w:hAnsi="Arial" w:hint="cs"/>
                <w:b/>
                <w:color w:val="000000"/>
                <w:spacing w:val="2"/>
                <w:rtl/>
              </w:rPr>
              <w:tab/>
            </w:r>
            <w:r w:rsidR="00EB7744" w:rsidRPr="003F0D0A">
              <w:rPr>
                <w:rFonts w:ascii="Arial" w:hAnsi="Arial"/>
                <w:b/>
                <w:color w:val="000000"/>
                <w:spacing w:val="0"/>
                <w:rtl/>
              </w:rPr>
              <w:t xml:space="preserve">الرعاية الصحية حق لجميع المواطنين، وتكفل الدولة هذا الحق بإنشاء مختلف المستشفيات والمؤسسات الصحية والتوسع فيها، وينظم القانون مهنة الطب والتوسع في الخـدمات الصحية المجـانية ونشر الوعي الصحـي </w:t>
            </w:r>
            <w:r w:rsidRPr="003F0D0A">
              <w:rPr>
                <w:rFonts w:ascii="Arial" w:hAnsi="Arial" w:hint="cs"/>
                <w:b/>
                <w:color w:val="000000"/>
                <w:spacing w:val="0"/>
                <w:rtl/>
              </w:rPr>
              <w:br/>
            </w:r>
            <w:r w:rsidR="00EB7744" w:rsidRPr="003F0D0A">
              <w:rPr>
                <w:rFonts w:ascii="Arial" w:hAnsi="Arial"/>
                <w:b/>
                <w:color w:val="000000"/>
                <w:spacing w:val="0"/>
                <w:rtl/>
              </w:rPr>
              <w:t>بين المواطنين</w:t>
            </w:r>
            <w:r w:rsidR="0020180B">
              <w:rPr>
                <w:rFonts w:hint="cs"/>
                <w:b/>
                <w:spacing w:val="2"/>
                <w:rtl/>
              </w:rPr>
              <w:t>.</w:t>
            </w:r>
          </w:p>
        </w:tc>
      </w:tr>
      <w:tr w:rsidR="003F0D0A" w:rsidRPr="007A4BC5" w:rsidTr="003F0D0A">
        <w:trPr>
          <w:trHeight w:val="4463"/>
        </w:trPr>
        <w:tc>
          <w:tcPr>
            <w:tcW w:w="602" w:type="dxa"/>
            <w:vMerge w:val="restart"/>
          </w:tcPr>
          <w:p w:rsidR="003F0D0A" w:rsidRPr="007A4BC5" w:rsidRDefault="003F0D0A" w:rsidP="007A4BC5">
            <w:pPr>
              <w:tabs>
                <w:tab w:val="left" w:pos="1433"/>
              </w:tabs>
              <w:spacing w:before="20" w:after="60" w:line="360" w:lineRule="exact"/>
              <w:jc w:val="center"/>
              <w:rPr>
                <w:rFonts w:hint="cs"/>
                <w:b/>
                <w:color w:val="000000"/>
                <w:spacing w:val="2"/>
              </w:rPr>
            </w:pPr>
            <w:r w:rsidRPr="007A4BC5">
              <w:rPr>
                <w:rFonts w:hint="cs"/>
                <w:b/>
                <w:color w:val="000000"/>
                <w:spacing w:val="2"/>
                <w:rtl/>
              </w:rPr>
              <w:t>٢</w:t>
            </w:r>
          </w:p>
        </w:tc>
        <w:tc>
          <w:tcPr>
            <w:tcW w:w="1708" w:type="dxa"/>
            <w:vMerge w:val="restart"/>
          </w:tcPr>
          <w:p w:rsidR="003F0D0A" w:rsidRPr="007A4BC5" w:rsidRDefault="003F0D0A" w:rsidP="007A4BC5">
            <w:pPr>
              <w:tabs>
                <w:tab w:val="left" w:pos="1433"/>
              </w:tabs>
              <w:spacing w:before="20" w:after="60" w:line="360" w:lineRule="exact"/>
              <w:rPr>
                <w:b/>
                <w:color w:val="000000"/>
                <w:spacing w:val="2"/>
              </w:rPr>
            </w:pPr>
            <w:r w:rsidRPr="007A4BC5">
              <w:rPr>
                <w:b/>
                <w:color w:val="000000"/>
                <w:spacing w:val="2"/>
                <w:rtl/>
              </w:rPr>
              <w:t>التشريعات الوطنية</w:t>
            </w:r>
          </w:p>
        </w:tc>
        <w:tc>
          <w:tcPr>
            <w:tcW w:w="2295" w:type="dxa"/>
          </w:tcPr>
          <w:p w:rsidR="003F0D0A" w:rsidRPr="007A4BC5" w:rsidRDefault="003F0D0A" w:rsidP="007A4BC5">
            <w:pPr>
              <w:tabs>
                <w:tab w:val="left" w:pos="1433"/>
              </w:tabs>
              <w:spacing w:before="20" w:after="60" w:line="360" w:lineRule="exact"/>
              <w:rPr>
                <w:b/>
                <w:color w:val="000000"/>
                <w:spacing w:val="2"/>
              </w:rPr>
            </w:pPr>
            <w:r w:rsidRPr="007A4BC5">
              <w:rPr>
                <w:b/>
                <w:color w:val="000000"/>
                <w:spacing w:val="2"/>
                <w:rtl/>
              </w:rPr>
              <w:t>قانون الجرائم والعقوبات</w:t>
            </w:r>
          </w:p>
        </w:tc>
        <w:tc>
          <w:tcPr>
            <w:tcW w:w="4844" w:type="dxa"/>
          </w:tcPr>
          <w:p w:rsidR="003F0D0A" w:rsidRPr="007A4BC5" w:rsidRDefault="003F0D0A" w:rsidP="00025B86">
            <w:pPr>
              <w:tabs>
                <w:tab w:val="left" w:pos="532"/>
                <w:tab w:val="left" w:pos="1087"/>
              </w:tabs>
              <w:spacing w:before="20" w:after="40" w:line="360" w:lineRule="exact"/>
              <w:rPr>
                <w:b/>
                <w:color w:val="000000"/>
                <w:spacing w:val="2"/>
              </w:rPr>
            </w:pPr>
            <w:r w:rsidRPr="007A4BC5">
              <w:rPr>
                <w:b/>
                <w:color w:val="000000"/>
                <w:spacing w:val="2"/>
                <w:rtl/>
              </w:rPr>
              <w:t>المادة ١٠٥</w:t>
            </w:r>
          </w:p>
          <w:p w:rsidR="003F0D0A" w:rsidRPr="007A4BC5" w:rsidRDefault="003F0D0A" w:rsidP="007A4BC5">
            <w:pPr>
              <w:tabs>
                <w:tab w:val="left" w:pos="532"/>
                <w:tab w:val="left" w:pos="1087"/>
              </w:tabs>
              <w:spacing w:before="20" w:after="60" w:line="360" w:lineRule="exact"/>
              <w:rPr>
                <w:b/>
                <w:color w:val="000000"/>
                <w:spacing w:val="2"/>
                <w:rtl/>
              </w:rPr>
            </w:pPr>
            <w:r w:rsidRPr="007A4BC5">
              <w:rPr>
                <w:rFonts w:hint="cs"/>
                <w:b/>
                <w:color w:val="000000"/>
                <w:spacing w:val="2"/>
                <w:rtl/>
              </w:rPr>
              <w:tab/>
            </w:r>
            <w:r w:rsidRPr="007A4BC5">
              <w:rPr>
                <w:b/>
                <w:color w:val="000000"/>
                <w:spacing w:val="2"/>
                <w:rtl/>
              </w:rPr>
              <w:t>الإيداع في مأوى علاجي إذا ثبت للقاضي أن المتهم كان وقت ارتكاب الفعل المكون للجريمة فاقداً الإدراك لمرض عقلي أمر بإدخاله أحد المحال الحكومية المعدة لعلاج الأمراض العقلية وعلى إدارة المحل أن تقدم للقاضي تقارير عن حالة المودع في فترات دورية لا تزيد كل منها عن ستة شهور، وللقاضي بعد أخذ رأي الجهة الطبية المختصة أن يقرر إخلاء سبيله أو تسليمه إلى أحد ذويه ليرعاه ويحافظ عليه وله بناء على طلب النيابة العامة أو ذوي الشأن وبعد أخذ رأي الجهة الطبية المختصة، أن يأمر بإعادته إلى المحل إذا اقتضى الأمر ذلك</w:t>
            </w:r>
            <w:r w:rsidR="0020180B">
              <w:rPr>
                <w:rFonts w:hint="cs"/>
                <w:b/>
                <w:spacing w:val="2"/>
                <w:rtl/>
              </w:rPr>
              <w:t>.</w:t>
            </w:r>
          </w:p>
          <w:p w:rsidR="003F0D0A" w:rsidRPr="007A4BC5" w:rsidRDefault="003F0D0A" w:rsidP="007A4BC5">
            <w:pPr>
              <w:tabs>
                <w:tab w:val="left" w:pos="532"/>
                <w:tab w:val="left" w:pos="1087"/>
              </w:tabs>
              <w:spacing w:before="20" w:after="60" w:line="360" w:lineRule="exact"/>
              <w:rPr>
                <w:b/>
                <w:color w:val="000000"/>
                <w:spacing w:val="2"/>
              </w:rPr>
            </w:pPr>
            <w:r>
              <w:rPr>
                <w:rFonts w:hint="cs"/>
                <w:b/>
                <w:color w:val="000000"/>
                <w:spacing w:val="2"/>
                <w:rtl/>
              </w:rPr>
              <w:tab/>
            </w:r>
            <w:r w:rsidRPr="007A4BC5">
              <w:rPr>
                <w:b/>
                <w:color w:val="000000"/>
                <w:spacing w:val="2"/>
                <w:rtl/>
              </w:rPr>
              <w:t xml:space="preserve">ويجوز للقاضي تطبيق حكم الفقرة السابقة على المحكوم عليه بعقوبة مخففة لنقص في إدراكه، وتخصم المدة التي يقضيها في المحل من مدة الحبس المحكوم </w:t>
            </w:r>
            <w:proofErr w:type="spellStart"/>
            <w:r w:rsidRPr="007A4BC5">
              <w:rPr>
                <w:b/>
                <w:color w:val="000000"/>
                <w:spacing w:val="2"/>
                <w:rtl/>
              </w:rPr>
              <w:t>بها</w:t>
            </w:r>
            <w:proofErr w:type="spellEnd"/>
            <w:r w:rsidRPr="007A4BC5">
              <w:rPr>
                <w:b/>
                <w:color w:val="000000"/>
                <w:spacing w:val="2"/>
                <w:rtl/>
              </w:rPr>
              <w:t>، وإذا رأى القاضي إخراجه من المحل قبل انقضاء هذه المدة وجب أن يقضي ما بقى منها في منشأة عقابية</w:t>
            </w:r>
            <w:r w:rsidR="0020180B">
              <w:rPr>
                <w:rFonts w:hint="cs"/>
                <w:b/>
                <w:spacing w:val="2"/>
                <w:rtl/>
              </w:rPr>
              <w:t>.</w:t>
            </w:r>
          </w:p>
        </w:tc>
      </w:tr>
      <w:tr w:rsidR="003F0D0A" w:rsidRPr="007A4BC5" w:rsidTr="003F0D0A">
        <w:tc>
          <w:tcPr>
            <w:tcW w:w="602" w:type="dxa"/>
            <w:vMerge/>
          </w:tcPr>
          <w:p w:rsidR="003F0D0A" w:rsidRPr="007A4BC5" w:rsidRDefault="003F0D0A" w:rsidP="007A4BC5">
            <w:pPr>
              <w:tabs>
                <w:tab w:val="left" w:pos="1433"/>
              </w:tabs>
              <w:spacing w:before="20" w:after="60" w:line="360" w:lineRule="exact"/>
              <w:jc w:val="center"/>
              <w:rPr>
                <w:b/>
                <w:color w:val="000000"/>
                <w:spacing w:val="2"/>
              </w:rPr>
            </w:pPr>
          </w:p>
        </w:tc>
        <w:tc>
          <w:tcPr>
            <w:tcW w:w="1708" w:type="dxa"/>
            <w:vMerge/>
          </w:tcPr>
          <w:p w:rsidR="003F0D0A" w:rsidRPr="007A4BC5" w:rsidRDefault="003F0D0A" w:rsidP="007A4BC5">
            <w:pPr>
              <w:tabs>
                <w:tab w:val="left" w:pos="1433"/>
              </w:tabs>
              <w:spacing w:before="20" w:after="60" w:line="360" w:lineRule="exact"/>
              <w:rPr>
                <w:b/>
                <w:color w:val="000000"/>
                <w:spacing w:val="2"/>
              </w:rPr>
            </w:pPr>
          </w:p>
        </w:tc>
        <w:tc>
          <w:tcPr>
            <w:tcW w:w="2295" w:type="dxa"/>
          </w:tcPr>
          <w:p w:rsidR="003F0D0A" w:rsidRPr="007A4BC5" w:rsidRDefault="003F0D0A" w:rsidP="007A4BC5">
            <w:pPr>
              <w:tabs>
                <w:tab w:val="left" w:pos="1433"/>
              </w:tabs>
              <w:spacing w:before="20" w:after="60" w:line="360" w:lineRule="exact"/>
              <w:rPr>
                <w:b/>
                <w:color w:val="000000"/>
                <w:spacing w:val="2"/>
              </w:rPr>
            </w:pPr>
            <w:r w:rsidRPr="007A4BC5">
              <w:rPr>
                <w:b/>
                <w:color w:val="000000"/>
                <w:spacing w:val="2"/>
                <w:rtl/>
              </w:rPr>
              <w:t>قانون</w:t>
            </w:r>
            <w:r w:rsidRPr="007A4BC5">
              <w:rPr>
                <w:rFonts w:hint="cs"/>
                <w:b/>
                <w:color w:val="000000"/>
                <w:spacing w:val="2"/>
                <w:rtl/>
              </w:rPr>
              <w:t xml:space="preserve"> </w:t>
            </w:r>
            <w:r w:rsidRPr="007A4BC5">
              <w:rPr>
                <w:b/>
                <w:color w:val="000000"/>
                <w:spacing w:val="2"/>
                <w:rtl/>
              </w:rPr>
              <w:t>تنظيم مصلحة السجون</w:t>
            </w:r>
          </w:p>
        </w:tc>
        <w:tc>
          <w:tcPr>
            <w:tcW w:w="4844" w:type="dxa"/>
          </w:tcPr>
          <w:p w:rsidR="003F0D0A" w:rsidRPr="007A4BC5" w:rsidRDefault="003F0D0A" w:rsidP="00025B86">
            <w:pPr>
              <w:tabs>
                <w:tab w:val="left" w:pos="532"/>
                <w:tab w:val="left" w:pos="1087"/>
              </w:tabs>
              <w:spacing w:before="20" w:after="40" w:line="360" w:lineRule="exact"/>
              <w:rPr>
                <w:b/>
                <w:color w:val="000000"/>
                <w:spacing w:val="2"/>
                <w:rtl/>
              </w:rPr>
            </w:pPr>
            <w:r w:rsidRPr="007A4BC5">
              <w:rPr>
                <w:b/>
                <w:color w:val="000000"/>
                <w:spacing w:val="2"/>
                <w:rtl/>
              </w:rPr>
              <w:t>المادة ٢٣</w:t>
            </w:r>
          </w:p>
          <w:p w:rsidR="003F0D0A" w:rsidRPr="007A4BC5" w:rsidRDefault="003F0D0A" w:rsidP="007A4BC5">
            <w:pPr>
              <w:tabs>
                <w:tab w:val="left" w:pos="532"/>
                <w:tab w:val="left" w:pos="1087"/>
              </w:tabs>
              <w:spacing w:before="20" w:after="60" w:line="360" w:lineRule="exact"/>
              <w:rPr>
                <w:b/>
                <w:color w:val="000000"/>
                <w:spacing w:val="2"/>
                <w:rtl/>
              </w:rPr>
            </w:pPr>
            <w:r>
              <w:rPr>
                <w:rFonts w:hint="cs"/>
                <w:b/>
                <w:color w:val="000000"/>
                <w:spacing w:val="2"/>
                <w:rtl/>
              </w:rPr>
              <w:tab/>
            </w:r>
            <w:r w:rsidRPr="007A4BC5">
              <w:rPr>
                <w:b/>
                <w:color w:val="000000"/>
                <w:spacing w:val="2"/>
                <w:rtl/>
              </w:rPr>
              <w:t xml:space="preserve">يجب على </w:t>
            </w:r>
            <w:r w:rsidRPr="007A4BC5">
              <w:rPr>
                <w:rFonts w:hint="cs"/>
                <w:b/>
                <w:color w:val="000000"/>
                <w:spacing w:val="2"/>
                <w:rtl/>
              </w:rPr>
              <w:t>إدارة</w:t>
            </w:r>
            <w:r w:rsidRPr="007A4BC5">
              <w:rPr>
                <w:b/>
                <w:color w:val="000000"/>
                <w:spacing w:val="2"/>
                <w:rtl/>
              </w:rPr>
              <w:t xml:space="preserve"> السجن </w:t>
            </w:r>
            <w:r w:rsidRPr="007A4BC5">
              <w:rPr>
                <w:rFonts w:hint="cs"/>
                <w:b/>
                <w:color w:val="000000"/>
                <w:spacing w:val="2"/>
                <w:rtl/>
              </w:rPr>
              <w:t>أن</w:t>
            </w:r>
            <w:r w:rsidRPr="007A4BC5">
              <w:rPr>
                <w:b/>
                <w:color w:val="000000"/>
                <w:spacing w:val="2"/>
                <w:rtl/>
              </w:rPr>
              <w:t xml:space="preserve"> تهتم بمراعاة الصحة العامة داخل السجن، وتتولى علاج السجناء وتوفير الرعاية الصحية والوقائية لهم وتعيين </w:t>
            </w:r>
            <w:r w:rsidRPr="007A4BC5">
              <w:rPr>
                <w:rFonts w:hint="cs"/>
                <w:b/>
                <w:color w:val="000000"/>
                <w:spacing w:val="2"/>
                <w:rtl/>
              </w:rPr>
              <w:t>أطباء</w:t>
            </w:r>
            <w:r w:rsidRPr="007A4BC5">
              <w:rPr>
                <w:b/>
                <w:color w:val="000000"/>
                <w:spacing w:val="2"/>
                <w:rtl/>
              </w:rPr>
              <w:t xml:space="preserve"> متخصصين بالتنسيق مع وزارة الصحة العامة</w:t>
            </w:r>
            <w:r w:rsidR="0020180B">
              <w:rPr>
                <w:rFonts w:hint="cs"/>
                <w:b/>
                <w:spacing w:val="2"/>
                <w:rtl/>
              </w:rPr>
              <w:t>.</w:t>
            </w:r>
          </w:p>
          <w:p w:rsidR="003F0D0A" w:rsidRPr="007A4BC5" w:rsidRDefault="003F0D0A" w:rsidP="00025B86">
            <w:pPr>
              <w:tabs>
                <w:tab w:val="left" w:pos="532"/>
                <w:tab w:val="left" w:pos="1087"/>
              </w:tabs>
              <w:spacing w:before="20" w:after="40" w:line="360" w:lineRule="exact"/>
              <w:rPr>
                <w:rFonts w:hint="cs"/>
                <w:b/>
                <w:spacing w:val="2"/>
                <w:rtl/>
              </w:rPr>
            </w:pPr>
            <w:r w:rsidRPr="007A4BC5">
              <w:rPr>
                <w:b/>
                <w:spacing w:val="2"/>
                <w:rtl/>
              </w:rPr>
              <w:t>المادة</w:t>
            </w:r>
            <w:r w:rsidRPr="007A4BC5">
              <w:rPr>
                <w:rFonts w:hint="cs"/>
                <w:b/>
                <w:spacing w:val="2"/>
                <w:rtl/>
              </w:rPr>
              <w:t xml:space="preserve"> </w:t>
            </w:r>
            <w:r w:rsidRPr="007A4BC5">
              <w:rPr>
                <w:b/>
                <w:spacing w:val="2"/>
                <w:rtl/>
              </w:rPr>
              <w:t>٢٤</w:t>
            </w:r>
          </w:p>
          <w:p w:rsidR="003F0D0A" w:rsidRPr="007A4BC5" w:rsidRDefault="003F0D0A" w:rsidP="007A4BC5">
            <w:pPr>
              <w:tabs>
                <w:tab w:val="left" w:pos="532"/>
                <w:tab w:val="left" w:pos="1087"/>
              </w:tabs>
              <w:spacing w:before="20" w:after="60" w:line="360" w:lineRule="exact"/>
              <w:rPr>
                <w:b/>
                <w:spacing w:val="2"/>
                <w:rtl/>
              </w:rPr>
            </w:pPr>
            <w:r>
              <w:rPr>
                <w:rFonts w:hint="cs"/>
                <w:b/>
                <w:spacing w:val="2"/>
                <w:rtl/>
              </w:rPr>
              <w:tab/>
            </w:r>
            <w:r w:rsidRPr="007A4BC5">
              <w:rPr>
                <w:b/>
                <w:spacing w:val="2"/>
                <w:rtl/>
              </w:rPr>
              <w:t xml:space="preserve">تعتبر </w:t>
            </w:r>
            <w:r w:rsidRPr="007A4BC5">
              <w:rPr>
                <w:rFonts w:hint="cs"/>
                <w:b/>
                <w:spacing w:val="2"/>
                <w:rtl/>
              </w:rPr>
              <w:t>إرشادات</w:t>
            </w:r>
            <w:r w:rsidRPr="007A4BC5">
              <w:rPr>
                <w:b/>
                <w:spacing w:val="2"/>
                <w:rtl/>
              </w:rPr>
              <w:t xml:space="preserve"> وملاحظات </w:t>
            </w:r>
            <w:r w:rsidRPr="007A4BC5">
              <w:rPr>
                <w:rFonts w:hint="cs"/>
                <w:b/>
                <w:spacing w:val="2"/>
                <w:rtl/>
              </w:rPr>
              <w:t>الأطباء</w:t>
            </w:r>
            <w:r w:rsidRPr="007A4BC5">
              <w:rPr>
                <w:b/>
                <w:spacing w:val="2"/>
                <w:rtl/>
              </w:rPr>
              <w:t xml:space="preserve"> في الجوانب الصحية والوقائية والعلاجية والغذائية للمسجونين ملزمة التنفيذ </w:t>
            </w:r>
            <w:r w:rsidRPr="007A4BC5">
              <w:rPr>
                <w:rFonts w:hint="cs"/>
                <w:b/>
                <w:spacing w:val="2"/>
                <w:rtl/>
              </w:rPr>
              <w:t>لإدارة</w:t>
            </w:r>
            <w:r w:rsidRPr="007A4BC5">
              <w:rPr>
                <w:b/>
                <w:spacing w:val="2"/>
                <w:rtl/>
              </w:rPr>
              <w:t xml:space="preserve"> السجن، </w:t>
            </w:r>
            <w:r w:rsidRPr="007A4BC5">
              <w:rPr>
                <w:rFonts w:hint="cs"/>
                <w:b/>
                <w:spacing w:val="2"/>
                <w:rtl/>
              </w:rPr>
              <w:t>وإذا</w:t>
            </w:r>
            <w:r w:rsidRPr="007A4BC5">
              <w:rPr>
                <w:b/>
                <w:spacing w:val="2"/>
                <w:rtl/>
              </w:rPr>
              <w:t xml:space="preserve"> تعذر تنفيذها بسبب عدم توفر </w:t>
            </w:r>
            <w:r w:rsidRPr="007A4BC5">
              <w:rPr>
                <w:rFonts w:hint="cs"/>
                <w:b/>
                <w:spacing w:val="2"/>
                <w:rtl/>
              </w:rPr>
              <w:t>الإمكانيات</w:t>
            </w:r>
            <w:r w:rsidRPr="007A4BC5">
              <w:rPr>
                <w:b/>
                <w:spacing w:val="2"/>
                <w:rtl/>
              </w:rPr>
              <w:t xml:space="preserve"> وجب </w:t>
            </w:r>
            <w:r w:rsidRPr="007A4BC5">
              <w:rPr>
                <w:rFonts w:hint="cs"/>
                <w:b/>
                <w:spacing w:val="2"/>
                <w:rtl/>
              </w:rPr>
              <w:t>إحالتها</w:t>
            </w:r>
            <w:r w:rsidRPr="007A4BC5">
              <w:rPr>
                <w:b/>
                <w:spacing w:val="2"/>
                <w:rtl/>
              </w:rPr>
              <w:t xml:space="preserve"> فوراً إلى الوزير </w:t>
            </w:r>
            <w:r w:rsidRPr="007A4BC5">
              <w:rPr>
                <w:rFonts w:hint="cs"/>
                <w:b/>
                <w:spacing w:val="2"/>
                <w:rtl/>
              </w:rPr>
              <w:t>للإحاطة</w:t>
            </w:r>
            <w:r w:rsidRPr="007A4BC5">
              <w:rPr>
                <w:b/>
                <w:spacing w:val="2"/>
                <w:rtl/>
              </w:rPr>
              <w:t xml:space="preserve"> والتوجيه </w:t>
            </w:r>
            <w:proofErr w:type="spellStart"/>
            <w:r w:rsidRPr="007A4BC5">
              <w:rPr>
                <w:b/>
                <w:spacing w:val="2"/>
                <w:rtl/>
              </w:rPr>
              <w:t>بصددها</w:t>
            </w:r>
            <w:proofErr w:type="spellEnd"/>
            <w:r w:rsidR="0020180B">
              <w:rPr>
                <w:rFonts w:hint="cs"/>
                <w:b/>
                <w:spacing w:val="2"/>
                <w:rtl/>
              </w:rPr>
              <w:t>.</w:t>
            </w:r>
          </w:p>
          <w:p w:rsidR="003F0D0A" w:rsidRPr="007A4BC5" w:rsidRDefault="003F0D0A" w:rsidP="00025B86">
            <w:pPr>
              <w:tabs>
                <w:tab w:val="left" w:pos="532"/>
                <w:tab w:val="left" w:pos="1087"/>
              </w:tabs>
              <w:spacing w:before="20" w:after="60" w:line="360" w:lineRule="exact"/>
              <w:rPr>
                <w:rFonts w:hint="cs"/>
                <w:b/>
                <w:spacing w:val="2"/>
                <w:rtl/>
              </w:rPr>
            </w:pPr>
            <w:r w:rsidRPr="007A4BC5">
              <w:rPr>
                <w:b/>
                <w:spacing w:val="2"/>
                <w:rtl/>
              </w:rPr>
              <w:t>المادة</w:t>
            </w:r>
            <w:r w:rsidRPr="007A4BC5">
              <w:rPr>
                <w:rFonts w:hint="cs"/>
                <w:b/>
                <w:spacing w:val="2"/>
                <w:rtl/>
              </w:rPr>
              <w:t xml:space="preserve"> </w:t>
            </w:r>
            <w:r w:rsidRPr="007A4BC5">
              <w:rPr>
                <w:b/>
                <w:spacing w:val="2"/>
                <w:rtl/>
              </w:rPr>
              <w:t>٢٥</w:t>
            </w:r>
          </w:p>
          <w:p w:rsidR="003F0D0A" w:rsidRPr="007A4BC5" w:rsidRDefault="003F0D0A" w:rsidP="003643F2">
            <w:pPr>
              <w:tabs>
                <w:tab w:val="left" w:pos="532"/>
                <w:tab w:val="left" w:pos="1087"/>
              </w:tabs>
              <w:spacing w:before="20" w:after="80" w:line="360" w:lineRule="exact"/>
              <w:rPr>
                <w:b/>
                <w:spacing w:val="2"/>
                <w:rtl/>
              </w:rPr>
            </w:pPr>
            <w:r>
              <w:rPr>
                <w:rFonts w:hint="cs"/>
                <w:b/>
                <w:spacing w:val="2"/>
                <w:rtl/>
              </w:rPr>
              <w:tab/>
            </w:r>
            <w:r w:rsidRPr="007A4BC5">
              <w:rPr>
                <w:b/>
                <w:spacing w:val="2"/>
                <w:rtl/>
              </w:rPr>
              <w:t xml:space="preserve">يصدر الوزير بالاتفاق مع وزير الصحة </w:t>
            </w:r>
            <w:r w:rsidR="00263AD3">
              <w:rPr>
                <w:b/>
                <w:spacing w:val="2"/>
                <w:rtl/>
              </w:rPr>
              <w:t>العامة لائحة تفصيلية لتنظيم الش</w:t>
            </w:r>
            <w:r w:rsidR="00263AD3">
              <w:rPr>
                <w:rFonts w:hint="cs"/>
                <w:b/>
                <w:spacing w:val="2"/>
                <w:rtl/>
              </w:rPr>
              <w:t>ؤ</w:t>
            </w:r>
            <w:r w:rsidRPr="007A4BC5">
              <w:rPr>
                <w:b/>
                <w:spacing w:val="2"/>
                <w:rtl/>
              </w:rPr>
              <w:t xml:space="preserve">ون الطبية والصحية داخل السجون وتحديد واجبات </w:t>
            </w:r>
            <w:r w:rsidRPr="007A4BC5">
              <w:rPr>
                <w:rFonts w:hint="cs"/>
                <w:b/>
                <w:spacing w:val="2"/>
                <w:rtl/>
              </w:rPr>
              <w:t>الأطباء</w:t>
            </w:r>
            <w:r w:rsidRPr="007A4BC5">
              <w:rPr>
                <w:b/>
                <w:spacing w:val="2"/>
                <w:rtl/>
              </w:rPr>
              <w:t xml:space="preserve"> </w:t>
            </w:r>
            <w:r w:rsidRPr="007A4BC5">
              <w:rPr>
                <w:rFonts w:hint="cs"/>
                <w:b/>
                <w:spacing w:val="2"/>
                <w:rtl/>
              </w:rPr>
              <w:t>والأطباء</w:t>
            </w:r>
            <w:r w:rsidRPr="007A4BC5">
              <w:rPr>
                <w:b/>
                <w:spacing w:val="2"/>
                <w:rtl/>
              </w:rPr>
              <w:t xml:space="preserve"> المساعدين </w:t>
            </w:r>
            <w:r w:rsidRPr="007A4BC5">
              <w:rPr>
                <w:rFonts w:hint="cs"/>
                <w:b/>
                <w:spacing w:val="2"/>
                <w:rtl/>
              </w:rPr>
              <w:t>وإجراءات</w:t>
            </w:r>
            <w:r w:rsidRPr="007A4BC5">
              <w:rPr>
                <w:b/>
                <w:spacing w:val="2"/>
                <w:rtl/>
              </w:rPr>
              <w:t xml:space="preserve"> نقل المرضى المسجونين إلى المستشفيات العامة وتحديد جداول مقررات الطعام والملابس والفرش </w:t>
            </w:r>
            <w:r w:rsidRPr="007A4BC5">
              <w:rPr>
                <w:rFonts w:hint="cs"/>
                <w:b/>
                <w:spacing w:val="2"/>
                <w:rtl/>
              </w:rPr>
              <w:t>والأثاث</w:t>
            </w:r>
            <w:r w:rsidRPr="007A4BC5">
              <w:rPr>
                <w:b/>
                <w:spacing w:val="2"/>
                <w:rtl/>
              </w:rPr>
              <w:t xml:space="preserve"> اللازم للسجناء</w:t>
            </w:r>
            <w:r w:rsidR="0020180B">
              <w:rPr>
                <w:rFonts w:hint="cs"/>
                <w:b/>
                <w:spacing w:val="2"/>
                <w:rtl/>
              </w:rPr>
              <w:t>.</w:t>
            </w:r>
          </w:p>
          <w:p w:rsidR="003F0D0A" w:rsidRPr="007A4BC5" w:rsidRDefault="003F0D0A" w:rsidP="00025B86">
            <w:pPr>
              <w:tabs>
                <w:tab w:val="left" w:pos="532"/>
                <w:tab w:val="left" w:pos="1087"/>
              </w:tabs>
              <w:spacing w:before="20" w:after="60" w:line="360" w:lineRule="exact"/>
              <w:rPr>
                <w:b/>
                <w:color w:val="000000"/>
                <w:spacing w:val="2"/>
                <w:rtl/>
              </w:rPr>
            </w:pPr>
            <w:r w:rsidRPr="007A4BC5">
              <w:rPr>
                <w:b/>
                <w:color w:val="000000"/>
                <w:spacing w:val="2"/>
                <w:rtl/>
              </w:rPr>
              <w:t>المادة ٢٦</w:t>
            </w:r>
          </w:p>
          <w:p w:rsidR="003F0D0A" w:rsidRPr="007A4BC5" w:rsidRDefault="00025B86" w:rsidP="003643F2">
            <w:pPr>
              <w:tabs>
                <w:tab w:val="left" w:pos="532"/>
                <w:tab w:val="left" w:pos="1087"/>
              </w:tabs>
              <w:spacing w:before="20" w:after="80" w:line="360" w:lineRule="exact"/>
              <w:rPr>
                <w:b/>
                <w:color w:val="000000"/>
                <w:spacing w:val="2"/>
              </w:rPr>
            </w:pPr>
            <w:r>
              <w:rPr>
                <w:rFonts w:hint="cs"/>
                <w:b/>
                <w:color w:val="000000"/>
                <w:spacing w:val="2"/>
                <w:rtl/>
              </w:rPr>
              <w:tab/>
            </w:r>
            <w:r w:rsidR="003F0D0A" w:rsidRPr="007A4BC5">
              <w:rPr>
                <w:b/>
                <w:color w:val="000000"/>
                <w:spacing w:val="2"/>
                <w:rtl/>
              </w:rPr>
              <w:t xml:space="preserve">عند </w:t>
            </w:r>
            <w:r w:rsidR="003F0D0A" w:rsidRPr="007A4BC5">
              <w:rPr>
                <w:rFonts w:hint="cs"/>
                <w:b/>
                <w:color w:val="000000"/>
                <w:spacing w:val="2"/>
                <w:rtl/>
              </w:rPr>
              <w:t>إصابة</w:t>
            </w:r>
            <w:r w:rsidR="003F0D0A" w:rsidRPr="007A4BC5">
              <w:rPr>
                <w:b/>
                <w:color w:val="000000"/>
                <w:spacing w:val="2"/>
                <w:rtl/>
              </w:rPr>
              <w:t xml:space="preserve"> المسجون بمرض عقلي أو نفسي ينقل إلى مستشفى </w:t>
            </w:r>
            <w:r w:rsidR="003F0D0A" w:rsidRPr="007A4BC5">
              <w:rPr>
                <w:rFonts w:hint="cs"/>
                <w:b/>
                <w:color w:val="000000"/>
                <w:spacing w:val="2"/>
                <w:rtl/>
              </w:rPr>
              <w:t>الأمراض</w:t>
            </w:r>
            <w:r w:rsidR="003F0D0A" w:rsidRPr="007A4BC5">
              <w:rPr>
                <w:b/>
                <w:color w:val="000000"/>
                <w:spacing w:val="2"/>
                <w:rtl/>
              </w:rPr>
              <w:t xml:space="preserve"> العقلية والنفسية بناء على تقرير الطبيب المختص وبموجب اللائحة الخاصة بذلك</w:t>
            </w:r>
            <w:r w:rsidR="0020180B">
              <w:rPr>
                <w:rFonts w:hint="cs"/>
                <w:b/>
                <w:spacing w:val="2"/>
                <w:rtl/>
              </w:rPr>
              <w:t>.</w:t>
            </w:r>
          </w:p>
        </w:tc>
      </w:tr>
      <w:tr w:rsidR="003F0D0A" w:rsidRPr="007A4BC5" w:rsidTr="003F0D0A">
        <w:tc>
          <w:tcPr>
            <w:tcW w:w="602" w:type="dxa"/>
            <w:vMerge/>
          </w:tcPr>
          <w:p w:rsidR="003F0D0A" w:rsidRPr="007A4BC5" w:rsidRDefault="003F0D0A" w:rsidP="007A4BC5">
            <w:pPr>
              <w:tabs>
                <w:tab w:val="left" w:pos="1433"/>
              </w:tabs>
              <w:spacing w:before="20" w:after="60" w:line="360" w:lineRule="exact"/>
              <w:jc w:val="center"/>
              <w:rPr>
                <w:b/>
                <w:color w:val="000000"/>
                <w:spacing w:val="2"/>
              </w:rPr>
            </w:pPr>
          </w:p>
        </w:tc>
        <w:tc>
          <w:tcPr>
            <w:tcW w:w="1708" w:type="dxa"/>
            <w:vMerge/>
          </w:tcPr>
          <w:p w:rsidR="003F0D0A" w:rsidRPr="007A4BC5" w:rsidRDefault="003F0D0A" w:rsidP="007A4BC5">
            <w:pPr>
              <w:tabs>
                <w:tab w:val="left" w:pos="1433"/>
              </w:tabs>
              <w:spacing w:before="20" w:after="60" w:line="360" w:lineRule="exact"/>
              <w:rPr>
                <w:b/>
                <w:color w:val="000000"/>
                <w:spacing w:val="2"/>
              </w:rPr>
            </w:pPr>
          </w:p>
        </w:tc>
        <w:tc>
          <w:tcPr>
            <w:tcW w:w="2295" w:type="dxa"/>
          </w:tcPr>
          <w:p w:rsidR="003F0D0A" w:rsidRPr="007A4BC5" w:rsidRDefault="003F0D0A" w:rsidP="007A4BC5">
            <w:pPr>
              <w:tabs>
                <w:tab w:val="left" w:pos="1433"/>
              </w:tabs>
              <w:spacing w:before="20" w:after="60" w:line="360" w:lineRule="exact"/>
              <w:rPr>
                <w:b/>
                <w:color w:val="000000"/>
                <w:spacing w:val="2"/>
              </w:rPr>
            </w:pPr>
            <w:r w:rsidRPr="007A4BC5">
              <w:rPr>
                <w:b/>
                <w:color w:val="000000"/>
                <w:spacing w:val="2"/>
                <w:rtl/>
              </w:rPr>
              <w:t>اللائحة التنفيذية لقانون تنظيم</w:t>
            </w:r>
            <w:r w:rsidR="00025B86">
              <w:rPr>
                <w:rFonts w:hint="cs"/>
                <w:b/>
                <w:color w:val="000000"/>
                <w:spacing w:val="2"/>
                <w:rtl/>
              </w:rPr>
              <w:t xml:space="preserve"> </w:t>
            </w:r>
            <w:r w:rsidRPr="007A4BC5">
              <w:rPr>
                <w:b/>
                <w:color w:val="000000"/>
                <w:spacing w:val="2"/>
                <w:rtl/>
              </w:rPr>
              <w:t>مصلحة السجون</w:t>
            </w:r>
          </w:p>
        </w:tc>
        <w:tc>
          <w:tcPr>
            <w:tcW w:w="4844" w:type="dxa"/>
          </w:tcPr>
          <w:p w:rsidR="003F0D0A" w:rsidRPr="007A4BC5" w:rsidRDefault="003F0D0A" w:rsidP="00025B86">
            <w:pPr>
              <w:tabs>
                <w:tab w:val="left" w:pos="532"/>
                <w:tab w:val="left" w:pos="1087"/>
              </w:tabs>
              <w:spacing w:before="20" w:after="60" w:line="360" w:lineRule="exact"/>
              <w:rPr>
                <w:rFonts w:hint="cs"/>
                <w:b/>
                <w:color w:val="000000"/>
                <w:spacing w:val="2"/>
                <w:rtl/>
              </w:rPr>
            </w:pPr>
            <w:r w:rsidRPr="007A4BC5">
              <w:rPr>
                <w:b/>
                <w:color w:val="000000"/>
                <w:spacing w:val="2"/>
                <w:rtl/>
              </w:rPr>
              <w:t>المادة ٦</w:t>
            </w:r>
            <w:r w:rsidRPr="007A4BC5">
              <w:rPr>
                <w:rFonts w:hint="cs"/>
                <w:b/>
                <w:color w:val="000000"/>
                <w:spacing w:val="2"/>
                <w:rtl/>
              </w:rPr>
              <w:t xml:space="preserve"> </w:t>
            </w:r>
          </w:p>
          <w:p w:rsidR="003F0D0A" w:rsidRPr="007A4BC5" w:rsidRDefault="00025B86" w:rsidP="007A4BC5">
            <w:pPr>
              <w:tabs>
                <w:tab w:val="left" w:pos="532"/>
                <w:tab w:val="left" w:pos="1087"/>
              </w:tabs>
              <w:spacing w:before="20" w:after="60" w:line="360" w:lineRule="exact"/>
              <w:rPr>
                <w:b/>
                <w:color w:val="000000"/>
                <w:spacing w:val="2"/>
                <w:rtl/>
              </w:rPr>
            </w:pPr>
            <w:r>
              <w:rPr>
                <w:rFonts w:hint="cs"/>
                <w:b/>
                <w:color w:val="000000"/>
                <w:spacing w:val="2"/>
                <w:rtl/>
              </w:rPr>
              <w:tab/>
            </w:r>
            <w:r w:rsidR="003F0D0A" w:rsidRPr="007A4BC5">
              <w:rPr>
                <w:b/>
                <w:color w:val="000000"/>
                <w:spacing w:val="2"/>
                <w:rtl/>
              </w:rPr>
              <w:t>يتولى الأخصائي النفساني القيام بالواجبات التالية</w:t>
            </w:r>
            <w:r w:rsidR="003F0D0A" w:rsidRPr="007A4BC5">
              <w:rPr>
                <w:rFonts w:hint="cs"/>
                <w:b/>
                <w:color w:val="000000"/>
                <w:spacing w:val="2"/>
                <w:rtl/>
              </w:rPr>
              <w:t>:</w:t>
            </w:r>
          </w:p>
          <w:p w:rsidR="003F0D0A" w:rsidRPr="007A4BC5" w:rsidRDefault="00025B86" w:rsidP="003643F2">
            <w:pPr>
              <w:tabs>
                <w:tab w:val="left" w:pos="532"/>
                <w:tab w:val="left" w:pos="1152"/>
              </w:tabs>
              <w:spacing w:before="20" w:after="80" w:line="360" w:lineRule="exact"/>
              <w:rPr>
                <w:rFonts w:hint="cs"/>
                <w:b/>
                <w:color w:val="000000"/>
                <w:spacing w:val="2"/>
              </w:rPr>
            </w:pPr>
            <w:r>
              <w:rPr>
                <w:rFonts w:hint="cs"/>
                <w:b/>
                <w:color w:val="000000"/>
                <w:spacing w:val="2"/>
                <w:rtl/>
              </w:rPr>
              <w:tab/>
              <w:t>(ب)</w:t>
            </w:r>
            <w:r>
              <w:rPr>
                <w:b/>
                <w:color w:val="000000"/>
                <w:spacing w:val="2"/>
                <w:rtl/>
              </w:rPr>
              <w:tab/>
            </w:r>
            <w:r w:rsidR="003F0D0A" w:rsidRPr="007A4BC5">
              <w:rPr>
                <w:b/>
                <w:color w:val="000000"/>
                <w:spacing w:val="2"/>
                <w:rtl/>
              </w:rPr>
              <w:t xml:space="preserve">إجراء الاختبارات والتحاليل النفسية التي </w:t>
            </w:r>
            <w:proofErr w:type="spellStart"/>
            <w:r w:rsidR="003F0D0A" w:rsidRPr="007A4BC5">
              <w:rPr>
                <w:b/>
                <w:color w:val="000000"/>
                <w:spacing w:val="2"/>
                <w:rtl/>
              </w:rPr>
              <w:t>تستلزمها</w:t>
            </w:r>
            <w:proofErr w:type="spellEnd"/>
            <w:r w:rsidR="003F0D0A" w:rsidRPr="007A4BC5">
              <w:rPr>
                <w:b/>
                <w:color w:val="000000"/>
                <w:spacing w:val="2"/>
                <w:rtl/>
              </w:rPr>
              <w:t xml:space="preserve"> حالة المسجون وان يمارس العلاج النفساني اللازم لأي مسجون يحتاج لمثل هذا العلاج</w:t>
            </w:r>
            <w:r w:rsidR="0020180B">
              <w:rPr>
                <w:rFonts w:hint="cs"/>
                <w:b/>
                <w:spacing w:val="2"/>
                <w:rtl/>
              </w:rPr>
              <w:t>.</w:t>
            </w:r>
          </w:p>
        </w:tc>
      </w:tr>
      <w:tr w:rsidR="00CF7233" w:rsidRPr="007A4BC5" w:rsidTr="003F0D0A">
        <w:trPr>
          <w:trHeight w:val="2940"/>
        </w:trPr>
        <w:tc>
          <w:tcPr>
            <w:tcW w:w="602" w:type="dxa"/>
          </w:tcPr>
          <w:p w:rsidR="00CF7233" w:rsidRPr="007A4BC5" w:rsidRDefault="00DD149A" w:rsidP="007A4BC5">
            <w:pPr>
              <w:tabs>
                <w:tab w:val="left" w:pos="1433"/>
              </w:tabs>
              <w:spacing w:before="20" w:after="60" w:line="360" w:lineRule="exact"/>
              <w:jc w:val="center"/>
              <w:rPr>
                <w:rFonts w:hint="cs"/>
                <w:b/>
                <w:color w:val="000000"/>
                <w:spacing w:val="2"/>
              </w:rPr>
            </w:pPr>
            <w:r w:rsidRPr="007A4BC5">
              <w:rPr>
                <w:rFonts w:hint="cs"/>
                <w:b/>
                <w:color w:val="000000"/>
                <w:spacing w:val="2"/>
                <w:rtl/>
              </w:rPr>
              <w:t>٣</w:t>
            </w:r>
          </w:p>
        </w:tc>
        <w:tc>
          <w:tcPr>
            <w:tcW w:w="1708" w:type="dxa"/>
          </w:tcPr>
          <w:p w:rsidR="00CF7233" w:rsidRPr="007A4BC5" w:rsidRDefault="00CF7233" w:rsidP="007A4BC5">
            <w:pPr>
              <w:tabs>
                <w:tab w:val="left" w:pos="1433"/>
              </w:tabs>
              <w:spacing w:before="20" w:after="60" w:line="360" w:lineRule="exact"/>
              <w:rPr>
                <w:b/>
                <w:color w:val="000000"/>
                <w:spacing w:val="2"/>
                <w:rtl/>
              </w:rPr>
            </w:pPr>
            <w:r w:rsidRPr="007A4BC5">
              <w:rPr>
                <w:rFonts w:hint="cs"/>
                <w:b/>
                <w:color w:val="000000"/>
                <w:spacing w:val="2"/>
                <w:rtl/>
              </w:rPr>
              <w:t>الاعتبارات</w:t>
            </w:r>
          </w:p>
          <w:p w:rsidR="00CF7233" w:rsidRPr="007A4BC5" w:rsidRDefault="00CF7233" w:rsidP="007A4BC5">
            <w:pPr>
              <w:tabs>
                <w:tab w:val="left" w:pos="1433"/>
              </w:tabs>
              <w:spacing w:before="20" w:after="60" w:line="360" w:lineRule="exact"/>
              <w:rPr>
                <w:b/>
                <w:color w:val="000000"/>
                <w:spacing w:val="2"/>
              </w:rPr>
            </w:pPr>
            <w:r w:rsidRPr="007A4BC5">
              <w:rPr>
                <w:b/>
                <w:color w:val="000000"/>
                <w:spacing w:val="2"/>
                <w:rtl/>
              </w:rPr>
              <w:t>لفئات خاصة</w:t>
            </w:r>
          </w:p>
        </w:tc>
        <w:tc>
          <w:tcPr>
            <w:tcW w:w="2295" w:type="dxa"/>
          </w:tcPr>
          <w:p w:rsidR="00CF7233" w:rsidRPr="007A4BC5" w:rsidRDefault="00CF7233" w:rsidP="007A4BC5">
            <w:pPr>
              <w:tabs>
                <w:tab w:val="left" w:pos="1433"/>
              </w:tabs>
              <w:spacing w:before="20" w:after="60" w:line="360" w:lineRule="exact"/>
              <w:rPr>
                <w:b/>
                <w:color w:val="000000"/>
                <w:spacing w:val="2"/>
              </w:rPr>
            </w:pPr>
            <w:r w:rsidRPr="007A4BC5">
              <w:rPr>
                <w:b/>
                <w:color w:val="000000"/>
                <w:spacing w:val="2"/>
                <w:rtl/>
              </w:rPr>
              <w:t>المرأة</w:t>
            </w:r>
          </w:p>
        </w:tc>
        <w:tc>
          <w:tcPr>
            <w:tcW w:w="4844" w:type="dxa"/>
          </w:tcPr>
          <w:p w:rsidR="00CF7233" w:rsidRPr="00025B86" w:rsidRDefault="00CF7233" w:rsidP="007A4BC5">
            <w:pPr>
              <w:tabs>
                <w:tab w:val="left" w:pos="532"/>
                <w:tab w:val="left" w:pos="1087"/>
              </w:tabs>
              <w:spacing w:before="20" w:after="60" w:line="360" w:lineRule="exact"/>
              <w:rPr>
                <w:rFonts w:hint="cs"/>
                <w:b/>
                <w:color w:val="000000"/>
                <w:spacing w:val="2"/>
                <w:rtl/>
              </w:rPr>
            </w:pPr>
            <w:r w:rsidRPr="00025B86">
              <w:rPr>
                <w:b/>
                <w:color w:val="000000"/>
                <w:spacing w:val="2"/>
                <w:rtl/>
              </w:rPr>
              <w:t>قانون تنظيم السجون</w:t>
            </w:r>
            <w:r w:rsidR="00371A0B" w:rsidRPr="00025B86">
              <w:rPr>
                <w:rFonts w:hint="cs"/>
                <w:b/>
                <w:color w:val="000000"/>
                <w:spacing w:val="2"/>
                <w:rtl/>
              </w:rPr>
              <w:t>:</w:t>
            </w:r>
          </w:p>
          <w:p w:rsidR="00CF7233" w:rsidRPr="007A4BC5" w:rsidRDefault="00CF7233" w:rsidP="00025B86">
            <w:pPr>
              <w:tabs>
                <w:tab w:val="left" w:pos="532"/>
                <w:tab w:val="left" w:pos="1087"/>
              </w:tabs>
              <w:spacing w:before="20" w:after="60" w:line="360" w:lineRule="exact"/>
              <w:rPr>
                <w:rFonts w:hint="cs"/>
                <w:b/>
                <w:color w:val="000000"/>
                <w:spacing w:val="2"/>
                <w:rtl/>
              </w:rPr>
            </w:pPr>
            <w:r w:rsidRPr="007A4BC5">
              <w:rPr>
                <w:b/>
                <w:color w:val="000000"/>
                <w:spacing w:val="2"/>
                <w:rtl/>
              </w:rPr>
              <w:t xml:space="preserve">المادة </w:t>
            </w:r>
            <w:r w:rsidR="00DD149A" w:rsidRPr="007A4BC5">
              <w:rPr>
                <w:b/>
                <w:color w:val="000000"/>
                <w:spacing w:val="2"/>
                <w:rtl/>
              </w:rPr>
              <w:t>٢٧</w:t>
            </w:r>
            <w:r w:rsidRPr="007A4BC5">
              <w:rPr>
                <w:b/>
                <w:color w:val="000000"/>
                <w:spacing w:val="2"/>
                <w:rtl/>
              </w:rPr>
              <w:t xml:space="preserve"> </w:t>
            </w:r>
          </w:p>
          <w:p w:rsidR="00CF7233" w:rsidRPr="007A4BC5" w:rsidRDefault="00025B86" w:rsidP="003643F2">
            <w:pPr>
              <w:tabs>
                <w:tab w:val="left" w:pos="532"/>
                <w:tab w:val="left" w:pos="1087"/>
              </w:tabs>
              <w:spacing w:before="20" w:after="80" w:line="360" w:lineRule="exact"/>
              <w:rPr>
                <w:b/>
                <w:color w:val="000000"/>
                <w:spacing w:val="2"/>
                <w:rtl/>
              </w:rPr>
            </w:pPr>
            <w:r>
              <w:rPr>
                <w:rFonts w:hint="cs"/>
                <w:b/>
                <w:color w:val="000000"/>
                <w:spacing w:val="2"/>
                <w:rtl/>
              </w:rPr>
              <w:tab/>
            </w:r>
            <w:r w:rsidR="00CF7233" w:rsidRPr="007A4BC5">
              <w:rPr>
                <w:b/>
                <w:color w:val="000000"/>
                <w:spacing w:val="2"/>
                <w:rtl/>
              </w:rPr>
              <w:t>*</w:t>
            </w:r>
            <w:r>
              <w:rPr>
                <w:rFonts w:hint="cs"/>
                <w:b/>
                <w:color w:val="000000"/>
                <w:spacing w:val="2"/>
                <w:rtl/>
              </w:rPr>
              <w:tab/>
            </w:r>
            <w:r w:rsidR="00CF7233" w:rsidRPr="007A4BC5">
              <w:rPr>
                <w:b/>
                <w:color w:val="000000"/>
                <w:spacing w:val="2"/>
                <w:rtl/>
              </w:rPr>
              <w:t xml:space="preserve">يجب أن توفر للمرأة الحامل المسجونة قبل الوضع وأثناء الوضع وبعده العناية والرعاية الطبية اللازمة وفقاً لتوجيه الطبيب المختص وبحسب اللائحة، ويجب على السلطات المختصة أن تعطي المسجونة الحامل أو الأم الغذاء المقرر لها، وفي جميع الأحوال تعفى المرأة الحامل </w:t>
            </w:r>
            <w:proofErr w:type="spellStart"/>
            <w:r w:rsidR="00CF7233" w:rsidRPr="007A4BC5">
              <w:rPr>
                <w:b/>
                <w:color w:val="000000"/>
                <w:spacing w:val="2"/>
                <w:rtl/>
              </w:rPr>
              <w:t>والمرضع</w:t>
            </w:r>
            <w:proofErr w:type="spellEnd"/>
            <w:r w:rsidR="00CF7233" w:rsidRPr="007A4BC5">
              <w:rPr>
                <w:b/>
                <w:color w:val="000000"/>
                <w:spacing w:val="2"/>
                <w:rtl/>
              </w:rPr>
              <w:t xml:space="preserve"> المشمولة بأحكام هذه المادة من التدابير التأديبية المقررة على السجناء طبقاً لأحكام هذا القانون</w:t>
            </w:r>
            <w:r w:rsidR="0020180B">
              <w:rPr>
                <w:rFonts w:hint="cs"/>
                <w:b/>
                <w:spacing w:val="2"/>
                <w:rtl/>
              </w:rPr>
              <w:t>.</w:t>
            </w:r>
          </w:p>
          <w:p w:rsidR="00CF7233" w:rsidRPr="007A4BC5" w:rsidRDefault="002049D4" w:rsidP="003643F2">
            <w:pPr>
              <w:tabs>
                <w:tab w:val="left" w:pos="532"/>
                <w:tab w:val="left" w:pos="1087"/>
              </w:tabs>
              <w:spacing w:before="20" w:after="80" w:line="360" w:lineRule="exact"/>
              <w:rPr>
                <w:b/>
                <w:color w:val="000000"/>
                <w:spacing w:val="2"/>
              </w:rPr>
            </w:pPr>
            <w:r>
              <w:rPr>
                <w:rFonts w:hint="cs"/>
                <w:b/>
                <w:color w:val="000000"/>
                <w:spacing w:val="2"/>
                <w:rtl/>
              </w:rPr>
              <w:tab/>
            </w:r>
            <w:r w:rsidR="00CF7233" w:rsidRPr="007A4BC5">
              <w:rPr>
                <w:b/>
                <w:color w:val="000000"/>
                <w:spacing w:val="2"/>
                <w:rtl/>
              </w:rPr>
              <w:t>[*]</w:t>
            </w:r>
            <w:r w:rsidR="00025B86">
              <w:rPr>
                <w:rFonts w:hint="cs"/>
                <w:b/>
                <w:color w:val="000000"/>
                <w:spacing w:val="2"/>
                <w:rtl/>
              </w:rPr>
              <w:tab/>
            </w:r>
            <w:r w:rsidR="00CF7233" w:rsidRPr="007A4BC5">
              <w:rPr>
                <w:b/>
                <w:color w:val="000000"/>
                <w:spacing w:val="2"/>
                <w:rtl/>
              </w:rPr>
              <w:t xml:space="preserve">عدلت بالقانون رقم </w:t>
            </w:r>
            <w:r w:rsidR="00DD149A" w:rsidRPr="007A4BC5">
              <w:rPr>
                <w:b/>
                <w:color w:val="000000"/>
                <w:spacing w:val="2"/>
                <w:rtl/>
              </w:rPr>
              <w:t>٢٦</w:t>
            </w:r>
            <w:r w:rsidR="00CF7233" w:rsidRPr="007A4BC5">
              <w:rPr>
                <w:b/>
                <w:color w:val="000000"/>
                <w:spacing w:val="2"/>
                <w:rtl/>
              </w:rPr>
              <w:t xml:space="preserve"> لسنة </w:t>
            </w:r>
            <w:r w:rsidR="00DD149A" w:rsidRPr="007A4BC5">
              <w:rPr>
                <w:b/>
                <w:color w:val="000000"/>
                <w:spacing w:val="2"/>
                <w:rtl/>
              </w:rPr>
              <w:t>٢٠٠٣</w:t>
            </w:r>
            <w:r w:rsidR="0020180B">
              <w:rPr>
                <w:rFonts w:hint="cs"/>
                <w:b/>
                <w:spacing w:val="2"/>
                <w:rtl/>
              </w:rPr>
              <w:t>.</w:t>
            </w:r>
          </w:p>
        </w:tc>
      </w:tr>
    </w:tbl>
    <w:p w:rsidR="00CF7233" w:rsidRPr="002118EA" w:rsidRDefault="00CF7233" w:rsidP="00DB6E61">
      <w:pPr>
        <w:tabs>
          <w:tab w:val="left" w:pos="-109"/>
        </w:tabs>
        <w:spacing w:before="0" w:line="380" w:lineRule="exact"/>
        <w:rPr>
          <w:rFonts w:hint="cs"/>
          <w:b/>
          <w:rtl/>
        </w:rPr>
      </w:pPr>
    </w:p>
    <w:p w:rsidR="00CF7233" w:rsidRPr="002118EA" w:rsidRDefault="00025B86" w:rsidP="00025B86">
      <w:pPr>
        <w:tabs>
          <w:tab w:val="left" w:pos="-109"/>
        </w:tabs>
        <w:spacing w:before="0" w:line="380" w:lineRule="exact"/>
        <w:jc w:val="center"/>
        <w:rPr>
          <w:rFonts w:hint="cs"/>
          <w:b/>
          <w:bCs/>
          <w:rtl/>
        </w:rPr>
      </w:pPr>
      <w:r>
        <w:rPr>
          <w:b/>
          <w:bCs/>
          <w:rtl/>
        </w:rPr>
        <w:br w:type="page"/>
      </w:r>
      <w:r w:rsidR="00CF7233" w:rsidRPr="002118EA">
        <w:rPr>
          <w:rFonts w:hint="cs"/>
          <w:b/>
          <w:bCs/>
          <w:rtl/>
        </w:rPr>
        <w:t>الحق في التواصل مع عائلته</w:t>
      </w:r>
    </w:p>
    <w:tbl>
      <w:tblPr>
        <w:bidiVisual/>
        <w:tblW w:w="94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1414"/>
        <w:gridCol w:w="2592"/>
        <w:gridCol w:w="4886"/>
      </w:tblGrid>
      <w:tr w:rsidR="00025B86" w:rsidRPr="00DE3E6D" w:rsidTr="00025B86">
        <w:tc>
          <w:tcPr>
            <w:tcW w:w="557" w:type="dxa"/>
          </w:tcPr>
          <w:p w:rsidR="00025B86" w:rsidRPr="00DE3E6D" w:rsidRDefault="00025B86" w:rsidP="001A0D92">
            <w:pPr>
              <w:tabs>
                <w:tab w:val="left" w:pos="1433"/>
              </w:tabs>
              <w:spacing w:before="20" w:after="60" w:line="360" w:lineRule="exact"/>
              <w:jc w:val="center"/>
              <w:rPr>
                <w:rFonts w:hint="cs"/>
                <w:b/>
                <w:color w:val="000000"/>
                <w:spacing w:val="2"/>
              </w:rPr>
            </w:pPr>
            <w:r w:rsidRPr="00DE3E6D">
              <w:rPr>
                <w:rFonts w:hint="cs"/>
                <w:b/>
                <w:color w:val="000000"/>
                <w:spacing w:val="2"/>
                <w:rtl/>
              </w:rPr>
              <w:t>١</w:t>
            </w:r>
          </w:p>
        </w:tc>
        <w:tc>
          <w:tcPr>
            <w:tcW w:w="1414" w:type="dxa"/>
          </w:tcPr>
          <w:p w:rsidR="00025B86" w:rsidRPr="00DE3E6D" w:rsidRDefault="00025B86" w:rsidP="001A0D92">
            <w:pPr>
              <w:tabs>
                <w:tab w:val="left" w:pos="1433"/>
              </w:tabs>
              <w:spacing w:before="20" w:after="60" w:line="360" w:lineRule="exact"/>
              <w:rPr>
                <w:b/>
                <w:color w:val="000000"/>
                <w:spacing w:val="2"/>
              </w:rPr>
            </w:pPr>
            <w:r w:rsidRPr="00DE3E6D">
              <w:rPr>
                <w:b/>
                <w:color w:val="000000"/>
                <w:spacing w:val="2"/>
                <w:rtl/>
              </w:rPr>
              <w:t>الدستور</w:t>
            </w:r>
          </w:p>
        </w:tc>
        <w:tc>
          <w:tcPr>
            <w:tcW w:w="2592" w:type="dxa"/>
          </w:tcPr>
          <w:p w:rsidR="00025B86" w:rsidRPr="00DE3E6D" w:rsidRDefault="00025B86" w:rsidP="001A0D92">
            <w:pPr>
              <w:spacing w:before="20" w:after="60" w:line="360" w:lineRule="exact"/>
              <w:rPr>
                <w:b/>
                <w:noProof/>
                <w:color w:val="000000"/>
                <w:spacing w:val="2"/>
                <w:rtl/>
                <w:lang w:bidi="ar-YE"/>
              </w:rPr>
            </w:pPr>
          </w:p>
        </w:tc>
        <w:tc>
          <w:tcPr>
            <w:tcW w:w="4886" w:type="dxa"/>
          </w:tcPr>
          <w:p w:rsidR="00025B86" w:rsidRPr="00DE3E6D" w:rsidRDefault="00025B86" w:rsidP="001A0D92">
            <w:pPr>
              <w:tabs>
                <w:tab w:val="left" w:pos="558"/>
                <w:tab w:val="left" w:pos="1113"/>
              </w:tabs>
              <w:spacing w:before="20" w:after="60" w:line="360" w:lineRule="exact"/>
              <w:rPr>
                <w:rFonts w:hint="cs"/>
                <w:b/>
                <w:noProof/>
                <w:color w:val="000000"/>
                <w:spacing w:val="2"/>
                <w:rtl/>
              </w:rPr>
            </w:pPr>
            <w:r w:rsidRPr="00DE3E6D">
              <w:rPr>
                <w:b/>
                <w:noProof/>
                <w:color w:val="000000"/>
                <w:spacing w:val="2"/>
                <w:rtl/>
              </w:rPr>
              <w:t>المادة ٤٨</w:t>
            </w:r>
          </w:p>
          <w:p w:rsidR="00025B86" w:rsidRPr="00DE3E6D" w:rsidRDefault="00DE3E6D" w:rsidP="001A0D92">
            <w:pPr>
              <w:tabs>
                <w:tab w:val="left" w:pos="558"/>
                <w:tab w:val="left" w:pos="1113"/>
              </w:tabs>
              <w:spacing w:before="20" w:after="60" w:line="360" w:lineRule="exact"/>
              <w:rPr>
                <w:b/>
                <w:color w:val="000000"/>
                <w:spacing w:val="2"/>
              </w:rPr>
            </w:pPr>
            <w:r w:rsidRPr="00DE3E6D">
              <w:rPr>
                <w:rFonts w:hint="cs"/>
                <w:b/>
                <w:noProof/>
                <w:color w:val="000000"/>
                <w:spacing w:val="2"/>
                <w:rtl/>
              </w:rPr>
              <w:tab/>
              <w:t>(</w:t>
            </w:r>
            <w:r w:rsidR="00025B86" w:rsidRPr="00DE3E6D">
              <w:rPr>
                <w:b/>
                <w:noProof/>
                <w:color w:val="000000"/>
                <w:spacing w:val="2"/>
                <w:rtl/>
              </w:rPr>
              <w:t>د</w:t>
            </w:r>
            <w:r w:rsidRPr="00DE3E6D">
              <w:rPr>
                <w:rFonts w:hint="cs"/>
                <w:b/>
                <w:noProof/>
                <w:color w:val="000000"/>
                <w:spacing w:val="2"/>
                <w:rtl/>
              </w:rPr>
              <w:t>)</w:t>
            </w:r>
            <w:r w:rsidRPr="00DE3E6D">
              <w:rPr>
                <w:b/>
                <w:noProof/>
                <w:color w:val="000000"/>
                <w:spacing w:val="2"/>
                <w:rtl/>
              </w:rPr>
              <w:tab/>
            </w:r>
            <w:r w:rsidR="00025B86" w:rsidRPr="00DE3E6D">
              <w:rPr>
                <w:b/>
                <w:noProof/>
                <w:color w:val="000000"/>
                <w:spacing w:val="2"/>
                <w:rtl/>
              </w:rPr>
              <w:t xml:space="preserve">عند إلقاء القبض على أي شخص لأي سبب يجب أن يخطر فوراً من يختاره المقبوض عليه كما يجب ذلك عند صدور كل أمر قضائي باستمرار الحجز، فإذا تعذر على المقبوض عليه الاختيار وجب إبلاغ أقاربه أو من </w:t>
            </w:r>
            <w:r>
              <w:rPr>
                <w:rFonts w:hint="cs"/>
                <w:b/>
                <w:noProof/>
                <w:color w:val="000000"/>
                <w:spacing w:val="2"/>
                <w:rtl/>
              </w:rPr>
              <w:br/>
            </w:r>
            <w:r w:rsidR="00025B86" w:rsidRPr="00DE3E6D">
              <w:rPr>
                <w:b/>
                <w:noProof/>
                <w:color w:val="000000"/>
                <w:spacing w:val="2"/>
                <w:rtl/>
              </w:rPr>
              <w:t>يهمه الأمر</w:t>
            </w:r>
            <w:r w:rsidR="0020180B">
              <w:rPr>
                <w:rFonts w:hint="cs"/>
                <w:b/>
                <w:spacing w:val="2"/>
                <w:rtl/>
              </w:rPr>
              <w:t>.</w:t>
            </w:r>
          </w:p>
        </w:tc>
      </w:tr>
      <w:tr w:rsidR="00CF7233" w:rsidRPr="00DE3E6D" w:rsidTr="00025B86">
        <w:tc>
          <w:tcPr>
            <w:tcW w:w="557" w:type="dxa"/>
          </w:tcPr>
          <w:p w:rsidR="00CF7233" w:rsidRPr="00DE3E6D" w:rsidRDefault="00DD149A" w:rsidP="001A0D92">
            <w:pPr>
              <w:tabs>
                <w:tab w:val="left" w:pos="1433"/>
              </w:tabs>
              <w:spacing w:before="20" w:after="60" w:line="360" w:lineRule="exact"/>
              <w:jc w:val="center"/>
              <w:rPr>
                <w:rFonts w:hint="cs"/>
                <w:b/>
                <w:color w:val="000000"/>
                <w:spacing w:val="2"/>
              </w:rPr>
            </w:pPr>
            <w:r w:rsidRPr="00DE3E6D">
              <w:rPr>
                <w:rFonts w:hint="cs"/>
                <w:b/>
                <w:color w:val="000000"/>
                <w:spacing w:val="2"/>
                <w:rtl/>
              </w:rPr>
              <w:t>٢</w:t>
            </w:r>
          </w:p>
        </w:tc>
        <w:tc>
          <w:tcPr>
            <w:tcW w:w="1414" w:type="dxa"/>
          </w:tcPr>
          <w:p w:rsidR="00CF7233" w:rsidRPr="00DE3E6D" w:rsidRDefault="00CF7233" w:rsidP="001A0D92">
            <w:pPr>
              <w:tabs>
                <w:tab w:val="left" w:pos="1433"/>
              </w:tabs>
              <w:spacing w:before="20" w:after="60" w:line="360" w:lineRule="exact"/>
              <w:rPr>
                <w:b/>
                <w:color w:val="000000"/>
                <w:spacing w:val="2"/>
              </w:rPr>
            </w:pPr>
            <w:r w:rsidRPr="00DE3E6D">
              <w:rPr>
                <w:b/>
                <w:color w:val="000000"/>
                <w:spacing w:val="2"/>
                <w:rtl/>
              </w:rPr>
              <w:t>التشريعات الوطنية</w:t>
            </w:r>
          </w:p>
        </w:tc>
        <w:tc>
          <w:tcPr>
            <w:tcW w:w="2592" w:type="dxa"/>
          </w:tcPr>
          <w:p w:rsidR="00CF7233" w:rsidRPr="00DE3E6D" w:rsidRDefault="00CF7233" w:rsidP="001A0D92">
            <w:pPr>
              <w:tabs>
                <w:tab w:val="left" w:pos="1433"/>
              </w:tabs>
              <w:spacing w:before="20" w:after="60" w:line="360" w:lineRule="exact"/>
              <w:rPr>
                <w:b/>
                <w:color w:val="000000"/>
                <w:spacing w:val="2"/>
              </w:rPr>
            </w:pPr>
            <w:r w:rsidRPr="00DE3E6D">
              <w:rPr>
                <w:b/>
                <w:color w:val="000000"/>
                <w:spacing w:val="2"/>
                <w:rtl/>
              </w:rPr>
              <w:t>قانون تنظيم مصلحة السجون</w:t>
            </w:r>
          </w:p>
        </w:tc>
        <w:tc>
          <w:tcPr>
            <w:tcW w:w="4886" w:type="dxa"/>
          </w:tcPr>
          <w:p w:rsidR="00CF7233" w:rsidRPr="00DE3E6D" w:rsidRDefault="00CF7233" w:rsidP="001A0D92">
            <w:pPr>
              <w:tabs>
                <w:tab w:val="left" w:pos="558"/>
                <w:tab w:val="left" w:pos="1113"/>
              </w:tabs>
              <w:spacing w:before="20" w:after="60" w:line="360" w:lineRule="exact"/>
              <w:rPr>
                <w:b/>
                <w:color w:val="000000"/>
                <w:spacing w:val="2"/>
                <w:rtl/>
              </w:rPr>
            </w:pPr>
            <w:r w:rsidRPr="00DE3E6D">
              <w:rPr>
                <w:b/>
                <w:color w:val="000000"/>
                <w:spacing w:val="2"/>
                <w:rtl/>
              </w:rPr>
              <w:t xml:space="preserve">المادة </w:t>
            </w:r>
            <w:r w:rsidR="00DD149A" w:rsidRPr="00DE3E6D">
              <w:rPr>
                <w:b/>
                <w:color w:val="000000"/>
                <w:spacing w:val="2"/>
                <w:rtl/>
              </w:rPr>
              <w:t>٣٠</w:t>
            </w:r>
          </w:p>
          <w:p w:rsidR="00CF7233" w:rsidRPr="00DE3E6D" w:rsidRDefault="00DE3E6D" w:rsidP="001A0D92">
            <w:pPr>
              <w:tabs>
                <w:tab w:val="left" w:pos="558"/>
                <w:tab w:val="left" w:pos="1113"/>
              </w:tabs>
              <w:spacing w:before="20" w:after="60" w:line="360" w:lineRule="exact"/>
              <w:rPr>
                <w:rFonts w:hint="cs"/>
                <w:b/>
                <w:color w:val="000000"/>
                <w:spacing w:val="2"/>
                <w:rtl/>
              </w:rPr>
            </w:pPr>
            <w:r>
              <w:rPr>
                <w:rFonts w:hint="cs"/>
                <w:b/>
                <w:color w:val="000000"/>
                <w:spacing w:val="2"/>
                <w:rtl/>
              </w:rPr>
              <w:tab/>
            </w:r>
            <w:r w:rsidR="00CF7233" w:rsidRPr="00DE3E6D">
              <w:rPr>
                <w:b/>
                <w:color w:val="000000"/>
                <w:spacing w:val="2"/>
                <w:rtl/>
              </w:rPr>
              <w:t xml:space="preserve">تمنح للمسجونين </w:t>
            </w:r>
            <w:r>
              <w:rPr>
                <w:rFonts w:hint="cs"/>
                <w:b/>
                <w:color w:val="000000"/>
                <w:spacing w:val="2"/>
                <w:rtl/>
              </w:rPr>
              <w:t>إ</w:t>
            </w:r>
            <w:r w:rsidR="00CF7233" w:rsidRPr="00DE3E6D">
              <w:rPr>
                <w:b/>
                <w:color w:val="000000"/>
                <w:spacing w:val="2"/>
                <w:rtl/>
              </w:rPr>
              <w:t>ضافة إلى الحقوق الممنوحة لهم في هذا القانون التسهيلات التالية</w:t>
            </w:r>
            <w:r w:rsidR="00CF7233" w:rsidRPr="00DE3E6D">
              <w:rPr>
                <w:rFonts w:hint="cs"/>
                <w:b/>
                <w:color w:val="000000"/>
                <w:spacing w:val="2"/>
                <w:rtl/>
              </w:rPr>
              <w:t>:</w:t>
            </w:r>
          </w:p>
          <w:p w:rsidR="00CF7233" w:rsidRPr="00DE3E6D" w:rsidRDefault="00DE3E6D" w:rsidP="001A0D92">
            <w:pPr>
              <w:tabs>
                <w:tab w:val="left" w:pos="558"/>
                <w:tab w:val="left" w:pos="1113"/>
              </w:tabs>
              <w:spacing w:before="20" w:after="60" w:line="360" w:lineRule="exact"/>
              <w:rPr>
                <w:b/>
                <w:color w:val="000000"/>
                <w:spacing w:val="2"/>
                <w:rtl/>
              </w:rPr>
            </w:pPr>
            <w:r>
              <w:rPr>
                <w:rFonts w:hint="cs"/>
                <w:b/>
                <w:color w:val="000000"/>
                <w:spacing w:val="2"/>
                <w:rtl/>
              </w:rPr>
              <w:tab/>
              <w:t>(أ)</w:t>
            </w:r>
            <w:r>
              <w:rPr>
                <w:b/>
                <w:color w:val="000000"/>
                <w:spacing w:val="2"/>
                <w:rtl/>
              </w:rPr>
              <w:tab/>
            </w:r>
            <w:r w:rsidR="00CF7233" w:rsidRPr="00DE3E6D">
              <w:rPr>
                <w:b/>
                <w:color w:val="000000"/>
                <w:spacing w:val="2"/>
                <w:rtl/>
              </w:rPr>
              <w:t xml:space="preserve">مقابلة </w:t>
            </w:r>
            <w:r w:rsidR="00CF7233" w:rsidRPr="00DE3E6D">
              <w:rPr>
                <w:rFonts w:hint="cs"/>
                <w:b/>
                <w:color w:val="000000"/>
                <w:spacing w:val="2"/>
                <w:rtl/>
              </w:rPr>
              <w:t>أسرته</w:t>
            </w:r>
            <w:r w:rsidR="00CF7233" w:rsidRPr="00DE3E6D">
              <w:rPr>
                <w:b/>
                <w:color w:val="000000"/>
                <w:spacing w:val="2"/>
                <w:rtl/>
              </w:rPr>
              <w:t xml:space="preserve"> وذويه </w:t>
            </w:r>
            <w:r w:rsidR="00CF7233" w:rsidRPr="00DE3E6D">
              <w:rPr>
                <w:rFonts w:hint="cs"/>
                <w:b/>
                <w:color w:val="000000"/>
                <w:spacing w:val="2"/>
                <w:rtl/>
              </w:rPr>
              <w:t>وأصدقائه</w:t>
            </w:r>
            <w:r>
              <w:rPr>
                <w:rFonts w:hint="cs"/>
                <w:b/>
                <w:color w:val="000000"/>
                <w:spacing w:val="2"/>
                <w:rtl/>
              </w:rPr>
              <w:t>؛</w:t>
            </w:r>
          </w:p>
          <w:p w:rsidR="00CF7233" w:rsidRPr="00DE3E6D" w:rsidRDefault="00DE3E6D" w:rsidP="001A0D92">
            <w:pPr>
              <w:tabs>
                <w:tab w:val="left" w:pos="558"/>
                <w:tab w:val="left" w:pos="1113"/>
              </w:tabs>
              <w:spacing w:before="20" w:after="60" w:line="360" w:lineRule="exact"/>
              <w:rPr>
                <w:rFonts w:hint="cs"/>
                <w:b/>
                <w:color w:val="000000"/>
                <w:spacing w:val="2"/>
                <w:rtl/>
              </w:rPr>
            </w:pPr>
            <w:r>
              <w:rPr>
                <w:b/>
                <w:color w:val="000000"/>
                <w:spacing w:val="2"/>
                <w:rtl/>
              </w:rPr>
              <w:tab/>
            </w:r>
            <w:r>
              <w:rPr>
                <w:rFonts w:hint="cs"/>
                <w:b/>
                <w:color w:val="000000"/>
                <w:spacing w:val="2"/>
                <w:rtl/>
              </w:rPr>
              <w:t>(ب)</w:t>
            </w:r>
            <w:r>
              <w:rPr>
                <w:b/>
                <w:color w:val="000000"/>
                <w:spacing w:val="2"/>
                <w:rtl/>
              </w:rPr>
              <w:tab/>
            </w:r>
            <w:r w:rsidR="00CF7233" w:rsidRPr="00DE3E6D">
              <w:rPr>
                <w:b/>
                <w:color w:val="000000"/>
                <w:spacing w:val="2"/>
                <w:rtl/>
              </w:rPr>
              <w:t>استلام المراسلات والرد عليها</w:t>
            </w:r>
            <w:r>
              <w:rPr>
                <w:rFonts w:hint="cs"/>
                <w:b/>
                <w:color w:val="000000"/>
                <w:spacing w:val="2"/>
                <w:rtl/>
              </w:rPr>
              <w:t>؛</w:t>
            </w:r>
          </w:p>
          <w:p w:rsidR="00CF7233" w:rsidRPr="00DE3E6D" w:rsidRDefault="00DE3E6D" w:rsidP="001A0D92">
            <w:pPr>
              <w:tabs>
                <w:tab w:val="left" w:pos="558"/>
                <w:tab w:val="left" w:pos="1113"/>
              </w:tabs>
              <w:spacing w:before="20" w:after="60" w:line="360" w:lineRule="exact"/>
              <w:rPr>
                <w:b/>
                <w:color w:val="000000"/>
                <w:spacing w:val="2"/>
                <w:rtl/>
              </w:rPr>
            </w:pPr>
            <w:r>
              <w:rPr>
                <w:rFonts w:hint="cs"/>
                <w:b/>
                <w:color w:val="000000"/>
                <w:spacing w:val="2"/>
                <w:rtl/>
              </w:rPr>
              <w:tab/>
              <w:t>(ج)</w:t>
            </w:r>
            <w:r>
              <w:rPr>
                <w:rFonts w:hint="cs"/>
                <w:b/>
                <w:color w:val="000000"/>
                <w:spacing w:val="2"/>
                <w:rtl/>
              </w:rPr>
              <w:tab/>
            </w:r>
            <w:r w:rsidR="00CF7233" w:rsidRPr="00DE3E6D">
              <w:rPr>
                <w:b/>
                <w:color w:val="000000"/>
                <w:spacing w:val="2"/>
                <w:rtl/>
              </w:rPr>
              <w:t xml:space="preserve">استلام التحويلات المالية </w:t>
            </w:r>
            <w:r w:rsidR="00CF7233" w:rsidRPr="00DE3E6D">
              <w:rPr>
                <w:rFonts w:hint="cs"/>
                <w:b/>
                <w:color w:val="000000"/>
                <w:spacing w:val="2"/>
                <w:rtl/>
              </w:rPr>
              <w:t>وإعادة</w:t>
            </w:r>
            <w:r w:rsidR="00CF7233" w:rsidRPr="00DE3E6D">
              <w:rPr>
                <w:b/>
                <w:color w:val="000000"/>
                <w:spacing w:val="2"/>
                <w:rtl/>
              </w:rPr>
              <w:t xml:space="preserve"> تحويلها</w:t>
            </w:r>
            <w:r w:rsidR="0020180B">
              <w:rPr>
                <w:rFonts w:hint="cs"/>
                <w:b/>
                <w:spacing w:val="2"/>
                <w:rtl/>
              </w:rPr>
              <w:t>.</w:t>
            </w:r>
          </w:p>
          <w:p w:rsidR="00CF7233" w:rsidRPr="00DE3E6D" w:rsidRDefault="00CF7233" w:rsidP="001A0D92">
            <w:pPr>
              <w:tabs>
                <w:tab w:val="left" w:pos="558"/>
                <w:tab w:val="left" w:pos="1113"/>
              </w:tabs>
              <w:spacing w:before="20" w:after="60" w:line="360" w:lineRule="exact"/>
              <w:rPr>
                <w:b/>
                <w:color w:val="000000"/>
                <w:spacing w:val="2"/>
                <w:rtl/>
              </w:rPr>
            </w:pPr>
            <w:r w:rsidRPr="00DE3E6D">
              <w:rPr>
                <w:b/>
                <w:color w:val="000000"/>
                <w:spacing w:val="2"/>
                <w:rtl/>
              </w:rPr>
              <w:t xml:space="preserve">المادة </w:t>
            </w:r>
            <w:r w:rsidR="00DD149A" w:rsidRPr="00DE3E6D">
              <w:rPr>
                <w:b/>
                <w:color w:val="000000"/>
                <w:spacing w:val="2"/>
                <w:rtl/>
              </w:rPr>
              <w:t>٣١</w:t>
            </w:r>
          </w:p>
          <w:p w:rsidR="00CF7233" w:rsidRPr="00DE3E6D" w:rsidRDefault="00DE3E6D" w:rsidP="001A0D92">
            <w:pPr>
              <w:tabs>
                <w:tab w:val="left" w:pos="558"/>
                <w:tab w:val="left" w:pos="1113"/>
              </w:tabs>
              <w:spacing w:before="20" w:after="60" w:line="360" w:lineRule="exact"/>
              <w:rPr>
                <w:b/>
                <w:color w:val="000000"/>
                <w:spacing w:val="2"/>
              </w:rPr>
            </w:pPr>
            <w:r>
              <w:rPr>
                <w:rFonts w:hint="cs"/>
                <w:b/>
                <w:color w:val="000000"/>
                <w:spacing w:val="2"/>
                <w:rtl/>
              </w:rPr>
              <w:tab/>
            </w:r>
            <w:r w:rsidR="00CF7233" w:rsidRPr="00DE3E6D">
              <w:rPr>
                <w:b/>
                <w:color w:val="000000"/>
                <w:spacing w:val="2"/>
                <w:rtl/>
              </w:rPr>
              <w:t xml:space="preserve">للمحبوس احتياطياً مقابلة ذويه ومحاميه بموجب </w:t>
            </w:r>
            <w:r w:rsidR="007D2CB6">
              <w:rPr>
                <w:rFonts w:hint="cs"/>
                <w:b/>
                <w:color w:val="000000"/>
                <w:spacing w:val="2"/>
                <w:rtl/>
              </w:rPr>
              <w:t>إ</w:t>
            </w:r>
            <w:r w:rsidR="00CF7233" w:rsidRPr="00DE3E6D">
              <w:rPr>
                <w:b/>
                <w:color w:val="000000"/>
                <w:spacing w:val="2"/>
                <w:rtl/>
              </w:rPr>
              <w:t>ذن كتابي من الجهة المصدرة لأمر الحبس</w:t>
            </w:r>
            <w:r w:rsidR="0020180B">
              <w:rPr>
                <w:rFonts w:hint="cs"/>
                <w:b/>
                <w:spacing w:val="2"/>
                <w:rtl/>
              </w:rPr>
              <w:t>.</w:t>
            </w:r>
          </w:p>
        </w:tc>
      </w:tr>
    </w:tbl>
    <w:p w:rsidR="00CF7233" w:rsidRPr="002118EA" w:rsidRDefault="00DD149A" w:rsidP="00DE3E6D">
      <w:pPr>
        <w:spacing w:line="380" w:lineRule="exact"/>
        <w:rPr>
          <w:rFonts w:hint="cs"/>
        </w:rPr>
      </w:pPr>
      <w:r>
        <w:rPr>
          <w:rFonts w:hint="cs"/>
          <w:rtl/>
        </w:rPr>
        <w:t>٢٠٠</w:t>
      </w:r>
      <w:r w:rsidR="00500582" w:rsidRPr="002118EA">
        <w:rPr>
          <w:rFonts w:hint="cs"/>
          <w:rtl/>
        </w:rPr>
        <w:t>-</w:t>
      </w:r>
      <w:r w:rsidR="00500582" w:rsidRPr="002118EA">
        <w:rPr>
          <w:rFonts w:hint="cs"/>
          <w:b/>
          <w:bCs/>
          <w:rtl/>
        </w:rPr>
        <w:tab/>
      </w:r>
      <w:r w:rsidR="00CF7233" w:rsidRPr="002118EA">
        <w:rPr>
          <w:rFonts w:hint="cs"/>
          <w:rtl/>
        </w:rPr>
        <w:t>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ه</w:t>
      </w:r>
      <w:r w:rsidR="001F0800">
        <w:rPr>
          <w:rFonts w:hint="cs"/>
          <w:rtl/>
        </w:rPr>
        <w:t>‍(</w:t>
      </w:r>
      <w:r w:rsidR="00CF7233" w:rsidRPr="002118EA">
        <w:rPr>
          <w:rFonts w:hint="cs"/>
          <w:rtl/>
        </w:rPr>
        <w:t xml:space="preserve"> من التوصيات: توصي اللجنة الدولة العضو باتخاذ خطوات فورية لضمان أن الاحتجاز والاعتقال يتم وفقاً للإشراف القضائي المستقل</w:t>
      </w:r>
      <w:r w:rsidR="0020180B">
        <w:rPr>
          <w:rFonts w:hint="cs"/>
          <w:b/>
          <w:spacing w:val="2"/>
          <w:rtl/>
        </w:rPr>
        <w:t>.</w:t>
      </w:r>
    </w:p>
    <w:p w:rsidR="00CF7233" w:rsidRPr="002118EA" w:rsidRDefault="00CF7233" w:rsidP="001F0800">
      <w:pPr>
        <w:spacing w:before="0" w:line="380" w:lineRule="exact"/>
        <w:rPr>
          <w:rFonts w:hint="cs"/>
          <w:b/>
          <w:bCs/>
        </w:rPr>
      </w:pPr>
      <w:r w:rsidRPr="002118EA">
        <w:rPr>
          <w:rFonts w:hint="cs"/>
          <w:b/>
          <w:bCs/>
          <w:rtl/>
        </w:rPr>
        <w:t>التعليق</w:t>
      </w:r>
    </w:p>
    <w:p w:rsidR="00CF7233" w:rsidRPr="002118EA" w:rsidRDefault="00DD149A" w:rsidP="00DE3E6D">
      <w:pPr>
        <w:spacing w:before="0" w:line="380" w:lineRule="exact"/>
        <w:rPr>
          <w:rFonts w:hint="cs"/>
          <w:b/>
          <w:color w:val="000000"/>
        </w:rPr>
      </w:pPr>
      <w:r>
        <w:rPr>
          <w:rFonts w:hint="cs"/>
          <w:b/>
          <w:color w:val="000000"/>
          <w:rtl/>
        </w:rPr>
        <w:t>٢٠١</w:t>
      </w:r>
      <w:r w:rsidR="00500582" w:rsidRPr="002118EA">
        <w:rPr>
          <w:rFonts w:hint="cs"/>
          <w:b/>
          <w:color w:val="000000"/>
          <w:rtl/>
        </w:rPr>
        <w:t>-</w:t>
      </w:r>
      <w:r w:rsidR="00500582" w:rsidRPr="002118EA">
        <w:rPr>
          <w:rFonts w:hint="cs"/>
          <w:b/>
          <w:color w:val="000000"/>
          <w:rtl/>
        </w:rPr>
        <w:tab/>
      </w:r>
      <w:r w:rsidR="00CF7233" w:rsidRPr="002118EA">
        <w:rPr>
          <w:rFonts w:hint="cs"/>
          <w:b/>
          <w:color w:val="000000"/>
          <w:rtl/>
        </w:rPr>
        <w:t xml:space="preserve">نصت </w:t>
      </w:r>
      <w:r w:rsidR="00CF7233" w:rsidRPr="002118EA">
        <w:rPr>
          <w:b/>
          <w:color w:val="000000"/>
          <w:rtl/>
        </w:rPr>
        <w:t xml:space="preserve">المادة </w:t>
      </w:r>
      <w:r>
        <w:rPr>
          <w:b/>
          <w:color w:val="000000"/>
          <w:rtl/>
        </w:rPr>
        <w:t>٧</w:t>
      </w:r>
      <w:r w:rsidR="00DE3E6D">
        <w:rPr>
          <w:rFonts w:hint="cs"/>
          <w:b/>
          <w:color w:val="000000"/>
          <w:rtl/>
        </w:rPr>
        <w:t xml:space="preserve"> </w:t>
      </w:r>
      <w:r w:rsidR="00CF7233" w:rsidRPr="002118EA">
        <w:rPr>
          <w:rFonts w:hint="cs"/>
          <w:b/>
          <w:color w:val="000000"/>
          <w:rtl/>
        </w:rPr>
        <w:t xml:space="preserve">من قانون الإجراءات الجزائية على أن </w:t>
      </w:r>
      <w:r w:rsidR="00CF7233" w:rsidRPr="002118EA">
        <w:rPr>
          <w:b/>
          <w:color w:val="000000"/>
          <w:rtl/>
        </w:rPr>
        <w:t xml:space="preserve">الاعتقالات غير مسموح </w:t>
      </w:r>
      <w:proofErr w:type="spellStart"/>
      <w:r w:rsidR="00CF7233" w:rsidRPr="002118EA">
        <w:rPr>
          <w:b/>
          <w:color w:val="000000"/>
          <w:rtl/>
        </w:rPr>
        <w:t>بها</w:t>
      </w:r>
      <w:proofErr w:type="spellEnd"/>
      <w:r w:rsidR="00CF7233" w:rsidRPr="002118EA">
        <w:rPr>
          <w:b/>
          <w:color w:val="000000"/>
          <w:rtl/>
        </w:rPr>
        <w:t xml:space="preserve"> إلا فيما يرتبط بالأفعال المعاقب عليها قانوناً ويجب أن تستند إلى القانون</w:t>
      </w:r>
      <w:r w:rsidR="00CF7233" w:rsidRPr="002118EA">
        <w:rPr>
          <w:rFonts w:hint="cs"/>
          <w:b/>
          <w:color w:val="000000"/>
          <w:rtl/>
        </w:rPr>
        <w:t xml:space="preserve"> و</w:t>
      </w:r>
      <w:r w:rsidR="00CF7233" w:rsidRPr="002118EA">
        <w:rPr>
          <w:b/>
          <w:color w:val="000000"/>
          <w:rtl/>
        </w:rPr>
        <w:t xml:space="preserve">تفرج النيابة العامة فوراً عن كل شخص قيدت حريته خلافاً للقانون أو وضع في الحبس الاحتياطي لمدة أطول مما هو مصرح </w:t>
      </w:r>
      <w:proofErr w:type="spellStart"/>
      <w:r w:rsidR="00CF7233" w:rsidRPr="002118EA">
        <w:rPr>
          <w:b/>
          <w:color w:val="000000"/>
          <w:rtl/>
        </w:rPr>
        <w:t>به</w:t>
      </w:r>
      <w:proofErr w:type="spellEnd"/>
      <w:r w:rsidR="00CF7233" w:rsidRPr="002118EA">
        <w:rPr>
          <w:b/>
          <w:color w:val="000000"/>
          <w:rtl/>
        </w:rPr>
        <w:t xml:space="preserve"> في القانون أو في الحكم أو أمر القاضي</w:t>
      </w:r>
      <w:r w:rsidR="0020180B">
        <w:rPr>
          <w:rFonts w:hint="cs"/>
          <w:b/>
          <w:spacing w:val="2"/>
          <w:rtl/>
        </w:rPr>
        <w:t>.</w:t>
      </w:r>
    </w:p>
    <w:p w:rsidR="00CF7233" w:rsidRDefault="00DD149A" w:rsidP="007755DB">
      <w:pPr>
        <w:spacing w:before="0" w:line="380" w:lineRule="exact"/>
        <w:rPr>
          <w:rFonts w:hint="cs"/>
          <w:b/>
          <w:color w:val="000000"/>
          <w:rtl/>
        </w:rPr>
      </w:pPr>
      <w:r>
        <w:rPr>
          <w:rFonts w:hint="cs"/>
          <w:b/>
          <w:color w:val="000000"/>
          <w:rtl/>
        </w:rPr>
        <w:t>٢٠٢</w:t>
      </w:r>
      <w:r w:rsidR="00500582" w:rsidRPr="002118EA">
        <w:rPr>
          <w:rFonts w:hint="cs"/>
          <w:b/>
          <w:color w:val="000000"/>
          <w:rtl/>
        </w:rPr>
        <w:t>-</w:t>
      </w:r>
      <w:r w:rsidR="00500582" w:rsidRPr="002118EA">
        <w:rPr>
          <w:rFonts w:hint="cs"/>
          <w:b/>
          <w:color w:val="000000"/>
          <w:rtl/>
        </w:rPr>
        <w:tab/>
      </w:r>
      <w:r w:rsidR="00CF7233" w:rsidRPr="002118EA">
        <w:rPr>
          <w:rFonts w:hint="cs"/>
          <w:b/>
          <w:color w:val="000000"/>
          <w:rtl/>
        </w:rPr>
        <w:t>وفي المصفوفة الآتية سنستعرض أهم الضمانات القانونية التي تضمن عدم تعرض أي شخص ل</w:t>
      </w:r>
      <w:r w:rsidR="002B5242">
        <w:rPr>
          <w:rFonts w:hint="cs"/>
          <w:b/>
          <w:color w:val="000000"/>
          <w:rtl/>
        </w:rPr>
        <w:t>لا</w:t>
      </w:r>
      <w:r w:rsidR="00CF7233" w:rsidRPr="002118EA">
        <w:rPr>
          <w:rFonts w:hint="cs"/>
          <w:b/>
          <w:color w:val="000000"/>
          <w:rtl/>
        </w:rPr>
        <w:t xml:space="preserve">عتقال </w:t>
      </w:r>
      <w:r w:rsidR="00DA2F3A">
        <w:rPr>
          <w:b/>
          <w:color w:val="000000"/>
          <w:rtl/>
        </w:rPr>
        <w:br/>
      </w:r>
      <w:r w:rsidR="00CF7233" w:rsidRPr="002118EA">
        <w:rPr>
          <w:rFonts w:hint="cs"/>
          <w:b/>
          <w:color w:val="000000"/>
          <w:rtl/>
        </w:rPr>
        <w:t>أو ا</w:t>
      </w:r>
      <w:r w:rsidR="002B5242">
        <w:rPr>
          <w:rFonts w:hint="cs"/>
          <w:b/>
          <w:color w:val="000000"/>
          <w:rtl/>
        </w:rPr>
        <w:t>لا</w:t>
      </w:r>
      <w:r w:rsidR="00CF7233" w:rsidRPr="002118EA">
        <w:rPr>
          <w:rFonts w:hint="cs"/>
          <w:b/>
          <w:color w:val="000000"/>
          <w:rtl/>
        </w:rPr>
        <w:t>حتجاز إلا وفقاً للإشراف القضائي</w:t>
      </w:r>
      <w:r w:rsidR="0020180B">
        <w:rPr>
          <w:rFonts w:hint="cs"/>
          <w:b/>
          <w:spacing w:val="2"/>
          <w:rtl/>
        </w:rPr>
        <w:t>.</w:t>
      </w:r>
    </w:p>
    <w:p w:rsidR="00ED0BE6" w:rsidRDefault="00ED0BE6" w:rsidP="007755DB">
      <w:pPr>
        <w:spacing w:before="0" w:line="380" w:lineRule="exact"/>
        <w:rPr>
          <w:rFonts w:hint="cs"/>
          <w:b/>
          <w:color w:val="000000"/>
          <w:rtl/>
        </w:rPr>
      </w:pPr>
    </w:p>
    <w:p w:rsidR="00B75FFD" w:rsidRDefault="00B75FFD" w:rsidP="007755DB">
      <w:pPr>
        <w:spacing w:before="0" w:line="380" w:lineRule="exact"/>
        <w:rPr>
          <w:rFonts w:hint="cs"/>
          <w:b/>
          <w:color w:val="000000"/>
          <w:rtl/>
        </w:rPr>
      </w:pPr>
    </w:p>
    <w:p w:rsidR="00B75FFD" w:rsidRDefault="00B75FFD" w:rsidP="007755DB">
      <w:pPr>
        <w:spacing w:before="0" w:line="380" w:lineRule="exact"/>
        <w:rPr>
          <w:rFonts w:hint="cs"/>
          <w:b/>
          <w:color w:val="000000"/>
          <w:rtl/>
        </w:rPr>
      </w:pPr>
    </w:p>
    <w:tbl>
      <w:tblPr>
        <w:bidiVisual/>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716"/>
        <w:gridCol w:w="2295"/>
        <w:gridCol w:w="4820"/>
      </w:tblGrid>
      <w:tr w:rsidR="00CD77EF" w:rsidRPr="0094668A" w:rsidTr="00014E88">
        <w:tc>
          <w:tcPr>
            <w:tcW w:w="565" w:type="dxa"/>
          </w:tcPr>
          <w:p w:rsidR="00CD77EF" w:rsidRPr="0094668A" w:rsidRDefault="00CD77EF" w:rsidP="00700950">
            <w:pPr>
              <w:tabs>
                <w:tab w:val="left" w:pos="1433"/>
              </w:tabs>
              <w:spacing w:before="20" w:after="60" w:line="360" w:lineRule="exact"/>
              <w:jc w:val="left"/>
              <w:rPr>
                <w:rFonts w:hint="cs"/>
                <w:b/>
                <w:color w:val="000000"/>
                <w:spacing w:val="2"/>
              </w:rPr>
            </w:pPr>
            <w:r w:rsidRPr="0094668A">
              <w:rPr>
                <w:rFonts w:hint="cs"/>
                <w:b/>
                <w:color w:val="000000"/>
                <w:spacing w:val="2"/>
                <w:rtl/>
              </w:rPr>
              <w:t>١</w:t>
            </w:r>
          </w:p>
        </w:tc>
        <w:tc>
          <w:tcPr>
            <w:tcW w:w="1716" w:type="dxa"/>
          </w:tcPr>
          <w:p w:rsidR="00CD77EF" w:rsidRPr="0094668A" w:rsidRDefault="00CD77EF" w:rsidP="00700950">
            <w:pPr>
              <w:tabs>
                <w:tab w:val="left" w:pos="1433"/>
              </w:tabs>
              <w:spacing w:before="20" w:after="60" w:line="360" w:lineRule="exact"/>
              <w:rPr>
                <w:b/>
                <w:color w:val="000000"/>
                <w:spacing w:val="2"/>
              </w:rPr>
            </w:pPr>
            <w:r w:rsidRPr="0094668A">
              <w:rPr>
                <w:b/>
                <w:color w:val="000000"/>
                <w:spacing w:val="2"/>
                <w:rtl/>
              </w:rPr>
              <w:t>الدستور</w:t>
            </w:r>
          </w:p>
        </w:tc>
        <w:tc>
          <w:tcPr>
            <w:tcW w:w="7115" w:type="dxa"/>
            <w:gridSpan w:val="2"/>
          </w:tcPr>
          <w:p w:rsidR="00CD77EF" w:rsidRPr="00CA73FC" w:rsidRDefault="00CD77EF" w:rsidP="00700950">
            <w:pPr>
              <w:tabs>
                <w:tab w:val="left" w:pos="583"/>
              </w:tabs>
              <w:spacing w:before="20" w:after="40" w:line="360" w:lineRule="exact"/>
              <w:rPr>
                <w:b/>
                <w:noProof/>
                <w:color w:val="000000"/>
                <w:spacing w:val="2"/>
                <w:rtl/>
                <w:lang w:bidi="ar-YE"/>
              </w:rPr>
            </w:pPr>
            <w:r w:rsidRPr="00CA73FC">
              <w:rPr>
                <w:b/>
                <w:noProof/>
                <w:color w:val="000000"/>
                <w:spacing w:val="2"/>
                <w:rtl/>
              </w:rPr>
              <w:t>المادة ٤٨</w:t>
            </w:r>
          </w:p>
          <w:p w:rsidR="00CD77EF" w:rsidRPr="00CA73FC" w:rsidRDefault="00CD77EF" w:rsidP="00A825AA">
            <w:pPr>
              <w:numPr>
                <w:ilvl w:val="0"/>
                <w:numId w:val="15"/>
              </w:numPr>
              <w:tabs>
                <w:tab w:val="clear" w:pos="720"/>
                <w:tab w:val="left" w:pos="483"/>
                <w:tab w:val="left" w:pos="1187"/>
              </w:tabs>
              <w:spacing w:before="20" w:after="60" w:line="360" w:lineRule="exact"/>
              <w:ind w:left="0"/>
              <w:rPr>
                <w:rFonts w:hint="cs"/>
                <w:b/>
                <w:noProof/>
                <w:color w:val="000000"/>
                <w:spacing w:val="2"/>
              </w:rPr>
            </w:pPr>
            <w:r w:rsidRPr="00CA73FC">
              <w:rPr>
                <w:rFonts w:hint="cs"/>
                <w:b/>
                <w:noProof/>
                <w:color w:val="000000"/>
                <w:spacing w:val="2"/>
                <w:rtl/>
              </w:rPr>
              <w:t>(أ)</w:t>
            </w:r>
            <w:r w:rsidRPr="00CA73FC">
              <w:rPr>
                <w:b/>
                <w:noProof/>
                <w:color w:val="000000"/>
                <w:spacing w:val="2"/>
                <w:rtl/>
              </w:rPr>
              <w:tab/>
              <w:t>تكفل الدولة للمواطنين حريتهم الشخصيـة وتحافظ على كرامتهم وأمنهم، ويحدد القانون الحالات التي تقيد فيها حرية المواطن، ولا يجوز تقييد حرية أحد إلا بحكم من محكمة مختصة</w:t>
            </w:r>
            <w:r w:rsidR="0020180B">
              <w:rPr>
                <w:rFonts w:hint="cs"/>
                <w:b/>
                <w:spacing w:val="2"/>
                <w:rtl/>
              </w:rPr>
              <w:t>.</w:t>
            </w:r>
          </w:p>
          <w:p w:rsidR="00CD77EF" w:rsidRPr="0094668A" w:rsidRDefault="00CD77EF" w:rsidP="00A825AA">
            <w:pPr>
              <w:numPr>
                <w:ilvl w:val="0"/>
                <w:numId w:val="15"/>
              </w:numPr>
              <w:tabs>
                <w:tab w:val="clear" w:pos="720"/>
                <w:tab w:val="left" w:pos="483"/>
                <w:tab w:val="left" w:pos="1187"/>
              </w:tabs>
              <w:spacing w:before="20" w:after="60" w:line="360" w:lineRule="exact"/>
              <w:ind w:left="0"/>
              <w:rPr>
                <w:rFonts w:hint="cs"/>
                <w:b/>
                <w:noProof/>
                <w:color w:val="000000"/>
                <w:spacing w:val="2"/>
                <w:lang w:bidi="ar-YE"/>
              </w:rPr>
            </w:pPr>
            <w:r w:rsidRPr="00CA73FC">
              <w:rPr>
                <w:rFonts w:hint="cs"/>
                <w:b/>
                <w:noProof/>
                <w:color w:val="000000"/>
                <w:spacing w:val="2"/>
                <w:rtl/>
              </w:rPr>
              <w:t>(ب)</w:t>
            </w:r>
            <w:r w:rsidRPr="00CA73FC">
              <w:rPr>
                <w:b/>
                <w:noProof/>
                <w:color w:val="000000"/>
                <w:spacing w:val="2"/>
                <w:rtl/>
              </w:rPr>
              <w:tab/>
              <w:t>لا يجوز القبض على أي شخص أو تفتيشه أو حجزه إلا في حالة التلبس أو بأمر توجبه ضرورة التحقيق وصيانة الأمن يصدره القاضي أو النيابة العامـة وفقاً لأحكام القانون، كما لا يجوز مراقبة أي شخص أو التحري عنه إلا وفقاً للقانون، وكل إنسان تقيد حريته بأي قيد يجب أن تصان كرامته ويحظر التعذيب جسدياً أو نفسياً أو معنوياً، ويحظر القسر على الاعتراف أثناء التحقيقات، وللإنسان الذي تقيد حريته الحق في الامتناع عن الإدلاء بأية أقوال إلا بحضور محاميه،</w:t>
            </w:r>
            <w:r w:rsidR="002049D4">
              <w:rPr>
                <w:rFonts w:hint="cs"/>
                <w:b/>
                <w:noProof/>
                <w:color w:val="000000"/>
                <w:spacing w:val="2"/>
                <w:rtl/>
              </w:rPr>
              <w:t xml:space="preserve"> </w:t>
            </w:r>
            <w:r w:rsidRPr="00CA73FC">
              <w:rPr>
                <w:b/>
                <w:noProof/>
                <w:color w:val="000000"/>
                <w:spacing w:val="2"/>
                <w:rtl/>
              </w:rPr>
              <w:t>ويحظر حبس أو حجز أي إنسان في غير الأماكن الخاضعة لقانون تنظيم السجون، ويحرم التعذيب والمعاملة غير الإنسانية عند القبض أو أثناء فترة الاحتجاز أو السجن</w:t>
            </w:r>
            <w:r w:rsidR="0020180B">
              <w:rPr>
                <w:rFonts w:hint="cs"/>
                <w:b/>
                <w:spacing w:val="2"/>
                <w:rtl/>
              </w:rPr>
              <w:t>.</w:t>
            </w:r>
          </w:p>
        </w:tc>
      </w:tr>
      <w:tr w:rsidR="00CD77EF" w:rsidRPr="0094668A" w:rsidTr="00014E88">
        <w:tc>
          <w:tcPr>
            <w:tcW w:w="565" w:type="dxa"/>
          </w:tcPr>
          <w:p w:rsidR="00CD77EF" w:rsidRPr="0094668A" w:rsidRDefault="00CD77EF" w:rsidP="00700950">
            <w:pPr>
              <w:tabs>
                <w:tab w:val="left" w:pos="1433"/>
              </w:tabs>
              <w:spacing w:before="20" w:after="60" w:line="360" w:lineRule="exact"/>
              <w:jc w:val="left"/>
              <w:rPr>
                <w:rFonts w:hint="cs"/>
                <w:b/>
                <w:color w:val="000000"/>
                <w:spacing w:val="2"/>
                <w:rtl/>
              </w:rPr>
            </w:pPr>
            <w:r>
              <w:rPr>
                <w:rFonts w:hint="cs"/>
                <w:b/>
                <w:color w:val="000000"/>
                <w:spacing w:val="2"/>
                <w:rtl/>
              </w:rPr>
              <w:t>2</w:t>
            </w:r>
          </w:p>
        </w:tc>
        <w:tc>
          <w:tcPr>
            <w:tcW w:w="1716" w:type="dxa"/>
          </w:tcPr>
          <w:p w:rsidR="00CD77EF" w:rsidRPr="0094668A" w:rsidRDefault="00CD77EF" w:rsidP="00700950">
            <w:pPr>
              <w:tabs>
                <w:tab w:val="left" w:pos="1433"/>
              </w:tabs>
              <w:spacing w:before="20" w:after="60" w:line="360" w:lineRule="exact"/>
              <w:rPr>
                <w:b/>
                <w:color w:val="000000"/>
                <w:spacing w:val="2"/>
                <w:rtl/>
              </w:rPr>
            </w:pPr>
            <w:r w:rsidRPr="00CA73FC">
              <w:rPr>
                <w:b/>
                <w:color w:val="000000"/>
                <w:spacing w:val="2"/>
                <w:rtl/>
              </w:rPr>
              <w:t>التشريعات الوطنية</w:t>
            </w:r>
          </w:p>
        </w:tc>
        <w:tc>
          <w:tcPr>
            <w:tcW w:w="2295" w:type="dxa"/>
          </w:tcPr>
          <w:p w:rsidR="00CD77EF" w:rsidRPr="0094668A" w:rsidRDefault="00CD77EF" w:rsidP="00700950">
            <w:pPr>
              <w:spacing w:before="20" w:after="60" w:line="360" w:lineRule="exact"/>
              <w:rPr>
                <w:rFonts w:hint="cs"/>
                <w:b/>
                <w:noProof/>
                <w:color w:val="000000"/>
                <w:spacing w:val="2"/>
                <w:rtl/>
              </w:rPr>
            </w:pPr>
            <w:r w:rsidRPr="00CA73FC">
              <w:rPr>
                <w:b/>
                <w:color w:val="000000"/>
                <w:spacing w:val="2"/>
                <w:rtl/>
              </w:rPr>
              <w:t>قانون الإجراءات الجزائية</w:t>
            </w:r>
          </w:p>
        </w:tc>
        <w:tc>
          <w:tcPr>
            <w:tcW w:w="4820" w:type="dxa"/>
          </w:tcPr>
          <w:p w:rsidR="00CD77EF" w:rsidRPr="00CA73FC" w:rsidRDefault="00CD77EF" w:rsidP="00700950">
            <w:pPr>
              <w:tabs>
                <w:tab w:val="left" w:pos="583"/>
              </w:tabs>
              <w:spacing w:before="20" w:after="40" w:line="360" w:lineRule="exact"/>
              <w:rPr>
                <w:rFonts w:hint="cs"/>
                <w:b/>
                <w:color w:val="000000"/>
                <w:spacing w:val="2"/>
                <w:rtl/>
              </w:rPr>
            </w:pPr>
            <w:r w:rsidRPr="00CA73FC">
              <w:rPr>
                <w:b/>
                <w:color w:val="000000"/>
                <w:spacing w:val="2"/>
                <w:rtl/>
              </w:rPr>
              <w:t xml:space="preserve">المادة ١١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الحرية الشخصية مكفولة ولا يجوز اتهام مواطن بارتكاب جريمة ولا تقيد حريته إلا بأمر من السلطات المختصة وفق ما جاء في هذا القانون</w:t>
            </w:r>
            <w:r w:rsidR="0020180B">
              <w:rPr>
                <w:rFonts w:hint="cs"/>
                <w:b/>
                <w:spacing w:val="2"/>
                <w:rtl/>
              </w:rPr>
              <w:t>.</w:t>
            </w:r>
          </w:p>
          <w:p w:rsidR="00CD77EF" w:rsidRPr="00CA73FC" w:rsidRDefault="00CD77EF" w:rsidP="00700950">
            <w:pPr>
              <w:tabs>
                <w:tab w:val="left" w:pos="583"/>
              </w:tabs>
              <w:spacing w:before="20" w:after="40" w:line="360" w:lineRule="exact"/>
              <w:rPr>
                <w:rFonts w:hint="cs"/>
                <w:b/>
                <w:color w:val="000000"/>
                <w:spacing w:val="2"/>
                <w:rtl/>
              </w:rPr>
            </w:pPr>
            <w:r w:rsidRPr="00CA73FC">
              <w:rPr>
                <w:b/>
                <w:color w:val="000000"/>
                <w:spacing w:val="2"/>
                <w:rtl/>
              </w:rPr>
              <w:t xml:space="preserve">المادة ١٣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على كل من علم بالقبض على أحد الناس وحبسه دون مسوغ قانوني أو في غير الأمكنة التي أعدت لذلك أن يبلغ أحد أعضاء النيابة العامة</w:t>
            </w:r>
            <w:r w:rsidR="0020180B">
              <w:rPr>
                <w:rFonts w:hint="cs"/>
                <w:b/>
                <w:spacing w:val="2"/>
                <w:rtl/>
              </w:rPr>
              <w:t>.</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ويجب على عضو النيابة العامة أن ينتقل فوراً، وأن يطلق سراح من حبس بغير حق</w:t>
            </w:r>
            <w:r w:rsidR="0020180B">
              <w:rPr>
                <w:rFonts w:hint="cs"/>
                <w:b/>
                <w:spacing w:val="2"/>
                <w:rtl/>
              </w:rPr>
              <w:t>.</w:t>
            </w:r>
            <w:r w:rsidR="00CD77EF" w:rsidRPr="00CA73FC">
              <w:rPr>
                <w:rFonts w:cs="Times New Roman" w:hint="cs"/>
                <w:b/>
                <w:color w:val="000000"/>
                <w:spacing w:val="2"/>
                <w:rtl/>
              </w:rPr>
              <w:t xml:space="preserve"> </w:t>
            </w:r>
            <w:r w:rsidR="00CD77EF" w:rsidRPr="00CA73FC">
              <w:rPr>
                <w:b/>
                <w:color w:val="000000"/>
                <w:spacing w:val="2"/>
                <w:rtl/>
              </w:rPr>
              <w:t>أما إذا ثبت أن حبسه كان بمسوغ قانوني نقله في الحال إلى إحدى المنشآت العقابية، وفي جميع الأحوال يحرر محضراً بالإجراءات</w:t>
            </w:r>
            <w:r w:rsidR="0020180B">
              <w:rPr>
                <w:rFonts w:hint="cs"/>
                <w:b/>
                <w:spacing w:val="2"/>
                <w:rtl/>
              </w:rPr>
              <w:t>.</w:t>
            </w:r>
          </w:p>
          <w:p w:rsidR="00CD77EF" w:rsidRPr="00CA73FC" w:rsidRDefault="00CD77EF" w:rsidP="00700950">
            <w:pPr>
              <w:tabs>
                <w:tab w:val="left" w:pos="583"/>
              </w:tabs>
              <w:spacing w:before="20" w:after="40" w:line="360" w:lineRule="exact"/>
              <w:rPr>
                <w:rFonts w:hint="cs"/>
                <w:b/>
                <w:color w:val="000000"/>
                <w:spacing w:val="2"/>
                <w:rtl/>
              </w:rPr>
            </w:pPr>
            <w:r w:rsidRPr="00CA73FC">
              <w:rPr>
                <w:b/>
                <w:color w:val="000000"/>
                <w:spacing w:val="2"/>
                <w:rtl/>
              </w:rPr>
              <w:t xml:space="preserve">المادة ٧٢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يجب أن يكون ا</w:t>
            </w:r>
            <w:r w:rsidR="00CD77EF">
              <w:rPr>
                <w:rFonts w:hint="cs"/>
                <w:b/>
                <w:color w:val="000000"/>
                <w:spacing w:val="2"/>
                <w:rtl/>
              </w:rPr>
              <w:t>لأ</w:t>
            </w:r>
            <w:r w:rsidR="00CD77EF" w:rsidRPr="00CA73FC">
              <w:rPr>
                <w:b/>
                <w:color w:val="000000"/>
                <w:spacing w:val="2"/>
                <w:rtl/>
              </w:rPr>
              <w:t xml:space="preserve">مر بالقبض كتابة موقعاً عليه ممن أصدره ويجوز أن يكون الأمر شفوياً على أن ينفذ في حضور الآمر </w:t>
            </w:r>
            <w:proofErr w:type="spellStart"/>
            <w:r w:rsidR="00CD77EF" w:rsidRPr="00CA73FC">
              <w:rPr>
                <w:b/>
                <w:color w:val="000000"/>
                <w:spacing w:val="2"/>
                <w:rtl/>
              </w:rPr>
              <w:t>به</w:t>
            </w:r>
            <w:proofErr w:type="spellEnd"/>
            <w:r w:rsidR="00CD77EF" w:rsidRPr="00CA73FC">
              <w:rPr>
                <w:b/>
                <w:color w:val="000000"/>
                <w:spacing w:val="2"/>
                <w:rtl/>
              </w:rPr>
              <w:t xml:space="preserve"> والقبض في الحالات الأخرى يكون على مسئولية القابض</w:t>
            </w:r>
            <w:r w:rsidR="0020180B">
              <w:rPr>
                <w:rFonts w:hint="cs"/>
                <w:b/>
                <w:spacing w:val="2"/>
                <w:rtl/>
              </w:rPr>
              <w:t>.</w:t>
            </w:r>
          </w:p>
          <w:p w:rsidR="00CD77EF" w:rsidRPr="00CA73FC" w:rsidRDefault="00CD77EF" w:rsidP="00700950">
            <w:pPr>
              <w:tabs>
                <w:tab w:val="left" w:pos="583"/>
              </w:tabs>
              <w:spacing w:before="20" w:after="40" w:line="360" w:lineRule="exact"/>
              <w:rPr>
                <w:rFonts w:hint="cs"/>
                <w:b/>
                <w:color w:val="000000"/>
                <w:spacing w:val="2"/>
                <w:rtl/>
              </w:rPr>
            </w:pPr>
            <w:r w:rsidRPr="00CA73FC">
              <w:rPr>
                <w:b/>
                <w:color w:val="000000"/>
                <w:spacing w:val="2"/>
                <w:rtl/>
              </w:rPr>
              <w:t xml:space="preserve">المادة ١٧٢ </w:t>
            </w:r>
          </w:p>
          <w:p w:rsidR="00CD77EF" w:rsidRPr="00CA73FC" w:rsidRDefault="00700950" w:rsidP="00FF3FC1">
            <w:pPr>
              <w:tabs>
                <w:tab w:val="left" w:pos="583"/>
              </w:tabs>
              <w:spacing w:before="20" w:after="80" w:line="360" w:lineRule="exact"/>
              <w:rPr>
                <w:b/>
                <w:color w:val="000000"/>
                <w:spacing w:val="2"/>
                <w:rtl/>
              </w:rPr>
            </w:pPr>
            <w:r>
              <w:rPr>
                <w:rFonts w:hint="cs"/>
                <w:b/>
                <w:color w:val="000000"/>
                <w:spacing w:val="2"/>
                <w:rtl/>
              </w:rPr>
              <w:tab/>
            </w:r>
            <w:r w:rsidR="00CD77EF" w:rsidRPr="00CA73FC">
              <w:rPr>
                <w:b/>
                <w:color w:val="000000"/>
                <w:spacing w:val="2"/>
                <w:rtl/>
              </w:rPr>
              <w:t>مع عدم الإخلال بالأحكام الواردة في الباب الثاني من الكتاب الثاني من هذا القانون لا يجوز القبض على أي شخص أو استبقائه إلا بأمر من النيابة العامة أو المحكمة وبناءً على مسوغ قانوني</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١٨٤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الحبس الاحتياطي لا يكون إلا بعد استجواب المتهم وفقاً للقانون أو في حالة هربه إذا ر</w:t>
            </w:r>
            <w:r w:rsidR="00CD77EF" w:rsidRPr="00CA73FC">
              <w:rPr>
                <w:rFonts w:hint="cs"/>
                <w:b/>
                <w:color w:val="000000"/>
                <w:spacing w:val="2"/>
                <w:rtl/>
              </w:rPr>
              <w:t>ئ</w:t>
            </w:r>
            <w:r w:rsidR="00CD77EF" w:rsidRPr="00CA73FC">
              <w:rPr>
                <w:b/>
                <w:color w:val="000000"/>
                <w:spacing w:val="2"/>
                <w:rtl/>
              </w:rPr>
              <w:t>ي ذلك لمصلحة التحقيق أو لمنعه من الهرب أو خشية تأثيره على سير التحقيق وبعد توفر الشروط الآتية</w:t>
            </w:r>
            <w:r w:rsidR="00CD77EF" w:rsidRPr="00CA73FC">
              <w:rPr>
                <w:rFonts w:hint="cs"/>
                <w:b/>
                <w:color w:val="000000"/>
                <w:spacing w:val="2"/>
                <w:rtl/>
              </w:rPr>
              <w:t>:</w:t>
            </w:r>
          </w:p>
          <w:p w:rsidR="00CD77EF" w:rsidRPr="00CA73FC" w:rsidRDefault="00BE3AA0" w:rsidP="00BE3AA0">
            <w:pPr>
              <w:tabs>
                <w:tab w:val="left" w:pos="583"/>
                <w:tab w:val="left" w:pos="1238"/>
              </w:tabs>
              <w:spacing w:before="20" w:after="60" w:line="360" w:lineRule="exact"/>
              <w:rPr>
                <w:rFonts w:hint="cs"/>
                <w:b/>
                <w:color w:val="000000"/>
                <w:spacing w:val="2"/>
              </w:rPr>
            </w:pPr>
            <w:r>
              <w:rPr>
                <w:rFonts w:hint="cs"/>
                <w:b/>
                <w:color w:val="000000"/>
                <w:spacing w:val="2"/>
                <w:rtl/>
              </w:rPr>
              <w:tab/>
              <w:t>(أ)</w:t>
            </w:r>
            <w:r>
              <w:rPr>
                <w:b/>
                <w:color w:val="000000"/>
                <w:spacing w:val="2"/>
                <w:rtl/>
              </w:rPr>
              <w:tab/>
            </w:r>
            <w:r w:rsidR="00CD77EF" w:rsidRPr="00CA73FC">
              <w:rPr>
                <w:b/>
                <w:color w:val="000000"/>
                <w:spacing w:val="2"/>
                <w:rtl/>
              </w:rPr>
              <w:t>وجود دلائل كافية على اتهامه</w:t>
            </w:r>
            <w:r>
              <w:rPr>
                <w:rFonts w:hint="cs"/>
                <w:b/>
                <w:color w:val="000000"/>
                <w:spacing w:val="2"/>
                <w:rtl/>
              </w:rPr>
              <w:t>؛</w:t>
            </w:r>
          </w:p>
          <w:p w:rsidR="00CD77EF" w:rsidRPr="00CA73FC" w:rsidRDefault="00BE3AA0" w:rsidP="00BE3AA0">
            <w:pPr>
              <w:tabs>
                <w:tab w:val="left" w:pos="583"/>
                <w:tab w:val="left" w:pos="1238"/>
              </w:tabs>
              <w:spacing w:before="20" w:after="60" w:line="360" w:lineRule="exact"/>
              <w:rPr>
                <w:rFonts w:hint="cs"/>
                <w:b/>
                <w:color w:val="000000"/>
                <w:spacing w:val="2"/>
              </w:rPr>
            </w:pPr>
            <w:r>
              <w:rPr>
                <w:rFonts w:hint="cs"/>
                <w:b/>
                <w:color w:val="000000"/>
                <w:spacing w:val="2"/>
                <w:rtl/>
              </w:rPr>
              <w:tab/>
              <w:t>(ب)</w:t>
            </w:r>
            <w:r>
              <w:rPr>
                <w:b/>
                <w:color w:val="000000"/>
                <w:spacing w:val="2"/>
                <w:rtl/>
              </w:rPr>
              <w:tab/>
            </w:r>
            <w:r w:rsidR="00CD77EF" w:rsidRPr="00CA73FC">
              <w:rPr>
                <w:b/>
                <w:color w:val="000000"/>
                <w:spacing w:val="2"/>
                <w:rtl/>
              </w:rPr>
              <w:t>أن تكون الواقعة المتهم فيها جريمة معاقب عليها بالحبس لمدة تزيد على ستة أشهر أو لم يكن للمتهم محل إقامة معروف بالجمهورية متى كانت الجريمة معاقب عليها بالحبس</w:t>
            </w:r>
            <w:r>
              <w:rPr>
                <w:rFonts w:hint="cs"/>
                <w:b/>
                <w:color w:val="000000"/>
                <w:spacing w:val="2"/>
                <w:rtl/>
              </w:rPr>
              <w:t>؛</w:t>
            </w:r>
          </w:p>
          <w:p w:rsidR="00CD77EF" w:rsidRPr="00CA73FC" w:rsidRDefault="00BE3AA0" w:rsidP="00BE3AA0">
            <w:pPr>
              <w:tabs>
                <w:tab w:val="left" w:pos="583"/>
                <w:tab w:val="left" w:pos="1238"/>
              </w:tabs>
              <w:spacing w:before="20" w:after="60" w:line="360" w:lineRule="exact"/>
              <w:rPr>
                <w:rFonts w:hint="cs"/>
                <w:b/>
                <w:color w:val="000000"/>
                <w:spacing w:val="2"/>
              </w:rPr>
            </w:pPr>
            <w:r>
              <w:rPr>
                <w:rFonts w:hint="cs"/>
                <w:b/>
                <w:color w:val="000000"/>
                <w:spacing w:val="2"/>
                <w:rtl/>
              </w:rPr>
              <w:tab/>
              <w:t>(ج)</w:t>
            </w:r>
            <w:r>
              <w:rPr>
                <w:b/>
                <w:color w:val="000000"/>
                <w:spacing w:val="2"/>
                <w:rtl/>
              </w:rPr>
              <w:tab/>
            </w:r>
            <w:r w:rsidR="00CD77EF" w:rsidRPr="00CA73FC">
              <w:rPr>
                <w:b/>
                <w:color w:val="000000"/>
                <w:spacing w:val="2"/>
                <w:rtl/>
              </w:rPr>
              <w:t>أن يكون المتهم قد تجاوز الخامسة عشر من عمره</w:t>
            </w:r>
            <w:r>
              <w:rPr>
                <w:rFonts w:hint="cs"/>
                <w:b/>
                <w:color w:val="000000"/>
                <w:spacing w:val="2"/>
                <w:rtl/>
              </w:rPr>
              <w:t>؛</w:t>
            </w:r>
          </w:p>
          <w:p w:rsidR="00CD77EF" w:rsidRPr="00CA73FC" w:rsidRDefault="00BE3AA0" w:rsidP="00BE3AA0">
            <w:pPr>
              <w:tabs>
                <w:tab w:val="left" w:pos="583"/>
                <w:tab w:val="left" w:pos="1238"/>
              </w:tabs>
              <w:spacing w:before="20" w:after="60" w:line="360" w:lineRule="exact"/>
              <w:rPr>
                <w:b/>
                <w:color w:val="000000"/>
                <w:spacing w:val="2"/>
                <w:rtl/>
              </w:rPr>
            </w:pPr>
            <w:r>
              <w:rPr>
                <w:rFonts w:hint="cs"/>
                <w:b/>
                <w:color w:val="000000"/>
                <w:spacing w:val="2"/>
                <w:rtl/>
              </w:rPr>
              <w:tab/>
              <w:t>(د)</w:t>
            </w:r>
            <w:r>
              <w:rPr>
                <w:b/>
                <w:color w:val="000000"/>
                <w:spacing w:val="2"/>
                <w:rtl/>
              </w:rPr>
              <w:tab/>
            </w:r>
            <w:r w:rsidR="00CD77EF" w:rsidRPr="00CA73FC">
              <w:rPr>
                <w:b/>
                <w:color w:val="000000"/>
                <w:spacing w:val="2"/>
                <w:rtl/>
              </w:rPr>
              <w:t>عدم تحديد هوية المتهم</w:t>
            </w:r>
            <w:r w:rsidR="0020180B">
              <w:rPr>
                <w:rFonts w:hint="cs"/>
                <w:b/>
                <w:spacing w:val="2"/>
                <w:rtl/>
              </w:rPr>
              <w:t>.</w:t>
            </w:r>
          </w:p>
          <w:p w:rsidR="00CD77EF" w:rsidRPr="00CA73FC" w:rsidRDefault="00CD77EF" w:rsidP="00BE3AA0">
            <w:pPr>
              <w:tabs>
                <w:tab w:val="left" w:pos="583"/>
                <w:tab w:val="left" w:pos="1238"/>
              </w:tabs>
              <w:spacing w:before="20" w:after="60" w:line="360" w:lineRule="exact"/>
              <w:rPr>
                <w:b/>
                <w:color w:val="000000"/>
                <w:spacing w:val="2"/>
                <w:rtl/>
              </w:rPr>
            </w:pPr>
            <w:r w:rsidRPr="00CA73FC">
              <w:rPr>
                <w:b/>
                <w:color w:val="000000"/>
                <w:spacing w:val="2"/>
                <w:rtl/>
              </w:rPr>
              <w:t>ويجب أن تسمع أقوال المتهم الهارب الذي صدر الأمر بحبسه احتياطياً قبل مضي أربع وعشرين ساعة من وقت القبض عليه</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١٨٥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لا يجوز الحبس الاحتياطي في الجرائم التي تقع بواسطة الصحف إلا إذا كانت من الجرائم التي تتضمن طعناً في الأعراض أو تحريضاً على إفساد الأخلاق</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١٩٠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 xml:space="preserve">إذا رأت النيابة العامة مد الحبس الاحتياطي وجب عليها قبل انقضاء مدة السبعة </w:t>
            </w:r>
            <w:r w:rsidR="00CD77EF" w:rsidRPr="00CA73FC">
              <w:rPr>
                <w:rFonts w:hint="cs"/>
                <w:b/>
                <w:color w:val="000000"/>
                <w:spacing w:val="2"/>
                <w:rtl/>
              </w:rPr>
              <w:t>أ</w:t>
            </w:r>
            <w:r w:rsidR="00CD77EF" w:rsidRPr="00CA73FC">
              <w:rPr>
                <w:b/>
                <w:color w:val="000000"/>
                <w:spacing w:val="2"/>
                <w:rtl/>
              </w:rPr>
              <w:t xml:space="preserve">يام أن تعرض الأوراق </w:t>
            </w:r>
            <w:r w:rsidR="00BE3AA0">
              <w:rPr>
                <w:rFonts w:hint="cs"/>
                <w:b/>
                <w:color w:val="000000"/>
                <w:spacing w:val="2"/>
                <w:rtl/>
              </w:rPr>
              <w:br/>
            </w:r>
            <w:r w:rsidR="00CD77EF" w:rsidRPr="00CA73FC">
              <w:rPr>
                <w:b/>
                <w:color w:val="000000"/>
                <w:spacing w:val="2"/>
                <w:rtl/>
              </w:rPr>
              <w:t>على القاضي المختص ليصدر أمر بما يراه بعد سماع أقوال النيابة العامة والمتهم وللقاضي مد الحبس لمدة أو لمدد متعاقبة بحيث لا يزيد مجموع مدد الحبس على خمسة وأربعين يوماً</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المادة</w:t>
            </w:r>
            <w:r w:rsidRPr="00CA73FC">
              <w:rPr>
                <w:rFonts w:hint="cs"/>
                <w:b/>
                <w:color w:val="000000"/>
                <w:spacing w:val="2"/>
                <w:rtl/>
              </w:rPr>
              <w:t xml:space="preserve"> </w:t>
            </w:r>
            <w:r w:rsidRPr="00CA73FC">
              <w:rPr>
                <w:b/>
                <w:color w:val="000000"/>
                <w:spacing w:val="2"/>
                <w:rtl/>
              </w:rPr>
              <w:t>٢٢٥</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 xml:space="preserve">للمتهم أن يطعن في الأوامر الصادرة بحبسه احتياطياً ولجميع الخصوم أن يطعنوا في الأوامر المتعلقة بمسائل الاختصاص ولا يوقف الطعن سير التحقيق </w:t>
            </w:r>
            <w:r>
              <w:rPr>
                <w:rFonts w:hint="cs"/>
                <w:b/>
                <w:color w:val="000000"/>
                <w:spacing w:val="2"/>
                <w:rtl/>
              </w:rPr>
              <w:br/>
            </w:r>
            <w:r w:rsidR="00CD77EF" w:rsidRPr="00CA73FC">
              <w:rPr>
                <w:b/>
                <w:color w:val="000000"/>
                <w:spacing w:val="2"/>
                <w:rtl/>
              </w:rPr>
              <w:t xml:space="preserve">ولا يترتب على القضاء بعدم الاختصاص بطلان </w:t>
            </w:r>
            <w:r w:rsidR="00BE3AA0">
              <w:rPr>
                <w:rFonts w:hint="cs"/>
                <w:b/>
                <w:color w:val="000000"/>
                <w:spacing w:val="2"/>
                <w:rtl/>
              </w:rPr>
              <w:br/>
            </w:r>
            <w:r w:rsidR="00CD77EF" w:rsidRPr="00CA73FC">
              <w:rPr>
                <w:b/>
                <w:color w:val="000000"/>
                <w:spacing w:val="2"/>
                <w:rtl/>
              </w:rPr>
              <w:t>إجراءات التحقيق</w:t>
            </w:r>
            <w:r w:rsidR="0020180B">
              <w:rPr>
                <w:rFonts w:hint="cs"/>
                <w:b/>
                <w:spacing w:val="2"/>
                <w:rtl/>
              </w:rPr>
              <w:t>.</w:t>
            </w:r>
            <w:r w:rsidR="00CD77EF" w:rsidRPr="00CA73FC">
              <w:rPr>
                <w:b/>
                <w:color w:val="000000"/>
                <w:spacing w:val="2"/>
                <w:rtl/>
              </w:rPr>
              <w:t xml:space="preserve"> </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المادة</w:t>
            </w:r>
            <w:r w:rsidRPr="00CA73FC">
              <w:rPr>
                <w:rFonts w:hint="cs"/>
                <w:b/>
                <w:color w:val="000000"/>
                <w:spacing w:val="2"/>
                <w:rtl/>
              </w:rPr>
              <w:t xml:space="preserve"> </w:t>
            </w:r>
            <w:r w:rsidRPr="00CA73FC">
              <w:rPr>
                <w:b/>
                <w:color w:val="000000"/>
                <w:spacing w:val="2"/>
                <w:rtl/>
              </w:rPr>
              <w:t>٢٢٦</w:t>
            </w:r>
          </w:p>
          <w:p w:rsidR="00CD77EF" w:rsidRPr="0094668A" w:rsidRDefault="00CD77EF" w:rsidP="00FF3FC1">
            <w:pPr>
              <w:tabs>
                <w:tab w:val="left" w:pos="512"/>
                <w:tab w:val="left" w:pos="1046"/>
              </w:tabs>
              <w:spacing w:before="20" w:after="80" w:line="360" w:lineRule="exact"/>
              <w:rPr>
                <w:b/>
                <w:noProof/>
                <w:color w:val="000000"/>
                <w:spacing w:val="2"/>
                <w:rtl/>
              </w:rPr>
            </w:pPr>
            <w:r w:rsidRPr="00CA73FC">
              <w:rPr>
                <w:b/>
                <w:color w:val="000000"/>
                <w:spacing w:val="2"/>
                <w:rtl/>
              </w:rPr>
              <w:t>للنيابة العامة وحدها أن تطعن في الأمر الصادر بالإفراج عن المتهم المحبوس احتياطياً</w:t>
            </w:r>
            <w:r w:rsidR="0020180B">
              <w:rPr>
                <w:rFonts w:hint="cs"/>
                <w:b/>
                <w:spacing w:val="2"/>
                <w:rtl/>
              </w:rPr>
              <w:t>.</w:t>
            </w:r>
          </w:p>
        </w:tc>
      </w:tr>
      <w:tr w:rsidR="00CD77EF" w:rsidRPr="0094668A" w:rsidTr="00014E88">
        <w:tc>
          <w:tcPr>
            <w:tcW w:w="565" w:type="dxa"/>
          </w:tcPr>
          <w:p w:rsidR="00CD77EF" w:rsidRPr="0094668A" w:rsidRDefault="00CD77EF" w:rsidP="00700950">
            <w:pPr>
              <w:tabs>
                <w:tab w:val="left" w:pos="1433"/>
              </w:tabs>
              <w:spacing w:before="20" w:after="60" w:line="360" w:lineRule="exact"/>
              <w:jc w:val="left"/>
              <w:rPr>
                <w:rFonts w:hint="cs"/>
                <w:b/>
                <w:color w:val="000000"/>
                <w:spacing w:val="2"/>
                <w:rtl/>
              </w:rPr>
            </w:pPr>
          </w:p>
        </w:tc>
        <w:tc>
          <w:tcPr>
            <w:tcW w:w="1716" w:type="dxa"/>
          </w:tcPr>
          <w:p w:rsidR="00CD77EF" w:rsidRPr="0094668A" w:rsidRDefault="00CD77EF" w:rsidP="00700950">
            <w:pPr>
              <w:tabs>
                <w:tab w:val="left" w:pos="1433"/>
              </w:tabs>
              <w:spacing w:before="20" w:after="60" w:line="360" w:lineRule="exact"/>
              <w:rPr>
                <w:b/>
                <w:color w:val="000000"/>
                <w:spacing w:val="2"/>
                <w:rtl/>
              </w:rPr>
            </w:pPr>
            <w:r w:rsidRPr="00CA73FC">
              <w:rPr>
                <w:b/>
                <w:color w:val="000000"/>
                <w:spacing w:val="2"/>
                <w:rtl/>
              </w:rPr>
              <w:t>قانون الجرائم والعقوبات</w:t>
            </w:r>
          </w:p>
        </w:tc>
        <w:tc>
          <w:tcPr>
            <w:tcW w:w="7115" w:type="dxa"/>
            <w:gridSpan w:val="2"/>
          </w:tcPr>
          <w:p w:rsidR="00CD77EF" w:rsidRPr="00CA73FC" w:rsidRDefault="00CD77EF" w:rsidP="00BE3AA0">
            <w:pPr>
              <w:tabs>
                <w:tab w:val="left" w:pos="583"/>
              </w:tabs>
              <w:spacing w:before="20" w:after="60" w:line="360" w:lineRule="exact"/>
              <w:rPr>
                <w:rFonts w:hint="cs"/>
                <w:b/>
                <w:color w:val="000000"/>
                <w:spacing w:val="2"/>
                <w:rtl/>
              </w:rPr>
            </w:pPr>
            <w:r w:rsidRPr="00CA73FC">
              <w:rPr>
                <w:b/>
                <w:color w:val="000000"/>
                <w:spacing w:val="2"/>
                <w:rtl/>
              </w:rPr>
              <w:t xml:space="preserve">المادة ١٦٧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 xml:space="preserve">يعاقب بالحبس مدة لا تزيد على ثلاث سنوات أو بالغرامة كل موظف عام أمر بعقاب شخص أو عاقب بنفسه بغير العقوبة المحكوم عليه </w:t>
            </w:r>
            <w:proofErr w:type="spellStart"/>
            <w:r w:rsidR="00CD77EF" w:rsidRPr="00CA73FC">
              <w:rPr>
                <w:b/>
                <w:color w:val="000000"/>
                <w:spacing w:val="2"/>
                <w:rtl/>
              </w:rPr>
              <w:t>بها</w:t>
            </w:r>
            <w:proofErr w:type="spellEnd"/>
            <w:r w:rsidR="00CD77EF" w:rsidRPr="00CA73FC">
              <w:rPr>
                <w:b/>
                <w:color w:val="000000"/>
                <w:spacing w:val="2"/>
                <w:rtl/>
              </w:rPr>
              <w:t xml:space="preserve"> أو بأشد منها أو رفض تنفيذ الأمر بإطلاق سراحه مع كونه مسئولاً عن ذلك أو استبقاه عمداً في المنشأة العقابية بعد المدة المحددة في الأمر الصادر بحبسه، ويحكم في جميع الأحوال بعزل الموظف من منصبه</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٢٤٦ </w:t>
            </w:r>
          </w:p>
          <w:p w:rsidR="00CD77EF" w:rsidRPr="00CA73FC" w:rsidRDefault="00700950" w:rsidP="00BE3AA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يعاقب بالحبس مدة لا تزيد على ثلاث سنوات من قبض على شخص أو حجزه أو حرمه من حريته بأية وسيلة بغير وجه قانوني، وتكون العقوبة الحبس مدة لا تزيد على خمس سنوات إذا حصل الفعل من موظف عام أو بانتحال صفته أو من شخص يحمل سلاحاً أو من شخصين أو أكثر أو بغرض السب أو كان المجني عليه قاصراً أو فاقد ا</w:t>
            </w:r>
            <w:r w:rsidR="00CD77EF" w:rsidRPr="00CA73FC">
              <w:rPr>
                <w:rFonts w:hint="cs"/>
                <w:b/>
                <w:color w:val="000000"/>
                <w:spacing w:val="2"/>
                <w:rtl/>
              </w:rPr>
              <w:t>لإ</w:t>
            </w:r>
            <w:r w:rsidR="00CD77EF" w:rsidRPr="00CA73FC">
              <w:rPr>
                <w:b/>
                <w:color w:val="000000"/>
                <w:spacing w:val="2"/>
                <w:rtl/>
              </w:rPr>
              <w:t>دراك أو ناقص</w:t>
            </w:r>
            <w:r w:rsidR="00BE3AA0">
              <w:rPr>
                <w:rFonts w:hint="cs"/>
                <w:b/>
                <w:color w:val="000000"/>
                <w:spacing w:val="2"/>
                <w:rtl/>
              </w:rPr>
              <w:t>ة</w:t>
            </w:r>
            <w:r w:rsidR="00CD77EF" w:rsidRPr="00CA73FC">
              <w:rPr>
                <w:b/>
                <w:color w:val="000000"/>
                <w:spacing w:val="2"/>
                <w:rtl/>
              </w:rPr>
              <w:t xml:space="preserve"> أو كان من شأن سلب الحرية تعريض حياته أو صحته للخطر</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٢٤٧ </w:t>
            </w:r>
          </w:p>
          <w:p w:rsidR="00CD77EF" w:rsidRPr="0094668A" w:rsidRDefault="00700950" w:rsidP="00FF3FC1">
            <w:pPr>
              <w:tabs>
                <w:tab w:val="left" w:pos="512"/>
                <w:tab w:val="left" w:pos="1046"/>
              </w:tabs>
              <w:spacing w:before="20" w:after="80" w:line="360" w:lineRule="exact"/>
              <w:rPr>
                <w:rFonts w:hint="cs"/>
                <w:b/>
                <w:noProof/>
                <w:color w:val="000000"/>
                <w:spacing w:val="2"/>
                <w:rtl/>
              </w:rPr>
            </w:pPr>
            <w:r>
              <w:rPr>
                <w:rFonts w:hint="cs"/>
                <w:b/>
                <w:color w:val="000000"/>
                <w:spacing w:val="2"/>
                <w:rtl/>
              </w:rPr>
              <w:tab/>
            </w:r>
            <w:r w:rsidR="00CD77EF" w:rsidRPr="00CA73FC">
              <w:rPr>
                <w:b/>
                <w:color w:val="000000"/>
                <w:spacing w:val="2"/>
                <w:rtl/>
              </w:rPr>
              <w:t xml:space="preserve">يعاقب بالحبس مدة لا تزيد على ثلاث سنوات أو بالغرامة كل من أعد مكاناً للحبس أو الحجز فيه بدون وجه حق أو أعاره أو أجره أو قدمه لهذا الغرض بدون أن يشترك في القبض على </w:t>
            </w:r>
            <w:r w:rsidR="00CD77EF" w:rsidRPr="00CA73FC">
              <w:rPr>
                <w:rFonts w:hint="cs"/>
                <w:b/>
                <w:color w:val="000000"/>
                <w:spacing w:val="2"/>
                <w:rtl/>
              </w:rPr>
              <w:t>إ</w:t>
            </w:r>
            <w:r w:rsidR="00CD77EF" w:rsidRPr="00CA73FC">
              <w:rPr>
                <w:b/>
                <w:color w:val="000000"/>
                <w:spacing w:val="2"/>
                <w:rtl/>
              </w:rPr>
              <w:t>نسان أو حبسه أو حجزه</w:t>
            </w:r>
            <w:r w:rsidR="0020180B">
              <w:rPr>
                <w:rFonts w:hint="cs"/>
                <w:b/>
                <w:spacing w:val="2"/>
                <w:rtl/>
              </w:rPr>
              <w:t>.</w:t>
            </w:r>
          </w:p>
        </w:tc>
      </w:tr>
      <w:tr w:rsidR="00CD77EF" w:rsidRPr="0094668A" w:rsidTr="00014E88">
        <w:tc>
          <w:tcPr>
            <w:tcW w:w="565" w:type="dxa"/>
          </w:tcPr>
          <w:p w:rsidR="00CD77EF" w:rsidRPr="0094668A" w:rsidRDefault="00CD77EF" w:rsidP="00700950">
            <w:pPr>
              <w:tabs>
                <w:tab w:val="left" w:pos="1433"/>
              </w:tabs>
              <w:spacing w:before="20" w:after="60" w:line="360" w:lineRule="exact"/>
              <w:jc w:val="left"/>
              <w:rPr>
                <w:rFonts w:hint="cs"/>
                <w:b/>
                <w:color w:val="000000"/>
                <w:spacing w:val="2"/>
                <w:rtl/>
              </w:rPr>
            </w:pPr>
          </w:p>
        </w:tc>
        <w:tc>
          <w:tcPr>
            <w:tcW w:w="1716" w:type="dxa"/>
          </w:tcPr>
          <w:p w:rsidR="00CD77EF" w:rsidRPr="00CA73FC" w:rsidRDefault="00CD77EF" w:rsidP="00700950">
            <w:pPr>
              <w:tabs>
                <w:tab w:val="left" w:pos="1433"/>
              </w:tabs>
              <w:spacing w:before="20" w:after="60" w:line="360" w:lineRule="exact"/>
              <w:rPr>
                <w:b/>
                <w:color w:val="000000"/>
                <w:spacing w:val="2"/>
                <w:rtl/>
              </w:rPr>
            </w:pPr>
            <w:r w:rsidRPr="00CA73FC">
              <w:rPr>
                <w:b/>
                <w:color w:val="000000"/>
                <w:spacing w:val="2"/>
                <w:rtl/>
              </w:rPr>
              <w:t>قانون تنظيم مصلحة السجون</w:t>
            </w:r>
          </w:p>
        </w:tc>
        <w:tc>
          <w:tcPr>
            <w:tcW w:w="7115" w:type="dxa"/>
            <w:gridSpan w:val="2"/>
          </w:tcPr>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٨ </w:t>
            </w:r>
          </w:p>
          <w:p w:rsidR="00CD77EF"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لا يجوز سجن أي شخص أو قبوله في السجن بدون الصيغة التنفيذية للحكم القضائي موقعاً عليها من القاضي المختص أو بدون أمر حبس مكتوب على النموذج المخصص وموقعاً عليه من النيابة العامة المختصة قانوناً ومختوم بخاتم رسمي يحمل شعار الدولة الخاص بتلك السلطة</w:t>
            </w:r>
            <w:r w:rsidR="0020180B">
              <w:rPr>
                <w:rFonts w:hint="cs"/>
                <w:b/>
                <w:spacing w:val="2"/>
                <w:rtl/>
              </w:rPr>
              <w:t>.</w:t>
            </w:r>
          </w:p>
          <w:p w:rsidR="00CD77EF" w:rsidRPr="00CA73FC" w:rsidRDefault="00CD77EF"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٤١ </w:t>
            </w:r>
          </w:p>
          <w:p w:rsidR="00CD77EF" w:rsidRPr="00CA73FC" w:rsidRDefault="00700950" w:rsidP="00FF3FC1">
            <w:pPr>
              <w:tabs>
                <w:tab w:val="left" w:pos="583"/>
              </w:tabs>
              <w:spacing w:before="20" w:after="80" w:line="360" w:lineRule="exact"/>
              <w:rPr>
                <w:b/>
                <w:color w:val="000000"/>
                <w:spacing w:val="2"/>
                <w:rtl/>
              </w:rPr>
            </w:pPr>
            <w:r>
              <w:rPr>
                <w:rFonts w:hint="cs"/>
                <w:b/>
                <w:color w:val="000000"/>
                <w:spacing w:val="2"/>
                <w:rtl/>
              </w:rPr>
              <w:tab/>
            </w:r>
            <w:r w:rsidR="00CD77EF" w:rsidRPr="00CA73FC">
              <w:rPr>
                <w:b/>
                <w:color w:val="000000"/>
                <w:spacing w:val="2"/>
                <w:rtl/>
              </w:rPr>
              <w:t xml:space="preserve">يعاقب بالسجن مدة لا تقل عن خمس سنوات </w:t>
            </w:r>
            <w:r w:rsidR="00CD77EF" w:rsidRPr="00CA73FC">
              <w:rPr>
                <w:rFonts w:hint="cs"/>
                <w:b/>
                <w:color w:val="000000"/>
                <w:spacing w:val="2"/>
                <w:rtl/>
              </w:rPr>
              <w:t>أ</w:t>
            </w:r>
            <w:r w:rsidR="00CD77EF" w:rsidRPr="00CA73FC">
              <w:rPr>
                <w:b/>
                <w:color w:val="000000"/>
                <w:spacing w:val="2"/>
                <w:rtl/>
              </w:rPr>
              <w:t xml:space="preserve">و بغرامة لا تقل عن عشرة </w:t>
            </w:r>
            <w:r w:rsidR="00CD77EF" w:rsidRPr="00CA73FC">
              <w:rPr>
                <w:rFonts w:hint="cs"/>
                <w:b/>
                <w:color w:val="000000"/>
                <w:spacing w:val="2"/>
                <w:rtl/>
              </w:rPr>
              <w:t>آ</w:t>
            </w:r>
            <w:r w:rsidR="00CD77EF" w:rsidRPr="00CA73FC">
              <w:rPr>
                <w:b/>
                <w:color w:val="000000"/>
                <w:spacing w:val="2"/>
                <w:rtl/>
              </w:rPr>
              <w:t xml:space="preserve">لاف ريال أو بالعقوبتين معاً كل من قبل في السجن شخصاً دون </w:t>
            </w:r>
            <w:r w:rsidR="00CD77EF" w:rsidRPr="00CA73FC">
              <w:rPr>
                <w:rFonts w:hint="cs"/>
                <w:b/>
                <w:color w:val="000000"/>
                <w:spacing w:val="2"/>
                <w:rtl/>
              </w:rPr>
              <w:t>أ</w:t>
            </w:r>
            <w:r w:rsidR="00CD77EF" w:rsidRPr="00CA73FC">
              <w:rPr>
                <w:b/>
                <w:color w:val="000000"/>
                <w:spacing w:val="2"/>
                <w:rtl/>
              </w:rPr>
              <w:t>مر كتابي من المحكمة المختصة أو</w:t>
            </w:r>
            <w:r w:rsidR="00CD77EF" w:rsidRPr="00CA73FC">
              <w:rPr>
                <w:rFonts w:hint="cs"/>
                <w:b/>
                <w:color w:val="000000"/>
                <w:spacing w:val="2"/>
                <w:rtl/>
              </w:rPr>
              <w:t xml:space="preserve"> </w:t>
            </w:r>
            <w:r w:rsidR="00CD77EF" w:rsidRPr="00CA73FC">
              <w:rPr>
                <w:b/>
                <w:color w:val="000000"/>
                <w:spacing w:val="2"/>
                <w:rtl/>
              </w:rPr>
              <w:t>النيابة العامة</w:t>
            </w:r>
            <w:r w:rsidR="0020180B">
              <w:rPr>
                <w:rFonts w:hint="cs"/>
                <w:b/>
                <w:spacing w:val="2"/>
                <w:rtl/>
              </w:rPr>
              <w:t>.</w:t>
            </w:r>
          </w:p>
        </w:tc>
      </w:tr>
      <w:tr w:rsidR="00CD77EF" w:rsidRPr="0094668A" w:rsidTr="00014E88">
        <w:tc>
          <w:tcPr>
            <w:tcW w:w="565" w:type="dxa"/>
          </w:tcPr>
          <w:p w:rsidR="00CD77EF" w:rsidRPr="0094668A" w:rsidRDefault="00CD77EF" w:rsidP="00700950">
            <w:pPr>
              <w:tabs>
                <w:tab w:val="left" w:pos="1433"/>
              </w:tabs>
              <w:spacing w:before="20" w:after="60" w:line="360" w:lineRule="exact"/>
              <w:jc w:val="left"/>
              <w:rPr>
                <w:rFonts w:hint="cs"/>
                <w:b/>
                <w:color w:val="000000"/>
                <w:spacing w:val="2"/>
                <w:rtl/>
              </w:rPr>
            </w:pPr>
          </w:p>
        </w:tc>
        <w:tc>
          <w:tcPr>
            <w:tcW w:w="1716" w:type="dxa"/>
          </w:tcPr>
          <w:p w:rsidR="00CD77EF" w:rsidRPr="00CA73FC" w:rsidRDefault="00CD77EF" w:rsidP="00700950">
            <w:pPr>
              <w:tabs>
                <w:tab w:val="left" w:pos="1433"/>
              </w:tabs>
              <w:spacing w:before="20" w:after="60" w:line="360" w:lineRule="exact"/>
              <w:rPr>
                <w:b/>
                <w:color w:val="000000"/>
                <w:spacing w:val="2"/>
                <w:rtl/>
              </w:rPr>
            </w:pPr>
            <w:r w:rsidRPr="00CA73FC">
              <w:rPr>
                <w:b/>
                <w:color w:val="000000"/>
                <w:spacing w:val="2"/>
                <w:rtl/>
              </w:rPr>
              <w:t>اللائحة التنفيذية لقانون تنظيم</w:t>
            </w:r>
            <w:r>
              <w:rPr>
                <w:rFonts w:hint="cs"/>
                <w:b/>
                <w:color w:val="000000"/>
                <w:spacing w:val="2"/>
                <w:rtl/>
              </w:rPr>
              <w:t xml:space="preserve"> </w:t>
            </w:r>
            <w:r w:rsidRPr="00CA73FC">
              <w:rPr>
                <w:b/>
                <w:color w:val="000000"/>
                <w:spacing w:val="2"/>
                <w:rtl/>
              </w:rPr>
              <w:t>مصلحة السجون</w:t>
            </w:r>
          </w:p>
        </w:tc>
        <w:tc>
          <w:tcPr>
            <w:tcW w:w="7115" w:type="dxa"/>
            <w:gridSpan w:val="2"/>
          </w:tcPr>
          <w:p w:rsidR="00CD77EF" w:rsidRPr="00CA73FC" w:rsidRDefault="00CD77EF" w:rsidP="00700950">
            <w:pPr>
              <w:tabs>
                <w:tab w:val="left" w:pos="583"/>
                <w:tab w:val="left" w:pos="1433"/>
              </w:tabs>
              <w:spacing w:before="20" w:after="60" w:line="360" w:lineRule="exact"/>
              <w:rPr>
                <w:rFonts w:hint="cs"/>
                <w:b/>
                <w:color w:val="000000"/>
                <w:spacing w:val="2"/>
                <w:rtl/>
              </w:rPr>
            </w:pPr>
            <w:r w:rsidRPr="00CA73FC">
              <w:rPr>
                <w:b/>
                <w:color w:val="000000"/>
                <w:spacing w:val="2"/>
                <w:rtl/>
              </w:rPr>
              <w:t>المادة ٤</w:t>
            </w:r>
            <w:r w:rsidRPr="00CA73FC">
              <w:rPr>
                <w:rFonts w:hint="cs"/>
                <w:b/>
                <w:color w:val="000000"/>
                <w:spacing w:val="2"/>
                <w:rtl/>
              </w:rPr>
              <w:t xml:space="preserve"> </w:t>
            </w:r>
          </w:p>
          <w:p w:rsidR="00CD77EF" w:rsidRPr="00CA73FC" w:rsidRDefault="00700950" w:rsidP="00700950">
            <w:pPr>
              <w:tabs>
                <w:tab w:val="left" w:pos="583"/>
                <w:tab w:val="left" w:pos="1433"/>
              </w:tabs>
              <w:spacing w:before="20" w:after="60" w:line="360" w:lineRule="exact"/>
              <w:rPr>
                <w:b/>
                <w:color w:val="000000"/>
                <w:spacing w:val="2"/>
                <w:rtl/>
              </w:rPr>
            </w:pPr>
            <w:r>
              <w:rPr>
                <w:rFonts w:hint="cs"/>
                <w:b/>
                <w:color w:val="000000"/>
                <w:spacing w:val="2"/>
                <w:rtl/>
              </w:rPr>
              <w:tab/>
            </w:r>
            <w:r w:rsidR="00CD77EF" w:rsidRPr="00CA73FC">
              <w:rPr>
                <w:b/>
                <w:color w:val="000000"/>
                <w:spacing w:val="2"/>
                <w:rtl/>
              </w:rPr>
              <w:t>يتولى مدير السجن القيام بالواجبات التالية</w:t>
            </w:r>
            <w:r w:rsidR="00CD77EF" w:rsidRPr="00CA73FC">
              <w:rPr>
                <w:rFonts w:hint="cs"/>
                <w:b/>
                <w:color w:val="000000"/>
                <w:spacing w:val="2"/>
                <w:rtl/>
              </w:rPr>
              <w:t>:</w:t>
            </w:r>
          </w:p>
          <w:p w:rsidR="00CD77EF" w:rsidRPr="00CA73FC" w:rsidRDefault="00700950" w:rsidP="00FF3FC1">
            <w:pPr>
              <w:tabs>
                <w:tab w:val="left" w:pos="583"/>
              </w:tabs>
              <w:spacing w:before="20" w:after="80" w:line="360" w:lineRule="exact"/>
              <w:rPr>
                <w:b/>
                <w:color w:val="000000"/>
                <w:spacing w:val="2"/>
                <w:rtl/>
              </w:rPr>
            </w:pPr>
            <w:r>
              <w:rPr>
                <w:rFonts w:hint="cs"/>
                <w:b/>
                <w:color w:val="000000"/>
                <w:spacing w:val="2"/>
                <w:rtl/>
              </w:rPr>
              <w:tab/>
            </w:r>
            <w:r w:rsidR="00BE3AA0">
              <w:rPr>
                <w:rFonts w:hint="cs"/>
                <w:b/>
                <w:color w:val="000000"/>
                <w:spacing w:val="2"/>
                <w:rtl/>
              </w:rPr>
              <w:t>(ج)</w:t>
            </w:r>
            <w:r w:rsidR="00BE3AA0">
              <w:rPr>
                <w:b/>
                <w:color w:val="000000"/>
                <w:spacing w:val="2"/>
                <w:rtl/>
              </w:rPr>
              <w:tab/>
            </w:r>
            <w:r w:rsidR="00CD77EF" w:rsidRPr="00CA73FC">
              <w:rPr>
                <w:b/>
                <w:color w:val="000000"/>
                <w:spacing w:val="2"/>
                <w:rtl/>
              </w:rPr>
              <w:t>أن يتأكد من أن أي حكم أو أمر أو قرار سجن أو حبس أو إطلاق صادر من سلطة قانونية مختصة وأنه مطابق للقانون من الناحية الشكلية</w:t>
            </w:r>
            <w:r w:rsidR="0020180B">
              <w:rPr>
                <w:rFonts w:hint="cs"/>
                <w:b/>
                <w:spacing w:val="2"/>
                <w:rtl/>
              </w:rPr>
              <w:t>.</w:t>
            </w:r>
          </w:p>
        </w:tc>
      </w:tr>
      <w:tr w:rsidR="00CD77EF" w:rsidRPr="0094668A" w:rsidTr="00014E88">
        <w:tc>
          <w:tcPr>
            <w:tcW w:w="565" w:type="dxa"/>
          </w:tcPr>
          <w:p w:rsidR="00CD77EF" w:rsidRPr="0094668A" w:rsidRDefault="00CD77EF" w:rsidP="00700950">
            <w:pPr>
              <w:tabs>
                <w:tab w:val="left" w:pos="1433"/>
              </w:tabs>
              <w:spacing w:before="20" w:after="60" w:line="360" w:lineRule="exact"/>
              <w:jc w:val="center"/>
              <w:rPr>
                <w:rFonts w:hint="cs"/>
                <w:b/>
                <w:color w:val="000000"/>
                <w:spacing w:val="2"/>
                <w:rtl/>
              </w:rPr>
            </w:pPr>
            <w:r>
              <w:rPr>
                <w:rFonts w:hint="cs"/>
                <w:b/>
                <w:color w:val="000000"/>
                <w:spacing w:val="2"/>
                <w:rtl/>
              </w:rPr>
              <w:t>3</w:t>
            </w:r>
          </w:p>
        </w:tc>
        <w:tc>
          <w:tcPr>
            <w:tcW w:w="1716" w:type="dxa"/>
          </w:tcPr>
          <w:p w:rsidR="00CD77EF" w:rsidRPr="0094668A" w:rsidRDefault="006C3FDB" w:rsidP="00700950">
            <w:pPr>
              <w:tabs>
                <w:tab w:val="left" w:pos="1433"/>
              </w:tabs>
              <w:spacing w:before="20" w:after="60" w:line="360" w:lineRule="exact"/>
              <w:rPr>
                <w:b/>
                <w:color w:val="000000"/>
                <w:spacing w:val="2"/>
                <w:rtl/>
              </w:rPr>
            </w:pPr>
            <w:r w:rsidRPr="00CA73FC">
              <w:rPr>
                <w:b/>
                <w:color w:val="000000"/>
                <w:spacing w:val="2"/>
                <w:rtl/>
              </w:rPr>
              <w:t>الاعتبارات</w:t>
            </w:r>
            <w:r w:rsidR="00BE3AA0">
              <w:rPr>
                <w:rFonts w:hint="cs"/>
                <w:b/>
                <w:color w:val="000000"/>
                <w:spacing w:val="2"/>
                <w:rtl/>
              </w:rPr>
              <w:t xml:space="preserve"> </w:t>
            </w:r>
            <w:r w:rsidRPr="00CA73FC">
              <w:rPr>
                <w:b/>
                <w:color w:val="000000"/>
                <w:spacing w:val="2"/>
                <w:rtl/>
                <w:lang w:bidi="ar-YE"/>
              </w:rPr>
              <w:t>لفئات خاصة</w:t>
            </w:r>
          </w:p>
        </w:tc>
        <w:tc>
          <w:tcPr>
            <w:tcW w:w="2295" w:type="dxa"/>
          </w:tcPr>
          <w:p w:rsidR="00CD77EF" w:rsidRPr="0094668A" w:rsidRDefault="006C3FDB" w:rsidP="00700950">
            <w:pPr>
              <w:spacing w:before="20" w:after="60" w:line="360" w:lineRule="exact"/>
              <w:rPr>
                <w:rFonts w:hint="cs"/>
                <w:b/>
                <w:noProof/>
                <w:color w:val="000000"/>
                <w:spacing w:val="2"/>
                <w:rtl/>
              </w:rPr>
            </w:pPr>
            <w:r>
              <w:rPr>
                <w:rFonts w:hint="cs"/>
                <w:b/>
                <w:noProof/>
                <w:color w:val="000000"/>
                <w:spacing w:val="2"/>
                <w:rtl/>
              </w:rPr>
              <w:t>المرأة</w:t>
            </w:r>
          </w:p>
        </w:tc>
        <w:tc>
          <w:tcPr>
            <w:tcW w:w="4820" w:type="dxa"/>
          </w:tcPr>
          <w:p w:rsidR="006C3FDB" w:rsidRPr="00CD77EF" w:rsidRDefault="006C3FDB" w:rsidP="00700950">
            <w:pPr>
              <w:tabs>
                <w:tab w:val="left" w:pos="583"/>
              </w:tabs>
              <w:spacing w:before="20" w:after="60" w:line="360" w:lineRule="exact"/>
              <w:rPr>
                <w:rFonts w:hint="cs"/>
                <w:b/>
                <w:color w:val="000000"/>
                <w:spacing w:val="2"/>
                <w:rtl/>
              </w:rPr>
            </w:pPr>
            <w:r w:rsidRPr="00CD77EF">
              <w:rPr>
                <w:b/>
                <w:color w:val="000000"/>
                <w:spacing w:val="2"/>
                <w:rtl/>
              </w:rPr>
              <w:t>قانون الإجراءات الجزائية:</w:t>
            </w:r>
          </w:p>
          <w:p w:rsidR="006C3FDB" w:rsidRPr="00CA73FC" w:rsidRDefault="006C3FDB" w:rsidP="00700950">
            <w:pPr>
              <w:tabs>
                <w:tab w:val="left" w:pos="583"/>
              </w:tabs>
              <w:spacing w:before="20" w:after="60" w:line="360" w:lineRule="exact"/>
              <w:rPr>
                <w:rFonts w:hint="cs"/>
                <w:b/>
                <w:color w:val="000000"/>
                <w:spacing w:val="2"/>
                <w:rtl/>
              </w:rPr>
            </w:pPr>
            <w:r w:rsidRPr="00CA73FC">
              <w:rPr>
                <w:b/>
                <w:color w:val="000000"/>
                <w:spacing w:val="2"/>
                <w:rtl/>
              </w:rPr>
              <w:t>المادة ٨٠</w:t>
            </w:r>
          </w:p>
          <w:p w:rsidR="006C3FDB"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6C3FDB" w:rsidRPr="00CA73FC">
              <w:rPr>
                <w:b/>
                <w:color w:val="000000"/>
                <w:spacing w:val="2"/>
                <w:rtl/>
              </w:rPr>
              <w:t xml:space="preserve">لمن يقوم بتنفيذ أمر القبض أن يدخل مسكن المطلوب القبض عليه للبحث عنه وله أن يدخل مسكن غيره إذا وجدت قرائن قوية تدل على أن المتهم قد اختبأ فيه وعلى صاحب المسكن أو من يوجد </w:t>
            </w:r>
            <w:proofErr w:type="spellStart"/>
            <w:r w:rsidR="006C3FDB" w:rsidRPr="00CA73FC">
              <w:rPr>
                <w:b/>
                <w:color w:val="000000"/>
                <w:spacing w:val="2"/>
                <w:rtl/>
              </w:rPr>
              <w:t>به</w:t>
            </w:r>
            <w:proofErr w:type="spellEnd"/>
            <w:r w:rsidR="006C3FDB" w:rsidRPr="00CA73FC">
              <w:rPr>
                <w:b/>
                <w:color w:val="000000"/>
                <w:spacing w:val="2"/>
                <w:rtl/>
              </w:rPr>
              <w:t xml:space="preserve"> أن يسمح بالدخول وأن يقدم التسهيلات المعقولة لإجراء البحث عن المطلوب القبض عليه وإذا رفض أو قاوم كان لمن يقوم بتنفيذ القبض اقتحام المسكن عنوة واستخدام القوة في الحدود المبينة في المادة السابقة</w:t>
            </w:r>
            <w:r w:rsidR="0020180B">
              <w:rPr>
                <w:rFonts w:hint="cs"/>
                <w:b/>
                <w:spacing w:val="2"/>
                <w:rtl/>
              </w:rPr>
              <w:t>.</w:t>
            </w:r>
            <w:r w:rsidR="006C3FDB" w:rsidRPr="00CA73FC">
              <w:rPr>
                <w:rFonts w:hint="cs"/>
                <w:b/>
                <w:color w:val="000000"/>
                <w:spacing w:val="2"/>
                <w:rtl/>
              </w:rPr>
              <w:t xml:space="preserve"> </w:t>
            </w:r>
            <w:r w:rsidR="006C3FDB" w:rsidRPr="00CA73FC">
              <w:rPr>
                <w:b/>
                <w:color w:val="000000"/>
                <w:spacing w:val="2"/>
                <w:rtl/>
              </w:rPr>
              <w:t>وإذا كان في المسكن نساء تراعى التقاليد المتبعة في معاملتهن</w:t>
            </w:r>
            <w:r w:rsidR="0020180B">
              <w:rPr>
                <w:rFonts w:hint="cs"/>
                <w:b/>
                <w:spacing w:val="2"/>
                <w:rtl/>
              </w:rPr>
              <w:t>.</w:t>
            </w:r>
          </w:p>
          <w:p w:rsidR="006C3FDB" w:rsidRPr="00CA73FC" w:rsidRDefault="006C3FDB" w:rsidP="00700950">
            <w:pPr>
              <w:tabs>
                <w:tab w:val="left" w:pos="583"/>
              </w:tabs>
              <w:spacing w:before="20" w:after="60" w:line="360" w:lineRule="exact"/>
              <w:rPr>
                <w:rFonts w:hint="cs"/>
                <w:b/>
                <w:color w:val="000000"/>
                <w:spacing w:val="2"/>
                <w:rtl/>
              </w:rPr>
            </w:pPr>
            <w:r w:rsidRPr="00CA73FC">
              <w:rPr>
                <w:b/>
                <w:color w:val="000000"/>
                <w:spacing w:val="2"/>
                <w:rtl/>
              </w:rPr>
              <w:t>المادة ٨١</w:t>
            </w:r>
          </w:p>
          <w:p w:rsidR="006C3FDB" w:rsidRPr="00CA73FC" w:rsidRDefault="00700950" w:rsidP="00700950">
            <w:pPr>
              <w:tabs>
                <w:tab w:val="left" w:pos="583"/>
              </w:tabs>
              <w:spacing w:before="20" w:after="60" w:line="360" w:lineRule="exact"/>
              <w:rPr>
                <w:b/>
                <w:color w:val="000000"/>
                <w:spacing w:val="2"/>
                <w:rtl/>
              </w:rPr>
            </w:pPr>
            <w:r>
              <w:rPr>
                <w:rFonts w:hint="cs"/>
                <w:b/>
                <w:color w:val="000000"/>
                <w:spacing w:val="2"/>
                <w:rtl/>
              </w:rPr>
              <w:tab/>
            </w:r>
            <w:r w:rsidR="006C3FDB" w:rsidRPr="00CA73FC">
              <w:rPr>
                <w:b/>
                <w:color w:val="000000"/>
                <w:spacing w:val="2"/>
                <w:rtl/>
              </w:rPr>
              <w:t>لمن يقوم بتنفيذ أمر القبض تفتيش المقبوض عليه لتجريده من الأسلحة وكل ما يحتمل استعماله في المقاومة أو الهرب أو إيذاء نفسه أو غيره وأن يسلم الأشياء المضبوطة للآمر بالقبض</w:t>
            </w:r>
            <w:r w:rsidR="0020180B">
              <w:rPr>
                <w:rFonts w:hint="cs"/>
                <w:b/>
                <w:spacing w:val="2"/>
                <w:rtl/>
              </w:rPr>
              <w:t>.</w:t>
            </w:r>
            <w:r w:rsidR="006C3FDB" w:rsidRPr="00CA73FC">
              <w:rPr>
                <w:rFonts w:cs="Times New Roman" w:hint="cs"/>
                <w:b/>
                <w:color w:val="000000"/>
                <w:spacing w:val="2"/>
                <w:rtl/>
              </w:rPr>
              <w:t xml:space="preserve"> </w:t>
            </w:r>
            <w:r w:rsidR="006C3FDB" w:rsidRPr="00CA73FC">
              <w:rPr>
                <w:b/>
                <w:color w:val="000000"/>
                <w:spacing w:val="2"/>
                <w:rtl/>
              </w:rPr>
              <w:t xml:space="preserve">وإذا كان المقبوض عليه أنثى </w:t>
            </w:r>
            <w:r w:rsidR="00BE3AA0">
              <w:rPr>
                <w:rFonts w:hint="cs"/>
                <w:b/>
                <w:color w:val="000000"/>
                <w:spacing w:val="2"/>
                <w:rtl/>
              </w:rPr>
              <w:br/>
            </w:r>
            <w:r w:rsidR="006C3FDB" w:rsidRPr="00CA73FC">
              <w:rPr>
                <w:b/>
                <w:color w:val="000000"/>
                <w:spacing w:val="2"/>
                <w:rtl/>
              </w:rPr>
              <w:t>فلا يجوز تفتيشها إلا بمعرفة أنثى طبقاً للمادة ١٤٣</w:t>
            </w:r>
            <w:r w:rsidR="0020180B">
              <w:rPr>
                <w:rFonts w:hint="cs"/>
                <w:b/>
                <w:spacing w:val="2"/>
                <w:rtl/>
              </w:rPr>
              <w:t>.</w:t>
            </w:r>
          </w:p>
          <w:p w:rsidR="006C3FDB" w:rsidRPr="00CA73FC" w:rsidRDefault="00BE3AA0" w:rsidP="00700950">
            <w:pPr>
              <w:tabs>
                <w:tab w:val="left" w:pos="583"/>
              </w:tabs>
              <w:spacing w:before="20" w:after="60" w:line="360" w:lineRule="exact"/>
              <w:rPr>
                <w:rFonts w:hint="cs"/>
                <w:b/>
                <w:color w:val="000000"/>
                <w:spacing w:val="2"/>
                <w:rtl/>
              </w:rPr>
            </w:pPr>
            <w:r>
              <w:rPr>
                <w:b/>
                <w:color w:val="000000"/>
                <w:spacing w:val="2"/>
                <w:rtl/>
              </w:rPr>
              <w:t>المادة ١٤٣</w:t>
            </w:r>
          </w:p>
          <w:p w:rsidR="00CD77EF" w:rsidRPr="0094668A" w:rsidRDefault="00700950" w:rsidP="00FF3FC1">
            <w:pPr>
              <w:tabs>
                <w:tab w:val="left" w:pos="512"/>
                <w:tab w:val="left" w:pos="1046"/>
              </w:tabs>
              <w:spacing w:before="20" w:after="80" w:line="360" w:lineRule="exact"/>
              <w:rPr>
                <w:b/>
                <w:noProof/>
                <w:color w:val="000000"/>
                <w:spacing w:val="2"/>
                <w:rtl/>
              </w:rPr>
            </w:pPr>
            <w:r>
              <w:rPr>
                <w:rFonts w:hint="cs"/>
                <w:b/>
                <w:color w:val="000000"/>
                <w:spacing w:val="2"/>
                <w:rtl/>
              </w:rPr>
              <w:tab/>
            </w:r>
            <w:r w:rsidR="006C3FDB" w:rsidRPr="00CA73FC">
              <w:rPr>
                <w:b/>
                <w:color w:val="000000"/>
                <w:spacing w:val="2"/>
                <w:rtl/>
              </w:rPr>
              <w:t xml:space="preserve">لا يجوز تفتيش الأنثى إلا بواسطة أنثى غيرها يدعوها لذلك من يقوم بالتفتيش ويدون اسمها ورقم بطاقتها في المحضر ويجري التفتيش بحضور شاهدتين </w:t>
            </w:r>
            <w:r w:rsidR="00BE3AA0">
              <w:rPr>
                <w:rFonts w:hint="cs"/>
                <w:b/>
                <w:color w:val="000000"/>
                <w:spacing w:val="2"/>
                <w:rtl/>
              </w:rPr>
              <w:br/>
            </w:r>
            <w:r w:rsidR="006C3FDB" w:rsidRPr="00CA73FC">
              <w:rPr>
                <w:b/>
                <w:color w:val="000000"/>
                <w:spacing w:val="2"/>
                <w:rtl/>
              </w:rPr>
              <w:t>من النساء</w:t>
            </w:r>
            <w:r w:rsidR="0020180B">
              <w:rPr>
                <w:rFonts w:hint="cs"/>
                <w:b/>
                <w:spacing w:val="2"/>
                <w:rtl/>
              </w:rPr>
              <w:t>.</w:t>
            </w:r>
          </w:p>
        </w:tc>
      </w:tr>
      <w:tr w:rsidR="00CD77EF" w:rsidRPr="0094668A" w:rsidTr="00FF3FC1">
        <w:trPr>
          <w:trHeight w:val="4439"/>
        </w:trPr>
        <w:tc>
          <w:tcPr>
            <w:tcW w:w="565" w:type="dxa"/>
          </w:tcPr>
          <w:p w:rsidR="00CD77EF" w:rsidRPr="0094668A" w:rsidRDefault="00CD77EF" w:rsidP="00700950">
            <w:pPr>
              <w:tabs>
                <w:tab w:val="left" w:pos="1433"/>
              </w:tabs>
              <w:spacing w:before="20" w:after="60" w:line="360" w:lineRule="exact"/>
              <w:jc w:val="left"/>
              <w:rPr>
                <w:rFonts w:hint="cs"/>
                <w:b/>
                <w:color w:val="000000"/>
                <w:spacing w:val="2"/>
                <w:rtl/>
              </w:rPr>
            </w:pPr>
          </w:p>
        </w:tc>
        <w:tc>
          <w:tcPr>
            <w:tcW w:w="1716" w:type="dxa"/>
          </w:tcPr>
          <w:p w:rsidR="00CD77EF" w:rsidRPr="0094668A" w:rsidRDefault="00CD77EF" w:rsidP="00700950">
            <w:pPr>
              <w:tabs>
                <w:tab w:val="left" w:pos="1433"/>
              </w:tabs>
              <w:spacing w:before="20" w:after="60" w:line="360" w:lineRule="exact"/>
              <w:rPr>
                <w:b/>
                <w:color w:val="000000"/>
                <w:spacing w:val="2"/>
                <w:rtl/>
              </w:rPr>
            </w:pPr>
          </w:p>
        </w:tc>
        <w:tc>
          <w:tcPr>
            <w:tcW w:w="2295" w:type="dxa"/>
          </w:tcPr>
          <w:p w:rsidR="00CD77EF" w:rsidRPr="0094668A" w:rsidRDefault="006C3FDB" w:rsidP="00700950">
            <w:pPr>
              <w:spacing w:before="20" w:after="60" w:line="360" w:lineRule="exact"/>
              <w:rPr>
                <w:rFonts w:hint="cs"/>
                <w:b/>
                <w:noProof/>
                <w:color w:val="000000"/>
                <w:spacing w:val="2"/>
                <w:rtl/>
              </w:rPr>
            </w:pPr>
            <w:r>
              <w:rPr>
                <w:rFonts w:hint="cs"/>
                <w:b/>
                <w:noProof/>
                <w:color w:val="000000"/>
                <w:spacing w:val="2"/>
                <w:rtl/>
              </w:rPr>
              <w:t>الطفل</w:t>
            </w:r>
          </w:p>
        </w:tc>
        <w:tc>
          <w:tcPr>
            <w:tcW w:w="4820" w:type="dxa"/>
          </w:tcPr>
          <w:p w:rsidR="006C3FDB" w:rsidRPr="00BE3AA0" w:rsidRDefault="006C3FDB" w:rsidP="00700950">
            <w:pPr>
              <w:tabs>
                <w:tab w:val="left" w:pos="583"/>
              </w:tabs>
              <w:spacing w:before="20" w:after="60" w:line="360" w:lineRule="exact"/>
              <w:rPr>
                <w:rFonts w:hint="cs"/>
                <w:b/>
                <w:color w:val="000000"/>
                <w:spacing w:val="2"/>
                <w:rtl/>
              </w:rPr>
            </w:pPr>
            <w:r w:rsidRPr="00BE3AA0">
              <w:rPr>
                <w:b/>
                <w:color w:val="000000"/>
                <w:spacing w:val="2"/>
                <w:rtl/>
              </w:rPr>
              <w:t>قانون تنظيم مصلحة السجون</w:t>
            </w:r>
            <w:r w:rsidRPr="00BE3AA0">
              <w:rPr>
                <w:rFonts w:hint="cs"/>
                <w:b/>
                <w:color w:val="000000"/>
                <w:spacing w:val="2"/>
                <w:rtl/>
              </w:rPr>
              <w:t>:</w:t>
            </w:r>
          </w:p>
          <w:p w:rsidR="006C3FDB" w:rsidRPr="00CA73FC" w:rsidRDefault="006C3FDB" w:rsidP="00700950">
            <w:pPr>
              <w:tabs>
                <w:tab w:val="left" w:pos="583"/>
              </w:tabs>
              <w:spacing w:before="20" w:after="60" w:line="360" w:lineRule="exact"/>
              <w:rPr>
                <w:b/>
                <w:color w:val="000000"/>
                <w:spacing w:val="2"/>
                <w:rtl/>
              </w:rPr>
            </w:pPr>
            <w:r w:rsidRPr="00CA73FC">
              <w:rPr>
                <w:b/>
                <w:color w:val="000000"/>
                <w:spacing w:val="2"/>
                <w:rtl/>
              </w:rPr>
              <w:t xml:space="preserve">المادة ٢٩ </w:t>
            </w:r>
          </w:p>
          <w:p w:rsidR="006C3FDB" w:rsidRPr="00CA73FC" w:rsidRDefault="00700950" w:rsidP="00700950">
            <w:pPr>
              <w:tabs>
                <w:tab w:val="left" w:pos="583"/>
                <w:tab w:val="left" w:pos="1433"/>
              </w:tabs>
              <w:spacing w:before="20" w:after="60" w:line="360" w:lineRule="exact"/>
              <w:rPr>
                <w:b/>
                <w:color w:val="000000"/>
                <w:spacing w:val="2"/>
                <w:rtl/>
              </w:rPr>
            </w:pPr>
            <w:r>
              <w:rPr>
                <w:rFonts w:hint="cs"/>
                <w:b/>
                <w:color w:val="000000"/>
                <w:spacing w:val="2"/>
                <w:rtl/>
              </w:rPr>
              <w:tab/>
            </w:r>
            <w:r w:rsidR="006C3FDB" w:rsidRPr="00CA73FC">
              <w:rPr>
                <w:b/>
                <w:color w:val="000000"/>
                <w:spacing w:val="2"/>
                <w:rtl/>
              </w:rPr>
              <w:t xml:space="preserve">إذا لم يكن للمولود في السجن والد أو أقارب مأمونين وجب تسليمه للسلطة المسئولة عن دور الرعاية بواسطة المحافظ الذي يقع السجين في دائرة اختصاصه ويجوز بقاء الطفل في السجن </w:t>
            </w:r>
            <w:r w:rsidR="006C3FDB" w:rsidRPr="00CA73FC">
              <w:rPr>
                <w:rFonts w:hint="cs"/>
                <w:b/>
                <w:color w:val="000000"/>
                <w:spacing w:val="2"/>
                <w:rtl/>
              </w:rPr>
              <w:t>لأ</w:t>
            </w:r>
            <w:r w:rsidR="006C3FDB" w:rsidRPr="00CA73FC">
              <w:rPr>
                <w:b/>
                <w:color w:val="000000"/>
                <w:spacing w:val="2"/>
                <w:rtl/>
              </w:rPr>
              <w:t>سباب مقنعة بأمر الوزير</w:t>
            </w:r>
            <w:r w:rsidR="0020180B">
              <w:rPr>
                <w:rFonts w:hint="cs"/>
                <w:b/>
                <w:spacing w:val="2"/>
                <w:rtl/>
              </w:rPr>
              <w:t>.</w:t>
            </w:r>
          </w:p>
          <w:p w:rsidR="006C3FDB" w:rsidRPr="00700950" w:rsidRDefault="006C3FDB" w:rsidP="00700950">
            <w:pPr>
              <w:tabs>
                <w:tab w:val="left" w:pos="583"/>
              </w:tabs>
              <w:spacing w:before="20" w:after="60" w:line="360" w:lineRule="exact"/>
              <w:rPr>
                <w:rFonts w:hint="cs"/>
                <w:b/>
                <w:noProof/>
                <w:color w:val="000000"/>
                <w:spacing w:val="2"/>
                <w:rtl/>
              </w:rPr>
            </w:pPr>
            <w:r w:rsidRPr="00700950">
              <w:rPr>
                <w:b/>
                <w:noProof/>
                <w:color w:val="000000"/>
                <w:spacing w:val="2"/>
                <w:rtl/>
              </w:rPr>
              <w:t>قانون حقوق الطفل</w:t>
            </w:r>
            <w:r w:rsidRPr="00700950">
              <w:rPr>
                <w:rFonts w:hint="cs"/>
                <w:b/>
                <w:noProof/>
                <w:color w:val="000000"/>
                <w:spacing w:val="2"/>
                <w:rtl/>
              </w:rPr>
              <w:t>:</w:t>
            </w:r>
          </w:p>
          <w:p w:rsidR="00700950" w:rsidRDefault="00BE3AA0" w:rsidP="00700950">
            <w:pPr>
              <w:tabs>
                <w:tab w:val="left" w:pos="583"/>
              </w:tabs>
              <w:spacing w:before="20" w:after="60" w:line="360" w:lineRule="exact"/>
              <w:rPr>
                <w:rFonts w:hint="cs"/>
                <w:b/>
                <w:noProof/>
                <w:color w:val="000000"/>
                <w:spacing w:val="2"/>
                <w:rtl/>
              </w:rPr>
            </w:pPr>
            <w:r>
              <w:rPr>
                <w:rFonts w:hint="cs"/>
                <w:b/>
                <w:noProof/>
                <w:color w:val="000000"/>
                <w:spacing w:val="2"/>
                <w:rtl/>
              </w:rPr>
              <w:t>المادة 124</w:t>
            </w:r>
          </w:p>
          <w:p w:rsidR="00BE3AA0" w:rsidRDefault="00BE3AA0" w:rsidP="00700950">
            <w:pPr>
              <w:tabs>
                <w:tab w:val="left" w:pos="583"/>
              </w:tabs>
              <w:spacing w:before="20" w:after="60" w:line="360" w:lineRule="exact"/>
              <w:rPr>
                <w:rFonts w:hint="cs"/>
                <w:b/>
                <w:noProof/>
                <w:color w:val="000000"/>
                <w:spacing w:val="2"/>
                <w:rtl/>
              </w:rPr>
            </w:pPr>
            <w:r>
              <w:rPr>
                <w:b/>
                <w:noProof/>
                <w:color w:val="000000"/>
                <w:spacing w:val="2"/>
                <w:rtl/>
              </w:rPr>
              <w:tab/>
            </w:r>
            <w:r>
              <w:rPr>
                <w:rFonts w:hint="cs"/>
                <w:b/>
                <w:noProof/>
                <w:color w:val="000000"/>
                <w:spacing w:val="2"/>
                <w:rtl/>
              </w:rPr>
              <w:t>(أ)</w:t>
            </w:r>
            <w:r>
              <w:rPr>
                <w:b/>
                <w:noProof/>
                <w:color w:val="000000"/>
                <w:spacing w:val="2"/>
                <w:rtl/>
              </w:rPr>
              <w:tab/>
            </w:r>
            <w:r w:rsidRPr="00CA73FC">
              <w:rPr>
                <w:b/>
                <w:noProof/>
                <w:color w:val="000000"/>
                <w:spacing w:val="2"/>
                <w:rtl/>
              </w:rPr>
              <w:t xml:space="preserve">لا يجوز التحفظ على الحدث الذي </w:t>
            </w:r>
            <w:r w:rsidR="00FF3FC1">
              <w:rPr>
                <w:rFonts w:hint="cs"/>
                <w:b/>
                <w:noProof/>
                <w:color w:val="000000"/>
                <w:spacing w:val="2"/>
                <w:rtl/>
              </w:rPr>
              <w:br/>
            </w:r>
            <w:r w:rsidRPr="00CA73FC">
              <w:rPr>
                <w:b/>
                <w:noProof/>
                <w:color w:val="000000"/>
                <w:spacing w:val="2"/>
                <w:rtl/>
              </w:rPr>
              <w:t xml:space="preserve">لا يتجاوز سنه اثني عشرة سنة في أي قسم من أقسام الشرطة أو سائر الأجهزة الأمنية، بل يجب تكفيله لوليه </w:t>
            </w:r>
            <w:r w:rsidR="00FF3FC1">
              <w:rPr>
                <w:rFonts w:hint="cs"/>
                <w:b/>
                <w:noProof/>
                <w:color w:val="000000"/>
                <w:spacing w:val="2"/>
                <w:rtl/>
              </w:rPr>
              <w:br/>
            </w:r>
            <w:r w:rsidRPr="00CA73FC">
              <w:rPr>
                <w:b/>
                <w:noProof/>
                <w:color w:val="000000"/>
                <w:spacing w:val="2"/>
                <w:rtl/>
              </w:rPr>
              <w:t>أو وصيه أو المؤتمن عليه فإذا تعذر ذلك يتم إيداعه في أقرب دار لتأهيل الأحداث مدة لاتزيد على أربع وعشرين ساعة ويحال بعدها إلى النيابة للنظر في موضوعه وفقاً لأحكام قانون الأحداث</w:t>
            </w:r>
            <w:r>
              <w:rPr>
                <w:rFonts w:hint="cs"/>
                <w:b/>
                <w:noProof/>
                <w:color w:val="000000"/>
                <w:spacing w:val="2"/>
                <w:rtl/>
              </w:rPr>
              <w:t>؛</w:t>
            </w:r>
          </w:p>
          <w:p w:rsidR="00BE3AA0" w:rsidRDefault="00BE3AA0" w:rsidP="00700950">
            <w:pPr>
              <w:tabs>
                <w:tab w:val="left" w:pos="583"/>
              </w:tabs>
              <w:spacing w:before="20" w:after="60" w:line="360" w:lineRule="exact"/>
              <w:rPr>
                <w:rFonts w:cs="Times New Roman" w:hint="cs"/>
                <w:b/>
                <w:noProof/>
                <w:color w:val="000000"/>
                <w:spacing w:val="2"/>
                <w:rtl/>
              </w:rPr>
            </w:pPr>
            <w:r>
              <w:rPr>
                <w:b/>
                <w:noProof/>
                <w:color w:val="000000"/>
                <w:spacing w:val="2"/>
                <w:rtl/>
              </w:rPr>
              <w:tab/>
            </w:r>
            <w:r>
              <w:rPr>
                <w:rFonts w:hint="cs"/>
                <w:b/>
                <w:noProof/>
                <w:color w:val="000000"/>
                <w:spacing w:val="2"/>
                <w:rtl/>
              </w:rPr>
              <w:t>(ب)</w:t>
            </w:r>
            <w:r>
              <w:rPr>
                <w:b/>
                <w:noProof/>
                <w:color w:val="000000"/>
                <w:spacing w:val="2"/>
                <w:rtl/>
              </w:rPr>
              <w:tab/>
            </w:r>
            <w:r w:rsidRPr="00CA73FC">
              <w:rPr>
                <w:b/>
                <w:noProof/>
                <w:color w:val="000000"/>
                <w:spacing w:val="2"/>
                <w:rtl/>
              </w:rPr>
              <w:t xml:space="preserve">إذا تجاوز الحدث سن الثانية عشرة من عمره فيجوز عند إقتضاء الضرورة القصوى التحفظ عليه في مكان خاص به يمنع غيره من الإختلاط به ممن هـم أكبر منه سناً، في أي قسم من أقسام الشرطة شريطة أن </w:t>
            </w:r>
            <w:r>
              <w:rPr>
                <w:rFonts w:hint="cs"/>
                <w:b/>
                <w:noProof/>
                <w:color w:val="000000"/>
                <w:spacing w:val="2"/>
                <w:rtl/>
              </w:rPr>
              <w:br/>
            </w:r>
            <w:r w:rsidRPr="00CA73FC">
              <w:rPr>
                <w:b/>
                <w:noProof/>
                <w:color w:val="000000"/>
                <w:spacing w:val="2"/>
                <w:rtl/>
              </w:rPr>
              <w:t>لا</w:t>
            </w:r>
            <w:r>
              <w:rPr>
                <w:rFonts w:hint="cs"/>
                <w:b/>
                <w:noProof/>
                <w:color w:val="000000"/>
                <w:spacing w:val="2"/>
                <w:rtl/>
              </w:rPr>
              <w:t xml:space="preserve"> </w:t>
            </w:r>
            <w:r w:rsidRPr="00CA73FC">
              <w:rPr>
                <w:b/>
                <w:noProof/>
                <w:color w:val="000000"/>
                <w:spacing w:val="2"/>
                <w:rtl/>
              </w:rPr>
              <w:t>تزيد فترة التحفظ على أربع وعشرين ساعة</w:t>
            </w:r>
            <w:r w:rsidR="0020180B">
              <w:rPr>
                <w:rFonts w:hint="cs"/>
                <w:b/>
                <w:spacing w:val="2"/>
                <w:rtl/>
              </w:rPr>
              <w:t>.</w:t>
            </w:r>
          </w:p>
          <w:p w:rsidR="006C3FDB" w:rsidRPr="00CA73FC" w:rsidRDefault="0072226B" w:rsidP="0072226B">
            <w:pPr>
              <w:tabs>
                <w:tab w:val="left" w:pos="583"/>
              </w:tabs>
              <w:spacing w:before="20" w:after="60" w:line="360" w:lineRule="exact"/>
              <w:rPr>
                <w:rFonts w:hint="cs"/>
                <w:b/>
                <w:noProof/>
                <w:color w:val="000000"/>
                <w:spacing w:val="2"/>
                <w:rtl/>
              </w:rPr>
            </w:pPr>
            <w:r w:rsidRPr="0072226B">
              <w:rPr>
                <w:b/>
                <w:color w:val="000000"/>
                <w:spacing w:val="2"/>
                <w:rtl/>
              </w:rPr>
              <w:t>قانون الإجراءات الجزائية:</w:t>
            </w:r>
          </w:p>
          <w:p w:rsidR="006C3FDB" w:rsidRPr="00CA73FC" w:rsidRDefault="006C3FDB" w:rsidP="00700950">
            <w:pPr>
              <w:tabs>
                <w:tab w:val="left" w:pos="583"/>
              </w:tabs>
              <w:spacing w:before="20" w:after="60" w:line="360" w:lineRule="exact"/>
              <w:rPr>
                <w:rFonts w:hint="cs"/>
                <w:b/>
                <w:color w:val="000000"/>
                <w:spacing w:val="2"/>
                <w:rtl/>
              </w:rPr>
            </w:pPr>
            <w:r w:rsidRPr="00CA73FC">
              <w:rPr>
                <w:b/>
                <w:color w:val="000000"/>
                <w:spacing w:val="2"/>
                <w:rtl/>
              </w:rPr>
              <w:t>المادة ١٨٤</w:t>
            </w:r>
          </w:p>
          <w:p w:rsidR="006C3FDB" w:rsidRPr="00CA73FC" w:rsidRDefault="0072226B" w:rsidP="00700950">
            <w:pPr>
              <w:tabs>
                <w:tab w:val="left" w:pos="583"/>
              </w:tabs>
              <w:spacing w:before="20" w:after="60" w:line="360" w:lineRule="exact"/>
              <w:rPr>
                <w:b/>
                <w:color w:val="000000"/>
                <w:spacing w:val="2"/>
                <w:rtl/>
              </w:rPr>
            </w:pPr>
            <w:r>
              <w:rPr>
                <w:rFonts w:hint="cs"/>
                <w:b/>
                <w:color w:val="000000"/>
                <w:spacing w:val="2"/>
                <w:rtl/>
              </w:rPr>
              <w:tab/>
            </w:r>
            <w:r w:rsidR="006C3FDB" w:rsidRPr="00CA73FC">
              <w:rPr>
                <w:b/>
                <w:color w:val="000000"/>
                <w:spacing w:val="2"/>
                <w:rtl/>
              </w:rPr>
              <w:t>الحبس الاحتياطي لا يكون إلا بعد استجواب المتهم وفقاً للقانون أو في حالة هربه إذا ر</w:t>
            </w:r>
            <w:r w:rsidR="006C3FDB" w:rsidRPr="00CA73FC">
              <w:rPr>
                <w:rFonts w:hint="cs"/>
                <w:b/>
                <w:color w:val="000000"/>
                <w:spacing w:val="2"/>
                <w:rtl/>
              </w:rPr>
              <w:t>ئ</w:t>
            </w:r>
            <w:r w:rsidR="006C3FDB" w:rsidRPr="00CA73FC">
              <w:rPr>
                <w:b/>
                <w:color w:val="000000"/>
                <w:spacing w:val="2"/>
                <w:rtl/>
              </w:rPr>
              <w:t>ي ذلك لمصلحة التحقيق أو لمنعه من الهرب أو خشية تأثيره على سير التحقيق وبعد توفر الشروط الآتية</w:t>
            </w:r>
            <w:r w:rsidR="006C3FDB" w:rsidRPr="00CA73FC">
              <w:rPr>
                <w:rFonts w:hint="cs"/>
                <w:b/>
                <w:color w:val="000000"/>
                <w:spacing w:val="2"/>
                <w:rtl/>
              </w:rPr>
              <w:t>:</w:t>
            </w:r>
          </w:p>
          <w:p w:rsidR="006C3FDB" w:rsidRPr="00CA73FC" w:rsidRDefault="0072226B" w:rsidP="00FF3FC1">
            <w:pPr>
              <w:tabs>
                <w:tab w:val="left" w:pos="583"/>
                <w:tab w:val="left" w:pos="1268"/>
              </w:tabs>
              <w:spacing w:before="20" w:after="60" w:line="360" w:lineRule="exact"/>
              <w:rPr>
                <w:b/>
                <w:color w:val="000000"/>
                <w:spacing w:val="2"/>
                <w:rtl/>
              </w:rPr>
            </w:pPr>
            <w:r>
              <w:rPr>
                <w:rFonts w:hint="cs"/>
                <w:b/>
                <w:color w:val="000000"/>
                <w:spacing w:val="2"/>
                <w:rtl/>
              </w:rPr>
              <w:tab/>
              <w:t>(ج)</w:t>
            </w:r>
            <w:r>
              <w:rPr>
                <w:b/>
                <w:color w:val="000000"/>
                <w:spacing w:val="2"/>
                <w:rtl/>
              </w:rPr>
              <w:tab/>
            </w:r>
            <w:r w:rsidR="006C3FDB" w:rsidRPr="00CA73FC">
              <w:rPr>
                <w:b/>
                <w:color w:val="000000"/>
                <w:spacing w:val="2"/>
                <w:rtl/>
              </w:rPr>
              <w:t>أن يكون المتهم قد تجاوز الخامسة عشر من عمره</w:t>
            </w:r>
            <w:r w:rsidR="0020180B">
              <w:rPr>
                <w:rFonts w:hint="cs"/>
                <w:b/>
                <w:spacing w:val="2"/>
                <w:rtl/>
              </w:rPr>
              <w:t>.</w:t>
            </w:r>
          </w:p>
          <w:p w:rsidR="006C3FDB" w:rsidRPr="0072226B" w:rsidRDefault="006C3FDB" w:rsidP="00700950">
            <w:pPr>
              <w:tabs>
                <w:tab w:val="left" w:pos="583"/>
              </w:tabs>
              <w:spacing w:before="20" w:after="60" w:line="360" w:lineRule="exact"/>
              <w:rPr>
                <w:rFonts w:hint="cs"/>
                <w:b/>
                <w:color w:val="000000"/>
                <w:spacing w:val="2"/>
                <w:rtl/>
              </w:rPr>
            </w:pPr>
            <w:r w:rsidRPr="0072226B">
              <w:rPr>
                <w:b/>
                <w:color w:val="000000"/>
                <w:spacing w:val="2"/>
                <w:rtl/>
              </w:rPr>
              <w:t>قانون رعاية الأحداث</w:t>
            </w:r>
            <w:r w:rsidRPr="0072226B">
              <w:rPr>
                <w:rFonts w:hint="cs"/>
                <w:b/>
                <w:color w:val="000000"/>
                <w:spacing w:val="2"/>
                <w:rtl/>
              </w:rPr>
              <w:t>:</w:t>
            </w:r>
          </w:p>
          <w:p w:rsidR="006C3FDB" w:rsidRPr="00CA73FC" w:rsidRDefault="006C3FDB" w:rsidP="00700950">
            <w:pPr>
              <w:tabs>
                <w:tab w:val="left" w:pos="583"/>
              </w:tabs>
              <w:spacing w:before="20" w:after="60" w:line="360" w:lineRule="exact"/>
              <w:rPr>
                <w:rFonts w:hint="cs"/>
                <w:b/>
                <w:color w:val="000000"/>
                <w:spacing w:val="2"/>
                <w:rtl/>
              </w:rPr>
            </w:pPr>
            <w:r w:rsidRPr="00CA73FC">
              <w:rPr>
                <w:b/>
                <w:color w:val="000000"/>
                <w:spacing w:val="2"/>
                <w:rtl/>
              </w:rPr>
              <w:t>المادة ٢٢</w:t>
            </w:r>
          </w:p>
          <w:p w:rsidR="006C3FDB" w:rsidRPr="00CA73FC" w:rsidRDefault="0072226B" w:rsidP="00700950">
            <w:pPr>
              <w:tabs>
                <w:tab w:val="left" w:pos="583"/>
              </w:tabs>
              <w:spacing w:before="20" w:after="60" w:line="360" w:lineRule="exact"/>
              <w:rPr>
                <w:b/>
                <w:color w:val="000000"/>
                <w:spacing w:val="2"/>
                <w:rtl/>
              </w:rPr>
            </w:pPr>
            <w:r>
              <w:rPr>
                <w:rFonts w:hint="cs"/>
                <w:b/>
                <w:color w:val="000000"/>
                <w:spacing w:val="2"/>
                <w:rtl/>
              </w:rPr>
              <w:tab/>
            </w:r>
            <w:r w:rsidR="006C3FDB" w:rsidRPr="00CA73FC">
              <w:rPr>
                <w:b/>
                <w:color w:val="000000"/>
                <w:spacing w:val="2"/>
                <w:rtl/>
              </w:rPr>
              <w:t xml:space="preserve">إذا رأت المحكمة أن حالة الحدث البدنية والعقلية والنفسية أثناء التحقيق أو المحاكمة تستلزم فحصه قبل الفصل في الدعوى قررت وضعه تحت الملاحظة في أحد الأماكن المناسبة المدة التي تلزم لذلك ويقف السير في </w:t>
            </w:r>
            <w:r w:rsidR="006C3FDB" w:rsidRPr="00CA73FC">
              <w:rPr>
                <w:rFonts w:hint="cs"/>
                <w:b/>
                <w:color w:val="000000"/>
                <w:spacing w:val="2"/>
                <w:rtl/>
              </w:rPr>
              <w:t>إ</w:t>
            </w:r>
            <w:r w:rsidR="006C3FDB" w:rsidRPr="00CA73FC">
              <w:rPr>
                <w:b/>
                <w:color w:val="000000"/>
                <w:spacing w:val="2"/>
                <w:rtl/>
              </w:rPr>
              <w:t>جراءات التحقيق أو المحاكمة إلى أن يتم هذا الفحص</w:t>
            </w:r>
            <w:r w:rsidR="0020180B">
              <w:rPr>
                <w:rFonts w:hint="cs"/>
                <w:b/>
                <w:spacing w:val="2"/>
                <w:rtl/>
              </w:rPr>
              <w:t>.</w:t>
            </w:r>
          </w:p>
          <w:p w:rsidR="006C3FDB" w:rsidRPr="0072226B" w:rsidRDefault="006C3FDB" w:rsidP="00700950">
            <w:pPr>
              <w:tabs>
                <w:tab w:val="left" w:pos="583"/>
              </w:tabs>
              <w:spacing w:before="20" w:after="60" w:line="360" w:lineRule="exact"/>
              <w:rPr>
                <w:rFonts w:hint="cs"/>
                <w:b/>
                <w:color w:val="000000"/>
                <w:spacing w:val="2"/>
                <w:rtl/>
              </w:rPr>
            </w:pPr>
            <w:r w:rsidRPr="0072226B">
              <w:rPr>
                <w:b/>
                <w:color w:val="000000"/>
                <w:spacing w:val="2"/>
                <w:rtl/>
              </w:rPr>
              <w:t>قانون تنظيم مصلحة السجون</w:t>
            </w:r>
            <w:r w:rsidRPr="0072226B">
              <w:rPr>
                <w:rFonts w:hint="cs"/>
                <w:b/>
                <w:color w:val="000000"/>
                <w:spacing w:val="2"/>
                <w:rtl/>
              </w:rPr>
              <w:t>:</w:t>
            </w:r>
          </w:p>
          <w:p w:rsidR="006C3FDB" w:rsidRPr="00CA73FC" w:rsidRDefault="006C3FDB" w:rsidP="00700950">
            <w:pPr>
              <w:tabs>
                <w:tab w:val="left" w:pos="583"/>
              </w:tabs>
              <w:spacing w:before="20" w:after="60" w:line="360" w:lineRule="exact"/>
              <w:rPr>
                <w:rFonts w:hint="cs"/>
                <w:b/>
                <w:color w:val="000000"/>
                <w:spacing w:val="2"/>
                <w:rtl/>
              </w:rPr>
            </w:pPr>
            <w:r w:rsidRPr="00CA73FC">
              <w:rPr>
                <w:b/>
                <w:color w:val="000000"/>
                <w:spacing w:val="2"/>
                <w:rtl/>
              </w:rPr>
              <w:t xml:space="preserve">المادة ٢٨ </w:t>
            </w:r>
          </w:p>
          <w:p w:rsidR="00CD77EF" w:rsidRPr="0094668A" w:rsidRDefault="0072226B" w:rsidP="00FF3FC1">
            <w:pPr>
              <w:tabs>
                <w:tab w:val="left" w:pos="512"/>
                <w:tab w:val="left" w:pos="1046"/>
              </w:tabs>
              <w:spacing w:before="20" w:after="80" w:line="360" w:lineRule="exact"/>
              <w:rPr>
                <w:rFonts w:hint="cs"/>
                <w:b/>
                <w:noProof/>
                <w:color w:val="000000"/>
                <w:spacing w:val="2"/>
                <w:rtl/>
              </w:rPr>
            </w:pPr>
            <w:r>
              <w:rPr>
                <w:rFonts w:hint="cs"/>
                <w:b/>
                <w:color w:val="000000"/>
                <w:spacing w:val="2"/>
                <w:rtl/>
              </w:rPr>
              <w:tab/>
            </w:r>
            <w:r w:rsidR="006C3FDB" w:rsidRPr="00CA73FC">
              <w:rPr>
                <w:b/>
                <w:color w:val="000000"/>
                <w:spacing w:val="2"/>
                <w:rtl/>
              </w:rPr>
              <w:t xml:space="preserve">عند وضع المرأة المسجونة طفلاً في السجن فلا يجوز ذكر ذلك في سجلات البلاد الرسمية، ولا يجوز </w:t>
            </w:r>
            <w:r w:rsidR="006C3FDB" w:rsidRPr="00CA73FC">
              <w:rPr>
                <w:rFonts w:hint="cs"/>
                <w:b/>
                <w:color w:val="000000"/>
                <w:spacing w:val="2"/>
                <w:rtl/>
              </w:rPr>
              <w:t>إ</w:t>
            </w:r>
            <w:r w:rsidR="006C3FDB" w:rsidRPr="00CA73FC">
              <w:rPr>
                <w:b/>
                <w:color w:val="000000"/>
                <w:spacing w:val="2"/>
                <w:rtl/>
              </w:rPr>
              <w:t xml:space="preserve">بقاء المولود في السجن مع والدته بعد بلوغه سنتين من العمر ويسلم لوالده، أو احد أقاربه إلا إذا قرر الطبيب المختص </w:t>
            </w:r>
            <w:r w:rsidR="006C3FDB" w:rsidRPr="00CA73FC">
              <w:rPr>
                <w:rFonts w:hint="cs"/>
                <w:b/>
                <w:color w:val="000000"/>
                <w:spacing w:val="2"/>
                <w:rtl/>
              </w:rPr>
              <w:t>أ</w:t>
            </w:r>
            <w:r w:rsidR="006C3FDB" w:rsidRPr="00CA73FC">
              <w:rPr>
                <w:b/>
                <w:color w:val="000000"/>
                <w:spacing w:val="2"/>
                <w:rtl/>
              </w:rPr>
              <w:t>ن حالة الطفل لا تسمح بذلك</w:t>
            </w:r>
            <w:r w:rsidR="0020180B">
              <w:rPr>
                <w:rFonts w:hint="cs"/>
                <w:b/>
                <w:spacing w:val="2"/>
                <w:rtl/>
              </w:rPr>
              <w:t>.</w:t>
            </w:r>
          </w:p>
        </w:tc>
      </w:tr>
    </w:tbl>
    <w:p w:rsidR="0072226B" w:rsidRDefault="0072226B" w:rsidP="0072226B">
      <w:pPr>
        <w:spacing w:before="0" w:after="0" w:line="100" w:lineRule="exact"/>
      </w:pPr>
      <w:r>
        <w:br w:type="page"/>
      </w:r>
    </w:p>
    <w:tbl>
      <w:tblPr>
        <w:bidiVisual/>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716"/>
        <w:gridCol w:w="2295"/>
        <w:gridCol w:w="4820"/>
      </w:tblGrid>
      <w:tr w:rsidR="006C3FDB" w:rsidRPr="0094668A" w:rsidTr="00014E88">
        <w:tc>
          <w:tcPr>
            <w:tcW w:w="565" w:type="dxa"/>
          </w:tcPr>
          <w:p w:rsidR="006C3FDB" w:rsidRPr="0094668A" w:rsidRDefault="006C3FDB" w:rsidP="00700950">
            <w:pPr>
              <w:tabs>
                <w:tab w:val="left" w:pos="1433"/>
              </w:tabs>
              <w:spacing w:before="20" w:after="60" w:line="360" w:lineRule="exact"/>
              <w:jc w:val="left"/>
              <w:rPr>
                <w:rFonts w:hint="cs"/>
                <w:b/>
                <w:color w:val="000000"/>
                <w:spacing w:val="2"/>
                <w:rtl/>
              </w:rPr>
            </w:pPr>
          </w:p>
        </w:tc>
        <w:tc>
          <w:tcPr>
            <w:tcW w:w="1716" w:type="dxa"/>
          </w:tcPr>
          <w:p w:rsidR="006C3FDB" w:rsidRPr="0094668A" w:rsidRDefault="006C3FDB" w:rsidP="00700950">
            <w:pPr>
              <w:tabs>
                <w:tab w:val="left" w:pos="1433"/>
              </w:tabs>
              <w:spacing w:before="20" w:after="60" w:line="360" w:lineRule="exact"/>
              <w:rPr>
                <w:b/>
                <w:color w:val="000000"/>
                <w:spacing w:val="2"/>
                <w:rtl/>
              </w:rPr>
            </w:pPr>
          </w:p>
        </w:tc>
        <w:tc>
          <w:tcPr>
            <w:tcW w:w="2295" w:type="dxa"/>
          </w:tcPr>
          <w:p w:rsidR="006C3FDB" w:rsidRDefault="006C3FDB" w:rsidP="00700950">
            <w:pPr>
              <w:spacing w:before="20" w:after="60" w:line="360" w:lineRule="exact"/>
              <w:rPr>
                <w:rFonts w:hint="cs"/>
                <w:b/>
                <w:noProof/>
                <w:color w:val="000000"/>
                <w:spacing w:val="2"/>
                <w:rtl/>
              </w:rPr>
            </w:pPr>
            <w:r w:rsidRPr="00CA73FC">
              <w:rPr>
                <w:b/>
                <w:color w:val="000000"/>
                <w:spacing w:val="2"/>
                <w:rtl/>
              </w:rPr>
              <w:t>ذوي الإعاقة</w:t>
            </w:r>
          </w:p>
        </w:tc>
        <w:tc>
          <w:tcPr>
            <w:tcW w:w="4820" w:type="dxa"/>
          </w:tcPr>
          <w:p w:rsidR="006C3FDB" w:rsidRPr="006C3FDB" w:rsidRDefault="006C3FDB" w:rsidP="00700950">
            <w:pPr>
              <w:tabs>
                <w:tab w:val="left" w:pos="583"/>
              </w:tabs>
              <w:spacing w:before="20" w:after="60" w:line="360" w:lineRule="exact"/>
              <w:rPr>
                <w:rFonts w:hint="cs"/>
                <w:b/>
                <w:color w:val="000000"/>
                <w:spacing w:val="2"/>
                <w:rtl/>
              </w:rPr>
            </w:pPr>
            <w:r w:rsidRPr="006C3FDB">
              <w:rPr>
                <w:b/>
                <w:color w:val="000000"/>
                <w:spacing w:val="2"/>
                <w:rtl/>
              </w:rPr>
              <w:t>قانون الإجراءات الجزائية:</w:t>
            </w:r>
          </w:p>
          <w:p w:rsidR="006C3FDB" w:rsidRPr="00CA73FC" w:rsidRDefault="006C3FDB" w:rsidP="00700950">
            <w:pPr>
              <w:tabs>
                <w:tab w:val="left" w:pos="583"/>
              </w:tabs>
              <w:spacing w:before="20" w:after="60" w:line="360" w:lineRule="exact"/>
              <w:rPr>
                <w:rFonts w:hint="cs"/>
                <w:b/>
                <w:color w:val="000000"/>
                <w:spacing w:val="2"/>
                <w:rtl/>
              </w:rPr>
            </w:pPr>
            <w:r w:rsidRPr="00CA73FC">
              <w:rPr>
                <w:b/>
                <w:color w:val="000000"/>
                <w:spacing w:val="2"/>
                <w:rtl/>
              </w:rPr>
              <w:t>المادة ٢٨٣</w:t>
            </w:r>
          </w:p>
          <w:p w:rsidR="006C3FDB" w:rsidRPr="00CA73FC" w:rsidRDefault="002049D4" w:rsidP="00FF3FC1">
            <w:pPr>
              <w:tabs>
                <w:tab w:val="left" w:pos="583"/>
              </w:tabs>
              <w:spacing w:before="20" w:after="80" w:line="360" w:lineRule="exact"/>
              <w:rPr>
                <w:b/>
                <w:color w:val="000000"/>
                <w:spacing w:val="2"/>
                <w:u w:val="single"/>
                <w:rtl/>
              </w:rPr>
            </w:pPr>
            <w:r>
              <w:rPr>
                <w:rFonts w:hint="cs"/>
                <w:b/>
                <w:color w:val="000000"/>
                <w:spacing w:val="2"/>
                <w:rtl/>
              </w:rPr>
              <w:tab/>
            </w:r>
            <w:r w:rsidR="006C3FDB" w:rsidRPr="00CA73FC">
              <w:rPr>
                <w:b/>
                <w:color w:val="000000"/>
                <w:spacing w:val="2"/>
                <w:rtl/>
              </w:rPr>
              <w:t xml:space="preserve">إذا صدر أمر بأن لا وجه لإقامة الدعوى أو حكم ببراءة المتهم لانعدام المسئولية بسبب عاهة في عقله تأمر الجهة التي أصدرت الأمر أو الحكم إذا كان الجاني على درجة من الخطورة أو كانت الواقعة من الجرائم الجسيمة بحجز المتهم في إحدى المستشفيات الحكومية المعدة للأمراض العقلية إلى أن تأمر الجهة التي أصدرت الأمر أو الحكم بالإفراج عنه، وذلك بعد الإطلاع على تقرير مدير المستشفى وسماع أقوال النيابة العامة في الأحوال التي </w:t>
            </w:r>
            <w:r w:rsidR="00FF3FC1">
              <w:rPr>
                <w:rFonts w:hint="cs"/>
                <w:b/>
                <w:color w:val="000000"/>
                <w:spacing w:val="2"/>
                <w:rtl/>
              </w:rPr>
              <w:br/>
            </w:r>
            <w:r w:rsidR="006C3FDB" w:rsidRPr="00CA73FC">
              <w:rPr>
                <w:b/>
                <w:color w:val="000000"/>
                <w:spacing w:val="2"/>
                <w:rtl/>
              </w:rPr>
              <w:t>لا يكون الأمر صادراً منها، وبعد التثبت من أن المتهم قد عاد إليه رشده أو زالت خطورته</w:t>
            </w:r>
            <w:r w:rsidR="0020180B">
              <w:rPr>
                <w:rFonts w:hint="cs"/>
                <w:b/>
                <w:spacing w:val="2"/>
                <w:rtl/>
              </w:rPr>
              <w:t>.</w:t>
            </w:r>
          </w:p>
        </w:tc>
      </w:tr>
    </w:tbl>
    <w:p w:rsidR="00CF7233" w:rsidRPr="002118EA" w:rsidRDefault="00DD149A" w:rsidP="003643F2">
      <w:pPr>
        <w:tabs>
          <w:tab w:val="left" w:pos="-109"/>
        </w:tabs>
        <w:spacing w:line="380" w:lineRule="exact"/>
        <w:rPr>
          <w:rFonts w:hint="cs"/>
        </w:rPr>
      </w:pPr>
      <w:r>
        <w:rPr>
          <w:rFonts w:hint="cs"/>
          <w:rtl/>
        </w:rPr>
        <w:t>٢٠٣</w:t>
      </w:r>
      <w:r w:rsidR="002049D4">
        <w:rPr>
          <w:rFonts w:hint="cs"/>
          <w:rtl/>
        </w:rPr>
        <w:t>-</w:t>
      </w:r>
      <w:r w:rsidR="00500582" w:rsidRPr="002118EA">
        <w:rPr>
          <w:rFonts w:hint="cs"/>
          <w:rtl/>
        </w:rPr>
        <w:tab/>
      </w:r>
      <w:r w:rsidR="00CF7233" w:rsidRPr="002118EA">
        <w:rPr>
          <w:rFonts w:hint="cs"/>
          <w:rtl/>
        </w:rPr>
        <w:t xml:space="preserve">ورد في الفقرة </w:t>
      </w:r>
      <w:r>
        <w:rPr>
          <w:rFonts w:hint="cs"/>
          <w:rtl/>
        </w:rPr>
        <w:t>٧</w:t>
      </w:r>
      <w:r w:rsidR="001F0800">
        <w:rPr>
          <w:rFonts w:hint="cs"/>
          <w:rtl/>
        </w:rPr>
        <w:t>(</w:t>
      </w:r>
      <w:r w:rsidR="00CF7233" w:rsidRPr="002118EA">
        <w:rPr>
          <w:rFonts w:hint="cs"/>
          <w:rtl/>
        </w:rPr>
        <w:t>و</w:t>
      </w:r>
      <w:r w:rsidR="001F0800">
        <w:rPr>
          <w:rFonts w:hint="cs"/>
          <w:rtl/>
        </w:rPr>
        <w:t>)</w:t>
      </w:r>
      <w:r w:rsidR="00CF7233" w:rsidRPr="002118EA">
        <w:rPr>
          <w:rFonts w:hint="cs"/>
          <w:rtl/>
        </w:rPr>
        <w:t xml:space="preserve"> من التوصيات</w:t>
      </w:r>
      <w:r w:rsidR="00371A0B" w:rsidRPr="002118EA">
        <w:rPr>
          <w:rFonts w:hint="cs"/>
          <w:rtl/>
        </w:rPr>
        <w:t>:</w:t>
      </w:r>
      <w:r w:rsidR="00CF7233" w:rsidRPr="002118EA">
        <w:rPr>
          <w:rFonts w:hint="cs"/>
          <w:rtl/>
        </w:rPr>
        <w:t xml:space="preserve"> توصي اللجنة الدولة العضو بضمان أن كل الإجراءات الخاصة لاحتواء الإرهاب تتوافق كاملاً مع المعاهدة</w:t>
      </w:r>
      <w:r w:rsidR="0020180B">
        <w:rPr>
          <w:rFonts w:hint="cs"/>
          <w:b/>
          <w:spacing w:val="2"/>
          <w:rtl/>
        </w:rPr>
        <w:t>.</w:t>
      </w:r>
      <w:r w:rsidR="00CF7233" w:rsidRPr="002118EA">
        <w:rPr>
          <w:rFonts w:hint="cs"/>
          <w:rtl/>
        </w:rPr>
        <w:t xml:space="preserve"> باتخاذ كل الإجراءات المناسبة لضمان أن العقوبات الجنائية تتوافق بالكامل مع المعاهدة</w:t>
      </w:r>
      <w:r w:rsidR="0020180B">
        <w:rPr>
          <w:rFonts w:hint="cs"/>
          <w:b/>
          <w:spacing w:val="2"/>
          <w:rtl/>
        </w:rPr>
        <w:t>.</w:t>
      </w:r>
    </w:p>
    <w:p w:rsidR="00CF7233" w:rsidRPr="002118EA" w:rsidRDefault="00CF7233" w:rsidP="00500582">
      <w:pPr>
        <w:tabs>
          <w:tab w:val="left" w:pos="-109"/>
        </w:tabs>
        <w:spacing w:before="0" w:line="380" w:lineRule="exact"/>
        <w:rPr>
          <w:rFonts w:hint="cs"/>
          <w:b/>
          <w:bCs/>
        </w:rPr>
      </w:pPr>
      <w:r w:rsidRPr="002118EA">
        <w:rPr>
          <w:rFonts w:hint="cs"/>
          <w:b/>
          <w:bCs/>
          <w:rtl/>
        </w:rPr>
        <w:t>التعليق</w:t>
      </w:r>
    </w:p>
    <w:p w:rsidR="00CF7233" w:rsidRPr="002118EA" w:rsidRDefault="00DD149A" w:rsidP="00E374D0">
      <w:pPr>
        <w:tabs>
          <w:tab w:val="left" w:pos="-109"/>
        </w:tabs>
        <w:spacing w:before="0" w:line="380" w:lineRule="exact"/>
        <w:rPr>
          <w:rtl/>
        </w:rPr>
      </w:pPr>
      <w:r>
        <w:rPr>
          <w:rFonts w:hint="cs"/>
          <w:rtl/>
        </w:rPr>
        <w:t>٢٠٤</w:t>
      </w:r>
      <w:r w:rsidR="00500582" w:rsidRPr="002118EA">
        <w:rPr>
          <w:rFonts w:hint="cs"/>
          <w:rtl/>
        </w:rPr>
        <w:t>-</w:t>
      </w:r>
      <w:r w:rsidR="00500582" w:rsidRPr="002118EA">
        <w:rPr>
          <w:rFonts w:hint="cs"/>
          <w:rtl/>
        </w:rPr>
        <w:tab/>
      </w:r>
      <w:r w:rsidR="00CF7233" w:rsidRPr="002118EA">
        <w:rPr>
          <w:rFonts w:hint="eastAsia"/>
          <w:rtl/>
        </w:rPr>
        <w:t>إن</w:t>
      </w:r>
      <w:r w:rsidR="00CF7233" w:rsidRPr="002118EA">
        <w:rPr>
          <w:rtl/>
        </w:rPr>
        <w:t xml:space="preserve"> ما حصل بعد أحداث</w:t>
      </w:r>
      <w:r w:rsidR="00E119B7" w:rsidRPr="002118EA">
        <w:rPr>
          <w:rtl/>
        </w:rPr>
        <w:t xml:space="preserve"> </w:t>
      </w:r>
      <w:r>
        <w:rPr>
          <w:rtl/>
        </w:rPr>
        <w:t>١١</w:t>
      </w:r>
      <w:r w:rsidR="00CF7233" w:rsidRPr="002118EA">
        <w:rPr>
          <w:rtl/>
        </w:rPr>
        <w:t xml:space="preserve"> </w:t>
      </w:r>
      <w:r w:rsidR="0090606A" w:rsidRPr="002118EA">
        <w:rPr>
          <w:rFonts w:hint="cs"/>
          <w:rtl/>
        </w:rPr>
        <w:t xml:space="preserve">أيلول/سبتمبر </w:t>
      </w:r>
      <w:r>
        <w:rPr>
          <w:rtl/>
        </w:rPr>
        <w:t>٢٠٠١</w:t>
      </w:r>
      <w:r w:rsidR="00E119B7" w:rsidRPr="002118EA">
        <w:rPr>
          <w:rtl/>
        </w:rPr>
        <w:t>،</w:t>
      </w:r>
      <w:r w:rsidR="00CF7233" w:rsidRPr="002118EA">
        <w:rPr>
          <w:rtl/>
        </w:rPr>
        <w:t xml:space="preserve"> يعبر عن انتكاسة في مجال حقوق </w:t>
      </w:r>
      <w:r w:rsidR="00CF7233" w:rsidRPr="002118EA">
        <w:rPr>
          <w:rFonts w:hint="eastAsia"/>
          <w:rtl/>
        </w:rPr>
        <w:t>الإنسان</w:t>
      </w:r>
      <w:r w:rsidR="00E119B7" w:rsidRPr="002118EA">
        <w:rPr>
          <w:rtl/>
        </w:rPr>
        <w:t>،</w:t>
      </w:r>
      <w:r w:rsidR="007D2CB6">
        <w:rPr>
          <w:rFonts w:hint="cs"/>
          <w:rtl/>
        </w:rPr>
        <w:t xml:space="preserve"> </w:t>
      </w:r>
      <w:r w:rsidR="007D2CB6">
        <w:rPr>
          <w:rFonts w:hint="cs"/>
          <w:rtl/>
        </w:rPr>
        <w:br/>
      </w:r>
      <w:r w:rsidR="00CF7233" w:rsidRPr="002118EA">
        <w:rPr>
          <w:rFonts w:hint="cs"/>
          <w:rtl/>
        </w:rPr>
        <w:t xml:space="preserve">وقد كانت اليمن </w:t>
      </w:r>
      <w:r w:rsidR="00CF7233" w:rsidRPr="002118EA">
        <w:rPr>
          <w:rtl/>
        </w:rPr>
        <w:t>مسرحاً لعمليات إرهابية وعدد</w:t>
      </w:r>
      <w:r w:rsidR="00CF7233" w:rsidRPr="002118EA">
        <w:rPr>
          <w:rFonts w:hint="cs"/>
          <w:rtl/>
        </w:rPr>
        <w:t>اً</w:t>
      </w:r>
      <w:r w:rsidR="00CF7233" w:rsidRPr="002118EA">
        <w:rPr>
          <w:rtl/>
        </w:rPr>
        <w:t xml:space="preserve"> من</w:t>
      </w:r>
      <w:r w:rsidR="00E119B7" w:rsidRPr="002118EA">
        <w:rPr>
          <w:rtl/>
        </w:rPr>
        <w:t xml:space="preserve"> </w:t>
      </w:r>
      <w:r w:rsidR="00CF7233" w:rsidRPr="002118EA">
        <w:rPr>
          <w:rFonts w:hint="eastAsia"/>
          <w:rtl/>
        </w:rPr>
        <w:t>الأحداث</w:t>
      </w:r>
      <w:r w:rsidR="00CF7233" w:rsidRPr="002118EA">
        <w:rPr>
          <w:rtl/>
        </w:rPr>
        <w:t xml:space="preserve"> الإجرامية منها تفجير المدمرة </w:t>
      </w:r>
      <w:r w:rsidR="00CF7233" w:rsidRPr="002118EA">
        <w:rPr>
          <w:rFonts w:hint="eastAsia"/>
          <w:rtl/>
        </w:rPr>
        <w:t>الأمريكية</w:t>
      </w:r>
      <w:r w:rsidR="00FF3FC1">
        <w:rPr>
          <w:rFonts w:hint="cs"/>
          <w:rtl/>
        </w:rPr>
        <w:t xml:space="preserve"> </w:t>
      </w:r>
      <w:r w:rsidR="007D2CB6">
        <w:rPr>
          <w:rFonts w:hint="cs"/>
          <w:rtl/>
        </w:rPr>
        <w:br/>
      </w:r>
      <w:r w:rsidR="00CF7233" w:rsidRPr="002118EA">
        <w:rPr>
          <w:rFonts w:hint="cs"/>
          <w:rtl/>
        </w:rPr>
        <w:t>(</w:t>
      </w:r>
      <w:proofErr w:type="spellStart"/>
      <w:r w:rsidR="00CF7233" w:rsidRPr="002118EA">
        <w:rPr>
          <w:rFonts w:hint="cs"/>
          <w:rtl/>
        </w:rPr>
        <w:t>يو</w:t>
      </w:r>
      <w:proofErr w:type="spellEnd"/>
      <w:r w:rsidR="00CF7233" w:rsidRPr="002118EA">
        <w:rPr>
          <w:rFonts w:hint="cs"/>
          <w:rtl/>
        </w:rPr>
        <w:t xml:space="preserve"> </w:t>
      </w:r>
      <w:proofErr w:type="spellStart"/>
      <w:r w:rsidR="00FF3FC1">
        <w:rPr>
          <w:rFonts w:hint="cs"/>
          <w:rtl/>
        </w:rPr>
        <w:t>إ</w:t>
      </w:r>
      <w:r w:rsidR="00CF7233" w:rsidRPr="002118EA">
        <w:rPr>
          <w:rFonts w:hint="cs"/>
          <w:rtl/>
        </w:rPr>
        <w:t>س</w:t>
      </w:r>
      <w:proofErr w:type="spellEnd"/>
      <w:r w:rsidR="00CF7233" w:rsidRPr="002118EA">
        <w:rPr>
          <w:rFonts w:hint="cs"/>
          <w:rtl/>
        </w:rPr>
        <w:t xml:space="preserve"> </w:t>
      </w:r>
      <w:proofErr w:type="spellStart"/>
      <w:r w:rsidR="00FF3FC1">
        <w:rPr>
          <w:rFonts w:hint="cs"/>
          <w:rtl/>
        </w:rPr>
        <w:t>إ</w:t>
      </w:r>
      <w:r w:rsidR="00CF7233" w:rsidRPr="002118EA">
        <w:rPr>
          <w:rFonts w:hint="cs"/>
          <w:rtl/>
        </w:rPr>
        <w:t>س</w:t>
      </w:r>
      <w:proofErr w:type="spellEnd"/>
      <w:r w:rsidR="00CF7233" w:rsidRPr="002118EA">
        <w:rPr>
          <w:rFonts w:hint="cs"/>
          <w:rtl/>
        </w:rPr>
        <w:t xml:space="preserve"> </w:t>
      </w:r>
      <w:proofErr w:type="spellStart"/>
      <w:r w:rsidR="00CF7233" w:rsidRPr="002118EA">
        <w:rPr>
          <w:rFonts w:hint="cs"/>
          <w:rtl/>
        </w:rPr>
        <w:t>كول</w:t>
      </w:r>
      <w:proofErr w:type="spellEnd"/>
      <w:r w:rsidR="00CF7233" w:rsidRPr="002118EA">
        <w:rPr>
          <w:rFonts w:hint="cs"/>
          <w:rtl/>
        </w:rPr>
        <w:t>)</w:t>
      </w:r>
      <w:r w:rsidR="00CF7233" w:rsidRPr="002118EA">
        <w:rPr>
          <w:rtl/>
        </w:rPr>
        <w:t xml:space="preserve">، وناقلة النفط الفرنسية </w:t>
      </w:r>
      <w:r w:rsidR="00CF7233" w:rsidRPr="002118EA">
        <w:rPr>
          <w:rFonts w:hint="cs"/>
          <w:rtl/>
        </w:rPr>
        <w:t>(</w:t>
      </w:r>
      <w:proofErr w:type="spellStart"/>
      <w:r w:rsidR="00CF7233" w:rsidRPr="002118EA">
        <w:rPr>
          <w:rFonts w:hint="cs"/>
          <w:rtl/>
        </w:rPr>
        <w:t>ليمبورج</w:t>
      </w:r>
      <w:proofErr w:type="spellEnd"/>
      <w:r w:rsidR="00CF7233" w:rsidRPr="002118EA">
        <w:rPr>
          <w:rFonts w:hint="cs"/>
          <w:rtl/>
        </w:rPr>
        <w:t xml:space="preserve">) </w:t>
      </w:r>
      <w:r w:rsidR="00CF7233" w:rsidRPr="002118EA">
        <w:rPr>
          <w:rtl/>
        </w:rPr>
        <w:t>وحدوث بعض التفجيرات في صنعاء وعدن</w:t>
      </w:r>
      <w:r w:rsidR="00122431">
        <w:rPr>
          <w:rFonts w:hint="cs"/>
          <w:rtl/>
        </w:rPr>
        <w:t>.</w:t>
      </w:r>
      <w:r w:rsidR="00E119B7" w:rsidRPr="002118EA">
        <w:rPr>
          <w:rtl/>
        </w:rPr>
        <w:t xml:space="preserve"> </w:t>
      </w:r>
      <w:r w:rsidR="00CF7233" w:rsidRPr="002118EA">
        <w:rPr>
          <w:rFonts w:hint="eastAsia"/>
          <w:rtl/>
        </w:rPr>
        <w:t>أضرت</w:t>
      </w:r>
      <w:r w:rsidR="00CF7233" w:rsidRPr="002118EA">
        <w:rPr>
          <w:rtl/>
        </w:rPr>
        <w:t xml:space="preserve"> كثيراً با</w:t>
      </w:r>
      <w:r w:rsidR="002B5242">
        <w:rPr>
          <w:rFonts w:hint="cs"/>
          <w:rtl/>
        </w:rPr>
        <w:t>لا</w:t>
      </w:r>
      <w:r w:rsidR="00CF7233" w:rsidRPr="002118EA">
        <w:rPr>
          <w:rtl/>
        </w:rPr>
        <w:t xml:space="preserve">ستقرار والأمن والسكينة العامة </w:t>
      </w:r>
      <w:r w:rsidR="00CF7233" w:rsidRPr="002118EA">
        <w:rPr>
          <w:rFonts w:hint="eastAsia"/>
          <w:rtl/>
        </w:rPr>
        <w:t>مما</w:t>
      </w:r>
      <w:r w:rsidR="00CF7233" w:rsidRPr="002118EA">
        <w:rPr>
          <w:rtl/>
        </w:rPr>
        <w:t xml:space="preserve"> انعكس بدوره على سمعة البلاد وعلى التنمية والاستثمار بوجه عام</w:t>
      </w:r>
      <w:r w:rsidR="00CF7233" w:rsidRPr="002118EA">
        <w:rPr>
          <w:rFonts w:hint="cs"/>
          <w:rtl/>
        </w:rPr>
        <w:t xml:space="preserve"> </w:t>
      </w:r>
      <w:r w:rsidR="007D2CB6">
        <w:rPr>
          <w:rtl/>
        </w:rPr>
        <w:br/>
      </w:r>
      <w:r w:rsidR="00CF7233" w:rsidRPr="002118EA">
        <w:rPr>
          <w:rFonts w:hint="cs"/>
          <w:rtl/>
        </w:rPr>
        <w:t>والنشاط السياحي</w:t>
      </w:r>
      <w:r w:rsidR="0020180B">
        <w:rPr>
          <w:rFonts w:hint="cs"/>
          <w:b/>
          <w:spacing w:val="2"/>
          <w:rtl/>
        </w:rPr>
        <w:t>.</w:t>
      </w:r>
    </w:p>
    <w:p w:rsidR="00CF7233" w:rsidRPr="002118EA" w:rsidRDefault="00CF7233" w:rsidP="00500582">
      <w:pPr>
        <w:tabs>
          <w:tab w:val="left" w:pos="-109"/>
        </w:tabs>
        <w:spacing w:before="0" w:line="380" w:lineRule="exact"/>
        <w:rPr>
          <w:rFonts w:hint="cs"/>
          <w:b/>
          <w:bCs/>
          <w:rtl/>
        </w:rPr>
      </w:pPr>
      <w:r w:rsidRPr="002118EA">
        <w:rPr>
          <w:rFonts w:hint="eastAsia"/>
          <w:b/>
          <w:bCs/>
          <w:rtl/>
        </w:rPr>
        <w:t>الجهود</w:t>
      </w:r>
      <w:r w:rsidRPr="002118EA">
        <w:rPr>
          <w:b/>
          <w:bCs/>
          <w:rtl/>
        </w:rPr>
        <w:t xml:space="preserve"> المبذولة لمواجهة </w:t>
      </w:r>
      <w:r w:rsidRPr="002118EA">
        <w:rPr>
          <w:rFonts w:hint="eastAsia"/>
          <w:b/>
          <w:bCs/>
          <w:rtl/>
        </w:rPr>
        <w:t>الإرهاب</w:t>
      </w:r>
    </w:p>
    <w:p w:rsidR="00CF7233" w:rsidRPr="002118EA" w:rsidRDefault="00DD149A" w:rsidP="00122431">
      <w:pPr>
        <w:tabs>
          <w:tab w:val="left" w:pos="-109"/>
        </w:tabs>
        <w:spacing w:before="0" w:line="380" w:lineRule="exact"/>
        <w:rPr>
          <w:rFonts w:hint="cs"/>
          <w:rtl/>
        </w:rPr>
      </w:pPr>
      <w:r>
        <w:rPr>
          <w:rFonts w:hint="cs"/>
          <w:rtl/>
        </w:rPr>
        <w:t>٢٠٥</w:t>
      </w:r>
      <w:r w:rsidR="001F0800">
        <w:rPr>
          <w:rFonts w:hint="cs"/>
          <w:rtl/>
        </w:rPr>
        <w:t>-</w:t>
      </w:r>
      <w:r w:rsidR="00500582" w:rsidRPr="002118EA">
        <w:rPr>
          <w:rFonts w:hint="cs"/>
          <w:rtl/>
        </w:rPr>
        <w:tab/>
      </w:r>
      <w:r w:rsidR="00CF7233" w:rsidRPr="002118EA">
        <w:rPr>
          <w:rFonts w:hint="eastAsia"/>
          <w:rtl/>
        </w:rPr>
        <w:t>إن</w:t>
      </w:r>
      <w:r w:rsidR="00CF7233" w:rsidRPr="002118EA">
        <w:rPr>
          <w:rtl/>
        </w:rPr>
        <w:t xml:space="preserve"> استمرار سياسة الجمهورية </w:t>
      </w:r>
      <w:r w:rsidR="00CF7233" w:rsidRPr="002118EA">
        <w:rPr>
          <w:rFonts w:hint="eastAsia"/>
          <w:rtl/>
        </w:rPr>
        <w:t>اليمنية</w:t>
      </w:r>
      <w:r w:rsidR="00CF7233" w:rsidRPr="002118EA">
        <w:rPr>
          <w:rtl/>
        </w:rPr>
        <w:t xml:space="preserve"> الواضحة في مكافحة الإرهاب والتعاون مع المجتمع الدولي مث</w:t>
      </w:r>
      <w:r w:rsidR="00CF7233" w:rsidRPr="002118EA">
        <w:rPr>
          <w:rFonts w:hint="cs"/>
          <w:rtl/>
        </w:rPr>
        <w:t>ّ</w:t>
      </w:r>
      <w:r w:rsidR="00CF7233" w:rsidRPr="002118EA">
        <w:rPr>
          <w:rtl/>
        </w:rPr>
        <w:t xml:space="preserve">ل </w:t>
      </w:r>
      <w:r w:rsidR="00CF7233" w:rsidRPr="002118EA">
        <w:rPr>
          <w:rFonts w:hint="eastAsia"/>
          <w:rtl/>
        </w:rPr>
        <w:t>نجاحاً</w:t>
      </w:r>
      <w:r w:rsidR="00CF7233" w:rsidRPr="002118EA">
        <w:rPr>
          <w:rtl/>
        </w:rPr>
        <w:t xml:space="preserve"> مشهوداً حيث كان الاصطفاف الوطني لمواجهة هذه الظاهرة الخطيرة ضرورةً حتميةً </w:t>
      </w:r>
      <w:r w:rsidR="00CF7233" w:rsidRPr="002118EA">
        <w:rPr>
          <w:rFonts w:hint="eastAsia"/>
          <w:rtl/>
        </w:rPr>
        <w:t>خرج</w:t>
      </w:r>
      <w:r w:rsidR="00CF7233" w:rsidRPr="002118EA">
        <w:rPr>
          <w:rtl/>
        </w:rPr>
        <w:t xml:space="preserve"> الجميع بموجبها ملتزمين بوضع المصلحة الوطنية العليا فوق أي اعتبار ومساندة </w:t>
      </w:r>
      <w:r w:rsidR="00CF7233" w:rsidRPr="002118EA">
        <w:rPr>
          <w:rFonts w:hint="eastAsia"/>
          <w:rtl/>
        </w:rPr>
        <w:t>الحكومة</w:t>
      </w:r>
      <w:r w:rsidR="00CF7233" w:rsidRPr="002118EA">
        <w:rPr>
          <w:rtl/>
        </w:rPr>
        <w:t xml:space="preserve"> في جهودها لمواجهة الإرهاب </w:t>
      </w:r>
      <w:r w:rsidR="00CF7233" w:rsidRPr="002118EA">
        <w:rPr>
          <w:rFonts w:hint="cs"/>
          <w:rtl/>
        </w:rPr>
        <w:t>وحماية حقوق الناس وممتلكاتهم وأعراضهم</w:t>
      </w:r>
      <w:r w:rsidR="0020180B">
        <w:rPr>
          <w:rFonts w:hint="cs"/>
          <w:b/>
          <w:spacing w:val="2"/>
          <w:rtl/>
        </w:rPr>
        <w:t>.</w:t>
      </w:r>
      <w:r w:rsidR="00CF7233" w:rsidRPr="002118EA">
        <w:rPr>
          <w:rFonts w:hint="cs"/>
          <w:rtl/>
        </w:rPr>
        <w:t xml:space="preserve"> </w:t>
      </w:r>
      <w:r w:rsidR="00CF7233" w:rsidRPr="002118EA">
        <w:rPr>
          <w:rtl/>
        </w:rPr>
        <w:t xml:space="preserve">ومن أجل ذلك قامت الجمهورية اليمنية باتخاذ </w:t>
      </w:r>
      <w:r w:rsidR="00CF7233" w:rsidRPr="002118EA">
        <w:rPr>
          <w:rFonts w:hint="eastAsia"/>
          <w:rtl/>
        </w:rPr>
        <w:t>العديد</w:t>
      </w:r>
      <w:r w:rsidR="00CF7233" w:rsidRPr="002118EA">
        <w:rPr>
          <w:rtl/>
        </w:rPr>
        <w:t xml:space="preserve"> من الإجراءات </w:t>
      </w:r>
      <w:r w:rsidR="00CF7233" w:rsidRPr="002118EA">
        <w:rPr>
          <w:rFonts w:hint="eastAsia"/>
          <w:rtl/>
        </w:rPr>
        <w:t>للحد</w:t>
      </w:r>
      <w:r w:rsidR="00CF7233" w:rsidRPr="002118EA">
        <w:rPr>
          <w:rtl/>
        </w:rPr>
        <w:t xml:space="preserve"> من هذه الظاهرة </w:t>
      </w:r>
      <w:r w:rsidR="00CF7233" w:rsidRPr="002118EA">
        <w:rPr>
          <w:rFonts w:hint="eastAsia"/>
          <w:rtl/>
        </w:rPr>
        <w:t>والقضاء</w:t>
      </w:r>
      <w:r w:rsidR="00CF7233" w:rsidRPr="002118EA">
        <w:rPr>
          <w:rtl/>
        </w:rPr>
        <w:t xml:space="preserve"> عليها بوصف</w:t>
      </w:r>
      <w:r w:rsidR="00CF7233" w:rsidRPr="002118EA">
        <w:rPr>
          <w:rFonts w:hint="cs"/>
          <w:rtl/>
        </w:rPr>
        <w:t xml:space="preserve"> اليمن</w:t>
      </w:r>
      <w:r w:rsidR="00CF7233" w:rsidRPr="002118EA">
        <w:rPr>
          <w:rtl/>
        </w:rPr>
        <w:t xml:space="preserve"> شريكاً في مكافحة الإرهاب </w:t>
      </w:r>
      <w:r w:rsidR="00CF7233" w:rsidRPr="002118EA">
        <w:rPr>
          <w:rFonts w:hint="cs"/>
          <w:rtl/>
        </w:rPr>
        <w:t>مراعيةً في ذلك تطبيق وتنفيذ القوانين اليمنية النافذة</w:t>
      </w:r>
      <w:r w:rsidR="00E119B7" w:rsidRPr="002118EA">
        <w:rPr>
          <w:rFonts w:hint="cs"/>
          <w:rtl/>
        </w:rPr>
        <w:t>،</w:t>
      </w:r>
      <w:r w:rsidR="00CF7233" w:rsidRPr="002118EA">
        <w:rPr>
          <w:rFonts w:hint="cs"/>
          <w:rtl/>
        </w:rPr>
        <w:t xml:space="preserve"> إدراكاً من</w:t>
      </w:r>
      <w:r w:rsidR="00E119B7" w:rsidRPr="002118EA">
        <w:rPr>
          <w:rFonts w:hint="cs"/>
          <w:rtl/>
        </w:rPr>
        <w:t xml:space="preserve"> </w:t>
      </w:r>
      <w:r w:rsidR="00CF7233" w:rsidRPr="002118EA">
        <w:rPr>
          <w:rFonts w:hint="cs"/>
          <w:rtl/>
        </w:rPr>
        <w:t>الحكومة أنه يجب أن لا تطغى قضية مكافحة الإرهاب على القانون وحقوق الإنسان المرعية فيه ومن تلك الإجراءات</w:t>
      </w:r>
      <w:r w:rsidR="00122431">
        <w:rPr>
          <w:rFonts w:hint="cs"/>
          <w:rtl/>
        </w:rPr>
        <w:t>.</w:t>
      </w:r>
      <w:r w:rsidR="00CF7233" w:rsidRPr="002118EA">
        <w:rPr>
          <w:rFonts w:hint="cs"/>
          <w:rtl/>
        </w:rPr>
        <w:t xml:space="preserve"> </w:t>
      </w:r>
    </w:p>
    <w:p w:rsidR="00CF7233" w:rsidRPr="002118EA" w:rsidRDefault="00FF3FC1" w:rsidP="00DB6E61">
      <w:pPr>
        <w:spacing w:before="0" w:line="380" w:lineRule="exact"/>
        <w:rPr>
          <w:rFonts w:hint="cs"/>
          <w:b/>
          <w:bCs/>
          <w:rtl/>
        </w:rPr>
      </w:pPr>
      <w:r>
        <w:rPr>
          <w:b/>
          <w:bCs/>
          <w:rtl/>
          <w:lang w:bidi="ar-YE"/>
        </w:rPr>
        <w:br w:type="page"/>
      </w:r>
      <w:r w:rsidR="00CF7233" w:rsidRPr="002118EA">
        <w:rPr>
          <w:b/>
          <w:bCs/>
          <w:rtl/>
          <w:lang w:bidi="ar-YE"/>
        </w:rPr>
        <w:t xml:space="preserve">انتهاج مبدأ الحوار الفكري مع المغرر بهم والإفراج </w:t>
      </w:r>
      <w:r w:rsidR="00CF7233" w:rsidRPr="002118EA">
        <w:rPr>
          <w:rFonts w:hint="eastAsia"/>
          <w:b/>
          <w:bCs/>
          <w:rtl/>
          <w:lang w:bidi="ar-YE"/>
        </w:rPr>
        <w:t>عمَّن</w:t>
      </w:r>
      <w:r w:rsidR="00CF7233" w:rsidRPr="002118EA">
        <w:rPr>
          <w:b/>
          <w:bCs/>
          <w:rtl/>
          <w:lang w:bidi="ar-YE"/>
        </w:rPr>
        <w:t xml:space="preserve"> أعلنوا </w:t>
      </w:r>
      <w:r w:rsidR="00CF7233" w:rsidRPr="002118EA">
        <w:rPr>
          <w:rFonts w:hint="cs"/>
          <w:b/>
          <w:bCs/>
          <w:rtl/>
          <w:lang w:bidi="ar-YE"/>
        </w:rPr>
        <w:t>التزامهم بالنظم والقوانين</w:t>
      </w:r>
    </w:p>
    <w:p w:rsidR="00CF7233" w:rsidRPr="002118EA" w:rsidRDefault="00DD149A" w:rsidP="00E374D0">
      <w:pPr>
        <w:tabs>
          <w:tab w:val="left" w:pos="-109"/>
        </w:tabs>
        <w:spacing w:before="0" w:line="380" w:lineRule="exact"/>
        <w:rPr>
          <w:rtl/>
        </w:rPr>
      </w:pPr>
      <w:r>
        <w:rPr>
          <w:rFonts w:hint="cs"/>
          <w:rtl/>
        </w:rPr>
        <w:t>٢٠٦</w:t>
      </w:r>
      <w:r w:rsidR="00500582" w:rsidRPr="002118EA">
        <w:rPr>
          <w:rFonts w:hint="cs"/>
          <w:rtl/>
        </w:rPr>
        <w:t>-</w:t>
      </w:r>
      <w:r w:rsidR="00500582" w:rsidRPr="002118EA">
        <w:rPr>
          <w:rFonts w:hint="cs"/>
          <w:rtl/>
        </w:rPr>
        <w:tab/>
      </w:r>
      <w:r w:rsidR="00CF7233" w:rsidRPr="002118EA">
        <w:rPr>
          <w:rFonts w:hint="cs"/>
          <w:rtl/>
        </w:rPr>
        <w:t>تم تشكيل لجنة للحوار الفكري مع من تم</w:t>
      </w:r>
      <w:r w:rsidR="00E119B7" w:rsidRPr="002118EA">
        <w:rPr>
          <w:rFonts w:hint="cs"/>
          <w:rtl/>
        </w:rPr>
        <w:t xml:space="preserve"> </w:t>
      </w:r>
      <w:r w:rsidR="00CF7233" w:rsidRPr="002118EA">
        <w:rPr>
          <w:rtl/>
        </w:rPr>
        <w:t>ا</w:t>
      </w:r>
      <w:r w:rsidR="00CF7233" w:rsidRPr="002118EA">
        <w:rPr>
          <w:rFonts w:hint="cs"/>
          <w:rtl/>
        </w:rPr>
        <w:t>حتجاز</w:t>
      </w:r>
      <w:r w:rsidR="00CF7233" w:rsidRPr="002118EA">
        <w:rPr>
          <w:rtl/>
        </w:rPr>
        <w:t>هم</w:t>
      </w:r>
      <w:r w:rsidR="00E119B7" w:rsidRPr="002118EA">
        <w:rPr>
          <w:rtl/>
        </w:rPr>
        <w:t xml:space="preserve"> </w:t>
      </w:r>
      <w:r w:rsidR="00CF7233" w:rsidRPr="002118EA">
        <w:rPr>
          <w:rtl/>
        </w:rPr>
        <w:t xml:space="preserve">نتيجة لتورط بعضهم في أعمال إرهابية يجرمها القانون وانحراف تفكير </w:t>
      </w:r>
      <w:r w:rsidR="00CF7233" w:rsidRPr="002118EA">
        <w:rPr>
          <w:rFonts w:hint="eastAsia"/>
          <w:rtl/>
        </w:rPr>
        <w:t>البعض</w:t>
      </w:r>
      <w:r w:rsidR="00CF7233" w:rsidRPr="002118EA">
        <w:rPr>
          <w:rtl/>
        </w:rPr>
        <w:t xml:space="preserve"> الآخر واعتقادهم أن ارتكابهم تلك الأعمال الإرهابية هو شكل من أشكال الجهاد</w:t>
      </w:r>
      <w:r w:rsidR="00E119B7" w:rsidRPr="002118EA">
        <w:rPr>
          <w:rFonts w:hint="cs"/>
          <w:rtl/>
        </w:rPr>
        <w:t>،</w:t>
      </w:r>
      <w:r w:rsidR="00E119B7" w:rsidRPr="002118EA">
        <w:rPr>
          <w:rtl/>
        </w:rPr>
        <w:t xml:space="preserve"> </w:t>
      </w:r>
      <w:r w:rsidR="00CF7233" w:rsidRPr="002118EA">
        <w:rPr>
          <w:rFonts w:hint="eastAsia"/>
          <w:rtl/>
        </w:rPr>
        <w:t>وقد</w:t>
      </w:r>
      <w:r w:rsidR="00CF7233" w:rsidRPr="002118EA">
        <w:rPr>
          <w:rtl/>
        </w:rPr>
        <w:t xml:space="preserve"> وُجِد لدى بعضهم</w:t>
      </w:r>
      <w:r w:rsidR="00E119B7" w:rsidRPr="002118EA">
        <w:rPr>
          <w:rtl/>
        </w:rPr>
        <w:t xml:space="preserve"> </w:t>
      </w:r>
      <w:r w:rsidR="00CF7233" w:rsidRPr="002118EA">
        <w:rPr>
          <w:rFonts w:hint="eastAsia"/>
          <w:rtl/>
        </w:rPr>
        <w:t>مخططات</w:t>
      </w:r>
      <w:r w:rsidR="00CF7233" w:rsidRPr="002118EA">
        <w:rPr>
          <w:rtl/>
        </w:rPr>
        <w:t xml:space="preserve"> وترتيبات للضلوع في أعمال إرهابية تم إفشالها </w:t>
      </w:r>
      <w:r w:rsidR="00CF7233" w:rsidRPr="002118EA">
        <w:rPr>
          <w:rFonts w:hint="eastAsia"/>
          <w:rtl/>
        </w:rPr>
        <w:t>قبل</w:t>
      </w:r>
      <w:r w:rsidR="00CF7233" w:rsidRPr="002118EA">
        <w:rPr>
          <w:rtl/>
        </w:rPr>
        <w:t xml:space="preserve"> تنفيذها وقد تم تدشين </w:t>
      </w:r>
      <w:r w:rsidR="00CF7233" w:rsidRPr="002118EA">
        <w:rPr>
          <w:rFonts w:hint="cs"/>
          <w:rtl/>
        </w:rPr>
        <w:t>أربع</w:t>
      </w:r>
      <w:r w:rsidR="00CF7233" w:rsidRPr="002118EA">
        <w:rPr>
          <w:rtl/>
        </w:rPr>
        <w:t xml:space="preserve"> جولات من الحوار</w:t>
      </w:r>
      <w:r w:rsidR="00E119B7" w:rsidRPr="002118EA">
        <w:rPr>
          <w:rtl/>
        </w:rPr>
        <w:t>،</w:t>
      </w:r>
      <w:r w:rsidR="00CF7233" w:rsidRPr="002118EA">
        <w:rPr>
          <w:rtl/>
        </w:rPr>
        <w:t>بدأت الجولة الأولى</w:t>
      </w:r>
      <w:r w:rsidR="00CF7233" w:rsidRPr="002118EA">
        <w:rPr>
          <w:rFonts w:hint="cs"/>
          <w:rtl/>
        </w:rPr>
        <w:t xml:space="preserve"> منذ </w:t>
      </w:r>
      <w:r w:rsidR="00AD63F1" w:rsidRPr="002118EA">
        <w:rPr>
          <w:rtl/>
        </w:rPr>
        <w:t xml:space="preserve">مطلع عام </w:t>
      </w:r>
      <w:r>
        <w:rPr>
          <w:rtl/>
        </w:rPr>
        <w:t>٢٠٠٢</w:t>
      </w:r>
      <w:r w:rsidR="00CF7233" w:rsidRPr="002118EA">
        <w:rPr>
          <w:rtl/>
        </w:rPr>
        <w:t xml:space="preserve"> </w:t>
      </w:r>
      <w:r w:rsidR="00CF7233" w:rsidRPr="002118EA">
        <w:rPr>
          <w:rFonts w:hint="cs"/>
          <w:rtl/>
        </w:rPr>
        <w:t xml:space="preserve">وقد تمكنت اللجنة خلال تلك الجولات من </w:t>
      </w:r>
      <w:r w:rsidR="00FF3FC1">
        <w:rPr>
          <w:rtl/>
        </w:rPr>
        <w:br/>
      </w:r>
      <w:r w:rsidR="00FF3FC1">
        <w:rPr>
          <w:rFonts w:hint="cs"/>
          <w:rtl/>
        </w:rPr>
        <w:t>إ</w:t>
      </w:r>
      <w:r w:rsidR="00CF7233" w:rsidRPr="002118EA">
        <w:rPr>
          <w:rFonts w:hint="cs"/>
          <w:rtl/>
        </w:rPr>
        <w:t xml:space="preserve">قناع </w:t>
      </w:r>
      <w:r>
        <w:rPr>
          <w:rFonts w:hint="cs"/>
          <w:rtl/>
        </w:rPr>
        <w:t>٣٥٣</w:t>
      </w:r>
      <w:r w:rsidR="00CF7233" w:rsidRPr="002118EA">
        <w:rPr>
          <w:rFonts w:hint="cs"/>
          <w:rtl/>
        </w:rPr>
        <w:t xml:space="preserve"> شاباً من العائدين من </w:t>
      </w:r>
      <w:r w:rsidR="00500582" w:rsidRPr="002118EA">
        <w:rPr>
          <w:rFonts w:hint="cs"/>
          <w:rtl/>
        </w:rPr>
        <w:t>أ</w:t>
      </w:r>
      <w:r w:rsidR="00CF7233" w:rsidRPr="002118EA">
        <w:rPr>
          <w:rFonts w:hint="cs"/>
          <w:rtl/>
        </w:rPr>
        <w:t xml:space="preserve">فغانستان بما كانوا عليه من خطأ وسوء فهم لمعاني الدين الإسلامي </w:t>
      </w:r>
      <w:r w:rsidR="00CF7233" w:rsidRPr="002118EA">
        <w:rPr>
          <w:rtl/>
        </w:rPr>
        <w:t xml:space="preserve">وتم الإفراج عن العديد من الذين أعلنوا </w:t>
      </w:r>
      <w:r w:rsidR="00CF7233" w:rsidRPr="002118EA">
        <w:rPr>
          <w:rFonts w:hint="cs"/>
          <w:rtl/>
        </w:rPr>
        <w:t>تقيدهم بالقوانين النافذة</w:t>
      </w:r>
      <w:r w:rsidR="00E119B7" w:rsidRPr="002118EA">
        <w:rPr>
          <w:rFonts w:hint="cs"/>
          <w:rtl/>
        </w:rPr>
        <w:t xml:space="preserve"> </w:t>
      </w:r>
      <w:r w:rsidR="00CF7233" w:rsidRPr="002118EA">
        <w:rPr>
          <w:rtl/>
        </w:rPr>
        <w:t xml:space="preserve">ولم يرتكبوا </w:t>
      </w:r>
      <w:r w:rsidR="00CF7233" w:rsidRPr="002118EA">
        <w:rPr>
          <w:rFonts w:hint="eastAsia"/>
          <w:rtl/>
        </w:rPr>
        <w:t>جرائم</w:t>
      </w:r>
      <w:r w:rsidR="00CF7233" w:rsidRPr="002118EA">
        <w:rPr>
          <w:rtl/>
        </w:rPr>
        <w:t xml:space="preserve"> وأعمالاً يعاقب عليها القانون</w:t>
      </w:r>
      <w:r w:rsidR="00EE550B">
        <w:rPr>
          <w:rFonts w:hint="cs"/>
          <w:rtl/>
        </w:rPr>
        <w:t>.</w:t>
      </w:r>
      <w:r w:rsidR="00CF7233" w:rsidRPr="002118EA">
        <w:rPr>
          <w:rtl/>
        </w:rPr>
        <w:t xml:space="preserve"> </w:t>
      </w:r>
      <w:r w:rsidR="00CF7233" w:rsidRPr="002118EA">
        <w:rPr>
          <w:rFonts w:hint="eastAsia"/>
          <w:rtl/>
        </w:rPr>
        <w:t>ويأتي</w:t>
      </w:r>
      <w:r w:rsidR="00CF7233" w:rsidRPr="002118EA">
        <w:rPr>
          <w:rtl/>
        </w:rPr>
        <w:t xml:space="preserve"> هذا تنفيذاً لتوجيهات رئيس الجمهورية</w:t>
      </w:r>
      <w:r w:rsidR="00CF7233" w:rsidRPr="002118EA">
        <w:rPr>
          <w:rFonts w:hint="cs"/>
          <w:rtl/>
        </w:rPr>
        <w:t>،</w:t>
      </w:r>
      <w:r w:rsidR="00CF7233" w:rsidRPr="002118EA">
        <w:rPr>
          <w:rtl/>
        </w:rPr>
        <w:t xml:space="preserve"> </w:t>
      </w:r>
      <w:r w:rsidR="00CF7233" w:rsidRPr="002118EA">
        <w:rPr>
          <w:rFonts w:hint="eastAsia"/>
          <w:rtl/>
        </w:rPr>
        <w:t>والنتائج</w:t>
      </w:r>
      <w:r w:rsidR="00CF7233" w:rsidRPr="002118EA">
        <w:rPr>
          <w:rtl/>
        </w:rPr>
        <w:t xml:space="preserve"> التي توصلت إليها لجنة العلماء في </w:t>
      </w:r>
      <w:r w:rsidR="00CF7233" w:rsidRPr="002118EA">
        <w:rPr>
          <w:rFonts w:hint="eastAsia"/>
          <w:rtl/>
        </w:rPr>
        <w:t>حوارها</w:t>
      </w:r>
      <w:r w:rsidR="00CF7233" w:rsidRPr="002118EA">
        <w:rPr>
          <w:rtl/>
        </w:rPr>
        <w:t xml:space="preserve"> الفكري مع المعتقلين ممن تم التغرير بهم وكانوا يحملون أفكاراً </w:t>
      </w:r>
      <w:r w:rsidR="00CF7233" w:rsidRPr="002118EA">
        <w:rPr>
          <w:rFonts w:hint="cs"/>
          <w:rtl/>
        </w:rPr>
        <w:t>متطرفة</w:t>
      </w:r>
      <w:r w:rsidR="0020180B">
        <w:rPr>
          <w:rFonts w:hint="cs"/>
          <w:b/>
          <w:spacing w:val="2"/>
          <w:rtl/>
        </w:rPr>
        <w:t>.</w:t>
      </w:r>
    </w:p>
    <w:p w:rsidR="00CF7233" w:rsidRPr="00FF3FC1" w:rsidRDefault="00CF7233" w:rsidP="00DB6E61">
      <w:pPr>
        <w:pStyle w:val="Heading7"/>
        <w:spacing w:before="0" w:line="380" w:lineRule="exact"/>
        <w:jc w:val="lowKashida"/>
        <w:rPr>
          <w:rFonts w:hint="cs"/>
          <w:i w:val="0"/>
          <w:iCs w:val="0"/>
          <w:rtl/>
        </w:rPr>
      </w:pPr>
      <w:r w:rsidRPr="00FF3FC1">
        <w:rPr>
          <w:rFonts w:hint="eastAsia"/>
          <w:i w:val="0"/>
          <w:iCs w:val="0"/>
          <w:rtl/>
        </w:rPr>
        <w:t>نتائج</w:t>
      </w:r>
      <w:r w:rsidRPr="00FF3FC1">
        <w:rPr>
          <w:i w:val="0"/>
          <w:iCs w:val="0"/>
          <w:rtl/>
        </w:rPr>
        <w:t xml:space="preserve"> لجنة الحوار الفكري</w:t>
      </w:r>
    </w:p>
    <w:p w:rsidR="00CF7233" w:rsidRPr="002118EA" w:rsidRDefault="00500582" w:rsidP="00FF3FC1">
      <w:pPr>
        <w:tabs>
          <w:tab w:val="left" w:pos="-109"/>
        </w:tabs>
        <w:spacing w:before="0" w:line="380" w:lineRule="exact"/>
        <w:ind w:firstLine="720"/>
        <w:rPr>
          <w:rtl/>
        </w:rPr>
      </w:pPr>
      <w:r w:rsidRPr="002118EA">
        <w:rPr>
          <w:rFonts w:hint="cs"/>
          <w:rtl/>
        </w:rPr>
        <w:t>(أ)</w:t>
      </w:r>
      <w:r w:rsidRPr="002118EA">
        <w:rPr>
          <w:rFonts w:hint="cs"/>
          <w:rtl/>
        </w:rPr>
        <w:tab/>
      </w:r>
      <w:r w:rsidR="00CF7233" w:rsidRPr="002118EA">
        <w:rPr>
          <w:rFonts w:hint="eastAsia"/>
          <w:rtl/>
        </w:rPr>
        <w:t>نبذ</w:t>
      </w:r>
      <w:r w:rsidR="00CF7233" w:rsidRPr="002118EA">
        <w:rPr>
          <w:rtl/>
        </w:rPr>
        <w:t xml:space="preserve"> </w:t>
      </w:r>
      <w:r w:rsidR="00CF7233" w:rsidRPr="002118EA">
        <w:rPr>
          <w:rFonts w:hint="eastAsia"/>
          <w:rtl/>
        </w:rPr>
        <w:t>العنف</w:t>
      </w:r>
      <w:r w:rsidR="00CF7233" w:rsidRPr="002118EA">
        <w:rPr>
          <w:rtl/>
        </w:rPr>
        <w:t xml:space="preserve"> والتطرف والإرهاب بكافة أشكال</w:t>
      </w:r>
      <w:r w:rsidR="00CF7233" w:rsidRPr="002118EA">
        <w:rPr>
          <w:rFonts w:hint="cs"/>
          <w:rtl/>
        </w:rPr>
        <w:t>ه</w:t>
      </w:r>
      <w:r w:rsidR="00CF7233" w:rsidRPr="002118EA">
        <w:rPr>
          <w:rtl/>
        </w:rPr>
        <w:t xml:space="preserve"> وصور</w:t>
      </w:r>
      <w:r w:rsidR="00CF7233" w:rsidRPr="002118EA">
        <w:rPr>
          <w:rFonts w:hint="cs"/>
          <w:rtl/>
        </w:rPr>
        <w:t>ه</w:t>
      </w:r>
      <w:r w:rsidR="00E119B7" w:rsidRPr="002118EA">
        <w:rPr>
          <w:rtl/>
        </w:rPr>
        <w:t>،</w:t>
      </w:r>
      <w:r w:rsidR="00CF7233" w:rsidRPr="002118EA">
        <w:rPr>
          <w:rtl/>
        </w:rPr>
        <w:t xml:space="preserve"> وطاعة ولي الأمر</w:t>
      </w:r>
      <w:r w:rsidR="00E119B7" w:rsidRPr="002118EA">
        <w:rPr>
          <w:rtl/>
        </w:rPr>
        <w:t>،</w:t>
      </w:r>
      <w:r w:rsidR="00CF7233" w:rsidRPr="002118EA">
        <w:rPr>
          <w:rtl/>
        </w:rPr>
        <w:t xml:space="preserve"> والالتزام بالدستور </w:t>
      </w:r>
      <w:r w:rsidR="00CF7233" w:rsidRPr="002118EA">
        <w:rPr>
          <w:rFonts w:hint="eastAsia"/>
          <w:rtl/>
        </w:rPr>
        <w:t>والقوانين</w:t>
      </w:r>
      <w:r w:rsidR="00CF7233" w:rsidRPr="002118EA">
        <w:rPr>
          <w:rtl/>
        </w:rPr>
        <w:t xml:space="preserve"> النافذة</w:t>
      </w:r>
      <w:r w:rsidR="00E119B7" w:rsidRPr="002118EA">
        <w:rPr>
          <w:rtl/>
        </w:rPr>
        <w:t>،</w:t>
      </w:r>
      <w:r w:rsidR="00CF7233" w:rsidRPr="002118EA">
        <w:rPr>
          <w:rtl/>
        </w:rPr>
        <w:t xml:space="preserve"> ومنها قانون الأحزاب والتنظيمات السياسية</w:t>
      </w:r>
      <w:r w:rsidR="00FF3FC1">
        <w:rPr>
          <w:rFonts w:hint="cs"/>
          <w:rtl/>
        </w:rPr>
        <w:t>؛</w:t>
      </w:r>
      <w:r w:rsidR="00CF7233" w:rsidRPr="002118EA">
        <w:rPr>
          <w:rtl/>
        </w:rPr>
        <w:t xml:space="preserve"> </w:t>
      </w:r>
    </w:p>
    <w:p w:rsidR="00CF7233" w:rsidRPr="002118EA" w:rsidRDefault="00500582" w:rsidP="00EE550B">
      <w:pPr>
        <w:tabs>
          <w:tab w:val="left" w:pos="-109"/>
        </w:tabs>
        <w:spacing w:before="0" w:line="380" w:lineRule="exact"/>
        <w:ind w:firstLine="720"/>
        <w:rPr>
          <w:rtl/>
        </w:rPr>
      </w:pPr>
      <w:r w:rsidRPr="002118EA">
        <w:rPr>
          <w:rFonts w:hint="cs"/>
          <w:rtl/>
        </w:rPr>
        <w:t>(ب)</w:t>
      </w:r>
      <w:r w:rsidRPr="002118EA">
        <w:rPr>
          <w:rFonts w:hint="cs"/>
          <w:rtl/>
        </w:rPr>
        <w:tab/>
      </w:r>
      <w:r w:rsidR="00CF7233" w:rsidRPr="002118EA">
        <w:rPr>
          <w:rFonts w:hint="eastAsia"/>
          <w:rtl/>
        </w:rPr>
        <w:t>المحافظة</w:t>
      </w:r>
      <w:r w:rsidR="00CF7233" w:rsidRPr="002118EA">
        <w:rPr>
          <w:rtl/>
        </w:rPr>
        <w:t xml:space="preserve"> </w:t>
      </w:r>
      <w:r w:rsidR="00CF7233" w:rsidRPr="002118EA">
        <w:rPr>
          <w:rFonts w:hint="eastAsia"/>
          <w:rtl/>
        </w:rPr>
        <w:t>على</w:t>
      </w:r>
      <w:r w:rsidR="00CF7233" w:rsidRPr="002118EA">
        <w:rPr>
          <w:rtl/>
        </w:rPr>
        <w:t xml:space="preserve"> الأمن والاستقرار والابتعاد عن أي عمل يخل بأمن اليمن واستقلالها واحترام حقوق </w:t>
      </w:r>
      <w:r w:rsidR="00CF7233" w:rsidRPr="002118EA">
        <w:rPr>
          <w:rFonts w:hint="cs"/>
          <w:rtl/>
        </w:rPr>
        <w:t>الغي</w:t>
      </w:r>
      <w:r w:rsidR="00CF7233" w:rsidRPr="002118EA">
        <w:rPr>
          <w:rFonts w:hint="eastAsia"/>
          <w:rtl/>
        </w:rPr>
        <w:t>ر</w:t>
      </w:r>
      <w:r w:rsidR="00CF7233" w:rsidRPr="002118EA">
        <w:rPr>
          <w:rtl/>
        </w:rPr>
        <w:t xml:space="preserve"> ومنها حرمة دمائهم، وأموالهم وأعراضهم، وعدم التعرض أو المساس بمصالح </w:t>
      </w:r>
      <w:r w:rsidR="00CF7233" w:rsidRPr="002118EA">
        <w:rPr>
          <w:rFonts w:hint="eastAsia"/>
          <w:rtl/>
        </w:rPr>
        <w:t>الدول</w:t>
      </w:r>
      <w:r w:rsidR="00CF7233" w:rsidRPr="002118EA">
        <w:rPr>
          <w:rtl/>
        </w:rPr>
        <w:t xml:space="preserve"> التي تربطها معاهدات مع الجمهورية اليمنية، ما دام العهد قائماً، واعتبار ا</w:t>
      </w:r>
      <w:r w:rsidR="00EE550B">
        <w:rPr>
          <w:rFonts w:hint="cs"/>
          <w:rtl/>
        </w:rPr>
        <w:t>لإ</w:t>
      </w:r>
      <w:r w:rsidR="00CF7233" w:rsidRPr="002118EA">
        <w:rPr>
          <w:rtl/>
        </w:rPr>
        <w:t xml:space="preserve">ذن </w:t>
      </w:r>
      <w:r w:rsidR="00CF7233" w:rsidRPr="002118EA">
        <w:rPr>
          <w:rFonts w:hint="eastAsia"/>
          <w:rtl/>
        </w:rPr>
        <w:t>الذي</w:t>
      </w:r>
      <w:r w:rsidR="00CF7233" w:rsidRPr="002118EA">
        <w:rPr>
          <w:rtl/>
        </w:rPr>
        <w:t xml:space="preserve"> تمنحه السلطات اليمنية لشخص ما بدخول اليمن أماناً له حتى ينتهي بقرار من </w:t>
      </w:r>
      <w:r w:rsidR="00CF7233" w:rsidRPr="002118EA">
        <w:rPr>
          <w:rFonts w:hint="eastAsia"/>
          <w:rtl/>
        </w:rPr>
        <w:t>السلطة</w:t>
      </w:r>
      <w:r w:rsidR="00CF7233" w:rsidRPr="002118EA">
        <w:rPr>
          <w:rtl/>
        </w:rPr>
        <w:t xml:space="preserve"> </w:t>
      </w:r>
      <w:r w:rsidR="00CF7233" w:rsidRPr="002118EA">
        <w:rPr>
          <w:rFonts w:hint="eastAsia"/>
          <w:rtl/>
        </w:rPr>
        <w:t>المختصة</w:t>
      </w:r>
      <w:r w:rsidR="00CF7233" w:rsidRPr="002118EA">
        <w:rPr>
          <w:rtl/>
        </w:rPr>
        <w:t xml:space="preserve"> قانوناً ولا يجوز لأي شخص المساس بالذي أُعطي الأمان من الدولة</w:t>
      </w:r>
      <w:r w:rsidR="00FF3FC1">
        <w:rPr>
          <w:rFonts w:hint="cs"/>
          <w:rtl/>
        </w:rPr>
        <w:t>؛</w:t>
      </w:r>
    </w:p>
    <w:p w:rsidR="00CF7233" w:rsidRPr="002118EA" w:rsidRDefault="00500582" w:rsidP="00500582">
      <w:pPr>
        <w:tabs>
          <w:tab w:val="left" w:pos="-109"/>
        </w:tabs>
        <w:spacing w:before="0" w:line="380" w:lineRule="exact"/>
        <w:ind w:firstLine="720"/>
        <w:rPr>
          <w:rtl/>
        </w:rPr>
      </w:pPr>
      <w:r w:rsidRPr="002118EA">
        <w:rPr>
          <w:rFonts w:hint="cs"/>
          <w:rtl/>
        </w:rPr>
        <w:t>(ج)</w:t>
      </w:r>
      <w:r w:rsidRPr="002118EA">
        <w:rPr>
          <w:rFonts w:hint="cs"/>
          <w:rtl/>
        </w:rPr>
        <w:tab/>
      </w:r>
      <w:r w:rsidR="00CF7233" w:rsidRPr="002118EA">
        <w:rPr>
          <w:rFonts w:hint="eastAsia"/>
          <w:rtl/>
        </w:rPr>
        <w:t>فتح</w:t>
      </w:r>
      <w:r w:rsidR="00CF7233" w:rsidRPr="002118EA">
        <w:rPr>
          <w:rtl/>
        </w:rPr>
        <w:t xml:space="preserve"> </w:t>
      </w:r>
      <w:r w:rsidR="00CF7233" w:rsidRPr="002118EA">
        <w:rPr>
          <w:rFonts w:hint="eastAsia"/>
          <w:rtl/>
        </w:rPr>
        <w:t>باب</w:t>
      </w:r>
      <w:r w:rsidR="00CF7233" w:rsidRPr="002118EA">
        <w:rPr>
          <w:rtl/>
        </w:rPr>
        <w:t xml:space="preserve"> الأمل أمام هؤلاء الشباب وغيرهم وبإمكانهم أن يعيشوا آمنين وأن يتمتعوا بكافة </w:t>
      </w:r>
      <w:r w:rsidR="00CF7233" w:rsidRPr="002118EA">
        <w:rPr>
          <w:rFonts w:hint="eastAsia"/>
          <w:rtl/>
        </w:rPr>
        <w:t>حقوقهم</w:t>
      </w:r>
      <w:r w:rsidR="00CF7233" w:rsidRPr="002118EA">
        <w:rPr>
          <w:rtl/>
        </w:rPr>
        <w:t xml:space="preserve"> وحرياتهم وتصحيح المفاهيم الخاطئة التي كانت موجودةً لدى بعضهم عن الإسلام </w:t>
      </w:r>
      <w:r w:rsidR="00CF7233" w:rsidRPr="002118EA">
        <w:rPr>
          <w:rFonts w:hint="eastAsia"/>
          <w:rtl/>
        </w:rPr>
        <w:t>كونها</w:t>
      </w:r>
      <w:r w:rsidR="00CF7233" w:rsidRPr="002118EA">
        <w:rPr>
          <w:rtl/>
        </w:rPr>
        <w:t xml:space="preserve"> تشكل خطراً على الإسلام والمسلمين لا يقل عن خطر المخططات والمكائد التي </w:t>
      </w:r>
      <w:r w:rsidR="00CF7233" w:rsidRPr="002118EA">
        <w:rPr>
          <w:rFonts w:hint="eastAsia"/>
          <w:rtl/>
        </w:rPr>
        <w:t>يضعها</w:t>
      </w:r>
      <w:r w:rsidR="00CF7233" w:rsidRPr="002118EA">
        <w:rPr>
          <w:rtl/>
        </w:rPr>
        <w:t xml:space="preserve"> الأعداء</w:t>
      </w:r>
      <w:r w:rsidR="00FF3FC1">
        <w:rPr>
          <w:rFonts w:hint="cs"/>
          <w:rtl/>
        </w:rPr>
        <w:t>؛</w:t>
      </w:r>
    </w:p>
    <w:p w:rsidR="00CF7233" w:rsidRPr="002118EA" w:rsidRDefault="00500582" w:rsidP="00500582">
      <w:pPr>
        <w:tabs>
          <w:tab w:val="left" w:pos="-109"/>
        </w:tabs>
        <w:spacing w:before="0" w:line="380" w:lineRule="exact"/>
        <w:ind w:firstLine="720"/>
        <w:rPr>
          <w:rFonts w:hint="cs"/>
        </w:rPr>
      </w:pPr>
      <w:r w:rsidRPr="002118EA">
        <w:rPr>
          <w:rFonts w:hint="cs"/>
          <w:rtl/>
        </w:rPr>
        <w:t>(د)</w:t>
      </w:r>
      <w:r w:rsidRPr="002118EA">
        <w:rPr>
          <w:rFonts w:hint="cs"/>
          <w:rtl/>
        </w:rPr>
        <w:tab/>
      </w:r>
      <w:r w:rsidR="00CF7233" w:rsidRPr="002118EA">
        <w:rPr>
          <w:rFonts w:hint="eastAsia"/>
          <w:rtl/>
        </w:rPr>
        <w:t>التوصل</w:t>
      </w:r>
      <w:r w:rsidR="00CF7233" w:rsidRPr="002118EA">
        <w:rPr>
          <w:rtl/>
        </w:rPr>
        <w:t xml:space="preserve"> </w:t>
      </w:r>
      <w:r w:rsidR="00CF7233" w:rsidRPr="002118EA">
        <w:rPr>
          <w:rFonts w:hint="eastAsia"/>
          <w:rtl/>
        </w:rPr>
        <w:t>إلى</w:t>
      </w:r>
      <w:r w:rsidR="00CF7233" w:rsidRPr="002118EA">
        <w:rPr>
          <w:rtl/>
        </w:rPr>
        <w:t xml:space="preserve"> نزع فتيل المواجهة الدموية بين هؤلاء الشباب والأجهزة الأمنية وتثبيت الأمن والاستقرار</w:t>
      </w:r>
      <w:r w:rsidR="00E119B7" w:rsidRPr="002118EA">
        <w:rPr>
          <w:rtl/>
        </w:rPr>
        <w:t>،</w:t>
      </w:r>
      <w:r w:rsidR="00CF7233" w:rsidRPr="002118EA">
        <w:rPr>
          <w:rtl/>
        </w:rPr>
        <w:t xml:space="preserve"> والإفراج عن الأشخاص </w:t>
      </w:r>
      <w:r w:rsidR="00CF7233" w:rsidRPr="002118EA">
        <w:rPr>
          <w:rFonts w:hint="cs"/>
          <w:rtl/>
        </w:rPr>
        <w:t>الذين</w:t>
      </w:r>
      <w:r w:rsidR="00CF7233" w:rsidRPr="002118EA">
        <w:rPr>
          <w:rtl/>
        </w:rPr>
        <w:t xml:space="preserve"> شملهم الحوار</w:t>
      </w:r>
      <w:r w:rsidR="0020180B">
        <w:rPr>
          <w:rFonts w:hint="cs"/>
          <w:b/>
          <w:spacing w:val="2"/>
          <w:rtl/>
        </w:rPr>
        <w:t>.</w:t>
      </w:r>
    </w:p>
    <w:p w:rsidR="00CF7233" w:rsidRPr="002118EA" w:rsidRDefault="00CF7233" w:rsidP="00FF3FC1">
      <w:pPr>
        <w:spacing w:before="0" w:line="380" w:lineRule="exact"/>
        <w:rPr>
          <w:b/>
          <w:bCs/>
          <w:rtl/>
          <w:lang w:bidi="ar-YE"/>
        </w:rPr>
      </w:pPr>
      <w:r w:rsidRPr="002118EA">
        <w:rPr>
          <w:b/>
          <w:bCs/>
          <w:rtl/>
          <w:lang w:bidi="ar-YE"/>
        </w:rPr>
        <w:t>إحالة جميع المتورطين</w:t>
      </w:r>
      <w:r w:rsidR="00E119B7" w:rsidRPr="002118EA">
        <w:rPr>
          <w:b/>
          <w:bCs/>
          <w:rtl/>
          <w:lang w:bidi="ar-YE"/>
        </w:rPr>
        <w:t xml:space="preserve"> </w:t>
      </w:r>
      <w:r w:rsidRPr="002118EA">
        <w:rPr>
          <w:rFonts w:hint="eastAsia"/>
          <w:b/>
          <w:bCs/>
          <w:rtl/>
          <w:lang w:bidi="ar-YE"/>
        </w:rPr>
        <w:t>في</w:t>
      </w:r>
      <w:r w:rsidRPr="002118EA">
        <w:rPr>
          <w:b/>
          <w:bCs/>
          <w:rtl/>
          <w:lang w:bidi="ar-YE"/>
        </w:rPr>
        <w:t xml:space="preserve"> قضايا الإرهاب إلى القضاء</w:t>
      </w:r>
    </w:p>
    <w:p w:rsidR="00CF7233" w:rsidRPr="002118EA" w:rsidRDefault="00DD149A" w:rsidP="00E374D0">
      <w:pPr>
        <w:tabs>
          <w:tab w:val="left" w:pos="-109"/>
        </w:tabs>
        <w:spacing w:before="0" w:line="380" w:lineRule="exact"/>
        <w:rPr>
          <w:rtl/>
        </w:rPr>
      </w:pPr>
      <w:r>
        <w:rPr>
          <w:rFonts w:hint="cs"/>
          <w:rtl/>
        </w:rPr>
        <w:t>٢٠٧</w:t>
      </w:r>
      <w:r w:rsidR="001F0800">
        <w:rPr>
          <w:rFonts w:hint="cs"/>
          <w:rtl/>
        </w:rPr>
        <w:t>-</w:t>
      </w:r>
      <w:r w:rsidR="00500582" w:rsidRPr="002118EA">
        <w:rPr>
          <w:rFonts w:hint="cs"/>
          <w:rtl/>
        </w:rPr>
        <w:tab/>
      </w:r>
      <w:r w:rsidR="00CF7233" w:rsidRPr="002118EA">
        <w:rPr>
          <w:rFonts w:hint="cs"/>
          <w:rtl/>
        </w:rPr>
        <w:t>تم إحالة جميع المتورطين في قضايا الإرهاب إلى القضاء العادل</w:t>
      </w:r>
      <w:r>
        <w:rPr>
          <w:rFonts w:hint="cs"/>
          <w:rtl/>
        </w:rPr>
        <w:t xml:space="preserve"> </w:t>
      </w:r>
      <w:r w:rsidR="00CF7233" w:rsidRPr="002118EA">
        <w:rPr>
          <w:rFonts w:hint="cs"/>
          <w:rtl/>
        </w:rPr>
        <w:t>قد روعي</w:t>
      </w:r>
      <w:r w:rsidR="00E119B7" w:rsidRPr="002118EA">
        <w:rPr>
          <w:rFonts w:hint="cs"/>
          <w:rtl/>
        </w:rPr>
        <w:t xml:space="preserve"> </w:t>
      </w:r>
      <w:r w:rsidR="00CF7233" w:rsidRPr="002118EA">
        <w:rPr>
          <w:rtl/>
        </w:rPr>
        <w:t>أن تتم محا</w:t>
      </w:r>
      <w:r w:rsidR="00CF7233" w:rsidRPr="002118EA">
        <w:rPr>
          <w:rFonts w:hint="cs"/>
          <w:rtl/>
        </w:rPr>
        <w:t>ك</w:t>
      </w:r>
      <w:r w:rsidR="00CF7233" w:rsidRPr="002118EA">
        <w:rPr>
          <w:rtl/>
        </w:rPr>
        <w:t>مة ال</w:t>
      </w:r>
      <w:r w:rsidR="00CF7233" w:rsidRPr="002118EA">
        <w:rPr>
          <w:rFonts w:hint="cs"/>
          <w:rtl/>
        </w:rPr>
        <w:t>محتجزين</w:t>
      </w:r>
      <w:r w:rsidR="00E119B7" w:rsidRPr="002118EA">
        <w:rPr>
          <w:rFonts w:hint="cs"/>
          <w:rtl/>
        </w:rPr>
        <w:t xml:space="preserve"> </w:t>
      </w:r>
      <w:r w:rsidR="00CF7233" w:rsidRPr="002118EA">
        <w:rPr>
          <w:rtl/>
        </w:rPr>
        <w:t xml:space="preserve">وفقاً للضمانات المكفولة لهم </w:t>
      </w:r>
      <w:r w:rsidR="00CF7233" w:rsidRPr="002118EA">
        <w:rPr>
          <w:rFonts w:hint="cs"/>
          <w:rtl/>
        </w:rPr>
        <w:t xml:space="preserve">في </w:t>
      </w:r>
      <w:r w:rsidR="00CF7233" w:rsidRPr="002118EA">
        <w:rPr>
          <w:rFonts w:hint="eastAsia"/>
          <w:rtl/>
        </w:rPr>
        <w:t>الدستور</w:t>
      </w:r>
      <w:r w:rsidR="00E119B7" w:rsidRPr="002118EA">
        <w:rPr>
          <w:rtl/>
        </w:rPr>
        <w:t xml:space="preserve"> و</w:t>
      </w:r>
      <w:r w:rsidR="00CF7233" w:rsidRPr="002118EA">
        <w:rPr>
          <w:rtl/>
        </w:rPr>
        <w:t>القوانين اليمنية</w:t>
      </w:r>
      <w:r w:rsidR="00E119B7" w:rsidRPr="002118EA">
        <w:rPr>
          <w:rtl/>
        </w:rPr>
        <w:t xml:space="preserve"> </w:t>
      </w:r>
      <w:r w:rsidR="00CF7233" w:rsidRPr="002118EA">
        <w:rPr>
          <w:rFonts w:hint="eastAsia"/>
          <w:rtl/>
        </w:rPr>
        <w:t>والت</w:t>
      </w:r>
      <w:r w:rsidR="00CF7233" w:rsidRPr="002118EA">
        <w:rPr>
          <w:rFonts w:hint="cs"/>
          <w:rtl/>
        </w:rPr>
        <w:t>ي</w:t>
      </w:r>
      <w:r w:rsidR="00CF7233" w:rsidRPr="002118EA">
        <w:rPr>
          <w:rtl/>
        </w:rPr>
        <w:t xml:space="preserve"> </w:t>
      </w:r>
      <w:r w:rsidR="00CF7233" w:rsidRPr="002118EA">
        <w:rPr>
          <w:rFonts w:hint="eastAsia"/>
          <w:rtl/>
        </w:rPr>
        <w:t>من</w:t>
      </w:r>
      <w:r w:rsidR="00CF7233" w:rsidRPr="002118EA">
        <w:rPr>
          <w:rtl/>
        </w:rPr>
        <w:t xml:space="preserve"> بينها</w:t>
      </w:r>
      <w:r w:rsidR="00371A0B" w:rsidRPr="002118EA">
        <w:rPr>
          <w:rtl/>
        </w:rPr>
        <w:t>:</w:t>
      </w:r>
      <w:r w:rsidR="00CF7233" w:rsidRPr="002118EA">
        <w:rPr>
          <w:rtl/>
        </w:rPr>
        <w:t xml:space="preserve"> </w:t>
      </w:r>
    </w:p>
    <w:p w:rsidR="00CF7233" w:rsidRPr="002118EA" w:rsidRDefault="00BD439A" w:rsidP="00FF3FC1">
      <w:pPr>
        <w:tabs>
          <w:tab w:val="left" w:pos="-109"/>
        </w:tabs>
        <w:spacing w:before="0" w:line="380" w:lineRule="exact"/>
        <w:ind w:firstLine="720"/>
        <w:rPr>
          <w:rtl/>
        </w:rPr>
      </w:pPr>
      <w:r w:rsidRPr="002118EA">
        <w:rPr>
          <w:rFonts w:hint="cs"/>
          <w:rtl/>
        </w:rPr>
        <w:t>(أ)</w:t>
      </w:r>
      <w:r w:rsidRPr="002118EA">
        <w:rPr>
          <w:rFonts w:hint="cs"/>
          <w:rtl/>
        </w:rPr>
        <w:tab/>
      </w:r>
      <w:r w:rsidR="00CF7233" w:rsidRPr="002118EA">
        <w:rPr>
          <w:rFonts w:hint="eastAsia"/>
          <w:rtl/>
        </w:rPr>
        <w:t>إتاحة</w:t>
      </w:r>
      <w:r w:rsidR="00CF7233" w:rsidRPr="002118EA">
        <w:rPr>
          <w:rtl/>
        </w:rPr>
        <w:t xml:space="preserve"> </w:t>
      </w:r>
      <w:r w:rsidR="00CF7233" w:rsidRPr="002118EA">
        <w:rPr>
          <w:rFonts w:hint="eastAsia"/>
          <w:rtl/>
        </w:rPr>
        <w:t>الفرصة</w:t>
      </w:r>
      <w:r w:rsidR="00CF7233" w:rsidRPr="002118EA">
        <w:rPr>
          <w:rtl/>
        </w:rPr>
        <w:t xml:space="preserve"> للمعتقلين لمقابلة زائريهم من الأهل والأقارب كما تم السماح</w:t>
      </w:r>
      <w:r w:rsidR="00E119B7" w:rsidRPr="002118EA">
        <w:rPr>
          <w:rtl/>
        </w:rPr>
        <w:t xml:space="preserve"> </w:t>
      </w:r>
      <w:r w:rsidR="00CF7233" w:rsidRPr="002118EA">
        <w:rPr>
          <w:rFonts w:hint="eastAsia"/>
          <w:rtl/>
        </w:rPr>
        <w:t>لبعثة</w:t>
      </w:r>
      <w:r w:rsidR="00CF7233" w:rsidRPr="002118EA">
        <w:rPr>
          <w:rtl/>
        </w:rPr>
        <w:t xml:space="preserve"> اللجنة الدولية للصليب الأحمر </w:t>
      </w:r>
      <w:r w:rsidR="00CF7233" w:rsidRPr="002118EA">
        <w:rPr>
          <w:rFonts w:hint="cs"/>
          <w:rtl/>
        </w:rPr>
        <w:t>ب</w:t>
      </w:r>
      <w:r w:rsidR="00CF7233" w:rsidRPr="002118EA">
        <w:rPr>
          <w:rtl/>
        </w:rPr>
        <w:t xml:space="preserve">زيارتهم والجلوس </w:t>
      </w:r>
      <w:r w:rsidR="00CF7233" w:rsidRPr="002118EA">
        <w:rPr>
          <w:rFonts w:hint="eastAsia"/>
          <w:rtl/>
        </w:rPr>
        <w:t>معهم</w:t>
      </w:r>
      <w:r w:rsidR="00FF3FC1">
        <w:rPr>
          <w:rFonts w:hint="cs"/>
          <w:rtl/>
        </w:rPr>
        <w:t>؛</w:t>
      </w:r>
      <w:r w:rsidR="00CF7233" w:rsidRPr="002118EA">
        <w:rPr>
          <w:rtl/>
        </w:rPr>
        <w:t xml:space="preserve"> </w:t>
      </w:r>
    </w:p>
    <w:p w:rsidR="00CF7233" w:rsidRPr="002118EA" w:rsidRDefault="00BD439A" w:rsidP="00BD439A">
      <w:pPr>
        <w:tabs>
          <w:tab w:val="left" w:pos="-109"/>
        </w:tabs>
        <w:spacing w:before="0" w:line="380" w:lineRule="exact"/>
        <w:ind w:firstLine="720"/>
        <w:rPr>
          <w:rFonts w:hint="cs"/>
        </w:rPr>
      </w:pPr>
      <w:r w:rsidRPr="002118EA">
        <w:rPr>
          <w:rFonts w:hint="cs"/>
          <w:rtl/>
        </w:rPr>
        <w:t>(ب)</w:t>
      </w:r>
      <w:r w:rsidRPr="002118EA">
        <w:rPr>
          <w:rFonts w:hint="cs"/>
          <w:rtl/>
        </w:rPr>
        <w:tab/>
      </w:r>
      <w:r w:rsidR="00CF7233" w:rsidRPr="002118EA">
        <w:rPr>
          <w:rFonts w:hint="eastAsia"/>
          <w:rtl/>
        </w:rPr>
        <w:t>المحاكمات</w:t>
      </w:r>
      <w:r w:rsidR="00CF7233" w:rsidRPr="002118EA">
        <w:rPr>
          <w:rtl/>
        </w:rPr>
        <w:t xml:space="preserve"> </w:t>
      </w:r>
      <w:r w:rsidR="00CF7233" w:rsidRPr="002118EA">
        <w:rPr>
          <w:rFonts w:hint="cs"/>
          <w:rtl/>
        </w:rPr>
        <w:t>لا</w:t>
      </w:r>
      <w:r w:rsidR="00CF7233" w:rsidRPr="002118EA">
        <w:rPr>
          <w:rtl/>
        </w:rPr>
        <w:t xml:space="preserve"> تتم إلا </w:t>
      </w:r>
      <w:r w:rsidR="00CF7233" w:rsidRPr="002118EA">
        <w:rPr>
          <w:rFonts w:hint="eastAsia"/>
          <w:rtl/>
        </w:rPr>
        <w:t>في</w:t>
      </w:r>
      <w:r w:rsidR="00CF7233" w:rsidRPr="002118EA">
        <w:rPr>
          <w:rtl/>
        </w:rPr>
        <w:t xml:space="preserve"> وجود محامين وتوفر جميع الضمانات المكفولة لهم أثناء التحقيق </w:t>
      </w:r>
      <w:r w:rsidR="00FF3FC1">
        <w:rPr>
          <w:rFonts w:hint="cs"/>
          <w:rtl/>
        </w:rPr>
        <w:br/>
      </w:r>
      <w:r w:rsidR="00CF7233" w:rsidRPr="002118EA">
        <w:rPr>
          <w:rtl/>
        </w:rPr>
        <w:t>أو المحاكمة</w:t>
      </w:r>
      <w:r w:rsidR="00FF3FC1">
        <w:rPr>
          <w:rFonts w:hint="cs"/>
          <w:rtl/>
        </w:rPr>
        <w:t>؛</w:t>
      </w:r>
    </w:p>
    <w:p w:rsidR="00CF7233" w:rsidRPr="002118EA" w:rsidRDefault="00BD439A" w:rsidP="00BD439A">
      <w:pPr>
        <w:tabs>
          <w:tab w:val="left" w:pos="-109"/>
        </w:tabs>
        <w:spacing w:before="0" w:line="380" w:lineRule="exact"/>
        <w:ind w:firstLine="720"/>
        <w:rPr>
          <w:rFonts w:hint="cs"/>
        </w:rPr>
      </w:pPr>
      <w:r w:rsidRPr="002118EA">
        <w:rPr>
          <w:rFonts w:hint="cs"/>
          <w:rtl/>
        </w:rPr>
        <w:t>(ج)</w:t>
      </w:r>
      <w:r w:rsidRPr="002118EA">
        <w:rPr>
          <w:rFonts w:hint="cs"/>
          <w:rtl/>
        </w:rPr>
        <w:tab/>
      </w:r>
      <w:r w:rsidR="00CF7233" w:rsidRPr="002118EA">
        <w:rPr>
          <w:rFonts w:hint="eastAsia"/>
          <w:rtl/>
        </w:rPr>
        <w:t>أحقية</w:t>
      </w:r>
      <w:r w:rsidR="00CF7233" w:rsidRPr="002118EA">
        <w:rPr>
          <w:rtl/>
        </w:rPr>
        <w:t xml:space="preserve"> كل الذين تم </w:t>
      </w:r>
      <w:r w:rsidR="00CF7233" w:rsidRPr="002118EA">
        <w:rPr>
          <w:rFonts w:hint="eastAsia"/>
          <w:rtl/>
        </w:rPr>
        <w:t>الإفراج</w:t>
      </w:r>
      <w:r w:rsidR="00CF7233" w:rsidRPr="002118EA">
        <w:rPr>
          <w:rtl/>
        </w:rPr>
        <w:t xml:space="preserve"> عنهم في تقديم أي تظلمات بسبب أي أعمال تم ارتكابها في حقهم أثناء تواجدهم </w:t>
      </w:r>
      <w:r w:rsidR="00CF7233" w:rsidRPr="002118EA">
        <w:rPr>
          <w:rFonts w:hint="eastAsia"/>
          <w:rtl/>
        </w:rPr>
        <w:t>في</w:t>
      </w:r>
      <w:r w:rsidR="00CF7233" w:rsidRPr="002118EA">
        <w:rPr>
          <w:rtl/>
        </w:rPr>
        <w:t xml:space="preserve"> المعتقل</w:t>
      </w:r>
      <w:r w:rsidR="0020180B">
        <w:rPr>
          <w:rFonts w:hint="cs"/>
          <w:b/>
          <w:spacing w:val="2"/>
          <w:rtl/>
        </w:rPr>
        <w:t>.</w:t>
      </w:r>
    </w:p>
    <w:p w:rsidR="00CF7233" w:rsidRPr="002118EA" w:rsidRDefault="00DD149A" w:rsidP="00E374D0">
      <w:pPr>
        <w:tabs>
          <w:tab w:val="left" w:pos="-109"/>
        </w:tabs>
        <w:spacing w:before="0" w:line="380" w:lineRule="exact"/>
        <w:rPr>
          <w:rFonts w:hint="cs"/>
          <w:rtl/>
        </w:rPr>
      </w:pPr>
      <w:r>
        <w:rPr>
          <w:rFonts w:hint="cs"/>
          <w:rtl/>
        </w:rPr>
        <w:t>٢٠٨</w:t>
      </w:r>
      <w:r w:rsidR="001F0800">
        <w:rPr>
          <w:rFonts w:hint="cs"/>
          <w:rtl/>
        </w:rPr>
        <w:t>-</w:t>
      </w:r>
      <w:r w:rsidR="00BD439A" w:rsidRPr="002118EA">
        <w:rPr>
          <w:rFonts w:hint="cs"/>
          <w:rtl/>
        </w:rPr>
        <w:tab/>
        <w:t>و</w:t>
      </w:r>
      <w:r w:rsidR="00CF7233" w:rsidRPr="002118EA">
        <w:rPr>
          <w:rFonts w:hint="cs"/>
          <w:rtl/>
        </w:rPr>
        <w:t xml:space="preserve">كانت قد </w:t>
      </w:r>
      <w:r w:rsidR="00CF7233" w:rsidRPr="002118EA">
        <w:rPr>
          <w:rFonts w:hint="eastAsia"/>
          <w:rtl/>
        </w:rPr>
        <w:t>بدأت</w:t>
      </w:r>
      <w:r w:rsidR="00E119B7" w:rsidRPr="002118EA">
        <w:rPr>
          <w:rtl/>
        </w:rPr>
        <w:t xml:space="preserve"> </w:t>
      </w:r>
      <w:r w:rsidR="00CF7233" w:rsidRPr="002118EA">
        <w:rPr>
          <w:rFonts w:hint="eastAsia"/>
          <w:rtl/>
        </w:rPr>
        <w:t>المحكمة</w:t>
      </w:r>
      <w:r w:rsidR="00CF7233" w:rsidRPr="002118EA">
        <w:rPr>
          <w:rtl/>
        </w:rPr>
        <w:t xml:space="preserve"> الجزائية</w:t>
      </w:r>
      <w:r w:rsidR="00E119B7" w:rsidRPr="002118EA">
        <w:rPr>
          <w:rtl/>
        </w:rPr>
        <w:t xml:space="preserve"> </w:t>
      </w:r>
      <w:r w:rsidR="00CF7233" w:rsidRPr="002118EA">
        <w:rPr>
          <w:rFonts w:hint="eastAsia"/>
          <w:rtl/>
        </w:rPr>
        <w:t>المتخصصة</w:t>
      </w:r>
      <w:r w:rsidR="00CF7233" w:rsidRPr="002118EA">
        <w:rPr>
          <w:rtl/>
        </w:rPr>
        <w:t xml:space="preserve"> </w:t>
      </w:r>
      <w:r w:rsidR="00CF7233" w:rsidRPr="002118EA">
        <w:rPr>
          <w:rFonts w:hint="cs"/>
          <w:rtl/>
        </w:rPr>
        <w:t xml:space="preserve">في </w:t>
      </w:r>
      <w:r w:rsidR="00CF7233" w:rsidRPr="002118EA">
        <w:rPr>
          <w:rtl/>
        </w:rPr>
        <w:t xml:space="preserve">محاكمة المتهمين في قضايا الإرهاب وجرائم </w:t>
      </w:r>
      <w:r w:rsidR="00CF7233" w:rsidRPr="002118EA">
        <w:rPr>
          <w:rFonts w:hint="eastAsia"/>
          <w:rtl/>
        </w:rPr>
        <w:t>التفجيرات</w:t>
      </w:r>
      <w:r w:rsidR="00CF7233" w:rsidRPr="002118EA">
        <w:rPr>
          <w:rtl/>
        </w:rPr>
        <w:t xml:space="preserve"> التي </w:t>
      </w:r>
      <w:proofErr w:type="spellStart"/>
      <w:r w:rsidR="00CF7233" w:rsidRPr="002118EA">
        <w:rPr>
          <w:rtl/>
        </w:rPr>
        <w:t>شهدتها</w:t>
      </w:r>
      <w:proofErr w:type="spellEnd"/>
      <w:r w:rsidR="00CF7233" w:rsidRPr="002118EA">
        <w:rPr>
          <w:rtl/>
        </w:rPr>
        <w:t xml:space="preserve"> بعض المناطق اليمنية خلال الفترة الماضية</w:t>
      </w:r>
      <w:r w:rsidR="0020180B">
        <w:rPr>
          <w:rFonts w:hint="cs"/>
          <w:b/>
          <w:spacing w:val="2"/>
          <w:rtl/>
        </w:rPr>
        <w:t>.</w:t>
      </w:r>
      <w:r w:rsidR="00BD439A" w:rsidRPr="002118EA">
        <w:rPr>
          <w:rFonts w:hint="cs"/>
          <w:rtl/>
        </w:rPr>
        <w:t xml:space="preserve"> </w:t>
      </w:r>
      <w:r w:rsidR="00CF7233" w:rsidRPr="002118EA">
        <w:rPr>
          <w:rFonts w:hint="cs"/>
          <w:rtl/>
        </w:rPr>
        <w:t>وفي ت</w:t>
      </w:r>
      <w:r w:rsidR="00413FC8" w:rsidRPr="002118EA">
        <w:rPr>
          <w:rFonts w:hint="cs"/>
          <w:rtl/>
        </w:rPr>
        <w:t>ا</w:t>
      </w:r>
      <w:r w:rsidR="00CF7233" w:rsidRPr="002118EA">
        <w:rPr>
          <w:rFonts w:hint="cs"/>
          <w:rtl/>
        </w:rPr>
        <w:t xml:space="preserve">ريخ </w:t>
      </w:r>
      <w:r>
        <w:rPr>
          <w:rFonts w:hint="cs"/>
          <w:rtl/>
        </w:rPr>
        <w:t>٢٩</w:t>
      </w:r>
      <w:r w:rsidR="00CF7233" w:rsidRPr="002118EA">
        <w:rPr>
          <w:rFonts w:hint="cs"/>
          <w:rtl/>
        </w:rPr>
        <w:t xml:space="preserve"> </w:t>
      </w:r>
      <w:r w:rsidR="0090606A" w:rsidRPr="002118EA">
        <w:rPr>
          <w:rFonts w:hint="cs"/>
          <w:rtl/>
        </w:rPr>
        <w:t xml:space="preserve">أيلول/سبتمبر </w:t>
      </w:r>
      <w:r>
        <w:rPr>
          <w:rFonts w:hint="cs"/>
          <w:rtl/>
        </w:rPr>
        <w:t>٢٠٠٤</w:t>
      </w:r>
      <w:r w:rsidR="00CF7233" w:rsidRPr="002118EA">
        <w:rPr>
          <w:rFonts w:hint="cs"/>
          <w:rtl/>
        </w:rPr>
        <w:t xml:space="preserve"> أدانت</w:t>
      </w:r>
      <w:r w:rsidR="00E119B7" w:rsidRPr="002118EA">
        <w:rPr>
          <w:rFonts w:hint="cs"/>
          <w:rtl/>
        </w:rPr>
        <w:t xml:space="preserve"> </w:t>
      </w:r>
      <w:r w:rsidR="00CF7233" w:rsidRPr="002118EA">
        <w:rPr>
          <w:rFonts w:hint="cs"/>
          <w:rtl/>
        </w:rPr>
        <w:t xml:space="preserve">المحكمة ستة متهمين متورطين في قضية تفجير </w:t>
      </w:r>
      <w:r w:rsidR="00412402" w:rsidRPr="002118EA">
        <w:rPr>
          <w:rFonts w:hint="cs"/>
          <w:rtl/>
        </w:rPr>
        <w:t>المدمرة الأمريكية (</w:t>
      </w:r>
      <w:proofErr w:type="spellStart"/>
      <w:r w:rsidR="00412402" w:rsidRPr="002118EA">
        <w:rPr>
          <w:rFonts w:hint="cs"/>
          <w:rtl/>
        </w:rPr>
        <w:t>يو</w:t>
      </w:r>
      <w:proofErr w:type="spellEnd"/>
      <w:r w:rsidR="00412402" w:rsidRPr="002118EA">
        <w:rPr>
          <w:rFonts w:hint="cs"/>
          <w:rtl/>
        </w:rPr>
        <w:t xml:space="preserve"> </w:t>
      </w:r>
      <w:proofErr w:type="spellStart"/>
      <w:r w:rsidR="00FF3FC1">
        <w:rPr>
          <w:rFonts w:hint="cs"/>
          <w:rtl/>
        </w:rPr>
        <w:t>إ</w:t>
      </w:r>
      <w:r w:rsidR="00412402" w:rsidRPr="002118EA">
        <w:rPr>
          <w:rFonts w:hint="cs"/>
          <w:rtl/>
        </w:rPr>
        <w:t>س</w:t>
      </w:r>
      <w:proofErr w:type="spellEnd"/>
      <w:r w:rsidR="00412402" w:rsidRPr="002118EA">
        <w:rPr>
          <w:rFonts w:hint="cs"/>
          <w:rtl/>
        </w:rPr>
        <w:t xml:space="preserve"> </w:t>
      </w:r>
      <w:proofErr w:type="spellStart"/>
      <w:r w:rsidR="00FF3FC1">
        <w:rPr>
          <w:rFonts w:hint="cs"/>
          <w:rtl/>
        </w:rPr>
        <w:t>إ</w:t>
      </w:r>
      <w:r w:rsidR="00412402" w:rsidRPr="002118EA">
        <w:rPr>
          <w:rFonts w:hint="cs"/>
          <w:rtl/>
        </w:rPr>
        <w:t>س</w:t>
      </w:r>
      <w:proofErr w:type="spellEnd"/>
      <w:r w:rsidR="00412402" w:rsidRPr="002118EA">
        <w:rPr>
          <w:rFonts w:hint="cs"/>
          <w:rtl/>
        </w:rPr>
        <w:t xml:space="preserve"> </w:t>
      </w:r>
      <w:proofErr w:type="spellStart"/>
      <w:r w:rsidR="00412402" w:rsidRPr="002118EA">
        <w:rPr>
          <w:rFonts w:hint="cs"/>
          <w:rtl/>
        </w:rPr>
        <w:t>كول</w:t>
      </w:r>
      <w:proofErr w:type="spellEnd"/>
      <w:r w:rsidR="00CF7233" w:rsidRPr="002118EA">
        <w:rPr>
          <w:rFonts w:hint="cs"/>
          <w:rtl/>
        </w:rPr>
        <w:t xml:space="preserve">) بميناء عدن وتشكيل عصابة مسلحة هدفها </w:t>
      </w:r>
      <w:r w:rsidR="00EE550B">
        <w:rPr>
          <w:rFonts w:hint="cs"/>
          <w:rtl/>
        </w:rPr>
        <w:t>إ</w:t>
      </w:r>
      <w:r w:rsidR="00CF7233" w:rsidRPr="002118EA">
        <w:rPr>
          <w:rFonts w:hint="cs"/>
          <w:rtl/>
        </w:rPr>
        <w:t>قلاق الأمن، وتضمن القرار مصادرة المضبوطات الخاصة بالقضية و</w:t>
      </w:r>
      <w:r w:rsidR="0090606A" w:rsidRPr="002118EA">
        <w:rPr>
          <w:rFonts w:hint="cs"/>
          <w:rtl/>
        </w:rPr>
        <w:t>إ</w:t>
      </w:r>
      <w:r w:rsidR="00CF7233" w:rsidRPr="002118EA">
        <w:rPr>
          <w:rFonts w:hint="cs"/>
          <w:rtl/>
        </w:rPr>
        <w:t>تاحة فرصة نصف شهر</w:t>
      </w:r>
      <w:r w:rsidR="00E119B7" w:rsidRPr="002118EA">
        <w:rPr>
          <w:rFonts w:hint="cs"/>
          <w:rtl/>
        </w:rPr>
        <w:t xml:space="preserve"> </w:t>
      </w:r>
      <w:r w:rsidR="00CF7233" w:rsidRPr="002118EA">
        <w:rPr>
          <w:rFonts w:hint="cs"/>
          <w:rtl/>
        </w:rPr>
        <w:t xml:space="preserve">من تأريخ النطق بالحكم للمتهمين </w:t>
      </w:r>
      <w:r w:rsidR="00EE550B">
        <w:rPr>
          <w:rFonts w:hint="cs"/>
          <w:rtl/>
        </w:rPr>
        <w:t>لا</w:t>
      </w:r>
      <w:r w:rsidR="00CF7233" w:rsidRPr="002118EA">
        <w:rPr>
          <w:rFonts w:hint="cs"/>
          <w:rtl/>
        </w:rPr>
        <w:t>ستئناف الحكم</w:t>
      </w:r>
      <w:r w:rsidR="0020180B">
        <w:rPr>
          <w:rFonts w:hint="cs"/>
          <w:b/>
          <w:spacing w:val="2"/>
          <w:rtl/>
        </w:rPr>
        <w:t>.</w:t>
      </w:r>
      <w:r w:rsidR="001853D3" w:rsidRPr="002118EA">
        <w:rPr>
          <w:rFonts w:hint="cs"/>
          <w:rtl/>
        </w:rPr>
        <w:t xml:space="preserve"> </w:t>
      </w:r>
      <w:r w:rsidR="00CF7233" w:rsidRPr="002118EA">
        <w:rPr>
          <w:rFonts w:hint="cs"/>
          <w:rtl/>
        </w:rPr>
        <w:t xml:space="preserve">وكان أن أدانت المحكمة نفسها في تأريخ </w:t>
      </w:r>
      <w:r>
        <w:rPr>
          <w:rFonts w:hint="cs"/>
          <w:rtl/>
        </w:rPr>
        <w:t>٢٩</w:t>
      </w:r>
      <w:r w:rsidR="00CF7233" w:rsidRPr="002118EA">
        <w:rPr>
          <w:rFonts w:hint="cs"/>
          <w:rtl/>
        </w:rPr>
        <w:t xml:space="preserve"> </w:t>
      </w:r>
      <w:r w:rsidR="0090606A" w:rsidRPr="002118EA">
        <w:rPr>
          <w:rFonts w:hint="cs"/>
          <w:rtl/>
        </w:rPr>
        <w:t xml:space="preserve">آب/أغسطس </w:t>
      </w:r>
      <w:r>
        <w:rPr>
          <w:rFonts w:hint="cs"/>
          <w:rtl/>
        </w:rPr>
        <w:t>٢٠٠٤</w:t>
      </w:r>
      <w:r w:rsidR="00CF7233" w:rsidRPr="002118EA">
        <w:rPr>
          <w:rFonts w:hint="cs"/>
          <w:rtl/>
        </w:rPr>
        <w:t xml:space="preserve"> أربعة عشر متهماً في قضية تفجير السفينة الفرنسية (</w:t>
      </w:r>
      <w:proofErr w:type="spellStart"/>
      <w:r w:rsidR="00CF7233" w:rsidRPr="002118EA">
        <w:rPr>
          <w:rFonts w:hint="cs"/>
          <w:rtl/>
        </w:rPr>
        <w:t>ليمبورج</w:t>
      </w:r>
      <w:proofErr w:type="spellEnd"/>
      <w:r w:rsidR="00CF7233" w:rsidRPr="002118EA">
        <w:rPr>
          <w:rFonts w:hint="cs"/>
          <w:rtl/>
        </w:rPr>
        <w:t xml:space="preserve">) وقضايا </w:t>
      </w:r>
      <w:r w:rsidR="00412402" w:rsidRPr="002118EA">
        <w:rPr>
          <w:rFonts w:hint="cs"/>
          <w:rtl/>
        </w:rPr>
        <w:t>إ</w:t>
      </w:r>
      <w:r w:rsidR="00CF7233" w:rsidRPr="002118EA">
        <w:rPr>
          <w:rFonts w:hint="cs"/>
          <w:rtl/>
        </w:rPr>
        <w:t>رهابية أخرى</w:t>
      </w:r>
      <w:r w:rsidR="0020180B">
        <w:rPr>
          <w:rFonts w:hint="cs"/>
          <w:b/>
          <w:spacing w:val="2"/>
          <w:rtl/>
        </w:rPr>
        <w:t>.</w:t>
      </w:r>
    </w:p>
    <w:p w:rsidR="00CF7233" w:rsidRPr="002118EA" w:rsidRDefault="00CF7233" w:rsidP="00DB6E61">
      <w:pPr>
        <w:spacing w:before="0" w:line="380" w:lineRule="exact"/>
        <w:rPr>
          <w:rFonts w:hint="cs"/>
          <w:b/>
          <w:bCs/>
          <w:rtl/>
        </w:rPr>
      </w:pPr>
      <w:r w:rsidRPr="002118EA">
        <w:rPr>
          <w:b/>
          <w:bCs/>
          <w:rtl/>
          <w:lang w:bidi="ar-YE"/>
        </w:rPr>
        <w:t xml:space="preserve">إقرار القوانين والمصادقة </w:t>
      </w:r>
      <w:r w:rsidRPr="002118EA">
        <w:rPr>
          <w:rFonts w:hint="eastAsia"/>
          <w:b/>
          <w:bCs/>
          <w:rtl/>
          <w:lang w:bidi="ar-YE"/>
        </w:rPr>
        <w:t>على</w:t>
      </w:r>
      <w:r w:rsidRPr="002118EA">
        <w:rPr>
          <w:b/>
          <w:bCs/>
          <w:rtl/>
          <w:lang w:bidi="ar-YE"/>
        </w:rPr>
        <w:t xml:space="preserve"> الاتفاقيات المتعلقة بمواجهة الإرهاب</w:t>
      </w:r>
    </w:p>
    <w:p w:rsidR="00CF7233" w:rsidRPr="002118EA" w:rsidRDefault="00DD149A" w:rsidP="00500582">
      <w:pPr>
        <w:tabs>
          <w:tab w:val="left" w:pos="-109"/>
        </w:tabs>
        <w:spacing w:before="0" w:line="380" w:lineRule="exact"/>
        <w:rPr>
          <w:rtl/>
        </w:rPr>
      </w:pPr>
      <w:r>
        <w:rPr>
          <w:rFonts w:hint="cs"/>
          <w:rtl/>
        </w:rPr>
        <w:t>٢٠٩</w:t>
      </w:r>
      <w:r w:rsidR="001853D3" w:rsidRPr="002118EA">
        <w:rPr>
          <w:rFonts w:hint="cs"/>
          <w:rtl/>
        </w:rPr>
        <w:t>-</w:t>
      </w:r>
      <w:r w:rsidR="001853D3" w:rsidRPr="002118EA">
        <w:rPr>
          <w:rFonts w:hint="cs"/>
          <w:rtl/>
        </w:rPr>
        <w:tab/>
      </w:r>
      <w:r w:rsidR="00CF7233" w:rsidRPr="002118EA">
        <w:rPr>
          <w:rFonts w:hint="eastAsia"/>
          <w:rtl/>
        </w:rPr>
        <w:t>بالإضافة</w:t>
      </w:r>
      <w:r w:rsidR="00CF7233" w:rsidRPr="002118EA">
        <w:rPr>
          <w:rtl/>
        </w:rPr>
        <w:t xml:space="preserve"> إلى الإجراءات </w:t>
      </w:r>
      <w:r w:rsidR="00CF7233" w:rsidRPr="002118EA">
        <w:rPr>
          <w:rFonts w:hint="eastAsia"/>
          <w:rtl/>
        </w:rPr>
        <w:t>التي</w:t>
      </w:r>
      <w:r w:rsidR="00CF7233" w:rsidRPr="002118EA">
        <w:rPr>
          <w:rtl/>
        </w:rPr>
        <w:t xml:space="preserve"> اتخذتها حكومة الجمهورية اليمنية </w:t>
      </w:r>
      <w:r w:rsidR="00CF7233" w:rsidRPr="002118EA">
        <w:rPr>
          <w:rFonts w:hint="cs"/>
          <w:rtl/>
        </w:rPr>
        <w:t>لمواجهة</w:t>
      </w:r>
      <w:r w:rsidR="00CF7233" w:rsidRPr="002118EA">
        <w:rPr>
          <w:rtl/>
        </w:rPr>
        <w:t xml:space="preserve"> ظاهرة الإرهاب ومواجهة تحدياتها </w:t>
      </w:r>
      <w:r w:rsidR="00CF7233" w:rsidRPr="002118EA">
        <w:rPr>
          <w:rFonts w:hint="eastAsia"/>
          <w:rtl/>
        </w:rPr>
        <w:t>المباشرة</w:t>
      </w:r>
      <w:r w:rsidR="00CF7233" w:rsidRPr="002118EA">
        <w:rPr>
          <w:rtl/>
        </w:rPr>
        <w:t xml:space="preserve"> وغير المباشرة قامت</w:t>
      </w:r>
      <w:r w:rsidR="00E119B7" w:rsidRPr="002118EA">
        <w:rPr>
          <w:rtl/>
        </w:rPr>
        <w:t xml:space="preserve"> </w:t>
      </w:r>
      <w:r w:rsidR="00CF7233" w:rsidRPr="002118EA">
        <w:rPr>
          <w:rtl/>
        </w:rPr>
        <w:t>ضمن الخطة المعدة لذلك بما ي</w:t>
      </w:r>
      <w:r w:rsidR="00CF7233" w:rsidRPr="002118EA">
        <w:rPr>
          <w:rFonts w:hint="cs"/>
          <w:rtl/>
        </w:rPr>
        <w:t>أت</w:t>
      </w:r>
      <w:r w:rsidR="00CF7233" w:rsidRPr="002118EA">
        <w:rPr>
          <w:rtl/>
        </w:rPr>
        <w:t xml:space="preserve">ي: </w:t>
      </w:r>
    </w:p>
    <w:p w:rsidR="00122431" w:rsidRDefault="001853D3" w:rsidP="00122431">
      <w:pPr>
        <w:tabs>
          <w:tab w:val="left" w:pos="-109"/>
        </w:tabs>
        <w:spacing w:before="0" w:line="380" w:lineRule="exact"/>
        <w:ind w:firstLine="720"/>
        <w:rPr>
          <w:rFonts w:hint="cs"/>
          <w:rtl/>
        </w:rPr>
      </w:pPr>
      <w:r w:rsidRPr="002118EA">
        <w:rPr>
          <w:rFonts w:hint="cs"/>
          <w:rtl/>
        </w:rPr>
        <w:t>(أ)</w:t>
      </w:r>
      <w:r w:rsidRPr="002118EA">
        <w:rPr>
          <w:rFonts w:hint="cs"/>
          <w:rtl/>
        </w:rPr>
        <w:tab/>
      </w:r>
      <w:r w:rsidR="00CF7233" w:rsidRPr="002118EA">
        <w:rPr>
          <w:rtl/>
        </w:rPr>
        <w:t>إقرار</w:t>
      </w:r>
      <w:r w:rsidR="00E119B7" w:rsidRPr="002118EA">
        <w:rPr>
          <w:rtl/>
        </w:rPr>
        <w:t xml:space="preserve"> </w:t>
      </w:r>
      <w:r w:rsidR="00CF7233" w:rsidRPr="002118EA">
        <w:rPr>
          <w:rFonts w:hint="eastAsia"/>
          <w:rtl/>
        </w:rPr>
        <w:t>القانون</w:t>
      </w:r>
      <w:r w:rsidR="00CF7233" w:rsidRPr="002118EA">
        <w:rPr>
          <w:rtl/>
        </w:rPr>
        <w:t xml:space="preserve"> رقم </w:t>
      </w:r>
      <w:r w:rsidR="00DD149A">
        <w:rPr>
          <w:rtl/>
        </w:rPr>
        <w:t>٣٥</w:t>
      </w:r>
      <w:r w:rsidR="00CF7233" w:rsidRPr="002118EA">
        <w:rPr>
          <w:rtl/>
        </w:rPr>
        <w:t xml:space="preserve"> لسنة </w:t>
      </w:r>
      <w:r w:rsidR="00DD149A">
        <w:rPr>
          <w:rtl/>
        </w:rPr>
        <w:t>٢٠٠٣</w:t>
      </w:r>
      <w:r w:rsidR="00CF7233" w:rsidRPr="002118EA">
        <w:rPr>
          <w:rtl/>
        </w:rPr>
        <w:t xml:space="preserve"> بشأن مكافحة غسل الأموال</w:t>
      </w:r>
      <w:r w:rsidR="00E119B7" w:rsidRPr="002118EA">
        <w:rPr>
          <w:rtl/>
        </w:rPr>
        <w:t>،</w:t>
      </w:r>
      <w:r w:rsidR="00CF7233" w:rsidRPr="002118EA">
        <w:rPr>
          <w:rtl/>
        </w:rPr>
        <w:t xml:space="preserve"> ويحتوي القانون على</w:t>
      </w:r>
      <w:r w:rsidR="00E119B7" w:rsidRPr="002118EA">
        <w:rPr>
          <w:rFonts w:hint="cs"/>
          <w:rtl/>
        </w:rPr>
        <w:t xml:space="preserve"> </w:t>
      </w:r>
      <w:r w:rsidR="00DD149A">
        <w:rPr>
          <w:rtl/>
        </w:rPr>
        <w:t>٢٤</w:t>
      </w:r>
      <w:r w:rsidR="00CF7233" w:rsidRPr="002118EA">
        <w:rPr>
          <w:rtl/>
        </w:rPr>
        <w:t xml:space="preserve"> مادة موزعة على ثمانية أبواب</w:t>
      </w:r>
      <w:r w:rsidR="00122431">
        <w:rPr>
          <w:rFonts w:hint="cs"/>
          <w:rtl/>
        </w:rPr>
        <w:t>؛</w:t>
      </w:r>
    </w:p>
    <w:p w:rsidR="00CF7233" w:rsidRPr="002118EA" w:rsidRDefault="001853D3" w:rsidP="00122431">
      <w:pPr>
        <w:tabs>
          <w:tab w:val="left" w:pos="-109"/>
        </w:tabs>
        <w:spacing w:before="0" w:line="380" w:lineRule="exact"/>
        <w:ind w:firstLine="720"/>
        <w:rPr>
          <w:rtl/>
        </w:rPr>
      </w:pPr>
      <w:r w:rsidRPr="002118EA">
        <w:rPr>
          <w:rFonts w:hint="cs"/>
          <w:rtl/>
        </w:rPr>
        <w:t>(ب)</w:t>
      </w:r>
      <w:r w:rsidRPr="002118EA">
        <w:rPr>
          <w:rFonts w:hint="cs"/>
          <w:rtl/>
        </w:rPr>
        <w:tab/>
      </w:r>
      <w:r w:rsidR="00CF7233" w:rsidRPr="002118EA">
        <w:rPr>
          <w:rtl/>
        </w:rPr>
        <w:t xml:space="preserve"> تقديم مشروع</w:t>
      </w:r>
      <w:r w:rsidR="00E119B7" w:rsidRPr="002118EA">
        <w:rPr>
          <w:rtl/>
        </w:rPr>
        <w:t xml:space="preserve"> </w:t>
      </w:r>
      <w:r w:rsidR="00CF7233" w:rsidRPr="002118EA">
        <w:rPr>
          <w:rFonts w:hint="eastAsia"/>
          <w:rtl/>
        </w:rPr>
        <w:t>قانون</w:t>
      </w:r>
      <w:r w:rsidR="00CF7233" w:rsidRPr="002118EA">
        <w:rPr>
          <w:rFonts w:hint="cs"/>
          <w:rtl/>
        </w:rPr>
        <w:t xml:space="preserve"> جديد</w:t>
      </w:r>
      <w:r w:rsidR="00CF7233" w:rsidRPr="002118EA">
        <w:rPr>
          <w:rtl/>
        </w:rPr>
        <w:t xml:space="preserve"> </w:t>
      </w:r>
      <w:r w:rsidR="00CF7233" w:rsidRPr="002118EA">
        <w:rPr>
          <w:rFonts w:hint="cs"/>
          <w:rtl/>
        </w:rPr>
        <w:t>ل</w:t>
      </w:r>
      <w:r w:rsidR="00CF7233" w:rsidRPr="002118EA">
        <w:rPr>
          <w:rtl/>
        </w:rPr>
        <w:t>تنظيم حيازة الأسلحة إلى مجلس النواب لإقرار</w:t>
      </w:r>
      <w:r w:rsidR="003E0578">
        <w:rPr>
          <w:rFonts w:hint="cs"/>
          <w:rtl/>
        </w:rPr>
        <w:t>ها</w:t>
      </w:r>
      <w:r w:rsidR="0020180B">
        <w:rPr>
          <w:rFonts w:hint="cs"/>
          <w:b/>
          <w:spacing w:val="2"/>
          <w:rtl/>
        </w:rPr>
        <w:t>.</w:t>
      </w:r>
    </w:p>
    <w:p w:rsidR="00CF7233" w:rsidRPr="002118EA" w:rsidRDefault="00DD149A" w:rsidP="00500582">
      <w:pPr>
        <w:tabs>
          <w:tab w:val="left" w:pos="-109"/>
        </w:tabs>
        <w:spacing w:before="0" w:line="380" w:lineRule="exact"/>
        <w:rPr>
          <w:rFonts w:hint="cs"/>
          <w:rtl/>
        </w:rPr>
      </w:pPr>
      <w:r>
        <w:rPr>
          <w:rFonts w:hint="cs"/>
          <w:rtl/>
        </w:rPr>
        <w:t>٢١٠</w:t>
      </w:r>
      <w:r w:rsidR="001853D3" w:rsidRPr="002118EA">
        <w:rPr>
          <w:rFonts w:hint="cs"/>
          <w:rtl/>
        </w:rPr>
        <w:t>-</w:t>
      </w:r>
      <w:r w:rsidR="001853D3" w:rsidRPr="002118EA">
        <w:rPr>
          <w:rFonts w:hint="cs"/>
          <w:rtl/>
        </w:rPr>
        <w:tab/>
      </w:r>
      <w:r w:rsidR="00CF7233" w:rsidRPr="002118EA">
        <w:rPr>
          <w:rFonts w:hint="eastAsia"/>
          <w:rtl/>
        </w:rPr>
        <w:t>بالإضافة</w:t>
      </w:r>
      <w:r w:rsidR="00CF7233" w:rsidRPr="002118EA">
        <w:rPr>
          <w:rtl/>
        </w:rPr>
        <w:t xml:space="preserve"> </w:t>
      </w:r>
      <w:r w:rsidR="00CF7233" w:rsidRPr="002118EA">
        <w:rPr>
          <w:rFonts w:hint="eastAsia"/>
          <w:rtl/>
        </w:rPr>
        <w:t>إلى</w:t>
      </w:r>
      <w:r w:rsidR="00CF7233" w:rsidRPr="002118EA">
        <w:rPr>
          <w:rtl/>
        </w:rPr>
        <w:t xml:space="preserve"> ذلك فإن بلادنا كغيرها من</w:t>
      </w:r>
      <w:r w:rsidR="00E119B7" w:rsidRPr="002118EA">
        <w:rPr>
          <w:rtl/>
        </w:rPr>
        <w:t xml:space="preserve"> </w:t>
      </w:r>
      <w:r w:rsidR="00CF7233" w:rsidRPr="002118EA">
        <w:rPr>
          <w:rFonts w:hint="eastAsia"/>
          <w:rtl/>
        </w:rPr>
        <w:t>الدول</w:t>
      </w:r>
      <w:r w:rsidR="00E119B7" w:rsidRPr="002118EA">
        <w:rPr>
          <w:rtl/>
        </w:rPr>
        <w:t xml:space="preserve"> </w:t>
      </w:r>
      <w:r w:rsidR="00CF7233" w:rsidRPr="002118EA">
        <w:rPr>
          <w:rFonts w:hint="eastAsia"/>
          <w:rtl/>
        </w:rPr>
        <w:t>العربية</w:t>
      </w:r>
      <w:r w:rsidR="00CF7233" w:rsidRPr="002118EA">
        <w:rPr>
          <w:rtl/>
        </w:rPr>
        <w:t xml:space="preserve"> معنية </w:t>
      </w:r>
      <w:r w:rsidR="00371A0B" w:rsidRPr="002118EA">
        <w:rPr>
          <w:rtl/>
        </w:rPr>
        <w:t xml:space="preserve">أيضاً </w:t>
      </w:r>
      <w:r w:rsidR="00CF7233" w:rsidRPr="002118EA">
        <w:rPr>
          <w:rtl/>
        </w:rPr>
        <w:t xml:space="preserve">بتنفيذ القرارات والاتفاقيات </w:t>
      </w:r>
      <w:r w:rsidR="00CF7233" w:rsidRPr="002118EA">
        <w:rPr>
          <w:rFonts w:hint="eastAsia"/>
          <w:rtl/>
        </w:rPr>
        <w:t>التي</w:t>
      </w:r>
      <w:r w:rsidR="00CF7233" w:rsidRPr="002118EA">
        <w:rPr>
          <w:rtl/>
        </w:rPr>
        <w:t xml:space="preserve"> أقرتها الحكومات العربية في مجال مكافحة الإرهاب</w:t>
      </w:r>
      <w:r w:rsidR="001853D3" w:rsidRPr="002118EA">
        <w:rPr>
          <w:rFonts w:hint="cs"/>
          <w:rtl/>
        </w:rPr>
        <w:t>:</w:t>
      </w:r>
    </w:p>
    <w:p w:rsidR="00CF7233" w:rsidRPr="002118EA" w:rsidRDefault="001853D3" w:rsidP="00122431">
      <w:pPr>
        <w:tabs>
          <w:tab w:val="left" w:pos="-109"/>
        </w:tabs>
        <w:spacing w:before="0" w:line="380" w:lineRule="exact"/>
        <w:ind w:firstLine="720"/>
        <w:rPr>
          <w:rtl/>
        </w:rPr>
      </w:pPr>
      <w:r w:rsidRPr="002118EA">
        <w:rPr>
          <w:rFonts w:hint="cs"/>
          <w:rtl/>
        </w:rPr>
        <w:t>(أ)</w:t>
      </w:r>
      <w:r w:rsidRPr="002118EA">
        <w:rPr>
          <w:rFonts w:hint="cs"/>
          <w:rtl/>
        </w:rPr>
        <w:tab/>
      </w:r>
      <w:r w:rsidR="00CF7233" w:rsidRPr="002118EA">
        <w:rPr>
          <w:rFonts w:hint="eastAsia"/>
          <w:rtl/>
        </w:rPr>
        <w:t>القرار</w:t>
      </w:r>
      <w:r w:rsidR="00CF7233" w:rsidRPr="002118EA">
        <w:rPr>
          <w:rtl/>
        </w:rPr>
        <w:t xml:space="preserve"> </w:t>
      </w:r>
      <w:r w:rsidR="00CF7233" w:rsidRPr="002118EA">
        <w:rPr>
          <w:rFonts w:hint="eastAsia"/>
          <w:rtl/>
        </w:rPr>
        <w:t>رقم</w:t>
      </w:r>
      <w:r w:rsidR="00CF7233" w:rsidRPr="002118EA">
        <w:rPr>
          <w:rtl/>
        </w:rPr>
        <w:t xml:space="preserve"> </w:t>
      </w:r>
      <w:r w:rsidR="00DD149A">
        <w:rPr>
          <w:rtl/>
        </w:rPr>
        <w:t>٢٧٥</w:t>
      </w:r>
      <w:r w:rsidR="00CF7233" w:rsidRPr="002118EA">
        <w:rPr>
          <w:rtl/>
        </w:rPr>
        <w:t xml:space="preserve"> بشأن مدونة قواعد سلوك للدول الأعضاء</w:t>
      </w:r>
      <w:r w:rsidR="00E119B7" w:rsidRPr="002118EA">
        <w:rPr>
          <w:rtl/>
        </w:rPr>
        <w:t xml:space="preserve"> </w:t>
      </w:r>
      <w:r w:rsidR="00CF7233" w:rsidRPr="002118EA">
        <w:rPr>
          <w:rFonts w:hint="eastAsia"/>
          <w:rtl/>
        </w:rPr>
        <w:t>في</w:t>
      </w:r>
      <w:r w:rsidR="00E119B7" w:rsidRPr="002118EA">
        <w:rPr>
          <w:rtl/>
        </w:rPr>
        <w:t xml:space="preserve"> </w:t>
      </w:r>
      <w:r w:rsidR="00CF7233" w:rsidRPr="002118EA">
        <w:rPr>
          <w:rFonts w:hint="eastAsia"/>
          <w:rtl/>
        </w:rPr>
        <w:t>مجلس</w:t>
      </w:r>
      <w:r w:rsidR="00CF7233" w:rsidRPr="002118EA">
        <w:rPr>
          <w:rtl/>
        </w:rPr>
        <w:t xml:space="preserve"> وزراء الداخلية العرب في تونس</w:t>
      </w:r>
      <w:r w:rsidR="00E119B7" w:rsidRPr="002118EA">
        <w:rPr>
          <w:rtl/>
        </w:rPr>
        <w:t xml:space="preserve"> </w:t>
      </w:r>
      <w:r w:rsidR="00CF7233" w:rsidRPr="002118EA">
        <w:rPr>
          <w:rFonts w:hint="eastAsia"/>
          <w:rtl/>
        </w:rPr>
        <w:t>عام</w:t>
      </w:r>
      <w:r w:rsidR="00CF7233" w:rsidRPr="002118EA">
        <w:rPr>
          <w:rtl/>
        </w:rPr>
        <w:t xml:space="preserve"> </w:t>
      </w:r>
      <w:r w:rsidR="00DD149A">
        <w:rPr>
          <w:rFonts w:hint="cs"/>
          <w:rtl/>
        </w:rPr>
        <w:t>١٩٩٦</w:t>
      </w:r>
      <w:r w:rsidR="00122431">
        <w:rPr>
          <w:rFonts w:hint="cs"/>
          <w:rtl/>
        </w:rPr>
        <w:t>؛</w:t>
      </w:r>
    </w:p>
    <w:p w:rsidR="00CF7233" w:rsidRPr="002118EA" w:rsidRDefault="001853D3" w:rsidP="001853D3">
      <w:pPr>
        <w:tabs>
          <w:tab w:val="left" w:pos="-109"/>
        </w:tabs>
        <w:spacing w:before="0" w:line="380" w:lineRule="exact"/>
        <w:ind w:firstLine="720"/>
        <w:rPr>
          <w:rtl/>
        </w:rPr>
      </w:pPr>
      <w:r w:rsidRPr="002118EA">
        <w:rPr>
          <w:rFonts w:hint="cs"/>
          <w:rtl/>
        </w:rPr>
        <w:t>(ب)</w:t>
      </w:r>
      <w:r w:rsidRPr="002118EA">
        <w:rPr>
          <w:rFonts w:hint="cs"/>
          <w:rtl/>
        </w:rPr>
        <w:tab/>
      </w:r>
      <w:proofErr w:type="spellStart"/>
      <w:r w:rsidR="00CF7233" w:rsidRPr="002118EA">
        <w:rPr>
          <w:rFonts w:hint="eastAsia"/>
          <w:rtl/>
        </w:rPr>
        <w:t>ا</w:t>
      </w:r>
      <w:r w:rsidRPr="002118EA">
        <w:rPr>
          <w:rFonts w:hint="cs"/>
          <w:rtl/>
        </w:rPr>
        <w:t>لا</w:t>
      </w:r>
      <w:r w:rsidR="00CF7233" w:rsidRPr="002118EA">
        <w:rPr>
          <w:rFonts w:hint="eastAsia"/>
          <w:rtl/>
        </w:rPr>
        <w:t>ستراتيجية</w:t>
      </w:r>
      <w:proofErr w:type="spellEnd"/>
      <w:r w:rsidR="00CF7233" w:rsidRPr="002118EA">
        <w:rPr>
          <w:rtl/>
        </w:rPr>
        <w:t xml:space="preserve"> </w:t>
      </w:r>
      <w:r w:rsidR="00CF7233" w:rsidRPr="002118EA">
        <w:rPr>
          <w:rFonts w:hint="eastAsia"/>
          <w:rtl/>
        </w:rPr>
        <w:t>العربية</w:t>
      </w:r>
      <w:r w:rsidR="00E119B7" w:rsidRPr="002118EA">
        <w:rPr>
          <w:rtl/>
        </w:rPr>
        <w:t xml:space="preserve"> </w:t>
      </w:r>
      <w:r w:rsidR="00CF7233" w:rsidRPr="002118EA">
        <w:rPr>
          <w:rFonts w:hint="eastAsia"/>
          <w:rtl/>
        </w:rPr>
        <w:t>لمكافحة</w:t>
      </w:r>
      <w:r w:rsidR="00CF7233" w:rsidRPr="002118EA">
        <w:rPr>
          <w:rtl/>
        </w:rPr>
        <w:t xml:space="preserve"> الإرهاب المقرة في تونس عام </w:t>
      </w:r>
      <w:r w:rsidR="00DD149A">
        <w:rPr>
          <w:rFonts w:hint="cs"/>
          <w:rtl/>
        </w:rPr>
        <w:t>١٩</w:t>
      </w:r>
      <w:r w:rsidR="00DD149A">
        <w:rPr>
          <w:rtl/>
        </w:rPr>
        <w:t>٩٧</w:t>
      </w:r>
      <w:r w:rsidR="00122431">
        <w:rPr>
          <w:rFonts w:hint="cs"/>
          <w:rtl/>
        </w:rPr>
        <w:t>؛</w:t>
      </w:r>
    </w:p>
    <w:p w:rsidR="00CF7233" w:rsidRPr="002118EA" w:rsidRDefault="001853D3" w:rsidP="00E374D0">
      <w:pPr>
        <w:tabs>
          <w:tab w:val="left" w:pos="-109"/>
        </w:tabs>
        <w:spacing w:before="0" w:line="380" w:lineRule="exact"/>
        <w:ind w:firstLine="720"/>
        <w:rPr>
          <w:rtl/>
        </w:rPr>
      </w:pPr>
      <w:r w:rsidRPr="002118EA">
        <w:rPr>
          <w:rFonts w:hint="cs"/>
          <w:rtl/>
        </w:rPr>
        <w:t>(ج)</w:t>
      </w:r>
      <w:r w:rsidRPr="002118EA">
        <w:rPr>
          <w:rFonts w:hint="cs"/>
          <w:rtl/>
        </w:rPr>
        <w:tab/>
      </w:r>
      <w:r w:rsidR="00CF7233" w:rsidRPr="002118EA">
        <w:rPr>
          <w:rFonts w:hint="eastAsia"/>
          <w:rtl/>
        </w:rPr>
        <w:t>الاتفاقية</w:t>
      </w:r>
      <w:r w:rsidR="00CF7233" w:rsidRPr="002118EA">
        <w:rPr>
          <w:rtl/>
        </w:rPr>
        <w:t xml:space="preserve"> </w:t>
      </w:r>
      <w:r w:rsidR="00CF7233" w:rsidRPr="002118EA">
        <w:rPr>
          <w:rFonts w:hint="eastAsia"/>
          <w:rtl/>
        </w:rPr>
        <w:t>العربية</w:t>
      </w:r>
      <w:r w:rsidR="00CF7233" w:rsidRPr="002118EA">
        <w:rPr>
          <w:rtl/>
        </w:rPr>
        <w:t xml:space="preserve"> لمكافحة الإرهاب الصادرة </w:t>
      </w:r>
      <w:r w:rsidR="00CF7233" w:rsidRPr="002118EA">
        <w:rPr>
          <w:rFonts w:hint="cs"/>
          <w:rtl/>
        </w:rPr>
        <w:t>م</w:t>
      </w:r>
      <w:r w:rsidR="00CF7233" w:rsidRPr="002118EA">
        <w:rPr>
          <w:rtl/>
        </w:rPr>
        <w:t>ن مجلسي وزرا</w:t>
      </w:r>
      <w:r w:rsidR="0090606A" w:rsidRPr="002118EA">
        <w:rPr>
          <w:rtl/>
        </w:rPr>
        <w:t>ء الداخلية والعدل العرب القاهرة</w:t>
      </w:r>
      <w:r w:rsidR="00CF7233" w:rsidRPr="002118EA">
        <w:rPr>
          <w:rtl/>
        </w:rPr>
        <w:t xml:space="preserve"> </w:t>
      </w:r>
      <w:r w:rsidR="0090606A" w:rsidRPr="002118EA">
        <w:rPr>
          <w:rFonts w:hint="cs"/>
          <w:rtl/>
        </w:rPr>
        <w:t xml:space="preserve">نيسان/أبريل </w:t>
      </w:r>
      <w:r w:rsidR="00CF7233" w:rsidRPr="002118EA">
        <w:rPr>
          <w:rtl/>
        </w:rPr>
        <w:t xml:space="preserve">عام </w:t>
      </w:r>
      <w:r w:rsidR="00DD149A">
        <w:rPr>
          <w:rtl/>
        </w:rPr>
        <w:t>١٩٩٨</w:t>
      </w:r>
      <w:r w:rsidR="00122431">
        <w:rPr>
          <w:rFonts w:hint="cs"/>
          <w:rtl/>
        </w:rPr>
        <w:t>؛</w:t>
      </w:r>
    </w:p>
    <w:p w:rsidR="00CF7233" w:rsidRDefault="001853D3" w:rsidP="001853D3">
      <w:pPr>
        <w:tabs>
          <w:tab w:val="left" w:pos="-109"/>
        </w:tabs>
        <w:spacing w:before="0" w:line="380" w:lineRule="exact"/>
        <w:ind w:firstLine="720"/>
        <w:rPr>
          <w:rFonts w:hint="cs"/>
          <w:rtl/>
        </w:rPr>
      </w:pPr>
      <w:r w:rsidRPr="002118EA">
        <w:rPr>
          <w:rFonts w:hint="cs"/>
          <w:rtl/>
        </w:rPr>
        <w:t>(د)</w:t>
      </w:r>
      <w:r w:rsidRPr="002118EA">
        <w:rPr>
          <w:rFonts w:hint="cs"/>
          <w:rtl/>
        </w:rPr>
        <w:tab/>
      </w:r>
      <w:r w:rsidR="00CF7233" w:rsidRPr="002118EA">
        <w:rPr>
          <w:rtl/>
        </w:rPr>
        <w:t xml:space="preserve">المصادقة على عدد من المعاهدات والاتفاقيات </w:t>
      </w:r>
      <w:r w:rsidR="00CF7233" w:rsidRPr="002118EA">
        <w:rPr>
          <w:rFonts w:hint="eastAsia"/>
          <w:rtl/>
        </w:rPr>
        <w:t>الدولية</w:t>
      </w:r>
      <w:r w:rsidR="00CF7233" w:rsidRPr="002118EA">
        <w:rPr>
          <w:rtl/>
        </w:rPr>
        <w:t xml:space="preserve"> المتعلقة بمواجهة الإرهاب على المستوى العالمي المبينة في الجدول ال</w:t>
      </w:r>
      <w:r w:rsidR="00CF7233" w:rsidRPr="002118EA">
        <w:rPr>
          <w:rFonts w:hint="cs"/>
          <w:rtl/>
        </w:rPr>
        <w:t>آت</w:t>
      </w:r>
      <w:r w:rsidR="00CF7233" w:rsidRPr="002118EA">
        <w:rPr>
          <w:rtl/>
        </w:rPr>
        <w:t>ي</w:t>
      </w:r>
      <w:r w:rsidR="00371A0B" w:rsidRPr="002118EA">
        <w:rPr>
          <w:rtl/>
        </w:rPr>
        <w:t>:</w:t>
      </w:r>
      <w:r w:rsidR="00CF7233" w:rsidRPr="002118EA">
        <w:rPr>
          <w:rtl/>
        </w:rPr>
        <w:t xml:space="preserve"> </w:t>
      </w:r>
    </w:p>
    <w:p w:rsidR="0066166E" w:rsidRDefault="0066166E" w:rsidP="001853D3">
      <w:pPr>
        <w:tabs>
          <w:tab w:val="left" w:pos="-109"/>
        </w:tabs>
        <w:spacing w:before="0" w:line="380" w:lineRule="exact"/>
        <w:ind w:firstLine="720"/>
        <w:rPr>
          <w:rFonts w:hint="cs"/>
          <w:rtl/>
        </w:rPr>
      </w:pPr>
    </w:p>
    <w:p w:rsidR="0066166E" w:rsidRDefault="0066166E" w:rsidP="001853D3">
      <w:pPr>
        <w:tabs>
          <w:tab w:val="left" w:pos="-109"/>
        </w:tabs>
        <w:spacing w:before="0" w:line="380" w:lineRule="exact"/>
        <w:ind w:firstLine="720"/>
        <w:rPr>
          <w:rFonts w:hint="cs"/>
          <w:rtl/>
        </w:rPr>
      </w:pPr>
    </w:p>
    <w:p w:rsidR="0066166E" w:rsidRDefault="0066166E" w:rsidP="001853D3">
      <w:pPr>
        <w:tabs>
          <w:tab w:val="left" w:pos="-109"/>
        </w:tabs>
        <w:spacing w:before="0" w:line="380" w:lineRule="exact"/>
        <w:ind w:firstLine="720"/>
        <w:rPr>
          <w:rFonts w:hint="cs"/>
          <w:rtl/>
        </w:rPr>
      </w:pPr>
    </w:p>
    <w:tbl>
      <w:tblPr>
        <w:tblStyle w:val="TableGrid"/>
        <w:bidiVisual/>
        <w:tblW w:w="0" w:type="auto"/>
        <w:jc w:val="center"/>
        <w:tblInd w:w="92" w:type="dxa"/>
        <w:tblLook w:val="01E0" w:firstRow="1" w:lastRow="1" w:firstColumn="1" w:lastColumn="1" w:noHBand="0" w:noVBand="0"/>
      </w:tblPr>
      <w:tblGrid>
        <w:gridCol w:w="669"/>
        <w:gridCol w:w="5650"/>
        <w:gridCol w:w="3009"/>
      </w:tblGrid>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البند</w:t>
            </w:r>
          </w:p>
        </w:tc>
        <w:tc>
          <w:tcPr>
            <w:tcW w:w="5650" w:type="dxa"/>
          </w:tcPr>
          <w:p w:rsidR="0066166E" w:rsidRPr="009959DB" w:rsidRDefault="0066166E" w:rsidP="0066166E">
            <w:pPr>
              <w:tabs>
                <w:tab w:val="left" w:pos="-109"/>
              </w:tabs>
              <w:spacing w:before="20" w:after="60" w:line="360" w:lineRule="exact"/>
              <w:jc w:val="center"/>
              <w:rPr>
                <w:rFonts w:hint="cs"/>
                <w:spacing w:val="2"/>
                <w:rtl/>
              </w:rPr>
            </w:pPr>
            <w:r w:rsidRPr="009959DB">
              <w:rPr>
                <w:rFonts w:hint="cs"/>
                <w:spacing w:val="2"/>
                <w:rtl/>
              </w:rPr>
              <w:t>الاتفاقية</w:t>
            </w:r>
          </w:p>
        </w:tc>
        <w:tc>
          <w:tcPr>
            <w:tcW w:w="3009" w:type="dxa"/>
          </w:tcPr>
          <w:p w:rsidR="0066166E" w:rsidRPr="009959DB" w:rsidRDefault="0066166E" w:rsidP="0066166E">
            <w:pPr>
              <w:tabs>
                <w:tab w:val="left" w:pos="-109"/>
              </w:tabs>
              <w:spacing w:before="20" w:after="60" w:line="360" w:lineRule="exact"/>
              <w:jc w:val="center"/>
              <w:rPr>
                <w:rFonts w:hint="cs"/>
                <w:spacing w:val="2"/>
                <w:rtl/>
              </w:rPr>
            </w:pPr>
            <w:r w:rsidRPr="009959DB">
              <w:rPr>
                <w:rFonts w:hint="eastAsia"/>
                <w:spacing w:val="2"/>
                <w:rtl/>
              </w:rPr>
              <w:t>ت</w:t>
            </w:r>
            <w:r w:rsidRPr="009959DB">
              <w:rPr>
                <w:rFonts w:hint="cs"/>
                <w:spacing w:val="2"/>
                <w:rtl/>
              </w:rPr>
              <w:t>ا</w:t>
            </w:r>
            <w:r w:rsidRPr="009959DB">
              <w:rPr>
                <w:rFonts w:hint="eastAsia"/>
                <w:spacing w:val="2"/>
                <w:rtl/>
              </w:rPr>
              <w:t>ريخ</w:t>
            </w:r>
            <w:r w:rsidRPr="009959DB">
              <w:rPr>
                <w:spacing w:val="2"/>
                <w:rtl/>
              </w:rPr>
              <w:t xml:space="preserve"> </w:t>
            </w:r>
            <w:r w:rsidRPr="009959DB">
              <w:rPr>
                <w:rFonts w:hint="eastAsia"/>
                <w:spacing w:val="2"/>
                <w:rtl/>
              </w:rPr>
              <w:t>انضمام</w:t>
            </w:r>
            <w:r w:rsidRPr="009959DB">
              <w:rPr>
                <w:spacing w:val="2"/>
                <w:rtl/>
              </w:rPr>
              <w:t xml:space="preserve"> اليمن ل</w:t>
            </w:r>
            <w:r w:rsidRPr="009959DB">
              <w:rPr>
                <w:rFonts w:hint="cs"/>
                <w:spacing w:val="2"/>
                <w:rtl/>
              </w:rPr>
              <w:t>لا</w:t>
            </w:r>
            <w:r w:rsidRPr="009959DB">
              <w:rPr>
                <w:spacing w:val="2"/>
                <w:rtl/>
              </w:rPr>
              <w:t>تفاقية</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1</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قمع </w:t>
            </w:r>
            <w:r w:rsidRPr="009959DB">
              <w:rPr>
                <w:rFonts w:hint="eastAsia"/>
                <w:b w:val="0"/>
                <w:bCs w:val="0"/>
                <w:spacing w:val="2"/>
                <w:sz w:val="22"/>
                <w:szCs w:val="30"/>
                <w:rtl/>
              </w:rPr>
              <w:t>الهجمات</w:t>
            </w:r>
            <w:r w:rsidRPr="009959DB">
              <w:rPr>
                <w:b w:val="0"/>
                <w:bCs w:val="0"/>
                <w:spacing w:val="2"/>
                <w:sz w:val="22"/>
                <w:szCs w:val="30"/>
                <w:rtl/>
              </w:rPr>
              <w:t xml:space="preserve"> الإرهابية بالقنابل</w:t>
            </w:r>
          </w:p>
        </w:tc>
        <w:tc>
          <w:tcPr>
            <w:tcW w:w="3009" w:type="dxa"/>
          </w:tcPr>
          <w:p w:rsidR="0066166E" w:rsidRPr="009959DB" w:rsidRDefault="0066166E" w:rsidP="0066166E">
            <w:pPr>
              <w:pStyle w:val="Heading1"/>
              <w:spacing w:before="20" w:after="60" w:line="360" w:lineRule="exact"/>
              <w:jc w:val="lowKashida"/>
              <w:rPr>
                <w:rFonts w:hint="cs"/>
                <w:b w:val="0"/>
                <w:bCs w:val="0"/>
                <w:spacing w:val="2"/>
                <w:sz w:val="22"/>
                <w:szCs w:val="30"/>
              </w:rPr>
            </w:pPr>
            <w:r w:rsidRPr="009959DB">
              <w:rPr>
                <w:b w:val="0"/>
                <w:bCs w:val="0"/>
                <w:spacing w:val="2"/>
                <w:sz w:val="22"/>
                <w:szCs w:val="30"/>
                <w:rtl/>
              </w:rPr>
              <w:t>٢٣</w:t>
            </w:r>
            <w:r w:rsidRPr="009959DB">
              <w:rPr>
                <w:rFonts w:hint="cs"/>
                <w:b w:val="0"/>
                <w:bCs w:val="0"/>
                <w:spacing w:val="2"/>
                <w:sz w:val="22"/>
                <w:szCs w:val="30"/>
                <w:rtl/>
              </w:rPr>
              <w:t xml:space="preserve"> نيسان/أبريل </w:t>
            </w:r>
            <w:r w:rsidRPr="009959DB">
              <w:rPr>
                <w:b w:val="0"/>
                <w:bCs w:val="0"/>
                <w:spacing w:val="2"/>
                <w:sz w:val="22"/>
                <w:szCs w:val="30"/>
                <w:rtl/>
              </w:rPr>
              <w:t>٢٠٠١</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2</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قمع </w:t>
            </w:r>
            <w:r w:rsidRPr="009959DB">
              <w:rPr>
                <w:rFonts w:hint="eastAsia"/>
                <w:b w:val="0"/>
                <w:bCs w:val="0"/>
                <w:spacing w:val="2"/>
                <w:sz w:val="22"/>
                <w:szCs w:val="30"/>
                <w:rtl/>
              </w:rPr>
              <w:t>الأعمال</w:t>
            </w:r>
            <w:r w:rsidRPr="009959DB">
              <w:rPr>
                <w:b w:val="0"/>
                <w:bCs w:val="0"/>
                <w:spacing w:val="2"/>
                <w:sz w:val="22"/>
                <w:szCs w:val="30"/>
                <w:rtl/>
              </w:rPr>
              <w:t xml:space="preserve"> غير المشروعة الموجهة ضد سلامة الملاحة البحرية</w:t>
            </w:r>
          </w:p>
        </w:tc>
        <w:tc>
          <w:tcPr>
            <w:tcW w:w="3009" w:type="dxa"/>
          </w:tcPr>
          <w:p w:rsidR="0066166E" w:rsidRPr="009959DB" w:rsidRDefault="0066166E" w:rsidP="0066166E">
            <w:pPr>
              <w:pStyle w:val="Heading1"/>
              <w:spacing w:before="20" w:after="60" w:line="360" w:lineRule="exact"/>
              <w:jc w:val="lowKashida"/>
              <w:rPr>
                <w:rFonts w:hint="cs"/>
                <w:b w:val="0"/>
                <w:bCs w:val="0"/>
                <w:spacing w:val="2"/>
                <w:sz w:val="22"/>
                <w:szCs w:val="30"/>
              </w:rPr>
            </w:pPr>
            <w:r w:rsidRPr="009959DB">
              <w:rPr>
                <w:b w:val="0"/>
                <w:bCs w:val="0"/>
                <w:spacing w:val="2"/>
                <w:sz w:val="22"/>
                <w:szCs w:val="30"/>
                <w:rtl/>
              </w:rPr>
              <w:t xml:space="preserve">٣٠ </w:t>
            </w:r>
            <w:r w:rsidRPr="009959DB">
              <w:rPr>
                <w:rFonts w:hint="cs"/>
                <w:b w:val="0"/>
                <w:bCs w:val="0"/>
                <w:spacing w:val="2"/>
                <w:sz w:val="22"/>
                <w:szCs w:val="30"/>
                <w:rtl/>
              </w:rPr>
              <w:t xml:space="preserve">حزيران/يونيه </w:t>
            </w:r>
            <w:r w:rsidRPr="009959DB">
              <w:rPr>
                <w:b w:val="0"/>
                <w:bCs w:val="0"/>
                <w:spacing w:val="2"/>
                <w:sz w:val="22"/>
                <w:szCs w:val="30"/>
                <w:rtl/>
              </w:rPr>
              <w:t>٢٠٠٢</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3</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برتوكول</w:t>
            </w:r>
            <w:r w:rsidRPr="009959DB">
              <w:rPr>
                <w:b w:val="0"/>
                <w:bCs w:val="0"/>
                <w:spacing w:val="2"/>
                <w:sz w:val="22"/>
                <w:szCs w:val="30"/>
                <w:rtl/>
              </w:rPr>
              <w:t xml:space="preserve"> قمع </w:t>
            </w:r>
            <w:r w:rsidRPr="009959DB">
              <w:rPr>
                <w:rFonts w:hint="eastAsia"/>
                <w:b w:val="0"/>
                <w:bCs w:val="0"/>
                <w:spacing w:val="2"/>
                <w:sz w:val="22"/>
                <w:szCs w:val="30"/>
                <w:rtl/>
              </w:rPr>
              <w:t>الأعمال</w:t>
            </w:r>
            <w:r w:rsidRPr="009959DB">
              <w:rPr>
                <w:b w:val="0"/>
                <w:bCs w:val="0"/>
                <w:spacing w:val="2"/>
                <w:sz w:val="22"/>
                <w:szCs w:val="30"/>
                <w:rtl/>
              </w:rPr>
              <w:t xml:space="preserve"> غير المشروعة الموجهة ضد سلامة المنصات الثابتة على الجرف القاري</w:t>
            </w:r>
          </w:p>
        </w:tc>
        <w:tc>
          <w:tcPr>
            <w:tcW w:w="3009"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b w:val="0"/>
                <w:bCs w:val="0"/>
                <w:spacing w:val="2"/>
                <w:sz w:val="22"/>
                <w:szCs w:val="30"/>
                <w:rtl/>
              </w:rPr>
              <w:t xml:space="preserve">٣٠ </w:t>
            </w:r>
            <w:r w:rsidRPr="009959DB">
              <w:rPr>
                <w:rFonts w:hint="cs"/>
                <w:b w:val="0"/>
                <w:bCs w:val="0"/>
                <w:spacing w:val="2"/>
                <w:sz w:val="22"/>
                <w:szCs w:val="30"/>
                <w:rtl/>
              </w:rPr>
              <w:t xml:space="preserve">حزيران/يونيه </w:t>
            </w:r>
            <w:r w:rsidRPr="009959DB">
              <w:rPr>
                <w:b w:val="0"/>
                <w:bCs w:val="0"/>
                <w:spacing w:val="2"/>
                <w:sz w:val="22"/>
                <w:szCs w:val="30"/>
                <w:rtl/>
              </w:rPr>
              <w:t>٢٠٠٢</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4</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مكافحة </w:t>
            </w:r>
            <w:r w:rsidRPr="009959DB">
              <w:rPr>
                <w:rFonts w:hint="eastAsia"/>
                <w:b w:val="0"/>
                <w:bCs w:val="0"/>
                <w:spacing w:val="2"/>
                <w:sz w:val="22"/>
                <w:szCs w:val="30"/>
                <w:rtl/>
              </w:rPr>
              <w:t>أخذ</w:t>
            </w:r>
            <w:r w:rsidRPr="009959DB">
              <w:rPr>
                <w:b w:val="0"/>
                <w:bCs w:val="0"/>
                <w:spacing w:val="2"/>
                <w:sz w:val="22"/>
                <w:szCs w:val="30"/>
                <w:rtl/>
              </w:rPr>
              <w:t xml:space="preserve"> الرهائن</w:t>
            </w:r>
          </w:p>
        </w:tc>
        <w:tc>
          <w:tcPr>
            <w:tcW w:w="3009" w:type="dxa"/>
          </w:tcPr>
          <w:p w:rsidR="0066166E" w:rsidRPr="009959DB" w:rsidRDefault="0066166E" w:rsidP="0066166E">
            <w:pPr>
              <w:pStyle w:val="Heading1"/>
              <w:spacing w:before="20" w:after="60" w:line="360" w:lineRule="exact"/>
              <w:jc w:val="lowKashida"/>
              <w:rPr>
                <w:rFonts w:hint="cs"/>
                <w:b w:val="0"/>
                <w:bCs w:val="0"/>
                <w:spacing w:val="2"/>
                <w:sz w:val="22"/>
                <w:szCs w:val="30"/>
              </w:rPr>
            </w:pPr>
            <w:r w:rsidRPr="009959DB">
              <w:rPr>
                <w:b w:val="0"/>
                <w:bCs w:val="0"/>
                <w:spacing w:val="2"/>
                <w:sz w:val="22"/>
                <w:szCs w:val="30"/>
                <w:rtl/>
              </w:rPr>
              <w:t xml:space="preserve">١٤ </w:t>
            </w:r>
            <w:r w:rsidRPr="009959DB">
              <w:rPr>
                <w:rFonts w:hint="cs"/>
                <w:b w:val="0"/>
                <w:bCs w:val="0"/>
                <w:spacing w:val="2"/>
                <w:sz w:val="22"/>
                <w:szCs w:val="30"/>
                <w:rtl/>
              </w:rPr>
              <w:t xml:space="preserve">تموز/يوليه </w:t>
            </w:r>
            <w:r w:rsidRPr="009959DB">
              <w:rPr>
                <w:b w:val="0"/>
                <w:bCs w:val="0"/>
                <w:spacing w:val="2"/>
                <w:sz w:val="22"/>
                <w:szCs w:val="30"/>
                <w:rtl/>
              </w:rPr>
              <w:t>٢٠٠٠</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5</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منع </w:t>
            </w:r>
            <w:r w:rsidRPr="009959DB">
              <w:rPr>
                <w:rFonts w:hint="eastAsia"/>
                <w:b w:val="0"/>
                <w:bCs w:val="0"/>
                <w:spacing w:val="2"/>
                <w:sz w:val="22"/>
                <w:szCs w:val="30"/>
                <w:rtl/>
              </w:rPr>
              <w:t>الجرائم</w:t>
            </w:r>
            <w:r w:rsidRPr="009959DB">
              <w:rPr>
                <w:b w:val="0"/>
                <w:bCs w:val="0"/>
                <w:spacing w:val="2"/>
                <w:sz w:val="22"/>
                <w:szCs w:val="30"/>
                <w:rtl/>
              </w:rPr>
              <w:t xml:space="preserve"> المرتكبة ضد الأشخاص المتمتعين بحماية دولية بمن فيهم الموظفون الدبلوماسيون </w:t>
            </w:r>
            <w:r w:rsidRPr="009959DB">
              <w:rPr>
                <w:rFonts w:hint="eastAsia"/>
                <w:b w:val="0"/>
                <w:bCs w:val="0"/>
                <w:spacing w:val="2"/>
                <w:sz w:val="22"/>
                <w:szCs w:val="30"/>
                <w:rtl/>
              </w:rPr>
              <w:t>والمعاقبة</w:t>
            </w:r>
            <w:r w:rsidRPr="009959DB">
              <w:rPr>
                <w:b w:val="0"/>
                <w:bCs w:val="0"/>
                <w:spacing w:val="2"/>
                <w:sz w:val="22"/>
                <w:szCs w:val="30"/>
                <w:rtl/>
              </w:rPr>
              <w:t xml:space="preserve"> عليها</w:t>
            </w:r>
            <w:r w:rsidR="0020180B">
              <w:rPr>
                <w:rFonts w:hint="cs"/>
                <w:b w:val="0"/>
                <w:spacing w:val="2"/>
                <w:rtl/>
              </w:rPr>
              <w:t>.</w:t>
            </w:r>
          </w:p>
        </w:tc>
        <w:tc>
          <w:tcPr>
            <w:tcW w:w="3009"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b w:val="0"/>
                <w:bCs w:val="0"/>
                <w:spacing w:val="2"/>
                <w:sz w:val="22"/>
                <w:szCs w:val="30"/>
                <w:rtl/>
              </w:rPr>
              <w:t xml:space="preserve">٩ </w:t>
            </w:r>
            <w:r w:rsidRPr="009959DB">
              <w:rPr>
                <w:rFonts w:hint="cs"/>
                <w:b w:val="0"/>
                <w:bCs w:val="0"/>
                <w:spacing w:val="2"/>
                <w:sz w:val="22"/>
                <w:szCs w:val="30"/>
                <w:rtl/>
              </w:rPr>
              <w:t xml:space="preserve">شباط/فبراير </w:t>
            </w:r>
            <w:r w:rsidRPr="009959DB">
              <w:rPr>
                <w:b w:val="0"/>
                <w:bCs w:val="0"/>
                <w:spacing w:val="2"/>
                <w:sz w:val="22"/>
                <w:szCs w:val="30"/>
                <w:rtl/>
              </w:rPr>
              <w:t>١٩٨٧</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6</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قمع </w:t>
            </w:r>
            <w:r w:rsidRPr="009959DB">
              <w:rPr>
                <w:rFonts w:hint="eastAsia"/>
                <w:b w:val="0"/>
                <w:bCs w:val="0"/>
                <w:spacing w:val="2"/>
                <w:sz w:val="22"/>
                <w:szCs w:val="30"/>
                <w:rtl/>
              </w:rPr>
              <w:t>الأعمال</w:t>
            </w:r>
            <w:r w:rsidRPr="009959DB">
              <w:rPr>
                <w:b w:val="0"/>
                <w:bCs w:val="0"/>
                <w:spacing w:val="2"/>
                <w:sz w:val="22"/>
                <w:szCs w:val="30"/>
                <w:rtl/>
              </w:rPr>
              <w:t xml:space="preserve"> غير المشروعة الموجهة ضد سلامة الطيران المدني (اتفاقية مونتريال)</w:t>
            </w:r>
          </w:p>
        </w:tc>
        <w:tc>
          <w:tcPr>
            <w:tcW w:w="3009" w:type="dxa"/>
          </w:tcPr>
          <w:p w:rsidR="0066166E" w:rsidRPr="009959DB" w:rsidRDefault="0066166E" w:rsidP="0066166E">
            <w:pPr>
              <w:pStyle w:val="Heading1"/>
              <w:spacing w:before="20" w:after="60" w:line="360" w:lineRule="exact"/>
              <w:jc w:val="lowKashida"/>
              <w:rPr>
                <w:rFonts w:hint="cs"/>
                <w:b w:val="0"/>
                <w:bCs w:val="0"/>
                <w:spacing w:val="2"/>
                <w:sz w:val="22"/>
                <w:szCs w:val="30"/>
              </w:rPr>
            </w:pPr>
            <w:r w:rsidRPr="009959DB">
              <w:rPr>
                <w:b w:val="0"/>
                <w:bCs w:val="0"/>
                <w:spacing w:val="2"/>
                <w:sz w:val="22"/>
                <w:szCs w:val="30"/>
                <w:rtl/>
              </w:rPr>
              <w:t>٢٩</w:t>
            </w:r>
            <w:r w:rsidRPr="009959DB">
              <w:rPr>
                <w:rFonts w:hint="cs"/>
                <w:b w:val="0"/>
                <w:bCs w:val="0"/>
                <w:spacing w:val="2"/>
                <w:sz w:val="22"/>
                <w:szCs w:val="30"/>
                <w:rtl/>
              </w:rPr>
              <w:t xml:space="preserve"> أيلول/سبتمبر </w:t>
            </w:r>
            <w:r w:rsidRPr="009959DB">
              <w:rPr>
                <w:b w:val="0"/>
                <w:bCs w:val="0"/>
                <w:spacing w:val="2"/>
                <w:sz w:val="22"/>
                <w:szCs w:val="30"/>
                <w:rtl/>
              </w:rPr>
              <w:t>١٩٨٦</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7</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لاهاي </w:t>
            </w:r>
            <w:r w:rsidRPr="009959DB">
              <w:rPr>
                <w:rFonts w:hint="eastAsia"/>
                <w:b w:val="0"/>
                <w:bCs w:val="0"/>
                <w:spacing w:val="2"/>
                <w:sz w:val="22"/>
                <w:szCs w:val="30"/>
                <w:rtl/>
              </w:rPr>
              <w:t>بشأن</w:t>
            </w:r>
            <w:r w:rsidRPr="009959DB">
              <w:rPr>
                <w:b w:val="0"/>
                <w:bCs w:val="0"/>
                <w:spacing w:val="2"/>
                <w:sz w:val="22"/>
                <w:szCs w:val="30"/>
                <w:rtl/>
              </w:rPr>
              <w:t xml:space="preserve"> قمع الاستيلاء غير المشروع للطائرات</w:t>
            </w:r>
          </w:p>
        </w:tc>
        <w:tc>
          <w:tcPr>
            <w:tcW w:w="3009"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b w:val="0"/>
                <w:bCs w:val="0"/>
                <w:spacing w:val="2"/>
                <w:sz w:val="22"/>
                <w:szCs w:val="30"/>
                <w:rtl/>
              </w:rPr>
              <w:t xml:space="preserve">٢٩ </w:t>
            </w:r>
            <w:r w:rsidRPr="009959DB">
              <w:rPr>
                <w:rFonts w:hint="cs"/>
                <w:b w:val="0"/>
                <w:bCs w:val="0"/>
                <w:spacing w:val="2"/>
                <w:sz w:val="22"/>
                <w:szCs w:val="30"/>
                <w:rtl/>
              </w:rPr>
              <w:t xml:space="preserve">أيلول/سبتمبر </w:t>
            </w:r>
            <w:r w:rsidRPr="009959DB">
              <w:rPr>
                <w:b w:val="0"/>
                <w:bCs w:val="0"/>
                <w:spacing w:val="2"/>
                <w:sz w:val="22"/>
                <w:szCs w:val="30"/>
                <w:rtl/>
              </w:rPr>
              <w:t>١٩٨٦</w:t>
            </w:r>
          </w:p>
        </w:tc>
      </w:tr>
      <w:tr w:rsidR="0066166E" w:rsidRPr="009959DB" w:rsidTr="009959DB">
        <w:trPr>
          <w:jc w:val="center"/>
        </w:trPr>
        <w:tc>
          <w:tcPr>
            <w:tcW w:w="669" w:type="dxa"/>
          </w:tcPr>
          <w:p w:rsidR="0066166E" w:rsidRPr="009959DB" w:rsidRDefault="0066166E" w:rsidP="009959DB">
            <w:pPr>
              <w:tabs>
                <w:tab w:val="left" w:pos="-109"/>
              </w:tabs>
              <w:spacing w:before="20" w:after="60" w:line="360" w:lineRule="exact"/>
              <w:jc w:val="center"/>
              <w:rPr>
                <w:rFonts w:hint="cs"/>
                <w:spacing w:val="2"/>
                <w:rtl/>
              </w:rPr>
            </w:pPr>
            <w:r w:rsidRPr="009959DB">
              <w:rPr>
                <w:rFonts w:hint="cs"/>
                <w:spacing w:val="2"/>
                <w:rtl/>
              </w:rPr>
              <w:t>8</w:t>
            </w:r>
          </w:p>
        </w:tc>
        <w:tc>
          <w:tcPr>
            <w:tcW w:w="5650" w:type="dxa"/>
          </w:tcPr>
          <w:p w:rsidR="0066166E" w:rsidRPr="009959DB" w:rsidRDefault="0066166E" w:rsidP="0066166E">
            <w:pPr>
              <w:pStyle w:val="Heading1"/>
              <w:spacing w:before="20" w:after="60" w:line="360" w:lineRule="exact"/>
              <w:jc w:val="lowKashida"/>
              <w:rPr>
                <w:b w:val="0"/>
                <w:bCs w:val="0"/>
                <w:spacing w:val="2"/>
                <w:sz w:val="22"/>
                <w:szCs w:val="30"/>
              </w:rPr>
            </w:pPr>
            <w:r w:rsidRPr="009959DB">
              <w:rPr>
                <w:rFonts w:hint="eastAsia"/>
                <w:b w:val="0"/>
                <w:bCs w:val="0"/>
                <w:spacing w:val="2"/>
                <w:sz w:val="22"/>
                <w:szCs w:val="30"/>
                <w:rtl/>
              </w:rPr>
              <w:t>اتفاقية</w:t>
            </w:r>
            <w:r w:rsidRPr="009959DB">
              <w:rPr>
                <w:b w:val="0"/>
                <w:bCs w:val="0"/>
                <w:spacing w:val="2"/>
                <w:sz w:val="22"/>
                <w:szCs w:val="30"/>
                <w:rtl/>
              </w:rPr>
              <w:t xml:space="preserve"> طوكيو </w:t>
            </w:r>
            <w:r w:rsidRPr="009959DB">
              <w:rPr>
                <w:rFonts w:hint="eastAsia"/>
                <w:b w:val="0"/>
                <w:bCs w:val="0"/>
                <w:spacing w:val="2"/>
                <w:sz w:val="22"/>
                <w:szCs w:val="30"/>
                <w:rtl/>
              </w:rPr>
              <w:t>بشأن</w:t>
            </w:r>
            <w:r w:rsidRPr="009959DB">
              <w:rPr>
                <w:b w:val="0"/>
                <w:bCs w:val="0"/>
                <w:spacing w:val="2"/>
                <w:sz w:val="22"/>
                <w:szCs w:val="30"/>
                <w:rtl/>
              </w:rPr>
              <w:t xml:space="preserve"> الجرائم وبعض الأعمال الأخرى المرتكبة على </w:t>
            </w:r>
            <w:r w:rsidR="009959DB">
              <w:rPr>
                <w:rFonts w:hint="cs"/>
                <w:b w:val="0"/>
                <w:bCs w:val="0"/>
                <w:spacing w:val="2"/>
                <w:sz w:val="22"/>
                <w:szCs w:val="30"/>
                <w:rtl/>
              </w:rPr>
              <w:br/>
            </w:r>
            <w:r w:rsidRPr="009959DB">
              <w:rPr>
                <w:b w:val="0"/>
                <w:bCs w:val="0"/>
                <w:spacing w:val="2"/>
                <w:sz w:val="22"/>
                <w:szCs w:val="30"/>
                <w:rtl/>
              </w:rPr>
              <w:t>متن الطائرات</w:t>
            </w:r>
          </w:p>
        </w:tc>
        <w:tc>
          <w:tcPr>
            <w:tcW w:w="3009" w:type="dxa"/>
          </w:tcPr>
          <w:p w:rsidR="0066166E" w:rsidRPr="009959DB" w:rsidRDefault="0066166E" w:rsidP="0066166E">
            <w:pPr>
              <w:pStyle w:val="Heading1"/>
              <w:spacing w:before="20" w:after="60" w:line="360" w:lineRule="exact"/>
              <w:jc w:val="lowKashida"/>
              <w:rPr>
                <w:rFonts w:hint="cs"/>
                <w:b w:val="0"/>
                <w:bCs w:val="0"/>
                <w:spacing w:val="2"/>
                <w:sz w:val="22"/>
                <w:szCs w:val="30"/>
              </w:rPr>
            </w:pPr>
            <w:r w:rsidRPr="009959DB">
              <w:rPr>
                <w:b w:val="0"/>
                <w:bCs w:val="0"/>
                <w:spacing w:val="2"/>
                <w:sz w:val="22"/>
                <w:szCs w:val="30"/>
                <w:rtl/>
              </w:rPr>
              <w:t>٢٦</w:t>
            </w:r>
            <w:r w:rsidRPr="009959DB">
              <w:rPr>
                <w:rFonts w:hint="cs"/>
                <w:b w:val="0"/>
                <w:bCs w:val="0"/>
                <w:spacing w:val="2"/>
                <w:sz w:val="22"/>
                <w:szCs w:val="30"/>
                <w:rtl/>
              </w:rPr>
              <w:t xml:space="preserve"> أيلول/سبتمبر </w:t>
            </w:r>
            <w:r w:rsidRPr="009959DB">
              <w:rPr>
                <w:b w:val="0"/>
                <w:bCs w:val="0"/>
                <w:spacing w:val="2"/>
                <w:sz w:val="22"/>
                <w:szCs w:val="30"/>
                <w:rtl/>
              </w:rPr>
              <w:t>١٩٨٦</w:t>
            </w:r>
          </w:p>
        </w:tc>
      </w:tr>
    </w:tbl>
    <w:p w:rsidR="00CF7233" w:rsidRPr="002118EA" w:rsidRDefault="00CF7233" w:rsidP="00122431">
      <w:pPr>
        <w:spacing w:line="380" w:lineRule="exact"/>
        <w:rPr>
          <w:rFonts w:hint="cs"/>
          <w:b/>
          <w:bCs/>
        </w:rPr>
      </w:pPr>
      <w:r w:rsidRPr="002118EA">
        <w:rPr>
          <w:b/>
          <w:bCs/>
          <w:rtl/>
          <w:lang w:bidi="ar-YE"/>
        </w:rPr>
        <w:t>فيما يتعلق بنشر ثق</w:t>
      </w:r>
      <w:r w:rsidR="00413FC8" w:rsidRPr="002118EA">
        <w:rPr>
          <w:b/>
          <w:bCs/>
          <w:rtl/>
          <w:lang w:bidi="ar-YE"/>
        </w:rPr>
        <w:t>افة التسامح وتجفيف منابع التطرف</w:t>
      </w:r>
    </w:p>
    <w:p w:rsidR="00CF7233" w:rsidRPr="002118EA" w:rsidRDefault="00DD149A" w:rsidP="00E374D0">
      <w:pPr>
        <w:tabs>
          <w:tab w:val="left" w:pos="-109"/>
        </w:tabs>
        <w:spacing w:before="0" w:line="380" w:lineRule="exact"/>
        <w:rPr>
          <w:rtl/>
        </w:rPr>
      </w:pPr>
      <w:r>
        <w:rPr>
          <w:rFonts w:hint="cs"/>
          <w:rtl/>
        </w:rPr>
        <w:t>٢١١</w:t>
      </w:r>
      <w:r w:rsidR="001853D3" w:rsidRPr="002118EA">
        <w:rPr>
          <w:rFonts w:hint="cs"/>
          <w:rtl/>
        </w:rPr>
        <w:t>-</w:t>
      </w:r>
      <w:r w:rsidR="001853D3" w:rsidRPr="002118EA">
        <w:rPr>
          <w:rFonts w:hint="cs"/>
          <w:rtl/>
        </w:rPr>
        <w:tab/>
      </w:r>
      <w:r w:rsidR="00CF7233" w:rsidRPr="002118EA">
        <w:rPr>
          <w:rFonts w:hint="eastAsia"/>
          <w:rtl/>
        </w:rPr>
        <w:t>قامت</w:t>
      </w:r>
      <w:r w:rsidR="00CF7233" w:rsidRPr="002118EA">
        <w:rPr>
          <w:rtl/>
        </w:rPr>
        <w:t xml:space="preserve"> الحكومة بإعادة </w:t>
      </w:r>
      <w:r w:rsidR="00CF7233" w:rsidRPr="002118EA">
        <w:rPr>
          <w:rFonts w:hint="eastAsia"/>
          <w:rtl/>
        </w:rPr>
        <w:t>النظر</w:t>
      </w:r>
      <w:r w:rsidR="00CF7233" w:rsidRPr="002118EA">
        <w:rPr>
          <w:rtl/>
        </w:rPr>
        <w:t xml:space="preserve"> في الخطاب الإعلامي والثقافي والديني الذي يشمل كلاً من الصحافة والمنابر </w:t>
      </w:r>
      <w:r w:rsidR="00CF7233" w:rsidRPr="002118EA">
        <w:rPr>
          <w:rFonts w:hint="eastAsia"/>
          <w:rtl/>
        </w:rPr>
        <w:t>الإعلامية</w:t>
      </w:r>
      <w:r w:rsidR="00E119B7" w:rsidRPr="002118EA">
        <w:rPr>
          <w:rtl/>
        </w:rPr>
        <w:t xml:space="preserve"> </w:t>
      </w:r>
      <w:r w:rsidR="00CF7233" w:rsidRPr="002118EA">
        <w:rPr>
          <w:rFonts w:hint="eastAsia"/>
          <w:rtl/>
        </w:rPr>
        <w:t>والتوجيه</w:t>
      </w:r>
      <w:r w:rsidR="00CF7233" w:rsidRPr="002118EA">
        <w:rPr>
          <w:rtl/>
        </w:rPr>
        <w:t xml:space="preserve"> والإرشاد</w:t>
      </w:r>
      <w:r w:rsidR="0020180B">
        <w:rPr>
          <w:rFonts w:hint="cs"/>
          <w:b/>
          <w:spacing w:val="2"/>
          <w:rtl/>
        </w:rPr>
        <w:t>.</w:t>
      </w:r>
      <w:r w:rsidR="00E119B7" w:rsidRPr="002118EA">
        <w:rPr>
          <w:rFonts w:hint="cs"/>
          <w:rtl/>
        </w:rPr>
        <w:t xml:space="preserve"> و</w:t>
      </w:r>
      <w:r w:rsidR="00CF7233" w:rsidRPr="002118EA">
        <w:rPr>
          <w:rtl/>
        </w:rPr>
        <w:t xml:space="preserve">مع </w:t>
      </w:r>
      <w:r w:rsidR="00CF7233" w:rsidRPr="002118EA">
        <w:rPr>
          <w:rFonts w:hint="eastAsia"/>
          <w:rtl/>
        </w:rPr>
        <w:t>بداية</w:t>
      </w:r>
      <w:r w:rsidR="00CF7233" w:rsidRPr="002118EA">
        <w:rPr>
          <w:rtl/>
        </w:rPr>
        <w:t xml:space="preserve"> العام الدراسي </w:t>
      </w:r>
      <w:r>
        <w:rPr>
          <w:rtl/>
        </w:rPr>
        <w:t>٢٠٠١</w:t>
      </w:r>
      <w:r w:rsidR="00412402" w:rsidRPr="002118EA">
        <w:rPr>
          <w:rFonts w:hint="cs"/>
          <w:rtl/>
        </w:rPr>
        <w:t>-</w:t>
      </w:r>
      <w:r>
        <w:rPr>
          <w:rtl/>
        </w:rPr>
        <w:t>٢٠٠٢</w:t>
      </w:r>
      <w:r w:rsidR="00CF7233" w:rsidRPr="002118EA">
        <w:rPr>
          <w:rtl/>
        </w:rPr>
        <w:t xml:space="preserve"> عملت وزارة التربية التعليم على توحيد التعليم </w:t>
      </w:r>
      <w:r w:rsidR="00CF7233" w:rsidRPr="002118EA">
        <w:rPr>
          <w:rFonts w:hint="eastAsia"/>
          <w:rtl/>
        </w:rPr>
        <w:t>الأساسي</w:t>
      </w:r>
      <w:r w:rsidR="00CF7233" w:rsidRPr="002118EA">
        <w:rPr>
          <w:rtl/>
        </w:rPr>
        <w:t xml:space="preserve"> والثانوي حيث تم دمج</w:t>
      </w:r>
      <w:r w:rsidR="00E119B7" w:rsidRPr="002118EA">
        <w:rPr>
          <w:rtl/>
        </w:rPr>
        <w:t xml:space="preserve"> </w:t>
      </w:r>
      <w:r w:rsidR="00CF7233" w:rsidRPr="002118EA">
        <w:rPr>
          <w:rFonts w:hint="eastAsia"/>
          <w:rtl/>
        </w:rPr>
        <w:t>ما</w:t>
      </w:r>
      <w:r w:rsidR="00CF7233" w:rsidRPr="002118EA">
        <w:rPr>
          <w:rtl/>
        </w:rPr>
        <w:t xml:space="preserve"> كان </w:t>
      </w:r>
      <w:r w:rsidR="00CF7233" w:rsidRPr="002118EA">
        <w:rPr>
          <w:rFonts w:hint="eastAsia"/>
          <w:rtl/>
        </w:rPr>
        <w:t>يسمى</w:t>
      </w:r>
      <w:r w:rsidR="00CF7233" w:rsidRPr="002118EA">
        <w:rPr>
          <w:rtl/>
        </w:rPr>
        <w:t xml:space="preserve"> التعليم الديني (المعاهد العلمية) الذي كان يمثل تعليماً موازياً للتعليم </w:t>
      </w:r>
      <w:r w:rsidR="00CF7233" w:rsidRPr="002118EA">
        <w:rPr>
          <w:rFonts w:hint="eastAsia"/>
          <w:rtl/>
        </w:rPr>
        <w:t>العام</w:t>
      </w:r>
      <w:r w:rsidR="00CF7233" w:rsidRPr="002118EA">
        <w:rPr>
          <w:rtl/>
        </w:rPr>
        <w:t xml:space="preserve"> ويتصف بالاستقلال الإداري والمالي عن وزارة التربية</w:t>
      </w:r>
      <w:r w:rsidR="00E119B7" w:rsidRPr="002118EA">
        <w:rPr>
          <w:rtl/>
        </w:rPr>
        <w:t xml:space="preserve"> و</w:t>
      </w:r>
      <w:r w:rsidR="00CF7233" w:rsidRPr="002118EA">
        <w:rPr>
          <w:rtl/>
        </w:rPr>
        <w:t>التعليم</w:t>
      </w:r>
      <w:r w:rsidR="0020180B">
        <w:rPr>
          <w:rFonts w:hint="cs"/>
          <w:b/>
          <w:spacing w:val="2"/>
          <w:rtl/>
        </w:rPr>
        <w:t>.</w:t>
      </w:r>
      <w:r w:rsidR="00CF7233" w:rsidRPr="002118EA">
        <w:rPr>
          <w:rtl/>
        </w:rPr>
        <w:t xml:space="preserve"> وهذا </w:t>
      </w:r>
      <w:r w:rsidR="00CF7233" w:rsidRPr="002118EA">
        <w:rPr>
          <w:rFonts w:hint="eastAsia"/>
          <w:rtl/>
        </w:rPr>
        <w:t>التوحيد</w:t>
      </w:r>
      <w:r w:rsidR="00CF7233" w:rsidRPr="002118EA">
        <w:rPr>
          <w:rtl/>
        </w:rPr>
        <w:t xml:space="preserve"> ساعد على توحيد الجهود والطاقات واستثمار الموارد المتوفرة استثماراً </w:t>
      </w:r>
      <w:r w:rsidR="00CF7233" w:rsidRPr="002118EA">
        <w:rPr>
          <w:rFonts w:hint="eastAsia"/>
          <w:rtl/>
        </w:rPr>
        <w:t>أفضل</w:t>
      </w:r>
      <w:r w:rsidR="0020180B">
        <w:rPr>
          <w:rFonts w:hint="cs"/>
          <w:b/>
          <w:spacing w:val="2"/>
          <w:rtl/>
        </w:rPr>
        <w:t>.</w:t>
      </w:r>
    </w:p>
    <w:p w:rsidR="00CF7233" w:rsidRPr="002118EA" w:rsidRDefault="00CF7233" w:rsidP="00DB6E61">
      <w:pPr>
        <w:spacing w:before="0" w:line="380" w:lineRule="exact"/>
        <w:rPr>
          <w:rFonts w:hint="cs"/>
          <w:b/>
          <w:bCs/>
          <w:rtl/>
        </w:rPr>
      </w:pPr>
      <w:r w:rsidRPr="002118EA">
        <w:rPr>
          <w:rFonts w:hint="eastAsia"/>
          <w:b/>
          <w:bCs/>
          <w:rtl/>
        </w:rPr>
        <w:t>وضع</w:t>
      </w:r>
      <w:r w:rsidRPr="002118EA">
        <w:rPr>
          <w:b/>
          <w:bCs/>
          <w:rtl/>
        </w:rPr>
        <w:t xml:space="preserve"> حقوق الإنسان في ظل مكافحة الإرهاب</w:t>
      </w:r>
    </w:p>
    <w:p w:rsidR="00CF7233" w:rsidRPr="002118EA" w:rsidRDefault="00DD149A" w:rsidP="009959DB">
      <w:pPr>
        <w:tabs>
          <w:tab w:val="left" w:pos="-109"/>
        </w:tabs>
        <w:spacing w:before="0" w:line="380" w:lineRule="exact"/>
        <w:rPr>
          <w:rtl/>
        </w:rPr>
      </w:pPr>
      <w:r>
        <w:rPr>
          <w:rFonts w:hint="cs"/>
          <w:rtl/>
        </w:rPr>
        <w:t>٢١٢</w:t>
      </w:r>
      <w:r w:rsidR="001853D3" w:rsidRPr="002118EA">
        <w:rPr>
          <w:rFonts w:hint="cs"/>
          <w:rtl/>
        </w:rPr>
        <w:t>-</w:t>
      </w:r>
      <w:r w:rsidR="001853D3" w:rsidRPr="002118EA">
        <w:rPr>
          <w:rFonts w:hint="cs"/>
          <w:rtl/>
        </w:rPr>
        <w:tab/>
      </w:r>
      <w:r w:rsidR="00CF7233" w:rsidRPr="002118EA">
        <w:rPr>
          <w:rFonts w:hint="eastAsia"/>
          <w:rtl/>
        </w:rPr>
        <w:t>إنه</w:t>
      </w:r>
      <w:r w:rsidR="00CF7233" w:rsidRPr="002118EA">
        <w:rPr>
          <w:rtl/>
        </w:rPr>
        <w:t xml:space="preserve"> من المسلم </w:t>
      </w:r>
      <w:proofErr w:type="spellStart"/>
      <w:r w:rsidR="00CF7233" w:rsidRPr="002118EA">
        <w:rPr>
          <w:rtl/>
        </w:rPr>
        <w:t>به</w:t>
      </w:r>
      <w:proofErr w:type="spellEnd"/>
      <w:r w:rsidR="00CF7233" w:rsidRPr="002118EA">
        <w:rPr>
          <w:rtl/>
        </w:rPr>
        <w:t xml:space="preserve"> وجود عدة مشاكل وصعوبات في ظل </w:t>
      </w:r>
      <w:r w:rsidR="00CF7233" w:rsidRPr="002118EA">
        <w:rPr>
          <w:rFonts w:hint="eastAsia"/>
          <w:rtl/>
        </w:rPr>
        <w:t>جهود</w:t>
      </w:r>
      <w:r w:rsidR="00CF7233" w:rsidRPr="002118EA">
        <w:rPr>
          <w:rtl/>
        </w:rPr>
        <w:t xml:space="preserve"> الحكومة في مكافحة الإرهاب وتأثير هذه المشاكل المباشر وغير المباشر في حقوق الإنسان</w:t>
      </w:r>
      <w:r w:rsidR="00E119B7" w:rsidRPr="002118EA">
        <w:rPr>
          <w:rtl/>
        </w:rPr>
        <w:t>،</w:t>
      </w:r>
      <w:r w:rsidR="00CF7233" w:rsidRPr="002118EA">
        <w:rPr>
          <w:rtl/>
        </w:rPr>
        <w:t xml:space="preserve"> </w:t>
      </w:r>
      <w:r w:rsidR="00CF7233" w:rsidRPr="002118EA">
        <w:rPr>
          <w:rFonts w:hint="cs"/>
          <w:rtl/>
        </w:rPr>
        <w:t>فاليمن لا ت</w:t>
      </w:r>
      <w:r w:rsidR="00CF7233" w:rsidRPr="002118EA">
        <w:rPr>
          <w:rtl/>
        </w:rPr>
        <w:t>دعي الكمال في الإعمال الدائم والمستمر لحقوق الإنسان</w:t>
      </w:r>
      <w:r w:rsidR="00E119B7" w:rsidRPr="002118EA">
        <w:rPr>
          <w:rtl/>
        </w:rPr>
        <w:t>،</w:t>
      </w:r>
      <w:r w:rsidR="00CF7233" w:rsidRPr="002118EA">
        <w:rPr>
          <w:rtl/>
        </w:rPr>
        <w:t xml:space="preserve"> ولا </w:t>
      </w:r>
      <w:r w:rsidR="00CF7233" w:rsidRPr="002118EA">
        <w:rPr>
          <w:rFonts w:hint="cs"/>
          <w:rtl/>
        </w:rPr>
        <w:t>ت</w:t>
      </w:r>
      <w:r w:rsidR="00CF7233" w:rsidRPr="002118EA">
        <w:rPr>
          <w:rtl/>
        </w:rPr>
        <w:t xml:space="preserve">دعي </w:t>
      </w:r>
      <w:r w:rsidR="00371A0B" w:rsidRPr="002118EA">
        <w:rPr>
          <w:rtl/>
        </w:rPr>
        <w:t xml:space="preserve">أيضاً </w:t>
      </w:r>
      <w:r w:rsidR="00CF7233" w:rsidRPr="002118EA">
        <w:rPr>
          <w:rFonts w:hint="eastAsia"/>
          <w:rtl/>
        </w:rPr>
        <w:t>أن</w:t>
      </w:r>
      <w:r w:rsidR="00CF7233" w:rsidRPr="002118EA">
        <w:rPr>
          <w:rtl/>
        </w:rPr>
        <w:t xml:space="preserve"> حالة حقوق الإنسان لم تتغير بعد أحداث الحادي عشر من </w:t>
      </w:r>
      <w:r w:rsidR="0090606A" w:rsidRPr="002118EA">
        <w:rPr>
          <w:rFonts w:hint="cs"/>
          <w:rtl/>
        </w:rPr>
        <w:t>أيلول/سبتمبر</w:t>
      </w:r>
      <w:r w:rsidR="00E119B7" w:rsidRPr="002118EA">
        <w:rPr>
          <w:rtl/>
        </w:rPr>
        <w:t>،</w:t>
      </w:r>
      <w:r w:rsidR="00CF7233" w:rsidRPr="002118EA">
        <w:rPr>
          <w:rtl/>
        </w:rPr>
        <w:t xml:space="preserve"> ليس في اليمن </w:t>
      </w:r>
      <w:r w:rsidR="00CF7233" w:rsidRPr="002118EA">
        <w:rPr>
          <w:rFonts w:hint="eastAsia"/>
          <w:rtl/>
        </w:rPr>
        <w:t>فحسب</w:t>
      </w:r>
      <w:r w:rsidR="00CF7233" w:rsidRPr="002118EA">
        <w:rPr>
          <w:rtl/>
        </w:rPr>
        <w:t xml:space="preserve"> بل وفي العالم أجمع</w:t>
      </w:r>
      <w:r w:rsidR="00E119B7" w:rsidRPr="002118EA">
        <w:rPr>
          <w:rtl/>
        </w:rPr>
        <w:t>،</w:t>
      </w:r>
      <w:r w:rsidR="00CF7233" w:rsidRPr="002118EA">
        <w:rPr>
          <w:rtl/>
        </w:rPr>
        <w:t xml:space="preserve"> بما فيها تلك ا</w:t>
      </w:r>
      <w:r w:rsidR="00CF7233" w:rsidRPr="002118EA">
        <w:rPr>
          <w:rFonts w:hint="cs"/>
          <w:rtl/>
        </w:rPr>
        <w:t>لدول</w:t>
      </w:r>
      <w:r w:rsidR="00CF7233" w:rsidRPr="002118EA">
        <w:rPr>
          <w:rtl/>
        </w:rPr>
        <w:t xml:space="preserve"> التي قطعت أشواطاً كبيرةً في مجال </w:t>
      </w:r>
      <w:r w:rsidR="00CF7233" w:rsidRPr="002118EA">
        <w:rPr>
          <w:rFonts w:hint="eastAsia"/>
          <w:rtl/>
        </w:rPr>
        <w:t>حقوق</w:t>
      </w:r>
      <w:r w:rsidR="00CF7233" w:rsidRPr="002118EA">
        <w:rPr>
          <w:rtl/>
        </w:rPr>
        <w:t xml:space="preserve"> الإنسان بل على العكس من ذلك فإن الأوضاع المؤسسية والاقتصادية والاجتماعية </w:t>
      </w:r>
      <w:r w:rsidR="00CF7233" w:rsidRPr="002118EA">
        <w:rPr>
          <w:rFonts w:hint="eastAsia"/>
          <w:rtl/>
        </w:rPr>
        <w:t>التي</w:t>
      </w:r>
      <w:r w:rsidR="00CF7233" w:rsidRPr="002118EA">
        <w:rPr>
          <w:rtl/>
        </w:rPr>
        <w:t xml:space="preserve"> تعيشها اليمن تؤدي بشكل أو بآخر إلى حدوث بعض الإشكاليات في مجال التعاطي </w:t>
      </w:r>
      <w:r w:rsidR="00CF7233" w:rsidRPr="002118EA">
        <w:rPr>
          <w:rFonts w:hint="eastAsia"/>
          <w:rtl/>
        </w:rPr>
        <w:t>السليم</w:t>
      </w:r>
      <w:r w:rsidR="00CF7233" w:rsidRPr="002118EA">
        <w:rPr>
          <w:rtl/>
        </w:rPr>
        <w:t xml:space="preserve"> مع حقوق الإنسان وحرياته</w:t>
      </w:r>
      <w:r w:rsidR="00E119B7" w:rsidRPr="002118EA">
        <w:rPr>
          <w:rtl/>
        </w:rPr>
        <w:t>،</w:t>
      </w:r>
      <w:r w:rsidR="00CF7233" w:rsidRPr="002118EA">
        <w:rPr>
          <w:rtl/>
        </w:rPr>
        <w:t xml:space="preserve"> وهو الأمر الذي </w:t>
      </w:r>
      <w:r w:rsidR="00CF7233" w:rsidRPr="002118EA">
        <w:rPr>
          <w:rFonts w:hint="cs"/>
          <w:rtl/>
        </w:rPr>
        <w:t>ت</w:t>
      </w:r>
      <w:r w:rsidR="00CF7233" w:rsidRPr="002118EA">
        <w:rPr>
          <w:rtl/>
        </w:rPr>
        <w:t xml:space="preserve">دركه </w:t>
      </w:r>
      <w:r w:rsidR="00CF7233" w:rsidRPr="002118EA">
        <w:rPr>
          <w:rFonts w:hint="cs"/>
          <w:rtl/>
        </w:rPr>
        <w:t xml:space="preserve">اليمن </w:t>
      </w:r>
      <w:r w:rsidR="00CF7233" w:rsidRPr="002118EA">
        <w:rPr>
          <w:rtl/>
        </w:rPr>
        <w:t>جيداً</w:t>
      </w:r>
      <w:r w:rsidR="00E119B7" w:rsidRPr="002118EA">
        <w:rPr>
          <w:rtl/>
        </w:rPr>
        <w:t>،</w:t>
      </w:r>
      <w:r w:rsidR="00CF7233" w:rsidRPr="002118EA">
        <w:rPr>
          <w:rtl/>
        </w:rPr>
        <w:t xml:space="preserve"> و</w:t>
      </w:r>
      <w:r w:rsidR="00CF7233" w:rsidRPr="002118EA">
        <w:rPr>
          <w:rFonts w:hint="cs"/>
          <w:rtl/>
        </w:rPr>
        <w:t>ت</w:t>
      </w:r>
      <w:r w:rsidR="00CF7233" w:rsidRPr="002118EA">
        <w:rPr>
          <w:rtl/>
        </w:rPr>
        <w:t xml:space="preserve">سعى من خلال </w:t>
      </w:r>
      <w:r w:rsidR="00CF7233" w:rsidRPr="002118EA">
        <w:rPr>
          <w:rFonts w:hint="eastAsia"/>
          <w:rtl/>
        </w:rPr>
        <w:t>مؤسسات</w:t>
      </w:r>
      <w:r w:rsidR="00CF7233" w:rsidRPr="002118EA">
        <w:rPr>
          <w:rtl/>
        </w:rPr>
        <w:t xml:space="preserve"> الدولة وسلطاتها الثلاث</w:t>
      </w:r>
      <w:r w:rsidR="00E119B7" w:rsidRPr="002118EA">
        <w:rPr>
          <w:rtl/>
        </w:rPr>
        <w:t>،</w:t>
      </w:r>
      <w:r w:rsidR="00CF7233" w:rsidRPr="002118EA">
        <w:rPr>
          <w:rtl/>
        </w:rPr>
        <w:t xml:space="preserve"> ومؤسسات المجتمع المدني</w:t>
      </w:r>
      <w:r w:rsidR="00E119B7" w:rsidRPr="002118EA">
        <w:rPr>
          <w:rtl/>
        </w:rPr>
        <w:t>،</w:t>
      </w:r>
      <w:r w:rsidR="00CF7233" w:rsidRPr="002118EA">
        <w:rPr>
          <w:rtl/>
        </w:rPr>
        <w:t xml:space="preserve"> والمجتمع الدولي </w:t>
      </w:r>
      <w:r w:rsidR="00371A0B" w:rsidRPr="002118EA">
        <w:rPr>
          <w:rtl/>
        </w:rPr>
        <w:t xml:space="preserve">أيضاً </w:t>
      </w:r>
      <w:r w:rsidR="00CF7233" w:rsidRPr="002118EA">
        <w:rPr>
          <w:rFonts w:hint="eastAsia"/>
          <w:rtl/>
        </w:rPr>
        <w:t>إلى</w:t>
      </w:r>
      <w:r w:rsidR="00CF7233" w:rsidRPr="002118EA">
        <w:rPr>
          <w:rtl/>
        </w:rPr>
        <w:t xml:space="preserve"> إيجاد الحلول الجذرية لبعض أوجه </w:t>
      </w:r>
      <w:proofErr w:type="spellStart"/>
      <w:r w:rsidR="00CF7233" w:rsidRPr="002118EA">
        <w:rPr>
          <w:rtl/>
        </w:rPr>
        <w:t>ا</w:t>
      </w:r>
      <w:r w:rsidR="009959DB">
        <w:rPr>
          <w:rFonts w:hint="cs"/>
          <w:rtl/>
        </w:rPr>
        <w:t>لا</w:t>
      </w:r>
      <w:r w:rsidR="00CF7233" w:rsidRPr="002118EA">
        <w:rPr>
          <w:rtl/>
        </w:rPr>
        <w:t>ختلالات</w:t>
      </w:r>
      <w:proofErr w:type="spellEnd"/>
      <w:r w:rsidR="00CF7233" w:rsidRPr="002118EA">
        <w:rPr>
          <w:rtl/>
        </w:rPr>
        <w:t xml:space="preserve"> المجتمعية والمؤسسية بهدف </w:t>
      </w:r>
      <w:r w:rsidR="009959DB">
        <w:rPr>
          <w:rFonts w:hint="cs"/>
          <w:rtl/>
        </w:rPr>
        <w:t>إ</w:t>
      </w:r>
      <w:r w:rsidR="00CF7233" w:rsidRPr="002118EA">
        <w:rPr>
          <w:rtl/>
        </w:rPr>
        <w:t xml:space="preserve">فشاء </w:t>
      </w:r>
      <w:r w:rsidR="00CF7233" w:rsidRPr="002118EA">
        <w:rPr>
          <w:rFonts w:hint="eastAsia"/>
          <w:rtl/>
        </w:rPr>
        <w:t>ثقافة</w:t>
      </w:r>
      <w:r w:rsidR="00CF7233" w:rsidRPr="002118EA">
        <w:rPr>
          <w:rtl/>
        </w:rPr>
        <w:t xml:space="preserve"> حقوق الإنسان</w:t>
      </w:r>
      <w:r w:rsidR="00E119B7" w:rsidRPr="002118EA">
        <w:rPr>
          <w:rtl/>
        </w:rPr>
        <w:t>،</w:t>
      </w:r>
      <w:r w:rsidR="00CF7233" w:rsidRPr="002118EA">
        <w:rPr>
          <w:rtl/>
        </w:rPr>
        <w:t xml:space="preserve"> وتعزيز دور الأجهزة الرقابية والقضائية للقيام بدورها في </w:t>
      </w:r>
      <w:r w:rsidR="00CF7233" w:rsidRPr="002118EA">
        <w:rPr>
          <w:rFonts w:hint="eastAsia"/>
          <w:rtl/>
        </w:rPr>
        <w:t>إعمال</w:t>
      </w:r>
      <w:r w:rsidR="00CF7233" w:rsidRPr="002118EA">
        <w:rPr>
          <w:rtl/>
        </w:rPr>
        <w:t xml:space="preserve"> القوانين والأنظمة </w:t>
      </w:r>
      <w:r w:rsidR="00CF7233" w:rsidRPr="002118EA">
        <w:rPr>
          <w:rFonts w:hint="eastAsia"/>
          <w:rtl/>
        </w:rPr>
        <w:t>بما</w:t>
      </w:r>
      <w:r w:rsidR="00CF7233" w:rsidRPr="002118EA">
        <w:rPr>
          <w:rtl/>
        </w:rPr>
        <w:t xml:space="preserve"> يضمن سلامة التطبيق </w:t>
      </w:r>
      <w:r w:rsidR="00CF7233" w:rsidRPr="002118EA">
        <w:rPr>
          <w:rFonts w:hint="eastAsia"/>
          <w:rtl/>
        </w:rPr>
        <w:t>في</w:t>
      </w:r>
      <w:r w:rsidR="00CF7233" w:rsidRPr="002118EA">
        <w:rPr>
          <w:rtl/>
        </w:rPr>
        <w:t xml:space="preserve"> حفظ حقوق الإنسان وصونها</w:t>
      </w:r>
      <w:r w:rsidR="0020180B">
        <w:rPr>
          <w:rFonts w:hint="cs"/>
          <w:b/>
          <w:spacing w:val="2"/>
          <w:rtl/>
        </w:rPr>
        <w:t>.</w:t>
      </w:r>
    </w:p>
    <w:p w:rsidR="00CF7233" w:rsidRPr="002118EA" w:rsidRDefault="00DD149A" w:rsidP="001853D3">
      <w:pPr>
        <w:tabs>
          <w:tab w:val="left" w:pos="-109"/>
        </w:tabs>
        <w:spacing w:before="0" w:line="380" w:lineRule="exact"/>
        <w:rPr>
          <w:rtl/>
        </w:rPr>
      </w:pPr>
      <w:r>
        <w:rPr>
          <w:rFonts w:hint="cs"/>
          <w:rtl/>
        </w:rPr>
        <w:t>٢١٣</w:t>
      </w:r>
      <w:r w:rsidR="001853D3" w:rsidRPr="002118EA">
        <w:rPr>
          <w:rFonts w:hint="cs"/>
          <w:rtl/>
        </w:rPr>
        <w:t>-</w:t>
      </w:r>
      <w:r w:rsidR="001853D3" w:rsidRPr="002118EA">
        <w:rPr>
          <w:rFonts w:hint="cs"/>
          <w:rtl/>
        </w:rPr>
        <w:tab/>
      </w:r>
      <w:r w:rsidR="00CF7233" w:rsidRPr="002118EA">
        <w:rPr>
          <w:rFonts w:hint="eastAsia"/>
          <w:rtl/>
        </w:rPr>
        <w:t>وما</w:t>
      </w:r>
      <w:r w:rsidR="00CF7233" w:rsidRPr="002118EA">
        <w:rPr>
          <w:rtl/>
        </w:rPr>
        <w:t xml:space="preserve"> تشكيل لجنة من البرلمان لمتابعة أوضاع المعتقلين </w:t>
      </w:r>
      <w:r w:rsidR="00CF7233" w:rsidRPr="002118EA">
        <w:rPr>
          <w:rFonts w:hint="eastAsia"/>
          <w:rtl/>
        </w:rPr>
        <w:t>في</w:t>
      </w:r>
      <w:r w:rsidR="00CF7233" w:rsidRPr="002118EA">
        <w:rPr>
          <w:rtl/>
        </w:rPr>
        <w:t xml:space="preserve"> قضايا الإرهاب</w:t>
      </w:r>
      <w:r w:rsidR="00E119B7" w:rsidRPr="002118EA">
        <w:rPr>
          <w:rtl/>
        </w:rPr>
        <w:t>،</w:t>
      </w:r>
      <w:r w:rsidR="00CF7233" w:rsidRPr="002118EA">
        <w:rPr>
          <w:rtl/>
        </w:rPr>
        <w:t xml:space="preserve"> ورفعها تقريراً </w:t>
      </w:r>
      <w:r w:rsidR="00CF7233" w:rsidRPr="002118EA">
        <w:rPr>
          <w:rFonts w:hint="cs"/>
          <w:rtl/>
        </w:rPr>
        <w:t>ب</w:t>
      </w:r>
      <w:r w:rsidR="00CF7233" w:rsidRPr="002118EA">
        <w:rPr>
          <w:rtl/>
        </w:rPr>
        <w:t>ذلك وبشكل حيادي ومستقل</w:t>
      </w:r>
      <w:r w:rsidR="00E119B7" w:rsidRPr="002118EA">
        <w:rPr>
          <w:rtl/>
        </w:rPr>
        <w:t>،</w:t>
      </w:r>
      <w:r w:rsidR="00CF7233" w:rsidRPr="002118EA">
        <w:rPr>
          <w:rtl/>
        </w:rPr>
        <w:t xml:space="preserve"> إلا خير دليل على </w:t>
      </w:r>
      <w:r w:rsidR="00CF7233" w:rsidRPr="002118EA">
        <w:rPr>
          <w:rFonts w:hint="eastAsia"/>
          <w:rtl/>
        </w:rPr>
        <w:t>التعاطي</w:t>
      </w:r>
      <w:r w:rsidR="00CF7233" w:rsidRPr="002118EA">
        <w:rPr>
          <w:rtl/>
        </w:rPr>
        <w:t xml:space="preserve"> الجاد مع قضايا إعمال حقوق الإنسان من الأجهزة الرقابية في الدولة</w:t>
      </w:r>
      <w:r w:rsidR="0020180B">
        <w:rPr>
          <w:rFonts w:hint="cs"/>
          <w:b/>
          <w:spacing w:val="2"/>
          <w:rtl/>
        </w:rPr>
        <w:t>.</w:t>
      </w:r>
    </w:p>
    <w:p w:rsidR="00CF7233" w:rsidRPr="002118EA" w:rsidRDefault="00DD149A" w:rsidP="001853D3">
      <w:pPr>
        <w:tabs>
          <w:tab w:val="left" w:pos="-109"/>
        </w:tabs>
        <w:spacing w:before="0" w:line="380" w:lineRule="exact"/>
        <w:rPr>
          <w:rtl/>
        </w:rPr>
      </w:pPr>
      <w:r>
        <w:rPr>
          <w:rFonts w:hint="cs"/>
          <w:rtl/>
        </w:rPr>
        <w:t>٢١٤</w:t>
      </w:r>
      <w:r w:rsidR="001853D3" w:rsidRPr="002118EA">
        <w:rPr>
          <w:rFonts w:hint="cs"/>
          <w:rtl/>
        </w:rPr>
        <w:t>-</w:t>
      </w:r>
      <w:r w:rsidR="001853D3" w:rsidRPr="002118EA">
        <w:rPr>
          <w:rFonts w:hint="cs"/>
          <w:rtl/>
        </w:rPr>
        <w:tab/>
      </w:r>
      <w:r w:rsidR="00CF7233" w:rsidRPr="002118EA">
        <w:rPr>
          <w:rFonts w:hint="eastAsia"/>
          <w:rtl/>
        </w:rPr>
        <w:t>كما</w:t>
      </w:r>
      <w:r w:rsidR="00CF7233" w:rsidRPr="002118EA">
        <w:rPr>
          <w:rtl/>
        </w:rPr>
        <w:t xml:space="preserve"> أن الدولة وفي إطار تعاطيها الشفاف مع قضايا </w:t>
      </w:r>
      <w:r w:rsidR="00CF7233" w:rsidRPr="002118EA">
        <w:rPr>
          <w:rFonts w:hint="eastAsia"/>
          <w:rtl/>
        </w:rPr>
        <w:t>ال</w:t>
      </w:r>
      <w:r w:rsidR="00CF7233" w:rsidRPr="002118EA">
        <w:rPr>
          <w:rFonts w:hint="cs"/>
          <w:rtl/>
        </w:rPr>
        <w:t>محتجزين</w:t>
      </w:r>
      <w:r w:rsidR="00CF7233" w:rsidRPr="002118EA">
        <w:rPr>
          <w:rtl/>
        </w:rPr>
        <w:t xml:space="preserve"> على ذمة الإرهاب قد رحبت بالمنظمات المحلية والدولية المهتمة بهذه القضايا </w:t>
      </w:r>
      <w:r w:rsidR="00CF7233" w:rsidRPr="002118EA">
        <w:rPr>
          <w:rFonts w:hint="eastAsia"/>
          <w:rtl/>
        </w:rPr>
        <w:t>ومن</w:t>
      </w:r>
      <w:r w:rsidR="00CF7233" w:rsidRPr="002118EA">
        <w:rPr>
          <w:rtl/>
        </w:rPr>
        <w:t xml:space="preserve"> ضمنها الصليب الأحمر</w:t>
      </w:r>
      <w:r w:rsidR="00E119B7" w:rsidRPr="002118EA">
        <w:rPr>
          <w:rtl/>
        </w:rPr>
        <w:t>،</w:t>
      </w:r>
      <w:r w:rsidR="00CF7233" w:rsidRPr="002118EA">
        <w:rPr>
          <w:rtl/>
        </w:rPr>
        <w:t xml:space="preserve"> ومنظمة العفو الدولية</w:t>
      </w:r>
      <w:r w:rsidR="00E119B7" w:rsidRPr="002118EA">
        <w:rPr>
          <w:rtl/>
        </w:rPr>
        <w:t>،</w:t>
      </w:r>
      <w:r w:rsidR="00CF7233" w:rsidRPr="002118EA">
        <w:rPr>
          <w:rtl/>
        </w:rPr>
        <w:t xml:space="preserve"> وأتاحت لها فرصة </w:t>
      </w:r>
      <w:r w:rsidR="00CF7233" w:rsidRPr="002118EA">
        <w:rPr>
          <w:rFonts w:hint="cs"/>
          <w:rtl/>
        </w:rPr>
        <w:t>الب</w:t>
      </w:r>
      <w:r w:rsidR="00CF7233" w:rsidRPr="002118EA">
        <w:rPr>
          <w:rtl/>
        </w:rPr>
        <w:t xml:space="preserve">قاء </w:t>
      </w:r>
      <w:r w:rsidR="00CF7233" w:rsidRPr="002118EA">
        <w:rPr>
          <w:rFonts w:hint="eastAsia"/>
          <w:rtl/>
        </w:rPr>
        <w:t>كبار</w:t>
      </w:r>
      <w:r w:rsidR="00CF7233" w:rsidRPr="002118EA">
        <w:rPr>
          <w:rtl/>
        </w:rPr>
        <w:t xml:space="preserve"> المسئولين في الدولة والأجهزة الأمنية فيها</w:t>
      </w:r>
      <w:r w:rsidR="00E119B7" w:rsidRPr="002118EA">
        <w:rPr>
          <w:rtl/>
        </w:rPr>
        <w:t>،</w:t>
      </w:r>
      <w:r w:rsidR="00CF7233" w:rsidRPr="002118EA">
        <w:rPr>
          <w:rtl/>
        </w:rPr>
        <w:t xml:space="preserve"> وسهلت لهذه المنظمات دخول مرافق </w:t>
      </w:r>
      <w:r w:rsidR="00CF7233" w:rsidRPr="002118EA">
        <w:rPr>
          <w:rFonts w:hint="eastAsia"/>
          <w:rtl/>
        </w:rPr>
        <w:t>الحجز</w:t>
      </w:r>
      <w:r w:rsidR="00CF7233" w:rsidRPr="002118EA">
        <w:rPr>
          <w:rtl/>
        </w:rPr>
        <w:t xml:space="preserve"> ومقابلة المحتجزين ف</w:t>
      </w:r>
      <w:r w:rsidR="00CF7233" w:rsidRPr="002118EA">
        <w:rPr>
          <w:rFonts w:hint="eastAsia"/>
          <w:rtl/>
        </w:rPr>
        <w:t>يها،</w:t>
      </w:r>
      <w:r w:rsidR="00CF7233" w:rsidRPr="002118EA">
        <w:rPr>
          <w:rtl/>
        </w:rPr>
        <w:t xml:space="preserve"> وغير ذلك من الإجراءات التي تؤكد الالتزام الجاد </w:t>
      </w:r>
      <w:r w:rsidR="00CF7233" w:rsidRPr="002118EA">
        <w:rPr>
          <w:rFonts w:hint="eastAsia"/>
          <w:rtl/>
        </w:rPr>
        <w:t>للحكومة</w:t>
      </w:r>
      <w:r w:rsidR="00CF7233" w:rsidRPr="002118EA">
        <w:rPr>
          <w:rtl/>
        </w:rPr>
        <w:t xml:space="preserve"> وحرصها على الإسهام الفاعل مع المجتمع الدولي في ترسيخ ونشر قيم ومبادئ </w:t>
      </w:r>
      <w:r w:rsidR="00CF7233" w:rsidRPr="002118EA">
        <w:rPr>
          <w:rFonts w:hint="eastAsia"/>
          <w:rtl/>
        </w:rPr>
        <w:t>حقوق</w:t>
      </w:r>
      <w:r w:rsidR="00CF7233" w:rsidRPr="002118EA">
        <w:rPr>
          <w:rtl/>
        </w:rPr>
        <w:t xml:space="preserve"> الإنسان</w:t>
      </w:r>
      <w:r w:rsidR="00E119B7" w:rsidRPr="002118EA">
        <w:rPr>
          <w:rtl/>
        </w:rPr>
        <w:t xml:space="preserve"> </w:t>
      </w:r>
      <w:r w:rsidR="00CF7233" w:rsidRPr="002118EA">
        <w:rPr>
          <w:rFonts w:hint="eastAsia"/>
          <w:rtl/>
        </w:rPr>
        <w:t>كمنظومة</w:t>
      </w:r>
      <w:r w:rsidR="00CF7233" w:rsidRPr="002118EA">
        <w:rPr>
          <w:rtl/>
        </w:rPr>
        <w:t xml:space="preserve"> شاملة بالتعاون مع </w:t>
      </w:r>
      <w:r w:rsidR="00CF7233" w:rsidRPr="002118EA">
        <w:rPr>
          <w:rFonts w:hint="eastAsia"/>
          <w:rtl/>
        </w:rPr>
        <w:t>كافة</w:t>
      </w:r>
      <w:r w:rsidR="00CF7233" w:rsidRPr="002118EA">
        <w:rPr>
          <w:rtl/>
        </w:rPr>
        <w:t xml:space="preserve"> المنظمات المحلية والدولية العاملة في مجالات حقوق الإنسان للاستفادة من </w:t>
      </w:r>
      <w:r w:rsidR="00CF7233" w:rsidRPr="002118EA">
        <w:rPr>
          <w:rFonts w:hint="eastAsia"/>
          <w:rtl/>
        </w:rPr>
        <w:t>تجاربها</w:t>
      </w:r>
      <w:r w:rsidR="00CF7233" w:rsidRPr="002118EA">
        <w:rPr>
          <w:rtl/>
        </w:rPr>
        <w:t xml:space="preserve"> وخبراتها للوصول إلى الهدف المنشود في الرقي بحقوق الإنسان</w:t>
      </w:r>
      <w:r w:rsidR="0020180B">
        <w:rPr>
          <w:rFonts w:hint="cs"/>
          <w:b/>
          <w:spacing w:val="2"/>
          <w:rtl/>
        </w:rPr>
        <w:t>.</w:t>
      </w:r>
    </w:p>
    <w:p w:rsidR="00CF7233" w:rsidRPr="002118EA" w:rsidRDefault="00DD149A" w:rsidP="001853D3">
      <w:pPr>
        <w:tabs>
          <w:tab w:val="left" w:pos="-109"/>
        </w:tabs>
        <w:spacing w:before="0" w:line="380" w:lineRule="exact"/>
        <w:rPr>
          <w:rtl/>
        </w:rPr>
      </w:pPr>
      <w:r>
        <w:rPr>
          <w:rFonts w:hint="cs"/>
          <w:rtl/>
        </w:rPr>
        <w:t>٢١٥</w:t>
      </w:r>
      <w:r w:rsidR="001853D3" w:rsidRPr="002118EA">
        <w:rPr>
          <w:rFonts w:hint="cs"/>
          <w:rtl/>
        </w:rPr>
        <w:t>-</w:t>
      </w:r>
      <w:r w:rsidR="001853D3" w:rsidRPr="002118EA">
        <w:rPr>
          <w:rFonts w:hint="cs"/>
          <w:rtl/>
        </w:rPr>
        <w:tab/>
      </w:r>
      <w:r w:rsidR="00CF7233" w:rsidRPr="002118EA">
        <w:rPr>
          <w:rFonts w:hint="eastAsia"/>
          <w:rtl/>
        </w:rPr>
        <w:t>وبالإجمال</w:t>
      </w:r>
      <w:r w:rsidR="00CF7233" w:rsidRPr="002118EA">
        <w:rPr>
          <w:rtl/>
        </w:rPr>
        <w:t xml:space="preserve"> </w:t>
      </w:r>
      <w:r w:rsidR="00CF7233" w:rsidRPr="002118EA">
        <w:rPr>
          <w:rFonts w:hint="eastAsia"/>
          <w:rtl/>
        </w:rPr>
        <w:t>يمكننا</w:t>
      </w:r>
      <w:r w:rsidR="00CF7233" w:rsidRPr="002118EA">
        <w:rPr>
          <w:rtl/>
        </w:rPr>
        <w:t xml:space="preserve"> القول إن وضع حقوق الإنسان في اليمن في ظل مكافحة الإرهاب نتيجة للجهود الأمنية </w:t>
      </w:r>
      <w:r w:rsidR="00CF7233" w:rsidRPr="002118EA">
        <w:rPr>
          <w:rFonts w:hint="eastAsia"/>
          <w:rtl/>
        </w:rPr>
        <w:t>التي</w:t>
      </w:r>
      <w:r w:rsidR="00CF7233" w:rsidRPr="002118EA">
        <w:rPr>
          <w:rtl/>
        </w:rPr>
        <w:t xml:space="preserve"> تقوم </w:t>
      </w:r>
      <w:proofErr w:type="spellStart"/>
      <w:r w:rsidR="00CF7233" w:rsidRPr="002118EA">
        <w:rPr>
          <w:rtl/>
        </w:rPr>
        <w:t>بها</w:t>
      </w:r>
      <w:proofErr w:type="spellEnd"/>
      <w:r w:rsidR="00CF7233" w:rsidRPr="002118EA">
        <w:rPr>
          <w:rtl/>
        </w:rPr>
        <w:t xml:space="preserve"> الدولة</w:t>
      </w:r>
      <w:r w:rsidR="00E119B7" w:rsidRPr="002118EA">
        <w:rPr>
          <w:rtl/>
        </w:rPr>
        <w:t>،</w:t>
      </w:r>
      <w:r w:rsidR="00CF7233" w:rsidRPr="002118EA">
        <w:rPr>
          <w:rtl/>
        </w:rPr>
        <w:t xml:space="preserve"> لم تتأثر بشكل مباشر وخطير في شكل انتهاكات منهجية ومستمرة </w:t>
      </w:r>
      <w:r w:rsidR="00CF7233" w:rsidRPr="002118EA">
        <w:rPr>
          <w:rFonts w:hint="eastAsia"/>
          <w:rtl/>
        </w:rPr>
        <w:t>تمس</w:t>
      </w:r>
      <w:r w:rsidR="00CF7233" w:rsidRPr="002118EA">
        <w:rPr>
          <w:rtl/>
        </w:rPr>
        <w:t xml:space="preserve"> حقوق الإنسان</w:t>
      </w:r>
      <w:r w:rsidR="00E119B7" w:rsidRPr="002118EA">
        <w:rPr>
          <w:rFonts w:hint="cs"/>
          <w:rtl/>
        </w:rPr>
        <w:t>،</w:t>
      </w:r>
      <w:r w:rsidR="00CF7233" w:rsidRPr="002118EA">
        <w:rPr>
          <w:rFonts w:hint="cs"/>
          <w:rtl/>
        </w:rPr>
        <w:t xml:space="preserve"> ويتم متابعة أي انتهاكات أو </w:t>
      </w:r>
      <w:proofErr w:type="spellStart"/>
      <w:r w:rsidR="00CF7233" w:rsidRPr="002118EA">
        <w:rPr>
          <w:rFonts w:hint="cs"/>
          <w:rtl/>
        </w:rPr>
        <w:t>خروقات</w:t>
      </w:r>
      <w:proofErr w:type="spellEnd"/>
      <w:r w:rsidR="00CF7233" w:rsidRPr="002118EA">
        <w:rPr>
          <w:rFonts w:hint="cs"/>
          <w:rtl/>
        </w:rPr>
        <w:t xml:space="preserve"> في مجال حقوق الإنسان</w:t>
      </w:r>
      <w:r w:rsidR="00E119B7" w:rsidRPr="002118EA">
        <w:rPr>
          <w:rFonts w:hint="cs"/>
          <w:rtl/>
        </w:rPr>
        <w:t xml:space="preserve"> </w:t>
      </w:r>
      <w:r w:rsidR="00CF7233" w:rsidRPr="002118EA">
        <w:rPr>
          <w:rFonts w:hint="cs"/>
          <w:rtl/>
        </w:rPr>
        <w:t>ويتخذ في حق مرتكبيها</w:t>
      </w:r>
      <w:r w:rsidR="00E119B7" w:rsidRPr="002118EA">
        <w:rPr>
          <w:rFonts w:hint="cs"/>
          <w:rtl/>
        </w:rPr>
        <w:t xml:space="preserve"> </w:t>
      </w:r>
      <w:r w:rsidR="00CF7233" w:rsidRPr="002118EA">
        <w:rPr>
          <w:rFonts w:hint="cs"/>
          <w:rtl/>
        </w:rPr>
        <w:t>الإجراءات القانونية</w:t>
      </w:r>
      <w:r w:rsidR="0020180B">
        <w:rPr>
          <w:rFonts w:hint="cs"/>
          <w:b/>
          <w:spacing w:val="2"/>
          <w:rtl/>
        </w:rPr>
        <w:t>.</w:t>
      </w:r>
    </w:p>
    <w:p w:rsidR="00CF7233" w:rsidRPr="002118EA" w:rsidRDefault="00DD149A" w:rsidP="001F0800">
      <w:pPr>
        <w:tabs>
          <w:tab w:val="left" w:pos="-109"/>
        </w:tabs>
        <w:spacing w:before="0" w:line="380" w:lineRule="exact"/>
        <w:rPr>
          <w:rFonts w:hint="cs"/>
          <w:rtl/>
        </w:rPr>
      </w:pPr>
      <w:r>
        <w:rPr>
          <w:rFonts w:hint="cs"/>
          <w:rtl/>
        </w:rPr>
        <w:t>٢١٦</w:t>
      </w:r>
      <w:r w:rsidR="001853D3" w:rsidRPr="002118EA">
        <w:rPr>
          <w:rFonts w:hint="cs"/>
          <w:rtl/>
        </w:rPr>
        <w:t>-</w:t>
      </w:r>
      <w:r w:rsidR="001853D3" w:rsidRPr="002118EA">
        <w:rPr>
          <w:rFonts w:hint="cs"/>
          <w:rtl/>
        </w:rPr>
        <w:tab/>
      </w:r>
      <w:r w:rsidR="00CF7233" w:rsidRPr="002118EA">
        <w:rPr>
          <w:rFonts w:hint="cs"/>
          <w:rtl/>
        </w:rPr>
        <w:t xml:space="preserve">ورد في الفقرة </w:t>
      </w:r>
      <w:r>
        <w:rPr>
          <w:rFonts w:hint="cs"/>
          <w:rtl/>
        </w:rPr>
        <w:t>٦</w:t>
      </w:r>
      <w:r w:rsidR="001853D3" w:rsidRPr="002118EA">
        <w:rPr>
          <w:rFonts w:hint="cs"/>
          <w:rtl/>
        </w:rPr>
        <w:t>(</w:t>
      </w:r>
      <w:r w:rsidR="00CF7233" w:rsidRPr="002118EA">
        <w:rPr>
          <w:rFonts w:hint="cs"/>
          <w:rtl/>
        </w:rPr>
        <w:t>و</w:t>
      </w:r>
      <w:r w:rsidR="001853D3" w:rsidRPr="002118EA">
        <w:rPr>
          <w:rFonts w:hint="cs"/>
          <w:rtl/>
        </w:rPr>
        <w:t>)</w:t>
      </w:r>
      <w:r w:rsidR="00CF7233" w:rsidRPr="002118EA">
        <w:rPr>
          <w:rFonts w:hint="cs"/>
          <w:rtl/>
        </w:rPr>
        <w:t xml:space="preserve"> من التوصيات تعرب اللجنة عن قلقها إزاء الحالات التي تم ذكرها عن ترحيل </w:t>
      </w:r>
      <w:r w:rsidR="00CF7233" w:rsidRPr="009959DB">
        <w:rPr>
          <w:rFonts w:hint="cs"/>
          <w:spacing w:val="4"/>
          <w:rtl/>
        </w:rPr>
        <w:t>الأجانب بدون إعطائهم الفرص القانونية لدحض بعض الإجراءات</w:t>
      </w:r>
      <w:r w:rsidR="0020180B">
        <w:rPr>
          <w:rFonts w:hint="cs"/>
          <w:b/>
          <w:spacing w:val="2"/>
          <w:rtl/>
        </w:rPr>
        <w:t>.</w:t>
      </w:r>
      <w:r w:rsidR="00CF7233" w:rsidRPr="009959DB">
        <w:rPr>
          <w:rFonts w:hint="cs"/>
          <w:spacing w:val="4"/>
          <w:rtl/>
        </w:rPr>
        <w:t xml:space="preserve"> وإذا كان حدث ذلك فإنه يعني خرقاً للمادة </w:t>
      </w:r>
      <w:r w:rsidRPr="009959DB">
        <w:rPr>
          <w:rFonts w:hint="cs"/>
          <w:spacing w:val="4"/>
          <w:rtl/>
        </w:rPr>
        <w:t>٣</w:t>
      </w:r>
      <w:r w:rsidR="00CF7233" w:rsidRPr="002118EA">
        <w:rPr>
          <w:rFonts w:hint="cs"/>
          <w:rtl/>
        </w:rPr>
        <w:t xml:space="preserve"> من المعاهدة</w:t>
      </w:r>
      <w:r w:rsidR="00E119B7" w:rsidRPr="002118EA">
        <w:rPr>
          <w:rFonts w:hint="cs"/>
          <w:rtl/>
        </w:rPr>
        <w:t>،</w:t>
      </w:r>
      <w:r w:rsidR="00CF7233" w:rsidRPr="002118EA">
        <w:rPr>
          <w:rFonts w:hint="cs"/>
          <w:rtl/>
        </w:rPr>
        <w:t xml:space="preserve"> وورد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ز</w:t>
      </w:r>
      <w:r w:rsidR="001F0800">
        <w:rPr>
          <w:rFonts w:hint="cs"/>
          <w:rtl/>
        </w:rPr>
        <w:t>)</w:t>
      </w:r>
      <w:r w:rsidR="00CF7233" w:rsidRPr="002118EA">
        <w:rPr>
          <w:rFonts w:hint="cs"/>
          <w:rtl/>
        </w:rPr>
        <w:t xml:space="preserve">: توصي اللجنة الدولة العضو ضمان أن مسألة الطرد أو الترحيل للأشخاص إلى دولة أخرى يتناغم مع المادة </w:t>
      </w:r>
      <w:r>
        <w:rPr>
          <w:rFonts w:hint="cs"/>
          <w:rtl/>
        </w:rPr>
        <w:t>٣</w:t>
      </w:r>
      <w:r w:rsidR="00CF7233" w:rsidRPr="002118EA">
        <w:rPr>
          <w:rFonts w:hint="cs"/>
          <w:rtl/>
        </w:rPr>
        <w:t xml:space="preserve"> من المعاهدة</w:t>
      </w:r>
      <w:r w:rsidR="0020180B">
        <w:rPr>
          <w:rFonts w:hint="cs"/>
          <w:b/>
          <w:spacing w:val="2"/>
          <w:rtl/>
        </w:rPr>
        <w:t>.</w:t>
      </w:r>
    </w:p>
    <w:p w:rsidR="00CF7233" w:rsidRPr="002118EA" w:rsidRDefault="00CF7233" w:rsidP="00DB6E61">
      <w:pPr>
        <w:tabs>
          <w:tab w:val="left" w:pos="-109"/>
        </w:tabs>
        <w:spacing w:before="0" w:line="380" w:lineRule="exact"/>
        <w:rPr>
          <w:rFonts w:hint="cs"/>
          <w:b/>
          <w:bCs/>
        </w:rPr>
      </w:pPr>
      <w:r w:rsidRPr="002118EA">
        <w:rPr>
          <w:rFonts w:hint="cs"/>
          <w:b/>
          <w:bCs/>
          <w:rtl/>
        </w:rPr>
        <w:t>التعليق</w:t>
      </w:r>
    </w:p>
    <w:p w:rsidR="00CF7233" w:rsidRPr="002118EA" w:rsidRDefault="00DD149A" w:rsidP="002049D4">
      <w:pPr>
        <w:tabs>
          <w:tab w:val="left" w:pos="-109"/>
        </w:tabs>
        <w:spacing w:before="0" w:line="380" w:lineRule="exact"/>
      </w:pPr>
      <w:r>
        <w:rPr>
          <w:rFonts w:hint="cs"/>
          <w:rtl/>
        </w:rPr>
        <w:t>٢١٧</w:t>
      </w:r>
      <w:r w:rsidR="001853D3" w:rsidRPr="002118EA">
        <w:rPr>
          <w:rFonts w:hint="cs"/>
          <w:rtl/>
        </w:rPr>
        <w:t>-</w:t>
      </w:r>
      <w:r w:rsidR="001853D3" w:rsidRPr="002118EA">
        <w:rPr>
          <w:rFonts w:hint="cs"/>
          <w:rtl/>
        </w:rPr>
        <w:tab/>
      </w:r>
      <w:r w:rsidR="00CF7233" w:rsidRPr="002118EA">
        <w:rPr>
          <w:rFonts w:hint="cs"/>
          <w:rtl/>
        </w:rPr>
        <w:t xml:space="preserve">نود التوضيح بأن القانون رقم </w:t>
      </w:r>
      <w:r>
        <w:rPr>
          <w:rFonts w:hint="cs"/>
          <w:rtl/>
        </w:rPr>
        <w:t>٤٧</w:t>
      </w:r>
      <w:r w:rsidR="00CF7233" w:rsidRPr="002118EA">
        <w:rPr>
          <w:rFonts w:hint="cs"/>
          <w:rtl/>
        </w:rPr>
        <w:t xml:space="preserve"> لسنة </w:t>
      </w:r>
      <w:r>
        <w:rPr>
          <w:rFonts w:hint="cs"/>
          <w:rtl/>
        </w:rPr>
        <w:t>١٩٩١</w:t>
      </w:r>
      <w:r w:rsidR="00CF7233" w:rsidRPr="002118EA">
        <w:rPr>
          <w:rFonts w:hint="cs"/>
          <w:rtl/>
        </w:rPr>
        <w:t xml:space="preserve"> بشأن دخول</w:t>
      </w:r>
      <w:r w:rsidR="00E119B7" w:rsidRPr="002118EA">
        <w:rPr>
          <w:rFonts w:hint="cs"/>
          <w:rtl/>
        </w:rPr>
        <w:t xml:space="preserve"> و</w:t>
      </w:r>
      <w:r w:rsidR="00CF7233" w:rsidRPr="002118EA">
        <w:rPr>
          <w:rFonts w:hint="cs"/>
          <w:rtl/>
        </w:rPr>
        <w:t>إقامة</w:t>
      </w:r>
      <w:r w:rsidR="00E119B7" w:rsidRPr="002118EA">
        <w:rPr>
          <w:rFonts w:hint="cs"/>
          <w:rtl/>
        </w:rPr>
        <w:t xml:space="preserve"> </w:t>
      </w:r>
      <w:r w:rsidR="00CF7233" w:rsidRPr="002118EA">
        <w:rPr>
          <w:rFonts w:hint="cs"/>
          <w:rtl/>
        </w:rPr>
        <w:t xml:space="preserve">الأجانب نظم عملية دخول الأجانب أراضى الجمهورية اليمنية وتنقلاتهم </w:t>
      </w:r>
      <w:proofErr w:type="spellStart"/>
      <w:r w:rsidR="00CF7233" w:rsidRPr="002118EA">
        <w:rPr>
          <w:rFonts w:hint="cs"/>
          <w:rtl/>
        </w:rPr>
        <w:t>بها</w:t>
      </w:r>
      <w:proofErr w:type="spellEnd"/>
      <w:r w:rsidR="00CF7233" w:rsidRPr="002118EA">
        <w:rPr>
          <w:rFonts w:hint="cs"/>
          <w:rtl/>
        </w:rPr>
        <w:t xml:space="preserve"> ولم يضع من القيود سوى</w:t>
      </w:r>
      <w:r w:rsidR="00E119B7" w:rsidRPr="002118EA">
        <w:rPr>
          <w:rFonts w:hint="cs"/>
          <w:rtl/>
        </w:rPr>
        <w:t xml:space="preserve"> </w:t>
      </w:r>
      <w:r w:rsidR="00CF7233" w:rsidRPr="002118EA">
        <w:rPr>
          <w:rFonts w:hint="cs"/>
          <w:rtl/>
        </w:rPr>
        <w:t xml:space="preserve">قيود تنظيمية بحتة متعارف عليها في كثير من دول العالم كتلك المتعلقة بنظم دخول وخروج الأجانب من الأماكن المشروعة التي تحددها الجهة المختصة وان يكون حاصلاً على جواز سفر ساري المفعول أو أي وثيقة تقوم مقامها ويؤذن له بالدخول من الجهة المختصة وكذا الإجراءات المتعلقة بتسجيل الأجانب وتنظيم إقامتهم وتنقلاتهم داخل البلاد وقد نص هذا القانون في مادته رقم </w:t>
      </w:r>
      <w:r>
        <w:rPr>
          <w:rFonts w:hint="cs"/>
          <w:rtl/>
        </w:rPr>
        <w:t>٣١</w:t>
      </w:r>
      <w:r w:rsidR="00CF7233" w:rsidRPr="002118EA">
        <w:rPr>
          <w:rFonts w:hint="cs"/>
          <w:rtl/>
        </w:rPr>
        <w:t xml:space="preserve"> على أنه "لا يجوز أبعاد</w:t>
      </w:r>
      <w:r w:rsidR="00E119B7" w:rsidRPr="002118EA">
        <w:rPr>
          <w:rFonts w:hint="cs"/>
          <w:rtl/>
        </w:rPr>
        <w:t xml:space="preserve"> </w:t>
      </w:r>
      <w:r w:rsidR="00CF7233" w:rsidRPr="002118EA">
        <w:rPr>
          <w:rFonts w:hint="cs"/>
          <w:rtl/>
        </w:rPr>
        <w:t xml:space="preserve">الأجنبي من ذوى الإقامة الخاصة إلا إذا كان في وجوده ما يهدد أمن الدولة </w:t>
      </w:r>
      <w:r w:rsidR="00CF7233" w:rsidRPr="002049D4">
        <w:rPr>
          <w:rFonts w:hint="cs"/>
          <w:spacing w:val="4"/>
          <w:rtl/>
        </w:rPr>
        <w:t>وسلامتها في الداخل أو في الخارج أو اقتصادها القومي أو الصحة العامة أو الآداب العامة أو كان عالة على الدولة"</w:t>
      </w:r>
      <w:r w:rsidR="002049D4" w:rsidRPr="002049D4">
        <w:rPr>
          <w:rFonts w:hint="cs"/>
          <w:spacing w:val="4"/>
          <w:rtl/>
        </w:rPr>
        <w:t xml:space="preserve"> </w:t>
      </w:r>
      <w:r w:rsidR="00CF7233" w:rsidRPr="002049D4">
        <w:rPr>
          <w:rFonts w:hint="cs"/>
          <w:spacing w:val="4"/>
          <w:rtl/>
        </w:rPr>
        <w:t>واشترط أن تتم عملية الإبعاد بقرار يصدر من وزير الداخلية بعد عرض الأمر على اللجنة المختصة بالإبعاد</w:t>
      </w:r>
      <w:r w:rsidR="0020180B">
        <w:rPr>
          <w:rFonts w:hint="cs"/>
          <w:b/>
          <w:spacing w:val="2"/>
          <w:rtl/>
        </w:rPr>
        <w:t>.</w:t>
      </w:r>
    </w:p>
    <w:p w:rsidR="00CF7233" w:rsidRPr="002118EA" w:rsidRDefault="00DD149A" w:rsidP="001853D3">
      <w:pPr>
        <w:tabs>
          <w:tab w:val="left" w:pos="-109"/>
        </w:tabs>
        <w:spacing w:before="0" w:line="380" w:lineRule="exact"/>
        <w:rPr>
          <w:rFonts w:hint="cs"/>
        </w:rPr>
      </w:pPr>
      <w:r>
        <w:rPr>
          <w:rFonts w:hint="cs"/>
          <w:rtl/>
        </w:rPr>
        <w:t>٢١٨</w:t>
      </w:r>
      <w:r w:rsidR="001853D3" w:rsidRPr="002118EA">
        <w:rPr>
          <w:rFonts w:hint="cs"/>
          <w:rtl/>
        </w:rPr>
        <w:t>-</w:t>
      </w:r>
      <w:r w:rsidR="001853D3" w:rsidRPr="002118EA">
        <w:rPr>
          <w:rFonts w:hint="cs"/>
          <w:rtl/>
        </w:rPr>
        <w:tab/>
      </w:r>
      <w:r w:rsidR="00CF7233" w:rsidRPr="002118EA">
        <w:rPr>
          <w:rFonts w:hint="cs"/>
          <w:rtl/>
        </w:rPr>
        <w:t>كما حدد الفئات المُعفاة التي لا تسرى عليها أحكام قانون دخول</w:t>
      </w:r>
      <w:r w:rsidR="00E119B7" w:rsidRPr="002118EA">
        <w:rPr>
          <w:rFonts w:hint="cs"/>
          <w:rtl/>
        </w:rPr>
        <w:t xml:space="preserve"> و</w:t>
      </w:r>
      <w:r w:rsidR="00CF7233" w:rsidRPr="002118EA">
        <w:rPr>
          <w:rFonts w:hint="cs"/>
          <w:rtl/>
        </w:rPr>
        <w:t xml:space="preserve">إقامة الأجانب وهم أعضاء السلك الدبلوماسي والقنصلي الأجنبي المعتمد في الجمهورية طالما كانوا في خدمة الدولة التي يمثلونها وفقاُ للقانون الدولي وكذا ملاحو السفن والطائرات القادمة إلى الجمهورية وركاب السفن والطائرات القادمة إلى الجمهورية بالشروط والأوضاع التي نص عليها القانون في مادته </w:t>
      </w:r>
      <w:r>
        <w:rPr>
          <w:rFonts w:hint="cs"/>
          <w:rtl/>
        </w:rPr>
        <w:t>١٣٨</w:t>
      </w:r>
      <w:r w:rsidR="0020180B">
        <w:rPr>
          <w:rFonts w:hint="cs"/>
          <w:b/>
          <w:spacing w:val="2"/>
          <w:rtl/>
        </w:rPr>
        <w:t>.</w:t>
      </w:r>
    </w:p>
    <w:p w:rsidR="00CF7233" w:rsidRPr="002118EA" w:rsidRDefault="00DD149A" w:rsidP="001F0800">
      <w:pPr>
        <w:tabs>
          <w:tab w:val="left" w:pos="-109"/>
        </w:tabs>
        <w:spacing w:before="0" w:line="380" w:lineRule="exact"/>
        <w:rPr>
          <w:rFonts w:hint="cs"/>
        </w:rPr>
      </w:pPr>
      <w:r>
        <w:rPr>
          <w:rFonts w:hint="cs"/>
          <w:rtl/>
        </w:rPr>
        <w:t>٢١٩</w:t>
      </w:r>
      <w:r w:rsidR="001853D3" w:rsidRPr="002118EA">
        <w:rPr>
          <w:rFonts w:hint="cs"/>
          <w:rtl/>
        </w:rPr>
        <w:t>-</w:t>
      </w:r>
      <w:r w:rsidR="001853D3"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ه</w:t>
      </w:r>
      <w:r w:rsidR="001F0800">
        <w:rPr>
          <w:rFonts w:hint="cs"/>
          <w:rtl/>
        </w:rPr>
        <w:t>‍(</w:t>
      </w:r>
      <w:r w:rsidR="00CF7233" w:rsidRPr="002118EA">
        <w:rPr>
          <w:rFonts w:hint="cs"/>
          <w:rtl/>
        </w:rPr>
        <w:t xml:space="preserve"> من التوصيات تعرب اللجنة عن قلقها إزاء الفشل الواضح للتحري الفوري </w:t>
      </w:r>
      <w:proofErr w:type="spellStart"/>
      <w:r w:rsidR="00CF7233" w:rsidRPr="001F0800">
        <w:rPr>
          <w:rFonts w:hint="cs"/>
          <w:spacing w:val="4"/>
          <w:rtl/>
        </w:rPr>
        <w:t>اللامشروط</w:t>
      </w:r>
      <w:proofErr w:type="spellEnd"/>
      <w:r w:rsidR="00CF7233" w:rsidRPr="001F0800">
        <w:rPr>
          <w:rFonts w:hint="cs"/>
          <w:spacing w:val="4"/>
          <w:rtl/>
        </w:rPr>
        <w:t xml:space="preserve"> لعدد من ادعاءات التعذيب </w:t>
      </w:r>
      <w:proofErr w:type="spellStart"/>
      <w:r w:rsidR="00CF7233" w:rsidRPr="001F0800">
        <w:rPr>
          <w:rFonts w:hint="cs"/>
          <w:spacing w:val="4"/>
          <w:rtl/>
        </w:rPr>
        <w:t>وخروقات</w:t>
      </w:r>
      <w:proofErr w:type="spellEnd"/>
      <w:r w:rsidR="00CF7233" w:rsidRPr="001F0800">
        <w:rPr>
          <w:rFonts w:hint="cs"/>
          <w:spacing w:val="4"/>
          <w:rtl/>
        </w:rPr>
        <w:t xml:space="preserve"> المادة </w:t>
      </w:r>
      <w:r w:rsidRPr="001F0800">
        <w:rPr>
          <w:rFonts w:hint="cs"/>
          <w:spacing w:val="4"/>
          <w:rtl/>
        </w:rPr>
        <w:t>١٦</w:t>
      </w:r>
      <w:r w:rsidR="00CF7233" w:rsidRPr="001F0800">
        <w:rPr>
          <w:rFonts w:hint="cs"/>
          <w:spacing w:val="4"/>
          <w:rtl/>
        </w:rPr>
        <w:t xml:space="preserve"> من المعاهدة ومقاضاة المذنبين</w:t>
      </w:r>
      <w:r w:rsidR="0020180B">
        <w:rPr>
          <w:rFonts w:hint="cs"/>
          <w:b/>
          <w:spacing w:val="2"/>
          <w:rtl/>
        </w:rPr>
        <w:t>.</w:t>
      </w:r>
      <w:r w:rsidR="00E119B7" w:rsidRPr="001F0800">
        <w:rPr>
          <w:rFonts w:hint="cs"/>
          <w:spacing w:val="4"/>
          <w:rtl/>
        </w:rPr>
        <w:t xml:space="preserve"> </w:t>
      </w:r>
      <w:r w:rsidR="00CF7233" w:rsidRPr="001F0800">
        <w:rPr>
          <w:rFonts w:hint="cs"/>
          <w:spacing w:val="4"/>
          <w:rtl/>
        </w:rPr>
        <w:t>وورد في الفقرة</w:t>
      </w:r>
      <w:r w:rsidR="00E119B7" w:rsidRPr="001F0800">
        <w:rPr>
          <w:rFonts w:hint="cs"/>
          <w:spacing w:val="4"/>
          <w:rtl/>
        </w:rPr>
        <w:t xml:space="preserve"> </w:t>
      </w:r>
      <w:r w:rsidRPr="001F0800">
        <w:rPr>
          <w:rFonts w:hint="cs"/>
          <w:spacing w:val="4"/>
          <w:rtl/>
        </w:rPr>
        <w:t>٧</w:t>
      </w:r>
      <w:r w:rsidR="001F0800" w:rsidRPr="001F0800">
        <w:rPr>
          <w:rFonts w:hint="cs"/>
          <w:spacing w:val="4"/>
          <w:rtl/>
        </w:rPr>
        <w:t>(</w:t>
      </w:r>
      <w:r w:rsidR="00CF7233" w:rsidRPr="001F0800">
        <w:rPr>
          <w:rFonts w:hint="cs"/>
          <w:spacing w:val="4"/>
          <w:rtl/>
        </w:rPr>
        <w:t>ح</w:t>
      </w:r>
      <w:r w:rsidR="001F0800" w:rsidRPr="001F0800">
        <w:rPr>
          <w:rFonts w:hint="cs"/>
          <w:spacing w:val="4"/>
          <w:rtl/>
        </w:rPr>
        <w:t>)</w:t>
      </w:r>
      <w:r w:rsidR="00CF7233" w:rsidRPr="001F0800">
        <w:rPr>
          <w:rFonts w:hint="cs"/>
          <w:spacing w:val="4"/>
          <w:rtl/>
        </w:rPr>
        <w:t>:</w:t>
      </w:r>
      <w:r w:rsidR="00CF7233" w:rsidRPr="002118EA">
        <w:rPr>
          <w:rFonts w:hint="cs"/>
          <w:rtl/>
        </w:rPr>
        <w:t xml:space="preserve"> توصي اللجنة الدولة العضو اتخاذ إجراءات لإنشاء جهاز فعال</w:t>
      </w:r>
      <w:r w:rsidR="0020180B">
        <w:rPr>
          <w:rFonts w:hint="cs"/>
          <w:b/>
          <w:spacing w:val="2"/>
          <w:rtl/>
        </w:rPr>
        <w:t>.</w:t>
      </w:r>
      <w:r w:rsidR="00CF7233" w:rsidRPr="002118EA">
        <w:rPr>
          <w:rFonts w:hint="cs"/>
          <w:rtl/>
        </w:rPr>
        <w:t xml:space="preserve"> موثوق </w:t>
      </w:r>
      <w:proofErr w:type="spellStart"/>
      <w:r w:rsidR="00CF7233" w:rsidRPr="002118EA">
        <w:rPr>
          <w:rFonts w:hint="cs"/>
          <w:rtl/>
        </w:rPr>
        <w:t>به</w:t>
      </w:r>
      <w:proofErr w:type="spellEnd"/>
      <w:r w:rsidR="00CF7233" w:rsidRPr="002118EA">
        <w:rPr>
          <w:rFonts w:hint="cs"/>
          <w:rtl/>
        </w:rPr>
        <w:t xml:space="preserve"> ومستقل للشكاوى ليقوم بالتحقيقات </w:t>
      </w:r>
      <w:r w:rsidR="00CF7233" w:rsidRPr="009959DB">
        <w:rPr>
          <w:rFonts w:hint="cs"/>
          <w:spacing w:val="4"/>
          <w:rtl/>
        </w:rPr>
        <w:t xml:space="preserve">الفورية </w:t>
      </w:r>
      <w:proofErr w:type="spellStart"/>
      <w:r w:rsidR="00CF7233" w:rsidRPr="009959DB">
        <w:rPr>
          <w:rFonts w:hint="cs"/>
          <w:spacing w:val="4"/>
          <w:rtl/>
        </w:rPr>
        <w:t>واللامشروطة</w:t>
      </w:r>
      <w:proofErr w:type="spellEnd"/>
      <w:r w:rsidR="00CF7233" w:rsidRPr="009959DB">
        <w:rPr>
          <w:rFonts w:hint="cs"/>
          <w:spacing w:val="4"/>
          <w:rtl/>
        </w:rPr>
        <w:t xml:space="preserve"> في إدعاءات التعرض لسوء المعاملة أو التعذيب من قبل أفراد الشرطة أو غيرهم ومعاقبة المذنبين</w:t>
      </w:r>
      <w:r w:rsidR="0020180B">
        <w:rPr>
          <w:rFonts w:hint="cs"/>
          <w:b/>
          <w:spacing w:val="2"/>
          <w:rtl/>
        </w:rPr>
        <w:t>.</w:t>
      </w:r>
    </w:p>
    <w:p w:rsidR="00CF7233" w:rsidRPr="002118EA" w:rsidRDefault="00CF7233" w:rsidP="001853D3">
      <w:pPr>
        <w:tabs>
          <w:tab w:val="left" w:pos="-109"/>
        </w:tabs>
        <w:spacing w:before="0" w:line="380" w:lineRule="exact"/>
        <w:rPr>
          <w:rFonts w:hint="cs"/>
          <w:b/>
          <w:bCs/>
        </w:rPr>
      </w:pPr>
      <w:r w:rsidRPr="002118EA">
        <w:rPr>
          <w:rFonts w:hint="cs"/>
          <w:b/>
          <w:bCs/>
          <w:rtl/>
        </w:rPr>
        <w:t>التعليق</w:t>
      </w:r>
    </w:p>
    <w:p w:rsidR="00CF7233" w:rsidRPr="002118EA" w:rsidRDefault="00DD149A" w:rsidP="001853D3">
      <w:pPr>
        <w:tabs>
          <w:tab w:val="left" w:pos="-109"/>
        </w:tabs>
        <w:spacing w:before="0" w:line="380" w:lineRule="exact"/>
        <w:rPr>
          <w:rFonts w:hint="cs"/>
          <w:b/>
          <w:color w:val="000000"/>
          <w:lang w:bidi="ar-YE"/>
        </w:rPr>
      </w:pPr>
      <w:r>
        <w:rPr>
          <w:rFonts w:hint="cs"/>
          <w:b/>
          <w:color w:val="000000"/>
          <w:rtl/>
          <w:lang w:bidi="ar-YE"/>
        </w:rPr>
        <w:t>٢٢٠</w:t>
      </w:r>
      <w:r w:rsidR="001853D3" w:rsidRPr="002118EA">
        <w:rPr>
          <w:rFonts w:hint="cs"/>
          <w:b/>
          <w:color w:val="000000"/>
          <w:rtl/>
          <w:lang w:bidi="ar-YE"/>
        </w:rPr>
        <w:t>-</w:t>
      </w:r>
      <w:r w:rsidR="001853D3" w:rsidRPr="002118EA">
        <w:rPr>
          <w:rFonts w:hint="cs"/>
          <w:b/>
          <w:color w:val="000000"/>
          <w:rtl/>
          <w:lang w:bidi="ar-YE"/>
        </w:rPr>
        <w:tab/>
      </w:r>
      <w:r w:rsidR="00CF7233" w:rsidRPr="002118EA">
        <w:rPr>
          <w:rFonts w:hint="cs"/>
          <w:b/>
          <w:color w:val="000000"/>
          <w:rtl/>
          <w:lang w:bidi="ar-YE"/>
        </w:rPr>
        <w:t xml:space="preserve">نرجو الرجوع إلى ما جاء في الجزء الأول من هذا التقرير حول </w:t>
      </w:r>
    </w:p>
    <w:p w:rsidR="00CF7233" w:rsidRPr="002118EA" w:rsidRDefault="001853D3" w:rsidP="009959DB">
      <w:pPr>
        <w:spacing w:before="0" w:line="380" w:lineRule="exact"/>
        <w:ind w:firstLine="720"/>
        <w:rPr>
          <w:rFonts w:hint="cs"/>
          <w:b/>
          <w:color w:val="000000"/>
          <w:lang w:bidi="ar-YE"/>
        </w:rPr>
      </w:pPr>
      <w:r w:rsidRPr="002118EA">
        <w:rPr>
          <w:rFonts w:hint="cs"/>
          <w:b/>
          <w:color w:val="000000"/>
          <w:rtl/>
          <w:lang w:bidi="ar-YE"/>
        </w:rPr>
        <w:t>(أ)</w:t>
      </w:r>
      <w:r w:rsidRPr="002118EA">
        <w:rPr>
          <w:rFonts w:hint="cs"/>
          <w:b/>
          <w:color w:val="000000"/>
          <w:rtl/>
          <w:lang w:bidi="ar-YE"/>
        </w:rPr>
        <w:tab/>
      </w:r>
      <w:r w:rsidR="00CF7233" w:rsidRPr="002118EA">
        <w:rPr>
          <w:rFonts w:hint="cs"/>
          <w:b/>
          <w:color w:val="000000"/>
          <w:rtl/>
          <w:lang w:bidi="ar-YE"/>
        </w:rPr>
        <w:t>تلقي البلاغات والشكاوى</w:t>
      </w:r>
      <w:r w:rsidR="00371A0B" w:rsidRPr="002118EA">
        <w:rPr>
          <w:rFonts w:hint="cs"/>
          <w:b/>
          <w:color w:val="000000"/>
          <w:rtl/>
          <w:lang w:bidi="ar-YE"/>
        </w:rPr>
        <w:t>:</w:t>
      </w:r>
      <w:r w:rsidR="00CF7233" w:rsidRPr="002118EA">
        <w:rPr>
          <w:rFonts w:hint="cs"/>
          <w:b/>
          <w:color w:val="000000"/>
          <w:rtl/>
          <w:lang w:bidi="ar-YE"/>
        </w:rPr>
        <w:t xml:space="preserve"> </w:t>
      </w:r>
      <w:r w:rsidR="009959DB">
        <w:rPr>
          <w:rFonts w:hint="cs"/>
          <w:b/>
          <w:rtl/>
        </w:rPr>
        <w:t>(</w:t>
      </w:r>
      <w:r w:rsidR="00CF7233" w:rsidRPr="002118EA">
        <w:rPr>
          <w:rFonts w:hint="cs"/>
          <w:b/>
          <w:color w:val="000000"/>
          <w:rtl/>
          <w:lang w:bidi="ar-YE"/>
        </w:rPr>
        <w:t xml:space="preserve">الفقرات </w:t>
      </w:r>
      <w:r w:rsidR="00DD149A">
        <w:rPr>
          <w:rFonts w:hint="cs"/>
          <w:b/>
          <w:color w:val="000000"/>
          <w:rtl/>
          <w:lang w:bidi="ar-YE"/>
        </w:rPr>
        <w:t>١٠٨</w:t>
      </w:r>
      <w:r w:rsidR="00E119B7" w:rsidRPr="002118EA">
        <w:rPr>
          <w:rFonts w:hint="cs"/>
          <w:b/>
          <w:color w:val="000000"/>
          <w:rtl/>
          <w:lang w:bidi="ar-YE"/>
        </w:rPr>
        <w:t>،</w:t>
      </w:r>
      <w:r w:rsidR="00CF7233" w:rsidRPr="002118EA">
        <w:rPr>
          <w:rFonts w:hint="cs"/>
          <w:b/>
          <w:color w:val="000000"/>
          <w:rtl/>
          <w:lang w:bidi="ar-YE"/>
        </w:rPr>
        <w:t xml:space="preserve"> </w:t>
      </w:r>
      <w:r w:rsidR="00DD149A">
        <w:rPr>
          <w:rFonts w:hint="cs"/>
          <w:b/>
          <w:color w:val="000000"/>
          <w:rtl/>
          <w:lang w:bidi="ar-YE"/>
        </w:rPr>
        <w:t>١٠٩</w:t>
      </w:r>
      <w:r w:rsidR="00E119B7" w:rsidRPr="002118EA">
        <w:rPr>
          <w:rFonts w:hint="cs"/>
          <w:b/>
          <w:color w:val="000000"/>
          <w:rtl/>
          <w:lang w:bidi="ar-YE"/>
        </w:rPr>
        <w:t>،</w:t>
      </w:r>
      <w:r w:rsidR="00CF7233" w:rsidRPr="002118EA">
        <w:rPr>
          <w:rFonts w:hint="cs"/>
          <w:b/>
          <w:color w:val="000000"/>
          <w:rtl/>
          <w:lang w:bidi="ar-YE"/>
        </w:rPr>
        <w:t xml:space="preserve"> </w:t>
      </w:r>
      <w:r w:rsidR="00DD149A">
        <w:rPr>
          <w:rFonts w:hint="cs"/>
          <w:b/>
          <w:color w:val="000000"/>
          <w:rtl/>
          <w:lang w:bidi="ar-YE"/>
        </w:rPr>
        <w:t>١١٠</w:t>
      </w:r>
      <w:r w:rsidR="00CF7233" w:rsidRPr="002118EA">
        <w:rPr>
          <w:rFonts w:hint="cs"/>
          <w:b/>
          <w:color w:val="000000"/>
          <w:rtl/>
          <w:lang w:bidi="ar-YE"/>
        </w:rPr>
        <w:t xml:space="preserve">، </w:t>
      </w:r>
      <w:r w:rsidR="00DD149A">
        <w:rPr>
          <w:rFonts w:hint="cs"/>
          <w:b/>
          <w:color w:val="000000"/>
          <w:rtl/>
          <w:lang w:bidi="ar-YE"/>
        </w:rPr>
        <w:t>١١١</w:t>
      </w:r>
      <w:r w:rsidR="009959DB">
        <w:rPr>
          <w:rFonts w:hint="cs"/>
          <w:b/>
          <w:color w:val="000000"/>
          <w:rtl/>
          <w:lang w:bidi="ar-YE"/>
        </w:rPr>
        <w:t>)؛</w:t>
      </w:r>
    </w:p>
    <w:p w:rsidR="00CF7233" w:rsidRPr="002118EA" w:rsidRDefault="001853D3" w:rsidP="002049D4">
      <w:pPr>
        <w:spacing w:before="0" w:line="380" w:lineRule="exact"/>
        <w:ind w:firstLine="720"/>
        <w:rPr>
          <w:rFonts w:hint="cs"/>
          <w:b/>
        </w:rPr>
      </w:pPr>
      <w:r w:rsidRPr="002118EA">
        <w:rPr>
          <w:rFonts w:hint="cs"/>
          <w:b/>
          <w:rtl/>
        </w:rPr>
        <w:t>(ب)</w:t>
      </w:r>
      <w:r w:rsidRPr="002118EA">
        <w:rPr>
          <w:rFonts w:hint="cs"/>
          <w:b/>
          <w:rtl/>
        </w:rPr>
        <w:tab/>
      </w:r>
      <w:r w:rsidR="00CF7233" w:rsidRPr="002118EA">
        <w:rPr>
          <w:rFonts w:hint="cs"/>
          <w:b/>
          <w:rtl/>
        </w:rPr>
        <w:t xml:space="preserve">التوسع في أعداد </w:t>
      </w:r>
      <w:proofErr w:type="spellStart"/>
      <w:r w:rsidR="00CF7233" w:rsidRPr="002118EA">
        <w:rPr>
          <w:rFonts w:hint="cs"/>
          <w:b/>
          <w:rtl/>
        </w:rPr>
        <w:t>النيابات</w:t>
      </w:r>
      <w:proofErr w:type="spellEnd"/>
      <w:r w:rsidR="00CF7233" w:rsidRPr="002118EA">
        <w:rPr>
          <w:rFonts w:hint="cs"/>
          <w:b/>
          <w:rtl/>
        </w:rPr>
        <w:t xml:space="preserve"> والعامة</w:t>
      </w:r>
      <w:r w:rsidR="00371A0B" w:rsidRPr="002118EA">
        <w:rPr>
          <w:rFonts w:hint="cs"/>
          <w:b/>
          <w:rtl/>
        </w:rPr>
        <w:t>:</w:t>
      </w:r>
      <w:r w:rsidR="00CF7233" w:rsidRPr="002118EA">
        <w:rPr>
          <w:rFonts w:hint="cs"/>
          <w:b/>
          <w:rtl/>
        </w:rPr>
        <w:t xml:space="preserve"> </w:t>
      </w:r>
      <w:r w:rsidR="009959DB">
        <w:rPr>
          <w:rFonts w:hint="cs"/>
          <w:b/>
          <w:rtl/>
        </w:rPr>
        <w:t>(</w:t>
      </w:r>
      <w:r w:rsidR="00CF7233" w:rsidRPr="002118EA">
        <w:rPr>
          <w:rFonts w:hint="cs"/>
          <w:b/>
          <w:rtl/>
        </w:rPr>
        <w:t xml:space="preserve">الفقرات </w:t>
      </w:r>
      <w:r w:rsidR="00DD149A">
        <w:rPr>
          <w:rFonts w:hint="cs"/>
          <w:b/>
          <w:rtl/>
        </w:rPr>
        <w:t>١١١</w:t>
      </w:r>
      <w:r w:rsidR="00CF7233" w:rsidRPr="002118EA">
        <w:rPr>
          <w:rFonts w:hint="cs"/>
          <w:b/>
          <w:rtl/>
        </w:rPr>
        <w:t xml:space="preserve">، </w:t>
      </w:r>
      <w:r w:rsidR="00DD149A">
        <w:rPr>
          <w:rFonts w:hint="cs"/>
          <w:b/>
          <w:rtl/>
        </w:rPr>
        <w:t>١١٢</w:t>
      </w:r>
      <w:r w:rsidR="009959DB">
        <w:rPr>
          <w:rFonts w:hint="cs"/>
          <w:b/>
          <w:color w:val="000000"/>
          <w:rtl/>
          <w:lang w:bidi="ar-YE"/>
        </w:rPr>
        <w:t>)؛</w:t>
      </w:r>
    </w:p>
    <w:p w:rsidR="00CF7233" w:rsidRPr="002118EA" w:rsidRDefault="001853D3" w:rsidP="00B94936">
      <w:pPr>
        <w:spacing w:before="0" w:line="380" w:lineRule="exact"/>
        <w:ind w:firstLine="720"/>
        <w:rPr>
          <w:rFonts w:hint="cs"/>
          <w:b/>
          <w:lang w:bidi="ar-YE"/>
        </w:rPr>
      </w:pPr>
      <w:r w:rsidRPr="002118EA">
        <w:rPr>
          <w:rFonts w:hint="cs"/>
          <w:b/>
          <w:rtl/>
        </w:rPr>
        <w:t>(ج)</w:t>
      </w:r>
      <w:r w:rsidRPr="002118EA">
        <w:rPr>
          <w:rFonts w:hint="cs"/>
          <w:b/>
          <w:rtl/>
        </w:rPr>
        <w:tab/>
      </w:r>
      <w:r w:rsidR="00CF7233" w:rsidRPr="002118EA">
        <w:rPr>
          <w:rFonts w:hint="cs"/>
          <w:b/>
          <w:rtl/>
        </w:rPr>
        <w:t xml:space="preserve">أعمال النزول الميداني لتقصي الحقائق </w:t>
      </w:r>
      <w:r w:rsidR="009959DB">
        <w:rPr>
          <w:rFonts w:hint="cs"/>
          <w:b/>
          <w:rtl/>
        </w:rPr>
        <w:t>(</w:t>
      </w:r>
      <w:r w:rsidR="00CF7233" w:rsidRPr="002118EA">
        <w:rPr>
          <w:rFonts w:hint="cs"/>
          <w:b/>
          <w:rtl/>
        </w:rPr>
        <w:t xml:space="preserve">الفقرات </w:t>
      </w:r>
      <w:r w:rsidR="00DD149A">
        <w:rPr>
          <w:rFonts w:hint="cs"/>
          <w:b/>
          <w:rtl/>
        </w:rPr>
        <w:t>١١٣</w:t>
      </w:r>
      <w:r w:rsidR="00CF7233" w:rsidRPr="002118EA">
        <w:rPr>
          <w:rFonts w:hint="cs"/>
          <w:b/>
          <w:rtl/>
        </w:rPr>
        <w:t>-</w:t>
      </w:r>
      <w:r w:rsidR="00DD149A">
        <w:rPr>
          <w:rFonts w:hint="cs"/>
          <w:b/>
          <w:rtl/>
        </w:rPr>
        <w:t>١١٦</w:t>
      </w:r>
      <w:r w:rsidR="009959DB">
        <w:rPr>
          <w:rFonts w:hint="cs"/>
          <w:b/>
          <w:color w:val="000000"/>
          <w:rtl/>
          <w:lang w:bidi="ar-YE"/>
        </w:rPr>
        <w:t>)؛</w:t>
      </w:r>
    </w:p>
    <w:p w:rsidR="00CF7233" w:rsidRPr="002118EA" w:rsidRDefault="001853D3" w:rsidP="00B94936">
      <w:pPr>
        <w:spacing w:before="0" w:line="380" w:lineRule="exact"/>
        <w:ind w:firstLine="720"/>
        <w:rPr>
          <w:b/>
        </w:rPr>
      </w:pPr>
      <w:r w:rsidRPr="002118EA">
        <w:rPr>
          <w:rFonts w:hint="cs"/>
          <w:b/>
          <w:rtl/>
        </w:rPr>
        <w:t>(د)</w:t>
      </w:r>
      <w:r w:rsidRPr="002118EA">
        <w:rPr>
          <w:rFonts w:hint="cs"/>
          <w:b/>
          <w:rtl/>
        </w:rPr>
        <w:tab/>
      </w:r>
      <w:r w:rsidR="00CF7233" w:rsidRPr="002118EA">
        <w:rPr>
          <w:rFonts w:hint="cs"/>
          <w:b/>
          <w:rtl/>
        </w:rPr>
        <w:t>النزول الميد</w:t>
      </w:r>
      <w:r w:rsidR="00B94936" w:rsidRPr="002118EA">
        <w:rPr>
          <w:rFonts w:hint="cs"/>
          <w:b/>
          <w:rtl/>
        </w:rPr>
        <w:t xml:space="preserve">اني لتقصي حالات التعذيب </w:t>
      </w:r>
      <w:r w:rsidR="009959DB">
        <w:rPr>
          <w:rFonts w:hint="cs"/>
          <w:b/>
          <w:rtl/>
        </w:rPr>
        <w:t>(</w:t>
      </w:r>
      <w:r w:rsidR="00B94936" w:rsidRPr="002118EA">
        <w:rPr>
          <w:rFonts w:hint="cs"/>
          <w:b/>
          <w:rtl/>
        </w:rPr>
        <w:t xml:space="preserve">الفقرات </w:t>
      </w:r>
      <w:r w:rsidR="00DD149A">
        <w:rPr>
          <w:rFonts w:hint="cs"/>
          <w:b/>
          <w:rtl/>
        </w:rPr>
        <w:t>١١٧</w:t>
      </w:r>
      <w:r w:rsidR="00CF7233" w:rsidRPr="002118EA">
        <w:rPr>
          <w:rFonts w:hint="cs"/>
          <w:b/>
          <w:rtl/>
        </w:rPr>
        <w:t>-</w:t>
      </w:r>
      <w:r w:rsidR="00DD149A">
        <w:rPr>
          <w:rFonts w:hint="cs"/>
          <w:b/>
          <w:rtl/>
        </w:rPr>
        <w:t>١١٩</w:t>
      </w:r>
      <w:r w:rsidR="009959DB">
        <w:rPr>
          <w:rFonts w:hint="cs"/>
          <w:b/>
          <w:color w:val="000000"/>
          <w:rtl/>
          <w:lang w:bidi="ar-YE"/>
        </w:rPr>
        <w:t>)</w:t>
      </w:r>
      <w:r w:rsidR="0020180B">
        <w:rPr>
          <w:rFonts w:hint="cs"/>
          <w:b/>
          <w:spacing w:val="2"/>
          <w:rtl/>
        </w:rPr>
        <w:t>.</w:t>
      </w:r>
    </w:p>
    <w:p w:rsidR="00CF7233" w:rsidRPr="002118EA" w:rsidRDefault="00DD149A" w:rsidP="001F0800">
      <w:pPr>
        <w:tabs>
          <w:tab w:val="left" w:pos="-109"/>
        </w:tabs>
        <w:spacing w:before="0" w:line="380" w:lineRule="exact"/>
        <w:rPr>
          <w:rFonts w:hint="cs"/>
        </w:rPr>
      </w:pPr>
      <w:r>
        <w:rPr>
          <w:rFonts w:hint="cs"/>
          <w:rtl/>
        </w:rPr>
        <w:t>٢٢١</w:t>
      </w:r>
      <w:r w:rsidR="001853D3" w:rsidRPr="002118EA">
        <w:rPr>
          <w:rFonts w:hint="cs"/>
          <w:rtl/>
        </w:rPr>
        <w:t>-</w:t>
      </w:r>
      <w:r w:rsidR="001853D3" w:rsidRPr="002118EA">
        <w:rPr>
          <w:rFonts w:hint="cs"/>
          <w:rtl/>
        </w:rPr>
        <w:tab/>
      </w:r>
      <w:r w:rsidR="00CF7233" w:rsidRPr="002118EA">
        <w:rPr>
          <w:rFonts w:hint="cs"/>
          <w:rtl/>
        </w:rPr>
        <w:t xml:space="preserve">ورد في الفقرة </w:t>
      </w:r>
      <w:r>
        <w:rPr>
          <w:rFonts w:hint="cs"/>
          <w:rtl/>
        </w:rPr>
        <w:t>٧</w:t>
      </w:r>
      <w:r w:rsidR="001F0800">
        <w:rPr>
          <w:rFonts w:hint="cs"/>
          <w:rtl/>
        </w:rPr>
        <w:t>(</w:t>
      </w:r>
      <w:r w:rsidR="00CF7233" w:rsidRPr="002118EA">
        <w:rPr>
          <w:rFonts w:hint="cs"/>
          <w:rtl/>
        </w:rPr>
        <w:t>ط</w:t>
      </w:r>
      <w:r w:rsidR="001F0800">
        <w:rPr>
          <w:rFonts w:hint="cs"/>
          <w:rtl/>
        </w:rPr>
        <w:t>)</w:t>
      </w:r>
      <w:r w:rsidR="00CF7233" w:rsidRPr="002118EA">
        <w:rPr>
          <w:rFonts w:hint="cs"/>
          <w:rtl/>
        </w:rPr>
        <w:t xml:space="preserve"> من التوصيات توصي اللجنة الدولة العضو بتعزيز الجهود لخفض مستوى حدوث حالات التعذيب أو سوء المعاملة من قبل أفراد الشرطة أو غيرهم من المسئولين وجمع البيانات التي ترصد </w:t>
      </w:r>
      <w:r w:rsidR="009959DB">
        <w:rPr>
          <w:rtl/>
        </w:rPr>
        <w:br/>
      </w:r>
      <w:r w:rsidR="00CF7233" w:rsidRPr="002118EA">
        <w:rPr>
          <w:rFonts w:hint="cs"/>
          <w:rtl/>
        </w:rPr>
        <w:t>مثل ذلك</w:t>
      </w:r>
      <w:r w:rsidR="0020180B">
        <w:rPr>
          <w:rFonts w:hint="cs"/>
          <w:b/>
          <w:spacing w:val="2"/>
          <w:rtl/>
        </w:rPr>
        <w:t>.</w:t>
      </w:r>
    </w:p>
    <w:p w:rsidR="00CF7233" w:rsidRPr="002118EA" w:rsidRDefault="00CF7233" w:rsidP="001853D3">
      <w:pPr>
        <w:tabs>
          <w:tab w:val="left" w:pos="-109"/>
        </w:tabs>
        <w:spacing w:before="0" w:line="380" w:lineRule="exact"/>
        <w:rPr>
          <w:rFonts w:hint="cs"/>
          <w:b/>
          <w:bCs/>
        </w:rPr>
      </w:pPr>
      <w:r w:rsidRPr="002118EA">
        <w:rPr>
          <w:rFonts w:hint="cs"/>
          <w:b/>
          <w:bCs/>
          <w:rtl/>
        </w:rPr>
        <w:t>التعليق</w:t>
      </w:r>
    </w:p>
    <w:p w:rsidR="00CF7233" w:rsidRPr="002118EA" w:rsidRDefault="00DD149A" w:rsidP="00DB6E61">
      <w:pPr>
        <w:spacing w:before="0" w:line="380" w:lineRule="exact"/>
        <w:rPr>
          <w:rFonts w:hint="cs"/>
          <w:b/>
          <w:bCs/>
          <w:rtl/>
        </w:rPr>
      </w:pPr>
      <w:r>
        <w:rPr>
          <w:rFonts w:hint="cs"/>
          <w:rtl/>
        </w:rPr>
        <w:t>٢٢٢</w:t>
      </w:r>
      <w:r w:rsidR="001853D3" w:rsidRPr="002118EA">
        <w:rPr>
          <w:rFonts w:hint="cs"/>
          <w:rtl/>
        </w:rPr>
        <w:t>-</w:t>
      </w:r>
      <w:r w:rsidR="001853D3" w:rsidRPr="002118EA">
        <w:rPr>
          <w:rFonts w:hint="cs"/>
          <w:rtl/>
        </w:rPr>
        <w:tab/>
      </w:r>
      <w:r w:rsidR="00CF7233" w:rsidRPr="002118EA">
        <w:rPr>
          <w:rFonts w:hint="cs"/>
          <w:rtl/>
        </w:rPr>
        <w:t>نرجو الرجوع إلى ما جاء في الجزء الأول من التقرير في البندين</w:t>
      </w:r>
      <w:r w:rsidR="00371A0B" w:rsidRPr="002118EA">
        <w:rPr>
          <w:rFonts w:hint="cs"/>
          <w:rtl/>
        </w:rPr>
        <w:t>:</w:t>
      </w:r>
      <w:r w:rsidR="00CF7233" w:rsidRPr="002118EA">
        <w:rPr>
          <w:rFonts w:hint="cs"/>
          <w:rtl/>
        </w:rPr>
        <w:t xml:space="preserve"> </w:t>
      </w:r>
    </w:p>
    <w:p w:rsidR="00CF7233" w:rsidRPr="002118EA" w:rsidRDefault="001853D3" w:rsidP="00DB6E61">
      <w:pPr>
        <w:spacing w:before="0" w:line="380" w:lineRule="exact"/>
        <w:rPr>
          <w:rFonts w:hint="cs"/>
          <w:b/>
          <w:bCs/>
          <w:rtl/>
        </w:rPr>
      </w:pPr>
      <w:r w:rsidRPr="002118EA">
        <w:rPr>
          <w:rFonts w:hint="cs"/>
          <w:b/>
          <w:bCs/>
          <w:rtl/>
        </w:rPr>
        <w:t>الفرع ألف</w:t>
      </w:r>
    </w:p>
    <w:p w:rsidR="001853D3" w:rsidRPr="002118EA" w:rsidRDefault="001853D3" w:rsidP="002049D4">
      <w:pPr>
        <w:spacing w:before="0" w:line="380" w:lineRule="exact"/>
        <w:rPr>
          <w:rFonts w:hint="cs"/>
          <w:rtl/>
        </w:rPr>
      </w:pPr>
      <w:r w:rsidRPr="002118EA">
        <w:rPr>
          <w:rFonts w:hint="cs"/>
          <w:rtl/>
        </w:rPr>
        <w:t>أولاً -</w:t>
      </w:r>
      <w:r w:rsidRPr="002118EA">
        <w:rPr>
          <w:rFonts w:hint="cs"/>
          <w:rtl/>
        </w:rPr>
        <w:tab/>
      </w:r>
      <w:r w:rsidR="00CF7233" w:rsidRPr="002118EA">
        <w:rPr>
          <w:rFonts w:hint="cs"/>
          <w:rtl/>
        </w:rPr>
        <w:t>ال</w:t>
      </w:r>
      <w:r w:rsidR="00CF7233" w:rsidRPr="002118EA">
        <w:rPr>
          <w:rtl/>
        </w:rPr>
        <w:t>تدابير</w:t>
      </w:r>
      <w:r w:rsidR="00CF7233" w:rsidRPr="002118EA">
        <w:rPr>
          <w:rFonts w:hint="cs"/>
          <w:rtl/>
        </w:rPr>
        <w:t xml:space="preserve"> التي </w:t>
      </w:r>
      <w:r w:rsidR="00CF7233" w:rsidRPr="002118EA">
        <w:rPr>
          <w:rtl/>
        </w:rPr>
        <w:t>اتخ</w:t>
      </w:r>
      <w:r w:rsidR="00CF7233" w:rsidRPr="002118EA">
        <w:rPr>
          <w:rFonts w:hint="cs"/>
          <w:rtl/>
        </w:rPr>
        <w:t>ذتها بلادنا</w:t>
      </w:r>
      <w:r w:rsidR="00CF7233" w:rsidRPr="002118EA">
        <w:rPr>
          <w:rtl/>
        </w:rPr>
        <w:t xml:space="preserve"> لتنفيذ الاتفاقية خلال الفترة الممتد</w:t>
      </w:r>
      <w:r w:rsidR="00CF7233" w:rsidRPr="002118EA">
        <w:rPr>
          <w:rFonts w:hint="cs"/>
          <w:rtl/>
        </w:rPr>
        <w:t>ة</w:t>
      </w:r>
      <w:r w:rsidR="00CF7233" w:rsidRPr="002118EA">
        <w:rPr>
          <w:rtl/>
        </w:rPr>
        <w:t xml:space="preserve"> من تاريخ تقديم تقريرها السابق </w:t>
      </w:r>
      <w:r w:rsidR="00CF7233" w:rsidRPr="002118EA">
        <w:rPr>
          <w:rFonts w:hint="cs"/>
          <w:rtl/>
        </w:rPr>
        <w:t>إلى</w:t>
      </w:r>
      <w:r w:rsidR="00CF7233" w:rsidRPr="002118EA">
        <w:rPr>
          <w:rtl/>
        </w:rPr>
        <w:t xml:space="preserve"> تاريخ تقديم </w:t>
      </w:r>
      <w:r w:rsidR="00CF7233" w:rsidRPr="002118EA">
        <w:rPr>
          <w:rFonts w:hint="cs"/>
          <w:rtl/>
        </w:rPr>
        <w:t>هذا التقرير</w:t>
      </w:r>
    </w:p>
    <w:p w:rsidR="00CF7233" w:rsidRPr="002118EA" w:rsidRDefault="001853D3" w:rsidP="002049D4">
      <w:pPr>
        <w:spacing w:before="0" w:line="380" w:lineRule="exact"/>
        <w:rPr>
          <w:rFonts w:hint="cs"/>
          <w:rtl/>
        </w:rPr>
      </w:pPr>
      <w:r w:rsidRPr="002118EA">
        <w:rPr>
          <w:rFonts w:hint="cs"/>
          <w:rtl/>
        </w:rPr>
        <w:t>ثانياً -</w:t>
      </w:r>
      <w:r w:rsidRPr="002118EA">
        <w:rPr>
          <w:rFonts w:hint="cs"/>
          <w:rtl/>
        </w:rPr>
        <w:tab/>
      </w:r>
      <w:r w:rsidR="00CF7233" w:rsidRPr="002118EA">
        <w:rPr>
          <w:rFonts w:hint="cs"/>
          <w:rtl/>
        </w:rPr>
        <w:t xml:space="preserve">التطورات ذات الصلة بتنفيذ الاتفاقية لتي </w:t>
      </w:r>
      <w:r w:rsidR="00CF7233" w:rsidRPr="002118EA">
        <w:rPr>
          <w:rtl/>
        </w:rPr>
        <w:t>حدثت خلال الفترة ذاتها</w:t>
      </w:r>
    </w:p>
    <w:p w:rsidR="001853D3" w:rsidRPr="002118EA" w:rsidRDefault="001853D3" w:rsidP="00DB6E61">
      <w:pPr>
        <w:spacing w:before="0" w:line="380" w:lineRule="exact"/>
        <w:rPr>
          <w:rFonts w:hint="cs"/>
          <w:b/>
          <w:bCs/>
          <w:rtl/>
        </w:rPr>
      </w:pPr>
      <w:r w:rsidRPr="002118EA">
        <w:rPr>
          <w:rFonts w:hint="cs"/>
          <w:b/>
          <w:bCs/>
          <w:rtl/>
        </w:rPr>
        <w:t>الفرع باء</w:t>
      </w:r>
    </w:p>
    <w:p w:rsidR="00CF7233" w:rsidRPr="002118EA" w:rsidRDefault="001853D3" w:rsidP="002049D4">
      <w:pPr>
        <w:spacing w:before="0" w:line="380" w:lineRule="exact"/>
        <w:rPr>
          <w:rFonts w:hint="cs"/>
          <w:rtl/>
        </w:rPr>
      </w:pPr>
      <w:r w:rsidRPr="002118EA">
        <w:rPr>
          <w:rFonts w:hint="cs"/>
          <w:rtl/>
        </w:rPr>
        <w:t>أولاً -</w:t>
      </w:r>
      <w:r w:rsidRPr="002118EA">
        <w:rPr>
          <w:rFonts w:hint="cs"/>
          <w:rtl/>
        </w:rPr>
        <w:tab/>
      </w:r>
      <w:r w:rsidR="00CF7233" w:rsidRPr="002118EA">
        <w:rPr>
          <w:rFonts w:hint="cs"/>
          <w:rtl/>
        </w:rPr>
        <w:t>التطورات</w:t>
      </w:r>
      <w:r w:rsidR="00CF7233" w:rsidRPr="002118EA">
        <w:rPr>
          <w:rtl/>
        </w:rPr>
        <w:t xml:space="preserve"> التشريع</w:t>
      </w:r>
      <w:r w:rsidR="00CF7233" w:rsidRPr="002118EA">
        <w:rPr>
          <w:rFonts w:hint="cs"/>
          <w:rtl/>
        </w:rPr>
        <w:t>ية والمؤسسية</w:t>
      </w:r>
      <w:r w:rsidR="00E119B7" w:rsidRPr="002118EA">
        <w:rPr>
          <w:rFonts w:hint="cs"/>
          <w:rtl/>
        </w:rPr>
        <w:t xml:space="preserve"> </w:t>
      </w:r>
      <w:r w:rsidR="00CF7233" w:rsidRPr="002118EA">
        <w:rPr>
          <w:rtl/>
        </w:rPr>
        <w:t>التي تؤثر في تنفيذ الاتفاقية</w:t>
      </w:r>
    </w:p>
    <w:p w:rsidR="00CF7233" w:rsidRPr="002118EA" w:rsidRDefault="001853D3" w:rsidP="002049D4">
      <w:pPr>
        <w:spacing w:before="0" w:line="380" w:lineRule="exact"/>
        <w:rPr>
          <w:rFonts w:hint="cs"/>
          <w:rtl/>
        </w:rPr>
      </w:pPr>
      <w:r w:rsidRPr="002118EA">
        <w:rPr>
          <w:rFonts w:hint="cs"/>
          <w:rtl/>
        </w:rPr>
        <w:t>ثانياً -</w:t>
      </w:r>
      <w:r w:rsidRPr="002118EA">
        <w:rPr>
          <w:rFonts w:hint="cs"/>
          <w:rtl/>
        </w:rPr>
        <w:tab/>
      </w:r>
      <w:r w:rsidR="00CF7233" w:rsidRPr="002118EA">
        <w:rPr>
          <w:rFonts w:hint="cs"/>
          <w:rtl/>
        </w:rPr>
        <w:t>القوانين الجديدة ذات الصلة بتنفيذ الاتفاقية</w:t>
      </w:r>
    </w:p>
    <w:p w:rsidR="00CF7233" w:rsidRPr="002118EA" w:rsidRDefault="00DD149A" w:rsidP="0020180B">
      <w:pPr>
        <w:tabs>
          <w:tab w:val="left" w:pos="-109"/>
        </w:tabs>
        <w:spacing w:before="0" w:line="380" w:lineRule="exact"/>
        <w:rPr>
          <w:rFonts w:hint="cs"/>
          <w:color w:val="FF0000"/>
        </w:rPr>
      </w:pPr>
      <w:r>
        <w:rPr>
          <w:rFonts w:hint="cs"/>
          <w:rtl/>
        </w:rPr>
        <w:t>٢٢٣</w:t>
      </w:r>
      <w:r w:rsidR="001853D3" w:rsidRPr="002118EA">
        <w:rPr>
          <w:rFonts w:hint="cs"/>
          <w:rtl/>
        </w:rPr>
        <w:t>-</w:t>
      </w:r>
      <w:r w:rsidR="001853D3"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ز</w:t>
      </w:r>
      <w:r w:rsidR="001F0800">
        <w:rPr>
          <w:rFonts w:hint="cs"/>
          <w:rtl/>
        </w:rPr>
        <w:t>)</w:t>
      </w:r>
      <w:r w:rsidR="00CF7233" w:rsidRPr="002118EA">
        <w:rPr>
          <w:rFonts w:hint="cs"/>
          <w:rtl/>
        </w:rPr>
        <w:t xml:space="preserve"> من التوصيات</w:t>
      </w:r>
      <w:r w:rsidR="00371A0B" w:rsidRPr="002118EA">
        <w:rPr>
          <w:rFonts w:hint="cs"/>
          <w:rtl/>
        </w:rPr>
        <w:t>:</w:t>
      </w:r>
      <w:r w:rsidR="00CF7233" w:rsidRPr="002118EA">
        <w:rPr>
          <w:rFonts w:hint="cs"/>
          <w:rtl/>
        </w:rPr>
        <w:t>تعرب اللجنة عن قلقها إزاء فشل الدولة العضو في تقديم معلومات تفصيلية تتعلق بمسألة التعويضات وإعادة تأهيل ضحايا سوء المعاملة من قبل الدولة</w:t>
      </w:r>
      <w:r w:rsidR="0020180B">
        <w:rPr>
          <w:rFonts w:hint="cs"/>
          <w:b/>
          <w:spacing w:val="2"/>
          <w:rtl/>
        </w:rPr>
        <w:t>.</w:t>
      </w:r>
      <w:r w:rsidR="00CF7233" w:rsidRPr="002118EA">
        <w:rPr>
          <w:rFonts w:hint="cs"/>
          <w:rtl/>
        </w:rPr>
        <w:t xml:space="preserve"> وورد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ي</w:t>
      </w:r>
      <w:r w:rsidR="001F0800">
        <w:rPr>
          <w:rFonts w:hint="cs"/>
          <w:rtl/>
        </w:rPr>
        <w:t>)</w:t>
      </w:r>
      <w:r w:rsidR="00CF7233" w:rsidRPr="002118EA">
        <w:rPr>
          <w:rFonts w:hint="cs"/>
          <w:rtl/>
        </w:rPr>
        <w:t>: توصي اللجنة الدولة العضو بضمان حقوق ضحايا التعذيب وذلك بالحصول على تعويض مناسب من الدولة وخضوعهم لبرنامج الضحايا وإعادة التأهيل الجسدي والنفسي</w:t>
      </w:r>
      <w:r w:rsidR="0020180B">
        <w:rPr>
          <w:rFonts w:hint="cs"/>
          <w:rtl/>
        </w:rPr>
        <w:t>.</w:t>
      </w:r>
      <w:r w:rsidR="00CF7233" w:rsidRPr="002118EA">
        <w:rPr>
          <w:rFonts w:hint="cs"/>
          <w:color w:val="FF0000"/>
          <w:rtl/>
        </w:rPr>
        <w:t xml:space="preserve"> </w:t>
      </w:r>
    </w:p>
    <w:p w:rsidR="00CF7233" w:rsidRPr="002118EA" w:rsidRDefault="001853D3" w:rsidP="00DB6E61">
      <w:pPr>
        <w:tabs>
          <w:tab w:val="left" w:pos="-109"/>
          <w:tab w:val="num" w:pos="547"/>
        </w:tabs>
        <w:spacing w:before="0" w:line="380" w:lineRule="exact"/>
        <w:rPr>
          <w:rFonts w:hint="cs"/>
          <w:b/>
          <w:bCs/>
        </w:rPr>
      </w:pPr>
      <w:r w:rsidRPr="002118EA">
        <w:rPr>
          <w:rFonts w:hint="cs"/>
          <w:b/>
          <w:bCs/>
          <w:rtl/>
        </w:rPr>
        <w:t>التعليق</w:t>
      </w:r>
    </w:p>
    <w:p w:rsidR="00CF7233" w:rsidRPr="002118EA" w:rsidRDefault="00DD149A" w:rsidP="001F0800">
      <w:pPr>
        <w:tabs>
          <w:tab w:val="left" w:pos="-109"/>
          <w:tab w:val="left" w:pos="78"/>
        </w:tabs>
        <w:spacing w:before="0" w:line="380" w:lineRule="exact"/>
      </w:pPr>
      <w:r>
        <w:rPr>
          <w:rFonts w:hint="cs"/>
          <w:rtl/>
        </w:rPr>
        <w:t>٢٢٤</w:t>
      </w:r>
      <w:r w:rsidR="001853D3" w:rsidRPr="002118EA">
        <w:rPr>
          <w:rFonts w:hint="cs"/>
          <w:rtl/>
        </w:rPr>
        <w:t>-</w:t>
      </w:r>
      <w:r w:rsidR="001853D3" w:rsidRPr="002118EA">
        <w:rPr>
          <w:rFonts w:hint="cs"/>
          <w:rtl/>
        </w:rPr>
        <w:tab/>
      </w:r>
      <w:r w:rsidR="00CF7233" w:rsidRPr="001F0800">
        <w:rPr>
          <w:rFonts w:hint="cs"/>
          <w:rtl/>
        </w:rPr>
        <w:t xml:space="preserve">صدر أمر رئيس الوزراء رقم </w:t>
      </w:r>
      <w:r w:rsidRPr="001F0800">
        <w:rPr>
          <w:rFonts w:hint="cs"/>
          <w:rtl/>
        </w:rPr>
        <w:t>٦٩</w:t>
      </w:r>
      <w:r w:rsidR="00CF7233" w:rsidRPr="001F0800">
        <w:rPr>
          <w:rFonts w:hint="cs"/>
          <w:rtl/>
        </w:rPr>
        <w:t xml:space="preserve"> لسنة </w:t>
      </w:r>
      <w:r w:rsidRPr="001F0800">
        <w:rPr>
          <w:rFonts w:hint="cs"/>
          <w:rtl/>
        </w:rPr>
        <w:t>٢٠٠٨</w:t>
      </w:r>
      <w:r w:rsidR="00CF7233" w:rsidRPr="001F0800">
        <w:rPr>
          <w:rFonts w:hint="cs"/>
          <w:rtl/>
        </w:rPr>
        <w:t xml:space="preserve"> بشأن تشكيل لجنة لمراجعة التوصيات الواردة في البيان</w:t>
      </w:r>
      <w:r w:rsidR="00CF7233" w:rsidRPr="002118EA">
        <w:rPr>
          <w:rFonts w:hint="cs"/>
          <w:rtl/>
        </w:rPr>
        <w:t xml:space="preserve"> </w:t>
      </w:r>
      <w:r w:rsidR="00CF7233" w:rsidRPr="001F0800">
        <w:rPr>
          <w:rFonts w:hint="cs"/>
          <w:spacing w:val="2"/>
          <w:rtl/>
        </w:rPr>
        <w:t xml:space="preserve">الختامي الصادر عن مؤتمر الحوار الأول العدالة الجنائية التشريع اليمني المنعقد خلال الفترة </w:t>
      </w:r>
      <w:r w:rsidRPr="001F0800">
        <w:rPr>
          <w:rFonts w:hint="cs"/>
          <w:spacing w:val="2"/>
          <w:rtl/>
        </w:rPr>
        <w:t>١٠</w:t>
      </w:r>
      <w:r w:rsidR="00CF7233" w:rsidRPr="001F0800">
        <w:rPr>
          <w:rFonts w:hint="cs"/>
          <w:spacing w:val="2"/>
          <w:rtl/>
        </w:rPr>
        <w:t>-</w:t>
      </w:r>
      <w:r w:rsidRPr="001F0800">
        <w:rPr>
          <w:rFonts w:hint="cs"/>
          <w:spacing w:val="2"/>
          <w:rtl/>
        </w:rPr>
        <w:t>١١</w:t>
      </w:r>
      <w:r w:rsidR="001F0800" w:rsidRPr="001F0800">
        <w:rPr>
          <w:rFonts w:hint="cs"/>
          <w:spacing w:val="2"/>
          <w:rtl/>
        </w:rPr>
        <w:t xml:space="preserve"> شباط/فبراير </w:t>
      </w:r>
      <w:r w:rsidRPr="001F0800">
        <w:rPr>
          <w:rFonts w:hint="cs"/>
          <w:spacing w:val="2"/>
          <w:rtl/>
        </w:rPr>
        <w:t>٢٠٠٨</w:t>
      </w:r>
      <w:r w:rsidR="00CF7233" w:rsidRPr="002118EA">
        <w:rPr>
          <w:rFonts w:hint="cs"/>
          <w:rtl/>
        </w:rPr>
        <w:t xml:space="preserve"> الذي تضمن </w:t>
      </w:r>
      <w:r w:rsidR="00CF7233" w:rsidRPr="002118EA">
        <w:rPr>
          <w:b/>
          <w:color w:val="000000"/>
          <w:rtl/>
          <w:lang w:bidi="ar-YE"/>
        </w:rPr>
        <w:t xml:space="preserve">إضافة نص إلى التشريع الوطني </w:t>
      </w:r>
      <w:proofErr w:type="spellStart"/>
      <w:r w:rsidR="00CF7233" w:rsidRPr="002118EA">
        <w:rPr>
          <w:b/>
          <w:color w:val="000000"/>
          <w:rtl/>
          <w:lang w:bidi="ar-YE"/>
        </w:rPr>
        <w:t>ينص</w:t>
      </w:r>
      <w:proofErr w:type="spellEnd"/>
      <w:r w:rsidR="00CF7233" w:rsidRPr="002118EA">
        <w:rPr>
          <w:b/>
          <w:color w:val="000000"/>
          <w:rtl/>
          <w:lang w:bidi="ar-YE"/>
        </w:rPr>
        <w:t xml:space="preserve"> صراح</w:t>
      </w:r>
      <w:r w:rsidR="00CF7233" w:rsidRPr="002118EA">
        <w:rPr>
          <w:rFonts w:hint="cs"/>
          <w:b/>
          <w:color w:val="000000"/>
          <w:rtl/>
          <w:lang w:bidi="ar-YE"/>
        </w:rPr>
        <w:t>ةً على</w:t>
      </w:r>
      <w:r w:rsidR="00CF7233" w:rsidRPr="002118EA">
        <w:rPr>
          <w:b/>
          <w:color w:val="000000"/>
          <w:rtl/>
          <w:lang w:bidi="ar-YE"/>
        </w:rPr>
        <w:t xml:space="preserve"> وجوب تعويض ضحايا التعذيب </w:t>
      </w:r>
      <w:r w:rsidR="00CF7233" w:rsidRPr="002118EA">
        <w:rPr>
          <w:rFonts w:hint="cs"/>
          <w:b/>
          <w:color w:val="000000"/>
          <w:rtl/>
          <w:lang w:bidi="ar-YE"/>
        </w:rPr>
        <w:t xml:space="preserve">مادياً ومعنوياً </w:t>
      </w:r>
      <w:r w:rsidR="00CF7233" w:rsidRPr="002118EA">
        <w:rPr>
          <w:b/>
          <w:color w:val="000000"/>
          <w:rtl/>
          <w:lang w:bidi="ar-YE"/>
        </w:rPr>
        <w:t>من قبل الدولة والأشخاص الذين قاموا بارتكاب تلك الجر</w:t>
      </w:r>
      <w:r w:rsidR="00CF7233" w:rsidRPr="002118EA">
        <w:rPr>
          <w:rFonts w:hint="cs"/>
          <w:b/>
          <w:color w:val="000000"/>
          <w:rtl/>
          <w:lang w:bidi="ar-YE"/>
        </w:rPr>
        <w:t xml:space="preserve">ائم زيادةً على ما يلزم لهم من ديات </w:t>
      </w:r>
      <w:proofErr w:type="spellStart"/>
      <w:r w:rsidR="00CF7233" w:rsidRPr="002118EA">
        <w:rPr>
          <w:rFonts w:hint="cs"/>
          <w:b/>
          <w:color w:val="000000"/>
          <w:rtl/>
          <w:lang w:bidi="ar-YE"/>
        </w:rPr>
        <w:t>وأروش</w:t>
      </w:r>
      <w:proofErr w:type="spellEnd"/>
      <w:r w:rsidR="0020180B">
        <w:rPr>
          <w:rFonts w:hint="cs"/>
          <w:rtl/>
        </w:rPr>
        <w:t>.</w:t>
      </w:r>
    </w:p>
    <w:p w:rsidR="00CF7233" w:rsidRPr="002118EA" w:rsidRDefault="00DD149A" w:rsidP="00364B38">
      <w:pPr>
        <w:tabs>
          <w:tab w:val="left" w:pos="-109"/>
        </w:tabs>
        <w:spacing w:before="0" w:line="380" w:lineRule="exact"/>
        <w:rPr>
          <w:rFonts w:hint="cs"/>
        </w:rPr>
      </w:pPr>
      <w:r>
        <w:rPr>
          <w:rFonts w:hint="cs"/>
          <w:rtl/>
        </w:rPr>
        <w:t>٢٢٥</w:t>
      </w:r>
      <w:r w:rsidR="001853D3" w:rsidRPr="002118EA">
        <w:rPr>
          <w:rFonts w:hint="cs"/>
          <w:rtl/>
        </w:rPr>
        <w:t>-</w:t>
      </w:r>
      <w:r w:rsidR="001853D3" w:rsidRPr="002118EA">
        <w:rPr>
          <w:rFonts w:hint="cs"/>
          <w:rtl/>
        </w:rPr>
        <w:tab/>
      </w:r>
      <w:r w:rsidR="00CF7233" w:rsidRPr="002118EA">
        <w:rPr>
          <w:rFonts w:hint="cs"/>
          <w:rtl/>
        </w:rPr>
        <w:t>ووردت في التشريعات الوطنية العديد من النصوص التشريعية التي أشارت إلى الحق في الحصول على التعويض نوجزها في المصفوفة الآتية</w:t>
      </w:r>
      <w:r w:rsidR="0020180B">
        <w:rPr>
          <w:rFonts w:hint="cs"/>
          <w:rtl/>
        </w:rPr>
        <w:t>.</w:t>
      </w:r>
    </w:p>
    <w:p w:rsidR="00CF7233" w:rsidRDefault="00CF7233" w:rsidP="001E1533">
      <w:pPr>
        <w:tabs>
          <w:tab w:val="left" w:pos="-109"/>
        </w:tabs>
        <w:spacing w:before="0" w:line="380" w:lineRule="exact"/>
        <w:jc w:val="center"/>
        <w:rPr>
          <w:rFonts w:hint="cs"/>
          <w:b/>
          <w:bCs/>
          <w:rtl/>
        </w:rPr>
      </w:pPr>
      <w:r w:rsidRPr="002118EA">
        <w:rPr>
          <w:rFonts w:hint="cs"/>
          <w:b/>
          <w:bCs/>
          <w:rtl/>
        </w:rPr>
        <w:t>الحق في الحصول على تعويض عادل</w:t>
      </w:r>
    </w:p>
    <w:tbl>
      <w:tblPr>
        <w:bidiVisual/>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1414"/>
        <w:gridCol w:w="2592"/>
        <w:gridCol w:w="4886"/>
      </w:tblGrid>
      <w:tr w:rsidR="001E1533" w:rsidRPr="008802B2" w:rsidTr="008802B2">
        <w:trPr>
          <w:jc w:val="center"/>
        </w:trPr>
        <w:tc>
          <w:tcPr>
            <w:tcW w:w="557" w:type="dxa"/>
          </w:tcPr>
          <w:p w:rsidR="001E1533" w:rsidRPr="008802B2" w:rsidRDefault="001E1533" w:rsidP="008802B2">
            <w:pPr>
              <w:tabs>
                <w:tab w:val="left" w:pos="1433"/>
              </w:tabs>
              <w:spacing w:before="20" w:after="60" w:line="360" w:lineRule="exact"/>
              <w:jc w:val="center"/>
              <w:rPr>
                <w:rFonts w:hint="cs"/>
                <w:b/>
                <w:color w:val="000000"/>
                <w:spacing w:val="2"/>
              </w:rPr>
            </w:pPr>
            <w:r w:rsidRPr="008802B2">
              <w:rPr>
                <w:rFonts w:hint="cs"/>
                <w:b/>
                <w:color w:val="000000"/>
                <w:spacing w:val="2"/>
                <w:rtl/>
              </w:rPr>
              <w:t>1</w:t>
            </w:r>
          </w:p>
        </w:tc>
        <w:tc>
          <w:tcPr>
            <w:tcW w:w="1414" w:type="dxa"/>
          </w:tcPr>
          <w:p w:rsidR="001E1533" w:rsidRPr="008802B2" w:rsidRDefault="001E1533" w:rsidP="008802B2">
            <w:pPr>
              <w:tabs>
                <w:tab w:val="left" w:pos="1433"/>
              </w:tabs>
              <w:spacing w:before="20" w:after="60" w:line="360" w:lineRule="exact"/>
              <w:rPr>
                <w:b/>
                <w:color w:val="000000"/>
                <w:spacing w:val="2"/>
              </w:rPr>
            </w:pPr>
            <w:r w:rsidRPr="008802B2">
              <w:rPr>
                <w:rFonts w:hint="cs"/>
                <w:b/>
                <w:color w:val="000000"/>
                <w:spacing w:val="2"/>
                <w:rtl/>
              </w:rPr>
              <w:t>الدستور</w:t>
            </w:r>
          </w:p>
        </w:tc>
        <w:tc>
          <w:tcPr>
            <w:tcW w:w="2592" w:type="dxa"/>
          </w:tcPr>
          <w:p w:rsidR="001E1533" w:rsidRPr="008802B2" w:rsidRDefault="001E1533" w:rsidP="008802B2">
            <w:pPr>
              <w:tabs>
                <w:tab w:val="left" w:pos="430"/>
                <w:tab w:val="left" w:pos="995"/>
              </w:tabs>
              <w:spacing w:before="20" w:after="60" w:line="360" w:lineRule="exact"/>
              <w:rPr>
                <w:rFonts w:eastAsia="Calibri"/>
                <w:b/>
                <w:noProof/>
                <w:color w:val="000000"/>
                <w:spacing w:val="2"/>
                <w:rtl/>
                <w:lang w:bidi="ar-YE"/>
              </w:rPr>
            </w:pPr>
            <w:r w:rsidRPr="008802B2">
              <w:rPr>
                <w:rFonts w:hint="cs"/>
                <w:b/>
                <w:noProof/>
                <w:color w:val="000000"/>
                <w:spacing w:val="2"/>
                <w:rtl/>
              </w:rPr>
              <w:t>المادة ٥١</w:t>
            </w:r>
          </w:p>
          <w:p w:rsidR="001E1533" w:rsidRPr="008802B2" w:rsidRDefault="008802B2" w:rsidP="008802B2">
            <w:pPr>
              <w:tabs>
                <w:tab w:val="left" w:pos="430"/>
                <w:tab w:val="left" w:pos="995"/>
              </w:tabs>
              <w:spacing w:before="20" w:after="60" w:line="360" w:lineRule="exact"/>
              <w:rPr>
                <w:rFonts w:hint="cs"/>
                <w:b/>
                <w:noProof/>
                <w:color w:val="000000"/>
                <w:spacing w:val="0"/>
                <w:rtl/>
              </w:rPr>
            </w:pPr>
            <w:r w:rsidRPr="008802B2">
              <w:rPr>
                <w:b/>
                <w:noProof/>
                <w:color w:val="000000"/>
                <w:spacing w:val="0"/>
                <w:rtl/>
              </w:rPr>
              <w:tab/>
            </w:r>
            <w:r w:rsidR="001E1533" w:rsidRPr="008802B2">
              <w:rPr>
                <w:rFonts w:hint="cs"/>
                <w:b/>
                <w:noProof/>
                <w:color w:val="000000"/>
                <w:spacing w:val="0"/>
                <w:rtl/>
              </w:rPr>
              <w:t>يحق للمواطن أن يلجأ إلى القضاء لحماية حقوقه ومصالحه المش</w:t>
            </w:r>
            <w:r w:rsidRPr="008802B2">
              <w:rPr>
                <w:rFonts w:hint="cs"/>
                <w:b/>
                <w:noProof/>
                <w:color w:val="000000"/>
                <w:spacing w:val="0"/>
                <w:rtl/>
              </w:rPr>
              <w:t xml:space="preserve">روعة ولـه الحق في تقديم الشكاوى </w:t>
            </w:r>
            <w:r w:rsidR="001E1533" w:rsidRPr="008802B2">
              <w:rPr>
                <w:rFonts w:hint="cs"/>
                <w:b/>
                <w:noProof/>
                <w:color w:val="000000"/>
                <w:spacing w:val="0"/>
                <w:rtl/>
              </w:rPr>
              <w:t>والانتقادات والمقترحات إلى أجهزة الدولة ومؤسساتها بصـورة مباشرة أو غير مباشرة</w:t>
            </w:r>
            <w:r w:rsidR="0020180B">
              <w:rPr>
                <w:rFonts w:hint="cs"/>
                <w:rtl/>
              </w:rPr>
              <w:t>.</w:t>
            </w:r>
          </w:p>
          <w:p w:rsidR="001E1533" w:rsidRPr="008802B2" w:rsidRDefault="001E1533" w:rsidP="008802B2">
            <w:pPr>
              <w:tabs>
                <w:tab w:val="left" w:pos="430"/>
                <w:tab w:val="left" w:pos="995"/>
              </w:tabs>
              <w:spacing w:before="20" w:after="60" w:line="360" w:lineRule="exact"/>
              <w:rPr>
                <w:rFonts w:hint="cs"/>
                <w:b/>
                <w:noProof/>
                <w:color w:val="000000"/>
                <w:spacing w:val="2"/>
                <w:rtl/>
                <w:lang w:bidi="ar-YE"/>
              </w:rPr>
            </w:pPr>
            <w:r w:rsidRPr="008802B2">
              <w:rPr>
                <w:rFonts w:hint="cs"/>
                <w:b/>
                <w:noProof/>
                <w:color w:val="000000"/>
                <w:spacing w:val="2"/>
                <w:rtl/>
              </w:rPr>
              <w:t>المادة ٤٨</w:t>
            </w:r>
          </w:p>
          <w:p w:rsidR="001E1533" w:rsidRPr="008802B2" w:rsidRDefault="00364B38" w:rsidP="008802B2">
            <w:pPr>
              <w:tabs>
                <w:tab w:val="left" w:pos="430"/>
                <w:tab w:val="left" w:pos="995"/>
              </w:tabs>
              <w:spacing w:before="20" w:after="60" w:line="360" w:lineRule="exact"/>
              <w:rPr>
                <w:b/>
                <w:noProof/>
                <w:color w:val="000000"/>
                <w:spacing w:val="2"/>
                <w:rtl/>
              </w:rPr>
            </w:pPr>
            <w:r>
              <w:rPr>
                <w:b/>
                <w:noProof/>
                <w:color w:val="000000"/>
                <w:spacing w:val="2"/>
                <w:rtl/>
                <w:lang w:bidi="ar-YE"/>
              </w:rPr>
              <w:tab/>
            </w:r>
            <w:r w:rsidR="001E1533" w:rsidRPr="008802B2">
              <w:rPr>
                <w:rFonts w:hint="cs"/>
                <w:b/>
                <w:noProof/>
                <w:color w:val="000000"/>
                <w:spacing w:val="2"/>
                <w:rtl/>
                <w:lang w:bidi="ar-YE"/>
              </w:rPr>
              <w:t>الفقرة (</w:t>
            </w:r>
            <w:r w:rsidR="001E1533" w:rsidRPr="008802B2">
              <w:rPr>
                <w:rFonts w:hint="cs"/>
                <w:b/>
                <w:noProof/>
                <w:color w:val="000000"/>
                <w:spacing w:val="2"/>
                <w:rtl/>
              </w:rPr>
              <w:t>ه</w:t>
            </w:r>
            <w:r>
              <w:rPr>
                <w:rFonts w:hint="cs"/>
                <w:b/>
                <w:noProof/>
                <w:color w:val="000000"/>
                <w:spacing w:val="2"/>
                <w:rtl/>
                <w:lang w:bidi="ar-YE"/>
              </w:rPr>
              <w:t>‍(</w:t>
            </w:r>
            <w:r w:rsidR="001E1533" w:rsidRPr="008802B2">
              <w:rPr>
                <w:rFonts w:hint="cs"/>
                <w:b/>
                <w:noProof/>
                <w:color w:val="000000"/>
                <w:spacing w:val="2"/>
                <w:rtl/>
              </w:rPr>
              <w:t xml:space="preserve"> يحدد القانون عقاب من يخالف أحكام أي فقرة من فقرات هذه المادة، كما يحدد التعويض المناسب عن الأضرار التي قد تلحق بالشخص من جراء المخالفة، ويعتبر التعذيب الجسدي </w:t>
            </w:r>
            <w:r>
              <w:rPr>
                <w:b/>
                <w:noProof/>
                <w:color w:val="000000"/>
                <w:spacing w:val="2"/>
                <w:rtl/>
              </w:rPr>
              <w:br/>
            </w:r>
            <w:r w:rsidR="001E1533" w:rsidRPr="008802B2">
              <w:rPr>
                <w:rFonts w:hint="cs"/>
                <w:b/>
                <w:noProof/>
                <w:color w:val="000000"/>
                <w:spacing w:val="2"/>
                <w:rtl/>
              </w:rPr>
              <w:t xml:space="preserve">أو النفسي عند القبض </w:t>
            </w:r>
            <w:r>
              <w:rPr>
                <w:b/>
                <w:noProof/>
                <w:color w:val="000000"/>
                <w:spacing w:val="2"/>
                <w:rtl/>
              </w:rPr>
              <w:br/>
            </w:r>
            <w:r w:rsidR="001E1533" w:rsidRPr="008802B2">
              <w:rPr>
                <w:rFonts w:hint="cs"/>
                <w:b/>
                <w:noProof/>
                <w:color w:val="000000"/>
                <w:spacing w:val="2"/>
                <w:rtl/>
              </w:rPr>
              <w:t>أو الاحتجاز أو السجن جريمة لا تسقط بالتقادم ويعاقب عليها كل من يمارسها أو يأمر بها أو يشارك فيها</w:t>
            </w:r>
            <w:r w:rsidR="0020180B">
              <w:rPr>
                <w:rFonts w:hint="cs"/>
                <w:rtl/>
              </w:rPr>
              <w:t>.</w:t>
            </w:r>
          </w:p>
        </w:tc>
        <w:tc>
          <w:tcPr>
            <w:tcW w:w="4886" w:type="dxa"/>
          </w:tcPr>
          <w:p w:rsidR="001E1533" w:rsidRPr="008802B2" w:rsidRDefault="001E1533" w:rsidP="00364B38">
            <w:pPr>
              <w:tabs>
                <w:tab w:val="left" w:pos="558"/>
                <w:tab w:val="left" w:pos="1113"/>
              </w:tabs>
              <w:spacing w:before="20" w:after="60" w:line="360" w:lineRule="exact"/>
              <w:rPr>
                <w:b/>
                <w:color w:val="000000"/>
                <w:spacing w:val="2"/>
              </w:rPr>
            </w:pPr>
          </w:p>
        </w:tc>
      </w:tr>
    </w:tbl>
    <w:p w:rsidR="00364B38" w:rsidRDefault="00364B38" w:rsidP="00364B38">
      <w:pPr>
        <w:spacing w:before="0" w:after="0" w:line="100" w:lineRule="exact"/>
      </w:pPr>
      <w:r>
        <w:br w:type="page"/>
      </w:r>
    </w:p>
    <w:tbl>
      <w:tblPr>
        <w:bidiVisual/>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1414"/>
        <w:gridCol w:w="2592"/>
        <w:gridCol w:w="4886"/>
      </w:tblGrid>
      <w:tr w:rsidR="001E1533" w:rsidRPr="008802B2" w:rsidTr="008802B2">
        <w:trPr>
          <w:jc w:val="center"/>
        </w:trPr>
        <w:tc>
          <w:tcPr>
            <w:tcW w:w="557" w:type="dxa"/>
          </w:tcPr>
          <w:p w:rsidR="001E1533" w:rsidRPr="008802B2" w:rsidRDefault="001E1533" w:rsidP="008802B2">
            <w:pPr>
              <w:tabs>
                <w:tab w:val="left" w:pos="1433"/>
              </w:tabs>
              <w:spacing w:before="20" w:after="60" w:line="360" w:lineRule="exact"/>
              <w:jc w:val="center"/>
              <w:rPr>
                <w:rFonts w:hint="cs"/>
                <w:b/>
                <w:color w:val="000000"/>
                <w:spacing w:val="2"/>
                <w:rtl/>
              </w:rPr>
            </w:pPr>
            <w:r w:rsidRPr="008802B2">
              <w:rPr>
                <w:rFonts w:hint="cs"/>
                <w:b/>
                <w:color w:val="000000"/>
                <w:spacing w:val="2"/>
                <w:rtl/>
              </w:rPr>
              <w:t>2</w:t>
            </w:r>
          </w:p>
        </w:tc>
        <w:tc>
          <w:tcPr>
            <w:tcW w:w="1414" w:type="dxa"/>
          </w:tcPr>
          <w:p w:rsidR="001E1533" w:rsidRPr="008802B2" w:rsidRDefault="001E1533" w:rsidP="008802B2">
            <w:pPr>
              <w:tabs>
                <w:tab w:val="left" w:pos="1433"/>
              </w:tabs>
              <w:spacing w:before="20" w:after="60" w:line="360" w:lineRule="exact"/>
              <w:rPr>
                <w:b/>
                <w:color w:val="000000"/>
                <w:spacing w:val="2"/>
              </w:rPr>
            </w:pPr>
            <w:r w:rsidRPr="008802B2">
              <w:rPr>
                <w:rFonts w:hint="cs"/>
                <w:b/>
                <w:color w:val="000000"/>
                <w:spacing w:val="2"/>
                <w:rtl/>
              </w:rPr>
              <w:t>التشريعات الوطنية</w:t>
            </w:r>
          </w:p>
        </w:tc>
        <w:tc>
          <w:tcPr>
            <w:tcW w:w="2592" w:type="dxa"/>
          </w:tcPr>
          <w:p w:rsidR="001E1533" w:rsidRPr="008802B2" w:rsidRDefault="001E1533" w:rsidP="008802B2">
            <w:pPr>
              <w:tabs>
                <w:tab w:val="left" w:pos="430"/>
                <w:tab w:val="left" w:pos="995"/>
              </w:tabs>
              <w:spacing w:before="20" w:after="60" w:line="360" w:lineRule="exact"/>
              <w:rPr>
                <w:b/>
                <w:noProof/>
                <w:color w:val="000000"/>
                <w:spacing w:val="2"/>
                <w:rtl/>
                <w:lang w:bidi="ar-YE"/>
              </w:rPr>
            </w:pPr>
            <w:r w:rsidRPr="008802B2">
              <w:rPr>
                <w:rFonts w:hint="cs"/>
                <w:b/>
                <w:color w:val="000000"/>
                <w:spacing w:val="2"/>
                <w:rtl/>
              </w:rPr>
              <w:t>قانون الإجراءات الجزائية</w:t>
            </w:r>
          </w:p>
        </w:tc>
        <w:tc>
          <w:tcPr>
            <w:tcW w:w="4886" w:type="dxa"/>
          </w:tcPr>
          <w:p w:rsidR="00EC5FA0" w:rsidRPr="008802B2" w:rsidRDefault="00EC5FA0" w:rsidP="00364B38">
            <w:pPr>
              <w:tabs>
                <w:tab w:val="left" w:pos="558"/>
              </w:tabs>
              <w:spacing w:before="20" w:after="60" w:line="360" w:lineRule="exact"/>
              <w:rPr>
                <w:rFonts w:eastAsia="Calibri"/>
                <w:b/>
                <w:color w:val="000000"/>
                <w:spacing w:val="2"/>
                <w:rtl/>
              </w:rPr>
            </w:pPr>
            <w:r w:rsidRPr="008802B2">
              <w:rPr>
                <w:rFonts w:hint="cs"/>
                <w:b/>
                <w:color w:val="000000"/>
                <w:spacing w:val="2"/>
                <w:rtl/>
              </w:rPr>
              <w:t>المادة ٥٦</w:t>
            </w:r>
          </w:p>
          <w:p w:rsidR="00EC5FA0" w:rsidRPr="008802B2" w:rsidRDefault="00364B38" w:rsidP="00364B38">
            <w:pPr>
              <w:tabs>
                <w:tab w:val="left" w:pos="558"/>
              </w:tabs>
              <w:spacing w:before="20" w:after="60" w:line="360" w:lineRule="exact"/>
              <w:rPr>
                <w:rFonts w:hint="cs"/>
                <w:b/>
                <w:color w:val="000000"/>
                <w:spacing w:val="2"/>
                <w:rtl/>
              </w:rPr>
            </w:pPr>
            <w:r>
              <w:rPr>
                <w:b/>
                <w:color w:val="000000"/>
                <w:spacing w:val="2"/>
                <w:rtl/>
              </w:rPr>
              <w:tab/>
            </w:r>
            <w:r w:rsidR="00EC5FA0" w:rsidRPr="008802B2">
              <w:rPr>
                <w:rFonts w:hint="cs"/>
                <w:b/>
                <w:color w:val="000000"/>
                <w:spacing w:val="2"/>
                <w:rtl/>
              </w:rPr>
              <w:t xml:space="preserve">للمدعى بالحقوق المدنية أن يترك دعواه في أية حالة كانت عليها الدعوى ويلزم بدفع المصاريف السابقة على ذلك مع عدم الإخلال بحق المتهم في التعويضات إن كان </w:t>
            </w:r>
            <w:r>
              <w:rPr>
                <w:b/>
                <w:color w:val="000000"/>
                <w:spacing w:val="2"/>
                <w:rtl/>
              </w:rPr>
              <w:br/>
            </w:r>
            <w:r w:rsidR="00EC5FA0" w:rsidRPr="008802B2">
              <w:rPr>
                <w:rFonts w:hint="cs"/>
                <w:b/>
                <w:color w:val="000000"/>
                <w:spacing w:val="2"/>
                <w:rtl/>
              </w:rPr>
              <w:t>لها وجه</w:t>
            </w:r>
            <w:r w:rsidR="0020180B">
              <w:rPr>
                <w:rFonts w:hint="cs"/>
                <w:rtl/>
              </w:rPr>
              <w:t>.</w:t>
            </w:r>
          </w:p>
          <w:p w:rsidR="00EC5FA0" w:rsidRPr="008802B2" w:rsidRDefault="00EC5FA0" w:rsidP="00364B38">
            <w:pPr>
              <w:tabs>
                <w:tab w:val="left" w:pos="558"/>
              </w:tabs>
              <w:spacing w:before="20" w:after="60" w:line="360" w:lineRule="exact"/>
              <w:rPr>
                <w:rFonts w:hint="cs"/>
                <w:b/>
                <w:color w:val="000000"/>
                <w:spacing w:val="2"/>
                <w:rtl/>
              </w:rPr>
            </w:pPr>
            <w:r w:rsidRPr="008802B2">
              <w:rPr>
                <w:rFonts w:hint="cs"/>
                <w:b/>
                <w:color w:val="000000"/>
                <w:spacing w:val="2"/>
                <w:rtl/>
              </w:rPr>
              <w:t>المادة ٦٣</w:t>
            </w:r>
          </w:p>
          <w:p w:rsidR="001E1533" w:rsidRPr="008802B2" w:rsidRDefault="00364B38" w:rsidP="00364B38">
            <w:pPr>
              <w:tabs>
                <w:tab w:val="left" w:pos="558"/>
                <w:tab w:val="left" w:pos="1113"/>
              </w:tabs>
              <w:spacing w:before="20" w:after="60" w:line="360" w:lineRule="exact"/>
              <w:rPr>
                <w:b/>
                <w:color w:val="000000"/>
                <w:spacing w:val="2"/>
              </w:rPr>
            </w:pPr>
            <w:r>
              <w:rPr>
                <w:b/>
                <w:color w:val="000000"/>
                <w:spacing w:val="2"/>
                <w:rtl/>
              </w:rPr>
              <w:tab/>
            </w:r>
            <w:r w:rsidR="00EC5FA0" w:rsidRPr="008802B2">
              <w:rPr>
                <w:rFonts w:hint="cs"/>
                <w:b/>
                <w:color w:val="000000"/>
                <w:spacing w:val="2"/>
                <w:rtl/>
              </w:rPr>
              <w:t>للمتهم أن يطالب المدعى بالحقوق المدنية أمام المحكمة بتعويض الضرر الذي لحقه بسبب رفع الدعوى المدنية إذا كان لذلك وجه</w:t>
            </w:r>
            <w:r w:rsidR="0020180B">
              <w:rPr>
                <w:rFonts w:hint="cs"/>
                <w:rtl/>
              </w:rPr>
              <w:t>.</w:t>
            </w:r>
          </w:p>
        </w:tc>
      </w:tr>
      <w:tr w:rsidR="002049D4" w:rsidRPr="008802B2" w:rsidTr="00667199">
        <w:trPr>
          <w:trHeight w:val="5515"/>
          <w:jc w:val="center"/>
        </w:trPr>
        <w:tc>
          <w:tcPr>
            <w:tcW w:w="557" w:type="dxa"/>
            <w:vMerge w:val="restart"/>
          </w:tcPr>
          <w:p w:rsidR="002049D4" w:rsidRPr="008802B2" w:rsidRDefault="002049D4" w:rsidP="008802B2">
            <w:pPr>
              <w:tabs>
                <w:tab w:val="left" w:pos="1433"/>
              </w:tabs>
              <w:spacing w:before="20" w:after="60" w:line="360" w:lineRule="exact"/>
              <w:jc w:val="center"/>
              <w:rPr>
                <w:rFonts w:hint="cs"/>
                <w:b/>
                <w:color w:val="000000"/>
                <w:spacing w:val="2"/>
                <w:rtl/>
              </w:rPr>
            </w:pPr>
            <w:r w:rsidRPr="008802B2">
              <w:rPr>
                <w:rFonts w:hint="cs"/>
                <w:b/>
                <w:color w:val="000000"/>
                <w:spacing w:val="2"/>
                <w:rtl/>
              </w:rPr>
              <w:t>2</w:t>
            </w:r>
          </w:p>
        </w:tc>
        <w:tc>
          <w:tcPr>
            <w:tcW w:w="1414" w:type="dxa"/>
          </w:tcPr>
          <w:p w:rsidR="002049D4" w:rsidRPr="008802B2" w:rsidRDefault="002049D4" w:rsidP="008802B2">
            <w:pPr>
              <w:tabs>
                <w:tab w:val="left" w:pos="1433"/>
              </w:tabs>
              <w:spacing w:before="20" w:after="60" w:line="360" w:lineRule="exact"/>
              <w:rPr>
                <w:b/>
                <w:color w:val="000000"/>
                <w:spacing w:val="2"/>
              </w:rPr>
            </w:pPr>
          </w:p>
        </w:tc>
        <w:tc>
          <w:tcPr>
            <w:tcW w:w="2592" w:type="dxa"/>
          </w:tcPr>
          <w:p w:rsidR="002049D4" w:rsidRPr="008802B2" w:rsidRDefault="002049D4" w:rsidP="008802B2">
            <w:pPr>
              <w:tabs>
                <w:tab w:val="left" w:pos="430"/>
                <w:tab w:val="left" w:pos="995"/>
              </w:tabs>
              <w:spacing w:before="20" w:after="60" w:line="360" w:lineRule="exact"/>
              <w:rPr>
                <w:b/>
                <w:noProof/>
                <w:color w:val="000000"/>
                <w:spacing w:val="2"/>
                <w:rtl/>
                <w:lang w:bidi="ar-YE"/>
              </w:rPr>
            </w:pPr>
            <w:r w:rsidRPr="008802B2">
              <w:rPr>
                <w:rFonts w:hint="cs"/>
                <w:b/>
                <w:color w:val="000000"/>
                <w:spacing w:val="2"/>
                <w:rtl/>
              </w:rPr>
              <w:t>قانون الجرائم والعقوبات</w:t>
            </w:r>
          </w:p>
        </w:tc>
        <w:tc>
          <w:tcPr>
            <w:tcW w:w="4886" w:type="dxa"/>
          </w:tcPr>
          <w:p w:rsidR="002049D4" w:rsidRPr="008802B2" w:rsidRDefault="002049D4" w:rsidP="00364B38">
            <w:pPr>
              <w:tabs>
                <w:tab w:val="left" w:pos="558"/>
              </w:tabs>
              <w:spacing w:before="20" w:after="60" w:line="360" w:lineRule="exact"/>
              <w:rPr>
                <w:rFonts w:eastAsia="Calibri"/>
                <w:b/>
                <w:color w:val="000000"/>
                <w:spacing w:val="2"/>
                <w:rtl/>
              </w:rPr>
            </w:pPr>
            <w:r w:rsidRPr="008802B2">
              <w:rPr>
                <w:rFonts w:hint="cs"/>
                <w:b/>
                <w:color w:val="000000"/>
                <w:spacing w:val="2"/>
                <w:rtl/>
              </w:rPr>
              <w:t>المادة ٦١</w:t>
            </w:r>
          </w:p>
          <w:p w:rsidR="002049D4" w:rsidRPr="00364B38" w:rsidRDefault="002049D4" w:rsidP="00364B38">
            <w:pPr>
              <w:tabs>
                <w:tab w:val="left" w:pos="558"/>
                <w:tab w:val="left" w:pos="1113"/>
              </w:tabs>
              <w:spacing w:before="20" w:after="60" w:line="360" w:lineRule="exact"/>
              <w:rPr>
                <w:b/>
                <w:color w:val="000000"/>
                <w:spacing w:val="0"/>
              </w:rPr>
            </w:pPr>
            <w:r>
              <w:rPr>
                <w:b/>
                <w:color w:val="000000"/>
                <w:spacing w:val="2"/>
                <w:rtl/>
              </w:rPr>
              <w:tab/>
            </w:r>
            <w:r w:rsidRPr="00364B38">
              <w:rPr>
                <w:rFonts w:hint="cs"/>
                <w:b/>
                <w:color w:val="000000"/>
                <w:spacing w:val="0"/>
                <w:rtl/>
              </w:rPr>
              <w:t xml:space="preserve">لا يحكم بالمستحق من الديات </w:t>
            </w:r>
            <w:proofErr w:type="spellStart"/>
            <w:r w:rsidRPr="00364B38">
              <w:rPr>
                <w:rFonts w:hint="cs"/>
                <w:b/>
                <w:color w:val="000000"/>
                <w:spacing w:val="0"/>
                <w:rtl/>
              </w:rPr>
              <w:t>والأرش</w:t>
            </w:r>
            <w:proofErr w:type="spellEnd"/>
            <w:r w:rsidRPr="00364B38">
              <w:rPr>
                <w:rFonts w:hint="cs"/>
                <w:b/>
                <w:color w:val="000000"/>
                <w:spacing w:val="0"/>
                <w:rtl/>
              </w:rPr>
              <w:t xml:space="preserve"> إلا بعد أن يتبين حال المجني عليه بسبب الجريمة فيما يسرى عن الجروح</w:t>
            </w:r>
            <w:r w:rsidR="0020180B">
              <w:rPr>
                <w:rFonts w:hint="cs"/>
                <w:rtl/>
              </w:rPr>
              <w:t>.</w:t>
            </w:r>
          </w:p>
          <w:p w:rsidR="002049D4" w:rsidRPr="008802B2" w:rsidRDefault="002049D4" w:rsidP="00364B38">
            <w:pPr>
              <w:tabs>
                <w:tab w:val="left" w:pos="558"/>
              </w:tabs>
              <w:spacing w:before="20" w:after="60" w:line="360" w:lineRule="exact"/>
              <w:rPr>
                <w:rFonts w:hint="cs"/>
                <w:b/>
                <w:color w:val="000000"/>
                <w:spacing w:val="2"/>
                <w:rtl/>
              </w:rPr>
            </w:pPr>
            <w:r w:rsidRPr="008802B2">
              <w:rPr>
                <w:rFonts w:hint="cs"/>
                <w:b/>
                <w:color w:val="000000"/>
                <w:spacing w:val="2"/>
                <w:rtl/>
              </w:rPr>
              <w:t>المادة ٨٠</w:t>
            </w:r>
          </w:p>
          <w:p w:rsidR="002049D4" w:rsidRPr="008802B2" w:rsidRDefault="002049D4" w:rsidP="00364B38">
            <w:pPr>
              <w:tabs>
                <w:tab w:val="left" w:pos="558"/>
              </w:tabs>
              <w:spacing w:before="20" w:after="60" w:line="360" w:lineRule="exact"/>
              <w:rPr>
                <w:rFonts w:hint="cs"/>
                <w:b/>
                <w:color w:val="000000"/>
                <w:spacing w:val="2"/>
                <w:rtl/>
              </w:rPr>
            </w:pPr>
            <w:r>
              <w:rPr>
                <w:b/>
                <w:color w:val="000000"/>
                <w:spacing w:val="2"/>
                <w:rtl/>
              </w:rPr>
              <w:tab/>
            </w:r>
            <w:r w:rsidRPr="008802B2">
              <w:rPr>
                <w:rFonts w:hint="cs"/>
                <w:b/>
                <w:color w:val="000000"/>
                <w:spacing w:val="2"/>
                <w:rtl/>
              </w:rPr>
              <w:t xml:space="preserve">يجوز الجمع بين الدية </w:t>
            </w:r>
            <w:proofErr w:type="spellStart"/>
            <w:r w:rsidRPr="008802B2">
              <w:rPr>
                <w:rFonts w:hint="cs"/>
                <w:b/>
                <w:color w:val="000000"/>
                <w:spacing w:val="2"/>
                <w:rtl/>
              </w:rPr>
              <w:t>وا</w:t>
            </w:r>
            <w:r>
              <w:rPr>
                <w:rFonts w:hint="cs"/>
                <w:b/>
                <w:color w:val="000000"/>
                <w:spacing w:val="2"/>
                <w:rtl/>
              </w:rPr>
              <w:t>لأ</w:t>
            </w:r>
            <w:r w:rsidRPr="008802B2">
              <w:rPr>
                <w:rFonts w:hint="cs"/>
                <w:b/>
                <w:color w:val="000000"/>
                <w:spacing w:val="2"/>
                <w:rtl/>
              </w:rPr>
              <w:t>رش</w:t>
            </w:r>
            <w:proofErr w:type="spellEnd"/>
            <w:r w:rsidRPr="008802B2">
              <w:rPr>
                <w:rFonts w:hint="cs"/>
                <w:b/>
                <w:color w:val="000000"/>
                <w:spacing w:val="2"/>
                <w:rtl/>
              </w:rPr>
              <w:t xml:space="preserve"> وبين تعويض المجني عليه أو ورثته عما أنفق في علاج المجني عليه وما فاته من كسب أثناء مدة العلاج</w:t>
            </w:r>
            <w:r w:rsidR="0020180B">
              <w:rPr>
                <w:rFonts w:hint="cs"/>
                <w:rtl/>
              </w:rPr>
              <w:t>.</w:t>
            </w:r>
          </w:p>
          <w:p w:rsidR="002049D4" w:rsidRPr="008802B2" w:rsidRDefault="002049D4" w:rsidP="00364B38">
            <w:pPr>
              <w:tabs>
                <w:tab w:val="left" w:pos="558"/>
              </w:tabs>
              <w:spacing w:before="20" w:after="60" w:line="360" w:lineRule="exact"/>
              <w:rPr>
                <w:rFonts w:hint="cs"/>
                <w:b/>
                <w:color w:val="000000"/>
                <w:spacing w:val="2"/>
                <w:rtl/>
              </w:rPr>
            </w:pPr>
            <w:r w:rsidRPr="008802B2">
              <w:rPr>
                <w:rFonts w:hint="cs"/>
                <w:b/>
                <w:color w:val="000000"/>
                <w:spacing w:val="2"/>
                <w:rtl/>
              </w:rPr>
              <w:t>المادة ١٦٦</w:t>
            </w:r>
          </w:p>
          <w:p w:rsidR="002049D4" w:rsidRPr="00364B38" w:rsidRDefault="002049D4" w:rsidP="00364B38">
            <w:pPr>
              <w:tabs>
                <w:tab w:val="left" w:pos="558"/>
              </w:tabs>
              <w:spacing w:before="20" w:after="60" w:line="360" w:lineRule="exact"/>
              <w:rPr>
                <w:b/>
                <w:color w:val="000000"/>
                <w:spacing w:val="0"/>
              </w:rPr>
            </w:pPr>
            <w:r>
              <w:rPr>
                <w:b/>
                <w:color w:val="000000"/>
                <w:spacing w:val="2"/>
                <w:rtl/>
              </w:rPr>
              <w:tab/>
            </w:r>
            <w:r w:rsidRPr="008802B2">
              <w:rPr>
                <w:rFonts w:hint="cs"/>
                <w:b/>
                <w:color w:val="000000"/>
                <w:spacing w:val="2"/>
                <w:rtl/>
              </w:rPr>
              <w:t xml:space="preserve">يعاقب بالحبس مدة لا تزيد على عشر سنوات كل موظف عام عذب أثناء تأدية وظيفته أو استعمل القوة </w:t>
            </w:r>
            <w:r>
              <w:rPr>
                <w:b/>
                <w:color w:val="000000"/>
                <w:spacing w:val="2"/>
                <w:rtl/>
              </w:rPr>
              <w:br/>
            </w:r>
            <w:r w:rsidRPr="008802B2">
              <w:rPr>
                <w:rFonts w:hint="cs"/>
                <w:b/>
                <w:color w:val="000000"/>
                <w:spacing w:val="2"/>
                <w:rtl/>
              </w:rPr>
              <w:t xml:space="preserve">أو التهديد بنفسه أو بواسطة غيره مع متهم أو شاهد </w:t>
            </w:r>
            <w:r>
              <w:rPr>
                <w:b/>
                <w:color w:val="000000"/>
                <w:spacing w:val="2"/>
                <w:rtl/>
              </w:rPr>
              <w:br/>
            </w:r>
            <w:r w:rsidRPr="008802B2">
              <w:rPr>
                <w:rFonts w:hint="cs"/>
                <w:b/>
                <w:color w:val="000000"/>
                <w:spacing w:val="2"/>
                <w:rtl/>
              </w:rPr>
              <w:t xml:space="preserve">أو خبير لحمله على الاعتراف بجريمة أو على الإدلاء بأقوال أو معلومات في شأنها وذلك دون إخلال بحق المجني عليه في القصاص أو الدية أو </w:t>
            </w:r>
            <w:proofErr w:type="spellStart"/>
            <w:r w:rsidRPr="008802B2">
              <w:rPr>
                <w:rFonts w:hint="cs"/>
                <w:b/>
                <w:color w:val="000000"/>
                <w:spacing w:val="2"/>
                <w:rtl/>
              </w:rPr>
              <w:t>ا</w:t>
            </w:r>
            <w:r>
              <w:rPr>
                <w:rFonts w:hint="cs"/>
                <w:b/>
                <w:color w:val="000000"/>
                <w:spacing w:val="2"/>
                <w:rtl/>
              </w:rPr>
              <w:t>لأ</w:t>
            </w:r>
            <w:r w:rsidRPr="008802B2">
              <w:rPr>
                <w:rFonts w:hint="cs"/>
                <w:b/>
                <w:color w:val="000000"/>
                <w:spacing w:val="2"/>
                <w:rtl/>
              </w:rPr>
              <w:t>رش</w:t>
            </w:r>
            <w:proofErr w:type="spellEnd"/>
            <w:r w:rsidR="0020180B">
              <w:rPr>
                <w:rFonts w:hint="cs"/>
                <w:rtl/>
              </w:rPr>
              <w:t>.</w:t>
            </w:r>
          </w:p>
        </w:tc>
      </w:tr>
      <w:tr w:rsidR="002049D4" w:rsidRPr="008802B2" w:rsidTr="008802B2">
        <w:trPr>
          <w:jc w:val="center"/>
        </w:trPr>
        <w:tc>
          <w:tcPr>
            <w:tcW w:w="557" w:type="dxa"/>
            <w:vMerge/>
          </w:tcPr>
          <w:p w:rsidR="002049D4" w:rsidRPr="008802B2" w:rsidRDefault="002049D4" w:rsidP="008802B2">
            <w:pPr>
              <w:tabs>
                <w:tab w:val="left" w:pos="1433"/>
              </w:tabs>
              <w:spacing w:before="20" w:after="60" w:line="360" w:lineRule="exact"/>
              <w:jc w:val="center"/>
              <w:rPr>
                <w:rFonts w:hint="cs"/>
                <w:b/>
                <w:color w:val="000000"/>
                <w:spacing w:val="2"/>
                <w:rtl/>
              </w:rPr>
            </w:pPr>
          </w:p>
        </w:tc>
        <w:tc>
          <w:tcPr>
            <w:tcW w:w="1414" w:type="dxa"/>
          </w:tcPr>
          <w:p w:rsidR="002049D4" w:rsidRPr="008802B2" w:rsidRDefault="002049D4" w:rsidP="008802B2">
            <w:pPr>
              <w:tabs>
                <w:tab w:val="left" w:pos="1433"/>
              </w:tabs>
              <w:spacing w:before="20" w:after="60" w:line="360" w:lineRule="exact"/>
              <w:rPr>
                <w:b/>
                <w:color w:val="000000"/>
                <w:spacing w:val="2"/>
              </w:rPr>
            </w:pPr>
          </w:p>
        </w:tc>
        <w:tc>
          <w:tcPr>
            <w:tcW w:w="2592" w:type="dxa"/>
          </w:tcPr>
          <w:p w:rsidR="002049D4" w:rsidRPr="008802B2" w:rsidRDefault="002049D4" w:rsidP="008802B2">
            <w:pPr>
              <w:tabs>
                <w:tab w:val="left" w:pos="430"/>
                <w:tab w:val="left" w:pos="995"/>
              </w:tabs>
              <w:spacing w:before="20" w:after="60" w:line="360" w:lineRule="exact"/>
              <w:rPr>
                <w:rFonts w:hint="cs"/>
                <w:b/>
                <w:color w:val="000000"/>
                <w:spacing w:val="2"/>
                <w:rtl/>
              </w:rPr>
            </w:pPr>
            <w:r w:rsidRPr="008802B2">
              <w:rPr>
                <w:rFonts w:hint="cs"/>
                <w:b/>
                <w:color w:val="000000"/>
                <w:spacing w:val="2"/>
                <w:rtl/>
              </w:rPr>
              <w:t>القانون المدني</w:t>
            </w:r>
          </w:p>
        </w:tc>
        <w:tc>
          <w:tcPr>
            <w:tcW w:w="4886" w:type="dxa"/>
          </w:tcPr>
          <w:p w:rsidR="002049D4" w:rsidRPr="008802B2" w:rsidRDefault="002049D4" w:rsidP="00364B38">
            <w:pPr>
              <w:tabs>
                <w:tab w:val="left" w:pos="558"/>
              </w:tabs>
              <w:spacing w:before="20" w:after="60" w:line="360" w:lineRule="exact"/>
              <w:ind w:firstLine="11"/>
              <w:rPr>
                <w:rFonts w:eastAsia="Calibri"/>
                <w:b/>
                <w:color w:val="000000"/>
                <w:spacing w:val="2"/>
                <w:rtl/>
              </w:rPr>
            </w:pPr>
            <w:r w:rsidRPr="008802B2">
              <w:rPr>
                <w:rFonts w:hint="cs"/>
                <w:b/>
                <w:color w:val="000000"/>
                <w:spacing w:val="2"/>
                <w:rtl/>
              </w:rPr>
              <w:t>المادة ٤٧</w:t>
            </w:r>
          </w:p>
          <w:p w:rsidR="002049D4" w:rsidRPr="008802B2" w:rsidRDefault="002049D4" w:rsidP="00364B38">
            <w:pPr>
              <w:tabs>
                <w:tab w:val="left" w:pos="558"/>
              </w:tabs>
              <w:spacing w:before="20" w:after="60" w:line="360" w:lineRule="exact"/>
              <w:ind w:left="9" w:hanging="9"/>
              <w:rPr>
                <w:rFonts w:hint="cs"/>
                <w:b/>
                <w:color w:val="000000"/>
                <w:spacing w:val="2"/>
                <w:rtl/>
              </w:rPr>
            </w:pPr>
            <w:r>
              <w:rPr>
                <w:b/>
                <w:color w:val="000000"/>
                <w:spacing w:val="2"/>
                <w:rtl/>
              </w:rPr>
              <w:tab/>
            </w:r>
            <w:r>
              <w:rPr>
                <w:rFonts w:hint="cs"/>
                <w:b/>
                <w:color w:val="000000"/>
                <w:spacing w:val="2"/>
                <w:rtl/>
              </w:rPr>
              <w:tab/>
            </w:r>
            <w:r w:rsidRPr="008802B2">
              <w:rPr>
                <w:rFonts w:hint="cs"/>
                <w:b/>
                <w:color w:val="000000"/>
                <w:spacing w:val="2"/>
                <w:rtl/>
              </w:rPr>
              <w:t>لكل من وقع عليه اعتداء غير مشروع في حق من حقوقه الشخصية أن يطلب وقف هذا الاعتداء مع التعويض عما لحقه من ضرر</w:t>
            </w:r>
            <w:r w:rsidR="0020180B">
              <w:rPr>
                <w:rFonts w:hint="cs"/>
                <w:rtl/>
              </w:rPr>
              <w:t>.</w:t>
            </w:r>
          </w:p>
          <w:p w:rsidR="002049D4" w:rsidRPr="008802B2" w:rsidRDefault="002049D4" w:rsidP="00364B38">
            <w:pPr>
              <w:tabs>
                <w:tab w:val="left" w:pos="558"/>
              </w:tabs>
              <w:spacing w:before="20" w:after="60" w:line="360" w:lineRule="exact"/>
              <w:rPr>
                <w:rFonts w:hint="cs"/>
                <w:b/>
                <w:color w:val="000000"/>
                <w:spacing w:val="2"/>
                <w:rtl/>
              </w:rPr>
            </w:pPr>
            <w:r w:rsidRPr="008802B2">
              <w:rPr>
                <w:rFonts w:hint="cs"/>
                <w:b/>
                <w:color w:val="000000"/>
                <w:spacing w:val="2"/>
                <w:rtl/>
              </w:rPr>
              <w:t>المادة ٣٠٤</w:t>
            </w:r>
          </w:p>
          <w:p w:rsidR="002049D4" w:rsidRPr="008802B2" w:rsidRDefault="002049D4" w:rsidP="00364B38">
            <w:pPr>
              <w:tabs>
                <w:tab w:val="left" w:pos="558"/>
              </w:tabs>
              <w:spacing w:before="20" w:after="60" w:line="360" w:lineRule="exact"/>
              <w:rPr>
                <w:rFonts w:hint="cs"/>
                <w:b/>
                <w:color w:val="000000"/>
                <w:spacing w:val="2"/>
                <w:rtl/>
              </w:rPr>
            </w:pPr>
            <w:r>
              <w:rPr>
                <w:b/>
                <w:color w:val="000000"/>
                <w:spacing w:val="2"/>
                <w:rtl/>
              </w:rPr>
              <w:tab/>
            </w:r>
            <w:r w:rsidRPr="008802B2">
              <w:rPr>
                <w:rFonts w:hint="cs"/>
                <w:b/>
                <w:color w:val="000000"/>
                <w:spacing w:val="2"/>
                <w:rtl/>
              </w:rPr>
              <w:t>كل فعل أو ترك غير مشروع سواءٌ كان ناشئاً عن عمد أم شبه عمد أم خطأ إذا سبب للغير ضرراً، يلزم من أرتكبه بتعويض الغير عن الضرر الذي أصابه ولا يخل ذلك بالعقوبات المقررة للجرائم طبقاً للقوانين النافذة</w:t>
            </w:r>
            <w:r w:rsidR="0020180B">
              <w:rPr>
                <w:rFonts w:hint="cs"/>
                <w:rtl/>
              </w:rPr>
              <w:t>.</w:t>
            </w:r>
          </w:p>
        </w:tc>
      </w:tr>
      <w:tr w:rsidR="00EC5FA0" w:rsidRPr="008802B2" w:rsidTr="008802B2">
        <w:trPr>
          <w:jc w:val="center"/>
        </w:trPr>
        <w:tc>
          <w:tcPr>
            <w:tcW w:w="557" w:type="dxa"/>
          </w:tcPr>
          <w:p w:rsidR="00EC5FA0" w:rsidRPr="008802B2" w:rsidRDefault="00EC5FA0" w:rsidP="008802B2">
            <w:pPr>
              <w:tabs>
                <w:tab w:val="left" w:pos="1433"/>
              </w:tabs>
              <w:spacing w:before="20" w:after="60" w:line="360" w:lineRule="exact"/>
              <w:jc w:val="center"/>
              <w:rPr>
                <w:rFonts w:hint="cs"/>
                <w:b/>
                <w:color w:val="000000"/>
                <w:spacing w:val="2"/>
                <w:rtl/>
              </w:rPr>
            </w:pPr>
          </w:p>
        </w:tc>
        <w:tc>
          <w:tcPr>
            <w:tcW w:w="1414" w:type="dxa"/>
          </w:tcPr>
          <w:p w:rsidR="00EC5FA0" w:rsidRPr="008802B2" w:rsidRDefault="00EC5FA0" w:rsidP="008802B2">
            <w:pPr>
              <w:tabs>
                <w:tab w:val="left" w:pos="1433"/>
              </w:tabs>
              <w:spacing w:before="20" w:after="60" w:line="360" w:lineRule="exact"/>
              <w:rPr>
                <w:b/>
                <w:color w:val="000000"/>
                <w:spacing w:val="2"/>
              </w:rPr>
            </w:pPr>
          </w:p>
        </w:tc>
        <w:tc>
          <w:tcPr>
            <w:tcW w:w="2592" w:type="dxa"/>
          </w:tcPr>
          <w:p w:rsidR="00EC5FA0" w:rsidRPr="008802B2" w:rsidRDefault="00EC5FA0" w:rsidP="008802B2">
            <w:pPr>
              <w:tabs>
                <w:tab w:val="left" w:pos="430"/>
                <w:tab w:val="left" w:pos="995"/>
              </w:tabs>
              <w:spacing w:before="20" w:after="60" w:line="360" w:lineRule="exact"/>
              <w:rPr>
                <w:rFonts w:hint="cs"/>
                <w:b/>
                <w:color w:val="000000"/>
                <w:spacing w:val="2"/>
                <w:rtl/>
              </w:rPr>
            </w:pPr>
            <w:r w:rsidRPr="008802B2">
              <w:rPr>
                <w:rFonts w:hint="cs"/>
                <w:b/>
                <w:color w:val="000000"/>
                <w:spacing w:val="2"/>
                <w:rtl/>
              </w:rPr>
              <w:t>قانون المرافعات</w:t>
            </w:r>
          </w:p>
        </w:tc>
        <w:tc>
          <w:tcPr>
            <w:tcW w:w="4886" w:type="dxa"/>
          </w:tcPr>
          <w:p w:rsidR="00EC5FA0" w:rsidRPr="008802B2" w:rsidRDefault="00EC5FA0" w:rsidP="00364B38">
            <w:pPr>
              <w:tabs>
                <w:tab w:val="left" w:pos="558"/>
              </w:tabs>
              <w:spacing w:before="20" w:after="60" w:line="360" w:lineRule="exact"/>
              <w:ind w:firstLine="11"/>
              <w:rPr>
                <w:rFonts w:eastAsia="Calibri"/>
                <w:b/>
                <w:color w:val="000000"/>
                <w:spacing w:val="2"/>
                <w:rtl/>
              </w:rPr>
            </w:pPr>
            <w:r w:rsidRPr="008802B2">
              <w:rPr>
                <w:rFonts w:hint="cs"/>
                <w:b/>
                <w:color w:val="000000"/>
                <w:spacing w:val="2"/>
                <w:rtl/>
              </w:rPr>
              <w:t>المادة ١٤٤</w:t>
            </w:r>
          </w:p>
          <w:p w:rsidR="00EC5FA0" w:rsidRPr="008802B2" w:rsidRDefault="00364B38" w:rsidP="00364B38">
            <w:pPr>
              <w:tabs>
                <w:tab w:val="left" w:pos="558"/>
              </w:tabs>
              <w:spacing w:before="20" w:after="60" w:line="360" w:lineRule="exact"/>
              <w:ind w:firstLine="9"/>
              <w:rPr>
                <w:rFonts w:hint="cs"/>
                <w:b/>
                <w:color w:val="000000"/>
                <w:spacing w:val="2"/>
                <w:rtl/>
              </w:rPr>
            </w:pPr>
            <w:r>
              <w:rPr>
                <w:b/>
                <w:color w:val="000000"/>
                <w:spacing w:val="2"/>
                <w:rtl/>
              </w:rPr>
              <w:tab/>
            </w:r>
            <w:r w:rsidR="00EC5FA0" w:rsidRPr="008802B2">
              <w:rPr>
                <w:rFonts w:hint="cs"/>
                <w:b/>
                <w:color w:val="000000"/>
                <w:spacing w:val="2"/>
                <w:rtl/>
              </w:rPr>
              <w:t>يجوز مخاصمة القضاة وأعضاء النيابة العامة مدنياً عن طريق رفع دعوى المخاصمة للحكم بالتعويض ترفع وتنظر وفقاً للإجراءات المنصوص عليها في هذا الفصل</w:t>
            </w:r>
            <w:r w:rsidR="0020180B">
              <w:rPr>
                <w:rFonts w:hint="cs"/>
                <w:rtl/>
              </w:rPr>
              <w:t>.</w:t>
            </w:r>
          </w:p>
          <w:p w:rsidR="00EC5FA0" w:rsidRPr="008802B2" w:rsidRDefault="00EC5FA0" w:rsidP="00364B38">
            <w:pPr>
              <w:tabs>
                <w:tab w:val="left" w:pos="558"/>
              </w:tabs>
              <w:spacing w:before="20" w:after="60" w:line="360" w:lineRule="exact"/>
              <w:ind w:firstLine="11"/>
              <w:rPr>
                <w:rFonts w:hint="cs"/>
                <w:b/>
                <w:color w:val="000000"/>
                <w:spacing w:val="2"/>
                <w:rtl/>
              </w:rPr>
            </w:pPr>
            <w:r w:rsidRPr="008802B2">
              <w:rPr>
                <w:rFonts w:hint="cs"/>
                <w:b/>
                <w:color w:val="000000"/>
                <w:spacing w:val="2"/>
                <w:rtl/>
              </w:rPr>
              <w:t>المادة ١٥٣</w:t>
            </w:r>
          </w:p>
          <w:p w:rsidR="00EC5FA0" w:rsidRPr="008802B2" w:rsidRDefault="00364B38" w:rsidP="00A825AA">
            <w:pPr>
              <w:numPr>
                <w:ilvl w:val="0"/>
                <w:numId w:val="16"/>
              </w:numPr>
              <w:tabs>
                <w:tab w:val="clear" w:pos="720"/>
                <w:tab w:val="num" w:pos="421"/>
                <w:tab w:val="num" w:pos="1002"/>
              </w:tabs>
              <w:spacing w:before="20" w:after="60" w:line="360" w:lineRule="exact"/>
              <w:ind w:left="0"/>
              <w:rPr>
                <w:rFonts w:hint="cs"/>
                <w:b/>
                <w:color w:val="000000"/>
                <w:spacing w:val="2"/>
                <w:rtl/>
              </w:rPr>
            </w:pPr>
            <w:r>
              <w:rPr>
                <w:rFonts w:hint="cs"/>
                <w:b/>
                <w:color w:val="000000"/>
                <w:spacing w:val="2"/>
                <w:rtl/>
              </w:rPr>
              <w:t>(أ)</w:t>
            </w:r>
            <w:r>
              <w:rPr>
                <w:b/>
                <w:color w:val="000000"/>
                <w:spacing w:val="2"/>
                <w:rtl/>
              </w:rPr>
              <w:tab/>
            </w:r>
            <w:r w:rsidR="00EC5FA0" w:rsidRPr="008802B2">
              <w:rPr>
                <w:rFonts w:hint="cs"/>
                <w:b/>
                <w:color w:val="000000"/>
                <w:spacing w:val="2"/>
                <w:rtl/>
              </w:rPr>
              <w:t>إذا تقرر رفض دعوى المخاصمة شكلاً فيجب الحكم على المدعي بالحبس ثلاثين يوماً وبمصادرة الكفالة وبالتعويض المناسب للقاضي أو عضو النيابة العامة إن كان له مقتضٍ</w:t>
            </w:r>
            <w:r w:rsidR="00035B4C">
              <w:rPr>
                <w:rFonts w:hint="cs"/>
                <w:b/>
                <w:color w:val="000000"/>
                <w:spacing w:val="2"/>
                <w:rtl/>
              </w:rPr>
              <w:t>؛</w:t>
            </w:r>
          </w:p>
          <w:p w:rsidR="00EC5FA0" w:rsidRPr="008802B2" w:rsidRDefault="00364B38" w:rsidP="00A825AA">
            <w:pPr>
              <w:numPr>
                <w:ilvl w:val="0"/>
                <w:numId w:val="16"/>
              </w:numPr>
              <w:tabs>
                <w:tab w:val="clear" w:pos="720"/>
                <w:tab w:val="num" w:pos="421"/>
                <w:tab w:val="num" w:pos="1002"/>
              </w:tabs>
              <w:spacing w:before="20" w:after="60" w:line="360" w:lineRule="exact"/>
              <w:ind w:left="0"/>
              <w:rPr>
                <w:rFonts w:cs="Times New Roman" w:hint="cs"/>
                <w:b/>
                <w:color w:val="000000"/>
                <w:spacing w:val="2"/>
                <w:rtl/>
              </w:rPr>
            </w:pPr>
            <w:r>
              <w:rPr>
                <w:rFonts w:hint="cs"/>
                <w:b/>
                <w:color w:val="000000"/>
                <w:spacing w:val="2"/>
                <w:rtl/>
              </w:rPr>
              <w:t>(ب)</w:t>
            </w:r>
            <w:r>
              <w:rPr>
                <w:b/>
                <w:color w:val="000000"/>
                <w:spacing w:val="2"/>
                <w:rtl/>
              </w:rPr>
              <w:tab/>
            </w:r>
            <w:r w:rsidR="00EC5FA0" w:rsidRPr="008802B2">
              <w:rPr>
                <w:rFonts w:hint="cs"/>
                <w:b/>
                <w:color w:val="000000"/>
                <w:spacing w:val="2"/>
                <w:rtl/>
              </w:rPr>
              <w:t>إذا ثبت عدم صحة الدعوى فيجب الحكم على المدعي بالحبس ستين يوماً وبمصادرة الكفالة وبالتعويض المناسب للقاضي أو عضو النيابة العامة المخاصم إن كان له مقتضٍ</w:t>
            </w:r>
            <w:r w:rsidR="00035B4C">
              <w:rPr>
                <w:rFonts w:hint="cs"/>
                <w:b/>
                <w:color w:val="000000"/>
                <w:spacing w:val="2"/>
                <w:rtl/>
              </w:rPr>
              <w:t>؛</w:t>
            </w:r>
          </w:p>
          <w:p w:rsidR="00EC5FA0" w:rsidRPr="008802B2" w:rsidRDefault="00364B38" w:rsidP="00A825AA">
            <w:pPr>
              <w:numPr>
                <w:ilvl w:val="0"/>
                <w:numId w:val="16"/>
              </w:numPr>
              <w:tabs>
                <w:tab w:val="clear" w:pos="720"/>
                <w:tab w:val="num" w:pos="421"/>
                <w:tab w:val="num" w:pos="1002"/>
              </w:tabs>
              <w:spacing w:before="20" w:after="60" w:line="360" w:lineRule="exact"/>
              <w:ind w:left="0"/>
              <w:rPr>
                <w:b/>
                <w:color w:val="000000"/>
                <w:spacing w:val="2"/>
              </w:rPr>
            </w:pPr>
            <w:r>
              <w:rPr>
                <w:rFonts w:hint="cs"/>
                <w:b/>
                <w:color w:val="000000"/>
                <w:spacing w:val="2"/>
                <w:rtl/>
              </w:rPr>
              <w:t>(ج)</w:t>
            </w:r>
            <w:r>
              <w:rPr>
                <w:b/>
                <w:color w:val="000000"/>
                <w:spacing w:val="2"/>
                <w:rtl/>
              </w:rPr>
              <w:tab/>
            </w:r>
            <w:r w:rsidR="00EC5FA0" w:rsidRPr="008802B2">
              <w:rPr>
                <w:rFonts w:hint="cs"/>
                <w:b/>
                <w:color w:val="000000"/>
                <w:spacing w:val="2"/>
                <w:rtl/>
              </w:rPr>
              <w:t xml:space="preserve">إذا ثبت لهيئة الحكم صحة دعوى المخاصمة فتحكم للمدعي بالتعويض المناسب وبنفقات المحاكمة وببطلان الحكم محل المخاصمة وأي عمل قضائي متعلق </w:t>
            </w:r>
            <w:proofErr w:type="spellStart"/>
            <w:r w:rsidR="00EC5FA0" w:rsidRPr="008802B2">
              <w:rPr>
                <w:rFonts w:hint="cs"/>
                <w:b/>
                <w:color w:val="000000"/>
                <w:spacing w:val="2"/>
                <w:rtl/>
              </w:rPr>
              <w:t>به</w:t>
            </w:r>
            <w:proofErr w:type="spellEnd"/>
            <w:r w:rsidR="00EC5FA0" w:rsidRPr="008802B2">
              <w:rPr>
                <w:rFonts w:hint="cs"/>
                <w:b/>
                <w:color w:val="000000"/>
                <w:spacing w:val="2"/>
                <w:rtl/>
              </w:rPr>
              <w:t xml:space="preserve"> وبإيقاف القاضي أو عضو النيابة العامة عن العمل وإحالته إلى مجلس القضاء الأعلى لإيقاع العقوبة التي يراها مناسبة كما تحكم بإعادة مبلغ الكفالة</w:t>
            </w:r>
            <w:r w:rsidR="0020180B">
              <w:rPr>
                <w:rFonts w:hint="cs"/>
                <w:rtl/>
              </w:rPr>
              <w:t>.</w:t>
            </w:r>
          </w:p>
          <w:p w:rsidR="00EC5FA0" w:rsidRPr="008802B2" w:rsidRDefault="00EC5FA0" w:rsidP="00364B38">
            <w:pPr>
              <w:tabs>
                <w:tab w:val="left" w:pos="558"/>
              </w:tabs>
              <w:spacing w:before="20" w:after="60" w:line="360" w:lineRule="exact"/>
              <w:rPr>
                <w:rFonts w:hint="cs"/>
                <w:b/>
                <w:color w:val="000000"/>
                <w:spacing w:val="2"/>
                <w:rtl/>
              </w:rPr>
            </w:pPr>
            <w:r w:rsidRPr="008802B2">
              <w:rPr>
                <w:rFonts w:hint="cs"/>
                <w:b/>
                <w:color w:val="000000"/>
                <w:spacing w:val="2"/>
                <w:rtl/>
              </w:rPr>
              <w:t>المادة ١٩٩</w:t>
            </w:r>
          </w:p>
          <w:p w:rsidR="00EC5FA0" w:rsidRPr="008802B2" w:rsidRDefault="00364B38" w:rsidP="00364B38">
            <w:pPr>
              <w:tabs>
                <w:tab w:val="left" w:pos="558"/>
              </w:tabs>
              <w:spacing w:before="20" w:after="60" w:line="360" w:lineRule="exact"/>
              <w:rPr>
                <w:rFonts w:hint="cs"/>
                <w:b/>
                <w:color w:val="000000"/>
                <w:spacing w:val="2"/>
                <w:rtl/>
              </w:rPr>
            </w:pPr>
            <w:r>
              <w:rPr>
                <w:b/>
                <w:color w:val="000000"/>
                <w:spacing w:val="2"/>
                <w:rtl/>
              </w:rPr>
              <w:tab/>
            </w:r>
            <w:r w:rsidR="00EC5FA0" w:rsidRPr="008802B2">
              <w:rPr>
                <w:rFonts w:hint="cs"/>
                <w:b/>
                <w:color w:val="000000"/>
                <w:spacing w:val="2"/>
                <w:rtl/>
              </w:rPr>
              <w:t xml:space="preserve">للمدعى عليه أن يقدم من الطلبات العارضة </w:t>
            </w:r>
            <w:r>
              <w:rPr>
                <w:b/>
                <w:color w:val="000000"/>
                <w:spacing w:val="2"/>
                <w:rtl/>
              </w:rPr>
              <w:br/>
            </w:r>
            <w:r w:rsidR="00EC5FA0" w:rsidRPr="008802B2">
              <w:rPr>
                <w:rFonts w:hint="cs"/>
                <w:b/>
                <w:color w:val="000000"/>
                <w:spacing w:val="2"/>
                <w:rtl/>
              </w:rPr>
              <w:t>ما يأتي:</w:t>
            </w:r>
          </w:p>
          <w:p w:rsidR="00EC5FA0" w:rsidRPr="008802B2" w:rsidRDefault="00D7092A" w:rsidP="002049D4">
            <w:pPr>
              <w:tabs>
                <w:tab w:val="left" w:pos="437"/>
                <w:tab w:val="left" w:pos="921"/>
              </w:tabs>
              <w:spacing w:before="20" w:after="60" w:line="360" w:lineRule="exact"/>
              <w:rPr>
                <w:rFonts w:hint="cs"/>
                <w:b/>
                <w:color w:val="000000"/>
                <w:spacing w:val="2"/>
                <w:rtl/>
              </w:rPr>
            </w:pPr>
            <w:r>
              <w:rPr>
                <w:rFonts w:hint="cs"/>
                <w:b/>
                <w:spacing w:val="2"/>
                <w:szCs w:val="22"/>
                <w:rtl/>
                <w:lang w:bidi="ar-YE"/>
              </w:rPr>
              <w:tab/>
            </w:r>
            <w:r w:rsidRPr="00521D9F">
              <w:rPr>
                <w:b/>
                <w:spacing w:val="2"/>
                <w:szCs w:val="22"/>
                <w:lang w:bidi="ar-YE"/>
              </w:rPr>
              <w:sym w:font="Symbol" w:char="F0B7"/>
            </w:r>
            <w:r>
              <w:rPr>
                <w:b/>
                <w:spacing w:val="2"/>
                <w:szCs w:val="22"/>
                <w:lang w:bidi="ar-YE"/>
              </w:rPr>
              <w:tab/>
            </w:r>
            <w:r w:rsidR="00EC5FA0" w:rsidRPr="008802B2">
              <w:rPr>
                <w:rFonts w:hint="cs"/>
                <w:b/>
                <w:color w:val="000000"/>
                <w:spacing w:val="2"/>
                <w:rtl/>
              </w:rPr>
              <w:t>طلب المقاصة القضائية</w:t>
            </w:r>
            <w:r w:rsidR="002049D4">
              <w:rPr>
                <w:rFonts w:hint="cs"/>
                <w:b/>
                <w:color w:val="000000"/>
                <w:spacing w:val="2"/>
                <w:rtl/>
              </w:rPr>
              <w:t>؛</w:t>
            </w:r>
          </w:p>
          <w:p w:rsidR="00EC5FA0" w:rsidRPr="008802B2" w:rsidRDefault="00D7092A" w:rsidP="00D7092A">
            <w:pPr>
              <w:tabs>
                <w:tab w:val="left" w:pos="437"/>
                <w:tab w:val="left" w:pos="921"/>
              </w:tabs>
              <w:spacing w:before="20" w:after="60" w:line="360" w:lineRule="exact"/>
              <w:ind w:left="921" w:hanging="910"/>
              <w:rPr>
                <w:rFonts w:hint="cs"/>
                <w:b/>
                <w:color w:val="000000"/>
                <w:spacing w:val="2"/>
                <w:rtl/>
              </w:rPr>
            </w:pPr>
            <w:r>
              <w:rPr>
                <w:b/>
                <w:spacing w:val="2"/>
                <w:szCs w:val="22"/>
                <w:rtl/>
              </w:rPr>
              <w:tab/>
            </w:r>
            <w:r w:rsidRPr="00521D9F">
              <w:rPr>
                <w:b/>
                <w:spacing w:val="2"/>
                <w:szCs w:val="22"/>
                <w:lang w:bidi="ar-YE"/>
              </w:rPr>
              <w:sym w:font="Symbol" w:char="F0B7"/>
            </w:r>
            <w:r>
              <w:rPr>
                <w:b/>
                <w:spacing w:val="2"/>
                <w:szCs w:val="22"/>
                <w:lang w:bidi="ar-YE"/>
              </w:rPr>
              <w:tab/>
            </w:r>
            <w:r w:rsidR="00EC5FA0" w:rsidRPr="008802B2">
              <w:rPr>
                <w:rFonts w:hint="cs"/>
                <w:b/>
                <w:color w:val="000000"/>
                <w:spacing w:val="2"/>
                <w:rtl/>
              </w:rPr>
              <w:t>طلب الحكم له بالتعويضات عن ضرر لحقه من الدعوى أو من إجراء فيها</w:t>
            </w:r>
            <w:r w:rsidR="0020180B">
              <w:rPr>
                <w:rFonts w:hint="cs"/>
                <w:rtl/>
              </w:rPr>
              <w:t>.</w:t>
            </w:r>
          </w:p>
        </w:tc>
      </w:tr>
      <w:tr w:rsidR="00EC5FA0" w:rsidRPr="008802B2" w:rsidTr="008802B2">
        <w:trPr>
          <w:jc w:val="center"/>
        </w:trPr>
        <w:tc>
          <w:tcPr>
            <w:tcW w:w="557" w:type="dxa"/>
          </w:tcPr>
          <w:p w:rsidR="00EC5FA0" w:rsidRPr="008802B2" w:rsidRDefault="00EC5FA0" w:rsidP="008802B2">
            <w:pPr>
              <w:tabs>
                <w:tab w:val="left" w:pos="1433"/>
              </w:tabs>
              <w:spacing w:before="20" w:after="60" w:line="360" w:lineRule="exact"/>
              <w:jc w:val="center"/>
              <w:rPr>
                <w:rFonts w:hint="cs"/>
                <w:b/>
                <w:color w:val="000000"/>
                <w:spacing w:val="2"/>
                <w:rtl/>
              </w:rPr>
            </w:pPr>
            <w:r w:rsidRPr="008802B2">
              <w:rPr>
                <w:rFonts w:hint="cs"/>
                <w:b/>
                <w:color w:val="000000"/>
                <w:spacing w:val="2"/>
                <w:rtl/>
              </w:rPr>
              <w:t>3</w:t>
            </w:r>
          </w:p>
        </w:tc>
        <w:tc>
          <w:tcPr>
            <w:tcW w:w="1414" w:type="dxa"/>
          </w:tcPr>
          <w:p w:rsidR="00EC5FA0" w:rsidRPr="00035B4C" w:rsidRDefault="00EC5FA0" w:rsidP="008802B2">
            <w:pPr>
              <w:tabs>
                <w:tab w:val="left" w:pos="1433"/>
              </w:tabs>
              <w:spacing w:before="20" w:after="60" w:line="360" w:lineRule="exact"/>
              <w:rPr>
                <w:b/>
                <w:color w:val="000000"/>
                <w:spacing w:val="-2"/>
              </w:rPr>
            </w:pPr>
            <w:r w:rsidRPr="00035B4C">
              <w:rPr>
                <w:rFonts w:hint="cs"/>
                <w:b/>
                <w:color w:val="000000"/>
                <w:spacing w:val="-2"/>
                <w:rtl/>
              </w:rPr>
              <w:t>اعتبارات لفئات خاصة</w:t>
            </w:r>
          </w:p>
        </w:tc>
        <w:tc>
          <w:tcPr>
            <w:tcW w:w="2592" w:type="dxa"/>
          </w:tcPr>
          <w:p w:rsidR="00EC5FA0" w:rsidRPr="008802B2" w:rsidRDefault="00EC5FA0" w:rsidP="008802B2">
            <w:pPr>
              <w:tabs>
                <w:tab w:val="left" w:pos="430"/>
                <w:tab w:val="left" w:pos="995"/>
              </w:tabs>
              <w:spacing w:before="20" w:after="60" w:line="360" w:lineRule="exact"/>
              <w:rPr>
                <w:rFonts w:hint="cs"/>
                <w:b/>
                <w:color w:val="000000"/>
                <w:spacing w:val="2"/>
                <w:rtl/>
              </w:rPr>
            </w:pPr>
            <w:r w:rsidRPr="008802B2">
              <w:rPr>
                <w:rFonts w:hint="cs"/>
                <w:b/>
                <w:color w:val="000000"/>
                <w:spacing w:val="2"/>
                <w:rtl/>
              </w:rPr>
              <w:t>الطفل</w:t>
            </w:r>
          </w:p>
        </w:tc>
        <w:tc>
          <w:tcPr>
            <w:tcW w:w="4886" w:type="dxa"/>
          </w:tcPr>
          <w:p w:rsidR="00EC5FA0" w:rsidRPr="008802B2" w:rsidRDefault="00EC5FA0" w:rsidP="00364B38">
            <w:pPr>
              <w:tabs>
                <w:tab w:val="left" w:pos="558"/>
              </w:tabs>
              <w:spacing w:before="20" w:after="60" w:line="360" w:lineRule="exact"/>
              <w:rPr>
                <w:rFonts w:eastAsia="Calibri"/>
                <w:b/>
                <w:color w:val="000000"/>
                <w:spacing w:val="2"/>
                <w:rtl/>
              </w:rPr>
            </w:pPr>
            <w:r w:rsidRPr="008802B2">
              <w:rPr>
                <w:rFonts w:hint="cs"/>
                <w:b/>
                <w:color w:val="000000"/>
                <w:spacing w:val="2"/>
                <w:rtl/>
              </w:rPr>
              <w:t>قانون الإجراءات الجزائية:</w:t>
            </w:r>
          </w:p>
          <w:p w:rsidR="00EC5FA0" w:rsidRPr="008802B2" w:rsidRDefault="00EC5FA0" w:rsidP="00D7092A">
            <w:pPr>
              <w:tabs>
                <w:tab w:val="left" w:pos="558"/>
              </w:tabs>
              <w:spacing w:before="20" w:after="60" w:line="360" w:lineRule="exact"/>
              <w:rPr>
                <w:rFonts w:hint="cs"/>
                <w:b/>
                <w:color w:val="000000"/>
                <w:spacing w:val="2"/>
                <w:rtl/>
              </w:rPr>
            </w:pPr>
            <w:r w:rsidRPr="008802B2">
              <w:rPr>
                <w:rFonts w:hint="cs"/>
                <w:b/>
                <w:color w:val="000000"/>
                <w:spacing w:val="2"/>
                <w:rtl/>
              </w:rPr>
              <w:t>المادة ٤٧</w:t>
            </w:r>
          </w:p>
          <w:p w:rsidR="00EC5FA0" w:rsidRPr="008802B2" w:rsidRDefault="00D7092A" w:rsidP="00364B38">
            <w:pPr>
              <w:tabs>
                <w:tab w:val="left" w:pos="558"/>
              </w:tabs>
              <w:spacing w:before="20" w:after="60" w:line="360" w:lineRule="exact"/>
              <w:ind w:firstLine="11"/>
              <w:rPr>
                <w:rFonts w:hint="cs"/>
                <w:b/>
                <w:color w:val="000000"/>
                <w:spacing w:val="2"/>
                <w:rtl/>
              </w:rPr>
            </w:pPr>
            <w:r>
              <w:rPr>
                <w:b/>
                <w:color w:val="000000"/>
                <w:spacing w:val="2"/>
                <w:rtl/>
              </w:rPr>
              <w:tab/>
            </w:r>
            <w:r w:rsidR="00EC5FA0" w:rsidRPr="008802B2">
              <w:rPr>
                <w:rFonts w:hint="cs"/>
                <w:b/>
                <w:color w:val="000000"/>
                <w:spacing w:val="2"/>
                <w:rtl/>
              </w:rPr>
              <w:t>إذا كان من لحقه ضرر من الجريمة فاقد الأهلية ولم يكن له من يقوم مقامه قانوناً جاز للنيابة العامة أو المحكمة المرفوعة أمامها الدعوى الجزائية أن تعين له وكيلاً ليدعى بالحقوق المدنية نيابة عنه</w:t>
            </w:r>
            <w:r w:rsidR="0020180B">
              <w:rPr>
                <w:rFonts w:hint="cs"/>
                <w:rtl/>
              </w:rPr>
              <w:t>.</w:t>
            </w:r>
            <w:r w:rsidR="00EC5FA0" w:rsidRPr="008802B2">
              <w:rPr>
                <w:rFonts w:hint="cs"/>
                <w:b/>
                <w:color w:val="000000"/>
                <w:spacing w:val="2"/>
                <w:rtl/>
              </w:rPr>
              <w:t xml:space="preserve"> ولا يترتب على ذلك في أية حالة إلزامه بالمصاريف القضائية</w:t>
            </w:r>
            <w:r w:rsidR="0020180B">
              <w:rPr>
                <w:rFonts w:hint="cs"/>
                <w:rtl/>
              </w:rPr>
              <w:t>.</w:t>
            </w:r>
          </w:p>
        </w:tc>
      </w:tr>
    </w:tbl>
    <w:p w:rsidR="00CF7233" w:rsidRPr="002118EA" w:rsidRDefault="00DD149A" w:rsidP="00E33F3D">
      <w:pPr>
        <w:tabs>
          <w:tab w:val="left" w:pos="-109"/>
        </w:tabs>
        <w:spacing w:line="380" w:lineRule="exact"/>
        <w:rPr>
          <w:rFonts w:hint="cs"/>
          <w:color w:val="FF0000"/>
        </w:rPr>
      </w:pPr>
      <w:r>
        <w:rPr>
          <w:rFonts w:hint="cs"/>
          <w:rtl/>
        </w:rPr>
        <w:t>٢٢٦</w:t>
      </w:r>
      <w:r w:rsidR="001853D3" w:rsidRPr="002118EA">
        <w:rPr>
          <w:rFonts w:hint="cs"/>
          <w:rtl/>
        </w:rPr>
        <w:t>-</w:t>
      </w:r>
      <w:r w:rsidR="001853D3"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ح</w:t>
      </w:r>
      <w:r w:rsidR="001F0800">
        <w:rPr>
          <w:rFonts w:hint="cs"/>
          <w:rtl/>
        </w:rPr>
        <w:t>)</w:t>
      </w:r>
      <w:r w:rsidR="00CF7233" w:rsidRPr="002118EA">
        <w:rPr>
          <w:rFonts w:hint="cs"/>
          <w:rtl/>
        </w:rPr>
        <w:t xml:space="preserve"> من التوصيات تعرب اللجنة عن قلقها إزاء وضع النساء اللاتي قضين فترة العقوبة ولازلن في الحجز لفترات أطول</w:t>
      </w:r>
      <w:r w:rsidR="0020180B">
        <w:rPr>
          <w:rFonts w:hint="cs"/>
          <w:rtl/>
        </w:rPr>
        <w:t>.</w:t>
      </w:r>
      <w:r w:rsidR="00CF7233" w:rsidRPr="002118EA">
        <w:rPr>
          <w:rFonts w:hint="cs"/>
          <w:rtl/>
        </w:rPr>
        <w:t xml:space="preserve"> وورد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ك</w:t>
      </w:r>
      <w:r w:rsidR="001F0800">
        <w:rPr>
          <w:rFonts w:hint="cs"/>
          <w:rtl/>
        </w:rPr>
        <w:t>)</w:t>
      </w:r>
      <w:r w:rsidR="00CF7233" w:rsidRPr="002118EA">
        <w:rPr>
          <w:rFonts w:hint="cs"/>
          <w:rtl/>
        </w:rPr>
        <w:t>: توصي اللجنة الدولة العضو باستمرار وتوسيع الجهود لإنشاء مساكن النساء لأجل تفادي بقائهن في السجن لمدد تجاوز فترة العقوبة</w:t>
      </w:r>
      <w:r w:rsidR="0020180B">
        <w:rPr>
          <w:rFonts w:hint="cs"/>
          <w:rtl/>
        </w:rPr>
        <w:t>.</w:t>
      </w:r>
    </w:p>
    <w:p w:rsidR="00CF7233" w:rsidRPr="002118EA" w:rsidRDefault="00CF7233" w:rsidP="001853D3">
      <w:pPr>
        <w:tabs>
          <w:tab w:val="left" w:pos="-109"/>
        </w:tabs>
        <w:spacing w:before="0" w:line="380" w:lineRule="exact"/>
        <w:rPr>
          <w:rFonts w:hint="cs"/>
          <w:b/>
          <w:bCs/>
          <w:rtl/>
        </w:rPr>
      </w:pPr>
      <w:r w:rsidRPr="002118EA">
        <w:rPr>
          <w:rFonts w:hint="cs"/>
          <w:b/>
          <w:bCs/>
          <w:rtl/>
        </w:rPr>
        <w:t>التعليق</w:t>
      </w:r>
    </w:p>
    <w:p w:rsidR="00CF7233" w:rsidRPr="002118EA" w:rsidRDefault="00DD149A" w:rsidP="00D7092A">
      <w:pPr>
        <w:tabs>
          <w:tab w:val="left" w:pos="-109"/>
        </w:tabs>
        <w:spacing w:before="0" w:line="380" w:lineRule="exact"/>
        <w:rPr>
          <w:rFonts w:hint="cs"/>
          <w:rtl/>
        </w:rPr>
      </w:pPr>
      <w:r>
        <w:rPr>
          <w:rFonts w:hint="cs"/>
          <w:rtl/>
        </w:rPr>
        <w:t>٢٢٧</w:t>
      </w:r>
      <w:r w:rsidR="001853D3" w:rsidRPr="002118EA">
        <w:rPr>
          <w:rFonts w:hint="cs"/>
          <w:rtl/>
        </w:rPr>
        <w:t>-</w:t>
      </w:r>
      <w:r w:rsidR="001853D3" w:rsidRPr="002118EA">
        <w:rPr>
          <w:rFonts w:hint="cs"/>
          <w:rtl/>
        </w:rPr>
        <w:tab/>
      </w:r>
      <w:r w:rsidR="00CF7233" w:rsidRPr="002118EA">
        <w:rPr>
          <w:rFonts w:hint="cs"/>
          <w:rtl/>
        </w:rPr>
        <w:t>تعد مسألة استمرار احتجاز النساء اللاتي قضين مدة سجنهن ورفض أهلهن قبولهن في محيطهن العائلي من المشاكل</w:t>
      </w:r>
      <w:r w:rsidR="00E119B7" w:rsidRPr="002118EA">
        <w:rPr>
          <w:rFonts w:hint="cs"/>
          <w:rtl/>
        </w:rPr>
        <w:t xml:space="preserve"> </w:t>
      </w:r>
      <w:r w:rsidR="00CF7233" w:rsidRPr="002118EA">
        <w:rPr>
          <w:rFonts w:hint="cs"/>
          <w:rtl/>
        </w:rPr>
        <w:t>المرتبطة بمدى الوعي ا</w:t>
      </w:r>
      <w:r w:rsidR="00D7092A">
        <w:rPr>
          <w:rFonts w:hint="cs"/>
          <w:rtl/>
        </w:rPr>
        <w:t>لا</w:t>
      </w:r>
      <w:r w:rsidR="00CF7233" w:rsidRPr="002118EA">
        <w:rPr>
          <w:rFonts w:hint="cs"/>
          <w:rtl/>
        </w:rPr>
        <w:t xml:space="preserve">جتماعي لدى هؤلاء الأسر حيث تنظر معظم الأسر إلى هؤلاء النساء نظرة تحقير </w:t>
      </w:r>
      <w:proofErr w:type="spellStart"/>
      <w:r w:rsidR="00CF7233" w:rsidRPr="002118EA">
        <w:rPr>
          <w:rFonts w:hint="cs"/>
          <w:rtl/>
        </w:rPr>
        <w:t>ومترسخ</w:t>
      </w:r>
      <w:proofErr w:type="spellEnd"/>
      <w:r w:rsidR="00CF7233" w:rsidRPr="002118EA">
        <w:rPr>
          <w:rFonts w:hint="cs"/>
          <w:rtl/>
        </w:rPr>
        <w:t xml:space="preserve"> في أذهان أغلبية تلك الأسر أنه من العار التعايش معهن في منزل واحد بعد خروجهن من السجن</w:t>
      </w:r>
      <w:r w:rsidR="0020180B">
        <w:rPr>
          <w:rFonts w:hint="cs"/>
          <w:rtl/>
        </w:rPr>
        <w:t>.</w:t>
      </w:r>
    </w:p>
    <w:p w:rsidR="00CF7233" w:rsidRPr="002118EA" w:rsidRDefault="00DD149A" w:rsidP="00AC2E3C">
      <w:pPr>
        <w:tabs>
          <w:tab w:val="left" w:pos="-109"/>
        </w:tabs>
        <w:spacing w:before="0" w:line="380" w:lineRule="exact"/>
        <w:rPr>
          <w:rFonts w:hint="cs"/>
          <w:i/>
          <w:iCs/>
          <w:color w:val="0000FF"/>
          <w:rtl/>
        </w:rPr>
      </w:pPr>
      <w:r>
        <w:rPr>
          <w:rFonts w:hint="cs"/>
          <w:rtl/>
        </w:rPr>
        <w:t>٢٢٨</w:t>
      </w:r>
      <w:r w:rsidR="001853D3" w:rsidRPr="002118EA">
        <w:rPr>
          <w:rFonts w:hint="cs"/>
          <w:rtl/>
        </w:rPr>
        <w:t>-</w:t>
      </w:r>
      <w:r w:rsidR="001853D3" w:rsidRPr="002118EA">
        <w:rPr>
          <w:rFonts w:hint="cs"/>
          <w:rtl/>
        </w:rPr>
        <w:tab/>
      </w:r>
      <w:r w:rsidR="00CF7233" w:rsidRPr="002118EA">
        <w:rPr>
          <w:rFonts w:hint="cs"/>
          <w:rtl/>
        </w:rPr>
        <w:t>وحيال هذه</w:t>
      </w:r>
      <w:r w:rsidR="00E119B7" w:rsidRPr="002118EA">
        <w:rPr>
          <w:rFonts w:hint="cs"/>
          <w:rtl/>
        </w:rPr>
        <w:t xml:space="preserve"> </w:t>
      </w:r>
      <w:r w:rsidR="00CF7233" w:rsidRPr="002118EA">
        <w:rPr>
          <w:rFonts w:hint="cs"/>
          <w:rtl/>
        </w:rPr>
        <w:t>النزعات الاجتماعية والأسرية الرافضة لهن تسمح الحكومة للسجينات بالبقاء</w:t>
      </w:r>
      <w:r w:rsidR="00E119B7" w:rsidRPr="002118EA">
        <w:rPr>
          <w:rFonts w:hint="cs"/>
          <w:rtl/>
        </w:rPr>
        <w:t xml:space="preserve"> </w:t>
      </w:r>
      <w:r w:rsidR="00CF7233" w:rsidRPr="002118EA">
        <w:rPr>
          <w:rFonts w:hint="cs"/>
          <w:rtl/>
        </w:rPr>
        <w:t>داخل</w:t>
      </w:r>
      <w:r w:rsidR="00E119B7" w:rsidRPr="002118EA">
        <w:rPr>
          <w:rFonts w:hint="cs"/>
          <w:rtl/>
        </w:rPr>
        <w:t xml:space="preserve"> </w:t>
      </w:r>
      <w:r w:rsidR="00CF7233" w:rsidRPr="002118EA">
        <w:rPr>
          <w:rFonts w:hint="cs"/>
          <w:rtl/>
        </w:rPr>
        <w:t>السجن</w:t>
      </w:r>
      <w:r w:rsidR="00E119B7" w:rsidRPr="002118EA">
        <w:rPr>
          <w:rFonts w:hint="cs"/>
          <w:rtl/>
        </w:rPr>
        <w:t>،</w:t>
      </w:r>
      <w:r w:rsidR="00CF7233" w:rsidRPr="002118EA">
        <w:rPr>
          <w:rFonts w:hint="cs"/>
          <w:rtl/>
        </w:rPr>
        <w:t xml:space="preserve"> باعتبار ذلك من المسائل الإنسانية التي تضطلع </w:t>
      </w:r>
      <w:proofErr w:type="spellStart"/>
      <w:r w:rsidR="00CF7233" w:rsidRPr="002118EA">
        <w:rPr>
          <w:rFonts w:hint="cs"/>
          <w:rtl/>
        </w:rPr>
        <w:t>بها</w:t>
      </w:r>
      <w:proofErr w:type="spellEnd"/>
      <w:r w:rsidR="00CF7233" w:rsidRPr="002118EA">
        <w:rPr>
          <w:rFonts w:hint="cs"/>
          <w:rtl/>
        </w:rPr>
        <w:t xml:space="preserve"> الدولة لحمايتهن من تلك الظروف التي قد تؤدي إلى تعريض حياتهن للخطر أو دفعهن للانحراف نتيجة لهذا الرفض كون المعالجة الجذرية لهذه المشكلة تتطلب إمكانيات أكبر وفهماً</w:t>
      </w:r>
      <w:r w:rsidR="00E119B7" w:rsidRPr="002118EA">
        <w:rPr>
          <w:rFonts w:hint="cs"/>
          <w:rtl/>
        </w:rPr>
        <w:t xml:space="preserve"> </w:t>
      </w:r>
      <w:r w:rsidR="00CF7233" w:rsidRPr="002118EA">
        <w:rPr>
          <w:rFonts w:hint="cs"/>
          <w:rtl/>
        </w:rPr>
        <w:t>أعمق للقضاء</w:t>
      </w:r>
      <w:r w:rsidR="00E119B7" w:rsidRPr="002118EA">
        <w:rPr>
          <w:rFonts w:hint="cs"/>
          <w:rtl/>
        </w:rPr>
        <w:t xml:space="preserve"> </w:t>
      </w:r>
      <w:r w:rsidR="00CF7233" w:rsidRPr="002118EA">
        <w:rPr>
          <w:rFonts w:hint="cs"/>
          <w:rtl/>
        </w:rPr>
        <w:t>عليها</w:t>
      </w:r>
      <w:r w:rsidR="0020180B">
        <w:rPr>
          <w:rFonts w:hint="cs"/>
          <w:rtl/>
        </w:rPr>
        <w:t>.</w:t>
      </w:r>
      <w:r w:rsidR="00E119B7" w:rsidRPr="002118EA">
        <w:rPr>
          <w:rFonts w:hint="cs"/>
          <w:rtl/>
        </w:rPr>
        <w:t xml:space="preserve"> و</w:t>
      </w:r>
      <w:r w:rsidR="00CF7233" w:rsidRPr="002118EA">
        <w:rPr>
          <w:rtl/>
        </w:rPr>
        <w:t xml:space="preserve">تعكف الجهات المعنية في الحكومة </w:t>
      </w:r>
      <w:r w:rsidR="00CF7233" w:rsidRPr="002118EA">
        <w:rPr>
          <w:rFonts w:hint="eastAsia"/>
          <w:rtl/>
        </w:rPr>
        <w:t>على</w:t>
      </w:r>
      <w:r w:rsidR="00CF7233" w:rsidRPr="002118EA">
        <w:rPr>
          <w:rtl/>
        </w:rPr>
        <w:t xml:space="preserve"> دراسة تحسين أوضاع السجون بالتعاون مع عدد من الهيئات والمنظمات الدولية</w:t>
      </w:r>
      <w:r w:rsidR="00E119B7" w:rsidRPr="002118EA">
        <w:rPr>
          <w:rtl/>
        </w:rPr>
        <w:t>،</w:t>
      </w:r>
      <w:r w:rsidR="00CF7233" w:rsidRPr="002118EA">
        <w:rPr>
          <w:rtl/>
        </w:rPr>
        <w:t xml:space="preserve"> بما في ذلك حل مشكلة النساء </w:t>
      </w:r>
      <w:proofErr w:type="spellStart"/>
      <w:r w:rsidR="00CF7233" w:rsidRPr="002118EA">
        <w:rPr>
          <w:rtl/>
        </w:rPr>
        <w:t>اللائى</w:t>
      </w:r>
      <w:proofErr w:type="spellEnd"/>
      <w:r w:rsidR="00CF7233" w:rsidRPr="002118EA">
        <w:rPr>
          <w:rtl/>
        </w:rPr>
        <w:t xml:space="preserve"> قضين فترات العقوبة و</w:t>
      </w:r>
      <w:r w:rsidR="00CF7233" w:rsidRPr="002118EA">
        <w:rPr>
          <w:rFonts w:hint="cs"/>
          <w:rtl/>
        </w:rPr>
        <w:t>م</w:t>
      </w:r>
      <w:r w:rsidR="00CF7233" w:rsidRPr="002118EA">
        <w:rPr>
          <w:rtl/>
        </w:rPr>
        <w:t xml:space="preserve">ا زلن موجودات </w:t>
      </w:r>
      <w:r w:rsidR="00CF7233" w:rsidRPr="002118EA">
        <w:rPr>
          <w:rFonts w:hint="eastAsia"/>
          <w:rtl/>
        </w:rPr>
        <w:t>بالسجون</w:t>
      </w:r>
      <w:r w:rsidR="00E119B7" w:rsidRPr="002118EA">
        <w:rPr>
          <w:rtl/>
        </w:rPr>
        <w:t>،</w:t>
      </w:r>
      <w:r w:rsidR="00CF7233" w:rsidRPr="002118EA">
        <w:rPr>
          <w:rtl/>
        </w:rPr>
        <w:t xml:space="preserve"> وقد ات</w:t>
      </w:r>
      <w:r w:rsidR="00CF7233" w:rsidRPr="002118EA">
        <w:rPr>
          <w:rFonts w:hint="cs"/>
          <w:rtl/>
        </w:rPr>
        <w:t>ُ</w:t>
      </w:r>
      <w:r w:rsidR="00CF7233" w:rsidRPr="002118EA">
        <w:rPr>
          <w:rtl/>
        </w:rPr>
        <w:t>خذت عدة إجراءات في هذا الإطار من ضمنها</w:t>
      </w:r>
      <w:r w:rsidR="00CF7233" w:rsidRPr="002118EA">
        <w:rPr>
          <w:rFonts w:hint="cs"/>
          <w:rtl/>
        </w:rPr>
        <w:t xml:space="preserve"> إنشاء دار إيواء للجانحات</w:t>
      </w:r>
      <w:r w:rsidR="00E119B7" w:rsidRPr="002118EA">
        <w:rPr>
          <w:rFonts w:hint="cs"/>
          <w:rtl/>
        </w:rPr>
        <w:t xml:space="preserve"> </w:t>
      </w:r>
      <w:r w:rsidR="001814CE">
        <w:rPr>
          <w:rFonts w:hint="cs"/>
          <w:rtl/>
        </w:rPr>
        <w:t>في محافظة صنعاء "</w:t>
      </w:r>
      <w:r w:rsidR="00CF7233" w:rsidRPr="002118EA">
        <w:rPr>
          <w:rFonts w:hint="cs"/>
          <w:rtl/>
        </w:rPr>
        <w:t xml:space="preserve">دار </w:t>
      </w:r>
      <w:proofErr w:type="spellStart"/>
      <w:r w:rsidR="00CF7233" w:rsidRPr="002118EA">
        <w:rPr>
          <w:rFonts w:hint="cs"/>
          <w:rtl/>
        </w:rPr>
        <w:t>العدوية</w:t>
      </w:r>
      <w:proofErr w:type="spellEnd"/>
      <w:r w:rsidR="00CF7233" w:rsidRPr="002118EA">
        <w:rPr>
          <w:rFonts w:hint="cs"/>
          <w:rtl/>
        </w:rPr>
        <w:t xml:space="preserve"> للمرأة" بتمويل من الصندوق الاجتماعي للتنمية</w:t>
      </w:r>
      <w:r w:rsidR="00E119B7" w:rsidRPr="002118EA">
        <w:rPr>
          <w:rFonts w:hint="cs"/>
          <w:rtl/>
        </w:rPr>
        <w:t>،</w:t>
      </w:r>
      <w:r w:rsidR="00CF7233" w:rsidRPr="002118EA">
        <w:rPr>
          <w:rFonts w:hint="cs"/>
          <w:rtl/>
        </w:rPr>
        <w:t xml:space="preserve"> وقد اعتمدت الحكومة مبلغ مليون ومائة وأربعة وعشرين ألف ريال لهذا الغرض حيث سيسند إدارة المشروع إلى جمعية أهلية وهي ج</w:t>
      </w:r>
      <w:r w:rsidR="00CF7233" w:rsidRPr="002118EA">
        <w:rPr>
          <w:rtl/>
        </w:rPr>
        <w:t>مع</w:t>
      </w:r>
      <w:r w:rsidR="00CF7233" w:rsidRPr="002118EA">
        <w:rPr>
          <w:rFonts w:hint="cs"/>
          <w:rtl/>
        </w:rPr>
        <w:t xml:space="preserve">ية (رعاية الحقوق القانونية للمرأة) حيث تم توقيع الاتفاقية </w:t>
      </w:r>
      <w:r w:rsidR="00CF7233" w:rsidRPr="002118EA">
        <w:rPr>
          <w:rtl/>
        </w:rPr>
        <w:t>بين الجم</w:t>
      </w:r>
      <w:r w:rsidR="00CF7233" w:rsidRPr="002118EA">
        <w:rPr>
          <w:rFonts w:hint="cs"/>
          <w:rtl/>
        </w:rPr>
        <w:t>عية والصندوق الاجتماعي للتنمية</w:t>
      </w:r>
      <w:r w:rsidR="00E119B7" w:rsidRPr="002118EA">
        <w:rPr>
          <w:rFonts w:hint="cs"/>
          <w:rtl/>
        </w:rPr>
        <w:t>،</w:t>
      </w:r>
      <w:r w:rsidR="00CF7233" w:rsidRPr="002118EA">
        <w:rPr>
          <w:rFonts w:hint="cs"/>
          <w:rtl/>
        </w:rPr>
        <w:t xml:space="preserve"> و</w:t>
      </w:r>
      <w:r w:rsidR="00CF7233" w:rsidRPr="002118EA">
        <w:rPr>
          <w:rtl/>
        </w:rPr>
        <w:t>من المتو</w:t>
      </w:r>
      <w:r w:rsidR="00CF7233" w:rsidRPr="002118EA">
        <w:rPr>
          <w:rFonts w:hint="cs"/>
          <w:rtl/>
        </w:rPr>
        <w:t>قع أن يتم تأثيث وتجهيز (دا</w:t>
      </w:r>
      <w:r w:rsidR="00CF7233" w:rsidRPr="002118EA">
        <w:rPr>
          <w:rtl/>
        </w:rPr>
        <w:t xml:space="preserve">ر </w:t>
      </w:r>
      <w:proofErr w:type="spellStart"/>
      <w:r w:rsidR="00CF7233" w:rsidRPr="002118EA">
        <w:rPr>
          <w:rtl/>
        </w:rPr>
        <w:t>العدوية</w:t>
      </w:r>
      <w:proofErr w:type="spellEnd"/>
      <w:r w:rsidR="00CF7233" w:rsidRPr="002118EA">
        <w:rPr>
          <w:rFonts w:hint="cs"/>
          <w:rtl/>
        </w:rPr>
        <w:t xml:space="preserve"> للمرأة</w:t>
      </w:r>
      <w:r w:rsidR="00CF7233" w:rsidRPr="002118EA">
        <w:rPr>
          <w:rtl/>
        </w:rPr>
        <w:t xml:space="preserve">) </w:t>
      </w:r>
      <w:r w:rsidR="00CF7233" w:rsidRPr="002118EA">
        <w:rPr>
          <w:rFonts w:hint="cs"/>
          <w:rtl/>
        </w:rPr>
        <w:t xml:space="preserve">وهو دار يهتم برعاية وتأهيل النساء السجينات المفرج عنهن، وليس لديهن أسر وقد تم إنشاء الدار ليستوعب في السنة الأولى عدد </w:t>
      </w:r>
      <w:r>
        <w:rPr>
          <w:rFonts w:hint="cs"/>
          <w:rtl/>
        </w:rPr>
        <w:t>٥٠</w:t>
      </w:r>
      <w:r w:rsidR="00CF7233" w:rsidRPr="002118EA">
        <w:rPr>
          <w:rFonts w:hint="cs"/>
          <w:rtl/>
        </w:rPr>
        <w:t xml:space="preserve"> امرأة جانحة بالإضافة إلى </w:t>
      </w:r>
      <w:r>
        <w:rPr>
          <w:rFonts w:hint="cs"/>
          <w:rtl/>
        </w:rPr>
        <w:t>٢٠</w:t>
      </w:r>
      <w:r w:rsidR="00CF7233" w:rsidRPr="002118EA">
        <w:rPr>
          <w:rFonts w:hint="cs"/>
          <w:rtl/>
        </w:rPr>
        <w:t xml:space="preserve"> طفلاً من أطفال السجينات على اعتبار أن المشروع يتضمن روضة للأطفال</w:t>
      </w:r>
      <w:r w:rsidR="0020180B">
        <w:rPr>
          <w:rFonts w:hint="cs"/>
          <w:rtl/>
        </w:rPr>
        <w:t>.</w:t>
      </w:r>
      <w:r w:rsidR="00E119B7" w:rsidRPr="002118EA">
        <w:rPr>
          <w:rFonts w:hint="cs"/>
          <w:rtl/>
        </w:rPr>
        <w:t xml:space="preserve"> </w:t>
      </w:r>
      <w:r w:rsidR="00CF7233" w:rsidRPr="002118EA">
        <w:rPr>
          <w:rFonts w:hint="cs"/>
          <w:rtl/>
        </w:rPr>
        <w:t>كما أن تعميماً صدر عن رئيس مصلحة السجون بت</w:t>
      </w:r>
      <w:r w:rsidR="00AC2E3C">
        <w:rPr>
          <w:rFonts w:hint="cs"/>
          <w:rtl/>
        </w:rPr>
        <w:t>ا</w:t>
      </w:r>
      <w:r w:rsidR="00CF7233" w:rsidRPr="002118EA">
        <w:rPr>
          <w:rFonts w:hint="cs"/>
          <w:rtl/>
        </w:rPr>
        <w:t xml:space="preserve">ريخ </w:t>
      </w:r>
      <w:r>
        <w:rPr>
          <w:rFonts w:hint="cs"/>
          <w:rtl/>
        </w:rPr>
        <w:t>٣</w:t>
      </w:r>
      <w:r w:rsidR="00AC2E3C">
        <w:rPr>
          <w:rFonts w:hint="cs"/>
          <w:rtl/>
        </w:rPr>
        <w:t xml:space="preserve"> آب/أغسطس </w:t>
      </w:r>
      <w:r>
        <w:rPr>
          <w:rFonts w:hint="cs"/>
          <w:rtl/>
        </w:rPr>
        <w:t>٢٠٠٣</w:t>
      </w:r>
      <w:r w:rsidR="00CF7233" w:rsidRPr="002118EA">
        <w:rPr>
          <w:rFonts w:hint="cs"/>
          <w:rtl/>
        </w:rPr>
        <w:t xml:space="preserve"> ورقم (</w:t>
      </w:r>
      <w:r>
        <w:rPr>
          <w:rFonts w:hint="cs"/>
          <w:rtl/>
        </w:rPr>
        <w:t>٥٩٠</w:t>
      </w:r>
      <w:r w:rsidR="00CF7233" w:rsidRPr="002118EA">
        <w:rPr>
          <w:rFonts w:hint="cs"/>
          <w:rtl/>
        </w:rPr>
        <w:t>/</w:t>
      </w:r>
      <w:r>
        <w:rPr>
          <w:rFonts w:hint="cs"/>
          <w:rtl/>
        </w:rPr>
        <w:t>٦</w:t>
      </w:r>
      <w:r w:rsidR="00CF7233" w:rsidRPr="002118EA">
        <w:rPr>
          <w:rFonts w:hint="cs"/>
          <w:rtl/>
        </w:rPr>
        <w:t>/</w:t>
      </w:r>
      <w:r>
        <w:rPr>
          <w:rFonts w:hint="cs"/>
          <w:rtl/>
        </w:rPr>
        <w:t>٧</w:t>
      </w:r>
      <w:r w:rsidR="00CF7233" w:rsidRPr="002118EA">
        <w:rPr>
          <w:rFonts w:hint="cs"/>
          <w:rtl/>
        </w:rPr>
        <w:t>/</w:t>
      </w:r>
      <w:r>
        <w:rPr>
          <w:rFonts w:hint="cs"/>
          <w:rtl/>
        </w:rPr>
        <w:t>٢٠٠٣</w:t>
      </w:r>
      <w:r w:rsidR="00CF7233" w:rsidRPr="002118EA">
        <w:rPr>
          <w:rFonts w:hint="cs"/>
          <w:rtl/>
        </w:rPr>
        <w:t>) يمنع بقاء إي سجينة أنهت مدة سجنها في السجن إلا إذا تقدمت بطلب كتابي للنيابة للبقاء في السجن لأسباب تذكرها فهؤلاء يتم بقاؤهن مؤقتاً إلى أن يتم البت النهائي ويجدن مكاناً يقمن فيه كما أن وزارة حقوق الإنسان تتبنى إنشاء دار لإيواء السجينات بعد الإفراد عنهن بهدف الرعاية اللاحقة</w:t>
      </w:r>
      <w:r w:rsidR="00E119B7" w:rsidRPr="002118EA">
        <w:rPr>
          <w:rFonts w:hint="cs"/>
          <w:rtl/>
        </w:rPr>
        <w:t>،</w:t>
      </w:r>
      <w:r w:rsidR="00CF7233" w:rsidRPr="002118EA">
        <w:rPr>
          <w:rFonts w:hint="cs"/>
          <w:rtl/>
        </w:rPr>
        <w:t xml:space="preserve"> وقد تسلمت الأرض الخاصة بهذه الدار وفي انتظار الجهة الداعمة لبنائه قريباً</w:t>
      </w:r>
      <w:r w:rsidR="0020180B">
        <w:rPr>
          <w:rFonts w:hint="cs"/>
          <w:rtl/>
        </w:rPr>
        <w:t>.</w:t>
      </w:r>
    </w:p>
    <w:p w:rsidR="00CF7233" w:rsidRPr="002118EA" w:rsidRDefault="00DD149A" w:rsidP="001814CE">
      <w:pPr>
        <w:tabs>
          <w:tab w:val="left" w:pos="-109"/>
        </w:tabs>
        <w:spacing w:before="0" w:line="380" w:lineRule="exact"/>
        <w:rPr>
          <w:rFonts w:hint="cs"/>
          <w:rtl/>
        </w:rPr>
      </w:pPr>
      <w:r>
        <w:rPr>
          <w:rFonts w:hint="cs"/>
          <w:rtl/>
        </w:rPr>
        <w:t>٢٢٩</w:t>
      </w:r>
      <w:r w:rsidR="001853D3" w:rsidRPr="002118EA">
        <w:rPr>
          <w:rFonts w:hint="cs"/>
          <w:rtl/>
        </w:rPr>
        <w:t>-</w:t>
      </w:r>
      <w:r w:rsidR="001853D3" w:rsidRPr="002118EA">
        <w:rPr>
          <w:rFonts w:hint="cs"/>
          <w:rtl/>
        </w:rPr>
        <w:tab/>
      </w:r>
      <w:r w:rsidR="00CF7233" w:rsidRPr="002118EA">
        <w:rPr>
          <w:rFonts w:hint="cs"/>
          <w:rtl/>
        </w:rPr>
        <w:t xml:space="preserve">ورد في الفقرة </w:t>
      </w:r>
      <w:r>
        <w:rPr>
          <w:rFonts w:hint="cs"/>
          <w:rtl/>
        </w:rPr>
        <w:t>٦</w:t>
      </w:r>
      <w:r w:rsidR="001F0800">
        <w:rPr>
          <w:rFonts w:hint="cs"/>
          <w:rtl/>
        </w:rPr>
        <w:t>(</w:t>
      </w:r>
      <w:r w:rsidR="00CF7233" w:rsidRPr="002118EA">
        <w:rPr>
          <w:rFonts w:hint="cs"/>
          <w:rtl/>
        </w:rPr>
        <w:t>ط</w:t>
      </w:r>
      <w:r w:rsidR="001F0800">
        <w:rPr>
          <w:rFonts w:hint="cs"/>
          <w:rtl/>
        </w:rPr>
        <w:t>)</w:t>
      </w:r>
      <w:r w:rsidR="00CF7233" w:rsidRPr="002118EA">
        <w:rPr>
          <w:rFonts w:hint="cs"/>
          <w:rtl/>
        </w:rPr>
        <w:t xml:space="preserve"> من التوصيات</w:t>
      </w:r>
      <w:r w:rsidR="00371A0B" w:rsidRPr="002118EA">
        <w:rPr>
          <w:rFonts w:hint="cs"/>
          <w:rtl/>
        </w:rPr>
        <w:t>:</w:t>
      </w:r>
      <w:r w:rsidR="00CF7233" w:rsidRPr="002118EA">
        <w:rPr>
          <w:rFonts w:hint="cs"/>
          <w:rtl/>
        </w:rPr>
        <w:t xml:space="preserve">تعرب اللجنة عن قلقها إزاء صغر الحد الأدنى للمسئولية الجنائية </w:t>
      </w:r>
      <w:r w:rsidR="001F0800">
        <w:rPr>
          <w:rtl/>
        </w:rPr>
        <w:br/>
      </w:r>
      <w:r w:rsidR="00CF7233" w:rsidRPr="002118EA">
        <w:rPr>
          <w:rFonts w:hint="cs"/>
          <w:rtl/>
        </w:rPr>
        <w:t>و- الأطفال المدعى عليهم الذين يصل سنهم إلى سبع سنوات في مستشفيات خاصة أو معاهد اجتماعية للحماية</w:t>
      </w:r>
      <w:r w:rsidR="0020180B">
        <w:rPr>
          <w:rFonts w:hint="cs"/>
          <w:rtl/>
        </w:rPr>
        <w:t>.</w:t>
      </w:r>
      <w:r w:rsidR="00CF7233" w:rsidRPr="002118EA">
        <w:rPr>
          <w:rFonts w:hint="cs"/>
          <w:rtl/>
        </w:rPr>
        <w:t xml:space="preserve"> وورد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ل): توصي اللجنة الدولة العضو بمراجعة الحد الأدنى لسن المسئولية الجنائية ولضمان أن كل المؤسسات الإصلاحية وغيرها من أماكن الإصلاحيات تتواءم مع المعايير الدولية المنصوص عليها في الاتفاقية</w:t>
      </w:r>
      <w:r w:rsidR="0020180B">
        <w:rPr>
          <w:rFonts w:hint="cs"/>
          <w:rtl/>
        </w:rPr>
        <w:t>.</w:t>
      </w:r>
    </w:p>
    <w:p w:rsidR="00CF7233" w:rsidRPr="002118EA" w:rsidRDefault="00CF7233" w:rsidP="00DB6E61">
      <w:pPr>
        <w:tabs>
          <w:tab w:val="left" w:pos="-109"/>
        </w:tabs>
        <w:spacing w:before="0" w:line="380" w:lineRule="exact"/>
        <w:rPr>
          <w:rFonts w:hint="cs"/>
          <w:b/>
          <w:bCs/>
        </w:rPr>
      </w:pPr>
      <w:r w:rsidRPr="002118EA">
        <w:rPr>
          <w:rFonts w:hint="cs"/>
          <w:b/>
          <w:bCs/>
          <w:rtl/>
        </w:rPr>
        <w:t>التعليق</w:t>
      </w:r>
    </w:p>
    <w:p w:rsidR="00CF7233" w:rsidRPr="002118EA" w:rsidRDefault="00DD149A" w:rsidP="009E225F">
      <w:pPr>
        <w:tabs>
          <w:tab w:val="left" w:pos="-109"/>
        </w:tabs>
        <w:spacing w:before="0" w:line="380" w:lineRule="exact"/>
        <w:rPr>
          <w:rFonts w:hint="cs"/>
        </w:rPr>
      </w:pPr>
      <w:r>
        <w:rPr>
          <w:rFonts w:hint="cs"/>
          <w:rtl/>
        </w:rPr>
        <w:t>٢٣٠</w:t>
      </w:r>
      <w:r w:rsidR="001853D3" w:rsidRPr="002118EA">
        <w:rPr>
          <w:rFonts w:hint="cs"/>
          <w:rtl/>
        </w:rPr>
        <w:t>-</w:t>
      </w:r>
      <w:r w:rsidR="001853D3" w:rsidRPr="002118EA">
        <w:rPr>
          <w:rFonts w:hint="cs"/>
          <w:rtl/>
        </w:rPr>
        <w:tab/>
      </w:r>
      <w:r w:rsidR="00CF7233" w:rsidRPr="002118EA">
        <w:rPr>
          <w:rFonts w:hint="cs"/>
          <w:rtl/>
        </w:rPr>
        <w:t xml:space="preserve">نصت المادة </w:t>
      </w:r>
      <w:r>
        <w:rPr>
          <w:rFonts w:hint="cs"/>
          <w:rtl/>
        </w:rPr>
        <w:t>١٥</w:t>
      </w:r>
      <w:r w:rsidR="00412402" w:rsidRPr="002118EA">
        <w:rPr>
          <w:rFonts w:hint="cs"/>
          <w:rtl/>
        </w:rPr>
        <w:t xml:space="preserve"> من قانون رعاية الأحداث رقم </w:t>
      </w:r>
      <w:r>
        <w:rPr>
          <w:rFonts w:hint="cs"/>
          <w:rtl/>
        </w:rPr>
        <w:t>٢٤</w:t>
      </w:r>
      <w:r w:rsidR="00412402" w:rsidRPr="002118EA">
        <w:rPr>
          <w:rFonts w:hint="cs"/>
          <w:rtl/>
        </w:rPr>
        <w:t xml:space="preserve"> </w:t>
      </w:r>
      <w:r w:rsidR="00CF7233" w:rsidRPr="002118EA">
        <w:rPr>
          <w:rFonts w:hint="cs"/>
          <w:rtl/>
        </w:rPr>
        <w:t xml:space="preserve">لسنة </w:t>
      </w:r>
      <w:r>
        <w:rPr>
          <w:rFonts w:hint="cs"/>
          <w:rtl/>
        </w:rPr>
        <w:t>١٩٩٢</w:t>
      </w:r>
      <w:r w:rsidR="00E119B7" w:rsidRPr="002118EA">
        <w:rPr>
          <w:rFonts w:hint="cs"/>
          <w:rtl/>
        </w:rPr>
        <w:t>،</w:t>
      </w:r>
      <w:r w:rsidR="00CF7233" w:rsidRPr="002118EA">
        <w:rPr>
          <w:rFonts w:hint="cs"/>
          <w:rtl/>
        </w:rPr>
        <w:t xml:space="preserve"> على إنشاء محاكم على مستوى مراكز محافظات الجمهورية تكون خاصة بالأحداث بقرار من مجلس القضاء بناء</w:t>
      </w:r>
      <w:r w:rsidR="001814CE">
        <w:rPr>
          <w:rFonts w:hint="cs"/>
          <w:rtl/>
        </w:rPr>
        <w:t>ً</w:t>
      </w:r>
      <w:r w:rsidR="00CF7233" w:rsidRPr="002118EA">
        <w:rPr>
          <w:rFonts w:hint="cs"/>
          <w:rtl/>
        </w:rPr>
        <w:t xml:space="preserve"> على اقتراح من وزير العدل</w:t>
      </w:r>
      <w:r w:rsidR="00E119B7" w:rsidRPr="002118EA">
        <w:rPr>
          <w:rFonts w:hint="cs"/>
          <w:rtl/>
        </w:rPr>
        <w:t>،</w:t>
      </w:r>
      <w:r w:rsidR="001814CE">
        <w:rPr>
          <w:rFonts w:hint="cs"/>
          <w:rtl/>
        </w:rPr>
        <w:t xml:space="preserve"> </w:t>
      </w:r>
      <w:r w:rsidR="00CF7233" w:rsidRPr="002118EA">
        <w:rPr>
          <w:rFonts w:hint="cs"/>
          <w:rtl/>
        </w:rPr>
        <w:t xml:space="preserve">وبالفعل صدر قرار من مجلس القضاء الأعلى بإنشاء </w:t>
      </w:r>
      <w:r>
        <w:rPr>
          <w:rFonts w:hint="cs"/>
          <w:rtl/>
        </w:rPr>
        <w:t>٩</w:t>
      </w:r>
      <w:r w:rsidR="00CF7233" w:rsidRPr="002118EA">
        <w:rPr>
          <w:rFonts w:hint="cs"/>
          <w:rtl/>
        </w:rPr>
        <w:t xml:space="preserve"> محاكم للأحداث في تسع محافظات وعينت قاضيات سيدات لرئاستها وعدد </w:t>
      </w:r>
      <w:r>
        <w:rPr>
          <w:rFonts w:hint="cs"/>
          <w:rtl/>
        </w:rPr>
        <w:t>٩</w:t>
      </w:r>
      <w:r w:rsidR="00CF7233" w:rsidRPr="002118EA">
        <w:rPr>
          <w:rFonts w:hint="cs"/>
          <w:rtl/>
        </w:rPr>
        <w:t xml:space="preserve"> </w:t>
      </w:r>
      <w:proofErr w:type="spellStart"/>
      <w:r w:rsidR="00CF7233" w:rsidRPr="002118EA">
        <w:rPr>
          <w:rFonts w:hint="cs"/>
          <w:rtl/>
        </w:rPr>
        <w:t>نيابات</w:t>
      </w:r>
      <w:proofErr w:type="spellEnd"/>
      <w:r w:rsidR="00CF7233" w:rsidRPr="002118EA">
        <w:rPr>
          <w:rFonts w:hint="cs"/>
          <w:rtl/>
        </w:rPr>
        <w:t xml:space="preserve"> للأحداث وتتكون هذه المحاكم من قاضٍ و</w:t>
      </w:r>
      <w:r w:rsidR="009E225F">
        <w:rPr>
          <w:rFonts w:hint="cs"/>
          <w:rtl/>
        </w:rPr>
        <w:t>ا</w:t>
      </w:r>
      <w:r w:rsidR="00CF7233" w:rsidRPr="002118EA">
        <w:rPr>
          <w:rFonts w:hint="cs"/>
          <w:rtl/>
        </w:rPr>
        <w:t>ختصاصيين اجتماعيين اثنين وتم تدريب القضاة ووكلاء النيابة والاختصاصيين الاجتماعيين العاملين فيها</w:t>
      </w:r>
      <w:r w:rsidR="0020180B">
        <w:rPr>
          <w:rFonts w:hint="cs"/>
          <w:rtl/>
        </w:rPr>
        <w:t>.</w:t>
      </w:r>
    </w:p>
    <w:p w:rsidR="00CF7233" w:rsidRPr="002118EA" w:rsidRDefault="00DD149A" w:rsidP="001853D3">
      <w:pPr>
        <w:tabs>
          <w:tab w:val="left" w:pos="-109"/>
        </w:tabs>
        <w:spacing w:before="0" w:line="380" w:lineRule="exact"/>
        <w:rPr>
          <w:rFonts w:hint="cs"/>
          <w:rtl/>
        </w:rPr>
      </w:pPr>
      <w:r>
        <w:rPr>
          <w:rFonts w:hint="cs"/>
          <w:rtl/>
        </w:rPr>
        <w:t>٢٣١</w:t>
      </w:r>
      <w:r w:rsidR="001853D3" w:rsidRPr="002118EA">
        <w:rPr>
          <w:rFonts w:hint="cs"/>
          <w:rtl/>
        </w:rPr>
        <w:t>-</w:t>
      </w:r>
      <w:r w:rsidR="001853D3" w:rsidRPr="002118EA">
        <w:rPr>
          <w:rFonts w:hint="cs"/>
          <w:rtl/>
        </w:rPr>
        <w:tab/>
      </w:r>
      <w:r w:rsidR="00CF7233" w:rsidRPr="002118EA">
        <w:rPr>
          <w:rFonts w:hint="cs"/>
          <w:rtl/>
        </w:rPr>
        <w:t>كما أن محاكم الجمهورية تُعنى بالنظر في قضايا الأحداث من خلال تولي كل محكمة ابتدائية النظر والبت في قضاياه</w:t>
      </w:r>
      <w:r w:rsidR="00CF7233" w:rsidRPr="002118EA">
        <w:rPr>
          <w:rFonts w:hint="eastAsia"/>
          <w:rtl/>
        </w:rPr>
        <w:t>م</w:t>
      </w:r>
      <w:r w:rsidR="00CF7233" w:rsidRPr="002118EA">
        <w:rPr>
          <w:rFonts w:hint="cs"/>
          <w:rtl/>
        </w:rPr>
        <w:t xml:space="preserve"> مثل قضايا نفقة وحضانة الطفل</w:t>
      </w:r>
      <w:r w:rsidR="0020180B">
        <w:rPr>
          <w:rFonts w:hint="cs"/>
          <w:rtl/>
        </w:rPr>
        <w:t>.</w:t>
      </w:r>
    </w:p>
    <w:p w:rsidR="00CF7233" w:rsidRPr="002118EA" w:rsidRDefault="00DD149A" w:rsidP="00613299">
      <w:pPr>
        <w:tabs>
          <w:tab w:val="left" w:pos="-109"/>
        </w:tabs>
        <w:spacing w:before="0" w:line="380" w:lineRule="exact"/>
      </w:pPr>
      <w:r>
        <w:rPr>
          <w:rFonts w:hint="cs"/>
          <w:rtl/>
        </w:rPr>
        <w:t>٢٣٢</w:t>
      </w:r>
      <w:r w:rsidR="001853D3" w:rsidRPr="002118EA">
        <w:rPr>
          <w:rFonts w:hint="cs"/>
          <w:rtl/>
        </w:rPr>
        <w:t>-</w:t>
      </w:r>
      <w:r w:rsidR="001853D3" w:rsidRPr="002118EA">
        <w:rPr>
          <w:rFonts w:hint="cs"/>
          <w:rtl/>
        </w:rPr>
        <w:tab/>
      </w:r>
      <w:r w:rsidR="00CF7233" w:rsidRPr="002118EA">
        <w:rPr>
          <w:rFonts w:hint="cs"/>
          <w:rtl/>
        </w:rPr>
        <w:t xml:space="preserve">وتمنع المادة </w:t>
      </w:r>
      <w:r>
        <w:rPr>
          <w:rFonts w:hint="cs"/>
          <w:rtl/>
        </w:rPr>
        <w:t>٢٩</w:t>
      </w:r>
      <w:r w:rsidR="00CF7233" w:rsidRPr="002118EA">
        <w:rPr>
          <w:rFonts w:hint="cs"/>
          <w:rtl/>
        </w:rPr>
        <w:t xml:space="preserve"> من القانون نفسه الجمع بين الأحداث من الذكور والإناث في دار تأهيل ورعاية واحدة، أو في فترة الاستجواب والتحقيق في النيابة أو المحكمة أو أثناء تنفيذ العقوبات</w:t>
      </w:r>
      <w:r w:rsidR="0020180B">
        <w:rPr>
          <w:rFonts w:hint="cs"/>
          <w:rtl/>
        </w:rPr>
        <w:t>.</w:t>
      </w:r>
    </w:p>
    <w:p w:rsidR="00CF7233" w:rsidRPr="002118EA" w:rsidRDefault="00DD149A" w:rsidP="00613299">
      <w:pPr>
        <w:tabs>
          <w:tab w:val="left" w:pos="-109"/>
        </w:tabs>
        <w:spacing w:before="0" w:line="380" w:lineRule="exact"/>
        <w:rPr>
          <w:rFonts w:hint="cs"/>
          <w:rtl/>
        </w:rPr>
      </w:pPr>
      <w:r>
        <w:rPr>
          <w:rFonts w:hint="cs"/>
          <w:rtl/>
        </w:rPr>
        <w:t>٢٣٣</w:t>
      </w:r>
      <w:r w:rsidR="001853D3" w:rsidRPr="002118EA">
        <w:rPr>
          <w:rFonts w:hint="cs"/>
          <w:rtl/>
        </w:rPr>
        <w:t>-</w:t>
      </w:r>
      <w:r w:rsidR="001853D3" w:rsidRPr="002118EA">
        <w:rPr>
          <w:rFonts w:hint="cs"/>
          <w:rtl/>
        </w:rPr>
        <w:tab/>
      </w:r>
      <w:r w:rsidR="00CF7233" w:rsidRPr="002118EA">
        <w:rPr>
          <w:rFonts w:hint="cs"/>
          <w:rtl/>
        </w:rPr>
        <w:t xml:space="preserve">ولم تجز المادة </w:t>
      </w:r>
      <w:r>
        <w:rPr>
          <w:rFonts w:hint="cs"/>
          <w:rtl/>
        </w:rPr>
        <w:t>٣٦</w:t>
      </w:r>
      <w:r w:rsidR="00CF7233" w:rsidRPr="002118EA">
        <w:rPr>
          <w:rFonts w:hint="cs"/>
          <w:rtl/>
        </w:rPr>
        <w:t xml:space="preserve"> من قانون الأحداث الحكم على الحدث الذي لا يتجاوز سنه عشر سنوات واُرتكب جريمة يعاقب عليها قانون العقوبات بنفس العقوبة المحددة فيه وإنما يحكم عليه بأحد التدابير المحددة في هذه المادة</w:t>
      </w:r>
      <w:r w:rsidR="0020180B">
        <w:rPr>
          <w:rFonts w:hint="cs"/>
          <w:rtl/>
        </w:rPr>
        <w:t>.</w:t>
      </w:r>
    </w:p>
    <w:p w:rsidR="00CF7233" w:rsidRPr="002118EA" w:rsidRDefault="00DD149A" w:rsidP="00B94936">
      <w:pPr>
        <w:tabs>
          <w:tab w:val="left" w:pos="-109"/>
        </w:tabs>
        <w:spacing w:before="0" w:line="380" w:lineRule="exact"/>
        <w:rPr>
          <w:rtl/>
        </w:rPr>
      </w:pPr>
      <w:r>
        <w:rPr>
          <w:rFonts w:hint="cs"/>
          <w:rtl/>
        </w:rPr>
        <w:t>٢٣٤</w:t>
      </w:r>
      <w:r w:rsidR="001853D3" w:rsidRPr="002118EA">
        <w:rPr>
          <w:rFonts w:hint="cs"/>
          <w:rtl/>
        </w:rPr>
        <w:t>-</w:t>
      </w:r>
      <w:r w:rsidR="001853D3" w:rsidRPr="002118EA">
        <w:rPr>
          <w:rFonts w:hint="cs"/>
          <w:rtl/>
        </w:rPr>
        <w:tab/>
      </w:r>
      <w:r w:rsidR="00CF7233" w:rsidRPr="002118EA">
        <w:rPr>
          <w:rtl/>
        </w:rPr>
        <w:t>و</w:t>
      </w:r>
      <w:r w:rsidR="00CF7233" w:rsidRPr="002118EA">
        <w:rPr>
          <w:rFonts w:hint="cs"/>
          <w:rtl/>
        </w:rPr>
        <w:t>و</w:t>
      </w:r>
      <w:r w:rsidR="00CF7233" w:rsidRPr="002118EA">
        <w:rPr>
          <w:rtl/>
        </w:rPr>
        <w:t>ض</w:t>
      </w:r>
      <w:r w:rsidR="00CF7233" w:rsidRPr="002118EA">
        <w:rPr>
          <w:rFonts w:hint="cs"/>
          <w:rtl/>
        </w:rPr>
        <w:t>ع</w:t>
      </w:r>
      <w:r w:rsidR="00CF7233" w:rsidRPr="002118EA">
        <w:rPr>
          <w:rtl/>
        </w:rPr>
        <w:t>ت</w:t>
      </w:r>
      <w:r w:rsidR="00CF7233" w:rsidRPr="002118EA">
        <w:rPr>
          <w:rFonts w:hint="cs"/>
          <w:rtl/>
        </w:rPr>
        <w:t xml:space="preserve"> </w:t>
      </w:r>
      <w:r w:rsidR="00CF7233" w:rsidRPr="002118EA">
        <w:rPr>
          <w:rtl/>
        </w:rPr>
        <w:t>ا</w:t>
      </w:r>
      <w:r w:rsidR="00CF7233" w:rsidRPr="002118EA">
        <w:rPr>
          <w:rFonts w:hint="cs"/>
          <w:rtl/>
        </w:rPr>
        <w:t>لدولة تشريعاً وطنياً لمواجهة مشكله جنوح الأحداث سواء بالو</w:t>
      </w:r>
      <w:r w:rsidR="00CF7233" w:rsidRPr="002118EA">
        <w:rPr>
          <w:rtl/>
        </w:rPr>
        <w:t>قاية أ</w:t>
      </w:r>
      <w:r w:rsidR="00CF7233" w:rsidRPr="002118EA">
        <w:rPr>
          <w:rFonts w:hint="cs"/>
          <w:rtl/>
        </w:rPr>
        <w:t>م</w:t>
      </w:r>
      <w:r w:rsidR="00CF7233" w:rsidRPr="002118EA">
        <w:rPr>
          <w:rtl/>
        </w:rPr>
        <w:t xml:space="preserve"> </w:t>
      </w:r>
      <w:r w:rsidR="00CF7233" w:rsidRPr="002118EA">
        <w:rPr>
          <w:rFonts w:hint="cs"/>
          <w:rtl/>
        </w:rPr>
        <w:t xml:space="preserve">العلاج وبما يتناسب </w:t>
      </w:r>
      <w:r w:rsidR="009E225F">
        <w:rPr>
          <w:rtl/>
        </w:rPr>
        <w:br/>
      </w:r>
      <w:r w:rsidR="00CF7233" w:rsidRPr="002118EA">
        <w:rPr>
          <w:rFonts w:hint="cs"/>
          <w:rtl/>
        </w:rPr>
        <w:t>مع ظروفهم وأوضاعهم الاجتماعية</w:t>
      </w:r>
      <w:r w:rsidR="00E119B7" w:rsidRPr="002118EA">
        <w:rPr>
          <w:rFonts w:hint="cs"/>
          <w:rtl/>
        </w:rPr>
        <w:t xml:space="preserve"> و</w:t>
      </w:r>
      <w:r w:rsidR="00CF7233" w:rsidRPr="002118EA">
        <w:rPr>
          <w:rFonts w:hint="cs"/>
          <w:rtl/>
        </w:rPr>
        <w:t xml:space="preserve">الثقافية إذ </w:t>
      </w:r>
      <w:r w:rsidR="00CF7233" w:rsidRPr="002118EA">
        <w:rPr>
          <w:rtl/>
        </w:rPr>
        <w:t>نصت الما</w:t>
      </w:r>
      <w:r w:rsidR="00CF7233" w:rsidRPr="002118EA">
        <w:rPr>
          <w:rFonts w:hint="cs"/>
          <w:rtl/>
        </w:rPr>
        <w:t xml:space="preserve">دة </w:t>
      </w:r>
      <w:r>
        <w:rPr>
          <w:rFonts w:hint="cs"/>
          <w:rtl/>
        </w:rPr>
        <w:t>٣</w:t>
      </w:r>
      <w:r w:rsidR="00CF7233" w:rsidRPr="002118EA">
        <w:rPr>
          <w:rFonts w:hint="cs"/>
          <w:rtl/>
        </w:rPr>
        <w:t xml:space="preserve"> الفقرة </w:t>
      </w:r>
      <w:r>
        <w:rPr>
          <w:rFonts w:hint="cs"/>
          <w:rtl/>
        </w:rPr>
        <w:t>٣</w:t>
      </w:r>
      <w:r w:rsidR="00CF7233" w:rsidRPr="002118EA">
        <w:rPr>
          <w:rFonts w:hint="cs"/>
          <w:rtl/>
        </w:rPr>
        <w:t xml:space="preserve"> </w:t>
      </w:r>
      <w:r w:rsidR="00CF7233" w:rsidRPr="002118EA">
        <w:rPr>
          <w:rtl/>
        </w:rPr>
        <w:t>من قانون</w:t>
      </w:r>
      <w:r w:rsidR="00CF7233" w:rsidRPr="002118EA">
        <w:rPr>
          <w:rFonts w:hint="cs"/>
          <w:rtl/>
        </w:rPr>
        <w:t xml:space="preserve"> حقوق الطفل رقم </w:t>
      </w:r>
      <w:r>
        <w:rPr>
          <w:rFonts w:hint="cs"/>
          <w:rtl/>
        </w:rPr>
        <w:t>٤٥</w:t>
      </w:r>
      <w:r w:rsidR="009E225F">
        <w:rPr>
          <w:rFonts w:hint="cs"/>
          <w:rtl/>
        </w:rPr>
        <w:t xml:space="preserve"> </w:t>
      </w:r>
      <w:r w:rsidR="009E225F">
        <w:rPr>
          <w:rtl/>
        </w:rPr>
        <w:br/>
      </w:r>
      <w:r w:rsidR="00CF7233" w:rsidRPr="002118EA">
        <w:rPr>
          <w:rFonts w:hint="cs"/>
          <w:rtl/>
        </w:rPr>
        <w:t xml:space="preserve">لسنة </w:t>
      </w:r>
      <w:r>
        <w:rPr>
          <w:rFonts w:hint="cs"/>
          <w:rtl/>
        </w:rPr>
        <w:t>٢٠٠٢</w:t>
      </w:r>
      <w:r w:rsidR="00CF7233" w:rsidRPr="002118EA">
        <w:rPr>
          <w:rFonts w:hint="cs"/>
          <w:rtl/>
        </w:rPr>
        <w:t xml:space="preserve"> على</w:t>
      </w:r>
      <w:r w:rsidR="00412402" w:rsidRPr="002118EA">
        <w:rPr>
          <w:rtl/>
        </w:rPr>
        <w:t xml:space="preserve"> (</w:t>
      </w:r>
      <w:r w:rsidR="00CF7233" w:rsidRPr="002118EA">
        <w:rPr>
          <w:rtl/>
        </w:rPr>
        <w:t>توفير ا</w:t>
      </w:r>
      <w:r w:rsidR="00CF7233" w:rsidRPr="002118EA">
        <w:rPr>
          <w:rFonts w:hint="cs"/>
          <w:rtl/>
        </w:rPr>
        <w:t>لحماية القانو</w:t>
      </w:r>
      <w:r w:rsidR="00CF7233" w:rsidRPr="002118EA">
        <w:rPr>
          <w:rtl/>
        </w:rPr>
        <w:t>ن</w:t>
      </w:r>
      <w:r w:rsidR="00CF7233" w:rsidRPr="002118EA">
        <w:rPr>
          <w:rFonts w:hint="cs"/>
          <w:rtl/>
        </w:rPr>
        <w:t>ي</w:t>
      </w:r>
      <w:r w:rsidR="00CF7233" w:rsidRPr="002118EA">
        <w:rPr>
          <w:rtl/>
        </w:rPr>
        <w:t>ة</w:t>
      </w:r>
      <w:r w:rsidR="00CF7233" w:rsidRPr="002118EA">
        <w:rPr>
          <w:rFonts w:hint="cs"/>
          <w:rtl/>
        </w:rPr>
        <w:t xml:space="preserve"> اللا</w:t>
      </w:r>
      <w:r w:rsidR="00CF7233" w:rsidRPr="002118EA">
        <w:rPr>
          <w:rtl/>
        </w:rPr>
        <w:t>ز</w:t>
      </w:r>
      <w:r w:rsidR="00CF7233" w:rsidRPr="002118EA">
        <w:rPr>
          <w:rFonts w:hint="cs"/>
          <w:rtl/>
        </w:rPr>
        <w:t>مة ا</w:t>
      </w:r>
      <w:r w:rsidR="00CF7233" w:rsidRPr="002118EA">
        <w:rPr>
          <w:rtl/>
        </w:rPr>
        <w:t>ل</w:t>
      </w:r>
      <w:r w:rsidR="00CF7233" w:rsidRPr="002118EA">
        <w:rPr>
          <w:rFonts w:hint="cs"/>
          <w:rtl/>
        </w:rPr>
        <w:t xml:space="preserve">تي </w:t>
      </w:r>
      <w:r w:rsidR="00CF7233" w:rsidRPr="002118EA">
        <w:rPr>
          <w:rtl/>
        </w:rPr>
        <w:t>تض</w:t>
      </w:r>
      <w:r w:rsidR="00CF7233" w:rsidRPr="002118EA">
        <w:rPr>
          <w:rFonts w:hint="cs"/>
          <w:rtl/>
        </w:rPr>
        <w:t>م</w:t>
      </w:r>
      <w:r w:rsidR="00CF7233" w:rsidRPr="002118EA">
        <w:rPr>
          <w:rtl/>
        </w:rPr>
        <w:t>ن</w:t>
      </w:r>
      <w:r w:rsidR="00CF7233" w:rsidRPr="002118EA">
        <w:rPr>
          <w:rFonts w:hint="cs"/>
          <w:rtl/>
        </w:rPr>
        <w:t xml:space="preserve"> </w:t>
      </w:r>
      <w:r w:rsidR="00CF7233" w:rsidRPr="002118EA">
        <w:rPr>
          <w:rtl/>
        </w:rPr>
        <w:t>ع</w:t>
      </w:r>
      <w:r w:rsidR="00CF7233" w:rsidRPr="002118EA">
        <w:rPr>
          <w:rFonts w:hint="cs"/>
          <w:rtl/>
        </w:rPr>
        <w:t>دم المساس بحقوق الطفل وفق</w:t>
      </w:r>
      <w:r w:rsidR="00EE550B">
        <w:rPr>
          <w:rFonts w:hint="cs"/>
          <w:rtl/>
        </w:rPr>
        <w:t xml:space="preserve">اً </w:t>
      </w:r>
      <w:r w:rsidR="00CF7233" w:rsidRPr="002118EA">
        <w:rPr>
          <w:rFonts w:hint="cs"/>
          <w:rtl/>
        </w:rPr>
        <w:t>لأحكام الشريعة الإسلامية والقوانين النافذة)</w:t>
      </w:r>
      <w:r w:rsidR="0020180B">
        <w:rPr>
          <w:rFonts w:hint="cs"/>
          <w:rtl/>
        </w:rPr>
        <w:t>.</w:t>
      </w:r>
    </w:p>
    <w:p w:rsidR="00CF7233" w:rsidRPr="002118EA" w:rsidRDefault="00DD149A" w:rsidP="00613299">
      <w:pPr>
        <w:tabs>
          <w:tab w:val="left" w:pos="-109"/>
        </w:tabs>
        <w:spacing w:before="0" w:line="380" w:lineRule="exact"/>
        <w:rPr>
          <w:rtl/>
        </w:rPr>
      </w:pPr>
      <w:r>
        <w:rPr>
          <w:rFonts w:hint="cs"/>
          <w:rtl/>
        </w:rPr>
        <w:t>٢٣٥</w:t>
      </w:r>
      <w:r w:rsidR="001853D3" w:rsidRPr="002118EA">
        <w:rPr>
          <w:rFonts w:hint="cs"/>
          <w:rtl/>
        </w:rPr>
        <w:t>-</w:t>
      </w:r>
      <w:r w:rsidR="001853D3" w:rsidRPr="002118EA">
        <w:rPr>
          <w:rFonts w:hint="cs"/>
          <w:rtl/>
        </w:rPr>
        <w:tab/>
      </w:r>
      <w:r w:rsidR="00CF7233" w:rsidRPr="002118EA">
        <w:rPr>
          <w:rFonts w:hint="cs"/>
          <w:rtl/>
        </w:rPr>
        <w:t>و</w:t>
      </w:r>
      <w:r w:rsidR="00CF7233" w:rsidRPr="002118EA">
        <w:rPr>
          <w:rtl/>
        </w:rPr>
        <w:t>نصت الما</w:t>
      </w:r>
      <w:r w:rsidR="00CF7233" w:rsidRPr="002118EA">
        <w:rPr>
          <w:rFonts w:hint="cs"/>
          <w:rtl/>
        </w:rPr>
        <w:t xml:space="preserve">دة </w:t>
      </w:r>
      <w:r>
        <w:rPr>
          <w:rFonts w:hint="cs"/>
          <w:rtl/>
        </w:rPr>
        <w:t>١٣١</w:t>
      </w:r>
      <w:r w:rsidR="00CF7233" w:rsidRPr="002118EA">
        <w:rPr>
          <w:rFonts w:hint="cs"/>
          <w:rtl/>
        </w:rPr>
        <w:t xml:space="preserve"> </w:t>
      </w:r>
      <w:r w:rsidR="00CF7233" w:rsidRPr="002118EA">
        <w:rPr>
          <w:rtl/>
        </w:rPr>
        <w:t>من قانون</w:t>
      </w:r>
      <w:r w:rsidR="00CF7233" w:rsidRPr="002118EA">
        <w:rPr>
          <w:rFonts w:hint="cs"/>
          <w:rtl/>
        </w:rPr>
        <w:t xml:space="preserve"> حقوق الطفل </w:t>
      </w:r>
      <w:r w:rsidR="00CF7233" w:rsidRPr="002118EA">
        <w:rPr>
          <w:rtl/>
        </w:rPr>
        <w:t>على أن ت</w:t>
      </w:r>
      <w:r w:rsidR="00CF7233" w:rsidRPr="002118EA">
        <w:rPr>
          <w:rFonts w:hint="cs"/>
          <w:rtl/>
        </w:rPr>
        <w:t>جرى محاكمة الحدث بصورة سرية ولا يجوز أن يح</w:t>
      </w:r>
      <w:r w:rsidR="00CF7233" w:rsidRPr="002118EA">
        <w:rPr>
          <w:rtl/>
        </w:rPr>
        <w:t>ضر</w:t>
      </w:r>
      <w:r w:rsidR="00CF7233" w:rsidRPr="002118EA">
        <w:rPr>
          <w:rFonts w:hint="cs"/>
          <w:rtl/>
        </w:rPr>
        <w:t xml:space="preserve"> محاكمة الحدث إلا أقار</w:t>
      </w:r>
      <w:r w:rsidR="00CF7233" w:rsidRPr="002118EA">
        <w:rPr>
          <w:rtl/>
        </w:rPr>
        <w:t>به</w:t>
      </w:r>
      <w:r w:rsidR="00CF7233" w:rsidRPr="002118EA">
        <w:rPr>
          <w:rFonts w:hint="cs"/>
          <w:rtl/>
        </w:rPr>
        <w:t xml:space="preserve"> </w:t>
      </w:r>
      <w:r w:rsidR="00CF7233" w:rsidRPr="002118EA">
        <w:rPr>
          <w:rtl/>
        </w:rPr>
        <w:t>و</w:t>
      </w:r>
      <w:r w:rsidR="00CF7233" w:rsidRPr="002118EA">
        <w:rPr>
          <w:rFonts w:hint="cs"/>
          <w:rtl/>
        </w:rPr>
        <w:t>ا</w:t>
      </w:r>
      <w:r w:rsidR="00CF7233" w:rsidRPr="002118EA">
        <w:rPr>
          <w:rtl/>
        </w:rPr>
        <w:t>ل</w:t>
      </w:r>
      <w:r w:rsidR="00CF7233" w:rsidRPr="002118EA">
        <w:rPr>
          <w:rFonts w:hint="cs"/>
          <w:rtl/>
        </w:rPr>
        <w:t>شهو</w:t>
      </w:r>
      <w:r w:rsidR="00CF7233" w:rsidRPr="002118EA">
        <w:rPr>
          <w:rtl/>
        </w:rPr>
        <w:t xml:space="preserve">د </w:t>
      </w:r>
      <w:r w:rsidR="00CF7233" w:rsidRPr="002118EA">
        <w:rPr>
          <w:rFonts w:hint="cs"/>
          <w:rtl/>
        </w:rPr>
        <w:t>و</w:t>
      </w:r>
      <w:r w:rsidR="00CF7233" w:rsidRPr="002118EA">
        <w:rPr>
          <w:rtl/>
        </w:rPr>
        <w:t>ا</w:t>
      </w:r>
      <w:r w:rsidR="00CF7233" w:rsidRPr="002118EA">
        <w:rPr>
          <w:rFonts w:hint="cs"/>
          <w:rtl/>
        </w:rPr>
        <w:t>ل</w:t>
      </w:r>
      <w:r w:rsidR="00CF7233" w:rsidRPr="002118EA">
        <w:rPr>
          <w:rtl/>
        </w:rPr>
        <w:t>م</w:t>
      </w:r>
      <w:r w:rsidR="00CF7233" w:rsidRPr="002118EA">
        <w:rPr>
          <w:rFonts w:hint="cs"/>
          <w:rtl/>
        </w:rPr>
        <w:t>حامون والمراقبون الاجتماعيون كما يح</w:t>
      </w:r>
      <w:r w:rsidR="00CF7233" w:rsidRPr="002118EA">
        <w:rPr>
          <w:rtl/>
        </w:rPr>
        <w:t>ظر نشر اس</w:t>
      </w:r>
      <w:r w:rsidR="00CF7233" w:rsidRPr="002118EA">
        <w:rPr>
          <w:rFonts w:hint="cs"/>
          <w:rtl/>
        </w:rPr>
        <w:t>م وصورة الحدث أو نشر وقائع المحاكمة أو ملخصها في أي وسيله من وسائل النش</w:t>
      </w:r>
      <w:r w:rsidR="00CF7233" w:rsidRPr="002118EA">
        <w:rPr>
          <w:rtl/>
        </w:rPr>
        <w:t>ر</w:t>
      </w:r>
      <w:r w:rsidR="0020180B">
        <w:rPr>
          <w:rFonts w:hint="cs"/>
          <w:rtl/>
        </w:rPr>
        <w:t>.</w:t>
      </w:r>
    </w:p>
    <w:p w:rsidR="00CF7233" w:rsidRPr="002118EA" w:rsidRDefault="00DD149A" w:rsidP="00613299">
      <w:pPr>
        <w:tabs>
          <w:tab w:val="left" w:pos="-109"/>
        </w:tabs>
        <w:spacing w:before="0" w:line="380" w:lineRule="exact"/>
        <w:rPr>
          <w:rtl/>
        </w:rPr>
      </w:pPr>
      <w:r>
        <w:rPr>
          <w:rFonts w:hint="cs"/>
          <w:rtl/>
        </w:rPr>
        <w:t>٢٣٦</w:t>
      </w:r>
      <w:r w:rsidR="001853D3" w:rsidRPr="002118EA">
        <w:rPr>
          <w:rFonts w:hint="cs"/>
          <w:rtl/>
        </w:rPr>
        <w:t>-</w:t>
      </w:r>
      <w:r w:rsidR="001853D3" w:rsidRPr="002118EA">
        <w:rPr>
          <w:rFonts w:hint="cs"/>
          <w:rtl/>
        </w:rPr>
        <w:tab/>
      </w:r>
      <w:r w:rsidR="00CF7233" w:rsidRPr="002118EA">
        <w:rPr>
          <w:rtl/>
        </w:rPr>
        <w:t>كما نصت الما</w:t>
      </w:r>
      <w:r w:rsidR="00CF7233" w:rsidRPr="002118EA">
        <w:rPr>
          <w:rFonts w:hint="cs"/>
          <w:rtl/>
        </w:rPr>
        <w:t xml:space="preserve">دة </w:t>
      </w:r>
      <w:r>
        <w:rPr>
          <w:rFonts w:hint="cs"/>
          <w:rtl/>
        </w:rPr>
        <w:t>١٣٢</w:t>
      </w:r>
      <w:r w:rsidR="00CF7233" w:rsidRPr="002118EA">
        <w:rPr>
          <w:rFonts w:hint="cs"/>
          <w:rtl/>
        </w:rPr>
        <w:t xml:space="preserve"> من قانون حقوق الطفل أن يُعفى الحدث من الرسوم والمصاريف القضائية في الدعاو</w:t>
      </w:r>
      <w:r w:rsidR="00CF7233" w:rsidRPr="002118EA">
        <w:rPr>
          <w:rtl/>
        </w:rPr>
        <w:t>ى</w:t>
      </w:r>
      <w:r w:rsidR="00CF7233" w:rsidRPr="002118EA">
        <w:rPr>
          <w:rFonts w:hint="cs"/>
          <w:rtl/>
        </w:rPr>
        <w:t xml:space="preserve"> المتعلقة بهذا القانون </w:t>
      </w:r>
      <w:r w:rsidR="00CF7233" w:rsidRPr="002118EA">
        <w:rPr>
          <w:rtl/>
        </w:rPr>
        <w:t>أو</w:t>
      </w:r>
      <w:r w:rsidR="00CF7233" w:rsidRPr="002118EA">
        <w:rPr>
          <w:rFonts w:hint="cs"/>
          <w:rtl/>
        </w:rPr>
        <w:t xml:space="preserve"> </w:t>
      </w:r>
      <w:r w:rsidR="00CF7233" w:rsidRPr="002118EA">
        <w:rPr>
          <w:rtl/>
        </w:rPr>
        <w:t>أ</w:t>
      </w:r>
      <w:r w:rsidR="00CF7233" w:rsidRPr="002118EA">
        <w:rPr>
          <w:rFonts w:hint="cs"/>
          <w:rtl/>
        </w:rPr>
        <w:t>ي</w:t>
      </w:r>
      <w:r w:rsidR="00CF7233" w:rsidRPr="002118EA">
        <w:rPr>
          <w:rtl/>
        </w:rPr>
        <w:t xml:space="preserve"> </w:t>
      </w:r>
      <w:r w:rsidR="00CF7233" w:rsidRPr="002118EA">
        <w:rPr>
          <w:rFonts w:hint="cs"/>
          <w:rtl/>
        </w:rPr>
        <w:t>قان</w:t>
      </w:r>
      <w:r w:rsidR="00CF7233" w:rsidRPr="002118EA">
        <w:rPr>
          <w:rtl/>
        </w:rPr>
        <w:t>ون</w:t>
      </w:r>
      <w:r w:rsidR="00CF7233" w:rsidRPr="002118EA">
        <w:rPr>
          <w:rFonts w:hint="cs"/>
          <w:rtl/>
        </w:rPr>
        <w:t xml:space="preserve"> آخ</w:t>
      </w:r>
      <w:r w:rsidR="00CF7233" w:rsidRPr="002118EA">
        <w:rPr>
          <w:rtl/>
        </w:rPr>
        <w:t>ر</w:t>
      </w:r>
      <w:r w:rsidR="0020180B">
        <w:rPr>
          <w:rFonts w:hint="cs"/>
          <w:rtl/>
        </w:rPr>
        <w:t>.</w:t>
      </w:r>
    </w:p>
    <w:p w:rsidR="00CF7233" w:rsidRPr="002118EA" w:rsidRDefault="00DD149A" w:rsidP="00613299">
      <w:pPr>
        <w:tabs>
          <w:tab w:val="left" w:pos="-109"/>
        </w:tabs>
        <w:spacing w:before="0" w:line="380" w:lineRule="exact"/>
        <w:rPr>
          <w:rtl/>
        </w:rPr>
      </w:pPr>
      <w:r>
        <w:rPr>
          <w:rFonts w:hint="cs"/>
          <w:rtl/>
        </w:rPr>
        <w:t>٢٣٧</w:t>
      </w:r>
      <w:r w:rsidR="001853D3" w:rsidRPr="002118EA">
        <w:rPr>
          <w:rFonts w:hint="cs"/>
          <w:rtl/>
        </w:rPr>
        <w:t>-</w:t>
      </w:r>
      <w:r w:rsidR="001853D3" w:rsidRPr="002118EA">
        <w:rPr>
          <w:rFonts w:hint="cs"/>
          <w:rtl/>
        </w:rPr>
        <w:tab/>
      </w:r>
      <w:r w:rsidR="00CF7233" w:rsidRPr="002118EA">
        <w:rPr>
          <w:rFonts w:hint="cs"/>
          <w:rtl/>
        </w:rPr>
        <w:t>و</w:t>
      </w:r>
      <w:r w:rsidR="00CF7233" w:rsidRPr="002118EA">
        <w:rPr>
          <w:rtl/>
        </w:rPr>
        <w:t>أكدت الم</w:t>
      </w:r>
      <w:r w:rsidR="00CF7233" w:rsidRPr="002118EA">
        <w:rPr>
          <w:rFonts w:hint="cs"/>
          <w:rtl/>
        </w:rPr>
        <w:t xml:space="preserve">ادة </w:t>
      </w:r>
      <w:r>
        <w:rPr>
          <w:rFonts w:hint="cs"/>
          <w:rtl/>
        </w:rPr>
        <w:t>١١</w:t>
      </w:r>
      <w:r w:rsidR="00CF7233" w:rsidRPr="002118EA">
        <w:rPr>
          <w:rFonts w:hint="cs"/>
          <w:rtl/>
        </w:rPr>
        <w:t xml:space="preserve"> الفقرة "أ"</w:t>
      </w:r>
      <w:r w:rsidR="00E119B7" w:rsidRPr="002118EA">
        <w:rPr>
          <w:rFonts w:hint="cs"/>
          <w:rtl/>
        </w:rPr>
        <w:t xml:space="preserve"> </w:t>
      </w:r>
      <w:r w:rsidR="00CF7233" w:rsidRPr="002118EA">
        <w:rPr>
          <w:rFonts w:hint="cs"/>
          <w:rtl/>
        </w:rPr>
        <w:t>من قانون رعاية الأحداث</w:t>
      </w:r>
      <w:r w:rsidR="00E119B7" w:rsidRPr="002118EA">
        <w:rPr>
          <w:rFonts w:hint="cs"/>
          <w:rtl/>
        </w:rPr>
        <w:t xml:space="preserve"> </w:t>
      </w:r>
      <w:r w:rsidR="00CF7233" w:rsidRPr="002118EA">
        <w:rPr>
          <w:rtl/>
        </w:rPr>
        <w:t xml:space="preserve">أن (لا يجوز </w:t>
      </w:r>
      <w:r w:rsidR="00CF7233" w:rsidRPr="002118EA">
        <w:rPr>
          <w:rFonts w:hint="cs"/>
          <w:rtl/>
        </w:rPr>
        <w:t>التحفظ على الحدث الذي لا يتجاوز سنه ا</w:t>
      </w:r>
      <w:r w:rsidR="00CF7233" w:rsidRPr="002118EA">
        <w:rPr>
          <w:rtl/>
        </w:rPr>
        <w:t>ثن</w:t>
      </w:r>
      <w:r w:rsidR="00CF7233" w:rsidRPr="002118EA">
        <w:rPr>
          <w:rFonts w:hint="cs"/>
          <w:rtl/>
        </w:rPr>
        <w:t>تي</w:t>
      </w:r>
      <w:r w:rsidR="00CF7233" w:rsidRPr="002118EA">
        <w:rPr>
          <w:rtl/>
        </w:rPr>
        <w:t xml:space="preserve"> عشر</w:t>
      </w:r>
      <w:r w:rsidR="00CF7233" w:rsidRPr="002118EA">
        <w:rPr>
          <w:rFonts w:hint="cs"/>
          <w:rtl/>
        </w:rPr>
        <w:t>ة</w:t>
      </w:r>
      <w:r w:rsidR="00CF7233" w:rsidRPr="002118EA">
        <w:rPr>
          <w:rtl/>
        </w:rPr>
        <w:t xml:space="preserve"> </w:t>
      </w:r>
      <w:r w:rsidR="00CF7233" w:rsidRPr="002118EA">
        <w:rPr>
          <w:rFonts w:hint="cs"/>
          <w:rtl/>
        </w:rPr>
        <w:t xml:space="preserve">سنة، في قسم من أقسام الشرطة وسائر الأجهزة الأمنية ويجب </w:t>
      </w:r>
      <w:proofErr w:type="spellStart"/>
      <w:r w:rsidR="00CF7233" w:rsidRPr="002118EA">
        <w:rPr>
          <w:rFonts w:hint="cs"/>
          <w:rtl/>
        </w:rPr>
        <w:t>تكفيله</w:t>
      </w:r>
      <w:proofErr w:type="spellEnd"/>
      <w:r w:rsidR="00CF7233" w:rsidRPr="002118EA">
        <w:rPr>
          <w:rFonts w:hint="cs"/>
          <w:rtl/>
        </w:rPr>
        <w:t xml:space="preserve"> لوليه أو وصيه أو المؤتمن عليه و</w:t>
      </w:r>
      <w:r w:rsidR="00CF7233" w:rsidRPr="002118EA">
        <w:rPr>
          <w:rtl/>
        </w:rPr>
        <w:t>في ح</w:t>
      </w:r>
      <w:r w:rsidR="00CF7233" w:rsidRPr="002118EA">
        <w:rPr>
          <w:rFonts w:hint="cs"/>
          <w:rtl/>
        </w:rPr>
        <w:t>اله تعذر ذلك يتم إيدا</w:t>
      </w:r>
      <w:r w:rsidR="00CF7233" w:rsidRPr="002118EA">
        <w:rPr>
          <w:rtl/>
        </w:rPr>
        <w:t xml:space="preserve">عه </w:t>
      </w:r>
      <w:r w:rsidR="00CF7233" w:rsidRPr="002118EA">
        <w:rPr>
          <w:rFonts w:hint="cs"/>
          <w:rtl/>
        </w:rPr>
        <w:t xml:space="preserve">في </w:t>
      </w:r>
      <w:r w:rsidR="00CF7233" w:rsidRPr="002118EA">
        <w:rPr>
          <w:rtl/>
        </w:rPr>
        <w:t>ا</w:t>
      </w:r>
      <w:r w:rsidR="00CF7233" w:rsidRPr="002118EA">
        <w:rPr>
          <w:rFonts w:hint="cs"/>
          <w:rtl/>
        </w:rPr>
        <w:t>قرب</w:t>
      </w:r>
      <w:r w:rsidR="00CF7233" w:rsidRPr="002118EA">
        <w:rPr>
          <w:rtl/>
        </w:rPr>
        <w:t xml:space="preserve"> د</w:t>
      </w:r>
      <w:r w:rsidR="00CF7233" w:rsidRPr="002118EA">
        <w:rPr>
          <w:rFonts w:hint="cs"/>
          <w:rtl/>
        </w:rPr>
        <w:t>ا</w:t>
      </w:r>
      <w:r w:rsidR="00CF7233" w:rsidRPr="002118EA">
        <w:rPr>
          <w:rtl/>
        </w:rPr>
        <w:t>ر</w:t>
      </w:r>
      <w:r w:rsidR="00CF7233" w:rsidRPr="002118EA">
        <w:rPr>
          <w:rFonts w:hint="cs"/>
          <w:rtl/>
        </w:rPr>
        <w:t xml:space="preserve"> </w:t>
      </w:r>
      <w:r w:rsidR="00CF7233" w:rsidRPr="002118EA">
        <w:rPr>
          <w:rtl/>
        </w:rPr>
        <w:t>ل</w:t>
      </w:r>
      <w:r w:rsidR="00CF7233" w:rsidRPr="002118EA">
        <w:rPr>
          <w:rFonts w:hint="cs"/>
          <w:rtl/>
        </w:rPr>
        <w:t>تأهيل الأحداث مدةً لا تزيد على أربع وعشرين ساعة، كما يجوز التحفظ على الحدث الذي أتم الثانية عشرة من عمره في أي قسم من أقسام الشرطة شريطة أن لا تزيد فترة التحفظ علية أربعاً وعشرين ساعة وأن يتم التحفظ عليه في سكن خاص ي</w:t>
      </w:r>
      <w:r w:rsidR="00CF7233" w:rsidRPr="002118EA">
        <w:rPr>
          <w:rtl/>
        </w:rPr>
        <w:t xml:space="preserve">منع </w:t>
      </w:r>
      <w:r w:rsidR="00CF7233" w:rsidRPr="002118EA">
        <w:rPr>
          <w:rFonts w:hint="cs"/>
          <w:rtl/>
        </w:rPr>
        <w:t>اختلاط الحدث بغيره من</w:t>
      </w:r>
      <w:r w:rsidR="00CF7233" w:rsidRPr="002118EA">
        <w:rPr>
          <w:rtl/>
        </w:rPr>
        <w:t xml:space="preserve"> ال</w:t>
      </w:r>
      <w:r w:rsidR="00CF7233" w:rsidRPr="002118EA">
        <w:rPr>
          <w:rFonts w:hint="cs"/>
          <w:rtl/>
        </w:rPr>
        <w:t>مسج</w:t>
      </w:r>
      <w:r w:rsidR="00CF7233" w:rsidRPr="002118EA">
        <w:rPr>
          <w:rtl/>
        </w:rPr>
        <w:t>و</w:t>
      </w:r>
      <w:r w:rsidR="00CF7233" w:rsidRPr="002118EA">
        <w:rPr>
          <w:rFonts w:hint="cs"/>
          <w:rtl/>
        </w:rPr>
        <w:t>ني</w:t>
      </w:r>
      <w:r w:rsidR="00CF7233" w:rsidRPr="002118EA">
        <w:rPr>
          <w:rtl/>
        </w:rPr>
        <w:t xml:space="preserve">ن </w:t>
      </w:r>
      <w:r w:rsidR="00CF7233" w:rsidRPr="002118EA">
        <w:rPr>
          <w:rFonts w:hint="cs"/>
          <w:rtl/>
        </w:rPr>
        <w:t>ممن هم أكبر منه سناً</w:t>
      </w:r>
      <w:r w:rsidR="00CF7233" w:rsidRPr="002118EA">
        <w:rPr>
          <w:rtl/>
        </w:rPr>
        <w:t>)</w:t>
      </w:r>
      <w:r w:rsidR="0020180B">
        <w:rPr>
          <w:rFonts w:hint="cs"/>
          <w:rtl/>
        </w:rPr>
        <w:t>.</w:t>
      </w:r>
    </w:p>
    <w:p w:rsidR="00CF7233" w:rsidRPr="002118EA" w:rsidRDefault="00DD149A" w:rsidP="00613299">
      <w:pPr>
        <w:tabs>
          <w:tab w:val="left" w:pos="-109"/>
        </w:tabs>
        <w:spacing w:before="0" w:line="380" w:lineRule="exact"/>
        <w:rPr>
          <w:rtl/>
        </w:rPr>
      </w:pPr>
      <w:r>
        <w:rPr>
          <w:rFonts w:hint="cs"/>
          <w:rtl/>
        </w:rPr>
        <w:t>٢٣٨</w:t>
      </w:r>
      <w:r w:rsidR="001853D3" w:rsidRPr="002118EA">
        <w:rPr>
          <w:rFonts w:hint="cs"/>
          <w:rtl/>
        </w:rPr>
        <w:t>-</w:t>
      </w:r>
      <w:r w:rsidR="001853D3" w:rsidRPr="002118EA">
        <w:rPr>
          <w:rFonts w:hint="cs"/>
          <w:rtl/>
        </w:rPr>
        <w:tab/>
      </w:r>
      <w:r w:rsidR="00CF7233" w:rsidRPr="002118EA">
        <w:rPr>
          <w:rtl/>
        </w:rPr>
        <w:t>كما نصت الما</w:t>
      </w:r>
      <w:r w:rsidR="00CF7233" w:rsidRPr="002118EA">
        <w:rPr>
          <w:rFonts w:hint="cs"/>
          <w:rtl/>
        </w:rPr>
        <w:t xml:space="preserve">دة </w:t>
      </w:r>
      <w:r>
        <w:rPr>
          <w:rFonts w:hint="cs"/>
          <w:rtl/>
        </w:rPr>
        <w:t>١٩</w:t>
      </w:r>
      <w:r w:rsidR="00CF7233" w:rsidRPr="002118EA">
        <w:rPr>
          <w:rFonts w:hint="cs"/>
          <w:rtl/>
        </w:rPr>
        <w:t xml:space="preserve"> من </w:t>
      </w:r>
      <w:r w:rsidR="00CF7233" w:rsidRPr="002118EA">
        <w:rPr>
          <w:rtl/>
        </w:rPr>
        <w:t xml:space="preserve">القانون </w:t>
      </w:r>
      <w:r w:rsidR="00CF7233" w:rsidRPr="002118EA">
        <w:rPr>
          <w:rFonts w:hint="cs"/>
          <w:rtl/>
        </w:rPr>
        <w:t xml:space="preserve">نفسه أنه: </w:t>
      </w:r>
      <w:r w:rsidR="00CF7233" w:rsidRPr="002118EA">
        <w:rPr>
          <w:rtl/>
        </w:rPr>
        <w:t xml:space="preserve">(يجب أن </w:t>
      </w:r>
      <w:r w:rsidR="00CF7233" w:rsidRPr="002118EA">
        <w:rPr>
          <w:rFonts w:hint="cs"/>
          <w:rtl/>
        </w:rPr>
        <w:t>يكون للحدث المتهم بجرائم جسيمة أو غير جسيمة محامٍ</w:t>
      </w:r>
      <w:r w:rsidR="00CF7233" w:rsidRPr="002118EA">
        <w:rPr>
          <w:rtl/>
        </w:rPr>
        <w:t xml:space="preserve"> يدافع </w:t>
      </w:r>
      <w:r w:rsidR="00CF7233" w:rsidRPr="002118EA">
        <w:rPr>
          <w:rFonts w:hint="cs"/>
          <w:rtl/>
        </w:rPr>
        <w:t>عنه، فإذا لم يكن قد اختار محامياً تولت النيابة أو المحكمة ندبه طبق</w:t>
      </w:r>
      <w:r w:rsidR="00EE550B">
        <w:rPr>
          <w:rFonts w:hint="cs"/>
          <w:rtl/>
        </w:rPr>
        <w:t xml:space="preserve">اً </w:t>
      </w:r>
      <w:r w:rsidR="00CF7233" w:rsidRPr="002118EA">
        <w:rPr>
          <w:rFonts w:hint="cs"/>
          <w:rtl/>
        </w:rPr>
        <w:t>للقوانين المقررة في</w:t>
      </w:r>
      <w:r w:rsidR="00CF7233" w:rsidRPr="002118EA">
        <w:rPr>
          <w:rtl/>
        </w:rPr>
        <w:t xml:space="preserve"> قان</w:t>
      </w:r>
      <w:r w:rsidR="00CF7233" w:rsidRPr="002118EA">
        <w:rPr>
          <w:rFonts w:hint="cs"/>
          <w:rtl/>
        </w:rPr>
        <w:t>ون الإجراءات الجزائية</w:t>
      </w:r>
      <w:r w:rsidR="00CF7233" w:rsidRPr="002118EA">
        <w:rPr>
          <w:rtl/>
        </w:rPr>
        <w:t>)</w:t>
      </w:r>
      <w:r w:rsidR="0020180B">
        <w:rPr>
          <w:rFonts w:hint="cs"/>
          <w:rtl/>
        </w:rPr>
        <w:t>.</w:t>
      </w:r>
    </w:p>
    <w:p w:rsidR="00CF7233" w:rsidRPr="002118EA" w:rsidRDefault="00DD149A" w:rsidP="00613299">
      <w:pPr>
        <w:tabs>
          <w:tab w:val="left" w:pos="-109"/>
        </w:tabs>
        <w:spacing w:before="0" w:line="380" w:lineRule="exact"/>
        <w:rPr>
          <w:rtl/>
        </w:rPr>
      </w:pPr>
      <w:r>
        <w:rPr>
          <w:rFonts w:hint="cs"/>
          <w:rtl/>
        </w:rPr>
        <w:t>٢٣٩</w:t>
      </w:r>
      <w:r w:rsidR="001853D3" w:rsidRPr="002118EA">
        <w:rPr>
          <w:rFonts w:hint="cs"/>
          <w:rtl/>
        </w:rPr>
        <w:t>-</w:t>
      </w:r>
      <w:r w:rsidR="001853D3" w:rsidRPr="002118EA">
        <w:rPr>
          <w:rFonts w:hint="cs"/>
          <w:rtl/>
        </w:rPr>
        <w:tab/>
      </w:r>
      <w:r w:rsidR="00CF7233" w:rsidRPr="002118EA">
        <w:rPr>
          <w:rtl/>
        </w:rPr>
        <w:t>و</w:t>
      </w:r>
      <w:r w:rsidR="00CF7233" w:rsidRPr="002118EA">
        <w:rPr>
          <w:rFonts w:hint="cs"/>
          <w:rtl/>
        </w:rPr>
        <w:t>نصت الم</w:t>
      </w:r>
      <w:r w:rsidR="00CF7233" w:rsidRPr="002118EA">
        <w:rPr>
          <w:rtl/>
        </w:rPr>
        <w:t>ا</w:t>
      </w:r>
      <w:r w:rsidR="00CF7233" w:rsidRPr="002118EA">
        <w:rPr>
          <w:rFonts w:hint="cs"/>
          <w:rtl/>
        </w:rPr>
        <w:t xml:space="preserve">دة </w:t>
      </w:r>
      <w:r>
        <w:rPr>
          <w:rtl/>
        </w:rPr>
        <w:t>٨</w:t>
      </w:r>
      <w:r w:rsidR="00CF7233" w:rsidRPr="002118EA">
        <w:rPr>
          <w:rtl/>
        </w:rPr>
        <w:t xml:space="preserve"> من قانو</w:t>
      </w:r>
      <w:r w:rsidR="00CF7233" w:rsidRPr="002118EA">
        <w:rPr>
          <w:rFonts w:hint="cs"/>
          <w:rtl/>
        </w:rPr>
        <w:t>ن رعاية الأحداث</w:t>
      </w:r>
      <w:r w:rsidR="00CF7233" w:rsidRPr="002118EA">
        <w:rPr>
          <w:rtl/>
        </w:rPr>
        <w:t xml:space="preserve"> على أن</w:t>
      </w:r>
      <w:r w:rsidR="00CF7233" w:rsidRPr="002118EA">
        <w:rPr>
          <w:rFonts w:hint="cs"/>
          <w:rtl/>
        </w:rPr>
        <w:t>:</w:t>
      </w:r>
      <w:r w:rsidR="00CF7233" w:rsidRPr="002118EA">
        <w:rPr>
          <w:rtl/>
        </w:rPr>
        <w:t xml:space="preserve"> (تتولى ا</w:t>
      </w:r>
      <w:r w:rsidR="00CF7233" w:rsidRPr="002118EA">
        <w:rPr>
          <w:rFonts w:hint="cs"/>
          <w:rtl/>
        </w:rPr>
        <w:t>لنيابة مباشرة إجراءات التحقيق والتصرف في مسائل الأحداث ويجب على المحقق أثناء الاستجواب وأجراء التحقي</w:t>
      </w:r>
      <w:r w:rsidR="00CF7233" w:rsidRPr="002118EA">
        <w:rPr>
          <w:rtl/>
        </w:rPr>
        <w:t>ق</w:t>
      </w:r>
      <w:r w:rsidR="00CF7233" w:rsidRPr="002118EA">
        <w:rPr>
          <w:rFonts w:hint="cs"/>
          <w:rtl/>
        </w:rPr>
        <w:t xml:space="preserve"> </w:t>
      </w:r>
      <w:r w:rsidR="00CF7233" w:rsidRPr="002118EA">
        <w:rPr>
          <w:rtl/>
        </w:rPr>
        <w:t>م</w:t>
      </w:r>
      <w:r w:rsidR="00CF7233" w:rsidRPr="002118EA">
        <w:rPr>
          <w:rFonts w:hint="cs"/>
          <w:rtl/>
        </w:rPr>
        <w:t>راعاة</w:t>
      </w:r>
      <w:r w:rsidR="00CF7233" w:rsidRPr="002118EA">
        <w:rPr>
          <w:rtl/>
        </w:rPr>
        <w:t xml:space="preserve"> </w:t>
      </w:r>
      <w:r w:rsidR="00CF7233" w:rsidRPr="002118EA">
        <w:rPr>
          <w:rFonts w:hint="cs"/>
          <w:rtl/>
        </w:rPr>
        <w:t>سن ا</w:t>
      </w:r>
      <w:r w:rsidR="00CF7233" w:rsidRPr="002118EA">
        <w:rPr>
          <w:rtl/>
        </w:rPr>
        <w:t>ل</w:t>
      </w:r>
      <w:r w:rsidR="00CF7233" w:rsidRPr="002118EA">
        <w:rPr>
          <w:rFonts w:hint="cs"/>
          <w:rtl/>
        </w:rPr>
        <w:t>حدث</w:t>
      </w:r>
      <w:r w:rsidR="00CF7233" w:rsidRPr="002118EA">
        <w:rPr>
          <w:rtl/>
        </w:rPr>
        <w:t xml:space="preserve"> و</w:t>
      </w:r>
      <w:r w:rsidR="00CF7233" w:rsidRPr="002118EA">
        <w:rPr>
          <w:rFonts w:hint="cs"/>
          <w:rtl/>
        </w:rPr>
        <w:t>د</w:t>
      </w:r>
      <w:r w:rsidR="00CF7233" w:rsidRPr="002118EA">
        <w:rPr>
          <w:rtl/>
        </w:rPr>
        <w:t>ر</w:t>
      </w:r>
      <w:r w:rsidR="00CF7233" w:rsidRPr="002118EA">
        <w:rPr>
          <w:rFonts w:hint="cs"/>
          <w:rtl/>
        </w:rPr>
        <w:t>ج</w:t>
      </w:r>
      <w:r w:rsidR="00CF7233" w:rsidRPr="002118EA">
        <w:rPr>
          <w:rtl/>
        </w:rPr>
        <w:t>ة</w:t>
      </w:r>
      <w:r w:rsidR="00CF7233" w:rsidRPr="002118EA">
        <w:rPr>
          <w:rFonts w:hint="cs"/>
          <w:rtl/>
        </w:rPr>
        <w:t xml:space="preserve"> خطورة الفعل المنسوب إليه و</w:t>
      </w:r>
      <w:r w:rsidR="00CF7233" w:rsidRPr="002118EA">
        <w:rPr>
          <w:rtl/>
        </w:rPr>
        <w:t>حالته البدنية</w:t>
      </w:r>
      <w:r w:rsidR="00CF7233" w:rsidRPr="002118EA">
        <w:rPr>
          <w:rFonts w:hint="cs"/>
          <w:rtl/>
        </w:rPr>
        <w:t xml:space="preserve"> والذ</w:t>
      </w:r>
      <w:r w:rsidR="00CF7233" w:rsidRPr="002118EA">
        <w:rPr>
          <w:rtl/>
        </w:rPr>
        <w:t>ه</w:t>
      </w:r>
      <w:r w:rsidR="00CF7233" w:rsidRPr="002118EA">
        <w:rPr>
          <w:rFonts w:hint="cs"/>
          <w:rtl/>
        </w:rPr>
        <w:t>نية والظروف التي ن</w:t>
      </w:r>
      <w:r w:rsidR="00CF7233" w:rsidRPr="002118EA">
        <w:rPr>
          <w:rtl/>
        </w:rPr>
        <w:t>شأ</w:t>
      </w:r>
      <w:r w:rsidR="00CF7233" w:rsidRPr="002118EA">
        <w:rPr>
          <w:rFonts w:hint="cs"/>
          <w:rtl/>
        </w:rPr>
        <w:t xml:space="preserve"> وعاش فيها وغير ذلك من </w:t>
      </w:r>
      <w:r w:rsidR="00CF7233" w:rsidRPr="002118EA">
        <w:rPr>
          <w:rtl/>
        </w:rPr>
        <w:t>عناصر فح</w:t>
      </w:r>
      <w:r w:rsidR="00CF7233" w:rsidRPr="002118EA">
        <w:rPr>
          <w:rFonts w:hint="cs"/>
          <w:rtl/>
        </w:rPr>
        <w:t>ص الشخصية)</w:t>
      </w:r>
      <w:r w:rsidR="0020180B">
        <w:rPr>
          <w:rFonts w:hint="cs"/>
          <w:rtl/>
        </w:rPr>
        <w:t>.</w:t>
      </w:r>
    </w:p>
    <w:p w:rsidR="00CF7233" w:rsidRPr="002118EA" w:rsidRDefault="00DD149A" w:rsidP="00613299">
      <w:pPr>
        <w:tabs>
          <w:tab w:val="left" w:pos="-109"/>
        </w:tabs>
        <w:spacing w:before="0" w:line="380" w:lineRule="exact"/>
        <w:rPr>
          <w:rFonts w:hint="cs"/>
          <w:rtl/>
        </w:rPr>
      </w:pPr>
      <w:r>
        <w:rPr>
          <w:rFonts w:hint="cs"/>
          <w:rtl/>
        </w:rPr>
        <w:t>٢٤٠</w:t>
      </w:r>
      <w:r w:rsidR="00613299" w:rsidRPr="002118EA">
        <w:rPr>
          <w:rFonts w:hint="cs"/>
          <w:rtl/>
        </w:rPr>
        <w:t>-</w:t>
      </w:r>
      <w:r w:rsidR="00613299" w:rsidRPr="002118EA">
        <w:rPr>
          <w:rFonts w:hint="cs"/>
          <w:rtl/>
        </w:rPr>
        <w:tab/>
      </w:r>
      <w:r w:rsidR="00CF7233" w:rsidRPr="002118EA">
        <w:rPr>
          <w:rtl/>
        </w:rPr>
        <w:t>ونصت الم</w:t>
      </w:r>
      <w:r w:rsidR="00CF7233" w:rsidRPr="002118EA">
        <w:rPr>
          <w:rFonts w:hint="cs"/>
          <w:rtl/>
        </w:rPr>
        <w:t xml:space="preserve">ادة </w:t>
      </w:r>
      <w:r>
        <w:rPr>
          <w:rFonts w:hint="cs"/>
          <w:rtl/>
        </w:rPr>
        <w:t>١٦</w:t>
      </w:r>
      <w:r w:rsidR="00CF7233" w:rsidRPr="002118EA">
        <w:rPr>
          <w:rFonts w:hint="cs"/>
          <w:rtl/>
        </w:rPr>
        <w:t xml:space="preserve"> من قانون الأحداث: (ت</w:t>
      </w:r>
      <w:r w:rsidR="00CF7233" w:rsidRPr="002118EA">
        <w:rPr>
          <w:rtl/>
        </w:rPr>
        <w:t>ختص محكم</w:t>
      </w:r>
      <w:r w:rsidR="00CF7233" w:rsidRPr="002118EA">
        <w:rPr>
          <w:rFonts w:hint="cs"/>
          <w:rtl/>
        </w:rPr>
        <w:t>ة الأحداث دون غيرها بالنظر في أمر الحدث عند اتهام</w:t>
      </w:r>
      <w:r w:rsidR="00CF7233" w:rsidRPr="002118EA">
        <w:rPr>
          <w:rtl/>
        </w:rPr>
        <w:t>ه في الجر</w:t>
      </w:r>
      <w:r w:rsidR="00CF7233" w:rsidRPr="002118EA">
        <w:rPr>
          <w:rFonts w:hint="cs"/>
          <w:rtl/>
        </w:rPr>
        <w:t xml:space="preserve">ائم وعند تعرضه للانحراف كما تختص بالجرائم الأخرى التي </w:t>
      </w:r>
      <w:proofErr w:type="spellStart"/>
      <w:r w:rsidR="00CF7233" w:rsidRPr="002118EA">
        <w:rPr>
          <w:rFonts w:hint="cs"/>
          <w:rtl/>
        </w:rPr>
        <w:t>ي</w:t>
      </w:r>
      <w:r w:rsidR="00CF7233" w:rsidRPr="002118EA">
        <w:rPr>
          <w:rtl/>
        </w:rPr>
        <w:t>نص</w:t>
      </w:r>
      <w:proofErr w:type="spellEnd"/>
      <w:r w:rsidR="00CF7233" w:rsidRPr="002118EA">
        <w:rPr>
          <w:rtl/>
        </w:rPr>
        <w:t xml:space="preserve"> ع</w:t>
      </w:r>
      <w:r w:rsidR="00CF7233" w:rsidRPr="002118EA">
        <w:rPr>
          <w:rFonts w:hint="cs"/>
          <w:rtl/>
        </w:rPr>
        <w:t>ليها هذا القانون،و</w:t>
      </w:r>
      <w:r w:rsidR="00CF7233" w:rsidRPr="002118EA">
        <w:rPr>
          <w:rtl/>
        </w:rPr>
        <w:t>إ</w:t>
      </w:r>
      <w:r w:rsidR="00CF7233" w:rsidRPr="002118EA">
        <w:rPr>
          <w:rFonts w:hint="cs"/>
          <w:rtl/>
        </w:rPr>
        <w:t>ذ</w:t>
      </w:r>
      <w:r w:rsidR="00CF7233" w:rsidRPr="002118EA">
        <w:rPr>
          <w:rtl/>
        </w:rPr>
        <w:t>ا</w:t>
      </w:r>
      <w:r w:rsidR="00CF7233" w:rsidRPr="002118EA">
        <w:rPr>
          <w:rFonts w:hint="cs"/>
          <w:rtl/>
        </w:rPr>
        <w:t xml:space="preserve"> أسهم</w:t>
      </w:r>
      <w:r w:rsidR="00CF7233" w:rsidRPr="002118EA">
        <w:rPr>
          <w:rtl/>
        </w:rPr>
        <w:t xml:space="preserve"> </w:t>
      </w:r>
      <w:r w:rsidR="00CF7233" w:rsidRPr="002118EA">
        <w:rPr>
          <w:rFonts w:hint="cs"/>
          <w:rtl/>
        </w:rPr>
        <w:t>في ا</w:t>
      </w:r>
      <w:r w:rsidR="00CF7233" w:rsidRPr="002118EA">
        <w:rPr>
          <w:rtl/>
        </w:rPr>
        <w:t>ل</w:t>
      </w:r>
      <w:r w:rsidR="00CF7233" w:rsidRPr="002118EA">
        <w:rPr>
          <w:rFonts w:hint="cs"/>
          <w:rtl/>
        </w:rPr>
        <w:t>جري</w:t>
      </w:r>
      <w:r w:rsidR="00CF7233" w:rsidRPr="002118EA">
        <w:rPr>
          <w:rtl/>
        </w:rPr>
        <w:t>مة</w:t>
      </w:r>
      <w:r w:rsidR="00CF7233" w:rsidRPr="002118EA">
        <w:rPr>
          <w:rFonts w:hint="cs"/>
          <w:rtl/>
        </w:rPr>
        <w:t xml:space="preserve"> </w:t>
      </w:r>
      <w:r w:rsidR="00CF7233" w:rsidRPr="002118EA">
        <w:rPr>
          <w:rtl/>
        </w:rPr>
        <w:t>غ</w:t>
      </w:r>
      <w:r w:rsidR="00CF7233" w:rsidRPr="002118EA">
        <w:rPr>
          <w:rFonts w:hint="cs"/>
          <w:rtl/>
        </w:rPr>
        <w:t>ي</w:t>
      </w:r>
      <w:r w:rsidR="00CF7233" w:rsidRPr="002118EA">
        <w:rPr>
          <w:rtl/>
        </w:rPr>
        <w:t>ر</w:t>
      </w:r>
      <w:r w:rsidR="00CF7233" w:rsidRPr="002118EA">
        <w:rPr>
          <w:rFonts w:hint="cs"/>
          <w:rtl/>
        </w:rPr>
        <w:t xml:space="preserve"> حدث وجب تقديم الحدث وحده إلى محكمة الأحداث</w:t>
      </w:r>
      <w:r w:rsidR="00CF7233" w:rsidRPr="002118EA">
        <w:rPr>
          <w:rtl/>
        </w:rPr>
        <w:t>)</w:t>
      </w:r>
      <w:r w:rsidR="0020180B">
        <w:rPr>
          <w:rFonts w:hint="cs"/>
          <w:rtl/>
        </w:rPr>
        <w:t>.</w:t>
      </w:r>
    </w:p>
    <w:p w:rsidR="00CF7233" w:rsidRPr="002118EA" w:rsidRDefault="00DD149A" w:rsidP="00B94936">
      <w:pPr>
        <w:tabs>
          <w:tab w:val="left" w:pos="-109"/>
        </w:tabs>
        <w:spacing w:before="0" w:line="380" w:lineRule="exact"/>
        <w:rPr>
          <w:rtl/>
        </w:rPr>
      </w:pPr>
      <w:r>
        <w:rPr>
          <w:rFonts w:hint="cs"/>
          <w:rtl/>
        </w:rPr>
        <w:t>٢٤١</w:t>
      </w:r>
      <w:r w:rsidR="00613299" w:rsidRPr="002118EA">
        <w:rPr>
          <w:rFonts w:hint="cs"/>
          <w:rtl/>
        </w:rPr>
        <w:t>-</w:t>
      </w:r>
      <w:r w:rsidR="00613299" w:rsidRPr="002118EA">
        <w:rPr>
          <w:rFonts w:hint="cs"/>
          <w:rtl/>
        </w:rPr>
        <w:tab/>
      </w:r>
      <w:r w:rsidR="00CF7233" w:rsidRPr="002118EA">
        <w:rPr>
          <w:rtl/>
        </w:rPr>
        <w:t>ونصت</w:t>
      </w:r>
      <w:r w:rsidR="00CF7233" w:rsidRPr="002118EA">
        <w:rPr>
          <w:rFonts w:hint="cs"/>
          <w:rtl/>
        </w:rPr>
        <w:t xml:space="preserve"> المادة </w:t>
      </w:r>
      <w:r>
        <w:rPr>
          <w:rFonts w:hint="cs"/>
          <w:rtl/>
        </w:rPr>
        <w:t>٢٥</w:t>
      </w:r>
      <w:r w:rsidR="00CF7233" w:rsidRPr="002118EA">
        <w:rPr>
          <w:rFonts w:hint="cs"/>
          <w:rtl/>
        </w:rPr>
        <w:t xml:space="preserve"> من قانون الأحداث</w:t>
      </w:r>
      <w:r w:rsidR="00CF7233" w:rsidRPr="002118EA">
        <w:rPr>
          <w:rtl/>
        </w:rPr>
        <w:t xml:space="preserve"> على </w:t>
      </w:r>
      <w:r w:rsidR="00CF7233" w:rsidRPr="002118EA">
        <w:rPr>
          <w:rFonts w:hint="cs"/>
          <w:rtl/>
        </w:rPr>
        <w:t xml:space="preserve">أن </w:t>
      </w:r>
      <w:r w:rsidR="00CF7233" w:rsidRPr="002118EA">
        <w:rPr>
          <w:rtl/>
        </w:rPr>
        <w:t>(كل إجرا</w:t>
      </w:r>
      <w:r w:rsidR="00CF7233" w:rsidRPr="002118EA">
        <w:rPr>
          <w:rFonts w:hint="cs"/>
          <w:rtl/>
        </w:rPr>
        <w:t>ء مما يوجب القانون إعلانه إلى الحدث وكل حكم يصدر في شأنه يبلغ إلى أحد والديه أومن له الولاية علي</w:t>
      </w:r>
      <w:r w:rsidR="00CF7233" w:rsidRPr="002118EA">
        <w:rPr>
          <w:rtl/>
        </w:rPr>
        <w:t>ه أو</w:t>
      </w:r>
      <w:r w:rsidR="00CF7233" w:rsidRPr="002118EA">
        <w:rPr>
          <w:rFonts w:hint="cs"/>
          <w:rtl/>
        </w:rPr>
        <w:t xml:space="preserve"> </w:t>
      </w:r>
      <w:r w:rsidR="00CF7233" w:rsidRPr="002118EA">
        <w:rPr>
          <w:rtl/>
        </w:rPr>
        <w:t xml:space="preserve">المسئول </w:t>
      </w:r>
      <w:r w:rsidR="00CF7233" w:rsidRPr="002118EA">
        <w:rPr>
          <w:rFonts w:hint="cs"/>
          <w:rtl/>
        </w:rPr>
        <w:t xml:space="preserve">عنه ولكل من هؤلاء إن </w:t>
      </w:r>
      <w:r w:rsidR="00CF7233" w:rsidRPr="002118EA">
        <w:rPr>
          <w:rtl/>
        </w:rPr>
        <w:t>ي</w:t>
      </w:r>
      <w:r w:rsidR="00CF7233" w:rsidRPr="002118EA">
        <w:rPr>
          <w:rFonts w:hint="cs"/>
          <w:rtl/>
        </w:rPr>
        <w:t>ب</w:t>
      </w:r>
      <w:r w:rsidR="00CF7233" w:rsidRPr="002118EA">
        <w:rPr>
          <w:rtl/>
        </w:rPr>
        <w:t>ا</w:t>
      </w:r>
      <w:r w:rsidR="00CF7233" w:rsidRPr="002118EA">
        <w:rPr>
          <w:rFonts w:hint="cs"/>
          <w:rtl/>
        </w:rPr>
        <w:t>شر لمص</w:t>
      </w:r>
      <w:r w:rsidR="00CF7233" w:rsidRPr="002118EA">
        <w:rPr>
          <w:rtl/>
        </w:rPr>
        <w:t>ل</w:t>
      </w:r>
      <w:r w:rsidR="00CF7233" w:rsidRPr="002118EA">
        <w:rPr>
          <w:rFonts w:hint="cs"/>
          <w:rtl/>
        </w:rPr>
        <w:t>حة ا</w:t>
      </w:r>
      <w:r w:rsidR="00CF7233" w:rsidRPr="002118EA">
        <w:rPr>
          <w:rtl/>
        </w:rPr>
        <w:t>ل</w:t>
      </w:r>
      <w:r w:rsidR="00CF7233" w:rsidRPr="002118EA">
        <w:rPr>
          <w:rFonts w:hint="cs"/>
          <w:rtl/>
        </w:rPr>
        <w:t>حدث</w:t>
      </w:r>
      <w:r w:rsidR="00CF7233" w:rsidRPr="002118EA">
        <w:rPr>
          <w:rtl/>
        </w:rPr>
        <w:t xml:space="preserve"> ط</w:t>
      </w:r>
      <w:r w:rsidR="00CF7233" w:rsidRPr="002118EA">
        <w:rPr>
          <w:rFonts w:hint="cs"/>
          <w:rtl/>
        </w:rPr>
        <w:t>ر</w:t>
      </w:r>
      <w:r w:rsidR="00CF7233" w:rsidRPr="002118EA">
        <w:rPr>
          <w:rtl/>
        </w:rPr>
        <w:t>ق</w:t>
      </w:r>
      <w:r w:rsidR="00CF7233" w:rsidRPr="002118EA">
        <w:rPr>
          <w:rFonts w:hint="cs"/>
          <w:rtl/>
        </w:rPr>
        <w:t xml:space="preserve"> </w:t>
      </w:r>
      <w:r w:rsidR="00CF7233" w:rsidRPr="002118EA">
        <w:rPr>
          <w:rtl/>
        </w:rPr>
        <w:t>ا</w:t>
      </w:r>
      <w:r w:rsidR="00CF7233" w:rsidRPr="002118EA">
        <w:rPr>
          <w:rFonts w:hint="cs"/>
          <w:rtl/>
        </w:rPr>
        <w:t>لطعن المقررة في القانون)</w:t>
      </w:r>
      <w:r w:rsidR="0020180B">
        <w:rPr>
          <w:rFonts w:hint="cs"/>
          <w:rtl/>
        </w:rPr>
        <w:t>.</w:t>
      </w:r>
    </w:p>
    <w:p w:rsidR="00CF7233" w:rsidRPr="002118EA" w:rsidRDefault="00DD149A" w:rsidP="00613299">
      <w:pPr>
        <w:tabs>
          <w:tab w:val="left" w:pos="-109"/>
        </w:tabs>
        <w:spacing w:before="0" w:line="380" w:lineRule="exact"/>
        <w:rPr>
          <w:rtl/>
        </w:rPr>
      </w:pPr>
      <w:r>
        <w:rPr>
          <w:rFonts w:hint="cs"/>
          <w:rtl/>
        </w:rPr>
        <w:t>٢٤٢</w:t>
      </w:r>
      <w:r w:rsidR="00613299" w:rsidRPr="002118EA">
        <w:rPr>
          <w:rFonts w:hint="cs"/>
          <w:rtl/>
        </w:rPr>
        <w:t>-</w:t>
      </w:r>
      <w:r w:rsidR="00613299" w:rsidRPr="002118EA">
        <w:rPr>
          <w:rFonts w:hint="cs"/>
          <w:rtl/>
        </w:rPr>
        <w:tab/>
      </w:r>
      <w:r w:rsidR="00CF7233" w:rsidRPr="002118EA">
        <w:rPr>
          <w:rtl/>
        </w:rPr>
        <w:t>وقد ورد في</w:t>
      </w:r>
      <w:r w:rsidR="00CF7233" w:rsidRPr="002118EA">
        <w:rPr>
          <w:rFonts w:hint="cs"/>
          <w:rtl/>
        </w:rPr>
        <w:t xml:space="preserve"> الفصل الثاني من قانون ر</w:t>
      </w:r>
      <w:r w:rsidR="00CF7233" w:rsidRPr="002118EA">
        <w:rPr>
          <w:rtl/>
        </w:rPr>
        <w:t>عاية الأ</w:t>
      </w:r>
      <w:r w:rsidR="00CF7233" w:rsidRPr="002118EA">
        <w:rPr>
          <w:rFonts w:hint="cs"/>
          <w:rtl/>
        </w:rPr>
        <w:t xml:space="preserve">حداث عدد من التدابير حيث نصت المادة </w:t>
      </w:r>
      <w:r>
        <w:rPr>
          <w:rFonts w:hint="cs"/>
          <w:rtl/>
        </w:rPr>
        <w:t>٣٦</w:t>
      </w:r>
      <w:r w:rsidR="00CF7233" w:rsidRPr="002118EA">
        <w:rPr>
          <w:rFonts w:hint="cs"/>
          <w:rtl/>
        </w:rPr>
        <w:t xml:space="preserve"> منه:</w:t>
      </w:r>
      <w:r w:rsidR="00412402" w:rsidRPr="002118EA">
        <w:rPr>
          <w:rFonts w:hint="cs"/>
          <w:rtl/>
        </w:rPr>
        <w:t xml:space="preserve"> (</w:t>
      </w:r>
      <w:r w:rsidR="00CF7233" w:rsidRPr="002118EA">
        <w:rPr>
          <w:rFonts w:hint="cs"/>
          <w:rtl/>
        </w:rPr>
        <w:t>فيما عدا المصادرة وإغلاق المحل لا يجوز إن يحكم على الحدث الذي لا ي</w:t>
      </w:r>
      <w:r w:rsidR="00CF7233" w:rsidRPr="002118EA">
        <w:rPr>
          <w:rtl/>
        </w:rPr>
        <w:t>تجاو</w:t>
      </w:r>
      <w:r w:rsidR="00CF7233" w:rsidRPr="002118EA">
        <w:rPr>
          <w:rFonts w:hint="cs"/>
          <w:rtl/>
        </w:rPr>
        <w:t>ز سنه عشر سنوات وير</w:t>
      </w:r>
      <w:r w:rsidR="00CF7233" w:rsidRPr="002118EA">
        <w:rPr>
          <w:rtl/>
        </w:rPr>
        <w:t>ت</w:t>
      </w:r>
      <w:r w:rsidR="00CF7233" w:rsidRPr="002118EA">
        <w:rPr>
          <w:rFonts w:hint="cs"/>
          <w:rtl/>
        </w:rPr>
        <w:t>ك</w:t>
      </w:r>
      <w:r w:rsidR="00CF7233" w:rsidRPr="002118EA">
        <w:rPr>
          <w:rtl/>
        </w:rPr>
        <w:t>ب</w:t>
      </w:r>
      <w:r w:rsidR="00CF7233" w:rsidRPr="002118EA">
        <w:rPr>
          <w:rFonts w:hint="cs"/>
          <w:rtl/>
        </w:rPr>
        <w:t xml:space="preserve"> جريمة</w:t>
      </w:r>
      <w:r w:rsidR="00CF7233" w:rsidRPr="002118EA">
        <w:rPr>
          <w:rtl/>
        </w:rPr>
        <w:t xml:space="preserve"> </w:t>
      </w:r>
      <w:r w:rsidR="00CF7233" w:rsidRPr="002118EA">
        <w:rPr>
          <w:rFonts w:hint="cs"/>
          <w:rtl/>
        </w:rPr>
        <w:t xml:space="preserve">بأي </w:t>
      </w:r>
      <w:r w:rsidR="00CF7233" w:rsidRPr="002118EA">
        <w:rPr>
          <w:rtl/>
        </w:rPr>
        <w:t>ع</w:t>
      </w:r>
      <w:r w:rsidR="00CF7233" w:rsidRPr="002118EA">
        <w:rPr>
          <w:rFonts w:hint="cs"/>
          <w:rtl/>
        </w:rPr>
        <w:t>قوب</w:t>
      </w:r>
      <w:r w:rsidR="00CF7233" w:rsidRPr="002118EA">
        <w:rPr>
          <w:rtl/>
        </w:rPr>
        <w:t xml:space="preserve">ة </w:t>
      </w:r>
      <w:r w:rsidR="00CF7233" w:rsidRPr="002118EA">
        <w:rPr>
          <w:rFonts w:hint="cs"/>
          <w:rtl/>
        </w:rPr>
        <w:t>أ</w:t>
      </w:r>
      <w:r w:rsidR="00CF7233" w:rsidRPr="002118EA">
        <w:rPr>
          <w:rtl/>
        </w:rPr>
        <w:t>و</w:t>
      </w:r>
      <w:r w:rsidR="00CF7233" w:rsidRPr="002118EA">
        <w:rPr>
          <w:rFonts w:hint="cs"/>
          <w:rtl/>
        </w:rPr>
        <w:t xml:space="preserve"> </w:t>
      </w:r>
      <w:r w:rsidR="00CF7233" w:rsidRPr="002118EA">
        <w:rPr>
          <w:rtl/>
        </w:rPr>
        <w:t>ت</w:t>
      </w:r>
      <w:r w:rsidR="00CF7233" w:rsidRPr="002118EA">
        <w:rPr>
          <w:rFonts w:hint="cs"/>
          <w:rtl/>
        </w:rPr>
        <w:t xml:space="preserve">دبير مما نص عليه في قانون العقوبات) وإنما </w:t>
      </w:r>
      <w:r w:rsidR="00CF7233" w:rsidRPr="002118EA">
        <w:rPr>
          <w:rtl/>
        </w:rPr>
        <w:t>ي</w:t>
      </w:r>
      <w:r w:rsidR="00CF7233" w:rsidRPr="002118EA">
        <w:rPr>
          <w:rFonts w:hint="cs"/>
          <w:rtl/>
        </w:rPr>
        <w:t>حكم علية بأحد التدا</w:t>
      </w:r>
      <w:r w:rsidR="00CF7233" w:rsidRPr="002118EA">
        <w:rPr>
          <w:rtl/>
        </w:rPr>
        <w:t>بي</w:t>
      </w:r>
      <w:r w:rsidR="00CF7233" w:rsidRPr="002118EA">
        <w:rPr>
          <w:rFonts w:hint="cs"/>
          <w:rtl/>
        </w:rPr>
        <w:t>ر الآتية</w:t>
      </w:r>
      <w:r w:rsidR="00CF7233" w:rsidRPr="002118EA">
        <w:rPr>
          <w:rtl/>
        </w:rPr>
        <w:t>:</w:t>
      </w:r>
    </w:p>
    <w:p w:rsidR="00CF7233" w:rsidRPr="002118EA" w:rsidRDefault="00613299" w:rsidP="009E225F">
      <w:pPr>
        <w:widowControl w:val="0"/>
        <w:spacing w:before="0" w:line="380" w:lineRule="exact"/>
        <w:ind w:firstLine="720"/>
        <w:rPr>
          <w:snapToGrid w:val="0"/>
          <w:rtl/>
        </w:rPr>
      </w:pPr>
      <w:r w:rsidRPr="002118EA">
        <w:rPr>
          <w:rFonts w:hint="cs"/>
          <w:snapToGrid w:val="0"/>
          <w:rtl/>
        </w:rPr>
        <w:t>(أ)</w:t>
      </w:r>
      <w:r w:rsidRPr="002118EA">
        <w:rPr>
          <w:rFonts w:hint="cs"/>
          <w:snapToGrid w:val="0"/>
          <w:rtl/>
        </w:rPr>
        <w:tab/>
      </w:r>
      <w:r w:rsidR="00CF7233" w:rsidRPr="002118EA">
        <w:rPr>
          <w:snapToGrid w:val="0"/>
          <w:rtl/>
        </w:rPr>
        <w:t>التوبي</w:t>
      </w:r>
      <w:r w:rsidR="00CF7233" w:rsidRPr="002118EA">
        <w:rPr>
          <w:rFonts w:hint="cs"/>
          <w:snapToGrid w:val="0"/>
          <w:rtl/>
        </w:rPr>
        <w:t>خ</w:t>
      </w:r>
      <w:r w:rsidR="00CF7233" w:rsidRPr="002118EA">
        <w:rPr>
          <w:snapToGrid w:val="0"/>
          <w:rtl/>
        </w:rPr>
        <w:t xml:space="preserve">: </w:t>
      </w:r>
      <w:r w:rsidR="00CF7233" w:rsidRPr="002118EA">
        <w:rPr>
          <w:rFonts w:hint="cs"/>
          <w:snapToGrid w:val="0"/>
          <w:rtl/>
        </w:rPr>
        <w:t>وهو تو</w:t>
      </w:r>
      <w:r w:rsidR="00CF7233" w:rsidRPr="002118EA">
        <w:rPr>
          <w:snapToGrid w:val="0"/>
          <w:rtl/>
        </w:rPr>
        <w:t>جي</w:t>
      </w:r>
      <w:r w:rsidR="00CF7233" w:rsidRPr="002118EA">
        <w:rPr>
          <w:snapToGrid w:val="0"/>
          <w:rtl/>
          <w:lang w:eastAsia="ar-YE" w:bidi="ar-YE"/>
        </w:rPr>
        <w:t>ه</w:t>
      </w:r>
      <w:r w:rsidR="00CF7233" w:rsidRPr="002118EA">
        <w:rPr>
          <w:snapToGrid w:val="0"/>
          <w:rtl/>
        </w:rPr>
        <w:t xml:space="preserve"> المحكمة</w:t>
      </w:r>
      <w:r w:rsidR="00CF7233" w:rsidRPr="002118EA">
        <w:rPr>
          <w:rFonts w:hint="cs"/>
          <w:snapToGrid w:val="0"/>
          <w:rtl/>
        </w:rPr>
        <w:t xml:space="preserve"> اللوم والتأنيب إلى الحدث على ما صدر منه وتحذيره بألا يعود إلى مثل هذا السلوك مرة أخرى</w:t>
      </w:r>
      <w:r w:rsidR="009E225F">
        <w:rPr>
          <w:rFonts w:hint="cs"/>
          <w:snapToGrid w:val="0"/>
          <w:rtl/>
        </w:rPr>
        <w:t>؛</w:t>
      </w:r>
    </w:p>
    <w:p w:rsidR="00CF7233" w:rsidRPr="002118EA" w:rsidRDefault="00613299" w:rsidP="00613299">
      <w:pPr>
        <w:widowControl w:val="0"/>
        <w:spacing w:before="0" w:line="380" w:lineRule="exact"/>
        <w:ind w:firstLine="720"/>
        <w:rPr>
          <w:snapToGrid w:val="0"/>
          <w:rtl/>
        </w:rPr>
      </w:pPr>
      <w:r w:rsidRPr="002118EA">
        <w:rPr>
          <w:rFonts w:hint="cs"/>
          <w:snapToGrid w:val="0"/>
          <w:rtl/>
        </w:rPr>
        <w:t>(ب)</w:t>
      </w:r>
      <w:r w:rsidRPr="002118EA">
        <w:rPr>
          <w:rFonts w:hint="cs"/>
          <w:snapToGrid w:val="0"/>
          <w:rtl/>
        </w:rPr>
        <w:tab/>
      </w:r>
      <w:r w:rsidR="00CF7233" w:rsidRPr="002118EA">
        <w:rPr>
          <w:rFonts w:hint="cs"/>
          <w:snapToGrid w:val="0"/>
          <w:rtl/>
        </w:rPr>
        <w:t>ا</w:t>
      </w:r>
      <w:r w:rsidR="00CF7233" w:rsidRPr="002118EA">
        <w:rPr>
          <w:snapToGrid w:val="0"/>
          <w:rtl/>
        </w:rPr>
        <w:t>لت</w:t>
      </w:r>
      <w:r w:rsidR="00CF7233" w:rsidRPr="002118EA">
        <w:rPr>
          <w:rFonts w:hint="cs"/>
          <w:snapToGrid w:val="0"/>
          <w:rtl/>
        </w:rPr>
        <w:t>سل</w:t>
      </w:r>
      <w:r w:rsidR="00CF7233" w:rsidRPr="002118EA">
        <w:rPr>
          <w:snapToGrid w:val="0"/>
          <w:rtl/>
        </w:rPr>
        <w:t xml:space="preserve">يم: </w:t>
      </w:r>
      <w:r w:rsidR="00CF7233" w:rsidRPr="002118EA">
        <w:rPr>
          <w:rFonts w:hint="cs"/>
          <w:snapToGrid w:val="0"/>
          <w:rtl/>
        </w:rPr>
        <w:t>وذلك بت</w:t>
      </w:r>
      <w:r w:rsidR="00CF7233" w:rsidRPr="002118EA">
        <w:rPr>
          <w:snapToGrid w:val="0"/>
          <w:rtl/>
        </w:rPr>
        <w:t>سليم</w:t>
      </w:r>
      <w:r w:rsidR="00CF7233" w:rsidRPr="002118EA">
        <w:rPr>
          <w:rFonts w:hint="cs"/>
          <w:snapToGrid w:val="0"/>
          <w:rtl/>
        </w:rPr>
        <w:t xml:space="preserve"> الحدث إلى أحد أبويه أو</w:t>
      </w:r>
      <w:r w:rsidR="00CF7233" w:rsidRPr="002118EA">
        <w:rPr>
          <w:snapToGrid w:val="0"/>
          <w:rtl/>
        </w:rPr>
        <w:t xml:space="preserve"> </w:t>
      </w:r>
      <w:r w:rsidR="00CF7233" w:rsidRPr="002118EA">
        <w:rPr>
          <w:rFonts w:hint="cs"/>
          <w:snapToGrid w:val="0"/>
          <w:rtl/>
        </w:rPr>
        <w:t>إ</w:t>
      </w:r>
      <w:r w:rsidR="00CF7233" w:rsidRPr="002118EA">
        <w:rPr>
          <w:snapToGrid w:val="0"/>
          <w:rtl/>
        </w:rPr>
        <w:t>ل</w:t>
      </w:r>
      <w:r w:rsidR="00CF7233" w:rsidRPr="002118EA">
        <w:rPr>
          <w:rFonts w:hint="cs"/>
          <w:snapToGrid w:val="0"/>
          <w:rtl/>
        </w:rPr>
        <w:t xml:space="preserve">ى من </w:t>
      </w:r>
      <w:r w:rsidR="00CF7233" w:rsidRPr="002118EA">
        <w:rPr>
          <w:snapToGrid w:val="0"/>
          <w:rtl/>
        </w:rPr>
        <w:t>ل</w:t>
      </w:r>
      <w:r w:rsidR="00CF7233" w:rsidRPr="002118EA">
        <w:rPr>
          <w:rFonts w:hint="cs"/>
          <w:snapToGrid w:val="0"/>
          <w:rtl/>
        </w:rPr>
        <w:t>ه ال</w:t>
      </w:r>
      <w:r w:rsidR="00CF7233" w:rsidRPr="002118EA">
        <w:rPr>
          <w:snapToGrid w:val="0"/>
          <w:rtl/>
        </w:rPr>
        <w:t>و</w:t>
      </w:r>
      <w:r w:rsidR="00CF7233" w:rsidRPr="002118EA">
        <w:rPr>
          <w:rFonts w:hint="cs"/>
          <w:snapToGrid w:val="0"/>
          <w:rtl/>
        </w:rPr>
        <w:t>لاي</w:t>
      </w:r>
      <w:r w:rsidR="00CF7233" w:rsidRPr="002118EA">
        <w:rPr>
          <w:snapToGrid w:val="0"/>
          <w:rtl/>
        </w:rPr>
        <w:t xml:space="preserve">ة </w:t>
      </w:r>
      <w:r w:rsidR="00CF7233" w:rsidRPr="002118EA">
        <w:rPr>
          <w:rFonts w:hint="cs"/>
          <w:snapToGrid w:val="0"/>
          <w:rtl/>
        </w:rPr>
        <w:t>أ</w:t>
      </w:r>
      <w:r w:rsidR="00CF7233" w:rsidRPr="002118EA">
        <w:rPr>
          <w:snapToGrid w:val="0"/>
          <w:rtl/>
        </w:rPr>
        <w:t>و</w:t>
      </w:r>
      <w:r w:rsidR="00CF7233" w:rsidRPr="002118EA">
        <w:rPr>
          <w:rFonts w:hint="cs"/>
          <w:snapToGrid w:val="0"/>
          <w:rtl/>
        </w:rPr>
        <w:t xml:space="preserve"> </w:t>
      </w:r>
      <w:r w:rsidR="00CF7233" w:rsidRPr="002118EA">
        <w:rPr>
          <w:snapToGrid w:val="0"/>
          <w:rtl/>
        </w:rPr>
        <w:t>ا</w:t>
      </w:r>
      <w:r w:rsidR="00CF7233" w:rsidRPr="002118EA">
        <w:rPr>
          <w:rFonts w:hint="cs"/>
          <w:snapToGrid w:val="0"/>
          <w:rtl/>
        </w:rPr>
        <w:t>لوصاية عليه، فإذا لم تتوفر في أيهما الصلاحية بالقيام بتربيته سلم إلى من يكون أهلاً لذلك من أفرا</w:t>
      </w:r>
      <w:r w:rsidR="00CF7233" w:rsidRPr="002118EA">
        <w:rPr>
          <w:snapToGrid w:val="0"/>
          <w:rtl/>
        </w:rPr>
        <w:t>د أسرته،</w:t>
      </w:r>
      <w:r w:rsidR="00CF7233" w:rsidRPr="002118EA">
        <w:rPr>
          <w:rFonts w:hint="cs"/>
          <w:snapToGrid w:val="0"/>
          <w:rtl/>
        </w:rPr>
        <w:t xml:space="preserve"> فان لم يوجد سلم إلى شخص مؤتمن يتعهد بتربيته أو إلى أسرة موثوق </w:t>
      </w:r>
      <w:proofErr w:type="spellStart"/>
      <w:r w:rsidR="00CF7233" w:rsidRPr="002118EA">
        <w:rPr>
          <w:rFonts w:hint="cs"/>
          <w:snapToGrid w:val="0"/>
          <w:rtl/>
        </w:rPr>
        <w:t>بها</w:t>
      </w:r>
      <w:proofErr w:type="spellEnd"/>
      <w:r w:rsidR="00CF7233" w:rsidRPr="002118EA">
        <w:rPr>
          <w:rFonts w:hint="cs"/>
          <w:snapToGrid w:val="0"/>
          <w:rtl/>
        </w:rPr>
        <w:t xml:space="preserve"> يتعهد عائلها بذلك</w:t>
      </w:r>
      <w:r w:rsidR="009E225F">
        <w:rPr>
          <w:rFonts w:hint="cs"/>
          <w:snapToGrid w:val="0"/>
          <w:rtl/>
        </w:rPr>
        <w:t>؛</w:t>
      </w:r>
    </w:p>
    <w:p w:rsidR="00CF7233" w:rsidRPr="002118EA" w:rsidRDefault="00613299" w:rsidP="00613299">
      <w:pPr>
        <w:widowControl w:val="0"/>
        <w:spacing w:before="0" w:line="380" w:lineRule="exact"/>
        <w:ind w:firstLine="720"/>
        <w:rPr>
          <w:snapToGrid w:val="0"/>
          <w:rtl/>
        </w:rPr>
      </w:pPr>
      <w:r w:rsidRPr="002118EA">
        <w:rPr>
          <w:rFonts w:hint="cs"/>
          <w:snapToGrid w:val="0"/>
          <w:rtl/>
        </w:rPr>
        <w:t>(ج)</w:t>
      </w:r>
      <w:r w:rsidRPr="002118EA">
        <w:rPr>
          <w:rFonts w:hint="cs"/>
          <w:snapToGrid w:val="0"/>
          <w:rtl/>
        </w:rPr>
        <w:tab/>
      </w:r>
      <w:r w:rsidR="00CF7233" w:rsidRPr="002118EA">
        <w:rPr>
          <w:snapToGrid w:val="0"/>
          <w:rtl/>
        </w:rPr>
        <w:t xml:space="preserve">الإلحاق </w:t>
      </w:r>
      <w:r w:rsidR="00CF7233" w:rsidRPr="002118EA">
        <w:rPr>
          <w:rFonts w:hint="cs"/>
          <w:snapToGrid w:val="0"/>
          <w:rtl/>
        </w:rPr>
        <w:t>بالتدريب</w:t>
      </w:r>
      <w:r w:rsidR="00CF7233" w:rsidRPr="002118EA">
        <w:rPr>
          <w:snapToGrid w:val="0"/>
          <w:rtl/>
        </w:rPr>
        <w:t xml:space="preserve"> الم</w:t>
      </w:r>
      <w:r w:rsidR="00CF7233" w:rsidRPr="002118EA">
        <w:rPr>
          <w:rFonts w:hint="cs"/>
          <w:snapToGrid w:val="0"/>
          <w:rtl/>
        </w:rPr>
        <w:t>هني:</w:t>
      </w:r>
      <w:r w:rsidR="00E119B7" w:rsidRPr="002118EA">
        <w:rPr>
          <w:rFonts w:hint="cs"/>
          <w:snapToGrid w:val="0"/>
          <w:rtl/>
        </w:rPr>
        <w:t xml:space="preserve"> </w:t>
      </w:r>
      <w:r w:rsidR="00CF7233" w:rsidRPr="002118EA">
        <w:rPr>
          <w:rFonts w:hint="cs"/>
          <w:snapToGrid w:val="0"/>
          <w:rtl/>
        </w:rPr>
        <w:t>ويكون بأن تعهد المح</w:t>
      </w:r>
      <w:r w:rsidR="00CF7233" w:rsidRPr="002118EA">
        <w:rPr>
          <w:snapToGrid w:val="0"/>
          <w:rtl/>
        </w:rPr>
        <w:t>ك</w:t>
      </w:r>
      <w:r w:rsidR="00CF7233" w:rsidRPr="002118EA">
        <w:rPr>
          <w:rFonts w:hint="cs"/>
          <w:snapToGrid w:val="0"/>
          <w:rtl/>
        </w:rPr>
        <w:t>م</w:t>
      </w:r>
      <w:r w:rsidR="00CF7233" w:rsidRPr="002118EA">
        <w:rPr>
          <w:snapToGrid w:val="0"/>
          <w:rtl/>
        </w:rPr>
        <w:t>ة</w:t>
      </w:r>
      <w:r w:rsidR="00CF7233" w:rsidRPr="002118EA">
        <w:rPr>
          <w:rFonts w:hint="cs"/>
          <w:snapToGrid w:val="0"/>
          <w:rtl/>
        </w:rPr>
        <w:t xml:space="preserve"> بال</w:t>
      </w:r>
      <w:r w:rsidR="00CF7233" w:rsidRPr="002118EA">
        <w:rPr>
          <w:snapToGrid w:val="0"/>
          <w:rtl/>
        </w:rPr>
        <w:t>ح</w:t>
      </w:r>
      <w:r w:rsidR="00CF7233" w:rsidRPr="002118EA">
        <w:rPr>
          <w:rFonts w:hint="cs"/>
          <w:snapToGrid w:val="0"/>
          <w:rtl/>
        </w:rPr>
        <w:t>دث إ</w:t>
      </w:r>
      <w:r w:rsidR="00CF7233" w:rsidRPr="002118EA">
        <w:rPr>
          <w:snapToGrid w:val="0"/>
          <w:rtl/>
        </w:rPr>
        <w:t>ل</w:t>
      </w:r>
      <w:r w:rsidR="00CF7233" w:rsidRPr="002118EA">
        <w:rPr>
          <w:rFonts w:hint="cs"/>
          <w:snapToGrid w:val="0"/>
          <w:rtl/>
        </w:rPr>
        <w:t>ى أ</w:t>
      </w:r>
      <w:r w:rsidR="00CF7233" w:rsidRPr="002118EA">
        <w:rPr>
          <w:snapToGrid w:val="0"/>
          <w:rtl/>
        </w:rPr>
        <w:t>حد</w:t>
      </w:r>
      <w:r w:rsidR="00CF7233" w:rsidRPr="002118EA">
        <w:rPr>
          <w:rFonts w:hint="cs"/>
          <w:snapToGrid w:val="0"/>
          <w:rtl/>
        </w:rPr>
        <w:t xml:space="preserve"> </w:t>
      </w:r>
      <w:r w:rsidR="00CF7233" w:rsidRPr="002118EA">
        <w:rPr>
          <w:snapToGrid w:val="0"/>
          <w:rtl/>
        </w:rPr>
        <w:t>ا</w:t>
      </w:r>
      <w:r w:rsidR="00CF7233" w:rsidRPr="002118EA">
        <w:rPr>
          <w:rFonts w:hint="cs"/>
          <w:snapToGrid w:val="0"/>
          <w:rtl/>
        </w:rPr>
        <w:t>ل</w:t>
      </w:r>
      <w:r w:rsidR="00CF7233" w:rsidRPr="002118EA">
        <w:rPr>
          <w:snapToGrid w:val="0"/>
          <w:rtl/>
        </w:rPr>
        <w:t>م</w:t>
      </w:r>
      <w:r w:rsidR="00CF7233" w:rsidRPr="002118EA">
        <w:rPr>
          <w:rFonts w:hint="cs"/>
          <w:snapToGrid w:val="0"/>
          <w:rtl/>
        </w:rPr>
        <w:t>راكز المتخصصة لذلك</w:t>
      </w:r>
      <w:r w:rsidR="009E225F">
        <w:rPr>
          <w:rFonts w:hint="cs"/>
          <w:snapToGrid w:val="0"/>
          <w:rtl/>
        </w:rPr>
        <w:t>؛</w:t>
      </w:r>
    </w:p>
    <w:p w:rsidR="00CF7233" w:rsidRPr="002118EA" w:rsidRDefault="00613299" w:rsidP="00613299">
      <w:pPr>
        <w:widowControl w:val="0"/>
        <w:spacing w:before="0" w:line="380" w:lineRule="exact"/>
        <w:ind w:firstLine="720"/>
        <w:rPr>
          <w:snapToGrid w:val="0"/>
          <w:rtl/>
        </w:rPr>
      </w:pPr>
      <w:r w:rsidRPr="002118EA">
        <w:rPr>
          <w:rFonts w:hint="cs"/>
          <w:snapToGrid w:val="0"/>
          <w:rtl/>
        </w:rPr>
        <w:t>(د)</w:t>
      </w:r>
      <w:r w:rsidRPr="002118EA">
        <w:rPr>
          <w:rFonts w:hint="cs"/>
          <w:snapToGrid w:val="0"/>
          <w:rtl/>
        </w:rPr>
        <w:tab/>
      </w:r>
      <w:r w:rsidR="00CF7233" w:rsidRPr="002118EA">
        <w:rPr>
          <w:rFonts w:hint="cs"/>
          <w:snapToGrid w:val="0"/>
          <w:rtl/>
        </w:rPr>
        <w:t>الإلزام</w:t>
      </w:r>
      <w:r w:rsidR="00CF7233" w:rsidRPr="002118EA">
        <w:rPr>
          <w:snapToGrid w:val="0"/>
          <w:rtl/>
        </w:rPr>
        <w:t xml:space="preserve"> </w:t>
      </w:r>
      <w:r w:rsidR="00CF7233" w:rsidRPr="002118EA">
        <w:rPr>
          <w:rFonts w:hint="cs"/>
          <w:snapToGrid w:val="0"/>
          <w:rtl/>
        </w:rPr>
        <w:t>بواجبات م</w:t>
      </w:r>
      <w:r w:rsidR="00CF7233" w:rsidRPr="002118EA">
        <w:rPr>
          <w:snapToGrid w:val="0"/>
          <w:rtl/>
        </w:rPr>
        <w:t>ع</w:t>
      </w:r>
      <w:r w:rsidR="00CF7233" w:rsidRPr="002118EA">
        <w:rPr>
          <w:rFonts w:hint="cs"/>
          <w:snapToGrid w:val="0"/>
          <w:rtl/>
        </w:rPr>
        <w:t>ينة: ويكون بحظر ارت</w:t>
      </w:r>
      <w:r w:rsidR="00CF7233" w:rsidRPr="002118EA">
        <w:rPr>
          <w:snapToGrid w:val="0"/>
          <w:rtl/>
        </w:rPr>
        <w:t>يا</w:t>
      </w:r>
      <w:r w:rsidR="00CF7233" w:rsidRPr="002118EA">
        <w:rPr>
          <w:rFonts w:hint="cs"/>
          <w:snapToGrid w:val="0"/>
          <w:rtl/>
        </w:rPr>
        <w:t xml:space="preserve">د أنواع معينة من الأماكن أو المحال أو </w:t>
      </w:r>
      <w:r w:rsidR="00CF7233" w:rsidRPr="002118EA">
        <w:rPr>
          <w:snapToGrid w:val="0"/>
          <w:rtl/>
        </w:rPr>
        <w:t>بفرض الح</w:t>
      </w:r>
      <w:r w:rsidR="00CF7233" w:rsidRPr="002118EA">
        <w:rPr>
          <w:rFonts w:hint="cs"/>
          <w:snapToGrid w:val="0"/>
          <w:rtl/>
        </w:rPr>
        <w:t>ضور في أوقات محددة أمام أشخاص أو هيئات معينة أو المواظبة على بعض الاجتماعات التوجيهية أو غير ذلك من القيود التي تحدد بقرار من الو</w:t>
      </w:r>
      <w:r w:rsidR="00CF7233" w:rsidRPr="002118EA">
        <w:rPr>
          <w:snapToGrid w:val="0"/>
          <w:rtl/>
        </w:rPr>
        <w:t>ز</w:t>
      </w:r>
      <w:r w:rsidR="00CF7233" w:rsidRPr="002118EA">
        <w:rPr>
          <w:rFonts w:hint="cs"/>
          <w:snapToGrid w:val="0"/>
          <w:rtl/>
        </w:rPr>
        <w:t>ي</w:t>
      </w:r>
      <w:r w:rsidR="00CF7233" w:rsidRPr="002118EA">
        <w:rPr>
          <w:snapToGrid w:val="0"/>
          <w:rtl/>
        </w:rPr>
        <w:t>ر</w:t>
      </w:r>
      <w:r w:rsidR="009E225F">
        <w:rPr>
          <w:rFonts w:hint="cs"/>
          <w:snapToGrid w:val="0"/>
          <w:rtl/>
        </w:rPr>
        <w:t>؛</w:t>
      </w:r>
    </w:p>
    <w:p w:rsidR="00CF7233" w:rsidRPr="002118EA" w:rsidRDefault="00613299" w:rsidP="00613299">
      <w:pPr>
        <w:widowControl w:val="0"/>
        <w:spacing w:before="0" w:line="380" w:lineRule="exact"/>
        <w:ind w:firstLine="720"/>
        <w:rPr>
          <w:snapToGrid w:val="0"/>
          <w:rtl/>
        </w:rPr>
      </w:pPr>
      <w:r w:rsidRPr="002118EA">
        <w:rPr>
          <w:rFonts w:hint="cs"/>
          <w:snapToGrid w:val="0"/>
          <w:rtl/>
        </w:rPr>
        <w:t>(ه‍(</w:t>
      </w:r>
      <w:r w:rsidRPr="002118EA">
        <w:rPr>
          <w:rFonts w:hint="cs"/>
          <w:snapToGrid w:val="0"/>
          <w:rtl/>
        </w:rPr>
        <w:tab/>
      </w:r>
      <w:r w:rsidR="00CF7233" w:rsidRPr="002118EA">
        <w:rPr>
          <w:rFonts w:hint="cs"/>
          <w:snapToGrid w:val="0"/>
          <w:rtl/>
        </w:rPr>
        <w:t>ال</w:t>
      </w:r>
      <w:r w:rsidR="00CF7233" w:rsidRPr="002118EA">
        <w:rPr>
          <w:snapToGrid w:val="0"/>
          <w:rtl/>
        </w:rPr>
        <w:t>ا</w:t>
      </w:r>
      <w:r w:rsidR="00CF7233" w:rsidRPr="002118EA">
        <w:rPr>
          <w:rFonts w:hint="cs"/>
          <w:snapToGrid w:val="0"/>
          <w:rtl/>
        </w:rPr>
        <w:t>ختبار ال</w:t>
      </w:r>
      <w:r w:rsidR="00CF7233" w:rsidRPr="002118EA">
        <w:rPr>
          <w:snapToGrid w:val="0"/>
          <w:rtl/>
        </w:rPr>
        <w:t>قض</w:t>
      </w:r>
      <w:r w:rsidR="00CF7233" w:rsidRPr="002118EA">
        <w:rPr>
          <w:rFonts w:hint="cs"/>
          <w:snapToGrid w:val="0"/>
          <w:rtl/>
        </w:rPr>
        <w:t>ا</w:t>
      </w:r>
      <w:r w:rsidR="00CF7233" w:rsidRPr="002118EA">
        <w:rPr>
          <w:snapToGrid w:val="0"/>
          <w:rtl/>
        </w:rPr>
        <w:t>ئ</w:t>
      </w:r>
      <w:r w:rsidR="00CF7233" w:rsidRPr="002118EA">
        <w:rPr>
          <w:rFonts w:hint="cs"/>
          <w:snapToGrid w:val="0"/>
          <w:rtl/>
        </w:rPr>
        <w:t>ي</w:t>
      </w:r>
      <w:r w:rsidR="00CF7233" w:rsidRPr="002118EA">
        <w:rPr>
          <w:snapToGrid w:val="0"/>
          <w:rtl/>
        </w:rPr>
        <w:t xml:space="preserve">: </w:t>
      </w:r>
      <w:r w:rsidR="00CF7233" w:rsidRPr="002118EA">
        <w:rPr>
          <w:rFonts w:hint="cs"/>
          <w:snapToGrid w:val="0"/>
          <w:rtl/>
        </w:rPr>
        <w:t>وذلك بوضع الحدث في بيئته الطبيعية تحت التوجيه والإشراف ومع مراعاة الواجبات التي تحددها المحكمة ولا</w:t>
      </w:r>
      <w:r w:rsidR="00CF7233" w:rsidRPr="002118EA">
        <w:rPr>
          <w:snapToGrid w:val="0"/>
          <w:rtl/>
        </w:rPr>
        <w:t xml:space="preserve"> يجوز إن</w:t>
      </w:r>
      <w:r w:rsidR="00CF7233" w:rsidRPr="002118EA">
        <w:rPr>
          <w:rFonts w:hint="cs"/>
          <w:snapToGrid w:val="0"/>
          <w:rtl/>
        </w:rPr>
        <w:t xml:space="preserve"> تزيد مدة الاختبار القضائي على ثلاث سنوات، فإذا فشل الحدث في الاختبار عرض الأمر على المحكمة لتنفيذ ما تراه مناسباً من هذه التداب</w:t>
      </w:r>
      <w:r w:rsidR="00CF7233" w:rsidRPr="002118EA">
        <w:rPr>
          <w:snapToGrid w:val="0"/>
          <w:rtl/>
        </w:rPr>
        <w:t>ي</w:t>
      </w:r>
      <w:r w:rsidR="00CF7233" w:rsidRPr="002118EA">
        <w:rPr>
          <w:rFonts w:hint="cs"/>
          <w:snapToGrid w:val="0"/>
          <w:rtl/>
        </w:rPr>
        <w:t>ر</w:t>
      </w:r>
      <w:r w:rsidR="009E225F">
        <w:rPr>
          <w:rFonts w:hint="cs"/>
          <w:snapToGrid w:val="0"/>
          <w:rtl/>
        </w:rPr>
        <w:t>؛</w:t>
      </w:r>
    </w:p>
    <w:p w:rsidR="00CF7233" w:rsidRPr="002118EA" w:rsidRDefault="00613299" w:rsidP="00613299">
      <w:pPr>
        <w:widowControl w:val="0"/>
        <w:spacing w:before="0" w:line="380" w:lineRule="exact"/>
        <w:ind w:firstLine="720"/>
        <w:rPr>
          <w:snapToGrid w:val="0"/>
          <w:rtl/>
        </w:rPr>
      </w:pPr>
      <w:r w:rsidRPr="002118EA">
        <w:rPr>
          <w:rFonts w:hint="cs"/>
          <w:snapToGrid w:val="0"/>
          <w:rtl/>
        </w:rPr>
        <w:t>(و)</w:t>
      </w:r>
      <w:r w:rsidRPr="002118EA">
        <w:rPr>
          <w:rFonts w:hint="cs"/>
          <w:snapToGrid w:val="0"/>
          <w:rtl/>
        </w:rPr>
        <w:tab/>
      </w:r>
      <w:r w:rsidR="00CF7233" w:rsidRPr="002118EA">
        <w:rPr>
          <w:snapToGrid w:val="0"/>
          <w:rtl/>
        </w:rPr>
        <w:t>ا</w:t>
      </w:r>
      <w:r w:rsidR="00CF7233" w:rsidRPr="002118EA">
        <w:rPr>
          <w:rFonts w:hint="cs"/>
          <w:snapToGrid w:val="0"/>
          <w:rtl/>
        </w:rPr>
        <w:t>لإ</w:t>
      </w:r>
      <w:r w:rsidR="00CF7233" w:rsidRPr="002118EA">
        <w:rPr>
          <w:snapToGrid w:val="0"/>
          <w:rtl/>
        </w:rPr>
        <w:t>يد</w:t>
      </w:r>
      <w:r w:rsidR="00CF7233" w:rsidRPr="002118EA">
        <w:rPr>
          <w:rFonts w:hint="cs"/>
          <w:snapToGrid w:val="0"/>
          <w:rtl/>
        </w:rPr>
        <w:t xml:space="preserve">اع </w:t>
      </w:r>
      <w:r w:rsidR="00CF7233" w:rsidRPr="002118EA">
        <w:rPr>
          <w:snapToGrid w:val="0"/>
          <w:rtl/>
        </w:rPr>
        <w:t>ف</w:t>
      </w:r>
      <w:r w:rsidR="00CF7233" w:rsidRPr="002118EA">
        <w:rPr>
          <w:rFonts w:hint="cs"/>
          <w:snapToGrid w:val="0"/>
          <w:rtl/>
        </w:rPr>
        <w:t>ي إ</w:t>
      </w:r>
      <w:r w:rsidR="00CF7233" w:rsidRPr="002118EA">
        <w:rPr>
          <w:snapToGrid w:val="0"/>
          <w:rtl/>
        </w:rPr>
        <w:t>حد</w:t>
      </w:r>
      <w:r w:rsidR="00CF7233" w:rsidRPr="002118EA">
        <w:rPr>
          <w:rFonts w:hint="cs"/>
          <w:snapToGrid w:val="0"/>
          <w:rtl/>
        </w:rPr>
        <w:t>ى</w:t>
      </w:r>
      <w:r w:rsidR="00CF7233" w:rsidRPr="002118EA">
        <w:rPr>
          <w:snapToGrid w:val="0"/>
          <w:rtl/>
        </w:rPr>
        <w:t xml:space="preserve"> </w:t>
      </w:r>
      <w:r w:rsidR="00CF7233" w:rsidRPr="002118EA">
        <w:rPr>
          <w:rFonts w:hint="cs"/>
          <w:snapToGrid w:val="0"/>
          <w:rtl/>
        </w:rPr>
        <w:t>د</w:t>
      </w:r>
      <w:r w:rsidR="00CF7233" w:rsidRPr="002118EA">
        <w:rPr>
          <w:snapToGrid w:val="0"/>
          <w:rtl/>
        </w:rPr>
        <w:t>و</w:t>
      </w:r>
      <w:r w:rsidR="00CF7233" w:rsidRPr="002118EA">
        <w:rPr>
          <w:rFonts w:hint="cs"/>
          <w:snapToGrid w:val="0"/>
          <w:rtl/>
        </w:rPr>
        <w:t>ر تأهيل ورعاية الأحداث:وذلك إيداع</w:t>
      </w:r>
      <w:r w:rsidR="00CF7233" w:rsidRPr="002118EA">
        <w:rPr>
          <w:snapToGrid w:val="0"/>
          <w:rtl/>
        </w:rPr>
        <w:t>ه</w:t>
      </w:r>
      <w:r w:rsidR="00CF7233" w:rsidRPr="002118EA">
        <w:rPr>
          <w:rFonts w:hint="cs"/>
          <w:snapToGrid w:val="0"/>
          <w:rtl/>
        </w:rPr>
        <w:t xml:space="preserve"> في إحدى دور رعاية الأحداث التابعة للوزارة أو المعترف </w:t>
      </w:r>
      <w:proofErr w:type="spellStart"/>
      <w:r w:rsidR="00CF7233" w:rsidRPr="002118EA">
        <w:rPr>
          <w:rFonts w:hint="cs"/>
          <w:snapToGrid w:val="0"/>
          <w:rtl/>
        </w:rPr>
        <w:t>بها</w:t>
      </w:r>
      <w:proofErr w:type="spellEnd"/>
      <w:r w:rsidR="00CF7233" w:rsidRPr="002118EA">
        <w:rPr>
          <w:rFonts w:hint="cs"/>
          <w:snapToGrid w:val="0"/>
          <w:rtl/>
        </w:rPr>
        <w:t xml:space="preserve"> منها</w:t>
      </w:r>
      <w:r w:rsidR="00E119B7" w:rsidRPr="002118EA">
        <w:rPr>
          <w:snapToGrid w:val="0"/>
          <w:rtl/>
          <w:lang w:eastAsia="ar-YE" w:bidi="ar-YE"/>
        </w:rPr>
        <w:t>،</w:t>
      </w:r>
      <w:r w:rsidR="00CF7233" w:rsidRPr="002118EA">
        <w:rPr>
          <w:snapToGrid w:val="0"/>
          <w:rtl/>
          <w:lang w:eastAsia="ar-YE" w:bidi="ar-YE"/>
        </w:rPr>
        <w:t xml:space="preserve"> و</w:t>
      </w:r>
      <w:r w:rsidR="00CF7233" w:rsidRPr="002118EA">
        <w:rPr>
          <w:snapToGrid w:val="0"/>
          <w:rtl/>
        </w:rPr>
        <w:t>على الدا</w:t>
      </w:r>
      <w:r w:rsidR="00CF7233" w:rsidRPr="002118EA">
        <w:rPr>
          <w:rFonts w:hint="cs"/>
          <w:snapToGrid w:val="0"/>
          <w:rtl/>
        </w:rPr>
        <w:t>ر التي أودع فيها الحدث أن تقدم إلى المحكمة تقريراً عن حالته وسلوكه كل ستة أشهر على الأكثر لت</w:t>
      </w:r>
      <w:r w:rsidR="00CF7233" w:rsidRPr="002118EA">
        <w:rPr>
          <w:snapToGrid w:val="0"/>
          <w:rtl/>
        </w:rPr>
        <w:t xml:space="preserve">قرر </w:t>
      </w:r>
      <w:r w:rsidR="00CF7233" w:rsidRPr="002118EA">
        <w:rPr>
          <w:rFonts w:hint="cs"/>
          <w:snapToGrid w:val="0"/>
          <w:rtl/>
        </w:rPr>
        <w:t>المحكمة ما تراه بشأنه</w:t>
      </w:r>
      <w:r w:rsidR="009E225F">
        <w:rPr>
          <w:rFonts w:hint="cs"/>
          <w:snapToGrid w:val="0"/>
          <w:rtl/>
        </w:rPr>
        <w:t>؛</w:t>
      </w:r>
    </w:p>
    <w:p w:rsidR="00CF7233" w:rsidRPr="002118EA" w:rsidRDefault="009E225F" w:rsidP="00613299">
      <w:pPr>
        <w:widowControl w:val="0"/>
        <w:spacing w:before="0" w:line="380" w:lineRule="exact"/>
        <w:ind w:firstLine="720"/>
        <w:rPr>
          <w:snapToGrid w:val="0"/>
          <w:rtl/>
        </w:rPr>
      </w:pPr>
      <w:r>
        <w:rPr>
          <w:snapToGrid w:val="0"/>
          <w:rtl/>
        </w:rPr>
        <w:br w:type="page"/>
      </w:r>
      <w:r w:rsidR="00613299" w:rsidRPr="002118EA">
        <w:rPr>
          <w:rFonts w:hint="cs"/>
          <w:snapToGrid w:val="0"/>
          <w:rtl/>
        </w:rPr>
        <w:t>(ز)</w:t>
      </w:r>
      <w:r w:rsidR="00613299" w:rsidRPr="002118EA">
        <w:rPr>
          <w:rFonts w:hint="cs"/>
          <w:snapToGrid w:val="0"/>
          <w:rtl/>
        </w:rPr>
        <w:tab/>
      </w:r>
      <w:r w:rsidR="00CF7233" w:rsidRPr="002118EA">
        <w:rPr>
          <w:rFonts w:hint="cs"/>
          <w:snapToGrid w:val="0"/>
          <w:rtl/>
        </w:rPr>
        <w:t>ا</w:t>
      </w:r>
      <w:r w:rsidR="00CF7233" w:rsidRPr="002118EA">
        <w:rPr>
          <w:snapToGrid w:val="0"/>
          <w:rtl/>
        </w:rPr>
        <w:t>لإ</w:t>
      </w:r>
      <w:r w:rsidR="00CF7233" w:rsidRPr="002118EA">
        <w:rPr>
          <w:rFonts w:hint="cs"/>
          <w:snapToGrid w:val="0"/>
          <w:rtl/>
        </w:rPr>
        <w:t>يد</w:t>
      </w:r>
      <w:r w:rsidR="00CF7233" w:rsidRPr="002118EA">
        <w:rPr>
          <w:snapToGrid w:val="0"/>
          <w:rtl/>
        </w:rPr>
        <w:t>اع</w:t>
      </w:r>
      <w:r w:rsidR="00CF7233" w:rsidRPr="002118EA">
        <w:rPr>
          <w:rFonts w:hint="cs"/>
          <w:snapToGrid w:val="0"/>
          <w:rtl/>
        </w:rPr>
        <w:t xml:space="preserve"> </w:t>
      </w:r>
      <w:r w:rsidR="00CF7233" w:rsidRPr="002118EA">
        <w:rPr>
          <w:snapToGrid w:val="0"/>
          <w:rtl/>
        </w:rPr>
        <w:t xml:space="preserve">في </w:t>
      </w:r>
      <w:r w:rsidR="00CF7233" w:rsidRPr="002118EA">
        <w:rPr>
          <w:rFonts w:hint="cs"/>
          <w:snapToGrid w:val="0"/>
          <w:rtl/>
        </w:rPr>
        <w:t>أحد</w:t>
      </w:r>
      <w:r w:rsidR="00CF7233" w:rsidRPr="002118EA">
        <w:rPr>
          <w:snapToGrid w:val="0"/>
          <w:rtl/>
        </w:rPr>
        <w:t xml:space="preserve"> </w:t>
      </w:r>
      <w:r w:rsidR="00CF7233" w:rsidRPr="002118EA">
        <w:rPr>
          <w:rFonts w:hint="cs"/>
          <w:snapToGrid w:val="0"/>
          <w:rtl/>
        </w:rPr>
        <w:t>المس</w:t>
      </w:r>
      <w:r w:rsidR="00CF7233" w:rsidRPr="002118EA">
        <w:rPr>
          <w:snapToGrid w:val="0"/>
          <w:rtl/>
        </w:rPr>
        <w:t>ت</w:t>
      </w:r>
      <w:r w:rsidR="00CF7233" w:rsidRPr="002118EA">
        <w:rPr>
          <w:rFonts w:hint="cs"/>
          <w:snapToGrid w:val="0"/>
          <w:rtl/>
        </w:rPr>
        <w:t>شفي</w:t>
      </w:r>
      <w:r w:rsidR="00CF7233" w:rsidRPr="002118EA">
        <w:rPr>
          <w:snapToGrid w:val="0"/>
          <w:rtl/>
        </w:rPr>
        <w:t>ات</w:t>
      </w:r>
      <w:r w:rsidR="00CF7233" w:rsidRPr="002118EA">
        <w:rPr>
          <w:rFonts w:hint="cs"/>
          <w:snapToGrid w:val="0"/>
          <w:rtl/>
        </w:rPr>
        <w:t xml:space="preserve"> </w:t>
      </w:r>
      <w:r w:rsidR="00CF7233" w:rsidRPr="002118EA">
        <w:rPr>
          <w:snapToGrid w:val="0"/>
          <w:rtl/>
        </w:rPr>
        <w:t>ا</w:t>
      </w:r>
      <w:r w:rsidR="00CF7233" w:rsidRPr="002118EA">
        <w:rPr>
          <w:rFonts w:hint="cs"/>
          <w:snapToGrid w:val="0"/>
          <w:rtl/>
        </w:rPr>
        <w:t>ل</w:t>
      </w:r>
      <w:r w:rsidR="00CF7233" w:rsidRPr="002118EA">
        <w:rPr>
          <w:snapToGrid w:val="0"/>
          <w:rtl/>
        </w:rPr>
        <w:t>م</w:t>
      </w:r>
      <w:r w:rsidR="00CF7233" w:rsidRPr="002118EA">
        <w:rPr>
          <w:rFonts w:hint="cs"/>
          <w:snapToGrid w:val="0"/>
          <w:rtl/>
        </w:rPr>
        <w:t>تخصصة: وذلك بإيداع الحدث أحد ا</w:t>
      </w:r>
      <w:r w:rsidR="00CF7233" w:rsidRPr="002118EA">
        <w:rPr>
          <w:snapToGrid w:val="0"/>
          <w:rtl/>
        </w:rPr>
        <w:t>ل</w:t>
      </w:r>
      <w:r w:rsidR="00CF7233" w:rsidRPr="002118EA">
        <w:rPr>
          <w:rFonts w:hint="cs"/>
          <w:snapToGrid w:val="0"/>
          <w:rtl/>
        </w:rPr>
        <w:t>مستشفيات المتخصصة ب</w:t>
      </w:r>
      <w:r w:rsidR="00CF7233" w:rsidRPr="002118EA">
        <w:rPr>
          <w:snapToGrid w:val="0"/>
          <w:rtl/>
        </w:rPr>
        <w:t>ال</w:t>
      </w:r>
      <w:r w:rsidR="00CF7233" w:rsidRPr="002118EA">
        <w:rPr>
          <w:rFonts w:hint="cs"/>
          <w:snapToGrid w:val="0"/>
          <w:rtl/>
        </w:rPr>
        <w:t>جهة التي يلقى فيها العناية التي تدعو إليها حالته</w:t>
      </w:r>
      <w:r w:rsidR="00CF7233" w:rsidRPr="002118EA">
        <w:rPr>
          <w:snapToGrid w:val="0"/>
          <w:rtl/>
        </w:rPr>
        <w:t xml:space="preserve"> وتتولى </w:t>
      </w:r>
      <w:r w:rsidR="00CF7233" w:rsidRPr="002118EA">
        <w:rPr>
          <w:rFonts w:hint="cs"/>
          <w:snapToGrid w:val="0"/>
          <w:rtl/>
        </w:rPr>
        <w:t xml:space="preserve">المحكمة الرقابة على بقائه تحت العلاج في فترات دورية </w:t>
      </w:r>
      <w:r>
        <w:rPr>
          <w:snapToGrid w:val="0"/>
          <w:rtl/>
        </w:rPr>
        <w:br/>
      </w:r>
      <w:r w:rsidR="00CF7233" w:rsidRPr="002118EA">
        <w:rPr>
          <w:rFonts w:hint="cs"/>
          <w:snapToGrid w:val="0"/>
          <w:rtl/>
        </w:rPr>
        <w:t>لا يجوز أن تزيد أي فترة منها على سنة</w:t>
      </w:r>
      <w:r w:rsidR="0020180B">
        <w:rPr>
          <w:rFonts w:hint="cs"/>
          <w:rtl/>
        </w:rPr>
        <w:t>.</w:t>
      </w:r>
    </w:p>
    <w:p w:rsidR="00CF7233" w:rsidRPr="002118EA" w:rsidRDefault="00DD149A" w:rsidP="001F0800">
      <w:pPr>
        <w:tabs>
          <w:tab w:val="left" w:pos="-109"/>
        </w:tabs>
        <w:spacing w:before="0" w:line="380" w:lineRule="exact"/>
        <w:rPr>
          <w:rFonts w:hint="cs"/>
          <w:b/>
          <w:bCs/>
        </w:rPr>
      </w:pPr>
      <w:r>
        <w:rPr>
          <w:rFonts w:hint="cs"/>
          <w:rtl/>
        </w:rPr>
        <w:t>٢٤٣</w:t>
      </w:r>
      <w:r w:rsidR="00613299" w:rsidRPr="002118EA">
        <w:rPr>
          <w:rFonts w:hint="cs"/>
          <w:rtl/>
        </w:rPr>
        <w:t>-</w:t>
      </w:r>
      <w:r w:rsidR="00613299" w:rsidRPr="002118EA">
        <w:rPr>
          <w:rFonts w:hint="cs"/>
          <w:rtl/>
        </w:rPr>
        <w:tab/>
      </w:r>
      <w:r w:rsidR="00CF7233" w:rsidRPr="002118EA">
        <w:rPr>
          <w:rFonts w:hint="cs"/>
          <w:rtl/>
        </w:rPr>
        <w:t>ورد في الفقرة</w:t>
      </w:r>
      <w:r w:rsidR="00E119B7" w:rsidRPr="002118EA">
        <w:rPr>
          <w:rFonts w:hint="cs"/>
          <w:rtl/>
        </w:rPr>
        <w:t xml:space="preserve"> </w:t>
      </w:r>
      <w:r>
        <w:rPr>
          <w:rFonts w:hint="cs"/>
          <w:rtl/>
        </w:rPr>
        <w:t>٧</w:t>
      </w:r>
      <w:r w:rsidR="001F0800">
        <w:rPr>
          <w:rFonts w:hint="cs"/>
          <w:rtl/>
        </w:rPr>
        <w:t>(</w:t>
      </w:r>
      <w:r w:rsidR="00CF7233" w:rsidRPr="002118EA">
        <w:rPr>
          <w:rFonts w:hint="cs"/>
          <w:rtl/>
        </w:rPr>
        <w:t>ن</w:t>
      </w:r>
      <w:r w:rsidR="001F0800">
        <w:rPr>
          <w:rFonts w:hint="cs"/>
          <w:rtl/>
        </w:rPr>
        <w:t>)</w:t>
      </w:r>
      <w:r w:rsidR="00E119B7" w:rsidRPr="002118EA">
        <w:rPr>
          <w:rFonts w:hint="cs"/>
          <w:rtl/>
        </w:rPr>
        <w:t xml:space="preserve"> </w:t>
      </w:r>
      <w:r w:rsidR="00CF7233" w:rsidRPr="002118EA">
        <w:rPr>
          <w:rFonts w:hint="cs"/>
          <w:rtl/>
        </w:rPr>
        <w:t>من التوصيات: توصي اللجنة الدولة العضو بالتشاور عن كثب مع مكتب المفوض السامي لحقوق الإنسان</w:t>
      </w:r>
      <w:r w:rsidR="00E119B7" w:rsidRPr="002118EA">
        <w:rPr>
          <w:rFonts w:hint="cs"/>
          <w:rtl/>
        </w:rPr>
        <w:t>،</w:t>
      </w:r>
      <w:r w:rsidR="00CF7233" w:rsidRPr="002118EA">
        <w:rPr>
          <w:rFonts w:hint="cs"/>
          <w:rtl/>
        </w:rPr>
        <w:t xml:space="preserve"> والبرامج المستقلة للأمم المتحدة بآليات حقوق الإنسان</w:t>
      </w:r>
      <w:r w:rsidR="00E119B7" w:rsidRPr="002118EA">
        <w:rPr>
          <w:rFonts w:hint="cs"/>
          <w:rtl/>
        </w:rPr>
        <w:t>،</w:t>
      </w:r>
      <w:r w:rsidR="00CF7233" w:rsidRPr="002118EA">
        <w:rPr>
          <w:rFonts w:hint="cs"/>
          <w:rtl/>
        </w:rPr>
        <w:t xml:space="preserve"> وذلك لتطوير منهج فعال ومناسب وبرامج تدريب تهدف إلى مناهضة التعذيب وسوء المعاملة</w:t>
      </w:r>
      <w:r w:rsidR="0020180B">
        <w:rPr>
          <w:rFonts w:hint="cs"/>
          <w:rtl/>
        </w:rPr>
        <w:t>.</w:t>
      </w:r>
    </w:p>
    <w:p w:rsidR="00CF7233" w:rsidRPr="002118EA" w:rsidRDefault="00CF7233" w:rsidP="00613299">
      <w:pPr>
        <w:tabs>
          <w:tab w:val="left" w:pos="-109"/>
        </w:tabs>
        <w:spacing w:before="0" w:line="380" w:lineRule="exact"/>
        <w:rPr>
          <w:rFonts w:hint="cs"/>
          <w:b/>
          <w:bCs/>
        </w:rPr>
      </w:pPr>
      <w:r w:rsidRPr="002118EA">
        <w:rPr>
          <w:rFonts w:hint="cs"/>
          <w:b/>
          <w:bCs/>
          <w:rtl/>
          <w:lang w:bidi="ar-YE"/>
        </w:rPr>
        <w:t>التعليق</w:t>
      </w:r>
    </w:p>
    <w:p w:rsidR="00CF7233" w:rsidRPr="002118EA" w:rsidRDefault="00CF7233" w:rsidP="00613299">
      <w:pPr>
        <w:tabs>
          <w:tab w:val="left" w:pos="-109"/>
          <w:tab w:val="num" w:pos="1108"/>
        </w:tabs>
        <w:spacing w:before="0" w:line="380" w:lineRule="exact"/>
        <w:rPr>
          <w:b/>
          <w:bCs/>
        </w:rPr>
      </w:pPr>
      <w:r w:rsidRPr="002118EA">
        <w:rPr>
          <w:rFonts w:hint="cs"/>
          <w:b/>
          <w:bCs/>
          <w:rtl/>
        </w:rPr>
        <w:t>مشروع دعم القدرات الوطنية في مجال حقوق الإنسان</w:t>
      </w:r>
    </w:p>
    <w:p w:rsidR="00CF7233" w:rsidRPr="002118EA" w:rsidRDefault="00DD149A" w:rsidP="00613299">
      <w:pPr>
        <w:tabs>
          <w:tab w:val="left" w:pos="-109"/>
        </w:tabs>
        <w:spacing w:before="0" w:line="380" w:lineRule="exact"/>
        <w:rPr>
          <w:rtl/>
        </w:rPr>
      </w:pPr>
      <w:r>
        <w:rPr>
          <w:rFonts w:hint="cs"/>
          <w:rtl/>
        </w:rPr>
        <w:t>٢٤٤</w:t>
      </w:r>
      <w:r w:rsidR="00613299" w:rsidRPr="002118EA">
        <w:rPr>
          <w:rFonts w:hint="cs"/>
          <w:rtl/>
        </w:rPr>
        <w:t>-</w:t>
      </w:r>
      <w:r w:rsidR="00613299" w:rsidRPr="002118EA">
        <w:rPr>
          <w:rFonts w:hint="cs"/>
          <w:rtl/>
        </w:rPr>
        <w:tab/>
      </w:r>
      <w:r w:rsidR="00CF7233" w:rsidRPr="002118EA">
        <w:rPr>
          <w:rFonts w:hint="cs"/>
          <w:rtl/>
        </w:rPr>
        <w:t>بالتعاون بين وزارة حقوق الإنسان والبرنامج الإنمائي للأمم المتحدة، وفي إطار مشروع</w:t>
      </w:r>
      <w:r w:rsidR="00E119B7" w:rsidRPr="002118EA">
        <w:rPr>
          <w:rFonts w:hint="cs"/>
          <w:rtl/>
        </w:rPr>
        <w:t xml:space="preserve"> </w:t>
      </w:r>
      <w:r w:rsidR="00CF7233" w:rsidRPr="002118EA">
        <w:rPr>
          <w:rFonts w:hint="cs"/>
          <w:rtl/>
        </w:rPr>
        <w:t>بناء القدرات الوطنية في مجال حقوق الإنسان تم تنفيذ العديد من الفعاليات في مجال</w:t>
      </w:r>
      <w:r w:rsidR="00E119B7" w:rsidRPr="002118EA">
        <w:rPr>
          <w:rFonts w:hint="cs"/>
          <w:rtl/>
        </w:rPr>
        <w:t xml:space="preserve"> </w:t>
      </w:r>
      <w:r w:rsidR="00CF7233" w:rsidRPr="002118EA">
        <w:rPr>
          <w:rtl/>
        </w:rPr>
        <w:t>التدريب والتأهيل</w:t>
      </w:r>
      <w:r w:rsidR="00CF7233" w:rsidRPr="002118EA">
        <w:rPr>
          <w:rFonts w:hint="cs"/>
          <w:rtl/>
        </w:rPr>
        <w:t xml:space="preserve"> لكادر موظفي حقوق الإنسان</w:t>
      </w:r>
      <w:r w:rsidR="00E119B7" w:rsidRPr="002118EA">
        <w:rPr>
          <w:rFonts w:hint="cs"/>
          <w:rtl/>
        </w:rPr>
        <w:t>،</w:t>
      </w:r>
      <w:r w:rsidR="00EF68FE">
        <w:rPr>
          <w:rFonts w:hint="cs"/>
          <w:rtl/>
        </w:rPr>
        <w:t xml:space="preserve"> </w:t>
      </w:r>
      <w:r w:rsidR="00CF7233" w:rsidRPr="002118EA">
        <w:rPr>
          <w:rFonts w:hint="cs"/>
          <w:rtl/>
        </w:rPr>
        <w:t>والمكلفين بإنفاذ القانون، إلى جانب العديد من النشاطات في مجال نشر ثقافة حقوق الإنسان أهمها إنشاء وتجهي</w:t>
      </w:r>
      <w:r w:rsidR="00CF7233" w:rsidRPr="002118EA">
        <w:rPr>
          <w:rFonts w:hint="eastAsia"/>
          <w:rtl/>
        </w:rPr>
        <w:t>ز</w:t>
      </w:r>
      <w:r w:rsidR="00CF7233" w:rsidRPr="002118EA">
        <w:rPr>
          <w:rFonts w:hint="cs"/>
          <w:rtl/>
        </w:rPr>
        <w:t xml:space="preserve"> مركز المعلومات التابع للوزارة إلى جانب القيام بدعم البنية التحتية لإ</w:t>
      </w:r>
      <w:r w:rsidR="00CF7233" w:rsidRPr="002118EA">
        <w:rPr>
          <w:rtl/>
        </w:rPr>
        <w:t>دارة البلاغات والشكاوى</w:t>
      </w:r>
      <w:r w:rsidR="00CF7233" w:rsidRPr="002118EA">
        <w:rPr>
          <w:rFonts w:hint="cs"/>
          <w:rtl/>
        </w:rPr>
        <w:t xml:space="preserve"> وخصوصاً فيما يتعلق</w:t>
      </w:r>
      <w:r w:rsidR="00E119B7" w:rsidRPr="002118EA">
        <w:rPr>
          <w:rFonts w:hint="cs"/>
          <w:rtl/>
        </w:rPr>
        <w:t xml:space="preserve"> </w:t>
      </w:r>
      <w:r w:rsidR="00CF7233" w:rsidRPr="002118EA">
        <w:rPr>
          <w:rFonts w:hint="cs"/>
          <w:rtl/>
        </w:rPr>
        <w:t>ب</w:t>
      </w:r>
      <w:r w:rsidR="00CF7233" w:rsidRPr="002118EA">
        <w:rPr>
          <w:rtl/>
        </w:rPr>
        <w:t>وضع شبكة الكترونية لكل أجزاء الإدارة</w:t>
      </w:r>
      <w:r w:rsidR="00CF7233" w:rsidRPr="002118EA">
        <w:rPr>
          <w:rFonts w:hint="cs"/>
          <w:rtl/>
        </w:rPr>
        <w:t xml:space="preserve"> ودعم البنية التحتية لإدارة الرعاية والإصلاحيات بالوزارة</w:t>
      </w:r>
      <w:r w:rsidR="00E119B7" w:rsidRPr="002118EA">
        <w:rPr>
          <w:rFonts w:hint="cs"/>
          <w:rtl/>
        </w:rPr>
        <w:t xml:space="preserve"> و</w:t>
      </w:r>
      <w:r w:rsidR="00CF7233" w:rsidRPr="002118EA">
        <w:rPr>
          <w:rFonts w:hint="cs"/>
          <w:rtl/>
        </w:rPr>
        <w:t xml:space="preserve">المشاركة في </w:t>
      </w:r>
      <w:r w:rsidR="00CF7233" w:rsidRPr="002118EA">
        <w:rPr>
          <w:rtl/>
        </w:rPr>
        <w:t>تنظيم زيارات القيادات العليا في الوزارة للسجون في أغلب محافظات الجمهورية</w:t>
      </w:r>
      <w:r w:rsidR="0020180B">
        <w:rPr>
          <w:rFonts w:hint="cs"/>
          <w:rtl/>
        </w:rPr>
        <w:t>.</w:t>
      </w:r>
    </w:p>
    <w:p w:rsidR="00CF7233" w:rsidRPr="002118EA" w:rsidRDefault="00DD149A" w:rsidP="00613299">
      <w:pPr>
        <w:tabs>
          <w:tab w:val="left" w:pos="-109"/>
        </w:tabs>
        <w:spacing w:before="0" w:line="380" w:lineRule="exact"/>
      </w:pPr>
      <w:r>
        <w:rPr>
          <w:rFonts w:hint="cs"/>
          <w:rtl/>
        </w:rPr>
        <w:t>٢٤٥</w:t>
      </w:r>
      <w:r w:rsidR="00613299" w:rsidRPr="002118EA">
        <w:rPr>
          <w:rFonts w:hint="cs"/>
          <w:rtl/>
        </w:rPr>
        <w:t>-</w:t>
      </w:r>
      <w:r w:rsidR="00613299" w:rsidRPr="002118EA">
        <w:rPr>
          <w:rFonts w:hint="cs"/>
          <w:rtl/>
        </w:rPr>
        <w:tab/>
      </w:r>
      <w:r w:rsidR="00CF7233" w:rsidRPr="001F0800">
        <w:rPr>
          <w:rFonts w:hint="cs"/>
          <w:spacing w:val="4"/>
          <w:rtl/>
        </w:rPr>
        <w:t xml:space="preserve">كما قام البرنامج بتنفيذ جملة من النشاطات بالتعاون مع منظمات المجتمع المدني منها </w:t>
      </w:r>
      <w:r w:rsidR="00CF7233" w:rsidRPr="001F0800">
        <w:rPr>
          <w:spacing w:val="4"/>
          <w:rtl/>
        </w:rPr>
        <w:t>دورات تدريبية في مجال حقوق الإنسان خاصة بضباط الشرطة نفذت في جميع محافظات الجمهورية</w:t>
      </w:r>
      <w:r w:rsidR="00CF7233" w:rsidRPr="001F0800">
        <w:rPr>
          <w:rFonts w:hint="cs"/>
          <w:spacing w:val="4"/>
          <w:rtl/>
        </w:rPr>
        <w:t xml:space="preserve"> بالتنسيق مع مركز المعلومات والتأهيل لحقوق الإنسان</w:t>
      </w:r>
      <w:r w:rsidR="00E119B7" w:rsidRPr="001F0800">
        <w:rPr>
          <w:rFonts w:hint="cs"/>
          <w:spacing w:val="4"/>
          <w:rtl/>
        </w:rPr>
        <w:t>،</w:t>
      </w:r>
      <w:r w:rsidR="00CF7233" w:rsidRPr="001F0800">
        <w:rPr>
          <w:rFonts w:hint="cs"/>
          <w:spacing w:val="4"/>
          <w:rtl/>
        </w:rPr>
        <w:t xml:space="preserve"> وال</w:t>
      </w:r>
      <w:r w:rsidR="00CF7233" w:rsidRPr="001F0800">
        <w:rPr>
          <w:spacing w:val="4"/>
          <w:rtl/>
        </w:rPr>
        <w:t xml:space="preserve">دعم </w:t>
      </w:r>
      <w:r w:rsidR="00CF7233" w:rsidRPr="001F0800">
        <w:rPr>
          <w:rFonts w:hint="cs"/>
          <w:spacing w:val="4"/>
          <w:rtl/>
        </w:rPr>
        <w:t>ال</w:t>
      </w:r>
      <w:r w:rsidR="00CF7233" w:rsidRPr="001F0800">
        <w:rPr>
          <w:spacing w:val="4"/>
          <w:rtl/>
        </w:rPr>
        <w:t>مؤسسي ل</w:t>
      </w:r>
      <w:r w:rsidR="00CF7233" w:rsidRPr="001F0800">
        <w:rPr>
          <w:rFonts w:hint="cs"/>
          <w:spacing w:val="4"/>
          <w:rtl/>
        </w:rPr>
        <w:t>لهيئة الوطنية للدفاع عن الحقوق والحريات (هود)</w:t>
      </w:r>
      <w:r w:rsidR="00E119B7" w:rsidRPr="001F0800">
        <w:rPr>
          <w:rFonts w:hint="cs"/>
          <w:spacing w:val="4"/>
          <w:rtl/>
        </w:rPr>
        <w:t xml:space="preserve"> </w:t>
      </w:r>
      <w:r w:rsidR="00CF7233" w:rsidRPr="001F0800">
        <w:rPr>
          <w:spacing w:val="4"/>
          <w:rtl/>
        </w:rPr>
        <w:t xml:space="preserve">لتفعيل دورها في مجال حماية حقوق الإنسان وتنظيم دورات </w:t>
      </w:r>
      <w:proofErr w:type="spellStart"/>
      <w:r w:rsidR="00CF7233" w:rsidRPr="001F0800">
        <w:rPr>
          <w:spacing w:val="4"/>
          <w:rtl/>
        </w:rPr>
        <w:t>تأهيلية</w:t>
      </w:r>
      <w:proofErr w:type="spellEnd"/>
      <w:r w:rsidR="00CF7233" w:rsidRPr="001F0800">
        <w:rPr>
          <w:spacing w:val="4"/>
          <w:rtl/>
        </w:rPr>
        <w:t xml:space="preserve"> للمحامين في مجال الحماية</w:t>
      </w:r>
      <w:r w:rsidR="00CF7233" w:rsidRPr="001F0800">
        <w:rPr>
          <w:rFonts w:hint="cs"/>
          <w:spacing w:val="4"/>
          <w:rtl/>
        </w:rPr>
        <w:t>، و</w:t>
      </w:r>
      <w:r w:rsidR="00CF7233" w:rsidRPr="001F0800">
        <w:rPr>
          <w:spacing w:val="4"/>
          <w:rtl/>
        </w:rPr>
        <w:t>عقد مجموعة من ورش تدريب</w:t>
      </w:r>
      <w:r w:rsidR="00CF7233" w:rsidRPr="002118EA">
        <w:rPr>
          <w:rtl/>
        </w:rPr>
        <w:t xml:space="preserve"> </w:t>
      </w:r>
      <w:r w:rsidR="00CF7233" w:rsidRPr="001F0800">
        <w:rPr>
          <w:spacing w:val="4"/>
          <w:rtl/>
        </w:rPr>
        <w:t>خاصة بحقوق الإنسان بمشاركة ضباط شرطة ومحامين وإعلاميين</w:t>
      </w:r>
      <w:r w:rsidR="00CF7233" w:rsidRPr="001F0800">
        <w:rPr>
          <w:rFonts w:hint="cs"/>
          <w:spacing w:val="4"/>
          <w:rtl/>
        </w:rPr>
        <w:t xml:space="preserve"> بالتنسيق مع </w:t>
      </w:r>
      <w:r w:rsidR="00CF7233" w:rsidRPr="001F0800">
        <w:rPr>
          <w:spacing w:val="4"/>
          <w:rtl/>
        </w:rPr>
        <w:t>جمعية الزهراء الخيرية السنوية</w:t>
      </w:r>
      <w:r w:rsidR="00E119B7" w:rsidRPr="001F0800">
        <w:rPr>
          <w:rFonts w:hint="cs"/>
          <w:spacing w:val="4"/>
          <w:rtl/>
        </w:rPr>
        <w:t>،</w:t>
      </w:r>
      <w:r w:rsidR="00CF7233" w:rsidRPr="001F0800">
        <w:rPr>
          <w:rFonts w:hint="cs"/>
          <w:spacing w:val="4"/>
          <w:rtl/>
        </w:rPr>
        <w:t xml:space="preserve"> ودعم إعداد كتاب (</w:t>
      </w:r>
      <w:r w:rsidR="00CF7233" w:rsidRPr="001F0800">
        <w:rPr>
          <w:spacing w:val="4"/>
          <w:rtl/>
        </w:rPr>
        <w:t>دليلك إلى حقوقك</w:t>
      </w:r>
      <w:r w:rsidR="00CF7233" w:rsidRPr="001F0800">
        <w:rPr>
          <w:rFonts w:hint="cs"/>
          <w:spacing w:val="4"/>
          <w:rtl/>
        </w:rPr>
        <w:t>)</w:t>
      </w:r>
      <w:r w:rsidR="00CF7233" w:rsidRPr="001F0800">
        <w:rPr>
          <w:spacing w:val="4"/>
          <w:rtl/>
        </w:rPr>
        <w:t xml:space="preserve"> و</w:t>
      </w:r>
      <w:r w:rsidR="00CF7233" w:rsidRPr="001F0800">
        <w:rPr>
          <w:rFonts w:hint="cs"/>
          <w:spacing w:val="4"/>
          <w:rtl/>
        </w:rPr>
        <w:t>(</w:t>
      </w:r>
      <w:r w:rsidR="00CF7233" w:rsidRPr="001F0800">
        <w:rPr>
          <w:spacing w:val="4"/>
          <w:rtl/>
        </w:rPr>
        <w:t>دليل المحاكمة الجنائية</w:t>
      </w:r>
      <w:r w:rsidR="00CF7233" w:rsidRPr="001F0800">
        <w:rPr>
          <w:rFonts w:hint="cs"/>
          <w:spacing w:val="4"/>
          <w:rtl/>
        </w:rPr>
        <w:t>)</w:t>
      </w:r>
      <w:r w:rsidR="00CF7233" w:rsidRPr="001F0800">
        <w:rPr>
          <w:spacing w:val="4"/>
          <w:rtl/>
        </w:rPr>
        <w:t xml:space="preserve"> </w:t>
      </w:r>
      <w:r w:rsidR="00CF7233" w:rsidRPr="001F0800">
        <w:rPr>
          <w:rFonts w:hint="cs"/>
          <w:spacing w:val="4"/>
          <w:rtl/>
        </w:rPr>
        <w:t xml:space="preserve">بالتنسيق مع </w:t>
      </w:r>
      <w:r w:rsidR="00CF7233" w:rsidRPr="001F0800">
        <w:rPr>
          <w:spacing w:val="4"/>
          <w:rtl/>
        </w:rPr>
        <w:t xml:space="preserve">مركز حقوق الإنسان والديمقراطية للنساء </w:t>
      </w:r>
      <w:r w:rsidR="00371A0B" w:rsidRPr="001F0800">
        <w:rPr>
          <w:spacing w:val="4"/>
          <w:rtl/>
        </w:rPr>
        <w:t>-</w:t>
      </w:r>
      <w:r w:rsidR="00CF7233" w:rsidRPr="001F0800">
        <w:rPr>
          <w:spacing w:val="4"/>
          <w:rtl/>
        </w:rPr>
        <w:t xml:space="preserve"> عدن</w:t>
      </w:r>
      <w:r w:rsidR="0020180B">
        <w:rPr>
          <w:rFonts w:hint="cs"/>
          <w:rtl/>
        </w:rPr>
        <w:t>.</w:t>
      </w:r>
    </w:p>
    <w:p w:rsidR="00CF7233" w:rsidRPr="002118EA" w:rsidRDefault="00DD149A" w:rsidP="00613299">
      <w:pPr>
        <w:tabs>
          <w:tab w:val="left" w:pos="-109"/>
        </w:tabs>
        <w:spacing w:before="0" w:line="380" w:lineRule="exact"/>
        <w:rPr>
          <w:rFonts w:hint="cs"/>
        </w:rPr>
      </w:pPr>
      <w:r>
        <w:rPr>
          <w:rFonts w:hint="cs"/>
          <w:rtl/>
        </w:rPr>
        <w:t>٢٤٦</w:t>
      </w:r>
      <w:r w:rsidR="00613299" w:rsidRPr="002118EA">
        <w:rPr>
          <w:rFonts w:hint="cs"/>
          <w:rtl/>
        </w:rPr>
        <w:t>-</w:t>
      </w:r>
      <w:r w:rsidR="00613299" w:rsidRPr="002118EA">
        <w:rPr>
          <w:rFonts w:hint="cs"/>
          <w:rtl/>
        </w:rPr>
        <w:tab/>
      </w:r>
      <w:r w:rsidR="00CF7233" w:rsidRPr="002118EA">
        <w:rPr>
          <w:rFonts w:hint="cs"/>
          <w:rtl/>
        </w:rPr>
        <w:t>ورد في الفقرة</w:t>
      </w:r>
      <w:r w:rsidR="00E119B7" w:rsidRPr="002118EA">
        <w:rPr>
          <w:rFonts w:hint="cs"/>
          <w:rtl/>
        </w:rPr>
        <w:t xml:space="preserve"> </w:t>
      </w:r>
      <w:r>
        <w:rPr>
          <w:rFonts w:hint="cs"/>
          <w:rtl/>
        </w:rPr>
        <w:t>٩</w:t>
      </w:r>
      <w:r w:rsidR="00E119B7" w:rsidRPr="002118EA">
        <w:rPr>
          <w:rFonts w:hint="cs"/>
          <w:rtl/>
        </w:rPr>
        <w:t xml:space="preserve"> </w:t>
      </w:r>
      <w:r w:rsidR="00CF7233" w:rsidRPr="002118EA">
        <w:rPr>
          <w:rFonts w:hint="cs"/>
          <w:rtl/>
        </w:rPr>
        <w:t>من التوصيات: توصي اللجنة الدولة العضو بالنشر وبشكل واسع للتقارير المسلمة لليمن من اللجنة ونشر استنتاجات وتوصيات اللجنة في مواقع رسمية على شبكة الإنترنت ووسائل الإعلام والمنظمات غير الحكومية</w:t>
      </w:r>
      <w:r w:rsidR="0020180B">
        <w:rPr>
          <w:rFonts w:hint="cs"/>
          <w:rtl/>
        </w:rPr>
        <w:t>.</w:t>
      </w:r>
    </w:p>
    <w:p w:rsidR="00CF7233" w:rsidRPr="002118EA" w:rsidRDefault="00CF7233" w:rsidP="00DB6E61">
      <w:pPr>
        <w:tabs>
          <w:tab w:val="left" w:pos="-109"/>
          <w:tab w:val="num" w:pos="1108"/>
        </w:tabs>
        <w:spacing w:before="0" w:line="380" w:lineRule="exact"/>
        <w:rPr>
          <w:rFonts w:hint="cs"/>
          <w:b/>
          <w:bCs/>
        </w:rPr>
      </w:pPr>
      <w:r w:rsidRPr="002118EA">
        <w:rPr>
          <w:rFonts w:hint="cs"/>
          <w:b/>
          <w:bCs/>
          <w:rtl/>
        </w:rPr>
        <w:t>التعليق</w:t>
      </w:r>
    </w:p>
    <w:p w:rsidR="00CF7233" w:rsidRPr="002118EA" w:rsidRDefault="00DD149A" w:rsidP="00613299">
      <w:pPr>
        <w:tabs>
          <w:tab w:val="left" w:pos="-109"/>
        </w:tabs>
        <w:spacing w:before="0" w:line="380" w:lineRule="exact"/>
        <w:rPr>
          <w:rFonts w:hint="cs"/>
          <w:rtl/>
        </w:rPr>
      </w:pPr>
      <w:r>
        <w:rPr>
          <w:rFonts w:hint="cs"/>
          <w:rtl/>
        </w:rPr>
        <w:t>٢٤٧</w:t>
      </w:r>
      <w:r w:rsidR="00613299" w:rsidRPr="002118EA">
        <w:rPr>
          <w:rFonts w:hint="cs"/>
          <w:rtl/>
        </w:rPr>
        <w:t>-</w:t>
      </w:r>
      <w:r w:rsidR="00613299" w:rsidRPr="002118EA">
        <w:rPr>
          <w:rFonts w:hint="cs"/>
          <w:rtl/>
        </w:rPr>
        <w:tab/>
      </w:r>
      <w:r w:rsidR="00CF7233" w:rsidRPr="002118EA">
        <w:rPr>
          <w:rFonts w:hint="cs"/>
          <w:rtl/>
        </w:rPr>
        <w:t>نرجو الرجوع إلى ما جاء في الجزء الأول من هذا التقرير حول نشر التقارير الوطنية</w:t>
      </w:r>
      <w:r w:rsidR="00E119B7" w:rsidRPr="002118EA">
        <w:rPr>
          <w:rFonts w:hint="cs"/>
          <w:rtl/>
        </w:rPr>
        <w:t xml:space="preserve"> </w:t>
      </w:r>
      <w:r w:rsidR="00CF7233" w:rsidRPr="002118EA">
        <w:rPr>
          <w:rFonts w:hint="cs"/>
          <w:rtl/>
        </w:rPr>
        <w:t xml:space="preserve">المتعلقة بمدى تنفيذ بلادنا للاتفاقيات والصكوك الدولية (الفقرة </w:t>
      </w:r>
      <w:r>
        <w:rPr>
          <w:rFonts w:hint="cs"/>
          <w:rtl/>
        </w:rPr>
        <w:t>٣٣</w:t>
      </w:r>
      <w:r w:rsidR="00CF7233" w:rsidRPr="002118EA">
        <w:rPr>
          <w:rFonts w:hint="cs"/>
          <w:rtl/>
        </w:rPr>
        <w:t>)</w:t>
      </w:r>
      <w:r w:rsidR="0020180B">
        <w:rPr>
          <w:rFonts w:hint="cs"/>
          <w:rtl/>
        </w:rPr>
        <w:t>.</w:t>
      </w:r>
    </w:p>
    <w:p w:rsidR="00613299" w:rsidRPr="002118EA" w:rsidRDefault="00613299" w:rsidP="00613299">
      <w:pPr>
        <w:tabs>
          <w:tab w:val="left" w:pos="-109"/>
        </w:tabs>
        <w:spacing w:before="0" w:line="380" w:lineRule="exact"/>
        <w:jc w:val="center"/>
        <w:rPr>
          <w:rFonts w:hint="cs"/>
        </w:rPr>
      </w:pPr>
      <w:r w:rsidRPr="002118EA">
        <w:rPr>
          <w:rFonts w:hint="cs"/>
          <w:rtl/>
        </w:rPr>
        <w:t xml:space="preserve">ـ </w:t>
      </w:r>
      <w:proofErr w:type="spellStart"/>
      <w:r w:rsidRPr="002118EA">
        <w:rPr>
          <w:rFonts w:hint="cs"/>
          <w:rtl/>
        </w:rPr>
        <w:t>ـ</w:t>
      </w:r>
      <w:proofErr w:type="spellEnd"/>
      <w:r w:rsidRPr="002118EA">
        <w:rPr>
          <w:rFonts w:hint="cs"/>
          <w:rtl/>
        </w:rPr>
        <w:t xml:space="preserve"> </w:t>
      </w:r>
      <w:proofErr w:type="spellStart"/>
      <w:r w:rsidRPr="002118EA">
        <w:rPr>
          <w:rFonts w:hint="cs"/>
          <w:rtl/>
        </w:rPr>
        <w:t>ـ</w:t>
      </w:r>
      <w:proofErr w:type="spellEnd"/>
      <w:r w:rsidRPr="002118EA">
        <w:rPr>
          <w:rFonts w:hint="cs"/>
          <w:rtl/>
        </w:rPr>
        <w:t xml:space="preserve"> </w:t>
      </w:r>
      <w:proofErr w:type="spellStart"/>
      <w:r w:rsidRPr="002118EA">
        <w:rPr>
          <w:rFonts w:hint="cs"/>
          <w:rtl/>
        </w:rPr>
        <w:t>ـ</w:t>
      </w:r>
      <w:proofErr w:type="spellEnd"/>
      <w:r w:rsidRPr="002118EA">
        <w:rPr>
          <w:rFonts w:hint="cs"/>
          <w:rtl/>
        </w:rPr>
        <w:t xml:space="preserve"> </w:t>
      </w:r>
      <w:proofErr w:type="spellStart"/>
      <w:r w:rsidRPr="002118EA">
        <w:rPr>
          <w:rFonts w:hint="cs"/>
          <w:rtl/>
        </w:rPr>
        <w:t>ـ</w:t>
      </w:r>
      <w:proofErr w:type="spellEnd"/>
    </w:p>
    <w:sectPr w:rsidR="00613299" w:rsidRPr="002118EA" w:rsidSect="00E119B7">
      <w:headerReference w:type="even" r:id="rId9"/>
      <w:headerReference w:type="default" r:id="rId10"/>
      <w:headerReference w:type="first" r:id="rId11"/>
      <w:footerReference w:type="first" r:id="rId12"/>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8F6" w:rsidRDefault="00AB08F6">
      <w:r>
        <w:separator/>
      </w:r>
    </w:p>
  </w:endnote>
  <w:endnote w:type="continuationSeparator" w:id="0">
    <w:p w:rsidR="00AB08F6" w:rsidRDefault="00AB0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80B" w:rsidRDefault="0020180B" w:rsidP="00FF1C1A">
    <w:pPr>
      <w:pStyle w:val="Footer"/>
      <w:bidi w:val="0"/>
      <w:jc w:val="right"/>
      <w:rPr>
        <w:rtl/>
        <w:lang w:eastAsia="en-US"/>
      </w:rPr>
    </w:pPr>
    <w:r>
      <w:rPr>
        <w:szCs w:val="22"/>
        <w:lang w:eastAsia="en-US"/>
      </w:rPr>
      <w:t>(A)     GE.09-</w:t>
    </w:r>
    <w:r>
      <w:rPr>
        <w:lang w:eastAsia="en-US"/>
      </w:rPr>
      <w:t>40656    270209    1</w:t>
    </w:r>
    <w:r w:rsidR="00FF1C1A">
      <w:rPr>
        <w:lang w:eastAsia="en-US"/>
      </w:rPr>
      <w:t>9</w:t>
    </w:r>
    <w:r>
      <w:rPr>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8F6" w:rsidRDefault="00AB08F6">
      <w:pPr>
        <w:pStyle w:val="FootnoteText"/>
        <w:numPr>
          <w:ilvl w:val="0"/>
          <w:numId w:val="0"/>
        </w:numPr>
        <w:ind w:right="0"/>
        <w:rPr>
          <w:szCs w:val="22"/>
          <w:lang w:eastAsia="en-US"/>
        </w:rPr>
      </w:pPr>
      <w:r>
        <w:separator/>
      </w:r>
    </w:p>
  </w:footnote>
  <w:footnote w:type="continuationSeparator" w:id="0">
    <w:p w:rsidR="00AB08F6" w:rsidRDefault="00AB08F6">
      <w:r>
        <w:continuationSeparator/>
      </w:r>
    </w:p>
  </w:footnote>
  <w:footnote w:id="1">
    <w:p w:rsidR="0020180B" w:rsidRPr="00E119B7" w:rsidRDefault="0020180B" w:rsidP="00E119B7">
      <w:pPr>
        <w:pStyle w:val="FootnoteText"/>
        <w:numPr>
          <w:ilvl w:val="0"/>
          <w:numId w:val="0"/>
        </w:numPr>
        <w:ind w:right="0" w:firstLine="720"/>
        <w:jc w:val="lowKashida"/>
        <w:rPr>
          <w:rStyle w:val="FootnoteReference"/>
          <w:rFonts w:hint="cs"/>
          <w:sz w:val="28"/>
        </w:rPr>
      </w:pPr>
      <w:r w:rsidRPr="00B409C0">
        <w:rPr>
          <w:rStyle w:val="FootnoteReference"/>
          <w:sz w:val="28"/>
          <w:vertAlign w:val="baseline"/>
          <w:rtl/>
        </w:rPr>
        <w:t>*</w:t>
      </w:r>
      <w:r w:rsidRPr="00417AB9">
        <w:rPr>
          <w:rStyle w:val="FootnoteReference"/>
          <w:rFonts w:hint="cs"/>
          <w:sz w:val="28"/>
          <w:rtl/>
        </w:rPr>
        <w:tab/>
      </w:r>
      <w:r w:rsidRPr="00E119B7">
        <w:rPr>
          <w:rFonts w:hint="cs"/>
          <w:sz w:val="20"/>
          <w:rtl/>
          <w:lang w:eastAsia="en-US"/>
        </w:rPr>
        <w:t xml:space="preserve">يرد التقرير الأول المقدم من حكومة اليمن في الوثيقة </w:t>
      </w:r>
      <w:r w:rsidRPr="00E119B7">
        <w:rPr>
          <w:sz w:val="20"/>
        </w:rPr>
        <w:t>CAT/C/16/Add.</w:t>
      </w:r>
      <w:r w:rsidRPr="00E119B7">
        <w:rPr>
          <w:sz w:val="20"/>
          <w:lang w:eastAsia="en-US"/>
        </w:rPr>
        <w:t>10</w:t>
      </w:r>
      <w:r w:rsidRPr="00E119B7">
        <w:rPr>
          <w:rFonts w:hint="cs"/>
          <w:sz w:val="20"/>
          <w:rtl/>
          <w:lang w:eastAsia="en-US"/>
        </w:rPr>
        <w:t>.</w:t>
      </w:r>
    </w:p>
  </w:footnote>
  <w:footnote w:id="2">
    <w:p w:rsidR="0020180B" w:rsidRPr="00417AB9" w:rsidRDefault="0020180B" w:rsidP="00E119B7">
      <w:pPr>
        <w:pStyle w:val="FootnoteText"/>
        <w:numPr>
          <w:ilvl w:val="0"/>
          <w:numId w:val="0"/>
        </w:numPr>
        <w:ind w:right="0" w:firstLine="720"/>
        <w:jc w:val="lowKashida"/>
        <w:rPr>
          <w:rFonts w:hint="cs"/>
          <w:sz w:val="28"/>
          <w:rtl/>
        </w:rPr>
      </w:pPr>
      <w:r w:rsidRPr="00E119B7">
        <w:rPr>
          <w:rStyle w:val="FootnoteReference"/>
          <w:sz w:val="28"/>
          <w:vertAlign w:val="baseline"/>
          <w:rtl/>
        </w:rPr>
        <w:t>**</w:t>
      </w:r>
      <w:r w:rsidRPr="00E119B7">
        <w:rPr>
          <w:rFonts w:hint="cs"/>
          <w:sz w:val="28"/>
          <w:rtl/>
        </w:rPr>
        <w:tab/>
      </w:r>
      <w:r w:rsidRPr="00E119B7">
        <w:rPr>
          <w:rFonts w:hint="cs"/>
          <w:sz w:val="20"/>
          <w:rtl/>
          <w:lang w:eastAsia="en-US"/>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3">
    <w:p w:rsidR="0020180B" w:rsidRPr="00272E9D" w:rsidRDefault="0020180B" w:rsidP="00A825AA">
      <w:pPr>
        <w:numPr>
          <w:ilvl w:val="0"/>
          <w:numId w:val="19"/>
        </w:numPr>
        <w:spacing w:before="0" w:after="120" w:line="340" w:lineRule="exact"/>
        <w:ind w:left="0" w:firstLine="737"/>
        <w:rPr>
          <w:rFonts w:hint="cs"/>
          <w:sz w:val="28"/>
          <w:szCs w:val="28"/>
          <w:rtl/>
        </w:rPr>
      </w:pPr>
      <w:r w:rsidRPr="00272E9D">
        <w:rPr>
          <w:rFonts w:hint="cs"/>
          <w:sz w:val="28"/>
          <w:szCs w:val="28"/>
          <w:rtl/>
        </w:rPr>
        <w:t xml:space="preserve">لا يوجد في أي بلد عربي </w:t>
      </w:r>
      <w:r w:rsidRPr="00272E9D">
        <w:rPr>
          <w:sz w:val="28"/>
          <w:szCs w:val="28"/>
          <w:rtl/>
        </w:rPr>
        <w:t>-</w:t>
      </w:r>
      <w:r>
        <w:rPr>
          <w:rFonts w:hint="cs"/>
          <w:sz w:val="28"/>
          <w:szCs w:val="28"/>
          <w:rtl/>
        </w:rPr>
        <w:t xml:space="preserve"> </w:t>
      </w:r>
      <w:r w:rsidRPr="00272E9D">
        <w:rPr>
          <w:rFonts w:hint="cs"/>
          <w:sz w:val="28"/>
          <w:szCs w:val="28"/>
          <w:rtl/>
        </w:rPr>
        <w:t>عدا اليمن</w:t>
      </w:r>
      <w:r>
        <w:rPr>
          <w:rFonts w:hint="cs"/>
          <w:sz w:val="28"/>
          <w:szCs w:val="28"/>
          <w:rtl/>
        </w:rPr>
        <w:t xml:space="preserve"> </w:t>
      </w:r>
      <w:r w:rsidRPr="00272E9D">
        <w:rPr>
          <w:rFonts w:hint="cs"/>
          <w:sz w:val="28"/>
          <w:szCs w:val="28"/>
          <w:rtl/>
        </w:rPr>
        <w:t xml:space="preserve">- جريده أسبوعية باسم الشرطة وإنما مجلات شهرية، حيث تصدر العلاقات العامة لوزارة الداخلية اليمنية صحيفة </w:t>
      </w:r>
      <w:r w:rsidRPr="003D479A">
        <w:rPr>
          <w:rFonts w:hint="cs"/>
          <w:i/>
          <w:iCs/>
          <w:sz w:val="28"/>
          <w:szCs w:val="28"/>
          <w:rtl/>
        </w:rPr>
        <w:t>(الحارس)</w:t>
      </w:r>
      <w:r w:rsidRPr="00272E9D">
        <w:rPr>
          <w:rFonts w:hint="cs"/>
          <w:sz w:val="28"/>
          <w:szCs w:val="28"/>
          <w:rtl/>
        </w:rPr>
        <w:t xml:space="preserve"> أسبوعياً إلى جانب مجلة </w:t>
      </w:r>
      <w:r w:rsidRPr="003D479A">
        <w:rPr>
          <w:rFonts w:hint="cs"/>
          <w:i/>
          <w:iCs/>
          <w:sz w:val="28"/>
          <w:szCs w:val="28"/>
          <w:rtl/>
        </w:rPr>
        <w:t>(الحراس)</w:t>
      </w:r>
      <w:r w:rsidRPr="00272E9D">
        <w:rPr>
          <w:rFonts w:hint="cs"/>
          <w:sz w:val="28"/>
          <w:szCs w:val="28"/>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33"/>
    </w:tblGrid>
    <w:tr w:rsidR="0020180B" w:rsidTr="00E119B7">
      <w:tblPrEx>
        <w:tblCellMar>
          <w:top w:w="0" w:type="dxa"/>
          <w:bottom w:w="0" w:type="dxa"/>
        </w:tblCellMar>
      </w:tblPrEx>
      <w:tc>
        <w:tcPr>
          <w:tcW w:w="1733" w:type="dxa"/>
          <w:shd w:val="clear" w:color="auto" w:fill="auto"/>
        </w:tcPr>
        <w:p w:rsidR="0020180B" w:rsidRDefault="0020180B" w:rsidP="00E119B7">
          <w:pPr>
            <w:pStyle w:val="Header"/>
            <w:bidi w:val="0"/>
          </w:pPr>
          <w:r>
            <w:t>CAT/C/YEM/2</w:t>
          </w:r>
        </w:p>
        <w:p w:rsidR="0020180B" w:rsidRDefault="0020180B" w:rsidP="00E119B7">
          <w:pPr>
            <w:pStyle w:val="Header"/>
            <w:bidi w:val="0"/>
          </w:pPr>
          <w:r>
            <w:t xml:space="preserve">Page </w:t>
          </w:r>
          <w:r>
            <w:fldChar w:fldCharType="begin"/>
          </w:r>
          <w:r>
            <w:instrText xml:space="preserve"> PAGE  \* MERGEFORMAT </w:instrText>
          </w:r>
          <w:r>
            <w:fldChar w:fldCharType="separate"/>
          </w:r>
          <w:r w:rsidR="003C0705">
            <w:rPr>
              <w:noProof/>
            </w:rPr>
            <w:t>64</w:t>
          </w:r>
          <w:r>
            <w:fldChar w:fldCharType="end"/>
          </w:r>
        </w:p>
      </w:tc>
    </w:tr>
  </w:tbl>
  <w:p w:rsidR="0020180B" w:rsidRPr="00E119B7" w:rsidRDefault="0020180B" w:rsidP="00E119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80B" w:rsidRDefault="0020180B" w:rsidP="00E119B7">
    <w:pPr>
      <w:pStyle w:val="Header"/>
      <w:bidi w:val="0"/>
    </w:pPr>
    <w:r>
      <w:t>CAT/C/YEM/2</w:t>
    </w:r>
  </w:p>
  <w:p w:rsidR="0020180B" w:rsidRPr="00E119B7" w:rsidRDefault="0020180B" w:rsidP="00E119B7">
    <w:pPr>
      <w:pStyle w:val="Header"/>
      <w:bidi w:val="0"/>
    </w:pPr>
    <w:r>
      <w:t xml:space="preserve">Page </w:t>
    </w:r>
    <w:r>
      <w:fldChar w:fldCharType="begin"/>
    </w:r>
    <w:r>
      <w:instrText xml:space="preserve"> PAGE  \* MERGEFORMAT </w:instrText>
    </w:r>
    <w:r>
      <w:fldChar w:fldCharType="separate"/>
    </w:r>
    <w:r w:rsidR="003C0705">
      <w:rPr>
        <w:noProof/>
      </w:rPr>
      <w:t>65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80B" w:rsidRDefault="0020180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20180B" w:rsidRDefault="0020180B">
    <w:pPr>
      <w:pBdr>
        <w:bottom w:val="single" w:sz="6" w:space="1" w:color="auto"/>
      </w:pBdr>
      <w:bidi w:val="0"/>
      <w:spacing w:before="0" w:after="0"/>
      <w:rPr>
        <w:rFonts w:cs="Times New Roman"/>
        <w:szCs w:val="22"/>
        <w:lang w:eastAsia="en-US"/>
      </w:rPr>
    </w:pPr>
  </w:p>
  <w:p w:rsidR="0020180B" w:rsidRDefault="0020180B"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28487" r:id="rId2"/>
      </w:pict>
    </w:r>
  </w:p>
  <w:p w:rsidR="0020180B" w:rsidRDefault="0020180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20180B" w:rsidRDefault="0020180B">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20180B" w:rsidRDefault="0020180B" w:rsidP="00212F9F">
    <w:pPr>
      <w:pStyle w:val="Header"/>
      <w:bidi w:val="0"/>
      <w:spacing w:before="120"/>
      <w:rPr>
        <w:szCs w:val="22"/>
        <w:lang w:eastAsia="en-US"/>
      </w:rPr>
    </w:pPr>
  </w:p>
  <w:p w:rsidR="0020180B" w:rsidRDefault="0020180B">
    <w:pPr>
      <w:pStyle w:val="Header"/>
      <w:bidi w:val="0"/>
      <w:rPr>
        <w:szCs w:val="22"/>
        <w:lang w:eastAsia="en-US"/>
      </w:rPr>
    </w:pPr>
  </w:p>
  <w:p w:rsidR="0020180B" w:rsidRDefault="0020180B">
    <w:pPr>
      <w:pStyle w:val="Header"/>
      <w:bidi w:val="0"/>
      <w:rPr>
        <w:rtl/>
        <w:lang w:eastAsia="en-US"/>
      </w:rPr>
    </w:pPr>
  </w:p>
  <w:p w:rsidR="0020180B" w:rsidRDefault="0020180B">
    <w:pPr>
      <w:pStyle w:val="Header"/>
      <w:bidi w:val="0"/>
      <w:rPr>
        <w:rtl/>
        <w:lang w:eastAsia="en-US"/>
      </w:rPr>
    </w:pPr>
  </w:p>
  <w:p w:rsidR="0020180B" w:rsidRDefault="0020180B"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98A1BE9"/>
    <w:multiLevelType w:val="hybridMultilevel"/>
    <w:tmpl w:val="B9B28B5A"/>
    <w:lvl w:ilvl="0" w:tplc="8C1CAFA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4F05B3"/>
    <w:multiLevelType w:val="hybridMultilevel"/>
    <w:tmpl w:val="C28042A2"/>
    <w:lvl w:ilvl="0" w:tplc="0409000F">
      <w:start w:val="1"/>
      <w:numFmt w:val="decimal"/>
      <w:lvlText w:val="%1."/>
      <w:lvlJc w:val="left"/>
      <w:pPr>
        <w:tabs>
          <w:tab w:val="num" w:pos="360"/>
        </w:tabs>
        <w:ind w:left="360" w:hanging="360"/>
      </w:pPr>
      <w:rPr>
        <w:rFonts w:cs="Times New Roman"/>
      </w:rPr>
    </w:lvl>
    <w:lvl w:ilvl="1" w:tplc="D3D41A28">
      <w:start w:val="3"/>
      <w:numFmt w:val="bullet"/>
      <w:lvlText w:val="-"/>
      <w:lvlJc w:val="left"/>
      <w:pPr>
        <w:tabs>
          <w:tab w:val="num" w:pos="1440"/>
        </w:tabs>
        <w:ind w:left="1440" w:hanging="360"/>
      </w:pPr>
      <w:rPr>
        <w:rFonts w:ascii="Times New Roman" w:eastAsia="Times New Roman" w:hAnsi="Times New Roman" w:cs="Simplified Arabic"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53A0504"/>
    <w:multiLevelType w:val="hybridMultilevel"/>
    <w:tmpl w:val="46E679CC"/>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9DD6C10"/>
    <w:multiLevelType w:val="singleLevel"/>
    <w:tmpl w:val="045A5EBC"/>
    <w:lvl w:ilvl="0">
      <w:start w:val="1"/>
      <w:numFmt w:val="decimal"/>
      <w:lvlText w:val="%1-"/>
      <w:lvlJc w:val="left"/>
      <w:pPr>
        <w:tabs>
          <w:tab w:val="num" w:pos="360"/>
        </w:tabs>
        <w:ind w:left="360" w:hanging="360"/>
      </w:pPr>
      <w:rPr>
        <w:rFonts w:cs="Times New Roman"/>
        <w:sz w:val="26"/>
      </w:r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594917"/>
    <w:multiLevelType w:val="hybridMultilevel"/>
    <w:tmpl w:val="6F1AA5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85B125A"/>
    <w:multiLevelType w:val="hybridMultilevel"/>
    <w:tmpl w:val="623CF7F4"/>
    <w:lvl w:ilvl="0" w:tplc="E7AA0E1E">
      <w:start w:val="1"/>
      <w:numFmt w:val="arabicAbjad"/>
      <w:lvlText w:val="(%1)"/>
      <w:lvlJc w:val="left"/>
      <w:pPr>
        <w:tabs>
          <w:tab w:val="num" w:pos="-334"/>
        </w:tabs>
        <w:ind w:left="1106" w:hanging="720"/>
      </w:pPr>
      <w:rPr>
        <w:rFonts w:ascii="Times New Roman" w:hAnsi="Times New Roman" w:cs="Traditional Arabic" w:hint="default"/>
        <w:sz w:val="2"/>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C104CBE"/>
    <w:multiLevelType w:val="hybridMultilevel"/>
    <w:tmpl w:val="D2ACBA92"/>
    <w:lvl w:ilvl="0" w:tplc="04090013">
      <w:start w:val="1"/>
      <w:numFmt w:val="arabicAlpha"/>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D4B0AE1"/>
    <w:multiLevelType w:val="hybridMultilevel"/>
    <w:tmpl w:val="02B65B92"/>
    <w:lvl w:ilvl="0" w:tplc="0409000F">
      <w:start w:val="1"/>
      <w:numFmt w:val="decimal"/>
      <w:lvlText w:val="%1."/>
      <w:lvlJc w:val="left"/>
      <w:pPr>
        <w:tabs>
          <w:tab w:val="num" w:pos="720"/>
        </w:tabs>
        <w:ind w:left="720" w:hanging="360"/>
      </w:pPr>
      <w:rPr>
        <w:rFonts w:cs="Times New Roman"/>
      </w:rPr>
    </w:lvl>
    <w:lvl w:ilvl="1" w:tplc="E312B686">
      <w:start w:val="1"/>
      <w:numFmt w:val="decimal"/>
      <w:lvlText w:val="%2-"/>
      <w:lvlJc w:val="left"/>
      <w:pPr>
        <w:tabs>
          <w:tab w:val="num" w:pos="1455"/>
        </w:tabs>
        <w:ind w:left="1455" w:hanging="375"/>
      </w:pPr>
      <w:rPr>
        <w:rFonts w:cs="Times New Roman" w:hint="default"/>
      </w:rPr>
    </w:lvl>
    <w:lvl w:ilvl="2" w:tplc="64CC669A">
      <w:start w:val="2"/>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548F319D"/>
    <w:multiLevelType w:val="hybridMultilevel"/>
    <w:tmpl w:val="3A8C6BAC"/>
    <w:lvl w:ilvl="0" w:tplc="E7AA0E1E">
      <w:start w:val="1"/>
      <w:numFmt w:val="arabicAbjad"/>
      <w:lvlText w:val="(%1)"/>
      <w:lvlJc w:val="left"/>
      <w:pPr>
        <w:tabs>
          <w:tab w:val="num" w:pos="-360"/>
        </w:tabs>
        <w:ind w:left="1080" w:hanging="720"/>
      </w:pPr>
      <w:rPr>
        <w:rFonts w:ascii="Times New Roman" w:hAnsi="Times New Roman" w:cs="Traditional Arabic" w:hint="default"/>
        <w:sz w:val="2"/>
        <w:szCs w:val="32"/>
      </w:rPr>
    </w:lvl>
    <w:lvl w:ilvl="1" w:tplc="04090019" w:tentative="1">
      <w:start w:val="1"/>
      <w:numFmt w:val="lowerLetter"/>
      <w:lvlText w:val="%2."/>
      <w:lvlJc w:val="left"/>
      <w:pPr>
        <w:tabs>
          <w:tab w:val="num" w:pos="1414"/>
        </w:tabs>
        <w:ind w:left="1414" w:hanging="360"/>
      </w:pPr>
    </w:lvl>
    <w:lvl w:ilvl="2" w:tplc="0409001B" w:tentative="1">
      <w:start w:val="1"/>
      <w:numFmt w:val="lowerRoman"/>
      <w:lvlText w:val="%3."/>
      <w:lvlJc w:val="right"/>
      <w:pPr>
        <w:tabs>
          <w:tab w:val="num" w:pos="2134"/>
        </w:tabs>
        <w:ind w:left="2134" w:hanging="180"/>
      </w:pPr>
    </w:lvl>
    <w:lvl w:ilvl="3" w:tplc="0409000F" w:tentative="1">
      <w:start w:val="1"/>
      <w:numFmt w:val="decimal"/>
      <w:lvlText w:val="%4."/>
      <w:lvlJc w:val="left"/>
      <w:pPr>
        <w:tabs>
          <w:tab w:val="num" w:pos="2854"/>
        </w:tabs>
        <w:ind w:left="2854" w:hanging="360"/>
      </w:pPr>
    </w:lvl>
    <w:lvl w:ilvl="4" w:tplc="04090019" w:tentative="1">
      <w:start w:val="1"/>
      <w:numFmt w:val="lowerLetter"/>
      <w:lvlText w:val="%5."/>
      <w:lvlJc w:val="left"/>
      <w:pPr>
        <w:tabs>
          <w:tab w:val="num" w:pos="3574"/>
        </w:tabs>
        <w:ind w:left="3574" w:hanging="360"/>
      </w:pPr>
    </w:lvl>
    <w:lvl w:ilvl="5" w:tplc="0409001B" w:tentative="1">
      <w:start w:val="1"/>
      <w:numFmt w:val="lowerRoman"/>
      <w:lvlText w:val="%6."/>
      <w:lvlJc w:val="right"/>
      <w:pPr>
        <w:tabs>
          <w:tab w:val="num" w:pos="4294"/>
        </w:tabs>
        <w:ind w:left="4294" w:hanging="180"/>
      </w:pPr>
    </w:lvl>
    <w:lvl w:ilvl="6" w:tplc="0409000F" w:tentative="1">
      <w:start w:val="1"/>
      <w:numFmt w:val="decimal"/>
      <w:lvlText w:val="%7."/>
      <w:lvlJc w:val="left"/>
      <w:pPr>
        <w:tabs>
          <w:tab w:val="num" w:pos="5014"/>
        </w:tabs>
        <w:ind w:left="5014" w:hanging="360"/>
      </w:pPr>
    </w:lvl>
    <w:lvl w:ilvl="7" w:tplc="04090019" w:tentative="1">
      <w:start w:val="1"/>
      <w:numFmt w:val="lowerLetter"/>
      <w:lvlText w:val="%8."/>
      <w:lvlJc w:val="left"/>
      <w:pPr>
        <w:tabs>
          <w:tab w:val="num" w:pos="5734"/>
        </w:tabs>
        <w:ind w:left="5734" w:hanging="360"/>
      </w:pPr>
    </w:lvl>
    <w:lvl w:ilvl="8" w:tplc="0409001B" w:tentative="1">
      <w:start w:val="1"/>
      <w:numFmt w:val="lowerRoman"/>
      <w:lvlText w:val="%9."/>
      <w:lvlJc w:val="right"/>
      <w:pPr>
        <w:tabs>
          <w:tab w:val="num" w:pos="6454"/>
        </w:tabs>
        <w:ind w:left="6454" w:hanging="180"/>
      </w:pPr>
    </w:lvl>
  </w:abstractNum>
  <w:abstractNum w:abstractNumId="17">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69FF25C5"/>
    <w:multiLevelType w:val="hybridMultilevel"/>
    <w:tmpl w:val="84869EE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12"/>
  </w:num>
  <w:num w:numId="4">
    <w:abstractNumId w:val="10"/>
  </w:num>
  <w:num w:numId="5">
    <w:abstractNumId w:val="8"/>
  </w:num>
  <w:num w:numId="6">
    <w:abstractNumId w:val="0"/>
  </w:num>
  <w:num w:numId="7">
    <w:abstractNumId w:val="7"/>
  </w:num>
  <w:num w:numId="8">
    <w:abstractNumId w:val="11"/>
  </w:num>
  <w:num w:numId="9">
    <w:abstractNumId w:val="17"/>
  </w:num>
  <w:num w:numId="10">
    <w:abstractNumId w:val="3"/>
  </w:num>
  <w:num w:numId="11">
    <w:abstractNumId w:val="15"/>
  </w:num>
  <w:num w:numId="12">
    <w:abstractNumId w:val="18"/>
  </w:num>
  <w:num w:numId="13">
    <w:abstractNumId w:val="5"/>
    <w:lvlOverride w:ilvl="0">
      <w:startOverride w:val="1"/>
    </w:lvlOverride>
  </w:num>
  <w:num w:numId="14">
    <w:abstractNumId w:val="9"/>
  </w:num>
  <w:num w:numId="15">
    <w:abstractNumId w:val="14"/>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num>
  <w:num w:numId="1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233"/>
    <w:rsid w:val="00002C83"/>
    <w:rsid w:val="000077AF"/>
    <w:rsid w:val="00014E88"/>
    <w:rsid w:val="00025B86"/>
    <w:rsid w:val="00035B4C"/>
    <w:rsid w:val="00047F95"/>
    <w:rsid w:val="00052514"/>
    <w:rsid w:val="00061AAC"/>
    <w:rsid w:val="000673DE"/>
    <w:rsid w:val="00074A8C"/>
    <w:rsid w:val="00095C3C"/>
    <w:rsid w:val="000D3B7E"/>
    <w:rsid w:val="000E39D9"/>
    <w:rsid w:val="000E65C5"/>
    <w:rsid w:val="00122431"/>
    <w:rsid w:val="001225CE"/>
    <w:rsid w:val="001365FF"/>
    <w:rsid w:val="001431E6"/>
    <w:rsid w:val="00153628"/>
    <w:rsid w:val="00157960"/>
    <w:rsid w:val="001765FC"/>
    <w:rsid w:val="001814CE"/>
    <w:rsid w:val="001853D3"/>
    <w:rsid w:val="001A0D92"/>
    <w:rsid w:val="001C40B0"/>
    <w:rsid w:val="001D65EA"/>
    <w:rsid w:val="001E1533"/>
    <w:rsid w:val="001E3F56"/>
    <w:rsid w:val="001F0800"/>
    <w:rsid w:val="0020180B"/>
    <w:rsid w:val="002049D4"/>
    <w:rsid w:val="002118EA"/>
    <w:rsid w:val="00212F9F"/>
    <w:rsid w:val="00224925"/>
    <w:rsid w:val="00232D4F"/>
    <w:rsid w:val="00236B4D"/>
    <w:rsid w:val="00243EC5"/>
    <w:rsid w:val="0025595C"/>
    <w:rsid w:val="00263AD3"/>
    <w:rsid w:val="002704FE"/>
    <w:rsid w:val="00272E9D"/>
    <w:rsid w:val="002A455E"/>
    <w:rsid w:val="002B5242"/>
    <w:rsid w:val="002C34BC"/>
    <w:rsid w:val="002C3961"/>
    <w:rsid w:val="002E4091"/>
    <w:rsid w:val="002F62FC"/>
    <w:rsid w:val="0031762C"/>
    <w:rsid w:val="00344C42"/>
    <w:rsid w:val="00346C78"/>
    <w:rsid w:val="003643F2"/>
    <w:rsid w:val="00364B38"/>
    <w:rsid w:val="00371A0B"/>
    <w:rsid w:val="003805B6"/>
    <w:rsid w:val="003C0705"/>
    <w:rsid w:val="003D26BE"/>
    <w:rsid w:val="003D479A"/>
    <w:rsid w:val="003D6D7A"/>
    <w:rsid w:val="003E0578"/>
    <w:rsid w:val="003F0D0A"/>
    <w:rsid w:val="004017F4"/>
    <w:rsid w:val="00412402"/>
    <w:rsid w:val="00412C0C"/>
    <w:rsid w:val="00413FC8"/>
    <w:rsid w:val="00415BF3"/>
    <w:rsid w:val="0047472B"/>
    <w:rsid w:val="00476262"/>
    <w:rsid w:val="004807E7"/>
    <w:rsid w:val="004919C5"/>
    <w:rsid w:val="00491B12"/>
    <w:rsid w:val="004A7CDD"/>
    <w:rsid w:val="004C5824"/>
    <w:rsid w:val="004E226D"/>
    <w:rsid w:val="004E7B85"/>
    <w:rsid w:val="00500582"/>
    <w:rsid w:val="00511D5D"/>
    <w:rsid w:val="00521D9F"/>
    <w:rsid w:val="00535A4C"/>
    <w:rsid w:val="0053788B"/>
    <w:rsid w:val="00542E66"/>
    <w:rsid w:val="00544202"/>
    <w:rsid w:val="00544384"/>
    <w:rsid w:val="00570FDB"/>
    <w:rsid w:val="00574CBC"/>
    <w:rsid w:val="005A0696"/>
    <w:rsid w:val="005B0188"/>
    <w:rsid w:val="005D0203"/>
    <w:rsid w:val="005D5EFB"/>
    <w:rsid w:val="005D7641"/>
    <w:rsid w:val="0060784F"/>
    <w:rsid w:val="00613299"/>
    <w:rsid w:val="006221FB"/>
    <w:rsid w:val="00650FE7"/>
    <w:rsid w:val="0066166E"/>
    <w:rsid w:val="0066284D"/>
    <w:rsid w:val="00667199"/>
    <w:rsid w:val="006C3FDB"/>
    <w:rsid w:val="006C5EBD"/>
    <w:rsid w:val="006D7B12"/>
    <w:rsid w:val="006F1D6C"/>
    <w:rsid w:val="00700950"/>
    <w:rsid w:val="00711458"/>
    <w:rsid w:val="0072226B"/>
    <w:rsid w:val="00746E5B"/>
    <w:rsid w:val="00763686"/>
    <w:rsid w:val="007702B0"/>
    <w:rsid w:val="007755DB"/>
    <w:rsid w:val="007A4BC5"/>
    <w:rsid w:val="007B2F9D"/>
    <w:rsid w:val="007C2FB8"/>
    <w:rsid w:val="007D1A26"/>
    <w:rsid w:val="007D2CB6"/>
    <w:rsid w:val="0082686D"/>
    <w:rsid w:val="00846680"/>
    <w:rsid w:val="00846A97"/>
    <w:rsid w:val="008777F2"/>
    <w:rsid w:val="008802B2"/>
    <w:rsid w:val="00895F91"/>
    <w:rsid w:val="008A0980"/>
    <w:rsid w:val="008A53B6"/>
    <w:rsid w:val="008C53BA"/>
    <w:rsid w:val="008F4A85"/>
    <w:rsid w:val="008F5627"/>
    <w:rsid w:val="0090606A"/>
    <w:rsid w:val="009362C6"/>
    <w:rsid w:val="0094668A"/>
    <w:rsid w:val="00947B96"/>
    <w:rsid w:val="009649EC"/>
    <w:rsid w:val="00965D6F"/>
    <w:rsid w:val="00972742"/>
    <w:rsid w:val="009959DB"/>
    <w:rsid w:val="009A4B58"/>
    <w:rsid w:val="009C3F73"/>
    <w:rsid w:val="009D77A6"/>
    <w:rsid w:val="009E225F"/>
    <w:rsid w:val="009E7CC9"/>
    <w:rsid w:val="009F022B"/>
    <w:rsid w:val="00A279DC"/>
    <w:rsid w:val="00A31062"/>
    <w:rsid w:val="00A5364A"/>
    <w:rsid w:val="00A77C97"/>
    <w:rsid w:val="00A825AA"/>
    <w:rsid w:val="00A904B3"/>
    <w:rsid w:val="00AB0535"/>
    <w:rsid w:val="00AB08F6"/>
    <w:rsid w:val="00AB4DCB"/>
    <w:rsid w:val="00AC2E3C"/>
    <w:rsid w:val="00AD63F1"/>
    <w:rsid w:val="00AE6DFE"/>
    <w:rsid w:val="00AE7FD0"/>
    <w:rsid w:val="00B23620"/>
    <w:rsid w:val="00B3177C"/>
    <w:rsid w:val="00B60B15"/>
    <w:rsid w:val="00B72083"/>
    <w:rsid w:val="00B75FFD"/>
    <w:rsid w:val="00B76E2D"/>
    <w:rsid w:val="00B94936"/>
    <w:rsid w:val="00B95735"/>
    <w:rsid w:val="00B96EEA"/>
    <w:rsid w:val="00BB1280"/>
    <w:rsid w:val="00BD0B81"/>
    <w:rsid w:val="00BD439A"/>
    <w:rsid w:val="00BE0C57"/>
    <w:rsid w:val="00BE3AA0"/>
    <w:rsid w:val="00BE5061"/>
    <w:rsid w:val="00BF6248"/>
    <w:rsid w:val="00C11375"/>
    <w:rsid w:val="00C16575"/>
    <w:rsid w:val="00C37EF1"/>
    <w:rsid w:val="00CA53E0"/>
    <w:rsid w:val="00CA73FC"/>
    <w:rsid w:val="00CB318E"/>
    <w:rsid w:val="00CD77EF"/>
    <w:rsid w:val="00CF5350"/>
    <w:rsid w:val="00CF7233"/>
    <w:rsid w:val="00D23A19"/>
    <w:rsid w:val="00D43AD8"/>
    <w:rsid w:val="00D61FB8"/>
    <w:rsid w:val="00D62794"/>
    <w:rsid w:val="00D65C91"/>
    <w:rsid w:val="00D7092A"/>
    <w:rsid w:val="00D84829"/>
    <w:rsid w:val="00D92EFE"/>
    <w:rsid w:val="00DA2F3A"/>
    <w:rsid w:val="00DB4E18"/>
    <w:rsid w:val="00DB6E61"/>
    <w:rsid w:val="00DC061D"/>
    <w:rsid w:val="00DD149A"/>
    <w:rsid w:val="00DE3E6D"/>
    <w:rsid w:val="00E056C2"/>
    <w:rsid w:val="00E10307"/>
    <w:rsid w:val="00E119B7"/>
    <w:rsid w:val="00E33BDB"/>
    <w:rsid w:val="00E33F3D"/>
    <w:rsid w:val="00E344A5"/>
    <w:rsid w:val="00E374D0"/>
    <w:rsid w:val="00E37FC8"/>
    <w:rsid w:val="00E7392F"/>
    <w:rsid w:val="00E77F2C"/>
    <w:rsid w:val="00EA1DA2"/>
    <w:rsid w:val="00EA450E"/>
    <w:rsid w:val="00EB1E25"/>
    <w:rsid w:val="00EB7744"/>
    <w:rsid w:val="00EC5FA0"/>
    <w:rsid w:val="00ED0BE6"/>
    <w:rsid w:val="00EE550B"/>
    <w:rsid w:val="00EF68FE"/>
    <w:rsid w:val="00EF7A01"/>
    <w:rsid w:val="00F015AD"/>
    <w:rsid w:val="00F52A6E"/>
    <w:rsid w:val="00F63680"/>
    <w:rsid w:val="00F65F5C"/>
    <w:rsid w:val="00F74945"/>
    <w:rsid w:val="00F84388"/>
    <w:rsid w:val="00F84509"/>
    <w:rsid w:val="00FA707F"/>
    <w:rsid w:val="00FB71F1"/>
    <w:rsid w:val="00FC6C97"/>
    <w:rsid w:val="00FD1FDE"/>
    <w:rsid w:val="00FD23B0"/>
    <w:rsid w:val="00FF1C1A"/>
    <w:rsid w:val="00FF3F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stile 1"/>
    <w:basedOn w:val="Normal"/>
    <w:link w:val="FootnoteTextChar"/>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SingleTxt">
    <w:name w:val="__Single Txt"/>
    <w:basedOn w:val="Normal"/>
    <w:rsid w:val="00CF7233"/>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pPr>
    <w:rPr>
      <w:spacing w:val="0"/>
      <w:w w:val="103"/>
      <w:kern w:val="14"/>
      <w:sz w:val="20"/>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table" w:styleId="TableGrid">
    <w:name w:val="Table Grid"/>
    <w:basedOn w:val="TableNormal"/>
    <w:rsid w:val="00CF72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CF7233"/>
    <w:pPr>
      <w:spacing w:before="0" w:after="0"/>
      <w:ind w:left="360"/>
      <w:jc w:val="both"/>
    </w:pPr>
    <w:rPr>
      <w:rFonts w:cs="Simplified Arabic"/>
      <w:spacing w:val="0"/>
      <w:kern w:val="0"/>
      <w:sz w:val="24"/>
      <w:lang w:eastAsia="en-US"/>
    </w:rPr>
  </w:style>
  <w:style w:type="paragraph" w:styleId="BodyTextIndent2">
    <w:name w:val="Body Text Indent 2"/>
    <w:basedOn w:val="Normal"/>
    <w:rsid w:val="00CF7233"/>
    <w:pPr>
      <w:spacing w:before="0" w:after="0"/>
      <w:ind w:left="206"/>
      <w:jc w:val="both"/>
    </w:pPr>
    <w:rPr>
      <w:rFonts w:cs="Simplified Arabic"/>
      <w:spacing w:val="0"/>
      <w:kern w:val="0"/>
      <w:sz w:val="32"/>
      <w:szCs w:val="32"/>
      <w:lang w:eastAsia="en-US"/>
    </w:rPr>
  </w:style>
  <w:style w:type="paragraph" w:styleId="BodyTextIndent3">
    <w:name w:val="Body Text Indent 3"/>
    <w:basedOn w:val="Normal"/>
    <w:rsid w:val="00CF7233"/>
    <w:pPr>
      <w:bidi w:val="0"/>
      <w:spacing w:before="0" w:after="120"/>
      <w:ind w:left="283"/>
      <w:jc w:val="left"/>
    </w:pPr>
    <w:rPr>
      <w:rFonts w:cs="Times New Roman"/>
      <w:spacing w:val="0"/>
      <w:kern w:val="0"/>
      <w:sz w:val="16"/>
      <w:szCs w:val="16"/>
      <w:lang w:val="da-DK" w:eastAsia="da-DK"/>
    </w:rPr>
  </w:style>
  <w:style w:type="paragraph" w:styleId="BlockText">
    <w:name w:val="Block Text"/>
    <w:basedOn w:val="Normal"/>
    <w:rsid w:val="00CF7233"/>
    <w:pPr>
      <w:spacing w:before="0" w:after="0"/>
      <w:ind w:right="720"/>
    </w:pPr>
    <w:rPr>
      <w:bCs/>
      <w:spacing w:val="0"/>
      <w:kern w:val="0"/>
      <w:sz w:val="20"/>
      <w:szCs w:val="28"/>
      <w:lang w:eastAsia="en-US"/>
    </w:rPr>
  </w:style>
  <w:style w:type="paragraph" w:customStyle="1" w:styleId="a1">
    <w:name w:val="مناف"/>
    <w:basedOn w:val="Normal"/>
    <w:rsid w:val="00CF7233"/>
    <w:pPr>
      <w:spacing w:before="0" w:after="0"/>
      <w:jc w:val="both"/>
    </w:pPr>
    <w:rPr>
      <w:rFonts w:eastAsia="Calibri" w:cs="Simplified Arabic"/>
      <w:spacing w:val="0"/>
      <w:kern w:val="0"/>
      <w:sz w:val="28"/>
      <w:szCs w:val="28"/>
      <w:lang w:eastAsia="en-US"/>
    </w:rPr>
  </w:style>
  <w:style w:type="paragraph" w:styleId="BodyText2">
    <w:name w:val="Body Text 2"/>
    <w:basedOn w:val="Normal"/>
    <w:rsid w:val="00CF7233"/>
    <w:pPr>
      <w:bidi w:val="0"/>
      <w:spacing w:before="0" w:after="120" w:line="480" w:lineRule="auto"/>
      <w:jc w:val="left"/>
    </w:pPr>
    <w:rPr>
      <w:rFonts w:cs="Times New Roman"/>
      <w:spacing w:val="0"/>
      <w:kern w:val="0"/>
      <w:sz w:val="24"/>
      <w:szCs w:val="24"/>
      <w:lang w:val="da-DK" w:eastAsia="da-DK"/>
    </w:rPr>
  </w:style>
  <w:style w:type="paragraph" w:styleId="BodyText">
    <w:name w:val="Body Text"/>
    <w:basedOn w:val="Normal"/>
    <w:rsid w:val="00CF7233"/>
    <w:pPr>
      <w:bidi w:val="0"/>
      <w:spacing w:before="0" w:after="120"/>
      <w:jc w:val="left"/>
    </w:pPr>
    <w:rPr>
      <w:rFonts w:cs="Times New Roman"/>
      <w:spacing w:val="0"/>
      <w:kern w:val="0"/>
      <w:sz w:val="24"/>
      <w:szCs w:val="24"/>
      <w:lang w:val="da-DK" w:eastAsia="da-DK"/>
    </w:rPr>
  </w:style>
  <w:style w:type="character" w:customStyle="1" w:styleId="normal1">
    <w:name w:val="normal1"/>
    <w:rsid w:val="00CF7233"/>
    <w:rPr>
      <w:rFonts w:ascii="Arial" w:hAnsi="Arial" w:cs="Arial" w:hint="default"/>
      <w:b/>
      <w:bCs/>
      <w:color w:val="000000"/>
      <w:sz w:val="21"/>
      <w:szCs w:val="21"/>
    </w:rPr>
  </w:style>
  <w:style w:type="paragraph" w:styleId="BodyText3">
    <w:name w:val="Body Text 3"/>
    <w:basedOn w:val="Normal"/>
    <w:rsid w:val="00CF7233"/>
    <w:pPr>
      <w:bidi w:val="0"/>
      <w:spacing w:before="0" w:after="120"/>
      <w:jc w:val="left"/>
    </w:pPr>
    <w:rPr>
      <w:rFonts w:cs="Times New Roman"/>
      <w:spacing w:val="0"/>
      <w:kern w:val="0"/>
      <w:sz w:val="16"/>
      <w:szCs w:val="16"/>
      <w:lang w:val="da-DK" w:eastAsia="da-DK"/>
    </w:rPr>
  </w:style>
  <w:style w:type="paragraph" w:customStyle="1" w:styleId="SimplifiedArabic16">
    <w:name w:val="نمط (العربية وغيرها) Simplified Arabic ‏16 نقطة كشيدة صغيرة ال..."/>
    <w:basedOn w:val="Normal"/>
    <w:rsid w:val="00CF7233"/>
    <w:pPr>
      <w:spacing w:before="0" w:after="120"/>
      <w:ind w:firstLine="562"/>
      <w:jc w:val="both"/>
    </w:pPr>
    <w:rPr>
      <w:rFonts w:cs="Simplified Arabic"/>
      <w:spacing w:val="0"/>
      <w:kern w:val="0"/>
      <w:sz w:val="32"/>
      <w:szCs w:val="32"/>
      <w:lang w:eastAsia="en-US"/>
    </w:rPr>
  </w:style>
  <w:style w:type="character" w:styleId="FollowedHyperlink">
    <w:name w:val="FollowedHyperlink"/>
    <w:rsid w:val="00CF7233"/>
    <w:rPr>
      <w:color w:val="800080"/>
      <w:u w:val="single"/>
    </w:rPr>
  </w:style>
  <w:style w:type="character" w:customStyle="1" w:styleId="FootnoteTextChar">
    <w:name w:val="Footnote Text Char"/>
    <w:aliases w:val="stile 1 Char"/>
    <w:link w:val="FootnoteText"/>
    <w:semiHidden/>
    <w:rsid w:val="00CF7233"/>
    <w:rPr>
      <w:rFonts w:cs="Traditional Arabic"/>
      <w:spacing w:val="6"/>
      <w:kern w:val="16"/>
      <w:sz w:val="22"/>
      <w:szCs w:val="28"/>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hryeme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93</Pages>
  <Words>24455</Words>
  <Characters>139400</Characters>
  <Application>Microsoft Office Word</Application>
  <DocSecurity>4</DocSecurity>
  <Lines>1161</Lines>
  <Paragraphs>327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163528</CharactersWithSpaces>
  <SharedDoc>false</SharedDoc>
  <HLinks>
    <vt:vector size="6" baseType="variant">
      <vt:variant>
        <vt:i4>4653130</vt:i4>
      </vt:variant>
      <vt:variant>
        <vt:i4>6</vt:i4>
      </vt:variant>
      <vt:variant>
        <vt:i4>0</vt:i4>
      </vt:variant>
      <vt:variant>
        <vt:i4>5</vt:i4>
      </vt:variant>
      <vt:variant>
        <vt:lpwstr>http://www.mhryemen.org/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Mary</cp:lastModifiedBy>
  <cp:revision>2</cp:revision>
  <cp:lastPrinted>2009-03-17T11:40:00Z</cp:lastPrinted>
  <dcterms:created xsi:type="dcterms:W3CDTF">2009-03-19T07:56:00Z</dcterms:created>
  <dcterms:modified xsi:type="dcterms:W3CDTF">2009-03-19T07:56:00Z</dcterms:modified>
</cp:coreProperties>
</file>