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8B6F3F" w:rsidTr="00DA3BE9">
        <w:trPr>
          <w:trHeight w:hRule="exact" w:val="851"/>
        </w:trPr>
        <w:tc>
          <w:tcPr>
            <w:tcW w:w="1276" w:type="dxa"/>
            <w:tcBorders>
              <w:bottom w:val="single" w:sz="4" w:space="0" w:color="auto"/>
            </w:tcBorders>
          </w:tcPr>
          <w:p w:rsidR="00060E82" w:rsidRPr="008B6F3F" w:rsidRDefault="00060E82" w:rsidP="006A2FF6"/>
        </w:tc>
        <w:tc>
          <w:tcPr>
            <w:tcW w:w="2268" w:type="dxa"/>
            <w:tcBorders>
              <w:bottom w:val="single" w:sz="4" w:space="0" w:color="auto"/>
            </w:tcBorders>
            <w:vAlign w:val="bottom"/>
          </w:tcPr>
          <w:p w:rsidR="00060E82" w:rsidRPr="008B6F3F" w:rsidRDefault="00060E82" w:rsidP="006A2FF6">
            <w:pPr>
              <w:spacing w:after="80" w:line="300" w:lineRule="exact"/>
              <w:rPr>
                <w:sz w:val="28"/>
              </w:rPr>
            </w:pPr>
            <w:r w:rsidRPr="008B6F3F">
              <w:rPr>
                <w:sz w:val="28"/>
              </w:rPr>
              <w:t>Nations Unies</w:t>
            </w:r>
          </w:p>
        </w:tc>
        <w:tc>
          <w:tcPr>
            <w:tcW w:w="6095" w:type="dxa"/>
            <w:gridSpan w:val="2"/>
            <w:tcBorders>
              <w:bottom w:val="single" w:sz="4" w:space="0" w:color="auto"/>
            </w:tcBorders>
            <w:vAlign w:val="bottom"/>
          </w:tcPr>
          <w:p w:rsidR="00060E82" w:rsidRPr="008B6F3F" w:rsidRDefault="001C7DBB" w:rsidP="001C7DBB">
            <w:pPr>
              <w:jc w:val="right"/>
            </w:pPr>
            <w:r w:rsidRPr="008B6F3F">
              <w:rPr>
                <w:sz w:val="40"/>
              </w:rPr>
              <w:t>CRC</w:t>
            </w:r>
            <w:r w:rsidRPr="008B6F3F">
              <w:t>/C/COL/Q/4-5</w:t>
            </w:r>
          </w:p>
        </w:tc>
      </w:tr>
      <w:tr w:rsidR="00060E82" w:rsidRPr="008B6F3F" w:rsidTr="00FF58CA">
        <w:trPr>
          <w:trHeight w:hRule="exact" w:val="2747"/>
        </w:trPr>
        <w:tc>
          <w:tcPr>
            <w:tcW w:w="1276" w:type="dxa"/>
            <w:tcBorders>
              <w:top w:val="single" w:sz="4" w:space="0" w:color="auto"/>
              <w:bottom w:val="single" w:sz="12" w:space="0" w:color="auto"/>
            </w:tcBorders>
          </w:tcPr>
          <w:p w:rsidR="00060E82" w:rsidRPr="008B6F3F" w:rsidRDefault="00060E82" w:rsidP="006A2FF6">
            <w:pPr>
              <w:spacing w:before="120"/>
              <w:jc w:val="center"/>
            </w:pPr>
            <w:r w:rsidRPr="008B6F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8B6F3F" w:rsidRDefault="00060E82" w:rsidP="006A2FF6">
            <w:pPr>
              <w:spacing w:before="120" w:line="460" w:lineRule="exact"/>
              <w:rPr>
                <w:b/>
                <w:sz w:val="40"/>
                <w:szCs w:val="40"/>
              </w:rPr>
            </w:pPr>
            <w:r w:rsidRPr="008B6F3F">
              <w:rPr>
                <w:b/>
                <w:sz w:val="40"/>
                <w:szCs w:val="40"/>
              </w:rPr>
              <w:t>Convention relative</w:t>
            </w:r>
            <w:r w:rsidRPr="008B6F3F">
              <w:rPr>
                <w:b/>
                <w:sz w:val="40"/>
                <w:szCs w:val="40"/>
              </w:rPr>
              <w:br/>
              <w:t>aux droits de l</w:t>
            </w:r>
            <w:r w:rsidR="00762483" w:rsidRPr="008B6F3F">
              <w:rPr>
                <w:b/>
                <w:sz w:val="40"/>
                <w:szCs w:val="40"/>
              </w:rPr>
              <w:t>’</w:t>
            </w:r>
            <w:r w:rsidRPr="008B6F3F">
              <w:rPr>
                <w:b/>
                <w:sz w:val="40"/>
                <w:szCs w:val="40"/>
              </w:rPr>
              <w:t>enfant</w:t>
            </w:r>
          </w:p>
        </w:tc>
        <w:tc>
          <w:tcPr>
            <w:tcW w:w="2835" w:type="dxa"/>
            <w:tcBorders>
              <w:top w:val="single" w:sz="4" w:space="0" w:color="auto"/>
              <w:bottom w:val="single" w:sz="12" w:space="0" w:color="auto"/>
            </w:tcBorders>
          </w:tcPr>
          <w:p w:rsidR="001C7DBB" w:rsidRPr="008B6F3F" w:rsidRDefault="001C7DBB" w:rsidP="006A2FF6">
            <w:pPr>
              <w:spacing w:before="240"/>
            </w:pPr>
            <w:r w:rsidRPr="008B6F3F">
              <w:t>Distr. générale</w:t>
            </w:r>
          </w:p>
          <w:p w:rsidR="001C7DBB" w:rsidRPr="008B6F3F" w:rsidRDefault="001C7DBB" w:rsidP="001C7DBB">
            <w:pPr>
              <w:spacing w:line="240" w:lineRule="exact"/>
            </w:pPr>
            <w:r w:rsidRPr="008B6F3F">
              <w:t>7 juillet 2014</w:t>
            </w:r>
          </w:p>
          <w:p w:rsidR="001C7DBB" w:rsidRPr="008B6F3F" w:rsidRDefault="001C7DBB" w:rsidP="001C7DBB">
            <w:pPr>
              <w:spacing w:line="240" w:lineRule="exact"/>
            </w:pPr>
            <w:r w:rsidRPr="008B6F3F">
              <w:t>Français</w:t>
            </w:r>
          </w:p>
          <w:p w:rsidR="00060E82" w:rsidRPr="008B6F3F" w:rsidRDefault="001C7DBB" w:rsidP="001C7DBB">
            <w:pPr>
              <w:spacing w:line="240" w:lineRule="exact"/>
            </w:pPr>
            <w:r w:rsidRPr="008B6F3F">
              <w:t>Original: espagnol</w:t>
            </w:r>
          </w:p>
        </w:tc>
      </w:tr>
    </w:tbl>
    <w:p w:rsidR="00FF1DBD" w:rsidRPr="008B6F3F" w:rsidRDefault="00DA3BE9" w:rsidP="00DA3BE9">
      <w:pPr>
        <w:spacing w:before="120"/>
        <w:rPr>
          <w:b/>
          <w:sz w:val="24"/>
          <w:szCs w:val="24"/>
        </w:rPr>
      </w:pPr>
      <w:r w:rsidRPr="008B6F3F">
        <w:rPr>
          <w:b/>
          <w:sz w:val="24"/>
          <w:szCs w:val="24"/>
        </w:rPr>
        <w:t>Comité des droits de l</w:t>
      </w:r>
      <w:r w:rsidR="00762483" w:rsidRPr="008B6F3F">
        <w:rPr>
          <w:b/>
          <w:sz w:val="24"/>
          <w:szCs w:val="24"/>
        </w:rPr>
        <w:t>’</w:t>
      </w:r>
      <w:r w:rsidRPr="008B6F3F">
        <w:rPr>
          <w:b/>
          <w:sz w:val="24"/>
          <w:szCs w:val="24"/>
        </w:rPr>
        <w:t>enfant</w:t>
      </w:r>
    </w:p>
    <w:p w:rsidR="001C7DBB" w:rsidRPr="008B6F3F" w:rsidRDefault="001C7DBB" w:rsidP="00FD29BD">
      <w:pPr>
        <w:suppressAutoHyphens w:val="0"/>
        <w:rPr>
          <w:b/>
          <w:lang w:val="fr-FR"/>
        </w:rPr>
      </w:pPr>
      <w:r w:rsidRPr="008B6F3F">
        <w:rPr>
          <w:b/>
          <w:lang w:val="fr-FR"/>
        </w:rPr>
        <w:t xml:space="preserve">Soixante-huitième </w:t>
      </w:r>
      <w:r w:rsidRPr="008B6F3F">
        <w:rPr>
          <w:b/>
          <w:lang w:val="es-ES" w:eastAsia="es-ES"/>
        </w:rPr>
        <w:t>session</w:t>
      </w:r>
    </w:p>
    <w:p w:rsidR="001C7DBB" w:rsidRPr="008B6F3F" w:rsidRDefault="00FD29BD" w:rsidP="00FD29BD">
      <w:pPr>
        <w:rPr>
          <w:lang w:val="fr-FR"/>
        </w:rPr>
      </w:pPr>
      <w:r w:rsidRPr="008B6F3F">
        <w:rPr>
          <w:lang w:val="fr-FR"/>
        </w:rPr>
        <w:t>12</w:t>
      </w:r>
      <w:r w:rsidRPr="008B6F3F">
        <w:rPr>
          <w:lang w:val="fr-FR"/>
        </w:rPr>
        <w:noBreakHyphen/>
      </w:r>
      <w:r w:rsidR="001C7DBB" w:rsidRPr="008B6F3F">
        <w:rPr>
          <w:lang w:val="fr-FR"/>
        </w:rPr>
        <w:t>30 janvier 2015</w:t>
      </w:r>
    </w:p>
    <w:p w:rsidR="001C7DBB" w:rsidRPr="008B6F3F" w:rsidRDefault="00FD29BD" w:rsidP="00FD29BD">
      <w:pPr>
        <w:suppressAutoHyphens w:val="0"/>
        <w:rPr>
          <w:lang w:val="fr-FR"/>
        </w:rPr>
      </w:pPr>
      <w:r w:rsidRPr="008B6F3F">
        <w:rPr>
          <w:lang w:val="fr-FR"/>
        </w:rPr>
        <w:t>Point </w:t>
      </w:r>
      <w:r w:rsidR="001C7DBB" w:rsidRPr="008B6F3F">
        <w:rPr>
          <w:lang w:val="fr-FR"/>
        </w:rPr>
        <w:t>4 de l</w:t>
      </w:r>
      <w:r w:rsidR="00762483" w:rsidRPr="008B6F3F">
        <w:rPr>
          <w:lang w:val="fr-FR"/>
        </w:rPr>
        <w:t>’</w:t>
      </w:r>
      <w:r w:rsidR="001C7DBB" w:rsidRPr="008B6F3F">
        <w:rPr>
          <w:lang w:val="fr-FR"/>
        </w:rPr>
        <w:t>ordre du jour provisoire</w:t>
      </w:r>
    </w:p>
    <w:p w:rsidR="001C7DBB" w:rsidRPr="008B6F3F" w:rsidRDefault="001C7DBB" w:rsidP="00FD29BD">
      <w:pPr>
        <w:suppressAutoHyphens w:val="0"/>
        <w:rPr>
          <w:b/>
          <w:lang w:val="fr-FR"/>
        </w:rPr>
      </w:pPr>
      <w:r w:rsidRPr="008B6F3F">
        <w:rPr>
          <w:b/>
          <w:lang w:val="fr-FR"/>
        </w:rPr>
        <w:t xml:space="preserve">Examen des </w:t>
      </w:r>
      <w:r w:rsidRPr="008B6F3F">
        <w:rPr>
          <w:b/>
          <w:lang w:val="es-ES" w:eastAsia="es-ES"/>
        </w:rPr>
        <w:t>rapports</w:t>
      </w:r>
      <w:r w:rsidRPr="008B6F3F">
        <w:rPr>
          <w:b/>
          <w:lang w:val="fr-FR"/>
        </w:rPr>
        <w:t xml:space="preserve"> des États parties</w:t>
      </w:r>
    </w:p>
    <w:p w:rsidR="001C7DBB" w:rsidRPr="008B6F3F" w:rsidRDefault="001C7DBB" w:rsidP="00FD29BD">
      <w:pPr>
        <w:pStyle w:val="HChG"/>
        <w:rPr>
          <w:rFonts w:ascii="Times New Roman Bold" w:hAnsi="Times New Roman Bold"/>
          <w:lang w:val="fr-FR"/>
        </w:rPr>
      </w:pPr>
      <w:r w:rsidRPr="008B6F3F">
        <w:rPr>
          <w:lang w:val="fr-FR"/>
        </w:rPr>
        <w:tab/>
      </w:r>
      <w:r w:rsidRPr="008B6F3F">
        <w:rPr>
          <w:lang w:val="fr-FR"/>
        </w:rPr>
        <w:tab/>
        <w:t>Liste de points concernant les quatrième et cinquième rapports pério</w:t>
      </w:r>
      <w:r w:rsidR="00FD29BD" w:rsidRPr="008B6F3F">
        <w:rPr>
          <w:lang w:val="fr-FR"/>
        </w:rPr>
        <w:t xml:space="preserve">diques </w:t>
      </w:r>
      <w:r w:rsidR="007E6DDD" w:rsidRPr="008B6F3F">
        <w:rPr>
          <w:lang w:val="fr-FR"/>
        </w:rPr>
        <w:t>combinés de la Colombie</w:t>
      </w:r>
    </w:p>
    <w:p w:rsidR="001C7DBB" w:rsidRPr="008B6F3F" w:rsidRDefault="001C7DBB" w:rsidP="00FD29BD">
      <w:pPr>
        <w:pStyle w:val="H23G"/>
        <w:rPr>
          <w:lang w:val="fr-FR"/>
        </w:rPr>
      </w:pPr>
      <w:r w:rsidRPr="008B6F3F">
        <w:rPr>
          <w:lang w:val="fr-FR"/>
        </w:rPr>
        <w:tab/>
      </w:r>
      <w:r w:rsidRPr="008B6F3F">
        <w:rPr>
          <w:lang w:val="fr-FR"/>
        </w:rPr>
        <w:tab/>
        <w:t>L</w:t>
      </w:r>
      <w:r w:rsidR="00762483" w:rsidRPr="008B6F3F">
        <w:rPr>
          <w:lang w:val="fr-FR"/>
        </w:rPr>
        <w:t>’</w:t>
      </w:r>
      <w:r w:rsidRPr="008B6F3F">
        <w:rPr>
          <w:lang w:val="fr-FR"/>
        </w:rPr>
        <w:t xml:space="preserve">État partie est invité à soumettre par écrit des </w:t>
      </w:r>
      <w:r w:rsidRPr="008B6F3F">
        <w:t>informations</w:t>
      </w:r>
      <w:r w:rsidR="00EF20A9" w:rsidRPr="008B6F3F">
        <w:rPr>
          <w:lang w:val="fr-FR"/>
        </w:rPr>
        <w:t xml:space="preserve"> complémentaires</w:t>
      </w:r>
      <w:r w:rsidR="00EF20A9" w:rsidRPr="008B6F3F">
        <w:rPr>
          <w:lang w:val="fr-FR"/>
        </w:rPr>
        <w:br/>
      </w:r>
      <w:r w:rsidRPr="008B6F3F">
        <w:rPr>
          <w:lang w:val="fr-FR"/>
        </w:rPr>
        <w:t>et actualisées (10 700 mots ma</w:t>
      </w:r>
      <w:r w:rsidR="007E6DDD" w:rsidRPr="008B6F3F">
        <w:rPr>
          <w:lang w:val="fr-FR"/>
        </w:rPr>
        <w:t>ximum), si possible avant le 15 </w:t>
      </w:r>
      <w:r w:rsidRPr="008B6F3F">
        <w:rPr>
          <w:lang w:val="fr-FR"/>
        </w:rPr>
        <w:t>octobre 2014.</w:t>
      </w:r>
    </w:p>
    <w:p w:rsidR="001C7DBB" w:rsidRPr="008B6F3F" w:rsidRDefault="001C7DBB" w:rsidP="00FD29BD">
      <w:pPr>
        <w:pStyle w:val="H4G"/>
        <w:rPr>
          <w:lang w:val="fr-FR"/>
        </w:rPr>
      </w:pPr>
      <w:r w:rsidRPr="008B6F3F">
        <w:rPr>
          <w:lang w:val="fr-FR"/>
        </w:rPr>
        <w:tab/>
      </w:r>
      <w:r w:rsidRPr="008B6F3F">
        <w:rPr>
          <w:lang w:val="fr-FR"/>
        </w:rPr>
        <w:tab/>
        <w:t xml:space="preserve">Le Comité pourra aborder tous les aspects des </w:t>
      </w:r>
      <w:r w:rsidRPr="008B6F3F">
        <w:t>droits</w:t>
      </w:r>
      <w:r w:rsidRPr="008B6F3F">
        <w:rPr>
          <w:lang w:val="fr-FR"/>
        </w:rPr>
        <w:t xml:space="preserve"> de l</w:t>
      </w:r>
      <w:r w:rsidR="00762483" w:rsidRPr="008B6F3F">
        <w:rPr>
          <w:lang w:val="fr-FR"/>
        </w:rPr>
        <w:t>’</w:t>
      </w:r>
      <w:r w:rsidRPr="008B6F3F">
        <w:rPr>
          <w:lang w:val="fr-FR"/>
        </w:rPr>
        <w:t>enfant énoncés</w:t>
      </w:r>
      <w:r w:rsidRPr="008B6F3F">
        <w:rPr>
          <w:lang w:val="fr-FR"/>
        </w:rPr>
        <w:br/>
        <w:t xml:space="preserve">dans la Convention au cours </w:t>
      </w:r>
      <w:r w:rsidR="00FD29BD" w:rsidRPr="008B6F3F">
        <w:rPr>
          <w:lang w:val="fr-FR"/>
        </w:rPr>
        <w:t>du dialogue avec l</w:t>
      </w:r>
      <w:r w:rsidR="00762483" w:rsidRPr="008B6F3F">
        <w:rPr>
          <w:lang w:val="fr-FR"/>
        </w:rPr>
        <w:t>’</w:t>
      </w:r>
      <w:r w:rsidR="00FD29BD" w:rsidRPr="008B6F3F">
        <w:rPr>
          <w:lang w:val="fr-FR"/>
        </w:rPr>
        <w:t>État partie.</w:t>
      </w:r>
    </w:p>
    <w:p w:rsidR="001C7DBB" w:rsidRPr="008B6F3F" w:rsidRDefault="001C7DBB" w:rsidP="00FD29BD">
      <w:pPr>
        <w:pStyle w:val="HChG"/>
        <w:rPr>
          <w:lang w:val="fr-FR"/>
        </w:rPr>
      </w:pPr>
      <w:r w:rsidRPr="008B6F3F">
        <w:rPr>
          <w:sz w:val="24"/>
          <w:lang w:val="fr-FR"/>
        </w:rPr>
        <w:tab/>
      </w:r>
      <w:r w:rsidRPr="008B6F3F">
        <w:rPr>
          <w:sz w:val="24"/>
          <w:lang w:val="fr-FR"/>
        </w:rPr>
        <w:tab/>
      </w:r>
      <w:r w:rsidRPr="008B6F3F">
        <w:rPr>
          <w:lang w:val="fr-FR"/>
        </w:rPr>
        <w:t>Première partie</w:t>
      </w:r>
    </w:p>
    <w:p w:rsidR="001C7DBB" w:rsidRPr="008B6F3F" w:rsidRDefault="001C7DBB" w:rsidP="00FD29BD">
      <w:pPr>
        <w:pStyle w:val="H23G"/>
        <w:rPr>
          <w:lang w:val="fr-FR"/>
        </w:rPr>
      </w:pPr>
      <w:r w:rsidRPr="008B6F3F">
        <w:rPr>
          <w:lang w:val="fr-FR"/>
        </w:rPr>
        <w:tab/>
      </w:r>
      <w:r w:rsidRPr="008B6F3F">
        <w:rPr>
          <w:lang w:val="fr-FR"/>
        </w:rPr>
        <w:tab/>
        <w:t>Sous cette rubrique, l</w:t>
      </w:r>
      <w:r w:rsidR="00762483" w:rsidRPr="008B6F3F">
        <w:rPr>
          <w:lang w:val="fr-FR"/>
        </w:rPr>
        <w:t>’</w:t>
      </w:r>
      <w:r w:rsidRPr="008B6F3F">
        <w:rPr>
          <w:lang w:val="fr-FR"/>
        </w:rPr>
        <w:t xml:space="preserve">État partie est invité à </w:t>
      </w:r>
      <w:r w:rsidRPr="008B6F3F">
        <w:t>répondre</w:t>
      </w:r>
      <w:r w:rsidR="004874AF" w:rsidRPr="008B6F3F">
        <w:rPr>
          <w:lang w:val="fr-FR"/>
        </w:rPr>
        <w:t xml:space="preserve"> aux questions ci-dessous.</w:t>
      </w:r>
    </w:p>
    <w:p w:rsidR="001C7DBB" w:rsidRPr="008B6F3F" w:rsidRDefault="001C7DBB" w:rsidP="00FD29BD">
      <w:pPr>
        <w:pStyle w:val="ParNoG"/>
        <w:rPr>
          <w:lang w:val="fr-FR"/>
        </w:rPr>
      </w:pPr>
      <w:r w:rsidRPr="008B6F3F">
        <w:rPr>
          <w:lang w:val="fr-FR"/>
        </w:rPr>
        <w:t>Décrire les initiatives qui ont été prises au cours des quatre dernières années pour garantir l</w:t>
      </w:r>
      <w:r w:rsidR="00762483" w:rsidRPr="008B6F3F">
        <w:rPr>
          <w:lang w:val="fr-FR"/>
        </w:rPr>
        <w:t>’</w:t>
      </w:r>
      <w:r w:rsidRPr="008B6F3F">
        <w:rPr>
          <w:lang w:val="fr-FR"/>
        </w:rPr>
        <w:t>application du Code de l</w:t>
      </w:r>
      <w:r w:rsidR="00762483" w:rsidRPr="008B6F3F">
        <w:rPr>
          <w:lang w:val="fr-FR"/>
        </w:rPr>
        <w:t>’</w:t>
      </w:r>
      <w:r w:rsidRPr="008B6F3F">
        <w:rPr>
          <w:lang w:val="fr-FR"/>
        </w:rPr>
        <w:t>enfance et de l</w:t>
      </w:r>
      <w:r w:rsidR="00762483" w:rsidRPr="008B6F3F">
        <w:rPr>
          <w:lang w:val="fr-FR"/>
        </w:rPr>
        <w:t>’</w:t>
      </w:r>
      <w:r w:rsidRPr="008B6F3F">
        <w:rPr>
          <w:lang w:val="fr-FR"/>
        </w:rPr>
        <w:t>adolescence, en faisant référence</w:t>
      </w:r>
      <w:r w:rsidR="007E6DDD" w:rsidRPr="008B6F3F">
        <w:rPr>
          <w:lang w:val="fr-FR"/>
        </w:rPr>
        <w:t>,</w:t>
      </w:r>
      <w:r w:rsidRPr="008B6F3F">
        <w:rPr>
          <w:lang w:val="fr-FR"/>
        </w:rPr>
        <w:t xml:space="preserve"> concrètement</w:t>
      </w:r>
      <w:r w:rsidR="007E6DDD" w:rsidRPr="008B6F3F">
        <w:rPr>
          <w:lang w:val="fr-FR"/>
        </w:rPr>
        <w:t>,</w:t>
      </w:r>
      <w:r w:rsidRPr="008B6F3F">
        <w:rPr>
          <w:lang w:val="fr-FR"/>
        </w:rPr>
        <w:t xml:space="preserve"> aux normes </w:t>
      </w:r>
      <w:r w:rsidR="007E6DDD" w:rsidRPr="008B6F3F">
        <w:rPr>
          <w:lang w:val="fr-FR"/>
        </w:rPr>
        <w:t xml:space="preserve">qui ont été </w:t>
      </w:r>
      <w:r w:rsidRPr="008B6F3F">
        <w:rPr>
          <w:lang w:val="fr-FR"/>
        </w:rPr>
        <w:t xml:space="preserve">adoptées ou </w:t>
      </w:r>
      <w:r w:rsidR="007E6DDD" w:rsidRPr="008B6F3F">
        <w:rPr>
          <w:lang w:val="fr-FR"/>
        </w:rPr>
        <w:t xml:space="preserve">sont </w:t>
      </w:r>
      <w:r w:rsidRPr="008B6F3F">
        <w:rPr>
          <w:lang w:val="fr-FR"/>
        </w:rPr>
        <w:t>en</w:t>
      </w:r>
      <w:r w:rsidR="00FD29BD" w:rsidRPr="008B6F3F">
        <w:rPr>
          <w:lang w:val="fr-FR"/>
        </w:rPr>
        <w:t xml:space="preserve"> cours d</w:t>
      </w:r>
      <w:r w:rsidR="00762483" w:rsidRPr="008B6F3F">
        <w:rPr>
          <w:lang w:val="fr-FR"/>
        </w:rPr>
        <w:t>’</w:t>
      </w:r>
      <w:r w:rsidR="00FD29BD" w:rsidRPr="008B6F3F">
        <w:rPr>
          <w:lang w:val="fr-FR"/>
        </w:rPr>
        <w:t>adoption à cette fin.</w:t>
      </w:r>
    </w:p>
    <w:p w:rsidR="001C7DBB" w:rsidRPr="008B6F3F" w:rsidRDefault="001C7DBB" w:rsidP="00A7030F">
      <w:pPr>
        <w:pStyle w:val="ParNoG"/>
        <w:rPr>
          <w:lang w:val="fr-FR"/>
        </w:rPr>
      </w:pPr>
      <w:r w:rsidRPr="008B6F3F">
        <w:rPr>
          <w:lang w:val="fr-FR"/>
        </w:rPr>
        <w:t>Indiquer si le Plan national en faveur de l</w:t>
      </w:r>
      <w:r w:rsidR="00762483" w:rsidRPr="008B6F3F">
        <w:rPr>
          <w:lang w:val="fr-FR"/>
        </w:rPr>
        <w:t>’</w:t>
      </w:r>
      <w:r w:rsidRPr="008B6F3F">
        <w:rPr>
          <w:lang w:val="fr-FR"/>
        </w:rPr>
        <w:t>enfance et de l</w:t>
      </w:r>
      <w:r w:rsidR="00762483" w:rsidRPr="008B6F3F">
        <w:rPr>
          <w:lang w:val="fr-FR"/>
        </w:rPr>
        <w:t>’</w:t>
      </w:r>
      <w:r w:rsidR="002312F8" w:rsidRPr="008B6F3F">
        <w:rPr>
          <w:lang w:val="fr-FR"/>
        </w:rPr>
        <w:t>adolescence (2009</w:t>
      </w:r>
      <w:r w:rsidR="002312F8" w:rsidRPr="008B6F3F">
        <w:rPr>
          <w:lang w:val="fr-FR"/>
        </w:rPr>
        <w:noBreakHyphen/>
      </w:r>
      <w:r w:rsidRPr="008B6F3F">
        <w:rPr>
          <w:lang w:val="fr-FR"/>
        </w:rPr>
        <w:t xml:space="preserve">2019) a </w:t>
      </w:r>
      <w:r w:rsidR="00A7030F" w:rsidRPr="008B6F3F">
        <w:rPr>
          <w:lang w:val="fr-FR"/>
        </w:rPr>
        <w:t>fait l</w:t>
      </w:r>
      <w:r w:rsidR="00762483" w:rsidRPr="008B6F3F">
        <w:rPr>
          <w:lang w:val="fr-FR"/>
        </w:rPr>
        <w:t>’</w:t>
      </w:r>
      <w:r w:rsidR="00A7030F" w:rsidRPr="008B6F3F">
        <w:rPr>
          <w:lang w:val="fr-FR"/>
        </w:rPr>
        <w:t>objet d</w:t>
      </w:r>
      <w:r w:rsidR="00762483" w:rsidRPr="008B6F3F">
        <w:rPr>
          <w:lang w:val="fr-FR"/>
        </w:rPr>
        <w:t>’</w:t>
      </w:r>
      <w:r w:rsidRPr="008B6F3F">
        <w:rPr>
          <w:lang w:val="fr-FR"/>
        </w:rPr>
        <w:t xml:space="preserve">une quelconque évaluation et, le cas échéant, quels en ont été les résultats. Donner </w:t>
      </w:r>
      <w:r w:rsidR="00A7030F" w:rsidRPr="008B6F3F">
        <w:rPr>
          <w:lang w:val="fr-FR"/>
        </w:rPr>
        <w:t xml:space="preserve">également </w:t>
      </w:r>
      <w:r w:rsidRPr="008B6F3F">
        <w:rPr>
          <w:lang w:val="fr-FR"/>
        </w:rPr>
        <w:t xml:space="preserve">des informations sur la mise en œuvre de la politique publique nationale </w:t>
      </w:r>
      <w:r w:rsidR="00A7030F" w:rsidRPr="008B6F3F">
        <w:rPr>
          <w:lang w:val="fr-FR"/>
        </w:rPr>
        <w:t>relative à</w:t>
      </w:r>
      <w:r w:rsidR="000B5DEF" w:rsidRPr="008B6F3F">
        <w:rPr>
          <w:lang w:val="fr-FR"/>
        </w:rPr>
        <w:t xml:space="preserve"> la petite enfance.</w:t>
      </w:r>
    </w:p>
    <w:p w:rsidR="001C7DBB" w:rsidRPr="008B6F3F" w:rsidRDefault="001C7DBB" w:rsidP="000B5DEF">
      <w:pPr>
        <w:pStyle w:val="ParNoG"/>
        <w:rPr>
          <w:lang w:val="fr-FR"/>
        </w:rPr>
      </w:pPr>
      <w:r w:rsidRPr="008B6F3F">
        <w:rPr>
          <w:lang w:val="fr-FR"/>
        </w:rPr>
        <w:t xml:space="preserve">Décrire les mesures qui </w:t>
      </w:r>
      <w:r w:rsidR="000B5DEF" w:rsidRPr="008B6F3F">
        <w:rPr>
          <w:lang w:val="fr-FR"/>
        </w:rPr>
        <w:t>ont été</w:t>
      </w:r>
      <w:r w:rsidRPr="008B6F3F">
        <w:rPr>
          <w:lang w:val="fr-FR"/>
        </w:rPr>
        <w:t xml:space="preserve"> prises pour que tous les professionnels </w:t>
      </w:r>
      <w:r w:rsidR="000B5DEF" w:rsidRPr="008B6F3F">
        <w:rPr>
          <w:lang w:val="fr-FR"/>
        </w:rPr>
        <w:t>qui travaille</w:t>
      </w:r>
      <w:r w:rsidRPr="008B6F3F">
        <w:rPr>
          <w:lang w:val="fr-FR"/>
        </w:rPr>
        <w:t xml:space="preserve">nt dans des domaines en </w:t>
      </w:r>
      <w:r w:rsidR="000B5DEF" w:rsidRPr="008B6F3F">
        <w:rPr>
          <w:lang w:val="fr-FR"/>
        </w:rPr>
        <w:t>rapport</w:t>
      </w:r>
      <w:r w:rsidRPr="008B6F3F">
        <w:rPr>
          <w:lang w:val="fr-FR"/>
        </w:rPr>
        <w:t xml:space="preserve"> avec les droits de l</w:t>
      </w:r>
      <w:r w:rsidR="00762483" w:rsidRPr="008B6F3F">
        <w:rPr>
          <w:lang w:val="fr-FR"/>
        </w:rPr>
        <w:t>’</w:t>
      </w:r>
      <w:r w:rsidRPr="008B6F3F">
        <w:rPr>
          <w:lang w:val="fr-FR"/>
        </w:rPr>
        <w:t>enfant et de l</w:t>
      </w:r>
      <w:r w:rsidR="00762483" w:rsidRPr="008B6F3F">
        <w:rPr>
          <w:lang w:val="fr-FR"/>
        </w:rPr>
        <w:t>’</w:t>
      </w:r>
      <w:r w:rsidRPr="008B6F3F">
        <w:rPr>
          <w:lang w:val="fr-FR"/>
        </w:rPr>
        <w:t xml:space="preserve">adolescent </w:t>
      </w:r>
      <w:r w:rsidR="000B5DEF" w:rsidRPr="008B6F3F">
        <w:rPr>
          <w:lang w:val="fr-FR"/>
        </w:rPr>
        <w:t>aient</w:t>
      </w:r>
      <w:r w:rsidRPr="008B6F3F">
        <w:rPr>
          <w:lang w:val="fr-FR"/>
        </w:rPr>
        <w:t xml:space="preserve"> la formation </w:t>
      </w:r>
      <w:r w:rsidR="000B5DEF" w:rsidRPr="008B6F3F">
        <w:rPr>
          <w:lang w:val="fr-FR"/>
        </w:rPr>
        <w:t>voulue</w:t>
      </w:r>
      <w:r w:rsidRPr="008B6F3F">
        <w:rPr>
          <w:lang w:val="fr-FR"/>
        </w:rPr>
        <w:t xml:space="preserve"> pour s</w:t>
      </w:r>
      <w:r w:rsidR="00762483" w:rsidRPr="008B6F3F">
        <w:rPr>
          <w:lang w:val="fr-FR"/>
        </w:rPr>
        <w:t>’</w:t>
      </w:r>
      <w:r w:rsidRPr="008B6F3F">
        <w:rPr>
          <w:lang w:val="fr-FR"/>
        </w:rPr>
        <w:t>acquitter c</w:t>
      </w:r>
      <w:r w:rsidR="000B5DEF" w:rsidRPr="008B6F3F">
        <w:rPr>
          <w:lang w:val="fr-FR"/>
        </w:rPr>
        <w:t>orrectement de leurs fonctions.</w:t>
      </w:r>
    </w:p>
    <w:p w:rsidR="001C7DBB" w:rsidRPr="008B6F3F" w:rsidRDefault="001C7DBB" w:rsidP="00A23B1C">
      <w:pPr>
        <w:pStyle w:val="ParNoG"/>
        <w:rPr>
          <w:lang w:val="fr-FR"/>
        </w:rPr>
      </w:pPr>
      <w:r w:rsidRPr="008B6F3F">
        <w:rPr>
          <w:lang w:val="fr-FR"/>
        </w:rPr>
        <w:t xml:space="preserve">Donner le détail des mesures </w:t>
      </w:r>
      <w:r w:rsidR="00A23B1C" w:rsidRPr="008B6F3F">
        <w:rPr>
          <w:lang w:val="fr-FR"/>
        </w:rPr>
        <w:t xml:space="preserve">qui ont été </w:t>
      </w:r>
      <w:r w:rsidRPr="008B6F3F">
        <w:rPr>
          <w:lang w:val="fr-FR"/>
        </w:rPr>
        <w:t>prises en vue de l</w:t>
      </w:r>
      <w:r w:rsidR="00762483" w:rsidRPr="008B6F3F">
        <w:rPr>
          <w:lang w:val="fr-FR"/>
        </w:rPr>
        <w:t>’</w:t>
      </w:r>
      <w:r w:rsidRPr="008B6F3F">
        <w:rPr>
          <w:lang w:val="fr-FR"/>
        </w:rPr>
        <w:t>élaboration d</w:t>
      </w:r>
      <w:r w:rsidR="00762483" w:rsidRPr="008B6F3F">
        <w:rPr>
          <w:lang w:val="fr-FR"/>
        </w:rPr>
        <w:t>’</w:t>
      </w:r>
      <w:r w:rsidRPr="008B6F3F">
        <w:rPr>
          <w:lang w:val="fr-FR"/>
        </w:rPr>
        <w:t xml:space="preserve">un système centralisé de collecte de données ventilées concernant </w:t>
      </w:r>
      <w:r w:rsidR="00A23B1C" w:rsidRPr="008B6F3F">
        <w:rPr>
          <w:lang w:val="fr-FR"/>
        </w:rPr>
        <w:t>la mise en œuvre de la Convention.</w:t>
      </w:r>
    </w:p>
    <w:p w:rsidR="001C7DBB" w:rsidRPr="008B6F3F" w:rsidRDefault="001C7DBB" w:rsidP="00A23B1C">
      <w:pPr>
        <w:pStyle w:val="ParNoG"/>
        <w:rPr>
          <w:lang w:val="fr-FR"/>
        </w:rPr>
      </w:pPr>
      <w:r w:rsidRPr="008B6F3F">
        <w:rPr>
          <w:lang w:val="fr-FR"/>
        </w:rPr>
        <w:t>Donner des renseignements sur les mesures législatives qu</w:t>
      </w:r>
      <w:r w:rsidR="00762483" w:rsidRPr="008B6F3F">
        <w:rPr>
          <w:lang w:val="fr-FR"/>
        </w:rPr>
        <w:t>’</w:t>
      </w:r>
      <w:r w:rsidRPr="008B6F3F">
        <w:rPr>
          <w:lang w:val="fr-FR"/>
        </w:rPr>
        <w:t>il est prévu d</w:t>
      </w:r>
      <w:r w:rsidR="00762483" w:rsidRPr="008B6F3F">
        <w:rPr>
          <w:lang w:val="fr-FR"/>
        </w:rPr>
        <w:t>’</w:t>
      </w:r>
      <w:r w:rsidRPr="008B6F3F">
        <w:rPr>
          <w:lang w:val="fr-FR"/>
        </w:rPr>
        <w:t xml:space="preserve">adopter pour </w:t>
      </w:r>
      <w:r w:rsidR="007E612C" w:rsidRPr="008B6F3F">
        <w:rPr>
          <w:lang w:val="fr-FR"/>
        </w:rPr>
        <w:t>garantir</w:t>
      </w:r>
      <w:r w:rsidRPr="008B6F3F">
        <w:rPr>
          <w:lang w:val="fr-FR"/>
        </w:rPr>
        <w:t xml:space="preserve"> que les entreprises </w:t>
      </w:r>
      <w:r w:rsidR="007E612C" w:rsidRPr="008B6F3F">
        <w:rPr>
          <w:lang w:val="fr-FR"/>
        </w:rPr>
        <w:t>mena</w:t>
      </w:r>
      <w:r w:rsidRPr="008B6F3F">
        <w:rPr>
          <w:lang w:val="fr-FR"/>
        </w:rPr>
        <w:t>nt des activités sur le</w:t>
      </w:r>
      <w:r w:rsidR="007E612C" w:rsidRPr="008B6F3F">
        <w:rPr>
          <w:lang w:val="fr-FR"/>
        </w:rPr>
        <w:t xml:space="preserve"> territoire de l</w:t>
      </w:r>
      <w:r w:rsidR="00762483" w:rsidRPr="008B6F3F">
        <w:rPr>
          <w:lang w:val="fr-FR"/>
        </w:rPr>
        <w:t>’</w:t>
      </w:r>
      <w:r w:rsidR="007E612C" w:rsidRPr="008B6F3F">
        <w:rPr>
          <w:lang w:val="fr-FR"/>
        </w:rPr>
        <w:t>État partie, y </w:t>
      </w:r>
      <w:r w:rsidRPr="008B6F3F">
        <w:rPr>
          <w:lang w:val="fr-FR"/>
        </w:rPr>
        <w:t>compris dans le secteur m</w:t>
      </w:r>
      <w:r w:rsidR="007E612C" w:rsidRPr="008B6F3F">
        <w:rPr>
          <w:lang w:val="fr-FR"/>
        </w:rPr>
        <w:t>inier, respectent les droits de</w:t>
      </w:r>
      <w:r w:rsidRPr="008B6F3F">
        <w:rPr>
          <w:lang w:val="fr-FR"/>
        </w:rPr>
        <w:t xml:space="preserve"> </w:t>
      </w:r>
      <w:r w:rsidR="007E612C" w:rsidRPr="008B6F3F">
        <w:rPr>
          <w:lang w:val="fr-FR"/>
        </w:rPr>
        <w:t>l</w:t>
      </w:r>
      <w:r w:rsidR="00762483" w:rsidRPr="008B6F3F">
        <w:rPr>
          <w:lang w:val="fr-FR"/>
        </w:rPr>
        <w:t>’</w:t>
      </w:r>
      <w:r w:rsidR="007E612C" w:rsidRPr="008B6F3F">
        <w:rPr>
          <w:lang w:val="fr-FR"/>
        </w:rPr>
        <w:t>enfant et de</w:t>
      </w:r>
      <w:r w:rsidRPr="008B6F3F">
        <w:rPr>
          <w:lang w:val="fr-FR"/>
        </w:rPr>
        <w:t xml:space="preserve"> </w:t>
      </w:r>
      <w:r w:rsidR="007E612C" w:rsidRPr="008B6F3F">
        <w:rPr>
          <w:lang w:val="fr-FR"/>
        </w:rPr>
        <w:t>l</w:t>
      </w:r>
      <w:r w:rsidR="00762483" w:rsidRPr="008B6F3F">
        <w:rPr>
          <w:lang w:val="fr-FR"/>
        </w:rPr>
        <w:t>’</w:t>
      </w:r>
      <w:r w:rsidR="007E612C" w:rsidRPr="008B6F3F">
        <w:rPr>
          <w:lang w:val="fr-FR"/>
        </w:rPr>
        <w:t>adolescent</w:t>
      </w:r>
      <w:r w:rsidRPr="008B6F3F">
        <w:rPr>
          <w:lang w:val="fr-FR"/>
        </w:rPr>
        <w:t xml:space="preserve"> dans </w:t>
      </w:r>
      <w:r w:rsidR="007E612C" w:rsidRPr="008B6F3F">
        <w:rPr>
          <w:lang w:val="fr-FR"/>
        </w:rPr>
        <w:t>l</w:t>
      </w:r>
      <w:r w:rsidR="00762483" w:rsidRPr="008B6F3F">
        <w:rPr>
          <w:lang w:val="fr-FR"/>
        </w:rPr>
        <w:t>’</w:t>
      </w:r>
      <w:r w:rsidR="007E612C" w:rsidRPr="008B6F3F">
        <w:rPr>
          <w:lang w:val="fr-FR"/>
        </w:rPr>
        <w:t>ensemble des</w:t>
      </w:r>
      <w:r w:rsidRPr="008B6F3F">
        <w:rPr>
          <w:lang w:val="fr-FR"/>
        </w:rPr>
        <w:t xml:space="preserve"> activités</w:t>
      </w:r>
      <w:r w:rsidR="007E612C" w:rsidRPr="008B6F3F">
        <w:rPr>
          <w:lang w:val="fr-FR"/>
        </w:rPr>
        <w:t xml:space="preserve"> qu</w:t>
      </w:r>
      <w:r w:rsidR="00762483" w:rsidRPr="008B6F3F">
        <w:rPr>
          <w:lang w:val="fr-FR"/>
        </w:rPr>
        <w:t>’</w:t>
      </w:r>
      <w:r w:rsidR="007E612C" w:rsidRPr="008B6F3F">
        <w:rPr>
          <w:lang w:val="fr-FR"/>
        </w:rPr>
        <w:t>elles déploient</w:t>
      </w:r>
      <w:r w:rsidRPr="008B6F3F">
        <w:rPr>
          <w:lang w:val="fr-FR"/>
        </w:rPr>
        <w:t xml:space="preserve">. Préciser </w:t>
      </w:r>
      <w:r w:rsidR="007E612C" w:rsidRPr="008B6F3F">
        <w:rPr>
          <w:lang w:val="fr-FR"/>
        </w:rPr>
        <w:t xml:space="preserve">quelles mesures </w:t>
      </w:r>
      <w:r w:rsidRPr="008B6F3F">
        <w:rPr>
          <w:lang w:val="fr-FR"/>
        </w:rPr>
        <w:t xml:space="preserve">il est prévu </w:t>
      </w:r>
      <w:r w:rsidR="007E612C" w:rsidRPr="008B6F3F">
        <w:rPr>
          <w:lang w:val="fr-FR"/>
        </w:rPr>
        <w:t>d</w:t>
      </w:r>
      <w:r w:rsidR="00762483" w:rsidRPr="008B6F3F">
        <w:rPr>
          <w:lang w:val="fr-FR"/>
        </w:rPr>
        <w:t>’</w:t>
      </w:r>
      <w:r w:rsidR="007E612C" w:rsidRPr="008B6F3F">
        <w:rPr>
          <w:lang w:val="fr-FR"/>
        </w:rPr>
        <w:t>adopter</w:t>
      </w:r>
      <w:r w:rsidRPr="008B6F3F">
        <w:rPr>
          <w:lang w:val="fr-FR"/>
        </w:rPr>
        <w:t xml:space="preserve"> pour que les entreprises qui ne respectent pas les droits de l</w:t>
      </w:r>
      <w:r w:rsidR="00762483" w:rsidRPr="008B6F3F">
        <w:rPr>
          <w:lang w:val="fr-FR"/>
        </w:rPr>
        <w:t>’</w:t>
      </w:r>
      <w:r w:rsidRPr="008B6F3F">
        <w:rPr>
          <w:lang w:val="fr-FR"/>
        </w:rPr>
        <w:t>enfant et de l</w:t>
      </w:r>
      <w:r w:rsidR="00762483" w:rsidRPr="008B6F3F">
        <w:rPr>
          <w:lang w:val="fr-FR"/>
        </w:rPr>
        <w:t>’</w:t>
      </w:r>
      <w:r w:rsidRPr="008B6F3F">
        <w:rPr>
          <w:lang w:val="fr-FR"/>
        </w:rPr>
        <w:t xml:space="preserve">adolescent </w:t>
      </w:r>
      <w:r w:rsidR="007E612C" w:rsidRPr="008B6F3F">
        <w:rPr>
          <w:lang w:val="fr-FR"/>
        </w:rPr>
        <w:t>aient à</w:t>
      </w:r>
      <w:r w:rsidRPr="008B6F3F">
        <w:rPr>
          <w:lang w:val="fr-FR"/>
        </w:rPr>
        <w:t xml:space="preserve"> répondre de leurs actes et pour offrir une réparation à ceux </w:t>
      </w:r>
      <w:r w:rsidR="007E612C" w:rsidRPr="008B6F3F">
        <w:rPr>
          <w:lang w:val="fr-FR"/>
        </w:rPr>
        <w:t>qui ont été victimes d</w:t>
      </w:r>
      <w:r w:rsidR="00762483" w:rsidRPr="008B6F3F">
        <w:rPr>
          <w:lang w:val="fr-FR"/>
        </w:rPr>
        <w:t>’</w:t>
      </w:r>
      <w:r w:rsidR="007E612C" w:rsidRPr="008B6F3F">
        <w:rPr>
          <w:lang w:val="fr-FR"/>
        </w:rPr>
        <w:t>une violation de leurs droits par une entreprise.</w:t>
      </w:r>
    </w:p>
    <w:p w:rsidR="001C7DBB" w:rsidRPr="008B6F3F" w:rsidRDefault="001C7DBB" w:rsidP="008802A9">
      <w:pPr>
        <w:pStyle w:val="ParNoG"/>
        <w:rPr>
          <w:lang w:val="fr-FR"/>
        </w:rPr>
      </w:pPr>
      <w:r w:rsidRPr="008B6F3F">
        <w:rPr>
          <w:lang w:val="fr-FR"/>
        </w:rPr>
        <w:t>Donner des renseignements sur les mesures prises pour lutter contre la discrimination qui continue de s</w:t>
      </w:r>
      <w:r w:rsidR="00762483" w:rsidRPr="008B6F3F">
        <w:rPr>
          <w:lang w:val="fr-FR"/>
        </w:rPr>
        <w:t>’</w:t>
      </w:r>
      <w:r w:rsidRPr="008B6F3F">
        <w:rPr>
          <w:lang w:val="fr-FR"/>
        </w:rPr>
        <w:t>exercer contre les filles, les stéréotypes sexistes et les attitudes patriarcales à l</w:t>
      </w:r>
      <w:r w:rsidR="00762483" w:rsidRPr="008B6F3F">
        <w:rPr>
          <w:lang w:val="fr-FR"/>
        </w:rPr>
        <w:t>’</w:t>
      </w:r>
      <w:r w:rsidRPr="008B6F3F">
        <w:rPr>
          <w:lang w:val="fr-FR"/>
        </w:rPr>
        <w:t xml:space="preserve">égard des filles et des adolescentes, qui entravent la pleine réalisation de leurs droits. Décrire aussi les progrès </w:t>
      </w:r>
      <w:r w:rsidR="008802A9" w:rsidRPr="008B6F3F">
        <w:rPr>
          <w:lang w:val="fr-FR"/>
        </w:rPr>
        <w:t>réalisé</w:t>
      </w:r>
      <w:r w:rsidRPr="008B6F3F">
        <w:rPr>
          <w:lang w:val="fr-FR"/>
        </w:rPr>
        <w:t xml:space="preserve">s dans la lutte contre la discrimination visant les enfants et </w:t>
      </w:r>
      <w:r w:rsidR="008802A9" w:rsidRPr="008B6F3F">
        <w:rPr>
          <w:lang w:val="fr-FR"/>
        </w:rPr>
        <w:t xml:space="preserve">les </w:t>
      </w:r>
      <w:r w:rsidRPr="008B6F3F">
        <w:rPr>
          <w:lang w:val="fr-FR"/>
        </w:rPr>
        <w:t xml:space="preserve">adolescents </w:t>
      </w:r>
      <w:r w:rsidR="008802A9" w:rsidRPr="008B6F3F">
        <w:rPr>
          <w:lang w:val="fr-FR"/>
        </w:rPr>
        <w:t xml:space="preserve">appartenant à </w:t>
      </w:r>
      <w:r w:rsidRPr="008B6F3F">
        <w:rPr>
          <w:lang w:val="fr-FR"/>
        </w:rPr>
        <w:t>de</w:t>
      </w:r>
      <w:r w:rsidR="008802A9" w:rsidRPr="008B6F3F">
        <w:rPr>
          <w:lang w:val="fr-FR"/>
        </w:rPr>
        <w:t>s</w:t>
      </w:r>
      <w:r w:rsidRPr="008B6F3F">
        <w:rPr>
          <w:lang w:val="fr-FR"/>
        </w:rPr>
        <w:t xml:space="preserve"> groupes défavorisés, </w:t>
      </w:r>
      <w:r w:rsidR="008802A9" w:rsidRPr="008B6F3F">
        <w:rPr>
          <w:lang w:val="fr-FR"/>
        </w:rPr>
        <w:t xml:space="preserve">comme </w:t>
      </w:r>
      <w:r w:rsidRPr="008B6F3F">
        <w:rPr>
          <w:lang w:val="fr-FR"/>
        </w:rPr>
        <w:t xml:space="preserve">les autochtones, les Afro-Colombiens et </w:t>
      </w:r>
      <w:r w:rsidR="008802A9" w:rsidRPr="008B6F3F">
        <w:rPr>
          <w:lang w:val="fr-FR"/>
        </w:rPr>
        <w:t xml:space="preserve">les </w:t>
      </w:r>
      <w:r w:rsidRPr="008B6F3F">
        <w:rPr>
          <w:lang w:val="fr-FR"/>
        </w:rPr>
        <w:t xml:space="preserve">lesbiennes, gays, bisexuels, transsexuels </w:t>
      </w:r>
      <w:r w:rsidR="008802A9" w:rsidRPr="008B6F3F">
        <w:rPr>
          <w:lang w:val="fr-FR"/>
        </w:rPr>
        <w:t>et intersexuels (LGBTI).</w:t>
      </w:r>
    </w:p>
    <w:p w:rsidR="001C7DBB" w:rsidRPr="008B6F3F" w:rsidRDefault="0023001A" w:rsidP="004A7978">
      <w:pPr>
        <w:pStyle w:val="ParNoG"/>
        <w:rPr>
          <w:lang w:val="fr-FR"/>
        </w:rPr>
      </w:pPr>
      <w:r w:rsidRPr="008B6F3F">
        <w:rPr>
          <w:lang w:val="fr-FR"/>
        </w:rPr>
        <w:t>Expl</w:t>
      </w:r>
      <w:r w:rsidR="001C7DBB" w:rsidRPr="008B6F3F">
        <w:rPr>
          <w:lang w:val="fr-FR"/>
        </w:rPr>
        <w:t>iquer comment est mis en pratique le principe du respect des opinions de l</w:t>
      </w:r>
      <w:r w:rsidR="00762483" w:rsidRPr="008B6F3F">
        <w:rPr>
          <w:lang w:val="fr-FR"/>
        </w:rPr>
        <w:t>’</w:t>
      </w:r>
      <w:r w:rsidR="001C7DBB" w:rsidRPr="008B6F3F">
        <w:rPr>
          <w:lang w:val="fr-FR"/>
        </w:rPr>
        <w:t xml:space="preserve">enfant. Concrètement, </w:t>
      </w:r>
      <w:r w:rsidRPr="008B6F3F">
        <w:rPr>
          <w:lang w:val="fr-FR"/>
        </w:rPr>
        <w:t>indiquer quels</w:t>
      </w:r>
      <w:r w:rsidR="001C7DBB" w:rsidRPr="008B6F3F">
        <w:rPr>
          <w:lang w:val="fr-FR"/>
        </w:rPr>
        <w:t xml:space="preserve"> moyens et indicateurs sont </w:t>
      </w:r>
      <w:r w:rsidRPr="008B6F3F">
        <w:rPr>
          <w:lang w:val="fr-FR"/>
        </w:rPr>
        <w:t>utilisés</w:t>
      </w:r>
      <w:r w:rsidR="001C7DBB" w:rsidRPr="008B6F3F">
        <w:rPr>
          <w:lang w:val="fr-FR"/>
        </w:rPr>
        <w:t xml:space="preserve"> pour contrôler l</w:t>
      </w:r>
      <w:r w:rsidR="00762483" w:rsidRPr="008B6F3F">
        <w:rPr>
          <w:lang w:val="fr-FR"/>
        </w:rPr>
        <w:t>’</w:t>
      </w:r>
      <w:r w:rsidR="001C7DBB" w:rsidRPr="008B6F3F">
        <w:rPr>
          <w:lang w:val="fr-FR"/>
        </w:rPr>
        <w:t>application effective de ce principe, en particulier dans les procédures</w:t>
      </w:r>
      <w:r w:rsidRPr="008B6F3F">
        <w:rPr>
          <w:lang w:val="fr-FR"/>
        </w:rPr>
        <w:t xml:space="preserve"> administratives et judiciaires</w:t>
      </w:r>
      <w:r w:rsidR="001C7DBB" w:rsidRPr="008B6F3F">
        <w:rPr>
          <w:lang w:val="fr-FR"/>
        </w:rPr>
        <w:t xml:space="preserve"> </w:t>
      </w:r>
      <w:r w:rsidRPr="008B6F3F">
        <w:rPr>
          <w:lang w:val="fr-FR"/>
        </w:rPr>
        <w:t xml:space="preserve">ainsi que </w:t>
      </w:r>
      <w:r w:rsidR="001C7DBB" w:rsidRPr="008B6F3F">
        <w:rPr>
          <w:lang w:val="fr-FR"/>
        </w:rPr>
        <w:t>dans la famille, dans les é</w:t>
      </w:r>
      <w:r w:rsidRPr="008B6F3F">
        <w:rPr>
          <w:lang w:val="fr-FR"/>
        </w:rPr>
        <w:t>coles et dans la sphère privée.</w:t>
      </w:r>
    </w:p>
    <w:p w:rsidR="001C7DBB" w:rsidRPr="008B6F3F" w:rsidRDefault="001C7DBB" w:rsidP="00B52C1B">
      <w:pPr>
        <w:pStyle w:val="ParNoG"/>
        <w:rPr>
          <w:lang w:val="fr-FR"/>
        </w:rPr>
      </w:pPr>
      <w:r w:rsidRPr="008B6F3F">
        <w:rPr>
          <w:lang w:val="fr-FR"/>
        </w:rPr>
        <w:t>Indiquer quelles mesures législatives, administratives et autres ont été prises pour protéger les enfants et les adolescents contre les actes de violence qui me</w:t>
      </w:r>
      <w:r w:rsidR="00B52C1B" w:rsidRPr="008B6F3F">
        <w:rPr>
          <w:lang w:val="fr-FR"/>
        </w:rPr>
        <w:t>tt</w:t>
      </w:r>
      <w:r w:rsidRPr="008B6F3F">
        <w:rPr>
          <w:lang w:val="fr-FR"/>
        </w:rPr>
        <w:t xml:space="preserve">ent leur vie </w:t>
      </w:r>
      <w:r w:rsidR="00B52C1B" w:rsidRPr="008B6F3F">
        <w:rPr>
          <w:lang w:val="fr-FR"/>
        </w:rPr>
        <w:t>en danger et menacent leur intégrité psychique et physique, y </w:t>
      </w:r>
      <w:r w:rsidRPr="008B6F3F">
        <w:rPr>
          <w:lang w:val="fr-FR"/>
        </w:rPr>
        <w:t>compris leur intégrité sexuelle. Donner en particulier des informations sur les mesures prises pour enquêter sur de tels actes, poursuivre les responsables, garantir l</w:t>
      </w:r>
      <w:r w:rsidR="00762483" w:rsidRPr="008B6F3F">
        <w:rPr>
          <w:lang w:val="fr-FR"/>
        </w:rPr>
        <w:t>’</w:t>
      </w:r>
      <w:r w:rsidRPr="008B6F3F">
        <w:rPr>
          <w:lang w:val="fr-FR"/>
        </w:rPr>
        <w:t>exécution des condamnations et assurer la réadaptation et l</w:t>
      </w:r>
      <w:r w:rsidR="00762483" w:rsidRPr="008B6F3F">
        <w:rPr>
          <w:lang w:val="fr-FR"/>
        </w:rPr>
        <w:t>’</w:t>
      </w:r>
      <w:r w:rsidRPr="008B6F3F">
        <w:rPr>
          <w:lang w:val="fr-FR"/>
        </w:rPr>
        <w:t>indemnis</w:t>
      </w:r>
      <w:r w:rsidR="000149F1" w:rsidRPr="008B6F3F">
        <w:rPr>
          <w:lang w:val="fr-FR"/>
        </w:rPr>
        <w:t>ation de toutes les victimes, y </w:t>
      </w:r>
      <w:r w:rsidRPr="008B6F3F">
        <w:rPr>
          <w:lang w:val="fr-FR"/>
        </w:rPr>
        <w:t>compris celles qui ne sont pas couvertes par la loi relative aux victimes. Décrire les résultats de ces mesures. Expliquer en outre quelle est la position de l</w:t>
      </w:r>
      <w:r w:rsidR="00762483" w:rsidRPr="008B6F3F">
        <w:rPr>
          <w:lang w:val="fr-FR"/>
        </w:rPr>
        <w:t>’</w:t>
      </w:r>
      <w:r w:rsidRPr="008B6F3F">
        <w:rPr>
          <w:lang w:val="fr-FR"/>
        </w:rPr>
        <w:t>État s</w:t>
      </w:r>
      <w:r w:rsidR="00762483" w:rsidRPr="008B6F3F">
        <w:rPr>
          <w:lang w:val="fr-FR"/>
        </w:rPr>
        <w:t>’</w:t>
      </w:r>
      <w:r w:rsidRPr="008B6F3F">
        <w:rPr>
          <w:lang w:val="fr-FR"/>
        </w:rPr>
        <w:t>agissant d</w:t>
      </w:r>
      <w:r w:rsidR="00762483" w:rsidRPr="008B6F3F">
        <w:rPr>
          <w:lang w:val="fr-FR"/>
        </w:rPr>
        <w:t>’</w:t>
      </w:r>
      <w:r w:rsidRPr="008B6F3F">
        <w:rPr>
          <w:lang w:val="fr-FR"/>
        </w:rPr>
        <w:t>interdire expressément dans la loi la pratique de l</w:t>
      </w:r>
      <w:r w:rsidR="00762483" w:rsidRPr="008B6F3F">
        <w:rPr>
          <w:lang w:val="fr-FR"/>
        </w:rPr>
        <w:t>’</w:t>
      </w:r>
      <w:r w:rsidRPr="008B6F3F">
        <w:rPr>
          <w:lang w:val="fr-FR"/>
        </w:rPr>
        <w:t>excision.</w:t>
      </w:r>
    </w:p>
    <w:p w:rsidR="001C7DBB" w:rsidRPr="008B6F3F" w:rsidRDefault="001C7DBB" w:rsidP="000149F1">
      <w:pPr>
        <w:pStyle w:val="ParNoG"/>
        <w:rPr>
          <w:lang w:val="fr-FR"/>
        </w:rPr>
      </w:pPr>
      <w:r w:rsidRPr="008B6F3F">
        <w:rPr>
          <w:lang w:val="fr-FR"/>
        </w:rPr>
        <w:t>Donner des informations sur l</w:t>
      </w:r>
      <w:r w:rsidR="00762483" w:rsidRPr="008B6F3F">
        <w:rPr>
          <w:lang w:val="fr-FR"/>
        </w:rPr>
        <w:t>’</w:t>
      </w:r>
      <w:r w:rsidRPr="008B6F3F">
        <w:rPr>
          <w:lang w:val="fr-FR"/>
        </w:rPr>
        <w:t>évaluation finale du degré de mise en œuvre et des résultats du Plan national d</w:t>
      </w:r>
      <w:r w:rsidR="00762483" w:rsidRPr="008B6F3F">
        <w:rPr>
          <w:lang w:val="fr-FR"/>
        </w:rPr>
        <w:t>’</w:t>
      </w:r>
      <w:r w:rsidRPr="008B6F3F">
        <w:rPr>
          <w:lang w:val="fr-FR"/>
        </w:rPr>
        <w:t>action pour la prévention et l</w:t>
      </w:r>
      <w:r w:rsidR="00762483" w:rsidRPr="008B6F3F">
        <w:rPr>
          <w:lang w:val="fr-FR"/>
        </w:rPr>
        <w:t>’</w:t>
      </w:r>
      <w:r w:rsidRPr="008B6F3F">
        <w:rPr>
          <w:lang w:val="fr-FR"/>
        </w:rPr>
        <w:t>élimination de l</w:t>
      </w:r>
      <w:r w:rsidR="00762483" w:rsidRPr="008B6F3F">
        <w:rPr>
          <w:lang w:val="fr-FR"/>
        </w:rPr>
        <w:t>’</w:t>
      </w:r>
      <w:r w:rsidRPr="008B6F3F">
        <w:rPr>
          <w:lang w:val="fr-FR"/>
        </w:rPr>
        <w:t xml:space="preserve">exploitation sexuelle des enfants et des adolescents </w:t>
      </w:r>
      <w:r w:rsidR="000149F1" w:rsidRPr="008B6F3F">
        <w:rPr>
          <w:lang w:val="fr-FR"/>
        </w:rPr>
        <w:t xml:space="preserve">à des fins commerciales </w:t>
      </w:r>
      <w:r w:rsidRPr="008B6F3F">
        <w:rPr>
          <w:lang w:val="fr-FR"/>
        </w:rPr>
        <w:t>(2006-2011),</w:t>
      </w:r>
      <w:r w:rsidR="000149F1" w:rsidRPr="008B6F3F">
        <w:rPr>
          <w:lang w:val="fr-FR"/>
        </w:rPr>
        <w:t xml:space="preserve"> ainsi que sur sa prolongation.</w:t>
      </w:r>
    </w:p>
    <w:p w:rsidR="001C7DBB" w:rsidRPr="008B6F3F" w:rsidRDefault="001C7DBB" w:rsidP="00220C42">
      <w:pPr>
        <w:pStyle w:val="ParNoG"/>
        <w:rPr>
          <w:lang w:val="fr-FR"/>
        </w:rPr>
      </w:pPr>
      <w:r w:rsidRPr="008B6F3F">
        <w:rPr>
          <w:lang w:val="fr-FR"/>
        </w:rPr>
        <w:t>Indiquer quelles nouvelles mesures ont été prises pour prévenir l</w:t>
      </w:r>
      <w:r w:rsidR="00762483" w:rsidRPr="008B6F3F">
        <w:rPr>
          <w:lang w:val="fr-FR"/>
        </w:rPr>
        <w:t>’</w:t>
      </w:r>
      <w:r w:rsidRPr="008B6F3F">
        <w:rPr>
          <w:lang w:val="fr-FR"/>
        </w:rPr>
        <w:t>abandon d</w:t>
      </w:r>
      <w:r w:rsidR="00762483" w:rsidRPr="008B6F3F">
        <w:rPr>
          <w:lang w:val="fr-FR"/>
        </w:rPr>
        <w:t>’</w:t>
      </w:r>
      <w:r w:rsidRPr="008B6F3F">
        <w:rPr>
          <w:lang w:val="fr-FR"/>
        </w:rPr>
        <w:t>enfants et d</w:t>
      </w:r>
      <w:r w:rsidR="00762483" w:rsidRPr="008B6F3F">
        <w:rPr>
          <w:lang w:val="fr-FR"/>
        </w:rPr>
        <w:t>’</w:t>
      </w:r>
      <w:r w:rsidRPr="008B6F3F">
        <w:rPr>
          <w:lang w:val="fr-FR"/>
        </w:rPr>
        <w:t xml:space="preserve">adolescents par des familles en situation </w:t>
      </w:r>
      <w:r w:rsidR="00220C42" w:rsidRPr="008B6F3F">
        <w:rPr>
          <w:lang w:val="fr-FR"/>
        </w:rPr>
        <w:t>de préca</w:t>
      </w:r>
      <w:r w:rsidRPr="008B6F3F">
        <w:rPr>
          <w:lang w:val="fr-FR"/>
        </w:rPr>
        <w:t>r</w:t>
      </w:r>
      <w:r w:rsidR="00220C42" w:rsidRPr="008B6F3F">
        <w:rPr>
          <w:lang w:val="fr-FR"/>
        </w:rPr>
        <w:t>ité</w:t>
      </w:r>
      <w:r w:rsidRPr="008B6F3F">
        <w:rPr>
          <w:lang w:val="fr-FR"/>
        </w:rPr>
        <w:t>, assister les familles dans le déroulement des procédures judiciaires et administratives afin de les aider à maintenir leur unité, faire en sorte que le placement en institution ne soit utilisé qu</w:t>
      </w:r>
      <w:r w:rsidR="00762483" w:rsidRPr="008B6F3F">
        <w:rPr>
          <w:lang w:val="fr-FR"/>
        </w:rPr>
        <w:t>’</w:t>
      </w:r>
      <w:r w:rsidRPr="008B6F3F">
        <w:rPr>
          <w:lang w:val="fr-FR"/>
        </w:rPr>
        <w:t>en dernier recours et faire cesser l</w:t>
      </w:r>
      <w:r w:rsidR="00762483" w:rsidRPr="008B6F3F">
        <w:rPr>
          <w:lang w:val="fr-FR"/>
        </w:rPr>
        <w:t>’</w:t>
      </w:r>
      <w:r w:rsidRPr="008B6F3F">
        <w:rPr>
          <w:lang w:val="fr-FR"/>
        </w:rPr>
        <w:t>activité des foyers d</w:t>
      </w:r>
      <w:r w:rsidR="00762483" w:rsidRPr="008B6F3F">
        <w:rPr>
          <w:lang w:val="fr-FR"/>
        </w:rPr>
        <w:t>’</w:t>
      </w:r>
      <w:r w:rsidRPr="008B6F3F">
        <w:rPr>
          <w:lang w:val="fr-FR"/>
        </w:rPr>
        <w:t xml:space="preserve">adoption privés. Donner des renseignements sur les nouvelles mesures qui ont été adoptées pour veiller à ce que les institutions et les foyers de substitution fonctionnent dans le respect des normes internationales. Décrire </w:t>
      </w:r>
      <w:r w:rsidR="00220C42" w:rsidRPr="008B6F3F">
        <w:rPr>
          <w:lang w:val="fr-FR"/>
        </w:rPr>
        <w:t xml:space="preserve">en outre </w:t>
      </w:r>
      <w:r w:rsidRPr="008B6F3F">
        <w:rPr>
          <w:lang w:val="fr-FR"/>
        </w:rPr>
        <w:t>les mesures prises pour assurer la formation des familles qui accueillent des enfants et des adolescents chez elles s</w:t>
      </w:r>
      <w:r w:rsidR="00220C42" w:rsidRPr="008B6F3F">
        <w:rPr>
          <w:lang w:val="fr-FR"/>
        </w:rPr>
        <w:t>ur les questions concernant le</w:t>
      </w:r>
      <w:r w:rsidRPr="008B6F3F">
        <w:rPr>
          <w:lang w:val="fr-FR"/>
        </w:rPr>
        <w:t>s droits</w:t>
      </w:r>
      <w:r w:rsidR="00220C42" w:rsidRPr="008B6F3F">
        <w:rPr>
          <w:lang w:val="fr-FR"/>
        </w:rPr>
        <w:t xml:space="preserve"> de ces enfants et adolescents</w:t>
      </w:r>
      <w:r w:rsidRPr="008B6F3F">
        <w:rPr>
          <w:lang w:val="fr-FR"/>
        </w:rPr>
        <w:t>.</w:t>
      </w:r>
    </w:p>
    <w:p w:rsidR="001C7DBB" w:rsidRPr="008B6F3F" w:rsidRDefault="001C7DBB" w:rsidP="00C86869">
      <w:pPr>
        <w:pStyle w:val="ParNoG"/>
        <w:rPr>
          <w:lang w:val="fr-FR"/>
        </w:rPr>
      </w:pPr>
      <w:r w:rsidRPr="008B6F3F">
        <w:rPr>
          <w:lang w:val="fr-FR"/>
        </w:rPr>
        <w:t>Donner des informations sur les mesures prises depuis 2006 pour garantir les droits des enfants et adolescents handicapés. Concrètement, décrire les progrès réalisés dans les domaines de l</w:t>
      </w:r>
      <w:r w:rsidR="00762483" w:rsidRPr="008B6F3F">
        <w:rPr>
          <w:lang w:val="fr-FR"/>
        </w:rPr>
        <w:t>’</w:t>
      </w:r>
      <w:r w:rsidRPr="008B6F3F">
        <w:rPr>
          <w:lang w:val="fr-FR"/>
        </w:rPr>
        <w:t>éducation, de la santé, de l</w:t>
      </w:r>
      <w:r w:rsidR="00762483" w:rsidRPr="008B6F3F">
        <w:rPr>
          <w:lang w:val="fr-FR"/>
        </w:rPr>
        <w:t>’</w:t>
      </w:r>
      <w:r w:rsidRPr="008B6F3F">
        <w:rPr>
          <w:lang w:val="fr-FR"/>
        </w:rPr>
        <w:t xml:space="preserve">accessibilité et de la lutte contre la discrimination. </w:t>
      </w:r>
    </w:p>
    <w:p w:rsidR="001C7DBB" w:rsidRPr="008B6F3F" w:rsidRDefault="001C7DBB" w:rsidP="009E2398">
      <w:pPr>
        <w:pStyle w:val="ParNoG"/>
        <w:rPr>
          <w:lang w:val="fr-FR"/>
        </w:rPr>
      </w:pPr>
      <w:r w:rsidRPr="008B6F3F">
        <w:rPr>
          <w:lang w:val="fr-FR"/>
        </w:rPr>
        <w:t xml:space="preserve">Décrire les mesures adoptées pour </w:t>
      </w:r>
      <w:r w:rsidR="009E2398" w:rsidRPr="008B6F3F">
        <w:rPr>
          <w:lang w:val="fr-FR"/>
        </w:rPr>
        <w:t>faire reculer</w:t>
      </w:r>
      <w:r w:rsidRPr="008B6F3F">
        <w:rPr>
          <w:lang w:val="fr-FR"/>
        </w:rPr>
        <w:t xml:space="preserve"> la mortalité infantile, la mortalité maternelle, la malnutrition, la transmission du VIH/sida, le nombre de suicides, la consommation de </w:t>
      </w:r>
      <w:r w:rsidR="009E2398" w:rsidRPr="008B6F3F">
        <w:rPr>
          <w:lang w:val="fr-FR"/>
        </w:rPr>
        <w:t xml:space="preserve">substances </w:t>
      </w:r>
      <w:r w:rsidRPr="008B6F3F">
        <w:rPr>
          <w:lang w:val="fr-FR"/>
        </w:rPr>
        <w:t xml:space="preserve">psychotropes et les maladies psychiques. Donner des informations sur la mise en œuvre de la Politique de sécurité nutritionnelle (2008). Donner </w:t>
      </w:r>
      <w:r w:rsidR="009E2398" w:rsidRPr="008B6F3F">
        <w:rPr>
          <w:lang w:val="fr-FR"/>
        </w:rPr>
        <w:t xml:space="preserve">également </w:t>
      </w:r>
      <w:r w:rsidRPr="008B6F3F">
        <w:rPr>
          <w:lang w:val="fr-FR"/>
        </w:rPr>
        <w:t>des renseignements sur la législation</w:t>
      </w:r>
      <w:r w:rsidR="009E2398" w:rsidRPr="008B6F3F">
        <w:rPr>
          <w:lang w:val="fr-FR"/>
        </w:rPr>
        <w:t>,</w:t>
      </w:r>
      <w:r w:rsidRPr="008B6F3F">
        <w:rPr>
          <w:lang w:val="fr-FR"/>
        </w:rPr>
        <w:t xml:space="preserve"> en vigueur ou à l</w:t>
      </w:r>
      <w:r w:rsidR="00762483" w:rsidRPr="008B6F3F">
        <w:rPr>
          <w:lang w:val="fr-FR"/>
        </w:rPr>
        <w:t>’</w:t>
      </w:r>
      <w:r w:rsidRPr="008B6F3F">
        <w:rPr>
          <w:lang w:val="fr-FR"/>
        </w:rPr>
        <w:t>examen</w:t>
      </w:r>
      <w:r w:rsidR="009E2398" w:rsidRPr="008B6F3F">
        <w:rPr>
          <w:lang w:val="fr-FR"/>
        </w:rPr>
        <w:t>,</w:t>
      </w:r>
      <w:r w:rsidRPr="008B6F3F">
        <w:rPr>
          <w:lang w:val="fr-FR"/>
        </w:rPr>
        <w:t xml:space="preserve"> </w:t>
      </w:r>
      <w:r w:rsidR="009E2398" w:rsidRPr="008B6F3F">
        <w:rPr>
          <w:lang w:val="fr-FR"/>
        </w:rPr>
        <w:t>visant à réglementer</w:t>
      </w:r>
      <w:r w:rsidRPr="008B6F3F">
        <w:rPr>
          <w:lang w:val="fr-FR"/>
        </w:rPr>
        <w:t xml:space="preserve"> les services de santé et les services d</w:t>
      </w:r>
      <w:r w:rsidR="00762483" w:rsidRPr="008B6F3F">
        <w:rPr>
          <w:lang w:val="fr-FR"/>
        </w:rPr>
        <w:t>’</w:t>
      </w:r>
      <w:r w:rsidRPr="008B6F3F">
        <w:rPr>
          <w:lang w:val="fr-FR"/>
        </w:rPr>
        <w:t>approvisionnement en eau et d</w:t>
      </w:r>
      <w:r w:rsidR="00762483" w:rsidRPr="008B6F3F">
        <w:rPr>
          <w:lang w:val="fr-FR"/>
        </w:rPr>
        <w:t>’</w:t>
      </w:r>
      <w:r w:rsidRPr="008B6F3F">
        <w:rPr>
          <w:lang w:val="fr-FR"/>
        </w:rPr>
        <w:t>assainissement, en précisant comme</w:t>
      </w:r>
      <w:r w:rsidR="009E2398" w:rsidRPr="008B6F3F">
        <w:rPr>
          <w:lang w:val="fr-FR"/>
        </w:rPr>
        <w:t>nt</w:t>
      </w:r>
      <w:r w:rsidRPr="008B6F3F">
        <w:rPr>
          <w:lang w:val="fr-FR"/>
        </w:rPr>
        <w:t xml:space="preserve"> cette législation cadre avec les normes internationales. Donner également </w:t>
      </w:r>
      <w:r w:rsidR="009E2398" w:rsidRPr="008B6F3F">
        <w:rPr>
          <w:lang w:val="fr-FR"/>
        </w:rPr>
        <w:t>le détail d</w:t>
      </w:r>
      <w:r w:rsidRPr="008B6F3F">
        <w:rPr>
          <w:lang w:val="fr-FR"/>
        </w:rPr>
        <w:t>es mesures prises depuis 2006 pour garantir la salubrité de l</w:t>
      </w:r>
      <w:r w:rsidR="00762483" w:rsidRPr="008B6F3F">
        <w:rPr>
          <w:lang w:val="fr-FR"/>
        </w:rPr>
        <w:t>’</w:t>
      </w:r>
      <w:r w:rsidRPr="008B6F3F">
        <w:rPr>
          <w:lang w:val="fr-FR"/>
        </w:rPr>
        <w:t xml:space="preserve">environnement. Concrètement, décrire les évaluations de la salubrité environnementale qui ont été menées et les </w:t>
      </w:r>
      <w:r w:rsidR="009E2398" w:rsidRPr="008B6F3F">
        <w:rPr>
          <w:lang w:val="fr-FR"/>
        </w:rPr>
        <w:t>dispositions qui ont été</w:t>
      </w:r>
      <w:r w:rsidRPr="008B6F3F">
        <w:rPr>
          <w:lang w:val="fr-FR"/>
        </w:rPr>
        <w:t xml:space="preserve"> prises pour lutter contre la pollution dans les grandes villes.</w:t>
      </w:r>
    </w:p>
    <w:p w:rsidR="001C7DBB" w:rsidRPr="008B6F3F" w:rsidRDefault="001C7DBB" w:rsidP="00BF0A78">
      <w:pPr>
        <w:pStyle w:val="ParNoG"/>
        <w:rPr>
          <w:lang w:val="fr-FR"/>
        </w:rPr>
      </w:pPr>
      <w:r w:rsidRPr="008B6F3F">
        <w:rPr>
          <w:lang w:val="fr-FR"/>
        </w:rPr>
        <w:t>Donner des renseignements à jour sur les mesures adoptées pour garantir l</w:t>
      </w:r>
      <w:r w:rsidR="00762483" w:rsidRPr="008B6F3F">
        <w:rPr>
          <w:lang w:val="fr-FR"/>
        </w:rPr>
        <w:t>’</w:t>
      </w:r>
      <w:r w:rsidRPr="008B6F3F">
        <w:rPr>
          <w:lang w:val="fr-FR"/>
        </w:rPr>
        <w:t>accès des enfants et des adolescents à des services de santé sexuelle et génésiq</w:t>
      </w:r>
      <w:r w:rsidR="00BF0A78" w:rsidRPr="008B6F3F">
        <w:rPr>
          <w:lang w:val="fr-FR"/>
        </w:rPr>
        <w:t>ue de qualité, y </w:t>
      </w:r>
      <w:r w:rsidRPr="008B6F3F">
        <w:rPr>
          <w:lang w:val="fr-FR"/>
        </w:rPr>
        <w:t>compris l</w:t>
      </w:r>
      <w:r w:rsidR="00762483" w:rsidRPr="008B6F3F">
        <w:rPr>
          <w:lang w:val="fr-FR"/>
        </w:rPr>
        <w:t>’</w:t>
      </w:r>
      <w:r w:rsidRPr="008B6F3F">
        <w:rPr>
          <w:lang w:val="fr-FR"/>
        </w:rPr>
        <w:t>accès à l</w:t>
      </w:r>
      <w:r w:rsidR="00762483" w:rsidRPr="008B6F3F">
        <w:rPr>
          <w:lang w:val="fr-FR"/>
        </w:rPr>
        <w:t>’</w:t>
      </w:r>
      <w:r w:rsidR="00BF0A78" w:rsidRPr="008B6F3F">
        <w:rPr>
          <w:lang w:val="fr-FR"/>
        </w:rPr>
        <w:t>avortement</w:t>
      </w:r>
      <w:r w:rsidRPr="008B6F3F">
        <w:rPr>
          <w:lang w:val="fr-FR"/>
        </w:rPr>
        <w:t xml:space="preserve"> </w:t>
      </w:r>
      <w:r w:rsidR="00BF0A78" w:rsidRPr="008B6F3F">
        <w:rPr>
          <w:lang w:val="fr-FR"/>
        </w:rPr>
        <w:t xml:space="preserve">médicalisé </w:t>
      </w:r>
      <w:r w:rsidRPr="008B6F3F">
        <w:rPr>
          <w:lang w:val="fr-FR"/>
        </w:rPr>
        <w:t>dans les cas visés dans l</w:t>
      </w:r>
      <w:r w:rsidR="00762483" w:rsidRPr="008B6F3F">
        <w:rPr>
          <w:lang w:val="fr-FR"/>
        </w:rPr>
        <w:t>’</w:t>
      </w:r>
      <w:r w:rsidR="002312F8" w:rsidRPr="008B6F3F">
        <w:rPr>
          <w:lang w:val="fr-FR"/>
        </w:rPr>
        <w:t>arrêt </w:t>
      </w:r>
      <w:r w:rsidRPr="008B6F3F">
        <w:rPr>
          <w:lang w:val="fr-FR"/>
        </w:rPr>
        <w:t xml:space="preserve">C-355 de la Cour constitutionnelle de 2006. Indiquer ce qui est fait pour contrôler que les fonctionnaires et les professionnels travaillant dans ce domaine agissent dans le respect </w:t>
      </w:r>
      <w:r w:rsidR="00BF0A78" w:rsidRPr="008B6F3F">
        <w:rPr>
          <w:lang w:val="fr-FR"/>
        </w:rPr>
        <w:t>du droit</w:t>
      </w:r>
      <w:r w:rsidRPr="008B6F3F">
        <w:rPr>
          <w:lang w:val="fr-FR"/>
        </w:rPr>
        <w:t>.</w:t>
      </w:r>
    </w:p>
    <w:p w:rsidR="001C7DBB" w:rsidRPr="008B6F3F" w:rsidRDefault="001C7DBB" w:rsidP="00BF0A78">
      <w:pPr>
        <w:pStyle w:val="ParNoG"/>
        <w:rPr>
          <w:lang w:val="fr-FR"/>
        </w:rPr>
      </w:pPr>
      <w:r w:rsidRPr="008B6F3F">
        <w:rPr>
          <w:lang w:val="fr-FR"/>
        </w:rPr>
        <w:t>Indiquer quelles mesures ont été mises en œuvre pour garantir l</w:t>
      </w:r>
      <w:r w:rsidR="00762483" w:rsidRPr="008B6F3F">
        <w:rPr>
          <w:lang w:val="fr-FR"/>
        </w:rPr>
        <w:t>’</w:t>
      </w:r>
      <w:r w:rsidRPr="008B6F3F">
        <w:rPr>
          <w:lang w:val="fr-FR"/>
        </w:rPr>
        <w:t>accè</w:t>
      </w:r>
      <w:r w:rsidR="00BF0A78" w:rsidRPr="008B6F3F">
        <w:rPr>
          <w:lang w:val="fr-FR"/>
        </w:rPr>
        <w:t>s à une éducation de qualité, y </w:t>
      </w:r>
      <w:r w:rsidRPr="008B6F3F">
        <w:rPr>
          <w:lang w:val="fr-FR"/>
        </w:rPr>
        <w:t>compris dans la petite enfance, et pour prévenir l</w:t>
      </w:r>
      <w:r w:rsidR="00762483" w:rsidRPr="008B6F3F">
        <w:rPr>
          <w:lang w:val="fr-FR"/>
        </w:rPr>
        <w:t>’</w:t>
      </w:r>
      <w:r w:rsidRPr="008B6F3F">
        <w:rPr>
          <w:lang w:val="fr-FR"/>
        </w:rPr>
        <w:t>abandon scolaire, en particulier chez les filles et chez les enfants et adolescents des zones rurales ou appartenant à des groupes ethniques.</w:t>
      </w:r>
    </w:p>
    <w:p w:rsidR="001C7DBB" w:rsidRPr="008B6F3F" w:rsidRDefault="001C7DBB" w:rsidP="00BF0A78">
      <w:pPr>
        <w:pStyle w:val="ParNoG"/>
        <w:rPr>
          <w:lang w:val="fr-FR"/>
        </w:rPr>
      </w:pPr>
      <w:r w:rsidRPr="008B6F3F">
        <w:rPr>
          <w:lang w:val="fr-FR"/>
        </w:rPr>
        <w:t>Donner des informations sur les mesures prises pour prévenir les déplacements d</w:t>
      </w:r>
      <w:r w:rsidR="00762483" w:rsidRPr="008B6F3F">
        <w:rPr>
          <w:lang w:val="fr-FR"/>
        </w:rPr>
        <w:t>’</w:t>
      </w:r>
      <w:r w:rsidRPr="008B6F3F">
        <w:rPr>
          <w:lang w:val="fr-FR"/>
        </w:rPr>
        <w:t>enfants et d</w:t>
      </w:r>
      <w:r w:rsidR="00762483" w:rsidRPr="008B6F3F">
        <w:rPr>
          <w:lang w:val="fr-FR"/>
        </w:rPr>
        <w:t>’</w:t>
      </w:r>
      <w:r w:rsidRPr="008B6F3F">
        <w:rPr>
          <w:lang w:val="fr-FR"/>
        </w:rPr>
        <w:t>adolescents, protéger ceux qui ont été d</w:t>
      </w:r>
      <w:r w:rsidR="00BF0A78" w:rsidRPr="008B6F3F">
        <w:rPr>
          <w:lang w:val="fr-FR"/>
        </w:rPr>
        <w:t>éplacés</w:t>
      </w:r>
      <w:r w:rsidRPr="008B6F3F">
        <w:rPr>
          <w:lang w:val="fr-FR"/>
        </w:rPr>
        <w:t xml:space="preserve"> et assurer la réadaptation et offrir des réparations à ceux qui ont été déplacés </w:t>
      </w:r>
      <w:r w:rsidR="00BF0A78" w:rsidRPr="008B6F3F">
        <w:rPr>
          <w:lang w:val="fr-FR"/>
        </w:rPr>
        <w:t>en raison du conflit armé. Sachant que les</w:t>
      </w:r>
      <w:r w:rsidRPr="008B6F3F">
        <w:rPr>
          <w:lang w:val="fr-FR"/>
        </w:rPr>
        <w:t xml:space="preserve"> population</w:t>
      </w:r>
      <w:r w:rsidR="00BF0A78" w:rsidRPr="008B6F3F">
        <w:rPr>
          <w:lang w:val="fr-FR"/>
        </w:rPr>
        <w:t>s</w:t>
      </w:r>
      <w:r w:rsidRPr="008B6F3F">
        <w:rPr>
          <w:lang w:val="fr-FR"/>
        </w:rPr>
        <w:t xml:space="preserve"> déplacée</w:t>
      </w:r>
      <w:r w:rsidR="00BF0A78" w:rsidRPr="008B6F3F">
        <w:rPr>
          <w:lang w:val="fr-FR"/>
        </w:rPr>
        <w:t>s</w:t>
      </w:r>
      <w:r w:rsidRPr="008B6F3F">
        <w:rPr>
          <w:lang w:val="fr-FR"/>
        </w:rPr>
        <w:t xml:space="preserve"> </w:t>
      </w:r>
      <w:r w:rsidR="00BF0A78" w:rsidRPr="008B6F3F">
        <w:rPr>
          <w:lang w:val="fr-FR"/>
        </w:rPr>
        <w:t>sont</w:t>
      </w:r>
      <w:r w:rsidRPr="008B6F3F">
        <w:rPr>
          <w:lang w:val="fr-FR"/>
        </w:rPr>
        <w:t xml:space="preserve"> également très vulnérables en cas de catastrophe naturelle, décrire les po</w:t>
      </w:r>
      <w:r w:rsidR="00BF0A78" w:rsidRPr="008B6F3F">
        <w:rPr>
          <w:lang w:val="fr-FR"/>
        </w:rPr>
        <w:t>litiques actuelles de gestion des</w:t>
      </w:r>
      <w:r w:rsidRPr="008B6F3F">
        <w:rPr>
          <w:lang w:val="fr-FR"/>
        </w:rPr>
        <w:t xml:space="preserve"> risque</w:t>
      </w:r>
      <w:r w:rsidR="00BF0A78" w:rsidRPr="008B6F3F">
        <w:rPr>
          <w:lang w:val="fr-FR"/>
        </w:rPr>
        <w:t>s</w:t>
      </w:r>
      <w:r w:rsidRPr="008B6F3F">
        <w:rPr>
          <w:lang w:val="fr-FR"/>
        </w:rPr>
        <w:t xml:space="preserve"> de catastrophe, indiquer quel budget </w:t>
      </w:r>
      <w:r w:rsidR="00BF0A78" w:rsidRPr="008B6F3F">
        <w:rPr>
          <w:lang w:val="fr-FR"/>
        </w:rPr>
        <w:t xml:space="preserve">leur </w:t>
      </w:r>
      <w:r w:rsidRPr="008B6F3F">
        <w:rPr>
          <w:lang w:val="fr-FR"/>
        </w:rPr>
        <w:t xml:space="preserve">est consacré et </w:t>
      </w:r>
      <w:r w:rsidR="00BF0A78" w:rsidRPr="008B6F3F">
        <w:rPr>
          <w:lang w:val="fr-FR"/>
        </w:rPr>
        <w:t xml:space="preserve">préciser </w:t>
      </w:r>
      <w:r w:rsidRPr="008B6F3F">
        <w:rPr>
          <w:lang w:val="fr-FR"/>
        </w:rPr>
        <w:t xml:space="preserve">si ces politiques contiennent des mesures prioritaires en faveur </w:t>
      </w:r>
      <w:r w:rsidR="00BF0A78" w:rsidRPr="008B6F3F">
        <w:rPr>
          <w:lang w:val="fr-FR"/>
        </w:rPr>
        <w:t>des enfants et des adolescents.</w:t>
      </w:r>
    </w:p>
    <w:p w:rsidR="001C7DBB" w:rsidRPr="008B6F3F" w:rsidRDefault="001C7DBB" w:rsidP="00BF0A78">
      <w:pPr>
        <w:pStyle w:val="ParNoG"/>
        <w:rPr>
          <w:lang w:val="fr-FR"/>
        </w:rPr>
      </w:pPr>
      <w:r w:rsidRPr="008B6F3F">
        <w:rPr>
          <w:lang w:val="fr-FR"/>
        </w:rPr>
        <w:t>Décrire les résultats obtenus jusqu</w:t>
      </w:r>
      <w:r w:rsidR="00762483" w:rsidRPr="008B6F3F">
        <w:rPr>
          <w:lang w:val="fr-FR"/>
        </w:rPr>
        <w:t>’</w:t>
      </w:r>
      <w:r w:rsidRPr="008B6F3F">
        <w:rPr>
          <w:lang w:val="fr-FR"/>
        </w:rPr>
        <w:t>à présent dans le cadre de la mise en œuvre de la Stratégie nationale visant à prévenir et éliminer les pires formes de travail des enfants et à protéger les j</w:t>
      </w:r>
      <w:r w:rsidR="00BF0A78" w:rsidRPr="008B6F3F">
        <w:rPr>
          <w:lang w:val="fr-FR"/>
        </w:rPr>
        <w:t>eunes travailleurs (2008-2015).</w:t>
      </w:r>
    </w:p>
    <w:p w:rsidR="001C7DBB" w:rsidRPr="008B6F3F" w:rsidRDefault="001C7DBB" w:rsidP="00BF0A78">
      <w:pPr>
        <w:pStyle w:val="ParNoG"/>
        <w:rPr>
          <w:lang w:val="fr-FR"/>
        </w:rPr>
      </w:pPr>
      <w:r w:rsidRPr="008B6F3F">
        <w:rPr>
          <w:lang w:val="fr-FR"/>
        </w:rPr>
        <w:t xml:space="preserve">Indiquer </w:t>
      </w:r>
      <w:r w:rsidR="00BF0A78" w:rsidRPr="008B6F3F">
        <w:rPr>
          <w:lang w:val="fr-FR"/>
        </w:rPr>
        <w:t>quel</w:t>
      </w:r>
      <w:r w:rsidRPr="008B6F3F">
        <w:rPr>
          <w:lang w:val="fr-FR"/>
        </w:rPr>
        <w:t>les dispositions ont été prises en vue d</w:t>
      </w:r>
      <w:r w:rsidR="00BF0A78" w:rsidRPr="008B6F3F">
        <w:rPr>
          <w:lang w:val="fr-FR"/>
        </w:rPr>
        <w:t>e l</w:t>
      </w:r>
      <w:r w:rsidR="00762483" w:rsidRPr="008B6F3F">
        <w:rPr>
          <w:lang w:val="fr-FR"/>
        </w:rPr>
        <w:t>’</w:t>
      </w:r>
      <w:r w:rsidR="00BF0A78" w:rsidRPr="008B6F3F">
        <w:rPr>
          <w:lang w:val="fr-FR"/>
        </w:rPr>
        <w:t>adoption</w:t>
      </w:r>
      <w:r w:rsidRPr="008B6F3F">
        <w:rPr>
          <w:lang w:val="fr-FR"/>
        </w:rPr>
        <w:t xml:space="preserve"> </w:t>
      </w:r>
      <w:r w:rsidR="00BF0A78" w:rsidRPr="008B6F3F">
        <w:rPr>
          <w:lang w:val="fr-FR"/>
        </w:rPr>
        <w:t>d</w:t>
      </w:r>
      <w:r w:rsidR="00762483" w:rsidRPr="008B6F3F">
        <w:rPr>
          <w:lang w:val="fr-FR"/>
        </w:rPr>
        <w:t>’</w:t>
      </w:r>
      <w:r w:rsidRPr="008B6F3F">
        <w:rPr>
          <w:lang w:val="fr-FR"/>
        </w:rPr>
        <w:t>une politique visant à éviter que des enfants et</w:t>
      </w:r>
      <w:r w:rsidR="00BF0A78" w:rsidRPr="008B6F3F">
        <w:rPr>
          <w:lang w:val="fr-FR"/>
        </w:rPr>
        <w:t xml:space="preserve"> des adolescents se retrouvent</w:t>
      </w:r>
      <w:r w:rsidRPr="008B6F3F">
        <w:rPr>
          <w:lang w:val="fr-FR"/>
        </w:rPr>
        <w:t xml:space="preserve"> à la rue et à protéger ceux qui sont dans </w:t>
      </w:r>
      <w:r w:rsidR="00BF0A78" w:rsidRPr="008B6F3F">
        <w:rPr>
          <w:lang w:val="fr-FR"/>
        </w:rPr>
        <w:t>la rue et à assurer leur réinsertion</w:t>
      </w:r>
      <w:r w:rsidRPr="008B6F3F">
        <w:rPr>
          <w:lang w:val="fr-FR"/>
        </w:rPr>
        <w:t xml:space="preserve">, ainsi que les mesures prises pour prévenir les opérations de nettoyage social et autres actes de violence </w:t>
      </w:r>
      <w:r w:rsidR="009F41CB" w:rsidRPr="008B6F3F">
        <w:rPr>
          <w:lang w:val="fr-FR"/>
        </w:rPr>
        <w:t xml:space="preserve">dirigés contre </w:t>
      </w:r>
      <w:r w:rsidRPr="008B6F3F">
        <w:rPr>
          <w:lang w:val="fr-FR"/>
        </w:rPr>
        <w:t xml:space="preserve">ces enfants et </w:t>
      </w:r>
      <w:r w:rsidR="009F41CB" w:rsidRPr="008B6F3F">
        <w:rPr>
          <w:lang w:val="fr-FR"/>
        </w:rPr>
        <w:t xml:space="preserve">ces </w:t>
      </w:r>
      <w:r w:rsidRPr="008B6F3F">
        <w:rPr>
          <w:lang w:val="fr-FR"/>
        </w:rPr>
        <w:t>adolescents.</w:t>
      </w:r>
    </w:p>
    <w:p w:rsidR="001C7DBB" w:rsidRPr="008B6F3F" w:rsidRDefault="001C7DBB" w:rsidP="0077609E">
      <w:pPr>
        <w:pStyle w:val="ParNoG"/>
        <w:rPr>
          <w:lang w:val="fr-FR"/>
        </w:rPr>
      </w:pPr>
      <w:r w:rsidRPr="008B6F3F">
        <w:rPr>
          <w:lang w:val="fr-FR"/>
        </w:rPr>
        <w:t xml:space="preserve">Donner des informations sur les dernières mesures adoptées </w:t>
      </w:r>
      <w:r w:rsidR="0077609E" w:rsidRPr="008B6F3F">
        <w:rPr>
          <w:lang w:val="fr-FR"/>
        </w:rPr>
        <w:t>dans le but</w:t>
      </w:r>
      <w:r w:rsidRPr="008B6F3F">
        <w:rPr>
          <w:lang w:val="fr-FR"/>
        </w:rPr>
        <w:t xml:space="preserve"> de renforcer le système de responsabilité pénale pour les adolescents et </w:t>
      </w:r>
      <w:r w:rsidR="0077609E" w:rsidRPr="008B6F3F">
        <w:rPr>
          <w:lang w:val="fr-FR"/>
        </w:rPr>
        <w:t xml:space="preserve">de </w:t>
      </w:r>
      <w:r w:rsidRPr="008B6F3F">
        <w:rPr>
          <w:lang w:val="fr-FR"/>
        </w:rPr>
        <w:t xml:space="preserve">désigner une entité </w:t>
      </w:r>
      <w:r w:rsidR="00741A73" w:rsidRPr="008B6F3F">
        <w:rPr>
          <w:lang w:val="fr-FR"/>
        </w:rPr>
        <w:t>chargée de la coordination</w:t>
      </w:r>
      <w:r w:rsidRPr="008B6F3F">
        <w:rPr>
          <w:lang w:val="fr-FR"/>
        </w:rPr>
        <w:t xml:space="preserve">. </w:t>
      </w:r>
      <w:r w:rsidR="00741A73" w:rsidRPr="008B6F3F">
        <w:rPr>
          <w:lang w:val="fr-FR"/>
        </w:rPr>
        <w:t>Préciser quelles dispositions ont été</w:t>
      </w:r>
      <w:r w:rsidRPr="008B6F3F">
        <w:rPr>
          <w:lang w:val="fr-FR"/>
        </w:rPr>
        <w:t xml:space="preserve"> adoptées </w:t>
      </w:r>
      <w:r w:rsidR="00741A73" w:rsidRPr="008B6F3F">
        <w:rPr>
          <w:lang w:val="fr-FR"/>
        </w:rPr>
        <w:t>en faveur du recours</w:t>
      </w:r>
      <w:r w:rsidRPr="008B6F3F">
        <w:rPr>
          <w:lang w:val="fr-FR"/>
        </w:rPr>
        <w:t xml:space="preserve"> à des mesures réparatrices et </w:t>
      </w:r>
      <w:r w:rsidR="00741A73" w:rsidRPr="008B6F3F">
        <w:rPr>
          <w:lang w:val="fr-FR"/>
        </w:rPr>
        <w:t>pour que les</w:t>
      </w:r>
      <w:r w:rsidRPr="008B6F3F">
        <w:rPr>
          <w:lang w:val="fr-FR"/>
        </w:rPr>
        <w:t xml:space="preserve"> peines privatives de liberté</w:t>
      </w:r>
      <w:r w:rsidR="00741A73" w:rsidRPr="008B6F3F">
        <w:rPr>
          <w:lang w:val="fr-FR"/>
        </w:rPr>
        <w:t xml:space="preserve"> ne soient utilisées qu</w:t>
      </w:r>
      <w:r w:rsidR="00762483" w:rsidRPr="008B6F3F">
        <w:rPr>
          <w:lang w:val="fr-FR"/>
        </w:rPr>
        <w:t>’</w:t>
      </w:r>
      <w:r w:rsidR="00741A73" w:rsidRPr="008B6F3F">
        <w:rPr>
          <w:lang w:val="fr-FR"/>
        </w:rPr>
        <w:t>en dernier ressort</w:t>
      </w:r>
      <w:r w:rsidRPr="008B6F3F">
        <w:rPr>
          <w:lang w:val="fr-FR"/>
        </w:rPr>
        <w:t xml:space="preserve">, </w:t>
      </w:r>
      <w:r w:rsidR="00741A73" w:rsidRPr="008B6F3F">
        <w:rPr>
          <w:lang w:val="fr-FR"/>
        </w:rPr>
        <w:t xml:space="preserve">ainsi que </w:t>
      </w:r>
      <w:r w:rsidRPr="008B6F3F">
        <w:rPr>
          <w:lang w:val="fr-FR"/>
        </w:rPr>
        <w:t>pour améliorer les conditions d</w:t>
      </w:r>
      <w:r w:rsidR="00762483" w:rsidRPr="008B6F3F">
        <w:rPr>
          <w:lang w:val="fr-FR"/>
        </w:rPr>
        <w:t>’</w:t>
      </w:r>
      <w:r w:rsidRPr="008B6F3F">
        <w:rPr>
          <w:lang w:val="fr-FR"/>
        </w:rPr>
        <w:t>existence de</w:t>
      </w:r>
      <w:r w:rsidR="00741A73" w:rsidRPr="008B6F3F">
        <w:rPr>
          <w:lang w:val="fr-FR"/>
        </w:rPr>
        <w:t>s adolescents privés de liberté</w:t>
      </w:r>
      <w:r w:rsidRPr="008B6F3F">
        <w:rPr>
          <w:lang w:val="fr-FR"/>
        </w:rPr>
        <w:t xml:space="preserve"> et prévenir la violence dans les centres de détention. Fournir enfin des renseignements sur les mesures destinées à protéger les enfants et les adolescents victimes et témoins dans le ca</w:t>
      </w:r>
      <w:r w:rsidR="004874AF" w:rsidRPr="008B6F3F">
        <w:rPr>
          <w:lang w:val="fr-FR"/>
        </w:rPr>
        <w:t>dre des procédures judiciaires.</w:t>
      </w:r>
    </w:p>
    <w:p w:rsidR="001C7DBB" w:rsidRPr="008B6F3F" w:rsidRDefault="001C7DBB" w:rsidP="004874AF">
      <w:pPr>
        <w:pStyle w:val="ParNoG"/>
        <w:rPr>
          <w:lang w:val="fr-FR"/>
        </w:rPr>
      </w:pPr>
      <w:r w:rsidRPr="008B6F3F">
        <w:rPr>
          <w:lang w:val="fr-FR"/>
        </w:rPr>
        <w:t>Donner des informations actualisées sur les mesures prises pour protéger les enfants et les adolescents dans le cadre du conflit armé. Fournir des renseignements détaillés sur l</w:t>
      </w:r>
      <w:r w:rsidR="00762483" w:rsidRPr="008B6F3F">
        <w:rPr>
          <w:lang w:val="fr-FR"/>
        </w:rPr>
        <w:t>’</w:t>
      </w:r>
      <w:r w:rsidRPr="008B6F3F">
        <w:rPr>
          <w:lang w:val="fr-FR"/>
        </w:rPr>
        <w:t xml:space="preserve">application de la loi relative aux victimes en ce qui concerne les enfants et les adolescents. Enfin, </w:t>
      </w:r>
      <w:r w:rsidR="004874AF" w:rsidRPr="008B6F3F">
        <w:rPr>
          <w:lang w:val="fr-FR"/>
        </w:rPr>
        <w:t>décrire</w:t>
      </w:r>
      <w:r w:rsidRPr="008B6F3F">
        <w:rPr>
          <w:lang w:val="fr-FR"/>
        </w:rPr>
        <w:t xml:space="preserve"> les mesures et mécanismes qu</w:t>
      </w:r>
      <w:r w:rsidR="00762483" w:rsidRPr="008B6F3F">
        <w:rPr>
          <w:lang w:val="fr-FR"/>
        </w:rPr>
        <w:t>’</w:t>
      </w:r>
      <w:r w:rsidRPr="008B6F3F">
        <w:rPr>
          <w:lang w:val="fr-FR"/>
        </w:rPr>
        <w:t>il est prévu de mettre en œuvre pour faciliter la participation des enfants et des adolescent</w:t>
      </w:r>
      <w:r w:rsidR="004874AF" w:rsidRPr="008B6F3F">
        <w:rPr>
          <w:lang w:val="fr-FR"/>
        </w:rPr>
        <w:t>s</w:t>
      </w:r>
      <w:r w:rsidRPr="008B6F3F">
        <w:rPr>
          <w:lang w:val="fr-FR"/>
        </w:rPr>
        <w:t xml:space="preserve"> </w:t>
      </w:r>
      <w:r w:rsidR="004874AF" w:rsidRPr="008B6F3F">
        <w:rPr>
          <w:lang w:val="fr-FR"/>
        </w:rPr>
        <w:t xml:space="preserve">au </w:t>
      </w:r>
      <w:r w:rsidRPr="008B6F3F">
        <w:rPr>
          <w:lang w:val="fr-FR"/>
        </w:rPr>
        <w:t xml:space="preserve">processus de paix </w:t>
      </w:r>
      <w:r w:rsidR="004874AF" w:rsidRPr="008B6F3F">
        <w:rPr>
          <w:lang w:val="fr-FR"/>
        </w:rPr>
        <w:t xml:space="preserve">actuel </w:t>
      </w:r>
      <w:r w:rsidRPr="008B6F3F">
        <w:rPr>
          <w:lang w:val="fr-FR"/>
        </w:rPr>
        <w:t>et tenir compte de leurs intérêts dans ce contexte.</w:t>
      </w:r>
    </w:p>
    <w:p w:rsidR="001C7DBB" w:rsidRPr="008B6F3F" w:rsidRDefault="001C7DBB" w:rsidP="004874AF">
      <w:pPr>
        <w:pStyle w:val="ParNoG"/>
        <w:rPr>
          <w:lang w:val="fr-FR"/>
        </w:rPr>
      </w:pPr>
      <w:r w:rsidRPr="008B6F3F">
        <w:rPr>
          <w:lang w:val="fr-FR"/>
        </w:rPr>
        <w:t>Clarifier les raisons pour lesquelles l</w:t>
      </w:r>
      <w:r w:rsidR="00762483" w:rsidRPr="008B6F3F">
        <w:rPr>
          <w:lang w:val="fr-FR"/>
        </w:rPr>
        <w:t>’</w:t>
      </w:r>
      <w:r w:rsidRPr="008B6F3F">
        <w:rPr>
          <w:lang w:val="fr-FR"/>
        </w:rPr>
        <w:t>État partie traite les enfants et les adolescents qui ont été recrutés ou utilisés par les groupes armés créés après la démobilisation des groupes paramilitaires différemment des enfants et adolescents qui ont été recrutés ou utilisés par d</w:t>
      </w:r>
      <w:r w:rsidR="00762483" w:rsidRPr="008B6F3F">
        <w:rPr>
          <w:lang w:val="fr-FR"/>
        </w:rPr>
        <w:t>’</w:t>
      </w:r>
      <w:r w:rsidRPr="008B6F3F">
        <w:rPr>
          <w:lang w:val="fr-FR"/>
        </w:rPr>
        <w:t>autres groupes armés. Indiquer s</w:t>
      </w:r>
      <w:r w:rsidR="00762483" w:rsidRPr="008B6F3F">
        <w:rPr>
          <w:lang w:val="fr-FR"/>
        </w:rPr>
        <w:t>’</w:t>
      </w:r>
      <w:r w:rsidRPr="008B6F3F">
        <w:rPr>
          <w:lang w:val="fr-FR"/>
        </w:rPr>
        <w:t xml:space="preserve">il est prévu </w:t>
      </w:r>
      <w:r w:rsidR="00CF7909" w:rsidRPr="008B6F3F">
        <w:rPr>
          <w:lang w:val="fr-FR"/>
        </w:rPr>
        <w:t>de</w:t>
      </w:r>
      <w:r w:rsidRPr="008B6F3F">
        <w:rPr>
          <w:lang w:val="fr-FR"/>
        </w:rPr>
        <w:t xml:space="preserve"> prendre des mesures afin de protéger ces mineurs et d</w:t>
      </w:r>
      <w:r w:rsidR="00762483" w:rsidRPr="008B6F3F">
        <w:rPr>
          <w:lang w:val="fr-FR"/>
        </w:rPr>
        <w:t>’</w:t>
      </w:r>
      <w:r w:rsidRPr="008B6F3F">
        <w:rPr>
          <w:lang w:val="fr-FR"/>
        </w:rPr>
        <w:t>assurer leur réadaptation et leur réinsertion en les considérant également comm</w:t>
      </w:r>
      <w:r w:rsidR="004874AF" w:rsidRPr="008B6F3F">
        <w:rPr>
          <w:lang w:val="fr-FR"/>
        </w:rPr>
        <w:t>e des victimes du conflit armé.</w:t>
      </w:r>
    </w:p>
    <w:p w:rsidR="001C7DBB" w:rsidRPr="008B6F3F" w:rsidRDefault="001C7DBB" w:rsidP="004874AF">
      <w:pPr>
        <w:pStyle w:val="HChG"/>
        <w:rPr>
          <w:sz w:val="24"/>
          <w:lang w:val="fr-FR"/>
        </w:rPr>
      </w:pPr>
      <w:r w:rsidRPr="008B6F3F">
        <w:rPr>
          <w:lang w:val="fr-FR"/>
        </w:rPr>
        <w:tab/>
      </w:r>
      <w:r w:rsidRPr="008B6F3F">
        <w:rPr>
          <w:lang w:val="fr-FR"/>
        </w:rPr>
        <w:tab/>
        <w:t>Deuxième partie</w:t>
      </w:r>
    </w:p>
    <w:p w:rsidR="001C7DBB" w:rsidRPr="008B6F3F" w:rsidRDefault="001C7DBB" w:rsidP="004874AF">
      <w:pPr>
        <w:pStyle w:val="H23G"/>
        <w:rPr>
          <w:lang w:val="fr-FR"/>
        </w:rPr>
      </w:pPr>
      <w:r w:rsidRPr="008B6F3F">
        <w:rPr>
          <w:lang w:val="fr-FR"/>
        </w:rPr>
        <w:tab/>
      </w:r>
      <w:r w:rsidRPr="008B6F3F">
        <w:rPr>
          <w:lang w:val="fr-FR"/>
        </w:rPr>
        <w:tab/>
        <w:t>Sous cette rubrique, l</w:t>
      </w:r>
      <w:r w:rsidR="00762483" w:rsidRPr="008B6F3F">
        <w:rPr>
          <w:lang w:val="fr-FR"/>
        </w:rPr>
        <w:t>’</w:t>
      </w:r>
      <w:r w:rsidRPr="008B6F3F">
        <w:rPr>
          <w:lang w:val="fr-FR"/>
        </w:rPr>
        <w:t>État partie</w:t>
      </w:r>
      <w:r w:rsidR="004874AF" w:rsidRPr="008B6F3F">
        <w:rPr>
          <w:lang w:val="fr-FR"/>
        </w:rPr>
        <w:t xml:space="preserve"> </w:t>
      </w:r>
      <w:r w:rsidR="00F739A8" w:rsidRPr="008B6F3F">
        <w:rPr>
          <w:lang w:val="fr-FR"/>
        </w:rPr>
        <w:t xml:space="preserve">est invité </w:t>
      </w:r>
      <w:r w:rsidR="004874AF" w:rsidRPr="008B6F3F">
        <w:rPr>
          <w:lang w:val="fr-FR"/>
        </w:rPr>
        <w:t xml:space="preserve">à mettre à jour brièvement </w:t>
      </w:r>
      <w:r w:rsidRPr="008B6F3F">
        <w:rPr>
          <w:lang w:val="fr-FR"/>
        </w:rPr>
        <w:t>(trois pages maximum) les renseignements fournis dans son rapport en ce qui concerne:</w:t>
      </w:r>
    </w:p>
    <w:p w:rsidR="001C7DBB" w:rsidRPr="008B6F3F" w:rsidRDefault="001C7DBB" w:rsidP="008B6F3F">
      <w:pPr>
        <w:pStyle w:val="SingleTxtG"/>
        <w:spacing w:after="100"/>
        <w:ind w:firstLine="567"/>
        <w:rPr>
          <w:lang w:val="fr-FR"/>
        </w:rPr>
      </w:pPr>
      <w:r w:rsidRPr="008B6F3F">
        <w:rPr>
          <w:lang w:val="fr-FR"/>
        </w:rPr>
        <w:t>a)</w:t>
      </w:r>
      <w:r w:rsidRPr="008B6F3F">
        <w:rPr>
          <w:lang w:val="fr-FR"/>
        </w:rPr>
        <w:tab/>
        <w:t xml:space="preserve">Les nouveaux projets ou textes de loi, et </w:t>
      </w:r>
      <w:r w:rsidR="00F739A8" w:rsidRPr="008B6F3F">
        <w:rPr>
          <w:lang w:val="fr-FR"/>
        </w:rPr>
        <w:t>le</w:t>
      </w:r>
      <w:r w:rsidRPr="008B6F3F">
        <w:rPr>
          <w:lang w:val="fr-FR"/>
        </w:rPr>
        <w:t>s règlements</w:t>
      </w:r>
      <w:r w:rsidR="00F739A8" w:rsidRPr="008B6F3F">
        <w:rPr>
          <w:lang w:val="fr-FR"/>
        </w:rPr>
        <w:t xml:space="preserve"> correspondants</w:t>
      </w:r>
      <w:r w:rsidRPr="008B6F3F">
        <w:rPr>
          <w:lang w:val="fr-FR"/>
        </w:rPr>
        <w:t>;</w:t>
      </w:r>
    </w:p>
    <w:p w:rsidR="001C7DBB" w:rsidRPr="008B6F3F" w:rsidRDefault="001C7DBB" w:rsidP="008B6F3F">
      <w:pPr>
        <w:pStyle w:val="SingleTxtG"/>
        <w:spacing w:after="100"/>
        <w:ind w:firstLine="567"/>
        <w:rPr>
          <w:lang w:val="fr-FR"/>
        </w:rPr>
      </w:pPr>
      <w:r w:rsidRPr="008B6F3F">
        <w:rPr>
          <w:lang w:val="fr-FR"/>
        </w:rPr>
        <w:t>b)</w:t>
      </w:r>
      <w:r w:rsidRPr="008B6F3F">
        <w:rPr>
          <w:lang w:val="fr-FR"/>
        </w:rPr>
        <w:tab/>
        <w:t>Les nouvelles institutions, leur mandat et leur financement;</w:t>
      </w:r>
    </w:p>
    <w:p w:rsidR="001C7DBB" w:rsidRPr="008B6F3F" w:rsidRDefault="001C7DBB" w:rsidP="008B6F3F">
      <w:pPr>
        <w:pStyle w:val="SingleTxtG"/>
        <w:spacing w:after="100"/>
        <w:ind w:firstLine="567"/>
        <w:rPr>
          <w:lang w:val="fr-FR"/>
        </w:rPr>
      </w:pPr>
      <w:r w:rsidRPr="008B6F3F">
        <w:rPr>
          <w:lang w:val="fr-FR"/>
        </w:rPr>
        <w:t>c)</w:t>
      </w:r>
      <w:r w:rsidRPr="008B6F3F">
        <w:rPr>
          <w:lang w:val="fr-FR"/>
        </w:rPr>
        <w:tab/>
        <w:t xml:space="preserve">Les politiques et programmes récemment adoptés </w:t>
      </w:r>
      <w:r w:rsidR="00F739A8" w:rsidRPr="008B6F3F">
        <w:rPr>
          <w:lang w:val="fr-FR"/>
        </w:rPr>
        <w:t xml:space="preserve">et appliqués, </w:t>
      </w:r>
      <w:r w:rsidRPr="008B6F3F">
        <w:rPr>
          <w:lang w:val="fr-FR"/>
        </w:rPr>
        <w:t>et leur portée territoriale;</w:t>
      </w:r>
    </w:p>
    <w:p w:rsidR="001C7DBB" w:rsidRPr="008B6F3F" w:rsidRDefault="001C7DBB" w:rsidP="008B6F3F">
      <w:pPr>
        <w:pStyle w:val="SingleTxtG"/>
        <w:spacing w:after="100"/>
        <w:ind w:firstLine="567"/>
        <w:rPr>
          <w:szCs w:val="22"/>
          <w:lang w:val="fr-FR"/>
        </w:rPr>
      </w:pPr>
      <w:r w:rsidRPr="008B6F3F">
        <w:rPr>
          <w:lang w:val="fr-FR"/>
        </w:rPr>
        <w:t>d)</w:t>
      </w:r>
      <w:r w:rsidRPr="008B6F3F">
        <w:rPr>
          <w:lang w:val="fr-FR"/>
        </w:rPr>
        <w:tab/>
        <w:t>Les nouvelles ratifications d</w:t>
      </w:r>
      <w:r w:rsidR="00762483" w:rsidRPr="008B6F3F">
        <w:rPr>
          <w:lang w:val="fr-FR"/>
        </w:rPr>
        <w:t>’</w:t>
      </w:r>
      <w:r w:rsidRPr="008B6F3F">
        <w:rPr>
          <w:lang w:val="fr-FR"/>
        </w:rPr>
        <w:t>instruments relatifs aux droits de l</w:t>
      </w:r>
      <w:r w:rsidR="00762483" w:rsidRPr="008B6F3F">
        <w:rPr>
          <w:lang w:val="fr-FR"/>
        </w:rPr>
        <w:t>’</w:t>
      </w:r>
      <w:r w:rsidRPr="008B6F3F">
        <w:rPr>
          <w:lang w:val="fr-FR"/>
        </w:rPr>
        <w:t>homme.</w:t>
      </w:r>
    </w:p>
    <w:p w:rsidR="001C7DBB" w:rsidRPr="008B6F3F" w:rsidRDefault="001C7DBB" w:rsidP="00F739A8">
      <w:pPr>
        <w:pStyle w:val="HChG"/>
        <w:rPr>
          <w:lang w:val="fr-FR"/>
        </w:rPr>
      </w:pPr>
      <w:r w:rsidRPr="008B6F3F">
        <w:rPr>
          <w:lang w:val="fr-FR"/>
        </w:rPr>
        <w:tab/>
      </w:r>
      <w:r w:rsidRPr="008B6F3F">
        <w:rPr>
          <w:lang w:val="fr-FR"/>
        </w:rPr>
        <w:tab/>
        <w:t>Troisième partie</w:t>
      </w:r>
    </w:p>
    <w:p w:rsidR="001C7DBB" w:rsidRPr="008B6F3F" w:rsidRDefault="001C7DBB" w:rsidP="00F739A8">
      <w:pPr>
        <w:pStyle w:val="H1G"/>
        <w:rPr>
          <w:lang w:val="fr-FR"/>
        </w:rPr>
      </w:pPr>
      <w:r w:rsidRPr="008B6F3F">
        <w:rPr>
          <w:lang w:val="fr-FR"/>
        </w:rPr>
        <w:tab/>
      </w:r>
      <w:r w:rsidRPr="008B6F3F">
        <w:rPr>
          <w:lang w:val="fr-FR"/>
        </w:rPr>
        <w:tab/>
        <w:t xml:space="preserve">Données et statistiques, si </w:t>
      </w:r>
      <w:r w:rsidRPr="008B6F3F">
        <w:t>disp</w:t>
      </w:r>
      <w:r w:rsidR="00F739A8" w:rsidRPr="008B6F3F">
        <w:t>onibles</w:t>
      </w:r>
    </w:p>
    <w:p w:rsidR="001C7DBB" w:rsidRPr="008B6F3F" w:rsidRDefault="001C7DBB" w:rsidP="008B6F3F">
      <w:pPr>
        <w:pStyle w:val="ParNoG"/>
        <w:numPr>
          <w:ilvl w:val="0"/>
          <w:numId w:val="12"/>
        </w:numPr>
        <w:spacing w:after="100"/>
        <w:rPr>
          <w:lang w:val="fr-FR"/>
        </w:rPr>
      </w:pPr>
      <w:r w:rsidRPr="008B6F3F">
        <w:rPr>
          <w:lang w:val="fr-FR"/>
        </w:rPr>
        <w:t>Donner des informations</w:t>
      </w:r>
      <w:r w:rsidR="00F739A8" w:rsidRPr="008B6F3F">
        <w:rPr>
          <w:lang w:val="fr-FR"/>
        </w:rPr>
        <w:t>,</w:t>
      </w:r>
      <w:r w:rsidRPr="008B6F3F">
        <w:rPr>
          <w:lang w:val="fr-FR"/>
        </w:rPr>
        <w:t xml:space="preserve"> </w:t>
      </w:r>
      <w:r w:rsidR="00F739A8" w:rsidRPr="008B6F3F">
        <w:rPr>
          <w:lang w:val="fr-FR"/>
        </w:rPr>
        <w:t>détaillées par poste budgétaire, sur le</w:t>
      </w:r>
      <w:r w:rsidRPr="008B6F3F">
        <w:rPr>
          <w:lang w:val="fr-FR"/>
        </w:rPr>
        <w:t xml:space="preserve"> </w:t>
      </w:r>
      <w:r w:rsidR="00F739A8" w:rsidRPr="008B6F3F">
        <w:rPr>
          <w:lang w:val="fr-FR"/>
        </w:rPr>
        <w:t>budget global affecté</w:t>
      </w:r>
      <w:r w:rsidRPr="008B6F3F">
        <w:rPr>
          <w:lang w:val="fr-FR"/>
        </w:rPr>
        <w:t xml:space="preserve"> ces quatre dernières années </w:t>
      </w:r>
      <w:r w:rsidR="00F739A8" w:rsidRPr="008B6F3F">
        <w:rPr>
          <w:lang w:val="fr-FR"/>
        </w:rPr>
        <w:t>à l</w:t>
      </w:r>
      <w:r w:rsidR="00762483" w:rsidRPr="008B6F3F">
        <w:rPr>
          <w:lang w:val="fr-FR"/>
        </w:rPr>
        <w:t>’</w:t>
      </w:r>
      <w:r w:rsidR="00F739A8" w:rsidRPr="008B6F3F">
        <w:rPr>
          <w:lang w:val="fr-FR"/>
        </w:rPr>
        <w:t>enfance et à l</w:t>
      </w:r>
      <w:r w:rsidR="00762483" w:rsidRPr="008B6F3F">
        <w:rPr>
          <w:lang w:val="fr-FR"/>
        </w:rPr>
        <w:t>’</w:t>
      </w:r>
      <w:r w:rsidR="00F739A8" w:rsidRPr="008B6F3F">
        <w:rPr>
          <w:lang w:val="fr-FR"/>
        </w:rPr>
        <w:t>adolescence</w:t>
      </w:r>
      <w:r w:rsidRPr="008B6F3F">
        <w:rPr>
          <w:lang w:val="fr-FR"/>
        </w:rPr>
        <w:t>. Indiquer également la proportion du budget national global et du PIB que représente chaque poste budgétaire. Si possible, ventiler les données relatives au budget par âge, sexe</w:t>
      </w:r>
      <w:r w:rsidR="00F739A8" w:rsidRPr="008B6F3F">
        <w:rPr>
          <w:lang w:val="fr-FR"/>
        </w:rPr>
        <w:t>,</w:t>
      </w:r>
      <w:r w:rsidRPr="008B6F3F">
        <w:rPr>
          <w:lang w:val="fr-FR"/>
        </w:rPr>
        <w:t xml:space="preserve"> </w:t>
      </w:r>
      <w:r w:rsidR="00F739A8" w:rsidRPr="008B6F3F">
        <w:rPr>
          <w:lang w:val="fr-FR"/>
        </w:rPr>
        <w:t xml:space="preserve">handicap, </w:t>
      </w:r>
      <w:r w:rsidRPr="008B6F3F">
        <w:rPr>
          <w:lang w:val="fr-FR"/>
        </w:rPr>
        <w:t>origine ethnique, populatio</w:t>
      </w:r>
      <w:r w:rsidR="00F739A8" w:rsidRPr="008B6F3F">
        <w:rPr>
          <w:lang w:val="fr-FR"/>
        </w:rPr>
        <w:t xml:space="preserve">n </w:t>
      </w:r>
      <w:r w:rsidRPr="008B6F3F">
        <w:rPr>
          <w:lang w:val="fr-FR"/>
        </w:rPr>
        <w:t>rurale/urbaine et situation géographique.</w:t>
      </w:r>
    </w:p>
    <w:p w:rsidR="001C7DBB" w:rsidRPr="008B6F3F" w:rsidRDefault="001C7DBB" w:rsidP="008B6F3F">
      <w:pPr>
        <w:pStyle w:val="ParNoG"/>
        <w:spacing w:after="100"/>
        <w:rPr>
          <w:b/>
          <w:bCs/>
          <w:szCs w:val="24"/>
          <w:lang w:val="fr-FR"/>
        </w:rPr>
      </w:pPr>
      <w:r w:rsidRPr="008B6F3F">
        <w:rPr>
          <w:lang w:val="fr-FR"/>
        </w:rPr>
        <w:t xml:space="preserve">Fournir des informations sur le nombre </w:t>
      </w:r>
      <w:r w:rsidR="00F739A8" w:rsidRPr="008B6F3F">
        <w:rPr>
          <w:lang w:val="fr-FR"/>
        </w:rPr>
        <w:t>d</w:t>
      </w:r>
      <w:r w:rsidR="00762483" w:rsidRPr="008B6F3F">
        <w:rPr>
          <w:lang w:val="fr-FR"/>
        </w:rPr>
        <w:t>’</w:t>
      </w:r>
      <w:r w:rsidRPr="008B6F3F">
        <w:rPr>
          <w:lang w:val="fr-FR"/>
        </w:rPr>
        <w:t>affaires d</w:t>
      </w:r>
      <w:r w:rsidR="00762483" w:rsidRPr="008B6F3F">
        <w:rPr>
          <w:lang w:val="fr-FR"/>
        </w:rPr>
        <w:t>’</w:t>
      </w:r>
      <w:r w:rsidRPr="008B6F3F">
        <w:rPr>
          <w:lang w:val="fr-FR"/>
        </w:rPr>
        <w:t>utilisation inappropriée de fonds destinés à l</w:t>
      </w:r>
      <w:r w:rsidR="00762483" w:rsidRPr="008B6F3F">
        <w:rPr>
          <w:lang w:val="fr-FR"/>
        </w:rPr>
        <w:t>’</w:t>
      </w:r>
      <w:r w:rsidRPr="008B6F3F">
        <w:rPr>
          <w:lang w:val="fr-FR"/>
        </w:rPr>
        <w:t xml:space="preserve">enfance et </w:t>
      </w:r>
      <w:r w:rsidR="00F739A8" w:rsidRPr="008B6F3F">
        <w:rPr>
          <w:lang w:val="fr-FR"/>
        </w:rPr>
        <w:t xml:space="preserve">à </w:t>
      </w:r>
      <w:r w:rsidRPr="008B6F3F">
        <w:rPr>
          <w:lang w:val="fr-FR"/>
        </w:rPr>
        <w:t>l</w:t>
      </w:r>
      <w:r w:rsidR="00762483" w:rsidRPr="008B6F3F">
        <w:rPr>
          <w:lang w:val="fr-FR"/>
        </w:rPr>
        <w:t>’</w:t>
      </w:r>
      <w:r w:rsidRPr="008B6F3F">
        <w:rPr>
          <w:lang w:val="fr-FR"/>
        </w:rPr>
        <w:t>adolescence ainsi que sur le nombre de condamnations prononcées</w:t>
      </w:r>
      <w:r w:rsidR="00F739A8" w:rsidRPr="008B6F3F">
        <w:rPr>
          <w:lang w:val="fr-FR"/>
        </w:rPr>
        <w:t xml:space="preserve"> dans de telles affaires</w:t>
      </w:r>
      <w:r w:rsidRPr="008B6F3F">
        <w:rPr>
          <w:lang w:val="fr-FR"/>
        </w:rPr>
        <w:t xml:space="preserve">. Indiquer, </w:t>
      </w:r>
      <w:r w:rsidR="00F739A8" w:rsidRPr="008B6F3F">
        <w:rPr>
          <w:lang w:val="fr-FR"/>
        </w:rPr>
        <w:t xml:space="preserve">si </w:t>
      </w:r>
      <w:r w:rsidRPr="008B6F3F">
        <w:rPr>
          <w:lang w:val="fr-FR"/>
        </w:rPr>
        <w:t xml:space="preserve">possible, </w:t>
      </w:r>
      <w:r w:rsidR="00F739A8" w:rsidRPr="008B6F3F">
        <w:rPr>
          <w:lang w:val="fr-FR"/>
        </w:rPr>
        <w:t>à</w:t>
      </w:r>
      <w:r w:rsidRPr="008B6F3F">
        <w:rPr>
          <w:lang w:val="fr-FR"/>
        </w:rPr>
        <w:t xml:space="preserve"> quelle institution </w:t>
      </w:r>
      <w:r w:rsidR="00F739A8" w:rsidRPr="008B6F3F">
        <w:rPr>
          <w:lang w:val="fr-FR"/>
        </w:rPr>
        <w:t>appartenait</w:t>
      </w:r>
      <w:r w:rsidRPr="008B6F3F">
        <w:rPr>
          <w:lang w:val="fr-FR"/>
        </w:rPr>
        <w:t xml:space="preserve"> l</w:t>
      </w:r>
      <w:r w:rsidR="00762483" w:rsidRPr="008B6F3F">
        <w:rPr>
          <w:lang w:val="fr-FR"/>
        </w:rPr>
        <w:t>’</w:t>
      </w:r>
      <w:r w:rsidRPr="008B6F3F">
        <w:rPr>
          <w:lang w:val="fr-FR"/>
        </w:rPr>
        <w:t xml:space="preserve">auteur </w:t>
      </w:r>
      <w:r w:rsidR="00F739A8" w:rsidRPr="008B6F3F">
        <w:rPr>
          <w:lang w:val="fr-FR"/>
        </w:rPr>
        <w:t xml:space="preserve">des faits </w:t>
      </w:r>
      <w:r w:rsidRPr="008B6F3F">
        <w:rPr>
          <w:lang w:val="fr-FR"/>
        </w:rPr>
        <w:t>et si l</w:t>
      </w:r>
      <w:r w:rsidR="00762483" w:rsidRPr="008B6F3F">
        <w:rPr>
          <w:lang w:val="fr-FR"/>
        </w:rPr>
        <w:t>’</w:t>
      </w:r>
      <w:r w:rsidRPr="008B6F3F">
        <w:rPr>
          <w:lang w:val="fr-FR"/>
        </w:rPr>
        <w:t xml:space="preserve">institution en question a pris des mesures en conséquence pour éviter </w:t>
      </w:r>
      <w:r w:rsidR="00F739A8" w:rsidRPr="008B6F3F">
        <w:rPr>
          <w:lang w:val="fr-FR"/>
        </w:rPr>
        <w:t>que de tels cas se reproduisent</w:t>
      </w:r>
      <w:r w:rsidRPr="008B6F3F">
        <w:rPr>
          <w:lang w:val="fr-FR"/>
        </w:rPr>
        <w:t>.</w:t>
      </w:r>
    </w:p>
    <w:p w:rsidR="001C7DBB" w:rsidRPr="008B6F3F" w:rsidRDefault="001C7DBB" w:rsidP="008B6F3F">
      <w:pPr>
        <w:pStyle w:val="ParNoG"/>
        <w:spacing w:after="100"/>
        <w:rPr>
          <w:lang w:val="fr-FR"/>
        </w:rPr>
      </w:pPr>
      <w:r w:rsidRPr="008B6F3F">
        <w:rPr>
          <w:lang w:val="fr-FR"/>
        </w:rPr>
        <w:t>Fournir, pour les quatre dernières années, des données ventilées (par âge, sexe, handicap, situation socioéconomique, origine ethnique, population rurale/urbaine et situation géographique) sur:</w:t>
      </w:r>
    </w:p>
    <w:p w:rsidR="001C7DBB" w:rsidRPr="008B6F3F" w:rsidRDefault="001C7DBB" w:rsidP="008B6F3F">
      <w:pPr>
        <w:pStyle w:val="SingleTxtG"/>
        <w:spacing w:after="100"/>
        <w:ind w:firstLine="567"/>
        <w:rPr>
          <w:lang w:val="fr-FR"/>
        </w:rPr>
      </w:pPr>
      <w:r w:rsidRPr="008B6F3F">
        <w:rPr>
          <w:lang w:val="fr-FR"/>
        </w:rPr>
        <w:t>a)</w:t>
      </w:r>
      <w:r w:rsidRPr="008B6F3F">
        <w:rPr>
          <w:lang w:val="fr-FR"/>
        </w:rPr>
        <w:tab/>
        <w:t>Le nombre d</w:t>
      </w:r>
      <w:r w:rsidR="00762483" w:rsidRPr="008B6F3F">
        <w:rPr>
          <w:lang w:val="fr-FR"/>
        </w:rPr>
        <w:t>’</w:t>
      </w:r>
      <w:r w:rsidRPr="008B6F3F">
        <w:rPr>
          <w:lang w:val="fr-FR"/>
        </w:rPr>
        <w:t>enfants et d</w:t>
      </w:r>
      <w:r w:rsidR="00762483" w:rsidRPr="008B6F3F">
        <w:rPr>
          <w:lang w:val="fr-FR"/>
        </w:rPr>
        <w:t>’</w:t>
      </w:r>
      <w:r w:rsidRPr="008B6F3F">
        <w:rPr>
          <w:lang w:val="fr-FR"/>
        </w:rPr>
        <w:t>adolescents décédés dans le cadre du conflit armé ou des suites de violences intrafamiliales, d</w:t>
      </w:r>
      <w:r w:rsidR="00762483" w:rsidRPr="008B6F3F">
        <w:rPr>
          <w:lang w:val="fr-FR"/>
        </w:rPr>
        <w:t>’</w:t>
      </w:r>
      <w:r w:rsidRPr="008B6F3F">
        <w:rPr>
          <w:lang w:val="fr-FR"/>
        </w:rPr>
        <w:t xml:space="preserve">actes de délinquance de droit commun, de maladies facilement évitables </w:t>
      </w:r>
      <w:r w:rsidR="005D4C32" w:rsidRPr="008B6F3F">
        <w:rPr>
          <w:lang w:val="fr-FR"/>
        </w:rPr>
        <w:t>ou</w:t>
      </w:r>
      <w:r w:rsidRPr="008B6F3F">
        <w:rPr>
          <w:lang w:val="fr-FR"/>
        </w:rPr>
        <w:t xml:space="preserve"> d</w:t>
      </w:r>
      <w:r w:rsidR="00762483" w:rsidRPr="008B6F3F">
        <w:rPr>
          <w:lang w:val="fr-FR"/>
        </w:rPr>
        <w:t>’</w:t>
      </w:r>
      <w:r w:rsidRPr="008B6F3F">
        <w:rPr>
          <w:lang w:val="fr-FR"/>
        </w:rPr>
        <w:t xml:space="preserve">accidents du travail. Indiquer aussi le nombre de procédures judiciaires engagées pour </w:t>
      </w:r>
      <w:r w:rsidR="00B8488B" w:rsidRPr="008B6F3F">
        <w:rPr>
          <w:lang w:val="fr-FR"/>
        </w:rPr>
        <w:t>chacun des cas de figure</w:t>
      </w:r>
      <w:r w:rsidRPr="008B6F3F">
        <w:rPr>
          <w:lang w:val="fr-FR"/>
        </w:rPr>
        <w:t xml:space="preserve"> </w:t>
      </w:r>
      <w:r w:rsidR="00B8488B" w:rsidRPr="008B6F3F">
        <w:rPr>
          <w:lang w:val="fr-FR"/>
        </w:rPr>
        <w:t xml:space="preserve">susmentionnés </w:t>
      </w:r>
      <w:r w:rsidRPr="008B6F3F">
        <w:rPr>
          <w:lang w:val="fr-FR"/>
        </w:rPr>
        <w:t xml:space="preserve">(en précisant si les </w:t>
      </w:r>
      <w:r w:rsidR="00B8488B" w:rsidRPr="008B6F3F">
        <w:rPr>
          <w:lang w:val="fr-FR"/>
        </w:rPr>
        <w:t>tribunaux saisis sont civil</w:t>
      </w:r>
      <w:r w:rsidRPr="008B6F3F">
        <w:rPr>
          <w:lang w:val="fr-FR"/>
        </w:rPr>
        <w:t xml:space="preserve">s ou militaires), de condamnations prononcées et </w:t>
      </w:r>
      <w:r w:rsidR="00B8488B" w:rsidRPr="008B6F3F">
        <w:rPr>
          <w:lang w:val="fr-FR"/>
        </w:rPr>
        <w:t>de réparations</w:t>
      </w:r>
      <w:r w:rsidRPr="008B6F3F">
        <w:rPr>
          <w:lang w:val="fr-FR"/>
        </w:rPr>
        <w:t xml:space="preserve"> accordées. Fournir également, si possible, des données sur les aute</w:t>
      </w:r>
      <w:r w:rsidR="00B8488B" w:rsidRPr="008B6F3F">
        <w:rPr>
          <w:lang w:val="fr-FR"/>
        </w:rPr>
        <w:t>urs, en précisant s</w:t>
      </w:r>
      <w:r w:rsidR="00762483" w:rsidRPr="008B6F3F">
        <w:rPr>
          <w:lang w:val="fr-FR"/>
        </w:rPr>
        <w:t>’</w:t>
      </w:r>
      <w:r w:rsidR="00B8488B" w:rsidRPr="008B6F3F">
        <w:rPr>
          <w:lang w:val="fr-FR"/>
        </w:rPr>
        <w:t>il s</w:t>
      </w:r>
      <w:r w:rsidR="00762483" w:rsidRPr="008B6F3F">
        <w:rPr>
          <w:lang w:val="fr-FR"/>
        </w:rPr>
        <w:t>’</w:t>
      </w:r>
      <w:r w:rsidR="00B8488B" w:rsidRPr="008B6F3F">
        <w:rPr>
          <w:lang w:val="fr-FR"/>
        </w:rPr>
        <w:t>agi</w:t>
      </w:r>
      <w:r w:rsidRPr="008B6F3F">
        <w:rPr>
          <w:lang w:val="fr-FR"/>
        </w:rPr>
        <w:t>t de membres de groupes armés, de membres des forces armées ou de policiers, de proches, ou autres;</w:t>
      </w:r>
    </w:p>
    <w:p w:rsidR="001C7DBB" w:rsidRPr="008B6F3F" w:rsidRDefault="001C7DBB" w:rsidP="008B6F3F">
      <w:pPr>
        <w:pStyle w:val="SingleTxtG"/>
        <w:spacing w:after="100"/>
        <w:ind w:firstLine="567"/>
        <w:rPr>
          <w:lang w:val="fr-FR"/>
        </w:rPr>
      </w:pPr>
      <w:r w:rsidRPr="008B6F3F">
        <w:rPr>
          <w:lang w:val="fr-FR"/>
        </w:rPr>
        <w:t>b)</w:t>
      </w:r>
      <w:r w:rsidRPr="008B6F3F">
        <w:rPr>
          <w:lang w:val="fr-FR"/>
        </w:rPr>
        <w:tab/>
        <w:t>Le nombre d</w:t>
      </w:r>
      <w:r w:rsidR="00762483" w:rsidRPr="008B6F3F">
        <w:rPr>
          <w:lang w:val="fr-FR"/>
        </w:rPr>
        <w:t>’</w:t>
      </w:r>
      <w:r w:rsidRPr="008B6F3F">
        <w:rPr>
          <w:lang w:val="fr-FR"/>
        </w:rPr>
        <w:t>enfants et d</w:t>
      </w:r>
      <w:r w:rsidR="00762483" w:rsidRPr="008B6F3F">
        <w:rPr>
          <w:lang w:val="fr-FR"/>
        </w:rPr>
        <w:t>’</w:t>
      </w:r>
      <w:r w:rsidRPr="008B6F3F">
        <w:rPr>
          <w:lang w:val="fr-FR"/>
        </w:rPr>
        <w:t>adolescents victime</w:t>
      </w:r>
      <w:r w:rsidR="00E761D7" w:rsidRPr="008B6F3F">
        <w:rPr>
          <w:lang w:val="fr-FR"/>
        </w:rPr>
        <w:t>s de sévices et de violences, y </w:t>
      </w:r>
      <w:r w:rsidRPr="008B6F3F">
        <w:rPr>
          <w:lang w:val="fr-FR"/>
        </w:rPr>
        <w:t>compris de châtiments corporels sous quelque forme que ce soit, en apportant également des renseignements sur le type d</w:t>
      </w:r>
      <w:r w:rsidR="00762483" w:rsidRPr="008B6F3F">
        <w:rPr>
          <w:lang w:val="fr-FR"/>
        </w:rPr>
        <w:t>’</w:t>
      </w:r>
      <w:r w:rsidRPr="008B6F3F">
        <w:rPr>
          <w:lang w:val="fr-FR"/>
        </w:rPr>
        <w:t xml:space="preserve">aide </w:t>
      </w:r>
      <w:r w:rsidR="00B8488B" w:rsidRPr="008B6F3F">
        <w:rPr>
          <w:lang w:val="fr-FR"/>
        </w:rPr>
        <w:t>dispensée</w:t>
      </w:r>
      <w:r w:rsidRPr="008B6F3F">
        <w:rPr>
          <w:lang w:val="fr-FR"/>
        </w:rPr>
        <w:t xml:space="preserve"> aux enfants victimes, les indemnisations reçues et le suivi assuré, ainsi que sur les poursuites intentées contre les responsables (en précisant si elles l</w:t>
      </w:r>
      <w:r w:rsidR="00762483" w:rsidRPr="008B6F3F">
        <w:rPr>
          <w:lang w:val="fr-FR"/>
        </w:rPr>
        <w:t>’</w:t>
      </w:r>
      <w:r w:rsidRPr="008B6F3F">
        <w:rPr>
          <w:lang w:val="fr-FR"/>
        </w:rPr>
        <w:t>ont été auprès de tribunaux civils ou militaires) et les jugements rendus. Fournir, dans la mesure du possible, des données sur les auteurs (en utilisant les catégories citées dans l</w:t>
      </w:r>
      <w:r w:rsidR="00762483" w:rsidRPr="008B6F3F">
        <w:rPr>
          <w:lang w:val="fr-FR"/>
        </w:rPr>
        <w:t>’</w:t>
      </w:r>
      <w:r w:rsidRPr="008B6F3F">
        <w:rPr>
          <w:lang w:val="fr-FR"/>
        </w:rPr>
        <w:t>a</w:t>
      </w:r>
      <w:r w:rsidR="00E761D7" w:rsidRPr="008B6F3F">
        <w:rPr>
          <w:lang w:val="fr-FR"/>
        </w:rPr>
        <w:t>linéa </w:t>
      </w:r>
      <w:r w:rsidRPr="008B6F3F">
        <w:rPr>
          <w:i/>
          <w:lang w:val="fr-FR"/>
        </w:rPr>
        <w:t>a</w:t>
      </w:r>
      <w:r w:rsidRPr="008B6F3F">
        <w:rPr>
          <w:lang w:val="fr-FR"/>
        </w:rPr>
        <w:t xml:space="preserve"> du présent paragraphe);</w:t>
      </w:r>
    </w:p>
    <w:p w:rsidR="001C7DBB" w:rsidRPr="008B6F3F" w:rsidRDefault="001C7DBB" w:rsidP="008B6F3F">
      <w:pPr>
        <w:pStyle w:val="SingleTxtG"/>
        <w:spacing w:after="100"/>
        <w:ind w:firstLine="567"/>
        <w:rPr>
          <w:lang w:val="fr-FR"/>
        </w:rPr>
      </w:pPr>
      <w:r w:rsidRPr="008B6F3F">
        <w:rPr>
          <w:rFonts w:cs="Arial"/>
          <w:lang w:val="fr-FR"/>
        </w:rPr>
        <w:t>c)</w:t>
      </w:r>
      <w:r w:rsidRPr="008B6F3F">
        <w:rPr>
          <w:rFonts w:cs="Arial"/>
          <w:lang w:val="fr-FR"/>
        </w:rPr>
        <w:tab/>
        <w:t>Le nombre d</w:t>
      </w:r>
      <w:r w:rsidR="00762483" w:rsidRPr="008B6F3F">
        <w:rPr>
          <w:rFonts w:cs="Arial"/>
          <w:lang w:val="fr-FR"/>
        </w:rPr>
        <w:t>’</w:t>
      </w:r>
      <w:r w:rsidRPr="008B6F3F">
        <w:rPr>
          <w:rFonts w:cs="Arial"/>
          <w:lang w:val="fr-FR"/>
        </w:rPr>
        <w:t>enfants et d</w:t>
      </w:r>
      <w:r w:rsidR="00762483" w:rsidRPr="008B6F3F">
        <w:rPr>
          <w:rFonts w:cs="Arial"/>
          <w:lang w:val="fr-FR"/>
        </w:rPr>
        <w:t>’</w:t>
      </w:r>
      <w:r w:rsidRPr="008B6F3F">
        <w:rPr>
          <w:rFonts w:cs="Arial"/>
          <w:lang w:val="fr-FR"/>
        </w:rPr>
        <w:t xml:space="preserve">adolescents victimes de violences </w:t>
      </w:r>
      <w:r w:rsidRPr="008B6F3F">
        <w:rPr>
          <w:lang w:val="fr-FR"/>
        </w:rPr>
        <w:t>sexuelles</w:t>
      </w:r>
      <w:r w:rsidR="00E761D7" w:rsidRPr="008B6F3F">
        <w:rPr>
          <w:rFonts w:cs="Arial"/>
          <w:lang w:val="fr-FR"/>
        </w:rPr>
        <w:t xml:space="preserve"> (y </w:t>
      </w:r>
      <w:r w:rsidRPr="008B6F3F">
        <w:rPr>
          <w:rFonts w:cs="Arial"/>
          <w:lang w:val="fr-FR"/>
        </w:rPr>
        <w:t>compris les cas d</w:t>
      </w:r>
      <w:r w:rsidR="00762483" w:rsidRPr="008B6F3F">
        <w:rPr>
          <w:rFonts w:cs="Arial"/>
          <w:lang w:val="fr-FR"/>
        </w:rPr>
        <w:t>’</w:t>
      </w:r>
      <w:r w:rsidRPr="008B6F3F">
        <w:rPr>
          <w:rFonts w:cs="Arial"/>
          <w:lang w:val="fr-FR"/>
        </w:rPr>
        <w:t>exploitation sexuelle et d</w:t>
      </w:r>
      <w:r w:rsidR="00762483" w:rsidRPr="008B6F3F">
        <w:rPr>
          <w:rFonts w:cs="Arial"/>
          <w:lang w:val="fr-FR"/>
        </w:rPr>
        <w:t>’</w:t>
      </w:r>
      <w:r w:rsidRPr="008B6F3F">
        <w:rPr>
          <w:rFonts w:cs="Arial"/>
          <w:lang w:val="fr-FR"/>
        </w:rPr>
        <w:t>excision</w:t>
      </w:r>
      <w:r w:rsidRPr="008B6F3F">
        <w:rPr>
          <w:lang w:val="fr-FR"/>
        </w:rPr>
        <w:t>)</w:t>
      </w:r>
      <w:r w:rsidRPr="008B6F3F">
        <w:rPr>
          <w:rFonts w:cs="Arial"/>
          <w:lang w:val="fr-FR"/>
        </w:rPr>
        <w:t xml:space="preserve"> et </w:t>
      </w:r>
      <w:r w:rsidR="00B8488B" w:rsidRPr="008B6F3F">
        <w:rPr>
          <w:rFonts w:cs="Arial"/>
          <w:lang w:val="fr-FR"/>
        </w:rPr>
        <w:t>l</w:t>
      </w:r>
      <w:r w:rsidR="00762483" w:rsidRPr="008B6F3F">
        <w:rPr>
          <w:rFonts w:cs="Arial"/>
          <w:lang w:val="fr-FR"/>
        </w:rPr>
        <w:t>’</w:t>
      </w:r>
      <w:r w:rsidR="00B8488B" w:rsidRPr="008B6F3F">
        <w:rPr>
          <w:rFonts w:cs="Arial"/>
          <w:lang w:val="fr-FR"/>
        </w:rPr>
        <w:t>issue</w:t>
      </w:r>
      <w:r w:rsidRPr="008B6F3F">
        <w:rPr>
          <w:rFonts w:cs="Arial"/>
          <w:lang w:val="fr-FR"/>
        </w:rPr>
        <w:t xml:space="preserve"> des poursuites engagées </w:t>
      </w:r>
      <w:r w:rsidRPr="008B6F3F">
        <w:rPr>
          <w:lang w:val="fr-FR"/>
        </w:rPr>
        <w:t>(en précisant si elles l</w:t>
      </w:r>
      <w:r w:rsidR="00762483" w:rsidRPr="008B6F3F">
        <w:rPr>
          <w:lang w:val="fr-FR"/>
        </w:rPr>
        <w:t>’</w:t>
      </w:r>
      <w:r w:rsidRPr="008B6F3F">
        <w:rPr>
          <w:lang w:val="fr-FR"/>
        </w:rPr>
        <w:t>ont été devant des tribunaux civils ou militaires)</w:t>
      </w:r>
      <w:r w:rsidRPr="008B6F3F">
        <w:rPr>
          <w:rFonts w:cs="Arial"/>
          <w:lang w:val="fr-FR"/>
        </w:rPr>
        <w:t>, les peines imposées aux responsables et les réparations et indemnisations accordées aux victimes</w:t>
      </w:r>
      <w:r w:rsidRPr="008B6F3F">
        <w:rPr>
          <w:lang w:val="fr-FR"/>
        </w:rPr>
        <w:t xml:space="preserve">. Fournir, </w:t>
      </w:r>
      <w:r w:rsidR="00B8488B" w:rsidRPr="008B6F3F">
        <w:rPr>
          <w:lang w:val="fr-FR"/>
        </w:rPr>
        <w:t>dans la mesure du possible</w:t>
      </w:r>
      <w:r w:rsidRPr="008B6F3F">
        <w:rPr>
          <w:lang w:val="fr-FR"/>
        </w:rPr>
        <w:t xml:space="preserve">, des données sur les auteurs (en utilisant les </w:t>
      </w:r>
      <w:r w:rsidR="00B06D4C" w:rsidRPr="008B6F3F">
        <w:rPr>
          <w:lang w:val="fr-FR"/>
        </w:rPr>
        <w:t>catégories citées dans l</w:t>
      </w:r>
      <w:r w:rsidR="00762483" w:rsidRPr="008B6F3F">
        <w:rPr>
          <w:lang w:val="fr-FR"/>
        </w:rPr>
        <w:t>’</w:t>
      </w:r>
      <w:r w:rsidR="00B06D4C" w:rsidRPr="008B6F3F">
        <w:rPr>
          <w:lang w:val="fr-FR"/>
        </w:rPr>
        <w:t>alinéa </w:t>
      </w:r>
      <w:r w:rsidRPr="008B6F3F">
        <w:rPr>
          <w:i/>
          <w:lang w:val="fr-FR"/>
        </w:rPr>
        <w:t>a</w:t>
      </w:r>
      <w:r w:rsidRPr="008B6F3F">
        <w:rPr>
          <w:lang w:val="fr-FR"/>
        </w:rPr>
        <w:t xml:space="preserve"> du présent paragraphe).</w:t>
      </w:r>
    </w:p>
    <w:p w:rsidR="001C7DBB" w:rsidRPr="008B6F3F" w:rsidRDefault="001C7DBB" w:rsidP="008B6F3F">
      <w:pPr>
        <w:pStyle w:val="ParNoG"/>
        <w:keepNext/>
        <w:rPr>
          <w:lang w:val="fr-FR"/>
        </w:rPr>
      </w:pPr>
      <w:r w:rsidRPr="008B6F3F">
        <w:rPr>
          <w:lang w:val="fr-FR"/>
        </w:rPr>
        <w:t>Fournir</w:t>
      </w:r>
      <w:r w:rsidR="00B06D4C" w:rsidRPr="008B6F3F">
        <w:rPr>
          <w:lang w:val="fr-FR"/>
        </w:rPr>
        <w:t>, pour les quatre dernières années,</w:t>
      </w:r>
      <w:r w:rsidRPr="008B6F3F">
        <w:rPr>
          <w:lang w:val="fr-FR"/>
        </w:rPr>
        <w:t xml:space="preserve"> des données ventilées (par âge, sexe, handicap, catégorie socioéconomique, origine ethnique, population rurale/urbaine et situation géographique)</w:t>
      </w:r>
      <w:r w:rsidR="00D64121" w:rsidRPr="008B6F3F">
        <w:rPr>
          <w:lang w:val="fr-FR"/>
        </w:rPr>
        <w:t xml:space="preserve"> sur</w:t>
      </w:r>
      <w:r w:rsidRPr="008B6F3F">
        <w:rPr>
          <w:lang w:val="fr-FR"/>
        </w:rPr>
        <w:t>:</w:t>
      </w:r>
    </w:p>
    <w:p w:rsidR="001C7DBB" w:rsidRPr="008B6F3F" w:rsidRDefault="001C7DBB" w:rsidP="00C122C4">
      <w:pPr>
        <w:pStyle w:val="SingleTxtG"/>
        <w:ind w:firstLine="567"/>
        <w:rPr>
          <w:lang w:val="fr-FR"/>
        </w:rPr>
      </w:pPr>
      <w:r w:rsidRPr="008B6F3F">
        <w:rPr>
          <w:lang w:val="fr-FR"/>
        </w:rPr>
        <w:t>a)</w:t>
      </w:r>
      <w:r w:rsidRPr="008B6F3F">
        <w:rPr>
          <w:lang w:val="fr-FR"/>
        </w:rPr>
        <w:tab/>
        <w:t>La mortalité infantile;</w:t>
      </w:r>
    </w:p>
    <w:p w:rsidR="001C7DBB" w:rsidRPr="008B6F3F" w:rsidRDefault="001C7DBB" w:rsidP="00C122C4">
      <w:pPr>
        <w:pStyle w:val="SingleTxtG"/>
        <w:ind w:firstLine="567"/>
        <w:rPr>
          <w:lang w:val="fr-FR"/>
        </w:rPr>
      </w:pPr>
      <w:r w:rsidRPr="008B6F3F">
        <w:rPr>
          <w:lang w:val="fr-FR"/>
        </w:rPr>
        <w:t>b)</w:t>
      </w:r>
      <w:r w:rsidRPr="008B6F3F">
        <w:rPr>
          <w:lang w:val="fr-FR"/>
        </w:rPr>
        <w:tab/>
        <w:t>La mortalité maternelle;</w:t>
      </w:r>
    </w:p>
    <w:p w:rsidR="001C7DBB" w:rsidRPr="008B6F3F" w:rsidRDefault="001C7DBB" w:rsidP="00C122C4">
      <w:pPr>
        <w:pStyle w:val="SingleTxtG"/>
        <w:ind w:firstLine="567"/>
        <w:rPr>
          <w:lang w:val="fr-FR"/>
        </w:rPr>
      </w:pPr>
      <w:r w:rsidRPr="008B6F3F">
        <w:rPr>
          <w:lang w:val="fr-FR"/>
        </w:rPr>
        <w:t>c)</w:t>
      </w:r>
      <w:r w:rsidRPr="008B6F3F">
        <w:rPr>
          <w:lang w:val="fr-FR"/>
        </w:rPr>
        <w:tab/>
        <w:t>La malnutrition;</w:t>
      </w:r>
    </w:p>
    <w:p w:rsidR="001C7DBB" w:rsidRPr="008B6F3F" w:rsidRDefault="001C7DBB" w:rsidP="00C122C4">
      <w:pPr>
        <w:pStyle w:val="SingleTxtG"/>
        <w:ind w:firstLine="567"/>
        <w:rPr>
          <w:lang w:val="fr-FR"/>
        </w:rPr>
      </w:pPr>
      <w:r w:rsidRPr="008B6F3F">
        <w:rPr>
          <w:rFonts w:cs="Arial"/>
          <w:lang w:val="fr-FR"/>
        </w:rPr>
        <w:t>d)</w:t>
      </w:r>
      <w:r w:rsidRPr="008B6F3F">
        <w:rPr>
          <w:rFonts w:cs="Arial"/>
          <w:lang w:val="fr-FR"/>
        </w:rPr>
        <w:tab/>
        <w:t xml:space="preserve">Les enfants et </w:t>
      </w:r>
      <w:r w:rsidRPr="008B6F3F">
        <w:rPr>
          <w:lang w:val="fr-FR"/>
        </w:rPr>
        <w:t>adolescents</w:t>
      </w:r>
      <w:r w:rsidRPr="008B6F3F">
        <w:rPr>
          <w:rFonts w:cs="Arial"/>
          <w:lang w:val="fr-FR"/>
        </w:rPr>
        <w:t xml:space="preserve"> infectés ou touchés par le VIH/sida (préciser les cas de transmission de la mère à l</w:t>
      </w:r>
      <w:r w:rsidR="00762483" w:rsidRPr="008B6F3F">
        <w:rPr>
          <w:rFonts w:cs="Arial"/>
          <w:lang w:val="fr-FR"/>
        </w:rPr>
        <w:t>’</w:t>
      </w:r>
      <w:r w:rsidRPr="008B6F3F">
        <w:rPr>
          <w:rFonts w:cs="Arial"/>
          <w:lang w:val="fr-FR"/>
        </w:rPr>
        <w:t>enfant);</w:t>
      </w:r>
    </w:p>
    <w:p w:rsidR="001C7DBB" w:rsidRPr="008B6F3F" w:rsidRDefault="001C7DBB" w:rsidP="00C122C4">
      <w:pPr>
        <w:pStyle w:val="SingleTxtG"/>
        <w:ind w:firstLine="567"/>
        <w:rPr>
          <w:lang w:val="fr-FR"/>
        </w:rPr>
      </w:pPr>
      <w:r w:rsidRPr="008B6F3F">
        <w:rPr>
          <w:lang w:val="fr-FR"/>
        </w:rPr>
        <w:t>e)</w:t>
      </w:r>
      <w:r w:rsidRPr="008B6F3F">
        <w:rPr>
          <w:lang w:val="fr-FR"/>
        </w:rPr>
        <w:tab/>
        <w:t>Le poids à la naissance;</w:t>
      </w:r>
    </w:p>
    <w:p w:rsidR="001C7DBB" w:rsidRPr="008B6F3F" w:rsidRDefault="001C7DBB" w:rsidP="00C122C4">
      <w:pPr>
        <w:pStyle w:val="SingleTxtG"/>
        <w:ind w:firstLine="567"/>
        <w:rPr>
          <w:lang w:val="fr-FR"/>
        </w:rPr>
      </w:pPr>
      <w:r w:rsidRPr="008B6F3F">
        <w:rPr>
          <w:lang w:val="fr-FR"/>
        </w:rPr>
        <w:t>f)</w:t>
      </w:r>
      <w:r w:rsidRPr="008B6F3F">
        <w:rPr>
          <w:lang w:val="fr-FR"/>
        </w:rPr>
        <w:tab/>
        <w:t>Les maladies psychiques;</w:t>
      </w:r>
    </w:p>
    <w:p w:rsidR="001C7DBB" w:rsidRPr="008B6F3F" w:rsidRDefault="001C7DBB" w:rsidP="00C122C4">
      <w:pPr>
        <w:pStyle w:val="SingleTxtG"/>
        <w:ind w:firstLine="567"/>
        <w:rPr>
          <w:lang w:val="fr-FR"/>
        </w:rPr>
      </w:pPr>
      <w:r w:rsidRPr="008B6F3F">
        <w:rPr>
          <w:lang w:val="fr-FR"/>
        </w:rPr>
        <w:t>g)</w:t>
      </w:r>
      <w:r w:rsidRPr="008B6F3F">
        <w:rPr>
          <w:lang w:val="fr-FR"/>
        </w:rPr>
        <w:tab/>
        <w:t>La couverture vaccinale;</w:t>
      </w:r>
    </w:p>
    <w:p w:rsidR="001C7DBB" w:rsidRPr="008B6F3F" w:rsidRDefault="001C7DBB" w:rsidP="00C122C4">
      <w:pPr>
        <w:pStyle w:val="SingleTxtG"/>
        <w:ind w:firstLine="567"/>
        <w:rPr>
          <w:lang w:val="fr-FR"/>
        </w:rPr>
      </w:pPr>
      <w:r w:rsidRPr="008B6F3F">
        <w:rPr>
          <w:rFonts w:cs="Arial"/>
          <w:lang w:val="fr-FR"/>
        </w:rPr>
        <w:t>h)</w:t>
      </w:r>
      <w:r w:rsidRPr="008B6F3F">
        <w:rPr>
          <w:rFonts w:cs="Arial"/>
          <w:lang w:val="fr-FR"/>
        </w:rPr>
        <w:tab/>
        <w:t>Les grossesses chez les filles et les adolescentes;</w:t>
      </w:r>
    </w:p>
    <w:p w:rsidR="001C7DBB" w:rsidRPr="008B6F3F" w:rsidRDefault="001C7DBB" w:rsidP="00C122C4">
      <w:pPr>
        <w:pStyle w:val="SingleTxtG"/>
        <w:ind w:firstLine="567"/>
        <w:rPr>
          <w:lang w:val="fr-FR"/>
        </w:rPr>
      </w:pPr>
      <w:r w:rsidRPr="008B6F3F">
        <w:rPr>
          <w:rFonts w:cs="Arial"/>
          <w:lang w:val="fr-FR"/>
        </w:rPr>
        <w:t>i)</w:t>
      </w:r>
      <w:r w:rsidRPr="008B6F3F">
        <w:rPr>
          <w:rFonts w:cs="Arial"/>
          <w:lang w:val="fr-FR"/>
        </w:rPr>
        <w:tab/>
        <w:t xml:space="preserve">Les suicides </w:t>
      </w:r>
      <w:r w:rsidRPr="008B6F3F">
        <w:rPr>
          <w:lang w:val="fr-FR"/>
        </w:rPr>
        <w:t>d</w:t>
      </w:r>
      <w:r w:rsidR="00762483" w:rsidRPr="008B6F3F">
        <w:rPr>
          <w:lang w:val="fr-FR"/>
        </w:rPr>
        <w:t>’</w:t>
      </w:r>
      <w:r w:rsidRPr="008B6F3F">
        <w:rPr>
          <w:lang w:val="fr-FR"/>
        </w:rPr>
        <w:t>enfants</w:t>
      </w:r>
      <w:r w:rsidRPr="008B6F3F">
        <w:rPr>
          <w:rFonts w:cs="Arial"/>
          <w:lang w:val="fr-FR"/>
        </w:rPr>
        <w:t xml:space="preserve"> et d</w:t>
      </w:r>
      <w:r w:rsidR="00762483" w:rsidRPr="008B6F3F">
        <w:rPr>
          <w:rFonts w:cs="Arial"/>
          <w:lang w:val="fr-FR"/>
        </w:rPr>
        <w:t>’</w:t>
      </w:r>
      <w:r w:rsidRPr="008B6F3F">
        <w:rPr>
          <w:rFonts w:cs="Arial"/>
          <w:lang w:val="fr-FR"/>
        </w:rPr>
        <w:t>adolescents;</w:t>
      </w:r>
    </w:p>
    <w:p w:rsidR="001C7DBB" w:rsidRPr="008B6F3F" w:rsidRDefault="001C7DBB" w:rsidP="00C122C4">
      <w:pPr>
        <w:pStyle w:val="SingleTxtG"/>
        <w:ind w:firstLine="567"/>
        <w:rPr>
          <w:lang w:val="fr-FR"/>
        </w:rPr>
      </w:pPr>
      <w:r w:rsidRPr="008B6F3F">
        <w:rPr>
          <w:rFonts w:cs="Arial"/>
          <w:lang w:val="fr-FR"/>
        </w:rPr>
        <w:t>j)</w:t>
      </w:r>
      <w:r w:rsidRPr="008B6F3F">
        <w:rPr>
          <w:rFonts w:cs="Arial"/>
          <w:lang w:val="fr-FR"/>
        </w:rPr>
        <w:tab/>
        <w:t>Le nombre d</w:t>
      </w:r>
      <w:r w:rsidR="00762483" w:rsidRPr="008B6F3F">
        <w:rPr>
          <w:rFonts w:cs="Arial"/>
          <w:lang w:val="fr-FR"/>
        </w:rPr>
        <w:t>’</w:t>
      </w:r>
      <w:r w:rsidRPr="008B6F3F">
        <w:rPr>
          <w:rFonts w:cs="Arial"/>
          <w:lang w:val="fr-FR"/>
        </w:rPr>
        <w:t>enfants et d</w:t>
      </w:r>
      <w:r w:rsidR="00762483" w:rsidRPr="008B6F3F">
        <w:rPr>
          <w:rFonts w:cs="Arial"/>
          <w:lang w:val="fr-FR"/>
        </w:rPr>
        <w:t>’</w:t>
      </w:r>
      <w:r w:rsidRPr="008B6F3F">
        <w:rPr>
          <w:rFonts w:cs="Arial"/>
          <w:lang w:val="fr-FR"/>
        </w:rPr>
        <w:t xml:space="preserve">adolescents consommateurs de </w:t>
      </w:r>
      <w:r w:rsidR="00C122C4" w:rsidRPr="008B6F3F">
        <w:rPr>
          <w:rFonts w:cs="Arial"/>
          <w:lang w:val="fr-FR"/>
        </w:rPr>
        <w:t>drogue</w:t>
      </w:r>
      <w:r w:rsidRPr="008B6F3F">
        <w:rPr>
          <w:rFonts w:cs="Arial"/>
          <w:lang w:val="fr-FR"/>
        </w:rPr>
        <w:t>s;</w:t>
      </w:r>
    </w:p>
    <w:p w:rsidR="001C7DBB" w:rsidRPr="008B6F3F" w:rsidRDefault="001C7DBB" w:rsidP="00C122C4">
      <w:pPr>
        <w:pStyle w:val="SingleTxtG"/>
        <w:ind w:firstLine="567"/>
        <w:rPr>
          <w:lang w:val="fr-FR"/>
        </w:rPr>
      </w:pPr>
      <w:r w:rsidRPr="008B6F3F">
        <w:rPr>
          <w:rFonts w:cs="Arial"/>
          <w:lang w:val="fr-FR"/>
        </w:rPr>
        <w:t>k)</w:t>
      </w:r>
      <w:r w:rsidRPr="008B6F3F">
        <w:rPr>
          <w:rFonts w:cs="Arial"/>
          <w:lang w:val="fr-FR"/>
        </w:rPr>
        <w:tab/>
        <w:t xml:space="preserve">La couverture réelle de </w:t>
      </w:r>
      <w:r w:rsidRPr="008B6F3F">
        <w:rPr>
          <w:lang w:val="fr-FR"/>
        </w:rPr>
        <w:t>l</w:t>
      </w:r>
      <w:r w:rsidR="00762483" w:rsidRPr="008B6F3F">
        <w:rPr>
          <w:lang w:val="fr-FR"/>
        </w:rPr>
        <w:t>’</w:t>
      </w:r>
      <w:r w:rsidRPr="008B6F3F">
        <w:rPr>
          <w:lang w:val="fr-FR"/>
        </w:rPr>
        <w:t>approvisionnement</w:t>
      </w:r>
      <w:r w:rsidRPr="008B6F3F">
        <w:rPr>
          <w:rFonts w:cs="Arial"/>
          <w:lang w:val="fr-FR"/>
        </w:rPr>
        <w:t xml:space="preserve"> en eau potable et des installations d</w:t>
      </w:r>
      <w:r w:rsidR="00762483" w:rsidRPr="008B6F3F">
        <w:rPr>
          <w:rFonts w:cs="Arial"/>
          <w:lang w:val="fr-FR"/>
        </w:rPr>
        <w:t>’</w:t>
      </w:r>
      <w:r w:rsidRPr="008B6F3F">
        <w:rPr>
          <w:rFonts w:cs="Arial"/>
          <w:lang w:val="fr-FR"/>
        </w:rPr>
        <w:t>assainissement</w:t>
      </w:r>
      <w:r w:rsidRPr="008B6F3F">
        <w:rPr>
          <w:lang w:val="fr-FR"/>
        </w:rPr>
        <w:t>.</w:t>
      </w:r>
    </w:p>
    <w:p w:rsidR="001C7DBB" w:rsidRPr="008B6F3F" w:rsidRDefault="001C7DBB" w:rsidP="008B6F3F">
      <w:pPr>
        <w:pStyle w:val="ParNoG"/>
        <w:keepNext/>
        <w:rPr>
          <w:lang w:val="fr-FR"/>
        </w:rPr>
      </w:pPr>
      <w:r w:rsidRPr="008B6F3F">
        <w:rPr>
          <w:lang w:val="fr-FR"/>
        </w:rPr>
        <w:t>Fournir, pour les quatre dernières années, des données ventilées (par âge, sexe, handicap, catégorie socioéconomique, origine ethnique, population rurale/urbaine et situation géographique) sur le nombre d</w:t>
      </w:r>
      <w:r w:rsidR="00762483" w:rsidRPr="008B6F3F">
        <w:rPr>
          <w:lang w:val="fr-FR"/>
        </w:rPr>
        <w:t>’</w:t>
      </w:r>
      <w:r w:rsidRPr="008B6F3F">
        <w:rPr>
          <w:lang w:val="fr-FR"/>
        </w:rPr>
        <w:t>enfants et d</w:t>
      </w:r>
      <w:r w:rsidR="00762483" w:rsidRPr="008B6F3F">
        <w:rPr>
          <w:lang w:val="fr-FR"/>
        </w:rPr>
        <w:t>’</w:t>
      </w:r>
      <w:r w:rsidRPr="008B6F3F">
        <w:rPr>
          <w:lang w:val="fr-FR"/>
        </w:rPr>
        <w:t>adolescents:</w:t>
      </w:r>
    </w:p>
    <w:p w:rsidR="001C7DBB" w:rsidRPr="008B6F3F" w:rsidRDefault="001C7DBB" w:rsidP="00C122C4">
      <w:pPr>
        <w:pStyle w:val="SingleTxtG"/>
        <w:ind w:firstLine="567"/>
        <w:rPr>
          <w:lang w:val="fr-FR"/>
        </w:rPr>
      </w:pPr>
      <w:r w:rsidRPr="008B6F3F">
        <w:rPr>
          <w:lang w:val="fr-FR"/>
        </w:rPr>
        <w:t>a)</w:t>
      </w:r>
      <w:r w:rsidRPr="008B6F3F">
        <w:rPr>
          <w:lang w:val="fr-FR"/>
        </w:rPr>
        <w:tab/>
      </w:r>
      <w:r w:rsidRPr="008B6F3F">
        <w:rPr>
          <w:rFonts w:cs="Arial"/>
          <w:lang w:val="fr-FR"/>
        </w:rPr>
        <w:t>Abandonnés</w:t>
      </w:r>
      <w:r w:rsidRPr="008B6F3F">
        <w:rPr>
          <w:lang w:val="fr-FR"/>
        </w:rPr>
        <w:t>;</w:t>
      </w:r>
    </w:p>
    <w:p w:rsidR="001C7DBB" w:rsidRPr="008B6F3F" w:rsidRDefault="001C7DBB" w:rsidP="00C122C4">
      <w:pPr>
        <w:pStyle w:val="SingleTxtG"/>
        <w:ind w:firstLine="567"/>
        <w:rPr>
          <w:lang w:val="fr-FR"/>
        </w:rPr>
      </w:pPr>
      <w:r w:rsidRPr="008B6F3F">
        <w:rPr>
          <w:lang w:val="fr-FR"/>
        </w:rPr>
        <w:t>b)</w:t>
      </w:r>
      <w:r w:rsidRPr="008B6F3F">
        <w:rPr>
          <w:lang w:val="fr-FR"/>
        </w:rPr>
        <w:tab/>
      </w:r>
      <w:r w:rsidRPr="008B6F3F">
        <w:rPr>
          <w:rFonts w:cs="Arial"/>
          <w:lang w:val="fr-FR"/>
        </w:rPr>
        <w:t>Séparés de leurs parents</w:t>
      </w:r>
      <w:r w:rsidRPr="008B6F3F">
        <w:rPr>
          <w:lang w:val="fr-FR"/>
        </w:rPr>
        <w:t>;</w:t>
      </w:r>
    </w:p>
    <w:p w:rsidR="001C7DBB" w:rsidRPr="008B6F3F" w:rsidRDefault="001C7DBB" w:rsidP="00C122C4">
      <w:pPr>
        <w:pStyle w:val="SingleTxtG"/>
        <w:ind w:firstLine="567"/>
        <w:rPr>
          <w:lang w:val="fr-FR"/>
        </w:rPr>
      </w:pPr>
      <w:r w:rsidRPr="008B6F3F">
        <w:rPr>
          <w:lang w:val="fr-FR"/>
        </w:rPr>
        <w:t>c)</w:t>
      </w:r>
      <w:r w:rsidRPr="008B6F3F">
        <w:rPr>
          <w:lang w:val="fr-FR"/>
        </w:rPr>
        <w:tab/>
        <w:t xml:space="preserve">Vivant en </w:t>
      </w:r>
      <w:r w:rsidRPr="008B6F3F">
        <w:rPr>
          <w:rFonts w:cs="Arial"/>
          <w:lang w:val="fr-FR"/>
        </w:rPr>
        <w:t>institution</w:t>
      </w:r>
      <w:r w:rsidRPr="008B6F3F">
        <w:rPr>
          <w:lang w:val="fr-FR"/>
        </w:rPr>
        <w:t>;</w:t>
      </w:r>
    </w:p>
    <w:p w:rsidR="001C7DBB" w:rsidRPr="008B6F3F" w:rsidRDefault="001C7DBB" w:rsidP="00C122C4">
      <w:pPr>
        <w:pStyle w:val="SingleTxtG"/>
        <w:ind w:firstLine="567"/>
        <w:rPr>
          <w:lang w:val="fr-FR"/>
        </w:rPr>
      </w:pPr>
      <w:r w:rsidRPr="008B6F3F">
        <w:rPr>
          <w:lang w:val="fr-FR"/>
        </w:rPr>
        <w:t>d)</w:t>
      </w:r>
      <w:r w:rsidRPr="008B6F3F">
        <w:rPr>
          <w:lang w:val="fr-FR"/>
        </w:rPr>
        <w:tab/>
        <w:t xml:space="preserve">Placés en </w:t>
      </w:r>
      <w:r w:rsidRPr="008B6F3F">
        <w:rPr>
          <w:rFonts w:cs="Arial"/>
          <w:lang w:val="fr-FR"/>
        </w:rPr>
        <w:t>famille</w:t>
      </w:r>
      <w:r w:rsidRPr="008B6F3F">
        <w:rPr>
          <w:lang w:val="fr-FR"/>
        </w:rPr>
        <w:t xml:space="preserve"> d</w:t>
      </w:r>
      <w:r w:rsidR="00762483" w:rsidRPr="008B6F3F">
        <w:rPr>
          <w:lang w:val="fr-FR"/>
        </w:rPr>
        <w:t>’</w:t>
      </w:r>
      <w:r w:rsidRPr="008B6F3F">
        <w:rPr>
          <w:lang w:val="fr-FR"/>
        </w:rPr>
        <w:t xml:space="preserve">accueil; </w:t>
      </w:r>
    </w:p>
    <w:p w:rsidR="001C7DBB" w:rsidRPr="008B6F3F" w:rsidRDefault="001C7DBB" w:rsidP="00C122C4">
      <w:pPr>
        <w:pStyle w:val="SingleTxtG"/>
        <w:ind w:firstLine="567"/>
        <w:rPr>
          <w:lang w:val="fr-FR"/>
        </w:rPr>
      </w:pPr>
      <w:r w:rsidRPr="008B6F3F">
        <w:rPr>
          <w:lang w:val="fr-FR"/>
        </w:rPr>
        <w:t>e)</w:t>
      </w:r>
      <w:r w:rsidRPr="008B6F3F">
        <w:rPr>
          <w:lang w:val="fr-FR"/>
        </w:rPr>
        <w:tab/>
      </w:r>
      <w:r w:rsidRPr="008B6F3F">
        <w:rPr>
          <w:rFonts w:cs="Arial"/>
          <w:lang w:val="fr-FR"/>
        </w:rPr>
        <w:t>Adoptés dans le pays ou à l</w:t>
      </w:r>
      <w:r w:rsidR="00762483" w:rsidRPr="008B6F3F">
        <w:rPr>
          <w:rFonts w:cs="Arial"/>
          <w:lang w:val="fr-FR"/>
        </w:rPr>
        <w:t>’</w:t>
      </w:r>
      <w:r w:rsidRPr="008B6F3F">
        <w:rPr>
          <w:rFonts w:cs="Arial"/>
          <w:lang w:val="fr-FR"/>
        </w:rPr>
        <w:t>étranger</w:t>
      </w:r>
      <w:r w:rsidRPr="008B6F3F">
        <w:rPr>
          <w:lang w:val="fr-FR"/>
        </w:rPr>
        <w:t>;</w:t>
      </w:r>
    </w:p>
    <w:p w:rsidR="001C7DBB" w:rsidRPr="008B6F3F" w:rsidRDefault="001C7DBB" w:rsidP="00C122C4">
      <w:pPr>
        <w:pStyle w:val="SingleTxtG"/>
        <w:ind w:firstLine="567"/>
        <w:rPr>
          <w:lang w:val="fr-FR"/>
        </w:rPr>
      </w:pPr>
      <w:r w:rsidRPr="008B6F3F">
        <w:rPr>
          <w:lang w:val="fr-FR"/>
        </w:rPr>
        <w:t>f)</w:t>
      </w:r>
      <w:r w:rsidRPr="008B6F3F">
        <w:rPr>
          <w:lang w:val="fr-FR"/>
        </w:rPr>
        <w:tab/>
        <w:t xml:space="preserve">Adoptés dans la </w:t>
      </w:r>
      <w:r w:rsidRPr="008B6F3F">
        <w:rPr>
          <w:rFonts w:cs="Arial"/>
          <w:lang w:val="fr-FR"/>
        </w:rPr>
        <w:t>catégorie</w:t>
      </w:r>
      <w:r w:rsidRPr="008B6F3F">
        <w:rPr>
          <w:lang w:val="fr-FR"/>
        </w:rPr>
        <w:t xml:space="preserve"> des </w:t>
      </w:r>
      <w:r w:rsidR="00C122C4" w:rsidRPr="008B6F3F">
        <w:rPr>
          <w:lang w:val="fr-FR"/>
        </w:rPr>
        <w:t>«</w:t>
      </w:r>
      <w:r w:rsidRPr="008B6F3F">
        <w:rPr>
          <w:lang w:val="fr-FR"/>
        </w:rPr>
        <w:t>en</w:t>
      </w:r>
      <w:r w:rsidR="00C122C4" w:rsidRPr="008B6F3F">
        <w:rPr>
          <w:lang w:val="fr-FR"/>
        </w:rPr>
        <w:t xml:space="preserve">fants et adolescents ayant des </w:t>
      </w:r>
      <w:r w:rsidRPr="008B6F3F">
        <w:rPr>
          <w:lang w:val="fr-FR"/>
        </w:rPr>
        <w:t>besoins particuliers</w:t>
      </w:r>
      <w:r w:rsidR="00C122C4" w:rsidRPr="008B6F3F">
        <w:rPr>
          <w:lang w:val="fr-FR"/>
        </w:rPr>
        <w:t>»</w:t>
      </w:r>
      <w:r w:rsidRPr="008B6F3F">
        <w:rPr>
          <w:lang w:val="fr-FR"/>
        </w:rPr>
        <w:t xml:space="preserve"> (décrire les critères utilisés pour définir cette catégorie).</w:t>
      </w:r>
    </w:p>
    <w:p w:rsidR="001C7DBB" w:rsidRPr="008B6F3F" w:rsidRDefault="001C7DBB" w:rsidP="008B6F3F">
      <w:pPr>
        <w:pStyle w:val="ParNoG"/>
        <w:keepNext/>
        <w:rPr>
          <w:lang w:val="fr-FR"/>
        </w:rPr>
      </w:pPr>
      <w:r w:rsidRPr="008B6F3F">
        <w:rPr>
          <w:lang w:val="fr-FR"/>
        </w:rPr>
        <w:t>Fournir, pour les quatre dernières années, des données ventilées (par âge, sexe, catégorie socioéconomique, origine ethnique, population rurale/urbaine et situation géographique) sur le nombre d</w:t>
      </w:r>
      <w:r w:rsidR="00762483" w:rsidRPr="008B6F3F">
        <w:rPr>
          <w:lang w:val="fr-FR"/>
        </w:rPr>
        <w:t>’</w:t>
      </w:r>
      <w:r w:rsidRPr="008B6F3F">
        <w:rPr>
          <w:lang w:val="fr-FR"/>
        </w:rPr>
        <w:t>enfants et d</w:t>
      </w:r>
      <w:r w:rsidR="00762483" w:rsidRPr="008B6F3F">
        <w:rPr>
          <w:lang w:val="fr-FR"/>
        </w:rPr>
        <w:t>’</w:t>
      </w:r>
      <w:r w:rsidRPr="008B6F3F">
        <w:rPr>
          <w:lang w:val="fr-FR"/>
        </w:rPr>
        <w:t>adolescents:</w:t>
      </w:r>
    </w:p>
    <w:p w:rsidR="001C7DBB" w:rsidRPr="008B6F3F" w:rsidRDefault="001C7DBB" w:rsidP="00C122C4">
      <w:pPr>
        <w:pStyle w:val="SingleTxtG"/>
        <w:ind w:firstLine="567"/>
        <w:rPr>
          <w:lang w:val="fr-FR"/>
        </w:rPr>
      </w:pPr>
      <w:r w:rsidRPr="008B6F3F">
        <w:rPr>
          <w:lang w:val="fr-FR"/>
        </w:rPr>
        <w:t>a)</w:t>
      </w:r>
      <w:r w:rsidRPr="008B6F3F">
        <w:rPr>
          <w:lang w:val="fr-FR"/>
        </w:rPr>
        <w:tab/>
        <w:t>Vivant avec leur famille;</w:t>
      </w:r>
    </w:p>
    <w:p w:rsidR="001C7DBB" w:rsidRPr="008B6F3F" w:rsidRDefault="001C7DBB" w:rsidP="00C122C4">
      <w:pPr>
        <w:pStyle w:val="SingleTxtG"/>
        <w:ind w:firstLine="567"/>
        <w:rPr>
          <w:lang w:val="fr-FR"/>
        </w:rPr>
      </w:pPr>
      <w:r w:rsidRPr="008B6F3F">
        <w:rPr>
          <w:lang w:val="fr-FR"/>
        </w:rPr>
        <w:t>b)</w:t>
      </w:r>
      <w:r w:rsidRPr="008B6F3F">
        <w:rPr>
          <w:lang w:val="fr-FR"/>
        </w:rPr>
        <w:tab/>
        <w:t>Vivant en institution;</w:t>
      </w:r>
    </w:p>
    <w:p w:rsidR="001C7DBB" w:rsidRPr="008B6F3F" w:rsidRDefault="001C7DBB" w:rsidP="00C122C4">
      <w:pPr>
        <w:pStyle w:val="SingleTxtG"/>
        <w:ind w:firstLine="567"/>
        <w:rPr>
          <w:lang w:val="fr-FR"/>
        </w:rPr>
      </w:pPr>
      <w:r w:rsidRPr="008B6F3F">
        <w:rPr>
          <w:lang w:val="fr-FR"/>
        </w:rPr>
        <w:t>c)</w:t>
      </w:r>
      <w:r w:rsidRPr="008B6F3F">
        <w:rPr>
          <w:lang w:val="fr-FR"/>
        </w:rPr>
        <w:tab/>
        <w:t>Scolarisés dans une école primaire ordinaire;</w:t>
      </w:r>
    </w:p>
    <w:p w:rsidR="001C7DBB" w:rsidRPr="008B6F3F" w:rsidRDefault="001C7DBB" w:rsidP="00C122C4">
      <w:pPr>
        <w:pStyle w:val="SingleTxtG"/>
        <w:ind w:firstLine="567"/>
        <w:rPr>
          <w:lang w:val="fr-FR"/>
        </w:rPr>
      </w:pPr>
      <w:r w:rsidRPr="008B6F3F">
        <w:rPr>
          <w:lang w:val="fr-FR"/>
        </w:rPr>
        <w:t>d)</w:t>
      </w:r>
      <w:r w:rsidRPr="008B6F3F">
        <w:rPr>
          <w:lang w:val="fr-FR"/>
        </w:rPr>
        <w:tab/>
        <w:t>Scolarisés dans une école secondaire ordinaire;</w:t>
      </w:r>
    </w:p>
    <w:p w:rsidR="001C7DBB" w:rsidRPr="008B6F3F" w:rsidRDefault="001C7DBB" w:rsidP="00C122C4">
      <w:pPr>
        <w:pStyle w:val="SingleTxtG"/>
        <w:ind w:firstLine="567"/>
        <w:rPr>
          <w:lang w:val="fr-FR"/>
        </w:rPr>
      </w:pPr>
      <w:r w:rsidRPr="008B6F3F">
        <w:rPr>
          <w:lang w:val="fr-FR"/>
        </w:rPr>
        <w:t>e)</w:t>
      </w:r>
      <w:r w:rsidRPr="008B6F3F">
        <w:rPr>
          <w:lang w:val="fr-FR"/>
        </w:rPr>
        <w:tab/>
        <w:t>Scolarisés dans une école spécialisée;</w:t>
      </w:r>
    </w:p>
    <w:p w:rsidR="001C7DBB" w:rsidRPr="008B6F3F" w:rsidRDefault="001C7DBB" w:rsidP="00C122C4">
      <w:pPr>
        <w:pStyle w:val="SingleTxtG"/>
        <w:ind w:firstLine="567"/>
        <w:rPr>
          <w:lang w:val="fr-FR"/>
        </w:rPr>
      </w:pPr>
      <w:r w:rsidRPr="008B6F3F">
        <w:rPr>
          <w:lang w:val="fr-FR"/>
        </w:rPr>
        <w:t>f)</w:t>
      </w:r>
      <w:r w:rsidRPr="008B6F3F">
        <w:rPr>
          <w:lang w:val="fr-FR"/>
        </w:rPr>
        <w:tab/>
        <w:t>Non scolarisés;</w:t>
      </w:r>
    </w:p>
    <w:p w:rsidR="001C7DBB" w:rsidRPr="008B6F3F" w:rsidRDefault="001C7DBB" w:rsidP="00C122C4">
      <w:pPr>
        <w:pStyle w:val="SingleTxtG"/>
        <w:ind w:firstLine="567"/>
        <w:rPr>
          <w:lang w:val="fr-FR"/>
        </w:rPr>
      </w:pPr>
      <w:r w:rsidRPr="008B6F3F">
        <w:rPr>
          <w:lang w:val="fr-FR"/>
        </w:rPr>
        <w:t>g)</w:t>
      </w:r>
      <w:r w:rsidRPr="008B6F3F">
        <w:rPr>
          <w:lang w:val="fr-FR"/>
        </w:rPr>
        <w:tab/>
        <w:t>Handicapés (ventiler par type de handicap);</w:t>
      </w:r>
    </w:p>
    <w:p w:rsidR="001C7DBB" w:rsidRPr="008B6F3F" w:rsidRDefault="001C7DBB" w:rsidP="00C122C4">
      <w:pPr>
        <w:pStyle w:val="SingleTxtG"/>
        <w:ind w:firstLine="567"/>
        <w:rPr>
          <w:lang w:val="fr-FR"/>
        </w:rPr>
      </w:pPr>
      <w:r w:rsidRPr="008B6F3F">
        <w:rPr>
          <w:lang w:val="fr-FR"/>
        </w:rPr>
        <w:t>h)</w:t>
      </w:r>
      <w:r w:rsidRPr="008B6F3F">
        <w:rPr>
          <w:lang w:val="fr-FR"/>
        </w:rPr>
        <w:tab/>
        <w:t>Handicapés et abandonnés;</w:t>
      </w:r>
    </w:p>
    <w:p w:rsidR="001C7DBB" w:rsidRPr="008B6F3F" w:rsidRDefault="001C7DBB" w:rsidP="009F2919">
      <w:pPr>
        <w:pStyle w:val="SingleTxtG"/>
        <w:ind w:firstLine="567"/>
        <w:rPr>
          <w:lang w:val="fr-FR"/>
        </w:rPr>
      </w:pPr>
      <w:r w:rsidRPr="008B6F3F">
        <w:rPr>
          <w:lang w:val="fr-FR"/>
        </w:rPr>
        <w:t>i)</w:t>
      </w:r>
      <w:r w:rsidRPr="008B6F3F">
        <w:rPr>
          <w:lang w:val="fr-FR"/>
        </w:rPr>
        <w:tab/>
        <w:t>Pris en charge dans le cadre de programmes de réadaptation physique ou psychique.</w:t>
      </w:r>
    </w:p>
    <w:p w:rsidR="001C7DBB" w:rsidRPr="008B6F3F" w:rsidRDefault="001C7DBB" w:rsidP="008B6F3F">
      <w:pPr>
        <w:pStyle w:val="ParNoG"/>
        <w:keepNext/>
        <w:rPr>
          <w:lang w:val="fr-FR"/>
        </w:rPr>
      </w:pPr>
      <w:r w:rsidRPr="008B6F3F">
        <w:rPr>
          <w:lang w:val="fr-FR"/>
        </w:rPr>
        <w:t xml:space="preserve">Fournir, pour les quatre dernières années, des données ventilées (par âge, sexe, catégorie socioéconomique, origine ethnique, population rurale/urbaine </w:t>
      </w:r>
      <w:r w:rsidR="00E761D7" w:rsidRPr="008B6F3F">
        <w:rPr>
          <w:lang w:val="fr-FR"/>
        </w:rPr>
        <w:t>et situation géographique) sur:</w:t>
      </w:r>
    </w:p>
    <w:p w:rsidR="001C7DBB" w:rsidRPr="008B6F3F" w:rsidRDefault="001C7DBB" w:rsidP="009F2919">
      <w:pPr>
        <w:pStyle w:val="SingleTxtG"/>
        <w:ind w:firstLine="567"/>
        <w:rPr>
          <w:lang w:val="fr-FR"/>
        </w:rPr>
      </w:pPr>
      <w:r w:rsidRPr="008B6F3F">
        <w:rPr>
          <w:lang w:val="fr-FR"/>
        </w:rPr>
        <w:t>a)</w:t>
      </w:r>
      <w:r w:rsidRPr="008B6F3F">
        <w:rPr>
          <w:lang w:val="fr-FR"/>
        </w:rPr>
        <w:tab/>
        <w:t xml:space="preserve">Les taux </w:t>
      </w:r>
      <w:r w:rsidR="009F2919" w:rsidRPr="008B6F3F">
        <w:rPr>
          <w:lang w:val="fr-FR"/>
        </w:rPr>
        <w:t xml:space="preserve">de </w:t>
      </w:r>
      <w:r w:rsidRPr="008B6F3F">
        <w:rPr>
          <w:lang w:val="fr-FR"/>
        </w:rPr>
        <w:t xml:space="preserve">scolarisation dans le </w:t>
      </w:r>
      <w:r w:rsidR="009F2919" w:rsidRPr="008B6F3F">
        <w:rPr>
          <w:lang w:val="fr-FR"/>
        </w:rPr>
        <w:t xml:space="preserve">préprimaire, le </w:t>
      </w:r>
      <w:r w:rsidRPr="008B6F3F">
        <w:rPr>
          <w:lang w:val="fr-FR"/>
        </w:rPr>
        <w:t xml:space="preserve">primaire et le secondaire et </w:t>
      </w:r>
      <w:r w:rsidR="009F2919" w:rsidRPr="008B6F3F">
        <w:rPr>
          <w:lang w:val="fr-FR"/>
        </w:rPr>
        <w:t xml:space="preserve">les taux </w:t>
      </w:r>
      <w:r w:rsidRPr="008B6F3F">
        <w:rPr>
          <w:lang w:val="fr-FR"/>
        </w:rPr>
        <w:t>d</w:t>
      </w:r>
      <w:r w:rsidR="00762483" w:rsidRPr="008B6F3F">
        <w:rPr>
          <w:lang w:val="fr-FR"/>
        </w:rPr>
        <w:t>’</w:t>
      </w:r>
      <w:r w:rsidRPr="008B6F3F">
        <w:rPr>
          <w:lang w:val="fr-FR"/>
        </w:rPr>
        <w:t>achèvement des études dans chaque groupe d</w:t>
      </w:r>
      <w:r w:rsidR="00762483" w:rsidRPr="008B6F3F">
        <w:rPr>
          <w:lang w:val="fr-FR"/>
        </w:rPr>
        <w:t>’</w:t>
      </w:r>
      <w:r w:rsidRPr="008B6F3F">
        <w:rPr>
          <w:lang w:val="fr-FR"/>
        </w:rPr>
        <w:t>âge correspondant;</w:t>
      </w:r>
    </w:p>
    <w:p w:rsidR="001C7DBB" w:rsidRPr="008B6F3F" w:rsidRDefault="001C7DBB" w:rsidP="009F2919">
      <w:pPr>
        <w:pStyle w:val="SingleTxtG"/>
        <w:ind w:firstLine="567"/>
        <w:rPr>
          <w:lang w:val="fr-FR"/>
        </w:rPr>
      </w:pPr>
      <w:r w:rsidRPr="008B6F3F">
        <w:rPr>
          <w:lang w:val="fr-FR"/>
        </w:rPr>
        <w:t>b)</w:t>
      </w:r>
      <w:r w:rsidRPr="008B6F3F">
        <w:rPr>
          <w:lang w:val="fr-FR"/>
        </w:rPr>
        <w:tab/>
      </w:r>
      <w:r w:rsidR="009F2919" w:rsidRPr="008B6F3F">
        <w:rPr>
          <w:lang w:val="fr-FR"/>
        </w:rPr>
        <w:t>Le nombre et les taux d</w:t>
      </w:r>
      <w:r w:rsidR="00762483" w:rsidRPr="008B6F3F">
        <w:rPr>
          <w:lang w:val="fr-FR"/>
        </w:rPr>
        <w:t>’</w:t>
      </w:r>
      <w:r w:rsidR="009F2919" w:rsidRPr="008B6F3F">
        <w:rPr>
          <w:lang w:val="fr-FR"/>
        </w:rPr>
        <w:t>abandon</w:t>
      </w:r>
      <w:r w:rsidRPr="008B6F3F">
        <w:rPr>
          <w:lang w:val="fr-FR"/>
        </w:rPr>
        <w:t xml:space="preserve"> scolaires et de redoubleme</w:t>
      </w:r>
      <w:r w:rsidR="009F2919" w:rsidRPr="008B6F3F">
        <w:rPr>
          <w:lang w:val="fr-FR"/>
        </w:rPr>
        <w:t>nt</w:t>
      </w:r>
      <w:r w:rsidRPr="008B6F3F">
        <w:rPr>
          <w:lang w:val="fr-FR"/>
        </w:rPr>
        <w:t xml:space="preserve">; </w:t>
      </w:r>
    </w:p>
    <w:p w:rsidR="001C7DBB" w:rsidRPr="008B6F3F" w:rsidRDefault="001C7DBB" w:rsidP="009F2919">
      <w:pPr>
        <w:pStyle w:val="SingleTxtG"/>
        <w:ind w:firstLine="567"/>
        <w:rPr>
          <w:lang w:val="fr-FR"/>
        </w:rPr>
      </w:pPr>
      <w:r w:rsidRPr="008B6F3F">
        <w:rPr>
          <w:lang w:val="fr-FR"/>
        </w:rPr>
        <w:t>c)</w:t>
      </w:r>
      <w:r w:rsidRPr="008B6F3F">
        <w:rPr>
          <w:lang w:val="fr-FR"/>
        </w:rPr>
        <w:tab/>
        <w:t>Le nombre d</w:t>
      </w:r>
      <w:r w:rsidR="00762483" w:rsidRPr="008B6F3F">
        <w:rPr>
          <w:lang w:val="fr-FR"/>
        </w:rPr>
        <w:t>’</w:t>
      </w:r>
      <w:r w:rsidRPr="008B6F3F">
        <w:rPr>
          <w:lang w:val="fr-FR"/>
        </w:rPr>
        <w:t>enfants par enseignant.</w:t>
      </w:r>
    </w:p>
    <w:p w:rsidR="001C7DBB" w:rsidRPr="008B6F3F" w:rsidRDefault="001C7DBB" w:rsidP="008B6F3F">
      <w:pPr>
        <w:pStyle w:val="ParNoG"/>
        <w:keepNext/>
        <w:rPr>
          <w:lang w:val="fr-FR"/>
        </w:rPr>
      </w:pPr>
      <w:r w:rsidRPr="008B6F3F">
        <w:rPr>
          <w:lang w:val="fr-FR"/>
        </w:rPr>
        <w:t>Fournir, pour les quatre dernières années, des données ventilées (par âge, sexe, handicap, catégorie socioéconomique, origine ethnique, population rurale/urbaine et situation géographique) sur le nombre d</w:t>
      </w:r>
      <w:r w:rsidR="00762483" w:rsidRPr="008B6F3F">
        <w:rPr>
          <w:lang w:val="fr-FR"/>
        </w:rPr>
        <w:t>’</w:t>
      </w:r>
      <w:r w:rsidRPr="008B6F3F">
        <w:rPr>
          <w:lang w:val="fr-FR"/>
        </w:rPr>
        <w:t>enfants et d</w:t>
      </w:r>
      <w:r w:rsidR="00762483" w:rsidRPr="008B6F3F">
        <w:rPr>
          <w:lang w:val="fr-FR"/>
        </w:rPr>
        <w:t>’</w:t>
      </w:r>
      <w:r w:rsidRPr="008B6F3F">
        <w:rPr>
          <w:lang w:val="fr-FR"/>
        </w:rPr>
        <w:t>adolescents:</w:t>
      </w:r>
    </w:p>
    <w:p w:rsidR="001C7DBB" w:rsidRPr="008B6F3F" w:rsidRDefault="001C7DBB" w:rsidP="00D0088E">
      <w:pPr>
        <w:pStyle w:val="SingleTxtG"/>
        <w:ind w:firstLine="567"/>
        <w:rPr>
          <w:lang w:val="fr-FR"/>
        </w:rPr>
      </w:pPr>
      <w:r w:rsidRPr="008B6F3F">
        <w:rPr>
          <w:lang w:val="fr-FR"/>
        </w:rPr>
        <w:t>a)</w:t>
      </w:r>
      <w:r w:rsidRPr="008B6F3F">
        <w:rPr>
          <w:lang w:val="fr-FR"/>
        </w:rPr>
        <w:tab/>
        <w:t>Qui travaillent (</w:t>
      </w:r>
      <w:r w:rsidR="00E761D7" w:rsidRPr="008B6F3F">
        <w:rPr>
          <w:lang w:val="fr-FR"/>
        </w:rPr>
        <w:t>ventiler par type de travail, y </w:t>
      </w:r>
      <w:r w:rsidRPr="008B6F3F">
        <w:rPr>
          <w:lang w:val="fr-FR"/>
        </w:rPr>
        <w:t>compris les travaux dangereux);</w:t>
      </w:r>
    </w:p>
    <w:p w:rsidR="001C7DBB" w:rsidRPr="008B6F3F" w:rsidRDefault="001C7DBB" w:rsidP="00D0088E">
      <w:pPr>
        <w:pStyle w:val="SingleTxtG"/>
        <w:ind w:firstLine="567"/>
        <w:rPr>
          <w:lang w:val="fr-FR"/>
        </w:rPr>
      </w:pPr>
      <w:r w:rsidRPr="008B6F3F">
        <w:rPr>
          <w:lang w:val="fr-FR"/>
        </w:rPr>
        <w:t>b)</w:t>
      </w:r>
      <w:r w:rsidRPr="008B6F3F">
        <w:rPr>
          <w:lang w:val="fr-FR"/>
        </w:rPr>
        <w:tab/>
        <w:t>Qui vivent dans la rue;</w:t>
      </w:r>
    </w:p>
    <w:p w:rsidR="001C7DBB" w:rsidRPr="008B6F3F" w:rsidRDefault="001C7DBB" w:rsidP="00D0088E">
      <w:pPr>
        <w:pStyle w:val="SingleTxtG"/>
        <w:ind w:firstLine="567"/>
        <w:rPr>
          <w:lang w:val="fr-FR"/>
        </w:rPr>
      </w:pPr>
      <w:r w:rsidRPr="008B6F3F">
        <w:rPr>
          <w:lang w:val="fr-FR"/>
        </w:rPr>
        <w:t>c)</w:t>
      </w:r>
      <w:r w:rsidRPr="008B6F3F">
        <w:rPr>
          <w:lang w:val="fr-FR"/>
        </w:rPr>
        <w:tab/>
        <w:t>Victimes de la traite (en précisant à quelles fins);</w:t>
      </w:r>
    </w:p>
    <w:p w:rsidR="001C7DBB" w:rsidRPr="008B6F3F" w:rsidRDefault="001C7DBB" w:rsidP="00D0088E">
      <w:pPr>
        <w:pStyle w:val="SingleTxtG"/>
        <w:ind w:firstLine="567"/>
        <w:rPr>
          <w:lang w:val="fr-FR"/>
        </w:rPr>
      </w:pPr>
      <w:r w:rsidRPr="008B6F3F">
        <w:rPr>
          <w:lang w:val="fr-FR"/>
        </w:rPr>
        <w:t>d)</w:t>
      </w:r>
      <w:r w:rsidRPr="008B6F3F">
        <w:rPr>
          <w:lang w:val="fr-FR"/>
        </w:rPr>
        <w:tab/>
        <w:t>Victimes de vente (en précisant à quelles fins);</w:t>
      </w:r>
    </w:p>
    <w:p w:rsidR="001C7DBB" w:rsidRPr="008B6F3F" w:rsidRDefault="001C7DBB" w:rsidP="00D0088E">
      <w:pPr>
        <w:pStyle w:val="SingleTxtG"/>
        <w:ind w:firstLine="567"/>
        <w:rPr>
          <w:lang w:val="fr-FR"/>
        </w:rPr>
      </w:pPr>
      <w:r w:rsidRPr="008B6F3F">
        <w:rPr>
          <w:lang w:val="fr-FR"/>
        </w:rPr>
        <w:t>e)</w:t>
      </w:r>
      <w:r w:rsidRPr="008B6F3F">
        <w:rPr>
          <w:lang w:val="fr-FR"/>
        </w:rPr>
        <w:tab/>
        <w:t>Victimes de prostitution;</w:t>
      </w:r>
    </w:p>
    <w:p w:rsidR="001C7DBB" w:rsidRPr="008B6F3F" w:rsidRDefault="001C7DBB" w:rsidP="00D0088E">
      <w:pPr>
        <w:pStyle w:val="SingleTxtG"/>
        <w:ind w:firstLine="567"/>
        <w:rPr>
          <w:lang w:val="fr-FR"/>
        </w:rPr>
      </w:pPr>
      <w:r w:rsidRPr="008B6F3F">
        <w:rPr>
          <w:lang w:val="fr-FR"/>
        </w:rPr>
        <w:t>f)</w:t>
      </w:r>
      <w:r w:rsidRPr="008B6F3F">
        <w:rPr>
          <w:lang w:val="fr-FR"/>
        </w:rPr>
        <w:tab/>
        <w:t>Victimes de pornographie.</w:t>
      </w:r>
    </w:p>
    <w:p w:rsidR="001C7DBB" w:rsidRPr="008B6F3F" w:rsidRDefault="001C7DBB" w:rsidP="00D454BD">
      <w:pPr>
        <w:pStyle w:val="ParNoG"/>
        <w:keepNext/>
        <w:rPr>
          <w:lang w:val="fr-FR"/>
        </w:rPr>
      </w:pPr>
      <w:r w:rsidRPr="008B6F3F">
        <w:rPr>
          <w:lang w:val="fr-FR"/>
        </w:rPr>
        <w:t>Fournir, pour les trois dernières années, des données ventilées (par âge, sexe, handicap, origine ethnique, population rurale/urbaine, situation géograp</w:t>
      </w:r>
      <w:r w:rsidR="00D0088E" w:rsidRPr="008B6F3F">
        <w:rPr>
          <w:lang w:val="fr-FR"/>
        </w:rPr>
        <w:t>hique et type d</w:t>
      </w:r>
      <w:r w:rsidR="00762483" w:rsidRPr="008B6F3F">
        <w:rPr>
          <w:lang w:val="fr-FR"/>
        </w:rPr>
        <w:t>’</w:t>
      </w:r>
      <w:r w:rsidR="00D0088E" w:rsidRPr="008B6F3F">
        <w:rPr>
          <w:lang w:val="fr-FR"/>
        </w:rPr>
        <w:t>infraction) sur</w:t>
      </w:r>
      <w:r w:rsidRPr="008B6F3F">
        <w:rPr>
          <w:lang w:val="fr-FR"/>
        </w:rPr>
        <w:t>:</w:t>
      </w:r>
    </w:p>
    <w:p w:rsidR="001C7DBB" w:rsidRPr="008B6F3F" w:rsidRDefault="001C7DBB" w:rsidP="008C7BEC">
      <w:pPr>
        <w:pStyle w:val="SingleTxtG"/>
        <w:ind w:firstLine="567"/>
        <w:rPr>
          <w:lang w:val="fr-FR"/>
        </w:rPr>
      </w:pPr>
      <w:r w:rsidRPr="008B6F3F">
        <w:rPr>
          <w:lang w:val="fr-FR"/>
        </w:rPr>
        <w:t>a)</w:t>
      </w:r>
      <w:r w:rsidRPr="008B6F3F">
        <w:rPr>
          <w:lang w:val="fr-FR"/>
        </w:rPr>
        <w:tab/>
        <w:t>Le nombre d</w:t>
      </w:r>
      <w:r w:rsidR="00762483" w:rsidRPr="008B6F3F">
        <w:rPr>
          <w:lang w:val="fr-FR"/>
        </w:rPr>
        <w:t>’</w:t>
      </w:r>
      <w:r w:rsidRPr="008B6F3F">
        <w:rPr>
          <w:lang w:val="fr-FR"/>
        </w:rPr>
        <w:t>enfants et d</w:t>
      </w:r>
      <w:r w:rsidR="00762483" w:rsidRPr="008B6F3F">
        <w:rPr>
          <w:lang w:val="fr-FR"/>
        </w:rPr>
        <w:t>’</w:t>
      </w:r>
      <w:r w:rsidRPr="008B6F3F">
        <w:rPr>
          <w:lang w:val="fr-FR"/>
        </w:rPr>
        <w:t>adolescents soupçonnés d</w:t>
      </w:r>
      <w:r w:rsidR="00762483" w:rsidRPr="008B6F3F">
        <w:rPr>
          <w:lang w:val="fr-FR"/>
        </w:rPr>
        <w:t>’</w:t>
      </w:r>
      <w:r w:rsidRPr="008B6F3F">
        <w:rPr>
          <w:lang w:val="fr-FR"/>
        </w:rPr>
        <w:t xml:space="preserve">avoir commis une infraction dénoncée à la police; </w:t>
      </w:r>
    </w:p>
    <w:p w:rsidR="001C7DBB" w:rsidRPr="008B6F3F" w:rsidRDefault="001C7DBB" w:rsidP="008C7BEC">
      <w:pPr>
        <w:pStyle w:val="SingleTxtG"/>
        <w:ind w:firstLine="567"/>
        <w:rPr>
          <w:lang w:val="fr-FR"/>
        </w:rPr>
      </w:pPr>
      <w:r w:rsidRPr="008B6F3F">
        <w:rPr>
          <w:lang w:val="fr-FR"/>
        </w:rPr>
        <w:t>b)</w:t>
      </w:r>
      <w:r w:rsidRPr="008B6F3F">
        <w:rPr>
          <w:lang w:val="fr-FR"/>
        </w:rPr>
        <w:tab/>
        <w:t>Le nombre d</w:t>
      </w:r>
      <w:r w:rsidR="00762483" w:rsidRPr="008B6F3F">
        <w:rPr>
          <w:lang w:val="fr-FR"/>
        </w:rPr>
        <w:t>’</w:t>
      </w:r>
      <w:r w:rsidRPr="008B6F3F">
        <w:rPr>
          <w:lang w:val="fr-FR"/>
        </w:rPr>
        <w:t>adolescents qui ont été condamnés et le type de peine ou de sanction correspondant à l</w:t>
      </w:r>
      <w:r w:rsidR="00762483" w:rsidRPr="008B6F3F">
        <w:rPr>
          <w:lang w:val="fr-FR"/>
        </w:rPr>
        <w:t>’</w:t>
      </w:r>
      <w:r w:rsidRPr="008B6F3F">
        <w:rPr>
          <w:lang w:val="fr-FR"/>
        </w:rPr>
        <w:t>infracti</w:t>
      </w:r>
      <w:r w:rsidR="008C7BEC" w:rsidRPr="008B6F3F">
        <w:rPr>
          <w:lang w:val="fr-FR"/>
        </w:rPr>
        <w:t>on commise, y </w:t>
      </w:r>
      <w:r w:rsidRPr="008B6F3F">
        <w:rPr>
          <w:lang w:val="fr-FR"/>
        </w:rPr>
        <w:t>compris la du</w:t>
      </w:r>
      <w:r w:rsidR="008C7BEC" w:rsidRPr="008B6F3F">
        <w:rPr>
          <w:lang w:val="fr-FR"/>
        </w:rPr>
        <w:t>rée de la privation de liberté;</w:t>
      </w:r>
    </w:p>
    <w:p w:rsidR="001C7DBB" w:rsidRPr="008B6F3F" w:rsidRDefault="001C7DBB" w:rsidP="008C7BEC">
      <w:pPr>
        <w:pStyle w:val="SingleTxtG"/>
        <w:ind w:firstLine="567"/>
        <w:rPr>
          <w:lang w:val="fr-FR"/>
        </w:rPr>
      </w:pPr>
      <w:r w:rsidRPr="008B6F3F">
        <w:rPr>
          <w:lang w:val="fr-FR"/>
        </w:rPr>
        <w:t>c)</w:t>
      </w:r>
      <w:r w:rsidRPr="008B6F3F">
        <w:rPr>
          <w:lang w:val="fr-FR"/>
        </w:rPr>
        <w:tab/>
        <w:t xml:space="preserve">Le nombre de centres de détention pour mineurs en conflit avec la loi </w:t>
      </w:r>
      <w:r w:rsidR="008C7BEC" w:rsidRPr="008B6F3F">
        <w:rPr>
          <w:lang w:val="fr-FR"/>
        </w:rPr>
        <w:t>et leur capacité d</w:t>
      </w:r>
      <w:r w:rsidR="00762483" w:rsidRPr="008B6F3F">
        <w:rPr>
          <w:lang w:val="fr-FR"/>
        </w:rPr>
        <w:t>’</w:t>
      </w:r>
      <w:r w:rsidR="008C7BEC" w:rsidRPr="008B6F3F">
        <w:rPr>
          <w:lang w:val="fr-FR"/>
        </w:rPr>
        <w:t>accueil;</w:t>
      </w:r>
    </w:p>
    <w:p w:rsidR="001C7DBB" w:rsidRPr="008B6F3F" w:rsidRDefault="001C7DBB" w:rsidP="008C7BEC">
      <w:pPr>
        <w:pStyle w:val="SingleTxtG"/>
        <w:ind w:firstLine="567"/>
        <w:rPr>
          <w:lang w:val="fr-FR"/>
        </w:rPr>
      </w:pPr>
      <w:r w:rsidRPr="008B6F3F">
        <w:rPr>
          <w:lang w:val="fr-FR"/>
        </w:rPr>
        <w:t>d)</w:t>
      </w:r>
      <w:r w:rsidRPr="008B6F3F">
        <w:rPr>
          <w:lang w:val="fr-FR"/>
        </w:rPr>
        <w:tab/>
        <w:t>Le nombre d</w:t>
      </w:r>
      <w:r w:rsidR="00762483" w:rsidRPr="008B6F3F">
        <w:rPr>
          <w:lang w:val="fr-FR"/>
        </w:rPr>
        <w:t>’</w:t>
      </w:r>
      <w:r w:rsidRPr="008B6F3F">
        <w:rPr>
          <w:lang w:val="fr-FR"/>
        </w:rPr>
        <w:t>adolescents et de jeunes adul</w:t>
      </w:r>
      <w:r w:rsidR="00CF7909" w:rsidRPr="008B6F3F">
        <w:rPr>
          <w:lang w:val="fr-FR"/>
        </w:rPr>
        <w:t>t</w:t>
      </w:r>
      <w:r w:rsidRPr="008B6F3F">
        <w:rPr>
          <w:lang w:val="fr-FR"/>
        </w:rPr>
        <w:t xml:space="preserve">es détenus dans ces centres et </w:t>
      </w:r>
      <w:r w:rsidR="008C7BEC" w:rsidRPr="008B6F3F">
        <w:rPr>
          <w:lang w:val="fr-FR"/>
        </w:rPr>
        <w:t xml:space="preserve">le nombre </w:t>
      </w:r>
      <w:r w:rsidRPr="008B6F3F">
        <w:rPr>
          <w:lang w:val="fr-FR"/>
        </w:rPr>
        <w:t>de mineurs détenus</w:t>
      </w:r>
      <w:r w:rsidR="008C7BEC" w:rsidRPr="008B6F3F">
        <w:rPr>
          <w:lang w:val="fr-FR"/>
        </w:rPr>
        <w:t xml:space="preserve"> dans des centres pour adultes;</w:t>
      </w:r>
    </w:p>
    <w:p w:rsidR="001C7DBB" w:rsidRPr="008B6F3F" w:rsidRDefault="001C7DBB" w:rsidP="008C7BEC">
      <w:pPr>
        <w:pStyle w:val="SingleTxtG"/>
        <w:ind w:firstLine="567"/>
        <w:rPr>
          <w:lang w:val="fr-FR"/>
        </w:rPr>
      </w:pPr>
      <w:r w:rsidRPr="008B6F3F">
        <w:rPr>
          <w:lang w:val="fr-FR"/>
        </w:rPr>
        <w:t>e)</w:t>
      </w:r>
      <w:r w:rsidRPr="008B6F3F">
        <w:rPr>
          <w:lang w:val="fr-FR"/>
        </w:rPr>
        <w:tab/>
        <w:t>Le nombre d</w:t>
      </w:r>
      <w:r w:rsidR="00762483" w:rsidRPr="008B6F3F">
        <w:rPr>
          <w:lang w:val="fr-FR"/>
        </w:rPr>
        <w:t>’</w:t>
      </w:r>
      <w:r w:rsidRPr="008B6F3F">
        <w:rPr>
          <w:lang w:val="fr-FR"/>
        </w:rPr>
        <w:t>enfants en détention provisoire et la du</w:t>
      </w:r>
      <w:r w:rsidR="008C7BEC" w:rsidRPr="008B6F3F">
        <w:rPr>
          <w:lang w:val="fr-FR"/>
        </w:rPr>
        <w:t>rée moyenne de cette détention;</w:t>
      </w:r>
    </w:p>
    <w:p w:rsidR="001C7DBB" w:rsidRPr="008B6F3F" w:rsidRDefault="001C7DBB" w:rsidP="008C7BEC">
      <w:pPr>
        <w:pStyle w:val="SingleTxtG"/>
        <w:ind w:firstLine="567"/>
        <w:rPr>
          <w:lang w:val="fr-FR"/>
        </w:rPr>
      </w:pPr>
      <w:r w:rsidRPr="008B6F3F">
        <w:rPr>
          <w:lang w:val="fr-FR"/>
        </w:rPr>
        <w:t>f)</w:t>
      </w:r>
      <w:r w:rsidRPr="008B6F3F">
        <w:rPr>
          <w:lang w:val="fr-FR"/>
        </w:rPr>
        <w:tab/>
        <w:t>Le nombre de cas de violences et de mauvais traitements infligés à des enfants et des adolescents lors de leur arrestation ou pendant leur détention.</w:t>
      </w:r>
    </w:p>
    <w:p w:rsidR="001C7DBB" w:rsidRPr="008B6F3F" w:rsidRDefault="001C7DBB" w:rsidP="00D454BD">
      <w:pPr>
        <w:pStyle w:val="ParNoG"/>
        <w:keepNext/>
        <w:rPr>
          <w:lang w:val="fr-FR"/>
        </w:rPr>
      </w:pPr>
      <w:r w:rsidRPr="008B6F3F">
        <w:rPr>
          <w:lang w:val="fr-FR"/>
        </w:rPr>
        <w:t>Fournir, pour les quatre dernières années, des données ventilées (par âge, sexe, handicap, catégorie socioéconomique, origine ethnique, population rurale/urbai</w:t>
      </w:r>
      <w:r w:rsidR="008C7BEC" w:rsidRPr="008B6F3F">
        <w:rPr>
          <w:lang w:val="fr-FR"/>
        </w:rPr>
        <w:t>ne et situation géographique) sur</w:t>
      </w:r>
      <w:r w:rsidRPr="008B6F3F">
        <w:rPr>
          <w:lang w:val="fr-FR"/>
        </w:rPr>
        <w:t>:</w:t>
      </w:r>
    </w:p>
    <w:p w:rsidR="001C7DBB" w:rsidRPr="008B6F3F" w:rsidRDefault="001C7DBB" w:rsidP="00762483">
      <w:pPr>
        <w:pStyle w:val="SingleTxtG"/>
        <w:ind w:firstLine="567"/>
        <w:rPr>
          <w:lang w:val="fr-FR"/>
        </w:rPr>
      </w:pPr>
      <w:r w:rsidRPr="008B6F3F">
        <w:rPr>
          <w:lang w:val="fr-FR"/>
        </w:rPr>
        <w:t>a)</w:t>
      </w:r>
      <w:r w:rsidRPr="008B6F3F">
        <w:rPr>
          <w:lang w:val="fr-FR"/>
        </w:rPr>
        <w:tab/>
        <w:t>Le nombre d</w:t>
      </w:r>
      <w:r w:rsidR="00762483" w:rsidRPr="008B6F3F">
        <w:rPr>
          <w:lang w:val="fr-FR"/>
        </w:rPr>
        <w:t>’</w:t>
      </w:r>
      <w:r w:rsidRPr="008B6F3F">
        <w:rPr>
          <w:lang w:val="fr-FR"/>
        </w:rPr>
        <w:t>enfants et d</w:t>
      </w:r>
      <w:r w:rsidR="00762483" w:rsidRPr="008B6F3F">
        <w:rPr>
          <w:lang w:val="fr-FR"/>
        </w:rPr>
        <w:t>’</w:t>
      </w:r>
      <w:r w:rsidRPr="008B6F3F">
        <w:rPr>
          <w:lang w:val="fr-FR"/>
        </w:rPr>
        <w:t>adolescents recrutés ou utilisés à des fins militaires, en précisant le groupe armé ou l</w:t>
      </w:r>
      <w:r w:rsidR="00762483" w:rsidRPr="008B6F3F">
        <w:rPr>
          <w:lang w:val="fr-FR"/>
        </w:rPr>
        <w:t>’</w:t>
      </w:r>
      <w:r w:rsidRPr="008B6F3F">
        <w:rPr>
          <w:lang w:val="fr-FR"/>
        </w:rPr>
        <w:t xml:space="preserve">institution des Forces armées responsable; </w:t>
      </w:r>
    </w:p>
    <w:p w:rsidR="001C7DBB" w:rsidRPr="008B6F3F" w:rsidRDefault="001C7DBB" w:rsidP="008C7BEC">
      <w:pPr>
        <w:pStyle w:val="SingleTxtG"/>
        <w:ind w:firstLine="567"/>
        <w:rPr>
          <w:lang w:val="fr-FR"/>
        </w:rPr>
      </w:pPr>
      <w:r w:rsidRPr="008B6F3F">
        <w:rPr>
          <w:lang w:val="fr-FR"/>
        </w:rPr>
        <w:t>b)</w:t>
      </w:r>
      <w:r w:rsidRPr="008B6F3F">
        <w:rPr>
          <w:lang w:val="fr-FR"/>
        </w:rPr>
        <w:tab/>
        <w:t>Le nombre d</w:t>
      </w:r>
      <w:r w:rsidR="00762483" w:rsidRPr="008B6F3F">
        <w:rPr>
          <w:lang w:val="fr-FR"/>
        </w:rPr>
        <w:t>’</w:t>
      </w:r>
      <w:r w:rsidRPr="008B6F3F">
        <w:rPr>
          <w:lang w:val="fr-FR"/>
        </w:rPr>
        <w:t>enfants et d</w:t>
      </w:r>
      <w:r w:rsidR="00762483" w:rsidRPr="008B6F3F">
        <w:rPr>
          <w:lang w:val="fr-FR"/>
        </w:rPr>
        <w:t>’</w:t>
      </w:r>
      <w:r w:rsidRPr="008B6F3F">
        <w:rPr>
          <w:lang w:val="fr-FR"/>
        </w:rPr>
        <w:t>adolescents blessés ou tués par des mines ou d</w:t>
      </w:r>
      <w:r w:rsidR="00762483" w:rsidRPr="008B6F3F">
        <w:rPr>
          <w:lang w:val="fr-FR"/>
        </w:rPr>
        <w:t>’</w:t>
      </w:r>
      <w:r w:rsidRPr="008B6F3F">
        <w:rPr>
          <w:lang w:val="fr-FR"/>
        </w:rPr>
        <w:t xml:space="preserve">autres dispositifs, en précisant le groupe armé responsable; </w:t>
      </w:r>
    </w:p>
    <w:p w:rsidR="001C7DBB" w:rsidRPr="008B6F3F" w:rsidRDefault="001C7DBB" w:rsidP="008C7BEC">
      <w:pPr>
        <w:pStyle w:val="SingleTxtG"/>
        <w:ind w:firstLine="567"/>
        <w:rPr>
          <w:lang w:val="fr-FR"/>
        </w:rPr>
      </w:pPr>
      <w:r w:rsidRPr="008B6F3F">
        <w:rPr>
          <w:lang w:val="fr-FR"/>
        </w:rPr>
        <w:t>c)</w:t>
      </w:r>
      <w:r w:rsidRPr="008B6F3F">
        <w:rPr>
          <w:lang w:val="fr-FR"/>
        </w:rPr>
        <w:tab/>
        <w:t xml:space="preserve">Le nombre de poursuites judiciaires engagées (en précisant si elles </w:t>
      </w:r>
      <w:r w:rsidR="008C7BEC" w:rsidRPr="008B6F3F">
        <w:rPr>
          <w:lang w:val="fr-FR"/>
        </w:rPr>
        <w:t>l</w:t>
      </w:r>
      <w:r w:rsidR="00762483" w:rsidRPr="008B6F3F">
        <w:rPr>
          <w:lang w:val="fr-FR"/>
        </w:rPr>
        <w:t>’</w:t>
      </w:r>
      <w:r w:rsidR="008C7BEC" w:rsidRPr="008B6F3F">
        <w:rPr>
          <w:lang w:val="fr-FR"/>
        </w:rPr>
        <w:t>ont été</w:t>
      </w:r>
      <w:r w:rsidRPr="008B6F3F">
        <w:rPr>
          <w:lang w:val="fr-FR"/>
        </w:rPr>
        <w:t xml:space="preserve"> devant des tribunaux civils ou militaires) et de condamnations </w:t>
      </w:r>
      <w:r w:rsidR="008C7BEC" w:rsidRPr="008B6F3F">
        <w:rPr>
          <w:lang w:val="fr-FR"/>
        </w:rPr>
        <w:t xml:space="preserve">prononcées </w:t>
      </w:r>
      <w:r w:rsidRPr="008B6F3F">
        <w:rPr>
          <w:lang w:val="fr-FR"/>
        </w:rPr>
        <w:t>pour recrutement de mineurs, en précisant le groupe armé ou, le cas échéant, l</w:t>
      </w:r>
      <w:r w:rsidR="00762483" w:rsidRPr="008B6F3F">
        <w:rPr>
          <w:lang w:val="fr-FR"/>
        </w:rPr>
        <w:t>’</w:t>
      </w:r>
      <w:r w:rsidRPr="008B6F3F">
        <w:rPr>
          <w:lang w:val="fr-FR"/>
        </w:rPr>
        <w:t>institution des Forces armées responsable.</w:t>
      </w:r>
    </w:p>
    <w:p w:rsidR="001C7DBB" w:rsidRPr="008B6F3F" w:rsidRDefault="001C7DBB" w:rsidP="008C7BEC">
      <w:pPr>
        <w:pStyle w:val="ParNoG"/>
        <w:rPr>
          <w:lang w:val="fr-FR"/>
        </w:rPr>
      </w:pPr>
      <w:r w:rsidRPr="008B6F3F">
        <w:rPr>
          <w:lang w:val="fr-FR"/>
        </w:rPr>
        <w:t>Actualiser toute donnée figurant dans le rapport qui serait obsolète ou ne tiendrait pas compte de faits nouveaux.</w:t>
      </w:r>
    </w:p>
    <w:p w:rsidR="00DA3BE9" w:rsidRPr="008B6F3F" w:rsidRDefault="001C7DBB" w:rsidP="008C7BEC">
      <w:pPr>
        <w:pStyle w:val="ParNoG"/>
      </w:pPr>
      <w:r w:rsidRPr="008B6F3F">
        <w:rPr>
          <w:lang w:val="fr-FR"/>
        </w:rPr>
        <w:t>En outre, l</w:t>
      </w:r>
      <w:r w:rsidR="00762483" w:rsidRPr="008B6F3F">
        <w:rPr>
          <w:lang w:val="fr-FR"/>
        </w:rPr>
        <w:t>’</w:t>
      </w:r>
      <w:r w:rsidRPr="008B6F3F">
        <w:rPr>
          <w:lang w:val="fr-FR"/>
        </w:rPr>
        <w:t xml:space="preserve">État partie pourra fournir </w:t>
      </w:r>
      <w:r w:rsidR="008C7BEC" w:rsidRPr="008B6F3F">
        <w:rPr>
          <w:lang w:val="fr-FR"/>
        </w:rPr>
        <w:t>une</w:t>
      </w:r>
      <w:r w:rsidRPr="008B6F3F">
        <w:rPr>
          <w:lang w:val="fr-FR"/>
        </w:rPr>
        <w:t xml:space="preserve"> liste des domaines concernant les enfants et les adolescents qu</w:t>
      </w:r>
      <w:r w:rsidR="00762483" w:rsidRPr="008B6F3F">
        <w:rPr>
          <w:lang w:val="fr-FR"/>
        </w:rPr>
        <w:t>’</w:t>
      </w:r>
      <w:r w:rsidRPr="008B6F3F">
        <w:rPr>
          <w:lang w:val="fr-FR"/>
        </w:rPr>
        <w:t>il juge prioritaires au regard de la mise en œuvre de la Convention.</w:t>
      </w:r>
    </w:p>
    <w:p w:rsidR="009404EC" w:rsidRPr="008B6F3F" w:rsidRDefault="009404EC" w:rsidP="009404EC">
      <w:pPr>
        <w:pStyle w:val="SingleTxtG"/>
        <w:spacing w:before="240" w:after="0"/>
        <w:jc w:val="center"/>
        <w:rPr>
          <w:u w:val="single"/>
        </w:rPr>
      </w:pPr>
      <w:r w:rsidRPr="008B6F3F">
        <w:rPr>
          <w:u w:val="single"/>
        </w:rPr>
        <w:tab/>
      </w:r>
      <w:r w:rsidRPr="008B6F3F">
        <w:rPr>
          <w:u w:val="single"/>
        </w:rPr>
        <w:tab/>
      </w:r>
      <w:r w:rsidRPr="008B6F3F">
        <w:rPr>
          <w:u w:val="single"/>
        </w:rPr>
        <w:tab/>
      </w:r>
    </w:p>
    <w:sectPr w:rsidR="009404EC" w:rsidRPr="008B6F3F" w:rsidSect="001C7DB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ADF" w:rsidRDefault="00813ADF"/>
  </w:endnote>
  <w:endnote w:type="continuationSeparator" w:id="0">
    <w:p w:rsidR="00813ADF" w:rsidRDefault="00813ADF"/>
  </w:endnote>
  <w:endnote w:type="continuationNotice" w:id="1">
    <w:p w:rsidR="00813ADF" w:rsidRPr="00F67765" w:rsidRDefault="00813ADF"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483" w:rsidRPr="001C7DBB" w:rsidRDefault="00762483" w:rsidP="001C7DBB">
    <w:pPr>
      <w:pStyle w:val="Footer"/>
      <w:tabs>
        <w:tab w:val="right" w:pos="9638"/>
      </w:tabs>
    </w:pPr>
    <w:r w:rsidRPr="001C7DBB">
      <w:rPr>
        <w:b/>
        <w:sz w:val="18"/>
      </w:rPr>
      <w:fldChar w:fldCharType="begin"/>
    </w:r>
    <w:r w:rsidRPr="001C7DBB">
      <w:rPr>
        <w:b/>
        <w:sz w:val="18"/>
      </w:rPr>
      <w:instrText xml:space="preserve"> PAGE  \* MERGEFORMAT </w:instrText>
    </w:r>
    <w:r w:rsidRPr="001C7DBB">
      <w:rPr>
        <w:b/>
        <w:sz w:val="18"/>
      </w:rPr>
      <w:fldChar w:fldCharType="separate"/>
    </w:r>
    <w:r w:rsidR="00D454BD">
      <w:rPr>
        <w:b/>
        <w:noProof/>
        <w:sz w:val="18"/>
      </w:rPr>
      <w:t>6</w:t>
    </w:r>
    <w:r w:rsidRPr="001C7DBB">
      <w:rPr>
        <w:b/>
        <w:sz w:val="18"/>
      </w:rPr>
      <w:fldChar w:fldCharType="end"/>
    </w:r>
    <w:r>
      <w:rPr>
        <w:b/>
        <w:sz w:val="18"/>
      </w:rPr>
      <w:tab/>
    </w:r>
    <w:r>
      <w:t>GE.14-07744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483" w:rsidRPr="001C7DBB" w:rsidRDefault="00762483" w:rsidP="001C7DBB">
    <w:pPr>
      <w:pStyle w:val="Footer"/>
      <w:tabs>
        <w:tab w:val="right" w:pos="9638"/>
      </w:tabs>
      <w:rPr>
        <w:b/>
        <w:sz w:val="18"/>
      </w:rPr>
    </w:pPr>
    <w:r>
      <w:t>GE.14-07744</w:t>
    </w:r>
    <w:r>
      <w:tab/>
    </w:r>
    <w:r w:rsidRPr="001C7DBB">
      <w:rPr>
        <w:b/>
        <w:sz w:val="18"/>
      </w:rPr>
      <w:fldChar w:fldCharType="begin"/>
    </w:r>
    <w:r w:rsidRPr="001C7DBB">
      <w:rPr>
        <w:b/>
        <w:sz w:val="18"/>
      </w:rPr>
      <w:instrText xml:space="preserve"> PAGE  \* MERGEFORMAT </w:instrText>
    </w:r>
    <w:r w:rsidRPr="001C7DBB">
      <w:rPr>
        <w:b/>
        <w:sz w:val="18"/>
      </w:rPr>
      <w:fldChar w:fldCharType="separate"/>
    </w:r>
    <w:r w:rsidR="00D454BD">
      <w:rPr>
        <w:b/>
        <w:noProof/>
        <w:sz w:val="18"/>
      </w:rPr>
      <w:t>7</w:t>
    </w:r>
    <w:r w:rsidRPr="001C7D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483" w:rsidRPr="001C7DBB" w:rsidRDefault="00762483" w:rsidP="001C7DBB">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14-07744  (F)    050814    </w:t>
    </w:r>
    <w:r w:rsidR="006E24BE">
      <w:rPr>
        <w:sz w:val="20"/>
      </w:rPr>
      <w:t>060814</w:t>
    </w:r>
    <w:r>
      <w:rPr>
        <w:sz w:val="20"/>
      </w:rPr>
      <w:br/>
    </w:r>
    <w:r w:rsidRPr="001C7DBB">
      <w:rPr>
        <w:rFonts w:ascii="C39T30Lfz" w:hAnsi="C39T30Lfz"/>
        <w:sz w:val="56"/>
      </w:rPr>
      <w:t></w:t>
    </w:r>
    <w:r w:rsidRPr="001C7DBB">
      <w:rPr>
        <w:rFonts w:ascii="C39T30Lfz" w:hAnsi="C39T30Lfz"/>
        <w:sz w:val="56"/>
      </w:rPr>
      <w:t></w:t>
    </w:r>
    <w:r w:rsidRPr="001C7DBB">
      <w:rPr>
        <w:rFonts w:ascii="C39T30Lfz" w:hAnsi="C39T30Lfz"/>
        <w:sz w:val="56"/>
      </w:rPr>
      <w:t></w:t>
    </w:r>
    <w:r w:rsidRPr="001C7DBB">
      <w:rPr>
        <w:rFonts w:ascii="C39T30Lfz" w:hAnsi="C39T30Lfz"/>
        <w:sz w:val="56"/>
      </w:rPr>
      <w:t></w:t>
    </w:r>
    <w:r w:rsidRPr="001C7DBB">
      <w:rPr>
        <w:rFonts w:ascii="C39T30Lfz" w:hAnsi="C39T30Lfz"/>
        <w:sz w:val="56"/>
      </w:rPr>
      <w:t></w:t>
    </w:r>
    <w:r w:rsidRPr="001C7DBB">
      <w:rPr>
        <w:rFonts w:ascii="C39T30Lfz" w:hAnsi="C39T30Lfz"/>
        <w:sz w:val="56"/>
      </w:rPr>
      <w:t></w:t>
    </w:r>
    <w:r w:rsidRPr="001C7DBB">
      <w:rPr>
        <w:rFonts w:ascii="C39T30Lfz" w:hAnsi="C39T30Lfz"/>
        <w:sz w:val="56"/>
      </w:rPr>
      <w:t></w:t>
    </w:r>
    <w:r w:rsidRPr="001C7DBB">
      <w:rPr>
        <w:rFonts w:ascii="C39T30Lfz" w:hAnsi="C39T30Lfz"/>
        <w:sz w:val="56"/>
      </w:rPr>
      <w:t></w:t>
    </w:r>
    <w:r w:rsidRPr="001C7DBB">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ADF" w:rsidRPr="00D27D5E" w:rsidRDefault="00813ADF" w:rsidP="00D27D5E">
      <w:pPr>
        <w:tabs>
          <w:tab w:val="right" w:pos="2155"/>
        </w:tabs>
        <w:spacing w:after="80"/>
        <w:ind w:left="680"/>
        <w:rPr>
          <w:u w:val="single"/>
        </w:rPr>
      </w:pPr>
      <w:r>
        <w:rPr>
          <w:u w:val="single"/>
        </w:rPr>
        <w:tab/>
      </w:r>
    </w:p>
  </w:footnote>
  <w:footnote w:type="continuationSeparator" w:id="0">
    <w:p w:rsidR="00813ADF" w:rsidRPr="00EA0E33" w:rsidRDefault="00813ADF" w:rsidP="00EA0E33">
      <w:pPr>
        <w:tabs>
          <w:tab w:val="right" w:pos="2155"/>
        </w:tabs>
        <w:spacing w:after="80"/>
        <w:ind w:left="680"/>
        <w:rPr>
          <w:u w:val="single"/>
        </w:rPr>
      </w:pPr>
      <w:r w:rsidRPr="00EA0E33">
        <w:rPr>
          <w:u w:val="single"/>
        </w:rPr>
        <w:tab/>
      </w:r>
    </w:p>
  </w:footnote>
  <w:footnote w:type="continuationNotice" w:id="1">
    <w:p w:rsidR="00813ADF" w:rsidRPr="00F67765" w:rsidRDefault="00813ADF"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483" w:rsidRPr="001C7DBB" w:rsidRDefault="00762483">
    <w:pPr>
      <w:pStyle w:val="Header"/>
    </w:pPr>
    <w:r>
      <w:t>CRC/C/COL/Q/4-5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483" w:rsidRPr="001C7DBB" w:rsidRDefault="00762483" w:rsidP="001C7DBB">
    <w:pPr>
      <w:pStyle w:val="Header"/>
      <w:jc w:val="right"/>
    </w:pPr>
    <w:r>
      <w:t>CRC/C/COL/Q/4-5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35F4320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24F6DDC"/>
    <w:multiLevelType w:val="hybridMultilevel"/>
    <w:tmpl w:val="EBF0E4AA"/>
    <w:lvl w:ilvl="0" w:tplc="D1D093BE">
      <w:start w:val="1"/>
      <w:numFmt w:val="decimal"/>
      <w:lvlText w:val="%1."/>
      <w:lvlJc w:val="left"/>
      <w:pPr>
        <w:tabs>
          <w:tab w:val="num" w:pos="1701"/>
        </w:tabs>
        <w:ind w:left="1134" w:firstLine="0"/>
      </w:pPr>
      <w:rPr>
        <w:rFonts w:hint="default"/>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45A4CDF"/>
    <w:multiLevelType w:val="hybridMultilevel"/>
    <w:tmpl w:val="154A0494"/>
    <w:lvl w:ilvl="0" w:tplc="564C2CA0">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FF306DD4">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7FA6D37"/>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1"/>
  </w:num>
  <w:num w:numId="3">
    <w:abstractNumId w:val="0"/>
  </w:num>
  <w:num w:numId="4">
    <w:abstractNumId w:val="5"/>
  </w:num>
  <w:num w:numId="5">
    <w:abstractNumId w:val="1"/>
  </w:num>
  <w:num w:numId="6">
    <w:abstractNumId w:val="0"/>
  </w:num>
  <w:num w:numId="7">
    <w:abstractNumId w:val="3"/>
  </w:num>
  <w:num w:numId="8">
    <w:abstractNumId w:val="2"/>
  </w:num>
  <w:num w:numId="9">
    <w:abstractNumId w:val="0"/>
  </w:num>
  <w:num w:numId="10">
    <w:abstractNumId w:val="0"/>
  </w:num>
  <w:num w:numId="11">
    <w:abstractNumId w:val="4"/>
  </w:num>
  <w:num w:numId="12">
    <w:abstractNumId w:val="0"/>
    <w:lvlOverride w:ilvl="0">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4962"/>
    <w:rsid w:val="0000767A"/>
    <w:rsid w:val="000149F1"/>
    <w:rsid w:val="00016AC5"/>
    <w:rsid w:val="00060E82"/>
    <w:rsid w:val="000B5DEF"/>
    <w:rsid w:val="000B696A"/>
    <w:rsid w:val="000F41F2"/>
    <w:rsid w:val="00160540"/>
    <w:rsid w:val="00192EEB"/>
    <w:rsid w:val="001A20FB"/>
    <w:rsid w:val="001C7DBB"/>
    <w:rsid w:val="001D5CBF"/>
    <w:rsid w:val="001D7F8A"/>
    <w:rsid w:val="001E3DE1"/>
    <w:rsid w:val="001E3FEB"/>
    <w:rsid w:val="001E4A02"/>
    <w:rsid w:val="001E5727"/>
    <w:rsid w:val="001F343A"/>
    <w:rsid w:val="00220C42"/>
    <w:rsid w:val="00225A8C"/>
    <w:rsid w:val="0023001A"/>
    <w:rsid w:val="002312F8"/>
    <w:rsid w:val="002659F1"/>
    <w:rsid w:val="002863D7"/>
    <w:rsid w:val="00287E79"/>
    <w:rsid w:val="002928F9"/>
    <w:rsid w:val="002A5D07"/>
    <w:rsid w:val="002C6A52"/>
    <w:rsid w:val="003016B7"/>
    <w:rsid w:val="0031567F"/>
    <w:rsid w:val="00331C04"/>
    <w:rsid w:val="003515AA"/>
    <w:rsid w:val="00374106"/>
    <w:rsid w:val="003976D5"/>
    <w:rsid w:val="003D2F6C"/>
    <w:rsid w:val="003D6C68"/>
    <w:rsid w:val="003E7F2E"/>
    <w:rsid w:val="003F19D9"/>
    <w:rsid w:val="003F4CA4"/>
    <w:rsid w:val="004159D0"/>
    <w:rsid w:val="004377D2"/>
    <w:rsid w:val="00480FC1"/>
    <w:rsid w:val="004874AF"/>
    <w:rsid w:val="004A7978"/>
    <w:rsid w:val="004B04B1"/>
    <w:rsid w:val="00543D5E"/>
    <w:rsid w:val="00547BC0"/>
    <w:rsid w:val="00564901"/>
    <w:rsid w:val="00571F41"/>
    <w:rsid w:val="005D4C32"/>
    <w:rsid w:val="005E5D1F"/>
    <w:rsid w:val="0060753B"/>
    <w:rsid w:val="00611D43"/>
    <w:rsid w:val="00612D48"/>
    <w:rsid w:val="00616B45"/>
    <w:rsid w:val="00630D9B"/>
    <w:rsid w:val="00631953"/>
    <w:rsid w:val="006439EC"/>
    <w:rsid w:val="006723A2"/>
    <w:rsid w:val="006A2FF6"/>
    <w:rsid w:val="006B4590"/>
    <w:rsid w:val="006C340C"/>
    <w:rsid w:val="006E24BE"/>
    <w:rsid w:val="006E637C"/>
    <w:rsid w:val="0070347C"/>
    <w:rsid w:val="00716BD0"/>
    <w:rsid w:val="007176C1"/>
    <w:rsid w:val="00741A73"/>
    <w:rsid w:val="00762483"/>
    <w:rsid w:val="0077609E"/>
    <w:rsid w:val="007C3C0D"/>
    <w:rsid w:val="007E612C"/>
    <w:rsid w:val="007E6DDD"/>
    <w:rsid w:val="007F55CB"/>
    <w:rsid w:val="00813ADF"/>
    <w:rsid w:val="00844750"/>
    <w:rsid w:val="008802A9"/>
    <w:rsid w:val="008B44C4"/>
    <w:rsid w:val="008B6F3F"/>
    <w:rsid w:val="008C7BEC"/>
    <w:rsid w:val="008E7FAE"/>
    <w:rsid w:val="00901884"/>
    <w:rsid w:val="00911BF7"/>
    <w:rsid w:val="00924B30"/>
    <w:rsid w:val="009404EC"/>
    <w:rsid w:val="00977EC8"/>
    <w:rsid w:val="00993C56"/>
    <w:rsid w:val="00997D07"/>
    <w:rsid w:val="009C2D18"/>
    <w:rsid w:val="009D3A8C"/>
    <w:rsid w:val="009E2398"/>
    <w:rsid w:val="009E7956"/>
    <w:rsid w:val="009F2919"/>
    <w:rsid w:val="009F41CB"/>
    <w:rsid w:val="00A133AF"/>
    <w:rsid w:val="00A23B1C"/>
    <w:rsid w:val="00A2492E"/>
    <w:rsid w:val="00A62B5C"/>
    <w:rsid w:val="00A63C60"/>
    <w:rsid w:val="00A7030F"/>
    <w:rsid w:val="00AC67A1"/>
    <w:rsid w:val="00AC7977"/>
    <w:rsid w:val="00AD1127"/>
    <w:rsid w:val="00AE352C"/>
    <w:rsid w:val="00B06D4C"/>
    <w:rsid w:val="00B32E2D"/>
    <w:rsid w:val="00B52C1B"/>
    <w:rsid w:val="00B61990"/>
    <w:rsid w:val="00B8488B"/>
    <w:rsid w:val="00B93DB1"/>
    <w:rsid w:val="00BB410B"/>
    <w:rsid w:val="00BC7178"/>
    <w:rsid w:val="00BE6AE4"/>
    <w:rsid w:val="00BF0556"/>
    <w:rsid w:val="00BF0A78"/>
    <w:rsid w:val="00C122C4"/>
    <w:rsid w:val="00C261F8"/>
    <w:rsid w:val="00C33100"/>
    <w:rsid w:val="00C36B9B"/>
    <w:rsid w:val="00C84962"/>
    <w:rsid w:val="00C86869"/>
    <w:rsid w:val="00CD1A71"/>
    <w:rsid w:val="00CD1FBB"/>
    <w:rsid w:val="00CE0E30"/>
    <w:rsid w:val="00CF7909"/>
    <w:rsid w:val="00D0088E"/>
    <w:rsid w:val="00D016B5"/>
    <w:rsid w:val="00D034F1"/>
    <w:rsid w:val="00D10597"/>
    <w:rsid w:val="00D21AD3"/>
    <w:rsid w:val="00D27D5E"/>
    <w:rsid w:val="00D43A3B"/>
    <w:rsid w:val="00D454BD"/>
    <w:rsid w:val="00D64121"/>
    <w:rsid w:val="00D77231"/>
    <w:rsid w:val="00D838EB"/>
    <w:rsid w:val="00DA3BE9"/>
    <w:rsid w:val="00DE6D90"/>
    <w:rsid w:val="00DF002F"/>
    <w:rsid w:val="00E0244D"/>
    <w:rsid w:val="00E36FE5"/>
    <w:rsid w:val="00E372C8"/>
    <w:rsid w:val="00E761D7"/>
    <w:rsid w:val="00E81E94"/>
    <w:rsid w:val="00E82607"/>
    <w:rsid w:val="00EA0E33"/>
    <w:rsid w:val="00EB50B9"/>
    <w:rsid w:val="00EF20A9"/>
    <w:rsid w:val="00F47851"/>
    <w:rsid w:val="00F67765"/>
    <w:rsid w:val="00F739A8"/>
    <w:rsid w:val="00FA5A79"/>
    <w:rsid w:val="00FB0BFE"/>
    <w:rsid w:val="00FB4C51"/>
    <w:rsid w:val="00FD2845"/>
    <w:rsid w:val="00FD29BD"/>
    <w:rsid w:val="00FF1DBD"/>
    <w:rsid w:val="00FF58C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2842</Words>
  <Characters>15039</Characters>
  <Application>Microsoft Office Outlook</Application>
  <DocSecurity>4</DocSecurity>
  <Lines>283</Lines>
  <Paragraphs>132</Paragraphs>
  <ScaleCrop>false</ScaleCrop>
  <HeadingPairs>
    <vt:vector size="2" baseType="variant">
      <vt:variant>
        <vt:lpstr>Titre</vt:lpstr>
      </vt:variant>
      <vt:variant>
        <vt:i4>1</vt:i4>
      </vt:variant>
    </vt:vector>
  </HeadingPairs>
  <TitlesOfParts>
    <vt:vector size="1" baseType="lpstr">
      <vt:lpstr>CRC/C/COL/Q/4-5</vt:lpstr>
    </vt:vector>
  </TitlesOfParts>
  <Company>Corine</Company>
  <LinksUpToDate>false</LinksUpToDate>
  <CharactersWithSpaces>17749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CRC/C/COL/Q/4-5</dc:title>
  <dc:subject>Final</dc:subject>
  <dc:creator>OKRZESIK</dc:creator>
  <cp:keywords/>
  <dc:description/>
  <cp:lastModifiedBy>Nath. V</cp:lastModifiedBy>
  <cp:revision>2</cp:revision>
  <cp:lastPrinted>2009-10-07T17:39:00Z</cp:lastPrinted>
  <dcterms:created xsi:type="dcterms:W3CDTF">2014-08-06T08:53:00Z</dcterms:created>
  <dcterms:modified xsi:type="dcterms:W3CDTF">2014-08-06T08:53:00Z</dcterms:modified>
</cp:coreProperties>
</file>