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0972D3" w:rsidP="00BB34AA">
            <w:pPr>
              <w:jc w:val="right"/>
            </w:pPr>
            <w:r w:rsidRPr="000972D3">
              <w:rPr>
                <w:sz w:val="40"/>
              </w:rPr>
              <w:t>E</w:t>
            </w:r>
            <w:r>
              <w:t>/C.12/ALB/Q/2-3</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B3396A" w:rsidP="009E6CB7">
            <w:pPr>
              <w:spacing w:before="120"/>
            </w:pPr>
            <w:r w:rsidRPr="00115D8E">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0972D3" w:rsidP="000972D3">
            <w:pPr>
              <w:spacing w:before="240" w:line="240" w:lineRule="exact"/>
            </w:pPr>
            <w:r>
              <w:t xml:space="preserve">Distr.: </w:t>
            </w:r>
            <w:r w:rsidR="00BB34AA">
              <w:t>General</w:t>
            </w:r>
          </w:p>
          <w:p w:rsidR="000972D3" w:rsidRDefault="001969E7" w:rsidP="000972D3">
            <w:pPr>
              <w:spacing w:line="240" w:lineRule="exact"/>
            </w:pPr>
            <w:r>
              <w:t>21</w:t>
            </w:r>
            <w:r w:rsidR="009D010D">
              <w:t xml:space="preserve"> Dec</w:t>
            </w:r>
            <w:r w:rsidR="000972D3">
              <w:t>ember 2012</w:t>
            </w:r>
          </w:p>
          <w:p w:rsidR="000972D3" w:rsidRDefault="000972D3" w:rsidP="000972D3">
            <w:pPr>
              <w:spacing w:line="240" w:lineRule="exact"/>
            </w:pPr>
          </w:p>
          <w:p w:rsidR="000972D3" w:rsidRDefault="000972D3" w:rsidP="000972D3">
            <w:pPr>
              <w:spacing w:line="240" w:lineRule="exact"/>
            </w:pPr>
            <w:r>
              <w:t>Original: English</w:t>
            </w:r>
          </w:p>
        </w:tc>
      </w:tr>
    </w:tbl>
    <w:p w:rsidR="000972D3" w:rsidRDefault="000972D3" w:rsidP="000972D3">
      <w:pPr>
        <w:spacing w:before="120"/>
        <w:rPr>
          <w:rFonts w:eastAsia="SimHei"/>
          <w:b/>
          <w:sz w:val="24"/>
          <w:szCs w:val="24"/>
        </w:rPr>
      </w:pPr>
      <w:r>
        <w:rPr>
          <w:rFonts w:eastAsia="SimHei"/>
          <w:b/>
          <w:sz w:val="24"/>
          <w:szCs w:val="24"/>
        </w:rPr>
        <w:t>Committee on Economic, Social and Cultural Rights</w:t>
      </w:r>
    </w:p>
    <w:p w:rsidR="00192940" w:rsidRDefault="00192940" w:rsidP="00192940">
      <w:pPr>
        <w:spacing w:line="240" w:lineRule="auto"/>
        <w:rPr>
          <w:b/>
        </w:rPr>
      </w:pPr>
      <w:r>
        <w:rPr>
          <w:b/>
        </w:rPr>
        <w:t>Pre-sessional working group</w:t>
      </w:r>
    </w:p>
    <w:p w:rsidR="009A0E06" w:rsidRDefault="000972D3" w:rsidP="009A0E06">
      <w:pPr>
        <w:pStyle w:val="HChG"/>
        <w:rPr>
          <w:rFonts w:eastAsia="SimSun"/>
        </w:rPr>
      </w:pPr>
      <w:r>
        <w:tab/>
      </w:r>
      <w:r>
        <w:tab/>
      </w:r>
      <w:r w:rsidRPr="009976EA">
        <w:t>List of issues in connection with the consideration of the combined second and thir</w:t>
      </w:r>
      <w:r w:rsidR="00203A71" w:rsidRPr="009976EA">
        <w:t>d periodic report</w:t>
      </w:r>
      <w:r w:rsidR="00A12494" w:rsidRPr="009976EA">
        <w:t>s</w:t>
      </w:r>
      <w:r w:rsidR="00203A71" w:rsidRPr="009976EA">
        <w:t xml:space="preserve"> of Albania (E/</w:t>
      </w:r>
      <w:r w:rsidRPr="009976EA">
        <w:t>C.12/ALB/2-3)</w:t>
      </w:r>
      <w:r w:rsidR="00BB34AA" w:rsidRPr="009976EA">
        <w:t xml:space="preserve">, </w:t>
      </w:r>
      <w:r w:rsidR="009A0E06" w:rsidRPr="009976EA">
        <w:t xml:space="preserve">adopted by </w:t>
      </w:r>
      <w:r w:rsidR="00757000">
        <w:t xml:space="preserve">the fiftieth </w:t>
      </w:r>
      <w:r w:rsidR="009976EA" w:rsidRPr="009976EA">
        <w:t>pre-session</w:t>
      </w:r>
      <w:r w:rsidR="009976EA">
        <w:t>al</w:t>
      </w:r>
      <w:r w:rsidR="009976EA" w:rsidRPr="009976EA">
        <w:t xml:space="preserve"> working group</w:t>
      </w:r>
      <w:r w:rsidR="009A0E06" w:rsidRPr="009976EA">
        <w:t xml:space="preserve"> (3-7 December 2012)</w:t>
      </w:r>
    </w:p>
    <w:p w:rsidR="000972D3" w:rsidRPr="00C51B4E" w:rsidRDefault="000972D3" w:rsidP="009A0E06">
      <w:pPr>
        <w:pStyle w:val="HChG"/>
      </w:pPr>
      <w:r w:rsidRPr="00E63370">
        <w:rPr>
          <w:rFonts w:eastAsia="SimSun"/>
        </w:rPr>
        <w:tab/>
      </w:r>
      <w:r w:rsidRPr="00E63370">
        <w:t>I.</w:t>
      </w:r>
      <w:r w:rsidRPr="00E63370">
        <w:tab/>
      </w:r>
      <w:r w:rsidRPr="00C51B4E">
        <w:t>General information</w:t>
      </w:r>
    </w:p>
    <w:p w:rsidR="00404C94" w:rsidRPr="00404C94" w:rsidRDefault="005F3A63" w:rsidP="005F3A63">
      <w:pPr>
        <w:tabs>
          <w:tab w:val="left" w:pos="1701"/>
          <w:tab w:val="num" w:pos="4608"/>
        </w:tabs>
        <w:suppressAutoHyphens w:val="0"/>
        <w:spacing w:after="120" w:line="240" w:lineRule="auto"/>
        <w:ind w:left="1128" w:right="1134"/>
        <w:jc w:val="both"/>
        <w:rPr>
          <w:lang w:val="en-US"/>
        </w:rPr>
      </w:pPr>
      <w:r w:rsidRPr="00404C94">
        <w:rPr>
          <w:lang w:val="en-US"/>
        </w:rPr>
        <w:t>1.</w:t>
      </w:r>
      <w:r w:rsidRPr="00404C94">
        <w:rPr>
          <w:lang w:val="en-US"/>
        </w:rPr>
        <w:tab/>
      </w:r>
      <w:r w:rsidR="00EF6C53" w:rsidRPr="00404C94">
        <w:rPr>
          <w:lang w:val="en-US"/>
        </w:rPr>
        <w:t>Please specify if the fourth Chapter of the Second part of the Constitution covers all rights contained the Covenant.</w:t>
      </w:r>
      <w:r w:rsidR="00EF6C53" w:rsidRPr="00404C94">
        <w:rPr>
          <w:sz w:val="18"/>
          <w:vertAlign w:val="superscript"/>
          <w:lang w:val="en-US"/>
        </w:rPr>
        <w:t xml:space="preserve"> </w:t>
      </w:r>
      <w:r w:rsidR="00404C94" w:rsidRPr="00404C94">
        <w:t>Please</w:t>
      </w:r>
      <w:r w:rsidR="00EF6C53">
        <w:t xml:space="preserve"> also</w:t>
      </w:r>
      <w:r w:rsidR="00404C94" w:rsidRPr="00404C94">
        <w:t xml:space="preserve"> provide information on cases where the provisions of the Covenant have been invoked directly or indirectly before the courts of the State party, and on the availability of remedies for individuals claiming a violation of their economic, social and cultural rights, as contained in the Covenant.</w:t>
      </w:r>
    </w:p>
    <w:p w:rsidR="00404C94" w:rsidRPr="00404C94" w:rsidRDefault="005F3A63" w:rsidP="005F3A63">
      <w:pPr>
        <w:tabs>
          <w:tab w:val="left" w:pos="1701"/>
          <w:tab w:val="num" w:pos="4608"/>
        </w:tabs>
        <w:suppressAutoHyphens w:val="0"/>
        <w:spacing w:after="120" w:line="240" w:lineRule="auto"/>
        <w:ind w:left="1128" w:right="1134"/>
        <w:jc w:val="both"/>
        <w:rPr>
          <w:lang w:val="en-US"/>
        </w:rPr>
      </w:pPr>
      <w:r w:rsidRPr="00404C94">
        <w:rPr>
          <w:lang w:val="en-US"/>
        </w:rPr>
        <w:t>2.</w:t>
      </w:r>
      <w:r w:rsidRPr="00404C94">
        <w:rPr>
          <w:lang w:val="en-US"/>
        </w:rPr>
        <w:tab/>
      </w:r>
      <w:r w:rsidR="00404C94" w:rsidRPr="00404C94">
        <w:rPr>
          <w:lang w:val="en-US"/>
        </w:rPr>
        <w:t xml:space="preserve">Please provide information on </w:t>
      </w:r>
      <w:r w:rsidR="00EF6C53">
        <w:rPr>
          <w:lang w:val="en-US"/>
        </w:rPr>
        <w:t xml:space="preserve">whether civil society, including </w:t>
      </w:r>
      <w:r w:rsidR="00404C94" w:rsidRPr="00404C94">
        <w:rPr>
          <w:lang w:val="en-US"/>
        </w:rPr>
        <w:t xml:space="preserve">NGOs </w:t>
      </w:r>
      <w:r w:rsidR="00EF6C53">
        <w:rPr>
          <w:lang w:val="en-US"/>
        </w:rPr>
        <w:t xml:space="preserve">has participated in the </w:t>
      </w:r>
      <w:r w:rsidR="00404C94" w:rsidRPr="00404C94">
        <w:rPr>
          <w:lang w:val="en-US"/>
        </w:rPr>
        <w:t>preparation of the combined second and third periodic report</w:t>
      </w:r>
      <w:r w:rsidR="002D3618">
        <w:rPr>
          <w:lang w:val="en-US"/>
        </w:rPr>
        <w:t>s</w:t>
      </w:r>
      <w:r w:rsidR="00404C94" w:rsidRPr="00404C94">
        <w:rPr>
          <w:lang w:val="en-US"/>
        </w:rPr>
        <w:t>.</w:t>
      </w:r>
    </w:p>
    <w:p w:rsidR="00404C94" w:rsidRPr="00404C94" w:rsidRDefault="005F3A63" w:rsidP="005F3A63">
      <w:pPr>
        <w:tabs>
          <w:tab w:val="left" w:pos="1701"/>
          <w:tab w:val="num" w:pos="4608"/>
        </w:tabs>
        <w:suppressAutoHyphens w:val="0"/>
        <w:spacing w:after="120" w:line="240" w:lineRule="auto"/>
        <w:ind w:left="1128" w:right="1134"/>
        <w:jc w:val="both"/>
        <w:rPr>
          <w:lang w:val="en-US"/>
        </w:rPr>
      </w:pPr>
      <w:r w:rsidRPr="00404C94">
        <w:rPr>
          <w:lang w:val="en-US"/>
        </w:rPr>
        <w:t>3.</w:t>
      </w:r>
      <w:r w:rsidRPr="00404C94">
        <w:rPr>
          <w:lang w:val="en-US"/>
        </w:rPr>
        <w:tab/>
      </w:r>
      <w:r w:rsidR="00404C94" w:rsidRPr="00404C94">
        <w:rPr>
          <w:lang w:val="en-US"/>
        </w:rPr>
        <w:t xml:space="preserve">Please </w:t>
      </w:r>
      <w:r w:rsidR="00404C94" w:rsidRPr="00404C94">
        <w:t>provide</w:t>
      </w:r>
      <w:r w:rsidR="00404C94" w:rsidRPr="00404C94">
        <w:rPr>
          <w:lang w:val="en-US"/>
        </w:rPr>
        <w:t xml:space="preserve"> information on </w:t>
      </w:r>
      <w:r w:rsidR="001442B9">
        <w:rPr>
          <w:lang w:val="en-US"/>
        </w:rPr>
        <w:t>effective</w:t>
      </w:r>
      <w:r w:rsidR="001442B9" w:rsidRPr="00404C94">
        <w:rPr>
          <w:lang w:val="en-US"/>
        </w:rPr>
        <w:t xml:space="preserve"> </w:t>
      </w:r>
      <w:r w:rsidR="00404C94" w:rsidRPr="00404C94">
        <w:rPr>
          <w:lang w:val="en-US"/>
        </w:rPr>
        <w:t xml:space="preserve">legal, </w:t>
      </w:r>
      <w:r w:rsidR="001442B9">
        <w:rPr>
          <w:lang w:val="en-US"/>
        </w:rPr>
        <w:t>structural</w:t>
      </w:r>
      <w:r w:rsidR="001442B9" w:rsidRPr="00404C94">
        <w:rPr>
          <w:lang w:val="en-US"/>
        </w:rPr>
        <w:t xml:space="preserve"> </w:t>
      </w:r>
      <w:r w:rsidR="00404C94" w:rsidRPr="00404C94">
        <w:rPr>
          <w:lang w:val="en-US"/>
        </w:rPr>
        <w:t xml:space="preserve">and other relevant </w:t>
      </w:r>
      <w:r w:rsidR="001442B9">
        <w:rPr>
          <w:lang w:val="en-US"/>
        </w:rPr>
        <w:t>measures</w:t>
      </w:r>
      <w:r w:rsidR="001442B9" w:rsidRPr="00404C94">
        <w:rPr>
          <w:lang w:val="en-US"/>
        </w:rPr>
        <w:t xml:space="preserve"> </w:t>
      </w:r>
      <w:r w:rsidR="00404C94" w:rsidRPr="00404C94">
        <w:rPr>
          <w:lang w:val="en-US"/>
        </w:rPr>
        <w:t xml:space="preserve">that the State party has taken </w:t>
      </w:r>
      <w:r w:rsidR="001442B9">
        <w:rPr>
          <w:lang w:val="en-US"/>
        </w:rPr>
        <w:t>to combat</w:t>
      </w:r>
      <w:r w:rsidR="001442B9" w:rsidRPr="00404C94">
        <w:rPr>
          <w:lang w:val="en-US"/>
        </w:rPr>
        <w:t xml:space="preserve"> </w:t>
      </w:r>
      <w:r w:rsidR="00404C94" w:rsidRPr="00404C94">
        <w:rPr>
          <w:lang w:val="en-US"/>
        </w:rPr>
        <w:t>corruption</w:t>
      </w:r>
      <w:r w:rsidR="00404C94">
        <w:rPr>
          <w:lang w:val="en-US"/>
        </w:rPr>
        <w:t>.</w:t>
      </w:r>
    </w:p>
    <w:p w:rsidR="00404C94" w:rsidRPr="00404C94" w:rsidRDefault="00404C94" w:rsidP="00404C94">
      <w:pPr>
        <w:pStyle w:val="HChG"/>
        <w:rPr>
          <w:rFonts w:eastAsia="SimSun"/>
        </w:rPr>
      </w:pPr>
      <w:r>
        <w:rPr>
          <w:rFonts w:eastAsia="SimSun"/>
        </w:rPr>
        <w:tab/>
        <w:t>II.</w:t>
      </w:r>
      <w:r>
        <w:rPr>
          <w:rFonts w:eastAsia="SimSun"/>
        </w:rPr>
        <w:tab/>
      </w:r>
      <w:r w:rsidRPr="00404C94">
        <w:rPr>
          <w:rFonts w:eastAsia="SimSun"/>
        </w:rPr>
        <w:t>Issues relating to the general provisions of the Covenant (arts. 1-5)</w:t>
      </w:r>
    </w:p>
    <w:p w:rsidR="00404C94" w:rsidRPr="00404C94" w:rsidRDefault="00404C94" w:rsidP="005C19B2">
      <w:pPr>
        <w:pStyle w:val="H1G"/>
        <w:rPr>
          <w:rFonts w:eastAsia="SimSun"/>
          <w:lang w:val="en-US"/>
        </w:rPr>
      </w:pPr>
      <w:r>
        <w:rPr>
          <w:rFonts w:eastAsia="SimSun"/>
          <w:lang w:val="en-US"/>
        </w:rPr>
        <w:tab/>
      </w:r>
      <w:r>
        <w:rPr>
          <w:rFonts w:eastAsia="SimSun"/>
          <w:lang w:val="en-US"/>
        </w:rPr>
        <w:tab/>
      </w:r>
      <w:r w:rsidRPr="00404C94">
        <w:rPr>
          <w:rFonts w:eastAsia="SimSun"/>
          <w:lang w:val="en-US"/>
        </w:rPr>
        <w:t>Article 2, paragraph 2 – Non-discrimination</w:t>
      </w:r>
    </w:p>
    <w:p w:rsidR="00404C94" w:rsidRPr="00404C94" w:rsidRDefault="005F3A63" w:rsidP="005F3A63">
      <w:pPr>
        <w:tabs>
          <w:tab w:val="left" w:pos="1701"/>
          <w:tab w:val="num" w:pos="4608"/>
        </w:tabs>
        <w:suppressAutoHyphens w:val="0"/>
        <w:spacing w:after="120" w:line="240" w:lineRule="auto"/>
        <w:ind w:left="1128" w:right="1134"/>
        <w:jc w:val="both"/>
        <w:rPr>
          <w:lang w:val="en-US"/>
        </w:rPr>
      </w:pPr>
      <w:r w:rsidRPr="00404C94">
        <w:rPr>
          <w:lang w:val="en-US"/>
        </w:rPr>
        <w:t>4.</w:t>
      </w:r>
      <w:r w:rsidRPr="00404C94">
        <w:rPr>
          <w:lang w:val="en-US"/>
        </w:rPr>
        <w:tab/>
      </w:r>
      <w:r w:rsidR="00404C94" w:rsidRPr="00404C94">
        <w:rPr>
          <w:rFonts w:eastAsia="SimSun" w:cs="Angsana New"/>
        </w:rPr>
        <w:t xml:space="preserve">Please provide information, </w:t>
      </w:r>
      <w:r w:rsidR="00404C94" w:rsidRPr="00FA4665">
        <w:rPr>
          <w:rFonts w:eastAsia="SimSun" w:cs="Angsana New"/>
        </w:rPr>
        <w:t xml:space="preserve">including statistical data, on the progress achieved since the </w:t>
      </w:r>
      <w:r w:rsidR="00404C94" w:rsidRPr="00FA4665">
        <w:rPr>
          <w:rFonts w:eastAsia="SimSun"/>
          <w:lang w:val="en-US"/>
        </w:rPr>
        <w:t>examination</w:t>
      </w:r>
      <w:r w:rsidR="00404C94" w:rsidRPr="00FA4665">
        <w:rPr>
          <w:rFonts w:eastAsia="SimSun" w:cs="Angsana New"/>
        </w:rPr>
        <w:t xml:space="preserve"> of </w:t>
      </w:r>
      <w:r w:rsidR="00404C94" w:rsidRPr="00FA4665">
        <w:rPr>
          <w:rFonts w:eastAsia="SimSun"/>
        </w:rPr>
        <w:t>the</w:t>
      </w:r>
      <w:r w:rsidR="00404C94" w:rsidRPr="00FA4665">
        <w:rPr>
          <w:rFonts w:eastAsia="SimSun" w:cs="Angsana New"/>
        </w:rPr>
        <w:t xml:space="preserve"> State party’s </w:t>
      </w:r>
      <w:r w:rsidR="009A0E06" w:rsidRPr="00FA4665">
        <w:rPr>
          <w:rFonts w:eastAsia="SimSun" w:cs="Angsana New"/>
        </w:rPr>
        <w:t>initial</w:t>
      </w:r>
      <w:r w:rsidR="00404C94" w:rsidRPr="00FA4665">
        <w:rPr>
          <w:rFonts w:eastAsia="SimSun" w:cs="Angsana New"/>
        </w:rPr>
        <w:t xml:space="preserve"> report, in combating </w:t>
      </w:r>
      <w:r w:rsidR="00404C94" w:rsidRPr="00FA4665">
        <w:rPr>
          <w:rFonts w:eastAsia="SimSun"/>
        </w:rPr>
        <w:t>discrimination</w:t>
      </w:r>
      <w:r w:rsidR="00404C94" w:rsidRPr="00FA4665">
        <w:rPr>
          <w:rFonts w:eastAsia="SimSun" w:cs="Angsana New"/>
        </w:rPr>
        <w:t xml:space="preserve"> faced by the Roma population in the enjoyment of economic, social and cultural rights. </w:t>
      </w:r>
      <w:r w:rsidR="00D3327D" w:rsidRPr="00FA4665">
        <w:rPr>
          <w:rFonts w:eastAsia="SimSun" w:cs="Angsana New"/>
        </w:rPr>
        <w:t>In this regard</w:t>
      </w:r>
      <w:r w:rsidR="00404C94" w:rsidRPr="00FA4665">
        <w:rPr>
          <w:rFonts w:eastAsia="SimSun" w:cs="Angsana New"/>
        </w:rPr>
        <w:t xml:space="preserve">, </w:t>
      </w:r>
      <w:r w:rsidR="00404C94" w:rsidRPr="00FA4665">
        <w:rPr>
          <w:lang w:val="en-US"/>
        </w:rPr>
        <w:t>please provide additional information on the results ac</w:t>
      </w:r>
      <w:r w:rsidR="00404C94" w:rsidRPr="00404C94">
        <w:rPr>
          <w:lang w:val="en-US"/>
        </w:rPr>
        <w:t xml:space="preserve">hieved through the implementation of the </w:t>
      </w:r>
      <w:r w:rsidR="00404C94" w:rsidRPr="00404C94">
        <w:t>“National Strategy for the Improvement of Living Conditions of Roma Minority in Albania (2005)”, the “Inter-Sectorial Strategy of Social Inclusion (2007–2013)”</w:t>
      </w:r>
      <w:r w:rsidR="00404C94" w:rsidRPr="00404C94">
        <w:rPr>
          <w:lang w:val="en-US"/>
        </w:rPr>
        <w:t>, and other instruments such as Instructions No 34 (2004) and No. 22 (2006), or the 2006 Order of the Minister of Education. Please specify the level of participation of local authorities in this process.</w:t>
      </w:r>
      <w:r w:rsidR="00404C94" w:rsidRPr="00404C94">
        <w:rPr>
          <w:sz w:val="18"/>
          <w:vertAlign w:val="superscript"/>
          <w:lang w:val="en-US"/>
        </w:rPr>
        <w:t xml:space="preserve"> </w:t>
      </w:r>
    </w:p>
    <w:p w:rsidR="00404C94" w:rsidRPr="00404C94" w:rsidRDefault="005F3A63" w:rsidP="005F3A63">
      <w:pPr>
        <w:tabs>
          <w:tab w:val="left" w:pos="1701"/>
          <w:tab w:val="num" w:pos="4608"/>
        </w:tabs>
        <w:suppressAutoHyphens w:val="0"/>
        <w:spacing w:after="120" w:line="240" w:lineRule="auto"/>
        <w:ind w:left="1128" w:right="1134"/>
        <w:jc w:val="both"/>
        <w:rPr>
          <w:lang w:val="en-US"/>
        </w:rPr>
      </w:pPr>
      <w:r w:rsidRPr="00404C94">
        <w:rPr>
          <w:lang w:val="en-US"/>
        </w:rPr>
        <w:t>5.</w:t>
      </w:r>
      <w:r w:rsidRPr="00404C94">
        <w:rPr>
          <w:lang w:val="en-US"/>
        </w:rPr>
        <w:tab/>
      </w:r>
      <w:r w:rsidR="00404C94" w:rsidRPr="00404C94">
        <w:t xml:space="preserve">Please provide information on steps taken to combat and prevent societal stigma and discrimination against persons living with or affected by HIV/AIDS, as well as persons with disabilities, and to ensure their enjoyment of the rights enshrined in the Covenant. Please also specify the steps taken towards the ratification of the Convention </w:t>
      </w:r>
      <w:r w:rsidR="00D3327D">
        <w:t>on the Rights of P</w:t>
      </w:r>
      <w:r w:rsidR="00D3327D" w:rsidRPr="00404C94">
        <w:t xml:space="preserve">ersons </w:t>
      </w:r>
      <w:r w:rsidR="00404C94" w:rsidRPr="00404C94">
        <w:t>with Disabilities.</w:t>
      </w:r>
    </w:p>
    <w:p w:rsidR="00404C94" w:rsidRPr="005C19B2" w:rsidRDefault="005F3A63" w:rsidP="00D47362">
      <w:pPr>
        <w:tabs>
          <w:tab w:val="left" w:pos="1701"/>
          <w:tab w:val="num" w:pos="4608"/>
        </w:tabs>
        <w:suppressAutoHyphens w:val="0"/>
        <w:spacing w:after="120" w:line="240" w:lineRule="auto"/>
        <w:ind w:left="1128" w:right="1134"/>
        <w:jc w:val="both"/>
        <w:rPr>
          <w:lang w:val="en-US"/>
        </w:rPr>
      </w:pPr>
      <w:r w:rsidRPr="005C19B2">
        <w:rPr>
          <w:lang w:val="en-US"/>
        </w:rPr>
        <w:t>6.</w:t>
      </w:r>
      <w:r w:rsidRPr="005C19B2">
        <w:rPr>
          <w:lang w:val="en-US"/>
        </w:rPr>
        <w:tab/>
      </w:r>
      <w:r w:rsidR="00404C94" w:rsidRPr="00404C94">
        <w:t>Please provide in</w:t>
      </w:r>
      <w:r w:rsidR="00404C94" w:rsidRPr="005C19B2">
        <w:t xml:space="preserve">formation on the mandate of the Commission for the protection from discrimination, on the number of cases it has attended during the reporting period, and on the decisions </w:t>
      </w:r>
      <w:r w:rsidR="00A57287" w:rsidRPr="005C19B2">
        <w:t xml:space="preserve">it has </w:t>
      </w:r>
      <w:r w:rsidR="00DB4965" w:rsidRPr="005C19B2">
        <w:t>taken</w:t>
      </w:r>
      <w:r w:rsidR="00180FB3" w:rsidRPr="005C19B2">
        <w:t xml:space="preserve"> </w:t>
      </w:r>
      <w:r w:rsidR="00A57287" w:rsidRPr="005C19B2">
        <w:t>in these cases.</w:t>
      </w:r>
    </w:p>
    <w:p w:rsidR="00404C94" w:rsidRPr="00404C94" w:rsidRDefault="00350F4B" w:rsidP="005C19B2">
      <w:pPr>
        <w:pStyle w:val="H1G"/>
        <w:rPr>
          <w:rFonts w:eastAsia="SimSun"/>
          <w:lang w:val="en-US"/>
        </w:rPr>
      </w:pPr>
      <w:r>
        <w:rPr>
          <w:rFonts w:eastAsia="SimSun"/>
          <w:lang w:val="en-US"/>
        </w:rPr>
        <w:tab/>
      </w:r>
      <w:r>
        <w:rPr>
          <w:rFonts w:eastAsia="SimSun"/>
          <w:lang w:val="en-US"/>
        </w:rPr>
        <w:tab/>
      </w:r>
      <w:r w:rsidR="00404C94" w:rsidRPr="00404C94">
        <w:rPr>
          <w:rFonts w:eastAsia="SimSun"/>
          <w:lang w:val="en-US"/>
        </w:rPr>
        <w:t>Article 3 – Equal rights of men and women</w:t>
      </w:r>
    </w:p>
    <w:p w:rsidR="00404C94" w:rsidRPr="00404C94" w:rsidRDefault="005F3A63" w:rsidP="005F3A63">
      <w:pPr>
        <w:tabs>
          <w:tab w:val="left" w:pos="1701"/>
          <w:tab w:val="num" w:pos="4608"/>
        </w:tabs>
        <w:suppressAutoHyphens w:val="0"/>
        <w:spacing w:after="120" w:line="240" w:lineRule="auto"/>
        <w:ind w:left="1128" w:right="1134"/>
        <w:jc w:val="both"/>
        <w:rPr>
          <w:lang w:val="en-US"/>
        </w:rPr>
      </w:pPr>
      <w:r w:rsidRPr="00404C94">
        <w:rPr>
          <w:lang w:val="en-US"/>
        </w:rPr>
        <w:t>7.</w:t>
      </w:r>
      <w:r w:rsidRPr="00404C94">
        <w:rPr>
          <w:lang w:val="en-US"/>
        </w:rPr>
        <w:tab/>
      </w:r>
      <w:r w:rsidR="00180FB3">
        <w:t>P</w:t>
      </w:r>
      <w:r w:rsidR="00180FB3" w:rsidRPr="00404C94">
        <w:t xml:space="preserve">lease </w:t>
      </w:r>
      <w:r w:rsidR="00404C94" w:rsidRPr="00404C94">
        <w:t xml:space="preserve">describe the measures adopted to avoid gender segregation in the economy, whereby certain economic sectors are reserved for women, and whereby only a smaller percentage of women obtain leadership and management positions as compared to men. Please also </w:t>
      </w:r>
      <w:r w:rsidR="00180FB3">
        <w:t>explain the reasons of the adoption of</w:t>
      </w:r>
      <w:r w:rsidR="002B3C06">
        <w:t xml:space="preserve"> dispositions related to similar issues in</w:t>
      </w:r>
      <w:r w:rsidR="00180FB3">
        <w:t xml:space="preserve"> </w:t>
      </w:r>
      <w:r w:rsidR="00404C94" w:rsidRPr="00404C94">
        <w:rPr>
          <w:lang w:val="en-US"/>
        </w:rPr>
        <w:t xml:space="preserve">the 2010 Law “for the protection from Discrimination”, </w:t>
      </w:r>
      <w:r w:rsidR="00180FB3">
        <w:rPr>
          <w:lang w:val="en-US"/>
        </w:rPr>
        <w:t xml:space="preserve">and </w:t>
      </w:r>
      <w:r w:rsidR="002B3C06">
        <w:rPr>
          <w:lang w:val="en-US"/>
        </w:rPr>
        <w:t>in</w:t>
      </w:r>
      <w:r w:rsidR="00404C94" w:rsidRPr="00404C94">
        <w:rPr>
          <w:lang w:val="en-US"/>
        </w:rPr>
        <w:t xml:space="preserve"> Law N</w:t>
      </w:r>
      <w:r w:rsidR="00D3327D">
        <w:rPr>
          <w:lang w:val="en-US"/>
        </w:rPr>
        <w:t>o.</w:t>
      </w:r>
      <w:r w:rsidR="00404C94" w:rsidRPr="00404C94">
        <w:rPr>
          <w:lang w:val="en-US"/>
        </w:rPr>
        <w:t xml:space="preserve"> 9970 on “Gender equality in the society”, </w:t>
      </w:r>
      <w:r w:rsidR="002B3C06">
        <w:rPr>
          <w:lang w:val="en-US"/>
        </w:rPr>
        <w:t>and clarify the scope of these laws. Please also</w:t>
      </w:r>
      <w:r w:rsidR="002B3C06" w:rsidRPr="00404C94">
        <w:rPr>
          <w:lang w:val="en-US"/>
        </w:rPr>
        <w:t xml:space="preserve"> </w:t>
      </w:r>
      <w:r w:rsidR="00404C94" w:rsidRPr="00404C94">
        <w:t xml:space="preserve">provide information on the measures </w:t>
      </w:r>
      <w:r w:rsidR="00404C94" w:rsidRPr="00404C94">
        <w:rPr>
          <w:lang w:val="en-US"/>
        </w:rPr>
        <w:t>taken by the State party to implement the referred pieces of legislation, in particular in the rural and remote areas.</w:t>
      </w:r>
    </w:p>
    <w:p w:rsidR="00404C94" w:rsidRPr="00404C94" w:rsidRDefault="00404C94" w:rsidP="00404C94">
      <w:pPr>
        <w:pStyle w:val="HChG"/>
        <w:rPr>
          <w:rFonts w:eastAsia="SimSun"/>
        </w:rPr>
      </w:pPr>
      <w:r>
        <w:rPr>
          <w:rFonts w:eastAsia="SimSun"/>
        </w:rPr>
        <w:tab/>
        <w:t>III.</w:t>
      </w:r>
      <w:r>
        <w:rPr>
          <w:rFonts w:eastAsia="SimSun"/>
        </w:rPr>
        <w:tab/>
      </w:r>
      <w:r w:rsidRPr="00404C94">
        <w:rPr>
          <w:rFonts w:eastAsia="SimSun"/>
        </w:rPr>
        <w:t>Issues relating to the specific provisions of the Covenant (arts. 6-15)</w:t>
      </w:r>
    </w:p>
    <w:p w:rsidR="00404C94" w:rsidRPr="00404C94" w:rsidRDefault="00404C94" w:rsidP="005C19B2">
      <w:pPr>
        <w:pStyle w:val="H1G"/>
        <w:rPr>
          <w:rFonts w:eastAsia="SimSun"/>
          <w:lang w:val="en-US"/>
        </w:rPr>
      </w:pPr>
      <w:r>
        <w:rPr>
          <w:rFonts w:eastAsia="SimSun"/>
          <w:lang w:val="en-US"/>
        </w:rPr>
        <w:tab/>
      </w:r>
      <w:r>
        <w:rPr>
          <w:rFonts w:eastAsia="SimSun"/>
          <w:lang w:val="en-US"/>
        </w:rPr>
        <w:tab/>
      </w:r>
      <w:r w:rsidRPr="00404C94">
        <w:rPr>
          <w:rFonts w:eastAsia="SimSun"/>
          <w:lang w:val="en-US"/>
        </w:rPr>
        <w:t>Article 6 – The right to work</w:t>
      </w:r>
    </w:p>
    <w:p w:rsidR="00404C94" w:rsidRPr="00404C94" w:rsidRDefault="005F3A63" w:rsidP="005F3A63">
      <w:pPr>
        <w:tabs>
          <w:tab w:val="left" w:pos="1701"/>
          <w:tab w:val="num" w:pos="4608"/>
        </w:tabs>
        <w:suppressAutoHyphens w:val="0"/>
        <w:spacing w:after="120" w:line="240" w:lineRule="auto"/>
        <w:ind w:left="1128" w:right="1134"/>
        <w:jc w:val="both"/>
        <w:rPr>
          <w:lang w:val="en-US"/>
        </w:rPr>
      </w:pPr>
      <w:r w:rsidRPr="00404C94">
        <w:rPr>
          <w:lang w:val="en-US"/>
        </w:rPr>
        <w:t>8.</w:t>
      </w:r>
      <w:r w:rsidRPr="00404C94">
        <w:rPr>
          <w:lang w:val="en-US"/>
        </w:rPr>
        <w:tab/>
      </w:r>
      <w:r w:rsidR="00404C94" w:rsidRPr="00404C94">
        <w:rPr>
          <w:lang w:val="en-US"/>
        </w:rPr>
        <w:t>Please provide updated statistical data on unemployment, disaggregated by full-time/part-time employment, private</w:t>
      </w:r>
      <w:r w:rsidR="009B2D35">
        <w:rPr>
          <w:lang w:val="en-US"/>
        </w:rPr>
        <w:t xml:space="preserve"> and</w:t>
      </w:r>
      <w:r w:rsidR="00404C94" w:rsidRPr="00404C94">
        <w:rPr>
          <w:lang w:val="en-US"/>
        </w:rPr>
        <w:t xml:space="preserve"> public sector</w:t>
      </w:r>
      <w:r w:rsidR="009B2D35">
        <w:rPr>
          <w:lang w:val="en-US"/>
        </w:rPr>
        <w:t>s</w:t>
      </w:r>
      <w:r w:rsidR="00404C94" w:rsidRPr="00404C94">
        <w:rPr>
          <w:lang w:val="en-US"/>
        </w:rPr>
        <w:t xml:space="preserve">, nationality, urban and rural </w:t>
      </w:r>
      <w:r w:rsidR="00404C94" w:rsidRPr="00404C94">
        <w:t>residence</w:t>
      </w:r>
      <w:r w:rsidR="00404C94" w:rsidRPr="00404C94">
        <w:rPr>
          <w:lang w:val="en-US"/>
        </w:rPr>
        <w:t>, sex, and age group, from 2009 to 2012.</w:t>
      </w:r>
    </w:p>
    <w:p w:rsidR="0097268D" w:rsidRDefault="005F3A63" w:rsidP="005F3A63">
      <w:pPr>
        <w:tabs>
          <w:tab w:val="left" w:pos="1701"/>
          <w:tab w:val="num" w:pos="4608"/>
        </w:tabs>
        <w:suppressAutoHyphens w:val="0"/>
        <w:spacing w:after="120" w:line="240" w:lineRule="auto"/>
        <w:ind w:left="1128" w:right="1134"/>
        <w:jc w:val="both"/>
        <w:rPr>
          <w:lang w:val="en-US"/>
        </w:rPr>
      </w:pPr>
      <w:r>
        <w:rPr>
          <w:lang w:val="en-US"/>
        </w:rPr>
        <w:t>9.</w:t>
      </w:r>
      <w:r>
        <w:rPr>
          <w:lang w:val="en-US"/>
        </w:rPr>
        <w:tab/>
      </w:r>
      <w:r w:rsidR="0097268D" w:rsidRPr="00404C94">
        <w:rPr>
          <w:lang w:val="en-US"/>
        </w:rPr>
        <w:t xml:space="preserve">Please provide information on the implementation of the law </w:t>
      </w:r>
      <w:r w:rsidR="00D3327D">
        <w:t>N</w:t>
      </w:r>
      <w:r w:rsidR="0097268D" w:rsidRPr="00404C94">
        <w:t>o. 8872</w:t>
      </w:r>
      <w:r w:rsidR="0097268D" w:rsidRPr="00404C94">
        <w:rPr>
          <w:lang w:val="en-US"/>
        </w:rPr>
        <w:t xml:space="preserve"> “on the education and professional </w:t>
      </w:r>
      <w:r w:rsidR="0097268D" w:rsidRPr="00404C94">
        <w:t>formation</w:t>
      </w:r>
      <w:r w:rsidR="0097268D" w:rsidRPr="00404C94">
        <w:rPr>
          <w:lang w:val="en-US"/>
        </w:rPr>
        <w:t>”, as amended in 2011, and on other measures adopted by the State party to promote employment and to improve professional requalification, especially in the case of long term unemployment.</w:t>
      </w:r>
    </w:p>
    <w:p w:rsidR="00404C94" w:rsidRPr="00847379" w:rsidRDefault="005F3A63" w:rsidP="005F3A63">
      <w:pPr>
        <w:tabs>
          <w:tab w:val="left" w:pos="1701"/>
          <w:tab w:val="num" w:pos="4608"/>
        </w:tabs>
        <w:suppressAutoHyphens w:val="0"/>
        <w:spacing w:after="120" w:line="240" w:lineRule="auto"/>
        <w:ind w:left="1128" w:right="1134"/>
        <w:jc w:val="both"/>
        <w:rPr>
          <w:lang w:val="en-US"/>
        </w:rPr>
      </w:pPr>
      <w:r w:rsidRPr="00847379">
        <w:rPr>
          <w:lang w:val="en-US"/>
        </w:rPr>
        <w:t>10.</w:t>
      </w:r>
      <w:r w:rsidRPr="00847379">
        <w:rPr>
          <w:lang w:val="en-US"/>
        </w:rPr>
        <w:tab/>
      </w:r>
      <w:r w:rsidR="00404C94" w:rsidRPr="00404C94">
        <w:t xml:space="preserve">Please </w:t>
      </w:r>
      <w:r w:rsidR="00404C94" w:rsidRPr="00847379">
        <w:rPr>
          <w:lang w:val="en-US"/>
        </w:rPr>
        <w:t>specify to which extent the Labour Code also complies with the Covenant. Please also provide information on the measures taken to guarantee the full compatibility of the national legislation with international human rights standards, especially with rega</w:t>
      </w:r>
      <w:r w:rsidR="00456790" w:rsidRPr="00951D71">
        <w:rPr>
          <w:lang w:val="en-US"/>
        </w:rPr>
        <w:t>rd to the minimum age of work.</w:t>
      </w:r>
      <w:r w:rsidR="009F1602" w:rsidRPr="00951D71">
        <w:rPr>
          <w:sz w:val="18"/>
          <w:vertAlign w:val="superscript"/>
          <w:lang w:val="en-US"/>
        </w:rPr>
        <w:t xml:space="preserve"> </w:t>
      </w:r>
    </w:p>
    <w:p w:rsidR="00404C94" w:rsidRPr="00404C94" w:rsidRDefault="00404C94" w:rsidP="005C19B2">
      <w:pPr>
        <w:pStyle w:val="H1G"/>
        <w:rPr>
          <w:rFonts w:eastAsia="SimSun"/>
          <w:lang w:val="en-US"/>
        </w:rPr>
      </w:pPr>
      <w:r>
        <w:rPr>
          <w:rFonts w:eastAsia="SimSun"/>
          <w:bCs/>
          <w:lang w:val="en-US"/>
        </w:rPr>
        <w:tab/>
      </w:r>
      <w:r>
        <w:rPr>
          <w:rFonts w:eastAsia="SimSun"/>
          <w:bCs/>
          <w:lang w:val="en-US"/>
        </w:rPr>
        <w:tab/>
      </w:r>
      <w:r w:rsidRPr="005C19B2">
        <w:rPr>
          <w:rFonts w:eastAsia="SimSun"/>
          <w:lang w:val="en-US"/>
        </w:rPr>
        <w:t>Article</w:t>
      </w:r>
      <w:r w:rsidRPr="00404C94">
        <w:rPr>
          <w:rFonts w:eastAsia="SimSun"/>
          <w:bCs/>
          <w:lang w:val="en-US"/>
        </w:rPr>
        <w:t xml:space="preserve"> 7 – The </w:t>
      </w:r>
      <w:r w:rsidRPr="00BB34AA">
        <w:rPr>
          <w:rFonts w:eastAsia="SimSun"/>
          <w:lang w:val="en-US"/>
        </w:rPr>
        <w:t>right</w:t>
      </w:r>
      <w:r w:rsidRPr="00404C94">
        <w:rPr>
          <w:rFonts w:eastAsia="SimSun"/>
          <w:lang w:val="en-US"/>
        </w:rPr>
        <w:t xml:space="preserve"> to just and favorable conditions of work</w:t>
      </w:r>
    </w:p>
    <w:p w:rsidR="0097268D" w:rsidRDefault="005F3A63" w:rsidP="005F3A63">
      <w:pPr>
        <w:tabs>
          <w:tab w:val="left" w:pos="1701"/>
          <w:tab w:val="num" w:pos="4608"/>
        </w:tabs>
        <w:suppressAutoHyphens w:val="0"/>
        <w:spacing w:after="120" w:line="240" w:lineRule="auto"/>
        <w:ind w:left="1128" w:right="1134"/>
        <w:jc w:val="both"/>
        <w:rPr>
          <w:lang w:val="en-US"/>
        </w:rPr>
      </w:pPr>
      <w:r>
        <w:rPr>
          <w:lang w:val="en-US"/>
        </w:rPr>
        <w:t>11.</w:t>
      </w:r>
      <w:r>
        <w:rPr>
          <w:lang w:val="en-US"/>
        </w:rPr>
        <w:tab/>
      </w:r>
      <w:r w:rsidR="00404C94" w:rsidRPr="00404C94">
        <w:rPr>
          <w:lang w:val="en-US"/>
        </w:rPr>
        <w:t xml:space="preserve">Please provide information on the modalities </w:t>
      </w:r>
      <w:r w:rsidR="0097268D">
        <w:rPr>
          <w:lang w:val="en-US"/>
        </w:rPr>
        <w:t>for the</w:t>
      </w:r>
      <w:r w:rsidR="0097268D" w:rsidRPr="00404C94">
        <w:rPr>
          <w:lang w:val="en-US"/>
        </w:rPr>
        <w:t xml:space="preserve"> </w:t>
      </w:r>
      <w:r w:rsidR="00404C94" w:rsidRPr="00404C94">
        <w:rPr>
          <w:lang w:val="en-US"/>
        </w:rPr>
        <w:t xml:space="preserve">intervention of the Labour Inspectorate </w:t>
      </w:r>
      <w:r w:rsidR="0097268D">
        <w:rPr>
          <w:lang w:val="en-US"/>
        </w:rPr>
        <w:t>in</w:t>
      </w:r>
      <w:r w:rsidR="0097268D" w:rsidRPr="00404C94">
        <w:rPr>
          <w:lang w:val="en-US"/>
        </w:rPr>
        <w:t xml:space="preserve"> </w:t>
      </w:r>
      <w:r w:rsidR="00404C94" w:rsidRPr="00404C94">
        <w:rPr>
          <w:lang w:val="en-US"/>
        </w:rPr>
        <w:t>carry</w:t>
      </w:r>
      <w:r w:rsidR="0097268D">
        <w:rPr>
          <w:lang w:val="en-US"/>
        </w:rPr>
        <w:t>ing</w:t>
      </w:r>
      <w:r w:rsidR="00404C94" w:rsidRPr="00404C94">
        <w:rPr>
          <w:lang w:val="en-US"/>
        </w:rPr>
        <w:t xml:space="preserve"> out its mandate to supervise the respect of the work conditions, and the measures taken to guarantee the </w:t>
      </w:r>
      <w:r w:rsidR="00404C94" w:rsidRPr="00404C94">
        <w:t>implementation</w:t>
      </w:r>
      <w:r w:rsidR="00404C94" w:rsidRPr="00404C94">
        <w:rPr>
          <w:lang w:val="en-US"/>
        </w:rPr>
        <w:t xml:space="preserve"> of the Labour legislation by the </w:t>
      </w:r>
      <w:r w:rsidR="00D3327D">
        <w:rPr>
          <w:lang w:val="en-US"/>
        </w:rPr>
        <w:t>S</w:t>
      </w:r>
      <w:r w:rsidR="00D3327D" w:rsidRPr="00404C94">
        <w:rPr>
          <w:lang w:val="en-US"/>
        </w:rPr>
        <w:t xml:space="preserve">tate </w:t>
      </w:r>
      <w:r w:rsidR="00404C94" w:rsidRPr="00404C94">
        <w:rPr>
          <w:lang w:val="en-US"/>
        </w:rPr>
        <w:t>and private sectors.</w:t>
      </w:r>
    </w:p>
    <w:p w:rsidR="005A613B" w:rsidRPr="00541D1D" w:rsidRDefault="005F3A63" w:rsidP="005F3A63">
      <w:pPr>
        <w:tabs>
          <w:tab w:val="left" w:pos="1701"/>
          <w:tab w:val="num" w:pos="4608"/>
        </w:tabs>
        <w:suppressAutoHyphens w:val="0"/>
        <w:spacing w:after="120" w:line="240" w:lineRule="auto"/>
        <w:ind w:left="1128" w:right="1134"/>
        <w:jc w:val="both"/>
        <w:rPr>
          <w:lang w:val="en-US"/>
        </w:rPr>
      </w:pPr>
      <w:r w:rsidRPr="00541D1D">
        <w:rPr>
          <w:lang w:val="en-US"/>
        </w:rPr>
        <w:t>12.</w:t>
      </w:r>
      <w:r w:rsidRPr="00541D1D">
        <w:rPr>
          <w:lang w:val="en-US"/>
        </w:rPr>
        <w:tab/>
      </w:r>
      <w:r w:rsidR="005A613B" w:rsidRPr="00541D1D">
        <w:t>Please</w:t>
      </w:r>
      <w:r w:rsidR="005A613B" w:rsidRPr="00541D1D">
        <w:rPr>
          <w:lang w:val="en-US"/>
        </w:rPr>
        <w:t xml:space="preserve"> provide information on the measures taken to guarantee equal pay for work of equal value for men and women.</w:t>
      </w:r>
    </w:p>
    <w:p w:rsidR="005F3A63" w:rsidRPr="00A7351C" w:rsidRDefault="005F3A63" w:rsidP="005F3A63">
      <w:pPr>
        <w:tabs>
          <w:tab w:val="left" w:pos="1701"/>
          <w:tab w:val="num" w:pos="4608"/>
        </w:tabs>
        <w:suppressAutoHyphens w:val="0"/>
        <w:spacing w:after="120" w:line="240" w:lineRule="auto"/>
        <w:ind w:left="1128" w:right="1134"/>
        <w:jc w:val="both"/>
        <w:rPr>
          <w:lang w:val="en-US"/>
        </w:rPr>
      </w:pPr>
      <w:r w:rsidDel="00A7351C">
        <w:rPr>
          <w:lang w:val="en-US"/>
        </w:rPr>
        <w:t>13.</w:t>
      </w:r>
      <w:r w:rsidDel="00A7351C">
        <w:rPr>
          <w:lang w:val="en-US"/>
        </w:rPr>
        <w:tab/>
      </w:r>
      <w:r w:rsidRPr="00A7351C">
        <w:rPr>
          <w:lang w:val="en-US"/>
        </w:rPr>
        <w:t xml:space="preserve">Please provide information </w:t>
      </w:r>
      <w:r>
        <w:rPr>
          <w:lang w:val="en-US"/>
        </w:rPr>
        <w:t xml:space="preserve">on </w:t>
      </w:r>
      <w:r w:rsidRPr="00A7351C">
        <w:rPr>
          <w:lang w:val="en-US"/>
        </w:rPr>
        <w:t>the concrete measures adopted by the State party to ensure the implementation of the 2009 Decision of the Council of Ministers on minimum wage, and on the extent to which it is respected in pra</w:t>
      </w:r>
      <w:r w:rsidRPr="005C19B2">
        <w:rPr>
          <w:lang w:val="en-US"/>
        </w:rPr>
        <w:t xml:space="preserve">ctice by employers in the public and private sectors. Please specify whether the minimum wage </w:t>
      </w:r>
      <w:r w:rsidRPr="005C19B2">
        <w:t>allows the workers and their families to lead a decent living in line with the Covenant</w:t>
      </w:r>
      <w:r w:rsidRPr="005C19B2">
        <w:rPr>
          <w:lang w:val="en-US"/>
        </w:rPr>
        <w:t>.</w:t>
      </w:r>
    </w:p>
    <w:p w:rsidR="00404C94" w:rsidRPr="00951D71" w:rsidRDefault="00404C94" w:rsidP="005C19B2">
      <w:pPr>
        <w:pStyle w:val="H1G"/>
      </w:pPr>
      <w:r w:rsidRPr="00404C94">
        <w:rPr>
          <w:b w:val="0"/>
        </w:rPr>
        <w:tab/>
      </w:r>
      <w:r w:rsidRPr="00404C94">
        <w:rPr>
          <w:b w:val="0"/>
        </w:rPr>
        <w:tab/>
      </w:r>
      <w:r w:rsidRPr="00951D71">
        <w:t xml:space="preserve">Article 8 - </w:t>
      </w:r>
      <w:r w:rsidRPr="00951D71">
        <w:rPr>
          <w:rFonts w:eastAsia="SimSun"/>
        </w:rPr>
        <w:t>Trade</w:t>
      </w:r>
      <w:r w:rsidRPr="00951D71">
        <w:t xml:space="preserve"> </w:t>
      </w:r>
      <w:r w:rsidRPr="00951D71">
        <w:rPr>
          <w:rFonts w:eastAsia="SimSun"/>
        </w:rPr>
        <w:t>union</w:t>
      </w:r>
      <w:r w:rsidRPr="00951D71">
        <w:t xml:space="preserve"> rights</w:t>
      </w:r>
    </w:p>
    <w:p w:rsidR="008A658A" w:rsidRPr="008A658A" w:rsidRDefault="005F3A63" w:rsidP="005F3A63">
      <w:pPr>
        <w:tabs>
          <w:tab w:val="left" w:pos="1701"/>
          <w:tab w:val="num" w:pos="4608"/>
        </w:tabs>
        <w:suppressAutoHyphens w:val="0"/>
        <w:spacing w:after="120" w:line="240" w:lineRule="auto"/>
        <w:ind w:left="1128" w:right="1134"/>
        <w:jc w:val="both"/>
        <w:rPr>
          <w:lang w:val="en-US"/>
        </w:rPr>
      </w:pPr>
      <w:r w:rsidRPr="008A658A">
        <w:rPr>
          <w:lang w:val="en-US"/>
        </w:rPr>
        <w:t>14.</w:t>
      </w:r>
      <w:r w:rsidRPr="008A658A">
        <w:rPr>
          <w:lang w:val="en-US"/>
        </w:rPr>
        <w:tab/>
      </w:r>
      <w:r w:rsidR="00404C94" w:rsidRPr="00404C94">
        <w:t xml:space="preserve">Please clarify which categories of employees </w:t>
      </w:r>
      <w:r w:rsidR="008A658A">
        <w:t xml:space="preserve">of the public sector </w:t>
      </w:r>
      <w:r w:rsidR="00404C94" w:rsidRPr="00404C94">
        <w:t>are excluded from the right</w:t>
      </w:r>
      <w:r w:rsidR="008A658A">
        <w:t xml:space="preserve"> to strike,</w:t>
      </w:r>
      <w:r w:rsidR="00404C94" w:rsidRPr="00404C94">
        <w:t xml:space="preserve"> to bargain collectively</w:t>
      </w:r>
      <w:r w:rsidR="008A658A">
        <w:t xml:space="preserve"> and to form trade unions</w:t>
      </w:r>
      <w:r w:rsidR="00404C94" w:rsidRPr="00404C94">
        <w:t xml:space="preserve">. </w:t>
      </w:r>
    </w:p>
    <w:p w:rsidR="008A658A" w:rsidRPr="008A658A" w:rsidRDefault="008A658A" w:rsidP="005C19B2">
      <w:pPr>
        <w:pStyle w:val="H1G"/>
        <w:rPr>
          <w:rFonts w:eastAsia="SimSun"/>
          <w:lang w:val="en-US"/>
        </w:rPr>
      </w:pPr>
      <w:r>
        <w:rPr>
          <w:rFonts w:eastAsia="SimSun"/>
          <w:b w:val="0"/>
          <w:lang w:val="en-US"/>
        </w:rPr>
        <w:tab/>
      </w:r>
      <w:r>
        <w:rPr>
          <w:rFonts w:eastAsia="SimSun"/>
          <w:b w:val="0"/>
          <w:lang w:val="en-US"/>
        </w:rPr>
        <w:tab/>
      </w:r>
      <w:r w:rsidRPr="00102157">
        <w:rPr>
          <w:rFonts w:eastAsia="SimSun"/>
          <w:lang w:val="en-US"/>
        </w:rPr>
        <w:t>Article 9 – The right to social security</w:t>
      </w:r>
    </w:p>
    <w:p w:rsidR="008A658A" w:rsidRDefault="005F3A63" w:rsidP="005F3A63">
      <w:pPr>
        <w:tabs>
          <w:tab w:val="left" w:pos="1701"/>
          <w:tab w:val="num" w:pos="4608"/>
        </w:tabs>
        <w:suppressAutoHyphens w:val="0"/>
        <w:spacing w:after="120" w:line="240" w:lineRule="auto"/>
        <w:ind w:left="1128" w:right="1134"/>
        <w:jc w:val="both"/>
        <w:rPr>
          <w:lang w:val="en-US"/>
        </w:rPr>
      </w:pPr>
      <w:r>
        <w:rPr>
          <w:lang w:val="en-US"/>
        </w:rPr>
        <w:t>15.</w:t>
      </w:r>
      <w:r>
        <w:rPr>
          <w:lang w:val="en-US"/>
        </w:rPr>
        <w:tab/>
      </w:r>
      <w:r w:rsidR="008A658A" w:rsidRPr="00404C94">
        <w:t xml:space="preserve">Please inform the Committee about the eligibility criteria regulating the access to social assistance benefits, and indicate whether any of these benefits </w:t>
      </w:r>
      <w:r w:rsidR="00D01E03">
        <w:t xml:space="preserve">are </w:t>
      </w:r>
      <w:r w:rsidR="008A658A" w:rsidRPr="00404C94">
        <w:t>based on non-contributory schemes. Please inform the Committee on the measures taken, legislative or otherwise, to ensure that the granting of social assistance benefits is made according to the needs of the beneficiaries.</w:t>
      </w:r>
    </w:p>
    <w:p w:rsidR="00DC040D" w:rsidRDefault="005F3A63" w:rsidP="005F3A63">
      <w:pPr>
        <w:tabs>
          <w:tab w:val="left" w:pos="1701"/>
          <w:tab w:val="num" w:pos="4608"/>
        </w:tabs>
        <w:suppressAutoHyphens w:val="0"/>
        <w:spacing w:after="120" w:line="240" w:lineRule="auto"/>
        <w:ind w:left="1128" w:right="1134"/>
        <w:jc w:val="both"/>
        <w:rPr>
          <w:lang w:val="en-US"/>
        </w:rPr>
      </w:pPr>
      <w:r>
        <w:rPr>
          <w:lang w:val="en-US"/>
        </w:rPr>
        <w:t>16.</w:t>
      </w:r>
      <w:r>
        <w:rPr>
          <w:lang w:val="en-US"/>
        </w:rPr>
        <w:tab/>
      </w:r>
      <w:r w:rsidR="00404C94" w:rsidRPr="008A658A">
        <w:rPr>
          <w:lang w:val="en-US"/>
        </w:rPr>
        <w:t xml:space="preserve">Please provide information on the existing mechanisms of adjustment of unemployment </w:t>
      </w:r>
      <w:r w:rsidR="00404C94" w:rsidRPr="00404C94">
        <w:t>benefits</w:t>
      </w:r>
      <w:r w:rsidR="00404C94" w:rsidRPr="008A658A">
        <w:rPr>
          <w:lang w:val="en-US"/>
        </w:rPr>
        <w:t xml:space="preserve">, pensions and other social assistance for </w:t>
      </w:r>
      <w:r w:rsidR="008A658A">
        <w:rPr>
          <w:lang w:val="en-US"/>
        </w:rPr>
        <w:t>older</w:t>
      </w:r>
      <w:r w:rsidR="008A658A" w:rsidRPr="008A658A">
        <w:rPr>
          <w:lang w:val="en-US"/>
        </w:rPr>
        <w:t xml:space="preserve"> </w:t>
      </w:r>
      <w:r w:rsidR="00404C94" w:rsidRPr="008A658A">
        <w:rPr>
          <w:lang w:val="en-US"/>
        </w:rPr>
        <w:t>persons to the cost of living and to inflation rates, and to provide the recipients and their families with a decent standard of living.</w:t>
      </w:r>
    </w:p>
    <w:p w:rsidR="00DC040D" w:rsidRPr="00BB34AA" w:rsidRDefault="00BB34AA" w:rsidP="005C19B2">
      <w:pPr>
        <w:pStyle w:val="H1G"/>
        <w:rPr>
          <w:rFonts w:eastAsia="SimSun"/>
          <w:b w:val="0"/>
          <w:sz w:val="20"/>
        </w:rPr>
      </w:pPr>
      <w:r>
        <w:rPr>
          <w:rFonts w:eastAsia="SimSun"/>
          <w:lang w:val="en-US"/>
        </w:rPr>
        <w:tab/>
      </w:r>
      <w:r>
        <w:rPr>
          <w:rFonts w:eastAsia="SimSun"/>
          <w:lang w:val="en-US"/>
        </w:rPr>
        <w:tab/>
      </w:r>
      <w:r w:rsidR="00DC040D" w:rsidRPr="005C19B2">
        <w:rPr>
          <w:rFonts w:eastAsia="SimSun"/>
          <w:lang w:val="en-US"/>
        </w:rPr>
        <w:t>Article</w:t>
      </w:r>
      <w:r w:rsidR="00DC040D" w:rsidRPr="00BB34AA">
        <w:rPr>
          <w:rFonts w:eastAsia="SimSun"/>
          <w:sz w:val="20"/>
        </w:rPr>
        <w:t xml:space="preserve"> 10 – Protection of the family, mothers and children</w:t>
      </w:r>
    </w:p>
    <w:p w:rsidR="00DC040D" w:rsidRDefault="005F3A63" w:rsidP="005F3A63">
      <w:pPr>
        <w:tabs>
          <w:tab w:val="left" w:pos="1701"/>
          <w:tab w:val="num" w:pos="4608"/>
        </w:tabs>
        <w:suppressAutoHyphens w:val="0"/>
        <w:spacing w:after="120" w:line="240" w:lineRule="auto"/>
        <w:ind w:left="1128" w:right="1134"/>
        <w:jc w:val="both"/>
        <w:rPr>
          <w:lang w:val="en-US"/>
        </w:rPr>
      </w:pPr>
      <w:r>
        <w:rPr>
          <w:lang w:val="en-US"/>
        </w:rPr>
        <w:t>17.</w:t>
      </w:r>
      <w:r>
        <w:rPr>
          <w:lang w:val="en-US"/>
        </w:rPr>
        <w:tab/>
      </w:r>
      <w:r w:rsidR="00DC040D" w:rsidRPr="00DC040D">
        <w:rPr>
          <w:lang w:val="en-US"/>
        </w:rPr>
        <w:t>Please provide</w:t>
      </w:r>
      <w:r w:rsidR="00CC02C5">
        <w:rPr>
          <w:lang w:val="en-US"/>
        </w:rPr>
        <w:t xml:space="preserve"> updated</w:t>
      </w:r>
      <w:r w:rsidR="00DC040D" w:rsidRPr="00DC040D">
        <w:rPr>
          <w:lang w:val="en-US"/>
        </w:rPr>
        <w:t xml:space="preserve"> information on the number of </w:t>
      </w:r>
      <w:r w:rsidR="00DC040D">
        <w:rPr>
          <w:lang w:val="en-US"/>
        </w:rPr>
        <w:t>complaints</w:t>
      </w:r>
      <w:r w:rsidR="00DC040D" w:rsidRPr="00DC040D">
        <w:rPr>
          <w:lang w:val="en-US"/>
        </w:rPr>
        <w:t xml:space="preserve"> of domestic violence, including marital rape and sexual abuse of women and children and the sanctions imposed on perpetrators. </w:t>
      </w:r>
      <w:r w:rsidR="00CD609E">
        <w:rPr>
          <w:lang w:val="en-US"/>
        </w:rPr>
        <w:t xml:space="preserve">Please also provide information on the redress/compensation </w:t>
      </w:r>
      <w:r w:rsidR="00CC02C5">
        <w:rPr>
          <w:lang w:val="en-US"/>
        </w:rPr>
        <w:t>awarded</w:t>
      </w:r>
      <w:r w:rsidR="00CD609E">
        <w:rPr>
          <w:lang w:val="en-US"/>
        </w:rPr>
        <w:t xml:space="preserve"> to the victims. </w:t>
      </w:r>
      <w:r w:rsidR="00DC040D" w:rsidRPr="00DC040D">
        <w:rPr>
          <w:lang w:val="en-US"/>
        </w:rPr>
        <w:t xml:space="preserve">Please </w:t>
      </w:r>
      <w:r w:rsidR="00CC02C5">
        <w:rPr>
          <w:lang w:val="en-US"/>
        </w:rPr>
        <w:t>describe</w:t>
      </w:r>
      <w:r w:rsidR="00DC040D" w:rsidRPr="00DC040D">
        <w:rPr>
          <w:lang w:val="en-US"/>
        </w:rPr>
        <w:t xml:space="preserve"> the steps taken to implement the Law 9669 “on measures against domestic violence”, and the “National Strategy on Gender Equality and against Domestic Violence 2007-2010”, including within the Roma communities. </w:t>
      </w:r>
    </w:p>
    <w:p w:rsidR="00CC02C5" w:rsidRDefault="005F3A63" w:rsidP="005F3A63">
      <w:pPr>
        <w:tabs>
          <w:tab w:val="left" w:pos="1701"/>
          <w:tab w:val="num" w:pos="4608"/>
        </w:tabs>
        <w:suppressAutoHyphens w:val="0"/>
        <w:spacing w:after="120" w:line="240" w:lineRule="auto"/>
        <w:ind w:left="1128" w:right="1134"/>
        <w:jc w:val="both"/>
        <w:rPr>
          <w:color w:val="000000"/>
        </w:rPr>
      </w:pPr>
      <w:r>
        <w:rPr>
          <w:color w:val="000000"/>
        </w:rPr>
        <w:t>18.</w:t>
      </w:r>
      <w:r>
        <w:rPr>
          <w:color w:val="000000"/>
        </w:rPr>
        <w:tab/>
      </w:r>
      <w:r w:rsidR="00DC040D" w:rsidRPr="00CC02C5">
        <w:rPr>
          <w:color w:val="000000"/>
        </w:rPr>
        <w:t xml:space="preserve">Please provide information on actions, resource allocations, and programmes that have been undertaken to implement existing laws or enact new legislation to </w:t>
      </w:r>
      <w:r w:rsidR="00CC02C5" w:rsidRPr="00CC02C5">
        <w:rPr>
          <w:color w:val="000000"/>
        </w:rPr>
        <w:t xml:space="preserve">guarantee appropriate </w:t>
      </w:r>
      <w:r w:rsidR="00DC040D" w:rsidRPr="00CC02C5">
        <w:rPr>
          <w:color w:val="000000"/>
        </w:rPr>
        <w:t xml:space="preserve">and adequate support for children and young people during the transition from </w:t>
      </w:r>
      <w:r w:rsidR="00677955">
        <w:rPr>
          <w:color w:val="000000"/>
        </w:rPr>
        <w:t>S</w:t>
      </w:r>
      <w:r w:rsidR="00DC040D" w:rsidRPr="00CC02C5">
        <w:rPr>
          <w:color w:val="000000"/>
        </w:rPr>
        <w:t xml:space="preserve">tate care to an independent adulthood? Please also specify the measures taken to </w:t>
      </w:r>
      <w:r w:rsidR="00DC040D" w:rsidRPr="00B3396A">
        <w:rPr>
          <w:color w:val="000000"/>
        </w:rPr>
        <w:t xml:space="preserve">raise the age of leaving </w:t>
      </w:r>
      <w:r w:rsidR="00677955">
        <w:rPr>
          <w:color w:val="000000"/>
        </w:rPr>
        <w:t>S</w:t>
      </w:r>
      <w:r w:rsidR="00DC040D" w:rsidRPr="00B3396A">
        <w:rPr>
          <w:color w:val="000000"/>
        </w:rPr>
        <w:t>tate care from 15 years to 18 years.</w:t>
      </w:r>
    </w:p>
    <w:p w:rsidR="00CC02C5" w:rsidRPr="00CC02C5" w:rsidRDefault="005F3A63" w:rsidP="005F3A63">
      <w:pPr>
        <w:tabs>
          <w:tab w:val="left" w:pos="1701"/>
          <w:tab w:val="num" w:pos="4608"/>
        </w:tabs>
        <w:suppressAutoHyphens w:val="0"/>
        <w:spacing w:after="120" w:line="240" w:lineRule="auto"/>
        <w:ind w:left="1128" w:right="1134"/>
        <w:jc w:val="both"/>
        <w:rPr>
          <w:color w:val="000000"/>
        </w:rPr>
      </w:pPr>
      <w:r w:rsidRPr="00CC02C5">
        <w:rPr>
          <w:color w:val="000000"/>
        </w:rPr>
        <w:t>19.</w:t>
      </w:r>
      <w:r w:rsidRPr="00CC02C5">
        <w:rPr>
          <w:color w:val="000000"/>
        </w:rPr>
        <w:tab/>
      </w:r>
      <w:r w:rsidR="00CC02C5">
        <w:rPr>
          <w:lang w:val="en-US"/>
        </w:rPr>
        <w:t>In light of the information o</w:t>
      </w:r>
      <w:r w:rsidR="00556753">
        <w:rPr>
          <w:lang w:val="en-US"/>
        </w:rPr>
        <w:t>n</w:t>
      </w:r>
      <w:r w:rsidR="00CC02C5">
        <w:rPr>
          <w:lang w:val="en-US"/>
        </w:rPr>
        <w:t xml:space="preserve"> the </w:t>
      </w:r>
      <w:r w:rsidR="00556753">
        <w:rPr>
          <w:lang w:val="en-US"/>
        </w:rPr>
        <w:t>high number</w:t>
      </w:r>
      <w:r w:rsidR="00CC02C5">
        <w:rPr>
          <w:lang w:val="en-US"/>
        </w:rPr>
        <w:t xml:space="preserve"> of street children</w:t>
      </w:r>
      <w:r w:rsidR="00556753">
        <w:rPr>
          <w:lang w:val="en-US"/>
        </w:rPr>
        <w:t xml:space="preserve"> in the State party</w:t>
      </w:r>
      <w:r w:rsidR="00CC02C5">
        <w:rPr>
          <w:lang w:val="en-US"/>
        </w:rPr>
        <w:t>, p</w:t>
      </w:r>
      <w:r w:rsidR="00CC02C5" w:rsidRPr="00CC02C5">
        <w:rPr>
          <w:lang w:val="en-US"/>
        </w:rPr>
        <w:t>lease describe the steps taken to address this situation and its root causes, and to provide street children with access to health and education services.</w:t>
      </w:r>
    </w:p>
    <w:p w:rsidR="00CC02C5" w:rsidRPr="00CC02C5" w:rsidRDefault="005F3A63" w:rsidP="005F3A63">
      <w:pPr>
        <w:tabs>
          <w:tab w:val="left" w:pos="1701"/>
          <w:tab w:val="num" w:pos="4608"/>
        </w:tabs>
        <w:suppressAutoHyphens w:val="0"/>
        <w:spacing w:after="120" w:line="240" w:lineRule="auto"/>
        <w:ind w:left="1128" w:right="1134"/>
        <w:jc w:val="both"/>
        <w:rPr>
          <w:color w:val="000000"/>
        </w:rPr>
      </w:pPr>
      <w:r w:rsidRPr="00CC02C5">
        <w:rPr>
          <w:color w:val="000000"/>
        </w:rPr>
        <w:t>20.</w:t>
      </w:r>
      <w:r w:rsidRPr="00CC02C5">
        <w:rPr>
          <w:color w:val="000000"/>
        </w:rPr>
        <w:tab/>
      </w:r>
      <w:r w:rsidR="004C4969">
        <w:t xml:space="preserve">Please </w:t>
      </w:r>
      <w:r w:rsidR="004C4969" w:rsidRPr="00B930DC">
        <w:t>indicate the number of reported trafficking cases from, to and through the State party, as well as the sentences imposed on perpetrators; and</w:t>
      </w:r>
      <w:r w:rsidR="004C4969" w:rsidRPr="00B930DC">
        <w:rPr>
          <w:lang w:val="en-US"/>
        </w:rPr>
        <w:t xml:space="preserve"> </w:t>
      </w:r>
      <w:r w:rsidR="004C4969">
        <w:t>provide information on the results of the measures taken</w:t>
      </w:r>
      <w:r w:rsidR="004C4969" w:rsidRPr="00B930DC">
        <w:t xml:space="preserve"> to combat trafficking</w:t>
      </w:r>
      <w:r w:rsidR="004C4969">
        <w:t>. Please also describe</w:t>
      </w:r>
      <w:r w:rsidR="004C4969" w:rsidRPr="00B930DC">
        <w:t xml:space="preserve"> the measures taken to support victims, including medical, social and legal assistance.</w:t>
      </w:r>
    </w:p>
    <w:p w:rsidR="00404C94" w:rsidRPr="00102157" w:rsidRDefault="00102157" w:rsidP="005C19B2">
      <w:pPr>
        <w:pStyle w:val="H1G"/>
        <w:rPr>
          <w:rFonts w:eastAsia="SimSun"/>
          <w:lang w:val="en-US"/>
        </w:rPr>
      </w:pPr>
      <w:r>
        <w:rPr>
          <w:rFonts w:eastAsia="SimSun"/>
          <w:lang w:val="en-US"/>
        </w:rPr>
        <w:tab/>
      </w:r>
      <w:r>
        <w:rPr>
          <w:rFonts w:eastAsia="SimSun"/>
          <w:lang w:val="en-US"/>
        </w:rPr>
        <w:tab/>
      </w:r>
      <w:r w:rsidR="00404C94" w:rsidRPr="00102157">
        <w:rPr>
          <w:rFonts w:eastAsia="SimSun"/>
          <w:lang w:val="en-US"/>
        </w:rPr>
        <w:t>Article 11 – The right to an adequate standard of living</w:t>
      </w:r>
    </w:p>
    <w:p w:rsidR="007456C7" w:rsidRDefault="005F3A63" w:rsidP="005F3A63">
      <w:pPr>
        <w:tabs>
          <w:tab w:val="left" w:pos="1701"/>
          <w:tab w:val="num" w:pos="4608"/>
        </w:tabs>
        <w:suppressAutoHyphens w:val="0"/>
        <w:spacing w:after="120" w:line="240" w:lineRule="auto"/>
        <w:ind w:left="1128" w:right="1134"/>
        <w:jc w:val="both"/>
        <w:rPr>
          <w:lang w:val="en-US"/>
        </w:rPr>
      </w:pPr>
      <w:r>
        <w:rPr>
          <w:lang w:val="en-US"/>
        </w:rPr>
        <w:t>21.</w:t>
      </w:r>
      <w:r>
        <w:rPr>
          <w:lang w:val="en-US"/>
        </w:rPr>
        <w:tab/>
      </w:r>
      <w:r w:rsidR="00404C94" w:rsidRPr="00404C94">
        <w:t>While poverty levels have significantly decreased (from 25.4</w:t>
      </w:r>
      <w:r w:rsidR="00677955">
        <w:t xml:space="preserve"> per cent</w:t>
      </w:r>
      <w:r w:rsidR="00677955" w:rsidRPr="00404C94">
        <w:t xml:space="preserve"> </w:t>
      </w:r>
      <w:r w:rsidR="00404C94" w:rsidRPr="00404C94">
        <w:t>in 2002 to 12.4</w:t>
      </w:r>
      <w:r w:rsidR="00677955">
        <w:t xml:space="preserve"> per cent</w:t>
      </w:r>
      <w:r w:rsidR="00677955" w:rsidRPr="00404C94">
        <w:t xml:space="preserve"> </w:t>
      </w:r>
      <w:r w:rsidR="00404C94" w:rsidRPr="00404C94">
        <w:t xml:space="preserve">in 2010), </w:t>
      </w:r>
      <w:r w:rsidR="007456C7">
        <w:t>p</w:t>
      </w:r>
      <w:r w:rsidR="007456C7" w:rsidRPr="00404C94">
        <w:t xml:space="preserve">lease </w:t>
      </w:r>
      <w:r w:rsidR="00404C94" w:rsidRPr="00404C94">
        <w:t>provide information on the measures taken to further reduce poverty levels</w:t>
      </w:r>
      <w:r w:rsidR="007456C7">
        <w:t>, especially</w:t>
      </w:r>
      <w:r w:rsidR="00404C94" w:rsidRPr="00404C94">
        <w:t xml:space="preserve"> extreme poverty and food insecurity</w:t>
      </w:r>
      <w:r w:rsidR="00404C94" w:rsidRPr="00404C94">
        <w:rPr>
          <w:lang w:val="en-US"/>
        </w:rPr>
        <w:t>.</w:t>
      </w:r>
    </w:p>
    <w:p w:rsidR="00C511FB" w:rsidRDefault="005F3A63" w:rsidP="005F3A63">
      <w:pPr>
        <w:tabs>
          <w:tab w:val="left" w:pos="1701"/>
          <w:tab w:val="num" w:pos="4608"/>
        </w:tabs>
        <w:suppressAutoHyphens w:val="0"/>
        <w:spacing w:after="120" w:line="240" w:lineRule="auto"/>
        <w:ind w:left="1128" w:right="1134"/>
        <w:jc w:val="both"/>
        <w:rPr>
          <w:rFonts w:eastAsia="SimSun" w:cs="Angsana New"/>
        </w:rPr>
      </w:pPr>
      <w:r>
        <w:rPr>
          <w:rFonts w:eastAsia="SimSun"/>
        </w:rPr>
        <w:t>22.</w:t>
      </w:r>
      <w:r>
        <w:rPr>
          <w:rFonts w:eastAsia="SimSun"/>
        </w:rPr>
        <w:tab/>
      </w:r>
      <w:r w:rsidR="00404C94" w:rsidRPr="00404C94">
        <w:rPr>
          <w:lang w:val="en-US"/>
        </w:rPr>
        <w:t xml:space="preserve">Please </w:t>
      </w:r>
      <w:r w:rsidR="00404C94" w:rsidRPr="001379EA">
        <w:t>provide</w:t>
      </w:r>
      <w:r w:rsidR="00404C94" w:rsidRPr="00404C94">
        <w:rPr>
          <w:lang w:val="en-US"/>
        </w:rPr>
        <w:t xml:space="preserve"> information on the measures taken for the provision of social housing for low income families. </w:t>
      </w:r>
      <w:r w:rsidR="00404C94" w:rsidRPr="00404C94">
        <w:t>Please</w:t>
      </w:r>
      <w:r w:rsidR="00404C94" w:rsidRPr="00404C94">
        <w:rPr>
          <w:lang w:val="en-US"/>
        </w:rPr>
        <w:t xml:space="preserve"> describe the measures taken to revise the 2001 National Housing Strategy and the 2004 Social Housing Programmes. </w:t>
      </w:r>
      <w:r w:rsidR="00404C94" w:rsidRPr="00404C94">
        <w:rPr>
          <w:rFonts w:eastAsia="SimSun" w:cs="Angsana New"/>
        </w:rPr>
        <w:t>Please describe the measures taken to provide persons living in unauthorized constructions with access to energy, water and sewage.</w:t>
      </w:r>
    </w:p>
    <w:p w:rsidR="00274C5F" w:rsidRDefault="005F3A63" w:rsidP="005F3A63">
      <w:pPr>
        <w:tabs>
          <w:tab w:val="left" w:pos="1701"/>
          <w:tab w:val="num" w:pos="4608"/>
        </w:tabs>
        <w:suppressAutoHyphens w:val="0"/>
        <w:spacing w:after="120" w:line="240" w:lineRule="auto"/>
        <w:ind w:left="1128" w:right="1134"/>
        <w:jc w:val="both"/>
        <w:rPr>
          <w:rFonts w:eastAsia="SimSun"/>
        </w:rPr>
      </w:pPr>
      <w:r>
        <w:rPr>
          <w:rFonts w:eastAsia="SimSun"/>
        </w:rPr>
        <w:t>23.</w:t>
      </w:r>
      <w:r>
        <w:rPr>
          <w:rFonts w:eastAsia="SimSun"/>
        </w:rPr>
        <w:tab/>
      </w:r>
      <w:r w:rsidR="007456C7">
        <w:rPr>
          <w:rFonts w:eastAsia="SimSun"/>
        </w:rPr>
        <w:t xml:space="preserve">Please provide </w:t>
      </w:r>
      <w:r w:rsidR="007456C7" w:rsidRPr="001379EA">
        <w:t>information</w:t>
      </w:r>
      <w:r w:rsidR="007456C7">
        <w:rPr>
          <w:rFonts w:eastAsia="SimSun"/>
        </w:rPr>
        <w:t xml:space="preserve"> on the practice of forced evictions in the State party, and on the extent to </w:t>
      </w:r>
      <w:r w:rsidR="007456C7" w:rsidRPr="00274C5F">
        <w:rPr>
          <w:rFonts w:eastAsia="SimSun" w:cs="Angsana New"/>
        </w:rPr>
        <w:t>which</w:t>
      </w:r>
      <w:r w:rsidR="007456C7">
        <w:rPr>
          <w:rFonts w:eastAsia="SimSun"/>
        </w:rPr>
        <w:t xml:space="preserve"> it is in conformity with the principles laid down in the Committee’s general comment </w:t>
      </w:r>
      <w:r w:rsidR="006A32B2">
        <w:rPr>
          <w:rFonts w:eastAsia="SimSun"/>
        </w:rPr>
        <w:t>No. 7</w:t>
      </w:r>
      <w:r w:rsidR="00677955">
        <w:rPr>
          <w:rFonts w:eastAsia="SimSun"/>
        </w:rPr>
        <w:t xml:space="preserve"> (1997)</w:t>
      </w:r>
      <w:r w:rsidR="00274C5F">
        <w:rPr>
          <w:rFonts w:eastAsia="SimSun"/>
        </w:rPr>
        <w:t>.</w:t>
      </w:r>
    </w:p>
    <w:p w:rsidR="00965F0A" w:rsidRPr="00965F0A" w:rsidRDefault="00FD2FE4" w:rsidP="005C19B2">
      <w:pPr>
        <w:pStyle w:val="H1G"/>
        <w:rPr>
          <w:rFonts w:eastAsia="SimSun"/>
          <w:b w:val="0"/>
          <w:sz w:val="20"/>
        </w:rPr>
      </w:pPr>
      <w:r>
        <w:rPr>
          <w:rFonts w:eastAsia="SimSun"/>
          <w:lang w:val="en-US"/>
        </w:rPr>
        <w:tab/>
      </w:r>
      <w:r w:rsidR="009677C3">
        <w:rPr>
          <w:rFonts w:eastAsia="SimSun"/>
          <w:lang w:val="en-US"/>
        </w:rPr>
        <w:tab/>
      </w:r>
      <w:r w:rsidR="00404C94" w:rsidRPr="005C19B2">
        <w:rPr>
          <w:rFonts w:eastAsia="SimSun"/>
          <w:lang w:val="en-US"/>
        </w:rPr>
        <w:t>Article</w:t>
      </w:r>
      <w:r w:rsidR="00404C94" w:rsidRPr="009677C3">
        <w:rPr>
          <w:rFonts w:eastAsia="SimSun"/>
          <w:sz w:val="20"/>
        </w:rPr>
        <w:t xml:space="preserve"> 12 - The right to physical and mental </w:t>
      </w:r>
      <w:r w:rsidR="00404C94" w:rsidRPr="009677C3">
        <w:rPr>
          <w:rFonts w:eastAsia="SimSun"/>
        </w:rPr>
        <w:t>health</w:t>
      </w:r>
    </w:p>
    <w:p w:rsidR="00A45497" w:rsidRDefault="005F3A63" w:rsidP="005F3A63">
      <w:pPr>
        <w:tabs>
          <w:tab w:val="left" w:pos="1701"/>
          <w:tab w:val="num" w:pos="4608"/>
        </w:tabs>
        <w:suppressAutoHyphens w:val="0"/>
        <w:spacing w:after="120" w:line="240" w:lineRule="auto"/>
        <w:ind w:left="1128" w:right="1134"/>
        <w:jc w:val="both"/>
        <w:rPr>
          <w:rFonts w:eastAsia="SimSun"/>
          <w:lang w:val="en-US"/>
        </w:rPr>
      </w:pPr>
      <w:r>
        <w:rPr>
          <w:rFonts w:eastAsia="SimSun"/>
          <w:lang w:val="en-US"/>
        </w:rPr>
        <w:t>24.</w:t>
      </w:r>
      <w:r>
        <w:rPr>
          <w:rFonts w:eastAsia="SimSun"/>
          <w:lang w:val="en-US"/>
        </w:rPr>
        <w:tab/>
      </w:r>
      <w:r w:rsidR="00404C94" w:rsidRPr="00404C94">
        <w:rPr>
          <w:lang w:val="en-US"/>
        </w:rPr>
        <w:t xml:space="preserve">Please provide information on the current budget allocation to health care; as well as on the concrete measures that the </w:t>
      </w:r>
      <w:r w:rsidR="00404C94" w:rsidRPr="00404C94">
        <w:t>State</w:t>
      </w:r>
      <w:r w:rsidR="00404C94" w:rsidRPr="00404C94">
        <w:rPr>
          <w:lang w:val="en-US"/>
        </w:rPr>
        <w:t xml:space="preserve"> party has adopted to improve the primary health services, in partic</w:t>
      </w:r>
      <w:r w:rsidR="006A32B2">
        <w:rPr>
          <w:lang w:val="en-US"/>
        </w:rPr>
        <w:t>ular in rural and remote areas.</w:t>
      </w:r>
      <w:r w:rsidR="00404C94" w:rsidRPr="00404C94">
        <w:rPr>
          <w:lang w:val="en-US"/>
        </w:rPr>
        <w:t xml:space="preserve"> </w:t>
      </w:r>
      <w:r w:rsidR="00A45497" w:rsidRPr="006C4D3E">
        <w:rPr>
          <w:lang w:val="en-US"/>
        </w:rPr>
        <w:t>Please provide information on the measures taken to reduce the high rates of infant mortality</w:t>
      </w:r>
      <w:r w:rsidR="00A45497">
        <w:rPr>
          <w:lang w:val="en-US"/>
        </w:rPr>
        <w:t>, especially when it</w:t>
      </w:r>
      <w:r w:rsidR="00A45497" w:rsidRPr="006C4D3E">
        <w:rPr>
          <w:lang w:val="en-US"/>
        </w:rPr>
        <w:t xml:space="preserve"> occur</w:t>
      </w:r>
      <w:r w:rsidR="00A45497">
        <w:rPr>
          <w:lang w:val="en-US"/>
        </w:rPr>
        <w:t>s</w:t>
      </w:r>
      <w:r w:rsidR="00A45497" w:rsidRPr="006C4D3E">
        <w:rPr>
          <w:lang w:val="en-US"/>
        </w:rPr>
        <w:t xml:space="preserve"> in the first year of</w:t>
      </w:r>
      <w:r w:rsidR="00A45497">
        <w:rPr>
          <w:lang w:val="en-US"/>
        </w:rPr>
        <w:t xml:space="preserve"> life.</w:t>
      </w:r>
      <w:r w:rsidR="00A45497" w:rsidRPr="006C4D3E">
        <w:rPr>
          <w:lang w:val="en-US"/>
        </w:rPr>
        <w:t xml:space="preserve"> Please also specify the measures taken to reduce maternal mortality and to ensure that all women have access to qualified medical care during all phases of pregnancy.</w:t>
      </w:r>
    </w:p>
    <w:p w:rsidR="006A32B2" w:rsidRDefault="005F3A63" w:rsidP="005F3A63">
      <w:pPr>
        <w:tabs>
          <w:tab w:val="left" w:pos="1701"/>
          <w:tab w:val="num" w:pos="4608"/>
        </w:tabs>
        <w:suppressAutoHyphens w:val="0"/>
        <w:spacing w:after="120" w:line="240" w:lineRule="auto"/>
        <w:ind w:left="1128" w:right="1134"/>
        <w:jc w:val="both"/>
        <w:rPr>
          <w:lang w:val="en-US"/>
        </w:rPr>
      </w:pPr>
      <w:r>
        <w:rPr>
          <w:lang w:val="en-US"/>
        </w:rPr>
        <w:t>25.</w:t>
      </w:r>
      <w:r>
        <w:rPr>
          <w:lang w:val="en-US"/>
        </w:rPr>
        <w:tab/>
      </w:r>
      <w:r w:rsidR="00180FB3" w:rsidRPr="00404C94">
        <w:rPr>
          <w:lang w:val="en-US"/>
        </w:rPr>
        <w:t xml:space="preserve">Please provide information on the number of children living with HIV/AIDS in the State party and on the </w:t>
      </w:r>
      <w:r w:rsidR="00180FB3" w:rsidRPr="001379EA">
        <w:t>measures</w:t>
      </w:r>
      <w:r w:rsidR="00180FB3" w:rsidRPr="00404C94">
        <w:rPr>
          <w:lang w:val="en-US"/>
        </w:rPr>
        <w:t xml:space="preserve"> adopted to provide them with the medical attention they require.</w:t>
      </w:r>
    </w:p>
    <w:p w:rsidR="006A32B2" w:rsidRDefault="005F3A63" w:rsidP="005F3A63">
      <w:pPr>
        <w:tabs>
          <w:tab w:val="left" w:pos="1701"/>
          <w:tab w:val="num" w:pos="4608"/>
        </w:tabs>
        <w:suppressAutoHyphens w:val="0"/>
        <w:spacing w:after="120" w:line="240" w:lineRule="auto"/>
        <w:ind w:left="1128" w:right="1134"/>
        <w:jc w:val="both"/>
        <w:rPr>
          <w:lang w:val="en-US"/>
        </w:rPr>
      </w:pPr>
      <w:r>
        <w:rPr>
          <w:lang w:val="en-US"/>
        </w:rPr>
        <w:t>26.</w:t>
      </w:r>
      <w:r>
        <w:rPr>
          <w:lang w:val="en-US"/>
        </w:rPr>
        <w:tab/>
      </w:r>
      <w:r w:rsidR="00404C94" w:rsidRPr="00404C94">
        <w:rPr>
          <w:lang w:val="en-US"/>
        </w:rPr>
        <w:t xml:space="preserve">Please provide information on measures taken to address the high rate of teenage pregnancies. Please indicate </w:t>
      </w:r>
      <w:r w:rsidR="00404C94" w:rsidRPr="001379EA">
        <w:t>which</w:t>
      </w:r>
      <w:r w:rsidR="00404C94" w:rsidRPr="00404C94">
        <w:rPr>
          <w:lang w:val="en-US"/>
        </w:rPr>
        <w:t xml:space="preserve"> </w:t>
      </w:r>
      <w:r w:rsidR="00404C94" w:rsidRPr="00404C94">
        <w:t>family</w:t>
      </w:r>
      <w:r w:rsidR="00404C94" w:rsidRPr="00404C94">
        <w:rPr>
          <w:lang w:val="en-US"/>
        </w:rPr>
        <w:t xml:space="preserve"> planning information and services are in place, and describe the steps</w:t>
      </w:r>
      <w:r w:rsidR="00404C94" w:rsidRPr="00404C94">
        <w:t xml:space="preserve"> taken to increase access to contraceptives. </w:t>
      </w:r>
      <w:r w:rsidR="00404C94" w:rsidRPr="00404C94">
        <w:rPr>
          <w:lang w:val="en-US"/>
        </w:rPr>
        <w:t xml:space="preserve">Please also describe which steps have been taken to promote sexual and reproductive health as part of the education curriculum targeted at adolescent girls and boys. </w:t>
      </w:r>
    </w:p>
    <w:p w:rsidR="00283339" w:rsidRPr="00BB34AA" w:rsidRDefault="00BB34AA" w:rsidP="005C19B2">
      <w:pPr>
        <w:pStyle w:val="H1G"/>
        <w:rPr>
          <w:rFonts w:eastAsia="SimSun"/>
          <w:b w:val="0"/>
          <w:sz w:val="20"/>
          <w:lang w:val="en-US"/>
        </w:rPr>
      </w:pPr>
      <w:r>
        <w:rPr>
          <w:rFonts w:eastAsia="SimSun"/>
          <w:lang w:val="en-US"/>
        </w:rPr>
        <w:tab/>
      </w:r>
      <w:r>
        <w:rPr>
          <w:rFonts w:eastAsia="SimSun"/>
          <w:lang w:val="en-US"/>
        </w:rPr>
        <w:tab/>
      </w:r>
      <w:r w:rsidR="00283339" w:rsidRPr="005C19B2">
        <w:rPr>
          <w:rFonts w:eastAsia="SimSun"/>
          <w:lang w:val="en-US"/>
        </w:rPr>
        <w:t>Article</w:t>
      </w:r>
      <w:r w:rsidR="00283339" w:rsidRPr="00BB34AA">
        <w:rPr>
          <w:rFonts w:eastAsia="SimSun"/>
          <w:sz w:val="20"/>
          <w:lang w:val="en-US"/>
        </w:rPr>
        <w:t xml:space="preserve"> </w:t>
      </w:r>
      <w:r w:rsidR="00283339" w:rsidRPr="005C19B2">
        <w:rPr>
          <w:rFonts w:eastAsia="SimSun"/>
          <w:lang w:val="en-US"/>
        </w:rPr>
        <w:t>13</w:t>
      </w:r>
      <w:r w:rsidR="00283339" w:rsidRPr="00BB34AA">
        <w:rPr>
          <w:rFonts w:eastAsia="SimSun"/>
          <w:sz w:val="20"/>
          <w:lang w:val="en-US"/>
        </w:rPr>
        <w:t xml:space="preserve"> </w:t>
      </w:r>
      <w:r w:rsidR="00283339" w:rsidRPr="005C19B2">
        <w:rPr>
          <w:rFonts w:eastAsia="SimSun"/>
          <w:lang w:val="en-US"/>
        </w:rPr>
        <w:t>and</w:t>
      </w:r>
      <w:r w:rsidR="00283339" w:rsidRPr="00BB34AA">
        <w:rPr>
          <w:rFonts w:eastAsia="SimSun"/>
          <w:sz w:val="20"/>
          <w:lang w:val="en-US"/>
        </w:rPr>
        <w:t xml:space="preserve"> </w:t>
      </w:r>
      <w:r w:rsidR="00283339" w:rsidRPr="005C19B2">
        <w:rPr>
          <w:rFonts w:eastAsia="SimSun"/>
          <w:lang w:val="en-US"/>
        </w:rPr>
        <w:t>14</w:t>
      </w:r>
      <w:r w:rsidR="00283339" w:rsidRPr="00BB34AA">
        <w:rPr>
          <w:rFonts w:eastAsia="SimSun"/>
          <w:sz w:val="20"/>
          <w:lang w:val="en-US"/>
        </w:rPr>
        <w:t xml:space="preserve"> – </w:t>
      </w:r>
      <w:r w:rsidR="00283339" w:rsidRPr="005C19B2">
        <w:rPr>
          <w:rFonts w:eastAsia="SimSun"/>
          <w:lang w:val="en-US"/>
        </w:rPr>
        <w:t>The</w:t>
      </w:r>
      <w:r w:rsidR="00283339" w:rsidRPr="00BB34AA">
        <w:rPr>
          <w:rFonts w:eastAsia="SimSun"/>
          <w:sz w:val="20"/>
          <w:lang w:val="en-US"/>
        </w:rPr>
        <w:t xml:space="preserve"> </w:t>
      </w:r>
      <w:r w:rsidR="00283339" w:rsidRPr="005C19B2">
        <w:rPr>
          <w:rFonts w:eastAsia="SimSun"/>
          <w:lang w:val="en-US"/>
        </w:rPr>
        <w:t>r</w:t>
      </w:r>
      <w:r w:rsidR="00283339" w:rsidRPr="00BB34AA">
        <w:rPr>
          <w:rFonts w:eastAsia="SimSun"/>
          <w:sz w:val="20"/>
          <w:lang w:val="en-US"/>
        </w:rPr>
        <w:t>ig</w:t>
      </w:r>
      <w:r w:rsidR="00283339" w:rsidRPr="005C19B2">
        <w:rPr>
          <w:rFonts w:eastAsia="SimSun"/>
          <w:lang w:val="en-US"/>
        </w:rPr>
        <w:t>h</w:t>
      </w:r>
      <w:r w:rsidR="00283339" w:rsidRPr="00BB34AA">
        <w:rPr>
          <w:rFonts w:eastAsia="SimSun"/>
          <w:sz w:val="20"/>
          <w:lang w:val="en-US"/>
        </w:rPr>
        <w:t xml:space="preserve">t </w:t>
      </w:r>
      <w:r w:rsidR="00283339" w:rsidRPr="005C19B2">
        <w:rPr>
          <w:rFonts w:eastAsia="SimSun"/>
          <w:lang w:val="en-US"/>
        </w:rPr>
        <w:t>t</w:t>
      </w:r>
      <w:r w:rsidR="00283339" w:rsidRPr="00BB34AA">
        <w:rPr>
          <w:rFonts w:eastAsia="SimSun"/>
          <w:sz w:val="20"/>
          <w:lang w:val="en-US"/>
        </w:rPr>
        <w:t xml:space="preserve">o </w:t>
      </w:r>
      <w:r w:rsidR="00283339" w:rsidRPr="005C19B2">
        <w:rPr>
          <w:rFonts w:eastAsia="SimSun"/>
          <w:lang w:val="en-US"/>
        </w:rPr>
        <w:t>education</w:t>
      </w:r>
    </w:p>
    <w:p w:rsidR="006A32B2" w:rsidRDefault="005F3A63" w:rsidP="005F3A63">
      <w:pPr>
        <w:tabs>
          <w:tab w:val="left" w:pos="1701"/>
          <w:tab w:val="num" w:pos="4608"/>
        </w:tabs>
        <w:suppressAutoHyphens w:val="0"/>
        <w:spacing w:after="120" w:line="240" w:lineRule="auto"/>
        <w:ind w:left="1128" w:right="1134"/>
        <w:jc w:val="both"/>
        <w:rPr>
          <w:lang w:val="en-US"/>
        </w:rPr>
      </w:pPr>
      <w:r>
        <w:rPr>
          <w:lang w:val="en-US"/>
        </w:rPr>
        <w:t>27.</w:t>
      </w:r>
      <w:r>
        <w:rPr>
          <w:lang w:val="en-US"/>
        </w:rPr>
        <w:tab/>
      </w:r>
      <w:r w:rsidR="00404C94" w:rsidRPr="00404C94">
        <w:t>Please provide information on the proportion of public expenditure dedicated to education since the last periodic report of the State party. Please describe the measures taken to improve the quality of education</w:t>
      </w:r>
      <w:r w:rsidR="006A32B2">
        <w:t xml:space="preserve"> for all</w:t>
      </w:r>
      <w:r w:rsidR="00404C94" w:rsidRPr="00404C94">
        <w:t xml:space="preserve">, including through the </w:t>
      </w:r>
      <w:r w:rsidR="00404C94" w:rsidRPr="00404C94">
        <w:rPr>
          <w:rFonts w:eastAsia="SimSun" w:cs="Angsana New"/>
        </w:rPr>
        <w:t>introduction</w:t>
      </w:r>
      <w:r w:rsidR="00404C94" w:rsidRPr="00404C94">
        <w:t xml:space="preserve"> of an effective teachers’ qualification and career development. Please also describe the measures taken to create an independent system for the evaluation of the quality of education.</w:t>
      </w:r>
      <w:r w:rsidR="00FA4665">
        <w:t xml:space="preserve"> </w:t>
      </w:r>
      <w:r w:rsidR="00404C94" w:rsidRPr="00404C94">
        <w:t xml:space="preserve"> </w:t>
      </w:r>
    </w:p>
    <w:p w:rsidR="006A32B2" w:rsidRDefault="005F3A63" w:rsidP="005F3A63">
      <w:pPr>
        <w:tabs>
          <w:tab w:val="left" w:pos="1701"/>
          <w:tab w:val="num" w:pos="4608"/>
        </w:tabs>
        <w:suppressAutoHyphens w:val="0"/>
        <w:spacing w:after="120" w:line="240" w:lineRule="auto"/>
        <w:ind w:left="1128" w:right="1134"/>
        <w:jc w:val="both"/>
        <w:rPr>
          <w:lang w:val="en-US"/>
        </w:rPr>
      </w:pPr>
      <w:r>
        <w:rPr>
          <w:lang w:val="en-US"/>
        </w:rPr>
        <w:t>28.</w:t>
      </w:r>
      <w:r>
        <w:rPr>
          <w:lang w:val="en-US"/>
        </w:rPr>
        <w:tab/>
      </w:r>
      <w:r w:rsidR="00404C94" w:rsidRPr="00404C94">
        <w:rPr>
          <w:lang w:val="en-US"/>
        </w:rPr>
        <w:t xml:space="preserve">Please describe the proportion of </w:t>
      </w:r>
      <w:r w:rsidR="006A32B2">
        <w:rPr>
          <w:lang w:val="en-US"/>
        </w:rPr>
        <w:t xml:space="preserve">primary and secondary </w:t>
      </w:r>
      <w:r w:rsidR="00404C94" w:rsidRPr="00404C94">
        <w:rPr>
          <w:lang w:val="en-US"/>
        </w:rPr>
        <w:t xml:space="preserve">educational services that have been privatized during the </w:t>
      </w:r>
      <w:r w:rsidR="00404C94" w:rsidRPr="001379EA">
        <w:t>reporting</w:t>
      </w:r>
      <w:r w:rsidR="00404C94" w:rsidRPr="00404C94">
        <w:rPr>
          <w:lang w:val="en-US"/>
        </w:rPr>
        <w:t xml:space="preserve"> period, the </w:t>
      </w:r>
      <w:r w:rsidR="006A32B2">
        <w:t>proportion</w:t>
      </w:r>
      <w:r w:rsidR="006A32B2" w:rsidRPr="00404C94">
        <w:rPr>
          <w:lang w:val="en-US"/>
        </w:rPr>
        <w:t xml:space="preserve"> </w:t>
      </w:r>
      <w:r w:rsidR="00404C94" w:rsidRPr="00404C94">
        <w:rPr>
          <w:lang w:val="en-US"/>
        </w:rPr>
        <w:t xml:space="preserve">of children who attend private </w:t>
      </w:r>
      <w:r w:rsidR="006A32B2">
        <w:rPr>
          <w:lang w:val="en-US"/>
        </w:rPr>
        <w:t>schooling</w:t>
      </w:r>
      <w:r w:rsidR="00404C94" w:rsidRPr="00404C94">
        <w:rPr>
          <w:lang w:val="en-US"/>
        </w:rPr>
        <w:t xml:space="preserve">, and the </w:t>
      </w:r>
      <w:r w:rsidR="006A32B2">
        <w:rPr>
          <w:lang w:val="en-US"/>
        </w:rPr>
        <w:t xml:space="preserve">economic </w:t>
      </w:r>
      <w:r w:rsidR="00404C94" w:rsidRPr="00404C94">
        <w:rPr>
          <w:lang w:val="en-US"/>
        </w:rPr>
        <w:t>impact of this privatization on the families</w:t>
      </w:r>
      <w:r w:rsidR="006A32B2">
        <w:rPr>
          <w:lang w:val="en-US"/>
        </w:rPr>
        <w:t xml:space="preserve"> of these students</w:t>
      </w:r>
      <w:r w:rsidR="00404C94" w:rsidRPr="00404C94">
        <w:rPr>
          <w:lang w:val="en-US"/>
        </w:rPr>
        <w:t>.</w:t>
      </w:r>
    </w:p>
    <w:p w:rsidR="006A32B2" w:rsidRDefault="005F3A63" w:rsidP="005F3A63">
      <w:pPr>
        <w:tabs>
          <w:tab w:val="left" w:pos="1701"/>
          <w:tab w:val="num" w:pos="4608"/>
        </w:tabs>
        <w:suppressAutoHyphens w:val="0"/>
        <w:spacing w:after="120" w:line="240" w:lineRule="auto"/>
        <w:ind w:left="1128" w:right="1134"/>
        <w:jc w:val="both"/>
        <w:rPr>
          <w:lang w:val="en-US"/>
        </w:rPr>
      </w:pPr>
      <w:r>
        <w:rPr>
          <w:lang w:val="en-US"/>
        </w:rPr>
        <w:t>29.</w:t>
      </w:r>
      <w:r>
        <w:rPr>
          <w:lang w:val="en-US"/>
        </w:rPr>
        <w:tab/>
      </w:r>
      <w:r w:rsidR="00404C94" w:rsidRPr="00404C94">
        <w:rPr>
          <w:lang w:val="en-US"/>
        </w:rPr>
        <w:t xml:space="preserve">Please provide statistical data on school dropout rates at various levels of education, disaggregated by </w:t>
      </w:r>
      <w:r w:rsidR="00404C94" w:rsidRPr="00404C94">
        <w:t>year</w:t>
      </w:r>
      <w:r w:rsidR="00404C94" w:rsidRPr="00404C94">
        <w:rPr>
          <w:lang w:val="en-US"/>
        </w:rPr>
        <w:t>, age, sex, nationality, urban/rural areas. Please also specify the measures adopted to reduce these rates, and to promote the work of teachers with children from vulnerable and marginalized groups.</w:t>
      </w:r>
    </w:p>
    <w:p w:rsidR="00283339" w:rsidRDefault="005F3A63" w:rsidP="005F3A63">
      <w:pPr>
        <w:tabs>
          <w:tab w:val="left" w:pos="1701"/>
          <w:tab w:val="num" w:pos="4608"/>
        </w:tabs>
        <w:suppressAutoHyphens w:val="0"/>
        <w:spacing w:after="120" w:line="240" w:lineRule="auto"/>
        <w:ind w:left="1128" w:right="1134"/>
        <w:jc w:val="both"/>
        <w:rPr>
          <w:lang w:val="en-US"/>
        </w:rPr>
      </w:pPr>
      <w:r>
        <w:rPr>
          <w:lang w:val="en-US"/>
        </w:rPr>
        <w:t>30.</w:t>
      </w:r>
      <w:r>
        <w:rPr>
          <w:lang w:val="en-US"/>
        </w:rPr>
        <w:tab/>
      </w:r>
      <w:r w:rsidR="00404C94" w:rsidRPr="00404C94">
        <w:rPr>
          <w:lang w:val="en-US"/>
        </w:rPr>
        <w:t xml:space="preserve">Please provide information on the measures taken by the State party to ensure access to education in </w:t>
      </w:r>
      <w:r w:rsidR="00404C94" w:rsidRPr="001379EA">
        <w:t>minority</w:t>
      </w:r>
      <w:r w:rsidR="00404C94" w:rsidRPr="00404C94">
        <w:rPr>
          <w:lang w:val="en-US"/>
        </w:rPr>
        <w:t xml:space="preserve"> </w:t>
      </w:r>
      <w:r w:rsidR="00404C94" w:rsidRPr="00404C94">
        <w:t>languages</w:t>
      </w:r>
      <w:r w:rsidR="00404C94" w:rsidRPr="00404C94">
        <w:rPr>
          <w:lang w:val="en-US"/>
        </w:rPr>
        <w:t xml:space="preserve"> in public schools, including detailed information – disaggregated by age and language spoken – on the number of students who have access to education in their minority languages. Please also describe the measures taken to remove from school text books negative stereotypes with regard to some national minorities.</w:t>
      </w:r>
    </w:p>
    <w:p w:rsidR="006A32B2" w:rsidRPr="00BB34AA" w:rsidRDefault="00BB34AA" w:rsidP="005C19B2">
      <w:pPr>
        <w:pStyle w:val="H1G"/>
        <w:rPr>
          <w:rFonts w:eastAsia="SimSun"/>
          <w:lang w:val="en-US"/>
        </w:rPr>
      </w:pPr>
      <w:r>
        <w:rPr>
          <w:rFonts w:eastAsia="SimSun"/>
          <w:lang w:val="en-US"/>
        </w:rPr>
        <w:tab/>
      </w:r>
      <w:r>
        <w:rPr>
          <w:rFonts w:eastAsia="SimSun"/>
          <w:lang w:val="en-US"/>
        </w:rPr>
        <w:tab/>
      </w:r>
      <w:r w:rsidR="006A32B2" w:rsidRPr="005C19B2">
        <w:rPr>
          <w:rFonts w:eastAsia="SimSun"/>
          <w:lang w:val="en-US"/>
        </w:rPr>
        <w:t>Article</w:t>
      </w:r>
      <w:r w:rsidR="006A32B2" w:rsidRPr="00BB34AA">
        <w:rPr>
          <w:rFonts w:eastAsia="SimSun"/>
          <w:sz w:val="20"/>
          <w:lang w:val="en-US"/>
        </w:rPr>
        <w:t xml:space="preserve"> 15 – </w:t>
      </w:r>
      <w:r w:rsidR="006A32B2" w:rsidRPr="005C19B2">
        <w:rPr>
          <w:rFonts w:eastAsia="SimSun"/>
          <w:lang w:val="en-US"/>
        </w:rPr>
        <w:t>Cultural</w:t>
      </w:r>
      <w:r w:rsidR="006A32B2" w:rsidRPr="00BB34AA">
        <w:rPr>
          <w:rFonts w:eastAsia="SimSun"/>
          <w:sz w:val="20"/>
          <w:lang w:val="en-US"/>
        </w:rPr>
        <w:t xml:space="preserve"> </w:t>
      </w:r>
      <w:r w:rsidR="006A32B2" w:rsidRPr="005C19B2">
        <w:rPr>
          <w:rFonts w:eastAsia="SimSun"/>
          <w:lang w:val="en-US"/>
        </w:rPr>
        <w:t>rights</w:t>
      </w:r>
    </w:p>
    <w:p w:rsidR="006A32B2" w:rsidRDefault="005F3A63" w:rsidP="005F3A63">
      <w:pPr>
        <w:tabs>
          <w:tab w:val="left" w:pos="1701"/>
          <w:tab w:val="num" w:pos="4608"/>
        </w:tabs>
        <w:suppressAutoHyphens w:val="0"/>
        <w:spacing w:after="120" w:line="240" w:lineRule="auto"/>
        <w:ind w:left="1128" w:right="1134"/>
        <w:jc w:val="both"/>
        <w:rPr>
          <w:lang w:val="en-US"/>
        </w:rPr>
      </w:pPr>
      <w:r>
        <w:rPr>
          <w:lang w:val="en-US"/>
        </w:rPr>
        <w:t>31.</w:t>
      </w:r>
      <w:r>
        <w:rPr>
          <w:lang w:val="en-US"/>
        </w:rPr>
        <w:tab/>
      </w:r>
      <w:r w:rsidR="001442B9" w:rsidRPr="00404C94">
        <w:rPr>
          <w:lang w:val="en-US"/>
        </w:rPr>
        <w:t xml:space="preserve">Please provide information on the legal mechanisms and criteria applied by the State party to identify and officially recognize national and linguistic minorities. Please describe the measures taken towards the </w:t>
      </w:r>
      <w:r w:rsidR="001442B9" w:rsidRPr="001379EA">
        <w:t>recognition</w:t>
      </w:r>
      <w:r w:rsidR="001442B9" w:rsidRPr="00404C94">
        <w:rPr>
          <w:lang w:val="en-US"/>
        </w:rPr>
        <w:t xml:space="preserve"> of the Balkan-Egyptian community, as requested by the Committee in its 2006 concluding observations.</w:t>
      </w:r>
    </w:p>
    <w:p w:rsidR="00C304F9" w:rsidRPr="005C19B2" w:rsidRDefault="005F3A63" w:rsidP="005F3A63">
      <w:pPr>
        <w:tabs>
          <w:tab w:val="left" w:pos="1701"/>
          <w:tab w:val="num" w:pos="4608"/>
        </w:tabs>
        <w:suppressAutoHyphens w:val="0"/>
        <w:spacing w:after="120" w:line="240" w:lineRule="auto"/>
        <w:ind w:left="1128" w:right="1134"/>
        <w:jc w:val="both"/>
        <w:rPr>
          <w:rFonts w:eastAsia="SimSun" w:cs="Angsana New"/>
          <w:lang w:val="en-US"/>
        </w:rPr>
      </w:pPr>
      <w:r w:rsidRPr="005C19B2">
        <w:rPr>
          <w:rFonts w:eastAsia="SimSun"/>
          <w:lang w:val="en-US"/>
        </w:rPr>
        <w:t>32.</w:t>
      </w:r>
      <w:r w:rsidRPr="005C19B2">
        <w:rPr>
          <w:rFonts w:eastAsia="SimSun"/>
          <w:lang w:val="en-US"/>
        </w:rPr>
        <w:tab/>
      </w:r>
      <w:r w:rsidR="00404C94" w:rsidRPr="00404C94">
        <w:rPr>
          <w:rFonts w:eastAsia="SimSun" w:cs="Angsana New"/>
          <w:lang w:val="en-US"/>
        </w:rPr>
        <w:t>Ple</w:t>
      </w:r>
      <w:r w:rsidR="00404C94" w:rsidRPr="005C19B2">
        <w:rPr>
          <w:rFonts w:eastAsia="SimSun" w:cs="Angsana New"/>
          <w:lang w:val="en-US"/>
        </w:rPr>
        <w:t xml:space="preserve">ase provide </w:t>
      </w:r>
      <w:r w:rsidR="00404C94" w:rsidRPr="005C19B2">
        <w:t>information</w:t>
      </w:r>
      <w:r w:rsidR="00404C94" w:rsidRPr="005C19B2">
        <w:rPr>
          <w:rFonts w:eastAsia="SimSun" w:cs="Angsana New"/>
          <w:lang w:val="en-US"/>
        </w:rPr>
        <w:t xml:space="preserve"> on steps taken by the State party to guarantee and encourage </w:t>
      </w:r>
      <w:r w:rsidR="00404C94" w:rsidRPr="005C19B2">
        <w:rPr>
          <w:rFonts w:eastAsia="SimSun" w:cs="Angsana New"/>
        </w:rPr>
        <w:t>participation</w:t>
      </w:r>
      <w:r w:rsidR="00404C94" w:rsidRPr="005C19B2">
        <w:rPr>
          <w:rFonts w:eastAsia="SimSun" w:cs="Angsana New"/>
          <w:lang w:val="en-US"/>
        </w:rPr>
        <w:t xml:space="preserve"> in cultural life and access to cultural goods and services for all</w:t>
      </w:r>
      <w:r w:rsidR="00D01E03" w:rsidRPr="005C19B2">
        <w:rPr>
          <w:rFonts w:eastAsia="SimSun"/>
          <w:lang w:val="en-US" w:eastAsia="cs-CZ"/>
        </w:rPr>
        <w:t xml:space="preserve"> </w:t>
      </w:r>
      <w:r w:rsidR="00404C94" w:rsidRPr="005C19B2">
        <w:rPr>
          <w:rFonts w:eastAsia="SimSun" w:cs="Angsana New"/>
          <w:lang w:val="en-US"/>
        </w:rPr>
        <w:t xml:space="preserve">, especially for vulnerable and </w:t>
      </w:r>
      <w:r w:rsidR="00404C94" w:rsidRPr="005C19B2">
        <w:t>disadvantaged</w:t>
      </w:r>
      <w:r w:rsidR="00404C94" w:rsidRPr="005C19B2">
        <w:rPr>
          <w:rFonts w:eastAsia="SimSun" w:cs="Angsana New"/>
          <w:lang w:val="en-US"/>
        </w:rPr>
        <w:t xml:space="preserve"> and marginalized individuals and groups, such as </w:t>
      </w:r>
      <w:r w:rsidR="00404C94" w:rsidRPr="005C19B2">
        <w:rPr>
          <w:rFonts w:eastAsia="SimSun"/>
          <w:lang w:val="en-US" w:eastAsia="cs-CZ"/>
        </w:rPr>
        <w:t>older people, persons with disabilities and all minorities.</w:t>
      </w:r>
    </w:p>
    <w:p w:rsidR="001C6663" w:rsidRPr="00C304F9" w:rsidRDefault="005F3A63" w:rsidP="005F3A63">
      <w:pPr>
        <w:tabs>
          <w:tab w:val="left" w:pos="1701"/>
          <w:tab w:val="num" w:pos="4608"/>
        </w:tabs>
        <w:suppressAutoHyphens w:val="0"/>
        <w:spacing w:after="120" w:line="240" w:lineRule="auto"/>
        <w:ind w:left="1128" w:right="1134"/>
        <w:jc w:val="both"/>
        <w:rPr>
          <w:rFonts w:eastAsia="SimSun" w:cs="Angsana New"/>
          <w:lang w:val="en-US"/>
        </w:rPr>
      </w:pPr>
      <w:r w:rsidRPr="00C304F9">
        <w:rPr>
          <w:rFonts w:eastAsia="SimSun"/>
          <w:lang w:val="en-US"/>
        </w:rPr>
        <w:t>33.</w:t>
      </w:r>
      <w:r w:rsidRPr="00C304F9">
        <w:rPr>
          <w:rFonts w:eastAsia="SimSun"/>
          <w:lang w:val="en-US"/>
        </w:rPr>
        <w:tab/>
      </w:r>
      <w:r w:rsidR="00404C94" w:rsidRPr="00404C94">
        <w:t xml:space="preserve">Please specify the measures taken by the State party to recognize and guarantee cultural diversity, </w:t>
      </w:r>
      <w:r w:rsidR="00404C94" w:rsidRPr="00404C94">
        <w:rPr>
          <w:rFonts w:eastAsia="SimSun" w:cs="Angsana New"/>
          <w:lang w:val="en-US"/>
        </w:rPr>
        <w:t>disseminate</w:t>
      </w:r>
      <w:r w:rsidR="00404C94" w:rsidRPr="00404C94">
        <w:t xml:space="preserve"> knowledge of the cultural heritage of ethnic and linguistic minorities, and create conditions conducive to the preservation, promotion, expression and dissemination of their identity, history, culture, language, traditions and customs.</w:t>
      </w:r>
    </w:p>
    <w:p w:rsidR="00B40D37" w:rsidRPr="000B0186" w:rsidRDefault="00646682" w:rsidP="00646682">
      <w:pPr>
        <w:spacing w:before="240"/>
        <w:ind w:left="1134" w:right="1134"/>
        <w:jc w:val="center"/>
        <w:rPr>
          <w:u w:val="single"/>
        </w:rPr>
      </w:pPr>
      <w:r>
        <w:rPr>
          <w:u w:val="single"/>
        </w:rPr>
        <w:tab/>
      </w:r>
      <w:r>
        <w:rPr>
          <w:u w:val="single"/>
        </w:rPr>
        <w:tab/>
      </w:r>
      <w:r>
        <w:rPr>
          <w:u w:val="single"/>
        </w:rPr>
        <w:tab/>
      </w:r>
    </w:p>
    <w:sectPr w:rsidR="00B40D37" w:rsidRPr="000B0186" w:rsidSect="000972D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824" w:rsidRDefault="003B3824"/>
  </w:endnote>
  <w:endnote w:type="continuationSeparator" w:id="0">
    <w:p w:rsidR="003B3824" w:rsidRDefault="003B3824"/>
  </w:endnote>
  <w:endnote w:type="continuationNotice" w:id="1">
    <w:p w:rsidR="003B3824" w:rsidRDefault="003B38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7F0" w:rsidRPr="000972D3" w:rsidRDefault="005827F0" w:rsidP="000972D3">
    <w:pPr>
      <w:pStyle w:val="Footer"/>
      <w:tabs>
        <w:tab w:val="right" w:pos="9638"/>
      </w:tabs>
    </w:pPr>
    <w:r w:rsidRPr="000972D3">
      <w:rPr>
        <w:b/>
        <w:sz w:val="18"/>
      </w:rPr>
      <w:fldChar w:fldCharType="begin"/>
    </w:r>
    <w:r w:rsidRPr="000972D3">
      <w:rPr>
        <w:b/>
        <w:sz w:val="18"/>
      </w:rPr>
      <w:instrText xml:space="preserve"> PAGE  \* MERGEFORMAT </w:instrText>
    </w:r>
    <w:r w:rsidRPr="000972D3">
      <w:rPr>
        <w:b/>
        <w:sz w:val="18"/>
      </w:rPr>
      <w:fldChar w:fldCharType="separate"/>
    </w:r>
    <w:r>
      <w:rPr>
        <w:b/>
        <w:noProof/>
        <w:sz w:val="18"/>
      </w:rPr>
      <w:t>2</w:t>
    </w:r>
    <w:r w:rsidRPr="000972D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7F0" w:rsidRPr="000972D3" w:rsidRDefault="005827F0" w:rsidP="000972D3">
    <w:pPr>
      <w:pStyle w:val="Footer"/>
      <w:tabs>
        <w:tab w:val="right" w:pos="9638"/>
      </w:tabs>
      <w:rPr>
        <w:b/>
        <w:sz w:val="18"/>
      </w:rPr>
    </w:pPr>
    <w:r>
      <w:tab/>
    </w:r>
    <w:r w:rsidRPr="000972D3">
      <w:rPr>
        <w:b/>
        <w:sz w:val="18"/>
      </w:rPr>
      <w:fldChar w:fldCharType="begin"/>
    </w:r>
    <w:r w:rsidRPr="000972D3">
      <w:rPr>
        <w:b/>
        <w:sz w:val="18"/>
      </w:rPr>
      <w:instrText xml:space="preserve"> PAGE  \* MERGEFORMAT </w:instrText>
    </w:r>
    <w:r w:rsidRPr="000972D3">
      <w:rPr>
        <w:b/>
        <w:sz w:val="18"/>
      </w:rPr>
      <w:fldChar w:fldCharType="separate"/>
    </w:r>
    <w:r>
      <w:rPr>
        <w:b/>
        <w:noProof/>
        <w:sz w:val="18"/>
      </w:rPr>
      <w:t>3</w:t>
    </w:r>
    <w:r w:rsidRPr="000972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7F0" w:rsidRPr="000972D3" w:rsidRDefault="005827F0">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Description: recycle_English" style="position:absolute;margin-left:405.4pt;margin-top:-9.05pt;width:73.25pt;height:18.15pt;z-index:1;visibility:visible">
          <v:imagedata r:id="rId1" o:title="recycle_English"/>
          <w10:anchorlock/>
        </v:shape>
      </w:pict>
    </w:r>
    <w:r>
      <w:rPr>
        <w:sz w:val="20"/>
      </w:rPr>
      <w:t>GE.13-40103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824" w:rsidRPr="000B175B" w:rsidRDefault="003B3824" w:rsidP="000B175B">
      <w:pPr>
        <w:tabs>
          <w:tab w:val="right" w:pos="2155"/>
        </w:tabs>
        <w:spacing w:after="80"/>
        <w:ind w:left="680"/>
        <w:rPr>
          <w:u w:val="single"/>
        </w:rPr>
      </w:pPr>
      <w:r>
        <w:rPr>
          <w:u w:val="single"/>
        </w:rPr>
        <w:tab/>
      </w:r>
    </w:p>
  </w:footnote>
  <w:footnote w:type="continuationSeparator" w:id="0">
    <w:p w:rsidR="003B3824" w:rsidRPr="00FC68B7" w:rsidRDefault="003B3824" w:rsidP="00FC68B7">
      <w:pPr>
        <w:tabs>
          <w:tab w:val="left" w:pos="2155"/>
        </w:tabs>
        <w:spacing w:after="80"/>
        <w:ind w:left="680"/>
        <w:rPr>
          <w:u w:val="single"/>
        </w:rPr>
      </w:pPr>
      <w:r>
        <w:rPr>
          <w:u w:val="single"/>
        </w:rPr>
        <w:tab/>
      </w:r>
    </w:p>
  </w:footnote>
  <w:footnote w:type="continuationNotice" w:id="1">
    <w:p w:rsidR="003B3824" w:rsidRDefault="003B38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7F0" w:rsidRPr="000972D3" w:rsidRDefault="005827F0">
    <w:pPr>
      <w:pStyle w:val="Header"/>
    </w:pPr>
    <w:r>
      <w:t>E/C.12/ALB/Q/2-3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7F0" w:rsidRPr="000972D3" w:rsidRDefault="005827F0" w:rsidP="000972D3">
    <w:pPr>
      <w:pStyle w:val="Header"/>
      <w:jc w:val="right"/>
    </w:pPr>
    <w:r>
      <w:t>E/C.12/ALB/Q/2-3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7F0" w:rsidRDefault="005827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74C3F"/>
    <w:multiLevelType w:val="hybridMultilevel"/>
    <w:tmpl w:val="8EFCF0B2"/>
    <w:lvl w:ilvl="0" w:tplc="2DF09424">
      <w:start w:val="1"/>
      <w:numFmt w:val="decimal"/>
      <w:lvlText w:val="%1."/>
      <w:lvlJc w:val="left"/>
      <w:pPr>
        <w:tabs>
          <w:tab w:val="num" w:pos="3474"/>
        </w:tabs>
        <w:ind w:left="3474" w:hanging="360"/>
      </w:pPr>
      <w:rPr>
        <w:rFonts w:ascii="Times New Roman" w:hAnsi="Times New Roman" w:cs="Times New Roman" w:hint="default"/>
        <w:b w:val="0"/>
        <w:i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41F1AA9"/>
    <w:multiLevelType w:val="hybridMultilevel"/>
    <w:tmpl w:val="4EEE87C0"/>
    <w:lvl w:ilvl="0" w:tplc="2DF09424">
      <w:start w:val="1"/>
      <w:numFmt w:val="decimal"/>
      <w:lvlText w:val="%1."/>
      <w:lvlJc w:val="left"/>
      <w:pPr>
        <w:tabs>
          <w:tab w:val="num" w:pos="4608"/>
        </w:tabs>
        <w:ind w:left="4608" w:hanging="360"/>
      </w:pPr>
      <w:rPr>
        <w:rFonts w:ascii="Times New Roman" w:hAnsi="Times New Roman" w:cs="Times New Roman" w:hint="default"/>
        <w:b w:val="0"/>
        <w:i w:val="0"/>
        <w:sz w:val="20"/>
        <w:szCs w:val="20"/>
      </w:rPr>
    </w:lvl>
    <w:lvl w:ilvl="1" w:tplc="04090019">
      <w:start w:val="1"/>
      <w:numFmt w:val="lowerLetter"/>
      <w:lvlText w:val="%2."/>
      <w:lvlJc w:val="left"/>
      <w:pPr>
        <w:tabs>
          <w:tab w:val="num" w:pos="2574"/>
        </w:tabs>
        <w:ind w:left="2574" w:hanging="360"/>
      </w:pPr>
    </w:lvl>
    <w:lvl w:ilvl="2" w:tplc="2DF09424">
      <w:start w:val="1"/>
      <w:numFmt w:val="decimal"/>
      <w:lvlText w:val="%3."/>
      <w:lvlJc w:val="left"/>
      <w:pPr>
        <w:tabs>
          <w:tab w:val="num" w:pos="3474"/>
        </w:tabs>
        <w:ind w:left="3474" w:hanging="360"/>
      </w:pPr>
      <w:rPr>
        <w:rFonts w:ascii="Times New Roman" w:hAnsi="Times New Roman" w:cs="Times New Roman" w:hint="default"/>
        <w:b w:val="0"/>
        <w:i w:val="0"/>
        <w:sz w:val="20"/>
        <w:szCs w:val="2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19">
    <w:nsid w:val="4CD019F9"/>
    <w:multiLevelType w:val="hybridMultilevel"/>
    <w:tmpl w:val="21343450"/>
    <w:lvl w:ilvl="0" w:tplc="2DF09424">
      <w:start w:val="1"/>
      <w:numFmt w:val="decimal"/>
      <w:lvlText w:val="%1."/>
      <w:lvlJc w:val="left"/>
      <w:pPr>
        <w:tabs>
          <w:tab w:val="num" w:pos="3474"/>
        </w:tabs>
        <w:ind w:left="3474" w:hanging="360"/>
      </w:pPr>
      <w:rPr>
        <w:rFonts w:ascii="Times New Roman" w:hAnsi="Times New Roman" w:cs="Times New Roman" w:hint="default"/>
        <w:b w:val="0"/>
        <w:i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E4B2AC8"/>
    <w:multiLevelType w:val="multilevel"/>
    <w:tmpl w:val="4EEE87C0"/>
    <w:lvl w:ilvl="0">
      <w:start w:val="1"/>
      <w:numFmt w:val="decimal"/>
      <w:lvlText w:val="%1."/>
      <w:lvlJc w:val="left"/>
      <w:pPr>
        <w:tabs>
          <w:tab w:val="num" w:pos="4608"/>
        </w:tabs>
        <w:ind w:left="4608" w:hanging="360"/>
      </w:pPr>
      <w:rPr>
        <w:rFonts w:ascii="Times New Roman" w:hAnsi="Times New Roman" w:cs="Times New Roman" w:hint="default"/>
        <w:b w:val="0"/>
        <w:i w:val="0"/>
        <w:sz w:val="20"/>
        <w:szCs w:val="20"/>
      </w:rPr>
    </w:lvl>
    <w:lvl w:ilvl="1">
      <w:start w:val="1"/>
      <w:numFmt w:val="lowerLetter"/>
      <w:lvlText w:val="%2."/>
      <w:lvlJc w:val="left"/>
      <w:pPr>
        <w:tabs>
          <w:tab w:val="num" w:pos="2574"/>
        </w:tabs>
        <w:ind w:left="2574" w:hanging="360"/>
      </w:pPr>
    </w:lvl>
    <w:lvl w:ilvl="2">
      <w:start w:val="1"/>
      <w:numFmt w:val="decimal"/>
      <w:lvlText w:val="%3."/>
      <w:lvlJc w:val="left"/>
      <w:pPr>
        <w:tabs>
          <w:tab w:val="num" w:pos="3474"/>
        </w:tabs>
        <w:ind w:left="3474" w:hanging="360"/>
      </w:pPr>
      <w:rPr>
        <w:rFonts w:ascii="Times New Roman" w:hAnsi="Times New Roman" w:cs="Times New Roman" w:hint="default"/>
        <w:b w:val="0"/>
        <w:i w:val="0"/>
        <w:sz w:val="20"/>
        <w:szCs w:val="2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1">
    <w:nsid w:val="60252942"/>
    <w:multiLevelType w:val="hybridMultilevel"/>
    <w:tmpl w:val="029C7252"/>
    <w:lvl w:ilvl="0" w:tplc="2DF09424">
      <w:start w:val="1"/>
      <w:numFmt w:val="decimal"/>
      <w:lvlText w:val="%1."/>
      <w:lvlJc w:val="left"/>
      <w:pPr>
        <w:tabs>
          <w:tab w:val="num" w:pos="2340"/>
        </w:tabs>
        <w:ind w:left="2340" w:hanging="360"/>
      </w:pPr>
      <w:rPr>
        <w:rFonts w:ascii="Times New Roman" w:hAnsi="Times New Roman" w:cs="Times New Roman" w:hint="default"/>
        <w:b w:val="0"/>
        <w:i w:val="0"/>
        <w:sz w:val="20"/>
        <w:szCs w:val="20"/>
      </w:rPr>
    </w:lvl>
    <w:lvl w:ilvl="1" w:tplc="0C0A0019" w:tentative="1">
      <w:start w:val="1"/>
      <w:numFmt w:val="lowerLetter"/>
      <w:lvlText w:val="%2."/>
      <w:lvlJc w:val="left"/>
      <w:pPr>
        <w:ind w:left="306" w:hanging="360"/>
      </w:pPr>
    </w:lvl>
    <w:lvl w:ilvl="2" w:tplc="0C0A001B" w:tentative="1">
      <w:start w:val="1"/>
      <w:numFmt w:val="lowerRoman"/>
      <w:lvlText w:val="%3."/>
      <w:lvlJc w:val="right"/>
      <w:pPr>
        <w:ind w:left="1026" w:hanging="180"/>
      </w:pPr>
    </w:lvl>
    <w:lvl w:ilvl="3" w:tplc="0C0A000F" w:tentative="1">
      <w:start w:val="1"/>
      <w:numFmt w:val="decimal"/>
      <w:lvlText w:val="%4."/>
      <w:lvlJc w:val="left"/>
      <w:pPr>
        <w:ind w:left="1746" w:hanging="360"/>
      </w:pPr>
    </w:lvl>
    <w:lvl w:ilvl="4" w:tplc="0C0A0019" w:tentative="1">
      <w:start w:val="1"/>
      <w:numFmt w:val="lowerLetter"/>
      <w:lvlText w:val="%5."/>
      <w:lvlJc w:val="left"/>
      <w:pPr>
        <w:ind w:left="2466" w:hanging="360"/>
      </w:pPr>
    </w:lvl>
    <w:lvl w:ilvl="5" w:tplc="0C0A001B" w:tentative="1">
      <w:start w:val="1"/>
      <w:numFmt w:val="lowerRoman"/>
      <w:lvlText w:val="%6."/>
      <w:lvlJc w:val="right"/>
      <w:pPr>
        <w:ind w:left="3186" w:hanging="180"/>
      </w:pPr>
    </w:lvl>
    <w:lvl w:ilvl="6" w:tplc="0C0A000F" w:tentative="1">
      <w:start w:val="1"/>
      <w:numFmt w:val="decimal"/>
      <w:lvlText w:val="%7."/>
      <w:lvlJc w:val="left"/>
      <w:pPr>
        <w:ind w:left="3906" w:hanging="360"/>
      </w:pPr>
    </w:lvl>
    <w:lvl w:ilvl="7" w:tplc="0C0A0019" w:tentative="1">
      <w:start w:val="1"/>
      <w:numFmt w:val="lowerLetter"/>
      <w:lvlText w:val="%8."/>
      <w:lvlJc w:val="left"/>
      <w:pPr>
        <w:ind w:left="4626" w:hanging="360"/>
      </w:pPr>
    </w:lvl>
    <w:lvl w:ilvl="8" w:tplc="0C0A001B" w:tentative="1">
      <w:start w:val="1"/>
      <w:numFmt w:val="lowerRoman"/>
      <w:lvlText w:val="%9."/>
      <w:lvlJc w:val="right"/>
      <w:pPr>
        <w:ind w:left="5346" w:hanging="180"/>
      </w:pPr>
    </w:lvl>
  </w:abstractNum>
  <w:abstractNum w:abstractNumId="2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5B82262"/>
    <w:multiLevelType w:val="hybridMultilevel"/>
    <w:tmpl w:val="634A9AD6"/>
    <w:lvl w:ilvl="0" w:tplc="2DF09424">
      <w:start w:val="1"/>
      <w:numFmt w:val="decimal"/>
      <w:lvlText w:val="%1."/>
      <w:lvlJc w:val="left"/>
      <w:pPr>
        <w:tabs>
          <w:tab w:val="num" w:pos="3474"/>
        </w:tabs>
        <w:ind w:left="3474" w:hanging="360"/>
      </w:pPr>
      <w:rPr>
        <w:rFonts w:ascii="Times New Roman" w:hAnsi="Times New Roman" w:cs="Times New Roman" w:hint="default"/>
        <w:b w:val="0"/>
        <w:i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02044D9"/>
    <w:multiLevelType w:val="hybridMultilevel"/>
    <w:tmpl w:val="D0922710"/>
    <w:lvl w:ilvl="0" w:tplc="100C000F">
      <w:start w:val="1"/>
      <w:numFmt w:val="decimal"/>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7"/>
  </w:num>
  <w:num w:numId="16">
    <w:abstractNumId w:val="13"/>
  </w:num>
  <w:num w:numId="17">
    <w:abstractNumId w:val="22"/>
  </w:num>
  <w:num w:numId="18">
    <w:abstractNumId w:val="25"/>
  </w:num>
  <w:num w:numId="19">
    <w:abstractNumId w:val="15"/>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1"/>
  </w:num>
  <w:num w:numId="23">
    <w:abstractNumId w:val="23"/>
  </w:num>
  <w:num w:numId="24">
    <w:abstractNumId w:val="19"/>
  </w:num>
  <w:num w:numId="25">
    <w:abstractNumId w:val="21"/>
  </w:num>
  <w:num w:numId="26">
    <w:abstractNumId w:val="24"/>
  </w:num>
  <w:num w:numId="27">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72D3"/>
    <w:rsid w:val="00002A7D"/>
    <w:rsid w:val="000038A8"/>
    <w:rsid w:val="00006790"/>
    <w:rsid w:val="00027624"/>
    <w:rsid w:val="00031E1E"/>
    <w:rsid w:val="00050F6B"/>
    <w:rsid w:val="00064C34"/>
    <w:rsid w:val="000678CD"/>
    <w:rsid w:val="000721FC"/>
    <w:rsid w:val="00072C8C"/>
    <w:rsid w:val="00081CE0"/>
    <w:rsid w:val="00084D30"/>
    <w:rsid w:val="00090320"/>
    <w:rsid w:val="000931C0"/>
    <w:rsid w:val="000972D3"/>
    <w:rsid w:val="000A2E09"/>
    <w:rsid w:val="000B0186"/>
    <w:rsid w:val="000B175B"/>
    <w:rsid w:val="000B3A0F"/>
    <w:rsid w:val="000E0415"/>
    <w:rsid w:val="000E4D17"/>
    <w:rsid w:val="000F7715"/>
    <w:rsid w:val="001011F5"/>
    <w:rsid w:val="00102157"/>
    <w:rsid w:val="001379EA"/>
    <w:rsid w:val="001442B9"/>
    <w:rsid w:val="00156B99"/>
    <w:rsid w:val="00162C9C"/>
    <w:rsid w:val="00166124"/>
    <w:rsid w:val="00180CAF"/>
    <w:rsid w:val="00180FB3"/>
    <w:rsid w:val="00184DDA"/>
    <w:rsid w:val="001900CD"/>
    <w:rsid w:val="00192940"/>
    <w:rsid w:val="001969E7"/>
    <w:rsid w:val="001A0452"/>
    <w:rsid w:val="001A6748"/>
    <w:rsid w:val="001B4B04"/>
    <w:rsid w:val="001B5875"/>
    <w:rsid w:val="001C4B9C"/>
    <w:rsid w:val="001C6663"/>
    <w:rsid w:val="001C7895"/>
    <w:rsid w:val="001D26DF"/>
    <w:rsid w:val="001F1599"/>
    <w:rsid w:val="001F19C4"/>
    <w:rsid w:val="00201D00"/>
    <w:rsid w:val="00203A71"/>
    <w:rsid w:val="002043F0"/>
    <w:rsid w:val="00211E0B"/>
    <w:rsid w:val="00232575"/>
    <w:rsid w:val="00247258"/>
    <w:rsid w:val="00257CAC"/>
    <w:rsid w:val="0027237A"/>
    <w:rsid w:val="00274C5F"/>
    <w:rsid w:val="00283339"/>
    <w:rsid w:val="002974E9"/>
    <w:rsid w:val="002A757F"/>
    <w:rsid w:val="002A7F94"/>
    <w:rsid w:val="002B109A"/>
    <w:rsid w:val="002B3C06"/>
    <w:rsid w:val="002C6D45"/>
    <w:rsid w:val="002D0EF8"/>
    <w:rsid w:val="002D3618"/>
    <w:rsid w:val="002D6E53"/>
    <w:rsid w:val="002F046D"/>
    <w:rsid w:val="00301764"/>
    <w:rsid w:val="003229D8"/>
    <w:rsid w:val="00336C97"/>
    <w:rsid w:val="00337F88"/>
    <w:rsid w:val="00342432"/>
    <w:rsid w:val="00350F4B"/>
    <w:rsid w:val="0035223F"/>
    <w:rsid w:val="00352D4B"/>
    <w:rsid w:val="0035638C"/>
    <w:rsid w:val="00384A0D"/>
    <w:rsid w:val="00387208"/>
    <w:rsid w:val="0039267B"/>
    <w:rsid w:val="003A46BB"/>
    <w:rsid w:val="003A4EC7"/>
    <w:rsid w:val="003A7295"/>
    <w:rsid w:val="003B1F60"/>
    <w:rsid w:val="003B3824"/>
    <w:rsid w:val="003C2CC4"/>
    <w:rsid w:val="003D3B7F"/>
    <w:rsid w:val="003D4B23"/>
    <w:rsid w:val="003E278A"/>
    <w:rsid w:val="003F095C"/>
    <w:rsid w:val="003F5FD2"/>
    <w:rsid w:val="00404C94"/>
    <w:rsid w:val="00413520"/>
    <w:rsid w:val="00414D35"/>
    <w:rsid w:val="004325CB"/>
    <w:rsid w:val="00440A07"/>
    <w:rsid w:val="00445FEB"/>
    <w:rsid w:val="00450796"/>
    <w:rsid w:val="00456790"/>
    <w:rsid w:val="00462880"/>
    <w:rsid w:val="00476F24"/>
    <w:rsid w:val="00481AAC"/>
    <w:rsid w:val="00497887"/>
    <w:rsid w:val="004C29F0"/>
    <w:rsid w:val="004C4969"/>
    <w:rsid w:val="004C55B0"/>
    <w:rsid w:val="004F0963"/>
    <w:rsid w:val="004F6BA0"/>
    <w:rsid w:val="00503BEA"/>
    <w:rsid w:val="00533616"/>
    <w:rsid w:val="00535ABA"/>
    <w:rsid w:val="0053768B"/>
    <w:rsid w:val="00541D1D"/>
    <w:rsid w:val="005420F2"/>
    <w:rsid w:val="0054285C"/>
    <w:rsid w:val="0055595B"/>
    <w:rsid w:val="00556753"/>
    <w:rsid w:val="00564DEB"/>
    <w:rsid w:val="005827F0"/>
    <w:rsid w:val="00584173"/>
    <w:rsid w:val="00595520"/>
    <w:rsid w:val="005A44B9"/>
    <w:rsid w:val="005A613B"/>
    <w:rsid w:val="005B1BA0"/>
    <w:rsid w:val="005B3DB3"/>
    <w:rsid w:val="005C19B2"/>
    <w:rsid w:val="005D15CA"/>
    <w:rsid w:val="005F08DF"/>
    <w:rsid w:val="005F3066"/>
    <w:rsid w:val="005F3A63"/>
    <w:rsid w:val="005F3E61"/>
    <w:rsid w:val="005F5607"/>
    <w:rsid w:val="00604DDD"/>
    <w:rsid w:val="006115CC"/>
    <w:rsid w:val="00611FC4"/>
    <w:rsid w:val="006176FB"/>
    <w:rsid w:val="00630FCB"/>
    <w:rsid w:val="00640B26"/>
    <w:rsid w:val="00646682"/>
    <w:rsid w:val="006568CB"/>
    <w:rsid w:val="006770B2"/>
    <w:rsid w:val="00677955"/>
    <w:rsid w:val="006940E1"/>
    <w:rsid w:val="006A32B2"/>
    <w:rsid w:val="006A3C72"/>
    <w:rsid w:val="006A7392"/>
    <w:rsid w:val="006B03A1"/>
    <w:rsid w:val="006B67D9"/>
    <w:rsid w:val="006C43E3"/>
    <w:rsid w:val="006C4D3E"/>
    <w:rsid w:val="006C5535"/>
    <w:rsid w:val="006D0589"/>
    <w:rsid w:val="006D1D02"/>
    <w:rsid w:val="006E564B"/>
    <w:rsid w:val="006E7154"/>
    <w:rsid w:val="006F2CCA"/>
    <w:rsid w:val="007003CD"/>
    <w:rsid w:val="007050A3"/>
    <w:rsid w:val="0070701E"/>
    <w:rsid w:val="0072632A"/>
    <w:rsid w:val="00733E7E"/>
    <w:rsid w:val="007358E8"/>
    <w:rsid w:val="00736ECE"/>
    <w:rsid w:val="0074533B"/>
    <w:rsid w:val="007456C7"/>
    <w:rsid w:val="00757000"/>
    <w:rsid w:val="007643BC"/>
    <w:rsid w:val="007959FE"/>
    <w:rsid w:val="007A0CF1"/>
    <w:rsid w:val="007B2664"/>
    <w:rsid w:val="007B6BA5"/>
    <w:rsid w:val="007C221C"/>
    <w:rsid w:val="007C3390"/>
    <w:rsid w:val="007C42D8"/>
    <w:rsid w:val="007C4F4B"/>
    <w:rsid w:val="007D6A7F"/>
    <w:rsid w:val="007D7362"/>
    <w:rsid w:val="007F5CE2"/>
    <w:rsid w:val="007F6611"/>
    <w:rsid w:val="00810BAC"/>
    <w:rsid w:val="00814FE4"/>
    <w:rsid w:val="008175E9"/>
    <w:rsid w:val="008242D7"/>
    <w:rsid w:val="0082577B"/>
    <w:rsid w:val="00831784"/>
    <w:rsid w:val="00847379"/>
    <w:rsid w:val="00866893"/>
    <w:rsid w:val="00866F02"/>
    <w:rsid w:val="00867D18"/>
    <w:rsid w:val="00871F9A"/>
    <w:rsid w:val="00871FD5"/>
    <w:rsid w:val="008737B9"/>
    <w:rsid w:val="0088172E"/>
    <w:rsid w:val="00881EFA"/>
    <w:rsid w:val="008879CB"/>
    <w:rsid w:val="008979B1"/>
    <w:rsid w:val="008A658A"/>
    <w:rsid w:val="008A6B25"/>
    <w:rsid w:val="008A6C4F"/>
    <w:rsid w:val="008B389E"/>
    <w:rsid w:val="008C478B"/>
    <w:rsid w:val="008D045E"/>
    <w:rsid w:val="008D3F25"/>
    <w:rsid w:val="008D4D82"/>
    <w:rsid w:val="008E0CF8"/>
    <w:rsid w:val="008E0E46"/>
    <w:rsid w:val="008E7116"/>
    <w:rsid w:val="008F143B"/>
    <w:rsid w:val="008F3882"/>
    <w:rsid w:val="008F4B7C"/>
    <w:rsid w:val="00926E47"/>
    <w:rsid w:val="00947162"/>
    <w:rsid w:val="009511AB"/>
    <w:rsid w:val="00951D71"/>
    <w:rsid w:val="009550D7"/>
    <w:rsid w:val="009610D0"/>
    <w:rsid w:val="00961184"/>
    <w:rsid w:val="0096375C"/>
    <w:rsid w:val="00965F0A"/>
    <w:rsid w:val="009662E6"/>
    <w:rsid w:val="009677C3"/>
    <w:rsid w:val="0097095E"/>
    <w:rsid w:val="0097268D"/>
    <w:rsid w:val="0098592B"/>
    <w:rsid w:val="00985FC4"/>
    <w:rsid w:val="00990766"/>
    <w:rsid w:val="00991261"/>
    <w:rsid w:val="009964C4"/>
    <w:rsid w:val="009976EA"/>
    <w:rsid w:val="009A0E06"/>
    <w:rsid w:val="009A7B81"/>
    <w:rsid w:val="009B2A91"/>
    <w:rsid w:val="009B2D35"/>
    <w:rsid w:val="009D010D"/>
    <w:rsid w:val="009D01C0"/>
    <w:rsid w:val="009D6A08"/>
    <w:rsid w:val="009E0A16"/>
    <w:rsid w:val="009E3794"/>
    <w:rsid w:val="009E6CB7"/>
    <w:rsid w:val="009E7970"/>
    <w:rsid w:val="009F1602"/>
    <w:rsid w:val="009F2EAC"/>
    <w:rsid w:val="009F57E3"/>
    <w:rsid w:val="009F5F89"/>
    <w:rsid w:val="00A10F4F"/>
    <w:rsid w:val="00A11067"/>
    <w:rsid w:val="00A12494"/>
    <w:rsid w:val="00A1465B"/>
    <w:rsid w:val="00A1704A"/>
    <w:rsid w:val="00A425EB"/>
    <w:rsid w:val="00A42B27"/>
    <w:rsid w:val="00A45497"/>
    <w:rsid w:val="00A46B41"/>
    <w:rsid w:val="00A57287"/>
    <w:rsid w:val="00A61D1E"/>
    <w:rsid w:val="00A72F22"/>
    <w:rsid w:val="00A733BC"/>
    <w:rsid w:val="00A7351C"/>
    <w:rsid w:val="00A73F40"/>
    <w:rsid w:val="00A748A6"/>
    <w:rsid w:val="00A76A69"/>
    <w:rsid w:val="00A879A4"/>
    <w:rsid w:val="00A9091F"/>
    <w:rsid w:val="00AA0FF8"/>
    <w:rsid w:val="00AC0F2C"/>
    <w:rsid w:val="00AC502A"/>
    <w:rsid w:val="00AE4C77"/>
    <w:rsid w:val="00AF4EF9"/>
    <w:rsid w:val="00AF58C1"/>
    <w:rsid w:val="00B04A3F"/>
    <w:rsid w:val="00B06643"/>
    <w:rsid w:val="00B15055"/>
    <w:rsid w:val="00B30179"/>
    <w:rsid w:val="00B3396A"/>
    <w:rsid w:val="00B37B15"/>
    <w:rsid w:val="00B40D37"/>
    <w:rsid w:val="00B45C02"/>
    <w:rsid w:val="00B70B63"/>
    <w:rsid w:val="00B72A1E"/>
    <w:rsid w:val="00B76A5D"/>
    <w:rsid w:val="00B81E12"/>
    <w:rsid w:val="00B95BC2"/>
    <w:rsid w:val="00BA339B"/>
    <w:rsid w:val="00BB0A4D"/>
    <w:rsid w:val="00BB28F4"/>
    <w:rsid w:val="00BB2F42"/>
    <w:rsid w:val="00BB34AA"/>
    <w:rsid w:val="00BC16BB"/>
    <w:rsid w:val="00BC1E7E"/>
    <w:rsid w:val="00BC74E9"/>
    <w:rsid w:val="00BE36A9"/>
    <w:rsid w:val="00BE618E"/>
    <w:rsid w:val="00BE7BEC"/>
    <w:rsid w:val="00BF0A5A"/>
    <w:rsid w:val="00BF0E63"/>
    <w:rsid w:val="00BF12A3"/>
    <w:rsid w:val="00BF16D7"/>
    <w:rsid w:val="00BF2373"/>
    <w:rsid w:val="00C044E2"/>
    <w:rsid w:val="00C048CB"/>
    <w:rsid w:val="00C066F3"/>
    <w:rsid w:val="00C15A43"/>
    <w:rsid w:val="00C268F6"/>
    <w:rsid w:val="00C304F9"/>
    <w:rsid w:val="00C463DD"/>
    <w:rsid w:val="00C511FB"/>
    <w:rsid w:val="00C745C3"/>
    <w:rsid w:val="00C94EB2"/>
    <w:rsid w:val="00CA24A4"/>
    <w:rsid w:val="00CB348D"/>
    <w:rsid w:val="00CC02C5"/>
    <w:rsid w:val="00CC130D"/>
    <w:rsid w:val="00CD46F5"/>
    <w:rsid w:val="00CD609E"/>
    <w:rsid w:val="00CE4A8F"/>
    <w:rsid w:val="00CF071D"/>
    <w:rsid w:val="00CF43B5"/>
    <w:rsid w:val="00CF4596"/>
    <w:rsid w:val="00D01E03"/>
    <w:rsid w:val="00D15B04"/>
    <w:rsid w:val="00D16BBF"/>
    <w:rsid w:val="00D2031B"/>
    <w:rsid w:val="00D25FE2"/>
    <w:rsid w:val="00D3327D"/>
    <w:rsid w:val="00D36C8D"/>
    <w:rsid w:val="00D37DA9"/>
    <w:rsid w:val="00D406A7"/>
    <w:rsid w:val="00D43252"/>
    <w:rsid w:val="00D44D86"/>
    <w:rsid w:val="00D47362"/>
    <w:rsid w:val="00D50B7D"/>
    <w:rsid w:val="00D52012"/>
    <w:rsid w:val="00D611AE"/>
    <w:rsid w:val="00D704E5"/>
    <w:rsid w:val="00D72727"/>
    <w:rsid w:val="00D978C6"/>
    <w:rsid w:val="00DA071C"/>
    <w:rsid w:val="00DA0956"/>
    <w:rsid w:val="00DA357F"/>
    <w:rsid w:val="00DA3E12"/>
    <w:rsid w:val="00DB4965"/>
    <w:rsid w:val="00DC040D"/>
    <w:rsid w:val="00DC18AD"/>
    <w:rsid w:val="00DF7CAE"/>
    <w:rsid w:val="00E10ED5"/>
    <w:rsid w:val="00E423C0"/>
    <w:rsid w:val="00E6414C"/>
    <w:rsid w:val="00E7260F"/>
    <w:rsid w:val="00E8702D"/>
    <w:rsid w:val="00E87789"/>
    <w:rsid w:val="00E916A9"/>
    <w:rsid w:val="00E916DE"/>
    <w:rsid w:val="00E925AD"/>
    <w:rsid w:val="00E96630"/>
    <w:rsid w:val="00ED18DC"/>
    <w:rsid w:val="00ED6201"/>
    <w:rsid w:val="00ED7A2A"/>
    <w:rsid w:val="00EF1D7F"/>
    <w:rsid w:val="00EF6C53"/>
    <w:rsid w:val="00F0137E"/>
    <w:rsid w:val="00F21786"/>
    <w:rsid w:val="00F3742B"/>
    <w:rsid w:val="00F41FDB"/>
    <w:rsid w:val="00F52324"/>
    <w:rsid w:val="00F56695"/>
    <w:rsid w:val="00F56D63"/>
    <w:rsid w:val="00F609A9"/>
    <w:rsid w:val="00F80C99"/>
    <w:rsid w:val="00F81887"/>
    <w:rsid w:val="00F867EC"/>
    <w:rsid w:val="00F91B2B"/>
    <w:rsid w:val="00F9400C"/>
    <w:rsid w:val="00F970C3"/>
    <w:rsid w:val="00FA4665"/>
    <w:rsid w:val="00FB08A6"/>
    <w:rsid w:val="00FC03CD"/>
    <w:rsid w:val="00FC0646"/>
    <w:rsid w:val="00FC68B7"/>
    <w:rsid w:val="00FD2FE4"/>
    <w:rsid w:val="00FD7440"/>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uiPriority w:val="99"/>
    <w:rsid w:val="000972D3"/>
    <w:rPr>
      <w:sz w:val="18"/>
      <w:lang w:eastAsia="en-US"/>
    </w:rPr>
  </w:style>
  <w:style w:type="character" w:customStyle="1" w:styleId="H1GChar">
    <w:name w:val="_ H_1_G Char"/>
    <w:link w:val="H1G"/>
    <w:locked/>
    <w:rsid w:val="000972D3"/>
    <w:rPr>
      <w:b/>
      <w:sz w:val="24"/>
      <w:lang w:eastAsia="en-US"/>
    </w:rPr>
  </w:style>
  <w:style w:type="paragraph" w:styleId="BalloonText">
    <w:name w:val="Balloon Text"/>
    <w:basedOn w:val="Normal"/>
    <w:link w:val="BalloonTextChar"/>
    <w:rsid w:val="00456790"/>
    <w:pPr>
      <w:spacing w:line="240" w:lineRule="auto"/>
    </w:pPr>
    <w:rPr>
      <w:rFonts w:ascii="Tahoma" w:hAnsi="Tahoma"/>
      <w:sz w:val="16"/>
      <w:szCs w:val="16"/>
    </w:rPr>
  </w:style>
  <w:style w:type="character" w:customStyle="1" w:styleId="BalloonTextChar">
    <w:name w:val="Balloon Text Char"/>
    <w:link w:val="BalloonText"/>
    <w:rsid w:val="00456790"/>
    <w:rPr>
      <w:rFonts w:ascii="Tahoma" w:hAnsi="Tahoma" w:cs="Tahoma"/>
      <w:sz w:val="16"/>
      <w:szCs w:val="16"/>
      <w:lang w:eastAsia="en-US"/>
    </w:rPr>
  </w:style>
  <w:style w:type="paragraph" w:styleId="ListParagraph">
    <w:name w:val="List Paragraph"/>
    <w:basedOn w:val="Normal"/>
    <w:uiPriority w:val="34"/>
    <w:qFormat/>
    <w:rsid w:val="00DC040D"/>
    <w:pPr>
      <w:suppressAutoHyphens w:val="0"/>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0</TotalTime>
  <Pages>1</Pages>
  <Words>1886</Words>
  <Characters>10336</Characters>
  <Application>Microsoft Office Word</Application>
  <DocSecurity>4</DocSecurity>
  <Lines>172</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2012-12-14T14:16:00Z</cp:lastPrinted>
  <dcterms:created xsi:type="dcterms:W3CDTF">2013-01-09T14:21:00Z</dcterms:created>
  <dcterms:modified xsi:type="dcterms:W3CDTF">2013-01-09T14:21:00Z</dcterms:modified>
</cp:coreProperties>
</file>