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5A8F3B0" w14:textId="77777777" w:rsidTr="008F3CA0">
        <w:trPr>
          <w:trHeight w:hRule="exact" w:val="851"/>
        </w:trPr>
        <w:tc>
          <w:tcPr>
            <w:tcW w:w="1276" w:type="dxa"/>
            <w:tcBorders>
              <w:bottom w:val="single" w:sz="4" w:space="0" w:color="auto"/>
            </w:tcBorders>
          </w:tcPr>
          <w:p w14:paraId="7996142E" w14:textId="77777777" w:rsidR="000354E9" w:rsidRPr="00DB58B5" w:rsidRDefault="000354E9" w:rsidP="00394E26"/>
        </w:tc>
        <w:tc>
          <w:tcPr>
            <w:tcW w:w="2268" w:type="dxa"/>
            <w:tcBorders>
              <w:bottom w:val="single" w:sz="4" w:space="0" w:color="auto"/>
            </w:tcBorders>
            <w:vAlign w:val="bottom"/>
          </w:tcPr>
          <w:p w14:paraId="0D912D9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8DA2BD" w14:textId="341409EE" w:rsidR="000354E9" w:rsidRPr="00DB58B5" w:rsidRDefault="00394E26" w:rsidP="00394E26">
            <w:pPr>
              <w:jc w:val="right"/>
            </w:pPr>
            <w:r w:rsidRPr="00394E26">
              <w:rPr>
                <w:sz w:val="40"/>
              </w:rPr>
              <w:t>CRC</w:t>
            </w:r>
            <w:r>
              <w:t>/C/IDN/5-6</w:t>
            </w:r>
          </w:p>
        </w:tc>
      </w:tr>
      <w:tr w:rsidR="000354E9" w:rsidRPr="00DB58B5" w14:paraId="2F863D58" w14:textId="77777777" w:rsidTr="008F3CA0">
        <w:trPr>
          <w:trHeight w:hRule="exact" w:val="2835"/>
        </w:trPr>
        <w:tc>
          <w:tcPr>
            <w:tcW w:w="1276" w:type="dxa"/>
            <w:tcBorders>
              <w:top w:val="single" w:sz="4" w:space="0" w:color="auto"/>
              <w:bottom w:val="single" w:sz="12" w:space="0" w:color="auto"/>
            </w:tcBorders>
          </w:tcPr>
          <w:p w14:paraId="6D99AEA1" w14:textId="77777777" w:rsidR="000354E9" w:rsidRPr="00DB58B5" w:rsidRDefault="000354E9" w:rsidP="008F3CA0">
            <w:pPr>
              <w:spacing w:before="120"/>
              <w:jc w:val="center"/>
            </w:pPr>
            <w:r>
              <w:rPr>
                <w:noProof/>
                <w:lang w:eastAsia="fr-CH"/>
              </w:rPr>
              <w:drawing>
                <wp:inline distT="0" distB="0" distL="0" distR="0" wp14:anchorId="2077C47C" wp14:editId="2DB98E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CD54E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E7AC3FC" w14:textId="77777777" w:rsidR="000354E9" w:rsidRDefault="00394E26" w:rsidP="008F3CA0">
            <w:pPr>
              <w:spacing w:before="240"/>
            </w:pPr>
            <w:proofErr w:type="spellStart"/>
            <w:r>
              <w:t>Distr</w:t>
            </w:r>
            <w:proofErr w:type="spellEnd"/>
            <w:r>
              <w:t>. générale</w:t>
            </w:r>
          </w:p>
          <w:p w14:paraId="399CB431" w14:textId="77777777" w:rsidR="00394E26" w:rsidRDefault="00394E26" w:rsidP="00394E26">
            <w:pPr>
              <w:spacing w:line="240" w:lineRule="exact"/>
            </w:pPr>
            <w:r>
              <w:t>21 juillet 2023</w:t>
            </w:r>
          </w:p>
          <w:p w14:paraId="569AFA90" w14:textId="77777777" w:rsidR="00394E26" w:rsidRDefault="00394E26" w:rsidP="00394E26">
            <w:pPr>
              <w:spacing w:line="240" w:lineRule="exact"/>
            </w:pPr>
            <w:r>
              <w:t>Français</w:t>
            </w:r>
          </w:p>
          <w:p w14:paraId="265FB39E" w14:textId="77777777" w:rsidR="00A07E1E" w:rsidRDefault="00394E26" w:rsidP="00394E26">
            <w:pPr>
              <w:spacing w:line="240" w:lineRule="exact"/>
            </w:pPr>
            <w:r>
              <w:t xml:space="preserve">Original : anglais </w:t>
            </w:r>
          </w:p>
          <w:p w14:paraId="4F3E9927" w14:textId="08790920" w:rsidR="00394E26" w:rsidRPr="00DB58B5" w:rsidRDefault="00394E26" w:rsidP="00394E26">
            <w:pPr>
              <w:spacing w:line="240" w:lineRule="exact"/>
            </w:pPr>
            <w:r>
              <w:t>Anglais, espagnol et français seulement</w:t>
            </w:r>
          </w:p>
        </w:tc>
      </w:tr>
    </w:tbl>
    <w:p w14:paraId="4BEC1A15" w14:textId="77777777" w:rsidR="002D14A3" w:rsidRDefault="002D14A3" w:rsidP="002D14A3">
      <w:pPr>
        <w:spacing w:before="120"/>
        <w:rPr>
          <w:b/>
          <w:sz w:val="24"/>
          <w:szCs w:val="24"/>
        </w:rPr>
      </w:pPr>
      <w:r w:rsidRPr="00DA3BE9">
        <w:rPr>
          <w:b/>
          <w:sz w:val="24"/>
          <w:szCs w:val="24"/>
        </w:rPr>
        <w:t>Comité des droits de l’enfant</w:t>
      </w:r>
    </w:p>
    <w:p w14:paraId="7A7D1C73" w14:textId="77777777" w:rsidR="00EF51B1" w:rsidRPr="00D80865" w:rsidRDefault="00EF51B1" w:rsidP="00884BF8">
      <w:pPr>
        <w:pStyle w:val="HMG"/>
        <w:spacing w:before="360"/>
        <w:rPr>
          <w:lang w:val="fr-FR"/>
        </w:rPr>
      </w:pPr>
      <w:r w:rsidRPr="00D80865">
        <w:rPr>
          <w:lang w:val="fr-FR"/>
        </w:rPr>
        <w:tab/>
      </w:r>
      <w:r w:rsidRPr="00D80865">
        <w:rPr>
          <w:lang w:val="fr-FR"/>
        </w:rPr>
        <w:tab/>
      </w:r>
      <w:r w:rsidRPr="0046400C">
        <w:rPr>
          <w:lang w:val="fr-FR"/>
        </w:rPr>
        <w:t xml:space="preserve">Rapport valant cinquième et sixième rapports périodiques </w:t>
      </w:r>
      <w:r w:rsidRPr="00D80865">
        <w:rPr>
          <w:lang w:val="fr-FR"/>
        </w:rPr>
        <w:t>s</w:t>
      </w:r>
      <w:r>
        <w:rPr>
          <w:lang w:val="fr-FR"/>
        </w:rPr>
        <w:t xml:space="preserve">oumis par l’Indonésie </w:t>
      </w:r>
      <w:r w:rsidRPr="007F5245">
        <w:rPr>
          <w:lang w:val="fr-FR"/>
        </w:rPr>
        <w:t>en application de l</w:t>
      </w:r>
      <w:r>
        <w:rPr>
          <w:lang w:val="fr-FR"/>
        </w:rPr>
        <w:t>’</w:t>
      </w:r>
      <w:r w:rsidRPr="007F5245">
        <w:rPr>
          <w:lang w:val="fr-FR"/>
        </w:rPr>
        <w:t xml:space="preserve">article 44 de la Convention, attendu en </w:t>
      </w:r>
      <w:r w:rsidRPr="00D80865">
        <w:rPr>
          <w:lang w:val="fr-FR"/>
        </w:rPr>
        <w:t>2019</w:t>
      </w:r>
      <w:r w:rsidRPr="00D80865">
        <w:rPr>
          <w:b w:val="0"/>
          <w:bCs/>
          <w:sz w:val="20"/>
          <w:lang w:val="fr-FR"/>
        </w:rPr>
        <w:footnoteReference w:customMarkFollows="1" w:id="2"/>
        <w:t>*</w:t>
      </w:r>
    </w:p>
    <w:p w14:paraId="2CB97060" w14:textId="77777777" w:rsidR="00EF51B1" w:rsidRPr="00D80865" w:rsidRDefault="00EF51B1" w:rsidP="00EF51B1">
      <w:pPr>
        <w:pStyle w:val="SingleTxtG"/>
        <w:jc w:val="right"/>
        <w:rPr>
          <w:lang w:val="fr-FR"/>
        </w:rPr>
      </w:pPr>
      <w:r w:rsidRPr="00D80865">
        <w:rPr>
          <w:lang w:val="fr-FR"/>
        </w:rPr>
        <w:t xml:space="preserve">[Date </w:t>
      </w:r>
      <w:r>
        <w:rPr>
          <w:lang w:val="fr-FR"/>
        </w:rPr>
        <w:t xml:space="preserve">de réception </w:t>
      </w:r>
      <w:r w:rsidRPr="00D80865">
        <w:rPr>
          <w:lang w:val="fr-FR"/>
        </w:rPr>
        <w:t xml:space="preserve">: 21 </w:t>
      </w:r>
      <w:r>
        <w:rPr>
          <w:lang w:val="fr-FR"/>
        </w:rPr>
        <w:t>janvier</w:t>
      </w:r>
      <w:r w:rsidRPr="00D80865">
        <w:rPr>
          <w:lang w:val="fr-FR"/>
        </w:rPr>
        <w:t xml:space="preserve"> 2021]</w:t>
      </w:r>
    </w:p>
    <w:p w14:paraId="6118CB72" w14:textId="77777777" w:rsidR="00EF51B1" w:rsidRPr="00D80865" w:rsidRDefault="00EF51B1" w:rsidP="00EF51B1">
      <w:pPr>
        <w:pStyle w:val="SingleTxtG"/>
        <w:rPr>
          <w:lang w:val="fr-FR"/>
        </w:rPr>
      </w:pPr>
      <w:r w:rsidRPr="00D80865">
        <w:rPr>
          <w:lang w:val="fr-FR"/>
        </w:rPr>
        <w:br w:type="page"/>
      </w:r>
    </w:p>
    <w:p w14:paraId="0F41B394" w14:textId="77777777" w:rsidR="00EF51B1" w:rsidRPr="00D80865" w:rsidRDefault="00EF51B1" w:rsidP="00EF51B1">
      <w:pPr>
        <w:pStyle w:val="HChG"/>
        <w:rPr>
          <w:lang w:val="fr-FR"/>
        </w:rPr>
      </w:pPr>
      <w:r w:rsidRPr="00D80865">
        <w:rPr>
          <w:lang w:val="fr-FR"/>
        </w:rPr>
        <w:lastRenderedPageBreak/>
        <w:tab/>
        <w:t>I.</w:t>
      </w:r>
      <w:r w:rsidRPr="00D80865">
        <w:rPr>
          <w:lang w:val="fr-FR"/>
        </w:rPr>
        <w:tab/>
        <w:t>Introduction</w:t>
      </w:r>
    </w:p>
    <w:p w14:paraId="6692DC1A" w14:textId="31E85FE4" w:rsidR="00EF51B1" w:rsidRPr="00D80865" w:rsidRDefault="00EF51B1" w:rsidP="007F4DF6">
      <w:pPr>
        <w:pStyle w:val="SingleTxtG"/>
        <w:rPr>
          <w:lang w:val="fr-FR"/>
        </w:rPr>
      </w:pPr>
      <w:r w:rsidRPr="00D80865">
        <w:rPr>
          <w:lang w:val="fr-FR"/>
        </w:rPr>
        <w:t>1.</w:t>
      </w:r>
      <w:r w:rsidRPr="00D80865">
        <w:rPr>
          <w:lang w:val="fr-FR"/>
        </w:rPr>
        <w:tab/>
      </w:r>
      <w:r w:rsidRPr="001C3DDB">
        <w:rPr>
          <w:lang w:val="fr-FR"/>
        </w:rPr>
        <w:t xml:space="preserve">Le Gouvernement indonésien </w:t>
      </w:r>
      <w:r w:rsidRPr="006632A3">
        <w:rPr>
          <w:lang w:val="fr-FR"/>
        </w:rPr>
        <w:t xml:space="preserve">accueille avec intérêt les recommandations </w:t>
      </w:r>
      <w:r>
        <w:rPr>
          <w:lang w:val="fr-FR"/>
        </w:rPr>
        <w:t>formulées par le</w:t>
      </w:r>
      <w:r w:rsidR="00536BEF">
        <w:rPr>
          <w:lang w:val="fr-FR"/>
        </w:rPr>
        <w:t xml:space="preserve"> </w:t>
      </w:r>
      <w:r w:rsidRPr="001C3DDB">
        <w:rPr>
          <w:lang w:val="fr-FR"/>
        </w:rPr>
        <w:t xml:space="preserve">Comité au sujet de </w:t>
      </w:r>
      <w:r>
        <w:rPr>
          <w:lang w:val="fr-FR"/>
        </w:rPr>
        <w:t>son rapport valant</w:t>
      </w:r>
      <w:r w:rsidR="00536BEF">
        <w:rPr>
          <w:lang w:val="fr-FR"/>
        </w:rPr>
        <w:t xml:space="preserve"> </w:t>
      </w:r>
      <w:r w:rsidRPr="001C3DDB">
        <w:rPr>
          <w:lang w:val="fr-FR"/>
        </w:rPr>
        <w:t>troisième et quatrième rapports périodiques sur l</w:t>
      </w:r>
      <w:r>
        <w:rPr>
          <w:lang w:val="fr-FR"/>
        </w:rPr>
        <w:t>’</w:t>
      </w:r>
      <w:r w:rsidRPr="001C3DDB">
        <w:rPr>
          <w:lang w:val="fr-FR"/>
        </w:rPr>
        <w:t>application de la Convention relative aux droits de l</w:t>
      </w:r>
      <w:r>
        <w:rPr>
          <w:lang w:val="fr-FR"/>
        </w:rPr>
        <w:t>’</w:t>
      </w:r>
      <w:r w:rsidRPr="001C3DDB">
        <w:rPr>
          <w:lang w:val="fr-FR"/>
        </w:rPr>
        <w:t xml:space="preserve">enfant. Il a pris </w:t>
      </w:r>
      <w:r>
        <w:rPr>
          <w:lang w:val="fr-FR"/>
        </w:rPr>
        <w:t>d</w:t>
      </w:r>
      <w:r w:rsidRPr="001C3DDB">
        <w:rPr>
          <w:lang w:val="fr-FR"/>
        </w:rPr>
        <w:t xml:space="preserve">es mesures stratégiques </w:t>
      </w:r>
      <w:r>
        <w:rPr>
          <w:lang w:val="fr-FR"/>
        </w:rPr>
        <w:t xml:space="preserve">afin de </w:t>
      </w:r>
      <w:r w:rsidRPr="001C3DDB">
        <w:rPr>
          <w:lang w:val="fr-FR"/>
        </w:rPr>
        <w:t>traduire ces recommandations en politiques, programmes et activités, comme il est expliqué dans le présent rapport</w:t>
      </w:r>
      <w:r w:rsidRPr="00D80865">
        <w:rPr>
          <w:lang w:val="fr-FR"/>
        </w:rPr>
        <w:t>.</w:t>
      </w:r>
    </w:p>
    <w:p w14:paraId="2B12B926" w14:textId="6195D34D" w:rsidR="00EF51B1" w:rsidRPr="00D80865" w:rsidRDefault="00EF51B1" w:rsidP="007F4DF6">
      <w:pPr>
        <w:pStyle w:val="SingleTxtG"/>
        <w:rPr>
          <w:lang w:val="fr-FR"/>
        </w:rPr>
      </w:pPr>
      <w:r w:rsidRPr="00D80865">
        <w:rPr>
          <w:lang w:val="fr-FR"/>
        </w:rPr>
        <w:t>2.</w:t>
      </w:r>
      <w:r w:rsidRPr="00D80865">
        <w:rPr>
          <w:lang w:val="fr-FR"/>
        </w:rPr>
        <w:tab/>
      </w:r>
      <w:r w:rsidRPr="000D54F2">
        <w:rPr>
          <w:lang w:val="fr-FR"/>
        </w:rPr>
        <w:t xml:space="preserve">En raison de la pandémie de maladie à coronavirus (COVID-19), le présent rapport a été élaboré dans le cadre de consultations </w:t>
      </w:r>
      <w:r>
        <w:rPr>
          <w:lang w:val="fr-FR"/>
        </w:rPr>
        <w:t>en ligne</w:t>
      </w:r>
      <w:r w:rsidRPr="000D54F2">
        <w:rPr>
          <w:lang w:val="fr-FR"/>
        </w:rPr>
        <w:t xml:space="preserve"> coordonnées par le Ministère de l</w:t>
      </w:r>
      <w:r>
        <w:rPr>
          <w:lang w:val="fr-FR"/>
        </w:rPr>
        <w:t>’</w:t>
      </w:r>
      <w:r w:rsidRPr="000D54F2">
        <w:rPr>
          <w:lang w:val="fr-FR"/>
        </w:rPr>
        <w:t>autonomisation des femmes et de la protection de l</w:t>
      </w:r>
      <w:r>
        <w:rPr>
          <w:lang w:val="fr-FR"/>
        </w:rPr>
        <w:t>’</w:t>
      </w:r>
      <w:r w:rsidRPr="000D54F2">
        <w:rPr>
          <w:lang w:val="fr-FR"/>
        </w:rPr>
        <w:t>enfance, en étroite collaboration avec le Ministère des affaires étrangères et le Ministère de la justice et des droits de l</w:t>
      </w:r>
      <w:r>
        <w:rPr>
          <w:lang w:val="fr-FR"/>
        </w:rPr>
        <w:t>’</w:t>
      </w:r>
      <w:r w:rsidRPr="000D54F2">
        <w:rPr>
          <w:lang w:val="fr-FR"/>
        </w:rPr>
        <w:t xml:space="preserve">homme. </w:t>
      </w:r>
      <w:r>
        <w:rPr>
          <w:lang w:val="fr-FR"/>
        </w:rPr>
        <w:t>L</w:t>
      </w:r>
      <w:r w:rsidRPr="000D54F2">
        <w:rPr>
          <w:lang w:val="fr-FR"/>
        </w:rPr>
        <w:t>es</w:t>
      </w:r>
      <w:r w:rsidR="0061268B">
        <w:rPr>
          <w:lang w:val="fr-FR"/>
        </w:rPr>
        <w:t> </w:t>
      </w:r>
      <w:r w:rsidRPr="000D54F2">
        <w:rPr>
          <w:lang w:val="fr-FR"/>
        </w:rPr>
        <w:t xml:space="preserve">ministères et organismes concernés </w:t>
      </w:r>
      <w:r>
        <w:rPr>
          <w:lang w:val="fr-FR"/>
        </w:rPr>
        <w:t>ont participé à ces consultations et ont fourni</w:t>
      </w:r>
      <w:r w:rsidRPr="000D54F2">
        <w:rPr>
          <w:lang w:val="fr-FR"/>
        </w:rPr>
        <w:t xml:space="preserve"> </w:t>
      </w:r>
      <w:r>
        <w:rPr>
          <w:lang w:val="fr-FR"/>
        </w:rPr>
        <w:t>l</w:t>
      </w:r>
      <w:r w:rsidRPr="000D54F2">
        <w:rPr>
          <w:lang w:val="fr-FR"/>
        </w:rPr>
        <w:t>es informations voulues sur l</w:t>
      </w:r>
      <w:r>
        <w:rPr>
          <w:lang w:val="fr-FR"/>
        </w:rPr>
        <w:t>’</w:t>
      </w:r>
      <w:r w:rsidRPr="000D54F2">
        <w:rPr>
          <w:lang w:val="fr-FR"/>
        </w:rPr>
        <w:t>application de la Convention</w:t>
      </w:r>
      <w:r w:rsidRPr="00D80865">
        <w:rPr>
          <w:lang w:val="fr-FR"/>
        </w:rPr>
        <w:t xml:space="preserve">. </w:t>
      </w:r>
    </w:p>
    <w:p w14:paraId="0855A945" w14:textId="3B5FD102" w:rsidR="00EF51B1" w:rsidRPr="00D80865" w:rsidRDefault="00EF51B1" w:rsidP="007F4DF6">
      <w:pPr>
        <w:pStyle w:val="SingleTxtG"/>
        <w:rPr>
          <w:lang w:val="fr-FR"/>
        </w:rPr>
      </w:pPr>
      <w:r w:rsidRPr="00D80865">
        <w:rPr>
          <w:lang w:val="fr-FR"/>
        </w:rPr>
        <w:t>3.</w:t>
      </w:r>
      <w:r w:rsidRPr="00D80865">
        <w:rPr>
          <w:lang w:val="fr-FR"/>
        </w:rPr>
        <w:tab/>
      </w:r>
      <w:r w:rsidRPr="000C36E7">
        <w:rPr>
          <w:lang w:val="fr-FR"/>
        </w:rPr>
        <w:t>L</w:t>
      </w:r>
      <w:r>
        <w:rPr>
          <w:lang w:val="fr-FR"/>
        </w:rPr>
        <w:t>’</w:t>
      </w:r>
      <w:r w:rsidRPr="000C36E7">
        <w:rPr>
          <w:lang w:val="fr-FR"/>
        </w:rPr>
        <w:t xml:space="preserve">établissement du présent rapport </w:t>
      </w:r>
      <w:r>
        <w:rPr>
          <w:lang w:val="fr-FR"/>
        </w:rPr>
        <w:t>n’a pas été sans soulever quelques</w:t>
      </w:r>
      <w:r w:rsidRPr="000C36E7">
        <w:rPr>
          <w:lang w:val="fr-FR"/>
        </w:rPr>
        <w:t xml:space="preserve"> difficultés. Les</w:t>
      </w:r>
      <w:r w:rsidR="0061268B">
        <w:rPr>
          <w:lang w:val="fr-FR"/>
        </w:rPr>
        <w:t> </w:t>
      </w:r>
      <w:r w:rsidRPr="000C36E7">
        <w:rPr>
          <w:lang w:val="fr-FR"/>
        </w:rPr>
        <w:t xml:space="preserve">consultations à distance avec les ministères et organismes concernés ont </w:t>
      </w:r>
      <w:r>
        <w:rPr>
          <w:lang w:val="fr-FR"/>
        </w:rPr>
        <w:t xml:space="preserve">en effet entamé </w:t>
      </w:r>
      <w:r w:rsidRPr="000C36E7">
        <w:rPr>
          <w:lang w:val="fr-FR"/>
        </w:rPr>
        <w:t>l</w:t>
      </w:r>
      <w:r>
        <w:rPr>
          <w:lang w:val="fr-FR"/>
        </w:rPr>
        <w:t>’</w:t>
      </w:r>
      <w:r w:rsidRPr="000C36E7">
        <w:rPr>
          <w:lang w:val="fr-FR"/>
        </w:rPr>
        <w:t>efficacité de la collecte des données et informations. Par conséquent, les efforts déployés par le Gouvernement pour promouvoir et protéger les droits de l</w:t>
      </w:r>
      <w:r>
        <w:rPr>
          <w:lang w:val="fr-FR"/>
        </w:rPr>
        <w:t>’</w:t>
      </w:r>
      <w:r w:rsidRPr="000C36E7">
        <w:rPr>
          <w:lang w:val="fr-FR"/>
        </w:rPr>
        <w:t>enfant ne se limitent pas aux informations présentées dans le présent rapport</w:t>
      </w:r>
      <w:r w:rsidRPr="00D80865">
        <w:rPr>
          <w:lang w:val="fr-FR"/>
        </w:rPr>
        <w:t xml:space="preserve">. </w:t>
      </w:r>
    </w:p>
    <w:p w14:paraId="594B73F6" w14:textId="77777777" w:rsidR="00EF51B1" w:rsidRPr="00D80865" w:rsidRDefault="00EF51B1" w:rsidP="00A07E1E">
      <w:pPr>
        <w:pStyle w:val="SingleTxtG"/>
        <w:keepNext/>
        <w:rPr>
          <w:lang w:val="fr-FR"/>
        </w:rPr>
      </w:pPr>
      <w:r w:rsidRPr="00D80865">
        <w:rPr>
          <w:lang w:val="fr-FR"/>
        </w:rPr>
        <w:t>4.</w:t>
      </w:r>
      <w:r w:rsidRPr="00D80865">
        <w:rPr>
          <w:lang w:val="fr-FR"/>
        </w:rPr>
        <w:tab/>
      </w:r>
      <w:r>
        <w:rPr>
          <w:lang w:val="fr-FR"/>
        </w:rPr>
        <w:t xml:space="preserve">Le Gouvernement a promulgué plusieurs lois et règlements au </w:t>
      </w:r>
      <w:r w:rsidRPr="006475EE">
        <w:rPr>
          <w:lang w:val="fr-FR"/>
        </w:rPr>
        <w:t xml:space="preserve">cours de la période </w:t>
      </w:r>
      <w:r>
        <w:rPr>
          <w:lang w:val="fr-FR"/>
        </w:rPr>
        <w:t>considérée </w:t>
      </w:r>
      <w:r w:rsidRPr="00D80865">
        <w:rPr>
          <w:lang w:val="fr-FR"/>
        </w:rPr>
        <w:t>:</w:t>
      </w:r>
    </w:p>
    <w:p w14:paraId="3EAC918A" w14:textId="169AF82B" w:rsidR="00EF51B1" w:rsidRPr="00D80865" w:rsidRDefault="00EF51B1" w:rsidP="007F4DF6">
      <w:pPr>
        <w:pStyle w:val="SingleTxtG"/>
        <w:ind w:firstLine="567"/>
        <w:rPr>
          <w:lang w:val="fr-FR"/>
        </w:rPr>
      </w:pPr>
      <w:r w:rsidRPr="00D80865">
        <w:rPr>
          <w:lang w:val="fr-FR"/>
        </w:rPr>
        <w:t>a)</w:t>
      </w:r>
      <w:r w:rsidRPr="00D80865">
        <w:rPr>
          <w:lang w:val="fr-FR"/>
        </w:rPr>
        <w:tab/>
        <w:t>L</w:t>
      </w:r>
      <w:r>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11</w:t>
      </w:r>
      <w:r>
        <w:rPr>
          <w:lang w:val="fr-FR"/>
        </w:rPr>
        <w:t xml:space="preserve"> de </w:t>
      </w:r>
      <w:r w:rsidRPr="00D80865">
        <w:rPr>
          <w:lang w:val="fr-FR"/>
        </w:rPr>
        <w:t xml:space="preserve">2012 </w:t>
      </w:r>
      <w:r>
        <w:rPr>
          <w:lang w:val="fr-FR"/>
        </w:rPr>
        <w:t xml:space="preserve">relative au </w:t>
      </w:r>
      <w:r w:rsidRPr="00CD1735">
        <w:rPr>
          <w:lang w:val="fr-FR"/>
        </w:rPr>
        <w:t>système de justice pénale pour enfants</w:t>
      </w:r>
      <w:r w:rsidR="008348C1">
        <w:rPr>
          <w:lang w:val="fr-FR"/>
        </w:rPr>
        <w:t> ;</w:t>
      </w:r>
    </w:p>
    <w:p w14:paraId="7D58278E" w14:textId="16221C00" w:rsidR="00EF51B1" w:rsidRPr="00D80865" w:rsidRDefault="00EF51B1" w:rsidP="007F4DF6">
      <w:pPr>
        <w:pStyle w:val="SingleTxtG"/>
        <w:ind w:firstLine="567"/>
        <w:rPr>
          <w:lang w:val="fr-FR"/>
        </w:rPr>
      </w:pPr>
      <w:r w:rsidRPr="00D80865">
        <w:rPr>
          <w:lang w:val="fr-FR"/>
        </w:rPr>
        <w:t>b)</w:t>
      </w:r>
      <w:r w:rsidRPr="00D80865">
        <w:rPr>
          <w:lang w:val="fr-FR"/>
        </w:rPr>
        <w:tab/>
        <w:t>L</w:t>
      </w:r>
      <w:r>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31</w:t>
      </w:r>
      <w:r>
        <w:rPr>
          <w:lang w:val="fr-FR"/>
        </w:rPr>
        <w:t xml:space="preserve"> de </w:t>
      </w:r>
      <w:r w:rsidRPr="00D80865">
        <w:rPr>
          <w:lang w:val="fr-FR"/>
        </w:rPr>
        <w:t xml:space="preserve">2014 </w:t>
      </w:r>
      <w:r>
        <w:rPr>
          <w:lang w:val="fr-FR"/>
        </w:rPr>
        <w:t xml:space="preserve">portant modification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13</w:t>
      </w:r>
      <w:r>
        <w:rPr>
          <w:lang w:val="fr-FR"/>
        </w:rPr>
        <w:t xml:space="preserve"> de </w:t>
      </w:r>
      <w:r w:rsidRPr="00D80865">
        <w:rPr>
          <w:lang w:val="fr-FR"/>
        </w:rPr>
        <w:t xml:space="preserve">2006 </w:t>
      </w:r>
      <w:r>
        <w:rPr>
          <w:lang w:val="fr-FR"/>
        </w:rPr>
        <w:t>sur la protection des témoins et des victimes</w:t>
      </w:r>
      <w:r w:rsidR="008348C1">
        <w:rPr>
          <w:lang w:val="fr-FR"/>
        </w:rPr>
        <w:t> ;</w:t>
      </w:r>
    </w:p>
    <w:p w14:paraId="39F27D47" w14:textId="114F7E13" w:rsidR="00EF51B1" w:rsidRPr="00D80865" w:rsidRDefault="00EF51B1" w:rsidP="007F4DF6">
      <w:pPr>
        <w:pStyle w:val="SingleTxtG"/>
        <w:ind w:firstLine="567"/>
        <w:rPr>
          <w:lang w:val="fr-FR"/>
        </w:rPr>
      </w:pPr>
      <w:r w:rsidRPr="00D80865">
        <w:rPr>
          <w:lang w:val="fr-FR"/>
        </w:rPr>
        <w:t>c)</w:t>
      </w:r>
      <w:r w:rsidRPr="00D80865">
        <w:rPr>
          <w:lang w:val="fr-FR"/>
        </w:rPr>
        <w:tab/>
        <w:t>L</w:t>
      </w:r>
      <w:r>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35</w:t>
      </w:r>
      <w:r>
        <w:rPr>
          <w:lang w:val="fr-FR"/>
        </w:rPr>
        <w:t xml:space="preserve"> de </w:t>
      </w:r>
      <w:r w:rsidRPr="00D80865">
        <w:rPr>
          <w:lang w:val="fr-FR"/>
        </w:rPr>
        <w:t xml:space="preserve">2014 </w:t>
      </w:r>
      <w:r w:rsidRPr="006972E0">
        <w:rPr>
          <w:lang w:val="fr-FR"/>
        </w:rPr>
        <w:t xml:space="preserve">portant modification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23</w:t>
      </w:r>
      <w:r>
        <w:rPr>
          <w:lang w:val="fr-FR"/>
        </w:rPr>
        <w:t xml:space="preserve"> de </w:t>
      </w:r>
      <w:r w:rsidRPr="00D80865">
        <w:rPr>
          <w:lang w:val="fr-FR"/>
        </w:rPr>
        <w:t xml:space="preserve">2002 </w:t>
      </w:r>
      <w:r>
        <w:rPr>
          <w:lang w:val="fr-FR"/>
        </w:rPr>
        <w:t>relative à la protection de l’enfance</w:t>
      </w:r>
      <w:r w:rsidR="008348C1">
        <w:rPr>
          <w:lang w:val="fr-FR"/>
        </w:rPr>
        <w:t> ;</w:t>
      </w:r>
    </w:p>
    <w:p w14:paraId="26BCEF07" w14:textId="08779F39" w:rsidR="00EF51B1" w:rsidRPr="00D80865" w:rsidRDefault="00EF51B1" w:rsidP="007F4DF6">
      <w:pPr>
        <w:pStyle w:val="SingleTxtG"/>
        <w:ind w:firstLine="567"/>
        <w:rPr>
          <w:lang w:val="fr-FR"/>
        </w:rPr>
      </w:pPr>
      <w:r w:rsidRPr="00D80865">
        <w:rPr>
          <w:lang w:val="fr-FR"/>
        </w:rPr>
        <w:t>d)</w:t>
      </w:r>
      <w:r w:rsidRPr="00D80865">
        <w:rPr>
          <w:lang w:val="fr-FR"/>
        </w:rPr>
        <w:tab/>
        <w:t>L</w:t>
      </w:r>
      <w:r>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8</w:t>
      </w:r>
      <w:r>
        <w:rPr>
          <w:lang w:val="fr-FR"/>
        </w:rPr>
        <w:t xml:space="preserve"> de </w:t>
      </w:r>
      <w:r w:rsidRPr="00D80865">
        <w:rPr>
          <w:lang w:val="fr-FR"/>
        </w:rPr>
        <w:t xml:space="preserve">2016 </w:t>
      </w:r>
      <w:r>
        <w:rPr>
          <w:lang w:val="fr-FR"/>
        </w:rPr>
        <w:t>sur les personnes handicapées</w:t>
      </w:r>
      <w:r w:rsidR="008348C1">
        <w:rPr>
          <w:lang w:val="fr-FR"/>
        </w:rPr>
        <w:t> ;</w:t>
      </w:r>
    </w:p>
    <w:p w14:paraId="392A980A" w14:textId="31CF686B" w:rsidR="00EF51B1" w:rsidRPr="00D80865" w:rsidRDefault="00EF51B1" w:rsidP="007F4DF6">
      <w:pPr>
        <w:pStyle w:val="SingleTxtG"/>
        <w:ind w:firstLine="567"/>
        <w:rPr>
          <w:lang w:val="fr-FR"/>
        </w:rPr>
      </w:pPr>
      <w:r w:rsidRPr="00D80865">
        <w:rPr>
          <w:lang w:val="fr-FR"/>
        </w:rPr>
        <w:t>e)</w:t>
      </w:r>
      <w:r w:rsidRPr="00D80865">
        <w:rPr>
          <w:lang w:val="fr-FR"/>
        </w:rPr>
        <w:tab/>
        <w:t>L</w:t>
      </w:r>
      <w:r>
        <w:rPr>
          <w:lang w:val="fr-FR"/>
        </w:rPr>
        <w:t>a loi n</w:t>
      </w:r>
      <w:r w:rsidRPr="00D51C22">
        <w:rPr>
          <w:vertAlign w:val="superscript"/>
          <w:lang w:val="fr-FR"/>
        </w:rPr>
        <w:t>o</w:t>
      </w:r>
      <w:r w:rsidRPr="00D80865">
        <w:rPr>
          <w:lang w:val="fr-FR"/>
        </w:rPr>
        <w:t>16</w:t>
      </w:r>
      <w:r>
        <w:rPr>
          <w:lang w:val="fr-FR"/>
        </w:rPr>
        <w:t xml:space="preserve"> de </w:t>
      </w:r>
      <w:r w:rsidRPr="00D80865">
        <w:rPr>
          <w:lang w:val="fr-FR"/>
        </w:rPr>
        <w:t xml:space="preserve">2019 </w:t>
      </w:r>
      <w:r w:rsidRPr="00D51C22">
        <w:rPr>
          <w:lang w:val="fr-FR"/>
        </w:rPr>
        <w:t xml:space="preserve">portant modification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w:t>
      </w:r>
      <w:r>
        <w:rPr>
          <w:lang w:val="fr-FR"/>
        </w:rPr>
        <w:t xml:space="preserve"> de </w:t>
      </w:r>
      <w:r w:rsidRPr="00D80865">
        <w:rPr>
          <w:lang w:val="fr-FR"/>
        </w:rPr>
        <w:t xml:space="preserve">1974 </w:t>
      </w:r>
      <w:r>
        <w:rPr>
          <w:lang w:val="fr-FR"/>
        </w:rPr>
        <w:t>relative au mariage</w:t>
      </w:r>
      <w:r w:rsidR="008348C1">
        <w:rPr>
          <w:lang w:val="fr-FR"/>
        </w:rPr>
        <w:t> ;</w:t>
      </w:r>
    </w:p>
    <w:p w14:paraId="32178FD3" w14:textId="2C2F1CCF" w:rsidR="00EF51B1" w:rsidRPr="00D80865" w:rsidRDefault="00EF51B1" w:rsidP="007F4DF6">
      <w:pPr>
        <w:pStyle w:val="SingleTxtG"/>
        <w:ind w:firstLine="567"/>
        <w:rPr>
          <w:lang w:val="fr-FR"/>
        </w:rPr>
      </w:pPr>
      <w:r w:rsidRPr="00D80865">
        <w:rPr>
          <w:lang w:val="fr-FR"/>
        </w:rPr>
        <w:t>f)</w:t>
      </w:r>
      <w:r w:rsidRPr="00D80865">
        <w:rPr>
          <w:lang w:val="fr-FR"/>
        </w:rPr>
        <w:tab/>
        <w:t>L</w:t>
      </w:r>
      <w:r>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9</w:t>
      </w:r>
      <w:r>
        <w:rPr>
          <w:lang w:val="fr-FR"/>
        </w:rPr>
        <w:t xml:space="preserve"> de </w:t>
      </w:r>
      <w:r w:rsidRPr="00D80865">
        <w:rPr>
          <w:lang w:val="fr-FR"/>
        </w:rPr>
        <w:t xml:space="preserve">2012 </w:t>
      </w:r>
      <w:r>
        <w:rPr>
          <w:lang w:val="fr-FR"/>
        </w:rPr>
        <w:t xml:space="preserve">portant ratification du </w:t>
      </w:r>
      <w:r w:rsidRPr="00E02339">
        <w:rPr>
          <w:lang w:val="fr-FR"/>
        </w:rPr>
        <w:t>Protocole facultatif</w:t>
      </w:r>
      <w:r w:rsidR="00536BEF">
        <w:rPr>
          <w:lang w:val="fr-FR"/>
        </w:rPr>
        <w:t xml:space="preserve"> </w:t>
      </w:r>
      <w:r w:rsidRPr="00E02339">
        <w:rPr>
          <w:lang w:val="fr-FR"/>
        </w:rPr>
        <w:t>à la Convention relative aux droits de l</w:t>
      </w:r>
      <w:r>
        <w:rPr>
          <w:lang w:val="fr-FR"/>
        </w:rPr>
        <w:t>’</w:t>
      </w:r>
      <w:r w:rsidRPr="00E02339">
        <w:rPr>
          <w:lang w:val="fr-FR"/>
        </w:rPr>
        <w:t>enfant, concernant l</w:t>
      </w:r>
      <w:r>
        <w:rPr>
          <w:lang w:val="fr-FR"/>
        </w:rPr>
        <w:t>’</w:t>
      </w:r>
      <w:r w:rsidRPr="00E02339">
        <w:rPr>
          <w:lang w:val="fr-FR"/>
        </w:rPr>
        <w:t>implication d</w:t>
      </w:r>
      <w:r>
        <w:rPr>
          <w:lang w:val="fr-FR"/>
        </w:rPr>
        <w:t>’</w:t>
      </w:r>
      <w:r w:rsidRPr="00E02339">
        <w:rPr>
          <w:lang w:val="fr-FR"/>
        </w:rPr>
        <w:t>enfants dans les conflits armés</w:t>
      </w:r>
      <w:r w:rsidR="008348C1">
        <w:rPr>
          <w:lang w:val="fr-FR"/>
        </w:rPr>
        <w:t> ;</w:t>
      </w:r>
    </w:p>
    <w:p w14:paraId="4CF56379" w14:textId="420E56B9" w:rsidR="00EF51B1" w:rsidRPr="00D80865" w:rsidRDefault="00EF51B1" w:rsidP="007F4DF6">
      <w:pPr>
        <w:pStyle w:val="SingleTxtG"/>
        <w:ind w:firstLine="567"/>
        <w:rPr>
          <w:lang w:val="fr-FR"/>
        </w:rPr>
      </w:pPr>
      <w:r w:rsidRPr="00D80865">
        <w:rPr>
          <w:lang w:val="fr-FR"/>
        </w:rPr>
        <w:t>g)</w:t>
      </w:r>
      <w:r w:rsidRPr="00D80865">
        <w:rPr>
          <w:lang w:val="fr-FR"/>
        </w:rPr>
        <w:tab/>
        <w:t>L</w:t>
      </w:r>
      <w:r>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10</w:t>
      </w:r>
      <w:r>
        <w:rPr>
          <w:lang w:val="fr-FR"/>
        </w:rPr>
        <w:t xml:space="preserve"> de </w:t>
      </w:r>
      <w:r w:rsidRPr="00D80865">
        <w:rPr>
          <w:lang w:val="fr-FR"/>
        </w:rPr>
        <w:t xml:space="preserve">2012 </w:t>
      </w:r>
      <w:r w:rsidRPr="00B22DFE">
        <w:rPr>
          <w:lang w:val="fr-FR"/>
        </w:rPr>
        <w:t xml:space="preserve">portant ratification du </w:t>
      </w:r>
      <w:r w:rsidRPr="00C10504">
        <w:rPr>
          <w:lang w:val="fr-FR"/>
        </w:rPr>
        <w:t>Protocole facultatif à la Convention relative aux droits de l</w:t>
      </w:r>
      <w:r>
        <w:rPr>
          <w:lang w:val="fr-FR"/>
        </w:rPr>
        <w:t>’</w:t>
      </w:r>
      <w:r w:rsidRPr="00C10504">
        <w:rPr>
          <w:lang w:val="fr-FR"/>
        </w:rPr>
        <w:t>enfant, concernant la vente d</w:t>
      </w:r>
      <w:r>
        <w:rPr>
          <w:lang w:val="fr-FR"/>
        </w:rPr>
        <w:t>’</w:t>
      </w:r>
      <w:r w:rsidRPr="00C10504">
        <w:rPr>
          <w:lang w:val="fr-FR"/>
        </w:rPr>
        <w:t>enfants, la prostitution des enfants et la pornographie mettant en scène des enfants</w:t>
      </w:r>
      <w:r w:rsidR="008348C1">
        <w:rPr>
          <w:lang w:val="fr-FR"/>
        </w:rPr>
        <w:t> ;</w:t>
      </w:r>
    </w:p>
    <w:p w14:paraId="7CF60048" w14:textId="188EEB5E" w:rsidR="00EF51B1" w:rsidRPr="00D80865" w:rsidRDefault="00EF51B1" w:rsidP="007F4DF6">
      <w:pPr>
        <w:pStyle w:val="SingleTxtG"/>
        <w:ind w:firstLine="567"/>
        <w:rPr>
          <w:lang w:val="fr-FR"/>
        </w:rPr>
      </w:pPr>
      <w:r w:rsidRPr="00D80865">
        <w:rPr>
          <w:lang w:val="fr-FR"/>
        </w:rPr>
        <w:t>h)</w:t>
      </w:r>
      <w:r w:rsidRPr="00D80865">
        <w:rPr>
          <w:lang w:val="fr-FR"/>
        </w:rPr>
        <w:tab/>
        <w:t>L</w:t>
      </w:r>
      <w:r>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12</w:t>
      </w:r>
      <w:r>
        <w:rPr>
          <w:lang w:val="fr-FR"/>
        </w:rPr>
        <w:t xml:space="preserve"> de </w:t>
      </w:r>
      <w:r w:rsidRPr="00D80865">
        <w:rPr>
          <w:lang w:val="fr-FR"/>
        </w:rPr>
        <w:t xml:space="preserve">2017 </w:t>
      </w:r>
      <w:r w:rsidRPr="004B244A">
        <w:rPr>
          <w:lang w:val="fr-FR"/>
        </w:rPr>
        <w:t xml:space="preserve">portant ratification </w:t>
      </w:r>
      <w:r>
        <w:rPr>
          <w:lang w:val="fr-FR"/>
        </w:rPr>
        <w:t xml:space="preserve">de la </w:t>
      </w:r>
      <w:bookmarkStart w:id="0" w:name="_Hlk151111252"/>
      <w:r w:rsidRPr="004B244A">
        <w:rPr>
          <w:lang w:val="fr-FR"/>
        </w:rPr>
        <w:t>Convention de l</w:t>
      </w:r>
      <w:r>
        <w:rPr>
          <w:lang w:val="fr-FR"/>
        </w:rPr>
        <w:t>’</w:t>
      </w:r>
      <w:r w:rsidRPr="004B244A">
        <w:rPr>
          <w:lang w:val="fr-FR"/>
        </w:rPr>
        <w:t>Association des nations de l</w:t>
      </w:r>
      <w:r>
        <w:rPr>
          <w:lang w:val="fr-FR"/>
        </w:rPr>
        <w:t>’</w:t>
      </w:r>
      <w:r w:rsidRPr="004B244A">
        <w:rPr>
          <w:lang w:val="fr-FR"/>
        </w:rPr>
        <w:t>Asie du Sud-Est contre la traite des êtres humains</w:t>
      </w:r>
      <w:bookmarkEnd w:id="0"/>
      <w:r w:rsidRPr="004B244A">
        <w:rPr>
          <w:lang w:val="fr-FR"/>
        </w:rPr>
        <w:t>, en particulier des femmes et des enfants</w:t>
      </w:r>
      <w:r w:rsidR="008348C1">
        <w:rPr>
          <w:lang w:val="fr-FR"/>
        </w:rPr>
        <w:t> ;</w:t>
      </w:r>
    </w:p>
    <w:p w14:paraId="0475B682" w14:textId="5F79F681" w:rsidR="00EF51B1" w:rsidRPr="00D80865" w:rsidRDefault="00EF51B1" w:rsidP="007F4DF6">
      <w:pPr>
        <w:pStyle w:val="SingleTxtG"/>
        <w:ind w:firstLine="567"/>
        <w:rPr>
          <w:lang w:val="fr-FR"/>
        </w:rPr>
      </w:pPr>
      <w:r w:rsidRPr="00D80865">
        <w:rPr>
          <w:lang w:val="fr-FR"/>
        </w:rPr>
        <w:t>i)</w:t>
      </w:r>
      <w:r w:rsidRPr="00D80865">
        <w:rPr>
          <w:lang w:val="fr-FR"/>
        </w:rPr>
        <w:tab/>
      </w:r>
      <w:r>
        <w:rPr>
          <w:lang w:val="fr-FR"/>
        </w:rPr>
        <w:t>Le Règlement</w:t>
      </w:r>
      <w:r w:rsidRPr="00D80865">
        <w:rPr>
          <w:lang w:val="fr-FR"/>
        </w:rPr>
        <w:t xml:space="preserve"> </w:t>
      </w:r>
      <w:r w:rsidRPr="0077014F">
        <w:rPr>
          <w:lang w:val="fr-FR"/>
        </w:rPr>
        <w:t xml:space="preserve">tenant lieu de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w:t>
      </w:r>
      <w:r>
        <w:rPr>
          <w:lang w:val="fr-FR"/>
        </w:rPr>
        <w:t xml:space="preserve"> de </w:t>
      </w:r>
      <w:r w:rsidRPr="00D80865">
        <w:rPr>
          <w:lang w:val="fr-FR"/>
        </w:rPr>
        <w:t xml:space="preserve">2016 concernant </w:t>
      </w:r>
      <w:r w:rsidRPr="004E5DDD">
        <w:rPr>
          <w:lang w:val="fr-FR"/>
        </w:rPr>
        <w:t xml:space="preserve">la deuxième modification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23</w:t>
      </w:r>
      <w:r>
        <w:rPr>
          <w:lang w:val="fr-FR"/>
        </w:rPr>
        <w:t xml:space="preserve"> de </w:t>
      </w:r>
      <w:r w:rsidRPr="00D80865">
        <w:rPr>
          <w:lang w:val="fr-FR"/>
        </w:rPr>
        <w:t xml:space="preserve">2002 </w:t>
      </w:r>
      <w:r>
        <w:rPr>
          <w:lang w:val="fr-FR"/>
        </w:rPr>
        <w:t>relative à la protection de l’enfance</w:t>
      </w:r>
      <w:r w:rsidR="008348C1">
        <w:rPr>
          <w:lang w:val="fr-FR"/>
        </w:rPr>
        <w:t> ;</w:t>
      </w:r>
    </w:p>
    <w:p w14:paraId="32E73F84" w14:textId="73CF444E" w:rsidR="00EF51B1" w:rsidRPr="00D80865" w:rsidRDefault="00EF51B1" w:rsidP="007F4DF6">
      <w:pPr>
        <w:pStyle w:val="SingleTxtG"/>
        <w:ind w:firstLine="567"/>
        <w:rPr>
          <w:lang w:val="fr-FR"/>
        </w:rPr>
      </w:pPr>
      <w:r w:rsidRPr="00D80865">
        <w:rPr>
          <w:lang w:val="fr-FR"/>
        </w:rPr>
        <w:t>j)</w:t>
      </w:r>
      <w:bookmarkStart w:id="1" w:name="_Hlk146035995"/>
      <w:r w:rsidR="007F4DF6">
        <w:rPr>
          <w:lang w:val="fr-FR"/>
        </w:rPr>
        <w:tab/>
      </w:r>
      <w:r>
        <w:rPr>
          <w:lang w:val="fr-FR"/>
        </w:rPr>
        <w:t xml:space="preserve">Le Règlement </w:t>
      </w:r>
      <w:bookmarkEnd w:id="1"/>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44</w:t>
      </w:r>
      <w:r>
        <w:rPr>
          <w:lang w:val="fr-FR"/>
        </w:rPr>
        <w:t xml:space="preserve"> de </w:t>
      </w:r>
      <w:r w:rsidRPr="00D80865">
        <w:rPr>
          <w:lang w:val="fr-FR"/>
        </w:rPr>
        <w:t xml:space="preserve">2017 </w:t>
      </w:r>
      <w:r>
        <w:rPr>
          <w:lang w:val="fr-FR"/>
        </w:rPr>
        <w:t>portant application de la loi relative à la protection de l’</w:t>
      </w:r>
      <w:r w:rsidR="00434A20">
        <w:rPr>
          <w:lang w:val="fr-FR"/>
        </w:rPr>
        <w:t>e</w:t>
      </w:r>
      <w:r>
        <w:rPr>
          <w:lang w:val="fr-FR"/>
        </w:rPr>
        <w:t>nfance</w:t>
      </w:r>
      <w:r w:rsidR="008348C1">
        <w:rPr>
          <w:lang w:val="fr-FR"/>
        </w:rPr>
        <w:t> ;</w:t>
      </w:r>
    </w:p>
    <w:p w14:paraId="6C7C7DD2" w14:textId="24852919" w:rsidR="00EF51B1" w:rsidRPr="00D80865" w:rsidRDefault="00EF51B1" w:rsidP="007F4DF6">
      <w:pPr>
        <w:pStyle w:val="SingleTxtG"/>
        <w:ind w:firstLine="567"/>
        <w:rPr>
          <w:lang w:val="fr-FR"/>
        </w:rPr>
      </w:pPr>
      <w:r w:rsidRPr="00D80865">
        <w:rPr>
          <w:lang w:val="fr-FR"/>
        </w:rPr>
        <w:t>k)</w:t>
      </w:r>
      <w:r>
        <w:rPr>
          <w:lang w:val="fr-FR"/>
        </w:rPr>
        <w:tab/>
        <w:t>Le R</w:t>
      </w:r>
      <w:r w:rsidRPr="00A65D04">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59</w:t>
      </w:r>
      <w:r>
        <w:rPr>
          <w:lang w:val="fr-FR"/>
        </w:rPr>
        <w:t xml:space="preserve"> de </w:t>
      </w:r>
      <w:r w:rsidRPr="00D80865">
        <w:rPr>
          <w:lang w:val="fr-FR"/>
        </w:rPr>
        <w:t xml:space="preserve">2019 </w:t>
      </w:r>
      <w:r>
        <w:rPr>
          <w:lang w:val="fr-FR"/>
        </w:rPr>
        <w:t>relatif à la coordination de la protection de l’enfance</w:t>
      </w:r>
      <w:r w:rsidR="008348C1">
        <w:rPr>
          <w:lang w:val="fr-FR"/>
        </w:rPr>
        <w:t> ;</w:t>
      </w:r>
    </w:p>
    <w:p w14:paraId="7EF3DD71" w14:textId="20F475A3" w:rsidR="00EF51B1" w:rsidRPr="00D80865" w:rsidRDefault="00EF51B1" w:rsidP="007F4DF6">
      <w:pPr>
        <w:pStyle w:val="SingleTxtG"/>
        <w:ind w:firstLine="567"/>
        <w:rPr>
          <w:lang w:val="fr-FR"/>
        </w:rPr>
      </w:pPr>
      <w:r w:rsidRPr="00D80865">
        <w:rPr>
          <w:lang w:val="fr-FR"/>
        </w:rPr>
        <w:t>l)</w:t>
      </w:r>
      <w:r w:rsidRPr="00D80865">
        <w:rPr>
          <w:lang w:val="fr-FR"/>
        </w:rPr>
        <w:tab/>
      </w:r>
      <w:r>
        <w:rPr>
          <w:lang w:val="fr-FR"/>
        </w:rPr>
        <w:t xml:space="preserve">Le décret présidentiel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33</w:t>
      </w:r>
      <w:r>
        <w:rPr>
          <w:lang w:val="fr-FR"/>
        </w:rPr>
        <w:t xml:space="preserve"> de </w:t>
      </w:r>
      <w:r w:rsidRPr="00D80865">
        <w:rPr>
          <w:lang w:val="fr-FR"/>
        </w:rPr>
        <w:t xml:space="preserve">2018 </w:t>
      </w:r>
      <w:r>
        <w:rPr>
          <w:lang w:val="fr-FR"/>
        </w:rPr>
        <w:t xml:space="preserve">portant modification du décret présidentiel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75</w:t>
      </w:r>
      <w:r>
        <w:rPr>
          <w:lang w:val="fr-FR"/>
        </w:rPr>
        <w:t xml:space="preserve"> de </w:t>
      </w:r>
      <w:r w:rsidRPr="00D80865">
        <w:rPr>
          <w:lang w:val="fr-FR"/>
        </w:rPr>
        <w:t xml:space="preserve">2015 </w:t>
      </w:r>
      <w:r>
        <w:rPr>
          <w:lang w:val="fr-FR"/>
        </w:rPr>
        <w:t xml:space="preserve">relatif au </w:t>
      </w:r>
      <w:r w:rsidRPr="00F96D5F">
        <w:rPr>
          <w:lang w:val="fr-FR"/>
        </w:rPr>
        <w:t>Plan d</w:t>
      </w:r>
      <w:r>
        <w:rPr>
          <w:lang w:val="fr-FR"/>
        </w:rPr>
        <w:t>’</w:t>
      </w:r>
      <w:r w:rsidRPr="00F96D5F">
        <w:rPr>
          <w:lang w:val="fr-FR"/>
        </w:rPr>
        <w:t>action national pour les droits de l</w:t>
      </w:r>
      <w:r>
        <w:rPr>
          <w:lang w:val="fr-FR"/>
        </w:rPr>
        <w:t>’</w:t>
      </w:r>
      <w:r w:rsidRPr="00F96D5F">
        <w:rPr>
          <w:lang w:val="fr-FR"/>
        </w:rPr>
        <w:t>homme</w:t>
      </w:r>
      <w:r w:rsidR="008348C1">
        <w:rPr>
          <w:lang w:val="fr-FR"/>
        </w:rPr>
        <w:t> ;</w:t>
      </w:r>
    </w:p>
    <w:p w14:paraId="6C833780" w14:textId="217820AC" w:rsidR="00EF51B1" w:rsidRPr="00D80865" w:rsidRDefault="00EF51B1" w:rsidP="007F4DF6">
      <w:pPr>
        <w:pStyle w:val="SingleTxtG"/>
        <w:ind w:firstLine="567"/>
        <w:rPr>
          <w:lang w:val="fr-FR"/>
        </w:rPr>
      </w:pPr>
      <w:r w:rsidRPr="00D80865">
        <w:rPr>
          <w:lang w:val="fr-FR"/>
        </w:rPr>
        <w:t>m)</w:t>
      </w:r>
      <w:r w:rsidRPr="00D80865">
        <w:rPr>
          <w:lang w:val="fr-FR"/>
        </w:rPr>
        <w:tab/>
      </w:r>
      <w:r>
        <w:rPr>
          <w:lang w:val="fr-FR"/>
        </w:rPr>
        <w:t>Le d</w:t>
      </w:r>
      <w:r w:rsidRPr="001C0AC3">
        <w:rPr>
          <w:lang w:val="fr-FR"/>
        </w:rPr>
        <w:t xml:space="preserve">écret présidentiel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65</w:t>
      </w:r>
      <w:r>
        <w:rPr>
          <w:lang w:val="fr-FR"/>
        </w:rPr>
        <w:t xml:space="preserve"> de </w:t>
      </w:r>
      <w:r w:rsidRPr="00D80865">
        <w:rPr>
          <w:lang w:val="fr-FR"/>
        </w:rPr>
        <w:t xml:space="preserve">2020 </w:t>
      </w:r>
      <w:r>
        <w:rPr>
          <w:lang w:val="fr-FR"/>
        </w:rPr>
        <w:t xml:space="preserve">sur le </w:t>
      </w:r>
      <w:r w:rsidRPr="009D3EAB">
        <w:rPr>
          <w:lang w:val="fr-FR"/>
        </w:rPr>
        <w:t>Ministère de l</w:t>
      </w:r>
      <w:r>
        <w:rPr>
          <w:lang w:val="fr-FR"/>
        </w:rPr>
        <w:t>’</w:t>
      </w:r>
      <w:r w:rsidRPr="009D3EAB">
        <w:rPr>
          <w:lang w:val="fr-FR"/>
        </w:rPr>
        <w:t>autonomisation des femmes et de la protection de l</w:t>
      </w:r>
      <w:r>
        <w:rPr>
          <w:lang w:val="fr-FR"/>
        </w:rPr>
        <w:t>’</w:t>
      </w:r>
      <w:r w:rsidRPr="009D3EAB">
        <w:rPr>
          <w:lang w:val="fr-FR"/>
        </w:rPr>
        <w:t>enfance</w:t>
      </w:r>
      <w:r w:rsidR="008348C1">
        <w:rPr>
          <w:lang w:val="fr-FR"/>
        </w:rPr>
        <w:t> ;</w:t>
      </w:r>
    </w:p>
    <w:p w14:paraId="00F528A8" w14:textId="3534C797" w:rsidR="00EF51B1" w:rsidRPr="00D80865" w:rsidRDefault="00EF51B1" w:rsidP="007F4DF6">
      <w:pPr>
        <w:pStyle w:val="SingleTxtG"/>
        <w:ind w:firstLine="567"/>
        <w:rPr>
          <w:lang w:val="fr-FR"/>
        </w:rPr>
      </w:pPr>
      <w:r w:rsidRPr="00D80865">
        <w:rPr>
          <w:lang w:val="fr-FR"/>
        </w:rPr>
        <w:t>n)</w:t>
      </w:r>
      <w:r w:rsidRPr="00D80865">
        <w:rPr>
          <w:lang w:val="fr-FR"/>
        </w:rPr>
        <w:tab/>
      </w:r>
      <w:r>
        <w:rPr>
          <w:lang w:val="fr-FR"/>
        </w:rPr>
        <w:t>Le R</w:t>
      </w:r>
      <w:r w:rsidRPr="00E7649E">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6</w:t>
      </w:r>
      <w:r>
        <w:rPr>
          <w:lang w:val="fr-FR"/>
        </w:rPr>
        <w:t xml:space="preserve"> de </w:t>
      </w:r>
      <w:r w:rsidRPr="00D80865">
        <w:rPr>
          <w:lang w:val="fr-FR"/>
        </w:rPr>
        <w:t xml:space="preserve">2011 </w:t>
      </w:r>
      <w:r>
        <w:rPr>
          <w:lang w:val="fr-FR"/>
        </w:rPr>
        <w:t xml:space="preserve">du </w:t>
      </w:r>
      <w:r w:rsidRPr="00E7649E">
        <w:rPr>
          <w:lang w:val="fr-FR"/>
        </w:rPr>
        <w:t>Ministère de l</w:t>
      </w:r>
      <w:r>
        <w:rPr>
          <w:lang w:val="fr-FR"/>
        </w:rPr>
        <w:t>’</w:t>
      </w:r>
      <w:r w:rsidRPr="00E7649E">
        <w:rPr>
          <w:lang w:val="fr-FR"/>
        </w:rPr>
        <w:t>autonomisation des femmes et de la protection de l</w:t>
      </w:r>
      <w:r>
        <w:rPr>
          <w:lang w:val="fr-FR"/>
        </w:rPr>
        <w:t>’</w:t>
      </w:r>
      <w:r w:rsidRPr="00E7649E">
        <w:rPr>
          <w:lang w:val="fr-FR"/>
        </w:rPr>
        <w:t>enfance</w:t>
      </w:r>
      <w:r w:rsidRPr="00D80865">
        <w:rPr>
          <w:lang w:val="fr-FR"/>
        </w:rPr>
        <w:t xml:space="preserve"> </w:t>
      </w:r>
      <w:r>
        <w:rPr>
          <w:lang w:val="fr-FR"/>
        </w:rPr>
        <w:t>relatif aux directives applicables à la prévention de la violence à l’égard des</w:t>
      </w:r>
      <w:r w:rsidR="00536BEF">
        <w:rPr>
          <w:lang w:val="fr-FR"/>
        </w:rPr>
        <w:t xml:space="preserve"> </w:t>
      </w:r>
      <w:r>
        <w:rPr>
          <w:lang w:val="fr-FR"/>
        </w:rPr>
        <w:t>enfants dans</w:t>
      </w:r>
      <w:r w:rsidR="00536BEF">
        <w:rPr>
          <w:lang w:val="fr-FR"/>
        </w:rPr>
        <w:t xml:space="preserve"> </w:t>
      </w:r>
      <w:r>
        <w:rPr>
          <w:lang w:val="fr-FR"/>
        </w:rPr>
        <w:t xml:space="preserve">la famille, </w:t>
      </w:r>
      <w:r w:rsidRPr="00420CAF">
        <w:rPr>
          <w:lang w:val="fr-FR"/>
        </w:rPr>
        <w:t>dans l</w:t>
      </w:r>
      <w:r>
        <w:rPr>
          <w:lang w:val="fr-FR"/>
        </w:rPr>
        <w:t>a</w:t>
      </w:r>
      <w:r w:rsidRPr="00420CAF">
        <w:rPr>
          <w:lang w:val="fr-FR"/>
        </w:rPr>
        <w:t xml:space="preserve"> communauté</w:t>
      </w:r>
      <w:r>
        <w:rPr>
          <w:lang w:val="fr-FR"/>
        </w:rPr>
        <w:t xml:space="preserve"> et dans les établissements d’enseignement</w:t>
      </w:r>
      <w:r w:rsidR="008348C1">
        <w:rPr>
          <w:lang w:val="fr-FR"/>
        </w:rPr>
        <w:t> ;</w:t>
      </w:r>
    </w:p>
    <w:p w14:paraId="582571F2" w14:textId="72B1AA2D" w:rsidR="00EF51B1" w:rsidRPr="00D80865" w:rsidRDefault="00EF51B1" w:rsidP="007F4DF6">
      <w:pPr>
        <w:pStyle w:val="SingleTxtG"/>
        <w:ind w:firstLine="567"/>
        <w:rPr>
          <w:lang w:val="fr-FR"/>
        </w:rPr>
      </w:pPr>
      <w:r w:rsidRPr="00D80865">
        <w:rPr>
          <w:lang w:val="fr-FR"/>
        </w:rPr>
        <w:lastRenderedPageBreak/>
        <w:t>o)</w:t>
      </w:r>
      <w:r w:rsidRPr="00D80865">
        <w:rPr>
          <w:lang w:val="fr-FR"/>
        </w:rPr>
        <w:tab/>
      </w:r>
      <w:r>
        <w:rPr>
          <w:lang w:val="fr-FR"/>
        </w:rPr>
        <w:t xml:space="preserve">Le Règlement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7</w:t>
      </w:r>
      <w:r>
        <w:rPr>
          <w:lang w:val="fr-FR"/>
        </w:rPr>
        <w:t xml:space="preserve"> de </w:t>
      </w:r>
      <w:r w:rsidRPr="00D80865">
        <w:rPr>
          <w:lang w:val="fr-FR"/>
        </w:rPr>
        <w:t xml:space="preserve">2011 </w:t>
      </w:r>
      <w:bookmarkStart w:id="2" w:name="_Hlk146036755"/>
      <w:r w:rsidRPr="00D60D92">
        <w:rPr>
          <w:lang w:val="fr-FR"/>
        </w:rPr>
        <w:t>du Ministère de l</w:t>
      </w:r>
      <w:r>
        <w:rPr>
          <w:lang w:val="fr-FR"/>
        </w:rPr>
        <w:t>’</w:t>
      </w:r>
      <w:r w:rsidRPr="00D60D92">
        <w:rPr>
          <w:lang w:val="fr-FR"/>
        </w:rPr>
        <w:t>autonomisation des femmes et de la protection de l</w:t>
      </w:r>
      <w:r>
        <w:rPr>
          <w:lang w:val="fr-FR"/>
        </w:rPr>
        <w:t>’</w:t>
      </w:r>
      <w:r w:rsidRPr="00D60D92">
        <w:rPr>
          <w:lang w:val="fr-FR"/>
        </w:rPr>
        <w:t xml:space="preserve">enfance relatif </w:t>
      </w:r>
      <w:bookmarkEnd w:id="2"/>
      <w:r w:rsidRPr="00D60D92">
        <w:rPr>
          <w:lang w:val="fr-FR"/>
        </w:rPr>
        <w:t xml:space="preserve">aux </w:t>
      </w:r>
      <w:r>
        <w:rPr>
          <w:lang w:val="fr-FR"/>
        </w:rPr>
        <w:t>politiques visant à améliorer la résilience des familles d’enfants ayant besoin d’une protection spéciale</w:t>
      </w:r>
      <w:r w:rsidR="008348C1">
        <w:rPr>
          <w:lang w:val="fr-FR"/>
        </w:rPr>
        <w:t> ;</w:t>
      </w:r>
      <w:r>
        <w:rPr>
          <w:lang w:val="fr-FR"/>
        </w:rPr>
        <w:t xml:space="preserve"> </w:t>
      </w:r>
    </w:p>
    <w:p w14:paraId="2F91449B" w14:textId="6CA46765" w:rsidR="00EF51B1" w:rsidRPr="00D80865" w:rsidRDefault="00EF51B1" w:rsidP="007F4DF6">
      <w:pPr>
        <w:pStyle w:val="SingleTxtG"/>
        <w:ind w:firstLine="567"/>
        <w:rPr>
          <w:lang w:val="fr-FR"/>
        </w:rPr>
      </w:pPr>
      <w:r w:rsidRPr="00D80865">
        <w:rPr>
          <w:lang w:val="fr-FR"/>
        </w:rPr>
        <w:t>p)</w:t>
      </w:r>
      <w:r w:rsidRPr="00D80865">
        <w:rPr>
          <w:lang w:val="fr-FR"/>
        </w:rPr>
        <w:tab/>
      </w:r>
      <w:r>
        <w:rPr>
          <w:lang w:val="fr-FR"/>
        </w:rPr>
        <w:t>Le R</w:t>
      </w:r>
      <w:r w:rsidRPr="00912B1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11</w:t>
      </w:r>
      <w:r>
        <w:rPr>
          <w:lang w:val="fr-FR"/>
        </w:rPr>
        <w:t xml:space="preserve"> de </w:t>
      </w:r>
      <w:r w:rsidRPr="00D80865">
        <w:rPr>
          <w:lang w:val="fr-FR"/>
        </w:rPr>
        <w:t xml:space="preserve">2011 </w:t>
      </w:r>
      <w:r w:rsidRPr="00CB09A0">
        <w:rPr>
          <w:lang w:val="fr-FR"/>
        </w:rPr>
        <w:t>du Ministère de l</w:t>
      </w:r>
      <w:r>
        <w:rPr>
          <w:lang w:val="fr-FR"/>
        </w:rPr>
        <w:t>’</w:t>
      </w:r>
      <w:r w:rsidRPr="00CB09A0">
        <w:rPr>
          <w:lang w:val="fr-FR"/>
        </w:rPr>
        <w:t>autonomisation des femmes et de la protection de l</w:t>
      </w:r>
      <w:r>
        <w:rPr>
          <w:lang w:val="fr-FR"/>
        </w:rPr>
        <w:t>’</w:t>
      </w:r>
      <w:r w:rsidRPr="00CB09A0">
        <w:rPr>
          <w:lang w:val="fr-FR"/>
        </w:rPr>
        <w:t>enfance relatif</w:t>
      </w:r>
      <w:r>
        <w:rPr>
          <w:lang w:val="fr-FR"/>
        </w:rPr>
        <w:t xml:space="preserve"> aux politiques pour l’établissement</w:t>
      </w:r>
      <w:r w:rsidRPr="00AE639C">
        <w:rPr>
          <w:lang w:val="fr-FR"/>
        </w:rPr>
        <w:t xml:space="preserve"> de </w:t>
      </w:r>
      <w:r>
        <w:rPr>
          <w:lang w:val="fr-FR"/>
        </w:rPr>
        <w:t xml:space="preserve">villes et de districts </w:t>
      </w:r>
      <w:r w:rsidRPr="00F665BD">
        <w:rPr>
          <w:lang w:val="fr-FR"/>
        </w:rPr>
        <w:t>«</w:t>
      </w:r>
      <w:r>
        <w:rPr>
          <w:lang w:val="fr-FR"/>
        </w:rPr>
        <w:t> </w:t>
      </w:r>
      <w:r w:rsidRPr="00F665BD">
        <w:rPr>
          <w:lang w:val="fr-FR"/>
        </w:rPr>
        <w:t>amis des enfants</w:t>
      </w:r>
      <w:r w:rsidR="003E3ACC">
        <w:rPr>
          <w:lang w:val="fr-FR"/>
        </w:rPr>
        <w:t> </w:t>
      </w:r>
      <w:r w:rsidRPr="00F665BD">
        <w:rPr>
          <w:lang w:val="fr-FR"/>
        </w:rPr>
        <w:t>»</w:t>
      </w:r>
      <w:r w:rsidR="008348C1">
        <w:rPr>
          <w:lang w:val="fr-FR"/>
        </w:rPr>
        <w:t> ;</w:t>
      </w:r>
    </w:p>
    <w:p w14:paraId="7301BEA1" w14:textId="31AF9AAC" w:rsidR="00EF51B1" w:rsidRPr="00D80865" w:rsidRDefault="00EF51B1" w:rsidP="007F4DF6">
      <w:pPr>
        <w:pStyle w:val="SingleTxtG"/>
        <w:ind w:firstLine="567"/>
        <w:rPr>
          <w:lang w:val="fr-FR"/>
        </w:rPr>
      </w:pPr>
      <w:r w:rsidRPr="00D80865">
        <w:rPr>
          <w:lang w:val="fr-FR"/>
        </w:rPr>
        <w:t>q)</w:t>
      </w:r>
      <w:r w:rsidRPr="00D80865">
        <w:rPr>
          <w:lang w:val="fr-FR"/>
        </w:rPr>
        <w:tab/>
      </w:r>
      <w:r>
        <w:rPr>
          <w:lang w:val="fr-FR"/>
        </w:rPr>
        <w:t>Le R</w:t>
      </w:r>
      <w:r w:rsidRPr="00912B1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625769">
        <w:rPr>
          <w:lang w:val="fr-FR"/>
        </w:rPr>
        <w:t>8 de 2014 du Ministère de l</w:t>
      </w:r>
      <w:r>
        <w:rPr>
          <w:lang w:val="fr-FR"/>
        </w:rPr>
        <w:t>’</w:t>
      </w:r>
      <w:r w:rsidRPr="00625769">
        <w:rPr>
          <w:lang w:val="fr-FR"/>
        </w:rPr>
        <w:t>autonomisation des femmes et de la protection de l</w:t>
      </w:r>
      <w:r>
        <w:rPr>
          <w:lang w:val="fr-FR"/>
        </w:rPr>
        <w:t>’</w:t>
      </w:r>
      <w:r w:rsidRPr="00625769">
        <w:rPr>
          <w:lang w:val="fr-FR"/>
        </w:rPr>
        <w:t xml:space="preserve">enfance </w:t>
      </w:r>
      <w:bookmarkStart w:id="3" w:name="_Hlk150765891"/>
      <w:bookmarkStart w:id="4" w:name="_Hlk150368667"/>
      <w:r>
        <w:rPr>
          <w:lang w:val="fr-FR"/>
        </w:rPr>
        <w:t>concernant la</w:t>
      </w:r>
      <w:r w:rsidRPr="00625769">
        <w:rPr>
          <w:lang w:val="fr-FR"/>
        </w:rPr>
        <w:t xml:space="preserve"> politique</w:t>
      </w:r>
      <w:r w:rsidRPr="00FE27D0">
        <w:rPr>
          <w:lang w:val="fr-FR"/>
        </w:rPr>
        <w:t xml:space="preserve"> </w:t>
      </w:r>
      <w:r>
        <w:rPr>
          <w:lang w:val="fr-FR"/>
        </w:rPr>
        <w:t xml:space="preserve">relative aux unités d’enseignement </w:t>
      </w:r>
      <w:r w:rsidRPr="00FE27D0">
        <w:rPr>
          <w:lang w:val="fr-FR"/>
        </w:rPr>
        <w:t>adapté aux enfants</w:t>
      </w:r>
      <w:bookmarkEnd w:id="3"/>
      <w:bookmarkEnd w:id="4"/>
      <w:r w:rsidR="008348C1">
        <w:rPr>
          <w:lang w:val="fr-FR"/>
        </w:rPr>
        <w:t> ;</w:t>
      </w:r>
    </w:p>
    <w:p w14:paraId="24FB1BE7" w14:textId="41EEE643" w:rsidR="00EF51B1" w:rsidRPr="00D80865" w:rsidRDefault="00EF51B1" w:rsidP="007F4DF6">
      <w:pPr>
        <w:pStyle w:val="SingleTxtG"/>
        <w:ind w:firstLine="567"/>
        <w:rPr>
          <w:lang w:val="fr-FR"/>
        </w:rPr>
      </w:pPr>
      <w:r w:rsidRPr="00D80865">
        <w:rPr>
          <w:lang w:val="fr-FR"/>
        </w:rPr>
        <w:t>r)</w:t>
      </w:r>
      <w:r w:rsidRPr="00D80865">
        <w:rPr>
          <w:lang w:val="fr-FR"/>
        </w:rPr>
        <w:tab/>
      </w:r>
      <w:r>
        <w:rPr>
          <w:lang w:val="fr-FR"/>
        </w:rPr>
        <w:t>Le R</w:t>
      </w:r>
      <w:r w:rsidRPr="00912B1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5</w:t>
      </w:r>
      <w:r>
        <w:rPr>
          <w:lang w:val="fr-FR"/>
        </w:rPr>
        <w:t xml:space="preserve"> de </w:t>
      </w:r>
      <w:r w:rsidRPr="00D80865">
        <w:rPr>
          <w:lang w:val="fr-FR"/>
        </w:rPr>
        <w:t xml:space="preserve">2015 </w:t>
      </w:r>
      <w:r w:rsidRPr="00CB09A0">
        <w:rPr>
          <w:lang w:val="fr-FR"/>
        </w:rPr>
        <w:t>du Ministère de l</w:t>
      </w:r>
      <w:r>
        <w:rPr>
          <w:lang w:val="fr-FR"/>
        </w:rPr>
        <w:t>’</w:t>
      </w:r>
      <w:r w:rsidRPr="00CB09A0">
        <w:rPr>
          <w:lang w:val="fr-FR"/>
        </w:rPr>
        <w:t>autonomisation des femmes et de la protection de l</w:t>
      </w:r>
      <w:r>
        <w:rPr>
          <w:lang w:val="fr-FR"/>
        </w:rPr>
        <w:t>’</w:t>
      </w:r>
      <w:r w:rsidRPr="00CB09A0">
        <w:rPr>
          <w:lang w:val="fr-FR"/>
        </w:rPr>
        <w:t xml:space="preserve">enfance relatif </w:t>
      </w:r>
      <w:r>
        <w:rPr>
          <w:lang w:val="fr-FR"/>
        </w:rPr>
        <w:t xml:space="preserve">à la mise à disposition de locaux professionnels et de garderies sur le lieu de travail </w:t>
      </w:r>
      <w:r w:rsidRPr="00621F19">
        <w:rPr>
          <w:lang w:val="fr-FR"/>
        </w:rPr>
        <w:t>tenant compte des questions de genre</w:t>
      </w:r>
      <w:r w:rsidR="008348C1">
        <w:rPr>
          <w:lang w:val="fr-FR"/>
        </w:rPr>
        <w:t> ;</w:t>
      </w:r>
    </w:p>
    <w:p w14:paraId="506A38AB" w14:textId="18BC67F1" w:rsidR="00EF51B1" w:rsidRPr="00D80865" w:rsidRDefault="00EF51B1" w:rsidP="007F4DF6">
      <w:pPr>
        <w:pStyle w:val="SingleTxtG"/>
        <w:ind w:firstLine="567"/>
        <w:rPr>
          <w:lang w:val="fr-FR"/>
        </w:rPr>
      </w:pPr>
      <w:r w:rsidRPr="00D80865">
        <w:rPr>
          <w:lang w:val="fr-FR"/>
        </w:rPr>
        <w:t>s)</w:t>
      </w:r>
      <w:r w:rsidRPr="00D80865">
        <w:rPr>
          <w:lang w:val="fr-FR"/>
        </w:rPr>
        <w:tab/>
      </w:r>
      <w:r>
        <w:rPr>
          <w:lang w:val="fr-FR"/>
        </w:rPr>
        <w:t>Le R</w:t>
      </w:r>
      <w:r w:rsidRPr="00912B1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4</w:t>
      </w:r>
      <w:r>
        <w:rPr>
          <w:lang w:val="fr-FR"/>
        </w:rPr>
        <w:t xml:space="preserve"> de </w:t>
      </w:r>
      <w:r w:rsidRPr="00D80865">
        <w:rPr>
          <w:lang w:val="fr-FR"/>
        </w:rPr>
        <w:t xml:space="preserve">2017 </w:t>
      </w:r>
      <w:r w:rsidRPr="00CB09A0">
        <w:rPr>
          <w:lang w:val="fr-FR"/>
        </w:rPr>
        <w:t>du Ministère de l</w:t>
      </w:r>
      <w:r>
        <w:rPr>
          <w:lang w:val="fr-FR"/>
        </w:rPr>
        <w:t>’</w:t>
      </w:r>
      <w:r w:rsidRPr="00CB09A0">
        <w:rPr>
          <w:lang w:val="fr-FR"/>
        </w:rPr>
        <w:t>autonomisation des femmes et de la protection de l</w:t>
      </w:r>
      <w:r>
        <w:rPr>
          <w:lang w:val="fr-FR"/>
        </w:rPr>
        <w:t>’</w:t>
      </w:r>
      <w:r w:rsidRPr="00CB09A0">
        <w:rPr>
          <w:lang w:val="fr-FR"/>
        </w:rPr>
        <w:t xml:space="preserve">enfance relatif </w:t>
      </w:r>
      <w:r>
        <w:rPr>
          <w:lang w:val="fr-FR"/>
        </w:rPr>
        <w:t>aux mesures de protection spéciales pour les enfants handicapés</w:t>
      </w:r>
      <w:r w:rsidR="008348C1">
        <w:rPr>
          <w:lang w:val="fr-FR"/>
        </w:rPr>
        <w:t> ;</w:t>
      </w:r>
    </w:p>
    <w:p w14:paraId="160CEA77" w14:textId="6E463494" w:rsidR="00EF51B1" w:rsidRPr="00D80865" w:rsidRDefault="00EF51B1" w:rsidP="007F4DF6">
      <w:pPr>
        <w:pStyle w:val="SingleTxtG"/>
        <w:ind w:firstLine="567"/>
        <w:rPr>
          <w:lang w:val="fr-FR"/>
        </w:rPr>
      </w:pPr>
      <w:r w:rsidRPr="00D80865">
        <w:rPr>
          <w:lang w:val="fr-FR"/>
        </w:rPr>
        <w:t>t)</w:t>
      </w:r>
      <w:r w:rsidRPr="00D80865">
        <w:rPr>
          <w:lang w:val="fr-FR"/>
        </w:rPr>
        <w:tab/>
      </w:r>
      <w:r>
        <w:rPr>
          <w:lang w:val="fr-FR"/>
        </w:rPr>
        <w:t>Le R</w:t>
      </w:r>
      <w:r w:rsidRPr="00912B1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6</w:t>
      </w:r>
      <w:r>
        <w:rPr>
          <w:lang w:val="fr-FR"/>
        </w:rPr>
        <w:t xml:space="preserve"> de </w:t>
      </w:r>
      <w:r w:rsidRPr="00D80865">
        <w:rPr>
          <w:lang w:val="fr-FR"/>
        </w:rPr>
        <w:t xml:space="preserve">2017 </w:t>
      </w:r>
      <w:r w:rsidRPr="00CB09A0">
        <w:rPr>
          <w:lang w:val="fr-FR"/>
        </w:rPr>
        <w:t>du Ministère de l</w:t>
      </w:r>
      <w:r>
        <w:rPr>
          <w:lang w:val="fr-FR"/>
        </w:rPr>
        <w:t>’</w:t>
      </w:r>
      <w:r w:rsidRPr="00CB09A0">
        <w:rPr>
          <w:lang w:val="fr-FR"/>
        </w:rPr>
        <w:t>autonomisation des femmes et de la protection de l</w:t>
      </w:r>
      <w:r>
        <w:rPr>
          <w:lang w:val="fr-FR"/>
        </w:rPr>
        <w:t>’</w:t>
      </w:r>
      <w:r w:rsidRPr="00CB09A0">
        <w:rPr>
          <w:lang w:val="fr-FR"/>
        </w:rPr>
        <w:t xml:space="preserve">enfance relatif </w:t>
      </w:r>
      <w:r>
        <w:rPr>
          <w:lang w:val="fr-FR"/>
        </w:rPr>
        <w:t>au groupe spécial chargé des questions concernant les femmes et les enfants</w:t>
      </w:r>
      <w:r w:rsidR="008348C1">
        <w:rPr>
          <w:lang w:val="fr-FR"/>
        </w:rPr>
        <w:t> ;</w:t>
      </w:r>
      <w:r w:rsidR="00536BEF">
        <w:rPr>
          <w:lang w:val="fr-FR"/>
        </w:rPr>
        <w:t xml:space="preserve"> </w:t>
      </w:r>
    </w:p>
    <w:p w14:paraId="088B91C1" w14:textId="64BCEDC1" w:rsidR="00EF51B1" w:rsidRPr="00D80865" w:rsidRDefault="00EF51B1" w:rsidP="007F4DF6">
      <w:pPr>
        <w:pStyle w:val="SingleTxtG"/>
        <w:ind w:firstLine="567"/>
        <w:rPr>
          <w:lang w:val="fr-FR"/>
        </w:rPr>
      </w:pPr>
      <w:r w:rsidRPr="00D80865">
        <w:rPr>
          <w:lang w:val="fr-FR"/>
        </w:rPr>
        <w:t>u)</w:t>
      </w:r>
      <w:r w:rsidRPr="00D80865">
        <w:rPr>
          <w:lang w:val="fr-FR"/>
        </w:rPr>
        <w:tab/>
      </w:r>
      <w:r>
        <w:rPr>
          <w:lang w:val="fr-FR"/>
        </w:rPr>
        <w:t>Le R</w:t>
      </w:r>
      <w:r w:rsidRPr="00912B1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7</w:t>
      </w:r>
      <w:r>
        <w:rPr>
          <w:lang w:val="fr-FR"/>
        </w:rPr>
        <w:t xml:space="preserve"> de </w:t>
      </w:r>
      <w:r w:rsidRPr="00D80865">
        <w:rPr>
          <w:lang w:val="fr-FR"/>
        </w:rPr>
        <w:t xml:space="preserve">2019 </w:t>
      </w:r>
      <w:r w:rsidRPr="00CB09A0">
        <w:rPr>
          <w:lang w:val="fr-FR"/>
        </w:rPr>
        <w:t>du Ministère de l</w:t>
      </w:r>
      <w:r>
        <w:rPr>
          <w:lang w:val="fr-FR"/>
        </w:rPr>
        <w:t>’</w:t>
      </w:r>
      <w:r w:rsidRPr="00CB09A0">
        <w:rPr>
          <w:lang w:val="fr-FR"/>
        </w:rPr>
        <w:t>autonomisation des femmes et de la protection de l</w:t>
      </w:r>
      <w:r>
        <w:rPr>
          <w:lang w:val="fr-FR"/>
        </w:rPr>
        <w:t>’</w:t>
      </w:r>
      <w:r w:rsidRPr="00CB09A0">
        <w:rPr>
          <w:lang w:val="fr-FR"/>
        </w:rPr>
        <w:t xml:space="preserve">enfance </w:t>
      </w:r>
      <w:r>
        <w:rPr>
          <w:lang w:val="fr-FR"/>
        </w:rPr>
        <w:t>concernant les directives relatives à la protection de l’enfance contre le radicalisme et le terrorisme</w:t>
      </w:r>
      <w:r w:rsidR="008348C1">
        <w:rPr>
          <w:lang w:val="fr-FR"/>
        </w:rPr>
        <w:t> ;</w:t>
      </w:r>
      <w:r w:rsidR="00536BEF">
        <w:rPr>
          <w:lang w:val="fr-FR"/>
        </w:rPr>
        <w:t xml:space="preserve"> </w:t>
      </w:r>
    </w:p>
    <w:p w14:paraId="6D634744" w14:textId="021C67A7" w:rsidR="00EF51B1" w:rsidRPr="00D80865" w:rsidRDefault="00EF51B1" w:rsidP="007F4DF6">
      <w:pPr>
        <w:pStyle w:val="SingleTxtG"/>
        <w:ind w:firstLine="567"/>
        <w:rPr>
          <w:lang w:val="fr-FR"/>
        </w:rPr>
      </w:pPr>
      <w:r w:rsidRPr="00D80865">
        <w:rPr>
          <w:lang w:val="fr-FR"/>
        </w:rPr>
        <w:t>v)</w:t>
      </w:r>
      <w:r w:rsidRPr="00D80865">
        <w:rPr>
          <w:lang w:val="fr-FR"/>
        </w:rPr>
        <w:tab/>
      </w:r>
      <w:r>
        <w:rPr>
          <w:lang w:val="fr-FR"/>
        </w:rPr>
        <w:t>Le R</w:t>
      </w:r>
      <w:r w:rsidRPr="00CB09A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15</w:t>
      </w:r>
      <w:r>
        <w:rPr>
          <w:lang w:val="fr-FR"/>
        </w:rPr>
        <w:t xml:space="preserve"> de </w:t>
      </w:r>
      <w:r w:rsidRPr="00D80865">
        <w:rPr>
          <w:lang w:val="fr-FR"/>
        </w:rPr>
        <w:t xml:space="preserve">2018 </w:t>
      </w:r>
      <w:r>
        <w:rPr>
          <w:lang w:val="fr-FR"/>
        </w:rPr>
        <w:t xml:space="preserve">du Ministère des affaires sociales sur le système d’orientation intégré destiné aux </w:t>
      </w:r>
      <w:r w:rsidRPr="00EB20F2">
        <w:rPr>
          <w:lang w:val="fr-FR"/>
        </w:rPr>
        <w:t xml:space="preserve">pauvres et </w:t>
      </w:r>
      <w:r>
        <w:rPr>
          <w:lang w:val="fr-FR"/>
        </w:rPr>
        <w:t>aux</w:t>
      </w:r>
      <w:r w:rsidRPr="00EB20F2">
        <w:rPr>
          <w:lang w:val="fr-FR"/>
        </w:rPr>
        <w:t xml:space="preserve"> plus démunis</w:t>
      </w:r>
      <w:r w:rsidR="008348C1">
        <w:rPr>
          <w:lang w:val="fr-FR"/>
        </w:rPr>
        <w:t> ;</w:t>
      </w:r>
    </w:p>
    <w:p w14:paraId="14B1F7B6" w14:textId="0A47D34B" w:rsidR="00EF51B1" w:rsidRPr="00D80865" w:rsidRDefault="00EF51B1" w:rsidP="007F4DF6">
      <w:pPr>
        <w:pStyle w:val="SingleTxtG"/>
        <w:ind w:firstLine="567"/>
        <w:rPr>
          <w:lang w:val="fr-FR"/>
        </w:rPr>
      </w:pPr>
      <w:r w:rsidRPr="00D80865">
        <w:rPr>
          <w:lang w:val="fr-FR"/>
        </w:rPr>
        <w:t>w)</w:t>
      </w:r>
      <w:r w:rsidRPr="00D80865">
        <w:rPr>
          <w:lang w:val="fr-FR"/>
        </w:rPr>
        <w:tab/>
      </w:r>
      <w:r>
        <w:rPr>
          <w:lang w:val="fr-FR"/>
        </w:rPr>
        <w:t>Le R</w:t>
      </w:r>
      <w:r w:rsidRPr="00CB09A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05</w:t>
      </w:r>
      <w:r>
        <w:rPr>
          <w:lang w:val="fr-FR"/>
        </w:rPr>
        <w:t xml:space="preserve"> de </w:t>
      </w:r>
      <w:r w:rsidRPr="00D80865">
        <w:rPr>
          <w:lang w:val="fr-FR"/>
        </w:rPr>
        <w:t xml:space="preserve">2019 </w:t>
      </w:r>
      <w:r w:rsidRPr="00CB09A0">
        <w:rPr>
          <w:lang w:val="fr-FR"/>
        </w:rPr>
        <w:t xml:space="preserve">du Ministère des affaires sociales </w:t>
      </w:r>
      <w:r>
        <w:rPr>
          <w:lang w:val="fr-FR"/>
        </w:rPr>
        <w:t>sur la gestion intégrée des données relatives à l’aide sociale</w:t>
      </w:r>
      <w:r w:rsidR="008348C1">
        <w:rPr>
          <w:lang w:val="fr-FR"/>
        </w:rPr>
        <w:t> ;</w:t>
      </w:r>
    </w:p>
    <w:p w14:paraId="0A78CC46" w14:textId="05FCCD83" w:rsidR="00EF51B1" w:rsidRPr="00D80865" w:rsidRDefault="00EF51B1" w:rsidP="007F4DF6">
      <w:pPr>
        <w:pStyle w:val="SingleTxtG"/>
        <w:ind w:firstLine="567"/>
        <w:rPr>
          <w:lang w:val="fr-FR"/>
        </w:rPr>
      </w:pPr>
      <w:r w:rsidRPr="00D80865">
        <w:rPr>
          <w:lang w:val="fr-FR"/>
        </w:rPr>
        <w:t>x)</w:t>
      </w:r>
      <w:r w:rsidRPr="00D80865">
        <w:rPr>
          <w:lang w:val="fr-FR"/>
        </w:rPr>
        <w:tab/>
      </w:r>
      <w:r>
        <w:rPr>
          <w:lang w:val="fr-FR"/>
        </w:rPr>
        <w:t>Le R</w:t>
      </w:r>
      <w:r w:rsidRPr="00CB09A0">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D80865">
        <w:rPr>
          <w:lang w:val="fr-FR"/>
        </w:rPr>
        <w:t>20</w:t>
      </w:r>
      <w:r>
        <w:rPr>
          <w:lang w:val="fr-FR"/>
        </w:rPr>
        <w:t xml:space="preserve"> de </w:t>
      </w:r>
      <w:r w:rsidRPr="00D80865">
        <w:rPr>
          <w:lang w:val="fr-FR"/>
        </w:rPr>
        <w:t>2019</w:t>
      </w:r>
      <w:r w:rsidRPr="00BF1BD9">
        <w:t xml:space="preserve"> </w:t>
      </w:r>
      <w:r w:rsidRPr="00CB09A0">
        <w:rPr>
          <w:lang w:val="fr-FR"/>
        </w:rPr>
        <w:t>du Ministère des affaires sociales</w:t>
      </w:r>
      <w:r w:rsidRPr="00D80865">
        <w:rPr>
          <w:lang w:val="fr-FR"/>
        </w:rPr>
        <w:t xml:space="preserve"> </w:t>
      </w:r>
      <w:r>
        <w:rPr>
          <w:lang w:val="fr-FR"/>
        </w:rPr>
        <w:t>sur la distribution d’une aide alimentaire en nature</w:t>
      </w:r>
      <w:r w:rsidRPr="00D80865">
        <w:rPr>
          <w:lang w:val="fr-FR"/>
        </w:rPr>
        <w:t>.</w:t>
      </w:r>
    </w:p>
    <w:p w14:paraId="57415406" w14:textId="145DD7A2" w:rsidR="00EF51B1" w:rsidRPr="00D80865" w:rsidRDefault="00EF51B1" w:rsidP="007F4DF6">
      <w:pPr>
        <w:pStyle w:val="SingleTxtG"/>
        <w:rPr>
          <w:lang w:val="fr-FR"/>
        </w:rPr>
      </w:pPr>
      <w:r w:rsidRPr="00D80865">
        <w:rPr>
          <w:lang w:val="fr-FR"/>
        </w:rPr>
        <w:t>5.</w:t>
      </w:r>
      <w:r w:rsidRPr="00D80865">
        <w:rPr>
          <w:lang w:val="fr-FR"/>
        </w:rPr>
        <w:tab/>
      </w:r>
      <w:r w:rsidRPr="00EF6BEA">
        <w:rPr>
          <w:lang w:val="fr-FR"/>
        </w:rPr>
        <w:t xml:space="preserve">Les paragraphes suivants décrivent les </w:t>
      </w:r>
      <w:r>
        <w:rPr>
          <w:lang w:val="fr-FR"/>
        </w:rPr>
        <w:t>actions</w:t>
      </w:r>
      <w:r w:rsidR="00536BEF">
        <w:rPr>
          <w:lang w:val="fr-FR"/>
        </w:rPr>
        <w:t xml:space="preserve"> </w:t>
      </w:r>
      <w:r w:rsidRPr="00EF6BEA">
        <w:rPr>
          <w:lang w:val="fr-FR"/>
        </w:rPr>
        <w:t xml:space="preserve">que le Gouvernement a </w:t>
      </w:r>
      <w:r>
        <w:rPr>
          <w:lang w:val="fr-FR"/>
        </w:rPr>
        <w:t>menées</w:t>
      </w:r>
      <w:r w:rsidRPr="00EF6BEA">
        <w:rPr>
          <w:lang w:val="fr-FR"/>
        </w:rPr>
        <w:t xml:space="preserve"> pour appliquer la Convention au cours de</w:t>
      </w:r>
      <w:r>
        <w:rPr>
          <w:lang w:val="fr-FR"/>
        </w:rPr>
        <w:t xml:space="preserve"> la</w:t>
      </w:r>
      <w:r w:rsidRPr="00EF6BEA">
        <w:rPr>
          <w:lang w:val="fr-FR"/>
        </w:rPr>
        <w:t xml:space="preserve"> période </w:t>
      </w:r>
      <w:r>
        <w:rPr>
          <w:lang w:val="fr-FR"/>
        </w:rPr>
        <w:t>considérée</w:t>
      </w:r>
      <w:r w:rsidRPr="00EF6BEA">
        <w:rPr>
          <w:lang w:val="fr-FR"/>
        </w:rPr>
        <w:t>, de même que les mesures administratives, législatives et autres qu</w:t>
      </w:r>
      <w:r>
        <w:rPr>
          <w:lang w:val="fr-FR"/>
        </w:rPr>
        <w:t>’</w:t>
      </w:r>
      <w:r w:rsidRPr="00EF6BEA">
        <w:rPr>
          <w:lang w:val="fr-FR"/>
        </w:rPr>
        <w:t>il a prises pendant la période 2014-2020</w:t>
      </w:r>
      <w:r w:rsidRPr="00D80865">
        <w:rPr>
          <w:lang w:val="fr-FR"/>
        </w:rPr>
        <w:t>.</w:t>
      </w:r>
    </w:p>
    <w:p w14:paraId="004145AC" w14:textId="77777777" w:rsidR="00EF51B1" w:rsidRPr="00D80865" w:rsidRDefault="00EF51B1" w:rsidP="003E3ACC">
      <w:pPr>
        <w:pStyle w:val="HChG"/>
        <w:rPr>
          <w:lang w:val="fr-FR"/>
        </w:rPr>
      </w:pPr>
      <w:r w:rsidRPr="00D80865">
        <w:rPr>
          <w:lang w:val="fr-FR"/>
        </w:rPr>
        <w:tab/>
        <w:t>II.</w:t>
      </w:r>
      <w:r w:rsidRPr="00D80865">
        <w:rPr>
          <w:lang w:val="fr-FR"/>
        </w:rPr>
        <w:tab/>
      </w:r>
      <w:r w:rsidRPr="00620759">
        <w:rPr>
          <w:lang w:val="fr-FR"/>
        </w:rPr>
        <w:t>Mesures d</w:t>
      </w:r>
      <w:r>
        <w:rPr>
          <w:lang w:val="fr-FR"/>
        </w:rPr>
        <w:t>’</w:t>
      </w:r>
      <w:r w:rsidRPr="00620759">
        <w:rPr>
          <w:lang w:val="fr-FR"/>
        </w:rPr>
        <w:t>application générales</w:t>
      </w:r>
    </w:p>
    <w:p w14:paraId="631A82A4" w14:textId="27D57A88" w:rsidR="00EF51B1" w:rsidRPr="00D80865" w:rsidRDefault="00EF51B1" w:rsidP="007F4DF6">
      <w:pPr>
        <w:pStyle w:val="SingleTxtG"/>
        <w:rPr>
          <w:lang w:val="fr-FR"/>
        </w:rPr>
      </w:pPr>
      <w:r w:rsidRPr="00D80865">
        <w:rPr>
          <w:lang w:val="fr-FR"/>
        </w:rPr>
        <w:t>6.</w:t>
      </w:r>
      <w:r w:rsidRPr="00D80865">
        <w:rPr>
          <w:lang w:val="fr-FR"/>
        </w:rPr>
        <w:tab/>
      </w:r>
      <w:r w:rsidRPr="0068417D">
        <w:rPr>
          <w:lang w:val="fr-FR"/>
        </w:rPr>
        <w:t>Le Gouvernement a mis en place un système de protection de l</w:t>
      </w:r>
      <w:r>
        <w:rPr>
          <w:lang w:val="fr-FR"/>
        </w:rPr>
        <w:t>’</w:t>
      </w:r>
      <w:r w:rsidRPr="0068417D">
        <w:rPr>
          <w:lang w:val="fr-FR"/>
        </w:rPr>
        <w:t>enfance (</w:t>
      </w:r>
      <w:r w:rsidRPr="00434AF2">
        <w:rPr>
          <w:i/>
          <w:iCs/>
          <w:lang w:val="fr-FR"/>
        </w:rPr>
        <w:t xml:space="preserve">Sistem </w:t>
      </w:r>
      <w:proofErr w:type="spellStart"/>
      <w:r w:rsidRPr="00434AF2">
        <w:rPr>
          <w:i/>
          <w:iCs/>
          <w:lang w:val="fr-FR"/>
        </w:rPr>
        <w:t>Perlindungan</w:t>
      </w:r>
      <w:proofErr w:type="spellEnd"/>
      <w:r w:rsidRPr="00434AF2">
        <w:rPr>
          <w:i/>
          <w:iCs/>
          <w:lang w:val="fr-FR"/>
        </w:rPr>
        <w:t xml:space="preserve"> </w:t>
      </w:r>
      <w:proofErr w:type="spellStart"/>
      <w:r w:rsidRPr="00434AF2">
        <w:rPr>
          <w:i/>
          <w:iCs/>
          <w:lang w:val="fr-FR"/>
        </w:rPr>
        <w:t>Anak</w:t>
      </w:r>
      <w:proofErr w:type="spellEnd"/>
      <w:r w:rsidRPr="0068417D">
        <w:rPr>
          <w:lang w:val="fr-FR"/>
        </w:rPr>
        <w:t>), qui se compose de cinq sous-systèmes interdépendants</w:t>
      </w:r>
      <w:r w:rsidR="007567A8">
        <w:rPr>
          <w:lang w:val="fr-FR"/>
        </w:rPr>
        <w:t> </w:t>
      </w:r>
      <w:r w:rsidRPr="0068417D">
        <w:rPr>
          <w:lang w:val="fr-FR"/>
        </w:rPr>
        <w:t>: 1) législation et politique</w:t>
      </w:r>
      <w:r w:rsidR="007567A8">
        <w:rPr>
          <w:lang w:val="fr-FR"/>
        </w:rPr>
        <w:t> ;</w:t>
      </w:r>
      <w:r w:rsidRPr="0068417D">
        <w:rPr>
          <w:lang w:val="fr-FR"/>
        </w:rPr>
        <w:t xml:space="preserve"> 2) protection de l</w:t>
      </w:r>
      <w:r>
        <w:rPr>
          <w:lang w:val="fr-FR"/>
        </w:rPr>
        <w:t>’</w:t>
      </w:r>
      <w:r w:rsidRPr="0068417D">
        <w:rPr>
          <w:lang w:val="fr-FR"/>
        </w:rPr>
        <w:t>enfance et de la famille</w:t>
      </w:r>
      <w:r w:rsidR="007567A8">
        <w:rPr>
          <w:lang w:val="fr-FR"/>
        </w:rPr>
        <w:t xml:space="preserve"> ; </w:t>
      </w:r>
      <w:r w:rsidRPr="0068417D">
        <w:rPr>
          <w:lang w:val="fr-FR"/>
        </w:rPr>
        <w:t>3) système judiciaire</w:t>
      </w:r>
      <w:r w:rsidR="007567A8">
        <w:rPr>
          <w:lang w:val="fr-FR"/>
        </w:rPr>
        <w:t> ;</w:t>
      </w:r>
      <w:r w:rsidRPr="0068417D">
        <w:rPr>
          <w:lang w:val="fr-FR"/>
        </w:rPr>
        <w:t xml:space="preserve"> 4)</w:t>
      </w:r>
      <w:r w:rsidR="007567A8">
        <w:rPr>
          <w:lang w:val="fr-FR"/>
        </w:rPr>
        <w:t> </w:t>
      </w:r>
      <w:r w:rsidRPr="0068417D">
        <w:rPr>
          <w:lang w:val="fr-FR"/>
        </w:rPr>
        <w:t>modification des comportements sociaux</w:t>
      </w:r>
      <w:r w:rsidR="007567A8">
        <w:rPr>
          <w:lang w:val="fr-FR"/>
        </w:rPr>
        <w:t> ;</w:t>
      </w:r>
      <w:r w:rsidRPr="0068417D">
        <w:rPr>
          <w:lang w:val="fr-FR"/>
        </w:rPr>
        <w:t xml:space="preserve"> et 5) données et informations. Le système de protection de l</w:t>
      </w:r>
      <w:r>
        <w:rPr>
          <w:lang w:val="fr-FR"/>
        </w:rPr>
        <w:t>’</w:t>
      </w:r>
      <w:r w:rsidRPr="0068417D">
        <w:rPr>
          <w:lang w:val="fr-FR"/>
        </w:rPr>
        <w:t xml:space="preserve">enfance </w:t>
      </w:r>
      <w:r>
        <w:rPr>
          <w:lang w:val="fr-FR"/>
        </w:rPr>
        <w:t>vise</w:t>
      </w:r>
      <w:r w:rsidRPr="0068417D">
        <w:rPr>
          <w:lang w:val="fr-FR"/>
        </w:rPr>
        <w:t xml:space="preserve"> à </w:t>
      </w:r>
      <w:r>
        <w:rPr>
          <w:lang w:val="fr-FR"/>
        </w:rPr>
        <w:t>offrir une</w:t>
      </w:r>
      <w:r w:rsidRPr="0068417D">
        <w:rPr>
          <w:lang w:val="fr-FR"/>
        </w:rPr>
        <w:t xml:space="preserve"> protection globale </w:t>
      </w:r>
      <w:r>
        <w:rPr>
          <w:lang w:val="fr-FR"/>
        </w:rPr>
        <w:t>aux enfants</w:t>
      </w:r>
      <w:r w:rsidRPr="0068417D">
        <w:rPr>
          <w:lang w:val="fr-FR"/>
        </w:rPr>
        <w:t xml:space="preserve"> en s</w:t>
      </w:r>
      <w:r>
        <w:rPr>
          <w:lang w:val="fr-FR"/>
        </w:rPr>
        <w:t>’</w:t>
      </w:r>
      <w:r w:rsidRPr="0068417D">
        <w:rPr>
          <w:lang w:val="fr-FR"/>
        </w:rPr>
        <w:t xml:space="preserve">attaquant aux facteurs de risque </w:t>
      </w:r>
      <w:r>
        <w:rPr>
          <w:lang w:val="fr-FR"/>
        </w:rPr>
        <w:t>auxquels ils</w:t>
      </w:r>
      <w:r w:rsidRPr="0068417D">
        <w:rPr>
          <w:lang w:val="fr-FR"/>
        </w:rPr>
        <w:t xml:space="preserve"> </w:t>
      </w:r>
      <w:r>
        <w:rPr>
          <w:lang w:val="fr-FR"/>
        </w:rPr>
        <w:t xml:space="preserve">sont exposés afin de réduire leur vulnérabilité </w:t>
      </w:r>
      <w:r w:rsidRPr="0068417D">
        <w:rPr>
          <w:lang w:val="fr-FR"/>
        </w:rPr>
        <w:t xml:space="preserve">et </w:t>
      </w:r>
      <w:r>
        <w:rPr>
          <w:lang w:val="fr-FR"/>
        </w:rPr>
        <w:t xml:space="preserve">en proposant des solutions </w:t>
      </w:r>
      <w:r w:rsidRPr="0068417D">
        <w:rPr>
          <w:lang w:val="fr-FR"/>
        </w:rPr>
        <w:t xml:space="preserve">aux différents </w:t>
      </w:r>
      <w:r>
        <w:rPr>
          <w:lang w:val="fr-FR"/>
        </w:rPr>
        <w:t>problèmes</w:t>
      </w:r>
      <w:r w:rsidRPr="0068417D">
        <w:rPr>
          <w:lang w:val="fr-FR"/>
        </w:rPr>
        <w:t xml:space="preserve"> que soulève leur protection. Son application nécessite </w:t>
      </w:r>
      <w:r>
        <w:rPr>
          <w:lang w:val="fr-FR"/>
        </w:rPr>
        <w:t>la mobilisation de différents acteurs,</w:t>
      </w:r>
      <w:r w:rsidRPr="0068417D">
        <w:rPr>
          <w:lang w:val="fr-FR"/>
        </w:rPr>
        <w:t xml:space="preserve"> aux niveaux central et régional</w:t>
      </w:r>
      <w:r w:rsidRPr="00D80865">
        <w:rPr>
          <w:lang w:val="fr-FR"/>
        </w:rPr>
        <w:t>.</w:t>
      </w:r>
    </w:p>
    <w:p w14:paraId="0B12BF66" w14:textId="710BE72B" w:rsidR="00EF51B1" w:rsidRPr="00D80865" w:rsidRDefault="00EF51B1" w:rsidP="007F4DF6">
      <w:pPr>
        <w:pStyle w:val="SingleTxtG"/>
        <w:rPr>
          <w:lang w:val="fr-FR"/>
        </w:rPr>
      </w:pPr>
      <w:r w:rsidRPr="00D80865">
        <w:rPr>
          <w:lang w:val="fr-FR"/>
        </w:rPr>
        <w:t>7.</w:t>
      </w:r>
      <w:r w:rsidRPr="00D80865">
        <w:rPr>
          <w:lang w:val="fr-FR"/>
        </w:rPr>
        <w:tab/>
      </w:r>
      <w:r w:rsidRPr="00645C3D">
        <w:rPr>
          <w:lang w:val="fr-FR"/>
        </w:rPr>
        <w:t>Le Gouvernement s</w:t>
      </w:r>
      <w:r>
        <w:rPr>
          <w:lang w:val="fr-FR"/>
        </w:rPr>
        <w:t>’</w:t>
      </w:r>
      <w:r w:rsidRPr="00645C3D">
        <w:rPr>
          <w:lang w:val="fr-FR"/>
        </w:rPr>
        <w:t>est engagé à renforcer le système de protection de l</w:t>
      </w:r>
      <w:r>
        <w:rPr>
          <w:lang w:val="fr-FR"/>
        </w:rPr>
        <w:t>’</w:t>
      </w:r>
      <w:r w:rsidRPr="00645C3D">
        <w:rPr>
          <w:lang w:val="fr-FR"/>
        </w:rPr>
        <w:t>enfance en l</w:t>
      </w:r>
      <w:r>
        <w:rPr>
          <w:lang w:val="fr-FR"/>
        </w:rPr>
        <w:t>’</w:t>
      </w:r>
      <w:r w:rsidRPr="00645C3D">
        <w:rPr>
          <w:lang w:val="fr-FR"/>
        </w:rPr>
        <w:t xml:space="preserve">intégrant au Plan national de développement à moyen terme </w:t>
      </w:r>
      <w:r>
        <w:rPr>
          <w:lang w:val="fr-FR"/>
        </w:rPr>
        <w:t xml:space="preserve">pour </w:t>
      </w:r>
      <w:r w:rsidRPr="00645C3D">
        <w:rPr>
          <w:lang w:val="fr-FR"/>
        </w:rPr>
        <w:t>2020-2024 (</w:t>
      </w:r>
      <w:proofErr w:type="spellStart"/>
      <w:r w:rsidRPr="00645C3D">
        <w:rPr>
          <w:i/>
          <w:iCs/>
          <w:lang w:val="fr-FR"/>
        </w:rPr>
        <w:t>Rencana</w:t>
      </w:r>
      <w:proofErr w:type="spellEnd"/>
      <w:r w:rsidRPr="00645C3D">
        <w:rPr>
          <w:i/>
          <w:iCs/>
          <w:lang w:val="fr-FR"/>
        </w:rPr>
        <w:t xml:space="preserve"> </w:t>
      </w:r>
      <w:proofErr w:type="spellStart"/>
      <w:r w:rsidRPr="00645C3D">
        <w:rPr>
          <w:i/>
          <w:iCs/>
          <w:lang w:val="fr-FR"/>
        </w:rPr>
        <w:t>Pembangunan</w:t>
      </w:r>
      <w:proofErr w:type="spellEnd"/>
      <w:r w:rsidRPr="00645C3D">
        <w:rPr>
          <w:i/>
          <w:iCs/>
          <w:lang w:val="fr-FR"/>
        </w:rPr>
        <w:t xml:space="preserve"> </w:t>
      </w:r>
      <w:proofErr w:type="spellStart"/>
      <w:r w:rsidRPr="00645C3D">
        <w:rPr>
          <w:i/>
          <w:iCs/>
          <w:lang w:val="fr-FR"/>
        </w:rPr>
        <w:t>Jangka</w:t>
      </w:r>
      <w:proofErr w:type="spellEnd"/>
      <w:r w:rsidRPr="00645C3D">
        <w:rPr>
          <w:i/>
          <w:iCs/>
          <w:lang w:val="fr-FR"/>
        </w:rPr>
        <w:t xml:space="preserve"> </w:t>
      </w:r>
      <w:proofErr w:type="spellStart"/>
      <w:r w:rsidRPr="00645C3D">
        <w:rPr>
          <w:i/>
          <w:iCs/>
          <w:lang w:val="fr-FR"/>
        </w:rPr>
        <w:t>Menengah</w:t>
      </w:r>
      <w:proofErr w:type="spellEnd"/>
      <w:r w:rsidRPr="00645C3D">
        <w:rPr>
          <w:i/>
          <w:iCs/>
          <w:lang w:val="fr-FR"/>
        </w:rPr>
        <w:t xml:space="preserve"> </w:t>
      </w:r>
      <w:proofErr w:type="spellStart"/>
      <w:r w:rsidRPr="00645C3D">
        <w:rPr>
          <w:i/>
          <w:iCs/>
          <w:lang w:val="fr-FR"/>
        </w:rPr>
        <w:t>Nasional</w:t>
      </w:r>
      <w:proofErr w:type="spellEnd"/>
      <w:r w:rsidRPr="00645C3D">
        <w:rPr>
          <w:lang w:val="fr-FR"/>
        </w:rPr>
        <w:t>). Ce plan définit les orientations stratégiques qui permettront à l</w:t>
      </w:r>
      <w:r>
        <w:rPr>
          <w:lang w:val="fr-FR"/>
        </w:rPr>
        <w:t>’</w:t>
      </w:r>
      <w:r w:rsidRPr="00645C3D">
        <w:rPr>
          <w:lang w:val="fr-FR"/>
        </w:rPr>
        <w:t xml:space="preserve">Indonésie de devenir </w:t>
      </w:r>
      <w:r w:rsidRPr="00113D5C">
        <w:rPr>
          <w:lang w:val="fr-FR"/>
        </w:rPr>
        <w:t>un pays «</w:t>
      </w:r>
      <w:r w:rsidR="007567A8">
        <w:rPr>
          <w:lang w:val="fr-FR"/>
        </w:rPr>
        <w:t> </w:t>
      </w:r>
      <w:r w:rsidRPr="00113D5C">
        <w:rPr>
          <w:lang w:val="fr-FR"/>
        </w:rPr>
        <w:t>ami des enfants</w:t>
      </w:r>
      <w:r w:rsidR="007567A8">
        <w:rPr>
          <w:lang w:val="fr-FR"/>
        </w:rPr>
        <w:t> </w:t>
      </w:r>
      <w:r w:rsidRPr="00113D5C">
        <w:rPr>
          <w:lang w:val="fr-FR"/>
        </w:rPr>
        <w:t>», grâce</w:t>
      </w:r>
      <w:r w:rsidRPr="00645C3D">
        <w:rPr>
          <w:lang w:val="fr-FR"/>
        </w:rPr>
        <w:t xml:space="preserve"> à un système de protection de l</w:t>
      </w:r>
      <w:r>
        <w:rPr>
          <w:lang w:val="fr-FR"/>
        </w:rPr>
        <w:t>’</w:t>
      </w:r>
      <w:r w:rsidRPr="00645C3D">
        <w:rPr>
          <w:lang w:val="fr-FR"/>
        </w:rPr>
        <w:t xml:space="preserve">enfance renforcé </w:t>
      </w:r>
      <w:r>
        <w:rPr>
          <w:lang w:val="fr-FR"/>
        </w:rPr>
        <w:t>et adapté</w:t>
      </w:r>
      <w:r w:rsidRPr="00645C3D">
        <w:rPr>
          <w:lang w:val="fr-FR"/>
        </w:rPr>
        <w:t xml:space="preserve"> à la diversité et aux caractéristiques de la région</w:t>
      </w:r>
      <w:r>
        <w:rPr>
          <w:lang w:val="fr-FR"/>
        </w:rPr>
        <w:t xml:space="preserve"> de sorte que les</w:t>
      </w:r>
      <w:r w:rsidRPr="00645C3D">
        <w:rPr>
          <w:lang w:val="fr-FR"/>
        </w:rPr>
        <w:t xml:space="preserve"> enfants </w:t>
      </w:r>
      <w:r>
        <w:rPr>
          <w:lang w:val="fr-FR"/>
        </w:rPr>
        <w:t xml:space="preserve">puissent </w:t>
      </w:r>
      <w:r w:rsidRPr="00645C3D">
        <w:rPr>
          <w:lang w:val="fr-FR"/>
        </w:rPr>
        <w:t>exercer leurs droits. Le Gouvernement s</w:t>
      </w:r>
      <w:r>
        <w:rPr>
          <w:lang w:val="fr-FR"/>
        </w:rPr>
        <w:t>’</w:t>
      </w:r>
      <w:r w:rsidRPr="00645C3D">
        <w:rPr>
          <w:lang w:val="fr-FR"/>
        </w:rPr>
        <w:t>est en outre fixé pour objectif de faire passer l</w:t>
      </w:r>
      <w:r>
        <w:rPr>
          <w:lang w:val="fr-FR"/>
        </w:rPr>
        <w:t>’</w:t>
      </w:r>
      <w:r w:rsidRPr="00645C3D">
        <w:rPr>
          <w:lang w:val="fr-FR"/>
        </w:rPr>
        <w:t>indice de protection de l</w:t>
      </w:r>
      <w:r>
        <w:rPr>
          <w:lang w:val="fr-FR"/>
        </w:rPr>
        <w:t>’</w:t>
      </w:r>
      <w:r w:rsidRPr="00645C3D">
        <w:rPr>
          <w:lang w:val="fr-FR"/>
        </w:rPr>
        <w:t xml:space="preserve">enfance de 62,72 (2018) à 73,49 à </w:t>
      </w:r>
      <w:r>
        <w:rPr>
          <w:lang w:val="fr-FR"/>
        </w:rPr>
        <w:t xml:space="preserve">l’horizon </w:t>
      </w:r>
      <w:r w:rsidRPr="00645C3D">
        <w:rPr>
          <w:lang w:val="fr-FR"/>
        </w:rPr>
        <w:t xml:space="preserve">2024. Cet indice permet de </w:t>
      </w:r>
      <w:r>
        <w:rPr>
          <w:lang w:val="fr-FR"/>
        </w:rPr>
        <w:t>mesurer</w:t>
      </w:r>
      <w:r w:rsidRPr="00645C3D">
        <w:rPr>
          <w:lang w:val="fr-FR"/>
        </w:rPr>
        <w:t xml:space="preserve"> pleinement </w:t>
      </w:r>
      <w:r>
        <w:rPr>
          <w:lang w:val="fr-FR"/>
        </w:rPr>
        <w:t>le niveau de</w:t>
      </w:r>
      <w:r w:rsidRPr="00645C3D">
        <w:rPr>
          <w:lang w:val="fr-FR"/>
        </w:rPr>
        <w:t xml:space="preserve"> protection de l</w:t>
      </w:r>
      <w:r>
        <w:rPr>
          <w:lang w:val="fr-FR"/>
        </w:rPr>
        <w:t>’</w:t>
      </w:r>
      <w:r w:rsidRPr="00645C3D">
        <w:rPr>
          <w:lang w:val="fr-FR"/>
        </w:rPr>
        <w:t>enfance</w:t>
      </w:r>
      <w:r>
        <w:rPr>
          <w:lang w:val="fr-FR"/>
        </w:rPr>
        <w:t xml:space="preserve"> </w:t>
      </w:r>
      <w:r w:rsidR="003E3ACC">
        <w:rPr>
          <w:lang w:val="fr-FR"/>
        </w:rPr>
        <w:t>−</w:t>
      </w:r>
      <w:r w:rsidR="007567A8">
        <w:rPr>
          <w:lang w:val="fr-FR"/>
        </w:rPr>
        <w:t> </w:t>
      </w:r>
      <w:r>
        <w:rPr>
          <w:lang w:val="fr-FR"/>
        </w:rPr>
        <w:t>sous l’angle de la</w:t>
      </w:r>
      <w:r w:rsidRPr="00645C3D">
        <w:rPr>
          <w:lang w:val="fr-FR"/>
        </w:rPr>
        <w:t xml:space="preserve"> protection des droits de l</w:t>
      </w:r>
      <w:r>
        <w:rPr>
          <w:lang w:val="fr-FR"/>
        </w:rPr>
        <w:t>’</w:t>
      </w:r>
      <w:r w:rsidRPr="00645C3D">
        <w:rPr>
          <w:lang w:val="fr-FR"/>
        </w:rPr>
        <w:t xml:space="preserve">enfant </w:t>
      </w:r>
      <w:r>
        <w:rPr>
          <w:lang w:val="fr-FR"/>
        </w:rPr>
        <w:t>et de la</w:t>
      </w:r>
      <w:r w:rsidRPr="00645C3D">
        <w:rPr>
          <w:lang w:val="fr-FR"/>
        </w:rPr>
        <w:t xml:space="preserve"> protection spéciale </w:t>
      </w:r>
      <w:r>
        <w:rPr>
          <w:lang w:val="fr-FR"/>
        </w:rPr>
        <w:t>à laquelle il a droit</w:t>
      </w:r>
      <w:r w:rsidR="007567A8">
        <w:rPr>
          <w:lang w:val="fr-FR"/>
        </w:rPr>
        <w:t> </w:t>
      </w:r>
      <w:r w:rsidR="003E3ACC">
        <w:rPr>
          <w:lang w:val="fr-FR"/>
        </w:rPr>
        <w:t>−</w:t>
      </w:r>
      <w:r>
        <w:rPr>
          <w:lang w:val="fr-FR"/>
        </w:rPr>
        <w:t xml:space="preserve"> </w:t>
      </w:r>
      <w:r w:rsidRPr="00645C3D">
        <w:rPr>
          <w:lang w:val="fr-FR"/>
        </w:rPr>
        <w:t xml:space="preserve">et il </w:t>
      </w:r>
      <w:r>
        <w:rPr>
          <w:lang w:val="fr-FR"/>
        </w:rPr>
        <w:t>se base</w:t>
      </w:r>
      <w:r w:rsidRPr="00645C3D">
        <w:rPr>
          <w:lang w:val="fr-FR"/>
        </w:rPr>
        <w:t xml:space="preserve"> sur les cinq </w:t>
      </w:r>
      <w:r>
        <w:rPr>
          <w:lang w:val="fr-FR"/>
        </w:rPr>
        <w:t>groupes de droits que les</w:t>
      </w:r>
      <w:r w:rsidRPr="00645C3D">
        <w:rPr>
          <w:lang w:val="fr-FR"/>
        </w:rPr>
        <w:t xml:space="preserve"> </w:t>
      </w:r>
      <w:r>
        <w:rPr>
          <w:lang w:val="fr-FR"/>
        </w:rPr>
        <w:t>villes</w:t>
      </w:r>
      <w:r w:rsidRPr="00645C3D">
        <w:rPr>
          <w:lang w:val="fr-FR"/>
        </w:rPr>
        <w:t xml:space="preserve"> et districts </w:t>
      </w:r>
      <w:r w:rsidRPr="00113D5C">
        <w:rPr>
          <w:lang w:val="fr-FR"/>
        </w:rPr>
        <w:t>amis des enfants (</w:t>
      </w:r>
      <w:proofErr w:type="spellStart"/>
      <w:r w:rsidRPr="00113D5C">
        <w:rPr>
          <w:i/>
          <w:iCs/>
          <w:lang w:val="fr-FR"/>
        </w:rPr>
        <w:t>Kabupaten</w:t>
      </w:r>
      <w:proofErr w:type="spellEnd"/>
      <w:r w:rsidRPr="00113D5C">
        <w:rPr>
          <w:i/>
          <w:iCs/>
          <w:lang w:val="fr-FR"/>
        </w:rPr>
        <w:t xml:space="preserve">/Kota </w:t>
      </w:r>
      <w:proofErr w:type="spellStart"/>
      <w:r w:rsidRPr="00113D5C">
        <w:rPr>
          <w:i/>
          <w:iCs/>
          <w:lang w:val="fr-FR"/>
        </w:rPr>
        <w:t>Layak</w:t>
      </w:r>
      <w:proofErr w:type="spellEnd"/>
      <w:r w:rsidRPr="00113D5C">
        <w:rPr>
          <w:i/>
          <w:iCs/>
          <w:lang w:val="fr-FR"/>
        </w:rPr>
        <w:t xml:space="preserve"> </w:t>
      </w:r>
      <w:proofErr w:type="spellStart"/>
      <w:r w:rsidRPr="00113D5C">
        <w:rPr>
          <w:i/>
          <w:iCs/>
          <w:lang w:val="fr-FR"/>
        </w:rPr>
        <w:t>Anak</w:t>
      </w:r>
      <w:proofErr w:type="spellEnd"/>
      <w:r w:rsidRPr="00113D5C">
        <w:rPr>
          <w:lang w:val="fr-FR"/>
        </w:rPr>
        <w:t>) s</w:t>
      </w:r>
      <w:r>
        <w:rPr>
          <w:lang w:val="fr-FR"/>
        </w:rPr>
        <w:t>’</w:t>
      </w:r>
      <w:r w:rsidRPr="00113D5C">
        <w:rPr>
          <w:lang w:val="fr-FR"/>
        </w:rPr>
        <w:t>engagent à réaliser</w:t>
      </w:r>
      <w:r>
        <w:rPr>
          <w:lang w:val="fr-FR"/>
        </w:rPr>
        <w:t xml:space="preserve"> et à respecter</w:t>
      </w:r>
      <w:r w:rsidRPr="00113D5C">
        <w:rPr>
          <w:lang w:val="fr-FR"/>
        </w:rPr>
        <w:t>.</w:t>
      </w:r>
    </w:p>
    <w:p w14:paraId="69456A8B" w14:textId="77777777" w:rsidR="00EF51B1" w:rsidRPr="00D80865" w:rsidRDefault="00EF51B1" w:rsidP="007F4DF6">
      <w:pPr>
        <w:pStyle w:val="SingleTxtG"/>
        <w:rPr>
          <w:lang w:val="fr-FR"/>
        </w:rPr>
      </w:pPr>
      <w:r w:rsidRPr="00D80865">
        <w:rPr>
          <w:lang w:val="fr-FR"/>
        </w:rPr>
        <w:lastRenderedPageBreak/>
        <w:t>8.</w:t>
      </w:r>
      <w:r w:rsidRPr="00D80865">
        <w:rPr>
          <w:lang w:val="fr-FR"/>
        </w:rPr>
        <w:tab/>
      </w:r>
      <w:r w:rsidRPr="00C12BB2">
        <w:rPr>
          <w:lang w:val="fr-FR"/>
        </w:rPr>
        <w:t>Au cours des dix dernières années, des informations ont été diffusées sur le système de protection de l</w:t>
      </w:r>
      <w:r>
        <w:rPr>
          <w:lang w:val="fr-FR"/>
        </w:rPr>
        <w:t>’</w:t>
      </w:r>
      <w:r w:rsidRPr="00C12BB2">
        <w:rPr>
          <w:lang w:val="fr-FR"/>
        </w:rPr>
        <w:t xml:space="preserve">enfance et des formations ont été organisées sur son fonctionnement, au niveau central et régional, avec le soutien de diverses parties. Toutefois, plusieurs régions se heurtent encore à des obstacles, </w:t>
      </w:r>
      <w:r>
        <w:rPr>
          <w:lang w:val="fr-FR"/>
        </w:rPr>
        <w:t>en particulier</w:t>
      </w:r>
      <w:r w:rsidRPr="00C12BB2">
        <w:rPr>
          <w:lang w:val="fr-FR"/>
        </w:rPr>
        <w:t xml:space="preserve"> au manque de coordination entre les différents organismes, au chevauchement des services et à la difficulté d</w:t>
      </w:r>
      <w:r>
        <w:rPr>
          <w:lang w:val="fr-FR"/>
        </w:rPr>
        <w:t>’</w:t>
      </w:r>
      <w:r w:rsidRPr="00C12BB2">
        <w:rPr>
          <w:lang w:val="fr-FR"/>
        </w:rPr>
        <w:t>intégrer le système de protection de l</w:t>
      </w:r>
      <w:r>
        <w:rPr>
          <w:lang w:val="fr-FR"/>
        </w:rPr>
        <w:t>’</w:t>
      </w:r>
      <w:r w:rsidRPr="00C12BB2">
        <w:rPr>
          <w:lang w:val="fr-FR"/>
        </w:rPr>
        <w:t>enfance aux programmes et politiques en place</w:t>
      </w:r>
      <w:r w:rsidRPr="00D80865">
        <w:rPr>
          <w:lang w:val="fr-FR"/>
        </w:rPr>
        <w:t>.</w:t>
      </w:r>
    </w:p>
    <w:p w14:paraId="27154312" w14:textId="7A0C8CE1" w:rsidR="00EF51B1" w:rsidRPr="00D80865" w:rsidRDefault="00EF51B1" w:rsidP="007F4DF6">
      <w:pPr>
        <w:pStyle w:val="SingleTxtG"/>
        <w:rPr>
          <w:lang w:val="fr-FR"/>
        </w:rPr>
      </w:pPr>
      <w:r w:rsidRPr="00D80865">
        <w:rPr>
          <w:lang w:val="fr-FR"/>
        </w:rPr>
        <w:t>9.</w:t>
      </w:r>
      <w:r w:rsidRPr="00D80865">
        <w:rPr>
          <w:lang w:val="fr-FR"/>
        </w:rPr>
        <w:tab/>
      </w:r>
      <w:r w:rsidRPr="00912FF0">
        <w:rPr>
          <w:lang w:val="fr-FR"/>
        </w:rPr>
        <w:t xml:space="preserve">Le </w:t>
      </w:r>
      <w:r>
        <w:rPr>
          <w:lang w:val="fr-FR"/>
        </w:rPr>
        <w:t>R</w:t>
      </w:r>
      <w:r w:rsidRPr="00912FF0">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12FF0">
        <w:rPr>
          <w:lang w:val="fr-FR"/>
        </w:rPr>
        <w:t>59</w:t>
      </w:r>
      <w:r>
        <w:rPr>
          <w:lang w:val="fr-FR"/>
        </w:rPr>
        <w:t xml:space="preserve"> de </w:t>
      </w:r>
      <w:r w:rsidRPr="00912FF0">
        <w:rPr>
          <w:lang w:val="fr-FR"/>
        </w:rPr>
        <w:t xml:space="preserve">2019 </w:t>
      </w:r>
      <w:r w:rsidRPr="00367D3E">
        <w:rPr>
          <w:lang w:val="fr-FR"/>
        </w:rPr>
        <w:t>relatif à la coordination de la protection de l</w:t>
      </w:r>
      <w:r>
        <w:rPr>
          <w:lang w:val="fr-FR"/>
        </w:rPr>
        <w:t>’</w:t>
      </w:r>
      <w:r w:rsidRPr="00367D3E">
        <w:rPr>
          <w:lang w:val="fr-FR"/>
        </w:rPr>
        <w:t>enfance</w:t>
      </w:r>
      <w:r w:rsidRPr="00912FF0">
        <w:rPr>
          <w:lang w:val="fr-FR"/>
        </w:rPr>
        <w:t xml:space="preserve"> </w:t>
      </w:r>
      <w:r>
        <w:rPr>
          <w:lang w:val="fr-FR"/>
        </w:rPr>
        <w:t>a pour but de</w:t>
      </w:r>
      <w:r w:rsidRPr="00912FF0">
        <w:rPr>
          <w:lang w:val="fr-FR"/>
        </w:rPr>
        <w:t xml:space="preserve"> promouvoir </w:t>
      </w:r>
      <w:r>
        <w:rPr>
          <w:lang w:val="fr-FR"/>
        </w:rPr>
        <w:t xml:space="preserve">les synergies et </w:t>
      </w:r>
      <w:r w:rsidRPr="00912FF0">
        <w:rPr>
          <w:lang w:val="fr-FR"/>
        </w:rPr>
        <w:t xml:space="preserve">des relations de travail harmonieuses entre les différentes entités en charge </w:t>
      </w:r>
      <w:r>
        <w:rPr>
          <w:lang w:val="fr-FR"/>
        </w:rPr>
        <w:t xml:space="preserve">de la </w:t>
      </w:r>
      <w:r w:rsidRPr="00912FF0">
        <w:rPr>
          <w:lang w:val="fr-FR"/>
        </w:rPr>
        <w:t xml:space="preserve">protection spéciale </w:t>
      </w:r>
      <w:r>
        <w:rPr>
          <w:lang w:val="fr-FR"/>
        </w:rPr>
        <w:t xml:space="preserve">des enfants </w:t>
      </w:r>
      <w:r w:rsidRPr="00912FF0">
        <w:rPr>
          <w:lang w:val="fr-FR"/>
        </w:rPr>
        <w:t>et de la réalisation de</w:t>
      </w:r>
      <w:r>
        <w:rPr>
          <w:lang w:val="fr-FR"/>
        </w:rPr>
        <w:t xml:space="preserve"> leur</w:t>
      </w:r>
      <w:r w:rsidRPr="00912FF0">
        <w:rPr>
          <w:lang w:val="fr-FR"/>
        </w:rPr>
        <w:t>s droits</w:t>
      </w:r>
      <w:r w:rsidRPr="00D80865">
        <w:rPr>
          <w:lang w:val="fr-FR"/>
        </w:rPr>
        <w:t>.</w:t>
      </w:r>
    </w:p>
    <w:p w14:paraId="75BAC494" w14:textId="5550D772" w:rsidR="00EF51B1" w:rsidRPr="00D80865" w:rsidRDefault="00EF51B1" w:rsidP="007F4DF6">
      <w:pPr>
        <w:pStyle w:val="SingleTxtG"/>
        <w:rPr>
          <w:lang w:val="fr-FR"/>
        </w:rPr>
      </w:pPr>
      <w:r w:rsidRPr="00D80865">
        <w:rPr>
          <w:lang w:val="fr-FR"/>
        </w:rPr>
        <w:t>10.</w:t>
      </w:r>
      <w:r w:rsidRPr="00D80865">
        <w:rPr>
          <w:lang w:val="fr-FR"/>
        </w:rPr>
        <w:tab/>
      </w:r>
      <w:r w:rsidRPr="00571793">
        <w:rPr>
          <w:lang w:val="fr-FR"/>
        </w:rPr>
        <w:t xml:space="preserve">Le </w:t>
      </w:r>
      <w:r>
        <w:rPr>
          <w:lang w:val="fr-FR"/>
        </w:rPr>
        <w:t>R</w:t>
      </w:r>
      <w:r w:rsidRPr="00571793">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571793">
        <w:rPr>
          <w:lang w:val="fr-FR"/>
        </w:rPr>
        <w:t>5</w:t>
      </w:r>
      <w:r>
        <w:rPr>
          <w:lang w:val="fr-FR"/>
        </w:rPr>
        <w:t xml:space="preserve"> de </w:t>
      </w:r>
      <w:r w:rsidRPr="00571793">
        <w:rPr>
          <w:lang w:val="fr-FR"/>
        </w:rPr>
        <w:t xml:space="preserve">2014 relatif aux </w:t>
      </w:r>
      <w:r>
        <w:rPr>
          <w:lang w:val="fr-FR"/>
        </w:rPr>
        <w:t>directives</w:t>
      </w:r>
      <w:r w:rsidRPr="00571793">
        <w:rPr>
          <w:lang w:val="fr-FR"/>
        </w:rPr>
        <w:t xml:space="preserve"> applicables aux bases de données sur les enfants et le genre du Ministère de l</w:t>
      </w:r>
      <w:r>
        <w:rPr>
          <w:lang w:val="fr-FR"/>
        </w:rPr>
        <w:t>’</w:t>
      </w:r>
      <w:r w:rsidRPr="00571793">
        <w:rPr>
          <w:lang w:val="fr-FR"/>
        </w:rPr>
        <w:t>autonomisation des femmes et de la protection de l</w:t>
      </w:r>
      <w:r>
        <w:rPr>
          <w:lang w:val="fr-FR"/>
        </w:rPr>
        <w:t>’</w:t>
      </w:r>
      <w:r w:rsidRPr="00571793">
        <w:rPr>
          <w:lang w:val="fr-FR"/>
        </w:rPr>
        <w:t xml:space="preserve">enfance a donné lieu à </w:t>
      </w:r>
      <w:r>
        <w:rPr>
          <w:lang w:val="fr-FR"/>
        </w:rPr>
        <w:t>la création</w:t>
      </w:r>
      <w:r w:rsidRPr="00571793">
        <w:rPr>
          <w:lang w:val="fr-FR"/>
        </w:rPr>
        <w:t xml:space="preserve"> d</w:t>
      </w:r>
      <w:r>
        <w:rPr>
          <w:lang w:val="fr-FR"/>
        </w:rPr>
        <w:t>’</w:t>
      </w:r>
      <w:r w:rsidRPr="00571793">
        <w:rPr>
          <w:lang w:val="fr-FR"/>
        </w:rPr>
        <w:t xml:space="preserve">un </w:t>
      </w:r>
      <w:r w:rsidRPr="00BA7E8D">
        <w:rPr>
          <w:lang w:val="fr-FR"/>
        </w:rPr>
        <w:t>Système d</w:t>
      </w:r>
      <w:r>
        <w:rPr>
          <w:lang w:val="fr-FR"/>
        </w:rPr>
        <w:t>’</w:t>
      </w:r>
      <w:r w:rsidRPr="00BA7E8D">
        <w:rPr>
          <w:lang w:val="fr-FR"/>
        </w:rPr>
        <w:t>information en ligne pour la protection des femmes et des enfants</w:t>
      </w:r>
      <w:r w:rsidRPr="00BF1BD9">
        <w:t xml:space="preserve"> (</w:t>
      </w:r>
      <w:r w:rsidRPr="00EC245A">
        <w:rPr>
          <w:i/>
          <w:iCs/>
          <w:lang w:val="fr-FR"/>
        </w:rPr>
        <w:t xml:space="preserve">Sistem </w:t>
      </w:r>
      <w:proofErr w:type="spellStart"/>
      <w:r w:rsidRPr="00EC245A">
        <w:rPr>
          <w:i/>
          <w:iCs/>
          <w:lang w:val="fr-FR"/>
        </w:rPr>
        <w:t>Informasi</w:t>
      </w:r>
      <w:proofErr w:type="spellEnd"/>
      <w:r w:rsidRPr="00EC245A">
        <w:rPr>
          <w:i/>
          <w:iCs/>
          <w:lang w:val="fr-FR"/>
        </w:rPr>
        <w:t xml:space="preserve"> Online </w:t>
      </w:r>
      <w:proofErr w:type="spellStart"/>
      <w:r w:rsidRPr="00EC245A">
        <w:rPr>
          <w:i/>
          <w:iCs/>
          <w:lang w:val="fr-FR"/>
        </w:rPr>
        <w:t>Perlindungan</w:t>
      </w:r>
      <w:proofErr w:type="spellEnd"/>
      <w:r w:rsidRPr="00EC245A">
        <w:rPr>
          <w:i/>
          <w:iCs/>
          <w:lang w:val="fr-FR"/>
        </w:rPr>
        <w:t xml:space="preserve"> </w:t>
      </w:r>
      <w:proofErr w:type="spellStart"/>
      <w:r w:rsidRPr="00EC245A">
        <w:rPr>
          <w:i/>
          <w:iCs/>
          <w:lang w:val="fr-FR"/>
        </w:rPr>
        <w:t>Perempuan</w:t>
      </w:r>
      <w:proofErr w:type="spellEnd"/>
      <w:r w:rsidRPr="00EC245A">
        <w:rPr>
          <w:i/>
          <w:iCs/>
          <w:lang w:val="fr-FR"/>
        </w:rPr>
        <w:t xml:space="preserve"> dan </w:t>
      </w:r>
      <w:proofErr w:type="spellStart"/>
      <w:r w:rsidRPr="00EC245A">
        <w:rPr>
          <w:i/>
          <w:iCs/>
          <w:lang w:val="fr-FR"/>
        </w:rPr>
        <w:t>Anak</w:t>
      </w:r>
      <w:proofErr w:type="spellEnd"/>
      <w:r w:rsidRPr="00EC245A">
        <w:rPr>
          <w:lang w:val="fr-FR"/>
        </w:rPr>
        <w:t>)</w:t>
      </w:r>
      <w:r w:rsidRPr="00BA7E8D">
        <w:rPr>
          <w:lang w:val="fr-FR"/>
        </w:rPr>
        <w:t xml:space="preserve">, qui permet de recueillir les données relatives </w:t>
      </w:r>
      <w:r>
        <w:rPr>
          <w:lang w:val="fr-FR"/>
        </w:rPr>
        <w:t>aux</w:t>
      </w:r>
      <w:r w:rsidRPr="00BA7E8D">
        <w:rPr>
          <w:lang w:val="fr-FR"/>
        </w:rPr>
        <w:t xml:space="preserve"> violences </w:t>
      </w:r>
      <w:r w:rsidRPr="00571793">
        <w:rPr>
          <w:lang w:val="fr-FR"/>
        </w:rPr>
        <w:t>faites aux femmes et aux enfants</w:t>
      </w:r>
      <w:r>
        <w:rPr>
          <w:lang w:val="fr-FR"/>
        </w:rPr>
        <w:t xml:space="preserve"> et qui est</w:t>
      </w:r>
      <w:r w:rsidRPr="00571793">
        <w:rPr>
          <w:lang w:val="fr-FR"/>
        </w:rPr>
        <w:t xml:space="preserve"> opérationnel depuis 2016</w:t>
      </w:r>
      <w:r w:rsidRPr="00D80865">
        <w:rPr>
          <w:lang w:val="fr-FR"/>
        </w:rPr>
        <w:t>.</w:t>
      </w:r>
    </w:p>
    <w:p w14:paraId="19146711" w14:textId="1E42B56A" w:rsidR="00EF51B1" w:rsidRPr="00D80865" w:rsidRDefault="00EF51B1" w:rsidP="007F4DF6">
      <w:pPr>
        <w:pStyle w:val="SingleTxtG"/>
        <w:rPr>
          <w:lang w:val="fr-FR"/>
        </w:rPr>
      </w:pPr>
      <w:r w:rsidRPr="00D80865">
        <w:rPr>
          <w:lang w:val="fr-FR"/>
        </w:rPr>
        <w:t>11.</w:t>
      </w:r>
      <w:r w:rsidRPr="00D80865">
        <w:rPr>
          <w:lang w:val="fr-FR"/>
        </w:rPr>
        <w:tab/>
      </w:r>
      <w:r w:rsidRPr="005B34E2">
        <w:rPr>
          <w:lang w:val="fr-FR"/>
        </w:rPr>
        <w:t>Ce système d</w:t>
      </w:r>
      <w:r>
        <w:rPr>
          <w:lang w:val="fr-FR"/>
        </w:rPr>
        <w:t>’</w:t>
      </w:r>
      <w:r w:rsidRPr="005B34E2">
        <w:rPr>
          <w:lang w:val="fr-FR"/>
        </w:rPr>
        <w:t>information a obtenu la certification ISO-27001</w:t>
      </w:r>
      <w:r w:rsidR="008348C1">
        <w:rPr>
          <w:lang w:val="fr-FR"/>
        </w:rPr>
        <w:t> ;</w:t>
      </w:r>
      <w:r w:rsidRPr="005B34E2">
        <w:rPr>
          <w:lang w:val="fr-FR"/>
        </w:rPr>
        <w:t xml:space="preserve"> toutes les unités de service chargées de lutter contre les violences faites aux femmes et aux enfants aux niveaux national, provincial, local ou municipal peuvent </w:t>
      </w:r>
      <w:r>
        <w:rPr>
          <w:lang w:val="fr-FR"/>
        </w:rPr>
        <w:t xml:space="preserve">y </w:t>
      </w:r>
      <w:r w:rsidRPr="005B34E2">
        <w:rPr>
          <w:lang w:val="fr-FR"/>
        </w:rPr>
        <w:t>accéder en temps réel pour obtenir des données</w:t>
      </w:r>
      <w:r>
        <w:rPr>
          <w:lang w:val="fr-FR"/>
        </w:rPr>
        <w:t xml:space="preserve"> précises et</w:t>
      </w:r>
      <w:r w:rsidRPr="005B34E2">
        <w:rPr>
          <w:lang w:val="fr-FR"/>
        </w:rPr>
        <w:t xml:space="preserve"> actualisées. Le système a été mis en place dans 548</w:t>
      </w:r>
      <w:r w:rsidR="00C94C3F">
        <w:rPr>
          <w:lang w:val="fr-FR"/>
        </w:rPr>
        <w:t> </w:t>
      </w:r>
      <w:r w:rsidRPr="008A2C8A">
        <w:rPr>
          <w:lang w:val="fr-FR"/>
        </w:rPr>
        <w:t>unités techniques régionales à l</w:t>
      </w:r>
      <w:r>
        <w:rPr>
          <w:lang w:val="fr-FR"/>
        </w:rPr>
        <w:t>’</w:t>
      </w:r>
      <w:r w:rsidRPr="008A2C8A">
        <w:rPr>
          <w:lang w:val="fr-FR"/>
        </w:rPr>
        <w:t>échelon provincial</w:t>
      </w:r>
      <w:r w:rsidRPr="005B34E2">
        <w:rPr>
          <w:lang w:val="fr-FR"/>
        </w:rPr>
        <w:t>, 419</w:t>
      </w:r>
      <w:r w:rsidR="00C94C3F">
        <w:rPr>
          <w:lang w:val="fr-FR"/>
        </w:rPr>
        <w:t> </w:t>
      </w:r>
      <w:r>
        <w:rPr>
          <w:lang w:val="fr-FR"/>
        </w:rPr>
        <w:t>centres</w:t>
      </w:r>
      <w:r w:rsidRPr="005B34E2">
        <w:rPr>
          <w:lang w:val="fr-FR"/>
        </w:rPr>
        <w:t xml:space="preserve"> de services intégrés pour l</w:t>
      </w:r>
      <w:r>
        <w:rPr>
          <w:lang w:val="fr-FR"/>
        </w:rPr>
        <w:t>’</w:t>
      </w:r>
      <w:r w:rsidRPr="005B34E2">
        <w:rPr>
          <w:lang w:val="fr-FR"/>
        </w:rPr>
        <w:t>autonomisation des femmes et la protection de l</w:t>
      </w:r>
      <w:r>
        <w:rPr>
          <w:lang w:val="fr-FR"/>
        </w:rPr>
        <w:t>’</w:t>
      </w:r>
      <w:r w:rsidRPr="005B34E2">
        <w:rPr>
          <w:lang w:val="fr-FR"/>
        </w:rPr>
        <w:t>enfance (</w:t>
      </w:r>
      <w:proofErr w:type="spellStart"/>
      <w:r w:rsidRPr="005B34E2">
        <w:rPr>
          <w:i/>
          <w:iCs/>
          <w:lang w:val="fr-FR"/>
        </w:rPr>
        <w:t>Pusat</w:t>
      </w:r>
      <w:proofErr w:type="spellEnd"/>
      <w:r w:rsidRPr="005B34E2">
        <w:rPr>
          <w:i/>
          <w:iCs/>
          <w:lang w:val="fr-FR"/>
        </w:rPr>
        <w:t xml:space="preserve"> </w:t>
      </w:r>
      <w:proofErr w:type="spellStart"/>
      <w:r w:rsidRPr="005B34E2">
        <w:rPr>
          <w:i/>
          <w:iCs/>
          <w:lang w:val="fr-FR"/>
        </w:rPr>
        <w:t>Pelayanan</w:t>
      </w:r>
      <w:proofErr w:type="spellEnd"/>
      <w:r w:rsidRPr="005B34E2">
        <w:rPr>
          <w:i/>
          <w:iCs/>
          <w:lang w:val="fr-FR"/>
        </w:rPr>
        <w:t xml:space="preserve"> </w:t>
      </w:r>
      <w:proofErr w:type="spellStart"/>
      <w:r w:rsidRPr="005B34E2">
        <w:rPr>
          <w:i/>
          <w:iCs/>
          <w:lang w:val="fr-FR"/>
        </w:rPr>
        <w:t>Terpadu</w:t>
      </w:r>
      <w:proofErr w:type="spellEnd"/>
      <w:r w:rsidRPr="005B34E2">
        <w:rPr>
          <w:i/>
          <w:iCs/>
          <w:lang w:val="fr-FR"/>
        </w:rPr>
        <w:t xml:space="preserve"> </w:t>
      </w:r>
      <w:proofErr w:type="spellStart"/>
      <w:r w:rsidRPr="005B34E2">
        <w:rPr>
          <w:i/>
          <w:iCs/>
          <w:lang w:val="fr-FR"/>
        </w:rPr>
        <w:t>Pemberdayaan</w:t>
      </w:r>
      <w:proofErr w:type="spellEnd"/>
      <w:r w:rsidRPr="005B34E2">
        <w:rPr>
          <w:i/>
          <w:iCs/>
          <w:lang w:val="fr-FR"/>
        </w:rPr>
        <w:t xml:space="preserve"> </w:t>
      </w:r>
      <w:proofErr w:type="spellStart"/>
      <w:r w:rsidRPr="005B34E2">
        <w:rPr>
          <w:i/>
          <w:iCs/>
          <w:lang w:val="fr-FR"/>
        </w:rPr>
        <w:t>Perempuan</w:t>
      </w:r>
      <w:proofErr w:type="spellEnd"/>
      <w:r w:rsidRPr="005B34E2">
        <w:rPr>
          <w:i/>
          <w:iCs/>
          <w:lang w:val="fr-FR"/>
        </w:rPr>
        <w:t xml:space="preserve"> dan </w:t>
      </w:r>
      <w:proofErr w:type="spellStart"/>
      <w:r w:rsidRPr="005B34E2">
        <w:rPr>
          <w:i/>
          <w:iCs/>
          <w:lang w:val="fr-FR"/>
        </w:rPr>
        <w:t>Perlindungan</w:t>
      </w:r>
      <w:proofErr w:type="spellEnd"/>
      <w:r w:rsidRPr="005B34E2">
        <w:rPr>
          <w:i/>
          <w:iCs/>
          <w:lang w:val="fr-FR"/>
        </w:rPr>
        <w:t xml:space="preserve"> </w:t>
      </w:r>
      <w:proofErr w:type="spellStart"/>
      <w:r w:rsidRPr="005B34E2">
        <w:rPr>
          <w:i/>
          <w:iCs/>
          <w:lang w:val="fr-FR"/>
        </w:rPr>
        <w:t>Anak</w:t>
      </w:r>
      <w:proofErr w:type="spellEnd"/>
      <w:r w:rsidRPr="005B34E2">
        <w:rPr>
          <w:lang w:val="fr-FR"/>
        </w:rPr>
        <w:t>), 427</w:t>
      </w:r>
      <w:r w:rsidR="00C94C3F">
        <w:rPr>
          <w:lang w:val="fr-FR"/>
        </w:rPr>
        <w:t> </w:t>
      </w:r>
      <w:r w:rsidRPr="005B34E2">
        <w:rPr>
          <w:lang w:val="fr-FR"/>
        </w:rPr>
        <w:t>commissariats de police et 337</w:t>
      </w:r>
      <w:r w:rsidR="00C94C3F">
        <w:rPr>
          <w:lang w:val="fr-FR"/>
        </w:rPr>
        <w:t> </w:t>
      </w:r>
      <w:r w:rsidRPr="005B34E2">
        <w:rPr>
          <w:lang w:val="fr-FR"/>
        </w:rPr>
        <w:t>établissements de santé</w:t>
      </w:r>
      <w:r w:rsidRPr="00D80865">
        <w:rPr>
          <w:lang w:val="fr-FR"/>
        </w:rPr>
        <w:t>.</w:t>
      </w:r>
    </w:p>
    <w:p w14:paraId="3EC2B00C" w14:textId="0E53C214" w:rsidR="00EF51B1" w:rsidRPr="00D80865" w:rsidRDefault="00EF51B1" w:rsidP="007F4DF6">
      <w:pPr>
        <w:pStyle w:val="SingleTxtG"/>
        <w:rPr>
          <w:lang w:val="fr-FR"/>
        </w:rPr>
      </w:pPr>
      <w:r w:rsidRPr="00D80865">
        <w:rPr>
          <w:lang w:val="fr-FR"/>
        </w:rPr>
        <w:t>12.</w:t>
      </w:r>
      <w:r w:rsidRPr="00D80865">
        <w:rPr>
          <w:lang w:val="fr-FR"/>
        </w:rPr>
        <w:tab/>
      </w:r>
      <w:r w:rsidRPr="0030161A">
        <w:rPr>
          <w:lang w:val="fr-FR"/>
        </w:rPr>
        <w:t>En 2016-2019, 38</w:t>
      </w:r>
      <w:r w:rsidR="00601A02">
        <w:rPr>
          <w:lang w:val="fr-FR"/>
        </w:rPr>
        <w:t> </w:t>
      </w:r>
      <w:r w:rsidRPr="0030161A">
        <w:rPr>
          <w:lang w:val="fr-FR"/>
        </w:rPr>
        <w:t xml:space="preserve">478 </w:t>
      </w:r>
      <w:r>
        <w:rPr>
          <w:lang w:val="fr-FR"/>
        </w:rPr>
        <w:t>cas</w:t>
      </w:r>
      <w:r w:rsidRPr="0030161A">
        <w:rPr>
          <w:lang w:val="fr-FR"/>
        </w:rPr>
        <w:t xml:space="preserve"> de violence </w:t>
      </w:r>
      <w:r>
        <w:rPr>
          <w:lang w:val="fr-FR"/>
        </w:rPr>
        <w:t>à l’égard des</w:t>
      </w:r>
      <w:r w:rsidR="00536BEF">
        <w:rPr>
          <w:lang w:val="fr-FR"/>
        </w:rPr>
        <w:t xml:space="preserve"> </w:t>
      </w:r>
      <w:r w:rsidRPr="0030161A">
        <w:rPr>
          <w:lang w:val="fr-FR"/>
        </w:rPr>
        <w:t>enfants ont été enregistrés dans ce système, selon l</w:t>
      </w:r>
      <w:r>
        <w:rPr>
          <w:lang w:val="fr-FR"/>
        </w:rPr>
        <w:t>’</w:t>
      </w:r>
      <w:r w:rsidRPr="0030161A">
        <w:rPr>
          <w:lang w:val="fr-FR"/>
        </w:rPr>
        <w:t xml:space="preserve">année de </w:t>
      </w:r>
      <w:r>
        <w:rPr>
          <w:lang w:val="fr-FR"/>
        </w:rPr>
        <w:t xml:space="preserve">leur </w:t>
      </w:r>
      <w:r w:rsidRPr="0030161A">
        <w:rPr>
          <w:lang w:val="fr-FR"/>
        </w:rPr>
        <w:t>survenue, ou 38</w:t>
      </w:r>
      <w:r w:rsidR="00601A02">
        <w:rPr>
          <w:lang w:val="fr-FR"/>
        </w:rPr>
        <w:t> </w:t>
      </w:r>
      <w:r w:rsidRPr="0030161A">
        <w:rPr>
          <w:lang w:val="fr-FR"/>
        </w:rPr>
        <w:t xml:space="preserve">887 </w:t>
      </w:r>
      <w:r>
        <w:rPr>
          <w:lang w:val="fr-FR"/>
        </w:rPr>
        <w:t>cas</w:t>
      </w:r>
      <w:r w:rsidRPr="0030161A">
        <w:rPr>
          <w:lang w:val="fr-FR"/>
        </w:rPr>
        <w:t>, selon l</w:t>
      </w:r>
      <w:r>
        <w:rPr>
          <w:lang w:val="fr-FR"/>
        </w:rPr>
        <w:t>’</w:t>
      </w:r>
      <w:r w:rsidRPr="0030161A">
        <w:rPr>
          <w:lang w:val="fr-FR"/>
        </w:rPr>
        <w:t>année d</w:t>
      </w:r>
      <w:r>
        <w:rPr>
          <w:lang w:val="fr-FR"/>
        </w:rPr>
        <w:t>’</w:t>
      </w:r>
      <w:r w:rsidRPr="0030161A">
        <w:rPr>
          <w:lang w:val="fr-FR"/>
        </w:rPr>
        <w:t>établissement du rapport</w:t>
      </w:r>
      <w:r w:rsidRPr="00D80865">
        <w:rPr>
          <w:lang w:val="fr-FR"/>
        </w:rPr>
        <w:t>.</w:t>
      </w:r>
    </w:p>
    <w:p w14:paraId="4DE89107" w14:textId="23CD23B3" w:rsidR="00EF51B1" w:rsidRPr="00D80865" w:rsidRDefault="00EF51B1" w:rsidP="007F4DF6">
      <w:pPr>
        <w:pStyle w:val="SingleTxtG"/>
        <w:rPr>
          <w:lang w:val="fr-FR"/>
        </w:rPr>
      </w:pPr>
      <w:r w:rsidRPr="00D80865">
        <w:rPr>
          <w:lang w:val="fr-FR"/>
        </w:rPr>
        <w:t>13.</w:t>
      </w:r>
      <w:r w:rsidRPr="00D80865">
        <w:rPr>
          <w:lang w:val="fr-FR"/>
        </w:rPr>
        <w:tab/>
      </w:r>
      <w:r>
        <w:rPr>
          <w:lang w:val="fr-FR"/>
        </w:rPr>
        <w:t>En</w:t>
      </w:r>
      <w:r w:rsidRPr="00FC49E4">
        <w:rPr>
          <w:lang w:val="fr-FR"/>
        </w:rPr>
        <w:t xml:space="preserve"> 2018, le Ministère de l</w:t>
      </w:r>
      <w:r>
        <w:rPr>
          <w:lang w:val="fr-FR"/>
        </w:rPr>
        <w:t>’</w:t>
      </w:r>
      <w:r w:rsidRPr="00FC49E4">
        <w:rPr>
          <w:lang w:val="fr-FR"/>
        </w:rPr>
        <w:t>autonomisation des femmes et de la protection de l</w:t>
      </w:r>
      <w:r>
        <w:rPr>
          <w:lang w:val="fr-FR"/>
        </w:rPr>
        <w:t>’</w:t>
      </w:r>
      <w:r w:rsidRPr="00FC49E4">
        <w:rPr>
          <w:lang w:val="fr-FR"/>
        </w:rPr>
        <w:t xml:space="preserve">enfance a mené une enquête nationale sur le vécu des enfants et </w:t>
      </w:r>
      <w:r>
        <w:rPr>
          <w:lang w:val="fr-FR"/>
        </w:rPr>
        <w:t xml:space="preserve">des </w:t>
      </w:r>
      <w:r w:rsidRPr="00FC49E4">
        <w:rPr>
          <w:lang w:val="fr-FR"/>
        </w:rPr>
        <w:t>adolescents (</w:t>
      </w:r>
      <w:proofErr w:type="spellStart"/>
      <w:r w:rsidRPr="00FC49E4">
        <w:rPr>
          <w:i/>
          <w:iCs/>
          <w:lang w:val="fr-FR"/>
        </w:rPr>
        <w:t>Survei</w:t>
      </w:r>
      <w:proofErr w:type="spellEnd"/>
      <w:r w:rsidRPr="00FC49E4">
        <w:rPr>
          <w:i/>
          <w:iCs/>
          <w:lang w:val="fr-FR"/>
        </w:rPr>
        <w:t xml:space="preserve"> </w:t>
      </w:r>
      <w:proofErr w:type="spellStart"/>
      <w:r w:rsidRPr="00FC49E4">
        <w:rPr>
          <w:i/>
          <w:iCs/>
          <w:lang w:val="fr-FR"/>
        </w:rPr>
        <w:t>Nasional</w:t>
      </w:r>
      <w:proofErr w:type="spellEnd"/>
      <w:r w:rsidRPr="00FC49E4">
        <w:rPr>
          <w:i/>
          <w:iCs/>
          <w:lang w:val="fr-FR"/>
        </w:rPr>
        <w:t xml:space="preserve"> </w:t>
      </w:r>
      <w:proofErr w:type="spellStart"/>
      <w:r w:rsidRPr="00FC49E4">
        <w:rPr>
          <w:i/>
          <w:iCs/>
          <w:lang w:val="fr-FR"/>
        </w:rPr>
        <w:t>Pengalaman</w:t>
      </w:r>
      <w:proofErr w:type="spellEnd"/>
      <w:r w:rsidRPr="00FC49E4">
        <w:rPr>
          <w:i/>
          <w:iCs/>
          <w:lang w:val="fr-FR"/>
        </w:rPr>
        <w:t xml:space="preserve"> </w:t>
      </w:r>
      <w:proofErr w:type="spellStart"/>
      <w:r w:rsidRPr="00FC49E4">
        <w:rPr>
          <w:i/>
          <w:iCs/>
          <w:lang w:val="fr-FR"/>
        </w:rPr>
        <w:t>Hidup</w:t>
      </w:r>
      <w:proofErr w:type="spellEnd"/>
      <w:r w:rsidRPr="00FC49E4">
        <w:rPr>
          <w:i/>
          <w:iCs/>
          <w:lang w:val="fr-FR"/>
        </w:rPr>
        <w:t xml:space="preserve"> </w:t>
      </w:r>
      <w:proofErr w:type="spellStart"/>
      <w:r w:rsidRPr="00FC49E4">
        <w:rPr>
          <w:i/>
          <w:iCs/>
          <w:lang w:val="fr-FR"/>
        </w:rPr>
        <w:t>Anak</w:t>
      </w:r>
      <w:proofErr w:type="spellEnd"/>
      <w:r w:rsidRPr="00FC49E4">
        <w:rPr>
          <w:i/>
          <w:iCs/>
          <w:lang w:val="fr-FR"/>
        </w:rPr>
        <w:t xml:space="preserve"> dan </w:t>
      </w:r>
      <w:proofErr w:type="spellStart"/>
      <w:r w:rsidRPr="00FC49E4">
        <w:rPr>
          <w:i/>
          <w:iCs/>
          <w:lang w:val="fr-FR"/>
        </w:rPr>
        <w:t>Remaja</w:t>
      </w:r>
      <w:proofErr w:type="spellEnd"/>
      <w:r w:rsidRPr="00FC49E4">
        <w:rPr>
          <w:lang w:val="fr-FR"/>
        </w:rPr>
        <w:t>)</w:t>
      </w:r>
      <w:r>
        <w:rPr>
          <w:lang w:val="fr-FR"/>
        </w:rPr>
        <w:t xml:space="preserve">, </w:t>
      </w:r>
      <w:r w:rsidRPr="00FC49E4">
        <w:rPr>
          <w:lang w:val="fr-FR"/>
        </w:rPr>
        <w:t>en collaboration avec le Ministère des affaires sociales, Statistique Indonésie, l</w:t>
      </w:r>
      <w:r>
        <w:rPr>
          <w:lang w:val="fr-FR"/>
        </w:rPr>
        <w:t>’</w:t>
      </w:r>
      <w:r w:rsidRPr="00FC49E4">
        <w:rPr>
          <w:lang w:val="fr-FR"/>
        </w:rPr>
        <w:t>Institut</w:t>
      </w:r>
      <w:r w:rsidR="00536BEF">
        <w:rPr>
          <w:lang w:val="fr-FR"/>
        </w:rPr>
        <w:t xml:space="preserve"> </w:t>
      </w:r>
      <w:r w:rsidRPr="00FC49E4">
        <w:rPr>
          <w:lang w:val="fr-FR"/>
        </w:rPr>
        <w:t>de la protection sociale de Bandung (</w:t>
      </w:r>
      <w:proofErr w:type="spellStart"/>
      <w:r w:rsidRPr="00FC49E4">
        <w:rPr>
          <w:i/>
          <w:iCs/>
          <w:lang w:val="fr-FR"/>
        </w:rPr>
        <w:t>Sekolah</w:t>
      </w:r>
      <w:proofErr w:type="spellEnd"/>
      <w:r w:rsidRPr="00FC49E4">
        <w:rPr>
          <w:i/>
          <w:iCs/>
          <w:lang w:val="fr-FR"/>
        </w:rPr>
        <w:t xml:space="preserve"> </w:t>
      </w:r>
      <w:proofErr w:type="spellStart"/>
      <w:r w:rsidRPr="00FC49E4">
        <w:rPr>
          <w:i/>
          <w:iCs/>
          <w:lang w:val="fr-FR"/>
        </w:rPr>
        <w:t>Tinggi</w:t>
      </w:r>
      <w:proofErr w:type="spellEnd"/>
      <w:r w:rsidRPr="00FC49E4">
        <w:rPr>
          <w:i/>
          <w:iCs/>
          <w:lang w:val="fr-FR"/>
        </w:rPr>
        <w:t xml:space="preserve"> </w:t>
      </w:r>
      <w:proofErr w:type="spellStart"/>
      <w:r w:rsidRPr="00FC49E4">
        <w:rPr>
          <w:i/>
          <w:iCs/>
          <w:lang w:val="fr-FR"/>
        </w:rPr>
        <w:t>Kesejahteraan</w:t>
      </w:r>
      <w:proofErr w:type="spellEnd"/>
      <w:r w:rsidRPr="00FC49E4">
        <w:rPr>
          <w:i/>
          <w:iCs/>
          <w:lang w:val="fr-FR"/>
        </w:rPr>
        <w:t xml:space="preserve"> </w:t>
      </w:r>
      <w:proofErr w:type="spellStart"/>
      <w:r w:rsidRPr="00FC49E4">
        <w:rPr>
          <w:i/>
          <w:iCs/>
          <w:lang w:val="fr-FR"/>
        </w:rPr>
        <w:t>Sosial</w:t>
      </w:r>
      <w:proofErr w:type="spellEnd"/>
      <w:r w:rsidRPr="00FC49E4">
        <w:rPr>
          <w:lang w:val="fr-FR"/>
        </w:rPr>
        <w:t>), le Centre d</w:t>
      </w:r>
      <w:r>
        <w:rPr>
          <w:lang w:val="fr-FR"/>
        </w:rPr>
        <w:t>’</w:t>
      </w:r>
      <w:r w:rsidRPr="00FC49E4">
        <w:rPr>
          <w:lang w:val="fr-FR"/>
        </w:rPr>
        <w:t>étude en gestion et politiques de santé de l</w:t>
      </w:r>
      <w:r>
        <w:rPr>
          <w:lang w:val="fr-FR"/>
        </w:rPr>
        <w:t>’</w:t>
      </w:r>
      <w:r w:rsidRPr="00FC49E4">
        <w:rPr>
          <w:lang w:val="fr-FR"/>
        </w:rPr>
        <w:t xml:space="preserve">Université </w:t>
      </w:r>
      <w:proofErr w:type="spellStart"/>
      <w:r w:rsidRPr="00FC49E4">
        <w:rPr>
          <w:lang w:val="fr-FR"/>
        </w:rPr>
        <w:t>Gajah</w:t>
      </w:r>
      <w:proofErr w:type="spellEnd"/>
      <w:r w:rsidRPr="00FC49E4">
        <w:rPr>
          <w:lang w:val="fr-FR"/>
        </w:rPr>
        <w:t xml:space="preserve"> Mada (</w:t>
      </w:r>
      <w:proofErr w:type="spellStart"/>
      <w:r w:rsidRPr="00FC49E4">
        <w:rPr>
          <w:i/>
          <w:iCs/>
          <w:lang w:val="fr-FR"/>
        </w:rPr>
        <w:t>Pusat</w:t>
      </w:r>
      <w:proofErr w:type="spellEnd"/>
      <w:r w:rsidRPr="00FC49E4">
        <w:rPr>
          <w:i/>
          <w:iCs/>
          <w:lang w:val="fr-FR"/>
        </w:rPr>
        <w:t xml:space="preserve"> </w:t>
      </w:r>
      <w:proofErr w:type="spellStart"/>
      <w:r w:rsidRPr="00FC49E4">
        <w:rPr>
          <w:i/>
          <w:iCs/>
          <w:lang w:val="fr-FR"/>
        </w:rPr>
        <w:t>Kebijakan</w:t>
      </w:r>
      <w:proofErr w:type="spellEnd"/>
      <w:r w:rsidRPr="00FC49E4">
        <w:rPr>
          <w:i/>
          <w:iCs/>
          <w:lang w:val="fr-FR"/>
        </w:rPr>
        <w:t xml:space="preserve"> dan </w:t>
      </w:r>
      <w:proofErr w:type="spellStart"/>
      <w:r w:rsidRPr="00FC49E4">
        <w:rPr>
          <w:i/>
          <w:iCs/>
          <w:lang w:val="fr-FR"/>
        </w:rPr>
        <w:t>Manajemen</w:t>
      </w:r>
      <w:proofErr w:type="spellEnd"/>
      <w:r w:rsidRPr="00FC49E4">
        <w:rPr>
          <w:i/>
          <w:iCs/>
          <w:lang w:val="fr-FR"/>
        </w:rPr>
        <w:t xml:space="preserve"> </w:t>
      </w:r>
      <w:proofErr w:type="spellStart"/>
      <w:r w:rsidRPr="00FC49E4">
        <w:rPr>
          <w:i/>
          <w:iCs/>
          <w:lang w:val="fr-FR"/>
        </w:rPr>
        <w:t>Kesehatan</w:t>
      </w:r>
      <w:proofErr w:type="spellEnd"/>
      <w:r w:rsidRPr="00FC49E4">
        <w:rPr>
          <w:i/>
          <w:iCs/>
          <w:lang w:val="fr-FR"/>
        </w:rPr>
        <w:t xml:space="preserve"> </w:t>
      </w:r>
      <w:proofErr w:type="spellStart"/>
      <w:r w:rsidRPr="00FC49E4">
        <w:rPr>
          <w:i/>
          <w:iCs/>
          <w:lang w:val="fr-FR"/>
        </w:rPr>
        <w:t>Universitas</w:t>
      </w:r>
      <w:proofErr w:type="spellEnd"/>
      <w:r w:rsidRPr="00FC49E4">
        <w:rPr>
          <w:i/>
          <w:iCs/>
          <w:lang w:val="fr-FR"/>
        </w:rPr>
        <w:t xml:space="preserve"> </w:t>
      </w:r>
      <w:proofErr w:type="spellStart"/>
      <w:r w:rsidRPr="00FC49E4">
        <w:rPr>
          <w:i/>
          <w:iCs/>
          <w:lang w:val="fr-FR"/>
        </w:rPr>
        <w:t>Gadjah</w:t>
      </w:r>
      <w:proofErr w:type="spellEnd"/>
      <w:r w:rsidRPr="00FC49E4">
        <w:rPr>
          <w:i/>
          <w:iCs/>
          <w:lang w:val="fr-FR"/>
        </w:rPr>
        <w:t xml:space="preserve"> Mada</w:t>
      </w:r>
      <w:r w:rsidRPr="00FC49E4">
        <w:rPr>
          <w:lang w:val="fr-FR"/>
        </w:rPr>
        <w:t xml:space="preserve">) et le Centre de recherche </w:t>
      </w:r>
      <w:r>
        <w:rPr>
          <w:lang w:val="fr-FR"/>
        </w:rPr>
        <w:t>sur</w:t>
      </w:r>
      <w:r w:rsidRPr="00FC49E4">
        <w:rPr>
          <w:lang w:val="fr-FR"/>
        </w:rPr>
        <w:t xml:space="preserve"> la protection de l</w:t>
      </w:r>
      <w:r>
        <w:rPr>
          <w:lang w:val="fr-FR"/>
        </w:rPr>
        <w:t>’</w:t>
      </w:r>
      <w:r w:rsidRPr="00FC49E4">
        <w:rPr>
          <w:lang w:val="fr-FR"/>
        </w:rPr>
        <w:t>enfance et la qualité de vie des enfants de l</w:t>
      </w:r>
      <w:r>
        <w:rPr>
          <w:lang w:val="fr-FR"/>
        </w:rPr>
        <w:t>’</w:t>
      </w:r>
      <w:r w:rsidRPr="00FC49E4">
        <w:rPr>
          <w:lang w:val="fr-FR"/>
        </w:rPr>
        <w:t>Université d</w:t>
      </w:r>
      <w:r>
        <w:rPr>
          <w:lang w:val="fr-FR"/>
        </w:rPr>
        <w:t>’</w:t>
      </w:r>
      <w:r w:rsidRPr="00FC49E4">
        <w:rPr>
          <w:lang w:val="fr-FR"/>
        </w:rPr>
        <w:t>Indonésie (</w:t>
      </w:r>
      <w:proofErr w:type="spellStart"/>
      <w:r w:rsidRPr="00FC49E4">
        <w:rPr>
          <w:i/>
          <w:iCs/>
          <w:lang w:val="fr-FR"/>
        </w:rPr>
        <w:t>Pusat</w:t>
      </w:r>
      <w:proofErr w:type="spellEnd"/>
      <w:r w:rsidRPr="00FC49E4">
        <w:rPr>
          <w:i/>
          <w:iCs/>
          <w:lang w:val="fr-FR"/>
        </w:rPr>
        <w:t xml:space="preserve"> </w:t>
      </w:r>
      <w:proofErr w:type="spellStart"/>
      <w:r w:rsidRPr="00FC49E4">
        <w:rPr>
          <w:i/>
          <w:iCs/>
          <w:lang w:val="fr-FR"/>
        </w:rPr>
        <w:t>Kajian</w:t>
      </w:r>
      <w:proofErr w:type="spellEnd"/>
      <w:r w:rsidRPr="00FC49E4">
        <w:rPr>
          <w:i/>
          <w:iCs/>
          <w:lang w:val="fr-FR"/>
        </w:rPr>
        <w:t xml:space="preserve"> dan </w:t>
      </w:r>
      <w:proofErr w:type="spellStart"/>
      <w:r w:rsidRPr="00FC49E4">
        <w:rPr>
          <w:i/>
          <w:iCs/>
          <w:lang w:val="fr-FR"/>
        </w:rPr>
        <w:t>Advokasi</w:t>
      </w:r>
      <w:proofErr w:type="spellEnd"/>
      <w:r w:rsidRPr="00FC49E4">
        <w:rPr>
          <w:i/>
          <w:iCs/>
          <w:lang w:val="fr-FR"/>
        </w:rPr>
        <w:t xml:space="preserve"> </w:t>
      </w:r>
      <w:proofErr w:type="spellStart"/>
      <w:r w:rsidRPr="00FC49E4">
        <w:rPr>
          <w:i/>
          <w:iCs/>
          <w:lang w:val="fr-FR"/>
        </w:rPr>
        <w:t>Perlindungan</w:t>
      </w:r>
      <w:proofErr w:type="spellEnd"/>
      <w:r w:rsidRPr="00FC49E4">
        <w:rPr>
          <w:i/>
          <w:iCs/>
          <w:lang w:val="fr-FR"/>
        </w:rPr>
        <w:t xml:space="preserve"> dan </w:t>
      </w:r>
      <w:proofErr w:type="spellStart"/>
      <w:r w:rsidRPr="00FC49E4">
        <w:rPr>
          <w:i/>
          <w:iCs/>
          <w:lang w:val="fr-FR"/>
        </w:rPr>
        <w:t>Kualitas</w:t>
      </w:r>
      <w:proofErr w:type="spellEnd"/>
      <w:r w:rsidRPr="00FC49E4">
        <w:rPr>
          <w:i/>
          <w:iCs/>
          <w:lang w:val="fr-FR"/>
        </w:rPr>
        <w:t xml:space="preserve"> </w:t>
      </w:r>
      <w:proofErr w:type="spellStart"/>
      <w:r w:rsidRPr="00FC49E4">
        <w:rPr>
          <w:i/>
          <w:iCs/>
          <w:lang w:val="fr-FR"/>
        </w:rPr>
        <w:t>Hidup</w:t>
      </w:r>
      <w:proofErr w:type="spellEnd"/>
      <w:r w:rsidRPr="00FC49E4">
        <w:rPr>
          <w:i/>
          <w:iCs/>
          <w:lang w:val="fr-FR"/>
        </w:rPr>
        <w:t xml:space="preserve"> </w:t>
      </w:r>
      <w:proofErr w:type="spellStart"/>
      <w:r w:rsidRPr="00FC49E4">
        <w:rPr>
          <w:i/>
          <w:iCs/>
          <w:lang w:val="fr-FR"/>
        </w:rPr>
        <w:t>Anak</w:t>
      </w:r>
      <w:proofErr w:type="spellEnd"/>
      <w:r w:rsidRPr="00FC49E4">
        <w:rPr>
          <w:i/>
          <w:iCs/>
          <w:lang w:val="fr-FR"/>
        </w:rPr>
        <w:t xml:space="preserve"> </w:t>
      </w:r>
      <w:proofErr w:type="spellStart"/>
      <w:r w:rsidRPr="00FC49E4">
        <w:rPr>
          <w:i/>
          <w:iCs/>
          <w:lang w:val="fr-FR"/>
        </w:rPr>
        <w:t>Universitas</w:t>
      </w:r>
      <w:proofErr w:type="spellEnd"/>
      <w:r w:rsidRPr="00FC49E4">
        <w:rPr>
          <w:i/>
          <w:iCs/>
          <w:lang w:val="fr-FR"/>
        </w:rPr>
        <w:t xml:space="preserve"> </w:t>
      </w:r>
      <w:proofErr w:type="spellStart"/>
      <w:r w:rsidRPr="00FC49E4">
        <w:rPr>
          <w:i/>
          <w:iCs/>
          <w:lang w:val="fr-FR"/>
        </w:rPr>
        <w:t>Indonesia</w:t>
      </w:r>
      <w:proofErr w:type="spellEnd"/>
      <w:r w:rsidRPr="00FC49E4">
        <w:rPr>
          <w:lang w:val="fr-FR"/>
        </w:rPr>
        <w:t xml:space="preserve">). </w:t>
      </w:r>
      <w:r>
        <w:rPr>
          <w:lang w:val="fr-FR"/>
        </w:rPr>
        <w:t>C</w:t>
      </w:r>
      <w:r w:rsidRPr="00FC49E4">
        <w:rPr>
          <w:lang w:val="fr-FR"/>
        </w:rPr>
        <w:t>onçue pour réaliser des estimations nationales</w:t>
      </w:r>
      <w:r>
        <w:rPr>
          <w:lang w:val="fr-FR"/>
        </w:rPr>
        <w:t xml:space="preserve">, cette enquête </w:t>
      </w:r>
      <w:r w:rsidRPr="00FC49E4">
        <w:rPr>
          <w:lang w:val="fr-FR"/>
        </w:rPr>
        <w:t xml:space="preserve">sert </w:t>
      </w:r>
      <w:r>
        <w:rPr>
          <w:lang w:val="fr-FR"/>
        </w:rPr>
        <w:t>également de référence pour</w:t>
      </w:r>
      <w:r w:rsidRPr="00FC49E4">
        <w:rPr>
          <w:lang w:val="fr-FR"/>
        </w:rPr>
        <w:t xml:space="preserve"> la définition des objectifs du Plan national de développement à moyen terme </w:t>
      </w:r>
      <w:r>
        <w:rPr>
          <w:lang w:val="fr-FR"/>
        </w:rPr>
        <w:t>(</w:t>
      </w:r>
      <w:r w:rsidRPr="00FC49E4">
        <w:rPr>
          <w:lang w:val="fr-FR"/>
        </w:rPr>
        <w:t>2020-2024</w:t>
      </w:r>
      <w:r>
        <w:rPr>
          <w:lang w:val="fr-FR"/>
        </w:rPr>
        <w:t>),</w:t>
      </w:r>
      <w:r w:rsidRPr="00FC49E4">
        <w:rPr>
          <w:lang w:val="fr-FR"/>
        </w:rPr>
        <w:t xml:space="preserve"> </w:t>
      </w:r>
      <w:r>
        <w:rPr>
          <w:lang w:val="fr-FR"/>
        </w:rPr>
        <w:t>car elle permet de mesurer la prévalence de</w:t>
      </w:r>
      <w:r w:rsidRPr="00FC49E4">
        <w:rPr>
          <w:lang w:val="fr-FR"/>
        </w:rPr>
        <w:t xml:space="preserve">s violences psychologiques, physiques et sexuelles </w:t>
      </w:r>
      <w:r>
        <w:rPr>
          <w:lang w:val="fr-FR"/>
        </w:rPr>
        <w:t>dont sont victimes</w:t>
      </w:r>
      <w:r w:rsidRPr="00FC49E4">
        <w:rPr>
          <w:lang w:val="fr-FR"/>
        </w:rPr>
        <w:t xml:space="preserve"> les enfants</w:t>
      </w:r>
      <w:r>
        <w:rPr>
          <w:lang w:val="fr-FR"/>
        </w:rPr>
        <w:t>,</w:t>
      </w:r>
      <w:r w:rsidRPr="00FC49E4">
        <w:rPr>
          <w:lang w:val="fr-FR"/>
        </w:rPr>
        <w:t xml:space="preserve"> </w:t>
      </w:r>
      <w:r>
        <w:rPr>
          <w:lang w:val="fr-FR"/>
        </w:rPr>
        <w:t>de dénombrer les</w:t>
      </w:r>
      <w:r w:rsidRPr="00FC49E4">
        <w:rPr>
          <w:lang w:val="fr-FR"/>
        </w:rPr>
        <w:t xml:space="preserve"> facteurs de risque</w:t>
      </w:r>
      <w:r>
        <w:rPr>
          <w:lang w:val="fr-FR"/>
        </w:rPr>
        <w:t xml:space="preserve"> auxquels ils sont exposés</w:t>
      </w:r>
      <w:r w:rsidRPr="00FC49E4">
        <w:rPr>
          <w:lang w:val="fr-FR"/>
        </w:rPr>
        <w:t xml:space="preserve">, </w:t>
      </w:r>
      <w:r>
        <w:rPr>
          <w:lang w:val="fr-FR"/>
        </w:rPr>
        <w:t>d’évaluer le niveau de protection contre la violence dont ils bénéficient, ainsi que les div</w:t>
      </w:r>
      <w:r w:rsidRPr="00FC49E4">
        <w:rPr>
          <w:lang w:val="fr-FR"/>
        </w:rPr>
        <w:t xml:space="preserve">erses conséquences sanitaires et sociales </w:t>
      </w:r>
      <w:r>
        <w:rPr>
          <w:lang w:val="fr-FR"/>
        </w:rPr>
        <w:t>de la violence</w:t>
      </w:r>
      <w:r w:rsidRPr="00D80865">
        <w:rPr>
          <w:lang w:val="fr-FR"/>
        </w:rPr>
        <w:t>.</w:t>
      </w:r>
    </w:p>
    <w:p w14:paraId="6E109D1F" w14:textId="77777777" w:rsidR="00EF51B1" w:rsidRPr="00D80865" w:rsidRDefault="00EF51B1" w:rsidP="007F4DF6">
      <w:pPr>
        <w:pStyle w:val="SingleTxtG"/>
        <w:rPr>
          <w:lang w:val="fr-FR"/>
        </w:rPr>
      </w:pPr>
      <w:r w:rsidRPr="00D80865">
        <w:rPr>
          <w:lang w:val="fr-FR"/>
        </w:rPr>
        <w:t>14.</w:t>
      </w:r>
      <w:r w:rsidRPr="00D80865">
        <w:rPr>
          <w:lang w:val="fr-FR"/>
        </w:rPr>
        <w:tab/>
      </w:r>
      <w:r w:rsidRPr="000B12F7">
        <w:rPr>
          <w:lang w:val="fr-FR"/>
        </w:rPr>
        <w:t>Le Ministère de l</w:t>
      </w:r>
      <w:r>
        <w:rPr>
          <w:lang w:val="fr-FR"/>
        </w:rPr>
        <w:t>’</w:t>
      </w:r>
      <w:r w:rsidRPr="000B12F7">
        <w:rPr>
          <w:lang w:val="fr-FR"/>
        </w:rPr>
        <w:t>autonomisation des femmes et de la protection de l</w:t>
      </w:r>
      <w:r>
        <w:rPr>
          <w:lang w:val="fr-FR"/>
        </w:rPr>
        <w:t>’</w:t>
      </w:r>
      <w:r w:rsidRPr="000B12F7">
        <w:rPr>
          <w:lang w:val="fr-FR"/>
        </w:rPr>
        <w:t xml:space="preserve">enfance a collaboré avec Statistique Indonésie pour établir un profil des enfants indonésiens et compiler des données sur la réalisation de leurs droits, </w:t>
      </w:r>
      <w:r>
        <w:rPr>
          <w:lang w:val="fr-FR"/>
        </w:rPr>
        <w:t xml:space="preserve">en particulier </w:t>
      </w:r>
      <w:r w:rsidRPr="000B12F7">
        <w:rPr>
          <w:lang w:val="fr-FR"/>
        </w:rPr>
        <w:t>leurs droits civils comme l</w:t>
      </w:r>
      <w:r>
        <w:rPr>
          <w:lang w:val="fr-FR"/>
        </w:rPr>
        <w:t>’</w:t>
      </w:r>
      <w:r w:rsidRPr="000B12F7">
        <w:rPr>
          <w:lang w:val="fr-FR"/>
        </w:rPr>
        <w:t xml:space="preserve">obtention de certificats de naissance, ainsi que leurs droits en matière de santé de base, de </w:t>
      </w:r>
      <w:r>
        <w:rPr>
          <w:lang w:val="fr-FR"/>
        </w:rPr>
        <w:t>bien-être</w:t>
      </w:r>
      <w:r w:rsidRPr="000B12F7">
        <w:rPr>
          <w:lang w:val="fr-FR"/>
        </w:rPr>
        <w:t xml:space="preserve"> et d</w:t>
      </w:r>
      <w:r>
        <w:rPr>
          <w:lang w:val="fr-FR"/>
        </w:rPr>
        <w:t>’</w:t>
      </w:r>
      <w:r w:rsidRPr="000B12F7">
        <w:rPr>
          <w:lang w:val="fr-FR"/>
        </w:rPr>
        <w:t>accès à l</w:t>
      </w:r>
      <w:r>
        <w:rPr>
          <w:lang w:val="fr-FR"/>
        </w:rPr>
        <w:t>’</w:t>
      </w:r>
      <w:r w:rsidRPr="000B12F7">
        <w:rPr>
          <w:lang w:val="fr-FR"/>
        </w:rPr>
        <w:t>éducation, leur droit à la vie de famille</w:t>
      </w:r>
      <w:r>
        <w:rPr>
          <w:lang w:val="fr-FR"/>
        </w:rPr>
        <w:t xml:space="preserve"> et </w:t>
      </w:r>
      <w:r w:rsidRPr="000B12F7">
        <w:rPr>
          <w:lang w:val="fr-FR"/>
        </w:rPr>
        <w:t>d</w:t>
      </w:r>
      <w:r>
        <w:rPr>
          <w:lang w:val="fr-FR"/>
        </w:rPr>
        <w:t>’</w:t>
      </w:r>
      <w:r w:rsidRPr="000B12F7">
        <w:rPr>
          <w:lang w:val="fr-FR"/>
        </w:rPr>
        <w:t>être protégés contre les mariages précoces et le travail</w:t>
      </w:r>
      <w:r>
        <w:rPr>
          <w:lang w:val="fr-FR"/>
        </w:rPr>
        <w:t>, ainsi que</w:t>
      </w:r>
      <w:r w:rsidRPr="000B12F7">
        <w:rPr>
          <w:lang w:val="fr-FR"/>
        </w:rPr>
        <w:t xml:space="preserve"> le droit des enfants en conflit avec la loi d</w:t>
      </w:r>
      <w:r>
        <w:rPr>
          <w:lang w:val="fr-FR"/>
        </w:rPr>
        <w:t>’</w:t>
      </w:r>
      <w:r w:rsidRPr="000B12F7">
        <w:rPr>
          <w:lang w:val="fr-FR"/>
        </w:rPr>
        <w:t xml:space="preserve">être protégés, conformément </w:t>
      </w:r>
      <w:r>
        <w:rPr>
          <w:lang w:val="fr-FR"/>
        </w:rPr>
        <w:t>aux différents groupes de</w:t>
      </w:r>
      <w:r w:rsidRPr="000B12F7">
        <w:rPr>
          <w:lang w:val="fr-FR"/>
        </w:rPr>
        <w:t xml:space="preserve"> droits consacrés par la Convention</w:t>
      </w:r>
      <w:r w:rsidRPr="00D80865">
        <w:rPr>
          <w:lang w:val="fr-FR"/>
        </w:rPr>
        <w:t>.</w:t>
      </w:r>
    </w:p>
    <w:p w14:paraId="0E689777" w14:textId="77777777" w:rsidR="00EF51B1" w:rsidRPr="00D80865" w:rsidRDefault="00EF51B1" w:rsidP="007F4DF6">
      <w:pPr>
        <w:pStyle w:val="SingleTxtG"/>
        <w:rPr>
          <w:lang w:val="fr-FR"/>
        </w:rPr>
      </w:pPr>
      <w:r w:rsidRPr="00D80865">
        <w:rPr>
          <w:lang w:val="fr-FR"/>
        </w:rPr>
        <w:t>15.</w:t>
      </w:r>
      <w:r w:rsidRPr="00D80865">
        <w:rPr>
          <w:lang w:val="fr-FR"/>
        </w:rPr>
        <w:tab/>
      </w:r>
      <w:r w:rsidRPr="00D0728A">
        <w:rPr>
          <w:lang w:val="fr-FR"/>
        </w:rPr>
        <w:t xml:space="preserve">Le profil des enfants indonésiens est utilisé pour </w:t>
      </w:r>
      <w:r>
        <w:rPr>
          <w:lang w:val="fr-FR"/>
        </w:rPr>
        <w:t>planifier et évaluer l</w:t>
      </w:r>
      <w:r w:rsidRPr="00D0728A">
        <w:rPr>
          <w:lang w:val="fr-FR"/>
        </w:rPr>
        <w:t>es politiques</w:t>
      </w:r>
      <w:r>
        <w:rPr>
          <w:lang w:val="fr-FR"/>
        </w:rPr>
        <w:t xml:space="preserve"> et </w:t>
      </w:r>
      <w:r w:rsidRPr="00D0728A">
        <w:rPr>
          <w:lang w:val="fr-FR"/>
        </w:rPr>
        <w:t>programmes de développement de l</w:t>
      </w:r>
      <w:r>
        <w:rPr>
          <w:lang w:val="fr-FR"/>
        </w:rPr>
        <w:t>’</w:t>
      </w:r>
      <w:r w:rsidRPr="00D0728A">
        <w:rPr>
          <w:lang w:val="fr-FR"/>
        </w:rPr>
        <w:t>enfance existants, en cours et à venir</w:t>
      </w:r>
      <w:r w:rsidRPr="00D80865">
        <w:rPr>
          <w:lang w:val="fr-FR"/>
        </w:rPr>
        <w:t>.</w:t>
      </w:r>
    </w:p>
    <w:p w14:paraId="5D87649B" w14:textId="1BCCDE17" w:rsidR="00EF51B1" w:rsidRPr="00D80865" w:rsidRDefault="00EF51B1" w:rsidP="007F4DF6">
      <w:pPr>
        <w:pStyle w:val="SingleTxtG"/>
        <w:rPr>
          <w:lang w:val="fr-FR"/>
        </w:rPr>
      </w:pPr>
      <w:r w:rsidRPr="00D80865">
        <w:rPr>
          <w:lang w:val="fr-FR"/>
        </w:rPr>
        <w:t>16.</w:t>
      </w:r>
      <w:r w:rsidRPr="00D80865">
        <w:rPr>
          <w:lang w:val="fr-FR"/>
        </w:rPr>
        <w:tab/>
      </w:r>
      <w:r>
        <w:rPr>
          <w:lang w:val="fr-FR"/>
        </w:rPr>
        <w:t>S’agissant du</w:t>
      </w:r>
      <w:r w:rsidRPr="00F50FE4">
        <w:rPr>
          <w:lang w:val="fr-FR"/>
        </w:rPr>
        <w:t xml:space="preserve"> développement des enfants indonésiens</w:t>
      </w:r>
      <w:r>
        <w:rPr>
          <w:lang w:val="fr-FR"/>
        </w:rPr>
        <w:t>, l</w:t>
      </w:r>
      <w:r w:rsidRPr="004B6B4F">
        <w:rPr>
          <w:lang w:val="fr-FR"/>
        </w:rPr>
        <w:t>e Gouvernement s</w:t>
      </w:r>
      <w:r>
        <w:rPr>
          <w:lang w:val="fr-FR"/>
        </w:rPr>
        <w:t>’</w:t>
      </w:r>
      <w:r w:rsidRPr="004B6B4F">
        <w:rPr>
          <w:lang w:val="fr-FR"/>
        </w:rPr>
        <w:t>est engagé à réaliser les cibles associées aux objectifs de développement durable d</w:t>
      </w:r>
      <w:r>
        <w:rPr>
          <w:lang w:val="fr-FR"/>
        </w:rPr>
        <w:t>’</w:t>
      </w:r>
      <w:r w:rsidRPr="004B6B4F">
        <w:rPr>
          <w:lang w:val="fr-FR"/>
        </w:rPr>
        <w:t xml:space="preserve">ici à 2030. </w:t>
      </w:r>
      <w:r>
        <w:rPr>
          <w:lang w:val="fr-FR"/>
        </w:rPr>
        <w:t>Au</w:t>
      </w:r>
      <w:r w:rsidR="00601A02">
        <w:rPr>
          <w:lang w:val="fr-FR"/>
        </w:rPr>
        <w:t> </w:t>
      </w:r>
      <w:r>
        <w:rPr>
          <w:lang w:val="fr-FR"/>
        </w:rPr>
        <w:t>nombre de ce</w:t>
      </w:r>
      <w:r w:rsidRPr="004B6B4F">
        <w:rPr>
          <w:lang w:val="fr-FR"/>
        </w:rPr>
        <w:t xml:space="preserve">s cibles </w:t>
      </w:r>
      <w:r>
        <w:rPr>
          <w:lang w:val="fr-FR"/>
        </w:rPr>
        <w:t>figurent</w:t>
      </w:r>
      <w:r w:rsidRPr="004B6B4F">
        <w:rPr>
          <w:lang w:val="fr-FR"/>
        </w:rPr>
        <w:t xml:space="preserve"> l</w:t>
      </w:r>
      <w:r>
        <w:rPr>
          <w:lang w:val="fr-FR"/>
        </w:rPr>
        <w:t>’</w:t>
      </w:r>
      <w:r w:rsidRPr="004B6B4F">
        <w:rPr>
          <w:lang w:val="fr-FR"/>
        </w:rPr>
        <w:t xml:space="preserve">élimination de la pauvreté et de la malnutrition des enfants, ainsi que de la mortalité infantile due à des maladies </w:t>
      </w:r>
      <w:r>
        <w:rPr>
          <w:lang w:val="fr-FR"/>
        </w:rPr>
        <w:t>évit</w:t>
      </w:r>
      <w:r w:rsidRPr="004B6B4F">
        <w:rPr>
          <w:lang w:val="fr-FR"/>
        </w:rPr>
        <w:t>ables, la création d</w:t>
      </w:r>
      <w:r>
        <w:rPr>
          <w:lang w:val="fr-FR"/>
        </w:rPr>
        <w:t>’</w:t>
      </w:r>
      <w:r w:rsidRPr="004B6B4F">
        <w:rPr>
          <w:lang w:val="fr-FR"/>
        </w:rPr>
        <w:t>environnement</w:t>
      </w:r>
      <w:r>
        <w:rPr>
          <w:lang w:val="fr-FR"/>
        </w:rPr>
        <w:t>s</w:t>
      </w:r>
      <w:r w:rsidRPr="004B6B4F">
        <w:rPr>
          <w:lang w:val="fr-FR"/>
        </w:rPr>
        <w:t xml:space="preserve"> adapté</w:t>
      </w:r>
      <w:r>
        <w:rPr>
          <w:lang w:val="fr-FR"/>
        </w:rPr>
        <w:t>s</w:t>
      </w:r>
      <w:r w:rsidRPr="004B6B4F">
        <w:rPr>
          <w:lang w:val="fr-FR"/>
        </w:rPr>
        <w:t xml:space="preserve"> aux enfants, la satisfaction de</w:t>
      </w:r>
      <w:r>
        <w:rPr>
          <w:lang w:val="fr-FR"/>
        </w:rPr>
        <w:t xml:space="preserve"> leur</w:t>
      </w:r>
      <w:r w:rsidRPr="004B6B4F">
        <w:rPr>
          <w:lang w:val="fr-FR"/>
        </w:rPr>
        <w:t xml:space="preserve">s besoins éducatifs, en </w:t>
      </w:r>
      <w:r w:rsidRPr="004B6B4F">
        <w:rPr>
          <w:lang w:val="fr-FR"/>
        </w:rPr>
        <w:lastRenderedPageBreak/>
        <w:t xml:space="preserve">particulier </w:t>
      </w:r>
      <w:r>
        <w:rPr>
          <w:lang w:val="fr-FR"/>
        </w:rPr>
        <w:t>pendant</w:t>
      </w:r>
      <w:r w:rsidRPr="004B6B4F">
        <w:rPr>
          <w:lang w:val="fr-FR"/>
        </w:rPr>
        <w:t xml:space="preserve"> la petite enfance, </w:t>
      </w:r>
      <w:r>
        <w:rPr>
          <w:lang w:val="fr-FR"/>
        </w:rPr>
        <w:t>ainsi que</w:t>
      </w:r>
      <w:r w:rsidRPr="004B6B4F">
        <w:rPr>
          <w:lang w:val="fr-FR"/>
        </w:rPr>
        <w:t xml:space="preserve"> d</w:t>
      </w:r>
      <w:r>
        <w:rPr>
          <w:lang w:val="fr-FR"/>
        </w:rPr>
        <w:t>’</w:t>
      </w:r>
      <w:r w:rsidRPr="004B6B4F">
        <w:rPr>
          <w:lang w:val="fr-FR"/>
        </w:rPr>
        <w:t xml:space="preserve">autres cibles. Des stratégies ont été élaborées </w:t>
      </w:r>
      <w:r w:rsidRPr="00D46101">
        <w:rPr>
          <w:lang w:val="fr-FR"/>
        </w:rPr>
        <w:t xml:space="preserve">pour </w:t>
      </w:r>
      <w:r>
        <w:rPr>
          <w:lang w:val="fr-FR"/>
        </w:rPr>
        <w:t>y parvenir</w:t>
      </w:r>
      <w:r w:rsidRPr="00D46101">
        <w:rPr>
          <w:lang w:val="fr-FR"/>
        </w:rPr>
        <w:t xml:space="preserve"> </w:t>
      </w:r>
      <w:r w:rsidRPr="004B6B4F">
        <w:rPr>
          <w:lang w:val="fr-FR"/>
        </w:rPr>
        <w:t xml:space="preserve">et </w:t>
      </w:r>
      <w:r>
        <w:rPr>
          <w:lang w:val="fr-FR"/>
        </w:rPr>
        <w:t xml:space="preserve">elles </w:t>
      </w:r>
      <w:r w:rsidRPr="004B6B4F">
        <w:rPr>
          <w:lang w:val="fr-FR"/>
        </w:rPr>
        <w:t xml:space="preserve">sont appliquées </w:t>
      </w:r>
      <w:r>
        <w:rPr>
          <w:lang w:val="fr-FR"/>
        </w:rPr>
        <w:t>en conséquence,</w:t>
      </w:r>
      <w:r w:rsidRPr="004B6B4F">
        <w:rPr>
          <w:lang w:val="fr-FR"/>
        </w:rPr>
        <w:t xml:space="preserve"> pour le bien-être des enfants indonésiens</w:t>
      </w:r>
      <w:r w:rsidRPr="00D80865">
        <w:rPr>
          <w:lang w:val="fr-FR"/>
        </w:rPr>
        <w:t>.</w:t>
      </w:r>
    </w:p>
    <w:p w14:paraId="2E2B66E0" w14:textId="77777777" w:rsidR="00EF51B1" w:rsidRPr="00D80865" w:rsidRDefault="00EF51B1" w:rsidP="007F4DF6">
      <w:pPr>
        <w:pStyle w:val="SingleTxtG"/>
        <w:rPr>
          <w:lang w:val="fr-FR"/>
        </w:rPr>
      </w:pPr>
      <w:r w:rsidRPr="00D80865">
        <w:rPr>
          <w:lang w:val="fr-FR"/>
        </w:rPr>
        <w:t>17.</w:t>
      </w:r>
      <w:r w:rsidRPr="00D80865">
        <w:rPr>
          <w:lang w:val="fr-FR"/>
        </w:rPr>
        <w:tab/>
      </w:r>
      <w:r w:rsidRPr="009B42A5">
        <w:rPr>
          <w:lang w:val="fr-FR"/>
        </w:rPr>
        <w:t>Le Ministère de l</w:t>
      </w:r>
      <w:r>
        <w:rPr>
          <w:lang w:val="fr-FR"/>
        </w:rPr>
        <w:t>’</w:t>
      </w:r>
      <w:r w:rsidRPr="009B42A5">
        <w:rPr>
          <w:lang w:val="fr-FR"/>
        </w:rPr>
        <w:t>autonomisation des femmes et de la protection de l</w:t>
      </w:r>
      <w:r>
        <w:rPr>
          <w:lang w:val="fr-FR"/>
        </w:rPr>
        <w:t>’</w:t>
      </w:r>
      <w:r w:rsidRPr="009B42A5">
        <w:rPr>
          <w:lang w:val="fr-FR"/>
        </w:rPr>
        <w:t>enfance a organisé des formations sur la Convention dans 29 provinces et 297 districts</w:t>
      </w:r>
      <w:r>
        <w:rPr>
          <w:lang w:val="fr-FR"/>
        </w:rPr>
        <w:t>/municipalités</w:t>
      </w:r>
      <w:r w:rsidRPr="009B42A5">
        <w:rPr>
          <w:lang w:val="fr-FR"/>
        </w:rPr>
        <w:t xml:space="preserve">. </w:t>
      </w:r>
      <w:r>
        <w:rPr>
          <w:lang w:val="fr-FR"/>
        </w:rPr>
        <w:t>Destinées au</w:t>
      </w:r>
      <w:r w:rsidRPr="00942D7A">
        <w:rPr>
          <w:lang w:val="fr-FR"/>
        </w:rPr>
        <w:t xml:space="preserve"> personnel de santé et au personnel éducatif</w:t>
      </w:r>
      <w:r>
        <w:rPr>
          <w:lang w:val="fr-FR"/>
        </w:rPr>
        <w:t>, c</w:t>
      </w:r>
      <w:r w:rsidRPr="009B42A5">
        <w:rPr>
          <w:lang w:val="fr-FR"/>
        </w:rPr>
        <w:t>e</w:t>
      </w:r>
      <w:r>
        <w:rPr>
          <w:lang w:val="fr-FR"/>
        </w:rPr>
        <w:t>s</w:t>
      </w:r>
      <w:r w:rsidRPr="009B42A5">
        <w:rPr>
          <w:lang w:val="fr-FR"/>
        </w:rPr>
        <w:t xml:space="preserve"> formation</w:t>
      </w:r>
      <w:r>
        <w:rPr>
          <w:lang w:val="fr-FR"/>
        </w:rPr>
        <w:t>s</w:t>
      </w:r>
      <w:r w:rsidRPr="009B42A5">
        <w:rPr>
          <w:lang w:val="fr-FR"/>
        </w:rPr>
        <w:t xml:space="preserve"> </w:t>
      </w:r>
      <w:r>
        <w:rPr>
          <w:lang w:val="fr-FR"/>
        </w:rPr>
        <w:t>ont</w:t>
      </w:r>
      <w:r w:rsidRPr="009B42A5">
        <w:rPr>
          <w:lang w:val="fr-FR"/>
        </w:rPr>
        <w:t xml:space="preserve"> porté sur différents thèmes, </w:t>
      </w:r>
      <w:r>
        <w:rPr>
          <w:lang w:val="fr-FR"/>
        </w:rPr>
        <w:t>dont</w:t>
      </w:r>
      <w:r w:rsidRPr="009B42A5">
        <w:rPr>
          <w:lang w:val="fr-FR"/>
        </w:rPr>
        <w:t xml:space="preserve"> la prise en charge des enfants dans le respect de leurs droits</w:t>
      </w:r>
      <w:r>
        <w:rPr>
          <w:lang w:val="fr-FR"/>
        </w:rPr>
        <w:t xml:space="preserve"> et</w:t>
      </w:r>
      <w:r w:rsidRPr="009B42A5">
        <w:rPr>
          <w:lang w:val="fr-FR"/>
        </w:rPr>
        <w:t xml:space="preserve"> la prévention des mariages d</w:t>
      </w:r>
      <w:r>
        <w:rPr>
          <w:lang w:val="fr-FR"/>
        </w:rPr>
        <w:t>’</w:t>
      </w:r>
      <w:r w:rsidRPr="009B42A5">
        <w:rPr>
          <w:lang w:val="fr-FR"/>
        </w:rPr>
        <w:t xml:space="preserve">enfants et de la violence </w:t>
      </w:r>
      <w:r>
        <w:rPr>
          <w:lang w:val="fr-FR"/>
        </w:rPr>
        <w:t>à l’égard des</w:t>
      </w:r>
      <w:r w:rsidRPr="009B42A5">
        <w:rPr>
          <w:lang w:val="fr-FR"/>
        </w:rPr>
        <w:t xml:space="preserve"> femmes</w:t>
      </w:r>
      <w:r>
        <w:rPr>
          <w:lang w:val="fr-FR"/>
        </w:rPr>
        <w:t xml:space="preserve"> et des enfants</w:t>
      </w:r>
      <w:r w:rsidRPr="00D80865">
        <w:rPr>
          <w:lang w:val="fr-FR"/>
        </w:rPr>
        <w:t>.</w:t>
      </w:r>
    </w:p>
    <w:p w14:paraId="52166DAD" w14:textId="77777777" w:rsidR="00EF51B1" w:rsidRPr="00D80865" w:rsidRDefault="00EF51B1" w:rsidP="007F4DF6">
      <w:pPr>
        <w:pStyle w:val="SingleTxtG"/>
        <w:rPr>
          <w:lang w:val="fr-FR"/>
        </w:rPr>
      </w:pPr>
      <w:r w:rsidRPr="00D80865">
        <w:rPr>
          <w:lang w:val="fr-FR"/>
        </w:rPr>
        <w:t>18.</w:t>
      </w:r>
      <w:r w:rsidRPr="00D80865">
        <w:rPr>
          <w:lang w:val="fr-FR"/>
        </w:rPr>
        <w:tab/>
      </w:r>
      <w:r w:rsidRPr="00EA3BBE">
        <w:rPr>
          <w:lang w:val="fr-FR"/>
        </w:rPr>
        <w:t>Le Ministère de l</w:t>
      </w:r>
      <w:r>
        <w:rPr>
          <w:lang w:val="fr-FR"/>
        </w:rPr>
        <w:t>’</w:t>
      </w:r>
      <w:r w:rsidRPr="00EA3BBE">
        <w:rPr>
          <w:lang w:val="fr-FR"/>
        </w:rPr>
        <w:t>autonomisation des femmes et de la protection de l</w:t>
      </w:r>
      <w:r>
        <w:rPr>
          <w:lang w:val="fr-FR"/>
        </w:rPr>
        <w:t>’</w:t>
      </w:r>
      <w:r w:rsidRPr="00EA3BBE">
        <w:rPr>
          <w:lang w:val="fr-FR"/>
        </w:rPr>
        <w:t>enfance a distribué le texte de la Convention aux autorités locales de 33 provinces ainsi qu</w:t>
      </w:r>
      <w:r>
        <w:rPr>
          <w:lang w:val="fr-FR"/>
        </w:rPr>
        <w:t>’</w:t>
      </w:r>
      <w:r w:rsidRPr="00EA3BBE">
        <w:rPr>
          <w:lang w:val="fr-FR"/>
        </w:rPr>
        <w:t>aux ministères</w:t>
      </w:r>
      <w:r>
        <w:rPr>
          <w:lang w:val="fr-FR"/>
        </w:rPr>
        <w:t xml:space="preserve"> et </w:t>
      </w:r>
      <w:r w:rsidRPr="00EA3BBE">
        <w:rPr>
          <w:lang w:val="fr-FR"/>
        </w:rPr>
        <w:t xml:space="preserve">organismes </w:t>
      </w:r>
      <w:r>
        <w:rPr>
          <w:lang w:val="fr-FR"/>
        </w:rPr>
        <w:t>en charge des</w:t>
      </w:r>
      <w:r w:rsidRPr="00EA3BBE">
        <w:rPr>
          <w:lang w:val="fr-FR"/>
        </w:rPr>
        <w:t xml:space="preserve"> questions relatives à l</w:t>
      </w:r>
      <w:r>
        <w:rPr>
          <w:lang w:val="fr-FR"/>
        </w:rPr>
        <w:t>’</w:t>
      </w:r>
      <w:r w:rsidRPr="00EA3BBE">
        <w:rPr>
          <w:lang w:val="fr-FR"/>
        </w:rPr>
        <w:t>enfance</w:t>
      </w:r>
      <w:r w:rsidRPr="00D80865">
        <w:rPr>
          <w:lang w:val="fr-FR"/>
        </w:rPr>
        <w:t>.</w:t>
      </w:r>
    </w:p>
    <w:p w14:paraId="417A5892" w14:textId="046F36B5" w:rsidR="00EF51B1" w:rsidRPr="00D80865" w:rsidRDefault="00EF51B1" w:rsidP="007B68F8">
      <w:pPr>
        <w:pStyle w:val="SingleTxtG"/>
        <w:keepNext/>
        <w:rPr>
          <w:lang w:val="fr-FR"/>
        </w:rPr>
      </w:pPr>
      <w:r w:rsidRPr="00D80865">
        <w:rPr>
          <w:lang w:val="fr-FR"/>
        </w:rPr>
        <w:t>19.</w:t>
      </w:r>
      <w:r w:rsidRPr="00D80865">
        <w:rPr>
          <w:lang w:val="fr-FR"/>
        </w:rPr>
        <w:tab/>
      </w:r>
      <w:r>
        <w:rPr>
          <w:lang w:val="fr-FR"/>
        </w:rPr>
        <w:t>P</w:t>
      </w:r>
      <w:r w:rsidRPr="00CF1561">
        <w:rPr>
          <w:lang w:val="fr-FR"/>
        </w:rPr>
        <w:t xml:space="preserve">lusieurs </w:t>
      </w:r>
      <w:r>
        <w:rPr>
          <w:lang w:val="fr-FR"/>
        </w:rPr>
        <w:t>dispositions</w:t>
      </w:r>
      <w:r w:rsidRPr="00CF1561">
        <w:rPr>
          <w:lang w:val="fr-FR"/>
        </w:rPr>
        <w:t xml:space="preserve"> juridiques, dont l</w:t>
      </w:r>
      <w:r>
        <w:rPr>
          <w:lang w:val="fr-FR"/>
        </w:rPr>
        <w:t>’</w:t>
      </w:r>
      <w:r w:rsidRPr="00CF1561">
        <w:rPr>
          <w:lang w:val="fr-FR"/>
        </w:rPr>
        <w:t xml:space="preserve">article 54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CF1561">
        <w:rPr>
          <w:lang w:val="fr-FR"/>
        </w:rPr>
        <w:t>35</w:t>
      </w:r>
      <w:r>
        <w:rPr>
          <w:lang w:val="fr-FR"/>
        </w:rPr>
        <w:t xml:space="preserve"> de </w:t>
      </w:r>
      <w:r w:rsidRPr="00CF1561">
        <w:rPr>
          <w:lang w:val="fr-FR"/>
        </w:rPr>
        <w:t xml:space="preserve">2014 portant modification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CF1561">
        <w:rPr>
          <w:lang w:val="fr-FR"/>
        </w:rPr>
        <w:t>23</w:t>
      </w:r>
      <w:r>
        <w:rPr>
          <w:lang w:val="fr-FR"/>
        </w:rPr>
        <w:t xml:space="preserve"> de </w:t>
      </w:r>
      <w:r w:rsidRPr="00CF1561">
        <w:rPr>
          <w:lang w:val="fr-FR"/>
        </w:rPr>
        <w:t xml:space="preserve">2002 </w:t>
      </w:r>
      <w:r>
        <w:rPr>
          <w:lang w:val="fr-FR"/>
        </w:rPr>
        <w:t xml:space="preserve">relative à </w:t>
      </w:r>
      <w:r w:rsidRPr="00CF1561">
        <w:rPr>
          <w:lang w:val="fr-FR"/>
        </w:rPr>
        <w:t>la protection de l</w:t>
      </w:r>
      <w:r>
        <w:rPr>
          <w:lang w:val="fr-FR"/>
        </w:rPr>
        <w:t>’</w:t>
      </w:r>
      <w:r w:rsidRPr="00CF1561">
        <w:rPr>
          <w:lang w:val="fr-FR"/>
        </w:rPr>
        <w:t xml:space="preserve">enfance, </w:t>
      </w:r>
      <w:r>
        <w:rPr>
          <w:lang w:val="fr-FR"/>
        </w:rPr>
        <w:t xml:space="preserve">prévoient </w:t>
      </w:r>
      <w:r w:rsidRPr="00CF1561">
        <w:rPr>
          <w:lang w:val="fr-FR"/>
        </w:rPr>
        <w:t>l</w:t>
      </w:r>
      <w:r>
        <w:rPr>
          <w:lang w:val="fr-FR"/>
        </w:rPr>
        <w:t>’</w:t>
      </w:r>
      <w:r w:rsidRPr="00CF1561">
        <w:rPr>
          <w:lang w:val="fr-FR"/>
        </w:rPr>
        <w:t>interdiction</w:t>
      </w:r>
      <w:r w:rsidRPr="00BF1BD9">
        <w:t xml:space="preserve"> </w:t>
      </w:r>
      <w:r w:rsidRPr="00CD40CD">
        <w:rPr>
          <w:lang w:val="fr-FR"/>
        </w:rPr>
        <w:t>des châtiments corporels,</w:t>
      </w:r>
      <w:r w:rsidRPr="00CF1561">
        <w:rPr>
          <w:lang w:val="fr-FR"/>
        </w:rPr>
        <w:t xml:space="preserve"> </w:t>
      </w:r>
      <w:r>
        <w:rPr>
          <w:lang w:val="fr-FR"/>
        </w:rPr>
        <w:t>en particulier</w:t>
      </w:r>
      <w:r w:rsidRPr="00CF1561">
        <w:rPr>
          <w:lang w:val="fr-FR"/>
        </w:rPr>
        <w:t xml:space="preserve"> </w:t>
      </w:r>
      <w:r>
        <w:rPr>
          <w:lang w:val="fr-FR"/>
        </w:rPr>
        <w:t>dans</w:t>
      </w:r>
      <w:r w:rsidR="00536BEF">
        <w:rPr>
          <w:lang w:val="fr-FR"/>
        </w:rPr>
        <w:t xml:space="preserve"> </w:t>
      </w:r>
      <w:r w:rsidRPr="00CF1561">
        <w:rPr>
          <w:lang w:val="fr-FR"/>
        </w:rPr>
        <w:t>la famille, à l</w:t>
      </w:r>
      <w:r>
        <w:rPr>
          <w:lang w:val="fr-FR"/>
        </w:rPr>
        <w:t>’</w:t>
      </w:r>
      <w:r w:rsidRPr="00CF1561">
        <w:rPr>
          <w:lang w:val="fr-FR"/>
        </w:rPr>
        <w:t>école et dans les structures d</w:t>
      </w:r>
      <w:r>
        <w:rPr>
          <w:lang w:val="fr-FR"/>
        </w:rPr>
        <w:t>’</w:t>
      </w:r>
      <w:r w:rsidRPr="00CF1561">
        <w:rPr>
          <w:lang w:val="fr-FR"/>
        </w:rPr>
        <w:t>accueil pour enfants. Cette interdiction est également renforcée par</w:t>
      </w:r>
      <w:r>
        <w:rPr>
          <w:lang w:val="fr-FR"/>
        </w:rPr>
        <w:t> </w:t>
      </w:r>
      <w:r w:rsidRPr="00D80865">
        <w:rPr>
          <w:lang w:val="fr-FR"/>
        </w:rPr>
        <w:t>:</w:t>
      </w:r>
    </w:p>
    <w:p w14:paraId="0DA4A0E6" w14:textId="45495C4A" w:rsidR="00EF51B1" w:rsidRPr="00D80865" w:rsidRDefault="00EF51B1" w:rsidP="007B68F8">
      <w:pPr>
        <w:pStyle w:val="SingleTxtG"/>
        <w:ind w:firstLine="567"/>
        <w:rPr>
          <w:lang w:val="fr-FR"/>
        </w:rPr>
      </w:pPr>
      <w:r w:rsidRPr="00D80865">
        <w:rPr>
          <w:lang w:val="fr-FR"/>
        </w:rPr>
        <w:t>a)</w:t>
      </w:r>
      <w:r w:rsidRPr="00D80865">
        <w:rPr>
          <w:lang w:val="fr-FR"/>
        </w:rPr>
        <w:tab/>
      </w:r>
      <w:r w:rsidRPr="00812B3F">
        <w:rPr>
          <w:lang w:val="fr-FR"/>
        </w:rPr>
        <w:t xml:space="preserve">Le </w:t>
      </w:r>
      <w:r>
        <w:rPr>
          <w:lang w:val="fr-FR"/>
        </w:rPr>
        <w:t>R</w:t>
      </w:r>
      <w:r w:rsidRPr="00812B3F">
        <w:rPr>
          <w:lang w:val="fr-FR"/>
        </w:rPr>
        <w:t xml:space="preserve">èglement présidentiel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812B3F">
        <w:rPr>
          <w:lang w:val="fr-FR"/>
        </w:rPr>
        <w:t>87</w:t>
      </w:r>
      <w:r>
        <w:rPr>
          <w:lang w:val="fr-FR"/>
        </w:rPr>
        <w:t xml:space="preserve"> de </w:t>
      </w:r>
      <w:r w:rsidRPr="00812B3F">
        <w:rPr>
          <w:lang w:val="fr-FR"/>
        </w:rPr>
        <w:t xml:space="preserve">2017 sur </w:t>
      </w:r>
      <w:r>
        <w:rPr>
          <w:lang w:val="fr-FR"/>
        </w:rPr>
        <w:t xml:space="preserve">le </w:t>
      </w:r>
      <w:r w:rsidRPr="00FE27D0">
        <w:rPr>
          <w:lang w:val="fr-FR"/>
        </w:rPr>
        <w:t xml:space="preserve">développement de la personnalité </w:t>
      </w:r>
      <w:r w:rsidRPr="00812B3F">
        <w:rPr>
          <w:lang w:val="fr-FR"/>
        </w:rPr>
        <w:t>qui a donné lieu à l</w:t>
      </w:r>
      <w:r>
        <w:rPr>
          <w:lang w:val="fr-FR"/>
        </w:rPr>
        <w:t>’</w:t>
      </w:r>
      <w:r w:rsidRPr="00812B3F">
        <w:rPr>
          <w:lang w:val="fr-FR"/>
        </w:rPr>
        <w:t xml:space="preserve">élaboration de </w:t>
      </w:r>
      <w:r>
        <w:rPr>
          <w:lang w:val="fr-FR"/>
        </w:rPr>
        <w:t>directives</w:t>
      </w:r>
      <w:r w:rsidRPr="00812B3F">
        <w:rPr>
          <w:lang w:val="fr-FR"/>
        </w:rPr>
        <w:t xml:space="preserve"> pour une éducation adaptée aux besoins de l</w:t>
      </w:r>
      <w:r>
        <w:rPr>
          <w:lang w:val="fr-FR"/>
        </w:rPr>
        <w:t>’</w:t>
      </w:r>
      <w:r w:rsidRPr="00812B3F">
        <w:rPr>
          <w:lang w:val="fr-FR"/>
        </w:rPr>
        <w:t xml:space="preserve">enfant </w:t>
      </w:r>
      <w:r>
        <w:rPr>
          <w:lang w:val="fr-FR"/>
        </w:rPr>
        <w:t>et</w:t>
      </w:r>
      <w:r w:rsidRPr="00FE27D0">
        <w:rPr>
          <w:lang w:val="fr-FR"/>
        </w:rPr>
        <w:t xml:space="preserve"> a pour but d</w:t>
      </w:r>
      <w:r>
        <w:rPr>
          <w:lang w:val="fr-FR"/>
        </w:rPr>
        <w:t>’</w:t>
      </w:r>
      <w:r w:rsidRPr="00FE27D0">
        <w:rPr>
          <w:lang w:val="fr-FR"/>
        </w:rPr>
        <w:t>intégrer le développement de la personnalité dans les programmes scolaires et de suivre et d</w:t>
      </w:r>
      <w:r>
        <w:rPr>
          <w:lang w:val="fr-FR"/>
        </w:rPr>
        <w:t>’</w:t>
      </w:r>
      <w:r w:rsidRPr="00FE27D0">
        <w:rPr>
          <w:lang w:val="fr-FR"/>
        </w:rPr>
        <w:t>évaluer le processus d</w:t>
      </w:r>
      <w:r>
        <w:rPr>
          <w:lang w:val="fr-FR"/>
        </w:rPr>
        <w:t>’</w:t>
      </w:r>
      <w:r w:rsidRPr="00FE27D0">
        <w:rPr>
          <w:lang w:val="fr-FR"/>
        </w:rPr>
        <w:t>apprentissage des enfants</w:t>
      </w:r>
      <w:r w:rsidR="008348C1">
        <w:rPr>
          <w:lang w:val="fr-FR"/>
        </w:rPr>
        <w:t> ;</w:t>
      </w:r>
    </w:p>
    <w:p w14:paraId="7FBD5272" w14:textId="2A666E08" w:rsidR="00EF51B1" w:rsidRPr="00D80865" w:rsidRDefault="00EF51B1" w:rsidP="007B68F8">
      <w:pPr>
        <w:pStyle w:val="SingleTxtG"/>
        <w:ind w:firstLine="567"/>
        <w:rPr>
          <w:lang w:val="fr-FR"/>
        </w:rPr>
      </w:pPr>
      <w:r w:rsidRPr="00D80865">
        <w:rPr>
          <w:lang w:val="fr-FR"/>
        </w:rPr>
        <w:t>b)</w:t>
      </w:r>
      <w:r w:rsidRPr="00D80865">
        <w:rPr>
          <w:lang w:val="fr-FR"/>
        </w:rPr>
        <w:tab/>
      </w:r>
      <w:r w:rsidRPr="00B20CB9">
        <w:rPr>
          <w:lang w:val="fr-FR"/>
        </w:rPr>
        <w:t xml:space="preserve">Le </w:t>
      </w:r>
      <w:r>
        <w:rPr>
          <w:lang w:val="fr-FR"/>
        </w:rPr>
        <w:t>R</w:t>
      </w:r>
      <w:r w:rsidRPr="00B20CB9">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B20CB9">
        <w:rPr>
          <w:lang w:val="fr-FR"/>
        </w:rPr>
        <w:t>82</w:t>
      </w:r>
      <w:r>
        <w:rPr>
          <w:lang w:val="fr-FR"/>
        </w:rPr>
        <w:t xml:space="preserve"> de </w:t>
      </w:r>
      <w:r w:rsidRPr="00B20CB9">
        <w:rPr>
          <w:lang w:val="fr-FR"/>
        </w:rPr>
        <w:t>2015 du Ministère de l</w:t>
      </w:r>
      <w:r>
        <w:rPr>
          <w:lang w:val="fr-FR"/>
        </w:rPr>
        <w:t>’</w:t>
      </w:r>
      <w:r w:rsidRPr="00B20CB9">
        <w:rPr>
          <w:lang w:val="fr-FR"/>
        </w:rPr>
        <w:t>éducation et de la culture sur la prévention et l</w:t>
      </w:r>
      <w:r>
        <w:rPr>
          <w:lang w:val="fr-FR"/>
        </w:rPr>
        <w:t>’</w:t>
      </w:r>
      <w:r w:rsidRPr="00B20CB9">
        <w:rPr>
          <w:lang w:val="fr-FR"/>
        </w:rPr>
        <w:t>élimination de la violence dans les établissements d</w:t>
      </w:r>
      <w:r>
        <w:rPr>
          <w:lang w:val="fr-FR"/>
        </w:rPr>
        <w:t>’</w:t>
      </w:r>
      <w:r w:rsidRPr="00B20CB9">
        <w:rPr>
          <w:lang w:val="fr-FR"/>
        </w:rPr>
        <w:t>enseignement</w:t>
      </w:r>
      <w:r w:rsidR="008348C1">
        <w:rPr>
          <w:lang w:val="fr-FR"/>
        </w:rPr>
        <w:t> ;</w:t>
      </w:r>
    </w:p>
    <w:p w14:paraId="1D10D6C7" w14:textId="3697F901" w:rsidR="00EF51B1" w:rsidRPr="00D80865" w:rsidRDefault="00EF51B1" w:rsidP="007B68F8">
      <w:pPr>
        <w:pStyle w:val="SingleTxtG"/>
        <w:ind w:firstLine="567"/>
        <w:rPr>
          <w:lang w:val="fr-FR"/>
        </w:rPr>
      </w:pPr>
      <w:r w:rsidRPr="00D80865">
        <w:rPr>
          <w:lang w:val="fr-FR"/>
        </w:rPr>
        <w:t>c)</w:t>
      </w:r>
      <w:r w:rsidRPr="00D80865">
        <w:rPr>
          <w:lang w:val="fr-FR"/>
        </w:rPr>
        <w:tab/>
      </w:r>
      <w:r w:rsidRPr="00650622">
        <w:rPr>
          <w:lang w:val="fr-FR"/>
        </w:rPr>
        <w:t xml:space="preserve">Le </w:t>
      </w:r>
      <w:r>
        <w:rPr>
          <w:lang w:val="fr-FR"/>
        </w:rPr>
        <w:t>R</w:t>
      </w:r>
      <w:r w:rsidRPr="00650622">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650622">
        <w:rPr>
          <w:lang w:val="fr-FR"/>
        </w:rPr>
        <w:t>8</w:t>
      </w:r>
      <w:r>
        <w:rPr>
          <w:lang w:val="fr-FR"/>
        </w:rPr>
        <w:t xml:space="preserve"> de </w:t>
      </w:r>
      <w:r w:rsidRPr="00650622">
        <w:rPr>
          <w:lang w:val="fr-FR"/>
        </w:rPr>
        <w:t>2014 du Ministère de l</w:t>
      </w:r>
      <w:r>
        <w:rPr>
          <w:lang w:val="fr-FR"/>
        </w:rPr>
        <w:t>’</w:t>
      </w:r>
      <w:r w:rsidRPr="00650622">
        <w:rPr>
          <w:lang w:val="fr-FR"/>
        </w:rPr>
        <w:t xml:space="preserve">autonomisation des femmes et de la protection de </w:t>
      </w:r>
      <w:r w:rsidRPr="00B579DF">
        <w:rPr>
          <w:lang w:val="fr-FR"/>
        </w:rPr>
        <w:t>l</w:t>
      </w:r>
      <w:r>
        <w:rPr>
          <w:lang w:val="fr-FR"/>
        </w:rPr>
        <w:t>’</w:t>
      </w:r>
      <w:r w:rsidRPr="00B579DF">
        <w:rPr>
          <w:lang w:val="fr-FR"/>
        </w:rPr>
        <w:t xml:space="preserve">enfance </w:t>
      </w:r>
      <w:r w:rsidRPr="001817A9">
        <w:rPr>
          <w:lang w:val="fr-FR"/>
        </w:rPr>
        <w:t>concernant la politique relative aux unités d</w:t>
      </w:r>
      <w:r>
        <w:rPr>
          <w:lang w:val="fr-FR"/>
        </w:rPr>
        <w:t>’</w:t>
      </w:r>
      <w:r w:rsidRPr="001817A9">
        <w:rPr>
          <w:lang w:val="fr-FR"/>
        </w:rPr>
        <w:t>enseignement adapté aux enfants</w:t>
      </w:r>
      <w:r w:rsidRPr="00B579DF">
        <w:rPr>
          <w:lang w:val="fr-FR"/>
        </w:rPr>
        <w:t>, qui encadre les mesures visant à éliminer les châtiments corporels à l</w:t>
      </w:r>
      <w:r>
        <w:rPr>
          <w:lang w:val="fr-FR"/>
        </w:rPr>
        <w:t>’</w:t>
      </w:r>
      <w:r w:rsidRPr="00B579DF">
        <w:rPr>
          <w:lang w:val="fr-FR"/>
        </w:rPr>
        <w:t>école et à créer un environnement scolaire sans harcèlement, de la part des adultes comme des enfants.</w:t>
      </w:r>
      <w:r w:rsidRPr="00D80865">
        <w:rPr>
          <w:lang w:val="fr-FR"/>
        </w:rPr>
        <w:t xml:space="preserve"> </w:t>
      </w:r>
    </w:p>
    <w:p w14:paraId="2A0C5168" w14:textId="77777777" w:rsidR="00EF51B1" w:rsidRPr="00D80865" w:rsidRDefault="00EF51B1" w:rsidP="007F4DF6">
      <w:pPr>
        <w:pStyle w:val="SingleTxtG"/>
        <w:rPr>
          <w:lang w:val="fr-FR"/>
        </w:rPr>
      </w:pPr>
      <w:r w:rsidRPr="00D80865">
        <w:rPr>
          <w:lang w:val="fr-FR"/>
        </w:rPr>
        <w:t>20.</w:t>
      </w:r>
      <w:r w:rsidRPr="00D80865">
        <w:rPr>
          <w:lang w:val="fr-FR"/>
        </w:rPr>
        <w:tab/>
      </w:r>
      <w:r w:rsidRPr="006C75A1">
        <w:rPr>
          <w:lang w:val="fr-FR"/>
        </w:rPr>
        <w:t>L</w:t>
      </w:r>
      <w:r>
        <w:rPr>
          <w:lang w:val="fr-FR"/>
        </w:rPr>
        <w:t>e développement de la personnalité</w:t>
      </w:r>
      <w:r w:rsidRPr="006C75A1">
        <w:rPr>
          <w:lang w:val="fr-FR"/>
        </w:rPr>
        <w:t xml:space="preserve"> fait également partie de l</w:t>
      </w:r>
      <w:r>
        <w:rPr>
          <w:lang w:val="fr-FR"/>
        </w:rPr>
        <w:t>’</w:t>
      </w:r>
      <w:r w:rsidRPr="006C75A1">
        <w:rPr>
          <w:lang w:val="fr-FR"/>
        </w:rPr>
        <w:t>éducation des enfants ayant des besoins particuliers</w:t>
      </w:r>
      <w:r>
        <w:rPr>
          <w:lang w:val="fr-FR"/>
        </w:rPr>
        <w:t xml:space="preserve"> et</w:t>
      </w:r>
      <w:r w:rsidRPr="006C75A1">
        <w:rPr>
          <w:lang w:val="fr-FR"/>
        </w:rPr>
        <w:t xml:space="preserve"> divers concours </w:t>
      </w:r>
      <w:r>
        <w:rPr>
          <w:lang w:val="fr-FR"/>
        </w:rPr>
        <w:t xml:space="preserve">sont organisés </w:t>
      </w:r>
      <w:r w:rsidRPr="006C75A1">
        <w:rPr>
          <w:lang w:val="fr-FR"/>
        </w:rPr>
        <w:t xml:space="preserve">afin </w:t>
      </w:r>
      <w:r>
        <w:rPr>
          <w:lang w:val="fr-FR"/>
        </w:rPr>
        <w:t>d’</w:t>
      </w:r>
      <w:r w:rsidRPr="006C75A1">
        <w:rPr>
          <w:lang w:val="fr-FR"/>
        </w:rPr>
        <w:t xml:space="preserve">offrir des possibilités </w:t>
      </w:r>
      <w:r>
        <w:rPr>
          <w:lang w:val="fr-FR"/>
        </w:rPr>
        <w:t>aux</w:t>
      </w:r>
      <w:r w:rsidRPr="006C75A1">
        <w:rPr>
          <w:lang w:val="fr-FR"/>
        </w:rPr>
        <w:t xml:space="preserve"> </w:t>
      </w:r>
      <w:r>
        <w:rPr>
          <w:lang w:val="fr-FR"/>
        </w:rPr>
        <w:t>élève</w:t>
      </w:r>
      <w:r w:rsidRPr="006C75A1">
        <w:rPr>
          <w:lang w:val="fr-FR"/>
        </w:rPr>
        <w:t xml:space="preserve">s </w:t>
      </w:r>
      <w:r>
        <w:rPr>
          <w:lang w:val="fr-FR"/>
        </w:rPr>
        <w:t>en situation de handicap et de les encourager</w:t>
      </w:r>
      <w:r w:rsidRPr="006C75A1">
        <w:rPr>
          <w:lang w:val="fr-FR"/>
        </w:rPr>
        <w:t xml:space="preserve"> à donner toute la mesure de leurs compétences et </w:t>
      </w:r>
      <w:r>
        <w:rPr>
          <w:lang w:val="fr-FR"/>
        </w:rPr>
        <w:t xml:space="preserve">de </w:t>
      </w:r>
      <w:r w:rsidRPr="006C75A1">
        <w:rPr>
          <w:lang w:val="fr-FR"/>
        </w:rPr>
        <w:t>leur potentiel</w:t>
      </w:r>
      <w:r w:rsidRPr="00D80865">
        <w:rPr>
          <w:lang w:val="fr-FR"/>
        </w:rPr>
        <w:t>.</w:t>
      </w:r>
    </w:p>
    <w:p w14:paraId="359BD6B4" w14:textId="77777777" w:rsidR="00EF51B1" w:rsidRPr="00D80865" w:rsidRDefault="00EF51B1" w:rsidP="007F4DF6">
      <w:pPr>
        <w:pStyle w:val="SingleTxtG"/>
        <w:rPr>
          <w:lang w:val="fr-FR"/>
        </w:rPr>
      </w:pPr>
      <w:r w:rsidRPr="00D80865">
        <w:rPr>
          <w:lang w:val="fr-FR"/>
        </w:rPr>
        <w:t>21.</w:t>
      </w:r>
      <w:r w:rsidRPr="00D80865">
        <w:rPr>
          <w:lang w:val="fr-FR"/>
        </w:rPr>
        <w:tab/>
      </w:r>
      <w:r w:rsidRPr="00CD4D8E">
        <w:rPr>
          <w:lang w:val="fr-FR"/>
        </w:rPr>
        <w:t>L</w:t>
      </w:r>
      <w:r>
        <w:rPr>
          <w:lang w:val="fr-FR"/>
        </w:rPr>
        <w:t xml:space="preserve">es </w:t>
      </w:r>
      <w:r w:rsidRPr="00CD4D8E">
        <w:rPr>
          <w:lang w:val="fr-FR"/>
        </w:rPr>
        <w:t>unité</w:t>
      </w:r>
      <w:r>
        <w:rPr>
          <w:lang w:val="fr-FR"/>
        </w:rPr>
        <w:t>s</w:t>
      </w:r>
      <w:r w:rsidRPr="00CD4D8E">
        <w:rPr>
          <w:lang w:val="fr-FR"/>
        </w:rPr>
        <w:t xml:space="preserve"> d</w:t>
      </w:r>
      <w:r>
        <w:rPr>
          <w:lang w:val="fr-FR"/>
        </w:rPr>
        <w:t>’enseignement</w:t>
      </w:r>
      <w:r w:rsidRPr="00CD4D8E">
        <w:rPr>
          <w:lang w:val="fr-FR"/>
        </w:rPr>
        <w:t xml:space="preserve"> adapté </w:t>
      </w:r>
      <w:r>
        <w:rPr>
          <w:lang w:val="fr-FR"/>
        </w:rPr>
        <w:t xml:space="preserve">aux enfants </w:t>
      </w:r>
      <w:r w:rsidRPr="00CD4D8E">
        <w:rPr>
          <w:lang w:val="fr-FR"/>
        </w:rPr>
        <w:t>(</w:t>
      </w:r>
      <w:proofErr w:type="spellStart"/>
      <w:r w:rsidRPr="00CD4D8E">
        <w:rPr>
          <w:i/>
          <w:iCs/>
          <w:lang w:val="fr-FR"/>
        </w:rPr>
        <w:t>Satuan</w:t>
      </w:r>
      <w:proofErr w:type="spellEnd"/>
      <w:r w:rsidRPr="00CD4D8E">
        <w:rPr>
          <w:i/>
          <w:iCs/>
          <w:lang w:val="fr-FR"/>
        </w:rPr>
        <w:t xml:space="preserve"> </w:t>
      </w:r>
      <w:proofErr w:type="spellStart"/>
      <w:r w:rsidRPr="00CD4D8E">
        <w:rPr>
          <w:i/>
          <w:iCs/>
          <w:lang w:val="fr-FR"/>
        </w:rPr>
        <w:t>Pendidikan</w:t>
      </w:r>
      <w:proofErr w:type="spellEnd"/>
      <w:r w:rsidRPr="00CD4D8E">
        <w:rPr>
          <w:i/>
          <w:iCs/>
          <w:lang w:val="fr-FR"/>
        </w:rPr>
        <w:t xml:space="preserve"> </w:t>
      </w:r>
      <w:proofErr w:type="spellStart"/>
      <w:r w:rsidRPr="00CD4D8E">
        <w:rPr>
          <w:i/>
          <w:iCs/>
          <w:lang w:val="fr-FR"/>
        </w:rPr>
        <w:t>Ramah</w:t>
      </w:r>
      <w:proofErr w:type="spellEnd"/>
      <w:r w:rsidRPr="00CD4D8E">
        <w:rPr>
          <w:i/>
          <w:iCs/>
          <w:lang w:val="fr-FR"/>
        </w:rPr>
        <w:t xml:space="preserve"> </w:t>
      </w:r>
      <w:proofErr w:type="spellStart"/>
      <w:r w:rsidRPr="00CD4D8E">
        <w:rPr>
          <w:i/>
          <w:iCs/>
          <w:lang w:val="fr-FR"/>
        </w:rPr>
        <w:t>Anak</w:t>
      </w:r>
      <w:proofErr w:type="spellEnd"/>
      <w:r w:rsidRPr="00CD4D8E">
        <w:rPr>
          <w:lang w:val="fr-FR"/>
        </w:rPr>
        <w:t xml:space="preserve">) </w:t>
      </w:r>
      <w:r>
        <w:rPr>
          <w:lang w:val="fr-FR"/>
        </w:rPr>
        <w:t>sont des unités</w:t>
      </w:r>
      <w:r w:rsidRPr="00CD4D8E">
        <w:rPr>
          <w:lang w:val="fr-FR"/>
        </w:rPr>
        <w:t xml:space="preserve"> d</w:t>
      </w:r>
      <w:r>
        <w:rPr>
          <w:lang w:val="fr-FR"/>
        </w:rPr>
        <w:t>’</w:t>
      </w:r>
      <w:r w:rsidRPr="00CD4D8E">
        <w:rPr>
          <w:lang w:val="fr-FR"/>
        </w:rPr>
        <w:t>enseignement formel, non-formel et informel dont la vocation est de répondre aux besoins particuliers des enfants et de protéger leurs droits. Elle</w:t>
      </w:r>
      <w:r>
        <w:rPr>
          <w:lang w:val="fr-FR"/>
        </w:rPr>
        <w:t>s prévoient</w:t>
      </w:r>
      <w:r w:rsidRPr="00CD4D8E">
        <w:rPr>
          <w:lang w:val="fr-FR"/>
        </w:rPr>
        <w:t xml:space="preserve"> également un mécanisme de plainte</w:t>
      </w:r>
      <w:r>
        <w:rPr>
          <w:lang w:val="fr-FR"/>
        </w:rPr>
        <w:t xml:space="preserve"> en cas de manquement</w:t>
      </w:r>
      <w:r w:rsidRPr="00CD4D8E">
        <w:rPr>
          <w:lang w:val="fr-FR"/>
        </w:rPr>
        <w:t xml:space="preserve">. </w:t>
      </w:r>
      <w:r>
        <w:rPr>
          <w:lang w:val="fr-FR"/>
        </w:rPr>
        <w:t>C</w:t>
      </w:r>
      <w:r w:rsidRPr="00F52CF8">
        <w:rPr>
          <w:lang w:val="fr-FR"/>
        </w:rPr>
        <w:t>réées à partir de structures</w:t>
      </w:r>
      <w:r w:rsidRPr="00CD4D8E">
        <w:rPr>
          <w:lang w:val="fr-FR"/>
        </w:rPr>
        <w:t xml:space="preserve"> d</w:t>
      </w:r>
      <w:r>
        <w:rPr>
          <w:lang w:val="fr-FR"/>
        </w:rPr>
        <w:t>’</w:t>
      </w:r>
      <w:r w:rsidRPr="00CD4D8E">
        <w:rPr>
          <w:lang w:val="fr-FR"/>
        </w:rPr>
        <w:t>enseignement existantes</w:t>
      </w:r>
      <w:r>
        <w:rPr>
          <w:lang w:val="fr-FR"/>
        </w:rPr>
        <w:t>, elles</w:t>
      </w:r>
      <w:r w:rsidRPr="00CD4D8E">
        <w:rPr>
          <w:lang w:val="fr-FR"/>
        </w:rPr>
        <w:t xml:space="preserve"> visent à </w:t>
      </w:r>
      <w:r>
        <w:rPr>
          <w:lang w:val="fr-FR"/>
        </w:rPr>
        <w:t xml:space="preserve">offrir aux enfants </w:t>
      </w:r>
      <w:r w:rsidRPr="00CD4D8E">
        <w:rPr>
          <w:lang w:val="fr-FR"/>
        </w:rPr>
        <w:t>un environnement éducatif propre, sûr</w:t>
      </w:r>
      <w:r w:rsidRPr="00F52CF8">
        <w:rPr>
          <w:lang w:val="fr-FR"/>
        </w:rPr>
        <w:t>, soigné, inclusif</w:t>
      </w:r>
      <w:r w:rsidRPr="00CD4D8E">
        <w:rPr>
          <w:lang w:val="fr-FR"/>
        </w:rPr>
        <w:t>, sain, approprié et confortable, exempt de violence et de discrimination. En 2020, 44</w:t>
      </w:r>
      <w:r>
        <w:rPr>
          <w:lang w:val="fr-FR"/>
        </w:rPr>
        <w:t> </w:t>
      </w:r>
      <w:r w:rsidRPr="00CD4D8E">
        <w:rPr>
          <w:lang w:val="fr-FR"/>
        </w:rPr>
        <w:t>979 unités d</w:t>
      </w:r>
      <w:r>
        <w:rPr>
          <w:lang w:val="fr-FR"/>
        </w:rPr>
        <w:t>’enseignement</w:t>
      </w:r>
      <w:r w:rsidRPr="00CD4D8E">
        <w:rPr>
          <w:lang w:val="fr-FR"/>
        </w:rPr>
        <w:t xml:space="preserve"> adapté </w:t>
      </w:r>
      <w:r>
        <w:rPr>
          <w:lang w:val="fr-FR"/>
        </w:rPr>
        <w:t>a</w:t>
      </w:r>
      <w:r w:rsidRPr="00FE27D0">
        <w:rPr>
          <w:lang w:val="fr-FR"/>
        </w:rPr>
        <w:t xml:space="preserve">ux enfants </w:t>
      </w:r>
      <w:r w:rsidRPr="00CD4D8E">
        <w:rPr>
          <w:lang w:val="fr-FR"/>
        </w:rPr>
        <w:t>ont été établies dans 310 districts</w:t>
      </w:r>
      <w:r>
        <w:rPr>
          <w:lang w:val="fr-FR"/>
        </w:rPr>
        <w:t>/</w:t>
      </w:r>
      <w:r w:rsidRPr="00CD4D8E">
        <w:rPr>
          <w:lang w:val="fr-FR"/>
        </w:rPr>
        <w:t>régences de</w:t>
      </w:r>
      <w:r>
        <w:rPr>
          <w:lang w:val="fr-FR"/>
        </w:rPr>
        <w:t>s</w:t>
      </w:r>
      <w:r w:rsidRPr="00CD4D8E">
        <w:rPr>
          <w:lang w:val="fr-FR"/>
        </w:rPr>
        <w:t xml:space="preserve"> 34 provinces</w:t>
      </w:r>
      <w:r>
        <w:rPr>
          <w:lang w:val="fr-FR"/>
        </w:rPr>
        <w:t xml:space="preserve"> du pays</w:t>
      </w:r>
      <w:r w:rsidRPr="00D80865">
        <w:rPr>
          <w:lang w:val="fr-FR"/>
        </w:rPr>
        <w:t>.</w:t>
      </w:r>
    </w:p>
    <w:p w14:paraId="36887BA7" w14:textId="42BD50B3" w:rsidR="00EF51B1" w:rsidRPr="00D80865" w:rsidRDefault="00EF51B1" w:rsidP="007F4DF6">
      <w:pPr>
        <w:pStyle w:val="SingleTxtG"/>
        <w:rPr>
          <w:lang w:val="fr-FR"/>
        </w:rPr>
      </w:pPr>
      <w:r w:rsidRPr="00D80865">
        <w:rPr>
          <w:lang w:val="fr-FR"/>
        </w:rPr>
        <w:t>22.</w:t>
      </w:r>
      <w:r w:rsidRPr="00D80865">
        <w:rPr>
          <w:lang w:val="fr-FR"/>
        </w:rPr>
        <w:tab/>
      </w:r>
      <w:r w:rsidRPr="00607692">
        <w:rPr>
          <w:lang w:val="fr-FR"/>
        </w:rPr>
        <w:t xml:space="preserve">Depuis 2016, les enseignants et le personnel éducatif des écoles et des madrassas bénéficient de formations sur </w:t>
      </w:r>
      <w:r>
        <w:rPr>
          <w:lang w:val="fr-FR"/>
        </w:rPr>
        <w:t>l’enseignement</w:t>
      </w:r>
      <w:r w:rsidRPr="00607692">
        <w:rPr>
          <w:lang w:val="fr-FR"/>
        </w:rPr>
        <w:t xml:space="preserve"> adapté. Celles-ci portent sur les politiques </w:t>
      </w:r>
      <w:r>
        <w:rPr>
          <w:lang w:val="fr-FR"/>
        </w:rPr>
        <w:t>relatives aux unités</w:t>
      </w:r>
      <w:r w:rsidRPr="00607692">
        <w:rPr>
          <w:lang w:val="fr-FR"/>
        </w:rPr>
        <w:t xml:space="preserve"> d</w:t>
      </w:r>
      <w:r>
        <w:rPr>
          <w:lang w:val="fr-FR"/>
        </w:rPr>
        <w:t>’enseignement</w:t>
      </w:r>
      <w:r w:rsidRPr="00607692">
        <w:rPr>
          <w:lang w:val="fr-FR"/>
        </w:rPr>
        <w:t xml:space="preserve"> adapté, la discipline positive, les bonnes pratiques et la cartographie du potentiel de chaque établissement scolaire. En 2019, 1</w:t>
      </w:r>
      <w:r w:rsidR="004526E3">
        <w:rPr>
          <w:lang w:val="fr-FR"/>
        </w:rPr>
        <w:t> </w:t>
      </w:r>
      <w:r w:rsidRPr="00607692">
        <w:rPr>
          <w:lang w:val="fr-FR"/>
        </w:rPr>
        <w:t>242 agents régionaux, 249</w:t>
      </w:r>
      <w:r w:rsidR="0036053F">
        <w:rPr>
          <w:lang w:val="fr-FR"/>
        </w:rPr>
        <w:t> </w:t>
      </w:r>
      <w:r w:rsidRPr="00607692">
        <w:rPr>
          <w:lang w:val="fr-FR"/>
        </w:rPr>
        <w:t>établissements d</w:t>
      </w:r>
      <w:r>
        <w:rPr>
          <w:lang w:val="fr-FR"/>
        </w:rPr>
        <w:t>’</w:t>
      </w:r>
      <w:r w:rsidRPr="00607692">
        <w:rPr>
          <w:lang w:val="fr-FR"/>
        </w:rPr>
        <w:t>enseignement et 6</w:t>
      </w:r>
      <w:r w:rsidR="004526E3">
        <w:rPr>
          <w:lang w:val="fr-FR"/>
        </w:rPr>
        <w:t> </w:t>
      </w:r>
      <w:r w:rsidRPr="00607692">
        <w:rPr>
          <w:lang w:val="fr-FR"/>
        </w:rPr>
        <w:t>312 enseignants et éducateurs rattachés à des unités d</w:t>
      </w:r>
      <w:r>
        <w:rPr>
          <w:lang w:val="fr-FR"/>
        </w:rPr>
        <w:t xml:space="preserve">’enseignement </w:t>
      </w:r>
      <w:r w:rsidRPr="00607692">
        <w:rPr>
          <w:lang w:val="fr-FR"/>
        </w:rPr>
        <w:t>adapté avaient p</w:t>
      </w:r>
      <w:r>
        <w:rPr>
          <w:lang w:val="fr-FR"/>
        </w:rPr>
        <w:t>ris part</w:t>
      </w:r>
      <w:r w:rsidRPr="00607692">
        <w:rPr>
          <w:lang w:val="fr-FR"/>
        </w:rPr>
        <w:t xml:space="preserve"> </w:t>
      </w:r>
      <w:r>
        <w:rPr>
          <w:lang w:val="fr-FR"/>
        </w:rPr>
        <w:t xml:space="preserve">à </w:t>
      </w:r>
      <w:r w:rsidRPr="00607692">
        <w:rPr>
          <w:lang w:val="fr-FR"/>
        </w:rPr>
        <w:t>une formation</w:t>
      </w:r>
      <w:r w:rsidRPr="00D80865">
        <w:rPr>
          <w:lang w:val="fr-FR"/>
        </w:rPr>
        <w:t>.</w:t>
      </w:r>
    </w:p>
    <w:p w14:paraId="2CFC7B5A" w14:textId="6B19737F" w:rsidR="00EF51B1" w:rsidRPr="00D80865" w:rsidRDefault="00EF51B1" w:rsidP="0036053F">
      <w:pPr>
        <w:pStyle w:val="SingleTxtG"/>
        <w:keepNext/>
        <w:rPr>
          <w:lang w:val="fr-FR"/>
        </w:rPr>
      </w:pPr>
      <w:r w:rsidRPr="00D80865">
        <w:rPr>
          <w:lang w:val="fr-FR"/>
        </w:rPr>
        <w:t>23.</w:t>
      </w:r>
      <w:r w:rsidRPr="00D80865">
        <w:rPr>
          <w:lang w:val="fr-FR"/>
        </w:rPr>
        <w:tab/>
      </w:r>
      <w:r>
        <w:rPr>
          <w:lang w:val="fr-FR"/>
        </w:rPr>
        <w:t>Parmi les</w:t>
      </w:r>
      <w:r w:rsidRPr="000E0073">
        <w:rPr>
          <w:lang w:val="fr-FR"/>
        </w:rPr>
        <w:t xml:space="preserve"> </w:t>
      </w:r>
      <w:r>
        <w:rPr>
          <w:lang w:val="fr-FR"/>
        </w:rPr>
        <w:t>initiatives</w:t>
      </w:r>
      <w:r w:rsidRPr="000E0073">
        <w:rPr>
          <w:lang w:val="fr-FR"/>
        </w:rPr>
        <w:t xml:space="preserve"> menées par le Ministère de l</w:t>
      </w:r>
      <w:r>
        <w:rPr>
          <w:lang w:val="fr-FR"/>
        </w:rPr>
        <w:t>’</w:t>
      </w:r>
      <w:r w:rsidRPr="000E0073">
        <w:rPr>
          <w:lang w:val="fr-FR"/>
        </w:rPr>
        <w:t>autonomisation des femmes et de la protection de l</w:t>
      </w:r>
      <w:r>
        <w:rPr>
          <w:lang w:val="fr-FR"/>
        </w:rPr>
        <w:t>’</w:t>
      </w:r>
      <w:r w:rsidRPr="000E0073">
        <w:rPr>
          <w:lang w:val="fr-FR"/>
        </w:rPr>
        <w:t xml:space="preserve">enfance </w:t>
      </w:r>
      <w:r>
        <w:rPr>
          <w:lang w:val="fr-FR"/>
        </w:rPr>
        <w:t>pour</w:t>
      </w:r>
      <w:r w:rsidRPr="000E0073">
        <w:rPr>
          <w:lang w:val="fr-FR"/>
        </w:rPr>
        <w:t xml:space="preserve"> protéger les enfants issus de groupes minoritaires et isolés </w:t>
      </w:r>
      <w:r>
        <w:rPr>
          <w:lang w:val="fr-FR"/>
        </w:rPr>
        <w:t>figurent</w:t>
      </w:r>
      <w:r w:rsidRPr="000E0073">
        <w:rPr>
          <w:lang w:val="fr-FR"/>
        </w:rPr>
        <w:t xml:space="preserve"> </w:t>
      </w:r>
      <w:r>
        <w:rPr>
          <w:lang w:val="fr-FR"/>
        </w:rPr>
        <w:t>la mise en place de</w:t>
      </w:r>
      <w:r w:rsidRPr="000E0073">
        <w:rPr>
          <w:lang w:val="fr-FR"/>
        </w:rPr>
        <w:t xml:space="preserve"> forums de coordination et </w:t>
      </w:r>
      <w:r>
        <w:rPr>
          <w:lang w:val="fr-FR"/>
        </w:rPr>
        <w:t>l’organisation d’</w:t>
      </w:r>
      <w:r w:rsidRPr="000E0073">
        <w:rPr>
          <w:lang w:val="fr-FR"/>
        </w:rPr>
        <w:t>échanges afin de diffuser des informations sur les droits de l</w:t>
      </w:r>
      <w:r>
        <w:rPr>
          <w:lang w:val="fr-FR"/>
        </w:rPr>
        <w:t>’</w:t>
      </w:r>
      <w:r w:rsidRPr="000E0073">
        <w:rPr>
          <w:lang w:val="fr-FR"/>
        </w:rPr>
        <w:t xml:space="preserve">enfant et les </w:t>
      </w:r>
      <w:r>
        <w:rPr>
          <w:lang w:val="fr-FR"/>
        </w:rPr>
        <w:t xml:space="preserve">mesures de </w:t>
      </w:r>
      <w:r w:rsidRPr="000E0073">
        <w:rPr>
          <w:lang w:val="fr-FR"/>
        </w:rPr>
        <w:t xml:space="preserve">protection spéciale, de sensibiliser à ces questions et de </w:t>
      </w:r>
      <w:r>
        <w:rPr>
          <w:lang w:val="fr-FR"/>
        </w:rPr>
        <w:t>recueillir des propositions à ce sujet</w:t>
      </w:r>
      <w:r w:rsidR="00A07E1E">
        <w:rPr>
          <w:lang w:val="fr-FR"/>
        </w:rPr>
        <w:t> :</w:t>
      </w:r>
    </w:p>
    <w:p w14:paraId="6D1502AF" w14:textId="63CFAE22" w:rsidR="00EF51B1" w:rsidRPr="00D80865" w:rsidRDefault="00EF51B1" w:rsidP="00A07E1E">
      <w:pPr>
        <w:pStyle w:val="SingleTxtG"/>
        <w:ind w:firstLine="567"/>
        <w:rPr>
          <w:lang w:val="fr-FR"/>
        </w:rPr>
      </w:pPr>
      <w:r w:rsidRPr="00D80865">
        <w:rPr>
          <w:lang w:val="fr-FR"/>
        </w:rPr>
        <w:t>a)</w:t>
      </w:r>
      <w:r w:rsidRPr="00D80865">
        <w:rPr>
          <w:lang w:val="fr-FR"/>
        </w:rPr>
        <w:tab/>
      </w:r>
      <w:r w:rsidRPr="00EB2D3D">
        <w:rPr>
          <w:lang w:val="fr-FR"/>
        </w:rPr>
        <w:t>Des forums de coordination pour l</w:t>
      </w:r>
      <w:r>
        <w:rPr>
          <w:lang w:val="fr-FR"/>
        </w:rPr>
        <w:t>’</w:t>
      </w:r>
      <w:r w:rsidRPr="00EB2D3D">
        <w:rPr>
          <w:lang w:val="fr-FR"/>
        </w:rPr>
        <w:t>application des politiques relative</w:t>
      </w:r>
      <w:r>
        <w:rPr>
          <w:lang w:val="fr-FR"/>
        </w:rPr>
        <w:t>s</w:t>
      </w:r>
      <w:r w:rsidRPr="00EB2D3D">
        <w:rPr>
          <w:lang w:val="fr-FR"/>
        </w:rPr>
        <w:t xml:space="preserve"> à la protection des enfants issus de groupes minoritaires, avec diverses parties prenantes, dont des enfants </w:t>
      </w:r>
      <w:r>
        <w:rPr>
          <w:lang w:val="fr-FR"/>
        </w:rPr>
        <w:t>de ces</w:t>
      </w:r>
      <w:r w:rsidRPr="00EB2D3D">
        <w:rPr>
          <w:lang w:val="fr-FR"/>
        </w:rPr>
        <w:t xml:space="preserve"> groupes </w:t>
      </w:r>
      <w:r>
        <w:rPr>
          <w:lang w:val="fr-FR"/>
        </w:rPr>
        <w:t>particuliers</w:t>
      </w:r>
      <w:r w:rsidRPr="00EB2D3D">
        <w:rPr>
          <w:lang w:val="fr-FR"/>
        </w:rPr>
        <w:t>, ont été organisés dans les provinces de Sumatra</w:t>
      </w:r>
      <w:r>
        <w:rPr>
          <w:lang w:val="fr-FR"/>
        </w:rPr>
        <w:t xml:space="preserve"> du</w:t>
      </w:r>
      <w:r w:rsidRPr="00EB2D3D">
        <w:rPr>
          <w:lang w:val="fr-FR"/>
        </w:rPr>
        <w:t xml:space="preserve"> Sud, d</w:t>
      </w:r>
      <w:r>
        <w:rPr>
          <w:lang w:val="fr-FR"/>
        </w:rPr>
        <w:t>u</w:t>
      </w:r>
      <w:r w:rsidRPr="00EB2D3D">
        <w:rPr>
          <w:lang w:val="fr-FR"/>
        </w:rPr>
        <w:t xml:space="preserve"> </w:t>
      </w:r>
      <w:proofErr w:type="spellStart"/>
      <w:r w:rsidRPr="00EB2D3D">
        <w:rPr>
          <w:lang w:val="fr-FR"/>
        </w:rPr>
        <w:t>Nusa</w:t>
      </w:r>
      <w:proofErr w:type="spellEnd"/>
      <w:r w:rsidRPr="00EB2D3D">
        <w:rPr>
          <w:lang w:val="fr-FR"/>
        </w:rPr>
        <w:t xml:space="preserve"> </w:t>
      </w:r>
      <w:proofErr w:type="spellStart"/>
      <w:r w:rsidRPr="00EB2D3D">
        <w:rPr>
          <w:lang w:val="fr-FR"/>
        </w:rPr>
        <w:t>Tenggara</w:t>
      </w:r>
      <w:proofErr w:type="spellEnd"/>
      <w:r w:rsidRPr="00EB2D3D">
        <w:rPr>
          <w:lang w:val="fr-FR"/>
        </w:rPr>
        <w:t xml:space="preserve"> </w:t>
      </w:r>
      <w:r>
        <w:rPr>
          <w:lang w:val="fr-FR"/>
        </w:rPr>
        <w:t>occidental</w:t>
      </w:r>
      <w:r w:rsidRPr="00EB2D3D">
        <w:rPr>
          <w:lang w:val="fr-FR"/>
        </w:rPr>
        <w:t xml:space="preserve"> et d</w:t>
      </w:r>
      <w:r>
        <w:rPr>
          <w:lang w:val="fr-FR"/>
        </w:rPr>
        <w:t>u</w:t>
      </w:r>
      <w:r w:rsidRPr="00EB2D3D">
        <w:rPr>
          <w:lang w:val="fr-FR"/>
        </w:rPr>
        <w:t xml:space="preserve"> Sulawesi du Sud</w:t>
      </w:r>
      <w:r w:rsidR="008348C1">
        <w:rPr>
          <w:lang w:val="fr-FR"/>
        </w:rPr>
        <w:t> ;</w:t>
      </w:r>
    </w:p>
    <w:p w14:paraId="5A14EF5B" w14:textId="1F6E4166" w:rsidR="00EF51B1" w:rsidRPr="00D80865" w:rsidRDefault="00EF51B1" w:rsidP="00A07E1E">
      <w:pPr>
        <w:pStyle w:val="SingleTxtG"/>
        <w:ind w:firstLine="567"/>
        <w:rPr>
          <w:lang w:val="fr-FR"/>
        </w:rPr>
      </w:pPr>
      <w:r w:rsidRPr="00D80865">
        <w:rPr>
          <w:lang w:val="fr-FR"/>
        </w:rPr>
        <w:lastRenderedPageBreak/>
        <w:t>b)</w:t>
      </w:r>
      <w:r w:rsidRPr="00D80865">
        <w:rPr>
          <w:lang w:val="fr-FR"/>
        </w:rPr>
        <w:tab/>
        <w:t>D</w:t>
      </w:r>
      <w:r>
        <w:rPr>
          <w:lang w:val="fr-FR"/>
        </w:rPr>
        <w:t xml:space="preserve">es échanges ont eu lieu à </w:t>
      </w:r>
      <w:r w:rsidRPr="00D80865">
        <w:rPr>
          <w:lang w:val="fr-FR"/>
        </w:rPr>
        <w:t xml:space="preserve">Sorong City, </w:t>
      </w:r>
      <w:r w:rsidRPr="00FB4439">
        <w:rPr>
          <w:lang w:val="fr-FR"/>
        </w:rPr>
        <w:t>dans la province de Papouasie occidentale</w:t>
      </w:r>
      <w:r>
        <w:rPr>
          <w:lang w:val="fr-FR"/>
        </w:rPr>
        <w:t xml:space="preserve">, entre des représentants du </w:t>
      </w:r>
      <w:r w:rsidRPr="00277D39">
        <w:rPr>
          <w:lang w:val="fr-FR"/>
        </w:rPr>
        <w:t>Ministère de l</w:t>
      </w:r>
      <w:r>
        <w:rPr>
          <w:lang w:val="fr-FR"/>
        </w:rPr>
        <w:t>’</w:t>
      </w:r>
      <w:r w:rsidRPr="00277D39">
        <w:rPr>
          <w:lang w:val="fr-FR"/>
        </w:rPr>
        <w:t>autonomisation des femmes et de la protection de l</w:t>
      </w:r>
      <w:r>
        <w:rPr>
          <w:lang w:val="fr-FR"/>
        </w:rPr>
        <w:t>’</w:t>
      </w:r>
      <w:r w:rsidRPr="00277D39">
        <w:rPr>
          <w:lang w:val="fr-FR"/>
        </w:rPr>
        <w:t xml:space="preserve">enfance et </w:t>
      </w:r>
      <w:r>
        <w:rPr>
          <w:lang w:val="fr-FR"/>
        </w:rPr>
        <w:t>d</w:t>
      </w:r>
      <w:r w:rsidRPr="00277D39">
        <w:rPr>
          <w:lang w:val="fr-FR"/>
        </w:rPr>
        <w:t>e</w:t>
      </w:r>
      <w:r>
        <w:rPr>
          <w:lang w:val="fr-FR"/>
        </w:rPr>
        <w:t>s membres de</w:t>
      </w:r>
      <w:r w:rsidRPr="00277D39">
        <w:rPr>
          <w:lang w:val="fr-FR"/>
        </w:rPr>
        <w:t xml:space="preserve"> groupes minoritaires</w:t>
      </w:r>
      <w:r>
        <w:rPr>
          <w:lang w:val="fr-FR"/>
        </w:rPr>
        <w:t xml:space="preserve"> ou </w:t>
      </w:r>
      <w:r w:rsidRPr="00277D39">
        <w:rPr>
          <w:lang w:val="fr-FR"/>
        </w:rPr>
        <w:t>isolés</w:t>
      </w:r>
      <w:r w:rsidR="008348C1">
        <w:rPr>
          <w:lang w:val="fr-FR"/>
        </w:rPr>
        <w:t> ;</w:t>
      </w:r>
    </w:p>
    <w:p w14:paraId="702F5298" w14:textId="44255E0D" w:rsidR="00EF51B1" w:rsidRPr="00D80865" w:rsidRDefault="00EF51B1" w:rsidP="00A07E1E">
      <w:pPr>
        <w:pStyle w:val="SingleTxtG"/>
        <w:ind w:firstLine="567"/>
        <w:rPr>
          <w:lang w:val="fr-FR"/>
        </w:rPr>
      </w:pPr>
      <w:r w:rsidRPr="00D80865">
        <w:rPr>
          <w:lang w:val="fr-FR"/>
        </w:rPr>
        <w:t>c)</w:t>
      </w:r>
      <w:r w:rsidRPr="00D80865">
        <w:rPr>
          <w:lang w:val="fr-FR"/>
        </w:rPr>
        <w:tab/>
      </w:r>
      <w:r>
        <w:rPr>
          <w:lang w:val="fr-FR"/>
        </w:rPr>
        <w:t xml:space="preserve">Une présentation </w:t>
      </w:r>
      <w:r w:rsidRPr="002378BE">
        <w:rPr>
          <w:lang w:val="fr-FR"/>
        </w:rPr>
        <w:t>sur la réalisation des droits des enfants issus de minorités et de groupes isolés</w:t>
      </w:r>
      <w:r w:rsidRPr="00BF1BD9">
        <w:t xml:space="preserve"> </w:t>
      </w:r>
      <w:r w:rsidRPr="009265F5">
        <w:rPr>
          <w:lang w:val="fr-FR"/>
        </w:rPr>
        <w:t xml:space="preserve">et </w:t>
      </w:r>
      <w:r>
        <w:rPr>
          <w:lang w:val="fr-FR"/>
        </w:rPr>
        <w:t xml:space="preserve">les mesures de </w:t>
      </w:r>
      <w:r w:rsidRPr="009265F5">
        <w:rPr>
          <w:lang w:val="fr-FR"/>
        </w:rPr>
        <w:t>protection spéciale</w:t>
      </w:r>
      <w:r>
        <w:rPr>
          <w:lang w:val="fr-FR"/>
        </w:rPr>
        <w:t>, suivie d’un débat, a été organisée dans la</w:t>
      </w:r>
      <w:r w:rsidR="00536BEF">
        <w:rPr>
          <w:lang w:val="fr-FR"/>
        </w:rPr>
        <w:t xml:space="preserve"> </w:t>
      </w:r>
      <w:r>
        <w:rPr>
          <w:lang w:val="fr-FR"/>
        </w:rPr>
        <w:t xml:space="preserve">régence de </w:t>
      </w:r>
      <w:proofErr w:type="spellStart"/>
      <w:r w:rsidRPr="00D80865">
        <w:rPr>
          <w:lang w:val="fr-FR"/>
        </w:rPr>
        <w:t>Lingga</w:t>
      </w:r>
      <w:proofErr w:type="spellEnd"/>
      <w:r>
        <w:rPr>
          <w:lang w:val="fr-FR"/>
        </w:rPr>
        <w:t>, dans la province des îles Riau</w:t>
      </w:r>
      <w:r w:rsidRPr="00D80865">
        <w:rPr>
          <w:lang w:val="fr-FR"/>
        </w:rPr>
        <w:t>.</w:t>
      </w:r>
    </w:p>
    <w:p w14:paraId="62807792" w14:textId="72111E55" w:rsidR="00EF51B1" w:rsidRPr="00D80865" w:rsidRDefault="00EF51B1" w:rsidP="007F4DF6">
      <w:pPr>
        <w:pStyle w:val="SingleTxtG"/>
        <w:rPr>
          <w:lang w:val="fr-FR"/>
        </w:rPr>
      </w:pPr>
      <w:r w:rsidRPr="00D80865">
        <w:rPr>
          <w:lang w:val="fr-FR"/>
        </w:rPr>
        <w:t>24.</w:t>
      </w:r>
      <w:r w:rsidRPr="00D80865">
        <w:rPr>
          <w:lang w:val="fr-FR"/>
        </w:rPr>
        <w:tab/>
      </w:r>
      <w:r w:rsidRPr="00F03705">
        <w:rPr>
          <w:lang w:val="fr-FR"/>
        </w:rPr>
        <w:t xml:space="preserve">En ce qui concerne les adoptions, le </w:t>
      </w:r>
      <w:r>
        <w:rPr>
          <w:lang w:val="fr-FR"/>
        </w:rPr>
        <w:t>R</w:t>
      </w:r>
      <w:r w:rsidRPr="00F03705">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F03705">
        <w:rPr>
          <w:lang w:val="fr-FR"/>
        </w:rPr>
        <w:t>54</w:t>
      </w:r>
      <w:r>
        <w:rPr>
          <w:lang w:val="fr-FR"/>
        </w:rPr>
        <w:t xml:space="preserve"> de </w:t>
      </w:r>
      <w:r w:rsidRPr="00F03705">
        <w:rPr>
          <w:lang w:val="fr-FR"/>
        </w:rPr>
        <w:t>2007 sur l</w:t>
      </w:r>
      <w:r>
        <w:rPr>
          <w:lang w:val="fr-FR"/>
        </w:rPr>
        <w:t>’</w:t>
      </w:r>
      <w:r w:rsidRPr="00F03705">
        <w:rPr>
          <w:lang w:val="fr-FR"/>
        </w:rPr>
        <w:t>adoption dispose que, dans le cadre des mesures visant à assurer le bien-être et la protection de l</w:t>
      </w:r>
      <w:r>
        <w:rPr>
          <w:lang w:val="fr-FR"/>
        </w:rPr>
        <w:t>’</w:t>
      </w:r>
      <w:r w:rsidRPr="00F03705">
        <w:rPr>
          <w:lang w:val="fr-FR"/>
        </w:rPr>
        <w:t>enfant, l</w:t>
      </w:r>
      <w:r>
        <w:rPr>
          <w:lang w:val="fr-FR"/>
        </w:rPr>
        <w:t>’</w:t>
      </w:r>
      <w:r w:rsidRPr="00F03705">
        <w:rPr>
          <w:lang w:val="fr-FR"/>
        </w:rPr>
        <w:t>objectif de l</w:t>
      </w:r>
      <w:r>
        <w:rPr>
          <w:lang w:val="fr-FR"/>
        </w:rPr>
        <w:t>’</w:t>
      </w:r>
      <w:r w:rsidRPr="00F03705">
        <w:rPr>
          <w:lang w:val="fr-FR"/>
        </w:rPr>
        <w:t>adoption est de garantir l</w:t>
      </w:r>
      <w:r>
        <w:rPr>
          <w:lang w:val="fr-FR"/>
        </w:rPr>
        <w:t>’</w:t>
      </w:r>
      <w:r w:rsidRPr="00F03705">
        <w:rPr>
          <w:lang w:val="fr-FR"/>
        </w:rPr>
        <w:t>intérêt supérieur de l</w:t>
      </w:r>
      <w:r>
        <w:rPr>
          <w:lang w:val="fr-FR"/>
        </w:rPr>
        <w:t>’</w:t>
      </w:r>
      <w:r w:rsidRPr="00F03705">
        <w:rPr>
          <w:lang w:val="fr-FR"/>
        </w:rPr>
        <w:t>enfant, dans le respect des coutumes locales et des dispositions des lois et règlements. Ce règlement autorise également les adoptions par des ressortissants étrangers, à des conditions strictement définies et sous réserve de décisions de justice</w:t>
      </w:r>
      <w:r w:rsidRPr="00D80865">
        <w:rPr>
          <w:lang w:val="fr-FR"/>
        </w:rPr>
        <w:t>.</w:t>
      </w:r>
    </w:p>
    <w:p w14:paraId="7577FAAC" w14:textId="02446D48" w:rsidR="00EF51B1" w:rsidRPr="00D80865" w:rsidRDefault="00EF51B1" w:rsidP="007F4DF6">
      <w:pPr>
        <w:pStyle w:val="SingleTxtG"/>
        <w:rPr>
          <w:lang w:val="fr-FR"/>
        </w:rPr>
      </w:pPr>
      <w:r w:rsidRPr="00D80865">
        <w:rPr>
          <w:lang w:val="fr-FR"/>
        </w:rPr>
        <w:t>25.</w:t>
      </w:r>
      <w:r w:rsidRPr="00D80865">
        <w:rPr>
          <w:lang w:val="fr-FR"/>
        </w:rPr>
        <w:tab/>
      </w:r>
      <w:r>
        <w:rPr>
          <w:lang w:val="fr-FR"/>
        </w:rPr>
        <w:t xml:space="preserve">En 2018, le </w:t>
      </w:r>
      <w:r w:rsidRPr="00963501">
        <w:rPr>
          <w:lang w:val="fr-FR"/>
        </w:rPr>
        <w:t xml:space="preserve">Ministère des affaires sociales a publié le </w:t>
      </w:r>
      <w:r>
        <w:rPr>
          <w:lang w:val="fr-FR"/>
        </w:rPr>
        <w:t>R</w:t>
      </w:r>
      <w:r w:rsidRPr="00963501">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63501">
        <w:rPr>
          <w:lang w:val="fr-FR"/>
        </w:rPr>
        <w:t>3</w:t>
      </w:r>
      <w:r>
        <w:rPr>
          <w:lang w:val="fr-FR"/>
        </w:rPr>
        <w:t xml:space="preserve"> </w:t>
      </w:r>
      <w:r w:rsidRPr="00963501">
        <w:rPr>
          <w:lang w:val="fr-FR"/>
        </w:rPr>
        <w:t xml:space="preserve">sur </w:t>
      </w:r>
      <w:r>
        <w:rPr>
          <w:lang w:val="fr-FR"/>
        </w:rPr>
        <w:t>la préparation à l’adoption,</w:t>
      </w:r>
      <w:r w:rsidRPr="00B1629C">
        <w:rPr>
          <w:lang w:val="fr-FR"/>
        </w:rPr>
        <w:t xml:space="preserve"> le suivi des adoptions </w:t>
      </w:r>
      <w:r w:rsidRPr="00963501">
        <w:rPr>
          <w:lang w:val="fr-FR"/>
        </w:rPr>
        <w:t>et l</w:t>
      </w:r>
      <w:r>
        <w:rPr>
          <w:lang w:val="fr-FR"/>
        </w:rPr>
        <w:t>’</w:t>
      </w:r>
      <w:r w:rsidRPr="00963501">
        <w:rPr>
          <w:lang w:val="fr-FR"/>
        </w:rPr>
        <w:t>établissement de rapports, qui s</w:t>
      </w:r>
      <w:r>
        <w:rPr>
          <w:lang w:val="fr-FR"/>
        </w:rPr>
        <w:t>’</w:t>
      </w:r>
      <w:r w:rsidRPr="00963501">
        <w:rPr>
          <w:lang w:val="fr-FR"/>
        </w:rPr>
        <w:t xml:space="preserve">applique à toutes les </w:t>
      </w:r>
      <w:r>
        <w:rPr>
          <w:lang w:val="fr-FR"/>
        </w:rPr>
        <w:t>procédures d’</w:t>
      </w:r>
      <w:r w:rsidRPr="00963501">
        <w:rPr>
          <w:lang w:val="fr-FR"/>
        </w:rPr>
        <w:t>adoption</w:t>
      </w:r>
      <w:r w:rsidR="00234BF0">
        <w:rPr>
          <w:lang w:val="fr-FR"/>
        </w:rPr>
        <w:t> :</w:t>
      </w:r>
    </w:p>
    <w:p w14:paraId="16D88223" w14:textId="64F8E36D" w:rsidR="00EF51B1" w:rsidRPr="00D80865" w:rsidRDefault="00EF51B1" w:rsidP="00A07E1E">
      <w:pPr>
        <w:pStyle w:val="SingleTxtG"/>
        <w:ind w:firstLine="567"/>
        <w:rPr>
          <w:lang w:val="fr-FR"/>
        </w:rPr>
      </w:pPr>
      <w:r w:rsidRPr="00D80865">
        <w:rPr>
          <w:lang w:val="fr-FR"/>
        </w:rPr>
        <w:t>a)</w:t>
      </w:r>
      <w:r w:rsidRPr="00D80865">
        <w:rPr>
          <w:lang w:val="fr-FR"/>
        </w:rPr>
        <w:tab/>
      </w:r>
      <w:r w:rsidRPr="008B6C83">
        <w:rPr>
          <w:lang w:val="fr-FR"/>
        </w:rPr>
        <w:t>L</w:t>
      </w:r>
      <w:r>
        <w:rPr>
          <w:lang w:val="fr-FR"/>
        </w:rPr>
        <w:t>a préparation à l’adoption</w:t>
      </w:r>
      <w:r w:rsidRPr="008B6C83">
        <w:rPr>
          <w:lang w:val="fr-FR"/>
        </w:rPr>
        <w:t xml:space="preserve"> s</w:t>
      </w:r>
      <w:r>
        <w:rPr>
          <w:lang w:val="fr-FR"/>
        </w:rPr>
        <w:t>’</w:t>
      </w:r>
      <w:r w:rsidRPr="008B6C83">
        <w:rPr>
          <w:lang w:val="fr-FR"/>
        </w:rPr>
        <w:t xml:space="preserve">entend des activité de sensibilisation, de consultation, de conseil, de mentorat et de formation pour les futurs parents </w:t>
      </w:r>
      <w:r>
        <w:rPr>
          <w:lang w:val="fr-FR"/>
        </w:rPr>
        <w:t>adoptifs</w:t>
      </w:r>
      <w:r w:rsidRPr="008B6C83">
        <w:rPr>
          <w:lang w:val="fr-FR"/>
        </w:rPr>
        <w:t xml:space="preserve"> (</w:t>
      </w:r>
      <w:proofErr w:type="spellStart"/>
      <w:r w:rsidRPr="007F1535">
        <w:rPr>
          <w:i/>
          <w:iCs/>
          <w:lang w:val="fr-FR"/>
        </w:rPr>
        <w:t>Calon</w:t>
      </w:r>
      <w:proofErr w:type="spellEnd"/>
      <w:r w:rsidRPr="007F1535">
        <w:rPr>
          <w:i/>
          <w:iCs/>
          <w:lang w:val="fr-FR"/>
        </w:rPr>
        <w:t xml:space="preserve"> Orang Tua </w:t>
      </w:r>
      <w:proofErr w:type="spellStart"/>
      <w:r w:rsidRPr="007F1535">
        <w:rPr>
          <w:i/>
          <w:iCs/>
          <w:lang w:val="fr-FR"/>
        </w:rPr>
        <w:t>Asuh</w:t>
      </w:r>
      <w:proofErr w:type="spellEnd"/>
      <w:r w:rsidRPr="008B6C83">
        <w:rPr>
          <w:lang w:val="fr-FR"/>
        </w:rPr>
        <w:t>) et la co</w:t>
      </w:r>
      <w:r>
        <w:rPr>
          <w:lang w:val="fr-FR"/>
        </w:rPr>
        <w:t>llectivi</w:t>
      </w:r>
      <w:r w:rsidRPr="008B6C83">
        <w:rPr>
          <w:lang w:val="fr-FR"/>
        </w:rPr>
        <w:t>té</w:t>
      </w:r>
      <w:r w:rsidR="008348C1">
        <w:rPr>
          <w:lang w:val="fr-FR"/>
        </w:rPr>
        <w:t> ;</w:t>
      </w:r>
      <w:r w:rsidRPr="00D80865">
        <w:rPr>
          <w:lang w:val="fr-FR"/>
        </w:rPr>
        <w:t xml:space="preserve"> </w:t>
      </w:r>
    </w:p>
    <w:p w14:paraId="0B0530B1" w14:textId="3B39B160" w:rsidR="00EF51B1" w:rsidRPr="00D80865" w:rsidRDefault="00EF51B1" w:rsidP="00A07E1E">
      <w:pPr>
        <w:pStyle w:val="SingleTxtG"/>
        <w:ind w:firstLine="567"/>
        <w:rPr>
          <w:lang w:val="fr-FR"/>
        </w:rPr>
      </w:pPr>
      <w:r w:rsidRPr="00D80865">
        <w:rPr>
          <w:lang w:val="fr-FR"/>
        </w:rPr>
        <w:t>b)</w:t>
      </w:r>
      <w:r w:rsidRPr="00D80865">
        <w:rPr>
          <w:lang w:val="fr-FR"/>
        </w:rPr>
        <w:tab/>
      </w:r>
      <w:r>
        <w:rPr>
          <w:lang w:val="fr-FR"/>
        </w:rPr>
        <w:t>Le</w:t>
      </w:r>
      <w:r w:rsidRPr="00675FA8">
        <w:rPr>
          <w:lang w:val="fr-FR"/>
        </w:rPr>
        <w:t xml:space="preserve"> suivi </w:t>
      </w:r>
      <w:r>
        <w:rPr>
          <w:lang w:val="fr-FR"/>
        </w:rPr>
        <w:t>des adoptions permet d’</w:t>
      </w:r>
      <w:r w:rsidRPr="00675FA8">
        <w:rPr>
          <w:lang w:val="fr-FR"/>
        </w:rPr>
        <w:t>éviter toute irrégularité ou violation de la procédure d</w:t>
      </w:r>
      <w:r>
        <w:rPr>
          <w:lang w:val="fr-FR"/>
        </w:rPr>
        <w:t>’</w:t>
      </w:r>
      <w:r w:rsidRPr="00675FA8">
        <w:rPr>
          <w:lang w:val="fr-FR"/>
        </w:rPr>
        <w:t xml:space="preserve">adoption. Ce suivi est assuré par </w:t>
      </w:r>
      <w:r>
        <w:rPr>
          <w:lang w:val="fr-FR"/>
        </w:rPr>
        <w:t>l’administration</w:t>
      </w:r>
      <w:r w:rsidRPr="00675FA8">
        <w:rPr>
          <w:lang w:val="fr-FR"/>
        </w:rPr>
        <w:t xml:space="preserve"> central</w:t>
      </w:r>
      <w:r>
        <w:rPr>
          <w:lang w:val="fr-FR"/>
        </w:rPr>
        <w:t>e</w:t>
      </w:r>
      <w:r w:rsidRPr="00675FA8">
        <w:rPr>
          <w:lang w:val="fr-FR"/>
        </w:rPr>
        <w:t>, les autorités locales et la co</w:t>
      </w:r>
      <w:r>
        <w:rPr>
          <w:lang w:val="fr-FR"/>
        </w:rPr>
        <w:t>llectivi</w:t>
      </w:r>
      <w:r w:rsidRPr="00675FA8">
        <w:rPr>
          <w:lang w:val="fr-FR"/>
        </w:rPr>
        <w:t>té</w:t>
      </w:r>
      <w:r w:rsidR="008348C1">
        <w:rPr>
          <w:lang w:val="fr-FR"/>
        </w:rPr>
        <w:t> ;</w:t>
      </w:r>
      <w:r w:rsidRPr="00D80865">
        <w:rPr>
          <w:lang w:val="fr-FR"/>
        </w:rPr>
        <w:t xml:space="preserve"> </w:t>
      </w:r>
    </w:p>
    <w:p w14:paraId="61299DB6" w14:textId="2F56957B" w:rsidR="00EF51B1" w:rsidRPr="00D80865" w:rsidRDefault="00EF51B1" w:rsidP="00A07E1E">
      <w:pPr>
        <w:pStyle w:val="SingleTxtG"/>
        <w:ind w:firstLine="567"/>
        <w:rPr>
          <w:lang w:val="fr-FR"/>
        </w:rPr>
      </w:pPr>
      <w:r w:rsidRPr="00D80865">
        <w:rPr>
          <w:lang w:val="fr-FR"/>
        </w:rPr>
        <w:t>c)</w:t>
      </w:r>
      <w:r w:rsidRPr="00D80865">
        <w:rPr>
          <w:lang w:val="fr-FR"/>
        </w:rPr>
        <w:tab/>
      </w:r>
      <w:r w:rsidRPr="008D1B00">
        <w:rPr>
          <w:lang w:val="fr-FR"/>
        </w:rPr>
        <w:t>Les rapports portent sur l</w:t>
      </w:r>
      <w:r>
        <w:rPr>
          <w:lang w:val="fr-FR"/>
        </w:rPr>
        <w:t>’</w:t>
      </w:r>
      <w:r w:rsidRPr="008D1B00">
        <w:rPr>
          <w:lang w:val="fr-FR"/>
        </w:rPr>
        <w:t xml:space="preserve">éligibilité des futurs parents </w:t>
      </w:r>
      <w:r>
        <w:rPr>
          <w:lang w:val="fr-FR"/>
        </w:rPr>
        <w:t>adoptifs</w:t>
      </w:r>
      <w:r w:rsidRPr="008D1B00">
        <w:rPr>
          <w:lang w:val="fr-FR"/>
        </w:rPr>
        <w:t>, le développement de l</w:t>
      </w:r>
      <w:r>
        <w:rPr>
          <w:lang w:val="fr-FR"/>
        </w:rPr>
        <w:t>’</w:t>
      </w:r>
      <w:r w:rsidRPr="008D1B00">
        <w:rPr>
          <w:lang w:val="fr-FR"/>
        </w:rPr>
        <w:t xml:space="preserve">enfant et les transferts et sont établis à intervalles réguliers. Un modèle de rapport est annexé au </w:t>
      </w:r>
      <w:r>
        <w:rPr>
          <w:lang w:val="fr-FR"/>
        </w:rPr>
        <w:t>R</w:t>
      </w:r>
      <w:r w:rsidRPr="008D1B00">
        <w:rPr>
          <w:lang w:val="fr-FR"/>
        </w:rPr>
        <w:t>èglement</w:t>
      </w:r>
      <w:r w:rsidRPr="00D80865">
        <w:rPr>
          <w:lang w:val="fr-FR"/>
        </w:rPr>
        <w:t>.</w:t>
      </w:r>
    </w:p>
    <w:p w14:paraId="14943DCA" w14:textId="0C23B0E9" w:rsidR="00EF51B1" w:rsidRPr="00D80865" w:rsidRDefault="00EF51B1" w:rsidP="00A07E1E">
      <w:pPr>
        <w:pStyle w:val="H23G"/>
        <w:rPr>
          <w:lang w:val="fr-FR"/>
        </w:rPr>
      </w:pPr>
      <w:r w:rsidRPr="00D80865">
        <w:rPr>
          <w:lang w:val="fr-FR"/>
        </w:rPr>
        <w:tab/>
      </w:r>
      <w:r w:rsidRPr="00D80865">
        <w:rPr>
          <w:lang w:val="fr-FR"/>
        </w:rPr>
        <w:tab/>
        <w:t>Adoption</w:t>
      </w:r>
      <w:r>
        <w:rPr>
          <w:lang w:val="fr-FR"/>
        </w:rPr>
        <w:t>s</w:t>
      </w:r>
      <w:r w:rsidRPr="00D80865">
        <w:rPr>
          <w:lang w:val="fr-FR"/>
        </w:rPr>
        <w:t xml:space="preserve"> </w:t>
      </w:r>
      <w:r>
        <w:rPr>
          <w:lang w:val="fr-FR"/>
        </w:rPr>
        <w:t>d’enfants</w:t>
      </w:r>
      <w:r w:rsidRPr="00D80865">
        <w:rPr>
          <w:lang w:val="fr-FR"/>
        </w:rPr>
        <w:t xml:space="preserve"> (2013</w:t>
      </w:r>
      <w:r w:rsidR="00234BF0">
        <w:rPr>
          <w:lang w:val="fr-FR"/>
        </w:rPr>
        <w:t>-</w:t>
      </w:r>
      <w:r w:rsidRPr="00D80865">
        <w:rPr>
          <w:lang w:val="fr-FR"/>
        </w:rPr>
        <w:t>2019)</w:t>
      </w:r>
    </w:p>
    <w:tbl>
      <w:tblPr>
        <w:tblW w:w="7370" w:type="dxa"/>
        <w:tblInd w:w="1134" w:type="dxa"/>
        <w:tblLayout w:type="fixed"/>
        <w:tblCellMar>
          <w:left w:w="0" w:type="dxa"/>
          <w:right w:w="0" w:type="dxa"/>
        </w:tblCellMar>
        <w:tblLook w:val="0400" w:firstRow="0" w:lastRow="0" w:firstColumn="0" w:lastColumn="0" w:noHBand="0" w:noVBand="1"/>
      </w:tblPr>
      <w:tblGrid>
        <w:gridCol w:w="1024"/>
        <w:gridCol w:w="2236"/>
        <w:gridCol w:w="2222"/>
        <w:gridCol w:w="1888"/>
      </w:tblGrid>
      <w:tr w:rsidR="00A07E1E" w:rsidRPr="00A07E1E" w14:paraId="6332338D" w14:textId="77777777" w:rsidTr="00A07E1E">
        <w:trPr>
          <w:cantSplit/>
          <w:tblHeader/>
        </w:trPr>
        <w:tc>
          <w:tcPr>
            <w:tcW w:w="1101" w:type="dxa"/>
            <w:tcBorders>
              <w:top w:val="single" w:sz="4" w:space="0" w:color="auto"/>
              <w:bottom w:val="single" w:sz="12" w:space="0" w:color="auto"/>
            </w:tcBorders>
            <w:shd w:val="clear" w:color="auto" w:fill="auto"/>
            <w:vAlign w:val="bottom"/>
          </w:tcPr>
          <w:p w14:paraId="16132CBA" w14:textId="77777777" w:rsidR="00EF51B1" w:rsidRPr="00A07E1E" w:rsidRDefault="00EF51B1" w:rsidP="00A07E1E">
            <w:pPr>
              <w:suppressAutoHyphens w:val="0"/>
              <w:spacing w:before="80" w:after="80" w:line="200" w:lineRule="exact"/>
              <w:rPr>
                <w:i/>
                <w:sz w:val="16"/>
                <w:lang w:val="fr-FR"/>
              </w:rPr>
            </w:pPr>
            <w:r w:rsidRPr="00A07E1E">
              <w:rPr>
                <w:i/>
                <w:sz w:val="16"/>
                <w:lang w:val="fr-FR"/>
              </w:rPr>
              <w:t>Année</w:t>
            </w:r>
          </w:p>
        </w:tc>
        <w:tc>
          <w:tcPr>
            <w:tcW w:w="2409" w:type="dxa"/>
            <w:tcBorders>
              <w:top w:val="single" w:sz="4" w:space="0" w:color="auto"/>
              <w:bottom w:val="single" w:sz="12" w:space="0" w:color="auto"/>
            </w:tcBorders>
            <w:shd w:val="clear" w:color="auto" w:fill="auto"/>
            <w:vAlign w:val="bottom"/>
          </w:tcPr>
          <w:p w14:paraId="78A793D7" w14:textId="77777777" w:rsidR="00EF51B1" w:rsidRPr="00A07E1E" w:rsidRDefault="00EF51B1" w:rsidP="00A07E1E">
            <w:pPr>
              <w:suppressAutoHyphens w:val="0"/>
              <w:spacing w:before="80" w:after="80" w:line="200" w:lineRule="exact"/>
              <w:jc w:val="right"/>
              <w:rPr>
                <w:i/>
                <w:sz w:val="16"/>
                <w:lang w:val="fr-FR"/>
              </w:rPr>
            </w:pPr>
            <w:r w:rsidRPr="00A07E1E">
              <w:rPr>
                <w:i/>
                <w:sz w:val="16"/>
                <w:lang w:val="fr-FR"/>
              </w:rPr>
              <w:t>Adoptions monoparentales</w:t>
            </w:r>
          </w:p>
        </w:tc>
        <w:tc>
          <w:tcPr>
            <w:tcW w:w="2394" w:type="dxa"/>
            <w:tcBorders>
              <w:top w:val="single" w:sz="4" w:space="0" w:color="auto"/>
              <w:bottom w:val="single" w:sz="12" w:space="0" w:color="auto"/>
            </w:tcBorders>
            <w:shd w:val="clear" w:color="auto" w:fill="auto"/>
            <w:vAlign w:val="bottom"/>
          </w:tcPr>
          <w:p w14:paraId="4FDF88C1" w14:textId="5046A160" w:rsidR="00EF51B1" w:rsidRPr="00A07E1E" w:rsidRDefault="00EF51B1" w:rsidP="00A07E1E">
            <w:pPr>
              <w:suppressAutoHyphens w:val="0"/>
              <w:spacing w:before="80" w:after="80" w:line="200" w:lineRule="exact"/>
              <w:jc w:val="right"/>
              <w:rPr>
                <w:i/>
                <w:sz w:val="16"/>
                <w:lang w:val="fr-FR"/>
              </w:rPr>
            </w:pPr>
            <w:r w:rsidRPr="00A07E1E">
              <w:rPr>
                <w:i/>
                <w:sz w:val="16"/>
                <w:lang w:val="fr-FR"/>
              </w:rPr>
              <w:t>Adoptions internationales</w:t>
            </w:r>
          </w:p>
        </w:tc>
        <w:tc>
          <w:tcPr>
            <w:tcW w:w="2034" w:type="dxa"/>
            <w:tcBorders>
              <w:top w:val="single" w:sz="4" w:space="0" w:color="auto"/>
              <w:bottom w:val="single" w:sz="12" w:space="0" w:color="auto"/>
            </w:tcBorders>
            <w:shd w:val="clear" w:color="auto" w:fill="auto"/>
            <w:vAlign w:val="bottom"/>
          </w:tcPr>
          <w:p w14:paraId="4D8E3273" w14:textId="77777777" w:rsidR="00EF51B1" w:rsidRPr="00A07E1E" w:rsidRDefault="00EF51B1" w:rsidP="00A07E1E">
            <w:pPr>
              <w:suppressAutoHyphens w:val="0"/>
              <w:spacing w:before="80" w:after="80" w:line="200" w:lineRule="exact"/>
              <w:jc w:val="right"/>
              <w:rPr>
                <w:i/>
                <w:sz w:val="16"/>
                <w:lang w:val="fr-FR"/>
              </w:rPr>
            </w:pPr>
            <w:r w:rsidRPr="00A07E1E">
              <w:rPr>
                <w:i/>
                <w:sz w:val="16"/>
                <w:lang w:val="fr-FR"/>
              </w:rPr>
              <w:br/>
              <w:t>Adoptions nationales</w:t>
            </w:r>
          </w:p>
        </w:tc>
      </w:tr>
      <w:tr w:rsidR="00EF51B1" w:rsidRPr="00A07E1E" w14:paraId="6CACCE57" w14:textId="77777777" w:rsidTr="00A07E1E">
        <w:trPr>
          <w:cantSplit/>
        </w:trPr>
        <w:tc>
          <w:tcPr>
            <w:tcW w:w="1101" w:type="dxa"/>
            <w:tcBorders>
              <w:top w:val="single" w:sz="12" w:space="0" w:color="auto"/>
            </w:tcBorders>
            <w:shd w:val="clear" w:color="auto" w:fill="auto"/>
          </w:tcPr>
          <w:p w14:paraId="17F096E5" w14:textId="77777777" w:rsidR="00EF51B1" w:rsidRPr="00A07E1E" w:rsidRDefault="00EF51B1" w:rsidP="00A07E1E">
            <w:pPr>
              <w:suppressAutoHyphens w:val="0"/>
              <w:spacing w:before="40" w:after="40" w:line="220" w:lineRule="exact"/>
              <w:rPr>
                <w:sz w:val="18"/>
                <w:lang w:val="fr-FR"/>
              </w:rPr>
            </w:pPr>
            <w:r w:rsidRPr="00A07E1E">
              <w:rPr>
                <w:sz w:val="18"/>
                <w:lang w:val="fr-FR"/>
              </w:rPr>
              <w:t>2013</w:t>
            </w:r>
          </w:p>
        </w:tc>
        <w:tc>
          <w:tcPr>
            <w:tcW w:w="2409" w:type="dxa"/>
            <w:tcBorders>
              <w:top w:val="single" w:sz="12" w:space="0" w:color="auto"/>
            </w:tcBorders>
            <w:shd w:val="clear" w:color="auto" w:fill="auto"/>
            <w:vAlign w:val="bottom"/>
          </w:tcPr>
          <w:p w14:paraId="03D98D89"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4</w:t>
            </w:r>
          </w:p>
        </w:tc>
        <w:tc>
          <w:tcPr>
            <w:tcW w:w="2394" w:type="dxa"/>
            <w:tcBorders>
              <w:top w:val="single" w:sz="12" w:space="0" w:color="auto"/>
            </w:tcBorders>
            <w:shd w:val="clear" w:color="auto" w:fill="auto"/>
            <w:vAlign w:val="bottom"/>
          </w:tcPr>
          <w:p w14:paraId="4C17790A"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10</w:t>
            </w:r>
          </w:p>
        </w:tc>
        <w:tc>
          <w:tcPr>
            <w:tcW w:w="2034" w:type="dxa"/>
            <w:tcBorders>
              <w:top w:val="single" w:sz="12" w:space="0" w:color="auto"/>
            </w:tcBorders>
            <w:shd w:val="clear" w:color="auto" w:fill="auto"/>
            <w:vAlign w:val="bottom"/>
          </w:tcPr>
          <w:p w14:paraId="3B8B5E48"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13</w:t>
            </w:r>
          </w:p>
        </w:tc>
      </w:tr>
      <w:tr w:rsidR="00EF51B1" w:rsidRPr="00A07E1E" w14:paraId="4F2762A7" w14:textId="77777777" w:rsidTr="00A07E1E">
        <w:trPr>
          <w:cantSplit/>
        </w:trPr>
        <w:tc>
          <w:tcPr>
            <w:tcW w:w="1101" w:type="dxa"/>
            <w:shd w:val="clear" w:color="auto" w:fill="auto"/>
          </w:tcPr>
          <w:p w14:paraId="3C74C5CF" w14:textId="77777777" w:rsidR="00EF51B1" w:rsidRPr="00A07E1E" w:rsidRDefault="00EF51B1" w:rsidP="00A07E1E">
            <w:pPr>
              <w:suppressAutoHyphens w:val="0"/>
              <w:spacing w:before="40" w:after="40" w:line="220" w:lineRule="exact"/>
              <w:rPr>
                <w:sz w:val="18"/>
                <w:lang w:val="fr-FR"/>
              </w:rPr>
            </w:pPr>
            <w:r w:rsidRPr="00A07E1E">
              <w:rPr>
                <w:sz w:val="18"/>
                <w:lang w:val="fr-FR"/>
              </w:rPr>
              <w:t>2014</w:t>
            </w:r>
          </w:p>
        </w:tc>
        <w:tc>
          <w:tcPr>
            <w:tcW w:w="2409" w:type="dxa"/>
            <w:shd w:val="clear" w:color="auto" w:fill="auto"/>
            <w:vAlign w:val="bottom"/>
          </w:tcPr>
          <w:p w14:paraId="66D566BF"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12</w:t>
            </w:r>
          </w:p>
        </w:tc>
        <w:tc>
          <w:tcPr>
            <w:tcW w:w="2394" w:type="dxa"/>
            <w:shd w:val="clear" w:color="auto" w:fill="auto"/>
            <w:vAlign w:val="bottom"/>
          </w:tcPr>
          <w:p w14:paraId="23D39158"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7</w:t>
            </w:r>
          </w:p>
        </w:tc>
        <w:tc>
          <w:tcPr>
            <w:tcW w:w="2034" w:type="dxa"/>
            <w:shd w:val="clear" w:color="auto" w:fill="auto"/>
            <w:vAlign w:val="bottom"/>
          </w:tcPr>
          <w:p w14:paraId="067B9C49"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12</w:t>
            </w:r>
          </w:p>
        </w:tc>
      </w:tr>
      <w:tr w:rsidR="00EF51B1" w:rsidRPr="00A07E1E" w14:paraId="0D4C3BA8" w14:textId="77777777" w:rsidTr="00A07E1E">
        <w:trPr>
          <w:cantSplit/>
        </w:trPr>
        <w:tc>
          <w:tcPr>
            <w:tcW w:w="1101" w:type="dxa"/>
            <w:shd w:val="clear" w:color="auto" w:fill="auto"/>
          </w:tcPr>
          <w:p w14:paraId="35007B1B" w14:textId="77777777" w:rsidR="00EF51B1" w:rsidRPr="00A07E1E" w:rsidRDefault="00EF51B1" w:rsidP="00A07E1E">
            <w:pPr>
              <w:suppressAutoHyphens w:val="0"/>
              <w:spacing w:before="40" w:after="40" w:line="220" w:lineRule="exact"/>
              <w:rPr>
                <w:sz w:val="18"/>
                <w:lang w:val="fr-FR"/>
              </w:rPr>
            </w:pPr>
            <w:r w:rsidRPr="00A07E1E">
              <w:rPr>
                <w:sz w:val="18"/>
                <w:lang w:val="fr-FR"/>
              </w:rPr>
              <w:t>2015</w:t>
            </w:r>
          </w:p>
        </w:tc>
        <w:tc>
          <w:tcPr>
            <w:tcW w:w="2409" w:type="dxa"/>
            <w:shd w:val="clear" w:color="auto" w:fill="auto"/>
            <w:vAlign w:val="bottom"/>
          </w:tcPr>
          <w:p w14:paraId="6E7F9DDC"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13</w:t>
            </w:r>
          </w:p>
        </w:tc>
        <w:tc>
          <w:tcPr>
            <w:tcW w:w="2394" w:type="dxa"/>
            <w:shd w:val="clear" w:color="auto" w:fill="auto"/>
            <w:vAlign w:val="bottom"/>
          </w:tcPr>
          <w:p w14:paraId="30D80612"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7</w:t>
            </w:r>
          </w:p>
        </w:tc>
        <w:tc>
          <w:tcPr>
            <w:tcW w:w="2034" w:type="dxa"/>
            <w:shd w:val="clear" w:color="auto" w:fill="auto"/>
            <w:vAlign w:val="bottom"/>
          </w:tcPr>
          <w:p w14:paraId="6A6DB1D6"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53</w:t>
            </w:r>
          </w:p>
        </w:tc>
      </w:tr>
      <w:tr w:rsidR="00EF51B1" w:rsidRPr="00A07E1E" w14:paraId="09207A1D" w14:textId="77777777" w:rsidTr="00A07E1E">
        <w:trPr>
          <w:cantSplit/>
        </w:trPr>
        <w:tc>
          <w:tcPr>
            <w:tcW w:w="1101" w:type="dxa"/>
            <w:shd w:val="clear" w:color="auto" w:fill="auto"/>
          </w:tcPr>
          <w:p w14:paraId="40995880" w14:textId="77777777" w:rsidR="00EF51B1" w:rsidRPr="00A07E1E" w:rsidRDefault="00EF51B1" w:rsidP="00A07E1E">
            <w:pPr>
              <w:suppressAutoHyphens w:val="0"/>
              <w:spacing w:before="40" w:after="40" w:line="220" w:lineRule="exact"/>
              <w:rPr>
                <w:sz w:val="18"/>
                <w:lang w:val="fr-FR"/>
              </w:rPr>
            </w:pPr>
            <w:r w:rsidRPr="00A07E1E">
              <w:rPr>
                <w:sz w:val="18"/>
                <w:lang w:val="fr-FR"/>
              </w:rPr>
              <w:t>2016</w:t>
            </w:r>
          </w:p>
        </w:tc>
        <w:tc>
          <w:tcPr>
            <w:tcW w:w="2409" w:type="dxa"/>
            <w:shd w:val="clear" w:color="auto" w:fill="auto"/>
            <w:vAlign w:val="bottom"/>
          </w:tcPr>
          <w:p w14:paraId="55E4F061"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3</w:t>
            </w:r>
          </w:p>
        </w:tc>
        <w:tc>
          <w:tcPr>
            <w:tcW w:w="2394" w:type="dxa"/>
            <w:shd w:val="clear" w:color="auto" w:fill="auto"/>
            <w:vAlign w:val="bottom"/>
          </w:tcPr>
          <w:p w14:paraId="4AE696D3"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8</w:t>
            </w:r>
          </w:p>
        </w:tc>
        <w:tc>
          <w:tcPr>
            <w:tcW w:w="2034" w:type="dxa"/>
            <w:shd w:val="clear" w:color="auto" w:fill="auto"/>
            <w:vAlign w:val="bottom"/>
          </w:tcPr>
          <w:p w14:paraId="0B34F17A"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355</w:t>
            </w:r>
          </w:p>
        </w:tc>
      </w:tr>
      <w:tr w:rsidR="00EF51B1" w:rsidRPr="00A07E1E" w14:paraId="0D4D3034" w14:textId="77777777" w:rsidTr="00A07E1E">
        <w:trPr>
          <w:cantSplit/>
        </w:trPr>
        <w:tc>
          <w:tcPr>
            <w:tcW w:w="1101" w:type="dxa"/>
            <w:shd w:val="clear" w:color="auto" w:fill="auto"/>
          </w:tcPr>
          <w:p w14:paraId="3DF96521" w14:textId="77777777" w:rsidR="00EF51B1" w:rsidRPr="00A07E1E" w:rsidRDefault="00EF51B1" w:rsidP="00A07E1E">
            <w:pPr>
              <w:suppressAutoHyphens w:val="0"/>
              <w:spacing w:before="40" w:after="40" w:line="220" w:lineRule="exact"/>
              <w:rPr>
                <w:sz w:val="18"/>
                <w:lang w:val="fr-FR"/>
              </w:rPr>
            </w:pPr>
            <w:r w:rsidRPr="00A07E1E">
              <w:rPr>
                <w:sz w:val="18"/>
                <w:lang w:val="fr-FR"/>
              </w:rPr>
              <w:t>2017</w:t>
            </w:r>
          </w:p>
        </w:tc>
        <w:tc>
          <w:tcPr>
            <w:tcW w:w="2409" w:type="dxa"/>
            <w:shd w:val="clear" w:color="auto" w:fill="auto"/>
            <w:vAlign w:val="bottom"/>
          </w:tcPr>
          <w:p w14:paraId="23A97E7A"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5</w:t>
            </w:r>
          </w:p>
        </w:tc>
        <w:tc>
          <w:tcPr>
            <w:tcW w:w="2394" w:type="dxa"/>
            <w:shd w:val="clear" w:color="auto" w:fill="auto"/>
            <w:vAlign w:val="bottom"/>
          </w:tcPr>
          <w:p w14:paraId="3865DFD8"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13</w:t>
            </w:r>
          </w:p>
        </w:tc>
        <w:tc>
          <w:tcPr>
            <w:tcW w:w="2034" w:type="dxa"/>
            <w:shd w:val="clear" w:color="auto" w:fill="auto"/>
            <w:vAlign w:val="bottom"/>
          </w:tcPr>
          <w:p w14:paraId="37492CEC"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976</w:t>
            </w:r>
          </w:p>
        </w:tc>
      </w:tr>
      <w:tr w:rsidR="00EF51B1" w:rsidRPr="00A07E1E" w14:paraId="06A4E54F" w14:textId="77777777" w:rsidTr="00A07E1E">
        <w:trPr>
          <w:cantSplit/>
        </w:trPr>
        <w:tc>
          <w:tcPr>
            <w:tcW w:w="1101" w:type="dxa"/>
            <w:shd w:val="clear" w:color="auto" w:fill="auto"/>
          </w:tcPr>
          <w:p w14:paraId="653F05E4" w14:textId="77777777" w:rsidR="00EF51B1" w:rsidRPr="00A07E1E" w:rsidRDefault="00EF51B1" w:rsidP="00A07E1E">
            <w:pPr>
              <w:suppressAutoHyphens w:val="0"/>
              <w:spacing w:before="40" w:after="40" w:line="220" w:lineRule="exact"/>
              <w:rPr>
                <w:sz w:val="18"/>
                <w:lang w:val="fr-FR"/>
              </w:rPr>
            </w:pPr>
            <w:r w:rsidRPr="00A07E1E">
              <w:rPr>
                <w:sz w:val="18"/>
                <w:lang w:val="fr-FR"/>
              </w:rPr>
              <w:t>2018</w:t>
            </w:r>
          </w:p>
        </w:tc>
        <w:tc>
          <w:tcPr>
            <w:tcW w:w="2409" w:type="dxa"/>
            <w:shd w:val="clear" w:color="auto" w:fill="auto"/>
            <w:vAlign w:val="bottom"/>
          </w:tcPr>
          <w:p w14:paraId="3DD1F536"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5</w:t>
            </w:r>
          </w:p>
        </w:tc>
        <w:tc>
          <w:tcPr>
            <w:tcW w:w="2394" w:type="dxa"/>
            <w:shd w:val="clear" w:color="auto" w:fill="auto"/>
            <w:vAlign w:val="bottom"/>
          </w:tcPr>
          <w:p w14:paraId="3AB8FC59"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9</w:t>
            </w:r>
          </w:p>
        </w:tc>
        <w:tc>
          <w:tcPr>
            <w:tcW w:w="2034" w:type="dxa"/>
            <w:shd w:val="clear" w:color="auto" w:fill="auto"/>
            <w:vAlign w:val="bottom"/>
          </w:tcPr>
          <w:p w14:paraId="65B5B31A"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926</w:t>
            </w:r>
          </w:p>
        </w:tc>
      </w:tr>
      <w:tr w:rsidR="00A07E1E" w:rsidRPr="00A07E1E" w14:paraId="57C9BFBE" w14:textId="77777777" w:rsidTr="00231D0A">
        <w:trPr>
          <w:cantSplit/>
        </w:trPr>
        <w:tc>
          <w:tcPr>
            <w:tcW w:w="1101" w:type="dxa"/>
            <w:tcBorders>
              <w:bottom w:val="single" w:sz="4" w:space="0" w:color="auto"/>
            </w:tcBorders>
            <w:shd w:val="clear" w:color="auto" w:fill="auto"/>
          </w:tcPr>
          <w:p w14:paraId="7EFDBAA6" w14:textId="77777777" w:rsidR="00EF51B1" w:rsidRPr="00A07E1E" w:rsidRDefault="00EF51B1" w:rsidP="00A07E1E">
            <w:pPr>
              <w:suppressAutoHyphens w:val="0"/>
              <w:spacing w:before="40" w:after="40" w:line="220" w:lineRule="exact"/>
              <w:rPr>
                <w:sz w:val="18"/>
                <w:lang w:val="fr-FR"/>
              </w:rPr>
            </w:pPr>
            <w:r w:rsidRPr="00A07E1E">
              <w:rPr>
                <w:sz w:val="18"/>
                <w:lang w:val="fr-FR"/>
              </w:rPr>
              <w:t>2019</w:t>
            </w:r>
          </w:p>
        </w:tc>
        <w:tc>
          <w:tcPr>
            <w:tcW w:w="2409" w:type="dxa"/>
            <w:tcBorders>
              <w:bottom w:val="single" w:sz="4" w:space="0" w:color="auto"/>
            </w:tcBorders>
            <w:shd w:val="clear" w:color="auto" w:fill="auto"/>
            <w:vAlign w:val="bottom"/>
          </w:tcPr>
          <w:p w14:paraId="66EE5FEC"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11</w:t>
            </w:r>
          </w:p>
        </w:tc>
        <w:tc>
          <w:tcPr>
            <w:tcW w:w="2394" w:type="dxa"/>
            <w:tcBorders>
              <w:bottom w:val="single" w:sz="4" w:space="0" w:color="auto"/>
            </w:tcBorders>
            <w:shd w:val="clear" w:color="auto" w:fill="auto"/>
            <w:vAlign w:val="bottom"/>
          </w:tcPr>
          <w:p w14:paraId="61E2D70B"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12</w:t>
            </w:r>
          </w:p>
        </w:tc>
        <w:tc>
          <w:tcPr>
            <w:tcW w:w="2034" w:type="dxa"/>
            <w:tcBorders>
              <w:bottom w:val="single" w:sz="4" w:space="0" w:color="auto"/>
            </w:tcBorders>
            <w:shd w:val="clear" w:color="auto" w:fill="auto"/>
            <w:vAlign w:val="bottom"/>
          </w:tcPr>
          <w:p w14:paraId="5660B9EE" w14:textId="77777777" w:rsidR="00EF51B1" w:rsidRPr="00A07E1E" w:rsidRDefault="00EF51B1" w:rsidP="00A07E1E">
            <w:pPr>
              <w:suppressAutoHyphens w:val="0"/>
              <w:spacing w:before="40" w:after="40" w:line="220" w:lineRule="exact"/>
              <w:jc w:val="right"/>
              <w:rPr>
                <w:sz w:val="18"/>
                <w:lang w:val="fr-FR"/>
              </w:rPr>
            </w:pPr>
            <w:r w:rsidRPr="00A07E1E">
              <w:rPr>
                <w:sz w:val="18"/>
                <w:lang w:val="fr-FR"/>
              </w:rPr>
              <w:t>1.096</w:t>
            </w:r>
          </w:p>
        </w:tc>
      </w:tr>
      <w:tr w:rsidR="00A07E1E" w:rsidRPr="00231D0A" w14:paraId="072AD102" w14:textId="77777777" w:rsidTr="00A07E1E">
        <w:trPr>
          <w:cantSplit/>
        </w:trPr>
        <w:tc>
          <w:tcPr>
            <w:tcW w:w="1101" w:type="dxa"/>
            <w:tcBorders>
              <w:top w:val="single" w:sz="4" w:space="0" w:color="auto"/>
              <w:bottom w:val="single" w:sz="12" w:space="0" w:color="auto"/>
            </w:tcBorders>
            <w:shd w:val="clear" w:color="auto" w:fill="auto"/>
          </w:tcPr>
          <w:p w14:paraId="71CDC585" w14:textId="77777777" w:rsidR="00EF51B1" w:rsidRPr="00231D0A" w:rsidRDefault="00EF51B1" w:rsidP="00231D0A">
            <w:pPr>
              <w:suppressAutoHyphens w:val="0"/>
              <w:spacing w:before="80" w:after="80" w:line="220" w:lineRule="exact"/>
              <w:ind w:left="283"/>
              <w:rPr>
                <w:b/>
                <w:sz w:val="18"/>
                <w:lang w:val="fr-FR"/>
              </w:rPr>
            </w:pPr>
            <w:r w:rsidRPr="00231D0A">
              <w:rPr>
                <w:b/>
                <w:sz w:val="18"/>
                <w:lang w:val="fr-FR"/>
              </w:rPr>
              <w:t>Total</w:t>
            </w:r>
          </w:p>
        </w:tc>
        <w:tc>
          <w:tcPr>
            <w:tcW w:w="2409" w:type="dxa"/>
            <w:tcBorders>
              <w:top w:val="single" w:sz="4" w:space="0" w:color="auto"/>
              <w:bottom w:val="single" w:sz="12" w:space="0" w:color="auto"/>
            </w:tcBorders>
            <w:shd w:val="clear" w:color="auto" w:fill="auto"/>
            <w:vAlign w:val="bottom"/>
          </w:tcPr>
          <w:p w14:paraId="7E1F75ED" w14:textId="77777777" w:rsidR="00EF51B1" w:rsidRPr="00231D0A" w:rsidRDefault="00EF51B1" w:rsidP="00231D0A">
            <w:pPr>
              <w:suppressAutoHyphens w:val="0"/>
              <w:spacing w:before="80" w:after="80" w:line="220" w:lineRule="exact"/>
              <w:jc w:val="right"/>
              <w:rPr>
                <w:b/>
                <w:bCs/>
                <w:sz w:val="18"/>
                <w:lang w:val="fr-FR"/>
              </w:rPr>
            </w:pPr>
            <w:r w:rsidRPr="00231D0A">
              <w:rPr>
                <w:b/>
                <w:bCs/>
                <w:sz w:val="18"/>
                <w:lang w:val="fr-FR"/>
              </w:rPr>
              <w:t>53</w:t>
            </w:r>
          </w:p>
        </w:tc>
        <w:tc>
          <w:tcPr>
            <w:tcW w:w="2394" w:type="dxa"/>
            <w:tcBorders>
              <w:top w:val="single" w:sz="4" w:space="0" w:color="auto"/>
              <w:bottom w:val="single" w:sz="12" w:space="0" w:color="auto"/>
            </w:tcBorders>
            <w:shd w:val="clear" w:color="auto" w:fill="auto"/>
            <w:vAlign w:val="bottom"/>
          </w:tcPr>
          <w:p w14:paraId="17FBF39F" w14:textId="77777777" w:rsidR="00EF51B1" w:rsidRPr="00231D0A" w:rsidRDefault="00EF51B1" w:rsidP="00231D0A">
            <w:pPr>
              <w:suppressAutoHyphens w:val="0"/>
              <w:spacing w:before="80" w:after="80" w:line="220" w:lineRule="exact"/>
              <w:jc w:val="right"/>
              <w:rPr>
                <w:b/>
                <w:bCs/>
                <w:sz w:val="18"/>
                <w:lang w:val="fr-FR"/>
              </w:rPr>
            </w:pPr>
            <w:r w:rsidRPr="00231D0A">
              <w:rPr>
                <w:b/>
                <w:bCs/>
                <w:sz w:val="18"/>
                <w:lang w:val="fr-FR"/>
              </w:rPr>
              <w:t>66</w:t>
            </w:r>
          </w:p>
        </w:tc>
        <w:tc>
          <w:tcPr>
            <w:tcW w:w="2034" w:type="dxa"/>
            <w:tcBorders>
              <w:top w:val="single" w:sz="4" w:space="0" w:color="auto"/>
              <w:bottom w:val="single" w:sz="12" w:space="0" w:color="auto"/>
            </w:tcBorders>
            <w:shd w:val="clear" w:color="auto" w:fill="auto"/>
            <w:vAlign w:val="bottom"/>
          </w:tcPr>
          <w:p w14:paraId="37BDCB3E" w14:textId="77777777" w:rsidR="00EF51B1" w:rsidRPr="00231D0A" w:rsidRDefault="00EF51B1" w:rsidP="00231D0A">
            <w:pPr>
              <w:suppressAutoHyphens w:val="0"/>
              <w:spacing w:before="80" w:after="80" w:line="220" w:lineRule="exact"/>
              <w:jc w:val="right"/>
              <w:rPr>
                <w:b/>
                <w:bCs/>
                <w:sz w:val="18"/>
                <w:lang w:val="fr-FR"/>
              </w:rPr>
            </w:pPr>
            <w:r w:rsidRPr="00231D0A">
              <w:rPr>
                <w:b/>
                <w:bCs/>
                <w:sz w:val="18"/>
                <w:lang w:val="fr-FR"/>
              </w:rPr>
              <w:t>3 431</w:t>
            </w:r>
          </w:p>
        </w:tc>
      </w:tr>
    </w:tbl>
    <w:p w14:paraId="0A5C62AF" w14:textId="6CD8A78B" w:rsidR="00EF51B1" w:rsidRPr="00D80865" w:rsidRDefault="00EF51B1" w:rsidP="00231D0A">
      <w:pPr>
        <w:pStyle w:val="SingleTxtG"/>
        <w:spacing w:before="120"/>
        <w:rPr>
          <w:lang w:val="fr-FR"/>
        </w:rPr>
      </w:pPr>
      <w:r w:rsidRPr="00D80865">
        <w:rPr>
          <w:lang w:val="fr-FR"/>
        </w:rPr>
        <w:t>26.</w:t>
      </w:r>
      <w:r w:rsidRPr="00D80865">
        <w:rPr>
          <w:lang w:val="fr-FR"/>
        </w:rPr>
        <w:tab/>
      </w:r>
      <w:r w:rsidRPr="00811563">
        <w:rPr>
          <w:lang w:val="fr-FR"/>
        </w:rPr>
        <w:t xml:space="preserve">Le Gouvernement </w:t>
      </w:r>
      <w:r>
        <w:rPr>
          <w:lang w:val="fr-FR"/>
        </w:rPr>
        <w:t xml:space="preserve">indonésien </w:t>
      </w:r>
      <w:r w:rsidRPr="00811563">
        <w:rPr>
          <w:lang w:val="fr-FR"/>
        </w:rPr>
        <w:t>s</w:t>
      </w:r>
      <w:r>
        <w:rPr>
          <w:lang w:val="fr-FR"/>
        </w:rPr>
        <w:t>’</w:t>
      </w:r>
      <w:r w:rsidRPr="00811563">
        <w:rPr>
          <w:lang w:val="fr-FR"/>
        </w:rPr>
        <w:t>efforce d</w:t>
      </w:r>
      <w:r>
        <w:rPr>
          <w:lang w:val="fr-FR"/>
        </w:rPr>
        <w:t>’</w:t>
      </w:r>
      <w:r w:rsidRPr="00811563">
        <w:rPr>
          <w:lang w:val="fr-FR"/>
        </w:rPr>
        <w:t>assurer la protection des enfants</w:t>
      </w:r>
      <w:r>
        <w:rPr>
          <w:lang w:val="fr-FR"/>
        </w:rPr>
        <w:t xml:space="preserve"> et, en particulier,</w:t>
      </w:r>
      <w:r w:rsidRPr="00811563">
        <w:rPr>
          <w:lang w:val="fr-FR"/>
        </w:rPr>
        <w:t xml:space="preserve"> </w:t>
      </w:r>
      <w:r>
        <w:rPr>
          <w:lang w:val="fr-FR"/>
        </w:rPr>
        <w:t xml:space="preserve">d’empêcher </w:t>
      </w:r>
      <w:r w:rsidRPr="00811563">
        <w:rPr>
          <w:lang w:val="fr-FR"/>
        </w:rPr>
        <w:t xml:space="preserve">leur implication dans des conflits armés, grâce à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811563">
        <w:rPr>
          <w:lang w:val="fr-FR"/>
        </w:rPr>
        <w:t>9</w:t>
      </w:r>
      <w:r>
        <w:rPr>
          <w:lang w:val="fr-FR"/>
        </w:rPr>
        <w:t xml:space="preserve"> de </w:t>
      </w:r>
      <w:r w:rsidRPr="00811563">
        <w:rPr>
          <w:lang w:val="fr-FR"/>
        </w:rPr>
        <w:t>2012 portant ratification du Protocole facultatif à la Convention relative aux droits de l</w:t>
      </w:r>
      <w:r>
        <w:rPr>
          <w:lang w:val="fr-FR"/>
        </w:rPr>
        <w:t>’</w:t>
      </w:r>
      <w:r w:rsidRPr="00811563">
        <w:rPr>
          <w:lang w:val="fr-FR"/>
        </w:rPr>
        <w:t>enfant concernant l</w:t>
      </w:r>
      <w:r>
        <w:rPr>
          <w:lang w:val="fr-FR"/>
        </w:rPr>
        <w:t>’</w:t>
      </w:r>
      <w:r w:rsidRPr="00811563">
        <w:rPr>
          <w:lang w:val="fr-FR"/>
        </w:rPr>
        <w:t>implication d</w:t>
      </w:r>
      <w:r>
        <w:rPr>
          <w:lang w:val="fr-FR"/>
        </w:rPr>
        <w:t>’</w:t>
      </w:r>
      <w:r w:rsidRPr="00811563">
        <w:rPr>
          <w:lang w:val="fr-FR"/>
        </w:rPr>
        <w:t>enfants dans les conflits armés</w:t>
      </w:r>
      <w:r w:rsidRPr="00D80865">
        <w:rPr>
          <w:lang w:val="fr-FR"/>
        </w:rPr>
        <w:t>.</w:t>
      </w:r>
    </w:p>
    <w:p w14:paraId="154292BE" w14:textId="77777777" w:rsidR="00EF51B1" w:rsidRPr="00D80865" w:rsidRDefault="00EF51B1" w:rsidP="007F4DF6">
      <w:pPr>
        <w:pStyle w:val="SingleTxtG"/>
        <w:rPr>
          <w:lang w:val="fr-FR"/>
        </w:rPr>
      </w:pPr>
      <w:r w:rsidRPr="00D80865">
        <w:rPr>
          <w:lang w:val="fr-FR"/>
        </w:rPr>
        <w:t>27.</w:t>
      </w:r>
      <w:r w:rsidRPr="00D80865">
        <w:rPr>
          <w:lang w:val="fr-FR"/>
        </w:rPr>
        <w:tab/>
      </w:r>
      <w:r w:rsidRPr="00202BA1">
        <w:rPr>
          <w:lang w:val="fr-FR"/>
        </w:rPr>
        <w:t>La ratification du Protocole facultatif à la Convention relative aux droits de l</w:t>
      </w:r>
      <w:r>
        <w:rPr>
          <w:lang w:val="fr-FR"/>
        </w:rPr>
        <w:t>’</w:t>
      </w:r>
      <w:r w:rsidRPr="00202BA1">
        <w:rPr>
          <w:lang w:val="fr-FR"/>
        </w:rPr>
        <w:t>enfant concernant l</w:t>
      </w:r>
      <w:r>
        <w:rPr>
          <w:lang w:val="fr-FR"/>
        </w:rPr>
        <w:t>’</w:t>
      </w:r>
      <w:r w:rsidRPr="00202BA1">
        <w:rPr>
          <w:lang w:val="fr-FR"/>
        </w:rPr>
        <w:t>implication d</w:t>
      </w:r>
      <w:r>
        <w:rPr>
          <w:lang w:val="fr-FR"/>
        </w:rPr>
        <w:t>’</w:t>
      </w:r>
      <w:r w:rsidRPr="00202BA1">
        <w:rPr>
          <w:lang w:val="fr-FR"/>
        </w:rPr>
        <w:t xml:space="preserve">enfants dans les conflits armés </w:t>
      </w:r>
      <w:r>
        <w:rPr>
          <w:lang w:val="fr-FR"/>
        </w:rPr>
        <w:t>est</w:t>
      </w:r>
      <w:r w:rsidRPr="00202BA1">
        <w:rPr>
          <w:lang w:val="fr-FR"/>
        </w:rPr>
        <w:t xml:space="preserve"> une mesure de précaution et de prévention</w:t>
      </w:r>
      <w:r>
        <w:rPr>
          <w:lang w:val="fr-FR"/>
        </w:rPr>
        <w:t>,</w:t>
      </w:r>
      <w:r w:rsidRPr="00202BA1">
        <w:rPr>
          <w:lang w:val="fr-FR"/>
        </w:rPr>
        <w:t xml:space="preserve"> dans l</w:t>
      </w:r>
      <w:r>
        <w:rPr>
          <w:lang w:val="fr-FR"/>
        </w:rPr>
        <w:t>’</w:t>
      </w:r>
      <w:r w:rsidRPr="00202BA1">
        <w:rPr>
          <w:lang w:val="fr-FR"/>
        </w:rPr>
        <w:t>éventualité où surviendrait</w:t>
      </w:r>
      <w:r w:rsidRPr="00BF1BD9">
        <w:t xml:space="preserve"> </w:t>
      </w:r>
      <w:r w:rsidRPr="00531D86">
        <w:rPr>
          <w:lang w:val="fr-FR"/>
        </w:rPr>
        <w:t>une situation de conflit armé</w:t>
      </w:r>
      <w:r w:rsidRPr="00D80865">
        <w:rPr>
          <w:lang w:val="fr-FR"/>
        </w:rPr>
        <w:t>.</w:t>
      </w:r>
    </w:p>
    <w:p w14:paraId="36043B38" w14:textId="77777777" w:rsidR="00EF51B1" w:rsidRPr="00D80865" w:rsidRDefault="00EF51B1" w:rsidP="00234BF0">
      <w:pPr>
        <w:pStyle w:val="SingleTxtG"/>
        <w:keepNext/>
        <w:rPr>
          <w:lang w:val="fr-FR"/>
        </w:rPr>
      </w:pPr>
      <w:r w:rsidRPr="00D80865">
        <w:rPr>
          <w:lang w:val="fr-FR"/>
        </w:rPr>
        <w:t>28.</w:t>
      </w:r>
      <w:r w:rsidRPr="00D80865">
        <w:rPr>
          <w:lang w:val="fr-FR"/>
        </w:rPr>
        <w:tab/>
      </w:r>
      <w:r w:rsidRPr="00E90C7E">
        <w:rPr>
          <w:lang w:val="fr-FR"/>
        </w:rPr>
        <w:t>Des efforts de prévention sont également déployés dans le cadre de l</w:t>
      </w:r>
      <w:r>
        <w:rPr>
          <w:lang w:val="fr-FR"/>
        </w:rPr>
        <w:t>’</w:t>
      </w:r>
      <w:r w:rsidRPr="00E90C7E">
        <w:rPr>
          <w:lang w:val="fr-FR"/>
        </w:rPr>
        <w:t>élaboration du Plan d</w:t>
      </w:r>
      <w:r>
        <w:rPr>
          <w:lang w:val="fr-FR"/>
        </w:rPr>
        <w:t>’</w:t>
      </w:r>
      <w:r w:rsidRPr="00E90C7E">
        <w:rPr>
          <w:lang w:val="fr-FR"/>
        </w:rPr>
        <w:t>action national de lutte contre l</w:t>
      </w:r>
      <w:r>
        <w:rPr>
          <w:lang w:val="fr-FR"/>
        </w:rPr>
        <w:t>’</w:t>
      </w:r>
      <w:r w:rsidRPr="00E90C7E">
        <w:rPr>
          <w:lang w:val="fr-FR"/>
        </w:rPr>
        <w:t>extrémisme violent (</w:t>
      </w:r>
      <w:proofErr w:type="spellStart"/>
      <w:r w:rsidRPr="00E90C7E">
        <w:rPr>
          <w:i/>
          <w:iCs/>
          <w:lang w:val="fr-FR"/>
        </w:rPr>
        <w:t>Rencana</w:t>
      </w:r>
      <w:proofErr w:type="spellEnd"/>
      <w:r w:rsidRPr="00E90C7E">
        <w:rPr>
          <w:i/>
          <w:iCs/>
          <w:lang w:val="fr-FR"/>
        </w:rPr>
        <w:t xml:space="preserve"> </w:t>
      </w:r>
      <w:proofErr w:type="spellStart"/>
      <w:r w:rsidRPr="00E90C7E">
        <w:rPr>
          <w:i/>
          <w:iCs/>
          <w:lang w:val="fr-FR"/>
        </w:rPr>
        <w:t>Aksi</w:t>
      </w:r>
      <w:proofErr w:type="spellEnd"/>
      <w:r w:rsidRPr="00E90C7E">
        <w:rPr>
          <w:i/>
          <w:iCs/>
          <w:lang w:val="fr-FR"/>
        </w:rPr>
        <w:t xml:space="preserve"> </w:t>
      </w:r>
      <w:proofErr w:type="spellStart"/>
      <w:r w:rsidRPr="00E90C7E">
        <w:rPr>
          <w:i/>
          <w:iCs/>
          <w:lang w:val="fr-FR"/>
        </w:rPr>
        <w:t>Nasional</w:t>
      </w:r>
      <w:proofErr w:type="spellEnd"/>
      <w:r w:rsidRPr="00E90C7E">
        <w:rPr>
          <w:i/>
          <w:iCs/>
          <w:lang w:val="fr-FR"/>
        </w:rPr>
        <w:t xml:space="preserve"> </w:t>
      </w:r>
      <w:proofErr w:type="spellStart"/>
      <w:r w:rsidRPr="00E90C7E">
        <w:rPr>
          <w:i/>
          <w:iCs/>
          <w:lang w:val="fr-FR"/>
        </w:rPr>
        <w:t>Penanggulangan</w:t>
      </w:r>
      <w:proofErr w:type="spellEnd"/>
      <w:r w:rsidRPr="00E90C7E">
        <w:rPr>
          <w:i/>
          <w:iCs/>
          <w:lang w:val="fr-FR"/>
        </w:rPr>
        <w:t xml:space="preserve"> </w:t>
      </w:r>
      <w:proofErr w:type="spellStart"/>
      <w:r w:rsidRPr="00E90C7E">
        <w:rPr>
          <w:i/>
          <w:iCs/>
          <w:lang w:val="fr-FR"/>
        </w:rPr>
        <w:t>Ekstremisme</w:t>
      </w:r>
      <w:proofErr w:type="spellEnd"/>
      <w:r w:rsidRPr="00E90C7E">
        <w:rPr>
          <w:i/>
          <w:iCs/>
          <w:lang w:val="fr-FR"/>
        </w:rPr>
        <w:t xml:space="preserve"> </w:t>
      </w:r>
      <w:proofErr w:type="spellStart"/>
      <w:r w:rsidRPr="00E90C7E">
        <w:rPr>
          <w:i/>
          <w:iCs/>
          <w:lang w:val="fr-FR"/>
        </w:rPr>
        <w:t>Berbasis</w:t>
      </w:r>
      <w:proofErr w:type="spellEnd"/>
      <w:r w:rsidRPr="00E90C7E">
        <w:rPr>
          <w:i/>
          <w:iCs/>
          <w:lang w:val="fr-FR"/>
        </w:rPr>
        <w:t xml:space="preserve"> </w:t>
      </w:r>
      <w:proofErr w:type="spellStart"/>
      <w:r w:rsidRPr="00E90C7E">
        <w:rPr>
          <w:i/>
          <w:iCs/>
          <w:lang w:val="fr-FR"/>
        </w:rPr>
        <w:t>Kekerasan</w:t>
      </w:r>
      <w:proofErr w:type="spellEnd"/>
      <w:r w:rsidRPr="00E90C7E">
        <w:rPr>
          <w:lang w:val="fr-FR"/>
        </w:rPr>
        <w:t xml:space="preserve">), qui </w:t>
      </w:r>
      <w:r>
        <w:rPr>
          <w:lang w:val="fr-FR"/>
        </w:rPr>
        <w:t>fait actuellement l’objet de débats</w:t>
      </w:r>
      <w:r w:rsidRPr="00E90C7E">
        <w:rPr>
          <w:lang w:val="fr-FR"/>
        </w:rPr>
        <w:t>. Ce plan vise à prévenir la propagation de l</w:t>
      </w:r>
      <w:r>
        <w:rPr>
          <w:lang w:val="fr-FR"/>
        </w:rPr>
        <w:t>’</w:t>
      </w:r>
      <w:r w:rsidRPr="00E90C7E">
        <w:rPr>
          <w:lang w:val="fr-FR"/>
        </w:rPr>
        <w:t xml:space="preserve">extrémisme violent </w:t>
      </w:r>
      <w:r>
        <w:rPr>
          <w:lang w:val="fr-FR"/>
        </w:rPr>
        <w:t>et se fonde sur</w:t>
      </w:r>
      <w:r w:rsidRPr="00E90C7E">
        <w:rPr>
          <w:lang w:val="fr-FR"/>
        </w:rPr>
        <w:t xml:space="preserve"> une approche gouvernementale globale, </w:t>
      </w:r>
      <w:r>
        <w:rPr>
          <w:lang w:val="fr-FR"/>
        </w:rPr>
        <w:t xml:space="preserve">articulée autour de quatre axes </w:t>
      </w:r>
      <w:r w:rsidRPr="00E90C7E">
        <w:rPr>
          <w:lang w:val="fr-FR"/>
        </w:rPr>
        <w:t>d</w:t>
      </w:r>
      <w:r>
        <w:rPr>
          <w:lang w:val="fr-FR"/>
        </w:rPr>
        <w:t>’ac</w:t>
      </w:r>
      <w:r w:rsidRPr="00E90C7E">
        <w:rPr>
          <w:lang w:val="fr-FR"/>
        </w:rPr>
        <w:t>tion</w:t>
      </w:r>
      <w:r>
        <w:rPr>
          <w:lang w:val="fr-FR"/>
        </w:rPr>
        <w:t> </w:t>
      </w:r>
      <w:r w:rsidRPr="00D80865">
        <w:rPr>
          <w:lang w:val="fr-FR"/>
        </w:rPr>
        <w:t>:</w:t>
      </w:r>
    </w:p>
    <w:p w14:paraId="5B60B606" w14:textId="40A9CBB2" w:rsidR="00EF51B1" w:rsidRPr="00D80865" w:rsidRDefault="00EF51B1" w:rsidP="00231D0A">
      <w:pPr>
        <w:pStyle w:val="SingleTxtG"/>
        <w:ind w:firstLine="567"/>
        <w:rPr>
          <w:lang w:val="fr-FR"/>
        </w:rPr>
      </w:pPr>
      <w:r w:rsidRPr="00D80865">
        <w:rPr>
          <w:lang w:val="fr-FR"/>
        </w:rPr>
        <w:t>a)</w:t>
      </w:r>
      <w:r w:rsidRPr="00D80865">
        <w:rPr>
          <w:lang w:val="fr-FR"/>
        </w:rPr>
        <w:tab/>
      </w:r>
      <w:r w:rsidRPr="00AE03A4">
        <w:rPr>
          <w:lang w:val="fr-FR"/>
        </w:rPr>
        <w:t>La prévention de l</w:t>
      </w:r>
      <w:r>
        <w:rPr>
          <w:lang w:val="fr-FR"/>
        </w:rPr>
        <w:t>’</w:t>
      </w:r>
      <w:r w:rsidRPr="00AE03A4">
        <w:rPr>
          <w:lang w:val="fr-FR"/>
        </w:rPr>
        <w:t xml:space="preserve">extrémisme ou </w:t>
      </w:r>
      <w:r>
        <w:rPr>
          <w:lang w:val="fr-FR"/>
        </w:rPr>
        <w:t xml:space="preserve">de </w:t>
      </w:r>
      <w:r w:rsidRPr="00AE03A4">
        <w:rPr>
          <w:lang w:val="fr-FR"/>
        </w:rPr>
        <w:t>la violence au sein de la co</w:t>
      </w:r>
      <w:r>
        <w:rPr>
          <w:lang w:val="fr-FR"/>
        </w:rPr>
        <w:t>llectivit</w:t>
      </w:r>
      <w:r w:rsidRPr="00AE03A4">
        <w:rPr>
          <w:lang w:val="fr-FR"/>
        </w:rPr>
        <w:t xml:space="preserve">é, </w:t>
      </w:r>
      <w:r>
        <w:rPr>
          <w:lang w:val="fr-FR"/>
        </w:rPr>
        <w:t>en particulier</w:t>
      </w:r>
      <w:r w:rsidRPr="00AE03A4">
        <w:rPr>
          <w:lang w:val="fr-FR"/>
        </w:rPr>
        <w:t xml:space="preserve"> parmi les groupes vulnérables</w:t>
      </w:r>
      <w:r w:rsidR="008348C1">
        <w:rPr>
          <w:lang w:val="fr-FR"/>
        </w:rPr>
        <w:t> ;</w:t>
      </w:r>
    </w:p>
    <w:p w14:paraId="2833E67D" w14:textId="4CF8541D" w:rsidR="00EF51B1" w:rsidRPr="00D80865" w:rsidRDefault="00EF51B1" w:rsidP="00231D0A">
      <w:pPr>
        <w:pStyle w:val="SingleTxtG"/>
        <w:ind w:firstLine="567"/>
        <w:rPr>
          <w:lang w:val="fr-FR"/>
        </w:rPr>
      </w:pPr>
      <w:r w:rsidRPr="00D80865">
        <w:rPr>
          <w:lang w:val="fr-FR"/>
        </w:rPr>
        <w:lastRenderedPageBreak/>
        <w:t>b)</w:t>
      </w:r>
      <w:r w:rsidRPr="00D80865">
        <w:rPr>
          <w:lang w:val="fr-FR"/>
        </w:rPr>
        <w:tab/>
      </w:r>
      <w:r w:rsidRPr="00805356">
        <w:rPr>
          <w:lang w:val="fr-FR"/>
        </w:rPr>
        <w:t xml:space="preserve">La déradicalisation et </w:t>
      </w:r>
      <w:r>
        <w:rPr>
          <w:lang w:val="fr-FR"/>
        </w:rPr>
        <w:t xml:space="preserve">le </w:t>
      </w:r>
      <w:r w:rsidRPr="00805356">
        <w:rPr>
          <w:lang w:val="fr-FR"/>
        </w:rPr>
        <w:t>désengagement des personnes ou des co</w:t>
      </w:r>
      <w:r>
        <w:rPr>
          <w:lang w:val="fr-FR"/>
        </w:rPr>
        <w:t>llectivi</w:t>
      </w:r>
      <w:r w:rsidRPr="00805356">
        <w:rPr>
          <w:lang w:val="fr-FR"/>
        </w:rPr>
        <w:t>tés exposées à l</w:t>
      </w:r>
      <w:r>
        <w:rPr>
          <w:lang w:val="fr-FR"/>
        </w:rPr>
        <w:t>’</w:t>
      </w:r>
      <w:r w:rsidRPr="00805356">
        <w:rPr>
          <w:lang w:val="fr-FR"/>
        </w:rPr>
        <w:t>extrémisme</w:t>
      </w:r>
      <w:r w:rsidR="008348C1">
        <w:rPr>
          <w:lang w:val="fr-FR"/>
        </w:rPr>
        <w:t> ;</w:t>
      </w:r>
    </w:p>
    <w:p w14:paraId="6A1E08DF" w14:textId="6DBFBE50" w:rsidR="00EF51B1" w:rsidRPr="00D80865" w:rsidRDefault="00EF51B1" w:rsidP="00231D0A">
      <w:pPr>
        <w:pStyle w:val="SingleTxtG"/>
        <w:ind w:firstLine="567"/>
        <w:rPr>
          <w:lang w:val="fr-FR"/>
        </w:rPr>
      </w:pPr>
      <w:r w:rsidRPr="00D80865">
        <w:rPr>
          <w:lang w:val="fr-FR"/>
        </w:rPr>
        <w:t>c)</w:t>
      </w:r>
      <w:r w:rsidRPr="00D80865">
        <w:rPr>
          <w:lang w:val="fr-FR"/>
        </w:rPr>
        <w:tab/>
      </w:r>
      <w:r w:rsidRPr="00014430">
        <w:rPr>
          <w:lang w:val="fr-FR"/>
        </w:rPr>
        <w:t>Le renforcement de</w:t>
      </w:r>
      <w:r>
        <w:rPr>
          <w:lang w:val="fr-FR"/>
        </w:rPr>
        <w:t>s mesures d’</w:t>
      </w:r>
      <w:r w:rsidRPr="00014430">
        <w:rPr>
          <w:lang w:val="fr-FR"/>
        </w:rPr>
        <w:t>application de la loi et de la législation dans le domaine du terrorisme et des infractions</w:t>
      </w:r>
      <w:r w:rsidR="008348C1">
        <w:rPr>
          <w:lang w:val="fr-FR"/>
        </w:rPr>
        <w:t> ;</w:t>
      </w:r>
    </w:p>
    <w:p w14:paraId="1D474D72" w14:textId="6FF504D6" w:rsidR="00EF51B1" w:rsidRPr="00D80865" w:rsidRDefault="00EF51B1" w:rsidP="00231D0A">
      <w:pPr>
        <w:pStyle w:val="SingleTxtG"/>
        <w:ind w:firstLine="567"/>
        <w:rPr>
          <w:lang w:val="fr-FR"/>
        </w:rPr>
      </w:pPr>
      <w:r w:rsidRPr="00D80865">
        <w:rPr>
          <w:lang w:val="fr-FR"/>
        </w:rPr>
        <w:t>d)</w:t>
      </w:r>
      <w:r w:rsidRPr="00D80865">
        <w:rPr>
          <w:lang w:val="fr-FR"/>
        </w:rPr>
        <w:tab/>
      </w:r>
      <w:r w:rsidRPr="007A112C">
        <w:rPr>
          <w:lang w:val="fr-FR"/>
        </w:rPr>
        <w:t>La collaboration avec des tiers afin de prévenir l</w:t>
      </w:r>
      <w:r>
        <w:rPr>
          <w:lang w:val="fr-FR"/>
        </w:rPr>
        <w:t>’</w:t>
      </w:r>
      <w:r w:rsidRPr="007A112C">
        <w:rPr>
          <w:lang w:val="fr-FR"/>
        </w:rPr>
        <w:t>extrémisme et la violence</w:t>
      </w:r>
      <w:r w:rsidRPr="00D80865">
        <w:rPr>
          <w:lang w:val="fr-FR"/>
        </w:rPr>
        <w:t>.</w:t>
      </w:r>
    </w:p>
    <w:p w14:paraId="5372E09C" w14:textId="77777777" w:rsidR="00EF51B1" w:rsidRPr="00D80865" w:rsidRDefault="00EF51B1" w:rsidP="00820B9C">
      <w:pPr>
        <w:pStyle w:val="HChG"/>
        <w:rPr>
          <w:lang w:val="fr-FR"/>
        </w:rPr>
      </w:pPr>
      <w:r w:rsidRPr="00D80865">
        <w:rPr>
          <w:lang w:val="fr-FR"/>
        </w:rPr>
        <w:tab/>
        <w:t>III.</w:t>
      </w:r>
      <w:r w:rsidRPr="00D80865">
        <w:rPr>
          <w:lang w:val="fr-FR"/>
        </w:rPr>
        <w:tab/>
        <w:t xml:space="preserve">Définition </w:t>
      </w:r>
      <w:r>
        <w:rPr>
          <w:lang w:val="fr-FR"/>
        </w:rPr>
        <w:t>de l’enfant</w:t>
      </w:r>
    </w:p>
    <w:p w14:paraId="791FA479" w14:textId="20ED0E2A" w:rsidR="00EF51B1" w:rsidRPr="00D80865" w:rsidRDefault="00EF51B1" w:rsidP="007F4DF6">
      <w:pPr>
        <w:pStyle w:val="SingleTxtG"/>
        <w:rPr>
          <w:lang w:val="fr-FR"/>
        </w:rPr>
      </w:pPr>
      <w:r w:rsidRPr="00D80865">
        <w:rPr>
          <w:lang w:val="fr-FR"/>
        </w:rPr>
        <w:t>29.</w:t>
      </w:r>
      <w:r w:rsidRPr="00D80865">
        <w:rPr>
          <w:lang w:val="fr-FR"/>
        </w:rPr>
        <w:tab/>
      </w:r>
      <w:r>
        <w:rPr>
          <w:lang w:val="fr-FR"/>
        </w:rPr>
        <w:t>Selon la</w:t>
      </w:r>
      <w:r w:rsidRPr="00035D7F">
        <w:rPr>
          <w:lang w:val="fr-FR"/>
        </w:rPr>
        <w:t xml:space="preserve">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35D7F">
        <w:rPr>
          <w:lang w:val="fr-FR"/>
        </w:rPr>
        <w:t>35</w:t>
      </w:r>
      <w:r>
        <w:rPr>
          <w:lang w:val="fr-FR"/>
        </w:rPr>
        <w:t xml:space="preserve"> de </w:t>
      </w:r>
      <w:r w:rsidRPr="00035D7F">
        <w:rPr>
          <w:lang w:val="fr-FR"/>
        </w:rPr>
        <w:t>2014</w:t>
      </w:r>
      <w:r>
        <w:rPr>
          <w:lang w:val="fr-FR"/>
        </w:rPr>
        <w:t>,</w:t>
      </w:r>
      <w:r w:rsidRPr="00035D7F">
        <w:rPr>
          <w:lang w:val="fr-FR"/>
        </w:rPr>
        <w:t xml:space="preserve"> l</w:t>
      </w:r>
      <w:r>
        <w:rPr>
          <w:lang w:val="fr-FR"/>
        </w:rPr>
        <w:t>’</w:t>
      </w:r>
      <w:r w:rsidRPr="00035D7F">
        <w:rPr>
          <w:lang w:val="fr-FR"/>
        </w:rPr>
        <w:t>enfant</w:t>
      </w:r>
      <w:r>
        <w:rPr>
          <w:lang w:val="fr-FR"/>
        </w:rPr>
        <w:t xml:space="preserve"> désigne tout être humain</w:t>
      </w:r>
      <w:r w:rsidRPr="00035D7F">
        <w:rPr>
          <w:lang w:val="fr-FR"/>
        </w:rPr>
        <w:t xml:space="preserve"> de moins de 18</w:t>
      </w:r>
      <w:r w:rsidR="00193999">
        <w:rPr>
          <w:lang w:val="fr-FR"/>
        </w:rPr>
        <w:t> </w:t>
      </w:r>
      <w:r w:rsidRPr="00035D7F">
        <w:rPr>
          <w:lang w:val="fr-FR"/>
        </w:rPr>
        <w:t>ans</w:t>
      </w:r>
      <w:r>
        <w:rPr>
          <w:lang w:val="fr-FR"/>
        </w:rPr>
        <w:t>, y</w:t>
      </w:r>
      <w:r w:rsidR="00193999">
        <w:rPr>
          <w:lang w:val="fr-FR"/>
        </w:rPr>
        <w:t> </w:t>
      </w:r>
      <w:r>
        <w:rPr>
          <w:lang w:val="fr-FR"/>
        </w:rPr>
        <w:t>compris celui en gestation</w:t>
      </w:r>
      <w:r w:rsidRPr="00035D7F">
        <w:rPr>
          <w:lang w:val="fr-FR"/>
        </w:rPr>
        <w:t xml:space="preserve">. Le Gouvernement indonésien a donné suite à la décision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035D7F">
        <w:rPr>
          <w:lang w:val="fr-FR"/>
        </w:rPr>
        <w:t>30</w:t>
      </w:r>
      <w:r w:rsidR="00193999">
        <w:rPr>
          <w:lang w:val="fr-FR"/>
        </w:rPr>
        <w:noBreakHyphen/>
      </w:r>
      <w:r w:rsidRPr="00035D7F">
        <w:rPr>
          <w:lang w:val="fr-FR"/>
        </w:rPr>
        <w:t>74/PUU-XII/2014 de la Cour constitutionnelle sur l</w:t>
      </w:r>
      <w:r>
        <w:rPr>
          <w:lang w:val="fr-FR"/>
        </w:rPr>
        <w:t>’</w:t>
      </w:r>
      <w:r w:rsidRPr="00035D7F">
        <w:rPr>
          <w:lang w:val="fr-FR"/>
        </w:rPr>
        <w:t>âge limite du mariage pour les f</w:t>
      </w:r>
      <w:r>
        <w:rPr>
          <w:lang w:val="fr-FR"/>
        </w:rPr>
        <w:t>ille</w:t>
      </w:r>
      <w:r w:rsidRPr="00035D7F">
        <w:rPr>
          <w:lang w:val="fr-FR"/>
        </w:rPr>
        <w:t xml:space="preserve">s et </w:t>
      </w:r>
      <w:r>
        <w:rPr>
          <w:lang w:val="fr-FR"/>
        </w:rPr>
        <w:t>adopté</w:t>
      </w:r>
      <w:r w:rsidRPr="00035D7F">
        <w:rPr>
          <w:lang w:val="fr-FR"/>
        </w:rPr>
        <w:t xml:space="preserv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035D7F">
        <w:rPr>
          <w:lang w:val="fr-FR"/>
        </w:rPr>
        <w:t>16</w:t>
      </w:r>
      <w:r>
        <w:rPr>
          <w:lang w:val="fr-FR"/>
        </w:rPr>
        <w:t xml:space="preserve"> de </w:t>
      </w:r>
      <w:r w:rsidRPr="00035D7F">
        <w:rPr>
          <w:lang w:val="fr-FR"/>
        </w:rPr>
        <w:t xml:space="preserve">2019 portant modification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035D7F">
        <w:rPr>
          <w:lang w:val="fr-FR"/>
        </w:rPr>
        <w:t>1</w:t>
      </w:r>
      <w:r>
        <w:rPr>
          <w:lang w:val="fr-FR"/>
        </w:rPr>
        <w:t xml:space="preserve"> de </w:t>
      </w:r>
      <w:r w:rsidRPr="00035D7F">
        <w:rPr>
          <w:lang w:val="fr-FR"/>
        </w:rPr>
        <w:t xml:space="preserve">1974 </w:t>
      </w:r>
      <w:r>
        <w:rPr>
          <w:lang w:val="fr-FR"/>
        </w:rPr>
        <w:t>relative au</w:t>
      </w:r>
      <w:r w:rsidRPr="00035D7F">
        <w:rPr>
          <w:lang w:val="fr-FR"/>
        </w:rPr>
        <w:t xml:space="preserve"> mariage. L</w:t>
      </w:r>
      <w:r>
        <w:rPr>
          <w:lang w:val="fr-FR"/>
        </w:rPr>
        <w:t>’</w:t>
      </w:r>
      <w:r w:rsidRPr="00035D7F">
        <w:rPr>
          <w:lang w:val="fr-FR"/>
        </w:rPr>
        <w:t>âge minimum du mariage pour les f</w:t>
      </w:r>
      <w:r>
        <w:rPr>
          <w:lang w:val="fr-FR"/>
        </w:rPr>
        <w:t>ille</w:t>
      </w:r>
      <w:r w:rsidRPr="00035D7F">
        <w:rPr>
          <w:lang w:val="fr-FR"/>
        </w:rPr>
        <w:t xml:space="preserve">s est désormais </w:t>
      </w:r>
      <w:r>
        <w:rPr>
          <w:lang w:val="fr-FR"/>
        </w:rPr>
        <w:t>fixé à</w:t>
      </w:r>
      <w:r w:rsidRPr="00035D7F">
        <w:rPr>
          <w:lang w:val="fr-FR"/>
        </w:rPr>
        <w:t xml:space="preserve"> 19</w:t>
      </w:r>
      <w:r w:rsidR="005F629D">
        <w:rPr>
          <w:lang w:val="fr-FR"/>
        </w:rPr>
        <w:t> </w:t>
      </w:r>
      <w:r w:rsidRPr="00035D7F">
        <w:rPr>
          <w:lang w:val="fr-FR"/>
        </w:rPr>
        <w:t xml:space="preserve">ans, comme pour les </w:t>
      </w:r>
      <w:r>
        <w:rPr>
          <w:lang w:val="fr-FR"/>
        </w:rPr>
        <w:t>garçon</w:t>
      </w:r>
      <w:r w:rsidRPr="00035D7F">
        <w:rPr>
          <w:lang w:val="fr-FR"/>
        </w:rPr>
        <w:t>s</w:t>
      </w:r>
      <w:r w:rsidRPr="00D80865">
        <w:rPr>
          <w:lang w:val="fr-FR"/>
        </w:rPr>
        <w:t>.</w:t>
      </w:r>
    </w:p>
    <w:p w14:paraId="4DF5B410" w14:textId="77777777" w:rsidR="00EF51B1" w:rsidRPr="00D80865" w:rsidRDefault="00EF51B1" w:rsidP="00820B9C">
      <w:pPr>
        <w:pStyle w:val="H23G"/>
        <w:rPr>
          <w:lang w:val="fr-FR"/>
        </w:rPr>
      </w:pPr>
      <w:r w:rsidRPr="00D80865">
        <w:rPr>
          <w:lang w:val="fr-FR"/>
        </w:rPr>
        <w:tab/>
      </w:r>
      <w:r w:rsidRPr="00D80865">
        <w:rPr>
          <w:lang w:val="fr-FR"/>
        </w:rPr>
        <w:tab/>
        <w:t>Législation</w:t>
      </w:r>
    </w:p>
    <w:p w14:paraId="66099843" w14:textId="77777777" w:rsidR="00EF51B1" w:rsidRPr="00D80865" w:rsidRDefault="00EF51B1" w:rsidP="007F4DF6">
      <w:pPr>
        <w:pStyle w:val="SingleTxtG"/>
        <w:rPr>
          <w:lang w:val="fr-FR"/>
        </w:rPr>
      </w:pPr>
      <w:r w:rsidRPr="00D80865">
        <w:rPr>
          <w:lang w:val="fr-FR"/>
        </w:rPr>
        <w:t>30.</w:t>
      </w:r>
      <w:r w:rsidRPr="00D80865">
        <w:rPr>
          <w:lang w:val="fr-FR"/>
        </w:rPr>
        <w:tab/>
      </w:r>
      <w:r w:rsidRPr="002A3FFA">
        <w:rPr>
          <w:lang w:val="fr-FR"/>
        </w:rPr>
        <w:t>Le Gouvernement s</w:t>
      </w:r>
      <w:r>
        <w:rPr>
          <w:lang w:val="fr-FR"/>
        </w:rPr>
        <w:t>’</w:t>
      </w:r>
      <w:r w:rsidRPr="002A3FFA">
        <w:rPr>
          <w:lang w:val="fr-FR"/>
        </w:rPr>
        <w:t>est efforcé d</w:t>
      </w:r>
      <w:r>
        <w:rPr>
          <w:lang w:val="fr-FR"/>
        </w:rPr>
        <w:t>’</w:t>
      </w:r>
      <w:r w:rsidRPr="002A3FFA">
        <w:rPr>
          <w:lang w:val="fr-FR"/>
        </w:rPr>
        <w:t>intégrer les principes et dispositions des instruments internationaux relatifs aux droits de l</w:t>
      </w:r>
      <w:r>
        <w:rPr>
          <w:lang w:val="fr-FR"/>
        </w:rPr>
        <w:t>’</w:t>
      </w:r>
      <w:r w:rsidRPr="002A3FFA">
        <w:rPr>
          <w:lang w:val="fr-FR"/>
        </w:rPr>
        <w:t>homme que l</w:t>
      </w:r>
      <w:r>
        <w:rPr>
          <w:lang w:val="fr-FR"/>
        </w:rPr>
        <w:t>’</w:t>
      </w:r>
      <w:r w:rsidRPr="002A3FFA">
        <w:rPr>
          <w:lang w:val="fr-FR"/>
        </w:rPr>
        <w:t xml:space="preserve">Indonésie a ratifiés dans les lois et règlements nationaux au moyen de règlements </w:t>
      </w:r>
      <w:r>
        <w:rPr>
          <w:lang w:val="fr-FR"/>
        </w:rPr>
        <w:t xml:space="preserve">ministériels, </w:t>
      </w:r>
      <w:r w:rsidRPr="002A3FFA">
        <w:rPr>
          <w:lang w:val="fr-FR"/>
        </w:rPr>
        <w:t>publiés par le Ministère de la justice et des droits de l</w:t>
      </w:r>
      <w:r>
        <w:rPr>
          <w:lang w:val="fr-FR"/>
        </w:rPr>
        <w:t>’</w:t>
      </w:r>
      <w:r w:rsidRPr="002A3FFA">
        <w:rPr>
          <w:lang w:val="fr-FR"/>
        </w:rPr>
        <w:t>homme et le Ministère de l</w:t>
      </w:r>
      <w:r>
        <w:rPr>
          <w:lang w:val="fr-FR"/>
        </w:rPr>
        <w:t>’</w:t>
      </w:r>
      <w:r w:rsidRPr="002A3FFA">
        <w:rPr>
          <w:lang w:val="fr-FR"/>
        </w:rPr>
        <w:t>intérieur</w:t>
      </w:r>
      <w:r w:rsidRPr="00D80865">
        <w:rPr>
          <w:lang w:val="fr-FR"/>
        </w:rPr>
        <w:t>.</w:t>
      </w:r>
    </w:p>
    <w:p w14:paraId="19232300" w14:textId="4A846AD8" w:rsidR="00EF51B1" w:rsidRPr="00D80865" w:rsidRDefault="00EF51B1" w:rsidP="007F4DF6">
      <w:pPr>
        <w:pStyle w:val="SingleTxtG"/>
        <w:rPr>
          <w:lang w:val="fr-FR"/>
        </w:rPr>
      </w:pPr>
      <w:r w:rsidRPr="00D80865">
        <w:rPr>
          <w:lang w:val="fr-FR"/>
        </w:rPr>
        <w:t>31.</w:t>
      </w:r>
      <w:r w:rsidRPr="00D80865">
        <w:rPr>
          <w:lang w:val="fr-FR"/>
        </w:rPr>
        <w:tab/>
      </w:r>
      <w:r>
        <w:rPr>
          <w:lang w:val="fr-FR"/>
        </w:rPr>
        <w:t>L</w:t>
      </w:r>
      <w:r w:rsidRPr="00E87AA3">
        <w:rPr>
          <w:lang w:val="fr-FR"/>
        </w:rPr>
        <w:t xml:space="preserve">e </w:t>
      </w:r>
      <w:r>
        <w:rPr>
          <w:lang w:val="fr-FR"/>
        </w:rPr>
        <w:t>R</w:t>
      </w:r>
      <w:r w:rsidRPr="00E87AA3">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5F629D">
        <w:rPr>
          <w:lang w:val="fr-FR"/>
        </w:rPr>
        <w:t> 2</w:t>
      </w:r>
      <w:r w:rsidRPr="00E87AA3">
        <w:rPr>
          <w:lang w:val="fr-FR"/>
        </w:rPr>
        <w:t>4</w:t>
      </w:r>
      <w:r>
        <w:rPr>
          <w:lang w:val="fr-FR"/>
        </w:rPr>
        <w:t xml:space="preserve"> de 2017 du </w:t>
      </w:r>
      <w:r w:rsidRPr="001D2A74">
        <w:rPr>
          <w:lang w:val="fr-FR"/>
        </w:rPr>
        <w:t>Ministère de la justice et des droits de l</w:t>
      </w:r>
      <w:r>
        <w:rPr>
          <w:lang w:val="fr-FR"/>
        </w:rPr>
        <w:t>’</w:t>
      </w:r>
      <w:r w:rsidRPr="001D2A74">
        <w:rPr>
          <w:lang w:val="fr-FR"/>
        </w:rPr>
        <w:t>homme relatif aux directives concernant la prise en compte des droits de l</w:t>
      </w:r>
      <w:r>
        <w:rPr>
          <w:lang w:val="fr-FR"/>
        </w:rPr>
        <w:t>’</w:t>
      </w:r>
      <w:r w:rsidRPr="001D2A74">
        <w:rPr>
          <w:lang w:val="fr-FR"/>
        </w:rPr>
        <w:t>homme dans l</w:t>
      </w:r>
      <w:r>
        <w:rPr>
          <w:lang w:val="fr-FR"/>
        </w:rPr>
        <w:t>’</w:t>
      </w:r>
      <w:r w:rsidRPr="001D2A74">
        <w:rPr>
          <w:lang w:val="fr-FR"/>
        </w:rPr>
        <w:t>élaboration des textes législatifs reprend l</w:t>
      </w:r>
      <w:r>
        <w:rPr>
          <w:lang w:val="fr-FR"/>
        </w:rPr>
        <w:t>’</w:t>
      </w:r>
      <w:r w:rsidRPr="001D2A74">
        <w:rPr>
          <w:lang w:val="fr-FR"/>
        </w:rPr>
        <w:t>essentiel des dispositions des instruments internationaux relatifs aux droits de l</w:t>
      </w:r>
      <w:r>
        <w:rPr>
          <w:lang w:val="fr-FR"/>
        </w:rPr>
        <w:t>’</w:t>
      </w:r>
      <w:r w:rsidRPr="001D2A74">
        <w:rPr>
          <w:lang w:val="fr-FR"/>
        </w:rPr>
        <w:t>homme et doit servir de cadre à l</w:t>
      </w:r>
      <w:r>
        <w:rPr>
          <w:lang w:val="fr-FR"/>
        </w:rPr>
        <w:t>’</w:t>
      </w:r>
      <w:r w:rsidRPr="001D2A74">
        <w:rPr>
          <w:lang w:val="fr-FR"/>
        </w:rPr>
        <w:t>élaboration des textes législatifs, afin</w:t>
      </w:r>
      <w:r w:rsidRPr="007A2697">
        <w:rPr>
          <w:lang w:val="fr-FR"/>
        </w:rPr>
        <w:t xml:space="preserve"> de garantir la prise en compte de ces droits.</w:t>
      </w:r>
    </w:p>
    <w:p w14:paraId="7402769C" w14:textId="36F8AE85" w:rsidR="00EF51B1" w:rsidRPr="00D80865" w:rsidRDefault="00EF51B1" w:rsidP="007F4DF6">
      <w:pPr>
        <w:pStyle w:val="SingleTxtG"/>
        <w:rPr>
          <w:lang w:val="fr-FR"/>
        </w:rPr>
      </w:pPr>
      <w:r w:rsidRPr="00D80865">
        <w:rPr>
          <w:lang w:val="fr-FR"/>
        </w:rPr>
        <w:t>32.</w:t>
      </w:r>
      <w:r w:rsidRPr="00D80865">
        <w:rPr>
          <w:lang w:val="fr-FR"/>
        </w:rPr>
        <w:tab/>
      </w:r>
      <w:r w:rsidRPr="00AA5276">
        <w:rPr>
          <w:lang w:val="fr-FR"/>
        </w:rPr>
        <w:t xml:space="preserve">Le </w:t>
      </w:r>
      <w:r>
        <w:rPr>
          <w:lang w:val="fr-FR"/>
        </w:rPr>
        <w:t>R</w:t>
      </w:r>
      <w:r w:rsidRPr="00AA5276">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AA5276">
        <w:rPr>
          <w:lang w:val="fr-FR"/>
        </w:rPr>
        <w:t>120</w:t>
      </w:r>
      <w:r>
        <w:rPr>
          <w:lang w:val="fr-FR"/>
        </w:rPr>
        <w:t xml:space="preserve"> de </w:t>
      </w:r>
      <w:r w:rsidRPr="00AA5276">
        <w:rPr>
          <w:lang w:val="fr-FR"/>
        </w:rPr>
        <w:t xml:space="preserve">2018 portant modification du </w:t>
      </w:r>
      <w:r>
        <w:rPr>
          <w:lang w:val="fr-FR"/>
        </w:rPr>
        <w:t>R</w:t>
      </w:r>
      <w:r w:rsidRPr="00AA5276">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AA5276">
        <w:rPr>
          <w:lang w:val="fr-FR"/>
        </w:rPr>
        <w:t>80</w:t>
      </w:r>
      <w:r>
        <w:rPr>
          <w:lang w:val="fr-FR"/>
        </w:rPr>
        <w:t xml:space="preserve"> de </w:t>
      </w:r>
      <w:r w:rsidRPr="00AA5276">
        <w:rPr>
          <w:lang w:val="fr-FR"/>
        </w:rPr>
        <w:t>2015 du Ministère de l</w:t>
      </w:r>
      <w:r>
        <w:rPr>
          <w:lang w:val="fr-FR"/>
        </w:rPr>
        <w:t>’</w:t>
      </w:r>
      <w:r w:rsidRPr="00AA5276">
        <w:rPr>
          <w:lang w:val="fr-FR"/>
        </w:rPr>
        <w:t>intérieur sur l</w:t>
      </w:r>
      <w:r>
        <w:rPr>
          <w:lang w:val="fr-FR"/>
        </w:rPr>
        <w:t>’</w:t>
      </w:r>
      <w:r w:rsidRPr="00AA5276">
        <w:rPr>
          <w:lang w:val="fr-FR"/>
        </w:rPr>
        <w:t xml:space="preserve">élaboration de textes </w:t>
      </w:r>
      <w:r>
        <w:rPr>
          <w:lang w:val="fr-FR"/>
        </w:rPr>
        <w:t>législatifs</w:t>
      </w:r>
      <w:r w:rsidRPr="00AA5276">
        <w:rPr>
          <w:lang w:val="fr-FR"/>
        </w:rPr>
        <w:t xml:space="preserve"> </w:t>
      </w:r>
      <w:r>
        <w:rPr>
          <w:lang w:val="fr-FR"/>
        </w:rPr>
        <w:t>régionaux</w:t>
      </w:r>
      <w:r w:rsidRPr="00AA5276">
        <w:rPr>
          <w:lang w:val="fr-FR"/>
        </w:rPr>
        <w:t xml:space="preserve"> </w:t>
      </w:r>
      <w:r>
        <w:rPr>
          <w:lang w:val="fr-FR"/>
        </w:rPr>
        <w:t>décrit</w:t>
      </w:r>
      <w:r w:rsidRPr="00AA5276">
        <w:rPr>
          <w:lang w:val="fr-FR"/>
        </w:rPr>
        <w:t xml:space="preserve"> le mécanisme </w:t>
      </w:r>
      <w:r>
        <w:rPr>
          <w:lang w:val="fr-FR"/>
        </w:rPr>
        <w:t>qui permet d’éviter que les</w:t>
      </w:r>
      <w:r w:rsidRPr="00AA5276">
        <w:rPr>
          <w:lang w:val="fr-FR"/>
        </w:rPr>
        <w:t xml:space="preserve"> règlements régionaux omettent de prendre en compte les droits de l</w:t>
      </w:r>
      <w:r>
        <w:rPr>
          <w:lang w:val="fr-FR"/>
        </w:rPr>
        <w:t>’</w:t>
      </w:r>
      <w:r w:rsidRPr="00AA5276">
        <w:rPr>
          <w:lang w:val="fr-FR"/>
        </w:rPr>
        <w:t>homme</w:t>
      </w:r>
      <w:r w:rsidRPr="00D80865">
        <w:rPr>
          <w:lang w:val="fr-FR"/>
        </w:rPr>
        <w:t xml:space="preserve">. </w:t>
      </w:r>
    </w:p>
    <w:p w14:paraId="1D8D470B" w14:textId="77777777" w:rsidR="00EF51B1" w:rsidRPr="00D80865" w:rsidRDefault="00EF51B1" w:rsidP="007F4DF6">
      <w:pPr>
        <w:pStyle w:val="SingleTxtG"/>
        <w:rPr>
          <w:lang w:val="fr-FR"/>
        </w:rPr>
      </w:pPr>
      <w:r w:rsidRPr="00D80865">
        <w:rPr>
          <w:lang w:val="fr-FR"/>
        </w:rPr>
        <w:t>33.</w:t>
      </w:r>
      <w:r w:rsidRPr="00D80865">
        <w:rPr>
          <w:lang w:val="fr-FR"/>
        </w:rPr>
        <w:tab/>
      </w:r>
      <w:r w:rsidRPr="00597B49">
        <w:rPr>
          <w:lang w:val="fr-FR"/>
        </w:rPr>
        <w:t>Ce mécanisme permet de s</w:t>
      </w:r>
      <w:r>
        <w:rPr>
          <w:lang w:val="fr-FR"/>
        </w:rPr>
        <w:t>’</w:t>
      </w:r>
      <w:r w:rsidRPr="00597B49">
        <w:rPr>
          <w:lang w:val="fr-FR"/>
        </w:rPr>
        <w:t>assurer que les valeurs et principes des droits de l</w:t>
      </w:r>
      <w:r>
        <w:rPr>
          <w:lang w:val="fr-FR"/>
        </w:rPr>
        <w:t>’</w:t>
      </w:r>
      <w:r w:rsidRPr="00597B49">
        <w:rPr>
          <w:lang w:val="fr-FR"/>
        </w:rPr>
        <w:t xml:space="preserve">homme ont été pris en compte, </w:t>
      </w:r>
      <w:r w:rsidRPr="00E017CF">
        <w:rPr>
          <w:lang w:val="fr-FR"/>
        </w:rPr>
        <w:t xml:space="preserve">conformément aux orientations </w:t>
      </w:r>
      <w:r>
        <w:rPr>
          <w:lang w:val="fr-FR"/>
        </w:rPr>
        <w:t>relatives aux</w:t>
      </w:r>
      <w:r w:rsidRPr="00E017CF">
        <w:rPr>
          <w:lang w:val="fr-FR"/>
        </w:rPr>
        <w:t xml:space="preserve"> techniques de rédaction des </w:t>
      </w:r>
      <w:r>
        <w:rPr>
          <w:lang w:val="fr-FR"/>
        </w:rPr>
        <w:t>texte</w:t>
      </w:r>
      <w:r w:rsidRPr="00E017CF">
        <w:rPr>
          <w:lang w:val="fr-FR"/>
        </w:rPr>
        <w:t>s</w:t>
      </w:r>
      <w:r>
        <w:rPr>
          <w:lang w:val="fr-FR"/>
        </w:rPr>
        <w:t xml:space="preserve"> législatifs et à leur contenu</w:t>
      </w:r>
      <w:r w:rsidRPr="00597B49">
        <w:rPr>
          <w:lang w:val="fr-FR"/>
        </w:rPr>
        <w:t xml:space="preserve">. Une évaluation est menée dans les sept jours suivant la promulgation des nouveaux règlements </w:t>
      </w:r>
      <w:r>
        <w:rPr>
          <w:lang w:val="fr-FR"/>
        </w:rPr>
        <w:t>régionaux</w:t>
      </w:r>
      <w:r w:rsidRPr="00597B49">
        <w:rPr>
          <w:lang w:val="fr-FR"/>
        </w:rPr>
        <w:t xml:space="preserve"> afin de s</w:t>
      </w:r>
      <w:r>
        <w:rPr>
          <w:lang w:val="fr-FR"/>
        </w:rPr>
        <w:t>’</w:t>
      </w:r>
      <w:r w:rsidRPr="00597B49">
        <w:rPr>
          <w:lang w:val="fr-FR"/>
        </w:rPr>
        <w:t>assurer qu</w:t>
      </w:r>
      <w:r>
        <w:rPr>
          <w:lang w:val="fr-FR"/>
        </w:rPr>
        <w:t>’</w:t>
      </w:r>
      <w:r w:rsidRPr="00597B49">
        <w:rPr>
          <w:lang w:val="fr-FR"/>
        </w:rPr>
        <w:t>ils sont conformes aux lois et règlements de niveau supérieur, ainsi qu</w:t>
      </w:r>
      <w:r>
        <w:rPr>
          <w:lang w:val="fr-FR"/>
        </w:rPr>
        <w:t>’</w:t>
      </w:r>
      <w:r w:rsidRPr="00597B49">
        <w:rPr>
          <w:lang w:val="fr-FR"/>
        </w:rPr>
        <w:t>à l</w:t>
      </w:r>
      <w:r>
        <w:rPr>
          <w:lang w:val="fr-FR"/>
        </w:rPr>
        <w:t>’</w:t>
      </w:r>
      <w:r w:rsidRPr="00597B49">
        <w:rPr>
          <w:lang w:val="fr-FR"/>
        </w:rPr>
        <w:t xml:space="preserve">intérêt public et à la moralité. Si les résultats de cette évaluation ne sont pas satisfaisants, une recommandation </w:t>
      </w:r>
      <w:r>
        <w:rPr>
          <w:lang w:val="fr-FR"/>
        </w:rPr>
        <w:t xml:space="preserve">est </w:t>
      </w:r>
      <w:r w:rsidRPr="00597B49">
        <w:rPr>
          <w:lang w:val="fr-FR"/>
        </w:rPr>
        <w:t>formulée en vue de la rectification ou de l</w:t>
      </w:r>
      <w:r>
        <w:rPr>
          <w:lang w:val="fr-FR"/>
        </w:rPr>
        <w:t>’</w:t>
      </w:r>
      <w:r w:rsidRPr="00597B49">
        <w:rPr>
          <w:lang w:val="fr-FR"/>
        </w:rPr>
        <w:t>abrogation des règlements visés</w:t>
      </w:r>
      <w:r w:rsidRPr="00D80865">
        <w:rPr>
          <w:lang w:val="fr-FR"/>
        </w:rPr>
        <w:t>.</w:t>
      </w:r>
    </w:p>
    <w:p w14:paraId="4FEB3AF3" w14:textId="2CDF2681" w:rsidR="00EF51B1" w:rsidRPr="00D80865" w:rsidRDefault="00EF51B1" w:rsidP="007F4DF6">
      <w:pPr>
        <w:pStyle w:val="SingleTxtG"/>
        <w:rPr>
          <w:lang w:val="fr-FR"/>
        </w:rPr>
      </w:pPr>
      <w:r w:rsidRPr="00D80865">
        <w:rPr>
          <w:lang w:val="fr-FR"/>
        </w:rPr>
        <w:t>34.</w:t>
      </w:r>
      <w:r w:rsidRPr="00D80865">
        <w:rPr>
          <w:lang w:val="fr-FR"/>
        </w:rPr>
        <w:tab/>
      </w:r>
      <w:r w:rsidRPr="00920F1F">
        <w:rPr>
          <w:lang w:val="fr-FR"/>
        </w:rPr>
        <w:t>Afin de garantir le respect des droits de l</w:t>
      </w:r>
      <w:r>
        <w:rPr>
          <w:lang w:val="fr-FR"/>
        </w:rPr>
        <w:t>’</w:t>
      </w:r>
      <w:r w:rsidRPr="00920F1F">
        <w:rPr>
          <w:lang w:val="fr-FR"/>
        </w:rPr>
        <w:t>enfant et d</w:t>
      </w:r>
      <w:r>
        <w:rPr>
          <w:lang w:val="fr-FR"/>
        </w:rPr>
        <w:t>’</w:t>
      </w:r>
      <w:r w:rsidRPr="00920F1F">
        <w:rPr>
          <w:lang w:val="fr-FR"/>
        </w:rPr>
        <w:t xml:space="preserve">assurer </w:t>
      </w:r>
      <w:r w:rsidRPr="006A0344">
        <w:rPr>
          <w:lang w:val="fr-FR"/>
        </w:rPr>
        <w:t>la protection spéciale due aux enfants</w:t>
      </w:r>
      <w:r w:rsidRPr="00920F1F">
        <w:rPr>
          <w:lang w:val="fr-FR"/>
        </w:rPr>
        <w:t xml:space="preserve">, le Gouvernement a promulgué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20F1F">
        <w:rPr>
          <w:lang w:val="fr-FR"/>
        </w:rPr>
        <w:t>35</w:t>
      </w:r>
      <w:r>
        <w:rPr>
          <w:lang w:val="fr-FR"/>
        </w:rPr>
        <w:t xml:space="preserve"> de </w:t>
      </w:r>
      <w:r w:rsidRPr="00920F1F">
        <w:rPr>
          <w:lang w:val="fr-FR"/>
        </w:rPr>
        <w:t xml:space="preserve">2014 </w:t>
      </w:r>
      <w:r>
        <w:rPr>
          <w:lang w:val="fr-FR"/>
        </w:rPr>
        <w:t>relative à</w:t>
      </w:r>
      <w:r w:rsidRPr="00920F1F">
        <w:rPr>
          <w:lang w:val="fr-FR"/>
        </w:rPr>
        <w:t xml:space="preserve"> la protection de l</w:t>
      </w:r>
      <w:r>
        <w:rPr>
          <w:lang w:val="fr-FR"/>
        </w:rPr>
        <w:t>’</w:t>
      </w:r>
      <w:r w:rsidRPr="00920F1F">
        <w:rPr>
          <w:lang w:val="fr-FR"/>
        </w:rPr>
        <w:t xml:space="preserve">enfance, qui traduit sa volonté de </w:t>
      </w:r>
      <w:r>
        <w:rPr>
          <w:lang w:val="fr-FR"/>
        </w:rPr>
        <w:t>respecter les</w:t>
      </w:r>
      <w:r w:rsidRPr="00920F1F">
        <w:rPr>
          <w:lang w:val="fr-FR"/>
        </w:rPr>
        <w:t xml:space="preserve"> droits </w:t>
      </w:r>
      <w:r>
        <w:rPr>
          <w:lang w:val="fr-FR"/>
        </w:rPr>
        <w:t>de l’enfant et d’assurer sa</w:t>
      </w:r>
      <w:r w:rsidRPr="00920F1F">
        <w:rPr>
          <w:lang w:val="fr-FR"/>
        </w:rPr>
        <w:t xml:space="preserve"> protection. Cette loi énonce également </w:t>
      </w:r>
      <w:r>
        <w:rPr>
          <w:lang w:val="fr-FR"/>
        </w:rPr>
        <w:t>un certain nombre de</w:t>
      </w:r>
      <w:r w:rsidRPr="00920F1F">
        <w:rPr>
          <w:lang w:val="fr-FR"/>
        </w:rPr>
        <w:t xml:space="preserve"> règles</w:t>
      </w:r>
      <w:r>
        <w:rPr>
          <w:lang w:val="fr-FR"/>
        </w:rPr>
        <w:t>, de même que les</w:t>
      </w:r>
      <w:r w:rsidRPr="00920F1F">
        <w:rPr>
          <w:lang w:val="fr-FR"/>
        </w:rPr>
        <w:t xml:space="preserve"> sanctions applicables aux auteurs de violences contre les enfants</w:t>
      </w:r>
      <w:r w:rsidRPr="00D80865">
        <w:rPr>
          <w:lang w:val="fr-FR"/>
        </w:rPr>
        <w:t>.</w:t>
      </w:r>
    </w:p>
    <w:p w14:paraId="0E4160D6" w14:textId="1153F28A" w:rsidR="00EF51B1" w:rsidRPr="009D4956" w:rsidRDefault="00EF51B1" w:rsidP="007F4DF6">
      <w:pPr>
        <w:pStyle w:val="SingleTxtG"/>
        <w:rPr>
          <w:lang w:val="fr-FR"/>
        </w:rPr>
      </w:pPr>
      <w:r w:rsidRPr="00D80865">
        <w:rPr>
          <w:lang w:val="fr-FR"/>
        </w:rPr>
        <w:t>35.</w:t>
      </w:r>
      <w:r w:rsidRPr="00D80865">
        <w:rPr>
          <w:lang w:val="fr-FR"/>
        </w:rPr>
        <w:tab/>
      </w:r>
      <w:r w:rsidRPr="00551F49">
        <w:rPr>
          <w:lang w:val="fr-FR"/>
        </w:rPr>
        <w:t>Le Ministère de l</w:t>
      </w:r>
      <w:r>
        <w:rPr>
          <w:lang w:val="fr-FR"/>
        </w:rPr>
        <w:t>’</w:t>
      </w:r>
      <w:r w:rsidRPr="00551F49">
        <w:rPr>
          <w:lang w:val="fr-FR"/>
        </w:rPr>
        <w:t>autonomisation des femmes et de la protection de l</w:t>
      </w:r>
      <w:r>
        <w:rPr>
          <w:lang w:val="fr-FR"/>
        </w:rPr>
        <w:t>’</w:t>
      </w:r>
      <w:r w:rsidRPr="00551F49">
        <w:rPr>
          <w:lang w:val="fr-FR"/>
        </w:rPr>
        <w:t xml:space="preserve">enfance a également élaboré un règlement présidentiel </w:t>
      </w:r>
      <w:r w:rsidRPr="009D4956">
        <w:rPr>
          <w:lang w:val="fr-FR"/>
        </w:rPr>
        <w:t xml:space="preserve">sur les régences et </w:t>
      </w:r>
      <w:r>
        <w:rPr>
          <w:lang w:val="fr-FR"/>
        </w:rPr>
        <w:t>villes</w:t>
      </w:r>
      <w:r w:rsidRPr="009D4956">
        <w:rPr>
          <w:lang w:val="fr-FR"/>
        </w:rPr>
        <w:t xml:space="preserve"> amies des enfants</w:t>
      </w:r>
      <w:r>
        <w:rPr>
          <w:lang w:val="fr-FR"/>
        </w:rPr>
        <w:t>,</w:t>
      </w:r>
      <w:r w:rsidRPr="009D4956">
        <w:rPr>
          <w:lang w:val="fr-FR"/>
        </w:rPr>
        <w:t xml:space="preserve"> qui reprend les dispositions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D4956">
        <w:rPr>
          <w:lang w:val="fr-FR"/>
        </w:rPr>
        <w:t>35</w:t>
      </w:r>
      <w:r>
        <w:rPr>
          <w:lang w:val="fr-FR"/>
        </w:rPr>
        <w:t xml:space="preserve"> de </w:t>
      </w:r>
      <w:r w:rsidRPr="009D4956">
        <w:rPr>
          <w:lang w:val="fr-FR"/>
        </w:rPr>
        <w:t>2014 et de la Convention.</w:t>
      </w:r>
    </w:p>
    <w:p w14:paraId="7D2C9C13" w14:textId="18B1701F" w:rsidR="00EF51B1" w:rsidRPr="00D80865" w:rsidRDefault="00EF51B1" w:rsidP="007F4DF6">
      <w:pPr>
        <w:pStyle w:val="SingleTxtG"/>
        <w:rPr>
          <w:lang w:val="fr-FR"/>
        </w:rPr>
      </w:pPr>
      <w:r w:rsidRPr="009D4956">
        <w:rPr>
          <w:lang w:val="fr-FR"/>
        </w:rPr>
        <w:t>36.</w:t>
      </w:r>
      <w:r w:rsidRPr="009D4956">
        <w:rPr>
          <w:lang w:val="fr-FR"/>
        </w:rPr>
        <w:tab/>
        <w:t>Le Ministère de l</w:t>
      </w:r>
      <w:r>
        <w:rPr>
          <w:lang w:val="fr-FR"/>
        </w:rPr>
        <w:t>’</w:t>
      </w:r>
      <w:r w:rsidRPr="009D4956">
        <w:rPr>
          <w:lang w:val="fr-FR"/>
        </w:rPr>
        <w:t>autonomisation des femmes et de la protection de l</w:t>
      </w:r>
      <w:r>
        <w:rPr>
          <w:lang w:val="fr-FR"/>
        </w:rPr>
        <w:t>’</w:t>
      </w:r>
      <w:r w:rsidRPr="009D4956">
        <w:rPr>
          <w:lang w:val="fr-FR"/>
        </w:rPr>
        <w:t xml:space="preserve">enfance encourage </w:t>
      </w:r>
      <w:r>
        <w:rPr>
          <w:lang w:val="fr-FR"/>
        </w:rPr>
        <w:t xml:space="preserve">aussi </w:t>
      </w:r>
      <w:r w:rsidRPr="009D4956">
        <w:rPr>
          <w:lang w:val="fr-FR"/>
        </w:rPr>
        <w:t>l</w:t>
      </w:r>
      <w:r>
        <w:rPr>
          <w:lang w:val="fr-FR"/>
        </w:rPr>
        <w:t>’</w:t>
      </w:r>
      <w:r w:rsidRPr="009D4956">
        <w:rPr>
          <w:lang w:val="fr-FR"/>
        </w:rPr>
        <w:t xml:space="preserve">élaboration de règlements </w:t>
      </w:r>
      <w:r>
        <w:rPr>
          <w:lang w:val="fr-FR"/>
        </w:rPr>
        <w:t>et</w:t>
      </w:r>
      <w:r w:rsidRPr="009D4956">
        <w:rPr>
          <w:lang w:val="fr-FR"/>
        </w:rPr>
        <w:t xml:space="preserve"> de politiques en lien avec </w:t>
      </w:r>
      <w:r>
        <w:rPr>
          <w:lang w:val="fr-FR"/>
        </w:rPr>
        <w:t>la politique relative aux</w:t>
      </w:r>
      <w:r w:rsidRPr="00BF1BD9">
        <w:t xml:space="preserve"> </w:t>
      </w:r>
      <w:r w:rsidRPr="009D4956">
        <w:rPr>
          <w:lang w:val="fr-FR"/>
        </w:rPr>
        <w:t>régences</w:t>
      </w:r>
      <w:r w:rsidRPr="00BF1BD9">
        <w:t xml:space="preserve"> </w:t>
      </w:r>
      <w:r w:rsidRPr="009D4956">
        <w:rPr>
          <w:lang w:val="fr-FR"/>
        </w:rPr>
        <w:t xml:space="preserve">et </w:t>
      </w:r>
      <w:r>
        <w:rPr>
          <w:lang w:val="fr-FR"/>
        </w:rPr>
        <w:t>villes</w:t>
      </w:r>
      <w:r w:rsidRPr="009D4956">
        <w:rPr>
          <w:lang w:val="fr-FR"/>
        </w:rPr>
        <w:t xml:space="preserve"> amies des enfants. En 2019,</w:t>
      </w:r>
      <w:r w:rsidRPr="00D80865">
        <w:rPr>
          <w:lang w:val="fr-FR"/>
        </w:rPr>
        <w:t xml:space="preserve"> 32 provinces </w:t>
      </w:r>
      <w:r>
        <w:rPr>
          <w:lang w:val="fr-FR"/>
        </w:rPr>
        <w:t>et</w:t>
      </w:r>
      <w:r w:rsidRPr="00D80865">
        <w:rPr>
          <w:lang w:val="fr-FR"/>
        </w:rPr>
        <w:t xml:space="preserve"> 435 </w:t>
      </w:r>
      <w:r>
        <w:rPr>
          <w:lang w:val="fr-FR"/>
        </w:rPr>
        <w:t>régences/villes appliquaient cette politique</w:t>
      </w:r>
      <w:r w:rsidRPr="00D80865">
        <w:rPr>
          <w:lang w:val="fr-FR"/>
        </w:rPr>
        <w:t xml:space="preserve">. </w:t>
      </w:r>
      <w:r>
        <w:rPr>
          <w:lang w:val="fr-FR"/>
        </w:rPr>
        <w:t>Parmi celles-ci</w:t>
      </w:r>
      <w:r w:rsidR="00CD7216">
        <w:rPr>
          <w:lang w:val="fr-FR"/>
        </w:rPr>
        <w:t>,</w:t>
      </w:r>
      <w:r w:rsidRPr="00D80865">
        <w:rPr>
          <w:lang w:val="fr-FR"/>
        </w:rPr>
        <w:t xml:space="preserve"> 247 </w:t>
      </w:r>
      <w:r>
        <w:rPr>
          <w:lang w:val="fr-FR"/>
        </w:rPr>
        <w:t>s’étaient dotées de politiques en faveur de l’enfance et avaient obtenu le label «</w:t>
      </w:r>
      <w:r w:rsidR="00CD7216">
        <w:rPr>
          <w:lang w:val="fr-FR"/>
        </w:rPr>
        <w:t> </w:t>
      </w:r>
      <w:r>
        <w:rPr>
          <w:lang w:val="fr-FR"/>
        </w:rPr>
        <w:t>amie des enfants</w:t>
      </w:r>
      <w:r w:rsidR="00CD7216">
        <w:rPr>
          <w:lang w:val="fr-FR"/>
        </w:rPr>
        <w:t> </w:t>
      </w:r>
      <w:r>
        <w:rPr>
          <w:lang w:val="fr-FR"/>
        </w:rPr>
        <w:t>», qui rend compte de leur attachement à promouvoir et à faire respecter les droits des enfants et à assurer leur protection, conformément au contenu et aux dispositions de la Convention relative aux droits de l’enfant.</w:t>
      </w:r>
    </w:p>
    <w:p w14:paraId="336C76CB" w14:textId="77777777" w:rsidR="00EF51B1" w:rsidRPr="00D80865" w:rsidRDefault="00EF51B1" w:rsidP="007F4DF6">
      <w:pPr>
        <w:pStyle w:val="SingleTxtG"/>
        <w:rPr>
          <w:lang w:val="fr-FR"/>
        </w:rPr>
      </w:pPr>
      <w:r w:rsidRPr="00D80865">
        <w:rPr>
          <w:lang w:val="fr-FR"/>
        </w:rPr>
        <w:lastRenderedPageBreak/>
        <w:t>37.</w:t>
      </w:r>
      <w:r w:rsidRPr="00D80865">
        <w:rPr>
          <w:lang w:val="fr-FR"/>
        </w:rPr>
        <w:tab/>
      </w:r>
      <w:r w:rsidRPr="002B5B8E">
        <w:rPr>
          <w:lang w:val="fr-FR"/>
        </w:rPr>
        <w:t xml:space="preserve">Le </w:t>
      </w:r>
      <w:r>
        <w:rPr>
          <w:lang w:val="fr-FR"/>
        </w:rPr>
        <w:t>G</w:t>
      </w:r>
      <w:r w:rsidRPr="002B5B8E">
        <w:rPr>
          <w:lang w:val="fr-FR"/>
        </w:rPr>
        <w:t xml:space="preserve">ouvernement a </w:t>
      </w:r>
      <w:r>
        <w:rPr>
          <w:lang w:val="fr-FR"/>
        </w:rPr>
        <w:t xml:space="preserve">transposé </w:t>
      </w:r>
      <w:r w:rsidRPr="002B5B8E">
        <w:rPr>
          <w:lang w:val="fr-FR"/>
        </w:rPr>
        <w:t xml:space="preserve">les dispositions de la Convention dans </w:t>
      </w:r>
      <w:r>
        <w:rPr>
          <w:lang w:val="fr-FR"/>
        </w:rPr>
        <w:t>le droit interne</w:t>
      </w:r>
      <w:r w:rsidRPr="009671ED">
        <w:rPr>
          <w:highlight w:val="yellow"/>
          <w:lang w:val="fr-FR"/>
        </w:rPr>
        <w:t xml:space="preserve"> </w:t>
      </w:r>
      <w:r w:rsidRPr="00EF0E59">
        <w:rPr>
          <w:lang w:val="fr-FR"/>
        </w:rPr>
        <w:t xml:space="preserve">et </w:t>
      </w:r>
      <w:r>
        <w:rPr>
          <w:lang w:val="fr-FR"/>
        </w:rPr>
        <w:t>dans les textes législatifs locaux</w:t>
      </w:r>
      <w:r w:rsidRPr="002B5B8E">
        <w:rPr>
          <w:lang w:val="fr-FR"/>
        </w:rPr>
        <w:t xml:space="preserve">. Les 316 </w:t>
      </w:r>
      <w:r>
        <w:rPr>
          <w:lang w:val="fr-FR"/>
        </w:rPr>
        <w:t>règlements r</w:t>
      </w:r>
      <w:r w:rsidRPr="002B5B8E">
        <w:rPr>
          <w:lang w:val="fr-FR"/>
        </w:rPr>
        <w:t>égiona</w:t>
      </w:r>
      <w:r>
        <w:rPr>
          <w:lang w:val="fr-FR"/>
        </w:rPr>
        <w:t>ux</w:t>
      </w:r>
      <w:r w:rsidRPr="002B5B8E">
        <w:rPr>
          <w:lang w:val="fr-FR"/>
        </w:rPr>
        <w:t xml:space="preserve"> relati</w:t>
      </w:r>
      <w:r>
        <w:rPr>
          <w:lang w:val="fr-FR"/>
        </w:rPr>
        <w:t>f</w:t>
      </w:r>
      <w:r w:rsidRPr="002B5B8E">
        <w:rPr>
          <w:lang w:val="fr-FR"/>
        </w:rPr>
        <w:t xml:space="preserve">s au respect </w:t>
      </w:r>
      <w:r>
        <w:rPr>
          <w:lang w:val="fr-FR"/>
        </w:rPr>
        <w:t xml:space="preserve">des droits de l’enfant et à la </w:t>
      </w:r>
      <w:r w:rsidRPr="002B5B8E">
        <w:rPr>
          <w:lang w:val="fr-FR"/>
        </w:rPr>
        <w:t xml:space="preserve">protection </w:t>
      </w:r>
      <w:r>
        <w:rPr>
          <w:lang w:val="fr-FR"/>
        </w:rPr>
        <w:t>de l’enfance</w:t>
      </w:r>
      <w:r w:rsidRPr="002B5B8E">
        <w:rPr>
          <w:lang w:val="fr-FR"/>
        </w:rPr>
        <w:t xml:space="preserve"> sont conformes au contenu et aux dispositions de la Convention</w:t>
      </w:r>
      <w:r w:rsidRPr="00D80865">
        <w:rPr>
          <w:lang w:val="fr-FR"/>
        </w:rPr>
        <w:t xml:space="preserve">. </w:t>
      </w:r>
    </w:p>
    <w:p w14:paraId="6316272E" w14:textId="77777777" w:rsidR="00EF51B1" w:rsidRPr="00D80865" w:rsidRDefault="00EF51B1" w:rsidP="00EF51B1">
      <w:pPr>
        <w:pStyle w:val="H23G"/>
        <w:rPr>
          <w:lang w:val="fr-FR"/>
        </w:rPr>
      </w:pPr>
      <w:r w:rsidRPr="00D80865">
        <w:rPr>
          <w:lang w:val="fr-FR"/>
        </w:rPr>
        <w:tab/>
      </w:r>
      <w:r w:rsidRPr="00D80865">
        <w:rPr>
          <w:lang w:val="fr-FR"/>
        </w:rPr>
        <w:tab/>
        <w:t>Coordination</w:t>
      </w:r>
    </w:p>
    <w:p w14:paraId="63E9FCF4" w14:textId="0E8DC237" w:rsidR="00EF51B1" w:rsidRPr="00D80865" w:rsidRDefault="00EF51B1" w:rsidP="007F4DF6">
      <w:pPr>
        <w:pStyle w:val="SingleTxtG"/>
        <w:rPr>
          <w:lang w:val="fr-FR"/>
        </w:rPr>
      </w:pPr>
      <w:r w:rsidRPr="00D80865">
        <w:rPr>
          <w:lang w:val="fr-FR"/>
        </w:rPr>
        <w:t>38.</w:t>
      </w:r>
      <w:r w:rsidRPr="00D80865">
        <w:rPr>
          <w:lang w:val="fr-FR"/>
        </w:rPr>
        <w:tab/>
      </w:r>
      <w:r w:rsidRPr="00293F1F">
        <w:rPr>
          <w:lang w:val="fr-FR"/>
        </w:rPr>
        <w:t xml:space="preserve">Le décret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93F1F">
        <w:rPr>
          <w:lang w:val="fr-FR"/>
        </w:rPr>
        <w:t>65</w:t>
      </w:r>
      <w:r>
        <w:rPr>
          <w:lang w:val="fr-FR"/>
        </w:rPr>
        <w:t xml:space="preserve"> de </w:t>
      </w:r>
      <w:r w:rsidRPr="00293F1F">
        <w:rPr>
          <w:lang w:val="fr-FR"/>
        </w:rPr>
        <w:t>2020 confère au Ministère de l</w:t>
      </w:r>
      <w:r>
        <w:rPr>
          <w:lang w:val="fr-FR"/>
        </w:rPr>
        <w:t>’</w:t>
      </w:r>
      <w:r w:rsidRPr="00293F1F">
        <w:rPr>
          <w:lang w:val="fr-FR"/>
        </w:rPr>
        <w:t>autonomisation des femmes et de la protection de l</w:t>
      </w:r>
      <w:r>
        <w:rPr>
          <w:lang w:val="fr-FR"/>
        </w:rPr>
        <w:t>’</w:t>
      </w:r>
      <w:r w:rsidRPr="00293F1F">
        <w:rPr>
          <w:lang w:val="fr-FR"/>
        </w:rPr>
        <w:t>enfance des responsabilités supplémentaires en lien avec les services destinés aux enfants ayant besoin d</w:t>
      </w:r>
      <w:r>
        <w:rPr>
          <w:lang w:val="fr-FR"/>
        </w:rPr>
        <w:t>’</w:t>
      </w:r>
      <w:r w:rsidRPr="00293F1F">
        <w:rPr>
          <w:lang w:val="fr-FR"/>
        </w:rPr>
        <w:t>une protection spéciale, comme les enfants victimes de violence, de discrimination, d</w:t>
      </w:r>
      <w:r>
        <w:rPr>
          <w:lang w:val="fr-FR"/>
        </w:rPr>
        <w:t>’</w:t>
      </w:r>
      <w:r w:rsidRPr="00293F1F">
        <w:rPr>
          <w:lang w:val="fr-FR"/>
        </w:rPr>
        <w:t>exploitation et d</w:t>
      </w:r>
      <w:r>
        <w:rPr>
          <w:lang w:val="fr-FR"/>
        </w:rPr>
        <w:t>’</w:t>
      </w:r>
      <w:r w:rsidRPr="00293F1F">
        <w:rPr>
          <w:lang w:val="fr-FR"/>
        </w:rPr>
        <w:t>autres formes de maltraitance</w:t>
      </w:r>
      <w:r w:rsidRPr="00D80865">
        <w:rPr>
          <w:lang w:val="fr-FR"/>
        </w:rPr>
        <w:t>.</w:t>
      </w:r>
    </w:p>
    <w:p w14:paraId="229A1667" w14:textId="77777777" w:rsidR="00EF51B1" w:rsidRPr="00D80865" w:rsidRDefault="00EF51B1" w:rsidP="007F4DF6">
      <w:pPr>
        <w:pStyle w:val="SingleTxtG"/>
        <w:rPr>
          <w:lang w:val="fr-FR"/>
        </w:rPr>
      </w:pPr>
      <w:r w:rsidRPr="00D80865">
        <w:rPr>
          <w:lang w:val="fr-FR"/>
        </w:rPr>
        <w:t>39.</w:t>
      </w:r>
      <w:r w:rsidRPr="00D80865">
        <w:rPr>
          <w:lang w:val="fr-FR"/>
        </w:rPr>
        <w:tab/>
      </w:r>
      <w:r w:rsidRPr="00DF7261">
        <w:rPr>
          <w:lang w:val="fr-FR"/>
        </w:rPr>
        <w:t>Le Ministère de l</w:t>
      </w:r>
      <w:r>
        <w:rPr>
          <w:lang w:val="fr-FR"/>
        </w:rPr>
        <w:t>’</w:t>
      </w:r>
      <w:r w:rsidRPr="00DF7261">
        <w:rPr>
          <w:lang w:val="fr-FR"/>
        </w:rPr>
        <w:t>autonomisation des femmes et de la protection de l</w:t>
      </w:r>
      <w:r>
        <w:rPr>
          <w:lang w:val="fr-FR"/>
        </w:rPr>
        <w:t>’</w:t>
      </w:r>
      <w:r w:rsidRPr="00DF7261">
        <w:rPr>
          <w:lang w:val="fr-FR"/>
        </w:rPr>
        <w:t>enfance conserve son rôle de coordinateur, mais les services restent du ressort des autorités régionales, selon le principe de l</w:t>
      </w:r>
      <w:r>
        <w:rPr>
          <w:lang w:val="fr-FR"/>
        </w:rPr>
        <w:t>’</w:t>
      </w:r>
      <w:r w:rsidRPr="00DF7261">
        <w:rPr>
          <w:lang w:val="fr-FR"/>
        </w:rPr>
        <w:t>autonomie régionale</w:t>
      </w:r>
      <w:r w:rsidRPr="00D80865">
        <w:rPr>
          <w:lang w:val="fr-FR"/>
        </w:rPr>
        <w:t>.</w:t>
      </w:r>
    </w:p>
    <w:p w14:paraId="0C5A2744" w14:textId="391C3330" w:rsidR="00EF51B1" w:rsidRPr="00D80865" w:rsidRDefault="00EF51B1" w:rsidP="007F4DF6">
      <w:pPr>
        <w:pStyle w:val="SingleTxtG"/>
        <w:rPr>
          <w:lang w:val="fr-FR"/>
        </w:rPr>
      </w:pPr>
      <w:r w:rsidRPr="00D80865">
        <w:rPr>
          <w:lang w:val="fr-FR"/>
        </w:rPr>
        <w:t>40.</w:t>
      </w:r>
      <w:r w:rsidRPr="00D80865">
        <w:rPr>
          <w:lang w:val="fr-FR"/>
        </w:rPr>
        <w:tab/>
      </w:r>
      <w:r w:rsidRPr="005217F3">
        <w:rPr>
          <w:lang w:val="fr-FR"/>
        </w:rPr>
        <w:t>Pour la période 2019-2024, le Ministère de l</w:t>
      </w:r>
      <w:r>
        <w:rPr>
          <w:lang w:val="fr-FR"/>
        </w:rPr>
        <w:t>’</w:t>
      </w:r>
      <w:r w:rsidRPr="005217F3">
        <w:rPr>
          <w:lang w:val="fr-FR"/>
        </w:rPr>
        <w:t>autonomisation des femmes et de la protection de l</w:t>
      </w:r>
      <w:r>
        <w:rPr>
          <w:lang w:val="fr-FR"/>
        </w:rPr>
        <w:t>’</w:t>
      </w:r>
      <w:r w:rsidRPr="005217F3">
        <w:rPr>
          <w:lang w:val="fr-FR"/>
        </w:rPr>
        <w:t>enfance s</w:t>
      </w:r>
      <w:r>
        <w:rPr>
          <w:lang w:val="fr-FR"/>
        </w:rPr>
        <w:t>’</w:t>
      </w:r>
      <w:r w:rsidRPr="005217F3">
        <w:rPr>
          <w:lang w:val="fr-FR"/>
        </w:rPr>
        <w:t>est fixé cinq priorités</w:t>
      </w:r>
      <w:r w:rsidR="00612198">
        <w:rPr>
          <w:lang w:val="fr-FR"/>
        </w:rPr>
        <w:t> </w:t>
      </w:r>
      <w:r w:rsidRPr="005217F3">
        <w:rPr>
          <w:lang w:val="fr-FR"/>
        </w:rPr>
        <w:t>: 1) accroître l</w:t>
      </w:r>
      <w:r>
        <w:rPr>
          <w:lang w:val="fr-FR"/>
        </w:rPr>
        <w:t>’</w:t>
      </w:r>
      <w:r w:rsidRPr="005217F3">
        <w:rPr>
          <w:lang w:val="fr-FR"/>
        </w:rPr>
        <w:t>autonomisation des femmes grâce à l</w:t>
      </w:r>
      <w:r>
        <w:rPr>
          <w:lang w:val="fr-FR"/>
        </w:rPr>
        <w:t>’</w:t>
      </w:r>
      <w:r w:rsidRPr="005217F3">
        <w:rPr>
          <w:lang w:val="fr-FR"/>
        </w:rPr>
        <w:t>entrepreneuriat</w:t>
      </w:r>
      <w:r w:rsidR="008348C1">
        <w:rPr>
          <w:lang w:val="fr-FR"/>
        </w:rPr>
        <w:t> ;</w:t>
      </w:r>
      <w:r w:rsidRPr="005217F3">
        <w:rPr>
          <w:lang w:val="fr-FR"/>
        </w:rPr>
        <w:t xml:space="preserve"> 2) accroître le rôle des parents dans l</w:t>
      </w:r>
      <w:r>
        <w:rPr>
          <w:lang w:val="fr-FR"/>
        </w:rPr>
        <w:t>’</w:t>
      </w:r>
      <w:r w:rsidRPr="005217F3">
        <w:rPr>
          <w:lang w:val="fr-FR"/>
        </w:rPr>
        <w:t>éducation des enfants</w:t>
      </w:r>
      <w:r w:rsidR="008348C1">
        <w:rPr>
          <w:lang w:val="fr-FR"/>
        </w:rPr>
        <w:t> ;</w:t>
      </w:r>
      <w:r w:rsidRPr="005217F3">
        <w:rPr>
          <w:lang w:val="fr-FR"/>
        </w:rPr>
        <w:t xml:space="preserve"> 3)</w:t>
      </w:r>
      <w:r w:rsidR="00612198">
        <w:rPr>
          <w:lang w:val="fr-FR"/>
        </w:rPr>
        <w:t> </w:t>
      </w:r>
      <w:r w:rsidRPr="005217F3">
        <w:rPr>
          <w:lang w:val="fr-FR"/>
        </w:rPr>
        <w:t>réduire la violence à l</w:t>
      </w:r>
      <w:r>
        <w:rPr>
          <w:lang w:val="fr-FR"/>
        </w:rPr>
        <w:t>’</w:t>
      </w:r>
      <w:r w:rsidRPr="005217F3">
        <w:rPr>
          <w:lang w:val="fr-FR"/>
        </w:rPr>
        <w:t>égard des femmes</w:t>
      </w:r>
      <w:r>
        <w:rPr>
          <w:lang w:val="fr-FR"/>
        </w:rPr>
        <w:t xml:space="preserve"> et des enfants</w:t>
      </w:r>
      <w:r w:rsidR="008348C1">
        <w:rPr>
          <w:lang w:val="fr-FR"/>
        </w:rPr>
        <w:t> ;</w:t>
      </w:r>
      <w:r w:rsidRPr="005217F3">
        <w:rPr>
          <w:lang w:val="fr-FR"/>
        </w:rPr>
        <w:t xml:space="preserve"> 4) </w:t>
      </w:r>
      <w:r>
        <w:rPr>
          <w:lang w:val="fr-FR"/>
        </w:rPr>
        <w:t>réduire</w:t>
      </w:r>
      <w:r w:rsidRPr="005217F3">
        <w:rPr>
          <w:lang w:val="fr-FR"/>
        </w:rPr>
        <w:t xml:space="preserve"> le </w:t>
      </w:r>
      <w:r>
        <w:rPr>
          <w:lang w:val="fr-FR"/>
        </w:rPr>
        <w:t>travail des enfants</w:t>
      </w:r>
      <w:r w:rsidR="008348C1">
        <w:rPr>
          <w:lang w:val="fr-FR"/>
        </w:rPr>
        <w:t> ;</w:t>
      </w:r>
      <w:r w:rsidRPr="005217F3">
        <w:rPr>
          <w:lang w:val="fr-FR"/>
        </w:rPr>
        <w:t xml:space="preserve"> et 5)</w:t>
      </w:r>
      <w:r w:rsidR="00612198">
        <w:rPr>
          <w:lang w:val="fr-FR"/>
        </w:rPr>
        <w:t> </w:t>
      </w:r>
      <w:r w:rsidRPr="005217F3">
        <w:rPr>
          <w:lang w:val="fr-FR"/>
        </w:rPr>
        <w:t>empêcher les mariages d</w:t>
      </w:r>
      <w:r>
        <w:rPr>
          <w:lang w:val="fr-FR"/>
        </w:rPr>
        <w:t>’</w:t>
      </w:r>
      <w:r w:rsidRPr="005217F3">
        <w:rPr>
          <w:lang w:val="fr-FR"/>
        </w:rPr>
        <w:t>enfants</w:t>
      </w:r>
      <w:r w:rsidRPr="00D80865">
        <w:rPr>
          <w:lang w:val="fr-FR"/>
        </w:rPr>
        <w:t>.</w:t>
      </w:r>
    </w:p>
    <w:p w14:paraId="79A117DE" w14:textId="1EEF9C8E" w:rsidR="00EF51B1" w:rsidRPr="00D80865" w:rsidRDefault="00EF51B1" w:rsidP="00ED1AEE">
      <w:pPr>
        <w:pStyle w:val="SingleTxtG"/>
        <w:keepNext/>
        <w:rPr>
          <w:lang w:val="fr-FR"/>
        </w:rPr>
      </w:pPr>
      <w:r w:rsidRPr="00D80865">
        <w:rPr>
          <w:lang w:val="fr-FR"/>
        </w:rPr>
        <w:t>41.</w:t>
      </w:r>
      <w:r w:rsidRPr="00D80865">
        <w:rPr>
          <w:lang w:val="fr-FR"/>
        </w:rPr>
        <w:tab/>
      </w:r>
      <w:r w:rsidRPr="00FE538C">
        <w:rPr>
          <w:lang w:val="fr-FR"/>
        </w:rPr>
        <w:t>En guise de suivi, le Ministère de l</w:t>
      </w:r>
      <w:r>
        <w:rPr>
          <w:lang w:val="fr-FR"/>
        </w:rPr>
        <w:t>’</w:t>
      </w:r>
      <w:r w:rsidRPr="00FE538C">
        <w:rPr>
          <w:lang w:val="fr-FR"/>
        </w:rPr>
        <w:t>autonomisation des femmes et de la protection de l</w:t>
      </w:r>
      <w:r>
        <w:rPr>
          <w:lang w:val="fr-FR"/>
        </w:rPr>
        <w:t>’</w:t>
      </w:r>
      <w:r w:rsidRPr="00FE538C">
        <w:rPr>
          <w:lang w:val="fr-FR"/>
        </w:rPr>
        <w:t xml:space="preserve">enfance a publié le </w:t>
      </w:r>
      <w:r>
        <w:rPr>
          <w:lang w:val="fr-FR"/>
        </w:rPr>
        <w:t>R</w:t>
      </w:r>
      <w:r w:rsidRPr="00FE538C">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FE538C">
        <w:rPr>
          <w:lang w:val="fr-FR"/>
        </w:rPr>
        <w:t>4</w:t>
      </w:r>
      <w:r>
        <w:rPr>
          <w:lang w:val="fr-FR"/>
        </w:rPr>
        <w:t xml:space="preserve"> de </w:t>
      </w:r>
      <w:r w:rsidRPr="00FE538C">
        <w:rPr>
          <w:lang w:val="fr-FR"/>
        </w:rPr>
        <w:t>2020 sur son organisation et ses procédures de travail qui définit et r</w:t>
      </w:r>
      <w:r w:rsidR="00612198">
        <w:rPr>
          <w:lang w:val="fr-FR"/>
        </w:rPr>
        <w:t>é</w:t>
      </w:r>
      <w:r w:rsidRPr="00FE538C">
        <w:rPr>
          <w:lang w:val="fr-FR"/>
        </w:rPr>
        <w:t>glemente ses tâches et fonctions</w:t>
      </w:r>
      <w:r>
        <w:rPr>
          <w:lang w:val="fr-FR"/>
        </w:rPr>
        <w:t> </w:t>
      </w:r>
      <w:r w:rsidRPr="00D80865">
        <w:rPr>
          <w:lang w:val="fr-FR"/>
        </w:rPr>
        <w:t>:</w:t>
      </w:r>
    </w:p>
    <w:p w14:paraId="341D9A62" w14:textId="09E48086" w:rsidR="00EF51B1" w:rsidRPr="00D80865" w:rsidRDefault="00EF51B1" w:rsidP="00231D0A">
      <w:pPr>
        <w:pStyle w:val="SingleTxtG"/>
        <w:ind w:firstLine="567"/>
        <w:rPr>
          <w:lang w:val="fr-FR"/>
        </w:rPr>
      </w:pPr>
      <w:r w:rsidRPr="00D80865">
        <w:rPr>
          <w:lang w:val="fr-FR"/>
        </w:rPr>
        <w:t>a)</w:t>
      </w:r>
      <w:r w:rsidRPr="00D80865">
        <w:rPr>
          <w:lang w:val="fr-FR"/>
        </w:rPr>
        <w:tab/>
      </w:r>
      <w:r w:rsidRPr="00804DF6">
        <w:rPr>
          <w:lang w:val="fr-FR"/>
        </w:rPr>
        <w:t>Formulation et énonciation de politiques dans le domaine de l</w:t>
      </w:r>
      <w:r>
        <w:rPr>
          <w:lang w:val="fr-FR"/>
        </w:rPr>
        <w:t>’</w:t>
      </w:r>
      <w:r w:rsidRPr="00804DF6">
        <w:rPr>
          <w:lang w:val="fr-FR"/>
        </w:rPr>
        <w:t>égalité des sexes, du respect des droits de l</w:t>
      </w:r>
      <w:r>
        <w:rPr>
          <w:lang w:val="fr-FR"/>
        </w:rPr>
        <w:t>’</w:t>
      </w:r>
      <w:r w:rsidRPr="00804DF6">
        <w:rPr>
          <w:lang w:val="fr-FR"/>
        </w:rPr>
        <w:t xml:space="preserve">enfant, de la participation des collectivités, de la protection des droits </w:t>
      </w:r>
      <w:r>
        <w:rPr>
          <w:lang w:val="fr-FR"/>
        </w:rPr>
        <w:t>des</w:t>
      </w:r>
      <w:r w:rsidRPr="00804DF6">
        <w:rPr>
          <w:lang w:val="fr-FR"/>
        </w:rPr>
        <w:t xml:space="preserve"> femme</w:t>
      </w:r>
      <w:r>
        <w:rPr>
          <w:lang w:val="fr-FR"/>
        </w:rPr>
        <w:t>s</w:t>
      </w:r>
      <w:r w:rsidRPr="00804DF6">
        <w:rPr>
          <w:lang w:val="fr-FR"/>
        </w:rPr>
        <w:t xml:space="preserve"> et de</w:t>
      </w:r>
      <w:r>
        <w:rPr>
          <w:lang w:val="fr-FR"/>
        </w:rPr>
        <w:t>s mesures de</w:t>
      </w:r>
      <w:r w:rsidRPr="00804DF6">
        <w:rPr>
          <w:lang w:val="fr-FR"/>
        </w:rPr>
        <w:t xml:space="preserve"> protection spéciale des enfants</w:t>
      </w:r>
      <w:r w:rsidR="008348C1">
        <w:rPr>
          <w:lang w:val="fr-FR"/>
        </w:rPr>
        <w:t> ;</w:t>
      </w:r>
    </w:p>
    <w:p w14:paraId="6EB86975" w14:textId="1E233E1E" w:rsidR="00EF51B1" w:rsidRPr="00D80865" w:rsidRDefault="00EF51B1" w:rsidP="00231D0A">
      <w:pPr>
        <w:pStyle w:val="SingleTxtG"/>
        <w:ind w:firstLine="567"/>
        <w:rPr>
          <w:lang w:val="fr-FR"/>
        </w:rPr>
      </w:pPr>
      <w:r w:rsidRPr="00D80865">
        <w:rPr>
          <w:lang w:val="fr-FR"/>
        </w:rPr>
        <w:t>b)</w:t>
      </w:r>
      <w:r w:rsidRPr="00D80865">
        <w:rPr>
          <w:lang w:val="fr-FR"/>
        </w:rPr>
        <w:tab/>
      </w:r>
      <w:r w:rsidRPr="00E549DF">
        <w:rPr>
          <w:lang w:val="fr-FR"/>
        </w:rPr>
        <w:t>Coordination et synchronisation de l</w:t>
      </w:r>
      <w:r>
        <w:rPr>
          <w:lang w:val="fr-FR"/>
        </w:rPr>
        <w:t>’</w:t>
      </w:r>
      <w:r w:rsidRPr="00E549DF">
        <w:rPr>
          <w:lang w:val="fr-FR"/>
        </w:rPr>
        <w:t>application des politiques dans le domaine de l</w:t>
      </w:r>
      <w:r>
        <w:rPr>
          <w:lang w:val="fr-FR"/>
        </w:rPr>
        <w:t>’</w:t>
      </w:r>
      <w:r w:rsidRPr="00E549DF">
        <w:rPr>
          <w:lang w:val="fr-FR"/>
        </w:rPr>
        <w:t>égalité des sexes, du respect des droits de l</w:t>
      </w:r>
      <w:r>
        <w:rPr>
          <w:lang w:val="fr-FR"/>
        </w:rPr>
        <w:t>’</w:t>
      </w:r>
      <w:r w:rsidRPr="00E549DF">
        <w:rPr>
          <w:lang w:val="fr-FR"/>
        </w:rPr>
        <w:t xml:space="preserve">enfant, de la participation des collectivités, de la protection des droits des femmes et </w:t>
      </w:r>
      <w:r>
        <w:rPr>
          <w:lang w:val="fr-FR"/>
        </w:rPr>
        <w:t xml:space="preserve">des </w:t>
      </w:r>
      <w:r w:rsidRPr="009971CE">
        <w:rPr>
          <w:lang w:val="fr-FR"/>
        </w:rPr>
        <w:t>mesures de protection spéciale des enfants</w:t>
      </w:r>
      <w:r w:rsidR="008348C1">
        <w:rPr>
          <w:lang w:val="fr-FR"/>
        </w:rPr>
        <w:t> ;</w:t>
      </w:r>
    </w:p>
    <w:p w14:paraId="33B28EC3" w14:textId="4912C988" w:rsidR="00EF51B1" w:rsidRPr="00D80865" w:rsidRDefault="00EF51B1" w:rsidP="00231D0A">
      <w:pPr>
        <w:pStyle w:val="SingleTxtG"/>
        <w:ind w:firstLine="567"/>
        <w:rPr>
          <w:lang w:val="fr-FR"/>
        </w:rPr>
      </w:pPr>
      <w:r w:rsidRPr="00D80865">
        <w:rPr>
          <w:lang w:val="fr-FR"/>
        </w:rPr>
        <w:t>c)</w:t>
      </w:r>
      <w:r w:rsidRPr="00D80865">
        <w:rPr>
          <w:lang w:val="fr-FR"/>
        </w:rPr>
        <w:tab/>
      </w:r>
      <w:r w:rsidRPr="00DC5396">
        <w:rPr>
          <w:lang w:val="fr-FR"/>
        </w:rPr>
        <w:t xml:space="preserve">Coordination des mesures de protection des droits des femmes et </w:t>
      </w:r>
      <w:r>
        <w:rPr>
          <w:lang w:val="fr-FR"/>
        </w:rPr>
        <w:t>de</w:t>
      </w:r>
      <w:r w:rsidRPr="00DC5396">
        <w:rPr>
          <w:lang w:val="fr-FR"/>
        </w:rPr>
        <w:t xml:space="preserve"> protection spéciale des enfants</w:t>
      </w:r>
      <w:r w:rsidR="008348C1">
        <w:rPr>
          <w:lang w:val="fr-FR"/>
        </w:rPr>
        <w:t> ;</w:t>
      </w:r>
    </w:p>
    <w:p w14:paraId="641B9FFC" w14:textId="70CA4EEE" w:rsidR="00EF51B1" w:rsidRPr="00D80865" w:rsidRDefault="00EF51B1" w:rsidP="00231D0A">
      <w:pPr>
        <w:pStyle w:val="SingleTxtG"/>
        <w:ind w:firstLine="567"/>
        <w:rPr>
          <w:lang w:val="fr-FR"/>
        </w:rPr>
      </w:pPr>
      <w:r w:rsidRPr="00D80865">
        <w:rPr>
          <w:lang w:val="fr-FR"/>
        </w:rPr>
        <w:t>d)</w:t>
      </w:r>
      <w:r w:rsidRPr="00D80865">
        <w:rPr>
          <w:lang w:val="fr-FR"/>
        </w:rPr>
        <w:tab/>
      </w:r>
      <w:r w:rsidRPr="00686D65">
        <w:rPr>
          <w:lang w:val="fr-FR"/>
        </w:rPr>
        <w:t>Fourniture de services d</w:t>
      </w:r>
      <w:r>
        <w:rPr>
          <w:lang w:val="fr-FR"/>
        </w:rPr>
        <w:t>’</w:t>
      </w:r>
      <w:r w:rsidRPr="00686D65">
        <w:rPr>
          <w:lang w:val="fr-FR"/>
        </w:rPr>
        <w:t>orientation définitive aux femmes victimes de violence nécessitant une coordination nationale, interprovinciale et internationale</w:t>
      </w:r>
      <w:r w:rsidR="008348C1">
        <w:rPr>
          <w:lang w:val="fr-FR"/>
        </w:rPr>
        <w:t> ;</w:t>
      </w:r>
    </w:p>
    <w:p w14:paraId="12D57BE3" w14:textId="1C42E937" w:rsidR="00EF51B1" w:rsidRPr="00D80865" w:rsidRDefault="00EF51B1" w:rsidP="00231D0A">
      <w:pPr>
        <w:pStyle w:val="SingleTxtG"/>
        <w:ind w:firstLine="567"/>
        <w:rPr>
          <w:lang w:val="fr-FR"/>
        </w:rPr>
      </w:pPr>
      <w:r w:rsidRPr="00D80865">
        <w:rPr>
          <w:lang w:val="fr-FR"/>
        </w:rPr>
        <w:t>e)</w:t>
      </w:r>
      <w:r w:rsidRPr="00D80865">
        <w:rPr>
          <w:lang w:val="fr-FR"/>
        </w:rPr>
        <w:tab/>
      </w:r>
      <w:r w:rsidRPr="003B32EA">
        <w:rPr>
          <w:lang w:val="fr-FR"/>
        </w:rPr>
        <w:t>Fourniture de services aux enfants ayant besoin d</w:t>
      </w:r>
      <w:r>
        <w:rPr>
          <w:lang w:val="fr-FR"/>
        </w:rPr>
        <w:t>’</w:t>
      </w:r>
      <w:r w:rsidRPr="003B32EA">
        <w:rPr>
          <w:lang w:val="fr-FR"/>
        </w:rPr>
        <w:t>une protection spéciale nécessitant une coordination nationale et internationale</w:t>
      </w:r>
      <w:r w:rsidR="008348C1">
        <w:rPr>
          <w:lang w:val="fr-FR"/>
        </w:rPr>
        <w:t> ;</w:t>
      </w:r>
    </w:p>
    <w:p w14:paraId="22FE782D" w14:textId="4DF9940F" w:rsidR="00EF51B1" w:rsidRPr="00D80865" w:rsidRDefault="00EF51B1" w:rsidP="00231D0A">
      <w:pPr>
        <w:pStyle w:val="SingleTxtG"/>
        <w:ind w:firstLine="567"/>
        <w:rPr>
          <w:lang w:val="fr-FR"/>
        </w:rPr>
      </w:pPr>
      <w:r w:rsidRPr="00D80865">
        <w:rPr>
          <w:lang w:val="fr-FR"/>
        </w:rPr>
        <w:t>f)</w:t>
      </w:r>
      <w:r w:rsidRPr="00D80865">
        <w:rPr>
          <w:lang w:val="fr-FR"/>
        </w:rPr>
        <w:tab/>
      </w:r>
      <w:r w:rsidRPr="007F4FF9">
        <w:rPr>
          <w:lang w:val="fr-FR"/>
        </w:rPr>
        <w:t>Gestion des données sur le genre et les enfants</w:t>
      </w:r>
      <w:r w:rsidRPr="00D80865">
        <w:rPr>
          <w:lang w:val="fr-FR"/>
        </w:rPr>
        <w:t>.</w:t>
      </w:r>
    </w:p>
    <w:p w14:paraId="17551F7B" w14:textId="77777777" w:rsidR="00EF51B1" w:rsidRPr="00D80865" w:rsidRDefault="00EF51B1" w:rsidP="00EF51B1">
      <w:pPr>
        <w:pStyle w:val="H23G"/>
        <w:rPr>
          <w:lang w:val="fr-FR"/>
        </w:rPr>
      </w:pPr>
      <w:r w:rsidRPr="00D80865">
        <w:rPr>
          <w:lang w:val="fr-FR"/>
        </w:rPr>
        <w:tab/>
      </w:r>
      <w:r w:rsidRPr="00D80865">
        <w:rPr>
          <w:lang w:val="fr-FR"/>
        </w:rPr>
        <w:tab/>
        <w:t xml:space="preserve">Allocation </w:t>
      </w:r>
      <w:r>
        <w:rPr>
          <w:lang w:val="fr-FR"/>
        </w:rPr>
        <w:t>de</w:t>
      </w:r>
      <w:r w:rsidRPr="00D80865">
        <w:rPr>
          <w:lang w:val="fr-FR"/>
        </w:rPr>
        <w:t xml:space="preserve"> ressource</w:t>
      </w:r>
      <w:r>
        <w:rPr>
          <w:lang w:val="fr-FR"/>
        </w:rPr>
        <w:t>s</w:t>
      </w:r>
    </w:p>
    <w:p w14:paraId="37A56FF3" w14:textId="16D71866" w:rsidR="00EF51B1" w:rsidRPr="00D80865" w:rsidRDefault="00EF51B1" w:rsidP="007F4DF6">
      <w:pPr>
        <w:pStyle w:val="SingleTxtG"/>
        <w:rPr>
          <w:lang w:val="fr-FR"/>
        </w:rPr>
      </w:pPr>
      <w:r w:rsidRPr="00D80865">
        <w:rPr>
          <w:lang w:val="fr-FR"/>
        </w:rPr>
        <w:t>42.</w:t>
      </w:r>
      <w:r w:rsidRPr="00D80865">
        <w:rPr>
          <w:lang w:val="fr-FR"/>
        </w:rPr>
        <w:tab/>
      </w:r>
      <w:r w:rsidRPr="00F332CE">
        <w:rPr>
          <w:lang w:val="fr-FR"/>
        </w:rPr>
        <w:t>Depuis 2016-2018, afin de garantir l</w:t>
      </w:r>
      <w:r>
        <w:rPr>
          <w:lang w:val="fr-FR"/>
        </w:rPr>
        <w:t>’</w:t>
      </w:r>
      <w:r w:rsidRPr="00F332CE">
        <w:rPr>
          <w:lang w:val="fr-FR"/>
        </w:rPr>
        <w:t xml:space="preserve">accès </w:t>
      </w:r>
      <w:r>
        <w:rPr>
          <w:lang w:val="fr-FR"/>
        </w:rPr>
        <w:t>aux soins de</w:t>
      </w:r>
      <w:r w:rsidRPr="00F332CE">
        <w:rPr>
          <w:lang w:val="fr-FR"/>
        </w:rPr>
        <w:t xml:space="preserve"> santé, en particulier pour les enfants, le budget de la santé représente 5</w:t>
      </w:r>
      <w:r w:rsidR="00ED1AEE">
        <w:rPr>
          <w:lang w:val="fr-FR"/>
        </w:rPr>
        <w:t> </w:t>
      </w:r>
      <w:r w:rsidRPr="00F332CE">
        <w:rPr>
          <w:lang w:val="fr-FR"/>
        </w:rPr>
        <w:t xml:space="preserve">% du budget </w:t>
      </w:r>
      <w:r>
        <w:rPr>
          <w:lang w:val="fr-FR"/>
        </w:rPr>
        <w:t>de l’État</w:t>
      </w:r>
      <w:r w:rsidRPr="00F332CE">
        <w:rPr>
          <w:lang w:val="fr-FR"/>
        </w:rPr>
        <w:t xml:space="preserve">, conformément à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F332CE">
        <w:rPr>
          <w:lang w:val="fr-FR"/>
        </w:rPr>
        <w:t>36</w:t>
      </w:r>
      <w:r>
        <w:rPr>
          <w:lang w:val="fr-FR"/>
        </w:rPr>
        <w:t xml:space="preserve"> de </w:t>
      </w:r>
      <w:r w:rsidRPr="00F332CE">
        <w:rPr>
          <w:lang w:val="fr-FR"/>
        </w:rPr>
        <w:t>2009 sur la santé</w:t>
      </w:r>
      <w:r w:rsidRPr="00D80865">
        <w:rPr>
          <w:lang w:val="fr-FR"/>
        </w:rPr>
        <w:t>.</w:t>
      </w:r>
    </w:p>
    <w:p w14:paraId="60C494F1" w14:textId="745FC184" w:rsidR="00EF51B1" w:rsidRPr="00D80865" w:rsidRDefault="00EF51B1" w:rsidP="007F4DF6">
      <w:pPr>
        <w:pStyle w:val="SingleTxtG"/>
        <w:rPr>
          <w:lang w:val="fr-FR"/>
        </w:rPr>
      </w:pPr>
      <w:r w:rsidRPr="00D80865">
        <w:rPr>
          <w:lang w:val="fr-FR"/>
        </w:rPr>
        <w:t>43.</w:t>
      </w:r>
      <w:r w:rsidRPr="00D80865">
        <w:rPr>
          <w:lang w:val="fr-FR"/>
        </w:rPr>
        <w:tab/>
      </w:r>
      <w:r w:rsidRPr="007D52E3">
        <w:rPr>
          <w:lang w:val="fr-FR"/>
        </w:rPr>
        <w:t>Le budget de la santé pour la période 2014-2019 a doublé et il est passé de 61</w:t>
      </w:r>
      <w:r w:rsidR="00ED1AEE">
        <w:rPr>
          <w:lang w:val="fr-FR"/>
        </w:rPr>
        <w:t> </w:t>
      </w:r>
      <w:r>
        <w:rPr>
          <w:lang w:val="fr-FR"/>
        </w:rPr>
        <w:t>000</w:t>
      </w:r>
      <w:r w:rsidR="00ED1AEE">
        <w:rPr>
          <w:lang w:val="fr-FR"/>
        </w:rPr>
        <w:t> </w:t>
      </w:r>
      <w:r w:rsidRPr="007D52E3">
        <w:rPr>
          <w:lang w:val="fr-FR"/>
        </w:rPr>
        <w:t xml:space="preserve">milliards de </w:t>
      </w:r>
      <w:r>
        <w:rPr>
          <w:lang w:val="fr-FR"/>
        </w:rPr>
        <w:t>roupies indonésiennes</w:t>
      </w:r>
      <w:r w:rsidRPr="007D52E3">
        <w:rPr>
          <w:lang w:val="fr-FR"/>
        </w:rPr>
        <w:t xml:space="preserve"> à 121</w:t>
      </w:r>
      <w:r>
        <w:rPr>
          <w:lang w:val="fr-FR"/>
        </w:rPr>
        <w:t> </w:t>
      </w:r>
      <w:r w:rsidRPr="007D52E3">
        <w:rPr>
          <w:lang w:val="fr-FR"/>
        </w:rPr>
        <w:t>8</w:t>
      </w:r>
      <w:r>
        <w:rPr>
          <w:lang w:val="fr-FR"/>
        </w:rPr>
        <w:t>00</w:t>
      </w:r>
      <w:r w:rsidRPr="007D52E3">
        <w:rPr>
          <w:lang w:val="fr-FR"/>
        </w:rPr>
        <w:t xml:space="preserve"> milliards</w:t>
      </w:r>
      <w:r w:rsidRPr="00D80865">
        <w:rPr>
          <w:lang w:val="fr-FR"/>
        </w:rPr>
        <w:t>.</w:t>
      </w:r>
    </w:p>
    <w:p w14:paraId="7092CF51" w14:textId="77777777" w:rsidR="00EF51B1" w:rsidRPr="00D80865" w:rsidRDefault="00EF51B1" w:rsidP="007F4DF6">
      <w:pPr>
        <w:pStyle w:val="SingleTxtG"/>
        <w:rPr>
          <w:lang w:val="fr-FR"/>
        </w:rPr>
      </w:pPr>
      <w:r w:rsidRPr="00D80865">
        <w:rPr>
          <w:lang w:val="fr-FR"/>
        </w:rPr>
        <w:t>44.</w:t>
      </w:r>
      <w:r w:rsidRPr="00D80865">
        <w:rPr>
          <w:lang w:val="fr-FR"/>
        </w:rPr>
        <w:tab/>
      </w:r>
      <w:r w:rsidRPr="00443814">
        <w:rPr>
          <w:lang w:val="fr-FR"/>
        </w:rPr>
        <w:t>Le Ministère des finances contrôle et évalue régulièrement la répartition des ressources afin de s</w:t>
      </w:r>
      <w:r>
        <w:rPr>
          <w:lang w:val="fr-FR"/>
        </w:rPr>
        <w:t>’</w:t>
      </w:r>
      <w:r w:rsidRPr="00443814">
        <w:rPr>
          <w:lang w:val="fr-FR"/>
        </w:rPr>
        <w:t>assurer qu</w:t>
      </w:r>
      <w:r>
        <w:rPr>
          <w:lang w:val="fr-FR"/>
        </w:rPr>
        <w:t>’</w:t>
      </w:r>
      <w:r w:rsidRPr="00443814">
        <w:rPr>
          <w:lang w:val="fr-FR"/>
        </w:rPr>
        <w:t>elle est équitable</w:t>
      </w:r>
      <w:r w:rsidRPr="00D80865">
        <w:rPr>
          <w:lang w:val="fr-FR"/>
        </w:rPr>
        <w:t>.</w:t>
      </w:r>
    </w:p>
    <w:p w14:paraId="4B285A99" w14:textId="104E3E06" w:rsidR="00EF51B1" w:rsidRPr="00D80865" w:rsidRDefault="00EF51B1" w:rsidP="007F4DF6">
      <w:pPr>
        <w:pStyle w:val="SingleTxtG"/>
        <w:rPr>
          <w:lang w:val="fr-FR"/>
        </w:rPr>
      </w:pPr>
      <w:r w:rsidRPr="00D80865">
        <w:rPr>
          <w:lang w:val="fr-FR"/>
        </w:rPr>
        <w:t>45.</w:t>
      </w:r>
      <w:r w:rsidRPr="00D80865">
        <w:rPr>
          <w:lang w:val="fr-FR"/>
        </w:rPr>
        <w:tab/>
      </w:r>
      <w:r w:rsidRPr="00574739">
        <w:rPr>
          <w:lang w:val="fr-FR"/>
        </w:rPr>
        <w:t xml:space="preserve">Le Gouvernement a mis en place un programme </w:t>
      </w:r>
      <w:r w:rsidRPr="00E7373C">
        <w:rPr>
          <w:lang w:val="fr-FR"/>
        </w:rPr>
        <w:t>d</w:t>
      </w:r>
      <w:r>
        <w:rPr>
          <w:lang w:val="fr-FR"/>
        </w:rPr>
        <w:t>’</w:t>
      </w:r>
      <w:r w:rsidRPr="00E7373C">
        <w:rPr>
          <w:lang w:val="fr-FR"/>
        </w:rPr>
        <w:t>aide aux co</w:t>
      </w:r>
      <w:r>
        <w:rPr>
          <w:lang w:val="fr-FR"/>
        </w:rPr>
        <w:t>tisations à</w:t>
      </w:r>
      <w:r w:rsidRPr="00E7373C">
        <w:rPr>
          <w:lang w:val="fr-FR"/>
        </w:rPr>
        <w:t xml:space="preserve"> l</w:t>
      </w:r>
      <w:r>
        <w:rPr>
          <w:lang w:val="fr-FR"/>
        </w:rPr>
        <w:t>’</w:t>
      </w:r>
      <w:r w:rsidRPr="00E7373C">
        <w:rPr>
          <w:lang w:val="fr-FR"/>
        </w:rPr>
        <w:t xml:space="preserve">assurance maladie </w:t>
      </w:r>
      <w:r w:rsidRPr="00515FFB">
        <w:rPr>
          <w:i/>
          <w:iCs/>
          <w:lang w:val="fr-FR"/>
        </w:rPr>
        <w:t>(</w:t>
      </w:r>
      <w:proofErr w:type="spellStart"/>
      <w:r w:rsidRPr="00515FFB">
        <w:rPr>
          <w:i/>
          <w:iCs/>
          <w:lang w:val="fr-FR"/>
        </w:rPr>
        <w:t>Penerima</w:t>
      </w:r>
      <w:proofErr w:type="spellEnd"/>
      <w:r w:rsidRPr="00515FFB">
        <w:rPr>
          <w:i/>
          <w:iCs/>
          <w:lang w:val="fr-FR"/>
        </w:rPr>
        <w:t xml:space="preserve"> </w:t>
      </w:r>
      <w:proofErr w:type="spellStart"/>
      <w:r w:rsidRPr="00515FFB">
        <w:rPr>
          <w:i/>
          <w:iCs/>
          <w:lang w:val="fr-FR"/>
        </w:rPr>
        <w:t>Bantuan</w:t>
      </w:r>
      <w:proofErr w:type="spellEnd"/>
      <w:r w:rsidRPr="00515FFB">
        <w:rPr>
          <w:i/>
          <w:iCs/>
          <w:lang w:val="fr-FR"/>
        </w:rPr>
        <w:t xml:space="preserve"> </w:t>
      </w:r>
      <w:proofErr w:type="spellStart"/>
      <w:r w:rsidRPr="00515FFB">
        <w:rPr>
          <w:i/>
          <w:iCs/>
          <w:lang w:val="fr-FR"/>
        </w:rPr>
        <w:t>Iuran</w:t>
      </w:r>
      <w:proofErr w:type="spellEnd"/>
      <w:r w:rsidRPr="00574739">
        <w:rPr>
          <w:lang w:val="fr-FR"/>
        </w:rPr>
        <w:t xml:space="preserve">) </w:t>
      </w:r>
      <w:r w:rsidRPr="00170F44">
        <w:rPr>
          <w:lang w:val="fr-FR"/>
        </w:rPr>
        <w:t xml:space="preserve">afin </w:t>
      </w:r>
      <w:r>
        <w:rPr>
          <w:lang w:val="fr-FR"/>
        </w:rPr>
        <w:t>d’assurer la gratuité des services de santé</w:t>
      </w:r>
      <w:r w:rsidRPr="00170F44">
        <w:rPr>
          <w:lang w:val="fr-FR"/>
        </w:rPr>
        <w:t>.</w:t>
      </w:r>
      <w:r w:rsidRPr="00574739">
        <w:rPr>
          <w:lang w:val="fr-FR"/>
        </w:rPr>
        <w:t xml:space="preserve"> En 2014, 86,4</w:t>
      </w:r>
      <w:r w:rsidR="00ED1AEE">
        <w:rPr>
          <w:lang w:val="fr-FR"/>
        </w:rPr>
        <w:t> </w:t>
      </w:r>
      <w:r w:rsidRPr="00574739">
        <w:rPr>
          <w:lang w:val="fr-FR"/>
        </w:rPr>
        <w:t>millions de personnes en ont bénéficié, à hauteur de 19</w:t>
      </w:r>
      <w:r w:rsidR="00ED1AEE">
        <w:rPr>
          <w:lang w:val="fr-FR"/>
        </w:rPr>
        <w:t> </w:t>
      </w:r>
      <w:r w:rsidRPr="00574739">
        <w:rPr>
          <w:lang w:val="fr-FR"/>
        </w:rPr>
        <w:t>9</w:t>
      </w:r>
      <w:r>
        <w:rPr>
          <w:lang w:val="fr-FR"/>
        </w:rPr>
        <w:t>00</w:t>
      </w:r>
      <w:r w:rsidRPr="00574739">
        <w:rPr>
          <w:lang w:val="fr-FR"/>
        </w:rPr>
        <w:t xml:space="preserve"> milliards de </w:t>
      </w:r>
      <w:r>
        <w:rPr>
          <w:lang w:val="fr-FR"/>
        </w:rPr>
        <w:t>roupies indonésiennes</w:t>
      </w:r>
      <w:r w:rsidRPr="00574739">
        <w:rPr>
          <w:lang w:val="fr-FR"/>
        </w:rPr>
        <w:t>. En 2018, le nombre de bénéficiaires est passé à 92,4</w:t>
      </w:r>
      <w:r w:rsidR="00ED1AEE">
        <w:rPr>
          <w:lang w:val="fr-FR"/>
        </w:rPr>
        <w:t> </w:t>
      </w:r>
      <w:r w:rsidRPr="00574739">
        <w:rPr>
          <w:lang w:val="fr-FR"/>
        </w:rPr>
        <w:t xml:space="preserve">millions, </w:t>
      </w:r>
      <w:r>
        <w:rPr>
          <w:lang w:val="fr-FR"/>
        </w:rPr>
        <w:t>ce qui correspond à</w:t>
      </w:r>
      <w:r w:rsidRPr="00574739">
        <w:rPr>
          <w:lang w:val="fr-FR"/>
        </w:rPr>
        <w:t xml:space="preserve"> un budget de 25</w:t>
      </w:r>
      <w:r>
        <w:rPr>
          <w:lang w:val="fr-FR"/>
        </w:rPr>
        <w:t> </w:t>
      </w:r>
      <w:r w:rsidRPr="00574739">
        <w:rPr>
          <w:lang w:val="fr-FR"/>
        </w:rPr>
        <w:t>49</w:t>
      </w:r>
      <w:r>
        <w:rPr>
          <w:lang w:val="fr-FR"/>
        </w:rPr>
        <w:t>0</w:t>
      </w:r>
      <w:r w:rsidRPr="00574739">
        <w:rPr>
          <w:lang w:val="fr-FR"/>
        </w:rPr>
        <w:t xml:space="preserve"> milliards de </w:t>
      </w:r>
      <w:r>
        <w:rPr>
          <w:lang w:val="fr-FR"/>
        </w:rPr>
        <w:t>roupies</w:t>
      </w:r>
      <w:r w:rsidRPr="00D80865">
        <w:rPr>
          <w:lang w:val="fr-FR"/>
        </w:rPr>
        <w:t>.</w:t>
      </w:r>
    </w:p>
    <w:p w14:paraId="6628894E" w14:textId="77777777" w:rsidR="00EF51B1" w:rsidRPr="00D80865" w:rsidRDefault="00EF51B1" w:rsidP="00957B92">
      <w:pPr>
        <w:pStyle w:val="H23G"/>
        <w:rPr>
          <w:lang w:val="fr-FR"/>
        </w:rPr>
      </w:pPr>
      <w:r w:rsidRPr="00D80865">
        <w:rPr>
          <w:lang w:val="fr-FR"/>
        </w:rPr>
        <w:lastRenderedPageBreak/>
        <w:tab/>
      </w:r>
      <w:r w:rsidRPr="00D80865">
        <w:rPr>
          <w:lang w:val="fr-FR"/>
        </w:rPr>
        <w:tab/>
      </w:r>
      <w:r>
        <w:rPr>
          <w:lang w:val="fr-FR"/>
        </w:rPr>
        <w:t>Suivi indépendant</w:t>
      </w:r>
    </w:p>
    <w:p w14:paraId="3C285A7D" w14:textId="316684A8" w:rsidR="00EF51B1" w:rsidRPr="00D80865" w:rsidRDefault="00EF51B1" w:rsidP="007F4DF6">
      <w:pPr>
        <w:pStyle w:val="SingleTxtG"/>
        <w:rPr>
          <w:lang w:val="fr-FR"/>
        </w:rPr>
      </w:pPr>
      <w:r w:rsidRPr="00D80865">
        <w:rPr>
          <w:lang w:val="fr-FR"/>
        </w:rPr>
        <w:t>46.</w:t>
      </w:r>
      <w:r w:rsidRPr="00D80865">
        <w:rPr>
          <w:lang w:val="fr-FR"/>
        </w:rPr>
        <w:tab/>
      </w:r>
      <w:r w:rsidRPr="009837B8">
        <w:rPr>
          <w:lang w:val="fr-FR"/>
        </w:rPr>
        <w:t>La Commission indonésienne de protection de l</w:t>
      </w:r>
      <w:r>
        <w:rPr>
          <w:lang w:val="fr-FR"/>
        </w:rPr>
        <w:t>’</w:t>
      </w:r>
      <w:r w:rsidRPr="009837B8">
        <w:rPr>
          <w:lang w:val="fr-FR"/>
        </w:rPr>
        <w:t>enfance (</w:t>
      </w:r>
      <w:proofErr w:type="spellStart"/>
      <w:r w:rsidRPr="009837B8">
        <w:rPr>
          <w:i/>
          <w:iCs/>
          <w:lang w:val="fr-FR"/>
        </w:rPr>
        <w:t>Komisi</w:t>
      </w:r>
      <w:proofErr w:type="spellEnd"/>
      <w:r w:rsidRPr="009837B8">
        <w:rPr>
          <w:i/>
          <w:iCs/>
          <w:lang w:val="fr-FR"/>
        </w:rPr>
        <w:t xml:space="preserve"> </w:t>
      </w:r>
      <w:proofErr w:type="spellStart"/>
      <w:r w:rsidRPr="009837B8">
        <w:rPr>
          <w:i/>
          <w:iCs/>
          <w:lang w:val="fr-FR"/>
        </w:rPr>
        <w:t>Perlindungan</w:t>
      </w:r>
      <w:proofErr w:type="spellEnd"/>
      <w:r w:rsidRPr="009837B8">
        <w:rPr>
          <w:i/>
          <w:iCs/>
          <w:lang w:val="fr-FR"/>
        </w:rPr>
        <w:t xml:space="preserve"> </w:t>
      </w:r>
      <w:proofErr w:type="spellStart"/>
      <w:r w:rsidRPr="009837B8">
        <w:rPr>
          <w:i/>
          <w:iCs/>
          <w:lang w:val="fr-FR"/>
        </w:rPr>
        <w:t>Anak</w:t>
      </w:r>
      <w:proofErr w:type="spellEnd"/>
      <w:r w:rsidRPr="009837B8">
        <w:rPr>
          <w:i/>
          <w:iCs/>
          <w:lang w:val="fr-FR"/>
        </w:rPr>
        <w:t xml:space="preserve"> </w:t>
      </w:r>
      <w:proofErr w:type="spellStart"/>
      <w:r w:rsidRPr="009837B8">
        <w:rPr>
          <w:i/>
          <w:iCs/>
          <w:lang w:val="fr-FR"/>
        </w:rPr>
        <w:t>Indonesia</w:t>
      </w:r>
      <w:proofErr w:type="spellEnd"/>
      <w:r w:rsidRPr="009837B8">
        <w:rPr>
          <w:lang w:val="fr-FR"/>
        </w:rPr>
        <w:t>) a pour mandat de superviser et de contrôler les services de protection de l</w:t>
      </w:r>
      <w:r>
        <w:rPr>
          <w:lang w:val="fr-FR"/>
        </w:rPr>
        <w:t>’</w:t>
      </w:r>
      <w:r w:rsidRPr="009837B8">
        <w:rPr>
          <w:lang w:val="fr-FR"/>
        </w:rPr>
        <w:t>enfance fournis par les parties prenantes, conformément à l</w:t>
      </w:r>
      <w:r>
        <w:rPr>
          <w:lang w:val="fr-FR"/>
        </w:rPr>
        <w:t>’</w:t>
      </w:r>
      <w:r w:rsidRPr="009837B8">
        <w:rPr>
          <w:lang w:val="fr-FR"/>
        </w:rPr>
        <w:t xml:space="preserve">article 20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837B8">
        <w:rPr>
          <w:lang w:val="fr-FR"/>
        </w:rPr>
        <w:t>35</w:t>
      </w:r>
      <w:r>
        <w:rPr>
          <w:lang w:val="fr-FR"/>
        </w:rPr>
        <w:t xml:space="preserve"> de </w:t>
      </w:r>
      <w:r w:rsidRPr="009837B8">
        <w:rPr>
          <w:lang w:val="fr-FR"/>
        </w:rPr>
        <w:t>2002, qui dispose que la protection de l</w:t>
      </w:r>
      <w:r>
        <w:rPr>
          <w:lang w:val="fr-FR"/>
        </w:rPr>
        <w:t>’</w:t>
      </w:r>
      <w:r w:rsidRPr="009837B8">
        <w:rPr>
          <w:lang w:val="fr-FR"/>
        </w:rPr>
        <w:t>enfance est du ressort «</w:t>
      </w:r>
      <w:r w:rsidR="004D45F8">
        <w:rPr>
          <w:lang w:val="fr-FR"/>
        </w:rPr>
        <w:t> </w:t>
      </w:r>
      <w:r w:rsidRPr="009837B8">
        <w:rPr>
          <w:lang w:val="fr-FR"/>
        </w:rPr>
        <w:t>de l</w:t>
      </w:r>
      <w:r>
        <w:rPr>
          <w:lang w:val="fr-FR"/>
        </w:rPr>
        <w:t>’</w:t>
      </w:r>
      <w:r w:rsidRPr="009837B8">
        <w:rPr>
          <w:lang w:val="fr-FR"/>
        </w:rPr>
        <w:t>État, du Gouvernement, de la collectivité, de la famille et des parents</w:t>
      </w:r>
      <w:r w:rsidR="004D45F8">
        <w:rPr>
          <w:lang w:val="fr-FR"/>
        </w:rPr>
        <w:t> </w:t>
      </w:r>
      <w:r w:rsidRPr="009837B8">
        <w:rPr>
          <w:lang w:val="fr-FR"/>
        </w:rPr>
        <w:t xml:space="preserve">», à tous les niveaux, tant central que régional, dans la sphère domestique et publique, </w:t>
      </w:r>
      <w:r>
        <w:rPr>
          <w:lang w:val="fr-FR"/>
        </w:rPr>
        <w:t>et qu’elle</w:t>
      </w:r>
      <w:r w:rsidRPr="009837B8">
        <w:rPr>
          <w:lang w:val="fr-FR"/>
        </w:rPr>
        <w:t xml:space="preserve"> inclut le respect des droits fondamentaux </w:t>
      </w:r>
      <w:r>
        <w:rPr>
          <w:lang w:val="fr-FR"/>
        </w:rPr>
        <w:t xml:space="preserve">des enfants </w:t>
      </w:r>
      <w:r w:rsidRPr="009837B8">
        <w:rPr>
          <w:lang w:val="fr-FR"/>
        </w:rPr>
        <w:t xml:space="preserve">et </w:t>
      </w:r>
      <w:r>
        <w:rPr>
          <w:lang w:val="fr-FR"/>
        </w:rPr>
        <w:t>la</w:t>
      </w:r>
      <w:r w:rsidRPr="009837B8">
        <w:rPr>
          <w:lang w:val="fr-FR"/>
        </w:rPr>
        <w:t xml:space="preserve"> protection spéciale </w:t>
      </w:r>
      <w:r>
        <w:rPr>
          <w:lang w:val="fr-FR"/>
        </w:rPr>
        <w:t>qui leur est due</w:t>
      </w:r>
      <w:r w:rsidRPr="00D80865">
        <w:rPr>
          <w:lang w:val="fr-FR"/>
        </w:rPr>
        <w:t>.</w:t>
      </w:r>
    </w:p>
    <w:p w14:paraId="73244F7D" w14:textId="0818561F" w:rsidR="00EF51B1" w:rsidRPr="00D80865" w:rsidRDefault="00EF51B1" w:rsidP="004D45F8">
      <w:pPr>
        <w:pStyle w:val="SingleTxtG"/>
        <w:keepNext/>
        <w:rPr>
          <w:lang w:val="fr-FR"/>
        </w:rPr>
      </w:pPr>
      <w:r w:rsidRPr="00D80865">
        <w:rPr>
          <w:lang w:val="fr-FR"/>
        </w:rPr>
        <w:t>47.</w:t>
      </w:r>
      <w:r w:rsidRPr="00D80865">
        <w:rPr>
          <w:lang w:val="fr-FR"/>
        </w:rPr>
        <w:tab/>
      </w:r>
      <w:r w:rsidRPr="00D65F3D">
        <w:rPr>
          <w:lang w:val="fr-FR"/>
        </w:rPr>
        <w:t xml:space="preserve">Conformément au décret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D65F3D">
        <w:rPr>
          <w:lang w:val="fr-FR"/>
        </w:rPr>
        <w:t>61</w:t>
      </w:r>
      <w:r>
        <w:rPr>
          <w:lang w:val="fr-FR"/>
        </w:rPr>
        <w:t xml:space="preserve"> de </w:t>
      </w:r>
      <w:r w:rsidRPr="00D65F3D">
        <w:rPr>
          <w:lang w:val="fr-FR"/>
        </w:rPr>
        <w:t>2016, la Commission a pour mission</w:t>
      </w:r>
      <w:r>
        <w:rPr>
          <w:lang w:val="fr-FR"/>
        </w:rPr>
        <w:t> </w:t>
      </w:r>
      <w:r w:rsidRPr="00D80865">
        <w:rPr>
          <w:lang w:val="fr-FR"/>
        </w:rPr>
        <w:t>:</w:t>
      </w:r>
    </w:p>
    <w:p w14:paraId="530A65B2" w14:textId="44FBF9F9" w:rsidR="00EF51B1" w:rsidRPr="00D80865" w:rsidRDefault="00EF51B1" w:rsidP="00231D0A">
      <w:pPr>
        <w:pStyle w:val="SingleTxtG"/>
        <w:ind w:firstLine="567"/>
        <w:rPr>
          <w:lang w:val="fr-FR"/>
        </w:rPr>
      </w:pPr>
      <w:r w:rsidRPr="00D80865">
        <w:rPr>
          <w:lang w:val="fr-FR"/>
        </w:rPr>
        <w:t>a)</w:t>
      </w:r>
      <w:r w:rsidRPr="00D80865">
        <w:rPr>
          <w:lang w:val="fr-FR"/>
        </w:rPr>
        <w:tab/>
      </w:r>
      <w:r w:rsidRPr="006B5A61">
        <w:rPr>
          <w:lang w:val="fr-FR"/>
        </w:rPr>
        <w:t xml:space="preserve">De superviser </w:t>
      </w:r>
      <w:r>
        <w:rPr>
          <w:lang w:val="fr-FR"/>
        </w:rPr>
        <w:t>la</w:t>
      </w:r>
      <w:r w:rsidRPr="006B5A61">
        <w:rPr>
          <w:lang w:val="fr-FR"/>
        </w:rPr>
        <w:t xml:space="preserve"> protection et </w:t>
      </w:r>
      <w:r>
        <w:rPr>
          <w:lang w:val="fr-FR"/>
        </w:rPr>
        <w:t>le respect</w:t>
      </w:r>
      <w:r w:rsidRPr="006B5A61">
        <w:rPr>
          <w:lang w:val="fr-FR"/>
        </w:rPr>
        <w:t xml:space="preserve"> des droits de l</w:t>
      </w:r>
      <w:r>
        <w:rPr>
          <w:lang w:val="fr-FR"/>
        </w:rPr>
        <w:t>’</w:t>
      </w:r>
      <w:r w:rsidRPr="006B5A61">
        <w:rPr>
          <w:lang w:val="fr-FR"/>
        </w:rPr>
        <w:t>enfant</w:t>
      </w:r>
      <w:r w:rsidR="008348C1">
        <w:rPr>
          <w:lang w:val="fr-FR"/>
        </w:rPr>
        <w:t> ;</w:t>
      </w:r>
    </w:p>
    <w:p w14:paraId="50EC3E19" w14:textId="11B1903D" w:rsidR="00EF51B1" w:rsidRPr="00D80865" w:rsidRDefault="00EF51B1" w:rsidP="00231D0A">
      <w:pPr>
        <w:pStyle w:val="SingleTxtG"/>
        <w:ind w:firstLine="567"/>
        <w:rPr>
          <w:lang w:val="fr-FR"/>
        </w:rPr>
      </w:pPr>
      <w:r w:rsidRPr="00D80865">
        <w:rPr>
          <w:lang w:val="fr-FR"/>
        </w:rPr>
        <w:t>b)</w:t>
      </w:r>
      <w:r w:rsidRPr="00D80865">
        <w:rPr>
          <w:lang w:val="fr-FR"/>
        </w:rPr>
        <w:tab/>
      </w:r>
      <w:r>
        <w:rPr>
          <w:lang w:val="fr-FR"/>
        </w:rPr>
        <w:t>De participer</w:t>
      </w:r>
      <w:r w:rsidRPr="00F93A22">
        <w:rPr>
          <w:lang w:val="fr-FR"/>
        </w:rPr>
        <w:t xml:space="preserve"> à </w:t>
      </w:r>
      <w:r>
        <w:rPr>
          <w:lang w:val="fr-FR"/>
        </w:rPr>
        <w:t>l’élaboration</w:t>
      </w:r>
      <w:r w:rsidRPr="00F93A22">
        <w:rPr>
          <w:lang w:val="fr-FR"/>
        </w:rPr>
        <w:t xml:space="preserve"> des politiques relatives à la protection de l</w:t>
      </w:r>
      <w:r>
        <w:rPr>
          <w:lang w:val="fr-FR"/>
        </w:rPr>
        <w:t>’</w:t>
      </w:r>
      <w:r w:rsidRPr="00F93A22">
        <w:rPr>
          <w:lang w:val="fr-FR"/>
        </w:rPr>
        <w:t>enfance</w:t>
      </w:r>
      <w:r>
        <w:rPr>
          <w:lang w:val="fr-FR"/>
        </w:rPr>
        <w:t xml:space="preserve"> et de formuler des suggestions</w:t>
      </w:r>
      <w:r w:rsidR="008348C1">
        <w:rPr>
          <w:lang w:val="fr-FR"/>
        </w:rPr>
        <w:t> ;</w:t>
      </w:r>
    </w:p>
    <w:p w14:paraId="12171628" w14:textId="63F73246" w:rsidR="00EF51B1" w:rsidRPr="00D80865" w:rsidRDefault="00EF51B1" w:rsidP="00231D0A">
      <w:pPr>
        <w:pStyle w:val="SingleTxtG"/>
        <w:ind w:firstLine="567"/>
        <w:rPr>
          <w:lang w:val="fr-FR"/>
        </w:rPr>
      </w:pPr>
      <w:r w:rsidRPr="00D80865">
        <w:rPr>
          <w:lang w:val="fr-FR"/>
        </w:rPr>
        <w:t>c)</w:t>
      </w:r>
      <w:r w:rsidRPr="00D80865">
        <w:rPr>
          <w:lang w:val="fr-FR"/>
        </w:rPr>
        <w:tab/>
      </w:r>
      <w:r w:rsidRPr="00544AE2">
        <w:rPr>
          <w:lang w:val="fr-FR"/>
        </w:rPr>
        <w:t>De collecter de données et informations sur la protection de l</w:t>
      </w:r>
      <w:r>
        <w:rPr>
          <w:lang w:val="fr-FR"/>
        </w:rPr>
        <w:t>’</w:t>
      </w:r>
      <w:r w:rsidRPr="00544AE2">
        <w:rPr>
          <w:lang w:val="fr-FR"/>
        </w:rPr>
        <w:t>enfance</w:t>
      </w:r>
      <w:r w:rsidR="008348C1">
        <w:rPr>
          <w:lang w:val="fr-FR"/>
        </w:rPr>
        <w:t> ;</w:t>
      </w:r>
    </w:p>
    <w:p w14:paraId="1AB9C48A" w14:textId="1D509786" w:rsidR="00EF51B1" w:rsidRPr="00D80865" w:rsidRDefault="00EF51B1" w:rsidP="00231D0A">
      <w:pPr>
        <w:pStyle w:val="SingleTxtG"/>
        <w:ind w:firstLine="567"/>
        <w:rPr>
          <w:lang w:val="fr-FR"/>
        </w:rPr>
      </w:pPr>
      <w:r w:rsidRPr="00D80865">
        <w:rPr>
          <w:lang w:val="fr-FR"/>
        </w:rPr>
        <w:t>d)</w:t>
      </w:r>
      <w:r w:rsidRPr="00D80865">
        <w:rPr>
          <w:lang w:val="fr-FR"/>
        </w:rPr>
        <w:tab/>
      </w:r>
      <w:r w:rsidRPr="0082418C">
        <w:rPr>
          <w:lang w:val="fr-FR"/>
        </w:rPr>
        <w:t>De recevoir et d</w:t>
      </w:r>
      <w:r>
        <w:rPr>
          <w:lang w:val="fr-FR"/>
        </w:rPr>
        <w:t>’</w:t>
      </w:r>
      <w:r w:rsidRPr="0082418C">
        <w:rPr>
          <w:lang w:val="fr-FR"/>
        </w:rPr>
        <w:t>examiner les plaintes pour violation des droits de l</w:t>
      </w:r>
      <w:r>
        <w:rPr>
          <w:lang w:val="fr-FR"/>
        </w:rPr>
        <w:t>’</w:t>
      </w:r>
      <w:r w:rsidRPr="0082418C">
        <w:rPr>
          <w:lang w:val="fr-FR"/>
        </w:rPr>
        <w:t>enfant</w:t>
      </w:r>
      <w:r w:rsidR="008348C1">
        <w:rPr>
          <w:lang w:val="fr-FR"/>
        </w:rPr>
        <w:t> ;</w:t>
      </w:r>
    </w:p>
    <w:p w14:paraId="63B5AAF6" w14:textId="37D1BF54" w:rsidR="00EF51B1" w:rsidRPr="00D80865" w:rsidRDefault="00EF51B1" w:rsidP="00231D0A">
      <w:pPr>
        <w:pStyle w:val="SingleTxtG"/>
        <w:ind w:firstLine="567"/>
        <w:rPr>
          <w:lang w:val="fr-FR"/>
        </w:rPr>
      </w:pPr>
      <w:r w:rsidRPr="00D80865">
        <w:rPr>
          <w:lang w:val="fr-FR"/>
        </w:rPr>
        <w:t>e)</w:t>
      </w:r>
      <w:r w:rsidRPr="00D80865">
        <w:rPr>
          <w:lang w:val="fr-FR"/>
        </w:rPr>
        <w:tab/>
      </w:r>
      <w:r w:rsidRPr="009B68BE">
        <w:rPr>
          <w:lang w:val="fr-FR"/>
        </w:rPr>
        <w:t>De jouer un rôle de médiation dans les conflits relatifs aux violations des droits de l</w:t>
      </w:r>
      <w:r>
        <w:rPr>
          <w:lang w:val="fr-FR"/>
        </w:rPr>
        <w:t>’</w:t>
      </w:r>
      <w:r w:rsidRPr="009B68BE">
        <w:rPr>
          <w:lang w:val="fr-FR"/>
        </w:rPr>
        <w:t>enfant</w:t>
      </w:r>
      <w:r w:rsidR="008348C1">
        <w:rPr>
          <w:lang w:val="fr-FR"/>
        </w:rPr>
        <w:t> ;</w:t>
      </w:r>
    </w:p>
    <w:p w14:paraId="4B6C8E7C" w14:textId="04A5D695" w:rsidR="00EF51B1" w:rsidRPr="00D80865" w:rsidRDefault="00EF51B1" w:rsidP="00231D0A">
      <w:pPr>
        <w:pStyle w:val="SingleTxtG"/>
        <w:ind w:firstLine="567"/>
        <w:rPr>
          <w:lang w:val="fr-FR"/>
        </w:rPr>
      </w:pPr>
      <w:r w:rsidRPr="00D80865">
        <w:rPr>
          <w:lang w:val="fr-FR"/>
        </w:rPr>
        <w:t>f)</w:t>
      </w:r>
      <w:r w:rsidRPr="00D80865">
        <w:rPr>
          <w:lang w:val="fr-FR"/>
        </w:rPr>
        <w:tab/>
      </w:r>
      <w:r w:rsidRPr="005E58B2">
        <w:rPr>
          <w:lang w:val="fr-FR"/>
        </w:rPr>
        <w:t>De coopérer avec les institutions établies par les collectivités dans le domaine de la protection de l</w:t>
      </w:r>
      <w:r>
        <w:rPr>
          <w:lang w:val="fr-FR"/>
        </w:rPr>
        <w:t>’</w:t>
      </w:r>
      <w:r w:rsidRPr="005E58B2">
        <w:rPr>
          <w:lang w:val="fr-FR"/>
        </w:rPr>
        <w:t>enfance</w:t>
      </w:r>
      <w:r w:rsidR="008348C1">
        <w:rPr>
          <w:lang w:val="fr-FR"/>
        </w:rPr>
        <w:t> ;</w:t>
      </w:r>
      <w:r w:rsidRPr="005E58B2">
        <w:rPr>
          <w:lang w:val="fr-FR"/>
        </w:rPr>
        <w:t xml:space="preserve"> et</w:t>
      </w:r>
    </w:p>
    <w:p w14:paraId="1EA31333" w14:textId="6925B62B" w:rsidR="00EF51B1" w:rsidRPr="00D80865" w:rsidRDefault="00EF51B1" w:rsidP="00231D0A">
      <w:pPr>
        <w:pStyle w:val="SingleTxtG"/>
        <w:ind w:firstLine="567"/>
        <w:rPr>
          <w:lang w:val="fr-FR"/>
        </w:rPr>
      </w:pPr>
      <w:r w:rsidRPr="00D80865">
        <w:rPr>
          <w:lang w:val="fr-FR"/>
        </w:rPr>
        <w:t>g)</w:t>
      </w:r>
      <w:r w:rsidRPr="00D80865">
        <w:rPr>
          <w:lang w:val="fr-FR"/>
        </w:rPr>
        <w:tab/>
      </w:r>
      <w:r w:rsidRPr="00086B45">
        <w:rPr>
          <w:lang w:val="fr-FR"/>
        </w:rPr>
        <w:t>De f</w:t>
      </w:r>
      <w:r>
        <w:rPr>
          <w:lang w:val="fr-FR"/>
        </w:rPr>
        <w:t>aire parvenir</w:t>
      </w:r>
      <w:r w:rsidRPr="00086B45">
        <w:rPr>
          <w:lang w:val="fr-FR"/>
        </w:rPr>
        <w:t xml:space="preserve"> des rapports aux autorités concernant les violations présumées de la loi </w:t>
      </w:r>
      <w:r>
        <w:rPr>
          <w:lang w:val="fr-FR"/>
        </w:rPr>
        <w:t>relative à</w:t>
      </w:r>
      <w:r w:rsidRPr="00086B45">
        <w:rPr>
          <w:lang w:val="fr-FR"/>
        </w:rPr>
        <w:t xml:space="preserve"> la protection de l</w:t>
      </w:r>
      <w:r>
        <w:rPr>
          <w:lang w:val="fr-FR"/>
        </w:rPr>
        <w:t>’</w:t>
      </w:r>
      <w:r w:rsidRPr="00086B45">
        <w:rPr>
          <w:lang w:val="fr-FR"/>
        </w:rPr>
        <w:t>enfance</w:t>
      </w:r>
      <w:r w:rsidRPr="00D80865">
        <w:rPr>
          <w:lang w:val="fr-FR"/>
        </w:rPr>
        <w:t>.</w:t>
      </w:r>
    </w:p>
    <w:p w14:paraId="7124516F" w14:textId="77777777" w:rsidR="00EF51B1" w:rsidRPr="00D80865" w:rsidRDefault="00EF51B1" w:rsidP="00EF51B1">
      <w:pPr>
        <w:pStyle w:val="HChG"/>
        <w:rPr>
          <w:lang w:val="fr-FR"/>
        </w:rPr>
      </w:pPr>
      <w:r w:rsidRPr="00D80865">
        <w:rPr>
          <w:lang w:val="fr-FR"/>
        </w:rPr>
        <w:tab/>
        <w:t>IV.</w:t>
      </w:r>
      <w:r w:rsidRPr="00D80865">
        <w:rPr>
          <w:lang w:val="fr-FR"/>
        </w:rPr>
        <w:tab/>
      </w:r>
      <w:r>
        <w:rPr>
          <w:lang w:val="fr-FR"/>
        </w:rPr>
        <w:t>Principes généraux</w:t>
      </w:r>
    </w:p>
    <w:p w14:paraId="1954FB39" w14:textId="77777777" w:rsidR="00EF51B1" w:rsidRPr="00D80865" w:rsidRDefault="00EF51B1" w:rsidP="00EF51B1">
      <w:pPr>
        <w:pStyle w:val="H23G"/>
        <w:rPr>
          <w:lang w:val="fr-FR"/>
        </w:rPr>
      </w:pPr>
      <w:r w:rsidRPr="00D80865">
        <w:rPr>
          <w:lang w:val="fr-FR"/>
        </w:rPr>
        <w:tab/>
      </w:r>
      <w:r w:rsidRPr="00D80865">
        <w:rPr>
          <w:lang w:val="fr-FR"/>
        </w:rPr>
        <w:tab/>
        <w:t>Non-discrimination</w:t>
      </w:r>
    </w:p>
    <w:p w14:paraId="6C3682C2" w14:textId="458FD646" w:rsidR="00EF51B1" w:rsidRPr="00D80865" w:rsidRDefault="00EF51B1" w:rsidP="007F4DF6">
      <w:pPr>
        <w:pStyle w:val="SingleTxtG"/>
        <w:rPr>
          <w:lang w:val="fr-FR"/>
        </w:rPr>
      </w:pPr>
      <w:r w:rsidRPr="00D80865">
        <w:rPr>
          <w:lang w:val="fr-FR"/>
        </w:rPr>
        <w:t>48.</w:t>
      </w:r>
      <w:r w:rsidRPr="00D80865">
        <w:rPr>
          <w:lang w:val="fr-FR"/>
        </w:rPr>
        <w:tab/>
      </w:r>
      <w:r w:rsidRPr="0089376A">
        <w:rPr>
          <w:lang w:val="fr-FR"/>
        </w:rPr>
        <w:t>En ce qui concerne les droits de succession, le Code civil dispose qu</w:t>
      </w:r>
      <w:r>
        <w:rPr>
          <w:lang w:val="fr-FR"/>
        </w:rPr>
        <w:t>’</w:t>
      </w:r>
      <w:r w:rsidRPr="0089376A">
        <w:rPr>
          <w:lang w:val="fr-FR"/>
        </w:rPr>
        <w:t>en cas de décès intestat, l</w:t>
      </w:r>
      <w:r>
        <w:rPr>
          <w:lang w:val="fr-FR"/>
        </w:rPr>
        <w:t>’</w:t>
      </w:r>
      <w:r w:rsidRPr="0089376A">
        <w:rPr>
          <w:lang w:val="fr-FR"/>
        </w:rPr>
        <w:t xml:space="preserve">époux survivant (mari ou femme) </w:t>
      </w:r>
      <w:r>
        <w:rPr>
          <w:lang w:val="fr-FR"/>
        </w:rPr>
        <w:t>hérite en priorité, suivi des enfants que se</w:t>
      </w:r>
      <w:r w:rsidRPr="0089376A">
        <w:rPr>
          <w:lang w:val="fr-FR"/>
        </w:rPr>
        <w:t xml:space="preserve"> </w:t>
      </w:r>
      <w:r w:rsidRPr="002E019C">
        <w:rPr>
          <w:lang w:val="fr-FR"/>
        </w:rPr>
        <w:t>partagent l</w:t>
      </w:r>
      <w:r>
        <w:rPr>
          <w:lang w:val="fr-FR"/>
        </w:rPr>
        <w:t>’</w:t>
      </w:r>
      <w:r w:rsidRPr="002E019C">
        <w:rPr>
          <w:lang w:val="fr-FR"/>
        </w:rPr>
        <w:t xml:space="preserve">héritage à parts égales </w:t>
      </w:r>
      <w:r w:rsidRPr="0089376A">
        <w:rPr>
          <w:lang w:val="fr-FR"/>
        </w:rPr>
        <w:t>(art</w:t>
      </w:r>
      <w:r w:rsidR="0081460C">
        <w:rPr>
          <w:lang w:val="fr-FR"/>
        </w:rPr>
        <w:t>. </w:t>
      </w:r>
      <w:r w:rsidRPr="0089376A">
        <w:rPr>
          <w:lang w:val="fr-FR"/>
        </w:rPr>
        <w:t>852). Le Code affirme l</w:t>
      </w:r>
      <w:r>
        <w:rPr>
          <w:lang w:val="fr-FR"/>
        </w:rPr>
        <w:t>’</w:t>
      </w:r>
      <w:r w:rsidRPr="0089376A">
        <w:rPr>
          <w:lang w:val="fr-FR"/>
        </w:rPr>
        <w:t xml:space="preserve">égalité des filles et des garçons en matière </w:t>
      </w:r>
      <w:r>
        <w:rPr>
          <w:lang w:val="fr-FR"/>
        </w:rPr>
        <w:t>de succession</w:t>
      </w:r>
      <w:r w:rsidRPr="00D80865">
        <w:rPr>
          <w:lang w:val="fr-FR"/>
        </w:rPr>
        <w:t>.</w:t>
      </w:r>
    </w:p>
    <w:p w14:paraId="02435081" w14:textId="77777777" w:rsidR="00EF51B1" w:rsidRPr="00D80865" w:rsidRDefault="00EF51B1" w:rsidP="007F4DF6">
      <w:pPr>
        <w:pStyle w:val="SingleTxtG"/>
        <w:rPr>
          <w:lang w:val="fr-FR"/>
        </w:rPr>
      </w:pPr>
      <w:r w:rsidRPr="00D80865">
        <w:rPr>
          <w:lang w:val="fr-FR"/>
        </w:rPr>
        <w:t>49.</w:t>
      </w:r>
      <w:r w:rsidRPr="00D80865">
        <w:rPr>
          <w:lang w:val="fr-FR"/>
        </w:rPr>
        <w:tab/>
      </w:r>
      <w:r w:rsidRPr="00E70765">
        <w:rPr>
          <w:lang w:val="fr-FR"/>
        </w:rPr>
        <w:t>Le Gouvernement assure l</w:t>
      </w:r>
      <w:r>
        <w:rPr>
          <w:lang w:val="fr-FR"/>
        </w:rPr>
        <w:t>’</w:t>
      </w:r>
      <w:r w:rsidRPr="00E70765">
        <w:rPr>
          <w:lang w:val="fr-FR"/>
        </w:rPr>
        <w:t>égalité d</w:t>
      </w:r>
      <w:r>
        <w:rPr>
          <w:lang w:val="fr-FR"/>
        </w:rPr>
        <w:t>’</w:t>
      </w:r>
      <w:r w:rsidRPr="00E70765">
        <w:rPr>
          <w:lang w:val="fr-FR"/>
        </w:rPr>
        <w:t xml:space="preserve">accès </w:t>
      </w:r>
      <w:r>
        <w:rPr>
          <w:lang w:val="fr-FR"/>
        </w:rPr>
        <w:t>des</w:t>
      </w:r>
      <w:r w:rsidRPr="00535039">
        <w:rPr>
          <w:lang w:val="fr-FR"/>
        </w:rPr>
        <w:t xml:space="preserve"> enfants handicapés </w:t>
      </w:r>
      <w:r w:rsidRPr="00E70765">
        <w:rPr>
          <w:lang w:val="fr-FR"/>
        </w:rPr>
        <w:t>à tous les services publics de santé grâce à des services de santé mobiles (</w:t>
      </w:r>
      <w:proofErr w:type="spellStart"/>
      <w:r w:rsidRPr="0050277B">
        <w:rPr>
          <w:i/>
          <w:iCs/>
          <w:lang w:val="fr-FR"/>
        </w:rPr>
        <w:t>Pelayanan</w:t>
      </w:r>
      <w:proofErr w:type="spellEnd"/>
      <w:r w:rsidRPr="0050277B">
        <w:rPr>
          <w:i/>
          <w:iCs/>
          <w:lang w:val="fr-FR"/>
        </w:rPr>
        <w:t xml:space="preserve"> </w:t>
      </w:r>
      <w:proofErr w:type="spellStart"/>
      <w:r w:rsidRPr="0050277B">
        <w:rPr>
          <w:i/>
          <w:iCs/>
          <w:lang w:val="fr-FR"/>
        </w:rPr>
        <w:t>Kesehatan</w:t>
      </w:r>
      <w:proofErr w:type="spellEnd"/>
      <w:r w:rsidRPr="0050277B">
        <w:rPr>
          <w:i/>
          <w:iCs/>
          <w:lang w:val="fr-FR"/>
        </w:rPr>
        <w:t xml:space="preserve"> </w:t>
      </w:r>
      <w:proofErr w:type="spellStart"/>
      <w:r w:rsidRPr="0050277B">
        <w:rPr>
          <w:i/>
          <w:iCs/>
          <w:lang w:val="fr-FR"/>
        </w:rPr>
        <w:t>Bergerak</w:t>
      </w:r>
      <w:proofErr w:type="spellEnd"/>
      <w:r w:rsidRPr="00E70765">
        <w:rPr>
          <w:lang w:val="fr-FR"/>
        </w:rPr>
        <w:t xml:space="preserve">) </w:t>
      </w:r>
      <w:r>
        <w:rPr>
          <w:lang w:val="fr-FR"/>
        </w:rPr>
        <w:t xml:space="preserve">qui ont vocation à </w:t>
      </w:r>
      <w:r w:rsidRPr="00E70765">
        <w:rPr>
          <w:lang w:val="fr-FR"/>
        </w:rPr>
        <w:t xml:space="preserve">améliorer la qualité des services </w:t>
      </w:r>
      <w:r>
        <w:rPr>
          <w:lang w:val="fr-FR"/>
        </w:rPr>
        <w:t xml:space="preserve">publics </w:t>
      </w:r>
      <w:r w:rsidRPr="00E70765">
        <w:rPr>
          <w:lang w:val="fr-FR"/>
        </w:rPr>
        <w:t>de promotion</w:t>
      </w:r>
      <w:r>
        <w:rPr>
          <w:lang w:val="fr-FR"/>
        </w:rPr>
        <w:t xml:space="preserve"> de la santé</w:t>
      </w:r>
      <w:r w:rsidRPr="00E70765">
        <w:rPr>
          <w:lang w:val="fr-FR"/>
        </w:rPr>
        <w:t>, de prévention, de traitement</w:t>
      </w:r>
      <w:r>
        <w:rPr>
          <w:lang w:val="fr-FR"/>
        </w:rPr>
        <w:t xml:space="preserve"> et</w:t>
      </w:r>
      <w:r w:rsidRPr="00E70765">
        <w:rPr>
          <w:lang w:val="fr-FR"/>
        </w:rPr>
        <w:t xml:space="preserve"> de réadaptation</w:t>
      </w:r>
      <w:r>
        <w:rPr>
          <w:lang w:val="fr-FR"/>
        </w:rPr>
        <w:t>, de même que les</w:t>
      </w:r>
      <w:r w:rsidRPr="00E70765">
        <w:rPr>
          <w:lang w:val="fr-FR"/>
        </w:rPr>
        <w:t xml:space="preserve"> services </w:t>
      </w:r>
      <w:r>
        <w:rPr>
          <w:lang w:val="fr-FR"/>
        </w:rPr>
        <w:t xml:space="preserve">de santé </w:t>
      </w:r>
      <w:r w:rsidRPr="00E70765">
        <w:rPr>
          <w:lang w:val="fr-FR"/>
        </w:rPr>
        <w:t xml:space="preserve">généraux. Les services de santé mobiles </w:t>
      </w:r>
      <w:r>
        <w:rPr>
          <w:lang w:val="fr-FR"/>
        </w:rPr>
        <w:t>s’adressent</w:t>
      </w:r>
      <w:r w:rsidRPr="00E70765">
        <w:rPr>
          <w:lang w:val="fr-FR"/>
        </w:rPr>
        <w:t xml:space="preserve"> aux personnes qui </w:t>
      </w:r>
      <w:r>
        <w:rPr>
          <w:lang w:val="fr-FR"/>
        </w:rPr>
        <w:t xml:space="preserve">vivent dans des régions difficilement accessibles </w:t>
      </w:r>
      <w:r w:rsidRPr="00BB4837">
        <w:rPr>
          <w:lang w:val="fr-FR"/>
        </w:rPr>
        <w:t>par voie aérienne, maritime ou terrestre</w:t>
      </w:r>
      <w:r w:rsidRPr="00E70765">
        <w:rPr>
          <w:lang w:val="fr-FR"/>
        </w:rPr>
        <w:t xml:space="preserve">. </w:t>
      </w:r>
      <w:r>
        <w:rPr>
          <w:lang w:val="fr-FR"/>
        </w:rPr>
        <w:t>Ils se déclinent en services de</w:t>
      </w:r>
      <w:r w:rsidRPr="00E70765">
        <w:rPr>
          <w:lang w:val="fr-FR"/>
        </w:rPr>
        <w:t xml:space="preserve"> traitement, </w:t>
      </w:r>
      <w:r>
        <w:rPr>
          <w:lang w:val="fr-FR"/>
        </w:rPr>
        <w:t>d</w:t>
      </w:r>
      <w:r w:rsidRPr="00E70765">
        <w:rPr>
          <w:lang w:val="fr-FR"/>
        </w:rPr>
        <w:t xml:space="preserve">e conseil, </w:t>
      </w:r>
      <w:r>
        <w:rPr>
          <w:lang w:val="fr-FR"/>
        </w:rPr>
        <w:t>d’aide à l’</w:t>
      </w:r>
      <w:r w:rsidRPr="00E70765">
        <w:rPr>
          <w:lang w:val="fr-FR"/>
        </w:rPr>
        <w:t xml:space="preserve">autonomisation et </w:t>
      </w:r>
      <w:r>
        <w:rPr>
          <w:lang w:val="fr-FR"/>
        </w:rPr>
        <w:t>de</w:t>
      </w:r>
      <w:r w:rsidRPr="00E70765">
        <w:rPr>
          <w:lang w:val="fr-FR"/>
        </w:rPr>
        <w:t xml:space="preserve"> suivi </w:t>
      </w:r>
      <w:r>
        <w:rPr>
          <w:lang w:val="fr-FR"/>
        </w:rPr>
        <w:t>médical</w:t>
      </w:r>
      <w:r w:rsidRPr="00D80865">
        <w:rPr>
          <w:lang w:val="fr-FR"/>
        </w:rPr>
        <w:t>.</w:t>
      </w:r>
    </w:p>
    <w:p w14:paraId="6B741A6F" w14:textId="77777777" w:rsidR="00EF51B1" w:rsidRPr="00D80865" w:rsidRDefault="00EF51B1" w:rsidP="007F4DF6">
      <w:pPr>
        <w:pStyle w:val="SingleTxtG"/>
        <w:rPr>
          <w:lang w:val="fr-FR"/>
        </w:rPr>
      </w:pPr>
      <w:r w:rsidRPr="00D80865">
        <w:rPr>
          <w:lang w:val="fr-FR"/>
        </w:rPr>
        <w:t>50.</w:t>
      </w:r>
      <w:r w:rsidRPr="00D80865">
        <w:rPr>
          <w:lang w:val="fr-FR"/>
        </w:rPr>
        <w:tab/>
      </w:r>
      <w:r w:rsidRPr="00CE369E">
        <w:rPr>
          <w:lang w:val="fr-FR"/>
        </w:rPr>
        <w:t xml:space="preserve">Actuellement, 140 districts </w:t>
      </w:r>
      <w:r>
        <w:rPr>
          <w:lang w:val="fr-FR"/>
        </w:rPr>
        <w:t>ont mis en place des</w:t>
      </w:r>
      <w:r w:rsidRPr="00CE369E">
        <w:rPr>
          <w:lang w:val="fr-FR"/>
        </w:rPr>
        <w:t xml:space="preserve"> services de santé mobiles </w:t>
      </w:r>
      <w:r>
        <w:rPr>
          <w:lang w:val="fr-FR"/>
        </w:rPr>
        <w:t>à l’appui des</w:t>
      </w:r>
      <w:r w:rsidRPr="00CE369E">
        <w:rPr>
          <w:lang w:val="fr-FR"/>
        </w:rPr>
        <w:t xml:space="preserve"> programmes de services de santé de base de leur région, en particulier les services de santé pour les enfants handicapés</w:t>
      </w:r>
      <w:r w:rsidRPr="00D80865">
        <w:rPr>
          <w:lang w:val="fr-FR"/>
        </w:rPr>
        <w:t>.</w:t>
      </w:r>
    </w:p>
    <w:p w14:paraId="60270FA8" w14:textId="77777777" w:rsidR="00EF51B1" w:rsidRPr="00D80865" w:rsidRDefault="00EF51B1" w:rsidP="007F4DF6">
      <w:pPr>
        <w:pStyle w:val="SingleTxtG"/>
        <w:rPr>
          <w:lang w:val="fr-FR"/>
        </w:rPr>
      </w:pPr>
      <w:r w:rsidRPr="00D80865">
        <w:rPr>
          <w:lang w:val="fr-FR"/>
        </w:rPr>
        <w:t>51.</w:t>
      </w:r>
      <w:r w:rsidRPr="00D80865">
        <w:rPr>
          <w:lang w:val="fr-FR"/>
        </w:rPr>
        <w:tab/>
      </w:r>
      <w:r>
        <w:rPr>
          <w:lang w:val="fr-FR"/>
        </w:rPr>
        <w:t>Des</w:t>
      </w:r>
      <w:r w:rsidRPr="00D7268C">
        <w:rPr>
          <w:lang w:val="fr-FR"/>
        </w:rPr>
        <w:t xml:space="preserve"> services adaptés aux enfants </w:t>
      </w:r>
      <w:r w:rsidRPr="00994F5C">
        <w:rPr>
          <w:lang w:val="fr-FR"/>
        </w:rPr>
        <w:t>(</w:t>
      </w:r>
      <w:proofErr w:type="spellStart"/>
      <w:r w:rsidRPr="00994F5C">
        <w:rPr>
          <w:i/>
          <w:iCs/>
          <w:lang w:val="fr-FR"/>
        </w:rPr>
        <w:t>Pelayanan</w:t>
      </w:r>
      <w:proofErr w:type="spellEnd"/>
      <w:r w:rsidRPr="00994F5C">
        <w:rPr>
          <w:i/>
          <w:iCs/>
          <w:lang w:val="fr-FR"/>
        </w:rPr>
        <w:t xml:space="preserve"> </w:t>
      </w:r>
      <w:proofErr w:type="spellStart"/>
      <w:r w:rsidRPr="00994F5C">
        <w:rPr>
          <w:i/>
          <w:iCs/>
          <w:lang w:val="fr-FR"/>
        </w:rPr>
        <w:t>Ramah</w:t>
      </w:r>
      <w:proofErr w:type="spellEnd"/>
      <w:r w:rsidRPr="00994F5C">
        <w:rPr>
          <w:i/>
          <w:iCs/>
          <w:lang w:val="fr-FR"/>
        </w:rPr>
        <w:t xml:space="preserve"> </w:t>
      </w:r>
      <w:proofErr w:type="spellStart"/>
      <w:r w:rsidRPr="00994F5C">
        <w:rPr>
          <w:i/>
          <w:iCs/>
          <w:lang w:val="fr-FR"/>
        </w:rPr>
        <w:t>Anak</w:t>
      </w:r>
      <w:proofErr w:type="spellEnd"/>
      <w:r w:rsidRPr="00994F5C">
        <w:rPr>
          <w:i/>
          <w:iCs/>
          <w:lang w:val="fr-FR"/>
        </w:rPr>
        <w:t xml:space="preserve"> di </w:t>
      </w:r>
      <w:proofErr w:type="spellStart"/>
      <w:r w:rsidRPr="00994F5C">
        <w:rPr>
          <w:i/>
          <w:iCs/>
          <w:lang w:val="fr-FR"/>
        </w:rPr>
        <w:t>Puskesmas</w:t>
      </w:r>
      <w:proofErr w:type="spellEnd"/>
      <w:r w:rsidRPr="00994F5C">
        <w:rPr>
          <w:lang w:val="fr-FR"/>
        </w:rPr>
        <w:t>)</w:t>
      </w:r>
      <w:r>
        <w:rPr>
          <w:lang w:val="fr-FR"/>
        </w:rPr>
        <w:t xml:space="preserve"> </w:t>
      </w:r>
      <w:r w:rsidRPr="00D7268C">
        <w:rPr>
          <w:lang w:val="fr-FR"/>
        </w:rPr>
        <w:t>sont également mis en place</w:t>
      </w:r>
      <w:r w:rsidRPr="00BF1BD9">
        <w:t xml:space="preserve"> </w:t>
      </w:r>
      <w:r>
        <w:rPr>
          <w:lang w:val="fr-FR"/>
        </w:rPr>
        <w:t>d</w:t>
      </w:r>
      <w:r w:rsidRPr="00994F5C">
        <w:rPr>
          <w:lang w:val="fr-FR"/>
        </w:rPr>
        <w:t>ans les centres de soins primaires,</w:t>
      </w:r>
      <w:r w:rsidRPr="00D7268C">
        <w:rPr>
          <w:lang w:val="fr-FR"/>
        </w:rPr>
        <w:t xml:space="preserve"> </w:t>
      </w:r>
      <w:r w:rsidRPr="00907FCB">
        <w:rPr>
          <w:lang w:val="fr-FR"/>
        </w:rPr>
        <w:t xml:space="preserve">en vertu des principes </w:t>
      </w:r>
      <w:r>
        <w:rPr>
          <w:lang w:val="fr-FR"/>
        </w:rPr>
        <w:t>relatifs à</w:t>
      </w:r>
      <w:r w:rsidRPr="00D7268C">
        <w:rPr>
          <w:lang w:val="fr-FR"/>
        </w:rPr>
        <w:t xml:space="preserve"> la protection de l</w:t>
      </w:r>
      <w:r>
        <w:rPr>
          <w:lang w:val="fr-FR"/>
        </w:rPr>
        <w:t>’</w:t>
      </w:r>
      <w:r w:rsidRPr="00D7268C">
        <w:rPr>
          <w:lang w:val="fr-FR"/>
        </w:rPr>
        <w:t>enfance</w:t>
      </w:r>
      <w:r>
        <w:rPr>
          <w:lang w:val="fr-FR"/>
        </w:rPr>
        <w:t xml:space="preserve"> et des principes de</w:t>
      </w:r>
      <w:r w:rsidRPr="00D7268C">
        <w:rPr>
          <w:lang w:val="fr-FR"/>
        </w:rPr>
        <w:t xml:space="preserve"> non-discrimination, de l</w:t>
      </w:r>
      <w:r>
        <w:rPr>
          <w:lang w:val="fr-FR"/>
        </w:rPr>
        <w:t>’</w:t>
      </w:r>
      <w:r w:rsidRPr="00D7268C">
        <w:rPr>
          <w:lang w:val="fr-FR"/>
        </w:rPr>
        <w:t>intérêt supérieur de l</w:t>
      </w:r>
      <w:r>
        <w:rPr>
          <w:lang w:val="fr-FR"/>
        </w:rPr>
        <w:t>’</w:t>
      </w:r>
      <w:r w:rsidRPr="00D7268C">
        <w:rPr>
          <w:lang w:val="fr-FR"/>
        </w:rPr>
        <w:t>enfant, du droit à la vie, à la survie et au développement et du respect des opinions de l</w:t>
      </w:r>
      <w:r>
        <w:rPr>
          <w:lang w:val="fr-FR"/>
        </w:rPr>
        <w:t>’</w:t>
      </w:r>
      <w:r w:rsidRPr="00D7268C">
        <w:rPr>
          <w:lang w:val="fr-FR"/>
        </w:rPr>
        <w:t>enfant</w:t>
      </w:r>
      <w:r w:rsidRPr="00D80865">
        <w:rPr>
          <w:lang w:val="fr-FR"/>
        </w:rPr>
        <w:t>.</w:t>
      </w:r>
    </w:p>
    <w:p w14:paraId="55909033" w14:textId="58CB3985" w:rsidR="00EF51B1" w:rsidRPr="00D80865" w:rsidRDefault="00EF51B1" w:rsidP="007F4DF6">
      <w:pPr>
        <w:pStyle w:val="SingleTxtG"/>
        <w:rPr>
          <w:lang w:val="fr-FR"/>
        </w:rPr>
      </w:pPr>
      <w:r w:rsidRPr="00D80865">
        <w:rPr>
          <w:lang w:val="fr-FR"/>
        </w:rPr>
        <w:t>52.</w:t>
      </w:r>
      <w:r w:rsidRPr="00D80865">
        <w:rPr>
          <w:lang w:val="fr-FR"/>
        </w:rPr>
        <w:tab/>
      </w:r>
      <w:r w:rsidRPr="003C238B">
        <w:rPr>
          <w:lang w:val="fr-FR"/>
        </w:rPr>
        <w:t>Le Gouvernement a mis en place le programme « Un archipel en bonne santé » (</w:t>
      </w:r>
      <w:proofErr w:type="spellStart"/>
      <w:r w:rsidRPr="003C238B">
        <w:rPr>
          <w:i/>
          <w:iCs/>
          <w:lang w:val="fr-FR"/>
        </w:rPr>
        <w:t>Nusantara</w:t>
      </w:r>
      <w:proofErr w:type="spellEnd"/>
      <w:r w:rsidRPr="003C238B">
        <w:rPr>
          <w:i/>
          <w:iCs/>
          <w:lang w:val="fr-FR"/>
        </w:rPr>
        <w:t xml:space="preserve"> </w:t>
      </w:r>
      <w:proofErr w:type="spellStart"/>
      <w:r w:rsidRPr="003C238B">
        <w:rPr>
          <w:i/>
          <w:iCs/>
          <w:lang w:val="fr-FR"/>
        </w:rPr>
        <w:t>Sehat</w:t>
      </w:r>
      <w:proofErr w:type="spellEnd"/>
      <w:r w:rsidRPr="003C238B">
        <w:rPr>
          <w:lang w:val="fr-FR"/>
        </w:rPr>
        <w:t>) afin d</w:t>
      </w:r>
      <w:r>
        <w:rPr>
          <w:lang w:val="fr-FR"/>
        </w:rPr>
        <w:t>’</w:t>
      </w:r>
      <w:r w:rsidRPr="003C238B">
        <w:rPr>
          <w:lang w:val="fr-FR"/>
        </w:rPr>
        <w:t xml:space="preserve">accélérer la réalisation du droit à la santé dans les zones reculées, conformément au </w:t>
      </w:r>
      <w:r>
        <w:rPr>
          <w:lang w:val="fr-FR"/>
        </w:rPr>
        <w:t>R</w:t>
      </w:r>
      <w:r w:rsidRPr="003C238B">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3C238B">
        <w:rPr>
          <w:lang w:val="fr-FR"/>
        </w:rPr>
        <w:t>33</w:t>
      </w:r>
      <w:r>
        <w:rPr>
          <w:lang w:val="fr-FR"/>
        </w:rPr>
        <w:t xml:space="preserve"> de </w:t>
      </w:r>
      <w:r w:rsidRPr="003C238B">
        <w:rPr>
          <w:lang w:val="fr-FR"/>
        </w:rPr>
        <w:t xml:space="preserve">2018 du Ministère de la santé. </w:t>
      </w:r>
      <w:r>
        <w:rPr>
          <w:lang w:val="fr-FR"/>
        </w:rPr>
        <w:t>En 2020, ce</w:t>
      </w:r>
      <w:r w:rsidRPr="003C238B">
        <w:rPr>
          <w:lang w:val="fr-FR"/>
        </w:rPr>
        <w:t xml:space="preserve"> programme </w:t>
      </w:r>
      <w:r>
        <w:rPr>
          <w:lang w:val="fr-FR"/>
        </w:rPr>
        <w:t xml:space="preserve">vise à mobiliser </w:t>
      </w:r>
      <w:r w:rsidRPr="003C238B">
        <w:rPr>
          <w:lang w:val="fr-FR"/>
        </w:rPr>
        <w:t>2</w:t>
      </w:r>
      <w:r w:rsidR="00D117C6">
        <w:rPr>
          <w:lang w:val="fr-FR"/>
        </w:rPr>
        <w:t> </w:t>
      </w:r>
      <w:r w:rsidRPr="003C238B">
        <w:rPr>
          <w:lang w:val="fr-FR"/>
        </w:rPr>
        <w:t xml:space="preserve">600 </w:t>
      </w:r>
      <w:r>
        <w:rPr>
          <w:lang w:val="fr-FR"/>
        </w:rPr>
        <w:t>intervenant</w:t>
      </w:r>
      <w:r w:rsidRPr="003C238B">
        <w:rPr>
          <w:lang w:val="fr-FR"/>
        </w:rPr>
        <w:t>s, dont 100 en Papouasie</w:t>
      </w:r>
      <w:r w:rsidRPr="00D80865">
        <w:rPr>
          <w:lang w:val="fr-FR"/>
        </w:rPr>
        <w:t>.</w:t>
      </w:r>
    </w:p>
    <w:p w14:paraId="25F8CB25" w14:textId="41C417C4" w:rsidR="00EF51B1" w:rsidRPr="00D80865" w:rsidRDefault="00EF51B1" w:rsidP="007F4DF6">
      <w:pPr>
        <w:pStyle w:val="SingleTxtG"/>
        <w:rPr>
          <w:lang w:val="fr-FR"/>
        </w:rPr>
      </w:pPr>
      <w:r w:rsidRPr="00D80865">
        <w:rPr>
          <w:lang w:val="fr-FR"/>
        </w:rPr>
        <w:t>53.</w:t>
      </w:r>
      <w:r w:rsidRPr="00D80865">
        <w:rPr>
          <w:lang w:val="fr-FR"/>
        </w:rPr>
        <w:tab/>
      </w:r>
      <w:r w:rsidRPr="00250BB3">
        <w:rPr>
          <w:lang w:val="fr-FR"/>
        </w:rPr>
        <w:t>L</w:t>
      </w:r>
      <w:r>
        <w:rPr>
          <w:lang w:val="fr-FR"/>
        </w:rPr>
        <w:t>’</w:t>
      </w:r>
      <w:r w:rsidRPr="00250BB3">
        <w:rPr>
          <w:lang w:val="fr-FR"/>
        </w:rPr>
        <w:t xml:space="preserve">article 28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50BB3">
        <w:rPr>
          <w:lang w:val="fr-FR"/>
        </w:rPr>
        <w:t>36</w:t>
      </w:r>
      <w:r>
        <w:rPr>
          <w:lang w:val="fr-FR"/>
        </w:rPr>
        <w:t xml:space="preserve"> de </w:t>
      </w:r>
      <w:r w:rsidRPr="00250BB3">
        <w:rPr>
          <w:lang w:val="fr-FR"/>
        </w:rPr>
        <w:t xml:space="preserve">2014 sur </w:t>
      </w:r>
      <w:r>
        <w:rPr>
          <w:lang w:val="fr-FR"/>
        </w:rPr>
        <w:t>le personnel</w:t>
      </w:r>
      <w:r w:rsidRPr="00250BB3">
        <w:rPr>
          <w:lang w:val="fr-FR"/>
        </w:rPr>
        <w:t xml:space="preserve"> de santé dispose que, dans certaines circonstances, le Gouvernement peut exiger que des agents de la santé possédant des compétences et qualifications universitaires exercent dans certaines régences</w:t>
      </w:r>
      <w:r w:rsidRPr="00D80865">
        <w:rPr>
          <w:lang w:val="fr-FR"/>
        </w:rPr>
        <w:t>.</w:t>
      </w:r>
    </w:p>
    <w:p w14:paraId="54962361" w14:textId="4CA7345E" w:rsidR="00EF51B1" w:rsidRPr="00D80865" w:rsidRDefault="00EF51B1" w:rsidP="007F4DF6">
      <w:pPr>
        <w:pStyle w:val="SingleTxtG"/>
        <w:rPr>
          <w:lang w:val="fr-FR"/>
        </w:rPr>
      </w:pPr>
      <w:r w:rsidRPr="00D80865">
        <w:rPr>
          <w:lang w:val="fr-FR"/>
        </w:rPr>
        <w:lastRenderedPageBreak/>
        <w:t>54.</w:t>
      </w:r>
      <w:r w:rsidRPr="00D80865">
        <w:rPr>
          <w:lang w:val="fr-FR"/>
        </w:rPr>
        <w:tab/>
      </w:r>
      <w:r w:rsidRPr="00AF01BD">
        <w:rPr>
          <w:lang w:val="fr-FR"/>
        </w:rPr>
        <w:t xml:space="preserve">Le </w:t>
      </w:r>
      <w:r>
        <w:rPr>
          <w:lang w:val="fr-FR"/>
        </w:rPr>
        <w:t>R</w:t>
      </w:r>
      <w:r w:rsidRPr="00AF01BD">
        <w:rPr>
          <w:lang w:val="fr-FR"/>
        </w:rPr>
        <w:t xml:space="preserve">èglement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F01BD">
        <w:rPr>
          <w:lang w:val="fr-FR"/>
        </w:rPr>
        <w:t>31</w:t>
      </w:r>
      <w:r>
        <w:rPr>
          <w:lang w:val="fr-FR"/>
        </w:rPr>
        <w:t xml:space="preserve"> de </w:t>
      </w:r>
      <w:r w:rsidRPr="00AF01BD">
        <w:rPr>
          <w:lang w:val="fr-FR"/>
        </w:rPr>
        <w:t xml:space="preserve">2019 relatif aux médecins spécialistes </w:t>
      </w:r>
      <w:r>
        <w:rPr>
          <w:lang w:val="fr-FR"/>
        </w:rPr>
        <w:t>dispose</w:t>
      </w:r>
      <w:r w:rsidRPr="00AF01BD">
        <w:rPr>
          <w:lang w:val="fr-FR"/>
        </w:rPr>
        <w:t xml:space="preserve"> que le Ministère de la santé </w:t>
      </w:r>
      <w:r>
        <w:rPr>
          <w:lang w:val="fr-FR"/>
        </w:rPr>
        <w:t xml:space="preserve">doit </w:t>
      </w:r>
      <w:r w:rsidRPr="00AF01BD">
        <w:rPr>
          <w:lang w:val="fr-FR"/>
        </w:rPr>
        <w:t>procéde</w:t>
      </w:r>
      <w:r>
        <w:rPr>
          <w:lang w:val="fr-FR"/>
        </w:rPr>
        <w:t>r</w:t>
      </w:r>
      <w:r w:rsidRPr="00AF01BD">
        <w:rPr>
          <w:lang w:val="fr-FR"/>
        </w:rPr>
        <w:t xml:space="preserve"> régulièrement à </w:t>
      </w:r>
      <w:r>
        <w:rPr>
          <w:lang w:val="fr-FR"/>
        </w:rPr>
        <w:t>la</w:t>
      </w:r>
      <w:r w:rsidRPr="00AF01BD">
        <w:rPr>
          <w:lang w:val="fr-FR"/>
        </w:rPr>
        <w:t xml:space="preserve"> planification des besoins en médecins spécialistes à l</w:t>
      </w:r>
      <w:r>
        <w:rPr>
          <w:lang w:val="fr-FR"/>
        </w:rPr>
        <w:t>’</w:t>
      </w:r>
      <w:r w:rsidRPr="00AF01BD">
        <w:rPr>
          <w:lang w:val="fr-FR"/>
        </w:rPr>
        <w:t>échelle nationale</w:t>
      </w:r>
      <w:r w:rsidRPr="00D80865">
        <w:rPr>
          <w:lang w:val="fr-FR"/>
        </w:rPr>
        <w:t>.</w:t>
      </w:r>
    </w:p>
    <w:p w14:paraId="1ED83162" w14:textId="77777777" w:rsidR="00EF51B1" w:rsidRPr="00D80865" w:rsidRDefault="00EF51B1" w:rsidP="006C263A">
      <w:pPr>
        <w:pStyle w:val="SingleTxtG"/>
        <w:keepNext/>
        <w:rPr>
          <w:lang w:val="fr-FR"/>
        </w:rPr>
      </w:pPr>
      <w:r w:rsidRPr="00D80865">
        <w:rPr>
          <w:lang w:val="fr-FR"/>
        </w:rPr>
        <w:t>55.</w:t>
      </w:r>
      <w:r w:rsidRPr="00D80865">
        <w:rPr>
          <w:lang w:val="fr-FR"/>
        </w:rPr>
        <w:tab/>
      </w:r>
      <w:r>
        <w:rPr>
          <w:lang w:val="fr-FR"/>
        </w:rPr>
        <w:t xml:space="preserve">Le nombre de services adaptés aux enfants établis dans les centres de soins primaires a augmenté chaque année </w:t>
      </w:r>
      <w:r w:rsidRPr="00D80865">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2481"/>
        <w:gridCol w:w="2018"/>
        <w:gridCol w:w="2020"/>
      </w:tblGrid>
      <w:tr w:rsidR="00231D0A" w:rsidRPr="00231D0A" w14:paraId="6066116C" w14:textId="77777777" w:rsidTr="00231D0A">
        <w:trPr>
          <w:cantSplit/>
          <w:tblHeader/>
        </w:trPr>
        <w:tc>
          <w:tcPr>
            <w:tcW w:w="851" w:type="dxa"/>
            <w:tcBorders>
              <w:top w:val="single" w:sz="4" w:space="0" w:color="auto"/>
              <w:bottom w:val="single" w:sz="12" w:space="0" w:color="auto"/>
            </w:tcBorders>
            <w:shd w:val="clear" w:color="auto" w:fill="auto"/>
            <w:vAlign w:val="bottom"/>
          </w:tcPr>
          <w:p w14:paraId="66EB3AB7" w14:textId="77777777" w:rsidR="00EF51B1" w:rsidRPr="00231D0A" w:rsidRDefault="00EF51B1" w:rsidP="00231D0A">
            <w:pPr>
              <w:suppressAutoHyphens w:val="0"/>
              <w:spacing w:before="80" w:after="80" w:line="200" w:lineRule="exact"/>
              <w:rPr>
                <w:i/>
                <w:sz w:val="16"/>
                <w:lang w:val="fr-FR"/>
              </w:rPr>
            </w:pPr>
            <w:r w:rsidRPr="00231D0A">
              <w:rPr>
                <w:i/>
                <w:sz w:val="16"/>
                <w:lang w:val="fr-FR"/>
              </w:rPr>
              <w:t>Année</w:t>
            </w:r>
          </w:p>
        </w:tc>
        <w:tc>
          <w:tcPr>
            <w:tcW w:w="2481" w:type="dxa"/>
            <w:tcBorders>
              <w:top w:val="single" w:sz="4" w:space="0" w:color="auto"/>
              <w:bottom w:val="single" w:sz="12" w:space="0" w:color="auto"/>
            </w:tcBorders>
            <w:shd w:val="clear" w:color="auto" w:fill="auto"/>
            <w:vAlign w:val="bottom"/>
          </w:tcPr>
          <w:p w14:paraId="69386E92" w14:textId="534E032C" w:rsidR="00EF51B1" w:rsidRPr="00231D0A" w:rsidRDefault="00EF51B1" w:rsidP="00231D0A">
            <w:pPr>
              <w:suppressAutoHyphens w:val="0"/>
              <w:spacing w:before="80" w:after="80" w:line="200" w:lineRule="exact"/>
              <w:jc w:val="right"/>
              <w:rPr>
                <w:i/>
                <w:sz w:val="16"/>
                <w:lang w:val="fr-FR"/>
              </w:rPr>
            </w:pPr>
            <w:r w:rsidRPr="00231D0A">
              <w:rPr>
                <w:i/>
                <w:sz w:val="16"/>
                <w:lang w:val="fr-FR"/>
              </w:rPr>
              <w:t xml:space="preserve">Nbre de services adaptés aux enfants </w:t>
            </w:r>
            <w:r w:rsidR="00231D0A">
              <w:rPr>
                <w:i/>
                <w:sz w:val="16"/>
                <w:lang w:val="fr-FR"/>
              </w:rPr>
              <w:br/>
            </w:r>
            <w:r w:rsidRPr="00231D0A">
              <w:rPr>
                <w:i/>
                <w:sz w:val="16"/>
                <w:lang w:val="fr-FR"/>
              </w:rPr>
              <w:t>dans les centres de soins primaires</w:t>
            </w:r>
          </w:p>
        </w:tc>
        <w:tc>
          <w:tcPr>
            <w:tcW w:w="2018" w:type="dxa"/>
            <w:tcBorders>
              <w:top w:val="single" w:sz="4" w:space="0" w:color="auto"/>
              <w:bottom w:val="single" w:sz="12" w:space="0" w:color="auto"/>
            </w:tcBorders>
            <w:shd w:val="clear" w:color="auto" w:fill="auto"/>
            <w:vAlign w:val="bottom"/>
          </w:tcPr>
          <w:p w14:paraId="34F6CD0D" w14:textId="77777777" w:rsidR="00EF51B1" w:rsidRPr="00231D0A" w:rsidRDefault="00EF51B1" w:rsidP="00231D0A">
            <w:pPr>
              <w:suppressAutoHyphens w:val="0"/>
              <w:spacing w:before="80" w:after="80" w:line="200" w:lineRule="exact"/>
              <w:jc w:val="right"/>
              <w:rPr>
                <w:i/>
                <w:sz w:val="16"/>
                <w:lang w:val="fr-FR"/>
              </w:rPr>
            </w:pPr>
            <w:r w:rsidRPr="00231D0A">
              <w:rPr>
                <w:i/>
                <w:sz w:val="16"/>
                <w:lang w:val="fr-FR"/>
              </w:rPr>
              <w:t>Régence/Municipalité</w:t>
            </w:r>
          </w:p>
        </w:tc>
        <w:tc>
          <w:tcPr>
            <w:tcW w:w="2020" w:type="dxa"/>
            <w:tcBorders>
              <w:top w:val="single" w:sz="4" w:space="0" w:color="auto"/>
              <w:bottom w:val="single" w:sz="12" w:space="0" w:color="auto"/>
            </w:tcBorders>
            <w:shd w:val="clear" w:color="auto" w:fill="auto"/>
            <w:vAlign w:val="bottom"/>
          </w:tcPr>
          <w:p w14:paraId="7B2548C8" w14:textId="77777777" w:rsidR="00EF51B1" w:rsidRPr="00231D0A" w:rsidRDefault="00EF51B1" w:rsidP="00231D0A">
            <w:pPr>
              <w:suppressAutoHyphens w:val="0"/>
              <w:spacing w:before="80" w:after="80" w:line="200" w:lineRule="exact"/>
              <w:jc w:val="right"/>
              <w:rPr>
                <w:i/>
                <w:sz w:val="16"/>
                <w:lang w:val="fr-FR"/>
              </w:rPr>
            </w:pPr>
            <w:r w:rsidRPr="00231D0A">
              <w:rPr>
                <w:i/>
                <w:sz w:val="16"/>
                <w:lang w:val="fr-FR"/>
              </w:rPr>
              <w:t>Provinces</w:t>
            </w:r>
          </w:p>
        </w:tc>
      </w:tr>
      <w:tr w:rsidR="00EF51B1" w:rsidRPr="00231D0A" w14:paraId="11EBD131" w14:textId="77777777" w:rsidTr="00231D0A">
        <w:trPr>
          <w:cantSplit/>
        </w:trPr>
        <w:tc>
          <w:tcPr>
            <w:tcW w:w="851" w:type="dxa"/>
            <w:tcBorders>
              <w:top w:val="single" w:sz="12" w:space="0" w:color="auto"/>
            </w:tcBorders>
            <w:shd w:val="clear" w:color="auto" w:fill="auto"/>
          </w:tcPr>
          <w:p w14:paraId="46B7444F" w14:textId="77777777" w:rsidR="00EF51B1" w:rsidRPr="00231D0A" w:rsidRDefault="00EF51B1" w:rsidP="00231D0A">
            <w:pPr>
              <w:suppressAutoHyphens w:val="0"/>
              <w:spacing w:before="40" w:after="40" w:line="220" w:lineRule="exact"/>
              <w:rPr>
                <w:sz w:val="18"/>
                <w:lang w:val="fr-FR"/>
              </w:rPr>
            </w:pPr>
            <w:r w:rsidRPr="00231D0A">
              <w:rPr>
                <w:sz w:val="18"/>
                <w:lang w:val="fr-FR"/>
              </w:rPr>
              <w:t>2015</w:t>
            </w:r>
          </w:p>
        </w:tc>
        <w:tc>
          <w:tcPr>
            <w:tcW w:w="2481" w:type="dxa"/>
            <w:tcBorders>
              <w:top w:val="single" w:sz="12" w:space="0" w:color="auto"/>
            </w:tcBorders>
            <w:shd w:val="clear" w:color="auto" w:fill="auto"/>
            <w:vAlign w:val="bottom"/>
          </w:tcPr>
          <w:p w14:paraId="7FC47000"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123</w:t>
            </w:r>
          </w:p>
        </w:tc>
        <w:tc>
          <w:tcPr>
            <w:tcW w:w="2018" w:type="dxa"/>
            <w:tcBorders>
              <w:top w:val="single" w:sz="12" w:space="0" w:color="auto"/>
            </w:tcBorders>
            <w:shd w:val="clear" w:color="auto" w:fill="auto"/>
            <w:vAlign w:val="bottom"/>
          </w:tcPr>
          <w:p w14:paraId="2E09A005"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32</w:t>
            </w:r>
          </w:p>
        </w:tc>
        <w:tc>
          <w:tcPr>
            <w:tcW w:w="2020" w:type="dxa"/>
            <w:tcBorders>
              <w:top w:val="single" w:sz="12" w:space="0" w:color="auto"/>
            </w:tcBorders>
            <w:shd w:val="clear" w:color="auto" w:fill="auto"/>
            <w:vAlign w:val="bottom"/>
          </w:tcPr>
          <w:p w14:paraId="424CA892"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16</w:t>
            </w:r>
          </w:p>
        </w:tc>
      </w:tr>
      <w:tr w:rsidR="00EF51B1" w:rsidRPr="00231D0A" w14:paraId="31F68670" w14:textId="77777777" w:rsidTr="00231D0A">
        <w:trPr>
          <w:cantSplit/>
        </w:trPr>
        <w:tc>
          <w:tcPr>
            <w:tcW w:w="851" w:type="dxa"/>
            <w:shd w:val="clear" w:color="auto" w:fill="auto"/>
          </w:tcPr>
          <w:p w14:paraId="1EC50AB6" w14:textId="77777777" w:rsidR="00EF51B1" w:rsidRPr="00231D0A" w:rsidRDefault="00EF51B1" w:rsidP="00231D0A">
            <w:pPr>
              <w:suppressAutoHyphens w:val="0"/>
              <w:spacing w:before="40" w:after="40" w:line="220" w:lineRule="exact"/>
              <w:rPr>
                <w:sz w:val="18"/>
                <w:lang w:val="fr-FR"/>
              </w:rPr>
            </w:pPr>
            <w:r w:rsidRPr="00231D0A">
              <w:rPr>
                <w:sz w:val="18"/>
                <w:lang w:val="fr-FR"/>
              </w:rPr>
              <w:t>2016</w:t>
            </w:r>
          </w:p>
        </w:tc>
        <w:tc>
          <w:tcPr>
            <w:tcW w:w="2481" w:type="dxa"/>
            <w:shd w:val="clear" w:color="auto" w:fill="auto"/>
            <w:vAlign w:val="bottom"/>
          </w:tcPr>
          <w:p w14:paraId="0838ADA8"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251</w:t>
            </w:r>
          </w:p>
        </w:tc>
        <w:tc>
          <w:tcPr>
            <w:tcW w:w="2018" w:type="dxa"/>
            <w:shd w:val="clear" w:color="auto" w:fill="auto"/>
            <w:vAlign w:val="bottom"/>
          </w:tcPr>
          <w:p w14:paraId="016AA8BA"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54</w:t>
            </w:r>
          </w:p>
        </w:tc>
        <w:tc>
          <w:tcPr>
            <w:tcW w:w="2020" w:type="dxa"/>
            <w:shd w:val="clear" w:color="auto" w:fill="auto"/>
            <w:vAlign w:val="bottom"/>
          </w:tcPr>
          <w:p w14:paraId="73D79EDD"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22</w:t>
            </w:r>
          </w:p>
        </w:tc>
      </w:tr>
      <w:tr w:rsidR="00EF51B1" w:rsidRPr="00231D0A" w14:paraId="4F9B9A7D" w14:textId="77777777" w:rsidTr="00231D0A">
        <w:trPr>
          <w:cantSplit/>
        </w:trPr>
        <w:tc>
          <w:tcPr>
            <w:tcW w:w="851" w:type="dxa"/>
            <w:shd w:val="clear" w:color="auto" w:fill="auto"/>
          </w:tcPr>
          <w:p w14:paraId="59904955" w14:textId="77777777" w:rsidR="00EF51B1" w:rsidRPr="00231D0A" w:rsidRDefault="00EF51B1" w:rsidP="00231D0A">
            <w:pPr>
              <w:suppressAutoHyphens w:val="0"/>
              <w:spacing w:before="40" w:after="40" w:line="220" w:lineRule="exact"/>
              <w:rPr>
                <w:sz w:val="18"/>
                <w:lang w:val="fr-FR"/>
              </w:rPr>
            </w:pPr>
            <w:r w:rsidRPr="00231D0A">
              <w:rPr>
                <w:sz w:val="18"/>
                <w:lang w:val="fr-FR"/>
              </w:rPr>
              <w:t>2017</w:t>
            </w:r>
          </w:p>
        </w:tc>
        <w:tc>
          <w:tcPr>
            <w:tcW w:w="2481" w:type="dxa"/>
            <w:shd w:val="clear" w:color="auto" w:fill="auto"/>
            <w:vAlign w:val="bottom"/>
          </w:tcPr>
          <w:p w14:paraId="0F5A2922"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719</w:t>
            </w:r>
          </w:p>
        </w:tc>
        <w:tc>
          <w:tcPr>
            <w:tcW w:w="2018" w:type="dxa"/>
            <w:shd w:val="clear" w:color="auto" w:fill="auto"/>
            <w:vAlign w:val="bottom"/>
          </w:tcPr>
          <w:p w14:paraId="10E8BC5F"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105</w:t>
            </w:r>
          </w:p>
        </w:tc>
        <w:tc>
          <w:tcPr>
            <w:tcW w:w="2020" w:type="dxa"/>
            <w:shd w:val="clear" w:color="auto" w:fill="auto"/>
            <w:vAlign w:val="bottom"/>
          </w:tcPr>
          <w:p w14:paraId="4B8F32C5"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27</w:t>
            </w:r>
          </w:p>
        </w:tc>
      </w:tr>
      <w:tr w:rsidR="00EF51B1" w:rsidRPr="00231D0A" w14:paraId="11062108" w14:textId="77777777" w:rsidTr="00231D0A">
        <w:trPr>
          <w:cantSplit/>
        </w:trPr>
        <w:tc>
          <w:tcPr>
            <w:tcW w:w="851" w:type="dxa"/>
            <w:shd w:val="clear" w:color="auto" w:fill="auto"/>
          </w:tcPr>
          <w:p w14:paraId="1F828EF8" w14:textId="77777777" w:rsidR="00EF51B1" w:rsidRPr="00231D0A" w:rsidRDefault="00EF51B1" w:rsidP="00231D0A">
            <w:pPr>
              <w:suppressAutoHyphens w:val="0"/>
              <w:spacing w:before="40" w:after="40" w:line="220" w:lineRule="exact"/>
              <w:rPr>
                <w:sz w:val="18"/>
                <w:lang w:val="fr-FR"/>
              </w:rPr>
            </w:pPr>
            <w:r w:rsidRPr="00231D0A">
              <w:rPr>
                <w:sz w:val="18"/>
                <w:lang w:val="fr-FR"/>
              </w:rPr>
              <w:t>2018</w:t>
            </w:r>
          </w:p>
        </w:tc>
        <w:tc>
          <w:tcPr>
            <w:tcW w:w="2481" w:type="dxa"/>
            <w:shd w:val="clear" w:color="auto" w:fill="auto"/>
            <w:vAlign w:val="bottom"/>
          </w:tcPr>
          <w:p w14:paraId="6EB38699"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985</w:t>
            </w:r>
          </w:p>
        </w:tc>
        <w:tc>
          <w:tcPr>
            <w:tcW w:w="2018" w:type="dxa"/>
            <w:shd w:val="clear" w:color="auto" w:fill="auto"/>
            <w:vAlign w:val="bottom"/>
          </w:tcPr>
          <w:p w14:paraId="783F98DC"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121</w:t>
            </w:r>
          </w:p>
        </w:tc>
        <w:tc>
          <w:tcPr>
            <w:tcW w:w="2020" w:type="dxa"/>
            <w:shd w:val="clear" w:color="auto" w:fill="auto"/>
            <w:vAlign w:val="bottom"/>
          </w:tcPr>
          <w:p w14:paraId="3AD824BC"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29</w:t>
            </w:r>
          </w:p>
        </w:tc>
      </w:tr>
      <w:tr w:rsidR="00EF51B1" w:rsidRPr="00231D0A" w14:paraId="46BDE6CD" w14:textId="77777777" w:rsidTr="00231D0A">
        <w:trPr>
          <w:cantSplit/>
        </w:trPr>
        <w:tc>
          <w:tcPr>
            <w:tcW w:w="851" w:type="dxa"/>
            <w:shd w:val="clear" w:color="auto" w:fill="auto"/>
          </w:tcPr>
          <w:p w14:paraId="332DF67D" w14:textId="77777777" w:rsidR="00EF51B1" w:rsidRPr="00231D0A" w:rsidRDefault="00EF51B1" w:rsidP="00231D0A">
            <w:pPr>
              <w:suppressAutoHyphens w:val="0"/>
              <w:spacing w:before="40" w:after="40" w:line="220" w:lineRule="exact"/>
              <w:rPr>
                <w:sz w:val="18"/>
                <w:lang w:val="fr-FR"/>
              </w:rPr>
            </w:pPr>
            <w:r w:rsidRPr="00231D0A">
              <w:rPr>
                <w:sz w:val="18"/>
                <w:lang w:val="fr-FR"/>
              </w:rPr>
              <w:t>2019</w:t>
            </w:r>
          </w:p>
        </w:tc>
        <w:tc>
          <w:tcPr>
            <w:tcW w:w="2481" w:type="dxa"/>
            <w:shd w:val="clear" w:color="auto" w:fill="auto"/>
            <w:vAlign w:val="bottom"/>
          </w:tcPr>
          <w:p w14:paraId="0555F74D"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1 783</w:t>
            </w:r>
          </w:p>
        </w:tc>
        <w:tc>
          <w:tcPr>
            <w:tcW w:w="2018" w:type="dxa"/>
            <w:shd w:val="clear" w:color="auto" w:fill="auto"/>
            <w:vAlign w:val="bottom"/>
          </w:tcPr>
          <w:p w14:paraId="4DFCE8F0"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184</w:t>
            </w:r>
          </w:p>
        </w:tc>
        <w:tc>
          <w:tcPr>
            <w:tcW w:w="2020" w:type="dxa"/>
            <w:shd w:val="clear" w:color="auto" w:fill="auto"/>
            <w:vAlign w:val="bottom"/>
          </w:tcPr>
          <w:p w14:paraId="7A812037"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34</w:t>
            </w:r>
          </w:p>
        </w:tc>
      </w:tr>
      <w:tr w:rsidR="00EF51B1" w:rsidRPr="00231D0A" w14:paraId="2CFDBB47" w14:textId="77777777" w:rsidTr="00231D0A">
        <w:trPr>
          <w:cantSplit/>
        </w:trPr>
        <w:tc>
          <w:tcPr>
            <w:tcW w:w="851" w:type="dxa"/>
            <w:tcBorders>
              <w:bottom w:val="single" w:sz="12" w:space="0" w:color="auto"/>
            </w:tcBorders>
            <w:shd w:val="clear" w:color="auto" w:fill="auto"/>
          </w:tcPr>
          <w:p w14:paraId="7E4C1405" w14:textId="77777777" w:rsidR="00EF51B1" w:rsidRPr="00231D0A" w:rsidRDefault="00EF51B1" w:rsidP="00231D0A">
            <w:pPr>
              <w:suppressAutoHyphens w:val="0"/>
              <w:spacing w:before="40" w:after="40" w:line="220" w:lineRule="exact"/>
              <w:rPr>
                <w:sz w:val="18"/>
                <w:lang w:val="fr-FR"/>
              </w:rPr>
            </w:pPr>
            <w:r w:rsidRPr="00231D0A">
              <w:rPr>
                <w:sz w:val="18"/>
                <w:lang w:val="fr-FR"/>
              </w:rPr>
              <w:t>2020</w:t>
            </w:r>
          </w:p>
        </w:tc>
        <w:tc>
          <w:tcPr>
            <w:tcW w:w="2481" w:type="dxa"/>
            <w:tcBorders>
              <w:bottom w:val="single" w:sz="12" w:space="0" w:color="auto"/>
            </w:tcBorders>
            <w:shd w:val="clear" w:color="auto" w:fill="auto"/>
            <w:vAlign w:val="bottom"/>
          </w:tcPr>
          <w:p w14:paraId="47A903F2"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1 884</w:t>
            </w:r>
          </w:p>
        </w:tc>
        <w:tc>
          <w:tcPr>
            <w:tcW w:w="2018" w:type="dxa"/>
            <w:tcBorders>
              <w:bottom w:val="single" w:sz="12" w:space="0" w:color="auto"/>
            </w:tcBorders>
            <w:shd w:val="clear" w:color="auto" w:fill="auto"/>
            <w:vAlign w:val="bottom"/>
          </w:tcPr>
          <w:p w14:paraId="3A0925C5"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194</w:t>
            </w:r>
          </w:p>
        </w:tc>
        <w:tc>
          <w:tcPr>
            <w:tcW w:w="2020" w:type="dxa"/>
            <w:tcBorders>
              <w:bottom w:val="single" w:sz="12" w:space="0" w:color="auto"/>
            </w:tcBorders>
            <w:shd w:val="clear" w:color="auto" w:fill="auto"/>
            <w:vAlign w:val="bottom"/>
          </w:tcPr>
          <w:p w14:paraId="0BFABBA7" w14:textId="77777777" w:rsidR="00EF51B1" w:rsidRPr="00231D0A" w:rsidRDefault="00EF51B1" w:rsidP="00231D0A">
            <w:pPr>
              <w:suppressAutoHyphens w:val="0"/>
              <w:spacing w:before="40" w:after="40" w:line="220" w:lineRule="exact"/>
              <w:jc w:val="right"/>
              <w:rPr>
                <w:sz w:val="18"/>
                <w:lang w:val="fr-FR"/>
              </w:rPr>
            </w:pPr>
            <w:r w:rsidRPr="00231D0A">
              <w:rPr>
                <w:sz w:val="18"/>
                <w:lang w:val="fr-FR"/>
              </w:rPr>
              <w:t>34</w:t>
            </w:r>
          </w:p>
        </w:tc>
      </w:tr>
    </w:tbl>
    <w:p w14:paraId="1D0662D2" w14:textId="6A8B473C" w:rsidR="00EF51B1" w:rsidRPr="00D80865" w:rsidRDefault="00EF51B1" w:rsidP="00231D0A">
      <w:pPr>
        <w:pStyle w:val="SingleTxtG"/>
        <w:spacing w:before="120"/>
        <w:rPr>
          <w:lang w:val="fr-FR"/>
        </w:rPr>
      </w:pPr>
      <w:r w:rsidRPr="00D80865">
        <w:rPr>
          <w:lang w:val="fr-FR"/>
        </w:rPr>
        <w:t>56.</w:t>
      </w:r>
      <w:r w:rsidRPr="00D80865">
        <w:rPr>
          <w:lang w:val="fr-FR"/>
        </w:rPr>
        <w:tab/>
      </w:r>
      <w:r w:rsidRPr="00666783">
        <w:rPr>
          <w:lang w:val="fr-FR"/>
        </w:rPr>
        <w:t>En 2020, le programme d</w:t>
      </w:r>
      <w:r>
        <w:rPr>
          <w:lang w:val="fr-FR"/>
        </w:rPr>
        <w:t>’</w:t>
      </w:r>
      <w:r w:rsidRPr="00666783">
        <w:rPr>
          <w:lang w:val="fr-FR"/>
        </w:rPr>
        <w:t>aide au fonctionnement des écoles (</w:t>
      </w:r>
      <w:proofErr w:type="spellStart"/>
      <w:r w:rsidRPr="00666783">
        <w:rPr>
          <w:i/>
          <w:iCs/>
          <w:lang w:val="fr-FR"/>
        </w:rPr>
        <w:t>Bantuan</w:t>
      </w:r>
      <w:proofErr w:type="spellEnd"/>
      <w:r w:rsidRPr="00666783">
        <w:rPr>
          <w:i/>
          <w:iCs/>
          <w:lang w:val="fr-FR"/>
        </w:rPr>
        <w:t xml:space="preserve"> </w:t>
      </w:r>
      <w:proofErr w:type="spellStart"/>
      <w:r w:rsidRPr="00666783">
        <w:rPr>
          <w:i/>
          <w:iCs/>
          <w:lang w:val="fr-FR"/>
        </w:rPr>
        <w:t>Operasional</w:t>
      </w:r>
      <w:proofErr w:type="spellEnd"/>
      <w:r w:rsidRPr="00666783">
        <w:rPr>
          <w:i/>
          <w:iCs/>
          <w:lang w:val="fr-FR"/>
        </w:rPr>
        <w:t xml:space="preserve"> </w:t>
      </w:r>
      <w:proofErr w:type="spellStart"/>
      <w:r w:rsidRPr="00666783">
        <w:rPr>
          <w:i/>
          <w:iCs/>
          <w:lang w:val="fr-FR"/>
        </w:rPr>
        <w:t>Sekolah</w:t>
      </w:r>
      <w:proofErr w:type="spellEnd"/>
      <w:r w:rsidRPr="00666783">
        <w:rPr>
          <w:lang w:val="fr-FR"/>
        </w:rPr>
        <w:t>) a évolué et deux nouvelles catégories de subventions lui ont été ajoutées</w:t>
      </w:r>
      <w:r w:rsidR="006C263A">
        <w:rPr>
          <w:lang w:val="fr-FR"/>
        </w:rPr>
        <w:t> </w:t>
      </w:r>
      <w:r w:rsidRPr="00666783">
        <w:rPr>
          <w:lang w:val="fr-FR"/>
        </w:rPr>
        <w:t xml:space="preserve">: des subventions pour les écoles des régions frontalières, </w:t>
      </w:r>
      <w:r w:rsidRPr="00C06BB0">
        <w:rPr>
          <w:lang w:val="fr-FR"/>
        </w:rPr>
        <w:t>défavorisées</w:t>
      </w:r>
      <w:r>
        <w:rPr>
          <w:lang w:val="fr-FR"/>
        </w:rPr>
        <w:t xml:space="preserve"> </w:t>
      </w:r>
      <w:r w:rsidRPr="00C06BB0">
        <w:rPr>
          <w:lang w:val="fr-FR"/>
        </w:rPr>
        <w:t xml:space="preserve">et de transmigration </w:t>
      </w:r>
      <w:r w:rsidRPr="00666783">
        <w:rPr>
          <w:lang w:val="fr-FR"/>
        </w:rPr>
        <w:t>et des subventions dites de performance pour les écoles qui excellent dans l</w:t>
      </w:r>
      <w:r>
        <w:rPr>
          <w:lang w:val="fr-FR"/>
        </w:rPr>
        <w:t>’</w:t>
      </w:r>
      <w:r w:rsidRPr="00666783">
        <w:rPr>
          <w:lang w:val="fr-FR"/>
        </w:rPr>
        <w:t>amélioration de la qualité de l</w:t>
      </w:r>
      <w:r>
        <w:rPr>
          <w:lang w:val="fr-FR"/>
        </w:rPr>
        <w:t>’</w:t>
      </w:r>
      <w:r w:rsidRPr="00666783">
        <w:rPr>
          <w:lang w:val="fr-FR"/>
        </w:rPr>
        <w:t>enseignement</w:t>
      </w:r>
      <w:r w:rsidRPr="00D80865">
        <w:rPr>
          <w:lang w:val="fr-FR"/>
        </w:rPr>
        <w:t>.</w:t>
      </w:r>
    </w:p>
    <w:p w14:paraId="1909C578" w14:textId="075D0C46" w:rsidR="00EF51B1" w:rsidRPr="00D80865" w:rsidRDefault="00EF51B1" w:rsidP="007F4DF6">
      <w:pPr>
        <w:pStyle w:val="SingleTxtG"/>
        <w:rPr>
          <w:lang w:val="fr-FR"/>
        </w:rPr>
      </w:pPr>
      <w:r w:rsidRPr="00D80865">
        <w:rPr>
          <w:lang w:val="fr-FR"/>
        </w:rPr>
        <w:t>57.</w:t>
      </w:r>
      <w:r w:rsidRPr="00D80865">
        <w:rPr>
          <w:lang w:val="fr-FR"/>
        </w:rPr>
        <w:tab/>
      </w:r>
      <w:r w:rsidRPr="009539D0">
        <w:rPr>
          <w:lang w:val="fr-FR"/>
        </w:rPr>
        <w:t>Le programme d</w:t>
      </w:r>
      <w:r>
        <w:rPr>
          <w:lang w:val="fr-FR"/>
        </w:rPr>
        <w:t>’</w:t>
      </w:r>
      <w:r w:rsidRPr="009539D0">
        <w:rPr>
          <w:lang w:val="fr-FR"/>
        </w:rPr>
        <w:t xml:space="preserve">éducation inclusive a été appliqué conformément au </w:t>
      </w:r>
      <w:r>
        <w:rPr>
          <w:lang w:val="fr-FR"/>
        </w:rPr>
        <w:t>R</w:t>
      </w:r>
      <w:r w:rsidRPr="009539D0">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539D0">
        <w:rPr>
          <w:lang w:val="fr-FR"/>
        </w:rPr>
        <w:t>70</w:t>
      </w:r>
      <w:r>
        <w:rPr>
          <w:lang w:val="fr-FR"/>
        </w:rPr>
        <w:t xml:space="preserve"> de </w:t>
      </w:r>
      <w:r w:rsidRPr="009539D0">
        <w:rPr>
          <w:lang w:val="fr-FR"/>
        </w:rPr>
        <w:t>2009 du Ministère de l</w:t>
      </w:r>
      <w:r>
        <w:rPr>
          <w:lang w:val="fr-FR"/>
        </w:rPr>
        <w:t>’</w:t>
      </w:r>
      <w:r w:rsidRPr="009539D0">
        <w:rPr>
          <w:lang w:val="fr-FR"/>
        </w:rPr>
        <w:t>éducation et de la culture sur l</w:t>
      </w:r>
      <w:r>
        <w:rPr>
          <w:lang w:val="fr-FR"/>
        </w:rPr>
        <w:t>’</w:t>
      </w:r>
      <w:r w:rsidRPr="009539D0">
        <w:rPr>
          <w:lang w:val="fr-FR"/>
        </w:rPr>
        <w:t xml:space="preserve">éducation inclusive pour les élèves handicapés et les élèves ayant </w:t>
      </w:r>
      <w:r>
        <w:rPr>
          <w:lang w:val="fr-FR"/>
        </w:rPr>
        <w:t>des capacités</w:t>
      </w:r>
      <w:r w:rsidRPr="009539D0">
        <w:rPr>
          <w:lang w:val="fr-FR"/>
        </w:rPr>
        <w:t xml:space="preserve"> ou des talents particuliers, </w:t>
      </w:r>
      <w:r>
        <w:rPr>
          <w:lang w:val="fr-FR"/>
        </w:rPr>
        <w:t>en vertu du</w:t>
      </w:r>
      <w:r w:rsidRPr="009539D0">
        <w:rPr>
          <w:lang w:val="fr-FR"/>
        </w:rPr>
        <w:t>quel chaque régence</w:t>
      </w:r>
      <w:r>
        <w:rPr>
          <w:lang w:val="fr-FR"/>
        </w:rPr>
        <w:t xml:space="preserve"> et municipalité</w:t>
      </w:r>
      <w:r w:rsidRPr="009539D0">
        <w:rPr>
          <w:lang w:val="fr-FR"/>
        </w:rPr>
        <w:t xml:space="preserve"> doit compter au moins une école inclusive pour chaque niveau d</w:t>
      </w:r>
      <w:r>
        <w:rPr>
          <w:lang w:val="fr-FR"/>
        </w:rPr>
        <w:t>’</w:t>
      </w:r>
      <w:r w:rsidRPr="009539D0">
        <w:rPr>
          <w:lang w:val="fr-FR"/>
        </w:rPr>
        <w:t>enseignement. En 2019, 29</w:t>
      </w:r>
      <w:r w:rsidR="009F5E4B">
        <w:rPr>
          <w:lang w:val="fr-FR"/>
        </w:rPr>
        <w:t> </w:t>
      </w:r>
      <w:r w:rsidRPr="009539D0">
        <w:rPr>
          <w:lang w:val="fr-FR"/>
        </w:rPr>
        <w:t xml:space="preserve">315 </w:t>
      </w:r>
      <w:r>
        <w:rPr>
          <w:lang w:val="fr-FR"/>
        </w:rPr>
        <w:t>établissements scolaires</w:t>
      </w:r>
      <w:r w:rsidRPr="009539D0">
        <w:rPr>
          <w:lang w:val="fr-FR"/>
        </w:rPr>
        <w:t xml:space="preserve"> </w:t>
      </w:r>
      <w:r>
        <w:rPr>
          <w:lang w:val="fr-FR"/>
        </w:rPr>
        <w:t>dispens</w:t>
      </w:r>
      <w:r w:rsidRPr="009539D0">
        <w:rPr>
          <w:lang w:val="fr-FR"/>
        </w:rPr>
        <w:t>aient un enseignement inclusif</w:t>
      </w:r>
      <w:r w:rsidRPr="00D80865">
        <w:rPr>
          <w:lang w:val="fr-FR"/>
        </w:rPr>
        <w:t>.</w:t>
      </w:r>
    </w:p>
    <w:p w14:paraId="26E94265" w14:textId="4F30EE46" w:rsidR="00EF51B1" w:rsidRPr="00D80865" w:rsidRDefault="00EF51B1" w:rsidP="007F4DF6">
      <w:pPr>
        <w:pStyle w:val="SingleTxtG"/>
        <w:rPr>
          <w:lang w:val="fr-FR"/>
        </w:rPr>
      </w:pPr>
      <w:r w:rsidRPr="00D80865">
        <w:rPr>
          <w:lang w:val="fr-FR"/>
        </w:rPr>
        <w:t>58.</w:t>
      </w:r>
      <w:r w:rsidRPr="00D80865">
        <w:rPr>
          <w:lang w:val="fr-FR"/>
        </w:rPr>
        <w:tab/>
      </w:r>
      <w:r w:rsidRPr="001E38C6">
        <w:rPr>
          <w:lang w:val="fr-FR"/>
        </w:rPr>
        <w:t>Le Gouvernement a établi une feuille de route pour l</w:t>
      </w:r>
      <w:r>
        <w:rPr>
          <w:lang w:val="fr-FR"/>
        </w:rPr>
        <w:t>’</w:t>
      </w:r>
      <w:r w:rsidRPr="001E38C6">
        <w:rPr>
          <w:lang w:val="fr-FR"/>
        </w:rPr>
        <w:t>éducation inclusive 2017</w:t>
      </w:r>
      <w:r w:rsidR="009F5E4B">
        <w:rPr>
          <w:lang w:val="fr-FR"/>
        </w:rPr>
        <w:noBreakHyphen/>
      </w:r>
      <w:r w:rsidRPr="001E38C6">
        <w:rPr>
          <w:lang w:val="fr-FR"/>
        </w:rPr>
        <w:t>2021</w:t>
      </w:r>
      <w:r>
        <w:rPr>
          <w:lang w:val="fr-FR"/>
        </w:rPr>
        <w:t>, en application de</w:t>
      </w:r>
      <w:r w:rsidRPr="001E38C6">
        <w:rPr>
          <w:lang w:val="fr-FR"/>
        </w:rPr>
        <w:t xml:space="preserv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E38C6">
        <w:rPr>
          <w:lang w:val="fr-FR"/>
        </w:rPr>
        <w:t>8</w:t>
      </w:r>
      <w:r>
        <w:rPr>
          <w:lang w:val="fr-FR"/>
        </w:rPr>
        <w:t xml:space="preserve"> de </w:t>
      </w:r>
      <w:r w:rsidRPr="001E38C6">
        <w:rPr>
          <w:lang w:val="fr-FR"/>
        </w:rPr>
        <w:t xml:space="preserve">2016 sur les personnes handicapées, puis </w:t>
      </w:r>
      <w:r>
        <w:rPr>
          <w:lang w:val="fr-FR"/>
        </w:rPr>
        <w:t xml:space="preserve">adopté </w:t>
      </w:r>
      <w:r w:rsidRPr="001E38C6">
        <w:rPr>
          <w:lang w:val="fr-FR"/>
        </w:rPr>
        <w:t xml:space="preserve">le </w:t>
      </w:r>
      <w:r>
        <w:rPr>
          <w:lang w:val="fr-FR"/>
        </w:rPr>
        <w:t>R</w:t>
      </w:r>
      <w:r w:rsidRPr="001E38C6">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E38C6">
        <w:rPr>
          <w:lang w:val="fr-FR"/>
        </w:rPr>
        <w:t>13</w:t>
      </w:r>
      <w:r>
        <w:rPr>
          <w:lang w:val="fr-FR"/>
        </w:rPr>
        <w:t xml:space="preserve"> de </w:t>
      </w:r>
      <w:r w:rsidRPr="001E38C6">
        <w:rPr>
          <w:lang w:val="fr-FR"/>
        </w:rPr>
        <w:t xml:space="preserve">2020 sur </w:t>
      </w:r>
      <w:r w:rsidRPr="00E814D7">
        <w:rPr>
          <w:lang w:val="fr-FR"/>
        </w:rPr>
        <w:t>les aménagements adéquats pour les élèves</w:t>
      </w:r>
      <w:r w:rsidRPr="001E38C6">
        <w:rPr>
          <w:lang w:val="fr-FR"/>
        </w:rPr>
        <w:t xml:space="preserve"> et étudiants en situation de handicap</w:t>
      </w:r>
      <w:r w:rsidRPr="00D80865">
        <w:rPr>
          <w:lang w:val="fr-FR"/>
        </w:rPr>
        <w:t>.</w:t>
      </w:r>
    </w:p>
    <w:p w14:paraId="5DA4E033" w14:textId="77777777" w:rsidR="00EF51B1" w:rsidRPr="00D80865" w:rsidRDefault="00EF51B1" w:rsidP="007F4DF6">
      <w:pPr>
        <w:pStyle w:val="SingleTxtG"/>
        <w:rPr>
          <w:lang w:val="fr-FR"/>
        </w:rPr>
      </w:pPr>
      <w:r w:rsidRPr="00D80865">
        <w:rPr>
          <w:lang w:val="fr-FR"/>
        </w:rPr>
        <w:t>59.</w:t>
      </w:r>
      <w:r w:rsidRPr="00D80865">
        <w:rPr>
          <w:lang w:val="fr-FR"/>
        </w:rPr>
        <w:tab/>
      </w:r>
      <w:r>
        <w:rPr>
          <w:lang w:val="fr-FR"/>
        </w:rPr>
        <w:t>D</w:t>
      </w:r>
      <w:r w:rsidRPr="00727040">
        <w:rPr>
          <w:lang w:val="fr-FR"/>
        </w:rPr>
        <w:t xml:space="preserve">es </w:t>
      </w:r>
      <w:r>
        <w:rPr>
          <w:lang w:val="fr-FR"/>
        </w:rPr>
        <w:t>directives</w:t>
      </w:r>
      <w:r w:rsidRPr="00727040">
        <w:rPr>
          <w:lang w:val="fr-FR"/>
        </w:rPr>
        <w:t xml:space="preserve"> ont été établies</w:t>
      </w:r>
      <w:r>
        <w:rPr>
          <w:lang w:val="fr-FR"/>
        </w:rPr>
        <w:t xml:space="preserve"> en 2011 afin de promouvoir </w:t>
      </w:r>
      <w:r w:rsidRPr="00727040">
        <w:rPr>
          <w:lang w:val="fr-FR"/>
        </w:rPr>
        <w:t>l</w:t>
      </w:r>
      <w:r>
        <w:rPr>
          <w:lang w:val="fr-FR"/>
        </w:rPr>
        <w:t>’</w:t>
      </w:r>
      <w:r w:rsidRPr="00727040">
        <w:rPr>
          <w:lang w:val="fr-FR"/>
        </w:rPr>
        <w:t xml:space="preserve">éducation inclusive, </w:t>
      </w:r>
      <w:r>
        <w:rPr>
          <w:lang w:val="fr-FR"/>
        </w:rPr>
        <w:t>dont</w:t>
      </w:r>
      <w:r w:rsidRPr="00727040">
        <w:rPr>
          <w:lang w:val="fr-FR"/>
        </w:rPr>
        <w:t xml:space="preserve"> des directives pour une culture de l</w:t>
      </w:r>
      <w:r>
        <w:rPr>
          <w:lang w:val="fr-FR"/>
        </w:rPr>
        <w:t>’</w:t>
      </w:r>
      <w:r w:rsidRPr="00727040">
        <w:rPr>
          <w:lang w:val="fr-FR"/>
        </w:rPr>
        <w:t>éducation inclusive, des directives générales pour la mise en place d</w:t>
      </w:r>
      <w:r>
        <w:rPr>
          <w:lang w:val="fr-FR"/>
        </w:rPr>
        <w:t>’</w:t>
      </w:r>
      <w:r w:rsidRPr="00727040">
        <w:rPr>
          <w:lang w:val="fr-FR"/>
        </w:rPr>
        <w:t>une éducation inclusive et des lignes directrices sur l</w:t>
      </w:r>
      <w:r>
        <w:rPr>
          <w:lang w:val="fr-FR"/>
        </w:rPr>
        <w:t>’</w:t>
      </w:r>
      <w:r w:rsidRPr="00727040">
        <w:rPr>
          <w:lang w:val="fr-FR"/>
        </w:rPr>
        <w:t xml:space="preserve">enseignement </w:t>
      </w:r>
      <w:r>
        <w:rPr>
          <w:lang w:val="fr-FR"/>
        </w:rPr>
        <w:t>aux</w:t>
      </w:r>
      <w:r w:rsidRPr="00727040">
        <w:rPr>
          <w:lang w:val="fr-FR"/>
        </w:rPr>
        <w:t xml:space="preserve"> élèves malvoyants, </w:t>
      </w:r>
      <w:r>
        <w:rPr>
          <w:lang w:val="fr-FR"/>
        </w:rPr>
        <w:t>aux</w:t>
      </w:r>
      <w:r w:rsidRPr="00727040">
        <w:rPr>
          <w:lang w:val="fr-FR"/>
        </w:rPr>
        <w:t xml:space="preserve"> élèves malentendants et </w:t>
      </w:r>
      <w:r>
        <w:rPr>
          <w:lang w:val="fr-FR"/>
        </w:rPr>
        <w:t>aux</w:t>
      </w:r>
      <w:r w:rsidRPr="00727040">
        <w:rPr>
          <w:lang w:val="fr-FR"/>
        </w:rPr>
        <w:t xml:space="preserve"> élèves présentant un handicap mental</w:t>
      </w:r>
      <w:r w:rsidRPr="00D80865">
        <w:rPr>
          <w:lang w:val="fr-FR"/>
        </w:rPr>
        <w:t>.</w:t>
      </w:r>
    </w:p>
    <w:p w14:paraId="1939F79F" w14:textId="3DC98B47" w:rsidR="00EF51B1" w:rsidRPr="00D80865" w:rsidRDefault="00EF51B1" w:rsidP="007F4DF6">
      <w:pPr>
        <w:pStyle w:val="SingleTxtG"/>
        <w:rPr>
          <w:lang w:val="fr-FR"/>
        </w:rPr>
      </w:pPr>
      <w:r w:rsidRPr="00D80865">
        <w:rPr>
          <w:lang w:val="fr-FR"/>
        </w:rPr>
        <w:t>60.</w:t>
      </w:r>
      <w:r w:rsidRPr="00D80865">
        <w:rPr>
          <w:lang w:val="fr-FR"/>
        </w:rPr>
        <w:tab/>
      </w:r>
      <w:r>
        <w:rPr>
          <w:lang w:val="fr-FR"/>
        </w:rPr>
        <w:t>L</w:t>
      </w:r>
      <w:r w:rsidRPr="00E13DF7">
        <w:rPr>
          <w:lang w:val="fr-FR"/>
        </w:rPr>
        <w:t xml:space="preserve">e nombre </w:t>
      </w:r>
      <w:r>
        <w:rPr>
          <w:lang w:val="fr-FR"/>
        </w:rPr>
        <w:t>d’écoles</w:t>
      </w:r>
      <w:r w:rsidRPr="00E13DF7">
        <w:rPr>
          <w:lang w:val="fr-FR"/>
        </w:rPr>
        <w:t xml:space="preserve"> inclusives a augmenté </w:t>
      </w:r>
      <w:r>
        <w:rPr>
          <w:lang w:val="fr-FR"/>
        </w:rPr>
        <w:t>e</w:t>
      </w:r>
      <w:r w:rsidRPr="00E814D7">
        <w:rPr>
          <w:lang w:val="fr-FR"/>
        </w:rPr>
        <w:t>ntre 2015 et 2020</w:t>
      </w:r>
      <w:r>
        <w:rPr>
          <w:lang w:val="fr-FR"/>
        </w:rPr>
        <w:t xml:space="preserve"> </w:t>
      </w:r>
      <w:r w:rsidRPr="00E13DF7">
        <w:rPr>
          <w:lang w:val="fr-FR"/>
        </w:rPr>
        <w:t>et il est passé de 3</w:t>
      </w:r>
      <w:r w:rsidR="009F5E4B">
        <w:rPr>
          <w:lang w:val="fr-FR"/>
        </w:rPr>
        <w:t> </w:t>
      </w:r>
      <w:r w:rsidRPr="00E13DF7">
        <w:rPr>
          <w:lang w:val="fr-FR"/>
        </w:rPr>
        <w:t>610 en 2015 à 28</w:t>
      </w:r>
      <w:r w:rsidR="009F5E4B">
        <w:rPr>
          <w:lang w:val="fr-FR"/>
        </w:rPr>
        <w:t> </w:t>
      </w:r>
      <w:r w:rsidRPr="00E13DF7">
        <w:rPr>
          <w:lang w:val="fr-FR"/>
        </w:rPr>
        <w:t>778 en 2020</w:t>
      </w:r>
      <w:r w:rsidRPr="00D80865">
        <w:rPr>
          <w:lang w:val="fr-FR"/>
        </w:rPr>
        <w:t>.</w:t>
      </w:r>
    </w:p>
    <w:p w14:paraId="5FDD423C" w14:textId="77777777" w:rsidR="00EF51B1" w:rsidRPr="00D80865" w:rsidRDefault="00EF51B1" w:rsidP="007F4DF6">
      <w:pPr>
        <w:pStyle w:val="SingleTxtG"/>
        <w:rPr>
          <w:lang w:val="fr-FR"/>
        </w:rPr>
      </w:pPr>
      <w:r w:rsidRPr="00D80865">
        <w:rPr>
          <w:lang w:val="fr-FR"/>
        </w:rPr>
        <w:t>61.</w:t>
      </w:r>
      <w:r w:rsidRPr="00D80865">
        <w:rPr>
          <w:lang w:val="fr-FR"/>
        </w:rPr>
        <w:tab/>
      </w:r>
      <w:r w:rsidRPr="00407189">
        <w:rPr>
          <w:lang w:val="fr-FR"/>
        </w:rPr>
        <w:t>Le nombre d</w:t>
      </w:r>
      <w:r>
        <w:rPr>
          <w:lang w:val="fr-FR"/>
        </w:rPr>
        <w:t>’</w:t>
      </w:r>
      <w:r w:rsidRPr="00407189">
        <w:rPr>
          <w:lang w:val="fr-FR"/>
        </w:rPr>
        <w:t xml:space="preserve">élèves handicapés </w:t>
      </w:r>
      <w:r>
        <w:rPr>
          <w:lang w:val="fr-FR"/>
        </w:rPr>
        <w:t xml:space="preserve">scolarisés </w:t>
      </w:r>
      <w:r w:rsidRPr="00407189">
        <w:rPr>
          <w:lang w:val="fr-FR"/>
        </w:rPr>
        <w:t xml:space="preserve">dans </w:t>
      </w:r>
      <w:r>
        <w:rPr>
          <w:lang w:val="fr-FR"/>
        </w:rPr>
        <w:t>d</w:t>
      </w:r>
      <w:r w:rsidRPr="00407189">
        <w:rPr>
          <w:lang w:val="fr-FR"/>
        </w:rPr>
        <w:t xml:space="preserve">es écoles </w:t>
      </w:r>
      <w:r>
        <w:rPr>
          <w:lang w:val="fr-FR"/>
        </w:rPr>
        <w:t>qui pratiquent l’inclusion</w:t>
      </w:r>
      <w:r w:rsidRPr="00407189">
        <w:rPr>
          <w:lang w:val="fr-FR"/>
        </w:rPr>
        <w:t xml:space="preserve"> est passé de 62</w:t>
      </w:r>
      <w:r>
        <w:rPr>
          <w:lang w:val="fr-FR"/>
        </w:rPr>
        <w:t> </w:t>
      </w:r>
      <w:r w:rsidRPr="00407189">
        <w:rPr>
          <w:lang w:val="fr-FR"/>
        </w:rPr>
        <w:t>960 en 2015 à 99 647 en 2020. Les données montrent que le public est mieux informé de l</w:t>
      </w:r>
      <w:r>
        <w:rPr>
          <w:lang w:val="fr-FR"/>
        </w:rPr>
        <w:t>’</w:t>
      </w:r>
      <w:r w:rsidRPr="00407189">
        <w:rPr>
          <w:lang w:val="fr-FR"/>
        </w:rPr>
        <w:t>existence d</w:t>
      </w:r>
      <w:r>
        <w:rPr>
          <w:lang w:val="fr-FR"/>
        </w:rPr>
        <w:t>’</w:t>
      </w:r>
      <w:r w:rsidRPr="00407189">
        <w:rPr>
          <w:lang w:val="fr-FR"/>
        </w:rPr>
        <w:t xml:space="preserve">écoles qui accueillent </w:t>
      </w:r>
      <w:r>
        <w:rPr>
          <w:lang w:val="fr-FR"/>
        </w:rPr>
        <w:t>d</w:t>
      </w:r>
      <w:r w:rsidRPr="00407189">
        <w:rPr>
          <w:lang w:val="fr-FR"/>
        </w:rPr>
        <w:t>es enfants handicapés</w:t>
      </w:r>
      <w:r w:rsidRPr="00D80865">
        <w:rPr>
          <w:lang w:val="fr-FR"/>
        </w:rPr>
        <w:t>.</w:t>
      </w:r>
    </w:p>
    <w:p w14:paraId="4642EFD5" w14:textId="77777777" w:rsidR="00EF51B1" w:rsidRPr="00D80865" w:rsidRDefault="00EF51B1" w:rsidP="007F4DF6">
      <w:pPr>
        <w:pStyle w:val="SingleTxtG"/>
        <w:rPr>
          <w:lang w:val="fr-FR"/>
        </w:rPr>
      </w:pPr>
      <w:r w:rsidRPr="00D80865">
        <w:rPr>
          <w:lang w:val="fr-FR"/>
        </w:rPr>
        <w:t>62.</w:t>
      </w:r>
      <w:r w:rsidRPr="00D80865">
        <w:rPr>
          <w:lang w:val="fr-FR"/>
        </w:rPr>
        <w:tab/>
      </w:r>
      <w:r w:rsidRPr="00FD3D4A">
        <w:rPr>
          <w:lang w:val="fr-FR"/>
        </w:rPr>
        <w:t xml:space="preserve">Les données relatives aux élèves handicapés figurant dans </w:t>
      </w:r>
      <w:r>
        <w:rPr>
          <w:lang w:val="fr-FR"/>
        </w:rPr>
        <w:t>la</w:t>
      </w:r>
      <w:r w:rsidRPr="00FD3D4A">
        <w:rPr>
          <w:lang w:val="fr-FR"/>
        </w:rPr>
        <w:t xml:space="preserve"> base de données sur l</w:t>
      </w:r>
      <w:r>
        <w:rPr>
          <w:lang w:val="fr-FR"/>
        </w:rPr>
        <w:t>’</w:t>
      </w:r>
      <w:r w:rsidRPr="00FD3D4A">
        <w:rPr>
          <w:lang w:val="fr-FR"/>
        </w:rPr>
        <w:t>éducation de base, établie en collaboration avec le Gouvernement australien dans le cadre d</w:t>
      </w:r>
      <w:r>
        <w:rPr>
          <w:lang w:val="fr-FR"/>
        </w:rPr>
        <w:t>’</w:t>
      </w:r>
      <w:r w:rsidRPr="00FD3D4A">
        <w:rPr>
          <w:lang w:val="fr-FR"/>
        </w:rPr>
        <w:t xml:space="preserve">un programme dénommé INOVASI, sont utilisées pour calculer le besoin en enseignants </w:t>
      </w:r>
      <w:r>
        <w:rPr>
          <w:lang w:val="fr-FR"/>
        </w:rPr>
        <w:t>dans</w:t>
      </w:r>
      <w:r w:rsidRPr="00FD3D4A">
        <w:rPr>
          <w:lang w:val="fr-FR"/>
        </w:rPr>
        <w:t xml:space="preserve"> les écoles inclusives. Cinq milles enseignants ont été formés par l</w:t>
      </w:r>
      <w:r>
        <w:rPr>
          <w:lang w:val="fr-FR"/>
        </w:rPr>
        <w:t>’</w:t>
      </w:r>
      <w:r w:rsidRPr="00FD3D4A">
        <w:rPr>
          <w:lang w:val="fr-FR"/>
        </w:rPr>
        <w:t xml:space="preserve">État pour enseigner aux enfants </w:t>
      </w:r>
      <w:r>
        <w:rPr>
          <w:lang w:val="fr-FR"/>
        </w:rPr>
        <w:t>présentant</w:t>
      </w:r>
      <w:r w:rsidRPr="00FD3D4A">
        <w:rPr>
          <w:lang w:val="fr-FR"/>
        </w:rPr>
        <w:t xml:space="preserve"> des besoins </w:t>
      </w:r>
      <w:r>
        <w:rPr>
          <w:lang w:val="fr-FR"/>
        </w:rPr>
        <w:t xml:space="preserve">éducatifs </w:t>
      </w:r>
      <w:r w:rsidRPr="00FD3D4A">
        <w:rPr>
          <w:lang w:val="fr-FR"/>
        </w:rPr>
        <w:t>particuliers</w:t>
      </w:r>
      <w:r w:rsidRPr="00D80865">
        <w:rPr>
          <w:lang w:val="fr-FR"/>
        </w:rPr>
        <w:t>.</w:t>
      </w:r>
    </w:p>
    <w:p w14:paraId="10F797C6" w14:textId="77777777" w:rsidR="00EF51B1" w:rsidRPr="00D80865" w:rsidRDefault="00EF51B1" w:rsidP="007F4DF6">
      <w:pPr>
        <w:pStyle w:val="SingleTxtG"/>
        <w:rPr>
          <w:lang w:val="fr-FR"/>
        </w:rPr>
      </w:pPr>
      <w:r w:rsidRPr="00D80865">
        <w:rPr>
          <w:lang w:val="fr-FR"/>
        </w:rPr>
        <w:t>63.</w:t>
      </w:r>
      <w:r w:rsidRPr="00D80865">
        <w:rPr>
          <w:lang w:val="fr-FR"/>
        </w:rPr>
        <w:tab/>
      </w:r>
      <w:r w:rsidRPr="00186A58">
        <w:rPr>
          <w:lang w:val="fr-FR"/>
        </w:rPr>
        <w:t xml:space="preserve">Plusieurs universités ont créé des programmes </w:t>
      </w:r>
      <w:r>
        <w:rPr>
          <w:lang w:val="fr-FR"/>
        </w:rPr>
        <w:t>sur l’</w:t>
      </w:r>
      <w:r w:rsidRPr="00186A58">
        <w:rPr>
          <w:lang w:val="fr-FR"/>
        </w:rPr>
        <w:t xml:space="preserve">éducation </w:t>
      </w:r>
      <w:r>
        <w:rPr>
          <w:lang w:val="fr-FR"/>
        </w:rPr>
        <w:t xml:space="preserve">adaptée et </w:t>
      </w:r>
      <w:r w:rsidRPr="00186A58">
        <w:rPr>
          <w:lang w:val="fr-FR"/>
        </w:rPr>
        <w:t>spécialisée afin de former des enseignants aptes à dispenser une éducation inclusive</w:t>
      </w:r>
      <w:r>
        <w:rPr>
          <w:lang w:val="fr-FR"/>
        </w:rPr>
        <w:t>,</w:t>
      </w:r>
      <w:r w:rsidRPr="00186A58">
        <w:rPr>
          <w:lang w:val="fr-FR"/>
        </w:rPr>
        <w:t xml:space="preserve"> et ont accepté des </w:t>
      </w:r>
      <w:r>
        <w:rPr>
          <w:lang w:val="fr-FR"/>
        </w:rPr>
        <w:t>étudiants</w:t>
      </w:r>
      <w:r w:rsidRPr="00186A58">
        <w:rPr>
          <w:lang w:val="fr-FR"/>
        </w:rPr>
        <w:t xml:space="preserve"> handicapés</w:t>
      </w:r>
      <w:r w:rsidRPr="00D80865">
        <w:rPr>
          <w:lang w:val="fr-FR"/>
        </w:rPr>
        <w:t>.</w:t>
      </w:r>
    </w:p>
    <w:p w14:paraId="05862ECC" w14:textId="77777777" w:rsidR="00EF51B1" w:rsidRPr="00D80865" w:rsidRDefault="00EF51B1" w:rsidP="007F4DF6">
      <w:pPr>
        <w:pStyle w:val="SingleTxtG"/>
        <w:rPr>
          <w:lang w:val="fr-FR"/>
        </w:rPr>
      </w:pPr>
      <w:r w:rsidRPr="00D80865">
        <w:rPr>
          <w:lang w:val="fr-FR"/>
        </w:rPr>
        <w:t>64.</w:t>
      </w:r>
      <w:r w:rsidRPr="00D80865">
        <w:rPr>
          <w:lang w:val="fr-FR"/>
        </w:rPr>
        <w:tab/>
      </w:r>
      <w:r w:rsidRPr="004E5EC5">
        <w:rPr>
          <w:lang w:val="fr-FR"/>
        </w:rPr>
        <w:t>Le programme d</w:t>
      </w:r>
      <w:r>
        <w:rPr>
          <w:lang w:val="fr-FR"/>
        </w:rPr>
        <w:t>’</w:t>
      </w:r>
      <w:r w:rsidRPr="004E5EC5">
        <w:rPr>
          <w:lang w:val="fr-FR"/>
        </w:rPr>
        <w:t>action positive dans l</w:t>
      </w:r>
      <w:r>
        <w:rPr>
          <w:lang w:val="fr-FR"/>
        </w:rPr>
        <w:t>’</w:t>
      </w:r>
      <w:r w:rsidRPr="004E5EC5">
        <w:rPr>
          <w:lang w:val="fr-FR"/>
        </w:rPr>
        <w:t>enseignement secondaire (</w:t>
      </w:r>
      <w:r w:rsidRPr="007D35D9">
        <w:rPr>
          <w:i/>
          <w:iCs/>
          <w:lang w:val="fr-FR"/>
        </w:rPr>
        <w:t xml:space="preserve">Program </w:t>
      </w:r>
      <w:proofErr w:type="spellStart"/>
      <w:r w:rsidRPr="007D35D9">
        <w:rPr>
          <w:i/>
          <w:iCs/>
          <w:lang w:val="fr-FR"/>
        </w:rPr>
        <w:t>Afirmasi</w:t>
      </w:r>
      <w:proofErr w:type="spellEnd"/>
      <w:r w:rsidRPr="007D35D9">
        <w:rPr>
          <w:i/>
          <w:iCs/>
          <w:lang w:val="fr-FR"/>
        </w:rPr>
        <w:t xml:space="preserve"> </w:t>
      </w:r>
      <w:proofErr w:type="spellStart"/>
      <w:r w:rsidRPr="007D35D9">
        <w:rPr>
          <w:i/>
          <w:iCs/>
          <w:lang w:val="fr-FR"/>
        </w:rPr>
        <w:t>Pendidikan</w:t>
      </w:r>
      <w:proofErr w:type="spellEnd"/>
      <w:r w:rsidRPr="007D35D9">
        <w:rPr>
          <w:i/>
          <w:iCs/>
          <w:lang w:val="fr-FR"/>
        </w:rPr>
        <w:t xml:space="preserve"> </w:t>
      </w:r>
      <w:proofErr w:type="spellStart"/>
      <w:r w:rsidRPr="007D35D9">
        <w:rPr>
          <w:i/>
          <w:iCs/>
          <w:lang w:val="fr-FR"/>
        </w:rPr>
        <w:t>Menengah</w:t>
      </w:r>
      <w:proofErr w:type="spellEnd"/>
      <w:r w:rsidRPr="004E5EC5">
        <w:rPr>
          <w:lang w:val="fr-FR"/>
        </w:rPr>
        <w:t xml:space="preserve">) </w:t>
      </w:r>
      <w:r w:rsidRPr="00810F2A">
        <w:rPr>
          <w:lang w:val="fr-FR"/>
        </w:rPr>
        <w:t>du Ministère de l</w:t>
      </w:r>
      <w:r>
        <w:rPr>
          <w:lang w:val="fr-FR"/>
        </w:rPr>
        <w:t>’</w:t>
      </w:r>
      <w:r w:rsidRPr="00810F2A">
        <w:rPr>
          <w:lang w:val="fr-FR"/>
        </w:rPr>
        <w:t xml:space="preserve">éducation et de la culture </w:t>
      </w:r>
      <w:r>
        <w:rPr>
          <w:lang w:val="fr-FR"/>
        </w:rPr>
        <w:t>permet de dispenser</w:t>
      </w:r>
      <w:r w:rsidRPr="004E5EC5">
        <w:rPr>
          <w:lang w:val="fr-FR"/>
        </w:rPr>
        <w:t xml:space="preserve"> </w:t>
      </w:r>
      <w:r>
        <w:rPr>
          <w:lang w:val="fr-FR"/>
        </w:rPr>
        <w:t xml:space="preserve">un </w:t>
      </w:r>
      <w:r w:rsidRPr="004E5EC5">
        <w:rPr>
          <w:lang w:val="fr-FR"/>
        </w:rPr>
        <w:t xml:space="preserve">enseignement spécial aux élèves du premier cycle du secondaire originaires de </w:t>
      </w:r>
      <w:r w:rsidRPr="000456C4">
        <w:rPr>
          <w:lang w:val="fr-FR"/>
        </w:rPr>
        <w:t>zones frontalières</w:t>
      </w:r>
      <w:r>
        <w:rPr>
          <w:lang w:val="fr-FR"/>
        </w:rPr>
        <w:t>,</w:t>
      </w:r>
      <w:r w:rsidRPr="000456C4">
        <w:rPr>
          <w:lang w:val="fr-FR"/>
        </w:rPr>
        <w:t xml:space="preserve"> ultrapériphériques et défavorisées</w:t>
      </w:r>
      <w:r w:rsidRPr="004E5EC5">
        <w:rPr>
          <w:lang w:val="fr-FR"/>
        </w:rPr>
        <w:t>, en particulier aux enfants de Papouasie, afin de les aider à obtenir des bourses d</w:t>
      </w:r>
      <w:r>
        <w:rPr>
          <w:lang w:val="fr-FR"/>
        </w:rPr>
        <w:t>’</w:t>
      </w:r>
      <w:r w:rsidRPr="004E5EC5">
        <w:rPr>
          <w:lang w:val="fr-FR"/>
        </w:rPr>
        <w:t>études interprovinciales</w:t>
      </w:r>
      <w:r w:rsidRPr="00D80865">
        <w:rPr>
          <w:lang w:val="fr-FR"/>
        </w:rPr>
        <w:t>.</w:t>
      </w:r>
    </w:p>
    <w:p w14:paraId="07BDED81" w14:textId="77777777" w:rsidR="00EF51B1" w:rsidRPr="00D80865" w:rsidRDefault="00EF51B1" w:rsidP="007F4DF6">
      <w:pPr>
        <w:pStyle w:val="SingleTxtG"/>
        <w:rPr>
          <w:lang w:val="fr-FR"/>
        </w:rPr>
      </w:pPr>
      <w:r w:rsidRPr="00D80865">
        <w:rPr>
          <w:lang w:val="fr-FR"/>
        </w:rPr>
        <w:lastRenderedPageBreak/>
        <w:t>65.</w:t>
      </w:r>
      <w:r w:rsidRPr="00D80865">
        <w:rPr>
          <w:lang w:val="fr-FR"/>
        </w:rPr>
        <w:tab/>
      </w:r>
      <w:r>
        <w:rPr>
          <w:lang w:val="fr-FR"/>
        </w:rPr>
        <w:t>De</w:t>
      </w:r>
      <w:r w:rsidRPr="00B11A9C">
        <w:rPr>
          <w:lang w:val="fr-FR"/>
        </w:rPr>
        <w:t xml:space="preserve">s </w:t>
      </w:r>
      <w:r>
        <w:rPr>
          <w:lang w:val="fr-FR"/>
        </w:rPr>
        <w:t>enveloppes budgétaires</w:t>
      </w:r>
      <w:r w:rsidRPr="00B11A9C">
        <w:rPr>
          <w:lang w:val="fr-FR"/>
        </w:rPr>
        <w:t xml:space="preserve"> nationales et locales</w:t>
      </w:r>
      <w:r>
        <w:rPr>
          <w:lang w:val="fr-FR"/>
        </w:rPr>
        <w:t xml:space="preserve"> permettront ensuite aux élèves de ce programme de poursuivre leur scolarité et </w:t>
      </w:r>
      <w:r w:rsidRPr="00395A75">
        <w:rPr>
          <w:lang w:val="fr-FR"/>
        </w:rPr>
        <w:t>de fréquenter des établissements d</w:t>
      </w:r>
      <w:r>
        <w:rPr>
          <w:lang w:val="fr-FR"/>
        </w:rPr>
        <w:t>’</w:t>
      </w:r>
      <w:r w:rsidRPr="00395A75">
        <w:rPr>
          <w:lang w:val="fr-FR"/>
        </w:rPr>
        <w:t>enseignement du deuxième cycle du secondaire</w:t>
      </w:r>
      <w:r w:rsidRPr="00B11A9C">
        <w:rPr>
          <w:lang w:val="fr-FR"/>
        </w:rPr>
        <w:t xml:space="preserve">, en particulier à </w:t>
      </w:r>
      <w:proofErr w:type="spellStart"/>
      <w:r w:rsidRPr="00B11A9C">
        <w:rPr>
          <w:lang w:val="fr-FR"/>
        </w:rPr>
        <w:t>Banten</w:t>
      </w:r>
      <w:proofErr w:type="spellEnd"/>
      <w:r w:rsidRPr="00B11A9C">
        <w:rPr>
          <w:lang w:val="fr-FR"/>
        </w:rPr>
        <w:t>, Java Ouest, Java central, le territoire spécial de Yogyakarta, Java Est et Bali.</w:t>
      </w:r>
    </w:p>
    <w:p w14:paraId="1C4D137B" w14:textId="77777777" w:rsidR="00EF51B1" w:rsidRPr="00D80865" w:rsidRDefault="00EF51B1" w:rsidP="007F4DF6">
      <w:pPr>
        <w:pStyle w:val="SingleTxtG"/>
        <w:rPr>
          <w:lang w:val="fr-FR"/>
        </w:rPr>
      </w:pPr>
      <w:r w:rsidRPr="00D80865">
        <w:rPr>
          <w:lang w:val="fr-FR"/>
        </w:rPr>
        <w:t>66.</w:t>
      </w:r>
      <w:r w:rsidRPr="00D80865">
        <w:rPr>
          <w:lang w:val="fr-FR"/>
        </w:rPr>
        <w:tab/>
      </w:r>
      <w:r>
        <w:rPr>
          <w:lang w:val="fr-FR"/>
        </w:rPr>
        <w:t>D</w:t>
      </w:r>
      <w:r w:rsidRPr="0013752D">
        <w:rPr>
          <w:lang w:val="fr-FR"/>
        </w:rPr>
        <w:t>es unités d</w:t>
      </w:r>
      <w:r>
        <w:rPr>
          <w:lang w:val="fr-FR"/>
        </w:rPr>
        <w:t>’</w:t>
      </w:r>
      <w:r w:rsidRPr="0013752D">
        <w:rPr>
          <w:lang w:val="fr-FR"/>
        </w:rPr>
        <w:t xml:space="preserve">enseignement adapté </w:t>
      </w:r>
      <w:r>
        <w:rPr>
          <w:lang w:val="fr-FR"/>
        </w:rPr>
        <w:t xml:space="preserve">aux enfants </w:t>
      </w:r>
      <w:r w:rsidRPr="0013752D">
        <w:rPr>
          <w:lang w:val="fr-FR"/>
        </w:rPr>
        <w:t xml:space="preserve">sont mises en place </w:t>
      </w:r>
      <w:r>
        <w:rPr>
          <w:lang w:val="fr-FR"/>
        </w:rPr>
        <w:t>afin de</w:t>
      </w:r>
      <w:r w:rsidRPr="0013752D">
        <w:rPr>
          <w:lang w:val="fr-FR"/>
        </w:rPr>
        <w:t xml:space="preserve"> créer</w:t>
      </w:r>
      <w:r w:rsidRPr="003D606E">
        <w:rPr>
          <w:lang w:val="fr-FR"/>
        </w:rPr>
        <w:t xml:space="preserve"> </w:t>
      </w:r>
      <w:r>
        <w:rPr>
          <w:lang w:val="fr-FR"/>
        </w:rPr>
        <w:t>des</w:t>
      </w:r>
      <w:r w:rsidRPr="003D606E">
        <w:rPr>
          <w:lang w:val="fr-FR"/>
        </w:rPr>
        <w:t xml:space="preserve"> école</w:t>
      </w:r>
      <w:r>
        <w:rPr>
          <w:lang w:val="fr-FR"/>
        </w:rPr>
        <w:t>s</w:t>
      </w:r>
      <w:r w:rsidRPr="003D606E">
        <w:rPr>
          <w:lang w:val="fr-FR"/>
        </w:rPr>
        <w:t xml:space="preserve"> efficace</w:t>
      </w:r>
      <w:r>
        <w:rPr>
          <w:lang w:val="fr-FR"/>
        </w:rPr>
        <w:t>s</w:t>
      </w:r>
      <w:r w:rsidRPr="003D606E">
        <w:rPr>
          <w:lang w:val="fr-FR"/>
        </w:rPr>
        <w:t xml:space="preserve"> et inclusive</w:t>
      </w:r>
      <w:r>
        <w:rPr>
          <w:lang w:val="fr-FR"/>
        </w:rPr>
        <w:t>s</w:t>
      </w:r>
      <w:r w:rsidRPr="003D606E">
        <w:rPr>
          <w:lang w:val="fr-FR"/>
        </w:rPr>
        <w:t>. Chaque année, le Ministère de l</w:t>
      </w:r>
      <w:r>
        <w:rPr>
          <w:lang w:val="fr-FR"/>
        </w:rPr>
        <w:t>’</w:t>
      </w:r>
      <w:r w:rsidRPr="003D606E">
        <w:rPr>
          <w:lang w:val="fr-FR"/>
        </w:rPr>
        <w:t>autonomisation des femmes et de la protection de l</w:t>
      </w:r>
      <w:r>
        <w:rPr>
          <w:lang w:val="fr-FR"/>
        </w:rPr>
        <w:t>’</w:t>
      </w:r>
      <w:r w:rsidRPr="003D606E">
        <w:rPr>
          <w:lang w:val="fr-FR"/>
        </w:rPr>
        <w:t>enfance organise des formations sur l</w:t>
      </w:r>
      <w:r>
        <w:rPr>
          <w:lang w:val="fr-FR"/>
        </w:rPr>
        <w:t>’enseignement</w:t>
      </w:r>
      <w:r w:rsidRPr="003D606E">
        <w:rPr>
          <w:lang w:val="fr-FR"/>
        </w:rPr>
        <w:t xml:space="preserve"> adapté pour le</w:t>
      </w:r>
      <w:r>
        <w:rPr>
          <w:lang w:val="fr-FR"/>
        </w:rPr>
        <w:t xml:space="preserve"> personnel</w:t>
      </w:r>
      <w:r w:rsidRPr="003D606E">
        <w:rPr>
          <w:lang w:val="fr-FR"/>
        </w:rPr>
        <w:t xml:space="preserve"> enseignant</w:t>
      </w:r>
      <w:r w:rsidRPr="00D80865">
        <w:rPr>
          <w:lang w:val="fr-FR"/>
        </w:rPr>
        <w:t>.</w:t>
      </w:r>
    </w:p>
    <w:p w14:paraId="53F11034" w14:textId="59B2EE57" w:rsidR="00EF51B1" w:rsidRPr="00D80865" w:rsidRDefault="00EF51B1" w:rsidP="007F4DF6">
      <w:pPr>
        <w:pStyle w:val="SingleTxtG"/>
        <w:rPr>
          <w:lang w:val="fr-FR"/>
        </w:rPr>
      </w:pPr>
      <w:r w:rsidRPr="00D80865">
        <w:rPr>
          <w:lang w:val="fr-FR"/>
        </w:rPr>
        <w:t>67.</w:t>
      </w:r>
      <w:r w:rsidRPr="00D80865">
        <w:rPr>
          <w:lang w:val="fr-FR"/>
        </w:rPr>
        <w:tab/>
      </w:r>
      <w:r w:rsidRPr="00895459">
        <w:rPr>
          <w:lang w:val="fr-FR"/>
        </w:rPr>
        <w:t>Le Gouvernement reconnaît toutes les religions et croyances sur un pied d</w:t>
      </w:r>
      <w:r>
        <w:rPr>
          <w:lang w:val="fr-FR"/>
        </w:rPr>
        <w:t>’</w:t>
      </w:r>
      <w:r w:rsidRPr="00895459">
        <w:rPr>
          <w:lang w:val="fr-FR"/>
        </w:rPr>
        <w:t xml:space="preserve">égalité et les protège sans discrimination, comme le prévoient le </w:t>
      </w:r>
      <w:r>
        <w:rPr>
          <w:lang w:val="fr-FR"/>
        </w:rPr>
        <w:t>R</w:t>
      </w:r>
      <w:r w:rsidRPr="00895459">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895459">
        <w:rPr>
          <w:lang w:val="fr-FR"/>
        </w:rPr>
        <w:t>43</w:t>
      </w:r>
      <w:r>
        <w:rPr>
          <w:lang w:val="fr-FR"/>
        </w:rPr>
        <w:t xml:space="preserve"> de </w:t>
      </w:r>
      <w:r w:rsidRPr="00895459">
        <w:rPr>
          <w:lang w:val="fr-FR"/>
        </w:rPr>
        <w:t>2009 du Ministère de l</w:t>
      </w:r>
      <w:r>
        <w:rPr>
          <w:lang w:val="fr-FR"/>
        </w:rPr>
        <w:t>’</w:t>
      </w:r>
      <w:r w:rsidRPr="00895459">
        <w:rPr>
          <w:lang w:val="fr-FR"/>
        </w:rPr>
        <w:t xml:space="preserve">intérieur et le </w:t>
      </w:r>
      <w:r>
        <w:rPr>
          <w:lang w:val="fr-FR"/>
        </w:rPr>
        <w:t>R</w:t>
      </w:r>
      <w:r w:rsidRPr="00895459">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895459">
        <w:rPr>
          <w:lang w:val="fr-FR"/>
        </w:rPr>
        <w:t>41</w:t>
      </w:r>
      <w:r>
        <w:rPr>
          <w:lang w:val="fr-FR"/>
        </w:rPr>
        <w:t xml:space="preserve"> de </w:t>
      </w:r>
      <w:r w:rsidRPr="00895459">
        <w:rPr>
          <w:lang w:val="fr-FR"/>
        </w:rPr>
        <w:t>2009 du Ministère de l</w:t>
      </w:r>
      <w:r>
        <w:rPr>
          <w:lang w:val="fr-FR"/>
        </w:rPr>
        <w:t>’</w:t>
      </w:r>
      <w:r w:rsidRPr="00895459">
        <w:rPr>
          <w:lang w:val="fr-FR"/>
        </w:rPr>
        <w:t xml:space="preserve">éducation et de la culture sur les </w:t>
      </w:r>
      <w:r>
        <w:rPr>
          <w:lang w:val="fr-FR"/>
        </w:rPr>
        <w:t xml:space="preserve">directives relatives aux </w:t>
      </w:r>
      <w:r w:rsidRPr="00895459">
        <w:rPr>
          <w:lang w:val="fr-FR"/>
        </w:rPr>
        <w:t xml:space="preserve">services </w:t>
      </w:r>
      <w:r>
        <w:rPr>
          <w:lang w:val="fr-FR"/>
        </w:rPr>
        <w:t>pour les</w:t>
      </w:r>
      <w:r w:rsidRPr="00895459">
        <w:rPr>
          <w:lang w:val="fr-FR"/>
        </w:rPr>
        <w:t xml:space="preserve"> croyants</w:t>
      </w:r>
      <w:r w:rsidRPr="00D80865">
        <w:rPr>
          <w:lang w:val="fr-FR"/>
        </w:rPr>
        <w:t>.</w:t>
      </w:r>
    </w:p>
    <w:p w14:paraId="62076F68" w14:textId="724CD4C5" w:rsidR="00EF51B1" w:rsidRPr="00D80865" w:rsidRDefault="00EF51B1" w:rsidP="007F4DF6">
      <w:pPr>
        <w:pStyle w:val="SingleTxtG"/>
        <w:rPr>
          <w:lang w:val="fr-FR"/>
        </w:rPr>
      </w:pPr>
      <w:r w:rsidRPr="00D80865">
        <w:rPr>
          <w:lang w:val="fr-FR"/>
        </w:rPr>
        <w:t>68.</w:t>
      </w:r>
      <w:r w:rsidRPr="00D80865">
        <w:rPr>
          <w:lang w:val="fr-FR"/>
        </w:rPr>
        <w:tab/>
      </w:r>
      <w:r w:rsidRPr="00611A84">
        <w:rPr>
          <w:lang w:val="fr-FR"/>
        </w:rPr>
        <w:t xml:space="preserve">Depuis 2006, la tolérance interconfessionnelle est enseignée à tous les niveaux </w:t>
      </w:r>
      <w:r>
        <w:rPr>
          <w:lang w:val="fr-FR"/>
        </w:rPr>
        <w:t>d’enseignement</w:t>
      </w:r>
      <w:r w:rsidRPr="00611A84">
        <w:rPr>
          <w:lang w:val="fr-FR"/>
        </w:rPr>
        <w:t xml:space="preserve"> dans le cadre du </w:t>
      </w:r>
      <w:r>
        <w:rPr>
          <w:lang w:val="fr-FR"/>
        </w:rPr>
        <w:t>module «</w:t>
      </w:r>
      <w:r w:rsidR="00445A68">
        <w:rPr>
          <w:lang w:val="fr-FR"/>
        </w:rPr>
        <w:t> </w:t>
      </w:r>
      <w:r w:rsidRPr="00611A84">
        <w:rPr>
          <w:lang w:val="fr-FR"/>
        </w:rPr>
        <w:t>Société, citoyenneté et religion</w:t>
      </w:r>
      <w:r w:rsidR="00445A68">
        <w:rPr>
          <w:lang w:val="fr-FR"/>
        </w:rPr>
        <w:t> </w:t>
      </w:r>
      <w:r>
        <w:rPr>
          <w:lang w:val="fr-FR"/>
        </w:rPr>
        <w:t>» et</w:t>
      </w:r>
      <w:r w:rsidRPr="00611A84">
        <w:rPr>
          <w:lang w:val="fr-FR"/>
        </w:rPr>
        <w:t xml:space="preserve"> de certaines activités extrascolaires, comme les activités culturelles</w:t>
      </w:r>
      <w:r w:rsidRPr="00D80865">
        <w:rPr>
          <w:lang w:val="fr-FR"/>
        </w:rPr>
        <w:t>.</w:t>
      </w:r>
    </w:p>
    <w:p w14:paraId="5249E4C9" w14:textId="64CA1413" w:rsidR="00EF51B1" w:rsidRPr="00D80865" w:rsidRDefault="00EF51B1" w:rsidP="007F4DF6">
      <w:pPr>
        <w:pStyle w:val="SingleTxtG"/>
        <w:rPr>
          <w:lang w:val="fr-FR"/>
        </w:rPr>
      </w:pPr>
      <w:r w:rsidRPr="00D80865">
        <w:rPr>
          <w:lang w:val="fr-FR"/>
        </w:rPr>
        <w:t>69.</w:t>
      </w:r>
      <w:r w:rsidRPr="00D80865">
        <w:rPr>
          <w:lang w:val="fr-FR"/>
        </w:rPr>
        <w:tab/>
      </w:r>
      <w:r w:rsidRPr="001D5B8F">
        <w:rPr>
          <w:lang w:val="fr-FR"/>
        </w:rPr>
        <w:t xml:space="preserve">Le </w:t>
      </w:r>
      <w:r>
        <w:rPr>
          <w:lang w:val="fr-FR"/>
        </w:rPr>
        <w:t>R</w:t>
      </w:r>
      <w:r w:rsidRPr="001D5B8F">
        <w:rPr>
          <w:lang w:val="fr-FR"/>
        </w:rPr>
        <w:t xml:space="preserve">èglement gouvernemental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1D5B8F">
        <w:rPr>
          <w:lang w:val="fr-FR"/>
        </w:rPr>
        <w:t>42</w:t>
      </w:r>
      <w:r>
        <w:rPr>
          <w:lang w:val="fr-FR"/>
        </w:rPr>
        <w:t xml:space="preserve"> de </w:t>
      </w:r>
      <w:r w:rsidRPr="001D5B8F">
        <w:rPr>
          <w:lang w:val="fr-FR"/>
        </w:rPr>
        <w:t>2020 sur l</w:t>
      </w:r>
      <w:r>
        <w:rPr>
          <w:lang w:val="fr-FR"/>
        </w:rPr>
        <w:t>’</w:t>
      </w:r>
      <w:r w:rsidRPr="001D5B8F">
        <w:rPr>
          <w:lang w:val="fr-FR"/>
        </w:rPr>
        <w:t>accès des personnes handicapées au logement et aux services publics et sur la protection contre les risques de catastrophes vise à réaliser l</w:t>
      </w:r>
      <w:r>
        <w:rPr>
          <w:lang w:val="fr-FR"/>
        </w:rPr>
        <w:t>’</w:t>
      </w:r>
      <w:r w:rsidRPr="001D5B8F">
        <w:rPr>
          <w:lang w:val="fr-FR"/>
        </w:rPr>
        <w:t xml:space="preserve">égalité des droits et des chances </w:t>
      </w:r>
      <w:r>
        <w:rPr>
          <w:lang w:val="fr-FR"/>
        </w:rPr>
        <w:t>pour les personnes handicapées et à leur permettre de</w:t>
      </w:r>
      <w:r w:rsidRPr="001D5B8F">
        <w:rPr>
          <w:lang w:val="fr-FR"/>
        </w:rPr>
        <w:t xml:space="preserve"> mener une vie prospère et indépendante. Le délai fixé pour procéder aux aménagements nécessaires est de cinq ans</w:t>
      </w:r>
      <w:r w:rsidRPr="00D80865">
        <w:rPr>
          <w:lang w:val="fr-FR"/>
        </w:rPr>
        <w:t>.</w:t>
      </w:r>
    </w:p>
    <w:p w14:paraId="77DAE475" w14:textId="77777777" w:rsidR="00EF51B1" w:rsidRPr="00D80865" w:rsidRDefault="00EF51B1" w:rsidP="007F4DF6">
      <w:pPr>
        <w:pStyle w:val="SingleTxtG"/>
        <w:rPr>
          <w:lang w:val="fr-FR"/>
        </w:rPr>
      </w:pPr>
      <w:r w:rsidRPr="00D80865">
        <w:rPr>
          <w:lang w:val="fr-FR"/>
        </w:rPr>
        <w:t>70.</w:t>
      </w:r>
      <w:r w:rsidRPr="00D80865">
        <w:rPr>
          <w:lang w:val="fr-FR"/>
        </w:rPr>
        <w:tab/>
      </w:r>
      <w:r w:rsidRPr="003B4888">
        <w:rPr>
          <w:lang w:val="fr-FR"/>
        </w:rPr>
        <w:t xml:space="preserve">Le plan de travail 2017 du Gouvernement indonésien prévoit </w:t>
      </w:r>
      <w:r>
        <w:rPr>
          <w:lang w:val="fr-FR"/>
        </w:rPr>
        <w:t>l’amélioration de</w:t>
      </w:r>
      <w:r w:rsidRPr="003B4888">
        <w:rPr>
          <w:lang w:val="fr-FR"/>
        </w:rPr>
        <w:t xml:space="preserve"> la qualité des services publics de base dans les zones sous-développées, frontalières ou de transmigration, de manière intégrée, globale, ciblée et étendue, afin de réduire les disparités </w:t>
      </w:r>
      <w:r>
        <w:rPr>
          <w:lang w:val="fr-FR"/>
        </w:rPr>
        <w:t>régionales</w:t>
      </w:r>
      <w:r w:rsidRPr="003B4888">
        <w:rPr>
          <w:lang w:val="fr-FR"/>
        </w:rPr>
        <w:t xml:space="preserve">. Le plan vise à réaliser les droits économiques et sociaux des collectivités, conformément aux normes minimales </w:t>
      </w:r>
      <w:r>
        <w:rPr>
          <w:lang w:val="fr-FR"/>
        </w:rPr>
        <w:t xml:space="preserve">de </w:t>
      </w:r>
      <w:r w:rsidRPr="003B4888">
        <w:rPr>
          <w:lang w:val="fr-FR"/>
        </w:rPr>
        <w:t>services</w:t>
      </w:r>
      <w:r w:rsidRPr="00D80865">
        <w:rPr>
          <w:lang w:val="fr-FR"/>
        </w:rPr>
        <w:t>.</w:t>
      </w:r>
    </w:p>
    <w:p w14:paraId="237B5CDC" w14:textId="419190DA" w:rsidR="00EF51B1" w:rsidRPr="00D80865" w:rsidRDefault="00EF51B1" w:rsidP="007F4DF6">
      <w:pPr>
        <w:pStyle w:val="SingleTxtG"/>
        <w:rPr>
          <w:lang w:val="fr-FR"/>
        </w:rPr>
      </w:pPr>
      <w:r w:rsidRPr="00D80865">
        <w:rPr>
          <w:lang w:val="fr-FR"/>
        </w:rPr>
        <w:t>71.</w:t>
      </w:r>
      <w:r w:rsidRPr="00D80865">
        <w:rPr>
          <w:lang w:val="fr-FR"/>
        </w:rPr>
        <w:tab/>
      </w:r>
      <w:r w:rsidRPr="00CC0FFE">
        <w:rPr>
          <w:lang w:val="fr-FR"/>
        </w:rPr>
        <w:t xml:space="preserve">Les normes minimales </w:t>
      </w:r>
      <w:r>
        <w:rPr>
          <w:lang w:val="fr-FR"/>
        </w:rPr>
        <w:t xml:space="preserve">de </w:t>
      </w:r>
      <w:r w:rsidRPr="00CC0FFE">
        <w:rPr>
          <w:lang w:val="fr-FR"/>
        </w:rPr>
        <w:t xml:space="preserve">services sont </w:t>
      </w:r>
      <w:r>
        <w:rPr>
          <w:lang w:val="fr-FR"/>
        </w:rPr>
        <w:t>définies dans</w:t>
      </w:r>
      <w:r w:rsidRPr="00CC0FFE">
        <w:rPr>
          <w:lang w:val="fr-FR"/>
        </w:rPr>
        <w:t xml:space="preserve"> </w:t>
      </w:r>
      <w:r>
        <w:rPr>
          <w:lang w:val="fr-FR"/>
        </w:rPr>
        <w:t>le R</w:t>
      </w:r>
      <w:r w:rsidRPr="00CC0FFE">
        <w:rPr>
          <w:lang w:val="fr-FR"/>
        </w:rPr>
        <w:t xml:space="preserve">èglement gouvernemental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CC0FFE">
        <w:rPr>
          <w:lang w:val="fr-FR"/>
        </w:rPr>
        <w:t>2</w:t>
      </w:r>
      <w:r>
        <w:rPr>
          <w:lang w:val="fr-FR"/>
        </w:rPr>
        <w:t xml:space="preserve"> de </w:t>
      </w:r>
      <w:r w:rsidRPr="00CC0FFE">
        <w:rPr>
          <w:lang w:val="fr-FR"/>
        </w:rPr>
        <w:t xml:space="preserve">2018 et le </w:t>
      </w:r>
      <w:r>
        <w:rPr>
          <w:lang w:val="fr-FR"/>
        </w:rPr>
        <w:t>R</w:t>
      </w:r>
      <w:r w:rsidRPr="00CC0FFE">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CC0FFE">
        <w:rPr>
          <w:lang w:val="fr-FR"/>
        </w:rPr>
        <w:t>100</w:t>
      </w:r>
      <w:r>
        <w:rPr>
          <w:lang w:val="fr-FR"/>
        </w:rPr>
        <w:t xml:space="preserve"> de </w:t>
      </w:r>
      <w:r w:rsidRPr="00CC0FFE">
        <w:rPr>
          <w:lang w:val="fr-FR"/>
        </w:rPr>
        <w:t>2018 du Ministère de l</w:t>
      </w:r>
      <w:r>
        <w:rPr>
          <w:lang w:val="fr-FR"/>
        </w:rPr>
        <w:t>’</w:t>
      </w:r>
      <w:r w:rsidRPr="00CC0FFE">
        <w:rPr>
          <w:lang w:val="fr-FR"/>
        </w:rPr>
        <w:t>intérieur qui visent à assurer la qualité de six services de base, soit l</w:t>
      </w:r>
      <w:r>
        <w:rPr>
          <w:lang w:val="fr-FR"/>
        </w:rPr>
        <w:t>’</w:t>
      </w:r>
      <w:r w:rsidRPr="00CC0FFE">
        <w:rPr>
          <w:lang w:val="fr-FR"/>
        </w:rPr>
        <w:t>éducation, la santé, les travaux publics, le logement social, la paix sociale, l</w:t>
      </w:r>
      <w:r>
        <w:rPr>
          <w:lang w:val="fr-FR"/>
        </w:rPr>
        <w:t>’</w:t>
      </w:r>
      <w:r w:rsidRPr="00CC0FFE">
        <w:rPr>
          <w:lang w:val="fr-FR"/>
        </w:rPr>
        <w:t>ordre public et les mesures de protection</w:t>
      </w:r>
      <w:r w:rsidRPr="00D80865">
        <w:rPr>
          <w:lang w:val="fr-FR"/>
        </w:rPr>
        <w:t>.</w:t>
      </w:r>
    </w:p>
    <w:p w14:paraId="4EA61D3E" w14:textId="0F2CF95D" w:rsidR="00EF51B1" w:rsidRPr="00D80865" w:rsidRDefault="00EF51B1" w:rsidP="007F4DF6">
      <w:pPr>
        <w:pStyle w:val="SingleTxtG"/>
        <w:rPr>
          <w:lang w:val="fr-FR"/>
        </w:rPr>
      </w:pPr>
      <w:r w:rsidRPr="00D80865">
        <w:rPr>
          <w:lang w:val="fr-FR"/>
        </w:rPr>
        <w:t>72.</w:t>
      </w:r>
      <w:r w:rsidRPr="00D80865">
        <w:rPr>
          <w:lang w:val="fr-FR"/>
        </w:rPr>
        <w:tab/>
      </w:r>
      <w:r w:rsidRPr="00C2711A">
        <w:rPr>
          <w:lang w:val="fr-FR"/>
        </w:rPr>
        <w:t xml:space="preserve">Le Gouvernement </w:t>
      </w:r>
      <w:r>
        <w:rPr>
          <w:lang w:val="fr-FR"/>
        </w:rPr>
        <w:t xml:space="preserve">établit une </w:t>
      </w:r>
      <w:r w:rsidRPr="00C2711A">
        <w:rPr>
          <w:lang w:val="fr-FR"/>
        </w:rPr>
        <w:t xml:space="preserve">cartographie </w:t>
      </w:r>
      <w:r>
        <w:rPr>
          <w:lang w:val="fr-FR"/>
        </w:rPr>
        <w:t>d</w:t>
      </w:r>
      <w:r w:rsidRPr="00C2711A">
        <w:rPr>
          <w:lang w:val="fr-FR"/>
        </w:rPr>
        <w:t>es villages afin de recenser leurs forces, leurs faiblesses et leur</w:t>
      </w:r>
      <w:r>
        <w:rPr>
          <w:lang w:val="fr-FR"/>
        </w:rPr>
        <w:t>s</w:t>
      </w:r>
      <w:r w:rsidRPr="00C2711A">
        <w:rPr>
          <w:lang w:val="fr-FR"/>
        </w:rPr>
        <w:t xml:space="preserve"> potenti</w:t>
      </w:r>
      <w:r>
        <w:rPr>
          <w:lang w:val="fr-FR"/>
        </w:rPr>
        <w:t>alités d</w:t>
      </w:r>
      <w:r w:rsidRPr="00C2711A">
        <w:rPr>
          <w:lang w:val="fr-FR"/>
        </w:rPr>
        <w:t>ans l</w:t>
      </w:r>
      <w:r>
        <w:rPr>
          <w:lang w:val="fr-FR"/>
        </w:rPr>
        <w:t>’</w:t>
      </w:r>
      <w:r w:rsidRPr="00C2711A">
        <w:rPr>
          <w:lang w:val="fr-FR"/>
        </w:rPr>
        <w:t>objectif de faire passer de 27</w:t>
      </w:r>
      <w:r w:rsidR="00044876">
        <w:rPr>
          <w:lang w:val="fr-FR"/>
        </w:rPr>
        <w:t> </w:t>
      </w:r>
      <w:r w:rsidRPr="00C2711A">
        <w:rPr>
          <w:lang w:val="fr-FR"/>
        </w:rPr>
        <w:t>000 à 22</w:t>
      </w:r>
      <w:r w:rsidR="00044876">
        <w:rPr>
          <w:lang w:val="fr-FR"/>
        </w:rPr>
        <w:t> </w:t>
      </w:r>
      <w:r w:rsidRPr="00C2711A">
        <w:rPr>
          <w:lang w:val="fr-FR"/>
        </w:rPr>
        <w:t>000 le nombre de villages sous-développés au cours des cinq prochaines années</w:t>
      </w:r>
      <w:r w:rsidRPr="00D80865">
        <w:rPr>
          <w:lang w:val="fr-FR"/>
        </w:rPr>
        <w:t>.</w:t>
      </w:r>
    </w:p>
    <w:p w14:paraId="55BCABA3" w14:textId="2D8713C1" w:rsidR="00EF51B1" w:rsidRPr="00D80865" w:rsidRDefault="00EF51B1" w:rsidP="007F4DF6">
      <w:pPr>
        <w:pStyle w:val="SingleTxtG"/>
        <w:rPr>
          <w:lang w:val="fr-FR"/>
        </w:rPr>
      </w:pPr>
      <w:r w:rsidRPr="00D80865">
        <w:rPr>
          <w:lang w:val="fr-FR"/>
        </w:rPr>
        <w:t>73.</w:t>
      </w:r>
      <w:r w:rsidRPr="00D80865">
        <w:rPr>
          <w:lang w:val="fr-FR"/>
        </w:rPr>
        <w:tab/>
      </w:r>
      <w:r>
        <w:rPr>
          <w:lang w:val="fr-FR"/>
        </w:rPr>
        <w:t>Le Gouvernement réserve les crédits du</w:t>
      </w:r>
      <w:r w:rsidRPr="007E6EB4">
        <w:rPr>
          <w:lang w:val="fr-FR"/>
        </w:rPr>
        <w:t xml:space="preserve"> </w:t>
      </w:r>
      <w:r>
        <w:rPr>
          <w:lang w:val="fr-FR"/>
        </w:rPr>
        <w:t>f</w:t>
      </w:r>
      <w:r w:rsidRPr="006C251A">
        <w:rPr>
          <w:lang w:val="fr-FR"/>
        </w:rPr>
        <w:t>onds spécial d</w:t>
      </w:r>
      <w:r>
        <w:rPr>
          <w:lang w:val="fr-FR"/>
        </w:rPr>
        <w:t>’</w:t>
      </w:r>
      <w:r w:rsidRPr="006C251A">
        <w:rPr>
          <w:lang w:val="fr-FR"/>
        </w:rPr>
        <w:t>affectation</w:t>
      </w:r>
      <w:r>
        <w:rPr>
          <w:lang w:val="fr-FR"/>
        </w:rPr>
        <w:t xml:space="preserve"> en</w:t>
      </w:r>
      <w:r w:rsidRPr="002C1535">
        <w:rPr>
          <w:lang w:val="fr-FR"/>
        </w:rPr>
        <w:t xml:space="preserve"> priorité au développement des régions et des îles défavorisées, frontalières et de transmigration. L</w:t>
      </w:r>
      <w:r>
        <w:rPr>
          <w:lang w:val="fr-FR"/>
        </w:rPr>
        <w:t>’</w:t>
      </w:r>
      <w:r w:rsidRPr="002C1535">
        <w:rPr>
          <w:lang w:val="fr-FR"/>
        </w:rPr>
        <w:t>un des programmes de développement, «</w:t>
      </w:r>
      <w:r w:rsidR="00044876">
        <w:rPr>
          <w:lang w:val="fr-FR"/>
        </w:rPr>
        <w:t> </w:t>
      </w:r>
      <w:r w:rsidRPr="002C1535">
        <w:rPr>
          <w:lang w:val="fr-FR"/>
        </w:rPr>
        <w:t>Bright</w:t>
      </w:r>
      <w:r w:rsidRPr="007E6EB4">
        <w:rPr>
          <w:lang w:val="fr-FR"/>
        </w:rPr>
        <w:t xml:space="preserve"> </w:t>
      </w:r>
      <w:proofErr w:type="spellStart"/>
      <w:r w:rsidRPr="007E6EB4">
        <w:rPr>
          <w:lang w:val="fr-FR"/>
        </w:rPr>
        <w:t>Indonesia</w:t>
      </w:r>
      <w:proofErr w:type="spellEnd"/>
      <w:r w:rsidR="00044876">
        <w:rPr>
          <w:lang w:val="fr-FR"/>
        </w:rPr>
        <w:t> </w:t>
      </w:r>
      <w:r w:rsidRPr="007E6EB4">
        <w:rPr>
          <w:lang w:val="fr-FR"/>
        </w:rPr>
        <w:t>»</w:t>
      </w:r>
      <w:r>
        <w:rPr>
          <w:lang w:val="fr-FR"/>
        </w:rPr>
        <w:t xml:space="preserve"> (Indonésie éclairée)</w:t>
      </w:r>
      <w:r w:rsidRPr="007E6EB4">
        <w:rPr>
          <w:lang w:val="fr-FR"/>
        </w:rPr>
        <w:t>, vise à installer 35</w:t>
      </w:r>
      <w:r w:rsidR="00044876">
        <w:rPr>
          <w:lang w:val="fr-FR"/>
        </w:rPr>
        <w:t> </w:t>
      </w:r>
      <w:r w:rsidRPr="007E6EB4">
        <w:rPr>
          <w:lang w:val="fr-FR"/>
        </w:rPr>
        <w:t>000</w:t>
      </w:r>
      <w:r w:rsidR="00044876">
        <w:rPr>
          <w:lang w:val="fr-FR"/>
        </w:rPr>
        <w:t> </w:t>
      </w:r>
      <w:r w:rsidRPr="007E6EB4">
        <w:rPr>
          <w:lang w:val="fr-FR"/>
        </w:rPr>
        <w:t>mégawatts de générateurs d</w:t>
      </w:r>
      <w:r>
        <w:rPr>
          <w:lang w:val="fr-FR"/>
        </w:rPr>
        <w:t>’</w:t>
      </w:r>
      <w:r w:rsidRPr="007E6EB4">
        <w:rPr>
          <w:lang w:val="fr-FR"/>
        </w:rPr>
        <w:t>électricité et des centaines de kilomètres de câbles de transmission, ainsi que des panneaux solaires dans les zones rurales</w:t>
      </w:r>
      <w:r w:rsidRPr="00D80865">
        <w:rPr>
          <w:lang w:val="fr-FR"/>
        </w:rPr>
        <w:t>.</w:t>
      </w:r>
    </w:p>
    <w:p w14:paraId="42117D6F" w14:textId="77777777" w:rsidR="00EF51B1" w:rsidRPr="00D80865" w:rsidRDefault="00EF51B1" w:rsidP="007F4DF6">
      <w:pPr>
        <w:pStyle w:val="SingleTxtG"/>
        <w:rPr>
          <w:lang w:val="fr-FR"/>
        </w:rPr>
      </w:pPr>
      <w:r w:rsidRPr="00D80865">
        <w:rPr>
          <w:lang w:val="fr-FR"/>
        </w:rPr>
        <w:t>74.</w:t>
      </w:r>
      <w:r w:rsidRPr="00D80865">
        <w:rPr>
          <w:lang w:val="fr-FR"/>
        </w:rPr>
        <w:tab/>
      </w:r>
      <w:r w:rsidRPr="00F54F24">
        <w:rPr>
          <w:lang w:val="fr-FR"/>
        </w:rPr>
        <w:t>Les plans d</w:t>
      </w:r>
      <w:r>
        <w:rPr>
          <w:lang w:val="fr-FR"/>
        </w:rPr>
        <w:t>’</w:t>
      </w:r>
      <w:r w:rsidRPr="00F54F24">
        <w:rPr>
          <w:lang w:val="fr-FR"/>
        </w:rPr>
        <w:t>action visent à recentrer les communautés coutumières sur l</w:t>
      </w:r>
      <w:r>
        <w:rPr>
          <w:lang w:val="fr-FR"/>
        </w:rPr>
        <w:t>’</w:t>
      </w:r>
      <w:r w:rsidRPr="00F54F24">
        <w:rPr>
          <w:lang w:val="fr-FR"/>
        </w:rPr>
        <w:t xml:space="preserve">éducation, les services de santé, le développement économique local et </w:t>
      </w:r>
      <w:r>
        <w:rPr>
          <w:lang w:val="fr-FR"/>
        </w:rPr>
        <w:t>les liaisons avec les</w:t>
      </w:r>
      <w:r w:rsidRPr="00F54F24">
        <w:rPr>
          <w:lang w:val="fr-FR"/>
        </w:rPr>
        <w:t xml:space="preserve"> régions montagneuses et isolées, en particulier en Papouasie. L</w:t>
      </w:r>
      <w:r>
        <w:rPr>
          <w:lang w:val="fr-FR"/>
        </w:rPr>
        <w:t>’</w:t>
      </w:r>
      <w:r w:rsidRPr="00F54F24">
        <w:rPr>
          <w:lang w:val="fr-FR"/>
        </w:rPr>
        <w:t>indice de développement humain en Papouasie a augmenté au cours des cinq dernières années et il est passé de 57 à 60</w:t>
      </w:r>
      <w:r w:rsidRPr="00D80865">
        <w:rPr>
          <w:lang w:val="fr-FR"/>
        </w:rPr>
        <w:t>.</w:t>
      </w:r>
    </w:p>
    <w:p w14:paraId="3405D069" w14:textId="02C7CF41" w:rsidR="00EF51B1" w:rsidRPr="00D80865" w:rsidRDefault="00EF51B1" w:rsidP="007F4DF6">
      <w:pPr>
        <w:pStyle w:val="SingleTxtG"/>
        <w:rPr>
          <w:lang w:val="fr-FR"/>
        </w:rPr>
      </w:pPr>
      <w:r w:rsidRPr="00D80865">
        <w:rPr>
          <w:lang w:val="fr-FR"/>
        </w:rPr>
        <w:t>75.</w:t>
      </w:r>
      <w:r w:rsidRPr="00D80865">
        <w:rPr>
          <w:lang w:val="fr-FR"/>
        </w:rPr>
        <w:tab/>
      </w:r>
      <w:r w:rsidRPr="00F921D5">
        <w:rPr>
          <w:lang w:val="fr-FR"/>
        </w:rPr>
        <w:t>Le Gouvernement a créé un mécanisme d</w:t>
      </w:r>
      <w:r>
        <w:rPr>
          <w:lang w:val="fr-FR"/>
        </w:rPr>
        <w:t>’</w:t>
      </w:r>
      <w:r w:rsidRPr="00F921D5">
        <w:rPr>
          <w:lang w:val="fr-FR"/>
        </w:rPr>
        <w:t xml:space="preserve">établissement de rapports en ligne sur les services publics </w:t>
      </w:r>
      <w:r>
        <w:rPr>
          <w:lang w:val="fr-FR"/>
        </w:rPr>
        <w:t>(</w:t>
      </w:r>
      <w:hyperlink r:id="rId8" w:history="1">
        <w:r w:rsidRPr="00044876">
          <w:rPr>
            <w:rStyle w:val="Lienhypertexte"/>
            <w:lang w:val="fr-FR"/>
          </w:rPr>
          <w:t>https://www.lapor.go.id</w:t>
        </w:r>
      </w:hyperlink>
      <w:r>
        <w:rPr>
          <w:lang w:val="fr-FR"/>
        </w:rPr>
        <w:t>)</w:t>
      </w:r>
      <w:r w:rsidRPr="00F921D5">
        <w:rPr>
          <w:lang w:val="fr-FR"/>
        </w:rPr>
        <w:t xml:space="preserve"> afin de faciliter la participation des collectivités. Ce mécanisme est coordonné par le Cabinet du Président, le </w:t>
      </w:r>
      <w:r>
        <w:rPr>
          <w:lang w:val="fr-FR"/>
        </w:rPr>
        <w:t>M</w:t>
      </w:r>
      <w:r w:rsidRPr="00F921D5">
        <w:rPr>
          <w:lang w:val="fr-FR"/>
        </w:rPr>
        <w:t>édiateur et le Ministère de la réforme administrative et bureaucratique</w:t>
      </w:r>
      <w:r>
        <w:rPr>
          <w:lang w:val="fr-FR"/>
        </w:rPr>
        <w:t>, en collaboration</w:t>
      </w:r>
      <w:r w:rsidRPr="00F921D5">
        <w:rPr>
          <w:lang w:val="fr-FR"/>
        </w:rPr>
        <w:t xml:space="preserve"> avec 34</w:t>
      </w:r>
      <w:r w:rsidR="009A2E0B">
        <w:rPr>
          <w:lang w:val="fr-FR"/>
        </w:rPr>
        <w:t> </w:t>
      </w:r>
      <w:r w:rsidRPr="00F921D5">
        <w:rPr>
          <w:lang w:val="fr-FR"/>
        </w:rPr>
        <w:t>ministères, 384</w:t>
      </w:r>
      <w:r w:rsidR="009A2E0B">
        <w:rPr>
          <w:lang w:val="fr-FR"/>
        </w:rPr>
        <w:t> </w:t>
      </w:r>
      <w:r w:rsidRPr="00F921D5">
        <w:rPr>
          <w:lang w:val="fr-FR"/>
        </w:rPr>
        <w:t>administrations régionales, 89 administrations municipales et 34</w:t>
      </w:r>
      <w:r w:rsidR="009A2E0B">
        <w:rPr>
          <w:lang w:val="fr-FR"/>
        </w:rPr>
        <w:t> </w:t>
      </w:r>
      <w:r w:rsidRPr="00F921D5">
        <w:rPr>
          <w:lang w:val="fr-FR"/>
        </w:rPr>
        <w:t>administrations provinciales</w:t>
      </w:r>
      <w:r w:rsidRPr="00D80865">
        <w:rPr>
          <w:lang w:val="fr-FR"/>
        </w:rPr>
        <w:t>.</w:t>
      </w:r>
    </w:p>
    <w:p w14:paraId="5E1911C0" w14:textId="4C303A35" w:rsidR="00EF51B1" w:rsidRPr="00D80865" w:rsidRDefault="00EF51B1" w:rsidP="007F4DF6">
      <w:pPr>
        <w:pStyle w:val="SingleTxtG"/>
        <w:rPr>
          <w:lang w:val="fr-FR"/>
        </w:rPr>
      </w:pPr>
      <w:r w:rsidRPr="00D80865">
        <w:rPr>
          <w:lang w:val="fr-FR"/>
        </w:rPr>
        <w:t>76.</w:t>
      </w:r>
      <w:r w:rsidRPr="00D80865">
        <w:rPr>
          <w:lang w:val="fr-FR"/>
        </w:rPr>
        <w:tab/>
      </w:r>
      <w:r w:rsidRPr="0005010B">
        <w:rPr>
          <w:lang w:val="fr-FR"/>
        </w:rPr>
        <w:t xml:space="preserve">Le </w:t>
      </w:r>
      <w:r>
        <w:rPr>
          <w:lang w:val="fr-FR"/>
        </w:rPr>
        <w:t>R</w:t>
      </w:r>
      <w:r w:rsidRPr="0005010B">
        <w:rPr>
          <w:lang w:val="fr-FR"/>
        </w:rPr>
        <w:t xml:space="preserve">èglement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5010B">
        <w:rPr>
          <w:lang w:val="fr-FR"/>
        </w:rPr>
        <w:t>186</w:t>
      </w:r>
      <w:r>
        <w:rPr>
          <w:lang w:val="fr-FR"/>
        </w:rPr>
        <w:t xml:space="preserve"> de </w:t>
      </w:r>
      <w:r w:rsidRPr="0005010B">
        <w:rPr>
          <w:lang w:val="fr-FR"/>
        </w:rPr>
        <w:t>2014 sur l</w:t>
      </w:r>
      <w:r>
        <w:rPr>
          <w:lang w:val="fr-FR"/>
        </w:rPr>
        <w:t>’</w:t>
      </w:r>
      <w:r w:rsidRPr="0005010B">
        <w:rPr>
          <w:lang w:val="fr-FR"/>
        </w:rPr>
        <w:t>autonomisation sociale des «</w:t>
      </w:r>
      <w:r>
        <w:rPr>
          <w:lang w:val="fr-FR"/>
        </w:rPr>
        <w:t> </w:t>
      </w:r>
      <w:r w:rsidRPr="0005010B">
        <w:rPr>
          <w:lang w:val="fr-FR"/>
        </w:rPr>
        <w:t xml:space="preserve">communautés coutumières </w:t>
      </w:r>
      <w:r>
        <w:rPr>
          <w:lang w:val="fr-FR"/>
        </w:rPr>
        <w:t xml:space="preserve">des zones </w:t>
      </w:r>
      <w:r w:rsidRPr="0005010B">
        <w:rPr>
          <w:lang w:val="fr-FR"/>
        </w:rPr>
        <w:t>reculées</w:t>
      </w:r>
      <w:r w:rsidR="009A2E0B">
        <w:rPr>
          <w:lang w:val="fr-FR"/>
        </w:rPr>
        <w:t> </w:t>
      </w:r>
      <w:r w:rsidRPr="0005010B">
        <w:rPr>
          <w:lang w:val="fr-FR"/>
        </w:rPr>
        <w:t xml:space="preserve">» </w:t>
      </w:r>
      <w:r>
        <w:rPr>
          <w:lang w:val="fr-FR"/>
        </w:rPr>
        <w:t xml:space="preserve">vise à </w:t>
      </w:r>
      <w:r w:rsidRPr="0005010B">
        <w:rPr>
          <w:lang w:val="fr-FR"/>
        </w:rPr>
        <w:t xml:space="preserve">améliorer le niveau de vie de la population des îles frontalières, côtières, reculées et ultrapériphériques </w:t>
      </w:r>
      <w:r>
        <w:rPr>
          <w:lang w:val="fr-FR"/>
        </w:rPr>
        <w:t>par la satisfaction de leur besoins essentiels et la réalisation de</w:t>
      </w:r>
      <w:r w:rsidRPr="0005010B">
        <w:rPr>
          <w:lang w:val="fr-FR"/>
        </w:rPr>
        <w:t xml:space="preserve"> leurs droits. L</w:t>
      </w:r>
      <w:r>
        <w:rPr>
          <w:lang w:val="fr-FR"/>
        </w:rPr>
        <w:t>’</w:t>
      </w:r>
      <w:r w:rsidRPr="0005010B">
        <w:rPr>
          <w:lang w:val="fr-FR"/>
        </w:rPr>
        <w:t xml:space="preserve">un des programmes </w:t>
      </w:r>
      <w:r>
        <w:rPr>
          <w:lang w:val="fr-FR"/>
        </w:rPr>
        <w:t xml:space="preserve">proposés </w:t>
      </w:r>
      <w:r w:rsidRPr="0005010B">
        <w:rPr>
          <w:lang w:val="fr-FR"/>
        </w:rPr>
        <w:t>est e</w:t>
      </w:r>
      <w:r w:rsidR="009A2E0B">
        <w:rPr>
          <w:lang w:val="fr-FR"/>
        </w:rPr>
        <w:noBreakHyphen/>
      </w:r>
      <w:proofErr w:type="spellStart"/>
      <w:r w:rsidRPr="0005010B">
        <w:rPr>
          <w:lang w:val="fr-FR"/>
        </w:rPr>
        <w:t>warung</w:t>
      </w:r>
      <w:proofErr w:type="spellEnd"/>
      <w:r w:rsidRPr="0005010B">
        <w:rPr>
          <w:lang w:val="fr-FR"/>
        </w:rPr>
        <w:t>, une plateforme de marché électronique qui leur permet de se procurer des produits de base à des prix abordables</w:t>
      </w:r>
      <w:r w:rsidRPr="00D80865">
        <w:rPr>
          <w:lang w:val="fr-FR"/>
        </w:rPr>
        <w:t>.</w:t>
      </w:r>
    </w:p>
    <w:p w14:paraId="02CAE924" w14:textId="5886FBBA" w:rsidR="00EF51B1" w:rsidRPr="00D80865" w:rsidRDefault="00EF51B1" w:rsidP="007F4DF6">
      <w:pPr>
        <w:pStyle w:val="SingleTxtG"/>
        <w:rPr>
          <w:lang w:val="fr-FR"/>
        </w:rPr>
      </w:pPr>
      <w:r w:rsidRPr="00D80865">
        <w:rPr>
          <w:lang w:val="fr-FR"/>
        </w:rPr>
        <w:lastRenderedPageBreak/>
        <w:t>77.</w:t>
      </w:r>
      <w:r w:rsidRPr="00D80865">
        <w:rPr>
          <w:lang w:val="fr-FR"/>
        </w:rPr>
        <w:tab/>
      </w:r>
      <w:r w:rsidRPr="00E909D2">
        <w:rPr>
          <w:lang w:val="fr-FR"/>
        </w:rPr>
        <w:t>Le Gouvernement a également mis en place un programme pour les familles des communautés coutumières des zones reculées</w:t>
      </w:r>
      <w:r>
        <w:rPr>
          <w:lang w:val="fr-FR"/>
        </w:rPr>
        <w:t xml:space="preserve"> qui</w:t>
      </w:r>
      <w:r w:rsidRPr="00E909D2">
        <w:rPr>
          <w:lang w:val="fr-FR"/>
        </w:rPr>
        <w:t xml:space="preserve"> a permis </w:t>
      </w:r>
      <w:r>
        <w:rPr>
          <w:lang w:val="fr-FR"/>
        </w:rPr>
        <w:t>à</w:t>
      </w:r>
      <w:r w:rsidRPr="00E909D2">
        <w:rPr>
          <w:lang w:val="fr-FR"/>
        </w:rPr>
        <w:t xml:space="preserve"> 150</w:t>
      </w:r>
      <w:r>
        <w:rPr>
          <w:lang w:val="fr-FR"/>
        </w:rPr>
        <w:t> </w:t>
      </w:r>
      <w:r w:rsidRPr="00E909D2">
        <w:rPr>
          <w:lang w:val="fr-FR"/>
        </w:rPr>
        <w:t xml:space="preserve">222 </w:t>
      </w:r>
      <w:r>
        <w:rPr>
          <w:lang w:val="fr-FR"/>
        </w:rPr>
        <w:t>ménages de parvenir à l’autonomisation</w:t>
      </w:r>
      <w:r w:rsidR="008348C1">
        <w:rPr>
          <w:lang w:val="fr-FR"/>
        </w:rPr>
        <w:t> ;</w:t>
      </w:r>
      <w:r w:rsidRPr="00E909D2">
        <w:rPr>
          <w:lang w:val="fr-FR"/>
        </w:rPr>
        <w:t xml:space="preserve"> 2</w:t>
      </w:r>
      <w:r w:rsidR="005C10CD">
        <w:rPr>
          <w:lang w:val="fr-FR"/>
        </w:rPr>
        <w:t> </w:t>
      </w:r>
      <w:r w:rsidRPr="00E909D2">
        <w:rPr>
          <w:lang w:val="fr-FR"/>
        </w:rPr>
        <w:t>099 sont en voie d</w:t>
      </w:r>
      <w:r>
        <w:rPr>
          <w:lang w:val="fr-FR"/>
        </w:rPr>
        <w:t>’</w:t>
      </w:r>
      <w:r w:rsidRPr="00E909D2">
        <w:rPr>
          <w:lang w:val="fr-FR"/>
        </w:rPr>
        <w:t>autonomisation, tandis que 139</w:t>
      </w:r>
      <w:r w:rsidR="005C10CD">
        <w:rPr>
          <w:lang w:val="fr-FR"/>
        </w:rPr>
        <w:t> </w:t>
      </w:r>
      <w:r w:rsidRPr="00E909D2">
        <w:rPr>
          <w:lang w:val="fr-FR"/>
        </w:rPr>
        <w:t xml:space="preserve">767 ne le sont pas encore. Les programmes </w:t>
      </w:r>
      <w:r>
        <w:rPr>
          <w:lang w:val="fr-FR"/>
        </w:rPr>
        <w:t>cherchent à satisfaire les</w:t>
      </w:r>
      <w:r w:rsidRPr="00E909D2">
        <w:rPr>
          <w:lang w:val="fr-FR"/>
        </w:rPr>
        <w:t xml:space="preserve"> besoins en matière de logement, </w:t>
      </w:r>
      <w:r>
        <w:rPr>
          <w:lang w:val="fr-FR"/>
        </w:rPr>
        <w:t xml:space="preserve">à promouvoir </w:t>
      </w:r>
      <w:r w:rsidRPr="00E909D2">
        <w:rPr>
          <w:lang w:val="fr-FR"/>
        </w:rPr>
        <w:t>l</w:t>
      </w:r>
      <w:r>
        <w:rPr>
          <w:lang w:val="fr-FR"/>
        </w:rPr>
        <w:t>’</w:t>
      </w:r>
      <w:r w:rsidRPr="00E909D2">
        <w:rPr>
          <w:lang w:val="fr-FR"/>
        </w:rPr>
        <w:t xml:space="preserve">accès aux services locaux et </w:t>
      </w:r>
      <w:r>
        <w:rPr>
          <w:lang w:val="fr-FR"/>
        </w:rPr>
        <w:t>à renforcer les</w:t>
      </w:r>
      <w:r w:rsidRPr="00E909D2">
        <w:rPr>
          <w:lang w:val="fr-FR"/>
        </w:rPr>
        <w:t xml:space="preserve"> capacités économiques</w:t>
      </w:r>
      <w:r w:rsidRPr="00D80865">
        <w:rPr>
          <w:lang w:val="fr-FR"/>
        </w:rPr>
        <w:t>.</w:t>
      </w:r>
    </w:p>
    <w:p w14:paraId="3D5EBD41" w14:textId="77777777" w:rsidR="00EF51B1" w:rsidRPr="00D80865" w:rsidRDefault="00EF51B1" w:rsidP="000C0B2A">
      <w:pPr>
        <w:pStyle w:val="H23G"/>
        <w:spacing w:before="200"/>
        <w:rPr>
          <w:lang w:val="fr-FR"/>
        </w:rPr>
      </w:pPr>
      <w:r w:rsidRPr="00D80865">
        <w:rPr>
          <w:lang w:val="fr-FR"/>
        </w:rPr>
        <w:tab/>
      </w:r>
      <w:r w:rsidRPr="00D80865">
        <w:rPr>
          <w:lang w:val="fr-FR"/>
        </w:rPr>
        <w:tab/>
      </w:r>
      <w:r>
        <w:rPr>
          <w:lang w:val="fr-FR"/>
        </w:rPr>
        <w:t>Intérêt supérieur de l’enfant</w:t>
      </w:r>
    </w:p>
    <w:p w14:paraId="768F42C6" w14:textId="74AB5B1A" w:rsidR="00EF51B1" w:rsidRPr="00D80865" w:rsidRDefault="00EF51B1" w:rsidP="007F4DF6">
      <w:pPr>
        <w:pStyle w:val="SingleTxtG"/>
        <w:rPr>
          <w:lang w:val="fr-FR"/>
        </w:rPr>
      </w:pPr>
      <w:r w:rsidRPr="00D80865">
        <w:rPr>
          <w:lang w:val="fr-FR"/>
        </w:rPr>
        <w:t>78.</w:t>
      </w:r>
      <w:r w:rsidRPr="00D80865">
        <w:rPr>
          <w:lang w:val="fr-FR"/>
        </w:rPr>
        <w:tab/>
      </w:r>
      <w:r w:rsidRPr="0047092D">
        <w:rPr>
          <w:lang w:val="fr-FR"/>
        </w:rPr>
        <w:t>Le Gouvernement met tout en œuvre pour faire respecter les droits de l</w:t>
      </w:r>
      <w:r>
        <w:rPr>
          <w:lang w:val="fr-FR"/>
        </w:rPr>
        <w:t>’</w:t>
      </w:r>
      <w:r w:rsidRPr="0047092D">
        <w:rPr>
          <w:lang w:val="fr-FR"/>
        </w:rPr>
        <w:t xml:space="preserve">enfant et le principe de son intérêt supérieur.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47092D">
        <w:rPr>
          <w:lang w:val="fr-FR"/>
        </w:rPr>
        <w:t>35</w:t>
      </w:r>
      <w:r>
        <w:rPr>
          <w:lang w:val="fr-FR"/>
        </w:rPr>
        <w:t xml:space="preserve"> de </w:t>
      </w:r>
      <w:r w:rsidRPr="0047092D">
        <w:rPr>
          <w:lang w:val="fr-FR"/>
        </w:rPr>
        <w:t xml:space="preserve">2014 </w:t>
      </w:r>
      <w:r>
        <w:rPr>
          <w:lang w:val="fr-FR"/>
        </w:rPr>
        <w:t>consacre l</w:t>
      </w:r>
      <w:r w:rsidRPr="0047092D">
        <w:rPr>
          <w:lang w:val="fr-FR"/>
        </w:rPr>
        <w:t>e respect</w:t>
      </w:r>
      <w:r>
        <w:rPr>
          <w:lang w:val="fr-FR"/>
        </w:rPr>
        <w:t>,</w:t>
      </w:r>
      <w:r w:rsidRPr="0047092D">
        <w:rPr>
          <w:lang w:val="fr-FR"/>
        </w:rPr>
        <w:t xml:space="preserve"> la réalisation </w:t>
      </w:r>
      <w:r>
        <w:rPr>
          <w:lang w:val="fr-FR"/>
        </w:rPr>
        <w:t xml:space="preserve">et la protection </w:t>
      </w:r>
      <w:r w:rsidRPr="0047092D">
        <w:rPr>
          <w:lang w:val="fr-FR"/>
        </w:rPr>
        <w:t>des droits de l</w:t>
      </w:r>
      <w:r>
        <w:rPr>
          <w:lang w:val="fr-FR"/>
        </w:rPr>
        <w:t>’</w:t>
      </w:r>
      <w:r w:rsidRPr="0047092D">
        <w:rPr>
          <w:lang w:val="fr-FR"/>
        </w:rPr>
        <w:t>enfant</w:t>
      </w:r>
      <w:r>
        <w:rPr>
          <w:lang w:val="fr-FR"/>
        </w:rPr>
        <w:t xml:space="preserve"> et</w:t>
      </w:r>
      <w:r w:rsidRPr="0047092D">
        <w:rPr>
          <w:lang w:val="fr-FR"/>
        </w:rPr>
        <w:t xml:space="preserve"> </w:t>
      </w:r>
      <w:r w:rsidRPr="006C5623">
        <w:rPr>
          <w:lang w:val="fr-FR"/>
        </w:rPr>
        <w:t>le principe de l</w:t>
      </w:r>
      <w:r>
        <w:rPr>
          <w:lang w:val="fr-FR"/>
        </w:rPr>
        <w:t>’</w:t>
      </w:r>
      <w:r w:rsidRPr="006C5623">
        <w:rPr>
          <w:lang w:val="fr-FR"/>
        </w:rPr>
        <w:t>intérêt supérieur de l</w:t>
      </w:r>
      <w:r>
        <w:rPr>
          <w:lang w:val="fr-FR"/>
        </w:rPr>
        <w:t>’</w:t>
      </w:r>
      <w:r w:rsidRPr="006C5623">
        <w:rPr>
          <w:lang w:val="fr-FR"/>
        </w:rPr>
        <w:t>enfant</w:t>
      </w:r>
      <w:r w:rsidRPr="00D80865">
        <w:rPr>
          <w:lang w:val="fr-FR"/>
        </w:rPr>
        <w:t>.</w:t>
      </w:r>
    </w:p>
    <w:p w14:paraId="7101A6CE" w14:textId="715154E2" w:rsidR="00EF51B1" w:rsidRPr="00EE7F73" w:rsidRDefault="00EF51B1" w:rsidP="007F4DF6">
      <w:pPr>
        <w:pStyle w:val="SingleTxtG"/>
        <w:rPr>
          <w:lang w:val="fr-FR"/>
        </w:rPr>
      </w:pPr>
      <w:r w:rsidRPr="00D80865">
        <w:rPr>
          <w:lang w:val="fr-FR"/>
        </w:rPr>
        <w:t>79.</w:t>
      </w:r>
      <w:r w:rsidRPr="00D80865">
        <w:rPr>
          <w:lang w:val="fr-FR"/>
        </w:rPr>
        <w:tab/>
      </w:r>
      <w:r w:rsidRPr="000C0B2A">
        <w:rPr>
          <w:spacing w:val="-2"/>
          <w:lang w:val="fr-FR"/>
        </w:rPr>
        <w:t>Le Ministère de la justice et des droits de l’homme a transformé les établissements pénitentiaires pour enfants (</w:t>
      </w:r>
      <w:proofErr w:type="spellStart"/>
      <w:r w:rsidRPr="000C0B2A">
        <w:rPr>
          <w:i/>
          <w:iCs/>
          <w:spacing w:val="-2"/>
          <w:lang w:val="fr-FR"/>
        </w:rPr>
        <w:t>Lembaga</w:t>
      </w:r>
      <w:proofErr w:type="spellEnd"/>
      <w:r w:rsidRPr="000C0B2A">
        <w:rPr>
          <w:i/>
          <w:iCs/>
          <w:spacing w:val="-2"/>
          <w:lang w:val="fr-FR"/>
        </w:rPr>
        <w:t xml:space="preserve"> </w:t>
      </w:r>
      <w:proofErr w:type="spellStart"/>
      <w:r w:rsidRPr="000C0B2A">
        <w:rPr>
          <w:i/>
          <w:iCs/>
          <w:spacing w:val="-2"/>
          <w:lang w:val="fr-FR"/>
        </w:rPr>
        <w:t>Pemasyarakatan</w:t>
      </w:r>
      <w:proofErr w:type="spellEnd"/>
      <w:r w:rsidRPr="000C0B2A">
        <w:rPr>
          <w:i/>
          <w:iCs/>
          <w:spacing w:val="-2"/>
          <w:lang w:val="fr-FR"/>
        </w:rPr>
        <w:t xml:space="preserve"> </w:t>
      </w:r>
      <w:proofErr w:type="spellStart"/>
      <w:r w:rsidRPr="000C0B2A">
        <w:rPr>
          <w:i/>
          <w:iCs/>
          <w:spacing w:val="-2"/>
          <w:lang w:val="fr-FR"/>
        </w:rPr>
        <w:t>Anak</w:t>
      </w:r>
      <w:proofErr w:type="spellEnd"/>
      <w:r w:rsidRPr="000C0B2A">
        <w:rPr>
          <w:spacing w:val="-2"/>
          <w:lang w:val="fr-FR"/>
        </w:rPr>
        <w:t>) en centres éducatifs fermés pour enfants délinquants (</w:t>
      </w:r>
      <w:proofErr w:type="spellStart"/>
      <w:r w:rsidRPr="000C0B2A">
        <w:rPr>
          <w:i/>
          <w:iCs/>
          <w:spacing w:val="-2"/>
          <w:lang w:val="fr-FR"/>
        </w:rPr>
        <w:t>Lembaga</w:t>
      </w:r>
      <w:proofErr w:type="spellEnd"/>
      <w:r w:rsidRPr="000C0B2A">
        <w:rPr>
          <w:i/>
          <w:iCs/>
          <w:spacing w:val="-2"/>
          <w:lang w:val="fr-FR"/>
        </w:rPr>
        <w:t xml:space="preserve"> </w:t>
      </w:r>
      <w:proofErr w:type="spellStart"/>
      <w:r w:rsidRPr="000C0B2A">
        <w:rPr>
          <w:i/>
          <w:iCs/>
          <w:spacing w:val="-2"/>
          <w:lang w:val="fr-FR"/>
        </w:rPr>
        <w:t>Pembinaan</w:t>
      </w:r>
      <w:proofErr w:type="spellEnd"/>
      <w:r w:rsidRPr="000C0B2A">
        <w:rPr>
          <w:i/>
          <w:iCs/>
          <w:spacing w:val="-2"/>
          <w:lang w:val="fr-FR"/>
        </w:rPr>
        <w:t xml:space="preserve"> </w:t>
      </w:r>
      <w:proofErr w:type="spellStart"/>
      <w:r w:rsidRPr="000C0B2A">
        <w:rPr>
          <w:i/>
          <w:iCs/>
          <w:spacing w:val="-2"/>
          <w:lang w:val="fr-FR"/>
        </w:rPr>
        <w:t>Khusus</w:t>
      </w:r>
      <w:proofErr w:type="spellEnd"/>
      <w:r w:rsidRPr="000C0B2A">
        <w:rPr>
          <w:i/>
          <w:iCs/>
          <w:spacing w:val="-2"/>
          <w:lang w:val="fr-FR"/>
        </w:rPr>
        <w:t xml:space="preserve"> </w:t>
      </w:r>
      <w:proofErr w:type="spellStart"/>
      <w:r w:rsidRPr="000C0B2A">
        <w:rPr>
          <w:i/>
          <w:iCs/>
          <w:spacing w:val="-2"/>
          <w:lang w:val="fr-FR"/>
        </w:rPr>
        <w:t>Anak</w:t>
      </w:r>
      <w:proofErr w:type="spellEnd"/>
      <w:r w:rsidRPr="000C0B2A">
        <w:rPr>
          <w:spacing w:val="-2"/>
          <w:lang w:val="fr-FR"/>
        </w:rPr>
        <w:t xml:space="preserve">). Ce changement s’inscrit dans le cadre de la promulgation, en 2014, de la loi </w:t>
      </w:r>
      <w:r w:rsidR="003E3ACC" w:rsidRPr="000C0B2A">
        <w:rPr>
          <w:rFonts w:eastAsia="MS Mincho"/>
          <w:spacing w:val="-2"/>
          <w:lang w:val="fr-FR"/>
        </w:rPr>
        <w:t>n</w:t>
      </w:r>
      <w:r w:rsidR="003E3ACC" w:rsidRPr="000C0B2A">
        <w:rPr>
          <w:rFonts w:eastAsia="MS Mincho"/>
          <w:spacing w:val="-2"/>
          <w:vertAlign w:val="superscript"/>
          <w:lang w:val="fr-FR"/>
        </w:rPr>
        <w:t>o</w:t>
      </w:r>
      <w:r w:rsidR="003E3ACC" w:rsidRPr="000C0B2A">
        <w:rPr>
          <w:spacing w:val="-2"/>
          <w:lang w:val="fr-FR"/>
        </w:rPr>
        <w:t> </w:t>
      </w:r>
      <w:r w:rsidRPr="000C0B2A">
        <w:rPr>
          <w:spacing w:val="-2"/>
          <w:lang w:val="fr-FR"/>
        </w:rPr>
        <w:t>11 de 2012 sur le système de justice pénale pour mineurs, première étape de la mise en place d’un système de prise en charge des enfants en conflit avec la loi. La loi a porté création d’un système mieux adapté aux enfants en conflit avec la loi. La transformation des établissements pénitentiaires pour enfants en centres éducatifs fermés témoigne de la volonté de l’État de protéger et de respecter les droits de l’enfant.</w:t>
      </w:r>
    </w:p>
    <w:p w14:paraId="676916DB" w14:textId="77777777" w:rsidR="00EF51B1" w:rsidRPr="00D80865" w:rsidRDefault="00EF51B1" w:rsidP="007F4DF6">
      <w:pPr>
        <w:pStyle w:val="SingleTxtG"/>
        <w:rPr>
          <w:lang w:val="fr-FR"/>
        </w:rPr>
      </w:pPr>
      <w:r w:rsidRPr="00EE7F73">
        <w:rPr>
          <w:lang w:val="fr-FR"/>
        </w:rPr>
        <w:t>80.</w:t>
      </w:r>
      <w:r w:rsidRPr="00EE7F73">
        <w:rPr>
          <w:lang w:val="fr-FR"/>
        </w:rPr>
        <w:tab/>
        <w:t>Les fonctions et attributions du Ministère de la justice et des droits de l</w:t>
      </w:r>
      <w:r>
        <w:rPr>
          <w:lang w:val="fr-FR"/>
        </w:rPr>
        <w:t>’</w:t>
      </w:r>
      <w:r w:rsidRPr="00EE7F73">
        <w:rPr>
          <w:lang w:val="fr-FR"/>
        </w:rPr>
        <w:t>homme en matière de prise en charge des enfants en conflit avec la loi consistent notamment à aménager des locaux et des infrastructures pour l</w:t>
      </w:r>
      <w:r>
        <w:rPr>
          <w:lang w:val="fr-FR"/>
        </w:rPr>
        <w:t>’</w:t>
      </w:r>
      <w:r w:rsidRPr="00EE7F73">
        <w:rPr>
          <w:lang w:val="fr-FR"/>
        </w:rPr>
        <w:t>accompagnement, le mentorat et la prise en charge des enfants placés en centre éducatif fermé.</w:t>
      </w:r>
    </w:p>
    <w:p w14:paraId="459ED0A9" w14:textId="020ADC45" w:rsidR="00EF51B1" w:rsidRPr="00D80865" w:rsidRDefault="00EF51B1" w:rsidP="007F4DF6">
      <w:pPr>
        <w:pStyle w:val="SingleTxtG"/>
        <w:rPr>
          <w:lang w:val="fr-FR"/>
        </w:rPr>
      </w:pPr>
      <w:r w:rsidRPr="00D80865">
        <w:rPr>
          <w:lang w:val="fr-FR"/>
        </w:rPr>
        <w:t>81.</w:t>
      </w:r>
      <w:r w:rsidRPr="00D80865">
        <w:rPr>
          <w:lang w:val="fr-FR"/>
        </w:rPr>
        <w:tab/>
      </w:r>
      <w:r w:rsidRPr="003D2BCF">
        <w:rPr>
          <w:lang w:val="fr-FR"/>
        </w:rPr>
        <w:t>Pour l</w:t>
      </w:r>
      <w:r>
        <w:rPr>
          <w:lang w:val="fr-FR"/>
        </w:rPr>
        <w:t>’</w:t>
      </w:r>
      <w:r w:rsidRPr="003D2BCF">
        <w:rPr>
          <w:lang w:val="fr-FR"/>
        </w:rPr>
        <w:t>heure, le Ministère de la justice et des droits de l</w:t>
      </w:r>
      <w:r>
        <w:rPr>
          <w:lang w:val="fr-FR"/>
        </w:rPr>
        <w:t>’</w:t>
      </w:r>
      <w:r w:rsidRPr="003D2BCF">
        <w:rPr>
          <w:lang w:val="fr-FR"/>
        </w:rPr>
        <w:t>homme a mis en place 33</w:t>
      </w:r>
      <w:r w:rsidR="00C81211">
        <w:rPr>
          <w:lang w:val="fr-FR"/>
        </w:rPr>
        <w:t> </w:t>
      </w:r>
      <w:r w:rsidRPr="0019160B">
        <w:rPr>
          <w:lang w:val="fr-FR"/>
        </w:rPr>
        <w:t>centre</w:t>
      </w:r>
      <w:r>
        <w:rPr>
          <w:lang w:val="fr-FR"/>
        </w:rPr>
        <w:t>s</w:t>
      </w:r>
      <w:r w:rsidRPr="0019160B">
        <w:rPr>
          <w:lang w:val="fr-FR"/>
        </w:rPr>
        <w:t xml:space="preserve"> éducatif</w:t>
      </w:r>
      <w:r>
        <w:rPr>
          <w:lang w:val="fr-FR"/>
        </w:rPr>
        <w:t>s</w:t>
      </w:r>
      <w:r w:rsidRPr="0019160B">
        <w:rPr>
          <w:lang w:val="fr-FR"/>
        </w:rPr>
        <w:t xml:space="preserve"> </w:t>
      </w:r>
      <w:r>
        <w:rPr>
          <w:lang w:val="fr-FR"/>
        </w:rPr>
        <w:t>fermés</w:t>
      </w:r>
      <w:r w:rsidRPr="003D2BCF">
        <w:rPr>
          <w:lang w:val="fr-FR"/>
        </w:rPr>
        <w:t xml:space="preserve"> </w:t>
      </w:r>
      <w:r>
        <w:rPr>
          <w:lang w:val="fr-FR"/>
        </w:rPr>
        <w:t xml:space="preserve">chargés d’accueillir les </w:t>
      </w:r>
      <w:r w:rsidRPr="003D2BCF">
        <w:rPr>
          <w:lang w:val="fr-FR"/>
        </w:rPr>
        <w:t>enfants en conflit avec la loi sur l</w:t>
      </w:r>
      <w:r>
        <w:rPr>
          <w:lang w:val="fr-FR"/>
        </w:rPr>
        <w:t>’</w:t>
      </w:r>
      <w:r w:rsidRPr="003D2BCF">
        <w:rPr>
          <w:lang w:val="fr-FR"/>
        </w:rPr>
        <w:t xml:space="preserve">ensemble du territoire. Le nombre </w:t>
      </w:r>
      <w:r>
        <w:rPr>
          <w:lang w:val="fr-FR"/>
        </w:rPr>
        <w:t>de centres</w:t>
      </w:r>
      <w:r w:rsidRPr="003D2BCF">
        <w:rPr>
          <w:lang w:val="fr-FR"/>
        </w:rPr>
        <w:t xml:space="preserve"> et leurs conditions d</w:t>
      </w:r>
      <w:r>
        <w:rPr>
          <w:lang w:val="fr-FR"/>
        </w:rPr>
        <w:t>’</w:t>
      </w:r>
      <w:r w:rsidRPr="003D2BCF">
        <w:rPr>
          <w:lang w:val="fr-FR"/>
        </w:rPr>
        <w:t xml:space="preserve">accueil étant considérés comme suffisants, le Ministère est en mesure de garantir que les enfants ne sont plus </w:t>
      </w:r>
      <w:r>
        <w:rPr>
          <w:lang w:val="fr-FR"/>
        </w:rPr>
        <w:t>détenus</w:t>
      </w:r>
      <w:r w:rsidRPr="003D2BCF">
        <w:rPr>
          <w:lang w:val="fr-FR"/>
        </w:rPr>
        <w:t xml:space="preserve"> avec des adultes et que leurs droits sont protégés, en particulier leurs droits à l</w:t>
      </w:r>
      <w:r>
        <w:rPr>
          <w:lang w:val="fr-FR"/>
        </w:rPr>
        <w:t>’</w:t>
      </w:r>
      <w:r w:rsidRPr="003D2BCF">
        <w:rPr>
          <w:lang w:val="fr-FR"/>
        </w:rPr>
        <w:t>alimentation, à l</w:t>
      </w:r>
      <w:r>
        <w:rPr>
          <w:lang w:val="fr-FR"/>
        </w:rPr>
        <w:t>’</w:t>
      </w:r>
      <w:r w:rsidRPr="003D2BCF">
        <w:rPr>
          <w:lang w:val="fr-FR"/>
        </w:rPr>
        <w:t>éducation, aux soins de santé,</w:t>
      </w:r>
      <w:r>
        <w:rPr>
          <w:lang w:val="fr-FR"/>
        </w:rPr>
        <w:t xml:space="preserve"> de même que leur droit de </w:t>
      </w:r>
      <w:r w:rsidRPr="003D2BCF">
        <w:rPr>
          <w:lang w:val="fr-FR"/>
        </w:rPr>
        <w:t xml:space="preserve">pratiquer leur religion, </w:t>
      </w:r>
      <w:r>
        <w:rPr>
          <w:lang w:val="fr-FR"/>
        </w:rPr>
        <w:t xml:space="preserve">de participer </w:t>
      </w:r>
      <w:r w:rsidRPr="003D2BCF">
        <w:rPr>
          <w:lang w:val="fr-FR"/>
        </w:rPr>
        <w:t xml:space="preserve">à des activités récréatives, </w:t>
      </w:r>
      <w:r>
        <w:rPr>
          <w:lang w:val="fr-FR"/>
        </w:rPr>
        <w:t xml:space="preserve">de recevoir </w:t>
      </w:r>
      <w:r w:rsidRPr="003D2BCF">
        <w:rPr>
          <w:lang w:val="fr-FR"/>
        </w:rPr>
        <w:t>des visites, etc</w:t>
      </w:r>
      <w:r w:rsidRPr="00D80865">
        <w:rPr>
          <w:lang w:val="fr-FR"/>
        </w:rPr>
        <w:t>.</w:t>
      </w:r>
    </w:p>
    <w:p w14:paraId="78B7BBF5" w14:textId="77777777" w:rsidR="00EF51B1" w:rsidRPr="00D80865" w:rsidRDefault="00EF51B1" w:rsidP="007F4DF6">
      <w:pPr>
        <w:pStyle w:val="SingleTxtG"/>
        <w:rPr>
          <w:lang w:val="fr-FR"/>
        </w:rPr>
      </w:pPr>
      <w:r w:rsidRPr="00D80865">
        <w:rPr>
          <w:lang w:val="fr-FR"/>
        </w:rPr>
        <w:t>82.</w:t>
      </w:r>
      <w:r w:rsidRPr="00D80865">
        <w:rPr>
          <w:lang w:val="fr-FR"/>
        </w:rPr>
        <w:tab/>
      </w:r>
      <w:r w:rsidRPr="00BF29BF">
        <w:rPr>
          <w:lang w:val="fr-FR"/>
        </w:rPr>
        <w:t>Le Ministère de la justice et des droits de l</w:t>
      </w:r>
      <w:r>
        <w:rPr>
          <w:lang w:val="fr-FR"/>
        </w:rPr>
        <w:t>’</w:t>
      </w:r>
      <w:r w:rsidRPr="00BF29BF">
        <w:rPr>
          <w:lang w:val="fr-FR"/>
        </w:rPr>
        <w:t xml:space="preserve">homme veille au respect du droit de visite </w:t>
      </w:r>
      <w:r>
        <w:rPr>
          <w:lang w:val="fr-FR"/>
        </w:rPr>
        <w:t>d</w:t>
      </w:r>
      <w:r w:rsidRPr="00BF29BF">
        <w:rPr>
          <w:lang w:val="fr-FR"/>
        </w:rPr>
        <w:t xml:space="preserve">es enfants placés en </w:t>
      </w:r>
      <w:r w:rsidRPr="0019160B">
        <w:rPr>
          <w:lang w:val="fr-FR"/>
        </w:rPr>
        <w:t xml:space="preserve">centre éducatif </w:t>
      </w:r>
      <w:r>
        <w:rPr>
          <w:lang w:val="fr-FR"/>
        </w:rPr>
        <w:t>fermé</w:t>
      </w:r>
      <w:r w:rsidRPr="00BF29BF">
        <w:rPr>
          <w:lang w:val="fr-FR"/>
        </w:rPr>
        <w:t xml:space="preserve">, afin que </w:t>
      </w:r>
      <w:r>
        <w:rPr>
          <w:lang w:val="fr-FR"/>
        </w:rPr>
        <w:t>ceux-ci</w:t>
      </w:r>
      <w:r w:rsidRPr="00BF29BF">
        <w:rPr>
          <w:lang w:val="fr-FR"/>
        </w:rPr>
        <w:t xml:space="preserve"> puissent voir librement leur famille. La famille joue un rôle important dans le processus de réadaptation des enfants et </w:t>
      </w:r>
      <w:r>
        <w:rPr>
          <w:lang w:val="fr-FR"/>
        </w:rPr>
        <w:t xml:space="preserve">permet d’éviter qu’ils soient </w:t>
      </w:r>
      <w:r w:rsidRPr="000F7D9E">
        <w:rPr>
          <w:lang w:val="fr-FR"/>
        </w:rPr>
        <w:t>rejetés par leur milieu social</w:t>
      </w:r>
      <w:r w:rsidRPr="00D80865">
        <w:rPr>
          <w:lang w:val="fr-FR"/>
        </w:rPr>
        <w:t xml:space="preserve">. </w:t>
      </w:r>
    </w:p>
    <w:p w14:paraId="3BB29AAB" w14:textId="1E03B254" w:rsidR="00EF51B1" w:rsidRPr="00D80865" w:rsidRDefault="00EF51B1" w:rsidP="007F4DF6">
      <w:pPr>
        <w:pStyle w:val="SingleTxtG"/>
        <w:rPr>
          <w:lang w:val="fr-FR"/>
        </w:rPr>
      </w:pPr>
      <w:r w:rsidRPr="00D80865">
        <w:rPr>
          <w:lang w:val="fr-FR"/>
        </w:rPr>
        <w:t>83.</w:t>
      </w:r>
      <w:r w:rsidRPr="00D80865">
        <w:rPr>
          <w:lang w:val="fr-FR"/>
        </w:rPr>
        <w:tab/>
      </w:r>
      <w:r>
        <w:rPr>
          <w:lang w:val="fr-FR"/>
        </w:rPr>
        <w:t>L</w:t>
      </w:r>
      <w:r w:rsidRPr="00ED3FCA">
        <w:rPr>
          <w:lang w:val="fr-FR"/>
        </w:rPr>
        <w:t xml:space="preserve">e </w:t>
      </w:r>
      <w:r>
        <w:rPr>
          <w:lang w:val="fr-FR"/>
        </w:rPr>
        <w:t>R</w:t>
      </w:r>
      <w:r w:rsidRPr="00ED3FCA">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D3FCA">
        <w:rPr>
          <w:lang w:val="fr-FR"/>
        </w:rPr>
        <w:t>30</w:t>
      </w:r>
      <w:r>
        <w:rPr>
          <w:lang w:val="fr-FR"/>
        </w:rPr>
        <w:t xml:space="preserve"> de 2011 du </w:t>
      </w:r>
      <w:r w:rsidRPr="003C581C">
        <w:rPr>
          <w:lang w:val="fr-FR"/>
        </w:rPr>
        <w:t xml:space="preserve">Ministère des affaires sociales </w:t>
      </w:r>
      <w:r w:rsidRPr="00ED3FCA">
        <w:rPr>
          <w:lang w:val="fr-FR"/>
        </w:rPr>
        <w:t>sur les normes nationales en matière de protection de l</w:t>
      </w:r>
      <w:r>
        <w:rPr>
          <w:lang w:val="fr-FR"/>
        </w:rPr>
        <w:t>’</w:t>
      </w:r>
      <w:r w:rsidRPr="00ED3FCA">
        <w:rPr>
          <w:lang w:val="fr-FR"/>
        </w:rPr>
        <w:t xml:space="preserve">enfance </w:t>
      </w:r>
      <w:r>
        <w:rPr>
          <w:lang w:val="fr-FR"/>
        </w:rPr>
        <w:t>applicables aux</w:t>
      </w:r>
      <w:r w:rsidRPr="00ED3FCA">
        <w:rPr>
          <w:lang w:val="fr-FR"/>
        </w:rPr>
        <w:t xml:space="preserve"> institutions de protection de l</w:t>
      </w:r>
      <w:r>
        <w:rPr>
          <w:lang w:val="fr-FR"/>
        </w:rPr>
        <w:t>’</w:t>
      </w:r>
      <w:r w:rsidRPr="00ED3FCA">
        <w:rPr>
          <w:lang w:val="fr-FR"/>
        </w:rPr>
        <w:t>enfance énumère les normes, procédures et critères applicable aux dispositifs de protection de l</w:t>
      </w:r>
      <w:r>
        <w:rPr>
          <w:lang w:val="fr-FR"/>
        </w:rPr>
        <w:t>’</w:t>
      </w:r>
      <w:r w:rsidRPr="00ED3FCA">
        <w:rPr>
          <w:lang w:val="fr-FR"/>
        </w:rPr>
        <w:t>enfance</w:t>
      </w:r>
      <w:r>
        <w:rPr>
          <w:lang w:val="fr-FR"/>
        </w:rPr>
        <w:t xml:space="preserve"> et</w:t>
      </w:r>
      <w:r w:rsidRPr="00ED3FCA">
        <w:rPr>
          <w:lang w:val="fr-FR"/>
        </w:rPr>
        <w:t xml:space="preserve"> servent de lignes directrices aux institutions de protection de l</w:t>
      </w:r>
      <w:r>
        <w:rPr>
          <w:lang w:val="fr-FR"/>
        </w:rPr>
        <w:t>’</w:t>
      </w:r>
      <w:r w:rsidRPr="00ED3FCA">
        <w:rPr>
          <w:lang w:val="fr-FR"/>
        </w:rPr>
        <w:t>enfance</w:t>
      </w:r>
      <w:r w:rsidRPr="00D80865">
        <w:rPr>
          <w:lang w:val="fr-FR"/>
        </w:rPr>
        <w:t>.</w:t>
      </w:r>
    </w:p>
    <w:p w14:paraId="4DE464EB" w14:textId="456E40CB" w:rsidR="00EF51B1" w:rsidRPr="00D80865" w:rsidRDefault="00EF51B1" w:rsidP="007F4DF6">
      <w:pPr>
        <w:pStyle w:val="SingleTxtG"/>
        <w:rPr>
          <w:lang w:val="fr-FR"/>
        </w:rPr>
      </w:pPr>
      <w:r w:rsidRPr="00D80865">
        <w:rPr>
          <w:lang w:val="fr-FR"/>
        </w:rPr>
        <w:t>84.</w:t>
      </w:r>
      <w:r w:rsidRPr="00D80865">
        <w:rPr>
          <w:lang w:val="fr-FR"/>
        </w:rPr>
        <w:tab/>
      </w:r>
      <w:r w:rsidRPr="00DD31C9">
        <w:rPr>
          <w:lang w:val="fr-FR"/>
        </w:rPr>
        <w:t>En 2020, 6</w:t>
      </w:r>
      <w:r w:rsidR="00C81211">
        <w:rPr>
          <w:lang w:val="fr-FR"/>
        </w:rPr>
        <w:t> </w:t>
      </w:r>
      <w:r w:rsidRPr="00DD31C9">
        <w:rPr>
          <w:lang w:val="fr-FR"/>
        </w:rPr>
        <w:t xml:space="preserve">970 enfants </w:t>
      </w:r>
      <w:r>
        <w:rPr>
          <w:lang w:val="fr-FR"/>
        </w:rPr>
        <w:t>délaissés</w:t>
      </w:r>
      <w:r w:rsidRPr="00DD31C9">
        <w:rPr>
          <w:lang w:val="fr-FR"/>
        </w:rPr>
        <w:t xml:space="preserve"> dans 34</w:t>
      </w:r>
      <w:r w:rsidR="00C81211">
        <w:rPr>
          <w:lang w:val="fr-FR"/>
        </w:rPr>
        <w:t> </w:t>
      </w:r>
      <w:r w:rsidRPr="00DD31C9">
        <w:rPr>
          <w:lang w:val="fr-FR"/>
        </w:rPr>
        <w:t>provinces ont bénéficié d</w:t>
      </w:r>
      <w:r>
        <w:rPr>
          <w:lang w:val="fr-FR"/>
        </w:rPr>
        <w:t>’</w:t>
      </w:r>
      <w:r w:rsidRPr="00DD31C9">
        <w:rPr>
          <w:lang w:val="fr-FR"/>
        </w:rPr>
        <w:t>une aide sociale par l</w:t>
      </w:r>
      <w:r>
        <w:rPr>
          <w:lang w:val="fr-FR"/>
        </w:rPr>
        <w:t>’</w:t>
      </w:r>
      <w:r w:rsidRPr="00DD31C9">
        <w:rPr>
          <w:lang w:val="fr-FR"/>
        </w:rPr>
        <w:t>intermédiaire de 340</w:t>
      </w:r>
      <w:r w:rsidR="00C81211">
        <w:rPr>
          <w:lang w:val="fr-FR"/>
        </w:rPr>
        <w:t> </w:t>
      </w:r>
      <w:r w:rsidRPr="00DD31C9">
        <w:rPr>
          <w:lang w:val="fr-FR"/>
        </w:rPr>
        <w:t>organismes d</w:t>
      </w:r>
      <w:r>
        <w:rPr>
          <w:lang w:val="fr-FR"/>
        </w:rPr>
        <w:t>’</w:t>
      </w:r>
      <w:r w:rsidRPr="00DD31C9">
        <w:rPr>
          <w:lang w:val="fr-FR"/>
        </w:rPr>
        <w:t>aide sociale à l</w:t>
      </w:r>
      <w:r>
        <w:rPr>
          <w:lang w:val="fr-FR"/>
        </w:rPr>
        <w:t>’</w:t>
      </w:r>
      <w:r w:rsidRPr="00DD31C9">
        <w:rPr>
          <w:lang w:val="fr-FR"/>
        </w:rPr>
        <w:t>enfance (</w:t>
      </w:r>
      <w:proofErr w:type="spellStart"/>
      <w:r w:rsidRPr="00923A6B">
        <w:rPr>
          <w:i/>
          <w:iCs/>
          <w:lang w:val="fr-FR"/>
        </w:rPr>
        <w:t>Lembaga</w:t>
      </w:r>
      <w:proofErr w:type="spellEnd"/>
      <w:r w:rsidRPr="00923A6B">
        <w:rPr>
          <w:i/>
          <w:iCs/>
          <w:lang w:val="fr-FR"/>
        </w:rPr>
        <w:t xml:space="preserve"> </w:t>
      </w:r>
      <w:proofErr w:type="spellStart"/>
      <w:r w:rsidRPr="00923A6B">
        <w:rPr>
          <w:i/>
          <w:iCs/>
          <w:lang w:val="fr-FR"/>
        </w:rPr>
        <w:t>Kesejahteraan</w:t>
      </w:r>
      <w:proofErr w:type="spellEnd"/>
      <w:r w:rsidRPr="00923A6B">
        <w:rPr>
          <w:i/>
          <w:iCs/>
          <w:lang w:val="fr-FR"/>
        </w:rPr>
        <w:t xml:space="preserve"> </w:t>
      </w:r>
      <w:proofErr w:type="spellStart"/>
      <w:r w:rsidRPr="00923A6B">
        <w:rPr>
          <w:i/>
          <w:iCs/>
          <w:lang w:val="fr-FR"/>
        </w:rPr>
        <w:t>Sosial</w:t>
      </w:r>
      <w:proofErr w:type="spellEnd"/>
      <w:r w:rsidRPr="00923A6B">
        <w:rPr>
          <w:i/>
          <w:iCs/>
          <w:lang w:val="fr-FR"/>
        </w:rPr>
        <w:t xml:space="preserve"> </w:t>
      </w:r>
      <w:proofErr w:type="spellStart"/>
      <w:r w:rsidRPr="00923A6B">
        <w:rPr>
          <w:i/>
          <w:iCs/>
          <w:lang w:val="fr-FR"/>
        </w:rPr>
        <w:t>Anak</w:t>
      </w:r>
      <w:proofErr w:type="spellEnd"/>
      <w:r w:rsidRPr="00DD31C9">
        <w:rPr>
          <w:lang w:val="fr-FR"/>
        </w:rPr>
        <w:t>)</w:t>
      </w:r>
      <w:r w:rsidRPr="00D80865">
        <w:rPr>
          <w:lang w:val="fr-FR"/>
        </w:rPr>
        <w:t>.</w:t>
      </w:r>
    </w:p>
    <w:p w14:paraId="4E005A32" w14:textId="77777777" w:rsidR="00EF51B1" w:rsidRPr="00D80865" w:rsidRDefault="00EF51B1" w:rsidP="007F4DF6">
      <w:pPr>
        <w:pStyle w:val="SingleTxtG"/>
        <w:rPr>
          <w:lang w:val="fr-FR"/>
        </w:rPr>
      </w:pPr>
      <w:r w:rsidRPr="00D80865">
        <w:rPr>
          <w:lang w:val="fr-FR"/>
        </w:rPr>
        <w:t>85.</w:t>
      </w:r>
      <w:r w:rsidRPr="00D80865">
        <w:rPr>
          <w:lang w:val="fr-FR"/>
        </w:rPr>
        <w:tab/>
      </w:r>
      <w:r w:rsidRPr="00C23076">
        <w:rPr>
          <w:lang w:val="fr-FR"/>
        </w:rPr>
        <w:t>Pour lutter contre les mariages d</w:t>
      </w:r>
      <w:r>
        <w:rPr>
          <w:lang w:val="fr-FR"/>
        </w:rPr>
        <w:t>’</w:t>
      </w:r>
      <w:r w:rsidRPr="00C23076">
        <w:rPr>
          <w:lang w:val="fr-FR"/>
        </w:rPr>
        <w:t>enfants, qui se pratiquent encore dans certaines régions d</w:t>
      </w:r>
      <w:r>
        <w:rPr>
          <w:lang w:val="fr-FR"/>
        </w:rPr>
        <w:t>’</w:t>
      </w:r>
      <w:r w:rsidRPr="00C23076">
        <w:rPr>
          <w:lang w:val="fr-FR"/>
        </w:rPr>
        <w:t>Indonésie, et pour mieux protéger l</w:t>
      </w:r>
      <w:r>
        <w:rPr>
          <w:lang w:val="fr-FR"/>
        </w:rPr>
        <w:t>’</w:t>
      </w:r>
      <w:r w:rsidRPr="00C23076">
        <w:rPr>
          <w:lang w:val="fr-FR"/>
        </w:rPr>
        <w:t>intérêt supérieur de l</w:t>
      </w:r>
      <w:r>
        <w:rPr>
          <w:lang w:val="fr-FR"/>
        </w:rPr>
        <w:t>’</w:t>
      </w:r>
      <w:r w:rsidRPr="00C23076">
        <w:rPr>
          <w:lang w:val="fr-FR"/>
        </w:rPr>
        <w:t>enfant, le Gouvernement élabore également un règlement sur les demandes de dispense d</w:t>
      </w:r>
      <w:r>
        <w:rPr>
          <w:lang w:val="fr-FR"/>
        </w:rPr>
        <w:t>’</w:t>
      </w:r>
      <w:r w:rsidRPr="00C23076">
        <w:rPr>
          <w:lang w:val="fr-FR"/>
        </w:rPr>
        <w:t xml:space="preserve">âge </w:t>
      </w:r>
      <w:r>
        <w:rPr>
          <w:lang w:val="fr-FR"/>
        </w:rPr>
        <w:t>pour le</w:t>
      </w:r>
      <w:r w:rsidRPr="00C23076">
        <w:rPr>
          <w:lang w:val="fr-FR"/>
        </w:rPr>
        <w:t xml:space="preserve"> mariage afin d</w:t>
      </w:r>
      <w:r>
        <w:rPr>
          <w:lang w:val="fr-FR"/>
        </w:rPr>
        <w:t>’</w:t>
      </w:r>
      <w:r w:rsidRPr="00C23076">
        <w:rPr>
          <w:lang w:val="fr-FR"/>
        </w:rPr>
        <w:t xml:space="preserve">expliquer </w:t>
      </w:r>
      <w:r>
        <w:rPr>
          <w:lang w:val="fr-FR"/>
        </w:rPr>
        <w:t>dans le</w:t>
      </w:r>
      <w:r w:rsidRPr="00C23076">
        <w:rPr>
          <w:lang w:val="fr-FR"/>
        </w:rPr>
        <w:t xml:space="preserve"> détail </w:t>
      </w:r>
      <w:r>
        <w:rPr>
          <w:lang w:val="fr-FR"/>
        </w:rPr>
        <w:t>les conditions d’obtention d’une telle dispense</w:t>
      </w:r>
      <w:r w:rsidRPr="00C23076">
        <w:rPr>
          <w:lang w:val="fr-FR"/>
        </w:rPr>
        <w:t>. Ce règlement devrait permettre de mieux définir l</w:t>
      </w:r>
      <w:r>
        <w:rPr>
          <w:lang w:val="fr-FR"/>
        </w:rPr>
        <w:t>’</w:t>
      </w:r>
      <w:r w:rsidRPr="00C23076">
        <w:rPr>
          <w:lang w:val="fr-FR"/>
        </w:rPr>
        <w:t>objectif du mariage. La Commission nationale sur la violence à l</w:t>
      </w:r>
      <w:r>
        <w:rPr>
          <w:lang w:val="fr-FR"/>
        </w:rPr>
        <w:t>’</w:t>
      </w:r>
      <w:r w:rsidRPr="00C23076">
        <w:rPr>
          <w:lang w:val="fr-FR"/>
        </w:rPr>
        <w:t xml:space="preserve">égard des femmes a </w:t>
      </w:r>
      <w:r>
        <w:rPr>
          <w:lang w:val="fr-FR"/>
        </w:rPr>
        <w:t>fait état d’</w:t>
      </w:r>
      <w:r w:rsidRPr="00C23076">
        <w:rPr>
          <w:lang w:val="fr-FR"/>
        </w:rPr>
        <w:t>une augmentation du nombre de demandes de dispense pendant la pandémie de COVID-19, en raison de la pauvreté. Le Ministère de l</w:t>
      </w:r>
      <w:r>
        <w:rPr>
          <w:lang w:val="fr-FR"/>
        </w:rPr>
        <w:t>’</w:t>
      </w:r>
      <w:r w:rsidRPr="00C23076">
        <w:rPr>
          <w:lang w:val="fr-FR"/>
        </w:rPr>
        <w:t>autonomisation des femmes et de la protection de l</w:t>
      </w:r>
      <w:r>
        <w:rPr>
          <w:lang w:val="fr-FR"/>
        </w:rPr>
        <w:t>’</w:t>
      </w:r>
      <w:r w:rsidRPr="00C23076">
        <w:rPr>
          <w:lang w:val="fr-FR"/>
        </w:rPr>
        <w:t>enfance contrôle les demandes de dispense afin que de s</w:t>
      </w:r>
      <w:r>
        <w:rPr>
          <w:lang w:val="fr-FR"/>
        </w:rPr>
        <w:t>’</w:t>
      </w:r>
      <w:r w:rsidRPr="00C23076">
        <w:rPr>
          <w:lang w:val="fr-FR"/>
        </w:rPr>
        <w:t>assurer que l</w:t>
      </w:r>
      <w:r>
        <w:rPr>
          <w:lang w:val="fr-FR"/>
        </w:rPr>
        <w:t>’</w:t>
      </w:r>
      <w:r w:rsidRPr="00C23076">
        <w:rPr>
          <w:lang w:val="fr-FR"/>
        </w:rPr>
        <w:t>intérêt supérieur des enfants et leur opinion soient bien une considération primordiale dans toute décision en la matière</w:t>
      </w:r>
      <w:r w:rsidRPr="00D80865">
        <w:rPr>
          <w:lang w:val="fr-FR"/>
        </w:rPr>
        <w:t>.</w:t>
      </w:r>
    </w:p>
    <w:p w14:paraId="7E910D4C" w14:textId="77777777" w:rsidR="00EF51B1" w:rsidRPr="00D80865" w:rsidRDefault="00EF51B1" w:rsidP="000C0B2A">
      <w:pPr>
        <w:pStyle w:val="H23G"/>
        <w:spacing w:before="200"/>
        <w:rPr>
          <w:lang w:val="fr-FR"/>
        </w:rPr>
      </w:pPr>
      <w:r w:rsidRPr="00D80865">
        <w:rPr>
          <w:lang w:val="fr-FR"/>
        </w:rPr>
        <w:tab/>
      </w:r>
      <w:r w:rsidRPr="00D80865">
        <w:rPr>
          <w:lang w:val="fr-FR"/>
        </w:rPr>
        <w:tab/>
      </w:r>
      <w:r w:rsidRPr="00510482">
        <w:rPr>
          <w:lang w:val="fr-FR"/>
        </w:rPr>
        <w:t>Droit à la vie, à la survie et au développement</w:t>
      </w:r>
    </w:p>
    <w:p w14:paraId="1DB81459" w14:textId="2DD115F8" w:rsidR="00EF51B1" w:rsidRPr="00D80865" w:rsidRDefault="00EF51B1" w:rsidP="007F4DF6">
      <w:pPr>
        <w:pStyle w:val="SingleTxtG"/>
        <w:rPr>
          <w:lang w:val="fr-FR"/>
        </w:rPr>
      </w:pPr>
      <w:r w:rsidRPr="00D80865">
        <w:rPr>
          <w:lang w:val="fr-FR"/>
        </w:rPr>
        <w:t>86.</w:t>
      </w:r>
      <w:r w:rsidRPr="00D80865">
        <w:rPr>
          <w:lang w:val="fr-FR"/>
        </w:rPr>
        <w:tab/>
      </w:r>
      <w:r w:rsidRPr="008B6D56">
        <w:rPr>
          <w:lang w:val="fr-FR"/>
        </w:rPr>
        <w:t>S</w:t>
      </w:r>
      <w:r>
        <w:rPr>
          <w:lang w:val="fr-FR"/>
        </w:rPr>
        <w:t>’</w:t>
      </w:r>
      <w:r w:rsidRPr="008B6D56">
        <w:rPr>
          <w:lang w:val="fr-FR"/>
        </w:rPr>
        <w:t>agissant des expulsions forcées, seule l</w:t>
      </w:r>
      <w:r>
        <w:rPr>
          <w:lang w:val="fr-FR"/>
        </w:rPr>
        <w:t>’expropriation</w:t>
      </w:r>
      <w:r w:rsidRPr="008B6D56">
        <w:rPr>
          <w:lang w:val="fr-FR"/>
        </w:rPr>
        <w:t xml:space="preserve"> de terres pour des projets satisfaisant l</w:t>
      </w:r>
      <w:r>
        <w:rPr>
          <w:lang w:val="fr-FR"/>
        </w:rPr>
        <w:t>’</w:t>
      </w:r>
      <w:r w:rsidRPr="008B6D56">
        <w:rPr>
          <w:lang w:val="fr-FR"/>
        </w:rPr>
        <w:t>intérêt général peut entraîner l</w:t>
      </w:r>
      <w:r>
        <w:rPr>
          <w:lang w:val="fr-FR"/>
        </w:rPr>
        <w:t>’</w:t>
      </w:r>
      <w:r w:rsidRPr="008B6D56">
        <w:rPr>
          <w:lang w:val="fr-FR"/>
        </w:rPr>
        <w:t>expulsion selon la loi agraire fondamentale. L</w:t>
      </w:r>
      <w:r>
        <w:rPr>
          <w:lang w:val="fr-FR"/>
        </w:rPr>
        <w:t>’</w:t>
      </w:r>
      <w:r w:rsidRPr="008B6D56">
        <w:rPr>
          <w:lang w:val="fr-FR"/>
        </w:rPr>
        <w:t>article</w:t>
      </w:r>
      <w:r w:rsidR="000C0B2A">
        <w:rPr>
          <w:lang w:val="fr-FR"/>
        </w:rPr>
        <w:t> </w:t>
      </w:r>
      <w:r w:rsidRPr="008B6D56">
        <w:rPr>
          <w:lang w:val="fr-FR"/>
        </w:rPr>
        <w:t xml:space="preserve">18 de </w:t>
      </w:r>
      <w:r>
        <w:rPr>
          <w:lang w:val="fr-FR"/>
        </w:rPr>
        <w:t>ladite loi</w:t>
      </w:r>
      <w:r w:rsidRPr="008B6D56">
        <w:rPr>
          <w:lang w:val="fr-FR"/>
        </w:rPr>
        <w:t xml:space="preserve"> autorise la révocation des droits fonciers dans l</w:t>
      </w:r>
      <w:r>
        <w:rPr>
          <w:lang w:val="fr-FR"/>
        </w:rPr>
        <w:t>’</w:t>
      </w:r>
      <w:r w:rsidRPr="008B6D56">
        <w:rPr>
          <w:lang w:val="fr-FR"/>
        </w:rPr>
        <w:t xml:space="preserve">intérêt public, en </w:t>
      </w:r>
      <w:r w:rsidRPr="008B6D56">
        <w:rPr>
          <w:lang w:val="fr-FR"/>
        </w:rPr>
        <w:lastRenderedPageBreak/>
        <w:t>particulier celui de la nation, de l</w:t>
      </w:r>
      <w:r>
        <w:rPr>
          <w:lang w:val="fr-FR"/>
        </w:rPr>
        <w:t>’</w:t>
      </w:r>
      <w:r w:rsidRPr="008B6D56">
        <w:rPr>
          <w:lang w:val="fr-FR"/>
        </w:rPr>
        <w:t>État et de la collectivité, moyennant une indemnisation appropriée et conformément aux dispositions de la loi. Cette disposition forme la base des modalités relatives à l</w:t>
      </w:r>
      <w:r>
        <w:rPr>
          <w:lang w:val="fr-FR"/>
        </w:rPr>
        <w:t>’expropriation</w:t>
      </w:r>
      <w:r w:rsidRPr="008B6D56">
        <w:rPr>
          <w:lang w:val="fr-FR"/>
        </w:rPr>
        <w:t xml:space="preserve"> de</w:t>
      </w:r>
      <w:r>
        <w:rPr>
          <w:lang w:val="fr-FR"/>
        </w:rPr>
        <w:t>s</w:t>
      </w:r>
      <w:r w:rsidRPr="008B6D56">
        <w:rPr>
          <w:lang w:val="fr-FR"/>
        </w:rPr>
        <w:t xml:space="preserve"> terres </w:t>
      </w:r>
      <w:r>
        <w:rPr>
          <w:lang w:val="fr-FR"/>
        </w:rPr>
        <w:t xml:space="preserve">prévues par </w:t>
      </w:r>
      <w:r w:rsidRPr="008B6D56">
        <w:rPr>
          <w:lang w:val="fr-FR"/>
        </w:rPr>
        <w:t xml:space="preserve">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8B6D56">
        <w:rPr>
          <w:lang w:val="fr-FR"/>
        </w:rPr>
        <w:t>2</w:t>
      </w:r>
      <w:r>
        <w:rPr>
          <w:lang w:val="fr-FR"/>
        </w:rPr>
        <w:t xml:space="preserve"> de </w:t>
      </w:r>
      <w:r w:rsidRPr="008B6D56">
        <w:rPr>
          <w:lang w:val="fr-FR"/>
        </w:rPr>
        <w:t>2012 sur l</w:t>
      </w:r>
      <w:r>
        <w:rPr>
          <w:lang w:val="fr-FR"/>
        </w:rPr>
        <w:t>’expropriation</w:t>
      </w:r>
      <w:r w:rsidRPr="008B6D56">
        <w:rPr>
          <w:lang w:val="fr-FR"/>
        </w:rPr>
        <w:t xml:space="preserve"> pour des projets d</w:t>
      </w:r>
      <w:r>
        <w:rPr>
          <w:lang w:val="fr-FR"/>
        </w:rPr>
        <w:t>’</w:t>
      </w:r>
      <w:r w:rsidRPr="008B6D56">
        <w:rPr>
          <w:lang w:val="fr-FR"/>
        </w:rPr>
        <w:t>intérêt général. Selon l</w:t>
      </w:r>
      <w:r>
        <w:rPr>
          <w:lang w:val="fr-FR"/>
        </w:rPr>
        <w:t>’</w:t>
      </w:r>
      <w:r w:rsidRPr="008B6D56">
        <w:rPr>
          <w:lang w:val="fr-FR"/>
        </w:rPr>
        <w:t>article</w:t>
      </w:r>
      <w:r w:rsidR="00975384">
        <w:rPr>
          <w:lang w:val="fr-FR"/>
        </w:rPr>
        <w:t> </w:t>
      </w:r>
      <w:r w:rsidRPr="008B6D56">
        <w:rPr>
          <w:lang w:val="fr-FR"/>
        </w:rPr>
        <w:t>1 (</w:t>
      </w:r>
      <w:r w:rsidR="008348C1">
        <w:rPr>
          <w:lang w:val="fr-FR"/>
        </w:rPr>
        <w:t>par. </w:t>
      </w:r>
      <w:r w:rsidRPr="008B6D56">
        <w:rPr>
          <w:lang w:val="fr-FR"/>
        </w:rPr>
        <w:t>2) de</w:t>
      </w:r>
      <w:r>
        <w:rPr>
          <w:lang w:val="fr-FR"/>
        </w:rPr>
        <w:t xml:space="preserve"> ladite</w:t>
      </w:r>
      <w:r w:rsidRPr="008B6D56">
        <w:rPr>
          <w:lang w:val="fr-FR"/>
        </w:rPr>
        <w:t xml:space="preserve"> loi, l</w:t>
      </w:r>
      <w:r>
        <w:rPr>
          <w:lang w:val="fr-FR"/>
        </w:rPr>
        <w:t>’expropriation</w:t>
      </w:r>
      <w:r w:rsidRPr="008B6D56">
        <w:rPr>
          <w:lang w:val="fr-FR"/>
        </w:rPr>
        <w:t xml:space="preserve"> </w:t>
      </w:r>
      <w:r>
        <w:rPr>
          <w:lang w:val="fr-FR"/>
        </w:rPr>
        <w:t>est une procédure permettant de contraindre une ou plusieurs parties à céder leurs droits de propriété</w:t>
      </w:r>
      <w:r w:rsidRPr="008B6D56">
        <w:rPr>
          <w:lang w:val="fr-FR"/>
        </w:rPr>
        <w:t xml:space="preserve"> en échange </w:t>
      </w:r>
      <w:r>
        <w:rPr>
          <w:lang w:val="fr-FR"/>
        </w:rPr>
        <w:t xml:space="preserve">d’une </w:t>
      </w:r>
      <w:r w:rsidRPr="008B6D56">
        <w:rPr>
          <w:lang w:val="fr-FR"/>
        </w:rPr>
        <w:t xml:space="preserve">indemnisation appropriée </w:t>
      </w:r>
      <w:r>
        <w:rPr>
          <w:lang w:val="fr-FR"/>
        </w:rPr>
        <w:t xml:space="preserve">et </w:t>
      </w:r>
      <w:r w:rsidRPr="008B6D56">
        <w:rPr>
          <w:lang w:val="fr-FR"/>
        </w:rPr>
        <w:t>équitable</w:t>
      </w:r>
      <w:r w:rsidRPr="00D80865">
        <w:rPr>
          <w:lang w:val="fr-FR"/>
        </w:rPr>
        <w:t>.</w:t>
      </w:r>
    </w:p>
    <w:p w14:paraId="39F15800" w14:textId="052222AE" w:rsidR="00EF51B1" w:rsidRPr="00D80865" w:rsidRDefault="00EF51B1" w:rsidP="007F4DF6">
      <w:pPr>
        <w:pStyle w:val="SingleTxtG"/>
        <w:rPr>
          <w:lang w:val="fr-FR"/>
        </w:rPr>
      </w:pPr>
      <w:r w:rsidRPr="00D80865">
        <w:rPr>
          <w:lang w:val="fr-FR"/>
        </w:rPr>
        <w:t>87.</w:t>
      </w:r>
      <w:r w:rsidRPr="00D80865">
        <w:rPr>
          <w:lang w:val="fr-FR"/>
        </w:rPr>
        <w:tab/>
      </w:r>
      <w:r w:rsidRPr="004550D1">
        <w:rPr>
          <w:lang w:val="fr-FR"/>
        </w:rPr>
        <w:t xml:space="preserve">Le </w:t>
      </w:r>
      <w:r>
        <w:rPr>
          <w:lang w:val="fr-FR"/>
        </w:rPr>
        <w:t>R</w:t>
      </w:r>
      <w:r w:rsidRPr="004550D1">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4550D1">
        <w:rPr>
          <w:lang w:val="fr-FR"/>
        </w:rPr>
        <w:t>2</w:t>
      </w:r>
      <w:r>
        <w:rPr>
          <w:lang w:val="fr-FR"/>
        </w:rPr>
        <w:t xml:space="preserve"> de </w:t>
      </w:r>
      <w:r w:rsidRPr="004550D1">
        <w:rPr>
          <w:lang w:val="fr-FR"/>
        </w:rPr>
        <w:t xml:space="preserve">2018 sur les normes minimales de service dispose que les autorités locales facilitent la fourniture de logements vivables aux personnes </w:t>
      </w:r>
      <w:r>
        <w:rPr>
          <w:lang w:val="fr-FR"/>
        </w:rPr>
        <w:t>visées</w:t>
      </w:r>
      <w:r w:rsidRPr="004550D1">
        <w:rPr>
          <w:lang w:val="fr-FR"/>
        </w:rPr>
        <w:t xml:space="preserve"> par </w:t>
      </w:r>
      <w:r>
        <w:rPr>
          <w:lang w:val="fr-FR"/>
        </w:rPr>
        <w:t>un</w:t>
      </w:r>
      <w:r w:rsidRPr="004550D1">
        <w:rPr>
          <w:lang w:val="fr-FR"/>
        </w:rPr>
        <w:t xml:space="preserve"> programme régional de relogement</w:t>
      </w:r>
      <w:r w:rsidRPr="00D80865">
        <w:rPr>
          <w:lang w:val="fr-FR"/>
        </w:rPr>
        <w:t>.</w:t>
      </w:r>
    </w:p>
    <w:p w14:paraId="7AC9BE48" w14:textId="61096B69" w:rsidR="00EF51B1" w:rsidRPr="00D80865" w:rsidRDefault="00EF51B1" w:rsidP="007F4DF6">
      <w:pPr>
        <w:pStyle w:val="SingleTxtG"/>
        <w:rPr>
          <w:lang w:val="fr-FR"/>
        </w:rPr>
      </w:pPr>
      <w:r w:rsidRPr="00D80865">
        <w:rPr>
          <w:lang w:val="fr-FR"/>
        </w:rPr>
        <w:t>88.</w:t>
      </w:r>
      <w:r w:rsidRPr="00D80865">
        <w:rPr>
          <w:lang w:val="fr-FR"/>
        </w:rPr>
        <w:tab/>
      </w:r>
      <w:r w:rsidRPr="00B06993">
        <w:rPr>
          <w:lang w:val="fr-FR"/>
        </w:rPr>
        <w:t>L</w:t>
      </w:r>
      <w:r>
        <w:rPr>
          <w:lang w:val="fr-FR"/>
        </w:rPr>
        <w:t>’expropriation pour cause d’utilité publique</w:t>
      </w:r>
      <w:r w:rsidRPr="00B06993">
        <w:rPr>
          <w:lang w:val="fr-FR"/>
        </w:rPr>
        <w:t xml:space="preserve"> s</w:t>
      </w:r>
      <w:r>
        <w:rPr>
          <w:lang w:val="fr-FR"/>
        </w:rPr>
        <w:t>’</w:t>
      </w:r>
      <w:r w:rsidRPr="00B06993">
        <w:rPr>
          <w:lang w:val="fr-FR"/>
        </w:rPr>
        <w:t>effectue par étapes</w:t>
      </w:r>
      <w:r w:rsidR="0003076F">
        <w:rPr>
          <w:lang w:val="fr-FR"/>
        </w:rPr>
        <w:t> </w:t>
      </w:r>
      <w:r w:rsidRPr="00B06993">
        <w:rPr>
          <w:lang w:val="fr-FR"/>
        </w:rPr>
        <w:t>: planification,</w:t>
      </w:r>
      <w:r w:rsidR="00536BEF">
        <w:rPr>
          <w:lang w:val="fr-FR"/>
        </w:rPr>
        <w:t xml:space="preserve"> </w:t>
      </w:r>
      <w:r w:rsidRPr="00B06993">
        <w:rPr>
          <w:lang w:val="fr-FR"/>
        </w:rPr>
        <w:t xml:space="preserve">préparation, </w:t>
      </w:r>
      <w:r>
        <w:rPr>
          <w:lang w:val="fr-FR"/>
        </w:rPr>
        <w:t xml:space="preserve">exécution </w:t>
      </w:r>
      <w:r w:rsidRPr="00B06993">
        <w:rPr>
          <w:lang w:val="fr-FR"/>
        </w:rPr>
        <w:t xml:space="preserve">et production de résultats. Dans la pratique, </w:t>
      </w:r>
      <w:r>
        <w:rPr>
          <w:lang w:val="fr-FR"/>
        </w:rPr>
        <w:t>c</w:t>
      </w:r>
      <w:r w:rsidRPr="00B06993">
        <w:rPr>
          <w:lang w:val="fr-FR"/>
        </w:rPr>
        <w:t xml:space="preserve">es </w:t>
      </w:r>
      <w:r>
        <w:rPr>
          <w:lang w:val="fr-FR"/>
        </w:rPr>
        <w:t xml:space="preserve">différentes </w:t>
      </w:r>
      <w:r w:rsidRPr="00B06993">
        <w:rPr>
          <w:lang w:val="fr-FR"/>
        </w:rPr>
        <w:t>étapes ne se déroulent pas toujours sans heurts</w:t>
      </w:r>
      <w:r>
        <w:rPr>
          <w:lang w:val="fr-FR"/>
        </w:rPr>
        <w:t xml:space="preserve"> et </w:t>
      </w:r>
      <w:r w:rsidRPr="00C42FE8">
        <w:rPr>
          <w:lang w:val="fr-FR"/>
        </w:rPr>
        <w:t>certaines sont entravées par</w:t>
      </w:r>
      <w:r w:rsidRPr="00B06993">
        <w:rPr>
          <w:lang w:val="fr-FR"/>
        </w:rPr>
        <w:t xml:space="preserve"> les objections </w:t>
      </w:r>
      <w:r>
        <w:rPr>
          <w:lang w:val="fr-FR"/>
        </w:rPr>
        <w:t>soulevées par les différentes</w:t>
      </w:r>
      <w:r w:rsidRPr="00B06993">
        <w:rPr>
          <w:lang w:val="fr-FR"/>
        </w:rPr>
        <w:t xml:space="preserve"> parties concernées</w:t>
      </w:r>
      <w:r w:rsidRPr="00D80865">
        <w:rPr>
          <w:lang w:val="fr-FR"/>
        </w:rPr>
        <w:t>.</w:t>
      </w:r>
    </w:p>
    <w:p w14:paraId="2895B888" w14:textId="7F220CD1" w:rsidR="00EF51B1" w:rsidRPr="00D80865" w:rsidRDefault="00EF51B1" w:rsidP="007F4DF6">
      <w:pPr>
        <w:pStyle w:val="SingleTxtG"/>
        <w:rPr>
          <w:lang w:val="fr-FR"/>
        </w:rPr>
      </w:pPr>
      <w:r w:rsidRPr="00D80865">
        <w:rPr>
          <w:lang w:val="fr-FR"/>
        </w:rPr>
        <w:t>89.</w:t>
      </w:r>
      <w:r w:rsidRPr="00D80865">
        <w:rPr>
          <w:lang w:val="fr-FR"/>
        </w:rPr>
        <w:tab/>
      </w:r>
      <w:r w:rsidRPr="00336A3C">
        <w:rPr>
          <w:lang w:val="fr-FR"/>
        </w:rPr>
        <w:t>Dans le cadre de l</w:t>
      </w:r>
      <w:r>
        <w:rPr>
          <w:lang w:val="fr-FR"/>
        </w:rPr>
        <w:t>’expropriation de</w:t>
      </w:r>
      <w:r w:rsidRPr="00336A3C">
        <w:rPr>
          <w:lang w:val="fr-FR"/>
        </w:rPr>
        <w:t xml:space="preserve"> terres, le montant de l</w:t>
      </w:r>
      <w:r>
        <w:rPr>
          <w:lang w:val="fr-FR"/>
        </w:rPr>
        <w:t>’</w:t>
      </w:r>
      <w:r w:rsidRPr="00336A3C">
        <w:rPr>
          <w:lang w:val="fr-FR"/>
        </w:rPr>
        <w:t>indemnisation versée à la collectivité n</w:t>
      </w:r>
      <w:r>
        <w:rPr>
          <w:lang w:val="fr-FR"/>
        </w:rPr>
        <w:t>’</w:t>
      </w:r>
      <w:r w:rsidRPr="00336A3C">
        <w:rPr>
          <w:lang w:val="fr-FR"/>
        </w:rPr>
        <w:t xml:space="preserve">est pas </w:t>
      </w:r>
      <w:r>
        <w:rPr>
          <w:lang w:val="fr-FR"/>
        </w:rPr>
        <w:t>calculé sur la base de</w:t>
      </w:r>
      <w:r w:rsidRPr="00336A3C">
        <w:rPr>
          <w:lang w:val="fr-FR"/>
        </w:rPr>
        <w:t xml:space="preserve"> la valeur de l</w:t>
      </w:r>
      <w:r>
        <w:rPr>
          <w:lang w:val="fr-FR"/>
        </w:rPr>
        <w:t>’</w:t>
      </w:r>
      <w:r w:rsidRPr="00336A3C">
        <w:rPr>
          <w:lang w:val="fr-FR"/>
        </w:rPr>
        <w:t>objet fiscal (</w:t>
      </w:r>
      <w:proofErr w:type="spellStart"/>
      <w:r w:rsidRPr="000C0812">
        <w:rPr>
          <w:i/>
          <w:iCs/>
          <w:lang w:val="fr-FR"/>
        </w:rPr>
        <w:t>Nilai</w:t>
      </w:r>
      <w:proofErr w:type="spellEnd"/>
      <w:r w:rsidRPr="000C0812">
        <w:rPr>
          <w:i/>
          <w:iCs/>
          <w:lang w:val="fr-FR"/>
        </w:rPr>
        <w:t xml:space="preserve"> </w:t>
      </w:r>
      <w:proofErr w:type="spellStart"/>
      <w:r w:rsidRPr="000C0812">
        <w:rPr>
          <w:i/>
          <w:iCs/>
          <w:lang w:val="fr-FR"/>
        </w:rPr>
        <w:t>Jual</w:t>
      </w:r>
      <w:proofErr w:type="spellEnd"/>
      <w:r w:rsidRPr="000C0812">
        <w:rPr>
          <w:i/>
          <w:iCs/>
          <w:lang w:val="fr-FR"/>
        </w:rPr>
        <w:t xml:space="preserve"> </w:t>
      </w:r>
      <w:proofErr w:type="spellStart"/>
      <w:r w:rsidRPr="000C0812">
        <w:rPr>
          <w:i/>
          <w:iCs/>
          <w:lang w:val="fr-FR"/>
        </w:rPr>
        <w:t>Objek</w:t>
      </w:r>
      <w:proofErr w:type="spellEnd"/>
      <w:r w:rsidRPr="000C0812">
        <w:rPr>
          <w:i/>
          <w:iCs/>
          <w:lang w:val="fr-FR"/>
        </w:rPr>
        <w:t xml:space="preserve"> </w:t>
      </w:r>
      <w:proofErr w:type="spellStart"/>
      <w:r w:rsidRPr="000C0812">
        <w:rPr>
          <w:i/>
          <w:iCs/>
          <w:lang w:val="fr-FR"/>
        </w:rPr>
        <w:t>Pajak</w:t>
      </w:r>
      <w:proofErr w:type="spellEnd"/>
      <w:r w:rsidRPr="00336A3C">
        <w:rPr>
          <w:lang w:val="fr-FR"/>
        </w:rPr>
        <w:t xml:space="preserve">), mais sur </w:t>
      </w:r>
      <w:r>
        <w:rPr>
          <w:lang w:val="fr-FR"/>
        </w:rPr>
        <w:t xml:space="preserve">la base </w:t>
      </w:r>
      <w:r w:rsidRPr="00336A3C">
        <w:rPr>
          <w:lang w:val="fr-FR"/>
        </w:rPr>
        <w:t>de l</w:t>
      </w:r>
      <w:r>
        <w:rPr>
          <w:lang w:val="fr-FR"/>
        </w:rPr>
        <w:t>’</w:t>
      </w:r>
      <w:r w:rsidRPr="00336A3C">
        <w:rPr>
          <w:lang w:val="fr-FR"/>
        </w:rPr>
        <w:t xml:space="preserve">évaluation </w:t>
      </w:r>
      <w:r>
        <w:rPr>
          <w:lang w:val="fr-FR"/>
        </w:rPr>
        <w:t xml:space="preserve">foncière et économique </w:t>
      </w:r>
      <w:r w:rsidRPr="00336A3C">
        <w:rPr>
          <w:lang w:val="fr-FR"/>
        </w:rPr>
        <w:t xml:space="preserve">réalisée </w:t>
      </w:r>
      <w:r>
        <w:rPr>
          <w:lang w:val="fr-FR"/>
        </w:rPr>
        <w:t xml:space="preserve">par </w:t>
      </w:r>
      <w:r w:rsidRPr="00336A3C">
        <w:rPr>
          <w:lang w:val="fr-FR"/>
        </w:rPr>
        <w:t xml:space="preserve">un expert indépendant. </w:t>
      </w:r>
      <w:r w:rsidRPr="00C42FE8">
        <w:rPr>
          <w:lang w:val="fr-FR"/>
        </w:rPr>
        <w:t xml:space="preserve">Indemnisation pendant </w:t>
      </w:r>
      <w:r w:rsidR="00667EB9">
        <w:rPr>
          <w:lang w:val="fr-FR"/>
        </w:rPr>
        <w:t>trois</w:t>
      </w:r>
      <w:r w:rsidRPr="00C42FE8">
        <w:rPr>
          <w:lang w:val="fr-FR"/>
        </w:rPr>
        <w:t xml:space="preserve"> mois (pour les propriétaires et les employés).</w:t>
      </w:r>
    </w:p>
    <w:p w14:paraId="12D5144C" w14:textId="77777777" w:rsidR="00EF51B1" w:rsidRPr="00D80865" w:rsidRDefault="00EF51B1" w:rsidP="00667EB9">
      <w:pPr>
        <w:pStyle w:val="H23G"/>
        <w:rPr>
          <w:lang w:val="fr-FR"/>
        </w:rPr>
      </w:pPr>
      <w:r w:rsidRPr="00D80865">
        <w:rPr>
          <w:lang w:val="fr-FR"/>
        </w:rPr>
        <w:tab/>
      </w:r>
      <w:r w:rsidRPr="00D80865">
        <w:rPr>
          <w:lang w:val="fr-FR"/>
        </w:rPr>
        <w:tab/>
        <w:t xml:space="preserve">Respect </w:t>
      </w:r>
      <w:r>
        <w:rPr>
          <w:lang w:val="fr-FR"/>
        </w:rPr>
        <w:t>de l’opinion de l’enfant</w:t>
      </w:r>
    </w:p>
    <w:p w14:paraId="137867C0" w14:textId="1DDB985C" w:rsidR="00EF51B1" w:rsidRPr="00D80865" w:rsidRDefault="00EF51B1" w:rsidP="00370C1B">
      <w:pPr>
        <w:pStyle w:val="SingleTxtG"/>
        <w:spacing w:after="100"/>
        <w:rPr>
          <w:lang w:val="fr-FR"/>
        </w:rPr>
      </w:pPr>
      <w:r w:rsidRPr="00D80865">
        <w:rPr>
          <w:lang w:val="fr-FR"/>
        </w:rPr>
        <w:t>90.</w:t>
      </w:r>
      <w:r w:rsidRPr="00D80865">
        <w:rPr>
          <w:lang w:val="fr-FR"/>
        </w:rPr>
        <w:tab/>
      </w:r>
      <w:r>
        <w:rPr>
          <w:lang w:val="fr-FR"/>
        </w:rPr>
        <w:t>Conformément à</w:t>
      </w:r>
      <w:r w:rsidRPr="00FB6A99">
        <w:rPr>
          <w:lang w:val="fr-FR"/>
        </w:rPr>
        <w:t xml:space="preserve"> l</w:t>
      </w:r>
      <w:r>
        <w:rPr>
          <w:lang w:val="fr-FR"/>
        </w:rPr>
        <w:t>’</w:t>
      </w:r>
      <w:r w:rsidRPr="00FB6A99">
        <w:rPr>
          <w:lang w:val="fr-FR"/>
        </w:rPr>
        <w:t xml:space="preserve">article 24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FB6A99">
        <w:rPr>
          <w:lang w:val="fr-FR"/>
        </w:rPr>
        <w:t>35</w:t>
      </w:r>
      <w:r>
        <w:rPr>
          <w:lang w:val="fr-FR"/>
        </w:rPr>
        <w:t xml:space="preserve"> de </w:t>
      </w:r>
      <w:r w:rsidRPr="00FB6A99">
        <w:rPr>
          <w:lang w:val="fr-FR"/>
        </w:rPr>
        <w:t>2014</w:t>
      </w:r>
      <w:r>
        <w:rPr>
          <w:lang w:val="fr-FR"/>
        </w:rPr>
        <w:t>, l</w:t>
      </w:r>
      <w:r w:rsidRPr="00FB6A99">
        <w:rPr>
          <w:lang w:val="fr-FR"/>
        </w:rPr>
        <w:t>e Gouvernement indonésien reconnaît aux enfants le droit d</w:t>
      </w:r>
      <w:r>
        <w:rPr>
          <w:lang w:val="fr-FR"/>
        </w:rPr>
        <w:t>’</w:t>
      </w:r>
      <w:r w:rsidRPr="00FB6A99">
        <w:rPr>
          <w:lang w:val="fr-FR"/>
        </w:rPr>
        <w:t xml:space="preserve">exprimer leur point de vue, eu égard à leur âge et </w:t>
      </w:r>
      <w:r>
        <w:rPr>
          <w:lang w:val="fr-FR"/>
        </w:rPr>
        <w:t xml:space="preserve">à </w:t>
      </w:r>
      <w:r w:rsidRPr="00FB6A99">
        <w:rPr>
          <w:lang w:val="fr-FR"/>
        </w:rPr>
        <w:t>leur degré de maturité</w:t>
      </w:r>
      <w:r w:rsidRPr="00D80865">
        <w:rPr>
          <w:lang w:val="fr-FR"/>
        </w:rPr>
        <w:t>.</w:t>
      </w:r>
    </w:p>
    <w:p w14:paraId="0D30F6D0" w14:textId="77777777" w:rsidR="00EF51B1" w:rsidRPr="00D80865" w:rsidRDefault="00EF51B1" w:rsidP="00370C1B">
      <w:pPr>
        <w:pStyle w:val="SingleTxtG"/>
        <w:spacing w:after="100"/>
        <w:rPr>
          <w:lang w:val="fr-FR"/>
        </w:rPr>
      </w:pPr>
      <w:r w:rsidRPr="00D80865">
        <w:rPr>
          <w:lang w:val="fr-FR"/>
        </w:rPr>
        <w:t>91.</w:t>
      </w:r>
      <w:r w:rsidRPr="00D80865">
        <w:rPr>
          <w:lang w:val="fr-FR"/>
        </w:rPr>
        <w:tab/>
      </w:r>
      <w:r w:rsidRPr="00AE514C">
        <w:rPr>
          <w:lang w:val="fr-FR"/>
        </w:rPr>
        <w:t xml:space="preserve">En application </w:t>
      </w:r>
      <w:r>
        <w:rPr>
          <w:lang w:val="fr-FR"/>
        </w:rPr>
        <w:t>dudit article</w:t>
      </w:r>
      <w:r w:rsidRPr="00AE514C">
        <w:rPr>
          <w:lang w:val="fr-FR"/>
        </w:rPr>
        <w:t xml:space="preserve">, </w:t>
      </w:r>
      <w:r>
        <w:rPr>
          <w:lang w:val="fr-FR"/>
        </w:rPr>
        <w:t>l</w:t>
      </w:r>
      <w:r w:rsidRPr="00F12EAC">
        <w:rPr>
          <w:lang w:val="fr-FR"/>
        </w:rPr>
        <w:t>e Ministère de l</w:t>
      </w:r>
      <w:r>
        <w:rPr>
          <w:lang w:val="fr-FR"/>
        </w:rPr>
        <w:t>’</w:t>
      </w:r>
      <w:r w:rsidRPr="00F12EAC">
        <w:rPr>
          <w:lang w:val="fr-FR"/>
        </w:rPr>
        <w:t>autonomisation des femmes et de la protection de l</w:t>
      </w:r>
      <w:r>
        <w:rPr>
          <w:lang w:val="fr-FR"/>
        </w:rPr>
        <w:t>’</w:t>
      </w:r>
      <w:r w:rsidRPr="00F12EAC">
        <w:rPr>
          <w:lang w:val="fr-FR"/>
        </w:rPr>
        <w:t xml:space="preserve">enfance a lancé </w:t>
      </w:r>
      <w:r>
        <w:rPr>
          <w:lang w:val="fr-FR"/>
        </w:rPr>
        <w:t xml:space="preserve">un </w:t>
      </w:r>
      <w:r w:rsidRPr="00F12EAC">
        <w:rPr>
          <w:lang w:val="fr-FR"/>
        </w:rPr>
        <w:t xml:space="preserve">programme </w:t>
      </w:r>
      <w:r>
        <w:rPr>
          <w:lang w:val="fr-FR"/>
        </w:rPr>
        <w:t>d’activités qui permet aux enfants handicapés de faire entendre leurs voix</w:t>
      </w:r>
      <w:r w:rsidRPr="0064448F">
        <w:rPr>
          <w:lang w:val="fr-FR"/>
        </w:rPr>
        <w:t xml:space="preserve"> chaque année à l</w:t>
      </w:r>
      <w:r>
        <w:rPr>
          <w:lang w:val="fr-FR"/>
        </w:rPr>
        <w:t>’</w:t>
      </w:r>
      <w:r w:rsidRPr="0064448F">
        <w:rPr>
          <w:lang w:val="fr-FR"/>
        </w:rPr>
        <w:t>occasion de la Journée nationale de l</w:t>
      </w:r>
      <w:r>
        <w:rPr>
          <w:lang w:val="fr-FR"/>
        </w:rPr>
        <w:t>’</w:t>
      </w:r>
      <w:r w:rsidRPr="0064448F">
        <w:rPr>
          <w:lang w:val="fr-FR"/>
        </w:rPr>
        <w:t>enfance. Des enfants handicapés y ont participé dans les 34 provinces du pays</w:t>
      </w:r>
      <w:r>
        <w:rPr>
          <w:lang w:val="fr-FR"/>
        </w:rPr>
        <w:t xml:space="preserve"> et son point d’orgue est la remise du</w:t>
      </w:r>
      <w:r w:rsidRPr="0064448F">
        <w:rPr>
          <w:lang w:val="fr-FR"/>
        </w:rPr>
        <w:t xml:space="preserve"> prix du Ministère de l</w:t>
      </w:r>
      <w:r>
        <w:rPr>
          <w:lang w:val="fr-FR"/>
        </w:rPr>
        <w:t>’</w:t>
      </w:r>
      <w:r w:rsidRPr="0064448F">
        <w:rPr>
          <w:lang w:val="fr-FR"/>
        </w:rPr>
        <w:t>autonomisation des femmes et de la protection de l</w:t>
      </w:r>
      <w:r>
        <w:rPr>
          <w:lang w:val="fr-FR"/>
        </w:rPr>
        <w:t>’</w:t>
      </w:r>
      <w:r w:rsidRPr="0064448F">
        <w:rPr>
          <w:lang w:val="fr-FR"/>
        </w:rPr>
        <w:t xml:space="preserve">enfance. </w:t>
      </w:r>
      <w:r>
        <w:rPr>
          <w:lang w:val="fr-FR"/>
        </w:rPr>
        <w:t>Le fruit des activités proposées à cette occasion fait l’objet d’</w:t>
      </w:r>
      <w:r w:rsidRPr="0064448F">
        <w:rPr>
          <w:lang w:val="fr-FR"/>
        </w:rPr>
        <w:t xml:space="preserve">un ouvrage qui sert de </w:t>
      </w:r>
      <w:r>
        <w:rPr>
          <w:lang w:val="fr-FR"/>
        </w:rPr>
        <w:t>guide</w:t>
      </w:r>
      <w:r w:rsidRPr="0064448F">
        <w:rPr>
          <w:lang w:val="fr-FR"/>
        </w:rPr>
        <w:t xml:space="preserve"> aux autorités centrales et locales, aux parents, aux familles et à la collectivité en matière de protection des enfants handicapés, </w:t>
      </w:r>
      <w:r>
        <w:rPr>
          <w:lang w:val="fr-FR"/>
        </w:rPr>
        <w:t>en particulier</w:t>
      </w:r>
      <w:r w:rsidRPr="0064448F">
        <w:rPr>
          <w:lang w:val="fr-FR"/>
        </w:rPr>
        <w:t xml:space="preserve"> en ce qui concerne le respect de leurs droits</w:t>
      </w:r>
      <w:r w:rsidRPr="00D80865">
        <w:rPr>
          <w:lang w:val="fr-FR"/>
        </w:rPr>
        <w:t>.</w:t>
      </w:r>
    </w:p>
    <w:p w14:paraId="2A7936AC" w14:textId="25E60DDC" w:rsidR="00EF51B1" w:rsidRPr="00D80865" w:rsidRDefault="00EF51B1" w:rsidP="00370C1B">
      <w:pPr>
        <w:pStyle w:val="SingleTxtG"/>
        <w:spacing w:after="100"/>
        <w:rPr>
          <w:lang w:val="fr-FR"/>
        </w:rPr>
      </w:pPr>
      <w:r w:rsidRPr="00D80865">
        <w:rPr>
          <w:lang w:val="fr-FR"/>
        </w:rPr>
        <w:t>92.</w:t>
      </w:r>
      <w:r w:rsidRPr="00D80865">
        <w:rPr>
          <w:lang w:val="fr-FR"/>
        </w:rPr>
        <w:tab/>
      </w:r>
      <w:r w:rsidRPr="00760D02">
        <w:rPr>
          <w:lang w:val="fr-FR"/>
        </w:rPr>
        <w:t xml:space="preserve">Le </w:t>
      </w:r>
      <w:r>
        <w:rPr>
          <w:lang w:val="fr-FR"/>
        </w:rPr>
        <w:t>R</w:t>
      </w:r>
      <w:r w:rsidRPr="00760D0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60D02">
        <w:rPr>
          <w:lang w:val="fr-FR"/>
        </w:rPr>
        <w:t>18</w:t>
      </w:r>
      <w:r>
        <w:rPr>
          <w:lang w:val="fr-FR"/>
        </w:rPr>
        <w:t xml:space="preserve"> de </w:t>
      </w:r>
      <w:r w:rsidRPr="00760D02">
        <w:rPr>
          <w:lang w:val="fr-FR"/>
        </w:rPr>
        <w:t>2019 du Ministère de l</w:t>
      </w:r>
      <w:r>
        <w:rPr>
          <w:lang w:val="fr-FR"/>
        </w:rPr>
        <w:t>’</w:t>
      </w:r>
      <w:r w:rsidRPr="00760D02">
        <w:rPr>
          <w:lang w:val="fr-FR"/>
        </w:rPr>
        <w:t>autonomisation des femmes et de la protection de l</w:t>
      </w:r>
      <w:r>
        <w:rPr>
          <w:lang w:val="fr-FR"/>
        </w:rPr>
        <w:t>’</w:t>
      </w:r>
      <w:r w:rsidRPr="00760D02">
        <w:rPr>
          <w:lang w:val="fr-FR"/>
        </w:rPr>
        <w:t>enfance sur les forums d</w:t>
      </w:r>
      <w:r>
        <w:rPr>
          <w:lang w:val="fr-FR"/>
        </w:rPr>
        <w:t>’</w:t>
      </w:r>
      <w:r w:rsidRPr="00760D02">
        <w:rPr>
          <w:lang w:val="fr-FR"/>
        </w:rPr>
        <w:t>enfants régit la création de</w:t>
      </w:r>
      <w:r>
        <w:rPr>
          <w:lang w:val="fr-FR"/>
        </w:rPr>
        <w:t>s</w:t>
      </w:r>
      <w:r w:rsidRPr="00760D02">
        <w:rPr>
          <w:lang w:val="fr-FR"/>
        </w:rPr>
        <w:t xml:space="preserve"> forums, leur </w:t>
      </w:r>
      <w:r w:rsidRPr="00355CCF">
        <w:rPr>
          <w:lang w:val="fr-FR"/>
        </w:rPr>
        <w:t>rôle « </w:t>
      </w:r>
      <w:r>
        <w:rPr>
          <w:lang w:val="fr-FR"/>
        </w:rPr>
        <w:t xml:space="preserve">de </w:t>
      </w:r>
      <w:r w:rsidRPr="00355CCF">
        <w:rPr>
          <w:lang w:val="fr-FR"/>
        </w:rPr>
        <w:t>pionnier et d</w:t>
      </w:r>
      <w:r>
        <w:rPr>
          <w:lang w:val="fr-FR"/>
        </w:rPr>
        <w:t>’</w:t>
      </w:r>
      <w:r w:rsidRPr="00355CCF">
        <w:rPr>
          <w:lang w:val="fr-FR"/>
        </w:rPr>
        <w:t>informateur</w:t>
      </w:r>
      <w:r w:rsidR="00370C1B">
        <w:rPr>
          <w:lang w:val="fr-FR"/>
        </w:rPr>
        <w:t> </w:t>
      </w:r>
      <w:r w:rsidRPr="00355CCF">
        <w:rPr>
          <w:lang w:val="fr-FR"/>
        </w:rPr>
        <w:t>» (</w:t>
      </w:r>
      <w:proofErr w:type="spellStart"/>
      <w:r w:rsidRPr="00355CCF">
        <w:rPr>
          <w:i/>
          <w:iCs/>
          <w:lang w:val="fr-FR"/>
        </w:rPr>
        <w:t>Pelopor</w:t>
      </w:r>
      <w:proofErr w:type="spellEnd"/>
      <w:r w:rsidRPr="00355CCF">
        <w:rPr>
          <w:i/>
          <w:iCs/>
          <w:lang w:val="fr-FR"/>
        </w:rPr>
        <w:t xml:space="preserve"> dan </w:t>
      </w:r>
      <w:proofErr w:type="spellStart"/>
      <w:r w:rsidRPr="00355CCF">
        <w:rPr>
          <w:i/>
          <w:iCs/>
          <w:lang w:val="fr-FR"/>
        </w:rPr>
        <w:t>Pelapor</w:t>
      </w:r>
      <w:proofErr w:type="spellEnd"/>
      <w:r w:rsidRPr="00355CCF">
        <w:rPr>
          <w:lang w:val="fr-FR"/>
        </w:rPr>
        <w:t>), l</w:t>
      </w:r>
      <w:r>
        <w:rPr>
          <w:lang w:val="fr-FR"/>
        </w:rPr>
        <w:t>a</w:t>
      </w:r>
      <w:r w:rsidRPr="00355CCF">
        <w:rPr>
          <w:lang w:val="fr-FR"/>
        </w:rPr>
        <w:t xml:space="preserve"> participation </w:t>
      </w:r>
      <w:r>
        <w:rPr>
          <w:lang w:val="fr-FR"/>
        </w:rPr>
        <w:t xml:space="preserve">des enfants </w:t>
      </w:r>
      <w:r w:rsidRPr="00355CCF">
        <w:rPr>
          <w:lang w:val="fr-FR"/>
        </w:rPr>
        <w:t>à la planification d</w:t>
      </w:r>
      <w:r>
        <w:rPr>
          <w:lang w:val="fr-FR"/>
        </w:rPr>
        <w:t>’</w:t>
      </w:r>
      <w:r w:rsidRPr="00355CCF">
        <w:rPr>
          <w:lang w:val="fr-FR"/>
        </w:rPr>
        <w:t>activités de développement dans le cadre de consultations publiques (</w:t>
      </w:r>
      <w:proofErr w:type="spellStart"/>
      <w:r w:rsidRPr="00355CCF">
        <w:rPr>
          <w:i/>
          <w:iCs/>
          <w:lang w:val="fr-FR"/>
        </w:rPr>
        <w:t>Musyawarah</w:t>
      </w:r>
      <w:proofErr w:type="spellEnd"/>
      <w:r w:rsidRPr="00760D02">
        <w:rPr>
          <w:i/>
          <w:iCs/>
          <w:lang w:val="fr-FR"/>
        </w:rPr>
        <w:t xml:space="preserve"> </w:t>
      </w:r>
      <w:proofErr w:type="spellStart"/>
      <w:r w:rsidRPr="00760D02">
        <w:rPr>
          <w:i/>
          <w:iCs/>
          <w:lang w:val="fr-FR"/>
        </w:rPr>
        <w:t>Rencana</w:t>
      </w:r>
      <w:proofErr w:type="spellEnd"/>
      <w:r w:rsidRPr="00760D02">
        <w:rPr>
          <w:i/>
          <w:iCs/>
          <w:lang w:val="fr-FR"/>
        </w:rPr>
        <w:t xml:space="preserve"> </w:t>
      </w:r>
      <w:proofErr w:type="spellStart"/>
      <w:r w:rsidRPr="00760D02">
        <w:rPr>
          <w:i/>
          <w:iCs/>
          <w:lang w:val="fr-FR"/>
        </w:rPr>
        <w:t>Pembangunan</w:t>
      </w:r>
      <w:proofErr w:type="spellEnd"/>
      <w:r w:rsidRPr="00760D02">
        <w:rPr>
          <w:i/>
          <w:iCs/>
          <w:lang w:val="fr-FR"/>
        </w:rPr>
        <w:t>/</w:t>
      </w:r>
      <w:proofErr w:type="spellStart"/>
      <w:r w:rsidRPr="00760D02">
        <w:rPr>
          <w:i/>
          <w:iCs/>
          <w:lang w:val="fr-FR"/>
        </w:rPr>
        <w:t>Musrenbang</w:t>
      </w:r>
      <w:proofErr w:type="spellEnd"/>
      <w:r w:rsidRPr="00760D02">
        <w:rPr>
          <w:lang w:val="fr-FR"/>
        </w:rPr>
        <w:t>), ainsi qu</w:t>
      </w:r>
      <w:r>
        <w:rPr>
          <w:lang w:val="fr-FR"/>
        </w:rPr>
        <w:t xml:space="preserve">e leur suivi et leur </w:t>
      </w:r>
      <w:r w:rsidRPr="00760D02">
        <w:rPr>
          <w:lang w:val="fr-FR"/>
        </w:rPr>
        <w:t>évaluation</w:t>
      </w:r>
      <w:r w:rsidRPr="00D80865">
        <w:rPr>
          <w:lang w:val="fr-FR"/>
        </w:rPr>
        <w:t>.</w:t>
      </w:r>
    </w:p>
    <w:p w14:paraId="0733254D" w14:textId="13CC0F7D" w:rsidR="00EF51B1" w:rsidRPr="00D80865" w:rsidRDefault="00EF51B1" w:rsidP="00370C1B">
      <w:pPr>
        <w:pStyle w:val="SingleTxtG"/>
        <w:spacing w:after="100"/>
        <w:rPr>
          <w:lang w:val="fr-FR"/>
        </w:rPr>
      </w:pPr>
      <w:r w:rsidRPr="00D80865">
        <w:rPr>
          <w:lang w:val="fr-FR"/>
        </w:rPr>
        <w:t>93.</w:t>
      </w:r>
      <w:r w:rsidRPr="00D80865">
        <w:rPr>
          <w:lang w:val="fr-FR"/>
        </w:rPr>
        <w:tab/>
      </w:r>
      <w:r>
        <w:rPr>
          <w:lang w:val="fr-FR"/>
        </w:rPr>
        <w:t>Le Règlement dispose que 10</w:t>
      </w:r>
      <w:r w:rsidR="00370C1B">
        <w:rPr>
          <w:lang w:val="fr-FR"/>
        </w:rPr>
        <w:t> </w:t>
      </w:r>
      <w:r>
        <w:rPr>
          <w:lang w:val="fr-FR"/>
        </w:rPr>
        <w:t>% des activités du</w:t>
      </w:r>
      <w:r w:rsidRPr="0087063B">
        <w:rPr>
          <w:lang w:val="fr-FR"/>
        </w:rPr>
        <w:t xml:space="preserve"> conseil </w:t>
      </w:r>
      <w:r>
        <w:rPr>
          <w:lang w:val="fr-FR"/>
        </w:rPr>
        <w:t>d’administration</w:t>
      </w:r>
      <w:r w:rsidRPr="0087063B">
        <w:rPr>
          <w:lang w:val="fr-FR"/>
        </w:rPr>
        <w:t xml:space="preserve"> d</w:t>
      </w:r>
      <w:r>
        <w:rPr>
          <w:lang w:val="fr-FR"/>
        </w:rPr>
        <w:t>es</w:t>
      </w:r>
      <w:r w:rsidRPr="0087063B">
        <w:rPr>
          <w:lang w:val="fr-FR"/>
        </w:rPr>
        <w:t xml:space="preserve"> </w:t>
      </w:r>
      <w:r>
        <w:rPr>
          <w:lang w:val="fr-FR"/>
        </w:rPr>
        <w:t>f</w:t>
      </w:r>
      <w:r w:rsidRPr="0087063B">
        <w:rPr>
          <w:lang w:val="fr-FR"/>
        </w:rPr>
        <w:t>orum</w:t>
      </w:r>
      <w:r>
        <w:rPr>
          <w:lang w:val="fr-FR"/>
        </w:rPr>
        <w:t>s</w:t>
      </w:r>
      <w:r w:rsidRPr="0087063B">
        <w:rPr>
          <w:lang w:val="fr-FR"/>
        </w:rPr>
        <w:t xml:space="preserve"> d</w:t>
      </w:r>
      <w:r>
        <w:rPr>
          <w:lang w:val="fr-FR"/>
        </w:rPr>
        <w:t>’</w:t>
      </w:r>
      <w:r w:rsidRPr="0087063B">
        <w:rPr>
          <w:lang w:val="fr-FR"/>
        </w:rPr>
        <w:t xml:space="preserve">enfants </w:t>
      </w:r>
      <w:r>
        <w:rPr>
          <w:lang w:val="fr-FR"/>
        </w:rPr>
        <w:t>doivent concerner</w:t>
      </w:r>
      <w:r w:rsidRPr="0087063B">
        <w:rPr>
          <w:lang w:val="fr-FR"/>
        </w:rPr>
        <w:t xml:space="preserve"> les enfants victimes, les enfants issus de groupes minoritaires et isolés, les enfants handicapés, les enfants atteints du VIH/sida ou les enfants </w:t>
      </w:r>
      <w:r>
        <w:rPr>
          <w:lang w:val="fr-FR"/>
        </w:rPr>
        <w:t>délinquants.</w:t>
      </w:r>
    </w:p>
    <w:p w14:paraId="502AB305" w14:textId="77777777" w:rsidR="00EF51B1" w:rsidRPr="00D80865" w:rsidRDefault="00EF51B1" w:rsidP="00370C1B">
      <w:pPr>
        <w:pStyle w:val="SingleTxtG"/>
        <w:spacing w:after="100"/>
        <w:rPr>
          <w:lang w:val="fr-FR"/>
        </w:rPr>
      </w:pPr>
      <w:r w:rsidRPr="00D80865">
        <w:rPr>
          <w:lang w:val="fr-FR"/>
        </w:rPr>
        <w:t>94.</w:t>
      </w:r>
      <w:r w:rsidRPr="00D80865">
        <w:rPr>
          <w:lang w:val="fr-FR"/>
        </w:rPr>
        <w:tab/>
      </w:r>
      <w:r w:rsidRPr="008C1844">
        <w:rPr>
          <w:lang w:val="fr-FR"/>
        </w:rPr>
        <w:t>Pour favoriser et renforcer les capacités des forums d</w:t>
      </w:r>
      <w:r>
        <w:rPr>
          <w:lang w:val="fr-FR"/>
        </w:rPr>
        <w:t>’</w:t>
      </w:r>
      <w:r w:rsidRPr="008C1844">
        <w:rPr>
          <w:lang w:val="fr-FR"/>
        </w:rPr>
        <w:t>enfants, le Ministère de l</w:t>
      </w:r>
      <w:r>
        <w:rPr>
          <w:lang w:val="fr-FR"/>
        </w:rPr>
        <w:t>’</w:t>
      </w:r>
      <w:r w:rsidRPr="008C1844">
        <w:rPr>
          <w:lang w:val="fr-FR"/>
        </w:rPr>
        <w:t>autonomisation des femmes et de la protection de l</w:t>
      </w:r>
      <w:r>
        <w:rPr>
          <w:lang w:val="fr-FR"/>
        </w:rPr>
        <w:t>’</w:t>
      </w:r>
      <w:r w:rsidRPr="008C1844">
        <w:rPr>
          <w:lang w:val="fr-FR"/>
        </w:rPr>
        <w:t>enfance organise chaque année des formations sur les questions relatives à l</w:t>
      </w:r>
      <w:r>
        <w:rPr>
          <w:lang w:val="fr-FR"/>
        </w:rPr>
        <w:t>’</w:t>
      </w:r>
      <w:r w:rsidRPr="008C1844">
        <w:rPr>
          <w:lang w:val="fr-FR"/>
        </w:rPr>
        <w:t>enfance pour les membres du conseil d</w:t>
      </w:r>
      <w:r>
        <w:rPr>
          <w:lang w:val="fr-FR"/>
        </w:rPr>
        <w:t>’</w:t>
      </w:r>
      <w:r w:rsidRPr="008C1844">
        <w:rPr>
          <w:lang w:val="fr-FR"/>
        </w:rPr>
        <w:t>administration et les animateurs des forums de l</w:t>
      </w:r>
      <w:r>
        <w:rPr>
          <w:lang w:val="fr-FR"/>
        </w:rPr>
        <w:t>’</w:t>
      </w:r>
      <w:r w:rsidRPr="008C1844">
        <w:rPr>
          <w:lang w:val="fr-FR"/>
        </w:rPr>
        <w:t>ensemble des provinces</w:t>
      </w:r>
      <w:r>
        <w:rPr>
          <w:lang w:val="fr-FR"/>
        </w:rPr>
        <w:t>,</w:t>
      </w:r>
      <w:r w:rsidRPr="008C1844">
        <w:rPr>
          <w:lang w:val="fr-FR"/>
        </w:rPr>
        <w:t xml:space="preserve"> villes et districts</w:t>
      </w:r>
      <w:r w:rsidRPr="00D80865">
        <w:rPr>
          <w:lang w:val="fr-FR"/>
        </w:rPr>
        <w:t>.</w:t>
      </w:r>
    </w:p>
    <w:p w14:paraId="11229B90" w14:textId="51A05ED3" w:rsidR="00EF51B1" w:rsidRPr="00D80865" w:rsidRDefault="00EF51B1" w:rsidP="00370C1B">
      <w:pPr>
        <w:pStyle w:val="SingleTxtG"/>
        <w:spacing w:after="100"/>
        <w:rPr>
          <w:lang w:val="fr-FR"/>
        </w:rPr>
      </w:pPr>
      <w:r w:rsidRPr="00D80865">
        <w:rPr>
          <w:lang w:val="fr-FR"/>
        </w:rPr>
        <w:t>95.</w:t>
      </w:r>
      <w:r w:rsidRPr="00D80865">
        <w:rPr>
          <w:lang w:val="fr-FR"/>
        </w:rPr>
        <w:tab/>
      </w:r>
      <w:r w:rsidRPr="00B83AD3">
        <w:rPr>
          <w:lang w:val="fr-FR"/>
        </w:rPr>
        <w:t>Des forums d</w:t>
      </w:r>
      <w:r>
        <w:rPr>
          <w:lang w:val="fr-FR"/>
        </w:rPr>
        <w:t>’</w:t>
      </w:r>
      <w:r w:rsidRPr="00B83AD3">
        <w:rPr>
          <w:lang w:val="fr-FR"/>
        </w:rPr>
        <w:t>enfants ont été créés dans 34 provinces, 451</w:t>
      </w:r>
      <w:r w:rsidR="00370C1B">
        <w:rPr>
          <w:lang w:val="fr-FR"/>
        </w:rPr>
        <w:t> </w:t>
      </w:r>
      <w:r w:rsidRPr="00B83AD3">
        <w:rPr>
          <w:lang w:val="fr-FR"/>
        </w:rPr>
        <w:t>districts</w:t>
      </w:r>
      <w:r>
        <w:rPr>
          <w:lang w:val="fr-FR"/>
        </w:rPr>
        <w:t>/municipalités</w:t>
      </w:r>
      <w:r w:rsidRPr="00B83AD3">
        <w:rPr>
          <w:lang w:val="fr-FR"/>
        </w:rPr>
        <w:t>, 1</w:t>
      </w:r>
      <w:r w:rsidR="00370C1B">
        <w:rPr>
          <w:lang w:val="fr-FR"/>
        </w:rPr>
        <w:t> </w:t>
      </w:r>
      <w:r w:rsidRPr="00B83AD3">
        <w:rPr>
          <w:lang w:val="fr-FR"/>
        </w:rPr>
        <w:t>284</w:t>
      </w:r>
      <w:r w:rsidR="00370C1B">
        <w:rPr>
          <w:lang w:val="fr-FR"/>
        </w:rPr>
        <w:t> </w:t>
      </w:r>
      <w:r w:rsidRPr="00B83AD3">
        <w:rPr>
          <w:lang w:val="fr-FR"/>
        </w:rPr>
        <w:t>sous-districts et 2</w:t>
      </w:r>
      <w:r w:rsidR="00370C1B">
        <w:rPr>
          <w:lang w:val="fr-FR"/>
        </w:rPr>
        <w:t> </w:t>
      </w:r>
      <w:r w:rsidRPr="00B83AD3">
        <w:rPr>
          <w:lang w:val="fr-FR"/>
        </w:rPr>
        <w:t>098 villages</w:t>
      </w:r>
      <w:r>
        <w:rPr>
          <w:lang w:val="fr-FR"/>
        </w:rPr>
        <w:t>/</w:t>
      </w:r>
      <w:r w:rsidRPr="00B83AD3">
        <w:rPr>
          <w:lang w:val="fr-FR"/>
        </w:rPr>
        <w:t>arrondissements</w:t>
      </w:r>
      <w:r w:rsidRPr="00D80865">
        <w:rPr>
          <w:lang w:val="fr-FR"/>
        </w:rPr>
        <w:t>.</w:t>
      </w:r>
    </w:p>
    <w:p w14:paraId="77B6A77F" w14:textId="68F9F054" w:rsidR="00EF51B1" w:rsidRPr="00D80865" w:rsidRDefault="00EF51B1" w:rsidP="00370C1B">
      <w:pPr>
        <w:pStyle w:val="SingleTxtG"/>
        <w:spacing w:after="100"/>
        <w:rPr>
          <w:lang w:val="fr-FR"/>
        </w:rPr>
      </w:pPr>
      <w:r w:rsidRPr="00D80865">
        <w:rPr>
          <w:lang w:val="fr-FR"/>
        </w:rPr>
        <w:t>96.</w:t>
      </w:r>
      <w:r w:rsidRPr="00D80865">
        <w:rPr>
          <w:lang w:val="fr-FR"/>
        </w:rPr>
        <w:tab/>
      </w:r>
      <w:r w:rsidRPr="00693E18">
        <w:rPr>
          <w:lang w:val="fr-FR"/>
        </w:rPr>
        <w:t>Le Ministère de l</w:t>
      </w:r>
      <w:r>
        <w:rPr>
          <w:lang w:val="fr-FR"/>
        </w:rPr>
        <w:t>’</w:t>
      </w:r>
      <w:r w:rsidRPr="00693E18">
        <w:rPr>
          <w:lang w:val="fr-FR"/>
        </w:rPr>
        <w:t>autonomisation des femmes et de la protection de l</w:t>
      </w:r>
      <w:r>
        <w:rPr>
          <w:lang w:val="fr-FR"/>
        </w:rPr>
        <w:t>’</w:t>
      </w:r>
      <w:r w:rsidRPr="00693E18">
        <w:rPr>
          <w:lang w:val="fr-FR"/>
        </w:rPr>
        <w:t>enfance organise également l</w:t>
      </w:r>
      <w:r>
        <w:rPr>
          <w:lang w:val="fr-FR"/>
        </w:rPr>
        <w:t xml:space="preserve">e congrès annuel </w:t>
      </w:r>
      <w:r w:rsidRPr="00693E18">
        <w:rPr>
          <w:lang w:val="fr-FR"/>
        </w:rPr>
        <w:t xml:space="preserve">du Forum national des enfants, </w:t>
      </w:r>
      <w:r>
        <w:rPr>
          <w:lang w:val="fr-FR"/>
        </w:rPr>
        <w:t>auquel</w:t>
      </w:r>
      <w:r w:rsidRPr="00693E18">
        <w:rPr>
          <w:lang w:val="fr-FR"/>
        </w:rPr>
        <w:t xml:space="preserve"> participent des représentants des forums d</w:t>
      </w:r>
      <w:r>
        <w:rPr>
          <w:lang w:val="fr-FR"/>
        </w:rPr>
        <w:t>’</w:t>
      </w:r>
      <w:r w:rsidRPr="00693E18">
        <w:rPr>
          <w:lang w:val="fr-FR"/>
        </w:rPr>
        <w:t>enfants de tou</w:t>
      </w:r>
      <w:r>
        <w:rPr>
          <w:lang w:val="fr-FR"/>
        </w:rPr>
        <w:t>te</w:t>
      </w:r>
      <w:r w:rsidRPr="00693E18">
        <w:rPr>
          <w:lang w:val="fr-FR"/>
        </w:rPr>
        <w:t>s les provinces</w:t>
      </w:r>
      <w:r>
        <w:rPr>
          <w:lang w:val="fr-FR"/>
        </w:rPr>
        <w:t>, régences et municipalités</w:t>
      </w:r>
      <w:r w:rsidRPr="00693E18">
        <w:rPr>
          <w:lang w:val="fr-FR"/>
        </w:rPr>
        <w:t xml:space="preserve"> d</w:t>
      </w:r>
      <w:r>
        <w:rPr>
          <w:lang w:val="fr-FR"/>
        </w:rPr>
        <w:t>’</w:t>
      </w:r>
      <w:r w:rsidRPr="00693E18">
        <w:rPr>
          <w:lang w:val="fr-FR"/>
        </w:rPr>
        <w:t xml:space="preserve">Indonésie. </w:t>
      </w:r>
      <w:r>
        <w:rPr>
          <w:lang w:val="fr-FR"/>
        </w:rPr>
        <w:t>Ce congrès</w:t>
      </w:r>
      <w:r w:rsidRPr="00693E18">
        <w:rPr>
          <w:lang w:val="fr-FR"/>
        </w:rPr>
        <w:t xml:space="preserve"> est l</w:t>
      </w:r>
      <w:r>
        <w:rPr>
          <w:lang w:val="fr-FR"/>
        </w:rPr>
        <w:t>’</w:t>
      </w:r>
      <w:r w:rsidRPr="00693E18">
        <w:rPr>
          <w:lang w:val="fr-FR"/>
        </w:rPr>
        <w:t>occasion d</w:t>
      </w:r>
      <w:r>
        <w:rPr>
          <w:lang w:val="fr-FR"/>
        </w:rPr>
        <w:t>’</w:t>
      </w:r>
      <w:r w:rsidRPr="00693E18">
        <w:rPr>
          <w:lang w:val="fr-FR"/>
        </w:rPr>
        <w:t xml:space="preserve">échanger des informations sur le respect des droits </w:t>
      </w:r>
      <w:r>
        <w:rPr>
          <w:lang w:val="fr-FR"/>
        </w:rPr>
        <w:t xml:space="preserve">de l’enfant </w:t>
      </w:r>
      <w:r w:rsidRPr="00693E18">
        <w:rPr>
          <w:lang w:val="fr-FR"/>
        </w:rPr>
        <w:t xml:space="preserve">et </w:t>
      </w:r>
      <w:r>
        <w:rPr>
          <w:lang w:val="fr-FR"/>
        </w:rPr>
        <w:t>la</w:t>
      </w:r>
      <w:r w:rsidRPr="00693E18">
        <w:rPr>
          <w:lang w:val="fr-FR"/>
        </w:rPr>
        <w:t xml:space="preserve"> protection spéciale </w:t>
      </w:r>
      <w:r>
        <w:rPr>
          <w:lang w:val="fr-FR"/>
        </w:rPr>
        <w:t xml:space="preserve">qui lui est due </w:t>
      </w:r>
      <w:r w:rsidRPr="00693E18">
        <w:rPr>
          <w:lang w:val="fr-FR"/>
        </w:rPr>
        <w:t xml:space="preserve">et de réunir </w:t>
      </w:r>
      <w:r>
        <w:rPr>
          <w:lang w:val="fr-FR"/>
        </w:rPr>
        <w:t>d</w:t>
      </w:r>
      <w:r w:rsidRPr="00693E18">
        <w:rPr>
          <w:lang w:val="fr-FR"/>
        </w:rPr>
        <w:t>es documents sur diverses questions relatives à l</w:t>
      </w:r>
      <w:r>
        <w:rPr>
          <w:lang w:val="fr-FR"/>
        </w:rPr>
        <w:t>’</w:t>
      </w:r>
      <w:r w:rsidRPr="00693E18">
        <w:rPr>
          <w:lang w:val="fr-FR"/>
        </w:rPr>
        <w:t xml:space="preserve">enfance en vue de </w:t>
      </w:r>
      <w:r>
        <w:rPr>
          <w:lang w:val="fr-FR"/>
        </w:rPr>
        <w:t>la rédaction de la déclaration</w:t>
      </w:r>
      <w:r w:rsidRPr="00693E18">
        <w:rPr>
          <w:lang w:val="fr-FR"/>
        </w:rPr>
        <w:t xml:space="preserve"> </w:t>
      </w:r>
      <w:r>
        <w:rPr>
          <w:lang w:val="fr-FR"/>
        </w:rPr>
        <w:t>«</w:t>
      </w:r>
      <w:r w:rsidR="00B15BB5">
        <w:rPr>
          <w:lang w:val="fr-FR"/>
        </w:rPr>
        <w:t> </w:t>
      </w:r>
      <w:r w:rsidRPr="00693E18">
        <w:rPr>
          <w:lang w:val="fr-FR"/>
        </w:rPr>
        <w:t xml:space="preserve">Les </w:t>
      </w:r>
      <w:r>
        <w:rPr>
          <w:lang w:val="fr-FR"/>
        </w:rPr>
        <w:t>v</w:t>
      </w:r>
      <w:r w:rsidRPr="00693E18">
        <w:rPr>
          <w:lang w:val="fr-FR"/>
        </w:rPr>
        <w:t>oix des enfants indonésiens</w:t>
      </w:r>
      <w:r w:rsidR="00B15BB5">
        <w:rPr>
          <w:lang w:val="fr-FR"/>
        </w:rPr>
        <w:t> </w:t>
      </w:r>
      <w:r w:rsidRPr="00693E18">
        <w:rPr>
          <w:lang w:val="fr-FR"/>
        </w:rPr>
        <w:t xml:space="preserve">», qui clôture </w:t>
      </w:r>
      <w:r>
        <w:rPr>
          <w:lang w:val="fr-FR"/>
        </w:rPr>
        <w:t>cet événement et est</w:t>
      </w:r>
      <w:r w:rsidRPr="00693E18">
        <w:rPr>
          <w:lang w:val="fr-FR"/>
        </w:rPr>
        <w:t xml:space="preserve"> ensuite lue </w:t>
      </w:r>
      <w:r>
        <w:rPr>
          <w:lang w:val="fr-FR"/>
        </w:rPr>
        <w:t>au P</w:t>
      </w:r>
      <w:r w:rsidRPr="00693E18">
        <w:rPr>
          <w:lang w:val="fr-FR"/>
        </w:rPr>
        <w:t>résident de la République, lors de la célébration de la Journée nationale de l</w:t>
      </w:r>
      <w:r>
        <w:rPr>
          <w:lang w:val="fr-FR"/>
        </w:rPr>
        <w:t>’</w:t>
      </w:r>
      <w:r w:rsidRPr="00693E18">
        <w:rPr>
          <w:lang w:val="fr-FR"/>
        </w:rPr>
        <w:t xml:space="preserve">enfance, qui a lieu tous les 23 juillet. </w:t>
      </w:r>
      <w:r>
        <w:rPr>
          <w:lang w:val="fr-FR"/>
        </w:rPr>
        <w:t xml:space="preserve">En </w:t>
      </w:r>
      <w:r w:rsidRPr="00693E18">
        <w:rPr>
          <w:lang w:val="fr-FR"/>
        </w:rPr>
        <w:t>2020, l</w:t>
      </w:r>
      <w:r>
        <w:rPr>
          <w:lang w:val="fr-FR"/>
        </w:rPr>
        <w:t>’élaboration de la déclaration «</w:t>
      </w:r>
      <w:r w:rsidR="00B15BB5">
        <w:rPr>
          <w:lang w:val="fr-FR"/>
        </w:rPr>
        <w:t> </w:t>
      </w:r>
      <w:r>
        <w:rPr>
          <w:lang w:val="fr-FR"/>
        </w:rPr>
        <w:t>Les v</w:t>
      </w:r>
      <w:r w:rsidRPr="00693E18">
        <w:rPr>
          <w:lang w:val="fr-FR"/>
        </w:rPr>
        <w:t>oix des enfants indonésiens</w:t>
      </w:r>
      <w:r w:rsidR="00B15BB5">
        <w:rPr>
          <w:lang w:val="fr-FR"/>
        </w:rPr>
        <w:t> </w:t>
      </w:r>
      <w:r>
        <w:rPr>
          <w:lang w:val="fr-FR"/>
        </w:rPr>
        <w:t>»</w:t>
      </w:r>
      <w:r w:rsidRPr="00693E18">
        <w:rPr>
          <w:lang w:val="fr-FR"/>
        </w:rPr>
        <w:t xml:space="preserve"> et la Journée nationale de l</w:t>
      </w:r>
      <w:r>
        <w:rPr>
          <w:lang w:val="fr-FR"/>
        </w:rPr>
        <w:t>’</w:t>
      </w:r>
      <w:r w:rsidRPr="00693E18">
        <w:rPr>
          <w:lang w:val="fr-FR"/>
        </w:rPr>
        <w:t xml:space="preserve">enfance </w:t>
      </w:r>
      <w:r>
        <w:rPr>
          <w:lang w:val="fr-FR"/>
        </w:rPr>
        <w:t>se sont déroulées en ligne</w:t>
      </w:r>
      <w:r w:rsidRPr="00D80865">
        <w:rPr>
          <w:lang w:val="fr-FR"/>
        </w:rPr>
        <w:t>.</w:t>
      </w:r>
    </w:p>
    <w:p w14:paraId="35449837" w14:textId="4B50EAED" w:rsidR="00EF51B1" w:rsidRPr="00D80865" w:rsidRDefault="00EF51B1" w:rsidP="007F4DF6">
      <w:pPr>
        <w:pStyle w:val="SingleTxtG"/>
        <w:rPr>
          <w:lang w:val="fr-FR"/>
        </w:rPr>
      </w:pPr>
      <w:r w:rsidRPr="00D80865">
        <w:rPr>
          <w:lang w:val="fr-FR"/>
        </w:rPr>
        <w:lastRenderedPageBreak/>
        <w:t>97.</w:t>
      </w:r>
      <w:r w:rsidRPr="00D80865">
        <w:rPr>
          <w:lang w:val="fr-FR"/>
        </w:rPr>
        <w:tab/>
      </w:r>
      <w:r>
        <w:rPr>
          <w:lang w:val="fr-FR"/>
        </w:rPr>
        <w:t>L</w:t>
      </w:r>
      <w:r w:rsidRPr="007B5468">
        <w:rPr>
          <w:lang w:val="fr-FR"/>
        </w:rPr>
        <w:t>es forums d</w:t>
      </w:r>
      <w:r>
        <w:rPr>
          <w:lang w:val="fr-FR"/>
        </w:rPr>
        <w:t>’</w:t>
      </w:r>
      <w:r w:rsidRPr="007B5468">
        <w:rPr>
          <w:lang w:val="fr-FR"/>
        </w:rPr>
        <w:t xml:space="preserve">enfants ont joué </w:t>
      </w:r>
      <w:r>
        <w:rPr>
          <w:lang w:val="fr-FR"/>
        </w:rPr>
        <w:t>un</w:t>
      </w:r>
      <w:r w:rsidRPr="007B5468">
        <w:rPr>
          <w:lang w:val="fr-FR"/>
        </w:rPr>
        <w:t xml:space="preserve"> rôle </w:t>
      </w:r>
      <w:r>
        <w:rPr>
          <w:lang w:val="fr-FR"/>
        </w:rPr>
        <w:t>«</w:t>
      </w:r>
      <w:r w:rsidR="00B15BB5">
        <w:rPr>
          <w:lang w:val="fr-FR"/>
        </w:rPr>
        <w:t> </w:t>
      </w:r>
      <w:r>
        <w:rPr>
          <w:lang w:val="fr-FR"/>
        </w:rPr>
        <w:t xml:space="preserve">de </w:t>
      </w:r>
      <w:r w:rsidRPr="007B5468">
        <w:rPr>
          <w:lang w:val="fr-FR"/>
        </w:rPr>
        <w:t>pionniers et d</w:t>
      </w:r>
      <w:r>
        <w:rPr>
          <w:lang w:val="fr-FR"/>
        </w:rPr>
        <w:t>’</w:t>
      </w:r>
      <w:r w:rsidRPr="007B5468">
        <w:rPr>
          <w:lang w:val="fr-FR"/>
        </w:rPr>
        <w:t>informateurs</w:t>
      </w:r>
      <w:r w:rsidR="00B15BB5">
        <w:rPr>
          <w:lang w:val="fr-FR"/>
        </w:rPr>
        <w:t> </w:t>
      </w:r>
      <w:r>
        <w:rPr>
          <w:lang w:val="fr-FR"/>
        </w:rPr>
        <w:t>»</w:t>
      </w:r>
      <w:r w:rsidRPr="007B5468">
        <w:rPr>
          <w:lang w:val="fr-FR"/>
        </w:rPr>
        <w:t xml:space="preserve">, notamment pendant la pandémie de COVID-19, en appelant les enfants à rester chez eux, en </w:t>
      </w:r>
      <w:r>
        <w:rPr>
          <w:lang w:val="fr-FR"/>
        </w:rPr>
        <w:t>proposant diverses</w:t>
      </w:r>
      <w:r w:rsidRPr="007B5468">
        <w:rPr>
          <w:lang w:val="fr-FR"/>
        </w:rPr>
        <w:t xml:space="preserve"> activités positives, innovantes et créatives à</w:t>
      </w:r>
      <w:r>
        <w:rPr>
          <w:lang w:val="fr-FR"/>
        </w:rPr>
        <w:t xml:space="preserve"> réaliser à</w:t>
      </w:r>
      <w:r w:rsidRPr="007B5468">
        <w:rPr>
          <w:lang w:val="fr-FR"/>
        </w:rPr>
        <w:t xml:space="preserve"> la maison</w:t>
      </w:r>
      <w:r>
        <w:rPr>
          <w:lang w:val="fr-FR"/>
        </w:rPr>
        <w:t xml:space="preserve"> et en organisant différents</w:t>
      </w:r>
      <w:r w:rsidRPr="007B5468">
        <w:rPr>
          <w:lang w:val="fr-FR"/>
        </w:rPr>
        <w:t xml:space="preserve"> concours, etc</w:t>
      </w:r>
      <w:r w:rsidRPr="00D80865">
        <w:rPr>
          <w:lang w:val="fr-FR"/>
        </w:rPr>
        <w:t>.</w:t>
      </w:r>
    </w:p>
    <w:p w14:paraId="2390512C" w14:textId="77777777" w:rsidR="00EF51B1" w:rsidRPr="00D80865" w:rsidRDefault="00EF51B1" w:rsidP="00B15BB5">
      <w:pPr>
        <w:pStyle w:val="HChG"/>
        <w:rPr>
          <w:lang w:val="fr-FR"/>
        </w:rPr>
      </w:pPr>
      <w:r w:rsidRPr="00D80865">
        <w:rPr>
          <w:lang w:val="fr-FR"/>
        </w:rPr>
        <w:tab/>
        <w:t>V.</w:t>
      </w:r>
      <w:r w:rsidRPr="00D80865">
        <w:rPr>
          <w:lang w:val="fr-FR"/>
        </w:rPr>
        <w:tab/>
      </w:r>
      <w:r w:rsidRPr="00AD4663">
        <w:rPr>
          <w:lang w:val="fr-FR"/>
        </w:rPr>
        <w:t>Libertés et droits civils</w:t>
      </w:r>
    </w:p>
    <w:p w14:paraId="7286BAA1" w14:textId="08954172" w:rsidR="00EF51B1" w:rsidRPr="00D80865" w:rsidRDefault="00EF51B1" w:rsidP="007F4DF6">
      <w:pPr>
        <w:pStyle w:val="SingleTxtG"/>
        <w:rPr>
          <w:lang w:val="fr-FR"/>
        </w:rPr>
      </w:pPr>
      <w:r w:rsidRPr="00D80865">
        <w:rPr>
          <w:lang w:val="fr-FR"/>
        </w:rPr>
        <w:t>98.</w:t>
      </w:r>
      <w:r w:rsidRPr="00D80865">
        <w:rPr>
          <w:lang w:val="fr-FR"/>
        </w:rPr>
        <w:tab/>
      </w:r>
      <w:r w:rsidRPr="00A12B2B">
        <w:rPr>
          <w:lang w:val="fr-FR"/>
        </w:rPr>
        <w:t>Le Gouvernement s</w:t>
      </w:r>
      <w:r>
        <w:rPr>
          <w:lang w:val="fr-FR"/>
        </w:rPr>
        <w:t>’</w:t>
      </w:r>
      <w:r w:rsidRPr="00A12B2B">
        <w:rPr>
          <w:lang w:val="fr-FR"/>
        </w:rPr>
        <w:t xml:space="preserve">est fixé </w:t>
      </w:r>
      <w:r>
        <w:rPr>
          <w:lang w:val="fr-FR"/>
        </w:rPr>
        <w:t>pour</w:t>
      </w:r>
      <w:r w:rsidRPr="00A12B2B">
        <w:rPr>
          <w:lang w:val="fr-FR"/>
        </w:rPr>
        <w:t xml:space="preserve"> objectif de faire en sorte que tous les enfants âgés de 0 à 18</w:t>
      </w:r>
      <w:r w:rsidR="00B15BB5">
        <w:rPr>
          <w:lang w:val="fr-FR"/>
        </w:rPr>
        <w:t> </w:t>
      </w:r>
      <w:r w:rsidRPr="00A12B2B">
        <w:rPr>
          <w:lang w:val="fr-FR"/>
        </w:rPr>
        <w:t xml:space="preserve">ans soient </w:t>
      </w:r>
      <w:r w:rsidRPr="00402B0B">
        <w:rPr>
          <w:lang w:val="fr-FR"/>
        </w:rPr>
        <w:t>enregistrés à l</w:t>
      </w:r>
      <w:r>
        <w:rPr>
          <w:lang w:val="fr-FR"/>
        </w:rPr>
        <w:t>’</w:t>
      </w:r>
      <w:r w:rsidRPr="00402B0B">
        <w:rPr>
          <w:lang w:val="fr-FR"/>
        </w:rPr>
        <w:t xml:space="preserve">état civil et se voient délivrer un </w:t>
      </w:r>
      <w:r>
        <w:rPr>
          <w:lang w:val="fr-FR"/>
        </w:rPr>
        <w:t>certificat</w:t>
      </w:r>
      <w:r w:rsidRPr="00402B0B">
        <w:rPr>
          <w:lang w:val="fr-FR"/>
        </w:rPr>
        <w:t xml:space="preserve"> de naissance</w:t>
      </w:r>
      <w:r w:rsidRPr="006A7411">
        <w:rPr>
          <w:lang w:val="fr-FR"/>
        </w:rPr>
        <w:t xml:space="preserve">. Au cours de la période 2014-2019, le Gouvernement est parvenu à augmenter la délivrance </w:t>
      </w:r>
      <w:r>
        <w:rPr>
          <w:lang w:val="fr-FR"/>
        </w:rPr>
        <w:t xml:space="preserve">de certificats </w:t>
      </w:r>
      <w:r w:rsidRPr="006A7411">
        <w:rPr>
          <w:lang w:val="fr-FR"/>
        </w:rPr>
        <w:t xml:space="preserve">de naissance. En 2014, </w:t>
      </w:r>
      <w:r w:rsidRPr="00271329">
        <w:rPr>
          <w:lang w:val="fr-FR"/>
        </w:rPr>
        <w:t>environ 32,25</w:t>
      </w:r>
      <w:r w:rsidR="00B15BB5">
        <w:rPr>
          <w:lang w:val="fr-FR"/>
        </w:rPr>
        <w:t> </w:t>
      </w:r>
      <w:r w:rsidRPr="00271329">
        <w:rPr>
          <w:lang w:val="fr-FR"/>
        </w:rPr>
        <w:t xml:space="preserve">% des enfants possédaient un </w:t>
      </w:r>
      <w:r>
        <w:rPr>
          <w:lang w:val="fr-FR"/>
        </w:rPr>
        <w:t>certificat</w:t>
      </w:r>
      <w:r w:rsidRPr="00271329">
        <w:rPr>
          <w:lang w:val="fr-FR"/>
        </w:rPr>
        <w:t xml:space="preserve"> de naissance. Cette proportion a augmenté très rapidement pour </w:t>
      </w:r>
      <w:r>
        <w:rPr>
          <w:lang w:val="fr-FR"/>
        </w:rPr>
        <w:t>s’établir à</w:t>
      </w:r>
      <w:r w:rsidRPr="00271329">
        <w:rPr>
          <w:lang w:val="fr-FR"/>
        </w:rPr>
        <w:t xml:space="preserve"> 90,56</w:t>
      </w:r>
      <w:r w:rsidR="00B15BB5">
        <w:rPr>
          <w:lang w:val="fr-FR"/>
        </w:rPr>
        <w:t> </w:t>
      </w:r>
      <w:r w:rsidRPr="00271329">
        <w:rPr>
          <w:lang w:val="fr-FR"/>
        </w:rPr>
        <w:t>% en 2019, soit</w:t>
      </w:r>
      <w:r w:rsidRPr="006A7411">
        <w:rPr>
          <w:lang w:val="fr-FR"/>
        </w:rPr>
        <w:t xml:space="preserve"> l</w:t>
      </w:r>
      <w:r>
        <w:rPr>
          <w:lang w:val="fr-FR"/>
        </w:rPr>
        <w:t>’</w:t>
      </w:r>
      <w:r w:rsidRPr="006A7411">
        <w:rPr>
          <w:lang w:val="fr-FR"/>
        </w:rPr>
        <w:t>équivalent de 73</w:t>
      </w:r>
      <w:r w:rsidR="00B15BB5">
        <w:rPr>
          <w:lang w:val="fr-FR"/>
        </w:rPr>
        <w:t> </w:t>
      </w:r>
      <w:r w:rsidRPr="006A7411">
        <w:rPr>
          <w:lang w:val="fr-FR"/>
        </w:rPr>
        <w:t>747</w:t>
      </w:r>
      <w:r w:rsidR="00B15BB5">
        <w:rPr>
          <w:lang w:val="fr-FR"/>
        </w:rPr>
        <w:t> </w:t>
      </w:r>
      <w:r w:rsidRPr="006A7411">
        <w:rPr>
          <w:lang w:val="fr-FR"/>
        </w:rPr>
        <w:t>735 enfants</w:t>
      </w:r>
      <w:r w:rsidRPr="00D80865">
        <w:rPr>
          <w:lang w:val="fr-FR"/>
        </w:rPr>
        <w:t>.</w:t>
      </w:r>
    </w:p>
    <w:p w14:paraId="35B2B4CA" w14:textId="2B04AA87" w:rsidR="00EF51B1" w:rsidRPr="00D80865" w:rsidRDefault="00EF51B1" w:rsidP="007F4DF6">
      <w:pPr>
        <w:pStyle w:val="SingleTxtG"/>
        <w:rPr>
          <w:lang w:val="fr-FR"/>
        </w:rPr>
      </w:pPr>
      <w:r w:rsidRPr="00D80865">
        <w:rPr>
          <w:lang w:val="fr-FR"/>
        </w:rPr>
        <w:t>99.</w:t>
      </w:r>
      <w:r w:rsidRPr="00D80865">
        <w:rPr>
          <w:lang w:val="fr-FR"/>
        </w:rPr>
        <w:tab/>
      </w:r>
      <w:r w:rsidRPr="00544107">
        <w:rPr>
          <w:lang w:val="fr-FR"/>
        </w:rPr>
        <w:t xml:space="preserve">Le Gouvernement est pleinement déterminé </w:t>
      </w:r>
      <w:r w:rsidRPr="002E0DB1">
        <w:rPr>
          <w:lang w:val="fr-FR"/>
        </w:rPr>
        <w:t xml:space="preserve">à garantir </w:t>
      </w:r>
      <w:r w:rsidRPr="00FE27D0">
        <w:rPr>
          <w:lang w:val="fr-FR"/>
        </w:rPr>
        <w:t>le droit de l</w:t>
      </w:r>
      <w:r>
        <w:rPr>
          <w:lang w:val="fr-FR"/>
        </w:rPr>
        <w:t>’</w:t>
      </w:r>
      <w:r w:rsidRPr="00FE27D0">
        <w:rPr>
          <w:lang w:val="fr-FR"/>
        </w:rPr>
        <w:t xml:space="preserve">enfant à un nom et </w:t>
      </w:r>
      <w:r>
        <w:rPr>
          <w:lang w:val="fr-FR"/>
        </w:rPr>
        <w:t>à une nationalité</w:t>
      </w:r>
      <w:r w:rsidRPr="002E0DB1">
        <w:rPr>
          <w:lang w:val="fr-FR"/>
        </w:rPr>
        <w:t xml:space="preserve">, comme </w:t>
      </w:r>
      <w:r>
        <w:rPr>
          <w:lang w:val="fr-FR"/>
        </w:rPr>
        <w:t>le prévoient</w:t>
      </w:r>
      <w:r w:rsidRPr="00544107">
        <w:rPr>
          <w:lang w:val="fr-FR"/>
        </w:rPr>
        <w:t xml:space="preserv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544107">
        <w:rPr>
          <w:lang w:val="fr-FR"/>
        </w:rPr>
        <w:t>39</w:t>
      </w:r>
      <w:r>
        <w:rPr>
          <w:lang w:val="fr-FR"/>
        </w:rPr>
        <w:t xml:space="preserve"> de </w:t>
      </w:r>
      <w:r w:rsidRPr="00544107">
        <w:rPr>
          <w:lang w:val="fr-FR"/>
        </w:rPr>
        <w:t>1999 sur les droits de l</w:t>
      </w:r>
      <w:r>
        <w:rPr>
          <w:lang w:val="fr-FR"/>
        </w:rPr>
        <w:t>’</w:t>
      </w:r>
      <w:r w:rsidRPr="00544107">
        <w:rPr>
          <w:lang w:val="fr-FR"/>
        </w:rPr>
        <w:t xml:space="preserve">homme,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544107">
        <w:rPr>
          <w:lang w:val="fr-FR"/>
        </w:rPr>
        <w:t>23</w:t>
      </w:r>
      <w:r>
        <w:rPr>
          <w:lang w:val="fr-FR"/>
        </w:rPr>
        <w:t xml:space="preserve"> de </w:t>
      </w:r>
      <w:r w:rsidRPr="00544107">
        <w:rPr>
          <w:lang w:val="fr-FR"/>
        </w:rPr>
        <w:t xml:space="preserve">2002 </w:t>
      </w:r>
      <w:r>
        <w:rPr>
          <w:lang w:val="fr-FR"/>
        </w:rPr>
        <w:t>relative à</w:t>
      </w:r>
      <w:r w:rsidRPr="00544107">
        <w:rPr>
          <w:lang w:val="fr-FR"/>
        </w:rPr>
        <w:t xml:space="preserve"> la protection de l</w:t>
      </w:r>
      <w:r>
        <w:rPr>
          <w:lang w:val="fr-FR"/>
        </w:rPr>
        <w:t>’</w:t>
      </w:r>
      <w:r w:rsidRPr="00544107">
        <w:rPr>
          <w:lang w:val="fr-FR"/>
        </w:rPr>
        <w:t xml:space="preserve">enfance et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544107">
        <w:rPr>
          <w:lang w:val="fr-FR"/>
        </w:rPr>
        <w:t>12</w:t>
      </w:r>
      <w:r>
        <w:rPr>
          <w:lang w:val="fr-FR"/>
        </w:rPr>
        <w:t xml:space="preserve"> de </w:t>
      </w:r>
      <w:r w:rsidRPr="00544107">
        <w:rPr>
          <w:lang w:val="fr-FR"/>
        </w:rPr>
        <w:t xml:space="preserve">2006 </w:t>
      </w:r>
      <w:r>
        <w:rPr>
          <w:lang w:val="fr-FR"/>
        </w:rPr>
        <w:t>relative à</w:t>
      </w:r>
      <w:r w:rsidRPr="00544107">
        <w:rPr>
          <w:lang w:val="fr-FR"/>
        </w:rPr>
        <w:t xml:space="preserve"> la nationalité. La délivrance </w:t>
      </w:r>
      <w:r>
        <w:rPr>
          <w:lang w:val="fr-FR"/>
        </w:rPr>
        <w:t>d’un certificat</w:t>
      </w:r>
      <w:r w:rsidRPr="00544107">
        <w:rPr>
          <w:lang w:val="fr-FR"/>
        </w:rPr>
        <w:t xml:space="preserve"> de naissance a été élevée au rang de priorité nationale, comme indiqué dans le Plan de développement national à moyen terme </w:t>
      </w:r>
      <w:r>
        <w:rPr>
          <w:lang w:val="fr-FR"/>
        </w:rPr>
        <w:t>(</w:t>
      </w:r>
      <w:r w:rsidRPr="00544107">
        <w:rPr>
          <w:lang w:val="fr-FR"/>
        </w:rPr>
        <w:t>2015</w:t>
      </w:r>
      <w:r w:rsidR="00F77F8F">
        <w:rPr>
          <w:lang w:val="fr-FR"/>
        </w:rPr>
        <w:noBreakHyphen/>
      </w:r>
      <w:r w:rsidRPr="00544107">
        <w:rPr>
          <w:lang w:val="fr-FR"/>
        </w:rPr>
        <w:t>2019</w:t>
      </w:r>
      <w:r>
        <w:rPr>
          <w:lang w:val="fr-FR"/>
        </w:rPr>
        <w:t>)</w:t>
      </w:r>
      <w:r w:rsidRPr="00544107">
        <w:rPr>
          <w:lang w:val="fr-FR"/>
        </w:rPr>
        <w:t xml:space="preserve">, </w:t>
      </w:r>
      <w:r w:rsidRPr="00FE27D0">
        <w:rPr>
          <w:lang w:val="fr-FR"/>
        </w:rPr>
        <w:t xml:space="preserve">pour atteindre une couverture cible de </w:t>
      </w:r>
      <w:r w:rsidRPr="00544107">
        <w:rPr>
          <w:lang w:val="fr-FR"/>
        </w:rPr>
        <w:t>85</w:t>
      </w:r>
      <w:r w:rsidR="00F77F8F">
        <w:rPr>
          <w:lang w:val="fr-FR"/>
        </w:rPr>
        <w:t> </w:t>
      </w:r>
      <w:r w:rsidRPr="00544107">
        <w:rPr>
          <w:lang w:val="fr-FR"/>
        </w:rPr>
        <w:t>%. En 2019, les données montrent que 91,32</w:t>
      </w:r>
      <w:r w:rsidR="00F77F8F">
        <w:rPr>
          <w:lang w:val="fr-FR"/>
        </w:rPr>
        <w:t> </w:t>
      </w:r>
      <w:r w:rsidRPr="00544107">
        <w:rPr>
          <w:lang w:val="fr-FR"/>
        </w:rPr>
        <w:t xml:space="preserve">% des enfants </w:t>
      </w:r>
      <w:r>
        <w:rPr>
          <w:lang w:val="fr-FR"/>
        </w:rPr>
        <w:t xml:space="preserve">se sont vus délivrer </w:t>
      </w:r>
      <w:r w:rsidRPr="00544107">
        <w:rPr>
          <w:lang w:val="fr-FR"/>
        </w:rPr>
        <w:t xml:space="preserve">un </w:t>
      </w:r>
      <w:r>
        <w:rPr>
          <w:lang w:val="fr-FR"/>
        </w:rPr>
        <w:t>certificat de</w:t>
      </w:r>
      <w:r w:rsidRPr="00544107">
        <w:rPr>
          <w:lang w:val="fr-FR"/>
        </w:rPr>
        <w:t xml:space="preserve"> naissance. La délivrance </w:t>
      </w:r>
      <w:r>
        <w:rPr>
          <w:lang w:val="fr-FR"/>
        </w:rPr>
        <w:t xml:space="preserve">de certificats </w:t>
      </w:r>
      <w:r w:rsidRPr="00544107">
        <w:rPr>
          <w:lang w:val="fr-FR"/>
        </w:rPr>
        <w:t xml:space="preserve">de naissance demeure une priorité </w:t>
      </w:r>
      <w:r>
        <w:rPr>
          <w:lang w:val="fr-FR"/>
        </w:rPr>
        <w:t>du</w:t>
      </w:r>
      <w:r w:rsidRPr="00544107">
        <w:rPr>
          <w:lang w:val="fr-FR"/>
        </w:rPr>
        <w:t xml:space="preserve"> Plan de développement national à moyen terme 2020-2024, avec </w:t>
      </w:r>
      <w:r>
        <w:rPr>
          <w:lang w:val="fr-FR"/>
        </w:rPr>
        <w:t>l</w:t>
      </w:r>
      <w:r w:rsidRPr="00544107">
        <w:rPr>
          <w:lang w:val="fr-FR"/>
        </w:rPr>
        <w:t xml:space="preserve">es </w:t>
      </w:r>
      <w:r>
        <w:rPr>
          <w:lang w:val="fr-FR"/>
        </w:rPr>
        <w:t xml:space="preserve">taux de couverture </w:t>
      </w:r>
      <w:r w:rsidRPr="00544107">
        <w:rPr>
          <w:lang w:val="fr-FR"/>
        </w:rPr>
        <w:t>cibles suivants</w:t>
      </w:r>
      <w:r w:rsidR="00F77F8F">
        <w:rPr>
          <w:lang w:val="fr-FR"/>
        </w:rPr>
        <w:t> </w:t>
      </w:r>
      <w:r w:rsidRPr="00D80865">
        <w:rPr>
          <w:lang w:val="fr-FR"/>
        </w:rPr>
        <w:t>:</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229"/>
        <w:gridCol w:w="1229"/>
        <w:gridCol w:w="1228"/>
        <w:gridCol w:w="1228"/>
        <w:gridCol w:w="1228"/>
        <w:gridCol w:w="1228"/>
      </w:tblGrid>
      <w:tr w:rsidR="002B036A" w:rsidRPr="002B036A" w14:paraId="49091EED" w14:textId="77777777" w:rsidTr="002B036A">
        <w:trPr>
          <w:cantSplit/>
          <w:tblHeader/>
        </w:trPr>
        <w:tc>
          <w:tcPr>
            <w:tcW w:w="1604" w:type="dxa"/>
            <w:shd w:val="clear" w:color="auto" w:fill="auto"/>
            <w:vAlign w:val="bottom"/>
          </w:tcPr>
          <w:p w14:paraId="23CE7E6E" w14:textId="77777777" w:rsidR="00EF51B1" w:rsidRPr="002B036A" w:rsidRDefault="00EF51B1" w:rsidP="002B036A">
            <w:pPr>
              <w:suppressAutoHyphens w:val="0"/>
              <w:spacing w:before="80" w:after="80" w:line="200" w:lineRule="exact"/>
              <w:rPr>
                <w:i/>
                <w:sz w:val="16"/>
                <w:lang w:val="fr-FR"/>
              </w:rPr>
            </w:pPr>
            <w:r w:rsidRPr="002B036A">
              <w:rPr>
                <w:i/>
                <w:sz w:val="16"/>
                <w:lang w:val="fr-FR"/>
              </w:rPr>
              <w:t>Année</w:t>
            </w:r>
          </w:p>
        </w:tc>
        <w:tc>
          <w:tcPr>
            <w:tcW w:w="1605" w:type="dxa"/>
            <w:shd w:val="clear" w:color="auto" w:fill="auto"/>
            <w:vAlign w:val="bottom"/>
          </w:tcPr>
          <w:p w14:paraId="43D4FBA8" w14:textId="77777777" w:rsidR="00EF51B1" w:rsidRPr="002B036A" w:rsidRDefault="00EF51B1" w:rsidP="002B036A">
            <w:pPr>
              <w:suppressAutoHyphens w:val="0"/>
              <w:spacing w:before="80" w:after="80" w:line="200" w:lineRule="exact"/>
              <w:jc w:val="right"/>
              <w:rPr>
                <w:i/>
                <w:sz w:val="16"/>
                <w:lang w:val="fr-FR"/>
              </w:rPr>
            </w:pPr>
            <w:r w:rsidRPr="002B036A">
              <w:rPr>
                <w:i/>
                <w:sz w:val="16"/>
                <w:lang w:val="fr-FR"/>
              </w:rPr>
              <w:t>2020</w:t>
            </w:r>
          </w:p>
        </w:tc>
        <w:tc>
          <w:tcPr>
            <w:tcW w:w="1605" w:type="dxa"/>
            <w:shd w:val="clear" w:color="auto" w:fill="auto"/>
            <w:vAlign w:val="bottom"/>
          </w:tcPr>
          <w:p w14:paraId="5CC730A0" w14:textId="77777777" w:rsidR="00EF51B1" w:rsidRPr="002B036A" w:rsidRDefault="00EF51B1" w:rsidP="002B036A">
            <w:pPr>
              <w:suppressAutoHyphens w:val="0"/>
              <w:spacing w:before="80" w:after="80" w:line="200" w:lineRule="exact"/>
              <w:jc w:val="right"/>
              <w:rPr>
                <w:i/>
                <w:sz w:val="16"/>
                <w:lang w:val="fr-FR"/>
              </w:rPr>
            </w:pPr>
            <w:r w:rsidRPr="002B036A">
              <w:rPr>
                <w:i/>
                <w:sz w:val="16"/>
                <w:lang w:val="fr-FR"/>
              </w:rPr>
              <w:t>2021</w:t>
            </w:r>
          </w:p>
        </w:tc>
        <w:tc>
          <w:tcPr>
            <w:tcW w:w="1605" w:type="dxa"/>
            <w:shd w:val="clear" w:color="auto" w:fill="auto"/>
            <w:vAlign w:val="bottom"/>
          </w:tcPr>
          <w:p w14:paraId="60A146BC" w14:textId="77777777" w:rsidR="00EF51B1" w:rsidRPr="002B036A" w:rsidRDefault="00EF51B1" w:rsidP="002B036A">
            <w:pPr>
              <w:suppressAutoHyphens w:val="0"/>
              <w:spacing w:before="80" w:after="80" w:line="200" w:lineRule="exact"/>
              <w:jc w:val="right"/>
              <w:rPr>
                <w:i/>
                <w:sz w:val="16"/>
                <w:lang w:val="fr-FR"/>
              </w:rPr>
            </w:pPr>
            <w:r w:rsidRPr="002B036A">
              <w:rPr>
                <w:i/>
                <w:sz w:val="16"/>
                <w:lang w:val="fr-FR"/>
              </w:rPr>
              <w:t>2022</w:t>
            </w:r>
          </w:p>
        </w:tc>
        <w:tc>
          <w:tcPr>
            <w:tcW w:w="1605" w:type="dxa"/>
            <w:shd w:val="clear" w:color="auto" w:fill="auto"/>
            <w:vAlign w:val="bottom"/>
          </w:tcPr>
          <w:p w14:paraId="2623879F" w14:textId="77777777" w:rsidR="00EF51B1" w:rsidRPr="002B036A" w:rsidRDefault="00EF51B1" w:rsidP="002B036A">
            <w:pPr>
              <w:suppressAutoHyphens w:val="0"/>
              <w:spacing w:before="80" w:after="80" w:line="200" w:lineRule="exact"/>
              <w:jc w:val="right"/>
              <w:rPr>
                <w:i/>
                <w:sz w:val="16"/>
                <w:lang w:val="fr-FR"/>
              </w:rPr>
            </w:pPr>
            <w:r w:rsidRPr="002B036A">
              <w:rPr>
                <w:i/>
                <w:sz w:val="16"/>
                <w:lang w:val="fr-FR"/>
              </w:rPr>
              <w:t>2023</w:t>
            </w:r>
          </w:p>
        </w:tc>
        <w:tc>
          <w:tcPr>
            <w:tcW w:w="1605" w:type="dxa"/>
            <w:shd w:val="clear" w:color="auto" w:fill="auto"/>
            <w:vAlign w:val="bottom"/>
          </w:tcPr>
          <w:p w14:paraId="3C1692C3" w14:textId="77777777" w:rsidR="00EF51B1" w:rsidRPr="002B036A" w:rsidRDefault="00EF51B1" w:rsidP="002B036A">
            <w:pPr>
              <w:suppressAutoHyphens w:val="0"/>
              <w:spacing w:before="80" w:after="80" w:line="200" w:lineRule="exact"/>
              <w:jc w:val="right"/>
              <w:rPr>
                <w:i/>
                <w:sz w:val="16"/>
                <w:lang w:val="fr-FR"/>
              </w:rPr>
            </w:pPr>
            <w:r w:rsidRPr="002B036A">
              <w:rPr>
                <w:i/>
                <w:sz w:val="16"/>
                <w:lang w:val="fr-FR"/>
              </w:rPr>
              <w:t>2024</w:t>
            </w:r>
          </w:p>
        </w:tc>
      </w:tr>
      <w:tr w:rsidR="00EF51B1" w:rsidRPr="002B036A" w14:paraId="2F03349D" w14:textId="77777777" w:rsidTr="002B036A">
        <w:trPr>
          <w:cantSplit/>
        </w:trPr>
        <w:tc>
          <w:tcPr>
            <w:tcW w:w="1604" w:type="dxa"/>
            <w:shd w:val="clear" w:color="auto" w:fill="auto"/>
          </w:tcPr>
          <w:p w14:paraId="7DF44D00" w14:textId="77777777" w:rsidR="00EF51B1" w:rsidRPr="002B036A" w:rsidRDefault="00EF51B1" w:rsidP="002B036A">
            <w:pPr>
              <w:suppressAutoHyphens w:val="0"/>
              <w:spacing w:before="40" w:after="40" w:line="220" w:lineRule="exact"/>
              <w:rPr>
                <w:sz w:val="18"/>
                <w:lang w:val="fr-FR"/>
              </w:rPr>
            </w:pPr>
            <w:r w:rsidRPr="002B036A">
              <w:rPr>
                <w:sz w:val="18"/>
                <w:lang w:val="fr-FR"/>
              </w:rPr>
              <w:t>Cible</w:t>
            </w:r>
          </w:p>
        </w:tc>
        <w:tc>
          <w:tcPr>
            <w:tcW w:w="1605" w:type="dxa"/>
            <w:shd w:val="clear" w:color="auto" w:fill="auto"/>
            <w:vAlign w:val="bottom"/>
          </w:tcPr>
          <w:p w14:paraId="203AF037" w14:textId="77777777" w:rsidR="00EF51B1" w:rsidRPr="002B036A" w:rsidRDefault="00EF51B1" w:rsidP="002B036A">
            <w:pPr>
              <w:suppressAutoHyphens w:val="0"/>
              <w:spacing w:before="40" w:after="40" w:line="220" w:lineRule="exact"/>
              <w:jc w:val="right"/>
              <w:rPr>
                <w:sz w:val="18"/>
                <w:lang w:val="fr-FR"/>
              </w:rPr>
            </w:pPr>
            <w:r w:rsidRPr="002B036A">
              <w:rPr>
                <w:sz w:val="18"/>
                <w:lang w:val="fr-FR"/>
              </w:rPr>
              <w:t>92 %</w:t>
            </w:r>
          </w:p>
        </w:tc>
        <w:tc>
          <w:tcPr>
            <w:tcW w:w="1605" w:type="dxa"/>
            <w:shd w:val="clear" w:color="auto" w:fill="auto"/>
            <w:vAlign w:val="bottom"/>
          </w:tcPr>
          <w:p w14:paraId="101E2129" w14:textId="77777777" w:rsidR="00EF51B1" w:rsidRPr="002B036A" w:rsidRDefault="00EF51B1" w:rsidP="002B036A">
            <w:pPr>
              <w:suppressAutoHyphens w:val="0"/>
              <w:spacing w:before="40" w:after="40" w:line="220" w:lineRule="exact"/>
              <w:jc w:val="right"/>
              <w:rPr>
                <w:sz w:val="18"/>
                <w:lang w:val="fr-FR"/>
              </w:rPr>
            </w:pPr>
            <w:r w:rsidRPr="002B036A">
              <w:rPr>
                <w:sz w:val="18"/>
                <w:lang w:val="fr-FR"/>
              </w:rPr>
              <w:t>95 %</w:t>
            </w:r>
          </w:p>
        </w:tc>
        <w:tc>
          <w:tcPr>
            <w:tcW w:w="1605" w:type="dxa"/>
            <w:shd w:val="clear" w:color="auto" w:fill="auto"/>
            <w:vAlign w:val="bottom"/>
          </w:tcPr>
          <w:p w14:paraId="6EEAD7B1" w14:textId="77777777" w:rsidR="00EF51B1" w:rsidRPr="002B036A" w:rsidRDefault="00EF51B1" w:rsidP="002B036A">
            <w:pPr>
              <w:suppressAutoHyphens w:val="0"/>
              <w:spacing w:before="40" w:after="40" w:line="220" w:lineRule="exact"/>
              <w:jc w:val="right"/>
              <w:rPr>
                <w:sz w:val="18"/>
                <w:lang w:val="fr-FR"/>
              </w:rPr>
            </w:pPr>
            <w:r w:rsidRPr="002B036A">
              <w:rPr>
                <w:sz w:val="18"/>
                <w:lang w:val="fr-FR"/>
              </w:rPr>
              <w:t>97 %</w:t>
            </w:r>
          </w:p>
        </w:tc>
        <w:tc>
          <w:tcPr>
            <w:tcW w:w="1605" w:type="dxa"/>
            <w:shd w:val="clear" w:color="auto" w:fill="auto"/>
            <w:vAlign w:val="bottom"/>
          </w:tcPr>
          <w:p w14:paraId="42618B2D" w14:textId="77777777" w:rsidR="00EF51B1" w:rsidRPr="002B036A" w:rsidRDefault="00EF51B1" w:rsidP="002B036A">
            <w:pPr>
              <w:suppressAutoHyphens w:val="0"/>
              <w:spacing w:before="40" w:after="40" w:line="220" w:lineRule="exact"/>
              <w:jc w:val="right"/>
              <w:rPr>
                <w:sz w:val="18"/>
                <w:lang w:val="fr-FR"/>
              </w:rPr>
            </w:pPr>
            <w:r w:rsidRPr="002B036A">
              <w:rPr>
                <w:sz w:val="18"/>
                <w:lang w:val="fr-FR"/>
              </w:rPr>
              <w:t>98 %</w:t>
            </w:r>
          </w:p>
        </w:tc>
        <w:tc>
          <w:tcPr>
            <w:tcW w:w="1605" w:type="dxa"/>
            <w:shd w:val="clear" w:color="auto" w:fill="auto"/>
            <w:vAlign w:val="bottom"/>
          </w:tcPr>
          <w:p w14:paraId="33250A26" w14:textId="77777777" w:rsidR="00EF51B1" w:rsidRPr="002B036A" w:rsidRDefault="00EF51B1" w:rsidP="002B036A">
            <w:pPr>
              <w:suppressAutoHyphens w:val="0"/>
              <w:spacing w:before="40" w:after="40" w:line="220" w:lineRule="exact"/>
              <w:jc w:val="right"/>
              <w:rPr>
                <w:sz w:val="18"/>
                <w:lang w:val="fr-FR"/>
              </w:rPr>
            </w:pPr>
            <w:r w:rsidRPr="002B036A">
              <w:rPr>
                <w:sz w:val="18"/>
                <w:lang w:val="fr-FR"/>
              </w:rPr>
              <w:t>100 %</w:t>
            </w:r>
          </w:p>
        </w:tc>
      </w:tr>
    </w:tbl>
    <w:p w14:paraId="29063896" w14:textId="622DD59B" w:rsidR="00EF51B1" w:rsidRPr="00D80865" w:rsidRDefault="00EF51B1" w:rsidP="002B036A">
      <w:pPr>
        <w:pStyle w:val="SingleTxtG"/>
        <w:spacing w:before="120"/>
        <w:rPr>
          <w:lang w:val="fr-FR"/>
        </w:rPr>
      </w:pPr>
      <w:r w:rsidRPr="00D80865">
        <w:rPr>
          <w:lang w:val="fr-FR"/>
        </w:rPr>
        <w:t>100.</w:t>
      </w:r>
      <w:r w:rsidRPr="00D80865">
        <w:rPr>
          <w:lang w:val="fr-FR"/>
        </w:rPr>
        <w:tab/>
      </w:r>
      <w:r w:rsidRPr="00B4651C">
        <w:rPr>
          <w:lang w:val="fr-FR"/>
        </w:rPr>
        <w:t xml:space="preserve">La décision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B4651C">
        <w:rPr>
          <w:lang w:val="fr-FR"/>
        </w:rPr>
        <w:t>46/PUUVIII/2010 rendue par la Cour constitutionnelle</w:t>
      </w:r>
      <w:r>
        <w:rPr>
          <w:lang w:val="fr-FR"/>
        </w:rPr>
        <w:t xml:space="preserve"> a entraîné la </w:t>
      </w:r>
      <w:r w:rsidRPr="00B4651C">
        <w:rPr>
          <w:lang w:val="fr-FR"/>
        </w:rPr>
        <w:t>modification du premier paragraphe de l</w:t>
      </w:r>
      <w:r>
        <w:rPr>
          <w:lang w:val="fr-FR"/>
        </w:rPr>
        <w:t>’</w:t>
      </w:r>
      <w:r w:rsidRPr="00B4651C">
        <w:rPr>
          <w:lang w:val="fr-FR"/>
        </w:rPr>
        <w:t xml:space="preserve">article 43 de 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B4651C">
        <w:rPr>
          <w:lang w:val="fr-FR"/>
        </w:rPr>
        <w:t>1</w:t>
      </w:r>
      <w:r>
        <w:rPr>
          <w:lang w:val="fr-FR"/>
        </w:rPr>
        <w:t xml:space="preserve"> de </w:t>
      </w:r>
      <w:r w:rsidRPr="00B4651C">
        <w:rPr>
          <w:lang w:val="fr-FR"/>
        </w:rPr>
        <w:t xml:space="preserve">1974 </w:t>
      </w:r>
      <w:r>
        <w:rPr>
          <w:lang w:val="fr-FR"/>
        </w:rPr>
        <w:t>relative au</w:t>
      </w:r>
      <w:r w:rsidRPr="00B4651C">
        <w:rPr>
          <w:lang w:val="fr-FR"/>
        </w:rPr>
        <w:t xml:space="preserve"> mariage</w:t>
      </w:r>
      <w:r>
        <w:rPr>
          <w:lang w:val="fr-FR"/>
        </w:rPr>
        <w:t xml:space="preserve"> et précisé </w:t>
      </w:r>
      <w:r w:rsidRPr="00B4651C">
        <w:rPr>
          <w:lang w:val="fr-FR"/>
        </w:rPr>
        <w:t xml:space="preserve">le statut juridique des enfants nés hors des liens du mariage. Ainsi, </w:t>
      </w:r>
      <w:r>
        <w:rPr>
          <w:lang w:val="fr-FR"/>
        </w:rPr>
        <w:t>l’</w:t>
      </w:r>
      <w:r w:rsidRPr="00B4651C">
        <w:rPr>
          <w:lang w:val="fr-FR"/>
        </w:rPr>
        <w:t xml:space="preserve">enfant né hors mariage </w:t>
      </w:r>
      <w:r>
        <w:rPr>
          <w:lang w:val="fr-FR"/>
        </w:rPr>
        <w:t>est</w:t>
      </w:r>
      <w:r w:rsidRPr="00B4651C">
        <w:rPr>
          <w:lang w:val="fr-FR"/>
        </w:rPr>
        <w:t xml:space="preserve"> </w:t>
      </w:r>
      <w:r>
        <w:rPr>
          <w:lang w:val="fr-FR"/>
        </w:rPr>
        <w:t xml:space="preserve">désormais </w:t>
      </w:r>
      <w:r w:rsidRPr="00B4651C">
        <w:rPr>
          <w:lang w:val="fr-FR"/>
        </w:rPr>
        <w:t>reconnu comme enfant légitime et a le droit de faire valoir le lien l</w:t>
      </w:r>
      <w:r>
        <w:rPr>
          <w:lang w:val="fr-FR"/>
        </w:rPr>
        <w:t>’</w:t>
      </w:r>
      <w:r w:rsidRPr="00B4651C">
        <w:rPr>
          <w:lang w:val="fr-FR"/>
        </w:rPr>
        <w:t>unissant à ses parents biologiques à l</w:t>
      </w:r>
      <w:r>
        <w:rPr>
          <w:lang w:val="fr-FR"/>
        </w:rPr>
        <w:t>’</w:t>
      </w:r>
      <w:r w:rsidRPr="00B4651C">
        <w:rPr>
          <w:lang w:val="fr-FR"/>
        </w:rPr>
        <w:t xml:space="preserve">état civil, notamment pour </w:t>
      </w:r>
      <w:r>
        <w:rPr>
          <w:lang w:val="fr-FR"/>
        </w:rPr>
        <w:t>l’obtention</w:t>
      </w:r>
      <w:r w:rsidRPr="00B4651C">
        <w:rPr>
          <w:lang w:val="fr-FR"/>
        </w:rPr>
        <w:t xml:space="preserve"> d</w:t>
      </w:r>
      <w:r>
        <w:rPr>
          <w:lang w:val="fr-FR"/>
        </w:rPr>
        <w:t>’</w:t>
      </w:r>
      <w:r w:rsidRPr="00B4651C">
        <w:rPr>
          <w:lang w:val="fr-FR"/>
        </w:rPr>
        <w:t xml:space="preserve">un </w:t>
      </w:r>
      <w:r>
        <w:rPr>
          <w:lang w:val="fr-FR"/>
        </w:rPr>
        <w:t>certificat</w:t>
      </w:r>
      <w:r w:rsidRPr="00B4651C">
        <w:rPr>
          <w:lang w:val="fr-FR"/>
        </w:rPr>
        <w:t xml:space="preserve"> de naissance. La Cour suprême a par la suite publié la circulaire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B4651C">
        <w:rPr>
          <w:lang w:val="fr-FR"/>
        </w:rPr>
        <w:t>7</w:t>
      </w:r>
      <w:r>
        <w:rPr>
          <w:lang w:val="fr-FR"/>
        </w:rPr>
        <w:t xml:space="preserve"> de </w:t>
      </w:r>
      <w:r w:rsidRPr="00B4651C">
        <w:rPr>
          <w:lang w:val="fr-FR"/>
        </w:rPr>
        <w:t xml:space="preserve">2012 donnant ordre </w:t>
      </w:r>
      <w:r w:rsidRPr="00FE27D0">
        <w:rPr>
          <w:lang w:val="fr-FR"/>
        </w:rPr>
        <w:t>aux juridictions de tous les degrés d</w:t>
      </w:r>
      <w:r>
        <w:rPr>
          <w:lang w:val="fr-FR"/>
        </w:rPr>
        <w:t>’</w:t>
      </w:r>
      <w:r w:rsidRPr="00FE27D0">
        <w:rPr>
          <w:lang w:val="fr-FR"/>
        </w:rPr>
        <w:t xml:space="preserve">appliquer </w:t>
      </w:r>
      <w:r w:rsidRPr="00B4651C">
        <w:rPr>
          <w:lang w:val="fr-FR"/>
        </w:rPr>
        <w:t>cette décision</w:t>
      </w:r>
      <w:r>
        <w:rPr>
          <w:lang w:val="fr-FR"/>
        </w:rPr>
        <w:t>.</w:t>
      </w:r>
    </w:p>
    <w:p w14:paraId="6EB5AC41" w14:textId="2B20906F" w:rsidR="00EF51B1" w:rsidRPr="00D80865" w:rsidRDefault="00EF51B1" w:rsidP="007F4DF6">
      <w:pPr>
        <w:pStyle w:val="SingleTxtG"/>
        <w:rPr>
          <w:lang w:val="fr-FR"/>
        </w:rPr>
      </w:pPr>
      <w:r w:rsidRPr="00D80865">
        <w:rPr>
          <w:lang w:val="fr-FR"/>
        </w:rPr>
        <w:t>101.</w:t>
      </w:r>
      <w:r w:rsidRPr="00D80865">
        <w:rPr>
          <w:lang w:val="fr-FR"/>
        </w:rPr>
        <w:tab/>
      </w:r>
      <w:r w:rsidRPr="00B350F6">
        <w:rPr>
          <w:lang w:val="fr-FR"/>
        </w:rPr>
        <w:t xml:space="preserve">Dans la circulaire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B350F6">
        <w:rPr>
          <w:lang w:val="fr-FR"/>
        </w:rPr>
        <w:t>6</w:t>
      </w:r>
      <w:r>
        <w:rPr>
          <w:lang w:val="fr-FR"/>
        </w:rPr>
        <w:t xml:space="preserve"> de </w:t>
      </w:r>
      <w:r w:rsidRPr="00B350F6">
        <w:rPr>
          <w:lang w:val="fr-FR"/>
        </w:rPr>
        <w:t xml:space="preserve">2012, la Cour suprême a donné des directives sur la délivrance de </w:t>
      </w:r>
      <w:r>
        <w:rPr>
          <w:lang w:val="fr-FR"/>
        </w:rPr>
        <w:t xml:space="preserve">certificats </w:t>
      </w:r>
      <w:r w:rsidRPr="00B350F6">
        <w:rPr>
          <w:lang w:val="fr-FR"/>
        </w:rPr>
        <w:t>de naissance en cas d</w:t>
      </w:r>
      <w:r>
        <w:rPr>
          <w:lang w:val="fr-FR"/>
        </w:rPr>
        <w:t>’</w:t>
      </w:r>
      <w:r w:rsidRPr="00B350F6">
        <w:rPr>
          <w:lang w:val="fr-FR"/>
        </w:rPr>
        <w:t xml:space="preserve">enregistrement tardif </w:t>
      </w:r>
      <w:r>
        <w:rPr>
          <w:lang w:val="fr-FR"/>
        </w:rPr>
        <w:t xml:space="preserve">à l’état civil </w:t>
      </w:r>
      <w:r w:rsidRPr="00B350F6">
        <w:rPr>
          <w:lang w:val="fr-FR"/>
        </w:rPr>
        <w:t>(plus d</w:t>
      </w:r>
      <w:r>
        <w:rPr>
          <w:lang w:val="fr-FR"/>
        </w:rPr>
        <w:t>’</w:t>
      </w:r>
      <w:r w:rsidRPr="00B350F6">
        <w:rPr>
          <w:lang w:val="fr-FR"/>
        </w:rPr>
        <w:t>un an après la naissance)</w:t>
      </w:r>
      <w:r w:rsidRPr="00207243">
        <w:rPr>
          <w:lang w:val="fr-FR"/>
        </w:rPr>
        <w:t xml:space="preserve">. </w:t>
      </w:r>
      <w:r w:rsidRPr="005F5DF1">
        <w:rPr>
          <w:lang w:val="fr-FR"/>
        </w:rPr>
        <w:t>Le Ministère de l</w:t>
      </w:r>
      <w:r>
        <w:rPr>
          <w:lang w:val="fr-FR"/>
        </w:rPr>
        <w:t>’</w:t>
      </w:r>
      <w:r w:rsidRPr="005F5DF1">
        <w:rPr>
          <w:lang w:val="fr-FR"/>
        </w:rPr>
        <w:t>intérieur a également publié une circulaire à l</w:t>
      </w:r>
      <w:r>
        <w:rPr>
          <w:lang w:val="fr-FR"/>
        </w:rPr>
        <w:t>’</w:t>
      </w:r>
      <w:r w:rsidRPr="005F5DF1">
        <w:rPr>
          <w:lang w:val="fr-FR"/>
        </w:rPr>
        <w:t xml:space="preserve">intention des gouverneurs et des maires ou régents afin que la circulaire émanant de la Cour suprême soit appliquée et que des ressources soient allouées au titre des budgets locaux pour faciliter la délivrance des </w:t>
      </w:r>
      <w:r>
        <w:rPr>
          <w:lang w:val="fr-FR"/>
        </w:rPr>
        <w:t xml:space="preserve">certificats </w:t>
      </w:r>
      <w:r w:rsidRPr="005F5DF1">
        <w:rPr>
          <w:lang w:val="fr-FR"/>
        </w:rPr>
        <w:t>de naissance en cas d</w:t>
      </w:r>
      <w:r>
        <w:rPr>
          <w:lang w:val="fr-FR"/>
        </w:rPr>
        <w:t>’</w:t>
      </w:r>
      <w:r w:rsidRPr="005F5DF1">
        <w:rPr>
          <w:lang w:val="fr-FR"/>
        </w:rPr>
        <w:t>enregistrement tardif</w:t>
      </w:r>
      <w:r w:rsidRPr="00D80865">
        <w:rPr>
          <w:lang w:val="fr-FR"/>
        </w:rPr>
        <w:t>.</w:t>
      </w:r>
    </w:p>
    <w:p w14:paraId="4A9E2AAE" w14:textId="4386F0B7" w:rsidR="00EF51B1" w:rsidRPr="00D80865" w:rsidRDefault="00EF51B1" w:rsidP="007F4DF6">
      <w:pPr>
        <w:pStyle w:val="SingleTxtG"/>
        <w:rPr>
          <w:lang w:val="fr-FR"/>
        </w:rPr>
      </w:pPr>
      <w:r w:rsidRPr="00D80865">
        <w:rPr>
          <w:lang w:val="fr-FR"/>
        </w:rPr>
        <w:t>102.</w:t>
      </w:r>
      <w:r w:rsidRPr="00D80865">
        <w:rPr>
          <w:lang w:val="fr-FR"/>
        </w:rPr>
        <w:tab/>
      </w:r>
      <w:r w:rsidRPr="008258FF">
        <w:rPr>
          <w:lang w:val="fr-FR"/>
        </w:rPr>
        <w:t>En 2015, huit ministères</w:t>
      </w:r>
      <w:r>
        <w:rPr>
          <w:lang w:val="fr-FR"/>
        </w:rPr>
        <w:t xml:space="preserve">, à savoir les </w:t>
      </w:r>
      <w:r w:rsidR="00033F13">
        <w:rPr>
          <w:lang w:val="fr-FR"/>
        </w:rPr>
        <w:t>M</w:t>
      </w:r>
      <w:r>
        <w:rPr>
          <w:lang w:val="fr-FR"/>
        </w:rPr>
        <w:t>inistères de</w:t>
      </w:r>
      <w:r w:rsidRPr="008258FF">
        <w:rPr>
          <w:lang w:val="fr-FR"/>
        </w:rPr>
        <w:t xml:space="preserve"> l</w:t>
      </w:r>
      <w:r>
        <w:rPr>
          <w:lang w:val="fr-FR"/>
        </w:rPr>
        <w:t>’</w:t>
      </w:r>
      <w:r w:rsidRPr="008258FF">
        <w:rPr>
          <w:lang w:val="fr-FR"/>
        </w:rPr>
        <w:t>intérieur, des affaires étrangères, de la justice et des droits de l</w:t>
      </w:r>
      <w:r>
        <w:rPr>
          <w:lang w:val="fr-FR"/>
        </w:rPr>
        <w:t>’</w:t>
      </w:r>
      <w:r w:rsidRPr="008258FF">
        <w:rPr>
          <w:lang w:val="fr-FR"/>
        </w:rPr>
        <w:t>homme, de la santé, de l</w:t>
      </w:r>
      <w:r>
        <w:rPr>
          <w:lang w:val="fr-FR"/>
        </w:rPr>
        <w:t>’</w:t>
      </w:r>
      <w:r w:rsidRPr="008258FF">
        <w:rPr>
          <w:lang w:val="fr-FR"/>
        </w:rPr>
        <w:t>éducation et de la culture, des affaires sociales, des affaires religieuses et de l</w:t>
      </w:r>
      <w:r>
        <w:rPr>
          <w:lang w:val="fr-FR"/>
        </w:rPr>
        <w:t>’</w:t>
      </w:r>
      <w:r w:rsidRPr="008258FF">
        <w:rPr>
          <w:lang w:val="fr-FR"/>
        </w:rPr>
        <w:t>autonomisation des femmes et de la protection de l</w:t>
      </w:r>
      <w:r>
        <w:rPr>
          <w:lang w:val="fr-FR"/>
        </w:rPr>
        <w:t>’</w:t>
      </w:r>
      <w:r w:rsidRPr="008258FF">
        <w:rPr>
          <w:lang w:val="fr-FR"/>
        </w:rPr>
        <w:t>enfance</w:t>
      </w:r>
      <w:r>
        <w:rPr>
          <w:lang w:val="fr-FR"/>
        </w:rPr>
        <w:t>,</w:t>
      </w:r>
      <w:r w:rsidRPr="008258FF">
        <w:rPr>
          <w:lang w:val="fr-FR"/>
        </w:rPr>
        <w:t xml:space="preserve"> ont</w:t>
      </w:r>
      <w:r w:rsidRPr="00FE27D0">
        <w:rPr>
          <w:lang w:val="fr-FR"/>
        </w:rPr>
        <w:t xml:space="preserve"> signé un mémorandum d</w:t>
      </w:r>
      <w:r>
        <w:rPr>
          <w:lang w:val="fr-FR"/>
        </w:rPr>
        <w:t>’</w:t>
      </w:r>
      <w:r w:rsidRPr="00FE27D0">
        <w:rPr>
          <w:lang w:val="fr-FR"/>
        </w:rPr>
        <w:t>accord sur la délivrance accélérée des certificats de naissance aux fins de la protection de l</w:t>
      </w:r>
      <w:r>
        <w:rPr>
          <w:lang w:val="fr-FR"/>
        </w:rPr>
        <w:t>’</w:t>
      </w:r>
      <w:r w:rsidRPr="00FE27D0">
        <w:rPr>
          <w:lang w:val="fr-FR"/>
        </w:rPr>
        <w:t>enfance</w:t>
      </w:r>
      <w:r w:rsidRPr="008258FF">
        <w:rPr>
          <w:lang w:val="fr-FR"/>
        </w:rPr>
        <w:t>. L</w:t>
      </w:r>
      <w:r>
        <w:rPr>
          <w:lang w:val="fr-FR"/>
        </w:rPr>
        <w:t>’</w:t>
      </w:r>
      <w:r w:rsidRPr="008258FF">
        <w:rPr>
          <w:lang w:val="fr-FR"/>
        </w:rPr>
        <w:t xml:space="preserve">objet de cette mesure est de </w:t>
      </w:r>
      <w:r>
        <w:rPr>
          <w:lang w:val="fr-FR"/>
        </w:rPr>
        <w:t xml:space="preserve">dégager </w:t>
      </w:r>
      <w:r w:rsidRPr="008258FF">
        <w:rPr>
          <w:lang w:val="fr-FR"/>
        </w:rPr>
        <w:t>des synergies entre les fonctions et les programmes des huit ministères pour accélérer l</w:t>
      </w:r>
      <w:r>
        <w:rPr>
          <w:lang w:val="fr-FR"/>
        </w:rPr>
        <w:t>’</w:t>
      </w:r>
      <w:r w:rsidRPr="008258FF">
        <w:rPr>
          <w:lang w:val="fr-FR"/>
        </w:rPr>
        <w:t xml:space="preserve">enregistrement des enfants indonésiens </w:t>
      </w:r>
      <w:r>
        <w:rPr>
          <w:lang w:val="fr-FR"/>
        </w:rPr>
        <w:t xml:space="preserve">à l’état civil </w:t>
      </w:r>
      <w:r w:rsidRPr="008258FF">
        <w:rPr>
          <w:lang w:val="fr-FR"/>
        </w:rPr>
        <w:t>et la délivrance de</w:t>
      </w:r>
      <w:r>
        <w:rPr>
          <w:lang w:val="fr-FR"/>
        </w:rPr>
        <w:t>s certificats de naissance</w:t>
      </w:r>
      <w:r w:rsidRPr="008258FF">
        <w:rPr>
          <w:lang w:val="fr-FR"/>
        </w:rPr>
        <w:t>, en Indonésie comme à l</w:t>
      </w:r>
      <w:r>
        <w:rPr>
          <w:lang w:val="fr-FR"/>
        </w:rPr>
        <w:t>’</w:t>
      </w:r>
      <w:r w:rsidRPr="008258FF">
        <w:rPr>
          <w:lang w:val="fr-FR"/>
        </w:rPr>
        <w:t>étranger</w:t>
      </w:r>
      <w:r w:rsidRPr="00D80865">
        <w:rPr>
          <w:lang w:val="fr-FR"/>
        </w:rPr>
        <w:t>.</w:t>
      </w:r>
    </w:p>
    <w:p w14:paraId="30D832CC" w14:textId="77777777" w:rsidR="00EF51B1" w:rsidRPr="00D80865" w:rsidRDefault="00EF51B1" w:rsidP="00033F13">
      <w:pPr>
        <w:pStyle w:val="SingleTxtG"/>
        <w:keepNext/>
        <w:rPr>
          <w:lang w:val="fr-FR"/>
        </w:rPr>
      </w:pPr>
      <w:r w:rsidRPr="00D80865">
        <w:rPr>
          <w:lang w:val="fr-FR"/>
        </w:rPr>
        <w:t>103.</w:t>
      </w:r>
      <w:r w:rsidRPr="00D80865">
        <w:rPr>
          <w:lang w:val="fr-FR"/>
        </w:rPr>
        <w:tab/>
      </w:r>
      <w:r>
        <w:rPr>
          <w:lang w:val="fr-FR"/>
        </w:rPr>
        <w:t>L</w:t>
      </w:r>
      <w:r w:rsidRPr="00675736">
        <w:rPr>
          <w:lang w:val="fr-FR"/>
        </w:rPr>
        <w:t xml:space="preserve">es ministères concernés </w:t>
      </w:r>
      <w:r w:rsidRPr="00432F3C">
        <w:rPr>
          <w:lang w:val="fr-FR"/>
        </w:rPr>
        <w:t xml:space="preserve">ont </w:t>
      </w:r>
      <w:r>
        <w:rPr>
          <w:lang w:val="fr-FR"/>
        </w:rPr>
        <w:t xml:space="preserve">également </w:t>
      </w:r>
      <w:r w:rsidRPr="00432F3C">
        <w:rPr>
          <w:lang w:val="fr-FR"/>
        </w:rPr>
        <w:t>pris des mesures afin d</w:t>
      </w:r>
      <w:r>
        <w:rPr>
          <w:lang w:val="fr-FR"/>
        </w:rPr>
        <w:t>’</w:t>
      </w:r>
      <w:r w:rsidRPr="00432F3C">
        <w:rPr>
          <w:lang w:val="fr-FR"/>
        </w:rPr>
        <w:t>appliquer le mémorandum d</w:t>
      </w:r>
      <w:r>
        <w:rPr>
          <w:lang w:val="fr-FR"/>
        </w:rPr>
        <w:t>’</w:t>
      </w:r>
      <w:r w:rsidRPr="00432F3C">
        <w:rPr>
          <w:lang w:val="fr-FR"/>
        </w:rPr>
        <w:t>accord</w:t>
      </w:r>
      <w:r w:rsidRPr="00675736">
        <w:rPr>
          <w:lang w:val="fr-FR"/>
        </w:rPr>
        <w:t>, en particulier ce qui suit</w:t>
      </w:r>
      <w:r>
        <w:rPr>
          <w:lang w:val="fr-FR"/>
        </w:rPr>
        <w:t> </w:t>
      </w:r>
      <w:r w:rsidRPr="00D80865">
        <w:rPr>
          <w:lang w:val="fr-FR"/>
        </w:rPr>
        <w:t xml:space="preserve">: </w:t>
      </w:r>
    </w:p>
    <w:p w14:paraId="712190ED" w14:textId="385636E9" w:rsidR="00EF51B1" w:rsidRPr="00D80865" w:rsidRDefault="00EF51B1" w:rsidP="002B036A">
      <w:pPr>
        <w:pStyle w:val="SingleTxtG"/>
        <w:ind w:firstLine="567"/>
        <w:rPr>
          <w:lang w:val="fr-FR"/>
        </w:rPr>
      </w:pPr>
      <w:r w:rsidRPr="00D80865">
        <w:rPr>
          <w:lang w:val="fr-FR"/>
        </w:rPr>
        <w:t>a)</w:t>
      </w:r>
      <w:r w:rsidRPr="00D80865">
        <w:rPr>
          <w:lang w:val="fr-FR"/>
        </w:rPr>
        <w:tab/>
      </w:r>
      <w:r>
        <w:rPr>
          <w:lang w:val="fr-FR"/>
        </w:rPr>
        <w:t>L’élaboration, par le</w:t>
      </w:r>
      <w:r w:rsidRPr="002A5C02">
        <w:rPr>
          <w:lang w:val="fr-FR"/>
        </w:rPr>
        <w:t xml:space="preserve"> Ministère de l</w:t>
      </w:r>
      <w:r>
        <w:rPr>
          <w:lang w:val="fr-FR"/>
        </w:rPr>
        <w:t>’</w:t>
      </w:r>
      <w:r w:rsidRPr="002A5C02">
        <w:rPr>
          <w:lang w:val="fr-FR"/>
        </w:rPr>
        <w:t>autonomisation des femmes et de la protection de l</w:t>
      </w:r>
      <w:r>
        <w:rPr>
          <w:lang w:val="fr-FR"/>
        </w:rPr>
        <w:t>’</w:t>
      </w:r>
      <w:r w:rsidRPr="002A5C02">
        <w:rPr>
          <w:lang w:val="fr-FR"/>
        </w:rPr>
        <w:t>enfance</w:t>
      </w:r>
      <w:r>
        <w:rPr>
          <w:lang w:val="fr-FR"/>
        </w:rPr>
        <w:t>, du</w:t>
      </w:r>
      <w:r w:rsidRPr="002A5C02">
        <w:rPr>
          <w:lang w:val="fr-FR"/>
        </w:rPr>
        <w:t xml:space="preserve"> </w:t>
      </w:r>
      <w:r>
        <w:rPr>
          <w:lang w:val="fr-FR"/>
        </w:rPr>
        <w:t>R</w:t>
      </w:r>
      <w:r w:rsidRPr="002A5C0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A5C02">
        <w:rPr>
          <w:lang w:val="fr-FR"/>
        </w:rPr>
        <w:t>6</w:t>
      </w:r>
      <w:r>
        <w:rPr>
          <w:lang w:val="fr-FR"/>
        </w:rPr>
        <w:t xml:space="preserve"> de </w:t>
      </w:r>
      <w:r w:rsidRPr="002A5C02">
        <w:rPr>
          <w:lang w:val="fr-FR"/>
        </w:rPr>
        <w:t xml:space="preserve">2012 sur la délivrance accélérée des </w:t>
      </w:r>
      <w:r>
        <w:rPr>
          <w:lang w:val="fr-FR"/>
        </w:rPr>
        <w:t xml:space="preserve">certificats </w:t>
      </w:r>
      <w:r w:rsidRPr="002A5C02">
        <w:rPr>
          <w:lang w:val="fr-FR"/>
        </w:rPr>
        <w:t>de naissance, à l</w:t>
      </w:r>
      <w:r>
        <w:rPr>
          <w:lang w:val="fr-FR"/>
        </w:rPr>
        <w:t>’</w:t>
      </w:r>
      <w:r w:rsidRPr="002A5C02">
        <w:rPr>
          <w:lang w:val="fr-FR"/>
        </w:rPr>
        <w:t xml:space="preserve">intention </w:t>
      </w:r>
      <w:r>
        <w:rPr>
          <w:lang w:val="fr-FR"/>
        </w:rPr>
        <w:t>des autorités</w:t>
      </w:r>
      <w:r w:rsidR="00536BEF">
        <w:rPr>
          <w:lang w:val="fr-FR"/>
        </w:rPr>
        <w:t xml:space="preserve"> </w:t>
      </w:r>
      <w:r w:rsidRPr="002A5C02">
        <w:rPr>
          <w:lang w:val="fr-FR"/>
        </w:rPr>
        <w:t>central</w:t>
      </w:r>
      <w:r>
        <w:rPr>
          <w:lang w:val="fr-FR"/>
        </w:rPr>
        <w:t>es</w:t>
      </w:r>
      <w:r w:rsidRPr="002A5C02">
        <w:rPr>
          <w:lang w:val="fr-FR"/>
        </w:rPr>
        <w:t>, des autorités locales et des collectivités, afin d</w:t>
      </w:r>
      <w:r>
        <w:rPr>
          <w:lang w:val="fr-FR"/>
        </w:rPr>
        <w:t>’</w:t>
      </w:r>
      <w:r w:rsidRPr="002A5C02">
        <w:rPr>
          <w:lang w:val="fr-FR"/>
        </w:rPr>
        <w:t xml:space="preserve">accélérer la délivrance </w:t>
      </w:r>
      <w:r>
        <w:rPr>
          <w:lang w:val="fr-FR"/>
        </w:rPr>
        <w:t xml:space="preserve">des certificats </w:t>
      </w:r>
      <w:r w:rsidRPr="002A5C02">
        <w:rPr>
          <w:lang w:val="fr-FR"/>
        </w:rPr>
        <w:t>de naissance aux enfants indonésiens</w:t>
      </w:r>
      <w:r w:rsidR="00536BEF">
        <w:rPr>
          <w:lang w:val="fr-FR"/>
        </w:rPr>
        <w:t xml:space="preserve"> </w:t>
      </w:r>
      <w:r w:rsidR="008348C1">
        <w:rPr>
          <w:lang w:val="fr-FR"/>
        </w:rPr>
        <w:t>;</w:t>
      </w:r>
    </w:p>
    <w:p w14:paraId="2FC1C59E" w14:textId="3F5E66F3" w:rsidR="00EF51B1" w:rsidRPr="00D80865" w:rsidRDefault="00EF51B1" w:rsidP="002578FD">
      <w:pPr>
        <w:pStyle w:val="SingleTxtG"/>
        <w:keepLines/>
        <w:spacing w:after="100"/>
        <w:ind w:firstLine="567"/>
        <w:rPr>
          <w:lang w:val="fr-FR"/>
        </w:rPr>
      </w:pPr>
      <w:r w:rsidRPr="00D80865">
        <w:rPr>
          <w:lang w:val="fr-FR"/>
        </w:rPr>
        <w:lastRenderedPageBreak/>
        <w:t>b)</w:t>
      </w:r>
      <w:r w:rsidRPr="00D80865">
        <w:rPr>
          <w:lang w:val="fr-FR"/>
        </w:rPr>
        <w:tab/>
      </w:r>
      <w:r w:rsidRPr="00306099">
        <w:rPr>
          <w:lang w:val="fr-FR"/>
        </w:rPr>
        <w:t>L</w:t>
      </w:r>
      <w:r>
        <w:rPr>
          <w:lang w:val="fr-FR"/>
        </w:rPr>
        <w:t>a publication, par le</w:t>
      </w:r>
      <w:r w:rsidRPr="00306099">
        <w:rPr>
          <w:lang w:val="fr-FR"/>
        </w:rPr>
        <w:t xml:space="preserve"> </w:t>
      </w:r>
      <w:r w:rsidRPr="004C7FF6">
        <w:rPr>
          <w:lang w:val="fr-FR"/>
        </w:rPr>
        <w:t>Ministère de la santé</w:t>
      </w:r>
      <w:r>
        <w:rPr>
          <w:lang w:val="fr-FR"/>
        </w:rPr>
        <w:t>, d’une</w:t>
      </w:r>
      <w:r w:rsidRPr="00A65DA3">
        <w:rPr>
          <w:lang w:val="fr-FR"/>
        </w:rPr>
        <w:t xml:space="preserve"> circulaire donnant ordre à tous les professionnels de santé et établissements de soins de santé </w:t>
      </w:r>
      <w:r>
        <w:rPr>
          <w:lang w:val="fr-FR"/>
        </w:rPr>
        <w:t>de rappeler aux futurs parents</w:t>
      </w:r>
      <w:r w:rsidRPr="00A65DA3">
        <w:rPr>
          <w:lang w:val="fr-FR"/>
        </w:rPr>
        <w:t xml:space="preserve">, </w:t>
      </w:r>
      <w:r>
        <w:rPr>
          <w:lang w:val="fr-FR"/>
        </w:rPr>
        <w:t>à l’occasion</w:t>
      </w:r>
      <w:r w:rsidRPr="00A65DA3">
        <w:rPr>
          <w:lang w:val="fr-FR"/>
        </w:rPr>
        <w:t xml:space="preserve"> des </w:t>
      </w:r>
      <w:r>
        <w:rPr>
          <w:lang w:val="fr-FR"/>
        </w:rPr>
        <w:t>consultations prénatales et</w:t>
      </w:r>
      <w:r w:rsidRPr="00A65DA3">
        <w:rPr>
          <w:lang w:val="fr-FR"/>
        </w:rPr>
        <w:t xml:space="preserve"> néonatales, qu</w:t>
      </w:r>
      <w:r>
        <w:rPr>
          <w:lang w:val="fr-FR"/>
        </w:rPr>
        <w:t>’</w:t>
      </w:r>
      <w:r w:rsidRPr="00A65DA3">
        <w:rPr>
          <w:lang w:val="fr-FR"/>
        </w:rPr>
        <w:t>il importe d</w:t>
      </w:r>
      <w:r>
        <w:rPr>
          <w:lang w:val="fr-FR"/>
        </w:rPr>
        <w:t>’</w:t>
      </w:r>
      <w:r w:rsidRPr="00A65DA3">
        <w:rPr>
          <w:lang w:val="fr-FR"/>
        </w:rPr>
        <w:t xml:space="preserve">obtenir un </w:t>
      </w:r>
      <w:r>
        <w:rPr>
          <w:lang w:val="fr-FR"/>
        </w:rPr>
        <w:t xml:space="preserve">certificat </w:t>
      </w:r>
      <w:r w:rsidRPr="00A65DA3">
        <w:rPr>
          <w:lang w:val="fr-FR"/>
        </w:rPr>
        <w:t>de naissance</w:t>
      </w:r>
      <w:r w:rsidR="008348C1">
        <w:rPr>
          <w:lang w:val="fr-FR"/>
        </w:rPr>
        <w:t> ;</w:t>
      </w:r>
    </w:p>
    <w:p w14:paraId="37C6F911" w14:textId="25CF3D3B" w:rsidR="00EF51B1" w:rsidRPr="00D80865" w:rsidRDefault="00EF51B1" w:rsidP="002578FD">
      <w:pPr>
        <w:pStyle w:val="SingleTxtG"/>
        <w:spacing w:after="100"/>
        <w:ind w:firstLine="567"/>
        <w:rPr>
          <w:lang w:val="fr-FR"/>
        </w:rPr>
      </w:pPr>
      <w:r w:rsidRPr="00D80865">
        <w:rPr>
          <w:lang w:val="fr-FR"/>
        </w:rPr>
        <w:t>c)</w:t>
      </w:r>
      <w:r w:rsidRPr="00D80865">
        <w:rPr>
          <w:lang w:val="fr-FR"/>
        </w:rPr>
        <w:tab/>
      </w:r>
      <w:r>
        <w:rPr>
          <w:lang w:val="fr-FR"/>
        </w:rPr>
        <w:t>P</w:t>
      </w:r>
      <w:r w:rsidRPr="00C24349">
        <w:rPr>
          <w:lang w:val="fr-FR"/>
        </w:rPr>
        <w:t>ar l</w:t>
      </w:r>
      <w:r>
        <w:rPr>
          <w:lang w:val="fr-FR"/>
        </w:rPr>
        <w:t>’</w:t>
      </w:r>
      <w:r w:rsidRPr="00C24349">
        <w:rPr>
          <w:lang w:val="fr-FR"/>
        </w:rPr>
        <w:t>int</w:t>
      </w:r>
      <w:r w:rsidRPr="00A33A31">
        <w:rPr>
          <w:lang w:val="fr-FR"/>
        </w:rPr>
        <w:t xml:space="preserve">ermédiaire de ses ambassades et consulats, </w:t>
      </w:r>
      <w:r>
        <w:rPr>
          <w:lang w:val="fr-FR"/>
        </w:rPr>
        <w:t>l</w:t>
      </w:r>
      <w:r w:rsidRPr="00C24349">
        <w:rPr>
          <w:lang w:val="fr-FR"/>
        </w:rPr>
        <w:t xml:space="preserve">e Ministère des affaires étrangères </w:t>
      </w:r>
      <w:r w:rsidRPr="00A33A31">
        <w:rPr>
          <w:lang w:val="fr-FR"/>
        </w:rPr>
        <w:t>a multiplié les services proposés aux enfants indonésiens à l</w:t>
      </w:r>
      <w:r>
        <w:rPr>
          <w:lang w:val="fr-FR"/>
        </w:rPr>
        <w:t>’</w:t>
      </w:r>
      <w:r w:rsidRPr="00A33A31">
        <w:rPr>
          <w:lang w:val="fr-FR"/>
        </w:rPr>
        <w:t xml:space="preserve">étranger, notamment aux enfants de travailleurs migrants, pour faire en sorte </w:t>
      </w:r>
      <w:r>
        <w:rPr>
          <w:lang w:val="fr-FR"/>
        </w:rPr>
        <w:t>qu’ils</w:t>
      </w:r>
      <w:r w:rsidRPr="00A33A31">
        <w:rPr>
          <w:lang w:val="fr-FR"/>
        </w:rPr>
        <w:t xml:space="preserve"> puissent obtenir un </w:t>
      </w:r>
      <w:r>
        <w:rPr>
          <w:lang w:val="fr-FR"/>
        </w:rPr>
        <w:t xml:space="preserve">certificat </w:t>
      </w:r>
      <w:r w:rsidRPr="00A33A31">
        <w:rPr>
          <w:lang w:val="fr-FR"/>
        </w:rPr>
        <w:t>de naissance</w:t>
      </w:r>
      <w:r w:rsidRPr="00D80865">
        <w:rPr>
          <w:lang w:val="fr-FR"/>
        </w:rPr>
        <w:t>.</w:t>
      </w:r>
    </w:p>
    <w:p w14:paraId="674DE3A1" w14:textId="067E8902" w:rsidR="00EF51B1" w:rsidRPr="00D80865" w:rsidRDefault="00EF51B1" w:rsidP="002578FD">
      <w:pPr>
        <w:pStyle w:val="SingleTxtG"/>
        <w:spacing w:after="100"/>
        <w:rPr>
          <w:lang w:val="fr-FR"/>
        </w:rPr>
      </w:pPr>
      <w:r w:rsidRPr="00D80865">
        <w:rPr>
          <w:lang w:val="fr-FR"/>
        </w:rPr>
        <w:t>104.</w:t>
      </w:r>
      <w:r w:rsidRPr="00D80865">
        <w:rPr>
          <w:lang w:val="fr-FR"/>
        </w:rPr>
        <w:tab/>
      </w:r>
      <w:r w:rsidRPr="00012B44">
        <w:rPr>
          <w:lang w:val="fr-FR"/>
        </w:rPr>
        <w:t xml:space="preserve">Le </w:t>
      </w:r>
      <w:r>
        <w:rPr>
          <w:lang w:val="fr-FR"/>
        </w:rPr>
        <w:t>R</w:t>
      </w:r>
      <w:r w:rsidRPr="00012B44">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12B44">
        <w:rPr>
          <w:lang w:val="fr-FR"/>
        </w:rPr>
        <w:t>9</w:t>
      </w:r>
      <w:r>
        <w:rPr>
          <w:lang w:val="fr-FR"/>
        </w:rPr>
        <w:t xml:space="preserve"> de </w:t>
      </w:r>
      <w:r w:rsidRPr="00012B44">
        <w:rPr>
          <w:lang w:val="fr-FR"/>
        </w:rPr>
        <w:t>2016</w:t>
      </w:r>
      <w:r>
        <w:rPr>
          <w:lang w:val="fr-FR"/>
        </w:rPr>
        <w:t xml:space="preserve"> du </w:t>
      </w:r>
      <w:r w:rsidRPr="00012B44">
        <w:rPr>
          <w:lang w:val="fr-FR"/>
        </w:rPr>
        <w:t>Ministère de l</w:t>
      </w:r>
      <w:r>
        <w:rPr>
          <w:lang w:val="fr-FR"/>
        </w:rPr>
        <w:t>’</w:t>
      </w:r>
      <w:r w:rsidRPr="00012B44">
        <w:rPr>
          <w:lang w:val="fr-FR"/>
        </w:rPr>
        <w:t>intérieur</w:t>
      </w:r>
      <w:r>
        <w:rPr>
          <w:lang w:val="fr-FR"/>
        </w:rPr>
        <w:t xml:space="preserve"> précise</w:t>
      </w:r>
      <w:r w:rsidRPr="00012B44">
        <w:rPr>
          <w:lang w:val="fr-FR"/>
        </w:rPr>
        <w:t xml:space="preserve"> les mentions </w:t>
      </w:r>
      <w:r>
        <w:rPr>
          <w:lang w:val="fr-FR"/>
        </w:rPr>
        <w:t xml:space="preserve">légales </w:t>
      </w:r>
      <w:r w:rsidRPr="00012B44">
        <w:rPr>
          <w:lang w:val="fr-FR"/>
        </w:rPr>
        <w:t xml:space="preserve">devant figurer sur </w:t>
      </w:r>
      <w:r>
        <w:rPr>
          <w:lang w:val="fr-FR"/>
        </w:rPr>
        <w:t>le certificat</w:t>
      </w:r>
      <w:r w:rsidRPr="00012B44">
        <w:rPr>
          <w:lang w:val="fr-FR"/>
        </w:rPr>
        <w:t xml:space="preserve"> de naissance, pour les enfants nés de couples mariés, de mère </w:t>
      </w:r>
      <w:r>
        <w:rPr>
          <w:lang w:val="fr-FR"/>
        </w:rPr>
        <w:t>célibataire</w:t>
      </w:r>
      <w:r w:rsidRPr="00012B44">
        <w:rPr>
          <w:lang w:val="fr-FR"/>
        </w:rPr>
        <w:t>,</w:t>
      </w:r>
      <w:r>
        <w:rPr>
          <w:lang w:val="fr-FR"/>
        </w:rPr>
        <w:t xml:space="preserve"> ainsi que pour les enfants</w:t>
      </w:r>
      <w:r w:rsidRPr="00012B44">
        <w:rPr>
          <w:lang w:val="fr-FR"/>
        </w:rPr>
        <w:t xml:space="preserve"> d</w:t>
      </w:r>
      <w:r>
        <w:rPr>
          <w:lang w:val="fr-FR"/>
        </w:rPr>
        <w:t>’</w:t>
      </w:r>
      <w:r w:rsidRPr="00012B44">
        <w:rPr>
          <w:lang w:val="fr-FR"/>
        </w:rPr>
        <w:t xml:space="preserve">origine inconnue et </w:t>
      </w:r>
      <w:r>
        <w:rPr>
          <w:lang w:val="fr-FR"/>
        </w:rPr>
        <w:t xml:space="preserve">nés de parents dont le mariage n’a pas été </w:t>
      </w:r>
      <w:r w:rsidRPr="00012B44">
        <w:rPr>
          <w:lang w:val="fr-FR"/>
        </w:rPr>
        <w:t>enregistré</w:t>
      </w:r>
      <w:r w:rsidRPr="00D80865">
        <w:rPr>
          <w:lang w:val="fr-FR"/>
        </w:rPr>
        <w:t>.</w:t>
      </w:r>
    </w:p>
    <w:p w14:paraId="32228B41" w14:textId="77777777" w:rsidR="00EF51B1" w:rsidRPr="00D80865" w:rsidRDefault="00EF51B1" w:rsidP="002578FD">
      <w:pPr>
        <w:pStyle w:val="SingleTxtG"/>
        <w:spacing w:after="100"/>
        <w:rPr>
          <w:lang w:val="fr-FR"/>
        </w:rPr>
      </w:pPr>
      <w:r w:rsidRPr="00D80865">
        <w:rPr>
          <w:lang w:val="fr-FR"/>
        </w:rPr>
        <w:t>105.</w:t>
      </w:r>
      <w:r w:rsidRPr="00D80865">
        <w:rPr>
          <w:lang w:val="fr-FR"/>
        </w:rPr>
        <w:tab/>
      </w:r>
      <w:r>
        <w:rPr>
          <w:lang w:val="fr-FR"/>
        </w:rPr>
        <w:t>E</w:t>
      </w:r>
      <w:r w:rsidRPr="000E6093">
        <w:rPr>
          <w:lang w:val="fr-FR"/>
        </w:rPr>
        <w:t xml:space="preserve">n vue </w:t>
      </w:r>
      <w:r>
        <w:rPr>
          <w:lang w:val="fr-FR"/>
        </w:rPr>
        <w:t xml:space="preserve">de faciliter </w:t>
      </w:r>
      <w:r w:rsidRPr="000E6093">
        <w:rPr>
          <w:lang w:val="fr-FR"/>
        </w:rPr>
        <w:t xml:space="preserve">la délivrance </w:t>
      </w:r>
      <w:r>
        <w:rPr>
          <w:lang w:val="fr-FR"/>
        </w:rPr>
        <w:t>de certificats</w:t>
      </w:r>
      <w:r w:rsidRPr="000E6093">
        <w:rPr>
          <w:lang w:val="fr-FR"/>
        </w:rPr>
        <w:t xml:space="preserve"> de </w:t>
      </w:r>
      <w:r w:rsidRPr="00A914FA">
        <w:rPr>
          <w:lang w:val="fr-FR"/>
        </w:rPr>
        <w:t>naissance</w:t>
      </w:r>
      <w:r>
        <w:rPr>
          <w:lang w:val="fr-FR"/>
        </w:rPr>
        <w:t xml:space="preserve">, le </w:t>
      </w:r>
      <w:r w:rsidRPr="00AE5A6D">
        <w:rPr>
          <w:lang w:val="fr-FR"/>
        </w:rPr>
        <w:t>Ministère de l</w:t>
      </w:r>
      <w:r>
        <w:rPr>
          <w:lang w:val="fr-FR"/>
        </w:rPr>
        <w:t>’</w:t>
      </w:r>
      <w:r w:rsidRPr="00AE5A6D">
        <w:rPr>
          <w:lang w:val="fr-FR"/>
        </w:rPr>
        <w:t>intérieur</w:t>
      </w:r>
      <w:r>
        <w:rPr>
          <w:lang w:val="fr-FR"/>
        </w:rPr>
        <w:t xml:space="preserve"> a innové et mis en place, dans les services d’état civil, un dispositif (</w:t>
      </w:r>
      <w:proofErr w:type="spellStart"/>
      <w:r w:rsidRPr="00E75426">
        <w:rPr>
          <w:i/>
          <w:iCs/>
          <w:lang w:val="fr-FR"/>
        </w:rPr>
        <w:t>Supertajam</w:t>
      </w:r>
      <w:proofErr w:type="spellEnd"/>
      <w:r>
        <w:rPr>
          <w:lang w:val="fr-FR"/>
        </w:rPr>
        <w:t>) autorisant la présentation d’une l</w:t>
      </w:r>
      <w:r w:rsidRPr="007A4896">
        <w:rPr>
          <w:lang w:val="fr-FR"/>
        </w:rPr>
        <w:t>ettre de déclaration sur l</w:t>
      </w:r>
      <w:r>
        <w:rPr>
          <w:lang w:val="fr-FR"/>
        </w:rPr>
        <w:t>’</w:t>
      </w:r>
      <w:r w:rsidRPr="007A4896">
        <w:rPr>
          <w:lang w:val="fr-FR"/>
        </w:rPr>
        <w:t>honneur</w:t>
      </w:r>
      <w:r>
        <w:rPr>
          <w:lang w:val="fr-FR"/>
        </w:rPr>
        <w:t xml:space="preserve"> attestant de la naissance à titre de pièce justificative.</w:t>
      </w:r>
    </w:p>
    <w:p w14:paraId="72450870" w14:textId="1AEFAF2C" w:rsidR="00EF51B1" w:rsidRPr="00D80865" w:rsidRDefault="00EF51B1" w:rsidP="002578FD">
      <w:pPr>
        <w:pStyle w:val="SingleTxtG"/>
        <w:spacing w:after="100"/>
        <w:rPr>
          <w:lang w:val="fr-FR"/>
        </w:rPr>
      </w:pPr>
      <w:r w:rsidRPr="00D80865">
        <w:rPr>
          <w:lang w:val="fr-FR"/>
        </w:rPr>
        <w:t>106.</w:t>
      </w:r>
      <w:r w:rsidRPr="00D80865">
        <w:rPr>
          <w:lang w:val="fr-FR"/>
        </w:rPr>
        <w:tab/>
      </w:r>
      <w:r>
        <w:rPr>
          <w:lang w:val="fr-FR"/>
        </w:rPr>
        <w:t>L</w:t>
      </w:r>
      <w:r w:rsidRPr="00BF55F6">
        <w:rPr>
          <w:lang w:val="fr-FR"/>
        </w:rPr>
        <w:t xml:space="preserve">e </w:t>
      </w:r>
      <w:r>
        <w:rPr>
          <w:lang w:val="fr-FR"/>
        </w:rPr>
        <w:t>R</w:t>
      </w:r>
      <w:r w:rsidRPr="00BF55F6">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BF55F6">
        <w:rPr>
          <w:lang w:val="fr-FR"/>
        </w:rPr>
        <w:t>2</w:t>
      </w:r>
      <w:r>
        <w:rPr>
          <w:lang w:val="fr-FR"/>
        </w:rPr>
        <w:t xml:space="preserve"> de </w:t>
      </w:r>
      <w:r w:rsidRPr="00BF55F6">
        <w:rPr>
          <w:lang w:val="fr-FR"/>
        </w:rPr>
        <w:t xml:space="preserve">2016 </w:t>
      </w:r>
      <w:r>
        <w:rPr>
          <w:lang w:val="fr-FR"/>
        </w:rPr>
        <w:t xml:space="preserve">du </w:t>
      </w:r>
      <w:r w:rsidRPr="00FD0959">
        <w:rPr>
          <w:lang w:val="fr-FR"/>
        </w:rPr>
        <w:t>Ministère de l</w:t>
      </w:r>
      <w:r>
        <w:rPr>
          <w:lang w:val="fr-FR"/>
        </w:rPr>
        <w:t>’</w:t>
      </w:r>
      <w:r w:rsidRPr="00FD0959">
        <w:rPr>
          <w:lang w:val="fr-FR"/>
        </w:rPr>
        <w:t xml:space="preserve">intérieur </w:t>
      </w:r>
      <w:r w:rsidRPr="00BF55F6">
        <w:rPr>
          <w:lang w:val="fr-FR"/>
        </w:rPr>
        <w:t>relatif à la carte d</w:t>
      </w:r>
      <w:r>
        <w:rPr>
          <w:lang w:val="fr-FR"/>
        </w:rPr>
        <w:t>’</w:t>
      </w:r>
      <w:r w:rsidRPr="00BF55F6">
        <w:rPr>
          <w:lang w:val="fr-FR"/>
        </w:rPr>
        <w:t>identité d</w:t>
      </w:r>
      <w:r>
        <w:rPr>
          <w:lang w:val="fr-FR"/>
        </w:rPr>
        <w:t>’</w:t>
      </w:r>
      <w:r w:rsidRPr="00BF55F6">
        <w:rPr>
          <w:lang w:val="fr-FR"/>
        </w:rPr>
        <w:t>enfant</w:t>
      </w:r>
      <w:r>
        <w:rPr>
          <w:lang w:val="fr-FR"/>
        </w:rPr>
        <w:t xml:space="preserve"> mineur vise à améliorer le</w:t>
      </w:r>
      <w:r w:rsidRPr="00BF55F6">
        <w:rPr>
          <w:lang w:val="fr-FR"/>
        </w:rPr>
        <w:t xml:space="preserve"> processus de collecte de données, </w:t>
      </w:r>
      <w:r>
        <w:rPr>
          <w:lang w:val="fr-FR"/>
        </w:rPr>
        <w:t>la</w:t>
      </w:r>
      <w:r w:rsidRPr="00BF55F6">
        <w:rPr>
          <w:lang w:val="fr-FR"/>
        </w:rPr>
        <w:t xml:space="preserve"> protection </w:t>
      </w:r>
      <w:r>
        <w:rPr>
          <w:lang w:val="fr-FR"/>
        </w:rPr>
        <w:t xml:space="preserve">des enfants </w:t>
      </w:r>
      <w:r w:rsidRPr="00BF55F6">
        <w:rPr>
          <w:lang w:val="fr-FR"/>
        </w:rPr>
        <w:t xml:space="preserve">et </w:t>
      </w:r>
      <w:r>
        <w:rPr>
          <w:lang w:val="fr-FR"/>
        </w:rPr>
        <w:t>l</w:t>
      </w:r>
      <w:r w:rsidRPr="00BF55F6">
        <w:rPr>
          <w:lang w:val="fr-FR"/>
        </w:rPr>
        <w:t>es services publics</w:t>
      </w:r>
      <w:r>
        <w:rPr>
          <w:lang w:val="fr-FR"/>
        </w:rPr>
        <w:t>,</w:t>
      </w:r>
      <w:r w:rsidRPr="00BF55F6">
        <w:rPr>
          <w:lang w:val="fr-FR"/>
        </w:rPr>
        <w:t xml:space="preserve"> dans l</w:t>
      </w:r>
      <w:r>
        <w:rPr>
          <w:lang w:val="fr-FR"/>
        </w:rPr>
        <w:t>’</w:t>
      </w:r>
      <w:r w:rsidRPr="00BF55F6">
        <w:rPr>
          <w:lang w:val="fr-FR"/>
        </w:rPr>
        <w:t xml:space="preserve">intérêt supérieur </w:t>
      </w:r>
      <w:r>
        <w:rPr>
          <w:lang w:val="fr-FR"/>
        </w:rPr>
        <w:t xml:space="preserve">des </w:t>
      </w:r>
      <w:r w:rsidRPr="00BF55F6">
        <w:rPr>
          <w:lang w:val="fr-FR"/>
        </w:rPr>
        <w:t>enfant</w:t>
      </w:r>
      <w:r>
        <w:rPr>
          <w:lang w:val="fr-FR"/>
        </w:rPr>
        <w:t>s</w:t>
      </w:r>
      <w:r w:rsidRPr="00BF55F6">
        <w:rPr>
          <w:lang w:val="fr-FR"/>
        </w:rPr>
        <w:t>. En 2016, la carte d</w:t>
      </w:r>
      <w:r>
        <w:rPr>
          <w:lang w:val="fr-FR"/>
        </w:rPr>
        <w:t>’</w:t>
      </w:r>
      <w:r w:rsidRPr="00BF55F6">
        <w:rPr>
          <w:lang w:val="fr-FR"/>
        </w:rPr>
        <w:t>identité d</w:t>
      </w:r>
      <w:r>
        <w:rPr>
          <w:lang w:val="fr-FR"/>
        </w:rPr>
        <w:t>’</w:t>
      </w:r>
      <w:r w:rsidRPr="00BF55F6">
        <w:rPr>
          <w:lang w:val="fr-FR"/>
        </w:rPr>
        <w:t xml:space="preserve">enfant </w:t>
      </w:r>
      <w:r>
        <w:rPr>
          <w:lang w:val="fr-FR"/>
        </w:rPr>
        <w:t xml:space="preserve">mineur </w:t>
      </w:r>
      <w:r w:rsidRPr="00BF55F6">
        <w:rPr>
          <w:lang w:val="fr-FR"/>
        </w:rPr>
        <w:t xml:space="preserve">a été délivrée dans 50 districts et </w:t>
      </w:r>
      <w:r>
        <w:rPr>
          <w:lang w:val="fr-FR"/>
        </w:rPr>
        <w:t xml:space="preserve">municipalités </w:t>
      </w:r>
      <w:r w:rsidRPr="00BF55F6">
        <w:rPr>
          <w:lang w:val="fr-FR"/>
        </w:rPr>
        <w:t>d</w:t>
      </w:r>
      <w:r>
        <w:rPr>
          <w:lang w:val="fr-FR"/>
        </w:rPr>
        <w:t>’</w:t>
      </w:r>
      <w:r w:rsidRPr="00BF55F6">
        <w:rPr>
          <w:lang w:val="fr-FR"/>
        </w:rPr>
        <w:t>Indonésie. Les cartes d</w:t>
      </w:r>
      <w:r>
        <w:rPr>
          <w:lang w:val="fr-FR"/>
        </w:rPr>
        <w:t>’</w:t>
      </w:r>
      <w:r w:rsidRPr="00BF55F6">
        <w:rPr>
          <w:lang w:val="fr-FR"/>
        </w:rPr>
        <w:t>identité sont censées empêcher l</w:t>
      </w:r>
      <w:r>
        <w:rPr>
          <w:lang w:val="fr-FR"/>
        </w:rPr>
        <w:t>es</w:t>
      </w:r>
      <w:r w:rsidRPr="00BF55F6">
        <w:rPr>
          <w:lang w:val="fr-FR"/>
        </w:rPr>
        <w:t xml:space="preserve"> falsification</w:t>
      </w:r>
      <w:r>
        <w:rPr>
          <w:lang w:val="fr-FR"/>
        </w:rPr>
        <w:t>s</w:t>
      </w:r>
      <w:r w:rsidRPr="00BF55F6">
        <w:rPr>
          <w:lang w:val="fr-FR"/>
        </w:rPr>
        <w:t xml:space="preserve"> d</w:t>
      </w:r>
      <w:r>
        <w:rPr>
          <w:lang w:val="fr-FR"/>
        </w:rPr>
        <w:t>’</w:t>
      </w:r>
      <w:r w:rsidRPr="00BF55F6">
        <w:rPr>
          <w:lang w:val="fr-FR"/>
        </w:rPr>
        <w:t xml:space="preserve">identité, la traite </w:t>
      </w:r>
      <w:r>
        <w:rPr>
          <w:lang w:val="fr-FR"/>
        </w:rPr>
        <w:t>des enfants et</w:t>
      </w:r>
      <w:r w:rsidRPr="00BF55F6">
        <w:rPr>
          <w:lang w:val="fr-FR"/>
        </w:rPr>
        <w:t xml:space="preserve"> l</w:t>
      </w:r>
      <w:r>
        <w:rPr>
          <w:lang w:val="fr-FR"/>
        </w:rPr>
        <w:t>’</w:t>
      </w:r>
      <w:r w:rsidRPr="00BF55F6">
        <w:rPr>
          <w:lang w:val="fr-FR"/>
        </w:rPr>
        <w:t xml:space="preserve">apatridie (en particulier pour les enfants des zones frontalières et les enfants </w:t>
      </w:r>
      <w:r>
        <w:rPr>
          <w:lang w:val="fr-FR"/>
        </w:rPr>
        <w:t>nés d’un</w:t>
      </w:r>
      <w:r w:rsidRPr="00BF55F6">
        <w:rPr>
          <w:lang w:val="fr-FR"/>
        </w:rPr>
        <w:t xml:space="preserve"> mariage mixte), et protéger les enfants en conflit avec la loi</w:t>
      </w:r>
      <w:r w:rsidRPr="00D80865">
        <w:rPr>
          <w:lang w:val="fr-FR"/>
        </w:rPr>
        <w:t>.</w:t>
      </w:r>
    </w:p>
    <w:p w14:paraId="5D61A9FF" w14:textId="7D182001" w:rsidR="00EF51B1" w:rsidRPr="00D80865" w:rsidRDefault="00EF51B1" w:rsidP="002578FD">
      <w:pPr>
        <w:pStyle w:val="SingleTxtG"/>
        <w:spacing w:after="100"/>
        <w:rPr>
          <w:lang w:val="fr-FR"/>
        </w:rPr>
      </w:pPr>
      <w:r w:rsidRPr="00D80865">
        <w:rPr>
          <w:lang w:val="fr-FR"/>
        </w:rPr>
        <w:t>107.</w:t>
      </w:r>
      <w:r w:rsidRPr="00D80865">
        <w:rPr>
          <w:lang w:val="fr-FR"/>
        </w:rPr>
        <w:tab/>
      </w:r>
      <w:r w:rsidRPr="009D20AD">
        <w:rPr>
          <w:lang w:val="fr-FR"/>
        </w:rPr>
        <w:t>Afin de faciliter l</w:t>
      </w:r>
      <w:r>
        <w:rPr>
          <w:lang w:val="fr-FR"/>
        </w:rPr>
        <w:t>’</w:t>
      </w:r>
      <w:r w:rsidRPr="009D20AD">
        <w:rPr>
          <w:lang w:val="fr-FR"/>
        </w:rPr>
        <w:t xml:space="preserve">accès </w:t>
      </w:r>
      <w:r>
        <w:rPr>
          <w:lang w:val="fr-FR"/>
        </w:rPr>
        <w:t>aux</w:t>
      </w:r>
      <w:r w:rsidRPr="009D20AD">
        <w:rPr>
          <w:lang w:val="fr-FR"/>
        </w:rPr>
        <w:t xml:space="preserve"> services</w:t>
      </w:r>
      <w:r>
        <w:rPr>
          <w:lang w:val="fr-FR"/>
        </w:rPr>
        <w:t xml:space="preserve"> de délivrance de certificats de naissance</w:t>
      </w:r>
      <w:r w:rsidRPr="009D20AD">
        <w:rPr>
          <w:lang w:val="fr-FR"/>
        </w:rPr>
        <w:t>, le Gouvernement a également créé des bureaux de l</w:t>
      </w:r>
      <w:r>
        <w:rPr>
          <w:lang w:val="fr-FR"/>
        </w:rPr>
        <w:t>’</w:t>
      </w:r>
      <w:r w:rsidRPr="009D20AD">
        <w:rPr>
          <w:lang w:val="fr-FR"/>
        </w:rPr>
        <w:t>état civil dans les 34</w:t>
      </w:r>
      <w:r w:rsidR="00736D9A">
        <w:rPr>
          <w:lang w:val="fr-FR"/>
        </w:rPr>
        <w:t> </w:t>
      </w:r>
      <w:r w:rsidRPr="009D20AD">
        <w:rPr>
          <w:lang w:val="fr-FR"/>
        </w:rPr>
        <w:t>provinces, 416</w:t>
      </w:r>
      <w:r w:rsidR="006B3304">
        <w:rPr>
          <w:lang w:val="fr-FR"/>
        </w:rPr>
        <w:t> </w:t>
      </w:r>
      <w:r w:rsidRPr="009D20AD">
        <w:rPr>
          <w:lang w:val="fr-FR"/>
        </w:rPr>
        <w:t>régences et 98 municipalités du pays</w:t>
      </w:r>
      <w:r w:rsidRPr="00D80865">
        <w:rPr>
          <w:lang w:val="fr-FR"/>
        </w:rPr>
        <w:t>.</w:t>
      </w:r>
      <w:r>
        <w:rPr>
          <w:lang w:val="fr-FR"/>
        </w:rPr>
        <w:t xml:space="preserve"> </w:t>
      </w:r>
      <w:r w:rsidRPr="00B33906">
        <w:rPr>
          <w:lang w:val="fr-FR"/>
        </w:rPr>
        <w:t xml:space="preserve">La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B33906">
        <w:rPr>
          <w:lang w:val="fr-FR"/>
        </w:rPr>
        <w:t>24</w:t>
      </w:r>
      <w:r>
        <w:rPr>
          <w:lang w:val="fr-FR"/>
        </w:rPr>
        <w:t xml:space="preserve"> de </w:t>
      </w:r>
      <w:r w:rsidRPr="00B33906">
        <w:rPr>
          <w:lang w:val="fr-FR"/>
        </w:rPr>
        <w:t>201</w:t>
      </w:r>
      <w:r w:rsidR="00362F06">
        <w:rPr>
          <w:lang w:val="fr-FR"/>
        </w:rPr>
        <w:t>4</w:t>
      </w:r>
      <w:r w:rsidRPr="00B33906">
        <w:rPr>
          <w:lang w:val="fr-FR"/>
        </w:rPr>
        <w:t xml:space="preserve"> </w:t>
      </w:r>
      <w:r w:rsidRPr="009F6A84">
        <w:rPr>
          <w:lang w:val="fr-FR"/>
        </w:rPr>
        <w:t>relative à l</w:t>
      </w:r>
      <w:r>
        <w:rPr>
          <w:lang w:val="fr-FR"/>
        </w:rPr>
        <w:t>’</w:t>
      </w:r>
      <w:r w:rsidRPr="009F6A84">
        <w:rPr>
          <w:lang w:val="fr-FR"/>
        </w:rPr>
        <w:t xml:space="preserve">état civil </w:t>
      </w:r>
      <w:r w:rsidRPr="00B33906">
        <w:rPr>
          <w:lang w:val="fr-FR"/>
        </w:rPr>
        <w:t xml:space="preserve">a </w:t>
      </w:r>
      <w:r>
        <w:rPr>
          <w:lang w:val="fr-FR"/>
        </w:rPr>
        <w:t>permis d’</w:t>
      </w:r>
      <w:r w:rsidRPr="00B33906">
        <w:rPr>
          <w:lang w:val="fr-FR"/>
        </w:rPr>
        <w:t>allég</w:t>
      </w:r>
      <w:r>
        <w:rPr>
          <w:lang w:val="fr-FR"/>
        </w:rPr>
        <w:t xml:space="preserve">er </w:t>
      </w:r>
      <w:r w:rsidRPr="00B33906">
        <w:rPr>
          <w:lang w:val="fr-FR"/>
        </w:rPr>
        <w:t xml:space="preserve">la bureaucratie et </w:t>
      </w:r>
      <w:r>
        <w:rPr>
          <w:lang w:val="fr-FR"/>
        </w:rPr>
        <w:t xml:space="preserve">de </w:t>
      </w:r>
      <w:r w:rsidRPr="00B33906">
        <w:rPr>
          <w:lang w:val="fr-FR"/>
        </w:rPr>
        <w:t>facilit</w:t>
      </w:r>
      <w:r>
        <w:rPr>
          <w:lang w:val="fr-FR"/>
        </w:rPr>
        <w:t>er</w:t>
      </w:r>
      <w:r w:rsidRPr="00B33906">
        <w:rPr>
          <w:lang w:val="fr-FR"/>
        </w:rPr>
        <w:t xml:space="preserve"> l</w:t>
      </w:r>
      <w:r>
        <w:rPr>
          <w:lang w:val="fr-FR"/>
        </w:rPr>
        <w:t>’</w:t>
      </w:r>
      <w:r w:rsidRPr="00B33906">
        <w:rPr>
          <w:lang w:val="fr-FR"/>
        </w:rPr>
        <w:t>obtention de tous les documents d</w:t>
      </w:r>
      <w:r>
        <w:rPr>
          <w:lang w:val="fr-FR"/>
        </w:rPr>
        <w:t>’</w:t>
      </w:r>
      <w:r w:rsidRPr="00B33906">
        <w:rPr>
          <w:lang w:val="fr-FR"/>
        </w:rPr>
        <w:t>état civil. En vertu de cette loi, aucun frais administratif n</w:t>
      </w:r>
      <w:r>
        <w:rPr>
          <w:lang w:val="fr-FR"/>
        </w:rPr>
        <w:t>’</w:t>
      </w:r>
      <w:r w:rsidRPr="00B33906">
        <w:rPr>
          <w:lang w:val="fr-FR"/>
        </w:rPr>
        <w:t>est p</w:t>
      </w:r>
      <w:r>
        <w:rPr>
          <w:lang w:val="fr-FR"/>
        </w:rPr>
        <w:t>erçu</w:t>
      </w:r>
      <w:r w:rsidRPr="00B33906">
        <w:rPr>
          <w:lang w:val="fr-FR"/>
        </w:rPr>
        <w:t xml:space="preserve"> et les agents de l</w:t>
      </w:r>
      <w:r>
        <w:rPr>
          <w:lang w:val="fr-FR"/>
        </w:rPr>
        <w:t>’</w:t>
      </w:r>
      <w:r w:rsidRPr="00B33906">
        <w:rPr>
          <w:lang w:val="fr-FR"/>
        </w:rPr>
        <w:t>état civil, à tous les niveaux, doivent fournir les mêmes services professionnels à tous les citoyens cherchant à obtenir des documents d</w:t>
      </w:r>
      <w:r>
        <w:rPr>
          <w:lang w:val="fr-FR"/>
        </w:rPr>
        <w:t>’</w:t>
      </w:r>
      <w:r w:rsidRPr="00B33906">
        <w:rPr>
          <w:lang w:val="fr-FR"/>
        </w:rPr>
        <w:t>état civil</w:t>
      </w:r>
      <w:r>
        <w:rPr>
          <w:lang w:val="fr-FR"/>
        </w:rPr>
        <w:t>.</w:t>
      </w:r>
    </w:p>
    <w:p w14:paraId="06C3787A" w14:textId="77777777" w:rsidR="00EF51B1" w:rsidRPr="00D80865" w:rsidRDefault="00EF51B1" w:rsidP="002578FD">
      <w:pPr>
        <w:pStyle w:val="SingleTxtG"/>
        <w:spacing w:after="100"/>
        <w:rPr>
          <w:lang w:val="fr-FR"/>
        </w:rPr>
      </w:pPr>
      <w:r w:rsidRPr="00D80865">
        <w:rPr>
          <w:lang w:val="fr-FR"/>
        </w:rPr>
        <w:t>108.</w:t>
      </w:r>
      <w:r w:rsidRPr="00D80865">
        <w:rPr>
          <w:lang w:val="fr-FR"/>
        </w:rPr>
        <w:tab/>
      </w:r>
      <w:r w:rsidRPr="00C46256">
        <w:rPr>
          <w:lang w:val="fr-FR"/>
        </w:rPr>
        <w:t>Afin d</w:t>
      </w:r>
      <w:r>
        <w:rPr>
          <w:lang w:val="fr-FR"/>
        </w:rPr>
        <w:t>’</w:t>
      </w:r>
      <w:r w:rsidRPr="00C46256">
        <w:rPr>
          <w:lang w:val="fr-FR"/>
        </w:rPr>
        <w:t>encourager les futures mères à demander la délivrance d</w:t>
      </w:r>
      <w:r>
        <w:rPr>
          <w:lang w:val="fr-FR"/>
        </w:rPr>
        <w:t>’</w:t>
      </w:r>
      <w:r w:rsidRPr="00C46256">
        <w:rPr>
          <w:lang w:val="fr-FR"/>
        </w:rPr>
        <w:t xml:space="preserve">un </w:t>
      </w:r>
      <w:r>
        <w:rPr>
          <w:lang w:val="fr-FR"/>
        </w:rPr>
        <w:t xml:space="preserve">certificat </w:t>
      </w:r>
      <w:r w:rsidRPr="00C46256">
        <w:rPr>
          <w:lang w:val="fr-FR"/>
        </w:rPr>
        <w:t xml:space="preserve">de naissance pour leurs enfants, le Ministère de la santé a publié un manuel mère-enfant </w:t>
      </w:r>
      <w:r>
        <w:rPr>
          <w:lang w:val="fr-FR"/>
        </w:rPr>
        <w:t xml:space="preserve">dans lequel il est précisé que </w:t>
      </w:r>
      <w:r w:rsidRPr="00C46256">
        <w:rPr>
          <w:lang w:val="fr-FR"/>
        </w:rPr>
        <w:t>le personnel présent à l</w:t>
      </w:r>
      <w:r>
        <w:rPr>
          <w:lang w:val="fr-FR"/>
        </w:rPr>
        <w:t>’</w:t>
      </w:r>
      <w:r w:rsidRPr="00C46256">
        <w:rPr>
          <w:lang w:val="fr-FR"/>
        </w:rPr>
        <w:t xml:space="preserve">accouchement </w:t>
      </w:r>
      <w:r>
        <w:rPr>
          <w:lang w:val="fr-FR"/>
        </w:rPr>
        <w:t xml:space="preserve">doit renseigner un </w:t>
      </w:r>
      <w:r w:rsidRPr="00C46256">
        <w:rPr>
          <w:lang w:val="fr-FR"/>
        </w:rPr>
        <w:t xml:space="preserve">formulaire de déclaration de naissance afin de faciliter la délivrance </w:t>
      </w:r>
      <w:r>
        <w:rPr>
          <w:lang w:val="fr-FR"/>
        </w:rPr>
        <w:t>des</w:t>
      </w:r>
      <w:r w:rsidRPr="00C46256">
        <w:rPr>
          <w:lang w:val="fr-FR"/>
        </w:rPr>
        <w:t xml:space="preserve"> </w:t>
      </w:r>
      <w:r>
        <w:rPr>
          <w:lang w:val="fr-FR"/>
        </w:rPr>
        <w:t xml:space="preserve">certificats </w:t>
      </w:r>
      <w:r w:rsidRPr="00C46256">
        <w:rPr>
          <w:lang w:val="fr-FR"/>
        </w:rPr>
        <w:t>de naissance par le</w:t>
      </w:r>
      <w:r>
        <w:rPr>
          <w:lang w:val="fr-FR"/>
        </w:rPr>
        <w:t>s services régionaux</w:t>
      </w:r>
      <w:r w:rsidRPr="00C46256">
        <w:rPr>
          <w:lang w:val="fr-FR"/>
        </w:rPr>
        <w:t xml:space="preserve"> de la population et de l</w:t>
      </w:r>
      <w:r>
        <w:rPr>
          <w:lang w:val="fr-FR"/>
        </w:rPr>
        <w:t>’</w:t>
      </w:r>
      <w:r w:rsidRPr="00C46256">
        <w:rPr>
          <w:lang w:val="fr-FR"/>
        </w:rPr>
        <w:t xml:space="preserve">état civil. </w:t>
      </w:r>
      <w:r>
        <w:rPr>
          <w:lang w:val="fr-FR"/>
        </w:rPr>
        <w:t>C</w:t>
      </w:r>
      <w:r w:rsidRPr="00C46256">
        <w:rPr>
          <w:lang w:val="fr-FR"/>
        </w:rPr>
        <w:t xml:space="preserve">e manuel est distribué aux femmes enceintes lors de leur première consultation </w:t>
      </w:r>
      <w:r>
        <w:rPr>
          <w:lang w:val="fr-FR"/>
        </w:rPr>
        <w:t xml:space="preserve">prénatale </w:t>
      </w:r>
      <w:r w:rsidRPr="00C46256">
        <w:rPr>
          <w:lang w:val="fr-FR"/>
        </w:rPr>
        <w:t>auprès d</w:t>
      </w:r>
      <w:r>
        <w:rPr>
          <w:lang w:val="fr-FR"/>
        </w:rPr>
        <w:t>’</w:t>
      </w:r>
      <w:r w:rsidRPr="00C46256">
        <w:rPr>
          <w:lang w:val="fr-FR"/>
        </w:rPr>
        <w:t>un agent de santé</w:t>
      </w:r>
      <w:r w:rsidRPr="00D80865">
        <w:rPr>
          <w:lang w:val="fr-FR"/>
        </w:rPr>
        <w:t>.</w:t>
      </w:r>
    </w:p>
    <w:p w14:paraId="13F195D2" w14:textId="3EFA76E4" w:rsidR="00EF51B1" w:rsidRPr="00D80865" w:rsidRDefault="00EF51B1" w:rsidP="002578FD">
      <w:pPr>
        <w:pStyle w:val="SingleTxtG"/>
        <w:spacing w:after="100"/>
        <w:rPr>
          <w:lang w:val="fr-FR"/>
        </w:rPr>
      </w:pPr>
      <w:r w:rsidRPr="00D80865">
        <w:rPr>
          <w:lang w:val="fr-FR"/>
        </w:rPr>
        <w:t>109.</w:t>
      </w:r>
      <w:r w:rsidRPr="00D80865">
        <w:rPr>
          <w:lang w:val="fr-FR"/>
        </w:rPr>
        <w:tab/>
      </w:r>
      <w:r w:rsidRPr="002578FD">
        <w:rPr>
          <w:spacing w:val="-2"/>
          <w:lang w:val="fr-FR"/>
        </w:rPr>
        <w:t xml:space="preserve">En 2018, le Ministère de l’intérieur a publié le Règlement </w:t>
      </w:r>
      <w:r w:rsidR="003E3ACC" w:rsidRPr="002578FD">
        <w:rPr>
          <w:rFonts w:eastAsia="MS Mincho"/>
          <w:spacing w:val="-2"/>
          <w:lang w:val="fr-FR"/>
        </w:rPr>
        <w:t>n</w:t>
      </w:r>
      <w:r w:rsidR="003E3ACC" w:rsidRPr="002578FD">
        <w:rPr>
          <w:rFonts w:eastAsia="MS Mincho"/>
          <w:spacing w:val="-2"/>
          <w:vertAlign w:val="superscript"/>
          <w:lang w:val="fr-FR"/>
        </w:rPr>
        <w:t>o</w:t>
      </w:r>
      <w:r w:rsidR="003E3ACC" w:rsidRPr="002578FD">
        <w:rPr>
          <w:spacing w:val="-2"/>
          <w:lang w:val="fr-FR"/>
        </w:rPr>
        <w:t> </w:t>
      </w:r>
      <w:r w:rsidRPr="002578FD">
        <w:rPr>
          <w:spacing w:val="-2"/>
          <w:lang w:val="fr-FR"/>
        </w:rPr>
        <w:t xml:space="preserve">102 portant modification du Règlement </w:t>
      </w:r>
      <w:r w:rsidR="008348C1" w:rsidRPr="002578FD">
        <w:rPr>
          <w:rFonts w:eastAsia="MS Mincho"/>
          <w:spacing w:val="-2"/>
          <w:lang w:val="fr-FR"/>
        </w:rPr>
        <w:t>n</w:t>
      </w:r>
      <w:r w:rsidR="008348C1" w:rsidRPr="002578FD">
        <w:rPr>
          <w:rFonts w:eastAsia="MS Mincho"/>
          <w:spacing w:val="-2"/>
          <w:vertAlign w:val="superscript"/>
          <w:lang w:val="fr-FR"/>
        </w:rPr>
        <w:t>o</w:t>
      </w:r>
      <w:r w:rsidR="008348C1" w:rsidRPr="002578FD">
        <w:rPr>
          <w:spacing w:val="-2"/>
          <w:lang w:val="fr-FR"/>
        </w:rPr>
        <w:t> </w:t>
      </w:r>
      <w:r w:rsidRPr="002578FD">
        <w:rPr>
          <w:spacing w:val="-2"/>
          <w:lang w:val="fr-FR"/>
        </w:rPr>
        <w:t>9 de 2016 relatif à l’accélération de la délivrance des certificats de naissance, qui vise à fournir des garanties sur l’amélioration de la qualité, de la rapidité et de la précision des services administratifs fournis à la population. Celui-ci simplifie les exigences, accélère les mécanismes internes des procédures d’état civil, protège et reconnaît la détermination du statut personnel et le statut juridique de la naissance, en particulier au moyen de certificats de naissance, et augmente le</w:t>
      </w:r>
      <w:r w:rsidR="00536BEF" w:rsidRPr="002578FD">
        <w:rPr>
          <w:spacing w:val="-2"/>
          <w:lang w:val="fr-FR"/>
        </w:rPr>
        <w:t xml:space="preserve"> </w:t>
      </w:r>
      <w:r w:rsidRPr="002578FD">
        <w:rPr>
          <w:spacing w:val="-2"/>
          <w:lang w:val="fr-FR"/>
        </w:rPr>
        <w:t>taux de délivrance de certificats de naissance.</w:t>
      </w:r>
    </w:p>
    <w:p w14:paraId="360D674A" w14:textId="59FC6FA1" w:rsidR="00EF51B1" w:rsidRPr="00D80865" w:rsidRDefault="00EF51B1" w:rsidP="002578FD">
      <w:pPr>
        <w:pStyle w:val="SingleTxtG"/>
        <w:spacing w:after="100"/>
        <w:rPr>
          <w:lang w:val="fr-FR"/>
        </w:rPr>
      </w:pPr>
      <w:r w:rsidRPr="00D80865">
        <w:rPr>
          <w:lang w:val="fr-FR"/>
        </w:rPr>
        <w:t>110.</w:t>
      </w:r>
      <w:r w:rsidRPr="00D80865">
        <w:rPr>
          <w:lang w:val="fr-FR"/>
        </w:rPr>
        <w:tab/>
      </w:r>
      <w:r w:rsidRPr="00782887">
        <w:rPr>
          <w:lang w:val="fr-FR"/>
        </w:rPr>
        <w:t>Le Gouvernement a également mis en place un système de services d</w:t>
      </w:r>
      <w:r>
        <w:rPr>
          <w:lang w:val="fr-FR"/>
        </w:rPr>
        <w:t>’</w:t>
      </w:r>
      <w:r w:rsidRPr="00782887">
        <w:rPr>
          <w:lang w:val="fr-FR"/>
        </w:rPr>
        <w:t xml:space="preserve">état civil en ligne régit par le </w:t>
      </w:r>
      <w:r>
        <w:rPr>
          <w:lang w:val="fr-FR"/>
        </w:rPr>
        <w:t>R</w:t>
      </w:r>
      <w:r w:rsidRPr="00782887">
        <w:rPr>
          <w:lang w:val="fr-FR"/>
        </w:rPr>
        <w:t>èglement</w:t>
      </w:r>
      <w:r w:rsidR="00536BEF">
        <w:rPr>
          <w:lang w:val="fr-FR"/>
        </w:rPr>
        <w:t xml:space="preserve">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82887">
        <w:rPr>
          <w:lang w:val="fr-FR"/>
        </w:rPr>
        <w:t>7</w:t>
      </w:r>
      <w:r>
        <w:rPr>
          <w:lang w:val="fr-FR"/>
        </w:rPr>
        <w:t xml:space="preserve"> de </w:t>
      </w:r>
      <w:r w:rsidRPr="00782887">
        <w:rPr>
          <w:lang w:val="fr-FR"/>
        </w:rPr>
        <w:t>2019 du Ministère de l</w:t>
      </w:r>
      <w:r>
        <w:rPr>
          <w:lang w:val="fr-FR"/>
        </w:rPr>
        <w:t>’</w:t>
      </w:r>
      <w:r w:rsidRPr="00782887">
        <w:rPr>
          <w:lang w:val="fr-FR"/>
        </w:rPr>
        <w:t>intérieur. Les pièces justificatives peuvent être envoyées en ligne à l</w:t>
      </w:r>
      <w:r>
        <w:rPr>
          <w:lang w:val="fr-FR"/>
        </w:rPr>
        <w:t>’</w:t>
      </w:r>
      <w:r w:rsidRPr="00782887">
        <w:rPr>
          <w:lang w:val="fr-FR"/>
        </w:rPr>
        <w:t>adresse suivante</w:t>
      </w:r>
      <w:r>
        <w:rPr>
          <w:lang w:val="fr-FR"/>
        </w:rPr>
        <w:t> </w:t>
      </w:r>
      <w:r w:rsidRPr="00D80865">
        <w:rPr>
          <w:lang w:val="fr-FR"/>
        </w:rPr>
        <w:t xml:space="preserve">: </w:t>
      </w:r>
      <w:hyperlink w:history="1">
        <w:r w:rsidR="002578FD" w:rsidRPr="00DE5640">
          <w:rPr>
            <w:rStyle w:val="Lienhypertexte"/>
            <w:lang w:val="fr-FR"/>
          </w:rPr>
          <w:t>http://www.dukcapil.kemendagri. go.id/layananonline</w:t>
        </w:r>
      </w:hyperlink>
      <w:r w:rsidRPr="00D80865">
        <w:rPr>
          <w:lang w:val="fr-FR"/>
        </w:rPr>
        <w:t>.</w:t>
      </w:r>
    </w:p>
    <w:p w14:paraId="3B405F18" w14:textId="4926369B" w:rsidR="00EF51B1" w:rsidRPr="00D80865" w:rsidRDefault="00EF51B1" w:rsidP="002578FD">
      <w:pPr>
        <w:pStyle w:val="SingleTxtG"/>
        <w:spacing w:after="100"/>
        <w:rPr>
          <w:lang w:val="fr-FR"/>
        </w:rPr>
      </w:pPr>
      <w:r w:rsidRPr="00D80865">
        <w:rPr>
          <w:lang w:val="fr-FR"/>
        </w:rPr>
        <w:t>111.</w:t>
      </w:r>
      <w:r w:rsidRPr="00D80865">
        <w:rPr>
          <w:lang w:val="fr-FR"/>
        </w:rPr>
        <w:tab/>
      </w:r>
      <w:r>
        <w:rPr>
          <w:lang w:val="fr-FR"/>
        </w:rPr>
        <w:t>Le</w:t>
      </w:r>
      <w:r w:rsidRPr="00A011DC">
        <w:rPr>
          <w:lang w:val="fr-FR"/>
        </w:rPr>
        <w:t xml:space="preserve"> </w:t>
      </w:r>
      <w:r>
        <w:rPr>
          <w:lang w:val="fr-FR"/>
        </w:rPr>
        <w:t>R</w:t>
      </w:r>
      <w:r w:rsidRPr="00A011DC">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A011DC">
        <w:rPr>
          <w:lang w:val="fr-FR"/>
        </w:rPr>
        <w:t>96</w:t>
      </w:r>
      <w:r>
        <w:rPr>
          <w:lang w:val="fr-FR"/>
        </w:rPr>
        <w:t xml:space="preserve"> de 2019 du </w:t>
      </w:r>
      <w:r w:rsidRPr="00CF62EC">
        <w:rPr>
          <w:lang w:val="fr-FR"/>
        </w:rPr>
        <w:t>Ministère de l</w:t>
      </w:r>
      <w:r>
        <w:rPr>
          <w:lang w:val="fr-FR"/>
        </w:rPr>
        <w:t>’</w:t>
      </w:r>
      <w:r w:rsidRPr="00CF62EC">
        <w:rPr>
          <w:lang w:val="fr-FR"/>
        </w:rPr>
        <w:t>intérieur</w:t>
      </w:r>
      <w:r>
        <w:rPr>
          <w:lang w:val="fr-FR"/>
        </w:rPr>
        <w:t xml:space="preserve"> </w:t>
      </w:r>
      <w:r w:rsidRPr="00A011DC">
        <w:rPr>
          <w:lang w:val="fr-FR"/>
        </w:rPr>
        <w:t>sur la collecte de données démographiques et la délivrance de documents officiels aux personnes vulnérables garantit aux</w:t>
      </w:r>
      <w:r>
        <w:rPr>
          <w:lang w:val="fr-FR"/>
        </w:rPr>
        <w:t>dits intéressés</w:t>
      </w:r>
      <w:r w:rsidRPr="00A011DC">
        <w:rPr>
          <w:lang w:val="fr-FR"/>
        </w:rPr>
        <w:t xml:space="preserve"> (victimes de catastrophes naturelles</w:t>
      </w:r>
      <w:r>
        <w:rPr>
          <w:lang w:val="fr-FR"/>
        </w:rPr>
        <w:t xml:space="preserve"> ou</w:t>
      </w:r>
      <w:r w:rsidRPr="00A011DC">
        <w:rPr>
          <w:lang w:val="fr-FR"/>
        </w:rPr>
        <w:t xml:space="preserve"> sociales, personnes déplacées et communautés isolées) la possibilité d</w:t>
      </w:r>
      <w:r>
        <w:rPr>
          <w:lang w:val="fr-FR"/>
        </w:rPr>
        <w:t>’</w:t>
      </w:r>
      <w:r w:rsidRPr="00A011DC">
        <w:rPr>
          <w:lang w:val="fr-FR"/>
        </w:rPr>
        <w:t xml:space="preserve">obtenir des documents officiels, dont des </w:t>
      </w:r>
      <w:r>
        <w:rPr>
          <w:lang w:val="fr-FR"/>
        </w:rPr>
        <w:t xml:space="preserve">certificats </w:t>
      </w:r>
      <w:r w:rsidRPr="00A011DC">
        <w:rPr>
          <w:lang w:val="fr-FR"/>
        </w:rPr>
        <w:t xml:space="preserve">de naissance, grâce à un processus de collecte de données servant de base à la délivrance desdits documents. Ce processus de collecte de données et de délivrance de documents officiels concerne également les personnes qui vivent dans des zones forestières, </w:t>
      </w:r>
      <w:r>
        <w:rPr>
          <w:lang w:val="fr-FR"/>
        </w:rPr>
        <w:t xml:space="preserve">ainsi que </w:t>
      </w:r>
      <w:r w:rsidRPr="00A011DC">
        <w:rPr>
          <w:lang w:val="fr-FR"/>
        </w:rPr>
        <w:t>sur des terres domaniales ou des terres contestées</w:t>
      </w:r>
      <w:r w:rsidRPr="00D80865">
        <w:rPr>
          <w:lang w:val="fr-FR"/>
        </w:rPr>
        <w:t>.</w:t>
      </w:r>
    </w:p>
    <w:p w14:paraId="2F8CF40F" w14:textId="3DCF0EB1" w:rsidR="00EF51B1" w:rsidRPr="00D80865" w:rsidRDefault="00EF51B1" w:rsidP="007F4DF6">
      <w:pPr>
        <w:pStyle w:val="SingleTxtG"/>
        <w:rPr>
          <w:lang w:val="fr-FR"/>
        </w:rPr>
      </w:pPr>
      <w:r w:rsidRPr="00D80865">
        <w:rPr>
          <w:lang w:val="fr-FR"/>
        </w:rPr>
        <w:lastRenderedPageBreak/>
        <w:t>112.</w:t>
      </w:r>
      <w:r w:rsidRPr="00D80865">
        <w:rPr>
          <w:lang w:val="fr-FR"/>
        </w:rPr>
        <w:tab/>
      </w:r>
      <w:r w:rsidRPr="007879C4">
        <w:rPr>
          <w:lang w:val="fr-FR"/>
        </w:rPr>
        <w:t>Pendant la pandémie de COVID-19, le</w:t>
      </w:r>
      <w:r w:rsidR="00536BEF">
        <w:rPr>
          <w:lang w:val="fr-FR"/>
        </w:rPr>
        <w:t xml:space="preserve"> </w:t>
      </w:r>
      <w:r w:rsidRPr="007879C4">
        <w:rPr>
          <w:lang w:val="fr-FR"/>
        </w:rPr>
        <w:t>Ministère de l</w:t>
      </w:r>
      <w:r>
        <w:rPr>
          <w:lang w:val="fr-FR"/>
        </w:rPr>
        <w:t>’</w:t>
      </w:r>
      <w:r w:rsidRPr="007879C4">
        <w:rPr>
          <w:lang w:val="fr-FR"/>
        </w:rPr>
        <w:t xml:space="preserve">intérieur a publié la lettre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7879C4">
        <w:rPr>
          <w:lang w:val="fr-FR"/>
        </w:rPr>
        <w:t>470/41/</w:t>
      </w:r>
      <w:proofErr w:type="spellStart"/>
      <w:r w:rsidRPr="007879C4">
        <w:rPr>
          <w:lang w:val="fr-FR"/>
        </w:rPr>
        <w:t>Dukcapil</w:t>
      </w:r>
      <w:proofErr w:type="spellEnd"/>
      <w:r w:rsidRPr="007879C4">
        <w:rPr>
          <w:lang w:val="fr-FR"/>
        </w:rPr>
        <w:t xml:space="preserve"> relative à l</w:t>
      </w:r>
      <w:r>
        <w:rPr>
          <w:lang w:val="fr-FR"/>
        </w:rPr>
        <w:t>’</w:t>
      </w:r>
      <w:r w:rsidRPr="007879C4">
        <w:rPr>
          <w:lang w:val="fr-FR"/>
        </w:rPr>
        <w:t xml:space="preserve">ensemble des pièces justificatives requises pour la délivrance de documents administratifs officiels (comme le prévoit le </w:t>
      </w:r>
      <w:r>
        <w:rPr>
          <w:lang w:val="fr-FR"/>
        </w:rPr>
        <w:t>R</w:t>
      </w:r>
      <w:r w:rsidRPr="007879C4">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7879C4">
        <w:rPr>
          <w:lang w:val="fr-FR"/>
        </w:rPr>
        <w:t>19</w:t>
      </w:r>
      <w:r>
        <w:rPr>
          <w:lang w:val="fr-FR"/>
        </w:rPr>
        <w:t xml:space="preserve"> de </w:t>
      </w:r>
      <w:r w:rsidRPr="007879C4">
        <w:rPr>
          <w:lang w:val="fr-FR"/>
        </w:rPr>
        <w:t>2018</w:t>
      </w:r>
      <w:r w:rsidRPr="00BF1BD9">
        <w:t xml:space="preserve"> </w:t>
      </w:r>
      <w:r w:rsidRPr="00927C04">
        <w:rPr>
          <w:lang w:val="fr-FR"/>
        </w:rPr>
        <w:t>du Ministère de l</w:t>
      </w:r>
      <w:r>
        <w:rPr>
          <w:lang w:val="fr-FR"/>
        </w:rPr>
        <w:t>’</w:t>
      </w:r>
      <w:r w:rsidRPr="00927C04">
        <w:rPr>
          <w:lang w:val="fr-FR"/>
        </w:rPr>
        <w:t>intérieur</w:t>
      </w:r>
      <w:r w:rsidRPr="007879C4">
        <w:rPr>
          <w:lang w:val="fr-FR"/>
        </w:rPr>
        <w:t>). La délivrance de</w:t>
      </w:r>
      <w:r>
        <w:rPr>
          <w:lang w:val="fr-FR"/>
        </w:rPr>
        <w:t>s</w:t>
      </w:r>
      <w:r w:rsidRPr="007879C4">
        <w:rPr>
          <w:lang w:val="fr-FR"/>
        </w:rPr>
        <w:t xml:space="preserve"> documents officiels</w:t>
      </w:r>
      <w:r>
        <w:rPr>
          <w:lang w:val="fr-FR"/>
        </w:rPr>
        <w:t xml:space="preserve"> (</w:t>
      </w:r>
      <w:r w:rsidRPr="007879C4">
        <w:rPr>
          <w:lang w:val="fr-FR"/>
        </w:rPr>
        <w:t>carte</w:t>
      </w:r>
      <w:r>
        <w:rPr>
          <w:lang w:val="fr-FR"/>
        </w:rPr>
        <w:t>s</w:t>
      </w:r>
      <w:r w:rsidRPr="007879C4">
        <w:rPr>
          <w:lang w:val="fr-FR"/>
        </w:rPr>
        <w:t xml:space="preserve"> familiale</w:t>
      </w:r>
      <w:r>
        <w:rPr>
          <w:lang w:val="fr-FR"/>
        </w:rPr>
        <w:t>s</w:t>
      </w:r>
      <w:r w:rsidRPr="007879C4">
        <w:rPr>
          <w:lang w:val="fr-FR"/>
        </w:rPr>
        <w:t>, carte</w:t>
      </w:r>
      <w:r>
        <w:rPr>
          <w:lang w:val="fr-FR"/>
        </w:rPr>
        <w:t>s</w:t>
      </w:r>
      <w:r w:rsidRPr="007879C4">
        <w:rPr>
          <w:lang w:val="fr-FR"/>
        </w:rPr>
        <w:t xml:space="preserve"> d</w:t>
      </w:r>
      <w:r>
        <w:rPr>
          <w:lang w:val="fr-FR"/>
        </w:rPr>
        <w:t>’</w:t>
      </w:r>
      <w:r w:rsidRPr="007879C4">
        <w:rPr>
          <w:lang w:val="fr-FR"/>
        </w:rPr>
        <w:t xml:space="preserve">identité, </w:t>
      </w:r>
      <w:r>
        <w:rPr>
          <w:lang w:val="fr-FR"/>
        </w:rPr>
        <w:t xml:space="preserve">certificats </w:t>
      </w:r>
      <w:r w:rsidRPr="007879C4">
        <w:rPr>
          <w:lang w:val="fr-FR"/>
        </w:rPr>
        <w:t>de naissance, certificat</w:t>
      </w:r>
      <w:r>
        <w:rPr>
          <w:lang w:val="fr-FR"/>
        </w:rPr>
        <w:t>s</w:t>
      </w:r>
      <w:r w:rsidRPr="007879C4">
        <w:rPr>
          <w:lang w:val="fr-FR"/>
        </w:rPr>
        <w:t xml:space="preserve"> de mariage</w:t>
      </w:r>
      <w:r>
        <w:rPr>
          <w:lang w:val="fr-FR"/>
        </w:rPr>
        <w:t xml:space="preserve"> et</w:t>
      </w:r>
      <w:r w:rsidRPr="007879C4">
        <w:rPr>
          <w:lang w:val="fr-FR"/>
        </w:rPr>
        <w:t xml:space="preserve"> de décès</w:t>
      </w:r>
      <w:r>
        <w:rPr>
          <w:lang w:val="fr-FR"/>
        </w:rPr>
        <w:t>,</w:t>
      </w:r>
      <w:r w:rsidRPr="007879C4">
        <w:rPr>
          <w:lang w:val="fr-FR"/>
        </w:rPr>
        <w:t xml:space="preserve"> lettre</w:t>
      </w:r>
      <w:r>
        <w:rPr>
          <w:lang w:val="fr-FR"/>
        </w:rPr>
        <w:t>s</w:t>
      </w:r>
      <w:r w:rsidRPr="007879C4">
        <w:rPr>
          <w:lang w:val="fr-FR"/>
        </w:rPr>
        <w:t xml:space="preserve"> de réinstallation</w:t>
      </w:r>
      <w:r>
        <w:rPr>
          <w:lang w:val="fr-FR"/>
        </w:rPr>
        <w:t>)</w:t>
      </w:r>
      <w:r w:rsidRPr="007879C4">
        <w:rPr>
          <w:lang w:val="fr-FR"/>
        </w:rPr>
        <w:t xml:space="preserve"> doit </w:t>
      </w:r>
      <w:r>
        <w:rPr>
          <w:lang w:val="fr-FR"/>
        </w:rPr>
        <w:t>intervenir</w:t>
      </w:r>
      <w:r w:rsidRPr="007879C4">
        <w:rPr>
          <w:lang w:val="fr-FR"/>
        </w:rPr>
        <w:t xml:space="preserve"> au plus tard vingt-quatre heures à compter de la date à laquelle l</w:t>
      </w:r>
      <w:r>
        <w:rPr>
          <w:lang w:val="fr-FR"/>
        </w:rPr>
        <w:t>’</w:t>
      </w:r>
      <w:r w:rsidRPr="007879C4">
        <w:rPr>
          <w:lang w:val="fr-FR"/>
        </w:rPr>
        <w:t xml:space="preserve">ensemble des pièces justificatives requises a été reçu par les agents </w:t>
      </w:r>
      <w:r>
        <w:rPr>
          <w:lang w:val="fr-FR"/>
        </w:rPr>
        <w:t>des services de la population et de l’état civil</w:t>
      </w:r>
      <w:r w:rsidRPr="001E48E0">
        <w:rPr>
          <w:lang w:val="fr-FR"/>
        </w:rPr>
        <w:t>.</w:t>
      </w:r>
    </w:p>
    <w:p w14:paraId="4D7BC335" w14:textId="53AB8AF9" w:rsidR="00EF51B1" w:rsidRPr="00D80865" w:rsidRDefault="00EF51B1" w:rsidP="007F4DF6">
      <w:pPr>
        <w:pStyle w:val="SingleTxtG"/>
        <w:rPr>
          <w:lang w:val="fr-FR"/>
        </w:rPr>
      </w:pPr>
      <w:r w:rsidRPr="00D80865">
        <w:rPr>
          <w:lang w:val="fr-FR"/>
        </w:rPr>
        <w:t>113.</w:t>
      </w:r>
      <w:r w:rsidRPr="00D80865">
        <w:rPr>
          <w:lang w:val="fr-FR"/>
        </w:rPr>
        <w:tab/>
      </w:r>
      <w:r w:rsidRPr="00674FE1">
        <w:rPr>
          <w:lang w:val="fr-FR"/>
        </w:rPr>
        <w:t>Le directeur général des services de la population et de l</w:t>
      </w:r>
      <w:r>
        <w:rPr>
          <w:lang w:val="fr-FR"/>
        </w:rPr>
        <w:t>’</w:t>
      </w:r>
      <w:r w:rsidRPr="00674FE1">
        <w:rPr>
          <w:lang w:val="fr-FR"/>
        </w:rPr>
        <w:t xml:space="preserve">état civil a publié la lettre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00EC12CF">
        <w:rPr>
          <w:lang w:val="fr-FR"/>
        </w:rPr>
        <w:t>4</w:t>
      </w:r>
      <w:r w:rsidRPr="00674FE1">
        <w:rPr>
          <w:lang w:val="fr-FR"/>
        </w:rPr>
        <w:t>43.1/2978/</w:t>
      </w:r>
      <w:proofErr w:type="spellStart"/>
      <w:r w:rsidRPr="00674FE1">
        <w:rPr>
          <w:lang w:val="fr-FR"/>
        </w:rPr>
        <w:t>Dukcapil</w:t>
      </w:r>
      <w:proofErr w:type="spellEnd"/>
      <w:r w:rsidRPr="00674FE1">
        <w:rPr>
          <w:lang w:val="fr-FR"/>
        </w:rPr>
        <w:t xml:space="preserve"> relative aux services administratifs </w:t>
      </w:r>
      <w:r>
        <w:rPr>
          <w:lang w:val="fr-FR"/>
        </w:rPr>
        <w:t>d’état civil</w:t>
      </w:r>
      <w:r w:rsidRPr="00674FE1">
        <w:rPr>
          <w:lang w:val="fr-FR"/>
        </w:rPr>
        <w:t xml:space="preserve"> et à la prévention de la C</w:t>
      </w:r>
      <w:r>
        <w:rPr>
          <w:lang w:val="fr-FR"/>
        </w:rPr>
        <w:t>OVID</w:t>
      </w:r>
      <w:r w:rsidRPr="00674FE1">
        <w:rPr>
          <w:lang w:val="fr-FR"/>
        </w:rPr>
        <w:t xml:space="preserve">-19, </w:t>
      </w:r>
      <w:r>
        <w:rPr>
          <w:lang w:val="fr-FR"/>
        </w:rPr>
        <w:t>portant modification des</w:t>
      </w:r>
      <w:r w:rsidRPr="00674FE1">
        <w:rPr>
          <w:lang w:val="fr-FR"/>
        </w:rPr>
        <w:t xml:space="preserve"> horaires d</w:t>
      </w:r>
      <w:r>
        <w:rPr>
          <w:lang w:val="fr-FR"/>
        </w:rPr>
        <w:t>’</w:t>
      </w:r>
      <w:r w:rsidRPr="00674FE1">
        <w:rPr>
          <w:lang w:val="fr-FR"/>
        </w:rPr>
        <w:t>ouverture des services</w:t>
      </w:r>
      <w:r>
        <w:rPr>
          <w:lang w:val="fr-FR"/>
        </w:rPr>
        <w:t xml:space="preserve"> et précisant les mesures de prévention de</w:t>
      </w:r>
      <w:r w:rsidRPr="00674FE1">
        <w:rPr>
          <w:lang w:val="fr-FR"/>
        </w:rPr>
        <w:t xml:space="preserve"> la propagation du coronavirus</w:t>
      </w:r>
      <w:r>
        <w:rPr>
          <w:lang w:val="fr-FR"/>
        </w:rPr>
        <w:t xml:space="preserve"> (</w:t>
      </w:r>
      <w:r w:rsidRPr="00674FE1">
        <w:rPr>
          <w:lang w:val="fr-FR"/>
        </w:rPr>
        <w:t xml:space="preserve">distanciation physique et </w:t>
      </w:r>
      <w:r>
        <w:rPr>
          <w:lang w:val="fr-FR"/>
        </w:rPr>
        <w:t>optimisation de</w:t>
      </w:r>
      <w:r w:rsidRPr="00674FE1">
        <w:rPr>
          <w:lang w:val="fr-FR"/>
        </w:rPr>
        <w:t xml:space="preserve"> l</w:t>
      </w:r>
      <w:r>
        <w:rPr>
          <w:lang w:val="fr-FR"/>
        </w:rPr>
        <w:t>’</w:t>
      </w:r>
      <w:r w:rsidRPr="00674FE1">
        <w:rPr>
          <w:lang w:val="fr-FR"/>
        </w:rPr>
        <w:t>utilisation des technologies de l</w:t>
      </w:r>
      <w:r>
        <w:rPr>
          <w:lang w:val="fr-FR"/>
        </w:rPr>
        <w:t>’</w:t>
      </w:r>
      <w:r w:rsidRPr="00674FE1">
        <w:rPr>
          <w:lang w:val="fr-FR"/>
        </w:rPr>
        <w:t>information et des services en ligne</w:t>
      </w:r>
      <w:r>
        <w:rPr>
          <w:lang w:val="fr-FR"/>
        </w:rPr>
        <w:t>)</w:t>
      </w:r>
      <w:r w:rsidRPr="00D80865">
        <w:rPr>
          <w:lang w:val="fr-FR"/>
        </w:rPr>
        <w:t>.</w:t>
      </w:r>
    </w:p>
    <w:p w14:paraId="1FFCA757" w14:textId="77777777" w:rsidR="00EF51B1" w:rsidRPr="00D80865" w:rsidRDefault="00EF51B1" w:rsidP="00EC12CF">
      <w:pPr>
        <w:pStyle w:val="H23G"/>
        <w:rPr>
          <w:lang w:val="fr-FR"/>
        </w:rPr>
      </w:pPr>
      <w:r w:rsidRPr="00D80865">
        <w:rPr>
          <w:lang w:val="fr-FR"/>
        </w:rPr>
        <w:tab/>
      </w:r>
      <w:r w:rsidRPr="00D80865">
        <w:rPr>
          <w:lang w:val="fr-FR"/>
        </w:rPr>
        <w:tab/>
      </w:r>
      <w:r w:rsidRPr="008E3E40">
        <w:rPr>
          <w:lang w:val="fr-FR"/>
        </w:rPr>
        <w:t>Liberté de pensée, de conscience et de religion</w:t>
      </w:r>
    </w:p>
    <w:p w14:paraId="3AAC7B57" w14:textId="5A5F0F7B" w:rsidR="00EF51B1" w:rsidRPr="00096719" w:rsidRDefault="00EF51B1" w:rsidP="007F4DF6">
      <w:pPr>
        <w:pStyle w:val="SingleTxtG"/>
        <w:rPr>
          <w:lang w:val="fr-FR"/>
        </w:rPr>
      </w:pPr>
      <w:bookmarkStart w:id="5" w:name="_Hlk60752795"/>
      <w:bookmarkStart w:id="6" w:name="_Hlk60752748"/>
      <w:r w:rsidRPr="00096719">
        <w:rPr>
          <w:lang w:val="fr-FR"/>
        </w:rPr>
        <w:t>114.</w:t>
      </w:r>
      <w:r w:rsidRPr="00096719">
        <w:rPr>
          <w:lang w:val="fr-FR"/>
        </w:rPr>
        <w:tab/>
      </w:r>
      <w:bookmarkEnd w:id="5"/>
      <w:r w:rsidRPr="00096719">
        <w:rPr>
          <w:lang w:val="fr-FR"/>
        </w:rPr>
        <w:t>Comme le dispose l</w:t>
      </w:r>
      <w:r>
        <w:rPr>
          <w:lang w:val="fr-FR"/>
        </w:rPr>
        <w:t>’</w:t>
      </w:r>
      <w:r w:rsidRPr="00096719">
        <w:rPr>
          <w:lang w:val="fr-FR"/>
        </w:rPr>
        <w:t>article 29 (</w:t>
      </w:r>
      <w:r w:rsidR="008348C1">
        <w:rPr>
          <w:lang w:val="fr-FR"/>
        </w:rPr>
        <w:t>par. </w:t>
      </w:r>
      <w:r w:rsidRPr="00096719">
        <w:rPr>
          <w:lang w:val="fr-FR"/>
        </w:rPr>
        <w:t>2) de la Constitution, le Gouvernement garantit expressément la liberté qu</w:t>
      </w:r>
      <w:r>
        <w:rPr>
          <w:lang w:val="fr-FR"/>
        </w:rPr>
        <w:t>’</w:t>
      </w:r>
      <w:r w:rsidRPr="00096719">
        <w:rPr>
          <w:lang w:val="fr-FR"/>
        </w:rPr>
        <w:t>a tout citoyen d</w:t>
      </w:r>
      <w:r>
        <w:rPr>
          <w:lang w:val="fr-FR"/>
        </w:rPr>
        <w:t>’</w:t>
      </w:r>
      <w:r w:rsidRPr="00096719">
        <w:rPr>
          <w:lang w:val="fr-FR"/>
        </w:rPr>
        <w:t xml:space="preserve">adhérer à une religion ou une croyance et de la pratiquer. Le Gouvernement reconnaît également à chaque enfant le droit </w:t>
      </w:r>
      <w:r>
        <w:rPr>
          <w:lang w:val="fr-FR"/>
        </w:rPr>
        <w:t xml:space="preserve">de </w:t>
      </w:r>
      <w:r w:rsidRPr="00096719">
        <w:rPr>
          <w:lang w:val="fr-FR"/>
        </w:rPr>
        <w:t>pratiquer la religion de son choix selon ses croyances et ses convictions et</w:t>
      </w:r>
      <w:r>
        <w:rPr>
          <w:lang w:val="fr-FR"/>
        </w:rPr>
        <w:t xml:space="preserve"> le droit</w:t>
      </w:r>
      <w:r w:rsidRPr="00096719">
        <w:rPr>
          <w:lang w:val="fr-FR"/>
        </w:rPr>
        <w:t xml:space="preserve"> d</w:t>
      </w:r>
      <w:r>
        <w:rPr>
          <w:lang w:val="fr-FR"/>
        </w:rPr>
        <w:t>’</w:t>
      </w:r>
      <w:r w:rsidRPr="00096719">
        <w:rPr>
          <w:lang w:val="fr-FR"/>
        </w:rPr>
        <w:t xml:space="preserve">exprimer son point de vue, eu égard à sa maturité intellectuelle et à son âge, </w:t>
      </w:r>
      <w:r>
        <w:rPr>
          <w:lang w:val="fr-FR"/>
        </w:rPr>
        <w:t>et d’être guidé dans l’exercice de celui</w:t>
      </w:r>
      <w:r w:rsidR="00EC12CF">
        <w:rPr>
          <w:lang w:val="fr-FR"/>
        </w:rPr>
        <w:noBreakHyphen/>
      </w:r>
      <w:r>
        <w:rPr>
          <w:lang w:val="fr-FR"/>
        </w:rPr>
        <w:t>ci par</w:t>
      </w:r>
      <w:r w:rsidRPr="00096719">
        <w:rPr>
          <w:lang w:val="fr-FR"/>
        </w:rPr>
        <w:t xml:space="preserve"> ses parents ou ses tuteurs, conformément à l</w:t>
      </w:r>
      <w:r>
        <w:rPr>
          <w:lang w:val="fr-FR"/>
        </w:rPr>
        <w:t>’</w:t>
      </w:r>
      <w:r w:rsidRPr="00096719">
        <w:rPr>
          <w:lang w:val="fr-FR"/>
        </w:rPr>
        <w:t xml:space="preserve">article 55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96719">
        <w:rPr>
          <w:lang w:val="fr-FR"/>
        </w:rPr>
        <w:t>39 de 1999 relative aux droits de l</w:t>
      </w:r>
      <w:r>
        <w:rPr>
          <w:lang w:val="fr-FR"/>
        </w:rPr>
        <w:t>’</w:t>
      </w:r>
      <w:r w:rsidRPr="00096719">
        <w:rPr>
          <w:lang w:val="fr-FR"/>
        </w:rPr>
        <w:t>homme.</w:t>
      </w:r>
    </w:p>
    <w:bookmarkEnd w:id="6"/>
    <w:p w14:paraId="06047E11" w14:textId="1733C486" w:rsidR="00EF51B1" w:rsidRPr="00D80865" w:rsidRDefault="00EF51B1" w:rsidP="007F4DF6">
      <w:pPr>
        <w:pStyle w:val="SingleTxtG"/>
        <w:rPr>
          <w:lang w:val="fr-FR"/>
        </w:rPr>
      </w:pPr>
      <w:r w:rsidRPr="00D80865">
        <w:rPr>
          <w:lang w:val="fr-FR"/>
        </w:rPr>
        <w:t>115.</w:t>
      </w:r>
      <w:r w:rsidRPr="00D80865">
        <w:rPr>
          <w:lang w:val="fr-FR"/>
        </w:rPr>
        <w:tab/>
      </w:r>
      <w:r w:rsidRPr="00FD4521">
        <w:rPr>
          <w:lang w:val="fr-FR"/>
        </w:rPr>
        <w:t>Pour réaliser le droit des enfants à exprimer leur opinion, le Ministère de l</w:t>
      </w:r>
      <w:r>
        <w:rPr>
          <w:lang w:val="fr-FR"/>
        </w:rPr>
        <w:t>’</w:t>
      </w:r>
      <w:r w:rsidRPr="00FD4521">
        <w:rPr>
          <w:lang w:val="fr-FR"/>
        </w:rPr>
        <w:t>autonomisation des femmes et de la protection de l</w:t>
      </w:r>
      <w:r>
        <w:rPr>
          <w:lang w:val="fr-FR"/>
        </w:rPr>
        <w:t>’</w:t>
      </w:r>
      <w:r w:rsidRPr="00FD4521">
        <w:rPr>
          <w:lang w:val="fr-FR"/>
        </w:rPr>
        <w:t>enfance a mis en place des forums d</w:t>
      </w:r>
      <w:r>
        <w:rPr>
          <w:lang w:val="fr-FR"/>
        </w:rPr>
        <w:t>’</w:t>
      </w:r>
      <w:r w:rsidRPr="00FD4521">
        <w:rPr>
          <w:lang w:val="fr-FR"/>
        </w:rPr>
        <w:t>enfants aux niveaux national</w:t>
      </w:r>
      <w:r>
        <w:rPr>
          <w:lang w:val="fr-FR"/>
        </w:rPr>
        <w:t xml:space="preserve"> et</w:t>
      </w:r>
      <w:r w:rsidRPr="00FD4521">
        <w:rPr>
          <w:lang w:val="fr-FR"/>
        </w:rPr>
        <w:t xml:space="preserve"> provincial, </w:t>
      </w:r>
      <w:r>
        <w:rPr>
          <w:lang w:val="fr-FR"/>
        </w:rPr>
        <w:t xml:space="preserve">ainsi que </w:t>
      </w:r>
      <w:r w:rsidRPr="00FD4521">
        <w:rPr>
          <w:lang w:val="fr-FR"/>
        </w:rPr>
        <w:t xml:space="preserve">dans les régences, les </w:t>
      </w:r>
      <w:r>
        <w:rPr>
          <w:lang w:val="fr-FR"/>
        </w:rPr>
        <w:t>municipalités</w:t>
      </w:r>
      <w:r w:rsidRPr="00FD4521">
        <w:rPr>
          <w:lang w:val="fr-FR"/>
        </w:rPr>
        <w:t>, les districts et les villages, afin de permettre à différents groupes d</w:t>
      </w:r>
      <w:r>
        <w:rPr>
          <w:lang w:val="fr-FR"/>
        </w:rPr>
        <w:t>’</w:t>
      </w:r>
      <w:r w:rsidRPr="00FD4521">
        <w:rPr>
          <w:lang w:val="fr-FR"/>
        </w:rPr>
        <w:t>enfants d</w:t>
      </w:r>
      <w:r>
        <w:rPr>
          <w:lang w:val="fr-FR"/>
        </w:rPr>
        <w:t>’</w:t>
      </w:r>
      <w:r w:rsidRPr="00FD4521">
        <w:rPr>
          <w:lang w:val="fr-FR"/>
        </w:rPr>
        <w:t>exercer leurs droits en matière de participation. La création des forums d</w:t>
      </w:r>
      <w:r>
        <w:rPr>
          <w:lang w:val="fr-FR"/>
        </w:rPr>
        <w:t>’</w:t>
      </w:r>
      <w:r w:rsidRPr="00FD4521">
        <w:rPr>
          <w:lang w:val="fr-FR"/>
        </w:rPr>
        <w:t xml:space="preserve">enfants est régie par le </w:t>
      </w:r>
      <w:r>
        <w:rPr>
          <w:lang w:val="fr-FR"/>
        </w:rPr>
        <w:t>R</w:t>
      </w:r>
      <w:r w:rsidRPr="00FD4521">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FD4521">
        <w:rPr>
          <w:lang w:val="fr-FR"/>
        </w:rPr>
        <w:t>18</w:t>
      </w:r>
      <w:r>
        <w:rPr>
          <w:lang w:val="fr-FR"/>
        </w:rPr>
        <w:t xml:space="preserve"> de </w:t>
      </w:r>
      <w:r w:rsidRPr="00FD4521">
        <w:rPr>
          <w:lang w:val="fr-FR"/>
        </w:rPr>
        <w:t>2019 du Ministère de l</w:t>
      </w:r>
      <w:r>
        <w:rPr>
          <w:lang w:val="fr-FR"/>
        </w:rPr>
        <w:t>’</w:t>
      </w:r>
      <w:r w:rsidRPr="00FD4521">
        <w:rPr>
          <w:lang w:val="fr-FR"/>
        </w:rPr>
        <w:t>autonomisation des femmes et de la protection de l</w:t>
      </w:r>
      <w:r>
        <w:rPr>
          <w:lang w:val="fr-FR"/>
        </w:rPr>
        <w:t>’</w:t>
      </w:r>
      <w:r w:rsidRPr="00FD4521">
        <w:rPr>
          <w:lang w:val="fr-FR"/>
        </w:rPr>
        <w:t>enfance</w:t>
      </w:r>
      <w:r w:rsidRPr="00D80865">
        <w:rPr>
          <w:lang w:val="fr-FR"/>
        </w:rPr>
        <w:t>.</w:t>
      </w:r>
    </w:p>
    <w:p w14:paraId="75651442" w14:textId="199F2B1F" w:rsidR="00EF51B1" w:rsidRPr="00D80865" w:rsidRDefault="00EF51B1" w:rsidP="007F4DF6">
      <w:pPr>
        <w:pStyle w:val="SingleTxtG"/>
        <w:rPr>
          <w:lang w:val="fr-FR"/>
        </w:rPr>
      </w:pPr>
      <w:r w:rsidRPr="00D80865">
        <w:rPr>
          <w:lang w:val="fr-FR"/>
        </w:rPr>
        <w:t>116.</w:t>
      </w:r>
      <w:r w:rsidRPr="00D80865">
        <w:rPr>
          <w:lang w:val="fr-FR"/>
        </w:rPr>
        <w:tab/>
      </w:r>
      <w:r w:rsidRPr="00304C84">
        <w:rPr>
          <w:lang w:val="fr-FR"/>
        </w:rPr>
        <w:t xml:space="preserve">Le Gouvernement propose également </w:t>
      </w:r>
      <w:r w:rsidRPr="00E102E2">
        <w:rPr>
          <w:lang w:val="fr-FR"/>
        </w:rPr>
        <w:t>aux participants de ces forums</w:t>
      </w:r>
      <w:r w:rsidRPr="00BF1BD9">
        <w:t xml:space="preserve"> </w:t>
      </w:r>
      <w:r w:rsidRPr="00057DC1">
        <w:rPr>
          <w:lang w:val="fr-FR"/>
        </w:rPr>
        <w:t>des formations et des activités sur des sujets factuels</w:t>
      </w:r>
      <w:r w:rsidRPr="00304C84">
        <w:rPr>
          <w:lang w:val="fr-FR"/>
        </w:rPr>
        <w:t>, comme les mariages d</w:t>
      </w:r>
      <w:r>
        <w:rPr>
          <w:lang w:val="fr-FR"/>
        </w:rPr>
        <w:t>’</w:t>
      </w:r>
      <w:r w:rsidRPr="00304C84">
        <w:rPr>
          <w:lang w:val="fr-FR"/>
        </w:rPr>
        <w:t>enfants, les informations adaptées aux enfants, l</w:t>
      </w:r>
      <w:r>
        <w:rPr>
          <w:lang w:val="fr-FR"/>
        </w:rPr>
        <w:t>’</w:t>
      </w:r>
      <w:r w:rsidRPr="00304C84">
        <w:rPr>
          <w:lang w:val="fr-FR"/>
        </w:rPr>
        <w:t>intolérance, la lutte contre le tabagisme et les problèmes environnementaux afin qu</w:t>
      </w:r>
      <w:r>
        <w:rPr>
          <w:lang w:val="fr-FR"/>
        </w:rPr>
        <w:t>e les enfants</w:t>
      </w:r>
      <w:r w:rsidRPr="00304C84">
        <w:rPr>
          <w:lang w:val="fr-FR"/>
        </w:rPr>
        <w:t xml:space="preserve"> puissent jouer un rôle </w:t>
      </w:r>
      <w:r>
        <w:rPr>
          <w:lang w:val="fr-FR"/>
        </w:rPr>
        <w:t>«</w:t>
      </w:r>
      <w:r w:rsidR="009445A9">
        <w:rPr>
          <w:lang w:val="fr-FR"/>
        </w:rPr>
        <w:t> </w:t>
      </w:r>
      <w:r>
        <w:rPr>
          <w:lang w:val="fr-FR"/>
        </w:rPr>
        <w:t>de pionniers</w:t>
      </w:r>
      <w:r w:rsidR="00536BEF">
        <w:rPr>
          <w:lang w:val="fr-FR"/>
        </w:rPr>
        <w:t xml:space="preserve"> </w:t>
      </w:r>
      <w:r>
        <w:rPr>
          <w:lang w:val="fr-FR"/>
        </w:rPr>
        <w:t xml:space="preserve">et d’informateurs » </w:t>
      </w:r>
      <w:r w:rsidRPr="00304C84">
        <w:rPr>
          <w:lang w:val="fr-FR"/>
        </w:rPr>
        <w:t>sur ces questions</w:t>
      </w:r>
      <w:r w:rsidRPr="00D80865">
        <w:rPr>
          <w:lang w:val="fr-FR"/>
        </w:rPr>
        <w:t>.</w:t>
      </w:r>
    </w:p>
    <w:p w14:paraId="41C7301F" w14:textId="3369C444" w:rsidR="00EF51B1" w:rsidRPr="00D80865" w:rsidRDefault="00EF51B1" w:rsidP="007F4DF6">
      <w:pPr>
        <w:pStyle w:val="SingleTxtG"/>
        <w:rPr>
          <w:lang w:val="fr-FR"/>
        </w:rPr>
      </w:pPr>
      <w:r w:rsidRPr="00D80865">
        <w:rPr>
          <w:lang w:val="fr-FR"/>
        </w:rPr>
        <w:t>117.</w:t>
      </w:r>
      <w:r w:rsidRPr="00D80865">
        <w:rPr>
          <w:lang w:val="fr-FR"/>
        </w:rPr>
        <w:tab/>
      </w:r>
      <w:r w:rsidRPr="005C2A96">
        <w:rPr>
          <w:lang w:val="fr-FR"/>
        </w:rPr>
        <w:t>Le Gouvernement continue d</w:t>
      </w:r>
      <w:r>
        <w:rPr>
          <w:lang w:val="fr-FR"/>
        </w:rPr>
        <w:t>’</w:t>
      </w:r>
      <w:r w:rsidRPr="005C2A96">
        <w:rPr>
          <w:lang w:val="fr-FR"/>
        </w:rPr>
        <w:t>encourager les initiatives de sensibilisation à la tolérance et à la compréhension menées auprès des enfants. Le Ministère de l</w:t>
      </w:r>
      <w:r>
        <w:rPr>
          <w:lang w:val="fr-FR"/>
        </w:rPr>
        <w:t>’</w:t>
      </w:r>
      <w:r w:rsidRPr="005C2A96">
        <w:rPr>
          <w:lang w:val="fr-FR"/>
        </w:rPr>
        <w:t>éducation et de la culture a distribué des documents sur la tolérance interreligieuse adaptés à l</w:t>
      </w:r>
      <w:r>
        <w:rPr>
          <w:lang w:val="fr-FR"/>
        </w:rPr>
        <w:t>’</w:t>
      </w:r>
      <w:r w:rsidRPr="005C2A96">
        <w:rPr>
          <w:lang w:val="fr-FR"/>
        </w:rPr>
        <w:t>âge des enfants pour tous les niveaux de l</w:t>
      </w:r>
      <w:r>
        <w:rPr>
          <w:lang w:val="fr-FR"/>
        </w:rPr>
        <w:t>’</w:t>
      </w:r>
      <w:r w:rsidRPr="005C2A96">
        <w:rPr>
          <w:lang w:val="fr-FR"/>
        </w:rPr>
        <w:t>enseignement. La tolérance interreligieuse fait partie depuis 20</w:t>
      </w:r>
      <w:r w:rsidR="00E75C3F">
        <w:rPr>
          <w:lang w:val="fr-FR"/>
        </w:rPr>
        <w:t>0</w:t>
      </w:r>
      <w:r w:rsidRPr="005C2A96">
        <w:rPr>
          <w:lang w:val="fr-FR"/>
        </w:rPr>
        <w:t>6 du programme d</w:t>
      </w:r>
      <w:r>
        <w:rPr>
          <w:lang w:val="fr-FR"/>
        </w:rPr>
        <w:t>’</w:t>
      </w:r>
      <w:r w:rsidRPr="005C2A96">
        <w:rPr>
          <w:lang w:val="fr-FR"/>
        </w:rPr>
        <w:t>enseignement élémentaire et intermédiaire</w:t>
      </w:r>
      <w:r>
        <w:rPr>
          <w:lang w:val="fr-FR"/>
        </w:rPr>
        <w:t xml:space="preserve"> et</w:t>
      </w:r>
      <w:r w:rsidRPr="005C2A96">
        <w:rPr>
          <w:lang w:val="fr-FR"/>
        </w:rPr>
        <w:t xml:space="preserve"> a été intégrée au module «</w:t>
      </w:r>
      <w:r w:rsidR="00970B12">
        <w:rPr>
          <w:lang w:val="fr-FR"/>
        </w:rPr>
        <w:t> </w:t>
      </w:r>
      <w:r w:rsidR="00970B12" w:rsidRPr="005C2A96">
        <w:rPr>
          <w:lang w:val="fr-FR"/>
        </w:rPr>
        <w:t xml:space="preserve"> </w:t>
      </w:r>
      <w:r w:rsidRPr="005C2A96">
        <w:rPr>
          <w:lang w:val="fr-FR"/>
        </w:rPr>
        <w:t>Études sociales, instruction civique et religion</w:t>
      </w:r>
      <w:r w:rsidR="00970B12">
        <w:rPr>
          <w:lang w:val="fr-FR"/>
        </w:rPr>
        <w:t> </w:t>
      </w:r>
      <w:r w:rsidRPr="005C2A96">
        <w:rPr>
          <w:lang w:val="fr-FR"/>
        </w:rPr>
        <w:t>»</w:t>
      </w:r>
      <w:r w:rsidR="008348C1">
        <w:rPr>
          <w:lang w:val="fr-FR"/>
        </w:rPr>
        <w:t> ;</w:t>
      </w:r>
      <w:r w:rsidRPr="005C2A96">
        <w:rPr>
          <w:lang w:val="fr-FR"/>
        </w:rPr>
        <w:t xml:space="preserve"> son enseignement a été renforcé en 2013. Elle est également enseignée dans le cadre des activités extrascolaires, culturelles et autres</w:t>
      </w:r>
      <w:r w:rsidRPr="00D80865">
        <w:rPr>
          <w:lang w:val="fr-FR"/>
        </w:rPr>
        <w:t>.</w:t>
      </w:r>
    </w:p>
    <w:p w14:paraId="118DF0C1" w14:textId="77777777" w:rsidR="00EF51B1" w:rsidRPr="00D80865" w:rsidRDefault="00EF51B1" w:rsidP="00E75C3F">
      <w:pPr>
        <w:pStyle w:val="HChG"/>
        <w:rPr>
          <w:lang w:val="fr-FR"/>
        </w:rPr>
      </w:pPr>
      <w:r w:rsidRPr="00D80865">
        <w:rPr>
          <w:lang w:val="fr-FR"/>
        </w:rPr>
        <w:tab/>
        <w:t>VI.</w:t>
      </w:r>
      <w:r w:rsidRPr="00D80865">
        <w:rPr>
          <w:lang w:val="fr-FR"/>
        </w:rPr>
        <w:tab/>
        <w:t xml:space="preserve">Violence </w:t>
      </w:r>
      <w:r>
        <w:rPr>
          <w:lang w:val="fr-FR"/>
        </w:rPr>
        <w:t>à l’égard des enfants</w:t>
      </w:r>
    </w:p>
    <w:p w14:paraId="0D59C747" w14:textId="77777777" w:rsidR="00EF51B1" w:rsidRPr="00D80865" w:rsidRDefault="00EF51B1" w:rsidP="0048402D">
      <w:pPr>
        <w:pStyle w:val="H23G"/>
        <w:rPr>
          <w:lang w:val="fr-FR"/>
        </w:rPr>
      </w:pPr>
      <w:r w:rsidRPr="00D80865">
        <w:rPr>
          <w:lang w:val="fr-FR"/>
        </w:rPr>
        <w:tab/>
      </w:r>
      <w:r w:rsidRPr="00D80865">
        <w:rPr>
          <w:lang w:val="fr-FR"/>
        </w:rPr>
        <w:tab/>
      </w:r>
      <w:r w:rsidRPr="006226AB">
        <w:rPr>
          <w:lang w:val="fr-FR"/>
        </w:rPr>
        <w:t xml:space="preserve">Exploitation </w:t>
      </w:r>
      <w:r>
        <w:rPr>
          <w:lang w:val="fr-FR"/>
        </w:rPr>
        <w:t xml:space="preserve">sexuelle </w:t>
      </w:r>
      <w:r w:rsidRPr="006226AB">
        <w:rPr>
          <w:lang w:val="fr-FR"/>
        </w:rPr>
        <w:t xml:space="preserve">et </w:t>
      </w:r>
      <w:r>
        <w:rPr>
          <w:lang w:val="fr-FR"/>
        </w:rPr>
        <w:t>abus</w:t>
      </w:r>
      <w:r w:rsidRPr="006226AB">
        <w:rPr>
          <w:lang w:val="fr-FR"/>
        </w:rPr>
        <w:t xml:space="preserve"> sexuels </w:t>
      </w:r>
    </w:p>
    <w:p w14:paraId="483E93E2" w14:textId="33EA59E5" w:rsidR="00EF51B1" w:rsidRPr="00D80865" w:rsidRDefault="00EF51B1" w:rsidP="007F4DF6">
      <w:pPr>
        <w:pStyle w:val="SingleTxtG"/>
        <w:rPr>
          <w:lang w:val="fr-FR"/>
        </w:rPr>
      </w:pPr>
      <w:r w:rsidRPr="00D80865">
        <w:rPr>
          <w:lang w:val="fr-FR"/>
        </w:rPr>
        <w:t>118.</w:t>
      </w:r>
      <w:r w:rsidRPr="00D80865">
        <w:rPr>
          <w:lang w:val="fr-FR"/>
        </w:rPr>
        <w:tab/>
      </w:r>
      <w:r w:rsidRPr="00516CD0">
        <w:rPr>
          <w:lang w:val="fr-FR"/>
        </w:rPr>
        <w:t xml:space="preserve">Le Gouvernement a promulgué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516CD0">
        <w:rPr>
          <w:lang w:val="fr-FR"/>
        </w:rPr>
        <w:t>35</w:t>
      </w:r>
      <w:r>
        <w:rPr>
          <w:lang w:val="fr-FR"/>
        </w:rPr>
        <w:t xml:space="preserve"> de </w:t>
      </w:r>
      <w:r w:rsidRPr="00516CD0">
        <w:rPr>
          <w:lang w:val="fr-FR"/>
        </w:rPr>
        <w:t xml:space="preserve">2014 </w:t>
      </w:r>
      <w:r>
        <w:rPr>
          <w:lang w:val="fr-FR"/>
        </w:rPr>
        <w:t>relative à</w:t>
      </w:r>
      <w:r w:rsidRPr="00516CD0">
        <w:rPr>
          <w:lang w:val="fr-FR"/>
        </w:rPr>
        <w:t xml:space="preserve"> la protection de l</w:t>
      </w:r>
      <w:r>
        <w:rPr>
          <w:lang w:val="fr-FR"/>
        </w:rPr>
        <w:t>’</w:t>
      </w:r>
      <w:r w:rsidRPr="00516CD0">
        <w:rPr>
          <w:lang w:val="fr-FR"/>
        </w:rPr>
        <w:t xml:space="preserve">enfance et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516CD0">
        <w:rPr>
          <w:lang w:val="fr-FR"/>
        </w:rPr>
        <w:t>17</w:t>
      </w:r>
      <w:r>
        <w:rPr>
          <w:lang w:val="fr-FR"/>
        </w:rPr>
        <w:t xml:space="preserve"> de </w:t>
      </w:r>
      <w:r w:rsidRPr="00516CD0">
        <w:rPr>
          <w:lang w:val="fr-FR"/>
        </w:rPr>
        <w:t xml:space="preserve">2016 qui alourdit les peines encourues par les </w:t>
      </w:r>
      <w:r w:rsidRPr="009C1F02">
        <w:rPr>
          <w:lang w:val="fr-FR"/>
        </w:rPr>
        <w:t>auteurs de violences à l</w:t>
      </w:r>
      <w:r>
        <w:rPr>
          <w:lang w:val="fr-FR"/>
        </w:rPr>
        <w:t>’</w:t>
      </w:r>
      <w:r w:rsidRPr="009C1F02">
        <w:rPr>
          <w:lang w:val="fr-FR"/>
        </w:rPr>
        <w:t>égard des enfants</w:t>
      </w:r>
      <w:r w:rsidRPr="00516CD0">
        <w:rPr>
          <w:lang w:val="fr-FR"/>
        </w:rPr>
        <w:t>. Ces deux lois disposent qu</w:t>
      </w:r>
      <w:r>
        <w:rPr>
          <w:lang w:val="fr-FR"/>
        </w:rPr>
        <w:t>’il appartient au</w:t>
      </w:r>
      <w:r w:rsidRPr="00516CD0">
        <w:rPr>
          <w:lang w:val="fr-FR"/>
        </w:rPr>
        <w:t xml:space="preserve"> Gouvernement </w:t>
      </w:r>
      <w:r>
        <w:rPr>
          <w:lang w:val="fr-FR"/>
        </w:rPr>
        <w:t>de consentir</w:t>
      </w:r>
      <w:r w:rsidRPr="00516CD0">
        <w:rPr>
          <w:lang w:val="fr-FR"/>
        </w:rPr>
        <w:t xml:space="preserve"> des efforts </w:t>
      </w:r>
      <w:r>
        <w:rPr>
          <w:lang w:val="fr-FR"/>
        </w:rPr>
        <w:t xml:space="preserve">exhaustifs et optimaux, </w:t>
      </w:r>
      <w:r w:rsidRPr="00516CD0">
        <w:rPr>
          <w:lang w:val="fr-FR"/>
        </w:rPr>
        <w:t xml:space="preserve">non seulement </w:t>
      </w:r>
      <w:r>
        <w:rPr>
          <w:lang w:val="fr-FR"/>
        </w:rPr>
        <w:t xml:space="preserve">pour </w:t>
      </w:r>
      <w:r w:rsidRPr="00516CD0">
        <w:rPr>
          <w:lang w:val="fr-FR"/>
        </w:rPr>
        <w:t xml:space="preserve">punir les auteurs de violences, mais aussi </w:t>
      </w:r>
      <w:r>
        <w:rPr>
          <w:lang w:val="fr-FR"/>
        </w:rPr>
        <w:t xml:space="preserve">pour </w:t>
      </w:r>
      <w:r w:rsidRPr="00516CD0">
        <w:rPr>
          <w:lang w:val="fr-FR"/>
        </w:rPr>
        <w:t>prendre des mesures préventives</w:t>
      </w:r>
      <w:r w:rsidRPr="00D80865">
        <w:rPr>
          <w:lang w:val="fr-FR"/>
        </w:rPr>
        <w:t>.</w:t>
      </w:r>
    </w:p>
    <w:p w14:paraId="23BC1B92" w14:textId="614DBF5A" w:rsidR="00EF51B1" w:rsidRPr="00D80865" w:rsidRDefault="00EF51B1" w:rsidP="007F4DF6">
      <w:pPr>
        <w:pStyle w:val="SingleTxtG"/>
        <w:rPr>
          <w:lang w:val="fr-FR"/>
        </w:rPr>
      </w:pPr>
      <w:r w:rsidRPr="00D80865">
        <w:rPr>
          <w:lang w:val="fr-FR"/>
        </w:rPr>
        <w:t>119.</w:t>
      </w:r>
      <w:r w:rsidRPr="00D80865">
        <w:rPr>
          <w:lang w:val="fr-FR"/>
        </w:rPr>
        <w:tab/>
      </w:r>
      <w:r w:rsidRPr="00D02B21">
        <w:rPr>
          <w:lang w:val="fr-FR"/>
        </w:rPr>
        <w:t>L</w:t>
      </w:r>
      <w:r>
        <w:rPr>
          <w:lang w:val="fr-FR"/>
        </w:rPr>
        <w:t>’</w:t>
      </w:r>
      <w:r w:rsidRPr="00D02B21">
        <w:rPr>
          <w:lang w:val="fr-FR"/>
        </w:rPr>
        <w:t xml:space="preserve">Indonésie a mis en place des services juridiques et de santé intégrés pour répondre aux signalements de violence et ouvert des </w:t>
      </w:r>
      <w:r>
        <w:rPr>
          <w:lang w:val="fr-FR"/>
        </w:rPr>
        <w:t xml:space="preserve">foyers </w:t>
      </w:r>
      <w:r w:rsidRPr="00D02B21">
        <w:rPr>
          <w:lang w:val="fr-FR"/>
        </w:rPr>
        <w:t>relevant de l</w:t>
      </w:r>
      <w:r>
        <w:rPr>
          <w:lang w:val="fr-FR"/>
        </w:rPr>
        <w:t>’</w:t>
      </w:r>
      <w:r w:rsidRPr="00D02B21">
        <w:rPr>
          <w:lang w:val="fr-FR"/>
        </w:rPr>
        <w:t>aide sociale à l</w:t>
      </w:r>
      <w:r>
        <w:rPr>
          <w:lang w:val="fr-FR"/>
        </w:rPr>
        <w:t>’</w:t>
      </w:r>
      <w:r w:rsidRPr="00D02B21">
        <w:rPr>
          <w:lang w:val="fr-FR"/>
        </w:rPr>
        <w:t>enfance (</w:t>
      </w:r>
      <w:proofErr w:type="spellStart"/>
      <w:r w:rsidRPr="00D02B21">
        <w:rPr>
          <w:i/>
          <w:iCs/>
          <w:lang w:val="fr-FR"/>
        </w:rPr>
        <w:t>Rumah</w:t>
      </w:r>
      <w:proofErr w:type="spellEnd"/>
      <w:r w:rsidRPr="00D02B21">
        <w:rPr>
          <w:i/>
          <w:iCs/>
          <w:lang w:val="fr-FR"/>
        </w:rPr>
        <w:t xml:space="preserve"> </w:t>
      </w:r>
      <w:proofErr w:type="spellStart"/>
      <w:r w:rsidRPr="00D02B21">
        <w:rPr>
          <w:i/>
          <w:iCs/>
          <w:lang w:val="fr-FR"/>
        </w:rPr>
        <w:t>Perlindungan</w:t>
      </w:r>
      <w:proofErr w:type="spellEnd"/>
      <w:r w:rsidRPr="00D02B21">
        <w:rPr>
          <w:i/>
          <w:iCs/>
          <w:lang w:val="fr-FR"/>
        </w:rPr>
        <w:t xml:space="preserve"> </w:t>
      </w:r>
      <w:proofErr w:type="spellStart"/>
      <w:r w:rsidRPr="00D02B21">
        <w:rPr>
          <w:i/>
          <w:iCs/>
          <w:lang w:val="fr-FR"/>
        </w:rPr>
        <w:t>Sosial</w:t>
      </w:r>
      <w:proofErr w:type="spellEnd"/>
      <w:r w:rsidRPr="00D02B21">
        <w:rPr>
          <w:i/>
          <w:iCs/>
          <w:lang w:val="fr-FR"/>
        </w:rPr>
        <w:t xml:space="preserve"> </w:t>
      </w:r>
      <w:proofErr w:type="spellStart"/>
      <w:r w:rsidRPr="00D02B21">
        <w:rPr>
          <w:i/>
          <w:iCs/>
          <w:lang w:val="fr-FR"/>
        </w:rPr>
        <w:t>Anak</w:t>
      </w:r>
      <w:proofErr w:type="spellEnd"/>
      <w:r w:rsidRPr="00D02B21">
        <w:rPr>
          <w:lang w:val="fr-FR"/>
        </w:rPr>
        <w:t>) dans plusieurs provinces. Grâce à la mise en place d</w:t>
      </w:r>
      <w:r>
        <w:rPr>
          <w:lang w:val="fr-FR"/>
        </w:rPr>
        <w:t xml:space="preserve">e </w:t>
      </w:r>
      <w:r w:rsidRPr="00D02B21">
        <w:rPr>
          <w:lang w:val="fr-FR"/>
        </w:rPr>
        <w:t>centre</w:t>
      </w:r>
      <w:r>
        <w:rPr>
          <w:lang w:val="fr-FR"/>
        </w:rPr>
        <w:t>s</w:t>
      </w:r>
      <w:r w:rsidRPr="00D02B21">
        <w:rPr>
          <w:lang w:val="fr-FR"/>
        </w:rPr>
        <w:t xml:space="preserve"> de services intégrés (</w:t>
      </w:r>
      <w:proofErr w:type="spellStart"/>
      <w:r w:rsidRPr="00D02B21">
        <w:rPr>
          <w:i/>
          <w:iCs/>
          <w:lang w:val="fr-FR"/>
        </w:rPr>
        <w:t>Pusat</w:t>
      </w:r>
      <w:proofErr w:type="spellEnd"/>
      <w:r w:rsidRPr="00D02B21">
        <w:rPr>
          <w:i/>
          <w:iCs/>
          <w:lang w:val="fr-FR"/>
        </w:rPr>
        <w:t xml:space="preserve"> </w:t>
      </w:r>
      <w:proofErr w:type="spellStart"/>
      <w:r w:rsidRPr="00D02B21">
        <w:rPr>
          <w:i/>
          <w:iCs/>
          <w:lang w:val="fr-FR"/>
        </w:rPr>
        <w:t>Pelayanan</w:t>
      </w:r>
      <w:proofErr w:type="spellEnd"/>
      <w:r w:rsidRPr="00D02B21">
        <w:rPr>
          <w:i/>
          <w:iCs/>
          <w:lang w:val="fr-FR"/>
        </w:rPr>
        <w:t xml:space="preserve"> </w:t>
      </w:r>
      <w:proofErr w:type="spellStart"/>
      <w:r w:rsidRPr="00D02B21">
        <w:rPr>
          <w:i/>
          <w:iCs/>
          <w:lang w:val="fr-FR"/>
        </w:rPr>
        <w:t>Terintegrasi</w:t>
      </w:r>
      <w:proofErr w:type="spellEnd"/>
      <w:r w:rsidRPr="00D02B21">
        <w:rPr>
          <w:lang w:val="fr-FR"/>
        </w:rPr>
        <w:t xml:space="preserve"> ) </w:t>
      </w:r>
      <w:r>
        <w:rPr>
          <w:lang w:val="fr-FR"/>
        </w:rPr>
        <w:t xml:space="preserve">permettant de faire la liaison entre </w:t>
      </w:r>
      <w:r w:rsidRPr="00D02B21">
        <w:rPr>
          <w:lang w:val="fr-FR"/>
        </w:rPr>
        <w:t>l</w:t>
      </w:r>
      <w:r>
        <w:rPr>
          <w:lang w:val="fr-FR"/>
        </w:rPr>
        <w:t xml:space="preserve">es </w:t>
      </w:r>
      <w:r w:rsidRPr="00D02B21">
        <w:rPr>
          <w:lang w:val="fr-FR"/>
        </w:rPr>
        <w:t>unité</w:t>
      </w:r>
      <w:r>
        <w:rPr>
          <w:lang w:val="fr-FR"/>
        </w:rPr>
        <w:t>s</w:t>
      </w:r>
      <w:r w:rsidRPr="00D02B21">
        <w:rPr>
          <w:lang w:val="fr-FR"/>
        </w:rPr>
        <w:t xml:space="preserve"> spéciale</w:t>
      </w:r>
      <w:r>
        <w:rPr>
          <w:lang w:val="fr-FR"/>
        </w:rPr>
        <w:t>s</w:t>
      </w:r>
      <w:r w:rsidRPr="00D02B21">
        <w:rPr>
          <w:lang w:val="fr-FR"/>
        </w:rPr>
        <w:t xml:space="preserve"> de la police et </w:t>
      </w:r>
      <w:r>
        <w:rPr>
          <w:lang w:val="fr-FR"/>
        </w:rPr>
        <w:t>les établissements hospitaliers</w:t>
      </w:r>
      <w:r w:rsidRPr="00D02B21">
        <w:rPr>
          <w:lang w:val="fr-FR"/>
        </w:rPr>
        <w:t xml:space="preserve">, les enfants victimes de très graves violences </w:t>
      </w:r>
      <w:r>
        <w:rPr>
          <w:lang w:val="fr-FR"/>
        </w:rPr>
        <w:t>peuvent</w:t>
      </w:r>
      <w:r w:rsidRPr="00D02B21">
        <w:rPr>
          <w:lang w:val="fr-FR"/>
        </w:rPr>
        <w:t xml:space="preserve"> </w:t>
      </w:r>
      <w:r>
        <w:rPr>
          <w:lang w:val="fr-FR"/>
        </w:rPr>
        <w:t>désormais bénéficier de</w:t>
      </w:r>
      <w:r w:rsidRPr="00D02B21">
        <w:rPr>
          <w:lang w:val="fr-FR"/>
        </w:rPr>
        <w:t xml:space="preserve"> services de santé, </w:t>
      </w:r>
      <w:r>
        <w:rPr>
          <w:lang w:val="fr-FR"/>
        </w:rPr>
        <w:t>d’</w:t>
      </w:r>
      <w:r w:rsidRPr="00D02B21">
        <w:rPr>
          <w:lang w:val="fr-FR"/>
        </w:rPr>
        <w:t xml:space="preserve">un </w:t>
      </w:r>
      <w:r w:rsidRPr="00D02B21">
        <w:rPr>
          <w:lang w:val="fr-FR"/>
        </w:rPr>
        <w:lastRenderedPageBreak/>
        <w:t>accompagnement psychosocial</w:t>
      </w:r>
      <w:r>
        <w:rPr>
          <w:lang w:val="fr-FR"/>
        </w:rPr>
        <w:t>,</w:t>
      </w:r>
      <w:r w:rsidRPr="00D02B21">
        <w:rPr>
          <w:lang w:val="fr-FR"/>
        </w:rPr>
        <w:t xml:space="preserve"> </w:t>
      </w:r>
      <w:r>
        <w:rPr>
          <w:lang w:val="fr-FR"/>
        </w:rPr>
        <w:t>de</w:t>
      </w:r>
      <w:r w:rsidRPr="00D02B21">
        <w:rPr>
          <w:lang w:val="fr-FR"/>
        </w:rPr>
        <w:t xml:space="preserve"> consultations juridiques</w:t>
      </w:r>
      <w:r>
        <w:rPr>
          <w:lang w:val="fr-FR"/>
        </w:rPr>
        <w:t xml:space="preserve"> et de</w:t>
      </w:r>
      <w:r w:rsidRPr="00870885">
        <w:rPr>
          <w:lang w:val="fr-FR"/>
        </w:rPr>
        <w:t xml:space="preserve"> procédures d</w:t>
      </w:r>
      <w:r>
        <w:rPr>
          <w:lang w:val="fr-FR"/>
        </w:rPr>
        <w:t>’</w:t>
      </w:r>
      <w:r w:rsidRPr="00870885">
        <w:rPr>
          <w:lang w:val="fr-FR"/>
        </w:rPr>
        <w:t>enquête</w:t>
      </w:r>
      <w:r w:rsidRPr="00D02B21">
        <w:rPr>
          <w:lang w:val="fr-FR"/>
        </w:rPr>
        <w:t xml:space="preserve"> adaptées. Le Ministère des affaires sociales gère les foyers relevant de l</w:t>
      </w:r>
      <w:r>
        <w:rPr>
          <w:lang w:val="fr-FR"/>
        </w:rPr>
        <w:t>’</w:t>
      </w:r>
      <w:r w:rsidRPr="00D02B21">
        <w:rPr>
          <w:lang w:val="fr-FR"/>
        </w:rPr>
        <w:t>aide sociale à l</w:t>
      </w:r>
      <w:r>
        <w:rPr>
          <w:lang w:val="fr-FR"/>
        </w:rPr>
        <w:t>’</w:t>
      </w:r>
      <w:r w:rsidRPr="00D02B21">
        <w:rPr>
          <w:lang w:val="fr-FR"/>
        </w:rPr>
        <w:t>enfance, qui font fonction d</w:t>
      </w:r>
      <w:r>
        <w:rPr>
          <w:lang w:val="fr-FR"/>
        </w:rPr>
        <w:t>’</w:t>
      </w:r>
      <w:r w:rsidRPr="00D02B21">
        <w:rPr>
          <w:lang w:val="fr-FR"/>
        </w:rPr>
        <w:t>hébergement d</w:t>
      </w:r>
      <w:r>
        <w:rPr>
          <w:lang w:val="fr-FR"/>
        </w:rPr>
        <w:t>’</w:t>
      </w:r>
      <w:r w:rsidRPr="00D02B21">
        <w:rPr>
          <w:lang w:val="fr-FR"/>
        </w:rPr>
        <w:t xml:space="preserve">urgence, </w:t>
      </w:r>
      <w:r>
        <w:rPr>
          <w:lang w:val="fr-FR"/>
        </w:rPr>
        <w:t>ainsi que</w:t>
      </w:r>
      <w:r w:rsidRPr="00D02B21">
        <w:rPr>
          <w:lang w:val="fr-FR"/>
        </w:rPr>
        <w:t xml:space="preserve"> de foyer</w:t>
      </w:r>
      <w:r>
        <w:rPr>
          <w:lang w:val="fr-FR"/>
        </w:rPr>
        <w:t>s</w:t>
      </w:r>
      <w:r w:rsidRPr="00D02B21">
        <w:rPr>
          <w:lang w:val="fr-FR"/>
        </w:rPr>
        <w:t xml:space="preserve"> d</w:t>
      </w:r>
      <w:r>
        <w:rPr>
          <w:lang w:val="fr-FR"/>
        </w:rPr>
        <w:t>’</w:t>
      </w:r>
      <w:r w:rsidRPr="00D02B21">
        <w:rPr>
          <w:lang w:val="fr-FR"/>
        </w:rPr>
        <w:t>accueil pour la protection et la réadaptation des enfants victimes</w:t>
      </w:r>
      <w:r>
        <w:rPr>
          <w:lang w:val="fr-FR"/>
        </w:rPr>
        <w:t>,</w:t>
      </w:r>
      <w:r w:rsidRPr="00D02B21">
        <w:rPr>
          <w:lang w:val="fr-FR"/>
        </w:rPr>
        <w:t xml:space="preserve"> où ceux-ci peuvent séjourner jusqu</w:t>
      </w:r>
      <w:r>
        <w:rPr>
          <w:lang w:val="fr-FR"/>
        </w:rPr>
        <w:t>’</w:t>
      </w:r>
      <w:r w:rsidRPr="00D02B21">
        <w:rPr>
          <w:lang w:val="fr-FR"/>
        </w:rPr>
        <w:t>à six mois ou plus si nécessaire. Ces foyers fournissent des services spécialisés, ainsi que des services de réadaptation et de réinsertion aux victimes, après quoi elles peuvent soit réintégrer leur milieu familial,</w:t>
      </w:r>
      <w:r w:rsidR="00536BEF">
        <w:rPr>
          <w:lang w:val="fr-FR"/>
        </w:rPr>
        <w:t xml:space="preserve"> </w:t>
      </w:r>
      <w:r w:rsidRPr="00D02B21">
        <w:rPr>
          <w:lang w:val="fr-FR"/>
        </w:rPr>
        <w:t>soit être confié</w:t>
      </w:r>
      <w:r>
        <w:rPr>
          <w:lang w:val="fr-FR"/>
        </w:rPr>
        <w:t>es</w:t>
      </w:r>
      <w:r w:rsidRPr="00D02B21">
        <w:rPr>
          <w:lang w:val="fr-FR"/>
        </w:rPr>
        <w:t xml:space="preserve"> à l</w:t>
      </w:r>
      <w:r>
        <w:rPr>
          <w:lang w:val="fr-FR"/>
        </w:rPr>
        <w:t>’</w:t>
      </w:r>
      <w:r w:rsidRPr="00D02B21">
        <w:rPr>
          <w:lang w:val="fr-FR"/>
        </w:rPr>
        <w:t>État ou à une institution d</w:t>
      </w:r>
      <w:r>
        <w:rPr>
          <w:lang w:val="fr-FR"/>
        </w:rPr>
        <w:t>’</w:t>
      </w:r>
      <w:r w:rsidRPr="00D02B21">
        <w:rPr>
          <w:lang w:val="fr-FR"/>
        </w:rPr>
        <w:t>aide sociale à l</w:t>
      </w:r>
      <w:r>
        <w:rPr>
          <w:lang w:val="fr-FR"/>
        </w:rPr>
        <w:t>’</w:t>
      </w:r>
      <w:r w:rsidRPr="00D02B21">
        <w:rPr>
          <w:lang w:val="fr-FR"/>
        </w:rPr>
        <w:t>enfance. En général, l</w:t>
      </w:r>
      <w:r>
        <w:rPr>
          <w:lang w:val="fr-FR"/>
        </w:rPr>
        <w:t>’</w:t>
      </w:r>
      <w:r w:rsidRPr="00D02B21">
        <w:rPr>
          <w:lang w:val="fr-FR"/>
        </w:rPr>
        <w:t xml:space="preserve">institution doit employer au moins un travailleur social professionnel et fournir des services et des conseils </w:t>
      </w:r>
      <w:r w:rsidRPr="003C1ACA">
        <w:rPr>
          <w:lang w:val="fr-FR"/>
        </w:rPr>
        <w:t xml:space="preserve">individuels </w:t>
      </w:r>
      <w:r w:rsidRPr="00D02B21">
        <w:rPr>
          <w:lang w:val="fr-FR"/>
        </w:rPr>
        <w:t>pour aider les victimes à se rétablir</w:t>
      </w:r>
      <w:r w:rsidRPr="00D80865">
        <w:rPr>
          <w:lang w:val="fr-FR"/>
        </w:rPr>
        <w:t>.</w:t>
      </w:r>
    </w:p>
    <w:p w14:paraId="027A7B0C" w14:textId="2CE8A763" w:rsidR="00EF51B1" w:rsidRPr="00D80865" w:rsidRDefault="00EF51B1" w:rsidP="0048402D">
      <w:pPr>
        <w:pStyle w:val="SingleTxtG"/>
        <w:keepNext/>
        <w:rPr>
          <w:lang w:val="fr-FR"/>
        </w:rPr>
      </w:pPr>
      <w:r w:rsidRPr="00D80865">
        <w:rPr>
          <w:lang w:val="fr-FR"/>
        </w:rPr>
        <w:t>120.</w:t>
      </w:r>
      <w:r w:rsidRPr="00D80865">
        <w:rPr>
          <w:lang w:val="fr-FR"/>
        </w:rPr>
        <w:tab/>
      </w:r>
      <w:r w:rsidRPr="00226F4E">
        <w:rPr>
          <w:lang w:val="fr-FR"/>
        </w:rPr>
        <w:t xml:space="preserve">Le Ministère des affaires sociales mène une campagne de prévention de la violence </w:t>
      </w:r>
      <w:r>
        <w:rPr>
          <w:lang w:val="fr-FR"/>
        </w:rPr>
        <w:t>à l’égard des</w:t>
      </w:r>
      <w:r w:rsidR="00536BEF">
        <w:rPr>
          <w:lang w:val="fr-FR"/>
        </w:rPr>
        <w:t xml:space="preserve"> </w:t>
      </w:r>
      <w:r w:rsidRPr="00226F4E">
        <w:rPr>
          <w:lang w:val="fr-FR"/>
        </w:rPr>
        <w:t>enfants au moyen de diverses activités</w:t>
      </w:r>
      <w:r>
        <w:rPr>
          <w:lang w:val="fr-FR"/>
        </w:rPr>
        <w:t xml:space="preserve">, dont </w:t>
      </w:r>
      <w:r w:rsidRPr="00D80865">
        <w:rPr>
          <w:lang w:val="fr-FR"/>
        </w:rPr>
        <w:t>:</w:t>
      </w:r>
    </w:p>
    <w:p w14:paraId="2FCF2805" w14:textId="7DA02FED" w:rsidR="00EF51B1" w:rsidRPr="00D80865" w:rsidRDefault="00EF51B1" w:rsidP="002B036A">
      <w:pPr>
        <w:pStyle w:val="SingleTxtG"/>
        <w:ind w:firstLine="567"/>
        <w:rPr>
          <w:lang w:val="fr-FR"/>
        </w:rPr>
      </w:pPr>
      <w:r w:rsidRPr="00D80865">
        <w:rPr>
          <w:lang w:val="fr-FR"/>
        </w:rPr>
        <w:t>a)</w:t>
      </w:r>
      <w:r w:rsidRPr="00D80865">
        <w:rPr>
          <w:lang w:val="fr-FR"/>
        </w:rPr>
        <w:tab/>
      </w:r>
      <w:r w:rsidRPr="00AE2F4C">
        <w:rPr>
          <w:lang w:val="fr-FR"/>
        </w:rPr>
        <w:t>Le programme «</w:t>
      </w:r>
      <w:r w:rsidR="0048402D">
        <w:rPr>
          <w:lang w:val="fr-FR"/>
        </w:rPr>
        <w:t> </w:t>
      </w:r>
      <w:r w:rsidRPr="00AE2F4C">
        <w:rPr>
          <w:lang w:val="fr-FR"/>
        </w:rPr>
        <w:t xml:space="preserve">Des travailleurs sociaux </w:t>
      </w:r>
      <w:r>
        <w:rPr>
          <w:lang w:val="fr-FR"/>
        </w:rPr>
        <w:t>(</w:t>
      </w:r>
      <w:proofErr w:type="spellStart"/>
      <w:r w:rsidRPr="00D80865">
        <w:rPr>
          <w:i/>
          <w:iCs/>
          <w:lang w:val="fr-FR"/>
        </w:rPr>
        <w:t>Pekerja</w:t>
      </w:r>
      <w:proofErr w:type="spellEnd"/>
      <w:r w:rsidRPr="00D80865">
        <w:rPr>
          <w:i/>
          <w:iCs/>
          <w:lang w:val="fr-FR"/>
        </w:rPr>
        <w:t xml:space="preserve"> </w:t>
      </w:r>
      <w:proofErr w:type="spellStart"/>
      <w:r w:rsidRPr="00D80865">
        <w:rPr>
          <w:i/>
          <w:iCs/>
          <w:lang w:val="fr-FR"/>
        </w:rPr>
        <w:t>Sosial</w:t>
      </w:r>
      <w:proofErr w:type="spellEnd"/>
      <w:r w:rsidRPr="00D80865">
        <w:rPr>
          <w:lang w:val="fr-FR"/>
        </w:rPr>
        <w:t>)</w:t>
      </w:r>
      <w:r w:rsidRPr="00BF1BD9">
        <w:t xml:space="preserve"> </w:t>
      </w:r>
      <w:r w:rsidRPr="00933324">
        <w:rPr>
          <w:lang w:val="fr-FR"/>
        </w:rPr>
        <w:t>à l</w:t>
      </w:r>
      <w:r>
        <w:rPr>
          <w:lang w:val="fr-FR"/>
        </w:rPr>
        <w:t>’</w:t>
      </w:r>
      <w:r w:rsidRPr="00933324">
        <w:rPr>
          <w:lang w:val="fr-FR"/>
        </w:rPr>
        <w:t>école</w:t>
      </w:r>
      <w:r w:rsidR="0048402D">
        <w:rPr>
          <w:lang w:val="fr-FR"/>
        </w:rPr>
        <w:t> </w:t>
      </w:r>
      <w:r w:rsidRPr="00933324">
        <w:rPr>
          <w:lang w:val="fr-FR"/>
        </w:rPr>
        <w:t>»</w:t>
      </w:r>
      <w:r>
        <w:rPr>
          <w:lang w:val="fr-FR"/>
        </w:rPr>
        <w:t>, déployé</w:t>
      </w:r>
      <w:r w:rsidRPr="00D80865">
        <w:rPr>
          <w:lang w:val="fr-FR"/>
        </w:rPr>
        <w:t xml:space="preserve"> </w:t>
      </w:r>
      <w:r w:rsidRPr="00933324">
        <w:rPr>
          <w:lang w:val="fr-FR"/>
        </w:rPr>
        <w:t>depuis 2016</w:t>
      </w:r>
      <w:r>
        <w:rPr>
          <w:lang w:val="fr-FR"/>
        </w:rPr>
        <w:t>, qui a ciblé 20 000 enfants par année</w:t>
      </w:r>
      <w:r w:rsidR="008348C1">
        <w:rPr>
          <w:lang w:val="fr-FR"/>
        </w:rPr>
        <w:t> ;</w:t>
      </w:r>
    </w:p>
    <w:p w14:paraId="393F0530" w14:textId="5219D016" w:rsidR="00EF51B1" w:rsidRPr="00D80865" w:rsidRDefault="00EF51B1" w:rsidP="002B036A">
      <w:pPr>
        <w:pStyle w:val="SingleTxtG"/>
        <w:ind w:firstLine="567"/>
        <w:rPr>
          <w:lang w:val="fr-FR"/>
        </w:rPr>
      </w:pPr>
      <w:r w:rsidRPr="00D80865">
        <w:rPr>
          <w:lang w:val="fr-FR"/>
        </w:rPr>
        <w:t>b)</w:t>
      </w:r>
      <w:r w:rsidRPr="00D80865">
        <w:rPr>
          <w:lang w:val="fr-FR"/>
        </w:rPr>
        <w:tab/>
      </w:r>
      <w:r>
        <w:rPr>
          <w:lang w:val="fr-FR"/>
        </w:rPr>
        <w:t xml:space="preserve">Le </w:t>
      </w:r>
      <w:r w:rsidRPr="00C26A3F">
        <w:rPr>
          <w:lang w:val="fr-FR"/>
        </w:rPr>
        <w:t>programme «</w:t>
      </w:r>
      <w:r>
        <w:rPr>
          <w:lang w:val="fr-FR"/>
        </w:rPr>
        <w:t> </w:t>
      </w:r>
      <w:r w:rsidRPr="00C26A3F">
        <w:rPr>
          <w:lang w:val="fr-FR"/>
        </w:rPr>
        <w:t>Des travailleurs sociaux (</w:t>
      </w:r>
      <w:proofErr w:type="spellStart"/>
      <w:r w:rsidRPr="00C26A3F">
        <w:rPr>
          <w:i/>
          <w:iCs/>
          <w:lang w:val="fr-FR"/>
        </w:rPr>
        <w:t>Pekerja</w:t>
      </w:r>
      <w:proofErr w:type="spellEnd"/>
      <w:r w:rsidRPr="00C26A3F">
        <w:rPr>
          <w:i/>
          <w:iCs/>
          <w:lang w:val="fr-FR"/>
        </w:rPr>
        <w:t xml:space="preserve"> </w:t>
      </w:r>
      <w:proofErr w:type="spellStart"/>
      <w:r w:rsidRPr="00C26A3F">
        <w:rPr>
          <w:i/>
          <w:iCs/>
          <w:lang w:val="fr-FR"/>
        </w:rPr>
        <w:t>Sosial</w:t>
      </w:r>
      <w:proofErr w:type="spellEnd"/>
      <w:r w:rsidRPr="00C26A3F">
        <w:rPr>
          <w:lang w:val="fr-FR"/>
        </w:rPr>
        <w:t>) à l</w:t>
      </w:r>
      <w:r>
        <w:rPr>
          <w:lang w:val="fr-FR"/>
        </w:rPr>
        <w:t>’</w:t>
      </w:r>
      <w:r w:rsidRPr="00C26A3F">
        <w:rPr>
          <w:lang w:val="fr-FR"/>
        </w:rPr>
        <w:t>école</w:t>
      </w:r>
      <w:r>
        <w:rPr>
          <w:lang w:val="fr-FR"/>
        </w:rPr>
        <w:t> </w:t>
      </w:r>
      <w:r w:rsidRPr="00C26A3F">
        <w:rPr>
          <w:lang w:val="fr-FR"/>
        </w:rPr>
        <w:t xml:space="preserve">» </w:t>
      </w:r>
      <w:r>
        <w:rPr>
          <w:lang w:val="fr-FR"/>
        </w:rPr>
        <w:t>déployé en</w:t>
      </w:r>
      <w:r w:rsidRPr="00D80865">
        <w:rPr>
          <w:lang w:val="fr-FR"/>
        </w:rPr>
        <w:t xml:space="preserve"> 2020 </w:t>
      </w:r>
      <w:r w:rsidRPr="00F41DAA">
        <w:rPr>
          <w:lang w:val="fr-FR"/>
        </w:rPr>
        <w:t xml:space="preserve">qui a </w:t>
      </w:r>
      <w:r>
        <w:rPr>
          <w:lang w:val="fr-FR"/>
        </w:rPr>
        <w:t xml:space="preserve">ciblé </w:t>
      </w:r>
      <w:r w:rsidRPr="00D80865">
        <w:rPr>
          <w:lang w:val="fr-FR"/>
        </w:rPr>
        <w:t>7</w:t>
      </w:r>
      <w:r>
        <w:rPr>
          <w:lang w:val="fr-FR"/>
        </w:rPr>
        <w:t> </w:t>
      </w:r>
      <w:r w:rsidRPr="00D80865">
        <w:rPr>
          <w:lang w:val="fr-FR"/>
        </w:rPr>
        <w:t xml:space="preserve">000 </w:t>
      </w:r>
      <w:r>
        <w:rPr>
          <w:lang w:val="fr-FR"/>
        </w:rPr>
        <w:t>enfants</w:t>
      </w:r>
      <w:r w:rsidRPr="00D80865">
        <w:rPr>
          <w:lang w:val="fr-FR"/>
        </w:rPr>
        <w:t>.</w:t>
      </w:r>
    </w:p>
    <w:p w14:paraId="41B6C3DA" w14:textId="28D489C1" w:rsidR="00EF51B1" w:rsidRPr="00D80865" w:rsidRDefault="00EF51B1" w:rsidP="007F4DF6">
      <w:pPr>
        <w:pStyle w:val="SingleTxtG"/>
        <w:rPr>
          <w:lang w:val="fr-FR"/>
        </w:rPr>
      </w:pPr>
      <w:r w:rsidRPr="00D80865">
        <w:rPr>
          <w:lang w:val="fr-FR"/>
        </w:rPr>
        <w:t>121.</w:t>
      </w:r>
      <w:r w:rsidRPr="00D80865">
        <w:rPr>
          <w:lang w:val="fr-FR"/>
        </w:rPr>
        <w:tab/>
      </w:r>
      <w:r>
        <w:rPr>
          <w:lang w:val="fr-FR"/>
        </w:rPr>
        <w:t>En 2013, l</w:t>
      </w:r>
      <w:r w:rsidRPr="0000208B">
        <w:rPr>
          <w:lang w:val="fr-FR"/>
        </w:rPr>
        <w:t>e Ministère de l</w:t>
      </w:r>
      <w:r>
        <w:rPr>
          <w:lang w:val="fr-FR"/>
        </w:rPr>
        <w:t>’</w:t>
      </w:r>
      <w:r w:rsidRPr="0000208B">
        <w:rPr>
          <w:lang w:val="fr-FR"/>
        </w:rPr>
        <w:t xml:space="preserve">intérieur a publié le </w:t>
      </w:r>
      <w:r>
        <w:rPr>
          <w:lang w:val="fr-FR"/>
        </w:rPr>
        <w:t>R</w:t>
      </w:r>
      <w:r w:rsidRPr="0000208B">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0208B">
        <w:rPr>
          <w:lang w:val="fr-FR"/>
        </w:rPr>
        <w:t>68</w:t>
      </w:r>
      <w:r>
        <w:rPr>
          <w:lang w:val="fr-FR"/>
        </w:rPr>
        <w:t xml:space="preserve"> relatif à </w:t>
      </w:r>
      <w:r w:rsidRPr="0000208B">
        <w:rPr>
          <w:lang w:val="fr-FR"/>
        </w:rPr>
        <w:t>l</w:t>
      </w:r>
      <w:r>
        <w:rPr>
          <w:lang w:val="fr-FR"/>
        </w:rPr>
        <w:t>’</w:t>
      </w:r>
      <w:r w:rsidRPr="0000208B">
        <w:rPr>
          <w:lang w:val="fr-FR"/>
        </w:rPr>
        <w:t>obligation de signalement</w:t>
      </w:r>
      <w:r>
        <w:rPr>
          <w:lang w:val="fr-FR"/>
        </w:rPr>
        <w:t>,</w:t>
      </w:r>
      <w:r w:rsidRPr="0000208B">
        <w:rPr>
          <w:lang w:val="fr-FR"/>
        </w:rPr>
        <w:t xml:space="preserve"> par les professionnels de santé</w:t>
      </w:r>
      <w:r>
        <w:rPr>
          <w:lang w:val="fr-FR"/>
        </w:rPr>
        <w:t>,</w:t>
      </w:r>
      <w:r w:rsidRPr="0000208B">
        <w:rPr>
          <w:lang w:val="fr-FR"/>
        </w:rPr>
        <w:t xml:space="preserve"> des violences présumées commises sur les enfants</w:t>
      </w:r>
      <w:r w:rsidRPr="00D80865">
        <w:rPr>
          <w:lang w:val="fr-FR"/>
        </w:rPr>
        <w:t>.</w:t>
      </w:r>
    </w:p>
    <w:p w14:paraId="1B844BA1" w14:textId="2C8F8083" w:rsidR="00EF51B1" w:rsidRPr="00D80865" w:rsidRDefault="00EF51B1" w:rsidP="007F4DF6">
      <w:pPr>
        <w:pStyle w:val="SingleTxtG"/>
        <w:rPr>
          <w:lang w:val="fr-FR"/>
        </w:rPr>
      </w:pPr>
      <w:r w:rsidRPr="00D80865">
        <w:rPr>
          <w:lang w:val="fr-FR"/>
        </w:rPr>
        <w:t>122.</w:t>
      </w:r>
      <w:r w:rsidRPr="00D80865">
        <w:rPr>
          <w:lang w:val="fr-FR"/>
        </w:rPr>
        <w:tab/>
      </w:r>
      <w:r w:rsidRPr="00994E37">
        <w:rPr>
          <w:lang w:val="fr-FR"/>
        </w:rPr>
        <w:t>Le Ministère de l</w:t>
      </w:r>
      <w:r>
        <w:rPr>
          <w:lang w:val="fr-FR"/>
        </w:rPr>
        <w:t>’</w:t>
      </w:r>
      <w:r w:rsidRPr="00994E37">
        <w:rPr>
          <w:lang w:val="fr-FR"/>
        </w:rPr>
        <w:t>intérieur a également publié un livret sur la santé de la mère et de l</w:t>
      </w:r>
      <w:r>
        <w:rPr>
          <w:lang w:val="fr-FR"/>
        </w:rPr>
        <w:t>’</w:t>
      </w:r>
      <w:r w:rsidRPr="00994E37">
        <w:rPr>
          <w:lang w:val="fr-FR"/>
        </w:rPr>
        <w:t xml:space="preserve">enfant dans lequel figure des conseils sur la prévention de la violence </w:t>
      </w:r>
      <w:r>
        <w:rPr>
          <w:lang w:val="fr-FR"/>
        </w:rPr>
        <w:t>à l’égard des</w:t>
      </w:r>
      <w:r w:rsidR="00536BEF">
        <w:rPr>
          <w:lang w:val="fr-FR"/>
        </w:rPr>
        <w:t xml:space="preserve"> </w:t>
      </w:r>
      <w:r w:rsidRPr="00994E37">
        <w:rPr>
          <w:lang w:val="fr-FR"/>
        </w:rPr>
        <w:t>enfants</w:t>
      </w:r>
      <w:r w:rsidRPr="00D80865">
        <w:rPr>
          <w:lang w:val="fr-FR"/>
        </w:rPr>
        <w:t>.</w:t>
      </w:r>
    </w:p>
    <w:p w14:paraId="3D561344" w14:textId="77777777" w:rsidR="00EF51B1" w:rsidRPr="00D80865" w:rsidRDefault="00EF51B1" w:rsidP="007F4DF6">
      <w:pPr>
        <w:pStyle w:val="SingleTxtG"/>
        <w:rPr>
          <w:lang w:val="fr-FR"/>
        </w:rPr>
      </w:pPr>
      <w:r w:rsidRPr="00D80865">
        <w:rPr>
          <w:lang w:val="fr-FR"/>
        </w:rPr>
        <w:t>123.</w:t>
      </w:r>
      <w:r w:rsidRPr="00D80865">
        <w:rPr>
          <w:lang w:val="fr-FR"/>
        </w:rPr>
        <w:tab/>
      </w:r>
      <w:r w:rsidRPr="00C078D6">
        <w:rPr>
          <w:lang w:val="fr-FR"/>
        </w:rPr>
        <w:t xml:space="preserve">Plusieurs centres de </w:t>
      </w:r>
      <w:r>
        <w:rPr>
          <w:lang w:val="fr-FR"/>
        </w:rPr>
        <w:t>soins primaires</w:t>
      </w:r>
      <w:r w:rsidRPr="00C078D6">
        <w:rPr>
          <w:lang w:val="fr-FR"/>
        </w:rPr>
        <w:t xml:space="preserve"> (</w:t>
      </w:r>
      <w:proofErr w:type="spellStart"/>
      <w:r w:rsidRPr="00E778DC">
        <w:rPr>
          <w:i/>
          <w:iCs/>
          <w:lang w:val="fr-FR"/>
        </w:rPr>
        <w:t>puskesmas</w:t>
      </w:r>
      <w:proofErr w:type="spellEnd"/>
      <w:r w:rsidRPr="00C078D6">
        <w:rPr>
          <w:lang w:val="fr-FR"/>
        </w:rPr>
        <w:t>)</w:t>
      </w:r>
      <w:r>
        <w:rPr>
          <w:lang w:val="fr-FR"/>
        </w:rPr>
        <w:t>, répartis dans les</w:t>
      </w:r>
      <w:r w:rsidRPr="00C078D6">
        <w:rPr>
          <w:lang w:val="fr-FR"/>
        </w:rPr>
        <w:t xml:space="preserve"> 34 provinces </w:t>
      </w:r>
      <w:r>
        <w:rPr>
          <w:lang w:val="fr-FR"/>
        </w:rPr>
        <w:t xml:space="preserve">du pays, </w:t>
      </w:r>
      <w:r w:rsidRPr="00C078D6">
        <w:rPr>
          <w:lang w:val="fr-FR"/>
        </w:rPr>
        <w:t>sont en mesure de prendre en charge les enfants victimes de violence, de même qu</w:t>
      </w:r>
      <w:r>
        <w:rPr>
          <w:lang w:val="fr-FR"/>
        </w:rPr>
        <w:t>’</w:t>
      </w:r>
      <w:r w:rsidRPr="00C078D6">
        <w:rPr>
          <w:lang w:val="fr-FR"/>
        </w:rPr>
        <w:t xml:space="preserve">un </w:t>
      </w:r>
      <w:r>
        <w:rPr>
          <w:lang w:val="fr-FR"/>
        </w:rPr>
        <w:t>centre</w:t>
      </w:r>
      <w:r w:rsidRPr="00443F30">
        <w:rPr>
          <w:lang w:val="fr-FR"/>
        </w:rPr>
        <w:t xml:space="preserve"> hospitalier intégré</w:t>
      </w:r>
      <w:r w:rsidRPr="00D80865">
        <w:rPr>
          <w:lang w:val="fr-FR"/>
        </w:rPr>
        <w:t>.</w:t>
      </w:r>
    </w:p>
    <w:p w14:paraId="2A2DDEE3" w14:textId="362BF988" w:rsidR="00EF51B1" w:rsidRPr="00D80865" w:rsidRDefault="00EF51B1" w:rsidP="007F4DF6">
      <w:pPr>
        <w:pStyle w:val="SingleTxtG"/>
        <w:rPr>
          <w:lang w:val="fr-FR"/>
        </w:rPr>
      </w:pPr>
      <w:r w:rsidRPr="00D80865">
        <w:rPr>
          <w:lang w:val="fr-FR"/>
        </w:rPr>
        <w:t>124.</w:t>
      </w:r>
      <w:r w:rsidRPr="00D80865">
        <w:rPr>
          <w:lang w:val="fr-FR"/>
        </w:rPr>
        <w:tab/>
      </w:r>
      <w:r w:rsidRPr="00921BE1">
        <w:rPr>
          <w:lang w:val="fr-FR"/>
        </w:rPr>
        <w:t xml:space="preserve">La violence </w:t>
      </w:r>
      <w:r>
        <w:rPr>
          <w:lang w:val="fr-FR"/>
        </w:rPr>
        <w:t>à l’égard des</w:t>
      </w:r>
      <w:r w:rsidR="00536BEF">
        <w:rPr>
          <w:lang w:val="fr-FR"/>
        </w:rPr>
        <w:t xml:space="preserve"> </w:t>
      </w:r>
      <w:r w:rsidRPr="00921BE1">
        <w:rPr>
          <w:lang w:val="fr-FR"/>
        </w:rPr>
        <w:t>enfants est une infraction grave, comme le prévoit l</w:t>
      </w:r>
      <w:r>
        <w:rPr>
          <w:lang w:val="fr-FR"/>
        </w:rPr>
        <w:t>’</w:t>
      </w:r>
      <w:r w:rsidRPr="00921BE1">
        <w:rPr>
          <w:lang w:val="fr-FR"/>
        </w:rPr>
        <w:t>article</w:t>
      </w:r>
      <w:r w:rsidR="00201929">
        <w:rPr>
          <w:lang w:val="fr-FR"/>
        </w:rPr>
        <w:t> </w:t>
      </w:r>
      <w:r w:rsidRPr="00921BE1">
        <w:rPr>
          <w:lang w:val="fr-FR"/>
        </w:rPr>
        <w:t>108 (</w:t>
      </w:r>
      <w:r w:rsidR="008348C1">
        <w:rPr>
          <w:lang w:val="fr-FR"/>
        </w:rPr>
        <w:t>par. </w:t>
      </w:r>
      <w:r w:rsidRPr="00921BE1">
        <w:rPr>
          <w:lang w:val="fr-FR"/>
        </w:rPr>
        <w:t>2) du Code de procédure pénale</w:t>
      </w:r>
      <w:r w:rsidRPr="00D80865">
        <w:rPr>
          <w:lang w:val="fr-FR"/>
        </w:rPr>
        <w:t>.</w:t>
      </w:r>
    </w:p>
    <w:p w14:paraId="3CCC735F" w14:textId="77777777" w:rsidR="00EF51B1" w:rsidRPr="00D80865" w:rsidRDefault="00EF51B1" w:rsidP="00201929">
      <w:pPr>
        <w:pStyle w:val="SingleTxtG"/>
        <w:keepNext/>
        <w:rPr>
          <w:lang w:val="fr-FR"/>
        </w:rPr>
      </w:pPr>
      <w:r w:rsidRPr="00D80865">
        <w:rPr>
          <w:lang w:val="fr-FR"/>
        </w:rPr>
        <w:t>125.</w:t>
      </w:r>
      <w:r w:rsidRPr="00D80865">
        <w:rPr>
          <w:lang w:val="fr-FR"/>
        </w:rPr>
        <w:tab/>
      </w:r>
      <w:r w:rsidRPr="00C45C6A">
        <w:rPr>
          <w:lang w:val="fr-FR"/>
        </w:rPr>
        <w:t xml:space="preserve">Le Ministère de la santé a également </w:t>
      </w:r>
      <w:r>
        <w:rPr>
          <w:lang w:val="fr-FR"/>
        </w:rPr>
        <w:t>élaboré</w:t>
      </w:r>
      <w:r w:rsidRPr="00C45C6A">
        <w:rPr>
          <w:lang w:val="fr-FR"/>
        </w:rPr>
        <w:t xml:space="preserve"> plusieurs modules de formation pour le personnel de santé</w:t>
      </w:r>
      <w:r>
        <w:rPr>
          <w:lang w:val="fr-FR"/>
        </w:rPr>
        <w:t> </w:t>
      </w:r>
      <w:r w:rsidRPr="00D80865">
        <w:rPr>
          <w:lang w:val="fr-FR"/>
        </w:rPr>
        <w:t>:</w:t>
      </w:r>
    </w:p>
    <w:p w14:paraId="0A72D33D" w14:textId="5010B0B2" w:rsidR="00EF51B1" w:rsidRPr="00D80865" w:rsidRDefault="00EF51B1" w:rsidP="002B036A">
      <w:pPr>
        <w:pStyle w:val="SingleTxtG"/>
        <w:ind w:firstLine="567"/>
        <w:rPr>
          <w:lang w:val="fr-FR"/>
        </w:rPr>
      </w:pPr>
      <w:r w:rsidRPr="00D80865">
        <w:rPr>
          <w:lang w:val="fr-FR"/>
        </w:rPr>
        <w:t>a)</w:t>
      </w:r>
      <w:r w:rsidRPr="00D80865">
        <w:rPr>
          <w:lang w:val="fr-FR"/>
        </w:rPr>
        <w:tab/>
      </w:r>
      <w:r w:rsidRPr="00C64D41">
        <w:rPr>
          <w:lang w:val="fr-FR"/>
        </w:rPr>
        <w:t xml:space="preserve">Directives </w:t>
      </w:r>
      <w:r>
        <w:rPr>
          <w:lang w:val="fr-FR"/>
        </w:rPr>
        <w:t>relatives aux</w:t>
      </w:r>
      <w:r w:rsidRPr="00C64D41">
        <w:rPr>
          <w:lang w:val="fr-FR"/>
        </w:rPr>
        <w:t xml:space="preserve"> services destinés aux femmes et enfants victimes de violence et </w:t>
      </w:r>
      <w:r>
        <w:rPr>
          <w:lang w:val="fr-FR"/>
        </w:rPr>
        <w:t xml:space="preserve">à </w:t>
      </w:r>
      <w:r w:rsidRPr="00C64D41">
        <w:rPr>
          <w:lang w:val="fr-FR"/>
        </w:rPr>
        <w:t>leur orientation</w:t>
      </w:r>
      <w:r>
        <w:rPr>
          <w:lang w:val="fr-FR"/>
        </w:rPr>
        <w:t>,</w:t>
      </w:r>
      <w:r w:rsidRPr="00C64D41">
        <w:rPr>
          <w:lang w:val="fr-FR"/>
        </w:rPr>
        <w:t xml:space="preserve"> à l</w:t>
      </w:r>
      <w:r>
        <w:rPr>
          <w:lang w:val="fr-FR"/>
        </w:rPr>
        <w:t>’</w:t>
      </w:r>
      <w:r w:rsidRPr="00C64D41">
        <w:rPr>
          <w:lang w:val="fr-FR"/>
        </w:rPr>
        <w:t>intention des agents de santé</w:t>
      </w:r>
      <w:r w:rsidR="008348C1">
        <w:rPr>
          <w:lang w:val="fr-FR"/>
        </w:rPr>
        <w:t> ;</w:t>
      </w:r>
    </w:p>
    <w:p w14:paraId="721E88D3" w14:textId="2B5771C9" w:rsidR="00EF51B1" w:rsidRPr="00D80865" w:rsidRDefault="00EF51B1" w:rsidP="002B036A">
      <w:pPr>
        <w:pStyle w:val="SingleTxtG"/>
        <w:ind w:firstLine="567"/>
        <w:rPr>
          <w:lang w:val="fr-FR"/>
        </w:rPr>
      </w:pPr>
      <w:r w:rsidRPr="00D80865">
        <w:rPr>
          <w:lang w:val="fr-FR"/>
        </w:rPr>
        <w:t>b)</w:t>
      </w:r>
      <w:r w:rsidRPr="00D80865">
        <w:rPr>
          <w:lang w:val="fr-FR"/>
        </w:rPr>
        <w:tab/>
      </w:r>
      <w:r w:rsidRPr="00CC619E">
        <w:rPr>
          <w:lang w:val="fr-FR"/>
        </w:rPr>
        <w:t>Directives relatives à la mise en place de centres de santé habilités à prendre en charge les femmes et les enfants victimes de violence</w:t>
      </w:r>
      <w:r w:rsidR="008348C1">
        <w:rPr>
          <w:lang w:val="fr-FR"/>
        </w:rPr>
        <w:t> ;</w:t>
      </w:r>
    </w:p>
    <w:p w14:paraId="1873F34D" w14:textId="54B4ECAF" w:rsidR="00EF51B1" w:rsidRPr="00D80865" w:rsidRDefault="00EF51B1" w:rsidP="002B036A">
      <w:pPr>
        <w:pStyle w:val="SingleTxtG"/>
        <w:ind w:firstLine="567"/>
        <w:rPr>
          <w:lang w:val="fr-FR"/>
        </w:rPr>
      </w:pPr>
      <w:r w:rsidRPr="00D80865">
        <w:rPr>
          <w:lang w:val="fr-FR"/>
        </w:rPr>
        <w:t>c)</w:t>
      </w:r>
      <w:r w:rsidRPr="00D80865">
        <w:rPr>
          <w:lang w:val="fr-FR"/>
        </w:rPr>
        <w:tab/>
      </w:r>
      <w:r w:rsidRPr="00CA431F">
        <w:rPr>
          <w:lang w:val="fr-FR"/>
        </w:rPr>
        <w:t>Directives relatives aux services intégrés pour les femmes et les enfants</w:t>
      </w:r>
      <w:r w:rsidR="00536BEF">
        <w:rPr>
          <w:lang w:val="fr-FR"/>
        </w:rPr>
        <w:t xml:space="preserve"> </w:t>
      </w:r>
      <w:r w:rsidRPr="00CA431F">
        <w:rPr>
          <w:lang w:val="fr-FR"/>
        </w:rPr>
        <w:t>victimes</w:t>
      </w:r>
      <w:r w:rsidR="00536BEF">
        <w:rPr>
          <w:lang w:val="fr-FR"/>
        </w:rPr>
        <w:t xml:space="preserve"> </w:t>
      </w:r>
      <w:r w:rsidRPr="00CA431F">
        <w:rPr>
          <w:lang w:val="fr-FR"/>
        </w:rPr>
        <w:t>de violence</w:t>
      </w:r>
      <w:r w:rsidR="008348C1">
        <w:rPr>
          <w:lang w:val="fr-FR"/>
        </w:rPr>
        <w:t> ;</w:t>
      </w:r>
    </w:p>
    <w:p w14:paraId="33499323" w14:textId="3BE8C60C" w:rsidR="00EF51B1" w:rsidRPr="00D80865" w:rsidRDefault="00EF51B1" w:rsidP="002B036A">
      <w:pPr>
        <w:pStyle w:val="SingleTxtG"/>
        <w:ind w:firstLine="567"/>
        <w:rPr>
          <w:lang w:val="fr-FR"/>
        </w:rPr>
      </w:pPr>
      <w:r w:rsidRPr="00D80865">
        <w:rPr>
          <w:lang w:val="fr-FR"/>
        </w:rPr>
        <w:t>d)</w:t>
      </w:r>
      <w:r w:rsidRPr="00D80865">
        <w:rPr>
          <w:lang w:val="fr-FR"/>
        </w:rPr>
        <w:tab/>
      </w:r>
      <w:r w:rsidRPr="00D27EC9">
        <w:rPr>
          <w:lang w:val="fr-FR"/>
        </w:rPr>
        <w:t>Signalement des</w:t>
      </w:r>
      <w:r w:rsidR="00536BEF">
        <w:rPr>
          <w:lang w:val="fr-FR"/>
        </w:rPr>
        <w:t xml:space="preserve"> </w:t>
      </w:r>
      <w:r w:rsidRPr="00D27EC9">
        <w:rPr>
          <w:lang w:val="fr-FR"/>
        </w:rPr>
        <w:t>violences à l</w:t>
      </w:r>
      <w:r>
        <w:rPr>
          <w:lang w:val="fr-FR"/>
        </w:rPr>
        <w:t>’</w:t>
      </w:r>
      <w:r w:rsidRPr="00D27EC9">
        <w:rPr>
          <w:lang w:val="fr-FR"/>
        </w:rPr>
        <w:t>égard des femmes et des enfants et orientation des victimes</w:t>
      </w:r>
      <w:r w:rsidR="008348C1">
        <w:rPr>
          <w:lang w:val="fr-FR"/>
        </w:rPr>
        <w:t> ;</w:t>
      </w:r>
    </w:p>
    <w:p w14:paraId="289E681A" w14:textId="6C029758" w:rsidR="00EF51B1" w:rsidRPr="00D80865" w:rsidRDefault="00EF51B1" w:rsidP="002B036A">
      <w:pPr>
        <w:pStyle w:val="SingleTxtG"/>
        <w:ind w:firstLine="567"/>
        <w:rPr>
          <w:lang w:val="fr-FR"/>
        </w:rPr>
      </w:pPr>
      <w:r w:rsidRPr="00D80865">
        <w:rPr>
          <w:lang w:val="fr-FR"/>
        </w:rPr>
        <w:t>e)</w:t>
      </w:r>
      <w:r w:rsidRPr="00D80865">
        <w:rPr>
          <w:lang w:val="fr-FR"/>
        </w:rPr>
        <w:tab/>
        <w:t xml:space="preserve">Module </w:t>
      </w:r>
      <w:r>
        <w:rPr>
          <w:lang w:val="fr-FR"/>
        </w:rPr>
        <w:t>sur les femmes et la santé</w:t>
      </w:r>
      <w:r w:rsidRPr="00D80865">
        <w:rPr>
          <w:lang w:val="fr-FR"/>
        </w:rPr>
        <w:t>.</w:t>
      </w:r>
    </w:p>
    <w:p w14:paraId="600C84BC" w14:textId="77777777" w:rsidR="00EF51B1" w:rsidRPr="00D80865" w:rsidRDefault="00EF51B1" w:rsidP="00201929">
      <w:pPr>
        <w:pStyle w:val="H23G"/>
        <w:rPr>
          <w:lang w:val="fr-FR"/>
        </w:rPr>
      </w:pPr>
      <w:r w:rsidRPr="00D80865">
        <w:rPr>
          <w:lang w:val="fr-FR"/>
        </w:rPr>
        <w:tab/>
      </w:r>
      <w:r w:rsidRPr="00D80865">
        <w:rPr>
          <w:lang w:val="fr-FR"/>
        </w:rPr>
        <w:tab/>
      </w:r>
      <w:r w:rsidRPr="001754F9">
        <w:rPr>
          <w:lang w:val="fr-FR"/>
        </w:rPr>
        <w:t>Pratique</w:t>
      </w:r>
      <w:r>
        <w:rPr>
          <w:lang w:val="fr-FR"/>
        </w:rPr>
        <w:t>s</w:t>
      </w:r>
      <w:r w:rsidRPr="001754F9">
        <w:rPr>
          <w:lang w:val="fr-FR"/>
        </w:rPr>
        <w:t xml:space="preserve"> </w:t>
      </w:r>
      <w:r>
        <w:rPr>
          <w:lang w:val="fr-FR"/>
        </w:rPr>
        <w:t>néfastes pour les enfants</w:t>
      </w:r>
    </w:p>
    <w:p w14:paraId="5B4D1196" w14:textId="68124477" w:rsidR="00EF51B1" w:rsidRPr="00D80865" w:rsidRDefault="00EF51B1" w:rsidP="007F4DF6">
      <w:pPr>
        <w:pStyle w:val="SingleTxtG"/>
        <w:rPr>
          <w:lang w:val="fr-FR"/>
        </w:rPr>
      </w:pPr>
      <w:bookmarkStart w:id="7" w:name="_Hlk60753738"/>
      <w:r w:rsidRPr="00D80865">
        <w:rPr>
          <w:lang w:val="fr-FR"/>
        </w:rPr>
        <w:t>126.</w:t>
      </w:r>
      <w:r w:rsidRPr="00D80865">
        <w:rPr>
          <w:lang w:val="fr-FR"/>
        </w:rPr>
        <w:tab/>
      </w:r>
      <w:r w:rsidRPr="000225A2">
        <w:rPr>
          <w:lang w:val="fr-FR"/>
        </w:rPr>
        <w:t xml:space="preserve">Ces dernières années, le Gouvernement a </w:t>
      </w:r>
      <w:r>
        <w:rPr>
          <w:lang w:val="fr-FR"/>
        </w:rPr>
        <w:t>lancé</w:t>
      </w:r>
      <w:r w:rsidRPr="000225A2">
        <w:rPr>
          <w:lang w:val="fr-FR"/>
        </w:rPr>
        <w:t xml:space="preserve"> plusieurs politiques </w:t>
      </w:r>
      <w:r>
        <w:rPr>
          <w:lang w:val="fr-FR"/>
        </w:rPr>
        <w:t>de lutte</w:t>
      </w:r>
      <w:r w:rsidRPr="000225A2">
        <w:rPr>
          <w:lang w:val="fr-FR"/>
        </w:rPr>
        <w:t xml:space="preserve"> contre</w:t>
      </w:r>
      <w:r w:rsidR="00536BEF">
        <w:rPr>
          <w:lang w:val="fr-FR"/>
        </w:rPr>
        <w:t xml:space="preserve"> </w:t>
      </w:r>
      <w:r w:rsidRPr="000225A2">
        <w:rPr>
          <w:lang w:val="fr-FR"/>
        </w:rPr>
        <w:t>l</w:t>
      </w:r>
      <w:r>
        <w:rPr>
          <w:lang w:val="fr-FR"/>
        </w:rPr>
        <w:t>’</w:t>
      </w:r>
      <w:r w:rsidRPr="000225A2">
        <w:rPr>
          <w:lang w:val="fr-FR"/>
        </w:rPr>
        <w:t xml:space="preserve">excision ou </w:t>
      </w:r>
      <w:proofErr w:type="spellStart"/>
      <w:r w:rsidRPr="005C2B05">
        <w:rPr>
          <w:i/>
          <w:iCs/>
          <w:lang w:val="fr-FR"/>
        </w:rPr>
        <w:t>sunat</w:t>
      </w:r>
      <w:proofErr w:type="spellEnd"/>
      <w:r w:rsidRPr="005C2B05">
        <w:rPr>
          <w:i/>
          <w:iCs/>
          <w:lang w:val="fr-FR"/>
        </w:rPr>
        <w:t xml:space="preserve"> </w:t>
      </w:r>
      <w:proofErr w:type="spellStart"/>
      <w:r w:rsidRPr="005C2B05">
        <w:rPr>
          <w:i/>
          <w:iCs/>
          <w:lang w:val="fr-FR"/>
        </w:rPr>
        <w:t>perempuan</w:t>
      </w:r>
      <w:proofErr w:type="spellEnd"/>
      <w:r w:rsidRPr="000225A2">
        <w:rPr>
          <w:lang w:val="fr-FR"/>
        </w:rPr>
        <w:t xml:space="preserve">. </w:t>
      </w:r>
      <w:r>
        <w:rPr>
          <w:lang w:val="fr-FR"/>
        </w:rPr>
        <w:t xml:space="preserve">Il </w:t>
      </w:r>
      <w:r w:rsidRPr="000225A2">
        <w:rPr>
          <w:lang w:val="fr-FR"/>
        </w:rPr>
        <w:t xml:space="preserve">a </w:t>
      </w:r>
      <w:r>
        <w:rPr>
          <w:lang w:val="fr-FR"/>
        </w:rPr>
        <w:t xml:space="preserve">en particulier </w:t>
      </w:r>
      <w:r w:rsidRPr="000225A2">
        <w:rPr>
          <w:lang w:val="fr-FR"/>
        </w:rPr>
        <w:t xml:space="preserve">remplacé le </w:t>
      </w:r>
      <w:r>
        <w:rPr>
          <w:lang w:val="fr-FR"/>
        </w:rPr>
        <w:t>R</w:t>
      </w:r>
      <w:r w:rsidRPr="000225A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225A2">
        <w:rPr>
          <w:lang w:val="fr-FR"/>
        </w:rPr>
        <w:t>1636</w:t>
      </w:r>
      <w:r>
        <w:rPr>
          <w:lang w:val="fr-FR"/>
        </w:rPr>
        <w:t xml:space="preserve"> de </w:t>
      </w:r>
      <w:r w:rsidRPr="000225A2">
        <w:rPr>
          <w:lang w:val="fr-FR"/>
        </w:rPr>
        <w:t xml:space="preserve">2010 </w:t>
      </w:r>
      <w:r w:rsidRPr="00A35450">
        <w:rPr>
          <w:lang w:val="fr-FR"/>
        </w:rPr>
        <w:t xml:space="preserve">du Ministère de la santé </w:t>
      </w:r>
      <w:r w:rsidRPr="000225A2">
        <w:rPr>
          <w:lang w:val="fr-FR"/>
        </w:rPr>
        <w:t>relatif à l</w:t>
      </w:r>
      <w:r>
        <w:rPr>
          <w:lang w:val="fr-FR"/>
        </w:rPr>
        <w:t>’</w:t>
      </w:r>
      <w:r w:rsidRPr="000225A2">
        <w:rPr>
          <w:lang w:val="fr-FR"/>
        </w:rPr>
        <w:t xml:space="preserve">excision par le </w:t>
      </w:r>
      <w:r>
        <w:rPr>
          <w:lang w:val="fr-FR"/>
        </w:rPr>
        <w:t>R</w:t>
      </w:r>
      <w:r w:rsidRPr="000225A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225A2">
        <w:rPr>
          <w:lang w:val="fr-FR"/>
        </w:rPr>
        <w:t>6</w:t>
      </w:r>
      <w:r>
        <w:rPr>
          <w:lang w:val="fr-FR"/>
        </w:rPr>
        <w:t xml:space="preserve"> de </w:t>
      </w:r>
      <w:r w:rsidRPr="000225A2">
        <w:rPr>
          <w:lang w:val="fr-FR"/>
        </w:rPr>
        <w:t xml:space="preserve">2014 qui fait interdiction à tous les </w:t>
      </w:r>
      <w:r>
        <w:rPr>
          <w:lang w:val="fr-FR"/>
        </w:rPr>
        <w:t>professionnels</w:t>
      </w:r>
      <w:r w:rsidRPr="000225A2">
        <w:rPr>
          <w:lang w:val="fr-FR"/>
        </w:rPr>
        <w:t xml:space="preserve"> de santé de pratiquer des mutilations génitales féminines</w:t>
      </w:r>
      <w:r w:rsidRPr="00D80865">
        <w:rPr>
          <w:lang w:val="fr-FR"/>
        </w:rPr>
        <w:t>.</w:t>
      </w:r>
    </w:p>
    <w:bookmarkEnd w:id="7"/>
    <w:p w14:paraId="36A899E9" w14:textId="77777777" w:rsidR="00EF51B1" w:rsidRPr="00D80865" w:rsidRDefault="00EF51B1" w:rsidP="007F4DF6">
      <w:pPr>
        <w:pStyle w:val="SingleTxtG"/>
        <w:rPr>
          <w:lang w:val="fr-FR"/>
        </w:rPr>
      </w:pPr>
      <w:r w:rsidRPr="00D80865">
        <w:rPr>
          <w:lang w:val="fr-FR"/>
        </w:rPr>
        <w:t>127.</w:t>
      </w:r>
      <w:r w:rsidRPr="00D80865">
        <w:rPr>
          <w:lang w:val="fr-FR"/>
        </w:rPr>
        <w:tab/>
      </w:r>
      <w:r w:rsidRPr="00BE571B">
        <w:rPr>
          <w:lang w:val="fr-FR"/>
        </w:rPr>
        <w:t>En Indonésie, l</w:t>
      </w:r>
      <w:r>
        <w:rPr>
          <w:lang w:val="fr-FR"/>
        </w:rPr>
        <w:t>’</w:t>
      </w:r>
      <w:r w:rsidRPr="00BE571B">
        <w:rPr>
          <w:lang w:val="fr-FR"/>
        </w:rPr>
        <w:t>excision est perçue comme une obligation religieuse, fruit d</w:t>
      </w:r>
      <w:r>
        <w:rPr>
          <w:lang w:val="fr-FR"/>
        </w:rPr>
        <w:t>’</w:t>
      </w:r>
      <w:r w:rsidRPr="00BE571B">
        <w:rPr>
          <w:lang w:val="fr-FR"/>
        </w:rPr>
        <w:t xml:space="preserve">une tradition </w:t>
      </w:r>
      <w:r>
        <w:rPr>
          <w:lang w:val="fr-FR"/>
        </w:rPr>
        <w:t xml:space="preserve">ancestrale </w:t>
      </w:r>
      <w:r w:rsidRPr="00BE571B">
        <w:rPr>
          <w:lang w:val="fr-FR"/>
        </w:rPr>
        <w:t xml:space="preserve">transmise de génération en génération. La plupart des excisions sont pratiquées </w:t>
      </w:r>
      <w:r w:rsidRPr="00FE27D0">
        <w:rPr>
          <w:lang w:val="fr-FR"/>
        </w:rPr>
        <w:t xml:space="preserve">de manière symbolique et par respect des traditions </w:t>
      </w:r>
      <w:r w:rsidRPr="00BE571B">
        <w:rPr>
          <w:lang w:val="fr-FR"/>
        </w:rPr>
        <w:t xml:space="preserve">et ne sont pas aussi dangereuses que les mutilations génitales féminines/excisions </w:t>
      </w:r>
      <w:r>
        <w:rPr>
          <w:lang w:val="fr-FR"/>
        </w:rPr>
        <w:t>auxquelles</w:t>
      </w:r>
      <w:r w:rsidRPr="00BE571B">
        <w:rPr>
          <w:lang w:val="fr-FR"/>
        </w:rPr>
        <w:t xml:space="preserve"> </w:t>
      </w:r>
      <w:r w:rsidRPr="00F80ED7">
        <w:rPr>
          <w:lang w:val="fr-FR"/>
        </w:rPr>
        <w:t>l</w:t>
      </w:r>
      <w:r>
        <w:rPr>
          <w:lang w:val="fr-FR"/>
        </w:rPr>
        <w:t>’</w:t>
      </w:r>
      <w:r w:rsidRPr="00F80ED7">
        <w:rPr>
          <w:lang w:val="fr-FR"/>
        </w:rPr>
        <w:t>Organisation mondiale de la Santé (OMS)</w:t>
      </w:r>
      <w:r>
        <w:rPr>
          <w:lang w:val="fr-FR"/>
        </w:rPr>
        <w:t xml:space="preserve"> fait référence</w:t>
      </w:r>
      <w:r w:rsidRPr="00D80865">
        <w:rPr>
          <w:lang w:val="fr-FR"/>
        </w:rPr>
        <w:t>.</w:t>
      </w:r>
    </w:p>
    <w:p w14:paraId="7D254121" w14:textId="77777777" w:rsidR="00EF51B1" w:rsidRPr="00D80865" w:rsidRDefault="00EF51B1" w:rsidP="007F4DF6">
      <w:pPr>
        <w:pStyle w:val="SingleTxtG"/>
        <w:rPr>
          <w:lang w:val="fr-FR"/>
        </w:rPr>
      </w:pPr>
      <w:r w:rsidRPr="00D80865">
        <w:rPr>
          <w:lang w:val="fr-FR"/>
        </w:rPr>
        <w:t>128.</w:t>
      </w:r>
      <w:r w:rsidRPr="00D80865">
        <w:rPr>
          <w:lang w:val="fr-FR"/>
        </w:rPr>
        <w:tab/>
      </w:r>
      <w:r w:rsidRPr="00D7263E">
        <w:rPr>
          <w:lang w:val="fr-FR"/>
        </w:rPr>
        <w:t xml:space="preserve">La sensibilisation et le plaidoyer sont essentiels </w:t>
      </w:r>
      <w:r>
        <w:rPr>
          <w:lang w:val="fr-FR"/>
        </w:rPr>
        <w:t>aux</w:t>
      </w:r>
      <w:r w:rsidRPr="00D7263E">
        <w:rPr>
          <w:lang w:val="fr-FR"/>
        </w:rPr>
        <w:t xml:space="preserve"> efforts déployés pour éliminer l</w:t>
      </w:r>
      <w:r>
        <w:rPr>
          <w:lang w:val="fr-FR"/>
        </w:rPr>
        <w:t>’</w:t>
      </w:r>
      <w:r w:rsidRPr="00D7263E">
        <w:rPr>
          <w:lang w:val="fr-FR"/>
        </w:rPr>
        <w:t>excision. L</w:t>
      </w:r>
      <w:r>
        <w:rPr>
          <w:lang w:val="fr-FR"/>
        </w:rPr>
        <w:t>’</w:t>
      </w:r>
      <w:r w:rsidRPr="00D7263E">
        <w:rPr>
          <w:lang w:val="fr-FR"/>
        </w:rPr>
        <w:t>Indonésie a intensifié les initiatives d</w:t>
      </w:r>
      <w:r>
        <w:rPr>
          <w:lang w:val="fr-FR"/>
        </w:rPr>
        <w:t>’</w:t>
      </w:r>
      <w:r w:rsidRPr="00D7263E">
        <w:rPr>
          <w:lang w:val="fr-FR"/>
        </w:rPr>
        <w:t xml:space="preserve">information destinées au personnel de santé, aux parents et aux responsables locaux et religieux dans le but de lutter contre </w:t>
      </w:r>
      <w:r>
        <w:rPr>
          <w:lang w:val="fr-FR"/>
        </w:rPr>
        <w:t>cette pratique</w:t>
      </w:r>
      <w:r w:rsidRPr="00D7263E">
        <w:rPr>
          <w:lang w:val="fr-FR"/>
        </w:rPr>
        <w:t>. Le Ministère de l</w:t>
      </w:r>
      <w:r>
        <w:rPr>
          <w:lang w:val="fr-FR"/>
        </w:rPr>
        <w:t>’</w:t>
      </w:r>
      <w:r w:rsidRPr="00D7263E">
        <w:rPr>
          <w:lang w:val="fr-FR"/>
        </w:rPr>
        <w:t>autonomisation des femmes et de la protection de l</w:t>
      </w:r>
      <w:r>
        <w:rPr>
          <w:lang w:val="fr-FR"/>
        </w:rPr>
        <w:t>’</w:t>
      </w:r>
      <w:r w:rsidRPr="00D7263E">
        <w:rPr>
          <w:lang w:val="fr-FR"/>
        </w:rPr>
        <w:t xml:space="preserve">enfance a </w:t>
      </w:r>
      <w:r w:rsidRPr="00D7263E">
        <w:rPr>
          <w:lang w:val="fr-FR"/>
        </w:rPr>
        <w:lastRenderedPageBreak/>
        <w:t>également cherché à mobiliser la collectivité et est intervenu à cet effet auprès des responsables locaux et plus particulièrement des communautés religieuses. Une série d</w:t>
      </w:r>
      <w:r>
        <w:rPr>
          <w:lang w:val="fr-FR"/>
        </w:rPr>
        <w:t>’</w:t>
      </w:r>
      <w:r w:rsidRPr="00D7263E">
        <w:rPr>
          <w:lang w:val="fr-FR"/>
        </w:rPr>
        <w:t>ateliers a été organisée en collaboration avec les institutions nationales des droits de l</w:t>
      </w:r>
      <w:r>
        <w:rPr>
          <w:lang w:val="fr-FR"/>
        </w:rPr>
        <w:t>’</w:t>
      </w:r>
      <w:r w:rsidRPr="00D7263E">
        <w:rPr>
          <w:lang w:val="fr-FR"/>
        </w:rPr>
        <w:t xml:space="preserve">homme afin de formuler des stratégies et des programmes concrets pour lutter contre </w:t>
      </w:r>
      <w:r>
        <w:rPr>
          <w:lang w:val="fr-FR"/>
        </w:rPr>
        <w:t>cette pratique</w:t>
      </w:r>
      <w:r w:rsidRPr="00D80865">
        <w:rPr>
          <w:lang w:val="fr-FR"/>
        </w:rPr>
        <w:t>.</w:t>
      </w:r>
    </w:p>
    <w:p w14:paraId="194085C1" w14:textId="15B0B731" w:rsidR="00EF51B1" w:rsidRPr="00D80865" w:rsidRDefault="00EF51B1" w:rsidP="007F4DF6">
      <w:pPr>
        <w:pStyle w:val="SingleTxtG"/>
        <w:rPr>
          <w:lang w:val="fr-FR"/>
        </w:rPr>
      </w:pPr>
      <w:r w:rsidRPr="00D80865">
        <w:rPr>
          <w:lang w:val="fr-FR"/>
        </w:rPr>
        <w:t>129.</w:t>
      </w:r>
      <w:r w:rsidRPr="00D80865">
        <w:rPr>
          <w:lang w:val="fr-FR"/>
        </w:rPr>
        <w:tab/>
      </w:r>
      <w:r w:rsidRPr="0046121B">
        <w:rPr>
          <w:lang w:val="fr-FR"/>
        </w:rPr>
        <w:t xml:space="preserve">Le Ministère de la santé </w:t>
      </w:r>
      <w:r>
        <w:rPr>
          <w:lang w:val="fr-FR"/>
        </w:rPr>
        <w:t xml:space="preserve">organise régulièrement des séances d’information sur </w:t>
      </w:r>
      <w:r w:rsidRPr="00F11F21">
        <w:rPr>
          <w:lang w:val="fr-FR"/>
        </w:rPr>
        <w:t xml:space="preserve">son </w:t>
      </w:r>
      <w:r>
        <w:rPr>
          <w:lang w:val="fr-FR"/>
        </w:rPr>
        <w:t>R</w:t>
      </w:r>
      <w:r w:rsidRPr="00F11F21">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F11F21">
        <w:rPr>
          <w:lang w:val="fr-FR"/>
        </w:rPr>
        <w:t>6 de 2014</w:t>
      </w:r>
      <w:r>
        <w:rPr>
          <w:lang w:val="fr-FR"/>
        </w:rPr>
        <w:t xml:space="preserve"> pour les</w:t>
      </w:r>
      <w:r w:rsidRPr="0046121B">
        <w:rPr>
          <w:lang w:val="fr-FR"/>
        </w:rPr>
        <w:t xml:space="preserve"> parties prenantes d</w:t>
      </w:r>
      <w:r>
        <w:rPr>
          <w:lang w:val="fr-FR"/>
        </w:rPr>
        <w:t>e</w:t>
      </w:r>
      <w:r w:rsidRPr="0046121B">
        <w:rPr>
          <w:lang w:val="fr-FR"/>
        </w:rPr>
        <w:t>s 34 provinces</w:t>
      </w:r>
      <w:r>
        <w:rPr>
          <w:lang w:val="fr-FR"/>
        </w:rPr>
        <w:t xml:space="preserve"> du pays</w:t>
      </w:r>
      <w:r w:rsidRPr="0046121B">
        <w:rPr>
          <w:lang w:val="fr-FR"/>
        </w:rPr>
        <w:t xml:space="preserve">, ainsi </w:t>
      </w:r>
      <w:r>
        <w:rPr>
          <w:lang w:val="fr-FR"/>
        </w:rPr>
        <w:t>que pour les</w:t>
      </w:r>
      <w:r w:rsidRPr="0046121B">
        <w:rPr>
          <w:lang w:val="fr-FR"/>
        </w:rPr>
        <w:t xml:space="preserve"> </w:t>
      </w:r>
      <w:r>
        <w:rPr>
          <w:lang w:val="fr-FR"/>
        </w:rPr>
        <w:t>associations</w:t>
      </w:r>
      <w:r w:rsidRPr="0046121B">
        <w:rPr>
          <w:lang w:val="fr-FR"/>
        </w:rPr>
        <w:t xml:space="preserve"> professionnelles. </w:t>
      </w:r>
      <w:r w:rsidRPr="00FE27D0">
        <w:rPr>
          <w:lang w:val="fr-FR"/>
        </w:rPr>
        <w:t xml:space="preserve">Ainsi, </w:t>
      </w:r>
      <w:r w:rsidRPr="00D42ABE">
        <w:rPr>
          <w:lang w:val="fr-FR"/>
        </w:rPr>
        <w:t xml:space="preserve">le Ministère a organisé un séminaire sur ce </w:t>
      </w:r>
      <w:r w:rsidR="00DF7E12">
        <w:rPr>
          <w:lang w:val="fr-FR"/>
        </w:rPr>
        <w:t>R</w:t>
      </w:r>
      <w:r w:rsidRPr="00D42ABE">
        <w:rPr>
          <w:lang w:val="fr-FR"/>
        </w:rPr>
        <w:t xml:space="preserve">èglement </w:t>
      </w:r>
      <w:r w:rsidRPr="00FE27D0">
        <w:rPr>
          <w:lang w:val="fr-FR"/>
        </w:rPr>
        <w:t xml:space="preserve">en octobre 2016 et 2018, lors </w:t>
      </w:r>
      <w:r>
        <w:rPr>
          <w:lang w:val="fr-FR"/>
        </w:rPr>
        <w:t xml:space="preserve">du </w:t>
      </w:r>
      <w:r w:rsidR="00DF7E12">
        <w:rPr>
          <w:lang w:val="fr-FR"/>
        </w:rPr>
        <w:t>C</w:t>
      </w:r>
      <w:r>
        <w:rPr>
          <w:lang w:val="fr-FR"/>
        </w:rPr>
        <w:t>ongrès national</w:t>
      </w:r>
      <w:r w:rsidRPr="00FE27D0">
        <w:rPr>
          <w:lang w:val="fr-FR"/>
        </w:rPr>
        <w:t xml:space="preserve"> de l</w:t>
      </w:r>
      <w:r>
        <w:rPr>
          <w:lang w:val="fr-FR"/>
        </w:rPr>
        <w:t>’</w:t>
      </w:r>
      <w:r w:rsidRPr="00FE27D0">
        <w:rPr>
          <w:lang w:val="fr-FR"/>
        </w:rPr>
        <w:t>Association indonésienne des sages</w:t>
      </w:r>
      <w:r w:rsidR="00DF7E12">
        <w:rPr>
          <w:lang w:val="fr-FR"/>
        </w:rPr>
        <w:noBreakHyphen/>
      </w:r>
      <w:r w:rsidRPr="00FE27D0">
        <w:rPr>
          <w:lang w:val="fr-FR"/>
        </w:rPr>
        <w:t>femmes</w:t>
      </w:r>
      <w:r>
        <w:rPr>
          <w:lang w:val="fr-FR"/>
        </w:rPr>
        <w:t>,</w:t>
      </w:r>
      <w:r w:rsidRPr="00FE27D0">
        <w:rPr>
          <w:lang w:val="fr-FR"/>
        </w:rPr>
        <w:t xml:space="preserve"> qui </w:t>
      </w:r>
      <w:r>
        <w:rPr>
          <w:lang w:val="fr-FR"/>
        </w:rPr>
        <w:t xml:space="preserve">s’est tenu </w:t>
      </w:r>
      <w:r w:rsidRPr="00FE27D0">
        <w:rPr>
          <w:lang w:val="fr-FR"/>
        </w:rPr>
        <w:t>respectivement à Batam et à Jakarta</w:t>
      </w:r>
      <w:r w:rsidRPr="00D80865">
        <w:rPr>
          <w:lang w:val="fr-FR"/>
        </w:rPr>
        <w:t>.</w:t>
      </w:r>
    </w:p>
    <w:p w14:paraId="5B57ECD7" w14:textId="77777777" w:rsidR="00EF51B1" w:rsidRPr="00D80865" w:rsidRDefault="00EF51B1" w:rsidP="00033B05">
      <w:pPr>
        <w:pStyle w:val="SingleTxtG"/>
        <w:spacing w:after="100"/>
        <w:rPr>
          <w:lang w:val="fr-FR"/>
        </w:rPr>
      </w:pPr>
      <w:r w:rsidRPr="00D80865">
        <w:rPr>
          <w:lang w:val="fr-FR"/>
        </w:rPr>
        <w:t>130.</w:t>
      </w:r>
      <w:r w:rsidRPr="00D80865">
        <w:rPr>
          <w:lang w:val="fr-FR"/>
        </w:rPr>
        <w:tab/>
      </w:r>
      <w:r w:rsidRPr="00A352D8">
        <w:rPr>
          <w:lang w:val="fr-FR"/>
        </w:rPr>
        <w:t>L</w:t>
      </w:r>
      <w:r>
        <w:rPr>
          <w:lang w:val="fr-FR"/>
        </w:rPr>
        <w:t>’</w:t>
      </w:r>
      <w:r w:rsidRPr="00A352D8">
        <w:rPr>
          <w:lang w:val="fr-FR"/>
        </w:rPr>
        <w:t>optimisation du rôle que les agents de santé peuvent jouer localement est essentielle pour lutter contre l</w:t>
      </w:r>
      <w:r>
        <w:rPr>
          <w:lang w:val="fr-FR"/>
        </w:rPr>
        <w:t>’</w:t>
      </w:r>
      <w:r w:rsidRPr="00A352D8">
        <w:rPr>
          <w:lang w:val="fr-FR"/>
        </w:rPr>
        <w:t>excision. Ceux-ci doivent donc posséder des connaissances adéquates pour informer et éduquer sur les conséquences de l</w:t>
      </w:r>
      <w:r>
        <w:rPr>
          <w:lang w:val="fr-FR"/>
        </w:rPr>
        <w:t>’</w:t>
      </w:r>
      <w:r w:rsidRPr="00A352D8">
        <w:rPr>
          <w:lang w:val="fr-FR"/>
        </w:rPr>
        <w:t>excision, en particulier les personnes qui demandent à ce qu</w:t>
      </w:r>
      <w:r>
        <w:rPr>
          <w:lang w:val="fr-FR"/>
        </w:rPr>
        <w:t>’</w:t>
      </w:r>
      <w:r w:rsidRPr="00A352D8">
        <w:rPr>
          <w:lang w:val="fr-FR"/>
        </w:rPr>
        <w:t>elle soit pratiquée dans un établissement de santé</w:t>
      </w:r>
      <w:r w:rsidRPr="00D80865">
        <w:rPr>
          <w:lang w:val="fr-FR"/>
        </w:rPr>
        <w:t xml:space="preserve">. </w:t>
      </w:r>
    </w:p>
    <w:p w14:paraId="5725E8FE" w14:textId="77777777" w:rsidR="00EF51B1" w:rsidRPr="00D80865" w:rsidRDefault="00EF51B1" w:rsidP="00033B05">
      <w:pPr>
        <w:pStyle w:val="SingleTxtG"/>
        <w:spacing w:after="100"/>
        <w:rPr>
          <w:lang w:val="fr-FR"/>
        </w:rPr>
      </w:pPr>
      <w:r w:rsidRPr="00D80865">
        <w:rPr>
          <w:lang w:val="fr-FR"/>
        </w:rPr>
        <w:t>131.</w:t>
      </w:r>
      <w:r w:rsidRPr="00D80865">
        <w:rPr>
          <w:lang w:val="fr-FR"/>
        </w:rPr>
        <w:tab/>
      </w:r>
      <w:r w:rsidRPr="00852875">
        <w:rPr>
          <w:lang w:val="fr-FR"/>
        </w:rPr>
        <w:t xml:space="preserve">Avec le soutien du Fonds des Nations Unies pour la population (FNUAP), le Ministère de la santé élabore une stratégie de </w:t>
      </w:r>
      <w:r>
        <w:rPr>
          <w:lang w:val="fr-FR"/>
        </w:rPr>
        <w:t>lutte contre</w:t>
      </w:r>
      <w:r w:rsidRPr="00852875">
        <w:rPr>
          <w:lang w:val="fr-FR"/>
        </w:rPr>
        <w:t xml:space="preserve"> l</w:t>
      </w:r>
      <w:r>
        <w:rPr>
          <w:lang w:val="fr-FR"/>
        </w:rPr>
        <w:t>’</w:t>
      </w:r>
      <w:r w:rsidRPr="00852875">
        <w:rPr>
          <w:lang w:val="fr-FR"/>
        </w:rPr>
        <w:t xml:space="preserve">excision </w:t>
      </w:r>
      <w:r>
        <w:rPr>
          <w:lang w:val="fr-FR"/>
        </w:rPr>
        <w:t>dans</w:t>
      </w:r>
      <w:r w:rsidRPr="00852875">
        <w:rPr>
          <w:lang w:val="fr-FR"/>
        </w:rPr>
        <w:t xml:space="preserve"> le secteur de la santé sous la forme de directives et de supports pédagogiques pour les agents de santé</w:t>
      </w:r>
      <w:r w:rsidRPr="00D80865">
        <w:rPr>
          <w:lang w:val="fr-FR"/>
        </w:rPr>
        <w:t>.</w:t>
      </w:r>
    </w:p>
    <w:p w14:paraId="64683FE6" w14:textId="71DB200E" w:rsidR="00EF51B1" w:rsidRPr="00D80865" w:rsidRDefault="00EF51B1" w:rsidP="00033B05">
      <w:pPr>
        <w:pStyle w:val="SingleTxtG"/>
        <w:spacing w:after="100"/>
        <w:rPr>
          <w:lang w:val="fr-FR"/>
        </w:rPr>
      </w:pPr>
      <w:r w:rsidRPr="00D80865">
        <w:rPr>
          <w:lang w:val="fr-FR"/>
        </w:rPr>
        <w:t>132.</w:t>
      </w:r>
      <w:r w:rsidRPr="00D80865">
        <w:rPr>
          <w:lang w:val="fr-FR"/>
        </w:rPr>
        <w:tab/>
      </w:r>
      <w:r w:rsidRPr="002E61F0">
        <w:rPr>
          <w:lang w:val="fr-FR"/>
        </w:rPr>
        <w:t>En 2017, le Ministère de l</w:t>
      </w:r>
      <w:r>
        <w:rPr>
          <w:lang w:val="fr-FR"/>
        </w:rPr>
        <w:t>’</w:t>
      </w:r>
      <w:r w:rsidRPr="002E61F0">
        <w:rPr>
          <w:lang w:val="fr-FR"/>
        </w:rPr>
        <w:t>autonomisation des femmes et de la protection de l</w:t>
      </w:r>
      <w:r>
        <w:rPr>
          <w:lang w:val="fr-FR"/>
        </w:rPr>
        <w:t>’</w:t>
      </w:r>
      <w:r w:rsidRPr="002E61F0">
        <w:rPr>
          <w:lang w:val="fr-FR"/>
        </w:rPr>
        <w:t>enfance a publié un guide sur l</w:t>
      </w:r>
      <w:r>
        <w:rPr>
          <w:lang w:val="fr-FR"/>
        </w:rPr>
        <w:t>’</w:t>
      </w:r>
      <w:r w:rsidRPr="002E61F0">
        <w:rPr>
          <w:lang w:val="fr-FR"/>
        </w:rPr>
        <w:t>excision et les mutilations génitales à l</w:t>
      </w:r>
      <w:r>
        <w:rPr>
          <w:lang w:val="fr-FR"/>
        </w:rPr>
        <w:t>’</w:t>
      </w:r>
      <w:r w:rsidRPr="002E61F0">
        <w:rPr>
          <w:lang w:val="fr-FR"/>
        </w:rPr>
        <w:t xml:space="preserve">intention des institutions religieuses et </w:t>
      </w:r>
      <w:r>
        <w:rPr>
          <w:lang w:val="fr-FR"/>
        </w:rPr>
        <w:t xml:space="preserve">des </w:t>
      </w:r>
      <w:r w:rsidRPr="002E61F0">
        <w:rPr>
          <w:lang w:val="fr-FR"/>
        </w:rPr>
        <w:t xml:space="preserve">responsables religieux pour les aider à convaincre le public </w:t>
      </w:r>
      <w:r w:rsidRPr="00FE27D0">
        <w:rPr>
          <w:lang w:val="fr-FR"/>
        </w:rPr>
        <w:t>qu</w:t>
      </w:r>
      <w:r>
        <w:rPr>
          <w:lang w:val="fr-FR"/>
        </w:rPr>
        <w:t>’</w:t>
      </w:r>
      <w:r w:rsidRPr="00FE27D0">
        <w:rPr>
          <w:lang w:val="fr-FR"/>
        </w:rPr>
        <w:t>il n</w:t>
      </w:r>
      <w:r>
        <w:rPr>
          <w:lang w:val="fr-FR"/>
        </w:rPr>
        <w:t>’</w:t>
      </w:r>
      <w:r w:rsidRPr="00FE27D0">
        <w:rPr>
          <w:lang w:val="fr-FR"/>
        </w:rPr>
        <w:t>existe pas de versets ou d</w:t>
      </w:r>
      <w:r>
        <w:rPr>
          <w:lang w:val="fr-FR"/>
        </w:rPr>
        <w:t>’</w:t>
      </w:r>
      <w:r w:rsidRPr="00FE27D0">
        <w:rPr>
          <w:lang w:val="fr-FR"/>
        </w:rPr>
        <w:t>autres textes ou enseignements religieux en faveur de l</w:t>
      </w:r>
      <w:r>
        <w:rPr>
          <w:lang w:val="fr-FR"/>
        </w:rPr>
        <w:t>’</w:t>
      </w:r>
      <w:r w:rsidRPr="00FE27D0">
        <w:rPr>
          <w:lang w:val="fr-FR"/>
        </w:rPr>
        <w:t>excision</w:t>
      </w:r>
      <w:r w:rsidRPr="002E61F0">
        <w:rPr>
          <w:lang w:val="fr-FR"/>
        </w:rPr>
        <w:t>, que celle</w:t>
      </w:r>
      <w:r w:rsidR="003A6F66">
        <w:rPr>
          <w:lang w:val="fr-FR"/>
        </w:rPr>
        <w:noBreakHyphen/>
      </w:r>
      <w:r w:rsidRPr="002E61F0">
        <w:rPr>
          <w:lang w:val="fr-FR"/>
        </w:rPr>
        <w:t>ci ne présente aucun intérêt médical et qu</w:t>
      </w:r>
      <w:r>
        <w:rPr>
          <w:lang w:val="fr-FR"/>
        </w:rPr>
        <w:t>’</w:t>
      </w:r>
      <w:r w:rsidRPr="002E61F0">
        <w:rPr>
          <w:lang w:val="fr-FR"/>
        </w:rPr>
        <w:t>elle peut avoir des conséquences sociales et comportementales</w:t>
      </w:r>
      <w:r>
        <w:rPr>
          <w:lang w:val="fr-FR"/>
        </w:rPr>
        <w:t xml:space="preserve"> néfastes</w:t>
      </w:r>
      <w:r w:rsidRPr="002E61F0">
        <w:rPr>
          <w:lang w:val="fr-FR"/>
        </w:rPr>
        <w:t>. Ce guide a été diffusé dans les provinces de Kalimantan du Sud et de Sumatra du Nord. Un autre guide sur la «</w:t>
      </w:r>
      <w:r>
        <w:rPr>
          <w:lang w:val="fr-FR"/>
        </w:rPr>
        <w:t> </w:t>
      </w:r>
      <w:r w:rsidRPr="002E61F0">
        <w:rPr>
          <w:lang w:val="fr-FR"/>
        </w:rPr>
        <w:t>prévention des mutilations génitales féminines</w:t>
      </w:r>
      <w:r>
        <w:rPr>
          <w:lang w:val="fr-FR"/>
        </w:rPr>
        <w:t> </w:t>
      </w:r>
      <w:r w:rsidRPr="002E61F0">
        <w:rPr>
          <w:lang w:val="fr-FR"/>
        </w:rPr>
        <w:t xml:space="preserve">», </w:t>
      </w:r>
      <w:r>
        <w:rPr>
          <w:lang w:val="fr-FR"/>
        </w:rPr>
        <w:t xml:space="preserve">destiné </w:t>
      </w:r>
      <w:r w:rsidRPr="00FE27D0">
        <w:rPr>
          <w:lang w:val="fr-FR"/>
        </w:rPr>
        <w:t>aux chefs de famille et aux dirigeants communautaires, est actuellement en cours d</w:t>
      </w:r>
      <w:r>
        <w:rPr>
          <w:lang w:val="fr-FR"/>
        </w:rPr>
        <w:t>’</w:t>
      </w:r>
      <w:r w:rsidRPr="00FE27D0">
        <w:rPr>
          <w:lang w:val="fr-FR"/>
        </w:rPr>
        <w:t>élaboration</w:t>
      </w:r>
      <w:r w:rsidRPr="00D80865">
        <w:rPr>
          <w:lang w:val="fr-FR"/>
        </w:rPr>
        <w:t>.</w:t>
      </w:r>
    </w:p>
    <w:p w14:paraId="0E683C6A" w14:textId="77777777" w:rsidR="00EF51B1" w:rsidRPr="00D80865" w:rsidRDefault="00EF51B1" w:rsidP="00033B05">
      <w:pPr>
        <w:pStyle w:val="SingleTxtG"/>
        <w:spacing w:after="100"/>
        <w:rPr>
          <w:lang w:val="fr-FR"/>
        </w:rPr>
      </w:pPr>
      <w:r w:rsidRPr="00D80865">
        <w:rPr>
          <w:lang w:val="fr-FR"/>
        </w:rPr>
        <w:t>133.</w:t>
      </w:r>
      <w:r w:rsidRPr="00D80865">
        <w:rPr>
          <w:lang w:val="fr-FR"/>
        </w:rPr>
        <w:tab/>
      </w:r>
      <w:r>
        <w:rPr>
          <w:lang w:val="fr-FR"/>
        </w:rPr>
        <w:t>E</w:t>
      </w:r>
      <w:r w:rsidRPr="00D80865">
        <w:rPr>
          <w:lang w:val="fr-FR"/>
        </w:rPr>
        <w:t xml:space="preserve">n 2018, </w:t>
      </w:r>
      <w:r>
        <w:rPr>
          <w:lang w:val="fr-FR"/>
        </w:rPr>
        <w:t>les érudits</w:t>
      </w:r>
      <w:r w:rsidRPr="00292461">
        <w:rPr>
          <w:lang w:val="fr-FR"/>
        </w:rPr>
        <w:t xml:space="preserve"> des pensionnats islamiques et les organisations islamiques </w:t>
      </w:r>
      <w:r>
        <w:rPr>
          <w:lang w:val="fr-FR"/>
        </w:rPr>
        <w:t>se s</w:t>
      </w:r>
      <w:r w:rsidRPr="00292461">
        <w:rPr>
          <w:lang w:val="fr-FR"/>
        </w:rPr>
        <w:t xml:space="preserve">ont </w:t>
      </w:r>
      <w:r>
        <w:rPr>
          <w:lang w:val="fr-FR"/>
        </w:rPr>
        <w:t xml:space="preserve">réunis à Bogor et ont </w:t>
      </w:r>
      <w:r w:rsidRPr="00292461">
        <w:rPr>
          <w:lang w:val="fr-FR"/>
        </w:rPr>
        <w:t xml:space="preserve">adopté </w:t>
      </w:r>
      <w:r>
        <w:rPr>
          <w:lang w:val="fr-FR"/>
        </w:rPr>
        <w:t>un texte (</w:t>
      </w:r>
      <w:proofErr w:type="spellStart"/>
      <w:r w:rsidRPr="008126E5">
        <w:rPr>
          <w:i/>
          <w:iCs/>
          <w:lang w:val="fr-FR"/>
        </w:rPr>
        <w:t>r</w:t>
      </w:r>
      <w:r w:rsidRPr="00292461">
        <w:rPr>
          <w:i/>
          <w:iCs/>
          <w:lang w:val="fr-FR"/>
        </w:rPr>
        <w:t>isalah</w:t>
      </w:r>
      <w:proofErr w:type="spellEnd"/>
      <w:r>
        <w:rPr>
          <w:i/>
          <w:iCs/>
          <w:lang w:val="fr-FR"/>
        </w:rPr>
        <w:t xml:space="preserve">) </w:t>
      </w:r>
      <w:r>
        <w:rPr>
          <w:lang w:val="fr-FR"/>
        </w:rPr>
        <w:t>proposant de modifier la loi islamique relative à l’excision de manière à ce que cette pratique ne soit plus recommandée (</w:t>
      </w:r>
      <w:proofErr w:type="spellStart"/>
      <w:r w:rsidRPr="00BF1BD9">
        <w:rPr>
          <w:i/>
          <w:iCs/>
        </w:rPr>
        <w:t>Makrumah</w:t>
      </w:r>
      <w:proofErr w:type="spellEnd"/>
      <w:r w:rsidRPr="00BF1BD9">
        <w:t>)</w:t>
      </w:r>
      <w:r>
        <w:rPr>
          <w:lang w:val="fr-FR"/>
        </w:rPr>
        <w:t>, mais à la rigueur permise</w:t>
      </w:r>
      <w:r w:rsidRPr="00C66847">
        <w:rPr>
          <w:lang w:val="fr-FR"/>
        </w:rPr>
        <w:t xml:space="preserve"> (</w:t>
      </w:r>
      <w:proofErr w:type="spellStart"/>
      <w:r w:rsidRPr="00164819">
        <w:rPr>
          <w:i/>
          <w:iCs/>
          <w:lang w:val="fr-FR"/>
        </w:rPr>
        <w:t>Mubâh</w:t>
      </w:r>
      <w:proofErr w:type="spellEnd"/>
      <w:r w:rsidRPr="00C66847">
        <w:rPr>
          <w:lang w:val="fr-FR"/>
        </w:rPr>
        <w:t>)</w:t>
      </w:r>
      <w:r>
        <w:rPr>
          <w:lang w:val="fr-FR"/>
        </w:rPr>
        <w:t>, voire</w:t>
      </w:r>
      <w:r w:rsidRPr="00292461">
        <w:rPr>
          <w:lang w:val="fr-FR"/>
        </w:rPr>
        <w:t xml:space="preserve"> </w:t>
      </w:r>
      <w:r w:rsidRPr="002A06E7">
        <w:rPr>
          <w:lang w:val="fr-FR"/>
        </w:rPr>
        <w:t>interdit</w:t>
      </w:r>
      <w:r>
        <w:rPr>
          <w:lang w:val="fr-FR"/>
        </w:rPr>
        <w:t>e</w:t>
      </w:r>
      <w:r w:rsidRPr="002A06E7">
        <w:rPr>
          <w:lang w:val="fr-FR"/>
        </w:rPr>
        <w:t xml:space="preserve"> ou </w:t>
      </w:r>
      <w:r>
        <w:rPr>
          <w:lang w:val="fr-FR"/>
        </w:rPr>
        <w:t xml:space="preserve">déclarée </w:t>
      </w:r>
      <w:r w:rsidRPr="002A06E7">
        <w:rPr>
          <w:lang w:val="fr-FR"/>
        </w:rPr>
        <w:t>illicite (</w:t>
      </w:r>
      <w:proofErr w:type="spellStart"/>
      <w:r w:rsidRPr="00164819">
        <w:rPr>
          <w:i/>
          <w:iCs/>
          <w:lang w:val="fr-FR"/>
        </w:rPr>
        <w:t>Harâm</w:t>
      </w:r>
      <w:proofErr w:type="spellEnd"/>
      <w:r w:rsidRPr="002A06E7">
        <w:rPr>
          <w:lang w:val="fr-FR"/>
        </w:rPr>
        <w:t xml:space="preserve">) </w:t>
      </w:r>
      <w:r>
        <w:rPr>
          <w:lang w:val="fr-FR"/>
        </w:rPr>
        <w:t>si elle se révèle dangereuse. Ce texte vise à</w:t>
      </w:r>
      <w:r w:rsidRPr="00292461">
        <w:rPr>
          <w:lang w:val="fr-FR"/>
        </w:rPr>
        <w:t xml:space="preserve"> inciter les </w:t>
      </w:r>
      <w:r>
        <w:rPr>
          <w:lang w:val="fr-FR"/>
        </w:rPr>
        <w:t xml:space="preserve">érudits et responsables locaux à </w:t>
      </w:r>
      <w:r w:rsidRPr="00862B30">
        <w:rPr>
          <w:lang w:val="fr-FR"/>
        </w:rPr>
        <w:t>comprendre de manière générale que l</w:t>
      </w:r>
      <w:r>
        <w:rPr>
          <w:lang w:val="fr-FR"/>
        </w:rPr>
        <w:t>’</w:t>
      </w:r>
      <w:r w:rsidRPr="00862B30">
        <w:rPr>
          <w:lang w:val="fr-FR"/>
        </w:rPr>
        <w:t>excision e</w:t>
      </w:r>
      <w:r>
        <w:rPr>
          <w:lang w:val="fr-FR"/>
        </w:rPr>
        <w:t>s</w:t>
      </w:r>
      <w:r w:rsidRPr="00862B30">
        <w:rPr>
          <w:lang w:val="fr-FR"/>
        </w:rPr>
        <w:t>t dangereuse</w:t>
      </w:r>
      <w:r w:rsidRPr="00D80865">
        <w:rPr>
          <w:lang w:val="fr-FR"/>
        </w:rPr>
        <w:t>.</w:t>
      </w:r>
      <w:r>
        <w:rPr>
          <w:lang w:val="fr-FR"/>
        </w:rPr>
        <w:t xml:space="preserve"> Sur l’initiative de responsables religieux, il a été diffusé dans six pensionnats islamiques de six régions</w:t>
      </w:r>
      <w:r w:rsidRPr="00D80865">
        <w:rPr>
          <w:lang w:val="fr-FR"/>
        </w:rPr>
        <w:t xml:space="preserve"> (Pati, Payakumbuh, Bogor, Pamekasan-Madura, Lombok</w:t>
      </w:r>
      <w:r>
        <w:rPr>
          <w:lang w:val="fr-FR"/>
        </w:rPr>
        <w:t>-Ouest</w:t>
      </w:r>
      <w:r w:rsidRPr="00D80865">
        <w:rPr>
          <w:lang w:val="fr-FR"/>
        </w:rPr>
        <w:t>, Lombok</w:t>
      </w:r>
      <w:r>
        <w:rPr>
          <w:lang w:val="fr-FR"/>
        </w:rPr>
        <w:t>-Nord</w:t>
      </w:r>
      <w:r w:rsidRPr="00D80865">
        <w:rPr>
          <w:lang w:val="fr-FR"/>
        </w:rPr>
        <w:t>).</w:t>
      </w:r>
    </w:p>
    <w:p w14:paraId="4FE26A86" w14:textId="77777777" w:rsidR="00EF51B1" w:rsidRPr="00D80865" w:rsidRDefault="00EF51B1" w:rsidP="00033B05">
      <w:pPr>
        <w:pStyle w:val="SingleTxtG"/>
        <w:spacing w:after="100"/>
        <w:rPr>
          <w:lang w:val="fr-FR"/>
        </w:rPr>
      </w:pPr>
      <w:r w:rsidRPr="00D80865">
        <w:rPr>
          <w:lang w:val="fr-FR"/>
        </w:rPr>
        <w:t>134.</w:t>
      </w:r>
      <w:r w:rsidRPr="00D80865">
        <w:rPr>
          <w:lang w:val="fr-FR"/>
        </w:rPr>
        <w:tab/>
      </w:r>
      <w:r w:rsidRPr="00D45F68">
        <w:rPr>
          <w:lang w:val="fr-FR"/>
        </w:rPr>
        <w:t>Dans le livret sur la carte d</w:t>
      </w:r>
      <w:r>
        <w:rPr>
          <w:lang w:val="fr-FR"/>
        </w:rPr>
        <w:t>’</w:t>
      </w:r>
      <w:r w:rsidRPr="00D45F68">
        <w:rPr>
          <w:lang w:val="fr-FR"/>
        </w:rPr>
        <w:t>identité d</w:t>
      </w:r>
      <w:r>
        <w:rPr>
          <w:lang w:val="fr-FR"/>
        </w:rPr>
        <w:t>’</w:t>
      </w:r>
      <w:r w:rsidRPr="00D45F68">
        <w:rPr>
          <w:lang w:val="fr-FR"/>
        </w:rPr>
        <w:t>enfant</w:t>
      </w:r>
      <w:r>
        <w:rPr>
          <w:lang w:val="fr-FR"/>
        </w:rPr>
        <w:t xml:space="preserve"> mineur</w:t>
      </w:r>
      <w:r w:rsidRPr="00D45F68">
        <w:rPr>
          <w:lang w:val="fr-FR"/>
        </w:rPr>
        <w:t>, le Ministère de la santé informe le public sur l</w:t>
      </w:r>
      <w:r>
        <w:rPr>
          <w:lang w:val="fr-FR"/>
        </w:rPr>
        <w:t>’</w:t>
      </w:r>
      <w:r w:rsidRPr="00D45F68">
        <w:rPr>
          <w:lang w:val="fr-FR"/>
        </w:rPr>
        <w:t>excision et insiste sur le fait qu</w:t>
      </w:r>
      <w:r>
        <w:rPr>
          <w:lang w:val="fr-FR"/>
        </w:rPr>
        <w:t>’</w:t>
      </w:r>
      <w:r w:rsidRPr="00D45F68">
        <w:rPr>
          <w:lang w:val="fr-FR"/>
        </w:rPr>
        <w:t>elle ne présente aucun intérêt pour la santé et qu</w:t>
      </w:r>
      <w:r>
        <w:rPr>
          <w:lang w:val="fr-FR"/>
        </w:rPr>
        <w:t>’</w:t>
      </w:r>
      <w:r w:rsidRPr="00D45F68">
        <w:rPr>
          <w:lang w:val="fr-FR"/>
        </w:rPr>
        <w:t>elle soulève même des risques pour la santé actuelle et future des filles.</w:t>
      </w:r>
    </w:p>
    <w:p w14:paraId="3C1D837A" w14:textId="77777777" w:rsidR="00EF51B1" w:rsidRPr="00D80865" w:rsidRDefault="00EF51B1" w:rsidP="00033B05">
      <w:pPr>
        <w:pStyle w:val="H23G"/>
        <w:rPr>
          <w:lang w:val="fr-FR"/>
        </w:rPr>
      </w:pPr>
      <w:r w:rsidRPr="00D80865">
        <w:rPr>
          <w:lang w:val="fr-FR"/>
        </w:rPr>
        <w:tab/>
      </w:r>
      <w:r w:rsidRPr="00D80865">
        <w:rPr>
          <w:lang w:val="fr-FR"/>
        </w:rPr>
        <w:tab/>
      </w:r>
      <w:r w:rsidRPr="009710E7">
        <w:rPr>
          <w:lang w:val="fr-FR"/>
        </w:rPr>
        <w:t>Protection des enfants contre toutes les formes de violence</w:t>
      </w:r>
    </w:p>
    <w:p w14:paraId="5349AF45" w14:textId="424D80D1" w:rsidR="00EF51B1" w:rsidRPr="00D80865" w:rsidRDefault="00EF51B1" w:rsidP="00033B05">
      <w:pPr>
        <w:pStyle w:val="SingleTxtG"/>
        <w:spacing w:after="100"/>
        <w:rPr>
          <w:lang w:val="fr-FR"/>
        </w:rPr>
      </w:pPr>
      <w:r w:rsidRPr="00D80865">
        <w:rPr>
          <w:lang w:val="fr-FR"/>
        </w:rPr>
        <w:t>135.</w:t>
      </w:r>
      <w:r w:rsidRPr="00D80865">
        <w:rPr>
          <w:lang w:val="fr-FR"/>
        </w:rPr>
        <w:tab/>
      </w:r>
      <w:r w:rsidRPr="00134B3B">
        <w:rPr>
          <w:lang w:val="fr-FR"/>
        </w:rPr>
        <w:t>L</w:t>
      </w:r>
      <w:r>
        <w:rPr>
          <w:lang w:val="fr-FR"/>
        </w:rPr>
        <w:t>’</w:t>
      </w:r>
      <w:r w:rsidRPr="00134B3B">
        <w:rPr>
          <w:lang w:val="fr-FR"/>
        </w:rPr>
        <w:t>Indonésie s</w:t>
      </w:r>
      <w:r>
        <w:rPr>
          <w:lang w:val="fr-FR"/>
        </w:rPr>
        <w:t>’</w:t>
      </w:r>
      <w:r w:rsidRPr="00134B3B">
        <w:rPr>
          <w:lang w:val="fr-FR"/>
        </w:rPr>
        <w:t xml:space="preserve">est engagée à mettre un terme à toutes les formes de violence </w:t>
      </w:r>
      <w:r>
        <w:rPr>
          <w:lang w:val="fr-FR"/>
        </w:rPr>
        <w:t>à l’égard des</w:t>
      </w:r>
      <w:r w:rsidR="00536BEF">
        <w:rPr>
          <w:lang w:val="fr-FR"/>
        </w:rPr>
        <w:t xml:space="preserve"> </w:t>
      </w:r>
      <w:r w:rsidRPr="00134B3B">
        <w:rPr>
          <w:lang w:val="fr-FR"/>
        </w:rPr>
        <w:t>enfants, comme en témoigne sa participation active au Partenariat mondial pour mettre fin à la violence envers les enfants du Fonds des Nations Unies pour l</w:t>
      </w:r>
      <w:r>
        <w:rPr>
          <w:lang w:val="fr-FR"/>
        </w:rPr>
        <w:t>’</w:t>
      </w:r>
      <w:r w:rsidRPr="00134B3B">
        <w:rPr>
          <w:lang w:val="fr-FR"/>
        </w:rPr>
        <w:t>enfance (UNICEF), dont elle est l</w:t>
      </w:r>
      <w:r>
        <w:rPr>
          <w:lang w:val="fr-FR"/>
        </w:rPr>
        <w:t>’</w:t>
      </w:r>
      <w:r w:rsidRPr="00134B3B">
        <w:rPr>
          <w:lang w:val="fr-FR"/>
        </w:rPr>
        <w:t xml:space="preserve">un des pays pionnier. </w:t>
      </w:r>
      <w:r w:rsidRPr="0030667C">
        <w:rPr>
          <w:lang w:val="fr-FR"/>
        </w:rPr>
        <w:t>En tant que champion de l</w:t>
      </w:r>
      <w:r>
        <w:rPr>
          <w:lang w:val="fr-FR"/>
        </w:rPr>
        <w:t>’</w:t>
      </w:r>
      <w:r w:rsidRPr="0030667C">
        <w:rPr>
          <w:lang w:val="fr-FR"/>
        </w:rPr>
        <w:t>initiative IMPACT d</w:t>
      </w:r>
      <w:r>
        <w:rPr>
          <w:lang w:val="fr-FR"/>
        </w:rPr>
        <w:t xml:space="preserve">u mouvement </w:t>
      </w:r>
      <w:proofErr w:type="spellStart"/>
      <w:r w:rsidRPr="0030667C">
        <w:rPr>
          <w:lang w:val="fr-FR"/>
        </w:rPr>
        <w:t>HeForShe</w:t>
      </w:r>
      <w:proofErr w:type="spellEnd"/>
      <w:r>
        <w:rPr>
          <w:lang w:val="fr-FR"/>
        </w:rPr>
        <w:t>,</w:t>
      </w:r>
      <w:r w:rsidRPr="0030667C">
        <w:rPr>
          <w:lang w:val="fr-FR"/>
        </w:rPr>
        <w:t xml:space="preserve"> </w:t>
      </w:r>
      <w:r>
        <w:rPr>
          <w:lang w:val="fr-FR"/>
        </w:rPr>
        <w:t>l</w:t>
      </w:r>
      <w:r w:rsidRPr="00134B3B">
        <w:rPr>
          <w:lang w:val="fr-FR"/>
        </w:rPr>
        <w:t xml:space="preserve">e </w:t>
      </w:r>
      <w:r w:rsidRPr="0030667C">
        <w:rPr>
          <w:lang w:val="fr-FR"/>
        </w:rPr>
        <w:t xml:space="preserve">Président </w:t>
      </w:r>
      <w:proofErr w:type="spellStart"/>
      <w:r w:rsidRPr="0030667C">
        <w:rPr>
          <w:lang w:val="fr-FR"/>
        </w:rPr>
        <w:t>Jokowi</w:t>
      </w:r>
      <w:proofErr w:type="spellEnd"/>
      <w:r w:rsidRPr="0030667C">
        <w:rPr>
          <w:lang w:val="fr-FR"/>
        </w:rPr>
        <w:t xml:space="preserve"> lui-même </w:t>
      </w:r>
      <w:r>
        <w:rPr>
          <w:lang w:val="fr-FR"/>
        </w:rPr>
        <w:t xml:space="preserve">a </w:t>
      </w:r>
      <w:r w:rsidRPr="0030667C">
        <w:rPr>
          <w:lang w:val="fr-FR"/>
        </w:rPr>
        <w:t>inscrit cet engagement au nombre de ses priorités</w:t>
      </w:r>
      <w:r>
        <w:rPr>
          <w:lang w:val="fr-FR"/>
        </w:rPr>
        <w:t>.</w:t>
      </w:r>
    </w:p>
    <w:p w14:paraId="4CD5BCA3" w14:textId="77777777" w:rsidR="00EF51B1" w:rsidRPr="00D80865" w:rsidRDefault="00EF51B1" w:rsidP="00033B05">
      <w:pPr>
        <w:pStyle w:val="SingleTxtG"/>
        <w:spacing w:after="100"/>
        <w:rPr>
          <w:lang w:val="fr-FR"/>
        </w:rPr>
      </w:pPr>
      <w:r w:rsidRPr="00D80865">
        <w:rPr>
          <w:lang w:val="fr-FR"/>
        </w:rPr>
        <w:t>136.</w:t>
      </w:r>
      <w:r w:rsidRPr="00D80865">
        <w:rPr>
          <w:lang w:val="fr-FR"/>
        </w:rPr>
        <w:tab/>
      </w:r>
      <w:r w:rsidRPr="00DE7CE9">
        <w:rPr>
          <w:lang w:val="fr-FR"/>
        </w:rPr>
        <w:t>La protection des droits de l</w:t>
      </w:r>
      <w:r>
        <w:rPr>
          <w:lang w:val="fr-FR"/>
        </w:rPr>
        <w:t>’</w:t>
      </w:r>
      <w:r w:rsidRPr="00DE7CE9">
        <w:rPr>
          <w:lang w:val="fr-FR"/>
        </w:rPr>
        <w:t>enfant et la protection de l</w:t>
      </w:r>
      <w:r>
        <w:rPr>
          <w:lang w:val="fr-FR"/>
        </w:rPr>
        <w:t>’</w:t>
      </w:r>
      <w:r w:rsidRPr="00DE7CE9">
        <w:rPr>
          <w:lang w:val="fr-FR"/>
        </w:rPr>
        <w:t>enfance font partie du Plan national de développement à moyen terme pour 2015-2019 et 2020-2024</w:t>
      </w:r>
      <w:r w:rsidRPr="00D80865">
        <w:rPr>
          <w:lang w:val="fr-FR"/>
        </w:rPr>
        <w:t>.</w:t>
      </w:r>
    </w:p>
    <w:p w14:paraId="3EB29980" w14:textId="77777777" w:rsidR="00EF51B1" w:rsidRPr="00D80865" w:rsidRDefault="00EF51B1" w:rsidP="00033B05">
      <w:pPr>
        <w:pStyle w:val="SingleTxtG"/>
        <w:spacing w:after="100"/>
        <w:rPr>
          <w:lang w:val="fr-FR"/>
        </w:rPr>
      </w:pPr>
      <w:r w:rsidRPr="00D80865">
        <w:rPr>
          <w:lang w:val="fr-FR"/>
        </w:rPr>
        <w:t>137.</w:t>
      </w:r>
      <w:r w:rsidRPr="00D80865">
        <w:rPr>
          <w:lang w:val="fr-FR"/>
        </w:rPr>
        <w:tab/>
      </w:r>
      <w:r w:rsidRPr="00993573">
        <w:rPr>
          <w:lang w:val="fr-FR"/>
        </w:rPr>
        <w:t>La lutte contre la violence à l</w:t>
      </w:r>
      <w:r>
        <w:rPr>
          <w:lang w:val="fr-FR"/>
        </w:rPr>
        <w:t>’</w:t>
      </w:r>
      <w:r w:rsidRPr="00993573">
        <w:rPr>
          <w:lang w:val="fr-FR"/>
        </w:rPr>
        <w:t xml:space="preserve">égard des enfants, </w:t>
      </w:r>
      <w:r>
        <w:rPr>
          <w:lang w:val="fr-FR"/>
        </w:rPr>
        <w:t xml:space="preserve">la réduction du </w:t>
      </w:r>
      <w:r w:rsidRPr="00793F43">
        <w:rPr>
          <w:lang w:val="fr-FR"/>
        </w:rPr>
        <w:t>travail des enfants et</w:t>
      </w:r>
      <w:r w:rsidRPr="00993573">
        <w:rPr>
          <w:lang w:val="fr-FR"/>
        </w:rPr>
        <w:t xml:space="preserve"> </w:t>
      </w:r>
      <w:r>
        <w:rPr>
          <w:lang w:val="fr-FR"/>
        </w:rPr>
        <w:t>la prévention d</w:t>
      </w:r>
      <w:r w:rsidRPr="00993573">
        <w:rPr>
          <w:lang w:val="fr-FR"/>
        </w:rPr>
        <w:t>es mariages d</w:t>
      </w:r>
      <w:r>
        <w:rPr>
          <w:lang w:val="fr-FR"/>
        </w:rPr>
        <w:t>’</w:t>
      </w:r>
      <w:r w:rsidRPr="00993573">
        <w:rPr>
          <w:lang w:val="fr-FR"/>
        </w:rPr>
        <w:t>enfants font partie des cinq priorités du Ministère de l</w:t>
      </w:r>
      <w:r>
        <w:rPr>
          <w:lang w:val="fr-FR"/>
        </w:rPr>
        <w:t>’</w:t>
      </w:r>
      <w:r w:rsidRPr="00993573">
        <w:rPr>
          <w:lang w:val="fr-FR"/>
        </w:rPr>
        <w:t>autonomisation des femmes et de la protection de l</w:t>
      </w:r>
      <w:r>
        <w:rPr>
          <w:lang w:val="fr-FR"/>
        </w:rPr>
        <w:t>’</w:t>
      </w:r>
      <w:r w:rsidRPr="00993573">
        <w:rPr>
          <w:lang w:val="fr-FR"/>
        </w:rPr>
        <w:t>enfance pour la période 2020-2024</w:t>
      </w:r>
      <w:r w:rsidRPr="00D80865">
        <w:rPr>
          <w:lang w:val="fr-FR"/>
        </w:rPr>
        <w:t>.</w:t>
      </w:r>
    </w:p>
    <w:p w14:paraId="64B786A2" w14:textId="4D678198" w:rsidR="00EF51B1" w:rsidRPr="00D80865" w:rsidRDefault="00EF51B1" w:rsidP="00033B05">
      <w:pPr>
        <w:pStyle w:val="SingleTxtG"/>
        <w:spacing w:after="100"/>
        <w:rPr>
          <w:lang w:val="fr-FR"/>
        </w:rPr>
      </w:pPr>
      <w:r w:rsidRPr="00D80865">
        <w:rPr>
          <w:lang w:val="fr-FR"/>
        </w:rPr>
        <w:t>138.</w:t>
      </w:r>
      <w:r w:rsidRPr="00D80865">
        <w:rPr>
          <w:lang w:val="fr-FR"/>
        </w:rPr>
        <w:tab/>
      </w:r>
      <w:r w:rsidRPr="00A74CBC">
        <w:rPr>
          <w:lang w:val="fr-FR"/>
        </w:rPr>
        <w:t>Afin d</w:t>
      </w:r>
      <w:r>
        <w:rPr>
          <w:lang w:val="fr-FR"/>
        </w:rPr>
        <w:t>’</w:t>
      </w:r>
      <w:r w:rsidRPr="00A74CBC">
        <w:rPr>
          <w:lang w:val="fr-FR"/>
        </w:rPr>
        <w:t xml:space="preserve">éliminer la violence </w:t>
      </w:r>
      <w:r>
        <w:rPr>
          <w:lang w:val="fr-FR"/>
        </w:rPr>
        <w:t>à l’égard des</w:t>
      </w:r>
      <w:r w:rsidR="00536BEF">
        <w:rPr>
          <w:lang w:val="fr-FR"/>
        </w:rPr>
        <w:t xml:space="preserve"> </w:t>
      </w:r>
      <w:r w:rsidRPr="00A74CBC">
        <w:rPr>
          <w:lang w:val="fr-FR"/>
        </w:rPr>
        <w:t xml:space="preserve">enfants, le Gouvernement a renforcé les règlements et les politiques visant à protéger les enfants, au moyen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74CBC">
        <w:rPr>
          <w:lang w:val="fr-FR"/>
        </w:rPr>
        <w:t>17</w:t>
      </w:r>
      <w:r>
        <w:rPr>
          <w:lang w:val="fr-FR"/>
        </w:rPr>
        <w:t xml:space="preserve"> de </w:t>
      </w:r>
      <w:r w:rsidRPr="00A74CBC">
        <w:rPr>
          <w:lang w:val="fr-FR"/>
        </w:rPr>
        <w:t xml:space="preserve">2016 qui remplace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74CBC">
        <w:rPr>
          <w:lang w:val="fr-FR"/>
        </w:rPr>
        <w:t>23</w:t>
      </w:r>
      <w:r>
        <w:rPr>
          <w:lang w:val="fr-FR"/>
        </w:rPr>
        <w:t xml:space="preserve"> de </w:t>
      </w:r>
      <w:r w:rsidRPr="00A74CBC">
        <w:rPr>
          <w:lang w:val="fr-FR"/>
        </w:rPr>
        <w:t xml:space="preserve">2002 </w:t>
      </w:r>
      <w:r>
        <w:rPr>
          <w:lang w:val="fr-FR"/>
        </w:rPr>
        <w:t>relative à</w:t>
      </w:r>
      <w:r w:rsidRPr="00A74CBC">
        <w:rPr>
          <w:lang w:val="fr-FR"/>
        </w:rPr>
        <w:t xml:space="preserve"> la protection de l</w:t>
      </w:r>
      <w:r>
        <w:rPr>
          <w:lang w:val="fr-FR"/>
        </w:rPr>
        <w:t>’</w:t>
      </w:r>
      <w:r w:rsidRPr="00A74CBC">
        <w:rPr>
          <w:lang w:val="fr-FR"/>
        </w:rPr>
        <w:t>enfance et prévoit notamment de renforcer le rôle des autorités provinciales et de sanctionner plus sévèrement les auteurs de violences</w:t>
      </w:r>
      <w:r w:rsidRPr="00D80865">
        <w:rPr>
          <w:lang w:val="fr-FR"/>
        </w:rPr>
        <w:t>.</w:t>
      </w:r>
    </w:p>
    <w:p w14:paraId="6FB4EB76" w14:textId="01C1735B" w:rsidR="00EF51B1" w:rsidRPr="00D80865" w:rsidRDefault="00EF51B1" w:rsidP="007F4DF6">
      <w:pPr>
        <w:pStyle w:val="SingleTxtG"/>
        <w:rPr>
          <w:lang w:val="fr-FR"/>
        </w:rPr>
      </w:pPr>
      <w:r w:rsidRPr="00D80865">
        <w:rPr>
          <w:lang w:val="fr-FR"/>
        </w:rPr>
        <w:lastRenderedPageBreak/>
        <w:t>139.</w:t>
      </w:r>
      <w:r w:rsidRPr="00D80865">
        <w:rPr>
          <w:lang w:val="fr-FR"/>
        </w:rPr>
        <w:tab/>
      </w:r>
      <w:r w:rsidRPr="003B0D84">
        <w:rPr>
          <w:lang w:val="fr-FR"/>
        </w:rPr>
        <w:t>L</w:t>
      </w:r>
      <w:r>
        <w:rPr>
          <w:lang w:val="fr-FR"/>
        </w:rPr>
        <w:t>’</w:t>
      </w:r>
      <w:r w:rsidRPr="003B0D84">
        <w:rPr>
          <w:lang w:val="fr-FR"/>
        </w:rPr>
        <w:t>Indonésie a lancé une Stratégie nationale pour l</w:t>
      </w:r>
      <w:r>
        <w:rPr>
          <w:lang w:val="fr-FR"/>
        </w:rPr>
        <w:t>’</w:t>
      </w:r>
      <w:r w:rsidRPr="003B0D84">
        <w:rPr>
          <w:lang w:val="fr-FR"/>
        </w:rPr>
        <w:t xml:space="preserve">élimination de la violence </w:t>
      </w:r>
      <w:r>
        <w:rPr>
          <w:lang w:val="fr-FR"/>
        </w:rPr>
        <w:t>à l’égard des</w:t>
      </w:r>
      <w:r w:rsidR="00536BEF">
        <w:rPr>
          <w:lang w:val="fr-FR"/>
        </w:rPr>
        <w:t xml:space="preserve"> </w:t>
      </w:r>
      <w:r w:rsidRPr="003B0D84">
        <w:rPr>
          <w:lang w:val="fr-FR"/>
        </w:rPr>
        <w:t>enfants (</w:t>
      </w:r>
      <w:proofErr w:type="spellStart"/>
      <w:r w:rsidRPr="003B0D84">
        <w:rPr>
          <w:i/>
          <w:iCs/>
          <w:lang w:val="fr-FR"/>
        </w:rPr>
        <w:t>Strategi</w:t>
      </w:r>
      <w:proofErr w:type="spellEnd"/>
      <w:r w:rsidRPr="003B0D84">
        <w:rPr>
          <w:i/>
          <w:iCs/>
          <w:lang w:val="fr-FR"/>
        </w:rPr>
        <w:t xml:space="preserve"> </w:t>
      </w:r>
      <w:proofErr w:type="spellStart"/>
      <w:r w:rsidRPr="003B0D84">
        <w:rPr>
          <w:i/>
          <w:iCs/>
          <w:lang w:val="fr-FR"/>
        </w:rPr>
        <w:t>Nasional</w:t>
      </w:r>
      <w:proofErr w:type="spellEnd"/>
      <w:r w:rsidRPr="003B0D84">
        <w:rPr>
          <w:i/>
          <w:iCs/>
          <w:lang w:val="fr-FR"/>
        </w:rPr>
        <w:t xml:space="preserve"> </w:t>
      </w:r>
      <w:proofErr w:type="spellStart"/>
      <w:r w:rsidRPr="003B0D84">
        <w:rPr>
          <w:i/>
          <w:iCs/>
          <w:lang w:val="fr-FR"/>
        </w:rPr>
        <w:t>Penghapusan</w:t>
      </w:r>
      <w:proofErr w:type="spellEnd"/>
      <w:r w:rsidRPr="003B0D84">
        <w:rPr>
          <w:i/>
          <w:iCs/>
          <w:lang w:val="fr-FR"/>
        </w:rPr>
        <w:t xml:space="preserve"> </w:t>
      </w:r>
      <w:proofErr w:type="spellStart"/>
      <w:r w:rsidRPr="003B0D84">
        <w:rPr>
          <w:i/>
          <w:iCs/>
          <w:lang w:val="fr-FR"/>
        </w:rPr>
        <w:t>Kekerasan</w:t>
      </w:r>
      <w:proofErr w:type="spellEnd"/>
      <w:r w:rsidRPr="003B0D84">
        <w:rPr>
          <w:i/>
          <w:iCs/>
          <w:lang w:val="fr-FR"/>
        </w:rPr>
        <w:t xml:space="preserve"> </w:t>
      </w:r>
      <w:proofErr w:type="spellStart"/>
      <w:r w:rsidRPr="003B0D84">
        <w:rPr>
          <w:i/>
          <w:iCs/>
          <w:lang w:val="fr-FR"/>
        </w:rPr>
        <w:t>terhadap</w:t>
      </w:r>
      <w:proofErr w:type="spellEnd"/>
      <w:r w:rsidRPr="003B0D84">
        <w:rPr>
          <w:i/>
          <w:iCs/>
          <w:lang w:val="fr-FR"/>
        </w:rPr>
        <w:t xml:space="preserve"> </w:t>
      </w:r>
      <w:proofErr w:type="spellStart"/>
      <w:r w:rsidRPr="003B0D84">
        <w:rPr>
          <w:i/>
          <w:iCs/>
          <w:lang w:val="fr-FR"/>
        </w:rPr>
        <w:t>Anak</w:t>
      </w:r>
      <w:proofErr w:type="spellEnd"/>
      <w:r w:rsidRPr="003B0D84">
        <w:rPr>
          <w:lang w:val="fr-FR"/>
        </w:rPr>
        <w:t>) pour la période 2016</w:t>
      </w:r>
      <w:r w:rsidR="00630C7F">
        <w:rPr>
          <w:lang w:val="fr-FR"/>
        </w:rPr>
        <w:noBreakHyphen/>
      </w:r>
      <w:r w:rsidRPr="003B0D84">
        <w:rPr>
          <w:lang w:val="fr-FR"/>
        </w:rPr>
        <w:t>2020. Coordonnée par le Ministère de l</w:t>
      </w:r>
      <w:r>
        <w:rPr>
          <w:lang w:val="fr-FR"/>
        </w:rPr>
        <w:t>’</w:t>
      </w:r>
      <w:r w:rsidRPr="003B0D84">
        <w:rPr>
          <w:lang w:val="fr-FR"/>
        </w:rPr>
        <w:t>autonomisation des femmes et de la protection de l</w:t>
      </w:r>
      <w:r>
        <w:rPr>
          <w:lang w:val="fr-FR"/>
        </w:rPr>
        <w:t>’</w:t>
      </w:r>
      <w:r w:rsidRPr="003B0D84">
        <w:rPr>
          <w:lang w:val="fr-FR"/>
        </w:rPr>
        <w:t xml:space="preserve">enfance, cette stratégie comporte six objectifs </w:t>
      </w:r>
      <w:r>
        <w:rPr>
          <w:lang w:val="fr-FR"/>
        </w:rPr>
        <w:t xml:space="preserve">particuliers dont la réalisation est mesurée à l’aune des cibles </w:t>
      </w:r>
      <w:r w:rsidRPr="003B0D84">
        <w:rPr>
          <w:lang w:val="fr-FR"/>
        </w:rPr>
        <w:t>du Plan national de développement</w:t>
      </w:r>
      <w:r>
        <w:rPr>
          <w:lang w:val="fr-FR"/>
        </w:rPr>
        <w:t xml:space="preserve"> à moyen terme relatives à la prévention de la violence à l’égard des</w:t>
      </w:r>
      <w:r w:rsidR="00536BEF">
        <w:rPr>
          <w:lang w:val="fr-FR"/>
        </w:rPr>
        <w:t xml:space="preserve"> </w:t>
      </w:r>
      <w:r>
        <w:rPr>
          <w:lang w:val="fr-FR"/>
        </w:rPr>
        <w:t>enfants et à la lutte contre ce phénomène</w:t>
      </w:r>
      <w:r w:rsidRPr="00D80865">
        <w:rPr>
          <w:lang w:val="fr-FR"/>
        </w:rPr>
        <w:t>.</w:t>
      </w:r>
    </w:p>
    <w:p w14:paraId="0AB9FC51" w14:textId="3F5B75AD" w:rsidR="00EF51B1" w:rsidRPr="00D80865" w:rsidRDefault="00EF51B1" w:rsidP="00630C7F">
      <w:pPr>
        <w:pStyle w:val="SingleTxtG"/>
        <w:keepNext/>
        <w:rPr>
          <w:lang w:val="fr-FR"/>
        </w:rPr>
      </w:pPr>
      <w:r w:rsidRPr="00D80865">
        <w:rPr>
          <w:lang w:val="fr-FR"/>
        </w:rPr>
        <w:t>140.</w:t>
      </w:r>
      <w:r w:rsidRPr="00D80865">
        <w:rPr>
          <w:lang w:val="fr-FR"/>
        </w:rPr>
        <w:tab/>
      </w:r>
      <w:r w:rsidRPr="00EB4754">
        <w:rPr>
          <w:lang w:val="fr-FR"/>
        </w:rPr>
        <w:t>Le Ministère de l</w:t>
      </w:r>
      <w:r>
        <w:rPr>
          <w:lang w:val="fr-FR"/>
        </w:rPr>
        <w:t>’</w:t>
      </w:r>
      <w:r w:rsidRPr="00EB4754">
        <w:rPr>
          <w:lang w:val="fr-FR"/>
        </w:rPr>
        <w:t>autonomisation des femmes et de la protection de l</w:t>
      </w:r>
      <w:r>
        <w:rPr>
          <w:lang w:val="fr-FR"/>
        </w:rPr>
        <w:t>’</w:t>
      </w:r>
      <w:r w:rsidRPr="00EB4754">
        <w:rPr>
          <w:lang w:val="fr-FR"/>
        </w:rPr>
        <w:t xml:space="preserve">enfance </w:t>
      </w:r>
      <w:r w:rsidRPr="00C37AD6">
        <w:rPr>
          <w:lang w:val="fr-FR"/>
        </w:rPr>
        <w:t>étend le champ d</w:t>
      </w:r>
      <w:r>
        <w:rPr>
          <w:lang w:val="fr-FR"/>
        </w:rPr>
        <w:t>’</w:t>
      </w:r>
      <w:r w:rsidRPr="00C37AD6">
        <w:rPr>
          <w:lang w:val="fr-FR"/>
        </w:rPr>
        <w:t>application de certaines stratégies pour répondre aux besoins spéciaux des enfants victimes d</w:t>
      </w:r>
      <w:r>
        <w:rPr>
          <w:lang w:val="fr-FR"/>
        </w:rPr>
        <w:t>’</w:t>
      </w:r>
      <w:r w:rsidRPr="00C37AD6">
        <w:rPr>
          <w:lang w:val="fr-FR"/>
        </w:rPr>
        <w:t xml:space="preserve">exploitation </w:t>
      </w:r>
      <w:r>
        <w:rPr>
          <w:lang w:val="fr-FR"/>
        </w:rPr>
        <w:t xml:space="preserve">sexuelle </w:t>
      </w:r>
      <w:r w:rsidRPr="00C37AD6">
        <w:rPr>
          <w:lang w:val="fr-FR"/>
        </w:rPr>
        <w:t xml:space="preserve">et </w:t>
      </w:r>
      <w:r>
        <w:rPr>
          <w:lang w:val="fr-FR"/>
        </w:rPr>
        <w:t>d’abus</w:t>
      </w:r>
      <w:r w:rsidRPr="00C37AD6">
        <w:rPr>
          <w:lang w:val="fr-FR"/>
        </w:rPr>
        <w:t xml:space="preserve"> sexuels</w:t>
      </w:r>
      <w:r>
        <w:rPr>
          <w:lang w:val="fr-FR"/>
        </w:rPr>
        <w:t>, comme suit</w:t>
      </w:r>
      <w:r w:rsidR="00630C7F">
        <w:rPr>
          <w:lang w:val="fr-FR"/>
        </w:rPr>
        <w:t> :</w:t>
      </w:r>
    </w:p>
    <w:p w14:paraId="1C115903" w14:textId="5ADB1184" w:rsidR="00EF51B1" w:rsidRPr="00D80865" w:rsidRDefault="00EF51B1" w:rsidP="002B036A">
      <w:pPr>
        <w:pStyle w:val="SingleTxtG"/>
        <w:ind w:firstLine="567"/>
        <w:rPr>
          <w:lang w:val="fr-FR"/>
        </w:rPr>
      </w:pPr>
      <w:r w:rsidRPr="00D80865">
        <w:rPr>
          <w:lang w:val="fr-FR"/>
        </w:rPr>
        <w:t>a)</w:t>
      </w:r>
      <w:r w:rsidRPr="00D80865">
        <w:rPr>
          <w:lang w:val="fr-FR"/>
        </w:rPr>
        <w:tab/>
      </w:r>
      <w:r>
        <w:rPr>
          <w:lang w:val="fr-FR"/>
        </w:rPr>
        <w:t>Élaboration d’</w:t>
      </w:r>
      <w:r w:rsidRPr="00192186">
        <w:rPr>
          <w:lang w:val="fr-FR"/>
        </w:rPr>
        <w:t>un projet de décret présidentiel sur la Stratégie nationale pour l</w:t>
      </w:r>
      <w:r>
        <w:rPr>
          <w:lang w:val="fr-FR"/>
        </w:rPr>
        <w:t>’</w:t>
      </w:r>
      <w:r w:rsidRPr="00192186">
        <w:rPr>
          <w:lang w:val="fr-FR"/>
        </w:rPr>
        <w:t xml:space="preserve">élimination de la violence </w:t>
      </w:r>
      <w:r>
        <w:rPr>
          <w:lang w:val="fr-FR"/>
        </w:rPr>
        <w:t>à l’égard des</w:t>
      </w:r>
      <w:r w:rsidR="00536BEF">
        <w:rPr>
          <w:lang w:val="fr-FR"/>
        </w:rPr>
        <w:t xml:space="preserve"> </w:t>
      </w:r>
      <w:r w:rsidRPr="00192186">
        <w:rPr>
          <w:lang w:val="fr-FR"/>
        </w:rPr>
        <w:t xml:space="preserve">enfants qui propose sept </w:t>
      </w:r>
      <w:r>
        <w:rPr>
          <w:lang w:val="fr-FR"/>
        </w:rPr>
        <w:t>axes stratégiques</w:t>
      </w:r>
      <w:r w:rsidR="00630C7F">
        <w:rPr>
          <w:lang w:val="fr-FR"/>
        </w:rPr>
        <w:t> :</w:t>
      </w:r>
      <w:r w:rsidRPr="00192186">
        <w:rPr>
          <w:lang w:val="fr-FR"/>
        </w:rPr>
        <w:t xml:space="preserve"> 1) des lois et règlements relatifs la violence </w:t>
      </w:r>
      <w:r>
        <w:rPr>
          <w:lang w:val="fr-FR"/>
        </w:rPr>
        <w:t>à l’égard des</w:t>
      </w:r>
      <w:r w:rsidR="00536BEF">
        <w:rPr>
          <w:lang w:val="fr-FR"/>
        </w:rPr>
        <w:t xml:space="preserve"> </w:t>
      </w:r>
      <w:r w:rsidRPr="00192186">
        <w:rPr>
          <w:lang w:val="fr-FR"/>
        </w:rPr>
        <w:t>enfants</w:t>
      </w:r>
      <w:r w:rsidR="00630C7F">
        <w:rPr>
          <w:lang w:val="fr-FR"/>
        </w:rPr>
        <w:t> ;</w:t>
      </w:r>
      <w:r w:rsidRPr="00192186">
        <w:rPr>
          <w:lang w:val="fr-FR"/>
        </w:rPr>
        <w:t xml:space="preserve"> 2) des mesures de prévention de la violence </w:t>
      </w:r>
      <w:r>
        <w:rPr>
          <w:lang w:val="fr-FR"/>
        </w:rPr>
        <w:t>à l’égard des</w:t>
      </w:r>
      <w:r w:rsidR="00536BEF">
        <w:rPr>
          <w:lang w:val="fr-FR"/>
        </w:rPr>
        <w:t xml:space="preserve"> </w:t>
      </w:r>
      <w:r w:rsidRPr="00192186">
        <w:rPr>
          <w:lang w:val="fr-FR"/>
        </w:rPr>
        <w:t>enfants</w:t>
      </w:r>
      <w:r w:rsidR="00630C7F">
        <w:rPr>
          <w:lang w:val="fr-FR"/>
        </w:rPr>
        <w:t xml:space="preserve"> ; </w:t>
      </w:r>
      <w:r w:rsidRPr="00192186">
        <w:rPr>
          <w:lang w:val="fr-FR"/>
        </w:rPr>
        <w:t>3) des services rapides, globaux et intégrés pour les enfants victimes de violence</w:t>
      </w:r>
      <w:r w:rsidR="00630C7F">
        <w:rPr>
          <w:lang w:val="fr-FR"/>
        </w:rPr>
        <w:t> ;</w:t>
      </w:r>
      <w:r w:rsidRPr="00192186">
        <w:rPr>
          <w:lang w:val="fr-FR"/>
        </w:rPr>
        <w:t xml:space="preserve"> 4) le renforcement de la coopération en matière de prévention et de fourniture de services aux enfants victimes de violence</w:t>
      </w:r>
      <w:r w:rsidR="00630C7F">
        <w:rPr>
          <w:lang w:val="fr-FR"/>
        </w:rPr>
        <w:t> ;</w:t>
      </w:r>
      <w:r w:rsidRPr="00192186">
        <w:rPr>
          <w:lang w:val="fr-FR"/>
        </w:rPr>
        <w:t xml:space="preserve"> 5) des mesures d</w:t>
      </w:r>
      <w:r>
        <w:rPr>
          <w:lang w:val="fr-FR"/>
        </w:rPr>
        <w:t>’</w:t>
      </w:r>
      <w:r w:rsidRPr="00192186">
        <w:rPr>
          <w:lang w:val="fr-FR"/>
        </w:rPr>
        <w:t>application de la loi</w:t>
      </w:r>
      <w:r w:rsidR="00630C7F">
        <w:rPr>
          <w:lang w:val="fr-FR"/>
        </w:rPr>
        <w:t> ;</w:t>
      </w:r>
      <w:r w:rsidRPr="00192186">
        <w:rPr>
          <w:lang w:val="fr-FR"/>
        </w:rPr>
        <w:t xml:space="preserve"> 6) des systèmes d</w:t>
      </w:r>
      <w:r>
        <w:rPr>
          <w:lang w:val="fr-FR"/>
        </w:rPr>
        <w:t>’</w:t>
      </w:r>
      <w:r w:rsidRPr="00192186">
        <w:rPr>
          <w:lang w:val="fr-FR"/>
        </w:rPr>
        <w:t xml:space="preserve">enregistrement et de signalement des </w:t>
      </w:r>
      <w:r>
        <w:rPr>
          <w:lang w:val="fr-FR"/>
        </w:rPr>
        <w:t xml:space="preserve">actes de </w:t>
      </w:r>
      <w:r w:rsidRPr="00192186">
        <w:rPr>
          <w:lang w:val="fr-FR"/>
        </w:rPr>
        <w:t xml:space="preserve">violence </w:t>
      </w:r>
      <w:r>
        <w:rPr>
          <w:lang w:val="fr-FR"/>
        </w:rPr>
        <w:t>à l’égard des</w:t>
      </w:r>
      <w:r w:rsidR="00536BEF">
        <w:rPr>
          <w:lang w:val="fr-FR"/>
        </w:rPr>
        <w:t xml:space="preserve"> </w:t>
      </w:r>
      <w:r w:rsidRPr="00192186">
        <w:rPr>
          <w:lang w:val="fr-FR"/>
        </w:rPr>
        <w:t>enfants</w:t>
      </w:r>
      <w:r w:rsidR="00630C7F">
        <w:rPr>
          <w:lang w:val="fr-FR"/>
        </w:rPr>
        <w:t xml:space="preserve"> ; </w:t>
      </w:r>
      <w:r w:rsidRPr="00192186">
        <w:rPr>
          <w:lang w:val="fr-FR"/>
        </w:rPr>
        <w:t>et 7) l</w:t>
      </w:r>
      <w:r>
        <w:rPr>
          <w:lang w:val="fr-FR"/>
        </w:rPr>
        <w:t>’</w:t>
      </w:r>
      <w:r w:rsidRPr="00192186">
        <w:rPr>
          <w:lang w:val="fr-FR"/>
        </w:rPr>
        <w:t>amélioration de la coordination, du contrôle, de l</w:t>
      </w:r>
      <w:r>
        <w:rPr>
          <w:lang w:val="fr-FR"/>
        </w:rPr>
        <w:t>’</w:t>
      </w:r>
      <w:r w:rsidRPr="00192186">
        <w:rPr>
          <w:lang w:val="fr-FR"/>
        </w:rPr>
        <w:t>évaluation et du suivi</w:t>
      </w:r>
      <w:r w:rsidR="00536BEF">
        <w:rPr>
          <w:lang w:val="fr-FR"/>
        </w:rPr>
        <w:t xml:space="preserve"> </w:t>
      </w:r>
      <w:r w:rsidRPr="00192186">
        <w:rPr>
          <w:lang w:val="fr-FR"/>
        </w:rPr>
        <w:t xml:space="preserve">des mesures de prévention de la violence </w:t>
      </w:r>
      <w:r>
        <w:rPr>
          <w:lang w:val="fr-FR"/>
        </w:rPr>
        <w:t>à l’égard des</w:t>
      </w:r>
      <w:r w:rsidR="00536BEF">
        <w:rPr>
          <w:lang w:val="fr-FR"/>
        </w:rPr>
        <w:t xml:space="preserve"> </w:t>
      </w:r>
      <w:r w:rsidRPr="00192186">
        <w:rPr>
          <w:lang w:val="fr-FR"/>
        </w:rPr>
        <w:t>enfants et de la fourniture de services aux enfants victimes</w:t>
      </w:r>
      <w:r w:rsidR="008348C1">
        <w:rPr>
          <w:lang w:val="fr-FR"/>
        </w:rPr>
        <w:t> ;</w:t>
      </w:r>
    </w:p>
    <w:p w14:paraId="60909AA9" w14:textId="707E7E42" w:rsidR="00EF51B1" w:rsidRPr="00D80865" w:rsidRDefault="00EF51B1" w:rsidP="002B036A">
      <w:pPr>
        <w:pStyle w:val="SingleTxtG"/>
        <w:ind w:firstLine="567"/>
        <w:rPr>
          <w:lang w:val="fr-FR"/>
        </w:rPr>
      </w:pPr>
      <w:r w:rsidRPr="00D80865">
        <w:rPr>
          <w:lang w:val="fr-FR"/>
        </w:rPr>
        <w:t>b)</w:t>
      </w:r>
      <w:r w:rsidRPr="00D80865">
        <w:rPr>
          <w:lang w:val="fr-FR"/>
        </w:rPr>
        <w:tab/>
      </w:r>
      <w:r>
        <w:rPr>
          <w:lang w:val="fr-FR"/>
        </w:rPr>
        <w:t>Publication du</w:t>
      </w:r>
      <w:r w:rsidRPr="007F2F28">
        <w:rPr>
          <w:lang w:val="fr-FR"/>
        </w:rPr>
        <w:t xml:space="preserve"> </w:t>
      </w:r>
      <w:r>
        <w:rPr>
          <w:lang w:val="fr-FR"/>
        </w:rPr>
        <w:t>R</w:t>
      </w:r>
      <w:r w:rsidRPr="007F2F28">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F2F28">
        <w:rPr>
          <w:lang w:val="fr-FR"/>
        </w:rPr>
        <w:t>59</w:t>
      </w:r>
      <w:r>
        <w:rPr>
          <w:lang w:val="fr-FR"/>
        </w:rPr>
        <w:t xml:space="preserve"> de </w:t>
      </w:r>
      <w:r w:rsidRPr="007F2F28">
        <w:rPr>
          <w:lang w:val="fr-FR"/>
        </w:rPr>
        <w:t>2019 sur la coordination de la protection de l</w:t>
      </w:r>
      <w:r>
        <w:rPr>
          <w:lang w:val="fr-FR"/>
        </w:rPr>
        <w:t>’</w:t>
      </w:r>
      <w:r w:rsidRPr="007F2F28">
        <w:rPr>
          <w:lang w:val="fr-FR"/>
        </w:rPr>
        <w:t xml:space="preserve">enfance </w:t>
      </w:r>
      <w:r>
        <w:rPr>
          <w:lang w:val="fr-FR"/>
        </w:rPr>
        <w:t>qui</w:t>
      </w:r>
      <w:r w:rsidRPr="007F2F28">
        <w:rPr>
          <w:lang w:val="fr-FR"/>
        </w:rPr>
        <w:t xml:space="preserve"> vise à</w:t>
      </w:r>
      <w:r w:rsidR="00472218">
        <w:rPr>
          <w:lang w:val="fr-FR"/>
        </w:rPr>
        <w:t> </w:t>
      </w:r>
      <w:r w:rsidRPr="007F2F28">
        <w:rPr>
          <w:lang w:val="fr-FR"/>
        </w:rPr>
        <w:t xml:space="preserve">: a) intensifier les initiatives </w:t>
      </w:r>
      <w:r>
        <w:rPr>
          <w:lang w:val="fr-FR"/>
        </w:rPr>
        <w:t>de nature à</w:t>
      </w:r>
      <w:r w:rsidRPr="007F2F28">
        <w:rPr>
          <w:lang w:val="fr-FR"/>
        </w:rPr>
        <w:t xml:space="preserve"> faire respecter les droits de l</w:t>
      </w:r>
      <w:r>
        <w:rPr>
          <w:lang w:val="fr-FR"/>
        </w:rPr>
        <w:t>’</w:t>
      </w:r>
      <w:r w:rsidRPr="007F2F28">
        <w:rPr>
          <w:lang w:val="fr-FR"/>
        </w:rPr>
        <w:t xml:space="preserve">enfant et les mesures de protection spéciale </w:t>
      </w:r>
      <w:r>
        <w:rPr>
          <w:lang w:val="fr-FR"/>
        </w:rPr>
        <w:t>d</w:t>
      </w:r>
      <w:r w:rsidRPr="007F2F28">
        <w:rPr>
          <w:lang w:val="fr-FR"/>
        </w:rPr>
        <w:t>es enfants</w:t>
      </w:r>
      <w:r w:rsidR="00472218">
        <w:rPr>
          <w:lang w:val="fr-FR"/>
        </w:rPr>
        <w:t> ;</w:t>
      </w:r>
      <w:r w:rsidRPr="007F2F28">
        <w:rPr>
          <w:lang w:val="fr-FR"/>
        </w:rPr>
        <w:t xml:space="preserve"> et b) renforcer les synergies et promouvoir des relations de travail harmonieuses </w:t>
      </w:r>
      <w:r>
        <w:rPr>
          <w:lang w:val="fr-FR"/>
        </w:rPr>
        <w:t xml:space="preserve">entre les services chargés de faire respecter </w:t>
      </w:r>
      <w:r w:rsidRPr="007F2F28">
        <w:rPr>
          <w:lang w:val="fr-FR"/>
        </w:rPr>
        <w:t>les droits de l</w:t>
      </w:r>
      <w:r>
        <w:rPr>
          <w:lang w:val="fr-FR"/>
        </w:rPr>
        <w:t>’</w:t>
      </w:r>
      <w:r w:rsidRPr="007F2F28">
        <w:rPr>
          <w:lang w:val="fr-FR"/>
        </w:rPr>
        <w:t xml:space="preserve">enfant et </w:t>
      </w:r>
      <w:r>
        <w:rPr>
          <w:lang w:val="fr-FR"/>
        </w:rPr>
        <w:t>de prendre des mesures de</w:t>
      </w:r>
      <w:r w:rsidRPr="007F2F28">
        <w:rPr>
          <w:lang w:val="fr-FR"/>
        </w:rPr>
        <w:t xml:space="preserve"> protection spéciale</w:t>
      </w:r>
      <w:r w:rsidR="008348C1">
        <w:rPr>
          <w:lang w:val="fr-FR"/>
        </w:rPr>
        <w:t> ;</w:t>
      </w:r>
    </w:p>
    <w:p w14:paraId="268A25AE" w14:textId="0AF551BF" w:rsidR="00EF51B1" w:rsidRPr="00D80865" w:rsidRDefault="00EF51B1" w:rsidP="002B036A">
      <w:pPr>
        <w:pStyle w:val="SingleTxtG"/>
        <w:ind w:firstLine="567"/>
        <w:rPr>
          <w:lang w:val="fr-FR"/>
        </w:rPr>
      </w:pPr>
      <w:r w:rsidRPr="00D80865">
        <w:rPr>
          <w:lang w:val="fr-FR"/>
        </w:rPr>
        <w:t>c)</w:t>
      </w:r>
      <w:r w:rsidRPr="00D80865">
        <w:rPr>
          <w:lang w:val="fr-FR"/>
        </w:rPr>
        <w:tab/>
      </w:r>
      <w:r>
        <w:rPr>
          <w:lang w:val="fr-FR"/>
        </w:rPr>
        <w:t xml:space="preserve">Application du </w:t>
      </w:r>
      <w:r w:rsidRPr="008665CE">
        <w:rPr>
          <w:lang w:val="fr-FR"/>
        </w:rPr>
        <w:t xml:space="preserve">décret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8665CE">
        <w:rPr>
          <w:lang w:val="fr-FR"/>
        </w:rPr>
        <w:t>65</w:t>
      </w:r>
      <w:r>
        <w:rPr>
          <w:lang w:val="fr-FR"/>
        </w:rPr>
        <w:t xml:space="preserve"> de </w:t>
      </w:r>
      <w:r w:rsidRPr="008665CE">
        <w:rPr>
          <w:lang w:val="fr-FR"/>
        </w:rPr>
        <w:t xml:space="preserve">2020 </w:t>
      </w:r>
      <w:r>
        <w:rPr>
          <w:lang w:val="fr-FR"/>
        </w:rPr>
        <w:t>qui élargit le mandat d</w:t>
      </w:r>
      <w:r w:rsidRPr="005E53F3">
        <w:rPr>
          <w:lang w:val="fr-FR"/>
        </w:rPr>
        <w:t>u Ministère de l</w:t>
      </w:r>
      <w:r>
        <w:rPr>
          <w:lang w:val="fr-FR"/>
        </w:rPr>
        <w:t>’</w:t>
      </w:r>
      <w:r w:rsidRPr="005E53F3">
        <w:rPr>
          <w:lang w:val="fr-FR"/>
        </w:rPr>
        <w:t>autonomisation des femmes et de la protection de l</w:t>
      </w:r>
      <w:r>
        <w:rPr>
          <w:lang w:val="fr-FR"/>
        </w:rPr>
        <w:t>’</w:t>
      </w:r>
      <w:r w:rsidRPr="005E53F3">
        <w:rPr>
          <w:lang w:val="fr-FR"/>
        </w:rPr>
        <w:t>enfance aux services destinés aux enfants ayant besoin d</w:t>
      </w:r>
      <w:r>
        <w:rPr>
          <w:lang w:val="fr-FR"/>
        </w:rPr>
        <w:t>’</w:t>
      </w:r>
      <w:r w:rsidRPr="005E53F3">
        <w:rPr>
          <w:lang w:val="fr-FR"/>
        </w:rPr>
        <w:t>une protection spéciale dont la mise en place nécessite une coordination nationale et internationale</w:t>
      </w:r>
      <w:r w:rsidRPr="00D80865">
        <w:rPr>
          <w:lang w:val="fr-FR"/>
        </w:rPr>
        <w:t>.</w:t>
      </w:r>
    </w:p>
    <w:p w14:paraId="1CD44759" w14:textId="19F247B8" w:rsidR="00EF51B1" w:rsidRPr="00D80865" w:rsidRDefault="00EF51B1" w:rsidP="007F4DF6">
      <w:pPr>
        <w:pStyle w:val="SingleTxtG"/>
        <w:rPr>
          <w:lang w:val="fr-FR"/>
        </w:rPr>
      </w:pPr>
      <w:r w:rsidRPr="00D80865">
        <w:rPr>
          <w:lang w:val="fr-FR"/>
        </w:rPr>
        <w:t>141.</w:t>
      </w:r>
      <w:r w:rsidRPr="00D80865">
        <w:rPr>
          <w:lang w:val="fr-FR"/>
        </w:rPr>
        <w:tab/>
      </w:r>
      <w:r w:rsidRPr="005B0AD5">
        <w:rPr>
          <w:lang w:val="fr-FR"/>
        </w:rPr>
        <w:t>Les</w:t>
      </w:r>
      <w:r>
        <w:rPr>
          <w:lang w:val="fr-FR"/>
        </w:rPr>
        <w:t xml:space="preserve"> </w:t>
      </w:r>
      <w:r w:rsidRPr="005B0AD5">
        <w:rPr>
          <w:lang w:val="fr-FR"/>
        </w:rPr>
        <w:t xml:space="preserve">autorités régionales </w:t>
      </w:r>
      <w:r>
        <w:rPr>
          <w:lang w:val="fr-FR"/>
        </w:rPr>
        <w:t>ont établi</w:t>
      </w:r>
      <w:r w:rsidRPr="005B0AD5">
        <w:rPr>
          <w:lang w:val="fr-FR"/>
        </w:rPr>
        <w:t xml:space="preserve"> des unités techniques régionales de protection des femmes et des enfants (</w:t>
      </w:r>
      <w:r w:rsidRPr="005B0AD5">
        <w:rPr>
          <w:i/>
          <w:iCs/>
          <w:lang w:val="fr-FR"/>
        </w:rPr>
        <w:t xml:space="preserve">Unit </w:t>
      </w:r>
      <w:proofErr w:type="spellStart"/>
      <w:r w:rsidRPr="005B0AD5">
        <w:rPr>
          <w:i/>
          <w:iCs/>
          <w:lang w:val="fr-FR"/>
        </w:rPr>
        <w:t>Pelaksana</w:t>
      </w:r>
      <w:proofErr w:type="spellEnd"/>
      <w:r w:rsidRPr="005B0AD5">
        <w:rPr>
          <w:i/>
          <w:iCs/>
          <w:lang w:val="fr-FR"/>
        </w:rPr>
        <w:t xml:space="preserve"> </w:t>
      </w:r>
      <w:proofErr w:type="spellStart"/>
      <w:r w:rsidRPr="005B0AD5">
        <w:rPr>
          <w:i/>
          <w:iCs/>
          <w:lang w:val="fr-FR"/>
        </w:rPr>
        <w:t>Teknis</w:t>
      </w:r>
      <w:proofErr w:type="spellEnd"/>
      <w:r w:rsidRPr="005B0AD5">
        <w:rPr>
          <w:i/>
          <w:iCs/>
          <w:lang w:val="fr-FR"/>
        </w:rPr>
        <w:t xml:space="preserve"> </w:t>
      </w:r>
      <w:proofErr w:type="spellStart"/>
      <w:r w:rsidRPr="005B0AD5">
        <w:rPr>
          <w:i/>
          <w:iCs/>
          <w:lang w:val="fr-FR"/>
        </w:rPr>
        <w:t>Daerah</w:t>
      </w:r>
      <w:proofErr w:type="spellEnd"/>
      <w:r w:rsidRPr="005B0AD5">
        <w:rPr>
          <w:i/>
          <w:iCs/>
          <w:lang w:val="fr-FR"/>
        </w:rPr>
        <w:t xml:space="preserve"> </w:t>
      </w:r>
      <w:proofErr w:type="spellStart"/>
      <w:r w:rsidRPr="005B0AD5">
        <w:rPr>
          <w:i/>
          <w:iCs/>
          <w:lang w:val="fr-FR"/>
        </w:rPr>
        <w:t>Perlindungan</w:t>
      </w:r>
      <w:proofErr w:type="spellEnd"/>
      <w:r w:rsidRPr="005B0AD5">
        <w:rPr>
          <w:i/>
          <w:iCs/>
          <w:lang w:val="fr-FR"/>
        </w:rPr>
        <w:t xml:space="preserve"> </w:t>
      </w:r>
      <w:proofErr w:type="spellStart"/>
      <w:r w:rsidRPr="005B0AD5">
        <w:rPr>
          <w:i/>
          <w:iCs/>
          <w:lang w:val="fr-FR"/>
        </w:rPr>
        <w:t>Perempuan</w:t>
      </w:r>
      <w:proofErr w:type="spellEnd"/>
      <w:r w:rsidRPr="005B0AD5">
        <w:rPr>
          <w:i/>
          <w:iCs/>
          <w:lang w:val="fr-FR"/>
        </w:rPr>
        <w:t xml:space="preserve"> dan </w:t>
      </w:r>
      <w:proofErr w:type="spellStart"/>
      <w:r w:rsidRPr="005B0AD5">
        <w:rPr>
          <w:i/>
          <w:iCs/>
          <w:lang w:val="fr-FR"/>
        </w:rPr>
        <w:t>Anak</w:t>
      </w:r>
      <w:proofErr w:type="spellEnd"/>
      <w:r w:rsidRPr="005B0AD5">
        <w:rPr>
          <w:lang w:val="fr-FR"/>
        </w:rPr>
        <w:t>) pour venir en aide aux femmes et aux enfants victimes de violence ou de discrimination, ayant besoin d</w:t>
      </w:r>
      <w:r>
        <w:rPr>
          <w:lang w:val="fr-FR"/>
        </w:rPr>
        <w:t>’</w:t>
      </w:r>
      <w:r w:rsidRPr="005B0AD5">
        <w:rPr>
          <w:lang w:val="fr-FR"/>
        </w:rPr>
        <w:t>une protection spéciale ou aux prises avec d</w:t>
      </w:r>
      <w:r>
        <w:rPr>
          <w:lang w:val="fr-FR"/>
        </w:rPr>
        <w:t>’</w:t>
      </w:r>
      <w:r w:rsidRPr="005B0AD5">
        <w:rPr>
          <w:lang w:val="fr-FR"/>
        </w:rPr>
        <w:t xml:space="preserve">autres difficultés, en fonction de leur </w:t>
      </w:r>
      <w:r>
        <w:rPr>
          <w:lang w:val="fr-FR"/>
        </w:rPr>
        <w:t>zone</w:t>
      </w:r>
      <w:r w:rsidRPr="005B0AD5">
        <w:rPr>
          <w:lang w:val="fr-FR"/>
        </w:rPr>
        <w:t xml:space="preserve"> d</w:t>
      </w:r>
      <w:r>
        <w:rPr>
          <w:lang w:val="fr-FR"/>
        </w:rPr>
        <w:t>’</w:t>
      </w:r>
      <w:r w:rsidRPr="005B0AD5">
        <w:rPr>
          <w:lang w:val="fr-FR"/>
        </w:rPr>
        <w:t xml:space="preserve">activité. </w:t>
      </w:r>
      <w:r w:rsidR="003B10ED">
        <w:rPr>
          <w:lang w:val="fr-FR"/>
        </w:rPr>
        <w:t>Ces unités</w:t>
      </w:r>
      <w:r w:rsidRPr="005B0AD5">
        <w:rPr>
          <w:lang w:val="fr-FR"/>
        </w:rPr>
        <w:t xml:space="preserve"> assurent six fonctions</w:t>
      </w:r>
      <w:r w:rsidR="003B10ED">
        <w:rPr>
          <w:lang w:val="fr-FR"/>
        </w:rPr>
        <w:t> </w:t>
      </w:r>
      <w:r w:rsidRPr="005B0AD5">
        <w:rPr>
          <w:lang w:val="fr-FR"/>
        </w:rPr>
        <w:t xml:space="preserve">: </w:t>
      </w:r>
      <w:r>
        <w:rPr>
          <w:lang w:val="fr-FR"/>
        </w:rPr>
        <w:t>réception des signalements</w:t>
      </w:r>
      <w:r w:rsidRPr="005B0AD5">
        <w:rPr>
          <w:lang w:val="fr-FR"/>
        </w:rPr>
        <w:t>, travail d</w:t>
      </w:r>
      <w:r>
        <w:rPr>
          <w:lang w:val="fr-FR"/>
        </w:rPr>
        <w:t>’</w:t>
      </w:r>
      <w:r w:rsidRPr="005B0AD5">
        <w:rPr>
          <w:lang w:val="fr-FR"/>
        </w:rPr>
        <w:t>information auprès des victimes, gestion des dossiers, hébergement temporaire, médiation et aide aux victimes, tant sur le plan psychologique que juridique</w:t>
      </w:r>
      <w:r w:rsidRPr="00D80865">
        <w:rPr>
          <w:lang w:val="fr-FR"/>
        </w:rPr>
        <w:t>.</w:t>
      </w:r>
      <w:r w:rsidR="003B10ED">
        <w:rPr>
          <w:lang w:val="fr-FR"/>
        </w:rPr>
        <w:t xml:space="preserve"> Elles</w:t>
      </w:r>
      <w:r w:rsidR="003B10ED">
        <w:rPr>
          <w:lang w:val="fr-FR"/>
        </w:rPr>
        <w:t xml:space="preserve"> sont en place dans 29</w:t>
      </w:r>
      <w:r w:rsidR="003B10ED">
        <w:rPr>
          <w:lang w:val="fr-FR"/>
        </w:rPr>
        <w:t> </w:t>
      </w:r>
      <w:r w:rsidR="003B10ED">
        <w:rPr>
          <w:lang w:val="fr-FR"/>
        </w:rPr>
        <w:t>provinces et</w:t>
      </w:r>
      <w:r w:rsidR="003B10ED" w:rsidRPr="005B0AD5">
        <w:rPr>
          <w:lang w:val="fr-FR"/>
        </w:rPr>
        <w:t xml:space="preserve"> 94 districts</w:t>
      </w:r>
      <w:r w:rsidR="003B10ED">
        <w:rPr>
          <w:lang w:val="fr-FR"/>
        </w:rPr>
        <w:t>/municipalités</w:t>
      </w:r>
      <w:r w:rsidR="003B10ED" w:rsidRPr="005B0AD5">
        <w:rPr>
          <w:lang w:val="fr-FR"/>
        </w:rPr>
        <w:t>.</w:t>
      </w:r>
    </w:p>
    <w:p w14:paraId="16C1F195" w14:textId="2F899291" w:rsidR="00EF51B1" w:rsidRPr="00D80865" w:rsidRDefault="00EF51B1" w:rsidP="007F4DF6">
      <w:pPr>
        <w:pStyle w:val="SingleTxtG"/>
        <w:rPr>
          <w:lang w:val="fr-FR"/>
        </w:rPr>
      </w:pPr>
      <w:r w:rsidRPr="00D80865">
        <w:rPr>
          <w:lang w:val="fr-FR"/>
        </w:rPr>
        <w:t>142.</w:t>
      </w:r>
      <w:r w:rsidRPr="00D80865">
        <w:rPr>
          <w:lang w:val="fr-FR"/>
        </w:rPr>
        <w:tab/>
      </w:r>
      <w:r w:rsidRPr="0039565C">
        <w:rPr>
          <w:lang w:val="fr-FR"/>
        </w:rPr>
        <w:t xml:space="preserve">En outre, afin de prévenir la violence </w:t>
      </w:r>
      <w:r>
        <w:rPr>
          <w:lang w:val="fr-FR"/>
        </w:rPr>
        <w:t>à l’égard des</w:t>
      </w:r>
      <w:r w:rsidR="00536BEF">
        <w:rPr>
          <w:lang w:val="fr-FR"/>
        </w:rPr>
        <w:t xml:space="preserve"> </w:t>
      </w:r>
      <w:r w:rsidRPr="0039565C">
        <w:rPr>
          <w:lang w:val="fr-FR"/>
        </w:rPr>
        <w:t>enfants sur le terrain</w:t>
      </w:r>
      <w:r>
        <w:rPr>
          <w:lang w:val="fr-FR"/>
        </w:rPr>
        <w:t xml:space="preserve"> et de protéger les enfants</w:t>
      </w:r>
      <w:r w:rsidRPr="0039565C">
        <w:rPr>
          <w:lang w:val="fr-FR"/>
        </w:rPr>
        <w:t>, le Ministère de l</w:t>
      </w:r>
      <w:r>
        <w:rPr>
          <w:lang w:val="fr-FR"/>
        </w:rPr>
        <w:t>’</w:t>
      </w:r>
      <w:r w:rsidRPr="0039565C">
        <w:rPr>
          <w:lang w:val="fr-FR"/>
        </w:rPr>
        <w:t>autonomisation des femmes et de la protection de l</w:t>
      </w:r>
      <w:r>
        <w:rPr>
          <w:lang w:val="fr-FR"/>
        </w:rPr>
        <w:t>’</w:t>
      </w:r>
      <w:r w:rsidRPr="0039565C">
        <w:rPr>
          <w:lang w:val="fr-FR"/>
        </w:rPr>
        <w:t>enfance a lancé une stratégie locale de protection intégrée de l</w:t>
      </w:r>
      <w:r>
        <w:rPr>
          <w:lang w:val="fr-FR"/>
        </w:rPr>
        <w:t>’</w:t>
      </w:r>
      <w:r w:rsidRPr="0039565C">
        <w:rPr>
          <w:lang w:val="fr-FR"/>
        </w:rPr>
        <w:t>enfance (</w:t>
      </w:r>
      <w:proofErr w:type="spellStart"/>
      <w:r w:rsidRPr="003A4FD0">
        <w:rPr>
          <w:i/>
          <w:iCs/>
          <w:lang w:val="fr-FR"/>
        </w:rPr>
        <w:t>Perlindungan</w:t>
      </w:r>
      <w:proofErr w:type="spellEnd"/>
      <w:r w:rsidRPr="003A4FD0">
        <w:rPr>
          <w:i/>
          <w:iCs/>
          <w:lang w:val="fr-FR"/>
        </w:rPr>
        <w:t xml:space="preserve"> </w:t>
      </w:r>
      <w:proofErr w:type="spellStart"/>
      <w:r w:rsidRPr="003A4FD0">
        <w:rPr>
          <w:i/>
          <w:iCs/>
          <w:lang w:val="fr-FR"/>
        </w:rPr>
        <w:t>Anak</w:t>
      </w:r>
      <w:proofErr w:type="spellEnd"/>
      <w:r w:rsidRPr="003A4FD0">
        <w:rPr>
          <w:i/>
          <w:iCs/>
          <w:lang w:val="fr-FR"/>
        </w:rPr>
        <w:t xml:space="preserve"> </w:t>
      </w:r>
      <w:proofErr w:type="spellStart"/>
      <w:r w:rsidRPr="003A4FD0">
        <w:rPr>
          <w:i/>
          <w:iCs/>
          <w:lang w:val="fr-FR"/>
        </w:rPr>
        <w:t>Terpadu</w:t>
      </w:r>
      <w:proofErr w:type="spellEnd"/>
      <w:r w:rsidRPr="003A4FD0">
        <w:rPr>
          <w:i/>
          <w:iCs/>
          <w:lang w:val="fr-FR"/>
        </w:rPr>
        <w:t xml:space="preserve"> </w:t>
      </w:r>
      <w:proofErr w:type="spellStart"/>
      <w:r w:rsidRPr="003A4FD0">
        <w:rPr>
          <w:i/>
          <w:iCs/>
          <w:lang w:val="fr-FR"/>
        </w:rPr>
        <w:t>Berbasis</w:t>
      </w:r>
      <w:proofErr w:type="spellEnd"/>
      <w:r w:rsidRPr="003A4FD0">
        <w:rPr>
          <w:i/>
          <w:iCs/>
          <w:lang w:val="fr-FR"/>
        </w:rPr>
        <w:t xml:space="preserve"> </w:t>
      </w:r>
      <w:proofErr w:type="spellStart"/>
      <w:r w:rsidRPr="003A4FD0">
        <w:rPr>
          <w:i/>
          <w:iCs/>
          <w:lang w:val="fr-FR"/>
        </w:rPr>
        <w:t>Masyarakat</w:t>
      </w:r>
      <w:proofErr w:type="spellEnd"/>
      <w:r w:rsidRPr="0039565C">
        <w:rPr>
          <w:lang w:val="fr-FR"/>
        </w:rPr>
        <w:t>), déclinée en réseaux ou groupes de citoyens agissant de manière coordonnée</w:t>
      </w:r>
      <w:r>
        <w:rPr>
          <w:lang w:val="fr-FR"/>
        </w:rPr>
        <w:t xml:space="preserve"> selon</w:t>
      </w:r>
      <w:r w:rsidRPr="0039565C">
        <w:rPr>
          <w:lang w:val="fr-FR"/>
        </w:rPr>
        <w:t xml:space="preserve"> des objectifs mesurables. Cette stratégie </w:t>
      </w:r>
      <w:r>
        <w:rPr>
          <w:lang w:val="fr-FR"/>
        </w:rPr>
        <w:t xml:space="preserve">a pour l’heure été </w:t>
      </w:r>
      <w:r w:rsidRPr="0039565C">
        <w:rPr>
          <w:lang w:val="fr-FR"/>
        </w:rPr>
        <w:t>déployée dans 34</w:t>
      </w:r>
      <w:r w:rsidR="00B36F0F">
        <w:rPr>
          <w:lang w:val="fr-FR"/>
        </w:rPr>
        <w:t> </w:t>
      </w:r>
      <w:r w:rsidRPr="0039565C">
        <w:rPr>
          <w:lang w:val="fr-FR"/>
        </w:rPr>
        <w:t xml:space="preserve">provinces, 107 districts </w:t>
      </w:r>
      <w:r>
        <w:rPr>
          <w:lang w:val="fr-FR"/>
        </w:rPr>
        <w:t>ou municipalités</w:t>
      </w:r>
      <w:r w:rsidRPr="0039565C">
        <w:rPr>
          <w:lang w:val="fr-FR"/>
        </w:rPr>
        <w:t xml:space="preserve"> et 359 villages</w:t>
      </w:r>
      <w:r w:rsidRPr="00D80865">
        <w:rPr>
          <w:lang w:val="fr-FR"/>
        </w:rPr>
        <w:t>.</w:t>
      </w:r>
    </w:p>
    <w:p w14:paraId="295DA936" w14:textId="77777777" w:rsidR="00EF51B1" w:rsidRPr="00D80865" w:rsidRDefault="00EF51B1" w:rsidP="007F4DF6">
      <w:pPr>
        <w:pStyle w:val="SingleTxtG"/>
        <w:rPr>
          <w:lang w:val="fr-FR"/>
        </w:rPr>
      </w:pPr>
      <w:r w:rsidRPr="00D80865">
        <w:rPr>
          <w:lang w:val="fr-FR"/>
        </w:rPr>
        <w:t>143.</w:t>
      </w:r>
      <w:r w:rsidRPr="00D80865">
        <w:rPr>
          <w:lang w:val="fr-FR"/>
        </w:rPr>
        <w:tab/>
      </w:r>
      <w:r w:rsidRPr="00626675">
        <w:rPr>
          <w:lang w:val="fr-FR"/>
        </w:rPr>
        <w:t>Elle doit s</w:t>
      </w:r>
      <w:r>
        <w:rPr>
          <w:lang w:val="fr-FR"/>
        </w:rPr>
        <w:t>’</w:t>
      </w:r>
      <w:r w:rsidRPr="00626675">
        <w:rPr>
          <w:lang w:val="fr-FR"/>
        </w:rPr>
        <w:t>accompagner de la mise en place d</w:t>
      </w:r>
      <w:r>
        <w:rPr>
          <w:lang w:val="fr-FR"/>
        </w:rPr>
        <w:t>’</w:t>
      </w:r>
      <w:r w:rsidRPr="00626675">
        <w:rPr>
          <w:lang w:val="fr-FR"/>
        </w:rPr>
        <w:t>un réseau pour optimiser les activités prévues dans son cadre. C</w:t>
      </w:r>
      <w:r>
        <w:rPr>
          <w:lang w:val="fr-FR"/>
        </w:rPr>
        <w:t>’</w:t>
      </w:r>
      <w:r w:rsidRPr="00626675">
        <w:rPr>
          <w:lang w:val="fr-FR"/>
        </w:rPr>
        <w:t>est pourquoi la collaboration avec d</w:t>
      </w:r>
      <w:r>
        <w:rPr>
          <w:lang w:val="fr-FR"/>
        </w:rPr>
        <w:t>’</w:t>
      </w:r>
      <w:r w:rsidRPr="00626675">
        <w:rPr>
          <w:lang w:val="fr-FR"/>
        </w:rPr>
        <w:t>autres structures villageoises, telles que le</w:t>
      </w:r>
      <w:r>
        <w:rPr>
          <w:lang w:val="fr-FR"/>
        </w:rPr>
        <w:t>s centres d’é</w:t>
      </w:r>
      <w:r w:rsidRPr="007E2F44">
        <w:rPr>
          <w:lang w:val="fr-FR"/>
        </w:rPr>
        <w:t>ducation familial</w:t>
      </w:r>
      <w:r>
        <w:rPr>
          <w:lang w:val="fr-FR"/>
        </w:rPr>
        <w:t>e et les c</w:t>
      </w:r>
      <w:r w:rsidRPr="00626675">
        <w:rPr>
          <w:lang w:val="fr-FR"/>
        </w:rPr>
        <w:t>entre de soins de santé primaires (</w:t>
      </w:r>
      <w:proofErr w:type="spellStart"/>
      <w:r w:rsidRPr="00626675">
        <w:rPr>
          <w:i/>
          <w:iCs/>
          <w:lang w:val="fr-FR"/>
        </w:rPr>
        <w:t>Pusat</w:t>
      </w:r>
      <w:proofErr w:type="spellEnd"/>
      <w:r w:rsidRPr="00626675">
        <w:rPr>
          <w:i/>
          <w:iCs/>
          <w:lang w:val="fr-FR"/>
        </w:rPr>
        <w:t xml:space="preserve"> </w:t>
      </w:r>
      <w:proofErr w:type="spellStart"/>
      <w:r w:rsidRPr="00626675">
        <w:rPr>
          <w:i/>
          <w:iCs/>
          <w:lang w:val="fr-FR"/>
        </w:rPr>
        <w:t>Kesehatan</w:t>
      </w:r>
      <w:proofErr w:type="spellEnd"/>
      <w:r w:rsidRPr="00626675">
        <w:rPr>
          <w:i/>
          <w:iCs/>
          <w:lang w:val="fr-FR"/>
        </w:rPr>
        <w:t xml:space="preserve"> </w:t>
      </w:r>
      <w:proofErr w:type="spellStart"/>
      <w:r w:rsidRPr="00626675">
        <w:rPr>
          <w:i/>
          <w:iCs/>
          <w:lang w:val="fr-FR"/>
        </w:rPr>
        <w:t>Masyarakat</w:t>
      </w:r>
      <w:proofErr w:type="spellEnd"/>
      <w:r w:rsidRPr="00626675">
        <w:rPr>
          <w:lang w:val="fr-FR"/>
        </w:rPr>
        <w:t>), les centres intégrés de santé maternelle et infantile (</w:t>
      </w:r>
      <w:r w:rsidRPr="00626675">
        <w:rPr>
          <w:i/>
          <w:iCs/>
          <w:lang w:val="fr-FR"/>
        </w:rPr>
        <w:t xml:space="preserve">Pos </w:t>
      </w:r>
      <w:proofErr w:type="spellStart"/>
      <w:r w:rsidRPr="00626675">
        <w:rPr>
          <w:i/>
          <w:iCs/>
          <w:lang w:val="fr-FR"/>
        </w:rPr>
        <w:t>Pelayanan</w:t>
      </w:r>
      <w:proofErr w:type="spellEnd"/>
      <w:r w:rsidRPr="00626675">
        <w:rPr>
          <w:i/>
          <w:iCs/>
          <w:lang w:val="fr-FR"/>
        </w:rPr>
        <w:t xml:space="preserve"> </w:t>
      </w:r>
      <w:proofErr w:type="spellStart"/>
      <w:r w:rsidRPr="00626675">
        <w:rPr>
          <w:i/>
          <w:iCs/>
          <w:lang w:val="fr-FR"/>
        </w:rPr>
        <w:t>Terpadu</w:t>
      </w:r>
      <w:proofErr w:type="spellEnd"/>
      <w:r w:rsidRPr="00626675">
        <w:rPr>
          <w:i/>
          <w:iCs/>
          <w:lang w:val="fr-FR"/>
        </w:rPr>
        <w:t xml:space="preserve"> ou </w:t>
      </w:r>
      <w:proofErr w:type="spellStart"/>
      <w:r w:rsidRPr="00626675">
        <w:rPr>
          <w:i/>
          <w:iCs/>
          <w:lang w:val="fr-FR"/>
        </w:rPr>
        <w:t>posyandu</w:t>
      </w:r>
      <w:proofErr w:type="spellEnd"/>
      <w:r w:rsidRPr="00626675">
        <w:rPr>
          <w:lang w:val="fr-FR"/>
        </w:rPr>
        <w:t>), les associations d</w:t>
      </w:r>
      <w:r>
        <w:rPr>
          <w:lang w:val="fr-FR"/>
        </w:rPr>
        <w:t>’</w:t>
      </w:r>
      <w:r w:rsidRPr="00626675">
        <w:rPr>
          <w:lang w:val="fr-FR"/>
        </w:rPr>
        <w:t>hommes, les associations pour la jeunesse (</w:t>
      </w:r>
      <w:proofErr w:type="spellStart"/>
      <w:r w:rsidRPr="003A4FD0">
        <w:rPr>
          <w:i/>
          <w:iCs/>
          <w:lang w:val="fr-FR"/>
        </w:rPr>
        <w:t>Karang</w:t>
      </w:r>
      <w:proofErr w:type="spellEnd"/>
      <w:r w:rsidRPr="003A4FD0">
        <w:rPr>
          <w:i/>
          <w:iCs/>
          <w:lang w:val="fr-FR"/>
        </w:rPr>
        <w:t xml:space="preserve"> </w:t>
      </w:r>
      <w:proofErr w:type="spellStart"/>
      <w:r w:rsidRPr="003A4FD0">
        <w:rPr>
          <w:i/>
          <w:iCs/>
          <w:lang w:val="fr-FR"/>
        </w:rPr>
        <w:t>Taruna</w:t>
      </w:r>
      <w:proofErr w:type="spellEnd"/>
      <w:r w:rsidRPr="00626675">
        <w:rPr>
          <w:lang w:val="fr-FR"/>
        </w:rPr>
        <w:t>) et les forums d</w:t>
      </w:r>
      <w:r>
        <w:rPr>
          <w:lang w:val="fr-FR"/>
        </w:rPr>
        <w:t>’</w:t>
      </w:r>
      <w:r w:rsidRPr="00626675">
        <w:rPr>
          <w:lang w:val="fr-FR"/>
        </w:rPr>
        <w:t>enfants au niveau des villages, est fondamentale</w:t>
      </w:r>
      <w:r w:rsidRPr="00D80865">
        <w:rPr>
          <w:lang w:val="fr-FR"/>
        </w:rPr>
        <w:t>.</w:t>
      </w:r>
    </w:p>
    <w:p w14:paraId="09314C6B" w14:textId="3298B747" w:rsidR="00EF51B1" w:rsidRPr="00D80865" w:rsidRDefault="00EF51B1" w:rsidP="007F4DF6">
      <w:pPr>
        <w:pStyle w:val="SingleTxtG"/>
        <w:rPr>
          <w:lang w:val="fr-FR"/>
        </w:rPr>
      </w:pPr>
      <w:r w:rsidRPr="00D80865">
        <w:rPr>
          <w:lang w:val="fr-FR"/>
        </w:rPr>
        <w:t>144.</w:t>
      </w:r>
      <w:r w:rsidRPr="00D80865">
        <w:rPr>
          <w:lang w:val="fr-FR"/>
        </w:rPr>
        <w:tab/>
      </w:r>
      <w:r w:rsidRPr="0078294C">
        <w:rPr>
          <w:lang w:val="fr-FR"/>
        </w:rPr>
        <w:t xml:space="preserve">Les données </w:t>
      </w:r>
      <w:r>
        <w:rPr>
          <w:lang w:val="fr-FR"/>
        </w:rPr>
        <w:t>de la période</w:t>
      </w:r>
      <w:r w:rsidRPr="0078294C">
        <w:rPr>
          <w:lang w:val="fr-FR"/>
        </w:rPr>
        <w:t xml:space="preserve"> 2016-2020 </w:t>
      </w:r>
      <w:r>
        <w:rPr>
          <w:lang w:val="fr-FR"/>
        </w:rPr>
        <w:t xml:space="preserve">sur </w:t>
      </w:r>
      <w:r w:rsidRPr="0078294C">
        <w:rPr>
          <w:lang w:val="fr-FR"/>
        </w:rPr>
        <w:t>la stratégie locale de protection intégrée de l</w:t>
      </w:r>
      <w:r>
        <w:rPr>
          <w:lang w:val="fr-FR"/>
        </w:rPr>
        <w:t>’</w:t>
      </w:r>
      <w:r w:rsidRPr="0078294C">
        <w:rPr>
          <w:lang w:val="fr-FR"/>
        </w:rPr>
        <w:t xml:space="preserve">enfance montrent que celle-ci a été déployée dans </w:t>
      </w:r>
      <w:r>
        <w:rPr>
          <w:lang w:val="fr-FR"/>
        </w:rPr>
        <w:t xml:space="preserve">les </w:t>
      </w:r>
      <w:r w:rsidRPr="0078294C">
        <w:rPr>
          <w:lang w:val="fr-FR"/>
        </w:rPr>
        <w:t>34 provinces</w:t>
      </w:r>
      <w:r>
        <w:rPr>
          <w:lang w:val="fr-FR"/>
        </w:rPr>
        <w:t xml:space="preserve"> d’Indonésie</w:t>
      </w:r>
      <w:r w:rsidR="008348C1">
        <w:rPr>
          <w:lang w:val="fr-FR"/>
        </w:rPr>
        <w:t> ;</w:t>
      </w:r>
      <w:r w:rsidRPr="0078294C">
        <w:rPr>
          <w:lang w:val="fr-FR"/>
        </w:rPr>
        <w:t xml:space="preserve"> 68</w:t>
      </w:r>
      <w:r w:rsidR="00C876E4">
        <w:rPr>
          <w:lang w:val="fr-FR"/>
        </w:rPr>
        <w:t> </w:t>
      </w:r>
      <w:r w:rsidRPr="0078294C">
        <w:rPr>
          <w:lang w:val="fr-FR"/>
        </w:rPr>
        <w:t>districts</w:t>
      </w:r>
      <w:r>
        <w:rPr>
          <w:lang w:val="fr-FR"/>
        </w:rPr>
        <w:t>/municipalités</w:t>
      </w:r>
      <w:r w:rsidRPr="0078294C">
        <w:rPr>
          <w:lang w:val="fr-FR"/>
        </w:rPr>
        <w:t xml:space="preserve"> sont devenus des modèles en </w:t>
      </w:r>
      <w:r>
        <w:rPr>
          <w:lang w:val="fr-FR"/>
        </w:rPr>
        <w:t xml:space="preserve">la </w:t>
      </w:r>
      <w:r w:rsidRPr="0078294C">
        <w:rPr>
          <w:lang w:val="fr-FR"/>
        </w:rPr>
        <w:t>matière et 274</w:t>
      </w:r>
      <w:r w:rsidR="00C876E4">
        <w:rPr>
          <w:lang w:val="fr-FR"/>
        </w:rPr>
        <w:t> </w:t>
      </w:r>
      <w:r w:rsidRPr="0078294C">
        <w:rPr>
          <w:lang w:val="fr-FR"/>
        </w:rPr>
        <w:t>districts</w:t>
      </w:r>
      <w:r>
        <w:rPr>
          <w:lang w:val="fr-FR"/>
        </w:rPr>
        <w:t>/</w:t>
      </w:r>
      <w:r w:rsidR="00C876E4">
        <w:rPr>
          <w:lang w:val="fr-FR"/>
        </w:rPr>
        <w:t xml:space="preserve"> </w:t>
      </w:r>
      <w:r w:rsidRPr="00F678A6">
        <w:rPr>
          <w:lang w:val="fr-FR"/>
        </w:rPr>
        <w:t>municipalités</w:t>
      </w:r>
      <w:r w:rsidRPr="0078294C">
        <w:rPr>
          <w:lang w:val="fr-FR"/>
        </w:rPr>
        <w:t xml:space="preserve"> ont reproduit ce modèle, ce qui porte à 342 le nombre total de districts et de </w:t>
      </w:r>
      <w:r w:rsidRPr="00F678A6">
        <w:rPr>
          <w:lang w:val="fr-FR"/>
        </w:rPr>
        <w:t xml:space="preserve">municipalités </w:t>
      </w:r>
      <w:r w:rsidRPr="0078294C">
        <w:rPr>
          <w:lang w:val="fr-FR"/>
        </w:rPr>
        <w:t>où cette stratégie est en place. Au niveau des villages, 136 villages ont été désignés comme modèles et 1</w:t>
      </w:r>
      <w:r w:rsidR="00C876E4">
        <w:rPr>
          <w:lang w:val="fr-FR"/>
        </w:rPr>
        <w:t> </w:t>
      </w:r>
      <w:r w:rsidRPr="0078294C">
        <w:rPr>
          <w:lang w:val="fr-FR"/>
        </w:rPr>
        <w:t>785 l</w:t>
      </w:r>
      <w:r>
        <w:rPr>
          <w:lang w:val="fr-FR"/>
        </w:rPr>
        <w:t>’</w:t>
      </w:r>
      <w:r w:rsidRPr="0078294C">
        <w:rPr>
          <w:lang w:val="fr-FR"/>
        </w:rPr>
        <w:t>ont reproduit, pour un total de 1</w:t>
      </w:r>
      <w:r w:rsidR="00C876E4">
        <w:rPr>
          <w:lang w:val="fr-FR"/>
        </w:rPr>
        <w:t> </w:t>
      </w:r>
      <w:r w:rsidRPr="0078294C">
        <w:rPr>
          <w:lang w:val="fr-FR"/>
        </w:rPr>
        <w:t>921 villages</w:t>
      </w:r>
      <w:r w:rsidRPr="00D80865">
        <w:rPr>
          <w:lang w:val="fr-FR"/>
        </w:rPr>
        <w:t>.</w:t>
      </w:r>
    </w:p>
    <w:p w14:paraId="434D6981" w14:textId="1C49B414" w:rsidR="00EF51B1" w:rsidRPr="00D80865" w:rsidRDefault="00EF51B1" w:rsidP="007F4DF6">
      <w:pPr>
        <w:pStyle w:val="SingleTxtG"/>
        <w:rPr>
          <w:lang w:val="fr-FR"/>
        </w:rPr>
      </w:pPr>
      <w:r w:rsidRPr="00D80865">
        <w:rPr>
          <w:lang w:val="fr-FR"/>
        </w:rPr>
        <w:lastRenderedPageBreak/>
        <w:t>145.</w:t>
      </w:r>
      <w:r w:rsidRPr="00D80865">
        <w:rPr>
          <w:lang w:val="fr-FR"/>
        </w:rPr>
        <w:tab/>
      </w:r>
      <w:r w:rsidRPr="00AA53B3">
        <w:rPr>
          <w:lang w:val="fr-FR"/>
        </w:rPr>
        <w:t>Des formations sur la gestion des dossiers ont été organisées dans 32 unités techniques régionales de protection des femmes et des enfants (mises en place en 2019) pour les personnes chargées des services de protection de l</w:t>
      </w:r>
      <w:r>
        <w:rPr>
          <w:lang w:val="fr-FR"/>
        </w:rPr>
        <w:t>’</w:t>
      </w:r>
      <w:r w:rsidRPr="00AA53B3">
        <w:rPr>
          <w:lang w:val="fr-FR"/>
        </w:rPr>
        <w:t>enfance et les agents d</w:t>
      </w:r>
      <w:r>
        <w:rPr>
          <w:lang w:val="fr-FR"/>
        </w:rPr>
        <w:t>’</w:t>
      </w:r>
      <w:r w:rsidRPr="00AA53B3">
        <w:rPr>
          <w:lang w:val="fr-FR"/>
        </w:rPr>
        <w:t>application de la loi (policiers, procureurs, juges). En 2020, des formations sur la gestion des dossiers et la Convention relative aux droits de l</w:t>
      </w:r>
      <w:r>
        <w:rPr>
          <w:lang w:val="fr-FR"/>
        </w:rPr>
        <w:t>’</w:t>
      </w:r>
      <w:r w:rsidRPr="00AA53B3">
        <w:rPr>
          <w:lang w:val="fr-FR"/>
        </w:rPr>
        <w:t>enfant seront à nouveau dispensées dans 28 provinces et 81</w:t>
      </w:r>
      <w:r w:rsidR="00A14AAF">
        <w:rPr>
          <w:lang w:val="fr-FR"/>
        </w:rPr>
        <w:t> </w:t>
      </w:r>
      <w:r w:rsidRPr="00AA53B3">
        <w:rPr>
          <w:lang w:val="fr-FR"/>
        </w:rPr>
        <w:t>districts</w:t>
      </w:r>
      <w:r>
        <w:rPr>
          <w:lang w:val="fr-FR"/>
        </w:rPr>
        <w:t>/municipalités.</w:t>
      </w:r>
    </w:p>
    <w:p w14:paraId="0BD56264" w14:textId="1FB8E35A" w:rsidR="00EF51B1" w:rsidRPr="00BE3440" w:rsidRDefault="00EF51B1" w:rsidP="007F4DF6">
      <w:pPr>
        <w:pStyle w:val="SingleTxtG"/>
        <w:rPr>
          <w:lang w:val="fr-FR"/>
        </w:rPr>
      </w:pPr>
      <w:r w:rsidRPr="00BE3440">
        <w:rPr>
          <w:lang w:val="fr-FR"/>
        </w:rPr>
        <w:t>146.</w:t>
      </w:r>
      <w:r w:rsidRPr="00BE3440">
        <w:rPr>
          <w:lang w:val="fr-FR"/>
        </w:rPr>
        <w:tab/>
      </w:r>
      <w:r>
        <w:rPr>
          <w:lang w:val="fr-FR"/>
        </w:rPr>
        <w:t>L</w:t>
      </w:r>
      <w:r w:rsidRPr="00BE3440">
        <w:rPr>
          <w:lang w:val="fr-FR"/>
        </w:rPr>
        <w:t xml:space="preserve">e </w:t>
      </w:r>
      <w:r>
        <w:rPr>
          <w:lang w:val="fr-FR"/>
        </w:rPr>
        <w:t>R</w:t>
      </w:r>
      <w:r w:rsidRPr="00BE3440">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BE3440">
        <w:rPr>
          <w:lang w:val="fr-FR"/>
        </w:rPr>
        <w:t>13</w:t>
      </w:r>
      <w:r>
        <w:rPr>
          <w:lang w:val="fr-FR"/>
        </w:rPr>
        <w:t xml:space="preserve"> de </w:t>
      </w:r>
      <w:r w:rsidRPr="00BE3440">
        <w:rPr>
          <w:lang w:val="fr-FR"/>
        </w:rPr>
        <w:t xml:space="preserve">2019 </w:t>
      </w:r>
      <w:r>
        <w:rPr>
          <w:lang w:val="fr-FR"/>
        </w:rPr>
        <w:t xml:space="preserve">du </w:t>
      </w:r>
      <w:r w:rsidRPr="00BE3440">
        <w:rPr>
          <w:lang w:val="fr-FR"/>
        </w:rPr>
        <w:t>Ministère de l</w:t>
      </w:r>
      <w:r>
        <w:rPr>
          <w:lang w:val="fr-FR"/>
        </w:rPr>
        <w:t>’</w:t>
      </w:r>
      <w:r w:rsidRPr="00BE3440">
        <w:rPr>
          <w:lang w:val="fr-FR"/>
        </w:rPr>
        <w:t>autonomisation des femmes et de la protection de l</w:t>
      </w:r>
      <w:r>
        <w:rPr>
          <w:lang w:val="fr-FR"/>
        </w:rPr>
        <w:t>’</w:t>
      </w:r>
      <w:r w:rsidRPr="00BE3440">
        <w:rPr>
          <w:lang w:val="fr-FR"/>
        </w:rPr>
        <w:t xml:space="preserve">enfance </w:t>
      </w:r>
      <w:r w:rsidRPr="00782917">
        <w:rPr>
          <w:lang w:val="fr-FR"/>
        </w:rPr>
        <w:t>relatif aux procédures de suivi, d</w:t>
      </w:r>
      <w:r>
        <w:rPr>
          <w:lang w:val="fr-FR"/>
        </w:rPr>
        <w:t>’</w:t>
      </w:r>
      <w:r w:rsidRPr="00782917">
        <w:rPr>
          <w:lang w:val="fr-FR"/>
        </w:rPr>
        <w:t>évaluation et d</w:t>
      </w:r>
      <w:r>
        <w:rPr>
          <w:lang w:val="fr-FR"/>
        </w:rPr>
        <w:t>’</w:t>
      </w:r>
      <w:r w:rsidRPr="00782917">
        <w:rPr>
          <w:lang w:val="fr-FR"/>
        </w:rPr>
        <w:t>établissement de rapports concernant le système de justice pour mineurs</w:t>
      </w:r>
      <w:r>
        <w:rPr>
          <w:lang w:val="fr-FR"/>
        </w:rPr>
        <w:t xml:space="preserve"> vise à </w:t>
      </w:r>
      <w:r w:rsidRPr="00AE2F73">
        <w:rPr>
          <w:lang w:val="fr-FR"/>
        </w:rPr>
        <w:t>mettre en place un mécanisme de suivi suffisant et efficace des enfants en conflit avec la loi</w:t>
      </w:r>
      <w:r w:rsidRPr="00BE3440">
        <w:rPr>
          <w:lang w:val="fr-FR"/>
        </w:rPr>
        <w:t xml:space="preserve">. </w:t>
      </w:r>
      <w:r>
        <w:rPr>
          <w:lang w:val="fr-FR"/>
        </w:rPr>
        <w:t>Il</w:t>
      </w:r>
      <w:r w:rsidRPr="00BE3440">
        <w:rPr>
          <w:lang w:val="fr-FR"/>
        </w:rPr>
        <w:t xml:space="preserve"> prévoit la synchronisation des politiques </w:t>
      </w:r>
      <w:r>
        <w:rPr>
          <w:lang w:val="fr-FR"/>
        </w:rPr>
        <w:t xml:space="preserve">et mesures </w:t>
      </w:r>
      <w:r w:rsidRPr="00BE3440">
        <w:rPr>
          <w:lang w:val="fr-FR"/>
        </w:rPr>
        <w:t xml:space="preserve">de prévention, </w:t>
      </w:r>
      <w:r>
        <w:rPr>
          <w:lang w:val="fr-FR"/>
        </w:rPr>
        <w:t>la clôture du dossier de</w:t>
      </w:r>
      <w:r w:rsidRPr="00BE3440">
        <w:rPr>
          <w:lang w:val="fr-FR"/>
        </w:rPr>
        <w:t xml:space="preserve"> chaque enfant, </w:t>
      </w:r>
      <w:r>
        <w:rPr>
          <w:lang w:val="fr-FR"/>
        </w:rPr>
        <w:t xml:space="preserve">ainsi que </w:t>
      </w:r>
      <w:r w:rsidRPr="00BE3440">
        <w:rPr>
          <w:lang w:val="fr-FR"/>
        </w:rPr>
        <w:t>la mise en place d</w:t>
      </w:r>
      <w:r>
        <w:rPr>
          <w:lang w:val="fr-FR"/>
        </w:rPr>
        <w:t>’</w:t>
      </w:r>
      <w:r w:rsidRPr="00BE3440">
        <w:rPr>
          <w:lang w:val="fr-FR"/>
        </w:rPr>
        <w:t>un suivi médico-social et d</w:t>
      </w:r>
      <w:r>
        <w:rPr>
          <w:lang w:val="fr-FR"/>
        </w:rPr>
        <w:t>’</w:t>
      </w:r>
      <w:r w:rsidRPr="00BE3440">
        <w:rPr>
          <w:lang w:val="fr-FR"/>
        </w:rPr>
        <w:t>un programme de réinsertion sociale.</w:t>
      </w:r>
    </w:p>
    <w:p w14:paraId="142C58B8" w14:textId="77777777" w:rsidR="00EF51B1" w:rsidRPr="00D80865" w:rsidRDefault="00EF51B1" w:rsidP="007F4DF6">
      <w:pPr>
        <w:pStyle w:val="SingleTxtG"/>
        <w:rPr>
          <w:lang w:val="fr-FR"/>
        </w:rPr>
      </w:pPr>
      <w:r w:rsidRPr="00D80865">
        <w:rPr>
          <w:lang w:val="fr-FR"/>
        </w:rPr>
        <w:t>147.</w:t>
      </w:r>
      <w:r w:rsidRPr="00D80865">
        <w:rPr>
          <w:lang w:val="fr-FR"/>
        </w:rPr>
        <w:tab/>
      </w:r>
      <w:r>
        <w:rPr>
          <w:lang w:val="fr-FR"/>
        </w:rPr>
        <w:t>En vertu de ce</w:t>
      </w:r>
      <w:r w:rsidRPr="00BD65CB">
        <w:rPr>
          <w:lang w:val="fr-FR"/>
        </w:rPr>
        <w:t xml:space="preserve"> règlement, il appartient également au Ministère de l</w:t>
      </w:r>
      <w:r>
        <w:rPr>
          <w:lang w:val="fr-FR"/>
        </w:rPr>
        <w:t>’</w:t>
      </w:r>
      <w:r w:rsidRPr="00BD65CB">
        <w:rPr>
          <w:lang w:val="fr-FR"/>
        </w:rPr>
        <w:t>autonomisation des femmes et de la protection de l</w:t>
      </w:r>
      <w:r>
        <w:rPr>
          <w:lang w:val="fr-FR"/>
        </w:rPr>
        <w:t>’</w:t>
      </w:r>
      <w:r w:rsidRPr="00BD65CB">
        <w:rPr>
          <w:lang w:val="fr-FR"/>
        </w:rPr>
        <w:t xml:space="preserve">enfance de faire le suivi des services proposés aux enfants en conflit avec la loi, des obstacles </w:t>
      </w:r>
      <w:r>
        <w:rPr>
          <w:lang w:val="fr-FR"/>
        </w:rPr>
        <w:t>auxquels ils se heurtent</w:t>
      </w:r>
      <w:r w:rsidRPr="00BD65CB">
        <w:rPr>
          <w:lang w:val="fr-FR"/>
        </w:rPr>
        <w:t xml:space="preserve"> et de leurs besoins. Le Ministère contrôle aussi au moins trois par an le respect des dispositions du système de justice pénale pour mineurs sous l</w:t>
      </w:r>
      <w:r>
        <w:rPr>
          <w:lang w:val="fr-FR"/>
        </w:rPr>
        <w:t>’</w:t>
      </w:r>
      <w:r w:rsidRPr="00BD65CB">
        <w:rPr>
          <w:lang w:val="fr-FR"/>
        </w:rPr>
        <w:t>angle des mesures de prévention, de la clôture des dossiers, du suivi médico-social et de la réinsertion sociale</w:t>
      </w:r>
      <w:r w:rsidRPr="00D80865">
        <w:rPr>
          <w:lang w:val="fr-FR"/>
        </w:rPr>
        <w:t>.</w:t>
      </w:r>
    </w:p>
    <w:p w14:paraId="04543BC7" w14:textId="2F181ADB" w:rsidR="00EF51B1" w:rsidRPr="00D80865" w:rsidRDefault="00EF51B1" w:rsidP="007F4DF6">
      <w:pPr>
        <w:pStyle w:val="SingleTxtG"/>
        <w:rPr>
          <w:lang w:val="fr-FR"/>
        </w:rPr>
      </w:pPr>
      <w:r w:rsidRPr="00D80865">
        <w:rPr>
          <w:lang w:val="fr-FR"/>
        </w:rPr>
        <w:t>148.</w:t>
      </w:r>
      <w:r w:rsidRPr="00D80865">
        <w:rPr>
          <w:lang w:val="fr-FR"/>
        </w:rPr>
        <w:tab/>
      </w:r>
      <w:r w:rsidRPr="001D2BF3">
        <w:rPr>
          <w:lang w:val="fr-FR"/>
        </w:rPr>
        <w:t>Le Ministère de l</w:t>
      </w:r>
      <w:r>
        <w:rPr>
          <w:lang w:val="fr-FR"/>
        </w:rPr>
        <w:t>’</w:t>
      </w:r>
      <w:r w:rsidRPr="001D2BF3">
        <w:rPr>
          <w:lang w:val="fr-FR"/>
        </w:rPr>
        <w:t>autonomisation des femmes et de la protection de l</w:t>
      </w:r>
      <w:r>
        <w:rPr>
          <w:lang w:val="fr-FR"/>
        </w:rPr>
        <w:t>’</w:t>
      </w:r>
      <w:r w:rsidRPr="001D2BF3">
        <w:rPr>
          <w:lang w:val="fr-FR"/>
        </w:rPr>
        <w:t xml:space="preserve">enfance avait auparavant un rôle de coordination. Avec ce nouveau mandat, il doit désormais formuler une gouvernance de la protection </w:t>
      </w:r>
      <w:r>
        <w:rPr>
          <w:lang w:val="fr-FR"/>
        </w:rPr>
        <w:t xml:space="preserve">de l’enfance, </w:t>
      </w:r>
      <w:r w:rsidRPr="001D2BF3">
        <w:rPr>
          <w:lang w:val="fr-FR"/>
        </w:rPr>
        <w:t>d</w:t>
      </w:r>
      <w:r>
        <w:rPr>
          <w:lang w:val="fr-FR"/>
        </w:rPr>
        <w:t>’</w:t>
      </w:r>
      <w:r w:rsidRPr="001D2BF3">
        <w:rPr>
          <w:lang w:val="fr-FR"/>
        </w:rPr>
        <w:t>amont en aval, renforcer l</w:t>
      </w:r>
      <w:r>
        <w:rPr>
          <w:lang w:val="fr-FR"/>
        </w:rPr>
        <w:t xml:space="preserve">es pouvoirs </w:t>
      </w:r>
      <w:r w:rsidRPr="001D2BF3">
        <w:rPr>
          <w:lang w:val="fr-FR"/>
        </w:rPr>
        <w:t>et les attributions dévolu</w:t>
      </w:r>
      <w:r>
        <w:rPr>
          <w:lang w:val="fr-FR"/>
        </w:rPr>
        <w:t>e</w:t>
      </w:r>
      <w:r w:rsidRPr="001D2BF3">
        <w:rPr>
          <w:lang w:val="fr-FR"/>
        </w:rPr>
        <w:t>s au</w:t>
      </w:r>
      <w:r>
        <w:rPr>
          <w:lang w:val="fr-FR"/>
        </w:rPr>
        <w:t>x autorités</w:t>
      </w:r>
      <w:r w:rsidR="00536BEF">
        <w:rPr>
          <w:lang w:val="fr-FR"/>
        </w:rPr>
        <w:t xml:space="preserve"> </w:t>
      </w:r>
      <w:r w:rsidRPr="001D2BF3">
        <w:rPr>
          <w:lang w:val="fr-FR"/>
        </w:rPr>
        <w:t>central</w:t>
      </w:r>
      <w:r>
        <w:rPr>
          <w:lang w:val="fr-FR"/>
        </w:rPr>
        <w:t>es</w:t>
      </w:r>
      <w:r w:rsidRPr="001D2BF3">
        <w:rPr>
          <w:lang w:val="fr-FR"/>
        </w:rPr>
        <w:t xml:space="preserve">, aux provinces, aux districts et aux </w:t>
      </w:r>
      <w:r>
        <w:rPr>
          <w:lang w:val="fr-FR"/>
        </w:rPr>
        <w:t>municipalités</w:t>
      </w:r>
      <w:r w:rsidRPr="001D2BF3">
        <w:rPr>
          <w:lang w:val="fr-FR"/>
        </w:rPr>
        <w:t>, déterminer les critères applicables aux affaires,</w:t>
      </w:r>
      <w:r>
        <w:rPr>
          <w:lang w:val="fr-FR"/>
        </w:rPr>
        <w:t xml:space="preserve"> faire le suivi des</w:t>
      </w:r>
      <w:r w:rsidRPr="001D2BF3">
        <w:rPr>
          <w:lang w:val="fr-FR"/>
        </w:rPr>
        <w:t xml:space="preserve"> auteurs</w:t>
      </w:r>
      <w:r>
        <w:rPr>
          <w:lang w:val="fr-FR"/>
        </w:rPr>
        <w:t xml:space="preserve"> d’infractions et des</w:t>
      </w:r>
      <w:r w:rsidRPr="001D2BF3">
        <w:rPr>
          <w:lang w:val="fr-FR"/>
        </w:rPr>
        <w:t xml:space="preserve"> victimes, délimiter les services fournis </w:t>
      </w:r>
      <w:r>
        <w:rPr>
          <w:lang w:val="fr-FR"/>
        </w:rPr>
        <w:t>à partir du moment où une plainte est déposée (</w:t>
      </w:r>
      <w:r w:rsidRPr="001D2BF3">
        <w:rPr>
          <w:lang w:val="fr-FR"/>
        </w:rPr>
        <w:t>assistance, sensibilisation, aide juridique, mise à disposition de centres d</w:t>
      </w:r>
      <w:r>
        <w:rPr>
          <w:lang w:val="fr-FR"/>
        </w:rPr>
        <w:t>’</w:t>
      </w:r>
      <w:r w:rsidRPr="001D2BF3">
        <w:rPr>
          <w:lang w:val="fr-FR"/>
        </w:rPr>
        <w:t>accueil</w:t>
      </w:r>
      <w:r>
        <w:rPr>
          <w:lang w:val="fr-FR"/>
        </w:rPr>
        <w:t xml:space="preserve">), </w:t>
      </w:r>
      <w:r w:rsidRPr="001D2BF3">
        <w:rPr>
          <w:lang w:val="fr-FR"/>
        </w:rPr>
        <w:t xml:space="preserve">établir un dispositif </w:t>
      </w:r>
      <w:r>
        <w:rPr>
          <w:lang w:val="fr-FR"/>
        </w:rPr>
        <w:t>de</w:t>
      </w:r>
      <w:r w:rsidRPr="001D2BF3">
        <w:rPr>
          <w:lang w:val="fr-FR"/>
        </w:rPr>
        <w:t xml:space="preserve"> prise en charge et </w:t>
      </w:r>
      <w:r>
        <w:rPr>
          <w:lang w:val="fr-FR"/>
        </w:rPr>
        <w:t>d’</w:t>
      </w:r>
      <w:r w:rsidRPr="001D2BF3">
        <w:rPr>
          <w:lang w:val="fr-FR"/>
        </w:rPr>
        <w:t xml:space="preserve">orientation des femmes et les enfants victimes de violence et </w:t>
      </w:r>
      <w:r>
        <w:rPr>
          <w:lang w:val="fr-FR"/>
        </w:rPr>
        <w:t>o</w:t>
      </w:r>
      <w:r w:rsidRPr="001D2BF3">
        <w:rPr>
          <w:lang w:val="fr-FR"/>
        </w:rPr>
        <w:t>rganiser le flux des service</w:t>
      </w:r>
      <w:r>
        <w:rPr>
          <w:lang w:val="fr-FR"/>
        </w:rPr>
        <w:t>s</w:t>
      </w:r>
      <w:r w:rsidRPr="001D2BF3">
        <w:rPr>
          <w:lang w:val="fr-FR"/>
        </w:rPr>
        <w:t>, conformément aux directives en la matière</w:t>
      </w:r>
      <w:r w:rsidRPr="00D80865">
        <w:rPr>
          <w:lang w:val="fr-FR"/>
        </w:rPr>
        <w:t>.</w:t>
      </w:r>
    </w:p>
    <w:p w14:paraId="2E85E5DC" w14:textId="77777777" w:rsidR="00EF51B1" w:rsidRPr="00D80865" w:rsidRDefault="00EF51B1" w:rsidP="00A14AAF">
      <w:pPr>
        <w:pStyle w:val="SingleTxtG"/>
        <w:keepNext/>
        <w:rPr>
          <w:lang w:val="fr-FR"/>
        </w:rPr>
      </w:pPr>
      <w:r w:rsidRPr="00D80865">
        <w:rPr>
          <w:lang w:val="fr-FR"/>
        </w:rPr>
        <w:t>149.</w:t>
      </w:r>
      <w:r w:rsidRPr="00D80865">
        <w:rPr>
          <w:lang w:val="fr-FR"/>
        </w:rPr>
        <w:tab/>
      </w:r>
      <w:r w:rsidRPr="003E5854">
        <w:rPr>
          <w:lang w:val="fr-FR"/>
        </w:rPr>
        <w:t>Pour prévenir la violence à l</w:t>
      </w:r>
      <w:r>
        <w:rPr>
          <w:lang w:val="fr-FR"/>
        </w:rPr>
        <w:t>’</w:t>
      </w:r>
      <w:r w:rsidRPr="003E5854">
        <w:rPr>
          <w:lang w:val="fr-FR"/>
        </w:rPr>
        <w:t xml:space="preserve">égard des femmes </w:t>
      </w:r>
      <w:r>
        <w:rPr>
          <w:lang w:val="fr-FR"/>
        </w:rPr>
        <w:t xml:space="preserve">et des enfants </w:t>
      </w:r>
      <w:r w:rsidRPr="003E5854">
        <w:rPr>
          <w:lang w:val="fr-FR"/>
        </w:rPr>
        <w:t>et y faire face, le Ministère de la santé a publié plusieurs règlements, dont</w:t>
      </w:r>
      <w:r>
        <w:rPr>
          <w:lang w:val="fr-FR"/>
        </w:rPr>
        <w:t> </w:t>
      </w:r>
      <w:r w:rsidRPr="00D80865">
        <w:rPr>
          <w:lang w:val="fr-FR"/>
        </w:rPr>
        <w:t>:</w:t>
      </w:r>
    </w:p>
    <w:p w14:paraId="61CFF4F9" w14:textId="613EB8AF" w:rsidR="00EF51B1" w:rsidRPr="00D80865" w:rsidRDefault="00EF51B1" w:rsidP="002B036A">
      <w:pPr>
        <w:pStyle w:val="SingleTxtG"/>
        <w:ind w:firstLine="567"/>
        <w:rPr>
          <w:lang w:val="fr-FR"/>
        </w:rPr>
      </w:pPr>
      <w:r w:rsidRPr="00D80865">
        <w:rPr>
          <w:lang w:val="fr-FR"/>
        </w:rPr>
        <w:t>a)</w:t>
      </w:r>
      <w:r w:rsidRPr="00D80865">
        <w:rPr>
          <w:lang w:val="fr-FR"/>
        </w:rPr>
        <w:tab/>
      </w:r>
      <w:r w:rsidRPr="001079FB">
        <w:rPr>
          <w:lang w:val="fr-FR"/>
        </w:rPr>
        <w:t xml:space="preserve">Le décret du </w:t>
      </w:r>
      <w:r w:rsidR="00A14AAF">
        <w:rPr>
          <w:lang w:val="fr-FR"/>
        </w:rPr>
        <w:t>D</w:t>
      </w:r>
      <w:r w:rsidRPr="001079FB">
        <w:rPr>
          <w:lang w:val="fr-FR"/>
        </w:rPr>
        <w:t xml:space="preserve">irecteur général du BUK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079FB">
        <w:rPr>
          <w:lang w:val="fr-FR"/>
        </w:rPr>
        <w:t>HK 03.05/VI/1400/2012 relatif à l</w:t>
      </w:r>
      <w:r>
        <w:rPr>
          <w:lang w:val="fr-FR"/>
        </w:rPr>
        <w:t>’</w:t>
      </w:r>
      <w:r w:rsidRPr="001079FB">
        <w:rPr>
          <w:lang w:val="fr-FR"/>
        </w:rPr>
        <w:t>établissement d</w:t>
      </w:r>
      <w:r>
        <w:rPr>
          <w:lang w:val="fr-FR"/>
        </w:rPr>
        <w:t>’</w:t>
      </w:r>
      <w:r w:rsidRPr="001079FB">
        <w:rPr>
          <w:lang w:val="fr-FR"/>
        </w:rPr>
        <w:t>un sous-groupe PP</w:t>
      </w:r>
      <w:r w:rsidR="008348C1">
        <w:rPr>
          <w:lang w:val="fr-FR"/>
        </w:rPr>
        <w:t> ;</w:t>
      </w:r>
    </w:p>
    <w:p w14:paraId="01F5DC50" w14:textId="3086E323" w:rsidR="00EF51B1" w:rsidRPr="00D80865" w:rsidRDefault="00EF51B1" w:rsidP="002B036A">
      <w:pPr>
        <w:pStyle w:val="SingleTxtG"/>
        <w:ind w:firstLine="567"/>
        <w:rPr>
          <w:lang w:val="fr-FR"/>
        </w:rPr>
      </w:pPr>
      <w:r w:rsidRPr="00D80865">
        <w:rPr>
          <w:lang w:val="fr-FR"/>
        </w:rPr>
        <w:t>b)</w:t>
      </w:r>
      <w:r w:rsidRPr="00D80865">
        <w:rPr>
          <w:lang w:val="fr-FR"/>
        </w:rPr>
        <w:tab/>
      </w:r>
      <w:r w:rsidRPr="00AA45F3">
        <w:rPr>
          <w:lang w:val="fr-FR"/>
        </w:rPr>
        <w:t xml:space="preserve">Le </w:t>
      </w:r>
      <w:r>
        <w:rPr>
          <w:lang w:val="fr-FR"/>
        </w:rPr>
        <w:t>R</w:t>
      </w:r>
      <w:r w:rsidRPr="00AA45F3">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A45F3">
        <w:rPr>
          <w:lang w:val="fr-FR"/>
        </w:rPr>
        <w:t>68</w:t>
      </w:r>
      <w:r>
        <w:rPr>
          <w:lang w:val="fr-FR"/>
        </w:rPr>
        <w:t xml:space="preserve"> de </w:t>
      </w:r>
      <w:r w:rsidRPr="00AA45F3">
        <w:rPr>
          <w:lang w:val="fr-FR"/>
        </w:rPr>
        <w:t>2013 sur les obligation</w:t>
      </w:r>
      <w:r>
        <w:rPr>
          <w:lang w:val="fr-FR"/>
        </w:rPr>
        <w:t>s</w:t>
      </w:r>
      <w:r w:rsidRPr="00AA45F3">
        <w:rPr>
          <w:lang w:val="fr-FR"/>
        </w:rPr>
        <w:t xml:space="preserve"> de signalement</w:t>
      </w:r>
      <w:r>
        <w:rPr>
          <w:lang w:val="fr-FR"/>
        </w:rPr>
        <w:t>,</w:t>
      </w:r>
      <w:r w:rsidRPr="00AA45F3">
        <w:rPr>
          <w:lang w:val="fr-FR"/>
        </w:rPr>
        <w:t xml:space="preserve"> par les professionnels de santé</w:t>
      </w:r>
      <w:r>
        <w:rPr>
          <w:lang w:val="fr-FR"/>
        </w:rPr>
        <w:t>,</w:t>
      </w:r>
      <w:r w:rsidRPr="00AA45F3">
        <w:rPr>
          <w:lang w:val="fr-FR"/>
        </w:rPr>
        <w:t xml:space="preserve"> des violences présumées </w:t>
      </w:r>
      <w:r>
        <w:rPr>
          <w:lang w:val="fr-FR"/>
        </w:rPr>
        <w:t>à l’égard des</w:t>
      </w:r>
      <w:r w:rsidR="00536BEF">
        <w:rPr>
          <w:lang w:val="fr-FR"/>
        </w:rPr>
        <w:t xml:space="preserve"> </w:t>
      </w:r>
      <w:r w:rsidRPr="00AA45F3">
        <w:rPr>
          <w:lang w:val="fr-FR"/>
        </w:rPr>
        <w:t>enfants</w:t>
      </w:r>
      <w:r w:rsidR="008348C1">
        <w:rPr>
          <w:lang w:val="fr-FR"/>
        </w:rPr>
        <w:t> ;</w:t>
      </w:r>
    </w:p>
    <w:p w14:paraId="50119319" w14:textId="41C4775A" w:rsidR="00EF51B1" w:rsidRPr="00D80865" w:rsidRDefault="00EF51B1" w:rsidP="002B036A">
      <w:pPr>
        <w:pStyle w:val="SingleTxtG"/>
        <w:ind w:firstLine="567"/>
        <w:rPr>
          <w:lang w:val="fr-FR"/>
        </w:rPr>
      </w:pPr>
      <w:r w:rsidRPr="00D80865">
        <w:rPr>
          <w:lang w:val="fr-FR"/>
        </w:rPr>
        <w:t>c)</w:t>
      </w:r>
      <w:r w:rsidRPr="00D80865">
        <w:rPr>
          <w:lang w:val="fr-FR"/>
        </w:rPr>
        <w:tab/>
      </w:r>
      <w:r w:rsidRPr="0091362D">
        <w:rPr>
          <w:lang w:val="fr-FR"/>
        </w:rPr>
        <w:t xml:space="preserve">Le </w:t>
      </w:r>
      <w:r>
        <w:rPr>
          <w:lang w:val="fr-FR"/>
        </w:rPr>
        <w:t>R</w:t>
      </w:r>
      <w:r w:rsidRPr="0091362D">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1362D">
        <w:rPr>
          <w:lang w:val="fr-FR"/>
        </w:rPr>
        <w:t>61</w:t>
      </w:r>
      <w:r>
        <w:rPr>
          <w:lang w:val="fr-FR"/>
        </w:rPr>
        <w:t xml:space="preserve"> de </w:t>
      </w:r>
      <w:r w:rsidRPr="0091362D">
        <w:rPr>
          <w:lang w:val="fr-FR"/>
        </w:rPr>
        <w:t xml:space="preserve">2014 sur la santé </w:t>
      </w:r>
      <w:r>
        <w:rPr>
          <w:lang w:val="fr-FR"/>
        </w:rPr>
        <w:t>procréative</w:t>
      </w:r>
      <w:r w:rsidR="008348C1">
        <w:rPr>
          <w:lang w:val="fr-FR"/>
        </w:rPr>
        <w:t> ;</w:t>
      </w:r>
    </w:p>
    <w:p w14:paraId="4D44FC1A" w14:textId="29239608" w:rsidR="00EF51B1" w:rsidRPr="00D80865" w:rsidRDefault="00EF51B1" w:rsidP="002B036A">
      <w:pPr>
        <w:pStyle w:val="SingleTxtG"/>
        <w:ind w:firstLine="567"/>
        <w:rPr>
          <w:lang w:val="fr-FR"/>
        </w:rPr>
      </w:pPr>
      <w:r w:rsidRPr="00D80865">
        <w:rPr>
          <w:lang w:val="fr-FR"/>
        </w:rPr>
        <w:t>d)</w:t>
      </w:r>
      <w:r w:rsidRPr="00D80865">
        <w:rPr>
          <w:lang w:val="fr-FR"/>
        </w:rPr>
        <w:tab/>
      </w:r>
      <w:r w:rsidRPr="004B39FB">
        <w:rPr>
          <w:lang w:val="fr-FR"/>
        </w:rPr>
        <w:t xml:space="preserve">Le </w:t>
      </w:r>
      <w:r>
        <w:rPr>
          <w:lang w:val="fr-FR"/>
        </w:rPr>
        <w:t>R</w:t>
      </w:r>
      <w:r w:rsidRPr="004B39FB">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4B39FB">
        <w:rPr>
          <w:lang w:val="fr-FR"/>
        </w:rPr>
        <w:t>6</w:t>
      </w:r>
      <w:r>
        <w:rPr>
          <w:lang w:val="fr-FR"/>
        </w:rPr>
        <w:t xml:space="preserve"> de </w:t>
      </w:r>
      <w:r w:rsidRPr="004B39FB">
        <w:rPr>
          <w:lang w:val="fr-FR"/>
        </w:rPr>
        <w:t xml:space="preserve">2014 portant abrogation du </w:t>
      </w:r>
      <w:r>
        <w:rPr>
          <w:lang w:val="fr-FR"/>
        </w:rPr>
        <w:t>R</w:t>
      </w:r>
      <w:r w:rsidRPr="004B39FB">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4B39FB">
        <w:rPr>
          <w:lang w:val="fr-FR"/>
        </w:rPr>
        <w:t>1636</w:t>
      </w:r>
      <w:r>
        <w:rPr>
          <w:lang w:val="fr-FR"/>
        </w:rPr>
        <w:t xml:space="preserve"> de </w:t>
      </w:r>
      <w:r w:rsidRPr="004B39FB">
        <w:rPr>
          <w:lang w:val="fr-FR"/>
        </w:rPr>
        <w:t>2010 du Ministère de la santé relatif à l</w:t>
      </w:r>
      <w:r>
        <w:rPr>
          <w:lang w:val="fr-FR"/>
        </w:rPr>
        <w:t>’</w:t>
      </w:r>
      <w:r w:rsidRPr="004B39FB">
        <w:rPr>
          <w:lang w:val="fr-FR"/>
        </w:rPr>
        <w:t>excision</w:t>
      </w:r>
      <w:r w:rsidR="008348C1">
        <w:rPr>
          <w:lang w:val="fr-FR"/>
        </w:rPr>
        <w:t> ;</w:t>
      </w:r>
    </w:p>
    <w:p w14:paraId="6A885001" w14:textId="553F7EAE" w:rsidR="00EF51B1" w:rsidRPr="00D80865" w:rsidRDefault="00EF51B1" w:rsidP="002B036A">
      <w:pPr>
        <w:pStyle w:val="SingleTxtG"/>
        <w:ind w:firstLine="567"/>
        <w:rPr>
          <w:lang w:val="fr-FR"/>
        </w:rPr>
      </w:pPr>
      <w:r w:rsidRPr="00D80865">
        <w:rPr>
          <w:lang w:val="fr-FR"/>
        </w:rPr>
        <w:t>e)</w:t>
      </w:r>
      <w:r w:rsidRPr="00D80865">
        <w:rPr>
          <w:lang w:val="fr-FR"/>
        </w:rPr>
        <w:tab/>
      </w:r>
      <w:r w:rsidRPr="00105444">
        <w:rPr>
          <w:lang w:val="fr-FR"/>
        </w:rPr>
        <w:t xml:space="preserve">Le </w:t>
      </w:r>
      <w:r>
        <w:rPr>
          <w:lang w:val="fr-FR"/>
        </w:rPr>
        <w:t>R</w:t>
      </w:r>
      <w:r w:rsidRPr="00105444">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05444">
        <w:rPr>
          <w:lang w:val="fr-FR"/>
        </w:rPr>
        <w:t>25</w:t>
      </w:r>
      <w:r>
        <w:rPr>
          <w:lang w:val="fr-FR"/>
        </w:rPr>
        <w:t xml:space="preserve"> de </w:t>
      </w:r>
      <w:r w:rsidRPr="00105444">
        <w:rPr>
          <w:lang w:val="fr-FR"/>
        </w:rPr>
        <w:t>2014 sur les initiatives en matière de santé infantile</w:t>
      </w:r>
      <w:r w:rsidR="008348C1">
        <w:rPr>
          <w:lang w:val="fr-FR"/>
        </w:rPr>
        <w:t> ;</w:t>
      </w:r>
    </w:p>
    <w:p w14:paraId="0A72190C" w14:textId="7FEBC7E0" w:rsidR="00EF51B1" w:rsidRPr="00D80865" w:rsidRDefault="00EF51B1" w:rsidP="002B036A">
      <w:pPr>
        <w:pStyle w:val="SingleTxtG"/>
        <w:ind w:firstLine="567"/>
        <w:rPr>
          <w:lang w:val="fr-FR"/>
        </w:rPr>
      </w:pPr>
      <w:r w:rsidRPr="00D80865">
        <w:rPr>
          <w:lang w:val="fr-FR"/>
        </w:rPr>
        <w:t>f)</w:t>
      </w:r>
      <w:r w:rsidRPr="00D80865">
        <w:rPr>
          <w:lang w:val="fr-FR"/>
        </w:rPr>
        <w:tab/>
      </w:r>
      <w:r w:rsidRPr="00AA39E2">
        <w:rPr>
          <w:lang w:val="fr-FR"/>
        </w:rPr>
        <w:t xml:space="preserve">Le </w:t>
      </w:r>
      <w:r>
        <w:rPr>
          <w:lang w:val="fr-FR"/>
        </w:rPr>
        <w:t>R</w:t>
      </w:r>
      <w:r w:rsidRPr="00AA39E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A39E2">
        <w:rPr>
          <w:lang w:val="fr-FR"/>
        </w:rPr>
        <w:t>71</w:t>
      </w:r>
      <w:r>
        <w:rPr>
          <w:lang w:val="fr-FR"/>
        </w:rPr>
        <w:t xml:space="preserve"> de </w:t>
      </w:r>
      <w:r w:rsidRPr="00AA39E2">
        <w:rPr>
          <w:lang w:val="fr-FR"/>
        </w:rPr>
        <w:t xml:space="preserve">2014 sur les sanctions administratives </w:t>
      </w:r>
      <w:r>
        <w:rPr>
          <w:lang w:val="fr-FR"/>
        </w:rPr>
        <w:t>visant les</w:t>
      </w:r>
      <w:r w:rsidRPr="00AA39E2">
        <w:rPr>
          <w:lang w:val="fr-FR"/>
        </w:rPr>
        <w:t xml:space="preserve"> agents et professionnels de santé pratiquant des avortement</w:t>
      </w:r>
      <w:r>
        <w:rPr>
          <w:lang w:val="fr-FR"/>
        </w:rPr>
        <w:t>s</w:t>
      </w:r>
      <w:r w:rsidRPr="00AA39E2">
        <w:rPr>
          <w:lang w:val="fr-FR"/>
        </w:rPr>
        <w:t xml:space="preserve"> et offrant des services d</w:t>
      </w:r>
      <w:r>
        <w:rPr>
          <w:lang w:val="fr-FR"/>
        </w:rPr>
        <w:t>’</w:t>
      </w:r>
      <w:r w:rsidRPr="00AA39E2">
        <w:rPr>
          <w:lang w:val="fr-FR"/>
        </w:rPr>
        <w:t>a</w:t>
      </w:r>
      <w:r>
        <w:rPr>
          <w:lang w:val="fr-FR"/>
        </w:rPr>
        <w:t>ssistance</w:t>
      </w:r>
      <w:r w:rsidRPr="00AA39E2">
        <w:rPr>
          <w:lang w:val="fr-FR"/>
        </w:rPr>
        <w:t xml:space="preserve"> médicale à la procréation ou de</w:t>
      </w:r>
      <w:r w:rsidR="00536BEF">
        <w:rPr>
          <w:lang w:val="fr-FR"/>
        </w:rPr>
        <w:t xml:space="preserve"> </w:t>
      </w:r>
      <w:r w:rsidRPr="00AA39E2">
        <w:rPr>
          <w:lang w:val="fr-FR"/>
        </w:rPr>
        <w:t>fécondation in vitro</w:t>
      </w:r>
      <w:r w:rsidR="008348C1">
        <w:rPr>
          <w:lang w:val="fr-FR"/>
        </w:rPr>
        <w:t> ;</w:t>
      </w:r>
    </w:p>
    <w:p w14:paraId="56379D4D" w14:textId="693B5266" w:rsidR="00EF51B1" w:rsidRPr="00D80865" w:rsidRDefault="00EF51B1" w:rsidP="002B036A">
      <w:pPr>
        <w:pStyle w:val="SingleTxtG"/>
        <w:ind w:firstLine="567"/>
        <w:rPr>
          <w:lang w:val="fr-FR"/>
        </w:rPr>
      </w:pPr>
      <w:r w:rsidRPr="00D80865">
        <w:rPr>
          <w:lang w:val="fr-FR"/>
        </w:rPr>
        <w:t>g)</w:t>
      </w:r>
      <w:r w:rsidRPr="00D80865">
        <w:rPr>
          <w:lang w:val="fr-FR"/>
        </w:rPr>
        <w:tab/>
      </w:r>
      <w:r w:rsidRPr="00821374">
        <w:rPr>
          <w:lang w:val="fr-FR"/>
        </w:rPr>
        <w:t xml:space="preserve">Le </w:t>
      </w:r>
      <w:r>
        <w:rPr>
          <w:lang w:val="fr-FR"/>
        </w:rPr>
        <w:t>R</w:t>
      </w:r>
      <w:r w:rsidRPr="00821374">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821374">
        <w:rPr>
          <w:lang w:val="fr-FR"/>
        </w:rPr>
        <w:t>3</w:t>
      </w:r>
      <w:r>
        <w:rPr>
          <w:lang w:val="fr-FR"/>
        </w:rPr>
        <w:t xml:space="preserve"> de </w:t>
      </w:r>
      <w:r w:rsidRPr="00821374">
        <w:rPr>
          <w:lang w:val="fr-FR"/>
        </w:rPr>
        <w:t xml:space="preserve">2016 </w:t>
      </w:r>
      <w:r w:rsidRPr="009E4DA4">
        <w:rPr>
          <w:lang w:val="fr-FR"/>
        </w:rPr>
        <w:t>sur l</w:t>
      </w:r>
      <w:r>
        <w:rPr>
          <w:lang w:val="fr-FR"/>
        </w:rPr>
        <w:t>’</w:t>
      </w:r>
      <w:r w:rsidRPr="009E4DA4">
        <w:rPr>
          <w:lang w:val="fr-FR"/>
        </w:rPr>
        <w:t>avortement en cas d</w:t>
      </w:r>
      <w:r>
        <w:rPr>
          <w:lang w:val="fr-FR"/>
        </w:rPr>
        <w:t>’</w:t>
      </w:r>
      <w:r w:rsidRPr="009E4DA4">
        <w:rPr>
          <w:lang w:val="fr-FR"/>
        </w:rPr>
        <w:t>urgence médicale ou de grossesse résultant d</w:t>
      </w:r>
      <w:r>
        <w:rPr>
          <w:lang w:val="fr-FR"/>
        </w:rPr>
        <w:t>’</w:t>
      </w:r>
      <w:r w:rsidRPr="009E4DA4">
        <w:rPr>
          <w:lang w:val="fr-FR"/>
        </w:rPr>
        <w:t>un viol et sur la formation dans ce domaine</w:t>
      </w:r>
      <w:r w:rsidRPr="00D80865">
        <w:rPr>
          <w:lang w:val="fr-FR"/>
        </w:rPr>
        <w:t>.</w:t>
      </w:r>
    </w:p>
    <w:p w14:paraId="2E9A78CD" w14:textId="77777777" w:rsidR="00EF51B1" w:rsidRPr="00D80865" w:rsidRDefault="00EF51B1" w:rsidP="007232B0">
      <w:pPr>
        <w:pStyle w:val="H23G"/>
        <w:rPr>
          <w:lang w:val="fr-FR"/>
        </w:rPr>
      </w:pPr>
      <w:r w:rsidRPr="00D80865">
        <w:rPr>
          <w:lang w:val="fr-FR"/>
        </w:rPr>
        <w:tab/>
      </w:r>
      <w:r w:rsidRPr="00D80865">
        <w:rPr>
          <w:lang w:val="fr-FR"/>
        </w:rPr>
        <w:tab/>
      </w:r>
      <w:r w:rsidRPr="003B49C3">
        <w:rPr>
          <w:lang w:val="fr-FR"/>
        </w:rPr>
        <w:t>Services d</w:t>
      </w:r>
      <w:r>
        <w:rPr>
          <w:lang w:val="fr-FR"/>
        </w:rPr>
        <w:t>’</w:t>
      </w:r>
      <w:r w:rsidRPr="003B49C3">
        <w:rPr>
          <w:lang w:val="fr-FR"/>
        </w:rPr>
        <w:t>assistance téléphonique</w:t>
      </w:r>
    </w:p>
    <w:p w14:paraId="7719248A" w14:textId="2899E3E6" w:rsidR="00EF51B1" w:rsidRPr="00D80865" w:rsidRDefault="00EF51B1" w:rsidP="00EF2823">
      <w:pPr>
        <w:pStyle w:val="SingleTxtG"/>
        <w:rPr>
          <w:lang w:val="fr-FR"/>
        </w:rPr>
      </w:pPr>
      <w:r w:rsidRPr="00D80865">
        <w:rPr>
          <w:lang w:val="fr-FR"/>
        </w:rPr>
        <w:t>150.</w:t>
      </w:r>
      <w:r w:rsidRPr="00D80865">
        <w:rPr>
          <w:lang w:val="fr-FR"/>
        </w:rPr>
        <w:tab/>
      </w:r>
      <w:r w:rsidRPr="00A2557D">
        <w:rPr>
          <w:lang w:val="fr-FR"/>
        </w:rPr>
        <w:t xml:space="preserve">En 2015, le Ministère des affaires sociales a mis en place </w:t>
      </w:r>
      <w:r>
        <w:rPr>
          <w:lang w:val="fr-FR"/>
        </w:rPr>
        <w:t xml:space="preserve">un </w:t>
      </w:r>
      <w:r w:rsidRPr="00A2557D">
        <w:rPr>
          <w:lang w:val="fr-FR"/>
        </w:rPr>
        <w:t>service d</w:t>
      </w:r>
      <w:r>
        <w:rPr>
          <w:lang w:val="fr-FR"/>
        </w:rPr>
        <w:t>’</w:t>
      </w:r>
      <w:r w:rsidRPr="00A2557D">
        <w:rPr>
          <w:lang w:val="fr-FR"/>
        </w:rPr>
        <w:t>assistance téléphonique réservé aux enfants, dénommé «</w:t>
      </w:r>
      <w:r w:rsidR="007232B0">
        <w:rPr>
          <w:lang w:val="fr-FR"/>
        </w:rPr>
        <w:t> </w:t>
      </w:r>
      <w:r w:rsidRPr="00A2557D">
        <w:rPr>
          <w:lang w:val="fr-FR"/>
        </w:rPr>
        <w:t>numéro d</w:t>
      </w:r>
      <w:r>
        <w:rPr>
          <w:lang w:val="fr-FR"/>
        </w:rPr>
        <w:t>’</w:t>
      </w:r>
      <w:r w:rsidRPr="00A2557D">
        <w:rPr>
          <w:lang w:val="fr-FR"/>
        </w:rPr>
        <w:t>aide sociale à l</w:t>
      </w:r>
      <w:r>
        <w:rPr>
          <w:lang w:val="fr-FR"/>
        </w:rPr>
        <w:t>’</w:t>
      </w:r>
      <w:r w:rsidRPr="00A2557D">
        <w:rPr>
          <w:lang w:val="fr-FR"/>
        </w:rPr>
        <w:t>enfance</w:t>
      </w:r>
      <w:r w:rsidR="007232B0">
        <w:rPr>
          <w:lang w:val="fr-FR"/>
        </w:rPr>
        <w:t> </w:t>
      </w:r>
      <w:r w:rsidRPr="00A2557D">
        <w:rPr>
          <w:lang w:val="fr-FR"/>
        </w:rPr>
        <w:t>» (</w:t>
      </w:r>
      <w:r>
        <w:rPr>
          <w:lang w:val="fr-FR"/>
        </w:rPr>
        <w:t xml:space="preserve">ou </w:t>
      </w:r>
      <w:proofErr w:type="spellStart"/>
      <w:r>
        <w:rPr>
          <w:lang w:val="fr-FR"/>
        </w:rPr>
        <w:t>TePSA</w:t>
      </w:r>
      <w:proofErr w:type="spellEnd"/>
      <w:r>
        <w:rPr>
          <w:lang w:val="fr-FR"/>
        </w:rPr>
        <w:t xml:space="preserve"> </w:t>
      </w:r>
      <w:r w:rsidRPr="00A2557D">
        <w:rPr>
          <w:lang w:val="fr-FR"/>
        </w:rPr>
        <w:t>1500</w:t>
      </w:r>
      <w:r w:rsidR="00D02645">
        <w:rPr>
          <w:lang w:val="fr-FR"/>
        </w:rPr>
        <w:noBreakHyphen/>
      </w:r>
      <w:r w:rsidRPr="00A2557D">
        <w:rPr>
          <w:lang w:val="fr-FR"/>
        </w:rPr>
        <w:t xml:space="preserve">771). Ce service fait partie du réseau Child </w:t>
      </w:r>
      <w:proofErr w:type="spellStart"/>
      <w:r w:rsidRPr="00A2557D">
        <w:rPr>
          <w:lang w:val="fr-FR"/>
        </w:rPr>
        <w:t>Helpline</w:t>
      </w:r>
      <w:proofErr w:type="spellEnd"/>
      <w:r w:rsidRPr="00A2557D">
        <w:rPr>
          <w:lang w:val="fr-FR"/>
        </w:rPr>
        <w:t xml:space="preserve"> International dans la région Asie</w:t>
      </w:r>
      <w:r w:rsidR="00D02645">
        <w:rPr>
          <w:lang w:val="fr-FR"/>
        </w:rPr>
        <w:noBreakHyphen/>
      </w:r>
      <w:r w:rsidRPr="00A2557D">
        <w:rPr>
          <w:lang w:val="fr-FR"/>
        </w:rPr>
        <w:t>Pacifique et il est le seul service de ce genre enregistré en Indonésie. Le personnel de ce service reçoit les plaintes et fournit des informations, dispense des conseils aux enfants en difficulté, y compris des services d</w:t>
      </w:r>
      <w:r>
        <w:rPr>
          <w:lang w:val="fr-FR"/>
        </w:rPr>
        <w:t>’</w:t>
      </w:r>
      <w:r w:rsidRPr="00A2557D">
        <w:rPr>
          <w:lang w:val="fr-FR"/>
        </w:rPr>
        <w:t>intervention d</w:t>
      </w:r>
      <w:r>
        <w:rPr>
          <w:lang w:val="fr-FR"/>
        </w:rPr>
        <w:t>’</w:t>
      </w:r>
      <w:r w:rsidRPr="00A2557D">
        <w:rPr>
          <w:lang w:val="fr-FR"/>
        </w:rPr>
        <w:t>urgence, et les oriente vers les ressources dont ils ont besoin. Ce service incarne les principes de la Convention relative aux droits de l</w:t>
      </w:r>
      <w:r>
        <w:rPr>
          <w:lang w:val="fr-FR"/>
        </w:rPr>
        <w:t>’</w:t>
      </w:r>
      <w:r w:rsidRPr="00A2557D">
        <w:rPr>
          <w:lang w:val="fr-FR"/>
        </w:rPr>
        <w:t>enfant et le respect du droit de l</w:t>
      </w:r>
      <w:r>
        <w:rPr>
          <w:lang w:val="fr-FR"/>
        </w:rPr>
        <w:t>’</w:t>
      </w:r>
      <w:r w:rsidRPr="00A2557D">
        <w:rPr>
          <w:lang w:val="fr-FR"/>
        </w:rPr>
        <w:t>enfant d</w:t>
      </w:r>
      <w:r>
        <w:rPr>
          <w:lang w:val="fr-FR"/>
        </w:rPr>
        <w:t>’</w:t>
      </w:r>
      <w:r w:rsidRPr="00A2557D">
        <w:rPr>
          <w:lang w:val="fr-FR"/>
        </w:rPr>
        <w:t>exprimer ses opinions, conformément à l</w:t>
      </w:r>
      <w:r>
        <w:rPr>
          <w:lang w:val="fr-FR"/>
        </w:rPr>
        <w:t>’</w:t>
      </w:r>
      <w:r w:rsidRPr="00A2557D">
        <w:rPr>
          <w:lang w:val="fr-FR"/>
        </w:rPr>
        <w:t>article</w:t>
      </w:r>
      <w:r w:rsidR="00A0680D">
        <w:rPr>
          <w:lang w:val="fr-FR"/>
        </w:rPr>
        <w:t> </w:t>
      </w:r>
      <w:r w:rsidRPr="00A2557D">
        <w:rPr>
          <w:lang w:val="fr-FR"/>
        </w:rPr>
        <w:t xml:space="preserve">10 </w:t>
      </w:r>
      <w:r w:rsidRPr="00A2557D">
        <w:rPr>
          <w:lang w:val="fr-FR"/>
        </w:rPr>
        <w:lastRenderedPageBreak/>
        <w:t xml:space="preserve">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2557D">
        <w:rPr>
          <w:lang w:val="fr-FR"/>
        </w:rPr>
        <w:t>23</w:t>
      </w:r>
      <w:r>
        <w:rPr>
          <w:lang w:val="fr-FR"/>
        </w:rPr>
        <w:t xml:space="preserve"> de </w:t>
      </w:r>
      <w:r w:rsidRPr="00A2557D">
        <w:rPr>
          <w:lang w:val="fr-FR"/>
        </w:rPr>
        <w:t xml:space="preserve">2002 </w:t>
      </w:r>
      <w:r>
        <w:rPr>
          <w:lang w:val="fr-FR"/>
        </w:rPr>
        <w:t>relative à</w:t>
      </w:r>
      <w:r w:rsidRPr="00A2557D">
        <w:rPr>
          <w:lang w:val="fr-FR"/>
        </w:rPr>
        <w:t xml:space="preserve"> la protection de l</w:t>
      </w:r>
      <w:r>
        <w:rPr>
          <w:lang w:val="fr-FR"/>
        </w:rPr>
        <w:t>’</w:t>
      </w:r>
      <w:r w:rsidRPr="00A2557D">
        <w:rPr>
          <w:lang w:val="fr-FR"/>
        </w:rPr>
        <w:t>enfance</w:t>
      </w:r>
      <w:r w:rsidR="008348C1">
        <w:rPr>
          <w:lang w:val="fr-FR"/>
        </w:rPr>
        <w:t> ;</w:t>
      </w:r>
      <w:r>
        <w:rPr>
          <w:lang w:val="fr-FR"/>
        </w:rPr>
        <w:t xml:space="preserve"> il</w:t>
      </w:r>
      <w:r w:rsidRPr="00A2557D">
        <w:rPr>
          <w:lang w:val="fr-FR"/>
        </w:rPr>
        <w:t xml:space="preserve"> repose sur les principes de travail ou le code de déontologie des travailleurs sociaux (</w:t>
      </w:r>
      <w:r w:rsidRPr="002B6594">
        <w:rPr>
          <w:i/>
          <w:iCs/>
          <w:lang w:val="fr-FR"/>
        </w:rPr>
        <w:t xml:space="preserve">Sakti </w:t>
      </w:r>
      <w:proofErr w:type="spellStart"/>
      <w:r w:rsidRPr="002B6594">
        <w:rPr>
          <w:i/>
          <w:iCs/>
          <w:lang w:val="fr-FR"/>
        </w:rPr>
        <w:t>Peksos</w:t>
      </w:r>
      <w:proofErr w:type="spellEnd"/>
      <w:r w:rsidRPr="00A2557D">
        <w:rPr>
          <w:lang w:val="fr-FR"/>
        </w:rPr>
        <w:t>), qui font partie des professionnels chargés d</w:t>
      </w:r>
      <w:r>
        <w:rPr>
          <w:lang w:val="fr-FR"/>
        </w:rPr>
        <w:t>’</w:t>
      </w:r>
      <w:r w:rsidRPr="00A2557D">
        <w:rPr>
          <w:lang w:val="fr-FR"/>
        </w:rPr>
        <w:t>orienter les personnes qui composent le numéro 1500</w:t>
      </w:r>
      <w:r w:rsidR="00A0680D">
        <w:rPr>
          <w:lang w:val="fr-FR"/>
        </w:rPr>
        <w:noBreakHyphen/>
      </w:r>
      <w:r w:rsidRPr="00A2557D">
        <w:rPr>
          <w:lang w:val="fr-FR"/>
        </w:rPr>
        <w:t>771 d</w:t>
      </w:r>
      <w:r>
        <w:rPr>
          <w:lang w:val="fr-FR"/>
        </w:rPr>
        <w:t>’</w:t>
      </w:r>
      <w:r w:rsidRPr="00A2557D">
        <w:rPr>
          <w:lang w:val="fr-FR"/>
        </w:rPr>
        <w:t>assistance téléphonique</w:t>
      </w:r>
      <w:r w:rsidRPr="00D80865">
        <w:rPr>
          <w:lang w:val="fr-FR"/>
        </w:rPr>
        <w:t>.</w:t>
      </w:r>
    </w:p>
    <w:p w14:paraId="1A9BBAB2" w14:textId="77777777" w:rsidR="00EF51B1" w:rsidRPr="00D80865" w:rsidRDefault="00EF51B1" w:rsidP="00A0680D">
      <w:pPr>
        <w:pStyle w:val="SingleTxtG"/>
        <w:keepNext/>
        <w:rPr>
          <w:lang w:val="fr-FR"/>
        </w:rPr>
      </w:pPr>
      <w:r w:rsidRPr="00D80865">
        <w:rPr>
          <w:lang w:val="fr-FR"/>
        </w:rPr>
        <w:t>151.</w:t>
      </w:r>
      <w:r w:rsidRPr="00D80865">
        <w:rPr>
          <w:lang w:val="fr-FR"/>
        </w:rPr>
        <w:tab/>
      </w:r>
      <w:r w:rsidRPr="00920C80">
        <w:rPr>
          <w:lang w:val="fr-FR"/>
        </w:rPr>
        <w:t>Plusieurs modifications et améliorations ont été apportées au service d</w:t>
      </w:r>
      <w:r>
        <w:rPr>
          <w:lang w:val="fr-FR"/>
        </w:rPr>
        <w:t>’</w:t>
      </w:r>
      <w:r w:rsidRPr="00920C80">
        <w:rPr>
          <w:lang w:val="fr-FR"/>
        </w:rPr>
        <w:t xml:space="preserve">assistance téléphonique </w:t>
      </w:r>
      <w:proofErr w:type="spellStart"/>
      <w:r w:rsidRPr="00920C80">
        <w:rPr>
          <w:lang w:val="fr-FR"/>
        </w:rPr>
        <w:t>TePSA</w:t>
      </w:r>
      <w:proofErr w:type="spellEnd"/>
      <w:r w:rsidRPr="00920C80">
        <w:rPr>
          <w:lang w:val="fr-FR"/>
        </w:rPr>
        <w:t xml:space="preserve"> depuis sa création, dont</w:t>
      </w:r>
      <w:r>
        <w:rPr>
          <w:lang w:val="fr-FR"/>
        </w:rPr>
        <w:t xml:space="preserve"> </w:t>
      </w:r>
      <w:r w:rsidRPr="00D80865">
        <w:rPr>
          <w:lang w:val="fr-FR"/>
        </w:rPr>
        <w:t>:</w:t>
      </w:r>
    </w:p>
    <w:p w14:paraId="6355FC2E" w14:textId="6E777835" w:rsidR="00EF51B1" w:rsidRPr="00D80865" w:rsidRDefault="00EF51B1" w:rsidP="002B036A">
      <w:pPr>
        <w:pStyle w:val="SingleTxtG"/>
        <w:ind w:firstLine="567"/>
        <w:rPr>
          <w:lang w:val="fr-FR"/>
        </w:rPr>
      </w:pPr>
      <w:r w:rsidRPr="00D80865">
        <w:rPr>
          <w:lang w:val="fr-FR"/>
        </w:rPr>
        <w:t>a)</w:t>
      </w:r>
      <w:r w:rsidRPr="00D80865">
        <w:rPr>
          <w:lang w:val="fr-FR"/>
        </w:rPr>
        <w:tab/>
      </w:r>
      <w:r w:rsidRPr="006E4471">
        <w:rPr>
          <w:lang w:val="fr-FR"/>
        </w:rPr>
        <w:t>Sa transformation en service opérationnel 24 heures sur 24 pour recevoir les signalements d</w:t>
      </w:r>
      <w:r>
        <w:rPr>
          <w:lang w:val="fr-FR"/>
        </w:rPr>
        <w:t>’</w:t>
      </w:r>
      <w:r w:rsidRPr="006E4471">
        <w:rPr>
          <w:lang w:val="fr-FR"/>
        </w:rPr>
        <w:t>enfants en difficulté à l</w:t>
      </w:r>
      <w:r>
        <w:rPr>
          <w:lang w:val="fr-FR"/>
        </w:rPr>
        <w:t>’</w:t>
      </w:r>
      <w:r w:rsidRPr="006E4471">
        <w:rPr>
          <w:lang w:val="fr-FR"/>
        </w:rPr>
        <w:t>échelle nationale</w:t>
      </w:r>
      <w:r w:rsidR="008348C1">
        <w:rPr>
          <w:lang w:val="fr-FR"/>
        </w:rPr>
        <w:t> ;</w:t>
      </w:r>
    </w:p>
    <w:p w14:paraId="74B84F6B" w14:textId="30A682A0" w:rsidR="00EF51B1" w:rsidRPr="00D80865" w:rsidRDefault="00EF51B1" w:rsidP="002B036A">
      <w:pPr>
        <w:pStyle w:val="SingleTxtG"/>
        <w:ind w:firstLine="567"/>
        <w:rPr>
          <w:lang w:val="fr-FR"/>
        </w:rPr>
      </w:pPr>
      <w:r w:rsidRPr="00D80865">
        <w:rPr>
          <w:lang w:val="fr-FR"/>
        </w:rPr>
        <w:t>b)</w:t>
      </w:r>
      <w:r w:rsidRPr="00D80865">
        <w:rPr>
          <w:lang w:val="fr-FR"/>
        </w:rPr>
        <w:tab/>
      </w:r>
      <w:r w:rsidRPr="00615A4F">
        <w:rPr>
          <w:lang w:val="fr-FR"/>
        </w:rPr>
        <w:t>L</w:t>
      </w:r>
      <w:r>
        <w:rPr>
          <w:lang w:val="fr-FR"/>
        </w:rPr>
        <w:t>’</w:t>
      </w:r>
      <w:r w:rsidRPr="00615A4F">
        <w:rPr>
          <w:lang w:val="fr-FR"/>
        </w:rPr>
        <w:t>expansion de ses services, en particulier les services de plainte et d</w:t>
      </w:r>
      <w:r>
        <w:rPr>
          <w:lang w:val="fr-FR"/>
        </w:rPr>
        <w:t>’</w:t>
      </w:r>
      <w:r w:rsidRPr="00615A4F">
        <w:rPr>
          <w:lang w:val="fr-FR"/>
        </w:rPr>
        <w:t>information, ainsi que les services de conseil, d</w:t>
      </w:r>
      <w:r>
        <w:rPr>
          <w:lang w:val="fr-FR"/>
        </w:rPr>
        <w:t>’</w:t>
      </w:r>
      <w:r w:rsidRPr="00615A4F">
        <w:rPr>
          <w:lang w:val="fr-FR"/>
        </w:rPr>
        <w:t>urgence et d</w:t>
      </w:r>
      <w:r>
        <w:rPr>
          <w:lang w:val="fr-FR"/>
        </w:rPr>
        <w:t>’</w:t>
      </w:r>
      <w:r w:rsidRPr="00615A4F">
        <w:rPr>
          <w:lang w:val="fr-FR"/>
        </w:rPr>
        <w:t xml:space="preserve">orientation. Le service </w:t>
      </w:r>
      <w:proofErr w:type="spellStart"/>
      <w:r w:rsidRPr="00615A4F">
        <w:rPr>
          <w:lang w:val="fr-FR"/>
        </w:rPr>
        <w:t>TePSA</w:t>
      </w:r>
      <w:proofErr w:type="spellEnd"/>
      <w:r w:rsidRPr="00615A4F">
        <w:rPr>
          <w:lang w:val="fr-FR"/>
        </w:rPr>
        <w:t xml:space="preserve"> 1500</w:t>
      </w:r>
      <w:r w:rsidR="009C4F64">
        <w:rPr>
          <w:lang w:val="fr-FR"/>
        </w:rPr>
        <w:noBreakHyphen/>
      </w:r>
      <w:r w:rsidRPr="00615A4F">
        <w:rPr>
          <w:lang w:val="fr-FR"/>
        </w:rPr>
        <w:t>771 s</w:t>
      </w:r>
      <w:r>
        <w:rPr>
          <w:lang w:val="fr-FR"/>
        </w:rPr>
        <w:t>’</w:t>
      </w:r>
      <w:r w:rsidRPr="00615A4F">
        <w:rPr>
          <w:lang w:val="fr-FR"/>
        </w:rPr>
        <w:t>appuie sur un système d</w:t>
      </w:r>
      <w:r>
        <w:rPr>
          <w:lang w:val="fr-FR"/>
        </w:rPr>
        <w:t>’</w:t>
      </w:r>
      <w:r w:rsidRPr="00615A4F">
        <w:rPr>
          <w:lang w:val="fr-FR"/>
        </w:rPr>
        <w:t>orientation et différents établissements rattachés au Ministère des affaires sociales, dont 800 unités de travailleurs sociaux (</w:t>
      </w:r>
      <w:r w:rsidRPr="006B7434">
        <w:rPr>
          <w:i/>
          <w:iCs/>
          <w:lang w:val="fr-FR"/>
        </w:rPr>
        <w:t xml:space="preserve">Sakti </w:t>
      </w:r>
      <w:proofErr w:type="spellStart"/>
      <w:r w:rsidRPr="006B7434">
        <w:rPr>
          <w:i/>
          <w:iCs/>
          <w:lang w:val="fr-FR"/>
        </w:rPr>
        <w:t>Peksos</w:t>
      </w:r>
      <w:proofErr w:type="spellEnd"/>
      <w:r w:rsidRPr="00615A4F">
        <w:rPr>
          <w:lang w:val="fr-FR"/>
        </w:rPr>
        <w:t xml:space="preserve">) et superviseurs de travailleurs sociaux, sept centres de réadaptation sociale pour les enfants nécessitant une protection spéciale, un atelier de réadaptation sociale pour les enfants, une unité de services de réadaptation pour les enfants handicapés, ainsi que plusieurs </w:t>
      </w:r>
      <w:r>
        <w:rPr>
          <w:lang w:val="fr-FR"/>
        </w:rPr>
        <w:t xml:space="preserve">services </w:t>
      </w:r>
      <w:r w:rsidRPr="00615A4F">
        <w:rPr>
          <w:lang w:val="fr-FR"/>
        </w:rPr>
        <w:t>partenaires dans tout le pays</w:t>
      </w:r>
      <w:r w:rsidR="008348C1">
        <w:rPr>
          <w:lang w:val="fr-FR"/>
        </w:rPr>
        <w:t> ;</w:t>
      </w:r>
    </w:p>
    <w:p w14:paraId="5DCBAC7D" w14:textId="00AC4FE2" w:rsidR="00EF51B1" w:rsidRPr="00D80865" w:rsidRDefault="00EF51B1" w:rsidP="002B036A">
      <w:pPr>
        <w:pStyle w:val="SingleTxtG"/>
        <w:ind w:firstLine="567"/>
        <w:rPr>
          <w:lang w:val="fr-FR"/>
        </w:rPr>
      </w:pPr>
      <w:r w:rsidRPr="00D80865">
        <w:rPr>
          <w:lang w:val="fr-FR"/>
        </w:rPr>
        <w:t>c)</w:t>
      </w:r>
      <w:r w:rsidRPr="00D80865">
        <w:rPr>
          <w:lang w:val="fr-FR"/>
        </w:rPr>
        <w:tab/>
      </w:r>
      <w:r w:rsidRPr="00E67091">
        <w:rPr>
          <w:lang w:val="fr-FR"/>
        </w:rPr>
        <w:t>Son intégration aux unités de service social (</w:t>
      </w:r>
      <w:r w:rsidRPr="00965A25">
        <w:rPr>
          <w:i/>
          <w:iCs/>
          <w:lang w:val="fr-FR"/>
        </w:rPr>
        <w:t>Sakti</w:t>
      </w:r>
      <w:r w:rsidRPr="00E67091">
        <w:rPr>
          <w:lang w:val="fr-FR"/>
        </w:rPr>
        <w:t>) réparties sur l</w:t>
      </w:r>
      <w:r>
        <w:rPr>
          <w:lang w:val="fr-FR"/>
        </w:rPr>
        <w:t>’</w:t>
      </w:r>
      <w:r w:rsidRPr="00E67091">
        <w:rPr>
          <w:lang w:val="fr-FR"/>
        </w:rPr>
        <w:t>ensemble du territoire, pour un traitement immédiat des signalements</w:t>
      </w:r>
      <w:r w:rsidR="008348C1">
        <w:rPr>
          <w:lang w:val="fr-FR"/>
        </w:rPr>
        <w:t> ;</w:t>
      </w:r>
    </w:p>
    <w:p w14:paraId="69A5118C" w14:textId="7EEDF3A9" w:rsidR="00EF51B1" w:rsidRPr="00D80865" w:rsidRDefault="00EF51B1" w:rsidP="002B036A">
      <w:pPr>
        <w:pStyle w:val="SingleTxtG"/>
        <w:ind w:firstLine="567"/>
        <w:rPr>
          <w:lang w:val="fr-FR"/>
        </w:rPr>
      </w:pPr>
      <w:r w:rsidRPr="00D80865">
        <w:rPr>
          <w:lang w:val="fr-FR"/>
        </w:rPr>
        <w:t>d)</w:t>
      </w:r>
      <w:r w:rsidRPr="00D80865">
        <w:rPr>
          <w:lang w:val="fr-FR"/>
        </w:rPr>
        <w:tab/>
      </w:r>
      <w:r w:rsidRPr="004F3D67">
        <w:rPr>
          <w:lang w:val="fr-FR"/>
        </w:rPr>
        <w:t>L</w:t>
      </w:r>
      <w:r>
        <w:rPr>
          <w:lang w:val="fr-FR"/>
        </w:rPr>
        <w:t>a mise en place d’un</w:t>
      </w:r>
      <w:r w:rsidRPr="004F3D67">
        <w:rPr>
          <w:lang w:val="fr-FR"/>
        </w:rPr>
        <w:t xml:space="preserve"> suivi de chaque affaire confiée à des travailleurs sociaux par les conseillers du service d</w:t>
      </w:r>
      <w:r>
        <w:rPr>
          <w:lang w:val="fr-FR"/>
        </w:rPr>
        <w:t>’</w:t>
      </w:r>
      <w:r w:rsidRPr="004F3D67">
        <w:rPr>
          <w:lang w:val="fr-FR"/>
        </w:rPr>
        <w:t xml:space="preserve">assistance téléphonique </w:t>
      </w:r>
      <w:proofErr w:type="spellStart"/>
      <w:r w:rsidRPr="004F3D67">
        <w:rPr>
          <w:lang w:val="fr-FR"/>
        </w:rPr>
        <w:t>TePSA</w:t>
      </w:r>
      <w:proofErr w:type="spellEnd"/>
      <w:r w:rsidR="008348C1">
        <w:rPr>
          <w:lang w:val="fr-FR"/>
        </w:rPr>
        <w:t> ;</w:t>
      </w:r>
      <w:r w:rsidRPr="00D80865">
        <w:rPr>
          <w:lang w:val="fr-FR"/>
        </w:rPr>
        <w:t xml:space="preserve"> </w:t>
      </w:r>
    </w:p>
    <w:p w14:paraId="7C9F1567" w14:textId="09A99BCD" w:rsidR="00EF51B1" w:rsidRPr="00D80865" w:rsidRDefault="00EF51B1" w:rsidP="002B036A">
      <w:pPr>
        <w:pStyle w:val="SingleTxtG"/>
        <w:ind w:firstLine="567"/>
        <w:rPr>
          <w:lang w:val="fr-FR"/>
        </w:rPr>
      </w:pPr>
      <w:r w:rsidRPr="00D80865">
        <w:rPr>
          <w:lang w:val="fr-FR"/>
        </w:rPr>
        <w:t>e)</w:t>
      </w:r>
      <w:r w:rsidRPr="00D80865">
        <w:rPr>
          <w:lang w:val="fr-FR"/>
        </w:rPr>
        <w:tab/>
      </w:r>
      <w:r w:rsidRPr="005E4E8A">
        <w:rPr>
          <w:lang w:val="fr-FR"/>
        </w:rPr>
        <w:t>La participation des travailleurs sociaux et des conseillers aux activités d</w:t>
      </w:r>
      <w:r>
        <w:rPr>
          <w:lang w:val="fr-FR"/>
        </w:rPr>
        <w:t>’</w:t>
      </w:r>
      <w:r w:rsidRPr="005E4E8A">
        <w:rPr>
          <w:lang w:val="fr-FR"/>
        </w:rPr>
        <w:t>instances internationales spécialisées dans les questions relatives à l</w:t>
      </w:r>
      <w:r>
        <w:rPr>
          <w:lang w:val="fr-FR"/>
        </w:rPr>
        <w:t>’</w:t>
      </w:r>
      <w:r w:rsidRPr="005E4E8A">
        <w:rPr>
          <w:lang w:val="fr-FR"/>
        </w:rPr>
        <w:t>enfance et sa prise en charge</w:t>
      </w:r>
      <w:r w:rsidR="008348C1">
        <w:rPr>
          <w:lang w:val="fr-FR"/>
        </w:rPr>
        <w:t> ;</w:t>
      </w:r>
    </w:p>
    <w:p w14:paraId="7E04FFAF" w14:textId="182656CA" w:rsidR="00EF51B1" w:rsidRPr="00D80865" w:rsidRDefault="00EF51B1" w:rsidP="002B036A">
      <w:pPr>
        <w:pStyle w:val="SingleTxtG"/>
        <w:ind w:firstLine="567"/>
        <w:rPr>
          <w:lang w:val="fr-FR"/>
        </w:rPr>
      </w:pPr>
      <w:r w:rsidRPr="00D80865">
        <w:rPr>
          <w:lang w:val="fr-FR"/>
        </w:rPr>
        <w:t>f)</w:t>
      </w:r>
      <w:r w:rsidRPr="00D80865">
        <w:rPr>
          <w:lang w:val="fr-FR"/>
        </w:rPr>
        <w:tab/>
      </w:r>
      <w:r w:rsidRPr="00C374B7">
        <w:rPr>
          <w:lang w:val="fr-FR"/>
        </w:rPr>
        <w:t>L</w:t>
      </w:r>
      <w:r>
        <w:rPr>
          <w:lang w:val="fr-FR"/>
        </w:rPr>
        <w:t>’</w:t>
      </w:r>
      <w:r w:rsidRPr="00C374B7">
        <w:rPr>
          <w:lang w:val="fr-FR"/>
        </w:rPr>
        <w:t>élaboration d</w:t>
      </w:r>
      <w:r>
        <w:rPr>
          <w:lang w:val="fr-FR"/>
        </w:rPr>
        <w:t>’</w:t>
      </w:r>
      <w:r w:rsidRPr="00C374B7">
        <w:rPr>
          <w:lang w:val="fr-FR"/>
        </w:rPr>
        <w:t>un système de rapports sur les affaires transmises aux unités de services sociaux</w:t>
      </w:r>
      <w:r>
        <w:rPr>
          <w:lang w:val="fr-FR"/>
        </w:rPr>
        <w:t xml:space="preserve"> </w:t>
      </w:r>
      <w:r w:rsidRPr="00C374B7">
        <w:rPr>
          <w:lang w:val="fr-FR"/>
        </w:rPr>
        <w:t>(</w:t>
      </w:r>
      <w:r w:rsidRPr="00817E2F">
        <w:rPr>
          <w:i/>
          <w:iCs/>
          <w:lang w:val="fr-FR"/>
        </w:rPr>
        <w:t xml:space="preserve">Sakti </w:t>
      </w:r>
      <w:proofErr w:type="spellStart"/>
      <w:r w:rsidRPr="00817E2F">
        <w:rPr>
          <w:i/>
          <w:iCs/>
          <w:lang w:val="fr-FR"/>
        </w:rPr>
        <w:t>Peksos</w:t>
      </w:r>
      <w:proofErr w:type="spellEnd"/>
      <w:r w:rsidRPr="00C374B7">
        <w:rPr>
          <w:lang w:val="fr-FR"/>
        </w:rPr>
        <w:t>) et prises en charge avec succès par celles</w:t>
      </w:r>
      <w:r w:rsidR="002E751D">
        <w:rPr>
          <w:lang w:val="fr-FR"/>
        </w:rPr>
        <w:noBreakHyphen/>
      </w:r>
      <w:r w:rsidRPr="00C374B7">
        <w:rPr>
          <w:lang w:val="fr-FR"/>
        </w:rPr>
        <w:t>ci, conformément aux principes fondamentaux de la Convention. Ce système de rapports est utile aux recherches sur</w:t>
      </w:r>
      <w:r w:rsidR="00536BEF">
        <w:rPr>
          <w:lang w:val="fr-FR"/>
        </w:rPr>
        <w:t xml:space="preserve"> </w:t>
      </w:r>
      <w:r w:rsidRPr="00C374B7">
        <w:rPr>
          <w:lang w:val="fr-FR"/>
        </w:rPr>
        <w:t>la protection de l</w:t>
      </w:r>
      <w:r>
        <w:rPr>
          <w:lang w:val="fr-FR"/>
        </w:rPr>
        <w:t>’</w:t>
      </w:r>
      <w:r w:rsidRPr="00C374B7">
        <w:rPr>
          <w:lang w:val="fr-FR"/>
        </w:rPr>
        <w:t>enfance et les services sociaux en Indonésie</w:t>
      </w:r>
      <w:r w:rsidRPr="00D80865">
        <w:rPr>
          <w:lang w:val="fr-FR"/>
        </w:rPr>
        <w:t>.</w:t>
      </w:r>
    </w:p>
    <w:p w14:paraId="20D1D2BD" w14:textId="3F7314D9" w:rsidR="00EF51B1" w:rsidRPr="00D80865" w:rsidRDefault="00EF51B1" w:rsidP="002E751D">
      <w:pPr>
        <w:pStyle w:val="SingleTxtG"/>
        <w:keepNext/>
        <w:rPr>
          <w:lang w:val="fr-FR"/>
        </w:rPr>
      </w:pPr>
      <w:r w:rsidRPr="00D80865">
        <w:rPr>
          <w:lang w:val="fr-FR"/>
        </w:rPr>
        <w:t>152.</w:t>
      </w:r>
      <w:r w:rsidRPr="00D80865">
        <w:rPr>
          <w:lang w:val="fr-FR"/>
        </w:rPr>
        <w:tab/>
      </w:r>
      <w:r w:rsidRPr="002B43AE">
        <w:rPr>
          <w:lang w:val="fr-FR"/>
        </w:rPr>
        <w:t>Le service d</w:t>
      </w:r>
      <w:r>
        <w:rPr>
          <w:lang w:val="fr-FR"/>
        </w:rPr>
        <w:t>’</w:t>
      </w:r>
      <w:r w:rsidRPr="002B43AE">
        <w:rPr>
          <w:lang w:val="fr-FR"/>
        </w:rPr>
        <w:t xml:space="preserve">assistance téléphonique </w:t>
      </w:r>
      <w:proofErr w:type="spellStart"/>
      <w:r w:rsidRPr="002B43AE">
        <w:rPr>
          <w:lang w:val="fr-FR"/>
        </w:rPr>
        <w:t>TePSA</w:t>
      </w:r>
      <w:proofErr w:type="spellEnd"/>
      <w:r w:rsidRPr="002B43AE">
        <w:rPr>
          <w:lang w:val="fr-FR"/>
        </w:rPr>
        <w:t xml:space="preserve"> intervient dans les situations suivantes</w:t>
      </w:r>
      <w:r w:rsidR="002E751D">
        <w:rPr>
          <w:lang w:val="fr-FR"/>
        </w:rPr>
        <w:t> :</w:t>
      </w:r>
    </w:p>
    <w:p w14:paraId="2C8E615F" w14:textId="684D2252" w:rsidR="00EF51B1" w:rsidRPr="00D80865" w:rsidRDefault="00EF51B1" w:rsidP="002E751D">
      <w:pPr>
        <w:pStyle w:val="H23G"/>
        <w:rPr>
          <w:lang w:val="fr-FR"/>
        </w:rPr>
      </w:pPr>
      <w:r w:rsidRPr="00D80865">
        <w:rPr>
          <w:lang w:val="fr-FR"/>
        </w:rPr>
        <w:tab/>
      </w:r>
      <w:r w:rsidRPr="00D80865">
        <w:rPr>
          <w:lang w:val="fr-FR"/>
        </w:rPr>
        <w:tab/>
      </w:r>
      <w:r>
        <w:rPr>
          <w:lang w:val="fr-FR"/>
        </w:rPr>
        <w:t>Signalements ou demandes adressées au service</w:t>
      </w:r>
      <w:r w:rsidRPr="00D80865">
        <w:rPr>
          <w:lang w:val="fr-FR"/>
        </w:rPr>
        <w:t xml:space="preserve"> </w:t>
      </w:r>
      <w:proofErr w:type="spellStart"/>
      <w:r w:rsidRPr="00D80865">
        <w:rPr>
          <w:lang w:val="fr-FR"/>
        </w:rPr>
        <w:t>TePSA</w:t>
      </w:r>
      <w:proofErr w:type="spellEnd"/>
      <w:r w:rsidRPr="00D80865">
        <w:rPr>
          <w:lang w:val="fr-FR"/>
        </w:rPr>
        <w:t xml:space="preserve"> 1500-771, </w:t>
      </w:r>
      <w:r>
        <w:rPr>
          <w:lang w:val="fr-FR"/>
        </w:rPr>
        <w:t>par catégorie,</w:t>
      </w:r>
      <w:r w:rsidRPr="00D80865">
        <w:rPr>
          <w:lang w:val="fr-FR"/>
        </w:rPr>
        <w:t xml:space="preserve"> </w:t>
      </w:r>
      <w:r w:rsidR="002B036A">
        <w:rPr>
          <w:lang w:val="fr-FR"/>
        </w:rPr>
        <w:br/>
      </w:r>
      <w:r w:rsidRPr="00D80865">
        <w:rPr>
          <w:lang w:val="fr-FR"/>
        </w:rPr>
        <w:t>2015</w:t>
      </w:r>
      <w:r w:rsidR="002E751D">
        <w:rPr>
          <w:lang w:val="fr-FR"/>
        </w:rPr>
        <w:t>-</w:t>
      </w:r>
      <w:r w:rsidRPr="00D80865">
        <w:rPr>
          <w:lang w:val="fr-FR"/>
        </w:rPr>
        <w:t>2019</w:t>
      </w:r>
    </w:p>
    <w:tbl>
      <w:tblPr>
        <w:tblW w:w="7370" w:type="dxa"/>
        <w:tblInd w:w="1134" w:type="dxa"/>
        <w:tblLayout w:type="fixed"/>
        <w:tblCellMar>
          <w:left w:w="0" w:type="dxa"/>
          <w:right w:w="0" w:type="dxa"/>
        </w:tblCellMar>
        <w:tblLook w:val="0000" w:firstRow="0" w:lastRow="0" w:firstColumn="0" w:lastColumn="0" w:noHBand="0" w:noVBand="0"/>
      </w:tblPr>
      <w:tblGrid>
        <w:gridCol w:w="447"/>
        <w:gridCol w:w="2667"/>
        <w:gridCol w:w="693"/>
        <w:gridCol w:w="693"/>
        <w:gridCol w:w="693"/>
        <w:gridCol w:w="693"/>
        <w:gridCol w:w="693"/>
        <w:gridCol w:w="791"/>
      </w:tblGrid>
      <w:tr w:rsidR="00C51BC2" w:rsidRPr="00C51BC2" w14:paraId="2F2C6010" w14:textId="77777777" w:rsidTr="00C51BC2">
        <w:trPr>
          <w:cantSplit/>
          <w:tblHeader/>
        </w:trPr>
        <w:tc>
          <w:tcPr>
            <w:tcW w:w="465" w:type="dxa"/>
            <w:tcBorders>
              <w:top w:val="single" w:sz="4" w:space="0" w:color="auto"/>
              <w:bottom w:val="single" w:sz="12" w:space="0" w:color="auto"/>
            </w:tcBorders>
            <w:shd w:val="clear" w:color="auto" w:fill="auto"/>
            <w:vAlign w:val="bottom"/>
          </w:tcPr>
          <w:p w14:paraId="6D3A42A4" w14:textId="77777777" w:rsidR="00EF51B1" w:rsidRPr="00C51BC2" w:rsidRDefault="00EF51B1" w:rsidP="00C51BC2">
            <w:pPr>
              <w:suppressAutoHyphens w:val="0"/>
              <w:spacing w:before="80" w:after="80" w:line="200" w:lineRule="exact"/>
              <w:rPr>
                <w:i/>
                <w:sz w:val="16"/>
                <w:lang w:val="fr-FR"/>
              </w:rPr>
            </w:pPr>
            <w:r w:rsidRPr="00C51BC2">
              <w:rPr>
                <w:i/>
                <w:sz w:val="16"/>
                <w:lang w:val="fr-FR"/>
              </w:rPr>
              <w:t>N</w:t>
            </w:r>
            <w:r w:rsidRPr="00C51BC2">
              <w:rPr>
                <w:i/>
                <w:sz w:val="16"/>
                <w:vertAlign w:val="superscript"/>
                <w:lang w:val="fr-FR"/>
              </w:rPr>
              <w:t>o</w:t>
            </w:r>
          </w:p>
        </w:tc>
        <w:tc>
          <w:tcPr>
            <w:tcW w:w="2775" w:type="dxa"/>
            <w:tcBorders>
              <w:top w:val="single" w:sz="4" w:space="0" w:color="auto"/>
              <w:bottom w:val="single" w:sz="12" w:space="0" w:color="auto"/>
            </w:tcBorders>
            <w:shd w:val="clear" w:color="auto" w:fill="auto"/>
            <w:vAlign w:val="bottom"/>
          </w:tcPr>
          <w:p w14:paraId="6F1B7234" w14:textId="77777777" w:rsidR="00EF51B1" w:rsidRPr="00C51BC2" w:rsidRDefault="00EF51B1" w:rsidP="00C51BC2">
            <w:pPr>
              <w:suppressAutoHyphens w:val="0"/>
              <w:spacing w:before="80" w:after="80" w:line="200" w:lineRule="exact"/>
              <w:rPr>
                <w:i/>
                <w:sz w:val="16"/>
                <w:lang w:val="fr-FR"/>
              </w:rPr>
            </w:pPr>
            <w:r w:rsidRPr="00C51BC2">
              <w:rPr>
                <w:i/>
                <w:sz w:val="16"/>
                <w:lang w:val="fr-FR"/>
              </w:rPr>
              <w:t>Catégorie</w:t>
            </w:r>
          </w:p>
        </w:tc>
        <w:tc>
          <w:tcPr>
            <w:tcW w:w="720" w:type="dxa"/>
            <w:tcBorders>
              <w:top w:val="single" w:sz="4" w:space="0" w:color="auto"/>
              <w:bottom w:val="single" w:sz="12" w:space="0" w:color="auto"/>
            </w:tcBorders>
            <w:shd w:val="clear" w:color="auto" w:fill="auto"/>
            <w:vAlign w:val="bottom"/>
          </w:tcPr>
          <w:p w14:paraId="0AF93300" w14:textId="77777777" w:rsidR="00EF51B1" w:rsidRPr="00C51BC2" w:rsidRDefault="00EF51B1" w:rsidP="00C51BC2">
            <w:pPr>
              <w:suppressAutoHyphens w:val="0"/>
              <w:spacing w:before="80" w:after="80" w:line="200" w:lineRule="exact"/>
              <w:jc w:val="right"/>
              <w:rPr>
                <w:i/>
                <w:sz w:val="16"/>
                <w:lang w:val="fr-FR"/>
              </w:rPr>
            </w:pPr>
            <w:r w:rsidRPr="00C51BC2">
              <w:rPr>
                <w:i/>
                <w:sz w:val="16"/>
                <w:lang w:val="fr-FR"/>
              </w:rPr>
              <w:t>2015</w:t>
            </w:r>
          </w:p>
        </w:tc>
        <w:tc>
          <w:tcPr>
            <w:tcW w:w="720" w:type="dxa"/>
            <w:tcBorders>
              <w:top w:val="single" w:sz="4" w:space="0" w:color="auto"/>
              <w:bottom w:val="single" w:sz="12" w:space="0" w:color="auto"/>
            </w:tcBorders>
            <w:shd w:val="clear" w:color="auto" w:fill="auto"/>
            <w:vAlign w:val="bottom"/>
          </w:tcPr>
          <w:p w14:paraId="15262F17" w14:textId="77777777" w:rsidR="00EF51B1" w:rsidRPr="00C51BC2" w:rsidRDefault="00EF51B1" w:rsidP="00C51BC2">
            <w:pPr>
              <w:suppressAutoHyphens w:val="0"/>
              <w:spacing w:before="80" w:after="80" w:line="200" w:lineRule="exact"/>
              <w:jc w:val="right"/>
              <w:rPr>
                <w:i/>
                <w:sz w:val="16"/>
                <w:lang w:val="fr-FR"/>
              </w:rPr>
            </w:pPr>
            <w:r w:rsidRPr="00C51BC2">
              <w:rPr>
                <w:i/>
                <w:sz w:val="16"/>
                <w:lang w:val="fr-FR"/>
              </w:rPr>
              <w:t>2016</w:t>
            </w:r>
          </w:p>
        </w:tc>
        <w:tc>
          <w:tcPr>
            <w:tcW w:w="720" w:type="dxa"/>
            <w:tcBorders>
              <w:top w:val="single" w:sz="4" w:space="0" w:color="auto"/>
              <w:bottom w:val="single" w:sz="12" w:space="0" w:color="auto"/>
            </w:tcBorders>
            <w:shd w:val="clear" w:color="auto" w:fill="auto"/>
            <w:vAlign w:val="bottom"/>
          </w:tcPr>
          <w:p w14:paraId="74E93FA6" w14:textId="77777777" w:rsidR="00EF51B1" w:rsidRPr="00C51BC2" w:rsidRDefault="00EF51B1" w:rsidP="00C51BC2">
            <w:pPr>
              <w:suppressAutoHyphens w:val="0"/>
              <w:spacing w:before="80" w:after="80" w:line="200" w:lineRule="exact"/>
              <w:jc w:val="right"/>
              <w:rPr>
                <w:i/>
                <w:sz w:val="16"/>
                <w:lang w:val="fr-FR"/>
              </w:rPr>
            </w:pPr>
            <w:r w:rsidRPr="00C51BC2">
              <w:rPr>
                <w:i/>
                <w:sz w:val="16"/>
                <w:lang w:val="fr-FR"/>
              </w:rPr>
              <w:t>2017</w:t>
            </w:r>
          </w:p>
        </w:tc>
        <w:tc>
          <w:tcPr>
            <w:tcW w:w="720" w:type="dxa"/>
            <w:tcBorders>
              <w:top w:val="single" w:sz="4" w:space="0" w:color="auto"/>
              <w:bottom w:val="single" w:sz="12" w:space="0" w:color="auto"/>
            </w:tcBorders>
            <w:shd w:val="clear" w:color="auto" w:fill="auto"/>
            <w:vAlign w:val="bottom"/>
          </w:tcPr>
          <w:p w14:paraId="333BA949" w14:textId="77777777" w:rsidR="00EF51B1" w:rsidRPr="00C51BC2" w:rsidRDefault="00EF51B1" w:rsidP="00C51BC2">
            <w:pPr>
              <w:suppressAutoHyphens w:val="0"/>
              <w:spacing w:before="80" w:after="80" w:line="200" w:lineRule="exact"/>
              <w:jc w:val="right"/>
              <w:rPr>
                <w:i/>
                <w:sz w:val="16"/>
                <w:lang w:val="fr-FR"/>
              </w:rPr>
            </w:pPr>
            <w:r w:rsidRPr="00C51BC2">
              <w:rPr>
                <w:i/>
                <w:sz w:val="16"/>
                <w:lang w:val="fr-FR"/>
              </w:rPr>
              <w:t>2018</w:t>
            </w:r>
          </w:p>
        </w:tc>
        <w:tc>
          <w:tcPr>
            <w:tcW w:w="720" w:type="dxa"/>
            <w:tcBorders>
              <w:top w:val="single" w:sz="4" w:space="0" w:color="auto"/>
              <w:bottom w:val="single" w:sz="12" w:space="0" w:color="auto"/>
            </w:tcBorders>
            <w:shd w:val="clear" w:color="auto" w:fill="auto"/>
            <w:vAlign w:val="bottom"/>
          </w:tcPr>
          <w:p w14:paraId="12DA113E" w14:textId="77777777" w:rsidR="00EF51B1" w:rsidRPr="00C51BC2" w:rsidRDefault="00EF51B1" w:rsidP="00C51BC2">
            <w:pPr>
              <w:suppressAutoHyphens w:val="0"/>
              <w:spacing w:before="80" w:after="80" w:line="200" w:lineRule="exact"/>
              <w:jc w:val="right"/>
              <w:rPr>
                <w:i/>
                <w:sz w:val="16"/>
                <w:lang w:val="fr-FR"/>
              </w:rPr>
            </w:pPr>
            <w:r w:rsidRPr="00C51BC2">
              <w:rPr>
                <w:i/>
                <w:sz w:val="16"/>
                <w:lang w:val="fr-FR"/>
              </w:rPr>
              <w:t>2019</w:t>
            </w:r>
          </w:p>
        </w:tc>
        <w:tc>
          <w:tcPr>
            <w:tcW w:w="822" w:type="dxa"/>
            <w:tcBorders>
              <w:top w:val="single" w:sz="4" w:space="0" w:color="auto"/>
              <w:bottom w:val="single" w:sz="12" w:space="0" w:color="auto"/>
            </w:tcBorders>
            <w:shd w:val="clear" w:color="auto" w:fill="auto"/>
            <w:vAlign w:val="bottom"/>
          </w:tcPr>
          <w:p w14:paraId="52D42215" w14:textId="77777777" w:rsidR="00EF51B1" w:rsidRPr="002E751D" w:rsidRDefault="00EF51B1" w:rsidP="00C51BC2">
            <w:pPr>
              <w:suppressAutoHyphens w:val="0"/>
              <w:spacing w:before="80" w:after="80" w:line="200" w:lineRule="exact"/>
              <w:jc w:val="right"/>
              <w:rPr>
                <w:b/>
                <w:bCs/>
                <w:i/>
                <w:sz w:val="16"/>
                <w:lang w:val="fr-FR"/>
              </w:rPr>
            </w:pPr>
            <w:r w:rsidRPr="002E751D">
              <w:rPr>
                <w:b/>
                <w:bCs/>
                <w:i/>
                <w:sz w:val="16"/>
                <w:lang w:val="fr-FR"/>
              </w:rPr>
              <w:t>Total</w:t>
            </w:r>
          </w:p>
        </w:tc>
      </w:tr>
      <w:tr w:rsidR="00EF51B1" w:rsidRPr="00C51BC2" w14:paraId="10342E84" w14:textId="77777777" w:rsidTr="00C51BC2">
        <w:trPr>
          <w:cantSplit/>
        </w:trPr>
        <w:tc>
          <w:tcPr>
            <w:tcW w:w="465" w:type="dxa"/>
            <w:tcBorders>
              <w:top w:val="single" w:sz="12" w:space="0" w:color="auto"/>
            </w:tcBorders>
            <w:shd w:val="clear" w:color="auto" w:fill="auto"/>
          </w:tcPr>
          <w:p w14:paraId="546E16E2" w14:textId="77777777" w:rsidR="00EF51B1" w:rsidRPr="00C51BC2" w:rsidRDefault="00EF51B1" w:rsidP="00C51BC2">
            <w:pPr>
              <w:suppressAutoHyphens w:val="0"/>
              <w:spacing w:before="40" w:after="40" w:line="220" w:lineRule="exact"/>
              <w:rPr>
                <w:sz w:val="18"/>
                <w:lang w:val="fr-FR"/>
              </w:rPr>
            </w:pPr>
            <w:r w:rsidRPr="00C51BC2">
              <w:rPr>
                <w:sz w:val="18"/>
                <w:lang w:val="fr-FR"/>
              </w:rPr>
              <w:t>1</w:t>
            </w:r>
          </w:p>
        </w:tc>
        <w:tc>
          <w:tcPr>
            <w:tcW w:w="2775" w:type="dxa"/>
            <w:tcBorders>
              <w:top w:val="single" w:sz="12" w:space="0" w:color="auto"/>
            </w:tcBorders>
            <w:shd w:val="clear" w:color="auto" w:fill="auto"/>
            <w:vAlign w:val="bottom"/>
          </w:tcPr>
          <w:p w14:paraId="1E70CA79" w14:textId="77777777" w:rsidR="00EF51B1" w:rsidRPr="00C51BC2" w:rsidRDefault="00EF51B1" w:rsidP="00C51BC2">
            <w:pPr>
              <w:suppressAutoHyphens w:val="0"/>
              <w:spacing w:before="40" w:after="40" w:line="220" w:lineRule="exact"/>
              <w:rPr>
                <w:sz w:val="18"/>
                <w:lang w:val="fr-FR"/>
              </w:rPr>
            </w:pPr>
            <w:r w:rsidRPr="00C51BC2">
              <w:rPr>
                <w:sz w:val="18"/>
                <w:lang w:val="fr-FR"/>
              </w:rPr>
              <w:t>Enfants en situation d’urgence</w:t>
            </w:r>
          </w:p>
        </w:tc>
        <w:tc>
          <w:tcPr>
            <w:tcW w:w="720" w:type="dxa"/>
            <w:tcBorders>
              <w:top w:val="single" w:sz="12" w:space="0" w:color="auto"/>
            </w:tcBorders>
            <w:shd w:val="clear" w:color="auto" w:fill="auto"/>
            <w:vAlign w:val="bottom"/>
          </w:tcPr>
          <w:p w14:paraId="68144CC9"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4</w:t>
            </w:r>
          </w:p>
        </w:tc>
        <w:tc>
          <w:tcPr>
            <w:tcW w:w="720" w:type="dxa"/>
            <w:tcBorders>
              <w:top w:val="single" w:sz="12" w:space="0" w:color="auto"/>
            </w:tcBorders>
            <w:shd w:val="clear" w:color="auto" w:fill="auto"/>
            <w:vAlign w:val="bottom"/>
          </w:tcPr>
          <w:p w14:paraId="6DD2AA23"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7</w:t>
            </w:r>
          </w:p>
        </w:tc>
        <w:tc>
          <w:tcPr>
            <w:tcW w:w="720" w:type="dxa"/>
            <w:tcBorders>
              <w:top w:val="single" w:sz="12" w:space="0" w:color="auto"/>
            </w:tcBorders>
            <w:shd w:val="clear" w:color="auto" w:fill="auto"/>
            <w:vAlign w:val="bottom"/>
          </w:tcPr>
          <w:p w14:paraId="45D5E8DD"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15</w:t>
            </w:r>
          </w:p>
        </w:tc>
        <w:tc>
          <w:tcPr>
            <w:tcW w:w="720" w:type="dxa"/>
            <w:tcBorders>
              <w:top w:val="single" w:sz="12" w:space="0" w:color="auto"/>
            </w:tcBorders>
            <w:shd w:val="clear" w:color="auto" w:fill="auto"/>
            <w:vAlign w:val="bottom"/>
          </w:tcPr>
          <w:p w14:paraId="3A5352B5"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8</w:t>
            </w:r>
          </w:p>
        </w:tc>
        <w:tc>
          <w:tcPr>
            <w:tcW w:w="720" w:type="dxa"/>
            <w:tcBorders>
              <w:top w:val="single" w:sz="12" w:space="0" w:color="auto"/>
            </w:tcBorders>
            <w:shd w:val="clear" w:color="auto" w:fill="auto"/>
            <w:vAlign w:val="bottom"/>
          </w:tcPr>
          <w:p w14:paraId="2998BD3A"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w:t>
            </w:r>
          </w:p>
        </w:tc>
        <w:tc>
          <w:tcPr>
            <w:tcW w:w="822" w:type="dxa"/>
            <w:tcBorders>
              <w:top w:val="single" w:sz="12" w:space="0" w:color="auto"/>
            </w:tcBorders>
            <w:shd w:val="clear" w:color="auto" w:fill="auto"/>
            <w:vAlign w:val="bottom"/>
          </w:tcPr>
          <w:p w14:paraId="63A01AE2"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37</w:t>
            </w:r>
          </w:p>
        </w:tc>
      </w:tr>
      <w:tr w:rsidR="00EF51B1" w:rsidRPr="00C51BC2" w14:paraId="06F8A05B" w14:textId="77777777" w:rsidTr="00C51BC2">
        <w:trPr>
          <w:cantSplit/>
        </w:trPr>
        <w:tc>
          <w:tcPr>
            <w:tcW w:w="465" w:type="dxa"/>
            <w:shd w:val="clear" w:color="auto" w:fill="auto"/>
          </w:tcPr>
          <w:p w14:paraId="3CE92C56" w14:textId="77777777" w:rsidR="00EF51B1" w:rsidRPr="00C51BC2" w:rsidRDefault="00EF51B1" w:rsidP="00C51BC2">
            <w:pPr>
              <w:suppressAutoHyphens w:val="0"/>
              <w:spacing w:before="40" w:after="40" w:line="220" w:lineRule="exact"/>
              <w:rPr>
                <w:sz w:val="18"/>
                <w:lang w:val="fr-FR"/>
              </w:rPr>
            </w:pPr>
            <w:r w:rsidRPr="00C51BC2">
              <w:rPr>
                <w:sz w:val="18"/>
                <w:lang w:val="fr-FR"/>
              </w:rPr>
              <w:t>2</w:t>
            </w:r>
          </w:p>
        </w:tc>
        <w:tc>
          <w:tcPr>
            <w:tcW w:w="2775" w:type="dxa"/>
            <w:shd w:val="clear" w:color="auto" w:fill="auto"/>
            <w:vAlign w:val="bottom"/>
          </w:tcPr>
          <w:p w14:paraId="5856A36D" w14:textId="77777777" w:rsidR="00EF51B1" w:rsidRPr="00C51BC2" w:rsidRDefault="00EF51B1" w:rsidP="00C51BC2">
            <w:pPr>
              <w:suppressAutoHyphens w:val="0"/>
              <w:spacing w:before="40" w:after="40" w:line="220" w:lineRule="exact"/>
              <w:rPr>
                <w:sz w:val="18"/>
                <w:lang w:val="fr-FR"/>
              </w:rPr>
            </w:pPr>
            <w:r w:rsidRPr="00C51BC2">
              <w:rPr>
                <w:sz w:val="18"/>
                <w:lang w:val="fr-FR"/>
              </w:rPr>
              <w:t>Enfants en conflit avec la loi</w:t>
            </w:r>
          </w:p>
        </w:tc>
        <w:tc>
          <w:tcPr>
            <w:tcW w:w="720" w:type="dxa"/>
            <w:shd w:val="clear" w:color="auto" w:fill="auto"/>
            <w:vAlign w:val="bottom"/>
          </w:tcPr>
          <w:p w14:paraId="0EC871A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9</w:t>
            </w:r>
          </w:p>
        </w:tc>
        <w:tc>
          <w:tcPr>
            <w:tcW w:w="720" w:type="dxa"/>
            <w:shd w:val="clear" w:color="auto" w:fill="auto"/>
            <w:vAlign w:val="bottom"/>
          </w:tcPr>
          <w:p w14:paraId="3ABDD4F6"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175</w:t>
            </w:r>
          </w:p>
        </w:tc>
        <w:tc>
          <w:tcPr>
            <w:tcW w:w="720" w:type="dxa"/>
            <w:shd w:val="clear" w:color="auto" w:fill="auto"/>
            <w:vAlign w:val="bottom"/>
          </w:tcPr>
          <w:p w14:paraId="1F9FB66A"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193</w:t>
            </w:r>
          </w:p>
        </w:tc>
        <w:tc>
          <w:tcPr>
            <w:tcW w:w="720" w:type="dxa"/>
            <w:shd w:val="clear" w:color="auto" w:fill="auto"/>
            <w:vAlign w:val="bottom"/>
          </w:tcPr>
          <w:p w14:paraId="4D25BA34"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153</w:t>
            </w:r>
          </w:p>
        </w:tc>
        <w:tc>
          <w:tcPr>
            <w:tcW w:w="720" w:type="dxa"/>
            <w:shd w:val="clear" w:color="auto" w:fill="auto"/>
            <w:vAlign w:val="bottom"/>
          </w:tcPr>
          <w:p w14:paraId="3B65317C"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61</w:t>
            </w:r>
          </w:p>
        </w:tc>
        <w:tc>
          <w:tcPr>
            <w:tcW w:w="822" w:type="dxa"/>
            <w:shd w:val="clear" w:color="auto" w:fill="auto"/>
            <w:vAlign w:val="bottom"/>
          </w:tcPr>
          <w:p w14:paraId="34283EA9"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591</w:t>
            </w:r>
          </w:p>
        </w:tc>
      </w:tr>
      <w:tr w:rsidR="00EF51B1" w:rsidRPr="00C51BC2" w14:paraId="58457A71" w14:textId="77777777" w:rsidTr="00C51BC2">
        <w:trPr>
          <w:cantSplit/>
        </w:trPr>
        <w:tc>
          <w:tcPr>
            <w:tcW w:w="465" w:type="dxa"/>
            <w:shd w:val="clear" w:color="auto" w:fill="auto"/>
          </w:tcPr>
          <w:p w14:paraId="0B2C7710" w14:textId="77777777" w:rsidR="00EF51B1" w:rsidRPr="00C51BC2" w:rsidRDefault="00EF51B1" w:rsidP="00C51BC2">
            <w:pPr>
              <w:suppressAutoHyphens w:val="0"/>
              <w:spacing w:before="40" w:after="40" w:line="220" w:lineRule="exact"/>
              <w:rPr>
                <w:sz w:val="18"/>
                <w:lang w:val="fr-FR"/>
              </w:rPr>
            </w:pPr>
            <w:r w:rsidRPr="00C51BC2">
              <w:rPr>
                <w:sz w:val="18"/>
                <w:lang w:val="fr-FR"/>
              </w:rPr>
              <w:t>3</w:t>
            </w:r>
          </w:p>
        </w:tc>
        <w:tc>
          <w:tcPr>
            <w:tcW w:w="2775" w:type="dxa"/>
            <w:shd w:val="clear" w:color="auto" w:fill="auto"/>
            <w:vAlign w:val="bottom"/>
          </w:tcPr>
          <w:p w14:paraId="43E05689" w14:textId="77777777" w:rsidR="00EF51B1" w:rsidRPr="00C51BC2" w:rsidRDefault="00EF51B1" w:rsidP="00C51BC2">
            <w:pPr>
              <w:suppressAutoHyphens w:val="0"/>
              <w:spacing w:before="40" w:after="40" w:line="220" w:lineRule="exact"/>
              <w:rPr>
                <w:sz w:val="18"/>
                <w:lang w:val="fr-FR"/>
              </w:rPr>
            </w:pPr>
            <w:r w:rsidRPr="00C51BC2">
              <w:rPr>
                <w:sz w:val="18"/>
                <w:lang w:val="fr-FR"/>
              </w:rPr>
              <w:t>Enfants appartenant à un groupe minoritaire et isolé</w:t>
            </w:r>
          </w:p>
        </w:tc>
        <w:tc>
          <w:tcPr>
            <w:tcW w:w="720" w:type="dxa"/>
            <w:shd w:val="clear" w:color="auto" w:fill="auto"/>
            <w:vAlign w:val="bottom"/>
          </w:tcPr>
          <w:p w14:paraId="1064A8A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00A7C5B3"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4</w:t>
            </w:r>
          </w:p>
        </w:tc>
        <w:tc>
          <w:tcPr>
            <w:tcW w:w="720" w:type="dxa"/>
            <w:shd w:val="clear" w:color="auto" w:fill="auto"/>
            <w:vAlign w:val="bottom"/>
          </w:tcPr>
          <w:p w14:paraId="3F581721"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4</w:t>
            </w:r>
          </w:p>
        </w:tc>
        <w:tc>
          <w:tcPr>
            <w:tcW w:w="720" w:type="dxa"/>
            <w:shd w:val="clear" w:color="auto" w:fill="auto"/>
            <w:vAlign w:val="bottom"/>
          </w:tcPr>
          <w:p w14:paraId="317C222F"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0238382C"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822" w:type="dxa"/>
            <w:shd w:val="clear" w:color="auto" w:fill="auto"/>
            <w:vAlign w:val="bottom"/>
          </w:tcPr>
          <w:p w14:paraId="41CFB452"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8</w:t>
            </w:r>
          </w:p>
        </w:tc>
      </w:tr>
      <w:tr w:rsidR="00EF51B1" w:rsidRPr="00C51BC2" w14:paraId="79716CD4" w14:textId="77777777" w:rsidTr="00C51BC2">
        <w:trPr>
          <w:cantSplit/>
        </w:trPr>
        <w:tc>
          <w:tcPr>
            <w:tcW w:w="465" w:type="dxa"/>
            <w:shd w:val="clear" w:color="auto" w:fill="auto"/>
          </w:tcPr>
          <w:p w14:paraId="7C772AEC" w14:textId="77777777" w:rsidR="00EF51B1" w:rsidRPr="00C51BC2" w:rsidRDefault="00EF51B1" w:rsidP="00C51BC2">
            <w:pPr>
              <w:suppressAutoHyphens w:val="0"/>
              <w:spacing w:before="40" w:after="40" w:line="220" w:lineRule="exact"/>
              <w:rPr>
                <w:sz w:val="18"/>
                <w:lang w:val="fr-FR"/>
              </w:rPr>
            </w:pPr>
            <w:r w:rsidRPr="00C51BC2">
              <w:rPr>
                <w:sz w:val="18"/>
                <w:lang w:val="fr-FR"/>
              </w:rPr>
              <w:t>4</w:t>
            </w:r>
          </w:p>
        </w:tc>
        <w:tc>
          <w:tcPr>
            <w:tcW w:w="2775" w:type="dxa"/>
            <w:shd w:val="clear" w:color="auto" w:fill="auto"/>
            <w:vAlign w:val="bottom"/>
          </w:tcPr>
          <w:p w14:paraId="02B692D4" w14:textId="77777777" w:rsidR="00EF51B1" w:rsidRPr="00C51BC2" w:rsidRDefault="00EF51B1" w:rsidP="00C51BC2">
            <w:pPr>
              <w:suppressAutoHyphens w:val="0"/>
              <w:spacing w:before="40" w:after="40" w:line="220" w:lineRule="exact"/>
              <w:rPr>
                <w:sz w:val="18"/>
                <w:lang w:val="fr-FR"/>
              </w:rPr>
            </w:pPr>
            <w:r w:rsidRPr="00C51BC2">
              <w:rPr>
                <w:sz w:val="18"/>
                <w:lang w:val="fr-FR"/>
              </w:rPr>
              <w:t>Exploitation d’enfants</w:t>
            </w:r>
          </w:p>
        </w:tc>
        <w:tc>
          <w:tcPr>
            <w:tcW w:w="720" w:type="dxa"/>
            <w:shd w:val="clear" w:color="auto" w:fill="auto"/>
            <w:vAlign w:val="bottom"/>
          </w:tcPr>
          <w:p w14:paraId="312B827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w:t>
            </w:r>
          </w:p>
        </w:tc>
        <w:tc>
          <w:tcPr>
            <w:tcW w:w="720" w:type="dxa"/>
            <w:shd w:val="clear" w:color="auto" w:fill="auto"/>
            <w:vAlign w:val="bottom"/>
          </w:tcPr>
          <w:p w14:paraId="6D39ED72"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7</w:t>
            </w:r>
          </w:p>
        </w:tc>
        <w:tc>
          <w:tcPr>
            <w:tcW w:w="720" w:type="dxa"/>
            <w:shd w:val="clear" w:color="auto" w:fill="auto"/>
            <w:vAlign w:val="bottom"/>
          </w:tcPr>
          <w:p w14:paraId="62571EC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8</w:t>
            </w:r>
          </w:p>
        </w:tc>
        <w:tc>
          <w:tcPr>
            <w:tcW w:w="720" w:type="dxa"/>
            <w:shd w:val="clear" w:color="auto" w:fill="auto"/>
            <w:vAlign w:val="bottom"/>
          </w:tcPr>
          <w:p w14:paraId="4345B05C"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w:t>
            </w:r>
          </w:p>
        </w:tc>
        <w:tc>
          <w:tcPr>
            <w:tcW w:w="720" w:type="dxa"/>
            <w:shd w:val="clear" w:color="auto" w:fill="auto"/>
            <w:vAlign w:val="bottom"/>
          </w:tcPr>
          <w:p w14:paraId="638B85FF"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w:t>
            </w:r>
          </w:p>
        </w:tc>
        <w:tc>
          <w:tcPr>
            <w:tcW w:w="822" w:type="dxa"/>
            <w:shd w:val="clear" w:color="auto" w:fill="auto"/>
            <w:vAlign w:val="bottom"/>
          </w:tcPr>
          <w:p w14:paraId="7AA079E6"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21</w:t>
            </w:r>
          </w:p>
        </w:tc>
      </w:tr>
      <w:tr w:rsidR="00EF51B1" w:rsidRPr="00C51BC2" w14:paraId="31D518CD" w14:textId="77777777" w:rsidTr="00C51BC2">
        <w:trPr>
          <w:cantSplit/>
        </w:trPr>
        <w:tc>
          <w:tcPr>
            <w:tcW w:w="465" w:type="dxa"/>
            <w:shd w:val="clear" w:color="auto" w:fill="auto"/>
          </w:tcPr>
          <w:p w14:paraId="0F690006" w14:textId="77777777" w:rsidR="00EF51B1" w:rsidRPr="00C51BC2" w:rsidRDefault="00EF51B1" w:rsidP="00C51BC2">
            <w:pPr>
              <w:suppressAutoHyphens w:val="0"/>
              <w:spacing w:before="40" w:after="40" w:line="220" w:lineRule="exact"/>
              <w:rPr>
                <w:sz w:val="18"/>
                <w:lang w:val="fr-FR"/>
              </w:rPr>
            </w:pPr>
            <w:r w:rsidRPr="00C51BC2">
              <w:rPr>
                <w:sz w:val="18"/>
                <w:lang w:val="fr-FR"/>
              </w:rPr>
              <w:t>5</w:t>
            </w:r>
          </w:p>
        </w:tc>
        <w:tc>
          <w:tcPr>
            <w:tcW w:w="2775" w:type="dxa"/>
            <w:shd w:val="clear" w:color="auto" w:fill="auto"/>
            <w:vAlign w:val="bottom"/>
          </w:tcPr>
          <w:p w14:paraId="4A329529" w14:textId="77777777" w:rsidR="00EF51B1" w:rsidRPr="00C51BC2" w:rsidRDefault="00EF51B1" w:rsidP="00C51BC2">
            <w:pPr>
              <w:suppressAutoHyphens w:val="0"/>
              <w:spacing w:before="40" w:after="40" w:line="220" w:lineRule="exact"/>
              <w:rPr>
                <w:sz w:val="18"/>
                <w:lang w:val="fr-FR"/>
              </w:rPr>
            </w:pPr>
            <w:r w:rsidRPr="00C51BC2">
              <w:rPr>
                <w:sz w:val="18"/>
                <w:lang w:val="fr-FR"/>
              </w:rPr>
              <w:t xml:space="preserve">Enfants dépendants aux narcotiques, à l’alcool, aux psychotropes et à d’autres substances addictives </w:t>
            </w:r>
          </w:p>
        </w:tc>
        <w:tc>
          <w:tcPr>
            <w:tcW w:w="720" w:type="dxa"/>
            <w:shd w:val="clear" w:color="auto" w:fill="auto"/>
            <w:vAlign w:val="bottom"/>
          </w:tcPr>
          <w:p w14:paraId="11911B77"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06D7685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6</w:t>
            </w:r>
          </w:p>
        </w:tc>
        <w:tc>
          <w:tcPr>
            <w:tcW w:w="720" w:type="dxa"/>
            <w:shd w:val="clear" w:color="auto" w:fill="auto"/>
            <w:vAlign w:val="bottom"/>
          </w:tcPr>
          <w:p w14:paraId="10CAAFB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10</w:t>
            </w:r>
          </w:p>
        </w:tc>
        <w:tc>
          <w:tcPr>
            <w:tcW w:w="720" w:type="dxa"/>
            <w:shd w:val="clear" w:color="auto" w:fill="auto"/>
            <w:vAlign w:val="bottom"/>
          </w:tcPr>
          <w:p w14:paraId="4AC3DEB7"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12</w:t>
            </w:r>
          </w:p>
        </w:tc>
        <w:tc>
          <w:tcPr>
            <w:tcW w:w="720" w:type="dxa"/>
            <w:shd w:val="clear" w:color="auto" w:fill="auto"/>
            <w:vAlign w:val="bottom"/>
          </w:tcPr>
          <w:p w14:paraId="5743E726"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w:t>
            </w:r>
          </w:p>
        </w:tc>
        <w:tc>
          <w:tcPr>
            <w:tcW w:w="822" w:type="dxa"/>
            <w:shd w:val="clear" w:color="auto" w:fill="auto"/>
            <w:vAlign w:val="bottom"/>
          </w:tcPr>
          <w:p w14:paraId="63078062"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31</w:t>
            </w:r>
          </w:p>
        </w:tc>
      </w:tr>
      <w:tr w:rsidR="00EF51B1" w:rsidRPr="00C51BC2" w14:paraId="5D5CC64F" w14:textId="77777777" w:rsidTr="00C51BC2">
        <w:trPr>
          <w:cantSplit/>
        </w:trPr>
        <w:tc>
          <w:tcPr>
            <w:tcW w:w="465" w:type="dxa"/>
            <w:shd w:val="clear" w:color="auto" w:fill="auto"/>
          </w:tcPr>
          <w:p w14:paraId="57254B36" w14:textId="77777777" w:rsidR="00EF51B1" w:rsidRPr="00C51BC2" w:rsidRDefault="00EF51B1" w:rsidP="00C51BC2">
            <w:pPr>
              <w:suppressAutoHyphens w:val="0"/>
              <w:spacing w:before="40" w:after="40" w:line="220" w:lineRule="exact"/>
              <w:rPr>
                <w:sz w:val="18"/>
                <w:lang w:val="fr-FR"/>
              </w:rPr>
            </w:pPr>
            <w:r w:rsidRPr="00C51BC2">
              <w:rPr>
                <w:sz w:val="18"/>
                <w:lang w:val="fr-FR"/>
              </w:rPr>
              <w:t>6</w:t>
            </w:r>
          </w:p>
        </w:tc>
        <w:tc>
          <w:tcPr>
            <w:tcW w:w="2775" w:type="dxa"/>
            <w:shd w:val="clear" w:color="auto" w:fill="auto"/>
            <w:vAlign w:val="bottom"/>
          </w:tcPr>
          <w:p w14:paraId="4CC32F2F" w14:textId="77777777" w:rsidR="00EF51B1" w:rsidRPr="00C51BC2" w:rsidRDefault="00EF51B1" w:rsidP="00C51BC2">
            <w:pPr>
              <w:suppressAutoHyphens w:val="0"/>
              <w:spacing w:before="40" w:after="40" w:line="220" w:lineRule="exact"/>
              <w:rPr>
                <w:sz w:val="18"/>
                <w:lang w:val="fr-FR"/>
              </w:rPr>
            </w:pPr>
            <w:r w:rsidRPr="00C51BC2">
              <w:rPr>
                <w:sz w:val="18"/>
                <w:lang w:val="fr-FR"/>
              </w:rPr>
              <w:t>Enfants victimes de pornographie infantile</w:t>
            </w:r>
          </w:p>
        </w:tc>
        <w:tc>
          <w:tcPr>
            <w:tcW w:w="720" w:type="dxa"/>
            <w:shd w:val="clear" w:color="auto" w:fill="auto"/>
            <w:vAlign w:val="bottom"/>
          </w:tcPr>
          <w:p w14:paraId="76F5EC5F"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5379F19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w:t>
            </w:r>
          </w:p>
        </w:tc>
        <w:tc>
          <w:tcPr>
            <w:tcW w:w="720" w:type="dxa"/>
            <w:shd w:val="clear" w:color="auto" w:fill="auto"/>
            <w:vAlign w:val="bottom"/>
          </w:tcPr>
          <w:p w14:paraId="08364271"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w:t>
            </w:r>
          </w:p>
        </w:tc>
        <w:tc>
          <w:tcPr>
            <w:tcW w:w="720" w:type="dxa"/>
            <w:shd w:val="clear" w:color="auto" w:fill="auto"/>
            <w:vAlign w:val="bottom"/>
          </w:tcPr>
          <w:p w14:paraId="249FA3F2"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1B614BEA"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822" w:type="dxa"/>
            <w:shd w:val="clear" w:color="auto" w:fill="auto"/>
            <w:vAlign w:val="bottom"/>
          </w:tcPr>
          <w:p w14:paraId="7EAA110B"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5</w:t>
            </w:r>
          </w:p>
        </w:tc>
      </w:tr>
      <w:tr w:rsidR="00EF51B1" w:rsidRPr="00C51BC2" w14:paraId="36F8409B" w14:textId="77777777" w:rsidTr="00C51BC2">
        <w:trPr>
          <w:cantSplit/>
        </w:trPr>
        <w:tc>
          <w:tcPr>
            <w:tcW w:w="465" w:type="dxa"/>
            <w:shd w:val="clear" w:color="auto" w:fill="auto"/>
          </w:tcPr>
          <w:p w14:paraId="4B30B385" w14:textId="77777777" w:rsidR="00EF51B1" w:rsidRPr="00C51BC2" w:rsidRDefault="00EF51B1" w:rsidP="00C51BC2">
            <w:pPr>
              <w:suppressAutoHyphens w:val="0"/>
              <w:spacing w:before="40" w:after="40" w:line="220" w:lineRule="exact"/>
              <w:rPr>
                <w:sz w:val="18"/>
                <w:lang w:val="fr-FR"/>
              </w:rPr>
            </w:pPr>
            <w:r w:rsidRPr="00C51BC2">
              <w:rPr>
                <w:sz w:val="18"/>
                <w:lang w:val="fr-FR"/>
              </w:rPr>
              <w:t>7</w:t>
            </w:r>
          </w:p>
        </w:tc>
        <w:tc>
          <w:tcPr>
            <w:tcW w:w="2775" w:type="dxa"/>
            <w:shd w:val="clear" w:color="auto" w:fill="auto"/>
            <w:vAlign w:val="bottom"/>
          </w:tcPr>
          <w:p w14:paraId="2663C198" w14:textId="77777777" w:rsidR="00EF51B1" w:rsidRPr="00C51BC2" w:rsidRDefault="00EF51B1" w:rsidP="00C51BC2">
            <w:pPr>
              <w:suppressAutoHyphens w:val="0"/>
              <w:spacing w:before="40" w:after="40" w:line="220" w:lineRule="exact"/>
              <w:rPr>
                <w:sz w:val="18"/>
                <w:lang w:val="fr-FR"/>
              </w:rPr>
            </w:pPr>
            <w:r w:rsidRPr="00C51BC2">
              <w:rPr>
                <w:sz w:val="18"/>
                <w:lang w:val="fr-FR"/>
              </w:rPr>
              <w:t>Enfants atteints du VIH/sida</w:t>
            </w:r>
          </w:p>
        </w:tc>
        <w:tc>
          <w:tcPr>
            <w:tcW w:w="720" w:type="dxa"/>
            <w:shd w:val="clear" w:color="auto" w:fill="auto"/>
            <w:vAlign w:val="bottom"/>
          </w:tcPr>
          <w:p w14:paraId="5C06BA9C"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w:t>
            </w:r>
          </w:p>
        </w:tc>
        <w:tc>
          <w:tcPr>
            <w:tcW w:w="720" w:type="dxa"/>
            <w:shd w:val="clear" w:color="auto" w:fill="auto"/>
            <w:vAlign w:val="bottom"/>
          </w:tcPr>
          <w:p w14:paraId="0931DD13"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58FAD2A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w:t>
            </w:r>
          </w:p>
        </w:tc>
        <w:tc>
          <w:tcPr>
            <w:tcW w:w="720" w:type="dxa"/>
            <w:shd w:val="clear" w:color="auto" w:fill="auto"/>
            <w:vAlign w:val="bottom"/>
          </w:tcPr>
          <w:p w14:paraId="29714091"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78C6CEF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822" w:type="dxa"/>
            <w:shd w:val="clear" w:color="auto" w:fill="auto"/>
            <w:vAlign w:val="bottom"/>
          </w:tcPr>
          <w:p w14:paraId="7DFEE731"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3</w:t>
            </w:r>
          </w:p>
        </w:tc>
      </w:tr>
      <w:tr w:rsidR="00EF51B1" w:rsidRPr="00C51BC2" w14:paraId="4DD9C157" w14:textId="77777777" w:rsidTr="00C51BC2">
        <w:trPr>
          <w:cantSplit/>
        </w:trPr>
        <w:tc>
          <w:tcPr>
            <w:tcW w:w="465" w:type="dxa"/>
            <w:shd w:val="clear" w:color="auto" w:fill="auto"/>
          </w:tcPr>
          <w:p w14:paraId="6CD3533F" w14:textId="77777777" w:rsidR="00EF51B1" w:rsidRPr="00C51BC2" w:rsidRDefault="00EF51B1" w:rsidP="00C51BC2">
            <w:pPr>
              <w:suppressAutoHyphens w:val="0"/>
              <w:spacing w:before="40" w:after="40" w:line="220" w:lineRule="exact"/>
              <w:rPr>
                <w:sz w:val="18"/>
                <w:lang w:val="fr-FR"/>
              </w:rPr>
            </w:pPr>
            <w:r w:rsidRPr="00C51BC2">
              <w:rPr>
                <w:sz w:val="18"/>
                <w:lang w:val="fr-FR"/>
              </w:rPr>
              <w:t>8</w:t>
            </w:r>
          </w:p>
        </w:tc>
        <w:tc>
          <w:tcPr>
            <w:tcW w:w="2775" w:type="dxa"/>
            <w:shd w:val="clear" w:color="auto" w:fill="auto"/>
            <w:vAlign w:val="bottom"/>
          </w:tcPr>
          <w:p w14:paraId="022D8908" w14:textId="77777777" w:rsidR="00EF51B1" w:rsidRPr="00C51BC2" w:rsidRDefault="00EF51B1" w:rsidP="00C51BC2">
            <w:pPr>
              <w:suppressAutoHyphens w:val="0"/>
              <w:spacing w:before="40" w:after="40" w:line="220" w:lineRule="exact"/>
              <w:rPr>
                <w:sz w:val="18"/>
                <w:lang w:val="fr-FR"/>
              </w:rPr>
            </w:pPr>
            <w:r w:rsidRPr="00C51BC2">
              <w:rPr>
                <w:sz w:val="18"/>
                <w:lang w:val="fr-FR"/>
              </w:rPr>
              <w:t>Enlèvement et/ou traite d’enfants</w:t>
            </w:r>
          </w:p>
        </w:tc>
        <w:tc>
          <w:tcPr>
            <w:tcW w:w="720" w:type="dxa"/>
            <w:shd w:val="clear" w:color="auto" w:fill="auto"/>
            <w:vAlign w:val="bottom"/>
          </w:tcPr>
          <w:p w14:paraId="27EEB62C"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w:t>
            </w:r>
          </w:p>
        </w:tc>
        <w:tc>
          <w:tcPr>
            <w:tcW w:w="720" w:type="dxa"/>
            <w:shd w:val="clear" w:color="auto" w:fill="auto"/>
            <w:vAlign w:val="bottom"/>
          </w:tcPr>
          <w:p w14:paraId="0BCF8DA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7</w:t>
            </w:r>
          </w:p>
        </w:tc>
        <w:tc>
          <w:tcPr>
            <w:tcW w:w="720" w:type="dxa"/>
            <w:shd w:val="clear" w:color="auto" w:fill="auto"/>
            <w:vAlign w:val="bottom"/>
          </w:tcPr>
          <w:p w14:paraId="347A1E14"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27</w:t>
            </w:r>
          </w:p>
        </w:tc>
        <w:tc>
          <w:tcPr>
            <w:tcW w:w="720" w:type="dxa"/>
            <w:shd w:val="clear" w:color="auto" w:fill="auto"/>
            <w:vAlign w:val="bottom"/>
          </w:tcPr>
          <w:p w14:paraId="4BE0BA02"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w:t>
            </w:r>
          </w:p>
        </w:tc>
        <w:tc>
          <w:tcPr>
            <w:tcW w:w="720" w:type="dxa"/>
            <w:shd w:val="clear" w:color="auto" w:fill="auto"/>
            <w:vAlign w:val="bottom"/>
          </w:tcPr>
          <w:p w14:paraId="074CC947"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6</w:t>
            </w:r>
          </w:p>
        </w:tc>
        <w:tc>
          <w:tcPr>
            <w:tcW w:w="822" w:type="dxa"/>
            <w:shd w:val="clear" w:color="auto" w:fill="auto"/>
            <w:vAlign w:val="bottom"/>
          </w:tcPr>
          <w:p w14:paraId="27D26782"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42</w:t>
            </w:r>
          </w:p>
        </w:tc>
      </w:tr>
      <w:tr w:rsidR="00EF51B1" w:rsidRPr="00C51BC2" w14:paraId="738EC90E" w14:textId="77777777" w:rsidTr="00C51BC2">
        <w:trPr>
          <w:cantSplit/>
        </w:trPr>
        <w:tc>
          <w:tcPr>
            <w:tcW w:w="465" w:type="dxa"/>
            <w:shd w:val="clear" w:color="auto" w:fill="auto"/>
          </w:tcPr>
          <w:p w14:paraId="35DAFBA6" w14:textId="77777777" w:rsidR="00EF51B1" w:rsidRPr="00C51BC2" w:rsidRDefault="00EF51B1" w:rsidP="00C51BC2">
            <w:pPr>
              <w:suppressAutoHyphens w:val="0"/>
              <w:spacing w:before="40" w:after="40" w:line="220" w:lineRule="exact"/>
              <w:rPr>
                <w:sz w:val="18"/>
                <w:lang w:val="fr-FR"/>
              </w:rPr>
            </w:pPr>
            <w:r w:rsidRPr="00C51BC2">
              <w:rPr>
                <w:sz w:val="18"/>
                <w:lang w:val="fr-FR"/>
              </w:rPr>
              <w:t>9</w:t>
            </w:r>
          </w:p>
        </w:tc>
        <w:tc>
          <w:tcPr>
            <w:tcW w:w="2775" w:type="dxa"/>
            <w:shd w:val="clear" w:color="auto" w:fill="auto"/>
            <w:vAlign w:val="bottom"/>
          </w:tcPr>
          <w:p w14:paraId="2CF4EF5D" w14:textId="77777777" w:rsidR="00EF51B1" w:rsidRPr="00C51BC2" w:rsidRDefault="00EF51B1" w:rsidP="00C51BC2">
            <w:pPr>
              <w:suppressAutoHyphens w:val="0"/>
              <w:spacing w:before="40" w:after="40" w:line="220" w:lineRule="exact"/>
              <w:rPr>
                <w:sz w:val="18"/>
                <w:lang w:val="fr-FR"/>
              </w:rPr>
            </w:pPr>
            <w:r w:rsidRPr="00C51BC2">
              <w:rPr>
                <w:sz w:val="18"/>
                <w:lang w:val="fr-FR"/>
              </w:rPr>
              <w:t>Enfants victimes de violence physique/psychologique</w:t>
            </w:r>
          </w:p>
        </w:tc>
        <w:tc>
          <w:tcPr>
            <w:tcW w:w="720" w:type="dxa"/>
            <w:shd w:val="clear" w:color="auto" w:fill="auto"/>
            <w:vAlign w:val="bottom"/>
          </w:tcPr>
          <w:p w14:paraId="4B8F9761"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12</w:t>
            </w:r>
          </w:p>
        </w:tc>
        <w:tc>
          <w:tcPr>
            <w:tcW w:w="720" w:type="dxa"/>
            <w:shd w:val="clear" w:color="auto" w:fill="auto"/>
            <w:vAlign w:val="bottom"/>
          </w:tcPr>
          <w:p w14:paraId="5EAF40D9"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100</w:t>
            </w:r>
          </w:p>
        </w:tc>
        <w:tc>
          <w:tcPr>
            <w:tcW w:w="720" w:type="dxa"/>
            <w:shd w:val="clear" w:color="auto" w:fill="auto"/>
            <w:vAlign w:val="bottom"/>
          </w:tcPr>
          <w:p w14:paraId="0457B22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120</w:t>
            </w:r>
          </w:p>
        </w:tc>
        <w:tc>
          <w:tcPr>
            <w:tcW w:w="720" w:type="dxa"/>
            <w:shd w:val="clear" w:color="auto" w:fill="auto"/>
            <w:vAlign w:val="bottom"/>
          </w:tcPr>
          <w:p w14:paraId="335A5C8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8</w:t>
            </w:r>
          </w:p>
        </w:tc>
        <w:tc>
          <w:tcPr>
            <w:tcW w:w="720" w:type="dxa"/>
            <w:shd w:val="clear" w:color="auto" w:fill="auto"/>
            <w:vAlign w:val="bottom"/>
          </w:tcPr>
          <w:p w14:paraId="2C9CA97F"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24</w:t>
            </w:r>
          </w:p>
        </w:tc>
        <w:tc>
          <w:tcPr>
            <w:tcW w:w="822" w:type="dxa"/>
            <w:shd w:val="clear" w:color="auto" w:fill="auto"/>
            <w:vAlign w:val="bottom"/>
          </w:tcPr>
          <w:p w14:paraId="111F29AF"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264</w:t>
            </w:r>
          </w:p>
        </w:tc>
      </w:tr>
      <w:tr w:rsidR="00EF51B1" w:rsidRPr="00C51BC2" w14:paraId="23F91DD3" w14:textId="77777777" w:rsidTr="00C51BC2">
        <w:trPr>
          <w:cantSplit/>
        </w:trPr>
        <w:tc>
          <w:tcPr>
            <w:tcW w:w="465" w:type="dxa"/>
            <w:shd w:val="clear" w:color="auto" w:fill="auto"/>
          </w:tcPr>
          <w:p w14:paraId="47C41DEA" w14:textId="77777777" w:rsidR="00EF51B1" w:rsidRPr="00C51BC2" w:rsidRDefault="00EF51B1" w:rsidP="00C51BC2">
            <w:pPr>
              <w:suppressAutoHyphens w:val="0"/>
              <w:spacing w:before="40" w:after="40" w:line="220" w:lineRule="exact"/>
              <w:rPr>
                <w:sz w:val="18"/>
                <w:lang w:val="fr-FR"/>
              </w:rPr>
            </w:pPr>
            <w:r w:rsidRPr="00C51BC2">
              <w:rPr>
                <w:sz w:val="18"/>
                <w:lang w:val="fr-FR"/>
              </w:rPr>
              <w:t>10</w:t>
            </w:r>
          </w:p>
        </w:tc>
        <w:tc>
          <w:tcPr>
            <w:tcW w:w="2775" w:type="dxa"/>
            <w:shd w:val="clear" w:color="auto" w:fill="auto"/>
            <w:vAlign w:val="bottom"/>
          </w:tcPr>
          <w:p w14:paraId="49BC6F5A" w14:textId="26BE41AE" w:rsidR="00EF51B1" w:rsidRPr="00C51BC2" w:rsidRDefault="00EF51B1" w:rsidP="00C51BC2">
            <w:pPr>
              <w:suppressAutoHyphens w:val="0"/>
              <w:spacing w:before="40" w:after="40" w:line="220" w:lineRule="exact"/>
              <w:rPr>
                <w:sz w:val="18"/>
                <w:lang w:val="fr-FR"/>
              </w:rPr>
            </w:pPr>
            <w:r w:rsidRPr="00C51BC2">
              <w:rPr>
                <w:sz w:val="18"/>
                <w:lang w:val="fr-FR"/>
              </w:rPr>
              <w:t>Enfants victimes d’infractions à</w:t>
            </w:r>
            <w:r w:rsidR="006C4246">
              <w:rPr>
                <w:sz w:val="18"/>
                <w:lang w:val="fr-FR"/>
              </w:rPr>
              <w:t> </w:t>
            </w:r>
            <w:r w:rsidRPr="00C51BC2">
              <w:rPr>
                <w:sz w:val="18"/>
                <w:lang w:val="fr-FR"/>
              </w:rPr>
              <w:t>caractère sexuel</w:t>
            </w:r>
          </w:p>
        </w:tc>
        <w:tc>
          <w:tcPr>
            <w:tcW w:w="720" w:type="dxa"/>
            <w:shd w:val="clear" w:color="auto" w:fill="auto"/>
            <w:vAlign w:val="bottom"/>
          </w:tcPr>
          <w:p w14:paraId="5D08A543"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14</w:t>
            </w:r>
          </w:p>
        </w:tc>
        <w:tc>
          <w:tcPr>
            <w:tcW w:w="720" w:type="dxa"/>
            <w:shd w:val="clear" w:color="auto" w:fill="auto"/>
            <w:vAlign w:val="bottom"/>
          </w:tcPr>
          <w:p w14:paraId="2FB8E5D0"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238</w:t>
            </w:r>
          </w:p>
        </w:tc>
        <w:tc>
          <w:tcPr>
            <w:tcW w:w="720" w:type="dxa"/>
            <w:shd w:val="clear" w:color="auto" w:fill="auto"/>
            <w:vAlign w:val="bottom"/>
          </w:tcPr>
          <w:p w14:paraId="63553AAC"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398</w:t>
            </w:r>
          </w:p>
        </w:tc>
        <w:tc>
          <w:tcPr>
            <w:tcW w:w="720" w:type="dxa"/>
            <w:shd w:val="clear" w:color="auto" w:fill="auto"/>
            <w:vAlign w:val="bottom"/>
          </w:tcPr>
          <w:p w14:paraId="57B8B7B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348</w:t>
            </w:r>
          </w:p>
        </w:tc>
        <w:tc>
          <w:tcPr>
            <w:tcW w:w="720" w:type="dxa"/>
            <w:shd w:val="clear" w:color="auto" w:fill="auto"/>
            <w:vAlign w:val="bottom"/>
          </w:tcPr>
          <w:p w14:paraId="646CE283"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106</w:t>
            </w:r>
          </w:p>
        </w:tc>
        <w:tc>
          <w:tcPr>
            <w:tcW w:w="822" w:type="dxa"/>
            <w:shd w:val="clear" w:color="auto" w:fill="auto"/>
            <w:vAlign w:val="bottom"/>
          </w:tcPr>
          <w:p w14:paraId="403A9F2B"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1 104</w:t>
            </w:r>
          </w:p>
        </w:tc>
      </w:tr>
      <w:tr w:rsidR="00EF51B1" w:rsidRPr="00C51BC2" w14:paraId="13E531C1" w14:textId="77777777" w:rsidTr="00C51BC2">
        <w:trPr>
          <w:cantSplit/>
        </w:trPr>
        <w:tc>
          <w:tcPr>
            <w:tcW w:w="465" w:type="dxa"/>
            <w:shd w:val="clear" w:color="auto" w:fill="auto"/>
          </w:tcPr>
          <w:p w14:paraId="26F9DC07" w14:textId="77777777" w:rsidR="00EF51B1" w:rsidRPr="00C51BC2" w:rsidRDefault="00EF51B1" w:rsidP="00C51BC2">
            <w:pPr>
              <w:suppressAutoHyphens w:val="0"/>
              <w:spacing w:before="40" w:after="40" w:line="220" w:lineRule="exact"/>
              <w:rPr>
                <w:sz w:val="18"/>
                <w:lang w:val="fr-FR"/>
              </w:rPr>
            </w:pPr>
            <w:r w:rsidRPr="00C51BC2">
              <w:rPr>
                <w:sz w:val="18"/>
                <w:lang w:val="fr-FR"/>
              </w:rPr>
              <w:t>11</w:t>
            </w:r>
          </w:p>
        </w:tc>
        <w:tc>
          <w:tcPr>
            <w:tcW w:w="2775" w:type="dxa"/>
            <w:shd w:val="clear" w:color="auto" w:fill="auto"/>
            <w:vAlign w:val="bottom"/>
          </w:tcPr>
          <w:p w14:paraId="5A7AD11B" w14:textId="77777777" w:rsidR="00EF51B1" w:rsidRPr="00C51BC2" w:rsidRDefault="00EF51B1" w:rsidP="00C51BC2">
            <w:pPr>
              <w:suppressAutoHyphens w:val="0"/>
              <w:spacing w:before="40" w:after="40" w:line="220" w:lineRule="exact"/>
              <w:rPr>
                <w:sz w:val="18"/>
                <w:lang w:val="fr-FR"/>
              </w:rPr>
            </w:pPr>
            <w:r w:rsidRPr="00C51BC2">
              <w:rPr>
                <w:sz w:val="18"/>
                <w:lang w:val="fr-FR"/>
              </w:rPr>
              <w:t>Enfants victimes de réseaux terroristes</w:t>
            </w:r>
          </w:p>
        </w:tc>
        <w:tc>
          <w:tcPr>
            <w:tcW w:w="720" w:type="dxa"/>
            <w:shd w:val="clear" w:color="auto" w:fill="auto"/>
            <w:vAlign w:val="bottom"/>
          </w:tcPr>
          <w:p w14:paraId="34B4ED79"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1C070DA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w:t>
            </w:r>
          </w:p>
        </w:tc>
        <w:tc>
          <w:tcPr>
            <w:tcW w:w="720" w:type="dxa"/>
            <w:shd w:val="clear" w:color="auto" w:fill="auto"/>
            <w:vAlign w:val="bottom"/>
          </w:tcPr>
          <w:p w14:paraId="55A49411"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25D1316F"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65624052"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822" w:type="dxa"/>
            <w:shd w:val="clear" w:color="auto" w:fill="auto"/>
            <w:vAlign w:val="bottom"/>
          </w:tcPr>
          <w:p w14:paraId="054A7132"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1</w:t>
            </w:r>
          </w:p>
        </w:tc>
      </w:tr>
      <w:tr w:rsidR="00EF51B1" w:rsidRPr="00C51BC2" w14:paraId="213EC05B" w14:textId="77777777" w:rsidTr="00C51BC2">
        <w:trPr>
          <w:cantSplit/>
        </w:trPr>
        <w:tc>
          <w:tcPr>
            <w:tcW w:w="465" w:type="dxa"/>
            <w:shd w:val="clear" w:color="auto" w:fill="auto"/>
          </w:tcPr>
          <w:p w14:paraId="5AB2817E" w14:textId="77777777" w:rsidR="00EF51B1" w:rsidRPr="00C51BC2" w:rsidRDefault="00EF51B1" w:rsidP="00C51BC2">
            <w:pPr>
              <w:suppressAutoHyphens w:val="0"/>
              <w:spacing w:before="40" w:after="40" w:line="220" w:lineRule="exact"/>
              <w:rPr>
                <w:sz w:val="18"/>
                <w:lang w:val="fr-FR"/>
              </w:rPr>
            </w:pPr>
            <w:r w:rsidRPr="00C51BC2">
              <w:rPr>
                <w:sz w:val="18"/>
                <w:lang w:val="fr-FR"/>
              </w:rPr>
              <w:t>12</w:t>
            </w:r>
          </w:p>
        </w:tc>
        <w:tc>
          <w:tcPr>
            <w:tcW w:w="2775" w:type="dxa"/>
            <w:shd w:val="clear" w:color="auto" w:fill="auto"/>
            <w:vAlign w:val="bottom"/>
          </w:tcPr>
          <w:p w14:paraId="0D1EAA73" w14:textId="77777777" w:rsidR="00EF51B1" w:rsidRPr="00C51BC2" w:rsidRDefault="00EF51B1" w:rsidP="00C51BC2">
            <w:pPr>
              <w:suppressAutoHyphens w:val="0"/>
              <w:spacing w:before="40" w:after="40" w:line="220" w:lineRule="exact"/>
              <w:rPr>
                <w:sz w:val="18"/>
                <w:lang w:val="fr-FR"/>
              </w:rPr>
            </w:pPr>
            <w:r w:rsidRPr="00C51BC2">
              <w:rPr>
                <w:sz w:val="18"/>
                <w:lang w:val="fr-FR"/>
              </w:rPr>
              <w:t>Enfants ayant des besoins spéciaux</w:t>
            </w:r>
          </w:p>
        </w:tc>
        <w:tc>
          <w:tcPr>
            <w:tcW w:w="720" w:type="dxa"/>
            <w:shd w:val="clear" w:color="auto" w:fill="auto"/>
            <w:vAlign w:val="bottom"/>
          </w:tcPr>
          <w:p w14:paraId="6C7DB1ED"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5</w:t>
            </w:r>
          </w:p>
        </w:tc>
        <w:tc>
          <w:tcPr>
            <w:tcW w:w="720" w:type="dxa"/>
            <w:shd w:val="clear" w:color="auto" w:fill="auto"/>
            <w:vAlign w:val="bottom"/>
          </w:tcPr>
          <w:p w14:paraId="2D1FBB1F"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27</w:t>
            </w:r>
          </w:p>
        </w:tc>
        <w:tc>
          <w:tcPr>
            <w:tcW w:w="720" w:type="dxa"/>
            <w:shd w:val="clear" w:color="auto" w:fill="auto"/>
            <w:vAlign w:val="bottom"/>
          </w:tcPr>
          <w:p w14:paraId="355A6F00"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18</w:t>
            </w:r>
          </w:p>
        </w:tc>
        <w:tc>
          <w:tcPr>
            <w:tcW w:w="720" w:type="dxa"/>
            <w:shd w:val="clear" w:color="auto" w:fill="auto"/>
            <w:vAlign w:val="bottom"/>
          </w:tcPr>
          <w:p w14:paraId="69612B90"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w:t>
            </w:r>
          </w:p>
        </w:tc>
        <w:tc>
          <w:tcPr>
            <w:tcW w:w="720" w:type="dxa"/>
            <w:shd w:val="clear" w:color="auto" w:fill="auto"/>
            <w:vAlign w:val="bottom"/>
          </w:tcPr>
          <w:p w14:paraId="4FD127FA"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w:t>
            </w:r>
          </w:p>
        </w:tc>
        <w:tc>
          <w:tcPr>
            <w:tcW w:w="822" w:type="dxa"/>
            <w:shd w:val="clear" w:color="auto" w:fill="auto"/>
            <w:vAlign w:val="bottom"/>
          </w:tcPr>
          <w:p w14:paraId="25F7748B"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54</w:t>
            </w:r>
          </w:p>
        </w:tc>
      </w:tr>
      <w:tr w:rsidR="00EF51B1" w:rsidRPr="00C51BC2" w14:paraId="03E526BA" w14:textId="77777777" w:rsidTr="00C51BC2">
        <w:trPr>
          <w:cantSplit/>
        </w:trPr>
        <w:tc>
          <w:tcPr>
            <w:tcW w:w="465" w:type="dxa"/>
            <w:shd w:val="clear" w:color="auto" w:fill="auto"/>
          </w:tcPr>
          <w:p w14:paraId="7F661DF3" w14:textId="77777777" w:rsidR="00EF51B1" w:rsidRPr="00C51BC2" w:rsidRDefault="00EF51B1" w:rsidP="00C51BC2">
            <w:pPr>
              <w:suppressAutoHyphens w:val="0"/>
              <w:spacing w:before="40" w:after="40" w:line="220" w:lineRule="exact"/>
              <w:rPr>
                <w:sz w:val="18"/>
                <w:lang w:val="fr-FR"/>
              </w:rPr>
            </w:pPr>
            <w:r w:rsidRPr="00C51BC2">
              <w:rPr>
                <w:sz w:val="18"/>
                <w:lang w:val="fr-FR"/>
              </w:rPr>
              <w:lastRenderedPageBreak/>
              <w:t>13</w:t>
            </w:r>
          </w:p>
        </w:tc>
        <w:tc>
          <w:tcPr>
            <w:tcW w:w="2775" w:type="dxa"/>
            <w:shd w:val="clear" w:color="auto" w:fill="auto"/>
            <w:vAlign w:val="bottom"/>
          </w:tcPr>
          <w:p w14:paraId="0B97EAA4" w14:textId="77777777" w:rsidR="00EF51B1" w:rsidRPr="00C51BC2" w:rsidRDefault="00EF51B1" w:rsidP="00C51BC2">
            <w:pPr>
              <w:suppressAutoHyphens w:val="0"/>
              <w:spacing w:before="40" w:after="40" w:line="220" w:lineRule="exact"/>
              <w:rPr>
                <w:sz w:val="18"/>
                <w:lang w:val="fr-FR"/>
              </w:rPr>
            </w:pPr>
            <w:r w:rsidRPr="00C51BC2">
              <w:rPr>
                <w:sz w:val="18"/>
                <w:lang w:val="fr-FR"/>
              </w:rPr>
              <w:t>Enfants abandonnés</w:t>
            </w:r>
          </w:p>
        </w:tc>
        <w:tc>
          <w:tcPr>
            <w:tcW w:w="720" w:type="dxa"/>
            <w:shd w:val="clear" w:color="auto" w:fill="auto"/>
            <w:vAlign w:val="bottom"/>
          </w:tcPr>
          <w:p w14:paraId="5E1156B0"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15</w:t>
            </w:r>
          </w:p>
        </w:tc>
        <w:tc>
          <w:tcPr>
            <w:tcW w:w="720" w:type="dxa"/>
            <w:shd w:val="clear" w:color="auto" w:fill="auto"/>
            <w:vAlign w:val="bottom"/>
          </w:tcPr>
          <w:p w14:paraId="5A37983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107</w:t>
            </w:r>
          </w:p>
        </w:tc>
        <w:tc>
          <w:tcPr>
            <w:tcW w:w="720" w:type="dxa"/>
            <w:shd w:val="clear" w:color="auto" w:fill="auto"/>
            <w:vAlign w:val="bottom"/>
          </w:tcPr>
          <w:p w14:paraId="21D786F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169</w:t>
            </w:r>
          </w:p>
        </w:tc>
        <w:tc>
          <w:tcPr>
            <w:tcW w:w="720" w:type="dxa"/>
            <w:shd w:val="clear" w:color="auto" w:fill="auto"/>
            <w:vAlign w:val="bottom"/>
          </w:tcPr>
          <w:p w14:paraId="64619DC6"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84</w:t>
            </w:r>
          </w:p>
        </w:tc>
        <w:tc>
          <w:tcPr>
            <w:tcW w:w="720" w:type="dxa"/>
            <w:shd w:val="clear" w:color="auto" w:fill="auto"/>
            <w:vAlign w:val="bottom"/>
          </w:tcPr>
          <w:p w14:paraId="0FEEB24A"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25</w:t>
            </w:r>
          </w:p>
        </w:tc>
        <w:tc>
          <w:tcPr>
            <w:tcW w:w="822" w:type="dxa"/>
            <w:shd w:val="clear" w:color="auto" w:fill="auto"/>
            <w:vAlign w:val="bottom"/>
          </w:tcPr>
          <w:p w14:paraId="533A6FF0"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400</w:t>
            </w:r>
          </w:p>
        </w:tc>
      </w:tr>
      <w:tr w:rsidR="00EF51B1" w:rsidRPr="00C51BC2" w14:paraId="4DDAD535" w14:textId="77777777" w:rsidTr="00C51BC2">
        <w:trPr>
          <w:cantSplit/>
        </w:trPr>
        <w:tc>
          <w:tcPr>
            <w:tcW w:w="465" w:type="dxa"/>
            <w:shd w:val="clear" w:color="auto" w:fill="auto"/>
          </w:tcPr>
          <w:p w14:paraId="090B6D90" w14:textId="77777777" w:rsidR="00EF51B1" w:rsidRPr="00C51BC2" w:rsidRDefault="00EF51B1" w:rsidP="00C51BC2">
            <w:pPr>
              <w:suppressAutoHyphens w:val="0"/>
              <w:spacing w:before="40" w:after="40" w:line="220" w:lineRule="exact"/>
              <w:rPr>
                <w:sz w:val="18"/>
                <w:lang w:val="fr-FR"/>
              </w:rPr>
            </w:pPr>
            <w:r w:rsidRPr="00C51BC2">
              <w:rPr>
                <w:sz w:val="18"/>
                <w:lang w:val="fr-FR"/>
              </w:rPr>
              <w:t>14</w:t>
            </w:r>
          </w:p>
        </w:tc>
        <w:tc>
          <w:tcPr>
            <w:tcW w:w="2775" w:type="dxa"/>
            <w:shd w:val="clear" w:color="auto" w:fill="auto"/>
            <w:vAlign w:val="bottom"/>
          </w:tcPr>
          <w:p w14:paraId="1676E570" w14:textId="77777777" w:rsidR="00EF51B1" w:rsidRPr="00C51BC2" w:rsidRDefault="00EF51B1" w:rsidP="00C51BC2">
            <w:pPr>
              <w:suppressAutoHyphens w:val="0"/>
              <w:spacing w:before="40" w:after="40" w:line="220" w:lineRule="exact"/>
              <w:rPr>
                <w:sz w:val="18"/>
                <w:lang w:val="fr-FR"/>
              </w:rPr>
            </w:pPr>
            <w:r w:rsidRPr="00C51BC2">
              <w:rPr>
                <w:sz w:val="18"/>
                <w:lang w:val="fr-FR"/>
              </w:rPr>
              <w:t>Enfants adoptés</w:t>
            </w:r>
          </w:p>
        </w:tc>
        <w:tc>
          <w:tcPr>
            <w:tcW w:w="720" w:type="dxa"/>
            <w:shd w:val="clear" w:color="auto" w:fill="auto"/>
            <w:vAlign w:val="bottom"/>
          </w:tcPr>
          <w:p w14:paraId="6A4CAF09"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1AE3D2B3"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3116DC1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5507427D"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8</w:t>
            </w:r>
          </w:p>
        </w:tc>
        <w:tc>
          <w:tcPr>
            <w:tcW w:w="720" w:type="dxa"/>
            <w:shd w:val="clear" w:color="auto" w:fill="auto"/>
            <w:vAlign w:val="bottom"/>
          </w:tcPr>
          <w:p w14:paraId="128E9C37"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5</w:t>
            </w:r>
          </w:p>
        </w:tc>
        <w:tc>
          <w:tcPr>
            <w:tcW w:w="822" w:type="dxa"/>
            <w:shd w:val="clear" w:color="auto" w:fill="auto"/>
            <w:vAlign w:val="bottom"/>
          </w:tcPr>
          <w:p w14:paraId="040BA58D"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13</w:t>
            </w:r>
          </w:p>
        </w:tc>
      </w:tr>
      <w:tr w:rsidR="00EF51B1" w:rsidRPr="00C51BC2" w14:paraId="35FE7BA4" w14:textId="77777777" w:rsidTr="00C51BC2">
        <w:trPr>
          <w:cantSplit/>
        </w:trPr>
        <w:tc>
          <w:tcPr>
            <w:tcW w:w="465" w:type="dxa"/>
            <w:shd w:val="clear" w:color="auto" w:fill="auto"/>
          </w:tcPr>
          <w:p w14:paraId="5F323AED" w14:textId="77777777" w:rsidR="00EF51B1" w:rsidRPr="00C51BC2" w:rsidRDefault="00EF51B1" w:rsidP="00C51BC2">
            <w:pPr>
              <w:suppressAutoHyphens w:val="0"/>
              <w:spacing w:before="40" w:after="40" w:line="220" w:lineRule="exact"/>
              <w:rPr>
                <w:sz w:val="18"/>
                <w:lang w:val="fr-FR"/>
              </w:rPr>
            </w:pPr>
            <w:r w:rsidRPr="00C51BC2">
              <w:rPr>
                <w:sz w:val="18"/>
                <w:lang w:val="fr-FR"/>
              </w:rPr>
              <w:t>15</w:t>
            </w:r>
          </w:p>
        </w:tc>
        <w:tc>
          <w:tcPr>
            <w:tcW w:w="2775" w:type="dxa"/>
            <w:shd w:val="clear" w:color="auto" w:fill="auto"/>
            <w:vAlign w:val="bottom"/>
          </w:tcPr>
          <w:p w14:paraId="250B8CC9" w14:textId="77777777" w:rsidR="00EF51B1" w:rsidRPr="00C51BC2" w:rsidRDefault="00EF51B1" w:rsidP="00C51BC2">
            <w:pPr>
              <w:suppressAutoHyphens w:val="0"/>
              <w:spacing w:before="40" w:after="40" w:line="220" w:lineRule="exact"/>
              <w:rPr>
                <w:sz w:val="18"/>
                <w:lang w:val="fr-FR"/>
              </w:rPr>
            </w:pPr>
            <w:r w:rsidRPr="00C51BC2">
              <w:rPr>
                <w:sz w:val="18"/>
                <w:lang w:val="fr-FR"/>
              </w:rPr>
              <w:t xml:space="preserve">Litiges relatifs à la garde d’enfants </w:t>
            </w:r>
          </w:p>
        </w:tc>
        <w:tc>
          <w:tcPr>
            <w:tcW w:w="720" w:type="dxa"/>
            <w:shd w:val="clear" w:color="auto" w:fill="auto"/>
            <w:vAlign w:val="bottom"/>
          </w:tcPr>
          <w:p w14:paraId="4724CA12"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6968E037"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776E895A"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669826B2"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18</w:t>
            </w:r>
          </w:p>
        </w:tc>
        <w:tc>
          <w:tcPr>
            <w:tcW w:w="720" w:type="dxa"/>
            <w:shd w:val="clear" w:color="auto" w:fill="auto"/>
            <w:vAlign w:val="bottom"/>
          </w:tcPr>
          <w:p w14:paraId="7611752B"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25</w:t>
            </w:r>
          </w:p>
        </w:tc>
        <w:tc>
          <w:tcPr>
            <w:tcW w:w="822" w:type="dxa"/>
            <w:shd w:val="clear" w:color="auto" w:fill="auto"/>
            <w:vAlign w:val="bottom"/>
          </w:tcPr>
          <w:p w14:paraId="16C8F227"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43</w:t>
            </w:r>
          </w:p>
        </w:tc>
      </w:tr>
      <w:tr w:rsidR="00EF51B1" w:rsidRPr="00C51BC2" w14:paraId="57D3646E" w14:textId="77777777" w:rsidTr="00C51BC2">
        <w:trPr>
          <w:cantSplit/>
        </w:trPr>
        <w:tc>
          <w:tcPr>
            <w:tcW w:w="465" w:type="dxa"/>
            <w:shd w:val="clear" w:color="auto" w:fill="auto"/>
          </w:tcPr>
          <w:p w14:paraId="7EDA0243" w14:textId="77777777" w:rsidR="00EF51B1" w:rsidRPr="00C51BC2" w:rsidRDefault="00EF51B1" w:rsidP="00C51BC2">
            <w:pPr>
              <w:suppressAutoHyphens w:val="0"/>
              <w:spacing w:before="40" w:after="40" w:line="220" w:lineRule="exact"/>
              <w:rPr>
                <w:sz w:val="18"/>
                <w:lang w:val="fr-FR"/>
              </w:rPr>
            </w:pPr>
            <w:r w:rsidRPr="00C51BC2">
              <w:rPr>
                <w:sz w:val="18"/>
                <w:lang w:val="fr-FR"/>
              </w:rPr>
              <w:t>16</w:t>
            </w:r>
          </w:p>
        </w:tc>
        <w:tc>
          <w:tcPr>
            <w:tcW w:w="2775" w:type="dxa"/>
            <w:shd w:val="clear" w:color="auto" w:fill="auto"/>
            <w:vAlign w:val="bottom"/>
          </w:tcPr>
          <w:p w14:paraId="0C95D3AE" w14:textId="77777777" w:rsidR="00EF51B1" w:rsidRPr="00C51BC2" w:rsidRDefault="00EF51B1" w:rsidP="00C51BC2">
            <w:pPr>
              <w:suppressAutoHyphens w:val="0"/>
              <w:spacing w:before="40" w:after="40" w:line="220" w:lineRule="exact"/>
              <w:rPr>
                <w:sz w:val="18"/>
                <w:lang w:val="fr-FR"/>
              </w:rPr>
            </w:pPr>
            <w:r w:rsidRPr="00C51BC2">
              <w:rPr>
                <w:sz w:val="18"/>
                <w:lang w:val="fr-FR"/>
              </w:rPr>
              <w:t>Enfants handicapés</w:t>
            </w:r>
          </w:p>
        </w:tc>
        <w:tc>
          <w:tcPr>
            <w:tcW w:w="720" w:type="dxa"/>
            <w:shd w:val="clear" w:color="auto" w:fill="auto"/>
            <w:vAlign w:val="bottom"/>
          </w:tcPr>
          <w:p w14:paraId="6AE6801E"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27CDEACC"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21B55D2B"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720" w:type="dxa"/>
            <w:shd w:val="clear" w:color="auto" w:fill="auto"/>
            <w:vAlign w:val="bottom"/>
          </w:tcPr>
          <w:p w14:paraId="45C3F1EB"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16</w:t>
            </w:r>
          </w:p>
        </w:tc>
        <w:tc>
          <w:tcPr>
            <w:tcW w:w="720" w:type="dxa"/>
            <w:shd w:val="clear" w:color="auto" w:fill="auto"/>
            <w:vAlign w:val="bottom"/>
          </w:tcPr>
          <w:p w14:paraId="0924A029"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0</w:t>
            </w:r>
          </w:p>
        </w:tc>
        <w:tc>
          <w:tcPr>
            <w:tcW w:w="822" w:type="dxa"/>
            <w:shd w:val="clear" w:color="auto" w:fill="auto"/>
            <w:vAlign w:val="bottom"/>
          </w:tcPr>
          <w:p w14:paraId="5D210BED"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16</w:t>
            </w:r>
          </w:p>
        </w:tc>
      </w:tr>
      <w:tr w:rsidR="00C51BC2" w:rsidRPr="00C51BC2" w14:paraId="33AD1568" w14:textId="77777777" w:rsidTr="00C51BC2">
        <w:trPr>
          <w:cantSplit/>
        </w:trPr>
        <w:tc>
          <w:tcPr>
            <w:tcW w:w="465" w:type="dxa"/>
            <w:tcBorders>
              <w:bottom w:val="single" w:sz="4" w:space="0" w:color="auto"/>
            </w:tcBorders>
            <w:shd w:val="clear" w:color="auto" w:fill="auto"/>
          </w:tcPr>
          <w:p w14:paraId="63C0A7ED" w14:textId="77777777" w:rsidR="00EF51B1" w:rsidRPr="00C51BC2" w:rsidRDefault="00EF51B1" w:rsidP="00C51BC2">
            <w:pPr>
              <w:suppressAutoHyphens w:val="0"/>
              <w:spacing w:before="40" w:after="40" w:line="220" w:lineRule="exact"/>
              <w:rPr>
                <w:sz w:val="18"/>
                <w:lang w:val="fr-FR"/>
              </w:rPr>
            </w:pPr>
            <w:r w:rsidRPr="00C51BC2">
              <w:rPr>
                <w:sz w:val="18"/>
                <w:lang w:val="fr-FR"/>
              </w:rPr>
              <w:t>17</w:t>
            </w:r>
          </w:p>
        </w:tc>
        <w:tc>
          <w:tcPr>
            <w:tcW w:w="2775" w:type="dxa"/>
            <w:tcBorders>
              <w:bottom w:val="single" w:sz="4" w:space="0" w:color="auto"/>
            </w:tcBorders>
            <w:shd w:val="clear" w:color="auto" w:fill="auto"/>
            <w:vAlign w:val="bottom"/>
          </w:tcPr>
          <w:p w14:paraId="70F71260" w14:textId="77777777" w:rsidR="00EF51B1" w:rsidRPr="00C51BC2" w:rsidRDefault="00EF51B1" w:rsidP="00C51BC2">
            <w:pPr>
              <w:suppressAutoHyphens w:val="0"/>
              <w:spacing w:before="40" w:after="40" w:line="220" w:lineRule="exact"/>
              <w:rPr>
                <w:sz w:val="18"/>
                <w:lang w:val="fr-FR"/>
              </w:rPr>
            </w:pPr>
            <w:r w:rsidRPr="00C51BC2">
              <w:rPr>
                <w:sz w:val="18"/>
                <w:lang w:val="fr-FR"/>
              </w:rPr>
              <w:t>Demandes d’information</w:t>
            </w:r>
          </w:p>
        </w:tc>
        <w:tc>
          <w:tcPr>
            <w:tcW w:w="720" w:type="dxa"/>
            <w:tcBorders>
              <w:bottom w:val="single" w:sz="4" w:space="0" w:color="auto"/>
            </w:tcBorders>
            <w:shd w:val="clear" w:color="auto" w:fill="auto"/>
            <w:vAlign w:val="bottom"/>
          </w:tcPr>
          <w:p w14:paraId="5188E090"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25</w:t>
            </w:r>
          </w:p>
        </w:tc>
        <w:tc>
          <w:tcPr>
            <w:tcW w:w="720" w:type="dxa"/>
            <w:tcBorders>
              <w:bottom w:val="single" w:sz="4" w:space="0" w:color="auto"/>
            </w:tcBorders>
            <w:shd w:val="clear" w:color="auto" w:fill="auto"/>
            <w:vAlign w:val="bottom"/>
          </w:tcPr>
          <w:p w14:paraId="0B1BDF8A"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705</w:t>
            </w:r>
          </w:p>
        </w:tc>
        <w:tc>
          <w:tcPr>
            <w:tcW w:w="720" w:type="dxa"/>
            <w:tcBorders>
              <w:bottom w:val="single" w:sz="4" w:space="0" w:color="auto"/>
            </w:tcBorders>
            <w:shd w:val="clear" w:color="auto" w:fill="auto"/>
            <w:vAlign w:val="bottom"/>
          </w:tcPr>
          <w:p w14:paraId="475B61D6"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660</w:t>
            </w:r>
          </w:p>
        </w:tc>
        <w:tc>
          <w:tcPr>
            <w:tcW w:w="720" w:type="dxa"/>
            <w:tcBorders>
              <w:bottom w:val="single" w:sz="4" w:space="0" w:color="auto"/>
            </w:tcBorders>
            <w:shd w:val="clear" w:color="auto" w:fill="auto"/>
            <w:vAlign w:val="bottom"/>
          </w:tcPr>
          <w:p w14:paraId="17C52B22"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330</w:t>
            </w:r>
          </w:p>
        </w:tc>
        <w:tc>
          <w:tcPr>
            <w:tcW w:w="720" w:type="dxa"/>
            <w:tcBorders>
              <w:bottom w:val="single" w:sz="4" w:space="0" w:color="auto"/>
            </w:tcBorders>
            <w:shd w:val="clear" w:color="auto" w:fill="auto"/>
            <w:vAlign w:val="bottom"/>
          </w:tcPr>
          <w:p w14:paraId="02146968" w14:textId="77777777" w:rsidR="00EF51B1" w:rsidRPr="00C51BC2" w:rsidRDefault="00EF51B1" w:rsidP="00C51BC2">
            <w:pPr>
              <w:suppressAutoHyphens w:val="0"/>
              <w:spacing w:before="40" w:after="40" w:line="220" w:lineRule="exact"/>
              <w:jc w:val="right"/>
              <w:rPr>
                <w:sz w:val="18"/>
                <w:lang w:val="fr-FR"/>
              </w:rPr>
            </w:pPr>
            <w:r w:rsidRPr="00C51BC2">
              <w:rPr>
                <w:sz w:val="18"/>
                <w:lang w:val="fr-FR"/>
              </w:rPr>
              <w:t>333</w:t>
            </w:r>
          </w:p>
        </w:tc>
        <w:tc>
          <w:tcPr>
            <w:tcW w:w="822" w:type="dxa"/>
            <w:tcBorders>
              <w:bottom w:val="single" w:sz="4" w:space="0" w:color="auto"/>
            </w:tcBorders>
            <w:shd w:val="clear" w:color="auto" w:fill="auto"/>
            <w:vAlign w:val="bottom"/>
          </w:tcPr>
          <w:p w14:paraId="641C7B25" w14:textId="77777777" w:rsidR="00EF51B1" w:rsidRPr="002E751D" w:rsidRDefault="00EF51B1" w:rsidP="00C51BC2">
            <w:pPr>
              <w:suppressAutoHyphens w:val="0"/>
              <w:spacing w:before="40" w:after="40" w:line="220" w:lineRule="exact"/>
              <w:jc w:val="right"/>
              <w:rPr>
                <w:b/>
                <w:bCs/>
                <w:sz w:val="18"/>
                <w:lang w:val="fr-FR"/>
              </w:rPr>
            </w:pPr>
            <w:r w:rsidRPr="002E751D">
              <w:rPr>
                <w:b/>
                <w:bCs/>
                <w:sz w:val="18"/>
                <w:lang w:val="fr-FR"/>
              </w:rPr>
              <w:t>2 053</w:t>
            </w:r>
          </w:p>
        </w:tc>
      </w:tr>
      <w:tr w:rsidR="00C51BC2" w:rsidRPr="00C51BC2" w14:paraId="1C0C8AE6" w14:textId="77777777" w:rsidTr="00C51BC2">
        <w:trPr>
          <w:cantSplit/>
        </w:trPr>
        <w:tc>
          <w:tcPr>
            <w:tcW w:w="465" w:type="dxa"/>
            <w:tcBorders>
              <w:top w:val="single" w:sz="4" w:space="0" w:color="auto"/>
              <w:bottom w:val="single" w:sz="12" w:space="0" w:color="auto"/>
            </w:tcBorders>
            <w:shd w:val="clear" w:color="auto" w:fill="auto"/>
          </w:tcPr>
          <w:p w14:paraId="121B14E5" w14:textId="77777777" w:rsidR="00EF51B1" w:rsidRPr="00C51BC2" w:rsidRDefault="00EF51B1" w:rsidP="00C51BC2">
            <w:pPr>
              <w:suppressAutoHyphens w:val="0"/>
              <w:spacing w:before="80" w:after="80" w:line="220" w:lineRule="exact"/>
              <w:ind w:left="283"/>
              <w:rPr>
                <w:b/>
                <w:sz w:val="18"/>
                <w:lang w:val="fr-FR"/>
              </w:rPr>
            </w:pPr>
          </w:p>
        </w:tc>
        <w:tc>
          <w:tcPr>
            <w:tcW w:w="2775" w:type="dxa"/>
            <w:tcBorders>
              <w:top w:val="single" w:sz="4" w:space="0" w:color="auto"/>
              <w:bottom w:val="single" w:sz="12" w:space="0" w:color="auto"/>
            </w:tcBorders>
            <w:shd w:val="clear" w:color="auto" w:fill="auto"/>
            <w:vAlign w:val="bottom"/>
          </w:tcPr>
          <w:p w14:paraId="33FD4E10" w14:textId="77777777" w:rsidR="00EF51B1" w:rsidRPr="00C51BC2" w:rsidRDefault="00EF51B1" w:rsidP="00C51BC2">
            <w:pPr>
              <w:suppressAutoHyphens w:val="0"/>
              <w:spacing w:before="80" w:after="80" w:line="220" w:lineRule="exact"/>
              <w:rPr>
                <w:b/>
                <w:sz w:val="18"/>
                <w:lang w:val="fr-FR"/>
              </w:rPr>
            </w:pPr>
            <w:r w:rsidRPr="00C51BC2">
              <w:rPr>
                <w:b/>
                <w:sz w:val="18"/>
                <w:lang w:val="fr-FR"/>
              </w:rPr>
              <w:t>Total</w:t>
            </w:r>
          </w:p>
        </w:tc>
        <w:tc>
          <w:tcPr>
            <w:tcW w:w="720" w:type="dxa"/>
            <w:tcBorders>
              <w:top w:val="single" w:sz="4" w:space="0" w:color="auto"/>
              <w:bottom w:val="single" w:sz="12" w:space="0" w:color="auto"/>
            </w:tcBorders>
            <w:shd w:val="clear" w:color="auto" w:fill="auto"/>
            <w:vAlign w:val="bottom"/>
          </w:tcPr>
          <w:p w14:paraId="17A8907C" w14:textId="77777777" w:rsidR="00EF51B1" w:rsidRPr="00C51BC2" w:rsidRDefault="00EF51B1" w:rsidP="00C51BC2">
            <w:pPr>
              <w:suppressAutoHyphens w:val="0"/>
              <w:spacing w:before="80" w:after="80" w:line="220" w:lineRule="exact"/>
              <w:jc w:val="right"/>
              <w:rPr>
                <w:b/>
                <w:bCs/>
                <w:sz w:val="18"/>
                <w:lang w:val="fr-FR"/>
              </w:rPr>
            </w:pPr>
            <w:r w:rsidRPr="00C51BC2">
              <w:rPr>
                <w:b/>
                <w:bCs/>
                <w:sz w:val="18"/>
                <w:lang w:val="fr-FR"/>
              </w:rPr>
              <w:t>88</w:t>
            </w:r>
          </w:p>
        </w:tc>
        <w:tc>
          <w:tcPr>
            <w:tcW w:w="720" w:type="dxa"/>
            <w:tcBorders>
              <w:top w:val="single" w:sz="4" w:space="0" w:color="auto"/>
              <w:bottom w:val="single" w:sz="12" w:space="0" w:color="auto"/>
            </w:tcBorders>
            <w:shd w:val="clear" w:color="auto" w:fill="auto"/>
            <w:vAlign w:val="bottom"/>
          </w:tcPr>
          <w:p w14:paraId="38BBA244" w14:textId="77777777" w:rsidR="00EF51B1" w:rsidRPr="00C51BC2" w:rsidRDefault="00EF51B1" w:rsidP="00C51BC2">
            <w:pPr>
              <w:suppressAutoHyphens w:val="0"/>
              <w:spacing w:before="80" w:after="80" w:line="220" w:lineRule="exact"/>
              <w:jc w:val="right"/>
              <w:rPr>
                <w:b/>
                <w:bCs/>
                <w:sz w:val="18"/>
                <w:lang w:val="fr-FR"/>
              </w:rPr>
            </w:pPr>
            <w:r w:rsidRPr="00C51BC2">
              <w:rPr>
                <w:b/>
                <w:bCs/>
                <w:sz w:val="18"/>
                <w:lang w:val="fr-FR"/>
              </w:rPr>
              <w:t>1 387</w:t>
            </w:r>
          </w:p>
        </w:tc>
        <w:tc>
          <w:tcPr>
            <w:tcW w:w="720" w:type="dxa"/>
            <w:tcBorders>
              <w:top w:val="single" w:sz="4" w:space="0" w:color="auto"/>
              <w:bottom w:val="single" w:sz="12" w:space="0" w:color="auto"/>
            </w:tcBorders>
            <w:shd w:val="clear" w:color="auto" w:fill="auto"/>
            <w:vAlign w:val="bottom"/>
          </w:tcPr>
          <w:p w14:paraId="114CCD8B" w14:textId="77777777" w:rsidR="00EF51B1" w:rsidRPr="00C51BC2" w:rsidRDefault="00EF51B1" w:rsidP="00C51BC2">
            <w:pPr>
              <w:suppressAutoHyphens w:val="0"/>
              <w:spacing w:before="80" w:after="80" w:line="220" w:lineRule="exact"/>
              <w:jc w:val="right"/>
              <w:rPr>
                <w:b/>
                <w:bCs/>
                <w:sz w:val="18"/>
                <w:lang w:val="fr-FR"/>
              </w:rPr>
            </w:pPr>
            <w:r w:rsidRPr="00C51BC2">
              <w:rPr>
                <w:b/>
                <w:bCs/>
                <w:sz w:val="18"/>
                <w:lang w:val="fr-FR"/>
              </w:rPr>
              <w:t>1 626</w:t>
            </w:r>
          </w:p>
        </w:tc>
        <w:tc>
          <w:tcPr>
            <w:tcW w:w="720" w:type="dxa"/>
            <w:tcBorders>
              <w:top w:val="single" w:sz="4" w:space="0" w:color="auto"/>
              <w:bottom w:val="single" w:sz="12" w:space="0" w:color="auto"/>
            </w:tcBorders>
            <w:shd w:val="clear" w:color="auto" w:fill="auto"/>
            <w:vAlign w:val="bottom"/>
          </w:tcPr>
          <w:p w14:paraId="4A7601DF" w14:textId="77777777" w:rsidR="00EF51B1" w:rsidRPr="00C51BC2" w:rsidRDefault="00EF51B1" w:rsidP="00C51BC2">
            <w:pPr>
              <w:suppressAutoHyphens w:val="0"/>
              <w:spacing w:before="80" w:after="80" w:line="220" w:lineRule="exact"/>
              <w:jc w:val="right"/>
              <w:rPr>
                <w:b/>
                <w:bCs/>
                <w:sz w:val="18"/>
                <w:lang w:val="fr-FR"/>
              </w:rPr>
            </w:pPr>
            <w:r w:rsidRPr="00C51BC2">
              <w:rPr>
                <w:b/>
                <w:bCs/>
                <w:sz w:val="18"/>
                <w:lang w:val="fr-FR"/>
              </w:rPr>
              <w:t>989</w:t>
            </w:r>
          </w:p>
        </w:tc>
        <w:tc>
          <w:tcPr>
            <w:tcW w:w="720" w:type="dxa"/>
            <w:tcBorders>
              <w:top w:val="single" w:sz="4" w:space="0" w:color="auto"/>
              <w:bottom w:val="single" w:sz="12" w:space="0" w:color="auto"/>
            </w:tcBorders>
            <w:shd w:val="clear" w:color="auto" w:fill="auto"/>
            <w:vAlign w:val="bottom"/>
          </w:tcPr>
          <w:p w14:paraId="2C32A094" w14:textId="77777777" w:rsidR="00EF51B1" w:rsidRPr="00C51BC2" w:rsidRDefault="00EF51B1" w:rsidP="00C51BC2">
            <w:pPr>
              <w:suppressAutoHyphens w:val="0"/>
              <w:spacing w:before="80" w:after="80" w:line="220" w:lineRule="exact"/>
              <w:jc w:val="right"/>
              <w:rPr>
                <w:b/>
                <w:bCs/>
                <w:sz w:val="18"/>
                <w:lang w:val="fr-FR"/>
              </w:rPr>
            </w:pPr>
            <w:r w:rsidRPr="00C51BC2">
              <w:rPr>
                <w:b/>
                <w:bCs/>
                <w:sz w:val="18"/>
                <w:lang w:val="fr-FR"/>
              </w:rPr>
              <w:t>596</w:t>
            </w:r>
          </w:p>
        </w:tc>
        <w:tc>
          <w:tcPr>
            <w:tcW w:w="822" w:type="dxa"/>
            <w:tcBorders>
              <w:top w:val="single" w:sz="4" w:space="0" w:color="auto"/>
              <w:bottom w:val="single" w:sz="12" w:space="0" w:color="auto"/>
            </w:tcBorders>
            <w:shd w:val="clear" w:color="auto" w:fill="auto"/>
            <w:vAlign w:val="bottom"/>
          </w:tcPr>
          <w:p w14:paraId="2D471C11" w14:textId="77777777" w:rsidR="00EF51B1" w:rsidRPr="002E751D" w:rsidRDefault="00EF51B1" w:rsidP="00C51BC2">
            <w:pPr>
              <w:suppressAutoHyphens w:val="0"/>
              <w:spacing w:before="80" w:after="80" w:line="220" w:lineRule="exact"/>
              <w:jc w:val="right"/>
              <w:rPr>
                <w:b/>
                <w:bCs/>
                <w:sz w:val="18"/>
                <w:lang w:val="fr-FR"/>
              </w:rPr>
            </w:pPr>
            <w:r w:rsidRPr="002E751D">
              <w:rPr>
                <w:b/>
                <w:bCs/>
                <w:sz w:val="18"/>
                <w:lang w:val="fr-FR"/>
              </w:rPr>
              <w:t>4 686</w:t>
            </w:r>
          </w:p>
        </w:tc>
      </w:tr>
    </w:tbl>
    <w:p w14:paraId="2839616A" w14:textId="77777777" w:rsidR="00EF51B1" w:rsidRPr="00D80865" w:rsidRDefault="00EF51B1" w:rsidP="00C51BC2">
      <w:pPr>
        <w:pStyle w:val="SingleTxtG"/>
        <w:spacing w:before="120"/>
        <w:rPr>
          <w:lang w:val="fr-FR"/>
        </w:rPr>
      </w:pPr>
      <w:r w:rsidRPr="00D80865">
        <w:rPr>
          <w:lang w:val="fr-FR"/>
        </w:rPr>
        <w:t>153.</w:t>
      </w:r>
      <w:r w:rsidRPr="00D80865">
        <w:rPr>
          <w:lang w:val="fr-FR"/>
        </w:rPr>
        <w:tab/>
      </w:r>
      <w:r>
        <w:rPr>
          <w:lang w:val="fr-FR"/>
        </w:rPr>
        <w:t>L’O</w:t>
      </w:r>
      <w:r w:rsidRPr="007A3ED2">
        <w:rPr>
          <w:lang w:val="fr-FR"/>
        </w:rPr>
        <w:t xml:space="preserve">ffice </w:t>
      </w:r>
      <w:r>
        <w:rPr>
          <w:lang w:val="fr-FR"/>
        </w:rPr>
        <w:t xml:space="preserve">régional </w:t>
      </w:r>
      <w:r w:rsidRPr="007A3ED2">
        <w:rPr>
          <w:lang w:val="fr-FR"/>
        </w:rPr>
        <w:t>pour l</w:t>
      </w:r>
      <w:r>
        <w:rPr>
          <w:lang w:val="fr-FR"/>
        </w:rPr>
        <w:t>’</w:t>
      </w:r>
      <w:r w:rsidRPr="007A3ED2">
        <w:rPr>
          <w:lang w:val="fr-FR"/>
        </w:rPr>
        <w:t>autonomisation des femmes et la protection de l</w:t>
      </w:r>
      <w:r>
        <w:rPr>
          <w:lang w:val="fr-FR"/>
        </w:rPr>
        <w:t>’</w:t>
      </w:r>
      <w:r w:rsidRPr="007A3ED2">
        <w:rPr>
          <w:lang w:val="fr-FR"/>
        </w:rPr>
        <w:t>enfance</w:t>
      </w:r>
      <w:r w:rsidRPr="002A617D">
        <w:rPr>
          <w:lang w:val="fr-FR"/>
        </w:rPr>
        <w:t xml:space="preserve"> est une structure régionale chargée des services obligatoires</w:t>
      </w:r>
      <w:r>
        <w:rPr>
          <w:lang w:val="fr-FR"/>
        </w:rPr>
        <w:t>,</w:t>
      </w:r>
      <w:r w:rsidRPr="002A617D">
        <w:rPr>
          <w:lang w:val="fr-FR"/>
        </w:rPr>
        <w:t xml:space="preserve"> </w:t>
      </w:r>
      <w:r>
        <w:rPr>
          <w:lang w:val="fr-FR"/>
        </w:rPr>
        <w:t>autres qu’</w:t>
      </w:r>
      <w:r w:rsidRPr="002A617D">
        <w:rPr>
          <w:lang w:val="fr-FR"/>
        </w:rPr>
        <w:t>élémentaires</w:t>
      </w:r>
      <w:r>
        <w:rPr>
          <w:lang w:val="fr-FR"/>
        </w:rPr>
        <w:t>,</w:t>
      </w:r>
      <w:r w:rsidRPr="002A617D">
        <w:rPr>
          <w:lang w:val="fr-FR"/>
        </w:rPr>
        <w:t xml:space="preserve"> liés à l</w:t>
      </w:r>
      <w:r>
        <w:rPr>
          <w:lang w:val="fr-FR"/>
        </w:rPr>
        <w:t>’</w:t>
      </w:r>
      <w:r w:rsidRPr="002A617D">
        <w:rPr>
          <w:lang w:val="fr-FR"/>
        </w:rPr>
        <w:t>autonomisation des femmes et à la protection de l</w:t>
      </w:r>
      <w:r>
        <w:rPr>
          <w:lang w:val="fr-FR"/>
        </w:rPr>
        <w:t>’</w:t>
      </w:r>
      <w:r w:rsidRPr="002A617D">
        <w:rPr>
          <w:lang w:val="fr-FR"/>
        </w:rPr>
        <w:t xml:space="preserve">enfance. </w:t>
      </w:r>
      <w:r>
        <w:rPr>
          <w:lang w:val="fr-FR"/>
        </w:rPr>
        <w:t>Il</w:t>
      </w:r>
      <w:r w:rsidRPr="002A617D">
        <w:rPr>
          <w:lang w:val="fr-FR"/>
        </w:rPr>
        <w:t xml:space="preserve"> exerce une autorité technique </w:t>
      </w:r>
      <w:r>
        <w:rPr>
          <w:lang w:val="fr-FR"/>
        </w:rPr>
        <w:t>sur les</w:t>
      </w:r>
      <w:r w:rsidRPr="002A617D">
        <w:rPr>
          <w:lang w:val="fr-FR"/>
        </w:rPr>
        <w:t xml:space="preserve"> </w:t>
      </w:r>
      <w:r>
        <w:rPr>
          <w:lang w:val="fr-FR"/>
        </w:rPr>
        <w:t>c</w:t>
      </w:r>
      <w:r w:rsidRPr="002A617D">
        <w:rPr>
          <w:lang w:val="fr-FR"/>
        </w:rPr>
        <w:t xml:space="preserve">entres </w:t>
      </w:r>
      <w:r>
        <w:rPr>
          <w:lang w:val="fr-FR"/>
        </w:rPr>
        <w:t>d’éducation familiale</w:t>
      </w:r>
      <w:r w:rsidRPr="002A617D">
        <w:rPr>
          <w:lang w:val="fr-FR"/>
        </w:rPr>
        <w:t xml:space="preserve"> (</w:t>
      </w:r>
      <w:proofErr w:type="spellStart"/>
      <w:r w:rsidRPr="002A617D">
        <w:rPr>
          <w:i/>
          <w:iCs/>
          <w:lang w:val="fr-FR"/>
        </w:rPr>
        <w:t>Pusat</w:t>
      </w:r>
      <w:proofErr w:type="spellEnd"/>
      <w:r w:rsidRPr="002A617D">
        <w:rPr>
          <w:i/>
          <w:iCs/>
          <w:lang w:val="fr-FR"/>
        </w:rPr>
        <w:t xml:space="preserve"> </w:t>
      </w:r>
      <w:proofErr w:type="spellStart"/>
      <w:r w:rsidRPr="002A617D">
        <w:rPr>
          <w:i/>
          <w:iCs/>
          <w:lang w:val="fr-FR"/>
        </w:rPr>
        <w:t>Pembelajaran</w:t>
      </w:r>
      <w:proofErr w:type="spellEnd"/>
      <w:r w:rsidRPr="002A617D">
        <w:rPr>
          <w:i/>
          <w:iCs/>
          <w:lang w:val="fr-FR"/>
        </w:rPr>
        <w:t xml:space="preserve"> </w:t>
      </w:r>
      <w:proofErr w:type="spellStart"/>
      <w:r w:rsidRPr="002A617D">
        <w:rPr>
          <w:i/>
          <w:iCs/>
          <w:lang w:val="fr-FR"/>
        </w:rPr>
        <w:t>Keluarga</w:t>
      </w:r>
      <w:proofErr w:type="spellEnd"/>
      <w:r w:rsidRPr="002A617D">
        <w:rPr>
          <w:lang w:val="fr-FR"/>
        </w:rPr>
        <w:t>)</w:t>
      </w:r>
      <w:r>
        <w:rPr>
          <w:lang w:val="fr-FR"/>
        </w:rPr>
        <w:t>,</w:t>
      </w:r>
      <w:r w:rsidRPr="002A617D">
        <w:rPr>
          <w:lang w:val="fr-FR"/>
        </w:rPr>
        <w:t xml:space="preserve"> </w:t>
      </w:r>
      <w:r>
        <w:rPr>
          <w:lang w:val="fr-FR"/>
        </w:rPr>
        <w:t>selon une approche fondée sur</w:t>
      </w:r>
      <w:r w:rsidRPr="002A617D">
        <w:rPr>
          <w:lang w:val="fr-FR"/>
        </w:rPr>
        <w:t xml:space="preserve"> l</w:t>
      </w:r>
      <w:r>
        <w:rPr>
          <w:lang w:val="fr-FR"/>
        </w:rPr>
        <w:t>’</w:t>
      </w:r>
      <w:r w:rsidRPr="002A617D">
        <w:rPr>
          <w:lang w:val="fr-FR"/>
        </w:rPr>
        <w:t xml:space="preserve">égalité des genres et </w:t>
      </w:r>
      <w:r>
        <w:rPr>
          <w:lang w:val="fr-FR"/>
        </w:rPr>
        <w:t>l</w:t>
      </w:r>
      <w:r w:rsidRPr="002A617D">
        <w:rPr>
          <w:lang w:val="fr-FR"/>
        </w:rPr>
        <w:t>e</w:t>
      </w:r>
      <w:r>
        <w:rPr>
          <w:lang w:val="fr-FR"/>
        </w:rPr>
        <w:t xml:space="preserve"> respect de</w:t>
      </w:r>
      <w:r w:rsidRPr="002A617D">
        <w:rPr>
          <w:lang w:val="fr-FR"/>
        </w:rPr>
        <w:t>s droits de l</w:t>
      </w:r>
      <w:r>
        <w:rPr>
          <w:lang w:val="fr-FR"/>
        </w:rPr>
        <w:t>’</w:t>
      </w:r>
      <w:r w:rsidRPr="002A617D">
        <w:rPr>
          <w:lang w:val="fr-FR"/>
        </w:rPr>
        <w:t>enfant</w:t>
      </w:r>
      <w:r w:rsidRPr="00D80865">
        <w:rPr>
          <w:lang w:val="fr-FR"/>
        </w:rPr>
        <w:t>.</w:t>
      </w:r>
    </w:p>
    <w:p w14:paraId="3C5ADA67" w14:textId="77777777" w:rsidR="00EF51B1" w:rsidRPr="00D80865" w:rsidRDefault="00EF51B1" w:rsidP="007F4DF6">
      <w:pPr>
        <w:pStyle w:val="SingleTxtG"/>
        <w:rPr>
          <w:lang w:val="fr-FR"/>
        </w:rPr>
      </w:pPr>
      <w:r w:rsidRPr="00D80865">
        <w:rPr>
          <w:lang w:val="fr-FR"/>
        </w:rPr>
        <w:t>154.</w:t>
      </w:r>
      <w:r w:rsidRPr="00D80865">
        <w:rPr>
          <w:lang w:val="fr-FR"/>
        </w:rPr>
        <w:tab/>
      </w:r>
      <w:r>
        <w:rPr>
          <w:lang w:val="fr-FR"/>
        </w:rPr>
        <w:t>Le c</w:t>
      </w:r>
      <w:r w:rsidRPr="002A617D">
        <w:rPr>
          <w:lang w:val="fr-FR"/>
        </w:rPr>
        <w:t xml:space="preserve">entre </w:t>
      </w:r>
      <w:r>
        <w:rPr>
          <w:lang w:val="fr-FR"/>
        </w:rPr>
        <w:t>d’éducation familiale</w:t>
      </w:r>
      <w:r w:rsidRPr="002A617D">
        <w:rPr>
          <w:lang w:val="fr-FR"/>
        </w:rPr>
        <w:t xml:space="preserve"> </w:t>
      </w:r>
      <w:r>
        <w:rPr>
          <w:lang w:val="fr-FR"/>
        </w:rPr>
        <w:t>est une unité de services pour les familles dont le but est d’améliorer la qualité de la vie de famille et de renforcer la capacité des parents et familles à assumer leurs responsabilités, à prodiguer de l’amour et des soins à leurs enfants, à assurer durablement leur sécurité et leur bien-être, dans le respect de leur intérêt supérieur, et à les protéger contre la violence, l’exploitation, les mauvais traitements et la négligence</w:t>
      </w:r>
      <w:r w:rsidRPr="00D80865">
        <w:rPr>
          <w:lang w:val="fr-FR"/>
        </w:rPr>
        <w:t>.</w:t>
      </w:r>
    </w:p>
    <w:p w14:paraId="0479726B" w14:textId="77777777" w:rsidR="00EF51B1" w:rsidRPr="00D80865" w:rsidRDefault="00EF51B1" w:rsidP="007F4DF6">
      <w:pPr>
        <w:pStyle w:val="SingleTxtG"/>
        <w:rPr>
          <w:lang w:val="fr-FR"/>
        </w:rPr>
      </w:pPr>
      <w:r w:rsidRPr="00D80865">
        <w:rPr>
          <w:lang w:val="fr-FR"/>
        </w:rPr>
        <w:t>155.</w:t>
      </w:r>
      <w:r w:rsidRPr="00D80865">
        <w:rPr>
          <w:lang w:val="fr-FR"/>
        </w:rPr>
        <w:tab/>
      </w:r>
      <w:r w:rsidRPr="00A868D6">
        <w:rPr>
          <w:lang w:val="fr-FR"/>
        </w:rPr>
        <w:t>L</w:t>
      </w:r>
      <w:r>
        <w:rPr>
          <w:lang w:val="fr-FR"/>
        </w:rPr>
        <w:t>’</w:t>
      </w:r>
      <w:r w:rsidRPr="00C72F07">
        <w:rPr>
          <w:lang w:val="fr-FR"/>
        </w:rPr>
        <w:t>Office pour l</w:t>
      </w:r>
      <w:r>
        <w:rPr>
          <w:lang w:val="fr-FR"/>
        </w:rPr>
        <w:t>’</w:t>
      </w:r>
      <w:r w:rsidRPr="00C72F07">
        <w:rPr>
          <w:lang w:val="fr-FR"/>
        </w:rPr>
        <w:t>autonomisation des femmes et la protection de l</w:t>
      </w:r>
      <w:r>
        <w:rPr>
          <w:lang w:val="fr-FR"/>
        </w:rPr>
        <w:t>’</w:t>
      </w:r>
      <w:r w:rsidRPr="00C72F07">
        <w:rPr>
          <w:lang w:val="fr-FR"/>
        </w:rPr>
        <w:t xml:space="preserve">enfance </w:t>
      </w:r>
      <w:r w:rsidRPr="00A868D6">
        <w:rPr>
          <w:lang w:val="fr-FR"/>
        </w:rPr>
        <w:t>peut étendre ses services aux niveaux du sous-district, du village et du quartier (</w:t>
      </w:r>
      <w:proofErr w:type="spellStart"/>
      <w:r w:rsidRPr="00A868D6">
        <w:rPr>
          <w:i/>
          <w:iCs/>
          <w:lang w:val="fr-FR"/>
        </w:rPr>
        <w:t>kelurahan</w:t>
      </w:r>
      <w:proofErr w:type="spellEnd"/>
      <w:r w:rsidRPr="00A868D6">
        <w:rPr>
          <w:lang w:val="fr-FR"/>
        </w:rPr>
        <w:t>), ce qui nécessite une coordination au niveau national et provincial, ainsi qu</w:t>
      </w:r>
      <w:r>
        <w:rPr>
          <w:lang w:val="fr-FR"/>
        </w:rPr>
        <w:t>’</w:t>
      </w:r>
      <w:r w:rsidRPr="00A868D6">
        <w:rPr>
          <w:lang w:val="fr-FR"/>
        </w:rPr>
        <w:t>au niveau du district et des municipalités</w:t>
      </w:r>
      <w:r w:rsidRPr="00D80865">
        <w:rPr>
          <w:lang w:val="fr-FR"/>
        </w:rPr>
        <w:t>.</w:t>
      </w:r>
    </w:p>
    <w:p w14:paraId="422733E9" w14:textId="651DC89F" w:rsidR="00EF51B1" w:rsidRPr="00D80865" w:rsidRDefault="00EF51B1" w:rsidP="007F4DF6">
      <w:pPr>
        <w:pStyle w:val="SingleTxtG"/>
        <w:rPr>
          <w:lang w:val="fr-FR"/>
        </w:rPr>
      </w:pPr>
      <w:r w:rsidRPr="00D80865">
        <w:rPr>
          <w:lang w:val="fr-FR"/>
        </w:rPr>
        <w:t>156.</w:t>
      </w:r>
      <w:r w:rsidRPr="00D80865">
        <w:rPr>
          <w:lang w:val="fr-FR"/>
        </w:rPr>
        <w:tab/>
      </w:r>
      <w:r w:rsidRPr="009D09DF">
        <w:rPr>
          <w:lang w:val="fr-FR"/>
        </w:rPr>
        <w:t xml:space="preserve">Les centres </w:t>
      </w:r>
      <w:r w:rsidRPr="007910F9">
        <w:rPr>
          <w:lang w:val="fr-FR"/>
        </w:rPr>
        <w:t>d</w:t>
      </w:r>
      <w:r>
        <w:rPr>
          <w:lang w:val="fr-FR"/>
        </w:rPr>
        <w:t>’</w:t>
      </w:r>
      <w:r w:rsidRPr="007910F9">
        <w:rPr>
          <w:lang w:val="fr-FR"/>
        </w:rPr>
        <w:t xml:space="preserve">éducation familiale </w:t>
      </w:r>
      <w:r w:rsidRPr="009D09DF">
        <w:rPr>
          <w:lang w:val="fr-FR"/>
        </w:rPr>
        <w:t>devraient permettre de réduire le nombre d</w:t>
      </w:r>
      <w:r>
        <w:rPr>
          <w:lang w:val="fr-FR"/>
        </w:rPr>
        <w:t>’</w:t>
      </w:r>
      <w:r w:rsidRPr="009D09DF">
        <w:rPr>
          <w:lang w:val="fr-FR"/>
        </w:rPr>
        <w:t xml:space="preserve">enfants </w:t>
      </w:r>
      <w:r>
        <w:rPr>
          <w:lang w:val="fr-FR"/>
        </w:rPr>
        <w:t>en difficulté</w:t>
      </w:r>
      <w:r w:rsidRPr="009D09DF">
        <w:rPr>
          <w:lang w:val="fr-FR"/>
        </w:rPr>
        <w:t xml:space="preserve"> </w:t>
      </w:r>
      <w:r>
        <w:rPr>
          <w:lang w:val="fr-FR"/>
        </w:rPr>
        <w:t xml:space="preserve">familiale </w:t>
      </w:r>
      <w:r w:rsidRPr="009D09DF">
        <w:rPr>
          <w:lang w:val="fr-FR"/>
        </w:rPr>
        <w:t>et d</w:t>
      </w:r>
      <w:r>
        <w:rPr>
          <w:lang w:val="fr-FR"/>
        </w:rPr>
        <w:t>’</w:t>
      </w:r>
      <w:r w:rsidRPr="009D09DF">
        <w:rPr>
          <w:lang w:val="fr-FR"/>
        </w:rPr>
        <w:t>encourager également la formation de familles</w:t>
      </w:r>
      <w:r w:rsidR="00536BEF">
        <w:rPr>
          <w:lang w:val="fr-FR"/>
        </w:rPr>
        <w:t xml:space="preserve"> </w:t>
      </w:r>
      <w:r>
        <w:rPr>
          <w:lang w:val="fr-FR"/>
        </w:rPr>
        <w:t>« </w:t>
      </w:r>
      <w:r w:rsidRPr="009D09DF">
        <w:rPr>
          <w:lang w:val="fr-FR"/>
        </w:rPr>
        <w:t>pionnières</w:t>
      </w:r>
      <w:r w:rsidR="00304DE1">
        <w:rPr>
          <w:lang w:val="fr-FR"/>
        </w:rPr>
        <w:t> </w:t>
      </w:r>
      <w:r>
        <w:rPr>
          <w:lang w:val="fr-FR"/>
        </w:rPr>
        <w:t>»</w:t>
      </w:r>
      <w:r w:rsidRPr="009D09DF">
        <w:rPr>
          <w:lang w:val="fr-FR"/>
        </w:rPr>
        <w:t xml:space="preserve"> qui deviendront des modèles de parentalité et de défense des droits de l</w:t>
      </w:r>
      <w:r>
        <w:rPr>
          <w:lang w:val="fr-FR"/>
        </w:rPr>
        <w:t>’</w:t>
      </w:r>
      <w:r w:rsidRPr="009D09DF">
        <w:rPr>
          <w:lang w:val="fr-FR"/>
        </w:rPr>
        <w:t>enfant, ainsi que de familles</w:t>
      </w:r>
      <w:r>
        <w:rPr>
          <w:lang w:val="fr-FR"/>
        </w:rPr>
        <w:t xml:space="preserve"> «</w:t>
      </w:r>
      <w:r w:rsidR="00304DE1">
        <w:rPr>
          <w:lang w:val="fr-FR"/>
        </w:rPr>
        <w:t> </w:t>
      </w:r>
      <w:r>
        <w:rPr>
          <w:lang w:val="fr-FR"/>
        </w:rPr>
        <w:t>sentinelles</w:t>
      </w:r>
      <w:r w:rsidR="00304DE1">
        <w:rPr>
          <w:lang w:val="fr-FR"/>
        </w:rPr>
        <w:t> </w:t>
      </w:r>
      <w:r>
        <w:rPr>
          <w:lang w:val="fr-FR"/>
        </w:rPr>
        <w:t>»</w:t>
      </w:r>
      <w:r w:rsidRPr="009D09DF">
        <w:rPr>
          <w:lang w:val="fr-FR"/>
        </w:rPr>
        <w:t xml:space="preserve"> chargées de repérer les familles vulnérables</w:t>
      </w:r>
      <w:r w:rsidRPr="00D80865">
        <w:rPr>
          <w:lang w:val="fr-FR"/>
        </w:rPr>
        <w:t>.</w:t>
      </w:r>
    </w:p>
    <w:p w14:paraId="74FF3E98" w14:textId="77777777" w:rsidR="00EF51B1" w:rsidRPr="00D80865" w:rsidRDefault="00EF51B1" w:rsidP="00304DE1">
      <w:pPr>
        <w:pStyle w:val="SingleTxtG"/>
        <w:keepNext/>
        <w:rPr>
          <w:lang w:val="fr-FR"/>
        </w:rPr>
      </w:pPr>
      <w:r w:rsidRPr="00D80865">
        <w:rPr>
          <w:lang w:val="fr-FR"/>
        </w:rPr>
        <w:t>157.</w:t>
      </w:r>
      <w:r w:rsidRPr="00D80865">
        <w:rPr>
          <w:lang w:val="fr-FR"/>
        </w:rPr>
        <w:tab/>
      </w:r>
      <w:r w:rsidRPr="00033982">
        <w:rPr>
          <w:lang w:val="fr-FR"/>
        </w:rPr>
        <w:t>L</w:t>
      </w:r>
      <w:r>
        <w:rPr>
          <w:lang w:val="fr-FR"/>
        </w:rPr>
        <w:t>a mission des</w:t>
      </w:r>
      <w:r w:rsidRPr="00033982">
        <w:rPr>
          <w:lang w:val="fr-FR"/>
        </w:rPr>
        <w:t xml:space="preserve"> centre</w:t>
      </w:r>
      <w:r>
        <w:rPr>
          <w:lang w:val="fr-FR"/>
        </w:rPr>
        <w:t>s</w:t>
      </w:r>
      <w:r w:rsidRPr="00033982">
        <w:rPr>
          <w:lang w:val="fr-FR"/>
        </w:rPr>
        <w:t xml:space="preserve"> </w:t>
      </w:r>
      <w:r w:rsidRPr="00162AC5">
        <w:rPr>
          <w:lang w:val="fr-FR"/>
        </w:rPr>
        <w:t>d</w:t>
      </w:r>
      <w:r>
        <w:rPr>
          <w:lang w:val="fr-FR"/>
        </w:rPr>
        <w:t>’</w:t>
      </w:r>
      <w:r w:rsidRPr="00162AC5">
        <w:rPr>
          <w:lang w:val="fr-FR"/>
        </w:rPr>
        <w:t>éducation familiale</w:t>
      </w:r>
      <w:r>
        <w:rPr>
          <w:lang w:val="fr-FR"/>
        </w:rPr>
        <w:t> </w:t>
      </w:r>
      <w:r w:rsidRPr="00D80865">
        <w:rPr>
          <w:lang w:val="fr-FR"/>
        </w:rPr>
        <w:t>:</w:t>
      </w:r>
    </w:p>
    <w:p w14:paraId="7F113BF6" w14:textId="42A66F4D" w:rsidR="00EF51B1" w:rsidRPr="00D80865" w:rsidRDefault="00EF51B1" w:rsidP="00C51BC2">
      <w:pPr>
        <w:pStyle w:val="SingleTxtG"/>
        <w:ind w:firstLine="567"/>
        <w:rPr>
          <w:lang w:val="fr-FR"/>
        </w:rPr>
      </w:pPr>
      <w:r w:rsidRPr="00D80865">
        <w:rPr>
          <w:lang w:val="fr-FR"/>
        </w:rPr>
        <w:t>a)</w:t>
      </w:r>
      <w:r w:rsidRPr="00D80865">
        <w:rPr>
          <w:lang w:val="fr-FR"/>
        </w:rPr>
        <w:tab/>
      </w:r>
      <w:r w:rsidRPr="007C1D03">
        <w:rPr>
          <w:lang w:val="fr-FR"/>
        </w:rPr>
        <w:t>Fournir des «</w:t>
      </w:r>
      <w:r w:rsidR="00304DE1">
        <w:rPr>
          <w:lang w:val="fr-FR"/>
        </w:rPr>
        <w:t> </w:t>
      </w:r>
      <w:r w:rsidRPr="007C1D03">
        <w:rPr>
          <w:lang w:val="fr-FR"/>
        </w:rPr>
        <w:t>services à guichet unique</w:t>
      </w:r>
      <w:r w:rsidR="00304DE1">
        <w:rPr>
          <w:lang w:val="fr-FR"/>
        </w:rPr>
        <w:t> </w:t>
      </w:r>
      <w:r w:rsidRPr="007C1D03">
        <w:rPr>
          <w:lang w:val="fr-FR"/>
        </w:rPr>
        <w:t>» aux familles selon une approche holistique et intégrative, fondée sur les droits de l</w:t>
      </w:r>
      <w:r>
        <w:rPr>
          <w:lang w:val="fr-FR"/>
        </w:rPr>
        <w:t>’</w:t>
      </w:r>
      <w:r w:rsidRPr="007C1D03">
        <w:rPr>
          <w:lang w:val="fr-FR"/>
        </w:rPr>
        <w:t>enfant</w:t>
      </w:r>
      <w:r w:rsidR="008348C1">
        <w:rPr>
          <w:lang w:val="fr-FR"/>
        </w:rPr>
        <w:t> ;</w:t>
      </w:r>
    </w:p>
    <w:p w14:paraId="53363830" w14:textId="0608BA43" w:rsidR="00EF51B1" w:rsidRPr="00D80865" w:rsidRDefault="00EF51B1" w:rsidP="00C51BC2">
      <w:pPr>
        <w:pStyle w:val="SingleTxtG"/>
        <w:ind w:firstLine="567"/>
        <w:rPr>
          <w:lang w:val="fr-FR"/>
        </w:rPr>
      </w:pPr>
      <w:r w:rsidRPr="00D80865">
        <w:rPr>
          <w:lang w:val="fr-FR"/>
        </w:rPr>
        <w:t>b)</w:t>
      </w:r>
      <w:r w:rsidRPr="00D80865">
        <w:rPr>
          <w:lang w:val="fr-FR"/>
        </w:rPr>
        <w:tab/>
      </w:r>
      <w:r w:rsidRPr="00011DD9">
        <w:rPr>
          <w:lang w:val="fr-FR"/>
        </w:rPr>
        <w:t xml:space="preserve">Proposer une plateforme </w:t>
      </w:r>
      <w:r w:rsidRPr="005058BE">
        <w:rPr>
          <w:lang w:val="fr-FR"/>
        </w:rPr>
        <w:t>d</w:t>
      </w:r>
      <w:r>
        <w:rPr>
          <w:lang w:val="fr-FR"/>
        </w:rPr>
        <w:t>’</w:t>
      </w:r>
      <w:r w:rsidRPr="005058BE">
        <w:rPr>
          <w:lang w:val="fr-FR"/>
        </w:rPr>
        <w:t>enseignement</w:t>
      </w:r>
      <w:r w:rsidRPr="00011DD9">
        <w:rPr>
          <w:lang w:val="fr-FR"/>
        </w:rPr>
        <w:t xml:space="preserve"> par l</w:t>
      </w:r>
      <w:r>
        <w:rPr>
          <w:lang w:val="fr-FR"/>
        </w:rPr>
        <w:t>’</w:t>
      </w:r>
      <w:r w:rsidRPr="00011DD9">
        <w:rPr>
          <w:lang w:val="fr-FR"/>
        </w:rPr>
        <w:t>intermédiaire des services aux familles</w:t>
      </w:r>
      <w:r w:rsidR="008348C1">
        <w:rPr>
          <w:lang w:val="fr-FR"/>
        </w:rPr>
        <w:t> ;</w:t>
      </w:r>
    </w:p>
    <w:p w14:paraId="621671F6" w14:textId="17DE554A" w:rsidR="00EF51B1" w:rsidRPr="00D80865" w:rsidRDefault="00EF51B1" w:rsidP="00C51BC2">
      <w:pPr>
        <w:pStyle w:val="SingleTxtG"/>
        <w:ind w:firstLine="567"/>
        <w:rPr>
          <w:lang w:val="fr-FR"/>
        </w:rPr>
      </w:pPr>
      <w:r w:rsidRPr="00D80865">
        <w:rPr>
          <w:lang w:val="fr-FR"/>
        </w:rPr>
        <w:t>c)</w:t>
      </w:r>
      <w:r w:rsidRPr="00D80865">
        <w:rPr>
          <w:lang w:val="fr-FR"/>
        </w:rPr>
        <w:tab/>
      </w:r>
      <w:r w:rsidRPr="002C1F9D">
        <w:rPr>
          <w:lang w:val="fr-FR"/>
        </w:rPr>
        <w:t>Fournir des services d</w:t>
      </w:r>
      <w:r>
        <w:rPr>
          <w:lang w:val="fr-FR"/>
        </w:rPr>
        <w:t>’</w:t>
      </w:r>
      <w:r w:rsidRPr="002C1F9D">
        <w:rPr>
          <w:lang w:val="fr-FR"/>
        </w:rPr>
        <w:t>information, de consultation et de conseil aux enfants, aux parents ou aux tuteurs</w:t>
      </w:r>
      <w:r w:rsidR="008348C1">
        <w:rPr>
          <w:lang w:val="fr-FR"/>
        </w:rPr>
        <w:t> ;</w:t>
      </w:r>
    </w:p>
    <w:p w14:paraId="121ED31F" w14:textId="477AAD28" w:rsidR="00EF51B1" w:rsidRPr="00D80865" w:rsidRDefault="00EF51B1" w:rsidP="00C51BC2">
      <w:pPr>
        <w:pStyle w:val="SingleTxtG"/>
        <w:ind w:firstLine="567"/>
        <w:rPr>
          <w:lang w:val="fr-FR"/>
        </w:rPr>
      </w:pPr>
      <w:r w:rsidRPr="00D80865">
        <w:rPr>
          <w:lang w:val="fr-FR"/>
        </w:rPr>
        <w:t>d)</w:t>
      </w:r>
      <w:r w:rsidRPr="00D80865">
        <w:rPr>
          <w:lang w:val="fr-FR"/>
        </w:rPr>
        <w:tab/>
      </w:r>
      <w:r w:rsidRPr="00D07BD1">
        <w:rPr>
          <w:lang w:val="fr-FR"/>
        </w:rPr>
        <w:t>Fournir des services d</w:t>
      </w:r>
      <w:r>
        <w:rPr>
          <w:lang w:val="fr-FR"/>
        </w:rPr>
        <w:t>’</w:t>
      </w:r>
      <w:r w:rsidRPr="00D07BD1">
        <w:rPr>
          <w:lang w:val="fr-FR"/>
        </w:rPr>
        <w:t>orientation pour aider les enfants et les familles à résoudre leurs difficultés</w:t>
      </w:r>
      <w:r w:rsidR="008348C1">
        <w:rPr>
          <w:lang w:val="fr-FR"/>
        </w:rPr>
        <w:t> ;</w:t>
      </w:r>
    </w:p>
    <w:p w14:paraId="4395FD31" w14:textId="4851B6FD" w:rsidR="00EF51B1" w:rsidRPr="00D80865" w:rsidRDefault="00EF51B1" w:rsidP="00C51BC2">
      <w:pPr>
        <w:pStyle w:val="SingleTxtG"/>
        <w:ind w:firstLine="567"/>
        <w:rPr>
          <w:lang w:val="fr-FR"/>
        </w:rPr>
      </w:pPr>
      <w:r w:rsidRPr="00D80865">
        <w:rPr>
          <w:lang w:val="fr-FR"/>
        </w:rPr>
        <w:t>e)</w:t>
      </w:r>
      <w:r w:rsidRPr="00D80865">
        <w:rPr>
          <w:lang w:val="fr-FR"/>
        </w:rPr>
        <w:tab/>
      </w:r>
      <w:r w:rsidRPr="002054D6">
        <w:rPr>
          <w:lang w:val="fr-FR"/>
        </w:rPr>
        <w:t>Renforcer la capacité des familles à s</w:t>
      </w:r>
      <w:r>
        <w:rPr>
          <w:lang w:val="fr-FR"/>
        </w:rPr>
        <w:t>’</w:t>
      </w:r>
      <w:r w:rsidRPr="002054D6">
        <w:rPr>
          <w:lang w:val="fr-FR"/>
        </w:rPr>
        <w:t>occuper des enfants et à assurer leur protection sur la base de l</w:t>
      </w:r>
      <w:r>
        <w:rPr>
          <w:lang w:val="fr-FR"/>
        </w:rPr>
        <w:t>’</w:t>
      </w:r>
      <w:r w:rsidRPr="002054D6">
        <w:rPr>
          <w:lang w:val="fr-FR"/>
        </w:rPr>
        <w:t xml:space="preserve">égalité des sexes et </w:t>
      </w:r>
      <w:r>
        <w:rPr>
          <w:lang w:val="fr-FR"/>
        </w:rPr>
        <w:t>du respect de leurs droits</w:t>
      </w:r>
      <w:r w:rsidR="008348C1">
        <w:rPr>
          <w:lang w:val="fr-FR"/>
        </w:rPr>
        <w:t> ;</w:t>
      </w:r>
      <w:r w:rsidRPr="00D80865">
        <w:rPr>
          <w:lang w:val="fr-FR"/>
        </w:rPr>
        <w:t xml:space="preserve"> </w:t>
      </w:r>
    </w:p>
    <w:p w14:paraId="6C1F0BBA" w14:textId="01E5F17D" w:rsidR="00EF51B1" w:rsidRPr="00D80865" w:rsidRDefault="00EF51B1" w:rsidP="00C51BC2">
      <w:pPr>
        <w:pStyle w:val="SingleTxtG"/>
        <w:ind w:firstLine="567"/>
        <w:rPr>
          <w:lang w:val="fr-FR"/>
        </w:rPr>
      </w:pPr>
      <w:r w:rsidRPr="00D80865">
        <w:rPr>
          <w:lang w:val="fr-FR"/>
        </w:rPr>
        <w:t>f)</w:t>
      </w:r>
      <w:r w:rsidRPr="00D80865">
        <w:rPr>
          <w:lang w:val="fr-FR"/>
        </w:rPr>
        <w:tab/>
      </w:r>
      <w:r w:rsidRPr="00000499">
        <w:rPr>
          <w:lang w:val="fr-FR"/>
        </w:rPr>
        <w:t xml:space="preserve">Renforcer les synergies entre </w:t>
      </w:r>
      <w:r>
        <w:rPr>
          <w:lang w:val="fr-FR"/>
        </w:rPr>
        <w:t>l’administration</w:t>
      </w:r>
      <w:r w:rsidRPr="00000499">
        <w:rPr>
          <w:lang w:val="fr-FR"/>
        </w:rPr>
        <w:t xml:space="preserve"> central</w:t>
      </w:r>
      <w:r>
        <w:rPr>
          <w:lang w:val="fr-FR"/>
        </w:rPr>
        <w:t>e</w:t>
      </w:r>
      <w:r w:rsidRPr="00000499">
        <w:rPr>
          <w:lang w:val="fr-FR"/>
        </w:rPr>
        <w:t xml:space="preserve"> et les autorités locales pour réaliser les droits de l</w:t>
      </w:r>
      <w:r>
        <w:rPr>
          <w:lang w:val="fr-FR"/>
        </w:rPr>
        <w:t>’</w:t>
      </w:r>
      <w:r w:rsidRPr="00000499">
        <w:rPr>
          <w:lang w:val="fr-FR"/>
        </w:rPr>
        <w:t>enfant et promouvoir une vie de famille de qualité</w:t>
      </w:r>
      <w:r w:rsidRPr="00D80865">
        <w:rPr>
          <w:lang w:val="fr-FR"/>
        </w:rPr>
        <w:t>.</w:t>
      </w:r>
    </w:p>
    <w:p w14:paraId="7E11D0FB" w14:textId="56FBE2AE" w:rsidR="00EF51B1" w:rsidRPr="00D80865" w:rsidRDefault="00EF51B1" w:rsidP="00E23638">
      <w:pPr>
        <w:pStyle w:val="SingleTxtG"/>
        <w:keepNext/>
        <w:rPr>
          <w:lang w:val="fr-FR"/>
        </w:rPr>
      </w:pPr>
      <w:r w:rsidRPr="00D80865">
        <w:rPr>
          <w:lang w:val="fr-FR"/>
        </w:rPr>
        <w:t>158.</w:t>
      </w:r>
      <w:r w:rsidRPr="00D80865">
        <w:rPr>
          <w:lang w:val="fr-FR"/>
        </w:rPr>
        <w:tab/>
      </w:r>
      <w:r w:rsidRPr="00515E27">
        <w:rPr>
          <w:lang w:val="fr-FR"/>
        </w:rPr>
        <w:t>Pour l</w:t>
      </w:r>
      <w:r>
        <w:rPr>
          <w:lang w:val="fr-FR"/>
        </w:rPr>
        <w:t>’</w:t>
      </w:r>
      <w:r w:rsidRPr="00515E27">
        <w:rPr>
          <w:lang w:val="fr-FR"/>
        </w:rPr>
        <w:t>heure, 155</w:t>
      </w:r>
      <w:r w:rsidR="00E23638">
        <w:rPr>
          <w:lang w:val="fr-FR"/>
        </w:rPr>
        <w:t> </w:t>
      </w:r>
      <w:r w:rsidRPr="00515E27">
        <w:rPr>
          <w:lang w:val="fr-FR"/>
        </w:rPr>
        <w:t xml:space="preserve">centres </w:t>
      </w:r>
      <w:r>
        <w:rPr>
          <w:lang w:val="fr-FR"/>
        </w:rPr>
        <w:t>d’éducation familiale</w:t>
      </w:r>
      <w:r w:rsidRPr="00515E27">
        <w:rPr>
          <w:lang w:val="fr-FR"/>
        </w:rPr>
        <w:t xml:space="preserve"> sont répartis sur l</w:t>
      </w:r>
      <w:r>
        <w:rPr>
          <w:lang w:val="fr-FR"/>
        </w:rPr>
        <w:t>’</w:t>
      </w:r>
      <w:r w:rsidRPr="00515E27">
        <w:rPr>
          <w:lang w:val="fr-FR"/>
        </w:rPr>
        <w:t xml:space="preserve">ensemble du territoire pour </w:t>
      </w:r>
      <w:r>
        <w:rPr>
          <w:lang w:val="fr-FR"/>
        </w:rPr>
        <w:t>promouvoir</w:t>
      </w:r>
      <w:r w:rsidRPr="00515E27">
        <w:rPr>
          <w:lang w:val="fr-FR"/>
        </w:rPr>
        <w:t xml:space="preserve"> </w:t>
      </w:r>
      <w:r>
        <w:rPr>
          <w:lang w:val="fr-FR"/>
        </w:rPr>
        <w:t>l’épanouissement</w:t>
      </w:r>
      <w:r w:rsidRPr="00515E27">
        <w:rPr>
          <w:lang w:val="fr-FR"/>
        </w:rPr>
        <w:t xml:space="preserve"> physique, spirituel, mental et social des enfants et apprendre aux parents à exercer leurs responsabilités dans le respect des droits de l</w:t>
      </w:r>
      <w:r>
        <w:rPr>
          <w:lang w:val="fr-FR"/>
        </w:rPr>
        <w:t>’</w:t>
      </w:r>
      <w:r w:rsidRPr="00515E27">
        <w:rPr>
          <w:lang w:val="fr-FR"/>
        </w:rPr>
        <w:t>enfant. Ces services sont les suivants</w:t>
      </w:r>
      <w:r>
        <w:rPr>
          <w:lang w:val="fr-FR"/>
        </w:rPr>
        <w:t> </w:t>
      </w:r>
      <w:r w:rsidRPr="00D80865">
        <w:rPr>
          <w:lang w:val="fr-FR"/>
        </w:rPr>
        <w:t>:</w:t>
      </w:r>
    </w:p>
    <w:p w14:paraId="0C8B3B7A" w14:textId="033A248D" w:rsidR="00EF51B1" w:rsidRPr="00615EC8" w:rsidRDefault="00EF51B1" w:rsidP="00C51BC2">
      <w:pPr>
        <w:pStyle w:val="SingleTxtG"/>
        <w:ind w:firstLine="567"/>
        <w:rPr>
          <w:lang w:val="fr-FR"/>
        </w:rPr>
      </w:pPr>
      <w:r w:rsidRPr="00D80865">
        <w:rPr>
          <w:lang w:val="fr-FR"/>
        </w:rPr>
        <w:t>a)</w:t>
      </w:r>
      <w:r w:rsidRPr="00D80865">
        <w:rPr>
          <w:lang w:val="fr-FR"/>
        </w:rPr>
        <w:tab/>
      </w:r>
      <w:bookmarkStart w:id="8" w:name="_Hlk150268578"/>
      <w:r w:rsidRPr="00615EC8">
        <w:rPr>
          <w:lang w:val="fr-FR"/>
        </w:rPr>
        <w:t xml:space="preserve">Services de conseil </w:t>
      </w:r>
      <w:bookmarkEnd w:id="8"/>
      <w:r w:rsidRPr="00615EC8">
        <w:rPr>
          <w:lang w:val="fr-FR"/>
        </w:rPr>
        <w:t>(8</w:t>
      </w:r>
      <w:r w:rsidR="00E23638">
        <w:rPr>
          <w:lang w:val="fr-FR"/>
        </w:rPr>
        <w:t> </w:t>
      </w:r>
      <w:r w:rsidRPr="00615EC8">
        <w:rPr>
          <w:lang w:val="fr-FR"/>
        </w:rPr>
        <w:t>416 familles)</w:t>
      </w:r>
      <w:r w:rsidR="008348C1">
        <w:rPr>
          <w:lang w:val="fr-FR"/>
        </w:rPr>
        <w:t> ;</w:t>
      </w:r>
    </w:p>
    <w:p w14:paraId="54756866" w14:textId="4BCECBF6" w:rsidR="00EF51B1" w:rsidRPr="00615EC8" w:rsidRDefault="00EF51B1" w:rsidP="00C51BC2">
      <w:pPr>
        <w:pStyle w:val="SingleTxtG"/>
        <w:ind w:firstLine="567"/>
        <w:rPr>
          <w:lang w:val="fr-FR"/>
        </w:rPr>
      </w:pPr>
      <w:r w:rsidRPr="00615EC8">
        <w:rPr>
          <w:lang w:val="fr-FR"/>
        </w:rPr>
        <w:t>b)</w:t>
      </w:r>
      <w:r w:rsidRPr="00615EC8">
        <w:rPr>
          <w:lang w:val="fr-FR"/>
        </w:rPr>
        <w:tab/>
        <w:t>Services de consultations (3</w:t>
      </w:r>
      <w:r w:rsidR="00E23638">
        <w:rPr>
          <w:lang w:val="fr-FR"/>
        </w:rPr>
        <w:t> </w:t>
      </w:r>
      <w:r w:rsidRPr="00615EC8">
        <w:rPr>
          <w:lang w:val="fr-FR"/>
        </w:rPr>
        <w:t>186 familles)</w:t>
      </w:r>
      <w:r w:rsidR="008348C1">
        <w:rPr>
          <w:lang w:val="fr-FR"/>
        </w:rPr>
        <w:t> ;</w:t>
      </w:r>
    </w:p>
    <w:p w14:paraId="3732E9EC" w14:textId="110F470F" w:rsidR="00EF51B1" w:rsidRPr="00615EC8" w:rsidRDefault="00EF51B1" w:rsidP="00C51BC2">
      <w:pPr>
        <w:pStyle w:val="SingleTxtG"/>
        <w:ind w:firstLine="567"/>
        <w:rPr>
          <w:lang w:val="fr-FR"/>
        </w:rPr>
      </w:pPr>
      <w:r w:rsidRPr="00615EC8">
        <w:rPr>
          <w:lang w:val="fr-FR"/>
        </w:rPr>
        <w:t>c)</w:t>
      </w:r>
      <w:r w:rsidRPr="00615EC8">
        <w:rPr>
          <w:lang w:val="fr-FR"/>
        </w:rPr>
        <w:tab/>
        <w:t>Services d</w:t>
      </w:r>
      <w:r>
        <w:rPr>
          <w:lang w:val="fr-FR"/>
        </w:rPr>
        <w:t>’</w:t>
      </w:r>
      <w:r w:rsidRPr="00615EC8">
        <w:rPr>
          <w:lang w:val="fr-FR"/>
        </w:rPr>
        <w:t>information (62</w:t>
      </w:r>
      <w:r w:rsidR="00E23638">
        <w:rPr>
          <w:lang w:val="fr-FR"/>
        </w:rPr>
        <w:t> </w:t>
      </w:r>
      <w:r w:rsidRPr="00615EC8">
        <w:rPr>
          <w:lang w:val="fr-FR"/>
        </w:rPr>
        <w:t>202 familles)</w:t>
      </w:r>
      <w:r w:rsidR="008348C1">
        <w:rPr>
          <w:lang w:val="fr-FR"/>
        </w:rPr>
        <w:t> ;</w:t>
      </w:r>
    </w:p>
    <w:p w14:paraId="3744C68C" w14:textId="59ACB138" w:rsidR="00EF51B1" w:rsidRPr="00615EC8" w:rsidRDefault="00EF51B1" w:rsidP="00C51BC2">
      <w:pPr>
        <w:pStyle w:val="SingleTxtG"/>
        <w:ind w:firstLine="567"/>
        <w:rPr>
          <w:lang w:val="fr-FR"/>
        </w:rPr>
      </w:pPr>
      <w:r w:rsidRPr="00615EC8">
        <w:rPr>
          <w:lang w:val="fr-FR"/>
        </w:rPr>
        <w:t>d)</w:t>
      </w:r>
      <w:r w:rsidRPr="00615EC8">
        <w:rPr>
          <w:lang w:val="fr-FR"/>
        </w:rPr>
        <w:tab/>
        <w:t>Services d</w:t>
      </w:r>
      <w:r>
        <w:rPr>
          <w:lang w:val="fr-FR"/>
        </w:rPr>
        <w:t>’</w:t>
      </w:r>
      <w:r w:rsidRPr="00615EC8">
        <w:rPr>
          <w:lang w:val="fr-FR"/>
        </w:rPr>
        <w:t>orientation (1</w:t>
      </w:r>
      <w:r w:rsidR="00E23638">
        <w:rPr>
          <w:lang w:val="fr-FR"/>
        </w:rPr>
        <w:t> </w:t>
      </w:r>
      <w:r w:rsidRPr="00615EC8">
        <w:rPr>
          <w:lang w:val="fr-FR"/>
        </w:rPr>
        <w:t>078 familles)</w:t>
      </w:r>
      <w:r w:rsidR="008348C1">
        <w:rPr>
          <w:lang w:val="fr-FR"/>
        </w:rPr>
        <w:t> ;</w:t>
      </w:r>
    </w:p>
    <w:p w14:paraId="6481AB18" w14:textId="728BDFAE" w:rsidR="00EF51B1" w:rsidRPr="00615EC8" w:rsidRDefault="00EF51B1" w:rsidP="00C51BC2">
      <w:pPr>
        <w:pStyle w:val="SingleTxtG"/>
        <w:ind w:firstLine="567"/>
        <w:rPr>
          <w:lang w:val="fr-FR"/>
        </w:rPr>
      </w:pPr>
      <w:r w:rsidRPr="00615EC8">
        <w:rPr>
          <w:lang w:val="fr-FR"/>
        </w:rPr>
        <w:t>e)</w:t>
      </w:r>
      <w:r w:rsidRPr="00615EC8">
        <w:rPr>
          <w:lang w:val="fr-FR"/>
        </w:rPr>
        <w:tab/>
        <w:t>Services de proximité (4</w:t>
      </w:r>
      <w:r w:rsidR="00E23638">
        <w:rPr>
          <w:lang w:val="fr-FR"/>
        </w:rPr>
        <w:t> </w:t>
      </w:r>
      <w:r w:rsidRPr="00615EC8">
        <w:rPr>
          <w:lang w:val="fr-FR"/>
        </w:rPr>
        <w:t>505 familles)</w:t>
      </w:r>
      <w:r w:rsidR="008348C1">
        <w:rPr>
          <w:lang w:val="fr-FR"/>
        </w:rPr>
        <w:t> ;</w:t>
      </w:r>
    </w:p>
    <w:p w14:paraId="5D8DA76F" w14:textId="7E307F27" w:rsidR="00EF51B1" w:rsidRPr="00615EC8" w:rsidRDefault="00EF51B1" w:rsidP="00C51BC2">
      <w:pPr>
        <w:pStyle w:val="SingleTxtG"/>
        <w:ind w:firstLine="567"/>
        <w:rPr>
          <w:lang w:val="fr-FR"/>
        </w:rPr>
      </w:pPr>
      <w:r w:rsidRPr="00615EC8">
        <w:rPr>
          <w:lang w:val="fr-FR"/>
        </w:rPr>
        <w:lastRenderedPageBreak/>
        <w:t>f)</w:t>
      </w:r>
      <w:r w:rsidRPr="00615EC8">
        <w:rPr>
          <w:lang w:val="fr-FR"/>
        </w:rPr>
        <w:tab/>
        <w:t>Programme de promotion et de diffusion (178</w:t>
      </w:r>
      <w:r w:rsidR="00E23638">
        <w:rPr>
          <w:lang w:val="fr-FR"/>
        </w:rPr>
        <w:t> </w:t>
      </w:r>
      <w:r w:rsidRPr="00615EC8">
        <w:rPr>
          <w:lang w:val="fr-FR"/>
        </w:rPr>
        <w:t>043 familles)</w:t>
      </w:r>
      <w:r w:rsidR="008348C1">
        <w:rPr>
          <w:lang w:val="fr-FR"/>
        </w:rPr>
        <w:t> ;</w:t>
      </w:r>
    </w:p>
    <w:p w14:paraId="1E5D46DC" w14:textId="035876FE" w:rsidR="00EF51B1" w:rsidRPr="00D80865" w:rsidRDefault="00EF51B1" w:rsidP="00C51BC2">
      <w:pPr>
        <w:pStyle w:val="SingleTxtG"/>
        <w:ind w:firstLine="567"/>
        <w:rPr>
          <w:lang w:val="fr-FR"/>
        </w:rPr>
      </w:pPr>
      <w:r w:rsidRPr="00615EC8">
        <w:rPr>
          <w:lang w:val="fr-FR"/>
        </w:rPr>
        <w:t>g)</w:t>
      </w:r>
      <w:r w:rsidRPr="00615EC8">
        <w:rPr>
          <w:lang w:val="fr-FR"/>
        </w:rPr>
        <w:tab/>
        <w:t xml:space="preserve">Formation de familles </w:t>
      </w:r>
      <w:r>
        <w:rPr>
          <w:lang w:val="fr-FR"/>
        </w:rPr>
        <w:t xml:space="preserve">de « pionniers et informateurs » </w:t>
      </w:r>
      <w:r w:rsidRPr="00615EC8">
        <w:rPr>
          <w:lang w:val="fr-FR"/>
        </w:rPr>
        <w:t>(3</w:t>
      </w:r>
      <w:r w:rsidR="00E23638">
        <w:rPr>
          <w:lang w:val="fr-FR"/>
        </w:rPr>
        <w:t> </w:t>
      </w:r>
      <w:r w:rsidRPr="00615EC8">
        <w:rPr>
          <w:lang w:val="fr-FR"/>
        </w:rPr>
        <w:t>525 familles</w:t>
      </w:r>
      <w:r w:rsidRPr="00D80865">
        <w:rPr>
          <w:lang w:val="fr-FR"/>
        </w:rPr>
        <w:t>).</w:t>
      </w:r>
    </w:p>
    <w:p w14:paraId="7B743139" w14:textId="359FA1C4" w:rsidR="00EF51B1" w:rsidRPr="00D80865" w:rsidRDefault="00EF51B1" w:rsidP="007F4DF6">
      <w:pPr>
        <w:pStyle w:val="SingleTxtG"/>
        <w:rPr>
          <w:lang w:val="fr-FR"/>
        </w:rPr>
      </w:pPr>
      <w:r w:rsidRPr="00D80865">
        <w:rPr>
          <w:lang w:val="fr-FR"/>
        </w:rPr>
        <w:t>159.</w:t>
      </w:r>
      <w:r w:rsidRPr="00D80865">
        <w:rPr>
          <w:lang w:val="fr-FR"/>
        </w:rPr>
        <w:tab/>
      </w:r>
      <w:r w:rsidRPr="00AA1E49">
        <w:rPr>
          <w:lang w:val="fr-FR"/>
        </w:rPr>
        <w:t>Au total, 260</w:t>
      </w:r>
      <w:r w:rsidR="0038198A">
        <w:rPr>
          <w:lang w:val="fr-FR"/>
        </w:rPr>
        <w:t> </w:t>
      </w:r>
      <w:r w:rsidRPr="00AA1E49">
        <w:rPr>
          <w:lang w:val="fr-FR"/>
        </w:rPr>
        <w:t>955 familles ont bénéficié des services et de l</w:t>
      </w:r>
      <w:r>
        <w:rPr>
          <w:lang w:val="fr-FR"/>
        </w:rPr>
        <w:t>’</w:t>
      </w:r>
      <w:r w:rsidRPr="00AA1E49">
        <w:rPr>
          <w:lang w:val="fr-FR"/>
        </w:rPr>
        <w:t xml:space="preserve">assistance des centres de </w:t>
      </w:r>
      <w:r>
        <w:rPr>
          <w:lang w:val="fr-FR"/>
        </w:rPr>
        <w:t>d’éducation familiale</w:t>
      </w:r>
      <w:r w:rsidRPr="00AA1E49">
        <w:rPr>
          <w:lang w:val="fr-FR"/>
        </w:rPr>
        <w:t>, dont des conseils en ligne pendant la pandémie de COVID</w:t>
      </w:r>
      <w:r w:rsidR="007C6602">
        <w:rPr>
          <w:lang w:val="fr-FR"/>
        </w:rPr>
        <w:noBreakHyphen/>
      </w:r>
      <w:r w:rsidRPr="00AA1E49">
        <w:rPr>
          <w:lang w:val="fr-FR"/>
        </w:rPr>
        <w:t>19, des consultations individuelles, des services d</w:t>
      </w:r>
      <w:r>
        <w:rPr>
          <w:lang w:val="fr-FR"/>
        </w:rPr>
        <w:t>’</w:t>
      </w:r>
      <w:r w:rsidRPr="00AA1E49">
        <w:rPr>
          <w:lang w:val="fr-FR"/>
        </w:rPr>
        <w:t xml:space="preserve">accompagnement des détenus ayant des besoins particuliers, des services de conseil </w:t>
      </w:r>
      <w:r>
        <w:rPr>
          <w:lang w:val="fr-FR"/>
        </w:rPr>
        <w:t>en</w:t>
      </w:r>
      <w:r w:rsidRPr="00AA1E49">
        <w:rPr>
          <w:lang w:val="fr-FR"/>
        </w:rPr>
        <w:t xml:space="preserve"> groupe (jeunes), des conseils </w:t>
      </w:r>
      <w:r>
        <w:rPr>
          <w:lang w:val="fr-FR"/>
        </w:rPr>
        <w:t>aux familles</w:t>
      </w:r>
      <w:r w:rsidRPr="00AA1E49">
        <w:rPr>
          <w:lang w:val="fr-FR"/>
        </w:rPr>
        <w:t xml:space="preserve"> et des conseils individuels</w:t>
      </w:r>
      <w:r w:rsidRPr="00D80865">
        <w:rPr>
          <w:lang w:val="fr-FR"/>
        </w:rPr>
        <w:t xml:space="preserve">. </w:t>
      </w:r>
    </w:p>
    <w:p w14:paraId="3391469A" w14:textId="77777777" w:rsidR="00EF51B1" w:rsidRPr="00D80865" w:rsidRDefault="00EF51B1" w:rsidP="007C6602">
      <w:pPr>
        <w:pStyle w:val="HChG"/>
        <w:rPr>
          <w:lang w:val="fr-FR"/>
        </w:rPr>
      </w:pPr>
      <w:r w:rsidRPr="00D80865">
        <w:rPr>
          <w:lang w:val="fr-FR"/>
        </w:rPr>
        <w:tab/>
        <w:t>VII.</w:t>
      </w:r>
      <w:r w:rsidRPr="00D80865">
        <w:rPr>
          <w:lang w:val="fr-FR"/>
        </w:rPr>
        <w:tab/>
      </w:r>
      <w:r w:rsidRPr="00EC0216">
        <w:rPr>
          <w:lang w:val="fr-FR"/>
        </w:rPr>
        <w:t>Milieu familial et protection de remplacement</w:t>
      </w:r>
    </w:p>
    <w:p w14:paraId="674E5530" w14:textId="5FC223E9" w:rsidR="00EF51B1" w:rsidRPr="00D80865" w:rsidRDefault="00EF51B1" w:rsidP="007F4DF6">
      <w:pPr>
        <w:pStyle w:val="SingleTxtG"/>
        <w:rPr>
          <w:lang w:val="fr-FR"/>
        </w:rPr>
      </w:pPr>
      <w:r w:rsidRPr="00D80865">
        <w:rPr>
          <w:lang w:val="fr-FR"/>
        </w:rPr>
        <w:t>160.</w:t>
      </w:r>
      <w:r w:rsidRPr="00D80865">
        <w:rPr>
          <w:lang w:val="fr-FR"/>
        </w:rPr>
        <w:tab/>
      </w:r>
      <w:r w:rsidRPr="009E01C3">
        <w:rPr>
          <w:lang w:val="fr-FR"/>
        </w:rPr>
        <w:t>La qualité de vie des familles est l</w:t>
      </w:r>
      <w:r>
        <w:rPr>
          <w:lang w:val="fr-FR"/>
        </w:rPr>
        <w:t>’</w:t>
      </w:r>
      <w:r w:rsidRPr="009E01C3">
        <w:rPr>
          <w:lang w:val="fr-FR"/>
        </w:rPr>
        <w:t>un des sous-axes de développement p</w:t>
      </w:r>
      <w:r>
        <w:rPr>
          <w:lang w:val="fr-FR"/>
        </w:rPr>
        <w:t>révu</w:t>
      </w:r>
      <w:r w:rsidRPr="009E01C3">
        <w:rPr>
          <w:lang w:val="fr-FR"/>
        </w:rPr>
        <w:t xml:space="preserve"> par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9E01C3">
        <w:rPr>
          <w:lang w:val="fr-FR"/>
        </w:rPr>
        <w:t>23</w:t>
      </w:r>
      <w:r>
        <w:rPr>
          <w:lang w:val="fr-FR"/>
        </w:rPr>
        <w:t xml:space="preserve"> de </w:t>
      </w:r>
      <w:r w:rsidRPr="009E01C3">
        <w:rPr>
          <w:lang w:val="fr-FR"/>
        </w:rPr>
        <w:t>2014 sur l</w:t>
      </w:r>
      <w:r>
        <w:rPr>
          <w:lang w:val="fr-FR"/>
        </w:rPr>
        <w:t>’</w:t>
      </w:r>
      <w:r w:rsidRPr="009E01C3">
        <w:rPr>
          <w:lang w:val="fr-FR"/>
        </w:rPr>
        <w:t>administration régionale, en plus d</w:t>
      </w:r>
      <w:r>
        <w:rPr>
          <w:lang w:val="fr-FR"/>
        </w:rPr>
        <w:t>’</w:t>
      </w:r>
      <w:r w:rsidRPr="009E01C3">
        <w:rPr>
          <w:lang w:val="fr-FR"/>
        </w:rPr>
        <w:t>être l</w:t>
      </w:r>
      <w:r>
        <w:rPr>
          <w:lang w:val="fr-FR"/>
        </w:rPr>
        <w:t>’</w:t>
      </w:r>
      <w:r w:rsidRPr="009E01C3">
        <w:rPr>
          <w:lang w:val="fr-FR"/>
        </w:rPr>
        <w:t xml:space="preserve">un des programmes du projet de Plan national de développement </w:t>
      </w:r>
      <w:r>
        <w:rPr>
          <w:lang w:val="fr-FR"/>
        </w:rPr>
        <w:t xml:space="preserve">à moyen terme pour la période </w:t>
      </w:r>
      <w:r w:rsidRPr="009E01C3">
        <w:rPr>
          <w:lang w:val="fr-FR"/>
        </w:rPr>
        <w:t>2020-2024</w:t>
      </w:r>
      <w:r w:rsidRPr="00D80865">
        <w:rPr>
          <w:lang w:val="fr-FR"/>
        </w:rPr>
        <w:t>.</w:t>
      </w:r>
    </w:p>
    <w:p w14:paraId="43270B12" w14:textId="4FE862DC" w:rsidR="00EF51B1" w:rsidRPr="00D80865" w:rsidRDefault="00EF51B1" w:rsidP="007F4DF6">
      <w:pPr>
        <w:pStyle w:val="SingleTxtG"/>
        <w:rPr>
          <w:lang w:val="fr-FR"/>
        </w:rPr>
      </w:pPr>
      <w:r w:rsidRPr="00D80865">
        <w:rPr>
          <w:lang w:val="fr-FR"/>
        </w:rPr>
        <w:t>161.</w:t>
      </w:r>
      <w:r w:rsidRPr="00D80865">
        <w:rPr>
          <w:lang w:val="fr-FR"/>
        </w:rPr>
        <w:tab/>
      </w:r>
      <w:r w:rsidRPr="000F4EB3">
        <w:rPr>
          <w:lang w:val="fr-FR"/>
        </w:rPr>
        <w:t xml:space="preserve">Le programme </w:t>
      </w:r>
      <w:r>
        <w:rPr>
          <w:lang w:val="fr-FR"/>
        </w:rPr>
        <w:t>d’amélioration</w:t>
      </w:r>
      <w:r w:rsidRPr="000F4EB3">
        <w:rPr>
          <w:lang w:val="fr-FR"/>
        </w:rPr>
        <w:t xml:space="preserve"> de la qualité de vie des familles comprend</w:t>
      </w:r>
      <w:r w:rsidR="007C6602">
        <w:rPr>
          <w:lang w:val="fr-FR"/>
        </w:rPr>
        <w:t> </w:t>
      </w:r>
      <w:r w:rsidRPr="000F4EB3">
        <w:rPr>
          <w:lang w:val="fr-FR"/>
        </w:rPr>
        <w:t xml:space="preserve">: a) un programme </w:t>
      </w:r>
      <w:r>
        <w:rPr>
          <w:lang w:val="fr-FR"/>
        </w:rPr>
        <w:t>global</w:t>
      </w:r>
      <w:r w:rsidRPr="000F4EB3">
        <w:rPr>
          <w:lang w:val="fr-FR"/>
        </w:rPr>
        <w:t xml:space="preserve"> et intégré en faveur des familles, adapté aux différentes étapes de la vie, aux caractéristiques régionales et à des objectifs ciblés</w:t>
      </w:r>
      <w:r w:rsidR="008348C1">
        <w:rPr>
          <w:lang w:val="fr-FR"/>
        </w:rPr>
        <w:t> ;</w:t>
      </w:r>
      <w:r w:rsidRPr="000F4EB3">
        <w:rPr>
          <w:lang w:val="fr-FR"/>
        </w:rPr>
        <w:t xml:space="preserve"> b) le renforcement du rôle de la famille dans la </w:t>
      </w:r>
      <w:r>
        <w:rPr>
          <w:lang w:val="fr-FR"/>
        </w:rPr>
        <w:t xml:space="preserve">transmission </w:t>
      </w:r>
      <w:r w:rsidRPr="000F4EB3">
        <w:rPr>
          <w:lang w:val="fr-FR"/>
        </w:rPr>
        <w:t>des valeurs familiales</w:t>
      </w:r>
      <w:r>
        <w:rPr>
          <w:lang w:val="fr-FR"/>
        </w:rPr>
        <w:t>,</w:t>
      </w:r>
      <w:r w:rsidRPr="000F4EB3">
        <w:rPr>
          <w:lang w:val="fr-FR"/>
        </w:rPr>
        <w:t xml:space="preserve"> de génération en génération</w:t>
      </w:r>
      <w:r w:rsidR="008348C1">
        <w:rPr>
          <w:lang w:val="fr-FR"/>
        </w:rPr>
        <w:t> ;</w:t>
      </w:r>
      <w:r w:rsidRPr="000F4EB3">
        <w:rPr>
          <w:lang w:val="fr-FR"/>
        </w:rPr>
        <w:t xml:space="preserve"> et c) la préparation à la vie de famille et l</w:t>
      </w:r>
      <w:r>
        <w:rPr>
          <w:lang w:val="fr-FR"/>
        </w:rPr>
        <w:t>’</w:t>
      </w:r>
      <w:r w:rsidRPr="000F4EB3">
        <w:rPr>
          <w:lang w:val="fr-FR"/>
        </w:rPr>
        <w:t>acquisition de compétences pratiques à l</w:t>
      </w:r>
      <w:r>
        <w:rPr>
          <w:lang w:val="fr-FR"/>
        </w:rPr>
        <w:t>’</w:t>
      </w:r>
      <w:r w:rsidRPr="000F4EB3">
        <w:rPr>
          <w:lang w:val="fr-FR"/>
        </w:rPr>
        <w:t>ère de la numérisation de l</w:t>
      </w:r>
      <w:r>
        <w:rPr>
          <w:lang w:val="fr-FR"/>
        </w:rPr>
        <w:t>’</w:t>
      </w:r>
      <w:r w:rsidRPr="000F4EB3">
        <w:rPr>
          <w:lang w:val="fr-FR"/>
        </w:rPr>
        <w:t>information</w:t>
      </w:r>
      <w:r w:rsidRPr="00D80865">
        <w:rPr>
          <w:lang w:val="fr-FR"/>
        </w:rPr>
        <w:t>.</w:t>
      </w:r>
    </w:p>
    <w:p w14:paraId="4BE09C50" w14:textId="3180CAA7" w:rsidR="00EF51B1" w:rsidRPr="00D80865" w:rsidRDefault="00EF51B1" w:rsidP="007F4DF6">
      <w:pPr>
        <w:pStyle w:val="SingleTxtG"/>
        <w:rPr>
          <w:lang w:val="fr-FR"/>
        </w:rPr>
      </w:pPr>
      <w:r w:rsidRPr="00D80865">
        <w:rPr>
          <w:lang w:val="fr-FR"/>
        </w:rPr>
        <w:t>162.</w:t>
      </w:r>
      <w:r w:rsidRPr="00D80865">
        <w:rPr>
          <w:lang w:val="fr-FR"/>
        </w:rPr>
        <w:tab/>
      </w:r>
      <w:r w:rsidRPr="00985602">
        <w:rPr>
          <w:lang w:val="fr-FR"/>
        </w:rPr>
        <w:t xml:space="preserve">Le Gouvernement doit relever plusieurs défis pour améliorer la qualité de la vie </w:t>
      </w:r>
      <w:r>
        <w:rPr>
          <w:lang w:val="fr-FR"/>
        </w:rPr>
        <w:t>des familles</w:t>
      </w:r>
      <w:r w:rsidRPr="00985602">
        <w:rPr>
          <w:lang w:val="fr-FR"/>
        </w:rPr>
        <w:t xml:space="preserve">. Selon le Plan national de développement </w:t>
      </w:r>
      <w:r>
        <w:rPr>
          <w:lang w:val="fr-FR"/>
        </w:rPr>
        <w:t xml:space="preserve">à moyen terme </w:t>
      </w:r>
      <w:r w:rsidRPr="00985602">
        <w:rPr>
          <w:lang w:val="fr-FR"/>
        </w:rPr>
        <w:t>2020-2024, 38</w:t>
      </w:r>
      <w:r w:rsidR="00845E7D">
        <w:rPr>
          <w:lang w:val="fr-FR"/>
        </w:rPr>
        <w:t> </w:t>
      </w:r>
      <w:r w:rsidRPr="00985602">
        <w:rPr>
          <w:lang w:val="fr-FR"/>
        </w:rPr>
        <w:t xml:space="preserve">% seulement des familles </w:t>
      </w:r>
      <w:r>
        <w:rPr>
          <w:lang w:val="fr-FR"/>
        </w:rPr>
        <w:t xml:space="preserve">ont conscience de l’importance de </w:t>
      </w:r>
      <w:r w:rsidRPr="00985602">
        <w:rPr>
          <w:lang w:val="fr-FR"/>
        </w:rPr>
        <w:t xml:space="preserve">la famille. Le nombre </w:t>
      </w:r>
      <w:r>
        <w:rPr>
          <w:lang w:val="fr-FR"/>
        </w:rPr>
        <w:t xml:space="preserve">de </w:t>
      </w:r>
      <w:r w:rsidRPr="00985602">
        <w:rPr>
          <w:lang w:val="fr-FR"/>
        </w:rPr>
        <w:t>divorce</w:t>
      </w:r>
      <w:r>
        <w:rPr>
          <w:lang w:val="fr-FR"/>
        </w:rPr>
        <w:t>s</w:t>
      </w:r>
      <w:r w:rsidRPr="00985602">
        <w:rPr>
          <w:lang w:val="fr-FR"/>
        </w:rPr>
        <w:t xml:space="preserve"> a augmenté, passant de 344</w:t>
      </w:r>
      <w:r w:rsidR="00845E7D">
        <w:rPr>
          <w:lang w:val="fr-FR"/>
        </w:rPr>
        <w:t> </w:t>
      </w:r>
      <w:r w:rsidRPr="00985602">
        <w:rPr>
          <w:lang w:val="fr-FR"/>
        </w:rPr>
        <w:t>237 en 2014 à 365</w:t>
      </w:r>
      <w:r w:rsidR="00845E7D">
        <w:rPr>
          <w:lang w:val="fr-FR"/>
        </w:rPr>
        <w:t> </w:t>
      </w:r>
      <w:r w:rsidRPr="00985602">
        <w:rPr>
          <w:lang w:val="fr-FR"/>
        </w:rPr>
        <w:t xml:space="preserve">633 en 2016 (Statistique Indonésie, 2017). </w:t>
      </w:r>
      <w:r>
        <w:rPr>
          <w:lang w:val="fr-FR"/>
        </w:rPr>
        <w:t>L’</w:t>
      </w:r>
      <w:r w:rsidRPr="00985602">
        <w:rPr>
          <w:lang w:val="fr-FR"/>
        </w:rPr>
        <w:t xml:space="preserve">augmentation de la violence </w:t>
      </w:r>
      <w:r>
        <w:rPr>
          <w:lang w:val="fr-FR"/>
        </w:rPr>
        <w:t>à l’égard des</w:t>
      </w:r>
      <w:r w:rsidR="00536BEF">
        <w:rPr>
          <w:lang w:val="fr-FR"/>
        </w:rPr>
        <w:t xml:space="preserve"> </w:t>
      </w:r>
      <w:r w:rsidRPr="00985602">
        <w:rPr>
          <w:lang w:val="fr-FR"/>
        </w:rPr>
        <w:t xml:space="preserve">enfants, qui </w:t>
      </w:r>
      <w:r>
        <w:rPr>
          <w:lang w:val="fr-FR"/>
        </w:rPr>
        <w:t xml:space="preserve">est le reflet </w:t>
      </w:r>
      <w:r w:rsidRPr="00985602">
        <w:rPr>
          <w:lang w:val="fr-FR"/>
        </w:rPr>
        <w:t>d</w:t>
      </w:r>
      <w:r>
        <w:rPr>
          <w:lang w:val="fr-FR"/>
        </w:rPr>
        <w:t>’</w:t>
      </w:r>
      <w:r w:rsidRPr="00985602">
        <w:rPr>
          <w:lang w:val="fr-FR"/>
        </w:rPr>
        <w:t>une parentalité</w:t>
      </w:r>
      <w:r>
        <w:rPr>
          <w:lang w:val="fr-FR"/>
        </w:rPr>
        <w:t xml:space="preserve"> problématique</w:t>
      </w:r>
      <w:r w:rsidRPr="00985602">
        <w:rPr>
          <w:lang w:val="fr-FR"/>
        </w:rPr>
        <w:t>, est</w:t>
      </w:r>
      <w:r>
        <w:rPr>
          <w:lang w:val="fr-FR"/>
        </w:rPr>
        <w:t xml:space="preserve"> en outre</w:t>
      </w:r>
      <w:r w:rsidRPr="00985602">
        <w:rPr>
          <w:lang w:val="fr-FR"/>
        </w:rPr>
        <w:t xml:space="preserve"> plus préoccupante. La </w:t>
      </w:r>
      <w:r>
        <w:rPr>
          <w:lang w:val="fr-FR"/>
        </w:rPr>
        <w:t>protection des enfants</w:t>
      </w:r>
      <w:r w:rsidRPr="00985602">
        <w:rPr>
          <w:lang w:val="fr-FR"/>
        </w:rPr>
        <w:t xml:space="preserve"> est essentielle à l</w:t>
      </w:r>
      <w:r>
        <w:rPr>
          <w:lang w:val="fr-FR"/>
        </w:rPr>
        <w:t>’</w:t>
      </w:r>
      <w:r w:rsidRPr="00985602">
        <w:rPr>
          <w:lang w:val="fr-FR"/>
        </w:rPr>
        <w:t xml:space="preserve">amélioration de la qualité de vie des familles et </w:t>
      </w:r>
      <w:r>
        <w:rPr>
          <w:lang w:val="fr-FR"/>
        </w:rPr>
        <w:t>elle influe la manière dont ils sont élevés et entourés, afin de leur transmettre des valeurs</w:t>
      </w:r>
      <w:r w:rsidRPr="00985602">
        <w:rPr>
          <w:lang w:val="fr-FR"/>
        </w:rPr>
        <w:t xml:space="preserve"> et de les préparer à </w:t>
      </w:r>
      <w:r>
        <w:rPr>
          <w:lang w:val="fr-FR"/>
        </w:rPr>
        <w:t>fonder une famille</w:t>
      </w:r>
      <w:r w:rsidRPr="00D80865">
        <w:rPr>
          <w:lang w:val="fr-FR"/>
        </w:rPr>
        <w:t>.</w:t>
      </w:r>
    </w:p>
    <w:p w14:paraId="02D97CB0" w14:textId="559B0CF8" w:rsidR="00EF51B1" w:rsidRPr="00D80865" w:rsidRDefault="00EF51B1" w:rsidP="00B80345">
      <w:pPr>
        <w:pStyle w:val="SingleTxtG"/>
        <w:keepNext/>
        <w:rPr>
          <w:lang w:val="fr-FR"/>
        </w:rPr>
      </w:pPr>
      <w:r w:rsidRPr="00D80865">
        <w:rPr>
          <w:lang w:val="fr-FR"/>
        </w:rPr>
        <w:t>163.</w:t>
      </w:r>
      <w:r w:rsidRPr="00D80865">
        <w:rPr>
          <w:lang w:val="fr-FR"/>
        </w:rPr>
        <w:tab/>
      </w:r>
      <w:r w:rsidRPr="00167338">
        <w:rPr>
          <w:lang w:val="fr-FR"/>
        </w:rPr>
        <w:t>Le Ministère de l</w:t>
      </w:r>
      <w:r>
        <w:rPr>
          <w:lang w:val="fr-FR"/>
        </w:rPr>
        <w:t>’</w:t>
      </w:r>
      <w:r w:rsidRPr="00167338">
        <w:rPr>
          <w:lang w:val="fr-FR"/>
        </w:rPr>
        <w:t>autonomisation des femmes et de la protection de l</w:t>
      </w:r>
      <w:r>
        <w:rPr>
          <w:lang w:val="fr-FR"/>
        </w:rPr>
        <w:t>’</w:t>
      </w:r>
      <w:r w:rsidRPr="00167338">
        <w:rPr>
          <w:lang w:val="fr-FR"/>
        </w:rPr>
        <w:t>enfance est chargé depuis 2016 de la protection de l</w:t>
      </w:r>
      <w:r>
        <w:rPr>
          <w:lang w:val="fr-FR"/>
        </w:rPr>
        <w:t>’</w:t>
      </w:r>
      <w:r w:rsidRPr="00167338">
        <w:rPr>
          <w:lang w:val="fr-FR"/>
        </w:rPr>
        <w:t>enfant et de la famille, ce qui a donné lieu à la création d</w:t>
      </w:r>
      <w:r>
        <w:rPr>
          <w:lang w:val="fr-FR"/>
        </w:rPr>
        <w:t>’</w:t>
      </w:r>
      <w:r w:rsidRPr="00167338">
        <w:rPr>
          <w:lang w:val="fr-FR"/>
        </w:rPr>
        <w:t>un vice-ministère en charge de la promotion de l</w:t>
      </w:r>
      <w:r>
        <w:rPr>
          <w:lang w:val="fr-FR"/>
        </w:rPr>
        <w:t>’</w:t>
      </w:r>
      <w:r w:rsidRPr="00167338">
        <w:rPr>
          <w:lang w:val="fr-FR"/>
        </w:rPr>
        <w:t>enfance. Le mandat principal du</w:t>
      </w:r>
      <w:r w:rsidR="00536BEF">
        <w:rPr>
          <w:lang w:val="fr-FR"/>
        </w:rPr>
        <w:t xml:space="preserve"> </w:t>
      </w:r>
      <w:r w:rsidRPr="00167338">
        <w:rPr>
          <w:lang w:val="fr-FR"/>
        </w:rPr>
        <w:t>Ministère est de promouvoir le respect et la réalisation des droits de l</w:t>
      </w:r>
      <w:r>
        <w:rPr>
          <w:lang w:val="fr-FR"/>
        </w:rPr>
        <w:t>’</w:t>
      </w:r>
      <w:r w:rsidRPr="00167338">
        <w:rPr>
          <w:lang w:val="fr-FR"/>
        </w:rPr>
        <w:t>enfant, en collaboration avec les autres ministères et organismes concernés et, en particulier, avec les administrations provinciales, régionales et municipales. Parmi les initiatives prises à cet égard figure ce qui suit</w:t>
      </w:r>
      <w:r>
        <w:rPr>
          <w:lang w:val="fr-FR"/>
        </w:rPr>
        <w:t> </w:t>
      </w:r>
      <w:r w:rsidRPr="00D80865">
        <w:rPr>
          <w:lang w:val="fr-FR"/>
        </w:rPr>
        <w:t>:</w:t>
      </w:r>
    </w:p>
    <w:p w14:paraId="6C911452" w14:textId="218406D1" w:rsidR="00EF51B1" w:rsidRPr="00D80865" w:rsidRDefault="00EF51B1" w:rsidP="00C51BC2">
      <w:pPr>
        <w:pStyle w:val="SingleTxtG"/>
        <w:ind w:firstLine="567"/>
        <w:rPr>
          <w:lang w:val="fr-FR"/>
        </w:rPr>
      </w:pPr>
      <w:r w:rsidRPr="00D80865">
        <w:rPr>
          <w:lang w:val="fr-FR"/>
        </w:rPr>
        <w:t>a)</w:t>
      </w:r>
      <w:r w:rsidRPr="00D80865">
        <w:rPr>
          <w:lang w:val="fr-FR"/>
        </w:rPr>
        <w:tab/>
      </w:r>
      <w:r w:rsidRPr="00E05112">
        <w:rPr>
          <w:lang w:val="fr-FR"/>
        </w:rPr>
        <w:t>L</w:t>
      </w:r>
      <w:r>
        <w:rPr>
          <w:lang w:val="fr-FR"/>
        </w:rPr>
        <w:t>’</w:t>
      </w:r>
      <w:r w:rsidRPr="00E05112">
        <w:rPr>
          <w:lang w:val="fr-FR"/>
        </w:rPr>
        <w:t>élaboration d</w:t>
      </w:r>
      <w:r>
        <w:rPr>
          <w:lang w:val="fr-FR"/>
        </w:rPr>
        <w:t>’</w:t>
      </w:r>
      <w:r w:rsidRPr="00E05112">
        <w:rPr>
          <w:lang w:val="fr-FR"/>
        </w:rPr>
        <w:t xml:space="preserve">un projet de loi </w:t>
      </w:r>
      <w:r>
        <w:rPr>
          <w:lang w:val="fr-FR"/>
        </w:rPr>
        <w:t>relative à</w:t>
      </w:r>
      <w:r w:rsidRPr="00E05112">
        <w:rPr>
          <w:lang w:val="fr-FR"/>
        </w:rPr>
        <w:t xml:space="preserve"> la protection de l</w:t>
      </w:r>
      <w:r>
        <w:rPr>
          <w:lang w:val="fr-FR"/>
        </w:rPr>
        <w:t>’</w:t>
      </w:r>
      <w:r w:rsidRPr="00E05112">
        <w:rPr>
          <w:lang w:val="fr-FR"/>
        </w:rPr>
        <w:t>enfance, pour remédier à l</w:t>
      </w:r>
      <w:r>
        <w:rPr>
          <w:lang w:val="fr-FR"/>
        </w:rPr>
        <w:t>’</w:t>
      </w:r>
      <w:r w:rsidRPr="00E05112">
        <w:rPr>
          <w:lang w:val="fr-FR"/>
        </w:rPr>
        <w:t>absence de cadre juridique en la matière</w:t>
      </w:r>
      <w:r w:rsidR="008348C1">
        <w:rPr>
          <w:lang w:val="fr-FR"/>
        </w:rPr>
        <w:t> ;</w:t>
      </w:r>
    </w:p>
    <w:p w14:paraId="14C58A53" w14:textId="61064011" w:rsidR="00EF51B1" w:rsidRPr="00D80865" w:rsidRDefault="00EF51B1" w:rsidP="00C51BC2">
      <w:pPr>
        <w:pStyle w:val="SingleTxtG"/>
        <w:ind w:firstLine="567"/>
        <w:rPr>
          <w:lang w:val="fr-FR"/>
        </w:rPr>
      </w:pPr>
      <w:r w:rsidRPr="00D80865">
        <w:rPr>
          <w:lang w:val="fr-FR"/>
        </w:rPr>
        <w:t>b)</w:t>
      </w:r>
      <w:r w:rsidRPr="00D80865">
        <w:rPr>
          <w:lang w:val="fr-FR"/>
        </w:rPr>
        <w:tab/>
      </w:r>
      <w:r w:rsidRPr="00FE6253">
        <w:rPr>
          <w:lang w:val="fr-FR"/>
        </w:rPr>
        <w:t>L</w:t>
      </w:r>
      <w:r>
        <w:rPr>
          <w:lang w:val="fr-FR"/>
        </w:rPr>
        <w:t>’</w:t>
      </w:r>
      <w:r w:rsidRPr="00FE6253">
        <w:rPr>
          <w:lang w:val="fr-FR"/>
        </w:rPr>
        <w:t xml:space="preserve">aide à la rédaction des règlements régionaux relatifs à la promotion de la vie de famille et </w:t>
      </w:r>
      <w:r>
        <w:rPr>
          <w:lang w:val="fr-FR"/>
        </w:rPr>
        <w:t xml:space="preserve">au renforcement </w:t>
      </w:r>
      <w:r w:rsidRPr="00FE6253">
        <w:rPr>
          <w:lang w:val="fr-FR"/>
        </w:rPr>
        <w:t>de la résilience des familles</w:t>
      </w:r>
      <w:r w:rsidR="008348C1">
        <w:rPr>
          <w:lang w:val="fr-FR"/>
        </w:rPr>
        <w:t> ;</w:t>
      </w:r>
    </w:p>
    <w:p w14:paraId="7958585B" w14:textId="47D4A93D" w:rsidR="00EF51B1" w:rsidRPr="00D80865" w:rsidRDefault="00EF51B1" w:rsidP="00C51BC2">
      <w:pPr>
        <w:pStyle w:val="SingleTxtG"/>
        <w:ind w:firstLine="567"/>
        <w:rPr>
          <w:lang w:val="fr-FR"/>
        </w:rPr>
      </w:pPr>
      <w:r w:rsidRPr="00D80865">
        <w:rPr>
          <w:lang w:val="fr-FR"/>
        </w:rPr>
        <w:t>c)</w:t>
      </w:r>
      <w:r w:rsidRPr="00D80865">
        <w:rPr>
          <w:lang w:val="fr-FR"/>
        </w:rPr>
        <w:tab/>
      </w:r>
      <w:r w:rsidRPr="00E02DAE">
        <w:rPr>
          <w:lang w:val="fr-FR"/>
        </w:rPr>
        <w:t>L</w:t>
      </w:r>
      <w:r>
        <w:rPr>
          <w:lang w:val="fr-FR"/>
        </w:rPr>
        <w:t>’</w:t>
      </w:r>
      <w:r w:rsidRPr="00E02DAE">
        <w:rPr>
          <w:lang w:val="fr-FR"/>
        </w:rPr>
        <w:t>élaboration de modules de prise en charge fondés sur les droits de l</w:t>
      </w:r>
      <w:r>
        <w:rPr>
          <w:lang w:val="fr-FR"/>
        </w:rPr>
        <w:t>’</w:t>
      </w:r>
      <w:r w:rsidRPr="00E02DAE">
        <w:rPr>
          <w:lang w:val="fr-FR"/>
        </w:rPr>
        <w:t>enfant</w:t>
      </w:r>
      <w:r>
        <w:rPr>
          <w:lang w:val="fr-FR"/>
        </w:rPr>
        <w:t xml:space="preserve"> et</w:t>
      </w:r>
      <w:r w:rsidRPr="00E02DAE">
        <w:rPr>
          <w:lang w:val="fr-FR"/>
        </w:rPr>
        <w:t xml:space="preserve"> la normalisation des centres </w:t>
      </w:r>
      <w:r>
        <w:rPr>
          <w:lang w:val="fr-FR"/>
        </w:rPr>
        <w:t>d’éducation familiale</w:t>
      </w:r>
      <w:r w:rsidRPr="00E02DAE">
        <w:rPr>
          <w:lang w:val="fr-FR"/>
        </w:rPr>
        <w:t xml:space="preserve"> et des services de garde d</w:t>
      </w:r>
      <w:r>
        <w:rPr>
          <w:lang w:val="fr-FR"/>
        </w:rPr>
        <w:t>’</w:t>
      </w:r>
      <w:r w:rsidRPr="00E02DAE">
        <w:rPr>
          <w:lang w:val="fr-FR"/>
        </w:rPr>
        <w:t>enfants pour les travailleuses et les ouvrières</w:t>
      </w:r>
      <w:r w:rsidR="008348C1">
        <w:rPr>
          <w:lang w:val="fr-FR"/>
        </w:rPr>
        <w:t> ;</w:t>
      </w:r>
    </w:p>
    <w:p w14:paraId="4D42A2D4" w14:textId="1CF2EB8D" w:rsidR="00EF51B1" w:rsidRPr="00D80865" w:rsidRDefault="00EF51B1" w:rsidP="00C51BC2">
      <w:pPr>
        <w:pStyle w:val="SingleTxtG"/>
        <w:ind w:firstLine="567"/>
        <w:rPr>
          <w:lang w:val="fr-FR"/>
        </w:rPr>
      </w:pPr>
      <w:r w:rsidRPr="00D80865">
        <w:rPr>
          <w:lang w:val="fr-FR"/>
        </w:rPr>
        <w:t>d)</w:t>
      </w:r>
      <w:r w:rsidRPr="00D80865">
        <w:rPr>
          <w:lang w:val="fr-FR"/>
        </w:rPr>
        <w:tab/>
      </w:r>
      <w:r w:rsidRPr="00A07903">
        <w:rPr>
          <w:lang w:val="fr-FR"/>
        </w:rPr>
        <w:t xml:space="preserve">Des formations sur la prise en charge des enfants </w:t>
      </w:r>
      <w:r>
        <w:rPr>
          <w:lang w:val="fr-FR"/>
        </w:rPr>
        <w:t>dans le respect de</w:t>
      </w:r>
      <w:r w:rsidRPr="00A07903">
        <w:rPr>
          <w:lang w:val="fr-FR"/>
        </w:rPr>
        <w:t xml:space="preserve"> leurs droits pour le personnel des institutions de protection de remplacement (garderies, programmes d</w:t>
      </w:r>
      <w:r>
        <w:rPr>
          <w:lang w:val="fr-FR"/>
        </w:rPr>
        <w:t>’</w:t>
      </w:r>
      <w:r w:rsidRPr="00A07903">
        <w:rPr>
          <w:lang w:val="fr-FR"/>
        </w:rPr>
        <w:t>éducation de la petite enfance, institutions d</w:t>
      </w:r>
      <w:r>
        <w:rPr>
          <w:lang w:val="fr-FR"/>
        </w:rPr>
        <w:t>’</w:t>
      </w:r>
      <w:r w:rsidRPr="00A07903">
        <w:rPr>
          <w:lang w:val="fr-FR"/>
        </w:rPr>
        <w:t>aide sociale à l</w:t>
      </w:r>
      <w:r>
        <w:rPr>
          <w:lang w:val="fr-FR"/>
        </w:rPr>
        <w:t>’</w:t>
      </w:r>
      <w:r w:rsidRPr="00A07903">
        <w:rPr>
          <w:lang w:val="fr-FR"/>
        </w:rPr>
        <w:t>enfance/orphelinat, pensionnats, etc.) pour 2</w:t>
      </w:r>
      <w:r w:rsidR="00711FDE">
        <w:rPr>
          <w:lang w:val="fr-FR"/>
        </w:rPr>
        <w:t> </w:t>
      </w:r>
      <w:r w:rsidRPr="00A07903">
        <w:rPr>
          <w:lang w:val="fr-FR"/>
        </w:rPr>
        <w:t>325 participants, afin d</w:t>
      </w:r>
      <w:r>
        <w:rPr>
          <w:lang w:val="fr-FR"/>
        </w:rPr>
        <w:t>’</w:t>
      </w:r>
      <w:r w:rsidRPr="00A07903">
        <w:rPr>
          <w:lang w:val="fr-FR"/>
        </w:rPr>
        <w:t>améliorer la prise en charge des enfants et de les maintenir séparés de leurs parents</w:t>
      </w:r>
      <w:r w:rsidR="008348C1">
        <w:rPr>
          <w:lang w:val="fr-FR"/>
        </w:rPr>
        <w:t> ;</w:t>
      </w:r>
    </w:p>
    <w:p w14:paraId="106D7DF4" w14:textId="312BA350" w:rsidR="00EF51B1" w:rsidRPr="00D80865" w:rsidRDefault="00EF51B1" w:rsidP="00C51BC2">
      <w:pPr>
        <w:pStyle w:val="SingleTxtG"/>
        <w:ind w:firstLine="567"/>
        <w:rPr>
          <w:lang w:val="fr-FR"/>
        </w:rPr>
      </w:pPr>
      <w:r w:rsidRPr="00D80865">
        <w:rPr>
          <w:lang w:val="fr-FR"/>
        </w:rPr>
        <w:t>e)</w:t>
      </w:r>
      <w:r w:rsidRPr="00D80865">
        <w:rPr>
          <w:lang w:val="fr-FR"/>
        </w:rPr>
        <w:tab/>
      </w:r>
      <w:r w:rsidRPr="00BD0C89">
        <w:rPr>
          <w:lang w:val="fr-FR"/>
        </w:rPr>
        <w:t xml:space="preserve">Des formations sur la prise en charge des enfants </w:t>
      </w:r>
      <w:r w:rsidRPr="00891122">
        <w:rPr>
          <w:lang w:val="fr-FR"/>
        </w:rPr>
        <w:t xml:space="preserve">dans le respect de leurs droits </w:t>
      </w:r>
      <w:r w:rsidRPr="00BD0C89">
        <w:rPr>
          <w:lang w:val="fr-FR"/>
        </w:rPr>
        <w:t>dans 29 provinces</w:t>
      </w:r>
      <w:r>
        <w:rPr>
          <w:lang w:val="fr-FR"/>
        </w:rPr>
        <w:t>,</w:t>
      </w:r>
      <w:r w:rsidRPr="00BD0C89">
        <w:rPr>
          <w:lang w:val="fr-FR"/>
        </w:rPr>
        <w:t xml:space="preserve"> afin d</w:t>
      </w:r>
      <w:r>
        <w:rPr>
          <w:lang w:val="fr-FR"/>
        </w:rPr>
        <w:t>’</w:t>
      </w:r>
      <w:r w:rsidRPr="00BD0C89">
        <w:rPr>
          <w:lang w:val="fr-FR"/>
        </w:rPr>
        <w:t>augmenter le nombre de spécialistes en la matière</w:t>
      </w:r>
      <w:r w:rsidR="008348C1">
        <w:rPr>
          <w:lang w:val="fr-FR"/>
        </w:rPr>
        <w:t> ;</w:t>
      </w:r>
    </w:p>
    <w:p w14:paraId="5385B26F" w14:textId="7502DFEF" w:rsidR="00EF51B1" w:rsidRPr="00D80865" w:rsidRDefault="00EF51B1" w:rsidP="00C51BC2">
      <w:pPr>
        <w:pStyle w:val="SingleTxtG"/>
        <w:ind w:firstLine="567"/>
        <w:rPr>
          <w:lang w:val="fr-FR"/>
        </w:rPr>
      </w:pPr>
      <w:r w:rsidRPr="00D80865">
        <w:rPr>
          <w:lang w:val="fr-FR"/>
        </w:rPr>
        <w:t>f)</w:t>
      </w:r>
      <w:r w:rsidRPr="00D80865">
        <w:rPr>
          <w:lang w:val="fr-FR"/>
        </w:rPr>
        <w:tab/>
      </w:r>
      <w:r w:rsidRPr="000E1C40">
        <w:rPr>
          <w:lang w:val="fr-FR"/>
        </w:rPr>
        <w:t xml:space="preserve">La mise en place de 120 familles </w:t>
      </w:r>
      <w:r>
        <w:rPr>
          <w:lang w:val="fr-FR"/>
        </w:rPr>
        <w:t>«</w:t>
      </w:r>
      <w:r w:rsidR="00711FDE">
        <w:rPr>
          <w:lang w:val="fr-FR"/>
        </w:rPr>
        <w:t> </w:t>
      </w:r>
      <w:r>
        <w:rPr>
          <w:lang w:val="fr-FR"/>
        </w:rPr>
        <w:t>de pionniers et informateurs</w:t>
      </w:r>
      <w:r w:rsidR="00711FDE">
        <w:rPr>
          <w:lang w:val="fr-FR"/>
        </w:rPr>
        <w:t> </w:t>
      </w:r>
      <w:r>
        <w:rPr>
          <w:lang w:val="fr-FR"/>
        </w:rPr>
        <w:t>»</w:t>
      </w:r>
      <w:r w:rsidRPr="000E1C40">
        <w:rPr>
          <w:lang w:val="fr-FR"/>
        </w:rPr>
        <w:t xml:space="preserve"> dans huit districts</w:t>
      </w:r>
      <w:r>
        <w:rPr>
          <w:lang w:val="fr-FR"/>
        </w:rPr>
        <w:t>/</w:t>
      </w:r>
      <w:r w:rsidRPr="000E1C40">
        <w:rPr>
          <w:lang w:val="fr-FR"/>
        </w:rPr>
        <w:t xml:space="preserve">municipalités, qui feront fonction de modèles pour la prise en charge des enfants </w:t>
      </w:r>
      <w:r w:rsidRPr="002A6974">
        <w:rPr>
          <w:lang w:val="fr-FR"/>
        </w:rPr>
        <w:t>fondée sur le respect de leurs droits</w:t>
      </w:r>
      <w:r>
        <w:rPr>
          <w:lang w:val="fr-FR"/>
        </w:rPr>
        <w:t xml:space="preserve">, </w:t>
      </w:r>
      <w:r w:rsidRPr="000E1C40">
        <w:rPr>
          <w:lang w:val="fr-FR"/>
        </w:rPr>
        <w:t>au sein de la collectivité</w:t>
      </w:r>
      <w:r w:rsidR="008348C1">
        <w:rPr>
          <w:lang w:val="fr-FR"/>
        </w:rPr>
        <w:t> ;</w:t>
      </w:r>
    </w:p>
    <w:p w14:paraId="4B1B4063" w14:textId="0A55C2B9" w:rsidR="00EF51B1" w:rsidRPr="00D80865" w:rsidRDefault="00EF51B1" w:rsidP="00C51BC2">
      <w:pPr>
        <w:pStyle w:val="SingleTxtG"/>
        <w:ind w:firstLine="567"/>
        <w:rPr>
          <w:lang w:val="fr-FR"/>
        </w:rPr>
      </w:pPr>
      <w:r w:rsidRPr="00D80865">
        <w:rPr>
          <w:lang w:val="fr-FR"/>
        </w:rPr>
        <w:lastRenderedPageBreak/>
        <w:t>g)</w:t>
      </w:r>
      <w:r w:rsidRPr="00D80865">
        <w:rPr>
          <w:lang w:val="fr-FR"/>
        </w:rPr>
        <w:tab/>
      </w:r>
      <w:r w:rsidRPr="0028481B">
        <w:rPr>
          <w:lang w:val="fr-FR"/>
        </w:rPr>
        <w:t>La mise en place de 155 centre</w:t>
      </w:r>
      <w:r>
        <w:rPr>
          <w:lang w:val="fr-FR"/>
        </w:rPr>
        <w:t>s</w:t>
      </w:r>
      <w:r w:rsidRPr="0028481B">
        <w:rPr>
          <w:lang w:val="fr-FR"/>
        </w:rPr>
        <w:t xml:space="preserve"> </w:t>
      </w:r>
      <w:r>
        <w:rPr>
          <w:lang w:val="fr-FR"/>
        </w:rPr>
        <w:t>d’éducation familiale</w:t>
      </w:r>
      <w:r w:rsidRPr="0028481B">
        <w:rPr>
          <w:lang w:val="fr-FR"/>
        </w:rPr>
        <w:t xml:space="preserve"> dans 12 provinces et 136 régences et municipalités</w:t>
      </w:r>
      <w:r w:rsidR="008348C1">
        <w:rPr>
          <w:lang w:val="fr-FR"/>
        </w:rPr>
        <w:t> ;</w:t>
      </w:r>
    </w:p>
    <w:p w14:paraId="6F81FDAA" w14:textId="171BE018" w:rsidR="00EF51B1" w:rsidRPr="00D80865" w:rsidRDefault="00EF51B1" w:rsidP="00C51BC2">
      <w:pPr>
        <w:pStyle w:val="SingleTxtG"/>
        <w:ind w:firstLine="567"/>
        <w:rPr>
          <w:lang w:val="fr-FR"/>
        </w:rPr>
      </w:pPr>
      <w:r w:rsidRPr="00D80865">
        <w:rPr>
          <w:lang w:val="fr-FR"/>
        </w:rPr>
        <w:t>h)</w:t>
      </w:r>
      <w:r w:rsidRPr="00D80865">
        <w:rPr>
          <w:lang w:val="fr-FR"/>
        </w:rPr>
        <w:tab/>
      </w:r>
      <w:r>
        <w:rPr>
          <w:lang w:val="fr-FR"/>
        </w:rPr>
        <w:t xml:space="preserve">Le suivi et l’évaluation du respect des droits spéciaux et de la protection des enfants placés dans des </w:t>
      </w:r>
      <w:r w:rsidRPr="003D48CB">
        <w:rPr>
          <w:lang w:val="fr-FR"/>
        </w:rPr>
        <w:t>institutions de protection de l</w:t>
      </w:r>
      <w:r>
        <w:rPr>
          <w:lang w:val="fr-FR"/>
        </w:rPr>
        <w:t>’</w:t>
      </w:r>
      <w:r w:rsidRPr="003D48CB">
        <w:rPr>
          <w:lang w:val="fr-FR"/>
        </w:rPr>
        <w:t xml:space="preserve">enfance </w:t>
      </w:r>
      <w:r>
        <w:rPr>
          <w:lang w:val="fr-FR"/>
        </w:rPr>
        <w:t>et des orphelinats par les offices régionaux</w:t>
      </w:r>
      <w:r w:rsidRPr="00AA383D">
        <w:rPr>
          <w:lang w:val="fr-FR"/>
        </w:rPr>
        <w:t xml:space="preserve"> pour l</w:t>
      </w:r>
      <w:r>
        <w:rPr>
          <w:lang w:val="fr-FR"/>
        </w:rPr>
        <w:t>’</w:t>
      </w:r>
      <w:r w:rsidRPr="00AA383D">
        <w:rPr>
          <w:lang w:val="fr-FR"/>
        </w:rPr>
        <w:t>autonomisation des femmes et la protection de l</w:t>
      </w:r>
      <w:r>
        <w:rPr>
          <w:lang w:val="fr-FR"/>
        </w:rPr>
        <w:t>’</w:t>
      </w:r>
      <w:r w:rsidRPr="00AA383D">
        <w:rPr>
          <w:lang w:val="fr-FR"/>
        </w:rPr>
        <w:t xml:space="preserve">enfance </w:t>
      </w:r>
      <w:r>
        <w:rPr>
          <w:lang w:val="fr-FR"/>
        </w:rPr>
        <w:t>et le Bureau de la santé et des services sociaux</w:t>
      </w:r>
      <w:r w:rsidRPr="00D80865">
        <w:rPr>
          <w:lang w:val="fr-FR"/>
        </w:rPr>
        <w:t>.</w:t>
      </w:r>
    </w:p>
    <w:p w14:paraId="68ED4B95" w14:textId="77777777" w:rsidR="00EF51B1" w:rsidRPr="00D80865" w:rsidRDefault="00EF51B1" w:rsidP="007F4DF6">
      <w:pPr>
        <w:pStyle w:val="SingleTxtG"/>
        <w:rPr>
          <w:lang w:val="fr-FR"/>
        </w:rPr>
      </w:pPr>
      <w:r w:rsidRPr="00D80865">
        <w:rPr>
          <w:lang w:val="fr-FR"/>
        </w:rPr>
        <w:t>164.</w:t>
      </w:r>
      <w:r w:rsidRPr="00D80865">
        <w:rPr>
          <w:lang w:val="fr-FR"/>
        </w:rPr>
        <w:tab/>
      </w:r>
      <w:r w:rsidRPr="006D17BD">
        <w:rPr>
          <w:lang w:val="fr-FR"/>
        </w:rPr>
        <w:t xml:space="preserve">Le système </w:t>
      </w:r>
      <w:r>
        <w:rPr>
          <w:lang w:val="fr-FR"/>
        </w:rPr>
        <w:t>d’information</w:t>
      </w:r>
      <w:r w:rsidRPr="006D17BD">
        <w:rPr>
          <w:lang w:val="fr-FR"/>
        </w:rPr>
        <w:t xml:space="preserve"> pénitentiaire permet </w:t>
      </w:r>
      <w:r>
        <w:rPr>
          <w:lang w:val="fr-FR"/>
        </w:rPr>
        <w:t>de gérer</w:t>
      </w:r>
      <w:r w:rsidRPr="006D17BD">
        <w:rPr>
          <w:lang w:val="fr-FR"/>
        </w:rPr>
        <w:t xml:space="preserve"> méthodique</w:t>
      </w:r>
      <w:r>
        <w:rPr>
          <w:lang w:val="fr-FR"/>
        </w:rPr>
        <w:t>ment</w:t>
      </w:r>
      <w:r w:rsidRPr="006D17BD">
        <w:rPr>
          <w:lang w:val="fr-FR"/>
        </w:rPr>
        <w:t xml:space="preserve"> </w:t>
      </w:r>
      <w:r>
        <w:rPr>
          <w:lang w:val="fr-FR"/>
        </w:rPr>
        <w:t>l</w:t>
      </w:r>
      <w:r w:rsidRPr="006D17BD">
        <w:rPr>
          <w:lang w:val="fr-FR"/>
        </w:rPr>
        <w:t>es visites familiales</w:t>
      </w:r>
      <w:r>
        <w:rPr>
          <w:lang w:val="fr-FR"/>
        </w:rPr>
        <w:t xml:space="preserve"> dans les centres éducatifs fermés</w:t>
      </w:r>
      <w:r w:rsidRPr="006D17BD">
        <w:rPr>
          <w:lang w:val="fr-FR"/>
        </w:rPr>
        <w:t xml:space="preserve">, </w:t>
      </w:r>
      <w:r>
        <w:rPr>
          <w:lang w:val="fr-FR"/>
        </w:rPr>
        <w:t>ainsi que les procédures de</w:t>
      </w:r>
      <w:r w:rsidRPr="006D17BD">
        <w:rPr>
          <w:lang w:val="fr-FR"/>
        </w:rPr>
        <w:t xml:space="preserve"> collecte, consignation et enregistrement de données</w:t>
      </w:r>
      <w:r>
        <w:rPr>
          <w:lang w:val="fr-FR"/>
        </w:rPr>
        <w:t xml:space="preserve"> </w:t>
      </w:r>
      <w:r w:rsidRPr="006D17BD">
        <w:rPr>
          <w:lang w:val="fr-FR"/>
        </w:rPr>
        <w:t xml:space="preserve">et </w:t>
      </w:r>
      <w:r>
        <w:rPr>
          <w:lang w:val="fr-FR"/>
        </w:rPr>
        <w:t>l’établissement</w:t>
      </w:r>
      <w:r w:rsidRPr="006D17BD">
        <w:rPr>
          <w:lang w:val="fr-FR"/>
        </w:rPr>
        <w:t xml:space="preserve"> des orientations quant à l</w:t>
      </w:r>
      <w:r>
        <w:rPr>
          <w:lang w:val="fr-FR"/>
        </w:rPr>
        <w:t>’</w:t>
      </w:r>
      <w:r w:rsidRPr="006D17BD">
        <w:rPr>
          <w:lang w:val="fr-FR"/>
        </w:rPr>
        <w:t>utilisation de ces données</w:t>
      </w:r>
      <w:r w:rsidRPr="00D80865">
        <w:rPr>
          <w:lang w:val="fr-FR"/>
        </w:rPr>
        <w:t>.</w:t>
      </w:r>
    </w:p>
    <w:p w14:paraId="72797176" w14:textId="77777777" w:rsidR="00EF51B1" w:rsidRPr="00D80865" w:rsidRDefault="00EF51B1" w:rsidP="007F4DF6">
      <w:pPr>
        <w:pStyle w:val="SingleTxtG"/>
        <w:rPr>
          <w:lang w:val="fr-FR"/>
        </w:rPr>
      </w:pPr>
      <w:r w:rsidRPr="00D80865">
        <w:rPr>
          <w:lang w:val="fr-FR"/>
        </w:rPr>
        <w:t>165.</w:t>
      </w:r>
      <w:r w:rsidRPr="00D80865">
        <w:rPr>
          <w:lang w:val="fr-FR"/>
        </w:rPr>
        <w:tab/>
      </w:r>
      <w:r w:rsidRPr="00600952">
        <w:rPr>
          <w:lang w:val="fr-FR"/>
        </w:rPr>
        <w:t xml:space="preserve">Le système </w:t>
      </w:r>
      <w:r>
        <w:rPr>
          <w:lang w:val="fr-FR"/>
        </w:rPr>
        <w:t>d’information</w:t>
      </w:r>
      <w:r w:rsidRPr="00600952">
        <w:rPr>
          <w:lang w:val="fr-FR"/>
        </w:rPr>
        <w:t xml:space="preserve"> pénitentiaire est une </w:t>
      </w:r>
      <w:r>
        <w:rPr>
          <w:lang w:val="fr-FR"/>
        </w:rPr>
        <w:t>solution</w:t>
      </w:r>
      <w:r w:rsidRPr="00600952">
        <w:rPr>
          <w:lang w:val="fr-FR"/>
        </w:rPr>
        <w:t xml:space="preserve"> informatique </w:t>
      </w:r>
      <w:r>
        <w:rPr>
          <w:lang w:val="fr-FR"/>
        </w:rPr>
        <w:t>complète</w:t>
      </w:r>
      <w:r w:rsidRPr="00600952">
        <w:rPr>
          <w:lang w:val="fr-FR"/>
        </w:rPr>
        <w:t xml:space="preserve"> qui </w:t>
      </w:r>
      <w:r>
        <w:rPr>
          <w:lang w:val="fr-FR"/>
        </w:rPr>
        <w:t>re</w:t>
      </w:r>
      <w:r w:rsidRPr="00600952">
        <w:rPr>
          <w:lang w:val="fr-FR"/>
        </w:rPr>
        <w:t>couvre tou</w:t>
      </w:r>
      <w:r>
        <w:rPr>
          <w:lang w:val="fr-FR"/>
        </w:rPr>
        <w:t>te</w:t>
      </w:r>
      <w:r w:rsidRPr="00600952">
        <w:rPr>
          <w:lang w:val="fr-FR"/>
        </w:rPr>
        <w:t xml:space="preserve">s les </w:t>
      </w:r>
      <w:r>
        <w:rPr>
          <w:lang w:val="fr-FR"/>
        </w:rPr>
        <w:t>procédures administratives</w:t>
      </w:r>
      <w:r w:rsidRPr="00600952">
        <w:rPr>
          <w:lang w:val="fr-FR"/>
        </w:rPr>
        <w:t>, dont la collecte, le filtrage, la gestion, la présentation et la communication des informations sur les détenus</w:t>
      </w:r>
      <w:r w:rsidRPr="00D80865">
        <w:rPr>
          <w:lang w:val="fr-FR"/>
        </w:rPr>
        <w:t>.</w:t>
      </w:r>
    </w:p>
    <w:p w14:paraId="3802B002" w14:textId="77777777" w:rsidR="00EF51B1" w:rsidRPr="00D80865" w:rsidRDefault="00EF51B1" w:rsidP="007F4DF6">
      <w:pPr>
        <w:pStyle w:val="SingleTxtG"/>
        <w:rPr>
          <w:lang w:val="fr-FR"/>
        </w:rPr>
      </w:pPr>
      <w:r w:rsidRPr="00D80865">
        <w:rPr>
          <w:lang w:val="fr-FR"/>
        </w:rPr>
        <w:t>166.</w:t>
      </w:r>
      <w:r w:rsidRPr="00D80865">
        <w:rPr>
          <w:lang w:val="fr-FR"/>
        </w:rPr>
        <w:tab/>
      </w:r>
      <w:r>
        <w:rPr>
          <w:lang w:val="fr-FR"/>
        </w:rPr>
        <w:t xml:space="preserve">Il est </w:t>
      </w:r>
      <w:r w:rsidRPr="00987DED">
        <w:rPr>
          <w:lang w:val="fr-FR"/>
        </w:rPr>
        <w:t>administré par la Direction générale des établissements pénitentiaires</w:t>
      </w:r>
      <w:r>
        <w:rPr>
          <w:lang w:val="fr-FR"/>
        </w:rPr>
        <w:t xml:space="preserve"> et est opérationnel dans chaque </w:t>
      </w:r>
      <w:r w:rsidRPr="00CE452C">
        <w:rPr>
          <w:lang w:val="fr-FR"/>
        </w:rPr>
        <w:t xml:space="preserve">centre éducatif </w:t>
      </w:r>
      <w:r>
        <w:rPr>
          <w:lang w:val="fr-FR"/>
        </w:rPr>
        <w:t>fermé pour le versement de</w:t>
      </w:r>
      <w:r w:rsidRPr="00E51243">
        <w:rPr>
          <w:lang w:val="fr-FR"/>
        </w:rPr>
        <w:t xml:space="preserve"> données </w:t>
      </w:r>
      <w:r>
        <w:rPr>
          <w:lang w:val="fr-FR"/>
        </w:rPr>
        <w:t xml:space="preserve">de qualité </w:t>
      </w:r>
      <w:r w:rsidRPr="00E51243">
        <w:rPr>
          <w:lang w:val="fr-FR"/>
        </w:rPr>
        <w:t>en temps réel.</w:t>
      </w:r>
    </w:p>
    <w:p w14:paraId="5A27052E" w14:textId="77777777" w:rsidR="00EF51B1" w:rsidRPr="00D80865" w:rsidRDefault="00EF51B1" w:rsidP="006316C3">
      <w:pPr>
        <w:pStyle w:val="HChG"/>
        <w:rPr>
          <w:lang w:val="fr-FR"/>
        </w:rPr>
      </w:pPr>
      <w:r w:rsidRPr="00D80865">
        <w:rPr>
          <w:lang w:val="fr-FR"/>
        </w:rPr>
        <w:tab/>
        <w:t>VIII.</w:t>
      </w:r>
      <w:r w:rsidRPr="00D80865">
        <w:rPr>
          <w:lang w:val="fr-FR"/>
        </w:rPr>
        <w:tab/>
      </w:r>
      <w:r w:rsidRPr="00E64084">
        <w:rPr>
          <w:lang w:val="fr-FR"/>
        </w:rPr>
        <w:t>Handicap, santé et bien-être</w:t>
      </w:r>
    </w:p>
    <w:p w14:paraId="25FEA85A" w14:textId="77777777" w:rsidR="00EF51B1" w:rsidRPr="00D80865" w:rsidRDefault="00EF51B1" w:rsidP="006316C3">
      <w:pPr>
        <w:pStyle w:val="H23G"/>
        <w:rPr>
          <w:lang w:val="fr-FR"/>
        </w:rPr>
      </w:pPr>
      <w:r w:rsidRPr="00D80865">
        <w:rPr>
          <w:lang w:val="fr-FR"/>
        </w:rPr>
        <w:tab/>
      </w:r>
      <w:r w:rsidRPr="00D80865">
        <w:rPr>
          <w:lang w:val="fr-FR"/>
        </w:rPr>
        <w:tab/>
      </w:r>
      <w:r>
        <w:rPr>
          <w:lang w:val="fr-FR"/>
        </w:rPr>
        <w:t>Enfants handicapés</w:t>
      </w:r>
      <w:r w:rsidRPr="00D80865">
        <w:rPr>
          <w:lang w:val="fr-FR"/>
        </w:rPr>
        <w:t xml:space="preserve"> </w:t>
      </w:r>
    </w:p>
    <w:p w14:paraId="358D5B17" w14:textId="77777777" w:rsidR="00EF51B1" w:rsidRPr="00D80865" w:rsidRDefault="00EF51B1" w:rsidP="006316C3">
      <w:pPr>
        <w:pStyle w:val="SingleTxtG"/>
        <w:keepNext/>
        <w:rPr>
          <w:lang w:val="fr-FR"/>
        </w:rPr>
      </w:pPr>
      <w:r w:rsidRPr="00D80865">
        <w:rPr>
          <w:lang w:val="fr-FR"/>
        </w:rPr>
        <w:t>167.</w:t>
      </w:r>
      <w:r w:rsidRPr="00D80865">
        <w:rPr>
          <w:lang w:val="fr-FR"/>
        </w:rPr>
        <w:tab/>
      </w:r>
      <w:r w:rsidRPr="004E488C">
        <w:rPr>
          <w:lang w:val="fr-FR"/>
        </w:rPr>
        <w:t>Dans le cadre du plan d</w:t>
      </w:r>
      <w:r>
        <w:rPr>
          <w:lang w:val="fr-FR"/>
        </w:rPr>
        <w:t>’</w:t>
      </w:r>
      <w:r w:rsidRPr="004E488C">
        <w:rPr>
          <w:lang w:val="fr-FR"/>
        </w:rPr>
        <w:t xml:space="preserve">action national </w:t>
      </w:r>
      <w:r>
        <w:rPr>
          <w:lang w:val="fr-FR"/>
        </w:rPr>
        <w:t>pour les</w:t>
      </w:r>
      <w:r w:rsidRPr="004E488C">
        <w:rPr>
          <w:lang w:val="fr-FR"/>
        </w:rPr>
        <w:t xml:space="preserve"> droits de l</w:t>
      </w:r>
      <w:r>
        <w:rPr>
          <w:lang w:val="fr-FR"/>
        </w:rPr>
        <w:t>’</w:t>
      </w:r>
      <w:r w:rsidRPr="004E488C">
        <w:rPr>
          <w:lang w:val="fr-FR"/>
        </w:rPr>
        <w:t xml:space="preserve">homme, le Gouvernement indonésien a encouragé les ministères, institutions et autorités locales à se concentrer sur la réalisation et la protection des droits des personnes handicapées et </w:t>
      </w:r>
      <w:r>
        <w:rPr>
          <w:lang w:val="fr-FR"/>
        </w:rPr>
        <w:t xml:space="preserve">il </w:t>
      </w:r>
      <w:r w:rsidRPr="004E488C">
        <w:rPr>
          <w:lang w:val="fr-FR"/>
        </w:rPr>
        <w:t>a, en particulier, pris les mesures suivantes</w:t>
      </w:r>
      <w:r>
        <w:rPr>
          <w:lang w:val="fr-FR"/>
        </w:rPr>
        <w:t> </w:t>
      </w:r>
      <w:r w:rsidRPr="00D80865">
        <w:rPr>
          <w:lang w:val="fr-FR"/>
        </w:rPr>
        <w:t>:</w:t>
      </w:r>
    </w:p>
    <w:p w14:paraId="0AEC4565" w14:textId="6C86A987" w:rsidR="00EF51B1" w:rsidRPr="00D80865" w:rsidRDefault="00EF51B1" w:rsidP="003D5ADD">
      <w:pPr>
        <w:pStyle w:val="SingleTxtG"/>
        <w:ind w:firstLine="567"/>
        <w:rPr>
          <w:lang w:val="fr-FR"/>
        </w:rPr>
      </w:pPr>
      <w:r w:rsidRPr="00D80865">
        <w:rPr>
          <w:lang w:val="fr-FR"/>
        </w:rPr>
        <w:t>a)</w:t>
      </w:r>
      <w:r w:rsidRPr="00D80865">
        <w:rPr>
          <w:lang w:val="fr-FR"/>
        </w:rPr>
        <w:tab/>
      </w:r>
      <w:r>
        <w:rPr>
          <w:lang w:val="fr-FR"/>
        </w:rPr>
        <w:t>É</w:t>
      </w:r>
      <w:r w:rsidRPr="00C53A20">
        <w:rPr>
          <w:lang w:val="fr-FR"/>
        </w:rPr>
        <w:t>laboration de règlements gouvernementaux</w:t>
      </w:r>
      <w:r>
        <w:rPr>
          <w:lang w:val="fr-FR"/>
        </w:rPr>
        <w:t>,</w:t>
      </w:r>
      <w:r w:rsidRPr="00C53A20">
        <w:rPr>
          <w:lang w:val="fr-FR"/>
        </w:rPr>
        <w:t xml:space="preserve"> </w:t>
      </w:r>
      <w:r w:rsidRPr="0087499F">
        <w:rPr>
          <w:lang w:val="fr-FR"/>
        </w:rPr>
        <w:t>en application</w:t>
      </w:r>
      <w:r w:rsidRPr="00C53A20">
        <w:rPr>
          <w:lang w:val="fr-FR"/>
        </w:rPr>
        <w:t xml:space="preserve"> de la loi sur les personnes handicapées</w:t>
      </w:r>
      <w:r w:rsidR="008348C1">
        <w:rPr>
          <w:lang w:val="fr-FR"/>
        </w:rPr>
        <w:t> ;</w:t>
      </w:r>
    </w:p>
    <w:p w14:paraId="252EE479" w14:textId="05228247" w:rsidR="00EF51B1" w:rsidRPr="00D80865" w:rsidRDefault="00EF51B1" w:rsidP="003D5ADD">
      <w:pPr>
        <w:pStyle w:val="SingleTxtG"/>
        <w:ind w:firstLine="567"/>
        <w:rPr>
          <w:lang w:val="fr-FR"/>
        </w:rPr>
      </w:pPr>
      <w:r w:rsidRPr="00D80865">
        <w:rPr>
          <w:lang w:val="fr-FR"/>
        </w:rPr>
        <w:t>b)</w:t>
      </w:r>
      <w:r w:rsidRPr="00D80865">
        <w:rPr>
          <w:lang w:val="fr-FR"/>
        </w:rPr>
        <w:tab/>
      </w:r>
      <w:r>
        <w:rPr>
          <w:lang w:val="fr-FR"/>
        </w:rPr>
        <w:t>P</w:t>
      </w:r>
      <w:r w:rsidRPr="00373033">
        <w:rPr>
          <w:lang w:val="fr-FR"/>
        </w:rPr>
        <w:t>ublication d</w:t>
      </w:r>
      <w:r>
        <w:rPr>
          <w:lang w:val="fr-FR"/>
        </w:rPr>
        <w:t>’</w:t>
      </w:r>
      <w:r w:rsidRPr="00373033">
        <w:rPr>
          <w:lang w:val="fr-FR"/>
        </w:rPr>
        <w:t xml:space="preserve">un règlement technique </w:t>
      </w:r>
      <w:r>
        <w:rPr>
          <w:lang w:val="fr-FR"/>
        </w:rPr>
        <w:t>sur</w:t>
      </w:r>
      <w:r w:rsidRPr="00373033">
        <w:rPr>
          <w:lang w:val="fr-FR"/>
        </w:rPr>
        <w:t xml:space="preserve"> l</w:t>
      </w:r>
      <w:r>
        <w:rPr>
          <w:lang w:val="fr-FR"/>
        </w:rPr>
        <w:t>’</w:t>
      </w:r>
      <w:r w:rsidRPr="00373033">
        <w:rPr>
          <w:lang w:val="fr-FR"/>
        </w:rPr>
        <w:t xml:space="preserve">emploi, </w:t>
      </w:r>
      <w:r>
        <w:rPr>
          <w:lang w:val="fr-FR"/>
        </w:rPr>
        <w:t>le</w:t>
      </w:r>
      <w:r w:rsidRPr="00373033">
        <w:rPr>
          <w:lang w:val="fr-FR"/>
        </w:rPr>
        <w:t xml:space="preserve"> service des passeports et </w:t>
      </w:r>
      <w:r>
        <w:rPr>
          <w:lang w:val="fr-FR"/>
        </w:rPr>
        <w:t>les</w:t>
      </w:r>
      <w:r w:rsidRPr="00373033">
        <w:rPr>
          <w:lang w:val="fr-FR"/>
        </w:rPr>
        <w:t xml:space="preserve"> formations </w:t>
      </w:r>
      <w:r>
        <w:rPr>
          <w:lang w:val="fr-FR"/>
        </w:rPr>
        <w:t xml:space="preserve">spéciales </w:t>
      </w:r>
      <w:r w:rsidRPr="00373033">
        <w:rPr>
          <w:lang w:val="fr-FR"/>
        </w:rPr>
        <w:t>pour les personnes handicapées</w:t>
      </w:r>
      <w:r>
        <w:rPr>
          <w:lang w:val="fr-FR"/>
        </w:rPr>
        <w:t xml:space="preserve"> </w:t>
      </w:r>
      <w:r w:rsidRPr="00F00C61">
        <w:rPr>
          <w:lang w:val="fr-FR"/>
        </w:rPr>
        <w:t>prenant en compte les besoins liés au handicap</w:t>
      </w:r>
      <w:r w:rsidR="008348C1">
        <w:rPr>
          <w:lang w:val="fr-FR"/>
        </w:rPr>
        <w:t> ;</w:t>
      </w:r>
    </w:p>
    <w:p w14:paraId="12FFB2F4" w14:textId="17EC965E" w:rsidR="00EF51B1" w:rsidRPr="00D80865" w:rsidRDefault="00EF51B1" w:rsidP="003D5ADD">
      <w:pPr>
        <w:pStyle w:val="SingleTxtG"/>
        <w:ind w:firstLine="567"/>
        <w:rPr>
          <w:lang w:val="fr-FR"/>
        </w:rPr>
      </w:pPr>
      <w:r w:rsidRPr="00D80865">
        <w:rPr>
          <w:lang w:val="fr-FR"/>
        </w:rPr>
        <w:t>c)</w:t>
      </w:r>
      <w:r w:rsidRPr="00D80865">
        <w:rPr>
          <w:lang w:val="fr-FR"/>
        </w:rPr>
        <w:tab/>
      </w:r>
      <w:r>
        <w:rPr>
          <w:lang w:val="fr-FR"/>
        </w:rPr>
        <w:t>A</w:t>
      </w:r>
      <w:r w:rsidRPr="00AC3DD6">
        <w:rPr>
          <w:lang w:val="fr-FR"/>
        </w:rPr>
        <w:t>mélioration des services de santé pour les personnes présentant des problèmes de santé mentale</w:t>
      </w:r>
      <w:r w:rsidR="008348C1">
        <w:rPr>
          <w:lang w:val="fr-FR"/>
        </w:rPr>
        <w:t> ;</w:t>
      </w:r>
      <w:r w:rsidRPr="00D80865">
        <w:rPr>
          <w:lang w:val="fr-FR"/>
        </w:rPr>
        <w:t xml:space="preserve"> </w:t>
      </w:r>
    </w:p>
    <w:p w14:paraId="7680E892" w14:textId="6A514CF1" w:rsidR="00EF51B1" w:rsidRPr="00D80865" w:rsidRDefault="00EF51B1" w:rsidP="003D5ADD">
      <w:pPr>
        <w:pStyle w:val="SingleTxtG"/>
        <w:ind w:firstLine="567"/>
        <w:rPr>
          <w:lang w:val="fr-FR"/>
        </w:rPr>
      </w:pPr>
      <w:r w:rsidRPr="00D80865">
        <w:rPr>
          <w:lang w:val="fr-FR"/>
        </w:rPr>
        <w:t>d)</w:t>
      </w:r>
      <w:r w:rsidRPr="00D80865">
        <w:rPr>
          <w:lang w:val="fr-FR"/>
        </w:rPr>
        <w:tab/>
      </w:r>
      <w:r>
        <w:rPr>
          <w:lang w:val="fr-FR"/>
        </w:rPr>
        <w:t>Recentrage</w:t>
      </w:r>
      <w:r w:rsidRPr="0013047E">
        <w:rPr>
          <w:lang w:val="fr-FR"/>
        </w:rPr>
        <w:t xml:space="preserve"> des activités de défense des droits de l</w:t>
      </w:r>
      <w:r>
        <w:rPr>
          <w:lang w:val="fr-FR"/>
        </w:rPr>
        <w:t>’</w:t>
      </w:r>
      <w:r w:rsidRPr="0013047E">
        <w:rPr>
          <w:lang w:val="fr-FR"/>
        </w:rPr>
        <w:t>homme sur le renforcement des capacités techniques des enseignants spécialisés dans l</w:t>
      </w:r>
      <w:r>
        <w:rPr>
          <w:lang w:val="fr-FR"/>
        </w:rPr>
        <w:t>’</w:t>
      </w:r>
      <w:r w:rsidRPr="0013047E">
        <w:rPr>
          <w:lang w:val="fr-FR"/>
        </w:rPr>
        <w:t>éducation inclusive</w:t>
      </w:r>
      <w:r w:rsidR="008348C1">
        <w:rPr>
          <w:lang w:val="fr-FR"/>
        </w:rPr>
        <w:t> ;</w:t>
      </w:r>
    </w:p>
    <w:p w14:paraId="4A671024" w14:textId="4C01AD9D" w:rsidR="00EF51B1" w:rsidRPr="00D80865" w:rsidRDefault="00EF51B1" w:rsidP="003D5ADD">
      <w:pPr>
        <w:pStyle w:val="SingleTxtG"/>
        <w:ind w:firstLine="567"/>
        <w:rPr>
          <w:lang w:val="fr-FR"/>
        </w:rPr>
      </w:pPr>
      <w:r w:rsidRPr="00D80865">
        <w:rPr>
          <w:lang w:val="fr-FR"/>
        </w:rPr>
        <w:t>e)</w:t>
      </w:r>
      <w:r w:rsidRPr="00D80865">
        <w:rPr>
          <w:lang w:val="fr-FR"/>
        </w:rPr>
        <w:tab/>
      </w:r>
      <w:r>
        <w:rPr>
          <w:lang w:val="fr-FR"/>
        </w:rPr>
        <w:t>P</w:t>
      </w:r>
      <w:r w:rsidRPr="00B05880">
        <w:rPr>
          <w:lang w:val="fr-FR"/>
        </w:rPr>
        <w:t>romotion de l</w:t>
      </w:r>
      <w:r>
        <w:rPr>
          <w:lang w:val="fr-FR"/>
        </w:rPr>
        <w:t>’</w:t>
      </w:r>
      <w:r w:rsidRPr="00B05880">
        <w:rPr>
          <w:lang w:val="fr-FR"/>
        </w:rPr>
        <w:t>interprétation en langue des signes et du sous-titrage à la demande à la télévision, en particulier pour les programmes d</w:t>
      </w:r>
      <w:r>
        <w:rPr>
          <w:lang w:val="fr-FR"/>
        </w:rPr>
        <w:t>’</w:t>
      </w:r>
      <w:r w:rsidRPr="00B05880">
        <w:rPr>
          <w:lang w:val="fr-FR"/>
        </w:rPr>
        <w:t>actualité</w:t>
      </w:r>
      <w:r w:rsidRPr="00D80865">
        <w:rPr>
          <w:lang w:val="fr-FR"/>
        </w:rPr>
        <w:t>.</w:t>
      </w:r>
    </w:p>
    <w:p w14:paraId="6EE30C84" w14:textId="5E54325B" w:rsidR="00EF51B1" w:rsidRPr="00D80865" w:rsidRDefault="00EF51B1" w:rsidP="006316C3">
      <w:pPr>
        <w:pStyle w:val="SingleTxtG"/>
        <w:keepNext/>
        <w:rPr>
          <w:lang w:val="fr-FR"/>
        </w:rPr>
      </w:pPr>
      <w:r w:rsidRPr="00D80865">
        <w:rPr>
          <w:lang w:val="fr-FR"/>
        </w:rPr>
        <w:t>168.</w:t>
      </w:r>
      <w:r w:rsidRPr="00D80865">
        <w:rPr>
          <w:lang w:val="fr-FR"/>
        </w:rPr>
        <w:tab/>
      </w:r>
      <w:r w:rsidRPr="00A35913">
        <w:rPr>
          <w:lang w:val="fr-FR"/>
        </w:rPr>
        <w:t>Objectifs atteints en matière de droits de l</w:t>
      </w:r>
      <w:r>
        <w:rPr>
          <w:lang w:val="fr-FR"/>
        </w:rPr>
        <w:t>’</w:t>
      </w:r>
      <w:r w:rsidRPr="00A35913">
        <w:rPr>
          <w:lang w:val="fr-FR"/>
        </w:rPr>
        <w:t>homme pour les personnes handicapées</w:t>
      </w:r>
      <w:r w:rsidR="006316C3">
        <w:rPr>
          <w:lang w:val="fr-FR"/>
        </w:rPr>
        <w:t> :</w:t>
      </w:r>
    </w:p>
    <w:p w14:paraId="1764232F" w14:textId="54D3A534" w:rsidR="00EF51B1" w:rsidRPr="00D80865" w:rsidRDefault="00EF51B1" w:rsidP="003D5ADD">
      <w:pPr>
        <w:pStyle w:val="SingleTxtG"/>
        <w:ind w:firstLine="567"/>
        <w:rPr>
          <w:lang w:val="fr-FR"/>
        </w:rPr>
      </w:pPr>
      <w:r w:rsidRPr="00D80865">
        <w:rPr>
          <w:lang w:val="fr-FR"/>
        </w:rPr>
        <w:t>a)</w:t>
      </w:r>
      <w:r w:rsidRPr="00D80865">
        <w:rPr>
          <w:lang w:val="fr-FR"/>
        </w:rPr>
        <w:tab/>
      </w:r>
      <w:r w:rsidRPr="00647749">
        <w:rPr>
          <w:lang w:val="fr-FR"/>
        </w:rPr>
        <w:t xml:space="preserve">Publication du </w:t>
      </w:r>
      <w:r>
        <w:rPr>
          <w:lang w:val="fr-FR"/>
        </w:rPr>
        <w:t>R</w:t>
      </w:r>
      <w:r w:rsidRPr="00647749">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647749">
        <w:rPr>
          <w:lang w:val="fr-FR"/>
        </w:rPr>
        <w:t>70</w:t>
      </w:r>
      <w:r>
        <w:rPr>
          <w:lang w:val="fr-FR"/>
        </w:rPr>
        <w:t xml:space="preserve"> de </w:t>
      </w:r>
      <w:r w:rsidRPr="00647749">
        <w:rPr>
          <w:lang w:val="fr-FR"/>
        </w:rPr>
        <w:t>2019 sur la planification, l</w:t>
      </w:r>
      <w:r>
        <w:rPr>
          <w:lang w:val="fr-FR"/>
        </w:rPr>
        <w:t>’</w:t>
      </w:r>
      <w:r w:rsidRPr="00647749">
        <w:rPr>
          <w:lang w:val="fr-FR"/>
        </w:rPr>
        <w:t>application et l</w:t>
      </w:r>
      <w:r>
        <w:rPr>
          <w:lang w:val="fr-FR"/>
        </w:rPr>
        <w:t>’</w:t>
      </w:r>
      <w:r w:rsidRPr="00647749">
        <w:rPr>
          <w:lang w:val="fr-FR"/>
        </w:rPr>
        <w:t>évaluation des mesures visant à faire respecter, à protéger et à promouvoir les droits des personnes handicapées</w:t>
      </w:r>
      <w:r w:rsidR="008348C1">
        <w:rPr>
          <w:lang w:val="fr-FR"/>
        </w:rPr>
        <w:t> ;</w:t>
      </w:r>
      <w:r w:rsidRPr="00D80865">
        <w:rPr>
          <w:lang w:val="fr-FR"/>
        </w:rPr>
        <w:t xml:space="preserve"> </w:t>
      </w:r>
    </w:p>
    <w:p w14:paraId="77A68608" w14:textId="770F8D30" w:rsidR="00EF51B1" w:rsidRPr="00D80865" w:rsidRDefault="00EF51B1" w:rsidP="003D5ADD">
      <w:pPr>
        <w:pStyle w:val="SingleTxtG"/>
        <w:ind w:firstLine="567"/>
        <w:rPr>
          <w:lang w:val="fr-FR"/>
        </w:rPr>
      </w:pPr>
      <w:r w:rsidRPr="00D80865">
        <w:rPr>
          <w:lang w:val="fr-FR"/>
        </w:rPr>
        <w:t>b)</w:t>
      </w:r>
      <w:r w:rsidRPr="00D80865">
        <w:rPr>
          <w:lang w:val="fr-FR"/>
        </w:rPr>
        <w:tab/>
      </w:r>
      <w:r w:rsidRPr="00E07438">
        <w:rPr>
          <w:lang w:val="fr-FR"/>
        </w:rPr>
        <w:t xml:space="preserve">Publication du </w:t>
      </w:r>
      <w:r>
        <w:rPr>
          <w:lang w:val="fr-FR"/>
        </w:rPr>
        <w:t>R</w:t>
      </w:r>
      <w:r w:rsidRPr="00E07438">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655447">
        <w:rPr>
          <w:lang w:val="fr-FR"/>
        </w:rPr>
        <w:t>1</w:t>
      </w:r>
      <w:r>
        <w:rPr>
          <w:lang w:val="fr-FR"/>
        </w:rPr>
        <w:t xml:space="preserve"> de </w:t>
      </w:r>
      <w:r w:rsidRPr="00655447">
        <w:rPr>
          <w:lang w:val="fr-FR"/>
        </w:rPr>
        <w:t xml:space="preserve">2019 </w:t>
      </w:r>
      <w:r w:rsidRPr="00E07438">
        <w:rPr>
          <w:lang w:val="fr-FR"/>
        </w:rPr>
        <w:t>de l</w:t>
      </w:r>
      <w:r>
        <w:rPr>
          <w:lang w:val="fr-FR"/>
        </w:rPr>
        <w:t>’</w:t>
      </w:r>
      <w:r w:rsidRPr="00E07438">
        <w:rPr>
          <w:lang w:val="fr-FR"/>
        </w:rPr>
        <w:t>Agence nationale de la fonction publique (</w:t>
      </w:r>
      <w:proofErr w:type="spellStart"/>
      <w:r w:rsidRPr="00E011EF">
        <w:rPr>
          <w:i/>
          <w:iCs/>
          <w:lang w:val="fr-FR"/>
        </w:rPr>
        <w:t>Badan</w:t>
      </w:r>
      <w:proofErr w:type="spellEnd"/>
      <w:r w:rsidRPr="00E011EF">
        <w:rPr>
          <w:i/>
          <w:iCs/>
          <w:lang w:val="fr-FR"/>
        </w:rPr>
        <w:t xml:space="preserve"> </w:t>
      </w:r>
      <w:proofErr w:type="spellStart"/>
      <w:r w:rsidRPr="00E011EF">
        <w:rPr>
          <w:i/>
          <w:iCs/>
          <w:lang w:val="fr-FR"/>
        </w:rPr>
        <w:t>Kepegawaian</w:t>
      </w:r>
      <w:proofErr w:type="spellEnd"/>
      <w:r w:rsidRPr="00E011EF">
        <w:rPr>
          <w:i/>
          <w:iCs/>
          <w:lang w:val="fr-FR"/>
        </w:rPr>
        <w:t xml:space="preserve"> Negara</w:t>
      </w:r>
      <w:r w:rsidRPr="00E07438">
        <w:rPr>
          <w:lang w:val="fr-FR"/>
        </w:rPr>
        <w:t>) sur les directives techniques relatives au recrutement dans la fonction publique formalisé par un contrat de travail</w:t>
      </w:r>
      <w:r>
        <w:rPr>
          <w:lang w:val="fr-FR"/>
        </w:rPr>
        <w:t>, qui prévoit u</w:t>
      </w:r>
      <w:r w:rsidRPr="00E07438">
        <w:rPr>
          <w:lang w:val="fr-FR"/>
        </w:rPr>
        <w:t xml:space="preserve">n certain nombre </w:t>
      </w:r>
      <w:r>
        <w:rPr>
          <w:lang w:val="fr-FR"/>
        </w:rPr>
        <w:t>d’aménagements pour les</w:t>
      </w:r>
      <w:r w:rsidRPr="00E07438">
        <w:rPr>
          <w:lang w:val="fr-FR"/>
        </w:rPr>
        <w:t xml:space="preserve"> personnes handicapées, notamment lors de la sélection, dont</w:t>
      </w:r>
      <w:r w:rsidR="004B591C">
        <w:rPr>
          <w:lang w:val="fr-FR"/>
        </w:rPr>
        <w:t xml:space="preserve"> : </w:t>
      </w:r>
      <w:r w:rsidRPr="00E07438">
        <w:rPr>
          <w:lang w:val="fr-FR"/>
        </w:rPr>
        <w:t>a)</w:t>
      </w:r>
      <w:r w:rsidR="004B591C">
        <w:rPr>
          <w:lang w:val="fr-FR"/>
        </w:rPr>
        <w:t> </w:t>
      </w:r>
      <w:r w:rsidRPr="00E07438">
        <w:rPr>
          <w:lang w:val="fr-FR"/>
        </w:rPr>
        <w:t>un registre spécial pour les personnes handicapées</w:t>
      </w:r>
      <w:r w:rsidR="008348C1">
        <w:rPr>
          <w:lang w:val="fr-FR"/>
        </w:rPr>
        <w:t> ;</w:t>
      </w:r>
      <w:r w:rsidRPr="00E07438">
        <w:rPr>
          <w:lang w:val="fr-FR"/>
        </w:rPr>
        <w:t xml:space="preserve"> b) des aides à la lecture pour les malvoyants</w:t>
      </w:r>
      <w:r w:rsidR="008348C1">
        <w:rPr>
          <w:lang w:val="fr-FR"/>
        </w:rPr>
        <w:t> ;</w:t>
      </w:r>
      <w:r w:rsidRPr="00E07438">
        <w:rPr>
          <w:lang w:val="fr-FR"/>
        </w:rPr>
        <w:t xml:space="preserve"> et c) des lieux d</w:t>
      </w:r>
      <w:r>
        <w:rPr>
          <w:lang w:val="fr-FR"/>
        </w:rPr>
        <w:t>’</w:t>
      </w:r>
      <w:r w:rsidRPr="00E07438">
        <w:rPr>
          <w:lang w:val="fr-FR"/>
        </w:rPr>
        <w:t>examen accessibles. D</w:t>
      </w:r>
      <w:r>
        <w:rPr>
          <w:lang w:val="fr-FR"/>
        </w:rPr>
        <w:t>’</w:t>
      </w:r>
      <w:r w:rsidRPr="00E07438">
        <w:rPr>
          <w:lang w:val="fr-FR"/>
        </w:rPr>
        <w:t>autres dispositions prévoient des aménagements obligatoires pour les personnes handicapées pendant la période d</w:t>
      </w:r>
      <w:r>
        <w:rPr>
          <w:lang w:val="fr-FR"/>
        </w:rPr>
        <w:t>’</w:t>
      </w:r>
      <w:r w:rsidRPr="00E07438">
        <w:rPr>
          <w:lang w:val="fr-FR"/>
        </w:rPr>
        <w:t>essai</w:t>
      </w:r>
      <w:r w:rsidR="008348C1">
        <w:rPr>
          <w:lang w:val="fr-FR"/>
        </w:rPr>
        <w:t> ;</w:t>
      </w:r>
    </w:p>
    <w:p w14:paraId="4A70D771" w14:textId="77D5BA6A" w:rsidR="00EF51B1" w:rsidRPr="00D80865" w:rsidRDefault="00EF51B1" w:rsidP="003D5ADD">
      <w:pPr>
        <w:pStyle w:val="SingleTxtG"/>
        <w:ind w:firstLine="567"/>
        <w:rPr>
          <w:lang w:val="fr-FR"/>
        </w:rPr>
      </w:pPr>
      <w:r w:rsidRPr="00D80865">
        <w:rPr>
          <w:lang w:val="fr-FR"/>
        </w:rPr>
        <w:t>c)</w:t>
      </w:r>
      <w:r w:rsidRPr="00D80865">
        <w:rPr>
          <w:lang w:val="fr-FR"/>
        </w:rPr>
        <w:tab/>
      </w:r>
      <w:r>
        <w:rPr>
          <w:lang w:val="fr-FR"/>
        </w:rPr>
        <w:t>P</w:t>
      </w:r>
      <w:r w:rsidRPr="00102D3C">
        <w:rPr>
          <w:lang w:val="fr-FR"/>
        </w:rPr>
        <w:t xml:space="preserve">ublication de la circulaire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102D3C">
        <w:rPr>
          <w:lang w:val="fr-FR"/>
        </w:rPr>
        <w:t>IMI-UM.01.01-2435/2018 relative à la mise en place de structures respectueuses des droits de l</w:t>
      </w:r>
      <w:r>
        <w:rPr>
          <w:lang w:val="fr-FR"/>
        </w:rPr>
        <w:t>’</w:t>
      </w:r>
      <w:r w:rsidRPr="00102D3C">
        <w:rPr>
          <w:lang w:val="fr-FR"/>
        </w:rPr>
        <w:t>homme pour les groupes vulnérables dans les services de délivrance de passeports et de l</w:t>
      </w:r>
      <w:r>
        <w:rPr>
          <w:lang w:val="fr-FR"/>
        </w:rPr>
        <w:t>’</w:t>
      </w:r>
      <w:r w:rsidRPr="00102D3C">
        <w:rPr>
          <w:lang w:val="fr-FR"/>
        </w:rPr>
        <w:t xml:space="preserve">ordonnance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102D3C">
        <w:rPr>
          <w:lang w:val="fr-FR"/>
        </w:rPr>
        <w:t xml:space="preserve">IMI.1-UM.01.01-0849 sur la mise en place de files de service </w:t>
      </w:r>
      <w:r>
        <w:rPr>
          <w:lang w:val="fr-FR"/>
        </w:rPr>
        <w:t>réservées aux</w:t>
      </w:r>
      <w:r w:rsidRPr="00102D3C">
        <w:rPr>
          <w:lang w:val="fr-FR"/>
        </w:rPr>
        <w:t xml:space="preserve"> personnes handicapées</w:t>
      </w:r>
      <w:r w:rsidR="008348C1">
        <w:rPr>
          <w:lang w:val="fr-FR"/>
        </w:rPr>
        <w:t> ;</w:t>
      </w:r>
    </w:p>
    <w:p w14:paraId="6605F1AD" w14:textId="4FE47436" w:rsidR="00EF51B1" w:rsidRPr="00D80865" w:rsidRDefault="00EF51B1" w:rsidP="003D5ADD">
      <w:pPr>
        <w:pStyle w:val="SingleTxtG"/>
        <w:ind w:firstLine="567"/>
        <w:rPr>
          <w:lang w:val="fr-FR"/>
        </w:rPr>
      </w:pPr>
      <w:r w:rsidRPr="00D80865">
        <w:rPr>
          <w:lang w:val="fr-FR"/>
        </w:rPr>
        <w:lastRenderedPageBreak/>
        <w:t>d)</w:t>
      </w:r>
      <w:r w:rsidRPr="00D80865">
        <w:rPr>
          <w:lang w:val="fr-FR"/>
        </w:rPr>
        <w:tab/>
      </w:r>
      <w:r>
        <w:rPr>
          <w:lang w:val="fr-FR"/>
        </w:rPr>
        <w:t>P</w:t>
      </w:r>
      <w:r w:rsidRPr="002A7E87">
        <w:rPr>
          <w:lang w:val="fr-FR"/>
        </w:rPr>
        <w:t xml:space="preserve">ublication du </w:t>
      </w:r>
      <w:r>
        <w:rPr>
          <w:lang w:val="fr-FR"/>
        </w:rPr>
        <w:t>R</w:t>
      </w:r>
      <w:r w:rsidRPr="002A7E87">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A7E87">
        <w:rPr>
          <w:lang w:val="fr-FR"/>
        </w:rPr>
        <w:t>23</w:t>
      </w:r>
      <w:r>
        <w:rPr>
          <w:lang w:val="fr-FR"/>
        </w:rPr>
        <w:t xml:space="preserve"> de </w:t>
      </w:r>
      <w:r w:rsidRPr="002A7E87">
        <w:rPr>
          <w:lang w:val="fr-FR"/>
        </w:rPr>
        <w:t>2019 du Ministère de la réforme administrative et bureaucratique relatif aux aménagements et aux formations spéciales pour les personnes handicapées</w:t>
      </w:r>
      <w:r w:rsidR="008348C1">
        <w:rPr>
          <w:lang w:val="fr-FR"/>
        </w:rPr>
        <w:t> ;</w:t>
      </w:r>
    </w:p>
    <w:p w14:paraId="0D155BB5" w14:textId="0A4B2618" w:rsidR="00EF51B1" w:rsidRPr="00D80865" w:rsidRDefault="00EF51B1" w:rsidP="003D5ADD">
      <w:pPr>
        <w:pStyle w:val="SingleTxtG"/>
        <w:ind w:firstLine="567"/>
        <w:rPr>
          <w:lang w:val="fr-FR"/>
        </w:rPr>
      </w:pPr>
      <w:r w:rsidRPr="00D80865">
        <w:rPr>
          <w:lang w:val="fr-FR"/>
        </w:rPr>
        <w:t>e)</w:t>
      </w:r>
      <w:r w:rsidRPr="00D80865">
        <w:rPr>
          <w:lang w:val="fr-FR"/>
        </w:rPr>
        <w:tab/>
      </w:r>
      <w:r w:rsidRPr="00E058B6">
        <w:rPr>
          <w:lang w:val="fr-FR"/>
        </w:rPr>
        <w:t>Publication de la circulaire</w:t>
      </w:r>
      <w:r w:rsidR="00536BEF">
        <w:rPr>
          <w:lang w:val="fr-FR"/>
        </w:rPr>
        <w:t xml:space="preserve">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058B6">
        <w:rPr>
          <w:lang w:val="fr-FR"/>
        </w:rPr>
        <w:t>B/1236/M.SM.01.00/2019 du Ministère de la réforme administrative sur l</w:t>
      </w:r>
      <w:r>
        <w:rPr>
          <w:lang w:val="fr-FR"/>
        </w:rPr>
        <w:t>’</w:t>
      </w:r>
      <w:r w:rsidRPr="00E058B6">
        <w:rPr>
          <w:lang w:val="fr-FR"/>
        </w:rPr>
        <w:t>optimisation de l</w:t>
      </w:r>
      <w:r>
        <w:rPr>
          <w:lang w:val="fr-FR"/>
        </w:rPr>
        <w:t>’</w:t>
      </w:r>
      <w:r w:rsidRPr="00E058B6">
        <w:rPr>
          <w:lang w:val="fr-FR"/>
        </w:rPr>
        <w:t xml:space="preserve">application du </w:t>
      </w:r>
      <w:r>
        <w:rPr>
          <w:lang w:val="fr-FR"/>
        </w:rPr>
        <w:t>R</w:t>
      </w:r>
      <w:r w:rsidRPr="00E058B6">
        <w:rPr>
          <w:lang w:val="fr-FR"/>
        </w:rPr>
        <w:t>èglement</w:t>
      </w:r>
      <w:r w:rsidR="00536BEF">
        <w:rPr>
          <w:lang w:val="fr-FR"/>
        </w:rPr>
        <w:t xml:space="preserve">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058B6">
        <w:rPr>
          <w:lang w:val="fr-FR"/>
        </w:rPr>
        <w:t>23</w:t>
      </w:r>
      <w:r>
        <w:rPr>
          <w:lang w:val="fr-FR"/>
        </w:rPr>
        <w:t xml:space="preserve"> de </w:t>
      </w:r>
      <w:r w:rsidRPr="00E058B6">
        <w:rPr>
          <w:lang w:val="fr-FR"/>
        </w:rPr>
        <w:t xml:space="preserve">2019 autorisant les personnes </w:t>
      </w:r>
      <w:r>
        <w:rPr>
          <w:lang w:val="fr-FR"/>
        </w:rPr>
        <w:t>en situation de handicap</w:t>
      </w:r>
      <w:r w:rsidRPr="00E058B6">
        <w:rPr>
          <w:lang w:val="fr-FR"/>
        </w:rPr>
        <w:t xml:space="preserve"> (physique, sensoriel, mental et/ou intellectuel) à s</w:t>
      </w:r>
      <w:r>
        <w:rPr>
          <w:lang w:val="fr-FR"/>
        </w:rPr>
        <w:t>’</w:t>
      </w:r>
      <w:r w:rsidRPr="00E058B6">
        <w:rPr>
          <w:lang w:val="fr-FR"/>
        </w:rPr>
        <w:t>inscrire à des formations spéciale pour les personnes handicapées, à d</w:t>
      </w:r>
      <w:r>
        <w:rPr>
          <w:lang w:val="fr-FR"/>
        </w:rPr>
        <w:t>’</w:t>
      </w:r>
      <w:r w:rsidRPr="00E058B6">
        <w:rPr>
          <w:lang w:val="fr-FR"/>
        </w:rPr>
        <w:t xml:space="preserve">autres formations </w:t>
      </w:r>
      <w:r w:rsidRPr="004E3CFC">
        <w:rPr>
          <w:lang w:val="fr-FR"/>
        </w:rPr>
        <w:t>spéciales o</w:t>
      </w:r>
      <w:r w:rsidRPr="00E058B6">
        <w:rPr>
          <w:lang w:val="fr-FR"/>
        </w:rPr>
        <w:t>u à des formations générales</w:t>
      </w:r>
      <w:r w:rsidR="008348C1">
        <w:rPr>
          <w:lang w:val="fr-FR"/>
        </w:rPr>
        <w:t> ;</w:t>
      </w:r>
    </w:p>
    <w:p w14:paraId="076BEAC6" w14:textId="51324632" w:rsidR="00EF51B1" w:rsidRPr="00D80865" w:rsidRDefault="00EF51B1" w:rsidP="003D5ADD">
      <w:pPr>
        <w:pStyle w:val="SingleTxtG"/>
        <w:ind w:firstLine="567"/>
        <w:rPr>
          <w:lang w:val="fr-FR"/>
        </w:rPr>
      </w:pPr>
      <w:r w:rsidRPr="00D80865">
        <w:rPr>
          <w:lang w:val="fr-FR"/>
        </w:rPr>
        <w:t>f)</w:t>
      </w:r>
      <w:r w:rsidRPr="00D80865">
        <w:rPr>
          <w:lang w:val="fr-FR"/>
        </w:rPr>
        <w:tab/>
      </w:r>
      <w:r w:rsidRPr="000F47BC">
        <w:rPr>
          <w:lang w:val="fr-FR"/>
        </w:rPr>
        <w:t>Amélioration des services de santé</w:t>
      </w:r>
      <w:r w:rsidRPr="00D125F0">
        <w:rPr>
          <w:lang w:val="fr-FR"/>
        </w:rPr>
        <w:t xml:space="preserve"> pour les personnes présentant des problèmes de santé mentale. En </w:t>
      </w:r>
      <w:r>
        <w:rPr>
          <w:lang w:val="fr-FR"/>
        </w:rPr>
        <w:t xml:space="preserve">date de </w:t>
      </w:r>
      <w:r w:rsidRPr="00D125F0">
        <w:rPr>
          <w:lang w:val="fr-FR"/>
        </w:rPr>
        <w:t>mars 2019, le Ministère de la santé avait eu à traiter 4</w:t>
      </w:r>
      <w:r w:rsidR="00F54CD5">
        <w:rPr>
          <w:lang w:val="fr-FR"/>
        </w:rPr>
        <w:t> </w:t>
      </w:r>
      <w:r w:rsidRPr="00D125F0">
        <w:rPr>
          <w:lang w:val="fr-FR"/>
        </w:rPr>
        <w:t>474</w:t>
      </w:r>
      <w:r w:rsidR="00F54CD5">
        <w:rPr>
          <w:lang w:val="fr-FR"/>
        </w:rPr>
        <w:t> </w:t>
      </w:r>
      <w:r w:rsidRPr="00D125F0">
        <w:rPr>
          <w:lang w:val="fr-FR"/>
        </w:rPr>
        <w:t>cas de recours aux entraves et 4</w:t>
      </w:r>
      <w:r w:rsidR="00F54CD5">
        <w:rPr>
          <w:lang w:val="fr-FR"/>
        </w:rPr>
        <w:t> </w:t>
      </w:r>
      <w:r w:rsidRPr="00D125F0">
        <w:rPr>
          <w:lang w:val="fr-FR"/>
        </w:rPr>
        <w:t xml:space="preserve">821 personnes handicapées ayant de graves problèmes de santé mentale </w:t>
      </w:r>
      <w:r>
        <w:rPr>
          <w:lang w:val="fr-FR"/>
        </w:rPr>
        <w:t>avaient</w:t>
      </w:r>
      <w:r w:rsidRPr="00D125F0">
        <w:rPr>
          <w:lang w:val="fr-FR"/>
        </w:rPr>
        <w:t xml:space="preserve"> reçu des soins de santé normalisés dans</w:t>
      </w:r>
      <w:r>
        <w:rPr>
          <w:lang w:val="fr-FR"/>
        </w:rPr>
        <w:t xml:space="preserve"> les</w:t>
      </w:r>
      <w:r w:rsidRPr="00D125F0">
        <w:rPr>
          <w:lang w:val="fr-FR"/>
        </w:rPr>
        <w:t xml:space="preserve"> 34 provinces </w:t>
      </w:r>
      <w:r>
        <w:rPr>
          <w:lang w:val="fr-FR"/>
        </w:rPr>
        <w:t xml:space="preserve">du pays et dans </w:t>
      </w:r>
      <w:r w:rsidRPr="00D125F0">
        <w:rPr>
          <w:lang w:val="fr-FR"/>
        </w:rPr>
        <w:t>284 districts</w:t>
      </w:r>
      <w:r>
        <w:rPr>
          <w:lang w:val="fr-FR"/>
        </w:rPr>
        <w:t>/municipalité</w:t>
      </w:r>
      <w:r w:rsidRPr="00D125F0">
        <w:rPr>
          <w:lang w:val="fr-FR"/>
        </w:rPr>
        <w:t xml:space="preserve">s. Le nombre de centres de santé communautaires qui fournissent des services aux personnes ayant des problèmes de santé mentale a augmenté et </w:t>
      </w:r>
      <w:r>
        <w:rPr>
          <w:lang w:val="fr-FR"/>
        </w:rPr>
        <w:t>s’établissait à</w:t>
      </w:r>
      <w:r w:rsidRPr="00D125F0">
        <w:rPr>
          <w:lang w:val="fr-FR"/>
        </w:rPr>
        <w:t xml:space="preserve"> 4</w:t>
      </w:r>
      <w:r w:rsidR="00F54CD5">
        <w:rPr>
          <w:lang w:val="fr-FR"/>
        </w:rPr>
        <w:t> </w:t>
      </w:r>
      <w:r w:rsidRPr="00D125F0">
        <w:rPr>
          <w:lang w:val="fr-FR"/>
        </w:rPr>
        <w:t>879 en décembre 2019. Le Ministère de la santé a également établi une feuille de route pour l</w:t>
      </w:r>
      <w:r>
        <w:rPr>
          <w:lang w:val="fr-FR"/>
        </w:rPr>
        <w:t>’</w:t>
      </w:r>
      <w:r w:rsidRPr="00D125F0">
        <w:rPr>
          <w:lang w:val="fr-FR"/>
        </w:rPr>
        <w:t xml:space="preserve">inclusion qui a été diffusée dans </w:t>
      </w:r>
      <w:r>
        <w:rPr>
          <w:lang w:val="fr-FR"/>
        </w:rPr>
        <w:t xml:space="preserve">les </w:t>
      </w:r>
      <w:r w:rsidRPr="00D125F0">
        <w:rPr>
          <w:lang w:val="fr-FR"/>
        </w:rPr>
        <w:t xml:space="preserve">34 provinces </w:t>
      </w:r>
      <w:r>
        <w:rPr>
          <w:lang w:val="fr-FR"/>
        </w:rPr>
        <w:t>du pays</w:t>
      </w:r>
      <w:r w:rsidR="008348C1">
        <w:rPr>
          <w:lang w:val="fr-FR"/>
        </w:rPr>
        <w:t> ;</w:t>
      </w:r>
    </w:p>
    <w:p w14:paraId="521A745D" w14:textId="288D4AEB" w:rsidR="00EF51B1" w:rsidRPr="00D80865" w:rsidRDefault="00EF51B1" w:rsidP="003D5ADD">
      <w:pPr>
        <w:pStyle w:val="SingleTxtG"/>
        <w:ind w:firstLine="567"/>
        <w:rPr>
          <w:lang w:val="fr-FR"/>
        </w:rPr>
      </w:pPr>
      <w:r w:rsidRPr="00D80865">
        <w:rPr>
          <w:lang w:val="fr-FR"/>
        </w:rPr>
        <w:t>g)</w:t>
      </w:r>
      <w:r w:rsidRPr="00D80865">
        <w:rPr>
          <w:lang w:val="fr-FR"/>
        </w:rPr>
        <w:tab/>
      </w:r>
      <w:r w:rsidRPr="00754C2E">
        <w:rPr>
          <w:lang w:val="fr-FR"/>
        </w:rPr>
        <w:t>Fourniture d</w:t>
      </w:r>
      <w:r>
        <w:rPr>
          <w:lang w:val="fr-FR"/>
        </w:rPr>
        <w:t>’</w:t>
      </w:r>
      <w:r w:rsidRPr="00754C2E">
        <w:rPr>
          <w:lang w:val="fr-FR"/>
        </w:rPr>
        <w:t>une assistance technique en 2019 à</w:t>
      </w:r>
      <w:r>
        <w:rPr>
          <w:lang w:val="fr-FR"/>
        </w:rPr>
        <w:t xml:space="preserve"> </w:t>
      </w:r>
      <w:r w:rsidRPr="00754C2E">
        <w:rPr>
          <w:lang w:val="fr-FR"/>
        </w:rPr>
        <w:t>103</w:t>
      </w:r>
      <w:r w:rsidR="00F54CD5">
        <w:rPr>
          <w:lang w:val="fr-FR"/>
        </w:rPr>
        <w:t> </w:t>
      </w:r>
      <w:r w:rsidRPr="00754C2E">
        <w:rPr>
          <w:lang w:val="fr-FR"/>
        </w:rPr>
        <w:t>enseignants de l</w:t>
      </w:r>
      <w:r>
        <w:rPr>
          <w:lang w:val="fr-FR"/>
        </w:rPr>
        <w:t>’</w:t>
      </w:r>
      <w:r w:rsidRPr="00754C2E">
        <w:rPr>
          <w:lang w:val="fr-FR"/>
        </w:rPr>
        <w:t>enseignement primaire et à 100 enseignants de l</w:t>
      </w:r>
      <w:r>
        <w:rPr>
          <w:lang w:val="fr-FR"/>
        </w:rPr>
        <w:t>’</w:t>
      </w:r>
      <w:r w:rsidRPr="00754C2E">
        <w:rPr>
          <w:lang w:val="fr-FR"/>
        </w:rPr>
        <w:t xml:space="preserve">enseignement supérieur. </w:t>
      </w:r>
      <w:r>
        <w:rPr>
          <w:lang w:val="fr-FR"/>
        </w:rPr>
        <w:t>En 2019, l</w:t>
      </w:r>
      <w:r w:rsidRPr="00754C2E">
        <w:rPr>
          <w:lang w:val="fr-FR"/>
        </w:rPr>
        <w:t>e Ministère de l</w:t>
      </w:r>
      <w:r>
        <w:rPr>
          <w:lang w:val="fr-FR"/>
        </w:rPr>
        <w:t>’</w:t>
      </w:r>
      <w:r w:rsidRPr="00754C2E">
        <w:rPr>
          <w:lang w:val="fr-FR"/>
        </w:rPr>
        <w:t xml:space="preserve">éducation et de la culture a publié le décret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54C2E">
        <w:rPr>
          <w:lang w:val="fr-FR"/>
        </w:rPr>
        <w:t>0780/D6.2.2/KR/2019 (4</w:t>
      </w:r>
      <w:r w:rsidR="00F54CD5">
        <w:rPr>
          <w:lang w:val="fr-FR"/>
        </w:rPr>
        <w:t> </w:t>
      </w:r>
      <w:r w:rsidRPr="00754C2E">
        <w:rPr>
          <w:lang w:val="fr-FR"/>
        </w:rPr>
        <w:t xml:space="preserve">avril 2019) sur les </w:t>
      </w:r>
      <w:r>
        <w:rPr>
          <w:lang w:val="fr-FR"/>
        </w:rPr>
        <w:t xml:space="preserve">établissements </w:t>
      </w:r>
      <w:r w:rsidRPr="00754C2E">
        <w:rPr>
          <w:lang w:val="fr-FR"/>
        </w:rPr>
        <w:t xml:space="preserve">bénéficiaires </w:t>
      </w:r>
      <w:r>
        <w:rPr>
          <w:lang w:val="fr-FR"/>
        </w:rPr>
        <w:t>d’une aide</w:t>
      </w:r>
      <w:r w:rsidRPr="00754C2E">
        <w:rPr>
          <w:lang w:val="fr-FR"/>
        </w:rPr>
        <w:t xml:space="preserve"> publique en faveur de l</w:t>
      </w:r>
      <w:r>
        <w:rPr>
          <w:lang w:val="fr-FR"/>
        </w:rPr>
        <w:t>’</w:t>
      </w:r>
      <w:r w:rsidRPr="00754C2E">
        <w:rPr>
          <w:lang w:val="fr-FR"/>
        </w:rPr>
        <w:t>éducation inclusive et confirmé la liste des 150 écoles bénéficiaires de cette aide, pour un montant de 50</w:t>
      </w:r>
      <w:r w:rsidR="00F54CD5">
        <w:rPr>
          <w:lang w:val="fr-FR"/>
        </w:rPr>
        <w:t> </w:t>
      </w:r>
      <w:r w:rsidRPr="00754C2E">
        <w:rPr>
          <w:lang w:val="fr-FR"/>
        </w:rPr>
        <w:t xml:space="preserve">millions de </w:t>
      </w:r>
      <w:r>
        <w:rPr>
          <w:lang w:val="fr-FR"/>
        </w:rPr>
        <w:t>roupies indonésiennes</w:t>
      </w:r>
      <w:r w:rsidR="008348C1">
        <w:rPr>
          <w:lang w:val="fr-FR"/>
        </w:rPr>
        <w:t> ;</w:t>
      </w:r>
    </w:p>
    <w:p w14:paraId="5BEEE3BB" w14:textId="644E76E8" w:rsidR="00EF51B1" w:rsidRPr="00D80865" w:rsidRDefault="00EF51B1" w:rsidP="003D5ADD">
      <w:pPr>
        <w:pStyle w:val="SingleTxtG"/>
        <w:ind w:firstLine="567"/>
        <w:rPr>
          <w:lang w:val="fr-FR"/>
        </w:rPr>
      </w:pPr>
      <w:r w:rsidRPr="00D80865">
        <w:rPr>
          <w:lang w:val="fr-FR"/>
        </w:rPr>
        <w:t>h)</w:t>
      </w:r>
      <w:r w:rsidRPr="00D80865">
        <w:rPr>
          <w:lang w:val="fr-FR"/>
        </w:rPr>
        <w:tab/>
      </w:r>
      <w:r w:rsidRPr="00AF6887">
        <w:rPr>
          <w:lang w:val="fr-FR"/>
        </w:rPr>
        <w:t>Mise en place d</w:t>
      </w:r>
      <w:r>
        <w:rPr>
          <w:lang w:val="fr-FR"/>
        </w:rPr>
        <w:t>’</w:t>
      </w:r>
      <w:r w:rsidRPr="00AF6887">
        <w:rPr>
          <w:lang w:val="fr-FR"/>
        </w:rPr>
        <w:t>aides à l</w:t>
      </w:r>
      <w:r>
        <w:rPr>
          <w:lang w:val="fr-FR"/>
        </w:rPr>
        <w:t>’</w:t>
      </w:r>
      <w:r w:rsidRPr="00AF6887">
        <w:rPr>
          <w:lang w:val="fr-FR"/>
        </w:rPr>
        <w:t>apprentissage pour les élèves ayant des besoins spéciaux, financées à hauteur de 198</w:t>
      </w:r>
      <w:r w:rsidR="00764025">
        <w:rPr>
          <w:lang w:val="fr-FR"/>
        </w:rPr>
        <w:t> </w:t>
      </w:r>
      <w:r w:rsidRPr="00AF6887">
        <w:rPr>
          <w:lang w:val="fr-FR"/>
        </w:rPr>
        <w:t>762</w:t>
      </w:r>
      <w:r w:rsidR="00764025">
        <w:rPr>
          <w:lang w:val="fr-FR"/>
        </w:rPr>
        <w:t> </w:t>
      </w:r>
      <w:r w:rsidRPr="00AF6887">
        <w:rPr>
          <w:lang w:val="fr-FR"/>
        </w:rPr>
        <w:t>125</w:t>
      </w:r>
      <w:r w:rsidR="00764025">
        <w:rPr>
          <w:lang w:val="fr-FR"/>
        </w:rPr>
        <w:t> </w:t>
      </w:r>
      <w:r w:rsidRPr="00AF6887">
        <w:rPr>
          <w:lang w:val="fr-FR"/>
        </w:rPr>
        <w:t xml:space="preserve">000 </w:t>
      </w:r>
      <w:r>
        <w:rPr>
          <w:lang w:val="fr-FR"/>
        </w:rPr>
        <w:t>roupies</w:t>
      </w:r>
      <w:r w:rsidRPr="00AF6887">
        <w:rPr>
          <w:lang w:val="fr-FR"/>
        </w:rPr>
        <w:t xml:space="preserve"> au profit de 133</w:t>
      </w:r>
      <w:r w:rsidR="00764025">
        <w:rPr>
          <w:lang w:val="fr-FR"/>
        </w:rPr>
        <w:t> </w:t>
      </w:r>
      <w:r w:rsidRPr="00AF6887">
        <w:rPr>
          <w:lang w:val="fr-FR"/>
        </w:rPr>
        <w:t>260</w:t>
      </w:r>
      <w:r w:rsidR="00764025">
        <w:rPr>
          <w:lang w:val="fr-FR"/>
        </w:rPr>
        <w:t> </w:t>
      </w:r>
      <w:r w:rsidRPr="00AF6887">
        <w:rPr>
          <w:lang w:val="fr-FR"/>
        </w:rPr>
        <w:t>élèves</w:t>
      </w:r>
      <w:r w:rsidR="008348C1">
        <w:rPr>
          <w:lang w:val="fr-FR"/>
        </w:rPr>
        <w:t> ;</w:t>
      </w:r>
    </w:p>
    <w:p w14:paraId="76A375DD" w14:textId="7601E591" w:rsidR="00EF51B1" w:rsidRPr="00D80865" w:rsidRDefault="00EF51B1" w:rsidP="003D5ADD">
      <w:pPr>
        <w:pStyle w:val="SingleTxtG"/>
        <w:ind w:firstLine="567"/>
        <w:rPr>
          <w:lang w:val="fr-FR"/>
        </w:rPr>
      </w:pPr>
      <w:r w:rsidRPr="00D80865">
        <w:rPr>
          <w:lang w:val="fr-FR"/>
        </w:rPr>
        <w:t>i)</w:t>
      </w:r>
      <w:r w:rsidRPr="00D80865">
        <w:rPr>
          <w:lang w:val="fr-FR"/>
        </w:rPr>
        <w:tab/>
      </w:r>
      <w:r w:rsidRPr="007005F6">
        <w:rPr>
          <w:lang w:val="fr-FR"/>
        </w:rPr>
        <w:t>Afin de garantir l</w:t>
      </w:r>
      <w:r>
        <w:rPr>
          <w:lang w:val="fr-FR"/>
        </w:rPr>
        <w:t>’</w:t>
      </w:r>
      <w:r w:rsidRPr="007005F6">
        <w:rPr>
          <w:lang w:val="fr-FR"/>
        </w:rPr>
        <w:t>accès à l</w:t>
      </w:r>
      <w:r>
        <w:rPr>
          <w:lang w:val="fr-FR"/>
        </w:rPr>
        <w:t>’</w:t>
      </w:r>
      <w:r w:rsidRPr="007005F6">
        <w:rPr>
          <w:lang w:val="fr-FR"/>
        </w:rPr>
        <w:t>information, 15 chaînes de télévision nationales diffusent certaines émissions, notamment les actualités, en langue des signes. Le Ministère des communications et des technologies de l</w:t>
      </w:r>
      <w:r>
        <w:rPr>
          <w:lang w:val="fr-FR"/>
        </w:rPr>
        <w:t>’</w:t>
      </w:r>
      <w:r w:rsidRPr="007005F6">
        <w:rPr>
          <w:lang w:val="fr-FR"/>
        </w:rPr>
        <w:t xml:space="preserve">information sensibilise également le public aux droits et </w:t>
      </w:r>
      <w:r>
        <w:rPr>
          <w:lang w:val="fr-FR"/>
        </w:rPr>
        <w:t>points de vue</w:t>
      </w:r>
      <w:r w:rsidRPr="007005F6">
        <w:rPr>
          <w:lang w:val="fr-FR"/>
        </w:rPr>
        <w:t xml:space="preserve"> des personnes handicapées par divers moyens, qu</w:t>
      </w:r>
      <w:r>
        <w:rPr>
          <w:lang w:val="fr-FR"/>
        </w:rPr>
        <w:t>’</w:t>
      </w:r>
      <w:r w:rsidRPr="007005F6">
        <w:rPr>
          <w:lang w:val="fr-FR"/>
        </w:rPr>
        <w:t>il s</w:t>
      </w:r>
      <w:r>
        <w:rPr>
          <w:lang w:val="fr-FR"/>
        </w:rPr>
        <w:t>’</w:t>
      </w:r>
      <w:r w:rsidRPr="007005F6">
        <w:rPr>
          <w:lang w:val="fr-FR"/>
        </w:rPr>
        <w:t>agisse d</w:t>
      </w:r>
      <w:r>
        <w:rPr>
          <w:lang w:val="fr-FR"/>
        </w:rPr>
        <w:t>’</w:t>
      </w:r>
      <w:r w:rsidRPr="007005F6">
        <w:rPr>
          <w:lang w:val="fr-FR"/>
        </w:rPr>
        <w:t>images vidéo ou d</w:t>
      </w:r>
      <w:r>
        <w:rPr>
          <w:lang w:val="fr-FR"/>
        </w:rPr>
        <w:t>’</w:t>
      </w:r>
      <w:r w:rsidRPr="007005F6">
        <w:rPr>
          <w:lang w:val="fr-FR"/>
        </w:rPr>
        <w:t>infographies</w:t>
      </w:r>
      <w:r w:rsidR="008348C1">
        <w:rPr>
          <w:lang w:val="fr-FR"/>
        </w:rPr>
        <w:t> ;</w:t>
      </w:r>
    </w:p>
    <w:p w14:paraId="77EDA5EE" w14:textId="5DC73DAB" w:rsidR="00EF51B1" w:rsidRPr="00D80865" w:rsidRDefault="00EF51B1" w:rsidP="003D5ADD">
      <w:pPr>
        <w:pStyle w:val="SingleTxtG"/>
        <w:ind w:firstLine="567"/>
        <w:rPr>
          <w:lang w:val="fr-FR"/>
        </w:rPr>
      </w:pPr>
      <w:r w:rsidRPr="00D80865">
        <w:rPr>
          <w:lang w:val="fr-FR"/>
        </w:rPr>
        <w:t>j)</w:t>
      </w:r>
      <w:r w:rsidRPr="00D80865">
        <w:rPr>
          <w:lang w:val="fr-FR"/>
        </w:rPr>
        <w:tab/>
      </w:r>
      <w:r w:rsidRPr="00161EF4">
        <w:rPr>
          <w:lang w:val="fr-FR"/>
        </w:rPr>
        <w:t>Réalisation de l</w:t>
      </w:r>
      <w:r>
        <w:rPr>
          <w:lang w:val="fr-FR"/>
        </w:rPr>
        <w:t>’</w:t>
      </w:r>
      <w:r w:rsidRPr="00161EF4">
        <w:rPr>
          <w:lang w:val="fr-FR"/>
        </w:rPr>
        <w:t>enquête sur la liberté de la presse en 2019, montrant que l</w:t>
      </w:r>
      <w:r>
        <w:rPr>
          <w:lang w:val="fr-FR"/>
        </w:rPr>
        <w:t>’</w:t>
      </w:r>
      <w:r w:rsidRPr="00161EF4">
        <w:rPr>
          <w:lang w:val="fr-FR"/>
        </w:rPr>
        <w:t>indice de protection des personnes handicapées est passé à 57,96, contre 43,92</w:t>
      </w:r>
      <w:r w:rsidR="00764025">
        <w:rPr>
          <w:lang w:val="fr-FR"/>
        </w:rPr>
        <w:t> </w:t>
      </w:r>
      <w:r w:rsidRPr="00161EF4">
        <w:rPr>
          <w:lang w:val="fr-FR"/>
        </w:rPr>
        <w:t>précédemment</w:t>
      </w:r>
      <w:r w:rsidR="008348C1">
        <w:rPr>
          <w:lang w:val="fr-FR"/>
        </w:rPr>
        <w:t> ;</w:t>
      </w:r>
    </w:p>
    <w:p w14:paraId="73038508" w14:textId="7A236CD9" w:rsidR="00EF51B1" w:rsidRPr="00D80865" w:rsidRDefault="00EF51B1" w:rsidP="003D5ADD">
      <w:pPr>
        <w:pStyle w:val="SingleTxtG"/>
        <w:ind w:firstLine="567"/>
        <w:rPr>
          <w:lang w:val="fr-FR"/>
        </w:rPr>
      </w:pPr>
      <w:r w:rsidRPr="00D80865">
        <w:rPr>
          <w:lang w:val="fr-FR"/>
        </w:rPr>
        <w:t>k)</w:t>
      </w:r>
      <w:r w:rsidRPr="00D80865">
        <w:rPr>
          <w:lang w:val="fr-FR"/>
        </w:rPr>
        <w:tab/>
      </w:r>
      <w:r w:rsidRPr="00DB6677">
        <w:rPr>
          <w:lang w:val="fr-FR"/>
        </w:rPr>
        <w:t>Lancement d</w:t>
      </w:r>
      <w:r>
        <w:rPr>
          <w:lang w:val="fr-FR"/>
        </w:rPr>
        <w:t>’</w:t>
      </w:r>
      <w:r w:rsidRPr="00DB6677">
        <w:rPr>
          <w:lang w:val="fr-FR"/>
        </w:rPr>
        <w:t xml:space="preserve">initiatives en faveur du développement </w:t>
      </w:r>
      <w:r>
        <w:rPr>
          <w:lang w:val="fr-FR"/>
        </w:rPr>
        <w:t>de</w:t>
      </w:r>
      <w:r w:rsidRPr="00DB6677">
        <w:rPr>
          <w:lang w:val="fr-FR"/>
        </w:rPr>
        <w:t xml:space="preserve"> villages, districts et municipalités </w:t>
      </w:r>
      <w:r>
        <w:rPr>
          <w:lang w:val="fr-FR"/>
        </w:rPr>
        <w:t xml:space="preserve">inclusifs </w:t>
      </w:r>
      <w:r w:rsidRPr="00DB6677">
        <w:rPr>
          <w:lang w:val="fr-FR"/>
        </w:rPr>
        <w:t>par le Ministère des villages, du développement des zones défavorisées et de la transmigration, qui a versé des subventions pour la protection des personnes handicapées. En 2019, près de 90</w:t>
      </w:r>
      <w:r w:rsidR="00764025">
        <w:rPr>
          <w:lang w:val="fr-FR"/>
        </w:rPr>
        <w:t> </w:t>
      </w:r>
      <w:r w:rsidRPr="00DB6677">
        <w:rPr>
          <w:lang w:val="fr-FR"/>
        </w:rPr>
        <w:t>% d</w:t>
      </w:r>
      <w:r>
        <w:rPr>
          <w:lang w:val="fr-FR"/>
        </w:rPr>
        <w:t>es</w:t>
      </w:r>
      <w:r w:rsidRPr="00DB6677">
        <w:rPr>
          <w:lang w:val="fr-FR"/>
        </w:rPr>
        <w:t xml:space="preserve"> </w:t>
      </w:r>
      <w:r>
        <w:rPr>
          <w:lang w:val="fr-FR"/>
        </w:rPr>
        <w:t>f</w:t>
      </w:r>
      <w:r w:rsidRPr="00DB6677">
        <w:rPr>
          <w:lang w:val="fr-FR"/>
        </w:rPr>
        <w:t xml:space="preserve">onds </w:t>
      </w:r>
      <w:r>
        <w:rPr>
          <w:lang w:val="fr-FR"/>
        </w:rPr>
        <w:t>pour les villages</w:t>
      </w:r>
      <w:r w:rsidRPr="00DB6677">
        <w:rPr>
          <w:lang w:val="fr-FR"/>
        </w:rPr>
        <w:t xml:space="preserve"> </w:t>
      </w:r>
      <w:r>
        <w:rPr>
          <w:lang w:val="fr-FR"/>
        </w:rPr>
        <w:t xml:space="preserve">réservés au handicap </w:t>
      </w:r>
      <w:r w:rsidRPr="00DB6677">
        <w:rPr>
          <w:lang w:val="fr-FR"/>
        </w:rPr>
        <w:t>ont été affectés à la formation et au renforcement des capacités des personnes handicapées</w:t>
      </w:r>
      <w:r w:rsidR="008348C1">
        <w:rPr>
          <w:lang w:val="fr-FR"/>
        </w:rPr>
        <w:t> ;</w:t>
      </w:r>
    </w:p>
    <w:p w14:paraId="6913818F" w14:textId="4AAF07B4" w:rsidR="00EF51B1" w:rsidRPr="00D80865" w:rsidRDefault="00EF51B1" w:rsidP="003D5ADD">
      <w:pPr>
        <w:pStyle w:val="SingleTxtG"/>
        <w:ind w:firstLine="567"/>
        <w:rPr>
          <w:lang w:val="fr-FR"/>
        </w:rPr>
      </w:pPr>
      <w:r w:rsidRPr="00D80865">
        <w:rPr>
          <w:lang w:val="fr-FR"/>
        </w:rPr>
        <w:t>l)</w:t>
      </w:r>
      <w:r w:rsidRPr="00D80865">
        <w:rPr>
          <w:lang w:val="fr-FR"/>
        </w:rPr>
        <w:tab/>
      </w:r>
      <w:r w:rsidRPr="002365FA">
        <w:rPr>
          <w:lang w:val="fr-FR"/>
        </w:rPr>
        <w:t>Renforcement de la base légale des services financiers pour les personnes handicapées</w:t>
      </w:r>
      <w:r>
        <w:rPr>
          <w:lang w:val="fr-FR"/>
        </w:rPr>
        <w:t>,</w:t>
      </w:r>
      <w:r w:rsidRPr="002365FA">
        <w:rPr>
          <w:lang w:val="fr-FR"/>
        </w:rPr>
        <w:t xml:space="preserve"> conformément aux directives techniques opérationnelles annexées à la lettre SE.OJK</w:t>
      </w:r>
      <w:r w:rsidR="00764025">
        <w:rPr>
          <w:lang w:val="fr-FR"/>
        </w:rPr>
        <w:t> </w:t>
      </w:r>
      <w:r w:rsidRPr="002365FA">
        <w:rPr>
          <w:lang w:val="fr-FR"/>
        </w:rPr>
        <w:t>31/SEOJK.07/2017</w:t>
      </w:r>
      <w:r w:rsidR="008348C1">
        <w:rPr>
          <w:lang w:val="fr-FR"/>
        </w:rPr>
        <w:t> ;</w:t>
      </w:r>
    </w:p>
    <w:p w14:paraId="2C5E3C51" w14:textId="16C4FEA8" w:rsidR="00EF51B1" w:rsidRPr="00D80865" w:rsidRDefault="00EF51B1" w:rsidP="003D5ADD">
      <w:pPr>
        <w:pStyle w:val="SingleTxtG"/>
        <w:ind w:firstLine="567"/>
        <w:rPr>
          <w:lang w:val="fr-FR"/>
        </w:rPr>
      </w:pPr>
      <w:r w:rsidRPr="00D80865">
        <w:rPr>
          <w:lang w:val="fr-FR"/>
        </w:rPr>
        <w:t>m)</w:t>
      </w:r>
      <w:r w:rsidRPr="00D80865">
        <w:rPr>
          <w:lang w:val="fr-FR"/>
        </w:rPr>
        <w:tab/>
      </w:r>
      <w:r w:rsidRPr="0033196C">
        <w:rPr>
          <w:lang w:val="fr-FR"/>
        </w:rPr>
        <w:t>Mise à jour des données sur les électeurs effectuée par la Commission des élections générales afin d</w:t>
      </w:r>
      <w:r>
        <w:rPr>
          <w:lang w:val="fr-FR"/>
        </w:rPr>
        <w:t>’</w:t>
      </w:r>
      <w:r w:rsidRPr="0033196C">
        <w:rPr>
          <w:lang w:val="fr-FR"/>
        </w:rPr>
        <w:t>accroître l</w:t>
      </w:r>
      <w:r>
        <w:rPr>
          <w:lang w:val="fr-FR"/>
        </w:rPr>
        <w:t>’</w:t>
      </w:r>
      <w:r w:rsidRPr="0033196C">
        <w:rPr>
          <w:lang w:val="fr-FR"/>
        </w:rPr>
        <w:t>accès des personnes handicapées aux élections générales (y compris les élections régionales). L</w:t>
      </w:r>
      <w:r>
        <w:rPr>
          <w:lang w:val="fr-FR"/>
        </w:rPr>
        <w:t>es</w:t>
      </w:r>
      <w:r w:rsidRPr="0033196C">
        <w:rPr>
          <w:lang w:val="fr-FR"/>
        </w:rPr>
        <w:t xml:space="preserve"> liste</w:t>
      </w:r>
      <w:r>
        <w:rPr>
          <w:lang w:val="fr-FR"/>
        </w:rPr>
        <w:t>s</w:t>
      </w:r>
      <w:r w:rsidRPr="0033196C">
        <w:rPr>
          <w:lang w:val="fr-FR"/>
        </w:rPr>
        <w:t xml:space="preserve"> électorale</w:t>
      </w:r>
      <w:r>
        <w:rPr>
          <w:lang w:val="fr-FR"/>
        </w:rPr>
        <w:t>s</w:t>
      </w:r>
      <w:r w:rsidRPr="0033196C">
        <w:rPr>
          <w:lang w:val="fr-FR"/>
        </w:rPr>
        <w:t xml:space="preserve"> de 2019</w:t>
      </w:r>
      <w:r w:rsidR="00536BEF">
        <w:rPr>
          <w:lang w:val="fr-FR"/>
        </w:rPr>
        <w:t xml:space="preserve"> </w:t>
      </w:r>
      <w:r>
        <w:rPr>
          <w:lang w:val="fr-FR"/>
        </w:rPr>
        <w:t>comptent</w:t>
      </w:r>
      <w:r w:rsidRPr="0033196C">
        <w:rPr>
          <w:lang w:val="fr-FR"/>
        </w:rPr>
        <w:t xml:space="preserve"> 1</w:t>
      </w:r>
      <w:r w:rsidR="00764025">
        <w:rPr>
          <w:lang w:val="fr-FR"/>
        </w:rPr>
        <w:t> </w:t>
      </w:r>
      <w:r w:rsidRPr="0033196C">
        <w:rPr>
          <w:lang w:val="fr-FR"/>
        </w:rPr>
        <w:t>247</w:t>
      </w:r>
      <w:r w:rsidR="00764025">
        <w:rPr>
          <w:lang w:val="fr-FR"/>
        </w:rPr>
        <w:t> </w:t>
      </w:r>
      <w:r w:rsidRPr="0033196C">
        <w:rPr>
          <w:lang w:val="fr-FR"/>
        </w:rPr>
        <w:t>730</w:t>
      </w:r>
      <w:r w:rsidR="00764025">
        <w:rPr>
          <w:lang w:val="fr-FR"/>
        </w:rPr>
        <w:t> </w:t>
      </w:r>
      <w:r w:rsidRPr="0033196C">
        <w:rPr>
          <w:lang w:val="fr-FR"/>
        </w:rPr>
        <w:t>personnes handicapées</w:t>
      </w:r>
      <w:r w:rsidR="00764025">
        <w:rPr>
          <w:lang w:val="fr-FR"/>
        </w:rPr>
        <w:t> </w:t>
      </w:r>
      <w:r w:rsidRPr="0033196C">
        <w:rPr>
          <w:lang w:val="fr-FR"/>
        </w:rPr>
        <w:t>: 83</w:t>
      </w:r>
      <w:r w:rsidR="00764025">
        <w:rPr>
          <w:lang w:val="fr-FR"/>
        </w:rPr>
        <w:t> </w:t>
      </w:r>
      <w:r w:rsidRPr="0033196C">
        <w:rPr>
          <w:lang w:val="fr-FR"/>
        </w:rPr>
        <w:t>182 personnes présentant un handicap physique, 166</w:t>
      </w:r>
      <w:r w:rsidR="00764025">
        <w:rPr>
          <w:lang w:val="fr-FR"/>
        </w:rPr>
        <w:t> </w:t>
      </w:r>
      <w:r w:rsidRPr="0033196C">
        <w:rPr>
          <w:lang w:val="fr-FR"/>
        </w:rPr>
        <w:t>364</w:t>
      </w:r>
      <w:r w:rsidR="00764025">
        <w:rPr>
          <w:lang w:val="fr-FR"/>
        </w:rPr>
        <w:t> </w:t>
      </w:r>
      <w:r w:rsidRPr="0033196C">
        <w:rPr>
          <w:lang w:val="fr-FR"/>
        </w:rPr>
        <w:t>malvoyants, 249</w:t>
      </w:r>
      <w:r w:rsidR="00764025">
        <w:rPr>
          <w:lang w:val="fr-FR"/>
        </w:rPr>
        <w:t> </w:t>
      </w:r>
      <w:r w:rsidRPr="0033196C">
        <w:rPr>
          <w:lang w:val="fr-FR"/>
        </w:rPr>
        <w:t>546 malentendants, 332</w:t>
      </w:r>
      <w:r w:rsidR="00764025">
        <w:rPr>
          <w:lang w:val="fr-FR"/>
        </w:rPr>
        <w:t> </w:t>
      </w:r>
      <w:r w:rsidRPr="0033196C">
        <w:rPr>
          <w:lang w:val="fr-FR"/>
        </w:rPr>
        <w:t>728 personnes présentant un problème de santé mentale ou d</w:t>
      </w:r>
      <w:r>
        <w:rPr>
          <w:lang w:val="fr-FR"/>
        </w:rPr>
        <w:t>’</w:t>
      </w:r>
      <w:r w:rsidRPr="0033196C">
        <w:rPr>
          <w:lang w:val="fr-FR"/>
        </w:rPr>
        <w:t>autres handicaps</w:t>
      </w:r>
      <w:r w:rsidRPr="00D80865">
        <w:rPr>
          <w:lang w:val="fr-FR"/>
        </w:rPr>
        <w:t>.</w:t>
      </w:r>
    </w:p>
    <w:p w14:paraId="363CC272" w14:textId="77777777" w:rsidR="00EF51B1" w:rsidRPr="00D80865" w:rsidRDefault="00EF51B1" w:rsidP="007F4DF6">
      <w:pPr>
        <w:pStyle w:val="SingleTxtG"/>
        <w:rPr>
          <w:lang w:val="fr-FR"/>
        </w:rPr>
      </w:pPr>
      <w:r w:rsidRPr="00D80865">
        <w:rPr>
          <w:lang w:val="fr-FR"/>
        </w:rPr>
        <w:t>169.</w:t>
      </w:r>
      <w:r w:rsidRPr="00D80865">
        <w:rPr>
          <w:lang w:val="fr-FR"/>
        </w:rPr>
        <w:tab/>
      </w:r>
      <w:r w:rsidRPr="00557397">
        <w:rPr>
          <w:lang w:val="fr-FR"/>
        </w:rPr>
        <w:t xml:space="preserve">Le Ministère de la santé a élaboré un module </w:t>
      </w:r>
      <w:r>
        <w:rPr>
          <w:lang w:val="fr-FR"/>
        </w:rPr>
        <w:t>pour la</w:t>
      </w:r>
      <w:r w:rsidRPr="00557397">
        <w:rPr>
          <w:lang w:val="fr-FR"/>
        </w:rPr>
        <w:t xml:space="preserve"> prise en charge des enfants handicapés </w:t>
      </w:r>
      <w:r>
        <w:rPr>
          <w:lang w:val="fr-FR"/>
        </w:rPr>
        <w:t>dans leur milieu familial,</w:t>
      </w:r>
      <w:r w:rsidRPr="00557397">
        <w:rPr>
          <w:lang w:val="fr-FR"/>
        </w:rPr>
        <w:t xml:space="preserve"> </w:t>
      </w:r>
      <w:r>
        <w:rPr>
          <w:lang w:val="fr-FR"/>
        </w:rPr>
        <w:t>afin de</w:t>
      </w:r>
      <w:r w:rsidRPr="00557397">
        <w:rPr>
          <w:lang w:val="fr-FR"/>
        </w:rPr>
        <w:t xml:space="preserve"> donner aux familles les moyens d</w:t>
      </w:r>
      <w:r>
        <w:rPr>
          <w:lang w:val="fr-FR"/>
        </w:rPr>
        <w:t>’</w:t>
      </w:r>
      <w:r w:rsidRPr="00557397">
        <w:rPr>
          <w:lang w:val="fr-FR"/>
        </w:rPr>
        <w:t>apprendre à ces enfants à vivre de façon autonome</w:t>
      </w:r>
      <w:r w:rsidRPr="00D80865">
        <w:rPr>
          <w:lang w:val="fr-FR"/>
        </w:rPr>
        <w:t xml:space="preserve">. </w:t>
      </w:r>
    </w:p>
    <w:p w14:paraId="53FC7325" w14:textId="77777777" w:rsidR="00EF51B1" w:rsidRPr="00D80865" w:rsidRDefault="00EF51B1" w:rsidP="007F4DF6">
      <w:pPr>
        <w:pStyle w:val="SingleTxtG"/>
        <w:rPr>
          <w:lang w:val="fr-FR"/>
        </w:rPr>
      </w:pPr>
      <w:r w:rsidRPr="00D80865">
        <w:rPr>
          <w:lang w:val="fr-FR"/>
        </w:rPr>
        <w:t>170.</w:t>
      </w:r>
      <w:r w:rsidRPr="00D80865">
        <w:rPr>
          <w:lang w:val="fr-FR"/>
        </w:rPr>
        <w:tab/>
      </w:r>
      <w:r w:rsidRPr="006754AE">
        <w:rPr>
          <w:lang w:val="fr-FR"/>
        </w:rPr>
        <w:t xml:space="preserve">Le Ministère de la santé a publié un manuel pour les parents, les familles et les aidants </w:t>
      </w:r>
      <w:r>
        <w:rPr>
          <w:lang w:val="fr-FR"/>
        </w:rPr>
        <w:t>qui élèvent</w:t>
      </w:r>
      <w:r w:rsidRPr="006754AE">
        <w:rPr>
          <w:lang w:val="fr-FR"/>
        </w:rPr>
        <w:t xml:space="preserve"> des enfants handicapés, qui fournit également des informations sur les groupes de parents et les organisations communautaires pour enfants handicapés</w:t>
      </w:r>
      <w:r w:rsidRPr="00D80865">
        <w:rPr>
          <w:lang w:val="fr-FR"/>
        </w:rPr>
        <w:t>.</w:t>
      </w:r>
    </w:p>
    <w:p w14:paraId="16DA2338" w14:textId="1AB808DE" w:rsidR="00EF51B1" w:rsidRPr="00D80865" w:rsidRDefault="00EF51B1" w:rsidP="007F4DF6">
      <w:pPr>
        <w:pStyle w:val="SingleTxtG"/>
        <w:rPr>
          <w:lang w:val="fr-FR"/>
        </w:rPr>
      </w:pPr>
      <w:r w:rsidRPr="00D80865">
        <w:rPr>
          <w:lang w:val="fr-FR"/>
        </w:rPr>
        <w:lastRenderedPageBreak/>
        <w:t>171.</w:t>
      </w:r>
      <w:r w:rsidRPr="00D80865">
        <w:rPr>
          <w:lang w:val="fr-FR"/>
        </w:rPr>
        <w:tab/>
      </w:r>
      <w:r w:rsidRPr="00017B4A">
        <w:rPr>
          <w:lang w:val="fr-FR"/>
        </w:rPr>
        <w:t>En outre, le Ministère de l</w:t>
      </w:r>
      <w:r>
        <w:rPr>
          <w:lang w:val="fr-FR"/>
        </w:rPr>
        <w:t>’</w:t>
      </w:r>
      <w:r w:rsidRPr="00017B4A">
        <w:rPr>
          <w:lang w:val="fr-FR"/>
        </w:rPr>
        <w:t>autonomisation des femmes et de la protection de l</w:t>
      </w:r>
      <w:r>
        <w:rPr>
          <w:lang w:val="fr-FR"/>
        </w:rPr>
        <w:t>’</w:t>
      </w:r>
      <w:r w:rsidRPr="00017B4A">
        <w:rPr>
          <w:lang w:val="fr-FR"/>
        </w:rPr>
        <w:t xml:space="preserve">enfance a également publié le </w:t>
      </w:r>
      <w:r>
        <w:rPr>
          <w:lang w:val="fr-FR"/>
        </w:rPr>
        <w:t>R</w:t>
      </w:r>
      <w:r w:rsidRPr="00017B4A">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17B4A">
        <w:rPr>
          <w:lang w:val="fr-FR"/>
        </w:rPr>
        <w:t>4</w:t>
      </w:r>
      <w:r>
        <w:rPr>
          <w:lang w:val="fr-FR"/>
        </w:rPr>
        <w:t xml:space="preserve"> de </w:t>
      </w:r>
      <w:r w:rsidRPr="00017B4A">
        <w:rPr>
          <w:lang w:val="fr-FR"/>
        </w:rPr>
        <w:t>2017 relatif aux mesures de protection spéciale pour les enfants handicapés</w:t>
      </w:r>
      <w:r w:rsidRPr="00D80865">
        <w:rPr>
          <w:lang w:val="fr-FR"/>
        </w:rPr>
        <w:t>.</w:t>
      </w:r>
    </w:p>
    <w:p w14:paraId="4985C77A" w14:textId="0940E5D1" w:rsidR="00EF51B1" w:rsidRPr="00D80865" w:rsidRDefault="00EF51B1" w:rsidP="007F4DF6">
      <w:pPr>
        <w:pStyle w:val="SingleTxtG"/>
        <w:rPr>
          <w:lang w:val="fr-FR"/>
        </w:rPr>
      </w:pPr>
      <w:r w:rsidRPr="00D80865">
        <w:rPr>
          <w:lang w:val="fr-FR"/>
        </w:rPr>
        <w:t>172.</w:t>
      </w:r>
      <w:r w:rsidRPr="00D80865">
        <w:rPr>
          <w:lang w:val="fr-FR"/>
        </w:rPr>
        <w:tab/>
      </w:r>
      <w:r w:rsidRPr="009B01FC">
        <w:rPr>
          <w:lang w:val="fr-FR"/>
        </w:rPr>
        <w:t>Selon le profil 2019 des enfants indonésiens, 75,64</w:t>
      </w:r>
      <w:r w:rsidR="005D0791">
        <w:rPr>
          <w:lang w:val="fr-FR"/>
        </w:rPr>
        <w:t> </w:t>
      </w:r>
      <w:r w:rsidRPr="009B01FC">
        <w:rPr>
          <w:lang w:val="fr-FR"/>
        </w:rPr>
        <w:t>% des enfants handicapés âgés de 7 à 17</w:t>
      </w:r>
      <w:r w:rsidR="005D0791">
        <w:rPr>
          <w:lang w:val="fr-FR"/>
        </w:rPr>
        <w:t> </w:t>
      </w:r>
      <w:r w:rsidRPr="009B01FC">
        <w:rPr>
          <w:lang w:val="fr-FR"/>
        </w:rPr>
        <w:t>ans sont scolarisés, ce qui montre qu</w:t>
      </w:r>
      <w:r>
        <w:rPr>
          <w:lang w:val="fr-FR"/>
        </w:rPr>
        <w:t>’</w:t>
      </w:r>
      <w:r w:rsidRPr="009B01FC">
        <w:rPr>
          <w:lang w:val="fr-FR"/>
        </w:rPr>
        <w:t>ils ont</w:t>
      </w:r>
      <w:r>
        <w:rPr>
          <w:lang w:val="fr-FR"/>
        </w:rPr>
        <w:t xml:space="preserve"> effectivement</w:t>
      </w:r>
      <w:r w:rsidRPr="009B01FC">
        <w:rPr>
          <w:lang w:val="fr-FR"/>
        </w:rPr>
        <w:t xml:space="preserve"> la possibilité d</w:t>
      </w:r>
      <w:r>
        <w:rPr>
          <w:lang w:val="fr-FR"/>
        </w:rPr>
        <w:t>’</w:t>
      </w:r>
      <w:r w:rsidRPr="009B01FC">
        <w:rPr>
          <w:lang w:val="fr-FR"/>
        </w:rPr>
        <w:t>accéder à l</w:t>
      </w:r>
      <w:r>
        <w:rPr>
          <w:lang w:val="fr-FR"/>
        </w:rPr>
        <w:t>’</w:t>
      </w:r>
      <w:r w:rsidRPr="009B01FC">
        <w:rPr>
          <w:lang w:val="fr-FR"/>
        </w:rPr>
        <w:t xml:space="preserve">éducation. </w:t>
      </w:r>
      <w:r>
        <w:rPr>
          <w:lang w:val="fr-FR"/>
        </w:rPr>
        <w:t>En revanche</w:t>
      </w:r>
      <w:r w:rsidRPr="009B01FC">
        <w:rPr>
          <w:lang w:val="fr-FR"/>
        </w:rPr>
        <w:t>, 7,70</w:t>
      </w:r>
      <w:r w:rsidR="005D0791">
        <w:rPr>
          <w:lang w:val="fr-FR"/>
        </w:rPr>
        <w:t> </w:t>
      </w:r>
      <w:r w:rsidRPr="009B01FC">
        <w:rPr>
          <w:lang w:val="fr-FR"/>
        </w:rPr>
        <w:t xml:space="preserve">% des enfants handicapés </w:t>
      </w:r>
      <w:r>
        <w:rPr>
          <w:lang w:val="fr-FR"/>
        </w:rPr>
        <w:t>n’étaient plus scolarisés</w:t>
      </w:r>
      <w:r w:rsidRPr="009B01FC">
        <w:rPr>
          <w:lang w:val="fr-FR"/>
        </w:rPr>
        <w:t xml:space="preserve"> et 16,66</w:t>
      </w:r>
      <w:r w:rsidR="005D0791">
        <w:rPr>
          <w:lang w:val="fr-FR"/>
        </w:rPr>
        <w:t> </w:t>
      </w:r>
      <w:r w:rsidRPr="009B01FC">
        <w:rPr>
          <w:lang w:val="fr-FR"/>
        </w:rPr>
        <w:t xml:space="preserve">% </w:t>
      </w:r>
      <w:r w:rsidRPr="00C56E05">
        <w:rPr>
          <w:lang w:val="fr-FR"/>
        </w:rPr>
        <w:t>ne l</w:t>
      </w:r>
      <w:r>
        <w:rPr>
          <w:lang w:val="fr-FR"/>
        </w:rPr>
        <w:t>’</w:t>
      </w:r>
      <w:r w:rsidRPr="00C56E05">
        <w:rPr>
          <w:lang w:val="fr-FR"/>
        </w:rPr>
        <w:t>avaient jamais été</w:t>
      </w:r>
      <w:r>
        <w:rPr>
          <w:lang w:val="fr-FR"/>
        </w:rPr>
        <w:t>.</w:t>
      </w:r>
    </w:p>
    <w:p w14:paraId="2C426CA3" w14:textId="77777777" w:rsidR="00EF51B1" w:rsidRPr="00D80865" w:rsidRDefault="00EF51B1" w:rsidP="007F4DF6">
      <w:pPr>
        <w:pStyle w:val="SingleTxtG"/>
        <w:rPr>
          <w:lang w:val="fr-FR"/>
        </w:rPr>
      </w:pPr>
      <w:r w:rsidRPr="00D80865">
        <w:rPr>
          <w:lang w:val="fr-FR"/>
        </w:rPr>
        <w:t>173.</w:t>
      </w:r>
      <w:r w:rsidRPr="00D80865">
        <w:rPr>
          <w:lang w:val="fr-FR"/>
        </w:rPr>
        <w:tab/>
      </w:r>
      <w:r w:rsidRPr="00092716">
        <w:rPr>
          <w:lang w:val="fr-FR"/>
        </w:rPr>
        <w:t xml:space="preserve">Les enfants handicapés </w:t>
      </w:r>
      <w:r>
        <w:rPr>
          <w:lang w:val="fr-FR"/>
        </w:rPr>
        <w:t>privés de milieu familial</w:t>
      </w:r>
      <w:r w:rsidRPr="00092716">
        <w:rPr>
          <w:lang w:val="fr-FR"/>
        </w:rPr>
        <w:t xml:space="preserve"> </w:t>
      </w:r>
      <w:r w:rsidRPr="00FD14EC">
        <w:rPr>
          <w:lang w:val="fr-FR"/>
        </w:rPr>
        <w:t>sont</w:t>
      </w:r>
      <w:r w:rsidRPr="00092716">
        <w:rPr>
          <w:lang w:val="fr-FR"/>
        </w:rPr>
        <w:t xml:space="preserve"> placés et pris en charge dans des centres de réadaptation sociale gérées par les administrations centrales et régionales</w:t>
      </w:r>
      <w:r w:rsidRPr="00D80865">
        <w:rPr>
          <w:lang w:val="fr-FR"/>
        </w:rPr>
        <w:t xml:space="preserve">. </w:t>
      </w:r>
    </w:p>
    <w:p w14:paraId="0B4E707A" w14:textId="77777777" w:rsidR="00EF51B1" w:rsidRPr="00D80865" w:rsidRDefault="00EF51B1" w:rsidP="007F4DF6">
      <w:pPr>
        <w:pStyle w:val="SingleTxtG"/>
        <w:rPr>
          <w:lang w:val="fr-FR"/>
        </w:rPr>
      </w:pPr>
      <w:r w:rsidRPr="00D80865">
        <w:rPr>
          <w:lang w:val="fr-FR"/>
        </w:rPr>
        <w:t>174.</w:t>
      </w:r>
      <w:r w:rsidRPr="00D80865">
        <w:rPr>
          <w:lang w:val="fr-FR"/>
        </w:rPr>
        <w:tab/>
      </w:r>
      <w:r w:rsidRPr="00BD07DE">
        <w:rPr>
          <w:lang w:val="fr-FR"/>
        </w:rPr>
        <w:t xml:space="preserve">Les enfants handicapés </w:t>
      </w:r>
      <w:r w:rsidRPr="00E8153E">
        <w:rPr>
          <w:lang w:val="fr-FR"/>
        </w:rPr>
        <w:t xml:space="preserve">privés de milieu familial </w:t>
      </w:r>
      <w:r w:rsidRPr="00BD07DE">
        <w:rPr>
          <w:lang w:val="fr-FR"/>
        </w:rPr>
        <w:t>ou issus de milieux économiquement défavorisés sont pris en charge dans des institutions relevant des administrations provinciales. En outre, le Ministère des affaires sociales a créé des unités d</w:t>
      </w:r>
      <w:r>
        <w:rPr>
          <w:lang w:val="fr-FR"/>
        </w:rPr>
        <w:t>’</w:t>
      </w:r>
      <w:r w:rsidRPr="00BD07DE">
        <w:rPr>
          <w:lang w:val="fr-FR"/>
        </w:rPr>
        <w:t>assistance technique pour les personnes handicapées. Celles-ci représentent le Ministère des affaires sociales dans les régions et font fonction à la fois de foyers d</w:t>
      </w:r>
      <w:r>
        <w:rPr>
          <w:lang w:val="fr-FR"/>
        </w:rPr>
        <w:t>’</w:t>
      </w:r>
      <w:r w:rsidRPr="00BD07DE">
        <w:rPr>
          <w:lang w:val="fr-FR"/>
        </w:rPr>
        <w:t xml:space="preserve">accueil temporaires et de centres de référence pour les services à fournir aux personnes handicapées qui en sont privées aux niveaux des districts, des municipalités et des provinces. En 2018, 19 de ces unités réparties sur le territoire national ont fourni des services de réadaptation sociale à des personnes </w:t>
      </w:r>
      <w:r>
        <w:rPr>
          <w:lang w:val="fr-FR"/>
        </w:rPr>
        <w:t>présentant différents</w:t>
      </w:r>
      <w:r w:rsidRPr="00BD07DE">
        <w:rPr>
          <w:lang w:val="fr-FR"/>
        </w:rPr>
        <w:t xml:space="preserve"> types de handicaps. Outre les interventions au sein des institutions, ces unités offrent également des services de proximité à ancrage local, reposant sur un système non institutionnel adapté aux besoins de chaque district et municipalité</w:t>
      </w:r>
      <w:r w:rsidRPr="00D80865">
        <w:rPr>
          <w:lang w:val="fr-FR"/>
        </w:rPr>
        <w:t>.</w:t>
      </w:r>
    </w:p>
    <w:p w14:paraId="5B3DA1D4" w14:textId="1EF5120C" w:rsidR="00EF51B1" w:rsidRPr="00D80865" w:rsidRDefault="00EF51B1" w:rsidP="007F4DF6">
      <w:pPr>
        <w:pStyle w:val="SingleTxtG"/>
        <w:rPr>
          <w:lang w:val="fr-FR"/>
        </w:rPr>
      </w:pPr>
      <w:r w:rsidRPr="00D80865">
        <w:rPr>
          <w:lang w:val="fr-FR"/>
        </w:rPr>
        <w:t>175.</w:t>
      </w:r>
      <w:r w:rsidRPr="00D80865">
        <w:rPr>
          <w:lang w:val="fr-FR"/>
        </w:rPr>
        <w:tab/>
      </w:r>
      <w:r>
        <w:rPr>
          <w:lang w:val="fr-FR"/>
        </w:rPr>
        <w:t>En 2009, afin de</w:t>
      </w:r>
      <w:r w:rsidRPr="00A9758D">
        <w:rPr>
          <w:lang w:val="fr-FR"/>
        </w:rPr>
        <w:t xml:space="preserve"> favoriser l</w:t>
      </w:r>
      <w:r>
        <w:rPr>
          <w:lang w:val="fr-FR"/>
        </w:rPr>
        <w:t>’</w:t>
      </w:r>
      <w:r w:rsidRPr="00A9758D">
        <w:rPr>
          <w:lang w:val="fr-FR"/>
        </w:rPr>
        <w:t>accès des enfants handicapés à l</w:t>
      </w:r>
      <w:r>
        <w:rPr>
          <w:lang w:val="fr-FR"/>
        </w:rPr>
        <w:t>’</w:t>
      </w:r>
      <w:r w:rsidRPr="00A9758D">
        <w:rPr>
          <w:lang w:val="fr-FR"/>
        </w:rPr>
        <w:t>éducation dans les écoles publiques, le Ministère de l</w:t>
      </w:r>
      <w:r>
        <w:rPr>
          <w:lang w:val="fr-FR"/>
        </w:rPr>
        <w:t>’</w:t>
      </w:r>
      <w:r w:rsidRPr="00A9758D">
        <w:rPr>
          <w:lang w:val="fr-FR"/>
        </w:rPr>
        <w:t xml:space="preserve">éducation et de la culture a publié le </w:t>
      </w:r>
      <w:r>
        <w:rPr>
          <w:lang w:val="fr-FR"/>
        </w:rPr>
        <w:t>R</w:t>
      </w:r>
      <w:r w:rsidRPr="00A9758D">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9758D">
        <w:rPr>
          <w:lang w:val="fr-FR"/>
        </w:rPr>
        <w:t>70</w:t>
      </w:r>
      <w:r>
        <w:rPr>
          <w:lang w:val="fr-FR"/>
        </w:rPr>
        <w:t xml:space="preserve"> </w:t>
      </w:r>
      <w:r w:rsidRPr="00A9758D">
        <w:rPr>
          <w:lang w:val="fr-FR"/>
        </w:rPr>
        <w:t>sur l</w:t>
      </w:r>
      <w:r>
        <w:rPr>
          <w:lang w:val="fr-FR"/>
        </w:rPr>
        <w:t>’</w:t>
      </w:r>
      <w:r w:rsidRPr="00A9758D">
        <w:rPr>
          <w:lang w:val="fr-FR"/>
        </w:rPr>
        <w:t>éducation inclusive. L</w:t>
      </w:r>
      <w:r>
        <w:rPr>
          <w:lang w:val="fr-FR"/>
        </w:rPr>
        <w:t>’</w:t>
      </w:r>
      <w:r w:rsidRPr="00A9758D">
        <w:rPr>
          <w:lang w:val="fr-FR"/>
        </w:rPr>
        <w:t xml:space="preserve">éducation inclusive est un système éducatif qui offre à tous les élèves handicapés ou aux élèves </w:t>
      </w:r>
      <w:r w:rsidRPr="00AB69FE">
        <w:rPr>
          <w:lang w:val="fr-FR"/>
        </w:rPr>
        <w:t xml:space="preserve">ayant des capacités </w:t>
      </w:r>
      <w:r>
        <w:rPr>
          <w:lang w:val="fr-FR"/>
        </w:rPr>
        <w:t xml:space="preserve">intellectuelles </w:t>
      </w:r>
      <w:r w:rsidRPr="00AB69FE">
        <w:rPr>
          <w:lang w:val="fr-FR"/>
        </w:rPr>
        <w:t xml:space="preserve">et des </w:t>
      </w:r>
      <w:r>
        <w:rPr>
          <w:lang w:val="fr-FR"/>
        </w:rPr>
        <w:t>talents</w:t>
      </w:r>
      <w:r w:rsidRPr="00AB69FE">
        <w:rPr>
          <w:lang w:val="fr-FR"/>
        </w:rPr>
        <w:t xml:space="preserve"> particuliers </w:t>
      </w:r>
      <w:r w:rsidRPr="00A9758D">
        <w:rPr>
          <w:lang w:val="fr-FR"/>
        </w:rPr>
        <w:t>la possibilité d</w:t>
      </w:r>
      <w:r>
        <w:rPr>
          <w:lang w:val="fr-FR"/>
        </w:rPr>
        <w:t>’</w:t>
      </w:r>
      <w:r w:rsidRPr="00A9758D">
        <w:rPr>
          <w:lang w:val="fr-FR"/>
        </w:rPr>
        <w:t>être scolarisés avec l</w:t>
      </w:r>
      <w:r>
        <w:rPr>
          <w:lang w:val="fr-FR"/>
        </w:rPr>
        <w:t>’</w:t>
      </w:r>
      <w:r w:rsidRPr="00A9758D">
        <w:rPr>
          <w:lang w:val="fr-FR"/>
        </w:rPr>
        <w:t xml:space="preserve">ensemble des autres élèves. Les écoles qui dispensent un enseignement inclusif peuvent collaborer et établir des réseaux avec les </w:t>
      </w:r>
      <w:r w:rsidRPr="00D926AC">
        <w:rPr>
          <w:lang w:val="fr-FR"/>
        </w:rPr>
        <w:t>unités d</w:t>
      </w:r>
      <w:r>
        <w:rPr>
          <w:lang w:val="fr-FR"/>
        </w:rPr>
        <w:t>’</w:t>
      </w:r>
      <w:r w:rsidRPr="00D926AC">
        <w:rPr>
          <w:lang w:val="fr-FR"/>
        </w:rPr>
        <w:t>enseignement spécialisé,</w:t>
      </w:r>
      <w:r w:rsidRPr="00A9758D">
        <w:rPr>
          <w:lang w:val="fr-FR"/>
        </w:rPr>
        <w:t xml:space="preserve"> les universités, les associations professionnelles, les centres de réadaptation, les hôpitaux, les centres de soins de santé primaire</w:t>
      </w:r>
      <w:r>
        <w:rPr>
          <w:lang w:val="fr-FR"/>
        </w:rPr>
        <w:t>s</w:t>
      </w:r>
      <w:r w:rsidRPr="00A9758D">
        <w:rPr>
          <w:lang w:val="fr-FR"/>
        </w:rPr>
        <w:t xml:space="preserve"> (</w:t>
      </w:r>
      <w:proofErr w:type="spellStart"/>
      <w:r w:rsidRPr="00A9758D">
        <w:rPr>
          <w:i/>
          <w:iCs/>
          <w:lang w:val="fr-FR"/>
        </w:rPr>
        <w:t>puskesmas</w:t>
      </w:r>
      <w:proofErr w:type="spellEnd"/>
      <w:r w:rsidRPr="00A9758D">
        <w:rPr>
          <w:lang w:val="fr-FR"/>
        </w:rPr>
        <w:t>), les cliniques, le secteur privé, les ONG et la collectivité</w:t>
      </w:r>
      <w:r w:rsidRPr="00D80865">
        <w:rPr>
          <w:lang w:val="fr-FR"/>
        </w:rPr>
        <w:t>.</w:t>
      </w:r>
    </w:p>
    <w:p w14:paraId="667633FB" w14:textId="44B1DDDE" w:rsidR="00EF51B1" w:rsidRPr="00D80865" w:rsidRDefault="00EF51B1" w:rsidP="007F4DF6">
      <w:pPr>
        <w:pStyle w:val="SingleTxtG"/>
        <w:rPr>
          <w:lang w:val="fr-FR"/>
        </w:rPr>
      </w:pPr>
      <w:r w:rsidRPr="00D80865">
        <w:rPr>
          <w:lang w:val="fr-FR"/>
        </w:rPr>
        <w:t>176.</w:t>
      </w:r>
      <w:r w:rsidRPr="00D80865">
        <w:rPr>
          <w:lang w:val="fr-FR"/>
        </w:rPr>
        <w:tab/>
      </w:r>
      <w:r>
        <w:rPr>
          <w:lang w:val="fr-FR"/>
        </w:rPr>
        <w:t xml:space="preserve">Des </w:t>
      </w:r>
      <w:r w:rsidRPr="00BE730D">
        <w:rPr>
          <w:lang w:val="fr-FR"/>
        </w:rPr>
        <w:t>unité</w:t>
      </w:r>
      <w:r>
        <w:rPr>
          <w:lang w:val="fr-FR"/>
        </w:rPr>
        <w:t>s</w:t>
      </w:r>
      <w:r w:rsidRPr="00BE730D">
        <w:rPr>
          <w:lang w:val="fr-FR"/>
        </w:rPr>
        <w:t xml:space="preserve"> d</w:t>
      </w:r>
      <w:r>
        <w:rPr>
          <w:lang w:val="fr-FR"/>
        </w:rPr>
        <w:t xml:space="preserve">’enseignement </w:t>
      </w:r>
      <w:r w:rsidRPr="00BE730D">
        <w:rPr>
          <w:lang w:val="fr-FR"/>
        </w:rPr>
        <w:t xml:space="preserve">adapté </w:t>
      </w:r>
      <w:r>
        <w:rPr>
          <w:lang w:val="fr-FR"/>
        </w:rPr>
        <w:t xml:space="preserve">aux enfants ont été </w:t>
      </w:r>
      <w:r w:rsidRPr="00BE730D">
        <w:rPr>
          <w:lang w:val="fr-FR"/>
        </w:rPr>
        <w:t>établie</w:t>
      </w:r>
      <w:r>
        <w:rPr>
          <w:lang w:val="fr-FR"/>
        </w:rPr>
        <w:t>s</w:t>
      </w:r>
      <w:r w:rsidRPr="00BE730D">
        <w:rPr>
          <w:lang w:val="fr-FR"/>
        </w:rPr>
        <w:t xml:space="preserve"> en application du </w:t>
      </w:r>
      <w:r>
        <w:rPr>
          <w:lang w:val="fr-FR"/>
        </w:rPr>
        <w:t>R</w:t>
      </w:r>
      <w:r w:rsidRPr="00BE730D">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BE730D">
        <w:rPr>
          <w:lang w:val="fr-FR"/>
        </w:rPr>
        <w:t>8</w:t>
      </w:r>
      <w:r>
        <w:rPr>
          <w:lang w:val="fr-FR"/>
        </w:rPr>
        <w:t xml:space="preserve"> de </w:t>
      </w:r>
      <w:r w:rsidRPr="00F7279D">
        <w:rPr>
          <w:lang w:val="fr-FR"/>
        </w:rPr>
        <w:t xml:space="preserve">2014 </w:t>
      </w:r>
      <w:r w:rsidRPr="00BE730D">
        <w:rPr>
          <w:lang w:val="fr-FR"/>
        </w:rPr>
        <w:t>du Ministère de l</w:t>
      </w:r>
      <w:r>
        <w:rPr>
          <w:lang w:val="fr-FR"/>
        </w:rPr>
        <w:t>’</w:t>
      </w:r>
      <w:r w:rsidRPr="00BE730D">
        <w:rPr>
          <w:lang w:val="fr-FR"/>
        </w:rPr>
        <w:t>autonomisation des femmes et de la protection de l</w:t>
      </w:r>
      <w:r>
        <w:rPr>
          <w:lang w:val="fr-FR"/>
        </w:rPr>
        <w:t>’</w:t>
      </w:r>
      <w:r w:rsidRPr="00BE730D">
        <w:rPr>
          <w:lang w:val="fr-FR"/>
        </w:rPr>
        <w:t>enfance</w:t>
      </w:r>
      <w:r w:rsidRPr="00BF1BD9">
        <w:t xml:space="preserve"> </w:t>
      </w:r>
      <w:r w:rsidRPr="001817A9">
        <w:rPr>
          <w:lang w:val="fr-FR"/>
        </w:rPr>
        <w:t>concernant la politique relative aux unités d</w:t>
      </w:r>
      <w:r>
        <w:rPr>
          <w:lang w:val="fr-FR"/>
        </w:rPr>
        <w:t>’</w:t>
      </w:r>
      <w:r w:rsidRPr="001817A9">
        <w:rPr>
          <w:lang w:val="fr-FR"/>
        </w:rPr>
        <w:t>enseignement adapté aux enfants</w:t>
      </w:r>
      <w:r w:rsidRPr="00BE730D">
        <w:rPr>
          <w:lang w:val="fr-FR"/>
        </w:rPr>
        <w:t>, qui vise à réaliser le droit des enfants à une éducation progressive</w:t>
      </w:r>
      <w:r>
        <w:rPr>
          <w:lang w:val="fr-FR"/>
        </w:rPr>
        <w:t>,</w:t>
      </w:r>
      <w:r w:rsidRPr="00BE730D">
        <w:rPr>
          <w:lang w:val="fr-FR"/>
        </w:rPr>
        <w:t xml:space="preserve"> fondée sur l</w:t>
      </w:r>
      <w:r>
        <w:rPr>
          <w:lang w:val="fr-FR"/>
        </w:rPr>
        <w:t>’</w:t>
      </w:r>
      <w:r w:rsidRPr="00BE730D">
        <w:rPr>
          <w:lang w:val="fr-FR"/>
        </w:rPr>
        <w:t xml:space="preserve">égalité des chances, </w:t>
      </w:r>
      <w:r>
        <w:rPr>
          <w:lang w:val="fr-FR"/>
        </w:rPr>
        <w:t>faisant appel à</w:t>
      </w:r>
      <w:r w:rsidRPr="00BE730D">
        <w:rPr>
          <w:lang w:val="fr-FR"/>
        </w:rPr>
        <w:t xml:space="preserve"> des mesures </w:t>
      </w:r>
      <w:r>
        <w:rPr>
          <w:lang w:val="fr-FR"/>
        </w:rPr>
        <w:t>visant à promouvoir</w:t>
      </w:r>
      <w:r w:rsidRPr="00BE730D">
        <w:rPr>
          <w:lang w:val="fr-FR"/>
        </w:rPr>
        <w:t xml:space="preserve"> l</w:t>
      </w:r>
      <w:r>
        <w:rPr>
          <w:lang w:val="fr-FR"/>
        </w:rPr>
        <w:t>’</w:t>
      </w:r>
      <w:r w:rsidRPr="00BE730D">
        <w:rPr>
          <w:lang w:val="fr-FR"/>
        </w:rPr>
        <w:t>assiduité scolaire</w:t>
      </w:r>
      <w:r>
        <w:rPr>
          <w:lang w:val="fr-FR"/>
        </w:rPr>
        <w:t>, à</w:t>
      </w:r>
      <w:r w:rsidRPr="00BE730D">
        <w:rPr>
          <w:lang w:val="fr-FR"/>
        </w:rPr>
        <w:t xml:space="preserve"> réduire </w:t>
      </w:r>
      <w:r>
        <w:rPr>
          <w:lang w:val="fr-FR"/>
        </w:rPr>
        <w:t>le décrochage scolaire</w:t>
      </w:r>
      <w:r w:rsidRPr="00BE730D">
        <w:rPr>
          <w:lang w:val="fr-FR"/>
        </w:rPr>
        <w:t xml:space="preserve"> et </w:t>
      </w:r>
      <w:r>
        <w:rPr>
          <w:lang w:val="fr-FR"/>
        </w:rPr>
        <w:t>à appliquer</w:t>
      </w:r>
      <w:r w:rsidRPr="00BE730D">
        <w:rPr>
          <w:lang w:val="fr-FR"/>
        </w:rPr>
        <w:t xml:space="preserve"> la discipline scolaire d</w:t>
      </w:r>
      <w:r>
        <w:rPr>
          <w:lang w:val="fr-FR"/>
        </w:rPr>
        <w:t>’</w:t>
      </w:r>
      <w:r w:rsidRPr="00BE730D">
        <w:rPr>
          <w:lang w:val="fr-FR"/>
        </w:rPr>
        <w:t>une manière compatible avec la dignité de l</w:t>
      </w:r>
      <w:r>
        <w:rPr>
          <w:lang w:val="fr-FR"/>
        </w:rPr>
        <w:t>’</w:t>
      </w:r>
      <w:r w:rsidRPr="00BE730D">
        <w:rPr>
          <w:lang w:val="fr-FR"/>
        </w:rPr>
        <w:t xml:space="preserve">enfant. </w:t>
      </w:r>
      <w:r>
        <w:rPr>
          <w:lang w:val="fr-FR"/>
        </w:rPr>
        <w:t>Ces unités d’enseignement</w:t>
      </w:r>
      <w:r w:rsidRPr="00BE730D">
        <w:rPr>
          <w:lang w:val="fr-FR"/>
        </w:rPr>
        <w:t xml:space="preserve"> adapté </w:t>
      </w:r>
      <w:r>
        <w:rPr>
          <w:lang w:val="fr-FR"/>
        </w:rPr>
        <w:t xml:space="preserve">sont </w:t>
      </w:r>
      <w:r w:rsidRPr="00BE730D">
        <w:rPr>
          <w:lang w:val="fr-FR"/>
        </w:rPr>
        <w:t>également censé</w:t>
      </w:r>
      <w:r>
        <w:rPr>
          <w:lang w:val="fr-FR"/>
        </w:rPr>
        <w:t>es</w:t>
      </w:r>
      <w:r w:rsidRPr="00BE730D">
        <w:rPr>
          <w:lang w:val="fr-FR"/>
        </w:rPr>
        <w:t xml:space="preserve"> faire respecter les droits des enfants handicapés, comme </w:t>
      </w:r>
      <w:r>
        <w:rPr>
          <w:lang w:val="fr-FR"/>
        </w:rPr>
        <w:t xml:space="preserve">la mise en </w:t>
      </w:r>
      <w:r w:rsidRPr="00BE730D">
        <w:rPr>
          <w:lang w:val="fr-FR"/>
        </w:rPr>
        <w:t xml:space="preserve">accessibilité </w:t>
      </w:r>
      <w:r>
        <w:rPr>
          <w:lang w:val="fr-FR"/>
        </w:rPr>
        <w:t>des</w:t>
      </w:r>
      <w:r w:rsidRPr="00BE730D">
        <w:rPr>
          <w:lang w:val="fr-FR"/>
        </w:rPr>
        <w:t xml:space="preserve"> infrastructures </w:t>
      </w:r>
      <w:r>
        <w:rPr>
          <w:lang w:val="fr-FR"/>
        </w:rPr>
        <w:t>et leur adaptation à leurs</w:t>
      </w:r>
      <w:r w:rsidRPr="00BE730D">
        <w:rPr>
          <w:lang w:val="fr-FR"/>
        </w:rPr>
        <w:t xml:space="preserve"> besoins spéciaux</w:t>
      </w:r>
      <w:r w:rsidRPr="00D80865">
        <w:rPr>
          <w:lang w:val="fr-FR"/>
        </w:rPr>
        <w:t>.</w:t>
      </w:r>
    </w:p>
    <w:p w14:paraId="5FB50896" w14:textId="05F6A7FD" w:rsidR="00EF51B1" w:rsidRPr="00D80865" w:rsidRDefault="00EF51B1" w:rsidP="007F4DF6">
      <w:pPr>
        <w:pStyle w:val="SingleTxtG"/>
        <w:rPr>
          <w:lang w:val="fr-FR"/>
        </w:rPr>
      </w:pPr>
      <w:r w:rsidRPr="00D80865">
        <w:rPr>
          <w:lang w:val="fr-FR"/>
        </w:rPr>
        <w:t>177.</w:t>
      </w:r>
      <w:r w:rsidRPr="00D80865">
        <w:rPr>
          <w:lang w:val="fr-FR"/>
        </w:rPr>
        <w:tab/>
      </w:r>
      <w:r w:rsidRPr="00A931B0">
        <w:rPr>
          <w:lang w:val="fr-FR"/>
        </w:rPr>
        <w:t>Par l</w:t>
      </w:r>
      <w:r>
        <w:rPr>
          <w:lang w:val="fr-FR"/>
        </w:rPr>
        <w:t>’</w:t>
      </w:r>
      <w:r w:rsidRPr="00A931B0">
        <w:rPr>
          <w:lang w:val="fr-FR"/>
        </w:rPr>
        <w:t>intermédiaire du Vice-Minist</w:t>
      </w:r>
      <w:r>
        <w:rPr>
          <w:lang w:val="fr-FR"/>
        </w:rPr>
        <w:t>ère</w:t>
      </w:r>
      <w:r w:rsidRPr="00A931B0">
        <w:rPr>
          <w:lang w:val="fr-FR"/>
        </w:rPr>
        <w:t xml:space="preserve"> en charge de la protection de l</w:t>
      </w:r>
      <w:r>
        <w:rPr>
          <w:lang w:val="fr-FR"/>
        </w:rPr>
        <w:t>’</w:t>
      </w:r>
      <w:r w:rsidRPr="00A931B0">
        <w:rPr>
          <w:lang w:val="fr-FR"/>
        </w:rPr>
        <w:t>enfance, le Ministère de l</w:t>
      </w:r>
      <w:r>
        <w:rPr>
          <w:lang w:val="fr-FR"/>
        </w:rPr>
        <w:t>’</w:t>
      </w:r>
      <w:r w:rsidRPr="00A931B0">
        <w:rPr>
          <w:lang w:val="fr-FR"/>
        </w:rPr>
        <w:t>autonomisation des femmes et de la protection de l</w:t>
      </w:r>
      <w:r>
        <w:rPr>
          <w:lang w:val="fr-FR"/>
        </w:rPr>
        <w:t>’</w:t>
      </w:r>
      <w:r w:rsidRPr="00A931B0">
        <w:rPr>
          <w:lang w:val="fr-FR"/>
        </w:rPr>
        <w:t>enfance mène diverses activités de plaidoyer et de sensibilisation en faveur des enfants handicapés et de leur protection, auprès des parents, des familles, des accompagnants et des collectivités, afin de mieux faire comprendre la situation de ces enfants et les moyens à mettre en œuvre pour respecter leurs droits et assurer leur protection. Le Forum de coordination des parents d</w:t>
      </w:r>
      <w:r>
        <w:rPr>
          <w:lang w:val="fr-FR"/>
        </w:rPr>
        <w:t>’</w:t>
      </w:r>
      <w:r w:rsidRPr="00A931B0">
        <w:rPr>
          <w:lang w:val="fr-FR"/>
        </w:rPr>
        <w:t>enfants handicapés prend part à ces activités dans plusieurs provinces telles que Java</w:t>
      </w:r>
      <w:r w:rsidR="005D47F4">
        <w:rPr>
          <w:lang w:val="fr-FR"/>
        </w:rPr>
        <w:noBreakHyphen/>
      </w:r>
      <w:r w:rsidRPr="00A931B0">
        <w:rPr>
          <w:lang w:val="fr-FR"/>
        </w:rPr>
        <w:t xml:space="preserve">Ouest, le territoire spécial de Yogyakarta, Java-Est, le Kalimantan du Sud et la Papouasie occidentale. Des actions </w:t>
      </w:r>
      <w:r>
        <w:rPr>
          <w:lang w:val="fr-FR"/>
        </w:rPr>
        <w:t xml:space="preserve">locales </w:t>
      </w:r>
      <w:r w:rsidRPr="00A931B0">
        <w:rPr>
          <w:lang w:val="fr-FR"/>
        </w:rPr>
        <w:t>d</w:t>
      </w:r>
      <w:r>
        <w:rPr>
          <w:lang w:val="fr-FR"/>
        </w:rPr>
        <w:t>’information et d</w:t>
      </w:r>
      <w:r w:rsidRPr="00A931B0">
        <w:rPr>
          <w:lang w:val="fr-FR"/>
        </w:rPr>
        <w:t xml:space="preserve">e sensibilisation et ont été menées en parallèle dans huit </w:t>
      </w:r>
      <w:r>
        <w:rPr>
          <w:lang w:val="fr-FR"/>
        </w:rPr>
        <w:t>région</w:t>
      </w:r>
      <w:r w:rsidRPr="00A931B0">
        <w:rPr>
          <w:lang w:val="fr-FR"/>
        </w:rPr>
        <w:t xml:space="preserve">s où ont été créés des services </w:t>
      </w:r>
      <w:r>
        <w:rPr>
          <w:lang w:val="fr-FR"/>
        </w:rPr>
        <w:t>locaux</w:t>
      </w:r>
      <w:r w:rsidRPr="00A931B0">
        <w:rPr>
          <w:lang w:val="fr-FR"/>
        </w:rPr>
        <w:t xml:space="preserve"> intégrés </w:t>
      </w:r>
      <w:r>
        <w:rPr>
          <w:lang w:val="fr-FR"/>
        </w:rPr>
        <w:t>de protection de l’enfance</w:t>
      </w:r>
      <w:r w:rsidRPr="00A931B0">
        <w:rPr>
          <w:lang w:val="fr-FR"/>
        </w:rPr>
        <w:t>, à savoir Jambi, l</w:t>
      </w:r>
      <w:r>
        <w:rPr>
          <w:lang w:val="fr-FR"/>
        </w:rPr>
        <w:t>’</w:t>
      </w:r>
      <w:r w:rsidRPr="00A931B0">
        <w:rPr>
          <w:lang w:val="fr-FR"/>
        </w:rPr>
        <w:t xml:space="preserve">archipel de Riau, Lampung, le district spécial de Jakarta, Java-Est, Kalimantan-Ouest, </w:t>
      </w:r>
      <w:r>
        <w:rPr>
          <w:lang w:val="fr-FR"/>
        </w:rPr>
        <w:t xml:space="preserve">le </w:t>
      </w:r>
      <w:r w:rsidRPr="00A931B0">
        <w:rPr>
          <w:lang w:val="fr-FR"/>
        </w:rPr>
        <w:t>Sulawesi du Sud-Est et les Moluques du Nord</w:t>
      </w:r>
      <w:r w:rsidRPr="00D80865">
        <w:rPr>
          <w:lang w:val="fr-FR"/>
        </w:rPr>
        <w:t>.</w:t>
      </w:r>
    </w:p>
    <w:p w14:paraId="3F174B9E" w14:textId="269BFBC2" w:rsidR="00EF51B1" w:rsidRPr="00D80865" w:rsidRDefault="00EF51B1" w:rsidP="007F4DF6">
      <w:pPr>
        <w:pStyle w:val="SingleTxtG"/>
        <w:rPr>
          <w:lang w:val="fr-FR"/>
        </w:rPr>
      </w:pPr>
      <w:r w:rsidRPr="00D80865">
        <w:rPr>
          <w:lang w:val="fr-FR"/>
        </w:rPr>
        <w:t>178.</w:t>
      </w:r>
      <w:r w:rsidRPr="00D80865">
        <w:rPr>
          <w:lang w:val="fr-FR"/>
        </w:rPr>
        <w:tab/>
      </w:r>
      <w:bookmarkStart w:id="9" w:name="_Hlk60759371"/>
      <w:r w:rsidRPr="00E30958">
        <w:rPr>
          <w:lang w:val="fr-FR"/>
        </w:rPr>
        <w:t>L</w:t>
      </w:r>
      <w:r>
        <w:rPr>
          <w:lang w:val="fr-FR"/>
        </w:rPr>
        <w:t>’</w:t>
      </w:r>
      <w:r w:rsidRPr="00E30958">
        <w:rPr>
          <w:lang w:val="fr-FR"/>
        </w:rPr>
        <w:t xml:space="preserve">Indonésie insiste sur le fait que tous </w:t>
      </w:r>
      <w:r>
        <w:rPr>
          <w:lang w:val="fr-FR"/>
        </w:rPr>
        <w:t>s</w:t>
      </w:r>
      <w:r w:rsidRPr="00E30958">
        <w:rPr>
          <w:lang w:val="fr-FR"/>
        </w:rPr>
        <w:t>es citoyens, y compris les personnes handicapées, ont les mêmes droits et les mêmes chances de bénéficier d</w:t>
      </w:r>
      <w:r>
        <w:rPr>
          <w:lang w:val="fr-FR"/>
        </w:rPr>
        <w:t>’</w:t>
      </w:r>
      <w:r w:rsidRPr="00E30958">
        <w:rPr>
          <w:lang w:val="fr-FR"/>
        </w:rPr>
        <w:t xml:space="preserve">une éducation de la meilleure qualité possible, comme le prévoient la Constitution et </w:t>
      </w:r>
      <w:r>
        <w:rPr>
          <w:lang w:val="fr-FR"/>
        </w:rPr>
        <w:t xml:space="preserve">plusieurs </w:t>
      </w:r>
      <w:r w:rsidRPr="00E30958">
        <w:rPr>
          <w:lang w:val="fr-FR"/>
        </w:rPr>
        <w:t xml:space="preserve">lois et </w:t>
      </w:r>
      <w:r>
        <w:rPr>
          <w:lang w:val="fr-FR"/>
        </w:rPr>
        <w:t xml:space="preserve">règlements </w:t>
      </w:r>
      <w:r w:rsidRPr="00E30958">
        <w:rPr>
          <w:lang w:val="fr-FR"/>
        </w:rPr>
        <w:t xml:space="preserve">pertinents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30958">
        <w:rPr>
          <w:lang w:val="fr-FR"/>
        </w:rPr>
        <w:t>20</w:t>
      </w:r>
      <w:r>
        <w:rPr>
          <w:lang w:val="fr-FR"/>
        </w:rPr>
        <w:t xml:space="preserve"> de </w:t>
      </w:r>
      <w:r w:rsidRPr="00E30958">
        <w:rPr>
          <w:lang w:val="fr-FR"/>
        </w:rPr>
        <w:t xml:space="preserve">2003 sur </w:t>
      </w:r>
      <w:r>
        <w:rPr>
          <w:lang w:val="fr-FR"/>
        </w:rPr>
        <w:t>l’éducation</w:t>
      </w:r>
      <w:r w:rsidRPr="00E30958">
        <w:rPr>
          <w:lang w:val="fr-FR"/>
        </w:rPr>
        <w:t xml:space="preserve"> national</w:t>
      </w:r>
      <w:r>
        <w:rPr>
          <w:lang w:val="fr-FR"/>
        </w:rPr>
        <w:t>e</w:t>
      </w:r>
      <w:r w:rsidRPr="00E30958">
        <w:rPr>
          <w:lang w:val="fr-FR"/>
        </w:rPr>
        <w:t xml:space="preserve">,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30958">
        <w:rPr>
          <w:lang w:val="fr-FR"/>
        </w:rPr>
        <w:t>8</w:t>
      </w:r>
      <w:r>
        <w:rPr>
          <w:lang w:val="fr-FR"/>
        </w:rPr>
        <w:t xml:space="preserve"> de </w:t>
      </w:r>
      <w:r w:rsidRPr="00E30958">
        <w:rPr>
          <w:lang w:val="fr-FR"/>
        </w:rPr>
        <w:t xml:space="preserve">2018 sur les personnes handicapées et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30958">
        <w:rPr>
          <w:lang w:val="fr-FR"/>
        </w:rPr>
        <w:t>35</w:t>
      </w:r>
      <w:r>
        <w:rPr>
          <w:lang w:val="fr-FR"/>
        </w:rPr>
        <w:t xml:space="preserve"> de </w:t>
      </w:r>
      <w:r w:rsidRPr="00E30958">
        <w:rPr>
          <w:lang w:val="fr-FR"/>
        </w:rPr>
        <w:t xml:space="preserve">2014 </w:t>
      </w:r>
      <w:r>
        <w:rPr>
          <w:lang w:val="fr-FR"/>
        </w:rPr>
        <w:t xml:space="preserve">relative à </w:t>
      </w:r>
      <w:r w:rsidRPr="00E30958">
        <w:rPr>
          <w:lang w:val="fr-FR"/>
        </w:rPr>
        <w:t>la protection de l</w:t>
      </w:r>
      <w:r>
        <w:rPr>
          <w:lang w:val="fr-FR"/>
        </w:rPr>
        <w:t>’</w:t>
      </w:r>
      <w:r w:rsidRPr="00E30958">
        <w:rPr>
          <w:lang w:val="fr-FR"/>
        </w:rPr>
        <w:t xml:space="preserve">enfance). Le Gouvernement a </w:t>
      </w:r>
      <w:r w:rsidRPr="00C73CB3">
        <w:rPr>
          <w:lang w:val="fr-FR"/>
        </w:rPr>
        <w:t>opér</w:t>
      </w:r>
      <w:r>
        <w:rPr>
          <w:lang w:val="fr-FR"/>
        </w:rPr>
        <w:t>é</w:t>
      </w:r>
      <w:r w:rsidRPr="00C73CB3">
        <w:rPr>
          <w:lang w:val="fr-FR"/>
        </w:rPr>
        <w:t xml:space="preserve"> un changement de paradigme</w:t>
      </w:r>
      <w:r>
        <w:rPr>
          <w:lang w:val="fr-FR"/>
        </w:rPr>
        <w:t xml:space="preserve"> et il est passé</w:t>
      </w:r>
      <w:r w:rsidRPr="00C73CB3">
        <w:rPr>
          <w:lang w:val="fr-FR"/>
        </w:rPr>
        <w:t xml:space="preserve"> d</w:t>
      </w:r>
      <w:r>
        <w:rPr>
          <w:lang w:val="fr-FR"/>
        </w:rPr>
        <w:t>’</w:t>
      </w:r>
      <w:r w:rsidRPr="00C73CB3">
        <w:rPr>
          <w:lang w:val="fr-FR"/>
        </w:rPr>
        <w:t>un modèle caritatif de l</w:t>
      </w:r>
      <w:r>
        <w:rPr>
          <w:lang w:val="fr-FR"/>
        </w:rPr>
        <w:t>’</w:t>
      </w:r>
      <w:r w:rsidRPr="00C73CB3">
        <w:rPr>
          <w:lang w:val="fr-FR"/>
        </w:rPr>
        <w:t xml:space="preserve">État à </w:t>
      </w:r>
      <w:r>
        <w:rPr>
          <w:lang w:val="fr-FR"/>
        </w:rPr>
        <w:t>un modèle</w:t>
      </w:r>
      <w:r w:rsidRPr="00C73CB3">
        <w:rPr>
          <w:lang w:val="fr-FR"/>
        </w:rPr>
        <w:t xml:space="preserve"> </w:t>
      </w:r>
      <w:r w:rsidRPr="00C73CB3">
        <w:rPr>
          <w:lang w:val="fr-FR"/>
        </w:rPr>
        <w:lastRenderedPageBreak/>
        <w:t>fondé sur les droits de l</w:t>
      </w:r>
      <w:r>
        <w:rPr>
          <w:lang w:val="fr-FR"/>
        </w:rPr>
        <w:t>’</w:t>
      </w:r>
      <w:r w:rsidRPr="00C73CB3">
        <w:rPr>
          <w:lang w:val="fr-FR"/>
        </w:rPr>
        <w:t>homme</w:t>
      </w:r>
      <w:r w:rsidRPr="00E30958">
        <w:rPr>
          <w:lang w:val="fr-FR"/>
        </w:rPr>
        <w:t>, qui promeut l</w:t>
      </w:r>
      <w:r>
        <w:rPr>
          <w:lang w:val="fr-FR"/>
        </w:rPr>
        <w:t>’</w:t>
      </w:r>
      <w:r w:rsidRPr="00E30958">
        <w:rPr>
          <w:lang w:val="fr-FR"/>
        </w:rPr>
        <w:t>égalité des chances et une éducation abordable et de qualité afin de réaliser le droit à l</w:t>
      </w:r>
      <w:r>
        <w:rPr>
          <w:lang w:val="fr-FR"/>
        </w:rPr>
        <w:t>’</w:t>
      </w:r>
      <w:r w:rsidRPr="00E30958">
        <w:rPr>
          <w:lang w:val="fr-FR"/>
        </w:rPr>
        <w:t>éducation des enfants ayant des besoins spéciaux ou des enfants handicapés</w:t>
      </w:r>
      <w:r w:rsidRPr="00D80865">
        <w:rPr>
          <w:lang w:val="fr-FR"/>
        </w:rPr>
        <w:t>.</w:t>
      </w:r>
    </w:p>
    <w:bookmarkEnd w:id="9"/>
    <w:p w14:paraId="7BBCC02A" w14:textId="4B606530" w:rsidR="00EF51B1" w:rsidRPr="00D80865" w:rsidRDefault="00EF51B1" w:rsidP="007F4DF6">
      <w:pPr>
        <w:pStyle w:val="SingleTxtG"/>
        <w:rPr>
          <w:lang w:val="fr-FR"/>
        </w:rPr>
      </w:pPr>
      <w:r w:rsidRPr="00D80865">
        <w:rPr>
          <w:lang w:val="fr-FR"/>
        </w:rPr>
        <w:t>179.</w:t>
      </w:r>
      <w:r w:rsidRPr="00D80865">
        <w:rPr>
          <w:lang w:val="fr-FR"/>
        </w:rPr>
        <w:tab/>
      </w:r>
      <w:r w:rsidRPr="008A2C99">
        <w:rPr>
          <w:lang w:val="fr-FR"/>
        </w:rPr>
        <w:t>Divers</w:t>
      </w:r>
      <w:r>
        <w:rPr>
          <w:lang w:val="fr-FR"/>
        </w:rPr>
        <w:t xml:space="preserve"> textes législatifs</w:t>
      </w:r>
      <w:r w:rsidRPr="008A2C99">
        <w:rPr>
          <w:lang w:val="fr-FR"/>
        </w:rPr>
        <w:t xml:space="preserve"> et règlements </w:t>
      </w:r>
      <w:r>
        <w:rPr>
          <w:lang w:val="fr-FR"/>
        </w:rPr>
        <w:t>complètent les lois susmentionnées</w:t>
      </w:r>
      <w:r w:rsidRPr="008A2C99">
        <w:rPr>
          <w:lang w:val="fr-FR"/>
        </w:rPr>
        <w:t xml:space="preserve">, </w:t>
      </w:r>
      <w:r>
        <w:rPr>
          <w:lang w:val="fr-FR"/>
        </w:rPr>
        <w:t>comme</w:t>
      </w:r>
      <w:r w:rsidRPr="008A2C99">
        <w:rPr>
          <w:lang w:val="fr-FR"/>
        </w:rPr>
        <w:t xml:space="preserve"> le décret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8A2C99">
        <w:rPr>
          <w:lang w:val="fr-FR"/>
        </w:rPr>
        <w:t>34</w:t>
      </w:r>
      <w:r>
        <w:rPr>
          <w:lang w:val="fr-FR"/>
        </w:rPr>
        <w:t xml:space="preserve"> de </w:t>
      </w:r>
      <w:r w:rsidRPr="008A2C99">
        <w:rPr>
          <w:lang w:val="fr-FR"/>
        </w:rPr>
        <w:t>2006 du Ministère de l</w:t>
      </w:r>
      <w:r>
        <w:rPr>
          <w:lang w:val="fr-FR"/>
        </w:rPr>
        <w:t>’</w:t>
      </w:r>
      <w:r w:rsidRPr="008A2C99">
        <w:rPr>
          <w:lang w:val="fr-FR"/>
        </w:rPr>
        <w:t xml:space="preserve">éducation et de la culture sur la prise en charge des enfants ayant des capacités et des besoins particuliers, le </w:t>
      </w:r>
      <w:r>
        <w:rPr>
          <w:lang w:val="fr-FR"/>
        </w:rPr>
        <w:t>R</w:t>
      </w:r>
      <w:r w:rsidRPr="008A2C99">
        <w:rPr>
          <w:lang w:val="fr-FR"/>
        </w:rPr>
        <w:t xml:space="preserve">èglement gouvernemental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8A2C99">
        <w:rPr>
          <w:lang w:val="fr-FR"/>
        </w:rPr>
        <w:t>19</w:t>
      </w:r>
      <w:r>
        <w:rPr>
          <w:lang w:val="fr-FR"/>
        </w:rPr>
        <w:t xml:space="preserve"> de </w:t>
      </w:r>
      <w:r w:rsidRPr="008A2C99">
        <w:rPr>
          <w:lang w:val="fr-FR"/>
        </w:rPr>
        <w:t>2005 sur l</w:t>
      </w:r>
      <w:r>
        <w:rPr>
          <w:lang w:val="fr-FR"/>
        </w:rPr>
        <w:t>’</w:t>
      </w:r>
      <w:r w:rsidRPr="008A2C99">
        <w:rPr>
          <w:lang w:val="fr-FR"/>
        </w:rPr>
        <w:t xml:space="preserve">éducation nationale, le décret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8A2C99">
        <w:rPr>
          <w:lang w:val="fr-FR"/>
        </w:rPr>
        <w:t>70</w:t>
      </w:r>
      <w:r>
        <w:rPr>
          <w:lang w:val="fr-FR"/>
        </w:rPr>
        <w:t xml:space="preserve"> de </w:t>
      </w:r>
      <w:r w:rsidRPr="008A2C99">
        <w:rPr>
          <w:lang w:val="fr-FR"/>
        </w:rPr>
        <w:t>2009 du Ministère de l</w:t>
      </w:r>
      <w:r>
        <w:rPr>
          <w:lang w:val="fr-FR"/>
        </w:rPr>
        <w:t>’</w:t>
      </w:r>
      <w:r w:rsidRPr="008A2C99">
        <w:rPr>
          <w:lang w:val="fr-FR"/>
        </w:rPr>
        <w:t>éducation et de la culture relatif à l</w:t>
      </w:r>
      <w:r>
        <w:rPr>
          <w:lang w:val="fr-FR"/>
        </w:rPr>
        <w:t>’</w:t>
      </w:r>
      <w:r w:rsidRPr="008A2C99">
        <w:rPr>
          <w:lang w:val="fr-FR"/>
        </w:rPr>
        <w:t xml:space="preserve">éducation inclusive, ainsi que la circulaire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8A2C99">
        <w:rPr>
          <w:lang w:val="fr-FR"/>
        </w:rPr>
        <w:t>380/C.C6/MN/2003 du Directeur général des établissements d</w:t>
      </w:r>
      <w:r>
        <w:rPr>
          <w:lang w:val="fr-FR"/>
        </w:rPr>
        <w:t>’</w:t>
      </w:r>
      <w:r w:rsidRPr="008A2C99">
        <w:rPr>
          <w:lang w:val="fr-FR"/>
        </w:rPr>
        <w:t>enseignement primaire et secondaire, qui encourage les régents et les maires à ouvrir des unités d</w:t>
      </w:r>
      <w:r>
        <w:rPr>
          <w:lang w:val="fr-FR"/>
        </w:rPr>
        <w:t>’enseignement</w:t>
      </w:r>
      <w:r w:rsidRPr="008A2C99">
        <w:rPr>
          <w:lang w:val="fr-FR"/>
        </w:rPr>
        <w:t xml:space="preserve"> inclusi</w:t>
      </w:r>
      <w:r>
        <w:rPr>
          <w:lang w:val="fr-FR"/>
        </w:rPr>
        <w:t>f</w:t>
      </w:r>
      <w:r w:rsidRPr="008A2C99">
        <w:rPr>
          <w:lang w:val="fr-FR"/>
        </w:rPr>
        <w:t xml:space="preserve"> dans leur région respective</w:t>
      </w:r>
      <w:r w:rsidRPr="00D80865">
        <w:rPr>
          <w:lang w:val="fr-FR"/>
        </w:rPr>
        <w:t>.</w:t>
      </w:r>
    </w:p>
    <w:p w14:paraId="13250E4F" w14:textId="0E90C188" w:rsidR="00EF51B1" w:rsidRPr="00D80865" w:rsidRDefault="00EF51B1" w:rsidP="007F4DF6">
      <w:pPr>
        <w:pStyle w:val="SingleTxtG"/>
        <w:rPr>
          <w:lang w:val="fr-FR"/>
        </w:rPr>
      </w:pPr>
      <w:r w:rsidRPr="00D80865">
        <w:rPr>
          <w:lang w:val="fr-FR"/>
        </w:rPr>
        <w:t>180.</w:t>
      </w:r>
      <w:r w:rsidRPr="00D80865">
        <w:rPr>
          <w:lang w:val="fr-FR"/>
        </w:rPr>
        <w:tab/>
      </w:r>
      <w:r w:rsidRPr="0070084B">
        <w:rPr>
          <w:lang w:val="fr-FR"/>
        </w:rPr>
        <w:t>L</w:t>
      </w:r>
      <w:r>
        <w:rPr>
          <w:lang w:val="fr-FR"/>
        </w:rPr>
        <w:t>’</w:t>
      </w:r>
      <w:r w:rsidRPr="0070084B">
        <w:rPr>
          <w:lang w:val="fr-FR"/>
        </w:rPr>
        <w:t>Indonésie veille à ce que les établissements d</w:t>
      </w:r>
      <w:r>
        <w:rPr>
          <w:lang w:val="fr-FR"/>
        </w:rPr>
        <w:t>’</w:t>
      </w:r>
      <w:r w:rsidRPr="0070084B">
        <w:rPr>
          <w:lang w:val="fr-FR"/>
        </w:rPr>
        <w:t>enseignement soient inclusifs et accessibles aux personnes handicapées</w:t>
      </w:r>
      <w:r>
        <w:rPr>
          <w:lang w:val="fr-FR"/>
        </w:rPr>
        <w:t>, et applique à cet effet une</w:t>
      </w:r>
      <w:r w:rsidRPr="0070084B">
        <w:rPr>
          <w:lang w:val="fr-FR"/>
        </w:rPr>
        <w:t xml:space="preserve"> politique d</w:t>
      </w:r>
      <w:r>
        <w:rPr>
          <w:lang w:val="fr-FR"/>
        </w:rPr>
        <w:t>’</w:t>
      </w:r>
      <w:r w:rsidRPr="0070084B">
        <w:rPr>
          <w:lang w:val="fr-FR"/>
        </w:rPr>
        <w:t xml:space="preserve">inclusion scolaire, </w:t>
      </w:r>
      <w:r>
        <w:rPr>
          <w:lang w:val="fr-FR"/>
        </w:rPr>
        <w:t>conformément au</w:t>
      </w:r>
      <w:r w:rsidRPr="0070084B">
        <w:rPr>
          <w:lang w:val="fr-FR"/>
        </w:rPr>
        <w:t xml:space="preserve"> </w:t>
      </w:r>
      <w:r>
        <w:rPr>
          <w:lang w:val="fr-FR"/>
        </w:rPr>
        <w:t>R</w:t>
      </w:r>
      <w:r w:rsidRPr="0070084B">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70084B">
        <w:rPr>
          <w:lang w:val="fr-FR"/>
        </w:rPr>
        <w:t>16</w:t>
      </w:r>
      <w:r>
        <w:rPr>
          <w:lang w:val="fr-FR"/>
        </w:rPr>
        <w:t xml:space="preserve"> de </w:t>
      </w:r>
      <w:r w:rsidRPr="0070084B">
        <w:rPr>
          <w:lang w:val="fr-FR"/>
        </w:rPr>
        <w:t>2007 du Ministère de l</w:t>
      </w:r>
      <w:r>
        <w:rPr>
          <w:lang w:val="fr-FR"/>
        </w:rPr>
        <w:t>’</w:t>
      </w:r>
      <w:r w:rsidRPr="0070084B">
        <w:rPr>
          <w:lang w:val="fr-FR"/>
        </w:rPr>
        <w:t>éducation et de la culture sur les normes</w:t>
      </w:r>
      <w:r>
        <w:rPr>
          <w:lang w:val="fr-FR"/>
        </w:rPr>
        <w:t xml:space="preserve"> d’enseignement</w:t>
      </w:r>
      <w:r w:rsidRPr="0070084B">
        <w:rPr>
          <w:lang w:val="fr-FR"/>
        </w:rPr>
        <w:t xml:space="preserve"> et </w:t>
      </w:r>
      <w:r>
        <w:rPr>
          <w:lang w:val="fr-FR"/>
        </w:rPr>
        <w:t xml:space="preserve">les </w:t>
      </w:r>
      <w:r w:rsidRPr="0070084B">
        <w:rPr>
          <w:lang w:val="fr-FR"/>
        </w:rPr>
        <w:t xml:space="preserve">compétences </w:t>
      </w:r>
      <w:r>
        <w:rPr>
          <w:lang w:val="fr-FR"/>
        </w:rPr>
        <w:t>des</w:t>
      </w:r>
      <w:r w:rsidRPr="0070084B">
        <w:rPr>
          <w:lang w:val="fr-FR"/>
        </w:rPr>
        <w:t xml:space="preserve"> enseignants</w:t>
      </w:r>
      <w:r>
        <w:rPr>
          <w:lang w:val="fr-FR"/>
        </w:rPr>
        <w:t>,</w:t>
      </w:r>
      <w:r w:rsidRPr="0070084B">
        <w:rPr>
          <w:lang w:val="fr-FR"/>
        </w:rPr>
        <w:t xml:space="preserve"> </w:t>
      </w:r>
      <w:r>
        <w:rPr>
          <w:lang w:val="fr-FR"/>
        </w:rPr>
        <w:t>qui prévoit l’affectation de</w:t>
      </w:r>
      <w:r w:rsidRPr="0027045F">
        <w:rPr>
          <w:lang w:val="fr-FR"/>
        </w:rPr>
        <w:t xml:space="preserve"> </w:t>
      </w:r>
      <w:r>
        <w:rPr>
          <w:lang w:val="fr-FR"/>
        </w:rPr>
        <w:t>trois catégories d’enseignants dans les établissements d’enseignement inclusif : d</w:t>
      </w:r>
      <w:r w:rsidRPr="0070084B">
        <w:rPr>
          <w:lang w:val="fr-FR"/>
        </w:rPr>
        <w:t xml:space="preserve">es enseignants </w:t>
      </w:r>
      <w:r>
        <w:rPr>
          <w:lang w:val="fr-FR"/>
        </w:rPr>
        <w:t>pour l’enseignement traditionnel en</w:t>
      </w:r>
      <w:r w:rsidRPr="0070084B">
        <w:rPr>
          <w:lang w:val="fr-FR"/>
        </w:rPr>
        <w:t xml:space="preserve"> classe, </w:t>
      </w:r>
      <w:r>
        <w:rPr>
          <w:lang w:val="fr-FR"/>
        </w:rPr>
        <w:t>d</w:t>
      </w:r>
      <w:r w:rsidRPr="0070084B">
        <w:rPr>
          <w:lang w:val="fr-FR"/>
        </w:rPr>
        <w:t xml:space="preserve">es </w:t>
      </w:r>
      <w:r>
        <w:rPr>
          <w:lang w:val="fr-FR"/>
        </w:rPr>
        <w:t>enseignants</w:t>
      </w:r>
      <w:r w:rsidR="00614B57">
        <w:rPr>
          <w:lang w:val="fr-FR"/>
        </w:rPr>
        <w:noBreakHyphen/>
      </w:r>
      <w:r w:rsidRPr="004878EC">
        <w:rPr>
          <w:lang w:val="fr-FR"/>
        </w:rPr>
        <w:t xml:space="preserve">conseillers </w:t>
      </w:r>
      <w:r w:rsidRPr="0070084B">
        <w:rPr>
          <w:lang w:val="fr-FR"/>
        </w:rPr>
        <w:t xml:space="preserve">et </w:t>
      </w:r>
      <w:r>
        <w:rPr>
          <w:lang w:val="fr-FR"/>
        </w:rPr>
        <w:t>d</w:t>
      </w:r>
      <w:r w:rsidRPr="0070084B">
        <w:rPr>
          <w:lang w:val="fr-FR"/>
        </w:rPr>
        <w:t xml:space="preserve">es enseignants </w:t>
      </w:r>
      <w:r>
        <w:rPr>
          <w:lang w:val="fr-FR"/>
        </w:rPr>
        <w:t>spécialisés,</w:t>
      </w:r>
      <w:r w:rsidRPr="0070084B">
        <w:rPr>
          <w:lang w:val="fr-FR"/>
        </w:rPr>
        <w:t xml:space="preserve"> </w:t>
      </w:r>
      <w:r>
        <w:rPr>
          <w:lang w:val="fr-FR"/>
        </w:rPr>
        <w:t>qui forment une</w:t>
      </w:r>
      <w:r w:rsidRPr="0070084B">
        <w:rPr>
          <w:lang w:val="fr-FR"/>
        </w:rPr>
        <w:t xml:space="preserve"> catégorie à part</w:t>
      </w:r>
      <w:r>
        <w:rPr>
          <w:lang w:val="fr-FR"/>
        </w:rPr>
        <w:t xml:space="preserve"> et exercent dans des écoles inclusives</w:t>
      </w:r>
      <w:r w:rsidRPr="00D80865">
        <w:rPr>
          <w:lang w:val="fr-FR"/>
        </w:rPr>
        <w:t>.</w:t>
      </w:r>
    </w:p>
    <w:p w14:paraId="0FA2BAB4" w14:textId="02B80711" w:rsidR="00EF51B1" w:rsidRPr="00D80865" w:rsidRDefault="00EF51B1" w:rsidP="007F4DF6">
      <w:pPr>
        <w:pStyle w:val="SingleTxtG"/>
        <w:rPr>
          <w:lang w:val="fr-FR"/>
        </w:rPr>
      </w:pPr>
      <w:r w:rsidRPr="00D80865">
        <w:rPr>
          <w:lang w:val="fr-FR"/>
        </w:rPr>
        <w:t>181.</w:t>
      </w:r>
      <w:r w:rsidRPr="00D80865">
        <w:rPr>
          <w:lang w:val="fr-FR"/>
        </w:rPr>
        <w:tab/>
      </w:r>
      <w:r>
        <w:rPr>
          <w:lang w:val="fr-FR"/>
        </w:rPr>
        <w:t>E</w:t>
      </w:r>
      <w:r w:rsidRPr="008C4702">
        <w:rPr>
          <w:lang w:val="fr-FR"/>
        </w:rPr>
        <w:t xml:space="preserve">n matière </w:t>
      </w:r>
      <w:r>
        <w:rPr>
          <w:lang w:val="fr-FR"/>
        </w:rPr>
        <w:t>d’</w:t>
      </w:r>
      <w:r w:rsidRPr="00920895">
        <w:rPr>
          <w:lang w:val="fr-FR"/>
        </w:rPr>
        <w:t>éducation</w:t>
      </w:r>
      <w:r>
        <w:rPr>
          <w:lang w:val="fr-FR"/>
        </w:rPr>
        <w:t>, l’accent est pour l’heure davantage mis sur le droit à l’éducation que sur l’obligation de scolarité</w:t>
      </w:r>
      <w:r w:rsidRPr="00920895">
        <w:rPr>
          <w:lang w:val="fr-FR"/>
        </w:rPr>
        <w:t xml:space="preserve"> et le nombre d</w:t>
      </w:r>
      <w:r>
        <w:rPr>
          <w:lang w:val="fr-FR"/>
        </w:rPr>
        <w:t>’</w:t>
      </w:r>
      <w:r w:rsidRPr="00920895">
        <w:rPr>
          <w:lang w:val="fr-FR"/>
        </w:rPr>
        <w:t>écoles inclusives continue d</w:t>
      </w:r>
      <w:r>
        <w:rPr>
          <w:lang w:val="fr-FR"/>
        </w:rPr>
        <w:t>’</w:t>
      </w:r>
      <w:r w:rsidRPr="00920895">
        <w:rPr>
          <w:lang w:val="fr-FR"/>
        </w:rPr>
        <w:t>augmenter. En Indonésie, l</w:t>
      </w:r>
      <w:r>
        <w:rPr>
          <w:lang w:val="fr-FR"/>
        </w:rPr>
        <w:t>’</w:t>
      </w:r>
      <w:r w:rsidRPr="00920895">
        <w:rPr>
          <w:lang w:val="fr-FR"/>
        </w:rPr>
        <w:t>éducation inclusive s</w:t>
      </w:r>
      <w:r>
        <w:rPr>
          <w:lang w:val="fr-FR"/>
        </w:rPr>
        <w:t>’</w:t>
      </w:r>
      <w:r w:rsidRPr="00920895">
        <w:rPr>
          <w:lang w:val="fr-FR"/>
        </w:rPr>
        <w:t>applique à tous les niveaux d</w:t>
      </w:r>
      <w:r>
        <w:rPr>
          <w:lang w:val="fr-FR"/>
        </w:rPr>
        <w:t>’</w:t>
      </w:r>
      <w:r w:rsidRPr="00920895">
        <w:rPr>
          <w:lang w:val="fr-FR"/>
        </w:rPr>
        <w:t>enseignement, de la maternelle à l</w:t>
      </w:r>
      <w:r>
        <w:rPr>
          <w:lang w:val="fr-FR"/>
        </w:rPr>
        <w:t>’</w:t>
      </w:r>
      <w:r w:rsidRPr="00920895">
        <w:rPr>
          <w:lang w:val="fr-FR"/>
        </w:rPr>
        <w:t xml:space="preserve">enseignement supérieur, ainsi que dans les écoles professionnelles, afin de </w:t>
      </w:r>
      <w:r>
        <w:rPr>
          <w:lang w:val="fr-FR"/>
        </w:rPr>
        <w:t>donner</w:t>
      </w:r>
      <w:r w:rsidRPr="00920895">
        <w:rPr>
          <w:lang w:val="fr-FR"/>
        </w:rPr>
        <w:t xml:space="preserve"> </w:t>
      </w:r>
      <w:r>
        <w:rPr>
          <w:lang w:val="fr-FR"/>
        </w:rPr>
        <w:t>aux</w:t>
      </w:r>
      <w:r w:rsidRPr="00920895">
        <w:rPr>
          <w:lang w:val="fr-FR"/>
        </w:rPr>
        <w:t xml:space="preserve"> personnes handicapées </w:t>
      </w:r>
      <w:r>
        <w:rPr>
          <w:lang w:val="fr-FR"/>
        </w:rPr>
        <w:t xml:space="preserve">la possibilité d’atteindre </w:t>
      </w:r>
      <w:r w:rsidRPr="00920895">
        <w:rPr>
          <w:lang w:val="fr-FR"/>
        </w:rPr>
        <w:t xml:space="preserve">le niveau </w:t>
      </w:r>
      <w:r>
        <w:rPr>
          <w:lang w:val="fr-FR"/>
        </w:rPr>
        <w:t xml:space="preserve">de scolarisation </w:t>
      </w:r>
      <w:r w:rsidRPr="00920895">
        <w:rPr>
          <w:lang w:val="fr-FR"/>
        </w:rPr>
        <w:t>le plus élevé possible. En 2014, 3</w:t>
      </w:r>
      <w:r w:rsidR="00614B57">
        <w:rPr>
          <w:lang w:val="fr-FR"/>
        </w:rPr>
        <w:t> </w:t>
      </w:r>
      <w:r w:rsidRPr="00920895">
        <w:rPr>
          <w:lang w:val="fr-FR"/>
        </w:rPr>
        <w:t xml:space="preserve">604 écoles primaires et élémentaires </w:t>
      </w:r>
      <w:r>
        <w:rPr>
          <w:lang w:val="fr-FR"/>
        </w:rPr>
        <w:t>ont accueilli des élèves</w:t>
      </w:r>
      <w:r w:rsidRPr="00920895">
        <w:rPr>
          <w:lang w:val="fr-FR"/>
        </w:rPr>
        <w:t xml:space="preserve"> handicapés, dont 2</w:t>
      </w:r>
      <w:r w:rsidR="00614B57">
        <w:rPr>
          <w:lang w:val="fr-FR"/>
        </w:rPr>
        <w:t> </w:t>
      </w:r>
      <w:r w:rsidRPr="00920895">
        <w:rPr>
          <w:lang w:val="fr-FR"/>
        </w:rPr>
        <w:t>430 écoles inclusives et 1</w:t>
      </w:r>
      <w:r w:rsidR="00614B57">
        <w:rPr>
          <w:lang w:val="fr-FR"/>
        </w:rPr>
        <w:t> </w:t>
      </w:r>
      <w:r w:rsidRPr="00920895">
        <w:rPr>
          <w:lang w:val="fr-FR"/>
        </w:rPr>
        <w:t>174 écoles spéciales dans toute l</w:t>
      </w:r>
      <w:r>
        <w:rPr>
          <w:lang w:val="fr-FR"/>
        </w:rPr>
        <w:t>’</w:t>
      </w:r>
      <w:r w:rsidRPr="00920895">
        <w:rPr>
          <w:lang w:val="fr-FR"/>
        </w:rPr>
        <w:t>Indonésie</w:t>
      </w:r>
      <w:r w:rsidRPr="00D80865">
        <w:rPr>
          <w:lang w:val="fr-FR"/>
        </w:rPr>
        <w:t>.</w:t>
      </w:r>
    </w:p>
    <w:p w14:paraId="70E1423C" w14:textId="77777777" w:rsidR="00EF51B1" w:rsidRPr="00D80865" w:rsidRDefault="00EF51B1" w:rsidP="007F4DF6">
      <w:pPr>
        <w:pStyle w:val="SingleTxtG"/>
        <w:rPr>
          <w:lang w:val="fr-FR"/>
        </w:rPr>
      </w:pPr>
      <w:r w:rsidRPr="00D80865">
        <w:rPr>
          <w:lang w:val="fr-FR"/>
        </w:rPr>
        <w:t>182.</w:t>
      </w:r>
      <w:r w:rsidRPr="00D80865">
        <w:rPr>
          <w:lang w:val="fr-FR"/>
        </w:rPr>
        <w:tab/>
      </w:r>
      <w:r w:rsidRPr="006E114D">
        <w:rPr>
          <w:lang w:val="fr-FR"/>
        </w:rPr>
        <w:t>Désireux d</w:t>
      </w:r>
      <w:r>
        <w:rPr>
          <w:lang w:val="fr-FR"/>
        </w:rPr>
        <w:t>’</w:t>
      </w:r>
      <w:r w:rsidRPr="006E114D">
        <w:rPr>
          <w:lang w:val="fr-FR"/>
        </w:rPr>
        <w:t>améliorer la qualité de l</w:t>
      </w:r>
      <w:r>
        <w:rPr>
          <w:lang w:val="fr-FR"/>
        </w:rPr>
        <w:t>’</w:t>
      </w:r>
      <w:r w:rsidRPr="006E114D">
        <w:rPr>
          <w:lang w:val="fr-FR"/>
        </w:rPr>
        <w:t xml:space="preserve">enseignement inclusif, le Gouvernement collabore également avec des </w:t>
      </w:r>
      <w:r>
        <w:rPr>
          <w:lang w:val="fr-FR"/>
        </w:rPr>
        <w:t>entreprise</w:t>
      </w:r>
      <w:r w:rsidRPr="006E114D">
        <w:rPr>
          <w:lang w:val="fr-FR"/>
        </w:rPr>
        <w:t>s susceptibles d</w:t>
      </w:r>
      <w:r>
        <w:rPr>
          <w:lang w:val="fr-FR"/>
        </w:rPr>
        <w:t>’</w:t>
      </w:r>
      <w:r w:rsidRPr="006E114D">
        <w:rPr>
          <w:lang w:val="fr-FR"/>
        </w:rPr>
        <w:t xml:space="preserve">offrir des emplois aux personnes handicapées, </w:t>
      </w:r>
      <w:r>
        <w:rPr>
          <w:lang w:val="fr-FR"/>
        </w:rPr>
        <w:t>ainsi qu’</w:t>
      </w:r>
      <w:r w:rsidRPr="006E114D">
        <w:rPr>
          <w:lang w:val="fr-FR"/>
        </w:rPr>
        <w:t>avec des entrepreneurs du bâtiment pour aménager l</w:t>
      </w:r>
      <w:r>
        <w:rPr>
          <w:lang w:val="fr-FR"/>
        </w:rPr>
        <w:t>’</w:t>
      </w:r>
      <w:r w:rsidRPr="006E114D">
        <w:rPr>
          <w:lang w:val="fr-FR"/>
        </w:rPr>
        <w:t xml:space="preserve">accès aux </w:t>
      </w:r>
      <w:r>
        <w:rPr>
          <w:lang w:val="fr-FR"/>
        </w:rPr>
        <w:t>équipements</w:t>
      </w:r>
      <w:r w:rsidRPr="006E114D">
        <w:rPr>
          <w:lang w:val="fr-FR"/>
        </w:rPr>
        <w:t xml:space="preserve"> scolaires. Les élèves handicapés et </w:t>
      </w:r>
      <w:r>
        <w:rPr>
          <w:lang w:val="fr-FR"/>
        </w:rPr>
        <w:t xml:space="preserve">ceux </w:t>
      </w:r>
      <w:r w:rsidRPr="006E114D">
        <w:rPr>
          <w:lang w:val="fr-FR"/>
        </w:rPr>
        <w:t>ayant des besoins particuliers bénéficient d</w:t>
      </w:r>
      <w:r>
        <w:rPr>
          <w:lang w:val="fr-FR"/>
        </w:rPr>
        <w:t>’</w:t>
      </w:r>
      <w:r w:rsidRPr="006E114D">
        <w:rPr>
          <w:lang w:val="fr-FR"/>
        </w:rPr>
        <w:t xml:space="preserve">une aide spéciale lors des </w:t>
      </w:r>
      <w:r>
        <w:rPr>
          <w:lang w:val="fr-FR"/>
        </w:rPr>
        <w:t>épreuve</w:t>
      </w:r>
      <w:r w:rsidRPr="006E114D">
        <w:rPr>
          <w:lang w:val="fr-FR"/>
        </w:rPr>
        <w:t>s et examens, par exemple sous forme de supports écrits en braille</w:t>
      </w:r>
      <w:r w:rsidRPr="00D80865">
        <w:rPr>
          <w:lang w:val="fr-FR"/>
        </w:rPr>
        <w:t>.</w:t>
      </w:r>
    </w:p>
    <w:p w14:paraId="0CB6F681" w14:textId="77777777" w:rsidR="00EF51B1" w:rsidRPr="00D80865" w:rsidRDefault="00EF51B1" w:rsidP="00EF51B1">
      <w:pPr>
        <w:pStyle w:val="H23G"/>
        <w:rPr>
          <w:lang w:val="fr-FR"/>
        </w:rPr>
      </w:pPr>
      <w:r w:rsidRPr="00D80865">
        <w:rPr>
          <w:lang w:val="fr-FR"/>
        </w:rPr>
        <w:tab/>
      </w:r>
      <w:r w:rsidRPr="00D80865">
        <w:rPr>
          <w:lang w:val="fr-FR"/>
        </w:rPr>
        <w:tab/>
      </w:r>
      <w:r>
        <w:rPr>
          <w:lang w:val="fr-FR"/>
        </w:rPr>
        <w:t>S</w:t>
      </w:r>
      <w:r w:rsidRPr="00D80865">
        <w:rPr>
          <w:lang w:val="fr-FR"/>
        </w:rPr>
        <w:t xml:space="preserve">ervices </w:t>
      </w:r>
      <w:r>
        <w:rPr>
          <w:lang w:val="fr-FR"/>
        </w:rPr>
        <w:t>de santé</w:t>
      </w:r>
    </w:p>
    <w:p w14:paraId="621B6C55" w14:textId="7E80B74B" w:rsidR="00EF51B1" w:rsidRPr="00D80865" w:rsidRDefault="00EF51B1" w:rsidP="007F4DF6">
      <w:pPr>
        <w:pStyle w:val="SingleTxtG"/>
        <w:rPr>
          <w:lang w:val="fr-FR"/>
        </w:rPr>
      </w:pPr>
      <w:r w:rsidRPr="00D80865">
        <w:rPr>
          <w:lang w:val="fr-FR"/>
        </w:rPr>
        <w:t>183.</w:t>
      </w:r>
      <w:r w:rsidRPr="00D80865">
        <w:rPr>
          <w:lang w:val="fr-FR"/>
        </w:rPr>
        <w:tab/>
      </w:r>
      <w:r>
        <w:rPr>
          <w:lang w:val="fr-FR"/>
        </w:rPr>
        <w:t>Selon</w:t>
      </w:r>
      <w:r w:rsidRPr="002439D8">
        <w:rPr>
          <w:lang w:val="fr-FR"/>
        </w:rPr>
        <w:t xml:space="preserve"> les résultats de l</w:t>
      </w:r>
      <w:r>
        <w:rPr>
          <w:lang w:val="fr-FR"/>
        </w:rPr>
        <w:t>’</w:t>
      </w:r>
      <w:r w:rsidRPr="002439D8">
        <w:rPr>
          <w:lang w:val="fr-FR"/>
        </w:rPr>
        <w:t>enquête générale sur la santé</w:t>
      </w:r>
      <w:r>
        <w:rPr>
          <w:lang w:val="fr-FR"/>
        </w:rPr>
        <w:t>, menée en</w:t>
      </w:r>
      <w:r w:rsidRPr="002439D8">
        <w:rPr>
          <w:lang w:val="fr-FR"/>
        </w:rPr>
        <w:t xml:space="preserve"> 2013 </w:t>
      </w:r>
      <w:r>
        <w:rPr>
          <w:lang w:val="fr-FR"/>
        </w:rPr>
        <w:t>puis en</w:t>
      </w:r>
      <w:r w:rsidRPr="002439D8">
        <w:rPr>
          <w:lang w:val="fr-FR"/>
        </w:rPr>
        <w:t xml:space="preserve"> 2018 par le Ministère de la santé, le pourcentage de femmes qui se sont présentées à une première consultation </w:t>
      </w:r>
      <w:r>
        <w:rPr>
          <w:lang w:val="fr-FR"/>
        </w:rPr>
        <w:t>médicale prénatale</w:t>
      </w:r>
      <w:r w:rsidRPr="002439D8">
        <w:rPr>
          <w:lang w:val="fr-FR"/>
        </w:rPr>
        <w:t xml:space="preserve"> est passé de 95,2 à 96,1</w:t>
      </w:r>
      <w:r w:rsidR="00D23538">
        <w:rPr>
          <w:lang w:val="fr-FR"/>
        </w:rPr>
        <w:t> </w:t>
      </w:r>
      <w:r w:rsidRPr="002439D8">
        <w:rPr>
          <w:lang w:val="fr-FR"/>
        </w:rPr>
        <w:t>% (le pourcentage idéal à l</w:t>
      </w:r>
      <w:r>
        <w:rPr>
          <w:lang w:val="fr-FR"/>
        </w:rPr>
        <w:t>’</w:t>
      </w:r>
      <w:r w:rsidRPr="002439D8">
        <w:rPr>
          <w:lang w:val="fr-FR"/>
        </w:rPr>
        <w:t>échelle nationale s</w:t>
      </w:r>
      <w:r>
        <w:rPr>
          <w:lang w:val="fr-FR"/>
        </w:rPr>
        <w:t>’</w:t>
      </w:r>
      <w:r w:rsidRPr="002439D8">
        <w:rPr>
          <w:lang w:val="fr-FR"/>
        </w:rPr>
        <w:t>est maintenu, passant de 81,6</w:t>
      </w:r>
      <w:r w:rsidR="00D23538">
        <w:rPr>
          <w:lang w:val="fr-FR"/>
        </w:rPr>
        <w:t xml:space="preserve"> </w:t>
      </w:r>
      <w:r w:rsidRPr="002439D8">
        <w:rPr>
          <w:lang w:val="fr-FR"/>
        </w:rPr>
        <w:t>à 81,4</w:t>
      </w:r>
      <w:r w:rsidR="00D23538">
        <w:rPr>
          <w:lang w:val="fr-FR"/>
        </w:rPr>
        <w:t> </w:t>
      </w:r>
      <w:r w:rsidRPr="002439D8">
        <w:rPr>
          <w:lang w:val="fr-FR"/>
        </w:rPr>
        <w:t>%)</w:t>
      </w:r>
      <w:r>
        <w:rPr>
          <w:lang w:val="fr-FR"/>
        </w:rPr>
        <w:t>. L</w:t>
      </w:r>
      <w:r w:rsidRPr="002439D8">
        <w:rPr>
          <w:lang w:val="fr-FR"/>
        </w:rPr>
        <w:t xml:space="preserve">e pourcentage de femmes qui se sont présentées aux quatre consultations </w:t>
      </w:r>
      <w:r>
        <w:rPr>
          <w:lang w:val="fr-FR"/>
        </w:rPr>
        <w:t>prénatales</w:t>
      </w:r>
      <w:r w:rsidRPr="002439D8">
        <w:rPr>
          <w:lang w:val="fr-FR"/>
        </w:rPr>
        <w:t xml:space="preserve"> est passé de 70,4 à 74,1</w:t>
      </w:r>
      <w:r w:rsidR="00D23538">
        <w:rPr>
          <w:lang w:val="fr-FR"/>
        </w:rPr>
        <w:t> </w:t>
      </w:r>
      <w:r w:rsidRPr="002439D8">
        <w:rPr>
          <w:lang w:val="fr-FR"/>
        </w:rPr>
        <w:t>%, le pourcentage des accouchements réalisés dans des établissements de santé de 66,7 à 79,3</w:t>
      </w:r>
      <w:r w:rsidR="00D23538">
        <w:rPr>
          <w:lang w:val="fr-FR"/>
        </w:rPr>
        <w:t> </w:t>
      </w:r>
      <w:r w:rsidRPr="002439D8">
        <w:rPr>
          <w:lang w:val="fr-FR"/>
        </w:rPr>
        <w:t>%, le pourcentage de nourrissons ayant bénéficié d</w:t>
      </w:r>
      <w:r>
        <w:rPr>
          <w:lang w:val="fr-FR"/>
        </w:rPr>
        <w:t>’</w:t>
      </w:r>
      <w:r w:rsidRPr="002439D8">
        <w:rPr>
          <w:lang w:val="fr-FR"/>
        </w:rPr>
        <w:t>une première consultation néonatale de 71,3 à 84,1</w:t>
      </w:r>
      <w:r w:rsidR="00D23538">
        <w:rPr>
          <w:lang w:val="fr-FR"/>
        </w:rPr>
        <w:t> </w:t>
      </w:r>
      <w:r w:rsidRPr="002439D8">
        <w:rPr>
          <w:lang w:val="fr-FR"/>
        </w:rPr>
        <w:t>% et celui des nourrissons ayant bénéficié de toutes les consultations néonatales prévues</w:t>
      </w:r>
      <w:r>
        <w:rPr>
          <w:lang w:val="fr-FR"/>
        </w:rPr>
        <w:t>,</w:t>
      </w:r>
      <w:r w:rsidRPr="002439D8">
        <w:rPr>
          <w:lang w:val="fr-FR"/>
        </w:rPr>
        <w:t xml:space="preserve"> de 39,3 à 43,5</w:t>
      </w:r>
      <w:r w:rsidR="00D23538">
        <w:rPr>
          <w:lang w:val="fr-FR"/>
        </w:rPr>
        <w:t> </w:t>
      </w:r>
      <w:r w:rsidRPr="002439D8">
        <w:rPr>
          <w:lang w:val="fr-FR"/>
        </w:rPr>
        <w:t>%</w:t>
      </w:r>
      <w:r>
        <w:rPr>
          <w:lang w:val="fr-FR"/>
        </w:rPr>
        <w:t>. Enfin, l</w:t>
      </w:r>
      <w:r w:rsidRPr="002439D8">
        <w:rPr>
          <w:lang w:val="fr-FR"/>
        </w:rPr>
        <w:t>e pourcentage de femmes qui se sont présentées à toutes les consultations post-partum est passé de 32,1 à 37</w:t>
      </w:r>
      <w:r w:rsidR="00D23538">
        <w:rPr>
          <w:lang w:val="fr-FR"/>
        </w:rPr>
        <w:t> </w:t>
      </w:r>
      <w:r w:rsidRPr="002439D8">
        <w:rPr>
          <w:lang w:val="fr-FR"/>
        </w:rPr>
        <w:t>%.</w:t>
      </w:r>
      <w:r w:rsidR="00536BEF">
        <w:rPr>
          <w:lang w:val="fr-FR"/>
        </w:rPr>
        <w:t xml:space="preserve"> </w:t>
      </w:r>
      <w:r w:rsidRPr="002439D8">
        <w:rPr>
          <w:lang w:val="fr-FR"/>
        </w:rPr>
        <w:t>L</w:t>
      </w:r>
      <w:r>
        <w:rPr>
          <w:lang w:val="fr-FR"/>
        </w:rPr>
        <w:t>’</w:t>
      </w:r>
      <w:r w:rsidRPr="002439D8">
        <w:rPr>
          <w:lang w:val="fr-FR"/>
        </w:rPr>
        <w:t>initiation précoce à l</w:t>
      </w:r>
      <w:r>
        <w:rPr>
          <w:lang w:val="fr-FR"/>
        </w:rPr>
        <w:t>’</w:t>
      </w:r>
      <w:r w:rsidRPr="002439D8">
        <w:rPr>
          <w:lang w:val="fr-FR"/>
        </w:rPr>
        <w:t>allaitement maternel est passée de 34,5 à 58,2</w:t>
      </w:r>
      <w:r w:rsidR="00D23538">
        <w:rPr>
          <w:lang w:val="fr-FR"/>
        </w:rPr>
        <w:t> </w:t>
      </w:r>
      <w:r w:rsidRPr="002439D8">
        <w:rPr>
          <w:lang w:val="fr-FR"/>
        </w:rPr>
        <w:t>%</w:t>
      </w:r>
      <w:r w:rsidR="008348C1">
        <w:rPr>
          <w:lang w:val="fr-FR"/>
        </w:rPr>
        <w:t> ;</w:t>
      </w:r>
      <w:r w:rsidRPr="002439D8">
        <w:rPr>
          <w:lang w:val="fr-FR"/>
        </w:rPr>
        <w:t xml:space="preserve"> le pourcentage de femmes enceintes auxquelles le Manuel sur la santé maternelle et infantile a été distribué a reculé de 80,8 à 75,2</w:t>
      </w:r>
      <w:r w:rsidR="00D23538">
        <w:rPr>
          <w:lang w:val="fr-FR"/>
        </w:rPr>
        <w:t> </w:t>
      </w:r>
      <w:r w:rsidRPr="002439D8">
        <w:rPr>
          <w:lang w:val="fr-FR"/>
        </w:rPr>
        <w:t xml:space="preserve">%, mais </w:t>
      </w:r>
      <w:r>
        <w:rPr>
          <w:lang w:val="fr-FR"/>
        </w:rPr>
        <w:t xml:space="preserve">il </w:t>
      </w:r>
      <w:r w:rsidRPr="002439D8">
        <w:rPr>
          <w:lang w:val="fr-FR"/>
        </w:rPr>
        <w:t xml:space="preserve">a progressé </w:t>
      </w:r>
      <w:r>
        <w:rPr>
          <w:lang w:val="fr-FR"/>
        </w:rPr>
        <w:t>parmi les</w:t>
      </w:r>
      <w:r w:rsidRPr="002439D8">
        <w:rPr>
          <w:lang w:val="fr-FR"/>
        </w:rPr>
        <w:t xml:space="preserve"> mères d</w:t>
      </w:r>
      <w:r>
        <w:rPr>
          <w:lang w:val="fr-FR"/>
        </w:rPr>
        <w:t>’</w:t>
      </w:r>
      <w:r w:rsidRPr="002439D8">
        <w:rPr>
          <w:lang w:val="fr-FR"/>
        </w:rPr>
        <w:t xml:space="preserve">enfants de moins de </w:t>
      </w:r>
      <w:r w:rsidR="000179CD">
        <w:rPr>
          <w:lang w:val="fr-FR"/>
        </w:rPr>
        <w:t>5 </w:t>
      </w:r>
      <w:r w:rsidRPr="002439D8">
        <w:rPr>
          <w:lang w:val="fr-FR"/>
        </w:rPr>
        <w:t>ans, passant de 53,5 à 65,9</w:t>
      </w:r>
      <w:r w:rsidR="00D23538">
        <w:rPr>
          <w:lang w:val="fr-FR"/>
        </w:rPr>
        <w:t> </w:t>
      </w:r>
      <w:r w:rsidRPr="002439D8">
        <w:rPr>
          <w:lang w:val="fr-FR"/>
        </w:rPr>
        <w:t>%. L</w:t>
      </w:r>
      <w:r>
        <w:rPr>
          <w:lang w:val="fr-FR"/>
        </w:rPr>
        <w:t>e pourcentage d’enfants ayant reçu tous les vaccins de</w:t>
      </w:r>
      <w:r w:rsidRPr="002439D8">
        <w:rPr>
          <w:lang w:val="fr-FR"/>
        </w:rPr>
        <w:t xml:space="preserve"> base </w:t>
      </w:r>
      <w:r>
        <w:rPr>
          <w:lang w:val="fr-FR"/>
        </w:rPr>
        <w:t>a reculé</w:t>
      </w:r>
      <w:r w:rsidRPr="002439D8">
        <w:rPr>
          <w:lang w:val="fr-FR"/>
        </w:rPr>
        <w:t xml:space="preserve"> de 59,2 à 57,9</w:t>
      </w:r>
      <w:r w:rsidR="00D23538">
        <w:rPr>
          <w:lang w:val="fr-FR"/>
        </w:rPr>
        <w:t> </w:t>
      </w:r>
      <w:r w:rsidRPr="002439D8">
        <w:rPr>
          <w:lang w:val="fr-FR"/>
        </w:rPr>
        <w:t>%</w:t>
      </w:r>
      <w:r>
        <w:rPr>
          <w:lang w:val="fr-FR"/>
        </w:rPr>
        <w:t>.</w:t>
      </w:r>
    </w:p>
    <w:p w14:paraId="5117DEEE" w14:textId="40E2435D" w:rsidR="00EF51B1" w:rsidRPr="00D80865" w:rsidRDefault="00EF51B1" w:rsidP="007F4DF6">
      <w:pPr>
        <w:pStyle w:val="SingleTxtG"/>
        <w:rPr>
          <w:lang w:val="fr-FR"/>
        </w:rPr>
      </w:pPr>
      <w:r w:rsidRPr="00D80865">
        <w:rPr>
          <w:lang w:val="fr-FR"/>
        </w:rPr>
        <w:t>184.</w:t>
      </w:r>
      <w:r w:rsidRPr="00D80865">
        <w:rPr>
          <w:lang w:val="fr-FR"/>
        </w:rPr>
        <w:tab/>
      </w:r>
      <w:r w:rsidRPr="0090032C">
        <w:rPr>
          <w:lang w:val="fr-FR"/>
        </w:rPr>
        <w:t>Le pourcentage des enfants âgés de 12 à 23</w:t>
      </w:r>
      <w:r w:rsidR="000F2967">
        <w:rPr>
          <w:lang w:val="fr-FR"/>
        </w:rPr>
        <w:t> </w:t>
      </w:r>
      <w:r w:rsidRPr="0090032C">
        <w:rPr>
          <w:lang w:val="fr-FR"/>
        </w:rPr>
        <w:t xml:space="preserve">mois </w:t>
      </w:r>
      <w:r w:rsidRPr="00D25F0C">
        <w:rPr>
          <w:lang w:val="fr-FR"/>
        </w:rPr>
        <w:t>ayant reçu tous les vaccins de base</w:t>
      </w:r>
      <w:r w:rsidRPr="0090032C">
        <w:rPr>
          <w:lang w:val="fr-FR"/>
        </w:rPr>
        <w:t>, ainsi que le pourcentage de nourrissons de moins de 6 mois allaités exclusivement au sein, de 2017 à 2019, sont indiqués ci-dessous</w:t>
      </w:r>
      <w:r w:rsidRPr="00D80865">
        <w:rPr>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4962"/>
        <w:gridCol w:w="802"/>
        <w:gridCol w:w="803"/>
        <w:gridCol w:w="803"/>
      </w:tblGrid>
      <w:tr w:rsidR="003D5ADD" w:rsidRPr="00873C24" w14:paraId="7955C33F" w14:textId="77777777" w:rsidTr="00873C24">
        <w:trPr>
          <w:cantSplit/>
          <w:tblHeader/>
        </w:trPr>
        <w:tc>
          <w:tcPr>
            <w:tcW w:w="4962"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1BD03970" w14:textId="77777777" w:rsidR="00EF51B1" w:rsidRPr="003D5ADD" w:rsidRDefault="00EF51B1" w:rsidP="00152B20">
            <w:pPr>
              <w:keepNext/>
              <w:suppressAutoHyphens w:val="0"/>
              <w:spacing w:before="80" w:after="80" w:line="200" w:lineRule="exact"/>
              <w:ind w:left="-112"/>
              <w:rPr>
                <w:i/>
                <w:sz w:val="16"/>
                <w:lang w:val="fr-FR"/>
              </w:rPr>
            </w:pPr>
          </w:p>
        </w:tc>
        <w:tc>
          <w:tcPr>
            <w:tcW w:w="802"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1E384386" w14:textId="77777777" w:rsidR="00EF51B1" w:rsidRPr="00873C24" w:rsidRDefault="00EF51B1" w:rsidP="00152B20">
            <w:pPr>
              <w:keepNext/>
              <w:suppressAutoHyphens w:val="0"/>
              <w:spacing w:before="80" w:after="80" w:line="200" w:lineRule="exact"/>
              <w:jc w:val="right"/>
              <w:rPr>
                <w:i/>
                <w:sz w:val="16"/>
                <w:lang w:val="fr-FR"/>
              </w:rPr>
            </w:pPr>
            <w:r w:rsidRPr="00873C24">
              <w:rPr>
                <w:i/>
                <w:sz w:val="16"/>
                <w:lang w:val="fr-FR"/>
              </w:rPr>
              <w:t>2017</w:t>
            </w:r>
          </w:p>
        </w:tc>
        <w:tc>
          <w:tcPr>
            <w:tcW w:w="803"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F832A3E" w14:textId="77777777" w:rsidR="00EF51B1" w:rsidRPr="00873C24" w:rsidRDefault="00EF51B1" w:rsidP="00152B20">
            <w:pPr>
              <w:keepNext/>
              <w:suppressAutoHyphens w:val="0"/>
              <w:spacing w:before="80" w:after="80" w:line="200" w:lineRule="exact"/>
              <w:jc w:val="right"/>
              <w:rPr>
                <w:i/>
                <w:sz w:val="16"/>
                <w:lang w:val="fr-FR"/>
              </w:rPr>
            </w:pPr>
            <w:r w:rsidRPr="00873C24">
              <w:rPr>
                <w:i/>
                <w:sz w:val="16"/>
                <w:lang w:val="fr-FR"/>
              </w:rPr>
              <w:t>2018*</w:t>
            </w:r>
          </w:p>
        </w:tc>
        <w:tc>
          <w:tcPr>
            <w:tcW w:w="803"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15F88011" w14:textId="77777777" w:rsidR="00EF51B1" w:rsidRPr="00873C24" w:rsidRDefault="00EF51B1" w:rsidP="00152B20">
            <w:pPr>
              <w:keepNext/>
              <w:suppressAutoHyphens w:val="0"/>
              <w:spacing w:before="80" w:after="80" w:line="200" w:lineRule="exact"/>
              <w:jc w:val="right"/>
              <w:rPr>
                <w:i/>
                <w:sz w:val="16"/>
                <w:lang w:val="fr-FR"/>
              </w:rPr>
            </w:pPr>
            <w:r w:rsidRPr="00873C24">
              <w:rPr>
                <w:i/>
                <w:sz w:val="16"/>
                <w:lang w:val="fr-FR"/>
              </w:rPr>
              <w:t>2019</w:t>
            </w:r>
          </w:p>
        </w:tc>
      </w:tr>
      <w:tr w:rsidR="00873C24" w:rsidRPr="003D5ADD" w14:paraId="6EC43286" w14:textId="77777777" w:rsidTr="00873C24">
        <w:trPr>
          <w:cantSplit/>
        </w:trPr>
        <w:tc>
          <w:tcPr>
            <w:tcW w:w="4962" w:type="dxa"/>
            <w:tcBorders>
              <w:top w:val="single" w:sz="12" w:space="0" w:color="auto"/>
            </w:tcBorders>
            <w:shd w:val="clear" w:color="auto" w:fill="auto"/>
            <w:tcMar>
              <w:top w:w="0" w:type="dxa"/>
              <w:left w:w="108" w:type="dxa"/>
              <w:bottom w:w="0" w:type="dxa"/>
              <w:right w:w="108" w:type="dxa"/>
            </w:tcMar>
          </w:tcPr>
          <w:p w14:paraId="6A303521" w14:textId="77777777" w:rsidR="00EF51B1" w:rsidRPr="00873C24" w:rsidRDefault="00EF51B1" w:rsidP="00152B20">
            <w:pPr>
              <w:keepNext/>
              <w:suppressAutoHyphens w:val="0"/>
              <w:spacing w:before="40" w:after="40" w:line="220" w:lineRule="exact"/>
              <w:ind w:left="-112"/>
              <w:rPr>
                <w:sz w:val="18"/>
                <w:lang w:val="fr-FR"/>
              </w:rPr>
            </w:pPr>
            <w:r w:rsidRPr="00873C24">
              <w:rPr>
                <w:sz w:val="18"/>
                <w:lang w:val="fr-FR"/>
              </w:rPr>
              <w:t>Pourcentage d’enfants de 12 à 23 mois ayant reçu tous les vaccins de base</w:t>
            </w:r>
          </w:p>
        </w:tc>
        <w:tc>
          <w:tcPr>
            <w:tcW w:w="802" w:type="dxa"/>
            <w:tcBorders>
              <w:top w:val="single" w:sz="12" w:space="0" w:color="auto"/>
            </w:tcBorders>
            <w:shd w:val="clear" w:color="auto" w:fill="auto"/>
            <w:tcMar>
              <w:top w:w="0" w:type="dxa"/>
              <w:left w:w="108" w:type="dxa"/>
              <w:bottom w:w="0" w:type="dxa"/>
              <w:right w:w="108" w:type="dxa"/>
            </w:tcMar>
            <w:vAlign w:val="bottom"/>
          </w:tcPr>
          <w:p w14:paraId="56732CE5" w14:textId="77777777" w:rsidR="00EF51B1" w:rsidRPr="00873C24" w:rsidRDefault="00EF51B1" w:rsidP="00152B20">
            <w:pPr>
              <w:keepNext/>
              <w:suppressAutoHyphens w:val="0"/>
              <w:spacing w:before="40" w:after="40" w:line="220" w:lineRule="exact"/>
              <w:jc w:val="right"/>
              <w:rPr>
                <w:sz w:val="18"/>
                <w:lang w:val="fr-FR"/>
              </w:rPr>
            </w:pPr>
            <w:r w:rsidRPr="00873C24">
              <w:rPr>
                <w:sz w:val="18"/>
                <w:lang w:val="fr-FR"/>
              </w:rPr>
              <w:t>50,31</w:t>
            </w:r>
          </w:p>
        </w:tc>
        <w:tc>
          <w:tcPr>
            <w:tcW w:w="803" w:type="dxa"/>
            <w:tcBorders>
              <w:top w:val="single" w:sz="12" w:space="0" w:color="auto"/>
            </w:tcBorders>
            <w:shd w:val="clear" w:color="auto" w:fill="auto"/>
            <w:tcMar>
              <w:top w:w="0" w:type="dxa"/>
              <w:left w:w="108" w:type="dxa"/>
              <w:bottom w:w="0" w:type="dxa"/>
              <w:right w:w="108" w:type="dxa"/>
            </w:tcMar>
            <w:vAlign w:val="bottom"/>
          </w:tcPr>
          <w:p w14:paraId="1B8E3B57" w14:textId="77777777" w:rsidR="00EF51B1" w:rsidRPr="00873C24" w:rsidRDefault="00EF51B1" w:rsidP="00152B20">
            <w:pPr>
              <w:keepNext/>
              <w:suppressAutoHyphens w:val="0"/>
              <w:spacing w:before="40" w:after="40" w:line="220" w:lineRule="exact"/>
              <w:jc w:val="right"/>
              <w:rPr>
                <w:sz w:val="18"/>
                <w:lang w:val="fr-FR"/>
              </w:rPr>
            </w:pPr>
            <w:r w:rsidRPr="00873C24">
              <w:rPr>
                <w:sz w:val="18"/>
                <w:lang w:val="fr-FR"/>
              </w:rPr>
              <w:t>58,42</w:t>
            </w:r>
          </w:p>
        </w:tc>
        <w:tc>
          <w:tcPr>
            <w:tcW w:w="803" w:type="dxa"/>
            <w:tcBorders>
              <w:top w:val="single" w:sz="12" w:space="0" w:color="auto"/>
            </w:tcBorders>
            <w:shd w:val="clear" w:color="auto" w:fill="auto"/>
            <w:tcMar>
              <w:top w:w="0" w:type="dxa"/>
              <w:left w:w="108" w:type="dxa"/>
              <w:bottom w:w="0" w:type="dxa"/>
              <w:right w:w="108" w:type="dxa"/>
            </w:tcMar>
            <w:vAlign w:val="bottom"/>
          </w:tcPr>
          <w:p w14:paraId="3A872C88" w14:textId="77777777" w:rsidR="00EF51B1" w:rsidRPr="003D5ADD" w:rsidRDefault="00EF51B1" w:rsidP="00152B20">
            <w:pPr>
              <w:keepNext/>
              <w:suppressAutoHyphens w:val="0"/>
              <w:spacing w:before="40" w:after="40" w:line="220" w:lineRule="exact"/>
              <w:jc w:val="right"/>
              <w:rPr>
                <w:sz w:val="18"/>
                <w:lang w:val="fr-FR"/>
              </w:rPr>
            </w:pPr>
            <w:r w:rsidRPr="00873C24">
              <w:rPr>
                <w:sz w:val="18"/>
                <w:lang w:val="fr-FR"/>
              </w:rPr>
              <w:t>55,33</w:t>
            </w:r>
          </w:p>
        </w:tc>
      </w:tr>
      <w:tr w:rsidR="00873C24" w:rsidRPr="003D5ADD" w14:paraId="2DD28143" w14:textId="77777777" w:rsidTr="00873C24">
        <w:trPr>
          <w:cantSplit/>
        </w:trPr>
        <w:tc>
          <w:tcPr>
            <w:tcW w:w="4962" w:type="dxa"/>
            <w:tcBorders>
              <w:bottom w:val="single" w:sz="12" w:space="0" w:color="auto"/>
            </w:tcBorders>
            <w:shd w:val="clear" w:color="auto" w:fill="auto"/>
            <w:tcMar>
              <w:top w:w="0" w:type="dxa"/>
              <w:left w:w="108" w:type="dxa"/>
              <w:bottom w:w="0" w:type="dxa"/>
              <w:right w:w="108" w:type="dxa"/>
            </w:tcMar>
          </w:tcPr>
          <w:p w14:paraId="77D325B4" w14:textId="77777777" w:rsidR="00EF51B1" w:rsidRPr="003D5ADD" w:rsidRDefault="00EF51B1" w:rsidP="003D5ADD">
            <w:pPr>
              <w:suppressAutoHyphens w:val="0"/>
              <w:spacing w:before="40" w:after="40" w:line="220" w:lineRule="exact"/>
              <w:ind w:left="-112"/>
              <w:rPr>
                <w:sz w:val="18"/>
                <w:lang w:val="fr-FR"/>
              </w:rPr>
            </w:pPr>
            <w:r w:rsidRPr="003D5ADD">
              <w:rPr>
                <w:sz w:val="18"/>
                <w:lang w:val="fr-FR"/>
              </w:rPr>
              <w:t>Pourcentage de nourrissons de moins de 6 mois allaités exclusivement au sein</w:t>
            </w:r>
          </w:p>
        </w:tc>
        <w:tc>
          <w:tcPr>
            <w:tcW w:w="802" w:type="dxa"/>
            <w:tcBorders>
              <w:bottom w:val="single" w:sz="12" w:space="0" w:color="auto"/>
            </w:tcBorders>
            <w:shd w:val="clear" w:color="auto" w:fill="auto"/>
            <w:tcMar>
              <w:top w:w="0" w:type="dxa"/>
              <w:left w:w="108" w:type="dxa"/>
              <w:bottom w:w="0" w:type="dxa"/>
              <w:right w:w="108" w:type="dxa"/>
            </w:tcMar>
            <w:vAlign w:val="bottom"/>
          </w:tcPr>
          <w:p w14:paraId="7A5A614C" w14:textId="77777777" w:rsidR="00EF51B1" w:rsidRPr="003D5ADD" w:rsidRDefault="00EF51B1" w:rsidP="003D5ADD">
            <w:pPr>
              <w:suppressAutoHyphens w:val="0"/>
              <w:spacing w:before="40" w:after="40" w:line="220" w:lineRule="exact"/>
              <w:jc w:val="right"/>
              <w:rPr>
                <w:sz w:val="18"/>
                <w:lang w:val="fr-FR"/>
              </w:rPr>
            </w:pPr>
            <w:r w:rsidRPr="003D5ADD">
              <w:rPr>
                <w:sz w:val="18"/>
                <w:lang w:val="fr-FR"/>
              </w:rPr>
              <w:t>55,96</w:t>
            </w:r>
          </w:p>
        </w:tc>
        <w:tc>
          <w:tcPr>
            <w:tcW w:w="803" w:type="dxa"/>
            <w:tcBorders>
              <w:bottom w:val="single" w:sz="12" w:space="0" w:color="auto"/>
            </w:tcBorders>
            <w:shd w:val="clear" w:color="auto" w:fill="auto"/>
            <w:tcMar>
              <w:top w:w="0" w:type="dxa"/>
              <w:left w:w="108" w:type="dxa"/>
              <w:bottom w:w="0" w:type="dxa"/>
              <w:right w:w="108" w:type="dxa"/>
            </w:tcMar>
            <w:vAlign w:val="bottom"/>
          </w:tcPr>
          <w:p w14:paraId="7853AB00" w14:textId="77777777" w:rsidR="00EF51B1" w:rsidRPr="003D5ADD" w:rsidRDefault="00EF51B1" w:rsidP="003D5ADD">
            <w:pPr>
              <w:suppressAutoHyphens w:val="0"/>
              <w:spacing w:before="40" w:after="40" w:line="220" w:lineRule="exact"/>
              <w:jc w:val="right"/>
              <w:rPr>
                <w:sz w:val="18"/>
                <w:lang w:val="fr-FR"/>
              </w:rPr>
            </w:pPr>
            <w:r w:rsidRPr="003D5ADD">
              <w:rPr>
                <w:sz w:val="18"/>
                <w:lang w:val="fr-FR"/>
              </w:rPr>
              <w:t>44,36</w:t>
            </w:r>
          </w:p>
        </w:tc>
        <w:tc>
          <w:tcPr>
            <w:tcW w:w="803" w:type="dxa"/>
            <w:tcBorders>
              <w:bottom w:val="single" w:sz="12" w:space="0" w:color="auto"/>
            </w:tcBorders>
            <w:shd w:val="clear" w:color="auto" w:fill="auto"/>
            <w:tcMar>
              <w:top w:w="0" w:type="dxa"/>
              <w:left w:w="108" w:type="dxa"/>
              <w:bottom w:w="0" w:type="dxa"/>
              <w:right w:w="108" w:type="dxa"/>
            </w:tcMar>
            <w:vAlign w:val="bottom"/>
          </w:tcPr>
          <w:p w14:paraId="3CD40BB9" w14:textId="77777777" w:rsidR="00EF51B1" w:rsidRPr="003D5ADD" w:rsidRDefault="00EF51B1" w:rsidP="003D5ADD">
            <w:pPr>
              <w:suppressAutoHyphens w:val="0"/>
              <w:spacing w:before="40" w:after="40" w:line="220" w:lineRule="exact"/>
              <w:jc w:val="right"/>
              <w:rPr>
                <w:sz w:val="18"/>
                <w:lang w:val="fr-FR"/>
              </w:rPr>
            </w:pPr>
            <w:r w:rsidRPr="003D5ADD">
              <w:rPr>
                <w:sz w:val="18"/>
                <w:lang w:val="fr-FR"/>
              </w:rPr>
              <w:t>66,69</w:t>
            </w:r>
          </w:p>
        </w:tc>
      </w:tr>
    </w:tbl>
    <w:p w14:paraId="7FB5C4FF" w14:textId="77777777" w:rsidR="00EF51B1" w:rsidRPr="00D80865" w:rsidRDefault="00EF51B1" w:rsidP="003D5ADD">
      <w:pPr>
        <w:spacing w:before="120" w:line="220" w:lineRule="atLeast"/>
        <w:ind w:left="1134" w:right="1134" w:firstLine="170"/>
        <w:rPr>
          <w:sz w:val="18"/>
          <w:lang w:val="fr-FR"/>
        </w:rPr>
      </w:pPr>
      <w:r w:rsidRPr="00D80865">
        <w:rPr>
          <w:i/>
          <w:iCs/>
          <w:sz w:val="18"/>
          <w:lang w:val="fr-FR"/>
        </w:rPr>
        <w:t>Source</w:t>
      </w:r>
      <w:r>
        <w:rPr>
          <w:i/>
          <w:iCs/>
          <w:sz w:val="18"/>
          <w:lang w:val="fr-FR"/>
        </w:rPr>
        <w:t> </w:t>
      </w:r>
      <w:r w:rsidRPr="00D80865">
        <w:rPr>
          <w:sz w:val="18"/>
          <w:lang w:val="fr-FR"/>
        </w:rPr>
        <w:t xml:space="preserve">: </w:t>
      </w:r>
      <w:proofErr w:type="spellStart"/>
      <w:r w:rsidRPr="00D80865">
        <w:rPr>
          <w:sz w:val="18"/>
          <w:lang w:val="fr-FR"/>
        </w:rPr>
        <w:t>Susenas</w:t>
      </w:r>
      <w:proofErr w:type="spellEnd"/>
      <w:r w:rsidRPr="00D80865">
        <w:rPr>
          <w:sz w:val="18"/>
          <w:lang w:val="fr-FR"/>
        </w:rPr>
        <w:t xml:space="preserve"> Maret, Statistique Indonésie.</w:t>
      </w:r>
    </w:p>
    <w:p w14:paraId="7B536CC9" w14:textId="77777777" w:rsidR="00EF51B1" w:rsidRPr="00D80865" w:rsidRDefault="00EF51B1" w:rsidP="003D5ADD">
      <w:pPr>
        <w:spacing w:after="240"/>
        <w:ind w:left="1134" w:right="1134" w:firstLine="170"/>
        <w:rPr>
          <w:sz w:val="18"/>
          <w:lang w:val="fr-FR"/>
        </w:rPr>
      </w:pPr>
      <w:r w:rsidRPr="00D80865">
        <w:rPr>
          <w:i/>
          <w:iCs/>
          <w:sz w:val="18"/>
          <w:lang w:val="fr-FR"/>
        </w:rPr>
        <w:t>*</w:t>
      </w:r>
      <w:r w:rsidRPr="00D80865">
        <w:rPr>
          <w:sz w:val="18"/>
          <w:lang w:val="fr-FR"/>
        </w:rPr>
        <w:t xml:space="preserve"> </w:t>
      </w:r>
      <w:proofErr w:type="spellStart"/>
      <w:r w:rsidRPr="00D80865">
        <w:rPr>
          <w:sz w:val="18"/>
          <w:lang w:val="fr-FR"/>
        </w:rPr>
        <w:t>Riskesdas</w:t>
      </w:r>
      <w:proofErr w:type="spellEnd"/>
      <w:r w:rsidRPr="00D80865">
        <w:rPr>
          <w:sz w:val="18"/>
          <w:lang w:val="fr-FR"/>
        </w:rPr>
        <w:t>, M</w:t>
      </w:r>
      <w:r>
        <w:rPr>
          <w:sz w:val="18"/>
          <w:lang w:val="fr-FR"/>
        </w:rPr>
        <w:t>inistère de la santé</w:t>
      </w:r>
      <w:r w:rsidRPr="00D80865">
        <w:rPr>
          <w:sz w:val="18"/>
          <w:lang w:val="fr-FR"/>
        </w:rPr>
        <w:t>.</w:t>
      </w:r>
    </w:p>
    <w:p w14:paraId="4A81487D" w14:textId="77777777" w:rsidR="00EF51B1" w:rsidRPr="00D80865" w:rsidRDefault="00EF51B1" w:rsidP="00EF51B1">
      <w:pPr>
        <w:pStyle w:val="SingleTxtG"/>
        <w:rPr>
          <w:lang w:val="fr-FR"/>
        </w:rPr>
      </w:pPr>
      <w:r w:rsidRPr="00D80865">
        <w:rPr>
          <w:lang w:val="fr-FR"/>
        </w:rPr>
        <w:t>185.</w:t>
      </w:r>
      <w:r w:rsidRPr="00D80865">
        <w:rPr>
          <w:lang w:val="fr-FR"/>
        </w:rPr>
        <w:tab/>
      </w:r>
      <w:r w:rsidRPr="00232738">
        <w:rPr>
          <w:lang w:val="fr-FR"/>
        </w:rPr>
        <w:t>Depuis 2016, le Ministère de l</w:t>
      </w:r>
      <w:r>
        <w:rPr>
          <w:lang w:val="fr-FR"/>
        </w:rPr>
        <w:t>’</w:t>
      </w:r>
      <w:r w:rsidRPr="00232738">
        <w:rPr>
          <w:lang w:val="fr-FR"/>
        </w:rPr>
        <w:t>autonomisation des femmes et de la protection de l</w:t>
      </w:r>
      <w:r>
        <w:rPr>
          <w:lang w:val="fr-FR"/>
        </w:rPr>
        <w:t>’</w:t>
      </w:r>
      <w:r w:rsidRPr="00232738">
        <w:rPr>
          <w:lang w:val="fr-FR"/>
        </w:rPr>
        <w:t xml:space="preserve">enfance </w:t>
      </w:r>
      <w:r>
        <w:rPr>
          <w:lang w:val="fr-FR"/>
        </w:rPr>
        <w:t>multiplie les initiatives</w:t>
      </w:r>
      <w:r w:rsidRPr="00232738">
        <w:rPr>
          <w:lang w:val="fr-FR"/>
        </w:rPr>
        <w:t xml:space="preserve"> visant à réaliser les droits des enfants à la santé et au bien-être dans les centres de soins de santé primaires (</w:t>
      </w:r>
      <w:proofErr w:type="spellStart"/>
      <w:r w:rsidRPr="00232738">
        <w:rPr>
          <w:i/>
          <w:iCs/>
          <w:lang w:val="fr-FR"/>
        </w:rPr>
        <w:t>puskesmas</w:t>
      </w:r>
      <w:proofErr w:type="spellEnd"/>
      <w:r w:rsidRPr="00232738">
        <w:rPr>
          <w:lang w:val="fr-FR"/>
        </w:rPr>
        <w:t>)</w:t>
      </w:r>
      <w:r>
        <w:rPr>
          <w:lang w:val="fr-FR"/>
        </w:rPr>
        <w:t xml:space="preserve"> et, à cet effet, met en place des</w:t>
      </w:r>
      <w:r w:rsidRPr="00232738">
        <w:rPr>
          <w:lang w:val="fr-FR"/>
        </w:rPr>
        <w:t xml:space="preserve"> services adaptés aux enfants</w:t>
      </w:r>
      <w:r w:rsidRPr="00D80865">
        <w:rPr>
          <w:lang w:val="fr-FR"/>
        </w:rPr>
        <w:t>.</w:t>
      </w:r>
    </w:p>
    <w:p w14:paraId="5CC6CBC9" w14:textId="472A2601" w:rsidR="00EF51B1" w:rsidRPr="00D80865" w:rsidRDefault="00EF51B1" w:rsidP="00EF51B1">
      <w:pPr>
        <w:pStyle w:val="SingleTxtG"/>
        <w:rPr>
          <w:lang w:val="fr-FR"/>
        </w:rPr>
      </w:pPr>
      <w:r w:rsidRPr="00D80865">
        <w:rPr>
          <w:lang w:val="fr-FR"/>
        </w:rPr>
        <w:t>186.</w:t>
      </w:r>
      <w:r w:rsidRPr="00D80865">
        <w:rPr>
          <w:lang w:val="fr-FR"/>
        </w:rPr>
        <w:tab/>
      </w:r>
      <w:r>
        <w:rPr>
          <w:lang w:val="fr-FR"/>
        </w:rPr>
        <w:t>P</w:t>
      </w:r>
      <w:r w:rsidRPr="00E813A3">
        <w:rPr>
          <w:lang w:val="fr-FR"/>
        </w:rPr>
        <w:t>rescrite par le Ministère de l</w:t>
      </w:r>
      <w:r>
        <w:rPr>
          <w:lang w:val="fr-FR"/>
        </w:rPr>
        <w:t>’</w:t>
      </w:r>
      <w:r w:rsidRPr="00E813A3">
        <w:rPr>
          <w:lang w:val="fr-FR"/>
        </w:rPr>
        <w:t>autonomisation des femmes et de la protection de l</w:t>
      </w:r>
      <w:r>
        <w:rPr>
          <w:lang w:val="fr-FR"/>
        </w:rPr>
        <w:t>’</w:t>
      </w:r>
      <w:r w:rsidRPr="00E813A3">
        <w:rPr>
          <w:lang w:val="fr-FR"/>
        </w:rPr>
        <w:t xml:space="preserve">enfance en application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813A3">
        <w:rPr>
          <w:lang w:val="fr-FR"/>
        </w:rPr>
        <w:t>35</w:t>
      </w:r>
      <w:r>
        <w:rPr>
          <w:lang w:val="fr-FR"/>
        </w:rPr>
        <w:t xml:space="preserve"> de </w:t>
      </w:r>
      <w:r w:rsidRPr="00E813A3">
        <w:rPr>
          <w:lang w:val="fr-FR"/>
        </w:rPr>
        <w:t xml:space="preserve">2014 portant modification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813A3">
        <w:rPr>
          <w:lang w:val="fr-FR"/>
        </w:rPr>
        <w:t>23</w:t>
      </w:r>
      <w:r>
        <w:rPr>
          <w:lang w:val="fr-FR"/>
        </w:rPr>
        <w:t xml:space="preserve"> de </w:t>
      </w:r>
      <w:r w:rsidRPr="00E813A3">
        <w:rPr>
          <w:lang w:val="fr-FR"/>
        </w:rPr>
        <w:t xml:space="preserve">2002 </w:t>
      </w:r>
      <w:r>
        <w:rPr>
          <w:lang w:val="fr-FR"/>
        </w:rPr>
        <w:t>relative à</w:t>
      </w:r>
      <w:r w:rsidRPr="00E813A3">
        <w:rPr>
          <w:lang w:val="fr-FR"/>
        </w:rPr>
        <w:t xml:space="preserve"> la protection de l</w:t>
      </w:r>
      <w:r>
        <w:rPr>
          <w:lang w:val="fr-FR"/>
        </w:rPr>
        <w:t>’</w:t>
      </w:r>
      <w:r w:rsidRPr="00E813A3">
        <w:rPr>
          <w:lang w:val="fr-FR"/>
        </w:rPr>
        <w:t xml:space="preserve">enfance, </w:t>
      </w:r>
      <w:r>
        <w:rPr>
          <w:lang w:val="fr-FR"/>
        </w:rPr>
        <w:t>l</w:t>
      </w:r>
      <w:r w:rsidRPr="00906FC1">
        <w:rPr>
          <w:lang w:val="fr-FR"/>
        </w:rPr>
        <w:t xml:space="preserve">a mise en place de services adaptés aux enfants </w:t>
      </w:r>
      <w:r>
        <w:rPr>
          <w:lang w:val="fr-FR"/>
        </w:rPr>
        <w:t>obéit également à</w:t>
      </w:r>
      <w:r w:rsidRPr="00E813A3">
        <w:rPr>
          <w:lang w:val="fr-FR"/>
        </w:rPr>
        <w:t xml:space="preserve"> plusieurs autres lois</w:t>
      </w:r>
      <w:r>
        <w:rPr>
          <w:lang w:val="fr-FR"/>
        </w:rPr>
        <w:t xml:space="preserve"> et règlements, </w:t>
      </w:r>
      <w:r w:rsidRPr="00E813A3">
        <w:rPr>
          <w:lang w:val="fr-FR"/>
        </w:rPr>
        <w:t xml:space="preserve">à savoir : 1)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813A3">
        <w:rPr>
          <w:lang w:val="fr-FR"/>
        </w:rPr>
        <w:t>36</w:t>
      </w:r>
      <w:r>
        <w:rPr>
          <w:lang w:val="fr-FR"/>
        </w:rPr>
        <w:t xml:space="preserve"> de </w:t>
      </w:r>
      <w:r w:rsidRPr="00E813A3">
        <w:rPr>
          <w:lang w:val="fr-FR"/>
        </w:rPr>
        <w:t>2009 sur la santé</w:t>
      </w:r>
      <w:r w:rsidR="008348C1">
        <w:rPr>
          <w:lang w:val="fr-FR"/>
        </w:rPr>
        <w:t> ;</w:t>
      </w:r>
      <w:r w:rsidRPr="00E813A3">
        <w:rPr>
          <w:lang w:val="fr-FR"/>
        </w:rPr>
        <w:t xml:space="preserve"> 2)</w:t>
      </w:r>
      <w:r w:rsidR="000F7185">
        <w:rPr>
          <w:lang w:val="fr-FR"/>
        </w:rPr>
        <w:t> </w:t>
      </w:r>
      <w:r w:rsidRPr="00E813A3">
        <w:rPr>
          <w:lang w:val="fr-FR"/>
        </w:rPr>
        <w:t xml:space="preserve">le </w:t>
      </w:r>
      <w:r>
        <w:rPr>
          <w:lang w:val="fr-FR"/>
        </w:rPr>
        <w:t>R</w:t>
      </w:r>
      <w:r w:rsidRPr="00E813A3">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813A3">
        <w:rPr>
          <w:lang w:val="fr-FR"/>
        </w:rPr>
        <w:t>25</w:t>
      </w:r>
      <w:r>
        <w:rPr>
          <w:lang w:val="fr-FR"/>
        </w:rPr>
        <w:t xml:space="preserve"> de </w:t>
      </w:r>
      <w:r w:rsidRPr="00E813A3">
        <w:rPr>
          <w:lang w:val="fr-FR"/>
        </w:rPr>
        <w:t>2014 sur les initiatives en matière de santé infantile</w:t>
      </w:r>
      <w:r w:rsidR="008348C1">
        <w:rPr>
          <w:lang w:val="fr-FR"/>
        </w:rPr>
        <w:t> ;</w:t>
      </w:r>
      <w:r w:rsidRPr="00E813A3">
        <w:rPr>
          <w:lang w:val="fr-FR"/>
        </w:rPr>
        <w:t xml:space="preserve"> 3)</w:t>
      </w:r>
      <w:r w:rsidR="000F7185">
        <w:rPr>
          <w:lang w:val="fr-FR"/>
        </w:rPr>
        <w:t> </w:t>
      </w:r>
      <w:r w:rsidRPr="00E813A3">
        <w:rPr>
          <w:lang w:val="fr-FR"/>
        </w:rPr>
        <w:t xml:space="preserve">le </w:t>
      </w:r>
      <w:r>
        <w:rPr>
          <w:lang w:val="fr-FR"/>
        </w:rPr>
        <w:t>R</w:t>
      </w:r>
      <w:r w:rsidRPr="00E813A3">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813A3">
        <w:rPr>
          <w:lang w:val="fr-FR"/>
        </w:rPr>
        <w:t>75</w:t>
      </w:r>
      <w:r>
        <w:rPr>
          <w:lang w:val="fr-FR"/>
        </w:rPr>
        <w:t xml:space="preserve"> de </w:t>
      </w:r>
      <w:r w:rsidRPr="00E813A3">
        <w:rPr>
          <w:lang w:val="fr-FR"/>
        </w:rPr>
        <w:t xml:space="preserve">2014 </w:t>
      </w:r>
      <w:r w:rsidRPr="00144E12">
        <w:rPr>
          <w:lang w:val="fr-FR"/>
        </w:rPr>
        <w:t xml:space="preserve">du Ministère de la santé </w:t>
      </w:r>
      <w:r w:rsidRPr="00E813A3">
        <w:rPr>
          <w:lang w:val="fr-FR"/>
        </w:rPr>
        <w:t xml:space="preserve">relatif aux </w:t>
      </w:r>
      <w:bookmarkStart w:id="10" w:name="_Hlk150339020"/>
      <w:r w:rsidRPr="00E813A3">
        <w:rPr>
          <w:lang w:val="fr-FR"/>
        </w:rPr>
        <w:t xml:space="preserve">centres de soins de santé primaires </w:t>
      </w:r>
      <w:bookmarkEnd w:id="10"/>
      <w:r w:rsidRPr="00E813A3">
        <w:rPr>
          <w:lang w:val="fr-FR"/>
        </w:rPr>
        <w:t>(</w:t>
      </w:r>
      <w:proofErr w:type="spellStart"/>
      <w:r w:rsidRPr="00144E12">
        <w:rPr>
          <w:i/>
          <w:iCs/>
          <w:lang w:val="fr-FR"/>
        </w:rPr>
        <w:t>puskesmas</w:t>
      </w:r>
      <w:proofErr w:type="spellEnd"/>
      <w:r w:rsidRPr="00E813A3">
        <w:rPr>
          <w:lang w:val="fr-FR"/>
        </w:rPr>
        <w:t>)</w:t>
      </w:r>
      <w:r w:rsidR="008348C1">
        <w:rPr>
          <w:lang w:val="fr-FR"/>
        </w:rPr>
        <w:t> ;</w:t>
      </w:r>
      <w:r w:rsidRPr="00E813A3">
        <w:rPr>
          <w:lang w:val="fr-FR"/>
        </w:rPr>
        <w:t xml:space="preserve"> et 4) la lettre circulaire de 2016 du Ministère de l</w:t>
      </w:r>
      <w:r>
        <w:rPr>
          <w:lang w:val="fr-FR"/>
        </w:rPr>
        <w:t>’</w:t>
      </w:r>
      <w:r w:rsidRPr="00E813A3">
        <w:rPr>
          <w:lang w:val="fr-FR"/>
        </w:rPr>
        <w:t>autonomisation des femmes et de la protection de l</w:t>
      </w:r>
      <w:r>
        <w:rPr>
          <w:lang w:val="fr-FR"/>
        </w:rPr>
        <w:t>’</w:t>
      </w:r>
      <w:r w:rsidRPr="00E813A3">
        <w:rPr>
          <w:lang w:val="fr-FR"/>
        </w:rPr>
        <w:t>enfance, du Ministère de l</w:t>
      </w:r>
      <w:r>
        <w:rPr>
          <w:lang w:val="fr-FR"/>
        </w:rPr>
        <w:t>’</w:t>
      </w:r>
      <w:r w:rsidRPr="00E813A3">
        <w:rPr>
          <w:lang w:val="fr-FR"/>
        </w:rPr>
        <w:t>intérieur et du Ministère de la santé sur la mise en place de services adaptés aux enfants dans les centres de soins de santé primaires</w:t>
      </w:r>
      <w:r w:rsidRPr="00D80865">
        <w:rPr>
          <w:lang w:val="fr-FR"/>
        </w:rPr>
        <w:t>.</w:t>
      </w:r>
    </w:p>
    <w:p w14:paraId="5184B8D5" w14:textId="7B93A936" w:rsidR="00EF51B1" w:rsidRPr="00D80865" w:rsidRDefault="00EF51B1" w:rsidP="00EF51B1">
      <w:pPr>
        <w:pStyle w:val="SingleTxtG"/>
        <w:rPr>
          <w:lang w:val="fr-FR"/>
        </w:rPr>
      </w:pPr>
      <w:r w:rsidRPr="00D80865">
        <w:rPr>
          <w:lang w:val="fr-FR"/>
        </w:rPr>
        <w:t>187.</w:t>
      </w:r>
      <w:r w:rsidRPr="00D80865">
        <w:rPr>
          <w:lang w:val="fr-FR"/>
        </w:rPr>
        <w:tab/>
      </w:r>
      <w:r w:rsidRPr="00EA28F6">
        <w:rPr>
          <w:lang w:val="fr-FR"/>
        </w:rPr>
        <w:t>Afin d</w:t>
      </w:r>
      <w:r>
        <w:rPr>
          <w:lang w:val="fr-FR"/>
        </w:rPr>
        <w:t>’</w:t>
      </w:r>
      <w:r w:rsidRPr="00EA28F6">
        <w:rPr>
          <w:lang w:val="fr-FR"/>
        </w:rPr>
        <w:t xml:space="preserve">accélérer la mise en place de services adaptés aux enfants en vue de </w:t>
      </w:r>
      <w:r>
        <w:rPr>
          <w:lang w:val="fr-FR"/>
        </w:rPr>
        <w:t>l’établissement</w:t>
      </w:r>
      <w:r w:rsidRPr="00EA28F6">
        <w:rPr>
          <w:lang w:val="fr-FR"/>
        </w:rPr>
        <w:t xml:space="preserve"> de districts et de </w:t>
      </w:r>
      <w:r>
        <w:rPr>
          <w:lang w:val="fr-FR"/>
        </w:rPr>
        <w:t>villes</w:t>
      </w:r>
      <w:r w:rsidRPr="00EA28F6">
        <w:rPr>
          <w:lang w:val="fr-FR"/>
        </w:rPr>
        <w:t xml:space="preserve"> </w:t>
      </w:r>
      <w:r>
        <w:rPr>
          <w:lang w:val="fr-FR"/>
        </w:rPr>
        <w:t>engagés en faveur du respect et de la réalisation des</w:t>
      </w:r>
      <w:r w:rsidRPr="00EA28F6">
        <w:rPr>
          <w:lang w:val="fr-FR"/>
        </w:rPr>
        <w:t xml:space="preserve"> droits de l</w:t>
      </w:r>
      <w:r>
        <w:rPr>
          <w:lang w:val="fr-FR"/>
        </w:rPr>
        <w:t>’</w:t>
      </w:r>
      <w:r w:rsidRPr="00EA28F6">
        <w:rPr>
          <w:lang w:val="fr-FR"/>
        </w:rPr>
        <w:t>enfant</w:t>
      </w:r>
      <w:r>
        <w:rPr>
          <w:lang w:val="fr-FR"/>
        </w:rPr>
        <w:t xml:space="preserve"> («</w:t>
      </w:r>
      <w:r w:rsidR="000F7185">
        <w:rPr>
          <w:lang w:val="fr-FR"/>
        </w:rPr>
        <w:t> </w:t>
      </w:r>
      <w:r>
        <w:rPr>
          <w:lang w:val="fr-FR"/>
        </w:rPr>
        <w:t>amis des enfants</w:t>
      </w:r>
      <w:r w:rsidR="000F7185">
        <w:rPr>
          <w:lang w:val="fr-FR"/>
        </w:rPr>
        <w:t> </w:t>
      </w:r>
      <w:r>
        <w:rPr>
          <w:lang w:val="fr-FR"/>
        </w:rPr>
        <w:t>»)</w:t>
      </w:r>
      <w:r w:rsidRPr="00EA28F6">
        <w:rPr>
          <w:lang w:val="fr-FR"/>
        </w:rPr>
        <w:t>, le Ministère de l</w:t>
      </w:r>
      <w:r>
        <w:rPr>
          <w:lang w:val="fr-FR"/>
        </w:rPr>
        <w:t>’</w:t>
      </w:r>
      <w:r w:rsidRPr="00EA28F6">
        <w:rPr>
          <w:lang w:val="fr-FR"/>
        </w:rPr>
        <w:t>autonomisation des femmes et de la protection de l</w:t>
      </w:r>
      <w:r>
        <w:rPr>
          <w:lang w:val="fr-FR"/>
        </w:rPr>
        <w:t>’</w:t>
      </w:r>
      <w:r w:rsidRPr="00EA28F6">
        <w:rPr>
          <w:lang w:val="fr-FR"/>
        </w:rPr>
        <w:t>enfance a lancé plusieurs programmes depuis 2016, mené des initiatives de sensibilisation auprès des responsables régionaux des districts</w:t>
      </w:r>
      <w:r>
        <w:rPr>
          <w:lang w:val="fr-FR"/>
        </w:rPr>
        <w:t>/</w:t>
      </w:r>
      <w:r w:rsidRPr="00EA28F6">
        <w:rPr>
          <w:lang w:val="fr-FR"/>
        </w:rPr>
        <w:t>municipalités, proposé des formations sur les services adaptés aux enfants à 2</w:t>
      </w:r>
      <w:r w:rsidR="000F7185">
        <w:rPr>
          <w:lang w:val="fr-FR"/>
        </w:rPr>
        <w:t> </w:t>
      </w:r>
      <w:r w:rsidRPr="00EA28F6">
        <w:rPr>
          <w:lang w:val="fr-FR"/>
        </w:rPr>
        <w:t>540 agents de santé, ainsi qu</w:t>
      </w:r>
      <w:r>
        <w:rPr>
          <w:lang w:val="fr-FR"/>
        </w:rPr>
        <w:t>’</w:t>
      </w:r>
      <w:r w:rsidRPr="00EA28F6">
        <w:rPr>
          <w:lang w:val="fr-FR"/>
        </w:rPr>
        <w:t xml:space="preserve">aux unités régionales </w:t>
      </w:r>
      <w:r>
        <w:rPr>
          <w:lang w:val="fr-FR"/>
        </w:rPr>
        <w:t>correspondantes dans les</w:t>
      </w:r>
      <w:r w:rsidRPr="00EA28F6">
        <w:rPr>
          <w:lang w:val="fr-FR"/>
        </w:rPr>
        <w:t xml:space="preserve"> 34 provinces</w:t>
      </w:r>
      <w:r>
        <w:rPr>
          <w:lang w:val="fr-FR"/>
        </w:rPr>
        <w:t xml:space="preserve"> du pays</w:t>
      </w:r>
      <w:r w:rsidRPr="00EA28F6">
        <w:rPr>
          <w:lang w:val="fr-FR"/>
        </w:rPr>
        <w:t>, animé des formations sur la Convention, en particulier en ce qui concerne les soins de santé primaires et le bien-être, et fourni une assistance pour l</w:t>
      </w:r>
      <w:r>
        <w:rPr>
          <w:lang w:val="fr-FR"/>
        </w:rPr>
        <w:t>’</w:t>
      </w:r>
      <w:r w:rsidRPr="00EA28F6">
        <w:rPr>
          <w:lang w:val="fr-FR"/>
        </w:rPr>
        <w:t>aménagement de salles d</w:t>
      </w:r>
      <w:r>
        <w:rPr>
          <w:lang w:val="fr-FR"/>
        </w:rPr>
        <w:t>’</w:t>
      </w:r>
      <w:r w:rsidRPr="00EA28F6">
        <w:rPr>
          <w:lang w:val="fr-FR"/>
        </w:rPr>
        <w:t xml:space="preserve">attente et </w:t>
      </w:r>
      <w:r>
        <w:rPr>
          <w:lang w:val="fr-FR"/>
        </w:rPr>
        <w:t xml:space="preserve">de </w:t>
      </w:r>
      <w:r w:rsidRPr="00EA28F6">
        <w:rPr>
          <w:lang w:val="fr-FR"/>
        </w:rPr>
        <w:t xml:space="preserve">salles de jeux pour les enfants </w:t>
      </w:r>
      <w:r>
        <w:rPr>
          <w:lang w:val="fr-FR"/>
        </w:rPr>
        <w:t>dans</w:t>
      </w:r>
      <w:r w:rsidRPr="00EA28F6">
        <w:rPr>
          <w:lang w:val="fr-FR"/>
        </w:rPr>
        <w:t xml:space="preserve"> 295 </w:t>
      </w:r>
      <w:bookmarkStart w:id="11" w:name="_Hlk150339686"/>
      <w:r w:rsidRPr="005B53C6">
        <w:rPr>
          <w:lang w:val="fr-FR"/>
        </w:rPr>
        <w:t>centres de soins de santé primaires</w:t>
      </w:r>
      <w:r w:rsidRPr="00EA28F6">
        <w:rPr>
          <w:lang w:val="fr-FR"/>
        </w:rPr>
        <w:t xml:space="preserve"> </w:t>
      </w:r>
      <w:bookmarkEnd w:id="11"/>
      <w:r w:rsidRPr="00EA28F6">
        <w:rPr>
          <w:lang w:val="fr-FR"/>
        </w:rPr>
        <w:t>d</w:t>
      </w:r>
      <w:r>
        <w:rPr>
          <w:lang w:val="fr-FR"/>
        </w:rPr>
        <w:t>e</w:t>
      </w:r>
      <w:r w:rsidRPr="00EA28F6">
        <w:rPr>
          <w:lang w:val="fr-FR"/>
        </w:rPr>
        <w:t xml:space="preserve"> 69 districts et municipalités</w:t>
      </w:r>
      <w:r w:rsidRPr="00D80865">
        <w:rPr>
          <w:lang w:val="fr-FR"/>
        </w:rPr>
        <w:t>.</w:t>
      </w:r>
    </w:p>
    <w:p w14:paraId="6BB3A2E9" w14:textId="77777777" w:rsidR="00EF51B1" w:rsidRPr="00D80865" w:rsidRDefault="00EF51B1" w:rsidP="00EF51B1">
      <w:pPr>
        <w:pStyle w:val="SingleTxtG"/>
        <w:rPr>
          <w:lang w:val="fr-FR"/>
        </w:rPr>
      </w:pPr>
      <w:r w:rsidRPr="00D80865">
        <w:rPr>
          <w:lang w:val="fr-FR"/>
        </w:rPr>
        <w:t>188.</w:t>
      </w:r>
      <w:r w:rsidRPr="00D80865">
        <w:rPr>
          <w:lang w:val="fr-FR"/>
        </w:rPr>
        <w:tab/>
      </w:r>
      <w:r w:rsidRPr="00F1022E">
        <w:rPr>
          <w:lang w:val="fr-FR"/>
        </w:rPr>
        <w:t>Depuis 2017, le Ministère de l</w:t>
      </w:r>
      <w:r>
        <w:rPr>
          <w:lang w:val="fr-FR"/>
        </w:rPr>
        <w:t>’</w:t>
      </w:r>
      <w:r w:rsidRPr="00F1022E">
        <w:rPr>
          <w:lang w:val="fr-FR"/>
        </w:rPr>
        <w:t>autonomisation des femmes et de la protection de l</w:t>
      </w:r>
      <w:r>
        <w:rPr>
          <w:lang w:val="fr-FR"/>
        </w:rPr>
        <w:t>’</w:t>
      </w:r>
      <w:r w:rsidRPr="00F1022E">
        <w:rPr>
          <w:lang w:val="fr-FR"/>
        </w:rPr>
        <w:t xml:space="preserve">enfance décerne des prix aux </w:t>
      </w:r>
      <w:r w:rsidRPr="00860B2C">
        <w:rPr>
          <w:lang w:val="fr-FR"/>
        </w:rPr>
        <w:t>centres de soins de santé primaires</w:t>
      </w:r>
      <w:r w:rsidRPr="00F1022E">
        <w:rPr>
          <w:lang w:val="fr-FR"/>
        </w:rPr>
        <w:t xml:space="preserve"> qui ont mis en place des services adaptés aux enfants. Parmi les critères d</w:t>
      </w:r>
      <w:r>
        <w:rPr>
          <w:lang w:val="fr-FR"/>
        </w:rPr>
        <w:t>’</w:t>
      </w:r>
      <w:r w:rsidRPr="00F1022E">
        <w:rPr>
          <w:lang w:val="fr-FR"/>
        </w:rPr>
        <w:t>attribution du prix figurent l</w:t>
      </w:r>
      <w:r>
        <w:rPr>
          <w:lang w:val="fr-FR"/>
        </w:rPr>
        <w:t>’</w:t>
      </w:r>
      <w:r w:rsidRPr="00F1022E">
        <w:rPr>
          <w:lang w:val="fr-FR"/>
        </w:rPr>
        <w:t>innovation et l</w:t>
      </w:r>
      <w:r>
        <w:rPr>
          <w:lang w:val="fr-FR"/>
        </w:rPr>
        <w:t>’</w:t>
      </w:r>
      <w:r w:rsidRPr="00F1022E">
        <w:rPr>
          <w:lang w:val="fr-FR"/>
        </w:rPr>
        <w:t>étendue des services de santé offerts, en particulier aux mères et aux enfants, y compris aux enfants handicapés</w:t>
      </w:r>
      <w:r w:rsidRPr="00D80865">
        <w:rPr>
          <w:lang w:val="fr-FR"/>
        </w:rPr>
        <w:t>.</w:t>
      </w:r>
    </w:p>
    <w:p w14:paraId="657DB52F" w14:textId="07216DEC" w:rsidR="00EF51B1" w:rsidRPr="00D80865" w:rsidRDefault="00EF51B1" w:rsidP="00EF51B1">
      <w:pPr>
        <w:pStyle w:val="SingleTxtG"/>
        <w:rPr>
          <w:lang w:val="fr-FR"/>
        </w:rPr>
      </w:pPr>
      <w:r w:rsidRPr="00D80865">
        <w:rPr>
          <w:lang w:val="fr-FR"/>
        </w:rPr>
        <w:t>189.</w:t>
      </w:r>
      <w:r w:rsidRPr="00D80865">
        <w:rPr>
          <w:lang w:val="fr-FR"/>
        </w:rPr>
        <w:tab/>
      </w:r>
      <w:r w:rsidRPr="005D2EE7">
        <w:rPr>
          <w:lang w:val="fr-FR"/>
        </w:rPr>
        <w:t>Le Ministère de l</w:t>
      </w:r>
      <w:r>
        <w:rPr>
          <w:lang w:val="fr-FR"/>
        </w:rPr>
        <w:t>’</w:t>
      </w:r>
      <w:r w:rsidRPr="005D2EE7">
        <w:rPr>
          <w:lang w:val="fr-FR"/>
        </w:rPr>
        <w:t>autonomisation des femmes et de la protection de l</w:t>
      </w:r>
      <w:r>
        <w:rPr>
          <w:lang w:val="fr-FR"/>
        </w:rPr>
        <w:t>’</w:t>
      </w:r>
      <w:r w:rsidRPr="005D2EE7">
        <w:rPr>
          <w:lang w:val="fr-FR"/>
        </w:rPr>
        <w:t>enfance continue d</w:t>
      </w:r>
      <w:r>
        <w:rPr>
          <w:lang w:val="fr-FR"/>
        </w:rPr>
        <w:t>’</w:t>
      </w:r>
      <w:r w:rsidRPr="005D2EE7">
        <w:rPr>
          <w:lang w:val="fr-FR"/>
        </w:rPr>
        <w:t xml:space="preserve">encourager les </w:t>
      </w:r>
      <w:r w:rsidRPr="0052142B">
        <w:rPr>
          <w:lang w:val="fr-FR"/>
        </w:rPr>
        <w:t>centres de soins de santé primaires</w:t>
      </w:r>
      <w:r w:rsidRPr="005D2EE7">
        <w:rPr>
          <w:lang w:val="fr-FR"/>
        </w:rPr>
        <w:t xml:space="preserve"> à offrir des services innovants aux nourrissons et aux enfants, en particulier pour promouvoir la vaccination de base complète. En outre, le Ministère promeut également l</w:t>
      </w:r>
      <w:r>
        <w:rPr>
          <w:lang w:val="fr-FR"/>
        </w:rPr>
        <w:t>’</w:t>
      </w:r>
      <w:r w:rsidRPr="005D2EE7">
        <w:rPr>
          <w:lang w:val="fr-FR"/>
        </w:rPr>
        <w:t>utilisation de solutions technologiques pour surmonter les obstacles liés à la</w:t>
      </w:r>
      <w:r w:rsidR="00536BEF">
        <w:rPr>
          <w:lang w:val="fr-FR"/>
        </w:rPr>
        <w:t xml:space="preserve"> </w:t>
      </w:r>
      <w:r w:rsidRPr="005D2EE7">
        <w:rPr>
          <w:lang w:val="fr-FR"/>
        </w:rPr>
        <w:t>distribution des vaccins</w:t>
      </w:r>
      <w:r w:rsidRPr="00D80865">
        <w:rPr>
          <w:lang w:val="fr-FR"/>
        </w:rPr>
        <w:t>.</w:t>
      </w:r>
    </w:p>
    <w:p w14:paraId="229CC5AF" w14:textId="782CB957" w:rsidR="00EF51B1" w:rsidRPr="00D80865" w:rsidRDefault="00EF51B1" w:rsidP="00EF51B1">
      <w:pPr>
        <w:pStyle w:val="SingleTxtG"/>
        <w:rPr>
          <w:lang w:val="fr-FR"/>
        </w:rPr>
      </w:pPr>
      <w:r w:rsidRPr="00D80865">
        <w:rPr>
          <w:lang w:val="fr-FR"/>
        </w:rPr>
        <w:t>190.</w:t>
      </w:r>
      <w:r w:rsidRPr="00D80865">
        <w:rPr>
          <w:lang w:val="fr-FR"/>
        </w:rPr>
        <w:tab/>
      </w:r>
      <w:r w:rsidRPr="00CA6F01">
        <w:rPr>
          <w:lang w:val="fr-FR"/>
        </w:rPr>
        <w:t xml:space="preserve">Grâce aux fonds </w:t>
      </w:r>
      <w:r>
        <w:rPr>
          <w:lang w:val="fr-FR"/>
        </w:rPr>
        <w:t>pour les villages</w:t>
      </w:r>
      <w:r w:rsidRPr="00CA6F01">
        <w:rPr>
          <w:lang w:val="fr-FR"/>
        </w:rPr>
        <w:t>, le Ministère du développement des villages, des zones défavorisées et de la transmigration</w:t>
      </w:r>
      <w:r w:rsidR="00536BEF">
        <w:rPr>
          <w:lang w:val="fr-FR"/>
        </w:rPr>
        <w:t xml:space="preserve"> </w:t>
      </w:r>
      <w:r w:rsidRPr="00CA6F01">
        <w:rPr>
          <w:lang w:val="fr-FR"/>
        </w:rPr>
        <w:t xml:space="preserve">a contribué aux initiatives visant à améliorer la santé et le bien-être de la population. </w:t>
      </w:r>
      <w:r>
        <w:rPr>
          <w:lang w:val="fr-FR"/>
        </w:rPr>
        <w:t>Jusqu’en</w:t>
      </w:r>
      <w:r w:rsidRPr="00CA6F01">
        <w:rPr>
          <w:lang w:val="fr-FR"/>
        </w:rPr>
        <w:t xml:space="preserve"> 2018, ces fonds </w:t>
      </w:r>
      <w:r>
        <w:rPr>
          <w:lang w:val="fr-FR"/>
        </w:rPr>
        <w:t xml:space="preserve">ont été utilisés pour </w:t>
      </w:r>
      <w:r w:rsidRPr="00CA6F01">
        <w:rPr>
          <w:lang w:val="fr-FR"/>
        </w:rPr>
        <w:t>construire 5</w:t>
      </w:r>
      <w:r w:rsidR="001156E9">
        <w:rPr>
          <w:lang w:val="fr-FR"/>
        </w:rPr>
        <w:t> </w:t>
      </w:r>
      <w:r w:rsidRPr="00CA6F01">
        <w:rPr>
          <w:lang w:val="fr-FR"/>
        </w:rPr>
        <w:t>402</w:t>
      </w:r>
      <w:r w:rsidR="001156E9">
        <w:rPr>
          <w:lang w:val="fr-FR"/>
        </w:rPr>
        <w:t> </w:t>
      </w:r>
      <w:r w:rsidRPr="00CA6F01">
        <w:rPr>
          <w:lang w:val="fr-FR"/>
        </w:rPr>
        <w:t>maternités de village (</w:t>
      </w:r>
      <w:proofErr w:type="spellStart"/>
      <w:r w:rsidRPr="00CA6F01">
        <w:rPr>
          <w:i/>
          <w:iCs/>
          <w:lang w:val="fr-FR"/>
        </w:rPr>
        <w:t>polindes</w:t>
      </w:r>
      <w:proofErr w:type="spellEnd"/>
      <w:r w:rsidRPr="00CA6F01">
        <w:rPr>
          <w:lang w:val="fr-FR"/>
        </w:rPr>
        <w:t>) et 11</w:t>
      </w:r>
      <w:r w:rsidR="001156E9">
        <w:rPr>
          <w:lang w:val="fr-FR"/>
        </w:rPr>
        <w:t> </w:t>
      </w:r>
      <w:r w:rsidRPr="00CA6F01">
        <w:rPr>
          <w:lang w:val="fr-FR"/>
        </w:rPr>
        <w:t>574 centres de services intégrés</w:t>
      </w:r>
      <w:r>
        <w:rPr>
          <w:lang w:val="fr-FR"/>
        </w:rPr>
        <w:t>,</w:t>
      </w:r>
      <w:r w:rsidRPr="00CA6F01">
        <w:rPr>
          <w:lang w:val="fr-FR"/>
        </w:rPr>
        <w:t xml:space="preserve"> et aménager 123</w:t>
      </w:r>
      <w:r>
        <w:rPr>
          <w:lang w:val="fr-FR"/>
        </w:rPr>
        <w:t> </w:t>
      </w:r>
      <w:r w:rsidRPr="00CA6F01">
        <w:rPr>
          <w:lang w:val="fr-FR"/>
        </w:rPr>
        <w:t>858</w:t>
      </w:r>
      <w:r w:rsidR="001156E9">
        <w:rPr>
          <w:lang w:val="fr-FR"/>
        </w:rPr>
        <w:t> </w:t>
      </w:r>
      <w:r w:rsidRPr="00CA6F01">
        <w:rPr>
          <w:lang w:val="fr-FR"/>
        </w:rPr>
        <w:t>k</w:t>
      </w:r>
      <w:r>
        <w:rPr>
          <w:lang w:val="fr-FR"/>
        </w:rPr>
        <w:t>ilomètres</w:t>
      </w:r>
      <w:r w:rsidRPr="00CA6F01">
        <w:rPr>
          <w:lang w:val="fr-FR"/>
        </w:rPr>
        <w:t xml:space="preserve"> de routes villageoises. Ces infrastructures permettent désormais aux femmes enceintes vivant dans les </w:t>
      </w:r>
      <w:r w:rsidRPr="0023626E">
        <w:rPr>
          <w:lang w:val="fr-FR"/>
        </w:rPr>
        <w:t xml:space="preserve">zones frontalières, ultrapériphériques et défavorisées </w:t>
      </w:r>
      <w:r>
        <w:rPr>
          <w:lang w:val="fr-FR"/>
        </w:rPr>
        <w:t xml:space="preserve">d’accoucher dans </w:t>
      </w:r>
      <w:r w:rsidRPr="00CA6F01">
        <w:rPr>
          <w:lang w:val="fr-FR"/>
        </w:rPr>
        <w:t>des centres de santé</w:t>
      </w:r>
      <w:r w:rsidRPr="00D80865">
        <w:rPr>
          <w:lang w:val="fr-FR"/>
        </w:rPr>
        <w:t>.</w:t>
      </w:r>
    </w:p>
    <w:p w14:paraId="73589CD8" w14:textId="61E7BF9C" w:rsidR="00EF51B1" w:rsidRPr="00D80865" w:rsidRDefault="00EF51B1" w:rsidP="00F87D7E">
      <w:pPr>
        <w:pStyle w:val="SingleTxtG"/>
        <w:keepNext/>
        <w:rPr>
          <w:lang w:val="fr-FR"/>
        </w:rPr>
      </w:pPr>
      <w:r w:rsidRPr="00D80865">
        <w:rPr>
          <w:lang w:val="fr-FR"/>
        </w:rPr>
        <w:t>191.</w:t>
      </w:r>
      <w:r w:rsidRPr="00D80865">
        <w:rPr>
          <w:lang w:val="fr-FR"/>
        </w:rPr>
        <w:tab/>
      </w:r>
      <w:r w:rsidRPr="008E66AC">
        <w:rPr>
          <w:lang w:val="fr-FR"/>
        </w:rPr>
        <w:t xml:space="preserve">Les </w:t>
      </w:r>
      <w:r>
        <w:rPr>
          <w:lang w:val="fr-FR"/>
        </w:rPr>
        <w:t xml:space="preserve">mesures prises pour donner effet </w:t>
      </w:r>
      <w:r w:rsidRPr="008E66AC">
        <w:rPr>
          <w:lang w:val="fr-FR"/>
        </w:rPr>
        <w:t>à l</w:t>
      </w:r>
      <w:r>
        <w:rPr>
          <w:lang w:val="fr-FR"/>
        </w:rPr>
        <w:t>’</w:t>
      </w:r>
      <w:r w:rsidRPr="008E66AC">
        <w:rPr>
          <w:lang w:val="fr-FR"/>
        </w:rPr>
        <w:t xml:space="preserve">observation générale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8E66AC">
        <w:rPr>
          <w:lang w:val="fr-FR"/>
        </w:rPr>
        <w:t>15 (2013) sur le droit de l</w:t>
      </w:r>
      <w:r>
        <w:rPr>
          <w:lang w:val="fr-FR"/>
        </w:rPr>
        <w:t>’</w:t>
      </w:r>
      <w:r w:rsidRPr="008E66AC">
        <w:rPr>
          <w:lang w:val="fr-FR"/>
        </w:rPr>
        <w:t>enfant de jouir du meilleur état de santé possible (</w:t>
      </w:r>
      <w:r w:rsidR="003E3ACC">
        <w:rPr>
          <w:lang w:val="fr-FR"/>
        </w:rPr>
        <w:t>art. </w:t>
      </w:r>
      <w:r w:rsidRPr="008E66AC">
        <w:rPr>
          <w:lang w:val="fr-FR"/>
        </w:rPr>
        <w:t>24) sont les suivantes</w:t>
      </w:r>
      <w:r w:rsidR="00F87D7E">
        <w:rPr>
          <w:lang w:val="fr-FR"/>
        </w:rPr>
        <w:t> :</w:t>
      </w:r>
    </w:p>
    <w:p w14:paraId="2985F53E" w14:textId="159D0B2C" w:rsidR="00EF51B1" w:rsidRPr="00D80865" w:rsidRDefault="00EF51B1" w:rsidP="00CC01B4">
      <w:pPr>
        <w:pStyle w:val="SingleTxtG"/>
        <w:ind w:firstLine="567"/>
        <w:rPr>
          <w:lang w:val="fr-FR"/>
        </w:rPr>
      </w:pPr>
      <w:r w:rsidRPr="00D80865">
        <w:rPr>
          <w:lang w:val="fr-FR"/>
        </w:rPr>
        <w:t>a)</w:t>
      </w:r>
      <w:r w:rsidRPr="00D80865">
        <w:rPr>
          <w:lang w:val="fr-FR"/>
        </w:rPr>
        <w:tab/>
      </w:r>
      <w:r w:rsidRPr="00F46D7B">
        <w:rPr>
          <w:lang w:val="fr-FR"/>
        </w:rPr>
        <w:t xml:space="preserve">Le </w:t>
      </w:r>
      <w:r>
        <w:rPr>
          <w:lang w:val="fr-FR"/>
        </w:rPr>
        <w:t>R</w:t>
      </w:r>
      <w:r w:rsidRPr="00F46D7B">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F46D7B">
        <w:rPr>
          <w:lang w:val="fr-FR"/>
        </w:rPr>
        <w:t>97</w:t>
      </w:r>
      <w:r>
        <w:rPr>
          <w:lang w:val="fr-FR"/>
        </w:rPr>
        <w:t xml:space="preserve"> de </w:t>
      </w:r>
      <w:r w:rsidRPr="00F46D7B">
        <w:rPr>
          <w:lang w:val="fr-FR"/>
        </w:rPr>
        <w:t xml:space="preserve">2014 du Ministère de la santé relatif aux services de santé avant, pendant et après la grossesse </w:t>
      </w:r>
      <w:r>
        <w:rPr>
          <w:lang w:val="fr-FR"/>
        </w:rPr>
        <w:t>qui traduit la volonté du Gouvernement de</w:t>
      </w:r>
      <w:r w:rsidRPr="00F46D7B">
        <w:rPr>
          <w:lang w:val="fr-FR"/>
        </w:rPr>
        <w:t xml:space="preserve"> réduire la mortalité maternelle et </w:t>
      </w:r>
      <w:r>
        <w:rPr>
          <w:lang w:val="fr-FR"/>
        </w:rPr>
        <w:t>de</w:t>
      </w:r>
      <w:r w:rsidRPr="00F46D7B">
        <w:rPr>
          <w:lang w:val="fr-FR"/>
        </w:rPr>
        <w:t xml:space="preserve"> garantir l</w:t>
      </w:r>
      <w:r>
        <w:rPr>
          <w:lang w:val="fr-FR"/>
        </w:rPr>
        <w:t>’</w:t>
      </w:r>
      <w:r w:rsidRPr="00F46D7B">
        <w:rPr>
          <w:lang w:val="fr-FR"/>
        </w:rPr>
        <w:t xml:space="preserve">accès aux services de santé </w:t>
      </w:r>
      <w:r>
        <w:rPr>
          <w:lang w:val="fr-FR"/>
        </w:rPr>
        <w:t>procréative</w:t>
      </w:r>
      <w:r w:rsidR="008348C1">
        <w:rPr>
          <w:lang w:val="fr-FR"/>
        </w:rPr>
        <w:t> ;</w:t>
      </w:r>
    </w:p>
    <w:p w14:paraId="131E1F39" w14:textId="07AE6A7B" w:rsidR="00EF51B1" w:rsidRPr="00D80865" w:rsidRDefault="00EF51B1" w:rsidP="00CC01B4">
      <w:pPr>
        <w:pStyle w:val="SingleTxtG"/>
        <w:ind w:firstLine="567"/>
        <w:rPr>
          <w:lang w:val="fr-FR"/>
        </w:rPr>
      </w:pPr>
      <w:r w:rsidRPr="00D80865">
        <w:rPr>
          <w:lang w:val="fr-FR"/>
        </w:rPr>
        <w:lastRenderedPageBreak/>
        <w:t>b)</w:t>
      </w:r>
      <w:r w:rsidRPr="00D80865">
        <w:rPr>
          <w:lang w:val="fr-FR"/>
        </w:rPr>
        <w:tab/>
      </w:r>
      <w:r w:rsidRPr="003E00EF">
        <w:rPr>
          <w:lang w:val="fr-FR"/>
        </w:rPr>
        <w:t xml:space="preserve">Le </w:t>
      </w:r>
      <w:r>
        <w:rPr>
          <w:lang w:val="fr-FR"/>
        </w:rPr>
        <w:t>R</w:t>
      </w:r>
      <w:r w:rsidRPr="003E00EF">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3E00EF">
        <w:rPr>
          <w:lang w:val="fr-FR"/>
        </w:rPr>
        <w:t>89</w:t>
      </w:r>
      <w:r>
        <w:rPr>
          <w:lang w:val="fr-FR"/>
        </w:rPr>
        <w:t xml:space="preserve"> de </w:t>
      </w:r>
      <w:r w:rsidRPr="003E00EF">
        <w:rPr>
          <w:lang w:val="fr-FR"/>
        </w:rPr>
        <w:t>2015 du Ministère de la santé sur la santé bucco</w:t>
      </w:r>
      <w:r w:rsidR="00F87D7E">
        <w:rPr>
          <w:lang w:val="fr-FR"/>
        </w:rPr>
        <w:noBreakHyphen/>
      </w:r>
      <w:r w:rsidRPr="003E00EF">
        <w:rPr>
          <w:lang w:val="fr-FR"/>
        </w:rPr>
        <w:t>dentaire des femmes enceintes et des enfants d</w:t>
      </w:r>
      <w:r>
        <w:rPr>
          <w:lang w:val="fr-FR"/>
        </w:rPr>
        <w:t>’</w:t>
      </w:r>
      <w:r w:rsidRPr="003E00EF">
        <w:rPr>
          <w:lang w:val="fr-FR"/>
        </w:rPr>
        <w:t>âge préscolaire et scolaire (primaire et secondaire), afin de remédier aux dysocclusions et problèmes dentaires dès l</w:t>
      </w:r>
      <w:r>
        <w:rPr>
          <w:lang w:val="fr-FR"/>
        </w:rPr>
        <w:t>’</w:t>
      </w:r>
      <w:r w:rsidRPr="003E00EF">
        <w:rPr>
          <w:lang w:val="fr-FR"/>
        </w:rPr>
        <w:t>enfance. En</w:t>
      </w:r>
      <w:r w:rsidR="00BC4566">
        <w:rPr>
          <w:lang w:val="fr-FR"/>
        </w:rPr>
        <w:t> </w:t>
      </w:r>
      <w:r w:rsidRPr="003E00EF">
        <w:rPr>
          <w:lang w:val="fr-FR"/>
        </w:rPr>
        <w:t xml:space="preserve">2018, la Direction générale de la santé publique et de la nutrition du Ministère de la santé a également publié un guide pour le renforcement des services de santé publique dans les </w:t>
      </w:r>
      <w:r w:rsidRPr="001068F4">
        <w:rPr>
          <w:lang w:val="fr-FR"/>
        </w:rPr>
        <w:t>centres de soins de santé primaires</w:t>
      </w:r>
      <w:r w:rsidRPr="003E00EF">
        <w:rPr>
          <w:lang w:val="fr-FR"/>
        </w:rPr>
        <w:t xml:space="preserve">, qui insiste sur le rôle essentiel de ces structures </w:t>
      </w:r>
      <w:r>
        <w:rPr>
          <w:lang w:val="fr-FR"/>
        </w:rPr>
        <w:t xml:space="preserve">pour la promotion de la santé, la prévention des maladies </w:t>
      </w:r>
      <w:r w:rsidRPr="003E00EF">
        <w:rPr>
          <w:lang w:val="fr-FR"/>
        </w:rPr>
        <w:t xml:space="preserve">et </w:t>
      </w:r>
      <w:r>
        <w:rPr>
          <w:lang w:val="fr-FR"/>
        </w:rPr>
        <w:t>la</w:t>
      </w:r>
      <w:r w:rsidRPr="003E00EF">
        <w:rPr>
          <w:lang w:val="fr-FR"/>
        </w:rPr>
        <w:t xml:space="preserve"> </w:t>
      </w:r>
      <w:r>
        <w:rPr>
          <w:lang w:val="fr-FR"/>
        </w:rPr>
        <w:t>sensibilisation de</w:t>
      </w:r>
      <w:r w:rsidRPr="003E00EF">
        <w:rPr>
          <w:lang w:val="fr-FR"/>
        </w:rPr>
        <w:t xml:space="preserve"> la population</w:t>
      </w:r>
      <w:r>
        <w:rPr>
          <w:lang w:val="fr-FR"/>
        </w:rPr>
        <w:t xml:space="preserve"> locale</w:t>
      </w:r>
      <w:r w:rsidR="008348C1">
        <w:rPr>
          <w:lang w:val="fr-FR"/>
        </w:rPr>
        <w:t> ;</w:t>
      </w:r>
    </w:p>
    <w:p w14:paraId="05A07D11" w14:textId="52B4BB8B" w:rsidR="00EF51B1" w:rsidRPr="00D80865" w:rsidRDefault="00EF51B1" w:rsidP="00CC01B4">
      <w:pPr>
        <w:pStyle w:val="SingleTxtG"/>
        <w:ind w:firstLine="567"/>
        <w:rPr>
          <w:lang w:val="fr-FR"/>
        </w:rPr>
      </w:pPr>
      <w:r w:rsidRPr="00D80865">
        <w:rPr>
          <w:lang w:val="fr-FR"/>
        </w:rPr>
        <w:t>c)</w:t>
      </w:r>
      <w:r w:rsidRPr="00D80865">
        <w:rPr>
          <w:lang w:val="fr-FR"/>
        </w:rPr>
        <w:tab/>
      </w:r>
      <w:r w:rsidRPr="006C76ED">
        <w:rPr>
          <w:lang w:val="fr-FR"/>
        </w:rPr>
        <w:t>Le Ministère de l</w:t>
      </w:r>
      <w:r>
        <w:rPr>
          <w:lang w:val="fr-FR"/>
        </w:rPr>
        <w:t>’</w:t>
      </w:r>
      <w:r w:rsidRPr="006C76ED">
        <w:rPr>
          <w:lang w:val="fr-FR"/>
        </w:rPr>
        <w:t>autonomisation des femmes et de la protection de l</w:t>
      </w:r>
      <w:r>
        <w:rPr>
          <w:lang w:val="fr-FR"/>
        </w:rPr>
        <w:t>’</w:t>
      </w:r>
      <w:r w:rsidRPr="006C76ED">
        <w:rPr>
          <w:lang w:val="fr-FR"/>
        </w:rPr>
        <w:t>enfance a organisé une formation sur la Convention à l</w:t>
      </w:r>
      <w:r>
        <w:rPr>
          <w:lang w:val="fr-FR"/>
        </w:rPr>
        <w:t>’</w:t>
      </w:r>
      <w:r w:rsidRPr="006C76ED">
        <w:rPr>
          <w:lang w:val="fr-FR"/>
        </w:rPr>
        <w:t xml:space="preserve">intention des personnels de santé, afin de leur permettre de mieux </w:t>
      </w:r>
      <w:r>
        <w:rPr>
          <w:lang w:val="fr-FR"/>
        </w:rPr>
        <w:t>connaître</w:t>
      </w:r>
      <w:r w:rsidRPr="006C76ED">
        <w:rPr>
          <w:lang w:val="fr-FR"/>
        </w:rPr>
        <w:t xml:space="preserve"> les droits de l</w:t>
      </w:r>
      <w:r>
        <w:rPr>
          <w:lang w:val="fr-FR"/>
        </w:rPr>
        <w:t>’</w:t>
      </w:r>
      <w:r w:rsidRPr="006C76ED">
        <w:rPr>
          <w:lang w:val="fr-FR"/>
        </w:rPr>
        <w:t>enfant, notamment celui de bénéficier de services de santé de qualité. Le programme visant à mettre en place des services adaptés aux enfants dans les centres de soins de santé primaires s</w:t>
      </w:r>
      <w:r>
        <w:rPr>
          <w:lang w:val="fr-FR"/>
        </w:rPr>
        <w:t>’</w:t>
      </w:r>
      <w:r w:rsidRPr="006C76ED">
        <w:rPr>
          <w:lang w:val="fr-FR"/>
        </w:rPr>
        <w:t>est accompagné de mesures d</w:t>
      </w:r>
      <w:r>
        <w:rPr>
          <w:lang w:val="fr-FR"/>
        </w:rPr>
        <w:t>’</w:t>
      </w:r>
      <w:r w:rsidRPr="006C76ED">
        <w:rPr>
          <w:lang w:val="fr-FR"/>
        </w:rPr>
        <w:t xml:space="preserve">hygiène lors de la fourniture des </w:t>
      </w:r>
      <w:r>
        <w:rPr>
          <w:lang w:val="fr-FR"/>
        </w:rPr>
        <w:t>soins</w:t>
      </w:r>
      <w:r w:rsidRPr="006C76ED">
        <w:rPr>
          <w:lang w:val="fr-FR"/>
        </w:rPr>
        <w:t xml:space="preserve"> de santé</w:t>
      </w:r>
      <w:r w:rsidRPr="00D80865">
        <w:rPr>
          <w:lang w:val="fr-FR"/>
        </w:rPr>
        <w:t xml:space="preserve">. </w:t>
      </w:r>
    </w:p>
    <w:p w14:paraId="78EAA0DB" w14:textId="77777777" w:rsidR="00EF51B1" w:rsidRPr="00D80865" w:rsidRDefault="00EF51B1" w:rsidP="00902E63">
      <w:pPr>
        <w:pStyle w:val="H23G"/>
        <w:rPr>
          <w:lang w:val="fr-FR"/>
        </w:rPr>
      </w:pPr>
      <w:r w:rsidRPr="00D80865">
        <w:rPr>
          <w:lang w:val="fr-FR"/>
        </w:rPr>
        <w:tab/>
      </w:r>
      <w:r w:rsidRPr="00D80865">
        <w:rPr>
          <w:lang w:val="fr-FR"/>
        </w:rPr>
        <w:tab/>
      </w:r>
      <w:r>
        <w:rPr>
          <w:lang w:val="fr-FR"/>
        </w:rPr>
        <w:t>Santé des adolescents</w:t>
      </w:r>
    </w:p>
    <w:p w14:paraId="5C29EDCA" w14:textId="7C740D0C" w:rsidR="00EF51B1" w:rsidRPr="00D80865" w:rsidRDefault="00EF51B1" w:rsidP="00EF51B1">
      <w:pPr>
        <w:pStyle w:val="SingleTxtG"/>
        <w:rPr>
          <w:lang w:val="fr-FR"/>
        </w:rPr>
      </w:pPr>
      <w:r w:rsidRPr="00D80865">
        <w:rPr>
          <w:lang w:val="fr-FR"/>
        </w:rPr>
        <w:t>192.</w:t>
      </w:r>
      <w:r w:rsidRPr="00D80865">
        <w:rPr>
          <w:lang w:val="fr-FR"/>
        </w:rPr>
        <w:tab/>
      </w:r>
      <w:r w:rsidRPr="00306872">
        <w:rPr>
          <w:lang w:val="fr-FR"/>
        </w:rPr>
        <w:t xml:space="preserve">Le </w:t>
      </w:r>
      <w:r>
        <w:rPr>
          <w:lang w:val="fr-FR"/>
        </w:rPr>
        <w:t>R</w:t>
      </w:r>
      <w:r w:rsidRPr="00306872">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306872">
        <w:rPr>
          <w:lang w:val="fr-FR"/>
        </w:rPr>
        <w:t>61</w:t>
      </w:r>
      <w:r>
        <w:rPr>
          <w:lang w:val="fr-FR"/>
        </w:rPr>
        <w:t xml:space="preserve"> de </w:t>
      </w:r>
      <w:r w:rsidRPr="00306872">
        <w:rPr>
          <w:lang w:val="fr-FR"/>
        </w:rPr>
        <w:t xml:space="preserve">2014 sur la santé </w:t>
      </w:r>
      <w:r>
        <w:rPr>
          <w:lang w:val="fr-FR"/>
        </w:rPr>
        <w:t>procréative</w:t>
      </w:r>
      <w:r w:rsidRPr="00306872">
        <w:rPr>
          <w:lang w:val="fr-FR"/>
        </w:rPr>
        <w:t xml:space="preserve"> fait obligation au</w:t>
      </w:r>
      <w:r>
        <w:rPr>
          <w:lang w:val="fr-FR"/>
        </w:rPr>
        <w:t>x autorités</w:t>
      </w:r>
      <w:r w:rsidR="00536BEF">
        <w:rPr>
          <w:lang w:val="fr-FR"/>
        </w:rPr>
        <w:t xml:space="preserve"> </w:t>
      </w:r>
      <w:r w:rsidRPr="00306872">
        <w:rPr>
          <w:lang w:val="fr-FR"/>
        </w:rPr>
        <w:t>central</w:t>
      </w:r>
      <w:r>
        <w:rPr>
          <w:lang w:val="fr-FR"/>
        </w:rPr>
        <w:t>es</w:t>
      </w:r>
      <w:r w:rsidRPr="00306872">
        <w:rPr>
          <w:lang w:val="fr-FR"/>
        </w:rPr>
        <w:t>, ainsi qu</w:t>
      </w:r>
      <w:r>
        <w:rPr>
          <w:lang w:val="fr-FR"/>
        </w:rPr>
        <w:t>’</w:t>
      </w:r>
      <w:r w:rsidRPr="00306872">
        <w:rPr>
          <w:lang w:val="fr-FR"/>
        </w:rPr>
        <w:t>aux administrations provinciales et aux autorités des districts et des municipalités</w:t>
      </w:r>
      <w:r>
        <w:rPr>
          <w:lang w:val="fr-FR"/>
        </w:rPr>
        <w:t>,</w:t>
      </w:r>
      <w:r w:rsidRPr="00306872">
        <w:rPr>
          <w:lang w:val="fr-FR"/>
        </w:rPr>
        <w:t xml:space="preserve"> de </w:t>
      </w:r>
      <w:r>
        <w:rPr>
          <w:lang w:val="fr-FR"/>
        </w:rPr>
        <w:t>fournir</w:t>
      </w:r>
      <w:r w:rsidRPr="00306872">
        <w:rPr>
          <w:lang w:val="fr-FR"/>
        </w:rPr>
        <w:t xml:space="preserve"> des services de santé </w:t>
      </w:r>
      <w:r>
        <w:rPr>
          <w:lang w:val="fr-FR"/>
        </w:rPr>
        <w:t>procréative</w:t>
      </w:r>
      <w:r w:rsidRPr="00306872">
        <w:rPr>
          <w:lang w:val="fr-FR"/>
        </w:rPr>
        <w:t xml:space="preserve"> complets. Les articles</w:t>
      </w:r>
      <w:r w:rsidR="00017AF9">
        <w:rPr>
          <w:lang w:val="fr-FR"/>
        </w:rPr>
        <w:t> </w:t>
      </w:r>
      <w:r w:rsidRPr="00306872">
        <w:rPr>
          <w:lang w:val="fr-FR"/>
        </w:rPr>
        <w:t>11 et</w:t>
      </w:r>
      <w:r w:rsidR="00017AF9">
        <w:rPr>
          <w:lang w:val="fr-FR"/>
        </w:rPr>
        <w:t> </w:t>
      </w:r>
      <w:r w:rsidRPr="00306872">
        <w:rPr>
          <w:lang w:val="fr-FR"/>
        </w:rPr>
        <w:t xml:space="preserve">12 de ce </w:t>
      </w:r>
      <w:r w:rsidR="00017AF9">
        <w:rPr>
          <w:lang w:val="fr-FR"/>
        </w:rPr>
        <w:t>R</w:t>
      </w:r>
      <w:r w:rsidRPr="00306872">
        <w:rPr>
          <w:lang w:val="fr-FR"/>
        </w:rPr>
        <w:t xml:space="preserve">èglement régissent expressément les services de santé </w:t>
      </w:r>
      <w:r>
        <w:rPr>
          <w:lang w:val="fr-FR"/>
        </w:rPr>
        <w:t>procréative</w:t>
      </w:r>
      <w:r w:rsidRPr="00306872">
        <w:rPr>
          <w:lang w:val="fr-FR"/>
        </w:rPr>
        <w:t xml:space="preserve"> </w:t>
      </w:r>
      <w:r>
        <w:rPr>
          <w:lang w:val="fr-FR"/>
        </w:rPr>
        <w:t>destinés aux</w:t>
      </w:r>
      <w:r w:rsidRPr="00306872">
        <w:rPr>
          <w:lang w:val="fr-FR"/>
        </w:rPr>
        <w:t xml:space="preserve"> adolescents. Ce </w:t>
      </w:r>
      <w:r w:rsidR="00017AF9">
        <w:rPr>
          <w:lang w:val="fr-FR"/>
        </w:rPr>
        <w:t>R</w:t>
      </w:r>
      <w:r w:rsidRPr="00306872">
        <w:rPr>
          <w:lang w:val="fr-FR"/>
        </w:rPr>
        <w:t xml:space="preserve">èglement régit également les services de santé </w:t>
      </w:r>
      <w:r>
        <w:rPr>
          <w:lang w:val="fr-FR"/>
        </w:rPr>
        <w:t>prénatals</w:t>
      </w:r>
      <w:r w:rsidRPr="00306872">
        <w:rPr>
          <w:lang w:val="fr-FR"/>
        </w:rPr>
        <w:t>, lors de l</w:t>
      </w:r>
      <w:r>
        <w:rPr>
          <w:lang w:val="fr-FR"/>
        </w:rPr>
        <w:t>’</w:t>
      </w:r>
      <w:r w:rsidRPr="00306872">
        <w:rPr>
          <w:lang w:val="fr-FR"/>
        </w:rPr>
        <w:t>accouchement</w:t>
      </w:r>
      <w:r>
        <w:rPr>
          <w:lang w:val="fr-FR"/>
        </w:rPr>
        <w:t xml:space="preserve"> et</w:t>
      </w:r>
      <w:r w:rsidRPr="00306872">
        <w:rPr>
          <w:lang w:val="fr-FR"/>
        </w:rPr>
        <w:t xml:space="preserve"> postnatals, de manière à garantir des services de santé </w:t>
      </w:r>
      <w:r>
        <w:rPr>
          <w:lang w:val="fr-FR"/>
        </w:rPr>
        <w:t>procréative</w:t>
      </w:r>
      <w:r w:rsidRPr="00306872">
        <w:rPr>
          <w:lang w:val="fr-FR"/>
        </w:rPr>
        <w:t xml:space="preserve"> de qualité à chaque femme, bien qu</w:t>
      </w:r>
      <w:r>
        <w:rPr>
          <w:lang w:val="fr-FR"/>
        </w:rPr>
        <w:t>’</w:t>
      </w:r>
      <w:r w:rsidRPr="00306872">
        <w:rPr>
          <w:lang w:val="fr-FR"/>
        </w:rPr>
        <w:t xml:space="preserve">il ne mentionne pas expressément les services destinés aux adolescentes enceintes, aux mères adolescentes et à leurs enfants. Les services de santé destinés aux femmes enceintes sont également régis par le </w:t>
      </w:r>
      <w:r>
        <w:rPr>
          <w:lang w:val="fr-FR"/>
        </w:rPr>
        <w:t>R</w:t>
      </w:r>
      <w:r w:rsidRPr="0030687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306872">
        <w:rPr>
          <w:lang w:val="fr-FR"/>
        </w:rPr>
        <w:t>97</w:t>
      </w:r>
      <w:r>
        <w:rPr>
          <w:lang w:val="fr-FR"/>
        </w:rPr>
        <w:t xml:space="preserve"> de </w:t>
      </w:r>
      <w:r w:rsidRPr="00306872">
        <w:rPr>
          <w:lang w:val="fr-FR"/>
        </w:rPr>
        <w:t>2014 du Ministère de la santé</w:t>
      </w:r>
      <w:r w:rsidRPr="00D80865">
        <w:rPr>
          <w:lang w:val="fr-FR"/>
        </w:rPr>
        <w:t>.</w:t>
      </w:r>
    </w:p>
    <w:p w14:paraId="4F943E84" w14:textId="77777777" w:rsidR="00EF51B1" w:rsidRPr="00D80865" w:rsidRDefault="00EF51B1" w:rsidP="00EF51B1">
      <w:pPr>
        <w:pStyle w:val="SingleTxtG"/>
        <w:rPr>
          <w:lang w:val="fr-FR"/>
        </w:rPr>
      </w:pPr>
      <w:r w:rsidRPr="00D80865">
        <w:rPr>
          <w:lang w:val="fr-FR"/>
        </w:rPr>
        <w:t>193.</w:t>
      </w:r>
      <w:r w:rsidRPr="00D80865">
        <w:rPr>
          <w:lang w:val="fr-FR"/>
        </w:rPr>
        <w:tab/>
      </w:r>
      <w:r w:rsidRPr="0010535D">
        <w:rPr>
          <w:lang w:val="fr-FR"/>
        </w:rPr>
        <w:t>Le Ministère de l</w:t>
      </w:r>
      <w:r>
        <w:rPr>
          <w:lang w:val="fr-FR"/>
        </w:rPr>
        <w:t>’</w:t>
      </w:r>
      <w:r w:rsidRPr="0010535D">
        <w:rPr>
          <w:lang w:val="fr-FR"/>
        </w:rPr>
        <w:t>autonomisation des femmes et de la protection de l</w:t>
      </w:r>
      <w:r>
        <w:rPr>
          <w:lang w:val="fr-FR"/>
        </w:rPr>
        <w:t>’</w:t>
      </w:r>
      <w:r w:rsidRPr="0010535D">
        <w:rPr>
          <w:lang w:val="fr-FR"/>
        </w:rPr>
        <w:t>enfance encourage le Forum national des enfants à faire</w:t>
      </w:r>
      <w:r>
        <w:rPr>
          <w:lang w:val="fr-FR"/>
        </w:rPr>
        <w:t xml:space="preserve"> également</w:t>
      </w:r>
      <w:r w:rsidRPr="0010535D">
        <w:rPr>
          <w:lang w:val="fr-FR"/>
        </w:rPr>
        <w:t xml:space="preserve"> fonction d</w:t>
      </w:r>
      <w:r>
        <w:rPr>
          <w:lang w:val="fr-FR"/>
        </w:rPr>
        <w:t>’</w:t>
      </w:r>
      <w:r w:rsidRPr="0010535D">
        <w:rPr>
          <w:lang w:val="fr-FR"/>
        </w:rPr>
        <w:t>organe d</w:t>
      </w:r>
      <w:r>
        <w:rPr>
          <w:lang w:val="fr-FR"/>
        </w:rPr>
        <w:t>’</w:t>
      </w:r>
      <w:r w:rsidRPr="0010535D">
        <w:rPr>
          <w:lang w:val="fr-FR"/>
        </w:rPr>
        <w:t xml:space="preserve">information et de sensibilisation dans le domaine de la santé </w:t>
      </w:r>
      <w:r>
        <w:rPr>
          <w:lang w:val="fr-FR"/>
        </w:rPr>
        <w:t>procréative</w:t>
      </w:r>
      <w:r w:rsidRPr="0010535D">
        <w:rPr>
          <w:lang w:val="fr-FR"/>
        </w:rPr>
        <w:t xml:space="preserve">. Il organise à cet effet des séances de sensibilisation à la santé </w:t>
      </w:r>
      <w:r>
        <w:rPr>
          <w:lang w:val="fr-FR"/>
        </w:rPr>
        <w:t>procréative</w:t>
      </w:r>
      <w:r w:rsidRPr="0010535D">
        <w:rPr>
          <w:lang w:val="fr-FR"/>
        </w:rPr>
        <w:t xml:space="preserve"> de manière à améliorer les connaissances des enfants et à leur donner accès à des informations en la matière. Les enfants sont censés comprendre l</w:t>
      </w:r>
      <w:r>
        <w:rPr>
          <w:lang w:val="fr-FR"/>
        </w:rPr>
        <w:t>’</w:t>
      </w:r>
      <w:r w:rsidRPr="0010535D">
        <w:rPr>
          <w:lang w:val="fr-FR"/>
        </w:rPr>
        <w:t xml:space="preserve">importance de la santé </w:t>
      </w:r>
      <w:r>
        <w:rPr>
          <w:lang w:val="fr-FR"/>
        </w:rPr>
        <w:t>procréative</w:t>
      </w:r>
      <w:r w:rsidRPr="00D80865">
        <w:rPr>
          <w:lang w:val="fr-FR"/>
        </w:rPr>
        <w:t>.</w:t>
      </w:r>
    </w:p>
    <w:p w14:paraId="052F2985" w14:textId="0F0F7A40" w:rsidR="00EF51B1" w:rsidRPr="00D80865" w:rsidRDefault="00EF51B1" w:rsidP="00EF51B1">
      <w:pPr>
        <w:pStyle w:val="SingleTxtG"/>
        <w:rPr>
          <w:lang w:val="fr-FR"/>
        </w:rPr>
      </w:pPr>
      <w:r w:rsidRPr="00D80865">
        <w:rPr>
          <w:lang w:val="fr-FR"/>
        </w:rPr>
        <w:t>194.</w:t>
      </w:r>
      <w:r w:rsidRPr="00D80865">
        <w:rPr>
          <w:lang w:val="fr-FR"/>
        </w:rPr>
        <w:tab/>
      </w:r>
      <w:r w:rsidRPr="00EC231A">
        <w:rPr>
          <w:lang w:val="fr-FR"/>
        </w:rPr>
        <w:t>En 2017, le Ministère de l</w:t>
      </w:r>
      <w:r>
        <w:rPr>
          <w:lang w:val="fr-FR"/>
        </w:rPr>
        <w:t>’</w:t>
      </w:r>
      <w:r w:rsidRPr="00EC231A">
        <w:rPr>
          <w:lang w:val="fr-FR"/>
        </w:rPr>
        <w:t>autonomisation des femmes et de la protection de l</w:t>
      </w:r>
      <w:r>
        <w:rPr>
          <w:lang w:val="fr-FR"/>
        </w:rPr>
        <w:t>’</w:t>
      </w:r>
      <w:r w:rsidRPr="00EC231A">
        <w:rPr>
          <w:lang w:val="fr-FR"/>
        </w:rPr>
        <w:t xml:space="preserve">enfance a lancé le Mouvement </w:t>
      </w:r>
      <w:r>
        <w:rPr>
          <w:lang w:val="fr-FR"/>
        </w:rPr>
        <w:t>contre les</w:t>
      </w:r>
      <w:r w:rsidRPr="00EC231A">
        <w:rPr>
          <w:lang w:val="fr-FR"/>
        </w:rPr>
        <w:t xml:space="preserve"> mariages d</w:t>
      </w:r>
      <w:r>
        <w:rPr>
          <w:lang w:val="fr-FR"/>
        </w:rPr>
        <w:t>’</w:t>
      </w:r>
      <w:r w:rsidRPr="00EC231A">
        <w:rPr>
          <w:lang w:val="fr-FR"/>
        </w:rPr>
        <w:t>enfants (</w:t>
      </w:r>
      <w:proofErr w:type="spellStart"/>
      <w:r w:rsidRPr="00EC231A">
        <w:rPr>
          <w:i/>
          <w:iCs/>
          <w:lang w:val="fr-FR"/>
        </w:rPr>
        <w:t>geber</w:t>
      </w:r>
      <w:proofErr w:type="spellEnd"/>
      <w:r w:rsidRPr="00EC231A">
        <w:rPr>
          <w:i/>
          <w:iCs/>
          <w:lang w:val="fr-FR"/>
        </w:rPr>
        <w:t xml:space="preserve"> </w:t>
      </w:r>
      <w:proofErr w:type="spellStart"/>
      <w:r w:rsidRPr="00EC231A">
        <w:rPr>
          <w:i/>
          <w:iCs/>
          <w:lang w:val="fr-FR"/>
        </w:rPr>
        <w:t>perkawinan</w:t>
      </w:r>
      <w:proofErr w:type="spellEnd"/>
      <w:r w:rsidRPr="00EC231A">
        <w:rPr>
          <w:i/>
          <w:iCs/>
          <w:lang w:val="fr-FR"/>
        </w:rPr>
        <w:t xml:space="preserve"> </w:t>
      </w:r>
      <w:proofErr w:type="spellStart"/>
      <w:r w:rsidRPr="00EC231A">
        <w:rPr>
          <w:i/>
          <w:iCs/>
          <w:lang w:val="fr-FR"/>
        </w:rPr>
        <w:t>anak</w:t>
      </w:r>
      <w:proofErr w:type="spellEnd"/>
      <w:r w:rsidRPr="00EC231A">
        <w:rPr>
          <w:lang w:val="fr-FR"/>
        </w:rPr>
        <w:t>), qui a été renouvelé le 31 janvier 2020. Selon les données de Statistique Indonésie, le pourcentage de mariages d</w:t>
      </w:r>
      <w:r>
        <w:rPr>
          <w:lang w:val="fr-FR"/>
        </w:rPr>
        <w:t>’</w:t>
      </w:r>
      <w:r w:rsidRPr="00EC231A">
        <w:rPr>
          <w:lang w:val="fr-FR"/>
        </w:rPr>
        <w:t>enfants</w:t>
      </w:r>
      <w:r>
        <w:rPr>
          <w:lang w:val="fr-FR"/>
        </w:rPr>
        <w:t>,</w:t>
      </w:r>
      <w:r w:rsidRPr="00EC231A">
        <w:rPr>
          <w:lang w:val="fr-FR"/>
        </w:rPr>
        <w:t xml:space="preserve"> calculé à l</w:t>
      </w:r>
      <w:r>
        <w:rPr>
          <w:lang w:val="fr-FR"/>
        </w:rPr>
        <w:t>’</w:t>
      </w:r>
      <w:r w:rsidRPr="00EC231A">
        <w:rPr>
          <w:lang w:val="fr-FR"/>
        </w:rPr>
        <w:t>aune de «</w:t>
      </w:r>
      <w:r w:rsidR="00B11D1B">
        <w:rPr>
          <w:lang w:val="fr-FR"/>
        </w:rPr>
        <w:t> </w:t>
      </w:r>
      <w:r w:rsidRPr="00EC231A">
        <w:rPr>
          <w:lang w:val="fr-FR"/>
        </w:rPr>
        <w:t>la proportion de femmes de 20 à 24 ans mariées avant l</w:t>
      </w:r>
      <w:r>
        <w:rPr>
          <w:lang w:val="fr-FR"/>
        </w:rPr>
        <w:t>’</w:t>
      </w:r>
      <w:r w:rsidRPr="00EC231A">
        <w:rPr>
          <w:lang w:val="fr-FR"/>
        </w:rPr>
        <w:t>âge de 18 ans</w:t>
      </w:r>
      <w:r w:rsidR="00B11D1B">
        <w:rPr>
          <w:lang w:val="fr-FR"/>
        </w:rPr>
        <w:t> </w:t>
      </w:r>
      <w:r w:rsidRPr="00EC231A">
        <w:rPr>
          <w:lang w:val="fr-FR"/>
        </w:rPr>
        <w:t>», a diminué au cours des trois dernières années, passant de 11,54</w:t>
      </w:r>
      <w:r w:rsidR="00B11D1B">
        <w:rPr>
          <w:lang w:val="fr-FR"/>
        </w:rPr>
        <w:t> </w:t>
      </w:r>
      <w:r w:rsidRPr="00EC231A">
        <w:rPr>
          <w:lang w:val="fr-FR"/>
        </w:rPr>
        <w:t>% en 2017 à 11,21</w:t>
      </w:r>
      <w:r w:rsidR="00B11D1B">
        <w:rPr>
          <w:lang w:val="fr-FR"/>
        </w:rPr>
        <w:t> </w:t>
      </w:r>
      <w:r w:rsidRPr="00EC231A">
        <w:rPr>
          <w:lang w:val="fr-FR"/>
        </w:rPr>
        <w:t>% en 2018 et à 10,82</w:t>
      </w:r>
      <w:r w:rsidR="00B11D1B">
        <w:rPr>
          <w:lang w:val="fr-FR"/>
        </w:rPr>
        <w:t> </w:t>
      </w:r>
      <w:r w:rsidRPr="00EC231A">
        <w:rPr>
          <w:lang w:val="fr-FR"/>
        </w:rPr>
        <w:t>% en 2019</w:t>
      </w:r>
      <w:r w:rsidRPr="00D80865">
        <w:rPr>
          <w:lang w:val="fr-FR"/>
        </w:rPr>
        <w:t>.</w:t>
      </w:r>
    </w:p>
    <w:p w14:paraId="7D588571" w14:textId="2623F112" w:rsidR="00EF51B1" w:rsidRPr="00D80865" w:rsidRDefault="00EF51B1" w:rsidP="00EF51B1">
      <w:pPr>
        <w:pStyle w:val="SingleTxtG"/>
        <w:rPr>
          <w:lang w:val="fr-FR"/>
        </w:rPr>
      </w:pPr>
      <w:r w:rsidRPr="00D80865">
        <w:rPr>
          <w:lang w:val="fr-FR"/>
        </w:rPr>
        <w:t>195.</w:t>
      </w:r>
      <w:r w:rsidRPr="00D80865">
        <w:rPr>
          <w:lang w:val="fr-FR"/>
        </w:rPr>
        <w:tab/>
      </w:r>
      <w:r w:rsidRPr="00426B5D">
        <w:rPr>
          <w:lang w:val="fr-FR"/>
        </w:rPr>
        <w:t xml:space="preserve">Le </w:t>
      </w:r>
      <w:r>
        <w:rPr>
          <w:lang w:val="fr-FR"/>
        </w:rPr>
        <w:t>R</w:t>
      </w:r>
      <w:r w:rsidRPr="00426B5D">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426B5D">
        <w:rPr>
          <w:lang w:val="fr-FR"/>
        </w:rPr>
        <w:t>25</w:t>
      </w:r>
      <w:r>
        <w:rPr>
          <w:lang w:val="fr-FR"/>
        </w:rPr>
        <w:t xml:space="preserve"> de </w:t>
      </w:r>
      <w:r w:rsidRPr="00426B5D">
        <w:rPr>
          <w:lang w:val="fr-FR"/>
        </w:rPr>
        <w:t xml:space="preserve">2014 du Ministère de la santé sur la santé </w:t>
      </w:r>
      <w:r>
        <w:rPr>
          <w:lang w:val="fr-FR"/>
        </w:rPr>
        <w:t>infantile</w:t>
      </w:r>
      <w:r w:rsidRPr="00426B5D">
        <w:rPr>
          <w:lang w:val="fr-FR"/>
        </w:rPr>
        <w:t xml:space="preserve"> prévoit la mise en place </w:t>
      </w:r>
      <w:r>
        <w:rPr>
          <w:lang w:val="fr-FR"/>
        </w:rPr>
        <w:t>d’unités</w:t>
      </w:r>
      <w:r w:rsidRPr="00426B5D">
        <w:rPr>
          <w:lang w:val="fr-FR"/>
        </w:rPr>
        <w:t xml:space="preserve"> de santé </w:t>
      </w:r>
      <w:r>
        <w:rPr>
          <w:lang w:val="fr-FR"/>
        </w:rPr>
        <w:t xml:space="preserve">scolaires </w:t>
      </w:r>
      <w:r w:rsidRPr="00426B5D">
        <w:rPr>
          <w:lang w:val="fr-FR"/>
        </w:rPr>
        <w:t>(</w:t>
      </w:r>
      <w:r w:rsidRPr="00A263EA">
        <w:rPr>
          <w:i/>
          <w:iCs/>
          <w:lang w:val="fr-FR"/>
        </w:rPr>
        <w:t xml:space="preserve">Unit </w:t>
      </w:r>
      <w:proofErr w:type="spellStart"/>
      <w:r w:rsidRPr="00A263EA">
        <w:rPr>
          <w:i/>
          <w:iCs/>
          <w:lang w:val="fr-FR"/>
        </w:rPr>
        <w:t>Kesehatan</w:t>
      </w:r>
      <w:proofErr w:type="spellEnd"/>
      <w:r w:rsidRPr="00A263EA">
        <w:rPr>
          <w:i/>
          <w:iCs/>
          <w:lang w:val="fr-FR"/>
        </w:rPr>
        <w:t xml:space="preserve"> </w:t>
      </w:r>
      <w:proofErr w:type="spellStart"/>
      <w:r w:rsidRPr="00A263EA">
        <w:rPr>
          <w:i/>
          <w:iCs/>
          <w:lang w:val="fr-FR"/>
        </w:rPr>
        <w:t>Sekolah</w:t>
      </w:r>
      <w:proofErr w:type="spellEnd"/>
      <w:r w:rsidRPr="00426B5D">
        <w:rPr>
          <w:lang w:val="fr-FR"/>
        </w:rPr>
        <w:t xml:space="preserve">) </w:t>
      </w:r>
      <w:r w:rsidRPr="002B11C2">
        <w:rPr>
          <w:lang w:val="fr-FR"/>
        </w:rPr>
        <w:t xml:space="preserve">pour les enfants et les adolescents </w:t>
      </w:r>
      <w:r w:rsidRPr="00426B5D">
        <w:rPr>
          <w:lang w:val="fr-FR"/>
        </w:rPr>
        <w:t>et de services de santé pour adolescents (</w:t>
      </w:r>
      <w:proofErr w:type="spellStart"/>
      <w:r w:rsidRPr="00A263EA">
        <w:rPr>
          <w:i/>
          <w:iCs/>
          <w:lang w:val="fr-FR"/>
        </w:rPr>
        <w:t>Pelayanan</w:t>
      </w:r>
      <w:proofErr w:type="spellEnd"/>
      <w:r w:rsidRPr="00A263EA">
        <w:rPr>
          <w:i/>
          <w:iCs/>
          <w:lang w:val="fr-FR"/>
        </w:rPr>
        <w:t xml:space="preserve"> </w:t>
      </w:r>
      <w:proofErr w:type="spellStart"/>
      <w:r w:rsidRPr="00A263EA">
        <w:rPr>
          <w:i/>
          <w:iCs/>
          <w:lang w:val="fr-FR"/>
        </w:rPr>
        <w:t>Kesehatan</w:t>
      </w:r>
      <w:proofErr w:type="spellEnd"/>
      <w:r w:rsidRPr="00A263EA">
        <w:rPr>
          <w:i/>
          <w:iCs/>
          <w:lang w:val="fr-FR"/>
        </w:rPr>
        <w:t xml:space="preserve"> </w:t>
      </w:r>
      <w:proofErr w:type="spellStart"/>
      <w:r w:rsidRPr="00A263EA">
        <w:rPr>
          <w:i/>
          <w:iCs/>
          <w:lang w:val="fr-FR"/>
        </w:rPr>
        <w:t>Peduli</w:t>
      </w:r>
      <w:proofErr w:type="spellEnd"/>
      <w:r w:rsidRPr="00A263EA">
        <w:rPr>
          <w:i/>
          <w:iCs/>
          <w:lang w:val="fr-FR"/>
        </w:rPr>
        <w:t xml:space="preserve"> </w:t>
      </w:r>
      <w:proofErr w:type="spellStart"/>
      <w:r w:rsidRPr="00A263EA">
        <w:rPr>
          <w:i/>
          <w:iCs/>
          <w:lang w:val="fr-FR"/>
        </w:rPr>
        <w:t>Remaja</w:t>
      </w:r>
      <w:proofErr w:type="spellEnd"/>
      <w:r w:rsidRPr="00426B5D">
        <w:rPr>
          <w:lang w:val="fr-FR"/>
        </w:rPr>
        <w:t xml:space="preserve">) dans les </w:t>
      </w:r>
      <w:r w:rsidRPr="00A263EA">
        <w:rPr>
          <w:lang w:val="fr-FR"/>
        </w:rPr>
        <w:t>centres de soins de santé primaires</w:t>
      </w:r>
      <w:r w:rsidRPr="00426B5D">
        <w:rPr>
          <w:lang w:val="fr-FR"/>
        </w:rPr>
        <w:t xml:space="preserve">. Dans </w:t>
      </w:r>
      <w:r>
        <w:rPr>
          <w:lang w:val="fr-FR"/>
        </w:rPr>
        <w:t>ces centres</w:t>
      </w:r>
      <w:r w:rsidRPr="00426B5D">
        <w:rPr>
          <w:lang w:val="fr-FR"/>
        </w:rPr>
        <w:t xml:space="preserve">, </w:t>
      </w:r>
      <w:r>
        <w:rPr>
          <w:lang w:val="fr-FR"/>
        </w:rPr>
        <w:t>l</w:t>
      </w:r>
      <w:r w:rsidRPr="00426B5D">
        <w:rPr>
          <w:lang w:val="fr-FR"/>
        </w:rPr>
        <w:t xml:space="preserve">es services </w:t>
      </w:r>
      <w:r>
        <w:rPr>
          <w:lang w:val="fr-FR"/>
        </w:rPr>
        <w:t xml:space="preserve">destinés aux adolescents </w:t>
      </w:r>
      <w:r w:rsidRPr="00426B5D">
        <w:rPr>
          <w:lang w:val="fr-FR"/>
        </w:rPr>
        <w:t>ne prennent pas exclusivement en charge les problèmes de santé physique, mais tiennent également compte des dimensions psychosociales de l</w:t>
      </w:r>
      <w:r>
        <w:rPr>
          <w:lang w:val="fr-FR"/>
        </w:rPr>
        <w:t>eur</w:t>
      </w:r>
      <w:r w:rsidRPr="00426B5D">
        <w:rPr>
          <w:lang w:val="fr-FR"/>
        </w:rPr>
        <w:t xml:space="preserve"> santé </w:t>
      </w:r>
      <w:r>
        <w:rPr>
          <w:lang w:val="fr-FR"/>
        </w:rPr>
        <w:t>afin de</w:t>
      </w:r>
      <w:r w:rsidRPr="00426B5D">
        <w:rPr>
          <w:lang w:val="fr-FR"/>
        </w:rPr>
        <w:t xml:space="preserve"> </w:t>
      </w:r>
      <w:r>
        <w:rPr>
          <w:lang w:val="fr-FR"/>
        </w:rPr>
        <w:t xml:space="preserve">mieux </w:t>
      </w:r>
      <w:r w:rsidRPr="00426B5D">
        <w:rPr>
          <w:lang w:val="fr-FR"/>
        </w:rPr>
        <w:t>définir les interventions.</w:t>
      </w:r>
      <w:r w:rsidR="00536BEF">
        <w:rPr>
          <w:lang w:val="fr-FR"/>
        </w:rPr>
        <w:t xml:space="preserve"> </w:t>
      </w:r>
      <w:r w:rsidR="00FC0EF7">
        <w:rPr>
          <w:lang w:val="fr-FR"/>
        </w:rPr>
        <w:t>Jusqu’en</w:t>
      </w:r>
      <w:r w:rsidRPr="00426B5D">
        <w:rPr>
          <w:lang w:val="fr-FR"/>
        </w:rPr>
        <w:t xml:space="preserve"> 2019, 6</w:t>
      </w:r>
      <w:r w:rsidR="00FC0EF7">
        <w:rPr>
          <w:lang w:val="fr-FR"/>
        </w:rPr>
        <w:t> </w:t>
      </w:r>
      <w:r w:rsidRPr="00426B5D">
        <w:rPr>
          <w:lang w:val="fr-FR"/>
        </w:rPr>
        <w:t>502 services de santé pour adolescents (soit 64,76</w:t>
      </w:r>
      <w:r w:rsidR="00FC0EF7">
        <w:rPr>
          <w:lang w:val="fr-FR"/>
        </w:rPr>
        <w:t> </w:t>
      </w:r>
      <w:r w:rsidRPr="00426B5D">
        <w:rPr>
          <w:lang w:val="fr-FR"/>
        </w:rPr>
        <w:t xml:space="preserve">%) </w:t>
      </w:r>
      <w:r w:rsidRPr="009B18E8">
        <w:rPr>
          <w:lang w:val="fr-FR"/>
        </w:rPr>
        <w:t xml:space="preserve">étaient intervenus auprès </w:t>
      </w:r>
      <w:r>
        <w:rPr>
          <w:lang w:val="fr-FR"/>
        </w:rPr>
        <w:t>d’adolescents</w:t>
      </w:r>
      <w:r w:rsidRPr="009B18E8">
        <w:rPr>
          <w:lang w:val="fr-FR"/>
        </w:rPr>
        <w:t xml:space="preserve"> en dehors des unités de santé scolaires, </w:t>
      </w:r>
      <w:r>
        <w:rPr>
          <w:lang w:val="fr-FR"/>
        </w:rPr>
        <w:t>grâce à la mobilisation de</w:t>
      </w:r>
      <w:r w:rsidRPr="009B18E8">
        <w:rPr>
          <w:lang w:val="fr-FR"/>
        </w:rPr>
        <w:t xml:space="preserve"> la collectivité et </w:t>
      </w:r>
      <w:r>
        <w:rPr>
          <w:lang w:val="fr-FR"/>
        </w:rPr>
        <w:t>d</w:t>
      </w:r>
      <w:r w:rsidRPr="009B18E8">
        <w:rPr>
          <w:lang w:val="fr-FR"/>
        </w:rPr>
        <w:t xml:space="preserve">es organisations </w:t>
      </w:r>
      <w:r>
        <w:rPr>
          <w:lang w:val="fr-FR"/>
        </w:rPr>
        <w:t>locales</w:t>
      </w:r>
      <w:r w:rsidRPr="00D80865">
        <w:rPr>
          <w:lang w:val="fr-FR"/>
        </w:rPr>
        <w:t>.</w:t>
      </w:r>
    </w:p>
    <w:p w14:paraId="48042DBF" w14:textId="577188FC" w:rsidR="00EF51B1" w:rsidRPr="00D80865" w:rsidRDefault="00EF51B1" w:rsidP="00EF51B1">
      <w:pPr>
        <w:pStyle w:val="SingleTxtG"/>
        <w:rPr>
          <w:lang w:val="fr-FR"/>
        </w:rPr>
      </w:pPr>
      <w:r w:rsidRPr="00D80865">
        <w:rPr>
          <w:lang w:val="fr-FR"/>
        </w:rPr>
        <w:t>196.</w:t>
      </w:r>
      <w:r w:rsidRPr="00D80865">
        <w:rPr>
          <w:lang w:val="fr-FR"/>
        </w:rPr>
        <w:tab/>
      </w:r>
      <w:r>
        <w:rPr>
          <w:lang w:val="fr-FR"/>
        </w:rPr>
        <w:t>E</w:t>
      </w:r>
      <w:r w:rsidRPr="007871F2">
        <w:rPr>
          <w:lang w:val="fr-FR"/>
        </w:rPr>
        <w:t>n collaboration avec le Ministère des affaires religieuses, le Ministère de l</w:t>
      </w:r>
      <w:r>
        <w:rPr>
          <w:lang w:val="fr-FR"/>
        </w:rPr>
        <w:t>’</w:t>
      </w:r>
      <w:r w:rsidRPr="007871F2">
        <w:rPr>
          <w:lang w:val="fr-FR"/>
        </w:rPr>
        <w:t xml:space="preserve">éducation et de la culture, le </w:t>
      </w:r>
      <w:r w:rsidR="00FE1E05">
        <w:rPr>
          <w:lang w:val="fr-FR"/>
        </w:rPr>
        <w:t>FNUAP</w:t>
      </w:r>
      <w:r w:rsidRPr="007871F2">
        <w:rPr>
          <w:lang w:val="fr-FR"/>
        </w:rPr>
        <w:t>, l</w:t>
      </w:r>
      <w:r>
        <w:rPr>
          <w:lang w:val="fr-FR"/>
        </w:rPr>
        <w:t>’</w:t>
      </w:r>
      <w:r w:rsidRPr="007871F2">
        <w:rPr>
          <w:lang w:val="fr-FR"/>
        </w:rPr>
        <w:t>UNICEF, l</w:t>
      </w:r>
      <w:r>
        <w:rPr>
          <w:lang w:val="fr-FR"/>
        </w:rPr>
        <w:t>’</w:t>
      </w:r>
      <w:r w:rsidRPr="007871F2">
        <w:rPr>
          <w:lang w:val="fr-FR"/>
        </w:rPr>
        <w:t>OMS et l</w:t>
      </w:r>
      <w:r>
        <w:rPr>
          <w:lang w:val="fr-FR"/>
        </w:rPr>
        <w:t>’O</w:t>
      </w:r>
      <w:r w:rsidRPr="00051EC5">
        <w:rPr>
          <w:lang w:val="fr-FR"/>
        </w:rPr>
        <w:t>rganisation des Nations</w:t>
      </w:r>
      <w:r w:rsidR="00FE1E05">
        <w:rPr>
          <w:lang w:val="fr-FR"/>
        </w:rPr>
        <w:t> </w:t>
      </w:r>
      <w:r w:rsidRPr="00051EC5">
        <w:rPr>
          <w:lang w:val="fr-FR"/>
        </w:rPr>
        <w:t>Unies pour l</w:t>
      </w:r>
      <w:r>
        <w:rPr>
          <w:lang w:val="fr-FR"/>
        </w:rPr>
        <w:t>’</w:t>
      </w:r>
      <w:r w:rsidRPr="00051EC5">
        <w:rPr>
          <w:lang w:val="fr-FR"/>
        </w:rPr>
        <w:t xml:space="preserve">éducation, la science et la culture </w:t>
      </w:r>
      <w:r>
        <w:rPr>
          <w:lang w:val="fr-FR"/>
        </w:rPr>
        <w:t>(</w:t>
      </w:r>
      <w:r w:rsidRPr="007871F2">
        <w:rPr>
          <w:lang w:val="fr-FR"/>
        </w:rPr>
        <w:t>UNESCO</w:t>
      </w:r>
      <w:r>
        <w:rPr>
          <w:lang w:val="fr-FR"/>
        </w:rPr>
        <w:t>)</w:t>
      </w:r>
      <w:r w:rsidRPr="007871F2">
        <w:rPr>
          <w:lang w:val="fr-FR"/>
        </w:rPr>
        <w:t xml:space="preserve">, </w:t>
      </w:r>
      <w:r>
        <w:rPr>
          <w:lang w:val="fr-FR"/>
        </w:rPr>
        <w:t>l</w:t>
      </w:r>
      <w:r w:rsidRPr="009B18E8">
        <w:rPr>
          <w:lang w:val="fr-FR"/>
        </w:rPr>
        <w:t xml:space="preserve">e Ministère de la santé </w:t>
      </w:r>
      <w:r w:rsidRPr="007871F2">
        <w:rPr>
          <w:lang w:val="fr-FR"/>
        </w:rPr>
        <w:t>a mis au point un modèle d</w:t>
      </w:r>
      <w:r>
        <w:rPr>
          <w:lang w:val="fr-FR"/>
        </w:rPr>
        <w:t>’</w:t>
      </w:r>
      <w:r w:rsidRPr="007871F2">
        <w:rPr>
          <w:lang w:val="fr-FR"/>
        </w:rPr>
        <w:t xml:space="preserve">école en santé prévoyant diverses activités </w:t>
      </w:r>
      <w:r>
        <w:rPr>
          <w:lang w:val="fr-FR"/>
        </w:rPr>
        <w:t>comme l’</w:t>
      </w:r>
      <w:r w:rsidRPr="007871F2">
        <w:rPr>
          <w:lang w:val="fr-FR"/>
        </w:rPr>
        <w:t xml:space="preserve">éducation à la santé (connaissances en matière de santé, partage </w:t>
      </w:r>
      <w:r>
        <w:rPr>
          <w:lang w:val="fr-FR"/>
        </w:rPr>
        <w:t xml:space="preserve">de </w:t>
      </w:r>
      <w:r w:rsidRPr="007871F2">
        <w:rPr>
          <w:lang w:val="fr-FR"/>
        </w:rPr>
        <w:t>petit</w:t>
      </w:r>
      <w:r>
        <w:rPr>
          <w:lang w:val="fr-FR"/>
        </w:rPr>
        <w:t>s</w:t>
      </w:r>
      <w:r w:rsidRPr="007871F2">
        <w:rPr>
          <w:lang w:val="fr-FR"/>
        </w:rPr>
        <w:t>-déjeuner</w:t>
      </w:r>
      <w:r>
        <w:rPr>
          <w:lang w:val="fr-FR"/>
        </w:rPr>
        <w:t>s</w:t>
      </w:r>
      <w:r w:rsidRPr="007871F2">
        <w:rPr>
          <w:lang w:val="fr-FR"/>
        </w:rPr>
        <w:t xml:space="preserve">, </w:t>
      </w:r>
      <w:r>
        <w:rPr>
          <w:lang w:val="fr-FR"/>
        </w:rPr>
        <w:t>hygiène</w:t>
      </w:r>
      <w:r w:rsidRPr="007871F2">
        <w:rPr>
          <w:lang w:val="fr-FR"/>
        </w:rPr>
        <w:t xml:space="preserve"> et mode de vie sain), </w:t>
      </w:r>
      <w:r>
        <w:rPr>
          <w:lang w:val="fr-FR"/>
        </w:rPr>
        <w:t xml:space="preserve">des </w:t>
      </w:r>
      <w:r w:rsidRPr="007871F2">
        <w:rPr>
          <w:lang w:val="fr-FR"/>
        </w:rPr>
        <w:t>services de santé (dépistage, vaccination)</w:t>
      </w:r>
      <w:r>
        <w:rPr>
          <w:lang w:val="fr-FR"/>
        </w:rPr>
        <w:t xml:space="preserve"> et la promotion d’un </w:t>
      </w:r>
      <w:r w:rsidRPr="007871F2">
        <w:rPr>
          <w:lang w:val="fr-FR"/>
        </w:rPr>
        <w:t>environnement sain (cantines servant des repas équilibrés, hygiène de l</w:t>
      </w:r>
      <w:r>
        <w:rPr>
          <w:lang w:val="fr-FR"/>
        </w:rPr>
        <w:t>’</w:t>
      </w:r>
      <w:r w:rsidRPr="007871F2">
        <w:rPr>
          <w:lang w:val="fr-FR"/>
        </w:rPr>
        <w:t>environnement, utilisation de la cour de récréation, pair</w:t>
      </w:r>
      <w:r>
        <w:rPr>
          <w:lang w:val="fr-FR"/>
        </w:rPr>
        <w:t>s</w:t>
      </w:r>
      <w:r w:rsidRPr="007871F2">
        <w:rPr>
          <w:lang w:val="fr-FR"/>
        </w:rPr>
        <w:t>-accompagnateurs), qui sont intégrées aux apprentissages quotidiens</w:t>
      </w:r>
      <w:r w:rsidRPr="00D80865">
        <w:rPr>
          <w:lang w:val="fr-FR"/>
        </w:rPr>
        <w:t>.</w:t>
      </w:r>
    </w:p>
    <w:p w14:paraId="635BCF3A" w14:textId="7B155906" w:rsidR="00EF51B1" w:rsidRPr="00D80865" w:rsidRDefault="00EF51B1" w:rsidP="001A66D2">
      <w:pPr>
        <w:pStyle w:val="SingleTxtG"/>
        <w:keepLines/>
        <w:rPr>
          <w:lang w:val="fr-FR"/>
        </w:rPr>
      </w:pPr>
      <w:r w:rsidRPr="00D80865">
        <w:rPr>
          <w:lang w:val="fr-FR"/>
        </w:rPr>
        <w:lastRenderedPageBreak/>
        <w:t>197.</w:t>
      </w:r>
      <w:r w:rsidRPr="00D80865">
        <w:rPr>
          <w:lang w:val="fr-FR"/>
        </w:rPr>
        <w:tab/>
      </w:r>
      <w:r w:rsidRPr="009A72E5">
        <w:rPr>
          <w:lang w:val="fr-FR"/>
        </w:rPr>
        <w:t>Le Ministère de la santé a élaboré un module complet d</w:t>
      </w:r>
      <w:r>
        <w:rPr>
          <w:lang w:val="fr-FR"/>
        </w:rPr>
        <w:t>’</w:t>
      </w:r>
      <w:r w:rsidRPr="009A72E5">
        <w:rPr>
          <w:lang w:val="fr-FR"/>
        </w:rPr>
        <w:t xml:space="preserve">éducation à la santé </w:t>
      </w:r>
      <w:r>
        <w:rPr>
          <w:lang w:val="fr-FR"/>
        </w:rPr>
        <w:t>procréative</w:t>
      </w:r>
      <w:r w:rsidRPr="009A72E5">
        <w:rPr>
          <w:lang w:val="fr-FR"/>
        </w:rPr>
        <w:t xml:space="preserve"> à l</w:t>
      </w:r>
      <w:r>
        <w:rPr>
          <w:lang w:val="fr-FR"/>
        </w:rPr>
        <w:t>’</w:t>
      </w:r>
      <w:r w:rsidRPr="009A72E5">
        <w:rPr>
          <w:lang w:val="fr-FR"/>
        </w:rPr>
        <w:t>intention des enseignants des écoles primaires, des collèges et des lycées (et équivalents). Ce module permet aux enseignants de diffuser des connaissances, de transmettre et d</w:t>
      </w:r>
      <w:r>
        <w:rPr>
          <w:lang w:val="fr-FR"/>
        </w:rPr>
        <w:t>’</w:t>
      </w:r>
      <w:r w:rsidRPr="009A72E5">
        <w:rPr>
          <w:lang w:val="fr-FR"/>
        </w:rPr>
        <w:t>inculquer des compétences et de promouvoir l</w:t>
      </w:r>
      <w:r>
        <w:rPr>
          <w:lang w:val="fr-FR"/>
        </w:rPr>
        <w:t>’</w:t>
      </w:r>
      <w:r w:rsidRPr="009A72E5">
        <w:rPr>
          <w:lang w:val="fr-FR"/>
        </w:rPr>
        <w:t>adoption d</w:t>
      </w:r>
      <w:r>
        <w:rPr>
          <w:lang w:val="fr-FR"/>
        </w:rPr>
        <w:t>’</w:t>
      </w:r>
      <w:r w:rsidRPr="009A72E5">
        <w:rPr>
          <w:lang w:val="fr-FR"/>
        </w:rPr>
        <w:t xml:space="preserve">attitudes et de comportements positifs et sains en matière de santé </w:t>
      </w:r>
      <w:r>
        <w:rPr>
          <w:lang w:val="fr-FR"/>
        </w:rPr>
        <w:t>procréative</w:t>
      </w:r>
      <w:r w:rsidRPr="009A72E5">
        <w:rPr>
          <w:lang w:val="fr-FR"/>
        </w:rPr>
        <w:t xml:space="preserve">. </w:t>
      </w:r>
      <w:r>
        <w:rPr>
          <w:lang w:val="fr-FR"/>
        </w:rPr>
        <w:t>Il</w:t>
      </w:r>
      <w:r w:rsidRPr="009A72E5">
        <w:rPr>
          <w:lang w:val="fr-FR"/>
        </w:rPr>
        <w:t xml:space="preserve"> fournit des informations complètes sur la santé </w:t>
      </w:r>
      <w:r>
        <w:rPr>
          <w:lang w:val="fr-FR"/>
        </w:rPr>
        <w:t>procréative</w:t>
      </w:r>
      <w:r w:rsidRPr="009A72E5">
        <w:rPr>
          <w:lang w:val="fr-FR"/>
        </w:rPr>
        <w:t>, en particulier sur les hormones de la puberté, les organes reproducteurs, les drogues et l</w:t>
      </w:r>
      <w:r>
        <w:rPr>
          <w:lang w:val="fr-FR"/>
        </w:rPr>
        <w:t>’</w:t>
      </w:r>
      <w:r w:rsidRPr="009A72E5">
        <w:rPr>
          <w:lang w:val="fr-FR"/>
        </w:rPr>
        <w:t xml:space="preserve">éducation à </w:t>
      </w:r>
      <w:r>
        <w:rPr>
          <w:lang w:val="fr-FR"/>
        </w:rPr>
        <w:t>un mode de</w:t>
      </w:r>
      <w:r w:rsidR="00536BEF">
        <w:rPr>
          <w:lang w:val="fr-FR"/>
        </w:rPr>
        <w:t xml:space="preserve"> </w:t>
      </w:r>
      <w:r w:rsidRPr="009A72E5">
        <w:rPr>
          <w:lang w:val="fr-FR"/>
        </w:rPr>
        <w:t xml:space="preserve">vie sain, afin </w:t>
      </w:r>
      <w:r>
        <w:rPr>
          <w:lang w:val="fr-FR"/>
        </w:rPr>
        <w:t>que</w:t>
      </w:r>
      <w:r w:rsidR="00536BEF">
        <w:rPr>
          <w:lang w:val="fr-FR"/>
        </w:rPr>
        <w:t xml:space="preserve"> </w:t>
      </w:r>
      <w:r w:rsidRPr="009A72E5">
        <w:rPr>
          <w:lang w:val="fr-FR"/>
        </w:rPr>
        <w:t>les adolescents</w:t>
      </w:r>
      <w:r>
        <w:rPr>
          <w:lang w:val="fr-FR"/>
        </w:rPr>
        <w:t xml:space="preserve"> aient toutes les connaissances nécessaires,</w:t>
      </w:r>
      <w:r w:rsidRPr="009A72E5">
        <w:rPr>
          <w:lang w:val="fr-FR"/>
        </w:rPr>
        <w:t xml:space="preserve"> </w:t>
      </w:r>
      <w:r>
        <w:rPr>
          <w:lang w:val="fr-FR"/>
        </w:rPr>
        <w:t>pour</w:t>
      </w:r>
      <w:r w:rsidR="00536BEF">
        <w:rPr>
          <w:lang w:val="fr-FR"/>
        </w:rPr>
        <w:t xml:space="preserve"> </w:t>
      </w:r>
      <w:r w:rsidRPr="009A72E5">
        <w:rPr>
          <w:lang w:val="fr-FR"/>
        </w:rPr>
        <w:t xml:space="preserve">les protéger des influences </w:t>
      </w:r>
      <w:r>
        <w:rPr>
          <w:lang w:val="fr-FR"/>
        </w:rPr>
        <w:t>extérieures</w:t>
      </w:r>
      <w:r w:rsidRPr="009A72E5">
        <w:rPr>
          <w:lang w:val="fr-FR"/>
        </w:rPr>
        <w:t xml:space="preserve"> et</w:t>
      </w:r>
      <w:r w:rsidR="00536BEF">
        <w:rPr>
          <w:lang w:val="fr-FR"/>
        </w:rPr>
        <w:t xml:space="preserve"> </w:t>
      </w:r>
      <w:r>
        <w:rPr>
          <w:lang w:val="fr-FR"/>
        </w:rPr>
        <w:t>lutter contre les</w:t>
      </w:r>
      <w:r w:rsidRPr="009A72E5">
        <w:rPr>
          <w:lang w:val="fr-FR"/>
        </w:rPr>
        <w:t xml:space="preserve"> comportements à risque. Ce module peut être enseigné de différentes manières </w:t>
      </w:r>
      <w:r>
        <w:rPr>
          <w:lang w:val="fr-FR"/>
        </w:rPr>
        <w:t>et il peut être intégré</w:t>
      </w:r>
      <w:r w:rsidRPr="009A72E5">
        <w:rPr>
          <w:lang w:val="fr-FR"/>
        </w:rPr>
        <w:t xml:space="preserve"> aux autres matières, au programme d</w:t>
      </w:r>
      <w:r>
        <w:rPr>
          <w:lang w:val="fr-FR"/>
        </w:rPr>
        <w:t>’</w:t>
      </w:r>
      <w:r w:rsidRPr="009A72E5">
        <w:rPr>
          <w:lang w:val="fr-FR"/>
        </w:rPr>
        <w:t>enseignement général, au contenu local, aux activités extrascolaires</w:t>
      </w:r>
      <w:r>
        <w:rPr>
          <w:lang w:val="fr-FR"/>
        </w:rPr>
        <w:t xml:space="preserve"> ou</w:t>
      </w:r>
      <w:r w:rsidRPr="009A72E5">
        <w:rPr>
          <w:lang w:val="fr-FR"/>
        </w:rPr>
        <w:t xml:space="preserve"> aux activités d</w:t>
      </w:r>
      <w:r>
        <w:rPr>
          <w:lang w:val="fr-FR"/>
        </w:rPr>
        <w:t>’</w:t>
      </w:r>
      <w:r w:rsidRPr="009A72E5">
        <w:rPr>
          <w:lang w:val="fr-FR"/>
        </w:rPr>
        <w:t xml:space="preserve">orientation, de </w:t>
      </w:r>
      <w:r w:rsidRPr="00EA738B">
        <w:rPr>
          <w:lang w:val="fr-FR"/>
        </w:rPr>
        <w:t xml:space="preserve">conseil, </w:t>
      </w:r>
      <w:r w:rsidRPr="00A83369">
        <w:rPr>
          <w:lang w:val="fr-FR"/>
        </w:rPr>
        <w:t>d</w:t>
      </w:r>
      <w:r>
        <w:rPr>
          <w:lang w:val="fr-FR"/>
        </w:rPr>
        <w:t>’</w:t>
      </w:r>
      <w:r w:rsidRPr="00A83369">
        <w:rPr>
          <w:lang w:val="fr-FR"/>
        </w:rPr>
        <w:t>enrichissement e</w:t>
      </w:r>
      <w:r w:rsidRPr="00EA738B">
        <w:rPr>
          <w:lang w:val="fr-FR"/>
        </w:rPr>
        <w:t>t de sensibilisation</w:t>
      </w:r>
      <w:r w:rsidRPr="00D80865">
        <w:rPr>
          <w:lang w:val="fr-FR"/>
        </w:rPr>
        <w:t>.</w:t>
      </w:r>
    </w:p>
    <w:p w14:paraId="5429D1EA" w14:textId="4A3A4D93" w:rsidR="00EF51B1" w:rsidRPr="00D80865" w:rsidRDefault="00EF51B1" w:rsidP="00EF51B1">
      <w:pPr>
        <w:pStyle w:val="SingleTxtG"/>
        <w:rPr>
          <w:lang w:val="fr-FR"/>
        </w:rPr>
      </w:pPr>
      <w:r w:rsidRPr="00D80865">
        <w:rPr>
          <w:lang w:val="fr-FR"/>
        </w:rPr>
        <w:t>198.</w:t>
      </w:r>
      <w:r w:rsidRPr="00D80865">
        <w:rPr>
          <w:lang w:val="fr-FR"/>
        </w:rPr>
        <w:tab/>
      </w:r>
      <w:r w:rsidRPr="0086536F">
        <w:rPr>
          <w:lang w:val="fr-FR"/>
        </w:rPr>
        <w:t>En collaboration avec le Ministère de l</w:t>
      </w:r>
      <w:r>
        <w:rPr>
          <w:lang w:val="fr-FR"/>
        </w:rPr>
        <w:t>’</w:t>
      </w:r>
      <w:r w:rsidRPr="0086536F">
        <w:rPr>
          <w:lang w:val="fr-FR"/>
        </w:rPr>
        <w:t xml:space="preserve">éducation et de la culture et le Ministère </w:t>
      </w:r>
      <w:r>
        <w:rPr>
          <w:lang w:val="fr-FR"/>
        </w:rPr>
        <w:t>des affaires religieuses</w:t>
      </w:r>
      <w:r w:rsidRPr="0086536F">
        <w:rPr>
          <w:lang w:val="fr-FR"/>
        </w:rPr>
        <w:t xml:space="preserve">, le Ministère de la santé a </w:t>
      </w:r>
      <w:r>
        <w:rPr>
          <w:lang w:val="fr-FR"/>
        </w:rPr>
        <w:t>délivré</w:t>
      </w:r>
      <w:r w:rsidRPr="0086536F">
        <w:rPr>
          <w:lang w:val="fr-FR"/>
        </w:rPr>
        <w:t xml:space="preserve"> un carnet de santé </w:t>
      </w:r>
      <w:r>
        <w:rPr>
          <w:lang w:val="fr-FR"/>
        </w:rPr>
        <w:t xml:space="preserve">à </w:t>
      </w:r>
      <w:r w:rsidRPr="0086536F">
        <w:rPr>
          <w:lang w:val="fr-FR"/>
        </w:rPr>
        <w:t>tous les enfants scolarisés</w:t>
      </w:r>
      <w:r w:rsidR="00536BEF">
        <w:rPr>
          <w:lang w:val="fr-FR"/>
        </w:rPr>
        <w:t xml:space="preserve"> </w:t>
      </w:r>
      <w:r w:rsidRPr="0086536F">
        <w:rPr>
          <w:lang w:val="fr-FR"/>
        </w:rPr>
        <w:t>(au primaire et aux deux cycles du secondaire). Ce carnet de santé contient</w:t>
      </w:r>
      <w:r>
        <w:rPr>
          <w:lang w:val="fr-FR"/>
        </w:rPr>
        <w:t>,</w:t>
      </w:r>
      <w:r w:rsidRPr="0086536F">
        <w:rPr>
          <w:lang w:val="fr-FR"/>
        </w:rPr>
        <w:t xml:space="preserve"> d</w:t>
      </w:r>
      <w:r>
        <w:rPr>
          <w:lang w:val="fr-FR"/>
        </w:rPr>
        <w:t>’</w:t>
      </w:r>
      <w:r w:rsidRPr="0086536F">
        <w:rPr>
          <w:lang w:val="fr-FR"/>
        </w:rPr>
        <w:t>une part</w:t>
      </w:r>
      <w:r>
        <w:rPr>
          <w:lang w:val="fr-FR"/>
        </w:rPr>
        <w:t>,</w:t>
      </w:r>
      <w:r w:rsidRPr="0086536F">
        <w:rPr>
          <w:lang w:val="fr-FR"/>
        </w:rPr>
        <w:t xml:space="preserve"> des informations de santé (hygiène, habitudes de vie saines, santé </w:t>
      </w:r>
      <w:r>
        <w:rPr>
          <w:lang w:val="fr-FR"/>
        </w:rPr>
        <w:t>procréative</w:t>
      </w:r>
      <w:r w:rsidRPr="0086536F">
        <w:rPr>
          <w:lang w:val="fr-FR"/>
        </w:rPr>
        <w:t>) et d</w:t>
      </w:r>
      <w:r>
        <w:rPr>
          <w:lang w:val="fr-FR"/>
        </w:rPr>
        <w:t>’</w:t>
      </w:r>
      <w:r w:rsidRPr="0086536F">
        <w:rPr>
          <w:lang w:val="fr-FR"/>
        </w:rPr>
        <w:t>autre part, des éléments d</w:t>
      </w:r>
      <w:r>
        <w:rPr>
          <w:lang w:val="fr-FR"/>
        </w:rPr>
        <w:t>’</w:t>
      </w:r>
      <w:r w:rsidRPr="0086536F">
        <w:rPr>
          <w:lang w:val="fr-FR"/>
        </w:rPr>
        <w:t>information médicale nécessaires au suivi de la santé (vaccinations, maladies infectieuses et non transmissibles). Il a pour but d</w:t>
      </w:r>
      <w:r>
        <w:rPr>
          <w:lang w:val="fr-FR"/>
        </w:rPr>
        <w:t>’</w:t>
      </w:r>
      <w:r w:rsidRPr="0086536F">
        <w:rPr>
          <w:lang w:val="fr-FR"/>
        </w:rPr>
        <w:t>améliorer les connaissances des élèves afin qu</w:t>
      </w:r>
      <w:r>
        <w:rPr>
          <w:lang w:val="fr-FR"/>
        </w:rPr>
        <w:t>’</w:t>
      </w:r>
      <w:r w:rsidRPr="0086536F">
        <w:rPr>
          <w:lang w:val="fr-FR"/>
        </w:rPr>
        <w:t>ils puissent adopter des comportements sains et éviter les comportements à risque</w:t>
      </w:r>
      <w:r w:rsidRPr="00D80865">
        <w:rPr>
          <w:lang w:val="fr-FR"/>
        </w:rPr>
        <w:t>.</w:t>
      </w:r>
    </w:p>
    <w:p w14:paraId="6366E2C9" w14:textId="2978532C" w:rsidR="00EF51B1" w:rsidRPr="00D80865" w:rsidRDefault="00EF51B1" w:rsidP="00EF51B1">
      <w:pPr>
        <w:pStyle w:val="SingleTxtG"/>
        <w:rPr>
          <w:lang w:val="fr-FR"/>
        </w:rPr>
      </w:pPr>
      <w:r w:rsidRPr="00D80865">
        <w:rPr>
          <w:lang w:val="fr-FR"/>
        </w:rPr>
        <w:t>199.</w:t>
      </w:r>
      <w:r w:rsidRPr="00D80865">
        <w:rPr>
          <w:lang w:val="fr-FR"/>
        </w:rPr>
        <w:tab/>
      </w:r>
      <w:r w:rsidRPr="00AB2251">
        <w:rPr>
          <w:lang w:val="fr-FR"/>
        </w:rPr>
        <w:t xml:space="preserve">Sachant que les jeunes peuvent prendre part à la fourniture de services de santé </w:t>
      </w:r>
      <w:r>
        <w:rPr>
          <w:lang w:val="fr-FR"/>
        </w:rPr>
        <w:t>procréative</w:t>
      </w:r>
      <w:r w:rsidRPr="00AB2251">
        <w:rPr>
          <w:lang w:val="fr-FR"/>
        </w:rPr>
        <w:t xml:space="preserve"> de base et afin de sensibiliser le plus grand nombre possible d</w:t>
      </w:r>
      <w:r>
        <w:rPr>
          <w:lang w:val="fr-FR"/>
        </w:rPr>
        <w:t>’</w:t>
      </w:r>
      <w:r w:rsidRPr="00AB2251">
        <w:rPr>
          <w:lang w:val="fr-FR"/>
        </w:rPr>
        <w:t>adolescents et d</w:t>
      </w:r>
      <w:r>
        <w:rPr>
          <w:lang w:val="fr-FR"/>
        </w:rPr>
        <w:t>’</w:t>
      </w:r>
      <w:r w:rsidRPr="00AB2251">
        <w:rPr>
          <w:lang w:val="fr-FR"/>
        </w:rPr>
        <w:t>enfants scolarisés à ces questions, le Ministère de la santé collabore avec le mouvement scout (</w:t>
      </w:r>
      <w:proofErr w:type="spellStart"/>
      <w:r w:rsidRPr="00AB2251">
        <w:rPr>
          <w:i/>
          <w:iCs/>
          <w:lang w:val="fr-FR"/>
        </w:rPr>
        <w:t>Pramuka</w:t>
      </w:r>
      <w:proofErr w:type="spellEnd"/>
      <w:r w:rsidRPr="00AB2251">
        <w:rPr>
          <w:i/>
          <w:iCs/>
          <w:lang w:val="fr-FR"/>
        </w:rPr>
        <w:t xml:space="preserve"> Saka Bhakti </w:t>
      </w:r>
      <w:proofErr w:type="spellStart"/>
      <w:r w:rsidRPr="00AB2251">
        <w:rPr>
          <w:i/>
          <w:iCs/>
          <w:lang w:val="fr-FR"/>
        </w:rPr>
        <w:t>Husada</w:t>
      </w:r>
      <w:proofErr w:type="spellEnd"/>
      <w:r w:rsidRPr="00AB2251">
        <w:rPr>
          <w:lang w:val="fr-FR"/>
        </w:rPr>
        <w:t xml:space="preserve">) et les </w:t>
      </w:r>
      <w:r>
        <w:rPr>
          <w:lang w:val="fr-FR"/>
        </w:rPr>
        <w:t xml:space="preserve">services pour adolescents des </w:t>
      </w:r>
      <w:r w:rsidRPr="00AB2251">
        <w:rPr>
          <w:lang w:val="fr-FR"/>
        </w:rPr>
        <w:t>centres de santé intégrés. En juillet 2020, 2</w:t>
      </w:r>
      <w:r w:rsidR="008C22B5">
        <w:rPr>
          <w:lang w:val="fr-FR"/>
        </w:rPr>
        <w:t> </w:t>
      </w:r>
      <w:r w:rsidRPr="00AB2251">
        <w:rPr>
          <w:lang w:val="fr-FR"/>
        </w:rPr>
        <w:t xml:space="preserve">000 </w:t>
      </w:r>
      <w:r>
        <w:rPr>
          <w:lang w:val="fr-FR"/>
        </w:rPr>
        <w:t>postes de santé pour adolescents</w:t>
      </w:r>
      <w:r w:rsidRPr="00AB2251">
        <w:rPr>
          <w:lang w:val="fr-FR"/>
        </w:rPr>
        <w:t xml:space="preserve"> ont été créés et animés par des jeunes dans des villages (</w:t>
      </w:r>
      <w:proofErr w:type="spellStart"/>
      <w:r w:rsidRPr="00AB2251">
        <w:rPr>
          <w:i/>
          <w:iCs/>
          <w:lang w:val="fr-FR"/>
        </w:rPr>
        <w:t>kelurahan</w:t>
      </w:r>
      <w:proofErr w:type="spellEnd"/>
      <w:r w:rsidRPr="00AB2251">
        <w:rPr>
          <w:lang w:val="fr-FR"/>
        </w:rPr>
        <w:t>). Les</w:t>
      </w:r>
      <w:r w:rsidRPr="00512E46">
        <w:rPr>
          <w:lang w:val="fr-FR"/>
        </w:rPr>
        <w:t xml:space="preserve"> services pour adolescents des centres de santé intégrés </w:t>
      </w:r>
      <w:r w:rsidRPr="00AB2251">
        <w:rPr>
          <w:lang w:val="fr-FR"/>
        </w:rPr>
        <w:t>permettent aux jeunes d</w:t>
      </w:r>
      <w:r>
        <w:rPr>
          <w:lang w:val="fr-FR"/>
        </w:rPr>
        <w:t>’</w:t>
      </w:r>
      <w:r w:rsidRPr="00AB2251">
        <w:rPr>
          <w:lang w:val="fr-FR"/>
        </w:rPr>
        <w:t>avoir accès à des services de prévention et de promotion de la santé, tout en leur donnant les moyens de participer à l</w:t>
      </w:r>
      <w:r>
        <w:rPr>
          <w:lang w:val="fr-FR"/>
        </w:rPr>
        <w:t>’</w:t>
      </w:r>
      <w:r w:rsidRPr="00AB2251">
        <w:rPr>
          <w:lang w:val="fr-FR"/>
        </w:rPr>
        <w:t>amélioration de la santé dans leur quartier</w:t>
      </w:r>
      <w:r w:rsidRPr="00D80865">
        <w:rPr>
          <w:lang w:val="fr-FR"/>
        </w:rPr>
        <w:t>.</w:t>
      </w:r>
    </w:p>
    <w:p w14:paraId="7D171E9E" w14:textId="081B8EB6" w:rsidR="00EF51B1" w:rsidRPr="00D80865" w:rsidRDefault="00EF51B1" w:rsidP="00EF51B1">
      <w:pPr>
        <w:pStyle w:val="SingleTxtG"/>
        <w:rPr>
          <w:lang w:val="fr-FR"/>
        </w:rPr>
      </w:pPr>
      <w:r w:rsidRPr="00D80865">
        <w:rPr>
          <w:lang w:val="fr-FR"/>
        </w:rPr>
        <w:t>200.</w:t>
      </w:r>
      <w:r w:rsidRPr="00D80865">
        <w:rPr>
          <w:lang w:val="fr-FR"/>
        </w:rPr>
        <w:tab/>
      </w:r>
      <w:r w:rsidRPr="00A6205A">
        <w:rPr>
          <w:lang w:val="fr-FR"/>
        </w:rPr>
        <w:t xml:space="preserve">Le décret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6205A">
        <w:rPr>
          <w:lang w:val="fr-FR"/>
        </w:rPr>
        <w:t>1</w:t>
      </w:r>
      <w:r>
        <w:rPr>
          <w:lang w:val="fr-FR"/>
        </w:rPr>
        <w:t xml:space="preserve"> de </w:t>
      </w:r>
      <w:r w:rsidRPr="00A6205A">
        <w:rPr>
          <w:lang w:val="fr-FR"/>
        </w:rPr>
        <w:t xml:space="preserve">2018 </w:t>
      </w:r>
      <w:r>
        <w:rPr>
          <w:lang w:val="fr-FR"/>
        </w:rPr>
        <w:t xml:space="preserve">du </w:t>
      </w:r>
      <w:r w:rsidRPr="009B6F6B">
        <w:rPr>
          <w:lang w:val="fr-FR"/>
        </w:rPr>
        <w:t>Ministère chargé de la coordination du développement humain et des affaires culturelles rel</w:t>
      </w:r>
      <w:r w:rsidRPr="00A6205A">
        <w:rPr>
          <w:lang w:val="fr-FR"/>
        </w:rPr>
        <w:t>atif au plan d</w:t>
      </w:r>
      <w:r>
        <w:rPr>
          <w:lang w:val="fr-FR"/>
        </w:rPr>
        <w:t>’</w:t>
      </w:r>
      <w:r w:rsidRPr="00A6205A">
        <w:rPr>
          <w:lang w:val="fr-FR"/>
        </w:rPr>
        <w:t>action national 2017-2019 pour la santé des enfants d</w:t>
      </w:r>
      <w:r>
        <w:rPr>
          <w:lang w:val="fr-FR"/>
        </w:rPr>
        <w:t>’</w:t>
      </w:r>
      <w:r w:rsidRPr="00A6205A">
        <w:rPr>
          <w:lang w:val="fr-FR"/>
        </w:rPr>
        <w:t xml:space="preserve">âge scolaire et des adolescents prévoit des programmes de santé </w:t>
      </w:r>
      <w:r>
        <w:rPr>
          <w:lang w:val="fr-FR"/>
        </w:rPr>
        <w:t>procréative</w:t>
      </w:r>
      <w:r w:rsidRPr="00A6205A">
        <w:rPr>
          <w:lang w:val="fr-FR"/>
        </w:rPr>
        <w:t>. Ce plan permet à d</w:t>
      </w:r>
      <w:r>
        <w:rPr>
          <w:lang w:val="fr-FR"/>
        </w:rPr>
        <w:t>’</w:t>
      </w:r>
      <w:r w:rsidRPr="00A6205A">
        <w:rPr>
          <w:lang w:val="fr-FR"/>
        </w:rPr>
        <w:t xml:space="preserve">autres ministères de détecter les problèmes de santé des adolescents, de les comprendre, de </w:t>
      </w:r>
      <w:r>
        <w:rPr>
          <w:lang w:val="fr-FR"/>
        </w:rPr>
        <w:t>coordonner leurs interventions</w:t>
      </w:r>
      <w:r w:rsidRPr="00A6205A">
        <w:rPr>
          <w:lang w:val="fr-FR"/>
        </w:rPr>
        <w:t xml:space="preserve"> et de participer à l</w:t>
      </w:r>
      <w:r>
        <w:rPr>
          <w:lang w:val="fr-FR"/>
        </w:rPr>
        <w:t>’</w:t>
      </w:r>
      <w:r w:rsidRPr="00A6205A">
        <w:rPr>
          <w:lang w:val="fr-FR"/>
        </w:rPr>
        <w:t>amélioration de la santé des enfants d</w:t>
      </w:r>
      <w:r>
        <w:rPr>
          <w:lang w:val="fr-FR"/>
        </w:rPr>
        <w:t>’</w:t>
      </w:r>
      <w:r w:rsidRPr="00A6205A">
        <w:rPr>
          <w:lang w:val="fr-FR"/>
        </w:rPr>
        <w:t>âge scolaire et des adolescents. Toutefois, des efforts de coordination et stratégiques sont encore nécessaires pour optimiser l</w:t>
      </w:r>
      <w:r>
        <w:rPr>
          <w:lang w:val="fr-FR"/>
        </w:rPr>
        <w:t>’</w:t>
      </w:r>
      <w:r w:rsidRPr="00A6205A">
        <w:rPr>
          <w:lang w:val="fr-FR"/>
        </w:rPr>
        <w:t>application concertée des programmes prévus dans son cadre. L</w:t>
      </w:r>
      <w:r>
        <w:rPr>
          <w:lang w:val="fr-FR"/>
        </w:rPr>
        <w:t>’</w:t>
      </w:r>
      <w:r w:rsidRPr="00A6205A">
        <w:rPr>
          <w:lang w:val="fr-FR"/>
        </w:rPr>
        <w:t>élaboration du plan d</w:t>
      </w:r>
      <w:r>
        <w:rPr>
          <w:lang w:val="fr-FR"/>
        </w:rPr>
        <w:t>’</w:t>
      </w:r>
      <w:r w:rsidRPr="00A6205A">
        <w:rPr>
          <w:lang w:val="fr-FR"/>
        </w:rPr>
        <w:t xml:space="preserve">action national 2020-2024 </w:t>
      </w:r>
      <w:r w:rsidRPr="00952A80">
        <w:rPr>
          <w:lang w:val="fr-FR"/>
        </w:rPr>
        <w:t>pour la santé des enfants d</w:t>
      </w:r>
      <w:r>
        <w:rPr>
          <w:lang w:val="fr-FR"/>
        </w:rPr>
        <w:t>’</w:t>
      </w:r>
      <w:r w:rsidRPr="00952A80">
        <w:rPr>
          <w:lang w:val="fr-FR"/>
        </w:rPr>
        <w:t xml:space="preserve">âge scolaire et des adolescents </w:t>
      </w:r>
      <w:r w:rsidRPr="00A6205A">
        <w:rPr>
          <w:lang w:val="fr-FR"/>
        </w:rPr>
        <w:t>est en cours, avec la participation de plusieurs parties prenantes, et il reste encore à déterminer les axes d</w:t>
      </w:r>
      <w:r>
        <w:rPr>
          <w:lang w:val="fr-FR"/>
        </w:rPr>
        <w:t>’</w:t>
      </w:r>
      <w:r w:rsidRPr="00A6205A">
        <w:rPr>
          <w:lang w:val="fr-FR"/>
        </w:rPr>
        <w:t>action prioritaires en matière de santé et de bien-être des enfants d</w:t>
      </w:r>
      <w:r>
        <w:rPr>
          <w:lang w:val="fr-FR"/>
        </w:rPr>
        <w:t>’</w:t>
      </w:r>
      <w:r w:rsidRPr="00A6205A">
        <w:rPr>
          <w:lang w:val="fr-FR"/>
        </w:rPr>
        <w:t>âge scolaire et des adolescents</w:t>
      </w:r>
      <w:r w:rsidRPr="00D80865">
        <w:rPr>
          <w:lang w:val="fr-FR"/>
        </w:rPr>
        <w:t xml:space="preserve">. </w:t>
      </w:r>
    </w:p>
    <w:p w14:paraId="7AFE9F49" w14:textId="77777777" w:rsidR="00EF51B1" w:rsidRPr="00D80865" w:rsidRDefault="00EF51B1" w:rsidP="00EF51B1">
      <w:pPr>
        <w:pStyle w:val="H23G"/>
        <w:rPr>
          <w:lang w:val="fr-FR"/>
        </w:rPr>
      </w:pPr>
      <w:r w:rsidRPr="00D80865">
        <w:rPr>
          <w:lang w:val="fr-FR"/>
        </w:rPr>
        <w:tab/>
      </w:r>
      <w:r w:rsidRPr="00D80865">
        <w:rPr>
          <w:lang w:val="fr-FR"/>
        </w:rPr>
        <w:tab/>
      </w:r>
      <w:r>
        <w:rPr>
          <w:lang w:val="fr-FR"/>
        </w:rPr>
        <w:t>VIH</w:t>
      </w:r>
      <w:r w:rsidRPr="00D80865">
        <w:rPr>
          <w:lang w:val="fr-FR"/>
        </w:rPr>
        <w:t>/</w:t>
      </w:r>
      <w:r>
        <w:rPr>
          <w:lang w:val="fr-FR"/>
        </w:rPr>
        <w:t>sida</w:t>
      </w:r>
    </w:p>
    <w:p w14:paraId="1531B885" w14:textId="6E39A065" w:rsidR="00EF51B1" w:rsidRPr="00D80865" w:rsidRDefault="00EF51B1" w:rsidP="007F4DF6">
      <w:pPr>
        <w:pStyle w:val="SingleTxtG"/>
        <w:rPr>
          <w:lang w:val="fr-FR"/>
        </w:rPr>
      </w:pPr>
      <w:r w:rsidRPr="00D80865">
        <w:rPr>
          <w:lang w:val="fr-FR"/>
        </w:rPr>
        <w:t>201.</w:t>
      </w:r>
      <w:r w:rsidRPr="00D80865">
        <w:rPr>
          <w:lang w:val="fr-FR"/>
        </w:rPr>
        <w:tab/>
      </w:r>
      <w:r w:rsidRPr="003C0932">
        <w:rPr>
          <w:lang w:val="fr-FR"/>
        </w:rPr>
        <w:t xml:space="preserve">Le décret présidentiel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3C0932">
        <w:rPr>
          <w:lang w:val="fr-FR"/>
        </w:rPr>
        <w:t>82</w:t>
      </w:r>
      <w:r>
        <w:rPr>
          <w:lang w:val="fr-FR"/>
        </w:rPr>
        <w:t xml:space="preserve"> de </w:t>
      </w:r>
      <w:r w:rsidRPr="003C0932">
        <w:rPr>
          <w:lang w:val="fr-FR"/>
        </w:rPr>
        <w:t>2018 sur l</w:t>
      </w:r>
      <w:r>
        <w:rPr>
          <w:lang w:val="fr-FR"/>
        </w:rPr>
        <w:t>’</w:t>
      </w:r>
      <w:r w:rsidRPr="003C0932">
        <w:rPr>
          <w:lang w:val="fr-FR"/>
        </w:rPr>
        <w:t>assurance maladie garantit à chaque assuré le droit à des prestations maladie (promotion</w:t>
      </w:r>
      <w:r>
        <w:rPr>
          <w:lang w:val="fr-FR"/>
        </w:rPr>
        <w:t xml:space="preserve"> de la santé</w:t>
      </w:r>
      <w:r w:rsidRPr="003C0932">
        <w:rPr>
          <w:lang w:val="fr-FR"/>
        </w:rPr>
        <w:t xml:space="preserve">, prévention, soins et réadaptation), de même que la prise en charge des médicaments, fournitures et </w:t>
      </w:r>
      <w:r>
        <w:rPr>
          <w:lang w:val="fr-FR"/>
        </w:rPr>
        <w:t>dispositifs</w:t>
      </w:r>
      <w:r w:rsidRPr="003C0932">
        <w:rPr>
          <w:lang w:val="fr-FR"/>
        </w:rPr>
        <w:t xml:space="preserve"> médicaux</w:t>
      </w:r>
      <w:r>
        <w:rPr>
          <w:lang w:val="fr-FR"/>
        </w:rPr>
        <w:t>,</w:t>
      </w:r>
      <w:r w:rsidRPr="003C0932">
        <w:rPr>
          <w:lang w:val="fr-FR"/>
        </w:rPr>
        <w:t xml:space="preserve"> selon les besoins. Le programme national d</w:t>
      </w:r>
      <w:r>
        <w:rPr>
          <w:lang w:val="fr-FR"/>
        </w:rPr>
        <w:t>’</w:t>
      </w:r>
      <w:r w:rsidRPr="003C0932">
        <w:rPr>
          <w:lang w:val="fr-FR"/>
        </w:rPr>
        <w:t>assurance maladie (</w:t>
      </w:r>
      <w:proofErr w:type="spellStart"/>
      <w:r w:rsidRPr="003C0932">
        <w:rPr>
          <w:i/>
          <w:iCs/>
          <w:lang w:val="fr-FR"/>
        </w:rPr>
        <w:t>Jaminan</w:t>
      </w:r>
      <w:proofErr w:type="spellEnd"/>
      <w:r w:rsidRPr="003C0932">
        <w:rPr>
          <w:i/>
          <w:iCs/>
          <w:lang w:val="fr-FR"/>
        </w:rPr>
        <w:t xml:space="preserve"> </w:t>
      </w:r>
      <w:proofErr w:type="spellStart"/>
      <w:r w:rsidRPr="003C0932">
        <w:rPr>
          <w:i/>
          <w:iCs/>
          <w:lang w:val="fr-FR"/>
        </w:rPr>
        <w:t>Kesehatan</w:t>
      </w:r>
      <w:proofErr w:type="spellEnd"/>
      <w:r w:rsidRPr="003C0932">
        <w:rPr>
          <w:i/>
          <w:iCs/>
          <w:lang w:val="fr-FR"/>
        </w:rPr>
        <w:t xml:space="preserve"> </w:t>
      </w:r>
      <w:proofErr w:type="spellStart"/>
      <w:r w:rsidRPr="003C0932">
        <w:rPr>
          <w:i/>
          <w:iCs/>
          <w:lang w:val="fr-FR"/>
        </w:rPr>
        <w:t>Nasional</w:t>
      </w:r>
      <w:proofErr w:type="spellEnd"/>
      <w:r w:rsidRPr="003C0932">
        <w:rPr>
          <w:lang w:val="fr-FR"/>
        </w:rPr>
        <w:t>) prend également en charge les personnes atteintes de VIH/sida</w:t>
      </w:r>
      <w:r w:rsidR="008348C1">
        <w:rPr>
          <w:lang w:val="fr-FR"/>
        </w:rPr>
        <w:t> ;</w:t>
      </w:r>
      <w:r w:rsidRPr="003C0932">
        <w:rPr>
          <w:lang w:val="fr-FR"/>
        </w:rPr>
        <w:t xml:space="preserve"> la gestion et la fourniture des traitements sont conformes aux normes </w:t>
      </w:r>
      <w:r>
        <w:rPr>
          <w:lang w:val="fr-FR"/>
        </w:rPr>
        <w:t>de prestation des</w:t>
      </w:r>
      <w:r w:rsidRPr="003C0932">
        <w:rPr>
          <w:lang w:val="fr-FR"/>
        </w:rPr>
        <w:t xml:space="preserve"> services médicaux</w:t>
      </w:r>
      <w:r w:rsidRPr="00D80865">
        <w:rPr>
          <w:lang w:val="fr-FR"/>
        </w:rPr>
        <w:t>.</w:t>
      </w:r>
    </w:p>
    <w:p w14:paraId="2F8089AE" w14:textId="25B5BA6B" w:rsidR="00EF51B1" w:rsidRPr="00D80865" w:rsidRDefault="00EF51B1" w:rsidP="007F4DF6">
      <w:pPr>
        <w:pStyle w:val="SingleTxtG"/>
        <w:rPr>
          <w:lang w:val="fr-FR"/>
        </w:rPr>
      </w:pPr>
      <w:r w:rsidRPr="00D80865">
        <w:rPr>
          <w:lang w:val="fr-FR"/>
        </w:rPr>
        <w:t>202.</w:t>
      </w:r>
      <w:r w:rsidRPr="00D80865">
        <w:rPr>
          <w:lang w:val="fr-FR"/>
        </w:rPr>
        <w:tab/>
      </w:r>
      <w:r w:rsidRPr="00ED1294">
        <w:rPr>
          <w:lang w:val="fr-FR"/>
        </w:rPr>
        <w:t xml:space="preserve">Le </w:t>
      </w:r>
      <w:r>
        <w:rPr>
          <w:lang w:val="fr-FR"/>
        </w:rPr>
        <w:t>R</w:t>
      </w:r>
      <w:r w:rsidRPr="00ED1294">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D1294">
        <w:rPr>
          <w:lang w:val="fr-FR"/>
        </w:rPr>
        <w:t>52</w:t>
      </w:r>
      <w:r>
        <w:rPr>
          <w:lang w:val="fr-FR"/>
        </w:rPr>
        <w:t xml:space="preserve"> de </w:t>
      </w:r>
      <w:r w:rsidRPr="00ED1294">
        <w:rPr>
          <w:lang w:val="fr-FR"/>
        </w:rPr>
        <w:t>2017 du Ministère de la santé sur l</w:t>
      </w:r>
      <w:r>
        <w:rPr>
          <w:lang w:val="fr-FR"/>
        </w:rPr>
        <w:t>’</w:t>
      </w:r>
      <w:r w:rsidRPr="00ED1294">
        <w:rPr>
          <w:lang w:val="fr-FR"/>
        </w:rPr>
        <w:t>élimination de la transmission mère-enfant du virus de l</w:t>
      </w:r>
      <w:r>
        <w:rPr>
          <w:lang w:val="fr-FR"/>
        </w:rPr>
        <w:t>’</w:t>
      </w:r>
      <w:r w:rsidRPr="00ED1294">
        <w:rPr>
          <w:lang w:val="fr-FR"/>
        </w:rPr>
        <w:t>immunodéficience humaine, de la syphilis et de l</w:t>
      </w:r>
      <w:r>
        <w:rPr>
          <w:lang w:val="fr-FR"/>
        </w:rPr>
        <w:t>’</w:t>
      </w:r>
      <w:r w:rsidRPr="00ED1294">
        <w:rPr>
          <w:lang w:val="fr-FR"/>
        </w:rPr>
        <w:t>hépatite</w:t>
      </w:r>
      <w:r w:rsidR="009F045E">
        <w:rPr>
          <w:lang w:val="fr-FR"/>
        </w:rPr>
        <w:t> </w:t>
      </w:r>
      <w:r w:rsidRPr="00ED1294">
        <w:rPr>
          <w:lang w:val="fr-FR"/>
        </w:rPr>
        <w:t>B, sert de cadre de référence aux administrations centrales et locales, au</w:t>
      </w:r>
      <w:r>
        <w:rPr>
          <w:lang w:val="fr-FR"/>
        </w:rPr>
        <w:t>x</w:t>
      </w:r>
      <w:r w:rsidRPr="00ED1294">
        <w:rPr>
          <w:lang w:val="fr-FR"/>
        </w:rPr>
        <w:t xml:space="preserve"> personnel</w:t>
      </w:r>
      <w:r>
        <w:rPr>
          <w:lang w:val="fr-FR"/>
        </w:rPr>
        <w:t>s</w:t>
      </w:r>
      <w:r w:rsidRPr="00ED1294">
        <w:rPr>
          <w:lang w:val="fr-FR"/>
        </w:rPr>
        <w:t xml:space="preserve"> de santé et aux autres parties prenantes pour</w:t>
      </w:r>
      <w:r w:rsidR="00536BEF">
        <w:rPr>
          <w:lang w:val="fr-FR"/>
        </w:rPr>
        <w:t xml:space="preserve"> </w:t>
      </w:r>
      <w:r w:rsidRPr="00ED1294">
        <w:rPr>
          <w:lang w:val="fr-FR"/>
        </w:rPr>
        <w:t xml:space="preserve">éliminer la transmission </w:t>
      </w:r>
      <w:r>
        <w:rPr>
          <w:lang w:val="fr-FR"/>
        </w:rPr>
        <w:t>verticale</w:t>
      </w:r>
      <w:r w:rsidRPr="00ED1294">
        <w:rPr>
          <w:lang w:val="fr-FR"/>
        </w:rPr>
        <w:t xml:space="preserve"> du VIH, de la syphilis et de l</w:t>
      </w:r>
      <w:r>
        <w:rPr>
          <w:lang w:val="fr-FR"/>
        </w:rPr>
        <w:t>’</w:t>
      </w:r>
      <w:r w:rsidRPr="00ED1294">
        <w:rPr>
          <w:lang w:val="fr-FR"/>
        </w:rPr>
        <w:t>hépatite B et réduire la morbidité, les invalidités et la mortalité dues à ces maladies</w:t>
      </w:r>
      <w:r w:rsidRPr="00D80865">
        <w:rPr>
          <w:lang w:val="fr-FR"/>
        </w:rPr>
        <w:t xml:space="preserve">. </w:t>
      </w:r>
    </w:p>
    <w:p w14:paraId="712E9700" w14:textId="010D235C" w:rsidR="00EF51B1" w:rsidRPr="00D80865" w:rsidRDefault="00EF51B1" w:rsidP="009F045E">
      <w:pPr>
        <w:pStyle w:val="SingleTxtG"/>
        <w:keepLines/>
        <w:rPr>
          <w:lang w:val="fr-FR"/>
        </w:rPr>
      </w:pPr>
      <w:r w:rsidRPr="00D80865">
        <w:rPr>
          <w:lang w:val="fr-FR"/>
        </w:rPr>
        <w:lastRenderedPageBreak/>
        <w:t>203.</w:t>
      </w:r>
      <w:r w:rsidRPr="00D80865">
        <w:rPr>
          <w:lang w:val="fr-FR"/>
        </w:rPr>
        <w:tab/>
      </w:r>
      <w:r w:rsidRPr="00A57C88">
        <w:rPr>
          <w:lang w:val="fr-FR"/>
        </w:rPr>
        <w:t>En Indonésie, la couverture du traitement antirétroviral chez les femmes enceintes est d</w:t>
      </w:r>
      <w:r>
        <w:rPr>
          <w:lang w:val="fr-FR"/>
        </w:rPr>
        <w:t>’</w:t>
      </w:r>
      <w:r w:rsidRPr="00A57C88">
        <w:rPr>
          <w:lang w:val="fr-FR"/>
        </w:rPr>
        <w:t>environ 50</w:t>
      </w:r>
      <w:r w:rsidR="00F40CAE">
        <w:rPr>
          <w:lang w:val="fr-FR"/>
        </w:rPr>
        <w:t> </w:t>
      </w:r>
      <w:r w:rsidRPr="00A57C88">
        <w:rPr>
          <w:lang w:val="fr-FR"/>
        </w:rPr>
        <w:t xml:space="preserve">%. En 2018 et 2019, </w:t>
      </w:r>
      <w:proofErr w:type="spellStart"/>
      <w:r w:rsidRPr="00A57C88">
        <w:rPr>
          <w:lang w:val="fr-FR"/>
        </w:rPr>
        <w:t>Cilegon</w:t>
      </w:r>
      <w:proofErr w:type="spellEnd"/>
      <w:r w:rsidRPr="00A57C88">
        <w:rPr>
          <w:lang w:val="fr-FR"/>
        </w:rPr>
        <w:t xml:space="preserve"> a été déclarée ville modèle en matière d</w:t>
      </w:r>
      <w:r>
        <w:rPr>
          <w:lang w:val="fr-FR"/>
        </w:rPr>
        <w:t>’</w:t>
      </w:r>
      <w:r w:rsidRPr="00A57C88">
        <w:rPr>
          <w:lang w:val="fr-FR"/>
        </w:rPr>
        <w:t xml:space="preserve">élimination de la transmission verticale du VIH </w:t>
      </w:r>
      <w:r>
        <w:rPr>
          <w:lang w:val="fr-FR"/>
        </w:rPr>
        <w:t>(</w:t>
      </w:r>
      <w:r w:rsidRPr="00A57C88">
        <w:rPr>
          <w:lang w:val="fr-FR"/>
        </w:rPr>
        <w:t>de la mère à l</w:t>
      </w:r>
      <w:r>
        <w:rPr>
          <w:lang w:val="fr-FR"/>
        </w:rPr>
        <w:t>’</w:t>
      </w:r>
      <w:r w:rsidRPr="00A57C88">
        <w:rPr>
          <w:lang w:val="fr-FR"/>
        </w:rPr>
        <w:t>enfant</w:t>
      </w:r>
      <w:r>
        <w:rPr>
          <w:lang w:val="fr-FR"/>
        </w:rPr>
        <w:t>)</w:t>
      </w:r>
      <w:r w:rsidRPr="00A57C88">
        <w:rPr>
          <w:lang w:val="fr-FR"/>
        </w:rPr>
        <w:t>, car la couverture du dépistage chez les femmes enceintes est supérieure à 95</w:t>
      </w:r>
      <w:r w:rsidR="001F1E67">
        <w:rPr>
          <w:lang w:val="fr-FR"/>
        </w:rPr>
        <w:t> </w:t>
      </w:r>
      <w:r w:rsidRPr="00A57C88">
        <w:rPr>
          <w:lang w:val="fr-FR"/>
        </w:rPr>
        <w:t xml:space="preserve">% et cinq nourrissons de mères séropositives sont </w:t>
      </w:r>
      <w:r>
        <w:rPr>
          <w:lang w:val="fr-FR"/>
        </w:rPr>
        <w:t xml:space="preserve">nés </w:t>
      </w:r>
      <w:r w:rsidRPr="00A57C88">
        <w:rPr>
          <w:lang w:val="fr-FR"/>
        </w:rPr>
        <w:t>totalement séronégatifs</w:t>
      </w:r>
      <w:r w:rsidRPr="00D80865">
        <w:rPr>
          <w:lang w:val="fr-FR"/>
        </w:rPr>
        <w:t>.</w:t>
      </w:r>
    </w:p>
    <w:p w14:paraId="2363BD15" w14:textId="0A9E9DE9" w:rsidR="00EF51B1" w:rsidRPr="00D80865" w:rsidRDefault="00EF51B1" w:rsidP="007F4DF6">
      <w:pPr>
        <w:pStyle w:val="SingleTxtG"/>
        <w:rPr>
          <w:lang w:val="fr-FR"/>
        </w:rPr>
      </w:pPr>
      <w:r w:rsidRPr="00D80865">
        <w:rPr>
          <w:lang w:val="fr-FR"/>
        </w:rPr>
        <w:t>204.</w:t>
      </w:r>
      <w:r w:rsidRPr="00D80865">
        <w:rPr>
          <w:lang w:val="fr-FR"/>
        </w:rPr>
        <w:tab/>
      </w:r>
      <w:r w:rsidRPr="00BD2BDE">
        <w:rPr>
          <w:lang w:val="fr-FR"/>
        </w:rPr>
        <w:t xml:space="preserve">La </w:t>
      </w:r>
      <w:r w:rsidR="001F1E67">
        <w:rPr>
          <w:lang w:val="fr-FR"/>
        </w:rPr>
        <w:t>c</w:t>
      </w:r>
      <w:r w:rsidRPr="00BD2BDE">
        <w:rPr>
          <w:lang w:val="fr-FR"/>
        </w:rPr>
        <w:t xml:space="preserve">ampagne </w:t>
      </w:r>
      <w:proofErr w:type="spellStart"/>
      <w:r w:rsidRPr="00BD2BDE">
        <w:rPr>
          <w:lang w:val="fr-FR"/>
        </w:rPr>
        <w:t>Kilau</w:t>
      </w:r>
      <w:proofErr w:type="spellEnd"/>
      <w:r w:rsidRPr="00BD2BDE">
        <w:rPr>
          <w:lang w:val="fr-FR"/>
        </w:rPr>
        <w:t xml:space="preserve"> pour une génération sans drogue</w:t>
      </w:r>
      <w:r w:rsidR="001F1E67">
        <w:rPr>
          <w:lang w:val="fr-FR"/>
        </w:rPr>
        <w:t>s</w:t>
      </w:r>
      <w:r w:rsidRPr="00BD2BDE">
        <w:rPr>
          <w:lang w:val="fr-FR"/>
        </w:rPr>
        <w:t xml:space="preserve"> et sans sida est une campagne d</w:t>
      </w:r>
      <w:r>
        <w:rPr>
          <w:lang w:val="fr-FR"/>
        </w:rPr>
        <w:t>’</w:t>
      </w:r>
      <w:r w:rsidRPr="00BD2BDE">
        <w:rPr>
          <w:lang w:val="fr-FR"/>
        </w:rPr>
        <w:t>éducation menée par le Ministère de l</w:t>
      </w:r>
      <w:r>
        <w:rPr>
          <w:lang w:val="fr-FR"/>
        </w:rPr>
        <w:t>’</w:t>
      </w:r>
      <w:r w:rsidRPr="00BD2BDE">
        <w:rPr>
          <w:lang w:val="fr-FR"/>
        </w:rPr>
        <w:t>autonomisation des femmes et de la protection de l</w:t>
      </w:r>
      <w:r>
        <w:rPr>
          <w:lang w:val="fr-FR"/>
        </w:rPr>
        <w:t>’</w:t>
      </w:r>
      <w:r w:rsidRPr="00BD2BDE">
        <w:rPr>
          <w:lang w:val="fr-FR"/>
        </w:rPr>
        <w:t xml:space="preserve">enfance auprès </w:t>
      </w:r>
      <w:r>
        <w:rPr>
          <w:lang w:val="fr-FR"/>
        </w:rPr>
        <w:t>du public</w:t>
      </w:r>
      <w:r w:rsidRPr="00BD2BDE">
        <w:rPr>
          <w:lang w:val="fr-FR"/>
        </w:rPr>
        <w:t xml:space="preserve"> et en particulier des enfants, au moyen de chansons. Elle a été menée dans deux provinces en 2019, Bali et Sulawesi du Nord, et avait pour but de fournir des informations exactes sur le VIH/sida et de mettre fin à la stigmatisation dont sont victimes les personnes qui en sont atteintes</w:t>
      </w:r>
      <w:r w:rsidRPr="00D80865">
        <w:rPr>
          <w:lang w:val="fr-FR"/>
        </w:rPr>
        <w:t>.</w:t>
      </w:r>
    </w:p>
    <w:p w14:paraId="44599FA0" w14:textId="46B6A4B0" w:rsidR="00EF51B1" w:rsidRPr="00D80865" w:rsidRDefault="00EF51B1" w:rsidP="007F4DF6">
      <w:pPr>
        <w:pStyle w:val="SingleTxtG"/>
        <w:rPr>
          <w:lang w:val="fr-FR"/>
        </w:rPr>
      </w:pPr>
      <w:r w:rsidRPr="00D80865">
        <w:rPr>
          <w:lang w:val="fr-FR"/>
        </w:rPr>
        <w:t>205.</w:t>
      </w:r>
      <w:r w:rsidRPr="00D80865">
        <w:rPr>
          <w:lang w:val="fr-FR"/>
        </w:rPr>
        <w:tab/>
      </w:r>
      <w:r w:rsidRPr="005336EC">
        <w:rPr>
          <w:lang w:val="fr-FR"/>
        </w:rPr>
        <w:t>La célébration de la Journée mondiale de lutte contre le sida 2019</w:t>
      </w:r>
      <w:r>
        <w:rPr>
          <w:lang w:val="fr-FR"/>
        </w:rPr>
        <w:t>,</w:t>
      </w:r>
      <w:r w:rsidR="00536BEF">
        <w:rPr>
          <w:lang w:val="fr-FR"/>
        </w:rPr>
        <w:t xml:space="preserve"> </w:t>
      </w:r>
      <w:r w:rsidRPr="005336EC">
        <w:rPr>
          <w:lang w:val="fr-FR"/>
        </w:rPr>
        <w:t>à l</w:t>
      </w:r>
      <w:r>
        <w:rPr>
          <w:lang w:val="fr-FR"/>
        </w:rPr>
        <w:t>’</w:t>
      </w:r>
      <w:r w:rsidRPr="005336EC">
        <w:rPr>
          <w:lang w:val="fr-FR"/>
        </w:rPr>
        <w:t xml:space="preserve">occasion de la Journée sans voiture </w:t>
      </w:r>
      <w:r>
        <w:rPr>
          <w:lang w:val="fr-FR"/>
        </w:rPr>
        <w:t>à</w:t>
      </w:r>
      <w:r w:rsidRPr="005336EC">
        <w:rPr>
          <w:lang w:val="fr-FR"/>
        </w:rPr>
        <w:t xml:space="preserve"> Jakarta</w:t>
      </w:r>
      <w:r>
        <w:rPr>
          <w:lang w:val="fr-FR"/>
        </w:rPr>
        <w:t xml:space="preserve">, </w:t>
      </w:r>
      <w:r w:rsidRPr="005336EC">
        <w:rPr>
          <w:lang w:val="fr-FR"/>
        </w:rPr>
        <w:t>a donné lieu à un exercice de communication</w:t>
      </w:r>
      <w:r>
        <w:rPr>
          <w:lang w:val="fr-FR"/>
        </w:rPr>
        <w:t xml:space="preserve">, sur le </w:t>
      </w:r>
      <w:r w:rsidRPr="001F2D86">
        <w:rPr>
          <w:lang w:val="fr-FR"/>
        </w:rPr>
        <w:t>thème</w:t>
      </w:r>
      <w:r w:rsidRPr="005336EC">
        <w:rPr>
          <w:lang w:val="fr-FR"/>
        </w:rPr>
        <w:t xml:space="preserve"> </w:t>
      </w:r>
      <w:r>
        <w:rPr>
          <w:lang w:val="fr-FR"/>
        </w:rPr>
        <w:t xml:space="preserve">de </w:t>
      </w:r>
      <w:r w:rsidRPr="005336EC">
        <w:rPr>
          <w:lang w:val="fr-FR"/>
        </w:rPr>
        <w:t>«</w:t>
      </w:r>
      <w:r>
        <w:rPr>
          <w:lang w:val="fr-FR"/>
        </w:rPr>
        <w:t> C</w:t>
      </w:r>
      <w:r w:rsidRPr="005336EC">
        <w:rPr>
          <w:lang w:val="fr-FR"/>
        </w:rPr>
        <w:t>eux et celles qui changent le monde</w:t>
      </w:r>
      <w:r w:rsidR="008147FD">
        <w:rPr>
          <w:lang w:val="fr-FR"/>
        </w:rPr>
        <w:t> </w:t>
      </w:r>
      <w:r w:rsidRPr="005336EC">
        <w:rPr>
          <w:lang w:val="fr-FR"/>
        </w:rPr>
        <w:t>»</w:t>
      </w:r>
      <w:r>
        <w:rPr>
          <w:lang w:val="fr-FR"/>
        </w:rPr>
        <w:t>, en accord</w:t>
      </w:r>
      <w:r w:rsidRPr="005336EC">
        <w:rPr>
          <w:lang w:val="fr-FR"/>
        </w:rPr>
        <w:t xml:space="preserve"> avec les initiatives d</w:t>
      </w:r>
      <w:r>
        <w:rPr>
          <w:lang w:val="fr-FR"/>
        </w:rPr>
        <w:t>’</w:t>
      </w:r>
      <w:r w:rsidRPr="005336EC">
        <w:rPr>
          <w:lang w:val="fr-FR"/>
        </w:rPr>
        <w:t>autonomisation et d</w:t>
      </w:r>
      <w:r>
        <w:rPr>
          <w:lang w:val="fr-FR"/>
        </w:rPr>
        <w:t>’</w:t>
      </w:r>
      <w:r w:rsidRPr="005336EC">
        <w:rPr>
          <w:lang w:val="fr-FR"/>
        </w:rPr>
        <w:t xml:space="preserve">éducation du public </w:t>
      </w:r>
      <w:r>
        <w:rPr>
          <w:lang w:val="fr-FR"/>
        </w:rPr>
        <w:t>que mènent le</w:t>
      </w:r>
      <w:r w:rsidRPr="005336EC">
        <w:rPr>
          <w:lang w:val="fr-FR"/>
        </w:rPr>
        <w:t xml:space="preserve"> Ministère de l</w:t>
      </w:r>
      <w:r>
        <w:rPr>
          <w:lang w:val="fr-FR"/>
        </w:rPr>
        <w:t>’</w:t>
      </w:r>
      <w:r w:rsidRPr="005336EC">
        <w:rPr>
          <w:lang w:val="fr-FR"/>
        </w:rPr>
        <w:t>autonomisation des femmes et de la protection de l</w:t>
      </w:r>
      <w:r>
        <w:rPr>
          <w:lang w:val="fr-FR"/>
        </w:rPr>
        <w:t>’</w:t>
      </w:r>
      <w:r w:rsidRPr="005336EC">
        <w:rPr>
          <w:lang w:val="fr-FR"/>
        </w:rPr>
        <w:t>enfance</w:t>
      </w:r>
      <w:r w:rsidRPr="00D80865">
        <w:rPr>
          <w:lang w:val="fr-FR"/>
        </w:rPr>
        <w:t>.</w:t>
      </w:r>
    </w:p>
    <w:p w14:paraId="3D4DA487" w14:textId="77777777" w:rsidR="00EF51B1" w:rsidRPr="00D80865" w:rsidRDefault="00EF51B1" w:rsidP="008147FD">
      <w:pPr>
        <w:pStyle w:val="H23G"/>
        <w:rPr>
          <w:lang w:val="fr-FR"/>
        </w:rPr>
      </w:pPr>
      <w:r w:rsidRPr="00D80865">
        <w:rPr>
          <w:lang w:val="fr-FR"/>
        </w:rPr>
        <w:tab/>
      </w:r>
      <w:r w:rsidRPr="00D80865">
        <w:rPr>
          <w:lang w:val="fr-FR"/>
        </w:rPr>
        <w:tab/>
      </w:r>
      <w:r>
        <w:rPr>
          <w:lang w:val="fr-FR"/>
        </w:rPr>
        <w:t>Toxicomanie</w:t>
      </w:r>
    </w:p>
    <w:p w14:paraId="66AD9BFE" w14:textId="1B452D6D" w:rsidR="00EF51B1" w:rsidRPr="00D80865" w:rsidRDefault="00EF51B1" w:rsidP="007F4DF6">
      <w:pPr>
        <w:pStyle w:val="SingleTxtG"/>
        <w:rPr>
          <w:lang w:val="fr-FR"/>
        </w:rPr>
      </w:pPr>
      <w:r w:rsidRPr="00D80865">
        <w:rPr>
          <w:lang w:val="fr-FR"/>
        </w:rPr>
        <w:t>206.</w:t>
      </w:r>
      <w:r w:rsidRPr="00D80865">
        <w:rPr>
          <w:lang w:val="fr-FR"/>
        </w:rPr>
        <w:tab/>
      </w:r>
      <w:r w:rsidRPr="00200451">
        <w:rPr>
          <w:lang w:val="fr-FR"/>
        </w:rPr>
        <w:t xml:space="preserve">Avec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00451">
        <w:rPr>
          <w:lang w:val="fr-FR"/>
        </w:rPr>
        <w:t>35</w:t>
      </w:r>
      <w:r>
        <w:rPr>
          <w:lang w:val="fr-FR"/>
        </w:rPr>
        <w:t xml:space="preserve"> de </w:t>
      </w:r>
      <w:r w:rsidRPr="00200451">
        <w:rPr>
          <w:lang w:val="fr-FR"/>
        </w:rPr>
        <w:t>2009 sur les stupéfiants, le Gouvernement vise à garantir des services de réadaptation médicale et sociale aux toxicomanes</w:t>
      </w:r>
      <w:r w:rsidRPr="00D80865">
        <w:rPr>
          <w:lang w:val="fr-FR"/>
        </w:rPr>
        <w:t>.</w:t>
      </w:r>
    </w:p>
    <w:p w14:paraId="2D464E05" w14:textId="4924C8FF" w:rsidR="00EF51B1" w:rsidRPr="00D80865" w:rsidRDefault="00EF51B1" w:rsidP="007F4DF6">
      <w:pPr>
        <w:pStyle w:val="SingleTxtG"/>
        <w:rPr>
          <w:lang w:val="fr-FR"/>
        </w:rPr>
      </w:pPr>
      <w:r w:rsidRPr="00D80865">
        <w:rPr>
          <w:lang w:val="fr-FR"/>
        </w:rPr>
        <w:t>207.</w:t>
      </w:r>
      <w:r w:rsidRPr="00D80865">
        <w:rPr>
          <w:lang w:val="fr-FR"/>
        </w:rPr>
        <w:tab/>
      </w:r>
      <w:r>
        <w:rPr>
          <w:lang w:val="fr-FR"/>
        </w:rPr>
        <w:t>Pour faciliter l’obtention de</w:t>
      </w:r>
      <w:r w:rsidRPr="00C16E75">
        <w:rPr>
          <w:lang w:val="fr-FR"/>
        </w:rPr>
        <w:t xml:space="preserve"> données et garantir l</w:t>
      </w:r>
      <w:r>
        <w:rPr>
          <w:lang w:val="fr-FR"/>
        </w:rPr>
        <w:t>’</w:t>
      </w:r>
      <w:r w:rsidRPr="00C16E75">
        <w:rPr>
          <w:lang w:val="fr-FR"/>
        </w:rPr>
        <w:t xml:space="preserve">accès à des services de réadaptation médicale et sociale, le Gouvernement </w:t>
      </w:r>
      <w:r>
        <w:rPr>
          <w:lang w:val="fr-FR"/>
        </w:rPr>
        <w:t>soumet les</w:t>
      </w:r>
      <w:r w:rsidRPr="00C16E75">
        <w:rPr>
          <w:lang w:val="fr-FR"/>
        </w:rPr>
        <w:t xml:space="preserve"> toxicomanes </w:t>
      </w:r>
      <w:r>
        <w:rPr>
          <w:lang w:val="fr-FR"/>
        </w:rPr>
        <w:t>à une obligation de soins</w:t>
      </w:r>
      <w:r w:rsidRPr="00C16E75">
        <w:rPr>
          <w:lang w:val="fr-FR"/>
        </w:rPr>
        <w:t>. Dans le cas d</w:t>
      </w:r>
      <w:r>
        <w:rPr>
          <w:lang w:val="fr-FR"/>
        </w:rPr>
        <w:t>’</w:t>
      </w:r>
      <w:r w:rsidRPr="00C16E75">
        <w:rPr>
          <w:lang w:val="fr-FR"/>
        </w:rPr>
        <w:t xml:space="preserve">un mineur, </w:t>
      </w:r>
      <w:r>
        <w:rPr>
          <w:lang w:val="fr-FR"/>
        </w:rPr>
        <w:t>cette obligation</w:t>
      </w:r>
      <w:r w:rsidRPr="00C16E75">
        <w:rPr>
          <w:lang w:val="fr-FR"/>
        </w:rPr>
        <w:t xml:space="preserve"> revient aux membres de la famille. Les procédures relatives à </w:t>
      </w:r>
      <w:r>
        <w:rPr>
          <w:lang w:val="fr-FR"/>
        </w:rPr>
        <w:t>cette obligation de soins</w:t>
      </w:r>
      <w:r w:rsidRPr="00C16E75">
        <w:rPr>
          <w:lang w:val="fr-FR"/>
        </w:rPr>
        <w:t xml:space="preserve"> sont régies par le </w:t>
      </w:r>
      <w:r>
        <w:rPr>
          <w:lang w:val="fr-FR"/>
        </w:rPr>
        <w:t>R</w:t>
      </w:r>
      <w:r w:rsidRPr="00C16E75">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C16E75">
        <w:rPr>
          <w:lang w:val="fr-FR"/>
        </w:rPr>
        <w:t>25</w:t>
      </w:r>
      <w:r>
        <w:rPr>
          <w:lang w:val="fr-FR"/>
        </w:rPr>
        <w:t xml:space="preserve"> de </w:t>
      </w:r>
      <w:r w:rsidRPr="00C16E75">
        <w:rPr>
          <w:lang w:val="fr-FR"/>
        </w:rPr>
        <w:t xml:space="preserve">2011 sur </w:t>
      </w:r>
      <w:r>
        <w:rPr>
          <w:lang w:val="fr-FR"/>
        </w:rPr>
        <w:t>l’obligation de traitement de la toxicomanie</w:t>
      </w:r>
      <w:r w:rsidRPr="00C16E75">
        <w:rPr>
          <w:lang w:val="fr-FR"/>
        </w:rPr>
        <w:t xml:space="preserve">, le </w:t>
      </w:r>
      <w:r>
        <w:rPr>
          <w:lang w:val="fr-FR"/>
        </w:rPr>
        <w:t>R</w:t>
      </w:r>
      <w:r w:rsidRPr="00C16E75">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C16E75">
        <w:rPr>
          <w:lang w:val="fr-FR"/>
        </w:rPr>
        <w:t>50</w:t>
      </w:r>
      <w:r>
        <w:rPr>
          <w:lang w:val="fr-FR"/>
        </w:rPr>
        <w:t xml:space="preserve"> de </w:t>
      </w:r>
      <w:r w:rsidRPr="00C16E75">
        <w:rPr>
          <w:lang w:val="fr-FR"/>
        </w:rPr>
        <w:t xml:space="preserve">2015 du Ministère de la santé sur les directives techniques applicables à </w:t>
      </w:r>
      <w:r w:rsidRPr="00DC6554">
        <w:rPr>
          <w:lang w:val="fr-FR"/>
        </w:rPr>
        <w:t>l</w:t>
      </w:r>
      <w:r>
        <w:rPr>
          <w:lang w:val="fr-FR"/>
        </w:rPr>
        <w:t>’</w:t>
      </w:r>
      <w:r w:rsidRPr="00DC6554">
        <w:rPr>
          <w:lang w:val="fr-FR"/>
        </w:rPr>
        <w:t>obligation de traitement de la toxicomanie</w:t>
      </w:r>
      <w:r w:rsidRPr="00C16E75">
        <w:rPr>
          <w:lang w:val="fr-FR"/>
        </w:rPr>
        <w:t xml:space="preserve"> et à la réadaptation médicale des toxicomanes et victimes de l</w:t>
      </w:r>
      <w:r>
        <w:rPr>
          <w:lang w:val="fr-FR"/>
        </w:rPr>
        <w:t>’</w:t>
      </w:r>
      <w:r w:rsidRPr="00C16E75">
        <w:rPr>
          <w:lang w:val="fr-FR"/>
        </w:rPr>
        <w:t xml:space="preserve">abus de drogues, et le </w:t>
      </w:r>
      <w:r>
        <w:rPr>
          <w:lang w:val="fr-FR"/>
        </w:rPr>
        <w:t>R</w:t>
      </w:r>
      <w:r w:rsidRPr="00C16E75">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C16E75">
        <w:rPr>
          <w:lang w:val="fr-FR"/>
        </w:rPr>
        <w:t>4</w:t>
      </w:r>
      <w:r>
        <w:rPr>
          <w:lang w:val="fr-FR"/>
        </w:rPr>
        <w:t xml:space="preserve"> de </w:t>
      </w:r>
      <w:r w:rsidRPr="00C16E75">
        <w:rPr>
          <w:lang w:val="fr-FR"/>
        </w:rPr>
        <w:t xml:space="preserve">2020 du Ministère de la santé sur </w:t>
      </w:r>
      <w:r>
        <w:rPr>
          <w:lang w:val="fr-FR"/>
        </w:rPr>
        <w:t xml:space="preserve">l’application, par les établissement de santé, de </w:t>
      </w:r>
      <w:r w:rsidRPr="00FB13E5">
        <w:rPr>
          <w:lang w:val="fr-FR"/>
        </w:rPr>
        <w:t>l</w:t>
      </w:r>
      <w:r>
        <w:rPr>
          <w:lang w:val="fr-FR"/>
        </w:rPr>
        <w:t>’</w:t>
      </w:r>
      <w:r w:rsidRPr="00FB13E5">
        <w:rPr>
          <w:lang w:val="fr-FR"/>
        </w:rPr>
        <w:t>obligation de traitement de la toxicomanie</w:t>
      </w:r>
      <w:r w:rsidRPr="00D80865">
        <w:rPr>
          <w:lang w:val="fr-FR"/>
        </w:rPr>
        <w:t>.</w:t>
      </w:r>
    </w:p>
    <w:p w14:paraId="7D2BDB1F" w14:textId="77777777" w:rsidR="00EF51B1" w:rsidRPr="00D80865" w:rsidRDefault="00EF51B1" w:rsidP="008147FD">
      <w:pPr>
        <w:pStyle w:val="SingleTxtG"/>
        <w:keepNext/>
        <w:rPr>
          <w:lang w:val="fr-FR"/>
        </w:rPr>
      </w:pPr>
      <w:r w:rsidRPr="00D80865">
        <w:rPr>
          <w:lang w:val="fr-FR"/>
        </w:rPr>
        <w:t>208.</w:t>
      </w:r>
      <w:r w:rsidRPr="00D80865">
        <w:rPr>
          <w:lang w:val="fr-FR"/>
        </w:rPr>
        <w:tab/>
      </w:r>
      <w:r w:rsidRPr="001542E8">
        <w:rPr>
          <w:lang w:val="fr-FR"/>
        </w:rPr>
        <w:t xml:space="preserve">Les </w:t>
      </w:r>
      <w:r>
        <w:rPr>
          <w:lang w:val="fr-FR"/>
        </w:rPr>
        <w:t>initiatives engagées</w:t>
      </w:r>
      <w:r w:rsidRPr="001542E8">
        <w:rPr>
          <w:lang w:val="fr-FR"/>
        </w:rPr>
        <w:t xml:space="preserve"> pour fournir des services de réadaptation aux toxicomanes reposent sur les </w:t>
      </w:r>
      <w:r>
        <w:rPr>
          <w:lang w:val="fr-FR"/>
        </w:rPr>
        <w:t>mesures</w:t>
      </w:r>
      <w:r w:rsidRPr="001542E8">
        <w:rPr>
          <w:lang w:val="fr-FR"/>
        </w:rPr>
        <w:t xml:space="preserve"> suivant</w:t>
      </w:r>
      <w:r>
        <w:rPr>
          <w:lang w:val="fr-FR"/>
        </w:rPr>
        <w:t>e</w:t>
      </w:r>
      <w:r w:rsidRPr="001542E8">
        <w:rPr>
          <w:lang w:val="fr-FR"/>
        </w:rPr>
        <w:t>s</w:t>
      </w:r>
      <w:r>
        <w:rPr>
          <w:lang w:val="fr-FR"/>
        </w:rPr>
        <w:t> </w:t>
      </w:r>
      <w:r w:rsidRPr="00D80865">
        <w:rPr>
          <w:lang w:val="fr-FR"/>
        </w:rPr>
        <w:t>:</w:t>
      </w:r>
    </w:p>
    <w:p w14:paraId="16823524" w14:textId="67D8DA10" w:rsidR="00EF51B1" w:rsidRPr="00D80865" w:rsidRDefault="00EF51B1" w:rsidP="00CC01B4">
      <w:pPr>
        <w:pStyle w:val="SingleTxtG"/>
        <w:ind w:firstLine="567"/>
        <w:rPr>
          <w:lang w:val="fr-FR"/>
        </w:rPr>
      </w:pPr>
      <w:r w:rsidRPr="00D80865">
        <w:rPr>
          <w:lang w:val="fr-FR"/>
        </w:rPr>
        <w:t>a)</w:t>
      </w:r>
      <w:r w:rsidRPr="00D80865">
        <w:rPr>
          <w:lang w:val="fr-FR"/>
        </w:rPr>
        <w:tab/>
      </w:r>
      <w:r>
        <w:rPr>
          <w:lang w:val="fr-FR"/>
        </w:rPr>
        <w:t>Mise en place de services de réadaptation à tous les niveaux du système de santé : dans les centres de soins de santé primaires comme dans les établissements de santé référents spécialisés</w:t>
      </w:r>
      <w:r w:rsidR="008348C1">
        <w:rPr>
          <w:lang w:val="fr-FR"/>
        </w:rPr>
        <w:t> ;</w:t>
      </w:r>
    </w:p>
    <w:p w14:paraId="1C3D69BE" w14:textId="62FA81E8" w:rsidR="00EF51B1" w:rsidRPr="00D80865" w:rsidRDefault="00EF51B1" w:rsidP="00CC01B4">
      <w:pPr>
        <w:pStyle w:val="SingleTxtG"/>
        <w:ind w:firstLine="567"/>
        <w:rPr>
          <w:lang w:val="fr-FR"/>
        </w:rPr>
      </w:pPr>
      <w:r w:rsidRPr="00D80865">
        <w:rPr>
          <w:lang w:val="fr-FR"/>
        </w:rPr>
        <w:t>b)</w:t>
      </w:r>
      <w:r w:rsidRPr="00D80865">
        <w:rPr>
          <w:lang w:val="fr-FR"/>
        </w:rPr>
        <w:tab/>
      </w:r>
      <w:r>
        <w:rPr>
          <w:lang w:val="fr-FR"/>
        </w:rPr>
        <w:t>Non</w:t>
      </w:r>
      <w:r w:rsidR="008147FD">
        <w:rPr>
          <w:lang w:val="fr-FR"/>
        </w:rPr>
        <w:t>-</w:t>
      </w:r>
      <w:r>
        <w:rPr>
          <w:lang w:val="fr-FR"/>
        </w:rPr>
        <w:t>construction de nouveaux établissements de santé</w:t>
      </w:r>
      <w:r w:rsidR="008348C1">
        <w:rPr>
          <w:lang w:val="fr-FR"/>
        </w:rPr>
        <w:t> ;</w:t>
      </w:r>
    </w:p>
    <w:p w14:paraId="7B0E5252" w14:textId="0046AB68" w:rsidR="00EF51B1" w:rsidRPr="00D80865" w:rsidRDefault="00EF51B1" w:rsidP="00CC01B4">
      <w:pPr>
        <w:pStyle w:val="SingleTxtG"/>
        <w:ind w:firstLine="567"/>
        <w:rPr>
          <w:lang w:val="fr-FR"/>
        </w:rPr>
      </w:pPr>
      <w:r w:rsidRPr="00D80865">
        <w:rPr>
          <w:lang w:val="fr-FR"/>
        </w:rPr>
        <w:t>c)</w:t>
      </w:r>
      <w:r w:rsidRPr="00D80865">
        <w:rPr>
          <w:lang w:val="fr-FR"/>
        </w:rPr>
        <w:tab/>
      </w:r>
      <w:r>
        <w:rPr>
          <w:lang w:val="fr-FR"/>
        </w:rPr>
        <w:t>Diffusion d’une circulaire à toutes les agences provinciales</w:t>
      </w:r>
      <w:r w:rsidRPr="00081F77">
        <w:rPr>
          <w:lang w:val="fr-FR"/>
        </w:rPr>
        <w:t xml:space="preserve"> de santé </w:t>
      </w:r>
      <w:r>
        <w:rPr>
          <w:lang w:val="fr-FR"/>
        </w:rPr>
        <w:t>indiquant la liste des établissements de santé référents chargés de la réadaptation des toxicomanes</w:t>
      </w:r>
      <w:r w:rsidRPr="00D80865">
        <w:rPr>
          <w:lang w:val="fr-FR"/>
        </w:rPr>
        <w:t>.</w:t>
      </w:r>
    </w:p>
    <w:p w14:paraId="6F790BBF" w14:textId="77777777" w:rsidR="00EF51B1" w:rsidRPr="00D80865" w:rsidRDefault="00EF51B1" w:rsidP="008147FD">
      <w:pPr>
        <w:pStyle w:val="SingleTxtG"/>
        <w:keepNext/>
        <w:rPr>
          <w:lang w:val="fr-FR"/>
        </w:rPr>
      </w:pPr>
      <w:r w:rsidRPr="00D80865">
        <w:rPr>
          <w:lang w:val="fr-FR"/>
        </w:rPr>
        <w:t>209.</w:t>
      </w:r>
      <w:r w:rsidRPr="00D80865">
        <w:rPr>
          <w:lang w:val="fr-FR"/>
        </w:rPr>
        <w:tab/>
      </w:r>
      <w:r w:rsidRPr="00170FD2">
        <w:rPr>
          <w:lang w:val="fr-FR"/>
        </w:rPr>
        <w:t>Les politiques et stratégies visant à fournir un accès et des ressources humaines aux services destinés aux toxicomanes et victimes de l</w:t>
      </w:r>
      <w:r>
        <w:rPr>
          <w:lang w:val="fr-FR"/>
        </w:rPr>
        <w:t>’</w:t>
      </w:r>
      <w:r w:rsidRPr="00170FD2">
        <w:rPr>
          <w:lang w:val="fr-FR"/>
        </w:rPr>
        <w:t>abus de drogues sont les suivantes</w:t>
      </w:r>
      <w:r>
        <w:rPr>
          <w:lang w:val="fr-FR"/>
        </w:rPr>
        <w:t> :</w:t>
      </w:r>
    </w:p>
    <w:p w14:paraId="11C49740" w14:textId="322A6303" w:rsidR="00EF51B1" w:rsidRPr="00D80865" w:rsidRDefault="00EF51B1" w:rsidP="00CC01B4">
      <w:pPr>
        <w:pStyle w:val="SingleTxtG"/>
        <w:ind w:firstLine="567"/>
        <w:rPr>
          <w:lang w:val="fr-FR"/>
        </w:rPr>
      </w:pPr>
      <w:r w:rsidRPr="00D80865">
        <w:rPr>
          <w:lang w:val="fr-FR"/>
        </w:rPr>
        <w:t>a)</w:t>
      </w:r>
      <w:r w:rsidRPr="00D80865">
        <w:rPr>
          <w:lang w:val="fr-FR"/>
        </w:rPr>
        <w:tab/>
      </w:r>
      <w:r w:rsidRPr="0066057E">
        <w:rPr>
          <w:lang w:val="fr-FR"/>
        </w:rPr>
        <w:t xml:space="preserve">Désignation de 749 établissements de santé </w:t>
      </w:r>
      <w:r>
        <w:rPr>
          <w:lang w:val="fr-FR"/>
        </w:rPr>
        <w:t xml:space="preserve">comme établissements référents pour la prise en charge des toxicomanes </w:t>
      </w:r>
      <w:r w:rsidRPr="00D80865">
        <w:rPr>
          <w:lang w:val="fr-FR"/>
        </w:rPr>
        <w:t>(2018)</w:t>
      </w:r>
      <w:r w:rsidR="008348C1">
        <w:rPr>
          <w:lang w:val="fr-FR"/>
        </w:rPr>
        <w:t> ;</w:t>
      </w:r>
    </w:p>
    <w:p w14:paraId="3DEB2547" w14:textId="1F2546B4" w:rsidR="00EF51B1" w:rsidRPr="00D80865" w:rsidRDefault="00EF51B1" w:rsidP="00CC01B4">
      <w:pPr>
        <w:pStyle w:val="SingleTxtG"/>
        <w:ind w:firstLine="567"/>
        <w:rPr>
          <w:lang w:val="fr-FR"/>
        </w:rPr>
      </w:pPr>
      <w:r w:rsidRPr="00D80865">
        <w:rPr>
          <w:lang w:val="fr-FR"/>
        </w:rPr>
        <w:t>b)</w:t>
      </w:r>
      <w:r w:rsidRPr="00D80865">
        <w:rPr>
          <w:lang w:val="fr-FR"/>
        </w:rPr>
        <w:tab/>
      </w:r>
      <w:r w:rsidRPr="002A37E4">
        <w:rPr>
          <w:lang w:val="fr-FR"/>
        </w:rPr>
        <w:t xml:space="preserve">Amélioration des capacités des agents de santé en matière de réadaptation médicale des toxicomanes, grâce à des </w:t>
      </w:r>
      <w:r>
        <w:rPr>
          <w:lang w:val="fr-FR"/>
        </w:rPr>
        <w:t>crédit</w:t>
      </w:r>
      <w:r w:rsidRPr="002A37E4">
        <w:rPr>
          <w:lang w:val="fr-FR"/>
        </w:rPr>
        <w:t xml:space="preserve">s </w:t>
      </w:r>
      <w:r>
        <w:rPr>
          <w:lang w:val="fr-FR"/>
        </w:rPr>
        <w:t xml:space="preserve">provenant </w:t>
      </w:r>
      <w:r w:rsidRPr="002A37E4">
        <w:rPr>
          <w:lang w:val="fr-FR"/>
        </w:rPr>
        <w:t>d</w:t>
      </w:r>
      <w:r>
        <w:rPr>
          <w:lang w:val="fr-FR"/>
        </w:rPr>
        <w:t>es</w:t>
      </w:r>
      <w:r w:rsidRPr="002A37E4">
        <w:rPr>
          <w:lang w:val="fr-FR"/>
        </w:rPr>
        <w:t xml:space="preserve"> fonds </w:t>
      </w:r>
      <w:r>
        <w:rPr>
          <w:lang w:val="fr-FR"/>
        </w:rPr>
        <w:t>décentralisés</w:t>
      </w:r>
      <w:r w:rsidRPr="00BF1BD9">
        <w:rPr>
          <w:rStyle w:val="Appelnotedebasdep"/>
        </w:rPr>
        <w:footnoteReference w:id="3"/>
      </w:r>
      <w:r w:rsidRPr="00D80865">
        <w:rPr>
          <w:lang w:val="fr-FR"/>
        </w:rPr>
        <w:t xml:space="preserve"> </w:t>
      </w:r>
      <w:r w:rsidRPr="00643376">
        <w:rPr>
          <w:lang w:val="fr-FR"/>
        </w:rPr>
        <w:t xml:space="preserve">et </w:t>
      </w:r>
      <w:r>
        <w:rPr>
          <w:lang w:val="fr-FR"/>
        </w:rPr>
        <w:t>du budget de l’État</w:t>
      </w:r>
      <w:r w:rsidR="008348C1">
        <w:rPr>
          <w:lang w:val="fr-FR"/>
        </w:rPr>
        <w:t> ;</w:t>
      </w:r>
    </w:p>
    <w:p w14:paraId="0101E306" w14:textId="74163CBB" w:rsidR="00EF51B1" w:rsidRPr="00D80865" w:rsidRDefault="00EF51B1" w:rsidP="00CC01B4">
      <w:pPr>
        <w:pStyle w:val="SingleTxtG"/>
        <w:ind w:firstLine="567"/>
        <w:rPr>
          <w:lang w:val="fr-FR"/>
        </w:rPr>
      </w:pPr>
      <w:r w:rsidRPr="00D80865">
        <w:rPr>
          <w:lang w:val="fr-FR"/>
        </w:rPr>
        <w:t>c)</w:t>
      </w:r>
      <w:r w:rsidRPr="00D80865">
        <w:rPr>
          <w:lang w:val="fr-FR"/>
        </w:rPr>
        <w:tab/>
      </w:r>
      <w:r w:rsidRPr="00023F0E">
        <w:rPr>
          <w:lang w:val="fr-FR"/>
        </w:rPr>
        <w:t>Allocation de crédits budgétaires nationaux à la réadaptation médicale des toxicomanes</w:t>
      </w:r>
      <w:r w:rsidRPr="00D80865">
        <w:rPr>
          <w:lang w:val="fr-FR"/>
        </w:rPr>
        <w:t>.</w:t>
      </w:r>
    </w:p>
    <w:p w14:paraId="406F0292" w14:textId="77777777" w:rsidR="00EF51B1" w:rsidRPr="00D80865" w:rsidRDefault="00EF51B1" w:rsidP="007F4DF6">
      <w:pPr>
        <w:pStyle w:val="SingleTxtG"/>
        <w:rPr>
          <w:lang w:val="fr-FR"/>
        </w:rPr>
      </w:pPr>
      <w:r w:rsidRPr="00D80865">
        <w:rPr>
          <w:lang w:val="fr-FR"/>
        </w:rPr>
        <w:lastRenderedPageBreak/>
        <w:t>210.</w:t>
      </w:r>
      <w:r w:rsidRPr="00D80865">
        <w:rPr>
          <w:lang w:val="fr-FR"/>
        </w:rPr>
        <w:tab/>
      </w:r>
      <w:r w:rsidRPr="006716ED">
        <w:rPr>
          <w:lang w:val="fr-FR"/>
        </w:rPr>
        <w:t>L</w:t>
      </w:r>
      <w:r>
        <w:rPr>
          <w:lang w:val="fr-FR"/>
        </w:rPr>
        <w:t>e</w:t>
      </w:r>
      <w:r w:rsidRPr="006716ED">
        <w:rPr>
          <w:lang w:val="fr-FR"/>
        </w:rPr>
        <w:t xml:space="preserve"> Forum national des enfants joue un rôle </w:t>
      </w:r>
      <w:r w:rsidRPr="007E7CD9">
        <w:rPr>
          <w:lang w:val="fr-FR"/>
        </w:rPr>
        <w:t>de pionnier et d</w:t>
      </w:r>
      <w:r>
        <w:rPr>
          <w:lang w:val="fr-FR"/>
        </w:rPr>
        <w:t>’</w:t>
      </w:r>
      <w:r w:rsidRPr="007E7CD9">
        <w:rPr>
          <w:lang w:val="fr-FR"/>
        </w:rPr>
        <w:t>informateur</w:t>
      </w:r>
      <w:r w:rsidRPr="006716ED">
        <w:rPr>
          <w:lang w:val="fr-FR"/>
        </w:rPr>
        <w:t xml:space="preserve"> en matière de santé et de bien-être des enfants et a aussi mené une campagne sur le danger du tabagisme auprès des pairs</w:t>
      </w:r>
      <w:r>
        <w:rPr>
          <w:lang w:val="fr-FR"/>
        </w:rPr>
        <w:t xml:space="preserve"> et</w:t>
      </w:r>
      <w:r w:rsidRPr="006716ED">
        <w:rPr>
          <w:lang w:val="fr-FR"/>
        </w:rPr>
        <w:t xml:space="preserve"> des familles, ainsi que dans les écoles</w:t>
      </w:r>
      <w:r>
        <w:rPr>
          <w:lang w:val="fr-FR"/>
        </w:rPr>
        <w:t xml:space="preserve"> et les quartiers</w:t>
      </w:r>
      <w:r w:rsidRPr="00D80865">
        <w:rPr>
          <w:lang w:val="fr-FR"/>
        </w:rPr>
        <w:t>.</w:t>
      </w:r>
    </w:p>
    <w:p w14:paraId="7DC26704" w14:textId="667CF3DF" w:rsidR="00EF51B1" w:rsidRPr="00D80865" w:rsidRDefault="00EF51B1" w:rsidP="007F4DF6">
      <w:pPr>
        <w:pStyle w:val="SingleTxtG"/>
        <w:rPr>
          <w:lang w:val="fr-FR"/>
        </w:rPr>
      </w:pPr>
      <w:r w:rsidRPr="00D80865">
        <w:rPr>
          <w:lang w:val="fr-FR"/>
        </w:rPr>
        <w:t>211.</w:t>
      </w:r>
      <w:r w:rsidRPr="00D80865">
        <w:rPr>
          <w:lang w:val="fr-FR"/>
        </w:rPr>
        <w:tab/>
      </w:r>
      <w:r w:rsidRPr="00CC688F">
        <w:rPr>
          <w:lang w:val="fr-FR"/>
        </w:rPr>
        <w:t xml:space="preserve">Le dispositif </w:t>
      </w:r>
      <w:r>
        <w:rPr>
          <w:lang w:val="fr-FR"/>
        </w:rPr>
        <w:t>«</w:t>
      </w:r>
      <w:r w:rsidR="004406AA">
        <w:rPr>
          <w:lang w:val="fr-FR"/>
        </w:rPr>
        <w:t> </w:t>
      </w:r>
      <w:r>
        <w:rPr>
          <w:lang w:val="fr-FR"/>
        </w:rPr>
        <w:t>pionnier-informateur</w:t>
      </w:r>
      <w:r w:rsidR="004406AA">
        <w:rPr>
          <w:lang w:val="fr-FR"/>
        </w:rPr>
        <w:t> </w:t>
      </w:r>
      <w:r>
        <w:rPr>
          <w:lang w:val="fr-FR"/>
        </w:rPr>
        <w:t>»</w:t>
      </w:r>
      <w:r w:rsidRPr="00CC688F">
        <w:rPr>
          <w:lang w:val="fr-FR"/>
        </w:rPr>
        <w:t xml:space="preserve"> est appliqué en fonction du nombre et de l</w:t>
      </w:r>
      <w:r>
        <w:rPr>
          <w:lang w:val="fr-FR"/>
        </w:rPr>
        <w:t>’</w:t>
      </w:r>
      <w:r w:rsidRPr="00CC688F">
        <w:rPr>
          <w:lang w:val="fr-FR"/>
        </w:rPr>
        <w:t>autorité des enfants. Son succès est mesuré à l</w:t>
      </w:r>
      <w:r>
        <w:rPr>
          <w:lang w:val="fr-FR"/>
        </w:rPr>
        <w:t>’</w:t>
      </w:r>
      <w:r w:rsidRPr="00CC688F">
        <w:rPr>
          <w:lang w:val="fr-FR"/>
        </w:rPr>
        <w:t>aune des connaissances des enfants sur les dangers du tabagisme, de la diminution du nombre d</w:t>
      </w:r>
      <w:r>
        <w:rPr>
          <w:lang w:val="fr-FR"/>
        </w:rPr>
        <w:t>’</w:t>
      </w:r>
      <w:r w:rsidRPr="00CC688F">
        <w:rPr>
          <w:lang w:val="fr-FR"/>
        </w:rPr>
        <w:t>enfants fumeurs, du nombre d</w:t>
      </w:r>
      <w:r>
        <w:rPr>
          <w:lang w:val="fr-FR"/>
        </w:rPr>
        <w:t>’</w:t>
      </w:r>
      <w:r w:rsidRPr="00CC688F">
        <w:rPr>
          <w:lang w:val="fr-FR"/>
        </w:rPr>
        <w:t>enfants qui arrêtent de fumer et du rôle des enfants dans la surveillance des zones non</w:t>
      </w:r>
      <w:r w:rsidR="00EC2D6F">
        <w:rPr>
          <w:lang w:val="fr-FR"/>
        </w:rPr>
        <w:t xml:space="preserve"> </w:t>
      </w:r>
      <w:r w:rsidRPr="00CC688F">
        <w:rPr>
          <w:lang w:val="fr-FR"/>
        </w:rPr>
        <w:t>fumeurs</w:t>
      </w:r>
      <w:r w:rsidRPr="00D80865">
        <w:rPr>
          <w:lang w:val="fr-FR"/>
        </w:rPr>
        <w:t>.</w:t>
      </w:r>
    </w:p>
    <w:p w14:paraId="25F6F0CD" w14:textId="77777777" w:rsidR="00EF51B1" w:rsidRPr="00D80865" w:rsidRDefault="00EF51B1" w:rsidP="007F4DF6">
      <w:pPr>
        <w:pStyle w:val="SingleTxtG"/>
        <w:rPr>
          <w:lang w:val="fr-FR"/>
        </w:rPr>
      </w:pPr>
      <w:r w:rsidRPr="00D80865">
        <w:rPr>
          <w:lang w:val="fr-FR"/>
        </w:rPr>
        <w:t>212.</w:t>
      </w:r>
      <w:r w:rsidRPr="00D80865">
        <w:rPr>
          <w:lang w:val="fr-FR"/>
        </w:rPr>
        <w:tab/>
      </w:r>
      <w:r w:rsidRPr="00D77CF0">
        <w:rPr>
          <w:lang w:val="fr-FR"/>
        </w:rPr>
        <w:t>La prévention de la toxicomanie fait également appel à des méthodes ludiques et positives de nature à forger le caractère des enfants, comme des récits leur permettant de découvrir des valeurs nobles et de tester leur résistance</w:t>
      </w:r>
      <w:r w:rsidRPr="00D80865">
        <w:rPr>
          <w:lang w:val="fr-FR"/>
        </w:rPr>
        <w:t xml:space="preserve">. </w:t>
      </w:r>
    </w:p>
    <w:p w14:paraId="0D80B521" w14:textId="77777777" w:rsidR="00EF51B1" w:rsidRPr="00D80865" w:rsidRDefault="00EF51B1" w:rsidP="007F4DF6">
      <w:pPr>
        <w:pStyle w:val="SingleTxtG"/>
        <w:rPr>
          <w:lang w:val="fr-FR"/>
        </w:rPr>
      </w:pPr>
      <w:r w:rsidRPr="00D80865">
        <w:rPr>
          <w:lang w:val="fr-FR"/>
        </w:rPr>
        <w:t>213.</w:t>
      </w:r>
      <w:r w:rsidRPr="00D80865">
        <w:rPr>
          <w:lang w:val="fr-FR"/>
        </w:rPr>
        <w:tab/>
      </w:r>
      <w:r w:rsidRPr="00285A7D">
        <w:rPr>
          <w:lang w:val="fr-FR"/>
        </w:rPr>
        <w:t xml:space="preserve">En 2018, </w:t>
      </w:r>
      <w:r w:rsidRPr="00F65CD6">
        <w:rPr>
          <w:lang w:val="fr-FR"/>
        </w:rPr>
        <w:t>l</w:t>
      </w:r>
      <w:r>
        <w:rPr>
          <w:lang w:val="fr-FR"/>
        </w:rPr>
        <w:t>’</w:t>
      </w:r>
      <w:r w:rsidRPr="00F65CD6">
        <w:rPr>
          <w:lang w:val="fr-FR"/>
        </w:rPr>
        <w:t>Agence nationale de lutte contre les stupéfiants</w:t>
      </w:r>
      <w:r w:rsidRPr="00285A7D">
        <w:rPr>
          <w:lang w:val="fr-FR"/>
        </w:rPr>
        <w:t xml:space="preserve"> a également réalisé une analyse des comportements d</w:t>
      </w:r>
      <w:r>
        <w:rPr>
          <w:lang w:val="fr-FR"/>
        </w:rPr>
        <w:t>’</w:t>
      </w:r>
      <w:r w:rsidRPr="00285A7D">
        <w:rPr>
          <w:lang w:val="fr-FR"/>
        </w:rPr>
        <w:t xml:space="preserve">autoprotection des jeunes </w:t>
      </w:r>
      <w:r>
        <w:rPr>
          <w:lang w:val="fr-FR"/>
        </w:rPr>
        <w:t xml:space="preserve">sur des </w:t>
      </w:r>
      <w:r w:rsidRPr="00285A7D">
        <w:rPr>
          <w:lang w:val="fr-FR"/>
        </w:rPr>
        <w:t>échantillons de population de</w:t>
      </w:r>
      <w:r>
        <w:rPr>
          <w:lang w:val="fr-FR"/>
        </w:rPr>
        <w:t>s</w:t>
      </w:r>
      <w:r w:rsidRPr="00285A7D">
        <w:rPr>
          <w:lang w:val="fr-FR"/>
        </w:rPr>
        <w:t xml:space="preserve"> 34 provinces. Cette analyse montre que la famille joue un rôle important dans la capacité des adolescents à résister aux drogues</w:t>
      </w:r>
      <w:r w:rsidRPr="00D80865">
        <w:rPr>
          <w:lang w:val="fr-FR"/>
        </w:rPr>
        <w:t>.</w:t>
      </w:r>
    </w:p>
    <w:p w14:paraId="1DB15F80" w14:textId="77777777" w:rsidR="00EF51B1" w:rsidRPr="00D80865" w:rsidRDefault="00EF51B1" w:rsidP="00B839D3">
      <w:pPr>
        <w:pStyle w:val="H23G"/>
        <w:rPr>
          <w:lang w:val="fr-FR"/>
        </w:rPr>
      </w:pPr>
      <w:r w:rsidRPr="00D80865">
        <w:rPr>
          <w:lang w:val="fr-FR"/>
        </w:rPr>
        <w:tab/>
      </w:r>
      <w:r w:rsidRPr="00D80865">
        <w:rPr>
          <w:lang w:val="fr-FR"/>
        </w:rPr>
        <w:tab/>
      </w:r>
      <w:r>
        <w:rPr>
          <w:lang w:val="fr-FR"/>
        </w:rPr>
        <w:t>Allaitement maternel</w:t>
      </w:r>
    </w:p>
    <w:p w14:paraId="38A960EE" w14:textId="7EBD8D6F" w:rsidR="00EF51B1" w:rsidRPr="00D80865" w:rsidRDefault="00EF51B1" w:rsidP="007F4DF6">
      <w:pPr>
        <w:pStyle w:val="SingleTxtG"/>
        <w:rPr>
          <w:lang w:val="fr-FR"/>
        </w:rPr>
      </w:pPr>
      <w:r w:rsidRPr="00D80865">
        <w:rPr>
          <w:lang w:val="fr-FR"/>
        </w:rPr>
        <w:t>214.</w:t>
      </w:r>
      <w:r w:rsidRPr="00D80865">
        <w:rPr>
          <w:lang w:val="fr-FR"/>
        </w:rPr>
        <w:tab/>
      </w:r>
      <w:r w:rsidRPr="00E9549F">
        <w:rPr>
          <w:lang w:val="fr-FR"/>
        </w:rPr>
        <w:t>Selon l</w:t>
      </w:r>
      <w:r>
        <w:rPr>
          <w:lang w:val="fr-FR"/>
        </w:rPr>
        <w:t>’</w:t>
      </w:r>
      <w:r w:rsidRPr="00E9549F">
        <w:rPr>
          <w:lang w:val="fr-FR"/>
        </w:rPr>
        <w:t>article 128 (</w:t>
      </w:r>
      <w:r w:rsidR="008348C1">
        <w:rPr>
          <w:lang w:val="fr-FR"/>
        </w:rPr>
        <w:t>par. </w:t>
      </w:r>
      <w:r w:rsidRPr="00E9549F">
        <w:rPr>
          <w:lang w:val="fr-FR"/>
        </w:rPr>
        <w:t xml:space="preserve">1)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9549F">
        <w:rPr>
          <w:lang w:val="fr-FR"/>
        </w:rPr>
        <w:t>36</w:t>
      </w:r>
      <w:r>
        <w:rPr>
          <w:lang w:val="fr-FR"/>
        </w:rPr>
        <w:t xml:space="preserve"> de </w:t>
      </w:r>
      <w:r w:rsidRPr="00E9549F">
        <w:rPr>
          <w:lang w:val="fr-FR"/>
        </w:rPr>
        <w:t>2009 sur la santé, tout nourrisson doit pouvoir bénéficier d</w:t>
      </w:r>
      <w:r>
        <w:rPr>
          <w:lang w:val="fr-FR"/>
        </w:rPr>
        <w:t>’</w:t>
      </w:r>
      <w:r w:rsidRPr="00E9549F">
        <w:rPr>
          <w:lang w:val="fr-FR"/>
        </w:rPr>
        <w:t>un allaitement maternel exclusif pendant six mois, sauf contre</w:t>
      </w:r>
      <w:r w:rsidR="00B839D3">
        <w:rPr>
          <w:lang w:val="fr-FR"/>
        </w:rPr>
        <w:noBreakHyphen/>
      </w:r>
      <w:r w:rsidRPr="00E9549F">
        <w:rPr>
          <w:lang w:val="fr-FR"/>
        </w:rPr>
        <w:t>indications médicales. L</w:t>
      </w:r>
      <w:r>
        <w:rPr>
          <w:lang w:val="fr-FR"/>
        </w:rPr>
        <w:t>’</w:t>
      </w:r>
      <w:r w:rsidRPr="00E9549F">
        <w:rPr>
          <w:lang w:val="fr-FR"/>
        </w:rPr>
        <w:t>article 129 (</w:t>
      </w:r>
      <w:r w:rsidR="008348C1">
        <w:rPr>
          <w:lang w:val="fr-FR"/>
        </w:rPr>
        <w:t>par. </w:t>
      </w:r>
      <w:r w:rsidRPr="00E9549F">
        <w:rPr>
          <w:lang w:val="fr-FR"/>
        </w:rPr>
        <w:t>1) dispose qu</w:t>
      </w:r>
      <w:r>
        <w:rPr>
          <w:lang w:val="fr-FR"/>
        </w:rPr>
        <w:t>’</w:t>
      </w:r>
      <w:r w:rsidRPr="00E9549F">
        <w:rPr>
          <w:lang w:val="fr-FR"/>
        </w:rPr>
        <w:t xml:space="preserve">il appartient au Gouvernement de définir les politiques visant à garantir </w:t>
      </w:r>
      <w:r>
        <w:rPr>
          <w:lang w:val="fr-FR"/>
        </w:rPr>
        <w:t>aux</w:t>
      </w:r>
      <w:r w:rsidRPr="00E9549F">
        <w:rPr>
          <w:lang w:val="fr-FR"/>
        </w:rPr>
        <w:t xml:space="preserve"> nourrissons </w:t>
      </w:r>
      <w:r>
        <w:rPr>
          <w:lang w:val="fr-FR"/>
        </w:rPr>
        <w:t xml:space="preserve">la possibilité de </w:t>
      </w:r>
      <w:r w:rsidRPr="00F94B72">
        <w:rPr>
          <w:lang w:val="fr-FR"/>
        </w:rPr>
        <w:t>bénéficier d</w:t>
      </w:r>
      <w:r>
        <w:rPr>
          <w:lang w:val="fr-FR"/>
        </w:rPr>
        <w:t>’</w:t>
      </w:r>
      <w:r w:rsidRPr="00F94B72">
        <w:rPr>
          <w:lang w:val="fr-FR"/>
        </w:rPr>
        <w:t>un allaitement maternel exclusif</w:t>
      </w:r>
      <w:r w:rsidRPr="00E9549F">
        <w:rPr>
          <w:lang w:val="fr-FR"/>
        </w:rPr>
        <w:t xml:space="preserve">. La loi est renforcée par le </w:t>
      </w:r>
      <w:r>
        <w:rPr>
          <w:lang w:val="fr-FR"/>
        </w:rPr>
        <w:t>R</w:t>
      </w:r>
      <w:r w:rsidRPr="00E9549F">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9549F">
        <w:rPr>
          <w:lang w:val="fr-FR"/>
        </w:rPr>
        <w:t>33</w:t>
      </w:r>
      <w:r>
        <w:rPr>
          <w:lang w:val="fr-FR"/>
        </w:rPr>
        <w:t xml:space="preserve"> de </w:t>
      </w:r>
      <w:r w:rsidRPr="00E9549F">
        <w:rPr>
          <w:lang w:val="fr-FR"/>
        </w:rPr>
        <w:t>2012 sur l</w:t>
      </w:r>
      <w:r>
        <w:rPr>
          <w:lang w:val="fr-FR"/>
        </w:rPr>
        <w:t>’</w:t>
      </w:r>
      <w:r w:rsidRPr="00E9549F">
        <w:rPr>
          <w:lang w:val="fr-FR"/>
        </w:rPr>
        <w:t xml:space="preserve">allaitement maternel exclusif. </w:t>
      </w:r>
      <w:r>
        <w:rPr>
          <w:lang w:val="fr-FR"/>
        </w:rPr>
        <w:t>Le</w:t>
      </w:r>
      <w:r w:rsidRPr="00E9549F">
        <w:rPr>
          <w:lang w:val="fr-FR"/>
        </w:rPr>
        <w:t xml:space="preserve"> Ministère de la santé a</w:t>
      </w:r>
      <w:r>
        <w:rPr>
          <w:lang w:val="fr-FR"/>
        </w:rPr>
        <w:t xml:space="preserve"> pour sa part</w:t>
      </w:r>
      <w:r w:rsidRPr="00E9549F">
        <w:rPr>
          <w:lang w:val="fr-FR"/>
        </w:rPr>
        <w:t xml:space="preserve"> publié le </w:t>
      </w:r>
      <w:r>
        <w:rPr>
          <w:lang w:val="fr-FR"/>
        </w:rPr>
        <w:t>R</w:t>
      </w:r>
      <w:r w:rsidRPr="00E9549F">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9549F">
        <w:rPr>
          <w:lang w:val="fr-FR"/>
        </w:rPr>
        <w:t>15</w:t>
      </w:r>
      <w:r>
        <w:rPr>
          <w:lang w:val="fr-FR"/>
        </w:rPr>
        <w:t xml:space="preserve"> de </w:t>
      </w:r>
      <w:r w:rsidRPr="00E9549F">
        <w:rPr>
          <w:lang w:val="fr-FR"/>
        </w:rPr>
        <w:t>2013 sur la mise à disposition de locaux dédiés à l</w:t>
      </w:r>
      <w:r>
        <w:rPr>
          <w:lang w:val="fr-FR"/>
        </w:rPr>
        <w:t>’</w:t>
      </w:r>
      <w:r w:rsidRPr="00E9549F">
        <w:rPr>
          <w:lang w:val="fr-FR"/>
        </w:rPr>
        <w:t>allaitement maternel ou au tirage du lait</w:t>
      </w:r>
      <w:r w:rsidRPr="00D80865">
        <w:rPr>
          <w:lang w:val="fr-FR"/>
        </w:rPr>
        <w:t>.</w:t>
      </w:r>
    </w:p>
    <w:p w14:paraId="54F8637A" w14:textId="77777777" w:rsidR="00EF51B1" w:rsidRPr="00D80865" w:rsidRDefault="00EF51B1" w:rsidP="007F4DF6">
      <w:pPr>
        <w:pStyle w:val="SingleTxtG"/>
        <w:rPr>
          <w:lang w:val="fr-FR"/>
        </w:rPr>
      </w:pPr>
      <w:r w:rsidRPr="00D80865">
        <w:rPr>
          <w:lang w:val="fr-FR"/>
        </w:rPr>
        <w:t>215.</w:t>
      </w:r>
      <w:r w:rsidRPr="00D80865">
        <w:rPr>
          <w:lang w:val="fr-FR"/>
        </w:rPr>
        <w:tab/>
      </w:r>
      <w:r w:rsidRPr="00FB01AA">
        <w:rPr>
          <w:lang w:val="fr-FR"/>
        </w:rPr>
        <w:t>Le Ministère de l</w:t>
      </w:r>
      <w:r>
        <w:rPr>
          <w:lang w:val="fr-FR"/>
        </w:rPr>
        <w:t>’</w:t>
      </w:r>
      <w:r w:rsidRPr="00FB01AA">
        <w:rPr>
          <w:lang w:val="fr-FR"/>
        </w:rPr>
        <w:t>autonomisation des femmes et de la protection de l</w:t>
      </w:r>
      <w:r>
        <w:rPr>
          <w:lang w:val="fr-FR"/>
        </w:rPr>
        <w:t>’</w:t>
      </w:r>
      <w:r w:rsidRPr="00FB01AA">
        <w:rPr>
          <w:lang w:val="fr-FR"/>
        </w:rPr>
        <w:t xml:space="preserve">enfance </w:t>
      </w:r>
      <w:r>
        <w:rPr>
          <w:lang w:val="fr-FR"/>
        </w:rPr>
        <w:t xml:space="preserve">utilise </w:t>
      </w:r>
      <w:r w:rsidRPr="00FB01AA">
        <w:rPr>
          <w:lang w:val="fr-FR"/>
        </w:rPr>
        <w:t xml:space="preserve">la politique </w:t>
      </w:r>
      <w:r>
        <w:rPr>
          <w:lang w:val="fr-FR"/>
        </w:rPr>
        <w:t>relative à l’établissement de</w:t>
      </w:r>
      <w:r w:rsidRPr="00FB01AA">
        <w:rPr>
          <w:lang w:val="fr-FR"/>
        </w:rPr>
        <w:t xml:space="preserve"> districts et </w:t>
      </w:r>
      <w:r>
        <w:rPr>
          <w:lang w:val="fr-FR"/>
        </w:rPr>
        <w:t xml:space="preserve">de </w:t>
      </w:r>
      <w:r w:rsidRPr="00FB01AA">
        <w:rPr>
          <w:lang w:val="fr-FR"/>
        </w:rPr>
        <w:t xml:space="preserve">municipalités ami(e)s des enfants et </w:t>
      </w:r>
      <w:r>
        <w:rPr>
          <w:lang w:val="fr-FR"/>
        </w:rPr>
        <w:t xml:space="preserve">la politique visant à mettre en place </w:t>
      </w:r>
      <w:r w:rsidRPr="00FB01AA">
        <w:rPr>
          <w:lang w:val="fr-FR"/>
        </w:rPr>
        <w:t xml:space="preserve">des services adaptés aux enfants dans </w:t>
      </w:r>
      <w:r>
        <w:rPr>
          <w:lang w:val="fr-FR"/>
        </w:rPr>
        <w:t xml:space="preserve">les </w:t>
      </w:r>
      <w:r w:rsidRPr="00FB01AA">
        <w:rPr>
          <w:lang w:val="fr-FR"/>
        </w:rPr>
        <w:t>centre</w:t>
      </w:r>
      <w:r>
        <w:rPr>
          <w:lang w:val="fr-FR"/>
        </w:rPr>
        <w:t>s</w:t>
      </w:r>
      <w:r w:rsidRPr="00FB01AA">
        <w:rPr>
          <w:lang w:val="fr-FR"/>
        </w:rPr>
        <w:t xml:space="preserve"> de soins de santé primaires</w:t>
      </w:r>
      <w:r w:rsidRPr="00BF1BD9">
        <w:t xml:space="preserve"> </w:t>
      </w:r>
      <w:r>
        <w:rPr>
          <w:lang w:val="fr-FR"/>
        </w:rPr>
        <w:t xml:space="preserve">pour promouvoir </w:t>
      </w:r>
      <w:r w:rsidRPr="00D94A80">
        <w:rPr>
          <w:lang w:val="fr-FR"/>
        </w:rPr>
        <w:t>l</w:t>
      </w:r>
      <w:r>
        <w:rPr>
          <w:lang w:val="fr-FR"/>
        </w:rPr>
        <w:t>’</w:t>
      </w:r>
      <w:r w:rsidRPr="00D94A80">
        <w:rPr>
          <w:lang w:val="fr-FR"/>
        </w:rPr>
        <w:t>allaitement maternel exclusif</w:t>
      </w:r>
      <w:r w:rsidRPr="00FB01AA">
        <w:rPr>
          <w:lang w:val="fr-FR"/>
        </w:rPr>
        <w:t>, ce qui se traduit par l</w:t>
      </w:r>
      <w:r>
        <w:rPr>
          <w:lang w:val="fr-FR"/>
        </w:rPr>
        <w:t>’</w:t>
      </w:r>
      <w:r w:rsidRPr="00FB01AA">
        <w:rPr>
          <w:lang w:val="fr-FR"/>
        </w:rPr>
        <w:t>aménagement de locaux dédiés à l</w:t>
      </w:r>
      <w:r>
        <w:rPr>
          <w:lang w:val="fr-FR"/>
        </w:rPr>
        <w:t>’</w:t>
      </w:r>
      <w:r w:rsidRPr="00FB01AA">
        <w:rPr>
          <w:lang w:val="fr-FR"/>
        </w:rPr>
        <w:t>allaitement, ainsi qu</w:t>
      </w:r>
      <w:r>
        <w:rPr>
          <w:lang w:val="fr-FR"/>
        </w:rPr>
        <w:t>’</w:t>
      </w:r>
      <w:r w:rsidRPr="00FB01AA">
        <w:rPr>
          <w:lang w:val="fr-FR"/>
        </w:rPr>
        <w:t>au tirage du lait maternel et à sa conservation, et par des conseils sur l</w:t>
      </w:r>
      <w:r>
        <w:rPr>
          <w:lang w:val="fr-FR"/>
        </w:rPr>
        <w:t>’</w:t>
      </w:r>
      <w:r w:rsidRPr="00FB01AA">
        <w:rPr>
          <w:lang w:val="fr-FR"/>
        </w:rPr>
        <w:t>allaitement maternel. Entre 2016 et 2018, le Ministère a également fourni des aides en vue de l</w:t>
      </w:r>
      <w:r>
        <w:rPr>
          <w:lang w:val="fr-FR"/>
        </w:rPr>
        <w:t>’</w:t>
      </w:r>
      <w:r w:rsidRPr="00FB01AA">
        <w:rPr>
          <w:lang w:val="fr-FR"/>
        </w:rPr>
        <w:t>aménagement locaux dédiés à l</w:t>
      </w:r>
      <w:r>
        <w:rPr>
          <w:lang w:val="fr-FR"/>
        </w:rPr>
        <w:t>’</w:t>
      </w:r>
      <w:r w:rsidRPr="00FB01AA">
        <w:rPr>
          <w:lang w:val="fr-FR"/>
        </w:rPr>
        <w:t>allaitement dans les lieux publics (aéroports, ports maritimes et marchés traditionnels) d</w:t>
      </w:r>
      <w:r>
        <w:rPr>
          <w:lang w:val="fr-FR"/>
        </w:rPr>
        <w:t>e</w:t>
      </w:r>
      <w:r w:rsidRPr="00FB01AA">
        <w:rPr>
          <w:lang w:val="fr-FR"/>
        </w:rPr>
        <w:t xml:space="preserve"> 29 provinces</w:t>
      </w:r>
      <w:r w:rsidRPr="00D80865">
        <w:rPr>
          <w:lang w:val="fr-FR"/>
        </w:rPr>
        <w:t>.</w:t>
      </w:r>
    </w:p>
    <w:p w14:paraId="580D1111" w14:textId="77777777" w:rsidR="00EF51B1" w:rsidRPr="00D80865" w:rsidRDefault="00EF51B1" w:rsidP="007F4DF6">
      <w:pPr>
        <w:pStyle w:val="SingleTxtG"/>
        <w:rPr>
          <w:lang w:val="fr-FR"/>
        </w:rPr>
      </w:pPr>
      <w:r w:rsidRPr="00D80865">
        <w:rPr>
          <w:lang w:val="fr-FR"/>
        </w:rPr>
        <w:t>216.</w:t>
      </w:r>
      <w:r w:rsidRPr="00D80865">
        <w:rPr>
          <w:lang w:val="fr-FR"/>
        </w:rPr>
        <w:tab/>
      </w:r>
      <w:r w:rsidRPr="00B40FD0">
        <w:rPr>
          <w:lang w:val="fr-FR"/>
        </w:rPr>
        <w:t>Les forums des familles, les centres de santé intégrés, les centres d</w:t>
      </w:r>
      <w:r>
        <w:rPr>
          <w:lang w:val="fr-FR"/>
        </w:rPr>
        <w:t>’</w:t>
      </w:r>
      <w:r w:rsidRPr="00B40FD0">
        <w:rPr>
          <w:lang w:val="fr-FR"/>
        </w:rPr>
        <w:t xml:space="preserve">éducation familiale, de même que </w:t>
      </w:r>
      <w:r>
        <w:rPr>
          <w:lang w:val="fr-FR"/>
        </w:rPr>
        <w:t xml:space="preserve">les </w:t>
      </w:r>
      <w:r w:rsidRPr="00B40FD0">
        <w:rPr>
          <w:lang w:val="fr-FR"/>
        </w:rPr>
        <w:t>chefs religieux et responsables communautaires mènent également des actions de s</w:t>
      </w:r>
      <w:r>
        <w:rPr>
          <w:lang w:val="fr-FR"/>
        </w:rPr>
        <w:t>ensibilisa</w:t>
      </w:r>
      <w:r w:rsidRPr="00B40FD0">
        <w:rPr>
          <w:lang w:val="fr-FR"/>
        </w:rPr>
        <w:t>tion</w:t>
      </w:r>
      <w:r w:rsidRPr="00D80865">
        <w:rPr>
          <w:lang w:val="fr-FR"/>
        </w:rPr>
        <w:t>.</w:t>
      </w:r>
    </w:p>
    <w:p w14:paraId="0854998A" w14:textId="0B8FF409" w:rsidR="00EF51B1" w:rsidRPr="00D80865" w:rsidRDefault="00EF51B1" w:rsidP="007F4DF6">
      <w:pPr>
        <w:pStyle w:val="SingleTxtG"/>
        <w:rPr>
          <w:lang w:val="fr-FR"/>
        </w:rPr>
      </w:pPr>
      <w:r w:rsidRPr="00D80865">
        <w:rPr>
          <w:lang w:val="fr-FR"/>
        </w:rPr>
        <w:t>217.</w:t>
      </w:r>
      <w:r w:rsidRPr="00D80865">
        <w:rPr>
          <w:lang w:val="fr-FR"/>
        </w:rPr>
        <w:tab/>
      </w:r>
      <w:r>
        <w:rPr>
          <w:lang w:val="fr-FR"/>
        </w:rPr>
        <w:t>Selon</w:t>
      </w:r>
      <w:r w:rsidRPr="003E6F1D">
        <w:rPr>
          <w:lang w:val="fr-FR"/>
        </w:rPr>
        <w:t xml:space="preserve"> les données </w:t>
      </w:r>
      <w:r>
        <w:rPr>
          <w:lang w:val="fr-FR"/>
        </w:rPr>
        <w:t xml:space="preserve">de </w:t>
      </w:r>
      <w:r w:rsidRPr="003E6F1D">
        <w:rPr>
          <w:lang w:val="fr-FR"/>
        </w:rPr>
        <w:t>2019 du Ministère de la santé, 71,17</w:t>
      </w:r>
      <w:r w:rsidR="00591044">
        <w:rPr>
          <w:lang w:val="fr-FR"/>
        </w:rPr>
        <w:t> </w:t>
      </w:r>
      <w:r w:rsidRPr="003E6F1D">
        <w:rPr>
          <w:lang w:val="fr-FR"/>
        </w:rPr>
        <w:t>% des nouveau-nés ont été allaités au sein dans l</w:t>
      </w:r>
      <w:r>
        <w:rPr>
          <w:lang w:val="fr-FR"/>
        </w:rPr>
        <w:t>’</w:t>
      </w:r>
      <w:r w:rsidRPr="003E6F1D">
        <w:rPr>
          <w:lang w:val="fr-FR"/>
        </w:rPr>
        <w:t>heure suivant leur naissance et 68,74</w:t>
      </w:r>
      <w:r w:rsidR="00591044">
        <w:rPr>
          <w:lang w:val="fr-FR"/>
        </w:rPr>
        <w:t> </w:t>
      </w:r>
      <w:r w:rsidRPr="003E6F1D">
        <w:rPr>
          <w:lang w:val="fr-FR"/>
        </w:rPr>
        <w:t>% d</w:t>
      </w:r>
      <w:r>
        <w:rPr>
          <w:lang w:val="fr-FR"/>
        </w:rPr>
        <w:t>’</w:t>
      </w:r>
      <w:r w:rsidRPr="003E6F1D">
        <w:rPr>
          <w:lang w:val="fr-FR"/>
        </w:rPr>
        <w:t>entre eux ont ensuite été allaités exclusivement au sein. Le plan d</w:t>
      </w:r>
      <w:r>
        <w:rPr>
          <w:lang w:val="fr-FR"/>
        </w:rPr>
        <w:t>’</w:t>
      </w:r>
      <w:r w:rsidRPr="003E6F1D">
        <w:rPr>
          <w:lang w:val="fr-FR"/>
        </w:rPr>
        <w:t xml:space="preserve">action national 2015-2019 </w:t>
      </w:r>
      <w:r>
        <w:rPr>
          <w:lang w:val="fr-FR"/>
        </w:rPr>
        <w:t>pour les</w:t>
      </w:r>
      <w:r w:rsidRPr="003E6F1D">
        <w:rPr>
          <w:lang w:val="fr-FR"/>
        </w:rPr>
        <w:t xml:space="preserve"> droits de l</w:t>
      </w:r>
      <w:r>
        <w:rPr>
          <w:lang w:val="fr-FR"/>
        </w:rPr>
        <w:t>’</w:t>
      </w:r>
      <w:r w:rsidRPr="003E6F1D">
        <w:rPr>
          <w:lang w:val="fr-FR"/>
        </w:rPr>
        <w:t>homme comprend des mesures visant à réduire la malnutrition, notamment en apportant un soutien aux mères qui allaitent. En 2019, le taux d</w:t>
      </w:r>
      <w:r>
        <w:rPr>
          <w:lang w:val="fr-FR"/>
        </w:rPr>
        <w:t>’</w:t>
      </w:r>
      <w:r w:rsidRPr="003E6F1D">
        <w:rPr>
          <w:lang w:val="fr-FR"/>
        </w:rPr>
        <w:t>allaitement maternel exclusif est passé à 50,7</w:t>
      </w:r>
      <w:r w:rsidR="00591044">
        <w:rPr>
          <w:lang w:val="fr-FR"/>
        </w:rPr>
        <w:t> </w:t>
      </w:r>
      <w:r w:rsidRPr="003E6F1D">
        <w:rPr>
          <w:lang w:val="fr-FR"/>
        </w:rPr>
        <w:t>% et 2,9</w:t>
      </w:r>
      <w:r w:rsidR="00591044">
        <w:rPr>
          <w:lang w:val="fr-FR"/>
        </w:rPr>
        <w:t> </w:t>
      </w:r>
      <w:r w:rsidRPr="003E6F1D">
        <w:rPr>
          <w:lang w:val="fr-FR"/>
        </w:rPr>
        <w:t>millions d</w:t>
      </w:r>
      <w:r>
        <w:rPr>
          <w:lang w:val="fr-FR"/>
        </w:rPr>
        <w:t>’</w:t>
      </w:r>
      <w:r w:rsidRPr="003E6F1D">
        <w:rPr>
          <w:lang w:val="fr-FR"/>
        </w:rPr>
        <w:t>enfants ont reçu les vaccins de base (97,8</w:t>
      </w:r>
      <w:r w:rsidR="00591044">
        <w:rPr>
          <w:lang w:val="fr-FR"/>
        </w:rPr>
        <w:t> </w:t>
      </w:r>
      <w:r w:rsidRPr="003E6F1D">
        <w:rPr>
          <w:lang w:val="fr-FR"/>
        </w:rPr>
        <w:t>% du nombre total d</w:t>
      </w:r>
      <w:r>
        <w:rPr>
          <w:lang w:val="fr-FR"/>
        </w:rPr>
        <w:t>’</w:t>
      </w:r>
      <w:r w:rsidRPr="003E6F1D">
        <w:rPr>
          <w:lang w:val="fr-FR"/>
        </w:rPr>
        <w:t>enfants en 2019</w:t>
      </w:r>
      <w:r w:rsidR="00591044">
        <w:rPr>
          <w:lang w:val="fr-FR"/>
        </w:rPr>
        <w:t>)</w:t>
      </w:r>
      <w:r w:rsidRPr="00D80865">
        <w:rPr>
          <w:lang w:val="fr-FR"/>
        </w:rPr>
        <w:t>.</w:t>
      </w:r>
    </w:p>
    <w:p w14:paraId="3092E6E0" w14:textId="77777777" w:rsidR="00EF51B1" w:rsidRPr="00D80865" w:rsidRDefault="00EF51B1" w:rsidP="00EF51B1">
      <w:pPr>
        <w:pStyle w:val="H23G"/>
        <w:rPr>
          <w:lang w:val="fr-FR"/>
        </w:rPr>
      </w:pPr>
      <w:r w:rsidRPr="00D80865">
        <w:rPr>
          <w:lang w:val="fr-FR"/>
        </w:rPr>
        <w:tab/>
      </w:r>
      <w:r w:rsidRPr="00D80865">
        <w:rPr>
          <w:lang w:val="fr-FR"/>
        </w:rPr>
        <w:tab/>
      </w:r>
      <w:r>
        <w:rPr>
          <w:lang w:val="fr-FR"/>
        </w:rPr>
        <w:t>Niveau de vie</w:t>
      </w:r>
    </w:p>
    <w:p w14:paraId="0EAFEB81" w14:textId="55CD0897" w:rsidR="00EF51B1" w:rsidRPr="00D80865" w:rsidRDefault="00EF51B1" w:rsidP="007F4DF6">
      <w:pPr>
        <w:pStyle w:val="SingleTxtG"/>
        <w:rPr>
          <w:lang w:val="fr-FR"/>
        </w:rPr>
      </w:pPr>
      <w:r w:rsidRPr="00D80865">
        <w:rPr>
          <w:lang w:val="fr-FR"/>
        </w:rPr>
        <w:t>218.</w:t>
      </w:r>
      <w:r w:rsidRPr="00D80865">
        <w:rPr>
          <w:lang w:val="fr-FR"/>
        </w:rPr>
        <w:tab/>
      </w:r>
      <w:r w:rsidRPr="001E5DC3">
        <w:rPr>
          <w:lang w:val="fr-FR"/>
        </w:rPr>
        <w:t>En 2019, 15,6</w:t>
      </w:r>
      <w:r w:rsidR="0019785A">
        <w:rPr>
          <w:lang w:val="fr-FR"/>
        </w:rPr>
        <w:t> </w:t>
      </w:r>
      <w:r w:rsidRPr="001E5DC3">
        <w:rPr>
          <w:lang w:val="fr-FR"/>
        </w:rPr>
        <w:t>millions de familles ont bénéficié du programme d</w:t>
      </w:r>
      <w:r>
        <w:rPr>
          <w:lang w:val="fr-FR"/>
        </w:rPr>
        <w:t>’</w:t>
      </w:r>
      <w:r w:rsidRPr="001E5DC3">
        <w:rPr>
          <w:lang w:val="fr-FR"/>
        </w:rPr>
        <w:t>aide alimentaire non monétaire (</w:t>
      </w:r>
      <w:proofErr w:type="spellStart"/>
      <w:r w:rsidRPr="001E5DC3">
        <w:rPr>
          <w:i/>
          <w:iCs/>
          <w:lang w:val="fr-FR"/>
        </w:rPr>
        <w:t>Bantuan</w:t>
      </w:r>
      <w:proofErr w:type="spellEnd"/>
      <w:r w:rsidRPr="001E5DC3">
        <w:rPr>
          <w:i/>
          <w:iCs/>
          <w:lang w:val="fr-FR"/>
        </w:rPr>
        <w:t xml:space="preserve"> </w:t>
      </w:r>
      <w:proofErr w:type="spellStart"/>
      <w:r w:rsidRPr="001E5DC3">
        <w:rPr>
          <w:i/>
          <w:iCs/>
          <w:lang w:val="fr-FR"/>
        </w:rPr>
        <w:t>Pangan</w:t>
      </w:r>
      <w:proofErr w:type="spellEnd"/>
      <w:r w:rsidRPr="001E5DC3">
        <w:rPr>
          <w:i/>
          <w:iCs/>
          <w:lang w:val="fr-FR"/>
        </w:rPr>
        <w:t xml:space="preserve"> Non </w:t>
      </w:r>
      <w:proofErr w:type="spellStart"/>
      <w:r w:rsidRPr="001E5DC3">
        <w:rPr>
          <w:i/>
          <w:iCs/>
          <w:lang w:val="fr-FR"/>
        </w:rPr>
        <w:t>Tunai</w:t>
      </w:r>
      <w:proofErr w:type="spellEnd"/>
      <w:r w:rsidRPr="001E5DC3">
        <w:rPr>
          <w:lang w:val="fr-FR"/>
        </w:rPr>
        <w:t xml:space="preserve">) et ont reçu </w:t>
      </w:r>
      <w:r>
        <w:rPr>
          <w:lang w:val="fr-FR"/>
        </w:rPr>
        <w:t xml:space="preserve">mensuellement </w:t>
      </w:r>
      <w:r w:rsidRPr="001E5DC3">
        <w:rPr>
          <w:lang w:val="fr-FR"/>
        </w:rPr>
        <w:t>l</w:t>
      </w:r>
      <w:r>
        <w:rPr>
          <w:lang w:val="fr-FR"/>
        </w:rPr>
        <w:t>’</w:t>
      </w:r>
      <w:r w:rsidRPr="001E5DC3">
        <w:rPr>
          <w:lang w:val="fr-FR"/>
        </w:rPr>
        <w:t>équivalent de 110</w:t>
      </w:r>
      <w:r w:rsidR="0019785A">
        <w:rPr>
          <w:lang w:val="fr-FR"/>
        </w:rPr>
        <w:t> </w:t>
      </w:r>
      <w:r w:rsidRPr="001E5DC3">
        <w:rPr>
          <w:lang w:val="fr-FR"/>
        </w:rPr>
        <w:t>000</w:t>
      </w:r>
      <w:r w:rsidR="0019785A">
        <w:rPr>
          <w:lang w:val="fr-FR"/>
        </w:rPr>
        <w:t> </w:t>
      </w:r>
      <w:r>
        <w:rPr>
          <w:lang w:val="fr-FR"/>
        </w:rPr>
        <w:t>roupies</w:t>
      </w:r>
      <w:r w:rsidRPr="001E5DC3">
        <w:rPr>
          <w:lang w:val="fr-FR"/>
        </w:rPr>
        <w:t xml:space="preserve"> </w:t>
      </w:r>
      <w:r>
        <w:rPr>
          <w:lang w:val="fr-FR"/>
        </w:rPr>
        <w:t xml:space="preserve">indonésiennes </w:t>
      </w:r>
      <w:r w:rsidRPr="001E5DC3">
        <w:rPr>
          <w:lang w:val="fr-FR"/>
        </w:rPr>
        <w:t>d</w:t>
      </w:r>
      <w:r>
        <w:rPr>
          <w:lang w:val="fr-FR"/>
        </w:rPr>
        <w:t>’</w:t>
      </w:r>
      <w:r w:rsidRPr="001E5DC3">
        <w:rPr>
          <w:lang w:val="fr-FR"/>
        </w:rPr>
        <w:t>aide alimentaire (riz et œufs</w:t>
      </w:r>
      <w:r w:rsidRPr="00D80865">
        <w:rPr>
          <w:lang w:val="fr-FR"/>
        </w:rPr>
        <w:t>).</w:t>
      </w:r>
    </w:p>
    <w:p w14:paraId="0DEA7C53" w14:textId="1BA97AD7" w:rsidR="00EF51B1" w:rsidRPr="00D80865" w:rsidRDefault="00EF51B1" w:rsidP="007F4DF6">
      <w:pPr>
        <w:pStyle w:val="SingleTxtG"/>
        <w:rPr>
          <w:lang w:val="fr-FR"/>
        </w:rPr>
      </w:pPr>
      <w:r w:rsidRPr="00D80865">
        <w:rPr>
          <w:lang w:val="fr-FR"/>
        </w:rPr>
        <w:t>219.</w:t>
      </w:r>
      <w:r w:rsidRPr="00D80865">
        <w:rPr>
          <w:lang w:val="fr-FR"/>
        </w:rPr>
        <w:tab/>
      </w:r>
      <w:r w:rsidRPr="00DD35F4">
        <w:rPr>
          <w:lang w:val="fr-FR"/>
        </w:rPr>
        <w:t>En 2020, le programme d</w:t>
      </w:r>
      <w:r>
        <w:rPr>
          <w:lang w:val="fr-FR"/>
        </w:rPr>
        <w:t>’</w:t>
      </w:r>
      <w:r w:rsidRPr="00DD35F4">
        <w:rPr>
          <w:lang w:val="fr-FR"/>
        </w:rPr>
        <w:t>aide alimentaire non monétaire a été remplacé par le programme d</w:t>
      </w:r>
      <w:r>
        <w:rPr>
          <w:lang w:val="fr-FR"/>
        </w:rPr>
        <w:t>’</w:t>
      </w:r>
      <w:r w:rsidRPr="00DD35F4">
        <w:rPr>
          <w:lang w:val="fr-FR"/>
        </w:rPr>
        <w:t xml:space="preserve">aliments de base qui a apporté mensuellement une aide alimentaire </w:t>
      </w:r>
      <w:r>
        <w:rPr>
          <w:lang w:val="fr-FR"/>
        </w:rPr>
        <w:t xml:space="preserve">supplémentaire </w:t>
      </w:r>
      <w:r w:rsidRPr="00DD35F4">
        <w:rPr>
          <w:lang w:val="fr-FR"/>
        </w:rPr>
        <w:t>équivalent à 150</w:t>
      </w:r>
      <w:r w:rsidR="0019785A">
        <w:rPr>
          <w:lang w:val="fr-FR"/>
        </w:rPr>
        <w:t> </w:t>
      </w:r>
      <w:r w:rsidRPr="00DD35F4">
        <w:rPr>
          <w:lang w:val="fr-FR"/>
        </w:rPr>
        <w:t xml:space="preserve">000 </w:t>
      </w:r>
      <w:r>
        <w:rPr>
          <w:lang w:val="fr-FR"/>
        </w:rPr>
        <w:t>roupies</w:t>
      </w:r>
      <w:r w:rsidRPr="00DD35F4">
        <w:rPr>
          <w:lang w:val="fr-FR"/>
        </w:rPr>
        <w:t xml:space="preserve"> </w:t>
      </w:r>
      <w:r>
        <w:rPr>
          <w:lang w:val="fr-FR"/>
        </w:rPr>
        <w:t xml:space="preserve">indonésiennes </w:t>
      </w:r>
      <w:r w:rsidRPr="00DD35F4">
        <w:rPr>
          <w:lang w:val="fr-FR"/>
        </w:rPr>
        <w:t>par famille bénéficiaire</w:t>
      </w:r>
      <w:r>
        <w:rPr>
          <w:lang w:val="fr-FR"/>
        </w:rPr>
        <w:t>, pour les</w:t>
      </w:r>
      <w:r w:rsidRPr="00DD35F4">
        <w:rPr>
          <w:lang w:val="fr-FR"/>
        </w:rPr>
        <w:t xml:space="preserve"> enfants souffrant d</w:t>
      </w:r>
      <w:r>
        <w:rPr>
          <w:lang w:val="fr-FR"/>
        </w:rPr>
        <w:t>’</w:t>
      </w:r>
      <w:r w:rsidRPr="00DD35F4">
        <w:rPr>
          <w:lang w:val="fr-FR"/>
        </w:rPr>
        <w:t>un retard de croissance. Pendant la pandémie de COVID-19, 20</w:t>
      </w:r>
      <w:r w:rsidR="00B54C8C">
        <w:rPr>
          <w:lang w:val="fr-FR"/>
        </w:rPr>
        <w:t> </w:t>
      </w:r>
      <w:r w:rsidRPr="00DD35F4">
        <w:rPr>
          <w:lang w:val="fr-FR"/>
        </w:rPr>
        <w:t>millions de familles en ont bénéficié pour un équivalent de 200</w:t>
      </w:r>
      <w:r w:rsidR="0019785A">
        <w:rPr>
          <w:lang w:val="fr-FR"/>
        </w:rPr>
        <w:t> </w:t>
      </w:r>
      <w:r w:rsidRPr="00DD35F4">
        <w:rPr>
          <w:lang w:val="fr-FR"/>
        </w:rPr>
        <w:t xml:space="preserve">000 </w:t>
      </w:r>
      <w:r>
        <w:rPr>
          <w:lang w:val="fr-FR"/>
        </w:rPr>
        <w:t>roupies mensuelles</w:t>
      </w:r>
      <w:r w:rsidRPr="00DD35F4">
        <w:rPr>
          <w:lang w:val="fr-FR"/>
        </w:rPr>
        <w:t xml:space="preserve"> par famille (avec le même </w:t>
      </w:r>
      <w:r>
        <w:rPr>
          <w:lang w:val="fr-FR"/>
        </w:rPr>
        <w:t>panier</w:t>
      </w:r>
      <w:r w:rsidRPr="00DD35F4">
        <w:rPr>
          <w:lang w:val="fr-FR"/>
        </w:rPr>
        <w:t xml:space="preserve"> alimentaire que dans le cadre du programme non monétaire</w:t>
      </w:r>
      <w:r w:rsidRPr="00D80865">
        <w:rPr>
          <w:lang w:val="fr-FR"/>
        </w:rPr>
        <w:t>).</w:t>
      </w:r>
    </w:p>
    <w:p w14:paraId="77B02210" w14:textId="2DF9B1EB" w:rsidR="00EF51B1" w:rsidRPr="00D80865" w:rsidRDefault="00EF51B1" w:rsidP="007F4DF6">
      <w:pPr>
        <w:pStyle w:val="SingleTxtG"/>
        <w:rPr>
          <w:lang w:val="fr-FR"/>
        </w:rPr>
      </w:pPr>
      <w:r w:rsidRPr="00D80865">
        <w:rPr>
          <w:lang w:val="fr-FR"/>
        </w:rPr>
        <w:lastRenderedPageBreak/>
        <w:t>220.</w:t>
      </w:r>
      <w:r w:rsidRPr="00D80865">
        <w:rPr>
          <w:lang w:val="fr-FR"/>
        </w:rPr>
        <w:tab/>
      </w:r>
      <w:r w:rsidRPr="007412BE">
        <w:rPr>
          <w:lang w:val="fr-FR"/>
        </w:rPr>
        <w:t xml:space="preserve">En outre, une </w:t>
      </w:r>
      <w:r>
        <w:rPr>
          <w:lang w:val="fr-FR"/>
        </w:rPr>
        <w:t>prestation d’</w:t>
      </w:r>
      <w:r w:rsidRPr="007412BE">
        <w:rPr>
          <w:lang w:val="fr-FR"/>
        </w:rPr>
        <w:t xml:space="preserve">aide sociale </w:t>
      </w:r>
      <w:r>
        <w:rPr>
          <w:lang w:val="fr-FR"/>
        </w:rPr>
        <w:t>en espèces</w:t>
      </w:r>
      <w:r w:rsidRPr="007412BE">
        <w:rPr>
          <w:lang w:val="fr-FR"/>
        </w:rPr>
        <w:t xml:space="preserve"> (</w:t>
      </w:r>
      <w:proofErr w:type="spellStart"/>
      <w:r w:rsidRPr="000C5808">
        <w:rPr>
          <w:i/>
          <w:iCs/>
          <w:lang w:val="fr-FR"/>
        </w:rPr>
        <w:t>Bantuan</w:t>
      </w:r>
      <w:proofErr w:type="spellEnd"/>
      <w:r w:rsidRPr="000C5808">
        <w:rPr>
          <w:i/>
          <w:iCs/>
          <w:lang w:val="fr-FR"/>
        </w:rPr>
        <w:t xml:space="preserve"> </w:t>
      </w:r>
      <w:proofErr w:type="spellStart"/>
      <w:r w:rsidRPr="000C5808">
        <w:rPr>
          <w:i/>
          <w:iCs/>
          <w:lang w:val="fr-FR"/>
        </w:rPr>
        <w:t>Sosial</w:t>
      </w:r>
      <w:proofErr w:type="spellEnd"/>
      <w:r w:rsidRPr="000C5808">
        <w:rPr>
          <w:i/>
          <w:iCs/>
          <w:lang w:val="fr-FR"/>
        </w:rPr>
        <w:t xml:space="preserve"> </w:t>
      </w:r>
      <w:proofErr w:type="spellStart"/>
      <w:r w:rsidRPr="000C5808">
        <w:rPr>
          <w:i/>
          <w:iCs/>
          <w:lang w:val="fr-FR"/>
        </w:rPr>
        <w:t>Tunai</w:t>
      </w:r>
      <w:proofErr w:type="spellEnd"/>
      <w:r w:rsidRPr="007412BE">
        <w:rPr>
          <w:lang w:val="fr-FR"/>
        </w:rPr>
        <w:t>)</w:t>
      </w:r>
      <w:r>
        <w:rPr>
          <w:lang w:val="fr-FR"/>
        </w:rPr>
        <w:t>,</w:t>
      </w:r>
      <w:r w:rsidRPr="007412BE">
        <w:rPr>
          <w:lang w:val="fr-FR"/>
        </w:rPr>
        <w:t xml:space="preserve"> </w:t>
      </w:r>
      <w:r>
        <w:rPr>
          <w:lang w:val="fr-FR"/>
        </w:rPr>
        <w:t xml:space="preserve">d’un montant mensuel </w:t>
      </w:r>
      <w:r w:rsidRPr="00F04CCA">
        <w:rPr>
          <w:lang w:val="fr-FR"/>
        </w:rPr>
        <w:t>de 600</w:t>
      </w:r>
      <w:r w:rsidR="008B2BD4">
        <w:rPr>
          <w:lang w:val="fr-FR"/>
        </w:rPr>
        <w:t> </w:t>
      </w:r>
      <w:r w:rsidRPr="00F04CCA">
        <w:rPr>
          <w:lang w:val="fr-FR"/>
        </w:rPr>
        <w:t xml:space="preserve">000 </w:t>
      </w:r>
      <w:r>
        <w:rPr>
          <w:lang w:val="fr-FR"/>
        </w:rPr>
        <w:t>roupies</w:t>
      </w:r>
      <w:r w:rsidRPr="00F04CCA">
        <w:rPr>
          <w:lang w:val="fr-FR"/>
        </w:rPr>
        <w:t xml:space="preserve"> </w:t>
      </w:r>
      <w:r>
        <w:rPr>
          <w:lang w:val="fr-FR"/>
        </w:rPr>
        <w:t xml:space="preserve">indonésiennes </w:t>
      </w:r>
      <w:r w:rsidRPr="00F04CCA">
        <w:rPr>
          <w:lang w:val="fr-FR"/>
        </w:rPr>
        <w:t>par famille</w:t>
      </w:r>
      <w:r>
        <w:rPr>
          <w:lang w:val="fr-FR"/>
        </w:rPr>
        <w:t>,</w:t>
      </w:r>
      <w:r w:rsidRPr="00F04CCA">
        <w:rPr>
          <w:lang w:val="fr-FR"/>
        </w:rPr>
        <w:t xml:space="preserve"> </w:t>
      </w:r>
      <w:r w:rsidRPr="007412BE">
        <w:rPr>
          <w:lang w:val="fr-FR"/>
        </w:rPr>
        <w:t xml:space="preserve">a été </w:t>
      </w:r>
      <w:r>
        <w:rPr>
          <w:lang w:val="fr-FR"/>
        </w:rPr>
        <w:t>vers</w:t>
      </w:r>
      <w:r w:rsidRPr="007412BE">
        <w:rPr>
          <w:lang w:val="fr-FR"/>
        </w:rPr>
        <w:t xml:space="preserve">ée à </w:t>
      </w:r>
      <w:r w:rsidR="008B2BD4">
        <w:rPr>
          <w:lang w:val="fr-FR"/>
        </w:rPr>
        <w:t>9 </w:t>
      </w:r>
      <w:r w:rsidRPr="007412BE">
        <w:rPr>
          <w:lang w:val="fr-FR"/>
        </w:rPr>
        <w:t>millions de familles bénéficiaires pendant la période comprise entre avril et juin 2020. De juin à décembre, le montant de cette aide s</w:t>
      </w:r>
      <w:r>
        <w:rPr>
          <w:lang w:val="fr-FR"/>
        </w:rPr>
        <w:t xml:space="preserve">’est </w:t>
      </w:r>
      <w:r w:rsidRPr="007412BE">
        <w:rPr>
          <w:lang w:val="fr-FR"/>
        </w:rPr>
        <w:t>établi à 300</w:t>
      </w:r>
      <w:r w:rsidR="0082377D">
        <w:rPr>
          <w:lang w:val="fr-FR"/>
        </w:rPr>
        <w:t> </w:t>
      </w:r>
      <w:r w:rsidRPr="007412BE">
        <w:rPr>
          <w:lang w:val="fr-FR"/>
        </w:rPr>
        <w:t xml:space="preserve">000 </w:t>
      </w:r>
      <w:r>
        <w:rPr>
          <w:lang w:val="fr-FR"/>
        </w:rPr>
        <w:t>roupies</w:t>
      </w:r>
      <w:r w:rsidRPr="007412BE">
        <w:rPr>
          <w:lang w:val="fr-FR"/>
        </w:rPr>
        <w:t xml:space="preserve"> par famille et par mois</w:t>
      </w:r>
      <w:r w:rsidRPr="00D80865">
        <w:rPr>
          <w:lang w:val="fr-FR"/>
        </w:rPr>
        <w:t xml:space="preserve">. </w:t>
      </w:r>
    </w:p>
    <w:p w14:paraId="3B17BC92" w14:textId="6B17BE49" w:rsidR="00EF51B1" w:rsidRPr="00D80865" w:rsidRDefault="00EF51B1" w:rsidP="007F4DF6">
      <w:pPr>
        <w:pStyle w:val="SingleTxtG"/>
        <w:rPr>
          <w:lang w:val="fr-FR"/>
        </w:rPr>
      </w:pPr>
      <w:r w:rsidRPr="00D80865">
        <w:rPr>
          <w:lang w:val="fr-FR"/>
        </w:rPr>
        <w:t>221.</w:t>
      </w:r>
      <w:r w:rsidRPr="00D80865">
        <w:rPr>
          <w:lang w:val="fr-FR"/>
        </w:rPr>
        <w:tab/>
      </w:r>
      <w:r w:rsidRPr="000C34A7">
        <w:rPr>
          <w:lang w:val="fr-FR"/>
        </w:rPr>
        <w:t>L</w:t>
      </w:r>
      <w:r>
        <w:rPr>
          <w:lang w:val="fr-FR"/>
        </w:rPr>
        <w:t>e décret</w:t>
      </w:r>
      <w:r w:rsidRPr="000C34A7">
        <w:rPr>
          <w:lang w:val="fr-FR"/>
        </w:rPr>
        <w:t xml:space="preserve">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C34A7">
        <w:rPr>
          <w:lang w:val="fr-FR"/>
        </w:rPr>
        <w:t>7</w:t>
      </w:r>
      <w:r>
        <w:rPr>
          <w:lang w:val="fr-FR"/>
        </w:rPr>
        <w:t xml:space="preserve"> de </w:t>
      </w:r>
      <w:r w:rsidRPr="000C34A7">
        <w:rPr>
          <w:lang w:val="fr-FR"/>
        </w:rPr>
        <w:t>2014 précise le cadre juridique des régimes de protection sociale</w:t>
      </w:r>
      <w:r>
        <w:rPr>
          <w:lang w:val="fr-FR"/>
        </w:rPr>
        <w:t xml:space="preserve"> </w:t>
      </w:r>
      <w:r w:rsidRPr="000C34A7">
        <w:rPr>
          <w:lang w:val="fr-FR"/>
        </w:rPr>
        <w:t>destinés aux ménages pauvres</w:t>
      </w:r>
      <w:r>
        <w:rPr>
          <w:lang w:val="fr-FR"/>
        </w:rPr>
        <w:t xml:space="preserve"> et prévoit la délivrance d’une</w:t>
      </w:r>
      <w:r w:rsidRPr="000C34A7">
        <w:rPr>
          <w:lang w:val="fr-FR"/>
        </w:rPr>
        <w:t xml:space="preserve"> carte </w:t>
      </w:r>
      <w:r>
        <w:rPr>
          <w:lang w:val="fr-FR"/>
        </w:rPr>
        <w:t>familiale d’admission à</w:t>
      </w:r>
      <w:r w:rsidRPr="000C34A7">
        <w:rPr>
          <w:lang w:val="fr-FR"/>
        </w:rPr>
        <w:t xml:space="preserve"> l</w:t>
      </w:r>
      <w:r>
        <w:rPr>
          <w:lang w:val="fr-FR"/>
        </w:rPr>
        <w:t>’</w:t>
      </w:r>
      <w:r w:rsidRPr="000C34A7">
        <w:rPr>
          <w:lang w:val="fr-FR"/>
        </w:rPr>
        <w:t>aide sociale (</w:t>
      </w:r>
      <w:proofErr w:type="spellStart"/>
      <w:r w:rsidRPr="000C34A7">
        <w:rPr>
          <w:i/>
          <w:iCs/>
          <w:lang w:val="fr-FR"/>
        </w:rPr>
        <w:t>Kartu</w:t>
      </w:r>
      <w:proofErr w:type="spellEnd"/>
      <w:r w:rsidRPr="000C34A7">
        <w:rPr>
          <w:i/>
          <w:iCs/>
          <w:lang w:val="fr-FR"/>
        </w:rPr>
        <w:t xml:space="preserve"> </w:t>
      </w:r>
      <w:proofErr w:type="spellStart"/>
      <w:r w:rsidRPr="000C34A7">
        <w:rPr>
          <w:i/>
          <w:iCs/>
          <w:lang w:val="fr-FR"/>
        </w:rPr>
        <w:t>Keluarga</w:t>
      </w:r>
      <w:proofErr w:type="spellEnd"/>
      <w:r w:rsidRPr="000C34A7">
        <w:rPr>
          <w:i/>
          <w:iCs/>
          <w:lang w:val="fr-FR"/>
        </w:rPr>
        <w:t xml:space="preserve"> </w:t>
      </w:r>
      <w:proofErr w:type="spellStart"/>
      <w:r w:rsidRPr="000C34A7">
        <w:rPr>
          <w:i/>
          <w:iCs/>
          <w:lang w:val="fr-FR"/>
        </w:rPr>
        <w:t>Sejahtera</w:t>
      </w:r>
      <w:proofErr w:type="spellEnd"/>
      <w:r w:rsidRPr="000C34A7">
        <w:rPr>
          <w:lang w:val="fr-FR"/>
        </w:rPr>
        <w:t xml:space="preserve">) grâce </w:t>
      </w:r>
      <w:r>
        <w:rPr>
          <w:lang w:val="fr-FR"/>
        </w:rPr>
        <w:t>à laquelle</w:t>
      </w:r>
      <w:r w:rsidRPr="000C34A7">
        <w:rPr>
          <w:lang w:val="fr-FR"/>
        </w:rPr>
        <w:t xml:space="preserve"> les ménages pauvres indonésiens peuvent obtenir</w:t>
      </w:r>
      <w:r>
        <w:rPr>
          <w:lang w:val="fr-FR"/>
        </w:rPr>
        <w:t xml:space="preserve"> la </w:t>
      </w:r>
      <w:r w:rsidRPr="000C34A7">
        <w:rPr>
          <w:lang w:val="fr-FR"/>
        </w:rPr>
        <w:t xml:space="preserve">carte à puce </w:t>
      </w:r>
      <w:r>
        <w:rPr>
          <w:lang w:val="fr-FR"/>
        </w:rPr>
        <w:t xml:space="preserve">indonésienne </w:t>
      </w:r>
      <w:r w:rsidRPr="000C34A7">
        <w:rPr>
          <w:lang w:val="fr-FR"/>
        </w:rPr>
        <w:t>(</w:t>
      </w:r>
      <w:proofErr w:type="spellStart"/>
      <w:r w:rsidRPr="000C34A7">
        <w:rPr>
          <w:i/>
          <w:iCs/>
          <w:lang w:val="fr-FR"/>
        </w:rPr>
        <w:t>Kartu</w:t>
      </w:r>
      <w:proofErr w:type="spellEnd"/>
      <w:r w:rsidRPr="000C34A7">
        <w:rPr>
          <w:i/>
          <w:iCs/>
          <w:lang w:val="fr-FR"/>
        </w:rPr>
        <w:t xml:space="preserve"> </w:t>
      </w:r>
      <w:proofErr w:type="spellStart"/>
      <w:r w:rsidRPr="000C34A7">
        <w:rPr>
          <w:i/>
          <w:iCs/>
          <w:lang w:val="fr-FR"/>
        </w:rPr>
        <w:t>Indonesia</w:t>
      </w:r>
      <w:proofErr w:type="spellEnd"/>
      <w:r w:rsidRPr="000C34A7">
        <w:rPr>
          <w:i/>
          <w:iCs/>
          <w:lang w:val="fr-FR"/>
        </w:rPr>
        <w:t xml:space="preserve"> </w:t>
      </w:r>
      <w:proofErr w:type="spellStart"/>
      <w:r w:rsidRPr="000C34A7">
        <w:rPr>
          <w:i/>
          <w:iCs/>
          <w:lang w:val="fr-FR"/>
        </w:rPr>
        <w:t>Pintar</w:t>
      </w:r>
      <w:proofErr w:type="spellEnd"/>
      <w:r w:rsidRPr="000C34A7">
        <w:rPr>
          <w:lang w:val="fr-FR"/>
        </w:rPr>
        <w:t xml:space="preserve">) et </w:t>
      </w:r>
      <w:r>
        <w:rPr>
          <w:lang w:val="fr-FR"/>
        </w:rPr>
        <w:t>la</w:t>
      </w:r>
      <w:r w:rsidRPr="000C34A7">
        <w:rPr>
          <w:lang w:val="fr-FR"/>
        </w:rPr>
        <w:t xml:space="preserve"> carte de santé (</w:t>
      </w:r>
      <w:proofErr w:type="spellStart"/>
      <w:r w:rsidRPr="000C34A7">
        <w:rPr>
          <w:i/>
          <w:iCs/>
          <w:lang w:val="fr-FR"/>
        </w:rPr>
        <w:t>Kartu</w:t>
      </w:r>
      <w:proofErr w:type="spellEnd"/>
      <w:r w:rsidRPr="000C34A7">
        <w:rPr>
          <w:i/>
          <w:iCs/>
          <w:lang w:val="fr-FR"/>
        </w:rPr>
        <w:t xml:space="preserve"> </w:t>
      </w:r>
      <w:proofErr w:type="spellStart"/>
      <w:r w:rsidRPr="000C34A7">
        <w:rPr>
          <w:i/>
          <w:iCs/>
          <w:lang w:val="fr-FR"/>
        </w:rPr>
        <w:t>Indonesia</w:t>
      </w:r>
      <w:proofErr w:type="spellEnd"/>
      <w:r w:rsidRPr="000C34A7">
        <w:rPr>
          <w:i/>
          <w:iCs/>
          <w:lang w:val="fr-FR"/>
        </w:rPr>
        <w:t xml:space="preserve"> </w:t>
      </w:r>
      <w:proofErr w:type="spellStart"/>
      <w:r w:rsidRPr="000C34A7">
        <w:rPr>
          <w:i/>
          <w:iCs/>
          <w:lang w:val="fr-FR"/>
        </w:rPr>
        <w:t>Sehat</w:t>
      </w:r>
      <w:proofErr w:type="spellEnd"/>
      <w:r w:rsidRPr="000C34A7">
        <w:rPr>
          <w:lang w:val="fr-FR"/>
        </w:rPr>
        <w:t>)</w:t>
      </w:r>
      <w:r>
        <w:rPr>
          <w:lang w:val="fr-FR"/>
        </w:rPr>
        <w:t xml:space="preserve"> et, ainsi, </w:t>
      </w:r>
      <w:r w:rsidRPr="00FE27D0">
        <w:rPr>
          <w:lang w:val="fr-FR"/>
        </w:rPr>
        <w:t xml:space="preserve">accéder </w:t>
      </w:r>
      <w:r>
        <w:rPr>
          <w:lang w:val="fr-FR"/>
        </w:rPr>
        <w:t>aux</w:t>
      </w:r>
      <w:r w:rsidRPr="00FE27D0">
        <w:rPr>
          <w:lang w:val="fr-FR"/>
        </w:rPr>
        <w:t xml:space="preserve"> programmes sociaux</w:t>
      </w:r>
      <w:r>
        <w:rPr>
          <w:lang w:val="fr-FR"/>
        </w:rPr>
        <w:t xml:space="preserve"> et</w:t>
      </w:r>
      <w:r w:rsidRPr="00FE27D0">
        <w:rPr>
          <w:lang w:val="fr-FR"/>
        </w:rPr>
        <w:t xml:space="preserve"> éducatifs et </w:t>
      </w:r>
      <w:r>
        <w:rPr>
          <w:lang w:val="fr-FR"/>
        </w:rPr>
        <w:t xml:space="preserve">aux </w:t>
      </w:r>
      <w:r w:rsidRPr="00FE27D0">
        <w:rPr>
          <w:lang w:val="fr-FR"/>
        </w:rPr>
        <w:t xml:space="preserve">services de santé </w:t>
      </w:r>
      <w:r w:rsidRPr="000C34A7">
        <w:rPr>
          <w:lang w:val="fr-FR"/>
        </w:rPr>
        <w:t xml:space="preserve">(assurance maladie gratuite et </w:t>
      </w:r>
      <w:r w:rsidR="0082377D">
        <w:rPr>
          <w:lang w:val="fr-FR"/>
        </w:rPr>
        <w:t>douze</w:t>
      </w:r>
      <w:r w:rsidRPr="000C34A7">
        <w:rPr>
          <w:lang w:val="fr-FR"/>
        </w:rPr>
        <w:t xml:space="preserve"> ans de scolarité gratuite), ce qui permet de mettre fin aux versements en espèces. En 2018, la carte </w:t>
      </w:r>
      <w:r>
        <w:rPr>
          <w:lang w:val="fr-FR"/>
        </w:rPr>
        <w:t>familiale</w:t>
      </w:r>
      <w:r w:rsidRPr="000C34A7">
        <w:rPr>
          <w:lang w:val="fr-FR"/>
        </w:rPr>
        <w:t xml:space="preserve"> a été distribuée à 15,5</w:t>
      </w:r>
      <w:r w:rsidR="0082377D">
        <w:rPr>
          <w:lang w:val="fr-FR"/>
        </w:rPr>
        <w:t> </w:t>
      </w:r>
      <w:r w:rsidRPr="000C34A7">
        <w:rPr>
          <w:lang w:val="fr-FR"/>
        </w:rPr>
        <w:t>millions de ménages pauvres, la carte de santé à environ 92,</w:t>
      </w:r>
      <w:r w:rsidR="0082377D">
        <w:rPr>
          <w:lang w:val="fr-FR"/>
        </w:rPr>
        <w:t>2</w:t>
      </w:r>
      <w:r w:rsidRPr="000C34A7">
        <w:rPr>
          <w:lang w:val="fr-FR"/>
        </w:rPr>
        <w:t>4</w:t>
      </w:r>
      <w:r w:rsidR="008B2BD4">
        <w:rPr>
          <w:lang w:val="fr-FR"/>
        </w:rPr>
        <w:t> </w:t>
      </w:r>
      <w:r w:rsidRPr="000C34A7">
        <w:rPr>
          <w:lang w:val="fr-FR"/>
        </w:rPr>
        <w:t xml:space="preserve">millions de personnes et la carte à puce </w:t>
      </w:r>
      <w:r>
        <w:rPr>
          <w:lang w:val="fr-FR"/>
        </w:rPr>
        <w:t xml:space="preserve">indonésienne </w:t>
      </w:r>
      <w:r w:rsidRPr="000C34A7">
        <w:rPr>
          <w:lang w:val="fr-FR"/>
        </w:rPr>
        <w:t>à environ 19,7</w:t>
      </w:r>
      <w:r w:rsidR="008B2BD4">
        <w:rPr>
          <w:lang w:val="fr-FR"/>
        </w:rPr>
        <w:t> </w:t>
      </w:r>
      <w:r w:rsidRPr="000C34A7">
        <w:rPr>
          <w:lang w:val="fr-FR"/>
        </w:rPr>
        <w:t>millions d</w:t>
      </w:r>
      <w:r>
        <w:rPr>
          <w:lang w:val="fr-FR"/>
        </w:rPr>
        <w:t>’</w:t>
      </w:r>
      <w:r w:rsidRPr="000C34A7">
        <w:rPr>
          <w:lang w:val="fr-FR"/>
        </w:rPr>
        <w:t>enfants d</w:t>
      </w:r>
      <w:r>
        <w:rPr>
          <w:lang w:val="fr-FR"/>
        </w:rPr>
        <w:t>’</w:t>
      </w:r>
      <w:r w:rsidRPr="000C34A7">
        <w:rPr>
          <w:lang w:val="fr-FR"/>
        </w:rPr>
        <w:t>âge scolaire</w:t>
      </w:r>
      <w:r w:rsidRPr="00D80865">
        <w:rPr>
          <w:lang w:val="fr-FR"/>
        </w:rPr>
        <w:t>.</w:t>
      </w:r>
    </w:p>
    <w:p w14:paraId="18A9F127" w14:textId="77777777" w:rsidR="00EF51B1" w:rsidRPr="00D80865" w:rsidRDefault="00EF51B1" w:rsidP="00EF51B1">
      <w:pPr>
        <w:pStyle w:val="HChG"/>
        <w:rPr>
          <w:lang w:val="fr-FR"/>
        </w:rPr>
      </w:pPr>
      <w:r w:rsidRPr="00D80865">
        <w:rPr>
          <w:lang w:val="fr-FR"/>
        </w:rPr>
        <w:tab/>
        <w:t>IX.</w:t>
      </w:r>
      <w:r w:rsidRPr="00D80865">
        <w:rPr>
          <w:lang w:val="fr-FR"/>
        </w:rPr>
        <w:tab/>
      </w:r>
      <w:r w:rsidRPr="007F2C8D">
        <w:rPr>
          <w:lang w:val="fr-FR"/>
        </w:rPr>
        <w:t>Éducation, loisirs et activités culturelles</w:t>
      </w:r>
    </w:p>
    <w:p w14:paraId="4A951CEA" w14:textId="77777777" w:rsidR="00EF51B1" w:rsidRPr="00D80865" w:rsidRDefault="00EF51B1" w:rsidP="00F161FC">
      <w:pPr>
        <w:pStyle w:val="H23G"/>
        <w:rPr>
          <w:lang w:val="fr-FR"/>
        </w:rPr>
      </w:pPr>
      <w:r w:rsidRPr="00D80865">
        <w:rPr>
          <w:lang w:val="fr-FR"/>
        </w:rPr>
        <w:tab/>
      </w:r>
      <w:r w:rsidRPr="00D80865">
        <w:rPr>
          <w:lang w:val="fr-FR"/>
        </w:rPr>
        <w:tab/>
        <w:t xml:space="preserve">Éducation, </w:t>
      </w:r>
      <w:r w:rsidRPr="009E0404">
        <w:rPr>
          <w:lang w:val="fr-FR"/>
        </w:rPr>
        <w:t>y compris formation et orientation professionnelles</w:t>
      </w:r>
    </w:p>
    <w:p w14:paraId="55831C3E" w14:textId="77777777" w:rsidR="00EF51B1" w:rsidRPr="00D80865" w:rsidRDefault="00EF51B1" w:rsidP="007F4DF6">
      <w:pPr>
        <w:pStyle w:val="SingleTxtG"/>
        <w:rPr>
          <w:lang w:val="fr-FR"/>
        </w:rPr>
      </w:pPr>
      <w:r w:rsidRPr="00D80865">
        <w:rPr>
          <w:lang w:val="fr-FR"/>
        </w:rPr>
        <w:t>222.</w:t>
      </w:r>
      <w:r w:rsidRPr="00D80865">
        <w:rPr>
          <w:lang w:val="fr-FR"/>
        </w:rPr>
        <w:tab/>
      </w:r>
      <w:r w:rsidRPr="00CB0601">
        <w:rPr>
          <w:lang w:val="fr-FR"/>
        </w:rPr>
        <w:t>Conformément à l</w:t>
      </w:r>
      <w:r>
        <w:rPr>
          <w:lang w:val="fr-FR"/>
        </w:rPr>
        <w:t>’</w:t>
      </w:r>
      <w:r w:rsidRPr="00CB0601">
        <w:rPr>
          <w:lang w:val="fr-FR"/>
        </w:rPr>
        <w:t>article 31 de la Constitution, tout citoyen a droit à l</w:t>
      </w:r>
      <w:r>
        <w:rPr>
          <w:lang w:val="fr-FR"/>
        </w:rPr>
        <w:t>’</w:t>
      </w:r>
      <w:r w:rsidRPr="00CB0601">
        <w:rPr>
          <w:lang w:val="fr-FR"/>
        </w:rPr>
        <w:t>éducation, sans exception. Par conséquent le Gouvernement continue d</w:t>
      </w:r>
      <w:r>
        <w:rPr>
          <w:lang w:val="fr-FR"/>
        </w:rPr>
        <w:t>’</w:t>
      </w:r>
      <w:r w:rsidRPr="00CB0601">
        <w:rPr>
          <w:lang w:val="fr-FR"/>
        </w:rPr>
        <w:t>améliorer l</w:t>
      </w:r>
      <w:r>
        <w:rPr>
          <w:lang w:val="fr-FR"/>
        </w:rPr>
        <w:t>’</w:t>
      </w:r>
      <w:r w:rsidRPr="00CB0601">
        <w:rPr>
          <w:lang w:val="fr-FR"/>
        </w:rPr>
        <w:t xml:space="preserve">accès aux services éducatifs </w:t>
      </w:r>
      <w:r>
        <w:rPr>
          <w:lang w:val="fr-FR"/>
        </w:rPr>
        <w:t xml:space="preserve">et leur qualité </w:t>
      </w:r>
      <w:r w:rsidRPr="00CB0601">
        <w:rPr>
          <w:lang w:val="fr-FR"/>
        </w:rPr>
        <w:t xml:space="preserve">pour tous, y compris pour les enfants </w:t>
      </w:r>
      <w:r w:rsidRPr="00F138BE">
        <w:rPr>
          <w:lang w:val="fr-FR"/>
        </w:rPr>
        <w:t xml:space="preserve">des </w:t>
      </w:r>
      <w:r w:rsidRPr="0023626E">
        <w:rPr>
          <w:lang w:val="fr-FR"/>
        </w:rPr>
        <w:t xml:space="preserve">zones frontalières, ultrapériphériques et </w:t>
      </w:r>
      <w:r w:rsidRPr="00FE27D0">
        <w:rPr>
          <w:lang w:val="fr-FR"/>
        </w:rPr>
        <w:t>défavorisées.</w:t>
      </w:r>
    </w:p>
    <w:p w14:paraId="21DF4B32" w14:textId="38BF14A7" w:rsidR="00EF51B1" w:rsidRPr="00D80865" w:rsidRDefault="00EF51B1" w:rsidP="007F4DF6">
      <w:pPr>
        <w:pStyle w:val="SingleTxtG"/>
        <w:rPr>
          <w:lang w:val="fr-FR"/>
        </w:rPr>
      </w:pPr>
      <w:r w:rsidRPr="00D80865">
        <w:rPr>
          <w:lang w:val="fr-FR"/>
        </w:rPr>
        <w:t>223.</w:t>
      </w:r>
      <w:r w:rsidRPr="00D80865">
        <w:rPr>
          <w:lang w:val="fr-FR"/>
        </w:rPr>
        <w:tab/>
      </w:r>
      <w:r>
        <w:rPr>
          <w:lang w:val="fr-FR"/>
        </w:rPr>
        <w:t>En</w:t>
      </w:r>
      <w:r w:rsidRPr="00B822AD">
        <w:rPr>
          <w:lang w:val="fr-FR"/>
        </w:rPr>
        <w:t xml:space="preserve"> juillet 2019, le Gouvernement a promulgué</w:t>
      </w:r>
      <w:r>
        <w:rPr>
          <w:lang w:val="fr-FR"/>
        </w:rPr>
        <w:t>,</w:t>
      </w:r>
      <w:r w:rsidRPr="00B822AD">
        <w:rPr>
          <w:lang w:val="fr-FR"/>
        </w:rPr>
        <w:t xml:space="preserve"> </w:t>
      </w:r>
      <w:r>
        <w:rPr>
          <w:lang w:val="fr-FR"/>
        </w:rPr>
        <w:t xml:space="preserve">par la voie d’une </w:t>
      </w:r>
      <w:r w:rsidRPr="001B63BE">
        <w:rPr>
          <w:lang w:val="fr-FR"/>
        </w:rPr>
        <w:t>circulaire du Ministère de l</w:t>
      </w:r>
      <w:r>
        <w:rPr>
          <w:lang w:val="fr-FR"/>
        </w:rPr>
        <w:t>’</w:t>
      </w:r>
      <w:r w:rsidRPr="001B63BE">
        <w:rPr>
          <w:lang w:val="fr-FR"/>
        </w:rPr>
        <w:t>éducation et de la culture</w:t>
      </w:r>
      <w:r>
        <w:rPr>
          <w:lang w:val="fr-FR"/>
        </w:rPr>
        <w:t>,</w:t>
      </w:r>
      <w:r w:rsidRPr="001B63BE">
        <w:rPr>
          <w:lang w:val="fr-FR"/>
        </w:rPr>
        <w:t xml:space="preserve"> </w:t>
      </w:r>
      <w:r w:rsidRPr="00B822AD">
        <w:rPr>
          <w:lang w:val="fr-FR"/>
        </w:rPr>
        <w:t>une politique visant à faciliter l</w:t>
      </w:r>
      <w:r>
        <w:rPr>
          <w:lang w:val="fr-FR"/>
        </w:rPr>
        <w:t>’</w:t>
      </w:r>
      <w:r w:rsidRPr="00B822AD">
        <w:rPr>
          <w:lang w:val="fr-FR"/>
        </w:rPr>
        <w:t>accès gratuit à l</w:t>
      </w:r>
      <w:r>
        <w:rPr>
          <w:lang w:val="fr-FR"/>
        </w:rPr>
        <w:t>’</w:t>
      </w:r>
      <w:r w:rsidRPr="00B822AD">
        <w:rPr>
          <w:lang w:val="fr-FR"/>
        </w:rPr>
        <w:t>éducation de base et à l</w:t>
      </w:r>
      <w:r>
        <w:rPr>
          <w:lang w:val="fr-FR"/>
        </w:rPr>
        <w:t>’</w:t>
      </w:r>
      <w:r w:rsidRPr="00B822AD">
        <w:rPr>
          <w:lang w:val="fr-FR"/>
        </w:rPr>
        <w:t xml:space="preserve">éducation secondaire </w:t>
      </w:r>
      <w:r>
        <w:rPr>
          <w:lang w:val="fr-FR"/>
        </w:rPr>
        <w:t>aux</w:t>
      </w:r>
      <w:r w:rsidRPr="00B822AD">
        <w:rPr>
          <w:lang w:val="fr-FR"/>
        </w:rPr>
        <w:t xml:space="preserve"> enfants des demandeurs d</w:t>
      </w:r>
      <w:r>
        <w:rPr>
          <w:lang w:val="fr-FR"/>
        </w:rPr>
        <w:t>’</w:t>
      </w:r>
      <w:r w:rsidRPr="00B822AD">
        <w:rPr>
          <w:lang w:val="fr-FR"/>
        </w:rPr>
        <w:t>asile</w:t>
      </w:r>
      <w:r>
        <w:rPr>
          <w:lang w:val="fr-FR"/>
        </w:rPr>
        <w:t xml:space="preserve"> et </w:t>
      </w:r>
      <w:r w:rsidRPr="00B822AD">
        <w:rPr>
          <w:lang w:val="fr-FR"/>
        </w:rPr>
        <w:t>réfugiés</w:t>
      </w:r>
      <w:r>
        <w:rPr>
          <w:lang w:val="fr-FR"/>
        </w:rPr>
        <w:t xml:space="preserve">, aux termes de laquelle ceux-ci </w:t>
      </w:r>
      <w:r w:rsidRPr="00B822AD">
        <w:rPr>
          <w:lang w:val="fr-FR"/>
        </w:rPr>
        <w:t>se verront délivrer un certificat de compétences</w:t>
      </w:r>
      <w:r>
        <w:rPr>
          <w:lang w:val="fr-FR"/>
        </w:rPr>
        <w:t>. Ce</w:t>
      </w:r>
      <w:r w:rsidR="002B26D3">
        <w:rPr>
          <w:lang w:val="fr-FR"/>
        </w:rPr>
        <w:t> </w:t>
      </w:r>
      <w:r>
        <w:rPr>
          <w:lang w:val="fr-FR"/>
        </w:rPr>
        <w:t>certificat ne sera</w:t>
      </w:r>
      <w:r w:rsidRPr="00B822AD">
        <w:rPr>
          <w:lang w:val="fr-FR"/>
        </w:rPr>
        <w:t xml:space="preserve"> toutefois pas valable pour postuler un emploi, contrairement aux certificats officiels de fin d</w:t>
      </w:r>
      <w:r>
        <w:rPr>
          <w:lang w:val="fr-FR"/>
        </w:rPr>
        <w:t>’</w:t>
      </w:r>
      <w:r w:rsidRPr="00B822AD">
        <w:rPr>
          <w:lang w:val="fr-FR"/>
        </w:rPr>
        <w:t>études supérieures</w:t>
      </w:r>
      <w:r w:rsidRPr="00D80865">
        <w:rPr>
          <w:lang w:val="fr-FR"/>
        </w:rPr>
        <w:t xml:space="preserve">. </w:t>
      </w:r>
    </w:p>
    <w:p w14:paraId="0E547A62" w14:textId="77777777" w:rsidR="00EF51B1" w:rsidRPr="00D80865" w:rsidRDefault="00EF51B1" w:rsidP="007F4DF6">
      <w:pPr>
        <w:pStyle w:val="SingleTxtG"/>
        <w:rPr>
          <w:lang w:val="fr-FR"/>
        </w:rPr>
      </w:pPr>
      <w:r w:rsidRPr="00D80865">
        <w:rPr>
          <w:lang w:val="fr-FR"/>
        </w:rPr>
        <w:t>224.</w:t>
      </w:r>
      <w:r w:rsidRPr="00D80865">
        <w:rPr>
          <w:lang w:val="fr-FR"/>
        </w:rPr>
        <w:tab/>
      </w:r>
      <w:r w:rsidRPr="000747B2">
        <w:rPr>
          <w:lang w:val="fr-FR"/>
        </w:rPr>
        <w:t>Le Gouvernement continue de garantir l</w:t>
      </w:r>
      <w:r>
        <w:rPr>
          <w:lang w:val="fr-FR"/>
        </w:rPr>
        <w:t>’</w:t>
      </w:r>
      <w:r w:rsidRPr="000747B2">
        <w:rPr>
          <w:lang w:val="fr-FR"/>
        </w:rPr>
        <w:t>accès à l</w:t>
      </w:r>
      <w:r>
        <w:rPr>
          <w:lang w:val="fr-FR"/>
        </w:rPr>
        <w:t>’</w:t>
      </w:r>
      <w:r w:rsidRPr="000747B2">
        <w:rPr>
          <w:lang w:val="fr-FR"/>
        </w:rPr>
        <w:t xml:space="preserve">éducation, </w:t>
      </w:r>
      <w:r>
        <w:rPr>
          <w:lang w:val="fr-FR"/>
        </w:rPr>
        <w:t>en particulier</w:t>
      </w:r>
      <w:r w:rsidRPr="000747B2">
        <w:rPr>
          <w:lang w:val="fr-FR"/>
        </w:rPr>
        <w:t xml:space="preserve"> pour les enfants déplacés à l</w:t>
      </w:r>
      <w:r>
        <w:rPr>
          <w:lang w:val="fr-FR"/>
        </w:rPr>
        <w:t>’</w:t>
      </w:r>
      <w:r w:rsidRPr="000747B2">
        <w:rPr>
          <w:lang w:val="fr-FR"/>
        </w:rPr>
        <w:t>intérieur du pays en raison de catastrophes survenues en Indonésie</w:t>
      </w:r>
      <w:r>
        <w:rPr>
          <w:lang w:val="fr-FR"/>
        </w:rPr>
        <w:t xml:space="preserve"> et met</w:t>
      </w:r>
      <w:r w:rsidRPr="000747B2">
        <w:rPr>
          <w:lang w:val="fr-FR"/>
        </w:rPr>
        <w:t xml:space="preserve"> en place des classes d</w:t>
      </w:r>
      <w:r>
        <w:rPr>
          <w:lang w:val="fr-FR"/>
        </w:rPr>
        <w:t>’</w:t>
      </w:r>
      <w:r w:rsidRPr="000747B2">
        <w:rPr>
          <w:lang w:val="fr-FR"/>
        </w:rPr>
        <w:t>urgence avec le soutien de diverses parties</w:t>
      </w:r>
      <w:r>
        <w:rPr>
          <w:lang w:val="fr-FR"/>
        </w:rPr>
        <w:t xml:space="preserve">. Il veille également à ce </w:t>
      </w:r>
      <w:r w:rsidRPr="000747B2">
        <w:rPr>
          <w:lang w:val="fr-FR"/>
        </w:rPr>
        <w:t xml:space="preserve">que les enfants sans certificat de naissance </w:t>
      </w:r>
      <w:r>
        <w:rPr>
          <w:lang w:val="fr-FR"/>
        </w:rPr>
        <w:t>puissent s’inscrire à l’</w:t>
      </w:r>
      <w:r w:rsidRPr="000747B2">
        <w:rPr>
          <w:lang w:val="fr-FR"/>
        </w:rPr>
        <w:t>école et reçoivent une éducation complète</w:t>
      </w:r>
      <w:r w:rsidRPr="00D80865">
        <w:rPr>
          <w:lang w:val="fr-FR"/>
        </w:rPr>
        <w:t xml:space="preserve">. </w:t>
      </w:r>
    </w:p>
    <w:p w14:paraId="59E7C470" w14:textId="77777777" w:rsidR="00EF51B1" w:rsidRPr="00D80865" w:rsidRDefault="00EF51B1" w:rsidP="007F4DF6">
      <w:pPr>
        <w:pStyle w:val="SingleTxtG"/>
        <w:rPr>
          <w:lang w:val="fr-FR"/>
        </w:rPr>
      </w:pPr>
      <w:r w:rsidRPr="00D80865">
        <w:rPr>
          <w:lang w:val="fr-FR"/>
        </w:rPr>
        <w:t>225.</w:t>
      </w:r>
      <w:r w:rsidRPr="00D80865">
        <w:rPr>
          <w:lang w:val="fr-FR"/>
        </w:rPr>
        <w:tab/>
      </w:r>
      <w:r>
        <w:rPr>
          <w:lang w:val="fr-FR"/>
        </w:rPr>
        <w:t>E</w:t>
      </w:r>
      <w:r w:rsidRPr="00D4434A">
        <w:rPr>
          <w:lang w:val="fr-FR"/>
        </w:rPr>
        <w:t xml:space="preserve">n coopération avec le secteur privé, </w:t>
      </w:r>
      <w:r>
        <w:rPr>
          <w:lang w:val="fr-FR"/>
        </w:rPr>
        <w:t xml:space="preserve">le Gouvernement </w:t>
      </w:r>
      <w:r w:rsidRPr="00D4434A">
        <w:rPr>
          <w:lang w:val="fr-FR"/>
        </w:rPr>
        <w:t xml:space="preserve">a créé des centres </w:t>
      </w:r>
      <w:r>
        <w:rPr>
          <w:lang w:val="fr-FR"/>
        </w:rPr>
        <w:t>d’apprentissage communautaires dans les villes à l’étranger où sont établis un grand nombre de ressortissants indonésiens, dont de nombreux travailleurs migrants</w:t>
      </w:r>
      <w:r w:rsidRPr="00D80865">
        <w:rPr>
          <w:lang w:val="fr-FR"/>
        </w:rPr>
        <w:t xml:space="preserve">. </w:t>
      </w:r>
    </w:p>
    <w:p w14:paraId="2B67D76D" w14:textId="07D77113" w:rsidR="00EF51B1" w:rsidRPr="00D80865" w:rsidRDefault="00EF51B1" w:rsidP="007F4DF6">
      <w:pPr>
        <w:pStyle w:val="SingleTxtG"/>
        <w:rPr>
          <w:lang w:val="fr-FR"/>
        </w:rPr>
      </w:pPr>
      <w:r w:rsidRPr="00D80865">
        <w:rPr>
          <w:lang w:val="fr-FR"/>
        </w:rPr>
        <w:t>226.</w:t>
      </w:r>
      <w:r w:rsidRPr="00D80865">
        <w:rPr>
          <w:lang w:val="fr-FR"/>
        </w:rPr>
        <w:tab/>
      </w:r>
      <w:r w:rsidRPr="00715769">
        <w:rPr>
          <w:lang w:val="fr-FR"/>
        </w:rPr>
        <w:t xml:space="preserve">La publication du </w:t>
      </w:r>
      <w:r>
        <w:rPr>
          <w:lang w:val="fr-FR"/>
        </w:rPr>
        <w:t>R</w:t>
      </w:r>
      <w:r w:rsidRPr="00715769">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15769">
        <w:rPr>
          <w:lang w:val="fr-FR"/>
        </w:rPr>
        <w:t>96</w:t>
      </w:r>
      <w:r>
        <w:rPr>
          <w:lang w:val="fr-FR"/>
        </w:rPr>
        <w:t xml:space="preserve"> de </w:t>
      </w:r>
      <w:r w:rsidRPr="00715769">
        <w:rPr>
          <w:lang w:val="fr-FR"/>
        </w:rPr>
        <w:t>2019 du Ministère de l</w:t>
      </w:r>
      <w:r>
        <w:rPr>
          <w:lang w:val="fr-FR"/>
        </w:rPr>
        <w:t>’</w:t>
      </w:r>
      <w:r w:rsidRPr="00715769">
        <w:rPr>
          <w:lang w:val="fr-FR"/>
        </w:rPr>
        <w:t>intérieur sur la collecte de données et la délivrance de documents officiels aux populations vulnérables devrait faciliter l</w:t>
      </w:r>
      <w:r>
        <w:rPr>
          <w:lang w:val="fr-FR"/>
        </w:rPr>
        <w:t>’</w:t>
      </w:r>
      <w:r w:rsidRPr="00715769">
        <w:rPr>
          <w:lang w:val="fr-FR"/>
        </w:rPr>
        <w:t>accès à l</w:t>
      </w:r>
      <w:r>
        <w:rPr>
          <w:lang w:val="fr-FR"/>
        </w:rPr>
        <w:t>’</w:t>
      </w:r>
      <w:r w:rsidRPr="00715769">
        <w:rPr>
          <w:lang w:val="fr-FR"/>
        </w:rPr>
        <w:t xml:space="preserve">éducation </w:t>
      </w:r>
      <w:r>
        <w:rPr>
          <w:lang w:val="fr-FR"/>
        </w:rPr>
        <w:t>des</w:t>
      </w:r>
      <w:r w:rsidRPr="00715769">
        <w:rPr>
          <w:lang w:val="fr-FR"/>
        </w:rPr>
        <w:t xml:space="preserve"> enfants qui ne possèdent pas de certificat de naissance</w:t>
      </w:r>
      <w:r w:rsidRPr="00D80865">
        <w:rPr>
          <w:lang w:val="fr-FR"/>
        </w:rPr>
        <w:t>.</w:t>
      </w:r>
    </w:p>
    <w:p w14:paraId="49C0492A" w14:textId="099C0EC7" w:rsidR="00EF51B1" w:rsidRPr="00D80865" w:rsidRDefault="00EF51B1" w:rsidP="00C323B1">
      <w:pPr>
        <w:pStyle w:val="SingleTxtG"/>
        <w:keepNext/>
        <w:rPr>
          <w:lang w:val="fr-FR"/>
        </w:rPr>
      </w:pPr>
      <w:r w:rsidRPr="00D80865">
        <w:rPr>
          <w:lang w:val="fr-FR"/>
        </w:rPr>
        <w:t>227.</w:t>
      </w:r>
      <w:r w:rsidRPr="00D80865">
        <w:rPr>
          <w:lang w:val="fr-FR"/>
        </w:rPr>
        <w:tab/>
      </w:r>
      <w:r>
        <w:rPr>
          <w:lang w:val="fr-FR"/>
        </w:rPr>
        <w:t>L’</w:t>
      </w:r>
      <w:r w:rsidRPr="009028DE">
        <w:rPr>
          <w:lang w:val="fr-FR"/>
        </w:rPr>
        <w:t>accès à l</w:t>
      </w:r>
      <w:r>
        <w:rPr>
          <w:lang w:val="fr-FR"/>
        </w:rPr>
        <w:t>’</w:t>
      </w:r>
      <w:r w:rsidRPr="009028DE">
        <w:rPr>
          <w:lang w:val="fr-FR"/>
        </w:rPr>
        <w:t xml:space="preserve">éducation dans les </w:t>
      </w:r>
      <w:r w:rsidRPr="0023626E">
        <w:rPr>
          <w:lang w:val="fr-FR"/>
        </w:rPr>
        <w:t>zones frontalières, ultrapériphériques et défavorisées</w:t>
      </w:r>
      <w:r w:rsidR="00536BEF">
        <w:rPr>
          <w:lang w:val="fr-FR"/>
        </w:rPr>
        <w:t xml:space="preserve"> </w:t>
      </w:r>
      <w:r w:rsidRPr="009028DE">
        <w:rPr>
          <w:lang w:val="fr-FR"/>
        </w:rPr>
        <w:t>reste</w:t>
      </w:r>
      <w:r>
        <w:rPr>
          <w:lang w:val="fr-FR"/>
        </w:rPr>
        <w:t xml:space="preserve"> néanmoins</w:t>
      </w:r>
      <w:r w:rsidRPr="009028DE">
        <w:rPr>
          <w:lang w:val="fr-FR"/>
        </w:rPr>
        <w:t xml:space="preserve"> difficile</w:t>
      </w:r>
      <w:r w:rsidR="008348C1">
        <w:rPr>
          <w:lang w:val="fr-FR"/>
        </w:rPr>
        <w:t> ;</w:t>
      </w:r>
      <w:r w:rsidRPr="009028DE">
        <w:rPr>
          <w:lang w:val="fr-FR"/>
        </w:rPr>
        <w:t xml:space="preserve"> les installations, les </w:t>
      </w:r>
      <w:r>
        <w:rPr>
          <w:lang w:val="fr-FR"/>
        </w:rPr>
        <w:t>équipements</w:t>
      </w:r>
      <w:r w:rsidRPr="009028DE">
        <w:rPr>
          <w:lang w:val="fr-FR"/>
        </w:rPr>
        <w:t xml:space="preserve"> et le personnel enseignant, entre autres, </w:t>
      </w:r>
      <w:r>
        <w:rPr>
          <w:lang w:val="fr-FR"/>
        </w:rPr>
        <w:t xml:space="preserve">y </w:t>
      </w:r>
      <w:r w:rsidRPr="009028DE">
        <w:rPr>
          <w:lang w:val="fr-FR"/>
        </w:rPr>
        <w:t xml:space="preserve">sont </w:t>
      </w:r>
      <w:r>
        <w:rPr>
          <w:lang w:val="fr-FR"/>
        </w:rPr>
        <w:t xml:space="preserve">en particulier </w:t>
      </w:r>
      <w:r w:rsidRPr="009028DE">
        <w:rPr>
          <w:lang w:val="fr-FR"/>
        </w:rPr>
        <w:t>insuffisants. Le Gouvernement continue d</w:t>
      </w:r>
      <w:r>
        <w:rPr>
          <w:lang w:val="fr-FR"/>
        </w:rPr>
        <w:t>’</w:t>
      </w:r>
      <w:r w:rsidRPr="009028DE">
        <w:rPr>
          <w:lang w:val="fr-FR"/>
        </w:rPr>
        <w:t>encourager l</w:t>
      </w:r>
      <w:r>
        <w:rPr>
          <w:lang w:val="fr-FR"/>
        </w:rPr>
        <w:t>’</w:t>
      </w:r>
      <w:r w:rsidRPr="009028DE">
        <w:rPr>
          <w:lang w:val="fr-FR"/>
        </w:rPr>
        <w:t>accès à l</w:t>
      </w:r>
      <w:r>
        <w:rPr>
          <w:lang w:val="fr-FR"/>
        </w:rPr>
        <w:t>’</w:t>
      </w:r>
      <w:r w:rsidRPr="009028DE">
        <w:rPr>
          <w:lang w:val="fr-FR"/>
        </w:rPr>
        <w:t>éducation grâce aux mesures et dispositifs suivants</w:t>
      </w:r>
      <w:r>
        <w:rPr>
          <w:lang w:val="fr-FR"/>
        </w:rPr>
        <w:t> </w:t>
      </w:r>
      <w:r w:rsidRPr="00D80865">
        <w:rPr>
          <w:lang w:val="fr-FR"/>
        </w:rPr>
        <w:t>:</w:t>
      </w:r>
    </w:p>
    <w:p w14:paraId="70C39E8E" w14:textId="7745D4A4" w:rsidR="00EF51B1" w:rsidRPr="00D80865" w:rsidRDefault="00EF51B1" w:rsidP="00CC01B4">
      <w:pPr>
        <w:pStyle w:val="SingleTxtG"/>
        <w:ind w:firstLine="567"/>
        <w:rPr>
          <w:lang w:val="fr-FR"/>
        </w:rPr>
      </w:pPr>
      <w:r w:rsidRPr="00D80865">
        <w:rPr>
          <w:lang w:val="fr-FR"/>
        </w:rPr>
        <w:t>a)</w:t>
      </w:r>
      <w:r w:rsidRPr="00D80865">
        <w:rPr>
          <w:lang w:val="fr-FR"/>
        </w:rPr>
        <w:tab/>
      </w:r>
      <w:r w:rsidRPr="005D36D1">
        <w:rPr>
          <w:lang w:val="fr-FR"/>
        </w:rPr>
        <w:t>Programmes de développement des écoles</w:t>
      </w:r>
      <w:r w:rsidR="008348C1">
        <w:rPr>
          <w:lang w:val="fr-FR"/>
        </w:rPr>
        <w:t> ;</w:t>
      </w:r>
    </w:p>
    <w:p w14:paraId="1BA6A6AC" w14:textId="26E18ACA" w:rsidR="00EF51B1" w:rsidRPr="00D80865" w:rsidRDefault="00EF51B1" w:rsidP="00C323B1">
      <w:pPr>
        <w:pStyle w:val="SingleTxtG"/>
        <w:keepNext/>
        <w:ind w:firstLine="567"/>
        <w:rPr>
          <w:lang w:val="fr-FR"/>
        </w:rPr>
      </w:pPr>
      <w:r w:rsidRPr="00D80865">
        <w:rPr>
          <w:lang w:val="fr-FR"/>
        </w:rPr>
        <w:t>b)</w:t>
      </w:r>
      <w:r w:rsidRPr="00D80865">
        <w:rPr>
          <w:lang w:val="fr-FR"/>
        </w:rPr>
        <w:tab/>
      </w:r>
      <w:r w:rsidRPr="00BF0BCC">
        <w:rPr>
          <w:lang w:val="fr-FR"/>
        </w:rPr>
        <w:t>Mise à disposition de fonds d</w:t>
      </w:r>
      <w:r>
        <w:rPr>
          <w:lang w:val="fr-FR"/>
        </w:rPr>
        <w:t>’</w:t>
      </w:r>
      <w:r w:rsidRPr="00BF0BCC">
        <w:rPr>
          <w:lang w:val="fr-FR"/>
        </w:rPr>
        <w:t>incitation et possibilités offertes à nombreux enseignants d</w:t>
      </w:r>
      <w:r>
        <w:rPr>
          <w:lang w:val="fr-FR"/>
        </w:rPr>
        <w:t>’</w:t>
      </w:r>
      <w:r w:rsidRPr="00BF0BCC">
        <w:rPr>
          <w:lang w:val="fr-FR"/>
        </w:rPr>
        <w:t>obtenir un poste dans des zones reculées</w:t>
      </w:r>
      <w:r w:rsidRPr="00D80865">
        <w:rPr>
          <w:lang w:val="fr-FR"/>
        </w:rPr>
        <w:t xml:space="preserve">, </w:t>
      </w:r>
      <w:r>
        <w:rPr>
          <w:lang w:val="fr-FR"/>
        </w:rPr>
        <w:t>grâce</w:t>
      </w:r>
      <w:r w:rsidR="00C323B1">
        <w:rPr>
          <w:lang w:val="fr-FR"/>
        </w:rPr>
        <w:t> :</w:t>
      </w:r>
    </w:p>
    <w:p w14:paraId="6354DC57" w14:textId="50909AB4" w:rsidR="00EF51B1" w:rsidRPr="00D80865" w:rsidRDefault="00EF51B1" w:rsidP="00EF51B1">
      <w:pPr>
        <w:pStyle w:val="Bullet2G"/>
        <w:numPr>
          <w:ilvl w:val="0"/>
          <w:numId w:val="0"/>
        </w:numPr>
        <w:tabs>
          <w:tab w:val="left" w:pos="2268"/>
        </w:tabs>
        <w:ind w:left="2268" w:hanging="170"/>
        <w:rPr>
          <w:lang w:val="fr-FR"/>
        </w:rPr>
      </w:pPr>
      <w:r w:rsidRPr="00D80865">
        <w:rPr>
          <w:lang w:val="fr-FR"/>
        </w:rPr>
        <w:t>•</w:t>
      </w:r>
      <w:r w:rsidRPr="00D80865">
        <w:rPr>
          <w:lang w:val="fr-FR"/>
        </w:rPr>
        <w:tab/>
      </w:r>
      <w:r w:rsidRPr="005313F9">
        <w:rPr>
          <w:lang w:val="fr-FR"/>
        </w:rPr>
        <w:t>Au programme d</w:t>
      </w:r>
      <w:r>
        <w:rPr>
          <w:lang w:val="fr-FR"/>
        </w:rPr>
        <w:t>’enseignement universitaire</w:t>
      </w:r>
      <w:r w:rsidRPr="005313F9">
        <w:rPr>
          <w:lang w:val="fr-FR"/>
        </w:rPr>
        <w:t xml:space="preserve"> de premier cycle dans les </w:t>
      </w:r>
      <w:r w:rsidRPr="0023626E">
        <w:rPr>
          <w:lang w:val="fr-FR"/>
        </w:rPr>
        <w:t>zones frontalières, ultrapériphériques et défavorisées</w:t>
      </w:r>
      <w:r w:rsidRPr="005313F9">
        <w:rPr>
          <w:lang w:val="fr-FR"/>
        </w:rPr>
        <w:t xml:space="preserve"> (</w:t>
      </w:r>
      <w:proofErr w:type="spellStart"/>
      <w:r w:rsidRPr="005313F9">
        <w:rPr>
          <w:i/>
          <w:iCs/>
          <w:lang w:val="fr-FR"/>
        </w:rPr>
        <w:t>Sarjana</w:t>
      </w:r>
      <w:proofErr w:type="spellEnd"/>
      <w:r w:rsidRPr="005313F9">
        <w:rPr>
          <w:i/>
          <w:iCs/>
          <w:lang w:val="fr-FR"/>
        </w:rPr>
        <w:t xml:space="preserve"> </w:t>
      </w:r>
      <w:proofErr w:type="spellStart"/>
      <w:r w:rsidRPr="005313F9">
        <w:rPr>
          <w:i/>
          <w:iCs/>
          <w:lang w:val="fr-FR"/>
        </w:rPr>
        <w:t>Mendidik</w:t>
      </w:r>
      <w:proofErr w:type="spellEnd"/>
      <w:r w:rsidRPr="005313F9">
        <w:rPr>
          <w:i/>
          <w:iCs/>
          <w:lang w:val="fr-FR"/>
        </w:rPr>
        <w:t xml:space="preserve"> di </w:t>
      </w:r>
      <w:proofErr w:type="spellStart"/>
      <w:r w:rsidRPr="005313F9">
        <w:rPr>
          <w:i/>
          <w:iCs/>
          <w:lang w:val="fr-FR"/>
        </w:rPr>
        <w:t>Daerah</w:t>
      </w:r>
      <w:proofErr w:type="spellEnd"/>
      <w:r w:rsidRPr="005313F9">
        <w:rPr>
          <w:lang w:val="fr-FR"/>
        </w:rPr>
        <w:t xml:space="preserve"> 3T)</w:t>
      </w:r>
      <w:r>
        <w:rPr>
          <w:lang w:val="fr-FR"/>
        </w:rPr>
        <w:t>, dans le but d’accélérer le développement de l’enseignement dans ces régions</w:t>
      </w:r>
      <w:r w:rsidR="008348C1">
        <w:rPr>
          <w:lang w:val="fr-FR"/>
        </w:rPr>
        <w:t> ;</w:t>
      </w:r>
      <w:r w:rsidRPr="00D80865">
        <w:rPr>
          <w:lang w:val="fr-FR"/>
        </w:rPr>
        <w:t xml:space="preserve"> </w:t>
      </w:r>
    </w:p>
    <w:p w14:paraId="4995D6DD" w14:textId="77777777" w:rsidR="00EF51B1" w:rsidRPr="00D80865" w:rsidRDefault="00EF51B1" w:rsidP="00EF51B1">
      <w:pPr>
        <w:pStyle w:val="Bullet2G"/>
        <w:numPr>
          <w:ilvl w:val="0"/>
          <w:numId w:val="0"/>
        </w:numPr>
        <w:tabs>
          <w:tab w:val="left" w:pos="2268"/>
        </w:tabs>
        <w:ind w:left="2268" w:hanging="170"/>
        <w:rPr>
          <w:lang w:val="fr-FR"/>
        </w:rPr>
      </w:pPr>
      <w:r w:rsidRPr="00D80865">
        <w:rPr>
          <w:lang w:val="fr-FR"/>
        </w:rPr>
        <w:t>•</w:t>
      </w:r>
      <w:r w:rsidRPr="00D80865">
        <w:rPr>
          <w:lang w:val="fr-FR"/>
        </w:rPr>
        <w:tab/>
      </w:r>
      <w:r w:rsidRPr="00CB4F07">
        <w:rPr>
          <w:lang w:val="fr-FR"/>
        </w:rPr>
        <w:t xml:space="preserve">Le programme </w:t>
      </w:r>
      <w:r>
        <w:rPr>
          <w:lang w:val="fr-FR"/>
        </w:rPr>
        <w:t>d’</w:t>
      </w:r>
      <w:r w:rsidRPr="00CB4F07">
        <w:rPr>
          <w:lang w:val="fr-FR"/>
        </w:rPr>
        <w:t xml:space="preserve">enseignants </w:t>
      </w:r>
      <w:r>
        <w:rPr>
          <w:lang w:val="fr-FR"/>
        </w:rPr>
        <w:t>de</w:t>
      </w:r>
      <w:r w:rsidRPr="00CB4F07">
        <w:rPr>
          <w:lang w:val="fr-FR"/>
        </w:rPr>
        <w:t xml:space="preserve"> première ligne (</w:t>
      </w:r>
      <w:r w:rsidRPr="00CB4F07">
        <w:rPr>
          <w:i/>
          <w:iCs/>
          <w:lang w:val="fr-FR"/>
        </w:rPr>
        <w:t xml:space="preserve">Guru Garis </w:t>
      </w:r>
      <w:proofErr w:type="spellStart"/>
      <w:r w:rsidRPr="00CB4F07">
        <w:rPr>
          <w:i/>
          <w:iCs/>
          <w:lang w:val="fr-FR"/>
        </w:rPr>
        <w:t>Depan</w:t>
      </w:r>
      <w:proofErr w:type="spellEnd"/>
      <w:r>
        <w:rPr>
          <w:lang w:val="fr-FR"/>
        </w:rPr>
        <w:t>)</w:t>
      </w:r>
      <w:r w:rsidRPr="00D80865">
        <w:rPr>
          <w:lang w:val="fr-FR"/>
        </w:rPr>
        <w:t>.</w:t>
      </w:r>
    </w:p>
    <w:p w14:paraId="1460AD49" w14:textId="2853FEA0" w:rsidR="00EF51B1" w:rsidRPr="00D80865" w:rsidRDefault="00EF51B1" w:rsidP="007F4DF6">
      <w:pPr>
        <w:pStyle w:val="SingleTxtG"/>
        <w:rPr>
          <w:lang w:val="fr-FR"/>
        </w:rPr>
      </w:pPr>
      <w:r w:rsidRPr="00D80865">
        <w:rPr>
          <w:lang w:val="fr-FR"/>
        </w:rPr>
        <w:lastRenderedPageBreak/>
        <w:t>228.</w:t>
      </w:r>
      <w:r w:rsidRPr="00D80865">
        <w:rPr>
          <w:lang w:val="fr-FR"/>
        </w:rPr>
        <w:tab/>
      </w:r>
      <w:r w:rsidRPr="00026825">
        <w:rPr>
          <w:lang w:val="fr-FR"/>
        </w:rPr>
        <w:t>Le Gouvernement continue également à augmenter le nombre d</w:t>
      </w:r>
      <w:r>
        <w:rPr>
          <w:lang w:val="fr-FR"/>
        </w:rPr>
        <w:t>’</w:t>
      </w:r>
      <w:r w:rsidRPr="00026825">
        <w:rPr>
          <w:lang w:val="fr-FR"/>
        </w:rPr>
        <w:t>enseignants. En 2019, 63</w:t>
      </w:r>
      <w:r w:rsidR="0028604D">
        <w:rPr>
          <w:lang w:val="fr-FR"/>
        </w:rPr>
        <w:t> </w:t>
      </w:r>
      <w:r w:rsidRPr="00026825">
        <w:rPr>
          <w:lang w:val="fr-FR"/>
        </w:rPr>
        <w:t>324</w:t>
      </w:r>
      <w:r w:rsidR="0028604D">
        <w:rPr>
          <w:lang w:val="fr-FR"/>
        </w:rPr>
        <w:t> </w:t>
      </w:r>
      <w:r w:rsidRPr="00026825">
        <w:rPr>
          <w:lang w:val="fr-FR"/>
        </w:rPr>
        <w:t>postes d</w:t>
      </w:r>
      <w:r>
        <w:rPr>
          <w:lang w:val="fr-FR"/>
        </w:rPr>
        <w:t>’</w:t>
      </w:r>
      <w:r w:rsidRPr="00026825">
        <w:rPr>
          <w:lang w:val="fr-FR"/>
        </w:rPr>
        <w:t>enseignants ont été pourvus, sur les 152</w:t>
      </w:r>
      <w:r w:rsidR="0028604D">
        <w:rPr>
          <w:lang w:val="fr-FR"/>
        </w:rPr>
        <w:t> </w:t>
      </w:r>
      <w:r w:rsidRPr="00026825">
        <w:rPr>
          <w:lang w:val="fr-FR"/>
        </w:rPr>
        <w:t>286 postes vacants de l</w:t>
      </w:r>
      <w:r>
        <w:rPr>
          <w:lang w:val="fr-FR"/>
        </w:rPr>
        <w:t>’</w:t>
      </w:r>
      <w:r w:rsidRPr="00026825">
        <w:rPr>
          <w:lang w:val="fr-FR"/>
        </w:rPr>
        <w:t>éducation nationale</w:t>
      </w:r>
      <w:r w:rsidRPr="00D80865">
        <w:rPr>
          <w:lang w:val="fr-FR"/>
        </w:rPr>
        <w:t xml:space="preserve">. </w:t>
      </w:r>
    </w:p>
    <w:p w14:paraId="5BE48A8E" w14:textId="77777777" w:rsidR="00EF51B1" w:rsidRPr="00D80865" w:rsidRDefault="00EF51B1" w:rsidP="007F4DF6">
      <w:pPr>
        <w:pStyle w:val="SingleTxtG"/>
        <w:rPr>
          <w:lang w:val="fr-FR"/>
        </w:rPr>
      </w:pPr>
      <w:r w:rsidRPr="00D80865">
        <w:rPr>
          <w:lang w:val="fr-FR"/>
        </w:rPr>
        <w:t>229.</w:t>
      </w:r>
      <w:r w:rsidRPr="00D80865">
        <w:rPr>
          <w:lang w:val="fr-FR"/>
        </w:rPr>
        <w:tab/>
      </w:r>
      <w:r w:rsidRPr="00604882">
        <w:rPr>
          <w:lang w:val="fr-FR"/>
        </w:rPr>
        <w:t xml:space="preserve">Le programme </w:t>
      </w:r>
      <w:proofErr w:type="spellStart"/>
      <w:r w:rsidRPr="00604882">
        <w:rPr>
          <w:lang w:val="fr-FR"/>
        </w:rPr>
        <w:t>Merdeka</w:t>
      </w:r>
      <w:proofErr w:type="spellEnd"/>
      <w:r w:rsidRPr="00604882">
        <w:rPr>
          <w:lang w:val="fr-FR"/>
        </w:rPr>
        <w:t>, dans le cadre duquel les enseignants adaptent leurs méthodes et enseignements en fonction de leurs classes respectives, contribue à l</w:t>
      </w:r>
      <w:r>
        <w:rPr>
          <w:lang w:val="fr-FR"/>
        </w:rPr>
        <w:t>’</w:t>
      </w:r>
      <w:r w:rsidRPr="00604882">
        <w:rPr>
          <w:lang w:val="fr-FR"/>
        </w:rPr>
        <w:t>amélioration de la qualité de l</w:t>
      </w:r>
      <w:r>
        <w:rPr>
          <w:lang w:val="fr-FR"/>
        </w:rPr>
        <w:t>’</w:t>
      </w:r>
      <w:r w:rsidRPr="00604882">
        <w:rPr>
          <w:lang w:val="fr-FR"/>
        </w:rPr>
        <w:t>enseignement</w:t>
      </w:r>
      <w:r w:rsidRPr="00D80865">
        <w:rPr>
          <w:lang w:val="fr-FR"/>
        </w:rPr>
        <w:t>.</w:t>
      </w:r>
    </w:p>
    <w:p w14:paraId="69A45CE6" w14:textId="77777777" w:rsidR="00EF51B1" w:rsidRPr="00D80865" w:rsidRDefault="00EF51B1" w:rsidP="007F4DF6">
      <w:pPr>
        <w:pStyle w:val="SingleTxtG"/>
        <w:rPr>
          <w:lang w:val="fr-FR"/>
        </w:rPr>
      </w:pPr>
      <w:r w:rsidRPr="00D80865">
        <w:rPr>
          <w:lang w:val="fr-FR"/>
        </w:rPr>
        <w:t>230.</w:t>
      </w:r>
      <w:r w:rsidRPr="00D80865">
        <w:rPr>
          <w:lang w:val="fr-FR"/>
        </w:rPr>
        <w:tab/>
      </w:r>
      <w:r w:rsidRPr="00DD1778">
        <w:rPr>
          <w:spacing w:val="-2"/>
          <w:lang w:val="fr-FR"/>
        </w:rPr>
        <w:t>L’un des indicateurs de l’enseignement adapté est l’existence d’un mécanisme d’intervention auprès des élèves enceintes ou des élèves victimes de violence afin de mettre en place des mesures de protection spéciale, en collaboration avec les organismes de services. Les adolescentes enceintes scolarisées dans une unité d’enseignement adapté ne peuvent pas être expulsées de l’école et bénéficient d’un suivi avec un psychologue rattaché au centre de services intégrés pour l’autonomisation des femmes et des enfants ou au centre d’éducation familiale</w:t>
      </w:r>
      <w:r w:rsidRPr="00B32A51">
        <w:rPr>
          <w:lang w:val="fr-FR"/>
        </w:rPr>
        <w:t>.</w:t>
      </w:r>
      <w:r w:rsidRPr="00D80865">
        <w:rPr>
          <w:lang w:val="fr-FR"/>
        </w:rPr>
        <w:t xml:space="preserve"> </w:t>
      </w:r>
    </w:p>
    <w:p w14:paraId="618CD24C" w14:textId="528AC18E" w:rsidR="00EF51B1" w:rsidRPr="00D80865" w:rsidRDefault="00EF51B1" w:rsidP="007F4DF6">
      <w:pPr>
        <w:pStyle w:val="SingleTxtG"/>
        <w:rPr>
          <w:lang w:val="fr-FR"/>
        </w:rPr>
      </w:pPr>
      <w:r w:rsidRPr="00D80865">
        <w:rPr>
          <w:lang w:val="fr-FR"/>
        </w:rPr>
        <w:t>231.</w:t>
      </w:r>
      <w:r w:rsidRPr="00D80865">
        <w:rPr>
          <w:lang w:val="fr-FR"/>
        </w:rPr>
        <w:tab/>
      </w:r>
      <w:r w:rsidRPr="00F87D90">
        <w:rPr>
          <w:lang w:val="fr-FR"/>
        </w:rPr>
        <w:t>Les établissements scolaires ont mis en place plusieurs stratégies pour permettre aux adolescentes enceintes de poursuivre leur scolarité</w:t>
      </w:r>
      <w:r>
        <w:rPr>
          <w:lang w:val="fr-FR"/>
        </w:rPr>
        <w:t xml:space="preserve"> </w:t>
      </w:r>
      <w:r w:rsidR="002F6AF6">
        <w:rPr>
          <w:lang w:val="fr-FR"/>
        </w:rPr>
        <w:t xml:space="preserve">− </w:t>
      </w:r>
      <w:r w:rsidRPr="00F87D90">
        <w:rPr>
          <w:lang w:val="fr-FR"/>
        </w:rPr>
        <w:t>comme des «</w:t>
      </w:r>
      <w:r w:rsidR="002F6AF6">
        <w:rPr>
          <w:lang w:val="fr-FR"/>
        </w:rPr>
        <w:t> </w:t>
      </w:r>
      <w:r w:rsidRPr="00F87D90">
        <w:rPr>
          <w:lang w:val="fr-FR"/>
        </w:rPr>
        <w:t xml:space="preserve">congés scolaires » </w:t>
      </w:r>
      <w:r>
        <w:rPr>
          <w:lang w:val="fr-FR"/>
        </w:rPr>
        <w:t>qui leur donnent</w:t>
      </w:r>
      <w:r w:rsidRPr="00F87D90">
        <w:rPr>
          <w:lang w:val="fr-FR"/>
        </w:rPr>
        <w:t xml:space="preserve"> la possibilité de continuer à étudier à la maison </w:t>
      </w:r>
      <w:r>
        <w:rPr>
          <w:lang w:val="fr-FR"/>
        </w:rPr>
        <w:t>moyennant</w:t>
      </w:r>
      <w:r w:rsidRPr="00F87D90">
        <w:rPr>
          <w:lang w:val="fr-FR"/>
        </w:rPr>
        <w:t xml:space="preserve"> un encadrement spécial</w:t>
      </w:r>
      <w:r>
        <w:rPr>
          <w:lang w:val="fr-FR"/>
        </w:rPr>
        <w:t> </w:t>
      </w:r>
      <w:r w:rsidR="002F6AF6">
        <w:rPr>
          <w:lang w:val="fr-FR"/>
        </w:rPr>
        <w:t>−</w:t>
      </w:r>
      <w:r w:rsidRPr="00F87D90">
        <w:rPr>
          <w:lang w:val="fr-FR"/>
        </w:rPr>
        <w:t xml:space="preserve"> et de retourner à l</w:t>
      </w:r>
      <w:r>
        <w:rPr>
          <w:lang w:val="fr-FR"/>
        </w:rPr>
        <w:t>’</w:t>
      </w:r>
      <w:r w:rsidRPr="00F87D90">
        <w:rPr>
          <w:lang w:val="fr-FR"/>
        </w:rPr>
        <w:t>école ou de bénéficier d</w:t>
      </w:r>
      <w:r>
        <w:rPr>
          <w:lang w:val="fr-FR"/>
        </w:rPr>
        <w:t>’</w:t>
      </w:r>
      <w:r w:rsidRPr="00F87D90">
        <w:rPr>
          <w:lang w:val="fr-FR"/>
        </w:rPr>
        <w:t>une aide au retour à l</w:t>
      </w:r>
      <w:r>
        <w:rPr>
          <w:lang w:val="fr-FR"/>
        </w:rPr>
        <w:t>’</w:t>
      </w:r>
      <w:r w:rsidRPr="00F87D90">
        <w:rPr>
          <w:lang w:val="fr-FR"/>
        </w:rPr>
        <w:t>école après l</w:t>
      </w:r>
      <w:r>
        <w:rPr>
          <w:lang w:val="fr-FR"/>
        </w:rPr>
        <w:t xml:space="preserve">eur </w:t>
      </w:r>
      <w:r w:rsidRPr="00F87D90">
        <w:rPr>
          <w:lang w:val="fr-FR"/>
        </w:rPr>
        <w:t>accouchement</w:t>
      </w:r>
      <w:r w:rsidRPr="00D80865">
        <w:rPr>
          <w:lang w:val="fr-FR"/>
        </w:rPr>
        <w:t xml:space="preserve">. </w:t>
      </w:r>
    </w:p>
    <w:p w14:paraId="726C9947" w14:textId="77777777" w:rsidR="00EF51B1" w:rsidRPr="00D80865" w:rsidRDefault="00EF51B1" w:rsidP="007F4DF6">
      <w:pPr>
        <w:pStyle w:val="SingleTxtG"/>
        <w:rPr>
          <w:lang w:val="fr-FR"/>
        </w:rPr>
      </w:pPr>
      <w:r w:rsidRPr="00D80865">
        <w:rPr>
          <w:lang w:val="fr-FR"/>
        </w:rPr>
        <w:t>232.</w:t>
      </w:r>
      <w:r w:rsidRPr="00D80865">
        <w:rPr>
          <w:lang w:val="fr-FR"/>
        </w:rPr>
        <w:tab/>
      </w:r>
      <w:r w:rsidRPr="009B4D4B">
        <w:rPr>
          <w:lang w:val="fr-FR"/>
        </w:rPr>
        <w:t xml:space="preserve">Le programme </w:t>
      </w:r>
      <w:r>
        <w:rPr>
          <w:lang w:val="fr-FR"/>
        </w:rPr>
        <w:t>d’unités d’enseignement</w:t>
      </w:r>
      <w:r w:rsidRPr="009B4D4B">
        <w:rPr>
          <w:lang w:val="fr-FR"/>
        </w:rPr>
        <w:t xml:space="preserve"> adapté </w:t>
      </w:r>
      <w:r>
        <w:rPr>
          <w:lang w:val="fr-FR"/>
        </w:rPr>
        <w:t xml:space="preserve">aux enfants </w:t>
      </w:r>
      <w:r w:rsidRPr="009B4D4B">
        <w:rPr>
          <w:lang w:val="fr-FR"/>
        </w:rPr>
        <w:t>joue également un rôle dans la résolution des problèmes de violence et, en particulier, de harcèlement scolaire, que ce soit de la part d</w:t>
      </w:r>
      <w:r>
        <w:rPr>
          <w:lang w:val="fr-FR"/>
        </w:rPr>
        <w:t>’</w:t>
      </w:r>
      <w:r w:rsidRPr="009B4D4B">
        <w:rPr>
          <w:lang w:val="fr-FR"/>
        </w:rPr>
        <w:t>adultes ou de pairs. La discipline est exercée sans punitions ni violence et doit cultiver et promouvoir le sens des responsabilités des enfants</w:t>
      </w:r>
      <w:r w:rsidRPr="00D80865">
        <w:rPr>
          <w:lang w:val="fr-FR"/>
        </w:rPr>
        <w:t>.</w:t>
      </w:r>
    </w:p>
    <w:p w14:paraId="4B4139AB" w14:textId="420D07B5" w:rsidR="00EF51B1" w:rsidRPr="00D80865" w:rsidRDefault="00EF51B1" w:rsidP="007F4DF6">
      <w:pPr>
        <w:pStyle w:val="SingleTxtG"/>
        <w:rPr>
          <w:lang w:val="fr-FR"/>
        </w:rPr>
      </w:pPr>
      <w:r w:rsidRPr="00D80865">
        <w:rPr>
          <w:lang w:val="fr-FR"/>
        </w:rPr>
        <w:t>233.</w:t>
      </w:r>
      <w:r w:rsidRPr="00D80865">
        <w:rPr>
          <w:lang w:val="fr-FR"/>
        </w:rPr>
        <w:tab/>
      </w:r>
      <w:r>
        <w:rPr>
          <w:lang w:val="fr-FR"/>
        </w:rPr>
        <w:t>Le</w:t>
      </w:r>
      <w:r w:rsidRPr="00065D12">
        <w:rPr>
          <w:lang w:val="fr-FR"/>
        </w:rPr>
        <w:t xml:space="preserve"> Ministère de l</w:t>
      </w:r>
      <w:r>
        <w:rPr>
          <w:lang w:val="fr-FR"/>
        </w:rPr>
        <w:t>’</w:t>
      </w:r>
      <w:r w:rsidRPr="00065D12">
        <w:rPr>
          <w:lang w:val="fr-FR"/>
        </w:rPr>
        <w:t xml:space="preserve">éducation et de la culture a également publié le </w:t>
      </w:r>
      <w:r>
        <w:rPr>
          <w:lang w:val="fr-FR"/>
        </w:rPr>
        <w:t>R</w:t>
      </w:r>
      <w:r w:rsidRPr="00065D1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65D12">
        <w:rPr>
          <w:lang w:val="fr-FR"/>
        </w:rPr>
        <w:t>82</w:t>
      </w:r>
      <w:r>
        <w:rPr>
          <w:lang w:val="fr-FR"/>
        </w:rPr>
        <w:t xml:space="preserve"> de </w:t>
      </w:r>
      <w:r w:rsidRPr="00065D12">
        <w:rPr>
          <w:lang w:val="fr-FR"/>
        </w:rPr>
        <w:t>2015 sur la prévention et le traitement de la violence à l</w:t>
      </w:r>
      <w:r>
        <w:rPr>
          <w:lang w:val="fr-FR"/>
        </w:rPr>
        <w:t>’</w:t>
      </w:r>
      <w:r w:rsidRPr="00065D12">
        <w:rPr>
          <w:lang w:val="fr-FR"/>
        </w:rPr>
        <w:t>école. Il est essentiel que les futurs enseignants soient sensibilisés à la protection de l</w:t>
      </w:r>
      <w:r>
        <w:rPr>
          <w:lang w:val="fr-FR"/>
        </w:rPr>
        <w:t>’</w:t>
      </w:r>
      <w:r w:rsidRPr="00065D12">
        <w:rPr>
          <w:lang w:val="fr-FR"/>
        </w:rPr>
        <w:t>enfance et les connaissances en la matière</w:t>
      </w:r>
      <w:r>
        <w:rPr>
          <w:lang w:val="fr-FR"/>
        </w:rPr>
        <w:t xml:space="preserve"> </w:t>
      </w:r>
      <w:r w:rsidRPr="00065D12">
        <w:rPr>
          <w:lang w:val="fr-FR"/>
        </w:rPr>
        <w:t>font partie des programmes d</w:t>
      </w:r>
      <w:r>
        <w:rPr>
          <w:lang w:val="fr-FR"/>
        </w:rPr>
        <w:t>’</w:t>
      </w:r>
      <w:r w:rsidRPr="00065D12">
        <w:rPr>
          <w:lang w:val="fr-FR"/>
        </w:rPr>
        <w:t>enseignements de tous les établissements d</w:t>
      </w:r>
      <w:r>
        <w:rPr>
          <w:lang w:val="fr-FR"/>
        </w:rPr>
        <w:t>’</w:t>
      </w:r>
      <w:r w:rsidRPr="00065D12">
        <w:rPr>
          <w:lang w:val="fr-FR"/>
        </w:rPr>
        <w:t>enseignement supérieur et plus particulièrement des facultés des sciences de l</w:t>
      </w:r>
      <w:r>
        <w:rPr>
          <w:lang w:val="fr-FR"/>
        </w:rPr>
        <w:t>’</w:t>
      </w:r>
      <w:r w:rsidRPr="00065D12">
        <w:rPr>
          <w:lang w:val="fr-FR"/>
        </w:rPr>
        <w:t>éducation</w:t>
      </w:r>
      <w:r w:rsidRPr="00D80865">
        <w:rPr>
          <w:lang w:val="fr-FR"/>
        </w:rPr>
        <w:t>.</w:t>
      </w:r>
    </w:p>
    <w:p w14:paraId="204E3F26" w14:textId="780400C3" w:rsidR="00EF51B1" w:rsidRPr="00D80865" w:rsidRDefault="00EF51B1" w:rsidP="007F4DF6">
      <w:pPr>
        <w:pStyle w:val="SingleTxtG"/>
        <w:rPr>
          <w:lang w:val="fr-FR"/>
        </w:rPr>
      </w:pPr>
      <w:bookmarkStart w:id="12" w:name="_heading=h.gjdgxs" w:colFirst="0" w:colLast="0"/>
      <w:bookmarkEnd w:id="12"/>
      <w:r w:rsidRPr="00D80865">
        <w:rPr>
          <w:lang w:val="fr-FR"/>
        </w:rPr>
        <w:t>234.</w:t>
      </w:r>
      <w:r w:rsidRPr="00D80865">
        <w:rPr>
          <w:lang w:val="fr-FR"/>
        </w:rPr>
        <w:tab/>
      </w:r>
      <w:r w:rsidRPr="00923B70">
        <w:rPr>
          <w:lang w:val="fr-FR"/>
        </w:rPr>
        <w:t>Néanmoins,</w:t>
      </w:r>
      <w:r w:rsidR="00EA657E">
        <w:rPr>
          <w:lang w:val="fr-FR"/>
        </w:rPr>
        <w:t xml:space="preserve"> </w:t>
      </w:r>
      <w:r>
        <w:rPr>
          <w:lang w:val="fr-FR"/>
        </w:rPr>
        <w:t>les chiffres relatifs à</w:t>
      </w:r>
      <w:r w:rsidRPr="00923B70">
        <w:rPr>
          <w:lang w:val="fr-FR"/>
        </w:rPr>
        <w:t xml:space="preserve"> l</w:t>
      </w:r>
      <w:r>
        <w:rPr>
          <w:lang w:val="fr-FR"/>
        </w:rPr>
        <w:t>’</w:t>
      </w:r>
      <w:r w:rsidRPr="00923B70">
        <w:rPr>
          <w:lang w:val="fr-FR"/>
        </w:rPr>
        <w:t>année scolaire 2019/20</w:t>
      </w:r>
      <w:r>
        <w:rPr>
          <w:lang w:val="fr-FR"/>
        </w:rPr>
        <w:t xml:space="preserve"> montrent que</w:t>
      </w:r>
      <w:r w:rsidRPr="00923B70">
        <w:rPr>
          <w:lang w:val="fr-FR"/>
        </w:rPr>
        <w:t xml:space="preserve"> le nombre d</w:t>
      </w:r>
      <w:r>
        <w:rPr>
          <w:lang w:val="fr-FR"/>
        </w:rPr>
        <w:t>’</w:t>
      </w:r>
      <w:r w:rsidRPr="00923B70">
        <w:rPr>
          <w:lang w:val="fr-FR"/>
        </w:rPr>
        <w:t>enfants en âge d</w:t>
      </w:r>
      <w:r>
        <w:rPr>
          <w:lang w:val="fr-FR"/>
        </w:rPr>
        <w:t>’</w:t>
      </w:r>
      <w:r w:rsidRPr="00923B70">
        <w:rPr>
          <w:lang w:val="fr-FR"/>
        </w:rPr>
        <w:t>être scolarisés qui n</w:t>
      </w:r>
      <w:r>
        <w:rPr>
          <w:lang w:val="fr-FR"/>
        </w:rPr>
        <w:t>’</w:t>
      </w:r>
      <w:r w:rsidRPr="00923B70">
        <w:rPr>
          <w:lang w:val="fr-FR"/>
        </w:rPr>
        <w:t>ont pas été scolarisés ou qui ont abandonné l</w:t>
      </w:r>
      <w:r>
        <w:rPr>
          <w:lang w:val="fr-FR"/>
        </w:rPr>
        <w:t>’</w:t>
      </w:r>
      <w:r w:rsidRPr="00923B70">
        <w:rPr>
          <w:lang w:val="fr-FR"/>
        </w:rPr>
        <w:t>école était encore élevé</w:t>
      </w:r>
      <w:r w:rsidRPr="00BF1BD9">
        <w:rPr>
          <w:rStyle w:val="Appelnotedebasdep"/>
        </w:rPr>
        <w:footnoteReference w:id="4"/>
      </w:r>
      <w:r>
        <w:rPr>
          <w:lang w:val="fr-FR"/>
        </w:rPr>
        <w:t>.</w:t>
      </w:r>
      <w:r w:rsidRPr="00D80865">
        <w:rPr>
          <w:lang w:val="fr-FR"/>
        </w:rPr>
        <w:t xml:space="preserve"> </w:t>
      </w:r>
      <w:r w:rsidRPr="009D2E2D">
        <w:rPr>
          <w:lang w:val="fr-FR"/>
        </w:rPr>
        <w:t>Parmi les raisons invoquées</w:t>
      </w:r>
      <w:r>
        <w:rPr>
          <w:lang w:val="fr-FR"/>
        </w:rPr>
        <w:t xml:space="preserve"> figurent les</w:t>
      </w:r>
      <w:r w:rsidRPr="009D2E2D">
        <w:rPr>
          <w:lang w:val="fr-FR"/>
        </w:rPr>
        <w:t xml:space="preserve"> facteurs économiques</w:t>
      </w:r>
      <w:r>
        <w:rPr>
          <w:lang w:val="fr-FR"/>
        </w:rPr>
        <w:t xml:space="preserve"> et</w:t>
      </w:r>
      <w:r w:rsidRPr="009D2E2D">
        <w:rPr>
          <w:lang w:val="fr-FR"/>
        </w:rPr>
        <w:t xml:space="preserve"> géographiques, la scolarisation à domicile, l</w:t>
      </w:r>
      <w:r>
        <w:rPr>
          <w:lang w:val="fr-FR"/>
        </w:rPr>
        <w:t>’</w:t>
      </w:r>
      <w:r w:rsidRPr="009D2E2D">
        <w:rPr>
          <w:lang w:val="fr-FR"/>
        </w:rPr>
        <w:t>éducation non formelle ou la fréquentation d</w:t>
      </w:r>
      <w:r>
        <w:rPr>
          <w:lang w:val="fr-FR"/>
        </w:rPr>
        <w:t>’</w:t>
      </w:r>
      <w:r w:rsidRPr="009D2E2D">
        <w:rPr>
          <w:lang w:val="fr-FR"/>
        </w:rPr>
        <w:t xml:space="preserve">un internat islamique. Dans le même temps, de nombreuses personnes exercent un emploi ou ont déjà une famille, mais souhaitent poursuivre </w:t>
      </w:r>
      <w:r>
        <w:rPr>
          <w:lang w:val="fr-FR"/>
        </w:rPr>
        <w:t xml:space="preserve">leur scolarité </w:t>
      </w:r>
      <w:r w:rsidRPr="00413CC5">
        <w:rPr>
          <w:lang w:val="fr-FR"/>
        </w:rPr>
        <w:t>de premier et de deuxième cycles de l</w:t>
      </w:r>
      <w:r>
        <w:rPr>
          <w:lang w:val="fr-FR"/>
        </w:rPr>
        <w:t>’</w:t>
      </w:r>
      <w:r w:rsidRPr="00413CC5">
        <w:rPr>
          <w:lang w:val="fr-FR"/>
        </w:rPr>
        <w:t>enseignement secondaire en</w:t>
      </w:r>
      <w:r w:rsidRPr="009D2E2D">
        <w:rPr>
          <w:lang w:val="fr-FR"/>
        </w:rPr>
        <w:t xml:space="preserve"> dehors du système d</w:t>
      </w:r>
      <w:r>
        <w:rPr>
          <w:lang w:val="fr-FR"/>
        </w:rPr>
        <w:t>’</w:t>
      </w:r>
      <w:r w:rsidRPr="009D2E2D">
        <w:rPr>
          <w:lang w:val="fr-FR"/>
        </w:rPr>
        <w:t>enseignement formel. Le</w:t>
      </w:r>
      <w:r w:rsidR="00EA657E">
        <w:rPr>
          <w:lang w:val="fr-FR"/>
        </w:rPr>
        <w:t> </w:t>
      </w:r>
      <w:r w:rsidRPr="009D2E2D">
        <w:rPr>
          <w:lang w:val="fr-FR"/>
        </w:rPr>
        <w:t xml:space="preserve">Gouvernement continue donc à </w:t>
      </w:r>
      <w:r>
        <w:rPr>
          <w:lang w:val="fr-FR"/>
        </w:rPr>
        <w:t>apporter son soutien aux programmes</w:t>
      </w:r>
      <w:r w:rsidRPr="009D2E2D">
        <w:rPr>
          <w:lang w:val="fr-FR"/>
        </w:rPr>
        <w:t xml:space="preserve"> d</w:t>
      </w:r>
      <w:r>
        <w:rPr>
          <w:lang w:val="fr-FR"/>
        </w:rPr>
        <w:t>’</w:t>
      </w:r>
      <w:r w:rsidRPr="009D2E2D">
        <w:rPr>
          <w:lang w:val="fr-FR"/>
        </w:rPr>
        <w:t>enseignement</w:t>
      </w:r>
      <w:r>
        <w:rPr>
          <w:lang w:val="fr-FR"/>
        </w:rPr>
        <w:t xml:space="preserve"> et d’apprentissage</w:t>
      </w:r>
      <w:r w:rsidRPr="009D2E2D">
        <w:rPr>
          <w:lang w:val="fr-FR"/>
        </w:rPr>
        <w:t xml:space="preserve"> non </w:t>
      </w:r>
      <w:r>
        <w:rPr>
          <w:lang w:val="fr-FR"/>
        </w:rPr>
        <w:t>formels</w:t>
      </w:r>
      <w:r w:rsidRPr="00D80865">
        <w:rPr>
          <w:lang w:val="fr-FR"/>
        </w:rPr>
        <w:t>.</w:t>
      </w:r>
    </w:p>
    <w:p w14:paraId="74D9491A" w14:textId="77777777" w:rsidR="00EF51B1" w:rsidRPr="00D80865" w:rsidRDefault="00EF51B1" w:rsidP="00EF51B1">
      <w:pPr>
        <w:pStyle w:val="H23G"/>
        <w:rPr>
          <w:lang w:val="fr-FR"/>
        </w:rPr>
      </w:pPr>
      <w:r w:rsidRPr="00D80865">
        <w:rPr>
          <w:lang w:val="fr-FR"/>
        </w:rPr>
        <w:tab/>
      </w:r>
      <w:r w:rsidRPr="00D80865">
        <w:rPr>
          <w:lang w:val="fr-FR"/>
        </w:rPr>
        <w:tab/>
      </w:r>
      <w:r>
        <w:rPr>
          <w:lang w:val="fr-FR"/>
        </w:rPr>
        <w:t>Développement de la petite enfance</w:t>
      </w:r>
    </w:p>
    <w:p w14:paraId="4ED66268" w14:textId="19A01CEE" w:rsidR="00EF51B1" w:rsidRPr="00D80865" w:rsidRDefault="00EF51B1" w:rsidP="007F4DF6">
      <w:pPr>
        <w:pStyle w:val="SingleTxtG"/>
        <w:rPr>
          <w:lang w:val="fr-FR"/>
        </w:rPr>
      </w:pPr>
      <w:r w:rsidRPr="00D80865">
        <w:rPr>
          <w:lang w:val="fr-FR"/>
        </w:rPr>
        <w:t>235.</w:t>
      </w:r>
      <w:r w:rsidRPr="00D80865">
        <w:rPr>
          <w:lang w:val="fr-FR"/>
        </w:rPr>
        <w:tab/>
      </w:r>
      <w:r w:rsidRPr="00D83D8B">
        <w:rPr>
          <w:lang w:val="fr-FR"/>
        </w:rPr>
        <w:t xml:space="preserve">Le Gouvernement élabore actuellement un programme de développement </w:t>
      </w:r>
      <w:r>
        <w:rPr>
          <w:lang w:val="fr-FR"/>
        </w:rPr>
        <w:t xml:space="preserve">global </w:t>
      </w:r>
      <w:r w:rsidRPr="00D83D8B">
        <w:rPr>
          <w:lang w:val="fr-FR"/>
        </w:rPr>
        <w:t>et intégratif de la petite enfance (</w:t>
      </w:r>
      <w:proofErr w:type="spellStart"/>
      <w:r w:rsidRPr="00D83D8B">
        <w:rPr>
          <w:i/>
          <w:iCs/>
          <w:lang w:val="fr-FR"/>
        </w:rPr>
        <w:t>Pengembangan</w:t>
      </w:r>
      <w:proofErr w:type="spellEnd"/>
      <w:r w:rsidRPr="00D83D8B">
        <w:rPr>
          <w:i/>
          <w:iCs/>
          <w:lang w:val="fr-FR"/>
        </w:rPr>
        <w:t xml:space="preserve"> </w:t>
      </w:r>
      <w:proofErr w:type="spellStart"/>
      <w:r w:rsidRPr="00D83D8B">
        <w:rPr>
          <w:i/>
          <w:iCs/>
          <w:lang w:val="fr-FR"/>
        </w:rPr>
        <w:t>Anak</w:t>
      </w:r>
      <w:proofErr w:type="spellEnd"/>
      <w:r w:rsidRPr="00D83D8B">
        <w:rPr>
          <w:i/>
          <w:iCs/>
          <w:lang w:val="fr-FR"/>
        </w:rPr>
        <w:t xml:space="preserve"> </w:t>
      </w:r>
      <w:proofErr w:type="spellStart"/>
      <w:r w:rsidRPr="00D83D8B">
        <w:rPr>
          <w:i/>
          <w:iCs/>
          <w:lang w:val="fr-FR"/>
        </w:rPr>
        <w:t>Usia</w:t>
      </w:r>
      <w:proofErr w:type="spellEnd"/>
      <w:r w:rsidRPr="00D83D8B">
        <w:rPr>
          <w:i/>
          <w:iCs/>
          <w:lang w:val="fr-FR"/>
        </w:rPr>
        <w:t xml:space="preserve"> Dini </w:t>
      </w:r>
      <w:proofErr w:type="spellStart"/>
      <w:r w:rsidRPr="00D83D8B">
        <w:rPr>
          <w:i/>
          <w:iCs/>
          <w:lang w:val="fr-FR"/>
        </w:rPr>
        <w:t>Holistik</w:t>
      </w:r>
      <w:proofErr w:type="spellEnd"/>
      <w:r w:rsidRPr="00D83D8B">
        <w:rPr>
          <w:i/>
          <w:iCs/>
          <w:lang w:val="fr-FR"/>
        </w:rPr>
        <w:t xml:space="preserve"> </w:t>
      </w:r>
      <w:proofErr w:type="spellStart"/>
      <w:r w:rsidRPr="00D83D8B">
        <w:rPr>
          <w:i/>
          <w:iCs/>
          <w:lang w:val="fr-FR"/>
        </w:rPr>
        <w:t>Integratif</w:t>
      </w:r>
      <w:proofErr w:type="spellEnd"/>
      <w:r w:rsidRPr="00D83D8B">
        <w:rPr>
          <w:lang w:val="fr-FR"/>
        </w:rPr>
        <w:t xml:space="preserve">), en application du </w:t>
      </w:r>
      <w:r>
        <w:rPr>
          <w:lang w:val="fr-FR"/>
        </w:rPr>
        <w:t>R</w:t>
      </w:r>
      <w:r w:rsidRPr="00D83D8B">
        <w:rPr>
          <w:lang w:val="fr-FR"/>
        </w:rPr>
        <w:t xml:space="preserve">èglement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D83D8B">
        <w:rPr>
          <w:lang w:val="fr-FR"/>
        </w:rPr>
        <w:t>60</w:t>
      </w:r>
      <w:r>
        <w:rPr>
          <w:lang w:val="fr-FR"/>
        </w:rPr>
        <w:t xml:space="preserve"> de </w:t>
      </w:r>
      <w:r w:rsidRPr="00D83D8B">
        <w:rPr>
          <w:lang w:val="fr-FR"/>
        </w:rPr>
        <w:t xml:space="preserve">2013 et du Plan national de développement à moyen terme </w:t>
      </w:r>
      <w:r>
        <w:rPr>
          <w:lang w:val="fr-FR"/>
        </w:rPr>
        <w:t>(</w:t>
      </w:r>
      <w:r w:rsidRPr="00D83D8B">
        <w:rPr>
          <w:lang w:val="fr-FR"/>
        </w:rPr>
        <w:t>2020-2024</w:t>
      </w:r>
      <w:r>
        <w:rPr>
          <w:lang w:val="fr-FR"/>
        </w:rPr>
        <w:t>)</w:t>
      </w:r>
      <w:r w:rsidRPr="00D83D8B">
        <w:rPr>
          <w:lang w:val="fr-FR"/>
        </w:rPr>
        <w:t xml:space="preserve"> </w:t>
      </w:r>
      <w:r>
        <w:rPr>
          <w:lang w:val="fr-FR"/>
        </w:rPr>
        <w:t>concernant</w:t>
      </w:r>
      <w:r w:rsidRPr="00D83D8B">
        <w:rPr>
          <w:lang w:val="fr-FR"/>
        </w:rPr>
        <w:t xml:space="preserve"> la </w:t>
      </w:r>
      <w:r>
        <w:rPr>
          <w:lang w:val="fr-FR"/>
        </w:rPr>
        <w:t>répartition</w:t>
      </w:r>
      <w:r w:rsidRPr="00D83D8B">
        <w:rPr>
          <w:lang w:val="fr-FR"/>
        </w:rPr>
        <w:t xml:space="preserve"> équitable </w:t>
      </w:r>
      <w:r w:rsidRPr="0024418C">
        <w:rPr>
          <w:lang w:val="fr-FR"/>
        </w:rPr>
        <w:t>de services éducatifs de qualité, qui insiste sur la nécessité d</w:t>
      </w:r>
      <w:r>
        <w:rPr>
          <w:lang w:val="fr-FR"/>
        </w:rPr>
        <w:t>’</w:t>
      </w:r>
      <w:r w:rsidRPr="0024418C">
        <w:rPr>
          <w:lang w:val="fr-FR"/>
        </w:rPr>
        <w:t>accroître la coordination intersectorielle et interadministrations en vue de renforcer le programme de développement de la petite enfance.</w:t>
      </w:r>
    </w:p>
    <w:p w14:paraId="118A0248" w14:textId="62B8B96D" w:rsidR="00EF51B1" w:rsidRPr="00D80865" w:rsidRDefault="00EF51B1" w:rsidP="007F4DF6">
      <w:pPr>
        <w:pStyle w:val="SingleTxtG"/>
        <w:rPr>
          <w:lang w:val="fr-FR"/>
        </w:rPr>
      </w:pPr>
      <w:r w:rsidRPr="00D80865">
        <w:rPr>
          <w:lang w:val="fr-FR"/>
        </w:rPr>
        <w:t>236.</w:t>
      </w:r>
      <w:r w:rsidRPr="00D80865">
        <w:rPr>
          <w:lang w:val="fr-FR"/>
        </w:rPr>
        <w:tab/>
      </w:r>
      <w:r w:rsidRPr="00215B45">
        <w:rPr>
          <w:lang w:val="fr-FR"/>
        </w:rPr>
        <w:t xml:space="preserve">En guise de suivi, le </w:t>
      </w:r>
      <w:r w:rsidRPr="008820E1">
        <w:rPr>
          <w:lang w:val="fr-FR"/>
        </w:rPr>
        <w:t>Ministère chargé de la coordination du développement humain et des affaires culturelles a p</w:t>
      </w:r>
      <w:r w:rsidRPr="00215B45">
        <w:rPr>
          <w:lang w:val="fr-FR"/>
        </w:rPr>
        <w:t xml:space="preserve">ublié le </w:t>
      </w:r>
      <w:r>
        <w:rPr>
          <w:lang w:val="fr-FR"/>
        </w:rPr>
        <w:t>R</w:t>
      </w:r>
      <w:r w:rsidRPr="00215B45">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15B45">
        <w:rPr>
          <w:lang w:val="fr-FR"/>
        </w:rPr>
        <w:t>1</w:t>
      </w:r>
      <w:r>
        <w:rPr>
          <w:lang w:val="fr-FR"/>
        </w:rPr>
        <w:t xml:space="preserve"> de </w:t>
      </w:r>
      <w:r w:rsidRPr="00215B45">
        <w:rPr>
          <w:lang w:val="fr-FR"/>
        </w:rPr>
        <w:t xml:space="preserve">2019 sur le sous-groupe de travail du programme de développement </w:t>
      </w:r>
      <w:r>
        <w:rPr>
          <w:lang w:val="fr-FR"/>
        </w:rPr>
        <w:t>global</w:t>
      </w:r>
      <w:r w:rsidRPr="00215B45">
        <w:rPr>
          <w:lang w:val="fr-FR"/>
        </w:rPr>
        <w:t xml:space="preserve"> et intégratif de la petite enfance et le décret relatif au secrétariat du groupe de travail en charge du programme. L</w:t>
      </w:r>
      <w:r>
        <w:rPr>
          <w:lang w:val="fr-FR"/>
        </w:rPr>
        <w:t>’</w:t>
      </w:r>
      <w:r w:rsidRPr="00215B45">
        <w:rPr>
          <w:lang w:val="fr-FR"/>
        </w:rPr>
        <w:t>Indonésie a également achevé le projet de plan d</w:t>
      </w:r>
      <w:r>
        <w:rPr>
          <w:lang w:val="fr-FR"/>
        </w:rPr>
        <w:t>’</w:t>
      </w:r>
      <w:r w:rsidRPr="00215B45">
        <w:rPr>
          <w:lang w:val="fr-FR"/>
        </w:rPr>
        <w:t>action national qui accompagnera ce programme et qui sera lancé prochainement</w:t>
      </w:r>
      <w:r w:rsidRPr="00D80865">
        <w:rPr>
          <w:lang w:val="fr-FR"/>
        </w:rPr>
        <w:t>.</w:t>
      </w:r>
    </w:p>
    <w:p w14:paraId="7686371B" w14:textId="3FF756E6" w:rsidR="00EF51B1" w:rsidRPr="00D80865" w:rsidRDefault="00EF51B1" w:rsidP="007F4DF6">
      <w:pPr>
        <w:pStyle w:val="SingleTxtG"/>
        <w:rPr>
          <w:lang w:val="fr-FR"/>
        </w:rPr>
      </w:pPr>
      <w:r w:rsidRPr="00D80865">
        <w:rPr>
          <w:lang w:val="fr-FR"/>
        </w:rPr>
        <w:lastRenderedPageBreak/>
        <w:t>237.</w:t>
      </w:r>
      <w:r w:rsidRPr="00D80865">
        <w:rPr>
          <w:lang w:val="fr-FR"/>
        </w:rPr>
        <w:tab/>
      </w:r>
      <w:r w:rsidRPr="005F7D33">
        <w:rPr>
          <w:lang w:val="fr-FR"/>
        </w:rPr>
        <w:t>Le Ministère de l</w:t>
      </w:r>
      <w:r>
        <w:rPr>
          <w:lang w:val="fr-FR"/>
        </w:rPr>
        <w:t>’</w:t>
      </w:r>
      <w:r w:rsidRPr="005F7D33">
        <w:rPr>
          <w:lang w:val="fr-FR"/>
        </w:rPr>
        <w:t>éducation et de la culture formulera les directives d</w:t>
      </w:r>
      <w:r>
        <w:rPr>
          <w:lang w:val="fr-FR"/>
        </w:rPr>
        <w:t>’</w:t>
      </w:r>
      <w:r w:rsidRPr="005F7D33">
        <w:rPr>
          <w:lang w:val="fr-FR"/>
        </w:rPr>
        <w:t xml:space="preserve">application du programme de développement </w:t>
      </w:r>
      <w:r>
        <w:rPr>
          <w:lang w:val="fr-FR"/>
        </w:rPr>
        <w:t>global</w:t>
      </w:r>
      <w:r w:rsidRPr="005F7D33">
        <w:rPr>
          <w:lang w:val="fr-FR"/>
        </w:rPr>
        <w:t xml:space="preserve"> et intégratif de la petite enfance dans les unités de développement de la petite enfance. </w:t>
      </w:r>
      <w:r>
        <w:rPr>
          <w:lang w:val="fr-FR"/>
        </w:rPr>
        <w:t xml:space="preserve">Ce programme a fait l’objet d’un projet pilote d’une durée de </w:t>
      </w:r>
      <w:r w:rsidRPr="005F7D33">
        <w:rPr>
          <w:lang w:val="fr-FR"/>
        </w:rPr>
        <w:t xml:space="preserve">trois ans à Kupang et </w:t>
      </w:r>
      <w:r>
        <w:rPr>
          <w:lang w:val="fr-FR"/>
        </w:rPr>
        <w:t xml:space="preserve">à </w:t>
      </w:r>
      <w:r w:rsidRPr="005F7D33">
        <w:rPr>
          <w:lang w:val="fr-FR"/>
        </w:rPr>
        <w:t xml:space="preserve">Bogor et </w:t>
      </w:r>
      <w:r>
        <w:rPr>
          <w:lang w:val="fr-FR"/>
        </w:rPr>
        <w:t>s</w:t>
      </w:r>
      <w:r w:rsidRPr="005F7D33">
        <w:rPr>
          <w:lang w:val="fr-FR"/>
        </w:rPr>
        <w:t>es résultats seront reproduits dans d</w:t>
      </w:r>
      <w:r>
        <w:rPr>
          <w:lang w:val="fr-FR"/>
        </w:rPr>
        <w:t>’</w:t>
      </w:r>
      <w:r w:rsidRPr="005F7D33">
        <w:rPr>
          <w:lang w:val="fr-FR"/>
        </w:rPr>
        <w:t>autres régions. En 2020, le Ministère de l</w:t>
      </w:r>
      <w:r>
        <w:rPr>
          <w:lang w:val="fr-FR"/>
        </w:rPr>
        <w:t>’</w:t>
      </w:r>
      <w:r w:rsidRPr="005F7D33">
        <w:rPr>
          <w:lang w:val="fr-FR"/>
        </w:rPr>
        <w:t>éducation et de la culture a apporté une aide budgétaire à 100</w:t>
      </w:r>
      <w:r w:rsidR="0068093C">
        <w:rPr>
          <w:lang w:val="fr-FR"/>
        </w:rPr>
        <w:t> </w:t>
      </w:r>
      <w:r w:rsidRPr="005F7D33">
        <w:rPr>
          <w:lang w:val="fr-FR"/>
        </w:rPr>
        <w:t xml:space="preserve">districts </w:t>
      </w:r>
      <w:r>
        <w:rPr>
          <w:lang w:val="fr-FR"/>
        </w:rPr>
        <w:t>et</w:t>
      </w:r>
      <w:r w:rsidRPr="005F7D33">
        <w:rPr>
          <w:lang w:val="fr-FR"/>
        </w:rPr>
        <w:t xml:space="preserve"> municipalités pour l</w:t>
      </w:r>
      <w:r>
        <w:rPr>
          <w:lang w:val="fr-FR"/>
        </w:rPr>
        <w:t>’</w:t>
      </w:r>
      <w:r w:rsidRPr="005F7D33">
        <w:rPr>
          <w:lang w:val="fr-FR"/>
        </w:rPr>
        <w:t>élaboration de</w:t>
      </w:r>
      <w:r>
        <w:rPr>
          <w:lang w:val="fr-FR"/>
        </w:rPr>
        <w:t>s</w:t>
      </w:r>
      <w:r w:rsidRPr="005F7D33">
        <w:rPr>
          <w:lang w:val="fr-FR"/>
        </w:rPr>
        <w:t xml:space="preserve"> règlements d</w:t>
      </w:r>
      <w:r>
        <w:rPr>
          <w:lang w:val="fr-FR"/>
        </w:rPr>
        <w:t>’</w:t>
      </w:r>
      <w:r w:rsidRPr="005F7D33">
        <w:rPr>
          <w:lang w:val="fr-FR"/>
        </w:rPr>
        <w:t>application régionaux d</w:t>
      </w:r>
      <w:r>
        <w:rPr>
          <w:lang w:val="fr-FR"/>
        </w:rPr>
        <w:t>e ce</w:t>
      </w:r>
      <w:r w:rsidRPr="005F7D33">
        <w:rPr>
          <w:lang w:val="fr-FR"/>
        </w:rPr>
        <w:t xml:space="preserve"> programme</w:t>
      </w:r>
      <w:r w:rsidRPr="00D80865">
        <w:rPr>
          <w:lang w:val="fr-FR"/>
        </w:rPr>
        <w:t>.</w:t>
      </w:r>
    </w:p>
    <w:p w14:paraId="15FCF46E" w14:textId="484963A2" w:rsidR="00EF51B1" w:rsidRPr="00D80865" w:rsidRDefault="00EF51B1" w:rsidP="007F4DF6">
      <w:pPr>
        <w:pStyle w:val="SingleTxtG"/>
        <w:rPr>
          <w:lang w:val="fr-FR"/>
        </w:rPr>
      </w:pPr>
      <w:r w:rsidRPr="00D80865">
        <w:rPr>
          <w:lang w:val="fr-FR"/>
        </w:rPr>
        <w:t>238.</w:t>
      </w:r>
      <w:r w:rsidRPr="00D80865">
        <w:rPr>
          <w:lang w:val="fr-FR"/>
        </w:rPr>
        <w:tab/>
      </w:r>
      <w:r w:rsidRPr="00404514">
        <w:rPr>
          <w:lang w:val="fr-FR"/>
        </w:rPr>
        <w:t xml:space="preserve">En ce qui concerne la santé de la petite enfance, le Ministère de la santé </w:t>
      </w:r>
      <w:r>
        <w:rPr>
          <w:lang w:val="fr-FR"/>
        </w:rPr>
        <w:t xml:space="preserve">a </w:t>
      </w:r>
      <w:r w:rsidRPr="00404514">
        <w:rPr>
          <w:lang w:val="fr-FR"/>
        </w:rPr>
        <w:t>créé des centres de</w:t>
      </w:r>
      <w:r w:rsidR="00536BEF">
        <w:rPr>
          <w:lang w:val="fr-FR"/>
        </w:rPr>
        <w:t xml:space="preserve"> </w:t>
      </w:r>
      <w:r w:rsidRPr="00404514">
        <w:rPr>
          <w:lang w:val="fr-FR"/>
        </w:rPr>
        <w:t>services intégrés afin de soutenir le programme de développement de la petite enfance et de réduire tout particulièrement les retards de croissance et l</w:t>
      </w:r>
      <w:r>
        <w:rPr>
          <w:lang w:val="fr-FR"/>
        </w:rPr>
        <w:t>’</w:t>
      </w:r>
      <w:r w:rsidRPr="00404514">
        <w:rPr>
          <w:lang w:val="fr-FR"/>
        </w:rPr>
        <w:t>émaciation. Pour l</w:t>
      </w:r>
      <w:r>
        <w:rPr>
          <w:lang w:val="fr-FR"/>
        </w:rPr>
        <w:t>’</w:t>
      </w:r>
      <w:r w:rsidRPr="00404514">
        <w:rPr>
          <w:lang w:val="fr-FR"/>
        </w:rPr>
        <w:t>instant, seulement 19,2</w:t>
      </w:r>
      <w:r w:rsidR="0068093C">
        <w:rPr>
          <w:lang w:val="fr-FR"/>
        </w:rPr>
        <w:t> </w:t>
      </w:r>
      <w:r w:rsidRPr="00404514">
        <w:rPr>
          <w:lang w:val="fr-FR"/>
        </w:rPr>
        <w:t>% des centres de soins de santé primaires proposent des services intégrés.</w:t>
      </w:r>
      <w:r w:rsidR="00536BEF">
        <w:rPr>
          <w:lang w:val="fr-FR"/>
        </w:rPr>
        <w:t xml:space="preserve"> </w:t>
      </w:r>
      <w:r w:rsidRPr="00404514">
        <w:rPr>
          <w:lang w:val="fr-FR"/>
        </w:rPr>
        <w:t>L</w:t>
      </w:r>
      <w:r>
        <w:rPr>
          <w:lang w:val="fr-FR"/>
        </w:rPr>
        <w:t>’</w:t>
      </w:r>
      <w:r w:rsidRPr="00404514">
        <w:rPr>
          <w:lang w:val="fr-FR"/>
        </w:rPr>
        <w:t>objectif est de parvenir à un taux de 80</w:t>
      </w:r>
      <w:r w:rsidR="0068093C">
        <w:rPr>
          <w:lang w:val="fr-FR"/>
        </w:rPr>
        <w:t> </w:t>
      </w:r>
      <w:r w:rsidRPr="00404514">
        <w:rPr>
          <w:lang w:val="fr-FR"/>
        </w:rPr>
        <w:t>%. Pendant la pandémie, les centres de services intégrés (</w:t>
      </w:r>
      <w:proofErr w:type="spellStart"/>
      <w:r w:rsidRPr="00404514">
        <w:rPr>
          <w:i/>
          <w:iCs/>
          <w:lang w:val="fr-FR"/>
        </w:rPr>
        <w:t>posyandu</w:t>
      </w:r>
      <w:proofErr w:type="spellEnd"/>
      <w:r w:rsidRPr="00404514">
        <w:rPr>
          <w:lang w:val="fr-FR"/>
        </w:rPr>
        <w:t>) ont continué de fournir des services en respectant les protocoles sanitaires</w:t>
      </w:r>
      <w:r>
        <w:rPr>
          <w:lang w:val="fr-FR"/>
        </w:rPr>
        <w:t xml:space="preserve"> et ont en particulier contribué à</w:t>
      </w:r>
      <w:r w:rsidRPr="00404514">
        <w:rPr>
          <w:lang w:val="fr-FR"/>
        </w:rPr>
        <w:t xml:space="preserve"> : 1) </w:t>
      </w:r>
      <w:r>
        <w:rPr>
          <w:lang w:val="fr-FR"/>
        </w:rPr>
        <w:t>améliorer</w:t>
      </w:r>
      <w:r w:rsidRPr="00404514">
        <w:rPr>
          <w:lang w:val="fr-FR"/>
        </w:rPr>
        <w:t xml:space="preserve"> la santé maternelle et infantile et la santé </w:t>
      </w:r>
      <w:r>
        <w:rPr>
          <w:lang w:val="fr-FR"/>
        </w:rPr>
        <w:t>procréative</w:t>
      </w:r>
      <w:r w:rsidR="008348C1">
        <w:rPr>
          <w:lang w:val="fr-FR"/>
        </w:rPr>
        <w:t> ;</w:t>
      </w:r>
      <w:r w:rsidRPr="00404514">
        <w:rPr>
          <w:lang w:val="fr-FR"/>
        </w:rPr>
        <w:t xml:space="preserve"> 2) </w:t>
      </w:r>
      <w:r>
        <w:rPr>
          <w:lang w:val="fr-FR"/>
        </w:rPr>
        <w:t>intensifier</w:t>
      </w:r>
      <w:r w:rsidRPr="00404514">
        <w:rPr>
          <w:lang w:val="fr-FR"/>
        </w:rPr>
        <w:t xml:space="preserve"> </w:t>
      </w:r>
      <w:r>
        <w:rPr>
          <w:lang w:val="fr-FR"/>
        </w:rPr>
        <w:t xml:space="preserve">les mesures visant à améliorer </w:t>
      </w:r>
      <w:r w:rsidRPr="00404514">
        <w:rPr>
          <w:lang w:val="fr-FR"/>
        </w:rPr>
        <w:t xml:space="preserve">la nutrition </w:t>
      </w:r>
      <w:r>
        <w:rPr>
          <w:lang w:val="fr-FR"/>
        </w:rPr>
        <w:t>de la population</w:t>
      </w:r>
      <w:r w:rsidR="008348C1">
        <w:rPr>
          <w:lang w:val="fr-FR"/>
        </w:rPr>
        <w:t> ;</w:t>
      </w:r>
      <w:r w:rsidRPr="00404514">
        <w:rPr>
          <w:lang w:val="fr-FR"/>
        </w:rPr>
        <w:t xml:space="preserve"> et 3) </w:t>
      </w:r>
      <w:r>
        <w:rPr>
          <w:lang w:val="fr-FR"/>
        </w:rPr>
        <w:t>renforcer l</w:t>
      </w:r>
      <w:r w:rsidRPr="00404514">
        <w:rPr>
          <w:lang w:val="fr-FR"/>
        </w:rPr>
        <w:t>es services de santé</w:t>
      </w:r>
      <w:r w:rsidRPr="00D80865">
        <w:rPr>
          <w:lang w:val="fr-FR"/>
        </w:rPr>
        <w:t xml:space="preserve">. </w:t>
      </w:r>
    </w:p>
    <w:p w14:paraId="2439EFE9" w14:textId="4D6CC840" w:rsidR="00EF51B1" w:rsidRPr="00D80865" w:rsidRDefault="00EF51B1" w:rsidP="007F4DF6">
      <w:pPr>
        <w:pStyle w:val="SingleTxtG"/>
        <w:rPr>
          <w:lang w:val="fr-FR"/>
        </w:rPr>
      </w:pPr>
      <w:r w:rsidRPr="00D80865">
        <w:rPr>
          <w:lang w:val="fr-FR"/>
        </w:rPr>
        <w:t>239.</w:t>
      </w:r>
      <w:r w:rsidRPr="00D80865">
        <w:rPr>
          <w:lang w:val="fr-FR"/>
        </w:rPr>
        <w:tab/>
      </w:r>
      <w:r>
        <w:rPr>
          <w:lang w:val="fr-FR"/>
        </w:rPr>
        <w:t xml:space="preserve">Les centres de soins de santé primaires </w:t>
      </w:r>
      <w:r w:rsidRPr="001B5C32">
        <w:rPr>
          <w:lang w:val="fr-FR"/>
        </w:rPr>
        <w:t xml:space="preserve">jouent également un rôle dans les initiatives intégrées de promotion </w:t>
      </w:r>
      <w:r>
        <w:rPr>
          <w:lang w:val="fr-FR"/>
        </w:rPr>
        <w:t xml:space="preserve">de la santé </w:t>
      </w:r>
      <w:r w:rsidRPr="001B5C32">
        <w:rPr>
          <w:lang w:val="fr-FR"/>
        </w:rPr>
        <w:t>et de prévention relevant du programme «</w:t>
      </w:r>
      <w:r w:rsidR="00420A31">
        <w:rPr>
          <w:lang w:val="fr-FR"/>
        </w:rPr>
        <w:t> </w:t>
      </w:r>
      <w:r w:rsidRPr="001B5C32">
        <w:rPr>
          <w:lang w:val="fr-FR"/>
        </w:rPr>
        <w:t xml:space="preserve">Indonésie en bonne santé </w:t>
      </w:r>
      <w:r w:rsidR="00420A31">
        <w:rPr>
          <w:lang w:val="fr-FR"/>
        </w:rPr>
        <w:t>−</w:t>
      </w:r>
      <w:r w:rsidRPr="001B5C32">
        <w:rPr>
          <w:lang w:val="fr-FR"/>
        </w:rPr>
        <w:t xml:space="preserve"> approche familiale</w:t>
      </w:r>
      <w:r w:rsidR="00420A31">
        <w:rPr>
          <w:lang w:val="fr-FR"/>
        </w:rPr>
        <w:t> </w:t>
      </w:r>
      <w:r w:rsidRPr="001B5C32">
        <w:rPr>
          <w:lang w:val="fr-FR"/>
        </w:rPr>
        <w:t>» qui comprennent la vaccination de base complète des nourrissons, l</w:t>
      </w:r>
      <w:r>
        <w:rPr>
          <w:lang w:val="fr-FR"/>
        </w:rPr>
        <w:t>’</w:t>
      </w:r>
      <w:r w:rsidRPr="001B5C32">
        <w:rPr>
          <w:lang w:val="fr-FR"/>
        </w:rPr>
        <w:t xml:space="preserve">allaitement maternel exclusif pendant </w:t>
      </w:r>
      <w:r>
        <w:rPr>
          <w:lang w:val="fr-FR"/>
        </w:rPr>
        <w:t>six</w:t>
      </w:r>
      <w:r w:rsidRPr="001B5C32">
        <w:rPr>
          <w:lang w:val="fr-FR"/>
        </w:rPr>
        <w:t xml:space="preserve"> mois et le suivi mensuel de la croissance des enfants de moins de cinq ans</w:t>
      </w:r>
      <w:r w:rsidRPr="00D80865">
        <w:rPr>
          <w:lang w:val="fr-FR"/>
        </w:rPr>
        <w:t>.</w:t>
      </w:r>
    </w:p>
    <w:p w14:paraId="5DB59037" w14:textId="1B98E048" w:rsidR="00EF51B1" w:rsidRPr="00D80865" w:rsidRDefault="00EF51B1" w:rsidP="007F4DF6">
      <w:pPr>
        <w:pStyle w:val="SingleTxtG"/>
        <w:rPr>
          <w:lang w:val="fr-FR"/>
        </w:rPr>
      </w:pPr>
      <w:r w:rsidRPr="00D80865">
        <w:rPr>
          <w:lang w:val="fr-FR"/>
        </w:rPr>
        <w:t>240.</w:t>
      </w:r>
      <w:r w:rsidRPr="00D80865">
        <w:rPr>
          <w:lang w:val="fr-FR"/>
        </w:rPr>
        <w:tab/>
      </w:r>
      <w:r w:rsidRPr="0013451C">
        <w:rPr>
          <w:lang w:val="fr-FR"/>
        </w:rPr>
        <w:t xml:space="preserve">Le Ministère des villages, des régions défavorisées et de la transmigration a publié le </w:t>
      </w:r>
      <w:r>
        <w:rPr>
          <w:lang w:val="fr-FR"/>
        </w:rPr>
        <w:t>R</w:t>
      </w:r>
      <w:r w:rsidRPr="0013451C">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3451C">
        <w:rPr>
          <w:lang w:val="fr-FR"/>
        </w:rPr>
        <w:t>11</w:t>
      </w:r>
      <w:r>
        <w:rPr>
          <w:lang w:val="fr-FR"/>
        </w:rPr>
        <w:t xml:space="preserve"> de </w:t>
      </w:r>
      <w:r w:rsidRPr="0013451C">
        <w:rPr>
          <w:lang w:val="fr-FR"/>
        </w:rPr>
        <w:t>2019 sur les priorités relatives à l</w:t>
      </w:r>
      <w:r>
        <w:rPr>
          <w:lang w:val="fr-FR"/>
        </w:rPr>
        <w:t>’</w:t>
      </w:r>
      <w:r w:rsidRPr="0013451C">
        <w:rPr>
          <w:lang w:val="fr-FR"/>
        </w:rPr>
        <w:t xml:space="preserve">utilisation des fonds </w:t>
      </w:r>
      <w:r>
        <w:rPr>
          <w:lang w:val="fr-FR"/>
        </w:rPr>
        <w:t>pour les villages</w:t>
      </w:r>
      <w:r w:rsidRPr="0013451C">
        <w:rPr>
          <w:lang w:val="fr-FR"/>
        </w:rPr>
        <w:t xml:space="preserve"> pour 2020 et ses modifications (le </w:t>
      </w:r>
      <w:r>
        <w:rPr>
          <w:lang w:val="fr-FR"/>
        </w:rPr>
        <w:t>R</w:t>
      </w:r>
      <w:r w:rsidRPr="0013451C">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3451C">
        <w:rPr>
          <w:lang w:val="fr-FR"/>
        </w:rPr>
        <w:t>6</w:t>
      </w:r>
      <w:r>
        <w:rPr>
          <w:lang w:val="fr-FR"/>
        </w:rPr>
        <w:t xml:space="preserve"> de </w:t>
      </w:r>
      <w:r w:rsidRPr="0013451C">
        <w:rPr>
          <w:lang w:val="fr-FR"/>
        </w:rPr>
        <w:t xml:space="preserve">2020 et le </w:t>
      </w:r>
      <w:r>
        <w:rPr>
          <w:lang w:val="fr-FR"/>
        </w:rPr>
        <w:t>R</w:t>
      </w:r>
      <w:r w:rsidRPr="0013451C">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3451C">
        <w:rPr>
          <w:lang w:val="fr-FR"/>
        </w:rPr>
        <w:t>7</w:t>
      </w:r>
      <w:r>
        <w:rPr>
          <w:lang w:val="fr-FR"/>
        </w:rPr>
        <w:t xml:space="preserve"> de </w:t>
      </w:r>
      <w:r w:rsidRPr="0013451C">
        <w:rPr>
          <w:lang w:val="fr-FR"/>
        </w:rPr>
        <w:t>2020). En</w:t>
      </w:r>
      <w:r w:rsidR="00FB6833">
        <w:rPr>
          <w:lang w:val="fr-FR"/>
        </w:rPr>
        <w:t> </w:t>
      </w:r>
      <w:r w:rsidRPr="0013451C">
        <w:rPr>
          <w:lang w:val="fr-FR"/>
        </w:rPr>
        <w:t xml:space="preserve">application de ces règlements, les fonds </w:t>
      </w:r>
      <w:r>
        <w:rPr>
          <w:lang w:val="fr-FR"/>
        </w:rPr>
        <w:t>pour les villages</w:t>
      </w:r>
      <w:r w:rsidRPr="0013451C">
        <w:rPr>
          <w:lang w:val="fr-FR"/>
        </w:rPr>
        <w:t xml:space="preserve"> sont affectés en priorité au financement de programmes pour le développement et l</w:t>
      </w:r>
      <w:r>
        <w:rPr>
          <w:lang w:val="fr-FR"/>
        </w:rPr>
        <w:t>’</w:t>
      </w:r>
      <w:r w:rsidRPr="0013451C">
        <w:rPr>
          <w:lang w:val="fr-FR"/>
        </w:rPr>
        <w:t xml:space="preserve">autonomisation des collectivités </w:t>
      </w:r>
      <w:r>
        <w:rPr>
          <w:lang w:val="fr-FR"/>
        </w:rPr>
        <w:t>et visent</w:t>
      </w:r>
      <w:r w:rsidRPr="0013451C">
        <w:rPr>
          <w:lang w:val="fr-FR"/>
        </w:rPr>
        <w:t xml:space="preserve"> à</w:t>
      </w:r>
      <w:r w:rsidR="00FB6833">
        <w:rPr>
          <w:lang w:val="fr-FR"/>
        </w:rPr>
        <w:t xml:space="preserve"> : </w:t>
      </w:r>
      <w:r w:rsidRPr="0013451C">
        <w:rPr>
          <w:lang w:val="fr-FR"/>
        </w:rPr>
        <w:t xml:space="preserve">1) </w:t>
      </w:r>
      <w:r>
        <w:rPr>
          <w:lang w:val="fr-FR"/>
        </w:rPr>
        <w:t>améliorer</w:t>
      </w:r>
      <w:r w:rsidRPr="0013451C">
        <w:rPr>
          <w:lang w:val="fr-FR"/>
        </w:rPr>
        <w:t xml:space="preserve"> la qualité de vie</w:t>
      </w:r>
      <w:r w:rsidR="008348C1">
        <w:rPr>
          <w:lang w:val="fr-FR"/>
        </w:rPr>
        <w:t> ;</w:t>
      </w:r>
      <w:r w:rsidRPr="0013451C">
        <w:rPr>
          <w:lang w:val="fr-FR"/>
        </w:rPr>
        <w:t xml:space="preserve"> 2) </w:t>
      </w:r>
      <w:r>
        <w:rPr>
          <w:lang w:val="fr-FR"/>
        </w:rPr>
        <w:t>augmenter le</w:t>
      </w:r>
      <w:r w:rsidRPr="0013451C">
        <w:rPr>
          <w:lang w:val="fr-FR"/>
        </w:rPr>
        <w:t xml:space="preserve"> bien-être</w:t>
      </w:r>
      <w:r w:rsidR="008348C1">
        <w:rPr>
          <w:lang w:val="fr-FR"/>
        </w:rPr>
        <w:t> ;</w:t>
      </w:r>
      <w:r w:rsidRPr="0013451C">
        <w:rPr>
          <w:lang w:val="fr-FR"/>
        </w:rPr>
        <w:t xml:space="preserve"> 3) </w:t>
      </w:r>
      <w:r>
        <w:rPr>
          <w:lang w:val="fr-FR"/>
        </w:rPr>
        <w:t>réduire</w:t>
      </w:r>
      <w:r w:rsidRPr="0013451C">
        <w:rPr>
          <w:lang w:val="fr-FR"/>
        </w:rPr>
        <w:t xml:space="preserve"> la pauvreté</w:t>
      </w:r>
      <w:r w:rsidR="008348C1">
        <w:rPr>
          <w:lang w:val="fr-FR"/>
        </w:rPr>
        <w:t> ;</w:t>
      </w:r>
      <w:r w:rsidRPr="0013451C">
        <w:rPr>
          <w:lang w:val="fr-FR"/>
        </w:rPr>
        <w:t xml:space="preserve"> et 4)</w:t>
      </w:r>
      <w:r w:rsidR="00D73276">
        <w:rPr>
          <w:lang w:val="fr-FR"/>
        </w:rPr>
        <w:t> </w:t>
      </w:r>
      <w:r>
        <w:rPr>
          <w:lang w:val="fr-FR"/>
        </w:rPr>
        <w:t>renforcer les</w:t>
      </w:r>
      <w:r w:rsidRPr="0013451C">
        <w:rPr>
          <w:lang w:val="fr-FR"/>
        </w:rPr>
        <w:t xml:space="preserve"> services publics (</w:t>
      </w:r>
      <w:r>
        <w:rPr>
          <w:lang w:val="fr-FR"/>
        </w:rPr>
        <w:t>en particulier</w:t>
      </w:r>
      <w:r w:rsidRPr="0013451C">
        <w:rPr>
          <w:lang w:val="fr-FR"/>
        </w:rPr>
        <w:t xml:space="preserve"> la mise en œuvre du programme destiné à la petite enfance</w:t>
      </w:r>
      <w:r w:rsidRPr="00D80865">
        <w:rPr>
          <w:lang w:val="fr-FR"/>
        </w:rPr>
        <w:t>).</w:t>
      </w:r>
    </w:p>
    <w:p w14:paraId="196A6E44" w14:textId="77777777" w:rsidR="00EF51B1" w:rsidRPr="00D80865" w:rsidRDefault="00EF51B1" w:rsidP="00EF51B1">
      <w:pPr>
        <w:pStyle w:val="H23G"/>
        <w:rPr>
          <w:lang w:val="fr-FR"/>
        </w:rPr>
      </w:pPr>
      <w:r w:rsidRPr="00D80865">
        <w:rPr>
          <w:lang w:val="fr-FR"/>
        </w:rPr>
        <w:tab/>
      </w:r>
      <w:r w:rsidRPr="00D80865">
        <w:rPr>
          <w:lang w:val="fr-FR"/>
        </w:rPr>
        <w:tab/>
      </w:r>
      <w:r w:rsidRPr="0057143D">
        <w:rPr>
          <w:lang w:val="fr-FR"/>
        </w:rPr>
        <w:t>Repos, loisirs et activités récréatives, culturelles et artistiques</w:t>
      </w:r>
    </w:p>
    <w:p w14:paraId="2314E9D7" w14:textId="6BB560DC" w:rsidR="00EF51B1" w:rsidRPr="00D80865" w:rsidRDefault="00EF51B1" w:rsidP="007F4DF6">
      <w:pPr>
        <w:pStyle w:val="SingleTxtG"/>
        <w:rPr>
          <w:lang w:val="fr-FR"/>
        </w:rPr>
      </w:pPr>
      <w:r w:rsidRPr="00D80865">
        <w:rPr>
          <w:lang w:val="fr-FR"/>
        </w:rPr>
        <w:t>241.</w:t>
      </w:r>
      <w:r w:rsidRPr="00D80865">
        <w:rPr>
          <w:lang w:val="fr-FR"/>
        </w:rPr>
        <w:tab/>
      </w:r>
      <w:r w:rsidRPr="00702481">
        <w:rPr>
          <w:lang w:val="fr-FR"/>
        </w:rPr>
        <w:t xml:space="preserve">Le Gouvernement ne se contente pas de protéger les enfants dans les écoles, il leur offre également des lieux </w:t>
      </w:r>
      <w:r>
        <w:rPr>
          <w:lang w:val="fr-FR"/>
        </w:rPr>
        <w:t xml:space="preserve">de loisirs </w:t>
      </w:r>
      <w:r w:rsidRPr="00702481">
        <w:rPr>
          <w:lang w:val="fr-FR"/>
        </w:rPr>
        <w:t>sains, verts, accueillants, sûrs et confortables où ils peuvent s</w:t>
      </w:r>
      <w:r>
        <w:rPr>
          <w:lang w:val="fr-FR"/>
        </w:rPr>
        <w:t>’</w:t>
      </w:r>
      <w:r w:rsidRPr="00702481">
        <w:rPr>
          <w:lang w:val="fr-FR"/>
        </w:rPr>
        <w:t>adonner à des activités récréatives de manière positive, créative et innovante, tout en soutenant la culture locale. À cet égard, le Gouvernement a lancé un projet de centres de créativité pour les enfants (</w:t>
      </w:r>
      <w:proofErr w:type="spellStart"/>
      <w:r w:rsidRPr="00702481">
        <w:rPr>
          <w:i/>
          <w:iCs/>
          <w:lang w:val="fr-FR"/>
        </w:rPr>
        <w:t>Pusat</w:t>
      </w:r>
      <w:proofErr w:type="spellEnd"/>
      <w:r w:rsidRPr="00702481">
        <w:rPr>
          <w:i/>
          <w:iCs/>
          <w:lang w:val="fr-FR"/>
        </w:rPr>
        <w:t xml:space="preserve"> </w:t>
      </w:r>
      <w:proofErr w:type="spellStart"/>
      <w:r w:rsidRPr="00702481">
        <w:rPr>
          <w:i/>
          <w:iCs/>
          <w:lang w:val="fr-FR"/>
        </w:rPr>
        <w:t>Kreativitas</w:t>
      </w:r>
      <w:proofErr w:type="spellEnd"/>
      <w:r w:rsidRPr="00702481">
        <w:rPr>
          <w:i/>
          <w:iCs/>
          <w:lang w:val="fr-FR"/>
        </w:rPr>
        <w:t xml:space="preserve"> </w:t>
      </w:r>
      <w:proofErr w:type="spellStart"/>
      <w:r w:rsidRPr="00702481">
        <w:rPr>
          <w:i/>
          <w:iCs/>
          <w:lang w:val="fr-FR"/>
        </w:rPr>
        <w:t>Anak</w:t>
      </w:r>
      <w:proofErr w:type="spellEnd"/>
      <w:r w:rsidRPr="00702481">
        <w:rPr>
          <w:lang w:val="fr-FR"/>
        </w:rPr>
        <w:t>), qui sont mis en place par les administrations locales et sont gratuits. Ces centres p</w:t>
      </w:r>
      <w:r>
        <w:rPr>
          <w:lang w:val="fr-FR"/>
        </w:rPr>
        <w:t xml:space="preserve">ourront à l’avenir </w:t>
      </w:r>
      <w:r w:rsidRPr="00702481">
        <w:rPr>
          <w:lang w:val="fr-FR"/>
        </w:rPr>
        <w:t>être créés à partir de structures existantes (centre de loisirs, mosquées, églises, bibliothèques régionales,</w:t>
      </w:r>
      <w:r w:rsidR="00536BEF">
        <w:rPr>
          <w:lang w:val="fr-FR"/>
        </w:rPr>
        <w:t xml:space="preserve"> </w:t>
      </w:r>
      <w:r w:rsidRPr="00702481">
        <w:rPr>
          <w:lang w:val="fr-FR"/>
        </w:rPr>
        <w:t>etc.)</w:t>
      </w:r>
      <w:r w:rsidRPr="00D80865">
        <w:rPr>
          <w:lang w:val="fr-FR"/>
        </w:rPr>
        <w:t>.</w:t>
      </w:r>
    </w:p>
    <w:p w14:paraId="745BAD5A" w14:textId="77777777" w:rsidR="00EF51B1" w:rsidRPr="00D80865" w:rsidRDefault="00EF51B1" w:rsidP="007F4DF6">
      <w:pPr>
        <w:pStyle w:val="SingleTxtG"/>
        <w:rPr>
          <w:lang w:val="fr-FR"/>
        </w:rPr>
      </w:pPr>
      <w:r w:rsidRPr="00D80865">
        <w:rPr>
          <w:lang w:val="fr-FR"/>
        </w:rPr>
        <w:t>242.</w:t>
      </w:r>
      <w:r w:rsidRPr="00D80865">
        <w:rPr>
          <w:lang w:val="fr-FR"/>
        </w:rPr>
        <w:tab/>
      </w:r>
      <w:r w:rsidRPr="00BD3C47">
        <w:rPr>
          <w:lang w:val="fr-FR"/>
        </w:rPr>
        <w:t xml:space="preserve">Les centres de créativité sont accessibles à tous les enfants, y compris aux enfants handicapés, aux enfants des communautés autochtones et </w:t>
      </w:r>
      <w:r>
        <w:rPr>
          <w:lang w:val="fr-FR"/>
        </w:rPr>
        <w:t>des régions</w:t>
      </w:r>
      <w:r w:rsidRPr="00BD3C47">
        <w:rPr>
          <w:lang w:val="fr-FR"/>
        </w:rPr>
        <w:t xml:space="preserve"> éloignées et aux enfants issus de groupes marginalisés</w:t>
      </w:r>
      <w:r w:rsidRPr="00D80865">
        <w:rPr>
          <w:lang w:val="fr-FR"/>
        </w:rPr>
        <w:t>.</w:t>
      </w:r>
    </w:p>
    <w:p w14:paraId="7C164423" w14:textId="77777777" w:rsidR="00EF51B1" w:rsidRPr="00D80865" w:rsidRDefault="00EF51B1" w:rsidP="007F4DF6">
      <w:pPr>
        <w:pStyle w:val="SingleTxtG"/>
        <w:rPr>
          <w:lang w:val="fr-FR"/>
        </w:rPr>
      </w:pPr>
      <w:r w:rsidRPr="00D80865">
        <w:rPr>
          <w:lang w:val="fr-FR"/>
        </w:rPr>
        <w:t>243.</w:t>
      </w:r>
      <w:r w:rsidRPr="00D80865">
        <w:rPr>
          <w:lang w:val="fr-FR"/>
        </w:rPr>
        <w:tab/>
      </w:r>
      <w:r w:rsidRPr="00794563">
        <w:rPr>
          <w:lang w:val="fr-FR"/>
        </w:rPr>
        <w:t>Le Ministère de l</w:t>
      </w:r>
      <w:r>
        <w:rPr>
          <w:lang w:val="fr-FR"/>
        </w:rPr>
        <w:t>’</w:t>
      </w:r>
      <w:r w:rsidRPr="00794563">
        <w:rPr>
          <w:lang w:val="fr-FR"/>
        </w:rPr>
        <w:t>autonomisation des femmes et de la protection de l</w:t>
      </w:r>
      <w:r>
        <w:rPr>
          <w:lang w:val="fr-FR"/>
        </w:rPr>
        <w:t>’</w:t>
      </w:r>
      <w:r w:rsidRPr="00794563">
        <w:rPr>
          <w:lang w:val="fr-FR"/>
        </w:rPr>
        <w:t xml:space="preserve">enfance </w:t>
      </w:r>
      <w:r>
        <w:rPr>
          <w:lang w:val="fr-FR"/>
        </w:rPr>
        <w:t>participe également à la transformation d’une</w:t>
      </w:r>
      <w:r w:rsidRPr="00794563">
        <w:rPr>
          <w:lang w:val="fr-FR"/>
        </w:rPr>
        <w:t xml:space="preserve"> maison de culte adaptée aux enfants</w:t>
      </w:r>
      <w:r>
        <w:rPr>
          <w:lang w:val="fr-FR"/>
        </w:rPr>
        <w:t xml:space="preserve"> en</w:t>
      </w:r>
      <w:r w:rsidRPr="00794563">
        <w:rPr>
          <w:lang w:val="fr-FR"/>
        </w:rPr>
        <w:t xml:space="preserve"> </w:t>
      </w:r>
      <w:r>
        <w:rPr>
          <w:lang w:val="fr-FR"/>
        </w:rPr>
        <w:t>centre de loisirs</w:t>
      </w:r>
      <w:r w:rsidRPr="00794563">
        <w:rPr>
          <w:lang w:val="fr-FR"/>
        </w:rPr>
        <w:t xml:space="preserve"> pour les enfants. Le Gouvernement a commencé à construire une mosquée adaptée aux enfants. </w:t>
      </w:r>
      <w:r>
        <w:rPr>
          <w:lang w:val="fr-FR"/>
        </w:rPr>
        <w:t>En</w:t>
      </w:r>
      <w:r w:rsidRPr="00794563">
        <w:rPr>
          <w:lang w:val="fr-FR"/>
        </w:rPr>
        <w:t xml:space="preserve"> 2017, le Ministère de l</w:t>
      </w:r>
      <w:r>
        <w:rPr>
          <w:lang w:val="fr-FR"/>
        </w:rPr>
        <w:t>’</w:t>
      </w:r>
      <w:r w:rsidRPr="00794563">
        <w:rPr>
          <w:lang w:val="fr-FR"/>
        </w:rPr>
        <w:t>autonomisation des femmes et de la protection de l</w:t>
      </w:r>
      <w:r>
        <w:rPr>
          <w:lang w:val="fr-FR"/>
        </w:rPr>
        <w:t>’</w:t>
      </w:r>
      <w:r w:rsidRPr="00794563">
        <w:rPr>
          <w:lang w:val="fr-FR"/>
        </w:rPr>
        <w:t>enfance a introduit la politique de mosquée</w:t>
      </w:r>
      <w:r>
        <w:rPr>
          <w:lang w:val="fr-FR"/>
        </w:rPr>
        <w:t>s</w:t>
      </w:r>
      <w:r w:rsidRPr="00794563">
        <w:rPr>
          <w:lang w:val="fr-FR"/>
        </w:rPr>
        <w:t xml:space="preserve"> adaptée</w:t>
      </w:r>
      <w:r>
        <w:rPr>
          <w:lang w:val="fr-FR"/>
        </w:rPr>
        <w:t>s</w:t>
      </w:r>
      <w:r w:rsidRPr="00794563">
        <w:rPr>
          <w:lang w:val="fr-FR"/>
        </w:rPr>
        <w:t xml:space="preserve"> aux enfants et </w:t>
      </w:r>
      <w:r>
        <w:rPr>
          <w:lang w:val="fr-FR"/>
        </w:rPr>
        <w:t>il bénéficie à ce titre de l’assistance du</w:t>
      </w:r>
      <w:r w:rsidRPr="00794563">
        <w:rPr>
          <w:lang w:val="fr-FR"/>
        </w:rPr>
        <w:t xml:space="preserve"> </w:t>
      </w:r>
      <w:r w:rsidRPr="0007032E">
        <w:rPr>
          <w:lang w:val="fr-FR"/>
        </w:rPr>
        <w:t xml:space="preserve">Ministère chargé de la coordination du développement humain et </w:t>
      </w:r>
      <w:r>
        <w:rPr>
          <w:lang w:val="fr-FR"/>
        </w:rPr>
        <w:t>des affaires culturelles</w:t>
      </w:r>
      <w:r w:rsidRPr="0007032E">
        <w:rPr>
          <w:lang w:val="fr-FR"/>
        </w:rPr>
        <w:t>, du Ministère des affaires religieuses et du Conseil indonésien des mosquées.</w:t>
      </w:r>
    </w:p>
    <w:p w14:paraId="7D40E906" w14:textId="77777777" w:rsidR="00EF51B1" w:rsidRPr="00D80865" w:rsidRDefault="00EF51B1" w:rsidP="0070084E">
      <w:pPr>
        <w:pStyle w:val="HChG"/>
        <w:rPr>
          <w:lang w:val="fr-FR"/>
        </w:rPr>
      </w:pPr>
      <w:r w:rsidRPr="00D80865">
        <w:rPr>
          <w:lang w:val="fr-FR"/>
        </w:rPr>
        <w:lastRenderedPageBreak/>
        <w:tab/>
        <w:t>X.</w:t>
      </w:r>
      <w:r w:rsidRPr="00D80865">
        <w:rPr>
          <w:lang w:val="fr-FR"/>
        </w:rPr>
        <w:tab/>
      </w:r>
      <w:r>
        <w:rPr>
          <w:lang w:val="fr-FR"/>
        </w:rPr>
        <w:t>Mesures de</w:t>
      </w:r>
      <w:r w:rsidRPr="00D80865">
        <w:rPr>
          <w:lang w:val="fr-FR"/>
        </w:rPr>
        <w:t xml:space="preserve"> protection </w:t>
      </w:r>
      <w:r>
        <w:rPr>
          <w:lang w:val="fr-FR"/>
        </w:rPr>
        <w:t>spéciale</w:t>
      </w:r>
      <w:r w:rsidRPr="00D80865">
        <w:rPr>
          <w:lang w:val="fr-FR"/>
        </w:rPr>
        <w:t>s</w:t>
      </w:r>
    </w:p>
    <w:p w14:paraId="3E388430" w14:textId="77777777" w:rsidR="00EF51B1" w:rsidRPr="00D80865" w:rsidRDefault="00EF51B1" w:rsidP="0070084E">
      <w:pPr>
        <w:pStyle w:val="H23G"/>
        <w:rPr>
          <w:lang w:val="fr-FR"/>
        </w:rPr>
      </w:pPr>
      <w:r w:rsidRPr="00D80865">
        <w:rPr>
          <w:lang w:val="fr-FR"/>
        </w:rPr>
        <w:tab/>
      </w:r>
      <w:r w:rsidRPr="00D80865">
        <w:rPr>
          <w:lang w:val="fr-FR"/>
        </w:rPr>
        <w:tab/>
      </w:r>
      <w:r>
        <w:rPr>
          <w:lang w:val="fr-FR"/>
        </w:rPr>
        <w:t>Enfants demandeurs d’asile ou réfugiés</w:t>
      </w:r>
    </w:p>
    <w:p w14:paraId="19340CC4" w14:textId="77777777" w:rsidR="00EF51B1" w:rsidRPr="00D80865" w:rsidRDefault="00EF51B1" w:rsidP="007F4DF6">
      <w:pPr>
        <w:pStyle w:val="SingleTxtG"/>
        <w:rPr>
          <w:lang w:val="fr-FR"/>
        </w:rPr>
      </w:pPr>
      <w:r w:rsidRPr="00D80865">
        <w:rPr>
          <w:lang w:val="fr-FR"/>
        </w:rPr>
        <w:t>244.</w:t>
      </w:r>
      <w:r w:rsidRPr="00D80865">
        <w:rPr>
          <w:lang w:val="fr-FR"/>
        </w:rPr>
        <w:tab/>
      </w:r>
      <w:r w:rsidRPr="00602DFD">
        <w:rPr>
          <w:lang w:val="fr-FR"/>
        </w:rPr>
        <w:t>L</w:t>
      </w:r>
      <w:r>
        <w:rPr>
          <w:lang w:val="fr-FR"/>
        </w:rPr>
        <w:t>’</w:t>
      </w:r>
      <w:r w:rsidRPr="00602DFD">
        <w:rPr>
          <w:lang w:val="fr-FR"/>
        </w:rPr>
        <w:t>Indonésie n</w:t>
      </w:r>
      <w:r>
        <w:rPr>
          <w:lang w:val="fr-FR"/>
        </w:rPr>
        <w:t>’</w:t>
      </w:r>
      <w:r w:rsidRPr="00602DFD">
        <w:rPr>
          <w:lang w:val="fr-FR"/>
        </w:rPr>
        <w:t>est pas partie à la Convention de 1951 relative au statut des réfugiés et à son Protocole de 1967. Toutefois, depuis 1975, l</w:t>
      </w:r>
      <w:r>
        <w:rPr>
          <w:lang w:val="fr-FR"/>
        </w:rPr>
        <w:t>’</w:t>
      </w:r>
      <w:r w:rsidRPr="00602DFD">
        <w:rPr>
          <w:lang w:val="fr-FR"/>
        </w:rPr>
        <w:t>Indonésie est un pays de transit pour les réfugiés et les demandeurs d</w:t>
      </w:r>
      <w:r>
        <w:rPr>
          <w:lang w:val="fr-FR"/>
        </w:rPr>
        <w:t>’</w:t>
      </w:r>
      <w:r w:rsidRPr="00602DFD">
        <w:rPr>
          <w:lang w:val="fr-FR"/>
        </w:rPr>
        <w:t>asile (réfugiés de la guerre du Vietnam</w:t>
      </w:r>
      <w:r w:rsidRPr="00D80865">
        <w:rPr>
          <w:lang w:val="fr-FR"/>
        </w:rPr>
        <w:t>).</w:t>
      </w:r>
    </w:p>
    <w:p w14:paraId="7CDA812F" w14:textId="1996432B" w:rsidR="00EF51B1" w:rsidRPr="00D80865" w:rsidRDefault="00EF51B1" w:rsidP="007F4DF6">
      <w:pPr>
        <w:pStyle w:val="SingleTxtG"/>
        <w:rPr>
          <w:lang w:val="fr-FR"/>
        </w:rPr>
      </w:pPr>
      <w:r w:rsidRPr="00D80865">
        <w:rPr>
          <w:lang w:val="fr-FR"/>
        </w:rPr>
        <w:t>245.</w:t>
      </w:r>
      <w:r w:rsidRPr="00D80865">
        <w:rPr>
          <w:lang w:val="fr-FR"/>
        </w:rPr>
        <w:tab/>
      </w:r>
      <w:r w:rsidRPr="005B6A49">
        <w:rPr>
          <w:lang w:val="fr-FR"/>
        </w:rPr>
        <w:t>Le Gouvernement s</w:t>
      </w:r>
      <w:r>
        <w:rPr>
          <w:lang w:val="fr-FR"/>
        </w:rPr>
        <w:t>’</w:t>
      </w:r>
      <w:r w:rsidRPr="005B6A49">
        <w:rPr>
          <w:lang w:val="fr-FR"/>
        </w:rPr>
        <w:t>est engagé à aider les réfugiés, y compris ceux ayant des besoins particuliers</w:t>
      </w:r>
      <w:r>
        <w:rPr>
          <w:lang w:val="fr-FR"/>
        </w:rPr>
        <w:t xml:space="preserve"> </w:t>
      </w:r>
      <w:r w:rsidRPr="005B6A49">
        <w:rPr>
          <w:lang w:val="fr-FR"/>
        </w:rPr>
        <w:t>(femmes, enfants et personnes handicapées), conformément aux principes humanitaires, au droit international et au droit des droits de l</w:t>
      </w:r>
      <w:r>
        <w:rPr>
          <w:lang w:val="fr-FR"/>
        </w:rPr>
        <w:t>’</w:t>
      </w:r>
      <w:r w:rsidRPr="005B6A49">
        <w:rPr>
          <w:lang w:val="fr-FR"/>
        </w:rPr>
        <w:t xml:space="preserve">homme. Le </w:t>
      </w:r>
      <w:r>
        <w:rPr>
          <w:lang w:val="fr-FR"/>
        </w:rPr>
        <w:t>R</w:t>
      </w:r>
      <w:r w:rsidRPr="005B6A49">
        <w:rPr>
          <w:lang w:val="fr-FR"/>
        </w:rPr>
        <w:t xml:space="preserve">èglement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5B6A49">
        <w:rPr>
          <w:lang w:val="fr-FR"/>
        </w:rPr>
        <w:t>125</w:t>
      </w:r>
      <w:r>
        <w:rPr>
          <w:lang w:val="fr-FR"/>
        </w:rPr>
        <w:t xml:space="preserve"> de </w:t>
      </w:r>
      <w:r w:rsidRPr="005B6A49">
        <w:rPr>
          <w:lang w:val="fr-FR"/>
        </w:rPr>
        <w:t>2016 relatif au traitement des réfugiés et l</w:t>
      </w:r>
      <w:r>
        <w:rPr>
          <w:lang w:val="fr-FR"/>
        </w:rPr>
        <w:t>’</w:t>
      </w:r>
      <w:r w:rsidRPr="005B6A49">
        <w:rPr>
          <w:lang w:val="fr-FR"/>
        </w:rPr>
        <w:t xml:space="preserve">article 27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5B6A49">
        <w:rPr>
          <w:lang w:val="fr-FR"/>
        </w:rPr>
        <w:t>37</w:t>
      </w:r>
      <w:r>
        <w:rPr>
          <w:lang w:val="fr-FR"/>
        </w:rPr>
        <w:t xml:space="preserve"> de </w:t>
      </w:r>
      <w:r w:rsidRPr="005B6A49">
        <w:rPr>
          <w:lang w:val="fr-FR"/>
        </w:rPr>
        <w:t>1999 sur les relations internationales incarnent cet engagement</w:t>
      </w:r>
      <w:r w:rsidRPr="00D80865">
        <w:rPr>
          <w:lang w:val="fr-FR"/>
        </w:rPr>
        <w:t>.</w:t>
      </w:r>
    </w:p>
    <w:p w14:paraId="659ADAF0" w14:textId="6AE9B2A2" w:rsidR="00EF51B1" w:rsidRPr="00D80865" w:rsidRDefault="00EF51B1" w:rsidP="007F4DF6">
      <w:pPr>
        <w:pStyle w:val="SingleTxtG"/>
        <w:rPr>
          <w:lang w:val="fr-FR"/>
        </w:rPr>
      </w:pPr>
      <w:r w:rsidRPr="00D80865">
        <w:rPr>
          <w:lang w:val="fr-FR"/>
        </w:rPr>
        <w:t>246.</w:t>
      </w:r>
      <w:r w:rsidRPr="00D80865">
        <w:rPr>
          <w:lang w:val="fr-FR"/>
        </w:rPr>
        <w:tab/>
      </w:r>
      <w:r w:rsidRPr="00DD133F">
        <w:rPr>
          <w:lang w:val="fr-FR"/>
        </w:rPr>
        <w:t xml:space="preserve">Le </w:t>
      </w:r>
      <w:r>
        <w:rPr>
          <w:lang w:val="fr-FR"/>
        </w:rPr>
        <w:t>R</w:t>
      </w:r>
      <w:r w:rsidRPr="00DD133F">
        <w:rPr>
          <w:lang w:val="fr-FR"/>
        </w:rPr>
        <w:t xml:space="preserve">èglement </w:t>
      </w:r>
      <w:r>
        <w:rPr>
          <w:lang w:val="fr-FR"/>
        </w:rPr>
        <w:t xml:space="preserve">susmentionné </w:t>
      </w:r>
      <w:r w:rsidRPr="00DD133F">
        <w:rPr>
          <w:lang w:val="fr-FR"/>
        </w:rPr>
        <w:t>énonce les réponses à apporter aux situations d</w:t>
      </w:r>
      <w:r>
        <w:rPr>
          <w:lang w:val="fr-FR"/>
        </w:rPr>
        <w:t>’</w:t>
      </w:r>
      <w:r w:rsidRPr="00DD133F">
        <w:rPr>
          <w:lang w:val="fr-FR"/>
        </w:rPr>
        <w:t>urgence, prévoit la fourniture d</w:t>
      </w:r>
      <w:r>
        <w:rPr>
          <w:lang w:val="fr-FR"/>
        </w:rPr>
        <w:t>’</w:t>
      </w:r>
      <w:r w:rsidRPr="00DD133F">
        <w:rPr>
          <w:lang w:val="fr-FR"/>
        </w:rPr>
        <w:t>abris et le renforcement des capacités des autorités locales, la satisfaction des besoins fondamentaux et souligne l</w:t>
      </w:r>
      <w:r>
        <w:rPr>
          <w:lang w:val="fr-FR"/>
        </w:rPr>
        <w:t>’</w:t>
      </w:r>
      <w:r w:rsidRPr="00DD133F">
        <w:rPr>
          <w:lang w:val="fr-FR"/>
        </w:rPr>
        <w:t>importance d</w:t>
      </w:r>
      <w:r>
        <w:rPr>
          <w:lang w:val="fr-FR"/>
        </w:rPr>
        <w:t>’</w:t>
      </w:r>
      <w:r w:rsidRPr="00DD133F">
        <w:rPr>
          <w:lang w:val="fr-FR"/>
        </w:rPr>
        <w:t>accorder une attention particulière aux besoins des enfants réfugiés, des personnes âgées, des personnes malades et des réfugiés en situation d</w:t>
      </w:r>
      <w:r>
        <w:rPr>
          <w:lang w:val="fr-FR"/>
        </w:rPr>
        <w:t>’</w:t>
      </w:r>
      <w:r w:rsidRPr="00DD133F">
        <w:rPr>
          <w:lang w:val="fr-FR"/>
        </w:rPr>
        <w:t xml:space="preserve">handicap. Ce </w:t>
      </w:r>
      <w:r w:rsidR="003F65FF">
        <w:rPr>
          <w:lang w:val="fr-FR"/>
        </w:rPr>
        <w:t>R</w:t>
      </w:r>
      <w:r w:rsidRPr="00DD133F">
        <w:rPr>
          <w:lang w:val="fr-FR"/>
        </w:rPr>
        <w:t xml:space="preserve">èglement est une </w:t>
      </w:r>
      <w:proofErr w:type="spellStart"/>
      <w:r w:rsidRPr="005E0BE4">
        <w:rPr>
          <w:i/>
          <w:iCs/>
          <w:lang w:val="fr-FR"/>
        </w:rPr>
        <w:t>lex</w:t>
      </w:r>
      <w:proofErr w:type="spellEnd"/>
      <w:r w:rsidRPr="005E0BE4">
        <w:rPr>
          <w:i/>
          <w:iCs/>
          <w:lang w:val="fr-FR"/>
        </w:rPr>
        <w:t xml:space="preserve"> </w:t>
      </w:r>
      <w:proofErr w:type="spellStart"/>
      <w:r w:rsidRPr="005E0BE4">
        <w:rPr>
          <w:i/>
          <w:iCs/>
          <w:lang w:val="fr-FR"/>
        </w:rPr>
        <w:t>specialis</w:t>
      </w:r>
      <w:proofErr w:type="spellEnd"/>
      <w:r w:rsidRPr="00DD133F">
        <w:rPr>
          <w:lang w:val="fr-FR"/>
        </w:rPr>
        <w:t xml:space="preserve"> par rapport à la loi sur l</w:t>
      </w:r>
      <w:r>
        <w:rPr>
          <w:lang w:val="fr-FR"/>
        </w:rPr>
        <w:t>’</w:t>
      </w:r>
      <w:r w:rsidRPr="00DD133F">
        <w:rPr>
          <w:lang w:val="fr-FR"/>
        </w:rPr>
        <w:t>immigration. La prise en charge des enfants réfugiés est régie par l</w:t>
      </w:r>
      <w:r>
        <w:rPr>
          <w:lang w:val="fr-FR"/>
        </w:rPr>
        <w:t>’</w:t>
      </w:r>
      <w:r w:rsidRPr="00DD133F">
        <w:rPr>
          <w:lang w:val="fr-FR"/>
        </w:rPr>
        <w:t xml:space="preserve">article 27 du </w:t>
      </w:r>
      <w:r>
        <w:rPr>
          <w:lang w:val="fr-FR"/>
        </w:rPr>
        <w:t>R</w:t>
      </w:r>
      <w:r w:rsidRPr="00DD133F">
        <w:rPr>
          <w:lang w:val="fr-FR"/>
        </w:rPr>
        <w:t xml:space="preserve">èglement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DD133F">
        <w:rPr>
          <w:lang w:val="fr-FR"/>
        </w:rPr>
        <w:t>125</w:t>
      </w:r>
      <w:r>
        <w:rPr>
          <w:lang w:val="fr-FR"/>
        </w:rPr>
        <w:t xml:space="preserve"> de </w:t>
      </w:r>
      <w:r w:rsidRPr="00DD133F">
        <w:rPr>
          <w:lang w:val="fr-FR"/>
        </w:rPr>
        <w:t>2016</w:t>
      </w:r>
      <w:r w:rsidRPr="00D80865">
        <w:rPr>
          <w:lang w:val="fr-FR"/>
        </w:rPr>
        <w:t>.</w:t>
      </w:r>
    </w:p>
    <w:p w14:paraId="00CE1490" w14:textId="77777777" w:rsidR="00EF51B1" w:rsidRPr="00D80865" w:rsidRDefault="00EF51B1" w:rsidP="007F4DF6">
      <w:pPr>
        <w:pStyle w:val="SingleTxtG"/>
        <w:rPr>
          <w:lang w:val="fr-FR"/>
        </w:rPr>
      </w:pPr>
      <w:r w:rsidRPr="00D80865">
        <w:rPr>
          <w:lang w:val="fr-FR"/>
        </w:rPr>
        <w:t>247.</w:t>
      </w:r>
      <w:r w:rsidRPr="00D80865">
        <w:rPr>
          <w:lang w:val="fr-FR"/>
        </w:rPr>
        <w:tab/>
      </w:r>
      <w:r w:rsidRPr="00077868">
        <w:rPr>
          <w:lang w:val="fr-FR"/>
        </w:rPr>
        <w:t>L</w:t>
      </w:r>
      <w:r>
        <w:rPr>
          <w:lang w:val="fr-FR"/>
        </w:rPr>
        <w:t>’</w:t>
      </w:r>
      <w:r w:rsidRPr="00077868">
        <w:rPr>
          <w:lang w:val="fr-FR"/>
        </w:rPr>
        <w:t xml:space="preserve">article 27 du </w:t>
      </w:r>
      <w:r>
        <w:rPr>
          <w:lang w:val="fr-FR"/>
        </w:rPr>
        <w:t>R</w:t>
      </w:r>
      <w:r w:rsidRPr="00077868">
        <w:rPr>
          <w:lang w:val="fr-FR"/>
        </w:rPr>
        <w:t>èglement présidentiel dispose également que les réfugiés ayant des besoins particuliers ont le droit d</w:t>
      </w:r>
      <w:r>
        <w:rPr>
          <w:lang w:val="fr-FR"/>
        </w:rPr>
        <w:t>’</w:t>
      </w:r>
      <w:r w:rsidRPr="00077868">
        <w:rPr>
          <w:lang w:val="fr-FR"/>
        </w:rPr>
        <w:t xml:space="preserve">être hébergés en dehors des centres de rétention, avec </w:t>
      </w:r>
      <w:r>
        <w:rPr>
          <w:lang w:val="fr-FR"/>
        </w:rPr>
        <w:t>le concours</w:t>
      </w:r>
      <w:r w:rsidRPr="00077868">
        <w:rPr>
          <w:lang w:val="fr-FR"/>
        </w:rPr>
        <w:t xml:space="preserve"> d</w:t>
      </w:r>
      <w:r>
        <w:rPr>
          <w:lang w:val="fr-FR"/>
        </w:rPr>
        <w:t>’</w:t>
      </w:r>
      <w:r w:rsidRPr="00077868">
        <w:rPr>
          <w:lang w:val="fr-FR"/>
        </w:rPr>
        <w:t>organisations internationales spécialisées dans les questions migratoires, après avoir obtenu l</w:t>
      </w:r>
      <w:r>
        <w:rPr>
          <w:lang w:val="fr-FR"/>
        </w:rPr>
        <w:t>’</w:t>
      </w:r>
      <w:r w:rsidRPr="00077868">
        <w:rPr>
          <w:lang w:val="fr-FR"/>
        </w:rPr>
        <w:t>autorisation du Ministère de la justice et des droits de l</w:t>
      </w:r>
      <w:r>
        <w:rPr>
          <w:lang w:val="fr-FR"/>
        </w:rPr>
        <w:t>’</w:t>
      </w:r>
      <w:r w:rsidRPr="00077868">
        <w:rPr>
          <w:lang w:val="fr-FR"/>
        </w:rPr>
        <w:t xml:space="preserve">homme, </w:t>
      </w:r>
      <w:r w:rsidRPr="00657291">
        <w:rPr>
          <w:lang w:val="fr-FR"/>
        </w:rPr>
        <w:t>par l</w:t>
      </w:r>
      <w:r>
        <w:rPr>
          <w:lang w:val="fr-FR"/>
        </w:rPr>
        <w:t>’</w:t>
      </w:r>
      <w:r w:rsidRPr="00657291">
        <w:rPr>
          <w:lang w:val="fr-FR"/>
        </w:rPr>
        <w:t>intermédiaire de la Direction générale de l</w:t>
      </w:r>
      <w:r>
        <w:rPr>
          <w:lang w:val="fr-FR"/>
        </w:rPr>
        <w:t>’</w:t>
      </w:r>
      <w:r w:rsidRPr="00657291">
        <w:rPr>
          <w:lang w:val="fr-FR"/>
        </w:rPr>
        <w:t>immigration.</w:t>
      </w:r>
    </w:p>
    <w:p w14:paraId="7CF796F3" w14:textId="77777777" w:rsidR="00EF51B1" w:rsidRPr="00D80865" w:rsidRDefault="00EF51B1" w:rsidP="003F65FF">
      <w:pPr>
        <w:pStyle w:val="SingleTxtG"/>
        <w:keepNext/>
        <w:rPr>
          <w:lang w:val="fr-FR"/>
        </w:rPr>
      </w:pPr>
      <w:r w:rsidRPr="00D80865">
        <w:rPr>
          <w:lang w:val="fr-FR"/>
        </w:rPr>
        <w:t>248.</w:t>
      </w:r>
      <w:r w:rsidRPr="00D80865">
        <w:rPr>
          <w:lang w:val="fr-FR"/>
        </w:rPr>
        <w:tab/>
      </w:r>
      <w:r w:rsidRPr="003701DD">
        <w:rPr>
          <w:lang w:val="fr-FR"/>
        </w:rPr>
        <w:t xml:space="preserve">Les réfugiés </w:t>
      </w:r>
      <w:r w:rsidRPr="006A03EB">
        <w:rPr>
          <w:lang w:val="fr-FR"/>
        </w:rPr>
        <w:t xml:space="preserve">ayant des besoins particuliers </w:t>
      </w:r>
      <w:r>
        <w:rPr>
          <w:lang w:val="fr-FR"/>
        </w:rPr>
        <w:t xml:space="preserve">hébergés en dehors des centres de rétention </w:t>
      </w:r>
      <w:r w:rsidRPr="003701DD">
        <w:rPr>
          <w:lang w:val="fr-FR"/>
        </w:rPr>
        <w:t xml:space="preserve">bénéficient des </w:t>
      </w:r>
      <w:r>
        <w:rPr>
          <w:lang w:val="fr-FR"/>
        </w:rPr>
        <w:t>modalités</w:t>
      </w:r>
      <w:r w:rsidRPr="003701DD">
        <w:rPr>
          <w:lang w:val="fr-FR"/>
        </w:rPr>
        <w:t xml:space="preserve"> suivantes</w:t>
      </w:r>
      <w:r>
        <w:rPr>
          <w:lang w:val="fr-FR"/>
        </w:rPr>
        <w:t> </w:t>
      </w:r>
      <w:r w:rsidRPr="00D80865">
        <w:rPr>
          <w:lang w:val="fr-FR"/>
        </w:rPr>
        <w:t>:</w:t>
      </w:r>
    </w:p>
    <w:p w14:paraId="4166E2C9" w14:textId="2276DEC6" w:rsidR="00EF51B1" w:rsidRPr="00D80865" w:rsidRDefault="00EF51B1" w:rsidP="00CC01B4">
      <w:pPr>
        <w:pStyle w:val="SingleTxtG"/>
        <w:ind w:firstLine="567"/>
        <w:rPr>
          <w:lang w:val="fr-FR"/>
        </w:rPr>
      </w:pPr>
      <w:r w:rsidRPr="00D80865">
        <w:rPr>
          <w:lang w:val="fr-FR"/>
        </w:rPr>
        <w:t>a)</w:t>
      </w:r>
      <w:r w:rsidRPr="00D80865">
        <w:rPr>
          <w:lang w:val="fr-FR"/>
        </w:rPr>
        <w:tab/>
      </w:r>
      <w:r>
        <w:rPr>
          <w:lang w:val="fr-FR"/>
        </w:rPr>
        <w:t>D</w:t>
      </w:r>
      <w:r w:rsidRPr="007E1BC6">
        <w:rPr>
          <w:lang w:val="fr-FR"/>
        </w:rPr>
        <w:t>e</w:t>
      </w:r>
      <w:r>
        <w:rPr>
          <w:lang w:val="fr-FR"/>
        </w:rPr>
        <w:t>s</w:t>
      </w:r>
      <w:r w:rsidRPr="007E1BC6">
        <w:rPr>
          <w:lang w:val="fr-FR"/>
        </w:rPr>
        <w:t xml:space="preserve"> soins </w:t>
      </w:r>
      <w:r>
        <w:rPr>
          <w:lang w:val="fr-FR"/>
        </w:rPr>
        <w:t xml:space="preserve">prodigués </w:t>
      </w:r>
      <w:r w:rsidRPr="007E1BC6">
        <w:rPr>
          <w:lang w:val="fr-FR"/>
        </w:rPr>
        <w:t>par du personnel médical</w:t>
      </w:r>
      <w:r>
        <w:rPr>
          <w:lang w:val="fr-FR"/>
        </w:rPr>
        <w:t>, selon le cas</w:t>
      </w:r>
      <w:r w:rsidR="008348C1">
        <w:rPr>
          <w:lang w:val="fr-FR"/>
        </w:rPr>
        <w:t> ;</w:t>
      </w:r>
    </w:p>
    <w:p w14:paraId="23171DCD" w14:textId="454D1763" w:rsidR="00EF51B1" w:rsidRPr="00D80865" w:rsidRDefault="00EF51B1" w:rsidP="00CC01B4">
      <w:pPr>
        <w:pStyle w:val="SingleTxtG"/>
        <w:ind w:firstLine="567"/>
        <w:rPr>
          <w:lang w:val="fr-FR"/>
        </w:rPr>
      </w:pPr>
      <w:r w:rsidRPr="00D80865">
        <w:rPr>
          <w:lang w:val="fr-FR"/>
        </w:rPr>
        <w:t>b)</w:t>
      </w:r>
      <w:r w:rsidRPr="00D80865">
        <w:rPr>
          <w:lang w:val="fr-FR"/>
        </w:rPr>
        <w:tab/>
      </w:r>
      <w:r>
        <w:rPr>
          <w:lang w:val="fr-FR"/>
        </w:rPr>
        <w:t>Pour les enfants, d’une</w:t>
      </w:r>
      <w:r w:rsidRPr="0072653F">
        <w:rPr>
          <w:lang w:val="fr-FR"/>
        </w:rPr>
        <w:t xml:space="preserve"> prise en charge </w:t>
      </w:r>
      <w:r>
        <w:rPr>
          <w:lang w:val="fr-FR"/>
        </w:rPr>
        <w:t xml:space="preserve">dans le respect </w:t>
      </w:r>
      <w:r w:rsidRPr="0072653F">
        <w:rPr>
          <w:lang w:val="fr-FR"/>
        </w:rPr>
        <w:t>de leur intérêt supérieur</w:t>
      </w:r>
      <w:r w:rsidR="008348C1">
        <w:rPr>
          <w:lang w:val="fr-FR"/>
        </w:rPr>
        <w:t> ;</w:t>
      </w:r>
    </w:p>
    <w:p w14:paraId="48DF00B6" w14:textId="3987196A" w:rsidR="00EF51B1" w:rsidRPr="00D80865" w:rsidRDefault="00EF51B1" w:rsidP="00CC01B4">
      <w:pPr>
        <w:pStyle w:val="SingleTxtG"/>
        <w:ind w:firstLine="567"/>
        <w:rPr>
          <w:lang w:val="fr-FR"/>
        </w:rPr>
      </w:pPr>
      <w:r w:rsidRPr="00D80865">
        <w:rPr>
          <w:lang w:val="fr-FR"/>
        </w:rPr>
        <w:t>c)</w:t>
      </w:r>
      <w:r w:rsidRPr="00D80865">
        <w:rPr>
          <w:lang w:val="fr-FR"/>
        </w:rPr>
        <w:tab/>
      </w:r>
      <w:r>
        <w:rPr>
          <w:lang w:val="fr-FR"/>
        </w:rPr>
        <w:t>D’une hospitalisation</w:t>
      </w:r>
      <w:r w:rsidRPr="00645B86">
        <w:rPr>
          <w:lang w:val="fr-FR"/>
        </w:rPr>
        <w:t xml:space="preserve"> dans </w:t>
      </w:r>
      <w:r>
        <w:rPr>
          <w:lang w:val="fr-FR"/>
        </w:rPr>
        <w:t>un</w:t>
      </w:r>
      <w:r w:rsidRPr="00645B86">
        <w:rPr>
          <w:lang w:val="fr-FR"/>
        </w:rPr>
        <w:t xml:space="preserve"> établissement de santé</w:t>
      </w:r>
      <w:r w:rsidRPr="00BF1BD9">
        <w:t xml:space="preserve"> </w:t>
      </w:r>
      <w:r>
        <w:rPr>
          <w:lang w:val="fr-FR"/>
        </w:rPr>
        <w:t>p</w:t>
      </w:r>
      <w:r w:rsidRPr="004B15C2">
        <w:rPr>
          <w:lang w:val="fr-FR"/>
        </w:rPr>
        <w:t>our les réfugiés malades nécessitant un traitement</w:t>
      </w:r>
      <w:r w:rsidR="008348C1">
        <w:rPr>
          <w:lang w:val="fr-FR"/>
        </w:rPr>
        <w:t> ;</w:t>
      </w:r>
      <w:r w:rsidRPr="00645B86">
        <w:rPr>
          <w:lang w:val="fr-FR"/>
        </w:rPr>
        <w:t xml:space="preserve"> et</w:t>
      </w:r>
    </w:p>
    <w:p w14:paraId="2E2B2BA5" w14:textId="0EE6D94B" w:rsidR="00EF51B1" w:rsidRPr="00D80865" w:rsidRDefault="00EF51B1" w:rsidP="00CC01B4">
      <w:pPr>
        <w:pStyle w:val="SingleTxtG"/>
        <w:ind w:firstLine="567"/>
        <w:rPr>
          <w:lang w:val="fr-FR"/>
        </w:rPr>
      </w:pPr>
      <w:r w:rsidRPr="00D80865">
        <w:rPr>
          <w:lang w:val="fr-FR"/>
        </w:rPr>
        <w:t>d)</w:t>
      </w:r>
      <w:r w:rsidRPr="00D80865">
        <w:rPr>
          <w:lang w:val="fr-FR"/>
        </w:rPr>
        <w:tab/>
      </w:r>
      <w:r>
        <w:rPr>
          <w:lang w:val="fr-FR"/>
        </w:rPr>
        <w:t>D’une orientation v</w:t>
      </w:r>
      <w:r w:rsidRPr="00E5037F">
        <w:rPr>
          <w:lang w:val="fr-FR"/>
        </w:rPr>
        <w:t>ers des hôpitaux ou des services de santé spécialisés</w:t>
      </w:r>
      <w:r w:rsidRPr="00BF1BD9">
        <w:t xml:space="preserve"> </w:t>
      </w:r>
      <w:r>
        <w:rPr>
          <w:lang w:val="fr-FR"/>
        </w:rPr>
        <w:t>p</w:t>
      </w:r>
      <w:r w:rsidRPr="004B15C2">
        <w:rPr>
          <w:lang w:val="fr-FR"/>
        </w:rPr>
        <w:t>our les réfugiés souffrant de maladies infectieuses et dangereuses</w:t>
      </w:r>
      <w:r w:rsidRPr="00D80865">
        <w:rPr>
          <w:lang w:val="fr-FR"/>
        </w:rPr>
        <w:t>.</w:t>
      </w:r>
    </w:p>
    <w:p w14:paraId="49363780" w14:textId="504A5A4F" w:rsidR="00EF51B1" w:rsidRPr="00D80865" w:rsidRDefault="00EF51B1" w:rsidP="007F4DF6">
      <w:pPr>
        <w:pStyle w:val="SingleTxtG"/>
        <w:rPr>
          <w:lang w:val="fr-FR"/>
        </w:rPr>
      </w:pPr>
      <w:r w:rsidRPr="00D80865">
        <w:rPr>
          <w:lang w:val="fr-FR"/>
        </w:rPr>
        <w:t>249.</w:t>
      </w:r>
      <w:r w:rsidRPr="00D80865">
        <w:rPr>
          <w:lang w:val="fr-FR"/>
        </w:rPr>
        <w:tab/>
      </w:r>
      <w:r w:rsidRPr="00F93642">
        <w:rPr>
          <w:lang w:val="fr-FR"/>
        </w:rPr>
        <w:t>L</w:t>
      </w:r>
      <w:r>
        <w:rPr>
          <w:lang w:val="fr-FR"/>
        </w:rPr>
        <w:t>’</w:t>
      </w:r>
      <w:r w:rsidRPr="00F93642">
        <w:rPr>
          <w:lang w:val="fr-FR"/>
        </w:rPr>
        <w:t xml:space="preserve">Indonésie a publié une politique en vertu de laquelle les réfugiés, </w:t>
      </w:r>
      <w:r>
        <w:rPr>
          <w:lang w:val="fr-FR"/>
        </w:rPr>
        <w:t>en particulier</w:t>
      </w:r>
      <w:r w:rsidRPr="00F93642">
        <w:rPr>
          <w:lang w:val="fr-FR"/>
        </w:rPr>
        <w:t xml:space="preserve"> les enfants, ne peuvent plus être détenus dans les centres de rétention des services d</w:t>
      </w:r>
      <w:r>
        <w:rPr>
          <w:lang w:val="fr-FR"/>
        </w:rPr>
        <w:t>’</w:t>
      </w:r>
      <w:r w:rsidRPr="00F93642">
        <w:rPr>
          <w:lang w:val="fr-FR"/>
        </w:rPr>
        <w:t>immigration. Cette politique est énoncée dans la note circulaire de la Direction générale de l</w:t>
      </w:r>
      <w:r>
        <w:rPr>
          <w:lang w:val="fr-FR"/>
        </w:rPr>
        <w:t>’</w:t>
      </w:r>
      <w:r w:rsidRPr="00F93642">
        <w:rPr>
          <w:lang w:val="fr-FR"/>
        </w:rPr>
        <w:t>immigration du Ministère de la justice et des droits de l</w:t>
      </w:r>
      <w:r>
        <w:rPr>
          <w:lang w:val="fr-FR"/>
        </w:rPr>
        <w:t>’</w:t>
      </w:r>
      <w:r w:rsidRPr="00F93642">
        <w:rPr>
          <w:lang w:val="fr-FR"/>
        </w:rPr>
        <w:t xml:space="preserve">homme, sur le retour du centre de rétention à sa fonction </w:t>
      </w:r>
      <w:r w:rsidRPr="00264939">
        <w:rPr>
          <w:lang w:val="fr-FR"/>
        </w:rPr>
        <w:t>initiale. Par conséquent, les réfugiés doivent vivre dans des centres</w:t>
      </w:r>
      <w:r>
        <w:rPr>
          <w:lang w:val="fr-FR"/>
        </w:rPr>
        <w:t xml:space="preserve"> </w:t>
      </w:r>
      <w:r w:rsidRPr="00264939">
        <w:rPr>
          <w:lang w:val="fr-FR"/>
        </w:rPr>
        <w:t>d</w:t>
      </w:r>
      <w:r>
        <w:rPr>
          <w:lang w:val="fr-FR"/>
        </w:rPr>
        <w:t>’</w:t>
      </w:r>
      <w:r w:rsidRPr="00264939">
        <w:rPr>
          <w:lang w:val="fr-FR"/>
        </w:rPr>
        <w:t>accueil financés par l</w:t>
      </w:r>
      <w:r>
        <w:rPr>
          <w:lang w:val="fr-FR"/>
        </w:rPr>
        <w:t>’</w:t>
      </w:r>
      <w:r w:rsidRPr="00264939">
        <w:rPr>
          <w:lang w:val="fr-FR"/>
        </w:rPr>
        <w:t>Organisation internationale pour les migrations (OIM) et le Haut</w:t>
      </w:r>
      <w:r w:rsidR="00301739">
        <w:rPr>
          <w:lang w:val="fr-FR"/>
        </w:rPr>
        <w:noBreakHyphen/>
      </w:r>
      <w:r w:rsidRPr="00264939">
        <w:rPr>
          <w:lang w:val="fr-FR"/>
        </w:rPr>
        <w:t>Commissariat des Nations Unies pour les réfugiés (HCR), de</w:t>
      </w:r>
      <w:r w:rsidRPr="00F93642">
        <w:rPr>
          <w:lang w:val="fr-FR"/>
        </w:rPr>
        <w:t xml:space="preserve"> manière indépendante ou être hébergés dans un centre d</w:t>
      </w:r>
      <w:r>
        <w:rPr>
          <w:lang w:val="fr-FR"/>
        </w:rPr>
        <w:t>’</w:t>
      </w:r>
      <w:r w:rsidRPr="00F93642">
        <w:rPr>
          <w:lang w:val="fr-FR"/>
        </w:rPr>
        <w:t>accueil fourni par le</w:t>
      </w:r>
      <w:r>
        <w:rPr>
          <w:lang w:val="fr-FR"/>
        </w:rPr>
        <w:t>s autorités</w:t>
      </w:r>
      <w:r w:rsidRPr="00F93642">
        <w:rPr>
          <w:lang w:val="fr-FR"/>
        </w:rPr>
        <w:t xml:space="preserve"> local</w:t>
      </w:r>
      <w:r>
        <w:rPr>
          <w:lang w:val="fr-FR"/>
        </w:rPr>
        <w:t>es</w:t>
      </w:r>
      <w:r w:rsidRPr="00F93642">
        <w:rPr>
          <w:lang w:val="fr-FR"/>
        </w:rPr>
        <w:t xml:space="preserve">. En vertu de la réglementation indonésienne, tous les réfugiés sont tenus </w:t>
      </w:r>
      <w:r>
        <w:rPr>
          <w:lang w:val="fr-FR"/>
        </w:rPr>
        <w:t xml:space="preserve">de </w:t>
      </w:r>
      <w:r w:rsidRPr="00F93642">
        <w:rPr>
          <w:lang w:val="fr-FR"/>
        </w:rPr>
        <w:t>se présenter régulièrement au centre de rétention pour immigrants le plus proche</w:t>
      </w:r>
      <w:r>
        <w:rPr>
          <w:lang w:val="fr-FR"/>
        </w:rPr>
        <w:t xml:space="preserve"> pour un contrôle de leur situation</w:t>
      </w:r>
      <w:r w:rsidRPr="00D80865">
        <w:rPr>
          <w:lang w:val="fr-FR"/>
        </w:rPr>
        <w:t xml:space="preserve">. </w:t>
      </w:r>
    </w:p>
    <w:p w14:paraId="3FFC0C2E" w14:textId="77777777" w:rsidR="00EF51B1" w:rsidRPr="00D80865" w:rsidRDefault="00EF51B1" w:rsidP="007F4DF6">
      <w:pPr>
        <w:pStyle w:val="SingleTxtG"/>
        <w:rPr>
          <w:lang w:val="fr-FR"/>
        </w:rPr>
      </w:pPr>
      <w:r w:rsidRPr="00D80865">
        <w:rPr>
          <w:lang w:val="fr-FR"/>
        </w:rPr>
        <w:t>250.</w:t>
      </w:r>
      <w:r w:rsidRPr="00D80865">
        <w:rPr>
          <w:lang w:val="fr-FR"/>
        </w:rPr>
        <w:tab/>
      </w:r>
      <w:r w:rsidRPr="00A71AE6">
        <w:rPr>
          <w:lang w:val="fr-FR"/>
        </w:rPr>
        <w:t>Les enfants non séparés de leur famille peuvent être hébergés dans des centres gérés par l</w:t>
      </w:r>
      <w:r>
        <w:rPr>
          <w:lang w:val="fr-FR"/>
        </w:rPr>
        <w:t>’</w:t>
      </w:r>
      <w:r w:rsidRPr="00A71AE6">
        <w:rPr>
          <w:lang w:val="fr-FR"/>
        </w:rPr>
        <w:t>OIM, vivre de manière autonome sous la responsabilité du HCR ou d</w:t>
      </w:r>
      <w:r>
        <w:rPr>
          <w:lang w:val="fr-FR"/>
        </w:rPr>
        <w:t>’</w:t>
      </w:r>
      <w:r w:rsidRPr="00A71AE6">
        <w:rPr>
          <w:lang w:val="fr-FR"/>
        </w:rPr>
        <w:t>ONG, ou dans des centres d</w:t>
      </w:r>
      <w:r>
        <w:rPr>
          <w:lang w:val="fr-FR"/>
        </w:rPr>
        <w:t>’</w:t>
      </w:r>
      <w:r w:rsidRPr="00A71AE6">
        <w:rPr>
          <w:lang w:val="fr-FR"/>
        </w:rPr>
        <w:t xml:space="preserve">accueil temporaires du Gouvernement, comme celui de </w:t>
      </w:r>
      <w:proofErr w:type="spellStart"/>
      <w:r w:rsidRPr="00A71AE6">
        <w:rPr>
          <w:lang w:val="fr-FR"/>
        </w:rPr>
        <w:t>Kalideres</w:t>
      </w:r>
      <w:proofErr w:type="spellEnd"/>
      <w:r w:rsidRPr="00A71AE6">
        <w:rPr>
          <w:lang w:val="fr-FR"/>
        </w:rPr>
        <w:t xml:space="preserve">. Les enfants non accompagnés ou séparés </w:t>
      </w:r>
      <w:r>
        <w:rPr>
          <w:lang w:val="fr-FR"/>
        </w:rPr>
        <w:t xml:space="preserve">de leur famille </w:t>
      </w:r>
      <w:r w:rsidRPr="00A71AE6">
        <w:rPr>
          <w:lang w:val="fr-FR"/>
        </w:rPr>
        <w:t>vivent soit dans des logements communautaires gérés par l</w:t>
      </w:r>
      <w:r>
        <w:rPr>
          <w:lang w:val="fr-FR"/>
        </w:rPr>
        <w:t>’</w:t>
      </w:r>
      <w:r w:rsidRPr="00A71AE6">
        <w:rPr>
          <w:lang w:val="fr-FR"/>
        </w:rPr>
        <w:t>OIM, soit dans des foyers collectifs du HCR et de son partenaire d</w:t>
      </w:r>
      <w:r>
        <w:rPr>
          <w:lang w:val="fr-FR"/>
        </w:rPr>
        <w:t>’</w:t>
      </w:r>
      <w:r w:rsidRPr="00A71AE6">
        <w:rPr>
          <w:lang w:val="fr-FR"/>
        </w:rPr>
        <w:t>exécution, soit de manière indépendante</w:t>
      </w:r>
      <w:r w:rsidRPr="00D80865">
        <w:rPr>
          <w:lang w:val="fr-FR"/>
        </w:rPr>
        <w:t>.</w:t>
      </w:r>
    </w:p>
    <w:p w14:paraId="436C2304" w14:textId="77777777" w:rsidR="00EF51B1" w:rsidRPr="00D80865" w:rsidRDefault="00EF51B1" w:rsidP="007F4DF6">
      <w:pPr>
        <w:pStyle w:val="SingleTxtG"/>
        <w:rPr>
          <w:lang w:val="fr-FR"/>
        </w:rPr>
      </w:pPr>
      <w:r w:rsidRPr="00D80865">
        <w:rPr>
          <w:lang w:val="fr-FR"/>
        </w:rPr>
        <w:t>251.</w:t>
      </w:r>
      <w:r w:rsidRPr="00D80865">
        <w:rPr>
          <w:lang w:val="fr-FR"/>
        </w:rPr>
        <w:tab/>
      </w:r>
      <w:r w:rsidRPr="00DB6B4F">
        <w:rPr>
          <w:lang w:val="fr-FR"/>
        </w:rPr>
        <w:t xml:space="preserve">En outre, depuis 2009, le Gouvernement fournit des services de réadaptation sociale aux enfants réfugiés dans le Centre </w:t>
      </w:r>
      <w:proofErr w:type="spellStart"/>
      <w:r w:rsidRPr="00DB6B4F">
        <w:rPr>
          <w:lang w:val="fr-FR"/>
        </w:rPr>
        <w:t>Handayani</w:t>
      </w:r>
      <w:proofErr w:type="spellEnd"/>
      <w:r w:rsidRPr="00DB6B4F">
        <w:rPr>
          <w:lang w:val="fr-FR"/>
        </w:rPr>
        <w:t xml:space="preserve"> de réadaptation sociale des enfants ayant besoin d</w:t>
      </w:r>
      <w:r>
        <w:rPr>
          <w:lang w:val="fr-FR"/>
        </w:rPr>
        <w:t>’</w:t>
      </w:r>
      <w:r w:rsidRPr="00DB6B4F">
        <w:rPr>
          <w:lang w:val="fr-FR"/>
        </w:rPr>
        <w:t>une protection spéciale, à Jakarta</w:t>
      </w:r>
      <w:r w:rsidRPr="00D80865">
        <w:rPr>
          <w:lang w:val="fr-FR"/>
        </w:rPr>
        <w:t xml:space="preserve">. </w:t>
      </w:r>
    </w:p>
    <w:p w14:paraId="26883648" w14:textId="77777777" w:rsidR="00EF51B1" w:rsidRPr="00D80865" w:rsidRDefault="00EF51B1" w:rsidP="007F4DF6">
      <w:pPr>
        <w:pStyle w:val="SingleTxtG"/>
        <w:rPr>
          <w:lang w:val="fr-FR"/>
        </w:rPr>
      </w:pPr>
      <w:r w:rsidRPr="00D80865">
        <w:rPr>
          <w:lang w:val="fr-FR"/>
        </w:rPr>
        <w:lastRenderedPageBreak/>
        <w:t>252.</w:t>
      </w:r>
      <w:r w:rsidRPr="00D80865">
        <w:rPr>
          <w:lang w:val="fr-FR"/>
        </w:rPr>
        <w:tab/>
      </w:r>
      <w:r w:rsidRPr="001A020A">
        <w:rPr>
          <w:lang w:val="fr-FR"/>
        </w:rPr>
        <w:t>L</w:t>
      </w:r>
      <w:r>
        <w:rPr>
          <w:lang w:val="fr-FR"/>
        </w:rPr>
        <w:t>’</w:t>
      </w:r>
      <w:r w:rsidRPr="001A020A">
        <w:rPr>
          <w:lang w:val="fr-FR"/>
        </w:rPr>
        <w:t>Indonésie permet aux enfants réfugiés et à leur famille d</w:t>
      </w:r>
      <w:r>
        <w:rPr>
          <w:lang w:val="fr-FR"/>
        </w:rPr>
        <w:t>’</w:t>
      </w:r>
      <w:r w:rsidRPr="001A020A">
        <w:rPr>
          <w:lang w:val="fr-FR"/>
        </w:rPr>
        <w:t>accéder aux établissements de santé, depuis les centres de soins de santé primaires jusqu</w:t>
      </w:r>
      <w:r>
        <w:rPr>
          <w:lang w:val="fr-FR"/>
        </w:rPr>
        <w:t>’</w:t>
      </w:r>
      <w:r w:rsidRPr="001A020A">
        <w:rPr>
          <w:lang w:val="fr-FR"/>
        </w:rPr>
        <w:t xml:space="preserve">aux hôpitaux publics, aux mêmes </w:t>
      </w:r>
      <w:r>
        <w:rPr>
          <w:lang w:val="fr-FR"/>
        </w:rPr>
        <w:t>conditions tarifaires</w:t>
      </w:r>
      <w:r w:rsidRPr="001A020A">
        <w:rPr>
          <w:lang w:val="fr-FR"/>
        </w:rPr>
        <w:t xml:space="preserve"> que les citoyens indonésiens</w:t>
      </w:r>
      <w:r w:rsidRPr="00D80865">
        <w:rPr>
          <w:lang w:val="fr-FR"/>
        </w:rPr>
        <w:t>.</w:t>
      </w:r>
    </w:p>
    <w:p w14:paraId="52973C3A" w14:textId="77777777" w:rsidR="00EF51B1" w:rsidRPr="00D80865" w:rsidRDefault="00EF51B1" w:rsidP="007F4DF6">
      <w:pPr>
        <w:pStyle w:val="SingleTxtG"/>
        <w:rPr>
          <w:lang w:val="fr-FR"/>
        </w:rPr>
      </w:pPr>
      <w:r w:rsidRPr="00D80865">
        <w:rPr>
          <w:lang w:val="fr-FR"/>
        </w:rPr>
        <w:t>253.</w:t>
      </w:r>
      <w:r w:rsidRPr="00D80865">
        <w:rPr>
          <w:lang w:val="fr-FR"/>
        </w:rPr>
        <w:tab/>
      </w:r>
      <w:r w:rsidRPr="006755D2">
        <w:rPr>
          <w:lang w:val="fr-FR"/>
        </w:rPr>
        <w:t>En collaboration avec le HCR, l</w:t>
      </w:r>
      <w:r>
        <w:rPr>
          <w:lang w:val="fr-FR"/>
        </w:rPr>
        <w:t>’</w:t>
      </w:r>
      <w:r w:rsidRPr="006755D2">
        <w:rPr>
          <w:lang w:val="fr-FR"/>
        </w:rPr>
        <w:t xml:space="preserve">OIM et des ONG, le Gouvernement fournit également des services aux enfants et aux femmes réfugiés qui sont victimes de violence familiale, notamment des conseils juridiques et psychologiques, et les oriente vers des </w:t>
      </w:r>
      <w:r>
        <w:rPr>
          <w:lang w:val="fr-FR"/>
        </w:rPr>
        <w:t>entité</w:t>
      </w:r>
      <w:r w:rsidRPr="006755D2">
        <w:rPr>
          <w:lang w:val="fr-FR"/>
        </w:rPr>
        <w:t>s compétent</w:t>
      </w:r>
      <w:r>
        <w:rPr>
          <w:lang w:val="fr-FR"/>
        </w:rPr>
        <w:t>e</w:t>
      </w:r>
      <w:r w:rsidRPr="006755D2">
        <w:rPr>
          <w:lang w:val="fr-FR"/>
        </w:rPr>
        <w:t xml:space="preserve">s, </w:t>
      </w:r>
      <w:r>
        <w:rPr>
          <w:lang w:val="fr-FR"/>
        </w:rPr>
        <w:t>dont</w:t>
      </w:r>
      <w:r w:rsidRPr="006755D2">
        <w:rPr>
          <w:lang w:val="fr-FR"/>
        </w:rPr>
        <w:t xml:space="preserve"> la police, les tribunaux, etc</w:t>
      </w:r>
      <w:r w:rsidRPr="00D80865">
        <w:rPr>
          <w:lang w:val="fr-FR"/>
        </w:rPr>
        <w:t xml:space="preserve">. </w:t>
      </w:r>
    </w:p>
    <w:p w14:paraId="0EEE4F45" w14:textId="77777777" w:rsidR="00EF51B1" w:rsidRPr="00D80865" w:rsidRDefault="00EF51B1" w:rsidP="007F4DF6">
      <w:pPr>
        <w:pStyle w:val="SingleTxtG"/>
        <w:rPr>
          <w:lang w:val="fr-FR"/>
        </w:rPr>
      </w:pPr>
      <w:r w:rsidRPr="00D80865">
        <w:rPr>
          <w:lang w:val="fr-FR"/>
        </w:rPr>
        <w:t>254.</w:t>
      </w:r>
      <w:r w:rsidRPr="00D80865">
        <w:rPr>
          <w:lang w:val="fr-FR"/>
        </w:rPr>
        <w:tab/>
      </w:r>
      <w:r w:rsidRPr="003624B1">
        <w:rPr>
          <w:lang w:val="fr-FR"/>
        </w:rPr>
        <w:t>Différentes ONG ont collaboré avec le Gouvernement</w:t>
      </w:r>
      <w:r>
        <w:rPr>
          <w:lang w:val="fr-FR"/>
        </w:rPr>
        <w:t>,</w:t>
      </w:r>
      <w:r w:rsidRPr="003624B1">
        <w:rPr>
          <w:lang w:val="fr-FR"/>
        </w:rPr>
        <w:t xml:space="preserve"> dont le Service jésuite des réfugiés et </w:t>
      </w:r>
      <w:proofErr w:type="spellStart"/>
      <w:r w:rsidRPr="003624B1">
        <w:rPr>
          <w:lang w:val="fr-FR"/>
        </w:rPr>
        <w:t>Suaka</w:t>
      </w:r>
      <w:proofErr w:type="spellEnd"/>
      <w:r w:rsidRPr="003624B1">
        <w:rPr>
          <w:lang w:val="fr-FR"/>
        </w:rPr>
        <w:t>, qui se spécialise dans l</w:t>
      </w:r>
      <w:r>
        <w:rPr>
          <w:lang w:val="fr-FR"/>
        </w:rPr>
        <w:t>’</w:t>
      </w:r>
      <w:r w:rsidRPr="003624B1">
        <w:rPr>
          <w:lang w:val="fr-FR"/>
        </w:rPr>
        <w:t>assistance juridique aux réfugiés. Certaines ONG s</w:t>
      </w:r>
      <w:r>
        <w:rPr>
          <w:lang w:val="fr-FR"/>
        </w:rPr>
        <w:t>’</w:t>
      </w:r>
      <w:r w:rsidRPr="003624B1">
        <w:rPr>
          <w:lang w:val="fr-FR"/>
        </w:rPr>
        <w:t>occupent plus spécialement de l</w:t>
      </w:r>
      <w:r>
        <w:rPr>
          <w:lang w:val="fr-FR"/>
        </w:rPr>
        <w:t>’</w:t>
      </w:r>
      <w:r w:rsidRPr="003624B1">
        <w:rPr>
          <w:lang w:val="fr-FR"/>
        </w:rPr>
        <w:t xml:space="preserve">éducation des enfants réfugiés, comme le Centre </w:t>
      </w:r>
      <w:proofErr w:type="spellStart"/>
      <w:r w:rsidRPr="003624B1">
        <w:rPr>
          <w:lang w:val="fr-FR"/>
        </w:rPr>
        <w:t>Cisarua</w:t>
      </w:r>
      <w:proofErr w:type="spellEnd"/>
      <w:r w:rsidRPr="003624B1">
        <w:rPr>
          <w:lang w:val="fr-FR"/>
        </w:rPr>
        <w:t xml:space="preserve"> d</w:t>
      </w:r>
      <w:r>
        <w:rPr>
          <w:lang w:val="fr-FR"/>
        </w:rPr>
        <w:t>’</w:t>
      </w:r>
      <w:r w:rsidRPr="003624B1">
        <w:rPr>
          <w:lang w:val="fr-FR"/>
        </w:rPr>
        <w:t>enseignement pour les réfugiés, Roshan Learning, et le Centre Sunrise d</w:t>
      </w:r>
      <w:r>
        <w:rPr>
          <w:lang w:val="fr-FR"/>
        </w:rPr>
        <w:t>’</w:t>
      </w:r>
      <w:r w:rsidRPr="003624B1">
        <w:rPr>
          <w:lang w:val="fr-FR"/>
        </w:rPr>
        <w:t>enseignement pour les réfugiés de l</w:t>
      </w:r>
      <w:r>
        <w:rPr>
          <w:lang w:val="fr-FR"/>
        </w:rPr>
        <w:t>’</w:t>
      </w:r>
      <w:r w:rsidRPr="003624B1">
        <w:rPr>
          <w:lang w:val="fr-FR"/>
        </w:rPr>
        <w:t xml:space="preserve">Institut </w:t>
      </w:r>
      <w:proofErr w:type="spellStart"/>
      <w:r w:rsidRPr="003624B1">
        <w:rPr>
          <w:lang w:val="fr-FR"/>
        </w:rPr>
        <w:t>Sandya</w:t>
      </w:r>
      <w:proofErr w:type="spellEnd"/>
      <w:r w:rsidRPr="003624B1">
        <w:rPr>
          <w:lang w:val="fr-FR"/>
        </w:rPr>
        <w:t>. Le Gouvernement continue de promouvoir le rôle que jouent les ONG dans l</w:t>
      </w:r>
      <w:r>
        <w:rPr>
          <w:lang w:val="fr-FR"/>
        </w:rPr>
        <w:t>’</w:t>
      </w:r>
      <w:r w:rsidRPr="003624B1">
        <w:rPr>
          <w:lang w:val="fr-FR"/>
        </w:rPr>
        <w:t>amélioration de la protection des droits des migrants et de leur famille, en particulier les enfants réfugiés</w:t>
      </w:r>
      <w:r w:rsidRPr="00D80865">
        <w:rPr>
          <w:lang w:val="fr-FR"/>
        </w:rPr>
        <w:t>.</w:t>
      </w:r>
    </w:p>
    <w:p w14:paraId="6763C781" w14:textId="77777777" w:rsidR="00EF51B1" w:rsidRPr="00D80865" w:rsidRDefault="00EF51B1" w:rsidP="007F4DF6">
      <w:pPr>
        <w:pStyle w:val="SingleTxtG"/>
        <w:rPr>
          <w:lang w:val="fr-FR"/>
        </w:rPr>
      </w:pPr>
      <w:r w:rsidRPr="00D80865">
        <w:rPr>
          <w:lang w:val="fr-FR"/>
        </w:rPr>
        <w:t>255.</w:t>
      </w:r>
      <w:r w:rsidRPr="00D80865">
        <w:rPr>
          <w:lang w:val="fr-FR"/>
        </w:rPr>
        <w:tab/>
      </w:r>
      <w:r w:rsidRPr="003031C4">
        <w:rPr>
          <w:lang w:val="fr-FR"/>
        </w:rPr>
        <w:t>Par ailleurs, le Ministère de l</w:t>
      </w:r>
      <w:r>
        <w:rPr>
          <w:lang w:val="fr-FR"/>
        </w:rPr>
        <w:t>’</w:t>
      </w:r>
      <w:r w:rsidRPr="003031C4">
        <w:rPr>
          <w:lang w:val="fr-FR"/>
        </w:rPr>
        <w:t>autonomisation des femmes et de la protection de l</w:t>
      </w:r>
      <w:r>
        <w:rPr>
          <w:lang w:val="fr-FR"/>
        </w:rPr>
        <w:t>’</w:t>
      </w:r>
      <w:r w:rsidRPr="003031C4">
        <w:rPr>
          <w:lang w:val="fr-FR"/>
        </w:rPr>
        <w:t xml:space="preserve">enfance prépare actuellement un projet de document de position sur la protection des enfants réfugiés qui servira de base juridique </w:t>
      </w:r>
      <w:r>
        <w:rPr>
          <w:lang w:val="fr-FR"/>
        </w:rPr>
        <w:t>à la protection</w:t>
      </w:r>
      <w:r w:rsidRPr="003031C4">
        <w:rPr>
          <w:lang w:val="fr-FR"/>
        </w:rPr>
        <w:t xml:space="preserve"> </w:t>
      </w:r>
      <w:r>
        <w:rPr>
          <w:lang w:val="fr-FR"/>
        </w:rPr>
        <w:t>de</w:t>
      </w:r>
      <w:r w:rsidRPr="003031C4">
        <w:rPr>
          <w:lang w:val="fr-FR"/>
        </w:rPr>
        <w:t>s enfants réfugiés en Indonésie. Bien qu</w:t>
      </w:r>
      <w:r>
        <w:rPr>
          <w:lang w:val="fr-FR"/>
        </w:rPr>
        <w:t>’</w:t>
      </w:r>
      <w:r w:rsidRPr="003031C4">
        <w:rPr>
          <w:lang w:val="fr-FR"/>
        </w:rPr>
        <w:t>elle ne soit pas partie à la Convention sur les réfugiés, l</w:t>
      </w:r>
      <w:r>
        <w:rPr>
          <w:lang w:val="fr-FR"/>
        </w:rPr>
        <w:t>’</w:t>
      </w:r>
      <w:r w:rsidRPr="003031C4">
        <w:rPr>
          <w:lang w:val="fr-FR"/>
        </w:rPr>
        <w:t>Indonésie est partie à la Convention relative aux droits de l</w:t>
      </w:r>
      <w:r>
        <w:rPr>
          <w:lang w:val="fr-FR"/>
        </w:rPr>
        <w:t>’</w:t>
      </w:r>
      <w:r w:rsidRPr="003031C4">
        <w:rPr>
          <w:lang w:val="fr-FR"/>
        </w:rPr>
        <w:t xml:space="preserve">enfant, qui </w:t>
      </w:r>
      <w:r>
        <w:rPr>
          <w:lang w:val="fr-FR"/>
        </w:rPr>
        <w:t xml:space="preserve">lui fait </w:t>
      </w:r>
      <w:r w:rsidRPr="003031C4">
        <w:rPr>
          <w:lang w:val="fr-FR"/>
        </w:rPr>
        <w:t>obligation de protéger les enfants</w:t>
      </w:r>
      <w:r>
        <w:rPr>
          <w:lang w:val="fr-FR"/>
        </w:rPr>
        <w:t xml:space="preserve"> sur son territoire</w:t>
      </w:r>
      <w:r w:rsidRPr="003031C4">
        <w:rPr>
          <w:lang w:val="fr-FR"/>
        </w:rPr>
        <w:t>, y compris les enfants réfugiés. L</w:t>
      </w:r>
      <w:r>
        <w:rPr>
          <w:lang w:val="fr-FR"/>
        </w:rPr>
        <w:t>’</w:t>
      </w:r>
      <w:r w:rsidRPr="003031C4">
        <w:rPr>
          <w:lang w:val="fr-FR"/>
        </w:rPr>
        <w:t xml:space="preserve">Indonésie respecte également le principe de non-refoulement, reconnu </w:t>
      </w:r>
      <w:r w:rsidRPr="005F59CF">
        <w:rPr>
          <w:lang w:val="fr-FR"/>
        </w:rPr>
        <w:t>comme faisant partie du droit international coutumier</w:t>
      </w:r>
      <w:r w:rsidRPr="003031C4">
        <w:rPr>
          <w:lang w:val="fr-FR"/>
        </w:rPr>
        <w:t xml:space="preserve">, et accepte les </w:t>
      </w:r>
      <w:r>
        <w:rPr>
          <w:lang w:val="fr-FR"/>
        </w:rPr>
        <w:t xml:space="preserve">personnes qui se réfugient sur son territoire </w:t>
      </w:r>
      <w:r w:rsidRPr="003031C4">
        <w:rPr>
          <w:lang w:val="fr-FR"/>
        </w:rPr>
        <w:t>pour des raisons humanitaires</w:t>
      </w:r>
      <w:r w:rsidRPr="00D80865">
        <w:rPr>
          <w:lang w:val="fr-FR"/>
        </w:rPr>
        <w:t>.</w:t>
      </w:r>
    </w:p>
    <w:p w14:paraId="79E99DF7" w14:textId="0F004007" w:rsidR="00EF51B1" w:rsidRPr="00D80865" w:rsidRDefault="00EF51B1" w:rsidP="007F4DF6">
      <w:pPr>
        <w:pStyle w:val="SingleTxtG"/>
        <w:rPr>
          <w:lang w:val="fr-FR"/>
        </w:rPr>
      </w:pPr>
      <w:r w:rsidRPr="00D80865">
        <w:rPr>
          <w:lang w:val="fr-FR"/>
        </w:rPr>
        <w:t>256.</w:t>
      </w:r>
      <w:r w:rsidRPr="00D80865">
        <w:rPr>
          <w:lang w:val="fr-FR"/>
        </w:rPr>
        <w:tab/>
      </w:r>
      <w:r w:rsidRPr="0013470A">
        <w:rPr>
          <w:lang w:val="fr-FR"/>
        </w:rPr>
        <w:t>D</w:t>
      </w:r>
      <w:r>
        <w:rPr>
          <w:lang w:val="fr-FR"/>
        </w:rPr>
        <w:t>’</w:t>
      </w:r>
      <w:r w:rsidRPr="0013470A">
        <w:rPr>
          <w:lang w:val="fr-FR"/>
        </w:rPr>
        <w:t>après les données du HCR, 13</w:t>
      </w:r>
      <w:r>
        <w:rPr>
          <w:lang w:val="fr-FR"/>
        </w:rPr>
        <w:t> </w:t>
      </w:r>
      <w:r w:rsidRPr="0013470A">
        <w:rPr>
          <w:lang w:val="fr-FR"/>
        </w:rPr>
        <w:t>657 réfugiés étrangers et demandeurs d</w:t>
      </w:r>
      <w:r>
        <w:rPr>
          <w:lang w:val="fr-FR"/>
        </w:rPr>
        <w:t>’</w:t>
      </w:r>
      <w:r w:rsidRPr="0013470A">
        <w:rPr>
          <w:lang w:val="fr-FR"/>
        </w:rPr>
        <w:t>asile résideraient actuellement en Indonésie</w:t>
      </w:r>
      <w:r>
        <w:rPr>
          <w:lang w:val="fr-FR"/>
        </w:rPr>
        <w:t xml:space="preserve"> et un</w:t>
      </w:r>
      <w:r w:rsidRPr="0013470A">
        <w:rPr>
          <w:lang w:val="fr-FR"/>
        </w:rPr>
        <w:t xml:space="preserve"> grand nombre </w:t>
      </w:r>
      <w:r>
        <w:rPr>
          <w:lang w:val="fr-FR"/>
        </w:rPr>
        <w:t xml:space="preserve">d’entre eux y sont établi </w:t>
      </w:r>
      <w:r w:rsidRPr="0013470A">
        <w:rPr>
          <w:lang w:val="fr-FR"/>
        </w:rPr>
        <w:t xml:space="preserve">depuis </w:t>
      </w:r>
      <w:r>
        <w:rPr>
          <w:lang w:val="fr-FR"/>
        </w:rPr>
        <w:t>cinq</w:t>
      </w:r>
      <w:r w:rsidRPr="0013470A">
        <w:rPr>
          <w:lang w:val="fr-FR"/>
        </w:rPr>
        <w:t xml:space="preserve"> à </w:t>
      </w:r>
      <w:r w:rsidR="00EA61C8">
        <w:rPr>
          <w:lang w:val="fr-FR"/>
        </w:rPr>
        <w:t>dix</w:t>
      </w:r>
      <w:r w:rsidRPr="0013470A">
        <w:rPr>
          <w:lang w:val="fr-FR"/>
        </w:rPr>
        <w:t xml:space="preserve"> ans. À cette fin, il est nécessaire de renforcer le multilatéralisme et la coopération sur la base du principe de partage </w:t>
      </w:r>
      <w:r>
        <w:rPr>
          <w:lang w:val="fr-FR"/>
        </w:rPr>
        <w:t>de la charge</w:t>
      </w:r>
      <w:r w:rsidRPr="0013470A">
        <w:rPr>
          <w:lang w:val="fr-FR"/>
        </w:rPr>
        <w:t xml:space="preserve">, </w:t>
      </w:r>
      <w:r>
        <w:rPr>
          <w:lang w:val="fr-FR"/>
        </w:rPr>
        <w:t>au moyen, entre autres, du</w:t>
      </w:r>
      <w:r w:rsidRPr="0013470A">
        <w:rPr>
          <w:lang w:val="fr-FR"/>
        </w:rPr>
        <w:t xml:space="preserve"> </w:t>
      </w:r>
      <w:r>
        <w:rPr>
          <w:lang w:val="fr-FR"/>
        </w:rPr>
        <w:t>P</w:t>
      </w:r>
      <w:r w:rsidRPr="0013470A">
        <w:rPr>
          <w:lang w:val="fr-FR"/>
        </w:rPr>
        <w:t>rocessus de Bali, de</w:t>
      </w:r>
      <w:r>
        <w:rPr>
          <w:lang w:val="fr-FR"/>
        </w:rPr>
        <w:t>s O</w:t>
      </w:r>
      <w:r w:rsidRPr="0013470A">
        <w:rPr>
          <w:lang w:val="fr-FR"/>
        </w:rPr>
        <w:t>bjectif</w:t>
      </w:r>
      <w:r>
        <w:rPr>
          <w:lang w:val="fr-FR"/>
        </w:rPr>
        <w:t>s</w:t>
      </w:r>
      <w:r w:rsidRPr="0013470A">
        <w:rPr>
          <w:lang w:val="fr-FR"/>
        </w:rPr>
        <w:t xml:space="preserve"> de développement durable, du </w:t>
      </w:r>
      <w:r>
        <w:rPr>
          <w:lang w:val="fr-FR"/>
        </w:rPr>
        <w:t>P</w:t>
      </w:r>
      <w:r w:rsidRPr="0013470A">
        <w:rPr>
          <w:lang w:val="fr-FR"/>
        </w:rPr>
        <w:t xml:space="preserve">acte mondial sur les migrations et du </w:t>
      </w:r>
      <w:r>
        <w:rPr>
          <w:lang w:val="fr-FR"/>
        </w:rPr>
        <w:t>P</w:t>
      </w:r>
      <w:r w:rsidRPr="0013470A">
        <w:rPr>
          <w:lang w:val="fr-FR"/>
        </w:rPr>
        <w:t>acte mondial sur les réfugiés</w:t>
      </w:r>
      <w:r w:rsidRPr="00D80865">
        <w:rPr>
          <w:lang w:val="fr-FR"/>
        </w:rPr>
        <w:t>.</w:t>
      </w:r>
    </w:p>
    <w:p w14:paraId="125E0179" w14:textId="77777777" w:rsidR="00EF51B1" w:rsidRPr="00D80865" w:rsidRDefault="00EF51B1" w:rsidP="007F4DF6">
      <w:pPr>
        <w:pStyle w:val="SingleTxtG"/>
        <w:rPr>
          <w:lang w:val="fr-FR"/>
        </w:rPr>
      </w:pPr>
      <w:r w:rsidRPr="00D80865">
        <w:rPr>
          <w:lang w:val="fr-FR"/>
        </w:rPr>
        <w:t>257.</w:t>
      </w:r>
      <w:r w:rsidRPr="00D80865">
        <w:rPr>
          <w:lang w:val="fr-FR"/>
        </w:rPr>
        <w:tab/>
      </w:r>
      <w:r w:rsidRPr="005719AF">
        <w:rPr>
          <w:lang w:val="fr-FR"/>
        </w:rPr>
        <w:t>Dans ce contexte, l</w:t>
      </w:r>
      <w:r>
        <w:rPr>
          <w:lang w:val="fr-FR"/>
        </w:rPr>
        <w:t>’</w:t>
      </w:r>
      <w:r w:rsidRPr="005719AF">
        <w:rPr>
          <w:lang w:val="fr-FR"/>
        </w:rPr>
        <w:t>Indonésie continue d</w:t>
      </w:r>
      <w:r>
        <w:rPr>
          <w:lang w:val="fr-FR"/>
        </w:rPr>
        <w:t>’</w:t>
      </w:r>
      <w:r w:rsidRPr="005719AF">
        <w:rPr>
          <w:lang w:val="fr-FR"/>
        </w:rPr>
        <w:t>encourager les pays qui sont parties à la Convention de 1951 à respecter leurs engagements internationaux et à travailler ensemble pour la protection des enfants réfugiés</w:t>
      </w:r>
      <w:r>
        <w:rPr>
          <w:lang w:val="fr-FR"/>
        </w:rPr>
        <w:t>,</w:t>
      </w:r>
      <w:r w:rsidRPr="005719AF">
        <w:rPr>
          <w:lang w:val="fr-FR"/>
        </w:rPr>
        <w:t xml:space="preserve"> où qu</w:t>
      </w:r>
      <w:r>
        <w:rPr>
          <w:lang w:val="fr-FR"/>
        </w:rPr>
        <w:t>’</w:t>
      </w:r>
      <w:r w:rsidRPr="005719AF">
        <w:rPr>
          <w:lang w:val="fr-FR"/>
        </w:rPr>
        <w:t>ils se trouvent. La coopération comprend le partage d</w:t>
      </w:r>
      <w:r>
        <w:rPr>
          <w:lang w:val="fr-FR"/>
        </w:rPr>
        <w:t>’</w:t>
      </w:r>
      <w:r w:rsidRPr="005719AF">
        <w:rPr>
          <w:lang w:val="fr-FR"/>
        </w:rPr>
        <w:t>expertise, d</w:t>
      </w:r>
      <w:r>
        <w:rPr>
          <w:lang w:val="fr-FR"/>
        </w:rPr>
        <w:t>’</w:t>
      </w:r>
      <w:r w:rsidRPr="005719AF">
        <w:rPr>
          <w:lang w:val="fr-FR"/>
        </w:rPr>
        <w:t>informations et de ressources, ainsi que l</w:t>
      </w:r>
      <w:r>
        <w:rPr>
          <w:lang w:val="fr-FR"/>
        </w:rPr>
        <w:t>’</w:t>
      </w:r>
      <w:r w:rsidRPr="005719AF">
        <w:rPr>
          <w:lang w:val="fr-FR"/>
        </w:rPr>
        <w:t>allocation de crédits budgétaires</w:t>
      </w:r>
      <w:r w:rsidRPr="00D80865">
        <w:rPr>
          <w:lang w:val="fr-FR"/>
        </w:rPr>
        <w:t>.</w:t>
      </w:r>
    </w:p>
    <w:p w14:paraId="3B6B326F" w14:textId="77777777" w:rsidR="00EF51B1" w:rsidRPr="00D80865" w:rsidRDefault="00EF51B1" w:rsidP="00EF51B1">
      <w:pPr>
        <w:pStyle w:val="H23G"/>
        <w:rPr>
          <w:lang w:val="fr-FR"/>
        </w:rPr>
      </w:pPr>
      <w:r w:rsidRPr="00D80865">
        <w:rPr>
          <w:lang w:val="fr-FR"/>
        </w:rPr>
        <w:tab/>
      </w:r>
      <w:r w:rsidRPr="00D80865">
        <w:rPr>
          <w:lang w:val="fr-FR"/>
        </w:rPr>
        <w:tab/>
      </w:r>
      <w:r w:rsidRPr="008B4D8C">
        <w:rPr>
          <w:lang w:val="fr-FR"/>
        </w:rPr>
        <w:t>Enfants appartenant à des groupes minoritaires ou isolés</w:t>
      </w:r>
    </w:p>
    <w:p w14:paraId="1A7A9E00" w14:textId="77777777" w:rsidR="00EF51B1" w:rsidRPr="00D80865" w:rsidRDefault="00EF51B1" w:rsidP="007F4DF6">
      <w:pPr>
        <w:pStyle w:val="SingleTxtG"/>
        <w:rPr>
          <w:lang w:val="fr-FR"/>
        </w:rPr>
      </w:pPr>
      <w:r w:rsidRPr="00D80865">
        <w:rPr>
          <w:lang w:val="fr-FR"/>
        </w:rPr>
        <w:t>258.</w:t>
      </w:r>
      <w:r w:rsidRPr="00D80865">
        <w:rPr>
          <w:lang w:val="fr-FR"/>
        </w:rPr>
        <w:tab/>
      </w:r>
      <w:r w:rsidRPr="00F01EDA">
        <w:rPr>
          <w:lang w:val="fr-FR"/>
        </w:rPr>
        <w:t>En 2019, le Ministère de l</w:t>
      </w:r>
      <w:r>
        <w:rPr>
          <w:lang w:val="fr-FR"/>
        </w:rPr>
        <w:t>’</w:t>
      </w:r>
      <w:r w:rsidRPr="00F01EDA">
        <w:rPr>
          <w:lang w:val="fr-FR"/>
        </w:rPr>
        <w:t>autonomisation des femmes et de la protection de l</w:t>
      </w:r>
      <w:r>
        <w:rPr>
          <w:lang w:val="fr-FR"/>
        </w:rPr>
        <w:t>’</w:t>
      </w:r>
      <w:r w:rsidRPr="00F01EDA">
        <w:rPr>
          <w:lang w:val="fr-FR"/>
        </w:rPr>
        <w:t>enfance a élaboré des directives sur la protection des enfants appartenant à des groupes minoritaires ou isolés, qui témoignent de l</w:t>
      </w:r>
      <w:r>
        <w:rPr>
          <w:lang w:val="fr-FR"/>
        </w:rPr>
        <w:t>’</w:t>
      </w:r>
      <w:r w:rsidRPr="00F01EDA">
        <w:rPr>
          <w:lang w:val="fr-FR"/>
        </w:rPr>
        <w:t>engagement du Gouvernement en faveur des enfants issus de différent</w:t>
      </w:r>
      <w:r>
        <w:rPr>
          <w:lang w:val="fr-FR"/>
        </w:rPr>
        <w:t>es couche</w:t>
      </w:r>
      <w:r w:rsidRPr="00F01EDA">
        <w:rPr>
          <w:lang w:val="fr-FR"/>
        </w:rPr>
        <w:t>s de la société, indépendamment de leur origine et de leurs caractéristiques uniques</w:t>
      </w:r>
      <w:r w:rsidRPr="00D80865">
        <w:rPr>
          <w:lang w:val="fr-FR"/>
        </w:rPr>
        <w:t>.</w:t>
      </w:r>
    </w:p>
    <w:p w14:paraId="6D0C1906" w14:textId="77777777" w:rsidR="00EF51B1" w:rsidRPr="00D80865" w:rsidRDefault="00EF51B1" w:rsidP="007F4DF6">
      <w:pPr>
        <w:pStyle w:val="SingleTxtG"/>
        <w:rPr>
          <w:lang w:val="fr-FR"/>
        </w:rPr>
      </w:pPr>
      <w:r w:rsidRPr="00D80865">
        <w:rPr>
          <w:lang w:val="fr-FR"/>
        </w:rPr>
        <w:t>259.</w:t>
      </w:r>
      <w:r w:rsidRPr="00D80865">
        <w:rPr>
          <w:lang w:val="fr-FR"/>
        </w:rPr>
        <w:tab/>
      </w:r>
      <w:r w:rsidRPr="00EB2D72">
        <w:rPr>
          <w:lang w:val="fr-FR"/>
        </w:rPr>
        <w:t xml:space="preserve">Ces directives </w:t>
      </w:r>
      <w:r>
        <w:rPr>
          <w:lang w:val="fr-FR"/>
        </w:rPr>
        <w:t>servent de</w:t>
      </w:r>
      <w:r w:rsidRPr="00EB2D72">
        <w:rPr>
          <w:lang w:val="fr-FR"/>
        </w:rPr>
        <w:t xml:space="preserve"> référence </w:t>
      </w:r>
      <w:r>
        <w:rPr>
          <w:lang w:val="fr-FR"/>
        </w:rPr>
        <w:t>aux</w:t>
      </w:r>
      <w:r w:rsidRPr="00EB2D72">
        <w:rPr>
          <w:lang w:val="fr-FR"/>
        </w:rPr>
        <w:t xml:space="preserve"> ministères et organismes publics, </w:t>
      </w:r>
      <w:r>
        <w:rPr>
          <w:lang w:val="fr-FR"/>
        </w:rPr>
        <w:t>aux</w:t>
      </w:r>
      <w:r w:rsidRPr="00EB2D72">
        <w:rPr>
          <w:lang w:val="fr-FR"/>
        </w:rPr>
        <w:t xml:space="preserve"> administrations locales, </w:t>
      </w:r>
      <w:r>
        <w:rPr>
          <w:lang w:val="fr-FR"/>
        </w:rPr>
        <w:t>ainsi qu’aux</w:t>
      </w:r>
      <w:r w:rsidRPr="00EB2D72">
        <w:rPr>
          <w:lang w:val="fr-FR"/>
        </w:rPr>
        <w:t xml:space="preserve"> parents, assistants et </w:t>
      </w:r>
      <w:r>
        <w:rPr>
          <w:lang w:val="fr-FR"/>
        </w:rPr>
        <w:t xml:space="preserve">membres du </w:t>
      </w:r>
      <w:r w:rsidRPr="00EB2D72">
        <w:rPr>
          <w:lang w:val="fr-FR"/>
        </w:rPr>
        <w:t xml:space="preserve">public, </w:t>
      </w:r>
      <w:r>
        <w:rPr>
          <w:lang w:val="fr-FR"/>
        </w:rPr>
        <w:t>en matière de concertation et de collaboration p</w:t>
      </w:r>
      <w:r w:rsidRPr="00EB2D72">
        <w:rPr>
          <w:lang w:val="fr-FR"/>
        </w:rPr>
        <w:t xml:space="preserve">our la protection physique et psychologique des enfants appartenant à des groupes minoritaires ou isolés, </w:t>
      </w:r>
      <w:r>
        <w:rPr>
          <w:lang w:val="fr-FR"/>
        </w:rPr>
        <w:t>les</w:t>
      </w:r>
      <w:r w:rsidRPr="00EB2D72">
        <w:rPr>
          <w:lang w:val="fr-FR"/>
        </w:rPr>
        <w:t xml:space="preserve"> services </w:t>
      </w:r>
      <w:r>
        <w:rPr>
          <w:lang w:val="fr-FR"/>
        </w:rPr>
        <w:t xml:space="preserve">à leur fournir </w:t>
      </w:r>
      <w:r w:rsidRPr="00EB2D72">
        <w:rPr>
          <w:lang w:val="fr-FR"/>
        </w:rPr>
        <w:t xml:space="preserve">et </w:t>
      </w:r>
      <w:r>
        <w:rPr>
          <w:lang w:val="fr-FR"/>
        </w:rPr>
        <w:t xml:space="preserve">la réalisation de </w:t>
      </w:r>
      <w:r w:rsidRPr="00EB2D72">
        <w:rPr>
          <w:lang w:val="fr-FR"/>
        </w:rPr>
        <w:t xml:space="preserve">leurs droits, </w:t>
      </w:r>
      <w:r>
        <w:rPr>
          <w:lang w:val="fr-FR"/>
        </w:rPr>
        <w:t>de manière à</w:t>
      </w:r>
      <w:r w:rsidRPr="00EB2D72">
        <w:rPr>
          <w:lang w:val="fr-FR"/>
        </w:rPr>
        <w:t xml:space="preserve"> garantir leur bien-être et leur permettre de mener une vie décente</w:t>
      </w:r>
      <w:r w:rsidRPr="00D80865">
        <w:rPr>
          <w:lang w:val="fr-FR"/>
        </w:rPr>
        <w:t>.</w:t>
      </w:r>
    </w:p>
    <w:p w14:paraId="0428EFC6" w14:textId="77777777" w:rsidR="00EF51B1" w:rsidRPr="00D80865" w:rsidRDefault="00EF51B1" w:rsidP="007F4DF6">
      <w:pPr>
        <w:pStyle w:val="SingleTxtG"/>
        <w:rPr>
          <w:lang w:val="fr-FR"/>
        </w:rPr>
      </w:pPr>
      <w:r w:rsidRPr="00D80865">
        <w:rPr>
          <w:lang w:val="fr-FR"/>
        </w:rPr>
        <w:t>260.</w:t>
      </w:r>
      <w:r w:rsidRPr="00D80865">
        <w:rPr>
          <w:lang w:val="fr-FR"/>
        </w:rPr>
        <w:tab/>
      </w:r>
      <w:r w:rsidRPr="00B967DD">
        <w:rPr>
          <w:lang w:val="fr-FR"/>
        </w:rPr>
        <w:t>Le Ministère de l</w:t>
      </w:r>
      <w:r>
        <w:rPr>
          <w:lang w:val="fr-FR"/>
        </w:rPr>
        <w:t>’</w:t>
      </w:r>
      <w:r w:rsidRPr="00B967DD">
        <w:rPr>
          <w:lang w:val="fr-FR"/>
        </w:rPr>
        <w:t>autonomisation des femmes et de la protection de l</w:t>
      </w:r>
      <w:r>
        <w:rPr>
          <w:lang w:val="fr-FR"/>
        </w:rPr>
        <w:t>’</w:t>
      </w:r>
      <w:r w:rsidRPr="00B967DD">
        <w:rPr>
          <w:lang w:val="fr-FR"/>
        </w:rPr>
        <w:t xml:space="preserve">enfance a également élaboré des directives sur la protection des enfants appartenant à des minorités religieuses contre la violence et la discrimination. </w:t>
      </w:r>
      <w:r>
        <w:rPr>
          <w:lang w:val="fr-FR"/>
        </w:rPr>
        <w:t>Eu égard à</w:t>
      </w:r>
      <w:r w:rsidRPr="00B967DD">
        <w:rPr>
          <w:lang w:val="fr-FR"/>
        </w:rPr>
        <w:t xml:space="preserve"> ses devoirs et fonctions, le Ministère considère qu</w:t>
      </w:r>
      <w:r>
        <w:rPr>
          <w:lang w:val="fr-FR"/>
        </w:rPr>
        <w:t>’</w:t>
      </w:r>
      <w:r w:rsidRPr="00B967DD">
        <w:rPr>
          <w:lang w:val="fr-FR"/>
        </w:rPr>
        <w:t>il est important d</w:t>
      </w:r>
      <w:r>
        <w:rPr>
          <w:lang w:val="fr-FR"/>
        </w:rPr>
        <w:t>’</w:t>
      </w:r>
      <w:r w:rsidRPr="00B967DD">
        <w:rPr>
          <w:lang w:val="fr-FR"/>
        </w:rPr>
        <w:t xml:space="preserve">élaborer des politiques </w:t>
      </w:r>
      <w:r>
        <w:rPr>
          <w:lang w:val="fr-FR"/>
        </w:rPr>
        <w:t xml:space="preserve">permettant </w:t>
      </w:r>
      <w:r w:rsidRPr="00B967DD">
        <w:rPr>
          <w:lang w:val="fr-FR"/>
        </w:rPr>
        <w:t>de protéger les enfants de différentes religions et croyances</w:t>
      </w:r>
      <w:r w:rsidRPr="00D80865">
        <w:rPr>
          <w:lang w:val="fr-FR"/>
        </w:rPr>
        <w:t>.</w:t>
      </w:r>
    </w:p>
    <w:p w14:paraId="31832452" w14:textId="77777777" w:rsidR="00EF51B1" w:rsidRPr="00D80865" w:rsidRDefault="00EF51B1" w:rsidP="00EF51B1">
      <w:pPr>
        <w:pStyle w:val="H23G"/>
        <w:rPr>
          <w:lang w:val="fr-FR"/>
        </w:rPr>
      </w:pPr>
      <w:r w:rsidRPr="00D80865">
        <w:rPr>
          <w:lang w:val="fr-FR"/>
        </w:rPr>
        <w:tab/>
      </w:r>
      <w:r w:rsidRPr="00D80865">
        <w:rPr>
          <w:lang w:val="fr-FR"/>
        </w:rPr>
        <w:tab/>
      </w:r>
      <w:r w:rsidRPr="00956402">
        <w:rPr>
          <w:lang w:val="fr-FR"/>
        </w:rPr>
        <w:t xml:space="preserve">Exploitation économique, </w:t>
      </w:r>
      <w:r>
        <w:rPr>
          <w:lang w:val="fr-FR"/>
        </w:rPr>
        <w:t xml:space="preserve">y compris </w:t>
      </w:r>
      <w:r w:rsidRPr="00956402">
        <w:rPr>
          <w:lang w:val="fr-FR"/>
        </w:rPr>
        <w:t xml:space="preserve">le </w:t>
      </w:r>
      <w:r>
        <w:rPr>
          <w:lang w:val="fr-FR"/>
        </w:rPr>
        <w:t>travail des enfants</w:t>
      </w:r>
    </w:p>
    <w:p w14:paraId="0F1529C5" w14:textId="76D4CB5C" w:rsidR="00EF51B1" w:rsidRPr="00D80865" w:rsidRDefault="00EF51B1" w:rsidP="007F4DF6">
      <w:pPr>
        <w:pStyle w:val="SingleTxtG"/>
        <w:rPr>
          <w:lang w:val="fr-FR"/>
        </w:rPr>
      </w:pPr>
      <w:r w:rsidRPr="00D80865">
        <w:rPr>
          <w:lang w:val="fr-FR"/>
        </w:rPr>
        <w:t>261.</w:t>
      </w:r>
      <w:r w:rsidRPr="00D80865">
        <w:rPr>
          <w:lang w:val="fr-FR"/>
        </w:rPr>
        <w:tab/>
      </w:r>
      <w:r>
        <w:rPr>
          <w:lang w:val="fr-FR"/>
        </w:rPr>
        <w:t>L</w:t>
      </w:r>
      <w:r w:rsidRPr="00A17F63">
        <w:rPr>
          <w:lang w:val="fr-FR"/>
        </w:rPr>
        <w:t xml:space="preserve">a loi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A17F63">
        <w:rPr>
          <w:lang w:val="fr-FR"/>
        </w:rPr>
        <w:t>1 de 2000</w:t>
      </w:r>
      <w:r>
        <w:rPr>
          <w:lang w:val="fr-FR"/>
        </w:rPr>
        <w:t xml:space="preserve"> a porté ratification, par l’Indonésie, de </w:t>
      </w:r>
      <w:r w:rsidRPr="007E7529">
        <w:rPr>
          <w:lang w:val="fr-FR"/>
        </w:rPr>
        <w:t>la Convention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E7529">
        <w:rPr>
          <w:lang w:val="fr-FR"/>
        </w:rPr>
        <w:t>182) sur les pires formes de</w:t>
      </w:r>
      <w:r>
        <w:rPr>
          <w:lang w:val="fr-FR"/>
        </w:rPr>
        <w:t xml:space="preserve"> travail</w:t>
      </w:r>
      <w:r w:rsidRPr="007E7529">
        <w:rPr>
          <w:lang w:val="fr-FR"/>
        </w:rPr>
        <w:t xml:space="preserve"> </w:t>
      </w:r>
      <w:r>
        <w:rPr>
          <w:lang w:val="fr-FR"/>
        </w:rPr>
        <w:t>des enfants</w:t>
      </w:r>
      <w:r w:rsidRPr="007E7529">
        <w:rPr>
          <w:lang w:val="fr-FR"/>
        </w:rPr>
        <w:t xml:space="preserve">. </w:t>
      </w:r>
      <w:r>
        <w:rPr>
          <w:lang w:val="fr-FR"/>
        </w:rPr>
        <w:t>L</w:t>
      </w:r>
      <w:r w:rsidRPr="007E7529">
        <w:rPr>
          <w:lang w:val="fr-FR"/>
        </w:rPr>
        <w:t xml:space="preserve">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E7529">
        <w:rPr>
          <w:lang w:val="fr-FR"/>
        </w:rPr>
        <w:t>13</w:t>
      </w:r>
      <w:r>
        <w:rPr>
          <w:lang w:val="fr-FR"/>
        </w:rPr>
        <w:t xml:space="preserve"> de </w:t>
      </w:r>
      <w:r w:rsidRPr="007E7529">
        <w:rPr>
          <w:lang w:val="fr-FR"/>
        </w:rPr>
        <w:t>2003 relative à la main-d</w:t>
      </w:r>
      <w:r>
        <w:rPr>
          <w:lang w:val="fr-FR"/>
        </w:rPr>
        <w:t>’</w:t>
      </w:r>
      <w:r w:rsidRPr="007E7529">
        <w:rPr>
          <w:lang w:val="fr-FR"/>
        </w:rPr>
        <w:t xml:space="preserve">œuvre réglemente également le </w:t>
      </w:r>
      <w:r>
        <w:rPr>
          <w:lang w:val="fr-FR"/>
        </w:rPr>
        <w:t>travail des enfants</w:t>
      </w:r>
      <w:r w:rsidRPr="00D80865">
        <w:rPr>
          <w:lang w:val="fr-FR"/>
        </w:rPr>
        <w:t>.</w:t>
      </w:r>
    </w:p>
    <w:p w14:paraId="39F02516" w14:textId="05689B52" w:rsidR="00EF51B1" w:rsidRPr="00D80865" w:rsidRDefault="00EF51B1" w:rsidP="007F4DF6">
      <w:pPr>
        <w:pStyle w:val="SingleTxtG"/>
        <w:rPr>
          <w:lang w:val="fr-FR"/>
        </w:rPr>
      </w:pPr>
      <w:r w:rsidRPr="00D80865">
        <w:rPr>
          <w:lang w:val="fr-FR"/>
        </w:rPr>
        <w:lastRenderedPageBreak/>
        <w:t>262.</w:t>
      </w:r>
      <w:r w:rsidRPr="00D80865">
        <w:rPr>
          <w:lang w:val="fr-FR"/>
        </w:rPr>
        <w:tab/>
      </w:r>
      <w:r w:rsidRPr="00B1190D">
        <w:rPr>
          <w:lang w:val="fr-FR"/>
        </w:rPr>
        <w:t>L</w:t>
      </w:r>
      <w:r>
        <w:rPr>
          <w:lang w:val="fr-FR"/>
        </w:rPr>
        <w:t>’</w:t>
      </w:r>
      <w:r w:rsidRPr="00B1190D">
        <w:rPr>
          <w:lang w:val="fr-FR"/>
        </w:rPr>
        <w:t xml:space="preserve">article 69 de la loi </w:t>
      </w:r>
      <w:r>
        <w:rPr>
          <w:lang w:val="fr-FR"/>
        </w:rPr>
        <w:t>relative à</w:t>
      </w:r>
      <w:r w:rsidRPr="00B1190D">
        <w:rPr>
          <w:lang w:val="fr-FR"/>
        </w:rPr>
        <w:t xml:space="preserve"> la main-d</w:t>
      </w:r>
      <w:r>
        <w:rPr>
          <w:lang w:val="fr-FR"/>
        </w:rPr>
        <w:t>’</w:t>
      </w:r>
      <w:r w:rsidRPr="00B1190D">
        <w:rPr>
          <w:lang w:val="fr-FR"/>
        </w:rPr>
        <w:t>œuvre dispose que les enfants peuvent exercer certains types d</w:t>
      </w:r>
      <w:r>
        <w:rPr>
          <w:lang w:val="fr-FR"/>
        </w:rPr>
        <w:t>’</w:t>
      </w:r>
      <w:r w:rsidRPr="00B1190D">
        <w:rPr>
          <w:lang w:val="fr-FR"/>
        </w:rPr>
        <w:t xml:space="preserve">emplois, à condition que cela ne nuise pas à leur développement physique, mental et social et </w:t>
      </w:r>
      <w:r>
        <w:rPr>
          <w:lang w:val="fr-FR"/>
        </w:rPr>
        <w:t xml:space="preserve">à </w:t>
      </w:r>
      <w:r w:rsidRPr="00B1190D">
        <w:rPr>
          <w:lang w:val="fr-FR"/>
        </w:rPr>
        <w:t xml:space="preserve">leur santé. En outre, les employeurs </w:t>
      </w:r>
      <w:r>
        <w:rPr>
          <w:lang w:val="fr-FR"/>
        </w:rPr>
        <w:t xml:space="preserve">et entreprises </w:t>
      </w:r>
      <w:r w:rsidRPr="00B1190D">
        <w:rPr>
          <w:lang w:val="fr-FR"/>
        </w:rPr>
        <w:t xml:space="preserve">qui emploient des enfants doivent </w:t>
      </w:r>
      <w:r>
        <w:rPr>
          <w:lang w:val="fr-FR"/>
        </w:rPr>
        <w:t>se conformer</w:t>
      </w:r>
      <w:r w:rsidRPr="0035596E">
        <w:rPr>
          <w:lang w:val="fr-FR"/>
        </w:rPr>
        <w:t xml:space="preserve"> à certaines exigences</w:t>
      </w:r>
      <w:r>
        <w:rPr>
          <w:lang w:val="fr-FR"/>
        </w:rPr>
        <w:t> </w:t>
      </w:r>
      <w:r w:rsidRPr="00B1190D">
        <w:rPr>
          <w:lang w:val="fr-FR"/>
        </w:rPr>
        <w:t>: 1) obtenir l</w:t>
      </w:r>
      <w:r>
        <w:rPr>
          <w:lang w:val="fr-FR"/>
        </w:rPr>
        <w:t>’</w:t>
      </w:r>
      <w:r w:rsidRPr="00B1190D">
        <w:rPr>
          <w:lang w:val="fr-FR"/>
        </w:rPr>
        <w:t xml:space="preserve">autorisation écrite des parents ou des tuteurs et </w:t>
      </w:r>
      <w:r>
        <w:rPr>
          <w:lang w:val="fr-FR"/>
        </w:rPr>
        <w:t>établir</w:t>
      </w:r>
      <w:r w:rsidRPr="00B1190D">
        <w:rPr>
          <w:lang w:val="fr-FR"/>
        </w:rPr>
        <w:t xml:space="preserve"> un contrat de travail </w:t>
      </w:r>
      <w:r>
        <w:rPr>
          <w:lang w:val="fr-FR"/>
        </w:rPr>
        <w:t>avec ceux-ci</w:t>
      </w:r>
      <w:r w:rsidRPr="00B1190D">
        <w:rPr>
          <w:lang w:val="fr-FR"/>
        </w:rPr>
        <w:t xml:space="preserve">, qui fixe à trois heures </w:t>
      </w:r>
      <w:r w:rsidRPr="0039176E">
        <w:rPr>
          <w:lang w:val="fr-FR"/>
        </w:rPr>
        <w:t>la durée maximale du travail journalier</w:t>
      </w:r>
      <w:r w:rsidR="008348C1">
        <w:rPr>
          <w:lang w:val="fr-FR"/>
        </w:rPr>
        <w:t> ;</w:t>
      </w:r>
      <w:r w:rsidRPr="00B1190D">
        <w:rPr>
          <w:lang w:val="fr-FR"/>
        </w:rPr>
        <w:t xml:space="preserve"> 2) </w:t>
      </w:r>
      <w:r>
        <w:rPr>
          <w:lang w:val="fr-FR"/>
        </w:rPr>
        <w:t xml:space="preserve">faire effectuer </w:t>
      </w:r>
      <w:r w:rsidRPr="00B1190D">
        <w:rPr>
          <w:lang w:val="fr-FR"/>
        </w:rPr>
        <w:t xml:space="preserve">le travail pendant la journée et ne pas empiéter sur les horaires </w:t>
      </w:r>
      <w:r>
        <w:rPr>
          <w:lang w:val="fr-FR"/>
        </w:rPr>
        <w:t>scolaires</w:t>
      </w:r>
      <w:r w:rsidRPr="00B1190D">
        <w:rPr>
          <w:lang w:val="fr-FR"/>
        </w:rPr>
        <w:t>, ni faire peser de menaces sur la santé et la sécurité des enfants</w:t>
      </w:r>
      <w:r w:rsidR="008348C1">
        <w:rPr>
          <w:lang w:val="fr-FR"/>
        </w:rPr>
        <w:t> ;</w:t>
      </w:r>
      <w:r w:rsidRPr="00B1190D">
        <w:rPr>
          <w:lang w:val="fr-FR"/>
        </w:rPr>
        <w:t xml:space="preserve"> 3) établir une relation de travail claire</w:t>
      </w:r>
      <w:r w:rsidR="007A5102">
        <w:rPr>
          <w:lang w:val="fr-FR"/>
        </w:rPr>
        <w:t> ;</w:t>
      </w:r>
      <w:r w:rsidRPr="00B1190D">
        <w:rPr>
          <w:lang w:val="fr-FR"/>
        </w:rPr>
        <w:t xml:space="preserve"> et 4) rémunérer les enfants conformément à la réglementation en vigueur</w:t>
      </w:r>
      <w:r w:rsidRPr="00D80865">
        <w:rPr>
          <w:lang w:val="fr-FR"/>
        </w:rPr>
        <w:t>.</w:t>
      </w:r>
    </w:p>
    <w:p w14:paraId="4CCB9183" w14:textId="22273388" w:rsidR="00EF51B1" w:rsidRPr="00D80865" w:rsidRDefault="00EF51B1" w:rsidP="007A5102">
      <w:pPr>
        <w:pStyle w:val="SingleTxtG"/>
        <w:keepNext/>
        <w:rPr>
          <w:lang w:val="fr-FR"/>
        </w:rPr>
      </w:pPr>
      <w:r w:rsidRPr="00D80865">
        <w:rPr>
          <w:lang w:val="fr-FR"/>
        </w:rPr>
        <w:t>263.</w:t>
      </w:r>
      <w:r w:rsidRPr="00D80865">
        <w:rPr>
          <w:lang w:val="fr-FR"/>
        </w:rPr>
        <w:tab/>
      </w:r>
      <w:r w:rsidRPr="00A448BF">
        <w:rPr>
          <w:lang w:val="fr-FR"/>
        </w:rPr>
        <w:t>L</w:t>
      </w:r>
      <w:r>
        <w:rPr>
          <w:lang w:val="fr-FR"/>
        </w:rPr>
        <w:t>’</w:t>
      </w:r>
      <w:r w:rsidRPr="00A448BF">
        <w:rPr>
          <w:lang w:val="fr-FR"/>
        </w:rPr>
        <w:t>article 74 (</w:t>
      </w:r>
      <w:r w:rsidR="008348C1">
        <w:rPr>
          <w:lang w:val="fr-FR"/>
        </w:rPr>
        <w:t>par. </w:t>
      </w:r>
      <w:r w:rsidRPr="00A448BF">
        <w:rPr>
          <w:lang w:val="fr-FR"/>
        </w:rPr>
        <w:t xml:space="preserve">1 à 3) de la loi </w:t>
      </w:r>
      <w:r>
        <w:rPr>
          <w:lang w:val="fr-FR"/>
        </w:rPr>
        <w:t>relative à</w:t>
      </w:r>
      <w:r w:rsidRPr="00A448BF">
        <w:rPr>
          <w:lang w:val="fr-FR"/>
        </w:rPr>
        <w:t xml:space="preserve"> la main-d</w:t>
      </w:r>
      <w:r>
        <w:rPr>
          <w:lang w:val="fr-FR"/>
        </w:rPr>
        <w:t>’</w:t>
      </w:r>
      <w:r w:rsidRPr="00A448BF">
        <w:rPr>
          <w:lang w:val="fr-FR"/>
        </w:rPr>
        <w:t xml:space="preserve">œuvre interdit par ailleurs </w:t>
      </w:r>
      <w:r w:rsidRPr="00D97241">
        <w:rPr>
          <w:lang w:val="fr-FR"/>
        </w:rPr>
        <w:t>d</w:t>
      </w:r>
      <w:r>
        <w:rPr>
          <w:lang w:val="fr-FR"/>
        </w:rPr>
        <w:t>’</w:t>
      </w:r>
      <w:r w:rsidRPr="00D97241">
        <w:rPr>
          <w:lang w:val="fr-FR"/>
        </w:rPr>
        <w:t xml:space="preserve">exposer </w:t>
      </w:r>
      <w:r>
        <w:rPr>
          <w:lang w:val="fr-FR"/>
        </w:rPr>
        <w:t xml:space="preserve">ou d’astreindre </w:t>
      </w:r>
      <w:r w:rsidRPr="00D97241">
        <w:rPr>
          <w:lang w:val="fr-FR"/>
        </w:rPr>
        <w:t>les enfants aux pires formes de travail</w:t>
      </w:r>
      <w:r>
        <w:rPr>
          <w:lang w:val="fr-FR"/>
        </w:rPr>
        <w:t xml:space="preserve"> et proscrit</w:t>
      </w:r>
      <w:r w:rsidRPr="00360336">
        <w:rPr>
          <w:lang w:val="fr-FR"/>
        </w:rPr>
        <w:t xml:space="preserve"> en</w:t>
      </w:r>
      <w:r w:rsidRPr="00A448BF">
        <w:rPr>
          <w:lang w:val="fr-FR"/>
        </w:rPr>
        <w:t xml:space="preserve"> particulier</w:t>
      </w:r>
      <w:r>
        <w:rPr>
          <w:lang w:val="fr-FR"/>
        </w:rPr>
        <w:t> </w:t>
      </w:r>
      <w:r w:rsidRPr="00D80865">
        <w:rPr>
          <w:lang w:val="fr-FR"/>
        </w:rPr>
        <w:t>:</w:t>
      </w:r>
    </w:p>
    <w:p w14:paraId="389A243C" w14:textId="191B3E7B" w:rsidR="00EF51B1" w:rsidRPr="00D80865" w:rsidRDefault="00EF51B1" w:rsidP="00CC01B4">
      <w:pPr>
        <w:pStyle w:val="SingleTxtG"/>
        <w:ind w:firstLine="567"/>
        <w:rPr>
          <w:lang w:val="fr-FR"/>
        </w:rPr>
      </w:pPr>
      <w:r w:rsidRPr="00D80865">
        <w:rPr>
          <w:lang w:val="fr-FR"/>
        </w:rPr>
        <w:t>a)</w:t>
      </w:r>
      <w:r w:rsidRPr="00D80865">
        <w:rPr>
          <w:lang w:val="fr-FR"/>
        </w:rPr>
        <w:tab/>
      </w:r>
      <w:r w:rsidRPr="007D430E">
        <w:rPr>
          <w:lang w:val="fr-FR"/>
        </w:rPr>
        <w:t>Toutes les formes d</w:t>
      </w:r>
      <w:r>
        <w:rPr>
          <w:lang w:val="fr-FR"/>
        </w:rPr>
        <w:t>’</w:t>
      </w:r>
      <w:r w:rsidRPr="007D430E">
        <w:rPr>
          <w:lang w:val="fr-FR"/>
        </w:rPr>
        <w:t>esclavage</w:t>
      </w:r>
      <w:r w:rsidR="008348C1">
        <w:rPr>
          <w:lang w:val="fr-FR"/>
        </w:rPr>
        <w:t> ;</w:t>
      </w:r>
    </w:p>
    <w:p w14:paraId="0C6CDCE1" w14:textId="4538B62C" w:rsidR="00EF51B1" w:rsidRPr="00D80865" w:rsidRDefault="00EF51B1" w:rsidP="00CC01B4">
      <w:pPr>
        <w:pStyle w:val="SingleTxtG"/>
        <w:ind w:firstLine="567"/>
        <w:rPr>
          <w:lang w:val="fr-FR"/>
        </w:rPr>
      </w:pPr>
      <w:r w:rsidRPr="00D80865">
        <w:rPr>
          <w:lang w:val="fr-FR"/>
        </w:rPr>
        <w:t>b)</w:t>
      </w:r>
      <w:r w:rsidRPr="00D80865">
        <w:rPr>
          <w:lang w:val="fr-FR"/>
        </w:rPr>
        <w:tab/>
      </w:r>
      <w:r w:rsidRPr="009E0261">
        <w:rPr>
          <w:lang w:val="fr-FR"/>
        </w:rPr>
        <w:t>L</w:t>
      </w:r>
      <w:r>
        <w:rPr>
          <w:lang w:val="fr-FR"/>
        </w:rPr>
        <w:t>’</w:t>
      </w:r>
      <w:r w:rsidRPr="009E0261">
        <w:rPr>
          <w:lang w:val="fr-FR"/>
        </w:rPr>
        <w:t>utilisation, le recrutement ou l</w:t>
      </w:r>
      <w:r>
        <w:rPr>
          <w:lang w:val="fr-FR"/>
        </w:rPr>
        <w:t>’</w:t>
      </w:r>
      <w:r w:rsidRPr="009E0261">
        <w:rPr>
          <w:lang w:val="fr-FR"/>
        </w:rPr>
        <w:t>offre d</w:t>
      </w:r>
      <w:r>
        <w:rPr>
          <w:lang w:val="fr-FR"/>
        </w:rPr>
        <w:t>’</w:t>
      </w:r>
      <w:r w:rsidRPr="009E0261">
        <w:rPr>
          <w:lang w:val="fr-FR"/>
        </w:rPr>
        <w:t>un enfant à des fins de prostitution, de production de matériel pornographique</w:t>
      </w:r>
      <w:r>
        <w:rPr>
          <w:lang w:val="fr-FR"/>
        </w:rPr>
        <w:t>,</w:t>
      </w:r>
      <w:r w:rsidRPr="009E0261">
        <w:rPr>
          <w:lang w:val="fr-FR"/>
        </w:rPr>
        <w:t xml:space="preserve"> de spectacles pornographiques ou de jeux d</w:t>
      </w:r>
      <w:r>
        <w:rPr>
          <w:lang w:val="fr-FR"/>
        </w:rPr>
        <w:t>’</w:t>
      </w:r>
      <w:r w:rsidRPr="009E0261">
        <w:rPr>
          <w:lang w:val="fr-FR"/>
        </w:rPr>
        <w:t>argent</w:t>
      </w:r>
      <w:r w:rsidR="008348C1">
        <w:rPr>
          <w:lang w:val="fr-FR"/>
        </w:rPr>
        <w:t> ;</w:t>
      </w:r>
    </w:p>
    <w:p w14:paraId="4762575D" w14:textId="2BB18662" w:rsidR="00EF51B1" w:rsidRPr="00D80865" w:rsidRDefault="00EF51B1" w:rsidP="00CC01B4">
      <w:pPr>
        <w:pStyle w:val="SingleTxtG"/>
        <w:ind w:firstLine="567"/>
        <w:rPr>
          <w:lang w:val="fr-FR"/>
        </w:rPr>
      </w:pPr>
      <w:r w:rsidRPr="00D80865">
        <w:rPr>
          <w:lang w:val="fr-FR"/>
        </w:rPr>
        <w:t>c)</w:t>
      </w:r>
      <w:r w:rsidRPr="00D80865">
        <w:rPr>
          <w:lang w:val="fr-FR"/>
        </w:rPr>
        <w:tab/>
      </w:r>
      <w:r w:rsidRPr="007340D9">
        <w:rPr>
          <w:lang w:val="fr-FR"/>
        </w:rPr>
        <w:t>L</w:t>
      </w:r>
      <w:r>
        <w:rPr>
          <w:lang w:val="fr-FR"/>
        </w:rPr>
        <w:t>’</w:t>
      </w:r>
      <w:r w:rsidRPr="007340D9">
        <w:rPr>
          <w:lang w:val="fr-FR"/>
        </w:rPr>
        <w:t>utilisation, le recrutement ou l</w:t>
      </w:r>
      <w:r>
        <w:rPr>
          <w:lang w:val="fr-FR"/>
        </w:rPr>
        <w:t>’</w:t>
      </w:r>
      <w:r w:rsidRPr="007340D9">
        <w:rPr>
          <w:lang w:val="fr-FR"/>
        </w:rPr>
        <w:t>offre d</w:t>
      </w:r>
      <w:r>
        <w:rPr>
          <w:lang w:val="fr-FR"/>
        </w:rPr>
        <w:t>’</w:t>
      </w:r>
      <w:r w:rsidRPr="007340D9">
        <w:rPr>
          <w:lang w:val="fr-FR"/>
        </w:rPr>
        <w:t>un enfant pour la production et le trafic d</w:t>
      </w:r>
      <w:r>
        <w:rPr>
          <w:lang w:val="fr-FR"/>
        </w:rPr>
        <w:t>’</w:t>
      </w:r>
      <w:r w:rsidRPr="007340D9">
        <w:rPr>
          <w:lang w:val="fr-FR"/>
        </w:rPr>
        <w:t>alcool, de narcotiques, de stupéfiants et d</w:t>
      </w:r>
      <w:r>
        <w:rPr>
          <w:lang w:val="fr-FR"/>
        </w:rPr>
        <w:t>’</w:t>
      </w:r>
      <w:r w:rsidRPr="007340D9">
        <w:rPr>
          <w:lang w:val="fr-FR"/>
        </w:rPr>
        <w:t>autres substances créant une dépendance</w:t>
      </w:r>
      <w:r w:rsidR="008348C1">
        <w:rPr>
          <w:lang w:val="fr-FR"/>
        </w:rPr>
        <w:t> ;</w:t>
      </w:r>
      <w:r w:rsidRPr="007340D9">
        <w:rPr>
          <w:lang w:val="fr-FR"/>
        </w:rPr>
        <w:t xml:space="preserve"> et</w:t>
      </w:r>
    </w:p>
    <w:p w14:paraId="22BE6A65" w14:textId="547D339E" w:rsidR="00EF51B1" w:rsidRPr="00D80865" w:rsidRDefault="00EF51B1" w:rsidP="00CC01B4">
      <w:pPr>
        <w:pStyle w:val="SingleTxtG"/>
        <w:ind w:firstLine="567"/>
        <w:rPr>
          <w:lang w:val="fr-FR"/>
        </w:rPr>
      </w:pPr>
      <w:r w:rsidRPr="00D80865">
        <w:rPr>
          <w:lang w:val="fr-FR"/>
        </w:rPr>
        <w:t>d)</w:t>
      </w:r>
      <w:r w:rsidRPr="00D80865">
        <w:rPr>
          <w:lang w:val="fr-FR"/>
        </w:rPr>
        <w:tab/>
      </w:r>
      <w:r w:rsidRPr="002B14F3">
        <w:rPr>
          <w:lang w:val="fr-FR"/>
        </w:rPr>
        <w:t>Tout travail susceptible de nuire à la santé, à la sécurité ou à la moralité de l</w:t>
      </w:r>
      <w:r>
        <w:rPr>
          <w:lang w:val="fr-FR"/>
        </w:rPr>
        <w:t>’</w:t>
      </w:r>
      <w:r w:rsidRPr="002B14F3">
        <w:rPr>
          <w:lang w:val="fr-FR"/>
        </w:rPr>
        <w:t>enfant</w:t>
      </w:r>
      <w:r>
        <w:rPr>
          <w:lang w:val="fr-FR"/>
        </w:rPr>
        <w:t>.</w:t>
      </w:r>
      <w:r w:rsidRPr="00D80865">
        <w:rPr>
          <w:lang w:val="fr-FR"/>
        </w:rPr>
        <w:t xml:space="preserve"> </w:t>
      </w:r>
    </w:p>
    <w:p w14:paraId="7E0475D6" w14:textId="45F39E8D" w:rsidR="00EF51B1" w:rsidRPr="00D80865" w:rsidRDefault="00EF51B1" w:rsidP="007F4DF6">
      <w:pPr>
        <w:pStyle w:val="SingleTxtG"/>
        <w:rPr>
          <w:lang w:val="fr-FR"/>
        </w:rPr>
      </w:pPr>
      <w:r w:rsidRPr="00D80865">
        <w:rPr>
          <w:lang w:val="fr-FR"/>
        </w:rPr>
        <w:t>264.</w:t>
      </w:r>
      <w:r w:rsidRPr="00D80865">
        <w:rPr>
          <w:lang w:val="fr-FR"/>
        </w:rPr>
        <w:tab/>
      </w:r>
      <w:r w:rsidRPr="00A80F29">
        <w:rPr>
          <w:lang w:val="fr-FR"/>
        </w:rPr>
        <w:t xml:space="preserve">Le Gouvernement a également publié le décret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A80F29">
        <w:rPr>
          <w:lang w:val="fr-FR"/>
        </w:rPr>
        <w:t>KEP.235/MEN/2003 du Ministère de la main-d</w:t>
      </w:r>
      <w:r>
        <w:rPr>
          <w:lang w:val="fr-FR"/>
        </w:rPr>
        <w:t>’</w:t>
      </w:r>
      <w:r w:rsidRPr="00A80F29">
        <w:rPr>
          <w:lang w:val="fr-FR"/>
        </w:rPr>
        <w:t>œuvre et de la transmigration sur les travaux susceptibles de nuire à la santé, à la sécurité ou à la moralité des enfants, dont l</w:t>
      </w:r>
      <w:r>
        <w:rPr>
          <w:lang w:val="fr-FR"/>
        </w:rPr>
        <w:t>’</w:t>
      </w:r>
      <w:r w:rsidRPr="00A80F29">
        <w:rPr>
          <w:lang w:val="fr-FR"/>
        </w:rPr>
        <w:t xml:space="preserve">annexe réglemente les travaux qui présentent des risques physiques, chimiques et biologiques, ainsi que certaines propriétés et </w:t>
      </w:r>
      <w:r>
        <w:rPr>
          <w:lang w:val="fr-FR"/>
        </w:rPr>
        <w:t>situation</w:t>
      </w:r>
      <w:r w:rsidRPr="00A80F29">
        <w:rPr>
          <w:lang w:val="fr-FR"/>
        </w:rPr>
        <w:t>s dangereuses</w:t>
      </w:r>
      <w:r w:rsidRPr="00D80865">
        <w:rPr>
          <w:lang w:val="fr-FR"/>
        </w:rPr>
        <w:t>.</w:t>
      </w:r>
    </w:p>
    <w:p w14:paraId="0C298815" w14:textId="05F70223" w:rsidR="00EF51B1" w:rsidRPr="00D80865" w:rsidRDefault="00EF51B1" w:rsidP="007F4DF6">
      <w:pPr>
        <w:pStyle w:val="SingleTxtG"/>
        <w:rPr>
          <w:lang w:val="fr-FR"/>
        </w:rPr>
      </w:pPr>
      <w:r w:rsidRPr="00D80865">
        <w:rPr>
          <w:lang w:val="fr-FR"/>
        </w:rPr>
        <w:t>265.</w:t>
      </w:r>
      <w:r w:rsidRPr="00D80865">
        <w:rPr>
          <w:lang w:val="fr-FR"/>
        </w:rPr>
        <w:tab/>
      </w:r>
      <w:r w:rsidRPr="004A2595">
        <w:rPr>
          <w:lang w:val="fr-FR"/>
        </w:rPr>
        <w:t>Selon les données de l</w:t>
      </w:r>
      <w:r>
        <w:rPr>
          <w:lang w:val="fr-FR"/>
        </w:rPr>
        <w:t>’</w:t>
      </w:r>
      <w:r w:rsidRPr="004A2595">
        <w:rPr>
          <w:lang w:val="fr-FR"/>
        </w:rPr>
        <w:t>enquête nationale sur la population active (</w:t>
      </w:r>
      <w:proofErr w:type="spellStart"/>
      <w:r w:rsidRPr="004A2595">
        <w:rPr>
          <w:i/>
          <w:iCs/>
          <w:lang w:val="fr-FR"/>
        </w:rPr>
        <w:t>Survei</w:t>
      </w:r>
      <w:proofErr w:type="spellEnd"/>
      <w:r w:rsidRPr="004A2595">
        <w:rPr>
          <w:i/>
          <w:iCs/>
          <w:lang w:val="fr-FR"/>
        </w:rPr>
        <w:t xml:space="preserve"> </w:t>
      </w:r>
      <w:proofErr w:type="spellStart"/>
      <w:r w:rsidRPr="004A2595">
        <w:rPr>
          <w:i/>
          <w:iCs/>
          <w:lang w:val="fr-FR"/>
        </w:rPr>
        <w:t>Angkatan</w:t>
      </w:r>
      <w:proofErr w:type="spellEnd"/>
      <w:r w:rsidRPr="004A2595">
        <w:rPr>
          <w:i/>
          <w:iCs/>
          <w:lang w:val="fr-FR"/>
        </w:rPr>
        <w:t xml:space="preserve"> </w:t>
      </w:r>
      <w:proofErr w:type="spellStart"/>
      <w:r w:rsidRPr="004A2595">
        <w:rPr>
          <w:i/>
          <w:iCs/>
          <w:lang w:val="fr-FR"/>
        </w:rPr>
        <w:t>Kerja</w:t>
      </w:r>
      <w:proofErr w:type="spellEnd"/>
      <w:r w:rsidRPr="004A2595">
        <w:rPr>
          <w:i/>
          <w:iCs/>
          <w:lang w:val="fr-FR"/>
        </w:rPr>
        <w:t xml:space="preserve"> </w:t>
      </w:r>
      <w:proofErr w:type="spellStart"/>
      <w:r w:rsidRPr="004A2595">
        <w:rPr>
          <w:i/>
          <w:iCs/>
          <w:lang w:val="fr-FR"/>
        </w:rPr>
        <w:t>Nasional</w:t>
      </w:r>
      <w:proofErr w:type="spellEnd"/>
      <w:r w:rsidRPr="004A2595">
        <w:rPr>
          <w:lang w:val="fr-FR"/>
        </w:rPr>
        <w:t>)</w:t>
      </w:r>
      <w:r w:rsidRPr="00BF1BD9">
        <w:t xml:space="preserve"> </w:t>
      </w:r>
      <w:r w:rsidRPr="00744D5F">
        <w:rPr>
          <w:lang w:val="fr-FR"/>
        </w:rPr>
        <w:t>de 2019</w:t>
      </w:r>
      <w:r>
        <w:rPr>
          <w:lang w:val="fr-FR"/>
        </w:rPr>
        <w:t>,</w:t>
      </w:r>
      <w:r w:rsidRPr="004A2595">
        <w:rPr>
          <w:lang w:val="fr-FR"/>
        </w:rPr>
        <w:t xml:space="preserve"> 2,36</w:t>
      </w:r>
      <w:r w:rsidR="00DE6871">
        <w:rPr>
          <w:lang w:val="fr-FR"/>
        </w:rPr>
        <w:t> </w:t>
      </w:r>
      <w:r w:rsidRPr="004A2595">
        <w:rPr>
          <w:lang w:val="fr-FR"/>
        </w:rPr>
        <w:t xml:space="preserve">millions </w:t>
      </w:r>
      <w:r>
        <w:rPr>
          <w:lang w:val="fr-FR"/>
        </w:rPr>
        <w:t>d’</w:t>
      </w:r>
      <w:r w:rsidRPr="004A2595">
        <w:rPr>
          <w:lang w:val="fr-FR"/>
        </w:rPr>
        <w:t>enfants âgés de 10 à 17</w:t>
      </w:r>
      <w:r w:rsidR="00DE6871">
        <w:rPr>
          <w:lang w:val="fr-FR"/>
        </w:rPr>
        <w:t> </w:t>
      </w:r>
      <w:r w:rsidRPr="004A2595">
        <w:rPr>
          <w:lang w:val="fr-FR"/>
        </w:rPr>
        <w:t>ans</w:t>
      </w:r>
      <w:r>
        <w:rPr>
          <w:lang w:val="fr-FR"/>
        </w:rPr>
        <w:t xml:space="preserve"> travailleraient</w:t>
      </w:r>
      <w:r w:rsidRPr="004A2595">
        <w:rPr>
          <w:lang w:val="fr-FR"/>
        </w:rPr>
        <w:t>, soit environ 6,35</w:t>
      </w:r>
      <w:r w:rsidR="00DE6871">
        <w:rPr>
          <w:lang w:val="fr-FR"/>
        </w:rPr>
        <w:t> </w:t>
      </w:r>
      <w:r w:rsidRPr="004A2595">
        <w:rPr>
          <w:lang w:val="fr-FR"/>
        </w:rPr>
        <w:t>% de la population active. D</w:t>
      </w:r>
      <w:r>
        <w:rPr>
          <w:lang w:val="fr-FR"/>
        </w:rPr>
        <w:t>’</w:t>
      </w:r>
      <w:r w:rsidRPr="004A2595">
        <w:rPr>
          <w:lang w:val="fr-FR"/>
        </w:rPr>
        <w:t>après les données du programme de réduction du</w:t>
      </w:r>
      <w:r>
        <w:rPr>
          <w:lang w:val="fr-FR"/>
        </w:rPr>
        <w:t xml:space="preserve"> travail des enfants mené </w:t>
      </w:r>
      <w:r w:rsidRPr="004A2595">
        <w:rPr>
          <w:lang w:val="fr-FR"/>
        </w:rPr>
        <w:t>dans 24 provinces et 168 régences et municipalités,</w:t>
      </w:r>
      <w:r w:rsidRPr="00BF1BD9">
        <w:t xml:space="preserve"> </w:t>
      </w:r>
      <w:r w:rsidRPr="0068517F">
        <w:rPr>
          <w:lang w:val="fr-FR"/>
        </w:rPr>
        <w:t>à l</w:t>
      </w:r>
      <w:r>
        <w:rPr>
          <w:lang w:val="fr-FR"/>
        </w:rPr>
        <w:t>’</w:t>
      </w:r>
      <w:r w:rsidRPr="0068517F">
        <w:rPr>
          <w:lang w:val="fr-FR"/>
        </w:rPr>
        <w:t>appui du programme «</w:t>
      </w:r>
      <w:r w:rsidR="00DE6871">
        <w:rPr>
          <w:lang w:val="fr-FR"/>
        </w:rPr>
        <w:t> </w:t>
      </w:r>
      <w:r w:rsidRPr="0068517F">
        <w:rPr>
          <w:lang w:val="fr-FR"/>
        </w:rPr>
        <w:t>Espoir pour les familles</w:t>
      </w:r>
      <w:r w:rsidR="00DE6871">
        <w:rPr>
          <w:lang w:val="fr-FR"/>
        </w:rPr>
        <w:t> </w:t>
      </w:r>
      <w:r w:rsidRPr="0068517F">
        <w:rPr>
          <w:lang w:val="fr-FR"/>
        </w:rPr>
        <w:t>»</w:t>
      </w:r>
      <w:r>
        <w:rPr>
          <w:lang w:val="fr-FR"/>
        </w:rPr>
        <w:t>,</w:t>
      </w:r>
      <w:r w:rsidRPr="004A2595">
        <w:rPr>
          <w:lang w:val="fr-FR"/>
        </w:rPr>
        <w:t xml:space="preserve"> le nombre d</w:t>
      </w:r>
      <w:r>
        <w:rPr>
          <w:lang w:val="fr-FR"/>
        </w:rPr>
        <w:t>’</w:t>
      </w:r>
      <w:r w:rsidRPr="004A2595">
        <w:rPr>
          <w:lang w:val="fr-FR"/>
        </w:rPr>
        <w:t>enfants qui travaillent est passé de 16</w:t>
      </w:r>
      <w:r>
        <w:rPr>
          <w:lang w:val="fr-FR"/>
        </w:rPr>
        <w:t> </w:t>
      </w:r>
      <w:r w:rsidRPr="004A2595">
        <w:rPr>
          <w:lang w:val="fr-FR"/>
        </w:rPr>
        <w:t>000 en 2015 à 16</w:t>
      </w:r>
      <w:r w:rsidR="00DE6871">
        <w:rPr>
          <w:lang w:val="fr-FR"/>
        </w:rPr>
        <w:t> </w:t>
      </w:r>
      <w:r w:rsidRPr="004A2595">
        <w:rPr>
          <w:lang w:val="fr-FR"/>
        </w:rPr>
        <w:t>500 l</w:t>
      </w:r>
      <w:r>
        <w:rPr>
          <w:lang w:val="fr-FR"/>
        </w:rPr>
        <w:t>’</w:t>
      </w:r>
      <w:r w:rsidRPr="004A2595">
        <w:rPr>
          <w:lang w:val="fr-FR"/>
        </w:rPr>
        <w:t>année suivante</w:t>
      </w:r>
      <w:r w:rsidRPr="00D80865">
        <w:rPr>
          <w:lang w:val="fr-FR"/>
        </w:rPr>
        <w:t>.</w:t>
      </w:r>
    </w:p>
    <w:p w14:paraId="3056527D" w14:textId="77777777" w:rsidR="00EF51B1" w:rsidRPr="00D80865" w:rsidRDefault="00EF51B1" w:rsidP="007F4DF6">
      <w:pPr>
        <w:pStyle w:val="SingleTxtG"/>
        <w:rPr>
          <w:lang w:val="fr-FR"/>
        </w:rPr>
      </w:pPr>
      <w:r w:rsidRPr="00D80865">
        <w:rPr>
          <w:lang w:val="fr-FR"/>
        </w:rPr>
        <w:t>266.</w:t>
      </w:r>
      <w:r w:rsidRPr="00D80865">
        <w:rPr>
          <w:lang w:val="fr-FR"/>
        </w:rPr>
        <w:tab/>
      </w:r>
      <w:r w:rsidRPr="0037617A">
        <w:rPr>
          <w:lang w:val="fr-FR"/>
        </w:rPr>
        <w:t xml:space="preserve">Le </w:t>
      </w:r>
      <w:r w:rsidRPr="00E6576B">
        <w:rPr>
          <w:lang w:val="fr-FR"/>
        </w:rPr>
        <w:t>bureau de l</w:t>
      </w:r>
      <w:r>
        <w:rPr>
          <w:lang w:val="fr-FR"/>
        </w:rPr>
        <w:t>’</w:t>
      </w:r>
      <w:r w:rsidRPr="00E6576B">
        <w:rPr>
          <w:lang w:val="fr-FR"/>
        </w:rPr>
        <w:t xml:space="preserve">Organisation internationale du Travail (OIT) à Jakarta met actuellement à jour les estimations sur le travail des enfants pendant la période 2011-2018 au moyen de la base de données </w:t>
      </w:r>
      <w:proofErr w:type="spellStart"/>
      <w:r w:rsidRPr="00E6576B">
        <w:rPr>
          <w:lang w:val="fr-FR"/>
        </w:rPr>
        <w:t>Sakernas</w:t>
      </w:r>
      <w:proofErr w:type="spellEnd"/>
      <w:r w:rsidRPr="00E6576B">
        <w:rPr>
          <w:lang w:val="fr-FR"/>
        </w:rPr>
        <w:t>, afin de se faire une idée plus précise des activités des</w:t>
      </w:r>
      <w:r w:rsidRPr="0037617A">
        <w:rPr>
          <w:lang w:val="fr-FR"/>
        </w:rPr>
        <w:t xml:space="preserve"> enfants âgés de 10 à 17 ans, estimer le nombre d</w:t>
      </w:r>
      <w:r>
        <w:rPr>
          <w:lang w:val="fr-FR"/>
        </w:rPr>
        <w:t>’</w:t>
      </w:r>
      <w:r w:rsidRPr="0037617A">
        <w:rPr>
          <w:lang w:val="fr-FR"/>
        </w:rPr>
        <w:t>enfants qui travaillent et préciser certaines de leurs caractéristiques de base</w:t>
      </w:r>
      <w:r w:rsidRPr="00D80865">
        <w:rPr>
          <w:lang w:val="fr-FR"/>
        </w:rPr>
        <w:t>.</w:t>
      </w:r>
    </w:p>
    <w:p w14:paraId="7AA75C79" w14:textId="77777777" w:rsidR="00EF51B1" w:rsidRPr="00D80865" w:rsidRDefault="00EF51B1" w:rsidP="00DE6871">
      <w:pPr>
        <w:pStyle w:val="SingleTxtG"/>
        <w:keepNext/>
        <w:rPr>
          <w:lang w:val="fr-FR"/>
        </w:rPr>
      </w:pPr>
      <w:r w:rsidRPr="00D80865">
        <w:rPr>
          <w:lang w:val="fr-FR"/>
        </w:rPr>
        <w:t>267.</w:t>
      </w:r>
      <w:r w:rsidRPr="00D80865">
        <w:rPr>
          <w:lang w:val="fr-FR"/>
        </w:rPr>
        <w:tab/>
      </w:r>
      <w:r w:rsidRPr="005F6C56">
        <w:rPr>
          <w:lang w:val="fr-FR"/>
        </w:rPr>
        <w:t>Compte tenu du nombre d</w:t>
      </w:r>
      <w:r>
        <w:rPr>
          <w:lang w:val="fr-FR"/>
        </w:rPr>
        <w:t>’</w:t>
      </w:r>
      <w:r w:rsidRPr="005F6C56">
        <w:rPr>
          <w:lang w:val="fr-FR"/>
        </w:rPr>
        <w:t xml:space="preserve">enfants </w:t>
      </w:r>
      <w:r>
        <w:rPr>
          <w:lang w:val="fr-FR"/>
        </w:rPr>
        <w:t>astreints à un travail</w:t>
      </w:r>
      <w:r w:rsidRPr="005F6C56">
        <w:rPr>
          <w:lang w:val="fr-FR"/>
        </w:rPr>
        <w:t>, le Gouvernement continue de mettre en place divers programmes</w:t>
      </w:r>
      <w:r>
        <w:rPr>
          <w:lang w:val="fr-FR"/>
        </w:rPr>
        <w:t xml:space="preserve"> et de mener différentes initiatives</w:t>
      </w:r>
      <w:r w:rsidRPr="005F6C56">
        <w:rPr>
          <w:lang w:val="fr-FR"/>
        </w:rPr>
        <w:t xml:space="preserve"> </w:t>
      </w:r>
      <w:r>
        <w:rPr>
          <w:lang w:val="fr-FR"/>
        </w:rPr>
        <w:t>afin de réaliser les objectifs du</w:t>
      </w:r>
      <w:r w:rsidRPr="005F6C56">
        <w:rPr>
          <w:lang w:val="fr-FR"/>
        </w:rPr>
        <w:t xml:space="preserve"> Plan d</w:t>
      </w:r>
      <w:r>
        <w:rPr>
          <w:lang w:val="fr-FR"/>
        </w:rPr>
        <w:t>’</w:t>
      </w:r>
      <w:r w:rsidRPr="005F6C56">
        <w:rPr>
          <w:lang w:val="fr-FR"/>
        </w:rPr>
        <w:t>action national pour l</w:t>
      </w:r>
      <w:r>
        <w:rPr>
          <w:lang w:val="fr-FR"/>
        </w:rPr>
        <w:t>’</w:t>
      </w:r>
      <w:r w:rsidRPr="005F6C56">
        <w:rPr>
          <w:lang w:val="fr-FR"/>
        </w:rPr>
        <w:t xml:space="preserve">élimination des pires formes de </w:t>
      </w:r>
      <w:r w:rsidRPr="00673C5C">
        <w:rPr>
          <w:lang w:val="fr-FR"/>
        </w:rPr>
        <w:t>travail des enfants</w:t>
      </w:r>
      <w:r w:rsidRPr="005F6C56">
        <w:rPr>
          <w:lang w:val="fr-FR"/>
        </w:rPr>
        <w:t xml:space="preserve"> (</w:t>
      </w:r>
      <w:proofErr w:type="spellStart"/>
      <w:r w:rsidRPr="005F6C56">
        <w:rPr>
          <w:i/>
          <w:iCs/>
          <w:lang w:val="fr-FR"/>
        </w:rPr>
        <w:t>Rencana</w:t>
      </w:r>
      <w:proofErr w:type="spellEnd"/>
      <w:r w:rsidRPr="005F6C56">
        <w:rPr>
          <w:i/>
          <w:iCs/>
          <w:lang w:val="fr-FR"/>
        </w:rPr>
        <w:t xml:space="preserve"> </w:t>
      </w:r>
      <w:proofErr w:type="spellStart"/>
      <w:r w:rsidRPr="005F6C56">
        <w:rPr>
          <w:i/>
          <w:iCs/>
          <w:lang w:val="fr-FR"/>
        </w:rPr>
        <w:t>Aksi</w:t>
      </w:r>
      <w:proofErr w:type="spellEnd"/>
      <w:r w:rsidRPr="005F6C56">
        <w:rPr>
          <w:i/>
          <w:iCs/>
          <w:lang w:val="fr-FR"/>
        </w:rPr>
        <w:t xml:space="preserve"> </w:t>
      </w:r>
      <w:proofErr w:type="spellStart"/>
      <w:r w:rsidRPr="005F6C56">
        <w:rPr>
          <w:i/>
          <w:iCs/>
          <w:lang w:val="fr-FR"/>
        </w:rPr>
        <w:t>Nasional</w:t>
      </w:r>
      <w:proofErr w:type="spellEnd"/>
      <w:r w:rsidRPr="005F6C56">
        <w:rPr>
          <w:i/>
          <w:iCs/>
          <w:lang w:val="fr-FR"/>
        </w:rPr>
        <w:t xml:space="preserve"> </w:t>
      </w:r>
      <w:proofErr w:type="spellStart"/>
      <w:r w:rsidRPr="005F6C56">
        <w:rPr>
          <w:i/>
          <w:iCs/>
          <w:lang w:val="fr-FR"/>
        </w:rPr>
        <w:t>Penghapusan</w:t>
      </w:r>
      <w:proofErr w:type="spellEnd"/>
      <w:r w:rsidRPr="005F6C56">
        <w:rPr>
          <w:i/>
          <w:iCs/>
          <w:lang w:val="fr-FR"/>
        </w:rPr>
        <w:t xml:space="preserve"> </w:t>
      </w:r>
      <w:proofErr w:type="spellStart"/>
      <w:r w:rsidRPr="005F6C56">
        <w:rPr>
          <w:i/>
          <w:iCs/>
          <w:lang w:val="fr-FR"/>
        </w:rPr>
        <w:t>Bentuk-Bentuk</w:t>
      </w:r>
      <w:proofErr w:type="spellEnd"/>
      <w:r w:rsidRPr="005F6C56">
        <w:rPr>
          <w:i/>
          <w:iCs/>
          <w:lang w:val="fr-FR"/>
        </w:rPr>
        <w:t xml:space="preserve"> </w:t>
      </w:r>
      <w:proofErr w:type="spellStart"/>
      <w:r w:rsidRPr="005F6C56">
        <w:rPr>
          <w:i/>
          <w:iCs/>
          <w:lang w:val="fr-FR"/>
        </w:rPr>
        <w:t>Pekerjaan</w:t>
      </w:r>
      <w:proofErr w:type="spellEnd"/>
      <w:r w:rsidRPr="005F6C56">
        <w:rPr>
          <w:i/>
          <w:iCs/>
          <w:lang w:val="fr-FR"/>
        </w:rPr>
        <w:t xml:space="preserve"> </w:t>
      </w:r>
      <w:proofErr w:type="spellStart"/>
      <w:r w:rsidRPr="005F6C56">
        <w:rPr>
          <w:i/>
          <w:iCs/>
          <w:lang w:val="fr-FR"/>
        </w:rPr>
        <w:t>Terburuk</w:t>
      </w:r>
      <w:proofErr w:type="spellEnd"/>
      <w:r w:rsidRPr="005F6C56">
        <w:rPr>
          <w:i/>
          <w:iCs/>
          <w:lang w:val="fr-FR"/>
        </w:rPr>
        <w:t xml:space="preserve"> </w:t>
      </w:r>
      <w:proofErr w:type="spellStart"/>
      <w:r w:rsidRPr="005F6C56">
        <w:rPr>
          <w:i/>
          <w:iCs/>
          <w:lang w:val="fr-FR"/>
        </w:rPr>
        <w:t>untuk</w:t>
      </w:r>
      <w:proofErr w:type="spellEnd"/>
      <w:r w:rsidRPr="005F6C56">
        <w:rPr>
          <w:i/>
          <w:iCs/>
          <w:lang w:val="fr-FR"/>
        </w:rPr>
        <w:t xml:space="preserve"> </w:t>
      </w:r>
      <w:proofErr w:type="spellStart"/>
      <w:r w:rsidRPr="005F6C56">
        <w:rPr>
          <w:i/>
          <w:iCs/>
          <w:lang w:val="fr-FR"/>
        </w:rPr>
        <w:t>Anak</w:t>
      </w:r>
      <w:proofErr w:type="spellEnd"/>
      <w:r w:rsidRPr="005F6C56">
        <w:rPr>
          <w:lang w:val="fr-FR"/>
        </w:rPr>
        <w:t>)</w:t>
      </w:r>
      <w:r>
        <w:rPr>
          <w:lang w:val="fr-FR"/>
        </w:rPr>
        <w:t> </w:t>
      </w:r>
      <w:r w:rsidRPr="00D80865">
        <w:rPr>
          <w:lang w:val="fr-FR"/>
        </w:rPr>
        <w:t>:</w:t>
      </w:r>
    </w:p>
    <w:p w14:paraId="019390B6" w14:textId="5887BFF1"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A33E8A">
        <w:rPr>
          <w:lang w:val="fr-FR"/>
        </w:rPr>
        <w:t xml:space="preserve">Le programme de réduction du </w:t>
      </w:r>
      <w:r w:rsidRPr="00673C5C">
        <w:rPr>
          <w:lang w:val="fr-FR"/>
        </w:rPr>
        <w:t xml:space="preserve">travail des </w:t>
      </w:r>
      <w:r w:rsidRPr="0078472A">
        <w:rPr>
          <w:lang w:val="fr-FR"/>
        </w:rPr>
        <w:t>enfants, à l</w:t>
      </w:r>
      <w:r>
        <w:rPr>
          <w:lang w:val="fr-FR"/>
        </w:rPr>
        <w:t>’</w:t>
      </w:r>
      <w:r w:rsidRPr="0078472A">
        <w:rPr>
          <w:lang w:val="fr-FR"/>
        </w:rPr>
        <w:t>appui du programme</w:t>
      </w:r>
      <w:r w:rsidRPr="00A33E8A">
        <w:rPr>
          <w:lang w:val="fr-FR"/>
        </w:rPr>
        <w:t xml:space="preserve"> </w:t>
      </w:r>
      <w:r>
        <w:rPr>
          <w:lang w:val="fr-FR"/>
        </w:rPr>
        <w:t>« </w:t>
      </w:r>
      <w:r w:rsidRPr="00A33E8A">
        <w:rPr>
          <w:lang w:val="fr-FR"/>
        </w:rPr>
        <w:t>Espoir pour les familles</w:t>
      </w:r>
      <w:r w:rsidR="00DE6871">
        <w:rPr>
          <w:lang w:val="fr-FR"/>
        </w:rPr>
        <w:t> </w:t>
      </w:r>
      <w:r>
        <w:rPr>
          <w:lang w:val="fr-FR"/>
        </w:rPr>
        <w:t>»</w:t>
      </w:r>
      <w:r w:rsidRPr="00A33E8A">
        <w:rPr>
          <w:lang w:val="fr-FR"/>
        </w:rPr>
        <w:t xml:space="preserve"> (</w:t>
      </w:r>
      <w:proofErr w:type="spellStart"/>
      <w:r w:rsidRPr="0026356E">
        <w:rPr>
          <w:i/>
          <w:iCs/>
          <w:lang w:val="fr-FR"/>
        </w:rPr>
        <w:t>Keluarga</w:t>
      </w:r>
      <w:proofErr w:type="spellEnd"/>
      <w:r w:rsidRPr="0026356E">
        <w:rPr>
          <w:i/>
          <w:iCs/>
          <w:lang w:val="fr-FR"/>
        </w:rPr>
        <w:t xml:space="preserve"> </w:t>
      </w:r>
      <w:proofErr w:type="spellStart"/>
      <w:r w:rsidRPr="0026356E">
        <w:rPr>
          <w:i/>
          <w:iCs/>
          <w:lang w:val="fr-FR"/>
        </w:rPr>
        <w:t>Harapan</w:t>
      </w:r>
      <w:proofErr w:type="spellEnd"/>
      <w:r w:rsidRPr="00A33E8A">
        <w:rPr>
          <w:lang w:val="fr-FR"/>
        </w:rPr>
        <w:t>)</w:t>
      </w:r>
      <w:r>
        <w:rPr>
          <w:lang w:val="fr-FR"/>
        </w:rPr>
        <w:t>,</w:t>
      </w:r>
      <w:r w:rsidRPr="00A33E8A">
        <w:rPr>
          <w:lang w:val="fr-FR"/>
        </w:rPr>
        <w:t xml:space="preserve"> en vue de promouvoir le retour des enfants à l</w:t>
      </w:r>
      <w:r>
        <w:rPr>
          <w:lang w:val="fr-FR"/>
        </w:rPr>
        <w:t>’</w:t>
      </w:r>
      <w:r w:rsidRPr="00A33E8A">
        <w:rPr>
          <w:lang w:val="fr-FR"/>
        </w:rPr>
        <w:t>école au moyen d</w:t>
      </w:r>
      <w:r>
        <w:rPr>
          <w:lang w:val="fr-FR"/>
        </w:rPr>
        <w:t>’</w:t>
      </w:r>
      <w:r w:rsidRPr="00A33E8A">
        <w:rPr>
          <w:lang w:val="fr-FR"/>
        </w:rPr>
        <w:t>une coordination intersectorielle</w:t>
      </w:r>
      <w:r>
        <w:rPr>
          <w:lang w:val="fr-FR"/>
        </w:rPr>
        <w:t>,</w:t>
      </w:r>
      <w:r w:rsidRPr="00A33E8A">
        <w:rPr>
          <w:lang w:val="fr-FR"/>
        </w:rPr>
        <w:t xml:space="preserve"> aux niveaux central et régional. Entre 2008 et 2020, ce programme a permis d</w:t>
      </w:r>
      <w:r>
        <w:rPr>
          <w:lang w:val="fr-FR"/>
        </w:rPr>
        <w:t>’</w:t>
      </w:r>
      <w:r w:rsidRPr="00A33E8A">
        <w:rPr>
          <w:lang w:val="fr-FR"/>
        </w:rPr>
        <w:t>inciter 143</w:t>
      </w:r>
      <w:r w:rsidR="00C01DE3">
        <w:rPr>
          <w:lang w:val="fr-FR"/>
        </w:rPr>
        <w:t> </w:t>
      </w:r>
      <w:r w:rsidRPr="00A33E8A">
        <w:rPr>
          <w:lang w:val="fr-FR"/>
        </w:rPr>
        <w:t>456 enfants à reprendre leur scolarité et à acquérir des compétences</w:t>
      </w:r>
      <w:r w:rsidR="008348C1">
        <w:rPr>
          <w:lang w:val="fr-FR"/>
        </w:rPr>
        <w:t> ;</w:t>
      </w:r>
    </w:p>
    <w:p w14:paraId="1523483F" w14:textId="23D8A682"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Pr>
          <w:lang w:val="fr-FR"/>
        </w:rPr>
        <w:t>Diffusion</w:t>
      </w:r>
      <w:r w:rsidRPr="008F31D1">
        <w:rPr>
          <w:lang w:val="fr-FR"/>
        </w:rPr>
        <w:t xml:space="preserve">, contrôle et examen des normes relatives à la protection des enfants au travail et contre les pires formes </w:t>
      </w:r>
      <w:r w:rsidRPr="001F6E81">
        <w:rPr>
          <w:lang w:val="fr-FR"/>
        </w:rPr>
        <w:t>de travail des</w:t>
      </w:r>
      <w:r>
        <w:rPr>
          <w:lang w:val="fr-FR"/>
        </w:rPr>
        <w:t xml:space="preserve"> enfants </w:t>
      </w:r>
      <w:r w:rsidRPr="008F31D1">
        <w:rPr>
          <w:lang w:val="fr-FR"/>
        </w:rPr>
        <w:t>dans 48</w:t>
      </w:r>
      <w:r w:rsidR="00DE6871">
        <w:rPr>
          <w:lang w:val="fr-FR"/>
        </w:rPr>
        <w:t> </w:t>
      </w:r>
      <w:r w:rsidRPr="008F31D1">
        <w:rPr>
          <w:lang w:val="fr-FR"/>
        </w:rPr>
        <w:t>régions</w:t>
      </w:r>
      <w:r w:rsidR="008348C1">
        <w:rPr>
          <w:lang w:val="fr-FR"/>
        </w:rPr>
        <w:t> ;</w:t>
      </w:r>
    </w:p>
    <w:p w14:paraId="05976039" w14:textId="333A1EAD"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0D3628">
        <w:rPr>
          <w:lang w:val="fr-FR"/>
        </w:rPr>
        <w:t xml:space="preserve">Campagne contre le </w:t>
      </w:r>
      <w:r>
        <w:rPr>
          <w:lang w:val="fr-FR"/>
        </w:rPr>
        <w:t>travail des enfants</w:t>
      </w:r>
      <w:r w:rsidRPr="000D3628">
        <w:rPr>
          <w:lang w:val="fr-FR"/>
        </w:rPr>
        <w:t>, le 1</w:t>
      </w:r>
      <w:r w:rsidRPr="000D3628">
        <w:rPr>
          <w:vertAlign w:val="superscript"/>
          <w:lang w:val="fr-FR"/>
        </w:rPr>
        <w:t>er</w:t>
      </w:r>
      <w:r w:rsidR="00DE6871">
        <w:rPr>
          <w:lang w:val="fr-FR"/>
        </w:rPr>
        <w:t> </w:t>
      </w:r>
      <w:r w:rsidRPr="000D3628">
        <w:rPr>
          <w:lang w:val="fr-FR"/>
        </w:rPr>
        <w:t>juin de chaque année</w:t>
      </w:r>
      <w:r w:rsidR="008348C1">
        <w:rPr>
          <w:lang w:val="fr-FR"/>
        </w:rPr>
        <w:t> ;</w:t>
      </w:r>
    </w:p>
    <w:p w14:paraId="1B5326B1" w14:textId="10D0C9B7"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61646B">
        <w:rPr>
          <w:lang w:val="fr-FR"/>
        </w:rPr>
        <w:t xml:space="preserve">Création de zones </w:t>
      </w:r>
      <w:r>
        <w:rPr>
          <w:lang w:val="fr-FR"/>
        </w:rPr>
        <w:t>exemptes de</w:t>
      </w:r>
      <w:r w:rsidRPr="009109CE">
        <w:rPr>
          <w:lang w:val="fr-FR"/>
        </w:rPr>
        <w:t xml:space="preserve"> travail des enfants </w:t>
      </w:r>
      <w:r w:rsidRPr="0061646B">
        <w:rPr>
          <w:lang w:val="fr-FR"/>
        </w:rPr>
        <w:t xml:space="preserve">à Makassar, Karawang et </w:t>
      </w:r>
      <w:proofErr w:type="spellStart"/>
      <w:r w:rsidRPr="0061646B">
        <w:rPr>
          <w:lang w:val="fr-FR"/>
        </w:rPr>
        <w:t>Banten</w:t>
      </w:r>
      <w:proofErr w:type="spellEnd"/>
      <w:r w:rsidR="008348C1">
        <w:rPr>
          <w:lang w:val="fr-FR"/>
        </w:rPr>
        <w:t> ;</w:t>
      </w:r>
    </w:p>
    <w:p w14:paraId="60000411" w14:textId="21FD8ADB"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541C94">
        <w:rPr>
          <w:lang w:val="fr-FR"/>
        </w:rPr>
        <w:t>Déclaration de districts et de municipalités</w:t>
      </w:r>
      <w:r w:rsidRPr="001A45C8">
        <w:rPr>
          <w:lang w:val="fr-FR"/>
        </w:rPr>
        <w:t xml:space="preserve"> </w:t>
      </w:r>
      <w:r>
        <w:rPr>
          <w:lang w:val="fr-FR"/>
        </w:rPr>
        <w:t>«</w:t>
      </w:r>
      <w:r w:rsidR="00DE6871">
        <w:rPr>
          <w:lang w:val="fr-FR"/>
        </w:rPr>
        <w:t> </w:t>
      </w:r>
      <w:r>
        <w:rPr>
          <w:lang w:val="fr-FR"/>
        </w:rPr>
        <w:t>sans</w:t>
      </w:r>
      <w:r w:rsidRPr="009109CE">
        <w:rPr>
          <w:lang w:val="fr-FR"/>
        </w:rPr>
        <w:t xml:space="preserve"> travail des enfants</w:t>
      </w:r>
      <w:r w:rsidR="00DE6871">
        <w:rPr>
          <w:lang w:val="fr-FR"/>
        </w:rPr>
        <w:t> </w:t>
      </w:r>
      <w:r>
        <w:rPr>
          <w:lang w:val="fr-FR"/>
        </w:rPr>
        <w:t>»</w:t>
      </w:r>
      <w:r w:rsidRPr="001A45C8">
        <w:rPr>
          <w:lang w:val="fr-FR"/>
        </w:rPr>
        <w:t xml:space="preserve">, comme les districts de </w:t>
      </w:r>
      <w:proofErr w:type="spellStart"/>
      <w:r w:rsidRPr="001A45C8">
        <w:rPr>
          <w:lang w:val="fr-FR"/>
        </w:rPr>
        <w:t>Serdang</w:t>
      </w:r>
      <w:proofErr w:type="spellEnd"/>
      <w:r w:rsidRPr="001A45C8">
        <w:rPr>
          <w:lang w:val="fr-FR"/>
        </w:rPr>
        <w:t xml:space="preserve"> </w:t>
      </w:r>
      <w:proofErr w:type="spellStart"/>
      <w:r w:rsidRPr="001A45C8">
        <w:rPr>
          <w:lang w:val="fr-FR"/>
        </w:rPr>
        <w:t>Bedagai</w:t>
      </w:r>
      <w:proofErr w:type="spellEnd"/>
      <w:r w:rsidRPr="001A45C8">
        <w:rPr>
          <w:lang w:val="fr-FR"/>
        </w:rPr>
        <w:t xml:space="preserve"> et </w:t>
      </w:r>
      <w:proofErr w:type="spellStart"/>
      <w:r w:rsidRPr="001A45C8">
        <w:rPr>
          <w:lang w:val="fr-FR"/>
        </w:rPr>
        <w:t>Gianyar</w:t>
      </w:r>
      <w:proofErr w:type="spellEnd"/>
      <w:r w:rsidR="008348C1">
        <w:rPr>
          <w:lang w:val="fr-FR"/>
        </w:rPr>
        <w:t> ;</w:t>
      </w:r>
    </w:p>
    <w:p w14:paraId="7BA8E55D" w14:textId="484BFB22"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A45FA3">
        <w:rPr>
          <w:lang w:val="fr-FR"/>
        </w:rPr>
        <w:t>Publication de règlements locaux sur l</w:t>
      </w:r>
      <w:r>
        <w:rPr>
          <w:lang w:val="fr-FR"/>
        </w:rPr>
        <w:t>’</w:t>
      </w:r>
      <w:r w:rsidRPr="00A45FA3">
        <w:rPr>
          <w:lang w:val="fr-FR"/>
        </w:rPr>
        <w:t xml:space="preserve">élimination du </w:t>
      </w:r>
      <w:r w:rsidRPr="003C523C">
        <w:rPr>
          <w:lang w:val="fr-FR"/>
        </w:rPr>
        <w:t>travail des enfants</w:t>
      </w:r>
      <w:r w:rsidR="008348C1">
        <w:rPr>
          <w:lang w:val="fr-FR"/>
        </w:rPr>
        <w:t> ;</w:t>
      </w:r>
    </w:p>
    <w:p w14:paraId="19741992" w14:textId="7B080CEE" w:rsidR="00EF51B1" w:rsidRPr="00D80865" w:rsidRDefault="00EF51B1" w:rsidP="00EF51B1">
      <w:pPr>
        <w:pStyle w:val="Bullet1G"/>
        <w:numPr>
          <w:ilvl w:val="0"/>
          <w:numId w:val="0"/>
        </w:numPr>
        <w:tabs>
          <w:tab w:val="left" w:pos="1701"/>
        </w:tabs>
        <w:ind w:left="1701" w:hanging="170"/>
        <w:rPr>
          <w:lang w:val="fr-FR"/>
        </w:rPr>
      </w:pPr>
      <w:r w:rsidRPr="00D80865">
        <w:rPr>
          <w:lang w:val="fr-FR"/>
        </w:rPr>
        <w:lastRenderedPageBreak/>
        <w:t>•</w:t>
      </w:r>
      <w:r w:rsidRPr="00D80865">
        <w:rPr>
          <w:lang w:val="fr-FR"/>
        </w:rPr>
        <w:tab/>
      </w:r>
      <w:r w:rsidRPr="007A002C">
        <w:rPr>
          <w:lang w:val="fr-FR"/>
        </w:rPr>
        <w:t>Gratuité de l</w:t>
      </w:r>
      <w:r>
        <w:rPr>
          <w:lang w:val="fr-FR"/>
        </w:rPr>
        <w:t>’</w:t>
      </w:r>
      <w:r w:rsidRPr="007A002C">
        <w:rPr>
          <w:lang w:val="fr-FR"/>
        </w:rPr>
        <w:t xml:space="preserve">enseignement pour les enfants </w:t>
      </w:r>
      <w:r>
        <w:rPr>
          <w:lang w:val="fr-FR"/>
        </w:rPr>
        <w:t xml:space="preserve">qui travaillent </w:t>
      </w:r>
      <w:r w:rsidRPr="007A002C">
        <w:rPr>
          <w:lang w:val="fr-FR"/>
        </w:rPr>
        <w:t>d</w:t>
      </w:r>
      <w:r>
        <w:rPr>
          <w:lang w:val="fr-FR"/>
        </w:rPr>
        <w:t>ans</w:t>
      </w:r>
      <w:r w:rsidRPr="007A002C">
        <w:rPr>
          <w:lang w:val="fr-FR"/>
        </w:rPr>
        <w:t xml:space="preserve"> la régence de </w:t>
      </w:r>
      <w:proofErr w:type="spellStart"/>
      <w:r w:rsidRPr="007A002C">
        <w:rPr>
          <w:lang w:val="fr-FR"/>
        </w:rPr>
        <w:t>Kutai</w:t>
      </w:r>
      <w:proofErr w:type="spellEnd"/>
      <w:r w:rsidR="00C01DE3">
        <w:rPr>
          <w:lang w:val="fr-FR"/>
        </w:rPr>
        <w:noBreakHyphen/>
      </w:r>
      <w:r w:rsidRPr="007A002C">
        <w:rPr>
          <w:lang w:val="fr-FR"/>
        </w:rPr>
        <w:t>Est</w:t>
      </w:r>
      <w:r w:rsidR="008348C1">
        <w:rPr>
          <w:lang w:val="fr-FR"/>
        </w:rPr>
        <w:t> ;</w:t>
      </w:r>
    </w:p>
    <w:p w14:paraId="1605C863" w14:textId="31B68B18"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ED0DFB">
        <w:rPr>
          <w:lang w:val="fr-FR"/>
        </w:rPr>
        <w:t xml:space="preserve">Publication de la circulaire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D0DFB">
        <w:rPr>
          <w:lang w:val="fr-FR"/>
        </w:rPr>
        <w:t>560/1134/PMD/2003 du Ministère de l</w:t>
      </w:r>
      <w:r>
        <w:rPr>
          <w:lang w:val="fr-FR"/>
        </w:rPr>
        <w:t>’</w:t>
      </w:r>
      <w:r w:rsidRPr="00ED0DFB">
        <w:rPr>
          <w:lang w:val="fr-FR"/>
        </w:rPr>
        <w:t>intérieur adressée aux gouverneurs, aux régents et aux maires de toute l</w:t>
      </w:r>
      <w:r>
        <w:rPr>
          <w:lang w:val="fr-FR"/>
        </w:rPr>
        <w:t>’</w:t>
      </w:r>
      <w:r w:rsidRPr="00ED0DFB">
        <w:rPr>
          <w:lang w:val="fr-FR"/>
        </w:rPr>
        <w:t>Indonésie, afin d</w:t>
      </w:r>
      <w:r>
        <w:rPr>
          <w:lang w:val="fr-FR"/>
        </w:rPr>
        <w:t>’</w:t>
      </w:r>
      <w:r w:rsidRPr="00ED0DFB">
        <w:rPr>
          <w:lang w:val="fr-FR"/>
        </w:rPr>
        <w:t>éliminer la traite des personnes dans les régions, grâce aux actions d</w:t>
      </w:r>
      <w:r>
        <w:rPr>
          <w:lang w:val="fr-FR"/>
        </w:rPr>
        <w:t>’</w:t>
      </w:r>
      <w:r w:rsidRPr="00ED0DFB">
        <w:rPr>
          <w:lang w:val="fr-FR"/>
        </w:rPr>
        <w:t>une unité de l</w:t>
      </w:r>
      <w:r>
        <w:rPr>
          <w:lang w:val="fr-FR"/>
        </w:rPr>
        <w:t>’</w:t>
      </w:r>
      <w:r w:rsidRPr="00ED0DFB">
        <w:rPr>
          <w:lang w:val="fr-FR"/>
        </w:rPr>
        <w:t xml:space="preserve">administration locale habilitée à </w:t>
      </w:r>
      <w:r>
        <w:rPr>
          <w:lang w:val="fr-FR"/>
        </w:rPr>
        <w:t>s’occuper d</w:t>
      </w:r>
      <w:r w:rsidRPr="00ED0DFB">
        <w:rPr>
          <w:lang w:val="fr-FR"/>
        </w:rPr>
        <w:t xml:space="preserve">es questions relatives aux femmes et aux enfants, y compris </w:t>
      </w:r>
      <w:r>
        <w:rPr>
          <w:lang w:val="fr-FR"/>
        </w:rPr>
        <w:t>au travail des enfants</w:t>
      </w:r>
      <w:r w:rsidR="00C01DE3">
        <w:rPr>
          <w:lang w:val="fr-FR"/>
        </w:rPr>
        <w:t> </w:t>
      </w:r>
      <w:r w:rsidR="008348C1">
        <w:rPr>
          <w:lang w:val="fr-FR"/>
        </w:rPr>
        <w:t>;</w:t>
      </w:r>
    </w:p>
    <w:p w14:paraId="76E54957" w14:textId="1B94DA57"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330128">
        <w:rPr>
          <w:lang w:val="fr-FR"/>
        </w:rPr>
        <w:t>Coopération avec les ONG s</w:t>
      </w:r>
      <w:r>
        <w:rPr>
          <w:lang w:val="fr-FR"/>
        </w:rPr>
        <w:t>’</w:t>
      </w:r>
      <w:r w:rsidRPr="00330128">
        <w:rPr>
          <w:lang w:val="fr-FR"/>
        </w:rPr>
        <w:t xml:space="preserve">occupant du </w:t>
      </w:r>
      <w:r>
        <w:rPr>
          <w:lang w:val="fr-FR"/>
        </w:rPr>
        <w:t>travail des enfants</w:t>
      </w:r>
      <w:r w:rsidRPr="00330128">
        <w:rPr>
          <w:lang w:val="fr-FR"/>
        </w:rPr>
        <w:t xml:space="preserve"> en vue de la publication d</w:t>
      </w:r>
      <w:r>
        <w:rPr>
          <w:lang w:val="fr-FR"/>
        </w:rPr>
        <w:t>’</w:t>
      </w:r>
      <w:r w:rsidRPr="00330128">
        <w:rPr>
          <w:lang w:val="fr-FR"/>
        </w:rPr>
        <w:t xml:space="preserve">une déclaration conjointe sur </w:t>
      </w:r>
      <w:r>
        <w:rPr>
          <w:lang w:val="fr-FR"/>
        </w:rPr>
        <w:t>s</w:t>
      </w:r>
      <w:r w:rsidRPr="00330128">
        <w:rPr>
          <w:lang w:val="fr-FR"/>
        </w:rPr>
        <w:t xml:space="preserve">a prévention et </w:t>
      </w:r>
      <w:r>
        <w:rPr>
          <w:lang w:val="fr-FR"/>
        </w:rPr>
        <w:t xml:space="preserve">son </w:t>
      </w:r>
      <w:r w:rsidRPr="00330128">
        <w:rPr>
          <w:lang w:val="fr-FR"/>
        </w:rPr>
        <w:t>élimination</w:t>
      </w:r>
      <w:r w:rsidR="008348C1">
        <w:rPr>
          <w:lang w:val="fr-FR"/>
        </w:rPr>
        <w:t> ;</w:t>
      </w:r>
    </w:p>
    <w:p w14:paraId="553B8477" w14:textId="7A6AF1BA"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F56776">
        <w:rPr>
          <w:lang w:val="fr-FR"/>
        </w:rPr>
        <w:t xml:space="preserve">Mesures visant à inciter les entreprises à participer aux initiatives </w:t>
      </w:r>
      <w:r>
        <w:rPr>
          <w:lang w:val="fr-FR"/>
        </w:rPr>
        <w:t xml:space="preserve">de réduction du travail des enfants, </w:t>
      </w:r>
      <w:r w:rsidRPr="00F56776">
        <w:rPr>
          <w:lang w:val="fr-FR"/>
        </w:rPr>
        <w:t xml:space="preserve">dans le cadre de </w:t>
      </w:r>
      <w:r>
        <w:rPr>
          <w:lang w:val="fr-FR"/>
        </w:rPr>
        <w:t xml:space="preserve">leurs </w:t>
      </w:r>
      <w:r w:rsidRPr="00F56776">
        <w:rPr>
          <w:lang w:val="fr-FR"/>
        </w:rPr>
        <w:t xml:space="preserve">programmes de </w:t>
      </w:r>
      <w:r>
        <w:rPr>
          <w:lang w:val="fr-FR"/>
        </w:rPr>
        <w:t>responsabilité sociale</w:t>
      </w:r>
      <w:r w:rsidR="008348C1">
        <w:rPr>
          <w:lang w:val="fr-FR"/>
        </w:rPr>
        <w:t> ;</w:t>
      </w:r>
    </w:p>
    <w:p w14:paraId="6755BECA" w14:textId="5F4B2F57" w:rsidR="00EF51B1" w:rsidRPr="00D80865" w:rsidRDefault="00EF51B1" w:rsidP="00EF51B1">
      <w:pPr>
        <w:pStyle w:val="Bullet1G"/>
        <w:numPr>
          <w:ilvl w:val="0"/>
          <w:numId w:val="0"/>
        </w:numPr>
        <w:tabs>
          <w:tab w:val="left" w:pos="1701"/>
        </w:tabs>
        <w:ind w:left="1701" w:hanging="170"/>
        <w:rPr>
          <w:lang w:val="fr-FR"/>
        </w:rPr>
      </w:pPr>
      <w:r w:rsidRPr="00D80865">
        <w:rPr>
          <w:lang w:val="fr-FR"/>
        </w:rPr>
        <w:t>•</w:t>
      </w:r>
      <w:r w:rsidRPr="00D80865">
        <w:rPr>
          <w:lang w:val="fr-FR"/>
        </w:rPr>
        <w:tab/>
      </w:r>
      <w:r w:rsidRPr="00115A3E">
        <w:rPr>
          <w:lang w:val="fr-FR"/>
        </w:rPr>
        <w:t>Éducation et</w:t>
      </w:r>
      <w:r w:rsidR="00536BEF">
        <w:rPr>
          <w:lang w:val="fr-FR"/>
        </w:rPr>
        <w:t xml:space="preserve"> </w:t>
      </w:r>
      <w:r w:rsidRPr="00115A3E">
        <w:rPr>
          <w:lang w:val="fr-FR"/>
        </w:rPr>
        <w:t xml:space="preserve">formation des jeunes </w:t>
      </w:r>
      <w:r w:rsidRPr="00D80865">
        <w:rPr>
          <w:lang w:val="fr-FR"/>
        </w:rPr>
        <w:t>(</w:t>
      </w:r>
      <w:r>
        <w:rPr>
          <w:lang w:val="fr-FR"/>
        </w:rPr>
        <w:t>vulnérables</w:t>
      </w:r>
      <w:r w:rsidRPr="00D80865">
        <w:rPr>
          <w:lang w:val="fr-FR"/>
        </w:rPr>
        <w:t xml:space="preserve">) </w:t>
      </w:r>
      <w:r>
        <w:rPr>
          <w:lang w:val="fr-FR"/>
        </w:rPr>
        <w:t xml:space="preserve">avant </w:t>
      </w:r>
      <w:r w:rsidRPr="00CC0E89">
        <w:rPr>
          <w:lang w:val="fr-FR"/>
        </w:rPr>
        <w:t>leur entrée sur le marché du travail.</w:t>
      </w:r>
    </w:p>
    <w:p w14:paraId="5F854B5C" w14:textId="1963377E" w:rsidR="00EF51B1" w:rsidRPr="00D80865" w:rsidRDefault="00EF51B1" w:rsidP="00EC61EE">
      <w:pPr>
        <w:pStyle w:val="SingleTxtG"/>
        <w:keepNext/>
        <w:rPr>
          <w:lang w:val="fr-FR"/>
        </w:rPr>
      </w:pPr>
      <w:r w:rsidRPr="00D80865">
        <w:rPr>
          <w:lang w:val="fr-FR"/>
        </w:rPr>
        <w:t>268.</w:t>
      </w:r>
      <w:r w:rsidRPr="00D80865">
        <w:rPr>
          <w:lang w:val="fr-FR"/>
        </w:rPr>
        <w:tab/>
      </w:r>
      <w:r w:rsidRPr="00185FAE">
        <w:rPr>
          <w:lang w:val="fr-FR"/>
        </w:rPr>
        <w:t>Le Ministère de l</w:t>
      </w:r>
      <w:r>
        <w:rPr>
          <w:lang w:val="fr-FR"/>
        </w:rPr>
        <w:t>’</w:t>
      </w:r>
      <w:r w:rsidRPr="00185FAE">
        <w:rPr>
          <w:lang w:val="fr-FR"/>
        </w:rPr>
        <w:t>autonomisation des femmes et de la protection de l</w:t>
      </w:r>
      <w:r>
        <w:rPr>
          <w:lang w:val="fr-FR"/>
        </w:rPr>
        <w:t>’</w:t>
      </w:r>
      <w:r w:rsidRPr="00185FAE">
        <w:rPr>
          <w:lang w:val="fr-FR"/>
        </w:rPr>
        <w:t>enfance a également élaboré un plan stratégique pour la réduction du</w:t>
      </w:r>
      <w:r>
        <w:rPr>
          <w:lang w:val="fr-FR"/>
        </w:rPr>
        <w:t xml:space="preserve"> travail des enfants</w:t>
      </w:r>
      <w:r w:rsidR="00536BEF">
        <w:rPr>
          <w:lang w:val="fr-FR"/>
        </w:rPr>
        <w:t xml:space="preserve"> </w:t>
      </w:r>
      <w:r w:rsidRPr="00185FAE">
        <w:rPr>
          <w:lang w:val="fr-FR"/>
        </w:rPr>
        <w:t>pour la période 2020</w:t>
      </w:r>
      <w:r w:rsidR="00EC61EE">
        <w:rPr>
          <w:lang w:val="fr-FR"/>
        </w:rPr>
        <w:noBreakHyphen/>
      </w:r>
      <w:r w:rsidRPr="00185FAE">
        <w:rPr>
          <w:lang w:val="fr-FR"/>
        </w:rPr>
        <w:t>2024 qui prévoit</w:t>
      </w:r>
      <w:r>
        <w:rPr>
          <w:lang w:val="fr-FR"/>
        </w:rPr>
        <w:t> </w:t>
      </w:r>
      <w:r w:rsidRPr="00D80865">
        <w:rPr>
          <w:lang w:val="fr-FR"/>
        </w:rPr>
        <w:t>:</w:t>
      </w:r>
    </w:p>
    <w:p w14:paraId="17A8EB8E" w14:textId="0E54A1C9" w:rsidR="00EF51B1" w:rsidRPr="00D80865" w:rsidRDefault="00EF51B1" w:rsidP="00CC01B4">
      <w:pPr>
        <w:pStyle w:val="SingleTxtG"/>
        <w:ind w:firstLine="567"/>
        <w:rPr>
          <w:lang w:val="fr-FR"/>
        </w:rPr>
      </w:pPr>
      <w:r w:rsidRPr="00D80865">
        <w:rPr>
          <w:lang w:val="fr-FR"/>
        </w:rPr>
        <w:t>a)</w:t>
      </w:r>
      <w:r w:rsidRPr="00D80865">
        <w:rPr>
          <w:lang w:val="fr-FR"/>
        </w:rPr>
        <w:tab/>
      </w:r>
      <w:r w:rsidRPr="00AF28AA">
        <w:rPr>
          <w:lang w:val="fr-FR"/>
        </w:rPr>
        <w:t>D</w:t>
      </w:r>
      <w:r>
        <w:rPr>
          <w:lang w:val="fr-FR"/>
        </w:rPr>
        <w:t>e d</w:t>
      </w:r>
      <w:r w:rsidRPr="00AF28AA">
        <w:rPr>
          <w:lang w:val="fr-FR"/>
        </w:rPr>
        <w:t>onner la priorité aux mesures de prévention du</w:t>
      </w:r>
      <w:r w:rsidRPr="00BF1BD9">
        <w:t xml:space="preserve"> </w:t>
      </w:r>
      <w:r w:rsidRPr="009109CE">
        <w:rPr>
          <w:lang w:val="fr-FR"/>
        </w:rPr>
        <w:t>travail des enfants</w:t>
      </w:r>
      <w:r w:rsidRPr="00AF28AA">
        <w:rPr>
          <w:lang w:val="fr-FR"/>
        </w:rPr>
        <w:t>, en collaboration avec les familles, les écoles et les collectivités</w:t>
      </w:r>
      <w:r w:rsidR="008348C1">
        <w:rPr>
          <w:lang w:val="fr-FR"/>
        </w:rPr>
        <w:t> ;</w:t>
      </w:r>
    </w:p>
    <w:p w14:paraId="466165FA" w14:textId="5FCF5AA8" w:rsidR="00EF51B1" w:rsidRPr="00D80865" w:rsidRDefault="00EF51B1" w:rsidP="00CC01B4">
      <w:pPr>
        <w:pStyle w:val="SingleTxtG"/>
        <w:ind w:firstLine="567"/>
        <w:rPr>
          <w:lang w:val="fr-FR"/>
        </w:rPr>
      </w:pPr>
      <w:r w:rsidRPr="00D80865">
        <w:rPr>
          <w:lang w:val="fr-FR"/>
        </w:rPr>
        <w:t>b)</w:t>
      </w:r>
      <w:r w:rsidRPr="00D80865">
        <w:rPr>
          <w:lang w:val="fr-FR"/>
        </w:rPr>
        <w:tab/>
      </w:r>
      <w:r>
        <w:rPr>
          <w:lang w:val="fr-FR"/>
        </w:rPr>
        <w:t>D’a</w:t>
      </w:r>
      <w:r w:rsidRPr="009E33EA">
        <w:rPr>
          <w:lang w:val="fr-FR"/>
        </w:rPr>
        <w:t xml:space="preserve">méliorer </w:t>
      </w:r>
      <w:r>
        <w:rPr>
          <w:lang w:val="fr-FR"/>
        </w:rPr>
        <w:t>le dispositif</w:t>
      </w:r>
      <w:r w:rsidRPr="009E33EA">
        <w:rPr>
          <w:lang w:val="fr-FR"/>
        </w:rPr>
        <w:t xml:space="preserve"> de signalement </w:t>
      </w:r>
      <w:r w:rsidRPr="000571C9">
        <w:rPr>
          <w:lang w:val="fr-FR"/>
        </w:rPr>
        <w:t xml:space="preserve">du </w:t>
      </w:r>
      <w:r w:rsidRPr="009109CE">
        <w:rPr>
          <w:lang w:val="fr-FR"/>
        </w:rPr>
        <w:t>travail des enfants</w:t>
      </w:r>
      <w:r w:rsidRPr="000571C9">
        <w:rPr>
          <w:lang w:val="fr-FR"/>
        </w:rPr>
        <w:t xml:space="preserve"> </w:t>
      </w:r>
      <w:r w:rsidRPr="009E33EA">
        <w:rPr>
          <w:lang w:val="fr-FR"/>
        </w:rPr>
        <w:t xml:space="preserve">et les services de traitement des plaintes </w:t>
      </w:r>
      <w:r>
        <w:rPr>
          <w:lang w:val="fr-FR"/>
        </w:rPr>
        <w:t>à ce sujet</w:t>
      </w:r>
      <w:r w:rsidR="008348C1">
        <w:rPr>
          <w:lang w:val="fr-FR"/>
        </w:rPr>
        <w:t> ;</w:t>
      </w:r>
    </w:p>
    <w:p w14:paraId="2191F4EC" w14:textId="30D5D98A" w:rsidR="00EF51B1" w:rsidRPr="00D80865" w:rsidRDefault="00EF51B1" w:rsidP="00CC01B4">
      <w:pPr>
        <w:pStyle w:val="SingleTxtG"/>
        <w:ind w:firstLine="567"/>
        <w:rPr>
          <w:lang w:val="fr-FR"/>
        </w:rPr>
      </w:pPr>
      <w:r w:rsidRPr="00D80865">
        <w:rPr>
          <w:lang w:val="fr-FR"/>
        </w:rPr>
        <w:t>c)</w:t>
      </w:r>
      <w:r w:rsidRPr="00D80865">
        <w:rPr>
          <w:lang w:val="fr-FR"/>
        </w:rPr>
        <w:tab/>
      </w:r>
      <w:r>
        <w:rPr>
          <w:lang w:val="fr-FR"/>
        </w:rPr>
        <w:t>De r</w:t>
      </w:r>
      <w:r w:rsidRPr="00897375">
        <w:rPr>
          <w:lang w:val="fr-FR"/>
        </w:rPr>
        <w:t>éformer en profondeur la prise en charge des affaires de</w:t>
      </w:r>
      <w:r w:rsidRPr="00BF1BD9">
        <w:t xml:space="preserve"> </w:t>
      </w:r>
      <w:r w:rsidRPr="009109CE">
        <w:rPr>
          <w:lang w:val="fr-FR"/>
        </w:rPr>
        <w:t>travail des enfants</w:t>
      </w:r>
      <w:r w:rsidRPr="00897375">
        <w:rPr>
          <w:lang w:val="fr-FR"/>
        </w:rPr>
        <w:t>, afin d</w:t>
      </w:r>
      <w:r>
        <w:rPr>
          <w:lang w:val="fr-FR"/>
        </w:rPr>
        <w:t>’</w:t>
      </w:r>
      <w:r w:rsidRPr="00897375">
        <w:rPr>
          <w:lang w:val="fr-FR"/>
        </w:rPr>
        <w:t xml:space="preserve">accélérer </w:t>
      </w:r>
      <w:r>
        <w:rPr>
          <w:lang w:val="fr-FR"/>
        </w:rPr>
        <w:t>les procédures</w:t>
      </w:r>
      <w:r w:rsidRPr="00897375">
        <w:rPr>
          <w:lang w:val="fr-FR"/>
        </w:rPr>
        <w:t xml:space="preserve"> d</w:t>
      </w:r>
      <w:r>
        <w:rPr>
          <w:lang w:val="fr-FR"/>
        </w:rPr>
        <w:t>’</w:t>
      </w:r>
      <w:r w:rsidRPr="00897375">
        <w:rPr>
          <w:lang w:val="fr-FR"/>
        </w:rPr>
        <w:t>une manière intégrée et globale</w:t>
      </w:r>
      <w:r w:rsidRPr="00D80865">
        <w:rPr>
          <w:lang w:val="fr-FR"/>
        </w:rPr>
        <w:t>.</w:t>
      </w:r>
    </w:p>
    <w:p w14:paraId="776DD80C" w14:textId="77777777" w:rsidR="00EF51B1" w:rsidRPr="00D80865" w:rsidRDefault="00EF51B1" w:rsidP="007F4DF6">
      <w:pPr>
        <w:pStyle w:val="SingleTxtG"/>
        <w:rPr>
          <w:lang w:val="fr-FR"/>
        </w:rPr>
      </w:pPr>
      <w:r w:rsidRPr="00D80865">
        <w:rPr>
          <w:lang w:val="fr-FR"/>
        </w:rPr>
        <w:t>269.</w:t>
      </w:r>
      <w:r w:rsidRPr="00D80865">
        <w:rPr>
          <w:lang w:val="fr-FR"/>
        </w:rPr>
        <w:tab/>
      </w:r>
      <w:r w:rsidRPr="002C4636">
        <w:rPr>
          <w:lang w:val="fr-FR"/>
        </w:rPr>
        <w:t>Le Gouvernement collabore également avec des ONG afin d</w:t>
      </w:r>
      <w:r>
        <w:rPr>
          <w:lang w:val="fr-FR"/>
        </w:rPr>
        <w:t>’</w:t>
      </w:r>
      <w:r w:rsidRPr="002C4636">
        <w:rPr>
          <w:lang w:val="fr-FR"/>
        </w:rPr>
        <w:t xml:space="preserve">élaborer un modèle de </w:t>
      </w:r>
      <w:r>
        <w:rPr>
          <w:lang w:val="fr-FR"/>
        </w:rPr>
        <w:t>surveillance locale visant à protéger les</w:t>
      </w:r>
      <w:r w:rsidRPr="002C4636">
        <w:rPr>
          <w:lang w:val="fr-FR"/>
        </w:rPr>
        <w:t xml:space="preserve"> travailleurs domestiques</w:t>
      </w:r>
      <w:r>
        <w:rPr>
          <w:lang w:val="fr-FR"/>
        </w:rPr>
        <w:t xml:space="preserve"> et les </w:t>
      </w:r>
      <w:r w:rsidRPr="00640124">
        <w:rPr>
          <w:lang w:val="fr-FR"/>
        </w:rPr>
        <w:t>enfants employés en tant que domestiques</w:t>
      </w:r>
      <w:r w:rsidRPr="002C4636">
        <w:rPr>
          <w:lang w:val="fr-FR"/>
        </w:rPr>
        <w:t xml:space="preserve">, avec les ministères concernés, les syndicats, </w:t>
      </w:r>
      <w:r>
        <w:rPr>
          <w:lang w:val="fr-FR"/>
        </w:rPr>
        <w:t>d</w:t>
      </w:r>
      <w:r w:rsidRPr="002C4636">
        <w:rPr>
          <w:lang w:val="fr-FR"/>
        </w:rPr>
        <w:t xml:space="preserve">es ONG et </w:t>
      </w:r>
      <w:r>
        <w:rPr>
          <w:lang w:val="fr-FR"/>
        </w:rPr>
        <w:t>d</w:t>
      </w:r>
      <w:r w:rsidRPr="002C4636">
        <w:rPr>
          <w:lang w:val="fr-FR"/>
        </w:rPr>
        <w:t>es organismes de sous-district</w:t>
      </w:r>
      <w:r>
        <w:rPr>
          <w:lang w:val="fr-FR"/>
        </w:rPr>
        <w:t>s</w:t>
      </w:r>
      <w:r w:rsidRPr="00D80865">
        <w:rPr>
          <w:lang w:val="fr-FR"/>
        </w:rPr>
        <w:t>.</w:t>
      </w:r>
    </w:p>
    <w:p w14:paraId="4C064E27" w14:textId="58AB5475" w:rsidR="00EF51B1" w:rsidRPr="00D80865" w:rsidRDefault="00EF51B1" w:rsidP="007F4DF6">
      <w:pPr>
        <w:pStyle w:val="SingleTxtG"/>
        <w:rPr>
          <w:lang w:val="fr-FR"/>
        </w:rPr>
      </w:pPr>
      <w:r w:rsidRPr="00D80865">
        <w:rPr>
          <w:lang w:val="fr-FR"/>
        </w:rPr>
        <w:t>270.</w:t>
      </w:r>
      <w:r w:rsidRPr="00D80865">
        <w:rPr>
          <w:lang w:val="fr-FR"/>
        </w:rPr>
        <w:tab/>
      </w:r>
      <w:r w:rsidRPr="00C00595">
        <w:rPr>
          <w:lang w:val="fr-FR"/>
        </w:rPr>
        <w:t xml:space="preserve">Le Gouvernement prévoit également des sanctions contre les personnes qui contreviennent aux dispositions relatives au </w:t>
      </w:r>
      <w:r w:rsidRPr="005B3862">
        <w:rPr>
          <w:lang w:val="fr-FR"/>
        </w:rPr>
        <w:t>travail des enfants</w:t>
      </w:r>
      <w:r w:rsidRPr="00C00595">
        <w:rPr>
          <w:lang w:val="fr-FR"/>
        </w:rPr>
        <w:t xml:space="preserve">. </w:t>
      </w:r>
      <w:r>
        <w:rPr>
          <w:lang w:val="fr-FR"/>
        </w:rPr>
        <w:t>En cas d’infraction, l’</w:t>
      </w:r>
      <w:r w:rsidRPr="00C00595">
        <w:rPr>
          <w:lang w:val="fr-FR"/>
        </w:rPr>
        <w:t>article</w:t>
      </w:r>
      <w:r w:rsidR="00EC61EE">
        <w:rPr>
          <w:lang w:val="fr-FR"/>
        </w:rPr>
        <w:t> </w:t>
      </w:r>
      <w:r w:rsidRPr="00C00595">
        <w:rPr>
          <w:lang w:val="fr-FR"/>
        </w:rPr>
        <w:t xml:space="preserve">183 de la loi </w:t>
      </w:r>
      <w:r>
        <w:rPr>
          <w:lang w:val="fr-FR"/>
        </w:rPr>
        <w:t>relative à</w:t>
      </w:r>
      <w:r w:rsidRPr="00C00595">
        <w:rPr>
          <w:lang w:val="fr-FR"/>
        </w:rPr>
        <w:t xml:space="preserve"> la main-d</w:t>
      </w:r>
      <w:r>
        <w:rPr>
          <w:lang w:val="fr-FR"/>
        </w:rPr>
        <w:t>’</w:t>
      </w:r>
      <w:r w:rsidRPr="00C00595">
        <w:rPr>
          <w:lang w:val="fr-FR"/>
        </w:rPr>
        <w:t>œuvre prévoit une peine d</w:t>
      </w:r>
      <w:r>
        <w:rPr>
          <w:lang w:val="fr-FR"/>
        </w:rPr>
        <w:t>’</w:t>
      </w:r>
      <w:r w:rsidRPr="00C00595">
        <w:rPr>
          <w:lang w:val="fr-FR"/>
        </w:rPr>
        <w:t xml:space="preserve">emprisonnement de deux ans minimum et de cinq ans maximum, ou une amende </w:t>
      </w:r>
      <w:r>
        <w:rPr>
          <w:lang w:val="fr-FR"/>
        </w:rPr>
        <w:t>comprise entre</w:t>
      </w:r>
      <w:r w:rsidRPr="00C00595">
        <w:rPr>
          <w:lang w:val="fr-FR"/>
        </w:rPr>
        <w:t xml:space="preserve"> 200</w:t>
      </w:r>
      <w:r w:rsidR="00EC61EE">
        <w:rPr>
          <w:lang w:val="fr-FR"/>
        </w:rPr>
        <w:t> </w:t>
      </w:r>
      <w:r w:rsidRPr="00C00595">
        <w:rPr>
          <w:lang w:val="fr-FR"/>
        </w:rPr>
        <w:t>000</w:t>
      </w:r>
      <w:r w:rsidR="00EC61EE">
        <w:rPr>
          <w:lang w:val="fr-FR"/>
        </w:rPr>
        <w:t> </w:t>
      </w:r>
      <w:r w:rsidRPr="00C00595">
        <w:rPr>
          <w:lang w:val="fr-FR"/>
        </w:rPr>
        <w:t xml:space="preserve">000 </w:t>
      </w:r>
      <w:r>
        <w:rPr>
          <w:lang w:val="fr-FR"/>
        </w:rPr>
        <w:t>et</w:t>
      </w:r>
      <w:r w:rsidR="00536BEF">
        <w:rPr>
          <w:lang w:val="fr-FR"/>
        </w:rPr>
        <w:t xml:space="preserve"> </w:t>
      </w:r>
      <w:r w:rsidRPr="00C00595">
        <w:rPr>
          <w:lang w:val="fr-FR"/>
        </w:rPr>
        <w:t>500</w:t>
      </w:r>
      <w:r>
        <w:rPr>
          <w:lang w:val="fr-FR"/>
        </w:rPr>
        <w:t> </w:t>
      </w:r>
      <w:r w:rsidRPr="00C00595">
        <w:rPr>
          <w:lang w:val="fr-FR"/>
        </w:rPr>
        <w:t>000</w:t>
      </w:r>
      <w:r w:rsidR="00A37055">
        <w:rPr>
          <w:lang w:val="fr-FR"/>
        </w:rPr>
        <w:t> </w:t>
      </w:r>
      <w:r>
        <w:rPr>
          <w:lang w:val="fr-FR"/>
        </w:rPr>
        <w:t>0</w:t>
      </w:r>
      <w:r w:rsidRPr="00C00595">
        <w:rPr>
          <w:lang w:val="fr-FR"/>
        </w:rPr>
        <w:t>00</w:t>
      </w:r>
      <w:r w:rsidR="00A37055">
        <w:rPr>
          <w:lang w:val="fr-FR"/>
        </w:rPr>
        <w:t xml:space="preserve"> de </w:t>
      </w:r>
      <w:r>
        <w:rPr>
          <w:lang w:val="fr-FR"/>
        </w:rPr>
        <w:t>roupies indonésiennes</w:t>
      </w:r>
      <w:r w:rsidRPr="00C00595">
        <w:rPr>
          <w:lang w:val="fr-FR"/>
        </w:rPr>
        <w:t>, ou les deux</w:t>
      </w:r>
      <w:r w:rsidRPr="00D80865">
        <w:rPr>
          <w:lang w:val="fr-FR"/>
        </w:rPr>
        <w:t>.</w:t>
      </w:r>
    </w:p>
    <w:p w14:paraId="28F10982" w14:textId="4390FD97" w:rsidR="00EF51B1" w:rsidRPr="00D80865" w:rsidRDefault="00EF51B1" w:rsidP="007F4DF6">
      <w:pPr>
        <w:pStyle w:val="SingleTxtG"/>
        <w:rPr>
          <w:lang w:val="fr-FR"/>
        </w:rPr>
      </w:pPr>
      <w:r w:rsidRPr="00D80865">
        <w:rPr>
          <w:lang w:val="fr-FR"/>
        </w:rPr>
        <w:t>271.</w:t>
      </w:r>
      <w:r w:rsidRPr="00D80865">
        <w:rPr>
          <w:lang w:val="fr-FR"/>
        </w:rPr>
        <w:tab/>
      </w:r>
      <w:r>
        <w:rPr>
          <w:lang w:val="fr-FR"/>
        </w:rPr>
        <w:t>U</w:t>
      </w:r>
      <w:r w:rsidRPr="00A34157">
        <w:rPr>
          <w:lang w:val="fr-FR"/>
        </w:rPr>
        <w:t xml:space="preserve">n projet de loi </w:t>
      </w:r>
      <w:r>
        <w:rPr>
          <w:lang w:val="fr-FR"/>
        </w:rPr>
        <w:t xml:space="preserve">visant à </w:t>
      </w:r>
      <w:r w:rsidRPr="000517EC">
        <w:rPr>
          <w:lang w:val="fr-FR"/>
        </w:rPr>
        <w:t xml:space="preserve">renforcer le cadre normatif et </w:t>
      </w:r>
      <w:r>
        <w:rPr>
          <w:lang w:val="fr-FR"/>
        </w:rPr>
        <w:t xml:space="preserve">à </w:t>
      </w:r>
      <w:r w:rsidRPr="000517EC">
        <w:rPr>
          <w:lang w:val="fr-FR"/>
        </w:rPr>
        <w:t>offrir une meilleure protection aux travailleurs domestiques en Indonésie est actuellement examiné par le Parlement. La</w:t>
      </w:r>
      <w:r w:rsidR="00A37055">
        <w:rPr>
          <w:lang w:val="fr-FR"/>
        </w:rPr>
        <w:t> </w:t>
      </w:r>
      <w:r w:rsidRPr="000517EC">
        <w:rPr>
          <w:lang w:val="fr-FR"/>
        </w:rPr>
        <w:t>question portée à l</w:t>
      </w:r>
      <w:r>
        <w:rPr>
          <w:lang w:val="fr-FR"/>
        </w:rPr>
        <w:t>’</w:t>
      </w:r>
      <w:r w:rsidRPr="000517EC">
        <w:rPr>
          <w:lang w:val="fr-FR"/>
        </w:rPr>
        <w:t>attention du Comité a été prise en considération dans l</w:t>
      </w:r>
      <w:r>
        <w:rPr>
          <w:lang w:val="fr-FR"/>
        </w:rPr>
        <w:t>’</w:t>
      </w:r>
      <w:r w:rsidRPr="000517EC">
        <w:rPr>
          <w:lang w:val="fr-FR"/>
        </w:rPr>
        <w:t>élaboration du projet de loi</w:t>
      </w:r>
      <w:r w:rsidRPr="00D80865">
        <w:rPr>
          <w:lang w:val="fr-FR"/>
        </w:rPr>
        <w:t>.</w:t>
      </w:r>
    </w:p>
    <w:p w14:paraId="420683D0" w14:textId="52DE626A" w:rsidR="00EF51B1" w:rsidRPr="00D80865" w:rsidRDefault="00EF51B1" w:rsidP="007F4DF6">
      <w:pPr>
        <w:pStyle w:val="SingleTxtG"/>
        <w:rPr>
          <w:lang w:val="fr-FR"/>
        </w:rPr>
      </w:pPr>
      <w:r w:rsidRPr="00D80865">
        <w:rPr>
          <w:lang w:val="fr-FR"/>
        </w:rPr>
        <w:t>272.</w:t>
      </w:r>
      <w:r w:rsidRPr="00D80865">
        <w:rPr>
          <w:lang w:val="fr-FR"/>
        </w:rPr>
        <w:tab/>
      </w:r>
      <w:r w:rsidRPr="00701E05">
        <w:rPr>
          <w:lang w:val="fr-FR"/>
        </w:rPr>
        <w:t>En attendant l</w:t>
      </w:r>
      <w:r>
        <w:rPr>
          <w:lang w:val="fr-FR"/>
        </w:rPr>
        <w:t>’</w:t>
      </w:r>
      <w:r w:rsidRPr="00701E05">
        <w:rPr>
          <w:lang w:val="fr-FR"/>
        </w:rPr>
        <w:t xml:space="preserve">adoption du projet de loi, le Ministère du travail a publié le </w:t>
      </w:r>
      <w:r>
        <w:rPr>
          <w:lang w:val="fr-FR"/>
        </w:rPr>
        <w:t>R</w:t>
      </w:r>
      <w:r w:rsidRPr="00701E05">
        <w:rPr>
          <w:lang w:val="fr-FR"/>
        </w:rPr>
        <w:t xml:space="preserve">èglement </w:t>
      </w:r>
      <w:r w:rsidR="008348C1" w:rsidRPr="008348C1">
        <w:rPr>
          <w:rFonts w:eastAsia="MS Mincho"/>
          <w:lang w:val="fr-FR"/>
        </w:rPr>
        <w:t>n</w:t>
      </w:r>
      <w:r w:rsidR="008348C1" w:rsidRPr="008348C1">
        <w:rPr>
          <w:rFonts w:eastAsia="MS Mincho"/>
          <w:vertAlign w:val="superscript"/>
          <w:lang w:val="fr-FR"/>
        </w:rPr>
        <w:t>o</w:t>
      </w:r>
      <w:r w:rsidR="008348C1">
        <w:rPr>
          <w:lang w:val="fr-FR"/>
        </w:rPr>
        <w:t> </w:t>
      </w:r>
      <w:r w:rsidRPr="00701E05">
        <w:rPr>
          <w:lang w:val="fr-FR"/>
        </w:rPr>
        <w:t>2</w:t>
      </w:r>
      <w:r>
        <w:rPr>
          <w:lang w:val="fr-FR"/>
        </w:rPr>
        <w:t xml:space="preserve"> de </w:t>
      </w:r>
      <w:r w:rsidRPr="00701E05">
        <w:rPr>
          <w:lang w:val="fr-FR"/>
        </w:rPr>
        <w:t xml:space="preserve">2015 sur la protection des travailleurs domestiques. Le projet de loi vise à mieux protéger les travailleurs domestiques et à faire respecter leurs droits, en particulier leur droit à un salaire, à des congés, </w:t>
      </w:r>
      <w:r w:rsidRPr="000E4BE0">
        <w:rPr>
          <w:lang w:val="fr-FR"/>
        </w:rPr>
        <w:t>à la pratique de leur religion</w:t>
      </w:r>
      <w:r w:rsidRPr="00701E05">
        <w:rPr>
          <w:lang w:val="fr-FR"/>
        </w:rPr>
        <w:t>, à la sécurité sociale et à un traitement humain, ainsi qu</w:t>
      </w:r>
      <w:r>
        <w:rPr>
          <w:lang w:val="fr-FR"/>
        </w:rPr>
        <w:t>’</w:t>
      </w:r>
      <w:r w:rsidRPr="00701E05">
        <w:rPr>
          <w:lang w:val="fr-FR"/>
        </w:rPr>
        <w:t xml:space="preserve">aux droits négociés avec leurs employeurs. </w:t>
      </w:r>
      <w:r>
        <w:rPr>
          <w:lang w:val="fr-FR"/>
        </w:rPr>
        <w:t>L</w:t>
      </w:r>
      <w:r w:rsidRPr="00701E05">
        <w:rPr>
          <w:lang w:val="fr-FR"/>
        </w:rPr>
        <w:t>es associations de quartier et les co</w:t>
      </w:r>
      <w:r>
        <w:rPr>
          <w:lang w:val="fr-FR"/>
        </w:rPr>
        <w:t>llectivi</w:t>
      </w:r>
      <w:r w:rsidRPr="00701E05">
        <w:rPr>
          <w:lang w:val="fr-FR"/>
        </w:rPr>
        <w:t xml:space="preserve">tés sont </w:t>
      </w:r>
      <w:r>
        <w:rPr>
          <w:lang w:val="fr-FR"/>
        </w:rPr>
        <w:t xml:space="preserve">également </w:t>
      </w:r>
      <w:r w:rsidRPr="00701E05">
        <w:rPr>
          <w:lang w:val="fr-FR"/>
        </w:rPr>
        <w:t>incitées à exercer un</w:t>
      </w:r>
      <w:r>
        <w:rPr>
          <w:lang w:val="fr-FR"/>
        </w:rPr>
        <w:t>e surveillance</w:t>
      </w:r>
      <w:r w:rsidRPr="00701E05">
        <w:rPr>
          <w:lang w:val="fr-FR"/>
        </w:rPr>
        <w:t xml:space="preserve"> afin de garantir la sécurité des travailleurs domestiques</w:t>
      </w:r>
      <w:r w:rsidRPr="00D80865">
        <w:rPr>
          <w:lang w:val="fr-FR"/>
        </w:rPr>
        <w:t>.</w:t>
      </w:r>
    </w:p>
    <w:p w14:paraId="0EFB9643" w14:textId="77777777" w:rsidR="00EF51B1" w:rsidRPr="00D80865" w:rsidRDefault="00EF51B1" w:rsidP="00EF51B1">
      <w:pPr>
        <w:pStyle w:val="H23G"/>
        <w:rPr>
          <w:lang w:val="fr-FR"/>
        </w:rPr>
      </w:pPr>
      <w:r w:rsidRPr="00D80865">
        <w:rPr>
          <w:lang w:val="fr-FR"/>
        </w:rPr>
        <w:tab/>
      </w:r>
      <w:r w:rsidRPr="00D80865">
        <w:rPr>
          <w:lang w:val="fr-FR"/>
        </w:rPr>
        <w:tab/>
      </w:r>
      <w:r w:rsidRPr="00C818A3">
        <w:rPr>
          <w:lang w:val="fr-FR"/>
        </w:rPr>
        <w:t>Enfants en situation de rue</w:t>
      </w:r>
    </w:p>
    <w:p w14:paraId="64C037B1" w14:textId="2BF111DA" w:rsidR="00EF51B1" w:rsidRPr="00D80865" w:rsidRDefault="00EF51B1" w:rsidP="007F4DF6">
      <w:pPr>
        <w:pStyle w:val="SingleTxtG"/>
        <w:rPr>
          <w:lang w:val="fr-FR"/>
        </w:rPr>
      </w:pPr>
      <w:r w:rsidRPr="00D80865">
        <w:rPr>
          <w:lang w:val="fr-FR"/>
        </w:rPr>
        <w:t>273.</w:t>
      </w:r>
      <w:r w:rsidRPr="00D80865">
        <w:rPr>
          <w:lang w:val="fr-FR"/>
        </w:rPr>
        <w:tab/>
      </w:r>
      <w:r w:rsidRPr="008739B1">
        <w:rPr>
          <w:lang w:val="fr-FR"/>
        </w:rPr>
        <w:t xml:space="preserve">La protection et la prise en charge des enfants en situation de rue relèvent du programme </w:t>
      </w:r>
      <w:r>
        <w:rPr>
          <w:lang w:val="fr-FR"/>
        </w:rPr>
        <w:t>« </w:t>
      </w:r>
      <w:r w:rsidRPr="008739B1">
        <w:rPr>
          <w:lang w:val="fr-FR"/>
        </w:rPr>
        <w:t>Espoir pour les familles</w:t>
      </w:r>
      <w:r w:rsidR="00A37055">
        <w:rPr>
          <w:lang w:val="fr-FR"/>
        </w:rPr>
        <w:t> </w:t>
      </w:r>
      <w:r>
        <w:rPr>
          <w:lang w:val="fr-FR"/>
        </w:rPr>
        <w:t>»</w:t>
      </w:r>
      <w:r w:rsidRPr="008739B1">
        <w:rPr>
          <w:lang w:val="fr-FR"/>
        </w:rPr>
        <w:t xml:space="preserve">. Lancé en 2007, ce programme apporte une aide sociale conditionnelle aux familles pauvres qui remplissent les conditions requises. Il </w:t>
      </w:r>
      <w:r>
        <w:rPr>
          <w:lang w:val="fr-FR"/>
        </w:rPr>
        <w:t>a vocation à devenir l’</w:t>
      </w:r>
      <w:r w:rsidRPr="008739B1">
        <w:rPr>
          <w:lang w:val="fr-FR"/>
        </w:rPr>
        <w:t xml:space="preserve">épicentre de la lutte contre la pauvreté et </w:t>
      </w:r>
      <w:r w:rsidRPr="00FE27D0">
        <w:rPr>
          <w:lang w:val="fr-FR"/>
        </w:rPr>
        <w:t>met en synergie</w:t>
      </w:r>
      <w:r w:rsidRPr="008739B1">
        <w:rPr>
          <w:lang w:val="fr-FR"/>
        </w:rPr>
        <w:t xml:space="preserve"> </w:t>
      </w:r>
      <w:r>
        <w:rPr>
          <w:lang w:val="fr-FR"/>
        </w:rPr>
        <w:t>les</w:t>
      </w:r>
      <w:r w:rsidRPr="008739B1">
        <w:rPr>
          <w:lang w:val="fr-FR"/>
        </w:rPr>
        <w:t xml:space="preserve"> divers programmes de protection sociale et d</w:t>
      </w:r>
      <w:r>
        <w:rPr>
          <w:lang w:val="fr-FR"/>
        </w:rPr>
        <w:t>’</w:t>
      </w:r>
      <w:r w:rsidRPr="008739B1">
        <w:rPr>
          <w:lang w:val="fr-FR"/>
        </w:rPr>
        <w:t>autonomisation au niveau national. Il s</w:t>
      </w:r>
      <w:r>
        <w:rPr>
          <w:lang w:val="fr-FR"/>
        </w:rPr>
        <w:t>’</w:t>
      </w:r>
      <w:r w:rsidRPr="008739B1">
        <w:rPr>
          <w:lang w:val="fr-FR"/>
        </w:rPr>
        <w:t>agit d</w:t>
      </w:r>
      <w:r>
        <w:rPr>
          <w:lang w:val="fr-FR"/>
        </w:rPr>
        <w:t>’</w:t>
      </w:r>
      <w:r w:rsidRPr="008739B1">
        <w:rPr>
          <w:lang w:val="fr-FR"/>
        </w:rPr>
        <w:t xml:space="preserve">un dispositif de protection sociale </w:t>
      </w:r>
      <w:r>
        <w:rPr>
          <w:lang w:val="fr-FR"/>
        </w:rPr>
        <w:t>dont les</w:t>
      </w:r>
      <w:r w:rsidRPr="008739B1">
        <w:rPr>
          <w:lang w:val="fr-FR"/>
        </w:rPr>
        <w:t xml:space="preserve"> prestations sont principalement versées aux femmes enceintes, aux enfants, aux personnes handicapées et aux personnes âgées, conformément </w:t>
      </w:r>
      <w:r>
        <w:rPr>
          <w:lang w:val="fr-FR"/>
        </w:rPr>
        <w:t>aux dispositions de</w:t>
      </w:r>
      <w:r w:rsidRPr="008739B1">
        <w:rPr>
          <w:lang w:val="fr-FR"/>
        </w:rPr>
        <w:t xml:space="preserve"> la Constitution et au programme prioritaire du Président (programme </w:t>
      </w:r>
      <w:proofErr w:type="spellStart"/>
      <w:r w:rsidRPr="00AF1E6A">
        <w:rPr>
          <w:i/>
          <w:iCs/>
          <w:lang w:val="fr-FR"/>
        </w:rPr>
        <w:t>Nawacita</w:t>
      </w:r>
      <w:proofErr w:type="spellEnd"/>
      <w:r w:rsidRPr="00D80865">
        <w:rPr>
          <w:lang w:val="fr-FR"/>
        </w:rPr>
        <w:t>).</w:t>
      </w:r>
    </w:p>
    <w:p w14:paraId="3D2579B6" w14:textId="77777777" w:rsidR="00EF51B1" w:rsidRPr="00D80865" w:rsidRDefault="00EF51B1" w:rsidP="002408BE">
      <w:pPr>
        <w:pStyle w:val="SingleTxtG"/>
        <w:spacing w:after="100" w:line="236" w:lineRule="atLeast"/>
        <w:rPr>
          <w:lang w:val="fr-FR"/>
        </w:rPr>
      </w:pPr>
      <w:r w:rsidRPr="00D80865">
        <w:rPr>
          <w:lang w:val="fr-FR"/>
        </w:rPr>
        <w:lastRenderedPageBreak/>
        <w:t>274.</w:t>
      </w:r>
      <w:r w:rsidRPr="00D80865">
        <w:rPr>
          <w:lang w:val="fr-FR"/>
        </w:rPr>
        <w:tab/>
      </w:r>
      <w:r w:rsidRPr="00C63927">
        <w:rPr>
          <w:lang w:val="fr-FR"/>
        </w:rPr>
        <w:t>Le Gouvernement a mis en place un programme d</w:t>
      </w:r>
      <w:r>
        <w:rPr>
          <w:lang w:val="fr-FR"/>
        </w:rPr>
        <w:t>’</w:t>
      </w:r>
      <w:r w:rsidRPr="00C63927">
        <w:rPr>
          <w:lang w:val="fr-FR"/>
        </w:rPr>
        <w:t>aide sociale pour les sans-abri qui s</w:t>
      </w:r>
      <w:r>
        <w:rPr>
          <w:lang w:val="fr-FR"/>
        </w:rPr>
        <w:t>’</w:t>
      </w:r>
      <w:r w:rsidRPr="00C63927">
        <w:rPr>
          <w:lang w:val="fr-FR"/>
        </w:rPr>
        <w:t xml:space="preserve">adresse aux enfants </w:t>
      </w:r>
      <w:r>
        <w:rPr>
          <w:lang w:val="fr-FR"/>
        </w:rPr>
        <w:t>en difficultés</w:t>
      </w:r>
      <w:r w:rsidRPr="00C63927">
        <w:rPr>
          <w:lang w:val="fr-FR"/>
        </w:rPr>
        <w:t>, ainsi qu</w:t>
      </w:r>
      <w:r>
        <w:rPr>
          <w:lang w:val="fr-FR"/>
        </w:rPr>
        <w:t>’</w:t>
      </w:r>
      <w:r w:rsidRPr="00C63927">
        <w:rPr>
          <w:lang w:val="fr-FR"/>
        </w:rPr>
        <w:t>aux personnes âgées et aux personnes handicapées</w:t>
      </w:r>
      <w:r w:rsidRPr="00D80865">
        <w:rPr>
          <w:lang w:val="fr-FR"/>
        </w:rPr>
        <w:t>.</w:t>
      </w:r>
    </w:p>
    <w:p w14:paraId="61BB10FC" w14:textId="77777777" w:rsidR="00EF51B1" w:rsidRPr="00D80865" w:rsidRDefault="00EF51B1" w:rsidP="002408BE">
      <w:pPr>
        <w:pStyle w:val="SingleTxtG"/>
        <w:spacing w:after="100" w:line="236" w:lineRule="atLeast"/>
        <w:rPr>
          <w:lang w:val="fr-FR"/>
        </w:rPr>
      </w:pPr>
      <w:r w:rsidRPr="00D80865">
        <w:rPr>
          <w:lang w:val="fr-FR"/>
        </w:rPr>
        <w:t>275.</w:t>
      </w:r>
      <w:r w:rsidRPr="00D80865">
        <w:rPr>
          <w:lang w:val="fr-FR"/>
        </w:rPr>
        <w:tab/>
      </w:r>
      <w:r w:rsidRPr="003B6715">
        <w:rPr>
          <w:lang w:val="fr-FR"/>
        </w:rPr>
        <w:t xml:space="preserve">Les </w:t>
      </w:r>
      <w:r>
        <w:rPr>
          <w:lang w:val="fr-FR"/>
        </w:rPr>
        <w:t>initiatives</w:t>
      </w:r>
      <w:r w:rsidRPr="003B6715">
        <w:rPr>
          <w:lang w:val="fr-FR"/>
        </w:rPr>
        <w:t xml:space="preserve"> publi</w:t>
      </w:r>
      <w:r>
        <w:rPr>
          <w:lang w:val="fr-FR"/>
        </w:rPr>
        <w:t>ques</w:t>
      </w:r>
      <w:r w:rsidRPr="003B6715">
        <w:rPr>
          <w:lang w:val="fr-FR"/>
        </w:rPr>
        <w:t xml:space="preserve"> </w:t>
      </w:r>
      <w:r>
        <w:rPr>
          <w:lang w:val="fr-FR"/>
        </w:rPr>
        <w:t>visant à remédier aux difficultés des</w:t>
      </w:r>
      <w:r w:rsidRPr="003B6715">
        <w:rPr>
          <w:lang w:val="fr-FR"/>
        </w:rPr>
        <w:t xml:space="preserve"> enfants en situation de rue comprennent l</w:t>
      </w:r>
      <w:r>
        <w:rPr>
          <w:lang w:val="fr-FR"/>
        </w:rPr>
        <w:t>’</w:t>
      </w:r>
      <w:r w:rsidRPr="003B6715">
        <w:rPr>
          <w:lang w:val="fr-FR"/>
        </w:rPr>
        <w:t>aide sociale, la coordination intersectorielle, la diffusion d</w:t>
      </w:r>
      <w:r>
        <w:rPr>
          <w:lang w:val="fr-FR"/>
        </w:rPr>
        <w:t>’</w:t>
      </w:r>
      <w:r w:rsidRPr="003B6715">
        <w:rPr>
          <w:lang w:val="fr-FR"/>
        </w:rPr>
        <w:t>informations et l</w:t>
      </w:r>
      <w:r>
        <w:rPr>
          <w:lang w:val="fr-FR"/>
        </w:rPr>
        <w:t>’</w:t>
      </w:r>
      <w:r w:rsidRPr="003B6715">
        <w:rPr>
          <w:lang w:val="fr-FR"/>
        </w:rPr>
        <w:t>élaboration de normes, procédures et critères pour l</w:t>
      </w:r>
      <w:r>
        <w:rPr>
          <w:lang w:val="fr-FR"/>
        </w:rPr>
        <w:t>eur</w:t>
      </w:r>
      <w:r w:rsidRPr="003B6715">
        <w:rPr>
          <w:lang w:val="fr-FR"/>
        </w:rPr>
        <w:t xml:space="preserve"> prise en charge </w:t>
      </w:r>
      <w:r>
        <w:rPr>
          <w:lang w:val="fr-FR"/>
        </w:rPr>
        <w:t>dans des</w:t>
      </w:r>
      <w:r w:rsidRPr="003B6715">
        <w:rPr>
          <w:lang w:val="fr-FR"/>
        </w:rPr>
        <w:t xml:space="preserve"> centres d</w:t>
      </w:r>
      <w:r>
        <w:rPr>
          <w:lang w:val="fr-FR"/>
        </w:rPr>
        <w:t>’</w:t>
      </w:r>
      <w:r w:rsidRPr="003B6715">
        <w:rPr>
          <w:lang w:val="fr-FR"/>
        </w:rPr>
        <w:t>accueil</w:t>
      </w:r>
      <w:r>
        <w:rPr>
          <w:lang w:val="fr-FR"/>
        </w:rPr>
        <w:t xml:space="preserve"> et à l’extérieur</w:t>
      </w:r>
      <w:r w:rsidRPr="00D80865">
        <w:rPr>
          <w:lang w:val="fr-FR"/>
        </w:rPr>
        <w:t>.</w:t>
      </w:r>
    </w:p>
    <w:p w14:paraId="60877387" w14:textId="09F12215" w:rsidR="00EF51B1" w:rsidRPr="00D80865" w:rsidRDefault="00EF51B1" w:rsidP="002408BE">
      <w:pPr>
        <w:pStyle w:val="SingleTxtG"/>
        <w:spacing w:after="100" w:line="236" w:lineRule="atLeast"/>
        <w:rPr>
          <w:lang w:val="fr-FR"/>
        </w:rPr>
      </w:pPr>
      <w:r w:rsidRPr="00D80865">
        <w:rPr>
          <w:lang w:val="fr-FR"/>
        </w:rPr>
        <w:t>276.</w:t>
      </w:r>
      <w:r w:rsidRPr="00D80865">
        <w:rPr>
          <w:lang w:val="fr-FR"/>
        </w:rPr>
        <w:tab/>
      </w:r>
      <w:r w:rsidRPr="007274BB">
        <w:rPr>
          <w:lang w:val="fr-FR"/>
        </w:rPr>
        <w:t xml:space="preserve">Selon les données intégrées sur la protection sociale </w:t>
      </w:r>
      <w:r>
        <w:rPr>
          <w:lang w:val="fr-FR"/>
        </w:rPr>
        <w:t xml:space="preserve">en date </w:t>
      </w:r>
      <w:r w:rsidRPr="007274BB">
        <w:rPr>
          <w:lang w:val="fr-FR"/>
        </w:rPr>
        <w:t>d</w:t>
      </w:r>
      <w:r>
        <w:rPr>
          <w:lang w:val="fr-FR"/>
        </w:rPr>
        <w:t>’</w:t>
      </w:r>
      <w:r w:rsidRPr="007274BB">
        <w:rPr>
          <w:lang w:val="fr-FR"/>
        </w:rPr>
        <w:t xml:space="preserve">octobre 2020, </w:t>
      </w:r>
      <w:r>
        <w:rPr>
          <w:lang w:val="fr-FR"/>
        </w:rPr>
        <w:t>sur les</w:t>
      </w:r>
      <w:r w:rsidRPr="007274BB">
        <w:rPr>
          <w:lang w:val="fr-FR"/>
        </w:rPr>
        <w:t xml:space="preserve"> 183</w:t>
      </w:r>
      <w:r w:rsidR="00BE5A1F">
        <w:rPr>
          <w:lang w:val="fr-FR"/>
        </w:rPr>
        <w:t> </w:t>
      </w:r>
      <w:r w:rsidRPr="007274BB">
        <w:rPr>
          <w:lang w:val="fr-FR"/>
        </w:rPr>
        <w:t>776</w:t>
      </w:r>
      <w:r w:rsidR="00BE5A1F">
        <w:rPr>
          <w:lang w:val="fr-FR"/>
        </w:rPr>
        <w:t> </w:t>
      </w:r>
      <w:r w:rsidRPr="007274BB">
        <w:rPr>
          <w:lang w:val="fr-FR"/>
        </w:rPr>
        <w:t>enfants placés dans des institutions d</w:t>
      </w:r>
      <w:r>
        <w:rPr>
          <w:lang w:val="fr-FR"/>
        </w:rPr>
        <w:t>’</w:t>
      </w:r>
      <w:r w:rsidRPr="007274BB">
        <w:rPr>
          <w:lang w:val="fr-FR"/>
        </w:rPr>
        <w:t>aide sociale à l</w:t>
      </w:r>
      <w:r>
        <w:rPr>
          <w:lang w:val="fr-FR"/>
        </w:rPr>
        <w:t>’</w:t>
      </w:r>
      <w:r w:rsidRPr="007274BB">
        <w:rPr>
          <w:lang w:val="fr-FR"/>
        </w:rPr>
        <w:t xml:space="preserve">enfance </w:t>
      </w:r>
      <w:r>
        <w:rPr>
          <w:lang w:val="fr-FR"/>
        </w:rPr>
        <w:t xml:space="preserve">ou </w:t>
      </w:r>
      <w:r w:rsidRPr="007274BB">
        <w:rPr>
          <w:lang w:val="fr-FR"/>
        </w:rPr>
        <w:t>sous tutelle</w:t>
      </w:r>
      <w:r>
        <w:rPr>
          <w:lang w:val="fr-FR"/>
        </w:rPr>
        <w:t xml:space="preserve">, </w:t>
      </w:r>
      <w:r w:rsidRPr="004E6299">
        <w:rPr>
          <w:lang w:val="fr-FR"/>
        </w:rPr>
        <w:t>8</w:t>
      </w:r>
      <w:r w:rsidR="00BE5A1F">
        <w:rPr>
          <w:lang w:val="fr-FR"/>
        </w:rPr>
        <w:t> </w:t>
      </w:r>
      <w:r w:rsidRPr="004E6299">
        <w:rPr>
          <w:lang w:val="fr-FR"/>
        </w:rPr>
        <w:t xml:space="preserve">320 </w:t>
      </w:r>
      <w:r>
        <w:rPr>
          <w:lang w:val="fr-FR"/>
        </w:rPr>
        <w:t xml:space="preserve">sont des </w:t>
      </w:r>
      <w:r w:rsidRPr="004E6299">
        <w:rPr>
          <w:lang w:val="fr-FR"/>
        </w:rPr>
        <w:t>enfants en situation de rue</w:t>
      </w:r>
      <w:r w:rsidRPr="00BF1BD9">
        <w:t xml:space="preserve"> e</w:t>
      </w:r>
      <w:r w:rsidRPr="0072400C">
        <w:rPr>
          <w:lang w:val="fr-FR"/>
        </w:rPr>
        <w:t>t 64</w:t>
      </w:r>
      <w:r>
        <w:rPr>
          <w:lang w:val="fr-FR"/>
        </w:rPr>
        <w:t> </w:t>
      </w:r>
      <w:r w:rsidRPr="0072400C">
        <w:rPr>
          <w:lang w:val="fr-FR"/>
        </w:rPr>
        <w:t>173</w:t>
      </w:r>
      <w:r>
        <w:rPr>
          <w:lang w:val="fr-FR"/>
        </w:rPr>
        <w:t xml:space="preserve"> des</w:t>
      </w:r>
      <w:r w:rsidRPr="0072400C">
        <w:rPr>
          <w:lang w:val="fr-FR"/>
        </w:rPr>
        <w:t xml:space="preserve"> enfants sans abri</w:t>
      </w:r>
      <w:r w:rsidRPr="00D80865">
        <w:rPr>
          <w:lang w:val="fr-FR"/>
        </w:rPr>
        <w:t>.</w:t>
      </w:r>
    </w:p>
    <w:p w14:paraId="4767F608" w14:textId="20DFF713" w:rsidR="00EF51B1" w:rsidRPr="00D80865" w:rsidRDefault="00EF51B1" w:rsidP="002408BE">
      <w:pPr>
        <w:pStyle w:val="SingleTxtG"/>
        <w:spacing w:after="100" w:line="236" w:lineRule="atLeast"/>
        <w:rPr>
          <w:lang w:val="fr-FR"/>
        </w:rPr>
      </w:pPr>
      <w:r w:rsidRPr="00D80865">
        <w:rPr>
          <w:lang w:val="fr-FR"/>
        </w:rPr>
        <w:t>277.</w:t>
      </w:r>
      <w:r w:rsidRPr="00D80865">
        <w:rPr>
          <w:lang w:val="fr-FR"/>
        </w:rPr>
        <w:tab/>
      </w:r>
      <w:r w:rsidRPr="006561D3">
        <w:rPr>
          <w:lang w:val="fr-FR"/>
        </w:rPr>
        <w:t>En 2020, 6</w:t>
      </w:r>
      <w:r w:rsidR="00BE5A1F">
        <w:rPr>
          <w:lang w:val="fr-FR"/>
        </w:rPr>
        <w:t> </w:t>
      </w:r>
      <w:r w:rsidRPr="006561D3">
        <w:rPr>
          <w:lang w:val="fr-FR"/>
        </w:rPr>
        <w:t xml:space="preserve">970 enfants sans abri ont </w:t>
      </w:r>
      <w:r>
        <w:rPr>
          <w:lang w:val="fr-FR"/>
        </w:rPr>
        <w:t>été pris en charge par l’</w:t>
      </w:r>
      <w:r w:rsidRPr="006561D3">
        <w:rPr>
          <w:lang w:val="fr-FR"/>
        </w:rPr>
        <w:t>aide sociale</w:t>
      </w:r>
      <w:r>
        <w:rPr>
          <w:lang w:val="fr-FR"/>
        </w:rPr>
        <w:t xml:space="preserve"> à l’enfance</w:t>
      </w:r>
      <w:r w:rsidRPr="006561D3">
        <w:rPr>
          <w:lang w:val="fr-FR"/>
        </w:rPr>
        <w:t xml:space="preserve"> dans 340</w:t>
      </w:r>
      <w:r w:rsidR="00BE5A1F">
        <w:rPr>
          <w:lang w:val="fr-FR"/>
        </w:rPr>
        <w:t> </w:t>
      </w:r>
      <w:r w:rsidRPr="006561D3">
        <w:rPr>
          <w:lang w:val="fr-FR"/>
        </w:rPr>
        <w:t>institutions de protection sociale</w:t>
      </w:r>
      <w:r>
        <w:rPr>
          <w:lang w:val="fr-FR"/>
        </w:rPr>
        <w:t xml:space="preserve"> </w:t>
      </w:r>
      <w:r w:rsidRPr="006561D3">
        <w:rPr>
          <w:lang w:val="fr-FR"/>
        </w:rPr>
        <w:t xml:space="preserve">réparties dans </w:t>
      </w:r>
      <w:r>
        <w:rPr>
          <w:lang w:val="fr-FR"/>
        </w:rPr>
        <w:t xml:space="preserve">les </w:t>
      </w:r>
      <w:r w:rsidRPr="006561D3">
        <w:rPr>
          <w:lang w:val="fr-FR"/>
        </w:rPr>
        <w:t>34 provinces</w:t>
      </w:r>
      <w:r>
        <w:rPr>
          <w:lang w:val="fr-FR"/>
        </w:rPr>
        <w:t xml:space="preserve"> du pays</w:t>
      </w:r>
      <w:r w:rsidRPr="00D80865">
        <w:rPr>
          <w:lang w:val="fr-FR"/>
        </w:rPr>
        <w:t>.</w:t>
      </w:r>
    </w:p>
    <w:p w14:paraId="7A5671A3" w14:textId="77777777" w:rsidR="00EF51B1" w:rsidRPr="00D80865" w:rsidRDefault="00EF51B1" w:rsidP="002408BE">
      <w:pPr>
        <w:pStyle w:val="H23G"/>
        <w:spacing w:before="200" w:after="100" w:line="236" w:lineRule="atLeast"/>
        <w:rPr>
          <w:lang w:val="fr-FR"/>
        </w:rPr>
      </w:pPr>
      <w:r w:rsidRPr="00D80865">
        <w:rPr>
          <w:lang w:val="fr-FR"/>
        </w:rPr>
        <w:tab/>
      </w:r>
      <w:r w:rsidRPr="00D80865">
        <w:rPr>
          <w:lang w:val="fr-FR"/>
        </w:rPr>
        <w:tab/>
      </w:r>
      <w:r w:rsidRPr="009A3759">
        <w:rPr>
          <w:lang w:val="fr-FR"/>
        </w:rPr>
        <w:t>Vente, traite et enlèvement d</w:t>
      </w:r>
      <w:r>
        <w:rPr>
          <w:lang w:val="fr-FR"/>
        </w:rPr>
        <w:t>’</w:t>
      </w:r>
      <w:r w:rsidRPr="009A3759">
        <w:rPr>
          <w:lang w:val="fr-FR"/>
        </w:rPr>
        <w:t>enfants</w:t>
      </w:r>
    </w:p>
    <w:p w14:paraId="61526729" w14:textId="5A569A0F" w:rsidR="00EF51B1" w:rsidRPr="00D80865" w:rsidRDefault="00EF51B1" w:rsidP="002408BE">
      <w:pPr>
        <w:pStyle w:val="SingleTxtG"/>
        <w:spacing w:after="100" w:line="236" w:lineRule="atLeast"/>
        <w:rPr>
          <w:lang w:val="fr-FR"/>
        </w:rPr>
      </w:pPr>
      <w:r w:rsidRPr="00D80865">
        <w:rPr>
          <w:lang w:val="fr-FR"/>
        </w:rPr>
        <w:t>278.</w:t>
      </w:r>
      <w:r w:rsidRPr="00D80865">
        <w:rPr>
          <w:lang w:val="fr-FR"/>
        </w:rPr>
        <w:tab/>
      </w:r>
      <w:r>
        <w:rPr>
          <w:lang w:val="fr-FR"/>
        </w:rPr>
        <w:t xml:space="preserve">En plus de </w:t>
      </w:r>
      <w:r w:rsidRPr="00197DEA">
        <w:rPr>
          <w:lang w:val="fr-FR"/>
        </w:rPr>
        <w:t xml:space="preserve">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97DEA">
        <w:rPr>
          <w:lang w:val="fr-FR"/>
        </w:rPr>
        <w:t>21</w:t>
      </w:r>
      <w:r>
        <w:rPr>
          <w:lang w:val="fr-FR"/>
        </w:rPr>
        <w:t xml:space="preserve"> de </w:t>
      </w:r>
      <w:r w:rsidRPr="00197DEA">
        <w:rPr>
          <w:lang w:val="fr-FR"/>
        </w:rPr>
        <w:t>2007 sur la traite des personnes, l</w:t>
      </w:r>
      <w:r>
        <w:rPr>
          <w:lang w:val="fr-FR"/>
        </w:rPr>
        <w:t>’</w:t>
      </w:r>
      <w:r w:rsidRPr="00197DEA">
        <w:rPr>
          <w:lang w:val="fr-FR"/>
        </w:rPr>
        <w:t xml:space="preserve">article 76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97DEA">
        <w:rPr>
          <w:lang w:val="fr-FR"/>
        </w:rPr>
        <w:t>35</w:t>
      </w:r>
      <w:r>
        <w:rPr>
          <w:lang w:val="fr-FR"/>
        </w:rPr>
        <w:t xml:space="preserve"> de </w:t>
      </w:r>
      <w:r w:rsidRPr="00197DEA">
        <w:rPr>
          <w:lang w:val="fr-FR"/>
        </w:rPr>
        <w:t>2014 interdit à toute personne de faciliter, d</w:t>
      </w:r>
      <w:r>
        <w:rPr>
          <w:lang w:val="fr-FR"/>
        </w:rPr>
        <w:t>’</w:t>
      </w:r>
      <w:r w:rsidRPr="00197DEA">
        <w:rPr>
          <w:lang w:val="fr-FR"/>
        </w:rPr>
        <w:t>autoriser, d</w:t>
      </w:r>
      <w:r>
        <w:rPr>
          <w:lang w:val="fr-FR"/>
        </w:rPr>
        <w:t>’</w:t>
      </w:r>
      <w:r w:rsidRPr="00197DEA">
        <w:rPr>
          <w:lang w:val="fr-FR"/>
        </w:rPr>
        <w:t>exécuter ou d</w:t>
      </w:r>
      <w:r>
        <w:rPr>
          <w:lang w:val="fr-FR"/>
        </w:rPr>
        <w:t>’</w:t>
      </w:r>
      <w:r w:rsidRPr="00197DEA">
        <w:rPr>
          <w:lang w:val="fr-FR"/>
        </w:rPr>
        <w:t>ordonner l</w:t>
      </w:r>
      <w:r>
        <w:rPr>
          <w:lang w:val="fr-FR"/>
        </w:rPr>
        <w:t>’</w:t>
      </w:r>
      <w:r w:rsidRPr="00197DEA">
        <w:rPr>
          <w:lang w:val="fr-FR"/>
        </w:rPr>
        <w:t>enlèvement, la vente ou la traite d</w:t>
      </w:r>
      <w:r>
        <w:rPr>
          <w:lang w:val="fr-FR"/>
        </w:rPr>
        <w:t>’</w:t>
      </w:r>
      <w:r w:rsidRPr="00197DEA">
        <w:rPr>
          <w:lang w:val="fr-FR"/>
        </w:rPr>
        <w:t>enfants ou d</w:t>
      </w:r>
      <w:r>
        <w:rPr>
          <w:lang w:val="fr-FR"/>
        </w:rPr>
        <w:t>’</w:t>
      </w:r>
      <w:r w:rsidRPr="00197DEA">
        <w:rPr>
          <w:lang w:val="fr-FR"/>
        </w:rPr>
        <w:t>y prendre part. La loi ne définit pas explicitement la traite d</w:t>
      </w:r>
      <w:r>
        <w:rPr>
          <w:lang w:val="fr-FR"/>
        </w:rPr>
        <w:t>’</w:t>
      </w:r>
      <w:r w:rsidRPr="00197DEA">
        <w:rPr>
          <w:lang w:val="fr-FR"/>
        </w:rPr>
        <w:t>enfants, mais le projet de règlement gouvernemental sur la protection spéciale des enfants contiendra des dispositions en vue de prévenir la traite des enfants et de lutter contre ce phénomène</w:t>
      </w:r>
      <w:r w:rsidRPr="00D80865">
        <w:rPr>
          <w:lang w:val="fr-FR"/>
        </w:rPr>
        <w:t>.</w:t>
      </w:r>
    </w:p>
    <w:p w14:paraId="314C6DEE" w14:textId="52BEDA3D" w:rsidR="00EF51B1" w:rsidRPr="00D80865" w:rsidRDefault="00EF51B1" w:rsidP="002408BE">
      <w:pPr>
        <w:pStyle w:val="SingleTxtG"/>
        <w:spacing w:after="100" w:line="236" w:lineRule="atLeast"/>
        <w:rPr>
          <w:lang w:val="fr-FR"/>
        </w:rPr>
      </w:pPr>
      <w:r w:rsidRPr="00D80865">
        <w:rPr>
          <w:lang w:val="fr-FR"/>
        </w:rPr>
        <w:t>279.</w:t>
      </w:r>
      <w:r w:rsidRPr="00D80865">
        <w:rPr>
          <w:lang w:val="fr-FR"/>
        </w:rPr>
        <w:tab/>
      </w:r>
      <w:r w:rsidRPr="008A1691">
        <w:rPr>
          <w:lang w:val="fr-FR"/>
        </w:rPr>
        <w:t xml:space="preserve">Le groupe de travail sur la traite des personnes assure la coordination et le traitement des affaires de traite, </w:t>
      </w:r>
      <w:r>
        <w:rPr>
          <w:lang w:val="fr-FR"/>
        </w:rPr>
        <w:t xml:space="preserve">mène </w:t>
      </w:r>
      <w:r w:rsidRPr="008A1691">
        <w:rPr>
          <w:lang w:val="fr-FR"/>
        </w:rPr>
        <w:t xml:space="preserve">des activités de sensibilisation, </w:t>
      </w:r>
      <w:r>
        <w:rPr>
          <w:lang w:val="fr-FR"/>
        </w:rPr>
        <w:t>d’</w:t>
      </w:r>
      <w:r w:rsidRPr="008A1691">
        <w:rPr>
          <w:lang w:val="fr-FR"/>
        </w:rPr>
        <w:t>information</w:t>
      </w:r>
      <w:r>
        <w:rPr>
          <w:lang w:val="fr-FR"/>
        </w:rPr>
        <w:t xml:space="preserve"> et</w:t>
      </w:r>
      <w:r w:rsidRPr="008A1691">
        <w:rPr>
          <w:lang w:val="fr-FR"/>
        </w:rPr>
        <w:t xml:space="preserve"> de formation, </w:t>
      </w:r>
      <w:r>
        <w:rPr>
          <w:lang w:val="fr-FR"/>
        </w:rPr>
        <w:t xml:space="preserve">participe à des activités </w:t>
      </w:r>
      <w:r w:rsidRPr="008A1691">
        <w:rPr>
          <w:lang w:val="fr-FR"/>
        </w:rPr>
        <w:t xml:space="preserve">de coopération nationale et internationale, </w:t>
      </w:r>
      <w:r>
        <w:rPr>
          <w:lang w:val="fr-FR"/>
        </w:rPr>
        <w:t>fait le suivi des mesures de</w:t>
      </w:r>
      <w:r w:rsidRPr="008A1691">
        <w:rPr>
          <w:lang w:val="fr-FR"/>
        </w:rPr>
        <w:t xml:space="preserve"> protection des victimes, y compris </w:t>
      </w:r>
      <w:r>
        <w:rPr>
          <w:lang w:val="fr-FR"/>
        </w:rPr>
        <w:t xml:space="preserve">de </w:t>
      </w:r>
      <w:r w:rsidRPr="008A1691">
        <w:rPr>
          <w:lang w:val="fr-FR"/>
        </w:rPr>
        <w:t>leur</w:t>
      </w:r>
      <w:r w:rsidR="00536BEF">
        <w:rPr>
          <w:lang w:val="fr-FR"/>
        </w:rPr>
        <w:t xml:space="preserve"> </w:t>
      </w:r>
      <w:r w:rsidRPr="008A1691">
        <w:rPr>
          <w:lang w:val="fr-FR"/>
        </w:rPr>
        <w:t xml:space="preserve">réadaptation, </w:t>
      </w:r>
      <w:r>
        <w:rPr>
          <w:lang w:val="fr-FR"/>
        </w:rPr>
        <w:t xml:space="preserve">de </w:t>
      </w:r>
      <w:r w:rsidRPr="008A1691">
        <w:rPr>
          <w:lang w:val="fr-FR"/>
        </w:rPr>
        <w:t>leur rapatriement et</w:t>
      </w:r>
      <w:r>
        <w:rPr>
          <w:lang w:val="fr-FR"/>
        </w:rPr>
        <w:t xml:space="preserve"> de</w:t>
      </w:r>
      <w:r w:rsidRPr="008A1691">
        <w:rPr>
          <w:lang w:val="fr-FR"/>
        </w:rPr>
        <w:t xml:space="preserve"> leur réinsertion sociale, contrôle l</w:t>
      </w:r>
      <w:r>
        <w:rPr>
          <w:lang w:val="fr-FR"/>
        </w:rPr>
        <w:t>’</w:t>
      </w:r>
      <w:r w:rsidRPr="008A1691">
        <w:rPr>
          <w:lang w:val="fr-FR"/>
        </w:rPr>
        <w:t xml:space="preserve">application de la loi, </w:t>
      </w:r>
      <w:r>
        <w:rPr>
          <w:lang w:val="fr-FR"/>
        </w:rPr>
        <w:t>établit des</w:t>
      </w:r>
      <w:r w:rsidRPr="008A1691">
        <w:rPr>
          <w:lang w:val="fr-FR"/>
        </w:rPr>
        <w:t xml:space="preserve"> rapports et </w:t>
      </w:r>
      <w:r>
        <w:rPr>
          <w:lang w:val="fr-FR"/>
        </w:rPr>
        <w:t xml:space="preserve">réalise des </w:t>
      </w:r>
      <w:r w:rsidRPr="008A1691">
        <w:rPr>
          <w:lang w:val="fr-FR"/>
        </w:rPr>
        <w:t>évaluation</w:t>
      </w:r>
      <w:r>
        <w:rPr>
          <w:lang w:val="fr-FR"/>
        </w:rPr>
        <w:t>s</w:t>
      </w:r>
      <w:r w:rsidRPr="00D80865">
        <w:rPr>
          <w:lang w:val="fr-FR"/>
        </w:rPr>
        <w:t>.</w:t>
      </w:r>
    </w:p>
    <w:p w14:paraId="5C221BBA" w14:textId="77777777" w:rsidR="00EF51B1" w:rsidRPr="00D80865" w:rsidRDefault="00EF51B1" w:rsidP="002408BE">
      <w:pPr>
        <w:pStyle w:val="SingleTxtG"/>
        <w:spacing w:after="100" w:line="236" w:lineRule="atLeast"/>
        <w:rPr>
          <w:lang w:val="fr-FR"/>
        </w:rPr>
      </w:pPr>
      <w:r w:rsidRPr="00D80865">
        <w:rPr>
          <w:lang w:val="fr-FR"/>
        </w:rPr>
        <w:t>280.</w:t>
      </w:r>
      <w:r w:rsidRPr="00D80865">
        <w:rPr>
          <w:lang w:val="fr-FR"/>
        </w:rPr>
        <w:tab/>
      </w:r>
      <w:r w:rsidRPr="00C73246">
        <w:rPr>
          <w:lang w:val="fr-FR"/>
        </w:rPr>
        <w:t>Le groupe de travail sur la traite des personnes communique directement avec les organismes multisectoriels et les parties prenantes, au niveau provincial, régional ou municipal, et coordonne l</w:t>
      </w:r>
      <w:r>
        <w:rPr>
          <w:lang w:val="fr-FR"/>
        </w:rPr>
        <w:t>’</w:t>
      </w:r>
      <w:r w:rsidRPr="00C73246">
        <w:rPr>
          <w:lang w:val="fr-FR"/>
        </w:rPr>
        <w:t>élaboration de règlements, de programmes et d</w:t>
      </w:r>
      <w:r>
        <w:rPr>
          <w:lang w:val="fr-FR"/>
        </w:rPr>
        <w:t>’</w:t>
      </w:r>
      <w:r w:rsidRPr="00C73246">
        <w:rPr>
          <w:lang w:val="fr-FR"/>
        </w:rPr>
        <w:t>activités sous la forme de plans d</w:t>
      </w:r>
      <w:r>
        <w:rPr>
          <w:lang w:val="fr-FR"/>
        </w:rPr>
        <w:t>’</w:t>
      </w:r>
      <w:r w:rsidRPr="00C73246">
        <w:rPr>
          <w:lang w:val="fr-FR"/>
        </w:rPr>
        <w:t>action national et régionaux. Des groupes de travail régionaux sur la traite des personnes ont été créés dans 32 provinces et 238 régences</w:t>
      </w:r>
      <w:r>
        <w:rPr>
          <w:lang w:val="fr-FR"/>
        </w:rPr>
        <w:t>/</w:t>
      </w:r>
      <w:r w:rsidRPr="00C73246">
        <w:rPr>
          <w:lang w:val="fr-FR"/>
        </w:rPr>
        <w:t xml:space="preserve">municipalités. Le nombre de cas </w:t>
      </w:r>
      <w:r>
        <w:rPr>
          <w:lang w:val="fr-FR"/>
        </w:rPr>
        <w:t xml:space="preserve">de traite </w:t>
      </w:r>
      <w:r w:rsidRPr="00C73246">
        <w:rPr>
          <w:lang w:val="fr-FR"/>
        </w:rPr>
        <w:t>a diminué dans les provinces qui sont des points d</w:t>
      </w:r>
      <w:r>
        <w:rPr>
          <w:lang w:val="fr-FR"/>
        </w:rPr>
        <w:t>’</w:t>
      </w:r>
      <w:r w:rsidRPr="00C73246">
        <w:rPr>
          <w:lang w:val="fr-FR"/>
        </w:rPr>
        <w:t>origine, de transit et de destination des victimes de la traite</w:t>
      </w:r>
      <w:r w:rsidRPr="00D80865">
        <w:rPr>
          <w:lang w:val="fr-FR"/>
        </w:rPr>
        <w:t>.</w:t>
      </w:r>
    </w:p>
    <w:p w14:paraId="238E875D" w14:textId="77777777" w:rsidR="00EF51B1" w:rsidRPr="00D80865" w:rsidRDefault="00EF51B1" w:rsidP="002408BE">
      <w:pPr>
        <w:pStyle w:val="SingleTxtG"/>
        <w:keepNext/>
        <w:spacing w:after="100" w:line="236" w:lineRule="atLeast"/>
        <w:rPr>
          <w:lang w:val="fr-FR"/>
        </w:rPr>
      </w:pPr>
      <w:r w:rsidRPr="00D80865">
        <w:rPr>
          <w:lang w:val="fr-FR"/>
        </w:rPr>
        <w:t>281.</w:t>
      </w:r>
      <w:r w:rsidRPr="00D80865">
        <w:rPr>
          <w:lang w:val="fr-FR"/>
        </w:rPr>
        <w:tab/>
      </w:r>
      <w:r w:rsidRPr="00D86995">
        <w:rPr>
          <w:lang w:val="fr-FR"/>
        </w:rPr>
        <w:t>Le Centre de recherche et développement du Ministère de la justice et des droits de l</w:t>
      </w:r>
      <w:r>
        <w:rPr>
          <w:lang w:val="fr-FR"/>
        </w:rPr>
        <w:t>’</w:t>
      </w:r>
      <w:r w:rsidRPr="00D86995">
        <w:rPr>
          <w:lang w:val="fr-FR"/>
        </w:rPr>
        <w:t>homme a mené quatre études sur la traite, dont</w:t>
      </w:r>
      <w:r>
        <w:rPr>
          <w:lang w:val="fr-FR"/>
        </w:rPr>
        <w:t> </w:t>
      </w:r>
      <w:r w:rsidRPr="00D80865">
        <w:rPr>
          <w:lang w:val="fr-FR"/>
        </w:rPr>
        <w:t>:</w:t>
      </w:r>
    </w:p>
    <w:p w14:paraId="2DEBB7A1" w14:textId="5491BF4F" w:rsidR="00EF51B1" w:rsidRPr="00D80865" w:rsidRDefault="00EF51B1" w:rsidP="002408BE">
      <w:pPr>
        <w:pStyle w:val="SingleTxtG"/>
        <w:spacing w:after="100" w:line="236" w:lineRule="atLeast"/>
        <w:ind w:firstLine="567"/>
        <w:rPr>
          <w:lang w:val="fr-FR"/>
        </w:rPr>
      </w:pPr>
      <w:r w:rsidRPr="00D80865">
        <w:rPr>
          <w:lang w:val="fr-FR"/>
        </w:rPr>
        <w:t>a)</w:t>
      </w:r>
      <w:r w:rsidRPr="00D80865">
        <w:rPr>
          <w:lang w:val="fr-FR"/>
        </w:rPr>
        <w:tab/>
      </w:r>
      <w:r w:rsidRPr="001D4D34">
        <w:rPr>
          <w:lang w:val="fr-FR"/>
        </w:rPr>
        <w:t xml:space="preserve">Une étude sur le traitement des affaires de traite dans la province du </w:t>
      </w:r>
      <w:proofErr w:type="spellStart"/>
      <w:r w:rsidRPr="001D4D34">
        <w:rPr>
          <w:lang w:val="fr-FR"/>
        </w:rPr>
        <w:t>Nusa</w:t>
      </w:r>
      <w:proofErr w:type="spellEnd"/>
      <w:r w:rsidRPr="001D4D34">
        <w:rPr>
          <w:lang w:val="fr-FR"/>
        </w:rPr>
        <w:t xml:space="preserve"> </w:t>
      </w:r>
      <w:proofErr w:type="spellStart"/>
      <w:r w:rsidRPr="001D4D34">
        <w:rPr>
          <w:lang w:val="fr-FR"/>
        </w:rPr>
        <w:t>Tenggara</w:t>
      </w:r>
      <w:proofErr w:type="spellEnd"/>
      <w:r w:rsidRPr="001D4D34">
        <w:rPr>
          <w:lang w:val="fr-FR"/>
        </w:rPr>
        <w:t xml:space="preserve"> oriental, où </w:t>
      </w:r>
      <w:r>
        <w:rPr>
          <w:lang w:val="fr-FR"/>
        </w:rPr>
        <w:t xml:space="preserve">le </w:t>
      </w:r>
      <w:r w:rsidRPr="001D4D34">
        <w:rPr>
          <w:lang w:val="fr-FR"/>
        </w:rPr>
        <w:t>nombre de cas de traite est élevé</w:t>
      </w:r>
      <w:r>
        <w:rPr>
          <w:lang w:val="fr-FR"/>
        </w:rPr>
        <w:t>. Cette étude</w:t>
      </w:r>
      <w:r w:rsidRPr="001D4D34">
        <w:rPr>
          <w:lang w:val="fr-FR"/>
        </w:rPr>
        <w:t xml:space="preserve"> a permis de préciser les enjeux et obstacles auxquels se heurte l</w:t>
      </w:r>
      <w:r>
        <w:rPr>
          <w:lang w:val="fr-FR"/>
        </w:rPr>
        <w:t>’</w:t>
      </w:r>
      <w:r w:rsidRPr="001D4D34">
        <w:rPr>
          <w:lang w:val="fr-FR"/>
        </w:rPr>
        <w:t xml:space="preserve">administration locale et de formuler des recommandations pour le renforcement </w:t>
      </w:r>
      <w:r>
        <w:rPr>
          <w:lang w:val="fr-FR"/>
        </w:rPr>
        <w:t>des institutions</w:t>
      </w:r>
      <w:r w:rsidRPr="001D4D34">
        <w:rPr>
          <w:lang w:val="fr-FR"/>
        </w:rPr>
        <w:t xml:space="preserve"> au niveau </w:t>
      </w:r>
      <w:r>
        <w:rPr>
          <w:lang w:val="fr-FR"/>
        </w:rPr>
        <w:t>provincial</w:t>
      </w:r>
      <w:r w:rsidRPr="001D4D34">
        <w:rPr>
          <w:lang w:val="fr-FR"/>
        </w:rPr>
        <w:t xml:space="preserve">. Le traitement des affaires de traite nécessite </w:t>
      </w:r>
      <w:r>
        <w:rPr>
          <w:lang w:val="fr-FR"/>
        </w:rPr>
        <w:t>l’établissement d’</w:t>
      </w:r>
      <w:r w:rsidRPr="001D4D34">
        <w:rPr>
          <w:lang w:val="fr-FR"/>
        </w:rPr>
        <w:t xml:space="preserve">une cartographie </w:t>
      </w:r>
      <w:r>
        <w:rPr>
          <w:lang w:val="fr-FR"/>
        </w:rPr>
        <w:t>complète</w:t>
      </w:r>
      <w:r w:rsidRPr="001D4D34">
        <w:rPr>
          <w:lang w:val="fr-FR"/>
        </w:rPr>
        <w:t xml:space="preserve">, non seulement pour neutraliser et punir les auteurs, mais aussi pour lutter contre ce phénomène et donner </w:t>
      </w:r>
      <w:r>
        <w:rPr>
          <w:lang w:val="fr-FR"/>
        </w:rPr>
        <w:t>d</w:t>
      </w:r>
      <w:r w:rsidRPr="001D4D34">
        <w:rPr>
          <w:lang w:val="fr-FR"/>
        </w:rPr>
        <w:t>es moyens d</w:t>
      </w:r>
      <w:r>
        <w:rPr>
          <w:lang w:val="fr-FR"/>
        </w:rPr>
        <w:t>’</w:t>
      </w:r>
      <w:r w:rsidRPr="001D4D34">
        <w:rPr>
          <w:lang w:val="fr-FR"/>
        </w:rPr>
        <w:t>agir</w:t>
      </w:r>
      <w:r w:rsidR="00585FDA">
        <w:rPr>
          <w:lang w:val="fr-FR"/>
        </w:rPr>
        <w:t xml:space="preserve"> </w:t>
      </w:r>
      <w:r w:rsidRPr="0096294C">
        <w:rPr>
          <w:lang w:val="fr-FR"/>
        </w:rPr>
        <w:t>aux victimes</w:t>
      </w:r>
      <w:r w:rsidR="008348C1">
        <w:rPr>
          <w:lang w:val="fr-FR"/>
        </w:rPr>
        <w:t> ;</w:t>
      </w:r>
      <w:r w:rsidRPr="00D80865">
        <w:rPr>
          <w:lang w:val="fr-FR"/>
        </w:rPr>
        <w:t xml:space="preserve"> </w:t>
      </w:r>
    </w:p>
    <w:p w14:paraId="46F061D9" w14:textId="0F898B77" w:rsidR="00EF51B1" w:rsidRPr="00D80865" w:rsidRDefault="00EF51B1" w:rsidP="002408BE">
      <w:pPr>
        <w:pStyle w:val="SingleTxtG"/>
        <w:spacing w:after="100" w:line="236" w:lineRule="atLeast"/>
        <w:ind w:firstLine="567"/>
        <w:rPr>
          <w:lang w:val="fr-FR"/>
        </w:rPr>
      </w:pPr>
      <w:r w:rsidRPr="00D80865">
        <w:rPr>
          <w:lang w:val="fr-FR"/>
        </w:rPr>
        <w:t>b)</w:t>
      </w:r>
      <w:r w:rsidRPr="00D80865">
        <w:rPr>
          <w:lang w:val="fr-FR"/>
        </w:rPr>
        <w:tab/>
      </w:r>
      <w:r w:rsidRPr="000026CE">
        <w:rPr>
          <w:lang w:val="fr-FR"/>
        </w:rPr>
        <w:t>Une étude sur la responsabilité de l</w:t>
      </w:r>
      <w:r>
        <w:rPr>
          <w:lang w:val="fr-FR"/>
        </w:rPr>
        <w:t>’</w:t>
      </w:r>
      <w:r w:rsidRPr="000026CE">
        <w:rPr>
          <w:lang w:val="fr-FR"/>
        </w:rPr>
        <w:t>État dans la lutte contre la traite, qui a mis en évidence l</w:t>
      </w:r>
      <w:r>
        <w:rPr>
          <w:lang w:val="fr-FR"/>
        </w:rPr>
        <w:t>’</w:t>
      </w:r>
      <w:r w:rsidRPr="000026CE">
        <w:rPr>
          <w:lang w:val="fr-FR"/>
        </w:rPr>
        <w:t>efficacité du groupe de travail sur la traite et recommandé la création d</w:t>
      </w:r>
      <w:r>
        <w:rPr>
          <w:lang w:val="fr-FR"/>
        </w:rPr>
        <w:t>’</w:t>
      </w:r>
      <w:r w:rsidRPr="000026CE">
        <w:rPr>
          <w:lang w:val="fr-FR"/>
        </w:rPr>
        <w:t>une institution opérationnelle pour renforcer les capacités du groupe de travail, qui joue actuellement le rôle d</w:t>
      </w:r>
      <w:r>
        <w:rPr>
          <w:lang w:val="fr-FR"/>
        </w:rPr>
        <w:t>’</w:t>
      </w:r>
      <w:r w:rsidRPr="000026CE">
        <w:rPr>
          <w:lang w:val="fr-FR"/>
        </w:rPr>
        <w:t>organisme de coordination</w:t>
      </w:r>
      <w:r w:rsidRPr="00D80865">
        <w:rPr>
          <w:lang w:val="fr-FR"/>
        </w:rPr>
        <w:t>.</w:t>
      </w:r>
    </w:p>
    <w:p w14:paraId="0EE68AD1" w14:textId="77777777" w:rsidR="00EF51B1" w:rsidRPr="00D80865" w:rsidRDefault="00EF51B1" w:rsidP="002408BE">
      <w:pPr>
        <w:pStyle w:val="SingleTxtG"/>
        <w:spacing w:after="100" w:line="236" w:lineRule="atLeast"/>
        <w:rPr>
          <w:lang w:val="fr-FR"/>
        </w:rPr>
      </w:pPr>
      <w:r w:rsidRPr="00D80865">
        <w:rPr>
          <w:lang w:val="fr-FR"/>
        </w:rPr>
        <w:t>282.</w:t>
      </w:r>
      <w:r w:rsidRPr="00D80865">
        <w:rPr>
          <w:lang w:val="fr-FR"/>
        </w:rPr>
        <w:tab/>
      </w:r>
      <w:r w:rsidRPr="00AA5CC1">
        <w:rPr>
          <w:lang w:val="fr-FR"/>
        </w:rPr>
        <w:t>En ce qui concerne les procédures pénales, plusieurs affaires ont été portées devant la justice, comme indiqué ci-dessous</w:t>
      </w:r>
      <w:r>
        <w:rPr>
          <w:lang w:val="fr-FR"/>
        </w:rPr>
        <w:t> </w:t>
      </w:r>
      <w:r w:rsidRPr="00D80865">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6"/>
        <w:gridCol w:w="1232"/>
        <w:gridCol w:w="1204"/>
        <w:gridCol w:w="1273"/>
        <w:gridCol w:w="1119"/>
        <w:gridCol w:w="901"/>
        <w:gridCol w:w="845"/>
      </w:tblGrid>
      <w:tr w:rsidR="00CC01B4" w:rsidRPr="00CC01B4" w14:paraId="42FE2856" w14:textId="77777777" w:rsidTr="00B826C2">
        <w:trPr>
          <w:cantSplit/>
          <w:tblHeader/>
        </w:trPr>
        <w:tc>
          <w:tcPr>
            <w:tcW w:w="5624" w:type="dxa"/>
            <w:gridSpan w:val="5"/>
            <w:tcBorders>
              <w:top w:val="single" w:sz="4" w:space="0" w:color="auto"/>
              <w:bottom w:val="single" w:sz="4" w:space="0" w:color="auto"/>
            </w:tcBorders>
            <w:shd w:val="clear" w:color="auto" w:fill="auto"/>
            <w:vAlign w:val="bottom"/>
          </w:tcPr>
          <w:p w14:paraId="3D682441" w14:textId="77777777" w:rsidR="00EF51B1" w:rsidRPr="00CC01B4" w:rsidRDefault="00EF51B1" w:rsidP="002408BE">
            <w:pPr>
              <w:keepNext/>
              <w:suppressAutoHyphens w:val="0"/>
              <w:spacing w:before="60" w:after="60" w:line="200" w:lineRule="exact"/>
              <w:rPr>
                <w:i/>
                <w:sz w:val="16"/>
                <w:lang w:val="fr-FR"/>
              </w:rPr>
            </w:pPr>
          </w:p>
        </w:tc>
        <w:tc>
          <w:tcPr>
            <w:tcW w:w="1746" w:type="dxa"/>
            <w:gridSpan w:val="2"/>
            <w:tcBorders>
              <w:top w:val="single" w:sz="4" w:space="0" w:color="auto"/>
              <w:bottom w:val="single" w:sz="4" w:space="0" w:color="auto"/>
            </w:tcBorders>
            <w:shd w:val="clear" w:color="auto" w:fill="auto"/>
            <w:vAlign w:val="bottom"/>
          </w:tcPr>
          <w:p w14:paraId="5F43B185" w14:textId="77777777" w:rsidR="00EF51B1" w:rsidRPr="00CC01B4" w:rsidRDefault="00EF51B1" w:rsidP="002408BE">
            <w:pPr>
              <w:keepNext/>
              <w:suppressAutoHyphens w:val="0"/>
              <w:spacing w:before="60" w:after="60" w:line="200" w:lineRule="exact"/>
              <w:jc w:val="center"/>
              <w:rPr>
                <w:i/>
                <w:sz w:val="16"/>
                <w:lang w:val="fr-FR"/>
              </w:rPr>
            </w:pPr>
            <w:r w:rsidRPr="00CC01B4">
              <w:rPr>
                <w:rFonts w:eastAsia="Arial"/>
                <w:i/>
                <w:sz w:val="16"/>
                <w:lang w:val="fr-FR"/>
              </w:rPr>
              <w:t>Décision du tribunal</w:t>
            </w:r>
          </w:p>
        </w:tc>
      </w:tr>
      <w:tr w:rsidR="00893301" w:rsidRPr="00C60299" w14:paraId="017D9ED4" w14:textId="77777777" w:rsidTr="00B826C2">
        <w:trPr>
          <w:cantSplit/>
        </w:trPr>
        <w:tc>
          <w:tcPr>
            <w:tcW w:w="797" w:type="dxa"/>
            <w:tcBorders>
              <w:top w:val="single" w:sz="4" w:space="0" w:color="auto"/>
              <w:bottom w:val="single" w:sz="12" w:space="0" w:color="auto"/>
            </w:tcBorders>
            <w:shd w:val="clear" w:color="auto" w:fill="auto"/>
            <w:vAlign w:val="bottom"/>
          </w:tcPr>
          <w:p w14:paraId="2B5E5019" w14:textId="77777777" w:rsidR="00EF51B1" w:rsidRPr="00C60299" w:rsidRDefault="00EF51B1" w:rsidP="002408BE">
            <w:pPr>
              <w:keepNext/>
              <w:suppressAutoHyphens w:val="0"/>
              <w:spacing w:before="60" w:after="60" w:line="200" w:lineRule="exact"/>
              <w:rPr>
                <w:rFonts w:eastAsia="Arial"/>
                <w:i/>
                <w:sz w:val="16"/>
                <w:lang w:val="fr-FR"/>
              </w:rPr>
            </w:pPr>
            <w:r w:rsidRPr="00C60299">
              <w:rPr>
                <w:rFonts w:eastAsia="Arial"/>
                <w:i/>
                <w:sz w:val="16"/>
                <w:lang w:val="fr-FR"/>
              </w:rPr>
              <w:t>Année</w:t>
            </w:r>
          </w:p>
        </w:tc>
        <w:tc>
          <w:tcPr>
            <w:tcW w:w="1233" w:type="dxa"/>
            <w:tcBorders>
              <w:top w:val="single" w:sz="4" w:space="0" w:color="auto"/>
              <w:bottom w:val="single" w:sz="12" w:space="0" w:color="auto"/>
            </w:tcBorders>
            <w:shd w:val="clear" w:color="auto" w:fill="auto"/>
            <w:vAlign w:val="bottom"/>
          </w:tcPr>
          <w:p w14:paraId="5C33954A" w14:textId="4D5F21ED" w:rsidR="00EF51B1" w:rsidRPr="00C60299" w:rsidRDefault="00EF51B1" w:rsidP="002408BE">
            <w:pPr>
              <w:keepNext/>
              <w:suppressAutoHyphens w:val="0"/>
              <w:spacing w:before="60" w:after="60" w:line="200" w:lineRule="exact"/>
              <w:rPr>
                <w:rFonts w:eastAsia="Arial"/>
                <w:i/>
                <w:sz w:val="16"/>
                <w:lang w:val="fr-FR"/>
              </w:rPr>
            </w:pPr>
            <w:r w:rsidRPr="00C60299">
              <w:rPr>
                <w:rFonts w:eastAsia="Arial"/>
                <w:i/>
                <w:sz w:val="16"/>
                <w:lang w:val="fr-FR"/>
              </w:rPr>
              <w:t xml:space="preserve">Nombre </w:t>
            </w:r>
            <w:r w:rsidR="00893301">
              <w:rPr>
                <w:rFonts w:eastAsia="Arial"/>
                <w:i/>
                <w:sz w:val="16"/>
                <w:lang w:val="fr-FR"/>
              </w:rPr>
              <w:br/>
            </w:r>
            <w:r w:rsidRPr="00C60299">
              <w:rPr>
                <w:rFonts w:eastAsia="Arial"/>
                <w:i/>
                <w:sz w:val="16"/>
                <w:lang w:val="fr-FR"/>
              </w:rPr>
              <w:t>de</w:t>
            </w:r>
            <w:r w:rsidR="00C60299">
              <w:rPr>
                <w:rFonts w:eastAsia="Arial"/>
                <w:i/>
                <w:sz w:val="16"/>
                <w:lang w:val="fr-FR"/>
              </w:rPr>
              <w:t xml:space="preserve"> </w:t>
            </w:r>
            <w:r w:rsidRPr="00C60299">
              <w:rPr>
                <w:rFonts w:eastAsia="Arial"/>
                <w:i/>
                <w:sz w:val="16"/>
                <w:lang w:val="fr-FR"/>
              </w:rPr>
              <w:t>signalements</w:t>
            </w:r>
          </w:p>
        </w:tc>
        <w:tc>
          <w:tcPr>
            <w:tcW w:w="1204" w:type="dxa"/>
            <w:tcBorders>
              <w:top w:val="single" w:sz="4" w:space="0" w:color="auto"/>
              <w:bottom w:val="single" w:sz="12" w:space="0" w:color="auto"/>
            </w:tcBorders>
            <w:shd w:val="clear" w:color="auto" w:fill="auto"/>
            <w:vAlign w:val="bottom"/>
          </w:tcPr>
          <w:p w14:paraId="41F3194A" w14:textId="38B48501" w:rsidR="00EF51B1" w:rsidRPr="00C60299" w:rsidRDefault="00EF51B1" w:rsidP="002408BE">
            <w:pPr>
              <w:keepNext/>
              <w:suppressAutoHyphens w:val="0"/>
              <w:spacing w:before="60" w:after="60" w:line="200" w:lineRule="exact"/>
              <w:rPr>
                <w:rFonts w:eastAsia="Arial"/>
                <w:i/>
                <w:sz w:val="16"/>
                <w:lang w:val="fr-FR"/>
              </w:rPr>
            </w:pPr>
            <w:r w:rsidRPr="00C60299">
              <w:rPr>
                <w:rFonts w:eastAsia="Arial"/>
                <w:i/>
                <w:sz w:val="16"/>
                <w:lang w:val="fr-FR"/>
              </w:rPr>
              <w:t xml:space="preserve">Affaires </w:t>
            </w:r>
            <w:r w:rsidR="00893301">
              <w:rPr>
                <w:rFonts w:eastAsia="Arial"/>
                <w:i/>
                <w:sz w:val="16"/>
                <w:lang w:val="fr-FR"/>
              </w:rPr>
              <w:br/>
            </w:r>
            <w:r w:rsidRPr="00C60299">
              <w:rPr>
                <w:rFonts w:eastAsia="Arial"/>
                <w:i/>
                <w:sz w:val="16"/>
                <w:lang w:val="fr-FR"/>
              </w:rPr>
              <w:t>classées</w:t>
            </w:r>
          </w:p>
        </w:tc>
        <w:tc>
          <w:tcPr>
            <w:tcW w:w="1274" w:type="dxa"/>
            <w:tcBorders>
              <w:top w:val="single" w:sz="4" w:space="0" w:color="auto"/>
              <w:bottom w:val="single" w:sz="12" w:space="0" w:color="auto"/>
            </w:tcBorders>
            <w:shd w:val="clear" w:color="auto" w:fill="auto"/>
            <w:vAlign w:val="bottom"/>
          </w:tcPr>
          <w:p w14:paraId="261E0AD2" w14:textId="63907A66" w:rsidR="00EF51B1" w:rsidRPr="00C60299" w:rsidRDefault="00EF51B1" w:rsidP="002408BE">
            <w:pPr>
              <w:keepNext/>
              <w:suppressAutoHyphens w:val="0"/>
              <w:spacing w:before="60" w:after="60" w:line="200" w:lineRule="exact"/>
              <w:rPr>
                <w:rFonts w:eastAsia="Arial"/>
                <w:i/>
                <w:sz w:val="16"/>
                <w:lang w:val="fr-FR"/>
              </w:rPr>
            </w:pPr>
            <w:r w:rsidRPr="00C60299">
              <w:rPr>
                <w:rFonts w:eastAsia="Arial"/>
                <w:i/>
                <w:sz w:val="16"/>
                <w:lang w:val="fr-FR"/>
              </w:rPr>
              <w:t xml:space="preserve">Affaires </w:t>
            </w:r>
            <w:r w:rsidR="00893301">
              <w:rPr>
                <w:rFonts w:eastAsia="Arial"/>
                <w:i/>
                <w:sz w:val="16"/>
                <w:lang w:val="fr-FR"/>
              </w:rPr>
              <w:br/>
            </w:r>
            <w:r w:rsidRPr="00C60299">
              <w:rPr>
                <w:rFonts w:eastAsia="Arial"/>
                <w:i/>
                <w:sz w:val="16"/>
                <w:lang w:val="fr-FR"/>
              </w:rPr>
              <w:t>en suspens</w:t>
            </w:r>
          </w:p>
        </w:tc>
        <w:tc>
          <w:tcPr>
            <w:tcW w:w="1119" w:type="dxa"/>
            <w:tcBorders>
              <w:top w:val="single" w:sz="4" w:space="0" w:color="auto"/>
              <w:bottom w:val="single" w:sz="12" w:space="0" w:color="auto"/>
            </w:tcBorders>
            <w:shd w:val="clear" w:color="auto" w:fill="auto"/>
            <w:vAlign w:val="bottom"/>
          </w:tcPr>
          <w:p w14:paraId="6991D315" w14:textId="3DDE4793" w:rsidR="00EF51B1" w:rsidRPr="00C60299" w:rsidRDefault="00EF51B1" w:rsidP="002408BE">
            <w:pPr>
              <w:keepNext/>
              <w:suppressAutoHyphens w:val="0"/>
              <w:spacing w:before="60" w:after="60" w:line="200" w:lineRule="exact"/>
              <w:rPr>
                <w:rFonts w:eastAsia="Arial"/>
                <w:i/>
                <w:sz w:val="16"/>
                <w:lang w:val="fr-FR"/>
              </w:rPr>
            </w:pPr>
            <w:r w:rsidRPr="00C60299">
              <w:rPr>
                <w:rFonts w:eastAsia="Arial"/>
                <w:i/>
                <w:sz w:val="16"/>
                <w:lang w:val="fr-FR"/>
              </w:rPr>
              <w:t xml:space="preserve">Procès </w:t>
            </w:r>
            <w:r w:rsidR="00B826C2">
              <w:rPr>
                <w:rFonts w:eastAsia="Arial"/>
                <w:i/>
                <w:sz w:val="16"/>
                <w:lang w:val="fr-FR"/>
              </w:rPr>
              <w:br/>
            </w:r>
            <w:r w:rsidRPr="00C60299">
              <w:rPr>
                <w:rFonts w:eastAsia="Arial"/>
                <w:i/>
                <w:sz w:val="16"/>
                <w:lang w:val="fr-FR"/>
              </w:rPr>
              <w:t>en cours</w:t>
            </w:r>
          </w:p>
        </w:tc>
        <w:tc>
          <w:tcPr>
            <w:tcW w:w="901" w:type="dxa"/>
            <w:tcBorders>
              <w:top w:val="single" w:sz="4" w:space="0" w:color="auto"/>
              <w:bottom w:val="single" w:sz="12" w:space="0" w:color="auto"/>
            </w:tcBorders>
            <w:shd w:val="clear" w:color="auto" w:fill="auto"/>
            <w:vAlign w:val="bottom"/>
          </w:tcPr>
          <w:p w14:paraId="1A5BC0B2" w14:textId="77777777" w:rsidR="00EF51B1" w:rsidRPr="00C60299" w:rsidRDefault="00EF51B1" w:rsidP="002408BE">
            <w:pPr>
              <w:keepNext/>
              <w:suppressAutoHyphens w:val="0"/>
              <w:spacing w:before="60" w:after="60" w:line="200" w:lineRule="exact"/>
              <w:jc w:val="right"/>
              <w:rPr>
                <w:rFonts w:eastAsia="Arial"/>
                <w:i/>
                <w:sz w:val="16"/>
                <w:lang w:val="fr-FR"/>
              </w:rPr>
            </w:pPr>
            <w:r w:rsidRPr="00C60299">
              <w:rPr>
                <w:rFonts w:eastAsia="Arial"/>
                <w:i/>
                <w:sz w:val="16"/>
                <w:lang w:val="fr-FR"/>
              </w:rPr>
              <w:t>Appliquée</w:t>
            </w:r>
          </w:p>
        </w:tc>
        <w:tc>
          <w:tcPr>
            <w:tcW w:w="842" w:type="dxa"/>
            <w:tcBorders>
              <w:top w:val="single" w:sz="4" w:space="0" w:color="auto"/>
              <w:bottom w:val="single" w:sz="12" w:space="0" w:color="auto"/>
            </w:tcBorders>
            <w:shd w:val="clear" w:color="auto" w:fill="auto"/>
            <w:vAlign w:val="bottom"/>
          </w:tcPr>
          <w:p w14:paraId="4CFC2E00" w14:textId="77777777" w:rsidR="00EF51B1" w:rsidRPr="00C60299" w:rsidRDefault="00EF51B1" w:rsidP="002408BE">
            <w:pPr>
              <w:keepNext/>
              <w:suppressAutoHyphens w:val="0"/>
              <w:spacing w:before="60" w:after="60" w:line="200" w:lineRule="exact"/>
              <w:jc w:val="right"/>
              <w:rPr>
                <w:rFonts w:eastAsia="Arial"/>
                <w:i/>
                <w:sz w:val="16"/>
                <w:lang w:val="fr-FR"/>
              </w:rPr>
            </w:pPr>
            <w:r w:rsidRPr="00C60299">
              <w:rPr>
                <w:rFonts w:eastAsia="Arial"/>
                <w:i/>
                <w:sz w:val="16"/>
                <w:lang w:val="fr-FR"/>
              </w:rPr>
              <w:t>En appel</w:t>
            </w:r>
          </w:p>
        </w:tc>
      </w:tr>
      <w:tr w:rsidR="00B826C2" w:rsidRPr="00CC01B4" w14:paraId="27D026E4" w14:textId="77777777" w:rsidTr="00B826C2">
        <w:trPr>
          <w:cantSplit/>
        </w:trPr>
        <w:tc>
          <w:tcPr>
            <w:tcW w:w="797" w:type="dxa"/>
            <w:tcBorders>
              <w:top w:val="single" w:sz="12" w:space="0" w:color="auto"/>
            </w:tcBorders>
            <w:shd w:val="clear" w:color="auto" w:fill="auto"/>
          </w:tcPr>
          <w:p w14:paraId="4B42E2E9" w14:textId="77777777" w:rsidR="00EF51B1" w:rsidRPr="00CC01B4" w:rsidRDefault="00EF51B1" w:rsidP="00B826C2">
            <w:pPr>
              <w:keepNext/>
              <w:suppressAutoHyphens w:val="0"/>
              <w:spacing w:before="40" w:after="40" w:line="220" w:lineRule="exact"/>
              <w:rPr>
                <w:rFonts w:eastAsia="Arial"/>
                <w:sz w:val="18"/>
                <w:lang w:val="fr-FR"/>
              </w:rPr>
            </w:pPr>
            <w:r w:rsidRPr="00CC01B4">
              <w:rPr>
                <w:rFonts w:eastAsia="Arial"/>
                <w:sz w:val="18"/>
                <w:lang w:val="fr-FR"/>
              </w:rPr>
              <w:t>2017</w:t>
            </w:r>
          </w:p>
        </w:tc>
        <w:tc>
          <w:tcPr>
            <w:tcW w:w="1233" w:type="dxa"/>
            <w:tcBorders>
              <w:top w:val="single" w:sz="12" w:space="0" w:color="auto"/>
            </w:tcBorders>
            <w:shd w:val="clear" w:color="auto" w:fill="auto"/>
          </w:tcPr>
          <w:p w14:paraId="6007F1D1" w14:textId="77777777" w:rsidR="00EF51B1" w:rsidRPr="00CC01B4" w:rsidRDefault="00EF51B1" w:rsidP="00B826C2">
            <w:pPr>
              <w:keepNext/>
              <w:suppressAutoHyphens w:val="0"/>
              <w:spacing w:before="40" w:after="40" w:line="220" w:lineRule="exact"/>
              <w:rPr>
                <w:rFonts w:eastAsia="Arial"/>
                <w:sz w:val="18"/>
                <w:lang w:val="fr-FR"/>
              </w:rPr>
            </w:pPr>
            <w:r w:rsidRPr="00CC01B4">
              <w:rPr>
                <w:rFonts w:eastAsia="Arial"/>
                <w:sz w:val="18"/>
                <w:lang w:val="fr-FR"/>
              </w:rPr>
              <w:t>113</w:t>
            </w:r>
          </w:p>
        </w:tc>
        <w:tc>
          <w:tcPr>
            <w:tcW w:w="1204" w:type="dxa"/>
            <w:tcBorders>
              <w:top w:val="single" w:sz="12" w:space="0" w:color="auto"/>
            </w:tcBorders>
            <w:shd w:val="clear" w:color="auto" w:fill="auto"/>
          </w:tcPr>
          <w:p w14:paraId="2BD4B6D1" w14:textId="77777777" w:rsidR="00EF51B1" w:rsidRPr="00CC01B4" w:rsidRDefault="00EF51B1" w:rsidP="00B826C2">
            <w:pPr>
              <w:keepNext/>
              <w:suppressAutoHyphens w:val="0"/>
              <w:spacing w:before="40" w:after="40" w:line="220" w:lineRule="exact"/>
              <w:rPr>
                <w:rFonts w:eastAsia="Arial"/>
                <w:sz w:val="18"/>
                <w:lang w:val="fr-FR"/>
              </w:rPr>
            </w:pPr>
            <w:r w:rsidRPr="00CC01B4">
              <w:rPr>
                <w:rFonts w:eastAsia="Arial"/>
                <w:sz w:val="18"/>
                <w:lang w:val="fr-FR"/>
              </w:rPr>
              <w:t>63</w:t>
            </w:r>
          </w:p>
        </w:tc>
        <w:tc>
          <w:tcPr>
            <w:tcW w:w="1274" w:type="dxa"/>
            <w:tcBorders>
              <w:top w:val="single" w:sz="12" w:space="0" w:color="auto"/>
            </w:tcBorders>
            <w:shd w:val="clear" w:color="auto" w:fill="auto"/>
          </w:tcPr>
          <w:p w14:paraId="1A764C3D" w14:textId="77777777" w:rsidR="00EF51B1" w:rsidRPr="00CC01B4" w:rsidRDefault="00EF51B1" w:rsidP="00B826C2">
            <w:pPr>
              <w:keepNext/>
              <w:suppressAutoHyphens w:val="0"/>
              <w:spacing w:before="40" w:after="40" w:line="220" w:lineRule="exact"/>
              <w:rPr>
                <w:rFonts w:eastAsia="Arial"/>
                <w:sz w:val="18"/>
                <w:lang w:val="fr-FR"/>
              </w:rPr>
            </w:pPr>
            <w:r w:rsidRPr="00CC01B4">
              <w:rPr>
                <w:rFonts w:eastAsia="Arial"/>
                <w:sz w:val="18"/>
                <w:lang w:val="fr-FR"/>
              </w:rPr>
              <w:t>50</w:t>
            </w:r>
          </w:p>
        </w:tc>
        <w:tc>
          <w:tcPr>
            <w:tcW w:w="1119" w:type="dxa"/>
            <w:tcBorders>
              <w:top w:val="single" w:sz="12" w:space="0" w:color="auto"/>
            </w:tcBorders>
            <w:shd w:val="clear" w:color="auto" w:fill="auto"/>
          </w:tcPr>
          <w:p w14:paraId="4757919B" w14:textId="77777777" w:rsidR="00EF51B1" w:rsidRPr="00CC01B4" w:rsidRDefault="00EF51B1" w:rsidP="00B826C2">
            <w:pPr>
              <w:keepNext/>
              <w:suppressAutoHyphens w:val="0"/>
              <w:spacing w:before="40" w:after="40" w:line="220" w:lineRule="exact"/>
              <w:rPr>
                <w:rFonts w:eastAsia="Arial"/>
                <w:sz w:val="18"/>
                <w:lang w:val="fr-FR"/>
              </w:rPr>
            </w:pPr>
            <w:r w:rsidRPr="00CC01B4">
              <w:rPr>
                <w:rFonts w:eastAsia="Arial"/>
                <w:sz w:val="18"/>
                <w:lang w:val="fr-FR"/>
              </w:rPr>
              <w:t>62</w:t>
            </w:r>
          </w:p>
        </w:tc>
        <w:tc>
          <w:tcPr>
            <w:tcW w:w="901" w:type="dxa"/>
            <w:tcBorders>
              <w:top w:val="single" w:sz="12" w:space="0" w:color="auto"/>
            </w:tcBorders>
            <w:shd w:val="clear" w:color="auto" w:fill="auto"/>
            <w:vAlign w:val="bottom"/>
          </w:tcPr>
          <w:p w14:paraId="0579D229" w14:textId="77777777" w:rsidR="00EF51B1" w:rsidRPr="00CC01B4" w:rsidRDefault="00EF51B1" w:rsidP="00B826C2">
            <w:pPr>
              <w:keepNext/>
              <w:suppressAutoHyphens w:val="0"/>
              <w:spacing w:before="40" w:after="40" w:line="220" w:lineRule="exact"/>
              <w:jc w:val="right"/>
              <w:rPr>
                <w:rFonts w:eastAsia="Arial"/>
                <w:sz w:val="18"/>
                <w:lang w:val="fr-FR"/>
              </w:rPr>
            </w:pPr>
            <w:r w:rsidRPr="00CC01B4">
              <w:rPr>
                <w:rFonts w:eastAsia="Arial"/>
                <w:sz w:val="18"/>
                <w:lang w:val="fr-FR"/>
              </w:rPr>
              <w:t>6</w:t>
            </w:r>
          </w:p>
        </w:tc>
        <w:tc>
          <w:tcPr>
            <w:tcW w:w="842" w:type="dxa"/>
            <w:tcBorders>
              <w:top w:val="single" w:sz="12" w:space="0" w:color="auto"/>
            </w:tcBorders>
            <w:shd w:val="clear" w:color="auto" w:fill="auto"/>
            <w:vAlign w:val="bottom"/>
          </w:tcPr>
          <w:p w14:paraId="2D80231F" w14:textId="77777777" w:rsidR="00EF51B1" w:rsidRPr="00CC01B4" w:rsidRDefault="00EF51B1" w:rsidP="00B826C2">
            <w:pPr>
              <w:keepNext/>
              <w:suppressAutoHyphens w:val="0"/>
              <w:spacing w:before="40" w:after="40" w:line="220" w:lineRule="exact"/>
              <w:jc w:val="right"/>
              <w:rPr>
                <w:rFonts w:eastAsia="Arial"/>
                <w:sz w:val="18"/>
                <w:lang w:val="fr-FR"/>
              </w:rPr>
            </w:pPr>
            <w:r w:rsidRPr="00CC01B4">
              <w:rPr>
                <w:rFonts w:eastAsia="Arial"/>
                <w:sz w:val="18"/>
                <w:lang w:val="fr-FR"/>
              </w:rPr>
              <w:t>-</w:t>
            </w:r>
          </w:p>
        </w:tc>
      </w:tr>
      <w:tr w:rsidR="00B826C2" w:rsidRPr="00CC01B4" w14:paraId="606D67DA" w14:textId="77777777" w:rsidTr="00B826C2">
        <w:trPr>
          <w:cantSplit/>
        </w:trPr>
        <w:tc>
          <w:tcPr>
            <w:tcW w:w="797" w:type="dxa"/>
            <w:shd w:val="clear" w:color="auto" w:fill="auto"/>
          </w:tcPr>
          <w:p w14:paraId="7770CF5E"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2016</w:t>
            </w:r>
          </w:p>
        </w:tc>
        <w:tc>
          <w:tcPr>
            <w:tcW w:w="1233" w:type="dxa"/>
            <w:shd w:val="clear" w:color="auto" w:fill="auto"/>
          </w:tcPr>
          <w:p w14:paraId="3DD0417C"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184</w:t>
            </w:r>
          </w:p>
        </w:tc>
        <w:tc>
          <w:tcPr>
            <w:tcW w:w="1204" w:type="dxa"/>
            <w:shd w:val="clear" w:color="auto" w:fill="auto"/>
          </w:tcPr>
          <w:p w14:paraId="796D0118"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147</w:t>
            </w:r>
          </w:p>
        </w:tc>
        <w:tc>
          <w:tcPr>
            <w:tcW w:w="1274" w:type="dxa"/>
            <w:shd w:val="clear" w:color="auto" w:fill="auto"/>
          </w:tcPr>
          <w:p w14:paraId="65CFE7C2"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37</w:t>
            </w:r>
          </w:p>
        </w:tc>
        <w:tc>
          <w:tcPr>
            <w:tcW w:w="1119" w:type="dxa"/>
            <w:shd w:val="clear" w:color="auto" w:fill="auto"/>
          </w:tcPr>
          <w:p w14:paraId="73FAE8FF"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78</w:t>
            </w:r>
          </w:p>
        </w:tc>
        <w:tc>
          <w:tcPr>
            <w:tcW w:w="901" w:type="dxa"/>
            <w:shd w:val="clear" w:color="auto" w:fill="auto"/>
            <w:vAlign w:val="bottom"/>
          </w:tcPr>
          <w:p w14:paraId="7BC97193" w14:textId="77777777" w:rsidR="00EF51B1" w:rsidRPr="00CC01B4" w:rsidRDefault="00EF51B1" w:rsidP="00CC01B4">
            <w:pPr>
              <w:suppressAutoHyphens w:val="0"/>
              <w:spacing w:before="40" w:after="40" w:line="220" w:lineRule="exact"/>
              <w:jc w:val="right"/>
              <w:rPr>
                <w:rFonts w:eastAsia="Arial"/>
                <w:sz w:val="18"/>
                <w:lang w:val="fr-FR"/>
              </w:rPr>
            </w:pPr>
            <w:r w:rsidRPr="00CC01B4">
              <w:rPr>
                <w:rFonts w:eastAsia="Arial"/>
                <w:sz w:val="18"/>
                <w:lang w:val="fr-FR"/>
              </w:rPr>
              <w:t>10</w:t>
            </w:r>
          </w:p>
        </w:tc>
        <w:tc>
          <w:tcPr>
            <w:tcW w:w="842" w:type="dxa"/>
            <w:shd w:val="clear" w:color="auto" w:fill="auto"/>
            <w:vAlign w:val="bottom"/>
          </w:tcPr>
          <w:p w14:paraId="7A1706D1" w14:textId="77777777" w:rsidR="00EF51B1" w:rsidRPr="00CC01B4" w:rsidRDefault="00EF51B1" w:rsidP="00CC01B4">
            <w:pPr>
              <w:suppressAutoHyphens w:val="0"/>
              <w:spacing w:before="40" w:after="40" w:line="220" w:lineRule="exact"/>
              <w:jc w:val="right"/>
              <w:rPr>
                <w:rFonts w:eastAsia="Arial"/>
                <w:sz w:val="18"/>
                <w:lang w:val="fr-FR"/>
              </w:rPr>
            </w:pPr>
            <w:r w:rsidRPr="00CC01B4">
              <w:rPr>
                <w:rFonts w:eastAsia="Arial"/>
                <w:sz w:val="18"/>
                <w:lang w:val="fr-FR"/>
              </w:rPr>
              <w:t>-</w:t>
            </w:r>
          </w:p>
        </w:tc>
      </w:tr>
      <w:tr w:rsidR="00B826C2" w:rsidRPr="00CC01B4" w14:paraId="76FA07AD" w14:textId="77777777" w:rsidTr="00B826C2">
        <w:trPr>
          <w:cantSplit/>
        </w:trPr>
        <w:tc>
          <w:tcPr>
            <w:tcW w:w="797" w:type="dxa"/>
            <w:tcBorders>
              <w:bottom w:val="single" w:sz="12" w:space="0" w:color="auto"/>
            </w:tcBorders>
            <w:shd w:val="clear" w:color="auto" w:fill="auto"/>
          </w:tcPr>
          <w:p w14:paraId="6035EDA3"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2015</w:t>
            </w:r>
          </w:p>
        </w:tc>
        <w:tc>
          <w:tcPr>
            <w:tcW w:w="1233" w:type="dxa"/>
            <w:tcBorders>
              <w:bottom w:val="single" w:sz="12" w:space="0" w:color="auto"/>
            </w:tcBorders>
            <w:shd w:val="clear" w:color="auto" w:fill="auto"/>
          </w:tcPr>
          <w:p w14:paraId="0FEA5F15"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109</w:t>
            </w:r>
          </w:p>
        </w:tc>
        <w:tc>
          <w:tcPr>
            <w:tcW w:w="1204" w:type="dxa"/>
            <w:tcBorders>
              <w:bottom w:val="single" w:sz="12" w:space="0" w:color="auto"/>
            </w:tcBorders>
            <w:shd w:val="clear" w:color="auto" w:fill="auto"/>
          </w:tcPr>
          <w:p w14:paraId="2D4E6C71"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75</w:t>
            </w:r>
          </w:p>
        </w:tc>
        <w:tc>
          <w:tcPr>
            <w:tcW w:w="1274" w:type="dxa"/>
            <w:tcBorders>
              <w:bottom w:val="single" w:sz="12" w:space="0" w:color="auto"/>
            </w:tcBorders>
            <w:shd w:val="clear" w:color="auto" w:fill="auto"/>
          </w:tcPr>
          <w:p w14:paraId="34A2ED4A"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34</w:t>
            </w:r>
          </w:p>
        </w:tc>
        <w:tc>
          <w:tcPr>
            <w:tcW w:w="1119" w:type="dxa"/>
            <w:tcBorders>
              <w:bottom w:val="single" w:sz="12" w:space="0" w:color="auto"/>
            </w:tcBorders>
            <w:shd w:val="clear" w:color="auto" w:fill="auto"/>
          </w:tcPr>
          <w:p w14:paraId="6975F93C" w14:textId="77777777" w:rsidR="00EF51B1" w:rsidRPr="00CC01B4" w:rsidRDefault="00EF51B1" w:rsidP="00CC01B4">
            <w:pPr>
              <w:suppressAutoHyphens w:val="0"/>
              <w:spacing w:before="40" w:after="40" w:line="220" w:lineRule="exact"/>
              <w:rPr>
                <w:rFonts w:eastAsia="Arial"/>
                <w:sz w:val="18"/>
                <w:lang w:val="fr-FR"/>
              </w:rPr>
            </w:pPr>
            <w:r w:rsidRPr="00CC01B4">
              <w:rPr>
                <w:rFonts w:eastAsia="Arial"/>
                <w:sz w:val="18"/>
                <w:lang w:val="fr-FR"/>
              </w:rPr>
              <w:t>24</w:t>
            </w:r>
          </w:p>
        </w:tc>
        <w:tc>
          <w:tcPr>
            <w:tcW w:w="901" w:type="dxa"/>
            <w:tcBorders>
              <w:bottom w:val="single" w:sz="12" w:space="0" w:color="auto"/>
            </w:tcBorders>
            <w:shd w:val="clear" w:color="auto" w:fill="auto"/>
            <w:vAlign w:val="bottom"/>
          </w:tcPr>
          <w:p w14:paraId="6DE76C54" w14:textId="77777777" w:rsidR="00EF51B1" w:rsidRPr="00CC01B4" w:rsidRDefault="00EF51B1" w:rsidP="00CC01B4">
            <w:pPr>
              <w:suppressAutoHyphens w:val="0"/>
              <w:spacing w:before="40" w:after="40" w:line="220" w:lineRule="exact"/>
              <w:jc w:val="right"/>
              <w:rPr>
                <w:rFonts w:eastAsia="Arial"/>
                <w:sz w:val="18"/>
                <w:lang w:val="fr-FR"/>
              </w:rPr>
            </w:pPr>
            <w:r w:rsidRPr="00CC01B4">
              <w:rPr>
                <w:rFonts w:eastAsia="Arial"/>
                <w:sz w:val="18"/>
                <w:lang w:val="fr-FR"/>
              </w:rPr>
              <w:t>17</w:t>
            </w:r>
          </w:p>
        </w:tc>
        <w:tc>
          <w:tcPr>
            <w:tcW w:w="842" w:type="dxa"/>
            <w:tcBorders>
              <w:bottom w:val="single" w:sz="12" w:space="0" w:color="auto"/>
            </w:tcBorders>
            <w:shd w:val="clear" w:color="auto" w:fill="auto"/>
            <w:vAlign w:val="bottom"/>
          </w:tcPr>
          <w:p w14:paraId="6233C42E" w14:textId="77777777" w:rsidR="00EF51B1" w:rsidRPr="00CC01B4" w:rsidRDefault="00EF51B1" w:rsidP="00CC01B4">
            <w:pPr>
              <w:suppressAutoHyphens w:val="0"/>
              <w:spacing w:before="40" w:after="40" w:line="220" w:lineRule="exact"/>
              <w:jc w:val="right"/>
              <w:rPr>
                <w:rFonts w:eastAsia="Arial"/>
                <w:sz w:val="18"/>
                <w:lang w:val="fr-FR"/>
              </w:rPr>
            </w:pPr>
            <w:r w:rsidRPr="00CC01B4">
              <w:rPr>
                <w:rFonts w:eastAsia="Arial"/>
                <w:sz w:val="18"/>
                <w:lang w:val="fr-FR"/>
              </w:rPr>
              <w:t>-</w:t>
            </w:r>
          </w:p>
        </w:tc>
      </w:tr>
    </w:tbl>
    <w:p w14:paraId="7105786C" w14:textId="77777777" w:rsidR="00EF51B1" w:rsidRPr="00D80865" w:rsidRDefault="00EF51B1" w:rsidP="00B826C2">
      <w:pPr>
        <w:pStyle w:val="SingleTxtG"/>
        <w:spacing w:before="120"/>
        <w:rPr>
          <w:lang w:val="fr-FR"/>
        </w:rPr>
      </w:pPr>
      <w:r w:rsidRPr="00D80865">
        <w:rPr>
          <w:lang w:val="fr-FR"/>
        </w:rPr>
        <w:lastRenderedPageBreak/>
        <w:t>283.</w:t>
      </w:r>
      <w:r w:rsidRPr="00D80865">
        <w:rPr>
          <w:lang w:val="fr-FR"/>
        </w:rPr>
        <w:tab/>
      </w:r>
      <w:r w:rsidRPr="00B125F3">
        <w:rPr>
          <w:lang w:val="fr-FR"/>
        </w:rPr>
        <w:t>La coopération internationale en matière de traite des personnes s</w:t>
      </w:r>
      <w:r>
        <w:rPr>
          <w:lang w:val="fr-FR"/>
        </w:rPr>
        <w:t>’appuie sur</w:t>
      </w:r>
      <w:r w:rsidRPr="00B125F3">
        <w:rPr>
          <w:lang w:val="fr-FR"/>
        </w:rPr>
        <w:t xml:space="preserve"> </w:t>
      </w:r>
      <w:r w:rsidRPr="00CE2026">
        <w:rPr>
          <w:lang w:val="fr-FR"/>
        </w:rPr>
        <w:t>l</w:t>
      </w:r>
      <w:r>
        <w:rPr>
          <w:lang w:val="fr-FR"/>
        </w:rPr>
        <w:t>’</w:t>
      </w:r>
      <w:r w:rsidRPr="00CE2026">
        <w:rPr>
          <w:lang w:val="fr-FR"/>
        </w:rPr>
        <w:t>Association des nations de l</w:t>
      </w:r>
      <w:r>
        <w:rPr>
          <w:lang w:val="fr-FR"/>
        </w:rPr>
        <w:t>’</w:t>
      </w:r>
      <w:r w:rsidRPr="00CE2026">
        <w:rPr>
          <w:lang w:val="fr-FR"/>
        </w:rPr>
        <w:t>Asie du Sud-Est (</w:t>
      </w:r>
      <w:r w:rsidRPr="00FE27D0">
        <w:rPr>
          <w:lang w:val="fr-FR"/>
        </w:rPr>
        <w:t>ASEAN), le</w:t>
      </w:r>
      <w:r>
        <w:rPr>
          <w:lang w:val="fr-FR"/>
        </w:rPr>
        <w:t xml:space="preserve"> P</w:t>
      </w:r>
      <w:r w:rsidRPr="00B125F3">
        <w:rPr>
          <w:lang w:val="fr-FR"/>
        </w:rPr>
        <w:t xml:space="preserve">rocessus de Bali et </w:t>
      </w:r>
      <w:r>
        <w:rPr>
          <w:lang w:val="fr-FR"/>
        </w:rPr>
        <w:t xml:space="preserve">des </w:t>
      </w:r>
      <w:r w:rsidRPr="00B125F3">
        <w:rPr>
          <w:lang w:val="fr-FR"/>
        </w:rPr>
        <w:t>accords de coopération bilatérale, comme le</w:t>
      </w:r>
      <w:r>
        <w:rPr>
          <w:lang w:val="fr-FR"/>
        </w:rPr>
        <w:t>s</w:t>
      </w:r>
      <w:r w:rsidRPr="00B125F3">
        <w:rPr>
          <w:lang w:val="fr-FR"/>
        </w:rPr>
        <w:t xml:space="preserve"> protocole</w:t>
      </w:r>
      <w:r>
        <w:rPr>
          <w:lang w:val="fr-FR"/>
        </w:rPr>
        <w:t>s</w:t>
      </w:r>
      <w:r w:rsidRPr="00B125F3">
        <w:rPr>
          <w:lang w:val="fr-FR"/>
        </w:rPr>
        <w:t xml:space="preserve"> d</w:t>
      </w:r>
      <w:r>
        <w:rPr>
          <w:lang w:val="fr-FR"/>
        </w:rPr>
        <w:t>’</w:t>
      </w:r>
      <w:r w:rsidRPr="00B125F3">
        <w:rPr>
          <w:lang w:val="fr-FR"/>
        </w:rPr>
        <w:t>accord conclu avec les Émirats arabes unis et les organismes des Nations Unies (OIM, Convention des Nations Unies contre la criminalité transnationale organisée) sur la prévention, la protection et la prise en charge</w:t>
      </w:r>
      <w:r w:rsidRPr="00D80865">
        <w:rPr>
          <w:lang w:val="fr-FR"/>
        </w:rPr>
        <w:t>.</w:t>
      </w:r>
    </w:p>
    <w:p w14:paraId="79E9BBBF" w14:textId="77777777" w:rsidR="00EF51B1" w:rsidRPr="00D80865" w:rsidRDefault="00EF51B1" w:rsidP="007F4DF6">
      <w:pPr>
        <w:pStyle w:val="SingleTxtG"/>
        <w:rPr>
          <w:lang w:val="fr-FR"/>
        </w:rPr>
      </w:pPr>
      <w:r w:rsidRPr="00D80865">
        <w:rPr>
          <w:lang w:val="fr-FR"/>
        </w:rPr>
        <w:t>284.</w:t>
      </w:r>
      <w:r w:rsidRPr="00D80865">
        <w:rPr>
          <w:lang w:val="fr-FR"/>
        </w:rPr>
        <w:tab/>
      </w:r>
      <w:r w:rsidRPr="002F2EA5">
        <w:rPr>
          <w:lang w:val="fr-FR"/>
        </w:rPr>
        <w:t>Afin d</w:t>
      </w:r>
      <w:r>
        <w:rPr>
          <w:lang w:val="fr-FR"/>
        </w:rPr>
        <w:t>’</w:t>
      </w:r>
      <w:r w:rsidRPr="002F2EA5">
        <w:rPr>
          <w:lang w:val="fr-FR"/>
        </w:rPr>
        <w:t xml:space="preserve">étendre la couverture des services destinés aux victimes de violence et leur </w:t>
      </w:r>
      <w:r>
        <w:rPr>
          <w:lang w:val="fr-FR"/>
        </w:rPr>
        <w:t>périmètre</w:t>
      </w:r>
      <w:r w:rsidRPr="002F2EA5">
        <w:rPr>
          <w:lang w:val="fr-FR"/>
        </w:rPr>
        <w:t>, l</w:t>
      </w:r>
      <w:r>
        <w:rPr>
          <w:lang w:val="fr-FR"/>
        </w:rPr>
        <w:t>’</w:t>
      </w:r>
      <w:r w:rsidRPr="002F2EA5">
        <w:rPr>
          <w:lang w:val="fr-FR"/>
        </w:rPr>
        <w:t>Indonésie a mis en place un centre de services intégrés chargé des initiatives de prévention de la violence, ainsi que de la protection, de la promotion, de la réadaptation et de la réinsertion des victimes de violence et de la coordination entre les parties prenantes et le groupe de travail national sur la traite des personnes. En ce qui concerne le traitement des affaires de violence, le Ministère de l</w:t>
      </w:r>
      <w:r>
        <w:rPr>
          <w:lang w:val="fr-FR"/>
        </w:rPr>
        <w:t>’</w:t>
      </w:r>
      <w:r w:rsidRPr="002F2EA5">
        <w:rPr>
          <w:lang w:val="fr-FR"/>
        </w:rPr>
        <w:t>autonomisation des femmes et de la protection de l</w:t>
      </w:r>
      <w:r>
        <w:rPr>
          <w:lang w:val="fr-FR"/>
        </w:rPr>
        <w:t>’</w:t>
      </w:r>
      <w:r w:rsidRPr="002F2EA5">
        <w:rPr>
          <w:lang w:val="fr-FR"/>
        </w:rPr>
        <w:t>enfance continue de renforcer ses capacités en matière d</w:t>
      </w:r>
      <w:r>
        <w:rPr>
          <w:lang w:val="fr-FR"/>
        </w:rPr>
        <w:t>’</w:t>
      </w:r>
      <w:r w:rsidRPr="002F2EA5">
        <w:rPr>
          <w:lang w:val="fr-FR"/>
        </w:rPr>
        <w:t xml:space="preserve">application de la loi et de réadaptation et de former les agents de terrain des institutions compétentes sur le signalement et le traitement de la violence, le </w:t>
      </w:r>
      <w:r>
        <w:rPr>
          <w:lang w:val="fr-FR"/>
        </w:rPr>
        <w:t>déroulement</w:t>
      </w:r>
      <w:r w:rsidRPr="002F2EA5">
        <w:rPr>
          <w:lang w:val="fr-FR"/>
        </w:rPr>
        <w:t xml:space="preserve"> des procédures judiciaires et de l</w:t>
      </w:r>
      <w:r>
        <w:rPr>
          <w:lang w:val="fr-FR"/>
        </w:rPr>
        <w:t>’</w:t>
      </w:r>
      <w:r w:rsidRPr="002F2EA5">
        <w:rPr>
          <w:lang w:val="fr-FR"/>
        </w:rPr>
        <w:t>aide juridictionnelle, la fourniture de services de santé et de réinsertion sociale</w:t>
      </w:r>
      <w:r>
        <w:rPr>
          <w:lang w:val="fr-FR"/>
        </w:rPr>
        <w:t>, ainsi que</w:t>
      </w:r>
      <w:r w:rsidRPr="002F2EA5">
        <w:rPr>
          <w:lang w:val="fr-FR"/>
        </w:rPr>
        <w:t xml:space="preserve"> sur le retour et la réinsertion des victimes au sein de leur famille</w:t>
      </w:r>
      <w:r w:rsidRPr="00D80865">
        <w:rPr>
          <w:lang w:val="fr-FR"/>
        </w:rPr>
        <w:t>.</w:t>
      </w:r>
    </w:p>
    <w:p w14:paraId="16D4799D" w14:textId="77777777" w:rsidR="00EF51B1" w:rsidRPr="00D80865" w:rsidRDefault="00EF51B1" w:rsidP="00EF51B1">
      <w:pPr>
        <w:pStyle w:val="H23G"/>
        <w:rPr>
          <w:lang w:val="fr-FR"/>
        </w:rPr>
      </w:pPr>
      <w:r w:rsidRPr="00D80865">
        <w:rPr>
          <w:lang w:val="fr-FR"/>
        </w:rPr>
        <w:tab/>
      </w:r>
      <w:r w:rsidRPr="00D80865">
        <w:rPr>
          <w:lang w:val="fr-FR"/>
        </w:rPr>
        <w:tab/>
        <w:t xml:space="preserve">Administration </w:t>
      </w:r>
      <w:r>
        <w:rPr>
          <w:lang w:val="fr-FR"/>
        </w:rPr>
        <w:t>de la</w:t>
      </w:r>
      <w:r w:rsidRPr="00D80865">
        <w:rPr>
          <w:lang w:val="fr-FR"/>
        </w:rPr>
        <w:t xml:space="preserve"> justice</w:t>
      </w:r>
      <w:r>
        <w:rPr>
          <w:lang w:val="fr-FR"/>
        </w:rPr>
        <w:t xml:space="preserve"> pour mineurs</w:t>
      </w:r>
    </w:p>
    <w:p w14:paraId="704A2CD0" w14:textId="77777777" w:rsidR="00EF51B1" w:rsidRPr="00D80865" w:rsidRDefault="00EF51B1" w:rsidP="007F4DF6">
      <w:pPr>
        <w:pStyle w:val="SingleTxtG"/>
        <w:rPr>
          <w:lang w:val="fr-FR"/>
        </w:rPr>
      </w:pPr>
      <w:r w:rsidRPr="00D80865">
        <w:rPr>
          <w:lang w:val="fr-FR"/>
        </w:rPr>
        <w:t>285.</w:t>
      </w:r>
      <w:r w:rsidRPr="00D80865">
        <w:rPr>
          <w:lang w:val="fr-FR"/>
        </w:rPr>
        <w:tab/>
      </w:r>
      <w:r w:rsidRPr="0036567A">
        <w:rPr>
          <w:lang w:val="fr-FR"/>
        </w:rPr>
        <w:t>Par l</w:t>
      </w:r>
      <w:r>
        <w:rPr>
          <w:lang w:val="fr-FR"/>
        </w:rPr>
        <w:t>’</w:t>
      </w:r>
      <w:r w:rsidRPr="0036567A">
        <w:rPr>
          <w:lang w:val="fr-FR"/>
        </w:rPr>
        <w:t>intermédiaire de ses ministères et organismes compétents, le Gouvernement indonésien s</w:t>
      </w:r>
      <w:r>
        <w:rPr>
          <w:lang w:val="fr-FR"/>
        </w:rPr>
        <w:t>’</w:t>
      </w:r>
      <w:r w:rsidRPr="0036567A">
        <w:rPr>
          <w:lang w:val="fr-FR"/>
        </w:rPr>
        <w:t>efforce i) d</w:t>
      </w:r>
      <w:r>
        <w:rPr>
          <w:lang w:val="fr-FR"/>
        </w:rPr>
        <w:t>’</w:t>
      </w:r>
      <w:r w:rsidRPr="0036567A">
        <w:rPr>
          <w:lang w:val="fr-FR"/>
        </w:rPr>
        <w:t xml:space="preserve">empêcher les enfants de commettre des infractions et de récidiver, et ii) de réglementer </w:t>
      </w:r>
      <w:r>
        <w:rPr>
          <w:lang w:val="fr-FR"/>
        </w:rPr>
        <w:t>la prise en charge</w:t>
      </w:r>
      <w:r w:rsidRPr="0036567A">
        <w:rPr>
          <w:lang w:val="fr-FR"/>
        </w:rPr>
        <w:t xml:space="preserve"> des enfants au niveau de l</w:t>
      </w:r>
      <w:r>
        <w:rPr>
          <w:lang w:val="fr-FR"/>
        </w:rPr>
        <w:t>’</w:t>
      </w:r>
      <w:r w:rsidRPr="0036567A">
        <w:rPr>
          <w:lang w:val="fr-FR"/>
        </w:rPr>
        <w:t>enquête, des poursuites, de leur audition et de leur orientation une fois le jugement rendu. Pour ce faire, il met en place des politiques et des programmes visant à empêcher les enfants d</w:t>
      </w:r>
      <w:r>
        <w:rPr>
          <w:lang w:val="fr-FR"/>
        </w:rPr>
        <w:t>’</w:t>
      </w:r>
      <w:r w:rsidRPr="0036567A">
        <w:rPr>
          <w:lang w:val="fr-FR"/>
        </w:rPr>
        <w:t>enfreindre la loi, procure des installations, des infrastructures et des ressources humaines et renforce l</w:t>
      </w:r>
      <w:r>
        <w:rPr>
          <w:lang w:val="fr-FR"/>
        </w:rPr>
        <w:t>’</w:t>
      </w:r>
      <w:r w:rsidRPr="0036567A">
        <w:rPr>
          <w:lang w:val="fr-FR"/>
        </w:rPr>
        <w:t>offre de services institutionnels</w:t>
      </w:r>
      <w:r w:rsidRPr="00D80865">
        <w:rPr>
          <w:lang w:val="fr-FR"/>
        </w:rPr>
        <w:t>.</w:t>
      </w:r>
    </w:p>
    <w:p w14:paraId="68A60AEA" w14:textId="771D7D5C" w:rsidR="00EF51B1" w:rsidRPr="00D80865" w:rsidRDefault="00EF51B1" w:rsidP="00962CFA">
      <w:pPr>
        <w:pStyle w:val="SingleTxtG"/>
        <w:keepNext/>
        <w:rPr>
          <w:lang w:val="fr-FR"/>
        </w:rPr>
      </w:pPr>
      <w:r w:rsidRPr="00D80865">
        <w:rPr>
          <w:lang w:val="fr-FR"/>
        </w:rPr>
        <w:t>286.</w:t>
      </w:r>
      <w:r w:rsidRPr="00D80865">
        <w:rPr>
          <w:lang w:val="fr-FR"/>
        </w:rPr>
        <w:tab/>
      </w:r>
      <w:r w:rsidRPr="00EA540B">
        <w:rPr>
          <w:lang w:val="fr-FR"/>
        </w:rPr>
        <w:t>L</w:t>
      </w:r>
      <w:r>
        <w:rPr>
          <w:lang w:val="fr-FR"/>
        </w:rPr>
        <w:t>’</w:t>
      </w:r>
      <w:r w:rsidRPr="00EA540B">
        <w:rPr>
          <w:lang w:val="fr-FR"/>
        </w:rPr>
        <w:t xml:space="preserve">article 69 de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A540B">
        <w:rPr>
          <w:lang w:val="fr-FR"/>
        </w:rPr>
        <w:t>11</w:t>
      </w:r>
      <w:r>
        <w:rPr>
          <w:lang w:val="fr-FR"/>
        </w:rPr>
        <w:t xml:space="preserve"> de </w:t>
      </w:r>
      <w:r w:rsidRPr="00EA540B">
        <w:rPr>
          <w:lang w:val="fr-FR"/>
        </w:rPr>
        <w:t>2012 sur le système de justice pour mineurs prévoit le prononcé de sanctions pénales uniquement à l</w:t>
      </w:r>
      <w:r>
        <w:rPr>
          <w:lang w:val="fr-FR"/>
        </w:rPr>
        <w:t>’</w:t>
      </w:r>
      <w:r w:rsidRPr="00EA540B">
        <w:rPr>
          <w:lang w:val="fr-FR"/>
        </w:rPr>
        <w:t>encontre des mineurs âgés de plus de 14</w:t>
      </w:r>
      <w:r w:rsidR="00962CFA">
        <w:rPr>
          <w:lang w:val="fr-FR"/>
        </w:rPr>
        <w:t> </w:t>
      </w:r>
      <w:r w:rsidRPr="00EA540B">
        <w:rPr>
          <w:lang w:val="fr-FR"/>
        </w:rPr>
        <w:t>ans. Les mineurs délinquants de moins de 14</w:t>
      </w:r>
      <w:r w:rsidR="00962CFA">
        <w:rPr>
          <w:lang w:val="fr-FR"/>
        </w:rPr>
        <w:t> </w:t>
      </w:r>
      <w:r w:rsidRPr="00EA540B">
        <w:rPr>
          <w:lang w:val="fr-FR"/>
        </w:rPr>
        <w:t>ans ne peuvent faire l</w:t>
      </w:r>
      <w:r>
        <w:rPr>
          <w:lang w:val="fr-FR"/>
        </w:rPr>
        <w:t>’</w:t>
      </w:r>
      <w:r w:rsidRPr="00EA540B">
        <w:rPr>
          <w:lang w:val="fr-FR"/>
        </w:rPr>
        <w:t>objet que des mesures énumérées à l</w:t>
      </w:r>
      <w:r>
        <w:rPr>
          <w:lang w:val="fr-FR"/>
        </w:rPr>
        <w:t>’</w:t>
      </w:r>
      <w:r w:rsidRPr="00EA540B">
        <w:rPr>
          <w:lang w:val="fr-FR"/>
        </w:rPr>
        <w:t>article 82</w:t>
      </w:r>
      <w:r>
        <w:rPr>
          <w:lang w:val="fr-FR"/>
        </w:rPr>
        <w:t> </w:t>
      </w:r>
      <w:r w:rsidRPr="00D80865">
        <w:rPr>
          <w:lang w:val="fr-FR"/>
        </w:rPr>
        <w:t>:</w:t>
      </w:r>
    </w:p>
    <w:p w14:paraId="44FDADD1" w14:textId="415F2CEE" w:rsidR="00EF51B1" w:rsidRPr="00D80865" w:rsidRDefault="00EF51B1" w:rsidP="00B826C2">
      <w:pPr>
        <w:pStyle w:val="SingleTxtG"/>
        <w:ind w:firstLine="567"/>
        <w:rPr>
          <w:lang w:val="fr-FR"/>
        </w:rPr>
      </w:pPr>
      <w:r w:rsidRPr="00D80865">
        <w:rPr>
          <w:lang w:val="fr-FR"/>
        </w:rPr>
        <w:t>a)</w:t>
      </w:r>
      <w:r w:rsidRPr="00D80865">
        <w:rPr>
          <w:lang w:val="fr-FR"/>
        </w:rPr>
        <w:tab/>
      </w:r>
      <w:r w:rsidRPr="004C46ED">
        <w:rPr>
          <w:lang w:val="fr-FR"/>
        </w:rPr>
        <w:t>Retour auprès des parents ou tuteurs</w:t>
      </w:r>
      <w:r w:rsidR="008348C1">
        <w:rPr>
          <w:lang w:val="fr-FR"/>
        </w:rPr>
        <w:t> ;</w:t>
      </w:r>
    </w:p>
    <w:p w14:paraId="5301F99A" w14:textId="7B4B7FB2" w:rsidR="00EF51B1" w:rsidRPr="00D80865" w:rsidRDefault="00EF51B1" w:rsidP="00B826C2">
      <w:pPr>
        <w:pStyle w:val="SingleTxtG"/>
        <w:ind w:firstLine="567"/>
        <w:rPr>
          <w:lang w:val="fr-FR"/>
        </w:rPr>
      </w:pPr>
      <w:r w:rsidRPr="00D80865">
        <w:rPr>
          <w:lang w:val="fr-FR"/>
        </w:rPr>
        <w:t>b)</w:t>
      </w:r>
      <w:r w:rsidRPr="00D80865">
        <w:rPr>
          <w:lang w:val="fr-FR"/>
        </w:rPr>
        <w:tab/>
      </w:r>
      <w:r w:rsidRPr="00140C68">
        <w:rPr>
          <w:lang w:val="fr-FR"/>
        </w:rPr>
        <w:t>Placement sous la garde d</w:t>
      </w:r>
      <w:r>
        <w:rPr>
          <w:lang w:val="fr-FR"/>
        </w:rPr>
        <w:t>’</w:t>
      </w:r>
      <w:r w:rsidRPr="00140C68">
        <w:rPr>
          <w:lang w:val="fr-FR"/>
        </w:rPr>
        <w:t>une personne désignée</w:t>
      </w:r>
      <w:r w:rsidR="008348C1">
        <w:rPr>
          <w:lang w:val="fr-FR"/>
        </w:rPr>
        <w:t> ;</w:t>
      </w:r>
    </w:p>
    <w:p w14:paraId="0DD15826" w14:textId="1A6EDCAF" w:rsidR="00EF51B1" w:rsidRPr="00D80865" w:rsidRDefault="00EF51B1" w:rsidP="00B826C2">
      <w:pPr>
        <w:pStyle w:val="SingleTxtG"/>
        <w:ind w:firstLine="567"/>
        <w:rPr>
          <w:lang w:val="fr-FR"/>
        </w:rPr>
      </w:pPr>
      <w:r w:rsidRPr="00D80865">
        <w:rPr>
          <w:lang w:val="fr-FR"/>
        </w:rPr>
        <w:t>c)</w:t>
      </w:r>
      <w:r w:rsidRPr="00D80865">
        <w:rPr>
          <w:lang w:val="fr-FR"/>
        </w:rPr>
        <w:tab/>
      </w:r>
      <w:r w:rsidRPr="00CA0C7C">
        <w:rPr>
          <w:lang w:val="fr-FR"/>
        </w:rPr>
        <w:t>Prise en charge dans un hôpital psychiatrique</w:t>
      </w:r>
      <w:r w:rsidR="008348C1">
        <w:rPr>
          <w:lang w:val="fr-FR"/>
        </w:rPr>
        <w:t> ;</w:t>
      </w:r>
    </w:p>
    <w:p w14:paraId="332F5D0F" w14:textId="2A14D35B" w:rsidR="00EF51B1" w:rsidRPr="00D80865" w:rsidRDefault="00EF51B1" w:rsidP="00B826C2">
      <w:pPr>
        <w:pStyle w:val="SingleTxtG"/>
        <w:ind w:firstLine="567"/>
        <w:rPr>
          <w:lang w:val="fr-FR"/>
        </w:rPr>
      </w:pPr>
      <w:r w:rsidRPr="00D80865">
        <w:rPr>
          <w:lang w:val="fr-FR"/>
        </w:rPr>
        <w:t>d)</w:t>
      </w:r>
      <w:r w:rsidRPr="00D80865">
        <w:rPr>
          <w:lang w:val="fr-FR"/>
        </w:rPr>
        <w:tab/>
      </w:r>
      <w:r w:rsidRPr="006F6BF8">
        <w:rPr>
          <w:lang w:val="fr-FR"/>
        </w:rPr>
        <w:t>Prise en charge dans une institution de protection sociale</w:t>
      </w:r>
      <w:r w:rsidR="008348C1">
        <w:rPr>
          <w:lang w:val="fr-FR"/>
        </w:rPr>
        <w:t> ;</w:t>
      </w:r>
    </w:p>
    <w:p w14:paraId="3B11C537" w14:textId="7BFD2338" w:rsidR="00EF51B1" w:rsidRPr="00D80865" w:rsidRDefault="00EF51B1" w:rsidP="00B826C2">
      <w:pPr>
        <w:pStyle w:val="SingleTxtG"/>
        <w:ind w:firstLine="567"/>
        <w:rPr>
          <w:lang w:val="fr-FR"/>
        </w:rPr>
      </w:pPr>
      <w:r w:rsidRPr="00D80865">
        <w:rPr>
          <w:lang w:val="fr-FR"/>
        </w:rPr>
        <w:t>e)</w:t>
      </w:r>
      <w:r w:rsidRPr="00D80865">
        <w:rPr>
          <w:lang w:val="fr-FR"/>
        </w:rPr>
        <w:tab/>
      </w:r>
      <w:r w:rsidRPr="00E21D9A">
        <w:rPr>
          <w:lang w:val="fr-FR"/>
        </w:rPr>
        <w:t>Obligation de suivre un enseignement ou une formation formels, dans un établissement public ou privé</w:t>
      </w:r>
      <w:r w:rsidR="008348C1">
        <w:rPr>
          <w:lang w:val="fr-FR"/>
        </w:rPr>
        <w:t> ;</w:t>
      </w:r>
    </w:p>
    <w:p w14:paraId="33C7B4BC" w14:textId="393D2164" w:rsidR="00EF51B1" w:rsidRPr="00D80865" w:rsidRDefault="00EF51B1" w:rsidP="00B826C2">
      <w:pPr>
        <w:pStyle w:val="SingleTxtG"/>
        <w:ind w:firstLine="567"/>
        <w:rPr>
          <w:lang w:val="fr-FR"/>
        </w:rPr>
      </w:pPr>
      <w:r w:rsidRPr="00D80865">
        <w:rPr>
          <w:lang w:val="fr-FR"/>
        </w:rPr>
        <w:t>f)</w:t>
      </w:r>
      <w:r w:rsidRPr="00D80865">
        <w:rPr>
          <w:lang w:val="fr-FR"/>
        </w:rPr>
        <w:tab/>
      </w:r>
      <w:r w:rsidRPr="00BE3D3A">
        <w:rPr>
          <w:lang w:val="fr-FR"/>
        </w:rPr>
        <w:t>R</w:t>
      </w:r>
      <w:r>
        <w:rPr>
          <w:lang w:val="fr-FR"/>
        </w:rPr>
        <w:t>évocation</w:t>
      </w:r>
      <w:r w:rsidRPr="00BE3D3A">
        <w:rPr>
          <w:lang w:val="fr-FR"/>
        </w:rPr>
        <w:t xml:space="preserve"> du permis de conduire</w:t>
      </w:r>
      <w:r w:rsidR="008348C1">
        <w:rPr>
          <w:lang w:val="fr-FR"/>
        </w:rPr>
        <w:t> ;</w:t>
      </w:r>
      <w:r w:rsidRPr="00BE3D3A">
        <w:rPr>
          <w:lang w:val="fr-FR"/>
        </w:rPr>
        <w:t xml:space="preserve"> ou</w:t>
      </w:r>
    </w:p>
    <w:p w14:paraId="0F6D5D67" w14:textId="7936D184" w:rsidR="00EF51B1" w:rsidRPr="00D80865" w:rsidRDefault="00EF51B1" w:rsidP="00B826C2">
      <w:pPr>
        <w:pStyle w:val="SingleTxtG"/>
        <w:ind w:firstLine="567"/>
        <w:rPr>
          <w:lang w:val="fr-FR"/>
        </w:rPr>
      </w:pPr>
      <w:r w:rsidRPr="00D80865">
        <w:rPr>
          <w:lang w:val="fr-FR"/>
        </w:rPr>
        <w:t>g)</w:t>
      </w:r>
      <w:r w:rsidRPr="00D80865">
        <w:rPr>
          <w:lang w:val="fr-FR"/>
        </w:rPr>
        <w:tab/>
      </w:r>
      <w:r>
        <w:rPr>
          <w:lang w:val="fr-FR"/>
        </w:rPr>
        <w:t>M</w:t>
      </w:r>
      <w:r w:rsidRPr="009436BB">
        <w:rPr>
          <w:lang w:val="fr-FR"/>
        </w:rPr>
        <w:t>esure corrective</w:t>
      </w:r>
      <w:r w:rsidRPr="00A51CE4">
        <w:rPr>
          <w:lang w:val="fr-FR"/>
        </w:rPr>
        <w:t xml:space="preserve"> pour infraction pénale</w:t>
      </w:r>
      <w:r w:rsidRPr="00D80865">
        <w:rPr>
          <w:lang w:val="fr-FR"/>
        </w:rPr>
        <w:t>.</w:t>
      </w:r>
    </w:p>
    <w:p w14:paraId="71A4E85F" w14:textId="3B3CE645" w:rsidR="00EF51B1" w:rsidRPr="00D80865" w:rsidRDefault="00EF51B1" w:rsidP="00A1734E">
      <w:pPr>
        <w:pStyle w:val="SingleTxtG"/>
        <w:keepNext/>
        <w:rPr>
          <w:lang w:val="fr-FR"/>
        </w:rPr>
      </w:pPr>
      <w:r w:rsidRPr="00D80865">
        <w:rPr>
          <w:lang w:val="fr-FR"/>
        </w:rPr>
        <w:t>287.</w:t>
      </w:r>
      <w:r w:rsidRPr="00D80865">
        <w:rPr>
          <w:lang w:val="fr-FR"/>
        </w:rPr>
        <w:tab/>
      </w:r>
      <w:r w:rsidRPr="009C2265">
        <w:rPr>
          <w:lang w:val="fr-FR"/>
        </w:rPr>
        <w:t>La loi sur le système de justice pour mineurs a donné lieu à l</w:t>
      </w:r>
      <w:r>
        <w:rPr>
          <w:lang w:val="fr-FR"/>
        </w:rPr>
        <w:t>’</w:t>
      </w:r>
      <w:r w:rsidRPr="009C2265">
        <w:rPr>
          <w:lang w:val="fr-FR"/>
        </w:rPr>
        <w:t>élaboration d</w:t>
      </w:r>
      <w:r>
        <w:rPr>
          <w:lang w:val="fr-FR"/>
        </w:rPr>
        <w:t>’</w:t>
      </w:r>
      <w:r w:rsidRPr="009C2265">
        <w:rPr>
          <w:lang w:val="fr-FR"/>
        </w:rPr>
        <w:t>un certain nombre de règlements d</w:t>
      </w:r>
      <w:r>
        <w:rPr>
          <w:lang w:val="fr-FR"/>
        </w:rPr>
        <w:t>’</w:t>
      </w:r>
      <w:r w:rsidRPr="009C2265">
        <w:rPr>
          <w:lang w:val="fr-FR"/>
        </w:rPr>
        <w:t>application</w:t>
      </w:r>
      <w:r w:rsidR="00A1734E">
        <w:rPr>
          <w:lang w:val="fr-FR"/>
        </w:rPr>
        <w:t> :</w:t>
      </w:r>
    </w:p>
    <w:p w14:paraId="5E7367F1" w14:textId="2A5ABCBC" w:rsidR="00EF51B1" w:rsidRPr="00D80865" w:rsidRDefault="00EF51B1" w:rsidP="00B826C2">
      <w:pPr>
        <w:pStyle w:val="SingleTxtG"/>
        <w:ind w:firstLine="567"/>
        <w:rPr>
          <w:lang w:val="fr-FR"/>
        </w:rPr>
      </w:pPr>
      <w:r w:rsidRPr="00D80865">
        <w:rPr>
          <w:lang w:val="fr-FR"/>
        </w:rPr>
        <w:t>a)</w:t>
      </w:r>
      <w:r w:rsidRPr="00D80865">
        <w:rPr>
          <w:lang w:val="fr-FR"/>
        </w:rPr>
        <w:tab/>
      </w:r>
      <w:r w:rsidRPr="00627B85">
        <w:rPr>
          <w:lang w:val="fr-FR"/>
        </w:rPr>
        <w:t xml:space="preserve">Le </w:t>
      </w:r>
      <w:r>
        <w:rPr>
          <w:lang w:val="fr-FR"/>
        </w:rPr>
        <w:t>R</w:t>
      </w:r>
      <w:r w:rsidRPr="00627B85">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627B85">
        <w:rPr>
          <w:lang w:val="fr-FR"/>
        </w:rPr>
        <w:t>65</w:t>
      </w:r>
      <w:r>
        <w:rPr>
          <w:lang w:val="fr-FR"/>
        </w:rPr>
        <w:t xml:space="preserve"> de </w:t>
      </w:r>
      <w:r w:rsidRPr="00627B85">
        <w:rPr>
          <w:lang w:val="fr-FR"/>
        </w:rPr>
        <w:t>2015 sur les directives d</w:t>
      </w:r>
      <w:r>
        <w:rPr>
          <w:lang w:val="fr-FR"/>
        </w:rPr>
        <w:t>’</w:t>
      </w:r>
      <w:r w:rsidRPr="00627B85">
        <w:rPr>
          <w:lang w:val="fr-FR"/>
        </w:rPr>
        <w:t>application des mesures de déjudiciarisation et de prise en charge des enfants de moins de 12 ans</w:t>
      </w:r>
      <w:r w:rsidR="008348C1">
        <w:rPr>
          <w:lang w:val="fr-FR"/>
        </w:rPr>
        <w:t> ;</w:t>
      </w:r>
    </w:p>
    <w:p w14:paraId="0C6763E4" w14:textId="76073FB3" w:rsidR="00EF51B1" w:rsidRPr="00D80865" w:rsidRDefault="00EF51B1" w:rsidP="00B826C2">
      <w:pPr>
        <w:pStyle w:val="SingleTxtG"/>
        <w:ind w:firstLine="567"/>
        <w:rPr>
          <w:lang w:val="fr-FR"/>
        </w:rPr>
      </w:pPr>
      <w:r w:rsidRPr="00D80865">
        <w:rPr>
          <w:lang w:val="fr-FR"/>
        </w:rPr>
        <w:t>b)</w:t>
      </w:r>
      <w:r w:rsidRPr="00D80865">
        <w:rPr>
          <w:lang w:val="fr-FR"/>
        </w:rPr>
        <w:tab/>
      </w:r>
      <w:r w:rsidRPr="004B1F50">
        <w:rPr>
          <w:lang w:val="fr-FR"/>
        </w:rPr>
        <w:t xml:space="preserve">Le </w:t>
      </w:r>
      <w:r>
        <w:rPr>
          <w:lang w:val="fr-FR"/>
        </w:rPr>
        <w:t>R</w:t>
      </w:r>
      <w:r w:rsidRPr="004B1F50">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4B1F50">
        <w:rPr>
          <w:lang w:val="fr-FR"/>
        </w:rPr>
        <w:t>8</w:t>
      </w:r>
      <w:r>
        <w:rPr>
          <w:lang w:val="fr-FR"/>
        </w:rPr>
        <w:t xml:space="preserve"> de </w:t>
      </w:r>
      <w:r w:rsidRPr="004B1F50">
        <w:rPr>
          <w:lang w:val="fr-FR"/>
        </w:rPr>
        <w:t xml:space="preserve">2017 </w:t>
      </w:r>
      <w:r w:rsidRPr="00FE27D0">
        <w:rPr>
          <w:lang w:val="fr-FR"/>
        </w:rPr>
        <w:t>relatif aux procédures de coordination, de suivi, d</w:t>
      </w:r>
      <w:r>
        <w:rPr>
          <w:lang w:val="fr-FR"/>
        </w:rPr>
        <w:t>’</w:t>
      </w:r>
      <w:r w:rsidRPr="00FE27D0">
        <w:rPr>
          <w:lang w:val="fr-FR"/>
        </w:rPr>
        <w:t>évaluation et d</w:t>
      </w:r>
      <w:r>
        <w:rPr>
          <w:lang w:val="fr-FR"/>
        </w:rPr>
        <w:t>’</w:t>
      </w:r>
      <w:r w:rsidRPr="00FE27D0">
        <w:rPr>
          <w:lang w:val="fr-FR"/>
        </w:rPr>
        <w:t>établissement de rapports concernant le système de justice pour mineurs</w:t>
      </w:r>
      <w:r w:rsidR="008348C1">
        <w:rPr>
          <w:lang w:val="fr-FR"/>
        </w:rPr>
        <w:t> ;</w:t>
      </w:r>
    </w:p>
    <w:p w14:paraId="756FE569" w14:textId="0F23BA34" w:rsidR="00EF51B1" w:rsidRPr="00D80865" w:rsidRDefault="00EF51B1" w:rsidP="00B826C2">
      <w:pPr>
        <w:pStyle w:val="SingleTxtG"/>
        <w:ind w:firstLine="567"/>
        <w:rPr>
          <w:lang w:val="fr-FR"/>
        </w:rPr>
      </w:pPr>
      <w:r w:rsidRPr="00D80865">
        <w:rPr>
          <w:lang w:val="fr-FR"/>
        </w:rPr>
        <w:t>c)</w:t>
      </w:r>
      <w:r w:rsidRPr="00D80865">
        <w:rPr>
          <w:lang w:val="fr-FR"/>
        </w:rPr>
        <w:tab/>
      </w:r>
      <w:r w:rsidRPr="007D4989">
        <w:rPr>
          <w:lang w:val="fr-FR"/>
        </w:rPr>
        <w:t xml:space="preserve">Le décret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D4989">
        <w:rPr>
          <w:lang w:val="fr-FR"/>
        </w:rPr>
        <w:t>175</w:t>
      </w:r>
      <w:r>
        <w:rPr>
          <w:lang w:val="fr-FR"/>
        </w:rPr>
        <w:t xml:space="preserve"> de </w:t>
      </w:r>
      <w:r w:rsidRPr="007D4989">
        <w:rPr>
          <w:lang w:val="fr-FR"/>
        </w:rPr>
        <w:t>2014 sur l</w:t>
      </w:r>
      <w:r>
        <w:rPr>
          <w:lang w:val="fr-FR"/>
        </w:rPr>
        <w:t>’</w:t>
      </w:r>
      <w:r w:rsidRPr="007D4989">
        <w:rPr>
          <w:lang w:val="fr-FR"/>
        </w:rPr>
        <w:t xml:space="preserve">éducation et la formation intégrées des agents de la force publique et </w:t>
      </w:r>
      <w:r>
        <w:rPr>
          <w:lang w:val="fr-FR"/>
        </w:rPr>
        <w:t>autres</w:t>
      </w:r>
      <w:r w:rsidRPr="007D4989">
        <w:rPr>
          <w:lang w:val="fr-FR"/>
        </w:rPr>
        <w:t xml:space="preserve"> parties prenantes du système de justice pour mineurs</w:t>
      </w:r>
      <w:r w:rsidR="008348C1">
        <w:rPr>
          <w:lang w:val="fr-FR"/>
        </w:rPr>
        <w:t> ;</w:t>
      </w:r>
    </w:p>
    <w:p w14:paraId="60C0E733" w14:textId="68AB2040" w:rsidR="00EF51B1" w:rsidRPr="00D80865" w:rsidRDefault="00EF51B1" w:rsidP="00B826C2">
      <w:pPr>
        <w:pStyle w:val="SingleTxtG"/>
        <w:ind w:firstLine="567"/>
        <w:rPr>
          <w:lang w:val="fr-FR"/>
        </w:rPr>
      </w:pPr>
      <w:r w:rsidRPr="00D80865">
        <w:rPr>
          <w:lang w:val="fr-FR"/>
        </w:rPr>
        <w:t>d)</w:t>
      </w:r>
      <w:r w:rsidRPr="00D80865">
        <w:rPr>
          <w:lang w:val="fr-FR"/>
        </w:rPr>
        <w:tab/>
      </w:r>
      <w:r w:rsidRPr="006A747A">
        <w:rPr>
          <w:lang w:val="fr-FR"/>
        </w:rPr>
        <w:t xml:space="preserve">Le </w:t>
      </w:r>
      <w:r>
        <w:rPr>
          <w:lang w:val="fr-FR"/>
        </w:rPr>
        <w:t>R</w:t>
      </w:r>
      <w:r w:rsidRPr="006A747A">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6A747A">
        <w:rPr>
          <w:lang w:val="fr-FR"/>
        </w:rPr>
        <w:t>9</w:t>
      </w:r>
      <w:r>
        <w:rPr>
          <w:lang w:val="fr-FR"/>
        </w:rPr>
        <w:t xml:space="preserve"> de </w:t>
      </w:r>
      <w:r w:rsidRPr="006A747A">
        <w:rPr>
          <w:lang w:val="fr-FR"/>
        </w:rPr>
        <w:t>2017 sur les directives relatives au registre des enfants délinquants et des enfants victimes</w:t>
      </w:r>
      <w:r w:rsidR="008348C1">
        <w:rPr>
          <w:lang w:val="fr-FR"/>
        </w:rPr>
        <w:t> ;</w:t>
      </w:r>
    </w:p>
    <w:p w14:paraId="63728BAF" w14:textId="08011C68" w:rsidR="00EF51B1" w:rsidRPr="00D80865" w:rsidRDefault="00EF51B1" w:rsidP="00B826C2">
      <w:pPr>
        <w:pStyle w:val="SingleTxtG"/>
        <w:ind w:firstLine="567"/>
        <w:rPr>
          <w:lang w:val="fr-FR"/>
        </w:rPr>
      </w:pPr>
      <w:r w:rsidRPr="00D80865">
        <w:rPr>
          <w:lang w:val="fr-FR"/>
        </w:rPr>
        <w:t>e)</w:t>
      </w:r>
      <w:r w:rsidRPr="00D80865">
        <w:rPr>
          <w:lang w:val="fr-FR"/>
        </w:rPr>
        <w:tab/>
      </w:r>
      <w:r w:rsidRPr="00D44EE5">
        <w:rPr>
          <w:lang w:val="fr-FR"/>
        </w:rPr>
        <w:t xml:space="preserve">Le décret présidentiel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D44EE5">
        <w:rPr>
          <w:lang w:val="fr-FR"/>
        </w:rPr>
        <w:t>75</w:t>
      </w:r>
      <w:r>
        <w:rPr>
          <w:lang w:val="fr-FR"/>
        </w:rPr>
        <w:t xml:space="preserve"> de </w:t>
      </w:r>
      <w:r w:rsidRPr="00D44EE5">
        <w:rPr>
          <w:lang w:val="fr-FR"/>
        </w:rPr>
        <w:t>2020 sur le respect des droits des enfants victimes et témoins</w:t>
      </w:r>
      <w:r w:rsidRPr="00D80865">
        <w:rPr>
          <w:lang w:val="fr-FR"/>
        </w:rPr>
        <w:t>.</w:t>
      </w:r>
    </w:p>
    <w:p w14:paraId="3C659197" w14:textId="20067A8F" w:rsidR="00EF51B1" w:rsidRPr="00D80865" w:rsidRDefault="00EF51B1" w:rsidP="007F4DF6">
      <w:pPr>
        <w:pStyle w:val="SingleTxtG"/>
        <w:rPr>
          <w:lang w:val="fr-FR"/>
        </w:rPr>
      </w:pPr>
      <w:r w:rsidRPr="00D80865">
        <w:rPr>
          <w:lang w:val="fr-FR"/>
        </w:rPr>
        <w:lastRenderedPageBreak/>
        <w:t>288.</w:t>
      </w:r>
      <w:r w:rsidRPr="00D80865">
        <w:rPr>
          <w:lang w:val="fr-FR"/>
        </w:rPr>
        <w:tab/>
      </w:r>
      <w:r w:rsidRPr="002B63DB">
        <w:rPr>
          <w:lang w:val="fr-FR"/>
        </w:rPr>
        <w:t>Le Gouvernement élabore actuellement deux règlements gouvernementaux i) sur la forme et les procédures d</w:t>
      </w:r>
      <w:r>
        <w:rPr>
          <w:lang w:val="fr-FR"/>
        </w:rPr>
        <w:t>’</w:t>
      </w:r>
      <w:r w:rsidRPr="002B63DB">
        <w:rPr>
          <w:lang w:val="fr-FR"/>
        </w:rPr>
        <w:t>application du Code pénal, conformément à l</w:t>
      </w:r>
      <w:r>
        <w:rPr>
          <w:lang w:val="fr-FR"/>
        </w:rPr>
        <w:t>’</w:t>
      </w:r>
      <w:r w:rsidRPr="002B63DB">
        <w:rPr>
          <w:lang w:val="fr-FR"/>
        </w:rPr>
        <w:t>article 71 (</w:t>
      </w:r>
      <w:r w:rsidR="008348C1">
        <w:rPr>
          <w:lang w:val="fr-FR"/>
        </w:rPr>
        <w:t>par. </w:t>
      </w:r>
      <w:r w:rsidRPr="002B63DB">
        <w:rPr>
          <w:lang w:val="fr-FR"/>
        </w:rPr>
        <w:t>5), et ii)</w:t>
      </w:r>
      <w:r w:rsidR="00835651">
        <w:rPr>
          <w:lang w:val="fr-FR"/>
        </w:rPr>
        <w:t> </w:t>
      </w:r>
      <w:r w:rsidRPr="002B63DB">
        <w:rPr>
          <w:lang w:val="fr-FR"/>
        </w:rPr>
        <w:t>sur les mesures prévues à l</w:t>
      </w:r>
      <w:r>
        <w:rPr>
          <w:lang w:val="fr-FR"/>
        </w:rPr>
        <w:t>’</w:t>
      </w:r>
      <w:r w:rsidRPr="002B63DB">
        <w:rPr>
          <w:lang w:val="fr-FR"/>
        </w:rPr>
        <w:t>article 82 (</w:t>
      </w:r>
      <w:r w:rsidR="008348C1">
        <w:rPr>
          <w:lang w:val="fr-FR"/>
        </w:rPr>
        <w:t>par. </w:t>
      </w:r>
      <w:r w:rsidRPr="002B63DB">
        <w:rPr>
          <w:lang w:val="fr-FR"/>
        </w:rPr>
        <w:t>4). Néanmoins, le Ministère de la justice et des droits de l</w:t>
      </w:r>
      <w:r>
        <w:rPr>
          <w:lang w:val="fr-FR"/>
        </w:rPr>
        <w:t>’</w:t>
      </w:r>
      <w:r w:rsidRPr="002B63DB">
        <w:rPr>
          <w:lang w:val="fr-FR"/>
        </w:rPr>
        <w:t xml:space="preserve">homme prévoit de fusionner </w:t>
      </w:r>
      <w:r>
        <w:rPr>
          <w:lang w:val="fr-FR"/>
        </w:rPr>
        <w:t>c</w:t>
      </w:r>
      <w:r w:rsidRPr="002B63DB">
        <w:rPr>
          <w:lang w:val="fr-FR"/>
        </w:rPr>
        <w:t xml:space="preserve">es deux projets en un seul </w:t>
      </w:r>
      <w:r>
        <w:rPr>
          <w:lang w:val="fr-FR"/>
        </w:rPr>
        <w:t xml:space="preserve">et même </w:t>
      </w:r>
      <w:r w:rsidRPr="002B63DB">
        <w:rPr>
          <w:lang w:val="fr-FR"/>
        </w:rPr>
        <w:t>projet de règlement gouvernemental, en application du principe d</w:t>
      </w:r>
      <w:r>
        <w:rPr>
          <w:lang w:val="fr-FR"/>
        </w:rPr>
        <w:t>’</w:t>
      </w:r>
      <w:r w:rsidRPr="002B63DB">
        <w:rPr>
          <w:lang w:val="fr-FR"/>
        </w:rPr>
        <w:t>efficacité et d</w:t>
      </w:r>
      <w:r>
        <w:rPr>
          <w:lang w:val="fr-FR"/>
        </w:rPr>
        <w:t>’</w:t>
      </w:r>
      <w:r w:rsidRPr="002B63DB">
        <w:rPr>
          <w:lang w:val="fr-FR"/>
        </w:rPr>
        <w:t>efficience relatif à l</w:t>
      </w:r>
      <w:r>
        <w:rPr>
          <w:lang w:val="fr-FR"/>
        </w:rPr>
        <w:t>’</w:t>
      </w:r>
      <w:r w:rsidRPr="002B63DB">
        <w:rPr>
          <w:lang w:val="fr-FR"/>
        </w:rPr>
        <w:t>élaboration des lois et des règlements</w:t>
      </w:r>
      <w:r w:rsidRPr="00D80865">
        <w:rPr>
          <w:lang w:val="fr-FR"/>
        </w:rPr>
        <w:t xml:space="preserve">. </w:t>
      </w:r>
    </w:p>
    <w:p w14:paraId="1F8F1F9B" w14:textId="36EB9A32" w:rsidR="00EF51B1" w:rsidRPr="00D80865" w:rsidRDefault="00EF51B1" w:rsidP="007F4DF6">
      <w:pPr>
        <w:pStyle w:val="SingleTxtG"/>
        <w:rPr>
          <w:lang w:val="fr-FR"/>
        </w:rPr>
      </w:pPr>
      <w:r w:rsidRPr="00D80865">
        <w:rPr>
          <w:lang w:val="fr-FR"/>
        </w:rPr>
        <w:t>289.</w:t>
      </w:r>
      <w:r w:rsidRPr="00D80865">
        <w:rPr>
          <w:lang w:val="fr-FR"/>
        </w:rPr>
        <w:tab/>
      </w:r>
      <w:r w:rsidRPr="007E7F74">
        <w:rPr>
          <w:lang w:val="fr-FR"/>
        </w:rPr>
        <w:t xml:space="preserve">La mise en place du système de justice pour mineurs faisait partie des grandes orientations de la période 2015-2019 visant à garantir et à protéger les droits des enfants en conflit avec la loi, conformément aux principes de la </w:t>
      </w:r>
      <w:r w:rsidRPr="00751522">
        <w:rPr>
          <w:lang w:val="fr-FR"/>
        </w:rPr>
        <w:t>justice r</w:t>
      </w:r>
      <w:r>
        <w:rPr>
          <w:lang w:val="fr-FR"/>
        </w:rPr>
        <w:t>éparatrice</w:t>
      </w:r>
      <w:r w:rsidRPr="00751522">
        <w:rPr>
          <w:lang w:val="fr-FR"/>
        </w:rPr>
        <w:t xml:space="preserve"> </w:t>
      </w:r>
      <w:r w:rsidRPr="007E7F74">
        <w:rPr>
          <w:lang w:val="fr-FR"/>
        </w:rPr>
        <w:t>en tant que nouveau concept du système de justice indonésien. Les ministères</w:t>
      </w:r>
      <w:r>
        <w:rPr>
          <w:lang w:val="fr-FR"/>
        </w:rPr>
        <w:t xml:space="preserve"> et </w:t>
      </w:r>
      <w:r w:rsidRPr="007E7F74">
        <w:rPr>
          <w:lang w:val="fr-FR"/>
        </w:rPr>
        <w:t xml:space="preserve">organismes compétents ont précisé ces orientations dans leurs plans de travail annuels. La loi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7E7F74">
        <w:rPr>
          <w:lang w:val="fr-FR"/>
        </w:rPr>
        <w:t>11</w:t>
      </w:r>
      <w:r>
        <w:rPr>
          <w:lang w:val="fr-FR"/>
        </w:rPr>
        <w:t xml:space="preserve"> de </w:t>
      </w:r>
      <w:r w:rsidRPr="007E7F74">
        <w:rPr>
          <w:lang w:val="fr-FR"/>
        </w:rPr>
        <w:t>2012 prévoit l</w:t>
      </w:r>
      <w:r>
        <w:rPr>
          <w:lang w:val="fr-FR"/>
        </w:rPr>
        <w:t>’</w:t>
      </w:r>
      <w:r w:rsidRPr="007E7F74">
        <w:rPr>
          <w:lang w:val="fr-FR"/>
        </w:rPr>
        <w:t>élaboration de stratégies, telles qu</w:t>
      </w:r>
      <w:r>
        <w:rPr>
          <w:lang w:val="fr-FR"/>
        </w:rPr>
        <w:t>’</w:t>
      </w:r>
      <w:r w:rsidRPr="007E7F74">
        <w:rPr>
          <w:lang w:val="fr-FR"/>
        </w:rPr>
        <w:t>une coordination renforcée entre les différentes parties prenantes, le renforcement des capacités des agents chargés de l</w:t>
      </w:r>
      <w:r>
        <w:rPr>
          <w:lang w:val="fr-FR"/>
        </w:rPr>
        <w:t>’</w:t>
      </w:r>
      <w:r w:rsidRPr="007E7F74">
        <w:rPr>
          <w:lang w:val="fr-FR"/>
        </w:rPr>
        <w:t>application de la loi et des parties prenantes, l</w:t>
      </w:r>
      <w:r>
        <w:rPr>
          <w:lang w:val="fr-FR"/>
        </w:rPr>
        <w:t>’</w:t>
      </w:r>
      <w:r w:rsidRPr="007E7F74">
        <w:rPr>
          <w:lang w:val="fr-FR"/>
        </w:rPr>
        <w:t>établissement de règlements opérationnels, la mise à disposition d</w:t>
      </w:r>
      <w:r>
        <w:rPr>
          <w:lang w:val="fr-FR"/>
        </w:rPr>
        <w:t>’</w:t>
      </w:r>
      <w:r w:rsidRPr="007E7F74">
        <w:rPr>
          <w:lang w:val="fr-FR"/>
        </w:rPr>
        <w:t>installations</w:t>
      </w:r>
      <w:r>
        <w:rPr>
          <w:lang w:val="fr-FR"/>
        </w:rPr>
        <w:t xml:space="preserve"> et de moyens</w:t>
      </w:r>
      <w:r w:rsidRPr="007E7F74">
        <w:rPr>
          <w:lang w:val="fr-FR"/>
        </w:rPr>
        <w:t xml:space="preserve"> et </w:t>
      </w:r>
      <w:r>
        <w:rPr>
          <w:lang w:val="fr-FR"/>
        </w:rPr>
        <w:t>le développement de la</w:t>
      </w:r>
      <w:r w:rsidRPr="007E7F74">
        <w:rPr>
          <w:lang w:val="fr-FR"/>
        </w:rPr>
        <w:t xml:space="preserve"> </w:t>
      </w:r>
      <w:r w:rsidRPr="009979BF">
        <w:rPr>
          <w:lang w:val="fr-FR"/>
        </w:rPr>
        <w:t>justice r</w:t>
      </w:r>
      <w:r>
        <w:rPr>
          <w:lang w:val="fr-FR"/>
        </w:rPr>
        <w:t>éparatrice</w:t>
      </w:r>
      <w:r w:rsidRPr="00D80865">
        <w:rPr>
          <w:lang w:val="fr-FR"/>
        </w:rPr>
        <w:t>.</w:t>
      </w:r>
    </w:p>
    <w:p w14:paraId="50BC374D" w14:textId="6F0A2815" w:rsidR="00EF51B1" w:rsidRPr="00D80865" w:rsidRDefault="00EF51B1" w:rsidP="007F4DF6">
      <w:pPr>
        <w:pStyle w:val="SingleTxtG"/>
        <w:rPr>
          <w:lang w:val="fr-FR"/>
        </w:rPr>
      </w:pPr>
      <w:r w:rsidRPr="00D80865">
        <w:rPr>
          <w:lang w:val="fr-FR"/>
        </w:rPr>
        <w:t>290.</w:t>
      </w:r>
      <w:r w:rsidRPr="00D80865">
        <w:rPr>
          <w:lang w:val="fr-FR"/>
        </w:rPr>
        <w:tab/>
      </w:r>
      <w:r w:rsidRPr="00D709F1">
        <w:rPr>
          <w:lang w:val="fr-FR"/>
        </w:rPr>
        <w:t>En 2019, la Cour suprême a dispensé une formation intégrée sur le système de justice pour mineurs à 1</w:t>
      </w:r>
      <w:r w:rsidR="00835651">
        <w:rPr>
          <w:lang w:val="fr-FR"/>
        </w:rPr>
        <w:t> </w:t>
      </w:r>
      <w:r w:rsidRPr="00D709F1">
        <w:rPr>
          <w:lang w:val="fr-FR"/>
        </w:rPr>
        <w:t>212 juges, dont 135 juges de hautes cours et 1</w:t>
      </w:r>
      <w:r w:rsidR="00835651">
        <w:rPr>
          <w:lang w:val="fr-FR"/>
        </w:rPr>
        <w:t> </w:t>
      </w:r>
      <w:r w:rsidRPr="00D709F1">
        <w:rPr>
          <w:lang w:val="fr-FR"/>
        </w:rPr>
        <w:t>077 juges de tribunaux de district</w:t>
      </w:r>
      <w:r w:rsidRPr="00D80865">
        <w:rPr>
          <w:lang w:val="fr-FR"/>
        </w:rPr>
        <w:t>.</w:t>
      </w:r>
    </w:p>
    <w:p w14:paraId="5FA27570" w14:textId="3D01A538" w:rsidR="00EF51B1" w:rsidRPr="00D80865" w:rsidRDefault="00EF51B1" w:rsidP="007F4DF6">
      <w:pPr>
        <w:pStyle w:val="SingleTxtG"/>
        <w:rPr>
          <w:lang w:val="fr-FR"/>
        </w:rPr>
      </w:pPr>
      <w:r w:rsidRPr="00D80865">
        <w:rPr>
          <w:lang w:val="fr-FR"/>
        </w:rPr>
        <w:t>291.</w:t>
      </w:r>
      <w:r w:rsidRPr="00D80865">
        <w:rPr>
          <w:lang w:val="fr-FR"/>
        </w:rPr>
        <w:tab/>
      </w:r>
      <w:r w:rsidRPr="00740F30">
        <w:rPr>
          <w:lang w:val="fr-FR"/>
        </w:rPr>
        <w:t>La Cour suprême continue à fournir des installations et moyens pour la prise en charge des enfants en conflit avec la loi. Depuis 2019,</w:t>
      </w:r>
      <w:r w:rsidR="00536BEF">
        <w:rPr>
          <w:lang w:val="fr-FR"/>
        </w:rPr>
        <w:t xml:space="preserve"> </w:t>
      </w:r>
      <w:r w:rsidRPr="00740F30">
        <w:rPr>
          <w:lang w:val="fr-FR"/>
        </w:rPr>
        <w:t>des salles d</w:t>
      </w:r>
      <w:r>
        <w:rPr>
          <w:lang w:val="fr-FR"/>
        </w:rPr>
        <w:t>’</w:t>
      </w:r>
      <w:r w:rsidRPr="00740F30">
        <w:rPr>
          <w:lang w:val="fr-FR"/>
        </w:rPr>
        <w:t>audience adaptées aux enfants (séparées des salles pour les adultes) ont été aménagées dans 362 tribunaux, des salles réservées aux procédures de déjudiciarisation dans 302 tribunaux, des salles d</w:t>
      </w:r>
      <w:r>
        <w:rPr>
          <w:lang w:val="fr-FR"/>
        </w:rPr>
        <w:t>’</w:t>
      </w:r>
      <w:r w:rsidRPr="00740F30">
        <w:rPr>
          <w:lang w:val="fr-FR"/>
        </w:rPr>
        <w:t>attente adaptées aux enfants non détenus dans 287 tribunaux, et des salles d</w:t>
      </w:r>
      <w:r>
        <w:rPr>
          <w:lang w:val="fr-FR"/>
        </w:rPr>
        <w:t>’</w:t>
      </w:r>
      <w:r w:rsidRPr="00740F30">
        <w:rPr>
          <w:lang w:val="fr-FR"/>
        </w:rPr>
        <w:t>attente adaptées aux enfants en conflit avec la loi dans 276 tribunaux</w:t>
      </w:r>
      <w:r w:rsidRPr="00D80865">
        <w:rPr>
          <w:lang w:val="fr-FR"/>
        </w:rPr>
        <w:t>.</w:t>
      </w:r>
    </w:p>
    <w:p w14:paraId="76803C2D" w14:textId="34685BFD" w:rsidR="00EF51B1" w:rsidRPr="00D80865" w:rsidRDefault="00EF51B1" w:rsidP="007F4DF6">
      <w:pPr>
        <w:pStyle w:val="SingleTxtG"/>
        <w:rPr>
          <w:lang w:val="fr-FR"/>
        </w:rPr>
      </w:pPr>
      <w:r w:rsidRPr="00D80865">
        <w:rPr>
          <w:lang w:val="fr-FR"/>
        </w:rPr>
        <w:t>292.</w:t>
      </w:r>
      <w:r w:rsidRPr="00D80865">
        <w:rPr>
          <w:lang w:val="fr-FR"/>
        </w:rPr>
        <w:tab/>
      </w:r>
      <w:r>
        <w:rPr>
          <w:lang w:val="fr-FR"/>
        </w:rPr>
        <w:t>En 2019, dans le cadre de la gestion et du règlement des affaires</w:t>
      </w:r>
      <w:r w:rsidRPr="00D80865">
        <w:rPr>
          <w:lang w:val="fr-FR"/>
        </w:rPr>
        <w:t xml:space="preserve">, </w:t>
      </w:r>
      <w:r>
        <w:rPr>
          <w:lang w:val="fr-FR"/>
        </w:rPr>
        <w:t xml:space="preserve">la Cour suprême a ouvert </w:t>
      </w:r>
      <w:r w:rsidRPr="008477B7">
        <w:rPr>
          <w:lang w:val="fr-FR"/>
        </w:rPr>
        <w:t>7</w:t>
      </w:r>
      <w:r w:rsidR="00835651">
        <w:rPr>
          <w:lang w:val="fr-FR"/>
        </w:rPr>
        <w:t> </w:t>
      </w:r>
      <w:r w:rsidRPr="008477B7">
        <w:rPr>
          <w:lang w:val="fr-FR"/>
        </w:rPr>
        <w:t>762 dossiers judiciaires relatifs à des faits de délinquance juvénile</w:t>
      </w:r>
      <w:r>
        <w:rPr>
          <w:lang w:val="fr-FR"/>
        </w:rPr>
        <w:t>, créé</w:t>
      </w:r>
      <w:r w:rsidRPr="00D80865">
        <w:rPr>
          <w:lang w:val="fr-FR"/>
        </w:rPr>
        <w:t xml:space="preserve"> 11</w:t>
      </w:r>
      <w:r w:rsidR="00835651">
        <w:rPr>
          <w:lang w:val="fr-FR"/>
        </w:rPr>
        <w:t> </w:t>
      </w:r>
      <w:r w:rsidRPr="00D80865">
        <w:rPr>
          <w:lang w:val="fr-FR"/>
        </w:rPr>
        <w:t xml:space="preserve">types </w:t>
      </w:r>
      <w:r>
        <w:rPr>
          <w:lang w:val="fr-FR"/>
        </w:rPr>
        <w:t>de</w:t>
      </w:r>
      <w:r w:rsidRPr="00D80865">
        <w:rPr>
          <w:lang w:val="fr-FR"/>
        </w:rPr>
        <w:t xml:space="preserve"> regist</w:t>
      </w:r>
      <w:r>
        <w:rPr>
          <w:lang w:val="fr-FR"/>
        </w:rPr>
        <w:t>res et compilé des données statistiques sur les affaires mettant en cause des enfants.</w:t>
      </w:r>
      <w:r w:rsidR="00536BEF">
        <w:rPr>
          <w:lang w:val="fr-FR"/>
        </w:rPr>
        <w:t xml:space="preserve"> </w:t>
      </w:r>
      <w:r>
        <w:rPr>
          <w:lang w:val="fr-FR"/>
        </w:rPr>
        <w:t xml:space="preserve">Elle a également tenté de </w:t>
      </w:r>
      <w:r w:rsidRPr="000E1DA7">
        <w:rPr>
          <w:lang w:val="fr-FR"/>
        </w:rPr>
        <w:t xml:space="preserve">privilégier la déjudiciarisation </w:t>
      </w:r>
      <w:r>
        <w:rPr>
          <w:lang w:val="fr-FR"/>
        </w:rPr>
        <w:t>d</w:t>
      </w:r>
      <w:r w:rsidRPr="00844F00">
        <w:rPr>
          <w:lang w:val="fr-FR"/>
        </w:rPr>
        <w:t xml:space="preserve">es </w:t>
      </w:r>
      <w:r>
        <w:rPr>
          <w:lang w:val="fr-FR"/>
        </w:rPr>
        <w:t>affaires de délinquance juvénile dans</w:t>
      </w:r>
      <w:r w:rsidRPr="00D80865">
        <w:rPr>
          <w:lang w:val="fr-FR"/>
        </w:rPr>
        <w:t xml:space="preserve"> </w:t>
      </w:r>
      <w:r>
        <w:rPr>
          <w:lang w:val="fr-FR"/>
        </w:rPr>
        <w:t xml:space="preserve">les </w:t>
      </w:r>
      <w:r w:rsidRPr="00D80865">
        <w:rPr>
          <w:lang w:val="fr-FR"/>
        </w:rPr>
        <w:t>34 provinces</w:t>
      </w:r>
      <w:r>
        <w:rPr>
          <w:lang w:val="fr-FR"/>
        </w:rPr>
        <w:t>. En</w:t>
      </w:r>
      <w:r w:rsidRPr="00D80865">
        <w:rPr>
          <w:lang w:val="fr-FR"/>
        </w:rPr>
        <w:t xml:space="preserve"> 2019</w:t>
      </w:r>
      <w:r>
        <w:rPr>
          <w:lang w:val="fr-FR"/>
        </w:rPr>
        <w:t xml:space="preserve">, 596 tentatives de </w:t>
      </w:r>
      <w:r w:rsidRPr="00C235BD">
        <w:rPr>
          <w:lang w:val="fr-FR"/>
        </w:rPr>
        <w:t>déjudiciarisation</w:t>
      </w:r>
      <w:r>
        <w:rPr>
          <w:lang w:val="fr-FR"/>
        </w:rPr>
        <w:t xml:space="preserve"> ont été menées, dont</w:t>
      </w:r>
      <w:r w:rsidRPr="00D80865">
        <w:rPr>
          <w:lang w:val="fr-FR"/>
        </w:rPr>
        <w:t xml:space="preserve"> 275 </w:t>
      </w:r>
      <w:r>
        <w:rPr>
          <w:lang w:val="fr-FR"/>
        </w:rPr>
        <w:t>avec succès.</w:t>
      </w:r>
    </w:p>
    <w:p w14:paraId="3091792B" w14:textId="77777777" w:rsidR="00EF51B1" w:rsidRPr="00D80865" w:rsidRDefault="00EF51B1" w:rsidP="007F4DF6">
      <w:pPr>
        <w:pStyle w:val="SingleTxtG"/>
        <w:rPr>
          <w:lang w:val="fr-FR"/>
        </w:rPr>
      </w:pPr>
      <w:r w:rsidRPr="00D80865">
        <w:rPr>
          <w:lang w:val="fr-FR"/>
        </w:rPr>
        <w:t>293.</w:t>
      </w:r>
      <w:r w:rsidRPr="00D80865">
        <w:rPr>
          <w:lang w:val="fr-FR"/>
        </w:rPr>
        <w:tab/>
      </w:r>
      <w:r w:rsidRPr="00444B2E">
        <w:rPr>
          <w:lang w:val="fr-FR"/>
        </w:rPr>
        <w:t xml:space="preserve">La justice pénale pour enfants est également appliquée par le tribunal religieux du tribunal </w:t>
      </w:r>
      <w:proofErr w:type="spellStart"/>
      <w:r w:rsidRPr="00444B2E">
        <w:rPr>
          <w:lang w:val="fr-FR"/>
        </w:rPr>
        <w:t>Syar</w:t>
      </w:r>
      <w:r>
        <w:rPr>
          <w:lang w:val="fr-FR"/>
        </w:rPr>
        <w:t>’</w:t>
      </w:r>
      <w:r w:rsidRPr="00444B2E">
        <w:rPr>
          <w:lang w:val="fr-FR"/>
        </w:rPr>
        <w:t>iyah</w:t>
      </w:r>
      <w:proofErr w:type="spellEnd"/>
      <w:r w:rsidRPr="00444B2E">
        <w:rPr>
          <w:lang w:val="fr-FR"/>
        </w:rPr>
        <w:t xml:space="preserve"> de la province d</w:t>
      </w:r>
      <w:r>
        <w:rPr>
          <w:lang w:val="fr-FR"/>
        </w:rPr>
        <w:t>’</w:t>
      </w:r>
      <w:r w:rsidRPr="00444B2E">
        <w:rPr>
          <w:lang w:val="fr-FR"/>
        </w:rPr>
        <w:t xml:space="preserve">Aceh. En 2018, 47 enfants en conflit avec la loi ont participé avec succès à </w:t>
      </w:r>
      <w:r w:rsidRPr="005F5A37">
        <w:rPr>
          <w:lang w:val="fr-FR"/>
        </w:rPr>
        <w:t xml:space="preserve">un programme de </w:t>
      </w:r>
      <w:r w:rsidRPr="00444B2E">
        <w:rPr>
          <w:lang w:val="fr-FR"/>
        </w:rPr>
        <w:t>déjudiciarisation</w:t>
      </w:r>
      <w:r w:rsidRPr="00D80865">
        <w:rPr>
          <w:lang w:val="fr-FR"/>
        </w:rPr>
        <w:t>.</w:t>
      </w:r>
    </w:p>
    <w:p w14:paraId="57E232F9" w14:textId="16CE567B" w:rsidR="00EF51B1" w:rsidRPr="00D80865" w:rsidRDefault="00EF51B1" w:rsidP="007F4DF6">
      <w:pPr>
        <w:pStyle w:val="SingleTxtG"/>
        <w:rPr>
          <w:lang w:val="fr-FR"/>
        </w:rPr>
      </w:pPr>
      <w:r w:rsidRPr="00D80865">
        <w:rPr>
          <w:lang w:val="fr-FR"/>
        </w:rPr>
        <w:t>294.</w:t>
      </w:r>
      <w:r w:rsidRPr="00D80865">
        <w:rPr>
          <w:lang w:val="fr-FR"/>
        </w:rPr>
        <w:tab/>
      </w:r>
      <w:r w:rsidRPr="00D31C8C">
        <w:rPr>
          <w:lang w:val="fr-FR"/>
        </w:rPr>
        <w:t xml:space="preserve">De 2017 à 2019, les forces de police indonésiennes ont appliqué les principes de la justice pénale pour enfants dans le traitement des affaires </w:t>
      </w:r>
      <w:r>
        <w:rPr>
          <w:lang w:val="fr-FR"/>
        </w:rPr>
        <w:t>de délinquance juvénile</w:t>
      </w:r>
      <w:r w:rsidRPr="00D31C8C">
        <w:rPr>
          <w:lang w:val="fr-FR"/>
        </w:rPr>
        <w:t xml:space="preserve"> </w:t>
      </w:r>
      <w:r>
        <w:rPr>
          <w:lang w:val="fr-FR"/>
        </w:rPr>
        <w:t>en prenant</w:t>
      </w:r>
      <w:r w:rsidRPr="00D31C8C">
        <w:rPr>
          <w:lang w:val="fr-FR"/>
        </w:rPr>
        <w:t xml:space="preserve"> des mesures de déjudiciarisation et des décisions </w:t>
      </w:r>
      <w:r>
        <w:rPr>
          <w:lang w:val="fr-FR"/>
        </w:rPr>
        <w:t>à l’égard d’</w:t>
      </w:r>
      <w:r w:rsidRPr="00D31C8C">
        <w:rPr>
          <w:lang w:val="fr-FR"/>
        </w:rPr>
        <w:t>enfants de moins de 12</w:t>
      </w:r>
      <w:r w:rsidR="00AF7ABD">
        <w:rPr>
          <w:lang w:val="fr-FR"/>
        </w:rPr>
        <w:t> </w:t>
      </w:r>
      <w:r w:rsidRPr="00D31C8C">
        <w:rPr>
          <w:lang w:val="fr-FR"/>
        </w:rPr>
        <w:t>ans. En</w:t>
      </w:r>
      <w:r w:rsidR="000C1803">
        <w:rPr>
          <w:lang w:val="fr-FR"/>
        </w:rPr>
        <w:t xml:space="preserve"> </w:t>
      </w:r>
      <w:r w:rsidRPr="00D31C8C">
        <w:rPr>
          <w:lang w:val="fr-FR"/>
        </w:rPr>
        <w:t>octobre 2019, l</w:t>
      </w:r>
      <w:r>
        <w:rPr>
          <w:lang w:val="fr-FR"/>
        </w:rPr>
        <w:t>’</w:t>
      </w:r>
      <w:r w:rsidRPr="00D31C8C">
        <w:rPr>
          <w:lang w:val="fr-FR"/>
        </w:rPr>
        <w:t xml:space="preserve">unité des enquêtes criminelles de la </w:t>
      </w:r>
      <w:r w:rsidR="00AF7ABD">
        <w:rPr>
          <w:lang w:val="fr-FR"/>
        </w:rPr>
        <w:t>P</w:t>
      </w:r>
      <w:r w:rsidRPr="00D31C8C">
        <w:rPr>
          <w:lang w:val="fr-FR"/>
        </w:rPr>
        <w:t>olice nationale a reçu 5</w:t>
      </w:r>
      <w:r w:rsidR="00AF7ABD">
        <w:rPr>
          <w:lang w:val="fr-FR"/>
        </w:rPr>
        <w:t> </w:t>
      </w:r>
      <w:r w:rsidRPr="00D31C8C">
        <w:rPr>
          <w:lang w:val="fr-FR"/>
        </w:rPr>
        <w:t>899</w:t>
      </w:r>
      <w:r w:rsidR="00AF7ABD">
        <w:rPr>
          <w:lang w:val="fr-FR"/>
        </w:rPr>
        <w:t> </w:t>
      </w:r>
      <w:r w:rsidRPr="00D31C8C">
        <w:rPr>
          <w:lang w:val="fr-FR"/>
        </w:rPr>
        <w:t>signalements concernant 5</w:t>
      </w:r>
      <w:r w:rsidR="00AF7ABD">
        <w:rPr>
          <w:lang w:val="fr-FR"/>
        </w:rPr>
        <w:t> </w:t>
      </w:r>
      <w:r w:rsidRPr="00D31C8C">
        <w:rPr>
          <w:lang w:val="fr-FR"/>
        </w:rPr>
        <w:t>802 enfants victimes, 4</w:t>
      </w:r>
      <w:r w:rsidR="00AF7ABD">
        <w:rPr>
          <w:lang w:val="fr-FR"/>
        </w:rPr>
        <w:t> </w:t>
      </w:r>
      <w:r w:rsidRPr="00D31C8C">
        <w:rPr>
          <w:lang w:val="fr-FR"/>
        </w:rPr>
        <w:t>773 enfants délinquants et 2</w:t>
      </w:r>
      <w:r w:rsidR="00AF7ABD">
        <w:rPr>
          <w:lang w:val="fr-FR"/>
        </w:rPr>
        <w:t> </w:t>
      </w:r>
      <w:r w:rsidRPr="00D31C8C">
        <w:rPr>
          <w:lang w:val="fr-FR"/>
        </w:rPr>
        <w:t>932</w:t>
      </w:r>
      <w:r w:rsidR="00AF7ABD">
        <w:rPr>
          <w:lang w:val="fr-FR"/>
        </w:rPr>
        <w:t> </w:t>
      </w:r>
      <w:r w:rsidRPr="00D31C8C">
        <w:rPr>
          <w:lang w:val="fr-FR"/>
        </w:rPr>
        <w:t>enfants témoins, soit 7</w:t>
      </w:r>
      <w:r w:rsidR="00AF7ABD">
        <w:rPr>
          <w:lang w:val="fr-FR"/>
        </w:rPr>
        <w:t> </w:t>
      </w:r>
      <w:r w:rsidRPr="00D31C8C">
        <w:rPr>
          <w:lang w:val="fr-FR"/>
        </w:rPr>
        <w:t>190 affaires dont 1</w:t>
      </w:r>
      <w:r w:rsidR="00AF7ABD">
        <w:rPr>
          <w:lang w:val="fr-FR"/>
        </w:rPr>
        <w:t> </w:t>
      </w:r>
      <w:r w:rsidRPr="00D31C8C">
        <w:rPr>
          <w:lang w:val="fr-FR"/>
        </w:rPr>
        <w:t>984 ont fait l</w:t>
      </w:r>
      <w:r>
        <w:rPr>
          <w:lang w:val="fr-FR"/>
        </w:rPr>
        <w:t>’</w:t>
      </w:r>
      <w:r w:rsidRPr="00D31C8C">
        <w:rPr>
          <w:lang w:val="fr-FR"/>
        </w:rPr>
        <w:t>objet de mesures de déjudiciarisation</w:t>
      </w:r>
      <w:r w:rsidRPr="00D80865">
        <w:rPr>
          <w:lang w:val="fr-FR"/>
        </w:rPr>
        <w:t>.</w:t>
      </w:r>
    </w:p>
    <w:p w14:paraId="1BCA57D2" w14:textId="7DD3A0B5" w:rsidR="00EF51B1" w:rsidRPr="00D80865" w:rsidRDefault="00EF51B1" w:rsidP="007F4DF6">
      <w:pPr>
        <w:pStyle w:val="SingleTxtG"/>
        <w:rPr>
          <w:lang w:val="fr-FR"/>
        </w:rPr>
      </w:pPr>
      <w:r w:rsidRPr="00D80865">
        <w:rPr>
          <w:lang w:val="fr-FR"/>
        </w:rPr>
        <w:t>295.</w:t>
      </w:r>
      <w:r w:rsidRPr="00D80865">
        <w:rPr>
          <w:lang w:val="fr-FR"/>
        </w:rPr>
        <w:tab/>
      </w:r>
      <w:r w:rsidRPr="006A08AB">
        <w:rPr>
          <w:lang w:val="fr-FR"/>
        </w:rPr>
        <w:t xml:space="preserve">En 2019, les forces de police indonésiennes comptaient 528 unités de services pour les femmes et les enfants réparties dans </w:t>
      </w:r>
      <w:r>
        <w:rPr>
          <w:lang w:val="fr-FR"/>
        </w:rPr>
        <w:t xml:space="preserve">les </w:t>
      </w:r>
      <w:r w:rsidRPr="006A08AB">
        <w:rPr>
          <w:lang w:val="fr-FR"/>
        </w:rPr>
        <w:t>34 provinces</w:t>
      </w:r>
      <w:r>
        <w:rPr>
          <w:lang w:val="fr-FR"/>
        </w:rPr>
        <w:t xml:space="preserve"> du pays</w:t>
      </w:r>
      <w:r w:rsidRPr="006A08AB">
        <w:rPr>
          <w:lang w:val="fr-FR"/>
        </w:rPr>
        <w:t>. Ces unités fournissent des services aux femmes et aux enfants victimes d</w:t>
      </w:r>
      <w:r>
        <w:rPr>
          <w:lang w:val="fr-FR"/>
        </w:rPr>
        <w:t>’</w:t>
      </w:r>
      <w:r w:rsidRPr="006A08AB">
        <w:rPr>
          <w:lang w:val="fr-FR"/>
        </w:rPr>
        <w:t>infractions pénales et assurent la répression des infractions. La police renforce et agrandit ses installations et a aménagé 233</w:t>
      </w:r>
      <w:r w:rsidR="000C1803">
        <w:rPr>
          <w:lang w:val="fr-FR"/>
        </w:rPr>
        <w:t> </w:t>
      </w:r>
      <w:r w:rsidRPr="006A08AB">
        <w:rPr>
          <w:lang w:val="fr-FR"/>
        </w:rPr>
        <w:t xml:space="preserve">salles </w:t>
      </w:r>
      <w:r>
        <w:rPr>
          <w:lang w:val="fr-FR"/>
        </w:rPr>
        <w:t>dédiées</w:t>
      </w:r>
      <w:r w:rsidRPr="006A08AB">
        <w:rPr>
          <w:lang w:val="fr-FR"/>
        </w:rPr>
        <w:t>,</w:t>
      </w:r>
      <w:r>
        <w:rPr>
          <w:lang w:val="fr-FR"/>
        </w:rPr>
        <w:t xml:space="preserve"> conformément à la</w:t>
      </w:r>
      <w:r w:rsidRPr="006A08AB">
        <w:rPr>
          <w:lang w:val="fr-FR"/>
        </w:rPr>
        <w:t xml:space="preserve"> </w:t>
      </w:r>
      <w:r w:rsidRPr="0033114D">
        <w:rPr>
          <w:lang w:val="fr-FR"/>
        </w:rPr>
        <w:t xml:space="preserve">norme </w:t>
      </w:r>
      <w:r>
        <w:rPr>
          <w:lang w:val="fr-FR"/>
        </w:rPr>
        <w:t xml:space="preserve">minimale </w:t>
      </w:r>
      <w:r w:rsidRPr="0033114D">
        <w:rPr>
          <w:lang w:val="fr-FR"/>
        </w:rPr>
        <w:t>de service</w:t>
      </w:r>
      <w:r w:rsidRPr="00D80865">
        <w:rPr>
          <w:lang w:val="fr-FR"/>
        </w:rPr>
        <w:t>.</w:t>
      </w:r>
    </w:p>
    <w:p w14:paraId="3C97D334" w14:textId="7211B069" w:rsidR="00EF51B1" w:rsidRPr="00D80865" w:rsidRDefault="00EF51B1" w:rsidP="007F4DF6">
      <w:pPr>
        <w:pStyle w:val="SingleTxtG"/>
        <w:rPr>
          <w:lang w:val="fr-FR"/>
        </w:rPr>
      </w:pPr>
      <w:r w:rsidRPr="00D80865">
        <w:rPr>
          <w:lang w:val="fr-FR"/>
        </w:rPr>
        <w:t>296.</w:t>
      </w:r>
      <w:r w:rsidRPr="00D80865">
        <w:rPr>
          <w:lang w:val="fr-FR"/>
        </w:rPr>
        <w:tab/>
      </w:r>
      <w:r w:rsidRPr="001565C9">
        <w:rPr>
          <w:lang w:val="fr-FR"/>
        </w:rPr>
        <w:t xml:space="preserve">En 2019, afin </w:t>
      </w:r>
      <w:r>
        <w:rPr>
          <w:lang w:val="fr-FR"/>
        </w:rPr>
        <w:t>d’augmenter</w:t>
      </w:r>
      <w:r w:rsidRPr="001565C9">
        <w:rPr>
          <w:lang w:val="fr-FR"/>
        </w:rPr>
        <w:t xml:space="preserve"> le nombre d</w:t>
      </w:r>
      <w:r>
        <w:rPr>
          <w:lang w:val="fr-FR"/>
        </w:rPr>
        <w:t>’</w:t>
      </w:r>
      <w:r w:rsidRPr="001565C9">
        <w:rPr>
          <w:lang w:val="fr-FR"/>
        </w:rPr>
        <w:t xml:space="preserve">enquêteurs </w:t>
      </w:r>
      <w:r>
        <w:rPr>
          <w:lang w:val="fr-FR"/>
        </w:rPr>
        <w:t>spécialisés dans les affaires de</w:t>
      </w:r>
      <w:r w:rsidRPr="001565C9">
        <w:rPr>
          <w:lang w:val="fr-FR"/>
        </w:rPr>
        <w:t xml:space="preserve"> mineurs</w:t>
      </w:r>
      <w:r>
        <w:rPr>
          <w:lang w:val="fr-FR"/>
        </w:rPr>
        <w:t>,</w:t>
      </w:r>
      <w:r w:rsidRPr="001565C9">
        <w:rPr>
          <w:lang w:val="fr-FR"/>
        </w:rPr>
        <w:t xml:space="preserve"> </w:t>
      </w:r>
      <w:r w:rsidRPr="00C76F00">
        <w:rPr>
          <w:lang w:val="fr-FR"/>
        </w:rPr>
        <w:t>d</w:t>
      </w:r>
      <w:r>
        <w:rPr>
          <w:lang w:val="fr-FR"/>
        </w:rPr>
        <w:t>’</w:t>
      </w:r>
      <w:r w:rsidRPr="00C76F00">
        <w:rPr>
          <w:lang w:val="fr-FR"/>
        </w:rPr>
        <w:t xml:space="preserve">améliorer </w:t>
      </w:r>
      <w:r w:rsidRPr="001565C9">
        <w:rPr>
          <w:lang w:val="fr-FR"/>
        </w:rPr>
        <w:t>leurs compétences et d</w:t>
      </w:r>
      <w:r>
        <w:rPr>
          <w:lang w:val="fr-FR"/>
        </w:rPr>
        <w:t>’</w:t>
      </w:r>
      <w:r w:rsidRPr="001565C9">
        <w:rPr>
          <w:lang w:val="fr-FR"/>
        </w:rPr>
        <w:t xml:space="preserve">accélérer la conduite des enquêtes, la </w:t>
      </w:r>
      <w:r w:rsidR="00AF7ABD">
        <w:rPr>
          <w:lang w:val="fr-FR"/>
        </w:rPr>
        <w:t>Police nationale</w:t>
      </w:r>
      <w:r w:rsidRPr="001565C9">
        <w:rPr>
          <w:lang w:val="fr-FR"/>
        </w:rPr>
        <w:t xml:space="preserve"> a proposé une formation professionnelle sur la protection des femmes et des enfants et le système de justice pour mineurs à 1</w:t>
      </w:r>
      <w:r w:rsidR="00E90BF0">
        <w:rPr>
          <w:lang w:val="fr-FR"/>
        </w:rPr>
        <w:t> </w:t>
      </w:r>
      <w:r w:rsidRPr="001565C9">
        <w:rPr>
          <w:lang w:val="fr-FR"/>
        </w:rPr>
        <w:t>120 policiers et à 475 policiers ayant précédemment bénéficié d</w:t>
      </w:r>
      <w:r>
        <w:rPr>
          <w:lang w:val="fr-FR"/>
        </w:rPr>
        <w:t>’</w:t>
      </w:r>
      <w:r w:rsidRPr="001565C9">
        <w:rPr>
          <w:lang w:val="fr-FR"/>
        </w:rPr>
        <w:t>une formation intégrée sur le système de justice pour mineurs. Les formations sont dispensées non seulement aux enquêteurs et aux enquêteurs adjoints rattachés à l</w:t>
      </w:r>
      <w:r>
        <w:rPr>
          <w:lang w:val="fr-FR"/>
        </w:rPr>
        <w:t>’</w:t>
      </w:r>
      <w:r w:rsidRPr="001565C9">
        <w:rPr>
          <w:lang w:val="fr-FR"/>
        </w:rPr>
        <w:t>unité de protection des femmes et des enfants, mais aussi à d</w:t>
      </w:r>
      <w:r>
        <w:rPr>
          <w:lang w:val="fr-FR"/>
        </w:rPr>
        <w:t>’</w:t>
      </w:r>
      <w:r w:rsidRPr="001565C9">
        <w:rPr>
          <w:lang w:val="fr-FR"/>
        </w:rPr>
        <w:t>autres membres des forces de l</w:t>
      </w:r>
      <w:r>
        <w:rPr>
          <w:lang w:val="fr-FR"/>
        </w:rPr>
        <w:t>’</w:t>
      </w:r>
      <w:r w:rsidRPr="001565C9">
        <w:rPr>
          <w:lang w:val="fr-FR"/>
        </w:rPr>
        <w:t>ordre dans d</w:t>
      </w:r>
      <w:r>
        <w:rPr>
          <w:lang w:val="fr-FR"/>
        </w:rPr>
        <w:t>’</w:t>
      </w:r>
      <w:r w:rsidRPr="001565C9">
        <w:rPr>
          <w:lang w:val="fr-FR"/>
        </w:rPr>
        <w:t>autres unités chargés des affaires mettant en cause des enfants, comme les enquêteurs en cybercriminalité, les membres de l</w:t>
      </w:r>
      <w:r>
        <w:rPr>
          <w:lang w:val="fr-FR"/>
        </w:rPr>
        <w:t>’</w:t>
      </w:r>
      <w:r w:rsidRPr="001565C9">
        <w:rPr>
          <w:lang w:val="fr-FR"/>
        </w:rPr>
        <w:t>unité de lutte contre les stupéfiants, les policiers de l</w:t>
      </w:r>
      <w:r>
        <w:rPr>
          <w:lang w:val="fr-FR"/>
        </w:rPr>
        <w:t>’</w:t>
      </w:r>
      <w:r w:rsidRPr="001565C9">
        <w:rPr>
          <w:lang w:val="fr-FR"/>
        </w:rPr>
        <w:t>unité de circulation routière, les policiers de l</w:t>
      </w:r>
      <w:r>
        <w:rPr>
          <w:lang w:val="fr-FR"/>
        </w:rPr>
        <w:t>’</w:t>
      </w:r>
      <w:r w:rsidRPr="001565C9">
        <w:rPr>
          <w:lang w:val="fr-FR"/>
        </w:rPr>
        <w:t xml:space="preserve">unité de répression des infractions mineures, </w:t>
      </w:r>
      <w:r w:rsidRPr="001565C9">
        <w:rPr>
          <w:lang w:val="fr-FR"/>
        </w:rPr>
        <w:lastRenderedPageBreak/>
        <w:t>l</w:t>
      </w:r>
      <w:r>
        <w:rPr>
          <w:lang w:val="fr-FR"/>
        </w:rPr>
        <w:t>’</w:t>
      </w:r>
      <w:r w:rsidRPr="001565C9">
        <w:rPr>
          <w:lang w:val="fr-FR"/>
        </w:rPr>
        <w:t xml:space="preserve">unité de développement local, </w:t>
      </w:r>
      <w:proofErr w:type="spellStart"/>
      <w:r w:rsidRPr="001565C9">
        <w:rPr>
          <w:lang w:val="fr-FR"/>
        </w:rPr>
        <w:t>Densus</w:t>
      </w:r>
      <w:proofErr w:type="spellEnd"/>
      <w:r w:rsidRPr="001565C9">
        <w:rPr>
          <w:lang w:val="fr-FR"/>
        </w:rPr>
        <w:t xml:space="preserve"> 88 (</w:t>
      </w:r>
      <w:r w:rsidRPr="00E80359">
        <w:rPr>
          <w:lang w:val="fr-FR"/>
        </w:rPr>
        <w:t xml:space="preserve">unité antiterroriste de la </w:t>
      </w:r>
      <w:r w:rsidR="00390283">
        <w:rPr>
          <w:lang w:val="fr-FR"/>
        </w:rPr>
        <w:t>p</w:t>
      </w:r>
      <w:r w:rsidRPr="00E80359">
        <w:rPr>
          <w:lang w:val="fr-FR"/>
        </w:rPr>
        <w:t>olice indonésienne</w:t>
      </w:r>
      <w:r w:rsidRPr="001565C9">
        <w:rPr>
          <w:lang w:val="fr-FR"/>
        </w:rPr>
        <w:t>) et les enquêteurs de l</w:t>
      </w:r>
      <w:r>
        <w:rPr>
          <w:lang w:val="fr-FR"/>
        </w:rPr>
        <w:t>’</w:t>
      </w:r>
      <w:r w:rsidRPr="001565C9">
        <w:rPr>
          <w:lang w:val="fr-FR"/>
        </w:rPr>
        <w:t>Agence nationale de lutte contre les stupéfiants</w:t>
      </w:r>
      <w:r w:rsidRPr="00D80865">
        <w:rPr>
          <w:lang w:val="fr-FR"/>
        </w:rPr>
        <w:t>.</w:t>
      </w:r>
    </w:p>
    <w:p w14:paraId="278E4969" w14:textId="77777777" w:rsidR="00EF51B1" w:rsidRPr="00D80865" w:rsidRDefault="00EF51B1" w:rsidP="007F4DF6">
      <w:pPr>
        <w:pStyle w:val="SingleTxtG"/>
        <w:rPr>
          <w:lang w:val="fr-FR"/>
        </w:rPr>
      </w:pPr>
      <w:r w:rsidRPr="00D80865">
        <w:rPr>
          <w:lang w:val="fr-FR"/>
        </w:rPr>
        <w:t>297.</w:t>
      </w:r>
      <w:r w:rsidRPr="00D80865">
        <w:rPr>
          <w:lang w:val="fr-FR"/>
        </w:rPr>
        <w:tab/>
      </w:r>
      <w:r w:rsidRPr="00BC07D5">
        <w:rPr>
          <w:lang w:val="fr-FR"/>
        </w:rPr>
        <w:t>En outre, les forces de police indonésiennes se sont efforcées de renforcer le contrôle des mesures de déjudiciarisation et la conclusion d</w:t>
      </w:r>
      <w:r>
        <w:rPr>
          <w:lang w:val="fr-FR"/>
        </w:rPr>
        <w:t>’</w:t>
      </w:r>
      <w:r w:rsidRPr="00BC07D5">
        <w:rPr>
          <w:lang w:val="fr-FR"/>
        </w:rPr>
        <w:t>accords de déjudiciarisation au stade de l</w:t>
      </w:r>
      <w:r>
        <w:rPr>
          <w:lang w:val="fr-FR"/>
        </w:rPr>
        <w:t>’</w:t>
      </w:r>
      <w:r w:rsidRPr="00BC07D5">
        <w:rPr>
          <w:lang w:val="fr-FR"/>
        </w:rPr>
        <w:t>enquête, d</w:t>
      </w:r>
      <w:r>
        <w:rPr>
          <w:lang w:val="fr-FR"/>
        </w:rPr>
        <w:t>’</w:t>
      </w:r>
      <w:r w:rsidRPr="00BC07D5">
        <w:rPr>
          <w:lang w:val="fr-FR"/>
        </w:rPr>
        <w:t>intensifier les initiatives de conseil et de plaidoyer pour éviter que les enfants entrent en conflit avec la loi, d</w:t>
      </w:r>
      <w:r>
        <w:rPr>
          <w:lang w:val="fr-FR"/>
        </w:rPr>
        <w:t>’</w:t>
      </w:r>
      <w:r w:rsidRPr="00BC07D5">
        <w:rPr>
          <w:lang w:val="fr-FR"/>
        </w:rPr>
        <w:t>enregistrer électroniquement les dossiers des enfants séparément de ceux des adultes et d</w:t>
      </w:r>
      <w:r>
        <w:rPr>
          <w:lang w:val="fr-FR"/>
        </w:rPr>
        <w:t>’</w:t>
      </w:r>
      <w:r w:rsidRPr="00BC07D5">
        <w:rPr>
          <w:lang w:val="fr-FR"/>
        </w:rPr>
        <w:t>utiliser le codage pour le transfert des dossiers des enfants victimes ou témoins entre la police et le bureau du procureur</w:t>
      </w:r>
      <w:r w:rsidRPr="00D80865">
        <w:rPr>
          <w:lang w:val="fr-FR"/>
        </w:rPr>
        <w:t>.</w:t>
      </w:r>
    </w:p>
    <w:p w14:paraId="18A2FA9E" w14:textId="19C92E19" w:rsidR="00EF51B1" w:rsidRPr="00D80865" w:rsidRDefault="00EF51B1" w:rsidP="007F4DF6">
      <w:pPr>
        <w:pStyle w:val="SingleTxtG"/>
        <w:rPr>
          <w:lang w:val="fr-FR"/>
        </w:rPr>
      </w:pPr>
      <w:r w:rsidRPr="00D80865">
        <w:rPr>
          <w:lang w:val="fr-FR"/>
        </w:rPr>
        <w:t>298.</w:t>
      </w:r>
      <w:r w:rsidRPr="00D80865">
        <w:rPr>
          <w:lang w:val="fr-FR"/>
        </w:rPr>
        <w:tab/>
      </w:r>
      <w:r w:rsidRPr="001D15B8">
        <w:rPr>
          <w:lang w:val="fr-FR"/>
        </w:rPr>
        <w:t>Les forces de police mènent également des programmes locaux de sensibilisation afin d</w:t>
      </w:r>
      <w:r>
        <w:rPr>
          <w:lang w:val="fr-FR"/>
        </w:rPr>
        <w:t>’</w:t>
      </w:r>
      <w:r w:rsidRPr="001D15B8">
        <w:rPr>
          <w:lang w:val="fr-FR"/>
        </w:rPr>
        <w:t>empêcher les enfants d</w:t>
      </w:r>
      <w:r>
        <w:rPr>
          <w:lang w:val="fr-FR"/>
        </w:rPr>
        <w:t>’</w:t>
      </w:r>
      <w:r w:rsidRPr="001D15B8">
        <w:rPr>
          <w:lang w:val="fr-FR"/>
        </w:rPr>
        <w:t>entrer en conflit avec la loi. Au total, 43</w:t>
      </w:r>
      <w:r w:rsidR="00D3693E">
        <w:rPr>
          <w:lang w:val="fr-FR"/>
        </w:rPr>
        <w:t> </w:t>
      </w:r>
      <w:r w:rsidRPr="001D15B8">
        <w:rPr>
          <w:lang w:val="fr-FR"/>
        </w:rPr>
        <w:t>277 unités régionales réparties sur l</w:t>
      </w:r>
      <w:r>
        <w:rPr>
          <w:lang w:val="fr-FR"/>
        </w:rPr>
        <w:t>’</w:t>
      </w:r>
      <w:r w:rsidRPr="001D15B8">
        <w:rPr>
          <w:lang w:val="fr-FR"/>
        </w:rPr>
        <w:t>ensemble du territoire prodiguent des conseils aux enfants en conflit avec la loi afin d</w:t>
      </w:r>
      <w:r>
        <w:rPr>
          <w:lang w:val="fr-FR"/>
        </w:rPr>
        <w:t>’</w:t>
      </w:r>
      <w:r w:rsidRPr="001D15B8">
        <w:rPr>
          <w:lang w:val="fr-FR"/>
        </w:rPr>
        <w:t>éviter qu</w:t>
      </w:r>
      <w:r>
        <w:rPr>
          <w:lang w:val="fr-FR"/>
        </w:rPr>
        <w:t>’</w:t>
      </w:r>
      <w:r w:rsidRPr="001D15B8">
        <w:rPr>
          <w:lang w:val="fr-FR"/>
        </w:rPr>
        <w:t>ils ne commettent d</w:t>
      </w:r>
      <w:r>
        <w:rPr>
          <w:lang w:val="fr-FR"/>
        </w:rPr>
        <w:t>’</w:t>
      </w:r>
      <w:r w:rsidRPr="001D15B8">
        <w:rPr>
          <w:lang w:val="fr-FR"/>
        </w:rPr>
        <w:t>autres infractions. La prévention de la délinquance juvénile est également assurée par le programme «</w:t>
      </w:r>
      <w:r w:rsidR="00C87012">
        <w:rPr>
          <w:lang w:val="fr-FR"/>
        </w:rPr>
        <w:t> </w:t>
      </w:r>
      <w:r w:rsidRPr="001D15B8">
        <w:rPr>
          <w:lang w:val="fr-FR"/>
        </w:rPr>
        <w:t>Des policières font école</w:t>
      </w:r>
      <w:r w:rsidR="00C87012">
        <w:rPr>
          <w:lang w:val="fr-FR"/>
        </w:rPr>
        <w:t> </w:t>
      </w:r>
      <w:r w:rsidRPr="001D15B8">
        <w:rPr>
          <w:lang w:val="fr-FR"/>
        </w:rPr>
        <w:t>». Un portail en ligne spécialement dédié aux enfants en conflit avec la loi (</w:t>
      </w:r>
      <w:hyperlink r:id="rId9" w:history="1">
        <w:r w:rsidRPr="00C87012">
          <w:rPr>
            <w:rStyle w:val="Lienhypertexte"/>
            <w:lang w:val="fr-FR"/>
          </w:rPr>
          <w:t>https://patrolisiber.id/report-kids/introduction</w:t>
        </w:r>
      </w:hyperlink>
      <w:r w:rsidRPr="001D15B8">
        <w:rPr>
          <w:lang w:val="fr-FR"/>
        </w:rPr>
        <w:t>) fait fonction de plateforme pour signaler les problèmes auxquels se heurtent les enfants en conflit avec la loi et obtenir des conseils</w:t>
      </w:r>
      <w:r w:rsidRPr="00D80865">
        <w:rPr>
          <w:lang w:val="fr-FR"/>
        </w:rPr>
        <w:t>.</w:t>
      </w:r>
    </w:p>
    <w:p w14:paraId="3F753F16" w14:textId="7CA75CF1" w:rsidR="00EF51B1" w:rsidRPr="001B31ED" w:rsidRDefault="00EF51B1" w:rsidP="007F4DF6">
      <w:pPr>
        <w:pStyle w:val="SingleTxtG"/>
        <w:rPr>
          <w:lang w:val="fr-FR"/>
        </w:rPr>
      </w:pPr>
      <w:r w:rsidRPr="00D80865">
        <w:rPr>
          <w:lang w:val="fr-FR"/>
        </w:rPr>
        <w:t>299.</w:t>
      </w:r>
      <w:r w:rsidRPr="00D80865">
        <w:rPr>
          <w:lang w:val="fr-FR"/>
        </w:rPr>
        <w:tab/>
      </w:r>
      <w:r w:rsidRPr="000729B9">
        <w:rPr>
          <w:lang w:val="fr-FR"/>
        </w:rPr>
        <w:t xml:space="preserve">Le Bureau du </w:t>
      </w:r>
      <w:r w:rsidR="00C87012">
        <w:rPr>
          <w:lang w:val="fr-FR"/>
        </w:rPr>
        <w:t>P</w:t>
      </w:r>
      <w:r w:rsidRPr="000729B9">
        <w:rPr>
          <w:lang w:val="fr-FR"/>
        </w:rPr>
        <w:t xml:space="preserve">rocureur général a publié la directive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0729B9">
        <w:rPr>
          <w:lang w:val="fr-FR"/>
        </w:rPr>
        <w:t>3</w:t>
      </w:r>
      <w:r>
        <w:rPr>
          <w:lang w:val="fr-FR"/>
        </w:rPr>
        <w:t xml:space="preserve"> de </w:t>
      </w:r>
      <w:r w:rsidRPr="001B31ED">
        <w:rPr>
          <w:lang w:val="fr-FR"/>
        </w:rPr>
        <w:t xml:space="preserve">2019 sur les poursuites pénales, </w:t>
      </w:r>
      <w:r>
        <w:rPr>
          <w:lang w:val="fr-FR"/>
        </w:rPr>
        <w:t>qui contient</w:t>
      </w:r>
      <w:r w:rsidRPr="001B31ED">
        <w:rPr>
          <w:lang w:val="fr-FR"/>
        </w:rPr>
        <w:t xml:space="preserve"> en annexe des directives sur les poursuites pénales contre des enfants.</w:t>
      </w:r>
    </w:p>
    <w:p w14:paraId="100217F8" w14:textId="114F6222" w:rsidR="00EF51B1" w:rsidRPr="00D80865" w:rsidRDefault="00EF51B1" w:rsidP="007F4DF6">
      <w:pPr>
        <w:pStyle w:val="SingleTxtG"/>
        <w:rPr>
          <w:lang w:val="fr-FR"/>
        </w:rPr>
      </w:pPr>
      <w:r w:rsidRPr="001B31ED">
        <w:rPr>
          <w:lang w:val="fr-FR"/>
        </w:rPr>
        <w:t>300.</w:t>
      </w:r>
      <w:r w:rsidRPr="001B31ED">
        <w:rPr>
          <w:lang w:val="fr-FR"/>
        </w:rPr>
        <w:tab/>
        <w:t xml:space="preserve">Le décret du </w:t>
      </w:r>
      <w:r w:rsidR="00C87012">
        <w:rPr>
          <w:lang w:val="fr-FR"/>
        </w:rPr>
        <w:t>Procureur général</w:t>
      </w:r>
      <w:r w:rsidRPr="001B31ED">
        <w:rPr>
          <w:lang w:val="fr-FR"/>
        </w:rPr>
        <w:t xml:space="preserve">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1B31ED">
        <w:rPr>
          <w:lang w:val="fr-FR"/>
        </w:rPr>
        <w:t>KEP-24/E/</w:t>
      </w:r>
      <w:proofErr w:type="spellStart"/>
      <w:r w:rsidRPr="001B31ED">
        <w:rPr>
          <w:lang w:val="fr-FR"/>
        </w:rPr>
        <w:t>Ejp</w:t>
      </w:r>
      <w:proofErr w:type="spellEnd"/>
      <w:r w:rsidRPr="001B31ED">
        <w:rPr>
          <w:lang w:val="fr-FR"/>
        </w:rPr>
        <w:t>/12/2019 énumère 19</w:t>
      </w:r>
      <w:r w:rsidR="00C87012">
        <w:rPr>
          <w:lang w:val="fr-FR"/>
        </w:rPr>
        <w:t xml:space="preserve"> </w:t>
      </w:r>
      <w:r w:rsidRPr="00216916">
        <w:rPr>
          <w:lang w:val="fr-FR"/>
        </w:rPr>
        <w:t xml:space="preserve">consignes générales relatives au traitement des affaires </w:t>
      </w:r>
      <w:r>
        <w:rPr>
          <w:lang w:val="fr-FR"/>
        </w:rPr>
        <w:t>mettant en cause des</w:t>
      </w:r>
      <w:r w:rsidRPr="00216916">
        <w:rPr>
          <w:lang w:val="fr-FR"/>
        </w:rPr>
        <w:t xml:space="preserve"> femmes et </w:t>
      </w:r>
      <w:r>
        <w:rPr>
          <w:lang w:val="fr-FR"/>
        </w:rPr>
        <w:t>d</w:t>
      </w:r>
      <w:r w:rsidRPr="00216916">
        <w:rPr>
          <w:lang w:val="fr-FR"/>
        </w:rPr>
        <w:t xml:space="preserve">es enfants, notamment en ce qui concerne </w:t>
      </w:r>
      <w:r w:rsidRPr="00B47B49">
        <w:rPr>
          <w:lang w:val="fr-FR"/>
        </w:rPr>
        <w:t>les processus de déjudiciarisation, d</w:t>
      </w:r>
      <w:r>
        <w:rPr>
          <w:lang w:val="fr-FR"/>
        </w:rPr>
        <w:t>’</w:t>
      </w:r>
      <w:r w:rsidRPr="00B47B49">
        <w:rPr>
          <w:lang w:val="fr-FR"/>
        </w:rPr>
        <w:t>audition, de restitution et d</w:t>
      </w:r>
      <w:r>
        <w:rPr>
          <w:lang w:val="fr-FR"/>
        </w:rPr>
        <w:t>’</w:t>
      </w:r>
      <w:r w:rsidRPr="00B47B49">
        <w:rPr>
          <w:lang w:val="fr-FR"/>
        </w:rPr>
        <w:t>indemnisation</w:t>
      </w:r>
      <w:r w:rsidRPr="00D80865">
        <w:rPr>
          <w:lang w:val="fr-FR"/>
        </w:rPr>
        <w:t>.</w:t>
      </w:r>
    </w:p>
    <w:p w14:paraId="3B5E4AED" w14:textId="77777777" w:rsidR="00EF51B1" w:rsidRPr="00D80865" w:rsidRDefault="00EF51B1" w:rsidP="007F4DF6">
      <w:pPr>
        <w:pStyle w:val="SingleTxtG"/>
        <w:rPr>
          <w:lang w:val="fr-FR"/>
        </w:rPr>
      </w:pPr>
      <w:r w:rsidRPr="00D80865">
        <w:rPr>
          <w:lang w:val="fr-FR"/>
        </w:rPr>
        <w:t>301.</w:t>
      </w:r>
      <w:r w:rsidRPr="00D80865">
        <w:rPr>
          <w:lang w:val="fr-FR"/>
        </w:rPr>
        <w:tab/>
      </w:r>
      <w:r w:rsidRPr="00C94D12">
        <w:rPr>
          <w:lang w:val="fr-FR"/>
        </w:rPr>
        <w:t>Le Ministère de la justice et des droits de l</w:t>
      </w:r>
      <w:r>
        <w:rPr>
          <w:lang w:val="fr-FR"/>
        </w:rPr>
        <w:t>’</w:t>
      </w:r>
      <w:r w:rsidRPr="00C94D12">
        <w:rPr>
          <w:lang w:val="fr-FR"/>
        </w:rPr>
        <w:t>homme propose des travaux d</w:t>
      </w:r>
      <w:r>
        <w:rPr>
          <w:lang w:val="fr-FR"/>
        </w:rPr>
        <w:t>’</w:t>
      </w:r>
      <w:r w:rsidRPr="00C94D12">
        <w:rPr>
          <w:lang w:val="fr-FR"/>
        </w:rPr>
        <w:t xml:space="preserve">intérêt général aux enfants en conflit avec la loi, ainsi que des </w:t>
      </w:r>
      <w:r>
        <w:rPr>
          <w:lang w:val="fr-FR"/>
        </w:rPr>
        <w:t>services d’orientation personnelle</w:t>
      </w:r>
      <w:r w:rsidRPr="00C94D12">
        <w:rPr>
          <w:lang w:val="fr-FR"/>
        </w:rPr>
        <w:t>, des formations professionnelles</w:t>
      </w:r>
      <w:r>
        <w:rPr>
          <w:lang w:val="fr-FR"/>
        </w:rPr>
        <w:t xml:space="preserve"> et des possibilités d’</w:t>
      </w:r>
      <w:r w:rsidRPr="00C94D12">
        <w:rPr>
          <w:lang w:val="fr-FR"/>
        </w:rPr>
        <w:t xml:space="preserve">éducation formelle et non formelle. Données sur les enfants bénéficiant de services dans les 33 </w:t>
      </w:r>
      <w:r w:rsidRPr="00D92F13">
        <w:rPr>
          <w:lang w:val="fr-FR"/>
        </w:rPr>
        <w:t>centre</w:t>
      </w:r>
      <w:r>
        <w:rPr>
          <w:lang w:val="fr-FR"/>
        </w:rPr>
        <w:t>s</w:t>
      </w:r>
      <w:r w:rsidRPr="00D92F13">
        <w:rPr>
          <w:lang w:val="fr-FR"/>
        </w:rPr>
        <w:t xml:space="preserve"> éducatif</w:t>
      </w:r>
      <w:r>
        <w:rPr>
          <w:lang w:val="fr-FR"/>
        </w:rPr>
        <w:t>s</w:t>
      </w:r>
      <w:r w:rsidRPr="00D92F13">
        <w:rPr>
          <w:lang w:val="fr-FR"/>
        </w:rPr>
        <w:t xml:space="preserve"> pour enfants délinquants</w:t>
      </w:r>
      <w:r w:rsidRPr="00C94D12">
        <w:rPr>
          <w:lang w:val="fr-FR"/>
        </w:rPr>
        <w:t xml:space="preserve"> (en juillet 2020</w:t>
      </w:r>
      <w:r w:rsidRPr="00D80865">
        <w:rPr>
          <w:lang w:val="fr-FR"/>
        </w:rPr>
        <w:t>)</w:t>
      </w:r>
      <w:r>
        <w:rPr>
          <w:lang w:val="fr-FR"/>
        </w:rPr>
        <w:t> </w:t>
      </w:r>
      <w:r w:rsidRPr="00D80865">
        <w:rPr>
          <w:lang w:val="fr-FR"/>
        </w:rPr>
        <w:t>:</w:t>
      </w:r>
    </w:p>
    <w:p w14:paraId="2B6D4B07" w14:textId="77777777" w:rsidR="00EF51B1" w:rsidRPr="00D80865" w:rsidRDefault="00EF51B1" w:rsidP="003320B5">
      <w:pPr>
        <w:pStyle w:val="H23G"/>
        <w:rPr>
          <w:lang w:val="fr-FR"/>
        </w:rPr>
      </w:pPr>
      <w:r w:rsidRPr="00D80865">
        <w:rPr>
          <w:lang w:val="fr-FR"/>
        </w:rPr>
        <w:tab/>
      </w:r>
      <w:r w:rsidRPr="00D80865">
        <w:rPr>
          <w:lang w:val="fr-FR"/>
        </w:rPr>
        <w:tab/>
      </w:r>
      <w:r>
        <w:rPr>
          <w:lang w:val="fr-FR"/>
        </w:rPr>
        <w:t xml:space="preserve">Enfants inscrits à des programmes d’éducation formelle et non-formelle </w:t>
      </w:r>
    </w:p>
    <w:tbl>
      <w:tblPr>
        <w:tblW w:w="7370" w:type="dxa"/>
        <w:tblInd w:w="1134" w:type="dxa"/>
        <w:tblLayout w:type="fixed"/>
        <w:tblCellMar>
          <w:left w:w="0" w:type="dxa"/>
          <w:right w:w="0" w:type="dxa"/>
        </w:tblCellMar>
        <w:tblLook w:val="0400" w:firstRow="0" w:lastRow="0" w:firstColumn="0" w:lastColumn="0" w:noHBand="0" w:noVBand="1"/>
      </w:tblPr>
      <w:tblGrid>
        <w:gridCol w:w="1018"/>
        <w:gridCol w:w="1740"/>
        <w:gridCol w:w="2499"/>
        <w:gridCol w:w="1046"/>
        <w:gridCol w:w="1058"/>
        <w:gridCol w:w="9"/>
      </w:tblGrid>
      <w:tr w:rsidR="003320B5" w:rsidRPr="003320B5" w14:paraId="543B943F" w14:textId="77777777" w:rsidTr="00FF5B9E">
        <w:trPr>
          <w:cantSplit/>
          <w:tblHeader/>
        </w:trPr>
        <w:tc>
          <w:tcPr>
            <w:tcW w:w="1018" w:type="dxa"/>
            <w:tcBorders>
              <w:top w:val="single" w:sz="4" w:space="0" w:color="auto"/>
              <w:bottom w:val="single" w:sz="12" w:space="0" w:color="auto"/>
            </w:tcBorders>
            <w:shd w:val="clear" w:color="auto" w:fill="auto"/>
            <w:vAlign w:val="bottom"/>
          </w:tcPr>
          <w:p w14:paraId="1AE418B9" w14:textId="77777777" w:rsidR="00EF51B1" w:rsidRPr="003320B5" w:rsidRDefault="00EF51B1" w:rsidP="003320B5">
            <w:pPr>
              <w:suppressAutoHyphens w:val="0"/>
              <w:spacing w:before="80" w:after="80" w:line="200" w:lineRule="exact"/>
              <w:rPr>
                <w:i/>
                <w:sz w:val="16"/>
                <w:lang w:val="fr-FR"/>
              </w:rPr>
            </w:pPr>
            <w:r w:rsidRPr="003320B5">
              <w:rPr>
                <w:i/>
                <w:sz w:val="16"/>
                <w:lang w:val="fr-FR"/>
              </w:rPr>
              <w:t>N</w:t>
            </w:r>
            <w:r w:rsidRPr="00684827">
              <w:rPr>
                <w:i/>
                <w:sz w:val="16"/>
                <w:vertAlign w:val="superscript"/>
                <w:lang w:val="fr-FR"/>
              </w:rPr>
              <w:t>o</w:t>
            </w:r>
          </w:p>
        </w:tc>
        <w:tc>
          <w:tcPr>
            <w:tcW w:w="4239" w:type="dxa"/>
            <w:gridSpan w:val="2"/>
            <w:tcBorders>
              <w:top w:val="single" w:sz="4" w:space="0" w:color="auto"/>
              <w:bottom w:val="single" w:sz="12" w:space="0" w:color="auto"/>
            </w:tcBorders>
            <w:shd w:val="clear" w:color="auto" w:fill="auto"/>
            <w:vAlign w:val="bottom"/>
          </w:tcPr>
          <w:p w14:paraId="3B952821" w14:textId="77777777" w:rsidR="00EF51B1" w:rsidRPr="003320B5" w:rsidRDefault="00EF51B1" w:rsidP="004619C6">
            <w:pPr>
              <w:suppressAutoHyphens w:val="0"/>
              <w:spacing w:before="80" w:after="80" w:line="200" w:lineRule="exact"/>
              <w:rPr>
                <w:i/>
                <w:sz w:val="16"/>
                <w:lang w:val="fr-FR"/>
              </w:rPr>
            </w:pPr>
            <w:r w:rsidRPr="003320B5">
              <w:rPr>
                <w:i/>
                <w:sz w:val="16"/>
                <w:lang w:val="fr-FR"/>
              </w:rPr>
              <w:t>Type d’enseignement</w:t>
            </w:r>
          </w:p>
        </w:tc>
        <w:tc>
          <w:tcPr>
            <w:tcW w:w="2113" w:type="dxa"/>
            <w:gridSpan w:val="3"/>
            <w:tcBorders>
              <w:top w:val="single" w:sz="4" w:space="0" w:color="auto"/>
              <w:bottom w:val="single" w:sz="12" w:space="0" w:color="auto"/>
            </w:tcBorders>
            <w:shd w:val="clear" w:color="auto" w:fill="auto"/>
            <w:vAlign w:val="bottom"/>
          </w:tcPr>
          <w:p w14:paraId="6431594C" w14:textId="77777777" w:rsidR="00EF51B1" w:rsidRPr="003320B5" w:rsidRDefault="00EF51B1" w:rsidP="00684827">
            <w:pPr>
              <w:suppressAutoHyphens w:val="0"/>
              <w:spacing w:before="80" w:after="80" w:line="200" w:lineRule="exact"/>
              <w:jc w:val="right"/>
              <w:rPr>
                <w:i/>
                <w:sz w:val="16"/>
                <w:lang w:val="fr-FR"/>
              </w:rPr>
            </w:pPr>
            <w:r w:rsidRPr="003320B5">
              <w:rPr>
                <w:i/>
                <w:sz w:val="16"/>
                <w:lang w:val="fr-FR"/>
              </w:rPr>
              <w:t>Total</w:t>
            </w:r>
          </w:p>
        </w:tc>
      </w:tr>
      <w:tr w:rsidR="00EF51B1" w:rsidRPr="003320B5" w14:paraId="1055A90F" w14:textId="77777777" w:rsidTr="00FF5B9E">
        <w:trPr>
          <w:gridAfter w:val="1"/>
          <w:wAfter w:w="9" w:type="dxa"/>
          <w:cantSplit/>
        </w:trPr>
        <w:tc>
          <w:tcPr>
            <w:tcW w:w="1018" w:type="dxa"/>
            <w:shd w:val="clear" w:color="auto" w:fill="auto"/>
          </w:tcPr>
          <w:p w14:paraId="0CB31459" w14:textId="77777777" w:rsidR="00EF51B1" w:rsidRPr="003320B5" w:rsidRDefault="00EF51B1" w:rsidP="003320B5">
            <w:pPr>
              <w:suppressAutoHyphens w:val="0"/>
              <w:spacing w:before="40" w:after="40" w:line="220" w:lineRule="exact"/>
              <w:rPr>
                <w:sz w:val="18"/>
                <w:lang w:val="fr-FR"/>
              </w:rPr>
            </w:pPr>
            <w:r w:rsidRPr="003320B5">
              <w:rPr>
                <w:sz w:val="18"/>
                <w:lang w:val="fr-FR"/>
              </w:rPr>
              <w:t>1</w:t>
            </w:r>
          </w:p>
        </w:tc>
        <w:tc>
          <w:tcPr>
            <w:tcW w:w="1740" w:type="dxa"/>
            <w:shd w:val="clear" w:color="auto" w:fill="auto"/>
            <w:vAlign w:val="bottom"/>
          </w:tcPr>
          <w:p w14:paraId="4D205D8B" w14:textId="77777777" w:rsidR="00EF51B1" w:rsidRPr="003320B5" w:rsidRDefault="00EF51B1" w:rsidP="004619C6">
            <w:pPr>
              <w:suppressAutoHyphens w:val="0"/>
              <w:spacing w:before="40" w:after="40" w:line="220" w:lineRule="exact"/>
              <w:rPr>
                <w:sz w:val="18"/>
                <w:lang w:val="fr-FR"/>
              </w:rPr>
            </w:pPr>
            <w:r w:rsidRPr="003320B5">
              <w:rPr>
                <w:sz w:val="18"/>
                <w:lang w:val="fr-FR"/>
              </w:rPr>
              <w:t>Formel</w:t>
            </w:r>
          </w:p>
        </w:tc>
        <w:tc>
          <w:tcPr>
            <w:tcW w:w="2499" w:type="dxa"/>
            <w:shd w:val="clear" w:color="auto" w:fill="auto"/>
            <w:vAlign w:val="bottom"/>
          </w:tcPr>
          <w:p w14:paraId="6DB174B6" w14:textId="77777777" w:rsidR="00EF51B1" w:rsidRPr="003320B5" w:rsidRDefault="00EF51B1" w:rsidP="004619C6">
            <w:pPr>
              <w:suppressAutoHyphens w:val="0"/>
              <w:spacing w:before="40" w:after="40" w:line="220" w:lineRule="exact"/>
              <w:rPr>
                <w:sz w:val="18"/>
                <w:lang w:val="fr-FR"/>
              </w:rPr>
            </w:pPr>
            <w:r w:rsidRPr="003320B5">
              <w:rPr>
                <w:sz w:val="18"/>
                <w:lang w:val="fr-FR"/>
              </w:rPr>
              <w:t>Élémentaire</w:t>
            </w:r>
          </w:p>
        </w:tc>
        <w:tc>
          <w:tcPr>
            <w:tcW w:w="1046" w:type="dxa"/>
            <w:shd w:val="clear" w:color="auto" w:fill="auto"/>
            <w:vAlign w:val="bottom"/>
          </w:tcPr>
          <w:p w14:paraId="4BD75471" w14:textId="77777777" w:rsidR="00EF51B1" w:rsidRPr="003320B5" w:rsidRDefault="00EF51B1" w:rsidP="003320B5">
            <w:pPr>
              <w:suppressAutoHyphens w:val="0"/>
              <w:spacing w:before="40" w:after="40" w:line="220" w:lineRule="exact"/>
              <w:jc w:val="right"/>
              <w:rPr>
                <w:sz w:val="18"/>
                <w:lang w:val="fr-FR"/>
              </w:rPr>
            </w:pPr>
            <w:r w:rsidRPr="003320B5">
              <w:rPr>
                <w:sz w:val="18"/>
                <w:lang w:val="fr-FR"/>
              </w:rPr>
              <w:t>33</w:t>
            </w:r>
          </w:p>
        </w:tc>
        <w:tc>
          <w:tcPr>
            <w:tcW w:w="1058" w:type="dxa"/>
            <w:shd w:val="clear" w:color="auto" w:fill="auto"/>
            <w:vAlign w:val="bottom"/>
          </w:tcPr>
          <w:p w14:paraId="1ECF434D" w14:textId="77777777" w:rsidR="00EF51B1" w:rsidRPr="003320B5" w:rsidRDefault="00EF51B1" w:rsidP="003320B5">
            <w:pPr>
              <w:suppressAutoHyphens w:val="0"/>
              <w:spacing w:before="40" w:after="40" w:line="220" w:lineRule="exact"/>
              <w:jc w:val="right"/>
              <w:rPr>
                <w:sz w:val="18"/>
                <w:lang w:val="fr-FR"/>
              </w:rPr>
            </w:pPr>
          </w:p>
        </w:tc>
      </w:tr>
      <w:tr w:rsidR="00EF51B1" w:rsidRPr="003320B5" w14:paraId="47D561F4" w14:textId="77777777" w:rsidTr="00FF5B9E">
        <w:trPr>
          <w:gridAfter w:val="1"/>
          <w:wAfter w:w="9" w:type="dxa"/>
          <w:cantSplit/>
        </w:trPr>
        <w:tc>
          <w:tcPr>
            <w:tcW w:w="1018" w:type="dxa"/>
            <w:shd w:val="clear" w:color="auto" w:fill="auto"/>
          </w:tcPr>
          <w:p w14:paraId="41434DE3" w14:textId="77777777" w:rsidR="00EF51B1" w:rsidRPr="003320B5" w:rsidRDefault="00EF51B1" w:rsidP="003320B5">
            <w:pPr>
              <w:suppressAutoHyphens w:val="0"/>
              <w:spacing w:before="40" w:after="40" w:line="220" w:lineRule="exact"/>
              <w:rPr>
                <w:sz w:val="18"/>
                <w:lang w:val="fr-FR"/>
              </w:rPr>
            </w:pPr>
          </w:p>
        </w:tc>
        <w:tc>
          <w:tcPr>
            <w:tcW w:w="1740" w:type="dxa"/>
            <w:shd w:val="clear" w:color="auto" w:fill="auto"/>
            <w:vAlign w:val="bottom"/>
          </w:tcPr>
          <w:p w14:paraId="4E0FC219" w14:textId="77777777" w:rsidR="00EF51B1" w:rsidRPr="003320B5" w:rsidRDefault="00EF51B1" w:rsidP="004619C6">
            <w:pPr>
              <w:suppressAutoHyphens w:val="0"/>
              <w:spacing w:before="40" w:after="40" w:line="220" w:lineRule="exact"/>
              <w:rPr>
                <w:sz w:val="18"/>
                <w:lang w:val="fr-FR"/>
              </w:rPr>
            </w:pPr>
          </w:p>
        </w:tc>
        <w:tc>
          <w:tcPr>
            <w:tcW w:w="2499" w:type="dxa"/>
            <w:shd w:val="clear" w:color="auto" w:fill="auto"/>
            <w:vAlign w:val="bottom"/>
          </w:tcPr>
          <w:p w14:paraId="4D96219B" w14:textId="77777777" w:rsidR="00EF51B1" w:rsidRPr="003320B5" w:rsidRDefault="00EF51B1" w:rsidP="004619C6">
            <w:pPr>
              <w:suppressAutoHyphens w:val="0"/>
              <w:spacing w:before="40" w:after="40" w:line="220" w:lineRule="exact"/>
              <w:rPr>
                <w:sz w:val="18"/>
                <w:lang w:val="fr-FR"/>
              </w:rPr>
            </w:pPr>
            <w:r w:rsidRPr="003320B5">
              <w:rPr>
                <w:sz w:val="18"/>
                <w:lang w:val="fr-FR"/>
              </w:rPr>
              <w:t>Premier cycle du secondaire</w:t>
            </w:r>
          </w:p>
        </w:tc>
        <w:tc>
          <w:tcPr>
            <w:tcW w:w="1046" w:type="dxa"/>
            <w:shd w:val="clear" w:color="auto" w:fill="auto"/>
            <w:vAlign w:val="bottom"/>
          </w:tcPr>
          <w:p w14:paraId="13942010" w14:textId="77777777" w:rsidR="00EF51B1" w:rsidRPr="003320B5" w:rsidRDefault="00EF51B1" w:rsidP="003320B5">
            <w:pPr>
              <w:suppressAutoHyphens w:val="0"/>
              <w:spacing w:before="40" w:after="40" w:line="220" w:lineRule="exact"/>
              <w:jc w:val="right"/>
              <w:rPr>
                <w:sz w:val="18"/>
                <w:lang w:val="fr-FR"/>
              </w:rPr>
            </w:pPr>
            <w:r w:rsidRPr="003320B5">
              <w:rPr>
                <w:sz w:val="18"/>
                <w:lang w:val="fr-FR"/>
              </w:rPr>
              <w:t>64</w:t>
            </w:r>
          </w:p>
        </w:tc>
        <w:tc>
          <w:tcPr>
            <w:tcW w:w="1058" w:type="dxa"/>
            <w:shd w:val="clear" w:color="auto" w:fill="auto"/>
            <w:vAlign w:val="bottom"/>
          </w:tcPr>
          <w:p w14:paraId="349EB6BE" w14:textId="77777777" w:rsidR="00EF51B1" w:rsidRPr="003320B5" w:rsidRDefault="00EF51B1" w:rsidP="003320B5">
            <w:pPr>
              <w:suppressAutoHyphens w:val="0"/>
              <w:spacing w:before="40" w:after="40" w:line="220" w:lineRule="exact"/>
              <w:jc w:val="right"/>
              <w:rPr>
                <w:sz w:val="18"/>
                <w:lang w:val="fr-FR"/>
              </w:rPr>
            </w:pPr>
          </w:p>
        </w:tc>
      </w:tr>
      <w:tr w:rsidR="004619C6" w:rsidRPr="003320B5" w14:paraId="2D0E3F18" w14:textId="77777777" w:rsidTr="00FF5B9E">
        <w:trPr>
          <w:gridAfter w:val="1"/>
          <w:wAfter w:w="9" w:type="dxa"/>
          <w:cantSplit/>
        </w:trPr>
        <w:tc>
          <w:tcPr>
            <w:tcW w:w="1018" w:type="dxa"/>
            <w:tcBorders>
              <w:bottom w:val="single" w:sz="4" w:space="0" w:color="auto"/>
            </w:tcBorders>
            <w:shd w:val="clear" w:color="auto" w:fill="auto"/>
          </w:tcPr>
          <w:p w14:paraId="601B99B1" w14:textId="77777777" w:rsidR="00EF51B1" w:rsidRPr="003320B5" w:rsidRDefault="00EF51B1" w:rsidP="003320B5">
            <w:pPr>
              <w:suppressAutoHyphens w:val="0"/>
              <w:spacing w:before="40" w:after="40" w:line="220" w:lineRule="exact"/>
              <w:rPr>
                <w:sz w:val="18"/>
                <w:lang w:val="fr-FR"/>
              </w:rPr>
            </w:pPr>
          </w:p>
        </w:tc>
        <w:tc>
          <w:tcPr>
            <w:tcW w:w="1740" w:type="dxa"/>
            <w:tcBorders>
              <w:bottom w:val="single" w:sz="4" w:space="0" w:color="auto"/>
            </w:tcBorders>
            <w:shd w:val="clear" w:color="auto" w:fill="auto"/>
            <w:vAlign w:val="bottom"/>
          </w:tcPr>
          <w:p w14:paraId="1DE40327" w14:textId="77777777" w:rsidR="00EF51B1" w:rsidRPr="003320B5" w:rsidRDefault="00EF51B1" w:rsidP="004619C6">
            <w:pPr>
              <w:suppressAutoHyphens w:val="0"/>
              <w:spacing w:before="40" w:after="40" w:line="220" w:lineRule="exact"/>
              <w:rPr>
                <w:sz w:val="18"/>
                <w:lang w:val="fr-FR"/>
              </w:rPr>
            </w:pPr>
          </w:p>
        </w:tc>
        <w:tc>
          <w:tcPr>
            <w:tcW w:w="2499" w:type="dxa"/>
            <w:tcBorders>
              <w:bottom w:val="single" w:sz="4" w:space="0" w:color="auto"/>
            </w:tcBorders>
            <w:shd w:val="clear" w:color="auto" w:fill="auto"/>
            <w:vAlign w:val="bottom"/>
          </w:tcPr>
          <w:p w14:paraId="4F59BF91" w14:textId="77777777" w:rsidR="00EF51B1" w:rsidRPr="003320B5" w:rsidRDefault="00EF51B1" w:rsidP="004619C6">
            <w:pPr>
              <w:suppressAutoHyphens w:val="0"/>
              <w:spacing w:before="40" w:after="40" w:line="220" w:lineRule="exact"/>
              <w:rPr>
                <w:sz w:val="18"/>
                <w:lang w:val="fr-FR"/>
              </w:rPr>
            </w:pPr>
            <w:r w:rsidRPr="003320B5">
              <w:rPr>
                <w:sz w:val="18"/>
                <w:lang w:val="fr-FR"/>
              </w:rPr>
              <w:t>Deuxième cycle du secondaire</w:t>
            </w:r>
          </w:p>
        </w:tc>
        <w:tc>
          <w:tcPr>
            <w:tcW w:w="1046" w:type="dxa"/>
            <w:tcBorders>
              <w:bottom w:val="single" w:sz="4" w:space="0" w:color="auto"/>
            </w:tcBorders>
            <w:shd w:val="clear" w:color="auto" w:fill="auto"/>
            <w:vAlign w:val="bottom"/>
          </w:tcPr>
          <w:p w14:paraId="4116F3B2" w14:textId="77777777" w:rsidR="00EF51B1" w:rsidRPr="003320B5" w:rsidRDefault="00EF51B1" w:rsidP="003320B5">
            <w:pPr>
              <w:suppressAutoHyphens w:val="0"/>
              <w:spacing w:before="40" w:after="40" w:line="220" w:lineRule="exact"/>
              <w:jc w:val="right"/>
              <w:rPr>
                <w:sz w:val="18"/>
                <w:lang w:val="fr-FR"/>
              </w:rPr>
            </w:pPr>
            <w:r w:rsidRPr="003320B5">
              <w:rPr>
                <w:sz w:val="18"/>
                <w:lang w:val="fr-FR"/>
              </w:rPr>
              <w:t>71</w:t>
            </w:r>
          </w:p>
        </w:tc>
        <w:tc>
          <w:tcPr>
            <w:tcW w:w="1058" w:type="dxa"/>
            <w:tcBorders>
              <w:bottom w:val="single" w:sz="4" w:space="0" w:color="auto"/>
            </w:tcBorders>
            <w:shd w:val="clear" w:color="auto" w:fill="auto"/>
            <w:vAlign w:val="bottom"/>
          </w:tcPr>
          <w:p w14:paraId="288FBB39" w14:textId="77777777" w:rsidR="00EF51B1" w:rsidRPr="003320B5" w:rsidRDefault="00EF51B1" w:rsidP="003320B5">
            <w:pPr>
              <w:suppressAutoHyphens w:val="0"/>
              <w:spacing w:before="40" w:after="40" w:line="220" w:lineRule="exact"/>
              <w:jc w:val="right"/>
              <w:rPr>
                <w:sz w:val="18"/>
                <w:lang w:val="fr-FR"/>
              </w:rPr>
            </w:pPr>
          </w:p>
        </w:tc>
      </w:tr>
      <w:tr w:rsidR="00FF5B9E" w:rsidRPr="004619C6" w14:paraId="6CB606D3" w14:textId="77777777" w:rsidTr="00FF5B9E">
        <w:trPr>
          <w:gridAfter w:val="1"/>
          <w:wAfter w:w="9" w:type="dxa"/>
          <w:cantSplit/>
        </w:trPr>
        <w:tc>
          <w:tcPr>
            <w:tcW w:w="2758" w:type="dxa"/>
            <w:gridSpan w:val="2"/>
            <w:tcBorders>
              <w:top w:val="single" w:sz="4" w:space="0" w:color="auto"/>
              <w:bottom w:val="single" w:sz="4" w:space="0" w:color="auto"/>
            </w:tcBorders>
            <w:shd w:val="clear" w:color="auto" w:fill="auto"/>
          </w:tcPr>
          <w:p w14:paraId="421F95A5" w14:textId="77777777" w:rsidR="00FF5B9E" w:rsidRPr="004619C6" w:rsidRDefault="00FF5B9E" w:rsidP="00FF5B9E">
            <w:pPr>
              <w:suppressAutoHyphens w:val="0"/>
              <w:spacing w:before="80" w:after="80" w:line="220" w:lineRule="exact"/>
              <w:ind w:left="284"/>
              <w:rPr>
                <w:b/>
                <w:sz w:val="18"/>
                <w:lang w:val="fr-FR"/>
              </w:rPr>
            </w:pPr>
            <w:r w:rsidRPr="004619C6">
              <w:rPr>
                <w:b/>
                <w:sz w:val="18"/>
                <w:lang w:val="fr-FR"/>
              </w:rPr>
              <w:t>Total</w:t>
            </w:r>
          </w:p>
        </w:tc>
        <w:tc>
          <w:tcPr>
            <w:tcW w:w="2499" w:type="dxa"/>
            <w:tcBorders>
              <w:top w:val="single" w:sz="4" w:space="0" w:color="auto"/>
              <w:bottom w:val="single" w:sz="4" w:space="0" w:color="auto"/>
            </w:tcBorders>
            <w:shd w:val="clear" w:color="auto" w:fill="auto"/>
            <w:vAlign w:val="bottom"/>
          </w:tcPr>
          <w:p w14:paraId="50BCB5FB" w14:textId="77777777" w:rsidR="00FF5B9E" w:rsidRPr="004619C6" w:rsidRDefault="00FF5B9E" w:rsidP="004619C6">
            <w:pPr>
              <w:suppressAutoHyphens w:val="0"/>
              <w:spacing w:before="80" w:after="80" w:line="220" w:lineRule="exact"/>
              <w:rPr>
                <w:b/>
                <w:sz w:val="18"/>
                <w:lang w:val="fr-FR"/>
              </w:rPr>
            </w:pPr>
          </w:p>
        </w:tc>
        <w:tc>
          <w:tcPr>
            <w:tcW w:w="1046" w:type="dxa"/>
            <w:tcBorders>
              <w:top w:val="single" w:sz="4" w:space="0" w:color="auto"/>
              <w:bottom w:val="single" w:sz="4" w:space="0" w:color="auto"/>
            </w:tcBorders>
            <w:shd w:val="clear" w:color="auto" w:fill="auto"/>
            <w:vAlign w:val="bottom"/>
          </w:tcPr>
          <w:p w14:paraId="729E2C42" w14:textId="77777777" w:rsidR="00FF5B9E" w:rsidRPr="004619C6" w:rsidRDefault="00FF5B9E" w:rsidP="004619C6">
            <w:pPr>
              <w:suppressAutoHyphens w:val="0"/>
              <w:spacing w:before="80" w:after="80" w:line="220" w:lineRule="exact"/>
              <w:jc w:val="right"/>
              <w:rPr>
                <w:b/>
                <w:sz w:val="18"/>
                <w:lang w:val="fr-FR"/>
              </w:rPr>
            </w:pPr>
          </w:p>
        </w:tc>
        <w:tc>
          <w:tcPr>
            <w:tcW w:w="1058" w:type="dxa"/>
            <w:tcBorders>
              <w:top w:val="single" w:sz="4" w:space="0" w:color="auto"/>
              <w:bottom w:val="single" w:sz="4" w:space="0" w:color="auto"/>
            </w:tcBorders>
            <w:shd w:val="clear" w:color="auto" w:fill="auto"/>
            <w:vAlign w:val="bottom"/>
          </w:tcPr>
          <w:p w14:paraId="3914C428" w14:textId="77777777" w:rsidR="00FF5B9E" w:rsidRPr="004619C6" w:rsidRDefault="00FF5B9E" w:rsidP="004619C6">
            <w:pPr>
              <w:suppressAutoHyphens w:val="0"/>
              <w:spacing w:before="80" w:after="80" w:line="220" w:lineRule="exact"/>
              <w:jc w:val="right"/>
              <w:rPr>
                <w:b/>
                <w:bCs/>
                <w:sz w:val="18"/>
                <w:lang w:val="fr-FR"/>
              </w:rPr>
            </w:pPr>
            <w:r w:rsidRPr="004619C6">
              <w:rPr>
                <w:b/>
                <w:bCs/>
                <w:sz w:val="18"/>
                <w:lang w:val="fr-FR"/>
              </w:rPr>
              <w:t>168</w:t>
            </w:r>
          </w:p>
        </w:tc>
      </w:tr>
      <w:tr w:rsidR="00FF5B9E" w:rsidRPr="003320B5" w14:paraId="4102E218" w14:textId="77777777" w:rsidTr="00FF5B9E">
        <w:trPr>
          <w:gridAfter w:val="1"/>
          <w:wAfter w:w="9" w:type="dxa"/>
          <w:cantSplit/>
        </w:trPr>
        <w:tc>
          <w:tcPr>
            <w:tcW w:w="1018" w:type="dxa"/>
            <w:tcBorders>
              <w:top w:val="single" w:sz="4" w:space="0" w:color="auto"/>
            </w:tcBorders>
            <w:shd w:val="clear" w:color="auto" w:fill="auto"/>
          </w:tcPr>
          <w:p w14:paraId="1E30B3C2" w14:textId="77777777" w:rsidR="00EF51B1" w:rsidRPr="003320B5" w:rsidRDefault="00EF51B1" w:rsidP="003320B5">
            <w:pPr>
              <w:suppressAutoHyphens w:val="0"/>
              <w:spacing w:before="40" w:after="40" w:line="220" w:lineRule="exact"/>
              <w:rPr>
                <w:sz w:val="18"/>
                <w:lang w:val="fr-FR"/>
              </w:rPr>
            </w:pPr>
            <w:r w:rsidRPr="003320B5">
              <w:rPr>
                <w:sz w:val="18"/>
                <w:lang w:val="fr-FR"/>
              </w:rPr>
              <w:t>2</w:t>
            </w:r>
          </w:p>
        </w:tc>
        <w:tc>
          <w:tcPr>
            <w:tcW w:w="1740" w:type="dxa"/>
            <w:tcBorders>
              <w:top w:val="single" w:sz="4" w:space="0" w:color="auto"/>
            </w:tcBorders>
            <w:shd w:val="clear" w:color="auto" w:fill="auto"/>
            <w:vAlign w:val="bottom"/>
          </w:tcPr>
          <w:p w14:paraId="4D6CCA8E" w14:textId="77777777" w:rsidR="00EF51B1" w:rsidRPr="003320B5" w:rsidRDefault="00EF51B1" w:rsidP="004619C6">
            <w:pPr>
              <w:suppressAutoHyphens w:val="0"/>
              <w:spacing w:before="40" w:after="40" w:line="220" w:lineRule="exact"/>
              <w:rPr>
                <w:sz w:val="18"/>
                <w:lang w:val="fr-FR"/>
              </w:rPr>
            </w:pPr>
            <w:r w:rsidRPr="003320B5">
              <w:rPr>
                <w:sz w:val="18"/>
                <w:lang w:val="fr-FR"/>
              </w:rPr>
              <w:t>Informel</w:t>
            </w:r>
          </w:p>
        </w:tc>
        <w:tc>
          <w:tcPr>
            <w:tcW w:w="2499" w:type="dxa"/>
            <w:tcBorders>
              <w:top w:val="single" w:sz="4" w:space="0" w:color="auto"/>
            </w:tcBorders>
            <w:shd w:val="clear" w:color="auto" w:fill="auto"/>
            <w:vAlign w:val="bottom"/>
          </w:tcPr>
          <w:p w14:paraId="61A38273" w14:textId="77777777" w:rsidR="00EF51B1" w:rsidRPr="003320B5" w:rsidRDefault="00EF51B1" w:rsidP="004619C6">
            <w:pPr>
              <w:suppressAutoHyphens w:val="0"/>
              <w:spacing w:before="40" w:after="40" w:line="220" w:lineRule="exact"/>
              <w:rPr>
                <w:sz w:val="18"/>
                <w:lang w:val="fr-FR"/>
              </w:rPr>
            </w:pPr>
            <w:r w:rsidRPr="003320B5">
              <w:rPr>
                <w:sz w:val="18"/>
                <w:lang w:val="fr-FR"/>
              </w:rPr>
              <w:t>Programme A</w:t>
            </w:r>
          </w:p>
        </w:tc>
        <w:tc>
          <w:tcPr>
            <w:tcW w:w="1046" w:type="dxa"/>
            <w:tcBorders>
              <w:top w:val="single" w:sz="4" w:space="0" w:color="auto"/>
            </w:tcBorders>
            <w:shd w:val="clear" w:color="auto" w:fill="auto"/>
            <w:vAlign w:val="bottom"/>
          </w:tcPr>
          <w:p w14:paraId="58D05FF3" w14:textId="77777777" w:rsidR="00EF51B1" w:rsidRPr="003320B5" w:rsidRDefault="00EF51B1" w:rsidP="003320B5">
            <w:pPr>
              <w:suppressAutoHyphens w:val="0"/>
              <w:spacing w:before="40" w:after="40" w:line="220" w:lineRule="exact"/>
              <w:jc w:val="right"/>
              <w:rPr>
                <w:sz w:val="18"/>
                <w:lang w:val="fr-FR"/>
              </w:rPr>
            </w:pPr>
            <w:r w:rsidRPr="003320B5">
              <w:rPr>
                <w:sz w:val="18"/>
                <w:lang w:val="fr-FR"/>
              </w:rPr>
              <w:t>86</w:t>
            </w:r>
          </w:p>
        </w:tc>
        <w:tc>
          <w:tcPr>
            <w:tcW w:w="1058" w:type="dxa"/>
            <w:tcBorders>
              <w:top w:val="single" w:sz="4" w:space="0" w:color="auto"/>
            </w:tcBorders>
            <w:shd w:val="clear" w:color="auto" w:fill="auto"/>
            <w:vAlign w:val="bottom"/>
          </w:tcPr>
          <w:p w14:paraId="4CFDD5E0" w14:textId="77777777" w:rsidR="00EF51B1" w:rsidRPr="003320B5" w:rsidRDefault="00EF51B1" w:rsidP="003320B5">
            <w:pPr>
              <w:suppressAutoHyphens w:val="0"/>
              <w:spacing w:before="40" w:after="40" w:line="220" w:lineRule="exact"/>
              <w:jc w:val="right"/>
              <w:rPr>
                <w:sz w:val="18"/>
                <w:lang w:val="fr-FR"/>
              </w:rPr>
            </w:pPr>
          </w:p>
        </w:tc>
      </w:tr>
      <w:tr w:rsidR="00EF51B1" w:rsidRPr="003320B5" w14:paraId="1B46B697" w14:textId="77777777" w:rsidTr="00FF5B9E">
        <w:trPr>
          <w:gridAfter w:val="1"/>
          <w:wAfter w:w="9" w:type="dxa"/>
          <w:cantSplit/>
        </w:trPr>
        <w:tc>
          <w:tcPr>
            <w:tcW w:w="1018" w:type="dxa"/>
            <w:shd w:val="clear" w:color="auto" w:fill="auto"/>
          </w:tcPr>
          <w:p w14:paraId="26A885E4" w14:textId="77777777" w:rsidR="00EF51B1" w:rsidRPr="003320B5" w:rsidRDefault="00EF51B1" w:rsidP="003320B5">
            <w:pPr>
              <w:suppressAutoHyphens w:val="0"/>
              <w:spacing w:before="40" w:after="40" w:line="220" w:lineRule="exact"/>
              <w:rPr>
                <w:sz w:val="18"/>
                <w:lang w:val="fr-FR"/>
              </w:rPr>
            </w:pPr>
          </w:p>
        </w:tc>
        <w:tc>
          <w:tcPr>
            <w:tcW w:w="1740" w:type="dxa"/>
            <w:shd w:val="clear" w:color="auto" w:fill="auto"/>
            <w:vAlign w:val="bottom"/>
          </w:tcPr>
          <w:p w14:paraId="2A254722" w14:textId="77777777" w:rsidR="00EF51B1" w:rsidRPr="003320B5" w:rsidRDefault="00EF51B1" w:rsidP="004619C6">
            <w:pPr>
              <w:suppressAutoHyphens w:val="0"/>
              <w:spacing w:before="40" w:after="40" w:line="220" w:lineRule="exact"/>
              <w:rPr>
                <w:sz w:val="18"/>
                <w:lang w:val="fr-FR"/>
              </w:rPr>
            </w:pPr>
          </w:p>
        </w:tc>
        <w:tc>
          <w:tcPr>
            <w:tcW w:w="2499" w:type="dxa"/>
            <w:shd w:val="clear" w:color="auto" w:fill="auto"/>
            <w:vAlign w:val="bottom"/>
          </w:tcPr>
          <w:p w14:paraId="7326ABE1" w14:textId="77777777" w:rsidR="00EF51B1" w:rsidRPr="003320B5" w:rsidRDefault="00EF51B1" w:rsidP="004619C6">
            <w:pPr>
              <w:suppressAutoHyphens w:val="0"/>
              <w:spacing w:before="40" w:after="40" w:line="220" w:lineRule="exact"/>
              <w:rPr>
                <w:sz w:val="18"/>
                <w:lang w:val="fr-FR"/>
              </w:rPr>
            </w:pPr>
            <w:r w:rsidRPr="003320B5">
              <w:rPr>
                <w:sz w:val="18"/>
                <w:lang w:val="fr-FR"/>
              </w:rPr>
              <w:t>Programme B</w:t>
            </w:r>
          </w:p>
        </w:tc>
        <w:tc>
          <w:tcPr>
            <w:tcW w:w="1046" w:type="dxa"/>
            <w:shd w:val="clear" w:color="auto" w:fill="auto"/>
            <w:vAlign w:val="bottom"/>
          </w:tcPr>
          <w:p w14:paraId="2D9CD059" w14:textId="77777777" w:rsidR="00EF51B1" w:rsidRPr="003320B5" w:rsidRDefault="00EF51B1" w:rsidP="003320B5">
            <w:pPr>
              <w:suppressAutoHyphens w:val="0"/>
              <w:spacing w:before="40" w:after="40" w:line="220" w:lineRule="exact"/>
              <w:jc w:val="right"/>
              <w:rPr>
                <w:sz w:val="18"/>
                <w:lang w:val="fr-FR"/>
              </w:rPr>
            </w:pPr>
            <w:r w:rsidRPr="003320B5">
              <w:rPr>
                <w:sz w:val="18"/>
                <w:lang w:val="fr-FR"/>
              </w:rPr>
              <w:t>118</w:t>
            </w:r>
          </w:p>
        </w:tc>
        <w:tc>
          <w:tcPr>
            <w:tcW w:w="1058" w:type="dxa"/>
            <w:shd w:val="clear" w:color="auto" w:fill="auto"/>
            <w:vAlign w:val="bottom"/>
          </w:tcPr>
          <w:p w14:paraId="73F1B8AD" w14:textId="77777777" w:rsidR="00EF51B1" w:rsidRPr="003320B5" w:rsidRDefault="00EF51B1" w:rsidP="003320B5">
            <w:pPr>
              <w:suppressAutoHyphens w:val="0"/>
              <w:spacing w:before="40" w:after="40" w:line="220" w:lineRule="exact"/>
              <w:jc w:val="right"/>
              <w:rPr>
                <w:sz w:val="18"/>
                <w:lang w:val="fr-FR"/>
              </w:rPr>
            </w:pPr>
          </w:p>
        </w:tc>
      </w:tr>
      <w:tr w:rsidR="004619C6" w:rsidRPr="003320B5" w14:paraId="16307AF4" w14:textId="77777777" w:rsidTr="00FF5B9E">
        <w:trPr>
          <w:gridAfter w:val="1"/>
          <w:wAfter w:w="9" w:type="dxa"/>
          <w:cantSplit/>
        </w:trPr>
        <w:tc>
          <w:tcPr>
            <w:tcW w:w="1018" w:type="dxa"/>
            <w:tcBorders>
              <w:bottom w:val="single" w:sz="4" w:space="0" w:color="auto"/>
            </w:tcBorders>
            <w:shd w:val="clear" w:color="auto" w:fill="auto"/>
          </w:tcPr>
          <w:p w14:paraId="02D78E82" w14:textId="77777777" w:rsidR="00EF51B1" w:rsidRPr="003320B5" w:rsidRDefault="00EF51B1" w:rsidP="003320B5">
            <w:pPr>
              <w:suppressAutoHyphens w:val="0"/>
              <w:spacing w:before="40" w:after="40" w:line="220" w:lineRule="exact"/>
              <w:rPr>
                <w:sz w:val="18"/>
                <w:lang w:val="fr-FR"/>
              </w:rPr>
            </w:pPr>
          </w:p>
        </w:tc>
        <w:tc>
          <w:tcPr>
            <w:tcW w:w="1740" w:type="dxa"/>
            <w:tcBorders>
              <w:bottom w:val="single" w:sz="4" w:space="0" w:color="auto"/>
            </w:tcBorders>
            <w:shd w:val="clear" w:color="auto" w:fill="auto"/>
            <w:vAlign w:val="bottom"/>
          </w:tcPr>
          <w:p w14:paraId="2282C7ED" w14:textId="77777777" w:rsidR="00EF51B1" w:rsidRPr="003320B5" w:rsidRDefault="00EF51B1" w:rsidP="004619C6">
            <w:pPr>
              <w:suppressAutoHyphens w:val="0"/>
              <w:spacing w:before="40" w:after="40" w:line="220" w:lineRule="exact"/>
              <w:rPr>
                <w:sz w:val="18"/>
                <w:lang w:val="fr-FR"/>
              </w:rPr>
            </w:pPr>
          </w:p>
        </w:tc>
        <w:tc>
          <w:tcPr>
            <w:tcW w:w="2499" w:type="dxa"/>
            <w:tcBorders>
              <w:bottom w:val="single" w:sz="4" w:space="0" w:color="auto"/>
            </w:tcBorders>
            <w:shd w:val="clear" w:color="auto" w:fill="auto"/>
            <w:vAlign w:val="bottom"/>
          </w:tcPr>
          <w:p w14:paraId="0E3C9982" w14:textId="77777777" w:rsidR="00EF51B1" w:rsidRPr="003320B5" w:rsidRDefault="00EF51B1" w:rsidP="004619C6">
            <w:pPr>
              <w:suppressAutoHyphens w:val="0"/>
              <w:spacing w:before="40" w:after="40" w:line="220" w:lineRule="exact"/>
              <w:rPr>
                <w:sz w:val="18"/>
                <w:lang w:val="fr-FR"/>
              </w:rPr>
            </w:pPr>
            <w:r w:rsidRPr="003320B5">
              <w:rPr>
                <w:sz w:val="18"/>
                <w:lang w:val="fr-FR"/>
              </w:rPr>
              <w:t>Programme C</w:t>
            </w:r>
          </w:p>
        </w:tc>
        <w:tc>
          <w:tcPr>
            <w:tcW w:w="1046" w:type="dxa"/>
            <w:tcBorders>
              <w:bottom w:val="single" w:sz="4" w:space="0" w:color="auto"/>
            </w:tcBorders>
            <w:shd w:val="clear" w:color="auto" w:fill="auto"/>
            <w:vAlign w:val="bottom"/>
          </w:tcPr>
          <w:p w14:paraId="45D9C281" w14:textId="77777777" w:rsidR="00EF51B1" w:rsidRPr="003320B5" w:rsidRDefault="00EF51B1" w:rsidP="003320B5">
            <w:pPr>
              <w:suppressAutoHyphens w:val="0"/>
              <w:spacing w:before="40" w:after="40" w:line="220" w:lineRule="exact"/>
              <w:jc w:val="right"/>
              <w:rPr>
                <w:sz w:val="18"/>
                <w:lang w:val="fr-FR"/>
              </w:rPr>
            </w:pPr>
            <w:r w:rsidRPr="003320B5">
              <w:rPr>
                <w:sz w:val="18"/>
                <w:lang w:val="fr-FR"/>
              </w:rPr>
              <w:t>12</w:t>
            </w:r>
          </w:p>
        </w:tc>
        <w:tc>
          <w:tcPr>
            <w:tcW w:w="1058" w:type="dxa"/>
            <w:tcBorders>
              <w:bottom w:val="single" w:sz="4" w:space="0" w:color="auto"/>
            </w:tcBorders>
            <w:shd w:val="clear" w:color="auto" w:fill="auto"/>
            <w:vAlign w:val="bottom"/>
          </w:tcPr>
          <w:p w14:paraId="4E07A422" w14:textId="77777777" w:rsidR="00EF51B1" w:rsidRPr="003320B5" w:rsidRDefault="00EF51B1" w:rsidP="003320B5">
            <w:pPr>
              <w:suppressAutoHyphens w:val="0"/>
              <w:spacing w:before="40" w:after="40" w:line="220" w:lineRule="exact"/>
              <w:jc w:val="right"/>
              <w:rPr>
                <w:sz w:val="18"/>
                <w:lang w:val="fr-FR"/>
              </w:rPr>
            </w:pPr>
          </w:p>
        </w:tc>
      </w:tr>
      <w:tr w:rsidR="00FF5B9E" w:rsidRPr="004619C6" w14:paraId="68E45BDC" w14:textId="77777777" w:rsidTr="00847CEB">
        <w:trPr>
          <w:gridAfter w:val="1"/>
          <w:wAfter w:w="9" w:type="dxa"/>
          <w:cantSplit/>
        </w:trPr>
        <w:tc>
          <w:tcPr>
            <w:tcW w:w="2758" w:type="dxa"/>
            <w:gridSpan w:val="2"/>
            <w:tcBorders>
              <w:top w:val="single" w:sz="4" w:space="0" w:color="auto"/>
              <w:bottom w:val="single" w:sz="12" w:space="0" w:color="auto"/>
            </w:tcBorders>
            <w:shd w:val="clear" w:color="auto" w:fill="auto"/>
          </w:tcPr>
          <w:p w14:paraId="0B4D0AC0" w14:textId="77777777" w:rsidR="00FF5B9E" w:rsidRPr="004619C6" w:rsidRDefault="00FF5B9E" w:rsidP="00FF5B9E">
            <w:pPr>
              <w:suppressAutoHyphens w:val="0"/>
              <w:spacing w:before="80" w:after="80" w:line="220" w:lineRule="exact"/>
              <w:ind w:left="284"/>
              <w:rPr>
                <w:b/>
                <w:sz w:val="18"/>
                <w:lang w:val="fr-FR"/>
              </w:rPr>
            </w:pPr>
            <w:r w:rsidRPr="004619C6">
              <w:rPr>
                <w:b/>
                <w:sz w:val="18"/>
                <w:lang w:val="fr-FR"/>
              </w:rPr>
              <w:t>Total</w:t>
            </w:r>
          </w:p>
        </w:tc>
        <w:tc>
          <w:tcPr>
            <w:tcW w:w="2499" w:type="dxa"/>
            <w:tcBorders>
              <w:top w:val="single" w:sz="4" w:space="0" w:color="auto"/>
              <w:bottom w:val="single" w:sz="12" w:space="0" w:color="auto"/>
            </w:tcBorders>
            <w:shd w:val="clear" w:color="auto" w:fill="auto"/>
            <w:vAlign w:val="bottom"/>
          </w:tcPr>
          <w:p w14:paraId="25A22425" w14:textId="77777777" w:rsidR="00FF5B9E" w:rsidRPr="004619C6" w:rsidRDefault="00FF5B9E" w:rsidP="004619C6">
            <w:pPr>
              <w:suppressAutoHyphens w:val="0"/>
              <w:spacing w:before="80" w:after="80" w:line="220" w:lineRule="exact"/>
              <w:rPr>
                <w:b/>
                <w:sz w:val="18"/>
                <w:lang w:val="fr-FR"/>
              </w:rPr>
            </w:pPr>
          </w:p>
        </w:tc>
        <w:tc>
          <w:tcPr>
            <w:tcW w:w="1046" w:type="dxa"/>
            <w:tcBorders>
              <w:top w:val="single" w:sz="4" w:space="0" w:color="auto"/>
              <w:bottom w:val="single" w:sz="12" w:space="0" w:color="auto"/>
            </w:tcBorders>
            <w:shd w:val="clear" w:color="auto" w:fill="auto"/>
            <w:vAlign w:val="bottom"/>
          </w:tcPr>
          <w:p w14:paraId="5851625A" w14:textId="77777777" w:rsidR="00FF5B9E" w:rsidRPr="004619C6" w:rsidRDefault="00FF5B9E" w:rsidP="004619C6">
            <w:pPr>
              <w:suppressAutoHyphens w:val="0"/>
              <w:spacing w:before="80" w:after="80" w:line="220" w:lineRule="exact"/>
              <w:jc w:val="right"/>
              <w:rPr>
                <w:b/>
                <w:sz w:val="18"/>
                <w:lang w:val="fr-FR"/>
              </w:rPr>
            </w:pPr>
          </w:p>
        </w:tc>
        <w:tc>
          <w:tcPr>
            <w:tcW w:w="1058" w:type="dxa"/>
            <w:tcBorders>
              <w:top w:val="single" w:sz="4" w:space="0" w:color="auto"/>
              <w:bottom w:val="single" w:sz="12" w:space="0" w:color="auto"/>
            </w:tcBorders>
            <w:shd w:val="clear" w:color="auto" w:fill="auto"/>
            <w:vAlign w:val="bottom"/>
          </w:tcPr>
          <w:p w14:paraId="4536F867" w14:textId="77777777" w:rsidR="00FF5B9E" w:rsidRPr="004619C6" w:rsidRDefault="00FF5B9E" w:rsidP="004619C6">
            <w:pPr>
              <w:suppressAutoHyphens w:val="0"/>
              <w:spacing w:before="80" w:after="80" w:line="220" w:lineRule="exact"/>
              <w:jc w:val="right"/>
              <w:rPr>
                <w:b/>
                <w:bCs/>
                <w:sz w:val="18"/>
                <w:lang w:val="fr-FR"/>
              </w:rPr>
            </w:pPr>
            <w:r w:rsidRPr="004619C6">
              <w:rPr>
                <w:b/>
                <w:bCs/>
                <w:sz w:val="18"/>
                <w:lang w:val="fr-FR"/>
              </w:rPr>
              <w:t>333</w:t>
            </w:r>
          </w:p>
        </w:tc>
      </w:tr>
    </w:tbl>
    <w:p w14:paraId="1BA4FBF6" w14:textId="77777777" w:rsidR="00EF51B1" w:rsidRPr="00D80865" w:rsidRDefault="00EF51B1" w:rsidP="00086B90">
      <w:pPr>
        <w:pStyle w:val="H23G"/>
        <w:rPr>
          <w:lang w:val="fr-FR"/>
        </w:rPr>
      </w:pPr>
      <w:r w:rsidRPr="00D80865">
        <w:rPr>
          <w:lang w:val="fr-FR"/>
        </w:rPr>
        <w:tab/>
      </w:r>
      <w:r w:rsidRPr="00D80865">
        <w:rPr>
          <w:lang w:val="fr-FR"/>
        </w:rPr>
        <w:tab/>
      </w:r>
      <w:r>
        <w:rPr>
          <w:lang w:val="fr-FR"/>
        </w:rPr>
        <w:t>Enfants inscrits à des formations professionnelles</w:t>
      </w:r>
    </w:p>
    <w:tbl>
      <w:tblPr>
        <w:tblW w:w="7370" w:type="dxa"/>
        <w:tblInd w:w="1134" w:type="dxa"/>
        <w:tblLayout w:type="fixed"/>
        <w:tblCellMar>
          <w:left w:w="0" w:type="dxa"/>
          <w:right w:w="0" w:type="dxa"/>
        </w:tblCellMar>
        <w:tblLook w:val="0400" w:firstRow="0" w:lastRow="0" w:firstColumn="0" w:lastColumn="0" w:noHBand="0" w:noVBand="1"/>
      </w:tblPr>
      <w:tblGrid>
        <w:gridCol w:w="1276"/>
        <w:gridCol w:w="4222"/>
        <w:gridCol w:w="1872"/>
      </w:tblGrid>
      <w:tr w:rsidR="00086B90" w:rsidRPr="00086B90" w14:paraId="304FA5D8" w14:textId="77777777" w:rsidTr="00086B90">
        <w:trPr>
          <w:tblHeader/>
        </w:trPr>
        <w:tc>
          <w:tcPr>
            <w:tcW w:w="1276" w:type="dxa"/>
            <w:tcBorders>
              <w:top w:val="single" w:sz="4" w:space="0" w:color="auto"/>
              <w:bottom w:val="single" w:sz="12" w:space="0" w:color="auto"/>
            </w:tcBorders>
            <w:shd w:val="clear" w:color="auto" w:fill="auto"/>
            <w:vAlign w:val="bottom"/>
          </w:tcPr>
          <w:p w14:paraId="2362DB92" w14:textId="77777777" w:rsidR="00EF51B1" w:rsidRPr="00086B90" w:rsidRDefault="00EF51B1" w:rsidP="00086B90">
            <w:pPr>
              <w:suppressAutoHyphens w:val="0"/>
              <w:spacing w:before="80" w:after="80" w:line="200" w:lineRule="exact"/>
              <w:rPr>
                <w:i/>
                <w:sz w:val="16"/>
                <w:lang w:val="fr-FR"/>
              </w:rPr>
            </w:pPr>
            <w:r w:rsidRPr="00086B90">
              <w:rPr>
                <w:i/>
                <w:sz w:val="16"/>
                <w:lang w:val="fr-FR"/>
              </w:rPr>
              <w:t>N</w:t>
            </w:r>
            <w:r w:rsidRPr="004D42A8">
              <w:rPr>
                <w:i/>
                <w:sz w:val="16"/>
                <w:vertAlign w:val="superscript"/>
                <w:lang w:val="fr-FR"/>
              </w:rPr>
              <w:t>o</w:t>
            </w:r>
          </w:p>
        </w:tc>
        <w:tc>
          <w:tcPr>
            <w:tcW w:w="4222" w:type="dxa"/>
            <w:tcBorders>
              <w:top w:val="single" w:sz="4" w:space="0" w:color="auto"/>
              <w:bottom w:val="single" w:sz="12" w:space="0" w:color="auto"/>
            </w:tcBorders>
            <w:shd w:val="clear" w:color="auto" w:fill="auto"/>
            <w:vAlign w:val="bottom"/>
          </w:tcPr>
          <w:p w14:paraId="228E234B" w14:textId="77777777" w:rsidR="00EF51B1" w:rsidRPr="00086B90" w:rsidRDefault="00EF51B1" w:rsidP="004D42A8">
            <w:pPr>
              <w:suppressAutoHyphens w:val="0"/>
              <w:spacing w:before="80" w:after="80" w:line="200" w:lineRule="exact"/>
              <w:rPr>
                <w:i/>
                <w:sz w:val="16"/>
                <w:lang w:val="fr-FR"/>
              </w:rPr>
            </w:pPr>
            <w:r w:rsidRPr="00086B90">
              <w:rPr>
                <w:i/>
                <w:sz w:val="16"/>
                <w:lang w:val="fr-FR"/>
              </w:rPr>
              <w:t>Type de formation</w:t>
            </w:r>
          </w:p>
        </w:tc>
        <w:tc>
          <w:tcPr>
            <w:tcW w:w="1872" w:type="dxa"/>
            <w:tcBorders>
              <w:top w:val="single" w:sz="4" w:space="0" w:color="auto"/>
              <w:bottom w:val="single" w:sz="12" w:space="0" w:color="auto"/>
            </w:tcBorders>
            <w:shd w:val="clear" w:color="auto" w:fill="auto"/>
            <w:vAlign w:val="bottom"/>
          </w:tcPr>
          <w:p w14:paraId="41ECB103" w14:textId="77777777" w:rsidR="00EF51B1" w:rsidRPr="00086B90" w:rsidRDefault="00EF51B1" w:rsidP="00086B90">
            <w:pPr>
              <w:suppressAutoHyphens w:val="0"/>
              <w:spacing w:before="80" w:after="80" w:line="200" w:lineRule="exact"/>
              <w:jc w:val="right"/>
              <w:rPr>
                <w:i/>
                <w:sz w:val="16"/>
                <w:lang w:val="fr-FR"/>
              </w:rPr>
            </w:pPr>
            <w:r w:rsidRPr="00086B90">
              <w:rPr>
                <w:i/>
                <w:sz w:val="16"/>
                <w:lang w:val="fr-FR"/>
              </w:rPr>
              <w:t>Total</w:t>
            </w:r>
          </w:p>
        </w:tc>
      </w:tr>
      <w:tr w:rsidR="00EF51B1" w:rsidRPr="00086B90" w14:paraId="716C1CF5" w14:textId="77777777" w:rsidTr="00086B90">
        <w:trPr>
          <w:cantSplit/>
        </w:trPr>
        <w:tc>
          <w:tcPr>
            <w:tcW w:w="1276" w:type="dxa"/>
            <w:shd w:val="clear" w:color="auto" w:fill="auto"/>
          </w:tcPr>
          <w:p w14:paraId="115FCC78" w14:textId="77777777" w:rsidR="00EF51B1" w:rsidRPr="00086B90" w:rsidRDefault="00EF51B1" w:rsidP="00086B90">
            <w:pPr>
              <w:suppressAutoHyphens w:val="0"/>
              <w:spacing w:before="40" w:after="40" w:line="220" w:lineRule="exact"/>
              <w:rPr>
                <w:sz w:val="18"/>
                <w:lang w:val="fr-FR"/>
              </w:rPr>
            </w:pPr>
            <w:r w:rsidRPr="00086B90">
              <w:rPr>
                <w:sz w:val="18"/>
                <w:lang w:val="fr-FR"/>
              </w:rPr>
              <w:t>1</w:t>
            </w:r>
          </w:p>
        </w:tc>
        <w:tc>
          <w:tcPr>
            <w:tcW w:w="4222" w:type="dxa"/>
            <w:shd w:val="clear" w:color="auto" w:fill="auto"/>
            <w:vAlign w:val="bottom"/>
          </w:tcPr>
          <w:p w14:paraId="2333C90C" w14:textId="77777777" w:rsidR="00EF51B1" w:rsidRPr="00086B90" w:rsidRDefault="00EF51B1" w:rsidP="004D42A8">
            <w:pPr>
              <w:suppressAutoHyphens w:val="0"/>
              <w:spacing w:before="40" w:after="40" w:line="220" w:lineRule="exact"/>
              <w:rPr>
                <w:sz w:val="18"/>
                <w:lang w:val="fr-FR"/>
              </w:rPr>
            </w:pPr>
            <w:r w:rsidRPr="00086B90">
              <w:rPr>
                <w:sz w:val="18"/>
                <w:lang w:val="fr-FR"/>
              </w:rPr>
              <w:t>Informatique</w:t>
            </w:r>
          </w:p>
        </w:tc>
        <w:tc>
          <w:tcPr>
            <w:tcW w:w="1872" w:type="dxa"/>
            <w:shd w:val="clear" w:color="auto" w:fill="auto"/>
            <w:vAlign w:val="bottom"/>
          </w:tcPr>
          <w:p w14:paraId="14B4A6B5"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96</w:t>
            </w:r>
          </w:p>
        </w:tc>
      </w:tr>
      <w:tr w:rsidR="00EF51B1" w:rsidRPr="00086B90" w14:paraId="7C50A2B8" w14:textId="77777777" w:rsidTr="00086B90">
        <w:trPr>
          <w:cantSplit/>
        </w:trPr>
        <w:tc>
          <w:tcPr>
            <w:tcW w:w="1276" w:type="dxa"/>
            <w:shd w:val="clear" w:color="auto" w:fill="auto"/>
          </w:tcPr>
          <w:p w14:paraId="5B9FCD7A" w14:textId="77777777" w:rsidR="00EF51B1" w:rsidRPr="00086B90" w:rsidRDefault="00EF51B1" w:rsidP="00086B90">
            <w:pPr>
              <w:suppressAutoHyphens w:val="0"/>
              <w:spacing w:before="40" w:after="40" w:line="220" w:lineRule="exact"/>
              <w:rPr>
                <w:sz w:val="18"/>
                <w:lang w:val="fr-FR"/>
              </w:rPr>
            </w:pPr>
            <w:r w:rsidRPr="00086B90">
              <w:rPr>
                <w:sz w:val="18"/>
                <w:lang w:val="fr-FR"/>
              </w:rPr>
              <w:t>2</w:t>
            </w:r>
          </w:p>
        </w:tc>
        <w:tc>
          <w:tcPr>
            <w:tcW w:w="4222" w:type="dxa"/>
            <w:shd w:val="clear" w:color="auto" w:fill="auto"/>
            <w:vAlign w:val="bottom"/>
          </w:tcPr>
          <w:p w14:paraId="1C9A9F82" w14:textId="77777777" w:rsidR="00EF51B1" w:rsidRPr="00086B90" w:rsidRDefault="00EF51B1" w:rsidP="004D42A8">
            <w:pPr>
              <w:suppressAutoHyphens w:val="0"/>
              <w:spacing w:before="40" w:after="40" w:line="220" w:lineRule="exact"/>
              <w:rPr>
                <w:sz w:val="18"/>
                <w:lang w:val="fr-FR"/>
              </w:rPr>
            </w:pPr>
            <w:r w:rsidRPr="00086B90">
              <w:rPr>
                <w:sz w:val="18"/>
                <w:lang w:val="fr-FR"/>
              </w:rPr>
              <w:t>Sérigraphie</w:t>
            </w:r>
          </w:p>
        </w:tc>
        <w:tc>
          <w:tcPr>
            <w:tcW w:w="1872" w:type="dxa"/>
            <w:shd w:val="clear" w:color="auto" w:fill="auto"/>
            <w:vAlign w:val="bottom"/>
          </w:tcPr>
          <w:p w14:paraId="72E5FE10"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87</w:t>
            </w:r>
          </w:p>
        </w:tc>
      </w:tr>
      <w:tr w:rsidR="00EF51B1" w:rsidRPr="00086B90" w14:paraId="3190C24E" w14:textId="77777777" w:rsidTr="00086B90">
        <w:trPr>
          <w:cantSplit/>
        </w:trPr>
        <w:tc>
          <w:tcPr>
            <w:tcW w:w="1276" w:type="dxa"/>
            <w:shd w:val="clear" w:color="auto" w:fill="auto"/>
          </w:tcPr>
          <w:p w14:paraId="3C7F773D" w14:textId="77777777" w:rsidR="00EF51B1" w:rsidRPr="00086B90" w:rsidRDefault="00EF51B1" w:rsidP="00086B90">
            <w:pPr>
              <w:suppressAutoHyphens w:val="0"/>
              <w:spacing w:before="40" w:after="40" w:line="220" w:lineRule="exact"/>
              <w:rPr>
                <w:sz w:val="18"/>
                <w:lang w:val="fr-FR"/>
              </w:rPr>
            </w:pPr>
            <w:r w:rsidRPr="00086B90">
              <w:rPr>
                <w:sz w:val="18"/>
                <w:lang w:val="fr-FR"/>
              </w:rPr>
              <w:t>3</w:t>
            </w:r>
          </w:p>
        </w:tc>
        <w:tc>
          <w:tcPr>
            <w:tcW w:w="4222" w:type="dxa"/>
            <w:shd w:val="clear" w:color="auto" w:fill="auto"/>
            <w:vAlign w:val="bottom"/>
          </w:tcPr>
          <w:p w14:paraId="010E2586" w14:textId="77777777" w:rsidR="00EF51B1" w:rsidRPr="00086B90" w:rsidRDefault="00EF51B1" w:rsidP="004D42A8">
            <w:pPr>
              <w:suppressAutoHyphens w:val="0"/>
              <w:spacing w:before="40" w:after="40" w:line="220" w:lineRule="exact"/>
              <w:rPr>
                <w:sz w:val="18"/>
                <w:lang w:val="fr-FR"/>
              </w:rPr>
            </w:pPr>
            <w:r w:rsidRPr="00086B90">
              <w:rPr>
                <w:sz w:val="18"/>
                <w:lang w:val="fr-FR"/>
              </w:rPr>
              <w:t>Mécanique</w:t>
            </w:r>
          </w:p>
        </w:tc>
        <w:tc>
          <w:tcPr>
            <w:tcW w:w="1872" w:type="dxa"/>
            <w:shd w:val="clear" w:color="auto" w:fill="auto"/>
            <w:vAlign w:val="bottom"/>
          </w:tcPr>
          <w:p w14:paraId="16C2284D"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0</w:t>
            </w:r>
          </w:p>
        </w:tc>
      </w:tr>
      <w:tr w:rsidR="00EF51B1" w:rsidRPr="00086B90" w14:paraId="2AB58837" w14:textId="77777777" w:rsidTr="00086B90">
        <w:trPr>
          <w:cantSplit/>
        </w:trPr>
        <w:tc>
          <w:tcPr>
            <w:tcW w:w="1276" w:type="dxa"/>
            <w:shd w:val="clear" w:color="auto" w:fill="auto"/>
          </w:tcPr>
          <w:p w14:paraId="197AEF63" w14:textId="77777777" w:rsidR="00EF51B1" w:rsidRPr="00086B90" w:rsidRDefault="00EF51B1" w:rsidP="00086B90">
            <w:pPr>
              <w:suppressAutoHyphens w:val="0"/>
              <w:spacing w:before="40" w:after="40" w:line="220" w:lineRule="exact"/>
              <w:rPr>
                <w:sz w:val="18"/>
                <w:lang w:val="fr-FR"/>
              </w:rPr>
            </w:pPr>
            <w:r w:rsidRPr="00086B90">
              <w:rPr>
                <w:sz w:val="18"/>
                <w:lang w:val="fr-FR"/>
              </w:rPr>
              <w:t>4</w:t>
            </w:r>
          </w:p>
        </w:tc>
        <w:tc>
          <w:tcPr>
            <w:tcW w:w="4222" w:type="dxa"/>
            <w:shd w:val="clear" w:color="auto" w:fill="auto"/>
            <w:vAlign w:val="bottom"/>
          </w:tcPr>
          <w:p w14:paraId="1C3E57E9" w14:textId="77777777" w:rsidR="00EF51B1" w:rsidRPr="00086B90" w:rsidRDefault="00EF51B1" w:rsidP="004D42A8">
            <w:pPr>
              <w:suppressAutoHyphens w:val="0"/>
              <w:spacing w:before="40" w:after="40" w:line="220" w:lineRule="exact"/>
              <w:rPr>
                <w:sz w:val="18"/>
                <w:lang w:val="fr-FR"/>
              </w:rPr>
            </w:pPr>
            <w:r w:rsidRPr="00086B90">
              <w:rPr>
                <w:sz w:val="18"/>
                <w:lang w:val="fr-FR"/>
              </w:rPr>
              <w:t>Musique</w:t>
            </w:r>
          </w:p>
        </w:tc>
        <w:tc>
          <w:tcPr>
            <w:tcW w:w="1872" w:type="dxa"/>
            <w:shd w:val="clear" w:color="auto" w:fill="auto"/>
            <w:vAlign w:val="bottom"/>
          </w:tcPr>
          <w:p w14:paraId="1EBF448D"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126</w:t>
            </w:r>
          </w:p>
        </w:tc>
      </w:tr>
      <w:tr w:rsidR="00EF51B1" w:rsidRPr="00086B90" w14:paraId="155375F0" w14:textId="77777777" w:rsidTr="00086B90">
        <w:trPr>
          <w:cantSplit/>
        </w:trPr>
        <w:tc>
          <w:tcPr>
            <w:tcW w:w="1276" w:type="dxa"/>
            <w:shd w:val="clear" w:color="auto" w:fill="auto"/>
          </w:tcPr>
          <w:p w14:paraId="11375D8B" w14:textId="77777777" w:rsidR="00EF51B1" w:rsidRPr="00086B90" w:rsidRDefault="00EF51B1" w:rsidP="00086B90">
            <w:pPr>
              <w:suppressAutoHyphens w:val="0"/>
              <w:spacing w:before="40" w:after="40" w:line="220" w:lineRule="exact"/>
              <w:rPr>
                <w:sz w:val="18"/>
                <w:lang w:val="fr-FR"/>
              </w:rPr>
            </w:pPr>
            <w:r w:rsidRPr="00086B90">
              <w:rPr>
                <w:sz w:val="18"/>
                <w:lang w:val="fr-FR"/>
              </w:rPr>
              <w:t>5</w:t>
            </w:r>
          </w:p>
        </w:tc>
        <w:tc>
          <w:tcPr>
            <w:tcW w:w="4222" w:type="dxa"/>
            <w:shd w:val="clear" w:color="auto" w:fill="auto"/>
            <w:vAlign w:val="bottom"/>
          </w:tcPr>
          <w:p w14:paraId="140C5821" w14:textId="77777777" w:rsidR="00EF51B1" w:rsidRPr="00086B90" w:rsidRDefault="00EF51B1" w:rsidP="004D42A8">
            <w:pPr>
              <w:suppressAutoHyphens w:val="0"/>
              <w:spacing w:before="40" w:after="40" w:line="220" w:lineRule="exact"/>
              <w:rPr>
                <w:sz w:val="18"/>
                <w:lang w:val="fr-FR"/>
              </w:rPr>
            </w:pPr>
            <w:r w:rsidRPr="00086B90">
              <w:rPr>
                <w:sz w:val="18"/>
                <w:lang w:val="fr-FR"/>
              </w:rPr>
              <w:t>Peinture</w:t>
            </w:r>
          </w:p>
        </w:tc>
        <w:tc>
          <w:tcPr>
            <w:tcW w:w="1872" w:type="dxa"/>
            <w:shd w:val="clear" w:color="auto" w:fill="auto"/>
            <w:vAlign w:val="bottom"/>
          </w:tcPr>
          <w:p w14:paraId="389DB5C7"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14</w:t>
            </w:r>
          </w:p>
        </w:tc>
      </w:tr>
      <w:tr w:rsidR="00EF51B1" w:rsidRPr="00086B90" w14:paraId="4C12176A" w14:textId="77777777" w:rsidTr="00086B90">
        <w:trPr>
          <w:cantSplit/>
        </w:trPr>
        <w:tc>
          <w:tcPr>
            <w:tcW w:w="1276" w:type="dxa"/>
            <w:shd w:val="clear" w:color="auto" w:fill="auto"/>
          </w:tcPr>
          <w:p w14:paraId="3DE043DE" w14:textId="77777777" w:rsidR="00EF51B1" w:rsidRPr="00086B90" w:rsidRDefault="00EF51B1" w:rsidP="00086B90">
            <w:pPr>
              <w:suppressAutoHyphens w:val="0"/>
              <w:spacing w:before="40" w:after="40" w:line="220" w:lineRule="exact"/>
              <w:rPr>
                <w:sz w:val="18"/>
                <w:lang w:val="fr-FR"/>
              </w:rPr>
            </w:pPr>
            <w:r w:rsidRPr="00086B90">
              <w:rPr>
                <w:sz w:val="18"/>
                <w:lang w:val="fr-FR"/>
              </w:rPr>
              <w:t>6</w:t>
            </w:r>
          </w:p>
        </w:tc>
        <w:tc>
          <w:tcPr>
            <w:tcW w:w="4222" w:type="dxa"/>
            <w:shd w:val="clear" w:color="auto" w:fill="auto"/>
            <w:vAlign w:val="bottom"/>
          </w:tcPr>
          <w:p w14:paraId="5F9860A8" w14:textId="77777777" w:rsidR="00EF51B1" w:rsidRPr="00086B90" w:rsidRDefault="00EF51B1" w:rsidP="004D42A8">
            <w:pPr>
              <w:suppressAutoHyphens w:val="0"/>
              <w:spacing w:before="40" w:after="40" w:line="220" w:lineRule="exact"/>
              <w:rPr>
                <w:sz w:val="18"/>
                <w:lang w:val="fr-FR"/>
              </w:rPr>
            </w:pPr>
            <w:r w:rsidRPr="00086B90">
              <w:rPr>
                <w:sz w:val="18"/>
                <w:lang w:val="fr-FR"/>
              </w:rPr>
              <w:t>Danse</w:t>
            </w:r>
          </w:p>
        </w:tc>
        <w:tc>
          <w:tcPr>
            <w:tcW w:w="1872" w:type="dxa"/>
            <w:shd w:val="clear" w:color="auto" w:fill="auto"/>
            <w:vAlign w:val="bottom"/>
          </w:tcPr>
          <w:p w14:paraId="73C0F208"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50</w:t>
            </w:r>
          </w:p>
        </w:tc>
      </w:tr>
      <w:tr w:rsidR="00EF51B1" w:rsidRPr="00086B90" w14:paraId="61E67688" w14:textId="77777777" w:rsidTr="00086B90">
        <w:trPr>
          <w:cantSplit/>
        </w:trPr>
        <w:tc>
          <w:tcPr>
            <w:tcW w:w="1276" w:type="dxa"/>
            <w:shd w:val="clear" w:color="auto" w:fill="auto"/>
          </w:tcPr>
          <w:p w14:paraId="6D1916BF" w14:textId="77777777" w:rsidR="00EF51B1" w:rsidRPr="00086B90" w:rsidRDefault="00EF51B1" w:rsidP="00086B90">
            <w:pPr>
              <w:suppressAutoHyphens w:val="0"/>
              <w:spacing w:before="40" w:after="40" w:line="220" w:lineRule="exact"/>
              <w:rPr>
                <w:sz w:val="18"/>
                <w:lang w:val="fr-FR"/>
              </w:rPr>
            </w:pPr>
            <w:r w:rsidRPr="00086B90">
              <w:rPr>
                <w:sz w:val="18"/>
                <w:lang w:val="fr-FR"/>
              </w:rPr>
              <w:t>7</w:t>
            </w:r>
          </w:p>
        </w:tc>
        <w:tc>
          <w:tcPr>
            <w:tcW w:w="4222" w:type="dxa"/>
            <w:shd w:val="clear" w:color="auto" w:fill="auto"/>
            <w:vAlign w:val="bottom"/>
          </w:tcPr>
          <w:p w14:paraId="768A8409" w14:textId="77777777" w:rsidR="00EF51B1" w:rsidRPr="00086B90" w:rsidRDefault="00EF51B1" w:rsidP="004D42A8">
            <w:pPr>
              <w:suppressAutoHyphens w:val="0"/>
              <w:spacing w:before="40" w:after="40" w:line="220" w:lineRule="exact"/>
              <w:rPr>
                <w:sz w:val="18"/>
                <w:lang w:val="fr-FR"/>
              </w:rPr>
            </w:pPr>
            <w:r w:rsidRPr="00086B90">
              <w:rPr>
                <w:sz w:val="18"/>
                <w:lang w:val="fr-FR"/>
              </w:rPr>
              <w:t>Agriculture</w:t>
            </w:r>
          </w:p>
        </w:tc>
        <w:tc>
          <w:tcPr>
            <w:tcW w:w="1872" w:type="dxa"/>
            <w:shd w:val="clear" w:color="auto" w:fill="auto"/>
            <w:vAlign w:val="bottom"/>
          </w:tcPr>
          <w:p w14:paraId="3AF847C7"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41</w:t>
            </w:r>
          </w:p>
        </w:tc>
      </w:tr>
      <w:tr w:rsidR="00EF51B1" w:rsidRPr="00086B90" w14:paraId="37A38481" w14:textId="77777777" w:rsidTr="00086B90">
        <w:trPr>
          <w:cantSplit/>
        </w:trPr>
        <w:tc>
          <w:tcPr>
            <w:tcW w:w="1276" w:type="dxa"/>
            <w:shd w:val="clear" w:color="auto" w:fill="auto"/>
          </w:tcPr>
          <w:p w14:paraId="615E260E" w14:textId="77777777" w:rsidR="00EF51B1" w:rsidRPr="00086B90" w:rsidRDefault="00EF51B1" w:rsidP="00086B90">
            <w:pPr>
              <w:suppressAutoHyphens w:val="0"/>
              <w:spacing w:before="40" w:after="40" w:line="220" w:lineRule="exact"/>
              <w:rPr>
                <w:sz w:val="18"/>
                <w:lang w:val="fr-FR"/>
              </w:rPr>
            </w:pPr>
            <w:r w:rsidRPr="00086B90">
              <w:rPr>
                <w:sz w:val="18"/>
                <w:lang w:val="fr-FR"/>
              </w:rPr>
              <w:t>8</w:t>
            </w:r>
          </w:p>
        </w:tc>
        <w:tc>
          <w:tcPr>
            <w:tcW w:w="4222" w:type="dxa"/>
            <w:shd w:val="clear" w:color="auto" w:fill="auto"/>
            <w:vAlign w:val="bottom"/>
          </w:tcPr>
          <w:p w14:paraId="73E6E171" w14:textId="77777777" w:rsidR="00EF51B1" w:rsidRPr="00086B90" w:rsidRDefault="00EF51B1" w:rsidP="004D42A8">
            <w:pPr>
              <w:suppressAutoHyphens w:val="0"/>
              <w:spacing w:before="40" w:after="40" w:line="220" w:lineRule="exact"/>
              <w:rPr>
                <w:sz w:val="18"/>
                <w:lang w:val="fr-FR"/>
              </w:rPr>
            </w:pPr>
            <w:r w:rsidRPr="00086B90">
              <w:rPr>
                <w:sz w:val="18"/>
                <w:lang w:val="fr-FR"/>
              </w:rPr>
              <w:t>Horticulture</w:t>
            </w:r>
          </w:p>
        </w:tc>
        <w:tc>
          <w:tcPr>
            <w:tcW w:w="1872" w:type="dxa"/>
            <w:shd w:val="clear" w:color="auto" w:fill="auto"/>
            <w:vAlign w:val="bottom"/>
          </w:tcPr>
          <w:p w14:paraId="7B639DA4"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49</w:t>
            </w:r>
          </w:p>
        </w:tc>
      </w:tr>
      <w:tr w:rsidR="00EF51B1" w:rsidRPr="00086B90" w14:paraId="3DB782A1" w14:textId="77777777" w:rsidTr="00086B90">
        <w:trPr>
          <w:cantSplit/>
        </w:trPr>
        <w:tc>
          <w:tcPr>
            <w:tcW w:w="1276" w:type="dxa"/>
            <w:shd w:val="clear" w:color="auto" w:fill="auto"/>
          </w:tcPr>
          <w:p w14:paraId="171F204F" w14:textId="77777777" w:rsidR="00EF51B1" w:rsidRPr="00086B90" w:rsidRDefault="00EF51B1" w:rsidP="00086B90">
            <w:pPr>
              <w:suppressAutoHyphens w:val="0"/>
              <w:spacing w:before="40" w:after="40" w:line="220" w:lineRule="exact"/>
              <w:rPr>
                <w:sz w:val="18"/>
                <w:lang w:val="fr-FR"/>
              </w:rPr>
            </w:pPr>
            <w:r w:rsidRPr="00086B90">
              <w:rPr>
                <w:sz w:val="18"/>
                <w:lang w:val="fr-FR"/>
              </w:rPr>
              <w:lastRenderedPageBreak/>
              <w:t>9</w:t>
            </w:r>
          </w:p>
        </w:tc>
        <w:tc>
          <w:tcPr>
            <w:tcW w:w="4222" w:type="dxa"/>
            <w:shd w:val="clear" w:color="auto" w:fill="auto"/>
            <w:vAlign w:val="bottom"/>
          </w:tcPr>
          <w:p w14:paraId="20272934" w14:textId="77777777" w:rsidR="00EF51B1" w:rsidRPr="00086B90" w:rsidRDefault="00EF51B1" w:rsidP="004D42A8">
            <w:pPr>
              <w:suppressAutoHyphens w:val="0"/>
              <w:spacing w:before="40" w:after="40" w:line="220" w:lineRule="exact"/>
              <w:rPr>
                <w:sz w:val="18"/>
                <w:lang w:val="fr-FR"/>
              </w:rPr>
            </w:pPr>
            <w:r w:rsidRPr="00086B90">
              <w:rPr>
                <w:sz w:val="18"/>
                <w:lang w:val="fr-FR"/>
              </w:rPr>
              <w:t>Sculpture</w:t>
            </w:r>
          </w:p>
        </w:tc>
        <w:tc>
          <w:tcPr>
            <w:tcW w:w="1872" w:type="dxa"/>
            <w:shd w:val="clear" w:color="auto" w:fill="auto"/>
            <w:vAlign w:val="bottom"/>
          </w:tcPr>
          <w:p w14:paraId="196473B4"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0</w:t>
            </w:r>
          </w:p>
        </w:tc>
      </w:tr>
      <w:tr w:rsidR="00EF51B1" w:rsidRPr="00086B90" w14:paraId="273DF4A2" w14:textId="77777777" w:rsidTr="00086B90">
        <w:trPr>
          <w:cantSplit/>
        </w:trPr>
        <w:tc>
          <w:tcPr>
            <w:tcW w:w="1276" w:type="dxa"/>
            <w:shd w:val="clear" w:color="auto" w:fill="auto"/>
          </w:tcPr>
          <w:p w14:paraId="441B23D8" w14:textId="77777777" w:rsidR="00EF51B1" w:rsidRPr="00086B90" w:rsidRDefault="00EF51B1" w:rsidP="00086B90">
            <w:pPr>
              <w:suppressAutoHyphens w:val="0"/>
              <w:spacing w:before="40" w:after="40" w:line="220" w:lineRule="exact"/>
              <w:rPr>
                <w:sz w:val="18"/>
                <w:lang w:val="fr-FR"/>
              </w:rPr>
            </w:pPr>
            <w:r w:rsidRPr="00086B90">
              <w:rPr>
                <w:sz w:val="18"/>
                <w:lang w:val="fr-FR"/>
              </w:rPr>
              <w:t>10</w:t>
            </w:r>
          </w:p>
        </w:tc>
        <w:tc>
          <w:tcPr>
            <w:tcW w:w="4222" w:type="dxa"/>
            <w:shd w:val="clear" w:color="auto" w:fill="auto"/>
            <w:vAlign w:val="bottom"/>
          </w:tcPr>
          <w:p w14:paraId="603AE8A3" w14:textId="77777777" w:rsidR="00EF51B1" w:rsidRPr="00086B90" w:rsidRDefault="00EF51B1" w:rsidP="004D42A8">
            <w:pPr>
              <w:suppressAutoHyphens w:val="0"/>
              <w:spacing w:before="40" w:after="40" w:line="220" w:lineRule="exact"/>
              <w:rPr>
                <w:sz w:val="18"/>
                <w:lang w:val="fr-FR"/>
              </w:rPr>
            </w:pPr>
            <w:r w:rsidRPr="00086B90">
              <w:rPr>
                <w:sz w:val="18"/>
                <w:lang w:val="fr-FR"/>
              </w:rPr>
              <w:t>Artisanat</w:t>
            </w:r>
          </w:p>
        </w:tc>
        <w:tc>
          <w:tcPr>
            <w:tcW w:w="1872" w:type="dxa"/>
            <w:shd w:val="clear" w:color="auto" w:fill="auto"/>
            <w:vAlign w:val="bottom"/>
          </w:tcPr>
          <w:p w14:paraId="4EFBA6E1"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26</w:t>
            </w:r>
          </w:p>
        </w:tc>
      </w:tr>
      <w:tr w:rsidR="00EF51B1" w:rsidRPr="00086B90" w14:paraId="71D8C936" w14:textId="77777777" w:rsidTr="00086B90">
        <w:trPr>
          <w:cantSplit/>
        </w:trPr>
        <w:tc>
          <w:tcPr>
            <w:tcW w:w="1276" w:type="dxa"/>
            <w:shd w:val="clear" w:color="auto" w:fill="auto"/>
          </w:tcPr>
          <w:p w14:paraId="0EDEBE1A" w14:textId="77777777" w:rsidR="00EF51B1" w:rsidRPr="00086B90" w:rsidRDefault="00EF51B1" w:rsidP="00086B90">
            <w:pPr>
              <w:suppressAutoHyphens w:val="0"/>
              <w:spacing w:before="40" w:after="40" w:line="220" w:lineRule="exact"/>
              <w:rPr>
                <w:sz w:val="18"/>
                <w:lang w:val="fr-FR"/>
              </w:rPr>
            </w:pPr>
            <w:r w:rsidRPr="00086B90">
              <w:rPr>
                <w:sz w:val="18"/>
                <w:lang w:val="fr-FR"/>
              </w:rPr>
              <w:t>11</w:t>
            </w:r>
          </w:p>
        </w:tc>
        <w:tc>
          <w:tcPr>
            <w:tcW w:w="4222" w:type="dxa"/>
            <w:shd w:val="clear" w:color="auto" w:fill="auto"/>
            <w:vAlign w:val="bottom"/>
          </w:tcPr>
          <w:p w14:paraId="122F975B" w14:textId="77777777" w:rsidR="00EF51B1" w:rsidRPr="00086B90" w:rsidRDefault="00EF51B1" w:rsidP="004D42A8">
            <w:pPr>
              <w:suppressAutoHyphens w:val="0"/>
              <w:spacing w:before="40" w:after="40" w:line="220" w:lineRule="exact"/>
              <w:rPr>
                <w:sz w:val="18"/>
                <w:lang w:val="fr-FR"/>
              </w:rPr>
            </w:pPr>
            <w:r w:rsidRPr="00086B90">
              <w:rPr>
                <w:sz w:val="18"/>
                <w:lang w:val="fr-FR"/>
              </w:rPr>
              <w:t>Couture</w:t>
            </w:r>
          </w:p>
        </w:tc>
        <w:tc>
          <w:tcPr>
            <w:tcW w:w="1872" w:type="dxa"/>
            <w:shd w:val="clear" w:color="auto" w:fill="auto"/>
            <w:vAlign w:val="bottom"/>
          </w:tcPr>
          <w:p w14:paraId="46CE4278"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3</w:t>
            </w:r>
          </w:p>
        </w:tc>
      </w:tr>
      <w:tr w:rsidR="00EF51B1" w:rsidRPr="00086B90" w14:paraId="234BE7BC" w14:textId="77777777" w:rsidTr="00086B90">
        <w:trPr>
          <w:cantSplit/>
        </w:trPr>
        <w:tc>
          <w:tcPr>
            <w:tcW w:w="1276" w:type="dxa"/>
            <w:shd w:val="clear" w:color="auto" w:fill="auto"/>
          </w:tcPr>
          <w:p w14:paraId="24AC11BB" w14:textId="77777777" w:rsidR="00EF51B1" w:rsidRPr="00086B90" w:rsidRDefault="00EF51B1" w:rsidP="00086B90">
            <w:pPr>
              <w:suppressAutoHyphens w:val="0"/>
              <w:spacing w:before="40" w:after="40" w:line="220" w:lineRule="exact"/>
              <w:rPr>
                <w:sz w:val="18"/>
                <w:lang w:val="fr-FR"/>
              </w:rPr>
            </w:pPr>
            <w:r w:rsidRPr="00086B90">
              <w:rPr>
                <w:sz w:val="18"/>
                <w:lang w:val="fr-FR"/>
              </w:rPr>
              <w:t>12</w:t>
            </w:r>
          </w:p>
        </w:tc>
        <w:tc>
          <w:tcPr>
            <w:tcW w:w="4222" w:type="dxa"/>
            <w:shd w:val="clear" w:color="auto" w:fill="auto"/>
            <w:vAlign w:val="bottom"/>
          </w:tcPr>
          <w:p w14:paraId="7831092C" w14:textId="77777777" w:rsidR="00EF51B1" w:rsidRPr="00086B90" w:rsidRDefault="00EF51B1" w:rsidP="004D42A8">
            <w:pPr>
              <w:suppressAutoHyphens w:val="0"/>
              <w:spacing w:before="40" w:after="40" w:line="220" w:lineRule="exact"/>
              <w:rPr>
                <w:sz w:val="18"/>
                <w:lang w:val="fr-FR"/>
              </w:rPr>
            </w:pPr>
            <w:r w:rsidRPr="00086B90">
              <w:rPr>
                <w:sz w:val="18"/>
                <w:lang w:val="fr-FR"/>
              </w:rPr>
              <w:t>Pêche</w:t>
            </w:r>
          </w:p>
        </w:tc>
        <w:tc>
          <w:tcPr>
            <w:tcW w:w="1872" w:type="dxa"/>
            <w:shd w:val="clear" w:color="auto" w:fill="auto"/>
            <w:vAlign w:val="bottom"/>
          </w:tcPr>
          <w:p w14:paraId="0C39DFD0"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45</w:t>
            </w:r>
          </w:p>
        </w:tc>
      </w:tr>
      <w:tr w:rsidR="00EF51B1" w:rsidRPr="00086B90" w14:paraId="2739CEE8" w14:textId="77777777" w:rsidTr="00086B90">
        <w:trPr>
          <w:cantSplit/>
        </w:trPr>
        <w:tc>
          <w:tcPr>
            <w:tcW w:w="1276" w:type="dxa"/>
            <w:shd w:val="clear" w:color="auto" w:fill="auto"/>
          </w:tcPr>
          <w:p w14:paraId="3205E17A" w14:textId="77777777" w:rsidR="00EF51B1" w:rsidRPr="00086B90" w:rsidRDefault="00EF51B1" w:rsidP="00086B90">
            <w:pPr>
              <w:suppressAutoHyphens w:val="0"/>
              <w:spacing w:before="40" w:after="40" w:line="220" w:lineRule="exact"/>
              <w:rPr>
                <w:sz w:val="18"/>
                <w:lang w:val="fr-FR"/>
              </w:rPr>
            </w:pPr>
            <w:r w:rsidRPr="00086B90">
              <w:rPr>
                <w:sz w:val="18"/>
                <w:lang w:val="fr-FR"/>
              </w:rPr>
              <w:t>13</w:t>
            </w:r>
          </w:p>
        </w:tc>
        <w:tc>
          <w:tcPr>
            <w:tcW w:w="4222" w:type="dxa"/>
            <w:shd w:val="clear" w:color="auto" w:fill="auto"/>
            <w:vAlign w:val="bottom"/>
          </w:tcPr>
          <w:p w14:paraId="26A7D86B" w14:textId="77777777" w:rsidR="00EF51B1" w:rsidRPr="00086B90" w:rsidRDefault="00EF51B1" w:rsidP="004D42A8">
            <w:pPr>
              <w:suppressAutoHyphens w:val="0"/>
              <w:spacing w:before="40" w:after="40" w:line="220" w:lineRule="exact"/>
              <w:rPr>
                <w:sz w:val="18"/>
                <w:lang w:val="fr-FR"/>
              </w:rPr>
            </w:pPr>
            <w:r w:rsidRPr="00086B90">
              <w:rPr>
                <w:sz w:val="18"/>
                <w:lang w:val="fr-FR"/>
              </w:rPr>
              <w:t>Prospection</w:t>
            </w:r>
          </w:p>
        </w:tc>
        <w:tc>
          <w:tcPr>
            <w:tcW w:w="1872" w:type="dxa"/>
            <w:shd w:val="clear" w:color="auto" w:fill="auto"/>
            <w:vAlign w:val="bottom"/>
          </w:tcPr>
          <w:p w14:paraId="10264535"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231</w:t>
            </w:r>
          </w:p>
        </w:tc>
      </w:tr>
      <w:tr w:rsidR="004D42A8" w:rsidRPr="00086B90" w14:paraId="2E8D7538" w14:textId="77777777" w:rsidTr="004D42A8">
        <w:trPr>
          <w:cantSplit/>
        </w:trPr>
        <w:tc>
          <w:tcPr>
            <w:tcW w:w="1276" w:type="dxa"/>
            <w:tcBorders>
              <w:bottom w:val="single" w:sz="4" w:space="0" w:color="auto"/>
            </w:tcBorders>
            <w:shd w:val="clear" w:color="auto" w:fill="auto"/>
          </w:tcPr>
          <w:p w14:paraId="6FC36D26" w14:textId="77777777" w:rsidR="00EF51B1" w:rsidRPr="00086B90" w:rsidRDefault="00EF51B1" w:rsidP="00086B90">
            <w:pPr>
              <w:suppressAutoHyphens w:val="0"/>
              <w:spacing w:before="40" w:after="40" w:line="220" w:lineRule="exact"/>
              <w:rPr>
                <w:sz w:val="18"/>
                <w:lang w:val="fr-FR"/>
              </w:rPr>
            </w:pPr>
            <w:r w:rsidRPr="00086B90">
              <w:rPr>
                <w:sz w:val="18"/>
                <w:lang w:val="fr-FR"/>
              </w:rPr>
              <w:t>14</w:t>
            </w:r>
          </w:p>
        </w:tc>
        <w:tc>
          <w:tcPr>
            <w:tcW w:w="4222" w:type="dxa"/>
            <w:tcBorders>
              <w:bottom w:val="single" w:sz="4" w:space="0" w:color="auto"/>
            </w:tcBorders>
            <w:shd w:val="clear" w:color="auto" w:fill="auto"/>
            <w:vAlign w:val="bottom"/>
          </w:tcPr>
          <w:p w14:paraId="373F46F6" w14:textId="77777777" w:rsidR="00EF51B1" w:rsidRPr="00086B90" w:rsidRDefault="00EF51B1" w:rsidP="004D42A8">
            <w:pPr>
              <w:suppressAutoHyphens w:val="0"/>
              <w:spacing w:before="40" w:after="40" w:line="220" w:lineRule="exact"/>
              <w:rPr>
                <w:sz w:val="18"/>
                <w:lang w:val="fr-FR"/>
              </w:rPr>
            </w:pPr>
            <w:r w:rsidRPr="00086B90">
              <w:rPr>
                <w:sz w:val="18"/>
                <w:lang w:val="fr-FR"/>
              </w:rPr>
              <w:t>Autres</w:t>
            </w:r>
          </w:p>
        </w:tc>
        <w:tc>
          <w:tcPr>
            <w:tcW w:w="1872" w:type="dxa"/>
            <w:tcBorders>
              <w:bottom w:val="single" w:sz="4" w:space="0" w:color="auto"/>
            </w:tcBorders>
            <w:shd w:val="clear" w:color="auto" w:fill="auto"/>
            <w:vAlign w:val="bottom"/>
          </w:tcPr>
          <w:p w14:paraId="11922476" w14:textId="77777777" w:rsidR="00EF51B1" w:rsidRPr="00086B90" w:rsidRDefault="00EF51B1" w:rsidP="00086B90">
            <w:pPr>
              <w:suppressAutoHyphens w:val="0"/>
              <w:spacing w:before="40" w:after="40" w:line="220" w:lineRule="exact"/>
              <w:jc w:val="right"/>
              <w:rPr>
                <w:sz w:val="18"/>
                <w:lang w:val="fr-FR"/>
              </w:rPr>
            </w:pPr>
            <w:r w:rsidRPr="00086B90">
              <w:rPr>
                <w:sz w:val="18"/>
                <w:lang w:val="fr-FR"/>
              </w:rPr>
              <w:t>71</w:t>
            </w:r>
          </w:p>
        </w:tc>
      </w:tr>
      <w:tr w:rsidR="004D42A8" w:rsidRPr="004D42A8" w14:paraId="3C749847" w14:textId="77777777" w:rsidTr="004D42A8">
        <w:trPr>
          <w:cantSplit/>
        </w:trPr>
        <w:tc>
          <w:tcPr>
            <w:tcW w:w="5498" w:type="dxa"/>
            <w:gridSpan w:val="2"/>
            <w:tcBorders>
              <w:top w:val="single" w:sz="4" w:space="0" w:color="auto"/>
              <w:bottom w:val="single" w:sz="12" w:space="0" w:color="auto"/>
            </w:tcBorders>
            <w:shd w:val="clear" w:color="auto" w:fill="auto"/>
          </w:tcPr>
          <w:p w14:paraId="03D6C196" w14:textId="77777777" w:rsidR="00EF51B1" w:rsidRPr="004D42A8" w:rsidRDefault="00EF51B1" w:rsidP="004D42A8">
            <w:pPr>
              <w:suppressAutoHyphens w:val="0"/>
              <w:spacing w:before="80" w:after="80" w:line="220" w:lineRule="exact"/>
              <w:ind w:left="283"/>
              <w:rPr>
                <w:b/>
                <w:sz w:val="18"/>
                <w:lang w:val="fr-FR"/>
              </w:rPr>
            </w:pPr>
            <w:r w:rsidRPr="004D42A8">
              <w:rPr>
                <w:b/>
                <w:sz w:val="18"/>
                <w:lang w:val="fr-FR"/>
              </w:rPr>
              <w:t>Total</w:t>
            </w:r>
          </w:p>
        </w:tc>
        <w:tc>
          <w:tcPr>
            <w:tcW w:w="1872" w:type="dxa"/>
            <w:tcBorders>
              <w:top w:val="single" w:sz="4" w:space="0" w:color="auto"/>
              <w:bottom w:val="single" w:sz="12" w:space="0" w:color="auto"/>
            </w:tcBorders>
            <w:shd w:val="clear" w:color="auto" w:fill="auto"/>
            <w:vAlign w:val="bottom"/>
          </w:tcPr>
          <w:p w14:paraId="60CD3B9B" w14:textId="77777777" w:rsidR="00EF51B1" w:rsidRPr="004D42A8" w:rsidRDefault="00EF51B1" w:rsidP="004D42A8">
            <w:pPr>
              <w:suppressAutoHyphens w:val="0"/>
              <w:spacing w:before="80" w:after="80" w:line="220" w:lineRule="exact"/>
              <w:jc w:val="right"/>
              <w:rPr>
                <w:b/>
                <w:bCs/>
                <w:sz w:val="18"/>
                <w:lang w:val="fr-FR"/>
              </w:rPr>
            </w:pPr>
            <w:r w:rsidRPr="004D42A8">
              <w:rPr>
                <w:b/>
                <w:bCs/>
                <w:sz w:val="18"/>
                <w:lang w:val="fr-FR"/>
              </w:rPr>
              <w:t>839</w:t>
            </w:r>
          </w:p>
        </w:tc>
      </w:tr>
    </w:tbl>
    <w:p w14:paraId="6002B601" w14:textId="6F66711C" w:rsidR="00EF51B1" w:rsidRPr="00D80865" w:rsidRDefault="00EF51B1" w:rsidP="004D42A8">
      <w:pPr>
        <w:pStyle w:val="SingleTxtG"/>
        <w:spacing w:before="120"/>
        <w:rPr>
          <w:lang w:val="fr-FR"/>
        </w:rPr>
      </w:pPr>
      <w:r w:rsidRPr="00D80865">
        <w:rPr>
          <w:lang w:val="fr-FR"/>
        </w:rPr>
        <w:t>302.</w:t>
      </w:r>
      <w:r w:rsidRPr="00D80865">
        <w:rPr>
          <w:lang w:val="fr-FR"/>
        </w:rPr>
        <w:tab/>
      </w:r>
      <w:r w:rsidRPr="00170187">
        <w:rPr>
          <w:lang w:val="fr-FR"/>
        </w:rPr>
        <w:t>En octobre 2020, pour freiner la propagation de la COVID-19, le Ministère de la justice et des droits de l</w:t>
      </w:r>
      <w:r>
        <w:rPr>
          <w:lang w:val="fr-FR"/>
        </w:rPr>
        <w:t>’</w:t>
      </w:r>
      <w:r w:rsidRPr="00170187">
        <w:rPr>
          <w:lang w:val="fr-FR"/>
        </w:rPr>
        <w:t xml:space="preserve">homme a publié le </w:t>
      </w:r>
      <w:r>
        <w:rPr>
          <w:lang w:val="fr-FR"/>
        </w:rPr>
        <w:t>R</w:t>
      </w:r>
      <w:r w:rsidRPr="00170187">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B11EF9">
        <w:rPr>
          <w:lang w:val="fr-FR"/>
        </w:rPr>
        <w:t>10 de 2020 sur les conditions d</w:t>
      </w:r>
      <w:r>
        <w:rPr>
          <w:lang w:val="fr-FR"/>
        </w:rPr>
        <w:t>’</w:t>
      </w:r>
      <w:r w:rsidRPr="00B11EF9">
        <w:rPr>
          <w:lang w:val="fr-FR"/>
        </w:rPr>
        <w:t>assimilation et d</w:t>
      </w:r>
      <w:r>
        <w:rPr>
          <w:lang w:val="fr-FR"/>
        </w:rPr>
        <w:t>’</w:t>
      </w:r>
      <w:r w:rsidRPr="00B11EF9">
        <w:rPr>
          <w:lang w:val="fr-FR"/>
        </w:rPr>
        <w:t>intégration des détenus grâce auquel 2</w:t>
      </w:r>
      <w:r w:rsidR="00C43087">
        <w:rPr>
          <w:lang w:val="fr-FR"/>
        </w:rPr>
        <w:t> </w:t>
      </w:r>
      <w:r w:rsidRPr="00B11EF9">
        <w:rPr>
          <w:lang w:val="fr-FR"/>
        </w:rPr>
        <w:t>916 enfants placés en centres éducatifs fermés ont été remis en liberté</w:t>
      </w:r>
      <w:r w:rsidR="00C43087">
        <w:rPr>
          <w:lang w:val="fr-FR"/>
        </w:rPr>
        <w:t> </w:t>
      </w:r>
      <w:r w:rsidRPr="00B11EF9">
        <w:rPr>
          <w:lang w:val="fr-FR"/>
        </w:rPr>
        <w:t>: 1</w:t>
      </w:r>
      <w:r w:rsidR="00C43087">
        <w:rPr>
          <w:lang w:val="fr-FR"/>
        </w:rPr>
        <w:t> </w:t>
      </w:r>
      <w:r w:rsidRPr="00B11EF9">
        <w:rPr>
          <w:lang w:val="fr-FR"/>
        </w:rPr>
        <w:t>593 ont bénéficié</w:t>
      </w:r>
      <w:r w:rsidRPr="00170187">
        <w:rPr>
          <w:lang w:val="fr-FR"/>
        </w:rPr>
        <w:t xml:space="preserve"> d</w:t>
      </w:r>
      <w:r>
        <w:rPr>
          <w:lang w:val="fr-FR"/>
        </w:rPr>
        <w:t>’</w:t>
      </w:r>
      <w:r w:rsidRPr="00170187">
        <w:rPr>
          <w:lang w:val="fr-FR"/>
        </w:rPr>
        <w:t xml:space="preserve">une </w:t>
      </w:r>
      <w:r w:rsidRPr="00AB7B43">
        <w:rPr>
          <w:lang w:val="fr-FR"/>
        </w:rPr>
        <w:t xml:space="preserve">remise en liberté sous </w:t>
      </w:r>
      <w:r w:rsidRPr="00170187">
        <w:rPr>
          <w:lang w:val="fr-FR"/>
        </w:rPr>
        <w:t>surveillance à domicile, 526 d</w:t>
      </w:r>
      <w:r>
        <w:rPr>
          <w:lang w:val="fr-FR"/>
        </w:rPr>
        <w:t>’</w:t>
      </w:r>
      <w:r w:rsidRPr="00170187">
        <w:rPr>
          <w:lang w:val="fr-FR"/>
        </w:rPr>
        <w:t>une liberté conditionnelle et 797 d</w:t>
      </w:r>
      <w:r>
        <w:rPr>
          <w:lang w:val="fr-FR"/>
        </w:rPr>
        <w:t>’</w:t>
      </w:r>
      <w:r w:rsidRPr="00170187">
        <w:rPr>
          <w:lang w:val="fr-FR"/>
        </w:rPr>
        <w:t>un</w:t>
      </w:r>
      <w:r>
        <w:rPr>
          <w:lang w:val="fr-FR"/>
        </w:rPr>
        <w:t>e sortie</w:t>
      </w:r>
      <w:r w:rsidRPr="00170187">
        <w:rPr>
          <w:lang w:val="fr-FR"/>
        </w:rPr>
        <w:t xml:space="preserve"> conditionnel</w:t>
      </w:r>
      <w:r>
        <w:rPr>
          <w:lang w:val="fr-FR"/>
        </w:rPr>
        <w:t>le</w:t>
      </w:r>
      <w:r w:rsidRPr="00D80865">
        <w:rPr>
          <w:lang w:val="fr-FR"/>
        </w:rPr>
        <w:t>.</w:t>
      </w:r>
    </w:p>
    <w:p w14:paraId="630D38E0" w14:textId="1A8B420A" w:rsidR="00EF51B1" w:rsidRPr="00D80865" w:rsidRDefault="00EF51B1" w:rsidP="00C43087">
      <w:pPr>
        <w:pStyle w:val="SingleTxtG"/>
        <w:keepNext/>
        <w:rPr>
          <w:lang w:val="fr-FR"/>
        </w:rPr>
      </w:pPr>
      <w:r w:rsidRPr="00D80865">
        <w:rPr>
          <w:lang w:val="fr-FR"/>
        </w:rPr>
        <w:t>303.</w:t>
      </w:r>
      <w:r w:rsidRPr="00D80865">
        <w:rPr>
          <w:lang w:val="fr-FR"/>
        </w:rPr>
        <w:tab/>
      </w:r>
      <w:r>
        <w:rPr>
          <w:lang w:val="fr-FR"/>
        </w:rPr>
        <w:t>Le</w:t>
      </w:r>
      <w:r w:rsidRPr="00E76F07">
        <w:rPr>
          <w:lang w:val="fr-FR"/>
        </w:rPr>
        <w:t xml:space="preserve"> décret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E76F07">
        <w:rPr>
          <w:lang w:val="fr-FR"/>
        </w:rPr>
        <w:t>M.HH-19.PK.01.04.04 de 2020 du Ministère de la justice et des droits de l</w:t>
      </w:r>
      <w:r>
        <w:rPr>
          <w:lang w:val="fr-FR"/>
        </w:rPr>
        <w:t>’</w:t>
      </w:r>
      <w:r w:rsidRPr="00E76F07">
        <w:rPr>
          <w:lang w:val="fr-FR"/>
        </w:rPr>
        <w:t xml:space="preserve">homme </w:t>
      </w:r>
      <w:r>
        <w:rPr>
          <w:lang w:val="fr-FR"/>
        </w:rPr>
        <w:t>énonce</w:t>
      </w:r>
      <w:r w:rsidRPr="00E76F07">
        <w:rPr>
          <w:lang w:val="fr-FR"/>
        </w:rPr>
        <w:t xml:space="preserve"> les règles </w:t>
      </w:r>
      <w:r>
        <w:rPr>
          <w:lang w:val="fr-FR"/>
        </w:rPr>
        <w:t>applicables</w:t>
      </w:r>
      <w:r w:rsidRPr="00E76F07">
        <w:rPr>
          <w:lang w:val="fr-FR"/>
        </w:rPr>
        <w:t xml:space="preserve"> à la remise en liberté des enfants</w:t>
      </w:r>
      <w:r>
        <w:rPr>
          <w:lang w:val="fr-FR"/>
        </w:rPr>
        <w:t> </w:t>
      </w:r>
      <w:r w:rsidRPr="00D80865">
        <w:rPr>
          <w:lang w:val="fr-FR"/>
        </w:rPr>
        <w:t>:</w:t>
      </w:r>
    </w:p>
    <w:p w14:paraId="0D4BD487" w14:textId="3632FE82" w:rsidR="00EF51B1" w:rsidRPr="00D80865" w:rsidRDefault="00EF51B1" w:rsidP="00A02EA6">
      <w:pPr>
        <w:pStyle w:val="SingleTxtG"/>
        <w:ind w:firstLine="567"/>
        <w:rPr>
          <w:lang w:val="fr-FR"/>
        </w:rPr>
      </w:pPr>
      <w:r w:rsidRPr="00D80865">
        <w:rPr>
          <w:lang w:val="fr-FR"/>
        </w:rPr>
        <w:t>a)</w:t>
      </w:r>
      <w:r w:rsidRPr="00D80865">
        <w:rPr>
          <w:lang w:val="fr-FR"/>
        </w:rPr>
        <w:tab/>
      </w:r>
      <w:r w:rsidRPr="005E6C35">
        <w:rPr>
          <w:lang w:val="fr-FR"/>
        </w:rPr>
        <w:t>La remise en liberté sous surveillance à domicile s</w:t>
      </w:r>
      <w:r>
        <w:rPr>
          <w:lang w:val="fr-FR"/>
        </w:rPr>
        <w:t>’</w:t>
      </w:r>
      <w:r w:rsidRPr="005E6C35">
        <w:rPr>
          <w:lang w:val="fr-FR"/>
        </w:rPr>
        <w:t xml:space="preserve">applique aux enfants </w:t>
      </w:r>
      <w:r>
        <w:rPr>
          <w:lang w:val="fr-FR"/>
        </w:rPr>
        <w:t xml:space="preserve">qui ont accompli </w:t>
      </w:r>
      <w:r w:rsidRPr="005E6C35">
        <w:rPr>
          <w:lang w:val="fr-FR"/>
        </w:rPr>
        <w:t>la moitié de l</w:t>
      </w:r>
      <w:r>
        <w:rPr>
          <w:lang w:val="fr-FR"/>
        </w:rPr>
        <w:t>eur</w:t>
      </w:r>
      <w:r w:rsidRPr="005E6C35">
        <w:rPr>
          <w:lang w:val="fr-FR"/>
        </w:rPr>
        <w:t xml:space="preserve"> peine </w:t>
      </w:r>
      <w:r>
        <w:rPr>
          <w:lang w:val="fr-FR"/>
        </w:rPr>
        <w:t>au</w:t>
      </w:r>
      <w:r w:rsidRPr="005E6C35">
        <w:rPr>
          <w:lang w:val="fr-FR"/>
        </w:rPr>
        <w:t xml:space="preserve"> 31</w:t>
      </w:r>
      <w:r w:rsidR="008914AE">
        <w:rPr>
          <w:lang w:val="fr-FR"/>
        </w:rPr>
        <w:t> </w:t>
      </w:r>
      <w:r w:rsidRPr="005E6C35">
        <w:rPr>
          <w:lang w:val="fr-FR"/>
        </w:rPr>
        <w:t xml:space="preserve">décembre 2020 et aux enfants non visés par le </w:t>
      </w:r>
      <w:r>
        <w:rPr>
          <w:lang w:val="fr-FR"/>
        </w:rPr>
        <w:t>R</w:t>
      </w:r>
      <w:r w:rsidRPr="005E6C35">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5E6C35">
        <w:rPr>
          <w:lang w:val="fr-FR"/>
        </w:rPr>
        <w:t>99</w:t>
      </w:r>
      <w:r>
        <w:rPr>
          <w:lang w:val="fr-FR"/>
        </w:rPr>
        <w:t xml:space="preserve"> de </w:t>
      </w:r>
      <w:r w:rsidRPr="005E6C35">
        <w:rPr>
          <w:lang w:val="fr-FR"/>
        </w:rPr>
        <w:t xml:space="preserve">2012, </w:t>
      </w:r>
      <w:r>
        <w:rPr>
          <w:lang w:val="fr-FR"/>
        </w:rPr>
        <w:t xml:space="preserve">qui </w:t>
      </w:r>
      <w:r w:rsidRPr="005E6C35">
        <w:rPr>
          <w:lang w:val="fr-FR"/>
        </w:rPr>
        <w:t>ne bénéficient pas de mesures de substitution et ne sont pas de nationalité étrangère. En outre, la liberté sous surveillance s</w:t>
      </w:r>
      <w:r>
        <w:rPr>
          <w:lang w:val="fr-FR"/>
        </w:rPr>
        <w:t>’</w:t>
      </w:r>
      <w:r w:rsidRPr="005E6C35">
        <w:rPr>
          <w:lang w:val="fr-FR"/>
        </w:rPr>
        <w:t xml:space="preserve">effectue à domicile et les décisions correspondantes sont prises par le directeur du centre </w:t>
      </w:r>
      <w:r>
        <w:rPr>
          <w:lang w:val="fr-FR"/>
        </w:rPr>
        <w:t>éducatif fermé</w:t>
      </w:r>
      <w:r w:rsidR="008348C1">
        <w:rPr>
          <w:lang w:val="fr-FR"/>
        </w:rPr>
        <w:t> ;</w:t>
      </w:r>
      <w:r w:rsidRPr="00D80865">
        <w:rPr>
          <w:lang w:val="fr-FR"/>
        </w:rPr>
        <w:t xml:space="preserve"> </w:t>
      </w:r>
    </w:p>
    <w:p w14:paraId="3124E8C7" w14:textId="62915B00" w:rsidR="00EF51B1" w:rsidRPr="00D80865" w:rsidRDefault="00EF51B1" w:rsidP="00A02EA6">
      <w:pPr>
        <w:pStyle w:val="SingleTxtG"/>
        <w:ind w:firstLine="567"/>
        <w:rPr>
          <w:lang w:val="fr-FR"/>
        </w:rPr>
      </w:pPr>
      <w:r w:rsidRPr="00D80865">
        <w:rPr>
          <w:lang w:val="fr-FR"/>
        </w:rPr>
        <w:t>b)</w:t>
      </w:r>
      <w:r w:rsidRPr="00D80865">
        <w:rPr>
          <w:lang w:val="fr-FR"/>
        </w:rPr>
        <w:tab/>
      </w:r>
      <w:r w:rsidRPr="00DD3B35">
        <w:rPr>
          <w:lang w:val="fr-FR"/>
        </w:rPr>
        <w:t xml:space="preserve">La libération conditionnelle et </w:t>
      </w:r>
      <w:r>
        <w:rPr>
          <w:lang w:val="fr-FR"/>
        </w:rPr>
        <w:t>la sortie</w:t>
      </w:r>
      <w:r w:rsidRPr="00DD3B35">
        <w:rPr>
          <w:lang w:val="fr-FR"/>
        </w:rPr>
        <w:t xml:space="preserve"> conditionnel</w:t>
      </w:r>
      <w:r>
        <w:rPr>
          <w:lang w:val="fr-FR"/>
        </w:rPr>
        <w:t>le</w:t>
      </w:r>
      <w:r w:rsidRPr="00DD3B35">
        <w:rPr>
          <w:lang w:val="fr-FR"/>
        </w:rPr>
        <w:t xml:space="preserve"> sont également subordonnés à</w:t>
      </w:r>
      <w:r w:rsidR="00536BEF">
        <w:rPr>
          <w:lang w:val="fr-FR"/>
        </w:rPr>
        <w:t xml:space="preserve"> </w:t>
      </w:r>
      <w:r w:rsidRPr="00DD3B35">
        <w:rPr>
          <w:lang w:val="fr-FR"/>
        </w:rPr>
        <w:t>un certain nombre de dispositions</w:t>
      </w:r>
      <w:r w:rsidR="008348C1">
        <w:rPr>
          <w:lang w:val="fr-FR"/>
        </w:rPr>
        <w:t> ;</w:t>
      </w:r>
      <w:r w:rsidR="00536BEF">
        <w:rPr>
          <w:lang w:val="fr-FR"/>
        </w:rPr>
        <w:t xml:space="preserve"> </w:t>
      </w:r>
      <w:r>
        <w:rPr>
          <w:lang w:val="fr-FR"/>
        </w:rPr>
        <w:t>elles</w:t>
      </w:r>
      <w:r w:rsidRPr="00DD3B35">
        <w:rPr>
          <w:lang w:val="fr-FR"/>
        </w:rPr>
        <w:t xml:space="preserve"> s</w:t>
      </w:r>
      <w:r>
        <w:rPr>
          <w:lang w:val="fr-FR"/>
        </w:rPr>
        <w:t>’</w:t>
      </w:r>
      <w:r w:rsidRPr="00DD3B35">
        <w:rPr>
          <w:lang w:val="fr-FR"/>
        </w:rPr>
        <w:t xml:space="preserve">appliquent aux enfants qui ont </w:t>
      </w:r>
      <w:r>
        <w:rPr>
          <w:lang w:val="fr-FR"/>
        </w:rPr>
        <w:t>accompli</w:t>
      </w:r>
      <w:r w:rsidRPr="00DD3B35">
        <w:rPr>
          <w:lang w:val="fr-FR"/>
        </w:rPr>
        <w:t xml:space="preserve"> la moitié de leur peine</w:t>
      </w:r>
      <w:r>
        <w:rPr>
          <w:lang w:val="fr-FR"/>
        </w:rPr>
        <w:t xml:space="preserve"> et aux</w:t>
      </w:r>
      <w:r w:rsidRPr="00DD3B35">
        <w:rPr>
          <w:lang w:val="fr-FR"/>
        </w:rPr>
        <w:t xml:space="preserve"> enfants qui ne sont pas visés par le </w:t>
      </w:r>
      <w:r>
        <w:rPr>
          <w:lang w:val="fr-FR"/>
        </w:rPr>
        <w:t>R</w:t>
      </w:r>
      <w:r w:rsidRPr="00DD3B35">
        <w:rPr>
          <w:lang w:val="fr-FR"/>
        </w:rPr>
        <w:t xml:space="preserve">èglement gouvernemental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DD3B35">
        <w:rPr>
          <w:lang w:val="fr-FR"/>
        </w:rPr>
        <w:t>99</w:t>
      </w:r>
      <w:r>
        <w:rPr>
          <w:lang w:val="fr-FR"/>
        </w:rPr>
        <w:t xml:space="preserve"> de </w:t>
      </w:r>
      <w:r w:rsidRPr="00DD3B35">
        <w:rPr>
          <w:lang w:val="fr-FR"/>
        </w:rPr>
        <w:t>2012, ne bénéficient pas de mesures de substitution et ne sont pas de nationalité étrangère. La proposition de remise en liberté est faite au moyen du système de base de données pénitentiaire et la lettre à cet effet est émise par le Directeur général de l</w:t>
      </w:r>
      <w:r>
        <w:rPr>
          <w:lang w:val="fr-FR"/>
        </w:rPr>
        <w:t>’</w:t>
      </w:r>
      <w:r w:rsidRPr="00DD3B35">
        <w:rPr>
          <w:lang w:val="fr-FR"/>
        </w:rPr>
        <w:t>administration pénitentiaire</w:t>
      </w:r>
      <w:r w:rsidRPr="00D80865">
        <w:rPr>
          <w:lang w:val="fr-FR"/>
        </w:rPr>
        <w:t>.</w:t>
      </w:r>
    </w:p>
    <w:p w14:paraId="7002FACC" w14:textId="2913EDC6" w:rsidR="00EF51B1" w:rsidRPr="00D80865" w:rsidRDefault="00EF51B1" w:rsidP="008914AE">
      <w:pPr>
        <w:pStyle w:val="SingleTxtG"/>
        <w:keepNext/>
        <w:rPr>
          <w:lang w:val="fr-FR"/>
        </w:rPr>
      </w:pPr>
      <w:r w:rsidRPr="00D80865">
        <w:rPr>
          <w:lang w:val="fr-FR"/>
        </w:rPr>
        <w:t>304.</w:t>
      </w:r>
      <w:r w:rsidRPr="00D80865">
        <w:rPr>
          <w:lang w:val="fr-FR"/>
        </w:rPr>
        <w:tab/>
      </w:r>
      <w:r w:rsidRPr="00262A7E">
        <w:rPr>
          <w:lang w:val="fr-FR"/>
        </w:rPr>
        <w:t xml:space="preserve">De 2014 à 2019, le Centre pénitentiaire a </w:t>
      </w:r>
      <w:r>
        <w:rPr>
          <w:lang w:val="fr-FR"/>
        </w:rPr>
        <w:t>fourni un accompagnement aux</w:t>
      </w:r>
      <w:r w:rsidRPr="00262A7E">
        <w:rPr>
          <w:lang w:val="fr-FR"/>
        </w:rPr>
        <w:t xml:space="preserve"> enfants en conflit avec la loi, comme suit</w:t>
      </w:r>
      <w:r w:rsidR="008914AE">
        <w:rPr>
          <w:lang w:val="fr-FR"/>
        </w:rPr>
        <w:t> :</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00" w:firstRow="0" w:lastRow="0" w:firstColumn="0" w:lastColumn="0" w:noHBand="0" w:noVBand="0"/>
      </w:tblPr>
      <w:tblGrid>
        <w:gridCol w:w="2800"/>
        <w:gridCol w:w="756"/>
        <w:gridCol w:w="714"/>
        <w:gridCol w:w="797"/>
        <w:gridCol w:w="756"/>
        <w:gridCol w:w="740"/>
        <w:gridCol w:w="807"/>
      </w:tblGrid>
      <w:tr w:rsidR="004D42A8" w:rsidRPr="004D42A8" w14:paraId="4A87522E" w14:textId="77777777" w:rsidTr="00D80A1A">
        <w:trPr>
          <w:tblHeader/>
        </w:trPr>
        <w:tc>
          <w:tcPr>
            <w:tcW w:w="2800" w:type="dxa"/>
            <w:vMerge w:val="restart"/>
            <w:tcBorders>
              <w:bottom w:val="single" w:sz="4" w:space="0" w:color="auto"/>
            </w:tcBorders>
            <w:shd w:val="clear" w:color="auto" w:fill="auto"/>
            <w:vAlign w:val="bottom"/>
          </w:tcPr>
          <w:p w14:paraId="3D5C6284" w14:textId="77777777" w:rsidR="00EF51B1" w:rsidRPr="004D42A8" w:rsidRDefault="00EF51B1" w:rsidP="004D42A8">
            <w:pPr>
              <w:suppressAutoHyphens w:val="0"/>
              <w:spacing w:before="80" w:after="80" w:line="200" w:lineRule="exact"/>
              <w:rPr>
                <w:i/>
                <w:sz w:val="16"/>
                <w:lang w:val="fr-FR"/>
              </w:rPr>
            </w:pPr>
            <w:r w:rsidRPr="004D42A8">
              <w:rPr>
                <w:i/>
                <w:sz w:val="16"/>
                <w:lang w:val="fr-FR"/>
              </w:rPr>
              <w:t>Mesure</w:t>
            </w:r>
          </w:p>
        </w:tc>
        <w:tc>
          <w:tcPr>
            <w:tcW w:w="4570" w:type="dxa"/>
            <w:gridSpan w:val="6"/>
            <w:tcBorders>
              <w:bottom w:val="single" w:sz="4" w:space="0" w:color="auto"/>
            </w:tcBorders>
            <w:shd w:val="clear" w:color="auto" w:fill="auto"/>
            <w:vAlign w:val="bottom"/>
          </w:tcPr>
          <w:p w14:paraId="1C3C25EA" w14:textId="77777777" w:rsidR="00EF51B1" w:rsidRPr="004D42A8" w:rsidRDefault="00EF51B1" w:rsidP="004D42A8">
            <w:pPr>
              <w:suppressAutoHyphens w:val="0"/>
              <w:spacing w:before="80" w:after="80" w:line="200" w:lineRule="exact"/>
              <w:jc w:val="center"/>
              <w:rPr>
                <w:i/>
                <w:sz w:val="16"/>
                <w:lang w:val="fr-FR"/>
              </w:rPr>
            </w:pPr>
            <w:r w:rsidRPr="004D42A8">
              <w:rPr>
                <w:i/>
                <w:sz w:val="16"/>
                <w:lang w:val="fr-FR"/>
              </w:rPr>
              <w:t>Année</w:t>
            </w:r>
          </w:p>
        </w:tc>
      </w:tr>
      <w:tr w:rsidR="0065272B" w:rsidRPr="004D42A8" w14:paraId="77ECAB58" w14:textId="77777777" w:rsidTr="0065272B">
        <w:trPr>
          <w:tblHeader/>
        </w:trPr>
        <w:tc>
          <w:tcPr>
            <w:tcW w:w="2800" w:type="dxa"/>
            <w:vMerge/>
            <w:tcBorders>
              <w:bottom w:val="single" w:sz="12" w:space="0" w:color="auto"/>
            </w:tcBorders>
            <w:shd w:val="clear" w:color="auto" w:fill="auto"/>
            <w:vAlign w:val="bottom"/>
          </w:tcPr>
          <w:p w14:paraId="44689630" w14:textId="77777777" w:rsidR="00EF51B1" w:rsidRPr="004D42A8" w:rsidRDefault="00EF51B1" w:rsidP="004D42A8">
            <w:pPr>
              <w:suppressAutoHyphens w:val="0"/>
              <w:spacing w:before="40" w:after="40" w:line="220" w:lineRule="exact"/>
              <w:rPr>
                <w:sz w:val="18"/>
                <w:lang w:val="fr-FR"/>
              </w:rPr>
            </w:pPr>
          </w:p>
        </w:tc>
        <w:tc>
          <w:tcPr>
            <w:tcW w:w="756" w:type="dxa"/>
            <w:tcBorders>
              <w:bottom w:val="single" w:sz="12" w:space="0" w:color="auto"/>
            </w:tcBorders>
            <w:shd w:val="clear" w:color="auto" w:fill="auto"/>
            <w:vAlign w:val="bottom"/>
          </w:tcPr>
          <w:p w14:paraId="7B56835B" w14:textId="77777777" w:rsidR="00EF51B1" w:rsidRPr="004D42A8" w:rsidRDefault="00EF51B1" w:rsidP="00F30A3A">
            <w:pPr>
              <w:suppressAutoHyphens w:val="0"/>
              <w:spacing w:before="80" w:after="80" w:line="200" w:lineRule="exact"/>
              <w:jc w:val="right"/>
              <w:rPr>
                <w:i/>
                <w:sz w:val="16"/>
                <w:lang w:val="fr-FR"/>
              </w:rPr>
            </w:pPr>
            <w:r w:rsidRPr="004D42A8">
              <w:rPr>
                <w:i/>
                <w:sz w:val="16"/>
                <w:lang w:val="fr-FR"/>
              </w:rPr>
              <w:t>2014</w:t>
            </w:r>
          </w:p>
        </w:tc>
        <w:tc>
          <w:tcPr>
            <w:tcW w:w="714" w:type="dxa"/>
            <w:tcBorders>
              <w:bottom w:val="single" w:sz="12" w:space="0" w:color="auto"/>
            </w:tcBorders>
            <w:shd w:val="clear" w:color="auto" w:fill="auto"/>
            <w:vAlign w:val="bottom"/>
          </w:tcPr>
          <w:p w14:paraId="40FA24AF" w14:textId="77777777" w:rsidR="00EF51B1" w:rsidRPr="004D42A8" w:rsidRDefault="00EF51B1" w:rsidP="00F30A3A">
            <w:pPr>
              <w:suppressAutoHyphens w:val="0"/>
              <w:spacing w:before="80" w:after="80" w:line="200" w:lineRule="exact"/>
              <w:jc w:val="right"/>
              <w:rPr>
                <w:i/>
                <w:sz w:val="16"/>
                <w:lang w:val="fr-FR"/>
              </w:rPr>
            </w:pPr>
            <w:r w:rsidRPr="004D42A8">
              <w:rPr>
                <w:i/>
                <w:sz w:val="16"/>
                <w:lang w:val="fr-FR"/>
              </w:rPr>
              <w:t>2015</w:t>
            </w:r>
          </w:p>
        </w:tc>
        <w:tc>
          <w:tcPr>
            <w:tcW w:w="797" w:type="dxa"/>
            <w:tcBorders>
              <w:bottom w:val="single" w:sz="12" w:space="0" w:color="auto"/>
            </w:tcBorders>
            <w:shd w:val="clear" w:color="auto" w:fill="auto"/>
            <w:vAlign w:val="bottom"/>
          </w:tcPr>
          <w:p w14:paraId="575E1355" w14:textId="77777777" w:rsidR="00EF51B1" w:rsidRPr="004D42A8" w:rsidRDefault="00EF51B1" w:rsidP="00F30A3A">
            <w:pPr>
              <w:suppressAutoHyphens w:val="0"/>
              <w:spacing w:before="80" w:after="80" w:line="200" w:lineRule="exact"/>
              <w:jc w:val="right"/>
              <w:rPr>
                <w:i/>
                <w:sz w:val="16"/>
                <w:lang w:val="fr-FR"/>
              </w:rPr>
            </w:pPr>
            <w:r w:rsidRPr="004D42A8">
              <w:rPr>
                <w:i/>
                <w:sz w:val="16"/>
                <w:lang w:val="fr-FR"/>
              </w:rPr>
              <w:t>2016</w:t>
            </w:r>
          </w:p>
        </w:tc>
        <w:tc>
          <w:tcPr>
            <w:tcW w:w="756" w:type="dxa"/>
            <w:tcBorders>
              <w:bottom w:val="single" w:sz="12" w:space="0" w:color="auto"/>
            </w:tcBorders>
            <w:shd w:val="clear" w:color="auto" w:fill="auto"/>
            <w:vAlign w:val="bottom"/>
          </w:tcPr>
          <w:p w14:paraId="4F1881D7" w14:textId="77777777" w:rsidR="00EF51B1" w:rsidRPr="004D42A8" w:rsidRDefault="00EF51B1" w:rsidP="00F30A3A">
            <w:pPr>
              <w:suppressAutoHyphens w:val="0"/>
              <w:spacing w:before="80" w:after="80" w:line="200" w:lineRule="exact"/>
              <w:jc w:val="right"/>
              <w:rPr>
                <w:i/>
                <w:sz w:val="16"/>
                <w:lang w:val="fr-FR"/>
              </w:rPr>
            </w:pPr>
            <w:r w:rsidRPr="004D42A8">
              <w:rPr>
                <w:i/>
                <w:sz w:val="16"/>
                <w:lang w:val="fr-FR"/>
              </w:rPr>
              <w:t>2017</w:t>
            </w:r>
          </w:p>
        </w:tc>
        <w:tc>
          <w:tcPr>
            <w:tcW w:w="740" w:type="dxa"/>
            <w:tcBorders>
              <w:bottom w:val="single" w:sz="12" w:space="0" w:color="auto"/>
            </w:tcBorders>
            <w:shd w:val="clear" w:color="auto" w:fill="auto"/>
            <w:vAlign w:val="bottom"/>
          </w:tcPr>
          <w:p w14:paraId="7A39E666" w14:textId="77777777" w:rsidR="00EF51B1" w:rsidRPr="004D42A8" w:rsidRDefault="00EF51B1" w:rsidP="00F30A3A">
            <w:pPr>
              <w:suppressAutoHyphens w:val="0"/>
              <w:spacing w:before="80" w:after="80" w:line="200" w:lineRule="exact"/>
              <w:jc w:val="right"/>
              <w:rPr>
                <w:i/>
                <w:sz w:val="16"/>
                <w:lang w:val="fr-FR"/>
              </w:rPr>
            </w:pPr>
            <w:r w:rsidRPr="004D42A8">
              <w:rPr>
                <w:i/>
                <w:sz w:val="16"/>
                <w:lang w:val="fr-FR"/>
              </w:rPr>
              <w:t>2018</w:t>
            </w:r>
          </w:p>
        </w:tc>
        <w:tc>
          <w:tcPr>
            <w:tcW w:w="807" w:type="dxa"/>
            <w:tcBorders>
              <w:bottom w:val="single" w:sz="12" w:space="0" w:color="auto"/>
            </w:tcBorders>
            <w:shd w:val="clear" w:color="auto" w:fill="auto"/>
            <w:vAlign w:val="bottom"/>
          </w:tcPr>
          <w:p w14:paraId="1A48DA55" w14:textId="77777777" w:rsidR="00EF51B1" w:rsidRPr="004D42A8" w:rsidRDefault="00EF51B1" w:rsidP="00F30A3A">
            <w:pPr>
              <w:suppressAutoHyphens w:val="0"/>
              <w:spacing w:before="80" w:after="80" w:line="200" w:lineRule="exact"/>
              <w:jc w:val="right"/>
              <w:rPr>
                <w:i/>
                <w:sz w:val="16"/>
                <w:lang w:val="fr-FR"/>
              </w:rPr>
            </w:pPr>
            <w:r w:rsidRPr="004D42A8">
              <w:rPr>
                <w:i/>
                <w:sz w:val="16"/>
                <w:lang w:val="fr-FR"/>
              </w:rPr>
              <w:t>2019</w:t>
            </w:r>
          </w:p>
        </w:tc>
      </w:tr>
      <w:tr w:rsidR="0065272B" w:rsidRPr="004D42A8" w14:paraId="0339EE7B" w14:textId="77777777" w:rsidTr="0065272B">
        <w:trPr>
          <w:cantSplit/>
        </w:trPr>
        <w:tc>
          <w:tcPr>
            <w:tcW w:w="2800" w:type="dxa"/>
            <w:tcBorders>
              <w:top w:val="single" w:sz="12" w:space="0" w:color="auto"/>
              <w:bottom w:val="nil"/>
              <w:right w:val="nil"/>
            </w:tcBorders>
            <w:shd w:val="clear" w:color="auto" w:fill="auto"/>
          </w:tcPr>
          <w:p w14:paraId="235FD602" w14:textId="77777777" w:rsidR="00EF51B1" w:rsidRPr="004D42A8" w:rsidRDefault="00EF51B1" w:rsidP="004D42A8">
            <w:pPr>
              <w:suppressAutoHyphens w:val="0"/>
              <w:spacing w:before="40" w:after="40" w:line="220" w:lineRule="exact"/>
              <w:rPr>
                <w:sz w:val="18"/>
                <w:lang w:val="fr-FR"/>
              </w:rPr>
            </w:pPr>
            <w:r w:rsidRPr="004D42A8">
              <w:rPr>
                <w:sz w:val="18"/>
                <w:lang w:val="fr-FR"/>
              </w:rPr>
              <w:t>(1)</w:t>
            </w:r>
          </w:p>
        </w:tc>
        <w:tc>
          <w:tcPr>
            <w:tcW w:w="756" w:type="dxa"/>
            <w:tcBorders>
              <w:top w:val="single" w:sz="12" w:space="0" w:color="auto"/>
              <w:left w:val="nil"/>
              <w:bottom w:val="nil"/>
              <w:right w:val="nil"/>
            </w:tcBorders>
            <w:shd w:val="clear" w:color="auto" w:fill="auto"/>
            <w:vAlign w:val="bottom"/>
          </w:tcPr>
          <w:p w14:paraId="2EA1C77F" w14:textId="77777777" w:rsidR="00EF51B1" w:rsidRPr="004D42A8" w:rsidRDefault="00EF51B1" w:rsidP="00F30A3A">
            <w:pPr>
              <w:suppressAutoHyphens w:val="0"/>
              <w:spacing w:before="40" w:after="40" w:line="220" w:lineRule="exact"/>
              <w:jc w:val="right"/>
              <w:rPr>
                <w:sz w:val="18"/>
                <w:lang w:val="fr-FR"/>
              </w:rPr>
            </w:pPr>
            <w:r w:rsidRPr="004D42A8">
              <w:rPr>
                <w:sz w:val="18"/>
                <w:lang w:val="fr-FR"/>
              </w:rPr>
              <w:t>(2)</w:t>
            </w:r>
          </w:p>
        </w:tc>
        <w:tc>
          <w:tcPr>
            <w:tcW w:w="714" w:type="dxa"/>
            <w:tcBorders>
              <w:top w:val="single" w:sz="12" w:space="0" w:color="auto"/>
              <w:left w:val="nil"/>
              <w:bottom w:val="nil"/>
              <w:right w:val="nil"/>
            </w:tcBorders>
            <w:shd w:val="clear" w:color="auto" w:fill="auto"/>
            <w:vAlign w:val="bottom"/>
          </w:tcPr>
          <w:p w14:paraId="0F6F1288" w14:textId="77777777" w:rsidR="00EF51B1" w:rsidRPr="004D42A8" w:rsidRDefault="00EF51B1" w:rsidP="00F30A3A">
            <w:pPr>
              <w:suppressAutoHyphens w:val="0"/>
              <w:spacing w:before="40" w:after="40" w:line="220" w:lineRule="exact"/>
              <w:jc w:val="right"/>
              <w:rPr>
                <w:sz w:val="18"/>
                <w:lang w:val="fr-FR"/>
              </w:rPr>
            </w:pPr>
            <w:r w:rsidRPr="004D42A8">
              <w:rPr>
                <w:sz w:val="18"/>
                <w:lang w:val="fr-FR"/>
              </w:rPr>
              <w:t>(3)</w:t>
            </w:r>
          </w:p>
        </w:tc>
        <w:tc>
          <w:tcPr>
            <w:tcW w:w="797" w:type="dxa"/>
            <w:tcBorders>
              <w:top w:val="single" w:sz="12" w:space="0" w:color="auto"/>
              <w:left w:val="nil"/>
              <w:bottom w:val="nil"/>
              <w:right w:val="nil"/>
            </w:tcBorders>
            <w:shd w:val="clear" w:color="auto" w:fill="auto"/>
            <w:vAlign w:val="bottom"/>
          </w:tcPr>
          <w:p w14:paraId="33269225" w14:textId="77777777" w:rsidR="00EF51B1" w:rsidRPr="004D42A8" w:rsidRDefault="00EF51B1" w:rsidP="00F30A3A">
            <w:pPr>
              <w:suppressAutoHyphens w:val="0"/>
              <w:spacing w:before="40" w:after="40" w:line="220" w:lineRule="exact"/>
              <w:jc w:val="right"/>
              <w:rPr>
                <w:sz w:val="18"/>
                <w:lang w:val="fr-FR"/>
              </w:rPr>
            </w:pPr>
            <w:r w:rsidRPr="004D42A8">
              <w:rPr>
                <w:sz w:val="18"/>
                <w:lang w:val="fr-FR"/>
              </w:rPr>
              <w:t>(4)</w:t>
            </w:r>
          </w:p>
        </w:tc>
        <w:tc>
          <w:tcPr>
            <w:tcW w:w="756" w:type="dxa"/>
            <w:tcBorders>
              <w:top w:val="single" w:sz="12" w:space="0" w:color="auto"/>
              <w:left w:val="nil"/>
              <w:bottom w:val="nil"/>
              <w:right w:val="nil"/>
            </w:tcBorders>
            <w:shd w:val="clear" w:color="auto" w:fill="auto"/>
            <w:vAlign w:val="bottom"/>
          </w:tcPr>
          <w:p w14:paraId="69C16BC2" w14:textId="77777777" w:rsidR="00EF51B1" w:rsidRPr="004D42A8" w:rsidRDefault="00EF51B1" w:rsidP="00F30A3A">
            <w:pPr>
              <w:suppressAutoHyphens w:val="0"/>
              <w:spacing w:before="40" w:after="40" w:line="220" w:lineRule="exact"/>
              <w:jc w:val="right"/>
              <w:rPr>
                <w:sz w:val="18"/>
                <w:lang w:val="fr-FR"/>
              </w:rPr>
            </w:pPr>
            <w:r w:rsidRPr="004D42A8">
              <w:rPr>
                <w:sz w:val="18"/>
                <w:lang w:val="fr-FR"/>
              </w:rPr>
              <w:t>(5)</w:t>
            </w:r>
          </w:p>
        </w:tc>
        <w:tc>
          <w:tcPr>
            <w:tcW w:w="740" w:type="dxa"/>
            <w:tcBorders>
              <w:top w:val="single" w:sz="12" w:space="0" w:color="auto"/>
              <w:left w:val="nil"/>
              <w:bottom w:val="nil"/>
              <w:right w:val="nil"/>
            </w:tcBorders>
            <w:shd w:val="clear" w:color="auto" w:fill="auto"/>
            <w:vAlign w:val="bottom"/>
          </w:tcPr>
          <w:p w14:paraId="3C4FD4E8" w14:textId="77777777" w:rsidR="00EF51B1" w:rsidRPr="004D42A8" w:rsidRDefault="00EF51B1" w:rsidP="00F30A3A">
            <w:pPr>
              <w:suppressAutoHyphens w:val="0"/>
              <w:spacing w:before="40" w:after="40" w:line="220" w:lineRule="exact"/>
              <w:jc w:val="right"/>
              <w:rPr>
                <w:sz w:val="18"/>
                <w:lang w:val="fr-FR"/>
              </w:rPr>
            </w:pPr>
            <w:r w:rsidRPr="004D42A8">
              <w:rPr>
                <w:sz w:val="18"/>
                <w:lang w:val="fr-FR"/>
              </w:rPr>
              <w:t>(6)</w:t>
            </w:r>
          </w:p>
        </w:tc>
        <w:tc>
          <w:tcPr>
            <w:tcW w:w="807" w:type="dxa"/>
            <w:tcBorders>
              <w:top w:val="single" w:sz="12" w:space="0" w:color="auto"/>
              <w:left w:val="nil"/>
              <w:bottom w:val="nil"/>
            </w:tcBorders>
            <w:shd w:val="clear" w:color="auto" w:fill="auto"/>
            <w:vAlign w:val="bottom"/>
          </w:tcPr>
          <w:p w14:paraId="5DA7A38B" w14:textId="77777777" w:rsidR="00EF51B1" w:rsidRPr="004D42A8" w:rsidRDefault="00EF51B1" w:rsidP="00F30A3A">
            <w:pPr>
              <w:suppressAutoHyphens w:val="0"/>
              <w:spacing w:before="40" w:after="40" w:line="220" w:lineRule="exact"/>
              <w:jc w:val="right"/>
              <w:rPr>
                <w:sz w:val="18"/>
                <w:lang w:val="fr-FR"/>
              </w:rPr>
            </w:pPr>
            <w:r w:rsidRPr="004D42A8">
              <w:rPr>
                <w:sz w:val="18"/>
                <w:lang w:val="fr-FR"/>
              </w:rPr>
              <w:t>(7)</w:t>
            </w:r>
          </w:p>
        </w:tc>
      </w:tr>
      <w:tr w:rsidR="0065272B" w:rsidRPr="004D42A8" w14:paraId="6963267D" w14:textId="77777777" w:rsidTr="00E73637">
        <w:trPr>
          <w:cantSplit/>
        </w:trPr>
        <w:tc>
          <w:tcPr>
            <w:tcW w:w="2800" w:type="dxa"/>
            <w:vMerge w:val="restart"/>
            <w:tcBorders>
              <w:top w:val="nil"/>
              <w:right w:val="nil"/>
            </w:tcBorders>
            <w:shd w:val="clear" w:color="auto" w:fill="auto"/>
          </w:tcPr>
          <w:p w14:paraId="607E9622" w14:textId="77777777" w:rsidR="0065272B" w:rsidRPr="004D42A8" w:rsidRDefault="0065272B" w:rsidP="004D42A8">
            <w:pPr>
              <w:suppressAutoHyphens w:val="0"/>
              <w:spacing w:before="40" w:after="40" w:line="220" w:lineRule="exact"/>
              <w:rPr>
                <w:sz w:val="18"/>
                <w:lang w:val="fr-FR"/>
              </w:rPr>
            </w:pPr>
            <w:r w:rsidRPr="004D42A8">
              <w:rPr>
                <w:sz w:val="18"/>
                <w:lang w:val="fr-FR"/>
              </w:rPr>
              <w:t>Retour au domicile parental</w:t>
            </w:r>
          </w:p>
        </w:tc>
        <w:tc>
          <w:tcPr>
            <w:tcW w:w="756" w:type="dxa"/>
            <w:tcBorders>
              <w:top w:val="nil"/>
              <w:left w:val="nil"/>
              <w:bottom w:val="nil"/>
              <w:right w:val="nil"/>
            </w:tcBorders>
            <w:shd w:val="clear" w:color="auto" w:fill="auto"/>
            <w:vAlign w:val="bottom"/>
          </w:tcPr>
          <w:p w14:paraId="7352920F"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1 312</w:t>
            </w:r>
          </w:p>
        </w:tc>
        <w:tc>
          <w:tcPr>
            <w:tcW w:w="714" w:type="dxa"/>
            <w:tcBorders>
              <w:top w:val="nil"/>
              <w:left w:val="nil"/>
              <w:bottom w:val="nil"/>
              <w:right w:val="nil"/>
            </w:tcBorders>
            <w:shd w:val="clear" w:color="auto" w:fill="auto"/>
            <w:vAlign w:val="bottom"/>
          </w:tcPr>
          <w:p w14:paraId="41BA3605"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3 833</w:t>
            </w:r>
          </w:p>
        </w:tc>
        <w:tc>
          <w:tcPr>
            <w:tcW w:w="797" w:type="dxa"/>
            <w:tcBorders>
              <w:top w:val="nil"/>
              <w:left w:val="nil"/>
              <w:bottom w:val="nil"/>
              <w:right w:val="nil"/>
            </w:tcBorders>
            <w:shd w:val="clear" w:color="auto" w:fill="auto"/>
            <w:vAlign w:val="bottom"/>
          </w:tcPr>
          <w:p w14:paraId="1FB73F4D"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3 449</w:t>
            </w:r>
          </w:p>
        </w:tc>
        <w:tc>
          <w:tcPr>
            <w:tcW w:w="756" w:type="dxa"/>
            <w:tcBorders>
              <w:top w:val="nil"/>
              <w:left w:val="nil"/>
              <w:bottom w:val="nil"/>
              <w:right w:val="nil"/>
            </w:tcBorders>
            <w:shd w:val="clear" w:color="auto" w:fill="auto"/>
            <w:vAlign w:val="bottom"/>
          </w:tcPr>
          <w:p w14:paraId="54042C83"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4 102</w:t>
            </w:r>
          </w:p>
        </w:tc>
        <w:tc>
          <w:tcPr>
            <w:tcW w:w="740" w:type="dxa"/>
            <w:tcBorders>
              <w:top w:val="nil"/>
              <w:left w:val="nil"/>
              <w:bottom w:val="nil"/>
              <w:right w:val="nil"/>
            </w:tcBorders>
            <w:shd w:val="clear" w:color="auto" w:fill="auto"/>
            <w:vAlign w:val="bottom"/>
          </w:tcPr>
          <w:p w14:paraId="3F2C78A1"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2 733</w:t>
            </w:r>
          </w:p>
        </w:tc>
        <w:tc>
          <w:tcPr>
            <w:tcW w:w="807" w:type="dxa"/>
            <w:tcBorders>
              <w:top w:val="nil"/>
              <w:left w:val="nil"/>
              <w:bottom w:val="nil"/>
            </w:tcBorders>
            <w:shd w:val="clear" w:color="auto" w:fill="auto"/>
            <w:vAlign w:val="bottom"/>
          </w:tcPr>
          <w:p w14:paraId="281C8691"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1 441</w:t>
            </w:r>
          </w:p>
        </w:tc>
      </w:tr>
      <w:tr w:rsidR="0065272B" w:rsidRPr="004D42A8" w14:paraId="0704EFCB" w14:textId="77777777" w:rsidTr="00E73637">
        <w:trPr>
          <w:cantSplit/>
        </w:trPr>
        <w:tc>
          <w:tcPr>
            <w:tcW w:w="2800" w:type="dxa"/>
            <w:vMerge/>
            <w:tcBorders>
              <w:bottom w:val="nil"/>
              <w:right w:val="nil"/>
            </w:tcBorders>
            <w:shd w:val="clear" w:color="auto" w:fill="auto"/>
          </w:tcPr>
          <w:p w14:paraId="1BC883FF" w14:textId="77777777" w:rsidR="0065272B" w:rsidRPr="004D42A8" w:rsidRDefault="0065272B" w:rsidP="004D42A8">
            <w:pPr>
              <w:suppressAutoHyphens w:val="0"/>
              <w:spacing w:before="40" w:after="40" w:line="220" w:lineRule="exact"/>
              <w:rPr>
                <w:sz w:val="18"/>
                <w:lang w:val="fr-FR"/>
              </w:rPr>
            </w:pPr>
          </w:p>
        </w:tc>
        <w:tc>
          <w:tcPr>
            <w:tcW w:w="756" w:type="dxa"/>
            <w:tcBorders>
              <w:top w:val="nil"/>
              <w:left w:val="nil"/>
              <w:bottom w:val="nil"/>
              <w:right w:val="nil"/>
            </w:tcBorders>
            <w:shd w:val="clear" w:color="auto" w:fill="auto"/>
            <w:vAlign w:val="bottom"/>
          </w:tcPr>
          <w:p w14:paraId="767C8767"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(22,8 %)</w:t>
            </w:r>
          </w:p>
        </w:tc>
        <w:tc>
          <w:tcPr>
            <w:tcW w:w="714" w:type="dxa"/>
            <w:tcBorders>
              <w:top w:val="nil"/>
              <w:left w:val="nil"/>
              <w:bottom w:val="nil"/>
              <w:right w:val="nil"/>
            </w:tcBorders>
            <w:shd w:val="clear" w:color="auto" w:fill="auto"/>
            <w:vAlign w:val="bottom"/>
          </w:tcPr>
          <w:p w14:paraId="22637C59"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(53 %)</w:t>
            </w:r>
          </w:p>
        </w:tc>
        <w:tc>
          <w:tcPr>
            <w:tcW w:w="797" w:type="dxa"/>
            <w:tcBorders>
              <w:top w:val="nil"/>
              <w:left w:val="nil"/>
              <w:bottom w:val="nil"/>
              <w:right w:val="nil"/>
            </w:tcBorders>
            <w:shd w:val="clear" w:color="auto" w:fill="auto"/>
            <w:vAlign w:val="bottom"/>
          </w:tcPr>
          <w:p w14:paraId="5DA6149C"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(47,5 %)</w:t>
            </w:r>
          </w:p>
        </w:tc>
        <w:tc>
          <w:tcPr>
            <w:tcW w:w="756" w:type="dxa"/>
            <w:tcBorders>
              <w:top w:val="nil"/>
              <w:left w:val="nil"/>
              <w:bottom w:val="nil"/>
              <w:right w:val="nil"/>
            </w:tcBorders>
            <w:shd w:val="clear" w:color="auto" w:fill="auto"/>
            <w:vAlign w:val="bottom"/>
          </w:tcPr>
          <w:p w14:paraId="477179F1"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(43,8 %)</w:t>
            </w:r>
          </w:p>
        </w:tc>
        <w:tc>
          <w:tcPr>
            <w:tcW w:w="740" w:type="dxa"/>
            <w:tcBorders>
              <w:top w:val="nil"/>
              <w:left w:val="nil"/>
              <w:bottom w:val="nil"/>
              <w:right w:val="nil"/>
            </w:tcBorders>
            <w:shd w:val="clear" w:color="auto" w:fill="auto"/>
            <w:vAlign w:val="bottom"/>
          </w:tcPr>
          <w:p w14:paraId="675FE126"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(46 %)</w:t>
            </w:r>
          </w:p>
        </w:tc>
        <w:tc>
          <w:tcPr>
            <w:tcW w:w="807" w:type="dxa"/>
            <w:tcBorders>
              <w:top w:val="nil"/>
              <w:left w:val="nil"/>
              <w:bottom w:val="nil"/>
            </w:tcBorders>
            <w:shd w:val="clear" w:color="auto" w:fill="auto"/>
            <w:vAlign w:val="bottom"/>
          </w:tcPr>
          <w:p w14:paraId="644D5D66"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(43,9 %)</w:t>
            </w:r>
          </w:p>
        </w:tc>
      </w:tr>
      <w:tr w:rsidR="0065272B" w:rsidRPr="004D42A8" w14:paraId="2FA804EF" w14:textId="77777777" w:rsidTr="005B10F6">
        <w:trPr>
          <w:cantSplit/>
        </w:trPr>
        <w:tc>
          <w:tcPr>
            <w:tcW w:w="2800" w:type="dxa"/>
            <w:vMerge w:val="restart"/>
            <w:tcBorders>
              <w:top w:val="nil"/>
              <w:right w:val="nil"/>
            </w:tcBorders>
            <w:shd w:val="clear" w:color="auto" w:fill="auto"/>
          </w:tcPr>
          <w:p w14:paraId="636FFB23" w14:textId="77777777" w:rsidR="0065272B" w:rsidRPr="004D42A8" w:rsidRDefault="0065272B" w:rsidP="004D42A8">
            <w:pPr>
              <w:suppressAutoHyphens w:val="0"/>
              <w:spacing w:before="40" w:after="40" w:line="220" w:lineRule="exact"/>
              <w:rPr>
                <w:sz w:val="18"/>
                <w:lang w:val="fr-FR"/>
              </w:rPr>
            </w:pPr>
            <w:r w:rsidRPr="004D42A8">
              <w:rPr>
                <w:sz w:val="18"/>
                <w:lang w:val="fr-FR"/>
              </w:rPr>
              <w:t xml:space="preserve">Placement dans un foyer social </w:t>
            </w:r>
          </w:p>
        </w:tc>
        <w:tc>
          <w:tcPr>
            <w:tcW w:w="756" w:type="dxa"/>
            <w:tcBorders>
              <w:top w:val="nil"/>
              <w:left w:val="nil"/>
              <w:bottom w:val="nil"/>
              <w:right w:val="nil"/>
            </w:tcBorders>
            <w:shd w:val="clear" w:color="auto" w:fill="auto"/>
            <w:vAlign w:val="bottom"/>
          </w:tcPr>
          <w:p w14:paraId="5A0256FD"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76</w:t>
            </w:r>
          </w:p>
        </w:tc>
        <w:tc>
          <w:tcPr>
            <w:tcW w:w="714" w:type="dxa"/>
            <w:tcBorders>
              <w:top w:val="nil"/>
              <w:left w:val="nil"/>
              <w:bottom w:val="nil"/>
              <w:right w:val="nil"/>
            </w:tcBorders>
            <w:shd w:val="clear" w:color="auto" w:fill="auto"/>
            <w:vAlign w:val="bottom"/>
          </w:tcPr>
          <w:p w14:paraId="26D0099E"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140</w:t>
            </w:r>
          </w:p>
        </w:tc>
        <w:tc>
          <w:tcPr>
            <w:tcW w:w="797" w:type="dxa"/>
            <w:tcBorders>
              <w:top w:val="nil"/>
              <w:left w:val="nil"/>
              <w:bottom w:val="nil"/>
              <w:right w:val="nil"/>
            </w:tcBorders>
            <w:shd w:val="clear" w:color="auto" w:fill="auto"/>
            <w:vAlign w:val="bottom"/>
          </w:tcPr>
          <w:p w14:paraId="160DC6D8"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263</w:t>
            </w:r>
          </w:p>
        </w:tc>
        <w:tc>
          <w:tcPr>
            <w:tcW w:w="756" w:type="dxa"/>
            <w:tcBorders>
              <w:top w:val="nil"/>
              <w:left w:val="nil"/>
              <w:bottom w:val="nil"/>
              <w:right w:val="nil"/>
            </w:tcBorders>
            <w:shd w:val="clear" w:color="auto" w:fill="auto"/>
            <w:vAlign w:val="bottom"/>
          </w:tcPr>
          <w:p w14:paraId="29921B25"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277</w:t>
            </w:r>
          </w:p>
        </w:tc>
        <w:tc>
          <w:tcPr>
            <w:tcW w:w="740" w:type="dxa"/>
            <w:tcBorders>
              <w:top w:val="nil"/>
              <w:left w:val="nil"/>
              <w:bottom w:val="nil"/>
              <w:right w:val="nil"/>
            </w:tcBorders>
            <w:shd w:val="clear" w:color="auto" w:fill="auto"/>
            <w:vAlign w:val="bottom"/>
          </w:tcPr>
          <w:p w14:paraId="652829A3"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247</w:t>
            </w:r>
          </w:p>
        </w:tc>
        <w:tc>
          <w:tcPr>
            <w:tcW w:w="807" w:type="dxa"/>
            <w:tcBorders>
              <w:top w:val="nil"/>
              <w:left w:val="nil"/>
              <w:bottom w:val="nil"/>
            </w:tcBorders>
            <w:shd w:val="clear" w:color="auto" w:fill="auto"/>
            <w:vAlign w:val="bottom"/>
          </w:tcPr>
          <w:p w14:paraId="50D25231"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153</w:t>
            </w:r>
          </w:p>
        </w:tc>
      </w:tr>
      <w:tr w:rsidR="0065272B" w:rsidRPr="004D42A8" w14:paraId="24928947" w14:textId="77777777" w:rsidTr="005B10F6">
        <w:trPr>
          <w:cantSplit/>
        </w:trPr>
        <w:tc>
          <w:tcPr>
            <w:tcW w:w="2800" w:type="dxa"/>
            <w:vMerge/>
            <w:tcBorders>
              <w:bottom w:val="nil"/>
              <w:right w:val="nil"/>
            </w:tcBorders>
            <w:shd w:val="clear" w:color="auto" w:fill="auto"/>
          </w:tcPr>
          <w:p w14:paraId="5BD20436" w14:textId="77777777" w:rsidR="0065272B" w:rsidRPr="004D42A8" w:rsidRDefault="0065272B" w:rsidP="004D42A8">
            <w:pPr>
              <w:suppressAutoHyphens w:val="0"/>
              <w:spacing w:before="40" w:after="40" w:line="220" w:lineRule="exact"/>
              <w:rPr>
                <w:sz w:val="18"/>
                <w:lang w:val="fr-FR"/>
              </w:rPr>
            </w:pPr>
          </w:p>
        </w:tc>
        <w:tc>
          <w:tcPr>
            <w:tcW w:w="756" w:type="dxa"/>
            <w:tcBorders>
              <w:top w:val="nil"/>
              <w:left w:val="nil"/>
              <w:bottom w:val="nil"/>
              <w:right w:val="nil"/>
            </w:tcBorders>
            <w:shd w:val="clear" w:color="auto" w:fill="auto"/>
            <w:vAlign w:val="bottom"/>
          </w:tcPr>
          <w:p w14:paraId="22F87F15"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(1,4 %)</w:t>
            </w:r>
          </w:p>
        </w:tc>
        <w:tc>
          <w:tcPr>
            <w:tcW w:w="714" w:type="dxa"/>
            <w:tcBorders>
              <w:top w:val="nil"/>
              <w:left w:val="nil"/>
              <w:bottom w:val="nil"/>
              <w:right w:val="nil"/>
            </w:tcBorders>
            <w:shd w:val="clear" w:color="auto" w:fill="auto"/>
            <w:vAlign w:val="bottom"/>
          </w:tcPr>
          <w:p w14:paraId="32301EF3"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(2 %)</w:t>
            </w:r>
          </w:p>
        </w:tc>
        <w:tc>
          <w:tcPr>
            <w:tcW w:w="797" w:type="dxa"/>
            <w:tcBorders>
              <w:top w:val="nil"/>
              <w:left w:val="nil"/>
              <w:bottom w:val="nil"/>
              <w:right w:val="nil"/>
            </w:tcBorders>
            <w:shd w:val="clear" w:color="auto" w:fill="auto"/>
            <w:vAlign w:val="bottom"/>
          </w:tcPr>
          <w:p w14:paraId="7B200D57"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(3,5 %)</w:t>
            </w:r>
          </w:p>
        </w:tc>
        <w:tc>
          <w:tcPr>
            <w:tcW w:w="756" w:type="dxa"/>
            <w:tcBorders>
              <w:top w:val="nil"/>
              <w:left w:val="nil"/>
              <w:bottom w:val="nil"/>
              <w:right w:val="nil"/>
            </w:tcBorders>
            <w:shd w:val="clear" w:color="auto" w:fill="auto"/>
            <w:vAlign w:val="bottom"/>
          </w:tcPr>
          <w:p w14:paraId="17ACC43C"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(3 %)</w:t>
            </w:r>
          </w:p>
        </w:tc>
        <w:tc>
          <w:tcPr>
            <w:tcW w:w="740" w:type="dxa"/>
            <w:tcBorders>
              <w:top w:val="nil"/>
              <w:left w:val="nil"/>
              <w:bottom w:val="nil"/>
              <w:right w:val="nil"/>
            </w:tcBorders>
            <w:shd w:val="clear" w:color="auto" w:fill="auto"/>
            <w:vAlign w:val="bottom"/>
          </w:tcPr>
          <w:p w14:paraId="59F0EE90"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(4,2 %)</w:t>
            </w:r>
          </w:p>
        </w:tc>
        <w:tc>
          <w:tcPr>
            <w:tcW w:w="807" w:type="dxa"/>
            <w:tcBorders>
              <w:top w:val="nil"/>
              <w:left w:val="nil"/>
              <w:bottom w:val="nil"/>
            </w:tcBorders>
            <w:shd w:val="clear" w:color="auto" w:fill="auto"/>
            <w:vAlign w:val="bottom"/>
          </w:tcPr>
          <w:p w14:paraId="0AFCF012"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(4,7 %)</w:t>
            </w:r>
          </w:p>
        </w:tc>
      </w:tr>
      <w:tr w:rsidR="0065272B" w:rsidRPr="004D42A8" w14:paraId="1281E350" w14:textId="77777777" w:rsidTr="004E13CD">
        <w:trPr>
          <w:cantSplit/>
        </w:trPr>
        <w:tc>
          <w:tcPr>
            <w:tcW w:w="2800" w:type="dxa"/>
            <w:vMerge w:val="restart"/>
            <w:tcBorders>
              <w:top w:val="nil"/>
              <w:right w:val="nil"/>
            </w:tcBorders>
            <w:shd w:val="clear" w:color="auto" w:fill="auto"/>
          </w:tcPr>
          <w:p w14:paraId="24A93F1D" w14:textId="77777777" w:rsidR="0065272B" w:rsidRPr="004D42A8" w:rsidRDefault="0065272B" w:rsidP="004D42A8">
            <w:pPr>
              <w:suppressAutoHyphens w:val="0"/>
              <w:spacing w:before="40" w:after="40" w:line="220" w:lineRule="exact"/>
              <w:rPr>
                <w:sz w:val="18"/>
                <w:lang w:val="fr-FR"/>
              </w:rPr>
            </w:pPr>
            <w:r w:rsidRPr="004D42A8">
              <w:rPr>
                <w:sz w:val="18"/>
                <w:lang w:val="fr-FR"/>
              </w:rPr>
              <w:t xml:space="preserve">Retour au domicile parental </w:t>
            </w:r>
          </w:p>
        </w:tc>
        <w:tc>
          <w:tcPr>
            <w:tcW w:w="756" w:type="dxa"/>
            <w:tcBorders>
              <w:top w:val="nil"/>
              <w:left w:val="nil"/>
              <w:bottom w:val="nil"/>
              <w:right w:val="nil"/>
            </w:tcBorders>
            <w:shd w:val="clear" w:color="auto" w:fill="auto"/>
            <w:vAlign w:val="bottom"/>
          </w:tcPr>
          <w:p w14:paraId="0BE6F89B"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493</w:t>
            </w:r>
          </w:p>
        </w:tc>
        <w:tc>
          <w:tcPr>
            <w:tcW w:w="714" w:type="dxa"/>
            <w:tcBorders>
              <w:top w:val="nil"/>
              <w:left w:val="nil"/>
              <w:bottom w:val="nil"/>
              <w:right w:val="nil"/>
            </w:tcBorders>
            <w:shd w:val="clear" w:color="auto" w:fill="auto"/>
            <w:vAlign w:val="bottom"/>
          </w:tcPr>
          <w:p w14:paraId="36DC0735"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401</w:t>
            </w:r>
          </w:p>
        </w:tc>
        <w:tc>
          <w:tcPr>
            <w:tcW w:w="797" w:type="dxa"/>
            <w:tcBorders>
              <w:top w:val="nil"/>
              <w:left w:val="nil"/>
              <w:bottom w:val="nil"/>
              <w:right w:val="nil"/>
            </w:tcBorders>
            <w:shd w:val="clear" w:color="auto" w:fill="auto"/>
            <w:vAlign w:val="bottom"/>
          </w:tcPr>
          <w:p w14:paraId="320D5F3C"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358</w:t>
            </w:r>
          </w:p>
        </w:tc>
        <w:tc>
          <w:tcPr>
            <w:tcW w:w="756" w:type="dxa"/>
            <w:tcBorders>
              <w:top w:val="nil"/>
              <w:left w:val="nil"/>
              <w:bottom w:val="nil"/>
              <w:right w:val="nil"/>
            </w:tcBorders>
            <w:shd w:val="clear" w:color="auto" w:fill="auto"/>
            <w:vAlign w:val="bottom"/>
          </w:tcPr>
          <w:p w14:paraId="460B589D"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432</w:t>
            </w:r>
          </w:p>
        </w:tc>
        <w:tc>
          <w:tcPr>
            <w:tcW w:w="740" w:type="dxa"/>
            <w:tcBorders>
              <w:top w:val="nil"/>
              <w:left w:val="nil"/>
              <w:bottom w:val="nil"/>
              <w:right w:val="nil"/>
            </w:tcBorders>
            <w:shd w:val="clear" w:color="auto" w:fill="auto"/>
            <w:vAlign w:val="bottom"/>
          </w:tcPr>
          <w:p w14:paraId="3C535461"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303</w:t>
            </w:r>
          </w:p>
        </w:tc>
        <w:tc>
          <w:tcPr>
            <w:tcW w:w="807" w:type="dxa"/>
            <w:tcBorders>
              <w:top w:val="nil"/>
              <w:left w:val="nil"/>
              <w:bottom w:val="nil"/>
            </w:tcBorders>
            <w:shd w:val="clear" w:color="auto" w:fill="auto"/>
            <w:vAlign w:val="bottom"/>
          </w:tcPr>
          <w:p w14:paraId="63D8E2CE" w14:textId="77777777" w:rsidR="0065272B" w:rsidRPr="004D42A8" w:rsidRDefault="0065272B" w:rsidP="00F30A3A">
            <w:pPr>
              <w:suppressAutoHyphens w:val="0"/>
              <w:spacing w:before="40" w:after="40" w:line="220" w:lineRule="exact"/>
              <w:jc w:val="right"/>
              <w:rPr>
                <w:sz w:val="18"/>
                <w:lang w:val="fr-FR"/>
              </w:rPr>
            </w:pPr>
            <w:r w:rsidRPr="004D42A8">
              <w:rPr>
                <w:sz w:val="18"/>
                <w:lang w:val="fr-FR"/>
              </w:rPr>
              <w:t>172</w:t>
            </w:r>
          </w:p>
        </w:tc>
      </w:tr>
      <w:tr w:rsidR="0065272B" w:rsidRPr="004D42A8" w14:paraId="6D268257" w14:textId="77777777" w:rsidTr="004E13CD">
        <w:trPr>
          <w:cantSplit/>
        </w:trPr>
        <w:tc>
          <w:tcPr>
            <w:tcW w:w="2800" w:type="dxa"/>
            <w:vMerge/>
            <w:tcBorders>
              <w:bottom w:val="nil"/>
              <w:right w:val="nil"/>
            </w:tcBorders>
            <w:shd w:val="clear" w:color="auto" w:fill="auto"/>
          </w:tcPr>
          <w:p w14:paraId="1BFA2BD0" w14:textId="77777777" w:rsidR="0065272B" w:rsidRPr="004D42A8" w:rsidRDefault="0065272B" w:rsidP="004D42A8">
            <w:pPr>
              <w:suppressAutoHyphens w:val="0"/>
              <w:spacing w:before="40" w:after="40" w:line="220" w:lineRule="exact"/>
              <w:rPr>
                <w:sz w:val="18"/>
                <w:lang w:val="fr-FR"/>
              </w:rPr>
            </w:pPr>
          </w:p>
        </w:tc>
        <w:tc>
          <w:tcPr>
            <w:tcW w:w="756" w:type="dxa"/>
            <w:tcBorders>
              <w:top w:val="nil"/>
              <w:left w:val="nil"/>
              <w:bottom w:val="nil"/>
              <w:right w:val="nil"/>
            </w:tcBorders>
            <w:shd w:val="clear" w:color="auto" w:fill="auto"/>
            <w:vAlign w:val="bottom"/>
          </w:tcPr>
          <w:p w14:paraId="676F836E"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(8,6 %)</w:t>
            </w:r>
          </w:p>
        </w:tc>
        <w:tc>
          <w:tcPr>
            <w:tcW w:w="714" w:type="dxa"/>
            <w:tcBorders>
              <w:top w:val="nil"/>
              <w:left w:val="nil"/>
              <w:bottom w:val="nil"/>
              <w:right w:val="nil"/>
            </w:tcBorders>
            <w:shd w:val="clear" w:color="auto" w:fill="auto"/>
            <w:vAlign w:val="bottom"/>
          </w:tcPr>
          <w:p w14:paraId="3C120DFE"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(5,5 %)</w:t>
            </w:r>
          </w:p>
        </w:tc>
        <w:tc>
          <w:tcPr>
            <w:tcW w:w="797" w:type="dxa"/>
            <w:tcBorders>
              <w:top w:val="nil"/>
              <w:left w:val="nil"/>
              <w:bottom w:val="nil"/>
              <w:right w:val="nil"/>
            </w:tcBorders>
            <w:shd w:val="clear" w:color="auto" w:fill="auto"/>
            <w:vAlign w:val="bottom"/>
          </w:tcPr>
          <w:p w14:paraId="1BAFACDB"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(5 %)</w:t>
            </w:r>
          </w:p>
        </w:tc>
        <w:tc>
          <w:tcPr>
            <w:tcW w:w="756" w:type="dxa"/>
            <w:tcBorders>
              <w:top w:val="nil"/>
              <w:left w:val="nil"/>
              <w:bottom w:val="nil"/>
              <w:right w:val="nil"/>
            </w:tcBorders>
            <w:shd w:val="clear" w:color="auto" w:fill="auto"/>
            <w:vAlign w:val="bottom"/>
          </w:tcPr>
          <w:p w14:paraId="3D871065"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(4,6 %)</w:t>
            </w:r>
          </w:p>
        </w:tc>
        <w:tc>
          <w:tcPr>
            <w:tcW w:w="740" w:type="dxa"/>
            <w:tcBorders>
              <w:top w:val="nil"/>
              <w:left w:val="nil"/>
              <w:bottom w:val="nil"/>
              <w:right w:val="nil"/>
            </w:tcBorders>
            <w:shd w:val="clear" w:color="auto" w:fill="auto"/>
            <w:vAlign w:val="bottom"/>
          </w:tcPr>
          <w:p w14:paraId="018CCD6F"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(5,2 %)</w:t>
            </w:r>
          </w:p>
        </w:tc>
        <w:tc>
          <w:tcPr>
            <w:tcW w:w="807" w:type="dxa"/>
            <w:tcBorders>
              <w:top w:val="nil"/>
              <w:left w:val="nil"/>
              <w:bottom w:val="nil"/>
            </w:tcBorders>
            <w:shd w:val="clear" w:color="auto" w:fill="auto"/>
            <w:vAlign w:val="bottom"/>
          </w:tcPr>
          <w:p w14:paraId="11B1CD88"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(5,2 %)</w:t>
            </w:r>
          </w:p>
        </w:tc>
      </w:tr>
      <w:tr w:rsidR="0065272B" w:rsidRPr="004D42A8" w14:paraId="51E100D6" w14:textId="77777777" w:rsidTr="00C80D2E">
        <w:trPr>
          <w:cantSplit/>
        </w:trPr>
        <w:tc>
          <w:tcPr>
            <w:tcW w:w="2800" w:type="dxa"/>
            <w:vMerge w:val="restart"/>
            <w:tcBorders>
              <w:top w:val="nil"/>
              <w:right w:val="nil"/>
            </w:tcBorders>
            <w:shd w:val="clear" w:color="auto" w:fill="auto"/>
          </w:tcPr>
          <w:p w14:paraId="64E36E4D" w14:textId="77777777" w:rsidR="0065272B" w:rsidRPr="004D42A8" w:rsidRDefault="0065272B" w:rsidP="004D42A8">
            <w:pPr>
              <w:suppressAutoHyphens w:val="0"/>
              <w:spacing w:before="40" w:after="40" w:line="220" w:lineRule="exact"/>
              <w:rPr>
                <w:sz w:val="18"/>
                <w:lang w:val="fr-FR"/>
              </w:rPr>
            </w:pPr>
            <w:r w:rsidRPr="004D42A8">
              <w:rPr>
                <w:sz w:val="18"/>
                <w:lang w:val="fr-FR"/>
              </w:rPr>
              <w:t>Placement dans un foyer social</w:t>
            </w:r>
          </w:p>
        </w:tc>
        <w:tc>
          <w:tcPr>
            <w:tcW w:w="756" w:type="dxa"/>
            <w:tcBorders>
              <w:top w:val="nil"/>
              <w:left w:val="nil"/>
              <w:bottom w:val="nil"/>
              <w:right w:val="nil"/>
            </w:tcBorders>
            <w:shd w:val="clear" w:color="auto" w:fill="auto"/>
            <w:vAlign w:val="bottom"/>
          </w:tcPr>
          <w:p w14:paraId="040B72B1"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169</w:t>
            </w:r>
          </w:p>
        </w:tc>
        <w:tc>
          <w:tcPr>
            <w:tcW w:w="714" w:type="dxa"/>
            <w:tcBorders>
              <w:top w:val="nil"/>
              <w:left w:val="nil"/>
              <w:bottom w:val="nil"/>
              <w:right w:val="nil"/>
            </w:tcBorders>
            <w:shd w:val="clear" w:color="auto" w:fill="auto"/>
            <w:vAlign w:val="bottom"/>
          </w:tcPr>
          <w:p w14:paraId="463BA74C"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229</w:t>
            </w:r>
          </w:p>
        </w:tc>
        <w:tc>
          <w:tcPr>
            <w:tcW w:w="797" w:type="dxa"/>
            <w:tcBorders>
              <w:top w:val="nil"/>
              <w:left w:val="nil"/>
              <w:bottom w:val="nil"/>
              <w:right w:val="nil"/>
            </w:tcBorders>
            <w:shd w:val="clear" w:color="auto" w:fill="auto"/>
            <w:vAlign w:val="bottom"/>
          </w:tcPr>
          <w:p w14:paraId="798DF4E2"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485</w:t>
            </w:r>
          </w:p>
        </w:tc>
        <w:tc>
          <w:tcPr>
            <w:tcW w:w="756" w:type="dxa"/>
            <w:tcBorders>
              <w:top w:val="nil"/>
              <w:left w:val="nil"/>
              <w:bottom w:val="nil"/>
              <w:right w:val="nil"/>
            </w:tcBorders>
            <w:shd w:val="clear" w:color="auto" w:fill="auto"/>
            <w:vAlign w:val="bottom"/>
          </w:tcPr>
          <w:p w14:paraId="55F87FFB"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563</w:t>
            </w:r>
          </w:p>
        </w:tc>
        <w:tc>
          <w:tcPr>
            <w:tcW w:w="740" w:type="dxa"/>
            <w:tcBorders>
              <w:top w:val="nil"/>
              <w:left w:val="nil"/>
              <w:bottom w:val="nil"/>
              <w:right w:val="nil"/>
            </w:tcBorders>
            <w:shd w:val="clear" w:color="auto" w:fill="auto"/>
            <w:vAlign w:val="bottom"/>
          </w:tcPr>
          <w:p w14:paraId="3952A005"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663</w:t>
            </w:r>
          </w:p>
        </w:tc>
        <w:tc>
          <w:tcPr>
            <w:tcW w:w="807" w:type="dxa"/>
            <w:tcBorders>
              <w:top w:val="nil"/>
              <w:left w:val="nil"/>
              <w:bottom w:val="nil"/>
            </w:tcBorders>
            <w:shd w:val="clear" w:color="auto" w:fill="auto"/>
            <w:vAlign w:val="bottom"/>
          </w:tcPr>
          <w:p w14:paraId="31D19F82"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305</w:t>
            </w:r>
          </w:p>
        </w:tc>
      </w:tr>
      <w:tr w:rsidR="0065272B" w:rsidRPr="004D42A8" w14:paraId="48A049FE" w14:textId="77777777" w:rsidTr="00C80D2E">
        <w:trPr>
          <w:cantSplit/>
        </w:trPr>
        <w:tc>
          <w:tcPr>
            <w:tcW w:w="2800" w:type="dxa"/>
            <w:vMerge/>
            <w:tcBorders>
              <w:bottom w:val="nil"/>
              <w:right w:val="nil"/>
            </w:tcBorders>
            <w:shd w:val="clear" w:color="auto" w:fill="auto"/>
          </w:tcPr>
          <w:p w14:paraId="3FE9FDF0" w14:textId="77777777" w:rsidR="0065272B" w:rsidRPr="004D42A8" w:rsidRDefault="0065272B" w:rsidP="004D42A8">
            <w:pPr>
              <w:suppressAutoHyphens w:val="0"/>
              <w:spacing w:before="40" w:after="40" w:line="220" w:lineRule="exact"/>
              <w:rPr>
                <w:sz w:val="18"/>
                <w:lang w:val="fr-FR"/>
              </w:rPr>
            </w:pPr>
          </w:p>
        </w:tc>
        <w:tc>
          <w:tcPr>
            <w:tcW w:w="756" w:type="dxa"/>
            <w:tcBorders>
              <w:top w:val="nil"/>
              <w:left w:val="nil"/>
              <w:bottom w:val="nil"/>
              <w:right w:val="nil"/>
            </w:tcBorders>
            <w:shd w:val="clear" w:color="auto" w:fill="auto"/>
            <w:vAlign w:val="bottom"/>
          </w:tcPr>
          <w:p w14:paraId="0EBFC51F"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(2,9 %)</w:t>
            </w:r>
          </w:p>
        </w:tc>
        <w:tc>
          <w:tcPr>
            <w:tcW w:w="714" w:type="dxa"/>
            <w:tcBorders>
              <w:top w:val="nil"/>
              <w:left w:val="nil"/>
              <w:bottom w:val="nil"/>
              <w:right w:val="nil"/>
            </w:tcBorders>
            <w:shd w:val="clear" w:color="auto" w:fill="auto"/>
            <w:vAlign w:val="bottom"/>
          </w:tcPr>
          <w:p w14:paraId="6DF9DD12"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(3,2 %)</w:t>
            </w:r>
          </w:p>
        </w:tc>
        <w:tc>
          <w:tcPr>
            <w:tcW w:w="797" w:type="dxa"/>
            <w:tcBorders>
              <w:top w:val="nil"/>
              <w:left w:val="nil"/>
              <w:bottom w:val="nil"/>
              <w:right w:val="nil"/>
            </w:tcBorders>
            <w:shd w:val="clear" w:color="auto" w:fill="auto"/>
            <w:vAlign w:val="bottom"/>
          </w:tcPr>
          <w:p w14:paraId="25A2FF31"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(6,6 %)</w:t>
            </w:r>
          </w:p>
        </w:tc>
        <w:tc>
          <w:tcPr>
            <w:tcW w:w="756" w:type="dxa"/>
            <w:tcBorders>
              <w:top w:val="nil"/>
              <w:left w:val="nil"/>
              <w:bottom w:val="nil"/>
              <w:right w:val="nil"/>
            </w:tcBorders>
            <w:shd w:val="clear" w:color="auto" w:fill="auto"/>
            <w:vAlign w:val="bottom"/>
          </w:tcPr>
          <w:p w14:paraId="7924B3D1"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(6 %)</w:t>
            </w:r>
          </w:p>
        </w:tc>
        <w:tc>
          <w:tcPr>
            <w:tcW w:w="740" w:type="dxa"/>
            <w:tcBorders>
              <w:top w:val="nil"/>
              <w:left w:val="nil"/>
              <w:bottom w:val="nil"/>
              <w:right w:val="nil"/>
            </w:tcBorders>
            <w:shd w:val="clear" w:color="auto" w:fill="auto"/>
            <w:vAlign w:val="bottom"/>
          </w:tcPr>
          <w:p w14:paraId="101361E6"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(11,2 %)</w:t>
            </w:r>
          </w:p>
        </w:tc>
        <w:tc>
          <w:tcPr>
            <w:tcW w:w="807" w:type="dxa"/>
            <w:tcBorders>
              <w:top w:val="nil"/>
              <w:left w:val="nil"/>
              <w:bottom w:val="nil"/>
            </w:tcBorders>
            <w:shd w:val="clear" w:color="auto" w:fill="auto"/>
            <w:vAlign w:val="bottom"/>
          </w:tcPr>
          <w:p w14:paraId="529F6987"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(9,3 %)</w:t>
            </w:r>
          </w:p>
        </w:tc>
      </w:tr>
      <w:tr w:rsidR="0065272B" w:rsidRPr="004D42A8" w14:paraId="2A0D4E38" w14:textId="77777777" w:rsidTr="00C85DE4">
        <w:trPr>
          <w:cantSplit/>
        </w:trPr>
        <w:tc>
          <w:tcPr>
            <w:tcW w:w="2800" w:type="dxa"/>
            <w:vMerge w:val="restart"/>
            <w:tcBorders>
              <w:top w:val="nil"/>
              <w:right w:val="nil"/>
            </w:tcBorders>
            <w:shd w:val="clear" w:color="auto" w:fill="auto"/>
          </w:tcPr>
          <w:p w14:paraId="15237157" w14:textId="77777777" w:rsidR="0065272B" w:rsidRPr="004D42A8" w:rsidRDefault="0065272B" w:rsidP="004D42A8">
            <w:pPr>
              <w:suppressAutoHyphens w:val="0"/>
              <w:spacing w:before="40" w:after="40" w:line="220" w:lineRule="exact"/>
              <w:rPr>
                <w:sz w:val="18"/>
                <w:lang w:val="fr-FR"/>
              </w:rPr>
            </w:pPr>
            <w:r w:rsidRPr="004D42A8">
              <w:rPr>
                <w:sz w:val="18"/>
                <w:lang w:val="fr-FR"/>
              </w:rPr>
              <w:t>Peine avec sursis</w:t>
            </w:r>
          </w:p>
        </w:tc>
        <w:tc>
          <w:tcPr>
            <w:tcW w:w="756" w:type="dxa"/>
            <w:tcBorders>
              <w:top w:val="nil"/>
              <w:left w:val="nil"/>
              <w:bottom w:val="nil"/>
              <w:right w:val="nil"/>
            </w:tcBorders>
            <w:shd w:val="clear" w:color="auto" w:fill="auto"/>
            <w:vAlign w:val="bottom"/>
          </w:tcPr>
          <w:p w14:paraId="0BBFE62F"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522</w:t>
            </w:r>
          </w:p>
        </w:tc>
        <w:tc>
          <w:tcPr>
            <w:tcW w:w="714" w:type="dxa"/>
            <w:tcBorders>
              <w:top w:val="nil"/>
              <w:left w:val="nil"/>
              <w:bottom w:val="nil"/>
              <w:right w:val="nil"/>
            </w:tcBorders>
            <w:shd w:val="clear" w:color="auto" w:fill="auto"/>
            <w:vAlign w:val="bottom"/>
          </w:tcPr>
          <w:p w14:paraId="5BEE48CD"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361</w:t>
            </w:r>
          </w:p>
        </w:tc>
        <w:tc>
          <w:tcPr>
            <w:tcW w:w="797" w:type="dxa"/>
            <w:tcBorders>
              <w:top w:val="nil"/>
              <w:left w:val="nil"/>
              <w:bottom w:val="nil"/>
              <w:right w:val="nil"/>
            </w:tcBorders>
            <w:shd w:val="clear" w:color="auto" w:fill="auto"/>
            <w:vAlign w:val="bottom"/>
          </w:tcPr>
          <w:p w14:paraId="5F6BD55C"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362</w:t>
            </w:r>
          </w:p>
        </w:tc>
        <w:tc>
          <w:tcPr>
            <w:tcW w:w="756" w:type="dxa"/>
            <w:tcBorders>
              <w:top w:val="nil"/>
              <w:left w:val="nil"/>
              <w:bottom w:val="nil"/>
              <w:right w:val="nil"/>
            </w:tcBorders>
            <w:shd w:val="clear" w:color="auto" w:fill="auto"/>
            <w:vAlign w:val="bottom"/>
          </w:tcPr>
          <w:p w14:paraId="46E5120C"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344</w:t>
            </w:r>
          </w:p>
        </w:tc>
        <w:tc>
          <w:tcPr>
            <w:tcW w:w="740" w:type="dxa"/>
            <w:tcBorders>
              <w:top w:val="nil"/>
              <w:left w:val="nil"/>
              <w:bottom w:val="nil"/>
              <w:right w:val="nil"/>
            </w:tcBorders>
            <w:shd w:val="clear" w:color="auto" w:fill="auto"/>
            <w:vAlign w:val="bottom"/>
          </w:tcPr>
          <w:p w14:paraId="5CF23837"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295</w:t>
            </w:r>
          </w:p>
        </w:tc>
        <w:tc>
          <w:tcPr>
            <w:tcW w:w="807" w:type="dxa"/>
            <w:tcBorders>
              <w:top w:val="nil"/>
              <w:left w:val="nil"/>
              <w:bottom w:val="nil"/>
            </w:tcBorders>
            <w:shd w:val="clear" w:color="auto" w:fill="auto"/>
            <w:vAlign w:val="bottom"/>
          </w:tcPr>
          <w:p w14:paraId="5363785C"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234</w:t>
            </w:r>
          </w:p>
        </w:tc>
      </w:tr>
      <w:tr w:rsidR="0065272B" w:rsidRPr="004D42A8" w14:paraId="5577AC69" w14:textId="77777777" w:rsidTr="00C85DE4">
        <w:trPr>
          <w:cantSplit/>
        </w:trPr>
        <w:tc>
          <w:tcPr>
            <w:tcW w:w="2800" w:type="dxa"/>
            <w:vMerge/>
            <w:tcBorders>
              <w:bottom w:val="nil"/>
              <w:right w:val="nil"/>
            </w:tcBorders>
            <w:shd w:val="clear" w:color="auto" w:fill="auto"/>
          </w:tcPr>
          <w:p w14:paraId="5B7E8A4A" w14:textId="77777777" w:rsidR="0065272B" w:rsidRPr="004D42A8" w:rsidRDefault="0065272B" w:rsidP="004D42A8">
            <w:pPr>
              <w:suppressAutoHyphens w:val="0"/>
              <w:spacing w:before="40" w:after="40" w:line="220" w:lineRule="exact"/>
              <w:rPr>
                <w:sz w:val="18"/>
                <w:lang w:val="fr-FR"/>
              </w:rPr>
            </w:pPr>
          </w:p>
        </w:tc>
        <w:tc>
          <w:tcPr>
            <w:tcW w:w="756" w:type="dxa"/>
            <w:tcBorders>
              <w:top w:val="nil"/>
              <w:left w:val="nil"/>
              <w:bottom w:val="nil"/>
              <w:right w:val="nil"/>
            </w:tcBorders>
            <w:shd w:val="clear" w:color="auto" w:fill="auto"/>
            <w:vAlign w:val="bottom"/>
          </w:tcPr>
          <w:p w14:paraId="208C31D2"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(9 %)</w:t>
            </w:r>
          </w:p>
        </w:tc>
        <w:tc>
          <w:tcPr>
            <w:tcW w:w="714" w:type="dxa"/>
            <w:tcBorders>
              <w:top w:val="nil"/>
              <w:left w:val="nil"/>
              <w:bottom w:val="nil"/>
              <w:right w:val="nil"/>
            </w:tcBorders>
            <w:shd w:val="clear" w:color="auto" w:fill="auto"/>
            <w:vAlign w:val="bottom"/>
          </w:tcPr>
          <w:p w14:paraId="3D5FFF36"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(5 %)</w:t>
            </w:r>
          </w:p>
        </w:tc>
        <w:tc>
          <w:tcPr>
            <w:tcW w:w="797" w:type="dxa"/>
            <w:tcBorders>
              <w:top w:val="nil"/>
              <w:left w:val="nil"/>
              <w:bottom w:val="nil"/>
              <w:right w:val="nil"/>
            </w:tcBorders>
            <w:shd w:val="clear" w:color="auto" w:fill="auto"/>
            <w:vAlign w:val="bottom"/>
          </w:tcPr>
          <w:p w14:paraId="26CE7DC1"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(4,9 %)</w:t>
            </w:r>
          </w:p>
        </w:tc>
        <w:tc>
          <w:tcPr>
            <w:tcW w:w="756" w:type="dxa"/>
            <w:tcBorders>
              <w:top w:val="nil"/>
              <w:left w:val="nil"/>
              <w:bottom w:val="nil"/>
              <w:right w:val="nil"/>
            </w:tcBorders>
            <w:shd w:val="clear" w:color="auto" w:fill="auto"/>
            <w:vAlign w:val="bottom"/>
          </w:tcPr>
          <w:p w14:paraId="5ABB255C"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(3,3 %)</w:t>
            </w:r>
          </w:p>
        </w:tc>
        <w:tc>
          <w:tcPr>
            <w:tcW w:w="740" w:type="dxa"/>
            <w:tcBorders>
              <w:top w:val="nil"/>
              <w:left w:val="nil"/>
              <w:bottom w:val="nil"/>
              <w:right w:val="nil"/>
            </w:tcBorders>
            <w:shd w:val="clear" w:color="auto" w:fill="auto"/>
            <w:vAlign w:val="bottom"/>
          </w:tcPr>
          <w:p w14:paraId="589528DD"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(4,9 %)</w:t>
            </w:r>
          </w:p>
        </w:tc>
        <w:tc>
          <w:tcPr>
            <w:tcW w:w="807" w:type="dxa"/>
            <w:tcBorders>
              <w:top w:val="nil"/>
              <w:left w:val="nil"/>
              <w:bottom w:val="nil"/>
            </w:tcBorders>
            <w:shd w:val="clear" w:color="auto" w:fill="auto"/>
            <w:vAlign w:val="bottom"/>
          </w:tcPr>
          <w:p w14:paraId="6D4D9C72"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(7,1 %)</w:t>
            </w:r>
          </w:p>
        </w:tc>
      </w:tr>
      <w:tr w:rsidR="0065272B" w:rsidRPr="004D42A8" w14:paraId="54650D0F" w14:textId="77777777" w:rsidTr="009B0EE8">
        <w:trPr>
          <w:cantSplit/>
        </w:trPr>
        <w:tc>
          <w:tcPr>
            <w:tcW w:w="2800" w:type="dxa"/>
            <w:vMerge w:val="restart"/>
            <w:tcBorders>
              <w:top w:val="nil"/>
              <w:right w:val="nil"/>
            </w:tcBorders>
            <w:shd w:val="clear" w:color="auto" w:fill="auto"/>
          </w:tcPr>
          <w:p w14:paraId="6B1E20AB" w14:textId="77777777" w:rsidR="0065272B" w:rsidRPr="004D42A8" w:rsidRDefault="0065272B" w:rsidP="004D42A8">
            <w:pPr>
              <w:suppressAutoHyphens w:val="0"/>
              <w:spacing w:before="40" w:after="40" w:line="220" w:lineRule="exact"/>
              <w:rPr>
                <w:sz w:val="18"/>
                <w:lang w:val="fr-FR"/>
              </w:rPr>
            </w:pPr>
            <w:r w:rsidRPr="004D42A8">
              <w:rPr>
                <w:sz w:val="18"/>
                <w:lang w:val="fr-FR"/>
              </w:rPr>
              <w:t>Peine d’emprisonnement</w:t>
            </w:r>
          </w:p>
        </w:tc>
        <w:tc>
          <w:tcPr>
            <w:tcW w:w="756" w:type="dxa"/>
            <w:tcBorders>
              <w:top w:val="nil"/>
              <w:left w:val="nil"/>
              <w:bottom w:val="nil"/>
              <w:right w:val="nil"/>
            </w:tcBorders>
            <w:shd w:val="clear" w:color="auto" w:fill="auto"/>
            <w:vAlign w:val="bottom"/>
          </w:tcPr>
          <w:p w14:paraId="7DD828DE"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3 182</w:t>
            </w:r>
          </w:p>
        </w:tc>
        <w:tc>
          <w:tcPr>
            <w:tcW w:w="714" w:type="dxa"/>
            <w:tcBorders>
              <w:top w:val="nil"/>
              <w:left w:val="nil"/>
              <w:bottom w:val="nil"/>
              <w:right w:val="nil"/>
            </w:tcBorders>
            <w:shd w:val="clear" w:color="auto" w:fill="auto"/>
            <w:vAlign w:val="bottom"/>
          </w:tcPr>
          <w:p w14:paraId="68A4CA73"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2 261</w:t>
            </w:r>
          </w:p>
        </w:tc>
        <w:tc>
          <w:tcPr>
            <w:tcW w:w="797" w:type="dxa"/>
            <w:tcBorders>
              <w:top w:val="nil"/>
              <w:left w:val="nil"/>
              <w:bottom w:val="nil"/>
              <w:right w:val="nil"/>
            </w:tcBorders>
            <w:shd w:val="clear" w:color="auto" w:fill="auto"/>
            <w:vAlign w:val="bottom"/>
          </w:tcPr>
          <w:p w14:paraId="14F79D15"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2 342</w:t>
            </w:r>
          </w:p>
        </w:tc>
        <w:tc>
          <w:tcPr>
            <w:tcW w:w="756" w:type="dxa"/>
            <w:tcBorders>
              <w:top w:val="nil"/>
              <w:left w:val="nil"/>
              <w:bottom w:val="nil"/>
              <w:right w:val="nil"/>
            </w:tcBorders>
            <w:shd w:val="clear" w:color="auto" w:fill="auto"/>
            <w:vAlign w:val="bottom"/>
          </w:tcPr>
          <w:p w14:paraId="7A51F967"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3 639</w:t>
            </w:r>
          </w:p>
        </w:tc>
        <w:tc>
          <w:tcPr>
            <w:tcW w:w="740" w:type="dxa"/>
            <w:tcBorders>
              <w:top w:val="nil"/>
              <w:left w:val="nil"/>
              <w:bottom w:val="nil"/>
              <w:right w:val="nil"/>
            </w:tcBorders>
            <w:shd w:val="clear" w:color="auto" w:fill="auto"/>
            <w:vAlign w:val="bottom"/>
          </w:tcPr>
          <w:p w14:paraId="35D9EF43"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1 695</w:t>
            </w:r>
          </w:p>
        </w:tc>
        <w:tc>
          <w:tcPr>
            <w:tcW w:w="807" w:type="dxa"/>
            <w:tcBorders>
              <w:top w:val="nil"/>
              <w:left w:val="nil"/>
              <w:bottom w:val="nil"/>
            </w:tcBorders>
            <w:shd w:val="clear" w:color="auto" w:fill="auto"/>
            <w:vAlign w:val="bottom"/>
          </w:tcPr>
          <w:p w14:paraId="04BCA726"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978</w:t>
            </w:r>
          </w:p>
        </w:tc>
      </w:tr>
      <w:tr w:rsidR="0065272B" w:rsidRPr="004D42A8" w14:paraId="12EC0F92" w14:textId="77777777" w:rsidTr="009B0EE8">
        <w:trPr>
          <w:cantSplit/>
        </w:trPr>
        <w:tc>
          <w:tcPr>
            <w:tcW w:w="2800" w:type="dxa"/>
            <w:vMerge/>
            <w:tcBorders>
              <w:bottom w:val="nil"/>
              <w:right w:val="nil"/>
            </w:tcBorders>
            <w:shd w:val="clear" w:color="auto" w:fill="auto"/>
          </w:tcPr>
          <w:p w14:paraId="43B2D164" w14:textId="77777777" w:rsidR="0065272B" w:rsidRPr="004D42A8" w:rsidRDefault="0065272B" w:rsidP="004D42A8">
            <w:pPr>
              <w:suppressAutoHyphens w:val="0"/>
              <w:spacing w:before="40" w:after="40" w:line="220" w:lineRule="exact"/>
              <w:rPr>
                <w:sz w:val="18"/>
                <w:lang w:val="fr-FR"/>
              </w:rPr>
            </w:pPr>
          </w:p>
        </w:tc>
        <w:tc>
          <w:tcPr>
            <w:tcW w:w="756" w:type="dxa"/>
            <w:tcBorders>
              <w:top w:val="nil"/>
              <w:left w:val="nil"/>
              <w:bottom w:val="nil"/>
              <w:right w:val="nil"/>
            </w:tcBorders>
            <w:shd w:val="clear" w:color="auto" w:fill="auto"/>
            <w:vAlign w:val="bottom"/>
          </w:tcPr>
          <w:p w14:paraId="3E17B41B"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(55,3 %)</w:t>
            </w:r>
          </w:p>
        </w:tc>
        <w:tc>
          <w:tcPr>
            <w:tcW w:w="714" w:type="dxa"/>
            <w:tcBorders>
              <w:top w:val="nil"/>
              <w:left w:val="nil"/>
              <w:bottom w:val="nil"/>
              <w:right w:val="nil"/>
            </w:tcBorders>
            <w:shd w:val="clear" w:color="auto" w:fill="auto"/>
            <w:vAlign w:val="bottom"/>
          </w:tcPr>
          <w:p w14:paraId="2E65544A"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(31,3 %)</w:t>
            </w:r>
          </w:p>
        </w:tc>
        <w:tc>
          <w:tcPr>
            <w:tcW w:w="797" w:type="dxa"/>
            <w:tcBorders>
              <w:top w:val="nil"/>
              <w:left w:val="nil"/>
              <w:bottom w:val="nil"/>
              <w:right w:val="nil"/>
            </w:tcBorders>
            <w:shd w:val="clear" w:color="auto" w:fill="auto"/>
            <w:vAlign w:val="bottom"/>
          </w:tcPr>
          <w:p w14:paraId="005F649E"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(32,5 %)</w:t>
            </w:r>
          </w:p>
        </w:tc>
        <w:tc>
          <w:tcPr>
            <w:tcW w:w="756" w:type="dxa"/>
            <w:tcBorders>
              <w:top w:val="nil"/>
              <w:left w:val="nil"/>
              <w:bottom w:val="nil"/>
              <w:right w:val="nil"/>
            </w:tcBorders>
            <w:shd w:val="clear" w:color="auto" w:fill="auto"/>
            <w:vAlign w:val="bottom"/>
          </w:tcPr>
          <w:p w14:paraId="66A3AAAF"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(38,9 %)</w:t>
            </w:r>
          </w:p>
        </w:tc>
        <w:tc>
          <w:tcPr>
            <w:tcW w:w="740" w:type="dxa"/>
            <w:tcBorders>
              <w:top w:val="nil"/>
              <w:left w:val="nil"/>
              <w:bottom w:val="nil"/>
              <w:right w:val="nil"/>
            </w:tcBorders>
            <w:shd w:val="clear" w:color="auto" w:fill="auto"/>
            <w:vAlign w:val="bottom"/>
          </w:tcPr>
          <w:p w14:paraId="2FD7D8A3"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(28,5 %)</w:t>
            </w:r>
          </w:p>
        </w:tc>
        <w:tc>
          <w:tcPr>
            <w:tcW w:w="807" w:type="dxa"/>
            <w:tcBorders>
              <w:top w:val="nil"/>
              <w:left w:val="nil"/>
              <w:bottom w:val="nil"/>
            </w:tcBorders>
            <w:shd w:val="clear" w:color="auto" w:fill="auto"/>
            <w:vAlign w:val="bottom"/>
          </w:tcPr>
          <w:p w14:paraId="069EBE02" w14:textId="77777777" w:rsidR="0065272B" w:rsidRPr="004D42A8" w:rsidRDefault="0065272B" w:rsidP="004D42A8">
            <w:pPr>
              <w:suppressAutoHyphens w:val="0"/>
              <w:spacing w:before="40" w:after="40" w:line="220" w:lineRule="exact"/>
              <w:jc w:val="right"/>
              <w:rPr>
                <w:sz w:val="18"/>
                <w:lang w:val="fr-FR"/>
              </w:rPr>
            </w:pPr>
            <w:r w:rsidRPr="004D42A8">
              <w:rPr>
                <w:sz w:val="18"/>
                <w:lang w:val="fr-FR"/>
              </w:rPr>
              <w:t>(29,8 %)</w:t>
            </w:r>
          </w:p>
        </w:tc>
      </w:tr>
      <w:tr w:rsidR="0065272B" w:rsidRPr="004D42A8" w14:paraId="59CA772B" w14:textId="77777777" w:rsidTr="0065272B">
        <w:trPr>
          <w:cantSplit/>
        </w:trPr>
        <w:tc>
          <w:tcPr>
            <w:tcW w:w="2800" w:type="dxa"/>
            <w:tcBorders>
              <w:top w:val="nil"/>
              <w:bottom w:val="single" w:sz="12" w:space="0" w:color="auto"/>
              <w:right w:val="nil"/>
            </w:tcBorders>
            <w:shd w:val="clear" w:color="auto" w:fill="auto"/>
          </w:tcPr>
          <w:p w14:paraId="051E1A67" w14:textId="77777777" w:rsidR="00EF51B1" w:rsidRPr="004D42A8" w:rsidRDefault="00EF51B1" w:rsidP="004D42A8">
            <w:pPr>
              <w:suppressAutoHyphens w:val="0"/>
              <w:spacing w:before="40" w:after="40" w:line="220" w:lineRule="exact"/>
              <w:rPr>
                <w:sz w:val="18"/>
                <w:lang w:val="fr-FR"/>
              </w:rPr>
            </w:pPr>
            <w:r w:rsidRPr="004D42A8">
              <w:rPr>
                <w:sz w:val="18"/>
                <w:lang w:val="fr-FR"/>
              </w:rPr>
              <w:t>Nbre d’enfants en conflit avec la loi</w:t>
            </w:r>
          </w:p>
        </w:tc>
        <w:tc>
          <w:tcPr>
            <w:tcW w:w="756" w:type="dxa"/>
            <w:tcBorders>
              <w:top w:val="nil"/>
              <w:left w:val="nil"/>
              <w:bottom w:val="single" w:sz="12" w:space="0" w:color="auto"/>
              <w:right w:val="nil"/>
            </w:tcBorders>
            <w:shd w:val="clear" w:color="auto" w:fill="auto"/>
            <w:vAlign w:val="bottom"/>
          </w:tcPr>
          <w:p w14:paraId="6EE78408" w14:textId="77777777" w:rsidR="00EF51B1" w:rsidRPr="004D42A8" w:rsidRDefault="00EF51B1" w:rsidP="004D42A8">
            <w:pPr>
              <w:suppressAutoHyphens w:val="0"/>
              <w:spacing w:before="40" w:after="40" w:line="220" w:lineRule="exact"/>
              <w:jc w:val="right"/>
              <w:rPr>
                <w:sz w:val="18"/>
                <w:lang w:val="fr-FR"/>
              </w:rPr>
            </w:pPr>
            <w:r w:rsidRPr="004D42A8">
              <w:rPr>
                <w:sz w:val="18"/>
                <w:lang w:val="fr-FR"/>
              </w:rPr>
              <w:t>5 754</w:t>
            </w:r>
          </w:p>
        </w:tc>
        <w:tc>
          <w:tcPr>
            <w:tcW w:w="714" w:type="dxa"/>
            <w:tcBorders>
              <w:top w:val="nil"/>
              <w:left w:val="nil"/>
              <w:bottom w:val="single" w:sz="12" w:space="0" w:color="auto"/>
              <w:right w:val="nil"/>
            </w:tcBorders>
            <w:shd w:val="clear" w:color="auto" w:fill="auto"/>
            <w:vAlign w:val="bottom"/>
          </w:tcPr>
          <w:p w14:paraId="42C123F6" w14:textId="77777777" w:rsidR="00EF51B1" w:rsidRPr="004D42A8" w:rsidRDefault="00EF51B1" w:rsidP="004D42A8">
            <w:pPr>
              <w:suppressAutoHyphens w:val="0"/>
              <w:spacing w:before="40" w:after="40" w:line="220" w:lineRule="exact"/>
              <w:jc w:val="right"/>
              <w:rPr>
                <w:sz w:val="18"/>
                <w:lang w:val="fr-FR"/>
              </w:rPr>
            </w:pPr>
            <w:r w:rsidRPr="004D42A8">
              <w:rPr>
                <w:sz w:val="18"/>
                <w:lang w:val="fr-FR"/>
              </w:rPr>
              <w:t>7 225</w:t>
            </w:r>
          </w:p>
        </w:tc>
        <w:tc>
          <w:tcPr>
            <w:tcW w:w="797" w:type="dxa"/>
            <w:tcBorders>
              <w:top w:val="nil"/>
              <w:left w:val="nil"/>
              <w:bottom w:val="single" w:sz="12" w:space="0" w:color="auto"/>
              <w:right w:val="nil"/>
            </w:tcBorders>
            <w:shd w:val="clear" w:color="auto" w:fill="auto"/>
            <w:vAlign w:val="bottom"/>
          </w:tcPr>
          <w:p w14:paraId="068D745B" w14:textId="77777777" w:rsidR="00EF51B1" w:rsidRPr="004D42A8" w:rsidRDefault="00EF51B1" w:rsidP="004D42A8">
            <w:pPr>
              <w:suppressAutoHyphens w:val="0"/>
              <w:spacing w:before="40" w:after="40" w:line="220" w:lineRule="exact"/>
              <w:jc w:val="right"/>
              <w:rPr>
                <w:sz w:val="18"/>
                <w:lang w:val="fr-FR"/>
              </w:rPr>
            </w:pPr>
            <w:r w:rsidRPr="004D42A8">
              <w:rPr>
                <w:sz w:val="18"/>
                <w:lang w:val="fr-FR"/>
              </w:rPr>
              <w:t>7 259</w:t>
            </w:r>
          </w:p>
        </w:tc>
        <w:tc>
          <w:tcPr>
            <w:tcW w:w="756" w:type="dxa"/>
            <w:tcBorders>
              <w:top w:val="nil"/>
              <w:left w:val="nil"/>
              <w:bottom w:val="single" w:sz="12" w:space="0" w:color="auto"/>
              <w:right w:val="nil"/>
            </w:tcBorders>
            <w:shd w:val="clear" w:color="auto" w:fill="auto"/>
            <w:vAlign w:val="bottom"/>
          </w:tcPr>
          <w:p w14:paraId="7BB56E51" w14:textId="77777777" w:rsidR="00EF51B1" w:rsidRPr="004D42A8" w:rsidRDefault="00EF51B1" w:rsidP="004D42A8">
            <w:pPr>
              <w:suppressAutoHyphens w:val="0"/>
              <w:spacing w:before="40" w:after="40" w:line="220" w:lineRule="exact"/>
              <w:jc w:val="right"/>
              <w:rPr>
                <w:sz w:val="18"/>
                <w:lang w:val="fr-FR"/>
              </w:rPr>
            </w:pPr>
            <w:r w:rsidRPr="004D42A8">
              <w:rPr>
                <w:sz w:val="18"/>
                <w:lang w:val="fr-FR"/>
              </w:rPr>
              <w:t>9 357</w:t>
            </w:r>
          </w:p>
        </w:tc>
        <w:tc>
          <w:tcPr>
            <w:tcW w:w="740" w:type="dxa"/>
            <w:tcBorders>
              <w:top w:val="nil"/>
              <w:left w:val="nil"/>
              <w:bottom w:val="single" w:sz="12" w:space="0" w:color="auto"/>
              <w:right w:val="nil"/>
            </w:tcBorders>
            <w:shd w:val="clear" w:color="auto" w:fill="auto"/>
            <w:vAlign w:val="bottom"/>
          </w:tcPr>
          <w:p w14:paraId="7A562085" w14:textId="77777777" w:rsidR="00EF51B1" w:rsidRPr="004D42A8" w:rsidRDefault="00EF51B1" w:rsidP="004D42A8">
            <w:pPr>
              <w:suppressAutoHyphens w:val="0"/>
              <w:spacing w:before="40" w:after="40" w:line="220" w:lineRule="exact"/>
              <w:jc w:val="right"/>
              <w:rPr>
                <w:sz w:val="18"/>
                <w:lang w:val="fr-FR"/>
              </w:rPr>
            </w:pPr>
            <w:r w:rsidRPr="004D42A8">
              <w:rPr>
                <w:sz w:val="18"/>
                <w:lang w:val="fr-FR"/>
              </w:rPr>
              <w:t>5 936</w:t>
            </w:r>
          </w:p>
        </w:tc>
        <w:tc>
          <w:tcPr>
            <w:tcW w:w="807" w:type="dxa"/>
            <w:tcBorders>
              <w:top w:val="nil"/>
              <w:left w:val="nil"/>
              <w:bottom w:val="single" w:sz="12" w:space="0" w:color="auto"/>
            </w:tcBorders>
            <w:shd w:val="clear" w:color="auto" w:fill="auto"/>
            <w:vAlign w:val="bottom"/>
          </w:tcPr>
          <w:p w14:paraId="552A7B56" w14:textId="77777777" w:rsidR="00EF51B1" w:rsidRPr="004D42A8" w:rsidRDefault="00EF51B1" w:rsidP="004D42A8">
            <w:pPr>
              <w:suppressAutoHyphens w:val="0"/>
              <w:spacing w:before="40" w:after="40" w:line="220" w:lineRule="exact"/>
              <w:jc w:val="right"/>
              <w:rPr>
                <w:sz w:val="18"/>
                <w:lang w:val="fr-FR"/>
              </w:rPr>
            </w:pPr>
            <w:r w:rsidRPr="004D42A8">
              <w:rPr>
                <w:sz w:val="18"/>
                <w:lang w:val="fr-FR"/>
              </w:rPr>
              <w:t>3 253</w:t>
            </w:r>
          </w:p>
        </w:tc>
      </w:tr>
    </w:tbl>
    <w:p w14:paraId="474AA029" w14:textId="14393B49" w:rsidR="00EF51B1" w:rsidRPr="00D80865" w:rsidRDefault="00EF51B1" w:rsidP="004654D4">
      <w:pPr>
        <w:spacing w:before="120" w:after="240" w:line="220" w:lineRule="atLeast"/>
        <w:ind w:left="1134" w:right="1134" w:firstLine="170"/>
        <w:rPr>
          <w:sz w:val="18"/>
          <w:lang w:val="fr-FR"/>
        </w:rPr>
      </w:pPr>
      <w:r w:rsidRPr="00D80865">
        <w:rPr>
          <w:i/>
          <w:iCs/>
          <w:sz w:val="18"/>
          <w:lang w:val="fr-FR"/>
        </w:rPr>
        <w:t>Source</w:t>
      </w:r>
      <w:r>
        <w:rPr>
          <w:i/>
          <w:iCs/>
          <w:sz w:val="18"/>
          <w:lang w:val="fr-FR"/>
        </w:rPr>
        <w:t> </w:t>
      </w:r>
      <w:r w:rsidRPr="00D80865">
        <w:rPr>
          <w:sz w:val="18"/>
          <w:lang w:val="fr-FR"/>
        </w:rPr>
        <w:t xml:space="preserve">: </w:t>
      </w:r>
      <w:r w:rsidRPr="00ED2428">
        <w:rPr>
          <w:sz w:val="18"/>
          <w:lang w:val="fr-FR"/>
        </w:rPr>
        <w:t>Direction générale des services pénitentiaires</w:t>
      </w:r>
      <w:r>
        <w:rPr>
          <w:sz w:val="18"/>
          <w:lang w:val="fr-FR"/>
        </w:rPr>
        <w:t xml:space="preserve">, </w:t>
      </w:r>
      <w:r w:rsidRPr="00ED2428">
        <w:rPr>
          <w:sz w:val="18"/>
          <w:lang w:val="fr-FR"/>
        </w:rPr>
        <w:t>Ministère de la justice et des droits de l</w:t>
      </w:r>
      <w:r>
        <w:rPr>
          <w:sz w:val="18"/>
          <w:lang w:val="fr-FR"/>
        </w:rPr>
        <w:t>’</w:t>
      </w:r>
      <w:r w:rsidRPr="00ED2428">
        <w:rPr>
          <w:sz w:val="18"/>
          <w:lang w:val="fr-FR"/>
        </w:rPr>
        <w:t>homme</w:t>
      </w:r>
      <w:r w:rsidRPr="00D80865">
        <w:rPr>
          <w:sz w:val="18"/>
          <w:lang w:val="fr-FR"/>
        </w:rPr>
        <w:t>, 2014</w:t>
      </w:r>
      <w:r w:rsidR="004654D4">
        <w:rPr>
          <w:sz w:val="18"/>
          <w:lang w:val="fr-FR"/>
        </w:rPr>
        <w:t>-</w:t>
      </w:r>
      <w:r w:rsidRPr="00D80865">
        <w:rPr>
          <w:sz w:val="18"/>
          <w:lang w:val="fr-FR"/>
        </w:rPr>
        <w:t>2019.</w:t>
      </w:r>
    </w:p>
    <w:p w14:paraId="14EF222F" w14:textId="77777777" w:rsidR="00EF51B1" w:rsidRPr="00D80865" w:rsidRDefault="00EF51B1" w:rsidP="007F4DF6">
      <w:pPr>
        <w:pStyle w:val="SingleTxtG"/>
        <w:rPr>
          <w:lang w:val="fr-FR"/>
        </w:rPr>
      </w:pPr>
      <w:r w:rsidRPr="00D80865">
        <w:rPr>
          <w:lang w:val="fr-FR"/>
        </w:rPr>
        <w:lastRenderedPageBreak/>
        <w:t>305.</w:t>
      </w:r>
      <w:r w:rsidRPr="00D80865">
        <w:rPr>
          <w:lang w:val="fr-FR"/>
        </w:rPr>
        <w:tab/>
      </w:r>
      <w:r w:rsidRPr="00513FD7">
        <w:rPr>
          <w:lang w:val="fr-FR"/>
        </w:rPr>
        <w:t>Depuis 2013, le centre de formation des ressources humaines du Ministère de la justice et des droits de l</w:t>
      </w:r>
      <w:r>
        <w:rPr>
          <w:lang w:val="fr-FR"/>
        </w:rPr>
        <w:t>’</w:t>
      </w:r>
      <w:r w:rsidRPr="00513FD7">
        <w:rPr>
          <w:lang w:val="fr-FR"/>
        </w:rPr>
        <w:t>homme organise une formation intégrée sur le système de justice pour mineurs à l</w:t>
      </w:r>
      <w:r>
        <w:rPr>
          <w:lang w:val="fr-FR"/>
        </w:rPr>
        <w:t>’</w:t>
      </w:r>
      <w:r w:rsidRPr="00513FD7">
        <w:rPr>
          <w:lang w:val="fr-FR"/>
        </w:rPr>
        <w:t>intention des enquêteurs, des procureurs, des juges, des conseillers communautaires, des avocats, des prestataires de services d</w:t>
      </w:r>
      <w:r>
        <w:rPr>
          <w:lang w:val="fr-FR"/>
        </w:rPr>
        <w:t>’</w:t>
      </w:r>
      <w:r w:rsidRPr="00513FD7">
        <w:rPr>
          <w:lang w:val="fr-FR"/>
        </w:rPr>
        <w:t xml:space="preserve">aide juridictionnelle, des responsables des centres </w:t>
      </w:r>
      <w:r>
        <w:rPr>
          <w:lang w:val="fr-FR"/>
        </w:rPr>
        <w:t>éducatifs fermés</w:t>
      </w:r>
      <w:r w:rsidRPr="00513FD7">
        <w:rPr>
          <w:lang w:val="fr-FR"/>
        </w:rPr>
        <w:t>, des responsables d</w:t>
      </w:r>
      <w:r>
        <w:rPr>
          <w:lang w:val="fr-FR"/>
        </w:rPr>
        <w:t>’</w:t>
      </w:r>
      <w:r w:rsidRPr="00513FD7">
        <w:rPr>
          <w:lang w:val="fr-FR"/>
        </w:rPr>
        <w:t>institutions de protection sociale et des travailleurs sociaux</w:t>
      </w:r>
      <w:r>
        <w:rPr>
          <w:lang w:val="fr-FR"/>
        </w:rPr>
        <w:t xml:space="preserve">, comme suit : </w:t>
      </w:r>
    </w:p>
    <w:tbl>
      <w:tblPr>
        <w:tblW w:w="8505" w:type="dxa"/>
        <w:tblInd w:w="1134" w:type="dxa"/>
        <w:tblLayout w:type="fixed"/>
        <w:tblCellMar>
          <w:left w:w="0" w:type="dxa"/>
          <w:right w:w="0" w:type="dxa"/>
        </w:tblCellMar>
        <w:tblLook w:val="0000" w:firstRow="0" w:lastRow="0" w:firstColumn="0" w:lastColumn="0" w:noHBand="0" w:noVBand="0"/>
      </w:tblPr>
      <w:tblGrid>
        <w:gridCol w:w="617"/>
        <w:gridCol w:w="727"/>
        <w:gridCol w:w="1414"/>
        <w:gridCol w:w="1009"/>
        <w:gridCol w:w="1146"/>
        <w:gridCol w:w="1041"/>
        <w:gridCol w:w="1045"/>
        <w:gridCol w:w="896"/>
        <w:gridCol w:w="610"/>
      </w:tblGrid>
      <w:tr w:rsidR="00265486" w:rsidRPr="004654D4" w14:paraId="7350BD27" w14:textId="77777777" w:rsidTr="005C13B7">
        <w:trPr>
          <w:cantSplit/>
          <w:tblHeader/>
        </w:trPr>
        <w:tc>
          <w:tcPr>
            <w:tcW w:w="617" w:type="dxa"/>
            <w:vMerge w:val="restart"/>
            <w:tcBorders>
              <w:top w:val="single" w:sz="4" w:space="0" w:color="auto"/>
            </w:tcBorders>
            <w:shd w:val="clear" w:color="auto" w:fill="auto"/>
            <w:vAlign w:val="bottom"/>
          </w:tcPr>
          <w:p w14:paraId="34FF1E05" w14:textId="77777777" w:rsidR="00265486" w:rsidRPr="004654D4" w:rsidRDefault="00265486" w:rsidP="004654D4">
            <w:pPr>
              <w:suppressAutoHyphens w:val="0"/>
              <w:spacing w:before="80" w:after="80" w:line="200" w:lineRule="exact"/>
              <w:rPr>
                <w:i/>
                <w:sz w:val="16"/>
                <w:lang w:val="fr-FR" w:eastAsia="en-GB"/>
              </w:rPr>
            </w:pPr>
            <w:r w:rsidRPr="004654D4">
              <w:rPr>
                <w:i/>
                <w:sz w:val="16"/>
                <w:lang w:val="fr-FR" w:eastAsia="en-GB"/>
              </w:rPr>
              <w:t>N</w:t>
            </w:r>
            <w:r w:rsidRPr="004654D4">
              <w:rPr>
                <w:i/>
                <w:sz w:val="16"/>
                <w:vertAlign w:val="superscript"/>
                <w:lang w:val="fr-FR" w:eastAsia="en-GB"/>
              </w:rPr>
              <w:t>o</w:t>
            </w:r>
          </w:p>
        </w:tc>
        <w:tc>
          <w:tcPr>
            <w:tcW w:w="727" w:type="dxa"/>
            <w:vMerge w:val="restart"/>
            <w:tcBorders>
              <w:top w:val="single" w:sz="4" w:space="0" w:color="auto"/>
              <w:right w:val="single" w:sz="24" w:space="0" w:color="FFFFFF" w:themeColor="background1"/>
            </w:tcBorders>
            <w:shd w:val="clear" w:color="auto" w:fill="auto"/>
            <w:vAlign w:val="bottom"/>
          </w:tcPr>
          <w:p w14:paraId="3A2F8174" w14:textId="77777777" w:rsidR="00265486" w:rsidRPr="004654D4" w:rsidRDefault="00265486" w:rsidP="00601532">
            <w:pPr>
              <w:suppressAutoHyphens w:val="0"/>
              <w:spacing w:before="80" w:after="80" w:line="200" w:lineRule="exact"/>
              <w:rPr>
                <w:i/>
                <w:sz w:val="16"/>
                <w:lang w:val="fr-FR" w:eastAsia="en-GB"/>
              </w:rPr>
            </w:pPr>
            <w:r w:rsidRPr="004654D4">
              <w:rPr>
                <w:i/>
                <w:sz w:val="16"/>
                <w:lang w:val="fr-FR" w:eastAsia="en-GB"/>
              </w:rPr>
              <w:t>Année</w:t>
            </w:r>
          </w:p>
        </w:tc>
        <w:tc>
          <w:tcPr>
            <w:tcW w:w="7161" w:type="dxa"/>
            <w:gridSpan w:val="7"/>
            <w:tcBorders>
              <w:top w:val="single" w:sz="4" w:space="0" w:color="auto"/>
              <w:left w:val="single" w:sz="24" w:space="0" w:color="FFFFFF" w:themeColor="background1"/>
              <w:bottom w:val="single" w:sz="4" w:space="0" w:color="auto"/>
            </w:tcBorders>
            <w:shd w:val="clear" w:color="auto" w:fill="auto"/>
            <w:vAlign w:val="bottom"/>
          </w:tcPr>
          <w:p w14:paraId="4B861E99" w14:textId="1F8A237F" w:rsidR="00265486" w:rsidRPr="004654D4" w:rsidRDefault="00265486" w:rsidP="00601532">
            <w:pPr>
              <w:suppressAutoHyphens w:val="0"/>
              <w:spacing w:before="80" w:after="80" w:line="200" w:lineRule="exact"/>
              <w:jc w:val="center"/>
              <w:rPr>
                <w:i/>
                <w:sz w:val="16"/>
                <w:lang w:val="fr-FR" w:eastAsia="en-GB"/>
              </w:rPr>
            </w:pPr>
            <w:r w:rsidRPr="004654D4">
              <w:rPr>
                <w:i/>
                <w:sz w:val="16"/>
                <w:lang w:val="fr-FR" w:eastAsia="en-GB"/>
              </w:rPr>
              <w:t>N</w:t>
            </w:r>
            <w:r>
              <w:rPr>
                <w:i/>
                <w:sz w:val="16"/>
                <w:lang w:val="fr-FR" w:eastAsia="en-GB"/>
              </w:rPr>
              <w:t>om</w:t>
            </w:r>
            <w:r w:rsidRPr="004654D4">
              <w:rPr>
                <w:i/>
                <w:sz w:val="16"/>
                <w:lang w:val="fr-FR" w:eastAsia="en-GB"/>
              </w:rPr>
              <w:t>bre de participants</w:t>
            </w:r>
          </w:p>
        </w:tc>
      </w:tr>
      <w:tr w:rsidR="00265486" w:rsidRPr="004654D4" w14:paraId="5CA6A058" w14:textId="77777777" w:rsidTr="005C13B7">
        <w:trPr>
          <w:cantSplit/>
        </w:trPr>
        <w:tc>
          <w:tcPr>
            <w:tcW w:w="617" w:type="dxa"/>
            <w:vMerge/>
            <w:tcBorders>
              <w:bottom w:val="single" w:sz="12" w:space="0" w:color="auto"/>
            </w:tcBorders>
            <w:shd w:val="clear" w:color="auto" w:fill="auto"/>
          </w:tcPr>
          <w:p w14:paraId="7B757EBF" w14:textId="77777777" w:rsidR="00265486" w:rsidRPr="004654D4" w:rsidRDefault="00265486" w:rsidP="004654D4">
            <w:pPr>
              <w:suppressAutoHyphens w:val="0"/>
              <w:spacing w:before="40" w:after="40" w:line="220" w:lineRule="exact"/>
              <w:rPr>
                <w:sz w:val="18"/>
                <w:lang w:val="fr-FR" w:eastAsia="en-GB"/>
              </w:rPr>
            </w:pPr>
          </w:p>
        </w:tc>
        <w:tc>
          <w:tcPr>
            <w:tcW w:w="727" w:type="dxa"/>
            <w:vMerge/>
            <w:tcBorders>
              <w:bottom w:val="single" w:sz="12" w:space="0" w:color="auto"/>
              <w:right w:val="single" w:sz="24" w:space="0" w:color="FFFFFF" w:themeColor="background1"/>
            </w:tcBorders>
            <w:shd w:val="clear" w:color="auto" w:fill="auto"/>
            <w:vAlign w:val="bottom"/>
          </w:tcPr>
          <w:p w14:paraId="658C4FB5" w14:textId="77777777" w:rsidR="00265486" w:rsidRPr="004654D4" w:rsidRDefault="00265486" w:rsidP="00601532">
            <w:pPr>
              <w:suppressAutoHyphens w:val="0"/>
              <w:spacing w:before="40" w:after="40" w:line="220" w:lineRule="exact"/>
              <w:rPr>
                <w:sz w:val="18"/>
                <w:lang w:val="fr-FR" w:eastAsia="en-GB"/>
              </w:rPr>
            </w:pPr>
          </w:p>
        </w:tc>
        <w:tc>
          <w:tcPr>
            <w:tcW w:w="1414" w:type="dxa"/>
            <w:tcBorders>
              <w:top w:val="single" w:sz="4" w:space="0" w:color="auto"/>
              <w:left w:val="single" w:sz="24" w:space="0" w:color="FFFFFF" w:themeColor="background1"/>
              <w:bottom w:val="single" w:sz="12" w:space="0" w:color="auto"/>
            </w:tcBorders>
            <w:shd w:val="clear" w:color="auto" w:fill="auto"/>
            <w:vAlign w:val="bottom"/>
          </w:tcPr>
          <w:p w14:paraId="52DAC95D" w14:textId="745A993E" w:rsidR="00265486" w:rsidRPr="004654D4" w:rsidRDefault="00265486" w:rsidP="004654D4">
            <w:pPr>
              <w:suppressAutoHyphens w:val="0"/>
              <w:spacing w:before="80" w:after="80" w:line="200" w:lineRule="exact"/>
              <w:jc w:val="right"/>
              <w:rPr>
                <w:i/>
                <w:sz w:val="16"/>
                <w:lang w:val="fr-FR" w:eastAsia="en-GB"/>
              </w:rPr>
            </w:pPr>
            <w:r w:rsidRPr="004654D4">
              <w:rPr>
                <w:i/>
                <w:sz w:val="16"/>
                <w:lang w:val="fr-FR" w:eastAsia="en-GB"/>
              </w:rPr>
              <w:t>Fonctionnaires</w:t>
            </w:r>
            <w:r>
              <w:rPr>
                <w:i/>
                <w:sz w:val="16"/>
                <w:lang w:val="fr-FR" w:eastAsia="en-GB"/>
              </w:rPr>
              <w:br/>
            </w:r>
            <w:r w:rsidRPr="004654D4">
              <w:rPr>
                <w:i/>
                <w:sz w:val="16"/>
                <w:lang w:val="fr-FR" w:eastAsia="en-GB"/>
              </w:rPr>
              <w:t xml:space="preserve"> du Ministère </w:t>
            </w:r>
            <w:r>
              <w:rPr>
                <w:i/>
                <w:sz w:val="16"/>
                <w:lang w:val="fr-FR" w:eastAsia="en-GB"/>
              </w:rPr>
              <w:br/>
            </w:r>
            <w:r w:rsidRPr="004654D4">
              <w:rPr>
                <w:i/>
                <w:sz w:val="16"/>
                <w:lang w:val="fr-FR" w:eastAsia="en-GB"/>
              </w:rPr>
              <w:t>de la justice et des droits de l’homme</w:t>
            </w:r>
          </w:p>
        </w:tc>
        <w:tc>
          <w:tcPr>
            <w:tcW w:w="1009" w:type="dxa"/>
            <w:tcBorders>
              <w:top w:val="single" w:sz="4" w:space="0" w:color="auto"/>
              <w:bottom w:val="single" w:sz="12" w:space="0" w:color="auto"/>
            </w:tcBorders>
            <w:shd w:val="clear" w:color="auto" w:fill="auto"/>
            <w:vAlign w:val="bottom"/>
          </w:tcPr>
          <w:p w14:paraId="2E6BE33B" w14:textId="77777777" w:rsidR="00265486" w:rsidRPr="004654D4" w:rsidRDefault="00265486" w:rsidP="004654D4">
            <w:pPr>
              <w:suppressAutoHyphens w:val="0"/>
              <w:spacing w:before="80" w:after="80" w:line="200" w:lineRule="exact"/>
              <w:jc w:val="right"/>
              <w:rPr>
                <w:i/>
                <w:sz w:val="16"/>
                <w:lang w:val="fr-FR" w:eastAsia="en-GB"/>
              </w:rPr>
            </w:pPr>
            <w:r w:rsidRPr="004654D4">
              <w:rPr>
                <w:i/>
                <w:sz w:val="16"/>
                <w:lang w:val="fr-FR" w:eastAsia="en-GB"/>
              </w:rPr>
              <w:t>Policiers</w:t>
            </w:r>
          </w:p>
        </w:tc>
        <w:tc>
          <w:tcPr>
            <w:tcW w:w="1146" w:type="dxa"/>
            <w:tcBorders>
              <w:top w:val="single" w:sz="4" w:space="0" w:color="auto"/>
              <w:bottom w:val="single" w:sz="12" w:space="0" w:color="auto"/>
            </w:tcBorders>
            <w:shd w:val="clear" w:color="auto" w:fill="auto"/>
            <w:vAlign w:val="bottom"/>
          </w:tcPr>
          <w:p w14:paraId="7BF91E3B" w14:textId="52B5DD7A" w:rsidR="00265486" w:rsidRPr="004654D4" w:rsidRDefault="00265486" w:rsidP="004654D4">
            <w:pPr>
              <w:suppressAutoHyphens w:val="0"/>
              <w:spacing w:before="80" w:after="80" w:line="200" w:lineRule="exact"/>
              <w:jc w:val="right"/>
              <w:rPr>
                <w:i/>
                <w:sz w:val="16"/>
                <w:lang w:val="fr-FR" w:eastAsia="en-GB"/>
              </w:rPr>
            </w:pPr>
            <w:r w:rsidRPr="004654D4">
              <w:rPr>
                <w:i/>
                <w:sz w:val="16"/>
                <w:lang w:val="fr-FR" w:eastAsia="en-GB"/>
              </w:rPr>
              <w:t xml:space="preserve">Personnel de </w:t>
            </w:r>
            <w:r>
              <w:rPr>
                <w:i/>
                <w:sz w:val="16"/>
                <w:lang w:val="fr-FR" w:eastAsia="en-GB"/>
              </w:rPr>
              <w:br/>
            </w:r>
            <w:r w:rsidRPr="004654D4">
              <w:rPr>
                <w:i/>
                <w:sz w:val="16"/>
                <w:lang w:val="fr-FR" w:eastAsia="en-GB"/>
              </w:rPr>
              <w:t>la Cour suprême</w:t>
            </w:r>
          </w:p>
        </w:tc>
        <w:tc>
          <w:tcPr>
            <w:tcW w:w="1041" w:type="dxa"/>
            <w:tcBorders>
              <w:top w:val="single" w:sz="4" w:space="0" w:color="auto"/>
              <w:bottom w:val="single" w:sz="12" w:space="0" w:color="auto"/>
            </w:tcBorders>
            <w:shd w:val="clear" w:color="auto" w:fill="auto"/>
            <w:vAlign w:val="bottom"/>
          </w:tcPr>
          <w:p w14:paraId="1F09A86F" w14:textId="77777777" w:rsidR="00265486" w:rsidRPr="004654D4" w:rsidRDefault="00265486" w:rsidP="004654D4">
            <w:pPr>
              <w:suppressAutoHyphens w:val="0"/>
              <w:spacing w:before="80" w:after="80" w:line="200" w:lineRule="exact"/>
              <w:jc w:val="right"/>
              <w:rPr>
                <w:i/>
                <w:sz w:val="16"/>
                <w:lang w:val="fr-FR" w:eastAsia="en-GB"/>
              </w:rPr>
            </w:pPr>
            <w:r w:rsidRPr="004654D4">
              <w:rPr>
                <w:i/>
                <w:sz w:val="16"/>
                <w:lang w:val="fr-FR" w:eastAsia="en-GB"/>
              </w:rPr>
              <w:t>Procureurs généraux</w:t>
            </w:r>
          </w:p>
        </w:tc>
        <w:tc>
          <w:tcPr>
            <w:tcW w:w="1045" w:type="dxa"/>
            <w:tcBorders>
              <w:top w:val="single" w:sz="4" w:space="0" w:color="auto"/>
              <w:bottom w:val="single" w:sz="12" w:space="0" w:color="auto"/>
            </w:tcBorders>
            <w:shd w:val="clear" w:color="auto" w:fill="auto"/>
            <w:vAlign w:val="bottom"/>
          </w:tcPr>
          <w:p w14:paraId="508F6C7C" w14:textId="77777777" w:rsidR="00265486" w:rsidRPr="004654D4" w:rsidRDefault="00265486" w:rsidP="004654D4">
            <w:pPr>
              <w:suppressAutoHyphens w:val="0"/>
              <w:spacing w:before="80" w:after="80" w:line="200" w:lineRule="exact"/>
              <w:jc w:val="right"/>
              <w:rPr>
                <w:i/>
                <w:sz w:val="16"/>
                <w:lang w:val="fr-FR" w:eastAsia="en-GB"/>
              </w:rPr>
            </w:pPr>
            <w:r w:rsidRPr="004654D4">
              <w:rPr>
                <w:i/>
                <w:sz w:val="16"/>
                <w:lang w:val="fr-FR" w:eastAsia="en-GB"/>
              </w:rPr>
              <w:t>Travailleurs sociaux</w:t>
            </w:r>
          </w:p>
        </w:tc>
        <w:tc>
          <w:tcPr>
            <w:tcW w:w="896" w:type="dxa"/>
            <w:tcBorders>
              <w:top w:val="single" w:sz="4" w:space="0" w:color="auto"/>
              <w:bottom w:val="single" w:sz="12" w:space="0" w:color="auto"/>
            </w:tcBorders>
            <w:shd w:val="clear" w:color="auto" w:fill="auto"/>
            <w:vAlign w:val="bottom"/>
          </w:tcPr>
          <w:p w14:paraId="2941B9CC" w14:textId="77777777" w:rsidR="00265486" w:rsidRPr="004654D4" w:rsidRDefault="00265486" w:rsidP="004654D4">
            <w:pPr>
              <w:suppressAutoHyphens w:val="0"/>
              <w:spacing w:before="80" w:after="80" w:line="200" w:lineRule="exact"/>
              <w:jc w:val="right"/>
              <w:rPr>
                <w:i/>
                <w:sz w:val="16"/>
                <w:lang w:val="fr-FR" w:eastAsia="en-GB"/>
              </w:rPr>
            </w:pPr>
            <w:r w:rsidRPr="004654D4">
              <w:rPr>
                <w:i/>
                <w:sz w:val="16"/>
                <w:lang w:val="fr-FR" w:eastAsia="en-GB"/>
              </w:rPr>
              <w:t>Avocats</w:t>
            </w:r>
          </w:p>
        </w:tc>
        <w:tc>
          <w:tcPr>
            <w:tcW w:w="610" w:type="dxa"/>
            <w:tcBorders>
              <w:top w:val="single" w:sz="4" w:space="0" w:color="auto"/>
              <w:bottom w:val="single" w:sz="12" w:space="0" w:color="auto"/>
            </w:tcBorders>
            <w:shd w:val="clear" w:color="auto" w:fill="auto"/>
            <w:vAlign w:val="bottom"/>
          </w:tcPr>
          <w:p w14:paraId="59819E66" w14:textId="77777777" w:rsidR="00265486" w:rsidRPr="00F87A00" w:rsidRDefault="00265486" w:rsidP="004654D4">
            <w:pPr>
              <w:suppressAutoHyphens w:val="0"/>
              <w:spacing w:before="80" w:after="80" w:line="200" w:lineRule="exact"/>
              <w:jc w:val="right"/>
              <w:rPr>
                <w:b/>
                <w:bCs/>
                <w:i/>
                <w:sz w:val="16"/>
                <w:lang w:val="fr-FR" w:eastAsia="en-GB"/>
              </w:rPr>
            </w:pPr>
            <w:r w:rsidRPr="00F87A00">
              <w:rPr>
                <w:b/>
                <w:bCs/>
                <w:i/>
                <w:sz w:val="16"/>
                <w:lang w:val="fr-FR" w:eastAsia="en-GB"/>
              </w:rPr>
              <w:t>Total</w:t>
            </w:r>
          </w:p>
        </w:tc>
      </w:tr>
      <w:tr w:rsidR="00C03FC1" w:rsidRPr="004654D4" w14:paraId="2947B91F" w14:textId="77777777" w:rsidTr="00C03FC1">
        <w:trPr>
          <w:cantSplit/>
        </w:trPr>
        <w:tc>
          <w:tcPr>
            <w:tcW w:w="617" w:type="dxa"/>
            <w:tcBorders>
              <w:top w:val="single" w:sz="12" w:space="0" w:color="auto"/>
            </w:tcBorders>
            <w:shd w:val="clear" w:color="auto" w:fill="auto"/>
          </w:tcPr>
          <w:p w14:paraId="7F624261"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(1)</w:t>
            </w:r>
          </w:p>
        </w:tc>
        <w:tc>
          <w:tcPr>
            <w:tcW w:w="727" w:type="dxa"/>
            <w:tcBorders>
              <w:top w:val="single" w:sz="12" w:space="0" w:color="auto"/>
            </w:tcBorders>
            <w:shd w:val="clear" w:color="auto" w:fill="auto"/>
            <w:vAlign w:val="bottom"/>
          </w:tcPr>
          <w:p w14:paraId="77999173"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w:t>
            </w:r>
          </w:p>
        </w:tc>
        <w:tc>
          <w:tcPr>
            <w:tcW w:w="1414" w:type="dxa"/>
            <w:tcBorders>
              <w:top w:val="single" w:sz="12" w:space="0" w:color="auto"/>
            </w:tcBorders>
            <w:shd w:val="clear" w:color="auto" w:fill="auto"/>
            <w:vAlign w:val="bottom"/>
          </w:tcPr>
          <w:p w14:paraId="596DDFB0"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(3)</w:t>
            </w:r>
          </w:p>
        </w:tc>
        <w:tc>
          <w:tcPr>
            <w:tcW w:w="1009" w:type="dxa"/>
            <w:tcBorders>
              <w:top w:val="single" w:sz="12" w:space="0" w:color="auto"/>
            </w:tcBorders>
            <w:shd w:val="clear" w:color="auto" w:fill="auto"/>
            <w:vAlign w:val="bottom"/>
          </w:tcPr>
          <w:p w14:paraId="672B46F7"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w:t>
            </w:r>
          </w:p>
        </w:tc>
        <w:tc>
          <w:tcPr>
            <w:tcW w:w="1146" w:type="dxa"/>
            <w:tcBorders>
              <w:top w:val="single" w:sz="12" w:space="0" w:color="auto"/>
            </w:tcBorders>
            <w:shd w:val="clear" w:color="auto" w:fill="auto"/>
            <w:vAlign w:val="bottom"/>
          </w:tcPr>
          <w:p w14:paraId="024E5E6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(5)</w:t>
            </w:r>
          </w:p>
        </w:tc>
        <w:tc>
          <w:tcPr>
            <w:tcW w:w="1041" w:type="dxa"/>
            <w:tcBorders>
              <w:top w:val="single" w:sz="12" w:space="0" w:color="auto"/>
            </w:tcBorders>
            <w:shd w:val="clear" w:color="auto" w:fill="auto"/>
            <w:vAlign w:val="bottom"/>
          </w:tcPr>
          <w:p w14:paraId="1387714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(6)</w:t>
            </w:r>
          </w:p>
        </w:tc>
        <w:tc>
          <w:tcPr>
            <w:tcW w:w="1045" w:type="dxa"/>
            <w:tcBorders>
              <w:top w:val="single" w:sz="12" w:space="0" w:color="auto"/>
            </w:tcBorders>
            <w:shd w:val="clear" w:color="auto" w:fill="auto"/>
            <w:vAlign w:val="bottom"/>
          </w:tcPr>
          <w:p w14:paraId="4E107F1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(7)</w:t>
            </w:r>
          </w:p>
        </w:tc>
        <w:tc>
          <w:tcPr>
            <w:tcW w:w="896" w:type="dxa"/>
            <w:tcBorders>
              <w:top w:val="single" w:sz="12" w:space="0" w:color="auto"/>
            </w:tcBorders>
            <w:shd w:val="clear" w:color="auto" w:fill="auto"/>
            <w:vAlign w:val="bottom"/>
          </w:tcPr>
          <w:p w14:paraId="69E77F59"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(8)</w:t>
            </w:r>
          </w:p>
        </w:tc>
        <w:tc>
          <w:tcPr>
            <w:tcW w:w="610" w:type="dxa"/>
            <w:tcBorders>
              <w:top w:val="single" w:sz="12" w:space="0" w:color="auto"/>
            </w:tcBorders>
            <w:shd w:val="clear" w:color="auto" w:fill="auto"/>
            <w:vAlign w:val="bottom"/>
          </w:tcPr>
          <w:p w14:paraId="710D60CE"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(9)</w:t>
            </w:r>
          </w:p>
        </w:tc>
      </w:tr>
      <w:tr w:rsidR="00C03FC1" w:rsidRPr="004654D4" w14:paraId="671F83D2" w14:textId="77777777" w:rsidTr="00C03FC1">
        <w:trPr>
          <w:cantSplit/>
        </w:trPr>
        <w:tc>
          <w:tcPr>
            <w:tcW w:w="617" w:type="dxa"/>
            <w:shd w:val="clear" w:color="auto" w:fill="auto"/>
          </w:tcPr>
          <w:p w14:paraId="3F959E86"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1</w:t>
            </w:r>
          </w:p>
        </w:tc>
        <w:tc>
          <w:tcPr>
            <w:tcW w:w="727" w:type="dxa"/>
            <w:shd w:val="clear" w:color="auto" w:fill="auto"/>
            <w:vAlign w:val="bottom"/>
          </w:tcPr>
          <w:p w14:paraId="69EF405C"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2013</w:t>
            </w:r>
          </w:p>
        </w:tc>
        <w:tc>
          <w:tcPr>
            <w:tcW w:w="1414" w:type="dxa"/>
            <w:shd w:val="clear" w:color="auto" w:fill="auto"/>
            <w:vAlign w:val="bottom"/>
          </w:tcPr>
          <w:p w14:paraId="1A8506C8"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10</w:t>
            </w:r>
          </w:p>
        </w:tc>
        <w:tc>
          <w:tcPr>
            <w:tcW w:w="1009" w:type="dxa"/>
            <w:shd w:val="clear" w:color="auto" w:fill="auto"/>
            <w:vAlign w:val="bottom"/>
          </w:tcPr>
          <w:p w14:paraId="7C61D5B5"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14</w:t>
            </w:r>
          </w:p>
        </w:tc>
        <w:tc>
          <w:tcPr>
            <w:tcW w:w="1146" w:type="dxa"/>
            <w:shd w:val="clear" w:color="auto" w:fill="auto"/>
            <w:vAlign w:val="bottom"/>
          </w:tcPr>
          <w:p w14:paraId="505083A7"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6</w:t>
            </w:r>
          </w:p>
        </w:tc>
        <w:tc>
          <w:tcPr>
            <w:tcW w:w="1041" w:type="dxa"/>
            <w:shd w:val="clear" w:color="auto" w:fill="auto"/>
            <w:vAlign w:val="bottom"/>
          </w:tcPr>
          <w:p w14:paraId="3BD78418"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10</w:t>
            </w:r>
          </w:p>
        </w:tc>
        <w:tc>
          <w:tcPr>
            <w:tcW w:w="1045" w:type="dxa"/>
            <w:shd w:val="clear" w:color="auto" w:fill="auto"/>
            <w:vAlign w:val="bottom"/>
          </w:tcPr>
          <w:p w14:paraId="55F3722C"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10</w:t>
            </w:r>
          </w:p>
        </w:tc>
        <w:tc>
          <w:tcPr>
            <w:tcW w:w="896" w:type="dxa"/>
            <w:shd w:val="clear" w:color="auto" w:fill="auto"/>
            <w:vAlign w:val="bottom"/>
          </w:tcPr>
          <w:p w14:paraId="776FD993"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7</w:t>
            </w:r>
          </w:p>
        </w:tc>
        <w:tc>
          <w:tcPr>
            <w:tcW w:w="610" w:type="dxa"/>
            <w:shd w:val="clear" w:color="auto" w:fill="auto"/>
            <w:vAlign w:val="bottom"/>
          </w:tcPr>
          <w:p w14:paraId="18FAC335"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57</w:t>
            </w:r>
          </w:p>
        </w:tc>
      </w:tr>
      <w:tr w:rsidR="00C03FC1" w:rsidRPr="004654D4" w14:paraId="38B12F34" w14:textId="77777777" w:rsidTr="00C03FC1">
        <w:trPr>
          <w:cantSplit/>
        </w:trPr>
        <w:tc>
          <w:tcPr>
            <w:tcW w:w="617" w:type="dxa"/>
            <w:shd w:val="clear" w:color="auto" w:fill="auto"/>
          </w:tcPr>
          <w:p w14:paraId="3F10F8A3"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2</w:t>
            </w:r>
          </w:p>
        </w:tc>
        <w:tc>
          <w:tcPr>
            <w:tcW w:w="727" w:type="dxa"/>
            <w:shd w:val="clear" w:color="auto" w:fill="auto"/>
            <w:vAlign w:val="bottom"/>
          </w:tcPr>
          <w:p w14:paraId="091F6DE5"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2014</w:t>
            </w:r>
          </w:p>
        </w:tc>
        <w:tc>
          <w:tcPr>
            <w:tcW w:w="1414" w:type="dxa"/>
            <w:shd w:val="clear" w:color="auto" w:fill="auto"/>
            <w:vAlign w:val="bottom"/>
          </w:tcPr>
          <w:p w14:paraId="15C79427"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5</w:t>
            </w:r>
          </w:p>
        </w:tc>
        <w:tc>
          <w:tcPr>
            <w:tcW w:w="1009" w:type="dxa"/>
            <w:shd w:val="clear" w:color="auto" w:fill="auto"/>
            <w:vAlign w:val="bottom"/>
          </w:tcPr>
          <w:p w14:paraId="248B6B38"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5</w:t>
            </w:r>
          </w:p>
        </w:tc>
        <w:tc>
          <w:tcPr>
            <w:tcW w:w="1146" w:type="dxa"/>
            <w:shd w:val="clear" w:color="auto" w:fill="auto"/>
            <w:vAlign w:val="bottom"/>
          </w:tcPr>
          <w:p w14:paraId="139D0F06"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5</w:t>
            </w:r>
          </w:p>
        </w:tc>
        <w:tc>
          <w:tcPr>
            <w:tcW w:w="1041" w:type="dxa"/>
            <w:shd w:val="clear" w:color="auto" w:fill="auto"/>
            <w:vAlign w:val="bottom"/>
          </w:tcPr>
          <w:p w14:paraId="0B561E3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w:t>
            </w:r>
          </w:p>
        </w:tc>
        <w:tc>
          <w:tcPr>
            <w:tcW w:w="1045" w:type="dxa"/>
            <w:shd w:val="clear" w:color="auto" w:fill="auto"/>
            <w:vAlign w:val="bottom"/>
          </w:tcPr>
          <w:p w14:paraId="01D0FC72"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6</w:t>
            </w:r>
          </w:p>
        </w:tc>
        <w:tc>
          <w:tcPr>
            <w:tcW w:w="896" w:type="dxa"/>
            <w:shd w:val="clear" w:color="auto" w:fill="auto"/>
            <w:vAlign w:val="bottom"/>
          </w:tcPr>
          <w:p w14:paraId="49714F32"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5</w:t>
            </w:r>
          </w:p>
        </w:tc>
        <w:tc>
          <w:tcPr>
            <w:tcW w:w="610" w:type="dxa"/>
            <w:shd w:val="clear" w:color="auto" w:fill="auto"/>
            <w:vAlign w:val="bottom"/>
          </w:tcPr>
          <w:p w14:paraId="1AF80A55"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30</w:t>
            </w:r>
          </w:p>
        </w:tc>
      </w:tr>
      <w:tr w:rsidR="00C03FC1" w:rsidRPr="004654D4" w14:paraId="2857E629" w14:textId="77777777" w:rsidTr="00C03FC1">
        <w:trPr>
          <w:cantSplit/>
        </w:trPr>
        <w:tc>
          <w:tcPr>
            <w:tcW w:w="617" w:type="dxa"/>
            <w:shd w:val="clear" w:color="auto" w:fill="auto"/>
          </w:tcPr>
          <w:p w14:paraId="006CACF2"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3</w:t>
            </w:r>
          </w:p>
        </w:tc>
        <w:tc>
          <w:tcPr>
            <w:tcW w:w="727" w:type="dxa"/>
            <w:shd w:val="clear" w:color="auto" w:fill="auto"/>
            <w:vAlign w:val="bottom"/>
          </w:tcPr>
          <w:p w14:paraId="6433653A"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2015</w:t>
            </w:r>
          </w:p>
        </w:tc>
        <w:tc>
          <w:tcPr>
            <w:tcW w:w="1414" w:type="dxa"/>
            <w:shd w:val="clear" w:color="auto" w:fill="auto"/>
            <w:vAlign w:val="bottom"/>
          </w:tcPr>
          <w:p w14:paraId="22BF4D72"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137</w:t>
            </w:r>
          </w:p>
        </w:tc>
        <w:tc>
          <w:tcPr>
            <w:tcW w:w="1009" w:type="dxa"/>
            <w:shd w:val="clear" w:color="auto" w:fill="auto"/>
            <w:vAlign w:val="bottom"/>
          </w:tcPr>
          <w:p w14:paraId="200AD885"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48</w:t>
            </w:r>
          </w:p>
        </w:tc>
        <w:tc>
          <w:tcPr>
            <w:tcW w:w="1146" w:type="dxa"/>
            <w:shd w:val="clear" w:color="auto" w:fill="auto"/>
            <w:vAlign w:val="bottom"/>
          </w:tcPr>
          <w:p w14:paraId="5B21327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32</w:t>
            </w:r>
          </w:p>
        </w:tc>
        <w:tc>
          <w:tcPr>
            <w:tcW w:w="1041" w:type="dxa"/>
            <w:shd w:val="clear" w:color="auto" w:fill="auto"/>
            <w:vAlign w:val="bottom"/>
          </w:tcPr>
          <w:p w14:paraId="239907DF"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51</w:t>
            </w:r>
          </w:p>
        </w:tc>
        <w:tc>
          <w:tcPr>
            <w:tcW w:w="1045" w:type="dxa"/>
            <w:shd w:val="clear" w:color="auto" w:fill="auto"/>
            <w:vAlign w:val="bottom"/>
          </w:tcPr>
          <w:p w14:paraId="40CFC24A"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51</w:t>
            </w:r>
          </w:p>
        </w:tc>
        <w:tc>
          <w:tcPr>
            <w:tcW w:w="896" w:type="dxa"/>
            <w:shd w:val="clear" w:color="auto" w:fill="auto"/>
            <w:vAlign w:val="bottom"/>
          </w:tcPr>
          <w:p w14:paraId="7D5D6746"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32</w:t>
            </w:r>
          </w:p>
        </w:tc>
        <w:tc>
          <w:tcPr>
            <w:tcW w:w="610" w:type="dxa"/>
            <w:shd w:val="clear" w:color="auto" w:fill="auto"/>
            <w:vAlign w:val="bottom"/>
          </w:tcPr>
          <w:p w14:paraId="034FD2D5"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391</w:t>
            </w:r>
          </w:p>
        </w:tc>
      </w:tr>
      <w:tr w:rsidR="00C03FC1" w:rsidRPr="004654D4" w14:paraId="5DF0BD5F" w14:textId="77777777" w:rsidTr="00C03FC1">
        <w:trPr>
          <w:cantSplit/>
        </w:trPr>
        <w:tc>
          <w:tcPr>
            <w:tcW w:w="617" w:type="dxa"/>
            <w:shd w:val="clear" w:color="auto" w:fill="auto"/>
          </w:tcPr>
          <w:p w14:paraId="4F256FE3"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4</w:t>
            </w:r>
          </w:p>
        </w:tc>
        <w:tc>
          <w:tcPr>
            <w:tcW w:w="727" w:type="dxa"/>
            <w:shd w:val="clear" w:color="auto" w:fill="auto"/>
            <w:vAlign w:val="bottom"/>
          </w:tcPr>
          <w:p w14:paraId="6A4242C3"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2016</w:t>
            </w:r>
          </w:p>
        </w:tc>
        <w:tc>
          <w:tcPr>
            <w:tcW w:w="1414" w:type="dxa"/>
            <w:shd w:val="clear" w:color="auto" w:fill="auto"/>
            <w:vAlign w:val="bottom"/>
          </w:tcPr>
          <w:p w14:paraId="0B0810E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75</w:t>
            </w:r>
          </w:p>
        </w:tc>
        <w:tc>
          <w:tcPr>
            <w:tcW w:w="1009" w:type="dxa"/>
            <w:shd w:val="clear" w:color="auto" w:fill="auto"/>
            <w:vAlign w:val="bottom"/>
          </w:tcPr>
          <w:p w14:paraId="4F7C39A4"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45</w:t>
            </w:r>
          </w:p>
        </w:tc>
        <w:tc>
          <w:tcPr>
            <w:tcW w:w="1146" w:type="dxa"/>
            <w:shd w:val="clear" w:color="auto" w:fill="auto"/>
            <w:vAlign w:val="bottom"/>
          </w:tcPr>
          <w:p w14:paraId="6BBC215E"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42</w:t>
            </w:r>
          </w:p>
        </w:tc>
        <w:tc>
          <w:tcPr>
            <w:tcW w:w="1041" w:type="dxa"/>
            <w:shd w:val="clear" w:color="auto" w:fill="auto"/>
            <w:vAlign w:val="bottom"/>
          </w:tcPr>
          <w:p w14:paraId="2B58F65B"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45</w:t>
            </w:r>
          </w:p>
        </w:tc>
        <w:tc>
          <w:tcPr>
            <w:tcW w:w="1045" w:type="dxa"/>
            <w:shd w:val="clear" w:color="auto" w:fill="auto"/>
            <w:vAlign w:val="bottom"/>
          </w:tcPr>
          <w:p w14:paraId="0EEFC76B"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42</w:t>
            </w:r>
          </w:p>
        </w:tc>
        <w:tc>
          <w:tcPr>
            <w:tcW w:w="896" w:type="dxa"/>
            <w:shd w:val="clear" w:color="auto" w:fill="auto"/>
            <w:vAlign w:val="bottom"/>
          </w:tcPr>
          <w:p w14:paraId="1FC21CDB"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21</w:t>
            </w:r>
          </w:p>
        </w:tc>
        <w:tc>
          <w:tcPr>
            <w:tcW w:w="610" w:type="dxa"/>
            <w:shd w:val="clear" w:color="auto" w:fill="auto"/>
            <w:vAlign w:val="bottom"/>
          </w:tcPr>
          <w:p w14:paraId="74D9ADE2"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270</w:t>
            </w:r>
          </w:p>
        </w:tc>
      </w:tr>
      <w:tr w:rsidR="00C03FC1" w:rsidRPr="004654D4" w14:paraId="7320C753" w14:textId="77777777" w:rsidTr="00C03FC1">
        <w:trPr>
          <w:cantSplit/>
        </w:trPr>
        <w:tc>
          <w:tcPr>
            <w:tcW w:w="617" w:type="dxa"/>
            <w:shd w:val="clear" w:color="auto" w:fill="auto"/>
          </w:tcPr>
          <w:p w14:paraId="779DD288"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5</w:t>
            </w:r>
          </w:p>
        </w:tc>
        <w:tc>
          <w:tcPr>
            <w:tcW w:w="727" w:type="dxa"/>
            <w:shd w:val="clear" w:color="auto" w:fill="auto"/>
            <w:vAlign w:val="bottom"/>
          </w:tcPr>
          <w:p w14:paraId="7CA29042"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2017</w:t>
            </w:r>
          </w:p>
        </w:tc>
        <w:tc>
          <w:tcPr>
            <w:tcW w:w="1414" w:type="dxa"/>
            <w:shd w:val="clear" w:color="auto" w:fill="auto"/>
            <w:vAlign w:val="bottom"/>
          </w:tcPr>
          <w:p w14:paraId="038520B4"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65</w:t>
            </w:r>
          </w:p>
        </w:tc>
        <w:tc>
          <w:tcPr>
            <w:tcW w:w="1009" w:type="dxa"/>
            <w:shd w:val="clear" w:color="auto" w:fill="auto"/>
            <w:vAlign w:val="bottom"/>
          </w:tcPr>
          <w:p w14:paraId="25443C16"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44</w:t>
            </w:r>
          </w:p>
        </w:tc>
        <w:tc>
          <w:tcPr>
            <w:tcW w:w="1146" w:type="dxa"/>
            <w:shd w:val="clear" w:color="auto" w:fill="auto"/>
            <w:vAlign w:val="bottom"/>
          </w:tcPr>
          <w:p w14:paraId="45C1CF4A"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40</w:t>
            </w:r>
          </w:p>
        </w:tc>
        <w:tc>
          <w:tcPr>
            <w:tcW w:w="1041" w:type="dxa"/>
            <w:shd w:val="clear" w:color="auto" w:fill="auto"/>
            <w:vAlign w:val="bottom"/>
          </w:tcPr>
          <w:p w14:paraId="373A25AC"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44</w:t>
            </w:r>
          </w:p>
        </w:tc>
        <w:tc>
          <w:tcPr>
            <w:tcW w:w="1045" w:type="dxa"/>
            <w:shd w:val="clear" w:color="auto" w:fill="auto"/>
            <w:vAlign w:val="bottom"/>
          </w:tcPr>
          <w:p w14:paraId="4CC3FE84"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42</w:t>
            </w:r>
          </w:p>
        </w:tc>
        <w:tc>
          <w:tcPr>
            <w:tcW w:w="896" w:type="dxa"/>
            <w:shd w:val="clear" w:color="auto" w:fill="auto"/>
            <w:vAlign w:val="bottom"/>
          </w:tcPr>
          <w:p w14:paraId="1607EF4A"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36</w:t>
            </w:r>
          </w:p>
        </w:tc>
        <w:tc>
          <w:tcPr>
            <w:tcW w:w="610" w:type="dxa"/>
            <w:shd w:val="clear" w:color="auto" w:fill="auto"/>
            <w:vAlign w:val="bottom"/>
          </w:tcPr>
          <w:p w14:paraId="49739B7C"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270</w:t>
            </w:r>
          </w:p>
        </w:tc>
      </w:tr>
      <w:tr w:rsidR="00C03FC1" w:rsidRPr="004654D4" w14:paraId="40C3B7B3" w14:textId="77777777" w:rsidTr="00C03FC1">
        <w:trPr>
          <w:cantSplit/>
        </w:trPr>
        <w:tc>
          <w:tcPr>
            <w:tcW w:w="617" w:type="dxa"/>
            <w:shd w:val="clear" w:color="auto" w:fill="auto"/>
          </w:tcPr>
          <w:p w14:paraId="4B8BAED7"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6</w:t>
            </w:r>
          </w:p>
        </w:tc>
        <w:tc>
          <w:tcPr>
            <w:tcW w:w="727" w:type="dxa"/>
            <w:shd w:val="clear" w:color="auto" w:fill="auto"/>
            <w:vAlign w:val="bottom"/>
          </w:tcPr>
          <w:p w14:paraId="48BF5954"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2018</w:t>
            </w:r>
          </w:p>
        </w:tc>
        <w:tc>
          <w:tcPr>
            <w:tcW w:w="1414" w:type="dxa"/>
            <w:shd w:val="clear" w:color="auto" w:fill="auto"/>
            <w:vAlign w:val="bottom"/>
          </w:tcPr>
          <w:p w14:paraId="6FD2C294"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87</w:t>
            </w:r>
          </w:p>
        </w:tc>
        <w:tc>
          <w:tcPr>
            <w:tcW w:w="1009" w:type="dxa"/>
            <w:shd w:val="clear" w:color="auto" w:fill="auto"/>
            <w:vAlign w:val="bottom"/>
          </w:tcPr>
          <w:p w14:paraId="037FAA85"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38</w:t>
            </w:r>
          </w:p>
        </w:tc>
        <w:tc>
          <w:tcPr>
            <w:tcW w:w="1146" w:type="dxa"/>
            <w:shd w:val="clear" w:color="auto" w:fill="auto"/>
            <w:vAlign w:val="bottom"/>
          </w:tcPr>
          <w:p w14:paraId="53BD627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43</w:t>
            </w:r>
          </w:p>
        </w:tc>
        <w:tc>
          <w:tcPr>
            <w:tcW w:w="1041" w:type="dxa"/>
            <w:shd w:val="clear" w:color="auto" w:fill="auto"/>
            <w:vAlign w:val="bottom"/>
          </w:tcPr>
          <w:p w14:paraId="237676BF"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44</w:t>
            </w:r>
          </w:p>
        </w:tc>
        <w:tc>
          <w:tcPr>
            <w:tcW w:w="1045" w:type="dxa"/>
            <w:shd w:val="clear" w:color="auto" w:fill="auto"/>
            <w:vAlign w:val="bottom"/>
          </w:tcPr>
          <w:p w14:paraId="12B6543B"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35</w:t>
            </w:r>
          </w:p>
        </w:tc>
        <w:tc>
          <w:tcPr>
            <w:tcW w:w="896" w:type="dxa"/>
            <w:shd w:val="clear" w:color="auto" w:fill="auto"/>
            <w:vAlign w:val="bottom"/>
          </w:tcPr>
          <w:p w14:paraId="77CA22E9"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23</w:t>
            </w:r>
          </w:p>
        </w:tc>
        <w:tc>
          <w:tcPr>
            <w:tcW w:w="610" w:type="dxa"/>
            <w:shd w:val="clear" w:color="auto" w:fill="auto"/>
            <w:vAlign w:val="bottom"/>
          </w:tcPr>
          <w:p w14:paraId="20AA4FCA"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270</w:t>
            </w:r>
          </w:p>
        </w:tc>
      </w:tr>
      <w:tr w:rsidR="00601532" w:rsidRPr="004654D4" w14:paraId="71C38DB0" w14:textId="77777777" w:rsidTr="00C03FC1">
        <w:trPr>
          <w:cantSplit/>
        </w:trPr>
        <w:tc>
          <w:tcPr>
            <w:tcW w:w="617" w:type="dxa"/>
            <w:tcBorders>
              <w:bottom w:val="single" w:sz="4" w:space="0" w:color="auto"/>
            </w:tcBorders>
            <w:shd w:val="clear" w:color="auto" w:fill="auto"/>
          </w:tcPr>
          <w:p w14:paraId="2F6B1429" w14:textId="77777777" w:rsidR="00EF51B1" w:rsidRPr="004654D4" w:rsidRDefault="00EF51B1" w:rsidP="004654D4">
            <w:pPr>
              <w:suppressAutoHyphens w:val="0"/>
              <w:spacing w:before="40" w:after="40" w:line="220" w:lineRule="exact"/>
              <w:rPr>
                <w:sz w:val="18"/>
                <w:lang w:val="fr-FR" w:eastAsia="en-GB"/>
              </w:rPr>
            </w:pPr>
            <w:r w:rsidRPr="004654D4">
              <w:rPr>
                <w:sz w:val="18"/>
                <w:lang w:val="fr-FR" w:eastAsia="en-GB"/>
              </w:rPr>
              <w:t>7</w:t>
            </w:r>
          </w:p>
        </w:tc>
        <w:tc>
          <w:tcPr>
            <w:tcW w:w="727" w:type="dxa"/>
            <w:tcBorders>
              <w:bottom w:val="single" w:sz="4" w:space="0" w:color="auto"/>
            </w:tcBorders>
            <w:shd w:val="clear" w:color="auto" w:fill="auto"/>
            <w:vAlign w:val="bottom"/>
          </w:tcPr>
          <w:p w14:paraId="39F14355" w14:textId="77777777" w:rsidR="00EF51B1" w:rsidRPr="004654D4" w:rsidRDefault="00EF51B1" w:rsidP="00601532">
            <w:pPr>
              <w:suppressAutoHyphens w:val="0"/>
              <w:spacing w:before="40" w:after="40" w:line="220" w:lineRule="exact"/>
              <w:rPr>
                <w:sz w:val="18"/>
                <w:lang w:val="fr-FR" w:eastAsia="en-GB"/>
              </w:rPr>
            </w:pPr>
            <w:r w:rsidRPr="004654D4">
              <w:rPr>
                <w:sz w:val="18"/>
                <w:lang w:val="fr-FR" w:eastAsia="en-GB"/>
              </w:rPr>
              <w:t>2019</w:t>
            </w:r>
          </w:p>
        </w:tc>
        <w:tc>
          <w:tcPr>
            <w:tcW w:w="1414" w:type="dxa"/>
            <w:tcBorders>
              <w:bottom w:val="single" w:sz="4" w:space="0" w:color="auto"/>
            </w:tcBorders>
            <w:shd w:val="clear" w:color="auto" w:fill="auto"/>
            <w:vAlign w:val="bottom"/>
          </w:tcPr>
          <w:p w14:paraId="77B0F6EE"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103</w:t>
            </w:r>
          </w:p>
        </w:tc>
        <w:tc>
          <w:tcPr>
            <w:tcW w:w="1009" w:type="dxa"/>
            <w:tcBorders>
              <w:bottom w:val="single" w:sz="4" w:space="0" w:color="auto"/>
            </w:tcBorders>
            <w:shd w:val="clear" w:color="auto" w:fill="auto"/>
            <w:vAlign w:val="bottom"/>
          </w:tcPr>
          <w:p w14:paraId="5AFE0D9B"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43</w:t>
            </w:r>
          </w:p>
        </w:tc>
        <w:tc>
          <w:tcPr>
            <w:tcW w:w="1146" w:type="dxa"/>
            <w:tcBorders>
              <w:bottom w:val="single" w:sz="4" w:space="0" w:color="auto"/>
            </w:tcBorders>
            <w:shd w:val="clear" w:color="auto" w:fill="auto"/>
            <w:vAlign w:val="bottom"/>
          </w:tcPr>
          <w:p w14:paraId="5F5CEAF8"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27</w:t>
            </w:r>
          </w:p>
        </w:tc>
        <w:tc>
          <w:tcPr>
            <w:tcW w:w="1041" w:type="dxa"/>
            <w:tcBorders>
              <w:bottom w:val="single" w:sz="4" w:space="0" w:color="auto"/>
            </w:tcBorders>
            <w:shd w:val="clear" w:color="auto" w:fill="auto"/>
            <w:vAlign w:val="bottom"/>
          </w:tcPr>
          <w:p w14:paraId="0AAF0902"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45</w:t>
            </w:r>
          </w:p>
        </w:tc>
        <w:tc>
          <w:tcPr>
            <w:tcW w:w="1045" w:type="dxa"/>
            <w:tcBorders>
              <w:bottom w:val="single" w:sz="4" w:space="0" w:color="auto"/>
            </w:tcBorders>
            <w:shd w:val="clear" w:color="auto" w:fill="auto"/>
            <w:vAlign w:val="bottom"/>
          </w:tcPr>
          <w:p w14:paraId="77F94E31"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39</w:t>
            </w:r>
          </w:p>
        </w:tc>
        <w:tc>
          <w:tcPr>
            <w:tcW w:w="896" w:type="dxa"/>
            <w:tcBorders>
              <w:bottom w:val="single" w:sz="4" w:space="0" w:color="auto"/>
            </w:tcBorders>
            <w:shd w:val="clear" w:color="auto" w:fill="auto"/>
            <w:vAlign w:val="bottom"/>
          </w:tcPr>
          <w:p w14:paraId="32399E0B" w14:textId="77777777" w:rsidR="00EF51B1" w:rsidRPr="004654D4" w:rsidRDefault="00EF51B1" w:rsidP="004654D4">
            <w:pPr>
              <w:suppressAutoHyphens w:val="0"/>
              <w:spacing w:before="40" w:after="40" w:line="220" w:lineRule="exact"/>
              <w:jc w:val="right"/>
              <w:rPr>
                <w:sz w:val="18"/>
                <w:lang w:val="fr-FR" w:eastAsia="en-GB"/>
              </w:rPr>
            </w:pPr>
            <w:r w:rsidRPr="004654D4">
              <w:rPr>
                <w:sz w:val="18"/>
                <w:lang w:val="fr-FR" w:eastAsia="en-GB"/>
              </w:rPr>
              <w:t>13</w:t>
            </w:r>
          </w:p>
        </w:tc>
        <w:tc>
          <w:tcPr>
            <w:tcW w:w="610" w:type="dxa"/>
            <w:tcBorders>
              <w:bottom w:val="single" w:sz="4" w:space="0" w:color="auto"/>
            </w:tcBorders>
            <w:shd w:val="clear" w:color="auto" w:fill="auto"/>
            <w:vAlign w:val="bottom"/>
          </w:tcPr>
          <w:p w14:paraId="6770E9BB" w14:textId="77777777" w:rsidR="00EF51B1" w:rsidRPr="00F87A00" w:rsidRDefault="00EF51B1" w:rsidP="004654D4">
            <w:pPr>
              <w:suppressAutoHyphens w:val="0"/>
              <w:spacing w:before="40" w:after="40" w:line="220" w:lineRule="exact"/>
              <w:jc w:val="right"/>
              <w:rPr>
                <w:b/>
                <w:bCs/>
                <w:sz w:val="18"/>
                <w:lang w:val="fr-FR" w:eastAsia="en-GB"/>
              </w:rPr>
            </w:pPr>
            <w:r w:rsidRPr="00F87A00">
              <w:rPr>
                <w:b/>
                <w:bCs/>
                <w:sz w:val="18"/>
                <w:lang w:val="fr-FR" w:eastAsia="en-GB"/>
              </w:rPr>
              <w:t>270</w:t>
            </w:r>
          </w:p>
        </w:tc>
      </w:tr>
      <w:tr w:rsidR="00C03FC1" w:rsidRPr="00601532" w14:paraId="21BE3302" w14:textId="77777777" w:rsidTr="00C03FC1">
        <w:trPr>
          <w:cantSplit/>
        </w:trPr>
        <w:tc>
          <w:tcPr>
            <w:tcW w:w="1344" w:type="dxa"/>
            <w:gridSpan w:val="2"/>
            <w:tcBorders>
              <w:top w:val="single" w:sz="4" w:space="0" w:color="auto"/>
              <w:bottom w:val="single" w:sz="12" w:space="0" w:color="auto"/>
            </w:tcBorders>
            <w:shd w:val="clear" w:color="auto" w:fill="auto"/>
          </w:tcPr>
          <w:p w14:paraId="761F8235" w14:textId="77777777" w:rsidR="00EF51B1" w:rsidRPr="00601532" w:rsidRDefault="00EF51B1" w:rsidP="00601532">
            <w:pPr>
              <w:suppressAutoHyphens w:val="0"/>
              <w:spacing w:before="80" w:after="80" w:line="220" w:lineRule="exact"/>
              <w:ind w:left="283"/>
              <w:rPr>
                <w:b/>
                <w:sz w:val="18"/>
                <w:lang w:val="fr-FR" w:eastAsia="en-GB"/>
              </w:rPr>
            </w:pPr>
            <w:r w:rsidRPr="00601532">
              <w:rPr>
                <w:b/>
                <w:sz w:val="18"/>
                <w:lang w:val="fr-FR" w:eastAsia="en-GB"/>
              </w:rPr>
              <w:t>Total</w:t>
            </w:r>
          </w:p>
        </w:tc>
        <w:tc>
          <w:tcPr>
            <w:tcW w:w="1414" w:type="dxa"/>
            <w:tcBorders>
              <w:top w:val="single" w:sz="4" w:space="0" w:color="auto"/>
              <w:bottom w:val="single" w:sz="12" w:space="0" w:color="auto"/>
            </w:tcBorders>
            <w:shd w:val="clear" w:color="auto" w:fill="auto"/>
            <w:vAlign w:val="bottom"/>
          </w:tcPr>
          <w:p w14:paraId="31D33366" w14:textId="77777777" w:rsidR="00EF51B1" w:rsidRPr="00601532" w:rsidRDefault="00EF51B1" w:rsidP="00601532">
            <w:pPr>
              <w:suppressAutoHyphens w:val="0"/>
              <w:spacing w:before="80" w:after="80" w:line="220" w:lineRule="exact"/>
              <w:jc w:val="right"/>
              <w:rPr>
                <w:b/>
                <w:bCs/>
                <w:sz w:val="18"/>
                <w:lang w:val="fr-FR" w:eastAsia="en-GB"/>
              </w:rPr>
            </w:pPr>
            <w:r w:rsidRPr="00601532">
              <w:rPr>
                <w:b/>
                <w:bCs/>
                <w:sz w:val="18"/>
                <w:lang w:val="fr-FR" w:eastAsia="en-GB"/>
              </w:rPr>
              <w:t>482</w:t>
            </w:r>
          </w:p>
        </w:tc>
        <w:tc>
          <w:tcPr>
            <w:tcW w:w="1009" w:type="dxa"/>
            <w:tcBorders>
              <w:top w:val="single" w:sz="4" w:space="0" w:color="auto"/>
              <w:bottom w:val="single" w:sz="12" w:space="0" w:color="auto"/>
            </w:tcBorders>
            <w:shd w:val="clear" w:color="auto" w:fill="auto"/>
            <w:vAlign w:val="bottom"/>
          </w:tcPr>
          <w:p w14:paraId="0E67AB8C" w14:textId="77777777" w:rsidR="00EF51B1" w:rsidRPr="00601532" w:rsidRDefault="00EF51B1" w:rsidP="00601532">
            <w:pPr>
              <w:suppressAutoHyphens w:val="0"/>
              <w:spacing w:before="80" w:after="80" w:line="220" w:lineRule="exact"/>
              <w:jc w:val="right"/>
              <w:rPr>
                <w:b/>
                <w:bCs/>
                <w:sz w:val="18"/>
                <w:lang w:val="fr-FR" w:eastAsia="en-GB"/>
              </w:rPr>
            </w:pPr>
            <w:r w:rsidRPr="00601532">
              <w:rPr>
                <w:b/>
                <w:bCs/>
                <w:sz w:val="18"/>
                <w:lang w:val="fr-FR" w:eastAsia="en-GB"/>
              </w:rPr>
              <w:t>237</w:t>
            </w:r>
          </w:p>
        </w:tc>
        <w:tc>
          <w:tcPr>
            <w:tcW w:w="1146" w:type="dxa"/>
            <w:tcBorders>
              <w:top w:val="single" w:sz="4" w:space="0" w:color="auto"/>
              <w:bottom w:val="single" w:sz="12" w:space="0" w:color="auto"/>
            </w:tcBorders>
            <w:shd w:val="clear" w:color="auto" w:fill="auto"/>
            <w:vAlign w:val="bottom"/>
          </w:tcPr>
          <w:p w14:paraId="3A2CC505" w14:textId="77777777" w:rsidR="00EF51B1" w:rsidRPr="00601532" w:rsidRDefault="00EF51B1" w:rsidP="00601532">
            <w:pPr>
              <w:suppressAutoHyphens w:val="0"/>
              <w:spacing w:before="80" w:after="80" w:line="220" w:lineRule="exact"/>
              <w:jc w:val="right"/>
              <w:rPr>
                <w:b/>
                <w:bCs/>
                <w:sz w:val="18"/>
                <w:lang w:val="fr-FR" w:eastAsia="en-GB"/>
              </w:rPr>
            </w:pPr>
            <w:r w:rsidRPr="00601532">
              <w:rPr>
                <w:b/>
                <w:bCs/>
                <w:sz w:val="18"/>
                <w:lang w:val="fr-FR" w:eastAsia="en-GB"/>
              </w:rPr>
              <w:t>195</w:t>
            </w:r>
          </w:p>
        </w:tc>
        <w:tc>
          <w:tcPr>
            <w:tcW w:w="1041" w:type="dxa"/>
            <w:tcBorders>
              <w:top w:val="single" w:sz="4" w:space="0" w:color="auto"/>
              <w:bottom w:val="single" w:sz="12" w:space="0" w:color="auto"/>
            </w:tcBorders>
            <w:shd w:val="clear" w:color="auto" w:fill="auto"/>
            <w:vAlign w:val="bottom"/>
          </w:tcPr>
          <w:p w14:paraId="628F1C44" w14:textId="77777777" w:rsidR="00EF51B1" w:rsidRPr="00601532" w:rsidRDefault="00EF51B1" w:rsidP="00601532">
            <w:pPr>
              <w:suppressAutoHyphens w:val="0"/>
              <w:spacing w:before="80" w:after="80" w:line="220" w:lineRule="exact"/>
              <w:jc w:val="right"/>
              <w:rPr>
                <w:b/>
                <w:bCs/>
                <w:sz w:val="18"/>
                <w:lang w:val="fr-FR" w:eastAsia="en-GB"/>
              </w:rPr>
            </w:pPr>
            <w:r w:rsidRPr="00601532">
              <w:rPr>
                <w:b/>
                <w:bCs/>
                <w:sz w:val="18"/>
                <w:lang w:val="fr-FR" w:eastAsia="en-GB"/>
              </w:rPr>
              <w:t>243</w:t>
            </w:r>
          </w:p>
        </w:tc>
        <w:tc>
          <w:tcPr>
            <w:tcW w:w="1045" w:type="dxa"/>
            <w:tcBorders>
              <w:top w:val="single" w:sz="4" w:space="0" w:color="auto"/>
              <w:bottom w:val="single" w:sz="12" w:space="0" w:color="auto"/>
            </w:tcBorders>
            <w:shd w:val="clear" w:color="auto" w:fill="auto"/>
            <w:vAlign w:val="bottom"/>
          </w:tcPr>
          <w:p w14:paraId="273C5989" w14:textId="77777777" w:rsidR="00EF51B1" w:rsidRPr="00601532" w:rsidRDefault="00EF51B1" w:rsidP="00601532">
            <w:pPr>
              <w:suppressAutoHyphens w:val="0"/>
              <w:spacing w:before="80" w:after="80" w:line="220" w:lineRule="exact"/>
              <w:jc w:val="right"/>
              <w:rPr>
                <w:b/>
                <w:bCs/>
                <w:sz w:val="18"/>
                <w:lang w:val="fr-FR" w:eastAsia="en-GB"/>
              </w:rPr>
            </w:pPr>
            <w:r w:rsidRPr="00601532">
              <w:rPr>
                <w:b/>
                <w:bCs/>
                <w:sz w:val="18"/>
                <w:lang w:val="fr-FR" w:eastAsia="en-GB"/>
              </w:rPr>
              <w:t>225</w:t>
            </w:r>
          </w:p>
        </w:tc>
        <w:tc>
          <w:tcPr>
            <w:tcW w:w="896" w:type="dxa"/>
            <w:tcBorders>
              <w:top w:val="single" w:sz="4" w:space="0" w:color="auto"/>
              <w:bottom w:val="single" w:sz="12" w:space="0" w:color="auto"/>
            </w:tcBorders>
            <w:shd w:val="clear" w:color="auto" w:fill="auto"/>
            <w:vAlign w:val="bottom"/>
          </w:tcPr>
          <w:p w14:paraId="5143A7C6" w14:textId="77777777" w:rsidR="00EF51B1" w:rsidRPr="00601532" w:rsidRDefault="00EF51B1" w:rsidP="00601532">
            <w:pPr>
              <w:suppressAutoHyphens w:val="0"/>
              <w:spacing w:before="80" w:after="80" w:line="220" w:lineRule="exact"/>
              <w:jc w:val="right"/>
              <w:rPr>
                <w:b/>
                <w:bCs/>
                <w:sz w:val="18"/>
                <w:lang w:val="fr-FR" w:eastAsia="en-GB"/>
              </w:rPr>
            </w:pPr>
            <w:r w:rsidRPr="00601532">
              <w:rPr>
                <w:b/>
                <w:bCs/>
                <w:sz w:val="18"/>
                <w:lang w:val="fr-FR" w:eastAsia="en-GB"/>
              </w:rPr>
              <w:t>137</w:t>
            </w:r>
          </w:p>
        </w:tc>
        <w:tc>
          <w:tcPr>
            <w:tcW w:w="610" w:type="dxa"/>
            <w:tcBorders>
              <w:top w:val="single" w:sz="4" w:space="0" w:color="auto"/>
              <w:bottom w:val="single" w:sz="12" w:space="0" w:color="auto"/>
            </w:tcBorders>
            <w:shd w:val="clear" w:color="auto" w:fill="auto"/>
            <w:vAlign w:val="bottom"/>
          </w:tcPr>
          <w:p w14:paraId="2B8829F4" w14:textId="42DEB9F8" w:rsidR="00EF51B1" w:rsidRPr="00F87A00" w:rsidRDefault="00EF51B1" w:rsidP="00601532">
            <w:pPr>
              <w:suppressAutoHyphens w:val="0"/>
              <w:spacing w:before="80" w:after="80" w:line="220" w:lineRule="exact"/>
              <w:jc w:val="right"/>
              <w:rPr>
                <w:b/>
                <w:bCs/>
                <w:sz w:val="18"/>
                <w:lang w:val="fr-FR" w:eastAsia="en-GB"/>
              </w:rPr>
            </w:pPr>
            <w:r w:rsidRPr="00F87A00">
              <w:rPr>
                <w:b/>
                <w:bCs/>
                <w:sz w:val="18"/>
                <w:lang w:val="fr-FR" w:eastAsia="en-GB"/>
              </w:rPr>
              <w:t>1</w:t>
            </w:r>
            <w:r w:rsidR="00F87A00" w:rsidRPr="00F87A00">
              <w:rPr>
                <w:b/>
                <w:bCs/>
                <w:sz w:val="18"/>
                <w:lang w:val="fr-FR" w:eastAsia="en-GB"/>
              </w:rPr>
              <w:t xml:space="preserve"> </w:t>
            </w:r>
            <w:r w:rsidRPr="00F87A00">
              <w:rPr>
                <w:b/>
                <w:bCs/>
                <w:sz w:val="18"/>
                <w:lang w:val="fr-FR" w:eastAsia="en-GB"/>
              </w:rPr>
              <w:t>558</w:t>
            </w:r>
          </w:p>
        </w:tc>
      </w:tr>
    </w:tbl>
    <w:p w14:paraId="18B7A481" w14:textId="77777777" w:rsidR="00EF51B1" w:rsidRPr="00D80865" w:rsidRDefault="00EF51B1" w:rsidP="00F87A00">
      <w:pPr>
        <w:spacing w:before="120" w:after="240"/>
        <w:ind w:left="1134" w:firstLine="170"/>
        <w:rPr>
          <w:sz w:val="18"/>
          <w:lang w:val="fr-FR"/>
        </w:rPr>
      </w:pPr>
      <w:r w:rsidRPr="00D80865">
        <w:rPr>
          <w:i/>
          <w:iCs/>
          <w:sz w:val="18"/>
          <w:lang w:val="fr-FR"/>
        </w:rPr>
        <w:t>Source</w:t>
      </w:r>
      <w:r>
        <w:rPr>
          <w:i/>
          <w:iCs/>
          <w:sz w:val="18"/>
          <w:lang w:val="fr-FR"/>
        </w:rPr>
        <w:t> </w:t>
      </w:r>
      <w:r w:rsidRPr="00D80865">
        <w:rPr>
          <w:sz w:val="18"/>
          <w:lang w:val="fr-FR"/>
        </w:rPr>
        <w:t xml:space="preserve">: </w:t>
      </w:r>
      <w:r>
        <w:rPr>
          <w:sz w:val="18"/>
          <w:lang w:val="fr-FR"/>
        </w:rPr>
        <w:t>C</w:t>
      </w:r>
      <w:r w:rsidRPr="0095640F">
        <w:rPr>
          <w:sz w:val="18"/>
          <w:lang w:val="fr-FR"/>
        </w:rPr>
        <w:t>entre de formation des ressources humaines</w:t>
      </w:r>
      <w:r>
        <w:rPr>
          <w:sz w:val="18"/>
          <w:lang w:val="fr-FR"/>
        </w:rPr>
        <w:t>,</w:t>
      </w:r>
      <w:r w:rsidRPr="0095640F">
        <w:rPr>
          <w:sz w:val="18"/>
          <w:lang w:val="fr-FR"/>
        </w:rPr>
        <w:t xml:space="preserve"> Ministère de la justice et des droits de l</w:t>
      </w:r>
      <w:r>
        <w:rPr>
          <w:sz w:val="18"/>
          <w:lang w:val="fr-FR"/>
        </w:rPr>
        <w:t>’</w:t>
      </w:r>
      <w:r w:rsidRPr="0095640F">
        <w:rPr>
          <w:sz w:val="18"/>
          <w:lang w:val="fr-FR"/>
        </w:rPr>
        <w:t>homme</w:t>
      </w:r>
      <w:r w:rsidRPr="00D80865">
        <w:rPr>
          <w:sz w:val="18"/>
          <w:lang w:val="fr-FR"/>
        </w:rPr>
        <w:t>.</w:t>
      </w:r>
    </w:p>
    <w:p w14:paraId="582E94FF" w14:textId="01D881FC" w:rsidR="00EF51B1" w:rsidRPr="00D80865" w:rsidRDefault="00EF51B1" w:rsidP="007A7E21">
      <w:pPr>
        <w:pStyle w:val="SingleTxtG"/>
        <w:keepNext/>
        <w:rPr>
          <w:lang w:val="fr-FR"/>
        </w:rPr>
      </w:pPr>
      <w:r w:rsidRPr="00D80865">
        <w:rPr>
          <w:lang w:val="fr-FR"/>
        </w:rPr>
        <w:t>306.</w:t>
      </w:r>
      <w:r w:rsidRPr="00D80865">
        <w:rPr>
          <w:lang w:val="fr-FR"/>
        </w:rPr>
        <w:tab/>
      </w:r>
      <w:r w:rsidRPr="00456559">
        <w:rPr>
          <w:lang w:val="fr-FR"/>
        </w:rPr>
        <w:t>Le Ministère de l</w:t>
      </w:r>
      <w:r>
        <w:rPr>
          <w:lang w:val="fr-FR"/>
        </w:rPr>
        <w:t>’</w:t>
      </w:r>
      <w:r w:rsidRPr="00456559">
        <w:rPr>
          <w:lang w:val="fr-FR"/>
        </w:rPr>
        <w:t>autonomisation des femmes et de la protection de l</w:t>
      </w:r>
      <w:r>
        <w:rPr>
          <w:lang w:val="fr-FR"/>
        </w:rPr>
        <w:t>’</w:t>
      </w:r>
      <w:r w:rsidRPr="00456559">
        <w:rPr>
          <w:lang w:val="fr-FR"/>
        </w:rPr>
        <w:t xml:space="preserve">enfance contribue également au déploiement du système de justice pour mineurs </w:t>
      </w:r>
      <w:r>
        <w:rPr>
          <w:lang w:val="fr-FR"/>
        </w:rPr>
        <w:t>au moyen des initiatives suivantes</w:t>
      </w:r>
      <w:r w:rsidR="00887D75">
        <w:rPr>
          <w:lang w:val="fr-FR"/>
        </w:rPr>
        <w:t> :</w:t>
      </w:r>
    </w:p>
    <w:p w14:paraId="0E16D3F4" w14:textId="69FF4FC0" w:rsidR="00EF51B1" w:rsidRPr="00D80865" w:rsidRDefault="00EF51B1" w:rsidP="00A02EA6">
      <w:pPr>
        <w:pStyle w:val="SingleTxtG"/>
        <w:ind w:firstLine="567"/>
        <w:rPr>
          <w:lang w:val="fr-FR"/>
        </w:rPr>
      </w:pPr>
      <w:r w:rsidRPr="00D80865">
        <w:rPr>
          <w:lang w:val="fr-FR"/>
        </w:rPr>
        <w:t>a)</w:t>
      </w:r>
      <w:r w:rsidRPr="00D80865">
        <w:rPr>
          <w:lang w:val="fr-FR"/>
        </w:rPr>
        <w:tab/>
      </w:r>
      <w:r>
        <w:rPr>
          <w:lang w:val="fr-FR"/>
        </w:rPr>
        <w:t>P</w:t>
      </w:r>
      <w:r w:rsidRPr="008326D2">
        <w:rPr>
          <w:lang w:val="fr-FR"/>
        </w:rPr>
        <w:t xml:space="preserve">ublication du </w:t>
      </w:r>
      <w:r>
        <w:rPr>
          <w:lang w:val="fr-FR"/>
        </w:rPr>
        <w:t>R</w:t>
      </w:r>
      <w:r w:rsidRPr="008326D2">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8326D2">
        <w:rPr>
          <w:lang w:val="fr-FR"/>
        </w:rPr>
        <w:t>13</w:t>
      </w:r>
      <w:r>
        <w:rPr>
          <w:lang w:val="fr-FR"/>
        </w:rPr>
        <w:t xml:space="preserve"> de </w:t>
      </w:r>
      <w:r w:rsidRPr="008326D2">
        <w:rPr>
          <w:lang w:val="fr-FR"/>
        </w:rPr>
        <w:t>2019 sur les directives applicables au suivi et à l</w:t>
      </w:r>
      <w:r>
        <w:rPr>
          <w:lang w:val="fr-FR"/>
        </w:rPr>
        <w:t>’</w:t>
      </w:r>
      <w:r w:rsidRPr="008326D2">
        <w:rPr>
          <w:lang w:val="fr-FR"/>
        </w:rPr>
        <w:t>évaluation du système de justice pour mineurs et à l</w:t>
      </w:r>
      <w:r>
        <w:rPr>
          <w:lang w:val="fr-FR"/>
        </w:rPr>
        <w:t>’</w:t>
      </w:r>
      <w:r w:rsidRPr="008326D2">
        <w:rPr>
          <w:lang w:val="fr-FR"/>
        </w:rPr>
        <w:t>établissement de rapports sur sa mise en œuvre</w:t>
      </w:r>
      <w:r>
        <w:rPr>
          <w:lang w:val="fr-FR"/>
        </w:rPr>
        <w:t>,</w:t>
      </w:r>
      <w:r w:rsidRPr="008326D2">
        <w:rPr>
          <w:lang w:val="fr-FR"/>
        </w:rPr>
        <w:t xml:space="preserve"> qui sert de référence à l</w:t>
      </w:r>
      <w:r>
        <w:rPr>
          <w:lang w:val="fr-FR"/>
        </w:rPr>
        <w:t>’</w:t>
      </w:r>
      <w:r w:rsidRPr="008326D2">
        <w:rPr>
          <w:lang w:val="fr-FR"/>
        </w:rPr>
        <w:t>équipe de coordination des ministères et organismes publics ou aux administrations locales</w:t>
      </w:r>
      <w:r w:rsidR="008348C1">
        <w:rPr>
          <w:lang w:val="fr-FR"/>
        </w:rPr>
        <w:t> ;</w:t>
      </w:r>
      <w:r w:rsidRPr="00D80865">
        <w:rPr>
          <w:lang w:val="fr-FR"/>
        </w:rPr>
        <w:t xml:space="preserve"> </w:t>
      </w:r>
    </w:p>
    <w:p w14:paraId="1CCDFEE6" w14:textId="02A3633B" w:rsidR="00EF51B1" w:rsidRPr="00D80865" w:rsidRDefault="00EF51B1" w:rsidP="00A02EA6">
      <w:pPr>
        <w:pStyle w:val="SingleTxtG"/>
        <w:ind w:firstLine="567"/>
        <w:rPr>
          <w:lang w:val="fr-FR"/>
        </w:rPr>
      </w:pPr>
      <w:r w:rsidRPr="00D80865">
        <w:rPr>
          <w:lang w:val="fr-FR"/>
        </w:rPr>
        <w:t>b)</w:t>
      </w:r>
      <w:r w:rsidRPr="00D80865">
        <w:rPr>
          <w:lang w:val="fr-FR"/>
        </w:rPr>
        <w:tab/>
      </w:r>
      <w:r>
        <w:rPr>
          <w:lang w:val="fr-FR"/>
        </w:rPr>
        <w:t>O</w:t>
      </w:r>
      <w:r w:rsidRPr="00D40E78">
        <w:rPr>
          <w:lang w:val="fr-FR"/>
        </w:rPr>
        <w:t>rganisation d</w:t>
      </w:r>
      <w:r>
        <w:rPr>
          <w:lang w:val="fr-FR"/>
        </w:rPr>
        <w:t>’</w:t>
      </w:r>
      <w:r w:rsidRPr="00D40E78">
        <w:rPr>
          <w:lang w:val="fr-FR"/>
        </w:rPr>
        <w:t>un forum de coordination sur le système de justice pour mineurs au niveau national avec les ministères et organismes publics pour discuter des questions liées aux enfants en conflit avec la loi et des enjeux liés à leur protection</w:t>
      </w:r>
      <w:r w:rsidR="008348C1">
        <w:rPr>
          <w:lang w:val="fr-FR"/>
        </w:rPr>
        <w:t> ;</w:t>
      </w:r>
    </w:p>
    <w:p w14:paraId="25B88D6E" w14:textId="512276D2" w:rsidR="00EF51B1" w:rsidRPr="00D80865" w:rsidRDefault="00EF51B1" w:rsidP="00A02EA6">
      <w:pPr>
        <w:pStyle w:val="SingleTxtG"/>
        <w:ind w:firstLine="567"/>
        <w:rPr>
          <w:lang w:val="fr-FR"/>
        </w:rPr>
      </w:pPr>
      <w:r w:rsidRPr="00D80865">
        <w:rPr>
          <w:lang w:val="fr-FR"/>
        </w:rPr>
        <w:t>c)</w:t>
      </w:r>
      <w:r w:rsidRPr="00D80865">
        <w:rPr>
          <w:lang w:val="fr-FR"/>
        </w:rPr>
        <w:tab/>
      </w:r>
      <w:r>
        <w:rPr>
          <w:lang w:val="fr-FR"/>
        </w:rPr>
        <w:t>P</w:t>
      </w:r>
      <w:r w:rsidRPr="00502475">
        <w:rPr>
          <w:lang w:val="fr-FR"/>
        </w:rPr>
        <w:t xml:space="preserve">articipation, en 2019, à la rédaction du </w:t>
      </w:r>
      <w:r>
        <w:rPr>
          <w:lang w:val="fr-FR"/>
        </w:rPr>
        <w:t>R</w:t>
      </w:r>
      <w:r w:rsidRPr="00502475">
        <w:rPr>
          <w:lang w:val="fr-FR"/>
        </w:rPr>
        <w:t xml:space="preserve">èglement du gouverneur sur le système de justice pour mineurs et </w:t>
      </w:r>
      <w:r>
        <w:rPr>
          <w:lang w:val="fr-FR"/>
        </w:rPr>
        <w:t>du</w:t>
      </w:r>
      <w:r w:rsidRPr="00502475">
        <w:rPr>
          <w:lang w:val="fr-FR"/>
        </w:rPr>
        <w:t xml:space="preserve"> décret du gouverneur sur l</w:t>
      </w:r>
      <w:r>
        <w:rPr>
          <w:lang w:val="fr-FR"/>
        </w:rPr>
        <w:t>’</w:t>
      </w:r>
      <w:r w:rsidRPr="00502475">
        <w:rPr>
          <w:lang w:val="fr-FR"/>
        </w:rPr>
        <w:t>équipe de coordination chargé de l</w:t>
      </w:r>
      <w:r>
        <w:rPr>
          <w:lang w:val="fr-FR"/>
        </w:rPr>
        <w:t>’</w:t>
      </w:r>
      <w:r w:rsidRPr="00502475">
        <w:rPr>
          <w:lang w:val="fr-FR"/>
        </w:rPr>
        <w:t xml:space="preserve">application du système de justice pour mineurs. La province de Bangka Belitung assure le suivi du </w:t>
      </w:r>
      <w:r>
        <w:rPr>
          <w:lang w:val="fr-FR"/>
        </w:rPr>
        <w:t>R</w:t>
      </w:r>
      <w:r w:rsidRPr="00502475">
        <w:rPr>
          <w:lang w:val="fr-FR"/>
        </w:rPr>
        <w:t xml:space="preserve">èglement du gouverneur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502475">
        <w:rPr>
          <w:lang w:val="fr-FR"/>
        </w:rPr>
        <w:t>37</w:t>
      </w:r>
      <w:r>
        <w:rPr>
          <w:lang w:val="fr-FR"/>
        </w:rPr>
        <w:t xml:space="preserve"> de </w:t>
      </w:r>
      <w:r w:rsidRPr="00502475">
        <w:rPr>
          <w:lang w:val="fr-FR"/>
        </w:rPr>
        <w:t xml:space="preserve">2019 </w:t>
      </w:r>
      <w:r>
        <w:rPr>
          <w:lang w:val="fr-FR"/>
        </w:rPr>
        <w:t xml:space="preserve">relatif à </w:t>
      </w:r>
      <w:r w:rsidRPr="00502475">
        <w:rPr>
          <w:lang w:val="fr-FR"/>
        </w:rPr>
        <w:t>l</w:t>
      </w:r>
      <w:r>
        <w:rPr>
          <w:lang w:val="fr-FR"/>
        </w:rPr>
        <w:t>’</w:t>
      </w:r>
      <w:r w:rsidRPr="00502475">
        <w:rPr>
          <w:lang w:val="fr-FR"/>
        </w:rPr>
        <w:t>application du système de justice pour mineurs dans la province de Bangka Belitung</w:t>
      </w:r>
      <w:r w:rsidR="008348C1">
        <w:rPr>
          <w:lang w:val="fr-FR"/>
        </w:rPr>
        <w:t> ;</w:t>
      </w:r>
    </w:p>
    <w:p w14:paraId="34168091" w14:textId="660EF1DE" w:rsidR="00EF51B1" w:rsidRPr="00D80865" w:rsidRDefault="00EF51B1" w:rsidP="00A02EA6">
      <w:pPr>
        <w:pStyle w:val="SingleTxtG"/>
        <w:ind w:firstLine="567"/>
        <w:rPr>
          <w:lang w:val="fr-FR"/>
        </w:rPr>
      </w:pPr>
      <w:r w:rsidRPr="00D80865">
        <w:rPr>
          <w:lang w:val="fr-FR"/>
        </w:rPr>
        <w:t>d)</w:t>
      </w:r>
      <w:r w:rsidRPr="00D80865">
        <w:rPr>
          <w:lang w:val="fr-FR"/>
        </w:rPr>
        <w:tab/>
      </w:r>
      <w:r w:rsidRPr="009953E9">
        <w:rPr>
          <w:lang w:val="fr-FR"/>
        </w:rPr>
        <w:t xml:space="preserve">Des activités de conseil et de prévention dans les centres </w:t>
      </w:r>
      <w:r>
        <w:rPr>
          <w:lang w:val="fr-FR"/>
        </w:rPr>
        <w:t>éducatifs fermé</w:t>
      </w:r>
      <w:r w:rsidRPr="009953E9">
        <w:rPr>
          <w:lang w:val="fr-FR"/>
        </w:rPr>
        <w:t xml:space="preserve">s dans </w:t>
      </w:r>
      <w:r w:rsidR="007A7E21">
        <w:rPr>
          <w:lang w:val="fr-FR"/>
        </w:rPr>
        <w:t>10 </w:t>
      </w:r>
      <w:r w:rsidRPr="009953E9">
        <w:rPr>
          <w:lang w:val="fr-FR"/>
        </w:rPr>
        <w:t xml:space="preserve">provinces en 2018 et </w:t>
      </w:r>
      <w:r>
        <w:rPr>
          <w:lang w:val="fr-FR"/>
        </w:rPr>
        <w:t>neuf</w:t>
      </w:r>
      <w:r w:rsidRPr="009953E9">
        <w:rPr>
          <w:lang w:val="fr-FR"/>
        </w:rPr>
        <w:t xml:space="preserve"> provinces en 2019</w:t>
      </w:r>
      <w:r w:rsidR="008348C1">
        <w:rPr>
          <w:lang w:val="fr-FR"/>
        </w:rPr>
        <w:t> ;</w:t>
      </w:r>
      <w:r w:rsidRPr="00D80865">
        <w:rPr>
          <w:lang w:val="fr-FR"/>
        </w:rPr>
        <w:t xml:space="preserve"> </w:t>
      </w:r>
    </w:p>
    <w:p w14:paraId="5E4EF8B7" w14:textId="3CF77100" w:rsidR="00EF51B1" w:rsidRPr="00D80865" w:rsidRDefault="00EF51B1" w:rsidP="00A02EA6">
      <w:pPr>
        <w:pStyle w:val="SingleTxtG"/>
        <w:ind w:firstLine="567"/>
        <w:rPr>
          <w:lang w:val="fr-FR"/>
        </w:rPr>
      </w:pPr>
      <w:r w:rsidRPr="00D80865">
        <w:rPr>
          <w:lang w:val="fr-FR"/>
        </w:rPr>
        <w:t>e)</w:t>
      </w:r>
      <w:r w:rsidRPr="00D80865">
        <w:rPr>
          <w:lang w:val="fr-FR"/>
        </w:rPr>
        <w:tab/>
      </w:r>
      <w:r w:rsidRPr="001340D8">
        <w:rPr>
          <w:lang w:val="fr-FR"/>
        </w:rPr>
        <w:t>La mise à disposition de 70 v</w:t>
      </w:r>
      <w:r>
        <w:rPr>
          <w:lang w:val="fr-FR"/>
        </w:rPr>
        <w:t>éhicules</w:t>
      </w:r>
      <w:r w:rsidRPr="001340D8">
        <w:rPr>
          <w:lang w:val="fr-FR"/>
        </w:rPr>
        <w:t xml:space="preserve"> (MOLIN) afin d</w:t>
      </w:r>
      <w:r>
        <w:rPr>
          <w:lang w:val="fr-FR"/>
        </w:rPr>
        <w:t>’</w:t>
      </w:r>
      <w:r w:rsidRPr="001340D8">
        <w:rPr>
          <w:lang w:val="fr-FR"/>
        </w:rPr>
        <w:t xml:space="preserve">aider les autorités locales à fournir des </w:t>
      </w:r>
      <w:r w:rsidRPr="00FE27D0">
        <w:rPr>
          <w:lang w:val="fr-FR"/>
        </w:rPr>
        <w:t>services mobiles de protection</w:t>
      </w:r>
      <w:r w:rsidRPr="001340D8">
        <w:rPr>
          <w:lang w:val="fr-FR"/>
        </w:rPr>
        <w:t xml:space="preserve"> aux enfants victimes de violences, de discrimination et autres </w:t>
      </w:r>
      <w:r>
        <w:rPr>
          <w:lang w:val="fr-FR"/>
        </w:rPr>
        <w:t>difficultés</w:t>
      </w:r>
      <w:r w:rsidRPr="00D80865">
        <w:rPr>
          <w:lang w:val="fr-FR"/>
        </w:rPr>
        <w:t>.</w:t>
      </w:r>
    </w:p>
    <w:p w14:paraId="16A86D9C" w14:textId="046AE6C8" w:rsidR="00EF51B1" w:rsidRPr="00D80865" w:rsidRDefault="00EF51B1" w:rsidP="007F4DF6">
      <w:pPr>
        <w:pStyle w:val="SingleTxtG"/>
        <w:rPr>
          <w:lang w:val="fr-FR"/>
        </w:rPr>
      </w:pPr>
      <w:r w:rsidRPr="00D80865">
        <w:rPr>
          <w:lang w:val="fr-FR"/>
        </w:rPr>
        <w:t>307.</w:t>
      </w:r>
      <w:r w:rsidRPr="00D80865">
        <w:rPr>
          <w:lang w:val="fr-FR"/>
        </w:rPr>
        <w:tab/>
      </w:r>
      <w:r w:rsidRPr="002541BB">
        <w:rPr>
          <w:lang w:val="fr-FR"/>
        </w:rPr>
        <w:t xml:space="preserve">Le Ministère des affaires sociales a publié le </w:t>
      </w:r>
      <w:r>
        <w:rPr>
          <w:lang w:val="fr-FR"/>
        </w:rPr>
        <w:t>R</w:t>
      </w:r>
      <w:r w:rsidRPr="002541BB">
        <w:rPr>
          <w:lang w:val="fr-FR"/>
        </w:rPr>
        <w:t xml:space="preserve">èglement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541BB">
        <w:rPr>
          <w:lang w:val="fr-FR"/>
        </w:rPr>
        <w:t>9</w:t>
      </w:r>
      <w:r>
        <w:rPr>
          <w:lang w:val="fr-FR"/>
        </w:rPr>
        <w:t xml:space="preserve"> de </w:t>
      </w:r>
      <w:r w:rsidRPr="002541BB">
        <w:rPr>
          <w:lang w:val="fr-FR"/>
        </w:rPr>
        <w:t xml:space="preserve">2019 sur les normes techniques des services de base et les normes minimales </w:t>
      </w:r>
      <w:r>
        <w:rPr>
          <w:lang w:val="fr-FR"/>
        </w:rPr>
        <w:t>de prestation de services sociaux</w:t>
      </w:r>
      <w:r w:rsidRPr="002541BB">
        <w:rPr>
          <w:lang w:val="fr-FR"/>
        </w:rPr>
        <w:t xml:space="preserve"> dans les provinces</w:t>
      </w:r>
      <w:r>
        <w:rPr>
          <w:lang w:val="fr-FR"/>
        </w:rPr>
        <w:t xml:space="preserve">, </w:t>
      </w:r>
      <w:r w:rsidRPr="002541BB">
        <w:rPr>
          <w:lang w:val="fr-FR"/>
        </w:rPr>
        <w:t xml:space="preserve">régences </w:t>
      </w:r>
      <w:r>
        <w:rPr>
          <w:lang w:val="fr-FR"/>
        </w:rPr>
        <w:t>et</w:t>
      </w:r>
      <w:r w:rsidRPr="002541BB">
        <w:rPr>
          <w:lang w:val="fr-FR"/>
        </w:rPr>
        <w:t xml:space="preserve"> municipalités. Il a également publié le décret </w:t>
      </w:r>
      <w:r w:rsidR="003E3ACC" w:rsidRPr="003E3ACC">
        <w:rPr>
          <w:rFonts w:eastAsia="MS Mincho"/>
          <w:lang w:val="fr-FR"/>
        </w:rPr>
        <w:t>n</w:t>
      </w:r>
      <w:r w:rsidR="003E3ACC" w:rsidRPr="003E3ACC">
        <w:rPr>
          <w:rFonts w:eastAsia="MS Mincho"/>
          <w:vertAlign w:val="superscript"/>
          <w:lang w:val="fr-FR"/>
        </w:rPr>
        <w:t>o</w:t>
      </w:r>
      <w:r w:rsidR="003E3ACC">
        <w:rPr>
          <w:lang w:val="fr-FR"/>
        </w:rPr>
        <w:t> </w:t>
      </w:r>
      <w:r w:rsidRPr="002541BB">
        <w:rPr>
          <w:lang w:val="fr-FR"/>
        </w:rPr>
        <w:t>107/HUK/2019 sur la création d</w:t>
      </w:r>
      <w:r>
        <w:rPr>
          <w:lang w:val="fr-FR"/>
        </w:rPr>
        <w:t>’</w:t>
      </w:r>
      <w:r w:rsidRPr="002541BB">
        <w:rPr>
          <w:lang w:val="fr-FR"/>
        </w:rPr>
        <w:t>agences de protection sociale et de foyers de protection sociale chargés de la réadaptation sociale des enfants en conflit avec la loi</w:t>
      </w:r>
      <w:r w:rsidRPr="00D80865">
        <w:rPr>
          <w:lang w:val="fr-FR"/>
        </w:rPr>
        <w:t>.</w:t>
      </w:r>
    </w:p>
    <w:p w14:paraId="5681A714" w14:textId="2B2A4A05" w:rsidR="00EF51B1" w:rsidRPr="00D80865" w:rsidRDefault="00EF51B1" w:rsidP="007F4DF6">
      <w:pPr>
        <w:pStyle w:val="SingleTxtG"/>
        <w:rPr>
          <w:lang w:val="fr-FR"/>
        </w:rPr>
      </w:pPr>
      <w:r w:rsidRPr="00D80865">
        <w:rPr>
          <w:lang w:val="fr-FR"/>
        </w:rPr>
        <w:t>308.</w:t>
      </w:r>
      <w:r w:rsidRPr="00D80865">
        <w:rPr>
          <w:lang w:val="fr-FR"/>
        </w:rPr>
        <w:tab/>
      </w:r>
      <w:r w:rsidRPr="007047F4">
        <w:rPr>
          <w:lang w:val="fr-FR"/>
        </w:rPr>
        <w:t xml:space="preserve">Dans le cadre des efforts de prévention de la délinquance et de prise en charge des enfants en conflit avec la loi, le Ministère des affaires sociales a mené plusieurs programmes, dont le programme TEPSA 15000771, le programme </w:t>
      </w:r>
      <w:r>
        <w:rPr>
          <w:lang w:val="fr-FR"/>
        </w:rPr>
        <w:t>«</w:t>
      </w:r>
      <w:r w:rsidR="007A7E21">
        <w:rPr>
          <w:lang w:val="fr-FR"/>
        </w:rPr>
        <w:t> </w:t>
      </w:r>
      <w:r w:rsidRPr="007047F4">
        <w:rPr>
          <w:lang w:val="fr-FR"/>
        </w:rPr>
        <w:t>Des travailleurs sociaux à l</w:t>
      </w:r>
      <w:r>
        <w:rPr>
          <w:lang w:val="fr-FR"/>
        </w:rPr>
        <w:t>’</w:t>
      </w:r>
      <w:r w:rsidRPr="007047F4">
        <w:rPr>
          <w:lang w:val="fr-FR"/>
        </w:rPr>
        <w:t>école</w:t>
      </w:r>
      <w:r w:rsidR="007A7E21">
        <w:rPr>
          <w:lang w:val="fr-FR"/>
        </w:rPr>
        <w:t> </w:t>
      </w:r>
      <w:r w:rsidRPr="007047F4">
        <w:rPr>
          <w:lang w:val="fr-FR"/>
        </w:rPr>
        <w:t xml:space="preserve">» et </w:t>
      </w:r>
      <w:r>
        <w:rPr>
          <w:lang w:val="fr-FR"/>
        </w:rPr>
        <w:t>d</w:t>
      </w:r>
      <w:r w:rsidRPr="007047F4">
        <w:rPr>
          <w:lang w:val="fr-FR"/>
        </w:rPr>
        <w:t xml:space="preserve">es programmes </w:t>
      </w:r>
      <w:r>
        <w:rPr>
          <w:lang w:val="fr-FR"/>
        </w:rPr>
        <w:t>de</w:t>
      </w:r>
      <w:r w:rsidRPr="007047F4">
        <w:rPr>
          <w:lang w:val="fr-FR"/>
        </w:rPr>
        <w:t xml:space="preserve"> réadaptation sociale des enfants (BANTU, PRGOGRESA</w:t>
      </w:r>
      <w:r w:rsidRPr="00D80865">
        <w:rPr>
          <w:lang w:val="fr-FR"/>
        </w:rPr>
        <w:t>).</w:t>
      </w:r>
    </w:p>
    <w:p w14:paraId="46F386F4" w14:textId="77777777" w:rsidR="00EF51B1" w:rsidRPr="00D80865" w:rsidRDefault="00EF51B1" w:rsidP="007F4DF6">
      <w:pPr>
        <w:pStyle w:val="SingleTxtG"/>
        <w:rPr>
          <w:lang w:val="fr-FR"/>
        </w:rPr>
      </w:pPr>
      <w:r w:rsidRPr="00D80865">
        <w:rPr>
          <w:lang w:val="fr-FR"/>
        </w:rPr>
        <w:lastRenderedPageBreak/>
        <w:t>309.</w:t>
      </w:r>
      <w:r w:rsidRPr="00D80865">
        <w:rPr>
          <w:lang w:val="fr-FR"/>
        </w:rPr>
        <w:tab/>
      </w:r>
      <w:r w:rsidRPr="00D16402">
        <w:rPr>
          <w:lang w:val="fr-FR"/>
        </w:rPr>
        <w:t>Le Ministère des affaires sociales continue d</w:t>
      </w:r>
      <w:r>
        <w:rPr>
          <w:lang w:val="fr-FR"/>
        </w:rPr>
        <w:t>’</w:t>
      </w:r>
      <w:r w:rsidRPr="00D16402">
        <w:rPr>
          <w:lang w:val="fr-FR"/>
        </w:rPr>
        <w:t>étendre ses services aux enfants témoins, aux enfants victimes et aux enfants en conflit avec la loi au moyen d</w:t>
      </w:r>
      <w:r>
        <w:rPr>
          <w:lang w:val="fr-FR"/>
        </w:rPr>
        <w:t>’</w:t>
      </w:r>
      <w:r w:rsidRPr="00D16402">
        <w:rPr>
          <w:lang w:val="fr-FR"/>
        </w:rPr>
        <w:t>un accompagnement spécial assuré par des travailleurs sociaux</w:t>
      </w:r>
      <w:r w:rsidRPr="00D80865">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3672"/>
        <w:gridCol w:w="1416"/>
        <w:gridCol w:w="1573"/>
      </w:tblGrid>
      <w:tr w:rsidR="00EF51B1" w:rsidRPr="00D80865" w14:paraId="1C09FDC4" w14:textId="77777777" w:rsidTr="00C619FC">
        <w:trPr>
          <w:cantSplit/>
          <w:tblHeader/>
        </w:trPr>
        <w:tc>
          <w:tcPr>
            <w:tcW w:w="709" w:type="dxa"/>
            <w:vMerge w:val="restart"/>
            <w:tcBorders>
              <w:top w:val="single" w:sz="4" w:space="0" w:color="auto"/>
              <w:bottom w:val="single" w:sz="12" w:space="0" w:color="auto"/>
            </w:tcBorders>
            <w:shd w:val="clear" w:color="auto" w:fill="auto"/>
            <w:vAlign w:val="bottom"/>
          </w:tcPr>
          <w:p w14:paraId="078D0C92" w14:textId="77777777" w:rsidR="00EF51B1" w:rsidRPr="00D80865" w:rsidRDefault="00EF51B1" w:rsidP="00C619FC">
            <w:pPr>
              <w:suppressAutoHyphens w:val="0"/>
              <w:spacing w:before="80" w:after="80" w:line="200" w:lineRule="exact"/>
              <w:ind w:right="113"/>
              <w:rPr>
                <w:i/>
                <w:sz w:val="16"/>
                <w:lang w:val="fr-FR"/>
              </w:rPr>
            </w:pPr>
            <w:r w:rsidRPr="00D80865">
              <w:rPr>
                <w:i/>
                <w:sz w:val="16"/>
                <w:lang w:val="fr-FR"/>
              </w:rPr>
              <w:t>N</w:t>
            </w:r>
            <w:r w:rsidRPr="00D16402">
              <w:rPr>
                <w:i/>
                <w:sz w:val="16"/>
                <w:vertAlign w:val="superscript"/>
                <w:lang w:val="fr-FR"/>
              </w:rPr>
              <w:t>o</w:t>
            </w:r>
          </w:p>
        </w:tc>
        <w:tc>
          <w:tcPr>
            <w:tcW w:w="3672" w:type="dxa"/>
            <w:vMerge w:val="restart"/>
            <w:tcBorders>
              <w:top w:val="single" w:sz="4" w:space="0" w:color="auto"/>
              <w:bottom w:val="single" w:sz="12" w:space="0" w:color="auto"/>
            </w:tcBorders>
            <w:shd w:val="clear" w:color="auto" w:fill="auto"/>
            <w:vAlign w:val="bottom"/>
          </w:tcPr>
          <w:p w14:paraId="4927ECEB" w14:textId="77777777" w:rsidR="00EF51B1" w:rsidRPr="00D80865" w:rsidRDefault="00EF51B1" w:rsidP="00C619FC">
            <w:pPr>
              <w:suppressAutoHyphens w:val="0"/>
              <w:spacing w:before="80" w:after="80" w:line="200" w:lineRule="exact"/>
              <w:ind w:right="113"/>
              <w:rPr>
                <w:i/>
                <w:sz w:val="16"/>
                <w:lang w:val="fr-FR"/>
              </w:rPr>
            </w:pPr>
            <w:r>
              <w:rPr>
                <w:i/>
                <w:sz w:val="16"/>
                <w:lang w:val="fr-FR"/>
              </w:rPr>
              <w:t>Réponse</w:t>
            </w:r>
          </w:p>
        </w:tc>
        <w:tc>
          <w:tcPr>
            <w:tcW w:w="2989" w:type="dxa"/>
            <w:gridSpan w:val="2"/>
            <w:tcBorders>
              <w:top w:val="single" w:sz="4" w:space="0" w:color="auto"/>
              <w:bottom w:val="single" w:sz="4" w:space="0" w:color="auto"/>
            </w:tcBorders>
            <w:shd w:val="clear" w:color="auto" w:fill="auto"/>
            <w:vAlign w:val="bottom"/>
          </w:tcPr>
          <w:p w14:paraId="1BB8CFD6" w14:textId="77777777" w:rsidR="00EF51B1" w:rsidRPr="00D80865" w:rsidRDefault="00EF51B1" w:rsidP="00C619FC">
            <w:pPr>
              <w:suppressAutoHyphens w:val="0"/>
              <w:spacing w:before="80" w:after="80" w:line="200" w:lineRule="exact"/>
              <w:ind w:right="113"/>
              <w:jc w:val="center"/>
              <w:rPr>
                <w:i/>
                <w:sz w:val="16"/>
                <w:lang w:val="fr-FR"/>
              </w:rPr>
            </w:pPr>
            <w:proofErr w:type="spellStart"/>
            <w:r w:rsidRPr="00D80865">
              <w:rPr>
                <w:i/>
                <w:sz w:val="16"/>
                <w:lang w:val="fr-FR"/>
              </w:rPr>
              <w:t>Jemaah</w:t>
            </w:r>
            <w:proofErr w:type="spellEnd"/>
          </w:p>
        </w:tc>
      </w:tr>
      <w:tr w:rsidR="00EF51B1" w:rsidRPr="00D80865" w14:paraId="007F37EE" w14:textId="77777777" w:rsidTr="00C619FC">
        <w:trPr>
          <w:cantSplit/>
          <w:tblHeader/>
        </w:trPr>
        <w:tc>
          <w:tcPr>
            <w:tcW w:w="709" w:type="dxa"/>
            <w:vMerge/>
            <w:tcBorders>
              <w:top w:val="nil"/>
              <w:bottom w:val="single" w:sz="12" w:space="0" w:color="auto"/>
            </w:tcBorders>
            <w:shd w:val="clear" w:color="auto" w:fill="auto"/>
            <w:vAlign w:val="bottom"/>
          </w:tcPr>
          <w:p w14:paraId="46590472" w14:textId="77777777" w:rsidR="00EF51B1" w:rsidRPr="00D80865" w:rsidRDefault="00EF51B1" w:rsidP="00C619FC">
            <w:pPr>
              <w:suppressAutoHyphens w:val="0"/>
              <w:spacing w:before="40" w:after="40" w:line="220" w:lineRule="exact"/>
              <w:ind w:right="113"/>
              <w:rPr>
                <w:sz w:val="18"/>
                <w:lang w:val="fr-FR"/>
              </w:rPr>
            </w:pPr>
          </w:p>
        </w:tc>
        <w:tc>
          <w:tcPr>
            <w:tcW w:w="3672" w:type="dxa"/>
            <w:vMerge/>
            <w:tcBorders>
              <w:top w:val="nil"/>
              <w:bottom w:val="single" w:sz="12" w:space="0" w:color="auto"/>
            </w:tcBorders>
            <w:shd w:val="clear" w:color="auto" w:fill="auto"/>
            <w:vAlign w:val="bottom"/>
          </w:tcPr>
          <w:p w14:paraId="600C64C0" w14:textId="77777777" w:rsidR="00EF51B1" w:rsidRPr="00D80865" w:rsidRDefault="00EF51B1" w:rsidP="00C619FC">
            <w:pPr>
              <w:suppressAutoHyphens w:val="0"/>
              <w:spacing w:before="40" w:after="40" w:line="220" w:lineRule="exact"/>
              <w:ind w:right="113"/>
              <w:rPr>
                <w:sz w:val="18"/>
                <w:lang w:val="fr-FR"/>
              </w:rPr>
            </w:pPr>
          </w:p>
        </w:tc>
        <w:tc>
          <w:tcPr>
            <w:tcW w:w="1416" w:type="dxa"/>
            <w:tcBorders>
              <w:top w:val="single" w:sz="4" w:space="0" w:color="auto"/>
              <w:bottom w:val="single" w:sz="12" w:space="0" w:color="auto"/>
            </w:tcBorders>
            <w:shd w:val="clear" w:color="auto" w:fill="auto"/>
            <w:vAlign w:val="bottom"/>
          </w:tcPr>
          <w:p w14:paraId="568203B3" w14:textId="77777777" w:rsidR="00EF51B1" w:rsidRPr="00D80865" w:rsidRDefault="00EF51B1" w:rsidP="00C619FC">
            <w:pPr>
              <w:suppressAutoHyphens w:val="0"/>
              <w:spacing w:before="80" w:after="80" w:line="200" w:lineRule="exact"/>
              <w:ind w:right="113"/>
              <w:jc w:val="right"/>
              <w:rPr>
                <w:i/>
                <w:iCs/>
                <w:sz w:val="16"/>
                <w:szCs w:val="16"/>
                <w:lang w:val="fr-FR"/>
              </w:rPr>
            </w:pPr>
            <w:r w:rsidRPr="00D80865">
              <w:rPr>
                <w:i/>
                <w:iCs/>
                <w:sz w:val="16"/>
                <w:szCs w:val="16"/>
                <w:lang w:val="fr-FR"/>
              </w:rPr>
              <w:t>2018</w:t>
            </w:r>
          </w:p>
        </w:tc>
        <w:tc>
          <w:tcPr>
            <w:tcW w:w="1573" w:type="dxa"/>
            <w:tcBorders>
              <w:top w:val="single" w:sz="4" w:space="0" w:color="auto"/>
              <w:bottom w:val="single" w:sz="12" w:space="0" w:color="auto"/>
            </w:tcBorders>
            <w:shd w:val="clear" w:color="auto" w:fill="auto"/>
            <w:vAlign w:val="bottom"/>
          </w:tcPr>
          <w:p w14:paraId="54D4BDB9" w14:textId="77777777" w:rsidR="00EF51B1" w:rsidRPr="00D80865" w:rsidRDefault="00EF51B1" w:rsidP="00C619FC">
            <w:pPr>
              <w:suppressAutoHyphens w:val="0"/>
              <w:spacing w:before="80" w:after="80" w:line="200" w:lineRule="exact"/>
              <w:ind w:right="113"/>
              <w:jc w:val="right"/>
              <w:rPr>
                <w:i/>
                <w:iCs/>
                <w:sz w:val="16"/>
                <w:szCs w:val="16"/>
                <w:lang w:val="fr-FR"/>
              </w:rPr>
            </w:pPr>
            <w:r w:rsidRPr="00D80865">
              <w:rPr>
                <w:i/>
                <w:iCs/>
                <w:sz w:val="16"/>
                <w:szCs w:val="16"/>
                <w:lang w:val="fr-FR"/>
              </w:rPr>
              <w:t>2019</w:t>
            </w:r>
          </w:p>
        </w:tc>
      </w:tr>
      <w:tr w:rsidR="00EF51B1" w:rsidRPr="00D80865" w14:paraId="30A785FB" w14:textId="77777777" w:rsidTr="00C619FC">
        <w:trPr>
          <w:cantSplit/>
        </w:trPr>
        <w:tc>
          <w:tcPr>
            <w:tcW w:w="709" w:type="dxa"/>
            <w:tcBorders>
              <w:top w:val="single" w:sz="12" w:space="0" w:color="auto"/>
            </w:tcBorders>
            <w:shd w:val="clear" w:color="auto" w:fill="auto"/>
          </w:tcPr>
          <w:p w14:paraId="2B915125" w14:textId="77777777" w:rsidR="00EF51B1" w:rsidRPr="00D80865" w:rsidRDefault="00EF51B1" w:rsidP="00C619FC">
            <w:pPr>
              <w:suppressAutoHyphens w:val="0"/>
              <w:spacing w:before="40" w:after="40" w:line="220" w:lineRule="exact"/>
              <w:ind w:right="113"/>
              <w:rPr>
                <w:sz w:val="18"/>
                <w:lang w:val="fr-FR"/>
              </w:rPr>
            </w:pPr>
            <w:r w:rsidRPr="00D80865">
              <w:rPr>
                <w:sz w:val="18"/>
                <w:lang w:val="fr-FR"/>
              </w:rPr>
              <w:t>(1)</w:t>
            </w:r>
          </w:p>
        </w:tc>
        <w:tc>
          <w:tcPr>
            <w:tcW w:w="3672" w:type="dxa"/>
            <w:tcBorders>
              <w:top w:val="single" w:sz="12" w:space="0" w:color="auto"/>
            </w:tcBorders>
            <w:shd w:val="clear" w:color="auto" w:fill="auto"/>
            <w:vAlign w:val="bottom"/>
          </w:tcPr>
          <w:p w14:paraId="00E2CE51" w14:textId="77777777" w:rsidR="00EF51B1" w:rsidRPr="00D80865" w:rsidRDefault="00EF51B1" w:rsidP="00D26B49">
            <w:pPr>
              <w:suppressAutoHyphens w:val="0"/>
              <w:spacing w:before="40" w:after="40" w:line="220" w:lineRule="exact"/>
              <w:ind w:right="113"/>
              <w:rPr>
                <w:sz w:val="18"/>
                <w:lang w:val="fr-FR"/>
              </w:rPr>
            </w:pPr>
            <w:r w:rsidRPr="00D80865">
              <w:rPr>
                <w:sz w:val="18"/>
                <w:lang w:val="fr-FR"/>
              </w:rPr>
              <w:t>(2)</w:t>
            </w:r>
          </w:p>
        </w:tc>
        <w:tc>
          <w:tcPr>
            <w:tcW w:w="1416" w:type="dxa"/>
            <w:tcBorders>
              <w:top w:val="single" w:sz="12" w:space="0" w:color="auto"/>
            </w:tcBorders>
            <w:shd w:val="clear" w:color="auto" w:fill="auto"/>
            <w:vAlign w:val="bottom"/>
          </w:tcPr>
          <w:p w14:paraId="18119830"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(3)</w:t>
            </w:r>
          </w:p>
        </w:tc>
        <w:tc>
          <w:tcPr>
            <w:tcW w:w="1573" w:type="dxa"/>
            <w:tcBorders>
              <w:top w:val="single" w:sz="12" w:space="0" w:color="auto"/>
            </w:tcBorders>
            <w:shd w:val="clear" w:color="auto" w:fill="auto"/>
            <w:vAlign w:val="bottom"/>
          </w:tcPr>
          <w:p w14:paraId="76081F59"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(4)</w:t>
            </w:r>
          </w:p>
        </w:tc>
      </w:tr>
      <w:tr w:rsidR="00EF51B1" w:rsidRPr="00D80865" w14:paraId="5E632CFE" w14:textId="77777777" w:rsidTr="00C619FC">
        <w:trPr>
          <w:cantSplit/>
        </w:trPr>
        <w:tc>
          <w:tcPr>
            <w:tcW w:w="709" w:type="dxa"/>
            <w:shd w:val="clear" w:color="auto" w:fill="auto"/>
          </w:tcPr>
          <w:p w14:paraId="25CBB059" w14:textId="77777777" w:rsidR="00EF51B1" w:rsidRPr="00D80865" w:rsidRDefault="00EF51B1" w:rsidP="00C619FC">
            <w:pPr>
              <w:suppressAutoHyphens w:val="0"/>
              <w:spacing w:before="40" w:after="40" w:line="220" w:lineRule="exact"/>
              <w:ind w:right="113"/>
              <w:rPr>
                <w:sz w:val="18"/>
                <w:lang w:val="fr-FR"/>
              </w:rPr>
            </w:pPr>
            <w:r w:rsidRPr="00D80865">
              <w:rPr>
                <w:sz w:val="18"/>
                <w:lang w:val="fr-FR"/>
              </w:rPr>
              <w:t>1</w:t>
            </w:r>
          </w:p>
        </w:tc>
        <w:tc>
          <w:tcPr>
            <w:tcW w:w="3672" w:type="dxa"/>
            <w:shd w:val="clear" w:color="auto" w:fill="auto"/>
            <w:vAlign w:val="bottom"/>
          </w:tcPr>
          <w:p w14:paraId="123908B9" w14:textId="77777777" w:rsidR="00EF51B1" w:rsidRPr="00D80865" w:rsidRDefault="00EF51B1" w:rsidP="00C619FC">
            <w:pPr>
              <w:suppressAutoHyphens w:val="0"/>
              <w:spacing w:before="40" w:after="40" w:line="220" w:lineRule="exact"/>
              <w:ind w:right="113"/>
              <w:rPr>
                <w:sz w:val="18"/>
                <w:lang w:val="fr-FR"/>
              </w:rPr>
            </w:pPr>
            <w:r>
              <w:rPr>
                <w:sz w:val="18"/>
                <w:lang w:val="fr-FR"/>
              </w:rPr>
              <w:t>Réadaptation sociale des enfants témoins</w:t>
            </w:r>
          </w:p>
        </w:tc>
        <w:tc>
          <w:tcPr>
            <w:tcW w:w="1416" w:type="dxa"/>
            <w:shd w:val="clear" w:color="auto" w:fill="auto"/>
            <w:vAlign w:val="bottom"/>
          </w:tcPr>
          <w:p w14:paraId="31105223"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1 184</w:t>
            </w:r>
          </w:p>
        </w:tc>
        <w:tc>
          <w:tcPr>
            <w:tcW w:w="1573" w:type="dxa"/>
            <w:shd w:val="clear" w:color="auto" w:fill="auto"/>
            <w:vAlign w:val="bottom"/>
          </w:tcPr>
          <w:p w14:paraId="5A2BD3A4"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1 530</w:t>
            </w:r>
          </w:p>
        </w:tc>
      </w:tr>
      <w:tr w:rsidR="00EF51B1" w:rsidRPr="00D80865" w14:paraId="50D42960" w14:textId="77777777" w:rsidTr="00C619FC">
        <w:trPr>
          <w:cantSplit/>
        </w:trPr>
        <w:tc>
          <w:tcPr>
            <w:tcW w:w="709" w:type="dxa"/>
            <w:shd w:val="clear" w:color="auto" w:fill="auto"/>
          </w:tcPr>
          <w:p w14:paraId="1DC1F420" w14:textId="77777777" w:rsidR="00EF51B1" w:rsidRPr="00D80865" w:rsidRDefault="00EF51B1" w:rsidP="00C619FC">
            <w:pPr>
              <w:suppressAutoHyphens w:val="0"/>
              <w:spacing w:before="40" w:after="40" w:line="220" w:lineRule="exact"/>
              <w:ind w:right="113"/>
              <w:rPr>
                <w:sz w:val="18"/>
                <w:lang w:val="fr-FR"/>
              </w:rPr>
            </w:pPr>
            <w:r w:rsidRPr="00D80865">
              <w:rPr>
                <w:sz w:val="18"/>
                <w:lang w:val="fr-FR"/>
              </w:rPr>
              <w:t>2</w:t>
            </w:r>
          </w:p>
        </w:tc>
        <w:tc>
          <w:tcPr>
            <w:tcW w:w="3672" w:type="dxa"/>
            <w:shd w:val="clear" w:color="auto" w:fill="auto"/>
            <w:vAlign w:val="bottom"/>
          </w:tcPr>
          <w:p w14:paraId="34BF4006" w14:textId="77777777" w:rsidR="00EF51B1" w:rsidRPr="00D80865" w:rsidRDefault="00EF51B1" w:rsidP="00C619FC">
            <w:pPr>
              <w:suppressAutoHyphens w:val="0"/>
              <w:spacing w:before="40" w:after="40" w:line="220" w:lineRule="exact"/>
              <w:ind w:right="113"/>
              <w:rPr>
                <w:sz w:val="18"/>
                <w:lang w:val="fr-FR"/>
              </w:rPr>
            </w:pPr>
            <w:r w:rsidRPr="00D16402">
              <w:rPr>
                <w:sz w:val="18"/>
                <w:lang w:val="fr-FR"/>
              </w:rPr>
              <w:t xml:space="preserve">Réadaptation sociale des enfants </w:t>
            </w:r>
            <w:r>
              <w:rPr>
                <w:sz w:val="18"/>
                <w:lang w:val="fr-FR"/>
              </w:rPr>
              <w:t>v</w:t>
            </w:r>
            <w:r w:rsidRPr="00D80865">
              <w:rPr>
                <w:sz w:val="18"/>
                <w:lang w:val="fr-FR"/>
              </w:rPr>
              <w:t>ictim</w:t>
            </w:r>
            <w:r>
              <w:rPr>
                <w:sz w:val="18"/>
                <w:lang w:val="fr-FR"/>
              </w:rPr>
              <w:t>e</w:t>
            </w:r>
            <w:r w:rsidRPr="00D80865">
              <w:rPr>
                <w:sz w:val="18"/>
                <w:lang w:val="fr-FR"/>
              </w:rPr>
              <w:t>s</w:t>
            </w:r>
          </w:p>
        </w:tc>
        <w:tc>
          <w:tcPr>
            <w:tcW w:w="1416" w:type="dxa"/>
            <w:shd w:val="clear" w:color="auto" w:fill="auto"/>
            <w:vAlign w:val="bottom"/>
          </w:tcPr>
          <w:p w14:paraId="2807FC33"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5 169</w:t>
            </w:r>
          </w:p>
        </w:tc>
        <w:tc>
          <w:tcPr>
            <w:tcW w:w="1573" w:type="dxa"/>
            <w:shd w:val="clear" w:color="auto" w:fill="auto"/>
            <w:vAlign w:val="bottom"/>
          </w:tcPr>
          <w:p w14:paraId="5562F815"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5 984</w:t>
            </w:r>
          </w:p>
        </w:tc>
      </w:tr>
      <w:tr w:rsidR="00EF51B1" w:rsidRPr="00D80865" w14:paraId="75FA45BC" w14:textId="77777777" w:rsidTr="00C619FC">
        <w:trPr>
          <w:cantSplit/>
        </w:trPr>
        <w:tc>
          <w:tcPr>
            <w:tcW w:w="709" w:type="dxa"/>
            <w:shd w:val="clear" w:color="auto" w:fill="auto"/>
          </w:tcPr>
          <w:p w14:paraId="7644295B" w14:textId="77777777" w:rsidR="00EF51B1" w:rsidRPr="00D80865" w:rsidRDefault="00EF51B1" w:rsidP="00C619FC">
            <w:pPr>
              <w:suppressAutoHyphens w:val="0"/>
              <w:spacing w:before="40" w:after="40" w:line="220" w:lineRule="exact"/>
              <w:ind w:right="113"/>
              <w:rPr>
                <w:sz w:val="18"/>
                <w:lang w:val="fr-FR"/>
              </w:rPr>
            </w:pPr>
            <w:r w:rsidRPr="00D80865">
              <w:rPr>
                <w:sz w:val="18"/>
                <w:lang w:val="fr-FR"/>
              </w:rPr>
              <w:t>3</w:t>
            </w:r>
          </w:p>
        </w:tc>
        <w:tc>
          <w:tcPr>
            <w:tcW w:w="3672" w:type="dxa"/>
            <w:shd w:val="clear" w:color="auto" w:fill="auto"/>
            <w:vAlign w:val="bottom"/>
          </w:tcPr>
          <w:p w14:paraId="2FF36DF6" w14:textId="77777777" w:rsidR="00EF51B1" w:rsidRPr="00D80865" w:rsidRDefault="00EF51B1" w:rsidP="00C619FC">
            <w:pPr>
              <w:suppressAutoHyphens w:val="0"/>
              <w:spacing w:before="40" w:after="40" w:line="220" w:lineRule="exact"/>
              <w:ind w:right="113"/>
              <w:rPr>
                <w:sz w:val="18"/>
                <w:lang w:val="fr-FR"/>
              </w:rPr>
            </w:pPr>
            <w:r w:rsidRPr="00D16402">
              <w:rPr>
                <w:sz w:val="18"/>
                <w:lang w:val="fr-FR"/>
              </w:rPr>
              <w:t xml:space="preserve">Réadaptation sociale des enfants </w:t>
            </w:r>
            <w:r>
              <w:rPr>
                <w:sz w:val="18"/>
                <w:lang w:val="fr-FR"/>
              </w:rPr>
              <w:t>délinquants</w:t>
            </w:r>
          </w:p>
        </w:tc>
        <w:tc>
          <w:tcPr>
            <w:tcW w:w="1416" w:type="dxa"/>
            <w:shd w:val="clear" w:color="auto" w:fill="auto"/>
            <w:vAlign w:val="bottom"/>
          </w:tcPr>
          <w:p w14:paraId="28CE5168"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2 588</w:t>
            </w:r>
          </w:p>
        </w:tc>
        <w:tc>
          <w:tcPr>
            <w:tcW w:w="1573" w:type="dxa"/>
            <w:shd w:val="clear" w:color="auto" w:fill="auto"/>
            <w:vAlign w:val="bottom"/>
          </w:tcPr>
          <w:p w14:paraId="0E15D0DC" w14:textId="77777777" w:rsidR="00EF51B1" w:rsidRPr="00D80865" w:rsidRDefault="00EF51B1" w:rsidP="00C619FC">
            <w:pPr>
              <w:suppressAutoHyphens w:val="0"/>
              <w:spacing w:before="40" w:after="40" w:line="220" w:lineRule="exact"/>
              <w:ind w:right="113"/>
              <w:jc w:val="right"/>
              <w:rPr>
                <w:sz w:val="18"/>
                <w:lang w:val="fr-FR"/>
              </w:rPr>
            </w:pPr>
            <w:r w:rsidRPr="00D80865">
              <w:rPr>
                <w:sz w:val="18"/>
                <w:lang w:val="fr-FR"/>
              </w:rPr>
              <w:t>3 507</w:t>
            </w:r>
          </w:p>
        </w:tc>
      </w:tr>
    </w:tbl>
    <w:p w14:paraId="1D5237E2" w14:textId="4777C980" w:rsidR="00EF51B1" w:rsidRPr="00D80865" w:rsidRDefault="00EF51B1" w:rsidP="006D6C37">
      <w:pPr>
        <w:spacing w:before="120" w:after="240" w:line="220" w:lineRule="atLeast"/>
        <w:ind w:left="1134" w:right="1134" w:firstLine="170"/>
        <w:rPr>
          <w:sz w:val="18"/>
          <w:lang w:val="fr-FR"/>
        </w:rPr>
      </w:pPr>
      <w:r w:rsidRPr="00D80865">
        <w:rPr>
          <w:i/>
          <w:iCs/>
          <w:sz w:val="18"/>
          <w:lang w:val="fr-FR"/>
        </w:rPr>
        <w:t>Source</w:t>
      </w:r>
      <w:r w:rsidR="00D26B49">
        <w:rPr>
          <w:i/>
          <w:iCs/>
          <w:sz w:val="18"/>
          <w:lang w:val="fr-FR"/>
        </w:rPr>
        <w:t xml:space="preserve"> </w:t>
      </w:r>
      <w:r w:rsidRPr="00D80865">
        <w:rPr>
          <w:sz w:val="18"/>
          <w:lang w:val="fr-FR"/>
        </w:rPr>
        <w:t xml:space="preserve">: </w:t>
      </w:r>
      <w:r w:rsidRPr="00D16402">
        <w:rPr>
          <w:sz w:val="18"/>
          <w:lang w:val="fr-FR"/>
        </w:rPr>
        <w:t>Ministère des affaires sociales</w:t>
      </w:r>
      <w:r>
        <w:rPr>
          <w:sz w:val="18"/>
          <w:lang w:val="fr-FR"/>
        </w:rPr>
        <w:t xml:space="preserve">, </w:t>
      </w:r>
      <w:r w:rsidRPr="00D80865">
        <w:rPr>
          <w:sz w:val="18"/>
          <w:lang w:val="fr-FR"/>
        </w:rPr>
        <w:t>2018</w:t>
      </w:r>
      <w:r w:rsidR="006D6C37">
        <w:rPr>
          <w:sz w:val="18"/>
          <w:lang w:val="fr-FR"/>
        </w:rPr>
        <w:t>-</w:t>
      </w:r>
      <w:r w:rsidRPr="00D80865">
        <w:rPr>
          <w:sz w:val="18"/>
          <w:lang w:val="fr-FR"/>
        </w:rPr>
        <w:t>2019.</w:t>
      </w:r>
    </w:p>
    <w:p w14:paraId="763692DE" w14:textId="6A2E9C66" w:rsidR="00EF51B1" w:rsidRPr="00D80865" w:rsidRDefault="00EF51B1" w:rsidP="007F4DF6">
      <w:pPr>
        <w:pStyle w:val="SingleTxtG"/>
        <w:rPr>
          <w:lang w:val="fr-FR"/>
        </w:rPr>
      </w:pPr>
      <w:r w:rsidRPr="00D80865">
        <w:rPr>
          <w:lang w:val="fr-FR"/>
        </w:rPr>
        <w:t>310.</w:t>
      </w:r>
      <w:r w:rsidRPr="00D80865">
        <w:rPr>
          <w:lang w:val="fr-FR"/>
        </w:rPr>
        <w:tab/>
      </w:r>
      <w:r w:rsidRPr="00B158B5">
        <w:rPr>
          <w:lang w:val="fr-FR"/>
        </w:rPr>
        <w:t>Afin d</w:t>
      </w:r>
      <w:r>
        <w:rPr>
          <w:lang w:val="fr-FR"/>
        </w:rPr>
        <w:t>’</w:t>
      </w:r>
      <w:r w:rsidRPr="00B158B5">
        <w:rPr>
          <w:lang w:val="fr-FR"/>
        </w:rPr>
        <w:t>offrir des services de réadaptation sociale aux enfants en conflit avec la loi, le Ministère des affaires sociales a créé</w:t>
      </w:r>
      <w:r>
        <w:rPr>
          <w:lang w:val="fr-FR"/>
        </w:rPr>
        <w:t>,</w:t>
      </w:r>
      <w:r w:rsidRPr="00B158B5">
        <w:rPr>
          <w:lang w:val="fr-FR"/>
        </w:rPr>
        <w:t xml:space="preserve"> en 2018</w:t>
      </w:r>
      <w:r>
        <w:rPr>
          <w:lang w:val="fr-FR"/>
        </w:rPr>
        <w:t>,</w:t>
      </w:r>
      <w:r w:rsidRPr="00B158B5">
        <w:rPr>
          <w:lang w:val="fr-FR"/>
        </w:rPr>
        <w:t xml:space="preserve"> 78 agences de protection sociale dans 29</w:t>
      </w:r>
      <w:r w:rsidR="00D26B49">
        <w:rPr>
          <w:lang w:val="fr-FR"/>
        </w:rPr>
        <w:t> </w:t>
      </w:r>
      <w:r w:rsidRPr="00B158B5">
        <w:rPr>
          <w:lang w:val="fr-FR"/>
        </w:rPr>
        <w:t>provinces. En 2019, 98 agences d</w:t>
      </w:r>
      <w:r>
        <w:rPr>
          <w:lang w:val="fr-FR"/>
        </w:rPr>
        <w:t>’</w:t>
      </w:r>
      <w:r w:rsidRPr="00B158B5">
        <w:rPr>
          <w:lang w:val="fr-FR"/>
        </w:rPr>
        <w:t>aide sociale étaient opérationnelles dans 30</w:t>
      </w:r>
      <w:r w:rsidR="00D26B49">
        <w:rPr>
          <w:lang w:val="fr-FR"/>
        </w:rPr>
        <w:t> </w:t>
      </w:r>
      <w:r w:rsidRPr="00B158B5">
        <w:rPr>
          <w:lang w:val="fr-FR"/>
        </w:rPr>
        <w:t>provinces</w:t>
      </w:r>
      <w:r>
        <w:rPr>
          <w:lang w:val="fr-FR"/>
        </w:rPr>
        <w:t>, de même que</w:t>
      </w:r>
      <w:r w:rsidRPr="00B158B5">
        <w:rPr>
          <w:lang w:val="fr-FR"/>
        </w:rPr>
        <w:t xml:space="preserve"> 39 foyers de protection sociale dans 17 provinces</w:t>
      </w:r>
      <w:r w:rsidRPr="00D80865">
        <w:rPr>
          <w:lang w:val="fr-FR"/>
        </w:rPr>
        <w:t>.</w:t>
      </w:r>
    </w:p>
    <w:p w14:paraId="26AD5093" w14:textId="3BD747CA" w:rsidR="00EF51B1" w:rsidRPr="00D80865" w:rsidRDefault="00EF51B1" w:rsidP="009D6B3C">
      <w:pPr>
        <w:pStyle w:val="HChG"/>
        <w:rPr>
          <w:lang w:val="fr-FR"/>
        </w:rPr>
      </w:pPr>
      <w:r w:rsidRPr="00D80865">
        <w:rPr>
          <w:lang w:val="fr-FR"/>
        </w:rPr>
        <w:tab/>
        <w:t>XI.</w:t>
      </w:r>
      <w:r w:rsidRPr="00D80865">
        <w:rPr>
          <w:lang w:val="fr-FR"/>
        </w:rPr>
        <w:tab/>
        <w:t xml:space="preserve">Ratification </w:t>
      </w:r>
      <w:r w:rsidRPr="008F15F6">
        <w:rPr>
          <w:lang w:val="fr-FR"/>
        </w:rPr>
        <w:t>d</w:t>
      </w:r>
      <w:r>
        <w:rPr>
          <w:lang w:val="fr-FR"/>
        </w:rPr>
        <w:t>’</w:t>
      </w:r>
      <w:r w:rsidRPr="008F15F6">
        <w:rPr>
          <w:lang w:val="fr-FR"/>
        </w:rPr>
        <w:t xml:space="preserve">instruments internationaux relatifs </w:t>
      </w:r>
      <w:r w:rsidR="006D6C37">
        <w:rPr>
          <w:lang w:val="fr-FR"/>
        </w:rPr>
        <w:br/>
      </w:r>
      <w:r w:rsidRPr="008F15F6">
        <w:rPr>
          <w:lang w:val="fr-FR"/>
        </w:rPr>
        <w:t>aux droits de l</w:t>
      </w:r>
      <w:r>
        <w:rPr>
          <w:lang w:val="fr-FR"/>
        </w:rPr>
        <w:t>’</w:t>
      </w:r>
      <w:r w:rsidRPr="008F15F6">
        <w:rPr>
          <w:lang w:val="fr-FR"/>
        </w:rPr>
        <w:t>homme</w:t>
      </w:r>
    </w:p>
    <w:p w14:paraId="61F8F00A" w14:textId="77777777" w:rsidR="00EF51B1" w:rsidRPr="00D80865" w:rsidRDefault="00EF51B1" w:rsidP="007F4DF6">
      <w:pPr>
        <w:pStyle w:val="SingleTxtG"/>
        <w:rPr>
          <w:lang w:val="fr-FR"/>
        </w:rPr>
      </w:pPr>
      <w:r w:rsidRPr="00D80865">
        <w:rPr>
          <w:lang w:val="fr-FR"/>
        </w:rPr>
        <w:t>311.</w:t>
      </w:r>
      <w:r w:rsidRPr="00D80865">
        <w:rPr>
          <w:lang w:val="fr-FR"/>
        </w:rPr>
        <w:tab/>
      </w:r>
      <w:r w:rsidRPr="00040C0C">
        <w:rPr>
          <w:lang w:val="fr-FR"/>
        </w:rPr>
        <w:t>En 2017, l</w:t>
      </w:r>
      <w:r>
        <w:rPr>
          <w:lang w:val="fr-FR"/>
        </w:rPr>
        <w:t>’</w:t>
      </w:r>
      <w:r w:rsidRPr="00040C0C">
        <w:rPr>
          <w:lang w:val="fr-FR"/>
        </w:rPr>
        <w:t xml:space="preserve">Indonésie a relancé </w:t>
      </w:r>
      <w:r>
        <w:rPr>
          <w:lang w:val="fr-FR"/>
        </w:rPr>
        <w:t>le</w:t>
      </w:r>
      <w:r w:rsidRPr="00040C0C">
        <w:rPr>
          <w:lang w:val="fr-FR"/>
        </w:rPr>
        <w:t xml:space="preserve"> processus de ratification de la Convention internationale pour la protection de toutes les personnes contre les disparitions forcées. Dans le même temps, l</w:t>
      </w:r>
      <w:r>
        <w:rPr>
          <w:lang w:val="fr-FR"/>
        </w:rPr>
        <w:t>’</w:t>
      </w:r>
      <w:r w:rsidRPr="00040C0C">
        <w:rPr>
          <w:lang w:val="fr-FR"/>
        </w:rPr>
        <w:t>importance de la signature ou de la ratification d</w:t>
      </w:r>
      <w:r>
        <w:rPr>
          <w:lang w:val="fr-FR"/>
        </w:rPr>
        <w:t>’</w:t>
      </w:r>
      <w:r w:rsidRPr="00040C0C">
        <w:rPr>
          <w:lang w:val="fr-FR"/>
        </w:rPr>
        <w:t>autres instruments internationaux reste au centre de délibérations nationales. Il ressort de ces délibérations que l</w:t>
      </w:r>
      <w:r>
        <w:rPr>
          <w:lang w:val="fr-FR"/>
        </w:rPr>
        <w:t>’</w:t>
      </w:r>
      <w:r w:rsidRPr="00040C0C">
        <w:rPr>
          <w:lang w:val="fr-FR"/>
        </w:rPr>
        <w:t>Indonésie adhère aux principes fondamentaux consacrés par différentes conventions internationales relatives aux droits de l</w:t>
      </w:r>
      <w:r>
        <w:rPr>
          <w:lang w:val="fr-FR"/>
        </w:rPr>
        <w:t>’</w:t>
      </w:r>
      <w:r w:rsidRPr="00040C0C">
        <w:rPr>
          <w:lang w:val="fr-FR"/>
        </w:rPr>
        <w:t>homme et s</w:t>
      </w:r>
      <w:r>
        <w:rPr>
          <w:lang w:val="fr-FR"/>
        </w:rPr>
        <w:t>’</w:t>
      </w:r>
      <w:r w:rsidRPr="00040C0C">
        <w:rPr>
          <w:lang w:val="fr-FR"/>
        </w:rPr>
        <w:t>engage à intégrer ces principes dans les mécanismes et les cadres nationaux existants</w:t>
      </w:r>
      <w:r w:rsidRPr="00D80865">
        <w:rPr>
          <w:lang w:val="fr-FR"/>
        </w:rPr>
        <w:t>.</w:t>
      </w:r>
    </w:p>
    <w:p w14:paraId="261DAB44" w14:textId="77777777" w:rsidR="00EF51B1" w:rsidRPr="00D80865" w:rsidRDefault="00EF51B1" w:rsidP="00E0571A">
      <w:pPr>
        <w:pStyle w:val="H23G"/>
        <w:rPr>
          <w:lang w:val="fr-FR"/>
        </w:rPr>
      </w:pPr>
      <w:r w:rsidRPr="00D80865">
        <w:rPr>
          <w:lang w:val="fr-FR"/>
        </w:rPr>
        <w:tab/>
      </w:r>
      <w:r w:rsidRPr="00D80865">
        <w:rPr>
          <w:lang w:val="fr-FR"/>
        </w:rPr>
        <w:tab/>
      </w:r>
      <w:r w:rsidRPr="000D2987">
        <w:rPr>
          <w:lang w:val="fr-FR"/>
        </w:rPr>
        <w:t>Coopération avec les organismes régionaux et internationaux</w:t>
      </w:r>
    </w:p>
    <w:p w14:paraId="5B401E4D" w14:textId="77777777" w:rsidR="00EF51B1" w:rsidRPr="00D80865" w:rsidRDefault="00EF51B1" w:rsidP="007F4DF6">
      <w:pPr>
        <w:pStyle w:val="SingleTxtG"/>
        <w:rPr>
          <w:lang w:val="fr-FR"/>
        </w:rPr>
      </w:pPr>
      <w:r w:rsidRPr="00D80865">
        <w:rPr>
          <w:lang w:val="fr-FR"/>
        </w:rPr>
        <w:t>312.</w:t>
      </w:r>
      <w:r w:rsidRPr="00D80865">
        <w:rPr>
          <w:lang w:val="fr-FR"/>
        </w:rPr>
        <w:tab/>
      </w:r>
      <w:r w:rsidRPr="0003109D">
        <w:rPr>
          <w:lang w:val="fr-FR"/>
        </w:rPr>
        <w:t>Depuis la création</w:t>
      </w:r>
      <w:r>
        <w:rPr>
          <w:lang w:val="fr-FR"/>
        </w:rPr>
        <w:t>,</w:t>
      </w:r>
      <w:r w:rsidRPr="0003109D">
        <w:rPr>
          <w:lang w:val="fr-FR"/>
        </w:rPr>
        <w:t xml:space="preserve"> en 2010</w:t>
      </w:r>
      <w:r>
        <w:rPr>
          <w:lang w:val="fr-FR"/>
        </w:rPr>
        <w:t>,</w:t>
      </w:r>
      <w:r w:rsidRPr="0003109D">
        <w:rPr>
          <w:lang w:val="fr-FR"/>
        </w:rPr>
        <w:t xml:space="preserve"> de la </w:t>
      </w:r>
      <w:r w:rsidRPr="001C69EC">
        <w:rPr>
          <w:lang w:val="fr-FR"/>
        </w:rPr>
        <w:t>Commission de l</w:t>
      </w:r>
      <w:r>
        <w:rPr>
          <w:lang w:val="fr-FR"/>
        </w:rPr>
        <w:t>’</w:t>
      </w:r>
      <w:r w:rsidRPr="001C69EC">
        <w:rPr>
          <w:lang w:val="fr-FR"/>
        </w:rPr>
        <w:t>A</w:t>
      </w:r>
      <w:r>
        <w:rPr>
          <w:lang w:val="fr-FR"/>
        </w:rPr>
        <w:t>SEAN</w:t>
      </w:r>
      <w:r w:rsidRPr="001C69EC">
        <w:rPr>
          <w:lang w:val="fr-FR"/>
        </w:rPr>
        <w:t xml:space="preserve"> pour la protection et la promotion des droits des femmes et des enfants</w:t>
      </w:r>
      <w:r w:rsidRPr="0003109D">
        <w:rPr>
          <w:lang w:val="fr-FR"/>
        </w:rPr>
        <w:t>, qui s</w:t>
      </w:r>
      <w:r>
        <w:rPr>
          <w:lang w:val="fr-FR"/>
        </w:rPr>
        <w:t>’</w:t>
      </w:r>
      <w:r w:rsidRPr="0003109D">
        <w:rPr>
          <w:lang w:val="fr-FR"/>
        </w:rPr>
        <w:t>occupe des questions relatives aux femmes et aux enfants, le Gouvernement</w:t>
      </w:r>
      <w:r>
        <w:rPr>
          <w:lang w:val="fr-FR"/>
        </w:rPr>
        <w:t xml:space="preserve"> indonésien</w:t>
      </w:r>
      <w:r w:rsidRPr="0003109D">
        <w:rPr>
          <w:lang w:val="fr-FR"/>
        </w:rPr>
        <w:t>, par l</w:t>
      </w:r>
      <w:r>
        <w:rPr>
          <w:lang w:val="fr-FR"/>
        </w:rPr>
        <w:t>’</w:t>
      </w:r>
      <w:r w:rsidRPr="0003109D">
        <w:rPr>
          <w:lang w:val="fr-FR"/>
        </w:rPr>
        <w:t xml:space="preserve">intermédiaire </w:t>
      </w:r>
      <w:r>
        <w:rPr>
          <w:lang w:val="fr-FR"/>
        </w:rPr>
        <w:t>du</w:t>
      </w:r>
      <w:r w:rsidRPr="0003109D">
        <w:rPr>
          <w:lang w:val="fr-FR"/>
        </w:rPr>
        <w:t xml:space="preserve"> Ministère de l</w:t>
      </w:r>
      <w:r>
        <w:rPr>
          <w:lang w:val="fr-FR"/>
        </w:rPr>
        <w:t>’</w:t>
      </w:r>
      <w:r w:rsidRPr="0003109D">
        <w:rPr>
          <w:lang w:val="fr-FR"/>
        </w:rPr>
        <w:t>autonomisation des femmes et de la protection de l</w:t>
      </w:r>
      <w:r>
        <w:rPr>
          <w:lang w:val="fr-FR"/>
        </w:rPr>
        <w:t>’</w:t>
      </w:r>
      <w:r w:rsidRPr="0003109D">
        <w:rPr>
          <w:lang w:val="fr-FR"/>
        </w:rPr>
        <w:t xml:space="preserve">enfance, a </w:t>
      </w:r>
      <w:r>
        <w:rPr>
          <w:lang w:val="fr-FR"/>
        </w:rPr>
        <w:t>participé activement aux travaux de la Commission et</w:t>
      </w:r>
      <w:r w:rsidRPr="0003109D">
        <w:rPr>
          <w:lang w:val="fr-FR"/>
        </w:rPr>
        <w:t xml:space="preserve"> collaboré </w:t>
      </w:r>
      <w:r>
        <w:rPr>
          <w:lang w:val="fr-FR"/>
        </w:rPr>
        <w:t>avec cette dernière à la promotion et à la protection des</w:t>
      </w:r>
      <w:r w:rsidRPr="0003109D">
        <w:rPr>
          <w:lang w:val="fr-FR"/>
        </w:rPr>
        <w:t xml:space="preserve"> droits des femmes et des enfants aux niveaux national et régional</w:t>
      </w:r>
      <w:r w:rsidRPr="00D80865">
        <w:rPr>
          <w:lang w:val="fr-FR"/>
        </w:rPr>
        <w:t>.</w:t>
      </w:r>
    </w:p>
    <w:p w14:paraId="45D75E91" w14:textId="77777777" w:rsidR="00EF51B1" w:rsidRPr="00D80865" w:rsidRDefault="00EF51B1" w:rsidP="007F4DF6">
      <w:pPr>
        <w:pStyle w:val="SingleTxtG"/>
        <w:rPr>
          <w:lang w:val="fr-FR"/>
        </w:rPr>
      </w:pPr>
      <w:r w:rsidRPr="00D80865">
        <w:rPr>
          <w:lang w:val="fr-FR"/>
        </w:rPr>
        <w:t>313.</w:t>
      </w:r>
      <w:r w:rsidRPr="00D80865">
        <w:rPr>
          <w:lang w:val="fr-FR"/>
        </w:rPr>
        <w:tab/>
      </w:r>
      <w:r w:rsidRPr="008F050E">
        <w:rPr>
          <w:lang w:val="fr-FR"/>
        </w:rPr>
        <w:t>L</w:t>
      </w:r>
      <w:r>
        <w:rPr>
          <w:lang w:val="fr-FR"/>
        </w:rPr>
        <w:t>a</w:t>
      </w:r>
      <w:r w:rsidRPr="008F050E">
        <w:rPr>
          <w:lang w:val="fr-FR"/>
        </w:rPr>
        <w:t xml:space="preserve"> représentant</w:t>
      </w:r>
      <w:r>
        <w:rPr>
          <w:lang w:val="fr-FR"/>
        </w:rPr>
        <w:t>e</w:t>
      </w:r>
      <w:r w:rsidRPr="008F050E">
        <w:rPr>
          <w:lang w:val="fr-FR"/>
        </w:rPr>
        <w:t xml:space="preserve"> indonésien</w:t>
      </w:r>
      <w:r>
        <w:rPr>
          <w:lang w:val="fr-FR"/>
        </w:rPr>
        <w:t>ne</w:t>
      </w:r>
      <w:r w:rsidRPr="008F050E">
        <w:rPr>
          <w:lang w:val="fr-FR"/>
        </w:rPr>
        <w:t xml:space="preserve"> </w:t>
      </w:r>
      <w:r>
        <w:rPr>
          <w:lang w:val="fr-FR"/>
        </w:rPr>
        <w:t xml:space="preserve">auprès </w:t>
      </w:r>
      <w:r w:rsidRPr="008F050E">
        <w:rPr>
          <w:lang w:val="fr-FR"/>
        </w:rPr>
        <w:t>de la Commission de l</w:t>
      </w:r>
      <w:r>
        <w:rPr>
          <w:lang w:val="fr-FR"/>
        </w:rPr>
        <w:t>’</w:t>
      </w:r>
      <w:r w:rsidRPr="008F050E">
        <w:rPr>
          <w:lang w:val="fr-FR"/>
        </w:rPr>
        <w:t>A</w:t>
      </w:r>
      <w:r>
        <w:rPr>
          <w:lang w:val="fr-FR"/>
        </w:rPr>
        <w:t>SEAN</w:t>
      </w:r>
      <w:r w:rsidRPr="008F050E">
        <w:rPr>
          <w:lang w:val="fr-FR"/>
        </w:rPr>
        <w:t xml:space="preserve"> pour la protection et la promotion des droits des femmes et des enfants a </w:t>
      </w:r>
      <w:r>
        <w:rPr>
          <w:lang w:val="fr-FR"/>
        </w:rPr>
        <w:t>assuré</w:t>
      </w:r>
      <w:r w:rsidRPr="008F050E">
        <w:rPr>
          <w:lang w:val="fr-FR"/>
        </w:rPr>
        <w:t xml:space="preserve"> la présidence de la </w:t>
      </w:r>
      <w:r>
        <w:rPr>
          <w:lang w:val="fr-FR"/>
        </w:rPr>
        <w:t>C</w:t>
      </w:r>
      <w:r w:rsidRPr="008F050E">
        <w:rPr>
          <w:lang w:val="fr-FR"/>
        </w:rPr>
        <w:t xml:space="preserve">ommission </w:t>
      </w:r>
      <w:r>
        <w:rPr>
          <w:lang w:val="fr-FR"/>
        </w:rPr>
        <w:t>de</w:t>
      </w:r>
      <w:r w:rsidRPr="008F050E">
        <w:rPr>
          <w:lang w:val="fr-FR"/>
        </w:rPr>
        <w:t xml:space="preserve"> 2016</w:t>
      </w:r>
      <w:r>
        <w:rPr>
          <w:lang w:val="fr-FR"/>
        </w:rPr>
        <w:t xml:space="preserve"> à </w:t>
      </w:r>
      <w:r w:rsidRPr="008F050E">
        <w:rPr>
          <w:lang w:val="fr-FR"/>
        </w:rPr>
        <w:t>2019. Au cours de cette période, la Commission a adopté son plan de travail pour la période 2016-2020</w:t>
      </w:r>
      <w:r w:rsidRPr="00D80865">
        <w:rPr>
          <w:lang w:val="fr-FR"/>
        </w:rPr>
        <w:t xml:space="preserve">. </w:t>
      </w:r>
    </w:p>
    <w:p w14:paraId="7253BE69" w14:textId="37D7AD85" w:rsidR="00EF51B1" w:rsidRPr="00D80865" w:rsidRDefault="00EF51B1" w:rsidP="007F4DF6">
      <w:pPr>
        <w:pStyle w:val="SingleTxtG"/>
        <w:rPr>
          <w:lang w:val="fr-FR"/>
        </w:rPr>
      </w:pPr>
      <w:r w:rsidRPr="00D80865">
        <w:rPr>
          <w:lang w:val="fr-FR"/>
        </w:rPr>
        <w:t>314.</w:t>
      </w:r>
      <w:r w:rsidRPr="00D80865">
        <w:rPr>
          <w:lang w:val="fr-FR"/>
        </w:rPr>
        <w:tab/>
      </w:r>
      <w:r w:rsidRPr="003724EB">
        <w:rPr>
          <w:lang w:val="fr-FR"/>
        </w:rPr>
        <w:t xml:space="preserve">En 2019, </w:t>
      </w:r>
      <w:r>
        <w:rPr>
          <w:lang w:val="fr-FR"/>
        </w:rPr>
        <w:t>e</w:t>
      </w:r>
      <w:r w:rsidRPr="003724EB">
        <w:rPr>
          <w:lang w:val="fr-FR"/>
        </w:rPr>
        <w:t>n collaboration avec le Ministère de l</w:t>
      </w:r>
      <w:r>
        <w:rPr>
          <w:lang w:val="fr-FR"/>
        </w:rPr>
        <w:t>’</w:t>
      </w:r>
      <w:r w:rsidRPr="003724EB">
        <w:rPr>
          <w:lang w:val="fr-FR"/>
        </w:rPr>
        <w:t>autonomisation des femmes et de la protection de l</w:t>
      </w:r>
      <w:r>
        <w:rPr>
          <w:lang w:val="fr-FR"/>
        </w:rPr>
        <w:t>’</w:t>
      </w:r>
      <w:r w:rsidRPr="003724EB">
        <w:rPr>
          <w:lang w:val="fr-FR"/>
        </w:rPr>
        <w:t>enfance, le Secrétariat de l</w:t>
      </w:r>
      <w:r>
        <w:rPr>
          <w:lang w:val="fr-FR"/>
        </w:rPr>
        <w:t>’</w:t>
      </w:r>
      <w:r w:rsidRPr="003724EB">
        <w:rPr>
          <w:lang w:val="fr-FR"/>
        </w:rPr>
        <w:t>A</w:t>
      </w:r>
      <w:r>
        <w:rPr>
          <w:lang w:val="fr-FR"/>
        </w:rPr>
        <w:t>SEAN</w:t>
      </w:r>
      <w:r w:rsidRPr="003724EB">
        <w:rPr>
          <w:lang w:val="fr-FR"/>
        </w:rPr>
        <w:t xml:space="preserve"> et l</w:t>
      </w:r>
      <w:r>
        <w:rPr>
          <w:lang w:val="fr-FR"/>
        </w:rPr>
        <w:t>’</w:t>
      </w:r>
      <w:r w:rsidRPr="003724EB">
        <w:rPr>
          <w:lang w:val="fr-FR"/>
        </w:rPr>
        <w:t xml:space="preserve">UNICEF, </w:t>
      </w:r>
      <w:r>
        <w:rPr>
          <w:lang w:val="fr-FR"/>
        </w:rPr>
        <w:t xml:space="preserve">la </w:t>
      </w:r>
      <w:r w:rsidRPr="00EA6181">
        <w:rPr>
          <w:lang w:val="fr-FR"/>
        </w:rPr>
        <w:t>représentant</w:t>
      </w:r>
      <w:r>
        <w:rPr>
          <w:lang w:val="fr-FR"/>
        </w:rPr>
        <w:t>e</w:t>
      </w:r>
      <w:r w:rsidRPr="00EA6181">
        <w:rPr>
          <w:lang w:val="fr-FR"/>
        </w:rPr>
        <w:t xml:space="preserve"> indonésien</w:t>
      </w:r>
      <w:r>
        <w:rPr>
          <w:lang w:val="fr-FR"/>
        </w:rPr>
        <w:t>ne</w:t>
      </w:r>
      <w:r w:rsidR="00536BEF">
        <w:rPr>
          <w:lang w:val="fr-FR"/>
        </w:rPr>
        <w:t xml:space="preserve"> </w:t>
      </w:r>
      <w:r>
        <w:rPr>
          <w:lang w:val="fr-FR"/>
        </w:rPr>
        <w:t>auprès</w:t>
      </w:r>
      <w:r w:rsidRPr="00EA6181">
        <w:rPr>
          <w:lang w:val="fr-FR"/>
        </w:rPr>
        <w:t xml:space="preserve"> de la Commission de l</w:t>
      </w:r>
      <w:r>
        <w:rPr>
          <w:lang w:val="fr-FR"/>
        </w:rPr>
        <w:t>’</w:t>
      </w:r>
      <w:r w:rsidRPr="00EA6181">
        <w:rPr>
          <w:lang w:val="fr-FR"/>
        </w:rPr>
        <w:t xml:space="preserve">ASEAN pour la protection et la promotion des droits des femmes et des enfants </w:t>
      </w:r>
      <w:r w:rsidRPr="003724EB">
        <w:rPr>
          <w:lang w:val="fr-FR"/>
        </w:rPr>
        <w:t>a organisé un examen à mi-parcours du plan régional de l</w:t>
      </w:r>
      <w:r>
        <w:rPr>
          <w:lang w:val="fr-FR"/>
        </w:rPr>
        <w:t>’</w:t>
      </w:r>
      <w:r w:rsidRPr="003724EB">
        <w:rPr>
          <w:lang w:val="fr-FR"/>
        </w:rPr>
        <w:t>ASEAN sur l</w:t>
      </w:r>
      <w:r>
        <w:rPr>
          <w:lang w:val="fr-FR"/>
        </w:rPr>
        <w:t>’</w:t>
      </w:r>
      <w:r w:rsidRPr="003724EB">
        <w:rPr>
          <w:lang w:val="fr-FR"/>
        </w:rPr>
        <w:t xml:space="preserve">élimination de la violence </w:t>
      </w:r>
      <w:r>
        <w:rPr>
          <w:lang w:val="fr-FR"/>
        </w:rPr>
        <w:t>à l’égard des</w:t>
      </w:r>
      <w:r w:rsidR="00536BEF">
        <w:rPr>
          <w:lang w:val="fr-FR"/>
        </w:rPr>
        <w:t xml:space="preserve"> </w:t>
      </w:r>
      <w:r w:rsidRPr="003724EB">
        <w:rPr>
          <w:lang w:val="fr-FR"/>
        </w:rPr>
        <w:t>enfants afin d</w:t>
      </w:r>
      <w:r>
        <w:rPr>
          <w:lang w:val="fr-FR"/>
        </w:rPr>
        <w:t>’</w:t>
      </w:r>
      <w:r w:rsidRPr="003724EB">
        <w:rPr>
          <w:lang w:val="fr-FR"/>
        </w:rPr>
        <w:t>illustrer la détermination de l</w:t>
      </w:r>
      <w:r>
        <w:rPr>
          <w:lang w:val="fr-FR"/>
        </w:rPr>
        <w:t>’</w:t>
      </w:r>
      <w:r w:rsidRPr="003724EB">
        <w:rPr>
          <w:lang w:val="fr-FR"/>
        </w:rPr>
        <w:t>Indonésie à éliminer toutes les formes de violence à l</w:t>
      </w:r>
      <w:r>
        <w:rPr>
          <w:lang w:val="fr-FR"/>
        </w:rPr>
        <w:t>’</w:t>
      </w:r>
      <w:r w:rsidRPr="003724EB">
        <w:rPr>
          <w:lang w:val="fr-FR"/>
        </w:rPr>
        <w:t>égard des enfants dans les pays d</w:t>
      </w:r>
      <w:r>
        <w:rPr>
          <w:lang w:val="fr-FR"/>
        </w:rPr>
        <w:t>’</w:t>
      </w:r>
      <w:r w:rsidRPr="003724EB">
        <w:rPr>
          <w:lang w:val="fr-FR"/>
        </w:rPr>
        <w:t>Asie du Sud-Est et son engagement en la matière</w:t>
      </w:r>
      <w:r w:rsidRPr="00D80865">
        <w:rPr>
          <w:lang w:val="fr-FR"/>
        </w:rPr>
        <w:t>.</w:t>
      </w:r>
    </w:p>
    <w:p w14:paraId="11BCA4E7" w14:textId="77777777" w:rsidR="00EF51B1" w:rsidRPr="00D80865" w:rsidRDefault="00EF51B1" w:rsidP="00EF51B1">
      <w:pPr>
        <w:pStyle w:val="H23G"/>
        <w:rPr>
          <w:lang w:val="fr-FR"/>
        </w:rPr>
      </w:pPr>
      <w:r w:rsidRPr="00D80865">
        <w:rPr>
          <w:lang w:val="fr-FR"/>
        </w:rPr>
        <w:tab/>
      </w:r>
      <w:r w:rsidRPr="00D80865">
        <w:rPr>
          <w:lang w:val="fr-FR"/>
        </w:rPr>
        <w:tab/>
      </w:r>
      <w:r>
        <w:rPr>
          <w:lang w:val="fr-FR"/>
        </w:rPr>
        <w:t>Suivi et diffusion</w:t>
      </w:r>
    </w:p>
    <w:p w14:paraId="7E289D41" w14:textId="71B36736" w:rsidR="003F4F1F" w:rsidRPr="00D26B49" w:rsidRDefault="00EF51B1" w:rsidP="00D26B49">
      <w:pPr>
        <w:pStyle w:val="SingleTxtG"/>
        <w:rPr>
          <w:lang w:val="fr-FR"/>
        </w:rPr>
      </w:pPr>
      <w:r w:rsidRPr="00D80865">
        <w:rPr>
          <w:lang w:val="fr-FR"/>
        </w:rPr>
        <w:t>315.</w:t>
      </w:r>
      <w:r w:rsidRPr="00D80865">
        <w:rPr>
          <w:lang w:val="fr-FR"/>
        </w:rPr>
        <w:tab/>
      </w:r>
      <w:r>
        <w:rPr>
          <w:lang w:val="fr-FR"/>
        </w:rPr>
        <w:t>Le</w:t>
      </w:r>
      <w:r w:rsidRPr="003D0F80">
        <w:rPr>
          <w:lang w:val="fr-FR"/>
        </w:rPr>
        <w:t xml:space="preserve"> Ministère de l</w:t>
      </w:r>
      <w:r>
        <w:rPr>
          <w:lang w:val="fr-FR"/>
        </w:rPr>
        <w:t>’</w:t>
      </w:r>
      <w:r w:rsidRPr="003D0F80">
        <w:rPr>
          <w:lang w:val="fr-FR"/>
        </w:rPr>
        <w:t>autonomisation des femmes et de la protection de l</w:t>
      </w:r>
      <w:r>
        <w:rPr>
          <w:lang w:val="fr-FR"/>
        </w:rPr>
        <w:t>’</w:t>
      </w:r>
      <w:r w:rsidRPr="003D0F80">
        <w:rPr>
          <w:lang w:val="fr-FR"/>
        </w:rPr>
        <w:t xml:space="preserve">enfance, </w:t>
      </w:r>
      <w:r>
        <w:rPr>
          <w:lang w:val="fr-FR"/>
        </w:rPr>
        <w:t>le</w:t>
      </w:r>
      <w:r w:rsidRPr="003D0F80">
        <w:rPr>
          <w:lang w:val="fr-FR"/>
        </w:rPr>
        <w:t xml:space="preserve"> Ministère de la justice et des droits de l</w:t>
      </w:r>
      <w:r>
        <w:rPr>
          <w:lang w:val="fr-FR"/>
        </w:rPr>
        <w:t>’</w:t>
      </w:r>
      <w:r w:rsidRPr="003D0F80">
        <w:rPr>
          <w:lang w:val="fr-FR"/>
        </w:rPr>
        <w:t xml:space="preserve">homme et </w:t>
      </w:r>
      <w:r>
        <w:rPr>
          <w:lang w:val="fr-FR"/>
        </w:rPr>
        <w:t>le</w:t>
      </w:r>
      <w:r w:rsidRPr="003D0F80">
        <w:rPr>
          <w:lang w:val="fr-FR"/>
        </w:rPr>
        <w:t xml:space="preserve"> Ministère des affaires étrangères</w:t>
      </w:r>
      <w:r>
        <w:rPr>
          <w:lang w:val="fr-FR"/>
        </w:rPr>
        <w:t xml:space="preserve"> diffusent </w:t>
      </w:r>
      <w:r w:rsidRPr="003D0F80">
        <w:rPr>
          <w:lang w:val="fr-FR"/>
        </w:rPr>
        <w:t xml:space="preserve">régulièrement </w:t>
      </w:r>
      <w:r>
        <w:rPr>
          <w:lang w:val="fr-FR"/>
        </w:rPr>
        <w:t>des informations</w:t>
      </w:r>
      <w:r w:rsidRPr="003D0F80">
        <w:rPr>
          <w:lang w:val="fr-FR"/>
        </w:rPr>
        <w:t xml:space="preserve"> sur la Convention</w:t>
      </w:r>
      <w:r w:rsidRPr="00BF1BD9">
        <w:t xml:space="preserve"> </w:t>
      </w:r>
      <w:r w:rsidRPr="00F045E5">
        <w:rPr>
          <w:lang w:val="fr-FR"/>
        </w:rPr>
        <w:t>a</w:t>
      </w:r>
      <w:r>
        <w:rPr>
          <w:lang w:val="fr-FR"/>
        </w:rPr>
        <w:t>uprès des</w:t>
      </w:r>
      <w:r w:rsidRPr="00F045E5">
        <w:rPr>
          <w:lang w:val="fr-FR"/>
        </w:rPr>
        <w:t xml:space="preserve"> ministères et organismes concernés</w:t>
      </w:r>
      <w:r>
        <w:rPr>
          <w:lang w:val="fr-FR"/>
        </w:rPr>
        <w:t xml:space="preserve"> et des</w:t>
      </w:r>
      <w:r w:rsidRPr="00F045E5">
        <w:rPr>
          <w:lang w:val="fr-FR"/>
        </w:rPr>
        <w:t xml:space="preserve"> autorités locales</w:t>
      </w:r>
      <w:r>
        <w:rPr>
          <w:lang w:val="fr-FR"/>
        </w:rPr>
        <w:t>, et leur font également part des</w:t>
      </w:r>
      <w:r w:rsidRPr="003D0F80">
        <w:rPr>
          <w:lang w:val="fr-FR"/>
        </w:rPr>
        <w:t xml:space="preserve"> recommandations formulées par le Comité</w:t>
      </w:r>
      <w:r w:rsidRPr="00D80865">
        <w:rPr>
          <w:lang w:val="fr-FR"/>
        </w:rPr>
        <w:t>.</w:t>
      </w:r>
    </w:p>
    <w:p w14:paraId="4E035651" w14:textId="3921D0CD" w:rsidR="00EF51B1" w:rsidRDefault="003F4F1F" w:rsidP="003F4F1F">
      <w:pPr>
        <w:pStyle w:val="HChG"/>
      </w:pPr>
      <w:r>
        <w:lastRenderedPageBreak/>
        <w:tab/>
      </w:r>
      <w:r>
        <w:tab/>
        <w:t>Liste des abréviations</w:t>
      </w:r>
    </w:p>
    <w:p w14:paraId="51918775" w14:textId="361F2A59" w:rsidR="003F4F1F" w:rsidRDefault="003F4F1F" w:rsidP="003F4F1F">
      <w:pPr>
        <w:pStyle w:val="SingleTxtG"/>
        <w:ind w:firstLine="567"/>
      </w:pPr>
      <w:r>
        <w:t>Sans objet en français.</w:t>
      </w:r>
    </w:p>
    <w:p w14:paraId="64A875FE" w14:textId="2DC36D10" w:rsidR="003F4F1F" w:rsidRPr="003F4F1F" w:rsidRDefault="003F4F1F" w:rsidP="003F4F1F">
      <w:pPr>
        <w:pStyle w:val="SingleTxtG"/>
        <w:spacing w:before="240" w:after="0"/>
        <w:jc w:val="center"/>
        <w:rPr>
          <w:u w:val="single"/>
        </w:rPr>
      </w:pPr>
      <w:r>
        <w:rPr>
          <w:u w:val="single"/>
        </w:rPr>
        <w:tab/>
      </w:r>
      <w:r>
        <w:rPr>
          <w:u w:val="single"/>
        </w:rPr>
        <w:tab/>
      </w:r>
      <w:r>
        <w:rPr>
          <w:u w:val="single"/>
        </w:rPr>
        <w:tab/>
      </w:r>
    </w:p>
    <w:sectPr w:rsidR="003F4F1F" w:rsidRPr="003F4F1F" w:rsidSect="00394E2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5E2B6" w14:textId="77777777" w:rsidR="00E900B6" w:rsidRDefault="00E900B6" w:rsidP="00F95C08">
      <w:pPr>
        <w:spacing w:line="240" w:lineRule="auto"/>
      </w:pPr>
    </w:p>
  </w:endnote>
  <w:endnote w:type="continuationSeparator" w:id="0">
    <w:p w14:paraId="4184C9A1" w14:textId="77777777" w:rsidR="00E900B6" w:rsidRPr="00AC3823" w:rsidRDefault="00E900B6" w:rsidP="00AC3823">
      <w:pPr>
        <w:pStyle w:val="Pieddepage"/>
      </w:pPr>
    </w:p>
  </w:endnote>
  <w:endnote w:type="continuationNotice" w:id="1">
    <w:p w14:paraId="673C54D0" w14:textId="77777777" w:rsidR="00E900B6" w:rsidRDefault="00E900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D1287" w14:textId="569A3382" w:rsidR="00394E26" w:rsidRPr="00394E26" w:rsidRDefault="00394E26" w:rsidP="00394E26">
    <w:pPr>
      <w:pStyle w:val="Pieddepage"/>
      <w:tabs>
        <w:tab w:val="right" w:pos="9638"/>
      </w:tabs>
    </w:pPr>
    <w:r w:rsidRPr="00394E26">
      <w:rPr>
        <w:b/>
        <w:sz w:val="18"/>
      </w:rPr>
      <w:fldChar w:fldCharType="begin"/>
    </w:r>
    <w:r w:rsidRPr="00394E26">
      <w:rPr>
        <w:b/>
        <w:sz w:val="18"/>
      </w:rPr>
      <w:instrText xml:space="preserve"> PAGE  \* MERGEFORMAT </w:instrText>
    </w:r>
    <w:r w:rsidRPr="00394E26">
      <w:rPr>
        <w:b/>
        <w:sz w:val="18"/>
      </w:rPr>
      <w:fldChar w:fldCharType="separate"/>
    </w:r>
    <w:r w:rsidRPr="00394E26">
      <w:rPr>
        <w:b/>
        <w:noProof/>
        <w:sz w:val="18"/>
      </w:rPr>
      <w:t>2</w:t>
    </w:r>
    <w:r w:rsidRPr="00394E26">
      <w:rPr>
        <w:b/>
        <w:sz w:val="18"/>
      </w:rPr>
      <w:fldChar w:fldCharType="end"/>
    </w:r>
    <w:r>
      <w:rPr>
        <w:b/>
        <w:sz w:val="18"/>
      </w:rPr>
      <w:tab/>
    </w:r>
    <w:r>
      <w:t>GE.23-14148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B3DF" w14:textId="04EE15CA" w:rsidR="00394E26" w:rsidRPr="00394E26" w:rsidRDefault="00394E26" w:rsidP="00394E26">
    <w:pPr>
      <w:pStyle w:val="Pieddepage"/>
      <w:tabs>
        <w:tab w:val="right" w:pos="9638"/>
      </w:tabs>
      <w:rPr>
        <w:b/>
        <w:sz w:val="18"/>
      </w:rPr>
    </w:pPr>
    <w:r>
      <w:t>GE.23-14148</w:t>
    </w:r>
    <w:r>
      <w:tab/>
    </w:r>
    <w:r w:rsidRPr="00394E26">
      <w:rPr>
        <w:b/>
        <w:sz w:val="18"/>
      </w:rPr>
      <w:fldChar w:fldCharType="begin"/>
    </w:r>
    <w:r w:rsidRPr="00394E26">
      <w:rPr>
        <w:b/>
        <w:sz w:val="18"/>
      </w:rPr>
      <w:instrText xml:space="preserve"> PAGE  \* MERGEFORMAT </w:instrText>
    </w:r>
    <w:r w:rsidRPr="00394E26">
      <w:rPr>
        <w:b/>
        <w:sz w:val="18"/>
      </w:rPr>
      <w:fldChar w:fldCharType="separate"/>
    </w:r>
    <w:r w:rsidRPr="00394E26">
      <w:rPr>
        <w:b/>
        <w:noProof/>
        <w:sz w:val="18"/>
      </w:rPr>
      <w:t>3</w:t>
    </w:r>
    <w:r w:rsidRPr="00394E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D0B52" w14:textId="4BE2C1BC" w:rsidR="002D14A3" w:rsidRPr="00394E26" w:rsidRDefault="00394E26" w:rsidP="00394E2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269122B" wp14:editId="7E4A59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23-14148</w:t>
    </w:r>
    <w:r w:rsidR="00536BEF">
      <w:rPr>
        <w:sz w:val="20"/>
      </w:rPr>
      <w:t xml:space="preserve">  </w:t>
    </w:r>
    <w:r>
      <w:rPr>
        <w:sz w:val="20"/>
      </w:rPr>
      <w:t>(F)</w:t>
    </w:r>
    <w:r>
      <w:rPr>
        <w:noProof/>
        <w:sz w:val="20"/>
      </w:rPr>
      <w:drawing>
        <wp:anchor distT="0" distB="0" distL="114300" distR="114300" simplePos="0" relativeHeight="251660288" behindDoc="0" locked="0" layoutInCell="1" allowOverlap="1" wp14:anchorId="3F2AD8AD" wp14:editId="23F3E20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36BEF">
      <w:rPr>
        <w:sz w:val="20"/>
      </w:rPr>
      <w:t xml:space="preserve">    </w:t>
    </w:r>
    <w:r w:rsidR="00043783">
      <w:rPr>
        <w:sz w:val="20"/>
      </w:rPr>
      <w:t>171123</w:t>
    </w:r>
    <w:r w:rsidR="00536BEF">
      <w:rPr>
        <w:sz w:val="20"/>
      </w:rPr>
      <w:t xml:space="preserve">    </w:t>
    </w:r>
    <w:r w:rsidR="00043783">
      <w:rPr>
        <w:sz w:val="20"/>
      </w:rPr>
      <w:t>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572ED" w14:textId="77777777" w:rsidR="00E900B6" w:rsidRPr="00AC3823" w:rsidRDefault="00E900B6" w:rsidP="00AC3823">
      <w:pPr>
        <w:pStyle w:val="Pieddepage"/>
        <w:tabs>
          <w:tab w:val="right" w:pos="2155"/>
        </w:tabs>
        <w:spacing w:after="80" w:line="240" w:lineRule="atLeast"/>
        <w:ind w:left="680"/>
        <w:rPr>
          <w:u w:val="single"/>
        </w:rPr>
      </w:pPr>
      <w:r>
        <w:rPr>
          <w:u w:val="single"/>
        </w:rPr>
        <w:tab/>
      </w:r>
    </w:p>
  </w:footnote>
  <w:footnote w:type="continuationSeparator" w:id="0">
    <w:p w14:paraId="2FF77B7E" w14:textId="77777777" w:rsidR="00E900B6" w:rsidRPr="00AC3823" w:rsidRDefault="00E900B6" w:rsidP="00AC3823">
      <w:pPr>
        <w:pStyle w:val="Pieddepage"/>
        <w:tabs>
          <w:tab w:val="right" w:pos="2155"/>
        </w:tabs>
        <w:spacing w:after="80" w:line="240" w:lineRule="atLeast"/>
        <w:ind w:left="680"/>
        <w:rPr>
          <w:u w:val="single"/>
        </w:rPr>
      </w:pPr>
      <w:r>
        <w:rPr>
          <w:u w:val="single"/>
        </w:rPr>
        <w:tab/>
      </w:r>
    </w:p>
  </w:footnote>
  <w:footnote w:type="continuationNotice" w:id="1">
    <w:p w14:paraId="4BAC2753" w14:textId="77777777" w:rsidR="00E900B6" w:rsidRPr="00AC3823" w:rsidRDefault="00E900B6">
      <w:pPr>
        <w:spacing w:line="240" w:lineRule="auto"/>
        <w:rPr>
          <w:sz w:val="2"/>
          <w:szCs w:val="2"/>
        </w:rPr>
      </w:pPr>
    </w:p>
  </w:footnote>
  <w:footnote w:id="2">
    <w:p w14:paraId="11D90A77" w14:textId="781B28C5" w:rsidR="00EF51B1" w:rsidRPr="00502F0A" w:rsidRDefault="00EF51B1" w:rsidP="00EF51B1">
      <w:pPr>
        <w:pStyle w:val="Notedebasdepage"/>
        <w:rPr>
          <w:lang w:val="fr-FR"/>
        </w:rPr>
      </w:pPr>
      <w:r w:rsidRPr="007B0E24">
        <w:tab/>
      </w:r>
      <w:r w:rsidRPr="00884BF8">
        <w:rPr>
          <w:rStyle w:val="Appelnotedebasdep"/>
          <w:sz w:val="20"/>
          <w:vertAlign w:val="baseline"/>
        </w:rPr>
        <w:t>*</w:t>
      </w:r>
      <w:r w:rsidRPr="00BF1BD9">
        <w:tab/>
      </w:r>
      <w:r w:rsidRPr="00502F0A">
        <w:rPr>
          <w:lang w:val="fr-FR"/>
        </w:rPr>
        <w:t>L</w:t>
      </w:r>
      <w:r>
        <w:rPr>
          <w:lang w:val="fr-FR"/>
        </w:rPr>
        <w:t>a</w:t>
      </w:r>
      <w:r w:rsidRPr="00502F0A">
        <w:rPr>
          <w:lang w:val="fr-FR"/>
        </w:rPr>
        <w:t xml:space="preserve"> </w:t>
      </w:r>
      <w:r>
        <w:rPr>
          <w:lang w:val="fr-FR"/>
        </w:rPr>
        <w:t xml:space="preserve">version originale du </w:t>
      </w:r>
      <w:r w:rsidRPr="00502F0A">
        <w:rPr>
          <w:lang w:val="fr-FR"/>
        </w:rPr>
        <w:t>présent document n</w:t>
      </w:r>
      <w:r w:rsidR="00884BF8">
        <w:rPr>
          <w:lang w:val="fr-FR"/>
        </w:rPr>
        <w:t>’</w:t>
      </w:r>
      <w:r w:rsidRPr="00502F0A">
        <w:rPr>
          <w:lang w:val="fr-FR"/>
        </w:rPr>
        <w:t>a pas été revu</w:t>
      </w:r>
      <w:r>
        <w:rPr>
          <w:lang w:val="fr-FR"/>
        </w:rPr>
        <w:t>e</w:t>
      </w:r>
      <w:r w:rsidRPr="00502F0A">
        <w:rPr>
          <w:lang w:val="fr-FR"/>
        </w:rPr>
        <w:t xml:space="preserve"> par les services d</w:t>
      </w:r>
      <w:r w:rsidR="00884BF8">
        <w:rPr>
          <w:lang w:val="fr-FR"/>
        </w:rPr>
        <w:t>’</w:t>
      </w:r>
      <w:r w:rsidRPr="00502F0A">
        <w:rPr>
          <w:lang w:val="fr-FR"/>
        </w:rPr>
        <w:t>édition.</w:t>
      </w:r>
    </w:p>
  </w:footnote>
  <w:footnote w:id="3">
    <w:p w14:paraId="4E73436F" w14:textId="144E9DF6" w:rsidR="00EF51B1" w:rsidRPr="00C67715" w:rsidRDefault="00EF51B1" w:rsidP="00EF51B1">
      <w:pPr>
        <w:pStyle w:val="Notedebasdepage"/>
        <w:rPr>
          <w:lang w:val="fr-FR"/>
        </w:rPr>
      </w:pPr>
      <w:r w:rsidRPr="00BF1BD9">
        <w:tab/>
      </w:r>
      <w:r w:rsidRPr="00BF1BD9">
        <w:rPr>
          <w:rStyle w:val="Appelnotedebasdep"/>
        </w:rPr>
        <w:footnoteRef/>
      </w:r>
      <w:r w:rsidRPr="00BF1BD9">
        <w:tab/>
      </w:r>
      <w:r w:rsidRPr="00D4119C">
        <w:rPr>
          <w:lang w:val="fr-FR"/>
        </w:rPr>
        <w:t>Prélevés sur le budget de l</w:t>
      </w:r>
      <w:r w:rsidR="00884BF8">
        <w:rPr>
          <w:lang w:val="fr-FR"/>
        </w:rPr>
        <w:t>’</w:t>
      </w:r>
      <w:r w:rsidRPr="00D4119C">
        <w:rPr>
          <w:lang w:val="fr-FR"/>
        </w:rPr>
        <w:t>État, les fonds décentralisés sont mis à la disposition des gouverneurs</w:t>
      </w:r>
      <w:r w:rsidR="008348C1">
        <w:rPr>
          <w:lang w:val="fr-FR"/>
        </w:rPr>
        <w:t> ;</w:t>
      </w:r>
      <w:r w:rsidRPr="00D4119C">
        <w:rPr>
          <w:lang w:val="fr-FR"/>
        </w:rPr>
        <w:t xml:space="preserve"> ils sont affectés au financement de multiples initiatives, à l</w:t>
      </w:r>
      <w:r w:rsidR="00884BF8">
        <w:rPr>
          <w:lang w:val="fr-FR"/>
        </w:rPr>
        <w:t>’</w:t>
      </w:r>
      <w:r w:rsidRPr="00D4119C">
        <w:rPr>
          <w:lang w:val="fr-FR"/>
        </w:rPr>
        <w:t>exclusion des activités des organismes</w:t>
      </w:r>
      <w:r w:rsidR="00536BEF">
        <w:rPr>
          <w:lang w:val="fr-FR"/>
        </w:rPr>
        <w:t xml:space="preserve"> </w:t>
      </w:r>
      <w:r w:rsidRPr="00D4119C">
        <w:rPr>
          <w:lang w:val="fr-FR"/>
        </w:rPr>
        <w:t>de l</w:t>
      </w:r>
      <w:r w:rsidR="00884BF8">
        <w:rPr>
          <w:lang w:val="fr-FR"/>
        </w:rPr>
        <w:t>’</w:t>
      </w:r>
      <w:r w:rsidRPr="00D4119C">
        <w:rPr>
          <w:lang w:val="fr-FR"/>
        </w:rPr>
        <w:t>administration centrale au niveau infranational.</w:t>
      </w:r>
    </w:p>
  </w:footnote>
  <w:footnote w:id="4">
    <w:p w14:paraId="36EEC8C0" w14:textId="06DE36FE" w:rsidR="00EF51B1" w:rsidRPr="001E6FCB" w:rsidRDefault="00EF51B1" w:rsidP="00EF51B1">
      <w:pPr>
        <w:pStyle w:val="Notedebasdepage"/>
        <w:rPr>
          <w:lang w:val="fr-FR"/>
        </w:rPr>
      </w:pPr>
      <w:r w:rsidRPr="00BF1BD9">
        <w:tab/>
      </w:r>
      <w:r w:rsidRPr="00BF1BD9">
        <w:rPr>
          <w:rStyle w:val="Appelnotedebasdep"/>
        </w:rPr>
        <w:footnoteRef/>
      </w:r>
      <w:r w:rsidRPr="00BF1BD9">
        <w:tab/>
      </w:r>
      <w:r>
        <w:rPr>
          <w:lang w:val="fr-FR"/>
        </w:rPr>
        <w:t>Selon les</w:t>
      </w:r>
      <w:r w:rsidRPr="001E6FCB">
        <w:rPr>
          <w:lang w:val="fr-FR"/>
        </w:rPr>
        <w:t xml:space="preserve"> données du Centre de données et de statistiques sur l</w:t>
      </w:r>
      <w:r w:rsidR="00884BF8">
        <w:rPr>
          <w:lang w:val="fr-FR"/>
        </w:rPr>
        <w:t>’</w:t>
      </w:r>
      <w:r w:rsidRPr="001E6FCB">
        <w:rPr>
          <w:lang w:val="fr-FR"/>
        </w:rPr>
        <w:t>éducation et la culture du Ministère de l</w:t>
      </w:r>
      <w:r w:rsidR="00884BF8">
        <w:rPr>
          <w:lang w:val="fr-FR"/>
        </w:rPr>
        <w:t>’</w:t>
      </w:r>
      <w:r w:rsidRPr="001E6FCB">
        <w:rPr>
          <w:lang w:val="fr-FR"/>
        </w:rPr>
        <w:t>éducation et de la culture, le nombre d</w:t>
      </w:r>
      <w:r w:rsidR="00884BF8">
        <w:rPr>
          <w:lang w:val="fr-FR"/>
        </w:rPr>
        <w:t>’</w:t>
      </w:r>
      <w:r w:rsidRPr="001E6FCB">
        <w:rPr>
          <w:lang w:val="fr-FR"/>
        </w:rPr>
        <w:t xml:space="preserve">enfants </w:t>
      </w:r>
      <w:r>
        <w:rPr>
          <w:lang w:val="fr-FR"/>
        </w:rPr>
        <w:t>d</w:t>
      </w:r>
      <w:r w:rsidR="00884BF8">
        <w:rPr>
          <w:lang w:val="fr-FR"/>
        </w:rPr>
        <w:t>’</w:t>
      </w:r>
      <w:r>
        <w:rPr>
          <w:lang w:val="fr-FR"/>
        </w:rPr>
        <w:t>âge scolaire qui ne sont pas scolarisés ou ont abandonné leur scolarité s</w:t>
      </w:r>
      <w:r w:rsidR="00884BF8">
        <w:rPr>
          <w:lang w:val="fr-FR"/>
        </w:rPr>
        <w:t>’</w:t>
      </w:r>
      <w:r>
        <w:rPr>
          <w:lang w:val="fr-FR"/>
        </w:rPr>
        <w:t xml:space="preserve">établit à </w:t>
      </w:r>
      <w:r w:rsidRPr="001E6FCB">
        <w:rPr>
          <w:lang w:val="fr-FR"/>
        </w:rPr>
        <w:t>59</w:t>
      </w:r>
      <w:r>
        <w:rPr>
          <w:lang w:val="fr-FR"/>
        </w:rPr>
        <w:t> </w:t>
      </w:r>
      <w:r w:rsidRPr="001E6FCB">
        <w:rPr>
          <w:lang w:val="fr-FR"/>
        </w:rPr>
        <w:t xml:space="preserve">443 </w:t>
      </w:r>
      <w:r>
        <w:rPr>
          <w:lang w:val="fr-FR"/>
        </w:rPr>
        <w:t>au niveau secondaire</w:t>
      </w:r>
      <w:r w:rsidRPr="001E6FCB">
        <w:rPr>
          <w:lang w:val="fr-FR"/>
        </w:rPr>
        <w:t>, 38</w:t>
      </w:r>
      <w:r>
        <w:rPr>
          <w:lang w:val="fr-FR"/>
        </w:rPr>
        <w:t> </w:t>
      </w:r>
      <w:r w:rsidRPr="001E6FCB">
        <w:rPr>
          <w:lang w:val="fr-FR"/>
        </w:rPr>
        <w:t xml:space="preserve">646 </w:t>
      </w:r>
      <w:r>
        <w:rPr>
          <w:lang w:val="fr-FR"/>
        </w:rPr>
        <w:t>au niveau du premier cycle du secondaire,</w:t>
      </w:r>
      <w:r w:rsidRPr="001E6FCB">
        <w:rPr>
          <w:lang w:val="fr-FR"/>
        </w:rPr>
        <w:t xml:space="preserve"> 26</w:t>
      </w:r>
      <w:r>
        <w:rPr>
          <w:lang w:val="fr-FR"/>
        </w:rPr>
        <w:t> </w:t>
      </w:r>
      <w:r w:rsidRPr="001E6FCB">
        <w:rPr>
          <w:lang w:val="fr-FR"/>
        </w:rPr>
        <w:t xml:space="preserve">864 </w:t>
      </w:r>
      <w:r w:rsidRPr="001655D6">
        <w:rPr>
          <w:lang w:val="fr-FR"/>
        </w:rPr>
        <w:t xml:space="preserve">au niveau du </w:t>
      </w:r>
      <w:r>
        <w:rPr>
          <w:lang w:val="fr-FR"/>
        </w:rPr>
        <w:t>deuxième</w:t>
      </w:r>
      <w:r w:rsidRPr="001655D6">
        <w:rPr>
          <w:lang w:val="fr-FR"/>
        </w:rPr>
        <w:t xml:space="preserve"> cycle du secondaire</w:t>
      </w:r>
      <w:r>
        <w:rPr>
          <w:lang w:val="fr-FR"/>
        </w:rPr>
        <w:t xml:space="preserve"> et à</w:t>
      </w:r>
      <w:r w:rsidRPr="001E6FCB">
        <w:rPr>
          <w:lang w:val="fr-FR"/>
        </w:rPr>
        <w:t xml:space="preserve"> 32</w:t>
      </w:r>
      <w:r>
        <w:rPr>
          <w:lang w:val="fr-FR"/>
        </w:rPr>
        <w:t> </w:t>
      </w:r>
      <w:r w:rsidRPr="001E6FCB">
        <w:rPr>
          <w:lang w:val="fr-FR"/>
        </w:rPr>
        <w:t xml:space="preserve">395 </w:t>
      </w:r>
      <w:r>
        <w:rPr>
          <w:lang w:val="fr-FR"/>
        </w:rPr>
        <w:t>au niveau des lycées d</w:t>
      </w:r>
      <w:r w:rsidR="00884BF8">
        <w:rPr>
          <w:lang w:val="fr-FR"/>
        </w:rPr>
        <w:t>’</w:t>
      </w:r>
      <w:r>
        <w:rPr>
          <w:lang w:val="fr-FR"/>
        </w:rPr>
        <w:t>enseignement professionnel.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A8CA1" w14:textId="42D769A4" w:rsidR="00394E26" w:rsidRPr="00394E26" w:rsidRDefault="00394E26">
    <w:pPr>
      <w:pStyle w:val="En-tte"/>
    </w:pPr>
    <w:fldSimple w:instr=" TITLE  \* MERGEFORMAT ">
      <w:r>
        <w:t>CRC/C/IDN/5-6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3943" w14:textId="541ED8CB" w:rsidR="00394E26" w:rsidRPr="00394E26" w:rsidRDefault="00394E26" w:rsidP="00394E26">
    <w:pPr>
      <w:pStyle w:val="En-tte"/>
      <w:jc w:val="right"/>
    </w:pPr>
    <w:fldSimple w:instr=" TITLE  \* MERGEFORMAT ">
      <w:r>
        <w:t>CRC/C/IDN/5-6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Titre1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Numrodepag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632DC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9EF7F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Notedefin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16440894">
    <w:abstractNumId w:val="19"/>
  </w:num>
  <w:num w:numId="2" w16cid:durableId="1621381496">
    <w:abstractNumId w:val="15"/>
  </w:num>
  <w:num w:numId="3" w16cid:durableId="821121407">
    <w:abstractNumId w:val="11"/>
  </w:num>
  <w:num w:numId="4" w16cid:durableId="1409420356">
    <w:abstractNumId w:val="8"/>
  </w:num>
  <w:num w:numId="5" w16cid:durableId="709113766">
    <w:abstractNumId w:val="3"/>
  </w:num>
  <w:num w:numId="6" w16cid:durableId="1978144913">
    <w:abstractNumId w:val="2"/>
  </w:num>
  <w:num w:numId="7" w16cid:durableId="1513952342">
    <w:abstractNumId w:val="1"/>
  </w:num>
  <w:num w:numId="8" w16cid:durableId="1800418360">
    <w:abstractNumId w:val="0"/>
  </w:num>
  <w:num w:numId="9" w16cid:durableId="854804447">
    <w:abstractNumId w:val="9"/>
  </w:num>
  <w:num w:numId="10" w16cid:durableId="1284532829">
    <w:abstractNumId w:val="7"/>
  </w:num>
  <w:num w:numId="11" w16cid:durableId="760446578">
    <w:abstractNumId w:val="6"/>
  </w:num>
  <w:num w:numId="12" w16cid:durableId="880362196">
    <w:abstractNumId w:val="5"/>
  </w:num>
  <w:num w:numId="13" w16cid:durableId="1237132917">
    <w:abstractNumId w:val="4"/>
  </w:num>
  <w:num w:numId="14" w16cid:durableId="1882398172">
    <w:abstractNumId w:val="19"/>
  </w:num>
  <w:num w:numId="15" w16cid:durableId="1782263084">
    <w:abstractNumId w:val="15"/>
  </w:num>
  <w:num w:numId="16" w16cid:durableId="31269643">
    <w:abstractNumId w:val="11"/>
  </w:num>
  <w:num w:numId="17" w16cid:durableId="67003755">
    <w:abstractNumId w:val="19"/>
  </w:num>
  <w:num w:numId="18" w16cid:durableId="1172451369">
    <w:abstractNumId w:val="15"/>
  </w:num>
  <w:num w:numId="19" w16cid:durableId="1296984859">
    <w:abstractNumId w:val="11"/>
  </w:num>
  <w:num w:numId="20" w16cid:durableId="1632396330">
    <w:abstractNumId w:val="14"/>
  </w:num>
  <w:num w:numId="21" w16cid:durableId="1571889415">
    <w:abstractNumId w:val="13"/>
  </w:num>
  <w:num w:numId="22" w16cid:durableId="1233199815">
    <w:abstractNumId w:val="10"/>
  </w:num>
  <w:num w:numId="23" w16cid:durableId="1997876658">
    <w:abstractNumId w:val="18"/>
  </w:num>
  <w:num w:numId="24" w16cid:durableId="1416824477">
    <w:abstractNumId w:val="16"/>
  </w:num>
  <w:num w:numId="25" w16cid:durableId="1704556175">
    <w:abstractNumId w:val="17"/>
  </w:num>
  <w:num w:numId="26" w16cid:durableId="5880059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0B6"/>
    <w:rsid w:val="000179CD"/>
    <w:rsid w:val="00017AF9"/>
    <w:rsid w:val="00017F94"/>
    <w:rsid w:val="00023842"/>
    <w:rsid w:val="0003076F"/>
    <w:rsid w:val="000334F9"/>
    <w:rsid w:val="00033B05"/>
    <w:rsid w:val="00033F13"/>
    <w:rsid w:val="000354E9"/>
    <w:rsid w:val="00042463"/>
    <w:rsid w:val="00043783"/>
    <w:rsid w:val="00044876"/>
    <w:rsid w:val="0007796D"/>
    <w:rsid w:val="00086B90"/>
    <w:rsid w:val="000A6AC8"/>
    <w:rsid w:val="000B7790"/>
    <w:rsid w:val="000C07BF"/>
    <w:rsid w:val="000C0B2A"/>
    <w:rsid w:val="000C1803"/>
    <w:rsid w:val="000F2967"/>
    <w:rsid w:val="000F7185"/>
    <w:rsid w:val="00111F2F"/>
    <w:rsid w:val="001156E9"/>
    <w:rsid w:val="0014365E"/>
    <w:rsid w:val="00152B20"/>
    <w:rsid w:val="00176178"/>
    <w:rsid w:val="001931C2"/>
    <w:rsid w:val="00193999"/>
    <w:rsid w:val="0019785A"/>
    <w:rsid w:val="001A66D2"/>
    <w:rsid w:val="001E2453"/>
    <w:rsid w:val="001F1E67"/>
    <w:rsid w:val="001F525A"/>
    <w:rsid w:val="00201929"/>
    <w:rsid w:val="00223272"/>
    <w:rsid w:val="00231D0A"/>
    <w:rsid w:val="00234BF0"/>
    <w:rsid w:val="002408BE"/>
    <w:rsid w:val="0024779E"/>
    <w:rsid w:val="002578FD"/>
    <w:rsid w:val="00260A30"/>
    <w:rsid w:val="00265486"/>
    <w:rsid w:val="0028604D"/>
    <w:rsid w:val="002B036A"/>
    <w:rsid w:val="002B26D3"/>
    <w:rsid w:val="002D14A3"/>
    <w:rsid w:val="002E751D"/>
    <w:rsid w:val="002F6AF6"/>
    <w:rsid w:val="00301739"/>
    <w:rsid w:val="00304DE1"/>
    <w:rsid w:val="00311E81"/>
    <w:rsid w:val="003320B5"/>
    <w:rsid w:val="00340ED0"/>
    <w:rsid w:val="0036053F"/>
    <w:rsid w:val="00362F06"/>
    <w:rsid w:val="00370C1B"/>
    <w:rsid w:val="0037474C"/>
    <w:rsid w:val="0038198A"/>
    <w:rsid w:val="00390283"/>
    <w:rsid w:val="00394E26"/>
    <w:rsid w:val="003A6F66"/>
    <w:rsid w:val="003B10ED"/>
    <w:rsid w:val="003D5ADD"/>
    <w:rsid w:val="003E3ACC"/>
    <w:rsid w:val="003F4F1F"/>
    <w:rsid w:val="003F65FF"/>
    <w:rsid w:val="00411C8E"/>
    <w:rsid w:val="00420A31"/>
    <w:rsid w:val="00434A20"/>
    <w:rsid w:val="004406AA"/>
    <w:rsid w:val="00445A68"/>
    <w:rsid w:val="00446FE5"/>
    <w:rsid w:val="00452396"/>
    <w:rsid w:val="004526E3"/>
    <w:rsid w:val="0045271A"/>
    <w:rsid w:val="004619C6"/>
    <w:rsid w:val="004654D4"/>
    <w:rsid w:val="00472218"/>
    <w:rsid w:val="0048402D"/>
    <w:rsid w:val="00485B35"/>
    <w:rsid w:val="004B591C"/>
    <w:rsid w:val="004D42A8"/>
    <w:rsid w:val="004D45F8"/>
    <w:rsid w:val="004D7A2C"/>
    <w:rsid w:val="00536BEF"/>
    <w:rsid w:val="005505B7"/>
    <w:rsid w:val="00573BE5"/>
    <w:rsid w:val="00585FDA"/>
    <w:rsid w:val="00586ED3"/>
    <w:rsid w:val="00591044"/>
    <w:rsid w:val="00596AA9"/>
    <w:rsid w:val="005C10CD"/>
    <w:rsid w:val="005D0791"/>
    <w:rsid w:val="005D47F4"/>
    <w:rsid w:val="005E0BE4"/>
    <w:rsid w:val="005F5EA4"/>
    <w:rsid w:val="005F629D"/>
    <w:rsid w:val="00601532"/>
    <w:rsid w:val="00601A02"/>
    <w:rsid w:val="00612198"/>
    <w:rsid w:val="0061268B"/>
    <w:rsid w:val="00614B57"/>
    <w:rsid w:val="00630C7F"/>
    <w:rsid w:val="006316C3"/>
    <w:rsid w:val="0065272B"/>
    <w:rsid w:val="00667EB9"/>
    <w:rsid w:val="0068093C"/>
    <w:rsid w:val="00684827"/>
    <w:rsid w:val="006B3304"/>
    <w:rsid w:val="006C263A"/>
    <w:rsid w:val="006C4246"/>
    <w:rsid w:val="006D6C37"/>
    <w:rsid w:val="0070084E"/>
    <w:rsid w:val="00711FDE"/>
    <w:rsid w:val="0071601D"/>
    <w:rsid w:val="007232B0"/>
    <w:rsid w:val="007341B7"/>
    <w:rsid w:val="00736D9A"/>
    <w:rsid w:val="007567A8"/>
    <w:rsid w:val="00760CBC"/>
    <w:rsid w:val="00764025"/>
    <w:rsid w:val="007A5102"/>
    <w:rsid w:val="007A62E6"/>
    <w:rsid w:val="007A7E21"/>
    <w:rsid w:val="007B68F8"/>
    <w:rsid w:val="007C6602"/>
    <w:rsid w:val="007F4DF6"/>
    <w:rsid w:val="007F61AD"/>
    <w:rsid w:val="0080684C"/>
    <w:rsid w:val="0081460C"/>
    <w:rsid w:val="008147FD"/>
    <w:rsid w:val="00820B9C"/>
    <w:rsid w:val="0082377D"/>
    <w:rsid w:val="008348C1"/>
    <w:rsid w:val="00835651"/>
    <w:rsid w:val="00840413"/>
    <w:rsid w:val="008449F9"/>
    <w:rsid w:val="00845E7D"/>
    <w:rsid w:val="00871C75"/>
    <w:rsid w:val="00873C24"/>
    <w:rsid w:val="008776DC"/>
    <w:rsid w:val="00884BF8"/>
    <w:rsid w:val="00887D75"/>
    <w:rsid w:val="008914AE"/>
    <w:rsid w:val="00893301"/>
    <w:rsid w:val="008B2BD4"/>
    <w:rsid w:val="008C22B5"/>
    <w:rsid w:val="008C54BD"/>
    <w:rsid w:val="008F3CA0"/>
    <w:rsid w:val="00902E63"/>
    <w:rsid w:val="009445A9"/>
    <w:rsid w:val="00957B92"/>
    <w:rsid w:val="00962CFA"/>
    <w:rsid w:val="009705C8"/>
    <w:rsid w:val="00970B12"/>
    <w:rsid w:val="00975384"/>
    <w:rsid w:val="009A2E0B"/>
    <w:rsid w:val="009C4F64"/>
    <w:rsid w:val="009D00AC"/>
    <w:rsid w:val="009D6B3C"/>
    <w:rsid w:val="009F045E"/>
    <w:rsid w:val="009F5E4B"/>
    <w:rsid w:val="00A02EA6"/>
    <w:rsid w:val="00A0680D"/>
    <w:rsid w:val="00A07E1E"/>
    <w:rsid w:val="00A14AAF"/>
    <w:rsid w:val="00A1734E"/>
    <w:rsid w:val="00A30353"/>
    <w:rsid w:val="00A37055"/>
    <w:rsid w:val="00AC3823"/>
    <w:rsid w:val="00AD7152"/>
    <w:rsid w:val="00AE323C"/>
    <w:rsid w:val="00AF1E6A"/>
    <w:rsid w:val="00AF7ABD"/>
    <w:rsid w:val="00B00181"/>
    <w:rsid w:val="00B11D1B"/>
    <w:rsid w:val="00B15BB5"/>
    <w:rsid w:val="00B24A9B"/>
    <w:rsid w:val="00B36F0F"/>
    <w:rsid w:val="00B54C8C"/>
    <w:rsid w:val="00B765F7"/>
    <w:rsid w:val="00B80345"/>
    <w:rsid w:val="00B826C2"/>
    <w:rsid w:val="00B839D3"/>
    <w:rsid w:val="00BA0CA9"/>
    <w:rsid w:val="00BC4566"/>
    <w:rsid w:val="00BE5A1F"/>
    <w:rsid w:val="00C01DE3"/>
    <w:rsid w:val="00C02897"/>
    <w:rsid w:val="00C03FC1"/>
    <w:rsid w:val="00C14BB0"/>
    <w:rsid w:val="00C323B1"/>
    <w:rsid w:val="00C43087"/>
    <w:rsid w:val="00C51BC2"/>
    <w:rsid w:val="00C60299"/>
    <w:rsid w:val="00C81211"/>
    <w:rsid w:val="00C87012"/>
    <w:rsid w:val="00C876E4"/>
    <w:rsid w:val="00C94C3F"/>
    <w:rsid w:val="00CC01B4"/>
    <w:rsid w:val="00CD7216"/>
    <w:rsid w:val="00D02645"/>
    <w:rsid w:val="00D117C6"/>
    <w:rsid w:val="00D23538"/>
    <w:rsid w:val="00D26B49"/>
    <w:rsid w:val="00D3439C"/>
    <w:rsid w:val="00D3693E"/>
    <w:rsid w:val="00D73276"/>
    <w:rsid w:val="00D76F36"/>
    <w:rsid w:val="00D80A1A"/>
    <w:rsid w:val="00DB1831"/>
    <w:rsid w:val="00DD1778"/>
    <w:rsid w:val="00DD3BFD"/>
    <w:rsid w:val="00DE6871"/>
    <w:rsid w:val="00DF6678"/>
    <w:rsid w:val="00DF7E12"/>
    <w:rsid w:val="00E0571A"/>
    <w:rsid w:val="00E23638"/>
    <w:rsid w:val="00E32E71"/>
    <w:rsid w:val="00E75426"/>
    <w:rsid w:val="00E75C3F"/>
    <w:rsid w:val="00E900B6"/>
    <w:rsid w:val="00E90BF0"/>
    <w:rsid w:val="00EA61C8"/>
    <w:rsid w:val="00EA657E"/>
    <w:rsid w:val="00EC12CF"/>
    <w:rsid w:val="00EC2D6F"/>
    <w:rsid w:val="00EC61EE"/>
    <w:rsid w:val="00ED1AEE"/>
    <w:rsid w:val="00EF2823"/>
    <w:rsid w:val="00EF51B1"/>
    <w:rsid w:val="00F161FC"/>
    <w:rsid w:val="00F30A3A"/>
    <w:rsid w:val="00F40CAE"/>
    <w:rsid w:val="00F54CD5"/>
    <w:rsid w:val="00F64132"/>
    <w:rsid w:val="00F660DF"/>
    <w:rsid w:val="00F77F8F"/>
    <w:rsid w:val="00F87A00"/>
    <w:rsid w:val="00F87D7E"/>
    <w:rsid w:val="00F95C08"/>
    <w:rsid w:val="00FB6833"/>
    <w:rsid w:val="00FC0EF7"/>
    <w:rsid w:val="00FE1E05"/>
    <w:rsid w:val="00FF5B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50EF1"/>
  <w15:docId w15:val="{6562FEF1-88F8-4A66-8615-D1ED68FDA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EF51B1"/>
    <w:pPr>
      <w:numPr>
        <w:numId w:val="3"/>
      </w:numPr>
    </w:pPr>
  </w:style>
  <w:style w:type="character" w:customStyle="1" w:styleId="SingleTxtGChar">
    <w:name w:val="_ Single Txt_G Char"/>
    <w:link w:val="SingleTxtG"/>
    <w:locked/>
    <w:rsid w:val="00EF51B1"/>
    <w:rPr>
      <w:rFonts w:ascii="Times New Roman" w:eastAsiaTheme="minorHAnsi" w:hAnsi="Times New Roman" w:cs="Times New Roman"/>
      <w:sz w:val="20"/>
      <w:szCs w:val="20"/>
      <w:lang w:eastAsia="en-US"/>
    </w:rPr>
  </w:style>
  <w:style w:type="table" w:customStyle="1" w:styleId="TableGrid1">
    <w:name w:val="Table Grid1"/>
    <w:basedOn w:val="TableauNormal"/>
    <w:rsid w:val="00EF51B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EF51B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044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por.go.i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atrolisiber.id/report-kids/introductio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13</TotalTime>
  <Pages>47</Pages>
  <Words>26348</Words>
  <Characters>149923</Characters>
  <Application>Microsoft Office Word</Application>
  <DocSecurity>0</DocSecurity>
  <Lines>16658</Lines>
  <Paragraphs>7050</Paragraphs>
  <ScaleCrop>false</ScaleCrop>
  <HeadingPairs>
    <vt:vector size="2" baseType="variant">
      <vt:variant>
        <vt:lpstr>Titre</vt:lpstr>
      </vt:variant>
      <vt:variant>
        <vt:i4>1</vt:i4>
      </vt:variant>
    </vt:vector>
  </HeadingPairs>
  <TitlesOfParts>
    <vt:vector size="1" baseType="lpstr">
      <vt:lpstr>CRC/C/IDN/5-6</vt:lpstr>
    </vt:vector>
  </TitlesOfParts>
  <Company>DCM</Company>
  <LinksUpToDate>false</LinksUpToDate>
  <CharactersWithSpaces>169221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CRC/C/IDN/5-6</dc:title>
  <dc:subject/>
  <dc:creator>Nathalie VITTOZ</dc:creator>
  <cp:keywords/>
  <cp:lastModifiedBy>Nathalie Vittoz</cp:lastModifiedBy>
  <cp:revision>2</cp:revision>
  <cp:lastPrinted>2014-05-14T10:59:00Z</cp:lastPrinted>
  <dcterms:created xsi:type="dcterms:W3CDTF">2023-11-21T15:13:00Z</dcterms:created>
  <dcterms:modified xsi:type="dcterms:W3CDTF">2023-11-21T15:13:00Z</dcterms:modified>
</cp:coreProperties>
</file>