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494EB8" w:rsidRPr="00F124C6" w:rsidTr="00022BC8">
        <w:trPr>
          <w:trHeight w:hRule="exact" w:val="851"/>
        </w:trPr>
        <w:tc>
          <w:tcPr>
            <w:tcW w:w="1280" w:type="dxa"/>
            <w:tcBorders>
              <w:bottom w:val="single" w:sz="4" w:space="0" w:color="auto"/>
            </w:tcBorders>
          </w:tcPr>
          <w:p w:rsidR="00494EB8" w:rsidRPr="00F124C6" w:rsidRDefault="00494EB8" w:rsidP="00022BC8">
            <w:pPr>
              <w:pStyle w:val="H23GC"/>
            </w:pPr>
          </w:p>
        </w:tc>
        <w:tc>
          <w:tcPr>
            <w:tcW w:w="2273" w:type="dxa"/>
            <w:tcBorders>
              <w:bottom w:val="single" w:sz="4" w:space="0" w:color="auto"/>
            </w:tcBorders>
            <w:vAlign w:val="bottom"/>
          </w:tcPr>
          <w:p w:rsidR="00494EB8" w:rsidRPr="0050687F" w:rsidRDefault="00494EB8" w:rsidP="00022BC8">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494EB8" w:rsidRPr="00995E30" w:rsidRDefault="00995E30" w:rsidP="00022BC8">
            <w:pPr>
              <w:spacing w:line="240" w:lineRule="atLeast"/>
              <w:jc w:val="right"/>
              <w:rPr>
                <w:sz w:val="20"/>
                <w:szCs w:val="21"/>
              </w:rPr>
            </w:pPr>
            <w:r>
              <w:rPr>
                <w:sz w:val="40"/>
                <w:szCs w:val="21"/>
              </w:rPr>
              <w:t>CAT</w:t>
            </w:r>
            <w:r>
              <w:rPr>
                <w:sz w:val="20"/>
                <w:szCs w:val="21"/>
              </w:rPr>
              <w:t>/C/</w:t>
            </w:r>
            <w:proofErr w:type="spellStart"/>
            <w:r>
              <w:rPr>
                <w:sz w:val="20"/>
                <w:szCs w:val="21"/>
              </w:rPr>
              <w:t>DNK</w:t>
            </w:r>
            <w:proofErr w:type="spellEnd"/>
            <w:r>
              <w:rPr>
                <w:sz w:val="20"/>
                <w:szCs w:val="21"/>
              </w:rPr>
              <w:t>/CO/6-7</w:t>
            </w:r>
          </w:p>
        </w:tc>
      </w:tr>
      <w:tr w:rsidR="00494EB8" w:rsidRPr="00F124C6" w:rsidTr="00022BC8">
        <w:trPr>
          <w:trHeight w:hRule="exact" w:val="2835"/>
        </w:trPr>
        <w:tc>
          <w:tcPr>
            <w:tcW w:w="1280" w:type="dxa"/>
            <w:tcBorders>
              <w:top w:val="single" w:sz="4" w:space="0" w:color="auto"/>
              <w:bottom w:val="single" w:sz="12" w:space="0" w:color="auto"/>
            </w:tcBorders>
          </w:tcPr>
          <w:p w:rsidR="00494EB8" w:rsidRPr="00F124C6" w:rsidRDefault="00494EB8" w:rsidP="00022BC8">
            <w:pPr>
              <w:spacing w:line="120" w:lineRule="atLeast"/>
              <w:rPr>
                <w:sz w:val="10"/>
                <w:szCs w:val="10"/>
              </w:rPr>
            </w:pPr>
          </w:p>
          <w:p w:rsidR="00494EB8" w:rsidRPr="00F124C6" w:rsidRDefault="00494EB8" w:rsidP="00022BC8">
            <w:pPr>
              <w:spacing w:line="120" w:lineRule="atLeast"/>
              <w:rPr>
                <w:sz w:val="10"/>
                <w:szCs w:val="10"/>
              </w:rPr>
            </w:pPr>
            <w:r>
              <w:rPr>
                <w:rFonts w:hint="eastAsia"/>
                <w:noProof/>
                <w:snapToGrid/>
              </w:rPr>
              <w:drawing>
                <wp:inline distT="0" distB="0" distL="0" distR="0" wp14:anchorId="4009A351" wp14:editId="4CCB2055">
                  <wp:extent cx="715010" cy="592455"/>
                  <wp:effectExtent l="0" t="0" r="889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494EB8" w:rsidRPr="000230A6" w:rsidRDefault="00494EB8" w:rsidP="00022BC8">
            <w:pPr>
              <w:spacing w:before="320" w:line="240" w:lineRule="exact"/>
              <w:rPr>
                <w:rFonts w:ascii="Time New Roman" w:eastAsia="黑体" w:hAnsi="Time New Roman" w:hint="eastAsia"/>
                <w:sz w:val="32"/>
                <w:szCs w:val="32"/>
              </w:rPr>
            </w:pPr>
            <w:r w:rsidRPr="000230A6">
              <w:rPr>
                <w:rFonts w:ascii="Time New Roman" w:eastAsia="黑体" w:hAnsi="Time New Roman" w:hint="eastAsia"/>
                <w:sz w:val="32"/>
                <w:szCs w:val="32"/>
              </w:rPr>
              <w:t>禁止酷刑和其他残忍、不人道</w:t>
            </w:r>
          </w:p>
          <w:p w:rsidR="00494EB8" w:rsidRPr="000230A6" w:rsidRDefault="00494EB8" w:rsidP="00022BC8">
            <w:pPr>
              <w:spacing w:before="160" w:line="240" w:lineRule="exact"/>
              <w:rPr>
                <w:rFonts w:ascii="Time New Roman" w:eastAsia="黑体" w:hAnsi="Time New Roman" w:hint="eastAsia"/>
                <w:sz w:val="32"/>
                <w:szCs w:val="32"/>
              </w:rPr>
            </w:pPr>
            <w:r w:rsidRPr="000230A6">
              <w:rPr>
                <w:rFonts w:ascii="Time New Roman" w:eastAsia="黑体" w:hAnsi="Time New Roman" w:hint="eastAsia"/>
                <w:sz w:val="32"/>
                <w:szCs w:val="32"/>
              </w:rPr>
              <w:t>或有辱人格的待遇或处罚公约</w:t>
            </w:r>
          </w:p>
        </w:tc>
        <w:tc>
          <w:tcPr>
            <w:tcW w:w="2819" w:type="dxa"/>
            <w:tcBorders>
              <w:top w:val="single" w:sz="4" w:space="0" w:color="auto"/>
              <w:bottom w:val="single" w:sz="12" w:space="0" w:color="auto"/>
            </w:tcBorders>
          </w:tcPr>
          <w:p w:rsidR="00494EB8" w:rsidRPr="0004600B" w:rsidRDefault="00995E30" w:rsidP="00022BC8">
            <w:pPr>
              <w:spacing w:before="240" w:line="240" w:lineRule="atLeast"/>
              <w:rPr>
                <w:sz w:val="20"/>
              </w:rPr>
            </w:pPr>
            <w:r>
              <w:rPr>
                <w:sz w:val="20"/>
              </w:rPr>
              <w:t>Distr.: General</w:t>
            </w:r>
          </w:p>
          <w:p w:rsidR="00494EB8" w:rsidRPr="00F124C6" w:rsidRDefault="00995E30" w:rsidP="00022BC8">
            <w:pPr>
              <w:spacing w:line="240" w:lineRule="atLeast"/>
              <w:rPr>
                <w:sz w:val="20"/>
              </w:rPr>
            </w:pPr>
            <w:r>
              <w:rPr>
                <w:sz w:val="20"/>
              </w:rPr>
              <w:t>4 February</w:t>
            </w:r>
            <w:r w:rsidR="005505A1">
              <w:rPr>
                <w:sz w:val="20"/>
              </w:rPr>
              <w:t xml:space="preserve"> </w:t>
            </w:r>
            <w:r>
              <w:rPr>
                <w:sz w:val="20"/>
              </w:rPr>
              <w:t>2</w:t>
            </w:r>
            <w:r w:rsidR="005505A1">
              <w:rPr>
                <w:sz w:val="20"/>
              </w:rPr>
              <w:t>0</w:t>
            </w:r>
            <w:r>
              <w:rPr>
                <w:sz w:val="20"/>
              </w:rPr>
              <w:t>1</w:t>
            </w:r>
            <w:r>
              <w:rPr>
                <w:rFonts w:hint="eastAsia"/>
                <w:sz w:val="20"/>
              </w:rPr>
              <w:t>6</w:t>
            </w:r>
          </w:p>
          <w:p w:rsidR="00494EB8" w:rsidRPr="00F124C6" w:rsidRDefault="00995E30" w:rsidP="00022BC8">
            <w:pPr>
              <w:spacing w:line="240" w:lineRule="atLeast"/>
              <w:rPr>
                <w:sz w:val="20"/>
              </w:rPr>
            </w:pPr>
            <w:r>
              <w:rPr>
                <w:sz w:val="20"/>
              </w:rPr>
              <w:t>Chinese</w:t>
            </w:r>
            <w:r w:rsidR="00494EB8" w:rsidRPr="00F124C6">
              <w:rPr>
                <w:sz w:val="20"/>
              </w:rPr>
              <w:t xml:space="preserve"> </w:t>
            </w:r>
          </w:p>
          <w:p w:rsidR="00494EB8" w:rsidRPr="00F124C6" w:rsidRDefault="00995E30" w:rsidP="00022BC8">
            <w:pPr>
              <w:spacing w:line="240" w:lineRule="atLeast"/>
            </w:pPr>
            <w:r>
              <w:rPr>
                <w:sz w:val="20"/>
              </w:rPr>
              <w:t>Original: English</w:t>
            </w:r>
          </w:p>
        </w:tc>
      </w:tr>
    </w:tbl>
    <w:p w:rsidR="00995E30" w:rsidRPr="00904891" w:rsidRDefault="00995E30" w:rsidP="00904891">
      <w:pPr>
        <w:pStyle w:val="SingleTxtGC"/>
        <w:spacing w:before="120" w:after="0"/>
        <w:ind w:left="0" w:right="0"/>
        <w:rPr>
          <w:rFonts w:ascii="Time New Roman" w:eastAsia="黑体" w:hAnsi="Time New Roman" w:cstheme="majorBidi" w:hint="eastAsia"/>
          <w:sz w:val="24"/>
          <w:szCs w:val="24"/>
        </w:rPr>
      </w:pPr>
      <w:r w:rsidRPr="00904891">
        <w:rPr>
          <w:rFonts w:ascii="Time New Roman" w:eastAsia="黑体" w:hAnsi="Time New Roman" w:cstheme="majorBidi"/>
          <w:sz w:val="24"/>
          <w:szCs w:val="24"/>
          <w:lang w:val="zh-CN"/>
        </w:rPr>
        <w:t>禁止酷刑委员会</w:t>
      </w:r>
    </w:p>
    <w:p w:rsidR="00995E30" w:rsidRPr="00995E30" w:rsidRDefault="00995E30" w:rsidP="00904891">
      <w:pPr>
        <w:pStyle w:val="HChGC"/>
      </w:pPr>
      <w:r w:rsidRPr="00995E30">
        <w:rPr>
          <w:lang w:val="zh-CN"/>
        </w:rPr>
        <w:tab/>
      </w:r>
      <w:r w:rsidRPr="00995E30">
        <w:rPr>
          <w:lang w:val="zh-CN"/>
        </w:rPr>
        <w:tab/>
      </w:r>
      <w:r w:rsidRPr="00995E30">
        <w:rPr>
          <w:lang w:val="zh-CN"/>
        </w:rPr>
        <w:t>关于丹麦第六和第七次合并定期报告的结论性意见</w:t>
      </w:r>
      <w:r w:rsidRPr="002308FB">
        <w:rPr>
          <w:rStyle w:val="a7"/>
          <w:rFonts w:asciiTheme="majorBidi" w:eastAsiaTheme="minorEastAsia" w:hAnsiTheme="majorBidi" w:cstheme="majorBidi"/>
          <w:bCs/>
          <w:szCs w:val="21"/>
          <w:vertAlign w:val="baseline"/>
          <w:lang w:val="zh-CN"/>
        </w:rPr>
        <w:footnoteReference w:customMarkFollows="1" w:id="2"/>
        <w:t>*</w:t>
      </w:r>
    </w:p>
    <w:p w:rsidR="00995E30" w:rsidRPr="00995E30" w:rsidRDefault="00904891" w:rsidP="00904891">
      <w:pPr>
        <w:pStyle w:val="SingleTxtGC"/>
      </w:pPr>
      <w:r>
        <w:t>1.</w:t>
      </w:r>
      <w:r>
        <w:tab/>
      </w:r>
      <w:r w:rsidR="00995E30" w:rsidRPr="00995E30">
        <w:rPr>
          <w:lang w:val="zh-CN"/>
        </w:rPr>
        <w:t>禁止酷刑委员会在</w:t>
      </w:r>
      <w:r w:rsidR="00995E30">
        <w:rPr>
          <w:lang w:val="zh-CN"/>
        </w:rPr>
        <w:t>2</w:t>
      </w:r>
      <w:r w:rsidR="00995E30" w:rsidRPr="00995E30">
        <w:rPr>
          <w:lang w:val="zh-CN"/>
        </w:rPr>
        <w:t>0</w:t>
      </w:r>
      <w:r w:rsidR="00995E30">
        <w:rPr>
          <w:lang w:val="zh-CN"/>
        </w:rPr>
        <w:t>15</w:t>
      </w:r>
      <w:r w:rsidR="00995E30" w:rsidRPr="00995E30">
        <w:rPr>
          <w:lang w:val="zh-CN"/>
        </w:rPr>
        <w:t>年</w:t>
      </w:r>
      <w:r w:rsidR="00995E30">
        <w:rPr>
          <w:lang w:val="zh-CN"/>
        </w:rPr>
        <w:t>11</w:t>
      </w:r>
      <w:r w:rsidR="00995E30" w:rsidRPr="00995E30">
        <w:rPr>
          <w:lang w:val="zh-CN"/>
        </w:rPr>
        <w:t>月</w:t>
      </w:r>
      <w:r w:rsidR="00995E30">
        <w:rPr>
          <w:lang w:val="zh-CN"/>
        </w:rPr>
        <w:t>16</w:t>
      </w:r>
      <w:r w:rsidR="00995E30" w:rsidRPr="00995E30">
        <w:rPr>
          <w:lang w:val="zh-CN"/>
        </w:rPr>
        <w:t>日和</w:t>
      </w:r>
      <w:r w:rsidR="00995E30">
        <w:rPr>
          <w:lang w:val="zh-CN"/>
        </w:rPr>
        <w:t>17</w:t>
      </w:r>
      <w:r w:rsidR="00995E30" w:rsidRPr="00995E30">
        <w:rPr>
          <w:lang w:val="zh-CN"/>
        </w:rPr>
        <w:t>日举行的第</w:t>
      </w:r>
      <w:r w:rsidR="00995E30">
        <w:rPr>
          <w:lang w:val="zh-CN"/>
        </w:rPr>
        <w:t>1366</w:t>
      </w:r>
      <w:r w:rsidR="00995E30" w:rsidRPr="00995E30">
        <w:rPr>
          <w:lang w:val="zh-CN"/>
        </w:rPr>
        <w:t>和第</w:t>
      </w:r>
      <w:r w:rsidR="00995E30">
        <w:rPr>
          <w:lang w:val="zh-CN"/>
        </w:rPr>
        <w:t>1369</w:t>
      </w:r>
      <w:r w:rsidR="00995E30" w:rsidRPr="00995E30">
        <w:rPr>
          <w:lang w:val="zh-CN"/>
        </w:rPr>
        <w:t>次会议</w:t>
      </w:r>
      <w:r w:rsidR="00995E30" w:rsidRPr="00995E30">
        <w:rPr>
          <w:lang w:val="zh-CN"/>
        </w:rPr>
        <w:t>(</w:t>
      </w:r>
      <w:r w:rsidR="00995E30" w:rsidRPr="00995E30">
        <w:rPr>
          <w:lang w:val="zh-CN"/>
        </w:rPr>
        <w:t>见</w:t>
      </w:r>
      <w:r w:rsidR="00995E30">
        <w:rPr>
          <w:lang w:val="zh-CN"/>
        </w:rPr>
        <w:t>CAT</w:t>
      </w:r>
      <w:r w:rsidR="00995E30" w:rsidRPr="00995E30">
        <w:rPr>
          <w:lang w:val="zh-CN"/>
        </w:rPr>
        <w:t>/</w:t>
      </w:r>
      <w:r w:rsidR="00995E30">
        <w:rPr>
          <w:lang w:val="zh-CN"/>
        </w:rPr>
        <w:t>C</w:t>
      </w:r>
      <w:r w:rsidR="00995E30" w:rsidRPr="00995E30">
        <w:rPr>
          <w:lang w:val="zh-CN"/>
        </w:rPr>
        <w:t>/</w:t>
      </w:r>
      <w:r w:rsidR="00995E30">
        <w:rPr>
          <w:lang w:val="zh-CN"/>
        </w:rPr>
        <w:t>SR</w:t>
      </w:r>
      <w:r w:rsidR="00995E30" w:rsidRPr="00995E30">
        <w:rPr>
          <w:lang w:val="zh-CN"/>
        </w:rPr>
        <w:t>.</w:t>
      </w:r>
      <w:r w:rsidR="00995E30">
        <w:rPr>
          <w:lang w:val="zh-CN"/>
        </w:rPr>
        <w:t>1366</w:t>
      </w:r>
      <w:r w:rsidR="00995E30" w:rsidRPr="00995E30">
        <w:rPr>
          <w:lang w:val="zh-CN"/>
        </w:rPr>
        <w:t>和</w:t>
      </w:r>
      <w:r w:rsidR="00995E30">
        <w:rPr>
          <w:lang w:val="zh-CN"/>
        </w:rPr>
        <w:t>CAT</w:t>
      </w:r>
      <w:r w:rsidR="00995E30" w:rsidRPr="00995E30">
        <w:rPr>
          <w:lang w:val="zh-CN"/>
        </w:rPr>
        <w:t>/</w:t>
      </w:r>
      <w:r w:rsidR="00995E30">
        <w:rPr>
          <w:lang w:val="zh-CN"/>
        </w:rPr>
        <w:t>C</w:t>
      </w:r>
      <w:r w:rsidR="00995E30" w:rsidRPr="00995E30">
        <w:rPr>
          <w:lang w:val="zh-CN"/>
        </w:rPr>
        <w:t>/</w:t>
      </w:r>
      <w:r w:rsidR="00995E30">
        <w:rPr>
          <w:lang w:val="zh-CN"/>
        </w:rPr>
        <w:t>SR</w:t>
      </w:r>
      <w:r w:rsidR="00995E30" w:rsidRPr="00995E30">
        <w:rPr>
          <w:lang w:val="zh-CN"/>
        </w:rPr>
        <w:t>.</w:t>
      </w:r>
      <w:r w:rsidR="00995E30">
        <w:rPr>
          <w:lang w:val="zh-CN"/>
        </w:rPr>
        <w:t>1369</w:t>
      </w:r>
      <w:r w:rsidR="00995E30" w:rsidRPr="00995E30">
        <w:rPr>
          <w:lang w:val="zh-CN"/>
        </w:rPr>
        <w:t>)</w:t>
      </w:r>
      <w:r w:rsidR="00995E30" w:rsidRPr="00995E30">
        <w:rPr>
          <w:lang w:val="zh-CN"/>
        </w:rPr>
        <w:t>上审议了丹麦第六和第七次合并定期报告</w:t>
      </w:r>
      <w:r w:rsidR="00995E30" w:rsidRPr="00995E30">
        <w:rPr>
          <w:lang w:val="zh-CN"/>
        </w:rPr>
        <w:t>(</w:t>
      </w:r>
      <w:r w:rsidR="00995E30">
        <w:rPr>
          <w:lang w:val="zh-CN"/>
        </w:rPr>
        <w:t>CAT</w:t>
      </w:r>
      <w:r w:rsidR="00995E30" w:rsidRPr="00995E30">
        <w:rPr>
          <w:lang w:val="zh-CN"/>
        </w:rPr>
        <w:t>/</w:t>
      </w:r>
      <w:r w:rsidR="00995E30">
        <w:rPr>
          <w:lang w:val="zh-CN"/>
        </w:rPr>
        <w:t>C</w:t>
      </w:r>
      <w:r w:rsidR="00995E30" w:rsidRPr="00995E30">
        <w:rPr>
          <w:lang w:val="zh-CN"/>
        </w:rPr>
        <w:t>/</w:t>
      </w:r>
      <w:r w:rsidR="00995E30">
        <w:rPr>
          <w:lang w:val="zh-CN"/>
        </w:rPr>
        <w:t>DNK</w:t>
      </w:r>
      <w:r w:rsidR="00995E30" w:rsidRPr="00995E30">
        <w:rPr>
          <w:lang w:val="zh-CN"/>
        </w:rPr>
        <w:t>/</w:t>
      </w:r>
      <w:r w:rsidR="00995E30">
        <w:rPr>
          <w:lang w:val="zh-CN"/>
        </w:rPr>
        <w:t>6</w:t>
      </w:r>
      <w:r w:rsidR="00995E30" w:rsidRPr="00995E30">
        <w:rPr>
          <w:lang w:val="zh-CN"/>
        </w:rPr>
        <w:t>-</w:t>
      </w:r>
      <w:r w:rsidR="00995E30">
        <w:rPr>
          <w:lang w:val="zh-CN"/>
        </w:rPr>
        <w:t>7</w:t>
      </w:r>
      <w:r w:rsidR="00995E30" w:rsidRPr="00995E30">
        <w:rPr>
          <w:lang w:val="zh-CN"/>
        </w:rPr>
        <w:t>)</w:t>
      </w:r>
      <w:r w:rsidR="00995E30" w:rsidRPr="00995E30">
        <w:rPr>
          <w:lang w:val="zh-CN"/>
        </w:rPr>
        <w:t>，并在</w:t>
      </w:r>
      <w:r w:rsidR="00995E30">
        <w:rPr>
          <w:lang w:val="zh-CN"/>
        </w:rPr>
        <w:t>2</w:t>
      </w:r>
      <w:r w:rsidR="00995E30" w:rsidRPr="00995E30">
        <w:rPr>
          <w:lang w:val="zh-CN"/>
        </w:rPr>
        <w:t>0</w:t>
      </w:r>
      <w:r w:rsidR="00995E30">
        <w:rPr>
          <w:lang w:val="zh-CN"/>
        </w:rPr>
        <w:t>15</w:t>
      </w:r>
      <w:r w:rsidR="00995E30" w:rsidRPr="00995E30">
        <w:rPr>
          <w:lang w:val="zh-CN"/>
        </w:rPr>
        <w:t>年</w:t>
      </w:r>
      <w:r w:rsidR="00995E30">
        <w:rPr>
          <w:lang w:val="zh-CN"/>
        </w:rPr>
        <w:t>11</w:t>
      </w:r>
      <w:r w:rsidR="00995E30" w:rsidRPr="00995E30">
        <w:rPr>
          <w:lang w:val="zh-CN"/>
        </w:rPr>
        <w:t>月</w:t>
      </w:r>
      <w:r w:rsidR="00995E30">
        <w:rPr>
          <w:lang w:val="zh-CN"/>
        </w:rPr>
        <w:t>3</w:t>
      </w:r>
      <w:r w:rsidR="00995E30" w:rsidRPr="00995E30">
        <w:rPr>
          <w:lang w:val="zh-CN"/>
        </w:rPr>
        <w:t>0</w:t>
      </w:r>
      <w:r w:rsidR="00995E30" w:rsidRPr="00995E30">
        <w:rPr>
          <w:lang w:val="zh-CN"/>
        </w:rPr>
        <w:t>日举行的第</w:t>
      </w:r>
      <w:r w:rsidR="00995E30">
        <w:rPr>
          <w:lang w:val="zh-CN"/>
        </w:rPr>
        <w:t>1386</w:t>
      </w:r>
      <w:r w:rsidR="00995E30" w:rsidRPr="00995E30">
        <w:rPr>
          <w:lang w:val="zh-CN"/>
        </w:rPr>
        <w:t>次会议上通过了本结论性意见。</w:t>
      </w:r>
    </w:p>
    <w:p w:rsidR="00995E30" w:rsidRPr="00995E30" w:rsidRDefault="00995E30" w:rsidP="00904891">
      <w:pPr>
        <w:pStyle w:val="H1GC"/>
      </w:pPr>
      <w:r w:rsidRPr="00995E30">
        <w:rPr>
          <w:lang w:val="zh-CN"/>
        </w:rPr>
        <w:tab/>
      </w:r>
      <w:r>
        <w:rPr>
          <w:lang w:val="zh-CN"/>
        </w:rPr>
        <w:t>A</w:t>
      </w:r>
      <w:r w:rsidRPr="00995E30">
        <w:rPr>
          <w:lang w:val="zh-CN"/>
        </w:rPr>
        <w:t>.</w:t>
      </w:r>
      <w:r w:rsidRPr="00995E30">
        <w:rPr>
          <w:lang w:val="zh-CN"/>
        </w:rPr>
        <w:tab/>
      </w:r>
      <w:r w:rsidRPr="00995E30">
        <w:rPr>
          <w:lang w:val="zh-CN"/>
        </w:rPr>
        <w:t>导言</w:t>
      </w:r>
    </w:p>
    <w:p w:rsidR="00995E30" w:rsidRPr="00995E30" w:rsidRDefault="00904891" w:rsidP="00904891">
      <w:pPr>
        <w:pStyle w:val="SingleTxtGC"/>
      </w:pPr>
      <w:r>
        <w:t>2.</w:t>
      </w:r>
      <w:r>
        <w:tab/>
      </w:r>
      <w:r w:rsidR="00995E30" w:rsidRPr="00995E30">
        <w:rPr>
          <w:lang w:val="zh-CN"/>
        </w:rPr>
        <w:t>委员会对缔约国接受简化报告程序并按该程序提交第六和第七次合并定期报告表示赞赏，因为这增进了缔约国与委员会之间的合作，并侧重于审查报告以及与代表团的对话。</w:t>
      </w:r>
    </w:p>
    <w:p w:rsidR="00995E30" w:rsidRPr="00995E30" w:rsidRDefault="00904891" w:rsidP="00995E30">
      <w:pPr>
        <w:pStyle w:val="SingleTxtGC"/>
        <w:rPr>
          <w:rFonts w:asciiTheme="majorBidi" w:eastAsiaTheme="minorEastAsia" w:hAnsiTheme="majorBidi" w:cstheme="majorBidi"/>
          <w:szCs w:val="21"/>
        </w:rPr>
      </w:pPr>
      <w:r>
        <w:rPr>
          <w:rFonts w:asciiTheme="majorBidi" w:eastAsiaTheme="minorEastAsia" w:hAnsiTheme="majorBidi" w:cstheme="majorBidi"/>
          <w:szCs w:val="21"/>
        </w:rPr>
        <w:t>3.</w:t>
      </w:r>
      <w:r>
        <w:rPr>
          <w:rFonts w:asciiTheme="majorBidi" w:eastAsiaTheme="minorEastAsia" w:hAnsiTheme="majorBidi" w:cstheme="majorBidi"/>
          <w:szCs w:val="21"/>
        </w:rPr>
        <w:tab/>
      </w:r>
      <w:r w:rsidR="00995E30" w:rsidRPr="00995E30">
        <w:rPr>
          <w:rFonts w:asciiTheme="majorBidi" w:eastAsiaTheme="minorEastAsia" w:hAnsiTheme="majorBidi" w:cstheme="majorBidi"/>
          <w:szCs w:val="21"/>
          <w:lang w:val="zh-CN"/>
        </w:rPr>
        <w:t>委员会赞赏与缔约国大型高级别跨部门代表团对话的质量及其对审议报告期间提出的问题和关切提供的口头答复。</w:t>
      </w:r>
    </w:p>
    <w:p w:rsidR="00995E30" w:rsidRPr="00995E30" w:rsidRDefault="00995E30" w:rsidP="00022BC8">
      <w:pPr>
        <w:pStyle w:val="H1GC"/>
      </w:pPr>
      <w:r w:rsidRPr="00995E30">
        <w:rPr>
          <w:lang w:val="zh-CN"/>
        </w:rPr>
        <w:tab/>
      </w:r>
      <w:r>
        <w:rPr>
          <w:lang w:val="zh-CN"/>
        </w:rPr>
        <w:t>B</w:t>
      </w:r>
      <w:r w:rsidRPr="00995E30">
        <w:rPr>
          <w:lang w:val="zh-CN"/>
        </w:rPr>
        <w:t>.</w:t>
      </w:r>
      <w:r w:rsidRPr="00995E30">
        <w:rPr>
          <w:lang w:val="zh-CN"/>
        </w:rPr>
        <w:tab/>
      </w:r>
      <w:r w:rsidRPr="00995E30">
        <w:rPr>
          <w:lang w:val="zh-CN"/>
        </w:rPr>
        <w:t>积极方面</w:t>
      </w:r>
    </w:p>
    <w:p w:rsidR="00995E30" w:rsidRPr="00995E30" w:rsidRDefault="00022BC8" w:rsidP="00F9677F">
      <w:pPr>
        <w:pStyle w:val="SingleTxtGC"/>
        <w:rPr>
          <w:rFonts w:asciiTheme="majorBidi" w:eastAsiaTheme="minorEastAsia" w:hAnsiTheme="majorBidi" w:cstheme="majorBidi"/>
          <w:szCs w:val="21"/>
        </w:rPr>
      </w:pPr>
      <w:r>
        <w:rPr>
          <w:rFonts w:asciiTheme="majorBidi" w:eastAsiaTheme="minorEastAsia" w:hAnsiTheme="majorBidi" w:cstheme="majorBidi"/>
          <w:szCs w:val="21"/>
        </w:rPr>
        <w:t>4.</w:t>
      </w:r>
      <w:r>
        <w:rPr>
          <w:rFonts w:asciiTheme="majorBidi" w:eastAsiaTheme="minorEastAsia" w:hAnsiTheme="majorBidi" w:cstheme="majorBidi"/>
          <w:szCs w:val="21"/>
        </w:rPr>
        <w:tab/>
      </w:r>
      <w:r w:rsidR="00995E30" w:rsidRPr="00995E30">
        <w:rPr>
          <w:rFonts w:asciiTheme="majorBidi" w:eastAsiaTheme="minorEastAsia" w:hAnsiTheme="majorBidi" w:cstheme="majorBidi"/>
          <w:szCs w:val="21"/>
          <w:lang w:val="zh-CN"/>
        </w:rPr>
        <w:t>委员会赞赏缔约国在促进《禁止酷刑和其他残忍、不人道或有辱人格的待遇或处罚公约》方面持续发挥的牵头作用</w:t>
      </w:r>
      <w:r w:rsidR="00F9677F" w:rsidRPr="00F9677F">
        <w:rPr>
          <w:rFonts w:asciiTheme="majorBidi" w:eastAsiaTheme="minorEastAsia" w:hAnsiTheme="majorBidi" w:cstheme="majorBidi" w:hint="eastAsia"/>
          <w:spacing w:val="-50"/>
          <w:szCs w:val="21"/>
        </w:rPr>
        <w:t>―</w:t>
      </w:r>
      <w:r w:rsidR="00F9677F" w:rsidRPr="00F9677F">
        <w:rPr>
          <w:rFonts w:asciiTheme="majorBidi" w:eastAsiaTheme="minorEastAsia" w:hAnsiTheme="majorBidi" w:cstheme="majorBidi" w:hint="eastAsia"/>
          <w:szCs w:val="21"/>
        </w:rPr>
        <w:t>―</w:t>
      </w:r>
      <w:r w:rsidR="00995E30" w:rsidRPr="00995E30">
        <w:rPr>
          <w:rFonts w:asciiTheme="majorBidi" w:eastAsiaTheme="minorEastAsia" w:hAnsiTheme="majorBidi" w:cstheme="majorBidi"/>
          <w:szCs w:val="21"/>
          <w:lang w:val="zh-CN"/>
        </w:rPr>
        <w:t>包括发起大会关于酷刑和残忍、不人道和有辱人格的待遇或处罚的总括决议</w:t>
      </w:r>
      <w:r w:rsidR="00F9677F" w:rsidRPr="00F9677F">
        <w:rPr>
          <w:rFonts w:asciiTheme="majorBidi" w:eastAsiaTheme="minorEastAsia" w:hAnsiTheme="majorBidi" w:cstheme="majorBidi" w:hint="eastAsia"/>
          <w:spacing w:val="-50"/>
          <w:szCs w:val="21"/>
        </w:rPr>
        <w:t>―</w:t>
      </w:r>
      <w:r w:rsidR="00F9677F" w:rsidRPr="00F9677F">
        <w:rPr>
          <w:rFonts w:asciiTheme="majorBidi" w:eastAsiaTheme="minorEastAsia" w:hAnsiTheme="majorBidi" w:cstheme="majorBidi" w:hint="eastAsia"/>
          <w:szCs w:val="21"/>
        </w:rPr>
        <w:t>―</w:t>
      </w:r>
      <w:bookmarkStart w:id="0" w:name="_GoBack"/>
      <w:bookmarkEnd w:id="0"/>
      <w:r w:rsidR="00995E30" w:rsidRPr="00995E30">
        <w:rPr>
          <w:rFonts w:asciiTheme="majorBidi" w:eastAsiaTheme="minorEastAsia" w:hAnsiTheme="majorBidi" w:cstheme="majorBidi"/>
          <w:szCs w:val="21"/>
          <w:lang w:val="zh-CN"/>
        </w:rPr>
        <w:t>及其对</w:t>
      </w:r>
      <w:r w:rsidR="00995E30">
        <w:rPr>
          <w:rFonts w:asciiTheme="majorBidi" w:eastAsiaTheme="minorEastAsia" w:hAnsiTheme="majorBidi" w:cstheme="majorBidi" w:hint="eastAsia"/>
          <w:szCs w:val="21"/>
          <w:lang w:val="zh-CN"/>
        </w:rPr>
        <w:t>“</w:t>
      </w:r>
      <w:r w:rsidR="00995E30" w:rsidRPr="00995E30">
        <w:rPr>
          <w:rFonts w:asciiTheme="majorBidi" w:eastAsiaTheme="minorEastAsia" w:hAnsiTheme="majorBidi" w:cstheme="majorBidi"/>
          <w:szCs w:val="21"/>
          <w:lang w:val="zh-CN"/>
        </w:rPr>
        <w:t>禁止酷刑公约倡议</w:t>
      </w:r>
      <w:r w:rsidR="00995E30">
        <w:rPr>
          <w:rFonts w:asciiTheme="majorBidi" w:eastAsiaTheme="minorEastAsia" w:hAnsiTheme="majorBidi" w:cstheme="majorBidi" w:hint="eastAsia"/>
          <w:szCs w:val="21"/>
          <w:lang w:val="zh-CN"/>
        </w:rPr>
        <w:t>”</w:t>
      </w:r>
      <w:r w:rsidR="00995E30" w:rsidRPr="00995E30">
        <w:rPr>
          <w:rFonts w:asciiTheme="majorBidi" w:eastAsiaTheme="minorEastAsia" w:hAnsiTheme="majorBidi" w:cstheme="majorBidi"/>
          <w:szCs w:val="21"/>
          <w:lang w:val="zh-CN"/>
        </w:rPr>
        <w:t>的支持。</w:t>
      </w:r>
    </w:p>
    <w:p w:rsidR="00995E30" w:rsidRPr="00995E30" w:rsidRDefault="00022BC8" w:rsidP="00022BC8">
      <w:pPr>
        <w:pStyle w:val="SingleTxtGC"/>
      </w:pPr>
      <w:r>
        <w:t>5.</w:t>
      </w:r>
      <w:r>
        <w:tab/>
      </w:r>
      <w:r w:rsidR="00995E30" w:rsidRPr="00995E30">
        <w:rPr>
          <w:lang w:val="zh-CN"/>
        </w:rPr>
        <w:t>委员会欢迎缔约国加入和批准下列国际和区域文书：</w:t>
      </w:r>
    </w:p>
    <w:p w:rsidR="00995E30" w:rsidRPr="00995E30" w:rsidRDefault="00995E30" w:rsidP="00022BC8">
      <w:pPr>
        <w:pStyle w:val="SingleTxtGC"/>
      </w:pPr>
      <w:r w:rsidRPr="00995E30">
        <w:rPr>
          <w:lang w:val="zh-CN"/>
        </w:rPr>
        <w:lastRenderedPageBreak/>
        <w:tab/>
        <w:t>(</w:t>
      </w:r>
      <w:r>
        <w:rPr>
          <w:lang w:val="zh-CN"/>
        </w:rPr>
        <w:t>a</w:t>
      </w:r>
      <w:r w:rsidRPr="00995E30">
        <w:rPr>
          <w:lang w:val="zh-CN"/>
        </w:rPr>
        <w:t>)</w:t>
      </w:r>
      <w:r w:rsidRPr="00995E30">
        <w:rPr>
          <w:lang w:val="zh-CN"/>
        </w:rPr>
        <w:tab/>
      </w:r>
      <w:r w:rsidRPr="00995E30">
        <w:rPr>
          <w:lang w:val="zh-CN"/>
        </w:rPr>
        <w:t>《残疾人权利公约》及其《任择议定书》，</w:t>
      </w:r>
      <w:r>
        <w:rPr>
          <w:lang w:val="zh-CN"/>
        </w:rPr>
        <w:t>2</w:t>
      </w:r>
      <w:r w:rsidRPr="00995E30">
        <w:rPr>
          <w:lang w:val="zh-CN"/>
        </w:rPr>
        <w:t>00</w:t>
      </w:r>
      <w:r>
        <w:rPr>
          <w:lang w:val="zh-CN"/>
        </w:rPr>
        <w:t>9</w:t>
      </w:r>
      <w:r w:rsidRPr="00995E30">
        <w:rPr>
          <w:lang w:val="zh-CN"/>
        </w:rPr>
        <w:t>年</w:t>
      </w:r>
      <w:r>
        <w:rPr>
          <w:lang w:val="zh-CN"/>
        </w:rPr>
        <w:t>7</w:t>
      </w:r>
      <w:r w:rsidRPr="00995E30">
        <w:rPr>
          <w:lang w:val="zh-CN"/>
        </w:rPr>
        <w:t>月</w:t>
      </w:r>
      <w:r>
        <w:rPr>
          <w:lang w:val="zh-CN"/>
        </w:rPr>
        <w:t>24</w:t>
      </w:r>
      <w:r w:rsidRPr="00995E30">
        <w:rPr>
          <w:lang w:val="zh-CN"/>
        </w:rPr>
        <w:t>日和</w:t>
      </w:r>
      <w:r>
        <w:rPr>
          <w:lang w:val="zh-CN"/>
        </w:rPr>
        <w:t>2</w:t>
      </w:r>
      <w:r w:rsidRPr="00995E30">
        <w:rPr>
          <w:lang w:val="zh-CN"/>
        </w:rPr>
        <w:t>0</w:t>
      </w:r>
      <w:r>
        <w:rPr>
          <w:lang w:val="zh-CN"/>
        </w:rPr>
        <w:t>14</w:t>
      </w:r>
      <w:r w:rsidRPr="00995E30">
        <w:rPr>
          <w:lang w:val="zh-CN"/>
        </w:rPr>
        <w:t>年</w:t>
      </w:r>
      <w:r>
        <w:rPr>
          <w:lang w:val="zh-CN"/>
        </w:rPr>
        <w:t>9</w:t>
      </w:r>
      <w:r w:rsidRPr="00995E30">
        <w:rPr>
          <w:lang w:val="zh-CN"/>
        </w:rPr>
        <w:t>月</w:t>
      </w:r>
      <w:r>
        <w:rPr>
          <w:lang w:val="zh-CN"/>
        </w:rPr>
        <w:t>23</w:t>
      </w:r>
      <w:r w:rsidRPr="00995E30">
        <w:rPr>
          <w:lang w:val="zh-CN"/>
        </w:rPr>
        <w:t>日；</w:t>
      </w:r>
    </w:p>
    <w:p w:rsidR="00995E30" w:rsidRPr="00995E30" w:rsidRDefault="00995E30" w:rsidP="00022BC8">
      <w:pPr>
        <w:pStyle w:val="SingleTxtGC"/>
      </w:pPr>
      <w:r w:rsidRPr="00995E30">
        <w:rPr>
          <w:lang w:val="zh-CN"/>
        </w:rPr>
        <w:tab/>
        <w:t>(</w:t>
      </w:r>
      <w:r>
        <w:rPr>
          <w:lang w:val="zh-CN"/>
        </w:rPr>
        <w:t>b</w:t>
      </w:r>
      <w:r w:rsidRPr="00995E30">
        <w:rPr>
          <w:lang w:val="zh-CN"/>
        </w:rPr>
        <w:t>)</w:t>
      </w:r>
      <w:r w:rsidRPr="00995E30">
        <w:rPr>
          <w:lang w:val="zh-CN"/>
        </w:rPr>
        <w:tab/>
      </w:r>
      <w:r w:rsidRPr="00995E30">
        <w:rPr>
          <w:lang w:val="zh-CN"/>
        </w:rPr>
        <w:t>《儿童权利公约关于设定来文程序的任择议定书》，</w:t>
      </w:r>
      <w:r>
        <w:rPr>
          <w:lang w:val="zh-CN"/>
        </w:rPr>
        <w:t>2</w:t>
      </w:r>
      <w:r w:rsidRPr="00995E30">
        <w:rPr>
          <w:lang w:val="zh-CN"/>
        </w:rPr>
        <w:t>0</w:t>
      </w:r>
      <w:r>
        <w:rPr>
          <w:lang w:val="zh-CN"/>
        </w:rPr>
        <w:t>15</w:t>
      </w:r>
      <w:r w:rsidRPr="00995E30">
        <w:rPr>
          <w:lang w:val="zh-CN"/>
        </w:rPr>
        <w:t>年</w:t>
      </w:r>
      <w:r>
        <w:rPr>
          <w:lang w:val="zh-CN"/>
        </w:rPr>
        <w:t>1</w:t>
      </w:r>
      <w:r w:rsidRPr="00995E30">
        <w:rPr>
          <w:lang w:val="zh-CN"/>
        </w:rPr>
        <w:t>0</w:t>
      </w:r>
      <w:r w:rsidRPr="00995E30">
        <w:rPr>
          <w:lang w:val="zh-CN"/>
        </w:rPr>
        <w:t>月</w:t>
      </w:r>
      <w:r>
        <w:rPr>
          <w:lang w:val="zh-CN"/>
        </w:rPr>
        <w:t>7</w:t>
      </w:r>
      <w:r w:rsidRPr="00995E30">
        <w:rPr>
          <w:lang w:val="zh-CN"/>
        </w:rPr>
        <w:t>日；</w:t>
      </w:r>
    </w:p>
    <w:p w:rsidR="00995E30" w:rsidRPr="00995E30" w:rsidRDefault="00995E30" w:rsidP="00022BC8">
      <w:pPr>
        <w:pStyle w:val="SingleTxtGC"/>
      </w:pPr>
      <w:r w:rsidRPr="00995E30">
        <w:rPr>
          <w:lang w:val="zh-CN"/>
        </w:rPr>
        <w:tab/>
        <w:t>(</w:t>
      </w:r>
      <w:r>
        <w:rPr>
          <w:lang w:val="zh-CN"/>
        </w:rPr>
        <w:t>c</w:t>
      </w:r>
      <w:r w:rsidRPr="00995E30">
        <w:rPr>
          <w:lang w:val="zh-CN"/>
        </w:rPr>
        <w:t>)</w:t>
      </w:r>
      <w:r w:rsidRPr="00995E30">
        <w:rPr>
          <w:lang w:val="zh-CN"/>
        </w:rPr>
        <w:tab/>
      </w:r>
      <w:r w:rsidRPr="00995E30">
        <w:rPr>
          <w:lang w:val="zh-CN"/>
        </w:rPr>
        <w:t>《欧洲委员会打击人口贩运公约》，</w:t>
      </w:r>
      <w:r>
        <w:rPr>
          <w:lang w:val="zh-CN"/>
        </w:rPr>
        <w:t>2</w:t>
      </w:r>
      <w:r w:rsidRPr="00995E30">
        <w:rPr>
          <w:lang w:val="zh-CN"/>
        </w:rPr>
        <w:t>00</w:t>
      </w:r>
      <w:r>
        <w:rPr>
          <w:lang w:val="zh-CN"/>
        </w:rPr>
        <w:t>7</w:t>
      </w:r>
      <w:r w:rsidRPr="00995E30">
        <w:rPr>
          <w:lang w:val="zh-CN"/>
        </w:rPr>
        <w:t>年</w:t>
      </w:r>
      <w:r>
        <w:rPr>
          <w:lang w:val="zh-CN"/>
        </w:rPr>
        <w:t>9</w:t>
      </w:r>
      <w:r w:rsidRPr="00995E30">
        <w:rPr>
          <w:lang w:val="zh-CN"/>
        </w:rPr>
        <w:t>月</w:t>
      </w:r>
      <w:r>
        <w:rPr>
          <w:lang w:val="zh-CN"/>
        </w:rPr>
        <w:t>19</w:t>
      </w:r>
      <w:r w:rsidRPr="00995E30">
        <w:rPr>
          <w:lang w:val="zh-CN"/>
        </w:rPr>
        <w:t>日。</w:t>
      </w:r>
    </w:p>
    <w:p w:rsidR="00995E30" w:rsidRPr="00995E30" w:rsidRDefault="00022BC8" w:rsidP="00022BC8">
      <w:pPr>
        <w:pStyle w:val="SingleTxtGC"/>
      </w:pPr>
      <w:r>
        <w:t>6.</w:t>
      </w:r>
      <w:r>
        <w:tab/>
      </w:r>
      <w:r w:rsidR="00995E30" w:rsidRPr="00995E30">
        <w:rPr>
          <w:lang w:val="zh-CN"/>
        </w:rPr>
        <w:t>委员会赞赏地注意到缔约国采取的各项立法措施，包括：</w:t>
      </w:r>
    </w:p>
    <w:p w:rsidR="00995E30" w:rsidRPr="00995E30" w:rsidRDefault="00995E30" w:rsidP="00022BC8">
      <w:pPr>
        <w:pStyle w:val="SingleTxtGC"/>
      </w:pPr>
      <w:r w:rsidRPr="00995E30">
        <w:rPr>
          <w:lang w:val="zh-CN"/>
        </w:rPr>
        <w:tab/>
        <w:t>(</w:t>
      </w:r>
      <w:r>
        <w:rPr>
          <w:lang w:val="zh-CN"/>
        </w:rPr>
        <w:t>a</w:t>
      </w:r>
      <w:r w:rsidRPr="00995E30">
        <w:rPr>
          <w:lang w:val="zh-CN"/>
        </w:rPr>
        <w:t>)</w:t>
      </w:r>
      <w:r w:rsidRPr="00995E30">
        <w:rPr>
          <w:lang w:val="zh-CN"/>
        </w:rPr>
        <w:tab/>
      </w:r>
      <w:r w:rsidRPr="00995E30">
        <w:rPr>
          <w:lang w:val="zh-CN"/>
        </w:rPr>
        <w:t>通过《刑法》和《军事刑法》修正案，取消了对使用酷刑犯下的侵犯人权行为、包括未遂和共谋情况的诉讼时效；</w:t>
      </w:r>
    </w:p>
    <w:p w:rsidR="00995E30" w:rsidRPr="00995E30" w:rsidRDefault="00995E30" w:rsidP="00022BC8">
      <w:pPr>
        <w:pStyle w:val="SingleTxtGC"/>
      </w:pPr>
      <w:r w:rsidRPr="00995E30">
        <w:rPr>
          <w:lang w:val="zh-CN"/>
        </w:rPr>
        <w:tab/>
        <w:t>(</w:t>
      </w:r>
      <w:r>
        <w:rPr>
          <w:lang w:val="zh-CN"/>
        </w:rPr>
        <w:t>b</w:t>
      </w:r>
      <w:r w:rsidRPr="00995E30">
        <w:rPr>
          <w:lang w:val="zh-CN"/>
        </w:rPr>
        <w:t>)</w:t>
      </w:r>
      <w:r w:rsidRPr="00995E30">
        <w:rPr>
          <w:lang w:val="zh-CN"/>
        </w:rPr>
        <w:tab/>
      </w:r>
      <w:r>
        <w:rPr>
          <w:lang w:val="zh-CN"/>
        </w:rPr>
        <w:t>2</w:t>
      </w:r>
      <w:r w:rsidRPr="00995E30">
        <w:rPr>
          <w:lang w:val="zh-CN"/>
        </w:rPr>
        <w:t>00</w:t>
      </w:r>
      <w:r>
        <w:rPr>
          <w:lang w:val="zh-CN"/>
        </w:rPr>
        <w:t>7</w:t>
      </w:r>
      <w:r w:rsidRPr="00995E30">
        <w:rPr>
          <w:lang w:val="zh-CN"/>
        </w:rPr>
        <w:t>年指定议会监察员办公室为《禁止酷刑公约任择议定书》之下的国家预防机制；</w:t>
      </w:r>
    </w:p>
    <w:p w:rsidR="00995E30" w:rsidRPr="00995E30" w:rsidRDefault="00995E30" w:rsidP="00022BC8">
      <w:pPr>
        <w:pStyle w:val="SingleTxtGC"/>
      </w:pPr>
      <w:r w:rsidRPr="00995E30">
        <w:rPr>
          <w:lang w:val="zh-CN"/>
        </w:rPr>
        <w:tab/>
        <w:t>(</w:t>
      </w:r>
      <w:r>
        <w:rPr>
          <w:lang w:val="zh-CN"/>
        </w:rPr>
        <w:t>c</w:t>
      </w:r>
      <w:r w:rsidRPr="00995E30">
        <w:rPr>
          <w:lang w:val="zh-CN"/>
        </w:rPr>
        <w:t>)</w:t>
      </w:r>
      <w:r w:rsidRPr="00995E30">
        <w:rPr>
          <w:lang w:val="zh-CN"/>
        </w:rPr>
        <w:tab/>
      </w:r>
      <w:r w:rsidRPr="00995E30">
        <w:rPr>
          <w:lang w:val="zh-CN"/>
        </w:rPr>
        <w:t>修正《监察员法》，将议会监察员办公室的管辖范围扩大到负责照料儿童的机构以及所有接收被剥夺自由者的私人机构或根据某一公职机关</w:t>
      </w:r>
      <w:proofErr w:type="gramStart"/>
      <w:r w:rsidRPr="00995E30">
        <w:rPr>
          <w:lang w:val="zh-CN"/>
        </w:rPr>
        <w:t>作出</w:t>
      </w:r>
      <w:proofErr w:type="gramEnd"/>
      <w:r w:rsidRPr="00995E30">
        <w:rPr>
          <w:lang w:val="zh-CN"/>
        </w:rPr>
        <w:t>的建议或决定、或经其同意或批准安置个人的机构；</w:t>
      </w:r>
    </w:p>
    <w:p w:rsidR="00995E30" w:rsidRPr="00995E30" w:rsidRDefault="00995E30" w:rsidP="00022BC8">
      <w:pPr>
        <w:pStyle w:val="SingleTxtGC"/>
      </w:pPr>
      <w:r w:rsidRPr="00995E30">
        <w:rPr>
          <w:lang w:val="zh-CN"/>
        </w:rPr>
        <w:tab/>
        <w:t>(</w:t>
      </w:r>
      <w:r>
        <w:rPr>
          <w:lang w:val="zh-CN"/>
        </w:rPr>
        <w:t>d</w:t>
      </w:r>
      <w:r w:rsidRPr="00995E30">
        <w:rPr>
          <w:lang w:val="zh-CN"/>
        </w:rPr>
        <w:t>)</w:t>
      </w:r>
      <w:r w:rsidRPr="00995E30">
        <w:rPr>
          <w:lang w:val="zh-CN"/>
        </w:rPr>
        <w:tab/>
      </w:r>
      <w:r>
        <w:rPr>
          <w:lang w:val="zh-CN"/>
        </w:rPr>
        <w:t>2</w:t>
      </w:r>
      <w:r w:rsidRPr="00995E30">
        <w:rPr>
          <w:lang w:val="zh-CN"/>
        </w:rPr>
        <w:t>00</w:t>
      </w:r>
      <w:r>
        <w:rPr>
          <w:lang w:val="zh-CN"/>
        </w:rPr>
        <w:t>8</w:t>
      </w:r>
      <w:r w:rsidRPr="00995E30">
        <w:rPr>
          <w:lang w:val="zh-CN"/>
        </w:rPr>
        <w:t>年为格陵兰通过了新的《司法法》和《刑法》；</w:t>
      </w:r>
    </w:p>
    <w:p w:rsidR="00995E30" w:rsidRPr="00995E30" w:rsidRDefault="00022BC8" w:rsidP="00995E30">
      <w:pPr>
        <w:pStyle w:val="SingleTxtGC"/>
        <w:rPr>
          <w:rFonts w:asciiTheme="majorBidi" w:eastAsiaTheme="minorEastAsia" w:hAnsiTheme="majorBidi" w:cstheme="majorBidi"/>
          <w:szCs w:val="21"/>
        </w:rPr>
      </w:pPr>
      <w:r>
        <w:rPr>
          <w:rFonts w:asciiTheme="majorBidi" w:eastAsiaTheme="minorEastAsia" w:hAnsiTheme="majorBidi" w:cstheme="majorBidi"/>
          <w:szCs w:val="21"/>
        </w:rPr>
        <w:t>7.</w:t>
      </w:r>
      <w:r>
        <w:rPr>
          <w:rFonts w:asciiTheme="majorBidi" w:eastAsiaTheme="minorEastAsia" w:hAnsiTheme="majorBidi" w:cstheme="majorBidi"/>
          <w:szCs w:val="21"/>
        </w:rPr>
        <w:tab/>
      </w:r>
      <w:r w:rsidR="00995E30" w:rsidRPr="00995E30">
        <w:rPr>
          <w:rFonts w:asciiTheme="majorBidi" w:eastAsiaTheme="minorEastAsia" w:hAnsiTheme="majorBidi" w:cstheme="majorBidi"/>
          <w:szCs w:val="21"/>
          <w:lang w:val="zh-CN"/>
        </w:rPr>
        <w:t>委员会欢迎缔约国在与《禁止酷刑公约》有关的领域采取的多项行政措施和其他措施，包括：</w:t>
      </w:r>
    </w:p>
    <w:p w:rsidR="00995E30" w:rsidRPr="00995E30" w:rsidRDefault="00995E30" w:rsidP="00995E30">
      <w:pPr>
        <w:pStyle w:val="SingleTxtGC"/>
        <w:rPr>
          <w:rFonts w:asciiTheme="majorBidi" w:eastAsiaTheme="minorEastAsia" w:hAnsiTheme="majorBidi" w:cstheme="majorBidi"/>
          <w:szCs w:val="21"/>
        </w:rPr>
      </w:pPr>
      <w:r w:rsidRPr="00995E30">
        <w:rPr>
          <w:rFonts w:asciiTheme="majorBidi" w:eastAsiaTheme="minorEastAsia" w:hAnsiTheme="majorBidi" w:cstheme="majorBidi"/>
          <w:szCs w:val="21"/>
          <w:lang w:val="zh-CN"/>
        </w:rPr>
        <w:tab/>
        <w:t>(</w:t>
      </w:r>
      <w:r>
        <w:rPr>
          <w:rFonts w:asciiTheme="majorBidi" w:eastAsiaTheme="minorEastAsia" w:hAnsiTheme="majorBidi" w:cstheme="majorBidi"/>
          <w:szCs w:val="21"/>
          <w:lang w:val="zh-CN"/>
        </w:rPr>
        <w:t>a</w:t>
      </w:r>
      <w:r w:rsidRPr="00995E30">
        <w:rPr>
          <w:rFonts w:asciiTheme="majorBidi" w:eastAsiaTheme="minorEastAsia" w:hAnsiTheme="majorBidi" w:cstheme="majorBidi"/>
          <w:szCs w:val="21"/>
          <w:lang w:val="zh-CN"/>
        </w:rPr>
        <w:t>)</w:t>
      </w:r>
      <w:r w:rsidRPr="00995E30">
        <w:rPr>
          <w:rFonts w:asciiTheme="majorBidi" w:eastAsiaTheme="minorEastAsia" w:hAnsiTheme="majorBidi" w:cstheme="majorBidi"/>
          <w:szCs w:val="21"/>
          <w:lang w:val="zh-CN"/>
        </w:rPr>
        <w:tab/>
      </w:r>
      <w:r w:rsidRPr="00995E30">
        <w:rPr>
          <w:rFonts w:asciiTheme="majorBidi" w:eastAsiaTheme="minorEastAsia" w:hAnsiTheme="majorBidi" w:cstheme="majorBidi"/>
          <w:szCs w:val="21"/>
          <w:lang w:val="zh-CN"/>
        </w:rPr>
        <w:t>自</w:t>
      </w:r>
      <w:r>
        <w:rPr>
          <w:rFonts w:asciiTheme="majorBidi" w:eastAsiaTheme="minorEastAsia" w:hAnsiTheme="majorBidi" w:cstheme="majorBidi"/>
          <w:szCs w:val="21"/>
          <w:lang w:val="zh-CN"/>
        </w:rPr>
        <w:t>2</w:t>
      </w:r>
      <w:r w:rsidRPr="00995E30">
        <w:rPr>
          <w:rFonts w:asciiTheme="majorBidi" w:eastAsiaTheme="minorEastAsia" w:hAnsiTheme="majorBidi" w:cstheme="majorBidi"/>
          <w:szCs w:val="21"/>
          <w:lang w:val="zh-CN"/>
        </w:rPr>
        <w:t>00</w:t>
      </w:r>
      <w:r>
        <w:rPr>
          <w:rFonts w:asciiTheme="majorBidi" w:eastAsiaTheme="minorEastAsia" w:hAnsiTheme="majorBidi" w:cstheme="majorBidi"/>
          <w:szCs w:val="21"/>
          <w:lang w:val="zh-CN"/>
        </w:rPr>
        <w:t>2</w:t>
      </w:r>
      <w:r w:rsidRPr="00995E30">
        <w:rPr>
          <w:rFonts w:asciiTheme="majorBidi" w:eastAsiaTheme="minorEastAsia" w:hAnsiTheme="majorBidi" w:cstheme="majorBidi"/>
          <w:szCs w:val="21"/>
          <w:lang w:val="zh-CN"/>
        </w:rPr>
        <w:t>年起接连实施打击人口贩运国家行动计划；</w:t>
      </w:r>
    </w:p>
    <w:p w:rsidR="00995E30" w:rsidRPr="00995E30" w:rsidRDefault="00995E30" w:rsidP="00995E30">
      <w:pPr>
        <w:pStyle w:val="SingleTxtGC"/>
        <w:rPr>
          <w:rFonts w:asciiTheme="majorBidi" w:eastAsiaTheme="minorEastAsia" w:hAnsiTheme="majorBidi" w:cstheme="majorBidi"/>
          <w:szCs w:val="21"/>
        </w:rPr>
      </w:pPr>
      <w:r w:rsidRPr="00995E30">
        <w:rPr>
          <w:rFonts w:asciiTheme="majorBidi" w:eastAsiaTheme="minorEastAsia" w:hAnsiTheme="majorBidi" w:cstheme="majorBidi"/>
          <w:szCs w:val="21"/>
          <w:lang w:val="zh-CN"/>
        </w:rPr>
        <w:tab/>
        <w:t>(</w:t>
      </w:r>
      <w:r>
        <w:rPr>
          <w:rFonts w:asciiTheme="majorBidi" w:eastAsiaTheme="minorEastAsia" w:hAnsiTheme="majorBidi" w:cstheme="majorBidi"/>
          <w:szCs w:val="21"/>
          <w:lang w:val="zh-CN"/>
        </w:rPr>
        <w:t>b</w:t>
      </w:r>
      <w:r w:rsidRPr="00995E30">
        <w:rPr>
          <w:rFonts w:asciiTheme="majorBidi" w:eastAsiaTheme="minorEastAsia" w:hAnsiTheme="majorBidi" w:cstheme="majorBidi"/>
          <w:szCs w:val="21"/>
          <w:lang w:val="zh-CN"/>
        </w:rPr>
        <w:t>)</w:t>
      </w:r>
      <w:r w:rsidRPr="00995E30">
        <w:rPr>
          <w:rFonts w:asciiTheme="majorBidi" w:eastAsiaTheme="minorEastAsia" w:hAnsiTheme="majorBidi" w:cstheme="majorBidi"/>
          <w:szCs w:val="21"/>
          <w:lang w:val="zh-CN"/>
        </w:rPr>
        <w:tab/>
      </w:r>
      <w:r w:rsidRPr="00995E30">
        <w:rPr>
          <w:rFonts w:asciiTheme="majorBidi" w:eastAsiaTheme="minorEastAsia" w:hAnsiTheme="majorBidi" w:cstheme="majorBidi"/>
          <w:szCs w:val="21"/>
          <w:lang w:val="zh-CN"/>
        </w:rPr>
        <w:t>加强丹麦人权学会的能力并将其任务授权扩大到格陵兰；</w:t>
      </w:r>
    </w:p>
    <w:p w:rsidR="00995E30" w:rsidRPr="00995E30" w:rsidRDefault="00995E30" w:rsidP="00995E30">
      <w:pPr>
        <w:pStyle w:val="SingleTxtGC"/>
        <w:rPr>
          <w:rFonts w:asciiTheme="majorBidi" w:eastAsiaTheme="minorEastAsia" w:hAnsiTheme="majorBidi" w:cstheme="majorBidi"/>
          <w:szCs w:val="21"/>
        </w:rPr>
      </w:pPr>
      <w:r w:rsidRPr="00995E30">
        <w:rPr>
          <w:rFonts w:asciiTheme="majorBidi" w:eastAsiaTheme="minorEastAsia" w:hAnsiTheme="majorBidi" w:cstheme="majorBidi"/>
          <w:szCs w:val="21"/>
          <w:lang w:val="zh-CN"/>
        </w:rPr>
        <w:tab/>
        <w:t>(</w:t>
      </w:r>
      <w:r>
        <w:rPr>
          <w:rFonts w:asciiTheme="majorBidi" w:eastAsiaTheme="minorEastAsia" w:hAnsiTheme="majorBidi" w:cstheme="majorBidi"/>
          <w:szCs w:val="21"/>
          <w:lang w:val="zh-CN"/>
        </w:rPr>
        <w:t>c</w:t>
      </w:r>
      <w:r w:rsidRPr="00995E30">
        <w:rPr>
          <w:rFonts w:asciiTheme="majorBidi" w:eastAsiaTheme="minorEastAsia" w:hAnsiTheme="majorBidi" w:cstheme="majorBidi"/>
          <w:szCs w:val="21"/>
          <w:lang w:val="zh-CN"/>
        </w:rPr>
        <w:t>)</w:t>
      </w:r>
      <w:r w:rsidRPr="00995E30">
        <w:rPr>
          <w:rFonts w:asciiTheme="majorBidi" w:eastAsiaTheme="minorEastAsia" w:hAnsiTheme="majorBidi" w:cstheme="majorBidi"/>
          <w:szCs w:val="21"/>
          <w:lang w:val="zh-CN"/>
        </w:rPr>
        <w:tab/>
      </w:r>
      <w:r w:rsidRPr="00995E30">
        <w:rPr>
          <w:rFonts w:asciiTheme="majorBidi" w:eastAsiaTheme="minorEastAsia" w:hAnsiTheme="majorBidi" w:cstheme="majorBidi"/>
          <w:szCs w:val="21"/>
          <w:lang w:val="zh-CN"/>
        </w:rPr>
        <w:t>丹麦武装部队发布了关于被拘留者的新指令，以补充特派团特有的指令，以期改进国外军事行动中处理被拘留者的情况。</w:t>
      </w:r>
    </w:p>
    <w:p w:rsidR="00995E30" w:rsidRPr="00995E30" w:rsidRDefault="00022BC8" w:rsidP="00995E30">
      <w:pPr>
        <w:pStyle w:val="SingleTxtGC"/>
        <w:rPr>
          <w:rFonts w:asciiTheme="majorBidi" w:eastAsiaTheme="minorEastAsia" w:hAnsiTheme="majorBidi" w:cstheme="majorBidi"/>
          <w:szCs w:val="21"/>
        </w:rPr>
      </w:pPr>
      <w:r>
        <w:rPr>
          <w:rFonts w:asciiTheme="majorBidi" w:eastAsiaTheme="minorEastAsia" w:hAnsiTheme="majorBidi" w:cstheme="majorBidi"/>
          <w:szCs w:val="21"/>
        </w:rPr>
        <w:t>8.</w:t>
      </w:r>
      <w:r>
        <w:rPr>
          <w:rFonts w:asciiTheme="majorBidi" w:eastAsiaTheme="minorEastAsia" w:hAnsiTheme="majorBidi" w:cstheme="majorBidi"/>
          <w:szCs w:val="21"/>
        </w:rPr>
        <w:tab/>
      </w:r>
      <w:r w:rsidR="00995E30" w:rsidRPr="00995E30">
        <w:rPr>
          <w:rFonts w:asciiTheme="majorBidi" w:eastAsiaTheme="minorEastAsia" w:hAnsiTheme="majorBidi" w:cstheme="majorBidi"/>
          <w:szCs w:val="21"/>
          <w:lang w:val="zh-CN"/>
        </w:rPr>
        <w:t>委员会赞赏地注意到缔约国落实了在申诉程序下审议的各个案件中提出的建议。</w:t>
      </w:r>
    </w:p>
    <w:p w:rsidR="00995E30" w:rsidRPr="00995E30" w:rsidRDefault="00022BC8" w:rsidP="00995E30">
      <w:pPr>
        <w:pStyle w:val="SingleTxtGC"/>
        <w:rPr>
          <w:rFonts w:asciiTheme="majorBidi" w:eastAsiaTheme="minorEastAsia" w:hAnsiTheme="majorBidi" w:cstheme="majorBidi"/>
          <w:szCs w:val="21"/>
        </w:rPr>
      </w:pPr>
      <w:r>
        <w:rPr>
          <w:rFonts w:asciiTheme="majorBidi" w:eastAsiaTheme="minorEastAsia" w:hAnsiTheme="majorBidi" w:cstheme="majorBidi"/>
          <w:szCs w:val="21"/>
        </w:rPr>
        <w:t>9.</w:t>
      </w:r>
      <w:r>
        <w:rPr>
          <w:rFonts w:asciiTheme="majorBidi" w:eastAsiaTheme="minorEastAsia" w:hAnsiTheme="majorBidi" w:cstheme="majorBidi"/>
          <w:szCs w:val="21"/>
        </w:rPr>
        <w:tab/>
      </w:r>
      <w:r w:rsidR="00995E30" w:rsidRPr="00995E30">
        <w:rPr>
          <w:rFonts w:asciiTheme="majorBidi" w:eastAsiaTheme="minorEastAsia" w:hAnsiTheme="majorBidi" w:cstheme="majorBidi"/>
          <w:szCs w:val="21"/>
          <w:lang w:val="zh-CN"/>
        </w:rPr>
        <w:t>委员会欢迎该国在后续程序下积极落实了以往的建议</w:t>
      </w:r>
      <w:r w:rsidR="00995E30" w:rsidRPr="00995E30">
        <w:rPr>
          <w:rFonts w:asciiTheme="majorBidi" w:eastAsiaTheme="minorEastAsia" w:hAnsiTheme="majorBidi" w:cstheme="majorBidi"/>
          <w:szCs w:val="21"/>
          <w:lang w:val="zh-CN"/>
        </w:rPr>
        <w:t>(</w:t>
      </w:r>
      <w:r w:rsidR="00995E30">
        <w:rPr>
          <w:rFonts w:asciiTheme="majorBidi" w:eastAsiaTheme="minorEastAsia" w:hAnsiTheme="majorBidi" w:cstheme="majorBidi"/>
          <w:szCs w:val="21"/>
          <w:lang w:val="zh-CN"/>
        </w:rPr>
        <w:t>CAT</w:t>
      </w:r>
      <w:r w:rsidR="00995E30" w:rsidRPr="00995E30">
        <w:rPr>
          <w:rFonts w:asciiTheme="majorBidi" w:eastAsiaTheme="minorEastAsia" w:hAnsiTheme="majorBidi" w:cstheme="majorBidi"/>
          <w:szCs w:val="21"/>
          <w:lang w:val="zh-CN"/>
        </w:rPr>
        <w:t>/</w:t>
      </w:r>
      <w:r w:rsidR="00995E30">
        <w:rPr>
          <w:rFonts w:asciiTheme="majorBidi" w:eastAsiaTheme="minorEastAsia" w:hAnsiTheme="majorBidi" w:cstheme="majorBidi"/>
          <w:szCs w:val="21"/>
          <w:lang w:val="zh-CN"/>
        </w:rPr>
        <w:t>C</w:t>
      </w:r>
      <w:r w:rsidR="00995E30" w:rsidRPr="00995E30">
        <w:rPr>
          <w:rFonts w:asciiTheme="majorBidi" w:eastAsiaTheme="minorEastAsia" w:hAnsiTheme="majorBidi" w:cstheme="majorBidi"/>
          <w:szCs w:val="21"/>
          <w:lang w:val="zh-CN"/>
        </w:rPr>
        <w:t>/</w:t>
      </w:r>
      <w:r w:rsidR="00995E30">
        <w:rPr>
          <w:rFonts w:asciiTheme="majorBidi" w:eastAsiaTheme="minorEastAsia" w:hAnsiTheme="majorBidi" w:cstheme="majorBidi"/>
          <w:szCs w:val="21"/>
          <w:lang w:val="zh-CN"/>
        </w:rPr>
        <w:t>DNK</w:t>
      </w:r>
      <w:r w:rsidR="00995E30" w:rsidRPr="00995E30">
        <w:rPr>
          <w:rFonts w:asciiTheme="majorBidi" w:eastAsiaTheme="minorEastAsia" w:hAnsiTheme="majorBidi" w:cstheme="majorBidi"/>
          <w:szCs w:val="21"/>
          <w:lang w:val="zh-CN"/>
        </w:rPr>
        <w:t>/</w:t>
      </w:r>
      <w:r w:rsidR="00995E30">
        <w:rPr>
          <w:rFonts w:asciiTheme="majorBidi" w:eastAsiaTheme="minorEastAsia" w:hAnsiTheme="majorBidi" w:cstheme="majorBidi"/>
          <w:szCs w:val="21"/>
          <w:lang w:val="zh-CN"/>
        </w:rPr>
        <w:t>CO</w:t>
      </w:r>
      <w:r w:rsidR="00995E30" w:rsidRPr="00995E30">
        <w:rPr>
          <w:rFonts w:asciiTheme="majorBidi" w:eastAsiaTheme="minorEastAsia" w:hAnsiTheme="majorBidi" w:cstheme="majorBidi"/>
          <w:szCs w:val="21"/>
          <w:lang w:val="zh-CN"/>
        </w:rPr>
        <w:t>/</w:t>
      </w:r>
      <w:r w:rsidR="00995E30">
        <w:rPr>
          <w:rFonts w:asciiTheme="majorBidi" w:eastAsiaTheme="minorEastAsia" w:hAnsiTheme="majorBidi" w:cstheme="majorBidi"/>
          <w:szCs w:val="21"/>
          <w:lang w:val="zh-CN"/>
        </w:rPr>
        <w:t>5</w:t>
      </w:r>
      <w:r w:rsidR="00995E30" w:rsidRPr="00995E30">
        <w:rPr>
          <w:rFonts w:asciiTheme="majorBidi" w:eastAsiaTheme="minorEastAsia" w:hAnsiTheme="majorBidi" w:cstheme="majorBidi"/>
          <w:szCs w:val="21"/>
          <w:lang w:val="zh-CN"/>
        </w:rPr>
        <w:t>)</w:t>
      </w:r>
      <w:r w:rsidR="00995E30" w:rsidRPr="00995E30">
        <w:rPr>
          <w:rFonts w:asciiTheme="majorBidi" w:eastAsiaTheme="minorEastAsia" w:hAnsiTheme="majorBidi" w:cstheme="majorBidi"/>
          <w:szCs w:val="21"/>
          <w:lang w:val="zh-CN"/>
        </w:rPr>
        <w:t>，成果包括：</w:t>
      </w:r>
    </w:p>
    <w:p w:rsidR="00995E30" w:rsidRPr="00995E30" w:rsidRDefault="00995E30" w:rsidP="00995E30">
      <w:pPr>
        <w:pStyle w:val="SingleTxtGC"/>
        <w:rPr>
          <w:rFonts w:asciiTheme="majorBidi" w:eastAsiaTheme="minorEastAsia" w:hAnsiTheme="majorBidi" w:cstheme="majorBidi"/>
          <w:szCs w:val="21"/>
        </w:rPr>
      </w:pPr>
      <w:r w:rsidRPr="00995E30">
        <w:rPr>
          <w:rFonts w:asciiTheme="majorBidi" w:eastAsiaTheme="minorEastAsia" w:hAnsiTheme="majorBidi" w:cstheme="majorBidi"/>
          <w:szCs w:val="21"/>
          <w:lang w:val="zh-CN"/>
        </w:rPr>
        <w:tab/>
        <w:t>(</w:t>
      </w:r>
      <w:r>
        <w:rPr>
          <w:rFonts w:asciiTheme="majorBidi" w:eastAsiaTheme="minorEastAsia" w:hAnsiTheme="majorBidi" w:cstheme="majorBidi"/>
          <w:szCs w:val="21"/>
          <w:lang w:val="zh-CN"/>
        </w:rPr>
        <w:t>a</w:t>
      </w:r>
      <w:r w:rsidRPr="00995E30">
        <w:rPr>
          <w:rFonts w:asciiTheme="majorBidi" w:eastAsiaTheme="minorEastAsia" w:hAnsiTheme="majorBidi" w:cstheme="majorBidi"/>
          <w:szCs w:val="21"/>
          <w:lang w:val="zh-CN"/>
        </w:rPr>
        <w:t>)</w:t>
      </w:r>
      <w:r w:rsidRPr="00995E30">
        <w:rPr>
          <w:rFonts w:asciiTheme="majorBidi" w:eastAsiaTheme="minorEastAsia" w:hAnsiTheme="majorBidi" w:cstheme="majorBidi"/>
          <w:szCs w:val="21"/>
          <w:lang w:val="zh-CN"/>
        </w:rPr>
        <w:tab/>
      </w:r>
      <w:r w:rsidRPr="00995E30">
        <w:rPr>
          <w:rFonts w:asciiTheme="majorBidi" w:eastAsiaTheme="minorEastAsia" w:hAnsiTheme="majorBidi" w:cstheme="majorBidi"/>
          <w:szCs w:val="21"/>
          <w:lang w:val="zh-CN"/>
        </w:rPr>
        <w:t>修订和改进了关于警察使用武力的教育培训方案；</w:t>
      </w:r>
    </w:p>
    <w:p w:rsidR="00995E30" w:rsidRPr="00995E30" w:rsidRDefault="00995E30" w:rsidP="00995E30">
      <w:pPr>
        <w:pStyle w:val="SingleTxtGC"/>
        <w:rPr>
          <w:rFonts w:asciiTheme="majorBidi" w:eastAsiaTheme="minorEastAsia" w:hAnsiTheme="majorBidi" w:cstheme="majorBidi"/>
          <w:szCs w:val="21"/>
        </w:rPr>
      </w:pPr>
      <w:r w:rsidRPr="00995E30">
        <w:rPr>
          <w:rFonts w:asciiTheme="majorBidi" w:eastAsiaTheme="minorEastAsia" w:hAnsiTheme="majorBidi" w:cstheme="majorBidi"/>
          <w:szCs w:val="21"/>
          <w:lang w:val="zh-CN"/>
        </w:rPr>
        <w:tab/>
        <w:t>(</w:t>
      </w:r>
      <w:r>
        <w:rPr>
          <w:rFonts w:asciiTheme="majorBidi" w:eastAsiaTheme="minorEastAsia" w:hAnsiTheme="majorBidi" w:cstheme="majorBidi"/>
          <w:szCs w:val="21"/>
          <w:lang w:val="zh-CN"/>
        </w:rPr>
        <w:t>b</w:t>
      </w:r>
      <w:r w:rsidRPr="00995E30">
        <w:rPr>
          <w:rFonts w:asciiTheme="majorBidi" w:eastAsiaTheme="minorEastAsia" w:hAnsiTheme="majorBidi" w:cstheme="majorBidi"/>
          <w:szCs w:val="21"/>
          <w:lang w:val="zh-CN"/>
        </w:rPr>
        <w:t>)</w:t>
      </w:r>
      <w:r w:rsidRPr="00995E30">
        <w:rPr>
          <w:rFonts w:asciiTheme="majorBidi" w:eastAsiaTheme="minorEastAsia" w:hAnsiTheme="majorBidi" w:cstheme="majorBidi"/>
          <w:szCs w:val="21"/>
          <w:lang w:val="zh-CN"/>
        </w:rPr>
        <w:tab/>
      </w:r>
      <w:r w:rsidRPr="00995E30">
        <w:rPr>
          <w:rFonts w:asciiTheme="majorBidi" w:eastAsiaTheme="minorEastAsia" w:hAnsiTheme="majorBidi" w:cstheme="majorBidi"/>
          <w:szCs w:val="21"/>
          <w:lang w:val="zh-CN"/>
        </w:rPr>
        <w:t>通过了关于根据《警察法》使用行政拘留的准则和关于管理大批民众的准则；</w:t>
      </w:r>
    </w:p>
    <w:p w:rsidR="00995E30" w:rsidRPr="00995E30" w:rsidRDefault="00995E30" w:rsidP="00995E30">
      <w:pPr>
        <w:pStyle w:val="SingleTxtGC"/>
        <w:rPr>
          <w:rFonts w:asciiTheme="majorBidi" w:eastAsiaTheme="minorEastAsia" w:hAnsiTheme="majorBidi" w:cstheme="majorBidi"/>
          <w:szCs w:val="21"/>
          <w:lang w:val="zh-CN"/>
        </w:rPr>
      </w:pPr>
      <w:r w:rsidRPr="00995E30">
        <w:rPr>
          <w:rFonts w:asciiTheme="majorBidi" w:eastAsiaTheme="minorEastAsia" w:hAnsiTheme="majorBidi" w:cstheme="majorBidi"/>
          <w:szCs w:val="21"/>
          <w:lang w:val="zh-CN"/>
        </w:rPr>
        <w:tab/>
        <w:t>(</w:t>
      </w:r>
      <w:r>
        <w:rPr>
          <w:rFonts w:asciiTheme="majorBidi" w:eastAsiaTheme="minorEastAsia" w:hAnsiTheme="majorBidi" w:cstheme="majorBidi"/>
          <w:szCs w:val="21"/>
          <w:lang w:val="zh-CN"/>
        </w:rPr>
        <w:t>c</w:t>
      </w:r>
      <w:r w:rsidRPr="00995E30">
        <w:rPr>
          <w:rFonts w:asciiTheme="majorBidi" w:eastAsiaTheme="minorEastAsia" w:hAnsiTheme="majorBidi" w:cstheme="majorBidi"/>
          <w:szCs w:val="21"/>
          <w:lang w:val="zh-CN"/>
        </w:rPr>
        <w:t>)</w:t>
      </w:r>
      <w:r w:rsidRPr="00995E30">
        <w:rPr>
          <w:rFonts w:asciiTheme="majorBidi" w:eastAsiaTheme="minorEastAsia" w:hAnsiTheme="majorBidi" w:cstheme="majorBidi"/>
          <w:szCs w:val="21"/>
          <w:lang w:val="zh-CN"/>
        </w:rPr>
        <w:tab/>
      </w:r>
      <w:r>
        <w:rPr>
          <w:rFonts w:asciiTheme="majorBidi" w:eastAsiaTheme="minorEastAsia" w:hAnsiTheme="majorBidi" w:cstheme="majorBidi"/>
          <w:szCs w:val="21"/>
          <w:lang w:val="zh-CN"/>
        </w:rPr>
        <w:t>2</w:t>
      </w:r>
      <w:r w:rsidRPr="00995E30">
        <w:rPr>
          <w:rFonts w:asciiTheme="majorBidi" w:eastAsiaTheme="minorEastAsia" w:hAnsiTheme="majorBidi" w:cstheme="majorBidi"/>
          <w:szCs w:val="21"/>
          <w:lang w:val="zh-CN"/>
        </w:rPr>
        <w:t>0</w:t>
      </w:r>
      <w:r>
        <w:rPr>
          <w:rFonts w:asciiTheme="majorBidi" w:eastAsiaTheme="minorEastAsia" w:hAnsiTheme="majorBidi" w:cstheme="majorBidi"/>
          <w:szCs w:val="21"/>
          <w:lang w:val="zh-CN"/>
        </w:rPr>
        <w:t>12</w:t>
      </w:r>
      <w:r w:rsidRPr="00995E30">
        <w:rPr>
          <w:rFonts w:asciiTheme="majorBidi" w:eastAsiaTheme="minorEastAsia" w:hAnsiTheme="majorBidi" w:cstheme="majorBidi"/>
          <w:szCs w:val="21"/>
          <w:lang w:val="zh-CN"/>
        </w:rPr>
        <w:t>年启动了独立警察申诉机构，并决定自</w:t>
      </w:r>
      <w:r>
        <w:rPr>
          <w:rFonts w:asciiTheme="majorBidi" w:eastAsiaTheme="minorEastAsia" w:hAnsiTheme="majorBidi" w:cstheme="majorBidi"/>
          <w:szCs w:val="21"/>
          <w:lang w:val="zh-CN"/>
        </w:rPr>
        <w:t>2</w:t>
      </w:r>
      <w:r w:rsidRPr="00995E30">
        <w:rPr>
          <w:rFonts w:asciiTheme="majorBidi" w:eastAsiaTheme="minorEastAsia" w:hAnsiTheme="majorBidi" w:cstheme="majorBidi"/>
          <w:szCs w:val="21"/>
          <w:lang w:val="zh-CN"/>
        </w:rPr>
        <w:t>0</w:t>
      </w:r>
      <w:r>
        <w:rPr>
          <w:rFonts w:asciiTheme="majorBidi" w:eastAsiaTheme="minorEastAsia" w:hAnsiTheme="majorBidi" w:cstheme="majorBidi"/>
          <w:szCs w:val="21"/>
          <w:lang w:val="zh-CN"/>
        </w:rPr>
        <w:t>16</w:t>
      </w:r>
      <w:r w:rsidRPr="00995E30">
        <w:rPr>
          <w:rFonts w:asciiTheme="majorBidi" w:eastAsiaTheme="minorEastAsia" w:hAnsiTheme="majorBidi" w:cstheme="majorBidi"/>
          <w:szCs w:val="21"/>
          <w:lang w:val="zh-CN"/>
        </w:rPr>
        <w:t>年</w:t>
      </w:r>
      <w:r>
        <w:rPr>
          <w:rFonts w:asciiTheme="majorBidi" w:eastAsiaTheme="minorEastAsia" w:hAnsiTheme="majorBidi" w:cstheme="majorBidi"/>
          <w:szCs w:val="21"/>
          <w:lang w:val="zh-CN"/>
        </w:rPr>
        <w:t>2</w:t>
      </w:r>
      <w:r w:rsidRPr="00995E30">
        <w:rPr>
          <w:rFonts w:asciiTheme="majorBidi" w:eastAsiaTheme="minorEastAsia" w:hAnsiTheme="majorBidi" w:cstheme="majorBidi"/>
          <w:szCs w:val="21"/>
          <w:lang w:val="zh-CN"/>
        </w:rPr>
        <w:t>月始在警察制服上加贴个人身份号码。</w:t>
      </w:r>
    </w:p>
    <w:p w:rsidR="00995E30" w:rsidRPr="00995E30" w:rsidRDefault="00995E30" w:rsidP="00022BC8">
      <w:pPr>
        <w:pStyle w:val="H1GC"/>
      </w:pPr>
      <w:r w:rsidRPr="00995E30">
        <w:rPr>
          <w:lang w:val="zh-CN"/>
        </w:rPr>
        <w:lastRenderedPageBreak/>
        <w:tab/>
      </w:r>
      <w:r>
        <w:rPr>
          <w:lang w:val="zh-CN"/>
        </w:rPr>
        <w:t>C</w:t>
      </w:r>
      <w:r w:rsidRPr="00995E30">
        <w:rPr>
          <w:lang w:val="zh-CN"/>
        </w:rPr>
        <w:t>.</w:t>
      </w:r>
      <w:r w:rsidRPr="00995E30">
        <w:rPr>
          <w:lang w:val="zh-CN"/>
        </w:rPr>
        <w:tab/>
      </w:r>
      <w:r w:rsidRPr="00995E30">
        <w:rPr>
          <w:lang w:val="zh-CN"/>
        </w:rPr>
        <w:t>关切的主要问题和建议</w:t>
      </w:r>
    </w:p>
    <w:p w:rsidR="00995E30" w:rsidRPr="00995E30" w:rsidRDefault="00995E30" w:rsidP="00022BC8">
      <w:pPr>
        <w:pStyle w:val="H23GC"/>
      </w:pPr>
      <w:r w:rsidRPr="00995E30">
        <w:rPr>
          <w:lang w:val="zh-CN"/>
        </w:rPr>
        <w:tab/>
      </w:r>
      <w:r w:rsidRPr="00995E30">
        <w:rPr>
          <w:lang w:val="zh-CN"/>
        </w:rPr>
        <w:tab/>
      </w:r>
      <w:r w:rsidRPr="00995E30">
        <w:rPr>
          <w:lang w:val="zh-CN"/>
        </w:rPr>
        <w:t>将酷刑视为一种罪行</w:t>
      </w:r>
    </w:p>
    <w:p w:rsidR="00995E30" w:rsidRPr="00995E30" w:rsidRDefault="00022BC8" w:rsidP="00995E30">
      <w:pPr>
        <w:pStyle w:val="SingleTxtGC"/>
        <w:rPr>
          <w:rFonts w:asciiTheme="majorBidi" w:eastAsiaTheme="minorEastAsia" w:hAnsiTheme="majorBidi" w:cstheme="majorBidi"/>
          <w:szCs w:val="21"/>
        </w:rPr>
      </w:pPr>
      <w:r>
        <w:rPr>
          <w:rFonts w:asciiTheme="majorBidi" w:eastAsiaTheme="minorEastAsia" w:hAnsiTheme="majorBidi" w:cstheme="majorBidi"/>
          <w:szCs w:val="21"/>
        </w:rPr>
        <w:t>10.</w:t>
      </w:r>
      <w:r>
        <w:rPr>
          <w:rFonts w:asciiTheme="majorBidi" w:eastAsiaTheme="minorEastAsia" w:hAnsiTheme="majorBidi" w:cstheme="majorBidi"/>
          <w:szCs w:val="21"/>
        </w:rPr>
        <w:tab/>
      </w:r>
      <w:r w:rsidR="00995E30" w:rsidRPr="00995E30">
        <w:rPr>
          <w:rFonts w:asciiTheme="majorBidi" w:eastAsiaTheme="minorEastAsia" w:hAnsiTheme="majorBidi" w:cstheme="majorBidi"/>
          <w:szCs w:val="21"/>
          <w:lang w:val="zh-CN"/>
        </w:rPr>
        <w:t>委员会欢迎缔约国将酷刑的定义纳入《刑法》第</w:t>
      </w:r>
      <w:r w:rsidR="00995E30">
        <w:rPr>
          <w:rFonts w:asciiTheme="majorBidi" w:eastAsiaTheme="minorEastAsia" w:hAnsiTheme="majorBidi" w:cstheme="majorBidi"/>
          <w:szCs w:val="21"/>
          <w:lang w:val="zh-CN"/>
        </w:rPr>
        <w:t>157a</w:t>
      </w:r>
      <w:r w:rsidR="00995E30" w:rsidRPr="00995E30">
        <w:rPr>
          <w:rFonts w:asciiTheme="majorBidi" w:eastAsiaTheme="minorEastAsia" w:hAnsiTheme="majorBidi" w:cstheme="majorBidi"/>
          <w:szCs w:val="21"/>
          <w:lang w:val="zh-CN"/>
        </w:rPr>
        <w:t>节和《军事刑法》第</w:t>
      </w:r>
      <w:r w:rsidR="00995E30">
        <w:rPr>
          <w:rFonts w:asciiTheme="majorBidi" w:eastAsiaTheme="minorEastAsia" w:hAnsiTheme="majorBidi" w:cstheme="majorBidi"/>
          <w:szCs w:val="21"/>
          <w:lang w:val="zh-CN"/>
        </w:rPr>
        <w:t>27A</w:t>
      </w:r>
      <w:r w:rsidR="00995E30" w:rsidRPr="00995E30">
        <w:rPr>
          <w:rFonts w:asciiTheme="majorBidi" w:eastAsiaTheme="minorEastAsia" w:hAnsiTheme="majorBidi" w:cstheme="majorBidi"/>
          <w:szCs w:val="21"/>
          <w:lang w:val="zh-CN"/>
        </w:rPr>
        <w:t>节，但感到遗憾的是，缔约国仅仅将酷刑定性为确定刑期时加重处罚的情节，而没有将其单独定为一项犯罪</w:t>
      </w:r>
      <w:r w:rsidR="00995E30">
        <w:rPr>
          <w:rFonts w:asciiTheme="majorBidi" w:eastAsiaTheme="minorEastAsia" w:hAnsiTheme="majorBidi" w:cstheme="majorBidi"/>
          <w:szCs w:val="21"/>
          <w:lang w:val="zh-CN"/>
        </w:rPr>
        <w:t>(</w:t>
      </w:r>
      <w:r w:rsidR="00995E30" w:rsidRPr="00995E30">
        <w:rPr>
          <w:rFonts w:asciiTheme="majorBidi" w:eastAsiaTheme="minorEastAsia" w:hAnsiTheme="majorBidi" w:cstheme="majorBidi"/>
          <w:szCs w:val="21"/>
          <w:lang w:val="zh-CN"/>
        </w:rPr>
        <w:t>第</w:t>
      </w:r>
      <w:r w:rsidR="00995E30">
        <w:rPr>
          <w:rFonts w:asciiTheme="majorBidi" w:eastAsiaTheme="minorEastAsia" w:hAnsiTheme="majorBidi" w:cstheme="majorBidi"/>
          <w:szCs w:val="21"/>
          <w:lang w:val="zh-CN"/>
        </w:rPr>
        <w:t>1</w:t>
      </w:r>
      <w:r w:rsidR="00995E30" w:rsidRPr="00995E30">
        <w:rPr>
          <w:rFonts w:asciiTheme="majorBidi" w:eastAsiaTheme="minorEastAsia" w:hAnsiTheme="majorBidi" w:cstheme="majorBidi"/>
          <w:szCs w:val="21"/>
          <w:lang w:val="zh-CN"/>
        </w:rPr>
        <w:t>条和第</w:t>
      </w:r>
      <w:r w:rsidR="00995E30">
        <w:rPr>
          <w:rFonts w:asciiTheme="majorBidi" w:eastAsiaTheme="minorEastAsia" w:hAnsiTheme="majorBidi" w:cstheme="majorBidi"/>
          <w:szCs w:val="21"/>
          <w:lang w:val="zh-CN"/>
        </w:rPr>
        <w:t>4</w:t>
      </w:r>
      <w:r w:rsidR="00995E30" w:rsidRPr="00995E30">
        <w:rPr>
          <w:rFonts w:asciiTheme="majorBidi" w:eastAsiaTheme="minorEastAsia" w:hAnsiTheme="majorBidi" w:cstheme="majorBidi"/>
          <w:szCs w:val="21"/>
          <w:lang w:val="zh-CN"/>
        </w:rPr>
        <w:t>条</w:t>
      </w:r>
      <w:r w:rsidR="00995E30">
        <w:rPr>
          <w:rFonts w:asciiTheme="majorBidi" w:eastAsiaTheme="minorEastAsia" w:hAnsiTheme="majorBidi" w:cstheme="majorBidi"/>
          <w:szCs w:val="21"/>
          <w:lang w:val="zh-CN"/>
        </w:rPr>
        <w:t>)</w:t>
      </w:r>
      <w:r w:rsidR="00995E30" w:rsidRPr="00995E30">
        <w:rPr>
          <w:rFonts w:asciiTheme="majorBidi" w:eastAsiaTheme="minorEastAsia" w:hAnsiTheme="majorBidi" w:cstheme="majorBidi"/>
          <w:szCs w:val="21"/>
          <w:lang w:val="zh-CN"/>
        </w:rPr>
        <w:t>。</w:t>
      </w:r>
    </w:p>
    <w:p w:rsidR="00995E30" w:rsidRPr="00022BC8" w:rsidRDefault="00022BC8" w:rsidP="00022BC8">
      <w:pPr>
        <w:pStyle w:val="SingleTxtGC"/>
        <w:rPr>
          <w:rFonts w:ascii="Time New Roman" w:eastAsia="黑体" w:hAnsi="Time New Roman" w:cstheme="majorBidi" w:hint="eastAsia"/>
          <w:szCs w:val="21"/>
        </w:rPr>
      </w:pPr>
      <w:r w:rsidRPr="00022BC8">
        <w:rPr>
          <w:rFonts w:ascii="Time New Roman" w:eastAsia="黑体" w:hAnsi="Time New Roman" w:cstheme="majorBidi"/>
          <w:szCs w:val="21"/>
        </w:rPr>
        <w:t>11.</w:t>
      </w:r>
      <w:r w:rsidRPr="00022BC8">
        <w:rPr>
          <w:rFonts w:ascii="Time New Roman" w:eastAsia="黑体" w:hAnsi="Time New Roman" w:cstheme="majorBidi"/>
          <w:szCs w:val="21"/>
        </w:rPr>
        <w:tab/>
      </w:r>
      <w:r w:rsidR="00995E30" w:rsidRPr="00022BC8">
        <w:rPr>
          <w:rFonts w:ascii="Time New Roman" w:eastAsia="黑体" w:hAnsi="Time New Roman" w:cstheme="majorBidi"/>
          <w:szCs w:val="21"/>
          <w:lang w:val="zh-CN"/>
        </w:rPr>
        <w:t>委员会重申先前的建议，即将酷刑本身定为一种应依法惩处的罪行。委员会提请缔约国注意关于执行《公约》第</w:t>
      </w:r>
      <w:r w:rsidR="00995E30" w:rsidRPr="00022BC8">
        <w:rPr>
          <w:rFonts w:ascii="Time New Roman" w:eastAsia="黑体" w:hAnsi="Time New Roman" w:cstheme="majorBidi"/>
          <w:szCs w:val="21"/>
          <w:lang w:val="zh-CN"/>
        </w:rPr>
        <w:t>2</w:t>
      </w:r>
      <w:r w:rsidR="00995E30" w:rsidRPr="00022BC8">
        <w:rPr>
          <w:rFonts w:ascii="Time New Roman" w:eastAsia="黑体" w:hAnsi="Time New Roman" w:cstheme="majorBidi"/>
          <w:szCs w:val="21"/>
          <w:lang w:val="zh-CN"/>
        </w:rPr>
        <w:t>条问题的第</w:t>
      </w:r>
      <w:r w:rsidR="00995E30" w:rsidRPr="00022BC8">
        <w:rPr>
          <w:rFonts w:ascii="Time New Roman" w:eastAsia="黑体" w:hAnsi="Time New Roman" w:cstheme="majorBidi"/>
          <w:szCs w:val="21"/>
          <w:lang w:val="zh-CN"/>
        </w:rPr>
        <w:t>2(2007)</w:t>
      </w:r>
      <w:r w:rsidR="00995E30" w:rsidRPr="00022BC8">
        <w:rPr>
          <w:rFonts w:ascii="Time New Roman" w:eastAsia="黑体" w:hAnsi="Time New Roman" w:cstheme="majorBidi"/>
          <w:szCs w:val="21"/>
          <w:lang w:val="zh-CN"/>
        </w:rPr>
        <w:t>号一般性意见，回顾说，缔约国可通过将酷刑罪命名为一种有别于其他犯罪的犯罪行为，警醒所有人</w:t>
      </w:r>
      <w:r w:rsidRPr="00022BC8">
        <w:rPr>
          <w:rFonts w:ascii="Time New Roman" w:eastAsia="黑体" w:hAnsi="Time New Roman" w:cstheme="majorBidi" w:hint="eastAsia"/>
          <w:spacing w:val="-50"/>
          <w:szCs w:val="21"/>
        </w:rPr>
        <w:t>―</w:t>
      </w:r>
      <w:r w:rsidRPr="00022BC8">
        <w:rPr>
          <w:rFonts w:ascii="Time New Roman" w:eastAsia="黑体" w:hAnsi="Time New Roman" w:cstheme="majorBidi" w:hint="eastAsia"/>
          <w:szCs w:val="21"/>
        </w:rPr>
        <w:t>―</w:t>
      </w:r>
      <w:r w:rsidR="00995E30" w:rsidRPr="00022BC8">
        <w:rPr>
          <w:rFonts w:ascii="Time New Roman" w:eastAsia="黑体" w:hAnsi="Time New Roman" w:cstheme="majorBidi"/>
          <w:szCs w:val="21"/>
          <w:lang w:val="zh-CN"/>
        </w:rPr>
        <w:t>包括罪犯、受害者和公众</w:t>
      </w:r>
      <w:r w:rsidRPr="00022BC8">
        <w:rPr>
          <w:rFonts w:ascii="Time New Roman" w:eastAsia="黑体" w:hAnsi="Time New Roman" w:cstheme="majorBidi" w:hint="eastAsia"/>
          <w:spacing w:val="-50"/>
          <w:szCs w:val="21"/>
        </w:rPr>
        <w:t>―</w:t>
      </w:r>
      <w:r w:rsidRPr="00022BC8">
        <w:rPr>
          <w:rFonts w:ascii="Time New Roman" w:eastAsia="黑体" w:hAnsi="Time New Roman" w:cstheme="majorBidi" w:hint="eastAsia"/>
          <w:szCs w:val="21"/>
        </w:rPr>
        <w:t>―</w:t>
      </w:r>
      <w:r w:rsidR="00995E30" w:rsidRPr="00022BC8">
        <w:rPr>
          <w:rFonts w:ascii="Time New Roman" w:eastAsia="黑体" w:hAnsi="Time New Roman" w:cstheme="majorBidi"/>
          <w:szCs w:val="21"/>
          <w:lang w:val="zh-CN"/>
        </w:rPr>
        <w:t>酷刑罪的特别严重性；加强禁令本身的威慑效应；增强负责官员跟踪特定酷刑罪的能力，从而直接推动预防酷刑和虐待的总体目标。</w:t>
      </w:r>
    </w:p>
    <w:p w:rsidR="00995E30" w:rsidRPr="00995E30" w:rsidRDefault="00995E30" w:rsidP="00022BC8">
      <w:pPr>
        <w:pStyle w:val="H23GC"/>
      </w:pPr>
      <w:r w:rsidRPr="00995E30">
        <w:rPr>
          <w:lang w:val="zh-CN"/>
        </w:rPr>
        <w:tab/>
      </w:r>
      <w:r w:rsidRPr="00995E30">
        <w:rPr>
          <w:lang w:val="zh-CN"/>
        </w:rPr>
        <w:tab/>
      </w:r>
      <w:r w:rsidRPr="00995E30">
        <w:rPr>
          <w:lang w:val="zh-CN"/>
        </w:rPr>
        <w:t>将《公约》纳入国内法</w:t>
      </w:r>
    </w:p>
    <w:p w:rsidR="00995E30" w:rsidRPr="00995E30" w:rsidRDefault="00022BC8" w:rsidP="00995E30">
      <w:pPr>
        <w:pStyle w:val="SingleTxtGC"/>
        <w:rPr>
          <w:rFonts w:asciiTheme="majorBidi" w:eastAsiaTheme="minorEastAsia" w:hAnsiTheme="majorBidi" w:cstheme="majorBidi"/>
          <w:szCs w:val="21"/>
        </w:rPr>
      </w:pPr>
      <w:r>
        <w:rPr>
          <w:rFonts w:asciiTheme="majorBidi" w:eastAsiaTheme="minorEastAsia" w:hAnsiTheme="majorBidi" w:cstheme="majorBidi"/>
          <w:szCs w:val="21"/>
        </w:rPr>
        <w:t>12.</w:t>
      </w:r>
      <w:r>
        <w:rPr>
          <w:rFonts w:asciiTheme="majorBidi" w:eastAsiaTheme="minorEastAsia" w:hAnsiTheme="majorBidi" w:cstheme="majorBidi"/>
          <w:szCs w:val="21"/>
        </w:rPr>
        <w:tab/>
      </w:r>
      <w:r w:rsidR="00995E30" w:rsidRPr="00995E30">
        <w:rPr>
          <w:rFonts w:asciiTheme="majorBidi" w:eastAsiaTheme="minorEastAsia" w:hAnsiTheme="majorBidi" w:cstheme="majorBidi"/>
          <w:szCs w:val="21"/>
          <w:lang w:val="zh-CN"/>
        </w:rPr>
        <w:t>委员会赞赏缔约国代表团确认《公约》是一处法律渊源。然而，委员会仍感关切的是，由于《公约》未纳入国内法，不可将其用作法庭案件的依据。委员会还注意到，缔约国有意启动重新考虑这一问题的进程。</w:t>
      </w:r>
    </w:p>
    <w:p w:rsidR="00995E30" w:rsidRPr="00022BC8" w:rsidRDefault="00022BC8" w:rsidP="00995E30">
      <w:pPr>
        <w:pStyle w:val="SingleTxtGC"/>
        <w:rPr>
          <w:rFonts w:ascii="Time New Roman" w:eastAsia="黑体" w:hAnsi="Time New Roman" w:cstheme="majorBidi" w:hint="eastAsia"/>
          <w:szCs w:val="21"/>
        </w:rPr>
      </w:pPr>
      <w:r w:rsidRPr="00022BC8">
        <w:rPr>
          <w:rFonts w:ascii="Time New Roman" w:eastAsia="黑体" w:hAnsi="Time New Roman" w:cstheme="majorBidi"/>
          <w:szCs w:val="21"/>
        </w:rPr>
        <w:t>13.</w:t>
      </w:r>
      <w:r w:rsidRPr="00022BC8">
        <w:rPr>
          <w:rFonts w:ascii="Time New Roman" w:eastAsia="黑体" w:hAnsi="Time New Roman" w:cstheme="majorBidi"/>
          <w:szCs w:val="21"/>
        </w:rPr>
        <w:tab/>
      </w:r>
      <w:r w:rsidR="00995E30" w:rsidRPr="00022BC8">
        <w:rPr>
          <w:rFonts w:ascii="Time New Roman" w:eastAsia="黑体" w:hAnsi="Time New Roman" w:cstheme="majorBidi"/>
          <w:szCs w:val="21"/>
          <w:lang w:val="zh-CN"/>
        </w:rPr>
        <w:t>委员会重申先前的建议，即将《公约》纳入丹麦法律，使之可以在法庭上直接援引。</w:t>
      </w:r>
    </w:p>
    <w:p w:rsidR="00995E30" w:rsidRPr="00995E30" w:rsidRDefault="00995E30" w:rsidP="00022BC8">
      <w:pPr>
        <w:pStyle w:val="H23GC"/>
      </w:pPr>
      <w:r w:rsidRPr="00995E30">
        <w:rPr>
          <w:lang w:val="zh-CN"/>
        </w:rPr>
        <w:tab/>
      </w:r>
      <w:r w:rsidRPr="00995E30">
        <w:rPr>
          <w:lang w:val="zh-CN"/>
        </w:rPr>
        <w:tab/>
      </w:r>
      <w:r w:rsidRPr="00995E30">
        <w:rPr>
          <w:lang w:val="zh-CN"/>
        </w:rPr>
        <w:t>基本保障</w:t>
      </w:r>
    </w:p>
    <w:p w:rsidR="00995E30" w:rsidRPr="00995E30" w:rsidRDefault="00022BC8" w:rsidP="00995E30">
      <w:pPr>
        <w:pStyle w:val="SingleTxtGC"/>
        <w:rPr>
          <w:rFonts w:asciiTheme="majorBidi" w:eastAsiaTheme="minorEastAsia" w:hAnsiTheme="majorBidi" w:cstheme="majorBidi"/>
          <w:szCs w:val="21"/>
        </w:rPr>
      </w:pPr>
      <w:r>
        <w:rPr>
          <w:rFonts w:asciiTheme="majorBidi" w:eastAsiaTheme="minorEastAsia" w:hAnsiTheme="majorBidi" w:cstheme="majorBidi"/>
          <w:szCs w:val="21"/>
        </w:rPr>
        <w:t>14.</w:t>
      </w:r>
      <w:r>
        <w:rPr>
          <w:rFonts w:asciiTheme="majorBidi" w:eastAsiaTheme="minorEastAsia" w:hAnsiTheme="majorBidi" w:cstheme="majorBidi"/>
          <w:szCs w:val="21"/>
        </w:rPr>
        <w:tab/>
      </w:r>
      <w:r w:rsidR="00995E30" w:rsidRPr="00995E30">
        <w:rPr>
          <w:rFonts w:asciiTheme="majorBidi" w:eastAsiaTheme="minorEastAsia" w:hAnsiTheme="majorBidi" w:cstheme="majorBidi"/>
          <w:szCs w:val="21"/>
          <w:lang w:val="zh-CN"/>
        </w:rPr>
        <w:t>委员会感到关切的是，</w:t>
      </w:r>
      <w:r w:rsidR="00995E30">
        <w:rPr>
          <w:rFonts w:asciiTheme="majorBidi" w:eastAsiaTheme="minorEastAsia" w:hAnsiTheme="majorBidi" w:cstheme="majorBidi"/>
          <w:szCs w:val="21"/>
          <w:lang w:val="zh-CN"/>
        </w:rPr>
        <w:t>2</w:t>
      </w:r>
      <w:r w:rsidR="00995E30" w:rsidRPr="00995E30">
        <w:rPr>
          <w:rFonts w:asciiTheme="majorBidi" w:eastAsiaTheme="minorEastAsia" w:hAnsiTheme="majorBidi" w:cstheme="majorBidi"/>
          <w:szCs w:val="21"/>
          <w:lang w:val="zh-CN"/>
        </w:rPr>
        <w:t>0</w:t>
      </w:r>
      <w:r w:rsidR="00995E30">
        <w:rPr>
          <w:rFonts w:asciiTheme="majorBidi" w:eastAsiaTheme="minorEastAsia" w:hAnsiTheme="majorBidi" w:cstheme="majorBidi"/>
          <w:szCs w:val="21"/>
          <w:lang w:val="zh-CN"/>
        </w:rPr>
        <w:t>14</w:t>
      </w:r>
      <w:r w:rsidR="00995E30" w:rsidRPr="00995E30">
        <w:rPr>
          <w:rFonts w:asciiTheme="majorBidi" w:eastAsiaTheme="minorEastAsia" w:hAnsiTheme="majorBidi" w:cstheme="majorBidi"/>
          <w:szCs w:val="21"/>
          <w:lang w:val="zh-CN"/>
        </w:rPr>
        <w:t>年欧洲防止酷刑和不人道或有辱人格的待遇或处罚委员会提交丹麦政府的报告</w:t>
      </w:r>
      <w:r w:rsidR="00995E30" w:rsidRPr="00995E30">
        <w:rPr>
          <w:rFonts w:asciiTheme="majorBidi" w:eastAsiaTheme="minorEastAsia" w:hAnsiTheme="majorBidi" w:cstheme="majorBidi"/>
          <w:szCs w:val="21"/>
          <w:lang w:val="zh-CN"/>
        </w:rPr>
        <w:t>(</w:t>
      </w:r>
      <w:r w:rsidR="00995E30">
        <w:rPr>
          <w:rFonts w:asciiTheme="majorBidi" w:eastAsiaTheme="minorEastAsia" w:hAnsiTheme="majorBidi" w:cstheme="majorBidi"/>
          <w:szCs w:val="21"/>
          <w:lang w:val="zh-CN"/>
        </w:rPr>
        <w:t>CPT</w:t>
      </w:r>
      <w:r w:rsidR="00995E30" w:rsidRPr="00995E30">
        <w:rPr>
          <w:rFonts w:asciiTheme="majorBidi" w:eastAsiaTheme="minorEastAsia" w:hAnsiTheme="majorBidi" w:cstheme="majorBidi"/>
          <w:szCs w:val="21"/>
          <w:lang w:val="zh-CN"/>
        </w:rPr>
        <w:t>/</w:t>
      </w:r>
      <w:r w:rsidR="00995E30">
        <w:rPr>
          <w:rFonts w:asciiTheme="majorBidi" w:eastAsiaTheme="minorEastAsia" w:hAnsiTheme="majorBidi" w:cstheme="majorBidi"/>
          <w:szCs w:val="21"/>
          <w:lang w:val="zh-CN"/>
        </w:rPr>
        <w:t>Inf</w:t>
      </w:r>
      <w:r w:rsidR="00995E30" w:rsidRPr="00995E30">
        <w:rPr>
          <w:rFonts w:asciiTheme="majorBidi" w:eastAsiaTheme="minorEastAsia" w:hAnsiTheme="majorBidi" w:cstheme="majorBidi"/>
          <w:szCs w:val="21"/>
          <w:lang w:val="zh-CN"/>
        </w:rPr>
        <w:t xml:space="preserve"> (</w:t>
      </w:r>
      <w:r w:rsidR="00995E30">
        <w:rPr>
          <w:rFonts w:asciiTheme="majorBidi" w:eastAsiaTheme="minorEastAsia" w:hAnsiTheme="majorBidi" w:cstheme="majorBidi"/>
          <w:szCs w:val="21"/>
          <w:lang w:val="zh-CN"/>
        </w:rPr>
        <w:t>2</w:t>
      </w:r>
      <w:r w:rsidR="00995E30" w:rsidRPr="00995E30">
        <w:rPr>
          <w:rFonts w:asciiTheme="majorBidi" w:eastAsiaTheme="minorEastAsia" w:hAnsiTheme="majorBidi" w:cstheme="majorBidi"/>
          <w:szCs w:val="21"/>
          <w:lang w:val="zh-CN"/>
        </w:rPr>
        <w:t>0</w:t>
      </w:r>
      <w:r w:rsidR="00995E30">
        <w:rPr>
          <w:rFonts w:asciiTheme="majorBidi" w:eastAsiaTheme="minorEastAsia" w:hAnsiTheme="majorBidi" w:cstheme="majorBidi"/>
          <w:szCs w:val="21"/>
          <w:lang w:val="zh-CN"/>
        </w:rPr>
        <w:t>14</w:t>
      </w:r>
      <w:r w:rsidR="00995E30" w:rsidRPr="00995E30">
        <w:rPr>
          <w:rFonts w:asciiTheme="majorBidi" w:eastAsiaTheme="minorEastAsia" w:hAnsiTheme="majorBidi" w:cstheme="majorBidi"/>
          <w:szCs w:val="21"/>
          <w:lang w:val="zh-CN"/>
        </w:rPr>
        <w:t xml:space="preserve">) </w:t>
      </w:r>
      <w:r w:rsidR="00995E30">
        <w:rPr>
          <w:rFonts w:asciiTheme="majorBidi" w:eastAsiaTheme="minorEastAsia" w:hAnsiTheme="majorBidi" w:cstheme="majorBidi"/>
          <w:szCs w:val="21"/>
          <w:lang w:val="zh-CN"/>
        </w:rPr>
        <w:t>25</w:t>
      </w:r>
      <w:r w:rsidR="00995E30" w:rsidRPr="00995E30">
        <w:rPr>
          <w:rFonts w:asciiTheme="majorBidi" w:eastAsiaTheme="minorEastAsia" w:hAnsiTheme="majorBidi" w:cstheme="majorBidi"/>
          <w:szCs w:val="21"/>
          <w:lang w:val="zh-CN"/>
        </w:rPr>
        <w:t>)</w:t>
      </w:r>
      <w:r w:rsidR="00995E30" w:rsidRPr="00995E30">
        <w:rPr>
          <w:rFonts w:asciiTheme="majorBidi" w:eastAsiaTheme="minorEastAsia" w:hAnsiTheme="majorBidi" w:cstheme="majorBidi"/>
          <w:szCs w:val="21"/>
          <w:lang w:val="zh-CN"/>
        </w:rPr>
        <w:t>称，据报道，有些情况下，自剥夺自由之初起就没有给予个人缔约国法律法规中规定的基本法律保障</w:t>
      </w:r>
      <w:r w:rsidR="00995E30">
        <w:rPr>
          <w:rFonts w:asciiTheme="majorBidi" w:eastAsiaTheme="minorEastAsia" w:hAnsiTheme="majorBidi" w:cstheme="majorBidi"/>
          <w:szCs w:val="21"/>
          <w:lang w:val="zh-CN"/>
        </w:rPr>
        <w:t>(</w:t>
      </w:r>
      <w:r w:rsidR="00995E30" w:rsidRPr="00995E30">
        <w:rPr>
          <w:rFonts w:asciiTheme="majorBidi" w:eastAsiaTheme="minorEastAsia" w:hAnsiTheme="majorBidi" w:cstheme="majorBidi"/>
          <w:szCs w:val="21"/>
          <w:lang w:val="zh-CN"/>
        </w:rPr>
        <w:t>第</w:t>
      </w:r>
      <w:r w:rsidR="00995E30">
        <w:rPr>
          <w:rFonts w:asciiTheme="majorBidi" w:eastAsiaTheme="minorEastAsia" w:hAnsiTheme="majorBidi" w:cstheme="majorBidi"/>
          <w:szCs w:val="21"/>
          <w:lang w:val="zh-CN"/>
        </w:rPr>
        <w:t>2</w:t>
      </w:r>
      <w:r w:rsidR="00995E30" w:rsidRPr="00995E30">
        <w:rPr>
          <w:rFonts w:asciiTheme="majorBidi" w:eastAsiaTheme="minorEastAsia" w:hAnsiTheme="majorBidi" w:cstheme="majorBidi"/>
          <w:szCs w:val="21"/>
          <w:lang w:val="zh-CN"/>
        </w:rPr>
        <w:t>条</w:t>
      </w:r>
      <w:r w:rsidR="00995E30" w:rsidRPr="00995E30">
        <w:rPr>
          <w:rFonts w:asciiTheme="majorBidi" w:eastAsiaTheme="minorEastAsia" w:hAnsiTheme="majorBidi" w:cstheme="majorBidi"/>
          <w:szCs w:val="21"/>
          <w:lang w:val="zh-CN"/>
        </w:rPr>
        <w:t>)</w:t>
      </w:r>
      <w:r w:rsidR="00995E30" w:rsidRPr="00995E30">
        <w:rPr>
          <w:rFonts w:asciiTheme="majorBidi" w:eastAsiaTheme="minorEastAsia" w:hAnsiTheme="majorBidi" w:cstheme="majorBidi"/>
          <w:szCs w:val="21"/>
          <w:lang w:val="zh-CN"/>
        </w:rPr>
        <w:t>。</w:t>
      </w:r>
    </w:p>
    <w:p w:rsidR="00995E30" w:rsidRPr="00022BC8" w:rsidRDefault="00022BC8" w:rsidP="00995E30">
      <w:pPr>
        <w:pStyle w:val="SingleTxtGC"/>
        <w:rPr>
          <w:rFonts w:ascii="Time New Roman" w:eastAsia="黑体" w:hAnsi="Time New Roman" w:cstheme="majorBidi" w:hint="eastAsia"/>
          <w:szCs w:val="21"/>
        </w:rPr>
      </w:pPr>
      <w:r w:rsidRPr="00022BC8">
        <w:rPr>
          <w:rFonts w:ascii="Time New Roman" w:eastAsia="黑体" w:hAnsi="Time New Roman" w:cstheme="majorBidi"/>
          <w:szCs w:val="21"/>
        </w:rPr>
        <w:t>15.</w:t>
      </w:r>
      <w:r w:rsidRPr="00022BC8">
        <w:rPr>
          <w:rFonts w:ascii="Time New Roman" w:eastAsia="黑体" w:hAnsi="Time New Roman" w:cstheme="majorBidi"/>
          <w:szCs w:val="21"/>
        </w:rPr>
        <w:tab/>
      </w:r>
      <w:r w:rsidR="00995E30" w:rsidRPr="00022BC8">
        <w:rPr>
          <w:rFonts w:ascii="Time New Roman" w:eastAsia="黑体" w:hAnsi="Time New Roman" w:cstheme="majorBidi"/>
          <w:szCs w:val="21"/>
          <w:lang w:val="zh-CN"/>
        </w:rPr>
        <w:t>缔约国应确保，在任何情况下，一旦逮捕，即努力尊重基本法律保障：个人被告知他们所享有权利的权利、及时得到独立法律援助的权利、得到医疗援助的权利以及联系亲属的权利。缔约国应建立旨在监测和记录遵守相关法规情况的机制。</w:t>
      </w:r>
    </w:p>
    <w:p w:rsidR="00995E30" w:rsidRPr="00995E30" w:rsidRDefault="00995E30" w:rsidP="00022BC8">
      <w:pPr>
        <w:pStyle w:val="H23GC"/>
      </w:pPr>
      <w:r w:rsidRPr="00995E30">
        <w:rPr>
          <w:lang w:val="zh-CN"/>
        </w:rPr>
        <w:tab/>
      </w:r>
      <w:r w:rsidRPr="00995E30">
        <w:rPr>
          <w:lang w:val="zh-CN"/>
        </w:rPr>
        <w:tab/>
      </w:r>
      <w:r w:rsidRPr="00995E30">
        <w:rPr>
          <w:lang w:val="zh-CN"/>
        </w:rPr>
        <w:t>民事诉讼时效</w:t>
      </w:r>
    </w:p>
    <w:p w:rsidR="00995E30" w:rsidRPr="00995E30" w:rsidRDefault="00022BC8" w:rsidP="00995E30">
      <w:pPr>
        <w:pStyle w:val="SingleTxtGC"/>
        <w:rPr>
          <w:rFonts w:asciiTheme="majorBidi" w:eastAsiaTheme="minorEastAsia" w:hAnsiTheme="majorBidi" w:cstheme="majorBidi"/>
          <w:szCs w:val="21"/>
        </w:rPr>
      </w:pPr>
      <w:r>
        <w:rPr>
          <w:rFonts w:asciiTheme="majorBidi" w:eastAsiaTheme="minorEastAsia" w:hAnsiTheme="majorBidi" w:cstheme="majorBidi"/>
          <w:szCs w:val="21"/>
        </w:rPr>
        <w:t>16.</w:t>
      </w:r>
      <w:r>
        <w:rPr>
          <w:rFonts w:asciiTheme="majorBidi" w:eastAsiaTheme="minorEastAsia" w:hAnsiTheme="majorBidi" w:cstheme="majorBidi"/>
          <w:szCs w:val="21"/>
        </w:rPr>
        <w:tab/>
      </w:r>
      <w:r w:rsidR="00995E30" w:rsidRPr="00995E30">
        <w:rPr>
          <w:rFonts w:asciiTheme="majorBidi" w:eastAsiaTheme="minorEastAsia" w:hAnsiTheme="majorBidi" w:cstheme="majorBidi"/>
          <w:szCs w:val="21"/>
          <w:lang w:val="zh-CN"/>
        </w:rPr>
        <w:t>委员会赞赏，自</w:t>
      </w:r>
      <w:r w:rsidR="00995E30">
        <w:rPr>
          <w:rFonts w:asciiTheme="majorBidi" w:eastAsiaTheme="minorEastAsia" w:hAnsiTheme="majorBidi" w:cstheme="majorBidi"/>
          <w:szCs w:val="21"/>
          <w:lang w:val="zh-CN"/>
        </w:rPr>
        <w:t>2</w:t>
      </w:r>
      <w:r w:rsidR="00995E30" w:rsidRPr="00995E30">
        <w:rPr>
          <w:rFonts w:asciiTheme="majorBidi" w:eastAsiaTheme="minorEastAsia" w:hAnsiTheme="majorBidi" w:cstheme="majorBidi"/>
          <w:szCs w:val="21"/>
          <w:lang w:val="zh-CN"/>
        </w:rPr>
        <w:t>00</w:t>
      </w:r>
      <w:r w:rsidR="00995E30">
        <w:rPr>
          <w:rFonts w:asciiTheme="majorBidi" w:eastAsiaTheme="minorEastAsia" w:hAnsiTheme="majorBidi" w:cstheme="majorBidi"/>
          <w:szCs w:val="21"/>
          <w:lang w:val="zh-CN"/>
        </w:rPr>
        <w:t>8</w:t>
      </w:r>
      <w:r w:rsidR="00995E30" w:rsidRPr="00995E30">
        <w:rPr>
          <w:rFonts w:asciiTheme="majorBidi" w:eastAsiaTheme="minorEastAsia" w:hAnsiTheme="majorBidi" w:cstheme="majorBidi"/>
          <w:szCs w:val="21"/>
          <w:lang w:val="zh-CN"/>
        </w:rPr>
        <w:t>年以来，《刑法》中已经没有对酷刑规定诉讼时效。然而，它表示关切的是，在该缔约国，民事赔偿可独立于刑事诉讼进行裁决，因此</w:t>
      </w:r>
      <w:r w:rsidR="00995E30">
        <w:rPr>
          <w:rFonts w:asciiTheme="majorBidi" w:eastAsiaTheme="minorEastAsia" w:hAnsiTheme="majorBidi" w:cstheme="majorBidi"/>
          <w:szCs w:val="21"/>
          <w:lang w:val="zh-CN"/>
        </w:rPr>
        <w:t>2</w:t>
      </w:r>
      <w:r w:rsidR="00995E30" w:rsidRPr="00995E30">
        <w:rPr>
          <w:rFonts w:asciiTheme="majorBidi" w:eastAsiaTheme="minorEastAsia" w:hAnsiTheme="majorBidi" w:cstheme="majorBidi"/>
          <w:szCs w:val="21"/>
          <w:lang w:val="zh-CN"/>
        </w:rPr>
        <w:t>00</w:t>
      </w:r>
      <w:r w:rsidR="00995E30">
        <w:rPr>
          <w:rFonts w:asciiTheme="majorBidi" w:eastAsiaTheme="minorEastAsia" w:hAnsiTheme="majorBidi" w:cstheme="majorBidi"/>
          <w:szCs w:val="21"/>
          <w:lang w:val="zh-CN"/>
        </w:rPr>
        <w:t>7</w:t>
      </w:r>
      <w:r w:rsidR="00995E30" w:rsidRPr="00995E30">
        <w:rPr>
          <w:rFonts w:asciiTheme="majorBidi" w:eastAsiaTheme="minorEastAsia" w:hAnsiTheme="majorBidi" w:cstheme="majorBidi"/>
          <w:szCs w:val="21"/>
          <w:lang w:val="zh-CN"/>
        </w:rPr>
        <w:t>年为刑事定罪之后提出的民事索赔规定的一年期限规定可能不适用于所有民事诉讼。</w:t>
      </w:r>
    </w:p>
    <w:p w:rsidR="00995E30" w:rsidRPr="00022BC8" w:rsidRDefault="00022BC8" w:rsidP="00995E30">
      <w:pPr>
        <w:pStyle w:val="SingleTxtGC"/>
        <w:rPr>
          <w:rFonts w:ascii="Time New Roman" w:eastAsia="黑体" w:hAnsi="Time New Roman" w:cstheme="majorBidi" w:hint="eastAsia"/>
          <w:szCs w:val="21"/>
        </w:rPr>
      </w:pPr>
      <w:r w:rsidRPr="00022BC8">
        <w:rPr>
          <w:rFonts w:ascii="Time New Roman" w:eastAsia="黑体" w:hAnsi="Time New Roman" w:cstheme="majorBidi"/>
          <w:szCs w:val="21"/>
        </w:rPr>
        <w:t>17.</w:t>
      </w:r>
      <w:r w:rsidRPr="00022BC8">
        <w:rPr>
          <w:rFonts w:ascii="Time New Roman" w:eastAsia="黑体" w:hAnsi="Time New Roman" w:cstheme="majorBidi"/>
          <w:szCs w:val="21"/>
        </w:rPr>
        <w:tab/>
      </w:r>
      <w:r w:rsidR="00995E30" w:rsidRPr="00022BC8">
        <w:rPr>
          <w:rFonts w:ascii="Time New Roman" w:eastAsia="黑体" w:hAnsi="Time New Roman" w:cstheme="majorBidi"/>
          <w:szCs w:val="21"/>
          <w:lang w:val="zh-CN"/>
        </w:rPr>
        <w:t>委员会忆及，酷刑的影响具有持续性，对许多受害者来说，时间的流逝并不会减轻伤害，因此委员会建议缔约国采取必要法律措施，以确保与酷刑和虐待有</w:t>
      </w:r>
      <w:r w:rsidR="00995E30" w:rsidRPr="00022BC8">
        <w:rPr>
          <w:rFonts w:ascii="Time New Roman" w:eastAsia="黑体" w:hAnsi="Time New Roman" w:cstheme="majorBidi"/>
          <w:szCs w:val="21"/>
          <w:lang w:val="zh-CN"/>
        </w:rPr>
        <w:lastRenderedPageBreak/>
        <w:t>关的民事诉讼不受时效限制，因为如委员会第</w:t>
      </w:r>
      <w:r w:rsidR="00995E30" w:rsidRPr="00022BC8">
        <w:rPr>
          <w:rFonts w:ascii="Time New Roman" w:eastAsia="黑体" w:hAnsi="Time New Roman" w:cstheme="majorBidi"/>
          <w:szCs w:val="21"/>
          <w:lang w:val="zh-CN"/>
        </w:rPr>
        <w:t>3(2012)</w:t>
      </w:r>
      <w:r w:rsidR="00995E30" w:rsidRPr="00022BC8">
        <w:rPr>
          <w:rFonts w:ascii="Time New Roman" w:eastAsia="黑体" w:hAnsi="Time New Roman" w:cstheme="majorBidi"/>
          <w:szCs w:val="21"/>
          <w:lang w:val="zh-CN"/>
        </w:rPr>
        <w:t>号一般性意见第</w:t>
      </w:r>
      <w:r w:rsidR="00995E30" w:rsidRPr="00022BC8">
        <w:rPr>
          <w:rFonts w:ascii="Time New Roman" w:eastAsia="黑体" w:hAnsi="Time New Roman" w:cstheme="majorBidi"/>
          <w:szCs w:val="21"/>
          <w:lang w:val="zh-CN"/>
        </w:rPr>
        <w:t>40</w:t>
      </w:r>
      <w:r w:rsidR="00995E30" w:rsidRPr="00022BC8">
        <w:rPr>
          <w:rFonts w:ascii="Time New Roman" w:eastAsia="黑体" w:hAnsi="Time New Roman" w:cstheme="majorBidi"/>
          <w:szCs w:val="21"/>
          <w:lang w:val="zh-CN"/>
        </w:rPr>
        <w:t>段所述，时效限制可能剥夺受害者获得补救、赔偿和复原服务的机会。</w:t>
      </w:r>
    </w:p>
    <w:p w:rsidR="00995E30" w:rsidRPr="00995E30" w:rsidRDefault="00995E30" w:rsidP="00022BC8">
      <w:pPr>
        <w:pStyle w:val="H23GC"/>
      </w:pPr>
      <w:r w:rsidRPr="00995E30">
        <w:rPr>
          <w:lang w:val="zh-CN"/>
        </w:rPr>
        <w:tab/>
      </w:r>
      <w:r w:rsidRPr="00995E30">
        <w:rPr>
          <w:lang w:val="zh-CN"/>
        </w:rPr>
        <w:tab/>
      </w:r>
      <w:r w:rsidRPr="00995E30">
        <w:rPr>
          <w:lang w:val="zh-CN"/>
        </w:rPr>
        <w:t>在国外军事行动中移交被拘留者</w:t>
      </w:r>
    </w:p>
    <w:p w:rsidR="00995E30" w:rsidRPr="00995E30" w:rsidRDefault="00022BC8" w:rsidP="00022BC8">
      <w:pPr>
        <w:pStyle w:val="SingleTxtGC"/>
        <w:rPr>
          <w:rFonts w:asciiTheme="majorBidi" w:eastAsiaTheme="minorEastAsia" w:hAnsiTheme="majorBidi" w:cstheme="majorBidi"/>
          <w:szCs w:val="21"/>
        </w:rPr>
      </w:pPr>
      <w:r>
        <w:rPr>
          <w:rFonts w:asciiTheme="majorBidi" w:eastAsiaTheme="minorEastAsia" w:hAnsiTheme="majorBidi" w:cstheme="majorBidi"/>
          <w:szCs w:val="21"/>
        </w:rPr>
        <w:t>18.</w:t>
      </w:r>
      <w:r>
        <w:rPr>
          <w:rFonts w:asciiTheme="majorBidi" w:eastAsiaTheme="minorEastAsia" w:hAnsiTheme="majorBidi" w:cstheme="majorBidi"/>
          <w:szCs w:val="21"/>
        </w:rPr>
        <w:tab/>
      </w:r>
      <w:r w:rsidR="00995E30" w:rsidRPr="00995E30">
        <w:rPr>
          <w:rFonts w:asciiTheme="majorBidi" w:eastAsiaTheme="minorEastAsia" w:hAnsiTheme="majorBidi" w:cstheme="majorBidi"/>
          <w:szCs w:val="21"/>
          <w:lang w:val="zh-CN"/>
        </w:rPr>
        <w:t>委员会感到关切的是，</w:t>
      </w:r>
      <w:r w:rsidR="00995E30">
        <w:rPr>
          <w:rFonts w:asciiTheme="majorBidi" w:eastAsiaTheme="minorEastAsia" w:hAnsiTheme="majorBidi" w:cstheme="majorBidi" w:hint="eastAsia"/>
          <w:szCs w:val="21"/>
          <w:lang w:val="zh-CN"/>
        </w:rPr>
        <w:t>“</w:t>
      </w:r>
      <w:r w:rsidR="00995E30" w:rsidRPr="00995E30">
        <w:rPr>
          <w:rFonts w:asciiTheme="majorBidi" w:eastAsiaTheme="minorEastAsia" w:hAnsiTheme="majorBidi" w:cstheme="majorBidi"/>
          <w:szCs w:val="21"/>
          <w:lang w:val="zh-CN"/>
        </w:rPr>
        <w:t>丹麦参与伊拉克和阿富汗战争情况调查委员会</w:t>
      </w:r>
      <w:r w:rsidR="00995E30">
        <w:rPr>
          <w:rFonts w:asciiTheme="majorBidi" w:eastAsiaTheme="minorEastAsia" w:hAnsiTheme="majorBidi" w:cstheme="majorBidi" w:hint="eastAsia"/>
          <w:szCs w:val="21"/>
          <w:lang w:val="zh-CN"/>
        </w:rPr>
        <w:t>”</w:t>
      </w:r>
      <w:r w:rsidRPr="00022BC8">
        <w:rPr>
          <w:rFonts w:asciiTheme="majorBidi" w:eastAsiaTheme="minorEastAsia" w:hAnsiTheme="majorBidi" w:cstheme="majorBidi" w:hint="eastAsia"/>
          <w:spacing w:val="-50"/>
          <w:szCs w:val="21"/>
        </w:rPr>
        <w:t>―</w:t>
      </w:r>
      <w:r w:rsidRPr="00022BC8">
        <w:rPr>
          <w:rFonts w:asciiTheme="majorBidi" w:eastAsiaTheme="minorEastAsia" w:hAnsiTheme="majorBidi" w:cstheme="majorBidi" w:hint="eastAsia"/>
          <w:szCs w:val="21"/>
        </w:rPr>
        <w:t>―</w:t>
      </w:r>
      <w:r w:rsidR="00995E30" w:rsidRPr="00995E30">
        <w:rPr>
          <w:rFonts w:asciiTheme="majorBidi" w:eastAsiaTheme="minorEastAsia" w:hAnsiTheme="majorBidi" w:cstheme="majorBidi"/>
          <w:szCs w:val="21"/>
          <w:lang w:val="zh-CN"/>
        </w:rPr>
        <w:t>为调查国际安全援助部队丹麦分遣队将囚犯移交他国部队羁押等问题而设立</w:t>
      </w:r>
      <w:r w:rsidRPr="00022BC8">
        <w:rPr>
          <w:rFonts w:asciiTheme="majorBidi" w:eastAsiaTheme="minorEastAsia" w:hAnsiTheme="majorBidi" w:cstheme="majorBidi" w:hint="eastAsia"/>
          <w:spacing w:val="-50"/>
          <w:szCs w:val="21"/>
        </w:rPr>
        <w:t>―</w:t>
      </w:r>
      <w:r w:rsidRPr="00022BC8">
        <w:rPr>
          <w:rFonts w:asciiTheme="majorBidi" w:eastAsiaTheme="minorEastAsia" w:hAnsiTheme="majorBidi" w:cstheme="majorBidi" w:hint="eastAsia"/>
          <w:szCs w:val="21"/>
        </w:rPr>
        <w:t>―</w:t>
      </w:r>
      <w:r w:rsidR="00995E30" w:rsidRPr="00995E30">
        <w:rPr>
          <w:rFonts w:asciiTheme="majorBidi" w:eastAsiaTheme="minorEastAsia" w:hAnsiTheme="majorBidi" w:cstheme="majorBidi"/>
          <w:szCs w:val="21"/>
          <w:lang w:val="zh-CN"/>
        </w:rPr>
        <w:t>尚未就缔约国是否违反了关于不得使囚犯遭受虐待的国际义务得出明确结论，其任务授权即被终止。委员会还注意到，军事检察署正在进行审查，以期评估关于在伊拉克移交被拘留者的信息能否成为开展刑事调查的依据</w:t>
      </w:r>
      <w:r w:rsidR="00995E30" w:rsidRPr="00995E30">
        <w:rPr>
          <w:rFonts w:asciiTheme="majorBidi" w:eastAsiaTheme="minorEastAsia" w:hAnsiTheme="majorBidi" w:cstheme="majorBidi"/>
          <w:szCs w:val="21"/>
          <w:lang w:val="zh-CN"/>
        </w:rPr>
        <w:t>(</w:t>
      </w:r>
      <w:r w:rsidR="00995E30" w:rsidRPr="00995E30">
        <w:rPr>
          <w:rFonts w:asciiTheme="majorBidi" w:eastAsiaTheme="minorEastAsia" w:hAnsiTheme="majorBidi" w:cstheme="majorBidi"/>
          <w:szCs w:val="21"/>
          <w:lang w:val="zh-CN"/>
        </w:rPr>
        <w:t>第</w:t>
      </w:r>
      <w:r w:rsidR="00995E30">
        <w:rPr>
          <w:rFonts w:asciiTheme="majorBidi" w:eastAsiaTheme="minorEastAsia" w:hAnsiTheme="majorBidi" w:cstheme="majorBidi"/>
          <w:szCs w:val="21"/>
          <w:lang w:val="zh-CN"/>
        </w:rPr>
        <w:t>3</w:t>
      </w:r>
      <w:r w:rsidR="00995E30" w:rsidRPr="00995E30">
        <w:rPr>
          <w:rFonts w:asciiTheme="majorBidi" w:eastAsiaTheme="minorEastAsia" w:hAnsiTheme="majorBidi" w:cstheme="majorBidi"/>
          <w:szCs w:val="21"/>
          <w:lang w:val="zh-CN"/>
        </w:rPr>
        <w:t>条和第</w:t>
      </w:r>
      <w:r w:rsidR="00995E30">
        <w:rPr>
          <w:rFonts w:asciiTheme="majorBidi" w:eastAsiaTheme="minorEastAsia" w:hAnsiTheme="majorBidi" w:cstheme="majorBidi"/>
          <w:szCs w:val="21"/>
          <w:lang w:val="zh-CN"/>
        </w:rPr>
        <w:t>1</w:t>
      </w:r>
      <w:r w:rsidR="00995E30" w:rsidRPr="00995E30">
        <w:rPr>
          <w:rFonts w:asciiTheme="majorBidi" w:eastAsiaTheme="minorEastAsia" w:hAnsiTheme="majorBidi" w:cstheme="majorBidi"/>
          <w:szCs w:val="21"/>
          <w:lang w:val="zh-CN"/>
        </w:rPr>
        <w:t>0</w:t>
      </w:r>
      <w:r w:rsidR="00995E30" w:rsidRPr="00995E30">
        <w:rPr>
          <w:rFonts w:asciiTheme="majorBidi" w:eastAsiaTheme="minorEastAsia" w:hAnsiTheme="majorBidi" w:cstheme="majorBidi"/>
          <w:szCs w:val="21"/>
          <w:lang w:val="zh-CN"/>
        </w:rPr>
        <w:t>条</w:t>
      </w:r>
      <w:r w:rsidR="00995E30" w:rsidRPr="00995E30">
        <w:rPr>
          <w:rFonts w:asciiTheme="majorBidi" w:eastAsiaTheme="minorEastAsia" w:hAnsiTheme="majorBidi" w:cstheme="majorBidi"/>
          <w:szCs w:val="21"/>
          <w:lang w:val="zh-CN"/>
        </w:rPr>
        <w:t>)</w:t>
      </w:r>
      <w:r w:rsidR="00995E30" w:rsidRPr="00995E30">
        <w:rPr>
          <w:rFonts w:asciiTheme="majorBidi" w:eastAsiaTheme="minorEastAsia" w:hAnsiTheme="majorBidi" w:cstheme="majorBidi"/>
          <w:szCs w:val="21"/>
          <w:lang w:val="zh-CN"/>
        </w:rPr>
        <w:t>。</w:t>
      </w:r>
    </w:p>
    <w:p w:rsidR="00995E30" w:rsidRPr="00022BC8" w:rsidRDefault="00022BC8" w:rsidP="00995E30">
      <w:pPr>
        <w:pStyle w:val="SingleTxtGC"/>
        <w:rPr>
          <w:rFonts w:ascii="Time New Roman" w:eastAsia="黑体" w:hAnsi="Time New Roman" w:cstheme="majorBidi" w:hint="eastAsia"/>
          <w:szCs w:val="21"/>
        </w:rPr>
      </w:pPr>
      <w:r w:rsidRPr="00022BC8">
        <w:rPr>
          <w:rFonts w:ascii="Time New Roman" w:eastAsia="黑体" w:hAnsi="Time New Roman" w:cstheme="majorBidi"/>
          <w:szCs w:val="21"/>
        </w:rPr>
        <w:t>19.</w:t>
      </w:r>
      <w:r w:rsidRPr="00022BC8">
        <w:rPr>
          <w:rFonts w:ascii="Time New Roman" w:eastAsia="黑体" w:hAnsi="Time New Roman" w:cstheme="majorBidi"/>
          <w:szCs w:val="21"/>
        </w:rPr>
        <w:tab/>
      </w:r>
      <w:r w:rsidR="00995E30" w:rsidRPr="00022BC8">
        <w:rPr>
          <w:rFonts w:ascii="Time New Roman" w:eastAsia="黑体" w:hAnsi="Time New Roman" w:cstheme="majorBidi"/>
          <w:szCs w:val="21"/>
          <w:lang w:val="zh-CN"/>
        </w:rPr>
        <w:t>缔约国应确保</w:t>
      </w:r>
      <w:r w:rsidR="00995E30" w:rsidRPr="00022BC8">
        <w:rPr>
          <w:rFonts w:ascii="Time New Roman" w:eastAsia="黑体" w:hAnsi="Time New Roman" w:cstheme="majorBidi"/>
          <w:szCs w:val="21"/>
          <w:lang w:val="zh-CN"/>
        </w:rPr>
        <w:t xml:space="preserve">(a) </w:t>
      </w:r>
      <w:r w:rsidR="00995E30" w:rsidRPr="00022BC8">
        <w:rPr>
          <w:rFonts w:ascii="Time New Roman" w:eastAsia="黑体" w:hAnsi="Time New Roman" w:cstheme="majorBidi"/>
          <w:szCs w:val="21"/>
          <w:lang w:val="zh-CN"/>
        </w:rPr>
        <w:t>由独立机构完成对其国外军事行动中将囚犯移交他国部队羁押问题的调查，并公布调查结果；</w:t>
      </w:r>
      <w:r w:rsidR="00995E30" w:rsidRPr="00022BC8">
        <w:rPr>
          <w:rFonts w:ascii="Time New Roman" w:eastAsia="黑体" w:hAnsi="Time New Roman" w:cstheme="majorBidi"/>
          <w:szCs w:val="21"/>
          <w:lang w:val="zh-CN"/>
        </w:rPr>
        <w:t xml:space="preserve">(b) </w:t>
      </w:r>
      <w:r w:rsidR="00995E30" w:rsidRPr="00022BC8">
        <w:rPr>
          <w:rFonts w:ascii="Time New Roman" w:eastAsia="黑体" w:hAnsi="Time New Roman" w:cstheme="majorBidi"/>
          <w:szCs w:val="21"/>
          <w:lang w:val="zh-CN"/>
        </w:rPr>
        <w:t>如认定违反了《公约》第</w:t>
      </w:r>
      <w:r w:rsidR="00995E30" w:rsidRPr="00022BC8">
        <w:rPr>
          <w:rFonts w:ascii="Time New Roman" w:eastAsia="黑体" w:hAnsi="Time New Roman" w:cstheme="majorBidi"/>
          <w:szCs w:val="21"/>
          <w:lang w:val="zh-CN"/>
        </w:rPr>
        <w:t>3</w:t>
      </w:r>
      <w:r w:rsidR="00995E30" w:rsidRPr="00022BC8">
        <w:rPr>
          <w:rFonts w:ascii="Time New Roman" w:eastAsia="黑体" w:hAnsi="Time New Roman" w:cstheme="majorBidi"/>
          <w:szCs w:val="21"/>
          <w:lang w:val="zh-CN"/>
        </w:rPr>
        <w:t>条，对责任人进行适当起诉，受害者有权获得补偿。</w:t>
      </w:r>
    </w:p>
    <w:p w:rsidR="00995E30" w:rsidRPr="00995E30" w:rsidRDefault="00995E30" w:rsidP="00022BC8">
      <w:pPr>
        <w:pStyle w:val="H23GC"/>
      </w:pPr>
      <w:r w:rsidRPr="00995E30">
        <w:rPr>
          <w:lang w:val="zh-CN"/>
        </w:rPr>
        <w:tab/>
      </w:r>
      <w:r w:rsidRPr="00995E30">
        <w:rPr>
          <w:lang w:val="zh-CN"/>
        </w:rPr>
        <w:tab/>
      </w:r>
      <w:r w:rsidRPr="00995E30">
        <w:rPr>
          <w:lang w:val="zh-CN"/>
        </w:rPr>
        <w:t>驱逐弱势个人</w:t>
      </w:r>
    </w:p>
    <w:p w:rsidR="00995E30" w:rsidRPr="00995E30" w:rsidRDefault="00022BC8" w:rsidP="00995E30">
      <w:pPr>
        <w:pStyle w:val="SingleTxtGC"/>
        <w:rPr>
          <w:rFonts w:asciiTheme="majorBidi" w:eastAsiaTheme="minorEastAsia" w:hAnsiTheme="majorBidi" w:cstheme="majorBidi"/>
          <w:szCs w:val="21"/>
        </w:rPr>
      </w:pPr>
      <w:r>
        <w:rPr>
          <w:rFonts w:asciiTheme="majorBidi" w:eastAsiaTheme="minorEastAsia" w:hAnsiTheme="majorBidi" w:cstheme="majorBidi"/>
          <w:szCs w:val="21"/>
        </w:rPr>
        <w:t>20.</w:t>
      </w:r>
      <w:r>
        <w:rPr>
          <w:rFonts w:asciiTheme="majorBidi" w:eastAsiaTheme="minorEastAsia" w:hAnsiTheme="majorBidi" w:cstheme="majorBidi"/>
          <w:szCs w:val="21"/>
        </w:rPr>
        <w:tab/>
      </w:r>
      <w:r w:rsidR="00995E30" w:rsidRPr="00995E30">
        <w:rPr>
          <w:rFonts w:asciiTheme="majorBidi" w:eastAsiaTheme="minorEastAsia" w:hAnsiTheme="majorBidi" w:cstheme="majorBidi"/>
          <w:szCs w:val="21"/>
          <w:lang w:val="zh-CN"/>
        </w:rPr>
        <w:t>委员会感到关切的是，</w:t>
      </w:r>
      <w:r w:rsidR="00995E30">
        <w:rPr>
          <w:rFonts w:asciiTheme="majorBidi" w:eastAsiaTheme="minorEastAsia" w:hAnsiTheme="majorBidi" w:cstheme="majorBidi"/>
          <w:szCs w:val="21"/>
          <w:lang w:val="zh-CN"/>
        </w:rPr>
        <w:t>2</w:t>
      </w:r>
      <w:r w:rsidR="00995E30" w:rsidRPr="00995E30">
        <w:rPr>
          <w:rFonts w:asciiTheme="majorBidi" w:eastAsiaTheme="minorEastAsia" w:hAnsiTheme="majorBidi" w:cstheme="majorBidi"/>
          <w:szCs w:val="21"/>
          <w:lang w:val="zh-CN"/>
        </w:rPr>
        <w:t>0</w:t>
      </w:r>
      <w:r w:rsidR="00995E30">
        <w:rPr>
          <w:rFonts w:asciiTheme="majorBidi" w:eastAsiaTheme="minorEastAsia" w:hAnsiTheme="majorBidi" w:cstheme="majorBidi"/>
          <w:szCs w:val="21"/>
          <w:lang w:val="zh-CN"/>
        </w:rPr>
        <w:t>14</w:t>
      </w:r>
      <w:r w:rsidR="00995E30" w:rsidRPr="00995E30">
        <w:rPr>
          <w:rFonts w:asciiTheme="majorBidi" w:eastAsiaTheme="minorEastAsia" w:hAnsiTheme="majorBidi" w:cstheme="majorBidi"/>
          <w:szCs w:val="21"/>
          <w:lang w:val="zh-CN"/>
        </w:rPr>
        <w:t>年</w:t>
      </w:r>
      <w:r w:rsidR="00995E30">
        <w:rPr>
          <w:rFonts w:asciiTheme="majorBidi" w:eastAsiaTheme="minorEastAsia" w:hAnsiTheme="majorBidi" w:cstheme="majorBidi"/>
          <w:szCs w:val="21"/>
          <w:lang w:val="zh-CN"/>
        </w:rPr>
        <w:t>12</w:t>
      </w:r>
      <w:r w:rsidR="00995E30" w:rsidRPr="00995E30">
        <w:rPr>
          <w:rFonts w:asciiTheme="majorBidi" w:eastAsiaTheme="minorEastAsia" w:hAnsiTheme="majorBidi" w:cstheme="majorBidi"/>
          <w:szCs w:val="21"/>
          <w:lang w:val="zh-CN"/>
        </w:rPr>
        <w:t>月，一个由成年兄长陪伴的未成年人在兄长的庇护请求失败之后被从丹麦遣返回阿富汗，而没有提供任何保护措施，据称该未成年人回到原籍国后遭杀害</w:t>
      </w:r>
      <w:r w:rsidR="00995E30" w:rsidRPr="00995E30">
        <w:rPr>
          <w:rFonts w:asciiTheme="majorBidi" w:eastAsiaTheme="minorEastAsia" w:hAnsiTheme="majorBidi" w:cstheme="majorBidi"/>
          <w:szCs w:val="21"/>
          <w:lang w:val="zh-CN"/>
        </w:rPr>
        <w:t>(</w:t>
      </w:r>
      <w:r w:rsidR="00995E30" w:rsidRPr="00995E30">
        <w:rPr>
          <w:rFonts w:asciiTheme="majorBidi" w:eastAsiaTheme="minorEastAsia" w:hAnsiTheme="majorBidi" w:cstheme="majorBidi"/>
          <w:szCs w:val="21"/>
          <w:lang w:val="zh-CN"/>
        </w:rPr>
        <w:t>第</w:t>
      </w:r>
      <w:r w:rsidR="00995E30">
        <w:rPr>
          <w:rFonts w:asciiTheme="majorBidi" w:eastAsiaTheme="minorEastAsia" w:hAnsiTheme="majorBidi" w:cstheme="majorBidi"/>
          <w:szCs w:val="21"/>
          <w:lang w:val="zh-CN"/>
        </w:rPr>
        <w:t>3</w:t>
      </w:r>
      <w:r w:rsidR="00995E30" w:rsidRPr="00995E30">
        <w:rPr>
          <w:rFonts w:asciiTheme="majorBidi" w:eastAsiaTheme="minorEastAsia" w:hAnsiTheme="majorBidi" w:cstheme="majorBidi"/>
          <w:szCs w:val="21"/>
          <w:lang w:val="zh-CN"/>
        </w:rPr>
        <w:t>条和第</w:t>
      </w:r>
      <w:r w:rsidR="00995E30">
        <w:rPr>
          <w:rFonts w:asciiTheme="majorBidi" w:eastAsiaTheme="minorEastAsia" w:hAnsiTheme="majorBidi" w:cstheme="majorBidi"/>
          <w:szCs w:val="21"/>
          <w:lang w:val="zh-CN"/>
        </w:rPr>
        <w:t>1</w:t>
      </w:r>
      <w:r w:rsidR="00995E30" w:rsidRPr="00995E30">
        <w:rPr>
          <w:rFonts w:asciiTheme="majorBidi" w:eastAsiaTheme="minorEastAsia" w:hAnsiTheme="majorBidi" w:cstheme="majorBidi"/>
          <w:szCs w:val="21"/>
          <w:lang w:val="zh-CN"/>
        </w:rPr>
        <w:t>0</w:t>
      </w:r>
      <w:r w:rsidR="00995E30" w:rsidRPr="00995E30">
        <w:rPr>
          <w:rFonts w:asciiTheme="majorBidi" w:eastAsiaTheme="minorEastAsia" w:hAnsiTheme="majorBidi" w:cstheme="majorBidi"/>
          <w:szCs w:val="21"/>
          <w:lang w:val="zh-CN"/>
        </w:rPr>
        <w:t>条</w:t>
      </w:r>
      <w:r w:rsidR="00995E30" w:rsidRPr="00995E30">
        <w:rPr>
          <w:rFonts w:asciiTheme="majorBidi" w:eastAsiaTheme="minorEastAsia" w:hAnsiTheme="majorBidi" w:cstheme="majorBidi"/>
          <w:szCs w:val="21"/>
          <w:lang w:val="zh-CN"/>
        </w:rPr>
        <w:t>)</w:t>
      </w:r>
      <w:r w:rsidR="00995E30" w:rsidRPr="00995E30">
        <w:rPr>
          <w:rFonts w:asciiTheme="majorBidi" w:eastAsiaTheme="minorEastAsia" w:hAnsiTheme="majorBidi" w:cstheme="majorBidi"/>
          <w:szCs w:val="21"/>
          <w:lang w:val="zh-CN"/>
        </w:rPr>
        <w:t>。</w:t>
      </w:r>
    </w:p>
    <w:p w:rsidR="00995E30" w:rsidRPr="00022BC8" w:rsidRDefault="00022BC8" w:rsidP="00995E30">
      <w:pPr>
        <w:pStyle w:val="SingleTxtGC"/>
        <w:rPr>
          <w:rFonts w:ascii="Time New Roman" w:eastAsia="黑体" w:hAnsi="Time New Roman" w:cstheme="majorBidi" w:hint="eastAsia"/>
          <w:szCs w:val="21"/>
        </w:rPr>
      </w:pPr>
      <w:r w:rsidRPr="00022BC8">
        <w:rPr>
          <w:rFonts w:ascii="Time New Roman" w:eastAsia="黑体" w:hAnsi="Time New Roman" w:cstheme="majorBidi"/>
          <w:szCs w:val="21"/>
        </w:rPr>
        <w:t>21.</w:t>
      </w:r>
      <w:r w:rsidRPr="00022BC8">
        <w:rPr>
          <w:rFonts w:ascii="Time New Roman" w:eastAsia="黑体" w:hAnsi="Time New Roman" w:cstheme="majorBidi"/>
          <w:szCs w:val="21"/>
        </w:rPr>
        <w:tab/>
      </w:r>
      <w:r w:rsidR="00995E30" w:rsidRPr="00022BC8">
        <w:rPr>
          <w:rFonts w:ascii="Time New Roman" w:eastAsia="黑体" w:hAnsi="Time New Roman" w:cstheme="majorBidi"/>
          <w:szCs w:val="21"/>
          <w:lang w:val="zh-CN"/>
        </w:rPr>
        <w:t>缔约国应建立机制，监测弱势个人和群体被驱逐之后在接收国的处境，甚至包括自愿返回的情况，并对关于酷刑和虐待的报告采取行动，目的包括以此为其庇护政策提供参考。</w:t>
      </w:r>
    </w:p>
    <w:p w:rsidR="00995E30" w:rsidRPr="00995E30" w:rsidRDefault="00995E30" w:rsidP="00022BC8">
      <w:pPr>
        <w:pStyle w:val="H23GC"/>
      </w:pPr>
      <w:r w:rsidRPr="00995E30">
        <w:rPr>
          <w:lang w:val="zh-CN"/>
        </w:rPr>
        <w:tab/>
      </w:r>
      <w:r w:rsidRPr="00995E30">
        <w:rPr>
          <w:lang w:val="zh-CN"/>
        </w:rPr>
        <w:tab/>
      </w:r>
      <w:r w:rsidRPr="00995E30">
        <w:rPr>
          <w:lang w:val="zh-CN"/>
        </w:rPr>
        <w:t>筛查</w:t>
      </w:r>
      <w:proofErr w:type="gramStart"/>
      <w:r w:rsidRPr="00995E30">
        <w:rPr>
          <w:lang w:val="zh-CN"/>
        </w:rPr>
        <w:t>和援</w:t>
      </w:r>
      <w:proofErr w:type="gramEnd"/>
      <w:r w:rsidRPr="00995E30">
        <w:rPr>
          <w:lang w:val="zh-CN"/>
        </w:rPr>
        <w:t>助沦为酷刑受害者的寻求庇护者</w:t>
      </w:r>
    </w:p>
    <w:p w:rsidR="00995E30" w:rsidRPr="00995E30" w:rsidRDefault="00022BC8" w:rsidP="00995E30">
      <w:pPr>
        <w:pStyle w:val="SingleTxtGC"/>
        <w:rPr>
          <w:rFonts w:asciiTheme="majorBidi" w:eastAsiaTheme="minorEastAsia" w:hAnsiTheme="majorBidi" w:cstheme="majorBidi"/>
          <w:szCs w:val="21"/>
        </w:rPr>
      </w:pPr>
      <w:r>
        <w:rPr>
          <w:rFonts w:asciiTheme="majorBidi" w:eastAsiaTheme="minorEastAsia" w:hAnsiTheme="majorBidi" w:cstheme="majorBidi"/>
          <w:szCs w:val="21"/>
        </w:rPr>
        <w:t>22.</w:t>
      </w:r>
      <w:r>
        <w:rPr>
          <w:rFonts w:asciiTheme="majorBidi" w:eastAsiaTheme="minorEastAsia" w:hAnsiTheme="majorBidi" w:cstheme="majorBidi"/>
          <w:szCs w:val="21"/>
        </w:rPr>
        <w:tab/>
      </w:r>
      <w:r w:rsidR="00995E30" w:rsidRPr="00995E30">
        <w:rPr>
          <w:rFonts w:asciiTheme="majorBidi" w:eastAsiaTheme="minorEastAsia" w:hAnsiTheme="majorBidi" w:cstheme="majorBidi"/>
          <w:szCs w:val="21"/>
          <w:lang w:val="zh-CN"/>
        </w:rPr>
        <w:t>委员会感到关切的是，缺乏在整个庇护程序中识别酷刑受害者的正规机制。此外，委员会感到关切的是，</w:t>
      </w:r>
      <w:r w:rsidR="00995E30">
        <w:rPr>
          <w:rFonts w:asciiTheme="majorBidi" w:eastAsiaTheme="minorEastAsia" w:hAnsiTheme="majorBidi" w:cstheme="majorBidi"/>
          <w:szCs w:val="21"/>
          <w:lang w:val="zh-CN"/>
        </w:rPr>
        <w:t>Elleb</w:t>
      </w:r>
      <w:r w:rsidR="00995E30" w:rsidRPr="00995E30">
        <w:rPr>
          <w:rFonts w:asciiTheme="majorBidi" w:eastAsiaTheme="minorEastAsia" w:hAnsiTheme="majorBidi" w:cstheme="majorBidi"/>
          <w:szCs w:val="21"/>
          <w:lang w:val="zh-CN"/>
        </w:rPr>
        <w:t>æ</w:t>
      </w:r>
      <w:r w:rsidR="00995E30">
        <w:rPr>
          <w:rFonts w:asciiTheme="majorBidi" w:eastAsiaTheme="minorEastAsia" w:hAnsiTheme="majorBidi" w:cstheme="majorBidi"/>
          <w:szCs w:val="21"/>
          <w:lang w:val="zh-CN"/>
        </w:rPr>
        <w:t>k</w:t>
      </w:r>
      <w:r w:rsidR="00995E30" w:rsidRPr="00995E30">
        <w:rPr>
          <w:rFonts w:asciiTheme="majorBidi" w:eastAsiaTheme="minorEastAsia" w:hAnsiTheme="majorBidi" w:cstheme="majorBidi"/>
          <w:szCs w:val="21"/>
          <w:lang w:val="zh-CN"/>
        </w:rPr>
        <w:t>寻求庇护者和其他被剥夺自由者监狱</w:t>
      </w:r>
      <w:r w:rsidR="00995E30" w:rsidRPr="00995E30">
        <w:rPr>
          <w:rFonts w:asciiTheme="majorBidi" w:eastAsiaTheme="minorEastAsia" w:hAnsiTheme="majorBidi" w:cstheme="majorBidi"/>
          <w:szCs w:val="21"/>
          <w:lang w:val="zh-CN"/>
        </w:rPr>
        <w:t>(</w:t>
      </w:r>
      <w:r w:rsidR="00995E30">
        <w:rPr>
          <w:rFonts w:asciiTheme="majorBidi" w:eastAsiaTheme="minorEastAsia" w:hAnsiTheme="majorBidi" w:cstheme="majorBidi"/>
          <w:szCs w:val="21"/>
          <w:lang w:val="zh-CN"/>
        </w:rPr>
        <w:t>Elleb</w:t>
      </w:r>
      <w:r w:rsidR="00995E30" w:rsidRPr="00995E30">
        <w:rPr>
          <w:rFonts w:asciiTheme="majorBidi" w:eastAsiaTheme="minorEastAsia" w:hAnsiTheme="majorBidi" w:cstheme="majorBidi"/>
          <w:szCs w:val="21"/>
          <w:lang w:val="zh-CN"/>
        </w:rPr>
        <w:t>æ</w:t>
      </w:r>
      <w:r w:rsidR="00995E30">
        <w:rPr>
          <w:rFonts w:asciiTheme="majorBidi" w:eastAsiaTheme="minorEastAsia" w:hAnsiTheme="majorBidi" w:cstheme="majorBidi"/>
          <w:szCs w:val="21"/>
          <w:lang w:val="zh-CN"/>
        </w:rPr>
        <w:t>k</w:t>
      </w:r>
      <w:r w:rsidR="00995E30" w:rsidRPr="00995E30">
        <w:rPr>
          <w:rFonts w:asciiTheme="majorBidi" w:eastAsiaTheme="minorEastAsia" w:hAnsiTheme="majorBidi" w:cstheme="majorBidi"/>
          <w:szCs w:val="21"/>
          <w:lang w:val="zh-CN"/>
        </w:rPr>
        <w:t>监狱</w:t>
      </w:r>
      <w:r w:rsidR="00995E30" w:rsidRPr="00995E30">
        <w:rPr>
          <w:rFonts w:asciiTheme="majorBidi" w:eastAsiaTheme="minorEastAsia" w:hAnsiTheme="majorBidi" w:cstheme="majorBidi"/>
          <w:szCs w:val="21"/>
          <w:lang w:val="zh-CN"/>
        </w:rPr>
        <w:t>)</w:t>
      </w:r>
      <w:r w:rsidR="00995E30" w:rsidRPr="00995E30">
        <w:rPr>
          <w:rFonts w:asciiTheme="majorBidi" w:eastAsiaTheme="minorEastAsia" w:hAnsiTheme="majorBidi" w:cstheme="majorBidi"/>
          <w:szCs w:val="21"/>
          <w:lang w:val="zh-CN"/>
        </w:rPr>
        <w:t>的接收程序不充分。在该监狱中，由一名护士对有待拘留的寻求庇护者的健康状况</w:t>
      </w:r>
      <w:proofErr w:type="gramStart"/>
      <w:r w:rsidR="00995E30" w:rsidRPr="00995E30">
        <w:rPr>
          <w:rFonts w:asciiTheme="majorBidi" w:eastAsiaTheme="minorEastAsia" w:hAnsiTheme="majorBidi" w:cstheme="majorBidi"/>
          <w:szCs w:val="21"/>
          <w:lang w:val="zh-CN"/>
        </w:rPr>
        <w:t>作出</w:t>
      </w:r>
      <w:proofErr w:type="gramEnd"/>
      <w:r w:rsidR="00995E30" w:rsidRPr="00995E30">
        <w:rPr>
          <w:rFonts w:asciiTheme="majorBidi" w:eastAsiaTheme="minorEastAsia" w:hAnsiTheme="majorBidi" w:cstheme="majorBidi"/>
          <w:szCs w:val="21"/>
          <w:lang w:val="zh-CN"/>
        </w:rPr>
        <w:t>决定，并识别酷刑受害者。它还感到关切的是，缺乏在行政拘留期间识别酷刑受害者之后处理他们的制度</w:t>
      </w:r>
      <w:r w:rsidR="00995E30">
        <w:rPr>
          <w:rFonts w:asciiTheme="majorBidi" w:eastAsiaTheme="minorEastAsia" w:hAnsiTheme="majorBidi" w:cstheme="majorBidi"/>
          <w:szCs w:val="21"/>
          <w:lang w:val="zh-CN"/>
        </w:rPr>
        <w:t>(</w:t>
      </w:r>
      <w:r w:rsidR="00995E30" w:rsidRPr="00995E30">
        <w:rPr>
          <w:rFonts w:asciiTheme="majorBidi" w:eastAsiaTheme="minorEastAsia" w:hAnsiTheme="majorBidi" w:cstheme="majorBidi"/>
          <w:szCs w:val="21"/>
          <w:lang w:val="zh-CN"/>
        </w:rPr>
        <w:t>第</w:t>
      </w:r>
      <w:r w:rsidR="00995E30">
        <w:rPr>
          <w:rFonts w:asciiTheme="majorBidi" w:eastAsiaTheme="minorEastAsia" w:hAnsiTheme="majorBidi" w:cstheme="majorBidi"/>
          <w:szCs w:val="21"/>
          <w:lang w:val="zh-CN"/>
        </w:rPr>
        <w:t>3</w:t>
      </w:r>
      <w:r w:rsidR="00995E30" w:rsidRPr="00995E30">
        <w:rPr>
          <w:rFonts w:asciiTheme="majorBidi" w:eastAsiaTheme="minorEastAsia" w:hAnsiTheme="majorBidi" w:cstheme="majorBidi"/>
          <w:szCs w:val="21"/>
          <w:lang w:val="zh-CN"/>
        </w:rPr>
        <w:t>条、第</w:t>
      </w:r>
      <w:r w:rsidR="00995E30">
        <w:rPr>
          <w:rFonts w:asciiTheme="majorBidi" w:eastAsiaTheme="minorEastAsia" w:hAnsiTheme="majorBidi" w:cstheme="majorBidi"/>
          <w:szCs w:val="21"/>
          <w:lang w:val="zh-CN"/>
        </w:rPr>
        <w:t>13</w:t>
      </w:r>
      <w:r w:rsidR="00995E30" w:rsidRPr="00995E30">
        <w:rPr>
          <w:rFonts w:asciiTheme="majorBidi" w:eastAsiaTheme="minorEastAsia" w:hAnsiTheme="majorBidi" w:cstheme="majorBidi"/>
          <w:szCs w:val="21"/>
          <w:lang w:val="zh-CN"/>
        </w:rPr>
        <w:t>条和第</w:t>
      </w:r>
      <w:r w:rsidR="00995E30">
        <w:rPr>
          <w:rFonts w:asciiTheme="majorBidi" w:eastAsiaTheme="minorEastAsia" w:hAnsiTheme="majorBidi" w:cstheme="majorBidi"/>
          <w:szCs w:val="21"/>
          <w:lang w:val="zh-CN"/>
        </w:rPr>
        <w:t>14</w:t>
      </w:r>
      <w:r w:rsidR="00995E30" w:rsidRPr="00995E30">
        <w:rPr>
          <w:rFonts w:asciiTheme="majorBidi" w:eastAsiaTheme="minorEastAsia" w:hAnsiTheme="majorBidi" w:cstheme="majorBidi"/>
          <w:szCs w:val="21"/>
          <w:lang w:val="zh-CN"/>
        </w:rPr>
        <w:t>条</w:t>
      </w:r>
      <w:r w:rsidR="00995E30">
        <w:rPr>
          <w:rFonts w:asciiTheme="majorBidi" w:eastAsiaTheme="minorEastAsia" w:hAnsiTheme="majorBidi" w:cstheme="majorBidi"/>
          <w:szCs w:val="21"/>
          <w:lang w:val="zh-CN"/>
        </w:rPr>
        <w:t>)</w:t>
      </w:r>
      <w:r w:rsidR="00995E30" w:rsidRPr="00995E30">
        <w:rPr>
          <w:rFonts w:asciiTheme="majorBidi" w:eastAsiaTheme="minorEastAsia" w:hAnsiTheme="majorBidi" w:cstheme="majorBidi"/>
          <w:szCs w:val="21"/>
          <w:lang w:val="zh-CN"/>
        </w:rPr>
        <w:t>。</w:t>
      </w:r>
    </w:p>
    <w:p w:rsidR="00995E30" w:rsidRPr="00635AC0" w:rsidRDefault="00022BC8" w:rsidP="002308FB">
      <w:pPr>
        <w:pStyle w:val="SingleTxtGC"/>
        <w:rPr>
          <w:rFonts w:ascii="Time New Roman" w:eastAsia="黑体" w:hAnsi="Time New Roman" w:cstheme="majorBidi" w:hint="eastAsia"/>
          <w:spacing w:val="-4"/>
          <w:szCs w:val="21"/>
        </w:rPr>
      </w:pPr>
      <w:r w:rsidRPr="00022BC8">
        <w:rPr>
          <w:rFonts w:ascii="Time New Roman" w:eastAsia="黑体" w:hAnsi="Time New Roman" w:cstheme="majorBidi"/>
          <w:szCs w:val="21"/>
        </w:rPr>
        <w:t>23.</w:t>
      </w:r>
      <w:r w:rsidRPr="00022BC8">
        <w:rPr>
          <w:rFonts w:ascii="Time New Roman" w:eastAsia="黑体" w:hAnsi="Time New Roman" w:cstheme="majorBidi"/>
          <w:szCs w:val="21"/>
        </w:rPr>
        <w:tab/>
      </w:r>
      <w:r w:rsidR="00995E30" w:rsidRPr="00022BC8">
        <w:rPr>
          <w:rFonts w:ascii="Time New Roman" w:eastAsia="黑体" w:hAnsi="Time New Roman" w:cstheme="majorBidi"/>
          <w:szCs w:val="21"/>
          <w:lang w:val="zh-CN"/>
        </w:rPr>
        <w:t>缔约方应</w:t>
      </w:r>
      <w:r w:rsidRPr="00022BC8">
        <w:rPr>
          <w:rFonts w:ascii="Time New Roman" w:eastAsia="黑体" w:hAnsi="Time New Roman" w:cstheme="majorBidi"/>
          <w:szCs w:val="21"/>
        </w:rPr>
        <w:t>:</w:t>
      </w:r>
      <w:r w:rsidRPr="00022BC8">
        <w:rPr>
          <w:rFonts w:ascii="Time New Roman" w:eastAsia="黑体" w:hAnsi="Time New Roman" w:cstheme="majorBidi"/>
          <w:szCs w:val="21"/>
        </w:rPr>
        <w:tab/>
      </w:r>
      <w:r w:rsidR="00995E30" w:rsidRPr="00022BC8">
        <w:rPr>
          <w:rFonts w:ascii="Time New Roman" w:eastAsia="黑体" w:hAnsi="Time New Roman" w:cstheme="majorBidi"/>
          <w:szCs w:val="21"/>
          <w:lang w:val="zh-CN"/>
        </w:rPr>
        <w:t>(a</w:t>
      </w:r>
      <w:r w:rsidRPr="00022BC8">
        <w:rPr>
          <w:rFonts w:ascii="Time New Roman" w:eastAsia="黑体" w:hAnsi="Time New Roman" w:cstheme="majorBidi"/>
          <w:szCs w:val="21"/>
          <w:lang w:val="zh-CN"/>
        </w:rPr>
        <w:t>)</w:t>
      </w:r>
      <w:r w:rsidRPr="00022BC8">
        <w:rPr>
          <w:rFonts w:ascii="Time New Roman" w:eastAsia="黑体" w:hAnsi="Time New Roman" w:cstheme="majorBidi"/>
          <w:szCs w:val="21"/>
          <w:lang w:val="zh-CN"/>
        </w:rPr>
        <w:tab/>
      </w:r>
      <w:r w:rsidR="00995E30" w:rsidRPr="00022BC8">
        <w:rPr>
          <w:rFonts w:ascii="Time New Roman" w:eastAsia="黑体" w:hAnsi="Time New Roman" w:cstheme="majorBidi"/>
          <w:szCs w:val="21"/>
          <w:lang w:val="zh-CN"/>
        </w:rPr>
        <w:t>建立程序，在整个庇护程序中，包括在接待中心和拘留场所，如</w:t>
      </w:r>
      <w:r w:rsidR="00995E30" w:rsidRPr="00022BC8">
        <w:rPr>
          <w:rFonts w:ascii="Time New Roman" w:eastAsia="黑体" w:hAnsi="Time New Roman" w:cstheme="majorBidi"/>
          <w:szCs w:val="21"/>
          <w:lang w:val="zh-CN"/>
        </w:rPr>
        <w:t>Ellebæk</w:t>
      </w:r>
      <w:r w:rsidR="00995E30" w:rsidRPr="00022BC8">
        <w:rPr>
          <w:rFonts w:ascii="Time New Roman" w:eastAsia="黑体" w:hAnsi="Time New Roman" w:cstheme="majorBidi"/>
          <w:szCs w:val="21"/>
          <w:lang w:val="zh-CN"/>
        </w:rPr>
        <w:t>监狱，由合格工作人员对据称酷刑受害者进行系统筛查和体检；</w:t>
      </w:r>
      <w:r w:rsidR="00995E30" w:rsidRPr="00022BC8">
        <w:rPr>
          <w:rFonts w:ascii="Time New Roman" w:eastAsia="黑体" w:hAnsi="Time New Roman" w:cstheme="majorBidi"/>
          <w:szCs w:val="21"/>
          <w:lang w:val="zh-CN"/>
        </w:rPr>
        <w:t>(b)</w:t>
      </w:r>
      <w:r w:rsidRPr="00022BC8">
        <w:rPr>
          <w:rFonts w:ascii="Time New Roman" w:eastAsia="黑体" w:hAnsi="Time New Roman" w:cstheme="majorBidi"/>
          <w:szCs w:val="21"/>
        </w:rPr>
        <w:tab/>
      </w:r>
      <w:r w:rsidR="00995E30" w:rsidRPr="00635AC0">
        <w:rPr>
          <w:rFonts w:ascii="Time New Roman" w:eastAsia="黑体" w:hAnsi="Time New Roman" w:cstheme="majorBidi"/>
          <w:spacing w:val="-4"/>
          <w:szCs w:val="21"/>
          <w:lang w:val="zh-CN"/>
        </w:rPr>
        <w:t>确保酷刑受害者不被关押在剥夺自由场所，并能够及时获得康复服务。</w:t>
      </w:r>
    </w:p>
    <w:p w:rsidR="00995E30" w:rsidRPr="00995E30" w:rsidRDefault="00995E30" w:rsidP="00022BC8">
      <w:pPr>
        <w:pStyle w:val="H23GC"/>
      </w:pPr>
      <w:r w:rsidRPr="00995E30">
        <w:rPr>
          <w:lang w:val="zh-CN"/>
        </w:rPr>
        <w:tab/>
      </w:r>
      <w:r w:rsidRPr="00995E30">
        <w:rPr>
          <w:lang w:val="zh-CN"/>
        </w:rPr>
        <w:tab/>
      </w:r>
      <w:r w:rsidRPr="00995E30">
        <w:rPr>
          <w:lang w:val="zh-CN"/>
        </w:rPr>
        <w:t>拘留寻求庇护者</w:t>
      </w:r>
    </w:p>
    <w:p w:rsidR="00995E30" w:rsidRPr="00995E30" w:rsidRDefault="00022BC8" w:rsidP="00635AC0">
      <w:pPr>
        <w:pStyle w:val="SingleTxtGC"/>
        <w:rPr>
          <w:rFonts w:asciiTheme="majorBidi" w:eastAsiaTheme="minorEastAsia" w:hAnsiTheme="majorBidi" w:cstheme="majorBidi"/>
          <w:szCs w:val="21"/>
        </w:rPr>
      </w:pPr>
      <w:r>
        <w:rPr>
          <w:rFonts w:asciiTheme="majorBidi" w:eastAsiaTheme="minorEastAsia" w:hAnsiTheme="majorBidi" w:cstheme="majorBidi"/>
          <w:szCs w:val="21"/>
        </w:rPr>
        <w:t>24.</w:t>
      </w:r>
      <w:r>
        <w:rPr>
          <w:rFonts w:asciiTheme="majorBidi" w:eastAsiaTheme="minorEastAsia" w:hAnsiTheme="majorBidi" w:cstheme="majorBidi"/>
          <w:szCs w:val="21"/>
        </w:rPr>
        <w:tab/>
      </w:r>
      <w:r w:rsidR="00995E30" w:rsidRPr="00995E30">
        <w:rPr>
          <w:rFonts w:asciiTheme="majorBidi" w:eastAsiaTheme="minorEastAsia" w:hAnsiTheme="majorBidi" w:cstheme="majorBidi"/>
          <w:szCs w:val="21"/>
          <w:lang w:val="zh-CN"/>
        </w:rPr>
        <w:t>委员会感到遗憾的是，缔约国认为，出于安全原因，</w:t>
      </w:r>
      <w:r w:rsidR="00995E30">
        <w:rPr>
          <w:rFonts w:asciiTheme="majorBidi" w:eastAsiaTheme="minorEastAsia" w:hAnsiTheme="majorBidi" w:cstheme="majorBidi"/>
          <w:szCs w:val="21"/>
          <w:lang w:val="zh-CN"/>
        </w:rPr>
        <w:t>Elleb</w:t>
      </w:r>
      <w:r w:rsidR="00995E30" w:rsidRPr="00995E30">
        <w:rPr>
          <w:rFonts w:asciiTheme="majorBidi" w:eastAsiaTheme="minorEastAsia" w:hAnsiTheme="majorBidi" w:cstheme="majorBidi"/>
          <w:szCs w:val="21"/>
          <w:lang w:val="zh-CN"/>
        </w:rPr>
        <w:t>æ</w:t>
      </w:r>
      <w:r w:rsidR="00995E30">
        <w:rPr>
          <w:rFonts w:asciiTheme="majorBidi" w:eastAsiaTheme="minorEastAsia" w:hAnsiTheme="majorBidi" w:cstheme="majorBidi"/>
          <w:szCs w:val="21"/>
          <w:lang w:val="zh-CN"/>
        </w:rPr>
        <w:t>k</w:t>
      </w:r>
      <w:r w:rsidR="00995E30" w:rsidRPr="00995E30">
        <w:rPr>
          <w:rFonts w:asciiTheme="majorBidi" w:eastAsiaTheme="minorEastAsia" w:hAnsiTheme="majorBidi" w:cstheme="majorBidi"/>
          <w:szCs w:val="21"/>
          <w:lang w:val="zh-CN"/>
        </w:rPr>
        <w:t>监狱中牢房般的结构布局和固定装置是必要的。委员会还认为，《外国人法》第</w:t>
      </w:r>
      <w:r w:rsidR="00995E30">
        <w:rPr>
          <w:rFonts w:asciiTheme="majorBidi" w:eastAsiaTheme="minorEastAsia" w:hAnsiTheme="majorBidi" w:cstheme="majorBidi"/>
          <w:szCs w:val="21"/>
          <w:lang w:val="zh-CN"/>
        </w:rPr>
        <w:t>37</w:t>
      </w:r>
      <w:r w:rsidR="00995E30" w:rsidRPr="00995E30">
        <w:rPr>
          <w:rFonts w:asciiTheme="majorBidi" w:eastAsiaTheme="minorEastAsia" w:hAnsiTheme="majorBidi" w:cstheme="majorBidi"/>
          <w:szCs w:val="21"/>
          <w:lang w:val="zh-CN"/>
        </w:rPr>
        <w:t>条准许拘留寻求庇护者的总时长</w:t>
      </w:r>
      <w:r w:rsidR="00635AC0" w:rsidRPr="00635AC0">
        <w:rPr>
          <w:rFonts w:asciiTheme="majorBidi" w:eastAsiaTheme="minorEastAsia" w:hAnsiTheme="majorBidi" w:cstheme="majorBidi" w:hint="eastAsia"/>
          <w:spacing w:val="-50"/>
          <w:szCs w:val="21"/>
        </w:rPr>
        <w:t>―</w:t>
      </w:r>
      <w:r w:rsidR="00635AC0" w:rsidRPr="00635AC0">
        <w:rPr>
          <w:rFonts w:asciiTheme="majorBidi" w:eastAsiaTheme="minorEastAsia" w:hAnsiTheme="majorBidi" w:cstheme="majorBidi" w:hint="eastAsia"/>
          <w:szCs w:val="21"/>
        </w:rPr>
        <w:t>―</w:t>
      </w:r>
      <w:r w:rsidR="00995E30">
        <w:rPr>
          <w:rFonts w:asciiTheme="majorBidi" w:eastAsiaTheme="minorEastAsia" w:hAnsiTheme="majorBidi" w:cstheme="majorBidi"/>
          <w:szCs w:val="21"/>
          <w:lang w:val="zh-CN"/>
        </w:rPr>
        <w:t>18</w:t>
      </w:r>
      <w:r w:rsidR="00995E30" w:rsidRPr="00995E30">
        <w:rPr>
          <w:rFonts w:asciiTheme="majorBidi" w:eastAsiaTheme="minorEastAsia" w:hAnsiTheme="majorBidi" w:cstheme="majorBidi"/>
          <w:szCs w:val="21"/>
          <w:lang w:val="zh-CN"/>
        </w:rPr>
        <w:t>个月过长</w:t>
      </w:r>
      <w:r w:rsidR="00995E30" w:rsidRPr="00995E30">
        <w:rPr>
          <w:rFonts w:asciiTheme="majorBidi" w:eastAsiaTheme="minorEastAsia" w:hAnsiTheme="majorBidi" w:cstheme="majorBidi"/>
          <w:szCs w:val="21"/>
          <w:lang w:val="zh-CN"/>
        </w:rPr>
        <w:t>(</w:t>
      </w:r>
      <w:r w:rsidR="00995E30" w:rsidRPr="00995E30">
        <w:rPr>
          <w:rFonts w:asciiTheme="majorBidi" w:eastAsiaTheme="minorEastAsia" w:hAnsiTheme="majorBidi" w:cstheme="majorBidi"/>
          <w:szCs w:val="21"/>
          <w:lang w:val="zh-CN"/>
        </w:rPr>
        <w:t>第</w:t>
      </w:r>
      <w:r w:rsidR="00995E30">
        <w:rPr>
          <w:rFonts w:asciiTheme="majorBidi" w:eastAsiaTheme="minorEastAsia" w:hAnsiTheme="majorBidi" w:cstheme="majorBidi"/>
          <w:szCs w:val="21"/>
          <w:lang w:val="zh-CN"/>
        </w:rPr>
        <w:t>11</w:t>
      </w:r>
      <w:r w:rsidR="00995E30" w:rsidRPr="00995E30">
        <w:rPr>
          <w:rFonts w:asciiTheme="majorBidi" w:eastAsiaTheme="minorEastAsia" w:hAnsiTheme="majorBidi" w:cstheme="majorBidi"/>
          <w:szCs w:val="21"/>
          <w:lang w:val="zh-CN"/>
        </w:rPr>
        <w:t>条和第</w:t>
      </w:r>
      <w:r w:rsidR="00995E30">
        <w:rPr>
          <w:rFonts w:asciiTheme="majorBidi" w:eastAsiaTheme="minorEastAsia" w:hAnsiTheme="majorBidi" w:cstheme="majorBidi"/>
          <w:szCs w:val="21"/>
          <w:lang w:val="zh-CN"/>
        </w:rPr>
        <w:t>16</w:t>
      </w:r>
      <w:r w:rsidR="00995E30" w:rsidRPr="00995E30">
        <w:rPr>
          <w:rFonts w:asciiTheme="majorBidi" w:eastAsiaTheme="minorEastAsia" w:hAnsiTheme="majorBidi" w:cstheme="majorBidi"/>
          <w:szCs w:val="21"/>
          <w:lang w:val="zh-CN"/>
        </w:rPr>
        <w:t>条</w:t>
      </w:r>
      <w:r w:rsidR="00995E30" w:rsidRPr="00995E30">
        <w:rPr>
          <w:rFonts w:asciiTheme="majorBidi" w:eastAsiaTheme="minorEastAsia" w:hAnsiTheme="majorBidi" w:cstheme="majorBidi"/>
          <w:szCs w:val="21"/>
          <w:lang w:val="zh-CN"/>
        </w:rPr>
        <w:t>)</w:t>
      </w:r>
      <w:r w:rsidR="00995E30" w:rsidRPr="00995E30">
        <w:rPr>
          <w:rFonts w:asciiTheme="majorBidi" w:eastAsiaTheme="minorEastAsia" w:hAnsiTheme="majorBidi" w:cstheme="majorBidi"/>
          <w:szCs w:val="21"/>
          <w:lang w:val="zh-CN"/>
        </w:rPr>
        <w:t>。</w:t>
      </w:r>
    </w:p>
    <w:p w:rsidR="00995E30" w:rsidRPr="00022BC8" w:rsidRDefault="00022BC8" w:rsidP="00995E30">
      <w:pPr>
        <w:pStyle w:val="SingleTxtGC"/>
        <w:rPr>
          <w:rFonts w:ascii="Time New Roman" w:eastAsia="黑体" w:hAnsi="Time New Roman" w:cstheme="majorBidi" w:hint="eastAsia"/>
          <w:szCs w:val="21"/>
        </w:rPr>
      </w:pPr>
      <w:r w:rsidRPr="00022BC8">
        <w:rPr>
          <w:rFonts w:ascii="Time New Roman" w:eastAsia="黑体" w:hAnsi="Time New Roman" w:cstheme="majorBidi"/>
          <w:szCs w:val="21"/>
        </w:rPr>
        <w:t>25.</w:t>
      </w:r>
      <w:r w:rsidRPr="00022BC8">
        <w:rPr>
          <w:rFonts w:ascii="Time New Roman" w:eastAsia="黑体" w:hAnsi="Time New Roman" w:cstheme="majorBidi"/>
          <w:szCs w:val="21"/>
        </w:rPr>
        <w:tab/>
      </w:r>
      <w:r w:rsidR="00995E30" w:rsidRPr="00022BC8">
        <w:rPr>
          <w:rFonts w:ascii="Time New Roman" w:eastAsia="黑体" w:hAnsi="Time New Roman" w:cstheme="majorBidi"/>
          <w:szCs w:val="21"/>
          <w:lang w:val="zh-CN"/>
        </w:rPr>
        <w:t>缔约国应：</w:t>
      </w:r>
    </w:p>
    <w:p w:rsidR="00995E30" w:rsidRPr="00022BC8" w:rsidRDefault="00022BC8" w:rsidP="00995E30">
      <w:pPr>
        <w:pStyle w:val="SingleTxtGC"/>
        <w:rPr>
          <w:rFonts w:ascii="Time New Roman" w:eastAsia="黑体" w:hAnsi="Time New Roman" w:cstheme="majorBidi" w:hint="eastAsia"/>
          <w:szCs w:val="21"/>
        </w:rPr>
      </w:pPr>
      <w:r w:rsidRPr="00022BC8">
        <w:rPr>
          <w:rFonts w:ascii="Time New Roman" w:eastAsia="黑体" w:hAnsi="Time New Roman" w:cstheme="majorBidi"/>
          <w:szCs w:val="21"/>
        </w:rPr>
        <w:lastRenderedPageBreak/>
        <w:tab/>
      </w:r>
      <w:r w:rsidR="00995E30" w:rsidRPr="00022BC8">
        <w:rPr>
          <w:rFonts w:ascii="Time New Roman" w:eastAsia="黑体" w:hAnsi="Time New Roman" w:cstheme="majorBidi"/>
          <w:szCs w:val="21"/>
          <w:lang w:val="zh-CN"/>
        </w:rPr>
        <w:t>(a)</w:t>
      </w:r>
      <w:r w:rsidR="00995E30" w:rsidRPr="00022BC8">
        <w:rPr>
          <w:rFonts w:ascii="Time New Roman" w:eastAsia="黑体" w:hAnsi="Time New Roman" w:cstheme="majorBidi"/>
          <w:szCs w:val="21"/>
          <w:lang w:val="zh-CN"/>
        </w:rPr>
        <w:tab/>
      </w:r>
      <w:r w:rsidR="00995E30" w:rsidRPr="00022BC8">
        <w:rPr>
          <w:rFonts w:ascii="Time New Roman" w:eastAsia="黑体" w:hAnsi="Time New Roman" w:cstheme="majorBidi"/>
          <w:szCs w:val="21"/>
          <w:lang w:val="zh-CN"/>
        </w:rPr>
        <w:t>尽量缩短《外国人法》准许对寻求庇护者予以行政拘留的时长，同时铭记拘留应用作迫不得已的最后手段；</w:t>
      </w:r>
    </w:p>
    <w:p w:rsidR="00995E30" w:rsidRPr="00022BC8" w:rsidRDefault="00022BC8" w:rsidP="00995E30">
      <w:pPr>
        <w:pStyle w:val="SingleTxtGC"/>
        <w:rPr>
          <w:rFonts w:ascii="Time New Roman" w:eastAsia="黑体" w:hAnsi="Time New Roman" w:cstheme="majorBidi" w:hint="eastAsia"/>
          <w:szCs w:val="21"/>
        </w:rPr>
      </w:pPr>
      <w:r w:rsidRPr="00022BC8">
        <w:rPr>
          <w:rFonts w:ascii="Time New Roman" w:eastAsia="黑体" w:hAnsi="Time New Roman" w:cstheme="majorBidi"/>
          <w:szCs w:val="21"/>
        </w:rPr>
        <w:tab/>
      </w:r>
      <w:r w:rsidR="00995E30" w:rsidRPr="00022BC8">
        <w:rPr>
          <w:rFonts w:ascii="Time New Roman" w:eastAsia="黑体" w:hAnsi="Time New Roman" w:cstheme="majorBidi"/>
          <w:szCs w:val="21"/>
          <w:lang w:val="zh-CN"/>
        </w:rPr>
        <w:t>(b)</w:t>
      </w:r>
      <w:r w:rsidR="00995E30" w:rsidRPr="00022BC8">
        <w:rPr>
          <w:rFonts w:ascii="Time New Roman" w:eastAsia="黑体" w:hAnsi="Time New Roman" w:cstheme="majorBidi"/>
          <w:szCs w:val="21"/>
          <w:lang w:val="zh-CN"/>
        </w:rPr>
        <w:tab/>
      </w:r>
      <w:r w:rsidR="00995E30" w:rsidRPr="00022BC8">
        <w:rPr>
          <w:rFonts w:ascii="Time New Roman" w:eastAsia="黑体" w:hAnsi="Time New Roman" w:cstheme="majorBidi"/>
          <w:szCs w:val="21"/>
          <w:lang w:val="zh-CN"/>
        </w:rPr>
        <w:t>确保寻求庇护者收容设施适合他们的状况和处境，特别是鉴于他们中的一些人可能是酷刑或虐待受害者；因此，缔约国应改变布局和固定装置，以改变寻求庇护者收容设施看似牢房的情况。</w:t>
      </w:r>
    </w:p>
    <w:p w:rsidR="00995E30" w:rsidRPr="00995E30" w:rsidRDefault="00995E30" w:rsidP="00022BC8">
      <w:pPr>
        <w:pStyle w:val="H23GC"/>
      </w:pPr>
      <w:r w:rsidRPr="00995E30">
        <w:rPr>
          <w:lang w:val="zh-CN"/>
        </w:rPr>
        <w:tab/>
      </w:r>
      <w:r w:rsidRPr="00995E30">
        <w:rPr>
          <w:lang w:val="zh-CN"/>
        </w:rPr>
        <w:tab/>
      </w:r>
      <w:r w:rsidRPr="00995E30">
        <w:rPr>
          <w:lang w:val="zh-CN"/>
        </w:rPr>
        <w:t>在外国报纸上投放广告</w:t>
      </w:r>
    </w:p>
    <w:p w:rsidR="00995E30" w:rsidRPr="00995E30" w:rsidRDefault="00022BC8" w:rsidP="00995E30">
      <w:pPr>
        <w:pStyle w:val="SingleTxtGC"/>
        <w:rPr>
          <w:rFonts w:asciiTheme="majorBidi" w:eastAsiaTheme="minorEastAsia" w:hAnsiTheme="majorBidi" w:cstheme="majorBidi"/>
          <w:szCs w:val="21"/>
        </w:rPr>
      </w:pPr>
      <w:r>
        <w:rPr>
          <w:rFonts w:asciiTheme="majorBidi" w:eastAsiaTheme="minorEastAsia" w:hAnsiTheme="majorBidi" w:cstheme="majorBidi"/>
          <w:szCs w:val="21"/>
        </w:rPr>
        <w:t>26.</w:t>
      </w:r>
      <w:r>
        <w:rPr>
          <w:rFonts w:asciiTheme="majorBidi" w:eastAsiaTheme="minorEastAsia" w:hAnsiTheme="majorBidi" w:cstheme="majorBidi"/>
          <w:szCs w:val="21"/>
        </w:rPr>
        <w:tab/>
      </w:r>
      <w:r w:rsidR="00995E30" w:rsidRPr="00995E30">
        <w:rPr>
          <w:rFonts w:asciiTheme="majorBidi" w:eastAsiaTheme="minorEastAsia" w:hAnsiTheme="majorBidi" w:cstheme="majorBidi"/>
          <w:szCs w:val="21"/>
          <w:lang w:val="zh-CN"/>
        </w:rPr>
        <w:t>委员会注意到，缔约国在外国报纸上投放广告，通告削减难民福利等信息，以期抑制向缔约国偷运人口行为和遏制移民进入缔约国。委员会还注意到，议会监察员办公室正在对这一措施进行审查</w:t>
      </w:r>
      <w:r w:rsidR="00995E30" w:rsidRPr="00995E30">
        <w:rPr>
          <w:rFonts w:asciiTheme="majorBidi" w:eastAsiaTheme="minorEastAsia" w:hAnsiTheme="majorBidi" w:cstheme="majorBidi"/>
          <w:szCs w:val="21"/>
          <w:lang w:val="zh-CN"/>
        </w:rPr>
        <w:t>(</w:t>
      </w:r>
      <w:r w:rsidR="00995E30" w:rsidRPr="00995E30">
        <w:rPr>
          <w:rFonts w:asciiTheme="majorBidi" w:eastAsiaTheme="minorEastAsia" w:hAnsiTheme="majorBidi" w:cstheme="majorBidi"/>
          <w:szCs w:val="21"/>
          <w:lang w:val="zh-CN"/>
        </w:rPr>
        <w:t>第</w:t>
      </w:r>
      <w:r w:rsidR="00995E30">
        <w:rPr>
          <w:rFonts w:asciiTheme="majorBidi" w:eastAsiaTheme="minorEastAsia" w:hAnsiTheme="majorBidi" w:cstheme="majorBidi"/>
          <w:szCs w:val="21"/>
          <w:lang w:val="zh-CN"/>
        </w:rPr>
        <w:t>3</w:t>
      </w:r>
      <w:r w:rsidR="00995E30" w:rsidRPr="00995E30">
        <w:rPr>
          <w:rFonts w:asciiTheme="majorBidi" w:eastAsiaTheme="minorEastAsia" w:hAnsiTheme="majorBidi" w:cstheme="majorBidi"/>
          <w:szCs w:val="21"/>
          <w:lang w:val="zh-CN"/>
        </w:rPr>
        <w:t>条</w:t>
      </w:r>
      <w:r w:rsidR="00995E30" w:rsidRPr="00995E30">
        <w:rPr>
          <w:rFonts w:asciiTheme="majorBidi" w:eastAsiaTheme="minorEastAsia" w:hAnsiTheme="majorBidi" w:cstheme="majorBidi"/>
          <w:szCs w:val="21"/>
          <w:lang w:val="zh-CN"/>
        </w:rPr>
        <w:t>)</w:t>
      </w:r>
      <w:r w:rsidR="00995E30" w:rsidRPr="00995E30">
        <w:rPr>
          <w:rFonts w:asciiTheme="majorBidi" w:eastAsiaTheme="minorEastAsia" w:hAnsiTheme="majorBidi" w:cstheme="majorBidi"/>
          <w:szCs w:val="21"/>
          <w:lang w:val="zh-CN"/>
        </w:rPr>
        <w:t>。</w:t>
      </w:r>
    </w:p>
    <w:p w:rsidR="00995E30" w:rsidRPr="00022BC8" w:rsidRDefault="00022BC8" w:rsidP="00995E30">
      <w:pPr>
        <w:pStyle w:val="SingleTxtGC"/>
        <w:rPr>
          <w:rFonts w:ascii="Time New Roman" w:eastAsia="黑体" w:hAnsi="Time New Roman" w:cstheme="majorBidi" w:hint="eastAsia"/>
          <w:szCs w:val="21"/>
        </w:rPr>
      </w:pPr>
      <w:r w:rsidRPr="00022BC8">
        <w:rPr>
          <w:rFonts w:ascii="Time New Roman" w:eastAsia="黑体" w:hAnsi="Time New Roman" w:cstheme="majorBidi"/>
          <w:szCs w:val="21"/>
        </w:rPr>
        <w:t>27.</w:t>
      </w:r>
      <w:r w:rsidRPr="00022BC8">
        <w:rPr>
          <w:rFonts w:ascii="Time New Roman" w:eastAsia="黑体" w:hAnsi="Time New Roman" w:cstheme="majorBidi"/>
          <w:szCs w:val="21"/>
        </w:rPr>
        <w:tab/>
      </w:r>
      <w:r w:rsidR="00995E30" w:rsidRPr="00022BC8">
        <w:rPr>
          <w:rFonts w:ascii="Time New Roman" w:eastAsia="黑体" w:hAnsi="Time New Roman" w:cstheme="majorBidi"/>
          <w:szCs w:val="21"/>
          <w:lang w:val="zh-CN"/>
        </w:rPr>
        <w:t>缔约国应确保旨在防止偷运人口和遏制移民的措施不应妨碍它履行第</w:t>
      </w:r>
      <w:r w:rsidR="00995E30" w:rsidRPr="00022BC8">
        <w:rPr>
          <w:rFonts w:ascii="Time New Roman" w:eastAsia="黑体" w:hAnsi="Time New Roman" w:cstheme="majorBidi"/>
          <w:szCs w:val="21"/>
          <w:lang w:val="zh-CN"/>
        </w:rPr>
        <w:t>3</w:t>
      </w:r>
      <w:r w:rsidR="00995E30" w:rsidRPr="00022BC8">
        <w:rPr>
          <w:rFonts w:ascii="Time New Roman" w:eastAsia="黑体" w:hAnsi="Time New Roman" w:cstheme="majorBidi"/>
          <w:szCs w:val="21"/>
          <w:lang w:val="zh-CN"/>
        </w:rPr>
        <w:t>条为其规定的义务。在这方面，缔约国应确保这一措施不会被需要缔约国保护和寻求缔约国保护的个人视为劝诫他们</w:t>
      </w:r>
      <w:proofErr w:type="gramStart"/>
      <w:r w:rsidR="00995E30" w:rsidRPr="00022BC8">
        <w:rPr>
          <w:rFonts w:ascii="Time New Roman" w:eastAsia="黑体" w:hAnsi="Time New Roman" w:cstheme="majorBidi"/>
          <w:szCs w:val="21"/>
          <w:lang w:val="zh-CN"/>
        </w:rPr>
        <w:t>勿</w:t>
      </w:r>
      <w:proofErr w:type="gramEnd"/>
      <w:r w:rsidR="00995E30" w:rsidRPr="00022BC8">
        <w:rPr>
          <w:rFonts w:ascii="Time New Roman" w:eastAsia="黑体" w:hAnsi="Time New Roman" w:cstheme="majorBidi"/>
          <w:szCs w:val="21"/>
          <w:lang w:val="zh-CN"/>
        </w:rPr>
        <w:t>采取行动。</w:t>
      </w:r>
    </w:p>
    <w:p w:rsidR="00995E30" w:rsidRPr="00995E30" w:rsidRDefault="00995E30" w:rsidP="00022BC8">
      <w:pPr>
        <w:pStyle w:val="H23GC"/>
      </w:pPr>
      <w:r w:rsidRPr="00995E30">
        <w:rPr>
          <w:lang w:val="zh-CN"/>
        </w:rPr>
        <w:tab/>
      </w:r>
      <w:r w:rsidRPr="00995E30">
        <w:rPr>
          <w:lang w:val="zh-CN"/>
        </w:rPr>
        <w:tab/>
      </w:r>
      <w:r w:rsidRPr="00995E30">
        <w:rPr>
          <w:lang w:val="zh-CN"/>
        </w:rPr>
        <w:t>容许居留</w:t>
      </w:r>
    </w:p>
    <w:p w:rsidR="00995E30" w:rsidRPr="00995E30" w:rsidRDefault="00022BC8" w:rsidP="00995E30">
      <w:pPr>
        <w:pStyle w:val="SingleTxtGC"/>
        <w:rPr>
          <w:rFonts w:asciiTheme="majorBidi" w:eastAsiaTheme="minorEastAsia" w:hAnsiTheme="majorBidi" w:cstheme="majorBidi"/>
          <w:szCs w:val="21"/>
        </w:rPr>
      </w:pPr>
      <w:r>
        <w:rPr>
          <w:rFonts w:asciiTheme="majorBidi" w:eastAsiaTheme="minorEastAsia" w:hAnsiTheme="majorBidi" w:cstheme="majorBidi"/>
          <w:szCs w:val="21"/>
        </w:rPr>
        <w:t>28.</w:t>
      </w:r>
      <w:r>
        <w:rPr>
          <w:rFonts w:asciiTheme="majorBidi" w:eastAsiaTheme="minorEastAsia" w:hAnsiTheme="majorBidi" w:cstheme="majorBidi"/>
          <w:szCs w:val="21"/>
        </w:rPr>
        <w:tab/>
      </w:r>
      <w:r w:rsidR="00995E30" w:rsidRPr="00995E30">
        <w:rPr>
          <w:rFonts w:asciiTheme="majorBidi" w:eastAsiaTheme="minorEastAsia" w:hAnsiTheme="majorBidi" w:cstheme="majorBidi"/>
          <w:szCs w:val="21"/>
          <w:lang w:val="zh-CN"/>
        </w:rPr>
        <w:t>委员会注意到，根据容许居留程序，如被遣返或驱逐有可能遭受酷刑和虐待的个人被允许留在缔约国，但对这些人经历的管控制度和权利限制表示关切，特别是鉴于他们可能长期处于这种状况</w:t>
      </w:r>
      <w:r w:rsidR="00995E30" w:rsidRPr="00995E30">
        <w:rPr>
          <w:rFonts w:asciiTheme="majorBidi" w:eastAsiaTheme="minorEastAsia" w:hAnsiTheme="majorBidi" w:cstheme="majorBidi"/>
          <w:szCs w:val="21"/>
          <w:lang w:val="zh-CN"/>
        </w:rPr>
        <w:t>(</w:t>
      </w:r>
      <w:r w:rsidR="00995E30" w:rsidRPr="00995E30">
        <w:rPr>
          <w:rFonts w:asciiTheme="majorBidi" w:eastAsiaTheme="minorEastAsia" w:hAnsiTheme="majorBidi" w:cstheme="majorBidi"/>
          <w:szCs w:val="21"/>
          <w:lang w:val="zh-CN"/>
        </w:rPr>
        <w:t>第</w:t>
      </w:r>
      <w:r w:rsidR="00995E30">
        <w:rPr>
          <w:rFonts w:asciiTheme="majorBidi" w:eastAsiaTheme="minorEastAsia" w:hAnsiTheme="majorBidi" w:cstheme="majorBidi"/>
          <w:szCs w:val="21"/>
          <w:lang w:val="zh-CN"/>
        </w:rPr>
        <w:t>3</w:t>
      </w:r>
      <w:r w:rsidR="00995E30" w:rsidRPr="00995E30">
        <w:rPr>
          <w:rFonts w:asciiTheme="majorBidi" w:eastAsiaTheme="minorEastAsia" w:hAnsiTheme="majorBidi" w:cstheme="majorBidi"/>
          <w:szCs w:val="21"/>
          <w:lang w:val="zh-CN"/>
        </w:rPr>
        <w:t>条和第</w:t>
      </w:r>
      <w:r w:rsidR="00995E30">
        <w:rPr>
          <w:rFonts w:asciiTheme="majorBidi" w:eastAsiaTheme="minorEastAsia" w:hAnsiTheme="majorBidi" w:cstheme="majorBidi"/>
          <w:szCs w:val="21"/>
          <w:lang w:val="zh-CN"/>
        </w:rPr>
        <w:t>16</w:t>
      </w:r>
      <w:r w:rsidR="00995E30" w:rsidRPr="00995E30">
        <w:rPr>
          <w:rFonts w:asciiTheme="majorBidi" w:eastAsiaTheme="minorEastAsia" w:hAnsiTheme="majorBidi" w:cstheme="majorBidi"/>
          <w:szCs w:val="21"/>
          <w:lang w:val="zh-CN"/>
        </w:rPr>
        <w:t>条</w:t>
      </w:r>
      <w:r w:rsidR="00995E30" w:rsidRPr="00995E30">
        <w:rPr>
          <w:rFonts w:asciiTheme="majorBidi" w:eastAsiaTheme="minorEastAsia" w:hAnsiTheme="majorBidi" w:cstheme="majorBidi"/>
          <w:szCs w:val="21"/>
          <w:lang w:val="zh-CN"/>
        </w:rPr>
        <w:t>)</w:t>
      </w:r>
      <w:r w:rsidR="00995E30" w:rsidRPr="00995E30">
        <w:rPr>
          <w:rFonts w:asciiTheme="majorBidi" w:eastAsiaTheme="minorEastAsia" w:hAnsiTheme="majorBidi" w:cstheme="majorBidi"/>
          <w:szCs w:val="21"/>
          <w:lang w:val="zh-CN"/>
        </w:rPr>
        <w:t>。</w:t>
      </w:r>
    </w:p>
    <w:p w:rsidR="00995E30" w:rsidRPr="00022BC8" w:rsidRDefault="00022BC8" w:rsidP="00995E30">
      <w:pPr>
        <w:pStyle w:val="SingleTxtGC"/>
        <w:rPr>
          <w:rFonts w:ascii="Time New Roman" w:eastAsia="黑体" w:hAnsi="Time New Roman" w:cstheme="majorBidi" w:hint="eastAsia"/>
          <w:szCs w:val="21"/>
        </w:rPr>
      </w:pPr>
      <w:r w:rsidRPr="00022BC8">
        <w:rPr>
          <w:rFonts w:ascii="Time New Roman" w:eastAsia="黑体" w:hAnsi="Time New Roman" w:cstheme="majorBidi"/>
          <w:szCs w:val="21"/>
        </w:rPr>
        <w:t>29.</w:t>
      </w:r>
      <w:r w:rsidRPr="00022BC8">
        <w:rPr>
          <w:rFonts w:ascii="Time New Roman" w:eastAsia="黑体" w:hAnsi="Time New Roman" w:cstheme="majorBidi"/>
          <w:szCs w:val="21"/>
        </w:rPr>
        <w:tab/>
      </w:r>
      <w:r w:rsidR="00995E30" w:rsidRPr="00022BC8">
        <w:rPr>
          <w:rFonts w:ascii="Time New Roman" w:eastAsia="黑体" w:hAnsi="Time New Roman" w:cstheme="majorBidi"/>
          <w:szCs w:val="21"/>
          <w:lang w:val="zh-CN"/>
        </w:rPr>
        <w:t>缔约国应就被容许居留的外国人的条件和权利制定更详细的法规。</w:t>
      </w:r>
    </w:p>
    <w:p w:rsidR="00995E30" w:rsidRPr="00995E30" w:rsidRDefault="00995E30" w:rsidP="00022BC8">
      <w:pPr>
        <w:pStyle w:val="H23GC"/>
      </w:pPr>
      <w:r w:rsidRPr="00995E30">
        <w:rPr>
          <w:lang w:val="zh-CN"/>
        </w:rPr>
        <w:tab/>
      </w:r>
      <w:r w:rsidRPr="00995E30">
        <w:rPr>
          <w:lang w:val="zh-CN"/>
        </w:rPr>
        <w:tab/>
      </w:r>
      <w:r w:rsidRPr="00995E30">
        <w:rPr>
          <w:lang w:val="zh-CN"/>
        </w:rPr>
        <w:t>使用胡椒喷雾</w:t>
      </w:r>
    </w:p>
    <w:p w:rsidR="00995E30" w:rsidRPr="00995E30" w:rsidRDefault="00022BC8" w:rsidP="00995E30">
      <w:pPr>
        <w:pStyle w:val="SingleTxtGC"/>
        <w:rPr>
          <w:rFonts w:asciiTheme="majorBidi" w:eastAsiaTheme="minorEastAsia" w:hAnsiTheme="majorBidi" w:cstheme="majorBidi"/>
          <w:szCs w:val="21"/>
        </w:rPr>
      </w:pPr>
      <w:r>
        <w:rPr>
          <w:rFonts w:asciiTheme="majorBidi" w:eastAsiaTheme="minorEastAsia" w:hAnsiTheme="majorBidi" w:cstheme="majorBidi"/>
          <w:szCs w:val="21"/>
        </w:rPr>
        <w:t>30.</w:t>
      </w:r>
      <w:r>
        <w:rPr>
          <w:rFonts w:asciiTheme="majorBidi" w:eastAsiaTheme="minorEastAsia" w:hAnsiTheme="majorBidi" w:cstheme="majorBidi"/>
          <w:szCs w:val="21"/>
        </w:rPr>
        <w:tab/>
      </w:r>
      <w:r w:rsidR="00995E30" w:rsidRPr="00995E30">
        <w:rPr>
          <w:rFonts w:asciiTheme="majorBidi" w:eastAsiaTheme="minorEastAsia" w:hAnsiTheme="majorBidi" w:cstheme="majorBidi"/>
          <w:szCs w:val="21"/>
          <w:lang w:val="zh-CN"/>
        </w:rPr>
        <w:t>委员会注意到，缔约国对使用胡椒喷雾进行了规范，其使用有所减少，但感到关切的是，据报告，警察和监狱仍相当频繁地使用胡椒喷雾</w:t>
      </w:r>
      <w:r w:rsidR="00995E30" w:rsidRPr="00995E30">
        <w:rPr>
          <w:rFonts w:asciiTheme="majorBidi" w:eastAsiaTheme="minorEastAsia" w:hAnsiTheme="majorBidi" w:cstheme="majorBidi"/>
          <w:szCs w:val="21"/>
          <w:lang w:val="zh-CN"/>
        </w:rPr>
        <w:t>(</w:t>
      </w:r>
      <w:r w:rsidR="00995E30" w:rsidRPr="00995E30">
        <w:rPr>
          <w:rFonts w:asciiTheme="majorBidi" w:eastAsiaTheme="minorEastAsia" w:hAnsiTheme="majorBidi" w:cstheme="majorBidi"/>
          <w:szCs w:val="21"/>
          <w:lang w:val="zh-CN"/>
        </w:rPr>
        <w:t>第</w:t>
      </w:r>
      <w:r w:rsidR="00995E30">
        <w:rPr>
          <w:rFonts w:asciiTheme="majorBidi" w:eastAsiaTheme="minorEastAsia" w:hAnsiTheme="majorBidi" w:cstheme="majorBidi"/>
          <w:szCs w:val="21"/>
          <w:lang w:val="zh-CN"/>
        </w:rPr>
        <w:t>16</w:t>
      </w:r>
      <w:r w:rsidR="00995E30" w:rsidRPr="00995E30">
        <w:rPr>
          <w:rFonts w:asciiTheme="majorBidi" w:eastAsiaTheme="minorEastAsia" w:hAnsiTheme="majorBidi" w:cstheme="majorBidi"/>
          <w:szCs w:val="21"/>
          <w:lang w:val="zh-CN"/>
        </w:rPr>
        <w:t>条</w:t>
      </w:r>
      <w:r w:rsidR="00995E30" w:rsidRPr="00995E30">
        <w:rPr>
          <w:rFonts w:asciiTheme="majorBidi" w:eastAsiaTheme="minorEastAsia" w:hAnsiTheme="majorBidi" w:cstheme="majorBidi"/>
          <w:szCs w:val="21"/>
          <w:lang w:val="zh-CN"/>
        </w:rPr>
        <w:t>)</w:t>
      </w:r>
      <w:r w:rsidR="00995E30" w:rsidRPr="00995E30">
        <w:rPr>
          <w:rFonts w:asciiTheme="majorBidi" w:eastAsiaTheme="minorEastAsia" w:hAnsiTheme="majorBidi" w:cstheme="majorBidi"/>
          <w:szCs w:val="21"/>
          <w:lang w:val="zh-CN"/>
        </w:rPr>
        <w:t>。</w:t>
      </w:r>
    </w:p>
    <w:p w:rsidR="00995E30" w:rsidRPr="002308FB" w:rsidRDefault="00022BC8" w:rsidP="00995E30">
      <w:pPr>
        <w:pStyle w:val="SingleTxtGC"/>
        <w:rPr>
          <w:rFonts w:ascii="Time New Roman" w:eastAsia="黑体" w:hAnsi="Time New Roman" w:cstheme="majorBidi" w:hint="eastAsia"/>
          <w:szCs w:val="21"/>
        </w:rPr>
      </w:pPr>
      <w:r w:rsidRPr="002308FB">
        <w:rPr>
          <w:rFonts w:ascii="Time New Roman" w:eastAsia="黑体" w:hAnsi="Time New Roman" w:cstheme="majorBidi"/>
          <w:szCs w:val="21"/>
        </w:rPr>
        <w:t>31.</w:t>
      </w:r>
      <w:r w:rsidRPr="002308FB">
        <w:rPr>
          <w:rFonts w:ascii="Time New Roman" w:eastAsia="黑体" w:hAnsi="Time New Roman" w:cstheme="majorBidi"/>
          <w:szCs w:val="21"/>
        </w:rPr>
        <w:tab/>
      </w:r>
      <w:r w:rsidR="00995E30" w:rsidRPr="002308FB">
        <w:rPr>
          <w:rFonts w:ascii="Time New Roman" w:eastAsia="黑体" w:hAnsi="Time New Roman" w:cstheme="majorBidi"/>
          <w:szCs w:val="21"/>
          <w:lang w:val="zh-CN"/>
        </w:rPr>
        <w:t>缔约国应采取措施，进一步限制胡椒喷雾的使用，并禁止在封闭空间对心理残疾人或已经得到控制的个人使用胡椒喷雾。</w:t>
      </w:r>
    </w:p>
    <w:p w:rsidR="00995E30" w:rsidRPr="00995E30" w:rsidRDefault="00995E30" w:rsidP="00022BC8">
      <w:pPr>
        <w:pStyle w:val="H23GC"/>
      </w:pPr>
      <w:r w:rsidRPr="00995E30">
        <w:rPr>
          <w:lang w:val="zh-CN"/>
        </w:rPr>
        <w:tab/>
      </w:r>
      <w:r w:rsidRPr="00995E30">
        <w:rPr>
          <w:lang w:val="zh-CN"/>
        </w:rPr>
        <w:tab/>
      </w:r>
      <w:r w:rsidRPr="00995E30">
        <w:rPr>
          <w:lang w:val="zh-CN"/>
        </w:rPr>
        <w:t>单独监禁</w:t>
      </w:r>
    </w:p>
    <w:p w:rsidR="00995E30" w:rsidRPr="00995E30" w:rsidRDefault="00635AC0" w:rsidP="00995E30">
      <w:pPr>
        <w:pStyle w:val="SingleTxtGC"/>
        <w:rPr>
          <w:rFonts w:asciiTheme="majorBidi" w:eastAsiaTheme="minorEastAsia" w:hAnsiTheme="majorBidi" w:cstheme="majorBidi"/>
          <w:szCs w:val="21"/>
        </w:rPr>
      </w:pPr>
      <w:r>
        <w:rPr>
          <w:rFonts w:asciiTheme="majorBidi" w:eastAsiaTheme="minorEastAsia" w:hAnsiTheme="majorBidi" w:cstheme="majorBidi"/>
          <w:szCs w:val="21"/>
        </w:rPr>
        <w:t>32.</w:t>
      </w:r>
      <w:r>
        <w:rPr>
          <w:rFonts w:asciiTheme="majorBidi" w:eastAsiaTheme="minorEastAsia" w:hAnsiTheme="majorBidi" w:cstheme="majorBidi"/>
          <w:szCs w:val="21"/>
        </w:rPr>
        <w:tab/>
      </w:r>
      <w:r w:rsidR="00995E30" w:rsidRPr="00995E30">
        <w:rPr>
          <w:rFonts w:asciiTheme="majorBidi" w:eastAsiaTheme="minorEastAsia" w:hAnsiTheme="majorBidi" w:cstheme="majorBidi"/>
          <w:szCs w:val="21"/>
          <w:lang w:val="zh-CN"/>
        </w:rPr>
        <w:t>委员会欣见自</w:t>
      </w:r>
      <w:r w:rsidR="00995E30">
        <w:rPr>
          <w:rFonts w:asciiTheme="majorBidi" w:eastAsiaTheme="minorEastAsia" w:hAnsiTheme="majorBidi" w:cstheme="majorBidi"/>
          <w:szCs w:val="21"/>
          <w:lang w:val="zh-CN"/>
        </w:rPr>
        <w:t>2</w:t>
      </w:r>
      <w:r w:rsidR="00995E30" w:rsidRPr="00995E30">
        <w:rPr>
          <w:rFonts w:asciiTheme="majorBidi" w:eastAsiaTheme="minorEastAsia" w:hAnsiTheme="majorBidi" w:cstheme="majorBidi"/>
          <w:szCs w:val="21"/>
          <w:lang w:val="zh-CN"/>
        </w:rPr>
        <w:t>000</w:t>
      </w:r>
      <w:r w:rsidR="00995E30" w:rsidRPr="00995E30">
        <w:rPr>
          <w:rFonts w:asciiTheme="majorBidi" w:eastAsiaTheme="minorEastAsia" w:hAnsiTheme="majorBidi" w:cstheme="majorBidi"/>
          <w:szCs w:val="21"/>
          <w:lang w:val="zh-CN"/>
        </w:rPr>
        <w:t>年以来在审前拘留期间使用单独监禁的情况显著下降，但感到关切的是，丹麦《司法行政法》允许对成人候审囚犯单独监禁最长</w:t>
      </w:r>
      <w:r w:rsidR="00995E30">
        <w:rPr>
          <w:rFonts w:asciiTheme="majorBidi" w:eastAsiaTheme="minorEastAsia" w:hAnsiTheme="majorBidi" w:cstheme="majorBidi"/>
          <w:szCs w:val="21"/>
          <w:lang w:val="zh-CN"/>
        </w:rPr>
        <w:t>8</w:t>
      </w:r>
      <w:r w:rsidR="00995E30" w:rsidRPr="00995E30">
        <w:rPr>
          <w:rFonts w:asciiTheme="majorBidi" w:eastAsiaTheme="minorEastAsia" w:hAnsiTheme="majorBidi" w:cstheme="majorBidi"/>
          <w:szCs w:val="21"/>
          <w:lang w:val="zh-CN"/>
        </w:rPr>
        <w:t>个星期，对未成年候审囚犯单独监禁最长</w:t>
      </w:r>
      <w:r w:rsidR="00995E30">
        <w:rPr>
          <w:rFonts w:asciiTheme="majorBidi" w:eastAsiaTheme="minorEastAsia" w:hAnsiTheme="majorBidi" w:cstheme="majorBidi"/>
          <w:szCs w:val="21"/>
          <w:lang w:val="zh-CN"/>
        </w:rPr>
        <w:t>4</w:t>
      </w:r>
      <w:r w:rsidR="00995E30" w:rsidRPr="00995E30">
        <w:rPr>
          <w:rFonts w:asciiTheme="majorBidi" w:eastAsiaTheme="minorEastAsia" w:hAnsiTheme="majorBidi" w:cstheme="majorBidi"/>
          <w:szCs w:val="21"/>
          <w:lang w:val="zh-CN"/>
        </w:rPr>
        <w:t>个星期。委员会还感到关切的是，该国将单独监禁用作对已被定罪者的一种纪律措施，最长可连续实施</w:t>
      </w:r>
      <w:r w:rsidR="00995E30">
        <w:rPr>
          <w:rFonts w:asciiTheme="majorBidi" w:eastAsiaTheme="minorEastAsia" w:hAnsiTheme="majorBidi" w:cstheme="majorBidi"/>
          <w:szCs w:val="21"/>
          <w:lang w:val="zh-CN"/>
        </w:rPr>
        <w:t>28</w:t>
      </w:r>
      <w:r w:rsidR="00995E30" w:rsidRPr="00995E30">
        <w:rPr>
          <w:rFonts w:asciiTheme="majorBidi" w:eastAsiaTheme="minorEastAsia" w:hAnsiTheme="majorBidi" w:cstheme="majorBidi"/>
          <w:szCs w:val="21"/>
          <w:lang w:val="zh-CN"/>
        </w:rPr>
        <w:t>天。此外，委员会感到关切的是，该国对被拘留者使用为保护自己而自愿</w:t>
      </w:r>
      <w:proofErr w:type="gramStart"/>
      <w:r w:rsidR="00995E30" w:rsidRPr="00995E30">
        <w:rPr>
          <w:rFonts w:asciiTheme="majorBidi" w:eastAsiaTheme="minorEastAsia" w:hAnsiTheme="majorBidi" w:cstheme="majorBidi"/>
          <w:szCs w:val="21"/>
          <w:lang w:val="zh-CN"/>
        </w:rPr>
        <w:t>不</w:t>
      </w:r>
      <w:proofErr w:type="gramEnd"/>
      <w:r w:rsidR="00995E30" w:rsidRPr="00995E30">
        <w:rPr>
          <w:rFonts w:asciiTheme="majorBidi" w:eastAsiaTheme="minorEastAsia" w:hAnsiTheme="majorBidi" w:cstheme="majorBidi"/>
          <w:szCs w:val="21"/>
          <w:lang w:val="zh-CN"/>
        </w:rPr>
        <w:t>与其他被拘留者联系的制度</w:t>
      </w:r>
      <w:r w:rsidR="00995E30" w:rsidRPr="00995E30">
        <w:rPr>
          <w:rFonts w:asciiTheme="majorBidi" w:eastAsiaTheme="minorEastAsia" w:hAnsiTheme="majorBidi" w:cstheme="majorBidi"/>
          <w:szCs w:val="21"/>
          <w:lang w:val="zh-CN"/>
        </w:rPr>
        <w:t>(</w:t>
      </w:r>
      <w:r w:rsidR="00995E30" w:rsidRPr="00995E30">
        <w:rPr>
          <w:rFonts w:asciiTheme="majorBidi" w:eastAsiaTheme="minorEastAsia" w:hAnsiTheme="majorBidi" w:cstheme="majorBidi"/>
          <w:szCs w:val="21"/>
          <w:lang w:val="zh-CN"/>
        </w:rPr>
        <w:t>第</w:t>
      </w:r>
      <w:r w:rsidR="00995E30">
        <w:rPr>
          <w:rFonts w:asciiTheme="majorBidi" w:eastAsiaTheme="minorEastAsia" w:hAnsiTheme="majorBidi" w:cstheme="majorBidi"/>
          <w:szCs w:val="21"/>
          <w:lang w:val="zh-CN"/>
        </w:rPr>
        <w:t>2</w:t>
      </w:r>
      <w:r w:rsidR="00995E30" w:rsidRPr="00995E30">
        <w:rPr>
          <w:rFonts w:asciiTheme="majorBidi" w:eastAsiaTheme="minorEastAsia" w:hAnsiTheme="majorBidi" w:cstheme="majorBidi"/>
          <w:szCs w:val="21"/>
          <w:lang w:val="zh-CN"/>
        </w:rPr>
        <w:t>条、第</w:t>
      </w:r>
      <w:r w:rsidR="00995E30">
        <w:rPr>
          <w:rFonts w:asciiTheme="majorBidi" w:eastAsiaTheme="minorEastAsia" w:hAnsiTheme="majorBidi" w:cstheme="majorBidi"/>
          <w:szCs w:val="21"/>
          <w:lang w:val="zh-CN"/>
        </w:rPr>
        <w:t>11</w:t>
      </w:r>
      <w:r w:rsidR="00995E30" w:rsidRPr="00995E30">
        <w:rPr>
          <w:rFonts w:asciiTheme="majorBidi" w:eastAsiaTheme="minorEastAsia" w:hAnsiTheme="majorBidi" w:cstheme="majorBidi"/>
          <w:szCs w:val="21"/>
          <w:lang w:val="zh-CN"/>
        </w:rPr>
        <w:t>条和第</w:t>
      </w:r>
      <w:r w:rsidR="00995E30">
        <w:rPr>
          <w:rFonts w:asciiTheme="majorBidi" w:eastAsiaTheme="minorEastAsia" w:hAnsiTheme="majorBidi" w:cstheme="majorBidi"/>
          <w:szCs w:val="21"/>
          <w:lang w:val="zh-CN"/>
        </w:rPr>
        <w:t>16</w:t>
      </w:r>
      <w:r w:rsidR="00995E30" w:rsidRPr="00995E30">
        <w:rPr>
          <w:rFonts w:asciiTheme="majorBidi" w:eastAsiaTheme="minorEastAsia" w:hAnsiTheme="majorBidi" w:cstheme="majorBidi"/>
          <w:szCs w:val="21"/>
          <w:lang w:val="zh-CN"/>
        </w:rPr>
        <w:t>条</w:t>
      </w:r>
      <w:r w:rsidR="00995E30" w:rsidRPr="00995E30">
        <w:rPr>
          <w:rFonts w:asciiTheme="majorBidi" w:eastAsiaTheme="minorEastAsia" w:hAnsiTheme="majorBidi" w:cstheme="majorBidi"/>
          <w:szCs w:val="21"/>
          <w:lang w:val="zh-CN"/>
        </w:rPr>
        <w:t>)</w:t>
      </w:r>
      <w:r w:rsidR="00995E30" w:rsidRPr="00995E30">
        <w:rPr>
          <w:rFonts w:asciiTheme="majorBidi" w:eastAsiaTheme="minorEastAsia" w:hAnsiTheme="majorBidi" w:cstheme="majorBidi"/>
          <w:szCs w:val="21"/>
          <w:lang w:val="zh-CN"/>
        </w:rPr>
        <w:t>。</w:t>
      </w:r>
    </w:p>
    <w:p w:rsidR="00995E30" w:rsidRPr="00635AC0" w:rsidRDefault="00635AC0" w:rsidP="00995E30">
      <w:pPr>
        <w:pStyle w:val="SingleTxtGC"/>
        <w:rPr>
          <w:rFonts w:ascii="Time New Roman" w:eastAsia="黑体" w:hAnsi="Time New Roman" w:cstheme="majorBidi" w:hint="eastAsia"/>
          <w:szCs w:val="21"/>
        </w:rPr>
      </w:pPr>
      <w:r w:rsidRPr="00635AC0">
        <w:rPr>
          <w:rFonts w:ascii="Time New Roman" w:eastAsia="黑体" w:hAnsi="Time New Roman" w:cstheme="majorBidi"/>
          <w:szCs w:val="21"/>
        </w:rPr>
        <w:t>33.</w:t>
      </w:r>
      <w:r w:rsidRPr="00635AC0">
        <w:rPr>
          <w:rFonts w:ascii="Time New Roman" w:eastAsia="黑体" w:hAnsi="Time New Roman" w:cstheme="majorBidi"/>
          <w:szCs w:val="21"/>
        </w:rPr>
        <w:tab/>
      </w:r>
      <w:r w:rsidR="00995E30" w:rsidRPr="00635AC0">
        <w:rPr>
          <w:rFonts w:ascii="Time New Roman" w:eastAsia="黑体" w:hAnsi="Time New Roman" w:cstheme="majorBidi"/>
          <w:szCs w:val="21"/>
          <w:lang w:val="zh-CN"/>
        </w:rPr>
        <w:t>缔约国应采取以下措施，使其关于单独监禁的法律和做法符合国际标准：</w:t>
      </w:r>
    </w:p>
    <w:p w:rsidR="00995E30" w:rsidRPr="00635AC0" w:rsidRDefault="00995E30" w:rsidP="00995E30">
      <w:pPr>
        <w:pStyle w:val="SingleTxtGC"/>
        <w:rPr>
          <w:rFonts w:ascii="Time New Roman" w:eastAsia="黑体" w:hAnsi="Time New Roman" w:cstheme="majorBidi" w:hint="eastAsia"/>
          <w:szCs w:val="21"/>
        </w:rPr>
      </w:pPr>
      <w:r w:rsidRPr="00635AC0">
        <w:rPr>
          <w:rFonts w:ascii="Time New Roman" w:eastAsia="黑体" w:hAnsi="Time New Roman" w:cstheme="majorBidi"/>
          <w:szCs w:val="21"/>
          <w:lang w:val="zh-CN"/>
        </w:rPr>
        <w:tab/>
        <w:t>(a)</w:t>
      </w:r>
      <w:r w:rsidRPr="00635AC0">
        <w:rPr>
          <w:rFonts w:ascii="Time New Roman" w:eastAsia="黑体" w:hAnsi="Time New Roman" w:cstheme="majorBidi"/>
          <w:szCs w:val="21"/>
          <w:lang w:val="zh-CN"/>
        </w:rPr>
        <w:tab/>
      </w:r>
      <w:r w:rsidRPr="00635AC0">
        <w:rPr>
          <w:rFonts w:ascii="Time New Roman" w:eastAsia="黑体" w:hAnsi="Time New Roman" w:cstheme="majorBidi"/>
          <w:szCs w:val="21"/>
          <w:lang w:val="zh-CN"/>
        </w:rPr>
        <w:t>在法律中废除单独监禁未成年人的做法和将单独监禁用作一种纪律措施的规定；</w:t>
      </w:r>
    </w:p>
    <w:p w:rsidR="00995E30" w:rsidRPr="00635AC0" w:rsidRDefault="00995E30" w:rsidP="00995E30">
      <w:pPr>
        <w:pStyle w:val="SingleTxtGC"/>
        <w:rPr>
          <w:rFonts w:ascii="Time New Roman" w:eastAsia="黑体" w:hAnsi="Time New Roman" w:cstheme="majorBidi" w:hint="eastAsia"/>
          <w:szCs w:val="21"/>
        </w:rPr>
      </w:pPr>
      <w:r w:rsidRPr="00635AC0">
        <w:rPr>
          <w:rFonts w:ascii="Time New Roman" w:eastAsia="黑体" w:hAnsi="Time New Roman" w:cstheme="majorBidi"/>
          <w:szCs w:val="21"/>
          <w:lang w:val="zh-CN"/>
        </w:rPr>
        <w:lastRenderedPageBreak/>
        <w:tab/>
        <w:t>(b)</w:t>
      </w:r>
      <w:r w:rsidRPr="00635AC0">
        <w:rPr>
          <w:rFonts w:ascii="Time New Roman" w:eastAsia="黑体" w:hAnsi="Time New Roman" w:cstheme="majorBidi"/>
          <w:szCs w:val="21"/>
          <w:lang w:val="zh-CN"/>
        </w:rPr>
        <w:tab/>
      </w:r>
      <w:r w:rsidRPr="00635AC0">
        <w:rPr>
          <w:rFonts w:ascii="Time New Roman" w:eastAsia="黑体" w:hAnsi="Time New Roman" w:cstheme="majorBidi"/>
          <w:szCs w:val="21"/>
          <w:lang w:val="zh-CN"/>
        </w:rPr>
        <w:t>根据国际标准进一步限制为开展刑事调查而允许在审前拘留期间使用单独监禁的条件和时长；</w:t>
      </w:r>
    </w:p>
    <w:p w:rsidR="00995E30" w:rsidRPr="00635AC0" w:rsidRDefault="00995E30" w:rsidP="00995E30">
      <w:pPr>
        <w:pStyle w:val="SingleTxtGC"/>
        <w:rPr>
          <w:rFonts w:ascii="Time New Roman" w:eastAsia="黑体" w:hAnsi="Time New Roman" w:cstheme="majorBidi" w:hint="eastAsia"/>
          <w:szCs w:val="21"/>
        </w:rPr>
      </w:pPr>
      <w:r w:rsidRPr="00635AC0">
        <w:rPr>
          <w:rFonts w:ascii="Time New Roman" w:eastAsia="黑体" w:hAnsi="Time New Roman" w:cstheme="majorBidi"/>
          <w:szCs w:val="21"/>
          <w:lang w:val="zh-CN"/>
        </w:rPr>
        <w:tab/>
        <w:t>(c)</w:t>
      </w:r>
      <w:r w:rsidRPr="00635AC0">
        <w:rPr>
          <w:rFonts w:ascii="Time New Roman" w:eastAsia="黑体" w:hAnsi="Time New Roman" w:cstheme="majorBidi"/>
          <w:szCs w:val="21"/>
          <w:lang w:val="zh-CN"/>
        </w:rPr>
        <w:tab/>
      </w:r>
      <w:r w:rsidRPr="00635AC0">
        <w:rPr>
          <w:rFonts w:ascii="Time New Roman" w:eastAsia="黑体" w:hAnsi="Time New Roman" w:cstheme="majorBidi"/>
          <w:szCs w:val="21"/>
          <w:lang w:val="zh-CN"/>
        </w:rPr>
        <w:t>将许可的单独监禁时长限制在最长</w:t>
      </w:r>
      <w:r w:rsidRPr="00635AC0">
        <w:rPr>
          <w:rFonts w:ascii="Time New Roman" w:eastAsia="黑体" w:hAnsi="Time New Roman" w:cstheme="majorBidi"/>
          <w:szCs w:val="21"/>
          <w:lang w:val="zh-CN"/>
        </w:rPr>
        <w:t>15</w:t>
      </w:r>
      <w:r w:rsidRPr="00635AC0">
        <w:rPr>
          <w:rFonts w:ascii="Time New Roman" w:eastAsia="黑体" w:hAnsi="Time New Roman" w:cstheme="majorBidi"/>
          <w:szCs w:val="21"/>
          <w:lang w:val="zh-CN"/>
        </w:rPr>
        <w:t>天；</w:t>
      </w:r>
    </w:p>
    <w:p w:rsidR="00995E30" w:rsidRPr="00635AC0" w:rsidRDefault="00995E30" w:rsidP="00995E30">
      <w:pPr>
        <w:pStyle w:val="SingleTxtGC"/>
        <w:rPr>
          <w:rFonts w:ascii="Time New Roman" w:eastAsia="黑体" w:hAnsi="Time New Roman" w:cstheme="majorBidi" w:hint="eastAsia"/>
          <w:szCs w:val="21"/>
        </w:rPr>
      </w:pPr>
      <w:r w:rsidRPr="00635AC0">
        <w:rPr>
          <w:rFonts w:ascii="Time New Roman" w:eastAsia="黑体" w:hAnsi="Time New Roman" w:cstheme="majorBidi"/>
          <w:szCs w:val="21"/>
          <w:lang w:val="zh-CN"/>
        </w:rPr>
        <w:tab/>
        <w:t>(d)</w:t>
      </w:r>
      <w:r w:rsidRPr="00635AC0">
        <w:rPr>
          <w:rFonts w:ascii="Time New Roman" w:eastAsia="黑体" w:hAnsi="Time New Roman" w:cstheme="majorBidi"/>
          <w:szCs w:val="21"/>
          <w:lang w:val="zh-CN"/>
        </w:rPr>
        <w:tab/>
      </w:r>
      <w:r w:rsidRPr="00635AC0">
        <w:rPr>
          <w:rFonts w:ascii="Time New Roman" w:eastAsia="黑体" w:hAnsi="Time New Roman" w:cstheme="majorBidi"/>
          <w:szCs w:val="21"/>
          <w:lang w:val="zh-CN"/>
        </w:rPr>
        <w:t>废除自愿</w:t>
      </w:r>
      <w:proofErr w:type="gramStart"/>
      <w:r w:rsidRPr="00635AC0">
        <w:rPr>
          <w:rFonts w:ascii="Time New Roman" w:eastAsia="黑体" w:hAnsi="Time New Roman" w:cstheme="majorBidi"/>
          <w:szCs w:val="21"/>
          <w:lang w:val="zh-CN"/>
        </w:rPr>
        <w:t>不</w:t>
      </w:r>
      <w:proofErr w:type="gramEnd"/>
      <w:r w:rsidRPr="00635AC0">
        <w:rPr>
          <w:rFonts w:ascii="Time New Roman" w:eastAsia="黑体" w:hAnsi="Time New Roman" w:cstheme="majorBidi"/>
          <w:szCs w:val="21"/>
          <w:lang w:val="zh-CN"/>
        </w:rPr>
        <w:t>与其他被拘留者联系的做法，并建立机制，将担心自身安全的被拘留者转至别处。</w:t>
      </w:r>
    </w:p>
    <w:p w:rsidR="00995E30" w:rsidRPr="00995E30" w:rsidRDefault="00995E30" w:rsidP="00635AC0">
      <w:pPr>
        <w:pStyle w:val="H23GC"/>
      </w:pPr>
      <w:r w:rsidRPr="00995E30">
        <w:rPr>
          <w:lang w:val="zh-CN"/>
        </w:rPr>
        <w:tab/>
      </w:r>
      <w:r w:rsidRPr="00995E30">
        <w:rPr>
          <w:lang w:val="zh-CN"/>
        </w:rPr>
        <w:tab/>
      </w:r>
      <w:r w:rsidRPr="00995E30">
        <w:rPr>
          <w:lang w:val="zh-CN"/>
        </w:rPr>
        <w:t>未成年人和妇女的拘留条件</w:t>
      </w:r>
    </w:p>
    <w:p w:rsidR="00995E30" w:rsidRPr="00995E30" w:rsidRDefault="00635AC0" w:rsidP="00995E30">
      <w:pPr>
        <w:pStyle w:val="SingleTxtGC"/>
        <w:rPr>
          <w:rFonts w:asciiTheme="majorBidi" w:eastAsiaTheme="minorEastAsia" w:hAnsiTheme="majorBidi" w:cstheme="majorBidi"/>
          <w:szCs w:val="21"/>
        </w:rPr>
      </w:pPr>
      <w:r>
        <w:rPr>
          <w:rFonts w:asciiTheme="majorBidi" w:eastAsiaTheme="minorEastAsia" w:hAnsiTheme="majorBidi" w:cstheme="majorBidi"/>
          <w:szCs w:val="21"/>
        </w:rPr>
        <w:t>34.</w:t>
      </w:r>
      <w:r>
        <w:rPr>
          <w:rFonts w:asciiTheme="majorBidi" w:eastAsiaTheme="minorEastAsia" w:hAnsiTheme="majorBidi" w:cstheme="majorBidi"/>
          <w:szCs w:val="21"/>
        </w:rPr>
        <w:tab/>
      </w:r>
      <w:r w:rsidR="00995E30" w:rsidRPr="00995E30">
        <w:rPr>
          <w:rFonts w:asciiTheme="majorBidi" w:eastAsiaTheme="minorEastAsia" w:hAnsiTheme="majorBidi" w:cstheme="majorBidi"/>
          <w:szCs w:val="21"/>
          <w:lang w:val="zh-CN"/>
        </w:rPr>
        <w:t>委员会注意到，极少有少年犯被拘留在监狱环境中。委员会还注意到，将少年犯与成人拘留在一起时，优先考虑了他们的最大利益和安全，并适当考虑了如何选择他们将会接触的其他被拘留者。此外，委员会还注意到，妇女被关押在混合性别监狱中，并为降低虐待和剥削风险制定了保护措施</w:t>
      </w:r>
      <w:r w:rsidR="00995E30" w:rsidRPr="00995E30">
        <w:rPr>
          <w:rFonts w:asciiTheme="majorBidi" w:eastAsiaTheme="minorEastAsia" w:hAnsiTheme="majorBidi" w:cstheme="majorBidi"/>
          <w:szCs w:val="21"/>
          <w:lang w:val="zh-CN"/>
        </w:rPr>
        <w:t>(</w:t>
      </w:r>
      <w:r w:rsidR="00995E30" w:rsidRPr="00995E30">
        <w:rPr>
          <w:rFonts w:asciiTheme="majorBidi" w:eastAsiaTheme="minorEastAsia" w:hAnsiTheme="majorBidi" w:cstheme="majorBidi"/>
          <w:szCs w:val="21"/>
          <w:lang w:val="zh-CN"/>
        </w:rPr>
        <w:t>第</w:t>
      </w:r>
      <w:r w:rsidR="00995E30">
        <w:rPr>
          <w:rFonts w:asciiTheme="majorBidi" w:eastAsiaTheme="minorEastAsia" w:hAnsiTheme="majorBidi" w:cstheme="majorBidi"/>
          <w:szCs w:val="21"/>
          <w:lang w:val="zh-CN"/>
        </w:rPr>
        <w:t>16</w:t>
      </w:r>
      <w:r w:rsidR="00995E30" w:rsidRPr="00995E30">
        <w:rPr>
          <w:rFonts w:asciiTheme="majorBidi" w:eastAsiaTheme="minorEastAsia" w:hAnsiTheme="majorBidi" w:cstheme="majorBidi"/>
          <w:szCs w:val="21"/>
          <w:lang w:val="zh-CN"/>
        </w:rPr>
        <w:t>条</w:t>
      </w:r>
      <w:r w:rsidR="00995E30" w:rsidRPr="00995E30">
        <w:rPr>
          <w:rFonts w:asciiTheme="majorBidi" w:eastAsiaTheme="minorEastAsia" w:hAnsiTheme="majorBidi" w:cstheme="majorBidi"/>
          <w:szCs w:val="21"/>
          <w:lang w:val="zh-CN"/>
        </w:rPr>
        <w:t>)</w:t>
      </w:r>
      <w:r w:rsidR="00995E30" w:rsidRPr="00995E30">
        <w:rPr>
          <w:rFonts w:asciiTheme="majorBidi" w:eastAsiaTheme="minorEastAsia" w:hAnsiTheme="majorBidi" w:cstheme="majorBidi"/>
          <w:szCs w:val="21"/>
          <w:lang w:val="zh-CN"/>
        </w:rPr>
        <w:t>。</w:t>
      </w:r>
    </w:p>
    <w:p w:rsidR="00995E30" w:rsidRPr="00635AC0" w:rsidRDefault="00635AC0" w:rsidP="00995E30">
      <w:pPr>
        <w:pStyle w:val="SingleTxtGC"/>
        <w:rPr>
          <w:rFonts w:ascii="Time New Roman" w:eastAsia="黑体" w:hAnsi="Time New Roman" w:cstheme="majorBidi" w:hint="eastAsia"/>
          <w:spacing w:val="-4"/>
          <w:szCs w:val="21"/>
        </w:rPr>
      </w:pPr>
      <w:r w:rsidRPr="00635AC0">
        <w:rPr>
          <w:rFonts w:ascii="Time New Roman" w:eastAsia="黑体" w:hAnsi="Time New Roman" w:cstheme="majorBidi"/>
          <w:szCs w:val="21"/>
        </w:rPr>
        <w:t>35.</w:t>
      </w:r>
      <w:r w:rsidRPr="00635AC0">
        <w:rPr>
          <w:rFonts w:ascii="Time New Roman" w:eastAsia="黑体" w:hAnsi="Time New Roman" w:cstheme="majorBidi"/>
          <w:szCs w:val="21"/>
        </w:rPr>
        <w:tab/>
      </w:r>
      <w:r w:rsidR="00995E30" w:rsidRPr="00635AC0">
        <w:rPr>
          <w:rFonts w:ascii="Time New Roman" w:eastAsia="黑体" w:hAnsi="Time New Roman" w:cstheme="majorBidi"/>
          <w:spacing w:val="-4"/>
          <w:szCs w:val="21"/>
          <w:lang w:val="zh-CN"/>
        </w:rPr>
        <w:t>缔约国应注意确保已经制定的措施继续保护与成人拘留在一起的未成年人和混合性别监狱中的妇女免遭虐待和剥削。委员会鼓励缔约国对两种制度开展研究，确定其优点和风险，及其对未成年人和妇女出狱后重新融入社会产生的影响。</w:t>
      </w:r>
    </w:p>
    <w:p w:rsidR="00995E30" w:rsidRPr="00995E30" w:rsidRDefault="00995E30" w:rsidP="00635AC0">
      <w:pPr>
        <w:pStyle w:val="H23GC"/>
      </w:pPr>
      <w:r w:rsidRPr="00995E30">
        <w:rPr>
          <w:lang w:val="zh-CN"/>
        </w:rPr>
        <w:tab/>
      </w:r>
      <w:r w:rsidRPr="00995E30">
        <w:rPr>
          <w:lang w:val="zh-CN"/>
        </w:rPr>
        <w:tab/>
      </w:r>
      <w:r w:rsidRPr="00995E30">
        <w:rPr>
          <w:lang w:val="zh-CN"/>
        </w:rPr>
        <w:t>将已被定罪的囚犯与候审囚犯隔离</w:t>
      </w:r>
    </w:p>
    <w:p w:rsidR="00995E30" w:rsidRPr="00995E30" w:rsidRDefault="00635AC0" w:rsidP="00995E30">
      <w:pPr>
        <w:pStyle w:val="SingleTxtGC"/>
        <w:rPr>
          <w:rFonts w:asciiTheme="majorBidi" w:eastAsiaTheme="minorEastAsia" w:hAnsiTheme="majorBidi" w:cstheme="majorBidi"/>
          <w:szCs w:val="21"/>
        </w:rPr>
      </w:pPr>
      <w:r>
        <w:rPr>
          <w:rFonts w:asciiTheme="majorBidi" w:eastAsiaTheme="minorEastAsia" w:hAnsiTheme="majorBidi" w:cstheme="majorBidi"/>
          <w:szCs w:val="21"/>
        </w:rPr>
        <w:t>36.</w:t>
      </w:r>
      <w:r>
        <w:rPr>
          <w:rFonts w:asciiTheme="majorBidi" w:eastAsiaTheme="minorEastAsia" w:hAnsiTheme="majorBidi" w:cstheme="majorBidi"/>
          <w:szCs w:val="21"/>
        </w:rPr>
        <w:tab/>
      </w:r>
      <w:r w:rsidR="00995E30" w:rsidRPr="00995E30">
        <w:rPr>
          <w:rFonts w:asciiTheme="majorBidi" w:eastAsiaTheme="minorEastAsia" w:hAnsiTheme="majorBidi" w:cstheme="majorBidi"/>
          <w:szCs w:val="21"/>
          <w:lang w:val="zh-CN"/>
        </w:rPr>
        <w:t>委员会感到关切的是，有时短期服刑的被定罪囚犯被关押在还押监狱中</w:t>
      </w:r>
      <w:r w:rsidR="00995E30" w:rsidRPr="00995E30">
        <w:rPr>
          <w:rFonts w:asciiTheme="majorBidi" w:eastAsiaTheme="minorEastAsia" w:hAnsiTheme="majorBidi" w:cstheme="majorBidi"/>
          <w:szCs w:val="21"/>
          <w:lang w:val="zh-CN"/>
        </w:rPr>
        <w:t>(</w:t>
      </w:r>
      <w:r w:rsidR="00995E30" w:rsidRPr="00995E30">
        <w:rPr>
          <w:rFonts w:asciiTheme="majorBidi" w:eastAsiaTheme="minorEastAsia" w:hAnsiTheme="majorBidi" w:cstheme="majorBidi"/>
          <w:szCs w:val="21"/>
          <w:lang w:val="zh-CN"/>
        </w:rPr>
        <w:t>第</w:t>
      </w:r>
      <w:r w:rsidR="00995E30">
        <w:rPr>
          <w:rFonts w:asciiTheme="majorBidi" w:eastAsiaTheme="minorEastAsia" w:hAnsiTheme="majorBidi" w:cstheme="majorBidi"/>
          <w:szCs w:val="21"/>
          <w:lang w:val="zh-CN"/>
        </w:rPr>
        <w:t>16</w:t>
      </w:r>
      <w:r w:rsidR="00995E30" w:rsidRPr="00995E30">
        <w:rPr>
          <w:rFonts w:asciiTheme="majorBidi" w:eastAsiaTheme="minorEastAsia" w:hAnsiTheme="majorBidi" w:cstheme="majorBidi"/>
          <w:szCs w:val="21"/>
          <w:lang w:val="zh-CN"/>
        </w:rPr>
        <w:t>条</w:t>
      </w:r>
      <w:r w:rsidR="00995E30" w:rsidRPr="00995E30">
        <w:rPr>
          <w:rFonts w:asciiTheme="majorBidi" w:eastAsiaTheme="minorEastAsia" w:hAnsiTheme="majorBidi" w:cstheme="majorBidi"/>
          <w:szCs w:val="21"/>
          <w:lang w:val="zh-CN"/>
        </w:rPr>
        <w:t>)</w:t>
      </w:r>
      <w:r w:rsidR="00995E30" w:rsidRPr="00995E30">
        <w:rPr>
          <w:rFonts w:asciiTheme="majorBidi" w:eastAsiaTheme="minorEastAsia" w:hAnsiTheme="majorBidi" w:cstheme="majorBidi"/>
          <w:szCs w:val="21"/>
          <w:lang w:val="zh-CN"/>
        </w:rPr>
        <w:t>。</w:t>
      </w:r>
    </w:p>
    <w:p w:rsidR="00995E30" w:rsidRPr="00635AC0" w:rsidRDefault="00635AC0" w:rsidP="00995E30">
      <w:pPr>
        <w:pStyle w:val="SingleTxtGC"/>
        <w:rPr>
          <w:rFonts w:ascii="Time New Roman" w:eastAsia="黑体" w:hAnsi="Time New Roman" w:cstheme="majorBidi" w:hint="eastAsia"/>
          <w:szCs w:val="21"/>
        </w:rPr>
      </w:pPr>
      <w:r w:rsidRPr="00635AC0">
        <w:rPr>
          <w:rFonts w:ascii="Time New Roman" w:eastAsia="黑体" w:hAnsi="Time New Roman" w:cstheme="majorBidi"/>
          <w:szCs w:val="21"/>
        </w:rPr>
        <w:t>37.</w:t>
      </w:r>
      <w:r w:rsidRPr="00635AC0">
        <w:rPr>
          <w:rFonts w:ascii="Time New Roman" w:eastAsia="黑体" w:hAnsi="Time New Roman" w:cstheme="majorBidi"/>
          <w:szCs w:val="21"/>
        </w:rPr>
        <w:tab/>
      </w:r>
      <w:r w:rsidR="00995E30" w:rsidRPr="00635AC0">
        <w:rPr>
          <w:rFonts w:ascii="Time New Roman" w:eastAsia="黑体" w:hAnsi="Time New Roman" w:cstheme="majorBidi"/>
          <w:szCs w:val="21"/>
          <w:lang w:val="zh-CN"/>
        </w:rPr>
        <w:t>缔约国应停止将已被定罪的囚犯与审前被拘留者关押在一起的做法。</w:t>
      </w:r>
    </w:p>
    <w:p w:rsidR="00995E30" w:rsidRPr="00995E30" w:rsidRDefault="00995E30" w:rsidP="00635AC0">
      <w:pPr>
        <w:pStyle w:val="H23GC"/>
      </w:pPr>
      <w:r w:rsidRPr="00995E30">
        <w:rPr>
          <w:lang w:val="zh-CN"/>
        </w:rPr>
        <w:tab/>
      </w:r>
      <w:r w:rsidRPr="00995E30">
        <w:rPr>
          <w:lang w:val="zh-CN"/>
        </w:rPr>
        <w:tab/>
      </w:r>
      <w:r w:rsidRPr="00995E30">
        <w:rPr>
          <w:lang w:val="zh-CN"/>
        </w:rPr>
        <w:t>举报酷刑的义务</w:t>
      </w:r>
    </w:p>
    <w:p w:rsidR="00995E30" w:rsidRPr="00995E30" w:rsidRDefault="00635AC0" w:rsidP="00995E30">
      <w:pPr>
        <w:pStyle w:val="SingleTxtGC"/>
        <w:rPr>
          <w:rFonts w:asciiTheme="majorBidi" w:eastAsiaTheme="minorEastAsia" w:hAnsiTheme="majorBidi" w:cstheme="majorBidi"/>
          <w:szCs w:val="21"/>
        </w:rPr>
      </w:pPr>
      <w:r>
        <w:rPr>
          <w:rFonts w:asciiTheme="majorBidi" w:eastAsiaTheme="minorEastAsia" w:hAnsiTheme="majorBidi" w:cstheme="majorBidi"/>
          <w:szCs w:val="21"/>
        </w:rPr>
        <w:t>38.</w:t>
      </w:r>
      <w:r>
        <w:rPr>
          <w:rFonts w:asciiTheme="majorBidi" w:eastAsiaTheme="minorEastAsia" w:hAnsiTheme="majorBidi" w:cstheme="majorBidi"/>
          <w:szCs w:val="21"/>
        </w:rPr>
        <w:tab/>
      </w:r>
      <w:r w:rsidR="00995E30" w:rsidRPr="00995E30">
        <w:rPr>
          <w:rFonts w:asciiTheme="majorBidi" w:eastAsiaTheme="minorEastAsia" w:hAnsiTheme="majorBidi" w:cstheme="majorBidi"/>
          <w:szCs w:val="21"/>
          <w:lang w:val="zh-CN"/>
        </w:rPr>
        <w:t>委员会感到关切的是，在缔约国中，专业医务人员的保密义务高于举报访问拘留场所期间发现的酷刑和虐待行为的需要</w:t>
      </w:r>
      <w:r w:rsidR="00995E30" w:rsidRPr="00995E30">
        <w:rPr>
          <w:rFonts w:asciiTheme="majorBidi" w:eastAsiaTheme="minorEastAsia" w:hAnsiTheme="majorBidi" w:cstheme="majorBidi"/>
          <w:szCs w:val="21"/>
          <w:lang w:val="zh-CN"/>
        </w:rPr>
        <w:t>(</w:t>
      </w:r>
      <w:r w:rsidR="00995E30" w:rsidRPr="00995E30">
        <w:rPr>
          <w:rFonts w:asciiTheme="majorBidi" w:eastAsiaTheme="minorEastAsia" w:hAnsiTheme="majorBidi" w:cstheme="majorBidi"/>
          <w:szCs w:val="21"/>
          <w:lang w:val="zh-CN"/>
        </w:rPr>
        <w:t>第</w:t>
      </w:r>
      <w:r w:rsidR="00995E30">
        <w:rPr>
          <w:rFonts w:asciiTheme="majorBidi" w:eastAsiaTheme="minorEastAsia" w:hAnsiTheme="majorBidi" w:cstheme="majorBidi"/>
          <w:szCs w:val="21"/>
          <w:lang w:val="zh-CN"/>
        </w:rPr>
        <w:t>12</w:t>
      </w:r>
      <w:r w:rsidR="00995E30" w:rsidRPr="00995E30">
        <w:rPr>
          <w:rFonts w:asciiTheme="majorBidi" w:eastAsiaTheme="minorEastAsia" w:hAnsiTheme="majorBidi" w:cstheme="majorBidi"/>
          <w:szCs w:val="21"/>
          <w:lang w:val="zh-CN"/>
        </w:rPr>
        <w:t>条</w:t>
      </w:r>
      <w:r w:rsidR="00995E30" w:rsidRPr="00995E30">
        <w:rPr>
          <w:rFonts w:asciiTheme="majorBidi" w:eastAsiaTheme="minorEastAsia" w:hAnsiTheme="majorBidi" w:cstheme="majorBidi"/>
          <w:szCs w:val="21"/>
          <w:lang w:val="zh-CN"/>
        </w:rPr>
        <w:t>)</w:t>
      </w:r>
      <w:r w:rsidR="00995E30" w:rsidRPr="00995E30">
        <w:rPr>
          <w:rFonts w:asciiTheme="majorBidi" w:eastAsiaTheme="minorEastAsia" w:hAnsiTheme="majorBidi" w:cstheme="majorBidi"/>
          <w:szCs w:val="21"/>
          <w:lang w:val="zh-CN"/>
        </w:rPr>
        <w:t>。</w:t>
      </w:r>
    </w:p>
    <w:p w:rsidR="00995E30" w:rsidRPr="00635AC0" w:rsidRDefault="00635AC0" w:rsidP="00995E30">
      <w:pPr>
        <w:pStyle w:val="SingleTxtGC"/>
        <w:rPr>
          <w:rFonts w:ascii="Time New Roman" w:eastAsia="黑体" w:hAnsi="Time New Roman" w:cstheme="majorBidi" w:hint="eastAsia"/>
          <w:szCs w:val="21"/>
        </w:rPr>
      </w:pPr>
      <w:r w:rsidRPr="00635AC0">
        <w:rPr>
          <w:rFonts w:ascii="Time New Roman" w:eastAsia="黑体" w:hAnsi="Time New Roman" w:cstheme="majorBidi"/>
          <w:szCs w:val="21"/>
        </w:rPr>
        <w:t>39.</w:t>
      </w:r>
      <w:r w:rsidRPr="00635AC0">
        <w:rPr>
          <w:rFonts w:ascii="Time New Roman" w:eastAsia="黑体" w:hAnsi="Time New Roman" w:cstheme="majorBidi"/>
          <w:szCs w:val="21"/>
        </w:rPr>
        <w:tab/>
      </w:r>
      <w:r w:rsidR="00995E30" w:rsidRPr="00635AC0">
        <w:rPr>
          <w:rFonts w:ascii="Time New Roman" w:eastAsia="黑体" w:hAnsi="Time New Roman" w:cstheme="majorBidi"/>
          <w:szCs w:val="21"/>
          <w:lang w:val="zh-CN"/>
        </w:rPr>
        <w:t>缔约国应：</w:t>
      </w:r>
    </w:p>
    <w:p w:rsidR="00995E30" w:rsidRPr="00635AC0" w:rsidRDefault="00995E30" w:rsidP="00995E30">
      <w:pPr>
        <w:pStyle w:val="SingleTxtGC"/>
        <w:rPr>
          <w:rFonts w:ascii="Time New Roman" w:eastAsia="黑体" w:hAnsi="Time New Roman" w:cstheme="majorBidi" w:hint="eastAsia"/>
          <w:szCs w:val="21"/>
        </w:rPr>
      </w:pPr>
      <w:r w:rsidRPr="00635AC0">
        <w:rPr>
          <w:rFonts w:ascii="Time New Roman" w:eastAsia="黑体" w:hAnsi="Time New Roman" w:cstheme="majorBidi"/>
          <w:szCs w:val="21"/>
          <w:lang w:val="zh-CN"/>
        </w:rPr>
        <w:tab/>
        <w:t>(a)</w:t>
      </w:r>
      <w:r w:rsidRPr="00635AC0">
        <w:rPr>
          <w:rFonts w:ascii="Time New Roman" w:eastAsia="黑体" w:hAnsi="Time New Roman" w:cstheme="majorBidi"/>
          <w:szCs w:val="21"/>
          <w:lang w:val="zh-CN"/>
        </w:rPr>
        <w:tab/>
      </w:r>
      <w:r w:rsidRPr="00635AC0">
        <w:rPr>
          <w:rFonts w:ascii="Time New Roman" w:eastAsia="黑体" w:hAnsi="Time New Roman" w:cstheme="majorBidi"/>
          <w:szCs w:val="21"/>
          <w:lang w:val="zh-CN"/>
        </w:rPr>
        <w:t>规定专业医务人员有义务举报对被剥夺自由者实施的酷刑和虐待，并在可能的情况下尽量征得受害者同意使用或披露此类信息；</w:t>
      </w:r>
    </w:p>
    <w:p w:rsidR="00995E30" w:rsidRPr="00635AC0" w:rsidRDefault="00995E30" w:rsidP="00995E30">
      <w:pPr>
        <w:pStyle w:val="SingleTxtGC"/>
        <w:rPr>
          <w:rFonts w:ascii="Time New Roman" w:eastAsia="黑体" w:hAnsi="Time New Roman" w:cstheme="majorBidi" w:hint="eastAsia"/>
          <w:szCs w:val="21"/>
        </w:rPr>
      </w:pPr>
      <w:r w:rsidRPr="00635AC0">
        <w:rPr>
          <w:rFonts w:ascii="Time New Roman" w:eastAsia="黑体" w:hAnsi="Time New Roman" w:cstheme="majorBidi"/>
          <w:szCs w:val="21"/>
          <w:lang w:val="zh-CN"/>
        </w:rPr>
        <w:tab/>
        <w:t>(b)</w:t>
      </w:r>
      <w:r w:rsidRPr="00635AC0">
        <w:rPr>
          <w:rFonts w:ascii="Time New Roman" w:eastAsia="黑体" w:hAnsi="Time New Roman" w:cstheme="majorBidi"/>
          <w:szCs w:val="21"/>
          <w:lang w:val="zh-CN"/>
        </w:rPr>
        <w:tab/>
      </w:r>
      <w:r w:rsidRPr="00635AC0">
        <w:rPr>
          <w:rFonts w:ascii="Time New Roman" w:eastAsia="黑体" w:hAnsi="Time New Roman" w:cstheme="majorBidi"/>
          <w:szCs w:val="21"/>
          <w:lang w:val="zh-CN"/>
        </w:rPr>
        <w:t>建立转交和处理此类报告的适当渠道，同时考虑到最重要的是确保受害者的安全。</w:t>
      </w:r>
    </w:p>
    <w:p w:rsidR="00995E30" w:rsidRPr="00995E30" w:rsidRDefault="00995E30" w:rsidP="00635AC0">
      <w:pPr>
        <w:pStyle w:val="H23GC"/>
      </w:pPr>
      <w:r w:rsidRPr="00995E30">
        <w:rPr>
          <w:lang w:val="zh-CN"/>
        </w:rPr>
        <w:tab/>
      </w:r>
      <w:r w:rsidRPr="00995E30">
        <w:rPr>
          <w:lang w:val="zh-CN"/>
        </w:rPr>
        <w:tab/>
      </w:r>
      <w:r w:rsidRPr="00995E30">
        <w:rPr>
          <w:lang w:val="zh-CN"/>
        </w:rPr>
        <w:t>精神病院的强制性措施</w:t>
      </w:r>
    </w:p>
    <w:p w:rsidR="00995E30" w:rsidRPr="00995E30" w:rsidRDefault="00635AC0" w:rsidP="00995E30">
      <w:pPr>
        <w:pStyle w:val="SingleTxtGC"/>
        <w:rPr>
          <w:rFonts w:asciiTheme="majorBidi" w:eastAsiaTheme="minorEastAsia" w:hAnsiTheme="majorBidi" w:cstheme="majorBidi"/>
          <w:szCs w:val="21"/>
        </w:rPr>
      </w:pPr>
      <w:r>
        <w:rPr>
          <w:rFonts w:asciiTheme="majorBidi" w:eastAsiaTheme="minorEastAsia" w:hAnsiTheme="majorBidi" w:cstheme="majorBidi"/>
          <w:szCs w:val="21"/>
        </w:rPr>
        <w:t>40.</w:t>
      </w:r>
      <w:r>
        <w:rPr>
          <w:rFonts w:asciiTheme="majorBidi" w:eastAsiaTheme="minorEastAsia" w:hAnsiTheme="majorBidi" w:cstheme="majorBidi"/>
          <w:szCs w:val="21"/>
        </w:rPr>
        <w:tab/>
      </w:r>
      <w:r w:rsidR="00995E30" w:rsidRPr="00995E30">
        <w:rPr>
          <w:rFonts w:asciiTheme="majorBidi" w:eastAsiaTheme="minorEastAsia" w:hAnsiTheme="majorBidi" w:cstheme="majorBidi"/>
          <w:szCs w:val="21"/>
          <w:lang w:val="zh-CN"/>
        </w:rPr>
        <w:t>委员会感到关切的是，尽管《精神病法》规定，只应在迫不得已的情况下使用强制性措施，但精神病院仍经常诉诸此类措施，同时还常常对病人进行固定</w:t>
      </w:r>
      <w:r w:rsidR="00995E30" w:rsidRPr="00995E30">
        <w:rPr>
          <w:rFonts w:asciiTheme="majorBidi" w:eastAsiaTheme="minorEastAsia" w:hAnsiTheme="majorBidi" w:cstheme="majorBidi"/>
          <w:szCs w:val="21"/>
          <w:lang w:val="zh-CN"/>
        </w:rPr>
        <w:t>(</w:t>
      </w:r>
      <w:r w:rsidR="00995E30" w:rsidRPr="00995E30">
        <w:rPr>
          <w:rFonts w:asciiTheme="majorBidi" w:eastAsiaTheme="minorEastAsia" w:hAnsiTheme="majorBidi" w:cstheme="majorBidi"/>
          <w:szCs w:val="21"/>
          <w:lang w:val="zh-CN"/>
        </w:rPr>
        <w:t>第</w:t>
      </w:r>
      <w:r w:rsidR="00995E30">
        <w:rPr>
          <w:rFonts w:asciiTheme="majorBidi" w:eastAsiaTheme="minorEastAsia" w:hAnsiTheme="majorBidi" w:cstheme="majorBidi"/>
          <w:szCs w:val="21"/>
          <w:lang w:val="zh-CN"/>
        </w:rPr>
        <w:t>16</w:t>
      </w:r>
      <w:r w:rsidR="00995E30" w:rsidRPr="00995E30">
        <w:rPr>
          <w:rFonts w:asciiTheme="majorBidi" w:eastAsiaTheme="minorEastAsia" w:hAnsiTheme="majorBidi" w:cstheme="majorBidi"/>
          <w:szCs w:val="21"/>
          <w:lang w:val="zh-CN"/>
        </w:rPr>
        <w:t>条</w:t>
      </w:r>
      <w:r w:rsidR="00995E30" w:rsidRPr="00995E30">
        <w:rPr>
          <w:rFonts w:asciiTheme="majorBidi" w:eastAsiaTheme="minorEastAsia" w:hAnsiTheme="majorBidi" w:cstheme="majorBidi"/>
          <w:szCs w:val="21"/>
          <w:lang w:val="zh-CN"/>
        </w:rPr>
        <w:t>)</w:t>
      </w:r>
      <w:r w:rsidR="00995E30" w:rsidRPr="00995E30">
        <w:rPr>
          <w:rFonts w:asciiTheme="majorBidi" w:eastAsiaTheme="minorEastAsia" w:hAnsiTheme="majorBidi" w:cstheme="majorBidi"/>
          <w:szCs w:val="21"/>
          <w:lang w:val="zh-CN"/>
        </w:rPr>
        <w:t>。</w:t>
      </w:r>
    </w:p>
    <w:p w:rsidR="00995E30" w:rsidRPr="00635AC0" w:rsidRDefault="00635AC0" w:rsidP="00995E30">
      <w:pPr>
        <w:pStyle w:val="SingleTxtGC"/>
        <w:rPr>
          <w:rFonts w:ascii="Time New Roman" w:eastAsia="黑体" w:hAnsi="Time New Roman" w:cstheme="majorBidi" w:hint="eastAsia"/>
          <w:szCs w:val="21"/>
        </w:rPr>
      </w:pPr>
      <w:r w:rsidRPr="00635AC0">
        <w:rPr>
          <w:rFonts w:ascii="Time New Roman" w:eastAsia="黑体" w:hAnsi="Time New Roman" w:cstheme="majorBidi"/>
          <w:szCs w:val="21"/>
        </w:rPr>
        <w:t>41.</w:t>
      </w:r>
      <w:r w:rsidRPr="00635AC0">
        <w:rPr>
          <w:rFonts w:ascii="Time New Roman" w:eastAsia="黑体" w:hAnsi="Time New Roman" w:cstheme="majorBidi"/>
          <w:szCs w:val="21"/>
        </w:rPr>
        <w:tab/>
      </w:r>
      <w:r w:rsidR="00995E30" w:rsidRPr="00635AC0">
        <w:rPr>
          <w:rFonts w:ascii="Time New Roman" w:eastAsia="黑体" w:hAnsi="Time New Roman" w:cstheme="majorBidi"/>
          <w:szCs w:val="21"/>
          <w:lang w:val="zh-CN"/>
        </w:rPr>
        <w:t>缔约国应：</w:t>
      </w:r>
    </w:p>
    <w:p w:rsidR="00995E30" w:rsidRPr="00635AC0" w:rsidRDefault="00995E30" w:rsidP="00635AC0">
      <w:pPr>
        <w:pStyle w:val="SingleTxtGC"/>
        <w:rPr>
          <w:rFonts w:ascii="Time New Roman" w:eastAsia="黑体" w:hAnsi="Time New Roman" w:cstheme="majorBidi" w:hint="eastAsia"/>
          <w:szCs w:val="21"/>
        </w:rPr>
      </w:pPr>
      <w:r w:rsidRPr="00635AC0">
        <w:rPr>
          <w:rFonts w:ascii="Time New Roman" w:eastAsia="黑体" w:hAnsi="Time New Roman" w:cstheme="majorBidi"/>
          <w:szCs w:val="21"/>
          <w:lang w:val="zh-CN"/>
        </w:rPr>
        <w:lastRenderedPageBreak/>
        <w:tab/>
        <w:t>(a)</w:t>
      </w:r>
      <w:r w:rsidRPr="00635AC0">
        <w:rPr>
          <w:rFonts w:ascii="Time New Roman" w:eastAsia="黑体" w:hAnsi="Time New Roman" w:cstheme="majorBidi"/>
          <w:szCs w:val="21"/>
          <w:lang w:val="zh-CN"/>
        </w:rPr>
        <w:tab/>
      </w:r>
      <w:r w:rsidRPr="00635AC0">
        <w:rPr>
          <w:rFonts w:ascii="Time New Roman" w:eastAsia="黑体" w:hAnsi="Time New Roman" w:cstheme="majorBidi"/>
          <w:szCs w:val="21"/>
          <w:lang w:val="zh-CN"/>
        </w:rPr>
        <w:t>确保充分告知每个有法律行为能力的精神病人</w:t>
      </w:r>
      <w:r w:rsidR="00635AC0" w:rsidRPr="00635AC0">
        <w:rPr>
          <w:rFonts w:ascii="Time New Roman" w:eastAsia="黑体" w:hAnsi="Time New Roman" w:cstheme="majorBidi" w:hint="eastAsia"/>
          <w:spacing w:val="-50"/>
          <w:szCs w:val="21"/>
        </w:rPr>
        <w:t>―</w:t>
      </w:r>
      <w:r w:rsidR="00635AC0" w:rsidRPr="00635AC0">
        <w:rPr>
          <w:rFonts w:ascii="Time New Roman" w:eastAsia="黑体" w:hAnsi="Time New Roman" w:cstheme="majorBidi" w:hint="eastAsia"/>
          <w:szCs w:val="21"/>
        </w:rPr>
        <w:t>―</w:t>
      </w:r>
      <w:r w:rsidRPr="00635AC0">
        <w:rPr>
          <w:rFonts w:ascii="Time New Roman" w:eastAsia="黑体" w:hAnsi="Time New Roman" w:cstheme="majorBidi"/>
          <w:szCs w:val="21"/>
          <w:lang w:val="zh-CN"/>
        </w:rPr>
        <w:t>无论是自愿还是非自愿</w:t>
      </w:r>
      <w:r w:rsidR="00635AC0" w:rsidRPr="00635AC0">
        <w:rPr>
          <w:rFonts w:ascii="Time New Roman" w:eastAsia="黑体" w:hAnsi="Time New Roman" w:cstheme="majorBidi" w:hint="eastAsia"/>
          <w:spacing w:val="-50"/>
          <w:szCs w:val="21"/>
        </w:rPr>
        <w:t>―</w:t>
      </w:r>
      <w:r w:rsidR="00635AC0" w:rsidRPr="00635AC0">
        <w:rPr>
          <w:rFonts w:ascii="Time New Roman" w:eastAsia="黑体" w:hAnsi="Time New Roman" w:cstheme="majorBidi" w:hint="eastAsia"/>
          <w:szCs w:val="21"/>
        </w:rPr>
        <w:t>―</w:t>
      </w:r>
      <w:r w:rsidRPr="00635AC0">
        <w:rPr>
          <w:rFonts w:ascii="Time New Roman" w:eastAsia="黑体" w:hAnsi="Time New Roman" w:cstheme="majorBidi"/>
          <w:szCs w:val="21"/>
          <w:lang w:val="zh-CN"/>
        </w:rPr>
        <w:t>医生为其开处的治疗，并给他们机会拒绝治疗或任何其他医疗干预措施。任何背离这一基本原则的做法都应有法律依据；</w:t>
      </w:r>
    </w:p>
    <w:p w:rsidR="00995E30" w:rsidRPr="00635AC0" w:rsidRDefault="00995E30" w:rsidP="00995E30">
      <w:pPr>
        <w:pStyle w:val="SingleTxtGC"/>
        <w:rPr>
          <w:rFonts w:ascii="Time New Roman" w:eastAsia="黑体" w:hAnsi="Time New Roman" w:cstheme="majorBidi" w:hint="eastAsia"/>
          <w:szCs w:val="21"/>
        </w:rPr>
      </w:pPr>
      <w:r w:rsidRPr="00635AC0">
        <w:rPr>
          <w:rFonts w:ascii="Time New Roman" w:eastAsia="黑体" w:hAnsi="Time New Roman" w:cstheme="majorBidi"/>
          <w:szCs w:val="21"/>
          <w:lang w:val="zh-CN"/>
        </w:rPr>
        <w:tab/>
        <w:t>(b)</w:t>
      </w:r>
      <w:r w:rsidRPr="00635AC0">
        <w:rPr>
          <w:rFonts w:ascii="Time New Roman" w:eastAsia="黑体" w:hAnsi="Time New Roman" w:cstheme="majorBidi"/>
          <w:szCs w:val="21"/>
          <w:lang w:val="zh-CN"/>
        </w:rPr>
        <w:tab/>
      </w:r>
      <w:r w:rsidRPr="00635AC0">
        <w:rPr>
          <w:rFonts w:ascii="Time New Roman" w:eastAsia="黑体" w:hAnsi="Time New Roman" w:cstheme="majorBidi"/>
          <w:szCs w:val="21"/>
          <w:lang w:val="zh-CN"/>
        </w:rPr>
        <w:t>修订和加强法规，对允许使用束缚的特殊情况给出明确、详细的指导意见，以期大幅减少精神病护理过程中诉诸束缚的情况。</w:t>
      </w:r>
    </w:p>
    <w:p w:rsidR="00995E30" w:rsidRPr="00995E30" w:rsidRDefault="00995E30" w:rsidP="00635AC0">
      <w:pPr>
        <w:pStyle w:val="H23GC"/>
      </w:pPr>
      <w:r w:rsidRPr="00995E30">
        <w:rPr>
          <w:lang w:val="zh-CN"/>
        </w:rPr>
        <w:tab/>
      </w:r>
      <w:r w:rsidRPr="00995E30">
        <w:rPr>
          <w:lang w:val="zh-CN"/>
        </w:rPr>
        <w:tab/>
      </w:r>
      <w:r w:rsidRPr="00995E30">
        <w:rPr>
          <w:lang w:val="zh-CN"/>
        </w:rPr>
        <w:t>双性人</w:t>
      </w:r>
    </w:p>
    <w:p w:rsidR="00995E30" w:rsidRPr="00995E30" w:rsidRDefault="00635AC0" w:rsidP="00995E30">
      <w:pPr>
        <w:pStyle w:val="SingleTxtGC"/>
        <w:rPr>
          <w:rFonts w:asciiTheme="majorBidi" w:eastAsiaTheme="minorEastAsia" w:hAnsiTheme="majorBidi" w:cstheme="majorBidi"/>
          <w:szCs w:val="21"/>
        </w:rPr>
      </w:pPr>
      <w:r>
        <w:rPr>
          <w:rFonts w:asciiTheme="majorBidi" w:eastAsiaTheme="minorEastAsia" w:hAnsiTheme="majorBidi" w:cstheme="majorBidi"/>
          <w:szCs w:val="21"/>
        </w:rPr>
        <w:t>42.</w:t>
      </w:r>
      <w:r>
        <w:rPr>
          <w:rFonts w:asciiTheme="majorBidi" w:eastAsiaTheme="minorEastAsia" w:hAnsiTheme="majorBidi" w:cstheme="majorBidi"/>
          <w:szCs w:val="21"/>
        </w:rPr>
        <w:tab/>
      </w:r>
      <w:r w:rsidR="00995E30" w:rsidRPr="00995E30">
        <w:rPr>
          <w:rFonts w:asciiTheme="majorBidi" w:eastAsiaTheme="minorEastAsia" w:hAnsiTheme="majorBidi" w:cstheme="majorBidi"/>
          <w:szCs w:val="21"/>
          <w:lang w:val="zh-CN"/>
        </w:rPr>
        <w:t>委员会注意到代表团就治疗双性儿童有关的决定进程提供的资料，但仍感关切的是，有报告称，一些双性儿童在</w:t>
      </w:r>
      <w:r w:rsidR="00995E30">
        <w:rPr>
          <w:rFonts w:asciiTheme="majorBidi" w:eastAsiaTheme="minorEastAsia" w:hAnsiTheme="majorBidi" w:cstheme="majorBidi"/>
          <w:szCs w:val="21"/>
          <w:lang w:val="zh-CN"/>
        </w:rPr>
        <w:t>15</w:t>
      </w:r>
      <w:r w:rsidR="00995E30" w:rsidRPr="00995E30">
        <w:rPr>
          <w:rFonts w:asciiTheme="majorBidi" w:eastAsiaTheme="minorEastAsia" w:hAnsiTheme="majorBidi" w:cstheme="majorBidi"/>
          <w:szCs w:val="21"/>
          <w:lang w:val="zh-CN"/>
        </w:rPr>
        <w:t>岁之前接受了不必要和不可逆转的手术和其他医学治疗，导致终身后果。在缔约国，满</w:t>
      </w:r>
      <w:r w:rsidR="00995E30">
        <w:rPr>
          <w:rFonts w:asciiTheme="majorBidi" w:eastAsiaTheme="minorEastAsia" w:hAnsiTheme="majorBidi" w:cstheme="majorBidi"/>
          <w:szCs w:val="21"/>
          <w:lang w:val="zh-CN"/>
        </w:rPr>
        <w:t>15</w:t>
      </w:r>
      <w:r w:rsidR="00995E30" w:rsidRPr="00995E30">
        <w:rPr>
          <w:rFonts w:asciiTheme="majorBidi" w:eastAsiaTheme="minorEastAsia" w:hAnsiTheme="majorBidi" w:cstheme="majorBidi"/>
          <w:szCs w:val="21"/>
          <w:lang w:val="zh-CN"/>
        </w:rPr>
        <w:t>岁即必须得到他们的知情同意。委员会还感到关切的是，这些人在此类案件中寻求补救和赔偿时面临重重障碍</w:t>
      </w:r>
      <w:r w:rsidR="00995E30" w:rsidRPr="00995E30">
        <w:rPr>
          <w:rFonts w:asciiTheme="majorBidi" w:eastAsiaTheme="minorEastAsia" w:hAnsiTheme="majorBidi" w:cstheme="majorBidi"/>
          <w:szCs w:val="21"/>
          <w:lang w:val="zh-CN"/>
        </w:rPr>
        <w:t>(</w:t>
      </w:r>
      <w:r w:rsidR="00995E30" w:rsidRPr="00995E30">
        <w:rPr>
          <w:rFonts w:asciiTheme="majorBidi" w:eastAsiaTheme="minorEastAsia" w:hAnsiTheme="majorBidi" w:cstheme="majorBidi"/>
          <w:szCs w:val="21"/>
          <w:lang w:val="zh-CN"/>
        </w:rPr>
        <w:t>第</w:t>
      </w:r>
      <w:r w:rsidR="00995E30">
        <w:rPr>
          <w:rFonts w:asciiTheme="majorBidi" w:eastAsiaTheme="minorEastAsia" w:hAnsiTheme="majorBidi" w:cstheme="majorBidi"/>
          <w:szCs w:val="21"/>
          <w:lang w:val="zh-CN"/>
        </w:rPr>
        <w:t>14</w:t>
      </w:r>
      <w:r w:rsidR="00995E30" w:rsidRPr="00995E30">
        <w:rPr>
          <w:rFonts w:asciiTheme="majorBidi" w:eastAsiaTheme="minorEastAsia" w:hAnsiTheme="majorBidi" w:cstheme="majorBidi"/>
          <w:szCs w:val="21"/>
          <w:lang w:val="zh-CN"/>
        </w:rPr>
        <w:t>条和第</w:t>
      </w:r>
      <w:r w:rsidR="00995E30">
        <w:rPr>
          <w:rFonts w:asciiTheme="majorBidi" w:eastAsiaTheme="minorEastAsia" w:hAnsiTheme="majorBidi" w:cstheme="majorBidi"/>
          <w:szCs w:val="21"/>
          <w:lang w:val="zh-CN"/>
        </w:rPr>
        <w:t>16</w:t>
      </w:r>
      <w:r w:rsidR="00995E30" w:rsidRPr="00995E30">
        <w:rPr>
          <w:rFonts w:asciiTheme="majorBidi" w:eastAsiaTheme="minorEastAsia" w:hAnsiTheme="majorBidi" w:cstheme="majorBidi"/>
          <w:szCs w:val="21"/>
          <w:lang w:val="zh-CN"/>
        </w:rPr>
        <w:t>条</w:t>
      </w:r>
      <w:r w:rsidR="00995E30" w:rsidRPr="00995E30">
        <w:rPr>
          <w:rFonts w:asciiTheme="majorBidi" w:eastAsiaTheme="minorEastAsia" w:hAnsiTheme="majorBidi" w:cstheme="majorBidi"/>
          <w:szCs w:val="21"/>
          <w:lang w:val="zh-CN"/>
        </w:rPr>
        <w:t>)</w:t>
      </w:r>
      <w:r w:rsidR="00995E30" w:rsidRPr="00995E30">
        <w:rPr>
          <w:rFonts w:asciiTheme="majorBidi" w:eastAsiaTheme="minorEastAsia" w:hAnsiTheme="majorBidi" w:cstheme="majorBidi"/>
          <w:szCs w:val="21"/>
          <w:lang w:val="zh-CN"/>
        </w:rPr>
        <w:t>。</w:t>
      </w:r>
    </w:p>
    <w:p w:rsidR="00995E30" w:rsidRPr="00635AC0" w:rsidRDefault="00635AC0" w:rsidP="00995E30">
      <w:pPr>
        <w:pStyle w:val="SingleTxtGC"/>
        <w:rPr>
          <w:rFonts w:ascii="Time New Roman" w:eastAsia="黑体" w:hAnsi="Time New Roman" w:cstheme="majorBidi" w:hint="eastAsia"/>
          <w:szCs w:val="21"/>
        </w:rPr>
      </w:pPr>
      <w:r w:rsidRPr="00635AC0">
        <w:rPr>
          <w:rFonts w:ascii="Time New Roman" w:eastAsia="黑体" w:hAnsi="Time New Roman" w:cstheme="majorBidi"/>
          <w:szCs w:val="21"/>
        </w:rPr>
        <w:t>43.</w:t>
      </w:r>
      <w:r w:rsidRPr="00635AC0">
        <w:rPr>
          <w:rFonts w:ascii="Time New Roman" w:eastAsia="黑体" w:hAnsi="Time New Roman" w:cstheme="majorBidi"/>
          <w:szCs w:val="21"/>
        </w:rPr>
        <w:tab/>
      </w:r>
      <w:r w:rsidR="00995E30" w:rsidRPr="00635AC0">
        <w:rPr>
          <w:rFonts w:ascii="Time New Roman" w:eastAsia="黑体" w:hAnsi="Time New Roman" w:cstheme="majorBidi"/>
          <w:szCs w:val="21"/>
          <w:lang w:val="zh-CN"/>
        </w:rPr>
        <w:t>缔约国应：</w:t>
      </w:r>
    </w:p>
    <w:p w:rsidR="00995E30" w:rsidRPr="00635AC0" w:rsidRDefault="00995E30" w:rsidP="00995E30">
      <w:pPr>
        <w:pStyle w:val="SingleTxtGC"/>
        <w:rPr>
          <w:rFonts w:ascii="Time New Roman" w:eastAsia="黑体" w:hAnsi="Time New Roman" w:cstheme="majorBidi" w:hint="eastAsia"/>
          <w:szCs w:val="21"/>
        </w:rPr>
      </w:pPr>
      <w:r w:rsidRPr="00635AC0">
        <w:rPr>
          <w:rFonts w:ascii="Time New Roman" w:eastAsia="黑体" w:hAnsi="Time New Roman" w:cstheme="majorBidi"/>
          <w:szCs w:val="21"/>
          <w:lang w:val="zh-CN"/>
        </w:rPr>
        <w:tab/>
        <w:t>(a)</w:t>
      </w:r>
      <w:r w:rsidRPr="00635AC0">
        <w:rPr>
          <w:rFonts w:ascii="Time New Roman" w:eastAsia="黑体" w:hAnsi="Time New Roman" w:cstheme="majorBidi"/>
          <w:szCs w:val="21"/>
          <w:lang w:val="zh-CN"/>
        </w:rPr>
        <w:tab/>
      </w:r>
      <w:r w:rsidRPr="00635AC0">
        <w:rPr>
          <w:rFonts w:ascii="Time New Roman" w:eastAsia="黑体" w:hAnsi="Time New Roman" w:cstheme="majorBidi"/>
          <w:szCs w:val="21"/>
          <w:lang w:val="zh-CN"/>
        </w:rPr>
        <w:t>采取必要的立法、行政和其他措施，以保证尊重双性人的人身健全和自主权，并确保无人在婴儿期或童年接受不必要的医疗或外科手术；</w:t>
      </w:r>
    </w:p>
    <w:p w:rsidR="00995E30" w:rsidRPr="00635AC0" w:rsidRDefault="00995E30" w:rsidP="00995E30">
      <w:pPr>
        <w:pStyle w:val="SingleTxtGC"/>
        <w:rPr>
          <w:rFonts w:ascii="Time New Roman" w:eastAsia="黑体" w:hAnsi="Time New Roman" w:cstheme="majorBidi" w:hint="eastAsia"/>
          <w:szCs w:val="21"/>
        </w:rPr>
      </w:pPr>
      <w:r w:rsidRPr="00635AC0">
        <w:rPr>
          <w:rFonts w:ascii="Time New Roman" w:eastAsia="黑体" w:hAnsi="Time New Roman" w:cstheme="majorBidi"/>
          <w:szCs w:val="21"/>
          <w:lang w:val="zh-CN"/>
        </w:rPr>
        <w:tab/>
        <w:t>(b)</w:t>
      </w:r>
      <w:r w:rsidRPr="00635AC0">
        <w:rPr>
          <w:rFonts w:ascii="Time New Roman" w:eastAsia="黑体" w:hAnsi="Time New Roman" w:cstheme="majorBidi"/>
          <w:szCs w:val="21"/>
          <w:lang w:val="zh-CN"/>
        </w:rPr>
        <w:tab/>
      </w:r>
      <w:r w:rsidRPr="00635AC0">
        <w:rPr>
          <w:rFonts w:ascii="Time New Roman" w:eastAsia="黑体" w:hAnsi="Time New Roman" w:cstheme="majorBidi"/>
          <w:szCs w:val="21"/>
          <w:lang w:val="zh-CN"/>
        </w:rPr>
        <w:t>保证向所有双性儿童及其家长提供咨询服务，以便告知他们不必要的手术和其他医学治疗所带来的后果；</w:t>
      </w:r>
    </w:p>
    <w:p w:rsidR="00995E30" w:rsidRPr="00635AC0" w:rsidRDefault="00635AC0" w:rsidP="00995E30">
      <w:pPr>
        <w:pStyle w:val="SingleTxtGC"/>
        <w:rPr>
          <w:rFonts w:ascii="Time New Roman" w:eastAsia="黑体" w:hAnsi="Time New Roman" w:cstheme="majorBidi" w:hint="eastAsia"/>
          <w:szCs w:val="21"/>
        </w:rPr>
      </w:pPr>
      <w:r>
        <w:rPr>
          <w:rFonts w:ascii="Time New Roman" w:eastAsia="黑体" w:hAnsi="Time New Roman" w:cstheme="majorBidi"/>
          <w:szCs w:val="21"/>
        </w:rPr>
        <w:tab/>
      </w:r>
      <w:r w:rsidR="00995E30" w:rsidRPr="00635AC0">
        <w:rPr>
          <w:rFonts w:ascii="Time New Roman" w:eastAsia="黑体" w:hAnsi="Time New Roman" w:cstheme="majorBidi"/>
          <w:szCs w:val="21"/>
          <w:lang w:val="zh-CN"/>
        </w:rPr>
        <w:t>(c)</w:t>
      </w:r>
      <w:r w:rsidR="00995E30" w:rsidRPr="00635AC0">
        <w:rPr>
          <w:rFonts w:ascii="Time New Roman" w:eastAsia="黑体" w:hAnsi="Time New Roman" w:cstheme="majorBidi"/>
          <w:szCs w:val="21"/>
          <w:lang w:val="zh-CN"/>
        </w:rPr>
        <w:tab/>
      </w:r>
      <w:r w:rsidR="00995E30" w:rsidRPr="00635AC0">
        <w:rPr>
          <w:rFonts w:ascii="Time New Roman" w:eastAsia="黑体" w:hAnsi="Time New Roman" w:cstheme="majorBidi"/>
          <w:szCs w:val="21"/>
          <w:lang w:val="zh-CN"/>
        </w:rPr>
        <w:t>确保对双性人进行医疗和外科手术时遵守充分、自由和知情同意，并将不紧急和不可逆转的医疗干预措施推迟到儿童足够成熟、能够参与做出决定并给予充分、自由和知情同意的时候再进行；</w:t>
      </w:r>
    </w:p>
    <w:p w:rsidR="00995E30" w:rsidRPr="00635AC0" w:rsidRDefault="00995E30" w:rsidP="00995E30">
      <w:pPr>
        <w:pStyle w:val="SingleTxtGC"/>
        <w:rPr>
          <w:rFonts w:ascii="Time New Roman" w:eastAsia="黑体" w:hAnsi="Time New Roman" w:cstheme="majorBidi" w:hint="eastAsia"/>
          <w:szCs w:val="21"/>
        </w:rPr>
      </w:pPr>
      <w:r w:rsidRPr="00635AC0">
        <w:rPr>
          <w:rFonts w:ascii="Time New Roman" w:eastAsia="黑体" w:hAnsi="Time New Roman" w:cstheme="majorBidi"/>
          <w:szCs w:val="21"/>
          <w:lang w:val="zh-CN"/>
        </w:rPr>
        <w:tab/>
        <w:t>(d)</w:t>
      </w:r>
      <w:r w:rsidRPr="00635AC0">
        <w:rPr>
          <w:rFonts w:ascii="Time New Roman" w:eastAsia="黑体" w:hAnsi="Time New Roman" w:cstheme="majorBidi"/>
          <w:szCs w:val="21"/>
          <w:lang w:val="zh-CN"/>
        </w:rPr>
        <w:tab/>
      </w:r>
      <w:r w:rsidRPr="00635AC0">
        <w:rPr>
          <w:rFonts w:ascii="Time New Roman" w:eastAsia="黑体" w:hAnsi="Time New Roman" w:cstheme="majorBidi"/>
          <w:szCs w:val="21"/>
          <w:lang w:val="zh-CN"/>
        </w:rPr>
        <w:t>为此类做法给双性人造成的身心痛苦提供充分的补救。</w:t>
      </w:r>
    </w:p>
    <w:p w:rsidR="00995E30" w:rsidRPr="00995E30" w:rsidRDefault="00995E30" w:rsidP="00635AC0">
      <w:pPr>
        <w:pStyle w:val="H23GC"/>
      </w:pPr>
      <w:r w:rsidRPr="00995E30">
        <w:rPr>
          <w:lang w:val="zh-CN"/>
        </w:rPr>
        <w:tab/>
      </w:r>
      <w:r w:rsidRPr="00995E30">
        <w:rPr>
          <w:lang w:val="zh-CN"/>
        </w:rPr>
        <w:tab/>
      </w:r>
      <w:r w:rsidRPr="00995E30">
        <w:rPr>
          <w:lang w:val="zh-CN"/>
        </w:rPr>
        <w:t>性别暴力</w:t>
      </w:r>
    </w:p>
    <w:p w:rsidR="00995E30" w:rsidRPr="00995E30" w:rsidRDefault="002308FB" w:rsidP="00995E30">
      <w:pPr>
        <w:pStyle w:val="SingleTxtGC"/>
        <w:rPr>
          <w:rFonts w:asciiTheme="majorBidi" w:eastAsiaTheme="minorEastAsia" w:hAnsiTheme="majorBidi" w:cstheme="majorBidi"/>
          <w:szCs w:val="21"/>
        </w:rPr>
      </w:pPr>
      <w:r>
        <w:rPr>
          <w:rFonts w:asciiTheme="majorBidi" w:eastAsiaTheme="minorEastAsia" w:hAnsiTheme="majorBidi" w:cstheme="majorBidi"/>
          <w:szCs w:val="21"/>
        </w:rPr>
        <w:t>44.</w:t>
      </w:r>
      <w:r>
        <w:rPr>
          <w:rFonts w:asciiTheme="majorBidi" w:eastAsiaTheme="minorEastAsia" w:hAnsiTheme="majorBidi" w:cstheme="majorBidi"/>
          <w:szCs w:val="21"/>
        </w:rPr>
        <w:tab/>
      </w:r>
      <w:r w:rsidR="00995E30" w:rsidRPr="00995E30">
        <w:rPr>
          <w:rFonts w:asciiTheme="majorBidi" w:eastAsiaTheme="minorEastAsia" w:hAnsiTheme="majorBidi" w:cstheme="majorBidi"/>
          <w:szCs w:val="21"/>
          <w:lang w:val="zh-CN"/>
        </w:rPr>
        <w:t>委员会欣见缔约国落实了若干打击暴力侵害妇女行为的行动计划，但仍感关切的是，缔约国仍有很多妇女经受暴力或被威胁使用暴力，起诉率和定罪率依然很低</w:t>
      </w:r>
      <w:r w:rsidR="00995E30" w:rsidRPr="00995E30">
        <w:rPr>
          <w:rFonts w:asciiTheme="majorBidi" w:eastAsiaTheme="minorEastAsia" w:hAnsiTheme="majorBidi" w:cstheme="majorBidi"/>
          <w:szCs w:val="21"/>
          <w:lang w:val="zh-CN"/>
        </w:rPr>
        <w:t>(</w:t>
      </w:r>
      <w:r w:rsidR="00995E30" w:rsidRPr="00995E30">
        <w:rPr>
          <w:rFonts w:asciiTheme="majorBidi" w:eastAsiaTheme="minorEastAsia" w:hAnsiTheme="majorBidi" w:cstheme="majorBidi"/>
          <w:szCs w:val="21"/>
          <w:lang w:val="zh-CN"/>
        </w:rPr>
        <w:t>第</w:t>
      </w:r>
      <w:r w:rsidR="00995E30">
        <w:rPr>
          <w:rFonts w:asciiTheme="majorBidi" w:eastAsiaTheme="minorEastAsia" w:hAnsiTheme="majorBidi" w:cstheme="majorBidi"/>
          <w:szCs w:val="21"/>
          <w:lang w:val="zh-CN"/>
        </w:rPr>
        <w:t>2</w:t>
      </w:r>
      <w:r w:rsidR="00995E30" w:rsidRPr="00995E30">
        <w:rPr>
          <w:rFonts w:asciiTheme="majorBidi" w:eastAsiaTheme="minorEastAsia" w:hAnsiTheme="majorBidi" w:cstheme="majorBidi"/>
          <w:szCs w:val="21"/>
          <w:lang w:val="zh-CN"/>
        </w:rPr>
        <w:t>条、第</w:t>
      </w:r>
      <w:r w:rsidR="00995E30">
        <w:rPr>
          <w:rFonts w:asciiTheme="majorBidi" w:eastAsiaTheme="minorEastAsia" w:hAnsiTheme="majorBidi" w:cstheme="majorBidi"/>
          <w:szCs w:val="21"/>
          <w:lang w:val="zh-CN"/>
        </w:rPr>
        <w:t>12</w:t>
      </w:r>
      <w:r w:rsidR="00995E30" w:rsidRPr="00995E30">
        <w:rPr>
          <w:rFonts w:asciiTheme="majorBidi" w:eastAsiaTheme="minorEastAsia" w:hAnsiTheme="majorBidi" w:cstheme="majorBidi"/>
          <w:szCs w:val="21"/>
          <w:lang w:val="zh-CN"/>
        </w:rPr>
        <w:t>条、第</w:t>
      </w:r>
      <w:r w:rsidR="00995E30">
        <w:rPr>
          <w:rFonts w:asciiTheme="majorBidi" w:eastAsiaTheme="minorEastAsia" w:hAnsiTheme="majorBidi" w:cstheme="majorBidi"/>
          <w:szCs w:val="21"/>
          <w:lang w:val="zh-CN"/>
        </w:rPr>
        <w:t>13</w:t>
      </w:r>
      <w:r w:rsidR="00995E30" w:rsidRPr="00995E30">
        <w:rPr>
          <w:rFonts w:asciiTheme="majorBidi" w:eastAsiaTheme="minorEastAsia" w:hAnsiTheme="majorBidi" w:cstheme="majorBidi"/>
          <w:szCs w:val="21"/>
          <w:lang w:val="zh-CN"/>
        </w:rPr>
        <w:t>条和第</w:t>
      </w:r>
      <w:r w:rsidR="00995E30">
        <w:rPr>
          <w:rFonts w:asciiTheme="majorBidi" w:eastAsiaTheme="minorEastAsia" w:hAnsiTheme="majorBidi" w:cstheme="majorBidi"/>
          <w:szCs w:val="21"/>
          <w:lang w:val="zh-CN"/>
        </w:rPr>
        <w:t>16</w:t>
      </w:r>
      <w:r w:rsidR="00995E30" w:rsidRPr="00995E30">
        <w:rPr>
          <w:rFonts w:asciiTheme="majorBidi" w:eastAsiaTheme="minorEastAsia" w:hAnsiTheme="majorBidi" w:cstheme="majorBidi"/>
          <w:szCs w:val="21"/>
          <w:lang w:val="zh-CN"/>
        </w:rPr>
        <w:t>条</w:t>
      </w:r>
      <w:r w:rsidR="00995E30" w:rsidRPr="00995E30">
        <w:rPr>
          <w:rFonts w:asciiTheme="majorBidi" w:eastAsiaTheme="minorEastAsia" w:hAnsiTheme="majorBidi" w:cstheme="majorBidi"/>
          <w:szCs w:val="21"/>
          <w:lang w:val="zh-CN"/>
        </w:rPr>
        <w:t>)</w:t>
      </w:r>
      <w:r w:rsidR="00995E30" w:rsidRPr="00995E30">
        <w:rPr>
          <w:rFonts w:asciiTheme="majorBidi" w:eastAsiaTheme="minorEastAsia" w:hAnsiTheme="majorBidi" w:cstheme="majorBidi"/>
          <w:szCs w:val="21"/>
          <w:lang w:val="zh-CN"/>
        </w:rPr>
        <w:t>。</w:t>
      </w:r>
    </w:p>
    <w:p w:rsidR="00995E30" w:rsidRPr="002308FB" w:rsidRDefault="00635AC0" w:rsidP="00995E30">
      <w:pPr>
        <w:pStyle w:val="SingleTxtGC"/>
        <w:rPr>
          <w:rFonts w:ascii="Time New Roman" w:eastAsia="黑体" w:hAnsi="Time New Roman" w:cstheme="majorBidi" w:hint="eastAsia"/>
          <w:szCs w:val="21"/>
        </w:rPr>
      </w:pPr>
      <w:r w:rsidRPr="002308FB">
        <w:rPr>
          <w:rFonts w:ascii="Time New Roman" w:eastAsia="黑体" w:hAnsi="Time New Roman" w:cstheme="majorBidi"/>
          <w:szCs w:val="21"/>
        </w:rPr>
        <w:t>45.</w:t>
      </w:r>
      <w:r w:rsidRPr="002308FB">
        <w:rPr>
          <w:rFonts w:ascii="Time New Roman" w:eastAsia="黑体" w:hAnsi="Time New Roman" w:cstheme="majorBidi"/>
          <w:szCs w:val="21"/>
        </w:rPr>
        <w:tab/>
      </w:r>
      <w:r w:rsidR="00995E30" w:rsidRPr="002308FB">
        <w:rPr>
          <w:rFonts w:ascii="Time New Roman" w:eastAsia="黑体" w:hAnsi="Time New Roman" w:cstheme="majorBidi"/>
          <w:szCs w:val="21"/>
          <w:lang w:val="zh-CN"/>
        </w:rPr>
        <w:t>缔约国应评估行动计划在打击暴力侵害妇女行为方面的成效，并处理在对暴力侵害妇女行为进行切实起诉方面存在的障碍，以使人们越来越多地寻求并成功使用司法补救。</w:t>
      </w:r>
    </w:p>
    <w:p w:rsidR="00995E30" w:rsidRPr="00995E30" w:rsidRDefault="00995E30" w:rsidP="00635AC0">
      <w:pPr>
        <w:pStyle w:val="H23GC"/>
      </w:pPr>
      <w:r w:rsidRPr="00995E30">
        <w:rPr>
          <w:lang w:val="zh-CN"/>
        </w:rPr>
        <w:tab/>
      </w:r>
      <w:r w:rsidRPr="00995E30">
        <w:rPr>
          <w:lang w:val="zh-CN"/>
        </w:rPr>
        <w:tab/>
      </w:r>
      <w:r w:rsidRPr="00995E30">
        <w:rPr>
          <w:lang w:val="zh-CN"/>
        </w:rPr>
        <w:t>培训</w:t>
      </w:r>
    </w:p>
    <w:p w:rsidR="00995E30" w:rsidRPr="00995E30" w:rsidRDefault="00635AC0" w:rsidP="00995E30">
      <w:pPr>
        <w:pStyle w:val="SingleTxtGC"/>
        <w:rPr>
          <w:rFonts w:asciiTheme="majorBidi" w:eastAsiaTheme="minorEastAsia" w:hAnsiTheme="majorBidi" w:cstheme="majorBidi"/>
          <w:szCs w:val="21"/>
        </w:rPr>
      </w:pPr>
      <w:r>
        <w:rPr>
          <w:rFonts w:asciiTheme="majorBidi" w:eastAsiaTheme="minorEastAsia" w:hAnsiTheme="majorBidi" w:cstheme="majorBidi"/>
          <w:szCs w:val="21"/>
        </w:rPr>
        <w:t>46.</w:t>
      </w:r>
      <w:r>
        <w:rPr>
          <w:rFonts w:asciiTheme="majorBidi" w:eastAsiaTheme="minorEastAsia" w:hAnsiTheme="majorBidi" w:cstheme="majorBidi"/>
          <w:szCs w:val="21"/>
        </w:rPr>
        <w:tab/>
      </w:r>
      <w:r w:rsidR="00995E30" w:rsidRPr="00995E30">
        <w:rPr>
          <w:rFonts w:asciiTheme="majorBidi" w:eastAsiaTheme="minorEastAsia" w:hAnsiTheme="majorBidi" w:cstheme="majorBidi"/>
          <w:szCs w:val="21"/>
          <w:lang w:val="zh-CN"/>
        </w:rPr>
        <w:t>委员会注意到红十字会提供的培训课程，但感到关切的是，缔约国对专业医疗人员提供的培训方案中，对酷刑问题的介绍</w:t>
      </w:r>
      <w:proofErr w:type="gramStart"/>
      <w:r w:rsidR="00995E30" w:rsidRPr="00995E30">
        <w:rPr>
          <w:rFonts w:asciiTheme="majorBidi" w:eastAsiaTheme="minorEastAsia" w:hAnsiTheme="majorBidi" w:cstheme="majorBidi"/>
          <w:szCs w:val="21"/>
          <w:lang w:val="zh-CN"/>
        </w:rPr>
        <w:t>十分</w:t>
      </w:r>
      <w:proofErr w:type="gramEnd"/>
      <w:r w:rsidR="00995E30" w:rsidRPr="00995E30">
        <w:rPr>
          <w:rFonts w:asciiTheme="majorBidi" w:eastAsiaTheme="minorEastAsia" w:hAnsiTheme="majorBidi" w:cstheme="majorBidi"/>
          <w:szCs w:val="21"/>
          <w:lang w:val="zh-CN"/>
        </w:rPr>
        <w:t>初级。委员会还感到遗憾的是，缺乏关于酷刑有关培训方案在减少酷刑和虐待行为发生率方面的资料</w:t>
      </w:r>
      <w:r w:rsidR="00995E30" w:rsidRPr="00995E30">
        <w:rPr>
          <w:rFonts w:asciiTheme="majorBidi" w:eastAsiaTheme="minorEastAsia" w:hAnsiTheme="majorBidi" w:cstheme="majorBidi"/>
          <w:szCs w:val="21"/>
          <w:lang w:val="zh-CN"/>
        </w:rPr>
        <w:t>(</w:t>
      </w:r>
      <w:r w:rsidR="00995E30" w:rsidRPr="00995E30">
        <w:rPr>
          <w:rFonts w:asciiTheme="majorBidi" w:eastAsiaTheme="minorEastAsia" w:hAnsiTheme="majorBidi" w:cstheme="majorBidi"/>
          <w:szCs w:val="21"/>
          <w:lang w:val="zh-CN"/>
        </w:rPr>
        <w:t>第</w:t>
      </w:r>
      <w:r w:rsidR="00995E30">
        <w:rPr>
          <w:rFonts w:asciiTheme="majorBidi" w:eastAsiaTheme="minorEastAsia" w:hAnsiTheme="majorBidi" w:cstheme="majorBidi"/>
          <w:szCs w:val="21"/>
          <w:lang w:val="zh-CN"/>
        </w:rPr>
        <w:t>1</w:t>
      </w:r>
      <w:r w:rsidR="00995E30" w:rsidRPr="00995E30">
        <w:rPr>
          <w:rFonts w:asciiTheme="majorBidi" w:eastAsiaTheme="minorEastAsia" w:hAnsiTheme="majorBidi" w:cstheme="majorBidi"/>
          <w:szCs w:val="21"/>
          <w:lang w:val="zh-CN"/>
        </w:rPr>
        <w:t>0</w:t>
      </w:r>
      <w:r w:rsidR="00995E30" w:rsidRPr="00995E30">
        <w:rPr>
          <w:rFonts w:asciiTheme="majorBidi" w:eastAsiaTheme="minorEastAsia" w:hAnsiTheme="majorBidi" w:cstheme="majorBidi"/>
          <w:szCs w:val="21"/>
          <w:lang w:val="zh-CN"/>
        </w:rPr>
        <w:t>条和第</w:t>
      </w:r>
      <w:r w:rsidR="00995E30">
        <w:rPr>
          <w:rFonts w:asciiTheme="majorBidi" w:eastAsiaTheme="minorEastAsia" w:hAnsiTheme="majorBidi" w:cstheme="majorBidi"/>
          <w:szCs w:val="21"/>
          <w:lang w:val="zh-CN"/>
        </w:rPr>
        <w:t>16</w:t>
      </w:r>
      <w:r w:rsidR="00995E30" w:rsidRPr="00995E30">
        <w:rPr>
          <w:rFonts w:asciiTheme="majorBidi" w:eastAsiaTheme="minorEastAsia" w:hAnsiTheme="majorBidi" w:cstheme="majorBidi"/>
          <w:szCs w:val="21"/>
          <w:lang w:val="zh-CN"/>
        </w:rPr>
        <w:t>条</w:t>
      </w:r>
      <w:r w:rsidR="00995E30" w:rsidRPr="00995E30">
        <w:rPr>
          <w:rFonts w:asciiTheme="majorBidi" w:eastAsiaTheme="minorEastAsia" w:hAnsiTheme="majorBidi" w:cstheme="majorBidi"/>
          <w:szCs w:val="21"/>
          <w:lang w:val="zh-CN"/>
        </w:rPr>
        <w:t>)</w:t>
      </w:r>
      <w:r w:rsidR="00995E30" w:rsidRPr="00995E30">
        <w:rPr>
          <w:rFonts w:asciiTheme="majorBidi" w:eastAsiaTheme="minorEastAsia" w:hAnsiTheme="majorBidi" w:cstheme="majorBidi"/>
          <w:szCs w:val="21"/>
          <w:lang w:val="zh-CN"/>
        </w:rPr>
        <w:t>。</w:t>
      </w:r>
    </w:p>
    <w:p w:rsidR="00995E30" w:rsidRPr="00635AC0" w:rsidRDefault="00635AC0" w:rsidP="00995E30">
      <w:pPr>
        <w:pStyle w:val="SingleTxtGC"/>
        <w:rPr>
          <w:rFonts w:ascii="Time New Roman" w:eastAsia="黑体" w:hAnsi="Time New Roman" w:cstheme="majorBidi" w:hint="eastAsia"/>
          <w:szCs w:val="21"/>
        </w:rPr>
      </w:pPr>
      <w:r w:rsidRPr="00635AC0">
        <w:rPr>
          <w:rFonts w:ascii="Time New Roman" w:eastAsia="黑体" w:hAnsi="Time New Roman" w:cstheme="majorBidi"/>
          <w:szCs w:val="21"/>
        </w:rPr>
        <w:t>47.</w:t>
      </w:r>
      <w:r w:rsidRPr="00635AC0">
        <w:rPr>
          <w:rFonts w:ascii="Time New Roman" w:eastAsia="黑体" w:hAnsi="Time New Roman" w:cstheme="majorBidi"/>
          <w:szCs w:val="21"/>
        </w:rPr>
        <w:tab/>
      </w:r>
      <w:r w:rsidR="00995E30" w:rsidRPr="00635AC0">
        <w:rPr>
          <w:rFonts w:ascii="Time New Roman" w:eastAsia="黑体" w:hAnsi="Time New Roman" w:cstheme="majorBidi"/>
          <w:szCs w:val="21"/>
          <w:lang w:val="zh-CN"/>
        </w:rPr>
        <w:t>缔约国应：</w:t>
      </w:r>
    </w:p>
    <w:p w:rsidR="00995E30" w:rsidRPr="00635AC0" w:rsidRDefault="00995E30" w:rsidP="00995E30">
      <w:pPr>
        <w:pStyle w:val="SingleTxtGC"/>
        <w:rPr>
          <w:rFonts w:ascii="Time New Roman" w:eastAsia="黑体" w:hAnsi="Time New Roman" w:cstheme="majorBidi" w:hint="eastAsia"/>
          <w:szCs w:val="21"/>
        </w:rPr>
      </w:pPr>
      <w:r w:rsidRPr="00635AC0">
        <w:rPr>
          <w:rFonts w:ascii="Time New Roman" w:eastAsia="黑体" w:hAnsi="Time New Roman" w:cstheme="majorBidi"/>
          <w:szCs w:val="21"/>
          <w:lang w:val="zh-CN"/>
        </w:rPr>
        <w:lastRenderedPageBreak/>
        <w:tab/>
        <w:t>(a)</w:t>
      </w:r>
      <w:r w:rsidRPr="00635AC0">
        <w:rPr>
          <w:rFonts w:ascii="Time New Roman" w:eastAsia="黑体" w:hAnsi="Time New Roman" w:cstheme="majorBidi"/>
          <w:szCs w:val="21"/>
          <w:lang w:val="zh-CN"/>
        </w:rPr>
        <w:tab/>
      </w:r>
      <w:r w:rsidRPr="00635AC0">
        <w:rPr>
          <w:rFonts w:ascii="Time New Roman" w:eastAsia="黑体" w:hAnsi="Time New Roman" w:cstheme="majorBidi"/>
          <w:szCs w:val="21"/>
          <w:lang w:val="zh-CN"/>
        </w:rPr>
        <w:t>加强医科学生课程中与酷刑有关的内容，例如关于使用《酷刑和其他残忍、不人道或有辱人格的待遇或处罚的有效调查和文件记录手册》和护理酷刑受害者的内容；</w:t>
      </w:r>
    </w:p>
    <w:p w:rsidR="00995E30" w:rsidRPr="00635AC0" w:rsidRDefault="00995E30" w:rsidP="00995E30">
      <w:pPr>
        <w:pStyle w:val="SingleTxtGC"/>
        <w:rPr>
          <w:rFonts w:ascii="Time New Roman" w:eastAsia="黑体" w:hAnsi="Time New Roman" w:cstheme="majorBidi" w:hint="eastAsia"/>
          <w:szCs w:val="21"/>
        </w:rPr>
      </w:pPr>
      <w:r w:rsidRPr="00635AC0">
        <w:rPr>
          <w:rFonts w:ascii="Time New Roman" w:eastAsia="黑体" w:hAnsi="Time New Roman" w:cstheme="majorBidi"/>
          <w:szCs w:val="21"/>
          <w:lang w:val="zh-CN"/>
        </w:rPr>
        <w:tab/>
        <w:t>(b)</w:t>
      </w:r>
      <w:r w:rsidRPr="00635AC0">
        <w:rPr>
          <w:rFonts w:ascii="Time New Roman" w:eastAsia="黑体" w:hAnsi="Time New Roman" w:cstheme="majorBidi"/>
          <w:szCs w:val="21"/>
          <w:lang w:val="zh-CN"/>
        </w:rPr>
        <w:tab/>
      </w:r>
      <w:r w:rsidRPr="00635AC0">
        <w:rPr>
          <w:rFonts w:ascii="Time New Roman" w:eastAsia="黑体" w:hAnsi="Time New Roman" w:cstheme="majorBidi"/>
          <w:szCs w:val="21"/>
          <w:lang w:val="zh-CN"/>
        </w:rPr>
        <w:t>评估培训方案、例如针对执法官员的培训方案在减少酷刑和虐待行为发生率方面的成效。</w:t>
      </w:r>
    </w:p>
    <w:p w:rsidR="00995E30" w:rsidRPr="00995E30" w:rsidRDefault="00995E30" w:rsidP="00635AC0">
      <w:pPr>
        <w:pStyle w:val="H23GC"/>
      </w:pPr>
      <w:r w:rsidRPr="00995E30">
        <w:rPr>
          <w:lang w:val="zh-CN"/>
        </w:rPr>
        <w:tab/>
      </w:r>
      <w:r w:rsidRPr="00995E30">
        <w:rPr>
          <w:lang w:val="zh-CN"/>
        </w:rPr>
        <w:tab/>
      </w:r>
      <w:r w:rsidRPr="00995E30">
        <w:rPr>
          <w:lang w:val="zh-CN"/>
        </w:rPr>
        <w:t>收集数据</w:t>
      </w:r>
    </w:p>
    <w:p w:rsidR="00995E30" w:rsidRPr="00995E30" w:rsidRDefault="00635AC0" w:rsidP="00995E30">
      <w:pPr>
        <w:pStyle w:val="SingleTxtGC"/>
        <w:rPr>
          <w:rFonts w:asciiTheme="majorBidi" w:eastAsiaTheme="minorEastAsia" w:hAnsiTheme="majorBidi" w:cstheme="majorBidi"/>
          <w:szCs w:val="21"/>
        </w:rPr>
      </w:pPr>
      <w:r>
        <w:rPr>
          <w:rFonts w:asciiTheme="majorBidi" w:eastAsiaTheme="minorEastAsia" w:hAnsiTheme="majorBidi" w:cstheme="majorBidi"/>
          <w:szCs w:val="21"/>
        </w:rPr>
        <w:t>48.</w:t>
      </w:r>
      <w:r>
        <w:rPr>
          <w:rFonts w:asciiTheme="majorBidi" w:eastAsiaTheme="minorEastAsia" w:hAnsiTheme="majorBidi" w:cstheme="majorBidi"/>
          <w:szCs w:val="21"/>
        </w:rPr>
        <w:tab/>
      </w:r>
      <w:r w:rsidR="00995E30" w:rsidRPr="00995E30">
        <w:rPr>
          <w:rFonts w:asciiTheme="majorBidi" w:eastAsiaTheme="minorEastAsia" w:hAnsiTheme="majorBidi" w:cstheme="majorBidi"/>
          <w:szCs w:val="21"/>
          <w:lang w:val="zh-CN"/>
        </w:rPr>
        <w:t>委员会感到遗憾的是，尚无综合和分类数据，说明对执法部门、安全部门和监狱工作人员在拘留设施等场所实施的酷刑和虐待案件进行申诉、调查、起诉和定罪的情况。委员会还注意到，缔约国有意通过独立警察申诉机构收集对警察的申诉数据</w:t>
      </w:r>
      <w:r w:rsidR="00995E30" w:rsidRPr="00995E30">
        <w:rPr>
          <w:rFonts w:asciiTheme="majorBidi" w:eastAsiaTheme="minorEastAsia" w:hAnsiTheme="majorBidi" w:cstheme="majorBidi"/>
          <w:szCs w:val="21"/>
          <w:lang w:val="zh-CN"/>
        </w:rPr>
        <w:t>(</w:t>
      </w:r>
      <w:r w:rsidR="00995E30" w:rsidRPr="00995E30">
        <w:rPr>
          <w:rFonts w:asciiTheme="majorBidi" w:eastAsiaTheme="minorEastAsia" w:hAnsiTheme="majorBidi" w:cstheme="majorBidi"/>
          <w:szCs w:val="21"/>
          <w:lang w:val="zh-CN"/>
        </w:rPr>
        <w:t>第</w:t>
      </w:r>
      <w:r w:rsidR="00995E30">
        <w:rPr>
          <w:rFonts w:asciiTheme="majorBidi" w:eastAsiaTheme="minorEastAsia" w:hAnsiTheme="majorBidi" w:cstheme="majorBidi"/>
          <w:szCs w:val="21"/>
          <w:lang w:val="zh-CN"/>
        </w:rPr>
        <w:t>2</w:t>
      </w:r>
      <w:r w:rsidR="00995E30" w:rsidRPr="00995E30">
        <w:rPr>
          <w:rFonts w:asciiTheme="majorBidi" w:eastAsiaTheme="minorEastAsia" w:hAnsiTheme="majorBidi" w:cstheme="majorBidi"/>
          <w:szCs w:val="21"/>
          <w:lang w:val="zh-CN"/>
        </w:rPr>
        <w:t>条、第</w:t>
      </w:r>
      <w:r w:rsidR="00995E30">
        <w:rPr>
          <w:rFonts w:asciiTheme="majorBidi" w:eastAsiaTheme="minorEastAsia" w:hAnsiTheme="majorBidi" w:cstheme="majorBidi"/>
          <w:szCs w:val="21"/>
          <w:lang w:val="zh-CN"/>
        </w:rPr>
        <w:t>12</w:t>
      </w:r>
      <w:r w:rsidR="00995E30" w:rsidRPr="00995E30">
        <w:rPr>
          <w:rFonts w:asciiTheme="majorBidi" w:eastAsiaTheme="minorEastAsia" w:hAnsiTheme="majorBidi" w:cstheme="majorBidi"/>
          <w:szCs w:val="21"/>
          <w:lang w:val="zh-CN"/>
        </w:rPr>
        <w:t>条、第</w:t>
      </w:r>
      <w:r w:rsidR="00995E30">
        <w:rPr>
          <w:rFonts w:asciiTheme="majorBidi" w:eastAsiaTheme="minorEastAsia" w:hAnsiTheme="majorBidi" w:cstheme="majorBidi"/>
          <w:szCs w:val="21"/>
          <w:lang w:val="zh-CN"/>
        </w:rPr>
        <w:t>13</w:t>
      </w:r>
      <w:r w:rsidR="00995E30" w:rsidRPr="00995E30">
        <w:rPr>
          <w:rFonts w:asciiTheme="majorBidi" w:eastAsiaTheme="minorEastAsia" w:hAnsiTheme="majorBidi" w:cstheme="majorBidi"/>
          <w:szCs w:val="21"/>
          <w:lang w:val="zh-CN"/>
        </w:rPr>
        <w:t>条、第</w:t>
      </w:r>
      <w:r w:rsidR="00995E30">
        <w:rPr>
          <w:rFonts w:asciiTheme="majorBidi" w:eastAsiaTheme="minorEastAsia" w:hAnsiTheme="majorBidi" w:cstheme="majorBidi"/>
          <w:szCs w:val="21"/>
          <w:lang w:val="zh-CN"/>
        </w:rPr>
        <w:t>14</w:t>
      </w:r>
      <w:r w:rsidR="00995E30" w:rsidRPr="00995E30">
        <w:rPr>
          <w:rFonts w:asciiTheme="majorBidi" w:eastAsiaTheme="minorEastAsia" w:hAnsiTheme="majorBidi" w:cstheme="majorBidi"/>
          <w:szCs w:val="21"/>
          <w:lang w:val="zh-CN"/>
        </w:rPr>
        <w:t>条和第</w:t>
      </w:r>
      <w:r w:rsidR="00995E30">
        <w:rPr>
          <w:rFonts w:asciiTheme="majorBidi" w:eastAsiaTheme="minorEastAsia" w:hAnsiTheme="majorBidi" w:cstheme="majorBidi"/>
          <w:szCs w:val="21"/>
          <w:lang w:val="zh-CN"/>
        </w:rPr>
        <w:t>16</w:t>
      </w:r>
      <w:r w:rsidR="00995E30" w:rsidRPr="00995E30">
        <w:rPr>
          <w:rFonts w:asciiTheme="majorBidi" w:eastAsiaTheme="minorEastAsia" w:hAnsiTheme="majorBidi" w:cstheme="majorBidi"/>
          <w:szCs w:val="21"/>
          <w:lang w:val="zh-CN"/>
        </w:rPr>
        <w:t>条</w:t>
      </w:r>
      <w:r w:rsidR="00995E30" w:rsidRPr="00995E30">
        <w:rPr>
          <w:rFonts w:asciiTheme="majorBidi" w:eastAsiaTheme="minorEastAsia" w:hAnsiTheme="majorBidi" w:cstheme="majorBidi"/>
          <w:szCs w:val="21"/>
          <w:lang w:val="zh-CN"/>
        </w:rPr>
        <w:t>)</w:t>
      </w:r>
      <w:r w:rsidR="00995E30" w:rsidRPr="00995E30">
        <w:rPr>
          <w:rFonts w:asciiTheme="majorBidi" w:eastAsiaTheme="minorEastAsia" w:hAnsiTheme="majorBidi" w:cstheme="majorBidi"/>
          <w:szCs w:val="21"/>
          <w:lang w:val="zh-CN"/>
        </w:rPr>
        <w:t>。</w:t>
      </w:r>
    </w:p>
    <w:p w:rsidR="00995E30" w:rsidRPr="00635AC0" w:rsidRDefault="00635AC0" w:rsidP="00995E30">
      <w:pPr>
        <w:pStyle w:val="SingleTxtGC"/>
        <w:rPr>
          <w:rFonts w:ascii="Time New Roman" w:eastAsia="黑体" w:hAnsi="Time New Roman" w:cstheme="majorBidi" w:hint="eastAsia"/>
          <w:szCs w:val="21"/>
        </w:rPr>
      </w:pPr>
      <w:r w:rsidRPr="00635AC0">
        <w:rPr>
          <w:rFonts w:ascii="Time New Roman" w:eastAsia="黑体" w:hAnsi="Time New Roman" w:cstheme="majorBidi"/>
          <w:szCs w:val="21"/>
        </w:rPr>
        <w:t>49.</w:t>
      </w:r>
      <w:r w:rsidRPr="00635AC0">
        <w:rPr>
          <w:rFonts w:ascii="Time New Roman" w:eastAsia="黑体" w:hAnsi="Time New Roman" w:cstheme="majorBidi"/>
          <w:szCs w:val="21"/>
        </w:rPr>
        <w:tab/>
      </w:r>
      <w:r w:rsidR="00995E30" w:rsidRPr="00635AC0">
        <w:rPr>
          <w:rFonts w:ascii="Time New Roman" w:eastAsia="黑体" w:hAnsi="Time New Roman" w:cstheme="majorBidi"/>
          <w:szCs w:val="21"/>
          <w:lang w:val="zh-CN"/>
        </w:rPr>
        <w:t>缔约国应汇编关于监督国家层面执行《公约》情况的统计数据，说明对在拘留设施等场所发生的酷刑和虐待案件进行申诉、调查、起诉和定罪的情况，以及向受害者提供补救的情况，包括赔偿和康复服务。</w:t>
      </w:r>
    </w:p>
    <w:p w:rsidR="00995E30" w:rsidRPr="00995E30" w:rsidRDefault="00995E30" w:rsidP="00635AC0">
      <w:pPr>
        <w:pStyle w:val="H23GC"/>
      </w:pPr>
      <w:r w:rsidRPr="00995E30">
        <w:rPr>
          <w:lang w:val="zh-CN"/>
        </w:rPr>
        <w:tab/>
      </w:r>
      <w:r w:rsidRPr="00995E30">
        <w:rPr>
          <w:lang w:val="zh-CN"/>
        </w:rPr>
        <w:tab/>
      </w:r>
      <w:r w:rsidRPr="00995E30">
        <w:rPr>
          <w:lang w:val="zh-CN"/>
        </w:rPr>
        <w:t>后续程序</w:t>
      </w:r>
    </w:p>
    <w:p w:rsidR="00995E30" w:rsidRPr="00635AC0" w:rsidRDefault="00635AC0" w:rsidP="00995E30">
      <w:pPr>
        <w:pStyle w:val="SingleTxtGC"/>
        <w:rPr>
          <w:rFonts w:ascii="Time New Roman" w:eastAsia="黑体" w:hAnsi="Time New Roman" w:cstheme="majorBidi" w:hint="eastAsia"/>
          <w:szCs w:val="21"/>
        </w:rPr>
      </w:pPr>
      <w:r w:rsidRPr="00635AC0">
        <w:rPr>
          <w:rFonts w:ascii="Time New Roman" w:eastAsia="黑体" w:hAnsi="Time New Roman" w:cstheme="majorBidi"/>
          <w:szCs w:val="21"/>
        </w:rPr>
        <w:t>50.</w:t>
      </w:r>
      <w:r w:rsidRPr="00635AC0">
        <w:rPr>
          <w:rFonts w:ascii="Time New Roman" w:eastAsia="黑体" w:hAnsi="Time New Roman" w:cstheme="majorBidi"/>
          <w:szCs w:val="21"/>
        </w:rPr>
        <w:tab/>
      </w:r>
      <w:r w:rsidR="00995E30" w:rsidRPr="00635AC0">
        <w:rPr>
          <w:rFonts w:ascii="Time New Roman" w:eastAsia="黑体" w:hAnsi="Time New Roman" w:cstheme="majorBidi"/>
          <w:spacing w:val="-4"/>
          <w:szCs w:val="21"/>
          <w:lang w:val="zh-CN"/>
        </w:rPr>
        <w:t>委员会请缔约国最迟于</w:t>
      </w:r>
      <w:r w:rsidR="00995E30" w:rsidRPr="00635AC0">
        <w:rPr>
          <w:rFonts w:ascii="Time New Roman" w:eastAsia="黑体" w:hAnsi="Time New Roman" w:cstheme="majorBidi"/>
          <w:spacing w:val="-4"/>
          <w:szCs w:val="21"/>
          <w:lang w:val="zh-CN"/>
        </w:rPr>
        <w:t>2016</w:t>
      </w:r>
      <w:r w:rsidR="00995E30" w:rsidRPr="00635AC0">
        <w:rPr>
          <w:rFonts w:ascii="Time New Roman" w:eastAsia="黑体" w:hAnsi="Time New Roman" w:cstheme="majorBidi"/>
          <w:spacing w:val="-4"/>
          <w:szCs w:val="21"/>
          <w:lang w:val="zh-CN"/>
        </w:rPr>
        <w:t>年</w:t>
      </w:r>
      <w:r w:rsidR="00995E30" w:rsidRPr="00635AC0">
        <w:rPr>
          <w:rFonts w:ascii="Time New Roman" w:eastAsia="黑体" w:hAnsi="Time New Roman" w:cstheme="majorBidi"/>
          <w:spacing w:val="-4"/>
          <w:szCs w:val="21"/>
          <w:lang w:val="zh-CN"/>
        </w:rPr>
        <w:t>12</w:t>
      </w:r>
      <w:r w:rsidR="00995E30" w:rsidRPr="00635AC0">
        <w:rPr>
          <w:rFonts w:ascii="Time New Roman" w:eastAsia="黑体" w:hAnsi="Time New Roman" w:cstheme="majorBidi"/>
          <w:spacing w:val="-4"/>
          <w:szCs w:val="21"/>
          <w:lang w:val="zh-CN"/>
        </w:rPr>
        <w:t>月</w:t>
      </w:r>
      <w:r w:rsidR="00995E30" w:rsidRPr="00635AC0">
        <w:rPr>
          <w:rFonts w:ascii="Time New Roman" w:eastAsia="黑体" w:hAnsi="Time New Roman" w:cstheme="majorBidi"/>
          <w:spacing w:val="-4"/>
          <w:szCs w:val="21"/>
          <w:lang w:val="zh-CN"/>
        </w:rPr>
        <w:t>9</w:t>
      </w:r>
      <w:r w:rsidR="00995E30" w:rsidRPr="00635AC0">
        <w:rPr>
          <w:rFonts w:ascii="Time New Roman" w:eastAsia="黑体" w:hAnsi="Time New Roman" w:cstheme="majorBidi"/>
          <w:spacing w:val="-4"/>
          <w:szCs w:val="21"/>
          <w:lang w:val="zh-CN"/>
        </w:rPr>
        <w:t>日就本文件第</w:t>
      </w:r>
      <w:r w:rsidR="00995E30" w:rsidRPr="00635AC0">
        <w:rPr>
          <w:rFonts w:ascii="Time New Roman" w:eastAsia="黑体" w:hAnsi="Time New Roman" w:cstheme="majorBidi"/>
          <w:spacing w:val="-4"/>
          <w:szCs w:val="21"/>
          <w:lang w:val="zh-CN"/>
        </w:rPr>
        <w:t>13</w:t>
      </w:r>
      <w:r w:rsidR="00995E30" w:rsidRPr="00635AC0">
        <w:rPr>
          <w:rFonts w:ascii="Time New Roman" w:eastAsia="黑体" w:hAnsi="Time New Roman" w:cstheme="majorBidi"/>
          <w:spacing w:val="-4"/>
          <w:szCs w:val="21"/>
          <w:lang w:val="zh-CN"/>
        </w:rPr>
        <w:t>、第</w:t>
      </w:r>
      <w:r w:rsidR="00995E30" w:rsidRPr="00635AC0">
        <w:rPr>
          <w:rFonts w:ascii="Time New Roman" w:eastAsia="黑体" w:hAnsi="Time New Roman" w:cstheme="majorBidi"/>
          <w:spacing w:val="-4"/>
          <w:szCs w:val="21"/>
          <w:lang w:val="zh-CN"/>
        </w:rPr>
        <w:t>21</w:t>
      </w:r>
      <w:r w:rsidR="00995E30" w:rsidRPr="00635AC0">
        <w:rPr>
          <w:rFonts w:ascii="Time New Roman" w:eastAsia="黑体" w:hAnsi="Time New Roman" w:cstheme="majorBidi"/>
          <w:spacing w:val="-4"/>
          <w:szCs w:val="21"/>
          <w:lang w:val="zh-CN"/>
        </w:rPr>
        <w:t>、第</w:t>
      </w:r>
      <w:r w:rsidR="00995E30" w:rsidRPr="00635AC0">
        <w:rPr>
          <w:rFonts w:ascii="Time New Roman" w:eastAsia="黑体" w:hAnsi="Time New Roman" w:cstheme="majorBidi"/>
          <w:spacing w:val="-4"/>
          <w:szCs w:val="21"/>
          <w:lang w:val="zh-CN"/>
        </w:rPr>
        <w:t>23</w:t>
      </w:r>
      <w:r w:rsidR="00995E30" w:rsidRPr="00635AC0">
        <w:rPr>
          <w:rFonts w:ascii="Time New Roman" w:eastAsia="黑体" w:hAnsi="Time New Roman" w:cstheme="majorBidi"/>
          <w:spacing w:val="-4"/>
          <w:szCs w:val="21"/>
          <w:lang w:val="zh-CN"/>
        </w:rPr>
        <w:t>和第</w:t>
      </w:r>
      <w:r w:rsidR="00995E30" w:rsidRPr="00635AC0">
        <w:rPr>
          <w:rFonts w:ascii="Time New Roman" w:eastAsia="黑体" w:hAnsi="Time New Roman" w:cstheme="majorBidi"/>
          <w:spacing w:val="-4"/>
          <w:szCs w:val="21"/>
          <w:lang w:val="zh-CN"/>
        </w:rPr>
        <w:t>37</w:t>
      </w:r>
      <w:r w:rsidR="00995E30" w:rsidRPr="00635AC0">
        <w:rPr>
          <w:rFonts w:ascii="Time New Roman" w:eastAsia="黑体" w:hAnsi="Time New Roman" w:cstheme="majorBidi"/>
          <w:spacing w:val="-4"/>
          <w:szCs w:val="21"/>
          <w:lang w:val="zh-CN"/>
        </w:rPr>
        <w:t>段所载委员会有关以下事项的建议提交后续资料：将《公约》纳入国内法；驱逐弱势个人；筛查</w:t>
      </w:r>
      <w:proofErr w:type="gramStart"/>
      <w:r w:rsidR="00995E30" w:rsidRPr="00635AC0">
        <w:rPr>
          <w:rFonts w:ascii="Time New Roman" w:eastAsia="黑体" w:hAnsi="Time New Roman" w:cstheme="majorBidi"/>
          <w:spacing w:val="-4"/>
          <w:szCs w:val="21"/>
          <w:lang w:val="zh-CN"/>
        </w:rPr>
        <w:t>和援</w:t>
      </w:r>
      <w:proofErr w:type="gramEnd"/>
      <w:r w:rsidR="00995E30" w:rsidRPr="00635AC0">
        <w:rPr>
          <w:rFonts w:ascii="Time New Roman" w:eastAsia="黑体" w:hAnsi="Time New Roman" w:cstheme="majorBidi"/>
          <w:spacing w:val="-4"/>
          <w:szCs w:val="21"/>
          <w:lang w:val="zh-CN"/>
        </w:rPr>
        <w:t>助沦为酷刑受害者的寻求庇护者；将</w:t>
      </w:r>
      <w:proofErr w:type="gramStart"/>
      <w:r w:rsidR="00995E30" w:rsidRPr="00635AC0">
        <w:rPr>
          <w:rFonts w:ascii="Time New Roman" w:eastAsia="黑体" w:hAnsi="Time New Roman" w:cstheme="majorBidi"/>
          <w:spacing w:val="-4"/>
          <w:szCs w:val="21"/>
          <w:lang w:val="zh-CN"/>
        </w:rPr>
        <w:t>既决犯</w:t>
      </w:r>
      <w:proofErr w:type="gramEnd"/>
      <w:r w:rsidR="00995E30" w:rsidRPr="00635AC0">
        <w:rPr>
          <w:rFonts w:ascii="Time New Roman" w:eastAsia="黑体" w:hAnsi="Time New Roman" w:cstheme="majorBidi"/>
          <w:spacing w:val="-4"/>
          <w:szCs w:val="21"/>
          <w:lang w:val="zh-CN"/>
        </w:rPr>
        <w:t>和候审人隔离。</w:t>
      </w:r>
    </w:p>
    <w:p w:rsidR="00995E30" w:rsidRPr="00995E30" w:rsidRDefault="00995E30" w:rsidP="00635AC0">
      <w:pPr>
        <w:pStyle w:val="H23GC"/>
      </w:pPr>
      <w:r w:rsidRPr="00995E30">
        <w:rPr>
          <w:lang w:val="zh-CN"/>
        </w:rPr>
        <w:tab/>
      </w:r>
      <w:r w:rsidRPr="00995E30">
        <w:rPr>
          <w:lang w:val="zh-CN"/>
        </w:rPr>
        <w:tab/>
      </w:r>
      <w:r w:rsidRPr="00995E30">
        <w:rPr>
          <w:lang w:val="zh-CN"/>
        </w:rPr>
        <w:t>其他问题</w:t>
      </w:r>
    </w:p>
    <w:p w:rsidR="00995E30" w:rsidRPr="00635AC0" w:rsidRDefault="00635AC0" w:rsidP="00995E30">
      <w:pPr>
        <w:pStyle w:val="SingleTxtGC"/>
        <w:rPr>
          <w:rFonts w:ascii="Time New Roman" w:eastAsia="黑体" w:hAnsi="Time New Roman" w:cstheme="majorBidi" w:hint="eastAsia"/>
          <w:szCs w:val="21"/>
        </w:rPr>
      </w:pPr>
      <w:r w:rsidRPr="00635AC0">
        <w:rPr>
          <w:rFonts w:ascii="Time New Roman" w:eastAsia="黑体" w:hAnsi="Time New Roman" w:cstheme="majorBidi"/>
          <w:szCs w:val="21"/>
        </w:rPr>
        <w:t>51.</w:t>
      </w:r>
      <w:r w:rsidRPr="00635AC0">
        <w:rPr>
          <w:rFonts w:ascii="Time New Roman" w:eastAsia="黑体" w:hAnsi="Time New Roman" w:cstheme="majorBidi"/>
          <w:szCs w:val="21"/>
        </w:rPr>
        <w:tab/>
      </w:r>
      <w:r w:rsidR="00995E30" w:rsidRPr="00635AC0">
        <w:rPr>
          <w:rFonts w:ascii="Time New Roman" w:eastAsia="黑体" w:hAnsi="Time New Roman" w:cstheme="majorBidi"/>
          <w:szCs w:val="21"/>
          <w:lang w:val="zh-CN"/>
        </w:rPr>
        <w:t>委员会请缔约国考虑批准其尚未加入的联合国核心人权条约，即《保护所有移</w:t>
      </w:r>
      <w:proofErr w:type="gramStart"/>
      <w:r w:rsidR="00995E30" w:rsidRPr="00635AC0">
        <w:rPr>
          <w:rFonts w:ascii="Time New Roman" w:eastAsia="黑体" w:hAnsi="Time New Roman" w:cstheme="majorBidi"/>
          <w:szCs w:val="21"/>
          <w:lang w:val="zh-CN"/>
        </w:rPr>
        <w:t>徙工</w:t>
      </w:r>
      <w:proofErr w:type="gramEnd"/>
      <w:r w:rsidR="00995E30" w:rsidRPr="00635AC0">
        <w:rPr>
          <w:rFonts w:ascii="Time New Roman" w:eastAsia="黑体" w:hAnsi="Time New Roman" w:cstheme="majorBidi"/>
          <w:szCs w:val="21"/>
          <w:lang w:val="zh-CN"/>
        </w:rPr>
        <w:t>人及其家庭成员权利国际公约》、《经济、社会、文化权利国际公约任择议定书》和《保护所有人免遭强迫失踪国际公约》。</w:t>
      </w:r>
    </w:p>
    <w:p w:rsidR="00995E30" w:rsidRPr="00635AC0" w:rsidRDefault="00635AC0" w:rsidP="00995E30">
      <w:pPr>
        <w:pStyle w:val="SingleTxtGC"/>
        <w:rPr>
          <w:rFonts w:ascii="Time New Roman" w:eastAsia="黑体" w:hAnsi="Time New Roman" w:cstheme="majorBidi" w:hint="eastAsia"/>
          <w:szCs w:val="21"/>
        </w:rPr>
      </w:pPr>
      <w:r w:rsidRPr="00635AC0">
        <w:rPr>
          <w:rFonts w:ascii="Time New Roman" w:eastAsia="黑体" w:hAnsi="Time New Roman" w:cstheme="majorBidi"/>
          <w:szCs w:val="21"/>
        </w:rPr>
        <w:t>52.</w:t>
      </w:r>
      <w:r w:rsidRPr="00635AC0">
        <w:rPr>
          <w:rFonts w:ascii="Time New Roman" w:eastAsia="黑体" w:hAnsi="Time New Roman" w:cstheme="majorBidi"/>
          <w:szCs w:val="21"/>
        </w:rPr>
        <w:tab/>
      </w:r>
      <w:r w:rsidR="00995E30" w:rsidRPr="00635AC0">
        <w:rPr>
          <w:rFonts w:ascii="Time New Roman" w:eastAsia="黑体" w:hAnsi="Time New Roman" w:cstheme="majorBidi"/>
          <w:szCs w:val="21"/>
          <w:lang w:val="zh-CN"/>
        </w:rPr>
        <w:t>请缔约国以适当的语文并通过官方网站、媒体和非政府组织广泛传播提交委员会的报告及委员会的结论性意见。</w:t>
      </w:r>
    </w:p>
    <w:p w:rsidR="00995E30" w:rsidRPr="00635AC0" w:rsidRDefault="00635AC0" w:rsidP="00995E30">
      <w:pPr>
        <w:pStyle w:val="SingleTxtGC"/>
        <w:rPr>
          <w:rFonts w:ascii="Time New Roman" w:eastAsia="黑体" w:hAnsi="Time New Roman" w:cstheme="majorBidi" w:hint="eastAsia"/>
          <w:szCs w:val="21"/>
        </w:rPr>
      </w:pPr>
      <w:r w:rsidRPr="00635AC0">
        <w:rPr>
          <w:rFonts w:ascii="Time New Roman" w:eastAsia="黑体" w:hAnsi="Time New Roman" w:cstheme="majorBidi"/>
          <w:szCs w:val="21"/>
        </w:rPr>
        <w:t>53.</w:t>
      </w:r>
      <w:r w:rsidRPr="00635AC0">
        <w:rPr>
          <w:rFonts w:ascii="Time New Roman" w:eastAsia="黑体" w:hAnsi="Time New Roman" w:cstheme="majorBidi"/>
          <w:szCs w:val="21"/>
        </w:rPr>
        <w:tab/>
      </w:r>
      <w:r w:rsidR="00995E30" w:rsidRPr="00635AC0">
        <w:rPr>
          <w:rFonts w:ascii="Time New Roman" w:eastAsia="黑体" w:hAnsi="Time New Roman" w:cstheme="majorBidi"/>
          <w:szCs w:val="21"/>
          <w:lang w:val="zh-CN"/>
        </w:rPr>
        <w:t>请缔约国在</w:t>
      </w:r>
      <w:r w:rsidR="00995E30" w:rsidRPr="00635AC0">
        <w:rPr>
          <w:rFonts w:ascii="Time New Roman" w:eastAsia="黑体" w:hAnsi="Time New Roman" w:cstheme="majorBidi"/>
          <w:szCs w:val="21"/>
          <w:lang w:val="zh-CN"/>
        </w:rPr>
        <w:t>2019</w:t>
      </w:r>
      <w:r w:rsidR="00995E30" w:rsidRPr="00635AC0">
        <w:rPr>
          <w:rFonts w:ascii="Time New Roman" w:eastAsia="黑体" w:hAnsi="Time New Roman" w:cstheme="majorBidi"/>
          <w:szCs w:val="21"/>
          <w:lang w:val="zh-CN"/>
        </w:rPr>
        <w:t>年</w:t>
      </w:r>
      <w:r w:rsidR="00995E30" w:rsidRPr="00635AC0">
        <w:rPr>
          <w:rFonts w:ascii="Time New Roman" w:eastAsia="黑体" w:hAnsi="Time New Roman" w:cstheme="majorBidi"/>
          <w:szCs w:val="21"/>
          <w:lang w:val="zh-CN"/>
        </w:rPr>
        <w:t>12</w:t>
      </w:r>
      <w:r w:rsidR="00995E30" w:rsidRPr="00635AC0">
        <w:rPr>
          <w:rFonts w:ascii="Time New Roman" w:eastAsia="黑体" w:hAnsi="Time New Roman" w:cstheme="majorBidi"/>
          <w:szCs w:val="21"/>
          <w:lang w:val="zh-CN"/>
        </w:rPr>
        <w:t>月</w:t>
      </w:r>
      <w:r w:rsidR="00995E30" w:rsidRPr="00635AC0">
        <w:rPr>
          <w:rFonts w:ascii="Time New Roman" w:eastAsia="黑体" w:hAnsi="Time New Roman" w:cstheme="majorBidi"/>
          <w:szCs w:val="21"/>
          <w:lang w:val="zh-CN"/>
        </w:rPr>
        <w:t>9</w:t>
      </w:r>
      <w:r w:rsidR="00995E30" w:rsidRPr="00635AC0">
        <w:rPr>
          <w:rFonts w:ascii="Time New Roman" w:eastAsia="黑体" w:hAnsi="Time New Roman" w:cstheme="majorBidi"/>
          <w:szCs w:val="21"/>
          <w:lang w:val="zh-CN"/>
        </w:rPr>
        <w:t>日之前提交下一次报告，即第八次定期报告。为此，考虑到缔约国已同意按照任择报告程序向委员会提交报告，委员会将在缔约国进行报告之前，适时向其提交一份问题清单。</w:t>
      </w:r>
    </w:p>
    <w:p w:rsidR="00635AC0" w:rsidRPr="002D6A9C" w:rsidRDefault="00635AC0">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995E30" w:rsidRPr="00995E30" w:rsidRDefault="00995E30" w:rsidP="000A0B81">
      <w:pPr>
        <w:pStyle w:val="a8"/>
      </w:pPr>
    </w:p>
    <w:sectPr w:rsidR="00995E30" w:rsidRPr="00995E30" w:rsidSect="00022BC8">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22BC8" w:rsidRPr="000D319F" w:rsidRDefault="00022BC8" w:rsidP="000D319F">
      <w:pPr>
        <w:pStyle w:val="ae"/>
        <w:spacing w:after="240"/>
        <w:ind w:left="907"/>
        <w:rPr>
          <w:rFonts w:asciiTheme="majorBidi" w:eastAsia="宋体" w:hAnsiTheme="majorBidi" w:cstheme="majorBidi"/>
          <w:sz w:val="21"/>
          <w:szCs w:val="21"/>
          <w:lang w:val="en-US"/>
        </w:rPr>
      </w:pPr>
    </w:p>
    <w:p w:rsidR="00022BC8" w:rsidRPr="000D319F" w:rsidRDefault="00022BC8" w:rsidP="000D319F">
      <w:pPr>
        <w:pStyle w:val="ae"/>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022BC8" w:rsidRPr="000D319F" w:rsidRDefault="00022BC8" w:rsidP="000D319F">
      <w:pPr>
        <w:pStyle w:val="ae"/>
      </w:pPr>
    </w:p>
  </w:endnote>
  <w:endnote w:type="continuationNotice" w:id="1">
    <w:p w:rsidR="00022BC8" w:rsidRDefault="00022BC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auto"/>
    <w:pitch w:val="variable"/>
    <w:sig w:usb0="00000001" w:usb1="080E0000" w:usb2="00000010" w:usb3="00000000" w:csb0="00040000" w:csb1="00000000"/>
  </w:font>
  <w:font w:name="楷体">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20002A87" w:usb1="80000000" w:usb2="00000008"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2BC8" w:rsidRPr="00995E30" w:rsidRDefault="00022BC8" w:rsidP="00995E30">
    <w:pPr>
      <w:pStyle w:val="ae"/>
      <w:tabs>
        <w:tab w:val="clear" w:pos="431"/>
        <w:tab w:val="right" w:pos="9638"/>
      </w:tabs>
      <w:rPr>
        <w:rStyle w:val="af"/>
      </w:rPr>
    </w:pPr>
    <w:r>
      <w:rPr>
        <w:rStyle w:val="af"/>
      </w:rPr>
      <w:fldChar w:fldCharType="begin"/>
    </w:r>
    <w:r>
      <w:rPr>
        <w:rStyle w:val="af"/>
      </w:rPr>
      <w:instrText xml:space="preserve"> PAGE  \* MERGEFORMAT </w:instrText>
    </w:r>
    <w:r>
      <w:rPr>
        <w:rStyle w:val="af"/>
      </w:rPr>
      <w:fldChar w:fldCharType="separate"/>
    </w:r>
    <w:r w:rsidR="00F9677F">
      <w:rPr>
        <w:rStyle w:val="af"/>
        <w:noProof/>
      </w:rPr>
      <w:t>8</w:t>
    </w:r>
    <w:r>
      <w:rPr>
        <w:rStyle w:val="af"/>
      </w:rPr>
      <w:fldChar w:fldCharType="end"/>
    </w:r>
    <w:r>
      <w:rPr>
        <w:rStyle w:val="af"/>
      </w:rPr>
      <w:tab/>
    </w:r>
    <w:proofErr w:type="spellStart"/>
    <w:r w:rsidRPr="00995E30">
      <w:rPr>
        <w:rStyle w:val="af"/>
        <w:b w:val="0"/>
        <w:snapToGrid w:val="0"/>
        <w:sz w:val="16"/>
      </w:rPr>
      <w:t>GE.16</w:t>
    </w:r>
    <w:proofErr w:type="spellEnd"/>
    <w:r w:rsidRPr="00995E30">
      <w:rPr>
        <w:rStyle w:val="af"/>
        <w:b w:val="0"/>
        <w:snapToGrid w:val="0"/>
        <w:sz w:val="16"/>
      </w:rPr>
      <w:t>-01513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2BC8" w:rsidRPr="00995E30" w:rsidRDefault="00022BC8" w:rsidP="00995E30">
    <w:pPr>
      <w:pStyle w:val="ae"/>
      <w:tabs>
        <w:tab w:val="clear" w:pos="431"/>
        <w:tab w:val="right" w:pos="9638"/>
      </w:tabs>
      <w:rPr>
        <w:rStyle w:val="af"/>
      </w:rPr>
    </w:pPr>
    <w:proofErr w:type="spellStart"/>
    <w:r>
      <w:t>GE.16</w:t>
    </w:r>
    <w:proofErr w:type="spellEnd"/>
    <w:r>
      <w:t>-01513</w:t>
    </w:r>
    <w:r>
      <w:tab/>
    </w:r>
    <w:r>
      <w:rPr>
        <w:rStyle w:val="af"/>
      </w:rPr>
      <w:fldChar w:fldCharType="begin"/>
    </w:r>
    <w:r>
      <w:rPr>
        <w:rStyle w:val="af"/>
      </w:rPr>
      <w:instrText xml:space="preserve"> PAGE  \* MERGEFORMAT </w:instrText>
    </w:r>
    <w:r>
      <w:rPr>
        <w:rStyle w:val="af"/>
      </w:rPr>
      <w:fldChar w:fldCharType="separate"/>
    </w:r>
    <w:r w:rsidR="00F9677F">
      <w:rPr>
        <w:rStyle w:val="af"/>
        <w:noProof/>
      </w:rPr>
      <w:t>7</w:t>
    </w:r>
    <w:r>
      <w:rPr>
        <w:rStyle w:val="a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2BC8" w:rsidRPr="005505A1" w:rsidRDefault="00022BC8" w:rsidP="00022BC8">
    <w:pPr>
      <w:pStyle w:val="ae"/>
      <w:tabs>
        <w:tab w:val="left" w:pos="1701"/>
        <w:tab w:val="left" w:pos="2552"/>
        <w:tab w:val="left" w:pos="8448"/>
      </w:tabs>
      <w:spacing w:before="360"/>
      <w:rPr>
        <w:rFonts w:eastAsiaTheme="minorEastAsia"/>
        <w:b/>
        <w:sz w:val="21"/>
        <w:lang w:eastAsia="zh-CN"/>
      </w:rPr>
    </w:pPr>
    <w:proofErr w:type="spellStart"/>
    <w:r>
      <w:rPr>
        <w:sz w:val="20"/>
        <w:lang w:eastAsia="zh-CN"/>
      </w:rPr>
      <w:t>GE.16</w:t>
    </w:r>
    <w:proofErr w:type="spellEnd"/>
    <w:r>
      <w:rPr>
        <w:sz w:val="20"/>
        <w:lang w:eastAsia="zh-CN"/>
      </w:rPr>
      <w:t>-01513</w:t>
    </w:r>
    <w:r w:rsidRPr="00EE277A">
      <w:rPr>
        <w:sz w:val="20"/>
        <w:lang w:eastAsia="zh-CN"/>
      </w:rPr>
      <w:t xml:space="preserve"> (C)</w:t>
    </w:r>
    <w:r>
      <w:rPr>
        <w:sz w:val="20"/>
        <w:lang w:eastAsia="zh-CN"/>
      </w:rPr>
      <w:tab/>
      <w:t>29031</w:t>
    </w:r>
    <w:r>
      <w:rPr>
        <w:rFonts w:eastAsiaTheme="minorEastAsia" w:hint="eastAsia"/>
        <w:sz w:val="20"/>
        <w:lang w:eastAsia="zh-CN"/>
      </w:rPr>
      <w:t>6</w:t>
    </w:r>
    <w:r>
      <w:rPr>
        <w:sz w:val="20"/>
        <w:lang w:eastAsia="zh-CN"/>
      </w:rPr>
      <w:tab/>
      <w:t>31031</w:t>
    </w:r>
    <w:r>
      <w:rPr>
        <w:rFonts w:eastAsiaTheme="minorEastAsia" w:hint="eastAsia"/>
        <w:sz w:val="20"/>
        <w:lang w:eastAsia="zh-CN"/>
      </w:rPr>
      <w:t>6</w:t>
    </w:r>
  </w:p>
  <w:p w:rsidR="00022BC8" w:rsidRPr="00487939" w:rsidRDefault="00022BC8" w:rsidP="00022BC8">
    <w:pPr>
      <w:pStyle w:val="ae"/>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3" name="图片 1" descr="http://undocs.org/m2/QRCode.ashx?DS=CAT/C/DNK/CO/6-7&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DNK/CO/6-7&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1"/>
      </w:rPr>
      <w:tab/>
    </w:r>
    <w:r>
      <w:rPr>
        <w:rFonts w:hint="eastAsia"/>
        <w:b/>
        <w:noProof/>
        <w:snapToGrid/>
        <w:sz w:val="21"/>
        <w:lang w:val="en-US" w:eastAsia="zh-CN"/>
      </w:rPr>
      <w:drawing>
        <wp:inline distT="0" distB="0" distL="0" distR="0" wp14:anchorId="443B8E65" wp14:editId="3BD29454">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22BC8" w:rsidRPr="000157B1" w:rsidRDefault="00022BC8"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022BC8" w:rsidRPr="000157B1" w:rsidRDefault="00022BC8"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022BC8" w:rsidRDefault="00022BC8"/>
  </w:footnote>
  <w:footnote w:id="2">
    <w:p w:rsidR="00022BC8" w:rsidRDefault="00022BC8" w:rsidP="00995E30">
      <w:pPr>
        <w:pStyle w:val="a6"/>
        <w:overflowPunct/>
        <w:adjustRightInd/>
        <w:snapToGrid/>
      </w:pPr>
      <w:r>
        <w:rPr>
          <w:lang w:val="zh-CN"/>
        </w:rPr>
        <w:tab/>
        <w:t>*</w:t>
      </w:r>
      <w:r>
        <w:rPr>
          <w:rFonts w:hint="eastAsia"/>
          <w:lang w:val="zh-CN"/>
        </w:rPr>
        <w:tab/>
      </w:r>
      <w:r>
        <w:rPr>
          <w:lang w:val="zh-CN"/>
        </w:rPr>
        <w:t>委员会第五十六届会议</w:t>
      </w:r>
      <w:r>
        <w:rPr>
          <w:lang w:val="zh-CN"/>
        </w:rPr>
        <w:t>(2015</w:t>
      </w:r>
      <w:r>
        <w:rPr>
          <w:lang w:val="zh-CN"/>
        </w:rPr>
        <w:t>年</w:t>
      </w:r>
      <w:r>
        <w:rPr>
          <w:lang w:val="zh-CN"/>
        </w:rPr>
        <w:t>11</w:t>
      </w:r>
      <w:r>
        <w:rPr>
          <w:lang w:val="zh-CN"/>
        </w:rPr>
        <w:t>月</w:t>
      </w:r>
      <w:r>
        <w:rPr>
          <w:lang w:val="zh-CN"/>
        </w:rPr>
        <w:t>9</w:t>
      </w:r>
      <w:r>
        <w:rPr>
          <w:lang w:val="zh-CN"/>
        </w:rPr>
        <w:t>日至</w:t>
      </w:r>
      <w:r>
        <w:rPr>
          <w:lang w:val="zh-CN"/>
        </w:rPr>
        <w:t>12</w:t>
      </w:r>
      <w:r>
        <w:rPr>
          <w:lang w:val="zh-CN"/>
        </w:rPr>
        <w:t>月</w:t>
      </w:r>
      <w:r>
        <w:rPr>
          <w:lang w:val="zh-CN"/>
        </w:rPr>
        <w:t>9</w:t>
      </w:r>
      <w:r>
        <w:rPr>
          <w:lang w:val="zh-CN"/>
        </w:rPr>
        <w:t>日</w:t>
      </w:r>
      <w:r>
        <w:rPr>
          <w:lang w:val="zh-CN"/>
        </w:rPr>
        <w:t>)</w:t>
      </w:r>
      <w:r>
        <w:rPr>
          <w:lang w:val="zh-CN"/>
        </w:rPr>
        <w:t>通过。</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2BC8" w:rsidRDefault="00022BC8" w:rsidP="00995E30">
    <w:pPr>
      <w:pStyle w:val="af0"/>
    </w:pPr>
    <w:r>
      <w:t>CAT/C/</w:t>
    </w:r>
    <w:proofErr w:type="spellStart"/>
    <w:r>
      <w:t>DNK</w:t>
    </w:r>
    <w:proofErr w:type="spellEnd"/>
    <w:r>
      <w:t>/CO/6-7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2BC8" w:rsidRPr="00202A30" w:rsidRDefault="00022BC8" w:rsidP="00995E30">
    <w:pPr>
      <w:pStyle w:val="af0"/>
      <w:jc w:val="right"/>
    </w:pPr>
    <w:r>
      <w:t>CAT/C/</w:t>
    </w:r>
    <w:proofErr w:type="spellStart"/>
    <w:r>
      <w:t>DNK</w:t>
    </w:r>
    <w:proofErr w:type="spellEnd"/>
    <w:r>
      <w:t>/CO/6-7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nsid w:val="083F1525"/>
    <w:multiLevelType w:val="hybridMultilevel"/>
    <w:tmpl w:val="2CF07EE6"/>
    <w:lvl w:ilvl="0" w:tplc="C12077FA">
      <w:start w:val="1"/>
      <w:numFmt w:val="decimal"/>
      <w:lvlText w:val="%1."/>
      <w:lvlJc w:val="left"/>
      <w:pPr>
        <w:ind w:left="1689" w:hanging="555"/>
      </w:pPr>
      <w:rPr>
        <w:rFonts w:hint="default"/>
        <w:b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3">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2"/>
  </w:num>
  <w:num w:numId="2">
    <w:abstractNumId w:val="4"/>
  </w:num>
  <w:num w:numId="3">
    <w:abstractNumId w:val="3"/>
  </w:num>
  <w:num w:numId="4">
    <w:abstractNumId w:val="0"/>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8"/>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42"/>
  <w:drawingGridVerticalSpacing w:val="156"/>
  <w:displayHorizontalDrawingGridEvery w:val="0"/>
  <w:displayVerticalDrawingGridEvery w:val="2"/>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6ECA"/>
    <w:rsid w:val="00011483"/>
    <w:rsid w:val="00022BC8"/>
    <w:rsid w:val="0003324B"/>
    <w:rsid w:val="000A0B81"/>
    <w:rsid w:val="000D319F"/>
    <w:rsid w:val="000E4D0E"/>
    <w:rsid w:val="00144B69"/>
    <w:rsid w:val="00153E86"/>
    <w:rsid w:val="001B1BD1"/>
    <w:rsid w:val="001C3EF2"/>
    <w:rsid w:val="001D17F6"/>
    <w:rsid w:val="00204B42"/>
    <w:rsid w:val="002231C3"/>
    <w:rsid w:val="002308FB"/>
    <w:rsid w:val="0024417F"/>
    <w:rsid w:val="00250F8D"/>
    <w:rsid w:val="00256EC7"/>
    <w:rsid w:val="002D14FC"/>
    <w:rsid w:val="002E1C97"/>
    <w:rsid w:val="002F0F24"/>
    <w:rsid w:val="002F5834"/>
    <w:rsid w:val="003006AB"/>
    <w:rsid w:val="00326EBF"/>
    <w:rsid w:val="00327FE4"/>
    <w:rsid w:val="00352798"/>
    <w:rsid w:val="00427F63"/>
    <w:rsid w:val="00434D38"/>
    <w:rsid w:val="00494EB8"/>
    <w:rsid w:val="004A34AA"/>
    <w:rsid w:val="004C4A0A"/>
    <w:rsid w:val="00501220"/>
    <w:rsid w:val="005505A1"/>
    <w:rsid w:val="005B5D35"/>
    <w:rsid w:val="005E403A"/>
    <w:rsid w:val="00635AC0"/>
    <w:rsid w:val="00680656"/>
    <w:rsid w:val="006B07B3"/>
    <w:rsid w:val="006B1119"/>
    <w:rsid w:val="006C70CF"/>
    <w:rsid w:val="006E3E46"/>
    <w:rsid w:val="006E71B1"/>
    <w:rsid w:val="0070593B"/>
    <w:rsid w:val="00705D89"/>
    <w:rsid w:val="00731A42"/>
    <w:rsid w:val="00767E69"/>
    <w:rsid w:val="0077079A"/>
    <w:rsid w:val="007A5599"/>
    <w:rsid w:val="00831F30"/>
    <w:rsid w:val="00856233"/>
    <w:rsid w:val="00860F27"/>
    <w:rsid w:val="008B0560"/>
    <w:rsid w:val="008B2BFA"/>
    <w:rsid w:val="008E6A3F"/>
    <w:rsid w:val="00904891"/>
    <w:rsid w:val="00936F03"/>
    <w:rsid w:val="00943B69"/>
    <w:rsid w:val="00944CB3"/>
    <w:rsid w:val="00945B28"/>
    <w:rsid w:val="00995E30"/>
    <w:rsid w:val="009B09D7"/>
    <w:rsid w:val="009D35ED"/>
    <w:rsid w:val="00A03CB6"/>
    <w:rsid w:val="00A1364C"/>
    <w:rsid w:val="00A21076"/>
    <w:rsid w:val="00A3739A"/>
    <w:rsid w:val="00A52DAF"/>
    <w:rsid w:val="00A84072"/>
    <w:rsid w:val="00B16570"/>
    <w:rsid w:val="00B23B03"/>
    <w:rsid w:val="00B43EB7"/>
    <w:rsid w:val="00B53320"/>
    <w:rsid w:val="00BC6522"/>
    <w:rsid w:val="00C121D5"/>
    <w:rsid w:val="00C17349"/>
    <w:rsid w:val="00C351AA"/>
    <w:rsid w:val="00C7253F"/>
    <w:rsid w:val="00D06ECA"/>
    <w:rsid w:val="00D26A05"/>
    <w:rsid w:val="00D97B98"/>
    <w:rsid w:val="00DC671F"/>
    <w:rsid w:val="00DE4DA7"/>
    <w:rsid w:val="00E245ED"/>
    <w:rsid w:val="00E33B38"/>
    <w:rsid w:val="00E47FE5"/>
    <w:rsid w:val="00E572EF"/>
    <w:rsid w:val="00E574AF"/>
    <w:rsid w:val="00F24E6D"/>
    <w:rsid w:val="00F714DA"/>
    <w:rsid w:val="00F9677F"/>
    <w:rsid w:val="00FA1CD2"/>
    <w:rsid w:val="00FB456B"/>
    <w:rsid w:val="00FF1366"/>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0"/>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FA1CD2"/>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Char"/>
    <w:qFormat/>
    <w:rsid w:val="00E245ED"/>
    <w:pPr>
      <w:keepLines/>
      <w:widowControl w:val="0"/>
      <w:tabs>
        <w:tab w:val="clear" w:pos="431"/>
        <w:tab w:val="right" w:pos="1021"/>
      </w:tabs>
      <w:spacing w:after="120" w:line="240" w:lineRule="exact"/>
      <w:ind w:left="1134" w:right="1134" w:hanging="1134"/>
    </w:pPr>
    <w:rPr>
      <w:sz w:val="18"/>
      <w:szCs w:val="18"/>
    </w:rPr>
  </w:style>
  <w:style w:type="character" w:customStyle="1" w:styleId="Char">
    <w:name w:val="脚注文本 Char"/>
    <w:aliases w:val="5_G Char"/>
    <w:basedOn w:val="a0"/>
    <w:link w:val="a6"/>
    <w:rsid w:val="00E245ED"/>
    <w:rPr>
      <w:snapToGrid w:val="0"/>
      <w:sz w:val="18"/>
      <w:szCs w:val="18"/>
    </w:rPr>
  </w:style>
  <w:style w:type="character" w:styleId="a7">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03324B"/>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9">
    <w:name w:val="目录页次"/>
    <w:basedOn w:val="a"/>
    <w:qFormat/>
    <w:rsid w:val="00FA1CD2"/>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a">
    <w:name w:val="缩进正文"/>
    <w:basedOn w:val="a"/>
    <w:qFormat/>
    <w:rsid w:val="00E245ED"/>
    <w:pPr>
      <w:tabs>
        <w:tab w:val="left" w:pos="1134"/>
        <w:tab w:val="left" w:pos="1565"/>
        <w:tab w:val="left" w:pos="1996"/>
        <w:tab w:val="left" w:pos="2427"/>
      </w:tabs>
      <w:spacing w:after="120"/>
      <w:ind w:left="1565" w:right="1134"/>
    </w:pPr>
    <w:rPr>
      <w:szCs w:val="21"/>
    </w:rPr>
  </w:style>
  <w:style w:type="paragraph" w:styleId="ab">
    <w:name w:val="endnote text"/>
    <w:basedOn w:val="a6"/>
    <w:link w:val="Char0"/>
    <w:qFormat/>
    <w:rsid w:val="00E245ED"/>
    <w:pPr>
      <w:keepLines w:val="0"/>
      <w:spacing w:after="0"/>
    </w:pPr>
  </w:style>
  <w:style w:type="character" w:customStyle="1" w:styleId="Char0">
    <w:name w:val="尾注文本 Char"/>
    <w:basedOn w:val="a0"/>
    <w:link w:val="ab"/>
    <w:rsid w:val="00E245ED"/>
    <w:rPr>
      <w:snapToGrid w:val="0"/>
      <w:sz w:val="18"/>
      <w:szCs w:val="18"/>
    </w:rPr>
  </w:style>
  <w:style w:type="character" w:styleId="ac">
    <w:name w:val="endnote reference"/>
    <w:basedOn w:val="a7"/>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FA1CD2"/>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4A34AA"/>
    <w:pPr>
      <w:overflowPunct/>
      <w:spacing w:line="240" w:lineRule="auto"/>
      <w:jc w:val="left"/>
    </w:pPr>
    <w:rPr>
      <w:rFonts w:eastAsia="Times New Roman"/>
      <w:sz w:val="16"/>
      <w:szCs w:val="16"/>
      <w:lang w:val="en-GB" w:eastAsia="en-US"/>
    </w:rPr>
  </w:style>
  <w:style w:type="character" w:customStyle="1" w:styleId="Char1">
    <w:name w:val="页脚 Char"/>
    <w:basedOn w:val="a0"/>
    <w:link w:val="ae"/>
    <w:rsid w:val="004A34AA"/>
    <w:rPr>
      <w:rFonts w:eastAsia="Times New Roman"/>
      <w:snapToGrid w:val="0"/>
      <w:sz w:val="16"/>
      <w:szCs w:val="16"/>
      <w:lang w:val="en-GB" w:eastAsia="en-US"/>
    </w:rPr>
  </w:style>
  <w:style w:type="character" w:styleId="af">
    <w:name w:val="page number"/>
    <w:basedOn w:val="a0"/>
    <w:qFormat/>
    <w:rsid w:val="004A34AA"/>
    <w:rPr>
      <w:rFonts w:ascii="Times New Roman" w:hAnsi="Times New Roman"/>
      <w:b/>
      <w:i w:val="0"/>
      <w:snapToGrid w:val="0"/>
      <w:spacing w:val="0"/>
      <w:kern w:val="0"/>
      <w:sz w:val="18"/>
      <w14:cntxtAlts w14:val="0"/>
    </w:rPr>
  </w:style>
  <w:style w:type="paragraph" w:styleId="af0">
    <w:name w:val="header"/>
    <w:basedOn w:val="a"/>
    <w:link w:val="Char2"/>
    <w:qFormat/>
    <w:rsid w:val="004A34AA"/>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basedOn w:val="a0"/>
    <w:link w:val="af0"/>
    <w:rsid w:val="004A34AA"/>
    <w:rPr>
      <w:rFonts w:eastAsia="Times New Roman"/>
      <w:b/>
      <w:snapToGrid w:val="0"/>
      <w:sz w:val="18"/>
      <w:szCs w:val="18"/>
      <w:lang w:val="en-GB" w:eastAsia="en-US"/>
    </w:rPr>
  </w:style>
  <w:style w:type="character" w:customStyle="1" w:styleId="1Char">
    <w:name w:val="标题 1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 w:type="table" w:styleId="af4">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TxtG">
    <w:name w:val="_ Single Txt_G"/>
    <w:basedOn w:val="a"/>
    <w:rsid w:val="00995E30"/>
    <w:pPr>
      <w:tabs>
        <w:tab w:val="clear" w:pos="431"/>
      </w:tabs>
      <w:suppressAutoHyphens/>
      <w:overflowPunct/>
      <w:adjustRightInd/>
      <w:snapToGrid/>
      <w:spacing w:after="120" w:line="280" w:lineRule="exact"/>
      <w:ind w:left="1134" w:right="1134"/>
    </w:pPr>
    <w:rPr>
      <w:snapToGrid/>
      <w:szCs w:val="10"/>
    </w:rPr>
  </w:style>
  <w:style w:type="paragraph" w:customStyle="1" w:styleId="HChG">
    <w:name w:val="_ H _Ch_G"/>
    <w:basedOn w:val="a"/>
    <w:next w:val="a"/>
    <w:rsid w:val="00995E30"/>
    <w:pPr>
      <w:keepNext/>
      <w:keepLines/>
      <w:tabs>
        <w:tab w:val="clear" w:pos="431"/>
        <w:tab w:val="right" w:pos="851"/>
      </w:tabs>
      <w:suppressAutoHyphens/>
      <w:overflowPunct/>
      <w:adjustRightInd/>
      <w:snapToGrid/>
      <w:spacing w:before="360" w:after="240" w:line="300" w:lineRule="exact"/>
      <w:ind w:left="1134" w:right="1134" w:hanging="1134"/>
    </w:pPr>
    <w:rPr>
      <w:b/>
      <w:snapToGrid/>
      <w:sz w:val="28"/>
      <w:szCs w:val="10"/>
    </w:rPr>
  </w:style>
  <w:style w:type="paragraph" w:customStyle="1" w:styleId="H1G">
    <w:name w:val="_ H_1_G"/>
    <w:basedOn w:val="a"/>
    <w:next w:val="a"/>
    <w:rsid w:val="00995E30"/>
    <w:pPr>
      <w:keepNext/>
      <w:keepLines/>
      <w:tabs>
        <w:tab w:val="clear" w:pos="431"/>
        <w:tab w:val="right" w:pos="851"/>
      </w:tabs>
      <w:suppressAutoHyphens/>
      <w:overflowPunct/>
      <w:adjustRightInd/>
      <w:snapToGrid/>
      <w:spacing w:before="360" w:after="240" w:line="270" w:lineRule="exact"/>
      <w:ind w:left="1134" w:right="1134" w:hanging="1134"/>
    </w:pPr>
    <w:rPr>
      <w:b/>
      <w:snapToGrid/>
      <w:sz w:val="24"/>
      <w:szCs w:val="10"/>
    </w:rPr>
  </w:style>
  <w:style w:type="paragraph" w:customStyle="1" w:styleId="H23G">
    <w:name w:val="_ H_2/3_G"/>
    <w:basedOn w:val="a"/>
    <w:next w:val="a"/>
    <w:rsid w:val="00995E30"/>
    <w:pPr>
      <w:keepNext/>
      <w:keepLines/>
      <w:tabs>
        <w:tab w:val="clear" w:pos="431"/>
        <w:tab w:val="right" w:pos="851"/>
      </w:tabs>
      <w:suppressAutoHyphens/>
      <w:overflowPunct/>
      <w:adjustRightInd/>
      <w:snapToGrid/>
      <w:spacing w:before="240" w:after="120" w:line="240" w:lineRule="exact"/>
      <w:ind w:left="1134" w:right="1134" w:hanging="1134"/>
    </w:pPr>
    <w:rPr>
      <w:b/>
      <w:snapToGrid/>
      <w:szCs w:val="1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0"/>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FA1CD2"/>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Char"/>
    <w:qFormat/>
    <w:rsid w:val="00E245ED"/>
    <w:pPr>
      <w:keepLines/>
      <w:widowControl w:val="0"/>
      <w:tabs>
        <w:tab w:val="clear" w:pos="431"/>
        <w:tab w:val="right" w:pos="1021"/>
      </w:tabs>
      <w:spacing w:after="120" w:line="240" w:lineRule="exact"/>
      <w:ind w:left="1134" w:right="1134" w:hanging="1134"/>
    </w:pPr>
    <w:rPr>
      <w:sz w:val="18"/>
      <w:szCs w:val="18"/>
    </w:rPr>
  </w:style>
  <w:style w:type="character" w:customStyle="1" w:styleId="Char">
    <w:name w:val="脚注文本 Char"/>
    <w:aliases w:val="5_G Char"/>
    <w:basedOn w:val="a0"/>
    <w:link w:val="a6"/>
    <w:rsid w:val="00E245ED"/>
    <w:rPr>
      <w:snapToGrid w:val="0"/>
      <w:sz w:val="18"/>
      <w:szCs w:val="18"/>
    </w:rPr>
  </w:style>
  <w:style w:type="character" w:styleId="a7">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03324B"/>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9">
    <w:name w:val="目录页次"/>
    <w:basedOn w:val="a"/>
    <w:qFormat/>
    <w:rsid w:val="00FA1CD2"/>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a">
    <w:name w:val="缩进正文"/>
    <w:basedOn w:val="a"/>
    <w:qFormat/>
    <w:rsid w:val="00E245ED"/>
    <w:pPr>
      <w:tabs>
        <w:tab w:val="left" w:pos="1134"/>
        <w:tab w:val="left" w:pos="1565"/>
        <w:tab w:val="left" w:pos="1996"/>
        <w:tab w:val="left" w:pos="2427"/>
      </w:tabs>
      <w:spacing w:after="120"/>
      <w:ind w:left="1565" w:right="1134"/>
    </w:pPr>
    <w:rPr>
      <w:szCs w:val="21"/>
    </w:rPr>
  </w:style>
  <w:style w:type="paragraph" w:styleId="ab">
    <w:name w:val="endnote text"/>
    <w:basedOn w:val="a6"/>
    <w:link w:val="Char0"/>
    <w:qFormat/>
    <w:rsid w:val="00E245ED"/>
    <w:pPr>
      <w:keepLines w:val="0"/>
      <w:spacing w:after="0"/>
    </w:pPr>
  </w:style>
  <w:style w:type="character" w:customStyle="1" w:styleId="Char0">
    <w:name w:val="尾注文本 Char"/>
    <w:basedOn w:val="a0"/>
    <w:link w:val="ab"/>
    <w:rsid w:val="00E245ED"/>
    <w:rPr>
      <w:snapToGrid w:val="0"/>
      <w:sz w:val="18"/>
      <w:szCs w:val="18"/>
    </w:rPr>
  </w:style>
  <w:style w:type="character" w:styleId="ac">
    <w:name w:val="endnote reference"/>
    <w:basedOn w:val="a7"/>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FA1CD2"/>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4A34AA"/>
    <w:pPr>
      <w:overflowPunct/>
      <w:spacing w:line="240" w:lineRule="auto"/>
      <w:jc w:val="left"/>
    </w:pPr>
    <w:rPr>
      <w:rFonts w:eastAsia="Times New Roman"/>
      <w:sz w:val="16"/>
      <w:szCs w:val="16"/>
      <w:lang w:val="en-GB" w:eastAsia="en-US"/>
    </w:rPr>
  </w:style>
  <w:style w:type="character" w:customStyle="1" w:styleId="Char1">
    <w:name w:val="页脚 Char"/>
    <w:basedOn w:val="a0"/>
    <w:link w:val="ae"/>
    <w:rsid w:val="004A34AA"/>
    <w:rPr>
      <w:rFonts w:eastAsia="Times New Roman"/>
      <w:snapToGrid w:val="0"/>
      <w:sz w:val="16"/>
      <w:szCs w:val="16"/>
      <w:lang w:val="en-GB" w:eastAsia="en-US"/>
    </w:rPr>
  </w:style>
  <w:style w:type="character" w:styleId="af">
    <w:name w:val="page number"/>
    <w:basedOn w:val="a0"/>
    <w:qFormat/>
    <w:rsid w:val="004A34AA"/>
    <w:rPr>
      <w:rFonts w:ascii="Times New Roman" w:hAnsi="Times New Roman"/>
      <w:b/>
      <w:i w:val="0"/>
      <w:snapToGrid w:val="0"/>
      <w:spacing w:val="0"/>
      <w:kern w:val="0"/>
      <w:sz w:val="18"/>
      <w14:cntxtAlts w14:val="0"/>
    </w:rPr>
  </w:style>
  <w:style w:type="paragraph" w:styleId="af0">
    <w:name w:val="header"/>
    <w:basedOn w:val="a"/>
    <w:link w:val="Char2"/>
    <w:qFormat/>
    <w:rsid w:val="004A34AA"/>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basedOn w:val="a0"/>
    <w:link w:val="af0"/>
    <w:rsid w:val="004A34AA"/>
    <w:rPr>
      <w:rFonts w:eastAsia="Times New Roman"/>
      <w:b/>
      <w:snapToGrid w:val="0"/>
      <w:sz w:val="18"/>
      <w:szCs w:val="18"/>
      <w:lang w:val="en-GB" w:eastAsia="en-US"/>
    </w:rPr>
  </w:style>
  <w:style w:type="character" w:customStyle="1" w:styleId="1Char">
    <w:name w:val="标题 1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 w:type="table" w:styleId="af4">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TxtG">
    <w:name w:val="_ Single Txt_G"/>
    <w:basedOn w:val="a"/>
    <w:rsid w:val="00995E30"/>
    <w:pPr>
      <w:tabs>
        <w:tab w:val="clear" w:pos="431"/>
      </w:tabs>
      <w:suppressAutoHyphens/>
      <w:overflowPunct/>
      <w:adjustRightInd/>
      <w:snapToGrid/>
      <w:spacing w:after="120" w:line="280" w:lineRule="exact"/>
      <w:ind w:left="1134" w:right="1134"/>
    </w:pPr>
    <w:rPr>
      <w:snapToGrid/>
      <w:szCs w:val="10"/>
    </w:rPr>
  </w:style>
  <w:style w:type="paragraph" w:customStyle="1" w:styleId="HChG">
    <w:name w:val="_ H _Ch_G"/>
    <w:basedOn w:val="a"/>
    <w:next w:val="a"/>
    <w:rsid w:val="00995E30"/>
    <w:pPr>
      <w:keepNext/>
      <w:keepLines/>
      <w:tabs>
        <w:tab w:val="clear" w:pos="431"/>
        <w:tab w:val="right" w:pos="851"/>
      </w:tabs>
      <w:suppressAutoHyphens/>
      <w:overflowPunct/>
      <w:adjustRightInd/>
      <w:snapToGrid/>
      <w:spacing w:before="360" w:after="240" w:line="300" w:lineRule="exact"/>
      <w:ind w:left="1134" w:right="1134" w:hanging="1134"/>
    </w:pPr>
    <w:rPr>
      <w:b/>
      <w:snapToGrid/>
      <w:sz w:val="28"/>
      <w:szCs w:val="10"/>
    </w:rPr>
  </w:style>
  <w:style w:type="paragraph" w:customStyle="1" w:styleId="H1G">
    <w:name w:val="_ H_1_G"/>
    <w:basedOn w:val="a"/>
    <w:next w:val="a"/>
    <w:rsid w:val="00995E30"/>
    <w:pPr>
      <w:keepNext/>
      <w:keepLines/>
      <w:tabs>
        <w:tab w:val="clear" w:pos="431"/>
        <w:tab w:val="right" w:pos="851"/>
      </w:tabs>
      <w:suppressAutoHyphens/>
      <w:overflowPunct/>
      <w:adjustRightInd/>
      <w:snapToGrid/>
      <w:spacing w:before="360" w:after="240" w:line="270" w:lineRule="exact"/>
      <w:ind w:left="1134" w:right="1134" w:hanging="1134"/>
    </w:pPr>
    <w:rPr>
      <w:b/>
      <w:snapToGrid/>
      <w:sz w:val="24"/>
      <w:szCs w:val="10"/>
    </w:rPr>
  </w:style>
  <w:style w:type="paragraph" w:customStyle="1" w:styleId="H23G">
    <w:name w:val="_ H_2/3_G"/>
    <w:basedOn w:val="a"/>
    <w:next w:val="a"/>
    <w:rsid w:val="00995E30"/>
    <w:pPr>
      <w:keepNext/>
      <w:keepLines/>
      <w:tabs>
        <w:tab w:val="clear" w:pos="431"/>
        <w:tab w:val="right" w:pos="851"/>
      </w:tabs>
      <w:suppressAutoHyphens/>
      <w:overflowPunct/>
      <w:adjustRightInd/>
      <w:snapToGrid/>
      <w:spacing w:before="240" w:after="120" w:line="240" w:lineRule="exact"/>
      <w:ind w:left="1134" w:right="1134" w:hanging="1134"/>
    </w:pPr>
    <w:rPr>
      <w:b/>
      <w:snapToGrid/>
      <w:szCs w:val="1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AT.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AF646B-0393-499E-87BA-554E21CCF0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8</Pages>
  <Words>5764</Words>
  <Characters>6208</Characters>
  <Application>Microsoft Office Word</Application>
  <DocSecurity>0</DocSecurity>
  <Lines>246</Lines>
  <Paragraphs>117</Paragraphs>
  <ScaleCrop>false</ScaleCrop>
  <Company>DCM</Company>
  <LinksUpToDate>false</LinksUpToDate>
  <CharactersWithSpaces>6389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1601513</dc:title>
  <dc:subject>CAT/C/DNK/CO/6-7</dc:subject>
  <dc:creator>kong</dc:creator>
  <cp:keywords/>
  <dc:description/>
  <cp:lastModifiedBy>Kong L.</cp:lastModifiedBy>
  <cp:revision>2</cp:revision>
  <cp:lastPrinted>2014-05-09T11:28:00Z</cp:lastPrinted>
  <dcterms:created xsi:type="dcterms:W3CDTF">2016-03-31T07:53:00Z</dcterms:created>
  <dcterms:modified xsi:type="dcterms:W3CDTF">2016-03-31T07:53:00Z</dcterms:modified>
</cp:coreProperties>
</file>