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A27EE8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</w:t>
            </w:r>
            <w:r w:rsidR="002E45D8">
              <w:rPr>
                <w:sz w:val="40"/>
                <w:szCs w:val="40"/>
                <w:lang w:val="en-US"/>
              </w:rPr>
              <w:t>RPD</w:t>
            </w:r>
            <w:proofErr w:type="spellEnd"/>
            <w:r w:rsidRPr="005564F1">
              <w:rPr>
                <w:sz w:val="20"/>
                <w:lang w:val="en-US"/>
              </w:rPr>
              <w:t>/</w:t>
            </w:r>
            <w:r w:rsidR="00A27EE8" w:rsidRPr="005564F1">
              <w:fldChar w:fldCharType="begin"/>
            </w:r>
            <w:r w:rsidR="00A27EE8" w:rsidRPr="005564F1">
              <w:rPr>
                <w:sz w:val="20"/>
              </w:rPr>
              <w:instrText xml:space="preserve"> FILLIN  "Введите часть символа после CR</w:instrText>
            </w:r>
            <w:r w:rsidR="00A27EE8" w:rsidRPr="005564F1">
              <w:rPr>
                <w:sz w:val="20"/>
                <w:lang w:val="en-US"/>
              </w:rPr>
              <w:instrText>P</w:instrText>
            </w:r>
            <w:r w:rsidR="00A27EE8" w:rsidRPr="005564F1">
              <w:rPr>
                <w:sz w:val="20"/>
              </w:rPr>
              <w:instrText xml:space="preserve">D/"  \* MERGEFORMAT </w:instrText>
            </w:r>
            <w:r w:rsidR="00A27EE8" w:rsidRPr="005564F1">
              <w:fldChar w:fldCharType="separate"/>
            </w:r>
            <w:r w:rsidR="002D6410" w:rsidRPr="005564F1">
              <w:rPr>
                <w:sz w:val="20"/>
              </w:rPr>
              <w:t>C/</w:t>
            </w:r>
            <w:proofErr w:type="spellStart"/>
            <w:r w:rsidR="002D6410" w:rsidRPr="005564F1">
              <w:rPr>
                <w:sz w:val="20"/>
              </w:rPr>
              <w:t>DOM</w:t>
            </w:r>
            <w:proofErr w:type="spellEnd"/>
            <w:r w:rsidR="002D6410" w:rsidRPr="005564F1">
              <w:rPr>
                <w:sz w:val="20"/>
              </w:rPr>
              <w:t>/</w:t>
            </w:r>
            <w:proofErr w:type="spellStart"/>
            <w:r w:rsidR="002D6410" w:rsidRPr="005564F1">
              <w:rPr>
                <w:sz w:val="20"/>
              </w:rPr>
              <w:t>CO</w:t>
            </w:r>
            <w:proofErr w:type="spellEnd"/>
            <w:r w:rsidR="002D6410" w:rsidRPr="005564F1">
              <w:rPr>
                <w:sz w:val="20"/>
              </w:rPr>
              <w:t>/1</w:t>
            </w:r>
            <w:r w:rsidR="00A27EE8" w:rsidRPr="005564F1"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4533EB" w:rsidP="002B43B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63E7EE9" wp14:editId="66979978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2E45D8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1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9564FC">
              <w:fldChar w:fldCharType="separate"/>
            </w:r>
            <w:r w:rsidRPr="00D65A62">
              <w:fldChar w:fldCharType="end"/>
            </w:r>
            <w:bookmarkEnd w:id="1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Pr="00D65A62">
              <w:rPr>
                <w:lang w:val="en-US"/>
              </w:rPr>
              <w:fldChar w:fldCharType="separate"/>
            </w:r>
            <w:r w:rsidR="002D6410">
              <w:rPr>
                <w:sz w:val="20"/>
                <w:lang w:val="en-US"/>
              </w:rPr>
              <w:t>8 May 2015</w:t>
            </w:r>
            <w:r w:rsidRPr="00D65A62">
              <w:rPr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2" w:name="ПолеСоСписком2"/>
            <w:r w:rsidRPr="00D65A62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9564FC">
              <w:fldChar w:fldCharType="separate"/>
            </w:r>
            <w:r w:rsidRPr="00D65A62">
              <w:fldChar w:fldCharType="end"/>
            </w:r>
            <w:bookmarkEnd w:id="2"/>
          </w:p>
          <w:p w:rsidR="007511D7" w:rsidRPr="00635870" w:rsidRDefault="007511D7" w:rsidP="002B43B0"/>
        </w:tc>
      </w:tr>
    </w:tbl>
    <w:p w:rsidR="00C0371C" w:rsidRPr="00C0371C" w:rsidRDefault="00C0371C" w:rsidP="00C0371C">
      <w:pPr>
        <w:spacing w:before="120"/>
        <w:rPr>
          <w:b/>
          <w:bCs/>
          <w:sz w:val="24"/>
          <w:szCs w:val="24"/>
        </w:rPr>
      </w:pPr>
      <w:r w:rsidRPr="00C0371C">
        <w:rPr>
          <w:b/>
          <w:bCs/>
          <w:sz w:val="24"/>
          <w:szCs w:val="24"/>
        </w:rPr>
        <w:t>Комитет по правам инвалидов</w:t>
      </w:r>
    </w:p>
    <w:p w:rsidR="00C0371C" w:rsidRPr="00C0371C" w:rsidRDefault="00C0371C" w:rsidP="00C0371C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C0371C">
        <w:t>Заключительные замечания по первоначальному докладу Доминиканской Республики</w:t>
      </w:r>
      <w:r w:rsidRPr="00A26304">
        <w:rPr>
          <w:b w:val="0"/>
          <w:sz w:val="20"/>
        </w:rPr>
        <w:footnoteReference w:customMarkFollows="1" w:id="1"/>
        <w:t>*</w:t>
      </w:r>
      <w:r w:rsidRPr="00C0371C">
        <w:rPr>
          <w:vertAlign w:val="superscript"/>
        </w:rPr>
        <w:t xml:space="preserve"> </w:t>
      </w:r>
    </w:p>
    <w:p w:rsidR="00C0371C" w:rsidRPr="00C0371C" w:rsidRDefault="00C0371C" w:rsidP="00C0371C">
      <w:pPr>
        <w:pStyle w:val="HChGR"/>
      </w:pPr>
      <w:r>
        <w:rPr>
          <w:lang w:val="en-US"/>
        </w:rPr>
        <w:tab/>
      </w:r>
      <w:r w:rsidRPr="00C0371C">
        <w:rPr>
          <w:lang w:val="en-US"/>
        </w:rPr>
        <w:t>I</w:t>
      </w:r>
      <w:r w:rsidRPr="00C0371C">
        <w:t>.</w:t>
      </w:r>
      <w:r w:rsidRPr="00C0371C">
        <w:tab/>
        <w:t>Введение</w:t>
      </w:r>
    </w:p>
    <w:p w:rsidR="00C0371C" w:rsidRPr="00C0371C" w:rsidRDefault="00C0371C" w:rsidP="00C0371C">
      <w:pPr>
        <w:pStyle w:val="SingleTxtGR"/>
      </w:pPr>
      <w:r w:rsidRPr="00C0371C">
        <w:t>1.</w:t>
      </w:r>
      <w:r w:rsidRPr="00C0371C">
        <w:tab/>
        <w:t>Комитет рассмотрел первоначальный доклад Доминиканской Республики (</w:t>
      </w:r>
      <w:proofErr w:type="spellStart"/>
      <w:r w:rsidRPr="00C0371C">
        <w:t>CPRD</w:t>
      </w:r>
      <w:proofErr w:type="spellEnd"/>
      <w:r w:rsidRPr="00C0371C">
        <w:t>/C/</w:t>
      </w:r>
      <w:proofErr w:type="spellStart"/>
      <w:r w:rsidRPr="00C0371C">
        <w:t>DOM</w:t>
      </w:r>
      <w:proofErr w:type="spellEnd"/>
      <w:r w:rsidRPr="00C0371C">
        <w:t>/1) на своих 186-м и 187-м заседаниях, состоявшихся соотве</w:t>
      </w:r>
      <w:r w:rsidRPr="00C0371C">
        <w:t>т</w:t>
      </w:r>
      <w:r w:rsidRPr="00C0371C">
        <w:t>ственно 7 и 8 апреля 2015 года, и на своем 1</w:t>
      </w:r>
      <w:r w:rsidR="00926B1E">
        <w:t>96-м заседании, состоявшемся 14 </w:t>
      </w:r>
      <w:r w:rsidRPr="00C0371C">
        <w:t>апреля 2015 года, принял следующие заключительные замечания.</w:t>
      </w:r>
    </w:p>
    <w:p w:rsidR="00C0371C" w:rsidRPr="00C0371C" w:rsidRDefault="00C0371C" w:rsidP="00C0371C">
      <w:pPr>
        <w:pStyle w:val="SingleTxtGR"/>
      </w:pPr>
      <w:r w:rsidRPr="00C0371C">
        <w:t>2.</w:t>
      </w:r>
      <w:r w:rsidRPr="00C0371C">
        <w:tab/>
        <w:t>Комитет приветствует первоначальн</w:t>
      </w:r>
      <w:r w:rsidR="00B34AA4">
        <w:t>ый доклад</w:t>
      </w:r>
      <w:r w:rsidRPr="00C0371C">
        <w:t xml:space="preserve"> Доминиканской Республ</w:t>
      </w:r>
      <w:r w:rsidRPr="00C0371C">
        <w:t>и</w:t>
      </w:r>
      <w:r w:rsidRPr="00C0371C">
        <w:t>ки и вы</w:t>
      </w:r>
      <w:r w:rsidR="00B34AA4">
        <w:t>ражает ей</w:t>
      </w:r>
      <w:r w:rsidRPr="00C0371C">
        <w:t xml:space="preserve"> признательность за </w:t>
      </w:r>
      <w:r w:rsidR="00B34AA4">
        <w:t>представление письменных ответов</w:t>
      </w:r>
      <w:r w:rsidRPr="00C0371C">
        <w:t xml:space="preserve"> (</w:t>
      </w:r>
      <w:proofErr w:type="spellStart"/>
      <w:r w:rsidRPr="00C0371C">
        <w:t>CPRD</w:t>
      </w:r>
      <w:proofErr w:type="spellEnd"/>
      <w:r w:rsidRPr="00C0371C">
        <w:t>/C/</w:t>
      </w:r>
      <w:proofErr w:type="spellStart"/>
      <w:r w:rsidRPr="00C0371C">
        <w:t>DOM</w:t>
      </w:r>
      <w:proofErr w:type="spellEnd"/>
      <w:r w:rsidRPr="00C0371C">
        <w:t>/Q/1/Add.1) на перечень вопросов, подготовленный Комитетом (</w:t>
      </w:r>
      <w:proofErr w:type="spellStart"/>
      <w:r w:rsidRPr="00C0371C">
        <w:t>CPRD</w:t>
      </w:r>
      <w:proofErr w:type="spellEnd"/>
      <w:r w:rsidRPr="00C0371C">
        <w:t>/C/</w:t>
      </w:r>
      <w:proofErr w:type="spellStart"/>
      <w:r w:rsidRPr="00C0371C">
        <w:t>DOM</w:t>
      </w:r>
      <w:proofErr w:type="spellEnd"/>
      <w:r w:rsidRPr="00C0371C">
        <w:t xml:space="preserve">/Q/1). Он также </w:t>
      </w:r>
      <w:r w:rsidR="00B34AA4">
        <w:t>с удовлетворением отмечает</w:t>
      </w:r>
      <w:r w:rsidRPr="00C0371C">
        <w:t xml:space="preserve"> диалог, состоя</w:t>
      </w:r>
      <w:r w:rsidRPr="00C0371C">
        <w:t>в</w:t>
      </w:r>
      <w:r w:rsidRPr="00C0371C">
        <w:t xml:space="preserve">шийся с делегацией государства-участника, но предпочел бы, чтобы она была более многочисленной и сбалансированной </w:t>
      </w:r>
      <w:r w:rsidR="00B34AA4">
        <w:t>по своему</w:t>
      </w:r>
      <w:r w:rsidRPr="00C0371C">
        <w:t xml:space="preserve"> гендерно</w:t>
      </w:r>
      <w:r w:rsidR="00B34AA4">
        <w:t>му составу</w:t>
      </w:r>
      <w:r w:rsidRPr="00C0371C">
        <w:t xml:space="preserve"> и могла дать более точные ответы на вопросы, заданные Комитетом в</w:t>
      </w:r>
      <w:r w:rsidR="00B34AA4">
        <w:t xml:space="preserve"> ходе </w:t>
      </w:r>
      <w:r w:rsidRPr="00C0371C">
        <w:t>диал</w:t>
      </w:r>
      <w:r w:rsidRPr="00C0371C">
        <w:t>о</w:t>
      </w:r>
      <w:r w:rsidRPr="00C0371C">
        <w:t xml:space="preserve">га. </w:t>
      </w:r>
    </w:p>
    <w:p w:rsidR="00C0371C" w:rsidRPr="00C0371C" w:rsidRDefault="00C0371C" w:rsidP="00C0371C">
      <w:pPr>
        <w:pStyle w:val="HChGR"/>
      </w:pPr>
      <w:r w:rsidRPr="00B34AA4">
        <w:tab/>
      </w:r>
      <w:r w:rsidRPr="00C0371C">
        <w:rPr>
          <w:lang w:val="en-US"/>
        </w:rPr>
        <w:t>II</w:t>
      </w:r>
      <w:r w:rsidRPr="00C0371C">
        <w:t>.</w:t>
      </w:r>
      <w:r w:rsidRPr="00C0371C">
        <w:tab/>
        <w:t>Позитивные аспекты</w:t>
      </w:r>
    </w:p>
    <w:p w:rsidR="00C0371C" w:rsidRPr="00C0371C" w:rsidRDefault="00C0371C" w:rsidP="00C0371C">
      <w:pPr>
        <w:pStyle w:val="SingleTxtGR"/>
      </w:pPr>
      <w:r w:rsidRPr="00C0371C">
        <w:t>3.</w:t>
      </w:r>
      <w:r w:rsidRPr="00C0371C">
        <w:tab/>
        <w:t>Комитет приветствует законодательные меры, государственную политику и программы, принятые государством-участником в различных областях, св</w:t>
      </w:r>
      <w:r w:rsidRPr="00C0371C">
        <w:t>я</w:t>
      </w:r>
      <w:r w:rsidRPr="00C0371C">
        <w:t>занных с Конвенцией, включая, в частности:</w:t>
      </w:r>
    </w:p>
    <w:p w:rsidR="00C0371C" w:rsidRPr="00C0371C" w:rsidRDefault="00C0371C" w:rsidP="00C0371C">
      <w:pPr>
        <w:pStyle w:val="SingleTxtGR"/>
      </w:pPr>
      <w:r w:rsidRPr="00C0371C">
        <w:tab/>
      </w:r>
      <w:r w:rsidRPr="00C0371C">
        <w:rPr>
          <w:lang w:val="en-US"/>
        </w:rPr>
        <w:t>a</w:t>
      </w:r>
      <w:r w:rsidRPr="00C0371C">
        <w:t>)</w:t>
      </w:r>
      <w:r w:rsidRPr="00C0371C">
        <w:tab/>
        <w:t>нормы о правах инвалидов, включенные в</w:t>
      </w:r>
      <w:r w:rsidR="00B34AA4">
        <w:t xml:space="preserve"> Политическую к</w:t>
      </w:r>
      <w:r w:rsidRPr="00C0371C">
        <w:t>онст</w:t>
      </w:r>
      <w:r w:rsidRPr="00C0371C">
        <w:t>и</w:t>
      </w:r>
      <w:r w:rsidRPr="00C0371C">
        <w:t>туцию Доминиканской Республики, в частности статьи 39 (право на равенство), 58 (защита инвалидов) и 60 (право на социальное обеспечение);</w:t>
      </w:r>
    </w:p>
    <w:p w:rsidR="00C0371C" w:rsidRPr="00C0371C" w:rsidRDefault="00C0371C" w:rsidP="00C0371C">
      <w:pPr>
        <w:pStyle w:val="SingleTxtGR"/>
      </w:pPr>
      <w:r w:rsidRPr="00C0371C">
        <w:tab/>
      </w:r>
      <w:r w:rsidRPr="00C0371C">
        <w:rPr>
          <w:lang w:val="en-US"/>
        </w:rPr>
        <w:t>b</w:t>
      </w:r>
      <w:r w:rsidRPr="00C0371C">
        <w:t>)</w:t>
      </w:r>
      <w:r w:rsidRPr="00C0371C">
        <w:tab/>
      </w:r>
      <w:r w:rsidR="00B34AA4">
        <w:t>З</w:t>
      </w:r>
      <w:r w:rsidRPr="00C0371C">
        <w:t xml:space="preserve">акон № 05-13, Органический закон о </w:t>
      </w:r>
      <w:r w:rsidR="00B34AA4">
        <w:t>равноправии</w:t>
      </w:r>
      <w:r w:rsidRPr="00C0371C">
        <w:t xml:space="preserve"> инвалидов;</w:t>
      </w:r>
    </w:p>
    <w:p w:rsidR="00C0371C" w:rsidRPr="00C0371C" w:rsidRDefault="00C0371C" w:rsidP="00C0371C">
      <w:pPr>
        <w:pStyle w:val="SingleTxtGR"/>
      </w:pPr>
      <w:r w:rsidRPr="00C0371C">
        <w:lastRenderedPageBreak/>
        <w:tab/>
      </w:r>
      <w:r w:rsidRPr="00C0371C">
        <w:rPr>
          <w:lang w:val="en-US"/>
        </w:rPr>
        <w:t>c</w:t>
      </w:r>
      <w:r w:rsidRPr="00C0371C">
        <w:t>)</w:t>
      </w:r>
      <w:r w:rsidRPr="00C0371C">
        <w:tab/>
        <w:t xml:space="preserve">Национальный план </w:t>
      </w:r>
      <w:r w:rsidR="00B34AA4">
        <w:t>в области</w:t>
      </w:r>
      <w:r w:rsidRPr="00C0371C">
        <w:t xml:space="preserve"> обеспеч</w:t>
      </w:r>
      <w:r w:rsidR="00B34AA4">
        <w:t>ения</w:t>
      </w:r>
      <w:r w:rsidRPr="00C0371C">
        <w:t xml:space="preserve"> доступности и иници</w:t>
      </w:r>
      <w:r w:rsidRPr="00C0371C">
        <w:t>а</w:t>
      </w:r>
      <w:r w:rsidRPr="00C0371C">
        <w:t>тиву в отношении подготовки всемирной конференции по вопросам развития доступного туризма;</w:t>
      </w:r>
    </w:p>
    <w:p w:rsidR="00C0371C" w:rsidRPr="00C0371C" w:rsidRDefault="00C0371C" w:rsidP="00C0371C">
      <w:pPr>
        <w:pStyle w:val="SingleTxtGR"/>
      </w:pPr>
      <w:r w:rsidRPr="00C0371C">
        <w:tab/>
      </w:r>
      <w:r w:rsidRPr="00C0371C">
        <w:rPr>
          <w:lang w:val="en-US"/>
        </w:rPr>
        <w:t>d</w:t>
      </w:r>
      <w:r w:rsidRPr="00C0371C">
        <w:t>)</w:t>
      </w:r>
      <w:r w:rsidRPr="00C0371C">
        <w:tab/>
        <w:t>программу в области инклюзивного развития на уровне общин "Выходим! Довольно прятаться!".</w:t>
      </w:r>
    </w:p>
    <w:p w:rsidR="00C0371C" w:rsidRPr="00C0371C" w:rsidRDefault="00A26304" w:rsidP="00A26304">
      <w:pPr>
        <w:pStyle w:val="HChGR"/>
      </w:pPr>
      <w:r>
        <w:rPr>
          <w:lang w:val="en-US"/>
        </w:rPr>
        <w:tab/>
      </w:r>
      <w:r w:rsidR="00C0371C" w:rsidRPr="00C0371C">
        <w:rPr>
          <w:lang w:val="en-US"/>
        </w:rPr>
        <w:t>III</w:t>
      </w:r>
      <w:r>
        <w:t>.</w:t>
      </w:r>
      <w:r w:rsidRPr="00A26304">
        <w:tab/>
      </w:r>
      <w:r w:rsidR="00C0371C" w:rsidRPr="00C0371C">
        <w:t xml:space="preserve">Основные вопросы, вызывающие </w:t>
      </w:r>
      <w:r w:rsidR="00B34AA4">
        <w:t>обеспокоенность, и </w:t>
      </w:r>
      <w:r w:rsidR="00C0371C" w:rsidRPr="00C0371C">
        <w:t>рекомендации</w:t>
      </w:r>
    </w:p>
    <w:p w:rsidR="00C0371C" w:rsidRPr="00C0371C" w:rsidRDefault="00A26304" w:rsidP="00A26304">
      <w:pPr>
        <w:pStyle w:val="H1GR"/>
      </w:pPr>
      <w:r w:rsidRPr="00B34AA4">
        <w:tab/>
      </w:r>
      <w:r w:rsidR="00C0371C" w:rsidRPr="00C0371C">
        <w:rPr>
          <w:lang w:val="en-US"/>
        </w:rPr>
        <w:t>A</w:t>
      </w:r>
      <w:r>
        <w:t>.</w:t>
      </w:r>
      <w:r w:rsidRPr="00A26304">
        <w:tab/>
      </w:r>
      <w:r w:rsidR="00C0371C" w:rsidRPr="00C0371C">
        <w:t>Общие принципы и обязательства (статьи 1−4)</w:t>
      </w:r>
    </w:p>
    <w:p w:rsidR="00C0371C" w:rsidRPr="00C0371C" w:rsidRDefault="00C0371C" w:rsidP="00C0371C">
      <w:pPr>
        <w:pStyle w:val="SingleTxtGR"/>
      </w:pPr>
      <w:r w:rsidRPr="00C0371C">
        <w:t>4.</w:t>
      </w:r>
      <w:r w:rsidRPr="00C0371C">
        <w:tab/>
        <w:t>Комитет обеспокоен отсутствием подзаконного акта</w:t>
      </w:r>
      <w:r w:rsidR="00B34AA4">
        <w:t>, регламентирующего применение З</w:t>
      </w:r>
      <w:r w:rsidRPr="00C0371C">
        <w:t xml:space="preserve">акона № 05-13, а также последовательной стратегии </w:t>
      </w:r>
      <w:r w:rsidR="00B34AA4">
        <w:t>в целях пр</w:t>
      </w:r>
      <w:r w:rsidR="00B34AA4">
        <w:t>и</w:t>
      </w:r>
      <w:r w:rsidR="00B34AA4">
        <w:t>ведения</w:t>
      </w:r>
      <w:r w:rsidRPr="00C0371C">
        <w:t xml:space="preserve"> национального законодательства </w:t>
      </w:r>
      <w:r w:rsidR="009006DF">
        <w:t xml:space="preserve">в соответствие </w:t>
      </w:r>
      <w:r w:rsidRPr="00C0371C">
        <w:t>с Конвенцией, в том числе для исключе</w:t>
      </w:r>
      <w:r w:rsidR="009006DF">
        <w:t>ния из Т</w:t>
      </w:r>
      <w:r w:rsidRPr="00C0371C">
        <w:t>ру</w:t>
      </w:r>
      <w:r w:rsidR="009006DF">
        <w:t>дового и Г</w:t>
      </w:r>
      <w:r w:rsidRPr="00C0371C">
        <w:t>ражданского кодексов таких уничиж</w:t>
      </w:r>
      <w:r w:rsidRPr="00C0371C">
        <w:t>и</w:t>
      </w:r>
      <w:r w:rsidRPr="00C0371C">
        <w:t>тельных терминов, как "неполноцен</w:t>
      </w:r>
      <w:r w:rsidR="009006DF">
        <w:t>ные</w:t>
      </w:r>
      <w:r w:rsidRPr="00C0371C">
        <w:t>", "слабоумие" и "безумие". Он также обеспокоен тем, что Национальная стратегия в области развития на период 2010−2030 годов не предусматривает осуществления каких-либо конкретных мероприятий в интересах инвалидов.</w:t>
      </w:r>
    </w:p>
    <w:p w:rsidR="00C0371C" w:rsidRPr="00A26304" w:rsidRDefault="00C0371C" w:rsidP="00C0371C">
      <w:pPr>
        <w:pStyle w:val="SingleTxtGR"/>
        <w:rPr>
          <w:b/>
        </w:rPr>
      </w:pPr>
      <w:r w:rsidRPr="00C0371C">
        <w:t>5.</w:t>
      </w:r>
      <w:r w:rsidRPr="00C0371C">
        <w:tab/>
      </w:r>
      <w:r w:rsidRPr="00A26304">
        <w:rPr>
          <w:b/>
        </w:rPr>
        <w:t>Комитет рекомендует государству-участнику незамедлительно пр</w:t>
      </w:r>
      <w:r w:rsidRPr="00A26304">
        <w:rPr>
          <w:b/>
        </w:rPr>
        <w:t>и</w:t>
      </w:r>
      <w:r w:rsidRPr="00A26304">
        <w:rPr>
          <w:b/>
        </w:rPr>
        <w:t>ступить к проведению работы по пересмотру своего законодательства в ц</w:t>
      </w:r>
      <w:r w:rsidRPr="00A26304">
        <w:rPr>
          <w:b/>
        </w:rPr>
        <w:t>е</w:t>
      </w:r>
      <w:r w:rsidRPr="00A26304">
        <w:rPr>
          <w:b/>
        </w:rPr>
        <w:t>лях исключения из него терминологии и положений, противоречащих Ко</w:t>
      </w:r>
      <w:r w:rsidRPr="00A26304">
        <w:rPr>
          <w:b/>
        </w:rPr>
        <w:t>н</w:t>
      </w:r>
      <w:r w:rsidRPr="00A26304">
        <w:rPr>
          <w:b/>
        </w:rPr>
        <w:t>венции, и уделять приоритетное внимание приведению указанных зако</w:t>
      </w:r>
      <w:r w:rsidR="006B6977">
        <w:rPr>
          <w:b/>
        </w:rPr>
        <w:t>нов в соответствие</w:t>
      </w:r>
      <w:r w:rsidRPr="00A26304">
        <w:rPr>
          <w:b/>
        </w:rPr>
        <w:t xml:space="preserve"> с </w:t>
      </w:r>
      <w:r w:rsidR="009006DF">
        <w:rPr>
          <w:b/>
        </w:rPr>
        <w:t>нормами в области прав человека инвалидов</w:t>
      </w:r>
      <w:r w:rsidRPr="00A26304">
        <w:rPr>
          <w:b/>
        </w:rPr>
        <w:t xml:space="preserve">. Он также рекомендует включить в Национальную стратегию в области развития на период 2010−2030 годов стратегические </w:t>
      </w:r>
      <w:r w:rsidR="009006DF">
        <w:rPr>
          <w:b/>
        </w:rPr>
        <w:t>задачи, касающиеся улучшения положения</w:t>
      </w:r>
      <w:r w:rsidRPr="00A26304">
        <w:rPr>
          <w:b/>
        </w:rPr>
        <w:t xml:space="preserve"> инвалидов.</w:t>
      </w:r>
    </w:p>
    <w:p w:rsidR="00C0371C" w:rsidRPr="00C0371C" w:rsidRDefault="00C0371C" w:rsidP="00C0371C">
      <w:pPr>
        <w:pStyle w:val="SingleTxtGR"/>
      </w:pPr>
      <w:r w:rsidRPr="00C0371C">
        <w:t>6.</w:t>
      </w:r>
      <w:r w:rsidRPr="00C0371C">
        <w:tab/>
        <w:t>Комитет обеспокоен отсутствием механ</w:t>
      </w:r>
      <w:r w:rsidR="00926B1E">
        <w:t>измов проведения консультаций с </w:t>
      </w:r>
      <w:r w:rsidRPr="00C0371C">
        <w:t>организациями инвалидов при принятии решений, касающихся осуществл</w:t>
      </w:r>
      <w:r w:rsidRPr="00C0371C">
        <w:t>е</w:t>
      </w:r>
      <w:r w:rsidRPr="00C0371C">
        <w:t xml:space="preserve">ния Конвенции, и по всем затрагивающим </w:t>
      </w:r>
      <w:r w:rsidR="009006DF">
        <w:t>инвалидов</w:t>
      </w:r>
      <w:r w:rsidRPr="00C0371C">
        <w:t xml:space="preserve"> вопросам.</w:t>
      </w:r>
    </w:p>
    <w:p w:rsidR="00C0371C" w:rsidRPr="00A26304" w:rsidRDefault="00C0371C" w:rsidP="00C0371C">
      <w:pPr>
        <w:pStyle w:val="SingleTxtGR"/>
        <w:rPr>
          <w:b/>
        </w:rPr>
      </w:pPr>
      <w:r w:rsidRPr="00C0371C">
        <w:t>7.</w:t>
      </w:r>
      <w:r w:rsidRPr="00C0371C">
        <w:tab/>
      </w:r>
      <w:r w:rsidRPr="00A26304">
        <w:rPr>
          <w:b/>
        </w:rPr>
        <w:t>Комитет рекомендует государству-участнику создать постоянные м</w:t>
      </w:r>
      <w:r w:rsidRPr="00A26304">
        <w:rPr>
          <w:b/>
        </w:rPr>
        <w:t>е</w:t>
      </w:r>
      <w:r w:rsidRPr="00A26304">
        <w:rPr>
          <w:b/>
        </w:rPr>
        <w:t>ханизмы проведения консультаций с организациями инвалидов, которые должны стать юридически признанны</w:t>
      </w:r>
      <w:r w:rsidR="009006DF">
        <w:rPr>
          <w:b/>
        </w:rPr>
        <w:t>ми процедурами для принятия мер</w:t>
      </w:r>
      <w:r w:rsidRPr="00A26304">
        <w:rPr>
          <w:b/>
        </w:rPr>
        <w:t xml:space="preserve"> по осуществлению настоящей Конвенции, а также по всем затрагивающим инва</w:t>
      </w:r>
      <w:r w:rsidR="009006DF">
        <w:rPr>
          <w:b/>
        </w:rPr>
        <w:t>лидов вопросам, и</w:t>
      </w:r>
      <w:r w:rsidR="00C53D48">
        <w:rPr>
          <w:b/>
        </w:rPr>
        <w:t>,</w:t>
      </w:r>
      <w:r w:rsidRPr="00A26304">
        <w:rPr>
          <w:b/>
        </w:rPr>
        <w:t xml:space="preserve"> в частности, включить их в состав директивных органов Национального совета по вопросам инвалидности (</w:t>
      </w:r>
      <w:proofErr w:type="spellStart"/>
      <w:r w:rsidRPr="00A26304">
        <w:rPr>
          <w:b/>
        </w:rPr>
        <w:t>КОНАДИС</w:t>
      </w:r>
      <w:proofErr w:type="spellEnd"/>
      <w:r w:rsidRPr="00A26304">
        <w:rPr>
          <w:b/>
        </w:rPr>
        <w:t>).</w:t>
      </w:r>
    </w:p>
    <w:p w:rsidR="00C0371C" w:rsidRPr="00C0371C" w:rsidRDefault="00A26304" w:rsidP="00A26304">
      <w:pPr>
        <w:pStyle w:val="H1GR"/>
      </w:pPr>
      <w:r w:rsidRPr="009006DF">
        <w:tab/>
      </w:r>
      <w:r w:rsidR="00C0371C" w:rsidRPr="00C0371C">
        <w:rPr>
          <w:lang w:val="en-US"/>
        </w:rPr>
        <w:t>B</w:t>
      </w:r>
      <w:r w:rsidR="00C0371C" w:rsidRPr="00C0371C">
        <w:t>.</w:t>
      </w:r>
      <w:r w:rsidR="00C0371C" w:rsidRPr="00C0371C">
        <w:tab/>
        <w:t>Конкретные права (статьи 5−30)</w:t>
      </w:r>
    </w:p>
    <w:p w:rsidR="00C0371C" w:rsidRPr="00C0371C" w:rsidRDefault="00A26304" w:rsidP="00A26304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C0371C" w:rsidRPr="00C0371C">
        <w:t xml:space="preserve">Равенство и </w:t>
      </w:r>
      <w:proofErr w:type="spellStart"/>
      <w:r w:rsidR="00C0371C" w:rsidRPr="00C0371C">
        <w:t>недискриминация</w:t>
      </w:r>
      <w:proofErr w:type="spellEnd"/>
      <w:r w:rsidR="00C0371C" w:rsidRPr="00C0371C">
        <w:t xml:space="preserve"> (статья 5)</w:t>
      </w:r>
    </w:p>
    <w:p w:rsidR="00C0371C" w:rsidRPr="00C0371C" w:rsidRDefault="00C0371C" w:rsidP="00C0371C">
      <w:pPr>
        <w:pStyle w:val="SingleTxtGR"/>
      </w:pPr>
      <w:r w:rsidRPr="00C0371C">
        <w:t>8.</w:t>
      </w:r>
      <w:r w:rsidRPr="00C0371C">
        <w:tab/>
        <w:t>Несмотря на то, что дискриминация по признаку инвалидности квалиф</w:t>
      </w:r>
      <w:r w:rsidRPr="00C0371C">
        <w:t>и</w:t>
      </w:r>
      <w:r w:rsidRPr="00C0371C">
        <w:t>цируется в Уголовном кодексе в качестве преступления, Комитет с обеспокое</w:t>
      </w:r>
      <w:r w:rsidRPr="00C0371C">
        <w:t>н</w:t>
      </w:r>
      <w:r w:rsidRPr="00C0371C">
        <w:t xml:space="preserve">ностью отмечает, что в эту категорию преступлений не включены </w:t>
      </w:r>
      <w:r w:rsidR="009006DF">
        <w:t xml:space="preserve">различные формы </w:t>
      </w:r>
      <w:r w:rsidRPr="00C0371C">
        <w:t>множественн</w:t>
      </w:r>
      <w:r w:rsidR="009006DF">
        <w:t>ой и</w:t>
      </w:r>
      <w:r w:rsidRPr="00C0371C">
        <w:t xml:space="preserve"> </w:t>
      </w:r>
      <w:r w:rsidR="009006DF">
        <w:t>перекрестной</w:t>
      </w:r>
      <w:r w:rsidRPr="00C0371C">
        <w:t xml:space="preserve"> дискриминации, жертвами которой з</w:t>
      </w:r>
      <w:r w:rsidRPr="00C0371C">
        <w:t>а</w:t>
      </w:r>
      <w:r w:rsidRPr="00C0371C">
        <w:t>частую становятся инвалиды, и что в стране не ведется регистр мер наказания, назначенных по приговору за дискриминацию инвалидов. Он также выражает обеспокоенность по поводу того, что отказ в обеспечении разумного присп</w:t>
      </w:r>
      <w:r w:rsidRPr="00C0371C">
        <w:t>о</w:t>
      </w:r>
      <w:r w:rsidRPr="00C0371C">
        <w:lastRenderedPageBreak/>
        <w:t>собления не рассматривается в качестве дискриминации по признаку инвали</w:t>
      </w:r>
      <w:r w:rsidRPr="00C0371C">
        <w:t>д</w:t>
      </w:r>
      <w:r w:rsidRPr="00C0371C">
        <w:t xml:space="preserve">ности. </w:t>
      </w:r>
    </w:p>
    <w:p w:rsidR="00C0371C" w:rsidRPr="00A26304" w:rsidRDefault="00C0371C" w:rsidP="00C0371C">
      <w:pPr>
        <w:pStyle w:val="SingleTxtGR"/>
        <w:rPr>
          <w:b/>
        </w:rPr>
      </w:pPr>
      <w:r w:rsidRPr="00C0371C">
        <w:t>9.</w:t>
      </w:r>
      <w:r w:rsidRPr="00C0371C">
        <w:tab/>
      </w:r>
      <w:r w:rsidRPr="00A26304">
        <w:rPr>
          <w:b/>
        </w:rPr>
        <w:t>Комитет рекомендует государству-участнику включить в категорию преступлений, представляющих собой дискриминацию по признаку инв</w:t>
      </w:r>
      <w:r w:rsidRPr="00A26304">
        <w:rPr>
          <w:b/>
        </w:rPr>
        <w:t>а</w:t>
      </w:r>
      <w:r w:rsidRPr="00A26304">
        <w:rPr>
          <w:b/>
        </w:rPr>
        <w:t>лидности, множественн</w:t>
      </w:r>
      <w:r w:rsidR="000B4764">
        <w:rPr>
          <w:b/>
        </w:rPr>
        <w:t>ую</w:t>
      </w:r>
      <w:r w:rsidRPr="00A26304">
        <w:rPr>
          <w:b/>
        </w:rPr>
        <w:t xml:space="preserve"> и </w:t>
      </w:r>
      <w:r w:rsidR="000B4764">
        <w:rPr>
          <w:b/>
        </w:rPr>
        <w:t>перекрестную дискриминацию</w:t>
      </w:r>
      <w:r w:rsidRPr="00A26304">
        <w:rPr>
          <w:b/>
        </w:rPr>
        <w:t>. Он также р</w:t>
      </w:r>
      <w:r w:rsidRPr="00A26304">
        <w:rPr>
          <w:b/>
        </w:rPr>
        <w:t>е</w:t>
      </w:r>
      <w:r w:rsidRPr="00A26304">
        <w:rPr>
          <w:b/>
        </w:rPr>
        <w:t>комендует принять меры, в том числе по организации соответствующей подготов</w:t>
      </w:r>
      <w:r w:rsidR="000B4764">
        <w:rPr>
          <w:b/>
        </w:rPr>
        <w:t>ки, с тем</w:t>
      </w:r>
      <w:r w:rsidRPr="00A26304">
        <w:rPr>
          <w:b/>
        </w:rPr>
        <w:t xml:space="preserve"> чтобы инвалиды </w:t>
      </w:r>
      <w:r w:rsidR="000B4764">
        <w:rPr>
          <w:b/>
        </w:rPr>
        <w:t>могли</w:t>
      </w:r>
      <w:r w:rsidRPr="00A26304">
        <w:rPr>
          <w:b/>
        </w:rPr>
        <w:t xml:space="preserve"> эффективно пользоваться име</w:t>
      </w:r>
      <w:r w:rsidRPr="00A26304">
        <w:rPr>
          <w:b/>
        </w:rPr>
        <w:t>ю</w:t>
      </w:r>
      <w:r w:rsidRPr="00A26304">
        <w:rPr>
          <w:b/>
        </w:rPr>
        <w:t>щимися средствами правовой защиты. Кроме того, он рекомендует пр</w:t>
      </w:r>
      <w:r w:rsidRPr="00A26304">
        <w:rPr>
          <w:b/>
        </w:rPr>
        <w:t>и</w:t>
      </w:r>
      <w:r w:rsidRPr="00A26304">
        <w:rPr>
          <w:b/>
        </w:rPr>
        <w:t>знать в законодательстве, что отказ в обеспечении разумного приспособл</w:t>
      </w:r>
      <w:r w:rsidRPr="00A26304">
        <w:rPr>
          <w:b/>
        </w:rPr>
        <w:t>е</w:t>
      </w:r>
      <w:r w:rsidRPr="00A26304">
        <w:rPr>
          <w:b/>
        </w:rPr>
        <w:t>ния является одной из форм дискриминации при осуществлении всех прав, закрепленных в Конвенции.</w:t>
      </w:r>
    </w:p>
    <w:p w:rsidR="00C0371C" w:rsidRPr="00C0371C" w:rsidRDefault="00A26304" w:rsidP="00A26304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C0371C" w:rsidRPr="00C0371C">
        <w:t>Женщины-инвалиды (статья 6)</w:t>
      </w:r>
    </w:p>
    <w:p w:rsidR="00C0371C" w:rsidRPr="00C0371C" w:rsidRDefault="00C0371C" w:rsidP="00C0371C">
      <w:pPr>
        <w:pStyle w:val="SingleTxtGR"/>
      </w:pPr>
      <w:r w:rsidRPr="00C0371C">
        <w:t>10.</w:t>
      </w:r>
      <w:r w:rsidRPr="00C0371C">
        <w:tab/>
        <w:t xml:space="preserve">Комитет обеспокоен тем, что ни одно из семи приоритетных направлений деятельности во втором Национальном плане в области обеспечения равенства и равноправия мужчин и женщин не предусматривает </w:t>
      </w:r>
      <w:r w:rsidR="000B4764">
        <w:t>проведения</w:t>
      </w:r>
      <w:r w:rsidRPr="00C0371C">
        <w:t xml:space="preserve"> каких-либо конкретных мероприятий в интересах женщин</w:t>
      </w:r>
      <w:r w:rsidR="000B4764">
        <w:t>-инвалидов</w:t>
      </w:r>
      <w:r w:rsidRPr="00C0371C">
        <w:t xml:space="preserve"> и девочек-инвалидов. Кроме того, он обеспокоен тем, что вопросы инвалидности не учитываютс</w:t>
      </w:r>
      <w:r w:rsidR="00926B1E">
        <w:t>я в </w:t>
      </w:r>
      <w:r w:rsidRPr="00C0371C">
        <w:t xml:space="preserve">работе и политике Министерства по делам женщин. </w:t>
      </w:r>
    </w:p>
    <w:p w:rsidR="00C0371C" w:rsidRPr="00C0371C" w:rsidRDefault="00C0371C" w:rsidP="00C0371C">
      <w:pPr>
        <w:pStyle w:val="SingleTxtGR"/>
      </w:pPr>
      <w:r w:rsidRPr="00C0371C">
        <w:t>11.</w:t>
      </w:r>
      <w:r w:rsidRPr="00C0371C">
        <w:tab/>
      </w:r>
      <w:r w:rsidRPr="00A26304">
        <w:rPr>
          <w:b/>
        </w:rPr>
        <w:t>Комитет рекомендует государству-участнику включить цели и пок</w:t>
      </w:r>
      <w:r w:rsidRPr="00A26304">
        <w:rPr>
          <w:b/>
        </w:rPr>
        <w:t>а</w:t>
      </w:r>
      <w:r w:rsidRPr="00A26304">
        <w:rPr>
          <w:b/>
        </w:rPr>
        <w:t>затели в отношении женщин-инвалидов в национальные планы в области обеспечения равноправия мужчин и женщин, а также в работу и политику Министерства по делам женщин, проведя для этого необходимые консул</w:t>
      </w:r>
      <w:r w:rsidRPr="00A26304">
        <w:rPr>
          <w:b/>
        </w:rPr>
        <w:t>ь</w:t>
      </w:r>
      <w:r w:rsidRPr="00A26304">
        <w:rPr>
          <w:b/>
        </w:rPr>
        <w:t>тации с заинтересованными лицами.</w:t>
      </w:r>
    </w:p>
    <w:p w:rsidR="00C0371C" w:rsidRPr="00C0371C" w:rsidRDefault="00A26304" w:rsidP="00A26304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C0371C" w:rsidRPr="00C0371C">
        <w:t>Дети-инвалиды (статья 7)</w:t>
      </w:r>
    </w:p>
    <w:p w:rsidR="00C0371C" w:rsidRPr="00C0371C" w:rsidRDefault="00C0371C" w:rsidP="00C0371C">
      <w:pPr>
        <w:pStyle w:val="SingleTxtGR"/>
      </w:pPr>
      <w:r w:rsidRPr="00C0371C">
        <w:t>12.</w:t>
      </w:r>
      <w:r w:rsidRPr="00C0371C">
        <w:tab/>
        <w:t>Комитет обеспокоен отсутствием механизмов для защиты детей-инвалидов в случаях их оставления</w:t>
      </w:r>
      <w:r w:rsidR="000B4764">
        <w:t xml:space="preserve"> без попечения родителей</w:t>
      </w:r>
      <w:r w:rsidRPr="00C0371C">
        <w:t>, а также неприн</w:t>
      </w:r>
      <w:r w:rsidRPr="00C0371C">
        <w:t>я</w:t>
      </w:r>
      <w:r w:rsidR="000B4764">
        <w:t>тием</w:t>
      </w:r>
      <w:r w:rsidRPr="00C0371C">
        <w:t xml:space="preserve"> мер</w:t>
      </w:r>
      <w:r w:rsidR="000B4764">
        <w:t>, с тем</w:t>
      </w:r>
      <w:r w:rsidRPr="00C0371C">
        <w:t xml:space="preserve"> чтобы дети-инвалиды могли свободно выражать свое мнение и точку зрения по затрагивающим их вопросам.</w:t>
      </w:r>
    </w:p>
    <w:p w:rsidR="00C0371C" w:rsidRPr="00A26304" w:rsidRDefault="00C0371C" w:rsidP="00C0371C">
      <w:pPr>
        <w:pStyle w:val="SingleTxtGR"/>
        <w:rPr>
          <w:b/>
        </w:rPr>
      </w:pPr>
      <w:r w:rsidRPr="00C0371C">
        <w:t>13.</w:t>
      </w:r>
      <w:r w:rsidRPr="00C0371C">
        <w:tab/>
      </w:r>
      <w:r w:rsidRPr="00A26304">
        <w:rPr>
          <w:b/>
        </w:rPr>
        <w:t xml:space="preserve">Комитет рекомендует государству-участнику разработать политику, основанную на принципе наилучшего обеспечения интересов ребенка и направленную на </w:t>
      </w:r>
      <w:r w:rsidR="000B4764">
        <w:rPr>
          <w:b/>
        </w:rPr>
        <w:t>то, чтобы гарантировать детям-инвалидам возможность</w:t>
      </w:r>
      <w:r w:rsidRPr="00A26304">
        <w:rPr>
          <w:b/>
        </w:rPr>
        <w:t xml:space="preserve"> жить в семье и обществе, а также создать механизмы для обеспечения того, что</w:t>
      </w:r>
      <w:r w:rsidR="000B4764">
        <w:rPr>
          <w:b/>
        </w:rPr>
        <w:t>бы эти дети могли выражать свои мнения</w:t>
      </w:r>
      <w:r w:rsidRPr="00A26304">
        <w:rPr>
          <w:b/>
        </w:rPr>
        <w:t xml:space="preserve"> по затрагивающим их вопр</w:t>
      </w:r>
      <w:r w:rsidRPr="00A26304">
        <w:rPr>
          <w:b/>
        </w:rPr>
        <w:t>о</w:t>
      </w:r>
      <w:r w:rsidRPr="00A26304">
        <w:rPr>
          <w:b/>
        </w:rPr>
        <w:t>сам.</w:t>
      </w:r>
    </w:p>
    <w:p w:rsidR="00C0371C" w:rsidRPr="00C0371C" w:rsidRDefault="00A26304" w:rsidP="00A26304">
      <w:pPr>
        <w:pStyle w:val="H23GR"/>
      </w:pPr>
      <w:r w:rsidRPr="000B4764">
        <w:tab/>
      </w:r>
      <w:r w:rsidRPr="000B4764">
        <w:tab/>
      </w:r>
      <w:r w:rsidR="00C0371C" w:rsidRPr="00C0371C">
        <w:t>Просветительно-воспитательная работа (статья 8)</w:t>
      </w:r>
    </w:p>
    <w:p w:rsidR="00C0371C" w:rsidRPr="00C0371C" w:rsidRDefault="00C0371C" w:rsidP="00C0371C">
      <w:pPr>
        <w:pStyle w:val="SingleTxtGR"/>
      </w:pPr>
      <w:r w:rsidRPr="00C0371C">
        <w:t>14.</w:t>
      </w:r>
      <w:r w:rsidRPr="00C0371C">
        <w:tab/>
        <w:t xml:space="preserve">Комитет с обеспокоенностью отмечает, что в стране </w:t>
      </w:r>
      <w:r w:rsidR="000B4764">
        <w:t>проводится</w:t>
      </w:r>
      <w:r w:rsidRPr="00C0371C">
        <w:t xml:space="preserve"> мало и</w:t>
      </w:r>
      <w:r w:rsidRPr="00C0371C">
        <w:t>н</w:t>
      </w:r>
      <w:r w:rsidRPr="00C0371C">
        <w:t>формационно-просветительских кампаний, посвященных правам инвалидов, что в рамках этих кампаний не уделяется должного внимания правам человека</w:t>
      </w:r>
      <w:r w:rsidR="000B4764">
        <w:t xml:space="preserve"> и </w:t>
      </w:r>
      <w:r w:rsidRPr="00C0371C">
        <w:t xml:space="preserve">что </w:t>
      </w:r>
      <w:r w:rsidR="000B4764">
        <w:t>их результаты</w:t>
      </w:r>
      <w:r w:rsidRPr="00C0371C">
        <w:t xml:space="preserve"> являются </w:t>
      </w:r>
      <w:r w:rsidR="000B4764">
        <w:t xml:space="preserve">весьма </w:t>
      </w:r>
      <w:r w:rsidRPr="00C0371C">
        <w:t>ограниченными.</w:t>
      </w:r>
    </w:p>
    <w:p w:rsidR="00C0371C" w:rsidRPr="00A26304" w:rsidRDefault="00C0371C" w:rsidP="00C0371C">
      <w:pPr>
        <w:pStyle w:val="SingleTxtGR"/>
        <w:rPr>
          <w:b/>
        </w:rPr>
      </w:pPr>
      <w:r w:rsidRPr="00C0371C">
        <w:t>15.</w:t>
      </w:r>
      <w:r w:rsidRPr="00C0371C">
        <w:tab/>
      </w:r>
      <w:r w:rsidRPr="00A26304">
        <w:rPr>
          <w:b/>
        </w:rPr>
        <w:t>Комитет рекомендует государству-участнику разработать стратегию просветительно-воспитательной работы по правам инвалидов, задейств</w:t>
      </w:r>
      <w:r w:rsidRPr="00A26304">
        <w:rPr>
          <w:b/>
        </w:rPr>
        <w:t>о</w:t>
      </w:r>
      <w:r w:rsidRPr="00A26304">
        <w:rPr>
          <w:b/>
        </w:rPr>
        <w:t>вав для этого все средства массовой информации, альтернативные и д</w:t>
      </w:r>
      <w:r w:rsidRPr="00A26304">
        <w:rPr>
          <w:b/>
        </w:rPr>
        <w:t>о</w:t>
      </w:r>
      <w:r w:rsidRPr="00A26304">
        <w:rPr>
          <w:b/>
        </w:rPr>
        <w:t>ступные способы и форматы передачи информации и правительственные учреждения.</w:t>
      </w:r>
    </w:p>
    <w:p w:rsidR="00C0371C" w:rsidRPr="00C0371C" w:rsidRDefault="00A26304" w:rsidP="00A26304">
      <w:pPr>
        <w:pStyle w:val="H23GR"/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C0371C" w:rsidRPr="00C0371C">
        <w:t>Доступность (статья 9)</w:t>
      </w:r>
    </w:p>
    <w:p w:rsidR="00C0371C" w:rsidRPr="00C0371C" w:rsidRDefault="00C0371C" w:rsidP="00C0371C">
      <w:pPr>
        <w:pStyle w:val="SingleTxtGR"/>
      </w:pPr>
      <w:r w:rsidRPr="00C0371C">
        <w:t>16.</w:t>
      </w:r>
      <w:r w:rsidRPr="00C0371C">
        <w:tab/>
        <w:t>Комитет с обеспокоенностью отмечает, что меры по обеспечению д</w:t>
      </w:r>
      <w:r w:rsidRPr="00C0371C">
        <w:t>о</w:t>
      </w:r>
      <w:r w:rsidRPr="00C0371C">
        <w:t xml:space="preserve">ступности метро и модернизации общественных объектов </w:t>
      </w:r>
      <w:r w:rsidR="00333BC3">
        <w:t>осуществляются в</w:t>
      </w:r>
      <w:r w:rsidR="00926B1E">
        <w:t> </w:t>
      </w:r>
      <w:r w:rsidRPr="00C0371C">
        <w:t>весьма ограниченны</w:t>
      </w:r>
      <w:r w:rsidR="00333BC3">
        <w:t>х масштабах</w:t>
      </w:r>
      <w:r w:rsidRPr="00C0371C">
        <w:t xml:space="preserve">. Он также обеспокоен отсутствием норм, правил и технических </w:t>
      </w:r>
      <w:r w:rsidR="00333BC3">
        <w:t>предписаний</w:t>
      </w:r>
      <w:r w:rsidRPr="00C0371C">
        <w:t>, касающихся доступности, равно как и м</w:t>
      </w:r>
      <w:r w:rsidRPr="00C0371C">
        <w:t>е</w:t>
      </w:r>
      <w:r w:rsidRPr="00C0371C">
        <w:t>ханизмов эффективного мониторинга и национального плана</w:t>
      </w:r>
      <w:r w:rsidR="00333BC3">
        <w:t>, охватывающего все</w:t>
      </w:r>
      <w:r w:rsidRPr="00C0371C">
        <w:t xml:space="preserve"> обществен</w:t>
      </w:r>
      <w:r w:rsidR="00333BC3">
        <w:t>ные</w:t>
      </w:r>
      <w:r w:rsidRPr="00C0371C">
        <w:t xml:space="preserve"> зда</w:t>
      </w:r>
      <w:r w:rsidR="00333BC3">
        <w:t>ния</w:t>
      </w:r>
      <w:r w:rsidRPr="00C0371C">
        <w:t xml:space="preserve"> и мест</w:t>
      </w:r>
      <w:r w:rsidR="00333BC3">
        <w:t>а</w:t>
      </w:r>
      <w:r w:rsidRPr="00C0371C">
        <w:t>. Он также отмечает отсутствие механизмов</w:t>
      </w:r>
      <w:r w:rsidR="00333BC3">
        <w:t xml:space="preserve"> для</w:t>
      </w:r>
      <w:r w:rsidRPr="00C0371C">
        <w:t xml:space="preserve"> уча</w:t>
      </w:r>
      <w:r w:rsidR="00333BC3">
        <w:t>стия</w:t>
      </w:r>
      <w:r w:rsidRPr="00C0371C">
        <w:t xml:space="preserve"> организаций инвалидов в процессах разработки планов в области обеспечения доступности во всех областях, указанных в Конвенции.</w:t>
      </w:r>
    </w:p>
    <w:p w:rsidR="00C0371C" w:rsidRPr="00A26304" w:rsidRDefault="00C0371C" w:rsidP="00C0371C">
      <w:pPr>
        <w:pStyle w:val="SingleTxtGR"/>
        <w:rPr>
          <w:b/>
        </w:rPr>
      </w:pPr>
      <w:r w:rsidRPr="00C0371C">
        <w:t>17.</w:t>
      </w:r>
      <w:r w:rsidRPr="00C0371C">
        <w:tab/>
      </w:r>
      <w:r w:rsidRPr="00A26304">
        <w:rPr>
          <w:b/>
        </w:rPr>
        <w:t>Комитет рекомендуе</w:t>
      </w:r>
      <w:r w:rsidR="004002BA">
        <w:rPr>
          <w:b/>
        </w:rPr>
        <w:t>т государству-участнику принять</w:t>
      </w:r>
      <w:r w:rsidRPr="00A26304">
        <w:rPr>
          <w:b/>
        </w:rPr>
        <w:t xml:space="preserve"> в соответствии с Конвенцией и замечание</w:t>
      </w:r>
      <w:r w:rsidR="00333BC3">
        <w:rPr>
          <w:b/>
        </w:rPr>
        <w:t>м</w:t>
      </w:r>
      <w:r w:rsidRPr="00A26304">
        <w:rPr>
          <w:b/>
        </w:rPr>
        <w:t xml:space="preserve"> общего порядка № 2 (2014) Комитета по ст</w:t>
      </w:r>
      <w:r w:rsidRPr="00A26304">
        <w:rPr>
          <w:b/>
        </w:rPr>
        <w:t>а</w:t>
      </w:r>
      <w:r w:rsidR="004002BA">
        <w:rPr>
          <w:b/>
        </w:rPr>
        <w:t>тье </w:t>
      </w:r>
      <w:r w:rsidRPr="00A26304">
        <w:rPr>
          <w:b/>
        </w:rPr>
        <w:t>9: Доступность, стандарты и нормы в отношении доступности физич</w:t>
      </w:r>
      <w:r w:rsidRPr="00A26304">
        <w:rPr>
          <w:b/>
        </w:rPr>
        <w:t>е</w:t>
      </w:r>
      <w:r w:rsidRPr="00A26304">
        <w:rPr>
          <w:b/>
        </w:rPr>
        <w:t>ской среды</w:t>
      </w:r>
      <w:r w:rsidR="00333BC3">
        <w:rPr>
          <w:b/>
        </w:rPr>
        <w:t>,</w:t>
      </w:r>
      <w:r w:rsidRPr="00A26304">
        <w:rPr>
          <w:b/>
        </w:rPr>
        <w:t xml:space="preserve"> транспорта, информации и средств коммуникации и осущ</w:t>
      </w:r>
      <w:r w:rsidRPr="00A26304">
        <w:rPr>
          <w:b/>
        </w:rPr>
        <w:t>е</w:t>
      </w:r>
      <w:r w:rsidRPr="00A26304">
        <w:rPr>
          <w:b/>
        </w:rPr>
        <w:t>ствить планы в области обеспечения доступности, содержащие целевые показатели на краткосроч</w:t>
      </w:r>
      <w:r w:rsidR="00333BC3">
        <w:rPr>
          <w:b/>
        </w:rPr>
        <w:t>ную и среднесрочную перспективу</w:t>
      </w:r>
      <w:r w:rsidRPr="00A26304">
        <w:rPr>
          <w:b/>
        </w:rPr>
        <w:t>, а также предусмотреть применение мер наказания в случае их невыполнения. Кроме того, он рекомендует выделить из бюджета достаточные средства для осуществления муниципальных планов в области обеспечения досту</w:t>
      </w:r>
      <w:r w:rsidRPr="00A26304">
        <w:rPr>
          <w:b/>
        </w:rPr>
        <w:t>п</w:t>
      </w:r>
      <w:r w:rsidRPr="00A26304">
        <w:rPr>
          <w:b/>
        </w:rPr>
        <w:t>ности, мониторинг и оценка которых могли бы проводиться организаци</w:t>
      </w:r>
      <w:r w:rsidRPr="00A26304">
        <w:rPr>
          <w:b/>
        </w:rPr>
        <w:t>я</w:t>
      </w:r>
      <w:r w:rsidRPr="00A26304">
        <w:rPr>
          <w:b/>
        </w:rPr>
        <w:t>ми инвалидов.</w:t>
      </w:r>
    </w:p>
    <w:p w:rsidR="00C0371C" w:rsidRPr="00C0371C" w:rsidRDefault="00A26304" w:rsidP="00A26304">
      <w:pPr>
        <w:pStyle w:val="H23GR"/>
      </w:pPr>
      <w:r w:rsidRPr="00333BC3">
        <w:tab/>
      </w:r>
      <w:r w:rsidRPr="00333BC3">
        <w:tab/>
      </w:r>
      <w:r w:rsidR="00C0371C" w:rsidRPr="00C0371C">
        <w:t>Ситуации риска и чрезвычайные гуманитарные ситуации (статья 11)</w:t>
      </w:r>
    </w:p>
    <w:p w:rsidR="00C0371C" w:rsidRPr="00C0371C" w:rsidRDefault="00C0371C" w:rsidP="00C0371C">
      <w:pPr>
        <w:pStyle w:val="SingleTxtGR"/>
      </w:pPr>
      <w:r w:rsidRPr="00C0371C">
        <w:t>18.</w:t>
      </w:r>
      <w:r w:rsidRPr="00C0371C">
        <w:tab/>
        <w:t>Комитет обеспокоен отсутствием стратегии для охвата инвалидов план</w:t>
      </w:r>
      <w:r w:rsidRPr="00C0371C">
        <w:t>а</w:t>
      </w:r>
      <w:r w:rsidRPr="00C0371C">
        <w:t>ми и стратегиями на слу</w:t>
      </w:r>
      <w:r w:rsidR="00333BC3">
        <w:t>чай возникновения ситуаций</w:t>
      </w:r>
      <w:r w:rsidRPr="00C0371C">
        <w:t xml:space="preserve"> риска и чрезвычайных г</w:t>
      </w:r>
      <w:r w:rsidRPr="00C0371C">
        <w:t>у</w:t>
      </w:r>
      <w:r w:rsidRPr="00C0371C">
        <w:t xml:space="preserve">манитарный ситуаций, а также отсутствием информации в доступных форматах и </w:t>
      </w:r>
      <w:proofErr w:type="spellStart"/>
      <w:r w:rsidRPr="00C0371C">
        <w:t>сурдопереводчиков</w:t>
      </w:r>
      <w:proofErr w:type="spellEnd"/>
      <w:r w:rsidRPr="00C0371C">
        <w:t xml:space="preserve">. </w:t>
      </w:r>
    </w:p>
    <w:p w:rsidR="001D255F" w:rsidRPr="00333BC3" w:rsidRDefault="00C0371C" w:rsidP="00C0371C">
      <w:pPr>
        <w:pStyle w:val="SingleTxtGR"/>
        <w:rPr>
          <w:b/>
        </w:rPr>
      </w:pPr>
      <w:r w:rsidRPr="00C0371C">
        <w:t>19.</w:t>
      </w:r>
      <w:r w:rsidRPr="00C0371C">
        <w:tab/>
      </w:r>
      <w:r w:rsidRPr="00A26304">
        <w:rPr>
          <w:b/>
        </w:rPr>
        <w:t>Комитет рекомендует государству-участнику в рамках своих страт</w:t>
      </w:r>
      <w:r w:rsidRPr="00A26304">
        <w:rPr>
          <w:b/>
        </w:rPr>
        <w:t>е</w:t>
      </w:r>
      <w:r w:rsidRPr="00A26304">
        <w:rPr>
          <w:b/>
        </w:rPr>
        <w:t xml:space="preserve">гий, планов и протоколов </w:t>
      </w:r>
      <w:r w:rsidR="00333BC3">
        <w:rPr>
          <w:b/>
        </w:rPr>
        <w:t>на случай возникновения ситуаций</w:t>
      </w:r>
      <w:r w:rsidRPr="00A26304">
        <w:rPr>
          <w:b/>
        </w:rPr>
        <w:t xml:space="preserve"> риск</w:t>
      </w:r>
      <w:r w:rsidR="00333BC3">
        <w:rPr>
          <w:b/>
        </w:rPr>
        <w:t>а</w:t>
      </w:r>
      <w:r w:rsidRPr="00A26304">
        <w:rPr>
          <w:b/>
        </w:rPr>
        <w:t xml:space="preserve"> и чрезвычайных гуманитарных ситуаций </w:t>
      </w:r>
      <w:r w:rsidR="00333BC3">
        <w:rPr>
          <w:b/>
        </w:rPr>
        <w:t>проводить</w:t>
      </w:r>
      <w:r w:rsidRPr="00A26304">
        <w:rPr>
          <w:b/>
        </w:rPr>
        <w:t xml:space="preserve"> в отношении инвалидов инклюзивную политику, предусматривающую</w:t>
      </w:r>
      <w:r w:rsidR="00926B1E">
        <w:rPr>
          <w:b/>
        </w:rPr>
        <w:t>, в частности,</w:t>
      </w:r>
      <w:r w:rsidRPr="00A26304">
        <w:rPr>
          <w:b/>
        </w:rPr>
        <w:t xml:space="preserve"> распростран</w:t>
      </w:r>
      <w:r w:rsidRPr="00A26304">
        <w:rPr>
          <w:b/>
        </w:rPr>
        <w:t>е</w:t>
      </w:r>
      <w:r w:rsidRPr="00A26304">
        <w:rPr>
          <w:b/>
        </w:rPr>
        <w:t>ние информации на доминиканском языке жестов.</w:t>
      </w:r>
    </w:p>
    <w:p w:rsidR="00193AB6" w:rsidRDefault="00193AB6" w:rsidP="00193AB6">
      <w:pPr>
        <w:pStyle w:val="H23GR"/>
      </w:pPr>
      <w:r>
        <w:tab/>
      </w:r>
      <w:r>
        <w:tab/>
        <w:t>Равенство перед законом (статья 12)</w:t>
      </w:r>
    </w:p>
    <w:p w:rsidR="00193AB6" w:rsidRDefault="00193AB6" w:rsidP="00193AB6">
      <w:pPr>
        <w:pStyle w:val="SingleTxtGR"/>
      </w:pPr>
      <w:r>
        <w:t>20.</w:t>
      </w:r>
      <w:r>
        <w:tab/>
        <w:t>Комитет с обеспокоенностью отмечает, что Уголовный кодекс содержит положения, ограничивающие, в нарушение статьи 12 Конвенции, правоспосо</w:t>
      </w:r>
      <w:r>
        <w:t>б</w:t>
      </w:r>
      <w:r>
        <w:t>ность лиц, которых считают страдающими "слабоумием, безумием или помеш</w:t>
      </w:r>
      <w:r>
        <w:t>а</w:t>
      </w:r>
      <w:r>
        <w:t xml:space="preserve">тельством". </w:t>
      </w:r>
    </w:p>
    <w:p w:rsidR="00193AB6" w:rsidRPr="00660857" w:rsidRDefault="00193AB6" w:rsidP="00193AB6">
      <w:pPr>
        <w:pStyle w:val="SingleTxtGR"/>
        <w:rPr>
          <w:b/>
        </w:rPr>
      </w:pPr>
      <w:r>
        <w:t>21.</w:t>
      </w:r>
      <w:r>
        <w:tab/>
      </w:r>
      <w:r w:rsidRPr="00660857">
        <w:rPr>
          <w:b/>
        </w:rPr>
        <w:t>Комитет рекомендует государству-участнику отменить все нормы, касающиеся ограничения или лишения правоспособности инвалидов, вн</w:t>
      </w:r>
      <w:r w:rsidRPr="00660857">
        <w:rPr>
          <w:b/>
        </w:rPr>
        <w:t>е</w:t>
      </w:r>
      <w:r w:rsidRPr="00660857">
        <w:rPr>
          <w:b/>
        </w:rPr>
        <w:t>сти поправки в Уголовный кодекс с целью признания в полном объеме правоспособности и дееспособности всех инвалидов и принять меры для оказания им поддержки при принятии решений в соответствии с замеч</w:t>
      </w:r>
      <w:r w:rsidRPr="00660857">
        <w:rPr>
          <w:b/>
        </w:rPr>
        <w:t>а</w:t>
      </w:r>
      <w:r w:rsidRPr="00660857">
        <w:rPr>
          <w:b/>
        </w:rPr>
        <w:t>нием общего порядка № 1 (2014) Комитета по статье 12: Равенство перед законом.</w:t>
      </w:r>
    </w:p>
    <w:p w:rsidR="00193AB6" w:rsidRDefault="00193AB6" w:rsidP="00193AB6">
      <w:pPr>
        <w:pStyle w:val="SingleTxtGR"/>
      </w:pPr>
      <w:r>
        <w:t>22.</w:t>
      </w:r>
      <w:r>
        <w:tab/>
        <w:t>Комитет обеспокоен тем, что в государстве-участнике инвалиды продо</w:t>
      </w:r>
      <w:r>
        <w:t>л</w:t>
      </w:r>
      <w:r>
        <w:t>жают подвергаться дискриминации со стороны некоторых национальных ба</w:t>
      </w:r>
      <w:r>
        <w:t>н</w:t>
      </w:r>
      <w:r>
        <w:t>ков и финансовых учреждений, которые не разрешают инвалидам, в частности, с нарушенным зрением, самостоятельно вести свои финансовые дела.</w:t>
      </w:r>
    </w:p>
    <w:p w:rsidR="00193AB6" w:rsidRPr="00660857" w:rsidRDefault="00193AB6" w:rsidP="00193AB6">
      <w:pPr>
        <w:pStyle w:val="SingleTxtGR"/>
        <w:rPr>
          <w:b/>
        </w:rPr>
      </w:pPr>
      <w:r>
        <w:lastRenderedPageBreak/>
        <w:t>23.</w:t>
      </w:r>
      <w:r>
        <w:tab/>
      </w:r>
      <w:r w:rsidRPr="00660857">
        <w:rPr>
          <w:b/>
        </w:rPr>
        <w:t>Комитет просит государство-участник отменить все ограничения и запреты, из-за которых инвалиды не могут на равных условиях с другими пользоваться банковскими услугами и/или самостоятельно вести свои ф</w:t>
      </w:r>
      <w:r w:rsidRPr="00660857">
        <w:rPr>
          <w:b/>
        </w:rPr>
        <w:t>и</w:t>
      </w:r>
      <w:r w:rsidRPr="00660857">
        <w:rPr>
          <w:b/>
        </w:rPr>
        <w:t xml:space="preserve">нансовые дела. </w:t>
      </w:r>
    </w:p>
    <w:p w:rsidR="00193AB6" w:rsidRDefault="00193AB6" w:rsidP="00193AB6">
      <w:pPr>
        <w:pStyle w:val="H23GR"/>
      </w:pPr>
      <w:r>
        <w:tab/>
      </w:r>
      <w:r>
        <w:tab/>
        <w:t>Доступ к правосудию (статья 13)</w:t>
      </w:r>
    </w:p>
    <w:p w:rsidR="00193AB6" w:rsidRDefault="00193AB6" w:rsidP="00193AB6">
      <w:pPr>
        <w:pStyle w:val="SingleTxtGR"/>
      </w:pPr>
      <w:r>
        <w:t>24.</w:t>
      </w:r>
      <w:r>
        <w:tab/>
        <w:t>Комитет выражает обеспокоенность по поводу того, что порядок ведения судебных процессов в государстве-участнике не предусматривает обязательного для судебных органов использования приспособлений, позволяющих обеспеч</w:t>
      </w:r>
      <w:r>
        <w:t>и</w:t>
      </w:r>
      <w:r>
        <w:t>вать участие инвалидов в различных судебных разбирательствах, например п</w:t>
      </w:r>
      <w:r>
        <w:t>е</w:t>
      </w:r>
      <w:r>
        <w:t>ревода на язык жестов. Он также обеспокоен тем, что сотрудники правоприм</w:t>
      </w:r>
      <w:r>
        <w:t>е</w:t>
      </w:r>
      <w:r>
        <w:t>нительных органов плохо знают содержание Конвенции.</w:t>
      </w:r>
    </w:p>
    <w:p w:rsidR="00193AB6" w:rsidRPr="00660857" w:rsidRDefault="00193AB6" w:rsidP="00193AB6">
      <w:pPr>
        <w:pStyle w:val="SingleTxtGR"/>
        <w:rPr>
          <w:b/>
        </w:rPr>
      </w:pPr>
      <w:r>
        <w:t>25.</w:t>
      </w:r>
      <w:r>
        <w:tab/>
      </w:r>
      <w:r w:rsidRPr="00660857">
        <w:rPr>
          <w:b/>
        </w:rPr>
        <w:t>Комитет рекомендует государству-участнику пересмотреть норм</w:t>
      </w:r>
      <w:r w:rsidRPr="00660857">
        <w:rPr>
          <w:b/>
        </w:rPr>
        <w:t>а</w:t>
      </w:r>
      <w:r w:rsidRPr="00660857">
        <w:rPr>
          <w:b/>
        </w:rPr>
        <w:t>тивные рамки, административные и судебные процедуры с целью их ада</w:t>
      </w:r>
      <w:r w:rsidRPr="00660857">
        <w:rPr>
          <w:b/>
        </w:rPr>
        <w:t>п</w:t>
      </w:r>
      <w:r w:rsidRPr="00660857">
        <w:rPr>
          <w:b/>
        </w:rPr>
        <w:t>тации и гарантировать инвалидам доступ к правосудию, включая перевод на доминиканский язык жестов, использование альтернативных и упр</w:t>
      </w:r>
      <w:r w:rsidRPr="00660857">
        <w:rPr>
          <w:b/>
        </w:rPr>
        <w:t>о</w:t>
      </w:r>
      <w:r w:rsidRPr="00660857">
        <w:rPr>
          <w:b/>
        </w:rPr>
        <w:t>щающих процесс общения средств, а также полную доступность физич</w:t>
      </w:r>
      <w:r w:rsidRPr="00660857">
        <w:rPr>
          <w:b/>
        </w:rPr>
        <w:t>е</w:t>
      </w:r>
      <w:r w:rsidRPr="00660857">
        <w:rPr>
          <w:b/>
        </w:rPr>
        <w:t>ской среды, информации и средств коммуникации. Комитет также рек</w:t>
      </w:r>
      <w:r w:rsidRPr="00660857">
        <w:rPr>
          <w:b/>
        </w:rPr>
        <w:t>о</w:t>
      </w:r>
      <w:r w:rsidRPr="00660857">
        <w:rPr>
          <w:b/>
        </w:rPr>
        <w:t>мендует разработать постоянные программы подготовки судей, прокуроров и других сотрудников правоприменительных органов по правам инвал</w:t>
      </w:r>
      <w:r w:rsidRPr="00660857">
        <w:rPr>
          <w:b/>
        </w:rPr>
        <w:t>и</w:t>
      </w:r>
      <w:r w:rsidRPr="00660857">
        <w:rPr>
          <w:b/>
        </w:rPr>
        <w:t xml:space="preserve">дов. </w:t>
      </w:r>
    </w:p>
    <w:p w:rsidR="00193AB6" w:rsidRDefault="00193AB6" w:rsidP="00193AB6">
      <w:pPr>
        <w:pStyle w:val="H23GR"/>
      </w:pPr>
      <w:r>
        <w:tab/>
      </w:r>
      <w:r>
        <w:tab/>
        <w:t>Свобода и личная неприкосновенность (статья 14)</w:t>
      </w:r>
    </w:p>
    <w:p w:rsidR="00193AB6" w:rsidRDefault="00193AB6" w:rsidP="00193AB6">
      <w:pPr>
        <w:pStyle w:val="SingleTxtGR"/>
      </w:pPr>
      <w:r>
        <w:t>26.</w:t>
      </w:r>
      <w:r>
        <w:tab/>
        <w:t xml:space="preserve">Комитет обеспокоен тем, что лица с психосоциальными нарушениями помещаются в Центр имени Падре </w:t>
      </w:r>
      <w:proofErr w:type="spellStart"/>
      <w:r>
        <w:t>Биллини</w:t>
      </w:r>
      <w:proofErr w:type="spellEnd"/>
      <w:r>
        <w:t xml:space="preserve"> без их свободного и осознанного согласия.</w:t>
      </w:r>
    </w:p>
    <w:p w:rsidR="00193AB6" w:rsidRPr="00660857" w:rsidRDefault="00193AB6" w:rsidP="00193AB6">
      <w:pPr>
        <w:pStyle w:val="SingleTxtGR"/>
        <w:rPr>
          <w:b/>
        </w:rPr>
      </w:pPr>
      <w:r>
        <w:t>27.</w:t>
      </w:r>
      <w:r>
        <w:tab/>
      </w:r>
      <w:r w:rsidRPr="00660857">
        <w:rPr>
          <w:b/>
        </w:rPr>
        <w:t>Комитет рекомендует государству-участнику создать механизм, с тем чтобы инвалиды, в частности лица с психосоциальными нарушениями, могли выражать свободное и осознанное согласие на их помещение в пс</w:t>
      </w:r>
      <w:r w:rsidRPr="00660857">
        <w:rPr>
          <w:b/>
        </w:rPr>
        <w:t>и</w:t>
      </w:r>
      <w:r w:rsidRPr="00660857">
        <w:rPr>
          <w:b/>
        </w:rPr>
        <w:t>хиатрические центры.</w:t>
      </w:r>
    </w:p>
    <w:p w:rsidR="00193AB6" w:rsidRDefault="00193AB6" w:rsidP="00193AB6">
      <w:pPr>
        <w:pStyle w:val="SingleTxtGR"/>
      </w:pPr>
      <w:r>
        <w:t>28.</w:t>
      </w:r>
      <w:r>
        <w:tab/>
        <w:t>Комитет с обеспокоенностью отмечает отсутствие процессуальных г</w:t>
      </w:r>
      <w:r>
        <w:t>а</w:t>
      </w:r>
      <w:r>
        <w:t>рантий для лиц с психосоциальными нарушениями в рамках разбирательства уголовных дел. Он также обеспокоен тем, что инвалиды помещаются под стр</w:t>
      </w:r>
      <w:r>
        <w:t>а</w:t>
      </w:r>
      <w:r>
        <w:t>жу на том основании, что они представляют угрозу для окружающих.</w:t>
      </w:r>
    </w:p>
    <w:p w:rsidR="00193AB6" w:rsidRPr="00BE65DE" w:rsidRDefault="00193AB6" w:rsidP="00193AB6">
      <w:pPr>
        <w:pStyle w:val="SingleTxtGR"/>
        <w:rPr>
          <w:b/>
        </w:rPr>
      </w:pPr>
      <w:r>
        <w:t>29.</w:t>
      </w:r>
      <w:r>
        <w:tab/>
      </w:r>
      <w:r w:rsidRPr="00BE65DE">
        <w:rPr>
          <w:b/>
        </w:rPr>
        <w:t>Комитет просит государство-участник:</w:t>
      </w:r>
    </w:p>
    <w:p w:rsidR="00193AB6" w:rsidRPr="00BE65DE" w:rsidRDefault="00193AB6" w:rsidP="00193AB6">
      <w:pPr>
        <w:pStyle w:val="SingleTxtGR"/>
        <w:rPr>
          <w:b/>
        </w:rPr>
      </w:pPr>
      <w:r w:rsidRPr="00BE65DE">
        <w:rPr>
          <w:b/>
        </w:rPr>
        <w:tab/>
      </w:r>
      <w:r w:rsidRPr="00BE65DE">
        <w:rPr>
          <w:b/>
          <w:lang w:val="en-US"/>
        </w:rPr>
        <w:t>a</w:t>
      </w:r>
      <w:r w:rsidRPr="00BE65DE">
        <w:rPr>
          <w:b/>
        </w:rPr>
        <w:t>)</w:t>
      </w:r>
      <w:r w:rsidRPr="00BE65DE">
        <w:rPr>
          <w:b/>
        </w:rPr>
        <w:tab/>
        <w:t>пересмотреть свое уголовное законодательство, с тем чтобы все инвалиды на равных условиях с другими лицами имели гарантии надл</w:t>
      </w:r>
      <w:r w:rsidRPr="00BE65DE">
        <w:rPr>
          <w:b/>
        </w:rPr>
        <w:t>е</w:t>
      </w:r>
      <w:r w:rsidRPr="00BE65DE">
        <w:rPr>
          <w:b/>
        </w:rPr>
        <w:t>жащего судебного разбирательства, необходимые разумные приспособл</w:t>
      </w:r>
      <w:r w:rsidRPr="00BE65DE">
        <w:rPr>
          <w:b/>
        </w:rPr>
        <w:t>е</w:t>
      </w:r>
      <w:r w:rsidRPr="00BE65DE">
        <w:rPr>
          <w:b/>
        </w:rPr>
        <w:t>ния и доступ к информации и средствам коммуникации в соответству</w:t>
      </w:r>
      <w:r w:rsidRPr="00BE65DE">
        <w:rPr>
          <w:b/>
        </w:rPr>
        <w:t>ю</w:t>
      </w:r>
      <w:r w:rsidRPr="00BE65DE">
        <w:rPr>
          <w:b/>
        </w:rPr>
        <w:t>щих судебных и/или административных инстанциях, ведающих вопросами лишения свободы;</w:t>
      </w:r>
    </w:p>
    <w:p w:rsidR="00193AB6" w:rsidRPr="00BE65DE" w:rsidRDefault="00193AB6" w:rsidP="00193AB6">
      <w:pPr>
        <w:pStyle w:val="SingleTxtGR"/>
        <w:rPr>
          <w:b/>
        </w:rPr>
      </w:pPr>
      <w:r w:rsidRPr="00BE65DE">
        <w:rPr>
          <w:b/>
        </w:rPr>
        <w:tab/>
      </w:r>
      <w:r w:rsidRPr="00BE65DE">
        <w:rPr>
          <w:b/>
          <w:lang w:val="en-US"/>
        </w:rPr>
        <w:t>b</w:t>
      </w:r>
      <w:r w:rsidRPr="00BE65DE">
        <w:rPr>
          <w:b/>
        </w:rPr>
        <w:t>)</w:t>
      </w:r>
      <w:r w:rsidRPr="00BE65DE">
        <w:rPr>
          <w:b/>
        </w:rPr>
        <w:tab/>
        <w:t>исключить из своего уголовного законодательства положение, предусматривающее применение критерия наличия угрозы для окружа</w:t>
      </w:r>
      <w:r w:rsidRPr="00BE65DE">
        <w:rPr>
          <w:b/>
        </w:rPr>
        <w:t>ю</w:t>
      </w:r>
      <w:r w:rsidRPr="00BE65DE">
        <w:rPr>
          <w:b/>
        </w:rPr>
        <w:t>щих в случаях обвинения лица с психосоциальными нарушениями в с</w:t>
      </w:r>
      <w:r w:rsidRPr="00BE65DE">
        <w:rPr>
          <w:b/>
        </w:rPr>
        <w:t>о</w:t>
      </w:r>
      <w:r w:rsidRPr="00BE65DE">
        <w:rPr>
          <w:b/>
        </w:rPr>
        <w:t>вершении преступлений, а также лишение свободы на основе этого крит</w:t>
      </w:r>
      <w:r w:rsidRPr="00BE65DE">
        <w:rPr>
          <w:b/>
        </w:rPr>
        <w:t>е</w:t>
      </w:r>
      <w:r w:rsidRPr="00BE65DE">
        <w:rPr>
          <w:b/>
        </w:rPr>
        <w:t xml:space="preserve">рия. </w:t>
      </w:r>
    </w:p>
    <w:p w:rsidR="00193AB6" w:rsidRDefault="00193AB6" w:rsidP="00193AB6">
      <w:pPr>
        <w:pStyle w:val="H23GR"/>
      </w:pPr>
      <w:r>
        <w:lastRenderedPageBreak/>
        <w:tab/>
      </w:r>
      <w:r>
        <w:tab/>
        <w:t>Свобода от пыток и других жестоких, бесчеловечных или унижающих достоинство видов обращения и наказания (статья 15)</w:t>
      </w:r>
    </w:p>
    <w:p w:rsidR="00193AB6" w:rsidRDefault="00193AB6" w:rsidP="00193AB6">
      <w:pPr>
        <w:pStyle w:val="SingleTxtGR"/>
      </w:pPr>
      <w:r>
        <w:t>30.</w:t>
      </w:r>
      <w:r>
        <w:tab/>
        <w:t>Комитет обеспокоен существованием методов принудительного медици</w:t>
      </w:r>
      <w:r>
        <w:t>н</w:t>
      </w:r>
      <w:r>
        <w:t>ского лечения, в частности методов принудительного психиатрического леч</w:t>
      </w:r>
      <w:r>
        <w:t>е</w:t>
      </w:r>
      <w:r>
        <w:t>ния, которые могут представлять собою пытки или жестокие, бесчеловечные или унижающие достоинство виды обращения и наказания.</w:t>
      </w:r>
    </w:p>
    <w:p w:rsidR="00193AB6" w:rsidRPr="00BE65DE" w:rsidRDefault="00193AB6" w:rsidP="00193AB6">
      <w:pPr>
        <w:pStyle w:val="SingleTxtGR"/>
        <w:rPr>
          <w:b/>
        </w:rPr>
      </w:pPr>
      <w:r>
        <w:t>31.</w:t>
      </w:r>
      <w:r>
        <w:tab/>
      </w:r>
      <w:r w:rsidRPr="00BE65DE">
        <w:rPr>
          <w:b/>
        </w:rPr>
        <w:t>Комитет рекомендует государству-участнику эксплицитно запретить лечение, в частности психиатрическое лечение лиц с соответствующими нарушениями без их свободного и осознанного согласия; он также рекоме</w:t>
      </w:r>
      <w:r w:rsidRPr="00BE65DE">
        <w:rPr>
          <w:b/>
        </w:rPr>
        <w:t>н</w:t>
      </w:r>
      <w:r w:rsidRPr="00BE65DE">
        <w:rPr>
          <w:b/>
        </w:rPr>
        <w:t>дует создать независимый механизм для надзора за закрытыми учрежд</w:t>
      </w:r>
      <w:r w:rsidRPr="00BE65DE">
        <w:rPr>
          <w:b/>
        </w:rPr>
        <w:t>е</w:t>
      </w:r>
      <w:r w:rsidRPr="00BE65DE">
        <w:rPr>
          <w:b/>
        </w:rPr>
        <w:t>ниями для инвалидов в целях предотвращения актов, которые могут быть сочтены пытками или другими жестокими, бесчеловечными или унижа</w:t>
      </w:r>
      <w:r w:rsidRPr="00BE65DE">
        <w:rPr>
          <w:b/>
        </w:rPr>
        <w:t>ю</w:t>
      </w:r>
      <w:r w:rsidRPr="00BE65DE">
        <w:rPr>
          <w:b/>
        </w:rPr>
        <w:t>щими достоинство видами обращения и наказания, и защиты от этих а</w:t>
      </w:r>
      <w:r w:rsidRPr="00BE65DE">
        <w:rPr>
          <w:b/>
        </w:rPr>
        <w:t>к</w:t>
      </w:r>
      <w:r w:rsidRPr="00BE65DE">
        <w:rPr>
          <w:b/>
        </w:rPr>
        <w:t>тов.</w:t>
      </w:r>
    </w:p>
    <w:p w:rsidR="00193AB6" w:rsidRDefault="00193AB6" w:rsidP="00193AB6">
      <w:pPr>
        <w:pStyle w:val="H23GR"/>
      </w:pPr>
      <w:r>
        <w:tab/>
      </w:r>
      <w:r>
        <w:tab/>
        <w:t>Свобода от эксплуатации, насилия и надругательства (статья 16)</w:t>
      </w:r>
    </w:p>
    <w:p w:rsidR="00193AB6" w:rsidRDefault="00193AB6" w:rsidP="00193AB6">
      <w:pPr>
        <w:pStyle w:val="SingleTxtGR"/>
      </w:pPr>
      <w:r>
        <w:t>32.</w:t>
      </w:r>
      <w:r>
        <w:tab/>
        <w:t>Комитет обеспокоен отсутствием информации о торговле инвалидами, в частности детьми-инвалидами, которые являются жертвами эксплуатации в результате их принуждения к занятию попрошайничеством, и отсутствием и</w:t>
      </w:r>
      <w:r>
        <w:t>н</w:t>
      </w:r>
      <w:r>
        <w:t>формации о кровосмесительстве. Он также обеспокоен неудовлетворительным уровнем доступности физической среды, информации и средств коммуникации для женщин-инвалидов и девочек-инвалидов, в том что касается механизмов защиты от любых форм физического, сексуального, экономического и иного насилия, в том числе в приютах. Он также обеспокоен отсутствием независим</w:t>
      </w:r>
      <w:r>
        <w:t>о</w:t>
      </w:r>
      <w:r>
        <w:t>го механизм надзора для защиты инвалидов от эксплуатации, насилия и надр</w:t>
      </w:r>
      <w:r>
        <w:t>у</w:t>
      </w:r>
      <w:r>
        <w:t xml:space="preserve">гательства. </w:t>
      </w:r>
    </w:p>
    <w:p w:rsidR="00193AB6" w:rsidRPr="00BE65DE" w:rsidRDefault="00193AB6" w:rsidP="00193AB6">
      <w:pPr>
        <w:pStyle w:val="SingleTxtGR"/>
        <w:rPr>
          <w:b/>
        </w:rPr>
      </w:pPr>
      <w:r>
        <w:t>33.</w:t>
      </w:r>
      <w:r>
        <w:tab/>
      </w:r>
      <w:r w:rsidRPr="00BE65DE">
        <w:rPr>
          <w:b/>
        </w:rPr>
        <w:t>Комитет рекомендует государству-участнику;</w:t>
      </w:r>
    </w:p>
    <w:p w:rsidR="00193AB6" w:rsidRPr="00BE65DE" w:rsidRDefault="00193AB6" w:rsidP="00193AB6">
      <w:pPr>
        <w:pStyle w:val="SingleTxtGR"/>
        <w:rPr>
          <w:b/>
        </w:rPr>
      </w:pPr>
      <w:r w:rsidRPr="00BE65DE">
        <w:rPr>
          <w:b/>
        </w:rPr>
        <w:tab/>
      </w:r>
      <w:r w:rsidRPr="00BE65DE">
        <w:rPr>
          <w:b/>
          <w:lang w:val="en-US"/>
        </w:rPr>
        <w:t>a</w:t>
      </w:r>
      <w:r w:rsidRPr="00BE65DE">
        <w:rPr>
          <w:b/>
        </w:rPr>
        <w:t>)</w:t>
      </w:r>
      <w:r w:rsidRPr="00BE65DE">
        <w:rPr>
          <w:b/>
        </w:rPr>
        <w:tab/>
        <w:t xml:space="preserve">провести исследование, посвященное положению инвалидов, особенно детей-инвалидов, которые оставлены без попечения родителей и/или занимаются попрошайничеством, и принять необходимые меры для их реабилитации, восстановления и </w:t>
      </w:r>
      <w:proofErr w:type="spellStart"/>
      <w:r w:rsidRPr="00BE65DE">
        <w:rPr>
          <w:b/>
        </w:rPr>
        <w:t>реинтеграции</w:t>
      </w:r>
      <w:proofErr w:type="spellEnd"/>
      <w:r w:rsidRPr="00BE65DE">
        <w:rPr>
          <w:b/>
        </w:rPr>
        <w:t xml:space="preserve"> в семью и жизнь общин;</w:t>
      </w:r>
    </w:p>
    <w:p w:rsidR="00193AB6" w:rsidRPr="00BE65DE" w:rsidRDefault="00193AB6" w:rsidP="00193AB6">
      <w:pPr>
        <w:pStyle w:val="SingleTxtGR"/>
        <w:rPr>
          <w:b/>
        </w:rPr>
      </w:pPr>
      <w:r w:rsidRPr="005A058D">
        <w:tab/>
      </w:r>
      <w:r w:rsidRPr="00BE65DE">
        <w:rPr>
          <w:b/>
          <w:lang w:val="en-US"/>
        </w:rPr>
        <w:t>b</w:t>
      </w:r>
      <w:r w:rsidRPr="00BE65DE">
        <w:rPr>
          <w:b/>
        </w:rPr>
        <w:t>)</w:t>
      </w:r>
      <w:r w:rsidRPr="00BE65DE">
        <w:rPr>
          <w:b/>
        </w:rPr>
        <w:tab/>
        <w:t>разработать и создать механизмы защиты инвалидов, особенно женщин-инвалидов и детей-инвалидов, от эксплуатации, насилия и надр</w:t>
      </w:r>
      <w:r w:rsidRPr="00BE65DE">
        <w:rPr>
          <w:b/>
        </w:rPr>
        <w:t>у</w:t>
      </w:r>
      <w:r w:rsidRPr="00BE65DE">
        <w:rPr>
          <w:b/>
        </w:rPr>
        <w:t>гательства, в частности кровосмесительства, обеспечив им доступ к и</w:t>
      </w:r>
      <w:r w:rsidRPr="00BE65DE">
        <w:rPr>
          <w:b/>
        </w:rPr>
        <w:t>н</w:t>
      </w:r>
      <w:r w:rsidRPr="00BE65DE">
        <w:rPr>
          <w:b/>
        </w:rPr>
        <w:t xml:space="preserve">формации и средствам коммуникации, возможности для представления жалоб и регистрации этих форм нарушения их прав, доступность приютов и осуществление мер в целях их психосоциального восстановления и </w:t>
      </w:r>
      <w:proofErr w:type="spellStart"/>
      <w:r w:rsidRPr="00BE65DE">
        <w:rPr>
          <w:b/>
        </w:rPr>
        <w:t>реи</w:t>
      </w:r>
      <w:r w:rsidRPr="00BE65DE">
        <w:rPr>
          <w:b/>
        </w:rPr>
        <w:t>н</w:t>
      </w:r>
      <w:r w:rsidRPr="00BE65DE">
        <w:rPr>
          <w:b/>
        </w:rPr>
        <w:t>теграции</w:t>
      </w:r>
      <w:proofErr w:type="spellEnd"/>
      <w:r w:rsidRPr="00BE65DE">
        <w:rPr>
          <w:b/>
        </w:rPr>
        <w:t xml:space="preserve"> в жизнь общества;</w:t>
      </w:r>
    </w:p>
    <w:p w:rsidR="00193AB6" w:rsidRPr="00BE65DE" w:rsidRDefault="00193AB6" w:rsidP="00193AB6">
      <w:pPr>
        <w:pStyle w:val="SingleTxtGR"/>
        <w:rPr>
          <w:b/>
        </w:rPr>
      </w:pPr>
      <w:r w:rsidRPr="00BE65DE">
        <w:rPr>
          <w:b/>
        </w:rPr>
        <w:tab/>
      </w:r>
      <w:r w:rsidRPr="00BE65DE">
        <w:rPr>
          <w:b/>
          <w:lang w:val="en-US"/>
        </w:rPr>
        <w:t>c</w:t>
      </w:r>
      <w:r w:rsidRPr="00BE65DE">
        <w:rPr>
          <w:b/>
        </w:rPr>
        <w:t>)</w:t>
      </w:r>
      <w:r w:rsidRPr="00BE65DE">
        <w:rPr>
          <w:b/>
        </w:rPr>
        <w:tab/>
        <w:t>назначить независимый орган, который бы занимался вопр</w:t>
      </w:r>
      <w:r w:rsidRPr="00BE65DE">
        <w:rPr>
          <w:b/>
        </w:rPr>
        <w:t>о</w:t>
      </w:r>
      <w:r w:rsidRPr="00BE65DE">
        <w:rPr>
          <w:b/>
        </w:rPr>
        <w:t>сами защиты инвалидов от эксплуатации, насилия и надругательства в с</w:t>
      </w:r>
      <w:r w:rsidRPr="00BE65DE">
        <w:rPr>
          <w:b/>
        </w:rPr>
        <w:t>о</w:t>
      </w:r>
      <w:r w:rsidRPr="00BE65DE">
        <w:rPr>
          <w:b/>
        </w:rPr>
        <w:t>ответствии с пунктом 3 статьи 16 Конвенции.</w:t>
      </w:r>
    </w:p>
    <w:p w:rsidR="00193AB6" w:rsidRDefault="00193AB6" w:rsidP="00193AB6">
      <w:pPr>
        <w:pStyle w:val="H23GR"/>
      </w:pPr>
      <w:r>
        <w:tab/>
      </w:r>
      <w:r>
        <w:tab/>
        <w:t>Защита личной целостности (статья 17)</w:t>
      </w:r>
    </w:p>
    <w:p w:rsidR="00193AB6" w:rsidRDefault="00193AB6" w:rsidP="00193AB6">
      <w:pPr>
        <w:pStyle w:val="SingleTxtGR"/>
      </w:pPr>
      <w:r>
        <w:t>34.</w:t>
      </w:r>
      <w:r>
        <w:tab/>
        <w:t xml:space="preserve">Комитет обеспокоен практикой принудительной стерилизации женщин-инвалидов и девочек-инвалидов, которые были признаны "недееспособными и неправоспособными". </w:t>
      </w:r>
    </w:p>
    <w:p w:rsidR="00193AB6" w:rsidRPr="00BE65DE" w:rsidRDefault="00193AB6" w:rsidP="00193AB6">
      <w:pPr>
        <w:pStyle w:val="SingleTxtGR"/>
        <w:rPr>
          <w:b/>
        </w:rPr>
      </w:pPr>
      <w:r>
        <w:t>35.</w:t>
      </w:r>
      <w:r>
        <w:tab/>
      </w:r>
      <w:r w:rsidRPr="00BE65DE">
        <w:rPr>
          <w:b/>
        </w:rPr>
        <w:t>Комитет рекомендует государству-участнику запретить принудител</w:t>
      </w:r>
      <w:r w:rsidRPr="00BE65DE">
        <w:rPr>
          <w:b/>
        </w:rPr>
        <w:t>ь</w:t>
      </w:r>
      <w:r w:rsidRPr="00BE65DE">
        <w:rPr>
          <w:b/>
        </w:rPr>
        <w:t>ную стерилизацию женщин-инвалидов и девочек-инвалидов и обесп</w:t>
      </w:r>
      <w:r w:rsidRPr="00BE65DE">
        <w:rPr>
          <w:b/>
        </w:rPr>
        <w:t>е</w:t>
      </w:r>
      <w:r w:rsidRPr="00BE65DE">
        <w:rPr>
          <w:b/>
        </w:rPr>
        <w:t>чить проведение независимым органом проверки случаев стерилизации, пров</w:t>
      </w:r>
      <w:r w:rsidRPr="00BE65DE">
        <w:rPr>
          <w:b/>
        </w:rPr>
        <w:t>е</w:t>
      </w:r>
      <w:r w:rsidRPr="00BE65DE">
        <w:rPr>
          <w:b/>
        </w:rPr>
        <w:lastRenderedPageBreak/>
        <w:t>дение расследований и наказание виновных, а также принять меры в ц</w:t>
      </w:r>
      <w:r w:rsidRPr="00BE65DE">
        <w:rPr>
          <w:b/>
        </w:rPr>
        <w:t>е</w:t>
      </w:r>
      <w:r w:rsidRPr="00BE65DE">
        <w:rPr>
          <w:b/>
        </w:rPr>
        <w:t>лях компенсации и возмещения ущерба, причиненного жертвам. Кроме т</w:t>
      </w:r>
      <w:r w:rsidRPr="00BE65DE">
        <w:rPr>
          <w:b/>
        </w:rPr>
        <w:t>о</w:t>
      </w:r>
      <w:r w:rsidRPr="00BE65DE">
        <w:rPr>
          <w:b/>
        </w:rPr>
        <w:t xml:space="preserve">го, он рекомендует создать механизм надзора за случаями стерилизации в целях обеспечения осуществления инвалидами их права на свободное и осознанное согласие. </w:t>
      </w:r>
    </w:p>
    <w:p w:rsidR="00193AB6" w:rsidRDefault="00193AB6" w:rsidP="00193AB6">
      <w:pPr>
        <w:pStyle w:val="H23GR"/>
      </w:pPr>
      <w:r>
        <w:tab/>
      </w:r>
      <w:r>
        <w:tab/>
        <w:t>Свобода передвижения и гражданство (статья 18)</w:t>
      </w:r>
    </w:p>
    <w:p w:rsidR="00193AB6" w:rsidRDefault="00193AB6" w:rsidP="00193AB6">
      <w:pPr>
        <w:pStyle w:val="SingleTxtGR"/>
      </w:pPr>
      <w:r>
        <w:t>36.</w:t>
      </w:r>
      <w:r>
        <w:tab/>
        <w:t>Комитет выражает глубокую обеспокоенность по поводу ограничений, действующих в отношении предоставления инвалидам гаитянского происхо</w:t>
      </w:r>
      <w:r>
        <w:t>ж</w:t>
      </w:r>
      <w:r>
        <w:t>дения доступа к соответствующим услугам в целях их интеграции в жизнь о</w:t>
      </w:r>
      <w:r>
        <w:t>б</w:t>
      </w:r>
      <w:r>
        <w:t>щества по причине существования законодательства, ограничивающего их пр</w:t>
      </w:r>
      <w:r>
        <w:t>а</w:t>
      </w:r>
      <w:r>
        <w:t xml:space="preserve">во на гражданство. </w:t>
      </w:r>
    </w:p>
    <w:p w:rsidR="00193AB6" w:rsidRPr="00BE65DE" w:rsidRDefault="00193AB6" w:rsidP="00193AB6">
      <w:pPr>
        <w:pStyle w:val="SingleTxtGR"/>
        <w:rPr>
          <w:b/>
        </w:rPr>
      </w:pPr>
      <w:r>
        <w:t>37.</w:t>
      </w:r>
      <w:r>
        <w:tab/>
      </w:r>
      <w:r w:rsidRPr="00BE65DE">
        <w:rPr>
          <w:b/>
        </w:rPr>
        <w:t>Комитет рекомендует государству-участнику ускорить процесс во</w:t>
      </w:r>
      <w:r w:rsidRPr="00BE65DE">
        <w:rPr>
          <w:b/>
        </w:rPr>
        <w:t>с</w:t>
      </w:r>
      <w:r w:rsidRPr="00BE65DE">
        <w:rPr>
          <w:b/>
        </w:rPr>
        <w:t>становления инвалидов гаитянского происхождения во всех правах, кот</w:t>
      </w:r>
      <w:r w:rsidRPr="00BE65DE">
        <w:rPr>
          <w:b/>
        </w:rPr>
        <w:t>о</w:t>
      </w:r>
      <w:r w:rsidRPr="00BE65DE">
        <w:rPr>
          <w:b/>
        </w:rPr>
        <w:t>рые имеют инвалиды, с тем чтобы они на равных условиях с другими л</w:t>
      </w:r>
      <w:r w:rsidRPr="00BE65DE">
        <w:rPr>
          <w:b/>
        </w:rPr>
        <w:t>и</w:t>
      </w:r>
      <w:r w:rsidRPr="00BE65DE">
        <w:rPr>
          <w:b/>
        </w:rPr>
        <w:t>цами могли пользоваться всеми услугами и программами, предназначе</w:t>
      </w:r>
      <w:r w:rsidRPr="00BE65DE">
        <w:rPr>
          <w:b/>
        </w:rPr>
        <w:t>н</w:t>
      </w:r>
      <w:r w:rsidRPr="00BE65DE">
        <w:rPr>
          <w:b/>
        </w:rPr>
        <w:t xml:space="preserve">ными для инвалидов. </w:t>
      </w:r>
    </w:p>
    <w:p w:rsidR="00193AB6" w:rsidRDefault="00193AB6" w:rsidP="00193AB6">
      <w:pPr>
        <w:pStyle w:val="H23GR"/>
      </w:pPr>
      <w:r>
        <w:tab/>
      </w:r>
      <w:r>
        <w:tab/>
        <w:t>Самостоятельный образ жизни и вовлеченность в местное сообщество (статья 19)</w:t>
      </w:r>
    </w:p>
    <w:p w:rsidR="00193AB6" w:rsidRDefault="00193AB6" w:rsidP="00193AB6">
      <w:pPr>
        <w:pStyle w:val="SingleTxtGR"/>
      </w:pPr>
      <w:r>
        <w:t>38.</w:t>
      </w:r>
      <w:r>
        <w:tab/>
        <w:t>Комитет выражает глубокую обеспокоенность по поводу отсутствия стр</w:t>
      </w:r>
      <w:r>
        <w:t>а</w:t>
      </w:r>
      <w:r>
        <w:t xml:space="preserve">тегии </w:t>
      </w:r>
      <w:proofErr w:type="spellStart"/>
      <w:r>
        <w:t>деинституционализации</w:t>
      </w:r>
      <w:proofErr w:type="spellEnd"/>
      <w:r>
        <w:t xml:space="preserve"> инвалидов, в частности детей-инвалидов, кот</w:t>
      </w:r>
      <w:r>
        <w:t>о</w:t>
      </w:r>
      <w:r>
        <w:t xml:space="preserve">рые в настоящее время находятся в приютах </w:t>
      </w:r>
      <w:proofErr w:type="spellStart"/>
      <w:r>
        <w:t>Ангелис</w:t>
      </w:r>
      <w:proofErr w:type="spellEnd"/>
      <w:r>
        <w:t>, а также того факта, что на уровне общин не созданы службы и не оказывается поддержка, которые</w:t>
      </w:r>
      <w:r w:rsidRPr="00B13036">
        <w:t xml:space="preserve"> </w:t>
      </w:r>
      <w:r>
        <w:t>бы позволили инвалидам вести самостоятельных образ жизни и участвовать в жи</w:t>
      </w:r>
      <w:r>
        <w:t>з</w:t>
      </w:r>
      <w:r>
        <w:t>ни общества.</w:t>
      </w:r>
    </w:p>
    <w:p w:rsidR="00193AB6" w:rsidRPr="00BE65DE" w:rsidRDefault="00193AB6" w:rsidP="00193AB6">
      <w:pPr>
        <w:pStyle w:val="SingleTxtGR"/>
        <w:rPr>
          <w:b/>
        </w:rPr>
      </w:pPr>
      <w:r>
        <w:t>39.</w:t>
      </w:r>
      <w:r>
        <w:tab/>
      </w:r>
      <w:r w:rsidRPr="00BE65DE">
        <w:rPr>
          <w:b/>
        </w:rPr>
        <w:t xml:space="preserve">Комитет рекомендует государству-участнику принять план в целях </w:t>
      </w:r>
      <w:proofErr w:type="spellStart"/>
      <w:r w:rsidRPr="00BE65DE">
        <w:rPr>
          <w:b/>
        </w:rPr>
        <w:t>деинституционализации</w:t>
      </w:r>
      <w:proofErr w:type="spellEnd"/>
      <w:r w:rsidRPr="00BE65DE">
        <w:rPr>
          <w:b/>
        </w:rPr>
        <w:t xml:space="preserve"> инвалидов, в частности детей-инвалидов, которые в настоящее время находятся в приютах </w:t>
      </w:r>
      <w:proofErr w:type="spellStart"/>
      <w:r w:rsidRPr="00BE65DE">
        <w:rPr>
          <w:b/>
        </w:rPr>
        <w:t>Ангелис</w:t>
      </w:r>
      <w:proofErr w:type="spellEnd"/>
      <w:r w:rsidRPr="00BE65DE">
        <w:rPr>
          <w:b/>
        </w:rPr>
        <w:t xml:space="preserve">. Он также рекомендует разработать программы и создать сети поддержки, которые бы позволили инвалидам участвовать в жизни общества и вести самостоятельный образ жизни сообразно своим желаниям, потребностям и предпочтениям. </w:t>
      </w:r>
    </w:p>
    <w:p w:rsidR="00193AB6" w:rsidRDefault="00193AB6" w:rsidP="00193AB6">
      <w:pPr>
        <w:pStyle w:val="H23GR"/>
      </w:pPr>
      <w:r>
        <w:tab/>
      </w:r>
      <w:r>
        <w:tab/>
        <w:t>Свобода выражения мнения и убеждений и доступ к информации (статья 21)</w:t>
      </w:r>
    </w:p>
    <w:p w:rsidR="00193AB6" w:rsidRDefault="00193AB6" w:rsidP="00193AB6">
      <w:pPr>
        <w:pStyle w:val="SingleTxtGR"/>
      </w:pPr>
      <w:r>
        <w:t>40.</w:t>
      </w:r>
      <w:r>
        <w:tab/>
        <w:t xml:space="preserve">Комитет обеспокоен тем, что доминиканский язык жестов все еще не признан в стране в качестве официального языка и что отсутствуют стратегии в целях профессиональной подготовки </w:t>
      </w:r>
      <w:proofErr w:type="spellStart"/>
      <w:r>
        <w:t>сурдопереводчиков</w:t>
      </w:r>
      <w:proofErr w:type="spellEnd"/>
      <w:r>
        <w:t>, работающих с дом</w:t>
      </w:r>
      <w:r>
        <w:t>и</w:t>
      </w:r>
      <w:r>
        <w:t>никанским языком жестов, равно как и структура, которая бы отвечала за их сертификацию.</w:t>
      </w:r>
    </w:p>
    <w:p w:rsidR="00193AB6" w:rsidRPr="00BE65DE" w:rsidRDefault="00193AB6" w:rsidP="00193AB6">
      <w:pPr>
        <w:pStyle w:val="SingleTxtGR"/>
        <w:rPr>
          <w:b/>
        </w:rPr>
      </w:pPr>
      <w:r>
        <w:t>41.</w:t>
      </w:r>
      <w:r>
        <w:tab/>
      </w:r>
      <w:r w:rsidRPr="00BE65DE">
        <w:rPr>
          <w:b/>
        </w:rPr>
        <w:t>Комитет рекомендует государству-участнику незамедлительно пр</w:t>
      </w:r>
      <w:r w:rsidRPr="00BE65DE">
        <w:rPr>
          <w:b/>
        </w:rPr>
        <w:t>и</w:t>
      </w:r>
      <w:r w:rsidRPr="00BE65DE">
        <w:rPr>
          <w:b/>
        </w:rPr>
        <w:t xml:space="preserve">нять законодательство в целях признания доминиканского языка жестов в качестве официального языка, приступить к осуществлению стратегии в области обучения государственных служащих языку жестов, организовать профессиональную подготовку </w:t>
      </w:r>
      <w:proofErr w:type="spellStart"/>
      <w:r w:rsidRPr="00BE65DE">
        <w:rPr>
          <w:b/>
        </w:rPr>
        <w:t>сурдопереводчиков</w:t>
      </w:r>
      <w:proofErr w:type="spellEnd"/>
      <w:r w:rsidRPr="00BE65DE">
        <w:rPr>
          <w:b/>
        </w:rPr>
        <w:t xml:space="preserve"> и принять меры к тому, чтобы язык жестов преподавался в учебных заведениях начиная с мла</w:t>
      </w:r>
      <w:r w:rsidRPr="00BE65DE">
        <w:rPr>
          <w:b/>
        </w:rPr>
        <w:t>д</w:t>
      </w:r>
      <w:r w:rsidRPr="00BE65DE">
        <w:rPr>
          <w:b/>
        </w:rPr>
        <w:t>ших классов.</w:t>
      </w:r>
    </w:p>
    <w:p w:rsidR="00193AB6" w:rsidRDefault="00193AB6" w:rsidP="00193AB6">
      <w:pPr>
        <w:pStyle w:val="H23GR"/>
      </w:pPr>
      <w:r>
        <w:lastRenderedPageBreak/>
        <w:tab/>
      </w:r>
      <w:r>
        <w:tab/>
        <w:t>Уважение дома и семьи (статья 23)</w:t>
      </w:r>
    </w:p>
    <w:p w:rsidR="00193AB6" w:rsidRDefault="00193AB6" w:rsidP="00193AB6">
      <w:pPr>
        <w:pStyle w:val="SingleTxtGR"/>
      </w:pPr>
      <w:r>
        <w:t>42.</w:t>
      </w:r>
      <w:r>
        <w:tab/>
        <w:t>Комитет обеспокоен отсутствием в государстве-участнике политики в о</w:t>
      </w:r>
      <w:r>
        <w:t>б</w:t>
      </w:r>
      <w:r>
        <w:t>ласти защиты родителей-инвалидов в ситуациях, когда речь идет о лишении их права на попечение над своими детьми. Он также обеспокоен существованием дискриминационной практики в отношении инвалидов, особенно женщин, ж</w:t>
      </w:r>
      <w:r>
        <w:t>е</w:t>
      </w:r>
      <w:r>
        <w:t>лающих сохранить свою фертильность.</w:t>
      </w:r>
    </w:p>
    <w:p w:rsidR="00A26304" w:rsidRDefault="00193AB6" w:rsidP="00193AB6">
      <w:pPr>
        <w:pStyle w:val="SingleTxtGR"/>
        <w:rPr>
          <w:lang w:val="en-US"/>
        </w:rPr>
      </w:pPr>
      <w:r>
        <w:t>43.</w:t>
      </w:r>
      <w:r>
        <w:tab/>
      </w:r>
      <w:r w:rsidRPr="00BE65DE">
        <w:rPr>
          <w:b/>
        </w:rPr>
        <w:t>Комитет рекомендует государству-участнику принять меры для з</w:t>
      </w:r>
      <w:r w:rsidRPr="00BE65DE">
        <w:rPr>
          <w:b/>
        </w:rPr>
        <w:t>а</w:t>
      </w:r>
      <w:r w:rsidRPr="00BE65DE">
        <w:rPr>
          <w:b/>
        </w:rPr>
        <w:t>щиты родителей-инвалидов, с тем чтобы они могли сохранять право на попечение над своими детьми. Он также рекомендует принять меры по осуществлению сексуальных и репродуктивных прав инвалидов на равных условиях с другими лицами, с тем чтобы они могли сохранять свою фе</w:t>
      </w:r>
      <w:r w:rsidRPr="00BE65DE">
        <w:rPr>
          <w:b/>
        </w:rPr>
        <w:t>р</w:t>
      </w:r>
      <w:r w:rsidRPr="00BE65DE">
        <w:rPr>
          <w:b/>
        </w:rPr>
        <w:t>тильность, а также повышать уровень информированности медицинских работников по этим вопросам.</w:t>
      </w:r>
    </w:p>
    <w:p w:rsidR="0015570C" w:rsidRPr="006B739F" w:rsidRDefault="0015570C" w:rsidP="0015570C">
      <w:pPr>
        <w:pStyle w:val="H23GR"/>
      </w:pPr>
      <w:r>
        <w:tab/>
      </w:r>
      <w:r>
        <w:tab/>
      </w:r>
      <w:r w:rsidRPr="006B739F">
        <w:t>Образование (статья 24)</w:t>
      </w:r>
    </w:p>
    <w:p w:rsidR="0015570C" w:rsidRPr="006B739F" w:rsidRDefault="0015570C" w:rsidP="0015570C">
      <w:pPr>
        <w:pStyle w:val="SingleTxtGR"/>
      </w:pPr>
      <w:r w:rsidRPr="006B739F">
        <w:t>44.</w:t>
      </w:r>
      <w:r w:rsidRPr="006B739F">
        <w:tab/>
        <w:t>Комитет с обеспокоенностью отмечает, что усилия по обеспечению того, чтобы дети, подростки и взрослые, являющиеся инвалидами, обучались в обычных учебных заведениях, являются недостаточными и в отсутствие гос</w:t>
      </w:r>
      <w:r w:rsidRPr="006B739F">
        <w:t>у</w:t>
      </w:r>
      <w:r w:rsidRPr="006B739F">
        <w:t>дарственной политики в этой области предпринимаются главным образом орг</w:t>
      </w:r>
      <w:r w:rsidRPr="006B739F">
        <w:t>а</w:t>
      </w:r>
      <w:r w:rsidRPr="006B739F">
        <w:t>низациями гражданского общества. Кроме того, он обеспокоен тем, что знач</w:t>
      </w:r>
      <w:r w:rsidRPr="006B739F">
        <w:t>и</w:t>
      </w:r>
      <w:r w:rsidRPr="006B739F">
        <w:t>тельная часть учебных заведений, где обучаются учащиеся-инвалиды, являются специализированными по своему характеру и что преподаватели, которые по</w:t>
      </w:r>
      <w:r w:rsidRPr="006B739F">
        <w:t>д</w:t>
      </w:r>
      <w:r w:rsidRPr="006B739F">
        <w:t>готавливаются в университетах, руководствуются в своей деятельности мод</w:t>
      </w:r>
      <w:r w:rsidRPr="006B739F">
        <w:t>е</w:t>
      </w:r>
      <w:r w:rsidRPr="006B739F">
        <w:t>лью раздельного специального образования, способствуя тем самым сохран</w:t>
      </w:r>
      <w:r w:rsidRPr="006B739F">
        <w:t>е</w:t>
      </w:r>
      <w:r w:rsidRPr="006B739F">
        <w:t>нию практики сегрегации, что противоречит принципам инклюзивного образ</w:t>
      </w:r>
      <w:r w:rsidRPr="006B739F">
        <w:t>о</w:t>
      </w:r>
      <w:r w:rsidRPr="006B739F">
        <w:t>вания, закрепленным в Конвенции.</w:t>
      </w:r>
    </w:p>
    <w:p w:rsidR="0015570C" w:rsidRPr="006B739F" w:rsidRDefault="0015570C" w:rsidP="0015570C">
      <w:pPr>
        <w:pStyle w:val="SingleTxtGR"/>
        <w:rPr>
          <w:b/>
          <w:bCs/>
        </w:rPr>
      </w:pPr>
      <w:r w:rsidRPr="006B739F">
        <w:t>45.</w:t>
      </w:r>
      <w:r w:rsidRPr="006B739F">
        <w:tab/>
      </w:r>
      <w:r w:rsidRPr="006B739F">
        <w:rPr>
          <w:b/>
          <w:bCs/>
        </w:rPr>
        <w:t>Комитет рекомендует государству-участнику:</w:t>
      </w:r>
    </w:p>
    <w:p w:rsidR="0015570C" w:rsidRPr="006B739F" w:rsidRDefault="0015570C" w:rsidP="0015570C">
      <w:pPr>
        <w:pStyle w:val="SingleTxtGR"/>
        <w:rPr>
          <w:b/>
          <w:bCs/>
        </w:rPr>
      </w:pPr>
      <w:r w:rsidRPr="006B739F">
        <w:rPr>
          <w:b/>
          <w:bCs/>
        </w:rPr>
        <w:tab/>
      </w:r>
      <w:r w:rsidRPr="006B739F">
        <w:rPr>
          <w:b/>
          <w:bCs/>
          <w:lang w:val="en-US"/>
        </w:rPr>
        <w:t>a</w:t>
      </w:r>
      <w:r w:rsidRPr="006B739F">
        <w:rPr>
          <w:b/>
          <w:bCs/>
        </w:rPr>
        <w:t>)</w:t>
      </w:r>
      <w:r w:rsidRPr="006B739F">
        <w:rPr>
          <w:b/>
          <w:bCs/>
        </w:rPr>
        <w:tab/>
        <w:t>проводить политику в области обеспечения доступа к инкл</w:t>
      </w:r>
      <w:r w:rsidRPr="006B739F">
        <w:rPr>
          <w:b/>
          <w:bCs/>
        </w:rPr>
        <w:t>ю</w:t>
      </w:r>
      <w:r w:rsidRPr="006B739F">
        <w:rPr>
          <w:b/>
          <w:bCs/>
        </w:rPr>
        <w:t>зивному качественному образованию на всех уровнях как в городских, так и в сельских районах, уделяя при этом особое внимание учету гендерных аспектов;</w:t>
      </w:r>
    </w:p>
    <w:p w:rsidR="0015570C" w:rsidRPr="006B739F" w:rsidRDefault="0015570C" w:rsidP="0015570C">
      <w:pPr>
        <w:pStyle w:val="SingleTxtGR"/>
        <w:rPr>
          <w:b/>
          <w:bCs/>
        </w:rPr>
      </w:pPr>
      <w:r w:rsidRPr="006B739F">
        <w:rPr>
          <w:b/>
          <w:bCs/>
        </w:rPr>
        <w:tab/>
      </w:r>
      <w:r w:rsidRPr="006B739F">
        <w:rPr>
          <w:b/>
          <w:bCs/>
          <w:lang w:val="en-US"/>
        </w:rPr>
        <w:t>b</w:t>
      </w:r>
      <w:r w:rsidRPr="006B739F">
        <w:rPr>
          <w:b/>
          <w:bCs/>
        </w:rPr>
        <w:t>)</w:t>
      </w:r>
      <w:r w:rsidRPr="006B739F">
        <w:rPr>
          <w:b/>
          <w:bCs/>
        </w:rPr>
        <w:tab/>
        <w:t>разработать и начать осуществлять содержащий конкретные целевые показатели и сроки план по переводу учащихся-инвалидов из сп</w:t>
      </w:r>
      <w:r w:rsidRPr="006B739F">
        <w:rPr>
          <w:b/>
          <w:bCs/>
        </w:rPr>
        <w:t>е</w:t>
      </w:r>
      <w:r w:rsidRPr="006B739F">
        <w:rPr>
          <w:b/>
          <w:bCs/>
        </w:rPr>
        <w:t>циальных учебных заведений в школы системы инклюзивного образов</w:t>
      </w:r>
      <w:r w:rsidRPr="006B739F">
        <w:rPr>
          <w:b/>
          <w:bCs/>
        </w:rPr>
        <w:t>а</w:t>
      </w:r>
      <w:r w:rsidRPr="006B739F">
        <w:rPr>
          <w:b/>
          <w:bCs/>
        </w:rPr>
        <w:t>ния, находящиеся в ведении Министерства образования;</w:t>
      </w:r>
    </w:p>
    <w:p w:rsidR="0015570C" w:rsidRPr="006B739F" w:rsidRDefault="0015570C" w:rsidP="0015570C">
      <w:pPr>
        <w:pStyle w:val="SingleTxtGR"/>
        <w:rPr>
          <w:b/>
          <w:bCs/>
        </w:rPr>
      </w:pPr>
      <w:r w:rsidRPr="006B739F">
        <w:rPr>
          <w:b/>
          <w:bCs/>
        </w:rPr>
        <w:tab/>
      </w:r>
      <w:r w:rsidRPr="006B739F">
        <w:rPr>
          <w:b/>
          <w:bCs/>
          <w:lang w:val="en-US"/>
        </w:rPr>
        <w:t>c</w:t>
      </w:r>
      <w:r w:rsidRPr="006B739F">
        <w:rPr>
          <w:b/>
          <w:bCs/>
        </w:rPr>
        <w:t>)</w:t>
      </w:r>
      <w:r w:rsidRPr="006B739F">
        <w:rPr>
          <w:b/>
          <w:bCs/>
        </w:rPr>
        <w:tab/>
        <w:t>обеспечить осуществление стратегии подготовки преподават</w:t>
      </w:r>
      <w:r w:rsidRPr="006B739F">
        <w:rPr>
          <w:b/>
          <w:bCs/>
        </w:rPr>
        <w:t>е</w:t>
      </w:r>
      <w:r w:rsidRPr="006B739F">
        <w:rPr>
          <w:b/>
          <w:bCs/>
        </w:rPr>
        <w:t>лей и других специалистов для системы инклюзивного образования на всех уровнях.</w:t>
      </w:r>
    </w:p>
    <w:p w:rsidR="0015570C" w:rsidRPr="006B739F" w:rsidRDefault="0015570C" w:rsidP="0015570C">
      <w:pPr>
        <w:pStyle w:val="H23GR"/>
      </w:pPr>
      <w:r>
        <w:tab/>
      </w:r>
      <w:r>
        <w:tab/>
      </w:r>
      <w:r w:rsidRPr="006B739F">
        <w:t>Здоровье (статья 25)</w:t>
      </w:r>
    </w:p>
    <w:p w:rsidR="0015570C" w:rsidRPr="006B739F" w:rsidRDefault="0015570C" w:rsidP="0015570C">
      <w:pPr>
        <w:pStyle w:val="SingleTxtGR"/>
      </w:pPr>
      <w:r w:rsidRPr="006B739F">
        <w:t>46.</w:t>
      </w:r>
      <w:r w:rsidRPr="006B739F">
        <w:tab/>
        <w:t>Комитет обеспокоен тем, что в основе деятельности и политики госуда</w:t>
      </w:r>
      <w:r w:rsidRPr="006B739F">
        <w:t>р</w:t>
      </w:r>
      <w:r w:rsidRPr="006B739F">
        <w:t>ства-участника в области медицинского обслуживания инвалидов лежит мед</w:t>
      </w:r>
      <w:r w:rsidRPr="006B739F">
        <w:t>и</w:t>
      </w:r>
      <w:r w:rsidRPr="006B739F">
        <w:t>цинская модель инвалидности, особенно в том, что касается профилактики и</w:t>
      </w:r>
      <w:r w:rsidRPr="006B739F">
        <w:t>н</w:t>
      </w:r>
      <w:r w:rsidRPr="006B739F">
        <w:t>валидности. Кроме того, Комитет с обеспокоенностью отмечает, что объекты физической инфраструктуры и медицинское оборудование в службах охраны сексуального и репродуктивного здоровья не являются доступными, особенно для женщин-инвалидов и девочек-инвалидов, и что по-прежнему имеет место стигматизация и применяется практика, ущемляющая права инвалидов.</w:t>
      </w:r>
    </w:p>
    <w:p w:rsidR="0015570C" w:rsidRPr="006B739F" w:rsidRDefault="0015570C" w:rsidP="00573C16">
      <w:pPr>
        <w:pStyle w:val="SingleTxtGR"/>
        <w:keepNext/>
        <w:keepLines/>
        <w:rPr>
          <w:b/>
          <w:bCs/>
        </w:rPr>
      </w:pPr>
      <w:r w:rsidRPr="006B739F">
        <w:lastRenderedPageBreak/>
        <w:t>47.</w:t>
      </w:r>
      <w:r w:rsidRPr="006B739F">
        <w:tab/>
      </w:r>
      <w:r w:rsidRPr="006B739F">
        <w:rPr>
          <w:b/>
          <w:bCs/>
        </w:rPr>
        <w:t>Комитет рекомендует государству-участнику:</w:t>
      </w:r>
    </w:p>
    <w:p w:rsidR="0015570C" w:rsidRPr="006B739F" w:rsidRDefault="0015570C" w:rsidP="0015570C">
      <w:pPr>
        <w:pStyle w:val="SingleTxtGR"/>
        <w:rPr>
          <w:b/>
          <w:bCs/>
        </w:rPr>
      </w:pPr>
      <w:r w:rsidRPr="006B739F">
        <w:rPr>
          <w:b/>
          <w:bCs/>
        </w:rPr>
        <w:tab/>
      </w:r>
      <w:r w:rsidRPr="006B739F">
        <w:rPr>
          <w:b/>
          <w:bCs/>
          <w:lang w:val="en-US"/>
        </w:rPr>
        <w:t>a</w:t>
      </w:r>
      <w:r w:rsidRPr="006B739F">
        <w:rPr>
          <w:b/>
          <w:bCs/>
        </w:rPr>
        <w:t>)</w:t>
      </w:r>
      <w:r w:rsidRPr="006B739F">
        <w:rPr>
          <w:b/>
          <w:bCs/>
        </w:rPr>
        <w:tab/>
        <w:t>активизировать усилия по обеспечению того, чтобы все инв</w:t>
      </w:r>
      <w:r w:rsidRPr="006B739F">
        <w:rPr>
          <w:b/>
          <w:bCs/>
        </w:rPr>
        <w:t>а</w:t>
      </w:r>
      <w:r w:rsidRPr="006B739F">
        <w:rPr>
          <w:b/>
          <w:bCs/>
        </w:rPr>
        <w:t>лиды имели полный доступ к общему медицинскому обслуживанию, вкл</w:t>
      </w:r>
      <w:r w:rsidRPr="006B739F">
        <w:rPr>
          <w:b/>
          <w:bCs/>
        </w:rPr>
        <w:t>ю</w:t>
      </w:r>
      <w:r w:rsidRPr="006B739F">
        <w:rPr>
          <w:b/>
          <w:bCs/>
        </w:rPr>
        <w:t>чая услуги в области охраны сексуального и репродуктивного здоровья, а также способствовать искоренению предрассудков и принятию мер по п</w:t>
      </w:r>
      <w:r w:rsidRPr="006B739F">
        <w:rPr>
          <w:b/>
          <w:bCs/>
        </w:rPr>
        <w:t>о</w:t>
      </w:r>
      <w:r w:rsidRPr="006B739F">
        <w:rPr>
          <w:b/>
          <w:bCs/>
        </w:rPr>
        <w:t>вышению квалификации медицинских работников и их подготовке по в</w:t>
      </w:r>
      <w:r w:rsidRPr="006B739F">
        <w:rPr>
          <w:b/>
          <w:bCs/>
        </w:rPr>
        <w:t>о</w:t>
      </w:r>
      <w:r w:rsidRPr="006B739F">
        <w:rPr>
          <w:b/>
          <w:bCs/>
        </w:rPr>
        <w:t>просам, касающимся прав инвалидов;</w:t>
      </w:r>
    </w:p>
    <w:p w:rsidR="0015570C" w:rsidRPr="006B739F" w:rsidRDefault="0015570C" w:rsidP="0015570C">
      <w:pPr>
        <w:pStyle w:val="SingleTxtGR"/>
        <w:rPr>
          <w:b/>
          <w:bCs/>
        </w:rPr>
      </w:pPr>
      <w:r w:rsidRPr="006B739F">
        <w:rPr>
          <w:b/>
          <w:bCs/>
        </w:rPr>
        <w:tab/>
      </w:r>
      <w:r w:rsidRPr="006B739F">
        <w:rPr>
          <w:b/>
          <w:bCs/>
          <w:lang w:val="en-US"/>
        </w:rPr>
        <w:t>b</w:t>
      </w:r>
      <w:r w:rsidRPr="006B739F">
        <w:rPr>
          <w:b/>
          <w:bCs/>
        </w:rPr>
        <w:t>)</w:t>
      </w:r>
      <w:r w:rsidRPr="006B739F">
        <w:rPr>
          <w:b/>
          <w:bCs/>
        </w:rPr>
        <w:tab/>
        <w:t>принять во внимание результаты и рекомендации "Анализа положения в области осуществления сексуальных и репродуктивных прав женщин-инвалидов в Доминиканской Республике", который был проведен Сетью женщин-инвалидов;</w:t>
      </w:r>
    </w:p>
    <w:p w:rsidR="0015570C" w:rsidRPr="006B739F" w:rsidRDefault="0015570C" w:rsidP="0015570C">
      <w:pPr>
        <w:pStyle w:val="SingleTxtGR"/>
        <w:rPr>
          <w:b/>
          <w:bCs/>
        </w:rPr>
      </w:pPr>
      <w:r w:rsidRPr="006B739F">
        <w:rPr>
          <w:b/>
          <w:bCs/>
        </w:rPr>
        <w:tab/>
      </w:r>
      <w:r w:rsidRPr="006B739F">
        <w:rPr>
          <w:b/>
          <w:bCs/>
          <w:lang w:val="en-US"/>
        </w:rPr>
        <w:t>c</w:t>
      </w:r>
      <w:r w:rsidRPr="006B739F">
        <w:rPr>
          <w:b/>
          <w:bCs/>
        </w:rPr>
        <w:t>)</w:t>
      </w:r>
      <w:r w:rsidRPr="006B739F">
        <w:rPr>
          <w:b/>
          <w:bCs/>
        </w:rPr>
        <w:tab/>
        <w:t>обеспечить, чтобы все услуги в области здравоохранения были доступными в сельских и отдаленных районах и чтобы не проводилось н</w:t>
      </w:r>
      <w:r w:rsidRPr="006B739F">
        <w:rPr>
          <w:b/>
          <w:bCs/>
        </w:rPr>
        <w:t>и</w:t>
      </w:r>
      <w:r w:rsidRPr="006B739F">
        <w:rPr>
          <w:b/>
          <w:bCs/>
        </w:rPr>
        <w:t>какой дискриминации в отношении мигрантов-инвалидов гаитянского происхождения и их потомков, в частности потомков, имеющих инвали</w:t>
      </w:r>
      <w:r w:rsidRPr="006B739F">
        <w:rPr>
          <w:b/>
          <w:bCs/>
        </w:rPr>
        <w:t>д</w:t>
      </w:r>
      <w:r w:rsidRPr="006B739F">
        <w:rPr>
          <w:b/>
          <w:bCs/>
        </w:rPr>
        <w:t>ность;</w:t>
      </w:r>
    </w:p>
    <w:p w:rsidR="0015570C" w:rsidRPr="006B739F" w:rsidRDefault="0015570C" w:rsidP="0015570C">
      <w:pPr>
        <w:pStyle w:val="SingleTxtGR"/>
        <w:rPr>
          <w:b/>
          <w:bCs/>
        </w:rPr>
      </w:pPr>
      <w:r w:rsidRPr="006B739F">
        <w:rPr>
          <w:b/>
          <w:bCs/>
        </w:rPr>
        <w:tab/>
      </w:r>
      <w:r w:rsidRPr="006B739F">
        <w:rPr>
          <w:b/>
          <w:bCs/>
          <w:lang w:val="en-US"/>
        </w:rPr>
        <w:t>d</w:t>
      </w:r>
      <w:r w:rsidRPr="006B739F">
        <w:rPr>
          <w:b/>
          <w:bCs/>
        </w:rPr>
        <w:t>)</w:t>
      </w:r>
      <w:r w:rsidRPr="006B739F">
        <w:rPr>
          <w:b/>
          <w:bCs/>
        </w:rPr>
        <w:tab/>
        <w:t>укреплять службы охраны психического здоровья, уделяя при этом особое внимание правам человека.</w:t>
      </w:r>
    </w:p>
    <w:p w:rsidR="0015570C" w:rsidRPr="006B739F" w:rsidRDefault="0015570C" w:rsidP="0015570C">
      <w:pPr>
        <w:pStyle w:val="H23GR"/>
      </w:pPr>
      <w:r>
        <w:tab/>
      </w:r>
      <w:r>
        <w:tab/>
      </w:r>
      <w:proofErr w:type="spellStart"/>
      <w:r w:rsidRPr="006B739F">
        <w:t>Абилитация</w:t>
      </w:r>
      <w:proofErr w:type="spellEnd"/>
      <w:r w:rsidRPr="006B739F">
        <w:t xml:space="preserve"> и реабилитация (статья 26)</w:t>
      </w:r>
    </w:p>
    <w:p w:rsidR="0015570C" w:rsidRPr="006B739F" w:rsidRDefault="0015570C" w:rsidP="0015570C">
      <w:pPr>
        <w:pStyle w:val="SingleTxtGR"/>
      </w:pPr>
      <w:r w:rsidRPr="006B739F">
        <w:t>48.</w:t>
      </w:r>
      <w:r w:rsidRPr="006B739F">
        <w:tab/>
        <w:t>Комитет обеспокоен чрезвычайно ограниченным объемом услуг в обл</w:t>
      </w:r>
      <w:r w:rsidRPr="006B739F">
        <w:t>а</w:t>
      </w:r>
      <w:r w:rsidRPr="006B739F">
        <w:t xml:space="preserve">сти </w:t>
      </w:r>
      <w:proofErr w:type="spellStart"/>
      <w:r w:rsidRPr="006B739F">
        <w:t>абилитации</w:t>
      </w:r>
      <w:proofErr w:type="spellEnd"/>
      <w:r w:rsidRPr="006B739F">
        <w:t xml:space="preserve"> и реабилитации, предоставляемых инвалидам на уровне общин, а также, в частности, тем фактом, что этот аспект не нашел отражения в пр</w:t>
      </w:r>
      <w:r w:rsidRPr="006B739F">
        <w:t>о</w:t>
      </w:r>
      <w:r w:rsidRPr="006B739F">
        <w:t xml:space="preserve">грамме "Выходим! Довольно прятаться!". Комитет также обеспокоен тем, что в случае существования служб </w:t>
      </w:r>
      <w:proofErr w:type="spellStart"/>
      <w:r w:rsidRPr="006B739F">
        <w:t>абилитации</w:t>
      </w:r>
      <w:proofErr w:type="spellEnd"/>
      <w:r w:rsidRPr="006B739F">
        <w:t xml:space="preserve"> и реабилитации их услугами могут пользоваться лишь лица, которые имеют доминиканское гражданство и семе</w:t>
      </w:r>
      <w:r w:rsidRPr="006B739F">
        <w:t>й</w:t>
      </w:r>
      <w:r w:rsidRPr="006B739F">
        <w:t>ное медицинское страхование, но не лица с неурегулированным мигр</w:t>
      </w:r>
      <w:r w:rsidRPr="006B739F">
        <w:t>а</w:t>
      </w:r>
      <w:r w:rsidRPr="006B739F">
        <w:t>ционным статусом.</w:t>
      </w:r>
    </w:p>
    <w:p w:rsidR="0015570C" w:rsidRPr="006B739F" w:rsidRDefault="0015570C" w:rsidP="0015570C">
      <w:pPr>
        <w:pStyle w:val="SingleTxtGR"/>
        <w:rPr>
          <w:b/>
          <w:bCs/>
        </w:rPr>
      </w:pPr>
      <w:r w:rsidRPr="006B739F">
        <w:t>49.</w:t>
      </w:r>
      <w:r w:rsidRPr="006B739F">
        <w:tab/>
      </w:r>
      <w:r w:rsidRPr="006B739F">
        <w:rPr>
          <w:b/>
          <w:bCs/>
        </w:rPr>
        <w:t>Комитет рекомендует государству-участнику расширить предоста</w:t>
      </w:r>
      <w:r w:rsidRPr="006B739F">
        <w:rPr>
          <w:b/>
          <w:bCs/>
        </w:rPr>
        <w:t>в</w:t>
      </w:r>
      <w:r w:rsidRPr="006B739F">
        <w:rPr>
          <w:b/>
          <w:bCs/>
        </w:rPr>
        <w:t xml:space="preserve">ление услуг по </w:t>
      </w:r>
      <w:proofErr w:type="spellStart"/>
      <w:r w:rsidRPr="006B739F">
        <w:rPr>
          <w:b/>
          <w:bCs/>
        </w:rPr>
        <w:t>абилитации</w:t>
      </w:r>
      <w:proofErr w:type="spellEnd"/>
      <w:r w:rsidRPr="006B739F">
        <w:rPr>
          <w:b/>
          <w:bCs/>
        </w:rPr>
        <w:t xml:space="preserve"> и реабилитации, уделяя при этом особое вн</w:t>
      </w:r>
      <w:r w:rsidRPr="006B739F">
        <w:rPr>
          <w:b/>
          <w:bCs/>
        </w:rPr>
        <w:t>и</w:t>
      </w:r>
      <w:r w:rsidRPr="006B739F">
        <w:rPr>
          <w:b/>
          <w:bCs/>
        </w:rPr>
        <w:t>мание уровню общин, и запретить дискриминацию в этой области, в час</w:t>
      </w:r>
      <w:r w:rsidRPr="006B739F">
        <w:rPr>
          <w:b/>
          <w:bCs/>
        </w:rPr>
        <w:t>т</w:t>
      </w:r>
      <w:r w:rsidRPr="006B739F">
        <w:rPr>
          <w:b/>
          <w:bCs/>
        </w:rPr>
        <w:t>ности по таким признакам, как национальное происхождение и миграц</w:t>
      </w:r>
      <w:r w:rsidRPr="006B739F">
        <w:rPr>
          <w:b/>
          <w:bCs/>
        </w:rPr>
        <w:t>и</w:t>
      </w:r>
      <w:r w:rsidRPr="006B739F">
        <w:rPr>
          <w:b/>
          <w:bCs/>
        </w:rPr>
        <w:t xml:space="preserve">онный статус. </w:t>
      </w:r>
    </w:p>
    <w:p w:rsidR="0015570C" w:rsidRPr="006B739F" w:rsidRDefault="0015570C" w:rsidP="0015570C">
      <w:pPr>
        <w:pStyle w:val="H23GR"/>
      </w:pPr>
      <w:r>
        <w:tab/>
      </w:r>
      <w:r>
        <w:tab/>
      </w:r>
      <w:r w:rsidRPr="006B739F">
        <w:t>Труд и занятость (статья 27)</w:t>
      </w:r>
    </w:p>
    <w:p w:rsidR="0015570C" w:rsidRPr="006B739F" w:rsidRDefault="0015570C" w:rsidP="0015570C">
      <w:pPr>
        <w:pStyle w:val="SingleTxtGR"/>
      </w:pPr>
      <w:r w:rsidRPr="006B739F">
        <w:t>50.</w:t>
      </w:r>
      <w:r w:rsidRPr="006B739F">
        <w:tab/>
        <w:t>Комитет отмечает весьма незначительное число инвалидов, занятых в формальном секторе, что свидетельствует об отсутствии государственной пол</w:t>
      </w:r>
      <w:r w:rsidRPr="006B739F">
        <w:t>и</w:t>
      </w:r>
      <w:r w:rsidRPr="006B739F">
        <w:t>тики в целях недопущения дискриминации инвалидов и обеспечения им равных возможностей в сфере труда и занятости. Комитет обеспокоен тем, что обяз</w:t>
      </w:r>
      <w:r w:rsidRPr="006B739F">
        <w:t>а</w:t>
      </w:r>
      <w:r w:rsidRPr="006B739F">
        <w:t>тельство обеспечивать разумные приспособления не закреплено в законод</w:t>
      </w:r>
      <w:r w:rsidRPr="006B739F">
        <w:t>а</w:t>
      </w:r>
      <w:r w:rsidRPr="006B739F">
        <w:t>тельстве и что отказ в их обеспечении не рассматривается в качестве дискр</w:t>
      </w:r>
      <w:r w:rsidRPr="006B739F">
        <w:t>и</w:t>
      </w:r>
      <w:r w:rsidRPr="006B739F">
        <w:t xml:space="preserve">минации на всех стадиях трудовой деятельности. Он также обеспокоен тем, что не были приняты позитивные меры в целях ускорения процесса обеспечения фактического равенства инвалидов в трудовой сфере. </w:t>
      </w:r>
    </w:p>
    <w:p w:rsidR="0015570C" w:rsidRPr="006B739F" w:rsidRDefault="0015570C" w:rsidP="0015570C">
      <w:pPr>
        <w:pStyle w:val="SingleTxtGR"/>
        <w:rPr>
          <w:b/>
          <w:bCs/>
        </w:rPr>
      </w:pPr>
      <w:r w:rsidRPr="006B739F">
        <w:t>51.</w:t>
      </w:r>
      <w:r w:rsidRPr="006B739F">
        <w:tab/>
      </w:r>
      <w:r w:rsidRPr="006B739F">
        <w:rPr>
          <w:b/>
          <w:bCs/>
        </w:rPr>
        <w:t>Комитет рекомендует государству-участнику принять меры, в том числе позитивного характера, в целях увеличения числа инвалидов, зан</w:t>
      </w:r>
      <w:r w:rsidRPr="006B739F">
        <w:rPr>
          <w:b/>
          <w:bCs/>
        </w:rPr>
        <w:t>я</w:t>
      </w:r>
      <w:r w:rsidRPr="006B739F">
        <w:rPr>
          <w:b/>
          <w:bCs/>
        </w:rPr>
        <w:t>тых в государственном и частном секторах, и урегулирования вопроса об обеспечении разумных приспособлений. Он также рекомендует создать м</w:t>
      </w:r>
      <w:r w:rsidRPr="006B739F">
        <w:rPr>
          <w:b/>
          <w:bCs/>
        </w:rPr>
        <w:t>е</w:t>
      </w:r>
      <w:r w:rsidRPr="006B739F">
        <w:rPr>
          <w:b/>
          <w:bCs/>
        </w:rPr>
        <w:t xml:space="preserve">ханизм для контроля за соблюдением квот на трудоустройство инвалидов в </w:t>
      </w:r>
      <w:r w:rsidRPr="006B739F">
        <w:rPr>
          <w:b/>
          <w:bCs/>
        </w:rPr>
        <w:lastRenderedPageBreak/>
        <w:t>государственном секторе и применять в случаи их невыполнения соотве</w:t>
      </w:r>
      <w:r w:rsidRPr="006B739F">
        <w:rPr>
          <w:b/>
          <w:bCs/>
        </w:rPr>
        <w:t>т</w:t>
      </w:r>
      <w:r w:rsidRPr="006B739F">
        <w:rPr>
          <w:b/>
          <w:bCs/>
        </w:rPr>
        <w:t xml:space="preserve">ствующие санкции. </w:t>
      </w:r>
    </w:p>
    <w:p w:rsidR="0015570C" w:rsidRPr="006B739F" w:rsidRDefault="0015570C" w:rsidP="0015570C">
      <w:pPr>
        <w:pStyle w:val="H23GR"/>
      </w:pPr>
      <w:r>
        <w:tab/>
      </w:r>
      <w:r>
        <w:tab/>
      </w:r>
      <w:r w:rsidRPr="006B739F">
        <w:t>Достаточный жизненный уровень и социальная защита (статья 28)</w:t>
      </w:r>
    </w:p>
    <w:p w:rsidR="0015570C" w:rsidRPr="006B739F" w:rsidRDefault="0015570C" w:rsidP="0015570C">
      <w:pPr>
        <w:pStyle w:val="SingleTxtGR"/>
      </w:pPr>
      <w:r w:rsidRPr="006B739F">
        <w:t>52.</w:t>
      </w:r>
      <w:r w:rsidRPr="006B739F">
        <w:tab/>
        <w:t>Комитет обеспокоен тем, что инвалиды, живущие в условиях нищеты, ненадлежащим образом учитываются в показателях Единой системы бенефиц</w:t>
      </w:r>
      <w:r w:rsidRPr="006B739F">
        <w:t>и</w:t>
      </w:r>
      <w:r w:rsidRPr="006B739F">
        <w:t>аров (</w:t>
      </w:r>
      <w:proofErr w:type="spellStart"/>
      <w:r w:rsidRPr="006B739F">
        <w:t>SIUBEN</w:t>
      </w:r>
      <w:proofErr w:type="spellEnd"/>
      <w:r w:rsidRPr="006B739F">
        <w:t>), в результате чего они не охватываются стратегиями, политикой и программами в области сокращения масштабов нищеты. Кроме того, он сч</w:t>
      </w:r>
      <w:r w:rsidRPr="006B739F">
        <w:t>и</w:t>
      </w:r>
      <w:r w:rsidRPr="006B739F">
        <w:t xml:space="preserve">тает, что неоказание финансовой поддержки инвалидам в целях компенсации дополнительных расходов, которые они несут по причине своей инвалидности, еще больше усугубляет их ситуацию. </w:t>
      </w:r>
    </w:p>
    <w:p w:rsidR="0015570C" w:rsidRPr="006B739F" w:rsidRDefault="0015570C" w:rsidP="0015570C">
      <w:pPr>
        <w:pStyle w:val="SingleTxtGR"/>
        <w:rPr>
          <w:b/>
          <w:bCs/>
        </w:rPr>
      </w:pPr>
      <w:r w:rsidRPr="006B739F">
        <w:t>53.</w:t>
      </w:r>
      <w:r w:rsidRPr="006B739F">
        <w:tab/>
      </w:r>
      <w:r w:rsidRPr="006B739F">
        <w:rPr>
          <w:b/>
          <w:bCs/>
        </w:rPr>
        <w:t>Комитет рекомендует государству-участнику незамедлительно охв</w:t>
      </w:r>
      <w:r w:rsidRPr="006B739F">
        <w:rPr>
          <w:b/>
          <w:bCs/>
        </w:rPr>
        <w:t>а</w:t>
      </w:r>
      <w:r w:rsidRPr="006B739F">
        <w:rPr>
          <w:b/>
          <w:bCs/>
        </w:rPr>
        <w:t>тить инвалидов, которые являются доминиканскими гражданами или имеют неурегулированный миграционный статус, своими стратегиями в области сокращения масштабов нищеты и программами социальной п</w:t>
      </w:r>
      <w:r w:rsidRPr="006B739F">
        <w:rPr>
          <w:b/>
          <w:bCs/>
        </w:rPr>
        <w:t>о</w:t>
      </w:r>
      <w:r w:rsidRPr="006B739F">
        <w:rPr>
          <w:b/>
          <w:bCs/>
        </w:rPr>
        <w:t>мощи, например программами поддержки в целях компенсации дополн</w:t>
      </w:r>
      <w:r w:rsidRPr="006B739F">
        <w:rPr>
          <w:b/>
          <w:bCs/>
        </w:rPr>
        <w:t>и</w:t>
      </w:r>
      <w:r w:rsidRPr="006B739F">
        <w:rPr>
          <w:b/>
          <w:bCs/>
        </w:rPr>
        <w:t>тельных расходов, которые они несут по причине своей инвалидности, в том числе программами по предоставлению субсидий на покупку вспом</w:t>
      </w:r>
      <w:r w:rsidRPr="006B739F">
        <w:rPr>
          <w:b/>
          <w:bCs/>
        </w:rPr>
        <w:t>о</w:t>
      </w:r>
      <w:r w:rsidRPr="006B739F">
        <w:rPr>
          <w:b/>
          <w:bCs/>
        </w:rPr>
        <w:t>гательных устройств, медикаментов и услуг, с тем чтобы такого рода ра</w:t>
      </w:r>
      <w:r w:rsidRPr="006B739F">
        <w:rPr>
          <w:b/>
          <w:bCs/>
        </w:rPr>
        <w:t>с</w:t>
      </w:r>
      <w:r w:rsidRPr="006B739F">
        <w:rPr>
          <w:b/>
          <w:bCs/>
        </w:rPr>
        <w:t>ходы не приводили к усилению проблемы нищеты.</w:t>
      </w:r>
    </w:p>
    <w:p w:rsidR="0015570C" w:rsidRPr="006B739F" w:rsidRDefault="0015570C" w:rsidP="0015570C">
      <w:pPr>
        <w:pStyle w:val="H23GR"/>
      </w:pPr>
      <w:r>
        <w:tab/>
      </w:r>
      <w:r>
        <w:tab/>
      </w:r>
      <w:r w:rsidRPr="006B739F">
        <w:t>Участие в политической и общественной жизни (статья 29)</w:t>
      </w:r>
    </w:p>
    <w:p w:rsidR="0015570C" w:rsidRPr="006B739F" w:rsidRDefault="0015570C" w:rsidP="0015570C">
      <w:pPr>
        <w:pStyle w:val="SingleTxtGR"/>
      </w:pPr>
      <w:r w:rsidRPr="006B739F">
        <w:t>54.</w:t>
      </w:r>
      <w:r w:rsidRPr="006B739F">
        <w:tab/>
        <w:t>Комитет обеспокоен низким уровнем доступности пунктов голосования и информации о порядке проведения выборов для инвалидов в государстве-участнике.</w:t>
      </w:r>
    </w:p>
    <w:p w:rsidR="0015570C" w:rsidRPr="006B739F" w:rsidRDefault="0015570C" w:rsidP="0015570C">
      <w:pPr>
        <w:pStyle w:val="SingleTxtGR"/>
        <w:rPr>
          <w:b/>
          <w:bCs/>
        </w:rPr>
      </w:pPr>
      <w:r w:rsidRPr="006B739F">
        <w:t>55.</w:t>
      </w:r>
      <w:r w:rsidRPr="006B739F">
        <w:tab/>
      </w:r>
      <w:r w:rsidRPr="006B739F">
        <w:rPr>
          <w:b/>
          <w:bCs/>
        </w:rPr>
        <w:t>Комитет рекомендует государству-участнику провести консультации с организациями инвалидов по вопросам планирования и проведения в</w:t>
      </w:r>
      <w:r w:rsidRPr="006B739F">
        <w:rPr>
          <w:b/>
          <w:bCs/>
        </w:rPr>
        <w:t>ы</w:t>
      </w:r>
      <w:r w:rsidRPr="006B739F">
        <w:rPr>
          <w:b/>
          <w:bCs/>
        </w:rPr>
        <w:t>боров в целях обеспечения доступности информации и средств коммуник</w:t>
      </w:r>
      <w:r w:rsidRPr="006B739F">
        <w:rPr>
          <w:b/>
          <w:bCs/>
        </w:rPr>
        <w:t>а</w:t>
      </w:r>
      <w:r w:rsidRPr="006B739F">
        <w:rPr>
          <w:b/>
          <w:bCs/>
        </w:rPr>
        <w:t>ции, равно как и физической среды</w:t>
      </w:r>
      <w:r w:rsidR="00531128">
        <w:rPr>
          <w:b/>
          <w:bCs/>
        </w:rPr>
        <w:t>,</w:t>
      </w:r>
      <w:r w:rsidRPr="006B739F">
        <w:rPr>
          <w:b/>
          <w:bCs/>
        </w:rPr>
        <w:t xml:space="preserve"> в период голосования. Он также рек</w:t>
      </w:r>
      <w:r w:rsidRPr="006B739F">
        <w:rPr>
          <w:b/>
          <w:bCs/>
        </w:rPr>
        <w:t>о</w:t>
      </w:r>
      <w:r w:rsidRPr="006B739F">
        <w:rPr>
          <w:b/>
          <w:bCs/>
        </w:rPr>
        <w:t>мендует включить в законодательство, касающееся избирательных прав, положение об инвалидах и содействовать расширению участия инвалидов во всех аспектах политической жизни, от деятельности организаций гра</w:t>
      </w:r>
      <w:r w:rsidRPr="006B739F">
        <w:rPr>
          <w:b/>
          <w:bCs/>
        </w:rPr>
        <w:t>ж</w:t>
      </w:r>
      <w:r w:rsidRPr="006B739F">
        <w:rPr>
          <w:b/>
          <w:bCs/>
        </w:rPr>
        <w:t xml:space="preserve">данского общества и политических партий до выдвижения кандидатур в ходе всенародных выборов. </w:t>
      </w:r>
    </w:p>
    <w:p w:rsidR="0015570C" w:rsidRPr="002C02E0" w:rsidRDefault="0015570C" w:rsidP="0015570C">
      <w:pPr>
        <w:pStyle w:val="H23GR"/>
      </w:pPr>
      <w:r>
        <w:tab/>
      </w:r>
      <w:r>
        <w:tab/>
      </w:r>
      <w:r w:rsidRPr="002C02E0">
        <w:t>Участие в культурной жизни, проведении досуга и отдыха и занятии спортом (статья 30)</w:t>
      </w:r>
    </w:p>
    <w:p w:rsidR="0015570C" w:rsidRPr="002C02E0" w:rsidRDefault="0015570C" w:rsidP="0015570C">
      <w:pPr>
        <w:pStyle w:val="SingleTxtGR"/>
      </w:pPr>
      <w:r w:rsidRPr="002C02E0">
        <w:t>56.</w:t>
      </w:r>
      <w:r w:rsidRPr="002C02E0">
        <w:tab/>
        <w:t>Комитет обеспокоен тем, что государство-участник еще не ратифицир</w:t>
      </w:r>
      <w:r w:rsidRPr="002C02E0">
        <w:t>о</w:t>
      </w:r>
      <w:r w:rsidRPr="002C02E0">
        <w:t xml:space="preserve">вало </w:t>
      </w:r>
      <w:proofErr w:type="spellStart"/>
      <w:r w:rsidRPr="002C02E0">
        <w:t>Марракешский</w:t>
      </w:r>
      <w:proofErr w:type="spellEnd"/>
      <w:r w:rsidRPr="002C02E0">
        <w:t xml:space="preserve"> договор об облегчении доступа слепых и лиц с нарушен</w:t>
      </w:r>
      <w:r w:rsidRPr="002C02E0">
        <w:t>и</w:t>
      </w:r>
      <w:r w:rsidRPr="002C02E0">
        <w:t>ями зрения или иными ограниченными способностями воспринимать печатную информацию к опубликованным произведениям. Он также обеспокоен низким уровнем доступности туристических объектов, памятников истории и культу</w:t>
      </w:r>
      <w:r w:rsidRPr="002C02E0">
        <w:t>р</w:t>
      </w:r>
      <w:r w:rsidRPr="002C02E0">
        <w:t>ного наследия, музеев и других учреждений, имеющих значени</w:t>
      </w:r>
      <w:r w:rsidR="00531128">
        <w:t>е</w:t>
      </w:r>
      <w:r w:rsidRPr="002C02E0">
        <w:t xml:space="preserve"> для развития художественного творчества и культуры. </w:t>
      </w:r>
    </w:p>
    <w:p w:rsidR="0015570C" w:rsidRPr="002C02E0" w:rsidRDefault="0015570C" w:rsidP="0015570C">
      <w:pPr>
        <w:pStyle w:val="SingleTxtGR"/>
        <w:rPr>
          <w:b/>
          <w:bCs/>
        </w:rPr>
      </w:pPr>
      <w:r w:rsidRPr="002C02E0">
        <w:t>57.</w:t>
      </w:r>
      <w:r w:rsidRPr="002C02E0">
        <w:tab/>
      </w:r>
      <w:r w:rsidRPr="002C02E0">
        <w:rPr>
          <w:b/>
          <w:bCs/>
        </w:rPr>
        <w:t>Комитет рекомендует государству-участнику:</w:t>
      </w:r>
    </w:p>
    <w:p w:rsidR="0015570C" w:rsidRPr="002C02E0" w:rsidRDefault="0015570C" w:rsidP="0015570C">
      <w:pPr>
        <w:pStyle w:val="SingleTxtGR"/>
        <w:rPr>
          <w:b/>
          <w:bCs/>
        </w:rPr>
      </w:pPr>
      <w:r w:rsidRPr="002C02E0">
        <w:rPr>
          <w:b/>
          <w:bCs/>
        </w:rPr>
        <w:tab/>
      </w:r>
      <w:r w:rsidRPr="002C02E0">
        <w:rPr>
          <w:b/>
          <w:bCs/>
          <w:lang w:val="en-US"/>
        </w:rPr>
        <w:t>a</w:t>
      </w:r>
      <w:r w:rsidRPr="002C02E0">
        <w:rPr>
          <w:b/>
          <w:bCs/>
        </w:rPr>
        <w:t>)</w:t>
      </w:r>
      <w:r w:rsidRPr="002C02E0">
        <w:rPr>
          <w:b/>
          <w:bCs/>
        </w:rPr>
        <w:tab/>
        <w:t xml:space="preserve">ратифицировать </w:t>
      </w:r>
      <w:proofErr w:type="spellStart"/>
      <w:r w:rsidRPr="002C02E0">
        <w:rPr>
          <w:b/>
          <w:bCs/>
        </w:rPr>
        <w:t>Марракешский</w:t>
      </w:r>
      <w:proofErr w:type="spellEnd"/>
      <w:r w:rsidRPr="002C02E0">
        <w:rPr>
          <w:b/>
          <w:bCs/>
        </w:rPr>
        <w:t xml:space="preserve"> договор;</w:t>
      </w:r>
    </w:p>
    <w:p w:rsidR="0015570C" w:rsidRPr="002C02E0" w:rsidRDefault="0015570C" w:rsidP="0015570C">
      <w:pPr>
        <w:pStyle w:val="SingleTxtGR"/>
        <w:rPr>
          <w:b/>
          <w:bCs/>
        </w:rPr>
      </w:pPr>
      <w:r w:rsidRPr="002C02E0">
        <w:rPr>
          <w:b/>
          <w:bCs/>
        </w:rPr>
        <w:tab/>
      </w:r>
      <w:r w:rsidRPr="002C02E0">
        <w:rPr>
          <w:b/>
          <w:bCs/>
          <w:lang w:val="en-US"/>
        </w:rPr>
        <w:t>b</w:t>
      </w:r>
      <w:r w:rsidRPr="002C02E0">
        <w:rPr>
          <w:b/>
          <w:bCs/>
        </w:rPr>
        <w:t>)</w:t>
      </w:r>
      <w:r w:rsidRPr="002C02E0">
        <w:rPr>
          <w:b/>
          <w:bCs/>
        </w:rPr>
        <w:tab/>
        <w:t xml:space="preserve">осуществить план по обеспечению доступности туристических объектов, исторических памятников и учреждений, имеющих значение для </w:t>
      </w:r>
      <w:r w:rsidRPr="002C02E0">
        <w:rPr>
          <w:b/>
          <w:bCs/>
        </w:rPr>
        <w:lastRenderedPageBreak/>
        <w:t>развития художественного творчества и культурны, и содействовать ра</w:t>
      </w:r>
      <w:r w:rsidRPr="002C02E0">
        <w:rPr>
          <w:b/>
          <w:bCs/>
        </w:rPr>
        <w:t>с</w:t>
      </w:r>
      <w:r w:rsidRPr="002C02E0">
        <w:rPr>
          <w:b/>
          <w:bCs/>
        </w:rPr>
        <w:t>ширению участия инвалидов в этой деятельности.</w:t>
      </w:r>
    </w:p>
    <w:p w:rsidR="0015570C" w:rsidRPr="002C02E0" w:rsidRDefault="0015570C" w:rsidP="0015570C">
      <w:pPr>
        <w:pStyle w:val="H1GR"/>
      </w:pPr>
      <w:r>
        <w:tab/>
      </w:r>
      <w:r w:rsidRPr="002C02E0">
        <w:rPr>
          <w:lang w:val="en-US"/>
        </w:rPr>
        <w:t>C</w:t>
      </w:r>
      <w:r w:rsidRPr="002C02E0">
        <w:t>.</w:t>
      </w:r>
      <w:r w:rsidRPr="002C02E0">
        <w:tab/>
        <w:t>Конкретные обязательства (статьи 31−33)</w:t>
      </w:r>
    </w:p>
    <w:p w:rsidR="0015570C" w:rsidRPr="002C02E0" w:rsidRDefault="0015570C" w:rsidP="0015570C">
      <w:pPr>
        <w:pStyle w:val="H23GR"/>
      </w:pPr>
      <w:r>
        <w:tab/>
      </w:r>
      <w:r>
        <w:tab/>
      </w:r>
      <w:r w:rsidRPr="002C02E0">
        <w:t>Статистика и сбор данных (статья 31)</w:t>
      </w:r>
    </w:p>
    <w:p w:rsidR="0015570C" w:rsidRPr="002C02E0" w:rsidRDefault="0015570C" w:rsidP="0015570C">
      <w:pPr>
        <w:pStyle w:val="SingleTxtGR"/>
      </w:pPr>
      <w:r w:rsidRPr="002C02E0">
        <w:t>58.</w:t>
      </w:r>
      <w:r w:rsidRPr="002C02E0">
        <w:tab/>
        <w:t>Комитет обеспокоен наличием недостаточных данных и дезагрегирова</w:t>
      </w:r>
      <w:r w:rsidRPr="002C02E0">
        <w:t>н</w:t>
      </w:r>
      <w:r w:rsidRPr="002C02E0">
        <w:t>ной информации об инвалидах, в частности, отсутствием показателей, которые бы позволили получить представление об уровне грамотности и числе инвал</w:t>
      </w:r>
      <w:r w:rsidRPr="002C02E0">
        <w:t>и</w:t>
      </w:r>
      <w:r w:rsidRPr="002C02E0">
        <w:t>дов, имеющих семейное медицинское страхование. Он также обеспокоен ра</w:t>
      </w:r>
      <w:r w:rsidRPr="002C02E0">
        <w:t>с</w:t>
      </w:r>
      <w:r w:rsidRPr="002C02E0">
        <w:t>хождениями в показателях численности инвалидов, полученных в рамках нац</w:t>
      </w:r>
      <w:r w:rsidRPr="002C02E0">
        <w:t>и</w:t>
      </w:r>
      <w:r w:rsidRPr="002C02E0">
        <w:t>ональной переписи населения и жилищ 2010 года и обследования домохозяйств (</w:t>
      </w:r>
      <w:proofErr w:type="spellStart"/>
      <w:r w:rsidRPr="002C02E0">
        <w:t>ЭНОГАР</w:t>
      </w:r>
      <w:proofErr w:type="spellEnd"/>
      <w:r w:rsidRPr="002C02E0">
        <w:t>) 2013 года.</w:t>
      </w:r>
    </w:p>
    <w:p w:rsidR="0015570C" w:rsidRPr="002C02E0" w:rsidRDefault="0015570C" w:rsidP="0015570C">
      <w:pPr>
        <w:pStyle w:val="SingleTxtGR"/>
        <w:rPr>
          <w:b/>
          <w:bCs/>
        </w:rPr>
      </w:pPr>
      <w:r w:rsidRPr="002C02E0">
        <w:t>59.</w:t>
      </w:r>
      <w:r w:rsidRPr="002C02E0">
        <w:tab/>
      </w:r>
      <w:r w:rsidRPr="002C02E0">
        <w:rPr>
          <w:b/>
          <w:bCs/>
        </w:rPr>
        <w:t>Комитет рекомендует государству-участнику:</w:t>
      </w:r>
    </w:p>
    <w:p w:rsidR="0015570C" w:rsidRPr="002C02E0" w:rsidRDefault="0015570C" w:rsidP="0015570C">
      <w:pPr>
        <w:pStyle w:val="SingleTxtGR"/>
        <w:rPr>
          <w:b/>
          <w:bCs/>
        </w:rPr>
      </w:pPr>
      <w:r w:rsidRPr="002C02E0">
        <w:rPr>
          <w:b/>
          <w:bCs/>
        </w:rPr>
        <w:tab/>
      </w:r>
      <w:r w:rsidRPr="002C02E0">
        <w:rPr>
          <w:b/>
          <w:bCs/>
          <w:lang w:val="en-US"/>
        </w:rPr>
        <w:t>a</w:t>
      </w:r>
      <w:r w:rsidRPr="002C02E0">
        <w:rPr>
          <w:b/>
          <w:bCs/>
        </w:rPr>
        <w:t>)</w:t>
      </w:r>
      <w:r w:rsidRPr="002C02E0">
        <w:rPr>
          <w:b/>
          <w:bCs/>
        </w:rPr>
        <w:tab/>
        <w:t>проводить систематический сбор дезагрегированных данных и информации об инвалидах;</w:t>
      </w:r>
    </w:p>
    <w:p w:rsidR="0015570C" w:rsidRPr="002C02E0" w:rsidRDefault="0015570C" w:rsidP="0015570C">
      <w:pPr>
        <w:pStyle w:val="SingleTxtGR"/>
        <w:rPr>
          <w:b/>
          <w:bCs/>
        </w:rPr>
      </w:pPr>
      <w:r w:rsidRPr="002C02E0">
        <w:rPr>
          <w:b/>
          <w:bCs/>
        </w:rPr>
        <w:tab/>
      </w:r>
      <w:r w:rsidRPr="002C02E0">
        <w:rPr>
          <w:b/>
          <w:bCs/>
          <w:lang w:val="en-US"/>
        </w:rPr>
        <w:t>b</w:t>
      </w:r>
      <w:r w:rsidRPr="002C02E0">
        <w:rPr>
          <w:b/>
          <w:bCs/>
        </w:rPr>
        <w:t>)</w:t>
      </w:r>
      <w:r w:rsidRPr="002C02E0">
        <w:rPr>
          <w:b/>
          <w:bCs/>
        </w:rPr>
        <w:tab/>
        <w:t>унифицировать критерии и методологию сбора статистических данных об инвалидах.</w:t>
      </w:r>
    </w:p>
    <w:p w:rsidR="0015570C" w:rsidRPr="002C02E0" w:rsidRDefault="0015570C" w:rsidP="0015570C">
      <w:pPr>
        <w:pStyle w:val="H23GR"/>
      </w:pPr>
      <w:r>
        <w:tab/>
      </w:r>
      <w:r>
        <w:tab/>
      </w:r>
      <w:r w:rsidRPr="002C02E0">
        <w:t>Международное сотрудничество (статья 32)</w:t>
      </w:r>
    </w:p>
    <w:p w:rsidR="0015570C" w:rsidRPr="002C02E0" w:rsidRDefault="0015570C" w:rsidP="0015570C">
      <w:pPr>
        <w:pStyle w:val="SingleTxtGR"/>
      </w:pPr>
      <w:r w:rsidRPr="002C02E0">
        <w:t>60.</w:t>
      </w:r>
      <w:r w:rsidRPr="002C02E0">
        <w:tab/>
        <w:t>Комитет выражает обеспокоенность по поводу того, что государство-участник не опирается на результаты международного сотрудничества, напра</w:t>
      </w:r>
      <w:r w:rsidRPr="002C02E0">
        <w:t>в</w:t>
      </w:r>
      <w:r w:rsidRPr="002C02E0">
        <w:t>ленного на обеспечение осуществления Конвенции. Он также обеспокоен о</w:t>
      </w:r>
      <w:r w:rsidRPr="002C02E0">
        <w:t>т</w:t>
      </w:r>
      <w:r w:rsidRPr="002C02E0">
        <w:t>сутствием информации об учете прав инвалидов в планах, программах и мерах, осуществляемых для достижения Целей в области развития, сформулирова</w:t>
      </w:r>
      <w:r w:rsidRPr="002C02E0">
        <w:t>н</w:t>
      </w:r>
      <w:r w:rsidRPr="002C02E0">
        <w:t xml:space="preserve">ных в Декларации тысячелетия. </w:t>
      </w:r>
    </w:p>
    <w:p w:rsidR="0015570C" w:rsidRPr="002C02E0" w:rsidRDefault="0015570C" w:rsidP="0015570C">
      <w:pPr>
        <w:pStyle w:val="SingleTxtGR"/>
        <w:rPr>
          <w:b/>
          <w:bCs/>
        </w:rPr>
      </w:pPr>
      <w:r w:rsidRPr="002C02E0">
        <w:t>61.</w:t>
      </w:r>
      <w:r w:rsidRPr="002C02E0">
        <w:tab/>
      </w:r>
      <w:r w:rsidRPr="002C02E0">
        <w:rPr>
          <w:b/>
          <w:bCs/>
        </w:rPr>
        <w:t>Комитет рекомендует государству-участнику следить совместно с о</w:t>
      </w:r>
      <w:r w:rsidRPr="002C02E0">
        <w:rPr>
          <w:b/>
          <w:bCs/>
        </w:rPr>
        <w:t>р</w:t>
      </w:r>
      <w:r w:rsidRPr="002C02E0">
        <w:rPr>
          <w:b/>
          <w:bCs/>
        </w:rPr>
        <w:t>ганизациями инвалидов за проектами, которые реализуются при поддер</w:t>
      </w:r>
      <w:r w:rsidRPr="002C02E0">
        <w:rPr>
          <w:b/>
          <w:bCs/>
        </w:rPr>
        <w:t>ж</w:t>
      </w:r>
      <w:r w:rsidRPr="002C02E0">
        <w:rPr>
          <w:b/>
          <w:bCs/>
        </w:rPr>
        <w:t>ке, оказываемой по линии международного сотрудничества, для обеспеч</w:t>
      </w:r>
      <w:r w:rsidRPr="002C02E0">
        <w:rPr>
          <w:b/>
          <w:bCs/>
        </w:rPr>
        <w:t>е</w:t>
      </w:r>
      <w:r w:rsidRPr="002C02E0">
        <w:rPr>
          <w:b/>
          <w:bCs/>
        </w:rPr>
        <w:t>ния того, чтобы они способствовали более эффективному осуществлению Конвенции. Он также рекомендует учитывать положение инвалидов в де</w:t>
      </w:r>
      <w:r w:rsidRPr="002C02E0">
        <w:rPr>
          <w:b/>
          <w:bCs/>
        </w:rPr>
        <w:t>я</w:t>
      </w:r>
      <w:r w:rsidRPr="002C02E0">
        <w:rPr>
          <w:b/>
          <w:bCs/>
        </w:rPr>
        <w:t>тельности по осуществлению Целей развития тысячелетия и Целей усто</w:t>
      </w:r>
      <w:r w:rsidRPr="002C02E0">
        <w:rPr>
          <w:b/>
          <w:bCs/>
        </w:rPr>
        <w:t>й</w:t>
      </w:r>
      <w:r w:rsidRPr="002C02E0">
        <w:rPr>
          <w:b/>
          <w:bCs/>
        </w:rPr>
        <w:t xml:space="preserve">чивого развития, которые будут определены в повестке дня Организации Объединенных Наций в области развития на период после 2015 года. </w:t>
      </w:r>
    </w:p>
    <w:p w:rsidR="0015570C" w:rsidRPr="002C02E0" w:rsidRDefault="0015570C" w:rsidP="0015570C">
      <w:pPr>
        <w:pStyle w:val="H23GR"/>
      </w:pPr>
      <w:r>
        <w:tab/>
      </w:r>
      <w:r>
        <w:tab/>
      </w:r>
      <w:r w:rsidRPr="002C02E0">
        <w:t>Осуществление и мониторинг на национальном уровне (статья 33)</w:t>
      </w:r>
    </w:p>
    <w:p w:rsidR="0015570C" w:rsidRPr="002C02E0" w:rsidRDefault="0015570C" w:rsidP="0015570C">
      <w:pPr>
        <w:pStyle w:val="SingleTxtGR"/>
      </w:pPr>
      <w:r w:rsidRPr="002C02E0">
        <w:t>62.</w:t>
      </w:r>
      <w:r w:rsidRPr="002C02E0">
        <w:tab/>
        <w:t>Комитет отмечает, что государство-участник еще не создало независимый механизм мониторинга, и выражает обеспокоенность по поводу низкого уровня участия организаций инвалидов в процессе осуществления Конвенции и мон</w:t>
      </w:r>
      <w:r w:rsidRPr="002C02E0">
        <w:t>и</w:t>
      </w:r>
      <w:r w:rsidRPr="002C02E0">
        <w:t xml:space="preserve">торинге мер, принимаемых с этой целью. </w:t>
      </w:r>
    </w:p>
    <w:p w:rsidR="0015570C" w:rsidRPr="002C02E0" w:rsidRDefault="0015570C" w:rsidP="0015570C">
      <w:pPr>
        <w:pStyle w:val="SingleTxtGR"/>
        <w:rPr>
          <w:b/>
          <w:bCs/>
        </w:rPr>
      </w:pPr>
      <w:r w:rsidRPr="002C02E0">
        <w:t>63.</w:t>
      </w:r>
      <w:r w:rsidRPr="002C02E0">
        <w:tab/>
      </w:r>
      <w:r w:rsidRPr="002C02E0">
        <w:rPr>
          <w:b/>
          <w:bCs/>
        </w:rPr>
        <w:t>Комитет рекомендует государству-участнику:</w:t>
      </w:r>
    </w:p>
    <w:p w:rsidR="0015570C" w:rsidRPr="002C02E0" w:rsidRDefault="0015570C" w:rsidP="0015570C">
      <w:pPr>
        <w:pStyle w:val="SingleTxtGR"/>
        <w:rPr>
          <w:b/>
          <w:bCs/>
        </w:rPr>
      </w:pPr>
      <w:r w:rsidRPr="002C02E0">
        <w:rPr>
          <w:b/>
          <w:bCs/>
        </w:rPr>
        <w:tab/>
      </w:r>
      <w:r w:rsidRPr="002C02E0">
        <w:rPr>
          <w:b/>
          <w:bCs/>
          <w:lang w:val="en-US"/>
        </w:rPr>
        <w:t>a</w:t>
      </w:r>
      <w:r w:rsidRPr="002C02E0">
        <w:rPr>
          <w:b/>
          <w:bCs/>
        </w:rPr>
        <w:t>)</w:t>
      </w:r>
      <w:r w:rsidRPr="002C02E0">
        <w:rPr>
          <w:b/>
          <w:bCs/>
        </w:rPr>
        <w:tab/>
        <w:t xml:space="preserve">создать в кратчайшие сроки в </w:t>
      </w:r>
      <w:r w:rsidR="00531128">
        <w:rPr>
          <w:b/>
          <w:bCs/>
        </w:rPr>
        <w:t>соответствии с пунктом 2 ст</w:t>
      </w:r>
      <w:r w:rsidR="00531128">
        <w:rPr>
          <w:b/>
          <w:bCs/>
        </w:rPr>
        <w:t>а</w:t>
      </w:r>
      <w:r w:rsidR="00531128">
        <w:rPr>
          <w:b/>
          <w:bCs/>
        </w:rPr>
        <w:t>тьи </w:t>
      </w:r>
      <w:r w:rsidRPr="002C02E0">
        <w:rPr>
          <w:b/>
          <w:bCs/>
        </w:rPr>
        <w:t>33 Конвенции и Парижскими принципами независимый механизм для мониторинга за осуществлением Конвенции и выделить ресурсы, необх</w:t>
      </w:r>
      <w:r w:rsidRPr="002C02E0">
        <w:rPr>
          <w:b/>
          <w:bCs/>
        </w:rPr>
        <w:t>о</w:t>
      </w:r>
      <w:r w:rsidRPr="002C02E0">
        <w:rPr>
          <w:b/>
          <w:bCs/>
        </w:rPr>
        <w:t>димые для его функционирования;</w:t>
      </w:r>
    </w:p>
    <w:p w:rsidR="0015570C" w:rsidRPr="002C02E0" w:rsidRDefault="0015570C" w:rsidP="0015570C">
      <w:pPr>
        <w:pStyle w:val="SingleTxtGR"/>
        <w:rPr>
          <w:b/>
          <w:bCs/>
        </w:rPr>
      </w:pPr>
      <w:r w:rsidRPr="002C02E0">
        <w:rPr>
          <w:b/>
          <w:bCs/>
        </w:rPr>
        <w:tab/>
      </w:r>
      <w:r w:rsidRPr="002C02E0">
        <w:rPr>
          <w:b/>
          <w:bCs/>
          <w:lang w:val="en-US"/>
        </w:rPr>
        <w:t>b</w:t>
      </w:r>
      <w:r w:rsidRPr="002C02E0">
        <w:rPr>
          <w:b/>
          <w:bCs/>
        </w:rPr>
        <w:t>)</w:t>
      </w:r>
      <w:r w:rsidRPr="002C02E0">
        <w:rPr>
          <w:b/>
          <w:bCs/>
        </w:rPr>
        <w:tab/>
        <w:t>привлекать организации инвалидов как к процессу осущест</w:t>
      </w:r>
      <w:r w:rsidRPr="002C02E0">
        <w:rPr>
          <w:b/>
          <w:bCs/>
        </w:rPr>
        <w:t>в</w:t>
      </w:r>
      <w:r w:rsidRPr="002C02E0">
        <w:rPr>
          <w:b/>
          <w:bCs/>
        </w:rPr>
        <w:t>ления Конвенции, что предусмотрено пунктом 1 статьи 33, так и к де</w:t>
      </w:r>
      <w:r w:rsidRPr="002C02E0">
        <w:rPr>
          <w:b/>
          <w:bCs/>
        </w:rPr>
        <w:t>я</w:t>
      </w:r>
      <w:r w:rsidRPr="002C02E0">
        <w:rPr>
          <w:b/>
          <w:bCs/>
        </w:rPr>
        <w:lastRenderedPageBreak/>
        <w:t>тельности механизма, созданного в соответствии с пунктом 2 статьи 33 Конвенции.</w:t>
      </w:r>
    </w:p>
    <w:p w:rsidR="0015570C" w:rsidRPr="002C02E0" w:rsidRDefault="0015570C" w:rsidP="0015570C">
      <w:pPr>
        <w:pStyle w:val="H23GR"/>
      </w:pPr>
      <w:r>
        <w:tab/>
      </w:r>
      <w:r>
        <w:tab/>
      </w:r>
      <w:r w:rsidRPr="002C02E0">
        <w:t>Сотрудничество и техническая помощь</w:t>
      </w:r>
    </w:p>
    <w:p w:rsidR="0015570C" w:rsidRPr="002C02E0" w:rsidRDefault="0015570C" w:rsidP="0015570C">
      <w:pPr>
        <w:pStyle w:val="SingleTxtGR"/>
      </w:pPr>
      <w:r w:rsidRPr="002C02E0">
        <w:t>64.</w:t>
      </w:r>
      <w:r w:rsidRPr="002C02E0">
        <w:tab/>
        <w:t>В соответствии со статьей 37 Конвенции Комитет предлагает оказать го</w:t>
      </w:r>
      <w:r w:rsidRPr="002C02E0">
        <w:t>с</w:t>
      </w:r>
      <w:r w:rsidRPr="002C02E0">
        <w:t>ударству-участнику техническую консультативную помощь на основе орган</w:t>
      </w:r>
      <w:r w:rsidRPr="002C02E0">
        <w:t>и</w:t>
      </w:r>
      <w:r w:rsidRPr="002C02E0">
        <w:t>зации секретариатом соответствующих консультаций с экспертами. Госуда</w:t>
      </w:r>
      <w:r w:rsidRPr="002C02E0">
        <w:t>р</w:t>
      </w:r>
      <w:r w:rsidRPr="002C02E0">
        <w:t>ство-участник может также обратиться за технической помощью к специализ</w:t>
      </w:r>
      <w:r w:rsidRPr="002C02E0">
        <w:t>и</w:t>
      </w:r>
      <w:r w:rsidRPr="002C02E0">
        <w:t>рованным учреждениям Организации Объединенных Наций, имеющим свои отделения в стране или регионе.</w:t>
      </w:r>
    </w:p>
    <w:p w:rsidR="0015570C" w:rsidRPr="002C02E0" w:rsidRDefault="0015570C" w:rsidP="0015570C">
      <w:pPr>
        <w:pStyle w:val="H23GR"/>
      </w:pPr>
      <w:r>
        <w:tab/>
      </w:r>
      <w:r>
        <w:tab/>
      </w:r>
      <w:r w:rsidRPr="002C02E0">
        <w:t>Последующая деятельность в связи с заключительными замечаниями и</w:t>
      </w:r>
      <w:r>
        <w:t> </w:t>
      </w:r>
      <w:r w:rsidRPr="002C02E0">
        <w:t>распространение информации</w:t>
      </w:r>
    </w:p>
    <w:p w:rsidR="0015570C" w:rsidRPr="002C02E0" w:rsidRDefault="0015570C" w:rsidP="0015570C">
      <w:pPr>
        <w:pStyle w:val="SingleTxtGR"/>
      </w:pPr>
      <w:r w:rsidRPr="002C02E0">
        <w:t>65.</w:t>
      </w:r>
      <w:r w:rsidRPr="002C02E0">
        <w:tab/>
        <w:t>Комитет просит государство-участник выполнить рекомендации, соде</w:t>
      </w:r>
      <w:r w:rsidRPr="002C02E0">
        <w:t>р</w:t>
      </w:r>
      <w:r w:rsidRPr="002C02E0">
        <w:t>жащиеся в настоящих заключительных замечаниях. Он рекомендует госуда</w:t>
      </w:r>
      <w:r w:rsidRPr="002C02E0">
        <w:t>р</w:t>
      </w:r>
      <w:r w:rsidRPr="002C02E0">
        <w:t>ству-участнику препроводить настоящие заключительные замечания для их рассмотрения и принятия мер членам правительства и Национальной асса</w:t>
      </w:r>
      <w:r w:rsidRPr="002C02E0">
        <w:t>м</w:t>
      </w:r>
      <w:r w:rsidRPr="002C02E0">
        <w:t>блеи, должностным лицам соответствующих министерств, сотрудникам суде</w:t>
      </w:r>
      <w:r w:rsidRPr="002C02E0">
        <w:t>б</w:t>
      </w:r>
      <w:r w:rsidRPr="002C02E0">
        <w:t>ных органов и членам таких соответствующих профессиональных групп, как преподаватели, медицинские работники и юристы, а также местным органам власти, представителям частного сектора и средствам массовой информации, использовав для этих целей доступные социальные коммуникационные страт</w:t>
      </w:r>
      <w:r w:rsidRPr="002C02E0">
        <w:t>е</w:t>
      </w:r>
      <w:r w:rsidRPr="002C02E0">
        <w:t xml:space="preserve">гии. </w:t>
      </w:r>
    </w:p>
    <w:p w:rsidR="0015570C" w:rsidRPr="002C02E0" w:rsidRDefault="0015570C" w:rsidP="0015570C">
      <w:pPr>
        <w:pStyle w:val="SingleTxtGR"/>
      </w:pPr>
      <w:r w:rsidRPr="002C02E0">
        <w:t>66.</w:t>
      </w:r>
      <w:r w:rsidRPr="002C02E0">
        <w:tab/>
        <w:t xml:space="preserve">Комитет просит государство-участник широко распространить настоящие заключительные замечания в доступных форматах среди неправительственных организаций и организаций, представляющих интересы инвалидов, а также среди самих инвалидов и их семей. </w:t>
      </w:r>
    </w:p>
    <w:p w:rsidR="0015570C" w:rsidRPr="002C02E0" w:rsidRDefault="0015570C" w:rsidP="0015570C">
      <w:pPr>
        <w:pStyle w:val="SingleTxtGR"/>
      </w:pPr>
      <w:r w:rsidRPr="002C02E0">
        <w:t>67.</w:t>
      </w:r>
      <w:r w:rsidRPr="002C02E0">
        <w:tab/>
        <w:t>Комитет настоятельно рекомендует государству-участнику привлекать организации гражданского общества, в частности организации инвалидов, к подготовке следующих периодических докладов.</w:t>
      </w:r>
    </w:p>
    <w:p w:rsidR="0015570C" w:rsidRPr="002C02E0" w:rsidRDefault="0015570C" w:rsidP="0015570C">
      <w:pPr>
        <w:pStyle w:val="H23GR"/>
      </w:pPr>
      <w:r>
        <w:tab/>
      </w:r>
      <w:r>
        <w:tab/>
      </w:r>
      <w:r w:rsidRPr="002C02E0">
        <w:t xml:space="preserve">Следующий доклад </w:t>
      </w:r>
    </w:p>
    <w:p w:rsidR="00193AB6" w:rsidRDefault="0015570C" w:rsidP="0015570C">
      <w:pPr>
        <w:pStyle w:val="SingleTxtGR"/>
        <w:rPr>
          <w:lang w:val="en-US"/>
        </w:rPr>
      </w:pPr>
      <w:r w:rsidRPr="002C02E0">
        <w:t>68.</w:t>
      </w:r>
      <w:r w:rsidRPr="002C02E0">
        <w:tab/>
        <w:t>Комитет просит государство-участник представить свои объединенные второй и третий периодические доклады не позднее 18 сентября 2019 года. Кроме того, Комитет предлагает государству-участнику представить эти об</w:t>
      </w:r>
      <w:r w:rsidRPr="002C02E0">
        <w:t>ъ</w:t>
      </w:r>
      <w:r w:rsidRPr="002C02E0">
        <w:t>единенные доклады на основе упрощенной процедуры представления докладов, в соответствии с которой Комитет не менее чем за год до срока представления объединенных докладов подготовит перечень вопросов. Ответ государства-участника на этот перечень вопросов и будет представлять собой доклад гос</w:t>
      </w:r>
      <w:r w:rsidRPr="002C02E0">
        <w:t>у</w:t>
      </w:r>
      <w:r w:rsidRPr="002C02E0">
        <w:t>дарства-участника.</w:t>
      </w:r>
    </w:p>
    <w:p w:rsidR="00193AB6" w:rsidRPr="0015570C" w:rsidRDefault="0015570C" w:rsidP="0015570C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193AB6" w:rsidRPr="0015570C" w:rsidSect="007511D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410" w:rsidRDefault="002D6410">
      <w:r>
        <w:rPr>
          <w:lang w:val="en-US"/>
        </w:rPr>
        <w:tab/>
      </w:r>
      <w:r>
        <w:separator/>
      </w:r>
    </w:p>
  </w:endnote>
  <w:endnote w:type="continuationSeparator" w:id="0">
    <w:p w:rsidR="002D6410" w:rsidRDefault="002D6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9A6F4A" w:rsidRDefault="002B43B0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0C21B1">
      <w:rPr>
        <w:rStyle w:val="ad"/>
        <w:noProof/>
      </w:rPr>
      <w:t>12</w:t>
    </w:r>
    <w:r>
      <w:rPr>
        <w:rStyle w:val="ad"/>
      </w:rPr>
      <w:fldChar w:fldCharType="end"/>
    </w:r>
    <w:r>
      <w:rPr>
        <w:lang w:val="en-US"/>
      </w:rPr>
      <w:tab/>
    </w:r>
    <w:r w:rsidR="00926B1E" w:rsidRPr="00926B1E">
      <w:rPr>
        <w:lang w:val="en-US"/>
      </w:rPr>
      <w:t>GE.15-</w:t>
    </w:r>
    <w:r w:rsidR="00926B1E" w:rsidRPr="00926B1E">
      <w:rPr>
        <w:lang w:val="ru-RU"/>
      </w:rPr>
      <w:t>07290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9A6F4A" w:rsidRDefault="00926B1E">
    <w:pPr>
      <w:pStyle w:val="ac"/>
      <w:rPr>
        <w:lang w:val="en-US"/>
      </w:rPr>
    </w:pPr>
    <w:r w:rsidRPr="00926B1E">
      <w:rPr>
        <w:lang w:val="en-US"/>
      </w:rPr>
      <w:t>GE.15-</w:t>
    </w:r>
    <w:r w:rsidRPr="00926B1E">
      <w:rPr>
        <w:lang w:val="ru-RU"/>
      </w:rPr>
      <w:t>07290</w:t>
    </w:r>
    <w:r w:rsidR="002B43B0">
      <w:rPr>
        <w:lang w:val="en-US"/>
      </w:rPr>
      <w:tab/>
    </w:r>
    <w:r w:rsidR="002B43B0">
      <w:rPr>
        <w:rStyle w:val="ad"/>
      </w:rPr>
      <w:fldChar w:fldCharType="begin"/>
    </w:r>
    <w:r w:rsidR="002B43B0">
      <w:rPr>
        <w:rStyle w:val="ad"/>
      </w:rPr>
      <w:instrText xml:space="preserve"> PAGE </w:instrText>
    </w:r>
    <w:r w:rsidR="002B43B0">
      <w:rPr>
        <w:rStyle w:val="ad"/>
      </w:rPr>
      <w:fldChar w:fldCharType="separate"/>
    </w:r>
    <w:r w:rsidR="000C21B1">
      <w:rPr>
        <w:rStyle w:val="ad"/>
        <w:noProof/>
      </w:rPr>
      <w:t>11</w:t>
    </w:r>
    <w:r w:rsidR="002B43B0"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C84171" w:rsidTr="0044156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C84171" w:rsidRPr="00A243F9" w:rsidRDefault="00FB1329" w:rsidP="00A27EE8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="00C84171" w:rsidRPr="00C84171">
            <w:rPr>
              <w:sz w:val="20"/>
              <w:lang w:val="en-US"/>
            </w:rPr>
            <w:t>1</w:t>
          </w:r>
          <w:r w:rsidR="00A27EE8">
            <w:rPr>
              <w:sz w:val="20"/>
              <w:lang w:val="en-US"/>
            </w:rPr>
            <w:t>5</w:t>
          </w:r>
          <w:r w:rsidR="00926B1E">
            <w:rPr>
              <w:sz w:val="20"/>
              <w:lang w:val="en-US"/>
            </w:rPr>
            <w:t>-</w:t>
          </w:r>
          <w:r w:rsidR="00926B1E">
            <w:rPr>
              <w:sz w:val="20"/>
            </w:rPr>
            <w:t>07290</w:t>
          </w:r>
          <w:r w:rsidR="00C84171" w:rsidRPr="00C84171">
            <w:rPr>
              <w:sz w:val="20"/>
              <w:lang w:val="en-US"/>
            </w:rPr>
            <w:t xml:space="preserve">  (R)</w:t>
          </w:r>
          <w:r w:rsidR="00A243F9">
            <w:rPr>
              <w:sz w:val="20"/>
            </w:rPr>
            <w:t xml:space="preserve">  230615  240615</w:t>
          </w:r>
        </w:p>
      </w:tc>
      <w:tc>
        <w:tcPr>
          <w:tcW w:w="4663" w:type="dxa"/>
          <w:vMerge w:val="restart"/>
          <w:vAlign w:val="bottom"/>
        </w:tcPr>
        <w:p w:rsidR="00C84171" w:rsidRDefault="004533EB" w:rsidP="00441562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0453FD25" wp14:editId="25233196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C84171" w:rsidRDefault="00A243F9" w:rsidP="00441562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9315" cy="869315"/>
                <wp:effectExtent l="0" t="0" r="6985" b="6985"/>
                <wp:docPr id="3" name="Рисунок 3" descr="http://undocs.org/m2/QRCode2.ashx?DS=CRPD/C/DOM/CO/1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PD/C/DOM/CO/1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315" cy="869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84171" w:rsidRPr="00797A78" w:rsidTr="00441562">
      <w:tc>
        <w:tcPr>
          <w:tcW w:w="4068" w:type="dxa"/>
          <w:vAlign w:val="bottom"/>
        </w:tcPr>
        <w:p w:rsidR="00C84171" w:rsidRPr="00A243F9" w:rsidRDefault="00A243F9" w:rsidP="00441562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A243F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A243F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243F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A243F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A243F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A243F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A243F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A243F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A243F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C84171" w:rsidRDefault="00C84171" w:rsidP="00441562"/>
      </w:tc>
      <w:tc>
        <w:tcPr>
          <w:tcW w:w="1124" w:type="dxa"/>
          <w:vMerge/>
        </w:tcPr>
        <w:p w:rsidR="00C84171" w:rsidRDefault="00C84171" w:rsidP="00441562"/>
      </w:tc>
    </w:tr>
  </w:tbl>
  <w:p w:rsidR="00C84171" w:rsidRDefault="00C84171" w:rsidP="00C8417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410" w:rsidRPr="00F71F63" w:rsidRDefault="002D641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D6410" w:rsidRPr="00F71F63" w:rsidRDefault="002D641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D6410" w:rsidRPr="00635E86" w:rsidRDefault="002D6410" w:rsidP="00635E86">
      <w:pPr>
        <w:pStyle w:val="ac"/>
      </w:pPr>
    </w:p>
  </w:footnote>
  <w:footnote w:id="1">
    <w:p w:rsidR="00C0371C" w:rsidRPr="001434C7" w:rsidRDefault="00C0371C" w:rsidP="00C0371C">
      <w:pPr>
        <w:pStyle w:val="af"/>
        <w:rPr>
          <w:sz w:val="20"/>
          <w:lang w:val="ru-RU"/>
        </w:rPr>
      </w:pPr>
      <w:r>
        <w:tab/>
      </w:r>
      <w:r w:rsidRPr="00A26304">
        <w:rPr>
          <w:rStyle w:val="ab"/>
          <w:sz w:val="20"/>
          <w:vertAlign w:val="baseline"/>
          <w:lang w:val="ru-RU"/>
        </w:rPr>
        <w:t>*</w:t>
      </w:r>
      <w:r w:rsidRPr="001434C7">
        <w:rPr>
          <w:lang w:val="ru-RU"/>
        </w:rPr>
        <w:tab/>
      </w:r>
      <w:r>
        <w:rPr>
          <w:lang w:val="ru-RU"/>
        </w:rPr>
        <w:t>Приняты Комитетом на его тринадцатой сессии (25 марта−17 апреля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5A734F" w:rsidRDefault="002B43B0">
    <w:pPr>
      <w:pStyle w:val="a9"/>
      <w:rPr>
        <w:lang w:val="en-US"/>
      </w:rPr>
    </w:pPr>
    <w:proofErr w:type="spellStart"/>
    <w:r>
      <w:rPr>
        <w:lang w:val="en-US"/>
      </w:rPr>
      <w:t>C</w:t>
    </w:r>
    <w:r w:rsidR="001D255F">
      <w:rPr>
        <w:lang w:val="en-US"/>
      </w:rPr>
      <w:t>RP</w:t>
    </w:r>
    <w:r>
      <w:rPr>
        <w:lang w:val="en-US"/>
      </w:rPr>
      <w:t>D</w:t>
    </w:r>
    <w:proofErr w:type="spellEnd"/>
    <w:r>
      <w:rPr>
        <w:lang w:val="en-US"/>
      </w:rPr>
      <w:t>/</w:t>
    </w:r>
    <w:r w:rsidR="00926B1E">
      <w:rPr>
        <w:lang w:val="en-US"/>
      </w:rPr>
      <w:t>C/DOM/CO/1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9A6F4A" w:rsidRDefault="002B43B0">
    <w:pPr>
      <w:pStyle w:val="a9"/>
      <w:rPr>
        <w:lang w:val="en-US"/>
      </w:rPr>
    </w:pPr>
    <w:r>
      <w:rPr>
        <w:lang w:val="en-US"/>
      </w:rPr>
      <w:tab/>
    </w:r>
    <w:proofErr w:type="spellStart"/>
    <w:r w:rsidR="00926B1E">
      <w:rPr>
        <w:lang w:val="en-US"/>
      </w:rPr>
      <w:t>CRPD</w:t>
    </w:r>
    <w:proofErr w:type="spellEnd"/>
    <w:r w:rsidR="00926B1E">
      <w:rPr>
        <w:lang w:val="en-US"/>
      </w:rPr>
      <w:t>/C/DOM/CO/1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41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4764"/>
    <w:rsid w:val="000C21B1"/>
    <w:rsid w:val="000C3688"/>
    <w:rsid w:val="000D23FD"/>
    <w:rsid w:val="000D6863"/>
    <w:rsid w:val="00117AEE"/>
    <w:rsid w:val="001463F7"/>
    <w:rsid w:val="0015570C"/>
    <w:rsid w:val="0015769C"/>
    <w:rsid w:val="00180752"/>
    <w:rsid w:val="00185076"/>
    <w:rsid w:val="0018543C"/>
    <w:rsid w:val="00190231"/>
    <w:rsid w:val="00192ABD"/>
    <w:rsid w:val="00193AB6"/>
    <w:rsid w:val="001A75D5"/>
    <w:rsid w:val="001A7D40"/>
    <w:rsid w:val="001D07F7"/>
    <w:rsid w:val="001D255F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42D2"/>
    <w:rsid w:val="002C5036"/>
    <w:rsid w:val="002C6A71"/>
    <w:rsid w:val="002C6D5F"/>
    <w:rsid w:val="002D15EA"/>
    <w:rsid w:val="002D6410"/>
    <w:rsid w:val="002D6C07"/>
    <w:rsid w:val="002E0CE6"/>
    <w:rsid w:val="002E1163"/>
    <w:rsid w:val="002E43F3"/>
    <w:rsid w:val="002E45D8"/>
    <w:rsid w:val="003215F5"/>
    <w:rsid w:val="00332891"/>
    <w:rsid w:val="00333BC3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02BA"/>
    <w:rsid w:val="00401CE0"/>
    <w:rsid w:val="00403234"/>
    <w:rsid w:val="00407AC3"/>
    <w:rsid w:val="00414586"/>
    <w:rsid w:val="00415059"/>
    <w:rsid w:val="00424FDD"/>
    <w:rsid w:val="0043033D"/>
    <w:rsid w:val="00435FE4"/>
    <w:rsid w:val="00441562"/>
    <w:rsid w:val="004533EB"/>
    <w:rsid w:val="00457634"/>
    <w:rsid w:val="00474F42"/>
    <w:rsid w:val="0048244D"/>
    <w:rsid w:val="0049320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04250"/>
    <w:rsid w:val="0051339C"/>
    <w:rsid w:val="0051412F"/>
    <w:rsid w:val="00522B6F"/>
    <w:rsid w:val="0052430E"/>
    <w:rsid w:val="005276AD"/>
    <w:rsid w:val="00531128"/>
    <w:rsid w:val="00540A9A"/>
    <w:rsid w:val="00543522"/>
    <w:rsid w:val="00545680"/>
    <w:rsid w:val="005564F1"/>
    <w:rsid w:val="0056618E"/>
    <w:rsid w:val="00573C16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977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8B4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91D43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06DF"/>
    <w:rsid w:val="00915B0A"/>
    <w:rsid w:val="00926904"/>
    <w:rsid w:val="00926B1E"/>
    <w:rsid w:val="009372F0"/>
    <w:rsid w:val="00955022"/>
    <w:rsid w:val="00957B4D"/>
    <w:rsid w:val="00964EEA"/>
    <w:rsid w:val="00980C86"/>
    <w:rsid w:val="009B1D9B"/>
    <w:rsid w:val="009B4074"/>
    <w:rsid w:val="009C30BB"/>
    <w:rsid w:val="009C556F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3F9"/>
    <w:rsid w:val="00A2446A"/>
    <w:rsid w:val="00A26304"/>
    <w:rsid w:val="00A27EE8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25001"/>
    <w:rsid w:val="00B30A3C"/>
    <w:rsid w:val="00B34AA4"/>
    <w:rsid w:val="00B81305"/>
    <w:rsid w:val="00BB17DC"/>
    <w:rsid w:val="00BB1AF9"/>
    <w:rsid w:val="00BB4C4A"/>
    <w:rsid w:val="00BD3CAE"/>
    <w:rsid w:val="00BD5F3C"/>
    <w:rsid w:val="00C00467"/>
    <w:rsid w:val="00C0371C"/>
    <w:rsid w:val="00C07C0F"/>
    <w:rsid w:val="00C145C4"/>
    <w:rsid w:val="00C20D2F"/>
    <w:rsid w:val="00C2131B"/>
    <w:rsid w:val="00C37AF8"/>
    <w:rsid w:val="00C37C79"/>
    <w:rsid w:val="00C41BBC"/>
    <w:rsid w:val="00C51419"/>
    <w:rsid w:val="00C53D48"/>
    <w:rsid w:val="00C54056"/>
    <w:rsid w:val="00C5618D"/>
    <w:rsid w:val="00C663A3"/>
    <w:rsid w:val="00C75CB2"/>
    <w:rsid w:val="00C84171"/>
    <w:rsid w:val="00C90723"/>
    <w:rsid w:val="00C90D5C"/>
    <w:rsid w:val="00CA609E"/>
    <w:rsid w:val="00CA7DA4"/>
    <w:rsid w:val="00CA7E43"/>
    <w:rsid w:val="00CB31FB"/>
    <w:rsid w:val="00CC3468"/>
    <w:rsid w:val="00CD1F7B"/>
    <w:rsid w:val="00CE3D6F"/>
    <w:rsid w:val="00CE79A5"/>
    <w:rsid w:val="00CF0042"/>
    <w:rsid w:val="00CF262F"/>
    <w:rsid w:val="00D025D5"/>
    <w:rsid w:val="00D15390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46B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1329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7511D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clear" w:pos="1491"/>
        <w:tab w:val="num" w:pos="360"/>
        <w:tab w:val="left" w:pos="567"/>
      </w:tabs>
      <w:spacing w:after="120"/>
      <w:ind w:left="0"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qFormat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qFormat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A27E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A27EE8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7511D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clear" w:pos="1491"/>
        <w:tab w:val="num" w:pos="360"/>
        <w:tab w:val="left" w:pos="567"/>
      </w:tabs>
      <w:spacing w:after="120"/>
      <w:ind w:left="0"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qFormat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qFormat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A27E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A27EE8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P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12</Pages>
  <Words>3753</Words>
  <Characters>27141</Characters>
  <Application>Microsoft Office Word</Application>
  <DocSecurity>0</DocSecurity>
  <Lines>532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1507290</vt:lpstr>
    </vt:vector>
  </TitlesOfParts>
  <Company>CSD</Company>
  <LinksUpToDate>false</LinksUpToDate>
  <CharactersWithSpaces>30741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1507290</dc:title>
  <dc:subject>CRPD/C/DOM/CO/1</dc:subject>
  <dc:creator>Maslennikova Uliana</dc:creator>
  <cp:lastModifiedBy>Marina Korotkova</cp:lastModifiedBy>
  <cp:revision>2</cp:revision>
  <cp:lastPrinted>2015-06-24T12:22:00Z</cp:lastPrinted>
  <dcterms:created xsi:type="dcterms:W3CDTF">2015-06-24T12:23:00Z</dcterms:created>
  <dcterms:modified xsi:type="dcterms:W3CDTF">2015-06-24T12:23:00Z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1963237411</vt:i4>
  </property>
</Properties>
</file>