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4B1241" w14:paraId="1D0D8CC8" w14:textId="77777777" w:rsidTr="000D1B89">
        <w:trPr>
          <w:cantSplit/>
          <w:trHeight w:hRule="exact" w:val="851"/>
        </w:trPr>
        <w:tc>
          <w:tcPr>
            <w:tcW w:w="1276" w:type="dxa"/>
            <w:tcBorders>
              <w:bottom w:val="single" w:sz="4" w:space="0" w:color="auto"/>
            </w:tcBorders>
            <w:vAlign w:val="bottom"/>
          </w:tcPr>
          <w:p w14:paraId="3285A260" w14:textId="77777777" w:rsidR="00717266" w:rsidRPr="004B1241" w:rsidRDefault="00717266" w:rsidP="000D1B89">
            <w:pPr>
              <w:spacing w:after="80"/>
            </w:pPr>
          </w:p>
        </w:tc>
        <w:tc>
          <w:tcPr>
            <w:tcW w:w="2268" w:type="dxa"/>
            <w:tcBorders>
              <w:bottom w:val="single" w:sz="4" w:space="0" w:color="auto"/>
            </w:tcBorders>
            <w:vAlign w:val="bottom"/>
          </w:tcPr>
          <w:p w14:paraId="4BB2FA77" w14:textId="77777777" w:rsidR="00717266" w:rsidRPr="004B1241" w:rsidRDefault="00717266" w:rsidP="000D1B89">
            <w:pPr>
              <w:spacing w:after="80" w:line="300" w:lineRule="exact"/>
              <w:rPr>
                <w:b/>
                <w:sz w:val="24"/>
                <w:szCs w:val="24"/>
              </w:rPr>
            </w:pPr>
            <w:r w:rsidRPr="004B1241">
              <w:rPr>
                <w:sz w:val="28"/>
                <w:szCs w:val="28"/>
              </w:rPr>
              <w:t>United Nations</w:t>
            </w:r>
          </w:p>
        </w:tc>
        <w:tc>
          <w:tcPr>
            <w:tcW w:w="6095" w:type="dxa"/>
            <w:gridSpan w:val="2"/>
            <w:tcBorders>
              <w:bottom w:val="single" w:sz="4" w:space="0" w:color="auto"/>
            </w:tcBorders>
            <w:vAlign w:val="bottom"/>
          </w:tcPr>
          <w:p w14:paraId="2C3F8CE9" w14:textId="77777777" w:rsidR="00717266" w:rsidRPr="004B1241" w:rsidRDefault="00DC3064" w:rsidP="00DC3064">
            <w:pPr>
              <w:suppressAutoHyphens w:val="0"/>
              <w:spacing w:after="20"/>
              <w:jc w:val="right"/>
            </w:pPr>
            <w:r w:rsidRPr="004B1241">
              <w:rPr>
                <w:sz w:val="40"/>
              </w:rPr>
              <w:t>E</w:t>
            </w:r>
            <w:r w:rsidRPr="004B1241">
              <w:t>/C.12/79/1</w:t>
            </w:r>
          </w:p>
        </w:tc>
      </w:tr>
      <w:tr w:rsidR="00DC3064" w:rsidRPr="004B1241" w14:paraId="6D7CD4BF" w14:textId="77777777" w:rsidTr="000D1B89">
        <w:trPr>
          <w:cantSplit/>
          <w:trHeight w:hRule="exact" w:val="2835"/>
        </w:trPr>
        <w:tc>
          <w:tcPr>
            <w:tcW w:w="1276" w:type="dxa"/>
            <w:tcBorders>
              <w:top w:val="single" w:sz="4" w:space="0" w:color="auto"/>
              <w:bottom w:val="single" w:sz="12" w:space="0" w:color="auto"/>
            </w:tcBorders>
          </w:tcPr>
          <w:p w14:paraId="2BDE88BC" w14:textId="77777777" w:rsidR="00DC3064" w:rsidRPr="004B1241" w:rsidRDefault="00DC3064" w:rsidP="00DC3064">
            <w:pPr>
              <w:spacing w:before="120"/>
            </w:pPr>
            <w:r w:rsidRPr="004B1241">
              <w:rPr>
                <w:noProof/>
                <w:lang w:eastAsia="fr-CH"/>
              </w:rPr>
              <w:drawing>
                <wp:inline distT="0" distB="0" distL="0" distR="0" wp14:anchorId="56E6D402" wp14:editId="7060469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3050FE" w14:textId="77777777" w:rsidR="00DC3064" w:rsidRPr="004B1241" w:rsidRDefault="00DC3064" w:rsidP="00DC3064">
            <w:pPr>
              <w:spacing w:before="120" w:line="420" w:lineRule="exact"/>
              <w:rPr>
                <w:sz w:val="40"/>
                <w:szCs w:val="40"/>
              </w:rPr>
            </w:pPr>
            <w:r w:rsidRPr="004B1241">
              <w:rPr>
                <w:b/>
                <w:sz w:val="40"/>
                <w:szCs w:val="40"/>
              </w:rPr>
              <w:t>Economic and Social Council</w:t>
            </w:r>
          </w:p>
        </w:tc>
        <w:tc>
          <w:tcPr>
            <w:tcW w:w="2835" w:type="dxa"/>
            <w:tcBorders>
              <w:top w:val="single" w:sz="4" w:space="0" w:color="auto"/>
              <w:bottom w:val="single" w:sz="12" w:space="0" w:color="auto"/>
            </w:tcBorders>
          </w:tcPr>
          <w:p w14:paraId="4079310E" w14:textId="77777777" w:rsidR="00DC3064" w:rsidRPr="004B1241" w:rsidRDefault="00DC3064" w:rsidP="00DC3064">
            <w:pPr>
              <w:spacing w:before="240"/>
            </w:pPr>
            <w:r w:rsidRPr="004B1241">
              <w:t>Distr.: General</w:t>
            </w:r>
          </w:p>
          <w:p w14:paraId="045BB836" w14:textId="77777777" w:rsidR="00DC3064" w:rsidRPr="004B1241" w:rsidRDefault="00DC3064" w:rsidP="00DC3064">
            <w:pPr>
              <w:suppressAutoHyphens w:val="0"/>
            </w:pPr>
            <w:r w:rsidRPr="004B1241">
              <w:t>5 December 2025</w:t>
            </w:r>
          </w:p>
          <w:p w14:paraId="4DB6A617" w14:textId="77777777" w:rsidR="00DC3064" w:rsidRPr="004B1241" w:rsidRDefault="00DC3064" w:rsidP="00DC3064">
            <w:pPr>
              <w:suppressAutoHyphens w:val="0"/>
            </w:pPr>
          </w:p>
          <w:p w14:paraId="730E9C37" w14:textId="77777777" w:rsidR="00DC3064" w:rsidRPr="004B1241" w:rsidRDefault="00DC3064" w:rsidP="00DC3064">
            <w:pPr>
              <w:suppressAutoHyphens w:val="0"/>
            </w:pPr>
            <w:r w:rsidRPr="004B1241">
              <w:t>Original: English</w:t>
            </w:r>
          </w:p>
          <w:p w14:paraId="52A70BCF" w14:textId="128BDE59" w:rsidR="00DC3064" w:rsidRPr="004B1241" w:rsidRDefault="00DC3064" w:rsidP="00DC3064">
            <w:pPr>
              <w:suppressAutoHyphens w:val="0"/>
            </w:pPr>
            <w:r w:rsidRPr="004B1241">
              <w:t>English, French and Spanish only</w:t>
            </w:r>
          </w:p>
        </w:tc>
      </w:tr>
    </w:tbl>
    <w:p w14:paraId="41B580C0" w14:textId="77777777" w:rsidR="00DC3064" w:rsidRPr="004B1241" w:rsidRDefault="00DC3064" w:rsidP="00DC3064">
      <w:pPr>
        <w:spacing w:before="120"/>
        <w:rPr>
          <w:b/>
          <w:bCs/>
          <w:sz w:val="24"/>
          <w:szCs w:val="24"/>
        </w:rPr>
      </w:pPr>
      <w:r w:rsidRPr="004B1241">
        <w:rPr>
          <w:b/>
          <w:bCs/>
          <w:sz w:val="24"/>
          <w:szCs w:val="24"/>
        </w:rPr>
        <w:t>Committee on Economic, Social and Cultural Rights</w:t>
      </w:r>
    </w:p>
    <w:p w14:paraId="6B192D73" w14:textId="77777777" w:rsidR="00DC3064" w:rsidRPr="004B1241" w:rsidRDefault="00DC3064" w:rsidP="00DC3064">
      <w:pPr>
        <w:rPr>
          <w:b/>
          <w:bCs/>
        </w:rPr>
      </w:pPr>
      <w:r w:rsidRPr="004B1241">
        <w:rPr>
          <w:b/>
          <w:bCs/>
        </w:rPr>
        <w:t>Seventy-ninth session</w:t>
      </w:r>
    </w:p>
    <w:p w14:paraId="3FF17D9A" w14:textId="77777777" w:rsidR="00DC3064" w:rsidRPr="004B1241" w:rsidRDefault="00DC3064" w:rsidP="00DC3064">
      <w:r w:rsidRPr="004B1241">
        <w:t>Geneva, 9 February–6 March 2026</w:t>
      </w:r>
    </w:p>
    <w:p w14:paraId="2E6C5B48" w14:textId="77777777" w:rsidR="00DC3064" w:rsidRPr="004B1241" w:rsidRDefault="00DC3064" w:rsidP="00DC3064">
      <w:r w:rsidRPr="004B1241">
        <w:t>Item 1 of the provisional agenda</w:t>
      </w:r>
    </w:p>
    <w:p w14:paraId="0DF6A6EF" w14:textId="77777777" w:rsidR="00DC3064" w:rsidRPr="004B1241" w:rsidRDefault="00DC3064" w:rsidP="00DC3064">
      <w:pPr>
        <w:rPr>
          <w:b/>
          <w:bCs/>
        </w:rPr>
      </w:pPr>
      <w:r w:rsidRPr="004B1241">
        <w:rPr>
          <w:b/>
          <w:bCs/>
        </w:rPr>
        <w:t>Adoption of the agenda</w:t>
      </w:r>
    </w:p>
    <w:p w14:paraId="4A6EE721" w14:textId="77777777" w:rsidR="00DC3064" w:rsidRPr="004B1241" w:rsidRDefault="00DC3064" w:rsidP="00DC3064">
      <w:pPr>
        <w:pStyle w:val="HChG"/>
        <w:rPr>
          <w:rFonts w:eastAsia="SimSun"/>
        </w:rPr>
      </w:pPr>
      <w:r w:rsidRPr="004B1241">
        <w:rPr>
          <w:rFonts w:eastAsia="SimSun"/>
        </w:rPr>
        <w:tab/>
      </w:r>
      <w:r w:rsidRPr="004B1241">
        <w:rPr>
          <w:rFonts w:eastAsia="SimSun"/>
        </w:rPr>
        <w:tab/>
        <w:t>Annotated provisional agenda</w:t>
      </w:r>
    </w:p>
    <w:p w14:paraId="1BA5C1B2" w14:textId="77777777" w:rsidR="00DC3064" w:rsidRPr="004B1241" w:rsidRDefault="00DC3064" w:rsidP="00DC3064">
      <w:pPr>
        <w:pStyle w:val="H1G"/>
        <w:rPr>
          <w:rFonts w:eastAsia="SimSun"/>
        </w:rPr>
      </w:pPr>
      <w:r w:rsidRPr="004B1241">
        <w:rPr>
          <w:rFonts w:eastAsia="SimSun"/>
        </w:rPr>
        <w:tab/>
      </w:r>
      <w:r w:rsidRPr="004B1241">
        <w:rPr>
          <w:rFonts w:eastAsia="SimSun"/>
        </w:rPr>
        <w:tab/>
        <w:t>Provisional agenda</w:t>
      </w:r>
    </w:p>
    <w:p w14:paraId="410481EF" w14:textId="77777777" w:rsidR="00DC3064" w:rsidRPr="004B1241" w:rsidRDefault="00DC3064" w:rsidP="00DC3064">
      <w:pPr>
        <w:pStyle w:val="SingleTxtG"/>
        <w:ind w:left="1701" w:hanging="567"/>
      </w:pPr>
      <w:r w:rsidRPr="004B1241">
        <w:t>1.</w:t>
      </w:r>
      <w:r w:rsidRPr="004B1241">
        <w:tab/>
        <w:t>Adoption of the agenda.</w:t>
      </w:r>
    </w:p>
    <w:p w14:paraId="64F99779" w14:textId="77777777" w:rsidR="00DC3064" w:rsidRPr="004B1241" w:rsidRDefault="00DC3064" w:rsidP="00DC3064">
      <w:pPr>
        <w:pStyle w:val="SingleTxtG"/>
        <w:ind w:left="1701" w:hanging="567"/>
      </w:pPr>
      <w:r w:rsidRPr="004B1241">
        <w:t>2.</w:t>
      </w:r>
      <w:r w:rsidRPr="004B1241">
        <w:tab/>
        <w:t>Organization of work.</w:t>
      </w:r>
    </w:p>
    <w:p w14:paraId="5634DB24" w14:textId="77777777" w:rsidR="00DC3064" w:rsidRPr="004B1241" w:rsidRDefault="00DC3064" w:rsidP="00DC3064">
      <w:pPr>
        <w:pStyle w:val="SingleTxtG"/>
        <w:ind w:left="1701" w:hanging="567"/>
      </w:pPr>
      <w:r w:rsidRPr="004B1241">
        <w:t>3.</w:t>
      </w:r>
      <w:r w:rsidRPr="004B1241">
        <w:tab/>
        <w:t>Substantive issues arising from the implementation of the International Covenant on Economic, Social and Cultural Rights.</w:t>
      </w:r>
    </w:p>
    <w:p w14:paraId="44C7DA48" w14:textId="77777777" w:rsidR="00DC3064" w:rsidRPr="004B1241" w:rsidRDefault="00DC3064" w:rsidP="00DC3064">
      <w:pPr>
        <w:pStyle w:val="SingleTxtG"/>
        <w:ind w:left="1701" w:hanging="567"/>
      </w:pPr>
      <w:r w:rsidRPr="004B1241">
        <w:t>4.</w:t>
      </w:r>
      <w:r w:rsidRPr="004B1241">
        <w:tab/>
        <w:t>Follow-up to the consideration of reports under articles 16 and 17 of the Covenant.</w:t>
      </w:r>
    </w:p>
    <w:p w14:paraId="420DCCB4" w14:textId="77777777" w:rsidR="00DC3064" w:rsidRPr="004B1241" w:rsidRDefault="00DC3064" w:rsidP="00DC3064">
      <w:pPr>
        <w:pStyle w:val="SingleTxtG"/>
        <w:ind w:left="1701" w:hanging="567"/>
      </w:pPr>
      <w:r w:rsidRPr="004B1241">
        <w:t>5.</w:t>
      </w:r>
      <w:r w:rsidRPr="004B1241">
        <w:tab/>
        <w:t>Relations with United Nations organs and other treaty bodies.</w:t>
      </w:r>
    </w:p>
    <w:p w14:paraId="2672F959" w14:textId="77777777" w:rsidR="00DC3064" w:rsidRPr="004B1241" w:rsidRDefault="00DC3064" w:rsidP="00DC3064">
      <w:pPr>
        <w:pStyle w:val="SingleTxtG"/>
        <w:ind w:left="1701" w:hanging="567"/>
      </w:pPr>
      <w:r w:rsidRPr="004B1241">
        <w:t>6.</w:t>
      </w:r>
      <w:r w:rsidRPr="004B1241">
        <w:tab/>
        <w:t>Consideration of reports:</w:t>
      </w:r>
    </w:p>
    <w:p w14:paraId="23D48AA6" w14:textId="77777777" w:rsidR="00DC3064" w:rsidRPr="004B1241" w:rsidRDefault="00DC3064" w:rsidP="00DC3064">
      <w:pPr>
        <w:pStyle w:val="SingleTxtG"/>
        <w:ind w:left="1701" w:hanging="567"/>
      </w:pPr>
      <w:r w:rsidRPr="004B1241">
        <w:tab/>
        <w:t>(a)</w:t>
      </w:r>
      <w:r w:rsidRPr="004B1241">
        <w:tab/>
        <w:t>Reports submitted by States Parties under articles 16 and 17 of the Covenant;</w:t>
      </w:r>
    </w:p>
    <w:p w14:paraId="2BD7C870" w14:textId="77777777" w:rsidR="00DC3064" w:rsidRPr="004B1241" w:rsidRDefault="00DC3064" w:rsidP="00DC3064">
      <w:pPr>
        <w:pStyle w:val="SingleTxtG"/>
        <w:ind w:left="2268" w:hanging="1134"/>
      </w:pPr>
      <w:r w:rsidRPr="004B1241">
        <w:tab/>
        <w:t>(b)</w:t>
      </w:r>
      <w:r w:rsidRPr="004B1241">
        <w:tab/>
        <w:t>Reports submitted by specialized agencies pursuant to article 18 of the Covenant.</w:t>
      </w:r>
    </w:p>
    <w:p w14:paraId="10314B21" w14:textId="77777777" w:rsidR="00DC3064" w:rsidRPr="004B1241" w:rsidRDefault="00DC3064" w:rsidP="00DC3064">
      <w:pPr>
        <w:pStyle w:val="SingleTxtG"/>
        <w:ind w:left="1701" w:hanging="567"/>
      </w:pPr>
      <w:r w:rsidRPr="004B1241">
        <w:t>7.</w:t>
      </w:r>
      <w:r w:rsidRPr="004B1241">
        <w:tab/>
        <w:t>Submission of reports by States Parties under articles 16 and 17 of the Covenant.</w:t>
      </w:r>
    </w:p>
    <w:p w14:paraId="4E1BEDAE" w14:textId="77777777" w:rsidR="00DC3064" w:rsidRPr="004B1241" w:rsidRDefault="00DC3064" w:rsidP="00DC3064">
      <w:pPr>
        <w:pStyle w:val="SingleTxtG"/>
        <w:ind w:left="1701" w:hanging="567"/>
      </w:pPr>
      <w:r w:rsidRPr="004B1241">
        <w:t>8.</w:t>
      </w:r>
      <w:r w:rsidRPr="004B1241">
        <w:tab/>
        <w:t>Formulation of suggestions and recommendations of a general nature based on the consideration of reports submitted by States Parties to the Covenant and by the specialized agencies.</w:t>
      </w:r>
    </w:p>
    <w:p w14:paraId="207A0AFF" w14:textId="77777777" w:rsidR="00DC3064" w:rsidRPr="004B1241" w:rsidRDefault="00DC3064" w:rsidP="00DC3064">
      <w:pPr>
        <w:pStyle w:val="SingleTxtG"/>
        <w:ind w:left="1701" w:hanging="567"/>
      </w:pPr>
      <w:r w:rsidRPr="004B1241">
        <w:t>9.</w:t>
      </w:r>
      <w:r w:rsidRPr="004B1241">
        <w:tab/>
        <w:t>Consideration of communications under the Optional Protocol to the International Covenant</w:t>
      </w:r>
      <w:r w:rsidRPr="004B1241" w:rsidDel="00FE6DAC">
        <w:t xml:space="preserve"> on Economic, Social and Cultural Rights</w:t>
      </w:r>
      <w:r w:rsidRPr="004B1241">
        <w:t>.</w:t>
      </w:r>
    </w:p>
    <w:p w14:paraId="0504A9DD" w14:textId="77777777" w:rsidR="00DC3064" w:rsidRPr="004B1241" w:rsidRDefault="00DC3064" w:rsidP="00DC3064">
      <w:pPr>
        <w:pStyle w:val="SingleTxtG"/>
        <w:ind w:left="1701" w:hanging="567"/>
      </w:pPr>
      <w:r w:rsidRPr="004B1241">
        <w:t>10.</w:t>
      </w:r>
      <w:r w:rsidRPr="004B1241">
        <w:tab/>
        <w:t>Miscellaneous matters.</w:t>
      </w:r>
    </w:p>
    <w:p w14:paraId="1EF532DE" w14:textId="77777777" w:rsidR="00DC3064" w:rsidRPr="004B1241" w:rsidRDefault="00DC3064" w:rsidP="00DC3064">
      <w:pPr>
        <w:pStyle w:val="H1G"/>
        <w:rPr>
          <w:rFonts w:eastAsia="SimSun"/>
        </w:rPr>
      </w:pPr>
      <w:r w:rsidRPr="004B1241">
        <w:rPr>
          <w:rFonts w:eastAsia="SimSun"/>
        </w:rPr>
        <w:tab/>
      </w:r>
      <w:r w:rsidRPr="004B1241">
        <w:rPr>
          <w:rFonts w:eastAsia="SimSun"/>
        </w:rPr>
        <w:tab/>
        <w:t>Annotations</w:t>
      </w:r>
    </w:p>
    <w:p w14:paraId="3FAD2F3D" w14:textId="77777777" w:rsidR="00DC3064" w:rsidRPr="004B1241" w:rsidRDefault="00DC3064" w:rsidP="00DC3064">
      <w:pPr>
        <w:pStyle w:val="H23G"/>
        <w:rPr>
          <w:rFonts w:eastAsia="SimSun"/>
        </w:rPr>
      </w:pPr>
      <w:r w:rsidRPr="004B1241">
        <w:rPr>
          <w:rFonts w:eastAsia="SimSun"/>
        </w:rPr>
        <w:tab/>
        <w:t>1.</w:t>
      </w:r>
      <w:r w:rsidRPr="004B1241">
        <w:rPr>
          <w:rFonts w:eastAsia="SimSun"/>
        </w:rPr>
        <w:tab/>
        <w:t>Adoption of the agenda</w:t>
      </w:r>
    </w:p>
    <w:p w14:paraId="71FA00A9" w14:textId="77777777" w:rsidR="00DC3064" w:rsidRPr="004B1241" w:rsidRDefault="00DC3064" w:rsidP="00DC3064">
      <w:pPr>
        <w:pStyle w:val="SingleTxtG"/>
      </w:pPr>
      <w:r w:rsidRPr="004B1241">
        <w:t>Under rule 5 of the rules of procedure of the Committee, the first item on the provisional agenda of any session shall be the adoption of the agenda, except when the election of officers is required under rule 14. In accordance with rule 6, the Committee may revise the agenda during a session and may, as appropriate, add, delete or defer items.</w:t>
      </w:r>
    </w:p>
    <w:p w14:paraId="1EF85ADE" w14:textId="77777777" w:rsidR="00DC3064" w:rsidRPr="004B1241" w:rsidRDefault="00DC3064" w:rsidP="00DC3064">
      <w:pPr>
        <w:pStyle w:val="SingleTxtG"/>
      </w:pPr>
      <w:r w:rsidRPr="004B1241">
        <w:t>The provisional agenda for the seventy-ninth session was prepared by the Secretary</w:t>
      </w:r>
      <w:r w:rsidRPr="004B1241">
        <w:noBreakHyphen/>
        <w:t>General, in accordance with rule 4 of the rules of procedure.</w:t>
      </w:r>
    </w:p>
    <w:p w14:paraId="38C2B9B6" w14:textId="77777777" w:rsidR="00DC3064" w:rsidRPr="004B1241" w:rsidRDefault="00DC3064" w:rsidP="00DC3064">
      <w:pPr>
        <w:pStyle w:val="H23G"/>
        <w:rPr>
          <w:rFonts w:eastAsia="SimSun"/>
        </w:rPr>
      </w:pPr>
      <w:r w:rsidRPr="004B1241">
        <w:rPr>
          <w:rFonts w:eastAsia="SimSun"/>
        </w:rPr>
        <w:lastRenderedPageBreak/>
        <w:tab/>
        <w:t>2.</w:t>
      </w:r>
      <w:r w:rsidRPr="004B1241">
        <w:rPr>
          <w:rFonts w:eastAsia="SimSun"/>
        </w:rPr>
        <w:tab/>
        <w:t>Organization of work</w:t>
      </w:r>
    </w:p>
    <w:p w14:paraId="215B4466" w14:textId="77777777" w:rsidR="00DC3064" w:rsidRPr="004B1241" w:rsidRDefault="00DC3064" w:rsidP="00DC3064">
      <w:pPr>
        <w:pStyle w:val="SingleTxtG"/>
      </w:pPr>
      <w:r w:rsidRPr="004B1241">
        <w:t>The seventy-ninth session of the Committee, established in accordance with Economic and Social Council resolution 1985/17, will be held at the United Nations Office at Geneva from 9 February to 6 March 2026. The 1st meeting will be convened on Monday, 9 February 2026, at 10 a.m.</w:t>
      </w:r>
    </w:p>
    <w:p w14:paraId="455BC942" w14:textId="77777777" w:rsidR="00DC3064" w:rsidRPr="004B1241" w:rsidRDefault="00DC3064" w:rsidP="00DC3064">
      <w:pPr>
        <w:pStyle w:val="SingleTxtG"/>
      </w:pPr>
      <w:r w:rsidRPr="004B1241">
        <w:t>In accordance with rule 8 of its rules of procedure, at the beginning of each session, the Committee shall consider appropriate organizational matters, including its meeting schedule. The attention of States Parties is drawn to the tentative programme of work for the session, which was prepared by the Secretary-General in consultation with the Chair of the Committee, in accordance with established practice, and which is available on the Committee web page.</w:t>
      </w:r>
    </w:p>
    <w:p w14:paraId="6D44B866" w14:textId="77777777" w:rsidR="00DC3064" w:rsidRPr="004B1241" w:rsidRDefault="00DC3064" w:rsidP="00DC3064">
      <w:pPr>
        <w:pStyle w:val="H23G"/>
        <w:rPr>
          <w:rFonts w:eastAsia="SimSun"/>
        </w:rPr>
      </w:pPr>
      <w:r w:rsidRPr="004B1241">
        <w:rPr>
          <w:rFonts w:eastAsia="SimSun"/>
        </w:rPr>
        <w:tab/>
        <w:t>3.</w:t>
      </w:r>
      <w:r w:rsidRPr="004B1241">
        <w:rPr>
          <w:rFonts w:eastAsia="SimSun"/>
        </w:rPr>
        <w:tab/>
        <w:t>Substantive issues arising from the implementation of the International Covenant on Economic, Social and Cultural Rights</w:t>
      </w:r>
    </w:p>
    <w:p w14:paraId="00630F94" w14:textId="77777777" w:rsidR="00DC3064" w:rsidRPr="004B1241" w:rsidRDefault="00DC3064" w:rsidP="00DC3064">
      <w:pPr>
        <w:pStyle w:val="SingleTxtG"/>
      </w:pPr>
      <w:r w:rsidRPr="004B1241">
        <w:t>In accordance with rule 65 of its rules of procedure, the Committee may prepare general comments based on the various articles and provisions of the International Covenant on Economic, Social and Cultural Rights. The Committee decided at its fourteenth session that, as from its fifteenth session, its discussions relating to the implementation of the Covenant would be conducted under this agenda item.</w:t>
      </w:r>
    </w:p>
    <w:p w14:paraId="7359513E" w14:textId="77777777" w:rsidR="00DC3064" w:rsidRPr="004B1241" w:rsidRDefault="00DC3064" w:rsidP="00DC3064">
      <w:pPr>
        <w:pStyle w:val="SingleTxtG"/>
      </w:pPr>
      <w:r w:rsidRPr="004B1241">
        <w:t>The Committee will also discuss other substantive matters and matters relating to its working methods.</w:t>
      </w:r>
    </w:p>
    <w:p w14:paraId="448EA55F" w14:textId="77777777" w:rsidR="00DC3064" w:rsidRPr="004B1241" w:rsidRDefault="00DC3064" w:rsidP="00DC3064">
      <w:pPr>
        <w:pStyle w:val="H23G"/>
        <w:rPr>
          <w:rFonts w:eastAsia="SimSun"/>
        </w:rPr>
      </w:pPr>
      <w:r w:rsidRPr="004B1241">
        <w:rPr>
          <w:rFonts w:eastAsia="SimSun"/>
        </w:rPr>
        <w:tab/>
        <w:t>4.</w:t>
      </w:r>
      <w:r w:rsidRPr="004B1241">
        <w:rPr>
          <w:rFonts w:eastAsia="SimSun"/>
        </w:rPr>
        <w:tab/>
        <w:t>Follow-up to the consideration of reports under articles 16 and 17 of the Covenant</w:t>
      </w:r>
    </w:p>
    <w:p w14:paraId="2F6AFA51" w14:textId="77777777" w:rsidR="00DC3064" w:rsidRPr="004B1241" w:rsidRDefault="00DC3064" w:rsidP="00DC3064">
      <w:pPr>
        <w:pStyle w:val="SingleTxtG"/>
      </w:pPr>
      <w:r w:rsidRPr="004B1241">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seventy-ninth session, the Committee will consider reports on follow</w:t>
      </w:r>
      <w:r w:rsidRPr="004B1241">
        <w:noBreakHyphen/>
        <w:t>up to concluding observations adopted at previous sessions.</w:t>
      </w:r>
    </w:p>
    <w:p w14:paraId="3611AFDF" w14:textId="77777777" w:rsidR="00DC3064" w:rsidRPr="004B1241" w:rsidRDefault="00DC3064" w:rsidP="00DC3064">
      <w:pPr>
        <w:pStyle w:val="SingleTxtG"/>
      </w:pPr>
      <w:r w:rsidRPr="004B1241">
        <w:t>All information relating to follow-up to the consideration of reports is available on the Committee web page.</w:t>
      </w:r>
    </w:p>
    <w:p w14:paraId="5F94CB90" w14:textId="77777777" w:rsidR="00DC3064" w:rsidRPr="004B1241" w:rsidRDefault="00DC3064" w:rsidP="00DC3064">
      <w:pPr>
        <w:pStyle w:val="H23G"/>
        <w:rPr>
          <w:rFonts w:eastAsia="SimSun"/>
        </w:rPr>
      </w:pPr>
      <w:r w:rsidRPr="004B1241">
        <w:rPr>
          <w:rFonts w:eastAsia="SimSun"/>
        </w:rPr>
        <w:tab/>
        <w:t>5.</w:t>
      </w:r>
      <w:r w:rsidRPr="004B1241">
        <w:rPr>
          <w:rFonts w:eastAsia="SimSun"/>
        </w:rPr>
        <w:tab/>
        <w:t>Relations with United Nations organs and other treaty bodies</w:t>
      </w:r>
    </w:p>
    <w:p w14:paraId="6A522D13" w14:textId="77777777" w:rsidR="00DC3064" w:rsidRPr="004B1241" w:rsidRDefault="00DC3064" w:rsidP="00DC3064">
      <w:pPr>
        <w:pStyle w:val="SingleTxtG"/>
      </w:pPr>
      <w:r w:rsidRPr="004B1241">
        <w:t>Under this agenda item, the Committee will continue to consider, as required, matters arising from the meetings of the Chairs of the human rights treaty bodies. Documentation relating to those meetings is made available to Committee members. Members will also meet with, or be informed of, activities undertaken by other treaty bodies, where relevant to their work.</w:t>
      </w:r>
    </w:p>
    <w:p w14:paraId="6D9822F7" w14:textId="77777777" w:rsidR="00DC3064" w:rsidRPr="004B1241" w:rsidRDefault="00DC3064" w:rsidP="00DC3064">
      <w:pPr>
        <w:pStyle w:val="H23G"/>
        <w:rPr>
          <w:rFonts w:eastAsia="SimSun"/>
        </w:rPr>
      </w:pPr>
      <w:r w:rsidRPr="004B1241">
        <w:rPr>
          <w:rFonts w:eastAsia="SimSun"/>
        </w:rPr>
        <w:tab/>
        <w:t>6.</w:t>
      </w:r>
      <w:r w:rsidRPr="004B1241">
        <w:rPr>
          <w:rFonts w:eastAsia="SimSun"/>
        </w:rPr>
        <w:tab/>
        <w:t>Consideration of reports</w:t>
      </w:r>
    </w:p>
    <w:p w14:paraId="0082619C" w14:textId="77777777" w:rsidR="00DC3064" w:rsidRPr="004B1241" w:rsidRDefault="00DC3064" w:rsidP="00DC3064">
      <w:pPr>
        <w:pStyle w:val="H23G"/>
        <w:rPr>
          <w:rFonts w:eastAsia="SimSun"/>
        </w:rPr>
      </w:pPr>
      <w:r w:rsidRPr="004B1241">
        <w:rPr>
          <w:rFonts w:eastAsia="SimSun"/>
        </w:rPr>
        <w:tab/>
        <w:t>(a)</w:t>
      </w:r>
      <w:r w:rsidRPr="004B1241">
        <w:rPr>
          <w:rFonts w:eastAsia="SimSun"/>
        </w:rPr>
        <w:tab/>
        <w:t>Reports submitted by States Parties under articles 16 and 17 of the Covenant</w:t>
      </w:r>
    </w:p>
    <w:p w14:paraId="24E74529" w14:textId="77777777" w:rsidR="00DC3064" w:rsidRPr="004B1241" w:rsidRDefault="00DC3064" w:rsidP="00DC3064">
      <w:pPr>
        <w:pStyle w:val="SingleTxtG"/>
      </w:pPr>
      <w:r w:rsidRPr="004B1241">
        <w:t>In accordance with rule 61 (2) of its rules of procedure, the Committee normally considers the reports submitted by States Parties under article 16 of the Covenant in the order in which they are received by the Secretary-General. Long-overdue initial reports are given priority, to the extent possible. Representatives of the reporting States are invited to the meetings of the Committee when their reports are examined. The representatives should be able to make statements on the reports submitted by their Governments, to engage in an interactive dialogue and to reply to questions put to them by the members of the Committee.</w:t>
      </w:r>
    </w:p>
    <w:p w14:paraId="5755052B" w14:textId="77777777" w:rsidR="00DC3064" w:rsidRPr="004B1241" w:rsidRDefault="00DC3064" w:rsidP="00DC3064">
      <w:pPr>
        <w:pStyle w:val="SingleTxtG"/>
      </w:pPr>
      <w:r w:rsidRPr="004B1241">
        <w:t>In accordance with rule 62 (2) of the Committee’s rules of procedure, the Secretary-General has informed the States Parties of the opening date and duration of the seventy-ninth session of the Committee.</w:t>
      </w:r>
    </w:p>
    <w:p w14:paraId="73B42EB4" w14:textId="77777777" w:rsidR="00DC3064" w:rsidRPr="004B1241" w:rsidRDefault="00DC3064" w:rsidP="00DC3064">
      <w:pPr>
        <w:pStyle w:val="SingleTxtG"/>
      </w:pPr>
      <w:r w:rsidRPr="004B1241">
        <w:t>As at 27 June 2025, 44 State Party reports had been received by the Secretary-General and were pending consideration by the Committee. Reports of States Parties that are tentatively scheduled for consideration at the seventy-ninth</w:t>
      </w:r>
      <w:r w:rsidRPr="004B1241" w:rsidDel="006B4DA2">
        <w:t xml:space="preserve"> </w:t>
      </w:r>
      <w:r w:rsidRPr="004B1241">
        <w:t xml:space="preserve">and future sessions are set out in the table </w:t>
      </w:r>
      <w:r w:rsidRPr="004B1241">
        <w:lastRenderedPageBreak/>
        <w:t>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62709D15" w14:textId="77777777" w:rsidR="00DC3064" w:rsidRPr="004B1241" w:rsidRDefault="00DC3064" w:rsidP="00DC3064">
      <w:pPr>
        <w:pStyle w:val="H23G"/>
      </w:pPr>
      <w:r w:rsidRPr="004B1241">
        <w:tab/>
      </w:r>
      <w:r w:rsidRPr="004B1241">
        <w:tab/>
        <w:t>Status of State Party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92128F" w:rsidRPr="004B1241" w14:paraId="6B4184BD" w14:textId="77777777" w:rsidTr="0092128F">
        <w:trPr>
          <w:tblHeader/>
        </w:trPr>
        <w:tc>
          <w:tcPr>
            <w:tcW w:w="426" w:type="dxa"/>
            <w:tcBorders>
              <w:top w:val="single" w:sz="4" w:space="0" w:color="auto"/>
              <w:bottom w:val="single" w:sz="12" w:space="0" w:color="auto"/>
            </w:tcBorders>
            <w:shd w:val="clear" w:color="auto" w:fill="auto"/>
            <w:vAlign w:val="bottom"/>
          </w:tcPr>
          <w:p w14:paraId="15472BD6" w14:textId="77777777" w:rsidR="00DC3064" w:rsidRPr="004B1241" w:rsidRDefault="00DC3064" w:rsidP="0092128F">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14:paraId="66697839" w14:textId="77777777" w:rsidR="00DC3064" w:rsidRPr="004B1241" w:rsidRDefault="00DC3064" w:rsidP="0092128F">
            <w:pPr>
              <w:suppressAutoHyphens w:val="0"/>
              <w:spacing w:before="80" w:after="80" w:line="200" w:lineRule="exact"/>
              <w:ind w:right="113"/>
              <w:rPr>
                <w:i/>
                <w:sz w:val="16"/>
              </w:rPr>
            </w:pPr>
            <w:r w:rsidRPr="004B1241">
              <w:rPr>
                <w:i/>
                <w:sz w:val="16"/>
              </w:rPr>
              <w:br w:type="page"/>
              <w:t>Reporting State</w:t>
            </w:r>
          </w:p>
        </w:tc>
        <w:tc>
          <w:tcPr>
            <w:tcW w:w="1417" w:type="dxa"/>
            <w:tcBorders>
              <w:top w:val="single" w:sz="4" w:space="0" w:color="auto"/>
              <w:bottom w:val="single" w:sz="12" w:space="0" w:color="auto"/>
            </w:tcBorders>
            <w:shd w:val="clear" w:color="auto" w:fill="auto"/>
            <w:vAlign w:val="bottom"/>
          </w:tcPr>
          <w:p w14:paraId="7736077C" w14:textId="77777777" w:rsidR="00DC3064" w:rsidRPr="004B1241" w:rsidRDefault="00DC3064" w:rsidP="0092128F">
            <w:pPr>
              <w:suppressAutoHyphens w:val="0"/>
              <w:spacing w:before="80" w:after="80" w:line="200" w:lineRule="exact"/>
              <w:ind w:right="113"/>
              <w:rPr>
                <w:i/>
                <w:sz w:val="16"/>
              </w:rPr>
            </w:pPr>
            <w:r w:rsidRPr="004B1241">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6ECA05A6" w14:textId="77777777" w:rsidR="00DC3064" w:rsidRPr="004B1241" w:rsidRDefault="00DC3064" w:rsidP="0092128F">
            <w:pPr>
              <w:suppressAutoHyphens w:val="0"/>
              <w:spacing w:before="80" w:after="80" w:line="200" w:lineRule="exact"/>
              <w:ind w:right="113"/>
              <w:rPr>
                <w:i/>
                <w:sz w:val="16"/>
              </w:rPr>
            </w:pPr>
            <w:r w:rsidRPr="004B1241">
              <w:rPr>
                <w:i/>
                <w:sz w:val="16"/>
              </w:rPr>
              <w:t>Date received</w:t>
            </w:r>
          </w:p>
        </w:tc>
        <w:tc>
          <w:tcPr>
            <w:tcW w:w="1250" w:type="dxa"/>
            <w:tcBorders>
              <w:top w:val="single" w:sz="4" w:space="0" w:color="auto"/>
              <w:bottom w:val="single" w:sz="12" w:space="0" w:color="auto"/>
            </w:tcBorders>
            <w:shd w:val="clear" w:color="auto" w:fill="auto"/>
            <w:vAlign w:val="bottom"/>
          </w:tcPr>
          <w:p w14:paraId="574796D5" w14:textId="77777777" w:rsidR="00DC3064" w:rsidRPr="004B1241" w:rsidRDefault="00DC3064" w:rsidP="0092128F">
            <w:pPr>
              <w:suppressAutoHyphens w:val="0"/>
              <w:spacing w:before="80" w:after="80" w:line="200" w:lineRule="exact"/>
              <w:ind w:right="113"/>
              <w:rPr>
                <w:i/>
                <w:sz w:val="16"/>
              </w:rPr>
            </w:pPr>
            <w:r w:rsidRPr="004B1241">
              <w:rPr>
                <w:i/>
                <w:sz w:val="16"/>
              </w:rPr>
              <w:t>Date due</w:t>
            </w:r>
          </w:p>
        </w:tc>
        <w:tc>
          <w:tcPr>
            <w:tcW w:w="1442" w:type="dxa"/>
            <w:tcBorders>
              <w:top w:val="single" w:sz="4" w:space="0" w:color="auto"/>
              <w:bottom w:val="single" w:sz="12" w:space="0" w:color="auto"/>
            </w:tcBorders>
            <w:shd w:val="clear" w:color="auto" w:fill="auto"/>
            <w:vAlign w:val="bottom"/>
          </w:tcPr>
          <w:p w14:paraId="70724803" w14:textId="77777777" w:rsidR="00DC3064" w:rsidRPr="004B1241" w:rsidRDefault="00DC3064" w:rsidP="0092128F">
            <w:pPr>
              <w:suppressAutoHyphens w:val="0"/>
              <w:spacing w:before="80" w:after="80" w:line="200" w:lineRule="exact"/>
              <w:ind w:right="113"/>
              <w:rPr>
                <w:i/>
                <w:sz w:val="16"/>
              </w:rPr>
            </w:pPr>
            <w:r w:rsidRPr="004B1241">
              <w:rPr>
                <w:i/>
                <w:sz w:val="16"/>
              </w:rPr>
              <w:t>Session at which the report is tentatively scheduled for consideration</w:t>
            </w:r>
          </w:p>
        </w:tc>
      </w:tr>
      <w:tr w:rsidR="00DC3064" w:rsidRPr="004B1241" w14:paraId="0ADF80EC" w14:textId="77777777" w:rsidTr="0092128F">
        <w:trPr>
          <w:trHeight w:hRule="exact" w:val="113"/>
          <w:tblHeader/>
        </w:trPr>
        <w:tc>
          <w:tcPr>
            <w:tcW w:w="426" w:type="dxa"/>
            <w:tcBorders>
              <w:top w:val="single" w:sz="12" w:space="0" w:color="auto"/>
            </w:tcBorders>
            <w:shd w:val="clear" w:color="auto" w:fill="auto"/>
          </w:tcPr>
          <w:p w14:paraId="4B8E24FF" w14:textId="77777777" w:rsidR="00DC3064" w:rsidRPr="004B1241" w:rsidRDefault="00DC3064" w:rsidP="0092128F">
            <w:pPr>
              <w:suppressAutoHyphens w:val="0"/>
              <w:spacing w:before="40" w:after="120" w:line="220" w:lineRule="exact"/>
              <w:ind w:right="113"/>
            </w:pPr>
          </w:p>
        </w:tc>
        <w:tc>
          <w:tcPr>
            <w:tcW w:w="1559" w:type="dxa"/>
            <w:tcBorders>
              <w:top w:val="single" w:sz="12" w:space="0" w:color="auto"/>
            </w:tcBorders>
            <w:shd w:val="clear" w:color="auto" w:fill="auto"/>
          </w:tcPr>
          <w:p w14:paraId="272E187D" w14:textId="77777777" w:rsidR="00DC3064" w:rsidRPr="004B1241" w:rsidRDefault="00DC3064" w:rsidP="0092128F">
            <w:pPr>
              <w:suppressAutoHyphens w:val="0"/>
              <w:spacing w:before="40" w:after="120" w:line="220" w:lineRule="exact"/>
              <w:ind w:right="113"/>
            </w:pPr>
          </w:p>
        </w:tc>
        <w:tc>
          <w:tcPr>
            <w:tcW w:w="1417" w:type="dxa"/>
            <w:tcBorders>
              <w:top w:val="single" w:sz="12" w:space="0" w:color="auto"/>
            </w:tcBorders>
            <w:shd w:val="clear" w:color="auto" w:fill="auto"/>
          </w:tcPr>
          <w:p w14:paraId="2E6E42B0" w14:textId="77777777" w:rsidR="00DC3064" w:rsidRPr="004B1241" w:rsidRDefault="00DC3064" w:rsidP="0092128F">
            <w:pPr>
              <w:suppressAutoHyphens w:val="0"/>
              <w:spacing w:before="40" w:after="120" w:line="220" w:lineRule="exact"/>
              <w:ind w:right="113"/>
            </w:pPr>
          </w:p>
        </w:tc>
        <w:tc>
          <w:tcPr>
            <w:tcW w:w="1276" w:type="dxa"/>
            <w:tcBorders>
              <w:top w:val="single" w:sz="12" w:space="0" w:color="auto"/>
            </w:tcBorders>
            <w:shd w:val="clear" w:color="auto" w:fill="auto"/>
          </w:tcPr>
          <w:p w14:paraId="57011428" w14:textId="77777777" w:rsidR="00DC3064" w:rsidRPr="004B1241" w:rsidRDefault="00DC3064" w:rsidP="0092128F">
            <w:pPr>
              <w:suppressAutoHyphens w:val="0"/>
              <w:spacing w:before="40" w:after="120" w:line="220" w:lineRule="exact"/>
              <w:ind w:right="113"/>
            </w:pPr>
          </w:p>
        </w:tc>
        <w:tc>
          <w:tcPr>
            <w:tcW w:w="1250" w:type="dxa"/>
            <w:tcBorders>
              <w:top w:val="single" w:sz="12" w:space="0" w:color="auto"/>
            </w:tcBorders>
            <w:shd w:val="clear" w:color="auto" w:fill="auto"/>
          </w:tcPr>
          <w:p w14:paraId="5F6F218A" w14:textId="77777777" w:rsidR="00DC3064" w:rsidRPr="004B1241" w:rsidRDefault="00DC3064" w:rsidP="0092128F">
            <w:pPr>
              <w:suppressAutoHyphens w:val="0"/>
              <w:spacing w:before="40" w:after="120" w:line="220" w:lineRule="exact"/>
              <w:ind w:right="113"/>
            </w:pPr>
          </w:p>
        </w:tc>
        <w:tc>
          <w:tcPr>
            <w:tcW w:w="1442" w:type="dxa"/>
            <w:tcBorders>
              <w:top w:val="single" w:sz="12" w:space="0" w:color="auto"/>
            </w:tcBorders>
            <w:shd w:val="clear" w:color="auto" w:fill="auto"/>
          </w:tcPr>
          <w:p w14:paraId="45669143" w14:textId="77777777" w:rsidR="00DC3064" w:rsidRPr="004B1241" w:rsidRDefault="00DC3064" w:rsidP="0092128F">
            <w:pPr>
              <w:suppressAutoHyphens w:val="0"/>
              <w:spacing w:before="40" w:after="120" w:line="220" w:lineRule="exact"/>
              <w:ind w:right="113"/>
            </w:pPr>
          </w:p>
        </w:tc>
      </w:tr>
      <w:tr w:rsidR="00DC3064" w:rsidRPr="004B1241" w14:paraId="10CAB3DE" w14:textId="77777777" w:rsidTr="0092128F">
        <w:tc>
          <w:tcPr>
            <w:tcW w:w="426" w:type="dxa"/>
            <w:shd w:val="clear" w:color="auto" w:fill="auto"/>
          </w:tcPr>
          <w:p w14:paraId="3B619F72" w14:textId="77777777" w:rsidR="00DC3064" w:rsidRPr="004B1241" w:rsidRDefault="00DC3064" w:rsidP="0092128F">
            <w:pPr>
              <w:suppressAutoHyphens w:val="0"/>
              <w:spacing w:before="40" w:after="120" w:line="220" w:lineRule="exact"/>
              <w:ind w:right="113"/>
            </w:pPr>
            <w:r w:rsidRPr="004B1241">
              <w:t>1</w:t>
            </w:r>
          </w:p>
        </w:tc>
        <w:tc>
          <w:tcPr>
            <w:tcW w:w="1559" w:type="dxa"/>
            <w:shd w:val="clear" w:color="auto" w:fill="auto"/>
          </w:tcPr>
          <w:p w14:paraId="2B2EBDB8" w14:textId="77777777" w:rsidR="00DC3064" w:rsidRPr="004B1241" w:rsidRDefault="00DC3064" w:rsidP="0092128F">
            <w:pPr>
              <w:suppressAutoHyphens w:val="0"/>
              <w:spacing w:before="40" w:after="120" w:line="220" w:lineRule="exact"/>
              <w:ind w:right="113"/>
            </w:pPr>
            <w:r w:rsidRPr="004B1241">
              <w:t>Angola (sixth periodic report)</w:t>
            </w:r>
          </w:p>
        </w:tc>
        <w:tc>
          <w:tcPr>
            <w:tcW w:w="1417" w:type="dxa"/>
            <w:shd w:val="clear" w:color="auto" w:fill="auto"/>
          </w:tcPr>
          <w:p w14:paraId="3B310580" w14:textId="02A6ED6B" w:rsidR="00DC3064" w:rsidRPr="004B1241" w:rsidRDefault="00DC3064" w:rsidP="0092128F">
            <w:pPr>
              <w:suppressAutoHyphens w:val="0"/>
              <w:spacing w:before="40" w:after="120" w:line="220" w:lineRule="exact"/>
              <w:ind w:right="113"/>
            </w:pPr>
            <w:hyperlink r:id="rId9" w:history="1">
              <w:r w:rsidRPr="008917B5">
                <w:rPr>
                  <w:rStyle w:val="Hyperlink"/>
                </w:rPr>
                <w:t>E/C.12/AGO/6</w:t>
              </w:r>
            </w:hyperlink>
          </w:p>
        </w:tc>
        <w:tc>
          <w:tcPr>
            <w:tcW w:w="1276" w:type="dxa"/>
            <w:shd w:val="clear" w:color="auto" w:fill="auto"/>
          </w:tcPr>
          <w:p w14:paraId="62ACC82E" w14:textId="77777777" w:rsidR="00DC3064" w:rsidRPr="004B1241" w:rsidRDefault="00DC3064" w:rsidP="0092128F">
            <w:pPr>
              <w:suppressAutoHyphens w:val="0"/>
              <w:spacing w:before="40" w:after="120" w:line="220" w:lineRule="exact"/>
              <w:ind w:right="113"/>
            </w:pPr>
            <w:r w:rsidRPr="004B1241">
              <w:t>31 May 2023</w:t>
            </w:r>
          </w:p>
        </w:tc>
        <w:tc>
          <w:tcPr>
            <w:tcW w:w="1250" w:type="dxa"/>
            <w:shd w:val="clear" w:color="auto" w:fill="auto"/>
          </w:tcPr>
          <w:p w14:paraId="19886DE5" w14:textId="77777777" w:rsidR="00DC3064" w:rsidRPr="004B1241" w:rsidRDefault="00DC3064" w:rsidP="0092128F">
            <w:pPr>
              <w:suppressAutoHyphens w:val="0"/>
              <w:spacing w:before="40" w:after="120" w:line="220" w:lineRule="exact"/>
              <w:ind w:right="113"/>
            </w:pPr>
            <w:r w:rsidRPr="004B1241">
              <w:t>30 June 2021</w:t>
            </w:r>
          </w:p>
        </w:tc>
        <w:tc>
          <w:tcPr>
            <w:tcW w:w="1442" w:type="dxa"/>
            <w:shd w:val="clear" w:color="auto" w:fill="auto"/>
          </w:tcPr>
          <w:p w14:paraId="21ECB439"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138F661E" w14:textId="77777777" w:rsidTr="0092128F">
        <w:tc>
          <w:tcPr>
            <w:tcW w:w="426" w:type="dxa"/>
            <w:shd w:val="clear" w:color="auto" w:fill="auto"/>
          </w:tcPr>
          <w:p w14:paraId="4B63183A" w14:textId="77777777" w:rsidR="00DC3064" w:rsidRPr="004B1241" w:rsidDel="00710124" w:rsidRDefault="00DC3064" w:rsidP="0092128F">
            <w:pPr>
              <w:suppressAutoHyphens w:val="0"/>
              <w:spacing w:before="40" w:after="120" w:line="220" w:lineRule="exact"/>
              <w:ind w:right="113"/>
            </w:pPr>
            <w:r w:rsidRPr="004B1241">
              <w:t>2</w:t>
            </w:r>
          </w:p>
        </w:tc>
        <w:tc>
          <w:tcPr>
            <w:tcW w:w="1559" w:type="dxa"/>
            <w:shd w:val="clear" w:color="auto" w:fill="auto"/>
          </w:tcPr>
          <w:p w14:paraId="33A534F9" w14:textId="77777777" w:rsidR="00DC3064" w:rsidRPr="004B1241" w:rsidRDefault="00DC3064" w:rsidP="0092128F">
            <w:pPr>
              <w:suppressAutoHyphens w:val="0"/>
              <w:spacing w:before="40" w:after="120" w:line="220" w:lineRule="exact"/>
              <w:ind w:right="113"/>
            </w:pPr>
            <w:r w:rsidRPr="004B1241">
              <w:t>Australia (sixth periodic report)</w:t>
            </w:r>
          </w:p>
        </w:tc>
        <w:tc>
          <w:tcPr>
            <w:tcW w:w="1417" w:type="dxa"/>
            <w:shd w:val="clear" w:color="auto" w:fill="auto"/>
          </w:tcPr>
          <w:p w14:paraId="63EE0E5E" w14:textId="51B3805B" w:rsidR="00DC3064" w:rsidRPr="004B1241" w:rsidRDefault="00DC3064" w:rsidP="0092128F">
            <w:pPr>
              <w:suppressAutoHyphens w:val="0"/>
              <w:spacing w:before="40" w:after="120" w:line="220" w:lineRule="exact"/>
              <w:ind w:right="113"/>
            </w:pPr>
            <w:hyperlink r:id="rId10" w:history="1">
              <w:r w:rsidRPr="008917B5">
                <w:rPr>
                  <w:rStyle w:val="Hyperlink"/>
                </w:rPr>
                <w:t>E/C.12/AUS/6</w:t>
              </w:r>
            </w:hyperlink>
          </w:p>
        </w:tc>
        <w:tc>
          <w:tcPr>
            <w:tcW w:w="1276" w:type="dxa"/>
            <w:shd w:val="clear" w:color="auto" w:fill="auto"/>
          </w:tcPr>
          <w:p w14:paraId="3EAA2B27" w14:textId="77777777" w:rsidR="00DC3064" w:rsidRPr="004B1241" w:rsidRDefault="00DC3064" w:rsidP="0092128F">
            <w:pPr>
              <w:suppressAutoHyphens w:val="0"/>
              <w:spacing w:before="40" w:after="120" w:line="220" w:lineRule="exact"/>
              <w:ind w:right="113"/>
            </w:pPr>
            <w:r w:rsidRPr="004B1241">
              <w:t>17 Oct. 2023</w:t>
            </w:r>
          </w:p>
        </w:tc>
        <w:tc>
          <w:tcPr>
            <w:tcW w:w="1250" w:type="dxa"/>
            <w:shd w:val="clear" w:color="auto" w:fill="auto"/>
          </w:tcPr>
          <w:p w14:paraId="21464C70" w14:textId="77777777" w:rsidR="00DC3064" w:rsidRPr="004B1241" w:rsidRDefault="00DC3064" w:rsidP="0092128F">
            <w:pPr>
              <w:suppressAutoHyphens w:val="0"/>
              <w:spacing w:before="40" w:after="120" w:line="220" w:lineRule="exact"/>
              <w:ind w:right="113"/>
            </w:pPr>
            <w:r w:rsidRPr="004B1241">
              <w:t>30 June 2022</w:t>
            </w:r>
          </w:p>
        </w:tc>
        <w:tc>
          <w:tcPr>
            <w:tcW w:w="1442" w:type="dxa"/>
            <w:shd w:val="clear" w:color="auto" w:fill="auto"/>
          </w:tcPr>
          <w:p w14:paraId="20EF334A" w14:textId="77777777" w:rsidR="00DC3064" w:rsidRPr="004B1241" w:rsidRDefault="00DC3064" w:rsidP="0092128F">
            <w:pPr>
              <w:suppressAutoHyphens w:val="0"/>
              <w:spacing w:before="40" w:after="120" w:line="220" w:lineRule="exact"/>
              <w:ind w:right="113"/>
            </w:pPr>
            <w:r w:rsidRPr="004B1241">
              <w:t>Seventy-ninth</w:t>
            </w:r>
          </w:p>
        </w:tc>
      </w:tr>
      <w:tr w:rsidR="00DC3064" w:rsidRPr="004B1241" w14:paraId="5E050864" w14:textId="77777777" w:rsidTr="0092128F">
        <w:tc>
          <w:tcPr>
            <w:tcW w:w="426" w:type="dxa"/>
            <w:shd w:val="clear" w:color="auto" w:fill="auto"/>
          </w:tcPr>
          <w:p w14:paraId="7F4D4444" w14:textId="77777777" w:rsidR="00DC3064" w:rsidRPr="004B1241" w:rsidRDefault="00DC3064" w:rsidP="0092128F">
            <w:pPr>
              <w:suppressAutoHyphens w:val="0"/>
              <w:spacing w:before="40" w:after="120" w:line="220" w:lineRule="exact"/>
              <w:ind w:right="113"/>
            </w:pPr>
            <w:r w:rsidRPr="004B1241">
              <w:t>3</w:t>
            </w:r>
          </w:p>
        </w:tc>
        <w:tc>
          <w:tcPr>
            <w:tcW w:w="1559" w:type="dxa"/>
            <w:shd w:val="clear" w:color="auto" w:fill="auto"/>
          </w:tcPr>
          <w:p w14:paraId="5240EDD2" w14:textId="77777777" w:rsidR="00DC3064" w:rsidRPr="004B1241" w:rsidRDefault="00DC3064" w:rsidP="0092128F">
            <w:pPr>
              <w:suppressAutoHyphens w:val="0"/>
              <w:spacing w:before="40" w:after="120" w:line="220" w:lineRule="exact"/>
              <w:ind w:right="113"/>
            </w:pPr>
            <w:r w:rsidRPr="004B1241">
              <w:t>Austria (fifth periodic report)</w:t>
            </w:r>
          </w:p>
        </w:tc>
        <w:tc>
          <w:tcPr>
            <w:tcW w:w="1417" w:type="dxa"/>
            <w:shd w:val="clear" w:color="auto" w:fill="auto"/>
          </w:tcPr>
          <w:p w14:paraId="1FF07AB7" w14:textId="1A9278DD" w:rsidR="00DC3064" w:rsidRPr="004B1241" w:rsidRDefault="00DC3064" w:rsidP="0092128F">
            <w:pPr>
              <w:suppressAutoHyphens w:val="0"/>
              <w:spacing w:before="40" w:after="120" w:line="220" w:lineRule="exact"/>
              <w:ind w:right="113"/>
            </w:pPr>
            <w:hyperlink r:id="rId11" w:history="1">
              <w:r w:rsidRPr="008917B5">
                <w:rPr>
                  <w:rStyle w:val="Hyperlink"/>
                </w:rPr>
                <w:t>E/C.12/AUT/5</w:t>
              </w:r>
            </w:hyperlink>
          </w:p>
        </w:tc>
        <w:tc>
          <w:tcPr>
            <w:tcW w:w="1276" w:type="dxa"/>
            <w:shd w:val="clear" w:color="auto" w:fill="auto"/>
          </w:tcPr>
          <w:p w14:paraId="67A087C2" w14:textId="77777777" w:rsidR="00DC3064" w:rsidRPr="004B1241" w:rsidRDefault="00DC3064" w:rsidP="0092128F">
            <w:pPr>
              <w:suppressAutoHyphens w:val="0"/>
              <w:spacing w:before="40" w:after="120" w:line="220" w:lineRule="exact"/>
              <w:ind w:right="113"/>
            </w:pPr>
            <w:r w:rsidRPr="004B1241">
              <w:t>31 May 2024</w:t>
            </w:r>
          </w:p>
        </w:tc>
        <w:tc>
          <w:tcPr>
            <w:tcW w:w="1250" w:type="dxa"/>
            <w:shd w:val="clear" w:color="auto" w:fill="auto"/>
          </w:tcPr>
          <w:p w14:paraId="1485100B" w14:textId="77777777" w:rsidR="00DC3064" w:rsidRPr="004B1241" w:rsidRDefault="00DC3064" w:rsidP="0092128F">
            <w:pPr>
              <w:suppressAutoHyphens w:val="0"/>
              <w:spacing w:before="40" w:after="120" w:line="220" w:lineRule="exact"/>
              <w:ind w:right="113"/>
            </w:pPr>
            <w:r w:rsidRPr="004B1241">
              <w:t>2 Apr. 2020</w:t>
            </w:r>
          </w:p>
        </w:tc>
        <w:tc>
          <w:tcPr>
            <w:tcW w:w="1442" w:type="dxa"/>
            <w:shd w:val="clear" w:color="auto" w:fill="auto"/>
          </w:tcPr>
          <w:p w14:paraId="4FC5456B" w14:textId="77777777" w:rsidR="00DC3064" w:rsidRPr="004B1241" w:rsidRDefault="00DC3064" w:rsidP="0092128F">
            <w:pPr>
              <w:suppressAutoHyphens w:val="0"/>
              <w:spacing w:before="40" w:after="120" w:line="220" w:lineRule="exact"/>
              <w:ind w:right="113"/>
            </w:pPr>
            <w:r w:rsidRPr="004B1241">
              <w:t>Seventy-ninth</w:t>
            </w:r>
          </w:p>
        </w:tc>
      </w:tr>
      <w:tr w:rsidR="00DC3064" w:rsidRPr="004B1241" w14:paraId="5684C64B" w14:textId="77777777" w:rsidTr="0092128F">
        <w:tc>
          <w:tcPr>
            <w:tcW w:w="426" w:type="dxa"/>
            <w:shd w:val="clear" w:color="auto" w:fill="auto"/>
          </w:tcPr>
          <w:p w14:paraId="021FBB19" w14:textId="77777777" w:rsidR="00DC3064" w:rsidRPr="004B1241" w:rsidRDefault="00DC3064" w:rsidP="0092128F">
            <w:pPr>
              <w:suppressAutoHyphens w:val="0"/>
              <w:spacing w:before="40" w:after="120" w:line="220" w:lineRule="exact"/>
              <w:ind w:right="113"/>
            </w:pPr>
            <w:r w:rsidRPr="004B1241">
              <w:t>4</w:t>
            </w:r>
          </w:p>
        </w:tc>
        <w:tc>
          <w:tcPr>
            <w:tcW w:w="1559" w:type="dxa"/>
            <w:shd w:val="clear" w:color="auto" w:fill="auto"/>
          </w:tcPr>
          <w:p w14:paraId="16596E99" w14:textId="77777777" w:rsidR="00DC3064" w:rsidRPr="004B1241" w:rsidRDefault="00DC3064" w:rsidP="0092128F">
            <w:pPr>
              <w:suppressAutoHyphens w:val="0"/>
              <w:spacing w:before="40" w:after="120" w:line="220" w:lineRule="exact"/>
              <w:ind w:right="113"/>
            </w:pPr>
            <w:r w:rsidRPr="004B1241">
              <w:t>Bulgaria (seventh periodic report)</w:t>
            </w:r>
          </w:p>
        </w:tc>
        <w:tc>
          <w:tcPr>
            <w:tcW w:w="1417" w:type="dxa"/>
            <w:shd w:val="clear" w:color="auto" w:fill="auto"/>
          </w:tcPr>
          <w:p w14:paraId="7FF4A61E" w14:textId="5C312088" w:rsidR="00DC3064" w:rsidRPr="004B1241" w:rsidRDefault="00DC3064" w:rsidP="0092128F">
            <w:pPr>
              <w:suppressAutoHyphens w:val="0"/>
              <w:spacing w:before="40" w:after="120" w:line="220" w:lineRule="exact"/>
              <w:ind w:right="113"/>
            </w:pPr>
            <w:hyperlink r:id="rId12" w:history="1">
              <w:r w:rsidRPr="008917B5">
                <w:rPr>
                  <w:rStyle w:val="Hyperlink"/>
                </w:rPr>
                <w:t>E/C.12/BGR/7</w:t>
              </w:r>
            </w:hyperlink>
          </w:p>
        </w:tc>
        <w:tc>
          <w:tcPr>
            <w:tcW w:w="1276" w:type="dxa"/>
            <w:shd w:val="clear" w:color="auto" w:fill="auto"/>
          </w:tcPr>
          <w:p w14:paraId="6795C921" w14:textId="77777777" w:rsidR="00DC3064" w:rsidRPr="004B1241" w:rsidRDefault="00DC3064" w:rsidP="0092128F">
            <w:pPr>
              <w:suppressAutoHyphens w:val="0"/>
              <w:spacing w:before="40" w:after="120" w:line="220" w:lineRule="exact"/>
              <w:ind w:right="113"/>
            </w:pPr>
            <w:r w:rsidRPr="004B1241">
              <w:t>7 Mar. 2025</w:t>
            </w:r>
          </w:p>
        </w:tc>
        <w:tc>
          <w:tcPr>
            <w:tcW w:w="1250" w:type="dxa"/>
            <w:shd w:val="clear" w:color="auto" w:fill="auto"/>
          </w:tcPr>
          <w:p w14:paraId="7851D71E" w14:textId="77777777" w:rsidR="00DC3064" w:rsidRPr="004B1241" w:rsidRDefault="00DC3064" w:rsidP="0092128F">
            <w:pPr>
              <w:suppressAutoHyphens w:val="0"/>
              <w:spacing w:before="40" w:after="120" w:line="220" w:lineRule="exact"/>
              <w:ind w:right="113"/>
            </w:pPr>
            <w:r w:rsidRPr="004B1241">
              <w:t>31 Mar. 2024</w:t>
            </w:r>
          </w:p>
        </w:tc>
        <w:tc>
          <w:tcPr>
            <w:tcW w:w="1442" w:type="dxa"/>
            <w:shd w:val="clear" w:color="auto" w:fill="auto"/>
          </w:tcPr>
          <w:p w14:paraId="76B69BD2"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237E5E21" w14:textId="77777777" w:rsidTr="0092128F">
        <w:tc>
          <w:tcPr>
            <w:tcW w:w="426" w:type="dxa"/>
            <w:shd w:val="clear" w:color="auto" w:fill="auto"/>
          </w:tcPr>
          <w:p w14:paraId="3EB80097" w14:textId="77777777" w:rsidR="00DC3064" w:rsidRPr="004B1241" w:rsidRDefault="00DC3064" w:rsidP="0092128F">
            <w:pPr>
              <w:suppressAutoHyphens w:val="0"/>
              <w:spacing w:before="40" w:after="120" w:line="220" w:lineRule="exact"/>
              <w:ind w:right="113"/>
            </w:pPr>
            <w:r w:rsidRPr="004B1241">
              <w:t>5</w:t>
            </w:r>
          </w:p>
        </w:tc>
        <w:tc>
          <w:tcPr>
            <w:tcW w:w="1559" w:type="dxa"/>
            <w:shd w:val="clear" w:color="auto" w:fill="auto"/>
          </w:tcPr>
          <w:p w14:paraId="33FB766D" w14:textId="77777777" w:rsidR="00DC3064" w:rsidRPr="004B1241" w:rsidRDefault="00DC3064" w:rsidP="0092128F">
            <w:pPr>
              <w:suppressAutoHyphens w:val="0"/>
              <w:spacing w:before="40" w:after="120" w:line="220" w:lineRule="exact"/>
              <w:ind w:right="113"/>
            </w:pPr>
            <w:r w:rsidRPr="004B1241">
              <w:t>Burkina Faso (second periodic report)</w:t>
            </w:r>
          </w:p>
        </w:tc>
        <w:tc>
          <w:tcPr>
            <w:tcW w:w="1417" w:type="dxa"/>
            <w:shd w:val="clear" w:color="auto" w:fill="auto"/>
          </w:tcPr>
          <w:p w14:paraId="50FAF7B5" w14:textId="74FCFE74" w:rsidR="00DC3064" w:rsidRPr="004B1241" w:rsidRDefault="00DC3064" w:rsidP="0092128F">
            <w:pPr>
              <w:suppressAutoHyphens w:val="0"/>
              <w:spacing w:before="40" w:after="120" w:line="220" w:lineRule="exact"/>
              <w:ind w:right="113"/>
            </w:pPr>
            <w:hyperlink r:id="rId13" w:history="1">
              <w:r w:rsidRPr="008917B5">
                <w:rPr>
                  <w:rStyle w:val="Hyperlink"/>
                </w:rPr>
                <w:t>E/C.12/BFA/2</w:t>
              </w:r>
            </w:hyperlink>
          </w:p>
        </w:tc>
        <w:tc>
          <w:tcPr>
            <w:tcW w:w="1276" w:type="dxa"/>
            <w:shd w:val="clear" w:color="auto" w:fill="auto"/>
          </w:tcPr>
          <w:p w14:paraId="46FDB8DD" w14:textId="77777777" w:rsidR="00DC3064" w:rsidRPr="004B1241" w:rsidRDefault="00DC3064" w:rsidP="0092128F">
            <w:pPr>
              <w:suppressAutoHyphens w:val="0"/>
              <w:spacing w:before="40" w:after="120" w:line="220" w:lineRule="exact"/>
              <w:ind w:right="113"/>
            </w:pPr>
            <w:r w:rsidRPr="004B1241">
              <w:t>8 May 2024</w:t>
            </w:r>
          </w:p>
        </w:tc>
        <w:tc>
          <w:tcPr>
            <w:tcW w:w="1250" w:type="dxa"/>
            <w:shd w:val="clear" w:color="auto" w:fill="auto"/>
          </w:tcPr>
          <w:p w14:paraId="0EA9D586" w14:textId="77777777" w:rsidR="00DC3064" w:rsidRPr="004B1241" w:rsidRDefault="00DC3064" w:rsidP="0092128F">
            <w:pPr>
              <w:suppressAutoHyphens w:val="0"/>
              <w:spacing w:before="40" w:after="120" w:line="220" w:lineRule="exact"/>
              <w:ind w:right="113"/>
            </w:pPr>
            <w:r w:rsidRPr="004B1241">
              <w:t>30 June 2021</w:t>
            </w:r>
          </w:p>
        </w:tc>
        <w:tc>
          <w:tcPr>
            <w:tcW w:w="1442" w:type="dxa"/>
            <w:shd w:val="clear" w:color="auto" w:fill="auto"/>
          </w:tcPr>
          <w:p w14:paraId="247123FD"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69CD7687" w14:textId="77777777" w:rsidTr="0092128F">
        <w:tc>
          <w:tcPr>
            <w:tcW w:w="426" w:type="dxa"/>
            <w:shd w:val="clear" w:color="auto" w:fill="auto"/>
          </w:tcPr>
          <w:p w14:paraId="41EDDAD3" w14:textId="77777777" w:rsidR="00DC3064" w:rsidRPr="004B1241" w:rsidDel="00710124" w:rsidRDefault="00DC3064" w:rsidP="0092128F">
            <w:pPr>
              <w:suppressAutoHyphens w:val="0"/>
              <w:spacing w:before="40" w:after="120" w:line="220" w:lineRule="exact"/>
              <w:ind w:right="113"/>
            </w:pPr>
            <w:r w:rsidRPr="004B1241">
              <w:t>6</w:t>
            </w:r>
          </w:p>
        </w:tc>
        <w:tc>
          <w:tcPr>
            <w:tcW w:w="1559" w:type="dxa"/>
            <w:shd w:val="clear" w:color="auto" w:fill="auto"/>
          </w:tcPr>
          <w:p w14:paraId="5CF0AB64" w14:textId="77777777" w:rsidR="00DC3064" w:rsidRPr="00F45955" w:rsidRDefault="00DC3064" w:rsidP="0092128F">
            <w:pPr>
              <w:suppressAutoHyphens w:val="0"/>
              <w:spacing w:before="40" w:after="120" w:line="220" w:lineRule="exact"/>
              <w:ind w:right="113"/>
              <w:rPr>
                <w:lang w:val="es-ES"/>
              </w:rPr>
            </w:pPr>
            <w:r w:rsidRPr="00F45955">
              <w:rPr>
                <w:lang w:val="es-ES"/>
              </w:rPr>
              <w:t>Cabo Verde (second periodic report)</w:t>
            </w:r>
          </w:p>
        </w:tc>
        <w:tc>
          <w:tcPr>
            <w:tcW w:w="1417" w:type="dxa"/>
            <w:shd w:val="clear" w:color="auto" w:fill="auto"/>
          </w:tcPr>
          <w:p w14:paraId="17EBF3E5" w14:textId="5EEA54D7" w:rsidR="00DC3064" w:rsidRPr="004B1241" w:rsidRDefault="00DC3064" w:rsidP="0092128F">
            <w:pPr>
              <w:suppressAutoHyphens w:val="0"/>
              <w:spacing w:before="40" w:after="120" w:line="220" w:lineRule="exact"/>
              <w:ind w:right="113"/>
            </w:pPr>
            <w:hyperlink r:id="rId14" w:history="1">
              <w:r w:rsidRPr="008917B5">
                <w:rPr>
                  <w:rStyle w:val="Hyperlink"/>
                </w:rPr>
                <w:t>E/C.12/CPV/2</w:t>
              </w:r>
            </w:hyperlink>
          </w:p>
        </w:tc>
        <w:tc>
          <w:tcPr>
            <w:tcW w:w="1276" w:type="dxa"/>
            <w:shd w:val="clear" w:color="auto" w:fill="auto"/>
          </w:tcPr>
          <w:p w14:paraId="51F8667E" w14:textId="77777777" w:rsidR="00DC3064" w:rsidRPr="004B1241" w:rsidRDefault="00DC3064" w:rsidP="0092128F">
            <w:pPr>
              <w:suppressAutoHyphens w:val="0"/>
              <w:spacing w:before="40" w:after="120" w:line="220" w:lineRule="exact"/>
              <w:ind w:right="113"/>
            </w:pPr>
            <w:r w:rsidRPr="004B1241">
              <w:t>30 Oct. 2023</w:t>
            </w:r>
          </w:p>
        </w:tc>
        <w:tc>
          <w:tcPr>
            <w:tcW w:w="1250" w:type="dxa"/>
            <w:shd w:val="clear" w:color="auto" w:fill="auto"/>
          </w:tcPr>
          <w:p w14:paraId="4180C27F" w14:textId="77777777" w:rsidR="00DC3064" w:rsidRPr="004B1241" w:rsidRDefault="00DC3064" w:rsidP="0092128F">
            <w:pPr>
              <w:suppressAutoHyphens w:val="0"/>
              <w:spacing w:before="40" w:after="120" w:line="220" w:lineRule="exact"/>
              <w:ind w:right="113"/>
            </w:pPr>
            <w:r w:rsidRPr="004B1241">
              <w:t>31 Oct. 2023</w:t>
            </w:r>
          </w:p>
        </w:tc>
        <w:tc>
          <w:tcPr>
            <w:tcW w:w="1442" w:type="dxa"/>
            <w:shd w:val="clear" w:color="auto" w:fill="auto"/>
          </w:tcPr>
          <w:p w14:paraId="03B249FF"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27A41D2C" w14:textId="77777777" w:rsidTr="0092128F">
        <w:tc>
          <w:tcPr>
            <w:tcW w:w="426" w:type="dxa"/>
            <w:shd w:val="clear" w:color="auto" w:fill="auto"/>
          </w:tcPr>
          <w:p w14:paraId="0A491068" w14:textId="77777777" w:rsidR="00DC3064" w:rsidRPr="004B1241" w:rsidRDefault="00DC3064" w:rsidP="0092128F">
            <w:pPr>
              <w:suppressAutoHyphens w:val="0"/>
              <w:spacing w:before="40" w:after="120" w:line="220" w:lineRule="exact"/>
              <w:ind w:right="113"/>
            </w:pPr>
            <w:r w:rsidRPr="004B1241">
              <w:t>7</w:t>
            </w:r>
          </w:p>
        </w:tc>
        <w:tc>
          <w:tcPr>
            <w:tcW w:w="1559" w:type="dxa"/>
            <w:shd w:val="clear" w:color="auto" w:fill="auto"/>
          </w:tcPr>
          <w:p w14:paraId="300726D2" w14:textId="77777777" w:rsidR="00DC3064" w:rsidRPr="004B1241" w:rsidRDefault="00DC3064" w:rsidP="0092128F">
            <w:pPr>
              <w:suppressAutoHyphens w:val="0"/>
              <w:spacing w:before="40" w:after="120" w:line="220" w:lineRule="exact"/>
              <w:ind w:right="113"/>
            </w:pPr>
            <w:r w:rsidRPr="004B1241">
              <w:t>Canada (seventh periodic report)</w:t>
            </w:r>
          </w:p>
        </w:tc>
        <w:tc>
          <w:tcPr>
            <w:tcW w:w="1417" w:type="dxa"/>
            <w:shd w:val="clear" w:color="auto" w:fill="auto"/>
          </w:tcPr>
          <w:p w14:paraId="1D69133E" w14:textId="1875AF8C" w:rsidR="00DC3064" w:rsidRPr="004B1241" w:rsidRDefault="00DC3064" w:rsidP="0092128F">
            <w:pPr>
              <w:suppressAutoHyphens w:val="0"/>
              <w:spacing w:before="40" w:after="120" w:line="220" w:lineRule="exact"/>
              <w:ind w:right="113"/>
            </w:pPr>
            <w:hyperlink r:id="rId15" w:history="1">
              <w:r w:rsidRPr="008917B5">
                <w:rPr>
                  <w:rStyle w:val="Hyperlink"/>
                </w:rPr>
                <w:t>E/C.12/CAN/7</w:t>
              </w:r>
            </w:hyperlink>
          </w:p>
        </w:tc>
        <w:tc>
          <w:tcPr>
            <w:tcW w:w="1276" w:type="dxa"/>
            <w:shd w:val="clear" w:color="auto" w:fill="auto"/>
          </w:tcPr>
          <w:p w14:paraId="6313F9E7" w14:textId="77777777" w:rsidR="00DC3064" w:rsidRPr="004B1241" w:rsidRDefault="00DC3064" w:rsidP="0092128F">
            <w:pPr>
              <w:suppressAutoHyphens w:val="0"/>
              <w:spacing w:before="40" w:after="120" w:line="220" w:lineRule="exact"/>
              <w:ind w:right="113"/>
            </w:pPr>
            <w:r w:rsidRPr="004B1241">
              <w:t>10 Sep. 2024</w:t>
            </w:r>
          </w:p>
        </w:tc>
        <w:tc>
          <w:tcPr>
            <w:tcW w:w="1250" w:type="dxa"/>
            <w:shd w:val="clear" w:color="auto" w:fill="auto"/>
          </w:tcPr>
          <w:p w14:paraId="1066FE98" w14:textId="77777777" w:rsidR="00DC3064" w:rsidRPr="004B1241" w:rsidRDefault="00DC3064" w:rsidP="0092128F">
            <w:pPr>
              <w:suppressAutoHyphens w:val="0"/>
              <w:spacing w:before="40" w:after="120" w:line="220" w:lineRule="exact"/>
              <w:ind w:right="113"/>
            </w:pPr>
            <w:r w:rsidRPr="004B1241">
              <w:t>30 June 2021</w:t>
            </w:r>
          </w:p>
        </w:tc>
        <w:tc>
          <w:tcPr>
            <w:tcW w:w="1442" w:type="dxa"/>
            <w:shd w:val="clear" w:color="auto" w:fill="auto"/>
          </w:tcPr>
          <w:p w14:paraId="5A41C15E"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1326F84B" w14:textId="77777777" w:rsidTr="0092128F">
        <w:tc>
          <w:tcPr>
            <w:tcW w:w="426" w:type="dxa"/>
            <w:shd w:val="clear" w:color="auto" w:fill="auto"/>
          </w:tcPr>
          <w:p w14:paraId="5DFFFBA5" w14:textId="77777777" w:rsidR="00DC3064" w:rsidRPr="004B1241" w:rsidRDefault="00DC3064" w:rsidP="0092128F">
            <w:pPr>
              <w:suppressAutoHyphens w:val="0"/>
              <w:spacing w:before="40" w:after="120" w:line="220" w:lineRule="exact"/>
              <w:ind w:right="113"/>
            </w:pPr>
            <w:r w:rsidRPr="004B1241">
              <w:t>8</w:t>
            </w:r>
          </w:p>
        </w:tc>
        <w:tc>
          <w:tcPr>
            <w:tcW w:w="1559" w:type="dxa"/>
            <w:shd w:val="clear" w:color="auto" w:fill="auto"/>
          </w:tcPr>
          <w:p w14:paraId="4065E0E7" w14:textId="77777777" w:rsidR="00DC3064" w:rsidRPr="004B1241" w:rsidRDefault="00DC3064" w:rsidP="0092128F">
            <w:pPr>
              <w:suppressAutoHyphens w:val="0"/>
              <w:spacing w:before="40" w:after="120" w:line="220" w:lineRule="exact"/>
              <w:ind w:right="113"/>
            </w:pPr>
            <w:r w:rsidRPr="004B1241">
              <w:t>Central African Republic (second periodic report)</w:t>
            </w:r>
          </w:p>
        </w:tc>
        <w:tc>
          <w:tcPr>
            <w:tcW w:w="1417" w:type="dxa"/>
            <w:shd w:val="clear" w:color="auto" w:fill="auto"/>
          </w:tcPr>
          <w:p w14:paraId="1F71D057" w14:textId="50464936" w:rsidR="00DC3064" w:rsidRPr="004B1241" w:rsidRDefault="00DC3064" w:rsidP="0092128F">
            <w:pPr>
              <w:suppressAutoHyphens w:val="0"/>
              <w:spacing w:before="40" w:after="120" w:line="220" w:lineRule="exact"/>
              <w:ind w:right="113"/>
            </w:pPr>
            <w:hyperlink r:id="rId16" w:history="1">
              <w:r w:rsidRPr="008917B5">
                <w:rPr>
                  <w:rStyle w:val="Hyperlink"/>
                </w:rPr>
                <w:t>E/C.12/CAF/2</w:t>
              </w:r>
            </w:hyperlink>
          </w:p>
        </w:tc>
        <w:tc>
          <w:tcPr>
            <w:tcW w:w="1276" w:type="dxa"/>
            <w:shd w:val="clear" w:color="auto" w:fill="auto"/>
          </w:tcPr>
          <w:p w14:paraId="6C526BF3" w14:textId="77777777" w:rsidR="00DC3064" w:rsidRPr="004B1241" w:rsidRDefault="00DC3064" w:rsidP="0092128F">
            <w:pPr>
              <w:suppressAutoHyphens w:val="0"/>
              <w:spacing w:before="40" w:after="120" w:line="220" w:lineRule="exact"/>
              <w:ind w:right="113"/>
            </w:pPr>
            <w:r w:rsidRPr="004B1241">
              <w:t>6 Mar. 2025</w:t>
            </w:r>
          </w:p>
        </w:tc>
        <w:tc>
          <w:tcPr>
            <w:tcW w:w="1250" w:type="dxa"/>
            <w:shd w:val="clear" w:color="auto" w:fill="auto"/>
          </w:tcPr>
          <w:p w14:paraId="31043B05" w14:textId="77777777" w:rsidR="00DC3064" w:rsidRPr="004B1241" w:rsidRDefault="00DC3064" w:rsidP="0092128F">
            <w:pPr>
              <w:suppressAutoHyphens w:val="0"/>
              <w:spacing w:before="40" w:after="120" w:line="220" w:lineRule="exact"/>
              <w:ind w:right="113"/>
            </w:pPr>
            <w:r w:rsidRPr="004B1241">
              <w:t>31 Mar. 2023</w:t>
            </w:r>
          </w:p>
        </w:tc>
        <w:tc>
          <w:tcPr>
            <w:tcW w:w="1442" w:type="dxa"/>
            <w:shd w:val="clear" w:color="auto" w:fill="auto"/>
          </w:tcPr>
          <w:p w14:paraId="0A58FE78"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7864E193" w14:textId="77777777" w:rsidTr="0092128F">
        <w:tc>
          <w:tcPr>
            <w:tcW w:w="426" w:type="dxa"/>
            <w:shd w:val="clear" w:color="auto" w:fill="auto"/>
          </w:tcPr>
          <w:p w14:paraId="59101FA6" w14:textId="77777777" w:rsidR="00DC3064" w:rsidRPr="004B1241" w:rsidRDefault="00DC3064" w:rsidP="0092128F">
            <w:pPr>
              <w:suppressAutoHyphens w:val="0"/>
              <w:spacing w:before="40" w:after="120" w:line="220" w:lineRule="exact"/>
              <w:ind w:right="113"/>
            </w:pPr>
            <w:r w:rsidRPr="004B1241">
              <w:t>9</w:t>
            </w:r>
          </w:p>
        </w:tc>
        <w:tc>
          <w:tcPr>
            <w:tcW w:w="1559" w:type="dxa"/>
            <w:shd w:val="clear" w:color="auto" w:fill="auto"/>
          </w:tcPr>
          <w:p w14:paraId="5A9B0B4E" w14:textId="77777777" w:rsidR="00DC3064" w:rsidRPr="004B1241" w:rsidRDefault="00DC3064" w:rsidP="0092128F">
            <w:pPr>
              <w:suppressAutoHyphens w:val="0"/>
              <w:spacing w:before="40" w:after="120" w:line="220" w:lineRule="exact"/>
              <w:ind w:right="113"/>
            </w:pPr>
            <w:r w:rsidRPr="004B1241">
              <w:t>Côte d’Ivoire (initial report)</w:t>
            </w:r>
          </w:p>
        </w:tc>
        <w:tc>
          <w:tcPr>
            <w:tcW w:w="1417" w:type="dxa"/>
            <w:shd w:val="clear" w:color="auto" w:fill="auto"/>
          </w:tcPr>
          <w:p w14:paraId="090D8DAD" w14:textId="2CF37D4F" w:rsidR="00DC3064" w:rsidRPr="004B1241" w:rsidRDefault="00DC3064" w:rsidP="0092128F">
            <w:pPr>
              <w:suppressAutoHyphens w:val="0"/>
              <w:spacing w:before="40" w:after="120" w:line="220" w:lineRule="exact"/>
              <w:ind w:right="113"/>
            </w:pPr>
            <w:hyperlink r:id="rId17" w:history="1">
              <w:r w:rsidRPr="008917B5">
                <w:rPr>
                  <w:rStyle w:val="Hyperlink"/>
                </w:rPr>
                <w:t>E/C.12/CIV/1</w:t>
              </w:r>
            </w:hyperlink>
          </w:p>
        </w:tc>
        <w:tc>
          <w:tcPr>
            <w:tcW w:w="1276" w:type="dxa"/>
            <w:shd w:val="clear" w:color="auto" w:fill="auto"/>
          </w:tcPr>
          <w:p w14:paraId="6800CD42" w14:textId="77777777" w:rsidR="00DC3064" w:rsidRPr="004B1241" w:rsidRDefault="00DC3064" w:rsidP="0092128F">
            <w:pPr>
              <w:suppressAutoHyphens w:val="0"/>
              <w:spacing w:before="40" w:after="120" w:line="220" w:lineRule="exact"/>
              <w:ind w:right="113"/>
            </w:pPr>
            <w:r w:rsidRPr="004B1241">
              <w:t>29 July 2025</w:t>
            </w:r>
          </w:p>
        </w:tc>
        <w:tc>
          <w:tcPr>
            <w:tcW w:w="1250" w:type="dxa"/>
            <w:shd w:val="clear" w:color="auto" w:fill="auto"/>
          </w:tcPr>
          <w:p w14:paraId="01CF4BA6" w14:textId="77777777" w:rsidR="00DC3064" w:rsidRPr="004B1241" w:rsidRDefault="00DC3064" w:rsidP="0092128F">
            <w:pPr>
              <w:suppressAutoHyphens w:val="0"/>
              <w:spacing w:before="40" w:after="120" w:line="220" w:lineRule="exact"/>
              <w:ind w:right="113"/>
            </w:pPr>
            <w:r w:rsidRPr="004B1241">
              <w:t>30 June 1994</w:t>
            </w:r>
          </w:p>
        </w:tc>
        <w:tc>
          <w:tcPr>
            <w:tcW w:w="1442" w:type="dxa"/>
            <w:shd w:val="clear" w:color="auto" w:fill="auto"/>
          </w:tcPr>
          <w:p w14:paraId="0895DDA6"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2202FE2F" w14:textId="77777777" w:rsidTr="0092128F">
        <w:tc>
          <w:tcPr>
            <w:tcW w:w="426" w:type="dxa"/>
            <w:shd w:val="clear" w:color="auto" w:fill="auto"/>
          </w:tcPr>
          <w:p w14:paraId="512EC50B" w14:textId="77777777" w:rsidR="00DC3064" w:rsidRPr="004B1241" w:rsidRDefault="00DC3064" w:rsidP="0092128F">
            <w:pPr>
              <w:suppressAutoHyphens w:val="0"/>
              <w:spacing w:before="40" w:after="120" w:line="220" w:lineRule="exact"/>
              <w:ind w:right="113"/>
            </w:pPr>
            <w:r w:rsidRPr="004B1241">
              <w:t>10</w:t>
            </w:r>
          </w:p>
        </w:tc>
        <w:tc>
          <w:tcPr>
            <w:tcW w:w="1559" w:type="dxa"/>
            <w:shd w:val="clear" w:color="auto" w:fill="auto"/>
          </w:tcPr>
          <w:p w14:paraId="0A4A2345" w14:textId="77777777" w:rsidR="00DC3064" w:rsidRPr="004B1241" w:rsidRDefault="00DC3064" w:rsidP="0092128F">
            <w:pPr>
              <w:suppressAutoHyphens w:val="0"/>
              <w:spacing w:before="40" w:after="120" w:line="220" w:lineRule="exact"/>
              <w:ind w:right="113"/>
            </w:pPr>
            <w:r w:rsidRPr="004B1241">
              <w:t>Ecuador (fifth periodic report)</w:t>
            </w:r>
          </w:p>
        </w:tc>
        <w:tc>
          <w:tcPr>
            <w:tcW w:w="1417" w:type="dxa"/>
            <w:shd w:val="clear" w:color="auto" w:fill="auto"/>
          </w:tcPr>
          <w:p w14:paraId="5937D399" w14:textId="6438B845" w:rsidR="00DC3064" w:rsidRPr="004B1241" w:rsidRDefault="00DC3064" w:rsidP="0092128F">
            <w:pPr>
              <w:suppressAutoHyphens w:val="0"/>
              <w:spacing w:before="40" w:after="120" w:line="220" w:lineRule="exact"/>
              <w:ind w:right="113"/>
            </w:pPr>
            <w:hyperlink r:id="rId18" w:history="1">
              <w:r w:rsidRPr="008917B5">
                <w:rPr>
                  <w:rStyle w:val="Hyperlink"/>
                </w:rPr>
                <w:t>E/C.12/ECU/5</w:t>
              </w:r>
            </w:hyperlink>
          </w:p>
        </w:tc>
        <w:tc>
          <w:tcPr>
            <w:tcW w:w="1276" w:type="dxa"/>
            <w:shd w:val="clear" w:color="auto" w:fill="auto"/>
          </w:tcPr>
          <w:p w14:paraId="4DBD8400" w14:textId="77777777" w:rsidR="00DC3064" w:rsidRPr="004B1241" w:rsidRDefault="00DC3064" w:rsidP="0092128F">
            <w:pPr>
              <w:suppressAutoHyphens w:val="0"/>
              <w:spacing w:before="40" w:after="120" w:line="220" w:lineRule="exact"/>
              <w:ind w:right="113"/>
            </w:pPr>
            <w:r w:rsidRPr="004B1241">
              <w:t>30 Oct. 2024</w:t>
            </w:r>
          </w:p>
        </w:tc>
        <w:tc>
          <w:tcPr>
            <w:tcW w:w="1250" w:type="dxa"/>
            <w:shd w:val="clear" w:color="auto" w:fill="auto"/>
          </w:tcPr>
          <w:p w14:paraId="7A7DD1A8" w14:textId="77777777" w:rsidR="00DC3064" w:rsidRPr="004B1241" w:rsidRDefault="00DC3064" w:rsidP="0092128F">
            <w:pPr>
              <w:suppressAutoHyphens w:val="0"/>
              <w:spacing w:before="40" w:after="120" w:line="220" w:lineRule="exact"/>
              <w:ind w:right="113"/>
              <w:rPr>
                <w:b/>
                <w:bCs/>
              </w:rPr>
            </w:pPr>
            <w:r w:rsidRPr="004B1241">
              <w:t>31 Oct. 2024</w:t>
            </w:r>
          </w:p>
        </w:tc>
        <w:tc>
          <w:tcPr>
            <w:tcW w:w="1442" w:type="dxa"/>
            <w:shd w:val="clear" w:color="auto" w:fill="auto"/>
          </w:tcPr>
          <w:p w14:paraId="47E11C2E"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3819E7D3" w14:textId="77777777" w:rsidTr="0092128F">
        <w:tc>
          <w:tcPr>
            <w:tcW w:w="426" w:type="dxa"/>
            <w:shd w:val="clear" w:color="auto" w:fill="auto"/>
          </w:tcPr>
          <w:p w14:paraId="67DE1302" w14:textId="77777777" w:rsidR="00DC3064" w:rsidRPr="004B1241" w:rsidRDefault="00DC3064" w:rsidP="0092128F">
            <w:pPr>
              <w:suppressAutoHyphens w:val="0"/>
              <w:spacing w:before="40" w:after="120" w:line="220" w:lineRule="exact"/>
              <w:ind w:right="113"/>
            </w:pPr>
            <w:r w:rsidRPr="004B1241">
              <w:t>11</w:t>
            </w:r>
          </w:p>
        </w:tc>
        <w:tc>
          <w:tcPr>
            <w:tcW w:w="1559" w:type="dxa"/>
            <w:shd w:val="clear" w:color="auto" w:fill="auto"/>
          </w:tcPr>
          <w:p w14:paraId="4D8C2DEF" w14:textId="77777777" w:rsidR="00DC3064" w:rsidRPr="004B1241" w:rsidRDefault="00DC3064" w:rsidP="0092128F">
            <w:pPr>
              <w:suppressAutoHyphens w:val="0"/>
              <w:spacing w:before="40" w:after="120" w:line="220" w:lineRule="exact"/>
              <w:ind w:right="113"/>
            </w:pPr>
            <w:r w:rsidRPr="004B1241">
              <w:t>Egypt (fifth periodic report)</w:t>
            </w:r>
          </w:p>
        </w:tc>
        <w:tc>
          <w:tcPr>
            <w:tcW w:w="1417" w:type="dxa"/>
            <w:shd w:val="clear" w:color="auto" w:fill="auto"/>
          </w:tcPr>
          <w:p w14:paraId="15CB0D7B" w14:textId="313D5AA1" w:rsidR="00DC3064" w:rsidRPr="004B1241" w:rsidRDefault="00DC3064" w:rsidP="0092128F">
            <w:pPr>
              <w:suppressAutoHyphens w:val="0"/>
              <w:spacing w:before="40" w:after="120" w:line="220" w:lineRule="exact"/>
              <w:ind w:right="113"/>
            </w:pPr>
            <w:hyperlink r:id="rId19" w:history="1">
              <w:r w:rsidRPr="008917B5">
                <w:rPr>
                  <w:rStyle w:val="Hyperlink"/>
                </w:rPr>
                <w:t>E/C.12/EGY/5</w:t>
              </w:r>
            </w:hyperlink>
          </w:p>
        </w:tc>
        <w:tc>
          <w:tcPr>
            <w:tcW w:w="1276" w:type="dxa"/>
            <w:shd w:val="clear" w:color="auto" w:fill="auto"/>
          </w:tcPr>
          <w:p w14:paraId="29D0F17D" w14:textId="77777777" w:rsidR="00DC3064" w:rsidRPr="004B1241" w:rsidRDefault="00DC3064" w:rsidP="0092128F">
            <w:pPr>
              <w:suppressAutoHyphens w:val="0"/>
              <w:spacing w:before="40" w:after="120" w:line="220" w:lineRule="exact"/>
              <w:ind w:right="113"/>
            </w:pPr>
            <w:r w:rsidRPr="004B1241">
              <w:t>12 Nov. 2024</w:t>
            </w:r>
          </w:p>
        </w:tc>
        <w:tc>
          <w:tcPr>
            <w:tcW w:w="1250" w:type="dxa"/>
            <w:shd w:val="clear" w:color="auto" w:fill="auto"/>
          </w:tcPr>
          <w:p w14:paraId="4FCD1F07" w14:textId="77777777" w:rsidR="00DC3064" w:rsidRPr="004B1241" w:rsidRDefault="00DC3064" w:rsidP="0092128F">
            <w:pPr>
              <w:suppressAutoHyphens w:val="0"/>
              <w:spacing w:before="40" w:after="120" w:line="220" w:lineRule="exact"/>
              <w:ind w:right="113"/>
            </w:pPr>
            <w:r w:rsidRPr="004B1241">
              <w:t>30 Nov. 2018</w:t>
            </w:r>
          </w:p>
        </w:tc>
        <w:tc>
          <w:tcPr>
            <w:tcW w:w="1442" w:type="dxa"/>
            <w:shd w:val="clear" w:color="auto" w:fill="auto"/>
          </w:tcPr>
          <w:p w14:paraId="0B2C287D"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5472B57B" w14:textId="77777777" w:rsidTr="0092128F">
        <w:tc>
          <w:tcPr>
            <w:tcW w:w="426" w:type="dxa"/>
            <w:shd w:val="clear" w:color="auto" w:fill="auto"/>
          </w:tcPr>
          <w:p w14:paraId="54DF6E21" w14:textId="77777777" w:rsidR="00DC3064" w:rsidRPr="004B1241" w:rsidRDefault="00DC3064" w:rsidP="0092128F">
            <w:pPr>
              <w:suppressAutoHyphens w:val="0"/>
              <w:spacing w:before="40" w:after="120" w:line="220" w:lineRule="exact"/>
              <w:ind w:right="113"/>
            </w:pPr>
            <w:r w:rsidRPr="004B1241">
              <w:t>12</w:t>
            </w:r>
          </w:p>
        </w:tc>
        <w:tc>
          <w:tcPr>
            <w:tcW w:w="1559" w:type="dxa"/>
            <w:shd w:val="clear" w:color="auto" w:fill="auto"/>
          </w:tcPr>
          <w:p w14:paraId="1A90D815" w14:textId="77777777" w:rsidR="00DC3064" w:rsidRPr="004B1241" w:rsidRDefault="00DC3064" w:rsidP="0092128F">
            <w:pPr>
              <w:suppressAutoHyphens w:val="0"/>
              <w:spacing w:before="40" w:after="120" w:line="220" w:lineRule="exact"/>
              <w:ind w:right="113"/>
            </w:pPr>
            <w:r w:rsidRPr="004B1241">
              <w:t>Estonia (fourth periodic report)</w:t>
            </w:r>
          </w:p>
        </w:tc>
        <w:tc>
          <w:tcPr>
            <w:tcW w:w="1417" w:type="dxa"/>
            <w:shd w:val="clear" w:color="auto" w:fill="auto"/>
          </w:tcPr>
          <w:p w14:paraId="41BE6D47" w14:textId="7BC99276" w:rsidR="00DC3064" w:rsidRPr="004B1241" w:rsidRDefault="00DC3064" w:rsidP="0092128F">
            <w:pPr>
              <w:suppressAutoHyphens w:val="0"/>
              <w:spacing w:before="40" w:after="120" w:line="220" w:lineRule="exact"/>
              <w:ind w:right="113"/>
            </w:pPr>
            <w:hyperlink r:id="rId20" w:history="1">
              <w:r w:rsidRPr="008917B5">
                <w:rPr>
                  <w:rStyle w:val="Hyperlink"/>
                </w:rPr>
                <w:t>E/C.12/EST/4</w:t>
              </w:r>
            </w:hyperlink>
          </w:p>
        </w:tc>
        <w:tc>
          <w:tcPr>
            <w:tcW w:w="1276" w:type="dxa"/>
            <w:shd w:val="clear" w:color="auto" w:fill="auto"/>
          </w:tcPr>
          <w:p w14:paraId="417319DB" w14:textId="77777777" w:rsidR="00DC3064" w:rsidRPr="004B1241" w:rsidRDefault="00DC3064" w:rsidP="0092128F">
            <w:pPr>
              <w:suppressAutoHyphens w:val="0"/>
              <w:spacing w:before="40" w:after="120" w:line="220" w:lineRule="exact"/>
              <w:ind w:right="113"/>
            </w:pPr>
            <w:r w:rsidRPr="004B1241">
              <w:t>15 Nov. 2024</w:t>
            </w:r>
          </w:p>
        </w:tc>
        <w:tc>
          <w:tcPr>
            <w:tcW w:w="1250" w:type="dxa"/>
            <w:shd w:val="clear" w:color="auto" w:fill="auto"/>
          </w:tcPr>
          <w:p w14:paraId="77B3B0F6" w14:textId="77777777" w:rsidR="00DC3064" w:rsidRPr="004B1241" w:rsidRDefault="00DC3064" w:rsidP="0092128F">
            <w:pPr>
              <w:suppressAutoHyphens w:val="0"/>
              <w:spacing w:before="40" w:after="120" w:line="220" w:lineRule="exact"/>
              <w:ind w:right="113"/>
            </w:pPr>
            <w:r w:rsidRPr="004B1241">
              <w:t>31 Mar. 2024</w:t>
            </w:r>
          </w:p>
        </w:tc>
        <w:tc>
          <w:tcPr>
            <w:tcW w:w="1442" w:type="dxa"/>
            <w:shd w:val="clear" w:color="auto" w:fill="auto"/>
          </w:tcPr>
          <w:p w14:paraId="4398B55E"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47234C8C" w14:textId="77777777" w:rsidTr="0092128F">
        <w:tc>
          <w:tcPr>
            <w:tcW w:w="426" w:type="dxa"/>
            <w:shd w:val="clear" w:color="auto" w:fill="auto"/>
          </w:tcPr>
          <w:p w14:paraId="4FA923D2" w14:textId="77777777" w:rsidR="00DC3064" w:rsidRPr="004B1241" w:rsidRDefault="00DC3064" w:rsidP="0092128F">
            <w:pPr>
              <w:suppressAutoHyphens w:val="0"/>
              <w:spacing w:before="40" w:after="120" w:line="220" w:lineRule="exact"/>
              <w:ind w:right="113"/>
            </w:pPr>
            <w:r w:rsidRPr="004B1241">
              <w:t>13</w:t>
            </w:r>
          </w:p>
        </w:tc>
        <w:tc>
          <w:tcPr>
            <w:tcW w:w="1559" w:type="dxa"/>
            <w:shd w:val="clear" w:color="auto" w:fill="auto"/>
          </w:tcPr>
          <w:p w14:paraId="26D01DF6" w14:textId="77777777" w:rsidR="00DC3064" w:rsidRPr="004B1241" w:rsidRDefault="00DC3064" w:rsidP="0092128F">
            <w:pPr>
              <w:suppressAutoHyphens w:val="0"/>
              <w:spacing w:before="40" w:after="120" w:line="220" w:lineRule="exact"/>
              <w:ind w:right="113"/>
            </w:pPr>
            <w:r w:rsidRPr="004B1241">
              <w:t>Eswatini (initial report)</w:t>
            </w:r>
          </w:p>
        </w:tc>
        <w:tc>
          <w:tcPr>
            <w:tcW w:w="1417" w:type="dxa"/>
            <w:shd w:val="clear" w:color="auto" w:fill="auto"/>
          </w:tcPr>
          <w:p w14:paraId="191A24B6" w14:textId="24039CA7" w:rsidR="00DC3064" w:rsidRPr="004B1241" w:rsidRDefault="00DC3064" w:rsidP="0092128F">
            <w:pPr>
              <w:suppressAutoHyphens w:val="0"/>
              <w:spacing w:before="40" w:after="120" w:line="220" w:lineRule="exact"/>
              <w:ind w:right="113"/>
            </w:pPr>
            <w:hyperlink r:id="rId21" w:history="1">
              <w:r w:rsidRPr="008917B5">
                <w:rPr>
                  <w:rStyle w:val="Hyperlink"/>
                </w:rPr>
                <w:t>E/C.12/SWZ/1</w:t>
              </w:r>
            </w:hyperlink>
          </w:p>
        </w:tc>
        <w:tc>
          <w:tcPr>
            <w:tcW w:w="1276" w:type="dxa"/>
            <w:shd w:val="clear" w:color="auto" w:fill="auto"/>
          </w:tcPr>
          <w:p w14:paraId="1AFF1264" w14:textId="77777777" w:rsidR="00DC3064" w:rsidRPr="004B1241" w:rsidRDefault="00DC3064" w:rsidP="0092128F">
            <w:pPr>
              <w:suppressAutoHyphens w:val="0"/>
              <w:spacing w:before="40" w:after="120" w:line="220" w:lineRule="exact"/>
              <w:ind w:right="113"/>
            </w:pPr>
            <w:r w:rsidRPr="004B1241">
              <w:t>14 June 2024</w:t>
            </w:r>
          </w:p>
        </w:tc>
        <w:tc>
          <w:tcPr>
            <w:tcW w:w="1250" w:type="dxa"/>
            <w:shd w:val="clear" w:color="auto" w:fill="auto"/>
          </w:tcPr>
          <w:p w14:paraId="4671499D" w14:textId="77777777" w:rsidR="00DC3064" w:rsidRPr="004B1241" w:rsidRDefault="00DC3064" w:rsidP="0092128F">
            <w:pPr>
              <w:suppressAutoHyphens w:val="0"/>
              <w:spacing w:before="40" w:after="120" w:line="220" w:lineRule="exact"/>
              <w:ind w:right="113"/>
            </w:pPr>
            <w:r w:rsidRPr="004B1241">
              <w:t>30 June 2006</w:t>
            </w:r>
          </w:p>
        </w:tc>
        <w:tc>
          <w:tcPr>
            <w:tcW w:w="1442" w:type="dxa"/>
            <w:shd w:val="clear" w:color="auto" w:fill="auto"/>
          </w:tcPr>
          <w:p w14:paraId="0321EA39"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6654FB04" w14:textId="77777777" w:rsidTr="0092128F">
        <w:tc>
          <w:tcPr>
            <w:tcW w:w="426" w:type="dxa"/>
            <w:shd w:val="clear" w:color="auto" w:fill="auto"/>
          </w:tcPr>
          <w:p w14:paraId="303C6769" w14:textId="77777777" w:rsidR="00DC3064" w:rsidRPr="004B1241" w:rsidRDefault="00DC3064" w:rsidP="0092128F">
            <w:pPr>
              <w:suppressAutoHyphens w:val="0"/>
              <w:spacing w:before="40" w:after="120" w:line="220" w:lineRule="exact"/>
              <w:ind w:right="113"/>
            </w:pPr>
            <w:r w:rsidRPr="004B1241">
              <w:t>14</w:t>
            </w:r>
          </w:p>
        </w:tc>
        <w:tc>
          <w:tcPr>
            <w:tcW w:w="1559" w:type="dxa"/>
            <w:shd w:val="clear" w:color="auto" w:fill="auto"/>
          </w:tcPr>
          <w:p w14:paraId="1857FBBE" w14:textId="77777777" w:rsidR="00DC3064" w:rsidRPr="004B1241" w:rsidRDefault="00DC3064" w:rsidP="0092128F">
            <w:pPr>
              <w:suppressAutoHyphens w:val="0"/>
              <w:spacing w:before="40" w:after="120" w:line="220" w:lineRule="exact"/>
              <w:ind w:right="113"/>
            </w:pPr>
            <w:r w:rsidRPr="004B1241">
              <w:t>Ethiopia</w:t>
            </w:r>
          </w:p>
        </w:tc>
        <w:tc>
          <w:tcPr>
            <w:tcW w:w="1417" w:type="dxa"/>
            <w:shd w:val="clear" w:color="auto" w:fill="auto"/>
          </w:tcPr>
          <w:p w14:paraId="02615E47" w14:textId="150801B5" w:rsidR="00DC3064" w:rsidRPr="004B1241" w:rsidRDefault="00DC3064" w:rsidP="0092128F">
            <w:pPr>
              <w:suppressAutoHyphens w:val="0"/>
              <w:spacing w:before="40" w:after="120" w:line="220" w:lineRule="exact"/>
              <w:ind w:right="113"/>
            </w:pPr>
            <w:hyperlink r:id="rId22" w:history="1">
              <w:r w:rsidRPr="008917B5">
                <w:rPr>
                  <w:rStyle w:val="Hyperlink"/>
                </w:rPr>
                <w:t>E/C.12/ETH/4</w:t>
              </w:r>
            </w:hyperlink>
          </w:p>
        </w:tc>
        <w:tc>
          <w:tcPr>
            <w:tcW w:w="1276" w:type="dxa"/>
            <w:shd w:val="clear" w:color="auto" w:fill="auto"/>
          </w:tcPr>
          <w:p w14:paraId="6C6A6A62" w14:textId="77777777" w:rsidR="00DC3064" w:rsidRPr="004B1241" w:rsidRDefault="00DC3064" w:rsidP="0092128F">
            <w:pPr>
              <w:suppressAutoHyphens w:val="0"/>
              <w:spacing w:before="40" w:after="120" w:line="220" w:lineRule="exact"/>
              <w:ind w:right="113"/>
            </w:pPr>
            <w:r w:rsidRPr="004B1241">
              <w:t>27 Aug. 2025</w:t>
            </w:r>
          </w:p>
        </w:tc>
        <w:tc>
          <w:tcPr>
            <w:tcW w:w="1250" w:type="dxa"/>
            <w:shd w:val="clear" w:color="auto" w:fill="auto"/>
          </w:tcPr>
          <w:p w14:paraId="49803255" w14:textId="77777777" w:rsidR="00DC3064" w:rsidRPr="004B1241" w:rsidRDefault="00DC3064" w:rsidP="0092128F">
            <w:pPr>
              <w:suppressAutoHyphens w:val="0"/>
              <w:spacing w:before="40" w:after="120" w:line="220" w:lineRule="exact"/>
              <w:ind w:right="113"/>
            </w:pPr>
            <w:r w:rsidRPr="004B1241">
              <w:t>18 May 2017</w:t>
            </w:r>
          </w:p>
        </w:tc>
        <w:tc>
          <w:tcPr>
            <w:tcW w:w="1442" w:type="dxa"/>
            <w:shd w:val="clear" w:color="auto" w:fill="auto"/>
          </w:tcPr>
          <w:p w14:paraId="5617B3AE"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566A1E66" w14:textId="77777777" w:rsidTr="0092128F">
        <w:tc>
          <w:tcPr>
            <w:tcW w:w="426" w:type="dxa"/>
            <w:shd w:val="clear" w:color="auto" w:fill="auto"/>
          </w:tcPr>
          <w:p w14:paraId="652EBC5E" w14:textId="77777777" w:rsidR="00DC3064" w:rsidRPr="004B1241" w:rsidRDefault="00DC3064" w:rsidP="0092128F">
            <w:pPr>
              <w:suppressAutoHyphens w:val="0"/>
              <w:spacing w:before="40" w:after="120" w:line="220" w:lineRule="exact"/>
              <w:ind w:right="113"/>
            </w:pPr>
            <w:r w:rsidRPr="004B1241">
              <w:t>15</w:t>
            </w:r>
          </w:p>
        </w:tc>
        <w:tc>
          <w:tcPr>
            <w:tcW w:w="1559" w:type="dxa"/>
            <w:shd w:val="clear" w:color="auto" w:fill="auto"/>
          </w:tcPr>
          <w:p w14:paraId="4CFD3BE9" w14:textId="77777777" w:rsidR="00DC3064" w:rsidRPr="004B1241" w:rsidRDefault="00DC3064" w:rsidP="0092128F">
            <w:pPr>
              <w:suppressAutoHyphens w:val="0"/>
              <w:spacing w:before="40" w:after="120" w:line="220" w:lineRule="exact"/>
              <w:ind w:right="113"/>
            </w:pPr>
            <w:r w:rsidRPr="004B1241">
              <w:t>Gabon (second periodic report)</w:t>
            </w:r>
          </w:p>
        </w:tc>
        <w:tc>
          <w:tcPr>
            <w:tcW w:w="1417" w:type="dxa"/>
            <w:shd w:val="clear" w:color="auto" w:fill="auto"/>
          </w:tcPr>
          <w:p w14:paraId="29F04AB7" w14:textId="480ABA43" w:rsidR="00DC3064" w:rsidRPr="004B1241" w:rsidRDefault="00DC3064" w:rsidP="0092128F">
            <w:pPr>
              <w:suppressAutoHyphens w:val="0"/>
              <w:spacing w:before="40" w:after="120" w:line="220" w:lineRule="exact"/>
              <w:ind w:right="113"/>
            </w:pPr>
            <w:hyperlink r:id="rId23" w:history="1">
              <w:r w:rsidRPr="008917B5">
                <w:rPr>
                  <w:rStyle w:val="Hyperlink"/>
                </w:rPr>
                <w:t>E/C.12/GAB/2</w:t>
              </w:r>
            </w:hyperlink>
          </w:p>
        </w:tc>
        <w:tc>
          <w:tcPr>
            <w:tcW w:w="1276" w:type="dxa"/>
            <w:shd w:val="clear" w:color="auto" w:fill="auto"/>
          </w:tcPr>
          <w:p w14:paraId="026F05A2" w14:textId="77777777" w:rsidR="00DC3064" w:rsidRPr="004B1241" w:rsidRDefault="00DC3064" w:rsidP="0092128F">
            <w:pPr>
              <w:suppressAutoHyphens w:val="0"/>
              <w:spacing w:before="40" w:after="120" w:line="220" w:lineRule="exact"/>
              <w:ind w:right="113"/>
            </w:pPr>
            <w:r w:rsidRPr="004B1241">
              <w:t>6 May 2025</w:t>
            </w:r>
          </w:p>
        </w:tc>
        <w:tc>
          <w:tcPr>
            <w:tcW w:w="1250" w:type="dxa"/>
            <w:shd w:val="clear" w:color="auto" w:fill="auto"/>
          </w:tcPr>
          <w:p w14:paraId="7837BF56" w14:textId="77777777" w:rsidR="00DC3064" w:rsidRPr="004B1241" w:rsidRDefault="00DC3064" w:rsidP="0092128F">
            <w:pPr>
              <w:suppressAutoHyphens w:val="0"/>
              <w:spacing w:before="40" w:after="120" w:line="220" w:lineRule="exact"/>
              <w:ind w:right="113"/>
            </w:pPr>
            <w:r w:rsidRPr="004B1241">
              <w:t>30 Nov. 2018</w:t>
            </w:r>
          </w:p>
        </w:tc>
        <w:tc>
          <w:tcPr>
            <w:tcW w:w="1442" w:type="dxa"/>
            <w:shd w:val="clear" w:color="auto" w:fill="auto"/>
          </w:tcPr>
          <w:p w14:paraId="0DB43BE3"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572EBCF1" w14:textId="77777777" w:rsidTr="0092128F">
        <w:tc>
          <w:tcPr>
            <w:tcW w:w="426" w:type="dxa"/>
            <w:shd w:val="clear" w:color="auto" w:fill="auto"/>
          </w:tcPr>
          <w:p w14:paraId="401D0BF7" w14:textId="77777777" w:rsidR="00DC3064" w:rsidRPr="004B1241" w:rsidRDefault="00DC3064" w:rsidP="0092128F">
            <w:pPr>
              <w:suppressAutoHyphens w:val="0"/>
              <w:spacing w:before="40" w:after="120" w:line="220" w:lineRule="exact"/>
              <w:ind w:right="113"/>
            </w:pPr>
            <w:r w:rsidRPr="004B1241">
              <w:t>16</w:t>
            </w:r>
          </w:p>
        </w:tc>
        <w:tc>
          <w:tcPr>
            <w:tcW w:w="1559" w:type="dxa"/>
            <w:shd w:val="clear" w:color="auto" w:fill="auto"/>
          </w:tcPr>
          <w:p w14:paraId="3560E590" w14:textId="77777777" w:rsidR="00DC3064" w:rsidRPr="004B1241" w:rsidRDefault="00DC3064" w:rsidP="0092128F">
            <w:pPr>
              <w:suppressAutoHyphens w:val="0"/>
              <w:spacing w:before="40" w:after="120" w:line="220" w:lineRule="exact"/>
              <w:ind w:right="113"/>
            </w:pPr>
            <w:r w:rsidRPr="004B1241">
              <w:t>Germany (seventh periodic report)</w:t>
            </w:r>
          </w:p>
        </w:tc>
        <w:tc>
          <w:tcPr>
            <w:tcW w:w="1417" w:type="dxa"/>
            <w:shd w:val="clear" w:color="auto" w:fill="auto"/>
          </w:tcPr>
          <w:p w14:paraId="61538F31" w14:textId="5F0F0EE1" w:rsidR="00DC3064" w:rsidRPr="004B1241" w:rsidRDefault="00DC3064" w:rsidP="0092128F">
            <w:pPr>
              <w:suppressAutoHyphens w:val="0"/>
              <w:spacing w:before="40" w:after="120" w:line="220" w:lineRule="exact"/>
              <w:ind w:right="113"/>
            </w:pPr>
            <w:hyperlink r:id="rId24" w:history="1">
              <w:r w:rsidRPr="008917B5">
                <w:rPr>
                  <w:rStyle w:val="Hyperlink"/>
                </w:rPr>
                <w:t>E/C.12/DEU/7</w:t>
              </w:r>
            </w:hyperlink>
          </w:p>
        </w:tc>
        <w:tc>
          <w:tcPr>
            <w:tcW w:w="1276" w:type="dxa"/>
            <w:shd w:val="clear" w:color="auto" w:fill="auto"/>
          </w:tcPr>
          <w:p w14:paraId="5DA92862" w14:textId="77777777" w:rsidR="00DC3064" w:rsidRPr="004B1241" w:rsidRDefault="00DC3064" w:rsidP="0092128F">
            <w:pPr>
              <w:suppressAutoHyphens w:val="0"/>
              <w:spacing w:before="40" w:after="120" w:line="220" w:lineRule="exact"/>
              <w:ind w:right="113"/>
            </w:pPr>
            <w:r w:rsidRPr="004B1241">
              <w:t>21 Dec. 2023</w:t>
            </w:r>
          </w:p>
        </w:tc>
        <w:tc>
          <w:tcPr>
            <w:tcW w:w="1250" w:type="dxa"/>
            <w:shd w:val="clear" w:color="auto" w:fill="auto"/>
          </w:tcPr>
          <w:p w14:paraId="3D7F32C9" w14:textId="77777777" w:rsidR="00DC3064" w:rsidRPr="004B1241" w:rsidRDefault="00DC3064" w:rsidP="0092128F">
            <w:pPr>
              <w:suppressAutoHyphens w:val="0"/>
              <w:spacing w:before="40" w:after="120" w:line="220" w:lineRule="exact"/>
              <w:ind w:right="113"/>
            </w:pPr>
            <w:r w:rsidRPr="004B1241">
              <w:t>31 Oct. 2023</w:t>
            </w:r>
          </w:p>
        </w:tc>
        <w:tc>
          <w:tcPr>
            <w:tcW w:w="1442" w:type="dxa"/>
            <w:shd w:val="clear" w:color="auto" w:fill="auto"/>
          </w:tcPr>
          <w:p w14:paraId="53CC142C"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00F408C9" w14:textId="77777777" w:rsidTr="0092128F">
        <w:tc>
          <w:tcPr>
            <w:tcW w:w="426" w:type="dxa"/>
            <w:tcBorders>
              <w:bottom w:val="nil"/>
            </w:tcBorders>
            <w:shd w:val="clear" w:color="auto" w:fill="auto"/>
          </w:tcPr>
          <w:p w14:paraId="3713450A" w14:textId="77777777" w:rsidR="00DC3064" w:rsidRPr="004B1241" w:rsidRDefault="00DC3064" w:rsidP="0092128F">
            <w:pPr>
              <w:suppressAutoHyphens w:val="0"/>
              <w:spacing w:before="40" w:after="120" w:line="220" w:lineRule="exact"/>
              <w:ind w:right="113"/>
            </w:pPr>
            <w:r w:rsidRPr="004B1241">
              <w:t>17</w:t>
            </w:r>
          </w:p>
        </w:tc>
        <w:tc>
          <w:tcPr>
            <w:tcW w:w="1559" w:type="dxa"/>
            <w:tcBorders>
              <w:bottom w:val="nil"/>
            </w:tcBorders>
            <w:shd w:val="clear" w:color="auto" w:fill="auto"/>
          </w:tcPr>
          <w:p w14:paraId="794C6227" w14:textId="77777777" w:rsidR="00DC3064" w:rsidRPr="004B1241" w:rsidRDefault="00DC3064" w:rsidP="0092128F">
            <w:pPr>
              <w:suppressAutoHyphens w:val="0"/>
              <w:spacing w:before="40" w:after="120" w:line="220" w:lineRule="exact"/>
              <w:ind w:right="113"/>
            </w:pPr>
            <w:r w:rsidRPr="004B1241">
              <w:t>Georgia (third periodic report)</w:t>
            </w:r>
          </w:p>
        </w:tc>
        <w:tc>
          <w:tcPr>
            <w:tcW w:w="1417" w:type="dxa"/>
            <w:tcBorders>
              <w:bottom w:val="nil"/>
            </w:tcBorders>
            <w:shd w:val="clear" w:color="auto" w:fill="auto"/>
          </w:tcPr>
          <w:p w14:paraId="025E63FD" w14:textId="30B6BFC7" w:rsidR="00DC3064" w:rsidRPr="004B1241" w:rsidRDefault="00DC3064" w:rsidP="0092128F">
            <w:pPr>
              <w:suppressAutoHyphens w:val="0"/>
              <w:spacing w:before="40" w:after="120" w:line="220" w:lineRule="exact"/>
              <w:ind w:right="113"/>
            </w:pPr>
            <w:hyperlink r:id="rId25" w:history="1">
              <w:r w:rsidRPr="008917B5">
                <w:rPr>
                  <w:rStyle w:val="Hyperlink"/>
                </w:rPr>
                <w:t>E/C.12/GEO/3</w:t>
              </w:r>
            </w:hyperlink>
          </w:p>
        </w:tc>
        <w:tc>
          <w:tcPr>
            <w:tcW w:w="1276" w:type="dxa"/>
            <w:tcBorders>
              <w:bottom w:val="nil"/>
            </w:tcBorders>
            <w:shd w:val="clear" w:color="auto" w:fill="auto"/>
          </w:tcPr>
          <w:p w14:paraId="7A2E9116" w14:textId="77777777" w:rsidR="00DC3064" w:rsidRPr="004B1241" w:rsidRDefault="00DC3064" w:rsidP="0092128F">
            <w:pPr>
              <w:suppressAutoHyphens w:val="0"/>
              <w:spacing w:before="40" w:after="120" w:line="220" w:lineRule="exact"/>
              <w:ind w:right="113"/>
            </w:pPr>
            <w:r w:rsidRPr="004B1241">
              <w:t>16 Dec. 2022</w:t>
            </w:r>
          </w:p>
        </w:tc>
        <w:tc>
          <w:tcPr>
            <w:tcW w:w="1250" w:type="dxa"/>
            <w:tcBorders>
              <w:bottom w:val="nil"/>
            </w:tcBorders>
            <w:shd w:val="clear" w:color="auto" w:fill="auto"/>
          </w:tcPr>
          <w:p w14:paraId="6780F154" w14:textId="77777777" w:rsidR="00DC3064" w:rsidRPr="004B1241" w:rsidRDefault="00DC3064" w:rsidP="0092128F">
            <w:pPr>
              <w:suppressAutoHyphens w:val="0"/>
              <w:spacing w:before="40" w:after="120" w:line="220" w:lineRule="exact"/>
              <w:ind w:right="113"/>
            </w:pPr>
            <w:r w:rsidRPr="004B1241">
              <w:t>30 June 2007</w:t>
            </w:r>
          </w:p>
        </w:tc>
        <w:tc>
          <w:tcPr>
            <w:tcW w:w="1442" w:type="dxa"/>
            <w:tcBorders>
              <w:bottom w:val="nil"/>
            </w:tcBorders>
            <w:shd w:val="clear" w:color="auto" w:fill="auto"/>
          </w:tcPr>
          <w:p w14:paraId="58B7097E" w14:textId="77777777" w:rsidR="00DC3064" w:rsidRPr="004B1241" w:rsidRDefault="00DC3064" w:rsidP="0092128F">
            <w:pPr>
              <w:suppressAutoHyphens w:val="0"/>
              <w:spacing w:before="40" w:after="120" w:line="220" w:lineRule="exact"/>
              <w:ind w:right="113"/>
            </w:pPr>
            <w:r w:rsidRPr="004B1241">
              <w:t>Seventy-ninth</w:t>
            </w:r>
          </w:p>
        </w:tc>
      </w:tr>
      <w:tr w:rsidR="00DC3064" w:rsidRPr="004B1241" w14:paraId="659F5319" w14:textId="77777777" w:rsidTr="0092128F">
        <w:tc>
          <w:tcPr>
            <w:tcW w:w="426" w:type="dxa"/>
            <w:tcBorders>
              <w:top w:val="nil"/>
              <w:bottom w:val="nil"/>
            </w:tcBorders>
            <w:shd w:val="clear" w:color="auto" w:fill="auto"/>
          </w:tcPr>
          <w:p w14:paraId="2D01AA9D" w14:textId="77777777" w:rsidR="00DC3064" w:rsidRPr="004B1241" w:rsidRDefault="00DC3064" w:rsidP="0092128F">
            <w:pPr>
              <w:suppressAutoHyphens w:val="0"/>
              <w:spacing w:before="40" w:after="120" w:line="220" w:lineRule="exact"/>
              <w:ind w:right="113"/>
            </w:pPr>
            <w:r w:rsidRPr="004B1241">
              <w:t>18</w:t>
            </w:r>
          </w:p>
        </w:tc>
        <w:tc>
          <w:tcPr>
            <w:tcW w:w="1559" w:type="dxa"/>
            <w:tcBorders>
              <w:top w:val="nil"/>
              <w:bottom w:val="nil"/>
            </w:tcBorders>
            <w:shd w:val="clear" w:color="auto" w:fill="auto"/>
          </w:tcPr>
          <w:p w14:paraId="33FB073A" w14:textId="77777777" w:rsidR="00DC3064" w:rsidRPr="004B1241" w:rsidRDefault="00DC3064" w:rsidP="0092128F">
            <w:pPr>
              <w:suppressAutoHyphens w:val="0"/>
              <w:spacing w:before="40" w:after="120" w:line="220" w:lineRule="exact"/>
              <w:ind w:right="113"/>
            </w:pPr>
            <w:r w:rsidRPr="004B1241">
              <w:t>Guinea-Bissau (initial report)</w:t>
            </w:r>
          </w:p>
        </w:tc>
        <w:tc>
          <w:tcPr>
            <w:tcW w:w="1417" w:type="dxa"/>
            <w:tcBorders>
              <w:top w:val="nil"/>
              <w:bottom w:val="nil"/>
            </w:tcBorders>
            <w:shd w:val="clear" w:color="auto" w:fill="auto"/>
          </w:tcPr>
          <w:p w14:paraId="40511845" w14:textId="30AC32B4" w:rsidR="00DC3064" w:rsidRPr="004B1241" w:rsidRDefault="00DC3064" w:rsidP="0092128F">
            <w:pPr>
              <w:suppressAutoHyphens w:val="0"/>
              <w:spacing w:before="40" w:after="120" w:line="220" w:lineRule="exact"/>
              <w:ind w:right="113"/>
            </w:pPr>
            <w:hyperlink r:id="rId26" w:history="1">
              <w:r w:rsidRPr="008917B5">
                <w:rPr>
                  <w:rStyle w:val="Hyperlink"/>
                </w:rPr>
                <w:t>E/C.12/GNB/1</w:t>
              </w:r>
            </w:hyperlink>
          </w:p>
        </w:tc>
        <w:tc>
          <w:tcPr>
            <w:tcW w:w="1276" w:type="dxa"/>
            <w:tcBorders>
              <w:top w:val="nil"/>
              <w:bottom w:val="nil"/>
            </w:tcBorders>
            <w:shd w:val="clear" w:color="auto" w:fill="auto"/>
          </w:tcPr>
          <w:p w14:paraId="021CE93F" w14:textId="77777777" w:rsidR="00DC3064" w:rsidRPr="004B1241" w:rsidRDefault="00DC3064" w:rsidP="0092128F">
            <w:pPr>
              <w:suppressAutoHyphens w:val="0"/>
              <w:spacing w:before="40" w:after="120" w:line="220" w:lineRule="exact"/>
              <w:ind w:right="113"/>
            </w:pPr>
            <w:r w:rsidRPr="004B1241">
              <w:t>4 Oct. 2024</w:t>
            </w:r>
          </w:p>
        </w:tc>
        <w:tc>
          <w:tcPr>
            <w:tcW w:w="1250" w:type="dxa"/>
            <w:tcBorders>
              <w:top w:val="nil"/>
              <w:bottom w:val="nil"/>
            </w:tcBorders>
            <w:shd w:val="clear" w:color="auto" w:fill="auto"/>
          </w:tcPr>
          <w:p w14:paraId="2A2CCD56" w14:textId="77777777" w:rsidR="00DC3064" w:rsidRPr="004B1241" w:rsidRDefault="00DC3064" w:rsidP="0092128F">
            <w:pPr>
              <w:suppressAutoHyphens w:val="0"/>
              <w:spacing w:before="40" w:after="120" w:line="220" w:lineRule="exact"/>
              <w:ind w:right="113"/>
            </w:pPr>
            <w:r w:rsidRPr="004B1241">
              <w:t>30 June 1994</w:t>
            </w:r>
          </w:p>
        </w:tc>
        <w:tc>
          <w:tcPr>
            <w:tcW w:w="1442" w:type="dxa"/>
            <w:tcBorders>
              <w:top w:val="nil"/>
              <w:bottom w:val="nil"/>
            </w:tcBorders>
            <w:shd w:val="clear" w:color="auto" w:fill="auto"/>
          </w:tcPr>
          <w:p w14:paraId="13CE1F9C"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2F9893AD" w14:textId="77777777" w:rsidTr="0092128F">
        <w:tc>
          <w:tcPr>
            <w:tcW w:w="426" w:type="dxa"/>
            <w:tcBorders>
              <w:top w:val="nil"/>
            </w:tcBorders>
            <w:shd w:val="clear" w:color="auto" w:fill="auto"/>
          </w:tcPr>
          <w:p w14:paraId="2C43E576" w14:textId="77777777" w:rsidR="00DC3064" w:rsidRPr="004B1241" w:rsidRDefault="00DC3064" w:rsidP="0092128F">
            <w:pPr>
              <w:suppressAutoHyphens w:val="0"/>
              <w:spacing w:before="40" w:after="120" w:line="220" w:lineRule="exact"/>
              <w:ind w:right="113"/>
            </w:pPr>
            <w:r w:rsidRPr="004B1241">
              <w:lastRenderedPageBreak/>
              <w:t>19</w:t>
            </w:r>
          </w:p>
        </w:tc>
        <w:tc>
          <w:tcPr>
            <w:tcW w:w="1559" w:type="dxa"/>
            <w:tcBorders>
              <w:top w:val="nil"/>
            </w:tcBorders>
            <w:shd w:val="clear" w:color="auto" w:fill="auto"/>
          </w:tcPr>
          <w:p w14:paraId="43C6B19D" w14:textId="77777777" w:rsidR="00DC3064" w:rsidRPr="004B1241" w:rsidRDefault="00DC3064" w:rsidP="0092128F">
            <w:pPr>
              <w:suppressAutoHyphens w:val="0"/>
              <w:spacing w:before="40" w:after="120" w:line="220" w:lineRule="exact"/>
              <w:ind w:right="113"/>
            </w:pPr>
            <w:r w:rsidRPr="004B1241">
              <w:t>Kazakhstan (third periodic report)</w:t>
            </w:r>
          </w:p>
        </w:tc>
        <w:tc>
          <w:tcPr>
            <w:tcW w:w="1417" w:type="dxa"/>
            <w:tcBorders>
              <w:top w:val="nil"/>
            </w:tcBorders>
            <w:shd w:val="clear" w:color="auto" w:fill="auto"/>
          </w:tcPr>
          <w:p w14:paraId="3898B465" w14:textId="215E64A2" w:rsidR="00DC3064" w:rsidRPr="004B1241" w:rsidRDefault="00DC3064" w:rsidP="0092128F">
            <w:pPr>
              <w:suppressAutoHyphens w:val="0"/>
              <w:spacing w:before="40" w:after="120" w:line="220" w:lineRule="exact"/>
              <w:ind w:right="113"/>
            </w:pPr>
            <w:hyperlink r:id="rId27" w:history="1">
              <w:r w:rsidRPr="008917B5">
                <w:rPr>
                  <w:rStyle w:val="Hyperlink"/>
                </w:rPr>
                <w:t>E/C.12/KAZ/3</w:t>
              </w:r>
            </w:hyperlink>
          </w:p>
        </w:tc>
        <w:tc>
          <w:tcPr>
            <w:tcW w:w="1276" w:type="dxa"/>
            <w:tcBorders>
              <w:top w:val="nil"/>
            </w:tcBorders>
            <w:shd w:val="clear" w:color="auto" w:fill="auto"/>
          </w:tcPr>
          <w:p w14:paraId="554D50CB" w14:textId="77777777" w:rsidR="00DC3064" w:rsidRPr="004B1241" w:rsidRDefault="00DC3064" w:rsidP="0092128F">
            <w:pPr>
              <w:suppressAutoHyphens w:val="0"/>
              <w:spacing w:before="40" w:after="120" w:line="220" w:lineRule="exact"/>
              <w:ind w:right="113"/>
            </w:pPr>
            <w:r w:rsidRPr="004B1241">
              <w:t>30 May 2024</w:t>
            </w:r>
          </w:p>
        </w:tc>
        <w:tc>
          <w:tcPr>
            <w:tcW w:w="1250" w:type="dxa"/>
            <w:tcBorders>
              <w:top w:val="nil"/>
            </w:tcBorders>
            <w:shd w:val="clear" w:color="auto" w:fill="auto"/>
          </w:tcPr>
          <w:p w14:paraId="12216E3D" w14:textId="77777777" w:rsidR="00DC3064" w:rsidRPr="004B1241" w:rsidRDefault="00DC3064" w:rsidP="0092128F">
            <w:pPr>
              <w:suppressAutoHyphens w:val="0"/>
              <w:spacing w:before="40" w:after="120" w:line="220" w:lineRule="exact"/>
              <w:ind w:right="113"/>
            </w:pPr>
            <w:r w:rsidRPr="004B1241">
              <w:t>31 Mar. 2024</w:t>
            </w:r>
          </w:p>
        </w:tc>
        <w:tc>
          <w:tcPr>
            <w:tcW w:w="1442" w:type="dxa"/>
            <w:tcBorders>
              <w:top w:val="nil"/>
            </w:tcBorders>
            <w:shd w:val="clear" w:color="auto" w:fill="auto"/>
          </w:tcPr>
          <w:p w14:paraId="278EE29E"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092ECB1D" w14:textId="77777777" w:rsidTr="0092128F">
        <w:tc>
          <w:tcPr>
            <w:tcW w:w="426" w:type="dxa"/>
            <w:shd w:val="clear" w:color="auto" w:fill="auto"/>
          </w:tcPr>
          <w:p w14:paraId="0B662A3E" w14:textId="77777777" w:rsidR="00DC3064" w:rsidRPr="004B1241" w:rsidRDefault="00DC3064" w:rsidP="0092128F">
            <w:pPr>
              <w:suppressAutoHyphens w:val="0"/>
              <w:spacing w:before="40" w:after="120" w:line="220" w:lineRule="exact"/>
              <w:ind w:right="113"/>
            </w:pPr>
            <w:r w:rsidRPr="004B1241">
              <w:t>20</w:t>
            </w:r>
          </w:p>
        </w:tc>
        <w:tc>
          <w:tcPr>
            <w:tcW w:w="1559" w:type="dxa"/>
            <w:shd w:val="clear" w:color="auto" w:fill="auto"/>
          </w:tcPr>
          <w:p w14:paraId="696F508E" w14:textId="77777777" w:rsidR="00DC3064" w:rsidRPr="004B1241" w:rsidRDefault="00DC3064" w:rsidP="0092128F">
            <w:pPr>
              <w:suppressAutoHyphens w:val="0"/>
              <w:spacing w:before="40" w:after="120" w:line="220" w:lineRule="exact"/>
              <w:ind w:right="113"/>
            </w:pPr>
            <w:r w:rsidRPr="004B1241">
              <w:t>Kenya (sixth periodic report)</w:t>
            </w:r>
          </w:p>
        </w:tc>
        <w:tc>
          <w:tcPr>
            <w:tcW w:w="1417" w:type="dxa"/>
            <w:shd w:val="clear" w:color="auto" w:fill="auto"/>
          </w:tcPr>
          <w:p w14:paraId="6E725517" w14:textId="701436C6" w:rsidR="00DC3064" w:rsidRPr="004B1241" w:rsidRDefault="00DC3064" w:rsidP="0092128F">
            <w:pPr>
              <w:suppressAutoHyphens w:val="0"/>
              <w:spacing w:before="40" w:after="120" w:line="220" w:lineRule="exact"/>
              <w:ind w:right="113"/>
            </w:pPr>
            <w:hyperlink r:id="rId28" w:history="1">
              <w:r w:rsidRPr="008917B5">
                <w:rPr>
                  <w:rStyle w:val="Hyperlink"/>
                </w:rPr>
                <w:t>E/C.12/KEN/6</w:t>
              </w:r>
            </w:hyperlink>
          </w:p>
        </w:tc>
        <w:tc>
          <w:tcPr>
            <w:tcW w:w="1276" w:type="dxa"/>
            <w:shd w:val="clear" w:color="auto" w:fill="auto"/>
          </w:tcPr>
          <w:p w14:paraId="333736B6" w14:textId="77777777" w:rsidR="00DC3064" w:rsidRPr="004B1241" w:rsidRDefault="00DC3064" w:rsidP="0092128F">
            <w:pPr>
              <w:suppressAutoHyphens w:val="0"/>
              <w:spacing w:before="40" w:after="120" w:line="220" w:lineRule="exact"/>
              <w:ind w:right="113"/>
            </w:pPr>
            <w:r w:rsidRPr="004B1241">
              <w:t>7 Sep. 2022</w:t>
            </w:r>
          </w:p>
        </w:tc>
        <w:tc>
          <w:tcPr>
            <w:tcW w:w="1250" w:type="dxa"/>
            <w:shd w:val="clear" w:color="auto" w:fill="auto"/>
          </w:tcPr>
          <w:p w14:paraId="683AB88F" w14:textId="77777777" w:rsidR="00DC3064" w:rsidRPr="004B1241" w:rsidRDefault="00DC3064" w:rsidP="0092128F">
            <w:pPr>
              <w:suppressAutoHyphens w:val="0"/>
              <w:spacing w:before="40" w:after="120" w:line="220" w:lineRule="exact"/>
              <w:ind w:right="113"/>
            </w:pPr>
            <w:r w:rsidRPr="004B1241">
              <w:t>31 Mar. 2021</w:t>
            </w:r>
          </w:p>
        </w:tc>
        <w:tc>
          <w:tcPr>
            <w:tcW w:w="1442" w:type="dxa"/>
            <w:shd w:val="clear" w:color="auto" w:fill="auto"/>
          </w:tcPr>
          <w:p w14:paraId="2FC73AFD" w14:textId="77777777" w:rsidR="00DC3064" w:rsidRPr="004B1241" w:rsidRDefault="00DC3064" w:rsidP="0092128F">
            <w:pPr>
              <w:suppressAutoHyphens w:val="0"/>
              <w:spacing w:before="40" w:after="120" w:line="220" w:lineRule="exact"/>
              <w:ind w:right="113"/>
            </w:pPr>
            <w:r w:rsidRPr="004B1241">
              <w:t>Seventy-ninth</w:t>
            </w:r>
          </w:p>
        </w:tc>
      </w:tr>
      <w:tr w:rsidR="00DC3064" w:rsidRPr="004B1241" w14:paraId="7A5274F6" w14:textId="77777777" w:rsidTr="0092128F">
        <w:tc>
          <w:tcPr>
            <w:tcW w:w="426" w:type="dxa"/>
            <w:shd w:val="clear" w:color="auto" w:fill="auto"/>
          </w:tcPr>
          <w:p w14:paraId="6332CAC9" w14:textId="77777777" w:rsidR="00DC3064" w:rsidRPr="004B1241" w:rsidRDefault="00DC3064" w:rsidP="0092128F">
            <w:pPr>
              <w:suppressAutoHyphens w:val="0"/>
              <w:spacing w:before="40" w:after="120" w:line="220" w:lineRule="exact"/>
              <w:ind w:right="113"/>
            </w:pPr>
            <w:r w:rsidRPr="004B1241">
              <w:t>21</w:t>
            </w:r>
          </w:p>
        </w:tc>
        <w:tc>
          <w:tcPr>
            <w:tcW w:w="1559" w:type="dxa"/>
            <w:shd w:val="clear" w:color="auto" w:fill="auto"/>
          </w:tcPr>
          <w:p w14:paraId="2E9A6427" w14:textId="77777777" w:rsidR="00DC3064" w:rsidRPr="004B1241" w:rsidRDefault="00DC3064" w:rsidP="0092128F">
            <w:pPr>
              <w:suppressAutoHyphens w:val="0"/>
              <w:spacing w:before="40" w:after="120" w:line="220" w:lineRule="exact"/>
              <w:ind w:right="113"/>
            </w:pPr>
            <w:r w:rsidRPr="004B1241">
              <w:t>Mauritius (sixth periodic report)</w:t>
            </w:r>
          </w:p>
        </w:tc>
        <w:tc>
          <w:tcPr>
            <w:tcW w:w="1417" w:type="dxa"/>
            <w:shd w:val="clear" w:color="auto" w:fill="auto"/>
          </w:tcPr>
          <w:p w14:paraId="7400EB8E" w14:textId="11D5772D" w:rsidR="00DC3064" w:rsidRPr="004B1241" w:rsidRDefault="00DC3064" w:rsidP="0092128F">
            <w:pPr>
              <w:suppressAutoHyphens w:val="0"/>
              <w:spacing w:before="40" w:after="120" w:line="220" w:lineRule="exact"/>
              <w:ind w:right="113"/>
            </w:pPr>
            <w:hyperlink r:id="rId29" w:history="1">
              <w:r w:rsidRPr="008917B5">
                <w:rPr>
                  <w:rStyle w:val="Hyperlink"/>
                </w:rPr>
                <w:t>E/C.12/MUS/6</w:t>
              </w:r>
            </w:hyperlink>
          </w:p>
        </w:tc>
        <w:tc>
          <w:tcPr>
            <w:tcW w:w="1276" w:type="dxa"/>
            <w:shd w:val="clear" w:color="auto" w:fill="auto"/>
          </w:tcPr>
          <w:p w14:paraId="62599A0C" w14:textId="77777777" w:rsidR="00DC3064" w:rsidRPr="004B1241" w:rsidRDefault="00DC3064" w:rsidP="0092128F">
            <w:pPr>
              <w:suppressAutoHyphens w:val="0"/>
              <w:spacing w:before="40" w:after="120" w:line="220" w:lineRule="exact"/>
              <w:ind w:right="113"/>
            </w:pPr>
            <w:r w:rsidRPr="004B1241">
              <w:t>28 Mar. 2024</w:t>
            </w:r>
          </w:p>
        </w:tc>
        <w:tc>
          <w:tcPr>
            <w:tcW w:w="1250" w:type="dxa"/>
            <w:shd w:val="clear" w:color="auto" w:fill="auto"/>
          </w:tcPr>
          <w:p w14:paraId="2277BB1E" w14:textId="77777777" w:rsidR="00DC3064" w:rsidRPr="004B1241" w:rsidRDefault="00DC3064" w:rsidP="0092128F">
            <w:pPr>
              <w:suppressAutoHyphens w:val="0"/>
              <w:spacing w:before="40" w:after="120" w:line="220" w:lineRule="exact"/>
              <w:ind w:right="113"/>
            </w:pPr>
            <w:r w:rsidRPr="004B1241">
              <w:t>31 Mar. 2024</w:t>
            </w:r>
          </w:p>
        </w:tc>
        <w:tc>
          <w:tcPr>
            <w:tcW w:w="1442" w:type="dxa"/>
            <w:shd w:val="clear" w:color="auto" w:fill="auto"/>
          </w:tcPr>
          <w:p w14:paraId="665231EE"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6739A8EE" w14:textId="77777777" w:rsidTr="0092128F">
        <w:tc>
          <w:tcPr>
            <w:tcW w:w="426" w:type="dxa"/>
            <w:shd w:val="clear" w:color="auto" w:fill="auto"/>
          </w:tcPr>
          <w:p w14:paraId="485E0B16" w14:textId="77777777" w:rsidR="00DC3064" w:rsidRPr="004B1241" w:rsidRDefault="00DC3064" w:rsidP="0092128F">
            <w:pPr>
              <w:suppressAutoHyphens w:val="0"/>
              <w:spacing w:before="40" w:after="120" w:line="220" w:lineRule="exact"/>
              <w:ind w:right="113"/>
            </w:pPr>
            <w:r w:rsidRPr="004B1241">
              <w:t>22</w:t>
            </w:r>
          </w:p>
        </w:tc>
        <w:tc>
          <w:tcPr>
            <w:tcW w:w="1559" w:type="dxa"/>
            <w:shd w:val="clear" w:color="auto" w:fill="auto"/>
          </w:tcPr>
          <w:p w14:paraId="5ADC1F6F" w14:textId="77777777" w:rsidR="00DC3064" w:rsidRPr="004B1241" w:rsidRDefault="00DC3064" w:rsidP="0092128F">
            <w:pPr>
              <w:suppressAutoHyphens w:val="0"/>
              <w:spacing w:before="40" w:after="120" w:line="220" w:lineRule="exact"/>
              <w:ind w:right="113"/>
            </w:pPr>
            <w:r w:rsidRPr="004B1241">
              <w:t>Mexico (seventh periodic report)</w:t>
            </w:r>
          </w:p>
        </w:tc>
        <w:tc>
          <w:tcPr>
            <w:tcW w:w="1417" w:type="dxa"/>
            <w:shd w:val="clear" w:color="auto" w:fill="auto"/>
          </w:tcPr>
          <w:p w14:paraId="49AEDA5D" w14:textId="61DFAB22" w:rsidR="00DC3064" w:rsidRPr="004B1241" w:rsidRDefault="00DC3064" w:rsidP="0092128F">
            <w:pPr>
              <w:suppressAutoHyphens w:val="0"/>
              <w:spacing w:before="40" w:after="120" w:line="220" w:lineRule="exact"/>
              <w:ind w:right="113"/>
            </w:pPr>
            <w:hyperlink r:id="rId30" w:history="1">
              <w:r w:rsidRPr="008917B5">
                <w:rPr>
                  <w:rStyle w:val="Hyperlink"/>
                </w:rPr>
                <w:t>E/C.12/MEX/7</w:t>
              </w:r>
            </w:hyperlink>
          </w:p>
        </w:tc>
        <w:tc>
          <w:tcPr>
            <w:tcW w:w="1276" w:type="dxa"/>
            <w:shd w:val="clear" w:color="auto" w:fill="auto"/>
          </w:tcPr>
          <w:p w14:paraId="53FBF0FC" w14:textId="77777777" w:rsidR="00DC3064" w:rsidRPr="004B1241" w:rsidRDefault="00DC3064" w:rsidP="0092128F">
            <w:pPr>
              <w:suppressAutoHyphens w:val="0"/>
              <w:spacing w:before="40" w:after="120" w:line="220" w:lineRule="exact"/>
              <w:ind w:right="113"/>
            </w:pPr>
            <w:r w:rsidRPr="004B1241">
              <w:t>17 Apr. 2023</w:t>
            </w:r>
          </w:p>
        </w:tc>
        <w:tc>
          <w:tcPr>
            <w:tcW w:w="1250" w:type="dxa"/>
            <w:shd w:val="clear" w:color="auto" w:fill="auto"/>
          </w:tcPr>
          <w:p w14:paraId="0358CD2A" w14:textId="77777777" w:rsidR="00DC3064" w:rsidRPr="004B1241" w:rsidRDefault="00DC3064" w:rsidP="0092128F">
            <w:pPr>
              <w:suppressAutoHyphens w:val="0"/>
              <w:spacing w:before="40" w:after="120" w:line="220" w:lineRule="exact"/>
              <w:ind w:right="113"/>
            </w:pPr>
            <w:r w:rsidRPr="004B1241">
              <w:t>31 Mar. 2023</w:t>
            </w:r>
          </w:p>
        </w:tc>
        <w:tc>
          <w:tcPr>
            <w:tcW w:w="1442" w:type="dxa"/>
            <w:shd w:val="clear" w:color="auto" w:fill="auto"/>
          </w:tcPr>
          <w:p w14:paraId="00C38107" w14:textId="77777777" w:rsidR="00DC3064" w:rsidRPr="004B1241" w:rsidRDefault="00DC3064" w:rsidP="0092128F">
            <w:pPr>
              <w:suppressAutoHyphens w:val="0"/>
              <w:spacing w:before="40" w:after="120" w:line="220" w:lineRule="exact"/>
              <w:ind w:right="113"/>
            </w:pPr>
            <w:r w:rsidRPr="004B1241">
              <w:t>Seventy-ninth</w:t>
            </w:r>
          </w:p>
        </w:tc>
      </w:tr>
      <w:tr w:rsidR="00DC3064" w:rsidRPr="004B1241" w14:paraId="4C78FD46" w14:textId="77777777" w:rsidTr="0092128F">
        <w:tc>
          <w:tcPr>
            <w:tcW w:w="426" w:type="dxa"/>
            <w:shd w:val="clear" w:color="auto" w:fill="auto"/>
          </w:tcPr>
          <w:p w14:paraId="2A12A5EE" w14:textId="77777777" w:rsidR="00DC3064" w:rsidRPr="004B1241" w:rsidRDefault="00DC3064" w:rsidP="0092128F">
            <w:pPr>
              <w:suppressAutoHyphens w:val="0"/>
              <w:spacing w:before="40" w:after="120" w:line="220" w:lineRule="exact"/>
              <w:ind w:right="113"/>
            </w:pPr>
            <w:r w:rsidRPr="004B1241">
              <w:t>23</w:t>
            </w:r>
          </w:p>
        </w:tc>
        <w:tc>
          <w:tcPr>
            <w:tcW w:w="1559" w:type="dxa"/>
            <w:shd w:val="clear" w:color="auto" w:fill="auto"/>
          </w:tcPr>
          <w:p w14:paraId="287456E1" w14:textId="77777777" w:rsidR="00DC3064" w:rsidRPr="004B1241" w:rsidRDefault="00DC3064" w:rsidP="0092128F">
            <w:pPr>
              <w:suppressAutoHyphens w:val="0"/>
              <w:spacing w:before="40" w:after="120" w:line="220" w:lineRule="exact"/>
              <w:ind w:right="113"/>
            </w:pPr>
            <w:r w:rsidRPr="004B1241">
              <w:t>Namibia (second periodic report)</w:t>
            </w:r>
          </w:p>
        </w:tc>
        <w:tc>
          <w:tcPr>
            <w:tcW w:w="1417" w:type="dxa"/>
            <w:shd w:val="clear" w:color="auto" w:fill="auto"/>
          </w:tcPr>
          <w:p w14:paraId="1235D127" w14:textId="6FCFD21F" w:rsidR="00DC3064" w:rsidRPr="004B1241" w:rsidRDefault="00DC3064" w:rsidP="0092128F">
            <w:pPr>
              <w:suppressAutoHyphens w:val="0"/>
              <w:spacing w:before="40" w:after="120" w:line="220" w:lineRule="exact"/>
              <w:ind w:right="113"/>
            </w:pPr>
            <w:hyperlink r:id="rId31" w:history="1">
              <w:r w:rsidRPr="008917B5">
                <w:rPr>
                  <w:rStyle w:val="Hyperlink"/>
                </w:rPr>
                <w:t>E/C.12/NAM/2</w:t>
              </w:r>
            </w:hyperlink>
          </w:p>
        </w:tc>
        <w:tc>
          <w:tcPr>
            <w:tcW w:w="1276" w:type="dxa"/>
            <w:shd w:val="clear" w:color="auto" w:fill="auto"/>
          </w:tcPr>
          <w:p w14:paraId="35A58FB9" w14:textId="77777777" w:rsidR="00DC3064" w:rsidRPr="004B1241" w:rsidRDefault="00DC3064" w:rsidP="0092128F">
            <w:pPr>
              <w:suppressAutoHyphens w:val="0"/>
              <w:spacing w:before="40" w:after="120" w:line="220" w:lineRule="exact"/>
              <w:ind w:right="113"/>
            </w:pPr>
            <w:r w:rsidRPr="004B1241">
              <w:t>30 Jan. 2023</w:t>
            </w:r>
          </w:p>
        </w:tc>
        <w:tc>
          <w:tcPr>
            <w:tcW w:w="1250" w:type="dxa"/>
            <w:shd w:val="clear" w:color="auto" w:fill="auto"/>
          </w:tcPr>
          <w:p w14:paraId="2B877BC8" w14:textId="77777777" w:rsidR="00DC3064" w:rsidRPr="004B1241" w:rsidRDefault="00DC3064" w:rsidP="0092128F">
            <w:pPr>
              <w:suppressAutoHyphens w:val="0"/>
              <w:spacing w:before="40" w:after="120" w:line="220" w:lineRule="exact"/>
              <w:ind w:right="113"/>
            </w:pPr>
            <w:r w:rsidRPr="004B1241">
              <w:t>31 Mar. 2021</w:t>
            </w:r>
          </w:p>
        </w:tc>
        <w:tc>
          <w:tcPr>
            <w:tcW w:w="1442" w:type="dxa"/>
            <w:shd w:val="clear" w:color="auto" w:fill="auto"/>
          </w:tcPr>
          <w:p w14:paraId="07A47DC1"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2DC57B68" w14:textId="77777777" w:rsidTr="0092128F">
        <w:tc>
          <w:tcPr>
            <w:tcW w:w="426" w:type="dxa"/>
            <w:shd w:val="clear" w:color="auto" w:fill="auto"/>
          </w:tcPr>
          <w:p w14:paraId="58994E0E" w14:textId="77777777" w:rsidR="00DC3064" w:rsidRPr="004B1241" w:rsidRDefault="00DC3064" w:rsidP="0092128F">
            <w:pPr>
              <w:suppressAutoHyphens w:val="0"/>
              <w:spacing w:before="40" w:after="120" w:line="220" w:lineRule="exact"/>
              <w:ind w:right="113"/>
            </w:pPr>
            <w:r w:rsidRPr="004B1241">
              <w:t>24</w:t>
            </w:r>
          </w:p>
        </w:tc>
        <w:tc>
          <w:tcPr>
            <w:tcW w:w="1559" w:type="dxa"/>
            <w:shd w:val="clear" w:color="auto" w:fill="auto"/>
          </w:tcPr>
          <w:p w14:paraId="0C5450F2" w14:textId="77777777" w:rsidR="00DC3064" w:rsidRPr="004B1241" w:rsidRDefault="00DC3064" w:rsidP="0092128F">
            <w:pPr>
              <w:suppressAutoHyphens w:val="0"/>
              <w:spacing w:before="40" w:after="120" w:line="220" w:lineRule="exact"/>
              <w:ind w:right="113"/>
            </w:pPr>
            <w:r w:rsidRPr="004B1241">
              <w:t>Nepal (fourth periodic report)</w:t>
            </w:r>
          </w:p>
        </w:tc>
        <w:tc>
          <w:tcPr>
            <w:tcW w:w="1417" w:type="dxa"/>
            <w:shd w:val="clear" w:color="auto" w:fill="auto"/>
          </w:tcPr>
          <w:p w14:paraId="19B20FEF" w14:textId="184146F4" w:rsidR="00DC3064" w:rsidRPr="004B1241" w:rsidRDefault="00DC3064" w:rsidP="0092128F">
            <w:pPr>
              <w:suppressAutoHyphens w:val="0"/>
              <w:spacing w:before="40" w:after="120" w:line="220" w:lineRule="exact"/>
              <w:ind w:right="113"/>
            </w:pPr>
            <w:hyperlink r:id="rId32" w:history="1">
              <w:r w:rsidRPr="008917B5">
                <w:rPr>
                  <w:rStyle w:val="Hyperlink"/>
                </w:rPr>
                <w:t>E/C.12/NPL/4</w:t>
              </w:r>
            </w:hyperlink>
          </w:p>
        </w:tc>
        <w:tc>
          <w:tcPr>
            <w:tcW w:w="1276" w:type="dxa"/>
            <w:shd w:val="clear" w:color="auto" w:fill="auto"/>
          </w:tcPr>
          <w:p w14:paraId="5F1A0A41" w14:textId="77777777" w:rsidR="00DC3064" w:rsidRPr="004B1241" w:rsidRDefault="00DC3064" w:rsidP="0092128F">
            <w:pPr>
              <w:suppressAutoHyphens w:val="0"/>
              <w:spacing w:before="40" w:after="120" w:line="220" w:lineRule="exact"/>
              <w:ind w:right="113"/>
            </w:pPr>
            <w:r w:rsidRPr="004B1241">
              <w:t>20 Feb. 2025</w:t>
            </w:r>
          </w:p>
        </w:tc>
        <w:tc>
          <w:tcPr>
            <w:tcW w:w="1250" w:type="dxa"/>
            <w:shd w:val="clear" w:color="auto" w:fill="auto"/>
          </w:tcPr>
          <w:p w14:paraId="050855EE" w14:textId="77777777" w:rsidR="00DC3064" w:rsidRPr="004B1241" w:rsidRDefault="00DC3064" w:rsidP="0092128F">
            <w:pPr>
              <w:suppressAutoHyphens w:val="0"/>
              <w:spacing w:before="40" w:after="120" w:line="220" w:lineRule="exact"/>
              <w:ind w:right="113"/>
            </w:pPr>
            <w:r w:rsidRPr="004B1241">
              <w:t>30 Nov. 2019</w:t>
            </w:r>
          </w:p>
        </w:tc>
        <w:tc>
          <w:tcPr>
            <w:tcW w:w="1442" w:type="dxa"/>
            <w:shd w:val="clear" w:color="auto" w:fill="auto"/>
          </w:tcPr>
          <w:p w14:paraId="2BD537AC"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227EC6F9" w14:textId="77777777" w:rsidTr="0092128F">
        <w:tc>
          <w:tcPr>
            <w:tcW w:w="426" w:type="dxa"/>
            <w:shd w:val="clear" w:color="auto" w:fill="auto"/>
          </w:tcPr>
          <w:p w14:paraId="0C1C07EC" w14:textId="77777777" w:rsidR="00DC3064" w:rsidRPr="004B1241" w:rsidRDefault="00DC3064" w:rsidP="0092128F">
            <w:pPr>
              <w:suppressAutoHyphens w:val="0"/>
              <w:spacing w:before="40" w:after="120" w:line="220" w:lineRule="exact"/>
              <w:ind w:right="113"/>
            </w:pPr>
            <w:r w:rsidRPr="004B1241">
              <w:t>25</w:t>
            </w:r>
          </w:p>
        </w:tc>
        <w:tc>
          <w:tcPr>
            <w:tcW w:w="1559" w:type="dxa"/>
            <w:shd w:val="clear" w:color="auto" w:fill="auto"/>
          </w:tcPr>
          <w:p w14:paraId="2A68929F" w14:textId="77777777" w:rsidR="00DC3064" w:rsidRPr="004B1241" w:rsidRDefault="00DC3064" w:rsidP="0092128F">
            <w:pPr>
              <w:suppressAutoHyphens w:val="0"/>
              <w:spacing w:before="40" w:after="120" w:line="220" w:lineRule="exact"/>
              <w:ind w:right="113"/>
            </w:pPr>
            <w:r w:rsidRPr="004B1241">
              <w:t>New Zealand (fifth periodic report)</w:t>
            </w:r>
          </w:p>
        </w:tc>
        <w:tc>
          <w:tcPr>
            <w:tcW w:w="1417" w:type="dxa"/>
            <w:shd w:val="clear" w:color="auto" w:fill="auto"/>
          </w:tcPr>
          <w:p w14:paraId="08CDA5D9" w14:textId="0B6EAD2B" w:rsidR="00DC3064" w:rsidRPr="004B1241" w:rsidRDefault="00DC3064" w:rsidP="0092128F">
            <w:pPr>
              <w:suppressAutoHyphens w:val="0"/>
              <w:spacing w:before="40" w:after="120" w:line="220" w:lineRule="exact"/>
              <w:ind w:right="113"/>
            </w:pPr>
            <w:hyperlink r:id="rId33" w:history="1">
              <w:r w:rsidRPr="008917B5">
                <w:rPr>
                  <w:rStyle w:val="Hyperlink"/>
                </w:rPr>
                <w:t>E/C.12/NZL/5</w:t>
              </w:r>
            </w:hyperlink>
          </w:p>
        </w:tc>
        <w:tc>
          <w:tcPr>
            <w:tcW w:w="1276" w:type="dxa"/>
            <w:shd w:val="clear" w:color="auto" w:fill="auto"/>
          </w:tcPr>
          <w:p w14:paraId="54601F44" w14:textId="77777777" w:rsidR="00DC3064" w:rsidRPr="004B1241" w:rsidRDefault="00DC3064" w:rsidP="0092128F">
            <w:pPr>
              <w:suppressAutoHyphens w:val="0"/>
              <w:spacing w:before="40" w:after="120" w:line="220" w:lineRule="exact"/>
              <w:ind w:right="113"/>
            </w:pPr>
            <w:r w:rsidRPr="004B1241">
              <w:t>11 Apr. 2025</w:t>
            </w:r>
          </w:p>
        </w:tc>
        <w:tc>
          <w:tcPr>
            <w:tcW w:w="1250" w:type="dxa"/>
            <w:shd w:val="clear" w:color="auto" w:fill="auto"/>
          </w:tcPr>
          <w:p w14:paraId="069C5EB4" w14:textId="77777777" w:rsidR="00DC3064" w:rsidRPr="004B1241" w:rsidRDefault="00DC3064" w:rsidP="0092128F">
            <w:pPr>
              <w:suppressAutoHyphens w:val="0"/>
              <w:spacing w:before="40" w:after="120" w:line="220" w:lineRule="exact"/>
              <w:ind w:right="113"/>
            </w:pPr>
            <w:r w:rsidRPr="004B1241">
              <w:t>31 Mar. 2025</w:t>
            </w:r>
          </w:p>
        </w:tc>
        <w:tc>
          <w:tcPr>
            <w:tcW w:w="1442" w:type="dxa"/>
            <w:shd w:val="clear" w:color="auto" w:fill="auto"/>
          </w:tcPr>
          <w:p w14:paraId="37E9E18E" w14:textId="77777777" w:rsidR="00DC3064" w:rsidRPr="004B1241" w:rsidDel="00A10362" w:rsidRDefault="00DC3064" w:rsidP="0092128F">
            <w:pPr>
              <w:suppressAutoHyphens w:val="0"/>
              <w:spacing w:before="40" w:after="120" w:line="220" w:lineRule="exact"/>
              <w:ind w:right="113"/>
            </w:pPr>
            <w:r w:rsidRPr="004B1241">
              <w:t>Future</w:t>
            </w:r>
          </w:p>
        </w:tc>
      </w:tr>
      <w:tr w:rsidR="00DC3064" w:rsidRPr="004B1241" w14:paraId="3A54824A" w14:textId="77777777" w:rsidTr="0092128F">
        <w:tc>
          <w:tcPr>
            <w:tcW w:w="426" w:type="dxa"/>
            <w:shd w:val="clear" w:color="auto" w:fill="auto"/>
          </w:tcPr>
          <w:p w14:paraId="74A415BF" w14:textId="77777777" w:rsidR="00DC3064" w:rsidRPr="004B1241" w:rsidRDefault="00DC3064" w:rsidP="0092128F">
            <w:pPr>
              <w:suppressAutoHyphens w:val="0"/>
              <w:spacing w:before="40" w:after="120" w:line="220" w:lineRule="exact"/>
              <w:ind w:right="113"/>
            </w:pPr>
            <w:r w:rsidRPr="004B1241">
              <w:t>26</w:t>
            </w:r>
          </w:p>
        </w:tc>
        <w:tc>
          <w:tcPr>
            <w:tcW w:w="1559" w:type="dxa"/>
            <w:shd w:val="clear" w:color="auto" w:fill="auto"/>
          </w:tcPr>
          <w:p w14:paraId="55E331AD" w14:textId="77777777" w:rsidR="00DC3064" w:rsidRPr="004B1241" w:rsidRDefault="00DC3064" w:rsidP="0092128F">
            <w:pPr>
              <w:suppressAutoHyphens w:val="0"/>
              <w:spacing w:before="40" w:after="120" w:line="220" w:lineRule="exact"/>
              <w:ind w:right="113"/>
            </w:pPr>
            <w:r w:rsidRPr="004B1241">
              <w:t>North Macedonia (fifth periodic report)</w:t>
            </w:r>
          </w:p>
        </w:tc>
        <w:tc>
          <w:tcPr>
            <w:tcW w:w="1417" w:type="dxa"/>
            <w:shd w:val="clear" w:color="auto" w:fill="auto"/>
          </w:tcPr>
          <w:p w14:paraId="07F5AC44" w14:textId="737C627E" w:rsidR="00DC3064" w:rsidRPr="004B1241" w:rsidRDefault="00DC3064" w:rsidP="0092128F">
            <w:pPr>
              <w:suppressAutoHyphens w:val="0"/>
              <w:spacing w:before="40" w:after="120" w:line="220" w:lineRule="exact"/>
              <w:ind w:right="113"/>
            </w:pPr>
            <w:hyperlink r:id="rId34" w:history="1">
              <w:r w:rsidRPr="008917B5">
                <w:rPr>
                  <w:rStyle w:val="Hyperlink"/>
                </w:rPr>
                <w:t>E/C.12/MKD/5</w:t>
              </w:r>
            </w:hyperlink>
          </w:p>
        </w:tc>
        <w:tc>
          <w:tcPr>
            <w:tcW w:w="1276" w:type="dxa"/>
            <w:shd w:val="clear" w:color="auto" w:fill="auto"/>
          </w:tcPr>
          <w:p w14:paraId="76DE6E30" w14:textId="77777777" w:rsidR="00DC3064" w:rsidRPr="004B1241" w:rsidRDefault="00DC3064" w:rsidP="0092128F">
            <w:pPr>
              <w:suppressAutoHyphens w:val="0"/>
              <w:spacing w:before="40" w:after="120" w:line="220" w:lineRule="exact"/>
              <w:ind w:right="113"/>
            </w:pPr>
            <w:r w:rsidRPr="004B1241">
              <w:t>12 Oct. 2023</w:t>
            </w:r>
          </w:p>
        </w:tc>
        <w:tc>
          <w:tcPr>
            <w:tcW w:w="1250" w:type="dxa"/>
            <w:shd w:val="clear" w:color="auto" w:fill="auto"/>
          </w:tcPr>
          <w:p w14:paraId="4E361E33" w14:textId="77777777" w:rsidR="00DC3064" w:rsidRPr="004B1241" w:rsidRDefault="00DC3064" w:rsidP="0092128F">
            <w:pPr>
              <w:suppressAutoHyphens w:val="0"/>
              <w:spacing w:before="40" w:after="120" w:line="220" w:lineRule="exact"/>
              <w:ind w:right="113"/>
            </w:pPr>
            <w:r w:rsidRPr="004B1241">
              <w:t>30 June 2021</w:t>
            </w:r>
          </w:p>
        </w:tc>
        <w:tc>
          <w:tcPr>
            <w:tcW w:w="1442" w:type="dxa"/>
            <w:shd w:val="clear" w:color="auto" w:fill="auto"/>
          </w:tcPr>
          <w:p w14:paraId="0D3160A0"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6B5351A6" w14:textId="77777777" w:rsidTr="0092128F">
        <w:tc>
          <w:tcPr>
            <w:tcW w:w="426" w:type="dxa"/>
            <w:shd w:val="clear" w:color="auto" w:fill="auto"/>
          </w:tcPr>
          <w:p w14:paraId="57171225" w14:textId="77777777" w:rsidR="00DC3064" w:rsidRPr="004B1241" w:rsidRDefault="00DC3064" w:rsidP="0092128F">
            <w:pPr>
              <w:suppressAutoHyphens w:val="0"/>
              <w:spacing w:before="40" w:after="120" w:line="220" w:lineRule="exact"/>
              <w:ind w:right="113"/>
            </w:pPr>
            <w:r w:rsidRPr="004B1241">
              <w:t>27</w:t>
            </w:r>
          </w:p>
        </w:tc>
        <w:tc>
          <w:tcPr>
            <w:tcW w:w="1559" w:type="dxa"/>
            <w:shd w:val="clear" w:color="auto" w:fill="auto"/>
          </w:tcPr>
          <w:p w14:paraId="2B1FF74D" w14:textId="77777777" w:rsidR="00DC3064" w:rsidRPr="004B1241" w:rsidRDefault="00DC3064" w:rsidP="0092128F">
            <w:pPr>
              <w:suppressAutoHyphens w:val="0"/>
              <w:spacing w:before="40" w:after="120" w:line="220" w:lineRule="exact"/>
              <w:ind w:right="113"/>
            </w:pPr>
            <w:r w:rsidRPr="004B1241">
              <w:t>Norway (seventh periodic report)</w:t>
            </w:r>
          </w:p>
        </w:tc>
        <w:tc>
          <w:tcPr>
            <w:tcW w:w="1417" w:type="dxa"/>
            <w:shd w:val="clear" w:color="auto" w:fill="auto"/>
          </w:tcPr>
          <w:p w14:paraId="045F00FF" w14:textId="7D73D12E" w:rsidR="00DC3064" w:rsidRPr="004B1241" w:rsidRDefault="00DC3064" w:rsidP="0092128F">
            <w:pPr>
              <w:suppressAutoHyphens w:val="0"/>
              <w:spacing w:before="40" w:after="120" w:line="220" w:lineRule="exact"/>
              <w:ind w:right="113"/>
            </w:pPr>
            <w:hyperlink r:id="rId35" w:history="1">
              <w:r w:rsidRPr="008917B5">
                <w:rPr>
                  <w:rStyle w:val="Hyperlink"/>
                </w:rPr>
                <w:t>E/C.12/NOR/7</w:t>
              </w:r>
            </w:hyperlink>
          </w:p>
        </w:tc>
        <w:tc>
          <w:tcPr>
            <w:tcW w:w="1276" w:type="dxa"/>
            <w:shd w:val="clear" w:color="auto" w:fill="auto"/>
          </w:tcPr>
          <w:p w14:paraId="4BB5D6B5" w14:textId="77777777" w:rsidR="00DC3064" w:rsidRPr="004B1241" w:rsidRDefault="00DC3064" w:rsidP="0092128F">
            <w:pPr>
              <w:suppressAutoHyphens w:val="0"/>
              <w:spacing w:before="40" w:after="120" w:line="220" w:lineRule="exact"/>
              <w:ind w:right="113"/>
            </w:pPr>
            <w:r w:rsidRPr="004B1241">
              <w:t>28 May 2025</w:t>
            </w:r>
          </w:p>
        </w:tc>
        <w:tc>
          <w:tcPr>
            <w:tcW w:w="1250" w:type="dxa"/>
            <w:shd w:val="clear" w:color="auto" w:fill="auto"/>
          </w:tcPr>
          <w:p w14:paraId="19FAADB4" w14:textId="77777777" w:rsidR="00DC3064" w:rsidRPr="004B1241" w:rsidRDefault="00DC3064" w:rsidP="0092128F">
            <w:pPr>
              <w:suppressAutoHyphens w:val="0"/>
              <w:spacing w:before="40" w:after="120" w:line="220" w:lineRule="exact"/>
              <w:ind w:right="113"/>
            </w:pPr>
            <w:r w:rsidRPr="004B1241">
              <w:t>31 Mar. 2025</w:t>
            </w:r>
          </w:p>
        </w:tc>
        <w:tc>
          <w:tcPr>
            <w:tcW w:w="1442" w:type="dxa"/>
            <w:shd w:val="clear" w:color="auto" w:fill="auto"/>
          </w:tcPr>
          <w:p w14:paraId="40E6A4F6"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31628262" w14:textId="77777777" w:rsidTr="0092128F">
        <w:tc>
          <w:tcPr>
            <w:tcW w:w="426" w:type="dxa"/>
            <w:shd w:val="clear" w:color="auto" w:fill="auto"/>
          </w:tcPr>
          <w:p w14:paraId="767036CD" w14:textId="77777777" w:rsidR="00DC3064" w:rsidRPr="004B1241" w:rsidRDefault="00DC3064" w:rsidP="0092128F">
            <w:pPr>
              <w:suppressAutoHyphens w:val="0"/>
              <w:spacing w:before="40" w:after="120" w:line="220" w:lineRule="exact"/>
              <w:ind w:right="113"/>
            </w:pPr>
            <w:r w:rsidRPr="004B1241">
              <w:t>28</w:t>
            </w:r>
          </w:p>
        </w:tc>
        <w:tc>
          <w:tcPr>
            <w:tcW w:w="1559" w:type="dxa"/>
            <w:shd w:val="clear" w:color="auto" w:fill="auto"/>
          </w:tcPr>
          <w:p w14:paraId="49F34D15" w14:textId="77777777" w:rsidR="00DC3064" w:rsidRPr="004B1241" w:rsidRDefault="00DC3064" w:rsidP="0092128F">
            <w:pPr>
              <w:suppressAutoHyphens w:val="0"/>
              <w:spacing w:before="40" w:after="120" w:line="220" w:lineRule="exact"/>
              <w:ind w:right="113"/>
            </w:pPr>
            <w:r w:rsidRPr="004B1241">
              <w:t>Oman (initial report)</w:t>
            </w:r>
          </w:p>
        </w:tc>
        <w:tc>
          <w:tcPr>
            <w:tcW w:w="1417" w:type="dxa"/>
            <w:shd w:val="clear" w:color="auto" w:fill="auto"/>
          </w:tcPr>
          <w:p w14:paraId="15E10D27" w14:textId="216C6B21" w:rsidR="00DC3064" w:rsidRPr="004B1241" w:rsidRDefault="00DC3064" w:rsidP="0092128F">
            <w:pPr>
              <w:suppressAutoHyphens w:val="0"/>
              <w:spacing w:before="40" w:after="120" w:line="220" w:lineRule="exact"/>
              <w:ind w:right="113"/>
            </w:pPr>
            <w:hyperlink r:id="rId36" w:history="1">
              <w:r w:rsidRPr="008917B5">
                <w:rPr>
                  <w:rStyle w:val="Hyperlink"/>
                </w:rPr>
                <w:t>E/C.12/OMN/1</w:t>
              </w:r>
            </w:hyperlink>
          </w:p>
        </w:tc>
        <w:tc>
          <w:tcPr>
            <w:tcW w:w="1276" w:type="dxa"/>
            <w:shd w:val="clear" w:color="auto" w:fill="auto"/>
          </w:tcPr>
          <w:p w14:paraId="75C24192" w14:textId="77777777" w:rsidR="00DC3064" w:rsidRPr="004B1241" w:rsidRDefault="00DC3064" w:rsidP="0092128F">
            <w:pPr>
              <w:suppressAutoHyphens w:val="0"/>
              <w:spacing w:before="40" w:after="120" w:line="220" w:lineRule="exact"/>
              <w:ind w:right="113"/>
            </w:pPr>
            <w:r w:rsidRPr="004B1241">
              <w:t>26 Feb. 2025</w:t>
            </w:r>
          </w:p>
        </w:tc>
        <w:tc>
          <w:tcPr>
            <w:tcW w:w="1250" w:type="dxa"/>
            <w:shd w:val="clear" w:color="auto" w:fill="auto"/>
          </w:tcPr>
          <w:p w14:paraId="385A64EB" w14:textId="77777777" w:rsidR="00DC3064" w:rsidRPr="004B1241" w:rsidRDefault="00DC3064" w:rsidP="0092128F">
            <w:pPr>
              <w:suppressAutoHyphens w:val="0"/>
              <w:spacing w:before="40" w:after="120" w:line="220" w:lineRule="exact"/>
              <w:ind w:right="113"/>
            </w:pPr>
            <w:r w:rsidRPr="004B1241">
              <w:t>09 Sep. 2022</w:t>
            </w:r>
          </w:p>
        </w:tc>
        <w:tc>
          <w:tcPr>
            <w:tcW w:w="1442" w:type="dxa"/>
            <w:shd w:val="clear" w:color="auto" w:fill="auto"/>
          </w:tcPr>
          <w:p w14:paraId="7EDE4DFB"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169895EF" w14:textId="77777777" w:rsidTr="0092128F">
        <w:tc>
          <w:tcPr>
            <w:tcW w:w="426" w:type="dxa"/>
            <w:shd w:val="clear" w:color="auto" w:fill="auto"/>
          </w:tcPr>
          <w:p w14:paraId="2B30A82B" w14:textId="77777777" w:rsidR="00DC3064" w:rsidRPr="004B1241" w:rsidRDefault="00DC3064" w:rsidP="0092128F">
            <w:pPr>
              <w:suppressAutoHyphens w:val="0"/>
              <w:spacing w:before="40" w:after="120" w:line="220" w:lineRule="exact"/>
              <w:ind w:right="113"/>
            </w:pPr>
            <w:r w:rsidRPr="004B1241">
              <w:t>29</w:t>
            </w:r>
          </w:p>
        </w:tc>
        <w:tc>
          <w:tcPr>
            <w:tcW w:w="1559" w:type="dxa"/>
            <w:shd w:val="clear" w:color="auto" w:fill="auto"/>
          </w:tcPr>
          <w:p w14:paraId="04B046CD" w14:textId="77777777" w:rsidR="00DC3064" w:rsidRPr="004B1241" w:rsidRDefault="00DC3064" w:rsidP="0092128F">
            <w:pPr>
              <w:suppressAutoHyphens w:val="0"/>
              <w:spacing w:before="40" w:after="120" w:line="220" w:lineRule="exact"/>
              <w:ind w:right="113"/>
            </w:pPr>
            <w:r w:rsidRPr="004B1241">
              <w:t>Pakistan (second periodic report)</w:t>
            </w:r>
          </w:p>
        </w:tc>
        <w:tc>
          <w:tcPr>
            <w:tcW w:w="1417" w:type="dxa"/>
            <w:shd w:val="clear" w:color="auto" w:fill="auto"/>
          </w:tcPr>
          <w:p w14:paraId="7998DD64" w14:textId="679920E5" w:rsidR="00DC3064" w:rsidRPr="004B1241" w:rsidRDefault="00DC3064" w:rsidP="0092128F">
            <w:pPr>
              <w:suppressAutoHyphens w:val="0"/>
              <w:spacing w:before="40" w:after="120" w:line="220" w:lineRule="exact"/>
              <w:ind w:right="113"/>
            </w:pPr>
            <w:hyperlink r:id="rId37" w:history="1">
              <w:r w:rsidRPr="008917B5">
                <w:rPr>
                  <w:rStyle w:val="Hyperlink"/>
                </w:rPr>
                <w:t>E/C.12/PAK/2</w:t>
              </w:r>
            </w:hyperlink>
          </w:p>
        </w:tc>
        <w:tc>
          <w:tcPr>
            <w:tcW w:w="1276" w:type="dxa"/>
            <w:shd w:val="clear" w:color="auto" w:fill="auto"/>
          </w:tcPr>
          <w:p w14:paraId="78724AFF" w14:textId="77777777" w:rsidR="00DC3064" w:rsidRPr="004B1241" w:rsidRDefault="00DC3064" w:rsidP="0092128F">
            <w:pPr>
              <w:suppressAutoHyphens w:val="0"/>
              <w:spacing w:before="40" w:after="120" w:line="220" w:lineRule="exact"/>
              <w:ind w:right="113"/>
            </w:pPr>
            <w:r w:rsidRPr="004B1241">
              <w:t>24 May 2023</w:t>
            </w:r>
          </w:p>
        </w:tc>
        <w:tc>
          <w:tcPr>
            <w:tcW w:w="1250" w:type="dxa"/>
            <w:shd w:val="clear" w:color="auto" w:fill="auto"/>
          </w:tcPr>
          <w:p w14:paraId="53B41AA3" w14:textId="77777777" w:rsidR="00DC3064" w:rsidRPr="004B1241" w:rsidRDefault="00DC3064" w:rsidP="0092128F">
            <w:pPr>
              <w:suppressAutoHyphens w:val="0"/>
              <w:spacing w:before="40" w:after="120" w:line="220" w:lineRule="exact"/>
              <w:ind w:right="113"/>
            </w:pPr>
            <w:r w:rsidRPr="004B1241">
              <w:t>30 June 2022</w:t>
            </w:r>
          </w:p>
        </w:tc>
        <w:tc>
          <w:tcPr>
            <w:tcW w:w="1442" w:type="dxa"/>
            <w:shd w:val="clear" w:color="auto" w:fill="auto"/>
          </w:tcPr>
          <w:p w14:paraId="3F6EBEC0" w14:textId="77777777" w:rsidR="00DC3064" w:rsidRPr="004B1241" w:rsidRDefault="00DC3064" w:rsidP="0092128F">
            <w:pPr>
              <w:suppressAutoHyphens w:val="0"/>
              <w:spacing w:before="40" w:after="120" w:line="220" w:lineRule="exact"/>
              <w:ind w:right="113"/>
            </w:pPr>
            <w:r w:rsidRPr="004B1241">
              <w:t>Seventy-ninth</w:t>
            </w:r>
          </w:p>
        </w:tc>
      </w:tr>
      <w:tr w:rsidR="00DC3064" w:rsidRPr="004B1241" w14:paraId="02432EDE" w14:textId="77777777" w:rsidTr="0092128F">
        <w:tc>
          <w:tcPr>
            <w:tcW w:w="426" w:type="dxa"/>
            <w:shd w:val="clear" w:color="auto" w:fill="auto"/>
          </w:tcPr>
          <w:p w14:paraId="76BC9E8E" w14:textId="77777777" w:rsidR="00DC3064" w:rsidRPr="004B1241" w:rsidRDefault="00DC3064" w:rsidP="0092128F">
            <w:pPr>
              <w:suppressAutoHyphens w:val="0"/>
              <w:spacing w:before="40" w:after="120" w:line="220" w:lineRule="exact"/>
              <w:ind w:right="113"/>
            </w:pPr>
            <w:r w:rsidRPr="004B1241">
              <w:t>30</w:t>
            </w:r>
          </w:p>
        </w:tc>
        <w:tc>
          <w:tcPr>
            <w:tcW w:w="1559" w:type="dxa"/>
            <w:shd w:val="clear" w:color="auto" w:fill="auto"/>
          </w:tcPr>
          <w:p w14:paraId="3D1B9849" w14:textId="77777777" w:rsidR="00DC3064" w:rsidRPr="004B1241" w:rsidRDefault="00DC3064" w:rsidP="0092128F">
            <w:pPr>
              <w:suppressAutoHyphens w:val="0"/>
              <w:spacing w:before="40" w:after="120" w:line="220" w:lineRule="exact"/>
              <w:ind w:right="113"/>
            </w:pPr>
            <w:r w:rsidRPr="004B1241">
              <w:t>Paraguay (fifth periodic report)</w:t>
            </w:r>
          </w:p>
        </w:tc>
        <w:tc>
          <w:tcPr>
            <w:tcW w:w="1417" w:type="dxa"/>
            <w:shd w:val="clear" w:color="auto" w:fill="auto"/>
          </w:tcPr>
          <w:p w14:paraId="66ADF52B" w14:textId="5CDE8BDB" w:rsidR="00DC3064" w:rsidRPr="004B1241" w:rsidRDefault="00DC3064" w:rsidP="0092128F">
            <w:pPr>
              <w:suppressAutoHyphens w:val="0"/>
              <w:spacing w:before="40" w:after="120" w:line="220" w:lineRule="exact"/>
              <w:ind w:right="113"/>
            </w:pPr>
            <w:hyperlink r:id="rId38" w:history="1">
              <w:r w:rsidRPr="008917B5">
                <w:rPr>
                  <w:rStyle w:val="Hyperlink"/>
                </w:rPr>
                <w:t>E/C.12/PRY/5</w:t>
              </w:r>
            </w:hyperlink>
          </w:p>
        </w:tc>
        <w:tc>
          <w:tcPr>
            <w:tcW w:w="1276" w:type="dxa"/>
            <w:shd w:val="clear" w:color="auto" w:fill="auto"/>
          </w:tcPr>
          <w:p w14:paraId="3AA36BDB" w14:textId="77777777" w:rsidR="00DC3064" w:rsidRPr="004B1241" w:rsidRDefault="00DC3064" w:rsidP="0092128F">
            <w:pPr>
              <w:suppressAutoHyphens w:val="0"/>
              <w:spacing w:before="40" w:after="120" w:line="220" w:lineRule="exact"/>
              <w:ind w:right="113"/>
            </w:pPr>
            <w:r w:rsidRPr="004B1241">
              <w:t>10 Dec. 2024</w:t>
            </w:r>
          </w:p>
        </w:tc>
        <w:tc>
          <w:tcPr>
            <w:tcW w:w="1250" w:type="dxa"/>
            <w:shd w:val="clear" w:color="auto" w:fill="auto"/>
          </w:tcPr>
          <w:p w14:paraId="2A6D865A" w14:textId="77777777" w:rsidR="00DC3064" w:rsidRPr="004B1241" w:rsidRDefault="00DC3064" w:rsidP="0092128F">
            <w:pPr>
              <w:suppressAutoHyphens w:val="0"/>
              <w:spacing w:before="40" w:after="120" w:line="220" w:lineRule="exact"/>
              <w:ind w:right="113"/>
            </w:pPr>
            <w:r w:rsidRPr="004B1241">
              <w:t>30 Mar. 2020</w:t>
            </w:r>
          </w:p>
        </w:tc>
        <w:tc>
          <w:tcPr>
            <w:tcW w:w="1442" w:type="dxa"/>
            <w:shd w:val="clear" w:color="auto" w:fill="auto"/>
          </w:tcPr>
          <w:p w14:paraId="46C803B6"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7BFE0818" w14:textId="77777777" w:rsidTr="0092128F">
        <w:tc>
          <w:tcPr>
            <w:tcW w:w="426" w:type="dxa"/>
            <w:shd w:val="clear" w:color="auto" w:fill="auto"/>
          </w:tcPr>
          <w:p w14:paraId="6669B4A4" w14:textId="77777777" w:rsidR="00DC3064" w:rsidRPr="004B1241" w:rsidRDefault="00DC3064" w:rsidP="0092128F">
            <w:pPr>
              <w:suppressAutoHyphens w:val="0"/>
              <w:spacing w:before="40" w:after="120" w:line="220" w:lineRule="exact"/>
              <w:ind w:right="113"/>
            </w:pPr>
            <w:r w:rsidRPr="004B1241">
              <w:t>31</w:t>
            </w:r>
          </w:p>
        </w:tc>
        <w:tc>
          <w:tcPr>
            <w:tcW w:w="1559" w:type="dxa"/>
            <w:shd w:val="clear" w:color="auto" w:fill="auto"/>
          </w:tcPr>
          <w:p w14:paraId="0043E80D" w14:textId="77777777" w:rsidR="00DC3064" w:rsidRPr="004B1241" w:rsidRDefault="00DC3064" w:rsidP="0092128F">
            <w:pPr>
              <w:suppressAutoHyphens w:val="0"/>
              <w:spacing w:before="40" w:after="120" w:line="220" w:lineRule="exact"/>
              <w:ind w:right="113"/>
            </w:pPr>
            <w:r w:rsidRPr="004B1241">
              <w:t>Republic of Korea (fifth periodic report)</w:t>
            </w:r>
          </w:p>
        </w:tc>
        <w:tc>
          <w:tcPr>
            <w:tcW w:w="1417" w:type="dxa"/>
            <w:shd w:val="clear" w:color="auto" w:fill="auto"/>
          </w:tcPr>
          <w:p w14:paraId="4829F77D" w14:textId="629879F9" w:rsidR="00DC3064" w:rsidRPr="004B1241" w:rsidRDefault="00DC3064" w:rsidP="0092128F">
            <w:pPr>
              <w:suppressAutoHyphens w:val="0"/>
              <w:spacing w:before="40" w:after="120" w:line="220" w:lineRule="exact"/>
              <w:ind w:right="113"/>
            </w:pPr>
            <w:hyperlink r:id="rId39" w:history="1">
              <w:r w:rsidRPr="008917B5">
                <w:rPr>
                  <w:rStyle w:val="Hyperlink"/>
                </w:rPr>
                <w:t>E/C.12/KOR/5</w:t>
              </w:r>
            </w:hyperlink>
          </w:p>
        </w:tc>
        <w:tc>
          <w:tcPr>
            <w:tcW w:w="1276" w:type="dxa"/>
            <w:shd w:val="clear" w:color="auto" w:fill="auto"/>
          </w:tcPr>
          <w:p w14:paraId="0D085C2B" w14:textId="77777777" w:rsidR="00DC3064" w:rsidRPr="004B1241" w:rsidRDefault="00DC3064" w:rsidP="0092128F">
            <w:pPr>
              <w:suppressAutoHyphens w:val="0"/>
              <w:spacing w:before="40" w:after="120" w:line="220" w:lineRule="exact"/>
              <w:ind w:right="113"/>
            </w:pPr>
            <w:r w:rsidRPr="004B1241">
              <w:t>1 Dec. 2023</w:t>
            </w:r>
          </w:p>
        </w:tc>
        <w:tc>
          <w:tcPr>
            <w:tcW w:w="1250" w:type="dxa"/>
            <w:shd w:val="clear" w:color="auto" w:fill="auto"/>
          </w:tcPr>
          <w:p w14:paraId="14C492C0" w14:textId="77777777" w:rsidR="00DC3064" w:rsidRPr="004B1241" w:rsidRDefault="00DC3064" w:rsidP="0092128F">
            <w:pPr>
              <w:suppressAutoHyphens w:val="0"/>
              <w:spacing w:before="40" w:after="120" w:line="220" w:lineRule="exact"/>
              <w:ind w:right="113"/>
            </w:pPr>
            <w:r w:rsidRPr="004B1241">
              <w:t>31 Oct. 2022</w:t>
            </w:r>
          </w:p>
        </w:tc>
        <w:tc>
          <w:tcPr>
            <w:tcW w:w="1442" w:type="dxa"/>
            <w:shd w:val="clear" w:color="auto" w:fill="auto"/>
          </w:tcPr>
          <w:p w14:paraId="543E7AE8"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4DC31E27" w14:textId="77777777" w:rsidTr="0092128F">
        <w:tc>
          <w:tcPr>
            <w:tcW w:w="426" w:type="dxa"/>
            <w:shd w:val="clear" w:color="auto" w:fill="auto"/>
          </w:tcPr>
          <w:p w14:paraId="5B897D8C" w14:textId="77777777" w:rsidR="00DC3064" w:rsidRPr="004B1241" w:rsidRDefault="00DC3064" w:rsidP="0092128F">
            <w:pPr>
              <w:suppressAutoHyphens w:val="0"/>
              <w:spacing w:before="40" w:after="120" w:line="220" w:lineRule="exact"/>
              <w:ind w:right="113"/>
            </w:pPr>
            <w:r w:rsidRPr="004B1241">
              <w:t>32</w:t>
            </w:r>
          </w:p>
        </w:tc>
        <w:tc>
          <w:tcPr>
            <w:tcW w:w="1559" w:type="dxa"/>
            <w:shd w:val="clear" w:color="auto" w:fill="auto"/>
          </w:tcPr>
          <w:p w14:paraId="44A25560" w14:textId="77777777" w:rsidR="00DC3064" w:rsidRPr="004B1241" w:rsidRDefault="00DC3064" w:rsidP="0092128F">
            <w:pPr>
              <w:suppressAutoHyphens w:val="0"/>
              <w:spacing w:before="40" w:after="120" w:line="220" w:lineRule="exact"/>
              <w:ind w:right="113"/>
            </w:pPr>
            <w:r w:rsidRPr="004B1241">
              <w:t>Republic of Moldova (fourth periodic report)</w:t>
            </w:r>
          </w:p>
        </w:tc>
        <w:tc>
          <w:tcPr>
            <w:tcW w:w="1417" w:type="dxa"/>
            <w:shd w:val="clear" w:color="auto" w:fill="auto"/>
          </w:tcPr>
          <w:p w14:paraId="22B224D6" w14:textId="55DC745C" w:rsidR="00DC3064" w:rsidRPr="004B1241" w:rsidRDefault="00DC3064" w:rsidP="0092128F">
            <w:pPr>
              <w:suppressAutoHyphens w:val="0"/>
              <w:spacing w:before="40" w:after="120" w:line="220" w:lineRule="exact"/>
              <w:ind w:right="113"/>
            </w:pPr>
            <w:hyperlink r:id="rId40" w:history="1">
              <w:r w:rsidRPr="008917B5">
                <w:rPr>
                  <w:rStyle w:val="Hyperlink"/>
                </w:rPr>
                <w:t>E/C.12/MDA/4</w:t>
              </w:r>
            </w:hyperlink>
          </w:p>
        </w:tc>
        <w:tc>
          <w:tcPr>
            <w:tcW w:w="1276" w:type="dxa"/>
            <w:shd w:val="clear" w:color="auto" w:fill="auto"/>
          </w:tcPr>
          <w:p w14:paraId="273BDADE" w14:textId="77777777" w:rsidR="00DC3064" w:rsidRPr="004B1241" w:rsidRDefault="00DC3064" w:rsidP="0092128F">
            <w:pPr>
              <w:suppressAutoHyphens w:val="0"/>
              <w:spacing w:before="40" w:after="120" w:line="220" w:lineRule="exact"/>
              <w:ind w:right="113"/>
            </w:pPr>
            <w:r w:rsidRPr="004B1241">
              <w:t>15 Mar. 2024</w:t>
            </w:r>
          </w:p>
        </w:tc>
        <w:tc>
          <w:tcPr>
            <w:tcW w:w="1250" w:type="dxa"/>
            <w:shd w:val="clear" w:color="auto" w:fill="auto"/>
          </w:tcPr>
          <w:p w14:paraId="3E48482C" w14:textId="77777777" w:rsidR="00DC3064" w:rsidRPr="004B1241" w:rsidRDefault="00DC3064" w:rsidP="0092128F">
            <w:pPr>
              <w:suppressAutoHyphens w:val="0"/>
              <w:spacing w:before="40" w:after="120" w:line="220" w:lineRule="exact"/>
              <w:ind w:right="113"/>
            </w:pPr>
            <w:r w:rsidRPr="004B1241">
              <w:t>31 Oct. 2022</w:t>
            </w:r>
          </w:p>
        </w:tc>
        <w:tc>
          <w:tcPr>
            <w:tcW w:w="1442" w:type="dxa"/>
            <w:shd w:val="clear" w:color="auto" w:fill="auto"/>
          </w:tcPr>
          <w:p w14:paraId="76058B6F"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1932B141" w14:textId="77777777" w:rsidTr="0092128F">
        <w:tc>
          <w:tcPr>
            <w:tcW w:w="426" w:type="dxa"/>
            <w:shd w:val="clear" w:color="auto" w:fill="auto"/>
          </w:tcPr>
          <w:p w14:paraId="5168AFAF" w14:textId="77777777" w:rsidR="00DC3064" w:rsidRPr="004B1241" w:rsidRDefault="00DC3064" w:rsidP="0092128F">
            <w:pPr>
              <w:suppressAutoHyphens w:val="0"/>
              <w:spacing w:before="40" w:after="120" w:line="220" w:lineRule="exact"/>
              <w:ind w:right="113"/>
            </w:pPr>
            <w:r w:rsidRPr="004B1241">
              <w:t>33</w:t>
            </w:r>
          </w:p>
        </w:tc>
        <w:tc>
          <w:tcPr>
            <w:tcW w:w="1559" w:type="dxa"/>
            <w:shd w:val="clear" w:color="auto" w:fill="auto"/>
          </w:tcPr>
          <w:p w14:paraId="3828AD88" w14:textId="77777777" w:rsidR="00DC3064" w:rsidRPr="004B1241" w:rsidRDefault="00DC3064" w:rsidP="0092128F">
            <w:pPr>
              <w:suppressAutoHyphens w:val="0"/>
              <w:spacing w:before="40" w:after="120" w:line="220" w:lineRule="exact"/>
              <w:ind w:right="113"/>
            </w:pPr>
            <w:r w:rsidRPr="004B1241">
              <w:t>Sierra Leone (initial report)</w:t>
            </w:r>
          </w:p>
        </w:tc>
        <w:tc>
          <w:tcPr>
            <w:tcW w:w="1417" w:type="dxa"/>
            <w:shd w:val="clear" w:color="auto" w:fill="auto"/>
          </w:tcPr>
          <w:p w14:paraId="0B9615E6" w14:textId="453F46F1" w:rsidR="00DC3064" w:rsidRPr="004B1241" w:rsidRDefault="00DC3064" w:rsidP="0092128F">
            <w:pPr>
              <w:suppressAutoHyphens w:val="0"/>
              <w:spacing w:before="40" w:after="120" w:line="220" w:lineRule="exact"/>
              <w:ind w:right="113"/>
            </w:pPr>
            <w:hyperlink r:id="rId41" w:history="1">
              <w:r w:rsidRPr="008917B5">
                <w:rPr>
                  <w:rStyle w:val="Hyperlink"/>
                </w:rPr>
                <w:t>E/C.12/SLE/1</w:t>
              </w:r>
            </w:hyperlink>
          </w:p>
        </w:tc>
        <w:tc>
          <w:tcPr>
            <w:tcW w:w="1276" w:type="dxa"/>
            <w:shd w:val="clear" w:color="auto" w:fill="auto"/>
          </w:tcPr>
          <w:p w14:paraId="17D2C3B7" w14:textId="77777777" w:rsidR="00DC3064" w:rsidRPr="004B1241" w:rsidRDefault="00DC3064" w:rsidP="0092128F">
            <w:pPr>
              <w:suppressAutoHyphens w:val="0"/>
              <w:spacing w:before="40" w:after="120" w:line="220" w:lineRule="exact"/>
              <w:ind w:right="113"/>
            </w:pPr>
            <w:r w:rsidRPr="004B1241">
              <w:t>15 Mar. 2023</w:t>
            </w:r>
          </w:p>
        </w:tc>
        <w:tc>
          <w:tcPr>
            <w:tcW w:w="1250" w:type="dxa"/>
            <w:shd w:val="clear" w:color="auto" w:fill="auto"/>
          </w:tcPr>
          <w:p w14:paraId="0BAB0EF0" w14:textId="77777777" w:rsidR="00DC3064" w:rsidRPr="004B1241" w:rsidRDefault="00DC3064" w:rsidP="0092128F">
            <w:pPr>
              <w:suppressAutoHyphens w:val="0"/>
              <w:spacing w:before="40" w:after="120" w:line="220" w:lineRule="exact"/>
              <w:ind w:right="113"/>
            </w:pPr>
            <w:r w:rsidRPr="004B1241">
              <w:t>30 June 1998</w:t>
            </w:r>
          </w:p>
        </w:tc>
        <w:tc>
          <w:tcPr>
            <w:tcW w:w="1442" w:type="dxa"/>
            <w:shd w:val="clear" w:color="auto" w:fill="auto"/>
          </w:tcPr>
          <w:p w14:paraId="3C68BD4B"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1740FA70" w14:textId="77777777" w:rsidTr="0092128F">
        <w:tc>
          <w:tcPr>
            <w:tcW w:w="426" w:type="dxa"/>
            <w:shd w:val="clear" w:color="auto" w:fill="auto"/>
          </w:tcPr>
          <w:p w14:paraId="48C6B745" w14:textId="77777777" w:rsidR="00DC3064" w:rsidRPr="004B1241" w:rsidRDefault="00DC3064" w:rsidP="0092128F">
            <w:pPr>
              <w:suppressAutoHyphens w:val="0"/>
              <w:spacing w:before="40" w:after="120" w:line="220" w:lineRule="exact"/>
              <w:ind w:right="113"/>
            </w:pPr>
            <w:r w:rsidRPr="004B1241">
              <w:t>34</w:t>
            </w:r>
          </w:p>
        </w:tc>
        <w:tc>
          <w:tcPr>
            <w:tcW w:w="1559" w:type="dxa"/>
            <w:shd w:val="clear" w:color="auto" w:fill="auto"/>
          </w:tcPr>
          <w:p w14:paraId="0A71B5CD" w14:textId="77777777" w:rsidR="00DC3064" w:rsidRPr="004B1241" w:rsidRDefault="00DC3064" w:rsidP="0092128F">
            <w:pPr>
              <w:suppressAutoHyphens w:val="0"/>
              <w:spacing w:before="40" w:after="120" w:line="220" w:lineRule="exact"/>
              <w:ind w:right="113"/>
            </w:pPr>
            <w:r w:rsidRPr="004B1241">
              <w:t>Slovakia</w:t>
            </w:r>
            <w:r w:rsidRPr="004B1241">
              <w:rPr>
                <w:b/>
                <w:bCs/>
              </w:rPr>
              <w:t xml:space="preserve"> </w:t>
            </w:r>
            <w:r w:rsidRPr="004B1241">
              <w:t>(fourth periodic report)</w:t>
            </w:r>
          </w:p>
        </w:tc>
        <w:tc>
          <w:tcPr>
            <w:tcW w:w="1417" w:type="dxa"/>
            <w:shd w:val="clear" w:color="auto" w:fill="auto"/>
          </w:tcPr>
          <w:p w14:paraId="475823E2" w14:textId="2D691CDC" w:rsidR="00DC3064" w:rsidRPr="004B1241" w:rsidRDefault="00DC3064" w:rsidP="0092128F">
            <w:pPr>
              <w:suppressAutoHyphens w:val="0"/>
              <w:spacing w:before="40" w:after="120" w:line="220" w:lineRule="exact"/>
              <w:ind w:right="113"/>
            </w:pPr>
            <w:hyperlink r:id="rId42" w:history="1">
              <w:r w:rsidRPr="008917B5">
                <w:rPr>
                  <w:rStyle w:val="Hyperlink"/>
                </w:rPr>
                <w:t>E/C.12/SVK/4</w:t>
              </w:r>
            </w:hyperlink>
          </w:p>
        </w:tc>
        <w:tc>
          <w:tcPr>
            <w:tcW w:w="1276" w:type="dxa"/>
            <w:shd w:val="clear" w:color="auto" w:fill="auto"/>
          </w:tcPr>
          <w:p w14:paraId="1B65679A" w14:textId="77777777" w:rsidR="00DC3064" w:rsidRPr="004B1241" w:rsidRDefault="00DC3064" w:rsidP="0092128F">
            <w:pPr>
              <w:suppressAutoHyphens w:val="0"/>
              <w:spacing w:before="40" w:after="120" w:line="220" w:lineRule="exact"/>
              <w:ind w:right="113"/>
            </w:pPr>
            <w:r w:rsidRPr="004B1241">
              <w:t>31 Oct. 2024</w:t>
            </w:r>
          </w:p>
        </w:tc>
        <w:tc>
          <w:tcPr>
            <w:tcW w:w="1250" w:type="dxa"/>
            <w:shd w:val="clear" w:color="auto" w:fill="auto"/>
          </w:tcPr>
          <w:p w14:paraId="1C4431E6" w14:textId="77777777" w:rsidR="00DC3064" w:rsidRPr="004B1241" w:rsidRDefault="00DC3064" w:rsidP="0092128F">
            <w:pPr>
              <w:suppressAutoHyphens w:val="0"/>
              <w:spacing w:before="40" w:after="120" w:line="220" w:lineRule="exact"/>
              <w:ind w:right="113"/>
            </w:pPr>
            <w:r w:rsidRPr="004B1241">
              <w:t>31 Oct. 2024</w:t>
            </w:r>
          </w:p>
        </w:tc>
        <w:tc>
          <w:tcPr>
            <w:tcW w:w="1442" w:type="dxa"/>
            <w:shd w:val="clear" w:color="auto" w:fill="auto"/>
          </w:tcPr>
          <w:p w14:paraId="7F3B0BCF"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7C25FC63" w14:textId="77777777" w:rsidTr="0092128F">
        <w:tc>
          <w:tcPr>
            <w:tcW w:w="426" w:type="dxa"/>
            <w:shd w:val="clear" w:color="auto" w:fill="auto"/>
          </w:tcPr>
          <w:p w14:paraId="32D46671" w14:textId="77777777" w:rsidR="00DC3064" w:rsidRPr="004B1241" w:rsidRDefault="00DC3064" w:rsidP="0092128F">
            <w:pPr>
              <w:suppressAutoHyphens w:val="0"/>
              <w:spacing w:before="40" w:after="120" w:line="220" w:lineRule="exact"/>
              <w:ind w:right="113"/>
            </w:pPr>
            <w:r w:rsidRPr="004B1241">
              <w:t>35</w:t>
            </w:r>
          </w:p>
        </w:tc>
        <w:tc>
          <w:tcPr>
            <w:tcW w:w="1559" w:type="dxa"/>
            <w:shd w:val="clear" w:color="auto" w:fill="auto"/>
          </w:tcPr>
          <w:p w14:paraId="196AC908" w14:textId="77777777" w:rsidR="00DC3064" w:rsidRPr="004B1241" w:rsidRDefault="00DC3064" w:rsidP="0092128F">
            <w:pPr>
              <w:suppressAutoHyphens w:val="0"/>
              <w:spacing w:before="40" w:after="120" w:line="220" w:lineRule="exact"/>
              <w:ind w:right="113"/>
            </w:pPr>
            <w:r w:rsidRPr="004B1241">
              <w:t>Thailand</w:t>
            </w:r>
          </w:p>
        </w:tc>
        <w:tc>
          <w:tcPr>
            <w:tcW w:w="1417" w:type="dxa"/>
            <w:shd w:val="clear" w:color="auto" w:fill="auto"/>
          </w:tcPr>
          <w:p w14:paraId="30AEF26D" w14:textId="44530F25" w:rsidR="00DC3064" w:rsidRPr="004B1241" w:rsidRDefault="00DC3064" w:rsidP="0092128F">
            <w:pPr>
              <w:suppressAutoHyphens w:val="0"/>
              <w:spacing w:before="40" w:after="120" w:line="220" w:lineRule="exact"/>
              <w:ind w:right="113"/>
            </w:pPr>
            <w:hyperlink r:id="rId43" w:history="1">
              <w:r w:rsidRPr="008917B5">
                <w:rPr>
                  <w:rStyle w:val="Hyperlink"/>
                </w:rPr>
                <w:t>E/C.12/THA/3</w:t>
              </w:r>
            </w:hyperlink>
          </w:p>
        </w:tc>
        <w:tc>
          <w:tcPr>
            <w:tcW w:w="1276" w:type="dxa"/>
            <w:shd w:val="clear" w:color="auto" w:fill="auto"/>
          </w:tcPr>
          <w:p w14:paraId="4297141E" w14:textId="77777777" w:rsidR="00DC3064" w:rsidRPr="004B1241" w:rsidRDefault="00DC3064" w:rsidP="0092128F">
            <w:pPr>
              <w:suppressAutoHyphens w:val="0"/>
              <w:spacing w:before="40" w:after="120" w:line="220" w:lineRule="exact"/>
              <w:ind w:right="113"/>
            </w:pPr>
            <w:r w:rsidRPr="004B1241">
              <w:t>11 Nov. 2025</w:t>
            </w:r>
          </w:p>
        </w:tc>
        <w:tc>
          <w:tcPr>
            <w:tcW w:w="1250" w:type="dxa"/>
            <w:shd w:val="clear" w:color="auto" w:fill="auto"/>
          </w:tcPr>
          <w:p w14:paraId="38EB988B" w14:textId="77777777" w:rsidR="00DC3064" w:rsidRPr="004B1241" w:rsidRDefault="00DC3064" w:rsidP="0092128F">
            <w:pPr>
              <w:suppressAutoHyphens w:val="0"/>
              <w:spacing w:before="40" w:after="120" w:line="220" w:lineRule="exact"/>
              <w:ind w:right="113"/>
            </w:pPr>
            <w:r w:rsidRPr="004B1241">
              <w:t>30 June 2020</w:t>
            </w:r>
          </w:p>
        </w:tc>
        <w:tc>
          <w:tcPr>
            <w:tcW w:w="1442" w:type="dxa"/>
            <w:shd w:val="clear" w:color="auto" w:fill="auto"/>
          </w:tcPr>
          <w:p w14:paraId="4147D793"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65045A69" w14:textId="77777777" w:rsidTr="0092128F">
        <w:tc>
          <w:tcPr>
            <w:tcW w:w="426" w:type="dxa"/>
            <w:shd w:val="clear" w:color="auto" w:fill="auto"/>
          </w:tcPr>
          <w:p w14:paraId="585067EF" w14:textId="77777777" w:rsidR="00DC3064" w:rsidRPr="004B1241" w:rsidRDefault="00DC3064" w:rsidP="0092128F">
            <w:pPr>
              <w:suppressAutoHyphens w:val="0"/>
              <w:spacing w:before="40" w:after="120" w:line="220" w:lineRule="exact"/>
              <w:ind w:right="113"/>
            </w:pPr>
            <w:r w:rsidRPr="004B1241">
              <w:t>36</w:t>
            </w:r>
          </w:p>
        </w:tc>
        <w:tc>
          <w:tcPr>
            <w:tcW w:w="1559" w:type="dxa"/>
            <w:shd w:val="clear" w:color="auto" w:fill="auto"/>
          </w:tcPr>
          <w:p w14:paraId="1FB03356" w14:textId="77777777" w:rsidR="00DC3064" w:rsidRPr="004B1241" w:rsidRDefault="00DC3064" w:rsidP="0092128F">
            <w:pPr>
              <w:suppressAutoHyphens w:val="0"/>
              <w:spacing w:before="40" w:after="120" w:line="220" w:lineRule="exact"/>
              <w:ind w:right="113"/>
            </w:pPr>
            <w:r w:rsidRPr="004B1241">
              <w:t>Togo (second periodic report)</w:t>
            </w:r>
          </w:p>
        </w:tc>
        <w:tc>
          <w:tcPr>
            <w:tcW w:w="1417" w:type="dxa"/>
            <w:shd w:val="clear" w:color="auto" w:fill="auto"/>
          </w:tcPr>
          <w:p w14:paraId="45AE3937" w14:textId="18498388" w:rsidR="00DC3064" w:rsidRPr="004B1241" w:rsidRDefault="00DC3064" w:rsidP="0092128F">
            <w:pPr>
              <w:suppressAutoHyphens w:val="0"/>
              <w:spacing w:before="40" w:after="120" w:line="220" w:lineRule="exact"/>
              <w:ind w:right="113"/>
            </w:pPr>
            <w:hyperlink r:id="rId44" w:history="1">
              <w:r w:rsidRPr="008917B5">
                <w:rPr>
                  <w:rStyle w:val="Hyperlink"/>
                </w:rPr>
                <w:t>E/C.12/TGO/2</w:t>
              </w:r>
            </w:hyperlink>
          </w:p>
        </w:tc>
        <w:tc>
          <w:tcPr>
            <w:tcW w:w="1276" w:type="dxa"/>
            <w:shd w:val="clear" w:color="auto" w:fill="auto"/>
          </w:tcPr>
          <w:p w14:paraId="47D5DE0E" w14:textId="77777777" w:rsidR="00DC3064" w:rsidRPr="004B1241" w:rsidRDefault="00DC3064" w:rsidP="0092128F">
            <w:pPr>
              <w:suppressAutoHyphens w:val="0"/>
              <w:spacing w:before="40" w:after="120" w:line="220" w:lineRule="exact"/>
              <w:ind w:right="113"/>
            </w:pPr>
            <w:r w:rsidRPr="004B1241">
              <w:t>20 May 2025</w:t>
            </w:r>
          </w:p>
        </w:tc>
        <w:tc>
          <w:tcPr>
            <w:tcW w:w="1250" w:type="dxa"/>
            <w:shd w:val="clear" w:color="auto" w:fill="auto"/>
          </w:tcPr>
          <w:p w14:paraId="72B48837" w14:textId="77777777" w:rsidR="00DC3064" w:rsidRPr="004B1241" w:rsidRDefault="00DC3064" w:rsidP="0092128F">
            <w:pPr>
              <w:suppressAutoHyphens w:val="0"/>
              <w:spacing w:before="40" w:after="120" w:line="220" w:lineRule="exact"/>
              <w:ind w:right="113"/>
            </w:pPr>
            <w:r w:rsidRPr="004B1241">
              <w:t>31 May 2018</w:t>
            </w:r>
          </w:p>
        </w:tc>
        <w:tc>
          <w:tcPr>
            <w:tcW w:w="1442" w:type="dxa"/>
            <w:shd w:val="clear" w:color="auto" w:fill="auto"/>
          </w:tcPr>
          <w:p w14:paraId="12DA8A9D"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09421EAD" w14:textId="77777777" w:rsidTr="0092128F">
        <w:tc>
          <w:tcPr>
            <w:tcW w:w="426" w:type="dxa"/>
            <w:tcBorders>
              <w:bottom w:val="nil"/>
            </w:tcBorders>
            <w:shd w:val="clear" w:color="auto" w:fill="auto"/>
          </w:tcPr>
          <w:p w14:paraId="730D62E1" w14:textId="77777777" w:rsidR="00DC3064" w:rsidRPr="004B1241" w:rsidRDefault="00DC3064" w:rsidP="0092128F">
            <w:pPr>
              <w:suppressAutoHyphens w:val="0"/>
              <w:spacing w:before="40" w:after="120" w:line="220" w:lineRule="exact"/>
              <w:ind w:right="113"/>
            </w:pPr>
            <w:r w:rsidRPr="004B1241">
              <w:t>37</w:t>
            </w:r>
          </w:p>
        </w:tc>
        <w:tc>
          <w:tcPr>
            <w:tcW w:w="1559" w:type="dxa"/>
            <w:tcBorders>
              <w:bottom w:val="nil"/>
            </w:tcBorders>
            <w:shd w:val="clear" w:color="auto" w:fill="auto"/>
          </w:tcPr>
          <w:p w14:paraId="639751CA" w14:textId="77777777" w:rsidR="00DC3064" w:rsidRPr="004B1241" w:rsidRDefault="00DC3064" w:rsidP="0092128F">
            <w:pPr>
              <w:suppressAutoHyphens w:val="0"/>
              <w:spacing w:before="40" w:after="120" w:line="220" w:lineRule="exact"/>
              <w:ind w:right="113"/>
            </w:pPr>
            <w:r w:rsidRPr="004B1241">
              <w:t>Tunisia (fourth periodic report)</w:t>
            </w:r>
          </w:p>
        </w:tc>
        <w:tc>
          <w:tcPr>
            <w:tcW w:w="1417" w:type="dxa"/>
            <w:tcBorders>
              <w:bottom w:val="nil"/>
            </w:tcBorders>
            <w:shd w:val="clear" w:color="auto" w:fill="auto"/>
          </w:tcPr>
          <w:p w14:paraId="3F299C8E" w14:textId="48924A71" w:rsidR="00DC3064" w:rsidRPr="004B1241" w:rsidRDefault="00DC3064" w:rsidP="0092128F">
            <w:pPr>
              <w:suppressAutoHyphens w:val="0"/>
              <w:spacing w:before="40" w:after="120" w:line="220" w:lineRule="exact"/>
              <w:ind w:right="113"/>
            </w:pPr>
            <w:hyperlink r:id="rId45" w:history="1">
              <w:r w:rsidRPr="008917B5">
                <w:rPr>
                  <w:rStyle w:val="Hyperlink"/>
                </w:rPr>
                <w:t>E/C.12/TUN/4</w:t>
              </w:r>
            </w:hyperlink>
          </w:p>
        </w:tc>
        <w:tc>
          <w:tcPr>
            <w:tcW w:w="1276" w:type="dxa"/>
            <w:tcBorders>
              <w:bottom w:val="nil"/>
            </w:tcBorders>
            <w:shd w:val="clear" w:color="auto" w:fill="auto"/>
          </w:tcPr>
          <w:p w14:paraId="3A67DC30" w14:textId="77777777" w:rsidR="00DC3064" w:rsidRPr="004B1241" w:rsidRDefault="00DC3064" w:rsidP="0092128F">
            <w:pPr>
              <w:suppressAutoHyphens w:val="0"/>
              <w:spacing w:before="40" w:after="120" w:line="220" w:lineRule="exact"/>
              <w:ind w:right="113"/>
            </w:pPr>
            <w:r w:rsidRPr="004B1241">
              <w:t>27 Oct. 2023</w:t>
            </w:r>
          </w:p>
        </w:tc>
        <w:tc>
          <w:tcPr>
            <w:tcW w:w="1250" w:type="dxa"/>
            <w:tcBorders>
              <w:bottom w:val="nil"/>
            </w:tcBorders>
            <w:shd w:val="clear" w:color="auto" w:fill="auto"/>
          </w:tcPr>
          <w:p w14:paraId="3D76E6CB" w14:textId="77777777" w:rsidR="00DC3064" w:rsidRPr="004B1241" w:rsidRDefault="00DC3064" w:rsidP="0092128F">
            <w:pPr>
              <w:suppressAutoHyphens w:val="0"/>
              <w:spacing w:before="40" w:after="120" w:line="220" w:lineRule="exact"/>
              <w:ind w:right="113"/>
            </w:pPr>
            <w:r w:rsidRPr="004B1241">
              <w:t>31 Oct. 2021</w:t>
            </w:r>
          </w:p>
        </w:tc>
        <w:tc>
          <w:tcPr>
            <w:tcW w:w="1442" w:type="dxa"/>
            <w:tcBorders>
              <w:bottom w:val="nil"/>
            </w:tcBorders>
            <w:shd w:val="clear" w:color="auto" w:fill="auto"/>
          </w:tcPr>
          <w:p w14:paraId="1580CCEB"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677081C0" w14:textId="77777777" w:rsidTr="0092128F">
        <w:tc>
          <w:tcPr>
            <w:tcW w:w="426" w:type="dxa"/>
            <w:tcBorders>
              <w:top w:val="nil"/>
              <w:bottom w:val="nil"/>
            </w:tcBorders>
            <w:shd w:val="clear" w:color="auto" w:fill="auto"/>
          </w:tcPr>
          <w:p w14:paraId="489F9B61" w14:textId="77777777" w:rsidR="00DC3064" w:rsidRPr="004B1241" w:rsidDel="00710124" w:rsidRDefault="00DC3064" w:rsidP="0092128F">
            <w:pPr>
              <w:suppressAutoHyphens w:val="0"/>
              <w:spacing w:before="40" w:after="120" w:line="220" w:lineRule="exact"/>
              <w:ind w:right="113"/>
            </w:pPr>
            <w:r w:rsidRPr="004B1241">
              <w:t>38</w:t>
            </w:r>
          </w:p>
        </w:tc>
        <w:tc>
          <w:tcPr>
            <w:tcW w:w="1559" w:type="dxa"/>
            <w:tcBorders>
              <w:top w:val="nil"/>
              <w:bottom w:val="nil"/>
            </w:tcBorders>
            <w:shd w:val="clear" w:color="auto" w:fill="auto"/>
          </w:tcPr>
          <w:p w14:paraId="2E18AB7C" w14:textId="77777777" w:rsidR="00DC3064" w:rsidRPr="004B1241" w:rsidRDefault="00DC3064" w:rsidP="0092128F">
            <w:pPr>
              <w:suppressAutoHyphens w:val="0"/>
              <w:spacing w:before="40" w:after="120" w:line="220" w:lineRule="exact"/>
              <w:ind w:right="113"/>
            </w:pPr>
            <w:r w:rsidRPr="004B1241">
              <w:t>Turkmenistan (third periodic report)</w:t>
            </w:r>
          </w:p>
        </w:tc>
        <w:tc>
          <w:tcPr>
            <w:tcW w:w="1417" w:type="dxa"/>
            <w:tcBorders>
              <w:top w:val="nil"/>
              <w:bottom w:val="nil"/>
            </w:tcBorders>
            <w:shd w:val="clear" w:color="auto" w:fill="auto"/>
          </w:tcPr>
          <w:p w14:paraId="03778652" w14:textId="300BC5BD" w:rsidR="00DC3064" w:rsidRPr="004B1241" w:rsidRDefault="00DC3064" w:rsidP="0092128F">
            <w:pPr>
              <w:suppressAutoHyphens w:val="0"/>
              <w:spacing w:before="40" w:after="120" w:line="220" w:lineRule="exact"/>
              <w:ind w:right="113"/>
            </w:pPr>
            <w:hyperlink r:id="rId46" w:history="1">
              <w:r w:rsidRPr="008917B5">
                <w:rPr>
                  <w:rStyle w:val="Hyperlink"/>
                </w:rPr>
                <w:t>E/C.12/TKM/3</w:t>
              </w:r>
            </w:hyperlink>
          </w:p>
        </w:tc>
        <w:tc>
          <w:tcPr>
            <w:tcW w:w="1276" w:type="dxa"/>
            <w:tcBorders>
              <w:top w:val="nil"/>
              <w:bottom w:val="nil"/>
            </w:tcBorders>
            <w:shd w:val="clear" w:color="auto" w:fill="auto"/>
          </w:tcPr>
          <w:p w14:paraId="1B68BC33" w14:textId="77777777" w:rsidR="00DC3064" w:rsidRPr="004B1241" w:rsidRDefault="00DC3064" w:rsidP="0092128F">
            <w:pPr>
              <w:suppressAutoHyphens w:val="0"/>
              <w:spacing w:before="40" w:after="120" w:line="220" w:lineRule="exact"/>
              <w:ind w:right="113"/>
            </w:pPr>
            <w:r w:rsidRPr="004B1241">
              <w:t>13 Oct. 2023</w:t>
            </w:r>
          </w:p>
        </w:tc>
        <w:tc>
          <w:tcPr>
            <w:tcW w:w="1250" w:type="dxa"/>
            <w:tcBorders>
              <w:top w:val="nil"/>
              <w:bottom w:val="nil"/>
            </w:tcBorders>
            <w:shd w:val="clear" w:color="auto" w:fill="auto"/>
          </w:tcPr>
          <w:p w14:paraId="1C08C426" w14:textId="77777777" w:rsidR="00DC3064" w:rsidRPr="004B1241" w:rsidRDefault="00DC3064" w:rsidP="0092128F">
            <w:pPr>
              <w:suppressAutoHyphens w:val="0"/>
              <w:spacing w:before="40" w:after="120" w:line="220" w:lineRule="exact"/>
              <w:ind w:right="113"/>
            </w:pPr>
            <w:r w:rsidRPr="004B1241">
              <w:t>31 Oct. 2023</w:t>
            </w:r>
            <w:r w:rsidRPr="004B1241" w:rsidDel="00EA7F86">
              <w:t xml:space="preserve"> </w:t>
            </w:r>
          </w:p>
        </w:tc>
        <w:tc>
          <w:tcPr>
            <w:tcW w:w="1442" w:type="dxa"/>
            <w:tcBorders>
              <w:top w:val="nil"/>
              <w:bottom w:val="nil"/>
            </w:tcBorders>
            <w:shd w:val="clear" w:color="auto" w:fill="auto"/>
          </w:tcPr>
          <w:p w14:paraId="1759B48F"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5CD7A91D" w14:textId="77777777" w:rsidTr="0092128F">
        <w:tc>
          <w:tcPr>
            <w:tcW w:w="426" w:type="dxa"/>
            <w:tcBorders>
              <w:top w:val="nil"/>
            </w:tcBorders>
            <w:shd w:val="clear" w:color="auto" w:fill="auto"/>
          </w:tcPr>
          <w:p w14:paraId="622E9E9B" w14:textId="77777777" w:rsidR="00DC3064" w:rsidRPr="004B1241" w:rsidRDefault="00DC3064" w:rsidP="0092128F">
            <w:pPr>
              <w:suppressAutoHyphens w:val="0"/>
              <w:spacing w:before="40" w:after="120" w:line="220" w:lineRule="exact"/>
              <w:ind w:right="113"/>
            </w:pPr>
            <w:r w:rsidRPr="004B1241">
              <w:lastRenderedPageBreak/>
              <w:t>39</w:t>
            </w:r>
          </w:p>
        </w:tc>
        <w:tc>
          <w:tcPr>
            <w:tcW w:w="1559" w:type="dxa"/>
            <w:tcBorders>
              <w:top w:val="nil"/>
            </w:tcBorders>
            <w:shd w:val="clear" w:color="auto" w:fill="auto"/>
          </w:tcPr>
          <w:p w14:paraId="318783D1" w14:textId="77777777" w:rsidR="00DC3064" w:rsidRPr="004B1241" w:rsidRDefault="00DC3064" w:rsidP="0092128F">
            <w:pPr>
              <w:suppressAutoHyphens w:val="0"/>
              <w:spacing w:before="40" w:after="120" w:line="220" w:lineRule="exact"/>
              <w:ind w:right="113"/>
            </w:pPr>
            <w:r w:rsidRPr="004B1241">
              <w:t>Uganda (second periodic report)</w:t>
            </w:r>
          </w:p>
        </w:tc>
        <w:tc>
          <w:tcPr>
            <w:tcW w:w="1417" w:type="dxa"/>
            <w:tcBorders>
              <w:top w:val="nil"/>
            </w:tcBorders>
            <w:shd w:val="clear" w:color="auto" w:fill="auto"/>
          </w:tcPr>
          <w:p w14:paraId="36D8A4CB" w14:textId="30033916" w:rsidR="00DC3064" w:rsidRPr="004B1241" w:rsidRDefault="00DC3064" w:rsidP="0092128F">
            <w:pPr>
              <w:suppressAutoHyphens w:val="0"/>
              <w:spacing w:before="40" w:after="120" w:line="220" w:lineRule="exact"/>
              <w:ind w:right="113"/>
            </w:pPr>
            <w:hyperlink r:id="rId47" w:history="1">
              <w:r w:rsidRPr="008917B5">
                <w:rPr>
                  <w:rStyle w:val="Hyperlink"/>
                </w:rPr>
                <w:t>E/C.12/UGA/2</w:t>
              </w:r>
            </w:hyperlink>
          </w:p>
        </w:tc>
        <w:tc>
          <w:tcPr>
            <w:tcW w:w="1276" w:type="dxa"/>
            <w:tcBorders>
              <w:top w:val="nil"/>
            </w:tcBorders>
            <w:shd w:val="clear" w:color="auto" w:fill="auto"/>
          </w:tcPr>
          <w:p w14:paraId="3036DE9B" w14:textId="77777777" w:rsidR="00DC3064" w:rsidRPr="004B1241" w:rsidRDefault="00DC3064" w:rsidP="0092128F">
            <w:pPr>
              <w:suppressAutoHyphens w:val="0"/>
              <w:spacing w:before="40" w:after="120" w:line="220" w:lineRule="exact"/>
              <w:ind w:right="113"/>
            </w:pPr>
            <w:r w:rsidRPr="004B1241">
              <w:t>9 Jan. 2025</w:t>
            </w:r>
          </w:p>
        </w:tc>
        <w:tc>
          <w:tcPr>
            <w:tcW w:w="1250" w:type="dxa"/>
            <w:tcBorders>
              <w:top w:val="nil"/>
            </w:tcBorders>
            <w:shd w:val="clear" w:color="auto" w:fill="auto"/>
          </w:tcPr>
          <w:p w14:paraId="4406B880" w14:textId="77777777" w:rsidR="00DC3064" w:rsidRPr="004B1241" w:rsidRDefault="00DC3064" w:rsidP="0092128F">
            <w:pPr>
              <w:suppressAutoHyphens w:val="0"/>
              <w:spacing w:before="40" w:after="120" w:line="220" w:lineRule="exact"/>
              <w:ind w:right="113"/>
            </w:pPr>
            <w:r w:rsidRPr="004B1241">
              <w:t>30 June 2020</w:t>
            </w:r>
          </w:p>
        </w:tc>
        <w:tc>
          <w:tcPr>
            <w:tcW w:w="1442" w:type="dxa"/>
            <w:tcBorders>
              <w:top w:val="nil"/>
            </w:tcBorders>
            <w:shd w:val="clear" w:color="auto" w:fill="auto"/>
          </w:tcPr>
          <w:p w14:paraId="50E0D852" w14:textId="77777777" w:rsidR="00DC3064" w:rsidRPr="004B1241" w:rsidRDefault="00DC3064" w:rsidP="0092128F">
            <w:pPr>
              <w:suppressAutoHyphens w:val="0"/>
              <w:spacing w:before="40" w:after="120" w:line="220" w:lineRule="exact"/>
              <w:ind w:right="113"/>
            </w:pPr>
            <w:r w:rsidRPr="004B1241">
              <w:t>Future</w:t>
            </w:r>
          </w:p>
        </w:tc>
      </w:tr>
      <w:tr w:rsidR="00DC3064" w:rsidRPr="004B1241" w14:paraId="612C36C5" w14:textId="77777777" w:rsidTr="0092128F">
        <w:tc>
          <w:tcPr>
            <w:tcW w:w="426" w:type="dxa"/>
            <w:shd w:val="clear" w:color="auto" w:fill="auto"/>
          </w:tcPr>
          <w:p w14:paraId="587FA9E1" w14:textId="77777777" w:rsidR="00DC3064" w:rsidRPr="004B1241" w:rsidRDefault="00DC3064" w:rsidP="0092128F">
            <w:pPr>
              <w:suppressAutoHyphens w:val="0"/>
              <w:spacing w:before="40" w:after="120" w:line="220" w:lineRule="exact"/>
              <w:ind w:right="113"/>
            </w:pPr>
            <w:r w:rsidRPr="004B1241">
              <w:t>40</w:t>
            </w:r>
          </w:p>
        </w:tc>
        <w:tc>
          <w:tcPr>
            <w:tcW w:w="1559" w:type="dxa"/>
            <w:shd w:val="clear" w:color="auto" w:fill="auto"/>
          </w:tcPr>
          <w:p w14:paraId="34A50F9B" w14:textId="77777777" w:rsidR="00DC3064" w:rsidRPr="004B1241" w:rsidRDefault="00DC3064" w:rsidP="0092128F">
            <w:pPr>
              <w:suppressAutoHyphens w:val="0"/>
              <w:spacing w:before="40" w:after="120" w:line="220" w:lineRule="exact"/>
              <w:ind w:right="113"/>
            </w:pPr>
            <w:r w:rsidRPr="004B1241">
              <w:t>Uruguay (sixth periodic report)</w:t>
            </w:r>
          </w:p>
        </w:tc>
        <w:tc>
          <w:tcPr>
            <w:tcW w:w="1417" w:type="dxa"/>
            <w:shd w:val="clear" w:color="auto" w:fill="auto"/>
          </w:tcPr>
          <w:p w14:paraId="3B54723E" w14:textId="25418FEF" w:rsidR="00DC3064" w:rsidRPr="004B1241" w:rsidRDefault="00DC3064" w:rsidP="0092128F">
            <w:pPr>
              <w:suppressAutoHyphens w:val="0"/>
              <w:spacing w:before="40" w:after="120" w:line="220" w:lineRule="exact"/>
              <w:ind w:right="113"/>
            </w:pPr>
            <w:hyperlink r:id="rId48" w:history="1">
              <w:r w:rsidRPr="008917B5">
                <w:rPr>
                  <w:rStyle w:val="Hyperlink"/>
                </w:rPr>
                <w:t>E/C.12/URY/6</w:t>
              </w:r>
            </w:hyperlink>
          </w:p>
        </w:tc>
        <w:tc>
          <w:tcPr>
            <w:tcW w:w="1276" w:type="dxa"/>
            <w:shd w:val="clear" w:color="auto" w:fill="auto"/>
          </w:tcPr>
          <w:p w14:paraId="31AF928F" w14:textId="77777777" w:rsidR="00DC3064" w:rsidRPr="004B1241" w:rsidRDefault="00DC3064" w:rsidP="0092128F">
            <w:pPr>
              <w:suppressAutoHyphens w:val="0"/>
              <w:spacing w:before="40" w:after="120" w:line="220" w:lineRule="exact"/>
              <w:ind w:right="113"/>
            </w:pPr>
            <w:r w:rsidRPr="004B1241">
              <w:t>25 Nov. 2022</w:t>
            </w:r>
          </w:p>
        </w:tc>
        <w:tc>
          <w:tcPr>
            <w:tcW w:w="1250" w:type="dxa"/>
            <w:shd w:val="clear" w:color="auto" w:fill="auto"/>
          </w:tcPr>
          <w:p w14:paraId="37965037" w14:textId="77777777" w:rsidR="00DC3064" w:rsidRPr="004B1241" w:rsidRDefault="00DC3064" w:rsidP="0092128F">
            <w:pPr>
              <w:suppressAutoHyphens w:val="0"/>
              <w:spacing w:before="40" w:after="120" w:line="220" w:lineRule="exact"/>
              <w:ind w:right="113"/>
            </w:pPr>
            <w:r w:rsidRPr="004B1241">
              <w:t>30 June 2022</w:t>
            </w:r>
          </w:p>
        </w:tc>
        <w:tc>
          <w:tcPr>
            <w:tcW w:w="1442" w:type="dxa"/>
            <w:shd w:val="clear" w:color="auto" w:fill="auto"/>
          </w:tcPr>
          <w:p w14:paraId="1C9026C6" w14:textId="77777777" w:rsidR="00DC3064" w:rsidRPr="004B1241" w:rsidRDefault="00DC3064" w:rsidP="0092128F">
            <w:pPr>
              <w:suppressAutoHyphens w:val="0"/>
              <w:spacing w:before="40" w:after="120" w:line="220" w:lineRule="exact"/>
              <w:ind w:right="113"/>
            </w:pPr>
            <w:r w:rsidRPr="004B1241">
              <w:t>Seventy-ninth</w:t>
            </w:r>
          </w:p>
        </w:tc>
      </w:tr>
      <w:tr w:rsidR="00DC3064" w:rsidRPr="004B1241" w14:paraId="7E3B6DED" w14:textId="77777777" w:rsidTr="0092128F">
        <w:tc>
          <w:tcPr>
            <w:tcW w:w="426" w:type="dxa"/>
            <w:shd w:val="clear" w:color="auto" w:fill="auto"/>
          </w:tcPr>
          <w:p w14:paraId="783E1049" w14:textId="77777777" w:rsidR="00DC3064" w:rsidRPr="004B1241" w:rsidRDefault="00DC3064" w:rsidP="0092128F">
            <w:pPr>
              <w:suppressAutoHyphens w:val="0"/>
              <w:spacing w:before="40" w:after="120" w:line="220" w:lineRule="exact"/>
              <w:ind w:right="113"/>
            </w:pPr>
            <w:r w:rsidRPr="004B1241">
              <w:t>41</w:t>
            </w:r>
          </w:p>
        </w:tc>
        <w:tc>
          <w:tcPr>
            <w:tcW w:w="1559" w:type="dxa"/>
            <w:shd w:val="clear" w:color="auto" w:fill="auto"/>
          </w:tcPr>
          <w:p w14:paraId="0003AFDE" w14:textId="77777777" w:rsidR="00DC3064" w:rsidRPr="004B1241" w:rsidRDefault="00DC3064" w:rsidP="0092128F">
            <w:pPr>
              <w:suppressAutoHyphens w:val="0"/>
              <w:spacing w:before="40" w:after="120" w:line="220" w:lineRule="exact"/>
              <w:ind w:right="113"/>
            </w:pPr>
            <w:r w:rsidRPr="004B1241">
              <w:t>Zambia (second periodic report)</w:t>
            </w:r>
          </w:p>
        </w:tc>
        <w:tc>
          <w:tcPr>
            <w:tcW w:w="1417" w:type="dxa"/>
            <w:shd w:val="clear" w:color="auto" w:fill="auto"/>
          </w:tcPr>
          <w:p w14:paraId="287E8821" w14:textId="79B48668" w:rsidR="00DC3064" w:rsidRPr="004B1241" w:rsidRDefault="00DC3064" w:rsidP="0092128F">
            <w:pPr>
              <w:suppressAutoHyphens w:val="0"/>
              <w:spacing w:before="40" w:after="120" w:line="220" w:lineRule="exact"/>
              <w:ind w:right="113"/>
            </w:pPr>
            <w:hyperlink r:id="rId49" w:history="1">
              <w:r w:rsidRPr="008917B5">
                <w:rPr>
                  <w:rStyle w:val="Hyperlink"/>
                </w:rPr>
                <w:t>E/C.12/ZMB/2</w:t>
              </w:r>
            </w:hyperlink>
          </w:p>
        </w:tc>
        <w:tc>
          <w:tcPr>
            <w:tcW w:w="1276" w:type="dxa"/>
            <w:shd w:val="clear" w:color="auto" w:fill="auto"/>
          </w:tcPr>
          <w:p w14:paraId="19392179" w14:textId="77777777" w:rsidR="00DC3064" w:rsidRPr="004B1241" w:rsidRDefault="00DC3064" w:rsidP="0092128F">
            <w:pPr>
              <w:suppressAutoHyphens w:val="0"/>
              <w:spacing w:before="40" w:after="120" w:line="220" w:lineRule="exact"/>
              <w:ind w:right="113"/>
            </w:pPr>
            <w:r w:rsidRPr="004B1241">
              <w:t>6 Dec. 2024</w:t>
            </w:r>
          </w:p>
        </w:tc>
        <w:tc>
          <w:tcPr>
            <w:tcW w:w="1250" w:type="dxa"/>
            <w:shd w:val="clear" w:color="auto" w:fill="auto"/>
          </w:tcPr>
          <w:p w14:paraId="3FC5EB32" w14:textId="77777777" w:rsidR="00DC3064" w:rsidRPr="004B1241" w:rsidRDefault="00DC3064" w:rsidP="0092128F">
            <w:pPr>
              <w:suppressAutoHyphens w:val="0"/>
              <w:spacing w:before="40" w:after="120" w:line="220" w:lineRule="exact"/>
              <w:ind w:right="113"/>
            </w:pPr>
            <w:r w:rsidRPr="004B1241">
              <w:t>30 June 2010</w:t>
            </w:r>
          </w:p>
        </w:tc>
        <w:tc>
          <w:tcPr>
            <w:tcW w:w="1442" w:type="dxa"/>
            <w:shd w:val="clear" w:color="auto" w:fill="auto"/>
          </w:tcPr>
          <w:p w14:paraId="26DCC341" w14:textId="77777777" w:rsidR="00DC3064" w:rsidRPr="004B1241" w:rsidRDefault="00DC3064" w:rsidP="0092128F">
            <w:pPr>
              <w:suppressAutoHyphens w:val="0"/>
              <w:spacing w:before="40" w:after="120" w:line="220" w:lineRule="exact"/>
              <w:ind w:right="113"/>
            </w:pPr>
            <w:r w:rsidRPr="004B1241">
              <w:t>Future</w:t>
            </w:r>
          </w:p>
        </w:tc>
      </w:tr>
    </w:tbl>
    <w:p w14:paraId="48F50AB8" w14:textId="77777777" w:rsidR="00DC3064" w:rsidRPr="004B1241" w:rsidRDefault="00DC3064" w:rsidP="00DC3064">
      <w:pPr>
        <w:pStyle w:val="H23G"/>
        <w:rPr>
          <w:rFonts w:eastAsia="SimSun"/>
        </w:rPr>
      </w:pPr>
      <w:r w:rsidRPr="004B1241">
        <w:rPr>
          <w:rFonts w:eastAsia="SimSun"/>
        </w:rPr>
        <w:tab/>
        <w:t>(b)</w:t>
      </w:r>
      <w:r w:rsidRPr="004B1241">
        <w:rPr>
          <w:rFonts w:eastAsia="SimSun"/>
        </w:rPr>
        <w:tab/>
        <w:t>Reports submitted by specialized agencies pursuant to article 18 of the Covenant</w:t>
      </w:r>
    </w:p>
    <w:p w14:paraId="7BA904CA" w14:textId="77777777" w:rsidR="00DC3064" w:rsidRPr="004B1241" w:rsidRDefault="00DC3064" w:rsidP="00DC3064">
      <w:pPr>
        <w:pStyle w:val="SingleTxtG"/>
      </w:pPr>
      <w:r w:rsidRPr="004B1241">
        <w:t>In accordance with rule 67 of its rules of procedure, the Committee is entrusted with the task of considering the reports submitted by specialized agencies pursuant to article 18 of the Covenant.</w:t>
      </w:r>
    </w:p>
    <w:p w14:paraId="1E29B252" w14:textId="77777777" w:rsidR="00DC3064" w:rsidRPr="004B1241" w:rsidRDefault="00DC3064" w:rsidP="00DC3064">
      <w:pPr>
        <w:pStyle w:val="SingleTxtG"/>
      </w:pPr>
      <w:r w:rsidRPr="004B1241">
        <w:t>In accordance with rule 68 of the rules of procedure, the representatives of the specialized agencies concerned may make statements on matters falling within the scope of the activities of their respective organizations.</w:t>
      </w:r>
    </w:p>
    <w:p w14:paraId="40AAADDC" w14:textId="77777777" w:rsidR="00DC3064" w:rsidRPr="004B1241" w:rsidRDefault="00DC3064" w:rsidP="00DC3064">
      <w:pPr>
        <w:pStyle w:val="SingleTxtG"/>
      </w:pPr>
      <w:r w:rsidRPr="004B1241">
        <w:t>Any report that may be received from the specialized agencies under article 18 of the Covenant will be made available to the Committee in due course.</w:t>
      </w:r>
    </w:p>
    <w:p w14:paraId="6EDCA1FE" w14:textId="77777777" w:rsidR="00DC3064" w:rsidRPr="004B1241" w:rsidRDefault="00DC3064" w:rsidP="00DC3064">
      <w:pPr>
        <w:pStyle w:val="H23G"/>
        <w:rPr>
          <w:rFonts w:eastAsia="SimSun"/>
        </w:rPr>
      </w:pPr>
      <w:r w:rsidRPr="004B1241">
        <w:rPr>
          <w:rFonts w:eastAsia="SimSun"/>
        </w:rPr>
        <w:tab/>
        <w:t>7.</w:t>
      </w:r>
      <w:r w:rsidRPr="004B1241">
        <w:rPr>
          <w:rFonts w:eastAsia="SimSun"/>
        </w:rPr>
        <w:tab/>
        <w:t>Submission of reports by States Parties under articles 16 and 17 of the Covenant</w:t>
      </w:r>
    </w:p>
    <w:p w14:paraId="213F7BA5" w14:textId="77777777" w:rsidR="00DC3064" w:rsidRPr="004B1241" w:rsidRDefault="00DC3064" w:rsidP="00DC3064">
      <w:pPr>
        <w:pStyle w:val="SingleTxtG"/>
        <w:rPr>
          <w:rStyle w:val="FootnoteReference"/>
        </w:rPr>
      </w:pPr>
      <w:r w:rsidRPr="004B1241">
        <w:t>In accordance with rule 59 (1) of its rules of procedure, the Committee shall at each session consider the status of submission of reports under articles 16 and 17 of the Covenant and may make appropriate recommendations to the Economic and Social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4B1241">
        <w:rPr>
          <w:rStyle w:val="FootnoteReference"/>
        </w:rPr>
        <w:footnoteReference w:id="1"/>
      </w:r>
    </w:p>
    <w:p w14:paraId="1B7731D9" w14:textId="77777777" w:rsidR="00DC3064" w:rsidRPr="004B1241" w:rsidRDefault="00DC3064" w:rsidP="00DC3064">
      <w:pPr>
        <w:pStyle w:val="H23G"/>
        <w:rPr>
          <w:rFonts w:eastAsia="SimSun"/>
        </w:rPr>
      </w:pPr>
      <w:r w:rsidRPr="004B1241">
        <w:rPr>
          <w:rFonts w:eastAsia="SimSun"/>
        </w:rPr>
        <w:tab/>
        <w:t>8.</w:t>
      </w:r>
      <w:r w:rsidRPr="004B1241">
        <w:rPr>
          <w:rFonts w:eastAsia="SimSun"/>
        </w:rPr>
        <w:tab/>
        <w:t>Formulation of suggestions and recommendations of a general nature based on the consideration of reports submitted by States Parties to the Covenant and by the specialized agencies</w:t>
      </w:r>
    </w:p>
    <w:p w14:paraId="46C0218E" w14:textId="77777777" w:rsidR="00DC3064" w:rsidRPr="004B1241" w:rsidRDefault="00DC3064" w:rsidP="00DC3064">
      <w:pPr>
        <w:pStyle w:val="SingleTxtG"/>
      </w:pPr>
      <w:r w:rsidRPr="004B1241">
        <w:t>Pursuant to rule 64 of its rules of procedure, the Committee may wish to make suggestions and recommendations of a general nature on the basis of its consideration of reports submitted by States Parties and reports submitted by specialized agencies, in order to assist the Economic and Social Council to fulfil, in particular, its responsibilities under articles 21 and 22 of the Covenant. The Committee may also wish to make suggestions for consideration by the Council with reference to articles 19, 22 and 23 of the Covenant.</w:t>
      </w:r>
    </w:p>
    <w:p w14:paraId="53D4289D" w14:textId="77777777" w:rsidR="00DC3064" w:rsidRPr="004B1241" w:rsidDel="00FE6DAC" w:rsidRDefault="00DC3064" w:rsidP="00DC3064">
      <w:pPr>
        <w:pStyle w:val="H23G"/>
        <w:rPr>
          <w:rFonts w:eastAsia="SimSun"/>
        </w:rPr>
      </w:pPr>
      <w:r w:rsidRPr="004B1241" w:rsidDel="00FE6DAC">
        <w:rPr>
          <w:rFonts w:eastAsia="SimSun"/>
        </w:rPr>
        <w:tab/>
      </w:r>
      <w:r w:rsidRPr="004B1241">
        <w:rPr>
          <w:rFonts w:eastAsia="SimSun"/>
        </w:rPr>
        <w:t>9</w:t>
      </w:r>
      <w:r w:rsidRPr="004B1241" w:rsidDel="00FE6DAC">
        <w:rPr>
          <w:rFonts w:eastAsia="SimSun"/>
        </w:rPr>
        <w:t>.</w:t>
      </w:r>
      <w:r w:rsidRPr="004B1241" w:rsidDel="00FE6DAC">
        <w:rPr>
          <w:rFonts w:eastAsia="SimSun"/>
        </w:rPr>
        <w:tab/>
        <w:t xml:space="preserve">Consideration of communications under the Optional Protocol to the </w:t>
      </w:r>
      <w:r w:rsidRPr="004B1241" w:rsidDel="00FE6DAC">
        <w:t xml:space="preserve">International </w:t>
      </w:r>
      <w:r w:rsidRPr="004B1241" w:rsidDel="00FE6DAC">
        <w:rPr>
          <w:rFonts w:eastAsia="SimSun"/>
        </w:rPr>
        <w:t>Covenant</w:t>
      </w:r>
      <w:r w:rsidRPr="004B1241" w:rsidDel="00FE6DAC">
        <w:t xml:space="preserve"> on Economic, Social and Cultural Rights</w:t>
      </w:r>
    </w:p>
    <w:p w14:paraId="0D26FBAF" w14:textId="77777777" w:rsidR="00DC3064" w:rsidRPr="004B1241" w:rsidRDefault="00DC3064" w:rsidP="00DC3064">
      <w:pPr>
        <w:pStyle w:val="SingleTxtG"/>
      </w:pPr>
      <w:r w:rsidRPr="004B1241" w:rsidDel="00FE6DAC">
        <w:t>In accordance with the rules of procedure under the Optional Protocol to the International Covenant on Economic, Social and Cultural Rights, the Committee will consider under this item communications submitted to it under the Optional Protocol.</w:t>
      </w:r>
    </w:p>
    <w:p w14:paraId="2B922A96" w14:textId="77777777" w:rsidR="00DC3064" w:rsidRPr="004B1241" w:rsidRDefault="00DC3064" w:rsidP="00DC3064">
      <w:pPr>
        <w:pStyle w:val="SingleTxtG"/>
      </w:pPr>
      <w:r w:rsidRPr="004B1241" w:rsidDel="00FE6DAC">
        <w:t>In accordance with article 8 of the Optional Protocol and rule 24 of the rules of procedure under the Optional Protocol, the Committee and its working group on communications shall examine communications in closed meetings.</w:t>
      </w:r>
    </w:p>
    <w:p w14:paraId="2178974F" w14:textId="77777777" w:rsidR="00DC3064" w:rsidRPr="004B1241" w:rsidRDefault="00DC3064" w:rsidP="00DC3064">
      <w:pPr>
        <w:pStyle w:val="H23G"/>
        <w:rPr>
          <w:rFonts w:eastAsia="SimSun"/>
        </w:rPr>
      </w:pPr>
      <w:r w:rsidRPr="004B1241">
        <w:rPr>
          <w:rFonts w:eastAsia="SimSun"/>
        </w:rPr>
        <w:lastRenderedPageBreak/>
        <w:tab/>
        <w:t>10.</w:t>
      </w:r>
      <w:r w:rsidRPr="004B1241">
        <w:rPr>
          <w:rFonts w:eastAsia="SimSun"/>
        </w:rPr>
        <w:tab/>
        <w:t>Miscellaneous matters</w:t>
      </w:r>
    </w:p>
    <w:p w14:paraId="2A516ADF" w14:textId="77777777" w:rsidR="00DC3064" w:rsidRPr="004B1241" w:rsidRDefault="00DC3064" w:rsidP="00DC3064">
      <w:pPr>
        <w:pStyle w:val="SingleTxtG"/>
      </w:pPr>
      <w:r w:rsidRPr="004B1241">
        <w:t>At its twenty-first session, the Committee decided to include in its agenda a standing item entitled “Miscellaneous matters” under which it might consider any issue falling outside the scope of the other standing agenda items.</w:t>
      </w:r>
    </w:p>
    <w:p w14:paraId="107DB732" w14:textId="77777777" w:rsidR="00DC3064" w:rsidRPr="004B1241" w:rsidRDefault="00DC3064" w:rsidP="00DC3064">
      <w:pPr>
        <w:spacing w:before="240"/>
        <w:jc w:val="center"/>
        <w:rPr>
          <w:u w:val="single"/>
        </w:rPr>
      </w:pPr>
      <w:r w:rsidRPr="004B1241">
        <w:rPr>
          <w:u w:val="single"/>
        </w:rPr>
        <w:tab/>
      </w:r>
      <w:r w:rsidRPr="004B1241">
        <w:rPr>
          <w:u w:val="single"/>
        </w:rPr>
        <w:tab/>
      </w:r>
      <w:r w:rsidRPr="004B1241">
        <w:rPr>
          <w:u w:val="single"/>
        </w:rPr>
        <w:tab/>
      </w:r>
    </w:p>
    <w:sectPr w:rsidR="00DC3064" w:rsidRPr="004B1241" w:rsidSect="00587690">
      <w:headerReference w:type="even" r:id="rId50"/>
      <w:headerReference w:type="default" r:id="rId51"/>
      <w:footerReference w:type="even" r:id="rId52"/>
      <w:footerReference w:type="default" r:id="rId53"/>
      <w:footerReference w:type="first" r:id="rId5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0A7B5" w14:textId="77777777" w:rsidR="000D69A1" w:rsidRPr="00FB1744" w:rsidRDefault="000D69A1" w:rsidP="00FB1744">
      <w:pPr>
        <w:pStyle w:val="Footer"/>
      </w:pPr>
    </w:p>
  </w:endnote>
  <w:endnote w:type="continuationSeparator" w:id="0">
    <w:p w14:paraId="4F38FD3E" w14:textId="77777777" w:rsidR="000D69A1" w:rsidRPr="00FB1744" w:rsidRDefault="000D69A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75193" w14:textId="77777777" w:rsidR="00DC3064" w:rsidRDefault="00DC3064" w:rsidP="00DC3064">
    <w:pPr>
      <w:pStyle w:val="Footer"/>
      <w:tabs>
        <w:tab w:val="right" w:pos="9638"/>
      </w:tabs>
    </w:pPr>
    <w:r w:rsidRPr="00DC3064">
      <w:rPr>
        <w:b/>
        <w:bCs/>
        <w:sz w:val="18"/>
      </w:rPr>
      <w:fldChar w:fldCharType="begin"/>
    </w:r>
    <w:r w:rsidRPr="00DC3064">
      <w:rPr>
        <w:b/>
        <w:bCs/>
        <w:sz w:val="18"/>
      </w:rPr>
      <w:instrText xml:space="preserve"> PAGE  \* MERGEFORMAT </w:instrText>
    </w:r>
    <w:r w:rsidRPr="00DC3064">
      <w:rPr>
        <w:b/>
        <w:bCs/>
        <w:sz w:val="18"/>
      </w:rPr>
      <w:fldChar w:fldCharType="separate"/>
    </w:r>
    <w:r w:rsidRPr="00DC3064">
      <w:rPr>
        <w:b/>
        <w:bCs/>
        <w:noProof/>
        <w:sz w:val="18"/>
      </w:rPr>
      <w:t>2</w:t>
    </w:r>
    <w:r w:rsidRPr="00DC3064">
      <w:rPr>
        <w:b/>
        <w:bCs/>
        <w:sz w:val="18"/>
      </w:rPr>
      <w:fldChar w:fldCharType="end"/>
    </w:r>
    <w:r>
      <w:tab/>
      <w:t>GE.25-19484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986B" w14:textId="77777777" w:rsidR="00DC3064" w:rsidRDefault="00DC3064" w:rsidP="00DC3064">
    <w:pPr>
      <w:pStyle w:val="Footer"/>
      <w:tabs>
        <w:tab w:val="right" w:pos="9638"/>
      </w:tabs>
    </w:pPr>
    <w:r>
      <w:t>GE.25-19484</w:t>
    </w:r>
    <w:r>
      <w:tab/>
    </w:r>
    <w:r w:rsidRPr="00DC3064">
      <w:rPr>
        <w:b/>
        <w:bCs/>
        <w:sz w:val="18"/>
      </w:rPr>
      <w:fldChar w:fldCharType="begin"/>
    </w:r>
    <w:r w:rsidRPr="00DC3064">
      <w:rPr>
        <w:b/>
        <w:bCs/>
        <w:sz w:val="18"/>
      </w:rPr>
      <w:instrText xml:space="preserve"> PAGE  \* MERGEFORMAT </w:instrText>
    </w:r>
    <w:r w:rsidRPr="00DC3064">
      <w:rPr>
        <w:b/>
        <w:bCs/>
        <w:sz w:val="18"/>
      </w:rPr>
      <w:fldChar w:fldCharType="separate"/>
    </w:r>
    <w:r w:rsidRPr="00DC3064">
      <w:rPr>
        <w:b/>
        <w:bCs/>
        <w:noProof/>
        <w:sz w:val="18"/>
      </w:rPr>
      <w:t>3</w:t>
    </w:r>
    <w:r w:rsidRPr="00DC30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2F495" w14:textId="77777777" w:rsidR="00C448F7" w:rsidRDefault="004C573C">
    <w:pPr>
      <w:pStyle w:val="Footer"/>
      <w:rPr>
        <w:sz w:val="20"/>
        <w:lang w:val="fr-CH"/>
      </w:rPr>
    </w:pPr>
    <w:r w:rsidRPr="004C573C">
      <w:rPr>
        <w:noProof/>
        <w:lang w:val="en-US"/>
      </w:rPr>
      <w:drawing>
        <wp:anchor distT="0" distB="0" distL="114300" distR="114300" simplePos="0" relativeHeight="251659264" behindDoc="1" locked="1" layoutInCell="1" allowOverlap="1" wp14:anchorId="75473426" wp14:editId="47A89D80">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1EDB9D7" w14:textId="49986313" w:rsidR="00DC3064" w:rsidRPr="00DC3064" w:rsidRDefault="00DC3064" w:rsidP="00DC3064">
    <w:pPr>
      <w:pStyle w:val="Footer"/>
      <w:tabs>
        <w:tab w:val="right" w:pos="7370"/>
      </w:tabs>
      <w:rPr>
        <w:sz w:val="20"/>
        <w:lang w:val="fr-CH"/>
      </w:rPr>
    </w:pPr>
    <w:r>
      <w:rPr>
        <w:sz w:val="20"/>
        <w:lang w:val="fr-CH"/>
      </w:rPr>
      <w:t>GE.25-19484  (E)</w:t>
    </w:r>
    <w:r>
      <w:rPr>
        <w:noProof/>
        <w:sz w:val="20"/>
        <w:lang w:val="fr-CH"/>
      </w:rPr>
      <w:drawing>
        <wp:anchor distT="0" distB="0" distL="114300" distR="114300" simplePos="0" relativeHeight="251660288" behindDoc="0" locked="0" layoutInCell="1" allowOverlap="1" wp14:anchorId="2AAF0F8B" wp14:editId="18F40B62">
          <wp:simplePos x="0" y="0"/>
          <wp:positionH relativeFrom="margin">
            <wp:posOffset>5583555</wp:posOffset>
          </wp:positionH>
          <wp:positionV relativeFrom="margin">
            <wp:posOffset>8981440</wp:posOffset>
          </wp:positionV>
          <wp:extent cx="571500" cy="571500"/>
          <wp:effectExtent l="0" t="0" r="0" b="0"/>
          <wp:wrapNone/>
          <wp:docPr id="53800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61D">
      <w:rPr>
        <w:sz w:val="20"/>
        <w:lang w:val="fr-CH"/>
      </w:rPr>
      <w:t xml:space="preserve">    041225    041225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7A6E8" w14:textId="77777777" w:rsidR="000D69A1" w:rsidRPr="00FB1744" w:rsidRDefault="000D69A1" w:rsidP="00FB1744">
      <w:pPr>
        <w:tabs>
          <w:tab w:val="right" w:pos="2155"/>
        </w:tabs>
        <w:spacing w:after="80" w:line="240" w:lineRule="auto"/>
        <w:ind w:left="680"/>
      </w:pPr>
      <w:r>
        <w:rPr>
          <w:u w:val="single"/>
        </w:rPr>
        <w:tab/>
      </w:r>
    </w:p>
  </w:footnote>
  <w:footnote w:type="continuationSeparator" w:id="0">
    <w:p w14:paraId="35FB8E26" w14:textId="77777777" w:rsidR="000D69A1" w:rsidRPr="00FB1744" w:rsidRDefault="000D69A1" w:rsidP="00FB1744">
      <w:pPr>
        <w:tabs>
          <w:tab w:val="right" w:pos="2155"/>
        </w:tabs>
        <w:spacing w:after="80" w:line="240" w:lineRule="auto"/>
        <w:ind w:left="680"/>
      </w:pPr>
      <w:r>
        <w:rPr>
          <w:u w:val="single"/>
        </w:rPr>
        <w:tab/>
      </w:r>
    </w:p>
  </w:footnote>
  <w:footnote w:id="1">
    <w:p w14:paraId="41E9A5E5" w14:textId="49A25950" w:rsidR="00DC3064" w:rsidRPr="004C7D5F" w:rsidRDefault="00DC3064" w:rsidP="00DC3064">
      <w:pPr>
        <w:pStyle w:val="FootnoteText"/>
        <w:rPr>
          <w:lang w:val="en-US"/>
        </w:rPr>
      </w:pPr>
      <w:r w:rsidRPr="004C7D5F">
        <w:tab/>
      </w:r>
      <w:r w:rsidRPr="00D6505A">
        <w:rPr>
          <w:rStyle w:val="FootnoteReference"/>
        </w:rPr>
        <w:footnoteRef/>
      </w:r>
      <w:r w:rsidRPr="00D6505A">
        <w:rPr>
          <w:rStyle w:val="FootnoteReference"/>
        </w:rPr>
        <w:tab/>
      </w:r>
      <w:hyperlink r:id="rId1" w:history="1">
        <w:r w:rsidRPr="008917B5">
          <w:rPr>
            <w:rStyle w:val="Hyperlink"/>
          </w:rPr>
          <w:t>E/C.12/79/2</w:t>
        </w:r>
      </w:hyperlink>
      <w:r w:rsidRPr="002E588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71B1B" w14:textId="77777777" w:rsidR="00DC3064" w:rsidRDefault="00DC3064" w:rsidP="00DC3064">
    <w:pPr>
      <w:pStyle w:val="Header"/>
    </w:pPr>
    <w:r>
      <w:t>E/C.12/79/1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F9568" w14:textId="77777777" w:rsidR="00DC3064" w:rsidRDefault="00DC3064" w:rsidP="00DC3064">
    <w:pPr>
      <w:pStyle w:val="Header"/>
      <w:jc w:val="right"/>
    </w:pPr>
    <w:r>
      <w:t>E/C.12/79/1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D69A1"/>
    <w:rsid w:val="00046E92"/>
    <w:rsid w:val="000D1B89"/>
    <w:rsid w:val="000D69A1"/>
    <w:rsid w:val="000F6E29"/>
    <w:rsid w:val="001170DC"/>
    <w:rsid w:val="00197787"/>
    <w:rsid w:val="00247E2C"/>
    <w:rsid w:val="002D6C53"/>
    <w:rsid w:val="002F5595"/>
    <w:rsid w:val="00334F6A"/>
    <w:rsid w:val="00342AC8"/>
    <w:rsid w:val="003B4550"/>
    <w:rsid w:val="0040539B"/>
    <w:rsid w:val="0043448D"/>
    <w:rsid w:val="00461253"/>
    <w:rsid w:val="004B1241"/>
    <w:rsid w:val="004C573C"/>
    <w:rsid w:val="005042C2"/>
    <w:rsid w:val="00506C12"/>
    <w:rsid w:val="0056599A"/>
    <w:rsid w:val="00585AE1"/>
    <w:rsid w:val="00587690"/>
    <w:rsid w:val="005F2E0B"/>
    <w:rsid w:val="00671529"/>
    <w:rsid w:val="006A5598"/>
    <w:rsid w:val="00717266"/>
    <w:rsid w:val="007268F9"/>
    <w:rsid w:val="007767AA"/>
    <w:rsid w:val="007A1A8A"/>
    <w:rsid w:val="007C52B0"/>
    <w:rsid w:val="007E461D"/>
    <w:rsid w:val="008917B5"/>
    <w:rsid w:val="0092128F"/>
    <w:rsid w:val="00931656"/>
    <w:rsid w:val="009411B4"/>
    <w:rsid w:val="009D0139"/>
    <w:rsid w:val="009F5CDC"/>
    <w:rsid w:val="00A429CD"/>
    <w:rsid w:val="00A775CF"/>
    <w:rsid w:val="00AB3C7E"/>
    <w:rsid w:val="00B06045"/>
    <w:rsid w:val="00C35A27"/>
    <w:rsid w:val="00C448F7"/>
    <w:rsid w:val="00C77424"/>
    <w:rsid w:val="00C77487"/>
    <w:rsid w:val="00DB40D0"/>
    <w:rsid w:val="00DC3064"/>
    <w:rsid w:val="00E02C2B"/>
    <w:rsid w:val="00E665C4"/>
    <w:rsid w:val="00E929D6"/>
    <w:rsid w:val="00ED6C48"/>
    <w:rsid w:val="00ED6E19"/>
    <w:rsid w:val="00EF76C5"/>
    <w:rsid w:val="00F4595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746DE"/>
  <w15:docId w15:val="{B768EECA-673C-46AB-BE37-A1A249F69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DC3064"/>
    <w:rPr>
      <w:color w:val="0000FF"/>
      <w:u w:val="none"/>
    </w:rPr>
  </w:style>
  <w:style w:type="character" w:styleId="FollowedHyperlink">
    <w:name w:val="FollowedHyperlink"/>
    <w:basedOn w:val="DefaultParagraphFont"/>
    <w:uiPriority w:val="99"/>
    <w:semiHidden/>
    <w:unhideWhenUsed/>
    <w:rsid w:val="008917B5"/>
    <w:rPr>
      <w:color w:val="0000FF"/>
      <w:u w:val="single"/>
    </w:rPr>
  </w:style>
  <w:style w:type="character" w:styleId="UnresolvedMention">
    <w:name w:val="Unresolved Mention"/>
    <w:basedOn w:val="DefaultParagraphFont"/>
    <w:uiPriority w:val="99"/>
    <w:semiHidden/>
    <w:unhideWhenUsed/>
    <w:rsid w:val="00891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BFA/2" TargetMode="External"/><Relationship Id="rId18" Type="http://schemas.openxmlformats.org/officeDocument/2006/relationships/hyperlink" Target="http://undocs.org/en/E/C.12/ECU/5" TargetMode="External"/><Relationship Id="rId26" Type="http://schemas.openxmlformats.org/officeDocument/2006/relationships/hyperlink" Target="http://undocs.org/en/E/C.12/GNB/1" TargetMode="External"/><Relationship Id="rId39" Type="http://schemas.openxmlformats.org/officeDocument/2006/relationships/hyperlink" Target="http://undocs.org/en/E/C.12/KOR/5" TargetMode="External"/><Relationship Id="rId21" Type="http://schemas.openxmlformats.org/officeDocument/2006/relationships/hyperlink" Target="http://undocs.org/en/E/C.12/SWZ/1" TargetMode="External"/><Relationship Id="rId34" Type="http://schemas.openxmlformats.org/officeDocument/2006/relationships/hyperlink" Target="http://undocs.org/en/E/C.12/MKD/5" TargetMode="External"/><Relationship Id="rId42" Type="http://schemas.openxmlformats.org/officeDocument/2006/relationships/hyperlink" Target="http://undocs.org/en/E/C.12/SVK/4" TargetMode="External"/><Relationship Id="rId47" Type="http://schemas.openxmlformats.org/officeDocument/2006/relationships/hyperlink" Target="http://undocs.org/en/E/C.12/UGA/2" TargetMode="External"/><Relationship Id="rId50" Type="http://schemas.openxmlformats.org/officeDocument/2006/relationships/header" Target="header1.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E/C.12/BGR/7" TargetMode="External"/><Relationship Id="rId17" Type="http://schemas.openxmlformats.org/officeDocument/2006/relationships/hyperlink" Target="http://undocs.org/en/E/C.12/CIV/1" TargetMode="External"/><Relationship Id="rId25" Type="http://schemas.openxmlformats.org/officeDocument/2006/relationships/hyperlink" Target="http://undocs.org/en/E/C.12/GEO/3" TargetMode="External"/><Relationship Id="rId33" Type="http://schemas.openxmlformats.org/officeDocument/2006/relationships/hyperlink" Target="http://undocs.org/en/E/C.12/NZL/5" TargetMode="External"/><Relationship Id="rId38" Type="http://schemas.openxmlformats.org/officeDocument/2006/relationships/hyperlink" Target="http://undocs.org/en/E/C.12/PRY/5" TargetMode="External"/><Relationship Id="rId46" Type="http://schemas.openxmlformats.org/officeDocument/2006/relationships/hyperlink" Target="http://undocs.org/en/E/C.12/TKM/3" TargetMode="External"/><Relationship Id="rId2" Type="http://schemas.openxmlformats.org/officeDocument/2006/relationships/numbering" Target="numbering.xml"/><Relationship Id="rId16" Type="http://schemas.openxmlformats.org/officeDocument/2006/relationships/hyperlink" Target="http://undocs.org/en/E/C.12/CAF/2" TargetMode="External"/><Relationship Id="rId20" Type="http://schemas.openxmlformats.org/officeDocument/2006/relationships/hyperlink" Target="http://undocs.org/en/E/C.12/EST/4" TargetMode="External"/><Relationship Id="rId29" Type="http://schemas.openxmlformats.org/officeDocument/2006/relationships/hyperlink" Target="http://undocs.org/en/E/C.12/MUS/6" TargetMode="External"/><Relationship Id="rId41" Type="http://schemas.openxmlformats.org/officeDocument/2006/relationships/hyperlink" Target="http://undocs.org/en/E/C.12/SLE/1"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AUT/5" TargetMode="External"/><Relationship Id="rId24" Type="http://schemas.openxmlformats.org/officeDocument/2006/relationships/hyperlink" Target="http://undocs.org/en/E/C.12/DEU/7" TargetMode="External"/><Relationship Id="rId32" Type="http://schemas.openxmlformats.org/officeDocument/2006/relationships/hyperlink" Target="http://undocs.org/en/E/C.12/NPL/4" TargetMode="External"/><Relationship Id="rId37" Type="http://schemas.openxmlformats.org/officeDocument/2006/relationships/hyperlink" Target="http://undocs.org/en/E/C.12/PAK/2" TargetMode="External"/><Relationship Id="rId40" Type="http://schemas.openxmlformats.org/officeDocument/2006/relationships/hyperlink" Target="http://undocs.org/en/E/C.12/MDA/4" TargetMode="External"/><Relationship Id="rId45" Type="http://schemas.openxmlformats.org/officeDocument/2006/relationships/hyperlink" Target="http://undocs.org/en/E/C.12/TUN/4"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en/E/C.12/CAN/7" TargetMode="External"/><Relationship Id="rId23" Type="http://schemas.openxmlformats.org/officeDocument/2006/relationships/hyperlink" Target="http://undocs.org/en/E/C.12/GAB/2" TargetMode="External"/><Relationship Id="rId28" Type="http://schemas.openxmlformats.org/officeDocument/2006/relationships/hyperlink" Target="http://undocs.org/en/E/C.12/KEN/6" TargetMode="External"/><Relationship Id="rId36" Type="http://schemas.openxmlformats.org/officeDocument/2006/relationships/hyperlink" Target="http://undocs.org/en/E/C.12/OMN/1" TargetMode="External"/><Relationship Id="rId49" Type="http://schemas.openxmlformats.org/officeDocument/2006/relationships/hyperlink" Target="http://undocs.org/en/E/C.12/ZMB/2" TargetMode="External"/><Relationship Id="rId10" Type="http://schemas.openxmlformats.org/officeDocument/2006/relationships/hyperlink" Target="http://undocs.org/en/E/C.12/AUS/6" TargetMode="External"/><Relationship Id="rId19" Type="http://schemas.openxmlformats.org/officeDocument/2006/relationships/hyperlink" Target="http://undocs.org/en/E/C.12/EGY/5" TargetMode="External"/><Relationship Id="rId31" Type="http://schemas.openxmlformats.org/officeDocument/2006/relationships/hyperlink" Target="http://undocs.org/en/E/C.12/NAM/2" TargetMode="External"/><Relationship Id="rId44" Type="http://schemas.openxmlformats.org/officeDocument/2006/relationships/hyperlink" Target="http://undocs.org/en/E/C.12/TGO/2"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E/C.12/AGO/6" TargetMode="External"/><Relationship Id="rId14" Type="http://schemas.openxmlformats.org/officeDocument/2006/relationships/hyperlink" Target="http://undocs.org/en/E/C.12/CPV/2" TargetMode="External"/><Relationship Id="rId22" Type="http://schemas.openxmlformats.org/officeDocument/2006/relationships/hyperlink" Target="http://undocs.org/en/E/C.12/ETH/4" TargetMode="External"/><Relationship Id="rId27" Type="http://schemas.openxmlformats.org/officeDocument/2006/relationships/hyperlink" Target="http://undocs.org/en/E/C.12/KAZ/3" TargetMode="External"/><Relationship Id="rId30" Type="http://schemas.openxmlformats.org/officeDocument/2006/relationships/hyperlink" Target="http://undocs.org/en/E/C.12/MEX/7" TargetMode="External"/><Relationship Id="rId35" Type="http://schemas.openxmlformats.org/officeDocument/2006/relationships/hyperlink" Target="http://undocs.org/en/E/C.12/NOR/7" TargetMode="External"/><Relationship Id="rId43" Type="http://schemas.openxmlformats.org/officeDocument/2006/relationships/hyperlink" Target="http://undocs.org/en/E/C.12/THA/3" TargetMode="External"/><Relationship Id="rId48" Type="http://schemas.openxmlformats.org/officeDocument/2006/relationships/hyperlink" Target="http://undocs.org/en/E/C.12/URY/6" TargetMode="External"/><Relationship Id="rId56"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eader" Target="header2.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7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6</Pages>
  <Words>1957</Words>
  <Characters>10534</Characters>
  <Application>Microsoft Office Word</Application>
  <DocSecurity>0</DocSecurity>
  <Lines>444</Lines>
  <Paragraphs>311</Paragraphs>
  <ScaleCrop>false</ScaleCrop>
  <Company>DCM</Company>
  <LinksUpToDate>false</LinksUpToDate>
  <CharactersWithSpaces>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E/C.12/79/1</dc:title>
  <dc:subject>2519484</dc:subject>
  <dc:creator>cg</dc:creator>
  <cp:keywords/>
  <dc:description/>
  <cp:lastModifiedBy>Don Canete Martin</cp:lastModifiedBy>
  <cp:revision>2</cp:revision>
  <dcterms:created xsi:type="dcterms:W3CDTF">2025-12-04T13:13:00Z</dcterms:created>
  <dcterms:modified xsi:type="dcterms:W3CDTF">2025-12-04T13:13:00Z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