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7100B7" w:rsidTr="006D0870">
        <w:trPr>
          <w:cantSplit/>
          <w:trHeight w:hRule="exact" w:val="851"/>
        </w:trPr>
        <w:tc>
          <w:tcPr>
            <w:tcW w:w="1276" w:type="dxa"/>
            <w:tcBorders>
              <w:bottom w:val="single" w:sz="4" w:space="0" w:color="auto"/>
            </w:tcBorders>
            <w:vAlign w:val="bottom"/>
          </w:tcPr>
          <w:p w:rsidR="009E6CB7" w:rsidRPr="005716A8" w:rsidRDefault="009E6CB7" w:rsidP="009E6CB7">
            <w:pPr>
              <w:spacing w:after="80"/>
            </w:pPr>
          </w:p>
        </w:tc>
        <w:tc>
          <w:tcPr>
            <w:tcW w:w="2268" w:type="dxa"/>
            <w:tcBorders>
              <w:bottom w:val="single" w:sz="4" w:space="0" w:color="auto"/>
            </w:tcBorders>
            <w:vAlign w:val="bottom"/>
          </w:tcPr>
          <w:p w:rsidR="009E6CB7" w:rsidRPr="005716A8" w:rsidRDefault="009E6CB7" w:rsidP="009E6CB7">
            <w:pPr>
              <w:spacing w:after="80" w:line="300" w:lineRule="exact"/>
              <w:rPr>
                <w:b/>
                <w:sz w:val="24"/>
                <w:szCs w:val="24"/>
              </w:rPr>
            </w:pPr>
            <w:r w:rsidRPr="005716A8">
              <w:rPr>
                <w:sz w:val="28"/>
                <w:szCs w:val="28"/>
              </w:rPr>
              <w:t>United Nations</w:t>
            </w:r>
          </w:p>
        </w:tc>
        <w:tc>
          <w:tcPr>
            <w:tcW w:w="6095" w:type="dxa"/>
            <w:gridSpan w:val="2"/>
            <w:tcBorders>
              <w:bottom w:val="single" w:sz="4" w:space="0" w:color="auto"/>
            </w:tcBorders>
            <w:shd w:val="clear" w:color="auto" w:fill="auto"/>
            <w:vAlign w:val="bottom"/>
          </w:tcPr>
          <w:p w:rsidR="009E6CB7" w:rsidRPr="00AE0F04" w:rsidRDefault="00222FCE" w:rsidP="00A059E6">
            <w:pPr>
              <w:jc w:val="right"/>
            </w:pPr>
            <w:r w:rsidRPr="005716A8">
              <w:rPr>
                <w:sz w:val="40"/>
              </w:rPr>
              <w:t>E</w:t>
            </w:r>
            <w:r w:rsidRPr="005716A8">
              <w:t>/C.12/</w:t>
            </w:r>
            <w:r w:rsidR="006D0870" w:rsidRPr="005716A8">
              <w:t>KGZ</w:t>
            </w:r>
            <w:r w:rsidRPr="005716A8">
              <w:t>/Q/</w:t>
            </w:r>
            <w:r w:rsidR="00A059E6" w:rsidRPr="00AE0F04">
              <w:t>2-3</w:t>
            </w:r>
          </w:p>
        </w:tc>
      </w:tr>
      <w:tr w:rsidR="009E6CB7" w:rsidRPr="007100B7" w:rsidTr="009E6CB7">
        <w:trPr>
          <w:cantSplit/>
          <w:trHeight w:hRule="exact" w:val="2835"/>
        </w:trPr>
        <w:tc>
          <w:tcPr>
            <w:tcW w:w="1276" w:type="dxa"/>
            <w:tcBorders>
              <w:top w:val="single" w:sz="4" w:space="0" w:color="auto"/>
              <w:bottom w:val="single" w:sz="12" w:space="0" w:color="auto"/>
            </w:tcBorders>
          </w:tcPr>
          <w:p w:rsidR="009E6CB7" w:rsidRPr="00AE0F04" w:rsidRDefault="00591DA3" w:rsidP="009E6CB7">
            <w:pPr>
              <w:spacing w:before="120"/>
            </w:pPr>
            <w:r w:rsidRPr="00AE0F0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7100B7" w:rsidRDefault="009E6CB7" w:rsidP="009E6CB7">
            <w:pPr>
              <w:spacing w:before="120" w:line="420" w:lineRule="exact"/>
              <w:rPr>
                <w:sz w:val="40"/>
                <w:szCs w:val="40"/>
              </w:rPr>
            </w:pPr>
            <w:r w:rsidRPr="007100B7">
              <w:rPr>
                <w:b/>
                <w:sz w:val="40"/>
                <w:szCs w:val="40"/>
              </w:rPr>
              <w:t>Economic and Social Council</w:t>
            </w:r>
          </w:p>
        </w:tc>
        <w:tc>
          <w:tcPr>
            <w:tcW w:w="2835" w:type="dxa"/>
            <w:tcBorders>
              <w:top w:val="single" w:sz="4" w:space="0" w:color="auto"/>
              <w:bottom w:val="single" w:sz="12" w:space="0" w:color="auto"/>
            </w:tcBorders>
          </w:tcPr>
          <w:p w:rsidR="009E6CB7" w:rsidRPr="007100B7" w:rsidRDefault="00222FCE" w:rsidP="00222FCE">
            <w:pPr>
              <w:spacing w:before="240" w:line="240" w:lineRule="exact"/>
            </w:pPr>
            <w:r w:rsidRPr="007100B7">
              <w:t xml:space="preserve">Distr.: </w:t>
            </w:r>
            <w:r w:rsidR="00234519" w:rsidRPr="007100B7">
              <w:t>General</w:t>
            </w:r>
          </w:p>
          <w:p w:rsidR="00222FCE" w:rsidRPr="007100B7" w:rsidRDefault="00DA69FC" w:rsidP="00DA69FC">
            <w:pPr>
              <w:spacing w:line="240" w:lineRule="exact"/>
            </w:pPr>
            <w:r w:rsidRPr="00DA69FC">
              <w:t>9</w:t>
            </w:r>
            <w:r w:rsidR="00222FCE" w:rsidRPr="007100B7">
              <w:t xml:space="preserve"> </w:t>
            </w:r>
            <w:r w:rsidR="00234519" w:rsidRPr="007100B7">
              <w:t xml:space="preserve">December </w:t>
            </w:r>
            <w:r w:rsidR="00222FCE" w:rsidRPr="007100B7">
              <w:t>2014</w:t>
            </w:r>
          </w:p>
          <w:p w:rsidR="00222FCE" w:rsidRPr="007100B7" w:rsidRDefault="00222FCE" w:rsidP="00222FCE">
            <w:pPr>
              <w:spacing w:line="240" w:lineRule="exact"/>
            </w:pPr>
          </w:p>
          <w:p w:rsidR="00222FCE" w:rsidRPr="007100B7" w:rsidRDefault="00222FCE" w:rsidP="00A90C7E">
            <w:pPr>
              <w:spacing w:line="240" w:lineRule="exact"/>
            </w:pPr>
            <w:r w:rsidRPr="007100B7">
              <w:t>Original: English</w:t>
            </w:r>
          </w:p>
        </w:tc>
      </w:tr>
    </w:tbl>
    <w:p w:rsidR="00222FCE" w:rsidRPr="007100B7" w:rsidRDefault="00222FCE" w:rsidP="00222FCE">
      <w:pPr>
        <w:spacing w:before="120"/>
      </w:pPr>
      <w:r w:rsidRPr="007100B7">
        <w:rPr>
          <w:rFonts w:eastAsia="SimHei"/>
          <w:b/>
          <w:sz w:val="24"/>
          <w:szCs w:val="24"/>
        </w:rPr>
        <w:t>Committee on E</w:t>
      </w:r>
      <w:r w:rsidRPr="007100B7">
        <w:rPr>
          <w:rFonts w:eastAsia="SimHei"/>
          <w:b/>
          <w:sz w:val="24"/>
          <w:szCs w:val="24"/>
        </w:rPr>
        <w:t>conomic, Social and Cultural Rights</w:t>
      </w:r>
      <w:r w:rsidR="00444700">
        <w:rPr>
          <w:noProof/>
          <w:lang w:eastAsia="zh-CN"/>
        </w:rPr>
        <w:pict>
          <v:shape id="_x0000_s1026" type="#_x0000_t75" style="position:absolute;margin-left:432.25pt;margin-top:632.1pt;width:50.25pt;height:50.25pt;z-index:1;mso-position-horizontal-relative:margin;mso-position-vertical-relative:margin" o:allowoverlap="f">
            <v:imagedata r:id="rId8" o:title="2-3&amp;Size=2 &amp;Lang=E"/>
            <w10:wrap anchorx="margin" anchory="margin"/>
          </v:shape>
        </w:pict>
      </w:r>
    </w:p>
    <w:p w:rsidR="00222FCE" w:rsidRPr="007100B7" w:rsidRDefault="00222FCE" w:rsidP="001A3E05">
      <w:pPr>
        <w:pStyle w:val="HChG"/>
      </w:pPr>
      <w:r w:rsidRPr="007100B7">
        <w:tab/>
      </w:r>
      <w:r w:rsidRPr="007100B7">
        <w:tab/>
        <w:t xml:space="preserve">List of issues in relation to the </w:t>
      </w:r>
      <w:r w:rsidR="00D158D1" w:rsidRPr="007100B7">
        <w:t xml:space="preserve">combined </w:t>
      </w:r>
      <w:r w:rsidR="008B44A3" w:rsidRPr="007100B7">
        <w:t>second and third</w:t>
      </w:r>
      <w:r w:rsidRPr="007100B7">
        <w:t xml:space="preserve"> periodic report</w:t>
      </w:r>
      <w:r w:rsidR="008B44A3" w:rsidRPr="007100B7">
        <w:t xml:space="preserve">s </w:t>
      </w:r>
      <w:r w:rsidRPr="007100B7">
        <w:t xml:space="preserve">of </w:t>
      </w:r>
      <w:r w:rsidR="0095026E" w:rsidRPr="007100B7">
        <w:t>Kyrgyzstan</w:t>
      </w:r>
      <w:r w:rsidR="00550237" w:rsidRPr="007100B7">
        <w:rPr>
          <w:rStyle w:val="FootnoteReference"/>
          <w:rFonts w:eastAsia="Malgun Gothic"/>
          <w:b w:val="0"/>
          <w:bCs/>
          <w:sz w:val="20"/>
          <w:vertAlign w:val="baseline"/>
        </w:rPr>
        <w:footnoteReference w:customMarkFollows="1" w:id="2"/>
        <w:t>*</w:t>
      </w:r>
    </w:p>
    <w:p w:rsidR="00072E7D" w:rsidRPr="007100B7" w:rsidRDefault="009966D5" w:rsidP="00FB53CB">
      <w:pPr>
        <w:pStyle w:val="SingleTxtG"/>
        <w:numPr>
          <w:ilvl w:val="0"/>
          <w:numId w:val="26"/>
        </w:numPr>
        <w:suppressAutoHyphens w:val="0"/>
        <w:autoSpaceDE w:val="0"/>
        <w:autoSpaceDN w:val="0"/>
        <w:adjustRightInd w:val="0"/>
        <w:spacing w:line="240" w:lineRule="auto"/>
        <w:ind w:left="1134" w:firstLine="0"/>
        <w:rPr>
          <w:rFonts w:eastAsia="SimSun"/>
        </w:rPr>
      </w:pPr>
      <w:r w:rsidRPr="007100B7">
        <w:rPr>
          <w:rFonts w:eastAsia="SimSun"/>
        </w:rPr>
        <w:t xml:space="preserve">Please inform the Committee about the legal standing of the International Covenant on Economic, Social and Cultural Rights under domestic law. </w:t>
      </w:r>
      <w:r w:rsidR="00072E7D" w:rsidRPr="007100B7">
        <w:rPr>
          <w:lang w:eastAsia="en-GB"/>
        </w:rPr>
        <w:t>Please provide examples of any court cases in which the provisions of the Covenant have been invoked before and/or applied by domestic courts.</w:t>
      </w:r>
    </w:p>
    <w:p w:rsidR="00D90970" w:rsidRPr="007100B7" w:rsidRDefault="00D90970" w:rsidP="00B97A76">
      <w:pPr>
        <w:pStyle w:val="SingleTxtG"/>
        <w:numPr>
          <w:ilvl w:val="0"/>
          <w:numId w:val="26"/>
        </w:numPr>
        <w:ind w:left="1134" w:firstLine="0"/>
        <w:rPr>
          <w:rFonts w:eastAsia="SimSun"/>
        </w:rPr>
      </w:pPr>
      <w:r w:rsidRPr="007100B7">
        <w:t xml:space="preserve">Please </w:t>
      </w:r>
      <w:r w:rsidR="00BA49B6" w:rsidRPr="007100B7">
        <w:t xml:space="preserve">provide information on steps taken to </w:t>
      </w:r>
      <w:r w:rsidR="00312CC5" w:rsidRPr="00AE0F04">
        <w:rPr>
          <w:bCs/>
        </w:rPr>
        <w:t xml:space="preserve">bring the mandate of the </w:t>
      </w:r>
      <w:r w:rsidR="00C54BAA" w:rsidRPr="007100B7">
        <w:rPr>
          <w:bCs/>
        </w:rPr>
        <w:t xml:space="preserve">Office of the </w:t>
      </w:r>
      <w:r w:rsidR="00312CC5" w:rsidRPr="007100B7">
        <w:rPr>
          <w:bCs/>
        </w:rPr>
        <w:t>Ombudsman (</w:t>
      </w:r>
      <w:proofErr w:type="spellStart"/>
      <w:r w:rsidR="00312CC5" w:rsidRPr="007100B7">
        <w:rPr>
          <w:bCs/>
          <w:i/>
        </w:rPr>
        <w:t>Akyikatchy</w:t>
      </w:r>
      <w:proofErr w:type="spellEnd"/>
      <w:r w:rsidR="00312CC5" w:rsidRPr="007100B7">
        <w:rPr>
          <w:bCs/>
        </w:rPr>
        <w:t xml:space="preserve">) into full compliance with the </w:t>
      </w:r>
      <w:r w:rsidR="00744A45" w:rsidRPr="007100B7">
        <w:rPr>
          <w:bCs/>
        </w:rPr>
        <w:t xml:space="preserve">principles relating to the status of national institutions </w:t>
      </w:r>
      <w:r w:rsidR="00B97A76">
        <w:rPr>
          <w:bCs/>
        </w:rPr>
        <w:t>(</w:t>
      </w:r>
      <w:r w:rsidR="00312CC5" w:rsidRPr="00B97A76">
        <w:rPr>
          <w:bCs/>
        </w:rPr>
        <w:t>Paris Principles</w:t>
      </w:r>
      <w:r w:rsidR="00B97A76">
        <w:rPr>
          <w:bCs/>
        </w:rPr>
        <w:t>),</w:t>
      </w:r>
      <w:r w:rsidR="00312CC5" w:rsidRPr="007100B7">
        <w:t xml:space="preserve"> </w:t>
      </w:r>
      <w:r w:rsidR="00B97A76">
        <w:t xml:space="preserve">contained in the annex to </w:t>
      </w:r>
      <w:r w:rsidRPr="00AE0F04">
        <w:t>General Assembly resolution 48/134</w:t>
      </w:r>
      <w:r w:rsidR="00B97A76">
        <w:t xml:space="preserve">. </w:t>
      </w:r>
      <w:r w:rsidRPr="007100B7">
        <w:t xml:space="preserve">Please </w:t>
      </w:r>
      <w:r w:rsidR="00C54BAA" w:rsidRPr="007100B7">
        <w:t xml:space="preserve">indicate </w:t>
      </w:r>
      <w:r w:rsidR="00BB33CD" w:rsidRPr="007100B7">
        <w:t xml:space="preserve">if the </w:t>
      </w:r>
      <w:r w:rsidR="00C54BAA" w:rsidRPr="007100B7">
        <w:t xml:space="preserve">Office of the </w:t>
      </w:r>
      <w:r w:rsidR="00BB33CD" w:rsidRPr="007100B7">
        <w:t xml:space="preserve">Ombudsman is </w:t>
      </w:r>
      <w:r w:rsidRPr="007100B7">
        <w:rPr>
          <w:rFonts w:eastAsia="SimSun"/>
        </w:rPr>
        <w:t>provide</w:t>
      </w:r>
      <w:r w:rsidR="00BB33CD" w:rsidRPr="007100B7">
        <w:rPr>
          <w:rFonts w:eastAsia="SimSun"/>
        </w:rPr>
        <w:t>d</w:t>
      </w:r>
      <w:r w:rsidR="006B38B5" w:rsidRPr="00AE0F04">
        <w:t xml:space="preserve"> </w:t>
      </w:r>
      <w:r w:rsidR="00BB33CD" w:rsidRPr="007100B7">
        <w:t xml:space="preserve">with the necessary financial and human resources to effectively implement its </w:t>
      </w:r>
      <w:r w:rsidRPr="007100B7">
        <w:t>mandate.</w:t>
      </w:r>
      <w:r w:rsidR="00234519" w:rsidRPr="00AE0F04">
        <w:rPr>
          <w:rStyle w:val="FootnoteReference"/>
          <w:sz w:val="20"/>
        </w:rPr>
        <w:t xml:space="preserve"> </w:t>
      </w:r>
    </w:p>
    <w:p w:rsidR="009966D5" w:rsidRPr="007100B7" w:rsidRDefault="009966D5" w:rsidP="00A90C7E">
      <w:pPr>
        <w:pStyle w:val="HChG"/>
        <w:rPr>
          <w:rFonts w:eastAsia="SimSun"/>
        </w:rPr>
      </w:pPr>
      <w:r w:rsidRPr="00AE0F04">
        <w:rPr>
          <w:rFonts w:eastAsia="SimSun"/>
        </w:rPr>
        <w:tab/>
        <w:t>I</w:t>
      </w:r>
      <w:r w:rsidRPr="007100B7">
        <w:rPr>
          <w:rFonts w:eastAsia="SimSun"/>
        </w:rPr>
        <w:t>.</w:t>
      </w:r>
      <w:r w:rsidRPr="007100B7">
        <w:rPr>
          <w:rFonts w:eastAsia="SimSun"/>
        </w:rPr>
        <w:tab/>
        <w:t>Issues relating to the general pr</w:t>
      </w:r>
      <w:r w:rsidR="00A90C7E" w:rsidRPr="007100B7">
        <w:rPr>
          <w:rFonts w:eastAsia="SimSun"/>
        </w:rPr>
        <w:t>ovisions of the Covenant (arts. </w:t>
      </w:r>
      <w:r w:rsidRPr="007100B7">
        <w:rPr>
          <w:rFonts w:eastAsia="SimSun"/>
        </w:rPr>
        <w:t>1</w:t>
      </w:r>
      <w:r w:rsidR="00A90C7E" w:rsidRPr="007100B7">
        <w:rPr>
          <w:rFonts w:eastAsia="SimSun"/>
        </w:rPr>
        <w:t>–</w:t>
      </w:r>
      <w:r w:rsidRPr="007100B7">
        <w:rPr>
          <w:rFonts w:eastAsia="SimSun"/>
        </w:rPr>
        <w:t>5)</w:t>
      </w:r>
    </w:p>
    <w:p w:rsidR="009966D5" w:rsidRPr="00AE0F04" w:rsidRDefault="009966D5" w:rsidP="009966D5">
      <w:pPr>
        <w:pStyle w:val="H1G"/>
        <w:rPr>
          <w:rFonts w:eastAsia="SimSun"/>
        </w:rPr>
      </w:pPr>
      <w:r w:rsidRPr="007100B7">
        <w:rPr>
          <w:rFonts w:eastAsia="SimSun"/>
        </w:rPr>
        <w:tab/>
      </w:r>
      <w:r w:rsidRPr="007100B7">
        <w:rPr>
          <w:rFonts w:eastAsia="SimSun"/>
        </w:rPr>
        <w:tab/>
        <w:t xml:space="preserve">Article 2, </w:t>
      </w:r>
      <w:r w:rsidRPr="00AE0F04">
        <w:rPr>
          <w:rFonts w:eastAsia="SimSun"/>
        </w:rPr>
        <w:t>paragraph</w:t>
      </w:r>
      <w:r w:rsidRPr="007100B7">
        <w:rPr>
          <w:rFonts w:eastAsia="SimSun"/>
        </w:rPr>
        <w:t xml:space="preserve"> 1 – Maximum available resources</w:t>
      </w:r>
    </w:p>
    <w:p w:rsidR="00BB33CD" w:rsidRPr="007100B7" w:rsidRDefault="009966D5" w:rsidP="00AE0F04">
      <w:pPr>
        <w:pStyle w:val="SingleTxtG"/>
        <w:numPr>
          <w:ilvl w:val="0"/>
          <w:numId w:val="26"/>
        </w:numPr>
        <w:ind w:left="1134" w:firstLine="0"/>
        <w:rPr>
          <w:rFonts w:eastAsia="SimSun"/>
        </w:rPr>
      </w:pPr>
      <w:r w:rsidRPr="007100B7">
        <w:rPr>
          <w:rFonts w:eastAsia="SimSun"/>
        </w:rPr>
        <w:t xml:space="preserve">Please provide </w:t>
      </w:r>
      <w:r w:rsidR="00744A45" w:rsidRPr="007100B7">
        <w:rPr>
          <w:rFonts w:eastAsia="SimSun"/>
        </w:rPr>
        <w:t xml:space="preserve">the </w:t>
      </w:r>
      <w:r w:rsidRPr="007100B7">
        <w:rPr>
          <w:rFonts w:eastAsia="SimSun"/>
        </w:rPr>
        <w:t xml:space="preserve">annual comparative statistical data </w:t>
      </w:r>
      <w:r w:rsidR="005361A1" w:rsidRPr="007100B7">
        <w:rPr>
          <w:rFonts w:eastAsia="SimSun"/>
        </w:rPr>
        <w:t xml:space="preserve">for </w:t>
      </w:r>
      <w:r w:rsidR="00312CC5" w:rsidRPr="007100B7">
        <w:rPr>
          <w:rFonts w:eastAsia="SimSun"/>
        </w:rPr>
        <w:t xml:space="preserve">the </w:t>
      </w:r>
      <w:r w:rsidR="00744A45" w:rsidRPr="007100B7">
        <w:rPr>
          <w:rFonts w:eastAsia="SimSun"/>
        </w:rPr>
        <w:t>p</w:t>
      </w:r>
      <w:r w:rsidR="00312CC5" w:rsidRPr="007100B7">
        <w:rPr>
          <w:rFonts w:eastAsia="SimSun"/>
        </w:rPr>
        <w:t xml:space="preserve">ast </w:t>
      </w:r>
      <w:r w:rsidR="003E5FD9" w:rsidRPr="007100B7">
        <w:rPr>
          <w:rFonts w:eastAsia="SimSun"/>
        </w:rPr>
        <w:t xml:space="preserve">five </w:t>
      </w:r>
      <w:r w:rsidR="00312CC5" w:rsidRPr="007100B7">
        <w:rPr>
          <w:rFonts w:eastAsia="SimSun"/>
        </w:rPr>
        <w:t>years</w:t>
      </w:r>
      <w:r w:rsidRPr="007100B7">
        <w:rPr>
          <w:rFonts w:eastAsia="SimSun"/>
        </w:rPr>
        <w:t xml:space="preserve"> </w:t>
      </w:r>
      <w:r w:rsidR="00744A45" w:rsidRPr="007100B7">
        <w:rPr>
          <w:rFonts w:eastAsia="SimSun"/>
        </w:rPr>
        <w:t xml:space="preserve">showing </w:t>
      </w:r>
      <w:r w:rsidRPr="007100B7">
        <w:rPr>
          <w:rFonts w:eastAsia="SimSun"/>
        </w:rPr>
        <w:t>the percentage of gross domestic product and</w:t>
      </w:r>
      <w:r w:rsidR="003E5FD9" w:rsidRPr="007100B7">
        <w:rPr>
          <w:rFonts w:eastAsia="SimSun"/>
        </w:rPr>
        <w:t xml:space="preserve"> </w:t>
      </w:r>
      <w:r w:rsidRPr="007100B7">
        <w:rPr>
          <w:rFonts w:eastAsia="SimSun"/>
        </w:rPr>
        <w:t>State budget allocated</w:t>
      </w:r>
      <w:r w:rsidR="002D296D" w:rsidRPr="007100B7">
        <w:rPr>
          <w:rFonts w:eastAsia="SimSun"/>
        </w:rPr>
        <w:t xml:space="preserve"> for the implementation of the rights under the Covenant</w:t>
      </w:r>
      <w:r w:rsidRPr="007100B7">
        <w:rPr>
          <w:rFonts w:eastAsia="SimSun"/>
        </w:rPr>
        <w:t>.</w:t>
      </w:r>
    </w:p>
    <w:p w:rsidR="00BB33CD" w:rsidRPr="007100B7" w:rsidRDefault="00BB33CD" w:rsidP="00BB33CD">
      <w:pPr>
        <w:pStyle w:val="SingleTxtG"/>
        <w:numPr>
          <w:ilvl w:val="0"/>
          <w:numId w:val="26"/>
        </w:numPr>
        <w:ind w:left="1134" w:firstLine="0"/>
        <w:rPr>
          <w:rFonts w:eastAsia="SimSun"/>
        </w:rPr>
      </w:pPr>
      <w:r w:rsidRPr="00AE0F04">
        <w:rPr>
          <w:lang w:eastAsia="en-GB"/>
        </w:rPr>
        <w:t>Please provide information on the effectiveness of anti</w:t>
      </w:r>
      <w:r w:rsidR="005361A1" w:rsidRPr="007100B7">
        <w:rPr>
          <w:lang w:eastAsia="en-GB"/>
        </w:rPr>
        <w:t>-</w:t>
      </w:r>
      <w:r w:rsidRPr="007100B7">
        <w:rPr>
          <w:lang w:eastAsia="en-GB"/>
        </w:rPr>
        <w:t>corruption measures</w:t>
      </w:r>
      <w:r w:rsidR="002D296D" w:rsidRPr="007100B7">
        <w:t xml:space="preserve"> in the context of maximizing resources available for the promotion and enjoyment of economic, social and cultural rights</w:t>
      </w:r>
      <w:r w:rsidR="002D296D" w:rsidRPr="007100B7">
        <w:rPr>
          <w:lang w:eastAsia="en-GB"/>
        </w:rPr>
        <w:t>. Please also provide information on</w:t>
      </w:r>
      <w:r w:rsidRPr="007100B7">
        <w:rPr>
          <w:lang w:eastAsia="en-GB"/>
        </w:rPr>
        <w:t xml:space="preserve"> the number and nature of cases prosecuted and the accountability of perpetrators.</w:t>
      </w:r>
    </w:p>
    <w:p w:rsidR="009966D5" w:rsidRPr="00AE0F04" w:rsidRDefault="009966D5" w:rsidP="009966D5">
      <w:pPr>
        <w:pStyle w:val="H1G"/>
        <w:rPr>
          <w:rFonts w:eastAsia="SimSun"/>
        </w:rPr>
      </w:pPr>
      <w:r w:rsidRPr="007100B7">
        <w:rPr>
          <w:rFonts w:eastAsia="SimSun"/>
        </w:rPr>
        <w:tab/>
      </w:r>
      <w:r w:rsidRPr="007100B7">
        <w:rPr>
          <w:rFonts w:eastAsia="SimSun"/>
        </w:rPr>
        <w:tab/>
        <w:t xml:space="preserve">Article 2, </w:t>
      </w:r>
      <w:r w:rsidRPr="00AE0F04">
        <w:rPr>
          <w:rFonts w:eastAsia="SimSun"/>
        </w:rPr>
        <w:t>paragraph</w:t>
      </w:r>
      <w:r w:rsidRPr="007100B7">
        <w:rPr>
          <w:rFonts w:eastAsia="SimSun"/>
        </w:rPr>
        <w:t xml:space="preserve"> 2 – Non-discrimination</w:t>
      </w:r>
    </w:p>
    <w:p w:rsidR="005B2D0D" w:rsidRPr="007100B7" w:rsidRDefault="005B2D0D" w:rsidP="00A90C7E">
      <w:pPr>
        <w:pStyle w:val="SingleTxtG"/>
        <w:numPr>
          <w:ilvl w:val="0"/>
          <w:numId w:val="26"/>
        </w:numPr>
        <w:ind w:left="1134" w:firstLine="0"/>
      </w:pPr>
      <w:r w:rsidRPr="007100B7">
        <w:t>Please indicate what steps have been taken to adopt comprehensive anti-discrimination legislation</w:t>
      </w:r>
      <w:r w:rsidRPr="00AE0F04">
        <w:t>.</w:t>
      </w:r>
    </w:p>
    <w:p w:rsidR="00763A1C" w:rsidRPr="007100B7" w:rsidRDefault="001C3FD3" w:rsidP="00AE0F04">
      <w:pPr>
        <w:pStyle w:val="SingleTxtG"/>
        <w:numPr>
          <w:ilvl w:val="0"/>
          <w:numId w:val="26"/>
        </w:numPr>
        <w:ind w:left="1134" w:firstLine="0"/>
      </w:pPr>
      <w:r w:rsidRPr="007100B7">
        <w:t>Please provide information on the steps taken to combat and prevent social stigma and discrimination against persons living or affected with HIV</w:t>
      </w:r>
      <w:r w:rsidR="005361A1" w:rsidRPr="007100B7">
        <w:t>/</w:t>
      </w:r>
      <w:r w:rsidRPr="007100B7">
        <w:t xml:space="preserve">AIDS, persons with disabilities and </w:t>
      </w:r>
      <w:r w:rsidR="00BB33CD" w:rsidRPr="007100B7">
        <w:t>other vulnerable groups</w:t>
      </w:r>
      <w:r w:rsidR="003E721E" w:rsidRPr="007100B7">
        <w:t>.</w:t>
      </w:r>
      <w:r w:rsidR="00160ABC" w:rsidRPr="007100B7">
        <w:t xml:space="preserve"> </w:t>
      </w:r>
      <w:r w:rsidR="00312CC5" w:rsidRPr="007100B7">
        <w:t xml:space="preserve">Please provide information on </w:t>
      </w:r>
      <w:r w:rsidR="007E0F7B" w:rsidRPr="007100B7">
        <w:t xml:space="preserve">the new bill </w:t>
      </w:r>
      <w:r w:rsidR="005361A1" w:rsidRPr="007100B7">
        <w:t xml:space="preserve">that aims at </w:t>
      </w:r>
      <w:r w:rsidR="007E0F7B" w:rsidRPr="007100B7">
        <w:t xml:space="preserve">incriminating </w:t>
      </w:r>
      <w:r w:rsidR="005361A1" w:rsidRPr="007100B7">
        <w:t xml:space="preserve">the act of </w:t>
      </w:r>
      <w:r w:rsidR="007E0F7B" w:rsidRPr="007100B7">
        <w:t>disseminat</w:t>
      </w:r>
      <w:r w:rsidR="005361A1" w:rsidRPr="007100B7">
        <w:t>ing</w:t>
      </w:r>
      <w:r w:rsidR="007E0F7B" w:rsidRPr="007100B7">
        <w:t xml:space="preserve"> information or any public events aimed at “forming a positive attitude toward</w:t>
      </w:r>
      <w:r w:rsidR="005361A1" w:rsidRPr="007100B7">
        <w:t>s</w:t>
      </w:r>
      <w:r w:rsidR="007E0F7B" w:rsidRPr="007100B7">
        <w:t xml:space="preserve"> non</w:t>
      </w:r>
      <w:r w:rsidR="00086209">
        <w:t>-</w:t>
      </w:r>
      <w:r w:rsidR="007E0F7B" w:rsidRPr="007100B7">
        <w:t>traditional forms of sexual relations”</w:t>
      </w:r>
      <w:r w:rsidR="001D7F65" w:rsidRPr="007100B7">
        <w:t>.</w:t>
      </w:r>
      <w:r w:rsidR="00234519" w:rsidRPr="007100B7">
        <w:rPr>
          <w:rStyle w:val="FootnoteReference"/>
        </w:rPr>
        <w:t xml:space="preserve"> </w:t>
      </w:r>
    </w:p>
    <w:p w:rsidR="00D46481" w:rsidRPr="00AE0F04" w:rsidRDefault="00D46481" w:rsidP="007100B7">
      <w:pPr>
        <w:pStyle w:val="SingleTxtG"/>
        <w:numPr>
          <w:ilvl w:val="0"/>
          <w:numId w:val="26"/>
        </w:numPr>
        <w:ind w:left="1134" w:firstLine="0"/>
      </w:pPr>
      <w:r w:rsidRPr="00AE0F04">
        <w:t xml:space="preserve">Please report on measures taken to address the </w:t>
      </w:r>
      <w:r w:rsidRPr="007100B7">
        <w:t xml:space="preserve">disparities that exist between different ethnic communities and between rural and urban areas. Please also provide information on measures taken to </w:t>
      </w:r>
      <w:r w:rsidR="002D296D" w:rsidRPr="007100B7">
        <w:t xml:space="preserve">promote the participation of </w:t>
      </w:r>
      <w:r w:rsidRPr="007100B7">
        <w:t>minorities in political and public affairs.</w:t>
      </w:r>
    </w:p>
    <w:p w:rsidR="009966D5" w:rsidRPr="00AE0F04" w:rsidRDefault="009966D5" w:rsidP="009966D5">
      <w:pPr>
        <w:pStyle w:val="H1G"/>
        <w:rPr>
          <w:rFonts w:eastAsia="SimSun"/>
        </w:rPr>
      </w:pPr>
      <w:r w:rsidRPr="007100B7">
        <w:rPr>
          <w:rFonts w:eastAsia="SimSun"/>
        </w:rPr>
        <w:tab/>
      </w:r>
      <w:r w:rsidRPr="007100B7">
        <w:rPr>
          <w:rFonts w:eastAsia="SimSun"/>
        </w:rPr>
        <w:tab/>
        <w:t>Article 3 – Equal rights of men and women</w:t>
      </w:r>
    </w:p>
    <w:p w:rsidR="009966D5" w:rsidRPr="007100B7" w:rsidRDefault="009966D5" w:rsidP="00BB33CD">
      <w:pPr>
        <w:pStyle w:val="SingleTxtG"/>
        <w:numPr>
          <w:ilvl w:val="0"/>
          <w:numId w:val="26"/>
        </w:numPr>
        <w:ind w:left="1134" w:firstLine="0"/>
      </w:pPr>
      <w:r w:rsidRPr="007100B7">
        <w:t xml:space="preserve">Please provide information on </w:t>
      </w:r>
      <w:r w:rsidR="002D296D" w:rsidRPr="007100B7">
        <w:t xml:space="preserve">the impact </w:t>
      </w:r>
      <w:r w:rsidRPr="007100B7">
        <w:t xml:space="preserve">of the </w:t>
      </w:r>
      <w:r w:rsidR="00FD7244" w:rsidRPr="007100B7">
        <w:t>national gender equality plan for 200</w:t>
      </w:r>
      <w:r w:rsidR="00A90C7E" w:rsidRPr="007100B7">
        <w:t>7-2010 (Presidential Decree No. </w:t>
      </w:r>
      <w:r w:rsidR="00FD7244" w:rsidRPr="007100B7">
        <w:t xml:space="preserve">369, 20 August 2007) </w:t>
      </w:r>
      <w:r w:rsidR="002D296D" w:rsidRPr="007100B7">
        <w:t xml:space="preserve">on the enjoyment of </w:t>
      </w:r>
      <w:r w:rsidRPr="007100B7">
        <w:t>the economic, social and cult</w:t>
      </w:r>
      <w:r w:rsidR="00FD7244" w:rsidRPr="007100B7">
        <w:t xml:space="preserve">ural rights of women and girls. Please </w:t>
      </w:r>
      <w:r w:rsidR="00D61521" w:rsidRPr="007100B7">
        <w:t xml:space="preserve">clarify if the </w:t>
      </w:r>
      <w:r w:rsidR="00FD7244" w:rsidRPr="007100B7">
        <w:t xml:space="preserve">draft national action plan for 2012-2014 </w:t>
      </w:r>
      <w:r w:rsidR="00D61521" w:rsidRPr="007100B7">
        <w:t>has been adopted (</w:t>
      </w:r>
      <w:r w:rsidR="00A90C7E" w:rsidRPr="007100B7">
        <w:rPr>
          <w:szCs w:val="18"/>
        </w:rPr>
        <w:t>E/C.12/KGZ/2-3, para. </w:t>
      </w:r>
      <w:r w:rsidR="00D61521" w:rsidRPr="007100B7">
        <w:rPr>
          <w:szCs w:val="18"/>
        </w:rPr>
        <w:t>24)</w:t>
      </w:r>
      <w:r w:rsidR="00BB33CD" w:rsidRPr="007100B7">
        <w:rPr>
          <w:szCs w:val="18"/>
        </w:rPr>
        <w:t xml:space="preserve"> and</w:t>
      </w:r>
      <w:r w:rsidR="00C86AC7" w:rsidRPr="007100B7">
        <w:rPr>
          <w:szCs w:val="18"/>
        </w:rPr>
        <w:t xml:space="preserve">, if so, </w:t>
      </w:r>
      <w:r w:rsidR="00BB33CD" w:rsidRPr="007100B7">
        <w:rPr>
          <w:szCs w:val="18"/>
        </w:rPr>
        <w:t xml:space="preserve">how it </w:t>
      </w:r>
      <w:r w:rsidR="005361A1" w:rsidRPr="007100B7">
        <w:rPr>
          <w:szCs w:val="18"/>
        </w:rPr>
        <w:t xml:space="preserve">has </w:t>
      </w:r>
      <w:r w:rsidR="00BB33CD" w:rsidRPr="007100B7">
        <w:rPr>
          <w:szCs w:val="18"/>
        </w:rPr>
        <w:t>further developed the previous national gender equality plan.</w:t>
      </w:r>
    </w:p>
    <w:p w:rsidR="008B5B7B" w:rsidRPr="00AE0F04" w:rsidRDefault="008B5B7B" w:rsidP="00AE0F04">
      <w:pPr>
        <w:pStyle w:val="SingleTxtG"/>
        <w:numPr>
          <w:ilvl w:val="0"/>
          <w:numId w:val="26"/>
        </w:numPr>
        <w:ind w:left="1134" w:firstLine="0"/>
      </w:pPr>
      <w:r w:rsidRPr="007100B7">
        <w:t xml:space="preserve">Please provide information on </w:t>
      </w:r>
      <w:r w:rsidR="005361A1" w:rsidRPr="007100B7">
        <w:t xml:space="preserve">the </w:t>
      </w:r>
      <w:r w:rsidRPr="007100B7">
        <w:t xml:space="preserve">measures taken, including temporary special measures, to increase the representation of women in Parliament, the Government, </w:t>
      </w:r>
      <w:r w:rsidR="005E0971" w:rsidRPr="007100B7">
        <w:t xml:space="preserve">senior positions in the </w:t>
      </w:r>
      <w:r w:rsidRPr="007100B7">
        <w:t>civil service</w:t>
      </w:r>
      <w:r w:rsidR="005E0971" w:rsidRPr="007100B7">
        <w:t xml:space="preserve"> and</w:t>
      </w:r>
      <w:r w:rsidRPr="007100B7">
        <w:t xml:space="preserve"> the law enforcement</w:t>
      </w:r>
      <w:r w:rsidR="005E0971" w:rsidRPr="007100B7">
        <w:t xml:space="preserve"> sector</w:t>
      </w:r>
      <w:r w:rsidRPr="007100B7">
        <w:t>.</w:t>
      </w:r>
    </w:p>
    <w:p w:rsidR="009966D5" w:rsidRPr="007100B7" w:rsidRDefault="009966D5" w:rsidP="009966D5">
      <w:pPr>
        <w:pStyle w:val="HChG"/>
        <w:rPr>
          <w:rFonts w:eastAsia="SimSun"/>
        </w:rPr>
      </w:pPr>
      <w:r w:rsidRPr="007100B7">
        <w:rPr>
          <w:rFonts w:eastAsia="SimSun"/>
        </w:rPr>
        <w:tab/>
        <w:t>II.</w:t>
      </w:r>
      <w:r w:rsidRPr="007100B7">
        <w:rPr>
          <w:rFonts w:eastAsia="SimSun"/>
        </w:rPr>
        <w:tab/>
        <w:t>Issues relating to the specific pr</w:t>
      </w:r>
      <w:r w:rsidR="00A90C7E" w:rsidRPr="007100B7">
        <w:rPr>
          <w:rFonts w:eastAsia="SimSun"/>
        </w:rPr>
        <w:t>ovisions of the Covenant (arts. </w:t>
      </w:r>
      <w:r w:rsidRPr="007100B7">
        <w:rPr>
          <w:rFonts w:eastAsia="SimSun"/>
        </w:rPr>
        <w:t>6–15)</w:t>
      </w:r>
    </w:p>
    <w:p w:rsidR="009966D5" w:rsidRPr="00AE0F04" w:rsidRDefault="009966D5" w:rsidP="009966D5">
      <w:pPr>
        <w:pStyle w:val="H1G"/>
        <w:rPr>
          <w:rFonts w:eastAsia="SimSun"/>
        </w:rPr>
      </w:pPr>
      <w:r w:rsidRPr="007100B7">
        <w:rPr>
          <w:rFonts w:eastAsia="SimSun"/>
        </w:rPr>
        <w:tab/>
      </w:r>
      <w:r w:rsidRPr="007100B7">
        <w:rPr>
          <w:rFonts w:eastAsia="SimSun"/>
        </w:rPr>
        <w:tab/>
        <w:t>Article 6 – The right to work</w:t>
      </w:r>
    </w:p>
    <w:p w:rsidR="009966D5" w:rsidRPr="00AE0F04" w:rsidRDefault="009966D5" w:rsidP="00A90C7E">
      <w:pPr>
        <w:pStyle w:val="SingleTxtG"/>
        <w:numPr>
          <w:ilvl w:val="0"/>
          <w:numId w:val="26"/>
        </w:numPr>
        <w:ind w:left="1134" w:firstLine="0"/>
      </w:pPr>
      <w:r w:rsidRPr="007100B7">
        <w:t>Please provide updated information, disaggregated by sex, age and rural/urban area, on the unemployment rate</w:t>
      </w:r>
      <w:r w:rsidR="006705AE" w:rsidRPr="007100B7">
        <w:t xml:space="preserve">. Please also report on the </w:t>
      </w:r>
      <w:r w:rsidRPr="007100B7">
        <w:t>impact of measures aimed at reducing unemployment</w:t>
      </w:r>
      <w:r w:rsidR="005E0971" w:rsidRPr="007100B7">
        <w:t>, including the impact of the national employment policy programme,</w:t>
      </w:r>
      <w:r w:rsidRPr="007100B7">
        <w:t xml:space="preserve"> and</w:t>
      </w:r>
      <w:r w:rsidR="00BA5380" w:rsidRPr="007100B7">
        <w:t xml:space="preserve"> </w:t>
      </w:r>
      <w:r w:rsidR="005E0971" w:rsidRPr="007100B7">
        <w:t xml:space="preserve">measures taken </w:t>
      </w:r>
      <w:r w:rsidR="00BA5380" w:rsidRPr="007100B7">
        <w:t>to address</w:t>
      </w:r>
      <w:r w:rsidRPr="007100B7">
        <w:t xml:space="preserve"> the large scale of labour migration abroad</w:t>
      </w:r>
      <w:r w:rsidR="005E0971" w:rsidRPr="007100B7">
        <w:t xml:space="preserve">. Please also provide </w:t>
      </w:r>
      <w:r w:rsidR="005425B4" w:rsidRPr="007100B7">
        <w:t>updated information on the Decent Work Country Programme for the Kyrgy</w:t>
      </w:r>
      <w:r w:rsidR="006705AE" w:rsidRPr="007100B7">
        <w:t>z Republic 2012-2015</w:t>
      </w:r>
      <w:r w:rsidR="00A90C7E" w:rsidRPr="007100B7">
        <w:t xml:space="preserve"> (E/C.12/KGZ/2-3, paras. </w:t>
      </w:r>
      <w:r w:rsidR="005425B4" w:rsidRPr="007100B7">
        <w:t>52 and 53</w:t>
      </w:r>
      <w:r w:rsidR="006705AE" w:rsidRPr="007100B7">
        <w:t>)</w:t>
      </w:r>
      <w:r w:rsidRPr="007100B7">
        <w:t>.</w:t>
      </w:r>
    </w:p>
    <w:p w:rsidR="00BA5380" w:rsidRPr="007100B7" w:rsidRDefault="00BA5380" w:rsidP="00FB53CB">
      <w:pPr>
        <w:pStyle w:val="SingleTxtG"/>
        <w:numPr>
          <w:ilvl w:val="0"/>
          <w:numId w:val="26"/>
        </w:numPr>
        <w:ind w:left="1134" w:firstLine="0"/>
      </w:pPr>
      <w:r w:rsidRPr="007100B7">
        <w:t xml:space="preserve">Please specify what measures are in place to reduce the extent of the informal economy and to guarantee access of persons </w:t>
      </w:r>
      <w:r w:rsidR="00F403AB" w:rsidRPr="007100B7">
        <w:t xml:space="preserve">working </w:t>
      </w:r>
      <w:r w:rsidRPr="007100B7">
        <w:t>in the informal economy to basic services and social protection.</w:t>
      </w:r>
    </w:p>
    <w:p w:rsidR="009966D5" w:rsidRPr="00AE0F04" w:rsidRDefault="009966D5" w:rsidP="00AE0F04">
      <w:pPr>
        <w:pStyle w:val="SingleTxtG"/>
        <w:numPr>
          <w:ilvl w:val="0"/>
          <w:numId w:val="26"/>
        </w:numPr>
        <w:ind w:left="1134" w:firstLine="0"/>
      </w:pPr>
      <w:r w:rsidRPr="00AE0F04">
        <w:t>Please also provide information on the measures taken to</w:t>
      </w:r>
      <w:r w:rsidR="00921568" w:rsidRPr="007100B7">
        <w:t xml:space="preserve"> facilitate access of refugees, stateless persons</w:t>
      </w:r>
      <w:r w:rsidR="00F403AB" w:rsidRPr="007100B7">
        <w:t xml:space="preserve"> and </w:t>
      </w:r>
      <w:r w:rsidR="00921568" w:rsidRPr="007100B7">
        <w:t>asylum</w:t>
      </w:r>
      <w:r w:rsidR="005361A1" w:rsidRPr="007100B7">
        <w:t xml:space="preserve"> </w:t>
      </w:r>
      <w:r w:rsidR="00921568" w:rsidRPr="007100B7">
        <w:t>seekers to work.</w:t>
      </w:r>
    </w:p>
    <w:p w:rsidR="009966D5" w:rsidRPr="007100B7" w:rsidRDefault="009966D5" w:rsidP="009966D5">
      <w:pPr>
        <w:pStyle w:val="H1G"/>
        <w:rPr>
          <w:rFonts w:eastAsia="SimSun"/>
        </w:rPr>
      </w:pPr>
      <w:r w:rsidRPr="007100B7">
        <w:rPr>
          <w:rFonts w:eastAsia="SimSun"/>
        </w:rPr>
        <w:tab/>
      </w:r>
      <w:r w:rsidRPr="007100B7">
        <w:rPr>
          <w:rFonts w:eastAsia="SimSun"/>
        </w:rPr>
        <w:tab/>
        <w:t>Article 7 – The right to just and favourable conditions of work</w:t>
      </w:r>
    </w:p>
    <w:p w:rsidR="00480253" w:rsidRPr="007100B7" w:rsidRDefault="00480253" w:rsidP="00AE0F04">
      <w:pPr>
        <w:pStyle w:val="SingleTxtG"/>
        <w:numPr>
          <w:ilvl w:val="0"/>
          <w:numId w:val="26"/>
        </w:numPr>
        <w:ind w:left="1134" w:firstLine="0"/>
      </w:pPr>
      <w:r w:rsidRPr="007100B7">
        <w:t xml:space="preserve">Please provide information on </w:t>
      </w:r>
      <w:r w:rsidR="005361A1" w:rsidRPr="007100B7">
        <w:t xml:space="preserve">the </w:t>
      </w:r>
      <w:r w:rsidRPr="007100B7">
        <w:t>measures taken to raise the minimum wage</w:t>
      </w:r>
      <w:r w:rsidR="00BA5380" w:rsidRPr="007100B7">
        <w:t xml:space="preserve"> to the level of </w:t>
      </w:r>
      <w:r w:rsidRPr="007100B7">
        <w:t xml:space="preserve">the </w:t>
      </w:r>
      <w:r w:rsidR="00307F02" w:rsidRPr="007100B7">
        <w:t>“</w:t>
      </w:r>
      <w:r w:rsidRPr="007100B7">
        <w:t>living wage benchmarks</w:t>
      </w:r>
      <w:r w:rsidR="00307F02" w:rsidRPr="007100B7">
        <w:t>”</w:t>
      </w:r>
      <w:r w:rsidRPr="007100B7">
        <w:t xml:space="preserve"> established in the State</w:t>
      </w:r>
      <w:r w:rsidR="00A90C7E" w:rsidRPr="007100B7">
        <w:t>’</w:t>
      </w:r>
      <w:r w:rsidRPr="007100B7">
        <w:t>s Constitution (E/C.12/KGZ/2-3, para.</w:t>
      </w:r>
      <w:r w:rsidR="00A90C7E" w:rsidRPr="007100B7">
        <w:t> </w:t>
      </w:r>
      <w:r w:rsidRPr="007100B7">
        <w:t>64).</w:t>
      </w:r>
      <w:r w:rsidR="00F403AB" w:rsidRPr="007100B7">
        <w:t xml:space="preserve"> Please also </w:t>
      </w:r>
      <w:r w:rsidR="00200F37" w:rsidRPr="007100B7">
        <w:t xml:space="preserve">provide information on whether </w:t>
      </w:r>
      <w:r w:rsidR="00F403AB" w:rsidRPr="007100B7">
        <w:t>the “living wage benchmarks” ensures a decent living for workers and their families.</w:t>
      </w:r>
    </w:p>
    <w:p w:rsidR="00C86AC7" w:rsidRPr="007100B7" w:rsidRDefault="00C86AC7" w:rsidP="00A90C7E">
      <w:pPr>
        <w:pStyle w:val="SingleTxtG"/>
        <w:numPr>
          <w:ilvl w:val="0"/>
          <w:numId w:val="26"/>
        </w:numPr>
        <w:ind w:left="1134" w:firstLine="0"/>
      </w:pPr>
      <w:r w:rsidRPr="00AE0F04">
        <w:t xml:space="preserve">Please inform the Committee on the measures taken by the State party to implement the </w:t>
      </w:r>
      <w:r w:rsidRPr="007100B7">
        <w:t>principle of equal treatment of men and women with regard to wages, working conditions and access to employment, in accordance with the Committee</w:t>
      </w:r>
      <w:r w:rsidR="00A90C7E" w:rsidRPr="007100B7">
        <w:t>’</w:t>
      </w:r>
      <w:r w:rsidRPr="007100B7">
        <w:t>s previous concluding observations (E/C.12/1/Add.49, para.</w:t>
      </w:r>
      <w:r w:rsidR="00A90C7E" w:rsidRPr="007100B7">
        <w:t> </w:t>
      </w:r>
      <w:r w:rsidRPr="007100B7">
        <w:t>18).</w:t>
      </w:r>
    </w:p>
    <w:p w:rsidR="00390C73" w:rsidRPr="00AE0F04" w:rsidRDefault="00390C73" w:rsidP="00AE0F04">
      <w:pPr>
        <w:pStyle w:val="SingleTxtG"/>
        <w:numPr>
          <w:ilvl w:val="0"/>
          <w:numId w:val="26"/>
        </w:numPr>
        <w:ind w:left="1134" w:firstLine="0"/>
      </w:pPr>
      <w:r w:rsidRPr="007100B7">
        <w:rPr>
          <w:rFonts w:eastAsia="SimSun"/>
        </w:rPr>
        <w:t xml:space="preserve">Please </w:t>
      </w:r>
      <w:r w:rsidRPr="00AE0F04">
        <w:t>provide</w:t>
      </w:r>
      <w:r w:rsidRPr="007100B7">
        <w:rPr>
          <w:rFonts w:eastAsia="SimSun"/>
        </w:rPr>
        <w:t xml:space="preserve"> </w:t>
      </w:r>
      <w:r w:rsidR="002C7198" w:rsidRPr="007100B7">
        <w:rPr>
          <w:rFonts w:eastAsia="SimSun"/>
        </w:rPr>
        <w:t>information</w:t>
      </w:r>
      <w:r w:rsidR="00BA5380" w:rsidRPr="007100B7">
        <w:rPr>
          <w:rFonts w:eastAsia="SimSun"/>
        </w:rPr>
        <w:t xml:space="preserve"> on concrete</w:t>
      </w:r>
      <w:r w:rsidRPr="007100B7">
        <w:rPr>
          <w:rFonts w:eastAsia="SimSun"/>
        </w:rPr>
        <w:t xml:space="preserve"> measures taken to address the high rate of accidents and work-related illnesses</w:t>
      </w:r>
      <w:r w:rsidR="00FB53CB" w:rsidRPr="007100B7">
        <w:rPr>
          <w:rFonts w:eastAsia="SimSun"/>
        </w:rPr>
        <w:t xml:space="preserve"> (E/C.12/KGZ/2-3, para. </w:t>
      </w:r>
      <w:r w:rsidR="00A879B7" w:rsidRPr="007100B7">
        <w:rPr>
          <w:rFonts w:eastAsia="SimSun"/>
        </w:rPr>
        <w:t>76)</w:t>
      </w:r>
      <w:r w:rsidRPr="007100B7">
        <w:rPr>
          <w:rFonts w:eastAsia="SimSun"/>
        </w:rPr>
        <w:t xml:space="preserve">. Please also provide information on the </w:t>
      </w:r>
      <w:r w:rsidRPr="00AE0F04">
        <w:t>enforcement of ru</w:t>
      </w:r>
      <w:r w:rsidRPr="007100B7">
        <w:t>les governing occupational safety and health and on sanctions that are applied</w:t>
      </w:r>
      <w:r w:rsidR="002C7198" w:rsidRPr="007100B7">
        <w:t xml:space="preserve"> for non-compliance</w:t>
      </w:r>
      <w:r w:rsidRPr="007100B7">
        <w:rPr>
          <w:rFonts w:eastAsia="SimSun"/>
        </w:rPr>
        <w:t>.</w:t>
      </w:r>
    </w:p>
    <w:p w:rsidR="009966D5" w:rsidRPr="00AE0F04" w:rsidRDefault="009966D5" w:rsidP="00AE0F04">
      <w:pPr>
        <w:pStyle w:val="H1G"/>
        <w:spacing w:before="280"/>
      </w:pPr>
      <w:r w:rsidRPr="007100B7">
        <w:rPr>
          <w:rFonts w:eastAsia="SimSun"/>
        </w:rPr>
        <w:tab/>
      </w:r>
      <w:r w:rsidRPr="007100B7">
        <w:rPr>
          <w:rFonts w:eastAsia="SimSun"/>
        </w:rPr>
        <w:tab/>
        <w:t xml:space="preserve">Article 8 – Trade </w:t>
      </w:r>
      <w:r w:rsidR="00200F37" w:rsidRPr="007100B7">
        <w:rPr>
          <w:rFonts w:eastAsia="SimSun"/>
        </w:rPr>
        <w:t>u</w:t>
      </w:r>
      <w:r w:rsidRPr="007100B7">
        <w:rPr>
          <w:rFonts w:eastAsia="SimSun"/>
        </w:rPr>
        <w:t xml:space="preserve">nion </w:t>
      </w:r>
      <w:r w:rsidR="00200F37" w:rsidRPr="007100B7">
        <w:rPr>
          <w:rFonts w:eastAsia="SimSun"/>
        </w:rPr>
        <w:t>r</w:t>
      </w:r>
      <w:r w:rsidRPr="007100B7">
        <w:rPr>
          <w:rFonts w:eastAsia="SimSun"/>
        </w:rPr>
        <w:t>ights</w:t>
      </w:r>
      <w:r w:rsidR="002F0AC6" w:rsidRPr="007100B7">
        <w:rPr>
          <w:rFonts w:eastAsia="SimSun"/>
        </w:rPr>
        <w:t xml:space="preserve"> </w:t>
      </w:r>
    </w:p>
    <w:p w:rsidR="00DA17AA" w:rsidRPr="007100B7" w:rsidRDefault="00DA17AA" w:rsidP="00FB53CB">
      <w:pPr>
        <w:pStyle w:val="SingleTxtG"/>
        <w:numPr>
          <w:ilvl w:val="0"/>
          <w:numId w:val="26"/>
        </w:numPr>
        <w:ind w:left="1134" w:firstLine="0"/>
      </w:pPr>
      <w:r w:rsidRPr="007100B7">
        <w:t xml:space="preserve">Please provide information on the legal regulations and procedures concerning the </w:t>
      </w:r>
      <w:r w:rsidR="002C7198" w:rsidRPr="007100B7">
        <w:t xml:space="preserve">establishment </w:t>
      </w:r>
      <w:r w:rsidRPr="007100B7">
        <w:t xml:space="preserve">of trade unions and </w:t>
      </w:r>
      <w:r w:rsidR="00F55B00" w:rsidRPr="007100B7">
        <w:t xml:space="preserve">measures in place to ensure full compliance with </w:t>
      </w:r>
      <w:r w:rsidRPr="007100B7">
        <w:rPr>
          <w:bCs/>
          <w:color w:val="000000"/>
          <w:lang w:eastAsia="en-GB"/>
        </w:rPr>
        <w:t>the right to form and join trade unions.</w:t>
      </w:r>
      <w:r w:rsidR="00A90C7E" w:rsidRPr="007100B7">
        <w:rPr>
          <w:bCs/>
          <w:color w:val="000000"/>
          <w:lang w:eastAsia="en-GB"/>
        </w:rPr>
        <w:t xml:space="preserve"> </w:t>
      </w:r>
      <w:r w:rsidRPr="007100B7">
        <w:rPr>
          <w:bCs/>
          <w:color w:val="000000"/>
          <w:lang w:eastAsia="en-GB"/>
        </w:rPr>
        <w:t>Please provide updated information on the</w:t>
      </w:r>
      <w:r w:rsidR="00BA5380" w:rsidRPr="007100B7">
        <w:rPr>
          <w:bCs/>
          <w:color w:val="000000"/>
          <w:lang w:eastAsia="en-GB"/>
        </w:rPr>
        <w:t xml:space="preserve"> </w:t>
      </w:r>
      <w:r w:rsidRPr="007100B7">
        <w:rPr>
          <w:bCs/>
          <w:color w:val="000000"/>
          <w:lang w:eastAsia="en-GB"/>
        </w:rPr>
        <w:t>amendments of February 2014</w:t>
      </w:r>
      <w:r w:rsidR="002C7198" w:rsidRPr="007100B7">
        <w:rPr>
          <w:bCs/>
          <w:color w:val="000000"/>
          <w:lang w:eastAsia="en-GB"/>
        </w:rPr>
        <w:t xml:space="preserve"> to the Criminal Code</w:t>
      </w:r>
      <w:r w:rsidRPr="007100B7">
        <w:rPr>
          <w:bCs/>
          <w:color w:val="000000"/>
          <w:lang w:eastAsia="en-GB"/>
        </w:rPr>
        <w:t xml:space="preserve">, according to which directors and staff of strategically </w:t>
      </w:r>
      <w:r w:rsidR="00B40127" w:rsidRPr="007100B7">
        <w:rPr>
          <w:bCs/>
          <w:color w:val="000000"/>
          <w:lang w:eastAsia="en-GB"/>
        </w:rPr>
        <w:t xml:space="preserve">important </w:t>
      </w:r>
      <w:r w:rsidRPr="007100B7">
        <w:rPr>
          <w:bCs/>
          <w:color w:val="000000"/>
          <w:lang w:eastAsia="en-GB"/>
        </w:rPr>
        <w:t>enterprises c</w:t>
      </w:r>
      <w:r w:rsidR="00FB53CB" w:rsidRPr="007100B7">
        <w:rPr>
          <w:bCs/>
          <w:color w:val="000000"/>
          <w:lang w:eastAsia="en-GB"/>
        </w:rPr>
        <w:t>ould be imprisoned for up to 15 </w:t>
      </w:r>
      <w:r w:rsidRPr="007100B7">
        <w:rPr>
          <w:bCs/>
          <w:color w:val="000000"/>
          <w:lang w:eastAsia="en-GB"/>
        </w:rPr>
        <w:t>years for failure or stoppage of production.</w:t>
      </w:r>
      <w:r w:rsidR="00234519" w:rsidRPr="007100B7">
        <w:rPr>
          <w:rStyle w:val="FootnoteReference"/>
          <w:bCs/>
          <w:color w:val="000000"/>
          <w:lang w:eastAsia="en-GB"/>
        </w:rPr>
        <w:t xml:space="preserve"> </w:t>
      </w:r>
    </w:p>
    <w:p w:rsidR="009966D5" w:rsidRPr="007100B7" w:rsidRDefault="009966D5" w:rsidP="00EF4B22">
      <w:pPr>
        <w:pStyle w:val="H1G"/>
        <w:spacing w:before="280"/>
        <w:rPr>
          <w:rFonts w:eastAsia="SimSun"/>
        </w:rPr>
      </w:pPr>
      <w:r w:rsidRPr="007100B7">
        <w:rPr>
          <w:rFonts w:eastAsia="SimSun"/>
          <w:b w:val="0"/>
          <w:sz w:val="20"/>
        </w:rPr>
        <w:tab/>
      </w:r>
      <w:r w:rsidRPr="00AE0F04">
        <w:rPr>
          <w:rFonts w:eastAsia="SimSun" w:cs="Angsana New"/>
        </w:rPr>
        <w:tab/>
      </w:r>
      <w:r w:rsidRPr="007100B7">
        <w:rPr>
          <w:rFonts w:eastAsia="SimSun"/>
        </w:rPr>
        <w:t>Article 9 – The right to social security</w:t>
      </w:r>
    </w:p>
    <w:p w:rsidR="00122093" w:rsidRPr="007100B7" w:rsidRDefault="00122093" w:rsidP="00AE0F04">
      <w:pPr>
        <w:pStyle w:val="SingleTxtG"/>
        <w:numPr>
          <w:ilvl w:val="0"/>
          <w:numId w:val="26"/>
        </w:numPr>
        <w:ind w:left="1134" w:firstLine="0"/>
      </w:pPr>
      <w:r w:rsidRPr="007100B7">
        <w:t xml:space="preserve">Please clarify whether there is a system for reviewing social benefits in order to ensure that </w:t>
      </w:r>
      <w:r w:rsidR="00F07C7E" w:rsidRPr="007100B7">
        <w:t xml:space="preserve">such </w:t>
      </w:r>
      <w:r w:rsidRPr="007100B7">
        <w:t>benefits guarantee an adequate standard of living, indicating the methodology applied to identify beneficiaries.</w:t>
      </w:r>
      <w:r w:rsidR="00A90C7E" w:rsidRPr="007100B7">
        <w:t xml:space="preserve"> </w:t>
      </w:r>
      <w:r w:rsidRPr="007100B7">
        <w:t xml:space="preserve">Please also </w:t>
      </w:r>
      <w:r w:rsidR="00F07C7E" w:rsidRPr="00AE0F04">
        <w:t xml:space="preserve">provide information on </w:t>
      </w:r>
      <w:r w:rsidRPr="007100B7">
        <w:t>how the reviewing system is applied under the contribut</w:t>
      </w:r>
      <w:r w:rsidR="00D7291F" w:rsidRPr="007100B7">
        <w:t>ory</w:t>
      </w:r>
      <w:r w:rsidRPr="007100B7">
        <w:t xml:space="preserve"> and non-contribut</w:t>
      </w:r>
      <w:r w:rsidR="00D7291F" w:rsidRPr="007100B7">
        <w:t>ory</w:t>
      </w:r>
      <w:r w:rsidRPr="007100B7">
        <w:t xml:space="preserve"> pension systems (E/C.12/KGZ/2-3, para.</w:t>
      </w:r>
      <w:r w:rsidR="00FB53CB" w:rsidRPr="007100B7">
        <w:t> </w:t>
      </w:r>
      <w:r w:rsidRPr="007100B7">
        <w:t>141).</w:t>
      </w:r>
      <w:r w:rsidRPr="007100B7">
        <w:rPr>
          <w:rStyle w:val="FootnoteReference"/>
        </w:rPr>
        <w:t xml:space="preserve"> </w:t>
      </w:r>
    </w:p>
    <w:p w:rsidR="00E61CA5" w:rsidRPr="00AE0F04" w:rsidRDefault="00E61CA5" w:rsidP="00A90C7E">
      <w:pPr>
        <w:pStyle w:val="SingleTxtG"/>
        <w:numPr>
          <w:ilvl w:val="0"/>
          <w:numId w:val="26"/>
        </w:numPr>
        <w:ind w:left="1134" w:firstLine="0"/>
      </w:pPr>
      <w:r w:rsidRPr="007100B7">
        <w:t>Please</w:t>
      </w:r>
      <w:r w:rsidRPr="00AE0F04">
        <w:t xml:space="preserve"> provide detailed information on the social benefits available to persons with disabilities.</w:t>
      </w:r>
      <w:r w:rsidR="00AA247B" w:rsidRPr="007100B7">
        <w:t xml:space="preserve"> </w:t>
      </w:r>
      <w:r w:rsidRPr="007100B7">
        <w:t xml:space="preserve">In particular, please </w:t>
      </w:r>
      <w:r w:rsidR="00D7291F" w:rsidRPr="007100B7">
        <w:t xml:space="preserve">provide information on whether </w:t>
      </w:r>
      <w:r w:rsidRPr="007100B7">
        <w:t>the adoption of two regulations on minimum standards of social services for people with disabilities</w:t>
      </w:r>
      <w:r w:rsidR="00D7291F" w:rsidRPr="007100B7">
        <w:t xml:space="preserve"> has effectively promoted their social inclusion.</w:t>
      </w:r>
    </w:p>
    <w:p w:rsidR="00D7291F" w:rsidRPr="007100B7" w:rsidRDefault="00D7291F" w:rsidP="00A90C7E">
      <w:pPr>
        <w:pStyle w:val="SingleTxtG"/>
        <w:numPr>
          <w:ilvl w:val="0"/>
          <w:numId w:val="26"/>
        </w:numPr>
        <w:ind w:left="1134" w:firstLine="0"/>
      </w:pPr>
      <w:r w:rsidRPr="00AE0F04">
        <w:t xml:space="preserve">Please provide information on the </w:t>
      </w:r>
      <w:r w:rsidRPr="007100B7">
        <w:t>results of the Social Protection Development Strategy 2012-2014 and measures taken to increase the social assistance benefits for low-income families with children.</w:t>
      </w:r>
    </w:p>
    <w:p w:rsidR="00BA5380" w:rsidRPr="007100B7" w:rsidRDefault="00BA5380" w:rsidP="00AE0F04">
      <w:pPr>
        <w:pStyle w:val="SingleTxtG"/>
        <w:numPr>
          <w:ilvl w:val="0"/>
          <w:numId w:val="26"/>
        </w:numPr>
        <w:ind w:left="1134" w:firstLine="0"/>
        <w:rPr>
          <w:color w:val="000000"/>
        </w:rPr>
      </w:pPr>
      <w:r w:rsidRPr="00AE0F04">
        <w:rPr>
          <w:color w:val="000000"/>
        </w:rPr>
        <w:t>Please provide information on steps taken to provide refugees, asylum</w:t>
      </w:r>
      <w:r w:rsidR="00F07C7E" w:rsidRPr="007100B7">
        <w:rPr>
          <w:color w:val="000000"/>
        </w:rPr>
        <w:t xml:space="preserve"> </w:t>
      </w:r>
      <w:r w:rsidRPr="007100B7">
        <w:rPr>
          <w:color w:val="000000"/>
        </w:rPr>
        <w:t>seekers and stateless persons</w:t>
      </w:r>
      <w:r w:rsidR="00A90C7E" w:rsidRPr="007100B7">
        <w:rPr>
          <w:color w:val="000000"/>
        </w:rPr>
        <w:t xml:space="preserve"> </w:t>
      </w:r>
      <w:r w:rsidR="00F07C7E" w:rsidRPr="007100B7">
        <w:rPr>
          <w:color w:val="000000"/>
        </w:rPr>
        <w:t>with</w:t>
      </w:r>
      <w:r w:rsidRPr="007100B7">
        <w:rPr>
          <w:color w:val="000000"/>
        </w:rPr>
        <w:t xml:space="preserve"> access to social security benefits.</w:t>
      </w:r>
    </w:p>
    <w:p w:rsidR="009966D5" w:rsidRPr="007100B7" w:rsidRDefault="009966D5" w:rsidP="00EF4B22">
      <w:pPr>
        <w:pStyle w:val="H1G"/>
        <w:spacing w:before="280"/>
        <w:rPr>
          <w:rFonts w:eastAsia="SimSun"/>
        </w:rPr>
      </w:pPr>
      <w:r w:rsidRPr="007100B7">
        <w:rPr>
          <w:rFonts w:eastAsia="SimSun"/>
        </w:rPr>
        <w:tab/>
      </w:r>
      <w:r w:rsidRPr="007100B7">
        <w:rPr>
          <w:rFonts w:eastAsia="SimSun"/>
        </w:rPr>
        <w:tab/>
        <w:t>Article 10 – Protection of the family, mothers and children</w:t>
      </w:r>
    </w:p>
    <w:p w:rsidR="000C2D38" w:rsidRPr="00AE0F04" w:rsidRDefault="009943EA" w:rsidP="00D158D1">
      <w:pPr>
        <w:pStyle w:val="SingleTxtG"/>
        <w:numPr>
          <w:ilvl w:val="0"/>
          <w:numId w:val="26"/>
        </w:numPr>
        <w:ind w:left="1134" w:firstLine="0"/>
        <w:rPr>
          <w:color w:val="000000"/>
        </w:rPr>
      </w:pPr>
      <w:r w:rsidRPr="007100B7">
        <w:rPr>
          <w:color w:val="000000"/>
        </w:rPr>
        <w:t>Please report on</w:t>
      </w:r>
      <w:r w:rsidR="0008420A" w:rsidRPr="007100B7">
        <w:rPr>
          <w:color w:val="000000"/>
        </w:rPr>
        <w:t xml:space="preserve"> the impact of the </w:t>
      </w:r>
      <w:r w:rsidRPr="007100B7">
        <w:rPr>
          <w:color w:val="000000"/>
        </w:rPr>
        <w:t>targeted measures taken to combat child labour.</w:t>
      </w:r>
    </w:p>
    <w:p w:rsidR="001306A7" w:rsidRPr="00AE0F04" w:rsidRDefault="001306A7" w:rsidP="00A90C7E">
      <w:pPr>
        <w:pStyle w:val="SingleTxtG"/>
        <w:numPr>
          <w:ilvl w:val="0"/>
          <w:numId w:val="26"/>
        </w:numPr>
        <w:ind w:left="1134" w:firstLine="0"/>
        <w:rPr>
          <w:color w:val="000000"/>
        </w:rPr>
      </w:pPr>
      <w:r w:rsidRPr="007100B7">
        <w:rPr>
          <w:color w:val="000000"/>
        </w:rPr>
        <w:t xml:space="preserve">Please provide information on the measures taken, legislative or otherwise, to </w:t>
      </w:r>
      <w:r w:rsidR="00776535" w:rsidRPr="007100B7">
        <w:rPr>
          <w:color w:val="000000"/>
        </w:rPr>
        <w:t xml:space="preserve">prevent and </w:t>
      </w:r>
      <w:r w:rsidRPr="007100B7">
        <w:rPr>
          <w:color w:val="000000"/>
        </w:rPr>
        <w:t>combat domestic violence</w:t>
      </w:r>
      <w:r w:rsidR="00FF3038" w:rsidRPr="007100B7">
        <w:rPr>
          <w:color w:val="000000"/>
        </w:rPr>
        <w:t xml:space="preserve">, particularly against women and children, </w:t>
      </w:r>
      <w:r w:rsidRPr="007100B7">
        <w:rPr>
          <w:color w:val="000000"/>
        </w:rPr>
        <w:t>and ensure that perpetrators are adequately sanctioned and victims have access to</w:t>
      </w:r>
      <w:r w:rsidR="0008420A" w:rsidRPr="007100B7">
        <w:rPr>
          <w:color w:val="000000"/>
        </w:rPr>
        <w:t xml:space="preserve"> immediate protection and </w:t>
      </w:r>
      <w:r w:rsidRPr="007100B7">
        <w:rPr>
          <w:color w:val="000000"/>
        </w:rPr>
        <w:t>effective means of redress.</w:t>
      </w:r>
    </w:p>
    <w:p w:rsidR="009966D5" w:rsidRPr="007100B7" w:rsidRDefault="009966D5" w:rsidP="00EF4B22">
      <w:pPr>
        <w:pStyle w:val="H1G"/>
        <w:spacing w:before="280"/>
        <w:rPr>
          <w:rFonts w:eastAsia="SimSun"/>
        </w:rPr>
      </w:pPr>
      <w:r w:rsidRPr="007100B7">
        <w:rPr>
          <w:rFonts w:eastAsia="SimSun"/>
        </w:rPr>
        <w:tab/>
      </w:r>
      <w:r w:rsidRPr="007100B7">
        <w:rPr>
          <w:rFonts w:eastAsia="SimSun"/>
        </w:rPr>
        <w:tab/>
        <w:t xml:space="preserve">Article </w:t>
      </w:r>
      <w:r w:rsidRPr="00AE0F04">
        <w:rPr>
          <w:rFonts w:eastAsia="SimSun"/>
        </w:rPr>
        <w:t>11</w:t>
      </w:r>
      <w:r w:rsidRPr="007100B7">
        <w:rPr>
          <w:rFonts w:eastAsia="SimSun"/>
        </w:rPr>
        <w:t xml:space="preserve"> – The right to an adequate standard of living</w:t>
      </w:r>
    </w:p>
    <w:p w:rsidR="0052452C" w:rsidRPr="00AE0F04" w:rsidRDefault="0052452C" w:rsidP="00A90C7E">
      <w:pPr>
        <w:pStyle w:val="SingleTxtG"/>
        <w:numPr>
          <w:ilvl w:val="0"/>
          <w:numId w:val="26"/>
        </w:numPr>
        <w:ind w:left="1134" w:firstLine="0"/>
      </w:pPr>
      <w:r w:rsidRPr="00AE0F04">
        <w:rPr>
          <w:rFonts w:eastAsia="SimSun"/>
        </w:rPr>
        <w:t>Please</w:t>
      </w:r>
      <w:r w:rsidRPr="007100B7">
        <w:t xml:space="preserve"> provide</w:t>
      </w:r>
      <w:r w:rsidRPr="007100B7">
        <w:rPr>
          <w:rFonts w:eastAsia="SimSun"/>
        </w:rPr>
        <w:t xml:space="preserve"> </w:t>
      </w:r>
      <w:r w:rsidRPr="007100B7">
        <w:t xml:space="preserve">updated </w:t>
      </w:r>
      <w:r w:rsidRPr="007100B7">
        <w:rPr>
          <w:bCs/>
        </w:rPr>
        <w:t>statistical</w:t>
      </w:r>
      <w:r w:rsidRPr="007100B7">
        <w:t xml:space="preserve"> data on the percentage of </w:t>
      </w:r>
      <w:r w:rsidRPr="007100B7">
        <w:rPr>
          <w:bCs/>
        </w:rPr>
        <w:t>the</w:t>
      </w:r>
      <w:r w:rsidRPr="007100B7">
        <w:t xml:space="preserve"> population living below the poverty line, disaggregated by sex, age and rural/urban area</w:t>
      </w:r>
      <w:r w:rsidR="00F07C7E" w:rsidRPr="007100B7">
        <w:t>s,</w:t>
      </w:r>
      <w:r w:rsidR="00923322" w:rsidRPr="007100B7">
        <w:t xml:space="preserve"> and </w:t>
      </w:r>
      <w:r w:rsidR="0008420A" w:rsidRPr="007100B7">
        <w:t xml:space="preserve">on the impact of </w:t>
      </w:r>
      <w:r w:rsidR="00923322" w:rsidRPr="007100B7">
        <w:t xml:space="preserve">concrete measures taken to address </w:t>
      </w:r>
      <w:r w:rsidR="0008420A" w:rsidRPr="007100B7">
        <w:t>poverty</w:t>
      </w:r>
      <w:r w:rsidRPr="007100B7">
        <w:t>.</w:t>
      </w:r>
    </w:p>
    <w:p w:rsidR="00364B8B" w:rsidRPr="007100B7" w:rsidRDefault="0008420A" w:rsidP="00364B8B">
      <w:pPr>
        <w:pStyle w:val="SingleTxtG"/>
        <w:numPr>
          <w:ilvl w:val="0"/>
          <w:numId w:val="26"/>
        </w:numPr>
        <w:ind w:left="1134" w:firstLine="0"/>
      </w:pPr>
      <w:r w:rsidRPr="007100B7">
        <w:rPr>
          <w:lang w:eastAsia="en-GB"/>
        </w:rPr>
        <w:t xml:space="preserve">Please inform the Committee if the State party has taken measures, including legislative measures, to ensure access to affordable and adequate housing, particularly for disadvantaged and marginalized individuals and groups. </w:t>
      </w:r>
      <w:r w:rsidR="0004777F" w:rsidRPr="007100B7">
        <w:t>Please provide information on the extent of homelessness in the State party</w:t>
      </w:r>
      <w:r w:rsidRPr="007100B7">
        <w:t>.</w:t>
      </w:r>
      <w:r w:rsidR="00D158D1" w:rsidRPr="007100B7">
        <w:t xml:space="preserve"> </w:t>
      </w:r>
      <w:r w:rsidR="00364B8B" w:rsidRPr="00AE0F04">
        <w:t>Please provide information</w:t>
      </w:r>
      <w:r w:rsidR="00364B8B" w:rsidRPr="007100B7">
        <w:t xml:space="preserve"> on measures taken to address the illegal constructions, informal and semi-informal settlements in urban areas, particularly in Bishkek and Osh.</w:t>
      </w:r>
      <w:r w:rsidR="00364B8B" w:rsidRPr="007100B7">
        <w:rPr>
          <w:rStyle w:val="FootnoteReference"/>
        </w:rPr>
        <w:t xml:space="preserve"> </w:t>
      </w:r>
      <w:r w:rsidR="00364B8B" w:rsidRPr="007100B7">
        <w:t xml:space="preserve">Please also provide information on measures taken to ensure that forced evictions are only conducted in the most exceptional circumstances and in accordance with the relevant principles of international law. Please inform on mechanisms to provide property owners with adequate compensation for expropriated properties. </w:t>
      </w:r>
    </w:p>
    <w:p w:rsidR="00923322" w:rsidRPr="007100B7" w:rsidRDefault="00923322" w:rsidP="00AE0F04">
      <w:pPr>
        <w:pStyle w:val="SingleTxtG"/>
        <w:numPr>
          <w:ilvl w:val="0"/>
          <w:numId w:val="26"/>
        </w:numPr>
        <w:ind w:left="1134" w:firstLine="0"/>
        <w:rPr>
          <w:rFonts w:cs="Angsana New"/>
        </w:rPr>
      </w:pPr>
      <w:r w:rsidRPr="007100B7">
        <w:rPr>
          <w:rFonts w:cs="Angsana New"/>
        </w:rPr>
        <w:t xml:space="preserve">Please inform </w:t>
      </w:r>
      <w:r w:rsidR="005716A8" w:rsidRPr="005A3EAF">
        <w:rPr>
          <w:lang w:eastAsia="en-GB"/>
        </w:rPr>
        <w:t xml:space="preserve">the Committee </w:t>
      </w:r>
      <w:r w:rsidR="005716A8">
        <w:rPr>
          <w:lang w:eastAsia="en-GB"/>
        </w:rPr>
        <w:t xml:space="preserve">of </w:t>
      </w:r>
      <w:r w:rsidR="0008420A" w:rsidRPr="007100B7">
        <w:rPr>
          <w:rFonts w:cs="Angsana New"/>
        </w:rPr>
        <w:t xml:space="preserve">the impact of </w:t>
      </w:r>
      <w:r w:rsidRPr="007100B7">
        <w:rPr>
          <w:rFonts w:cs="Angsana New"/>
        </w:rPr>
        <w:t>measures taken under the Food Security Law to improve access to food, especially by</w:t>
      </w:r>
      <w:r w:rsidR="0008420A" w:rsidRPr="007100B7">
        <w:rPr>
          <w:rFonts w:cs="Angsana New"/>
        </w:rPr>
        <w:t xml:space="preserve"> the most disadvantaged and marginalized individuals and groups</w:t>
      </w:r>
      <w:r w:rsidRPr="007100B7">
        <w:rPr>
          <w:rFonts w:cs="Angsana New"/>
        </w:rPr>
        <w:t>.</w:t>
      </w:r>
      <w:r w:rsidR="00A90C7E" w:rsidRPr="007100B7">
        <w:rPr>
          <w:rFonts w:cs="Angsana New"/>
        </w:rPr>
        <w:t xml:space="preserve"> </w:t>
      </w:r>
      <w:r w:rsidRPr="007100B7">
        <w:rPr>
          <w:rFonts w:cs="Angsana New"/>
        </w:rPr>
        <w:t>Please provide information on the ste</w:t>
      </w:r>
      <w:r w:rsidR="00A059E6" w:rsidRPr="007100B7">
        <w:rPr>
          <w:rFonts w:cs="Angsana New"/>
        </w:rPr>
        <w:t>ps taken to reduce malnutrition</w:t>
      </w:r>
      <w:r w:rsidRPr="007100B7">
        <w:rPr>
          <w:rFonts w:cs="Angsana New"/>
        </w:rPr>
        <w:t xml:space="preserve">, improve the school nutrition programme and ensure </w:t>
      </w:r>
      <w:r w:rsidR="00364B8B" w:rsidRPr="007100B7">
        <w:rPr>
          <w:rFonts w:cs="Angsana New"/>
        </w:rPr>
        <w:t>reserve</w:t>
      </w:r>
      <w:r w:rsidR="005716A8">
        <w:rPr>
          <w:rFonts w:cs="Angsana New"/>
        </w:rPr>
        <w:t>s</w:t>
      </w:r>
      <w:r w:rsidRPr="007100B7">
        <w:rPr>
          <w:rFonts w:cs="Angsana New"/>
        </w:rPr>
        <w:t xml:space="preserve"> of food supplies.</w:t>
      </w:r>
    </w:p>
    <w:p w:rsidR="009966D5" w:rsidRPr="007100B7" w:rsidRDefault="009966D5" w:rsidP="00EF4B22">
      <w:pPr>
        <w:pStyle w:val="H1G"/>
        <w:spacing w:before="280"/>
        <w:ind w:left="0" w:firstLine="0"/>
        <w:rPr>
          <w:rFonts w:eastAsia="SimSun"/>
        </w:rPr>
      </w:pPr>
      <w:r w:rsidRPr="007100B7">
        <w:rPr>
          <w:rFonts w:eastAsia="SimSun"/>
        </w:rPr>
        <w:tab/>
      </w:r>
      <w:r w:rsidRPr="007100B7">
        <w:rPr>
          <w:rFonts w:eastAsia="SimSun"/>
        </w:rPr>
        <w:tab/>
        <w:t xml:space="preserve">Article 12 – </w:t>
      </w:r>
      <w:r w:rsidRPr="00AE0F04">
        <w:rPr>
          <w:rFonts w:eastAsia="SimSun"/>
        </w:rPr>
        <w:t>The</w:t>
      </w:r>
      <w:r w:rsidRPr="007100B7">
        <w:rPr>
          <w:rFonts w:eastAsia="SimSun"/>
        </w:rPr>
        <w:t xml:space="preserve"> right to physical and mental health</w:t>
      </w:r>
    </w:p>
    <w:p w:rsidR="0052452C" w:rsidRPr="007100B7" w:rsidRDefault="0052452C" w:rsidP="00364B8B">
      <w:pPr>
        <w:pStyle w:val="SingleTxtG"/>
        <w:numPr>
          <w:ilvl w:val="0"/>
          <w:numId w:val="26"/>
        </w:numPr>
        <w:ind w:left="1134" w:firstLine="0"/>
      </w:pPr>
      <w:r w:rsidRPr="007100B7">
        <w:t xml:space="preserve">Please outline the concrete measures taken to improve the </w:t>
      </w:r>
      <w:r w:rsidR="00364B8B" w:rsidRPr="007100B7">
        <w:t xml:space="preserve">availability and the </w:t>
      </w:r>
      <w:r w:rsidRPr="007100B7">
        <w:t xml:space="preserve">quality of health-care services, including emergency care, </w:t>
      </w:r>
      <w:r w:rsidRPr="00AE0F04">
        <w:t>especially in rural areas and for disadvantaged and marginalized</w:t>
      </w:r>
      <w:r w:rsidR="00364B8B" w:rsidRPr="007100B7">
        <w:t xml:space="preserve"> individuals and </w:t>
      </w:r>
      <w:r w:rsidRPr="007100B7">
        <w:t xml:space="preserve">groups. Please provide information on the impact of the </w:t>
      </w:r>
      <w:r w:rsidRPr="007100B7">
        <w:rPr>
          <w:rFonts w:eastAsia="Malgun Gothic"/>
        </w:rPr>
        <w:t xml:space="preserve">Den </w:t>
      </w:r>
      <w:proofErr w:type="spellStart"/>
      <w:r w:rsidRPr="007100B7">
        <w:rPr>
          <w:rFonts w:eastAsia="Malgun Gothic"/>
        </w:rPr>
        <w:t>Sooluk</w:t>
      </w:r>
      <w:proofErr w:type="spellEnd"/>
      <w:r w:rsidRPr="007100B7">
        <w:rPr>
          <w:rFonts w:eastAsia="Malgun Gothic"/>
        </w:rPr>
        <w:t xml:space="preserve"> National Health</w:t>
      </w:r>
      <w:r w:rsidR="005716A8">
        <w:rPr>
          <w:rFonts w:eastAsia="Malgun Gothic"/>
        </w:rPr>
        <w:t>-</w:t>
      </w:r>
      <w:r w:rsidRPr="00AE0F04">
        <w:rPr>
          <w:rFonts w:eastAsia="Malgun Gothic"/>
        </w:rPr>
        <w:t>care Programme for 2012-2016 and the State Guarantee programme, which provide access to free medical care.</w:t>
      </w:r>
    </w:p>
    <w:p w:rsidR="00ED6FCA" w:rsidRPr="007100B7" w:rsidRDefault="00ED6FCA" w:rsidP="00AE0F04">
      <w:pPr>
        <w:pStyle w:val="SingleTxtG"/>
        <w:numPr>
          <w:ilvl w:val="0"/>
          <w:numId w:val="26"/>
        </w:numPr>
        <w:ind w:left="1134" w:firstLine="0"/>
      </w:pPr>
      <w:r w:rsidRPr="007100B7">
        <w:t xml:space="preserve">Please provide information on </w:t>
      </w:r>
      <w:r w:rsidR="00364B8B" w:rsidRPr="007100B7">
        <w:t xml:space="preserve">the impact of </w:t>
      </w:r>
      <w:r w:rsidRPr="007100B7">
        <w:t xml:space="preserve">measures taken to reduce the HIV infection rates and to address the limited coverage of adequate antiretroviral drugs. Please also provide information on the measures taken to increase awareness and knowledge about HIV/AIDS, especially among </w:t>
      </w:r>
      <w:r w:rsidR="005716A8" w:rsidRPr="007100B7">
        <w:t>you</w:t>
      </w:r>
      <w:r w:rsidR="005716A8">
        <w:t>ng people</w:t>
      </w:r>
      <w:r w:rsidRPr="007100B7">
        <w:t>.</w:t>
      </w:r>
      <w:r w:rsidR="00234519" w:rsidRPr="007100B7">
        <w:rPr>
          <w:rStyle w:val="FootnoteReference"/>
        </w:rPr>
        <w:t xml:space="preserve"> </w:t>
      </w:r>
    </w:p>
    <w:p w:rsidR="00CE1065" w:rsidRPr="007100B7" w:rsidRDefault="009B45FD" w:rsidP="00364B8B">
      <w:pPr>
        <w:pStyle w:val="SingleTxtG"/>
        <w:numPr>
          <w:ilvl w:val="0"/>
          <w:numId w:val="26"/>
        </w:numPr>
        <w:ind w:left="1134" w:firstLine="0"/>
        <w:rPr>
          <w:rFonts w:cs="Angsana New"/>
        </w:rPr>
      </w:pPr>
      <w:r w:rsidRPr="007100B7">
        <w:t xml:space="preserve">Please </w:t>
      </w:r>
      <w:r w:rsidR="00CE1065" w:rsidRPr="007100B7">
        <w:t xml:space="preserve">provide information on </w:t>
      </w:r>
      <w:r w:rsidR="00AE0F04">
        <w:t xml:space="preserve">the </w:t>
      </w:r>
      <w:r w:rsidR="00CE1065" w:rsidRPr="007100B7">
        <w:t>measures taken</w:t>
      </w:r>
      <w:r w:rsidR="006A3471" w:rsidRPr="007100B7">
        <w:t xml:space="preserve">, and </w:t>
      </w:r>
      <w:r w:rsidR="00AE0F04">
        <w:t xml:space="preserve">the </w:t>
      </w:r>
      <w:r w:rsidR="006A3471" w:rsidRPr="007100B7">
        <w:t>impact thereof,</w:t>
      </w:r>
      <w:r w:rsidR="00CE1065" w:rsidRPr="007100B7">
        <w:t xml:space="preserve"> to decrease maternal mortality </w:t>
      </w:r>
      <w:r w:rsidR="00430806" w:rsidRPr="007100B7">
        <w:t>and infant and child mortality rates</w:t>
      </w:r>
      <w:r w:rsidR="00CE1065" w:rsidRPr="007100B7">
        <w:rPr>
          <w:rFonts w:cs="Angsana New"/>
        </w:rPr>
        <w:t xml:space="preserve">. Please also provide information on </w:t>
      </w:r>
      <w:r w:rsidR="00AE0F04">
        <w:rPr>
          <w:rFonts w:cs="Angsana New"/>
        </w:rPr>
        <w:t xml:space="preserve">the </w:t>
      </w:r>
      <w:r w:rsidR="00CE1065" w:rsidRPr="007100B7">
        <w:rPr>
          <w:rFonts w:cs="Angsana New"/>
        </w:rPr>
        <w:t xml:space="preserve">measures taken </w:t>
      </w:r>
      <w:r w:rsidR="00CE1065" w:rsidRPr="007100B7">
        <w:t xml:space="preserve">to </w:t>
      </w:r>
      <w:r w:rsidR="00CE1065" w:rsidRPr="00AE0F04">
        <w:rPr>
          <w:lang w:eastAsia="en-GB"/>
        </w:rPr>
        <w:t xml:space="preserve">ensure </w:t>
      </w:r>
      <w:r w:rsidR="00CE1065" w:rsidRPr="007100B7">
        <w:rPr>
          <w:rFonts w:cs="Angsana New"/>
        </w:rPr>
        <w:t>access to sexual and reproductive health services by all.</w:t>
      </w:r>
      <w:r w:rsidRPr="007100B7">
        <w:rPr>
          <w:rStyle w:val="FootnoteReference"/>
          <w:rFonts w:cs="Angsana New"/>
        </w:rPr>
        <w:t xml:space="preserve"> </w:t>
      </w:r>
      <w:r w:rsidR="00234519" w:rsidRPr="007100B7">
        <w:rPr>
          <w:rStyle w:val="FootnoteReference"/>
          <w:rFonts w:cs="Angsana New"/>
        </w:rPr>
        <w:t xml:space="preserve"> </w:t>
      </w:r>
    </w:p>
    <w:p w:rsidR="009966D5" w:rsidRPr="007100B7" w:rsidRDefault="009966D5" w:rsidP="00EF4B22">
      <w:pPr>
        <w:pStyle w:val="H1G"/>
        <w:spacing w:before="280"/>
        <w:rPr>
          <w:rFonts w:eastAsia="SimSun"/>
        </w:rPr>
      </w:pPr>
      <w:r w:rsidRPr="007100B7">
        <w:rPr>
          <w:rFonts w:eastAsia="SimSun"/>
        </w:rPr>
        <w:tab/>
      </w:r>
      <w:r w:rsidRPr="007100B7">
        <w:rPr>
          <w:rFonts w:eastAsia="SimSun"/>
        </w:rPr>
        <w:tab/>
        <w:t>Articles 13 and 14 – The right to education</w:t>
      </w:r>
    </w:p>
    <w:p w:rsidR="00DF02EC" w:rsidRPr="00AE0F04" w:rsidRDefault="009966D5" w:rsidP="00A90C7E">
      <w:pPr>
        <w:pStyle w:val="SingleTxtG"/>
        <w:numPr>
          <w:ilvl w:val="0"/>
          <w:numId w:val="26"/>
        </w:numPr>
        <w:ind w:left="1134" w:firstLine="0"/>
        <w:rPr>
          <w:color w:val="000000"/>
        </w:rPr>
      </w:pPr>
      <w:r w:rsidRPr="00AE0F04">
        <w:t>Please</w:t>
      </w:r>
      <w:r w:rsidRPr="00AE0F04">
        <w:rPr>
          <w:bCs/>
        </w:rPr>
        <w:t xml:space="preserve"> provide information on dropout and non-attendance rates at</w:t>
      </w:r>
      <w:r w:rsidR="0052452C" w:rsidRPr="007100B7">
        <w:rPr>
          <w:bCs/>
        </w:rPr>
        <w:t xml:space="preserve"> </w:t>
      </w:r>
      <w:r w:rsidR="00AE0F04">
        <w:rPr>
          <w:bCs/>
        </w:rPr>
        <w:t xml:space="preserve">the </w:t>
      </w:r>
      <w:r w:rsidR="0052452C" w:rsidRPr="00AE0F04">
        <w:rPr>
          <w:bCs/>
        </w:rPr>
        <w:t xml:space="preserve">primary and secondary </w:t>
      </w:r>
      <w:r w:rsidRPr="007100B7">
        <w:rPr>
          <w:bCs/>
        </w:rPr>
        <w:t>levels of education,</w:t>
      </w:r>
      <w:r w:rsidR="0048238C" w:rsidRPr="007100B7">
        <w:rPr>
          <w:bCs/>
        </w:rPr>
        <w:t xml:space="preserve"> in particular</w:t>
      </w:r>
      <w:r w:rsidR="00363E36" w:rsidRPr="007100B7">
        <w:rPr>
          <w:bCs/>
        </w:rPr>
        <w:t xml:space="preserve"> of</w:t>
      </w:r>
      <w:r w:rsidR="0048238C" w:rsidRPr="007100B7">
        <w:rPr>
          <w:bCs/>
        </w:rPr>
        <w:t xml:space="preserve"> </w:t>
      </w:r>
      <w:proofErr w:type="spellStart"/>
      <w:r w:rsidR="0048238C" w:rsidRPr="007100B7">
        <w:rPr>
          <w:bCs/>
        </w:rPr>
        <w:t>Lyuli</w:t>
      </w:r>
      <w:proofErr w:type="spellEnd"/>
      <w:r w:rsidR="0048238C" w:rsidRPr="007100B7">
        <w:rPr>
          <w:bCs/>
        </w:rPr>
        <w:t xml:space="preserve"> children.</w:t>
      </w:r>
      <w:r w:rsidR="00A90C7E" w:rsidRPr="00AE0F04">
        <w:rPr>
          <w:bCs/>
        </w:rPr>
        <w:t xml:space="preserve"> </w:t>
      </w:r>
      <w:r w:rsidRPr="007100B7">
        <w:t xml:space="preserve">Please report on </w:t>
      </w:r>
      <w:r w:rsidR="00AE0F04">
        <w:t xml:space="preserve">the </w:t>
      </w:r>
      <w:r w:rsidRPr="007100B7">
        <w:t>measures taken to encourage school attendance by girls, children in rural areas, children belonging to national minorities</w:t>
      </w:r>
      <w:r w:rsidR="0052452C" w:rsidRPr="007100B7">
        <w:t xml:space="preserve">, </w:t>
      </w:r>
      <w:r w:rsidRPr="007100B7">
        <w:t>children with disabilities</w:t>
      </w:r>
      <w:r w:rsidR="00364B8B" w:rsidRPr="007100B7">
        <w:t xml:space="preserve"> and children of migrants and stateless persons, in particular children from </w:t>
      </w:r>
      <w:r w:rsidR="00AE0F04">
        <w:t xml:space="preserve">the </w:t>
      </w:r>
      <w:r w:rsidR="00364B8B" w:rsidRPr="007100B7">
        <w:t>Central Asia Roma ethnic community, who do not possess birth certificates</w:t>
      </w:r>
      <w:r w:rsidRPr="007100B7">
        <w:t>.</w:t>
      </w:r>
      <w:r w:rsidR="00234519" w:rsidRPr="007100B7">
        <w:rPr>
          <w:rStyle w:val="FootnoteReference"/>
        </w:rPr>
        <w:t xml:space="preserve"> </w:t>
      </w:r>
    </w:p>
    <w:p w:rsidR="009966D5" w:rsidRPr="00AE0F04" w:rsidRDefault="009966D5" w:rsidP="00AE0F04">
      <w:pPr>
        <w:pStyle w:val="SingleTxtG"/>
        <w:numPr>
          <w:ilvl w:val="0"/>
          <w:numId w:val="26"/>
        </w:numPr>
        <w:ind w:left="1134" w:firstLine="0"/>
        <w:rPr>
          <w:color w:val="000000"/>
        </w:rPr>
      </w:pPr>
      <w:r w:rsidRPr="007100B7">
        <w:t xml:space="preserve">Please provide information on the measures taken to address needs regarding quality of education. </w:t>
      </w:r>
      <w:r w:rsidR="0052452C" w:rsidRPr="007100B7">
        <w:t xml:space="preserve">Please also provide information on </w:t>
      </w:r>
      <w:r w:rsidR="00AE0F04">
        <w:t xml:space="preserve">the </w:t>
      </w:r>
      <w:r w:rsidR="0052452C" w:rsidRPr="007100B7">
        <w:t xml:space="preserve">measures taken to </w:t>
      </w:r>
      <w:r w:rsidR="00140058" w:rsidRPr="007100B7">
        <w:t xml:space="preserve">improve the </w:t>
      </w:r>
      <w:r w:rsidR="00363E36" w:rsidRPr="007100B7">
        <w:t xml:space="preserve">school infrastructure, </w:t>
      </w:r>
      <w:r w:rsidR="00140058" w:rsidRPr="007100B7">
        <w:t>including</w:t>
      </w:r>
      <w:r w:rsidR="00A90C7E" w:rsidRPr="007100B7">
        <w:t xml:space="preserve"> </w:t>
      </w:r>
      <w:r w:rsidR="00363E36" w:rsidRPr="007100B7">
        <w:t xml:space="preserve">furniture and supplies, heating </w:t>
      </w:r>
      <w:r w:rsidR="00AE0F04">
        <w:t xml:space="preserve">and </w:t>
      </w:r>
      <w:r w:rsidR="00363E36" w:rsidRPr="007100B7">
        <w:t>electricity</w:t>
      </w:r>
      <w:r w:rsidR="00AE0F04">
        <w:t>,</w:t>
      </w:r>
      <w:r w:rsidR="00364B8B" w:rsidRPr="007100B7">
        <w:t xml:space="preserve"> and to promote the use of </w:t>
      </w:r>
      <w:r w:rsidR="00AE0F04">
        <w:t>the I</w:t>
      </w:r>
      <w:r w:rsidR="00364B8B" w:rsidRPr="007100B7">
        <w:t>nternet in schools</w:t>
      </w:r>
    </w:p>
    <w:p w:rsidR="009966D5" w:rsidRPr="00AE0F04" w:rsidRDefault="001C3FD3" w:rsidP="00AE0F04">
      <w:pPr>
        <w:pStyle w:val="SingleTxtG"/>
        <w:numPr>
          <w:ilvl w:val="0"/>
          <w:numId w:val="26"/>
        </w:numPr>
        <w:ind w:left="1134" w:firstLine="0"/>
        <w:rPr>
          <w:color w:val="000000"/>
        </w:rPr>
      </w:pPr>
      <w:r w:rsidRPr="007100B7">
        <w:t xml:space="preserve">Please provide information on </w:t>
      </w:r>
      <w:r w:rsidR="00364B8B" w:rsidRPr="007100B7">
        <w:t>the objectives and expected outcome of the</w:t>
      </w:r>
      <w:r w:rsidRPr="007100B7">
        <w:t xml:space="preserve"> “National program</w:t>
      </w:r>
      <w:r w:rsidR="00AE0F04">
        <w:t>me</w:t>
      </w:r>
      <w:r w:rsidRPr="007100B7">
        <w:t xml:space="preserve"> on the development of the </w:t>
      </w:r>
      <w:r w:rsidR="00AE0F04">
        <w:t>S</w:t>
      </w:r>
      <w:r w:rsidRPr="007100B7">
        <w:t xml:space="preserve">tate language and improvement of the language policy in the Kyrgyz Republic for 2014-2020” </w:t>
      </w:r>
      <w:r w:rsidR="001A3E05" w:rsidRPr="007100B7">
        <w:t xml:space="preserve">in relation to </w:t>
      </w:r>
      <w:r w:rsidRPr="007100B7">
        <w:t>access to education for minority groups in their own language.</w:t>
      </w:r>
    </w:p>
    <w:p w:rsidR="0032571A" w:rsidRDefault="009966D5" w:rsidP="00EF4B22">
      <w:pPr>
        <w:pStyle w:val="H1G"/>
        <w:spacing w:before="280"/>
        <w:rPr>
          <w:rFonts w:eastAsia="SimSun"/>
        </w:rPr>
      </w:pPr>
      <w:r w:rsidRPr="007100B7">
        <w:rPr>
          <w:rFonts w:eastAsia="SimSun"/>
        </w:rPr>
        <w:tab/>
      </w:r>
      <w:r w:rsidRPr="007100B7">
        <w:rPr>
          <w:rFonts w:eastAsia="SimSun"/>
        </w:rPr>
        <w:tab/>
      </w:r>
    </w:p>
    <w:p w:rsidR="009966D5" w:rsidRPr="007100B7" w:rsidRDefault="0032571A" w:rsidP="0032571A">
      <w:pPr>
        <w:pStyle w:val="H1G"/>
        <w:spacing w:before="280"/>
        <w:ind w:firstLine="0"/>
        <w:rPr>
          <w:rFonts w:eastAsia="SimSun"/>
        </w:rPr>
      </w:pPr>
      <w:r>
        <w:rPr>
          <w:rFonts w:eastAsia="SimSun"/>
        </w:rPr>
        <w:br w:type="page"/>
      </w:r>
      <w:r w:rsidR="009966D5" w:rsidRPr="007100B7">
        <w:rPr>
          <w:rFonts w:eastAsia="SimSun"/>
        </w:rPr>
        <w:t xml:space="preserve">Article </w:t>
      </w:r>
      <w:r w:rsidR="009966D5" w:rsidRPr="00AE0F04">
        <w:rPr>
          <w:rFonts w:eastAsia="SimSun"/>
        </w:rPr>
        <w:t>15</w:t>
      </w:r>
      <w:r w:rsidR="009966D5" w:rsidRPr="007100B7">
        <w:rPr>
          <w:rFonts w:eastAsia="SimSun"/>
        </w:rPr>
        <w:t xml:space="preserve"> – Cultural rights</w:t>
      </w:r>
    </w:p>
    <w:p w:rsidR="00AF31E1" w:rsidRPr="00AE0F04" w:rsidRDefault="00AF31E1" w:rsidP="00AE0F04">
      <w:pPr>
        <w:pStyle w:val="SingleTxtG"/>
        <w:numPr>
          <w:ilvl w:val="0"/>
          <w:numId w:val="26"/>
        </w:numPr>
        <w:ind w:left="1134" w:firstLine="0"/>
        <w:rPr>
          <w:color w:val="000000"/>
        </w:rPr>
      </w:pPr>
      <w:r w:rsidRPr="00AE0F04">
        <w:t xml:space="preserve">Please </w:t>
      </w:r>
      <w:r w:rsidRPr="007100B7">
        <w:t xml:space="preserve">indicate the measures taken to protect cultural diversity, promote awareness of the </w:t>
      </w:r>
      <w:r w:rsidRPr="00AE0F04">
        <w:t>cultural</w:t>
      </w:r>
      <w:r w:rsidRPr="007100B7">
        <w:t xml:space="preserve"> heritage of ethnic groups and create favourable conditions for them to preserve, develop, express and disseminate their identity, history, culture, language, traditions and customs.</w:t>
      </w:r>
    </w:p>
    <w:p w:rsidR="001C6663" w:rsidRPr="007100B7" w:rsidRDefault="00A059E6" w:rsidP="00EF4B22">
      <w:pPr>
        <w:pStyle w:val="SingleTxtG"/>
        <w:spacing w:before="120" w:after="0"/>
        <w:jc w:val="center"/>
        <w:rPr>
          <w:u w:val="single"/>
        </w:rPr>
      </w:pPr>
      <w:r w:rsidRPr="007100B7">
        <w:rPr>
          <w:u w:val="single"/>
        </w:rPr>
        <w:tab/>
      </w:r>
      <w:r w:rsidRPr="007100B7">
        <w:rPr>
          <w:u w:val="single"/>
        </w:rPr>
        <w:tab/>
      </w:r>
      <w:r w:rsidRPr="007100B7">
        <w:rPr>
          <w:u w:val="single"/>
        </w:rPr>
        <w:tab/>
      </w:r>
    </w:p>
    <w:sectPr w:rsidR="001C6663" w:rsidRPr="007100B7" w:rsidSect="00A90C7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01F" w:rsidRDefault="0090501F"/>
  </w:endnote>
  <w:endnote w:type="continuationSeparator" w:id="0">
    <w:p w:rsidR="0090501F" w:rsidRDefault="0090501F"/>
  </w:endnote>
  <w:endnote w:type="continuationNotice" w:id="1">
    <w:p w:rsidR="0090501F" w:rsidRDefault="00905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pPr>
    <w:r w:rsidRPr="00222FCE">
      <w:rPr>
        <w:b/>
        <w:sz w:val="18"/>
      </w:rPr>
      <w:fldChar w:fldCharType="begin"/>
    </w:r>
    <w:r w:rsidRPr="00222FCE">
      <w:rPr>
        <w:b/>
        <w:sz w:val="18"/>
      </w:rPr>
      <w:instrText xml:space="preserve"> PAGE  \* MERGEFORMAT </w:instrText>
    </w:r>
    <w:r w:rsidRPr="00222FCE">
      <w:rPr>
        <w:b/>
        <w:sz w:val="18"/>
      </w:rPr>
      <w:fldChar w:fldCharType="separate"/>
    </w:r>
    <w:r w:rsidR="00E17A53">
      <w:rPr>
        <w:b/>
        <w:noProof/>
        <w:sz w:val="18"/>
      </w:rPr>
      <w:t>4</w:t>
    </w:r>
    <w:r w:rsidRPr="00222F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Footer"/>
      <w:tabs>
        <w:tab w:val="right" w:pos="9638"/>
      </w:tabs>
      <w:rPr>
        <w:b/>
        <w:sz w:val="18"/>
      </w:rPr>
    </w:pPr>
    <w:r>
      <w:tab/>
    </w:r>
    <w:r w:rsidRPr="00222FCE">
      <w:rPr>
        <w:b/>
        <w:sz w:val="18"/>
      </w:rPr>
      <w:fldChar w:fldCharType="begin"/>
    </w:r>
    <w:r w:rsidRPr="00222FCE">
      <w:rPr>
        <w:b/>
        <w:sz w:val="18"/>
      </w:rPr>
      <w:instrText xml:space="preserve"> PAGE  \* MERGEFORMAT </w:instrText>
    </w:r>
    <w:r w:rsidRPr="00222FCE">
      <w:rPr>
        <w:b/>
        <w:sz w:val="18"/>
      </w:rPr>
      <w:fldChar w:fldCharType="separate"/>
    </w:r>
    <w:r w:rsidR="00E17A53">
      <w:rPr>
        <w:b/>
        <w:noProof/>
        <w:sz w:val="18"/>
      </w:rPr>
      <w:t>5</w:t>
    </w:r>
    <w:r w:rsidRPr="00222F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3F" w:rsidRPr="00222FCE" w:rsidRDefault="00444700">
    <w:pPr>
      <w:pStyle w:val="Footer"/>
      <w:rPr>
        <w:sz w:val="20"/>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222FCE">
      <w:rPr>
        <w:sz w:val="20"/>
      </w:rPr>
      <w:t>GE.14</w:t>
    </w:r>
    <w:r w:rsidR="005D74A6">
      <w:rPr>
        <w:sz w:val="20"/>
      </w:rPr>
      <w:t>-</w:t>
    </w:r>
    <w:r w:rsidR="0032571A">
      <w:rPr>
        <w:sz w:val="20"/>
      </w:rPr>
      <w:t>23894</w:t>
    </w:r>
    <w:r>
      <w:rPr>
        <w:sz w:val="20"/>
      </w:rPr>
      <w:t xml:space="preserve">  (E)</w:t>
    </w:r>
    <w:r>
      <w:rPr>
        <w:sz w:val="20"/>
      </w:rPr>
      <w:br/>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r w:rsidRPr="0044470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01F" w:rsidRPr="000B175B" w:rsidRDefault="0090501F" w:rsidP="000B175B">
      <w:pPr>
        <w:tabs>
          <w:tab w:val="right" w:pos="2155"/>
        </w:tabs>
        <w:spacing w:after="80"/>
        <w:ind w:left="680"/>
        <w:rPr>
          <w:u w:val="single"/>
        </w:rPr>
      </w:pPr>
      <w:r>
        <w:rPr>
          <w:u w:val="single"/>
        </w:rPr>
        <w:tab/>
      </w:r>
    </w:p>
  </w:footnote>
  <w:footnote w:type="continuationSeparator" w:id="0">
    <w:p w:rsidR="0090501F" w:rsidRPr="00FC68B7" w:rsidRDefault="0090501F" w:rsidP="00FC68B7">
      <w:pPr>
        <w:tabs>
          <w:tab w:val="left" w:pos="2155"/>
        </w:tabs>
        <w:spacing w:after="80"/>
        <w:ind w:left="680"/>
        <w:rPr>
          <w:u w:val="single"/>
        </w:rPr>
      </w:pPr>
      <w:r>
        <w:rPr>
          <w:u w:val="single"/>
        </w:rPr>
        <w:tab/>
      </w:r>
    </w:p>
  </w:footnote>
  <w:footnote w:type="continuationNotice" w:id="1">
    <w:p w:rsidR="0090501F" w:rsidRDefault="0090501F"/>
  </w:footnote>
  <w:footnote w:id="2">
    <w:p w:rsidR="00550237" w:rsidRPr="0058396C" w:rsidRDefault="00550237" w:rsidP="00550237">
      <w:pPr>
        <w:pStyle w:val="FootnoteText"/>
        <w:rPr>
          <w:lang w:val="en-US"/>
        </w:rPr>
      </w:pPr>
      <w:r>
        <w:tab/>
      </w:r>
      <w:r w:rsidRPr="0058396C">
        <w:rPr>
          <w:rStyle w:val="FootnoteReference"/>
          <w:sz w:val="20"/>
          <w:vertAlign w:val="baseline"/>
        </w:rPr>
        <w:t>*</w:t>
      </w:r>
      <w:r>
        <w:rPr>
          <w:sz w:val="20"/>
        </w:rPr>
        <w:tab/>
      </w:r>
      <w:r w:rsidR="00234519">
        <w:t xml:space="preserve">Adopted by the </w:t>
      </w:r>
      <w:r w:rsidR="00A90C7E">
        <w:t>p</w:t>
      </w:r>
      <w:r w:rsidR="00234519">
        <w:t xml:space="preserve">re-sessional working group at its </w:t>
      </w:r>
      <w:r w:rsidR="00A90C7E">
        <w:t>f</w:t>
      </w:r>
      <w:r w:rsidR="00234519">
        <w:t>ifty-fourth session (1-5 December 2014)</w:t>
      </w:r>
      <w:r w:rsidRPr="00C53FC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pPr>
      <w:pStyle w:val="Header"/>
    </w:pPr>
    <w:r>
      <w:t>E/C.12/</w:t>
    </w:r>
    <w:r w:rsidR="006D0870">
      <w:t>KGZ</w:t>
    </w:r>
    <w:r>
      <w:t>/Q/</w:t>
    </w:r>
    <w:r w:rsidR="00A059E6">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FCE" w:rsidRPr="00222FCE" w:rsidRDefault="00222FCE" w:rsidP="00222FCE">
    <w:pPr>
      <w:pStyle w:val="Header"/>
      <w:jc w:val="right"/>
    </w:pPr>
    <w:r>
      <w:t>E/C.12/</w:t>
    </w:r>
    <w:r w:rsidR="006D0870">
      <w:t>KGZ</w:t>
    </w:r>
    <w:r>
      <w:t>/Q/</w:t>
    </w:r>
    <w:r w:rsidR="00A059E6">
      <w:t>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62ADB"/>
    <w:multiLevelType w:val="hybridMultilevel"/>
    <w:tmpl w:val="FBE4E8A0"/>
    <w:lvl w:ilvl="0" w:tplc="C8D64BEA">
      <w:start w:val="1"/>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08E4770"/>
    <w:multiLevelType w:val="hybridMultilevel"/>
    <w:tmpl w:val="AD5C43FC"/>
    <w:lvl w:ilvl="0" w:tplc="2DCE8D08">
      <w:start w:val="1"/>
      <w:numFmt w:val="decimal"/>
      <w:lvlText w:val="%1."/>
      <w:lvlJc w:val="left"/>
      <w:pPr>
        <w:ind w:left="1002"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2E3C1B"/>
    <w:multiLevelType w:val="hybridMultilevel"/>
    <w:tmpl w:val="21AC41AC"/>
    <w:lvl w:ilvl="0" w:tplc="2DCE8D08">
      <w:start w:val="1"/>
      <w:numFmt w:val="decimal"/>
      <w:lvlText w:val="%1."/>
      <w:lvlJc w:val="left"/>
      <w:pPr>
        <w:ind w:left="1002"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C60F4E"/>
    <w:multiLevelType w:val="hybridMultilevel"/>
    <w:tmpl w:val="0E7CFE34"/>
    <w:lvl w:ilvl="0" w:tplc="2DCE8D08">
      <w:start w:val="1"/>
      <w:numFmt w:val="decimal"/>
      <w:lvlText w:val="%1."/>
      <w:lvlJc w:val="left"/>
      <w:pPr>
        <w:ind w:left="1711"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F7C2E8F"/>
    <w:multiLevelType w:val="hybridMultilevel"/>
    <w:tmpl w:val="9C6C88B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1C910E4"/>
    <w:multiLevelType w:val="hybridMultilevel"/>
    <w:tmpl w:val="44922A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2601A43"/>
    <w:multiLevelType w:val="hybridMultilevel"/>
    <w:tmpl w:val="6680D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2660A0E"/>
    <w:multiLevelType w:val="hybridMultilevel"/>
    <w:tmpl w:val="0976325C"/>
    <w:lvl w:ilvl="0" w:tplc="63623A16">
      <w:start w:val="1"/>
      <w:numFmt w:val="decimal"/>
      <w:lvlText w:val="%1."/>
      <w:lvlJc w:val="left"/>
      <w:pPr>
        <w:tabs>
          <w:tab w:val="num" w:pos="360"/>
        </w:tabs>
        <w:ind w:left="360" w:hanging="360"/>
      </w:pPr>
      <w:rPr>
        <w:b w:val="0"/>
        <w:bCs/>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441F1AA9"/>
    <w:multiLevelType w:val="hybridMultilevel"/>
    <w:tmpl w:val="E1C608D2"/>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lang w:val="en-US"/>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5">
    <w:nsid w:val="561B138A"/>
    <w:multiLevelType w:val="hybridMultilevel"/>
    <w:tmpl w:val="675CCFB2"/>
    <w:lvl w:ilvl="0" w:tplc="2DCE8D08">
      <w:start w:val="1"/>
      <w:numFmt w:val="decimal"/>
      <w:lvlText w:val="%1."/>
      <w:lvlJc w:val="left"/>
      <w:pPr>
        <w:ind w:left="1002"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E617F83"/>
    <w:multiLevelType w:val="hybridMultilevel"/>
    <w:tmpl w:val="675CCFB2"/>
    <w:lvl w:ilvl="0" w:tplc="2DCE8D08">
      <w:start w:val="1"/>
      <w:numFmt w:val="decimal"/>
      <w:lvlText w:val="%1."/>
      <w:lvlJc w:val="left"/>
      <w:pPr>
        <w:ind w:left="1711"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7AB5F4E"/>
    <w:multiLevelType w:val="hybridMultilevel"/>
    <w:tmpl w:val="E07EE5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nsid w:val="6C2C1CBA"/>
    <w:multiLevelType w:val="hybridMultilevel"/>
    <w:tmpl w:val="568C9B80"/>
    <w:lvl w:ilvl="0" w:tplc="2DCE8D08">
      <w:start w:val="1"/>
      <w:numFmt w:val="decimal"/>
      <w:lvlText w:val="%1."/>
      <w:lvlJc w:val="left"/>
      <w:pPr>
        <w:ind w:left="1711"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C9849CA"/>
    <w:multiLevelType w:val="hybridMultilevel"/>
    <w:tmpl w:val="10E442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1342EA4"/>
    <w:multiLevelType w:val="hybridMultilevel"/>
    <w:tmpl w:val="28A241A2"/>
    <w:lvl w:ilvl="0" w:tplc="2DCE8D08">
      <w:start w:val="1"/>
      <w:numFmt w:val="decimal"/>
      <w:lvlText w:val="%1."/>
      <w:lvlJc w:val="left"/>
      <w:pPr>
        <w:ind w:left="1711"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3"/>
  </w:num>
  <w:num w:numId="15">
    <w:abstractNumId w:val="19"/>
  </w:num>
  <w:num w:numId="16">
    <w:abstractNumId w:val="14"/>
  </w:num>
  <w:num w:numId="17">
    <w:abstractNumId w:val="27"/>
  </w:num>
  <w:num w:numId="18">
    <w:abstractNumId w:val="32"/>
  </w:num>
  <w:num w:numId="19">
    <w:abstractNumId w:val="25"/>
  </w:num>
  <w:num w:numId="20">
    <w:abstractNumId w:val="23"/>
  </w:num>
  <w:num w:numId="21">
    <w:abstractNumId w:val="28"/>
  </w:num>
  <w:num w:numId="22">
    <w:abstractNumId w:val="11"/>
  </w:num>
  <w:num w:numId="23">
    <w:abstractNumId w:val="21"/>
  </w:num>
  <w:num w:numId="24">
    <w:abstractNumId w:val="12"/>
  </w:num>
  <w:num w:numId="25">
    <w:abstractNumId w:val="16"/>
  </w:num>
  <w:num w:numId="26">
    <w:abstractNumId w:val="29"/>
  </w:num>
  <w:num w:numId="27">
    <w:abstractNumId w:val="26"/>
  </w:num>
  <w:num w:numId="28">
    <w:abstractNumId w:val="20"/>
  </w:num>
  <w:num w:numId="29">
    <w:abstractNumId w:val="22"/>
  </w:num>
  <w:num w:numId="30">
    <w:abstractNumId w:val="30"/>
  </w:num>
  <w:num w:numId="31">
    <w:abstractNumId w:val="31"/>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FCE"/>
    <w:rsid w:val="00002A7D"/>
    <w:rsid w:val="000038A8"/>
    <w:rsid w:val="00006790"/>
    <w:rsid w:val="000216F5"/>
    <w:rsid w:val="00023270"/>
    <w:rsid w:val="00027624"/>
    <w:rsid w:val="0004777F"/>
    <w:rsid w:val="00050F6B"/>
    <w:rsid w:val="000651A9"/>
    <w:rsid w:val="000678CD"/>
    <w:rsid w:val="00072C8C"/>
    <w:rsid w:val="00072E7D"/>
    <w:rsid w:val="00081CE0"/>
    <w:rsid w:val="0008420A"/>
    <w:rsid w:val="00084D30"/>
    <w:rsid w:val="00086209"/>
    <w:rsid w:val="00090320"/>
    <w:rsid w:val="000931C0"/>
    <w:rsid w:val="0009565B"/>
    <w:rsid w:val="00095B45"/>
    <w:rsid w:val="000A2E09"/>
    <w:rsid w:val="000B175B"/>
    <w:rsid w:val="000B3A0F"/>
    <w:rsid w:val="000C2D38"/>
    <w:rsid w:val="000E0415"/>
    <w:rsid w:val="000E2149"/>
    <w:rsid w:val="000F7715"/>
    <w:rsid w:val="00122093"/>
    <w:rsid w:val="001306A7"/>
    <w:rsid w:val="00140058"/>
    <w:rsid w:val="00141E52"/>
    <w:rsid w:val="00156B99"/>
    <w:rsid w:val="00160ABC"/>
    <w:rsid w:val="00166124"/>
    <w:rsid w:val="00183703"/>
    <w:rsid w:val="00184DDA"/>
    <w:rsid w:val="001900CD"/>
    <w:rsid w:val="00190D16"/>
    <w:rsid w:val="001A0452"/>
    <w:rsid w:val="001A3E05"/>
    <w:rsid w:val="001B4B04"/>
    <w:rsid w:val="001B5875"/>
    <w:rsid w:val="001C01B1"/>
    <w:rsid w:val="001C3FD3"/>
    <w:rsid w:val="001C4B9C"/>
    <w:rsid w:val="001C6663"/>
    <w:rsid w:val="001C7895"/>
    <w:rsid w:val="001D0417"/>
    <w:rsid w:val="001D26DF"/>
    <w:rsid w:val="001D7F65"/>
    <w:rsid w:val="001E0059"/>
    <w:rsid w:val="001E15B8"/>
    <w:rsid w:val="001E30D0"/>
    <w:rsid w:val="001E448F"/>
    <w:rsid w:val="001F1599"/>
    <w:rsid w:val="001F19C4"/>
    <w:rsid w:val="001F788D"/>
    <w:rsid w:val="00200F37"/>
    <w:rsid w:val="002043F0"/>
    <w:rsid w:val="00211E0B"/>
    <w:rsid w:val="00222FCE"/>
    <w:rsid w:val="00232575"/>
    <w:rsid w:val="00234519"/>
    <w:rsid w:val="00247258"/>
    <w:rsid w:val="00255F1F"/>
    <w:rsid w:val="00257CAC"/>
    <w:rsid w:val="0027237A"/>
    <w:rsid w:val="002974E9"/>
    <w:rsid w:val="002A0E77"/>
    <w:rsid w:val="002A7B18"/>
    <w:rsid w:val="002A7F94"/>
    <w:rsid w:val="002B109A"/>
    <w:rsid w:val="002B4518"/>
    <w:rsid w:val="002C3D36"/>
    <w:rsid w:val="002C6D45"/>
    <w:rsid w:val="002C7198"/>
    <w:rsid w:val="002D0A32"/>
    <w:rsid w:val="002D1C2C"/>
    <w:rsid w:val="002D296D"/>
    <w:rsid w:val="002D6E53"/>
    <w:rsid w:val="002F046D"/>
    <w:rsid w:val="002F0AC6"/>
    <w:rsid w:val="002F4196"/>
    <w:rsid w:val="00301764"/>
    <w:rsid w:val="00307F02"/>
    <w:rsid w:val="00312CC5"/>
    <w:rsid w:val="00314CB8"/>
    <w:rsid w:val="003161E3"/>
    <w:rsid w:val="00320AD8"/>
    <w:rsid w:val="003229D8"/>
    <w:rsid w:val="0032571A"/>
    <w:rsid w:val="00336C97"/>
    <w:rsid w:val="00337F88"/>
    <w:rsid w:val="003402CB"/>
    <w:rsid w:val="00342432"/>
    <w:rsid w:val="00345031"/>
    <w:rsid w:val="00346897"/>
    <w:rsid w:val="0035223F"/>
    <w:rsid w:val="00352D4B"/>
    <w:rsid w:val="0035638C"/>
    <w:rsid w:val="00363E36"/>
    <w:rsid w:val="00364B8B"/>
    <w:rsid w:val="00366BF0"/>
    <w:rsid w:val="00390C73"/>
    <w:rsid w:val="003A46BB"/>
    <w:rsid w:val="003A4EC7"/>
    <w:rsid w:val="003A7295"/>
    <w:rsid w:val="003B1F60"/>
    <w:rsid w:val="003C2CC4"/>
    <w:rsid w:val="003C7BBD"/>
    <w:rsid w:val="003D047D"/>
    <w:rsid w:val="003D4B23"/>
    <w:rsid w:val="003E278A"/>
    <w:rsid w:val="003E5FD9"/>
    <w:rsid w:val="003E721E"/>
    <w:rsid w:val="00413520"/>
    <w:rsid w:val="00430806"/>
    <w:rsid w:val="0043091A"/>
    <w:rsid w:val="004325CB"/>
    <w:rsid w:val="00440A07"/>
    <w:rsid w:val="00444700"/>
    <w:rsid w:val="00462880"/>
    <w:rsid w:val="00467773"/>
    <w:rsid w:val="004757B5"/>
    <w:rsid w:val="004760B7"/>
    <w:rsid w:val="00476F24"/>
    <w:rsid w:val="00480253"/>
    <w:rsid w:val="0048238C"/>
    <w:rsid w:val="004929CA"/>
    <w:rsid w:val="004B0FAF"/>
    <w:rsid w:val="004C55B0"/>
    <w:rsid w:val="004D62C2"/>
    <w:rsid w:val="004F6BA0"/>
    <w:rsid w:val="00503BEA"/>
    <w:rsid w:val="0052452C"/>
    <w:rsid w:val="00531ABC"/>
    <w:rsid w:val="00533616"/>
    <w:rsid w:val="00535ABA"/>
    <w:rsid w:val="005361A1"/>
    <w:rsid w:val="0053768B"/>
    <w:rsid w:val="005420F2"/>
    <w:rsid w:val="005425B4"/>
    <w:rsid w:val="0054285C"/>
    <w:rsid w:val="00550237"/>
    <w:rsid w:val="00552343"/>
    <w:rsid w:val="00570FE6"/>
    <w:rsid w:val="005716A8"/>
    <w:rsid w:val="00584173"/>
    <w:rsid w:val="00591DA3"/>
    <w:rsid w:val="00595520"/>
    <w:rsid w:val="005A22E1"/>
    <w:rsid w:val="005A2997"/>
    <w:rsid w:val="005A44B9"/>
    <w:rsid w:val="005B1BA0"/>
    <w:rsid w:val="005B2D0D"/>
    <w:rsid w:val="005B3DB3"/>
    <w:rsid w:val="005B4F79"/>
    <w:rsid w:val="005D15CA"/>
    <w:rsid w:val="005D74A6"/>
    <w:rsid w:val="005E0971"/>
    <w:rsid w:val="005E0C6E"/>
    <w:rsid w:val="005F08DF"/>
    <w:rsid w:val="005F3066"/>
    <w:rsid w:val="005F3E61"/>
    <w:rsid w:val="005F7EF0"/>
    <w:rsid w:val="0060126C"/>
    <w:rsid w:val="0060255F"/>
    <w:rsid w:val="00604DDD"/>
    <w:rsid w:val="006115CC"/>
    <w:rsid w:val="00611FC4"/>
    <w:rsid w:val="006176FB"/>
    <w:rsid w:val="00627B9B"/>
    <w:rsid w:val="00630FCB"/>
    <w:rsid w:val="00631220"/>
    <w:rsid w:val="00636D10"/>
    <w:rsid w:val="00640B26"/>
    <w:rsid w:val="00643B67"/>
    <w:rsid w:val="006705AE"/>
    <w:rsid w:val="006770B2"/>
    <w:rsid w:val="00685D63"/>
    <w:rsid w:val="006940E1"/>
    <w:rsid w:val="006A31AB"/>
    <w:rsid w:val="006A3471"/>
    <w:rsid w:val="006A3C72"/>
    <w:rsid w:val="006A7392"/>
    <w:rsid w:val="006B03A1"/>
    <w:rsid w:val="006B38B5"/>
    <w:rsid w:val="006B3941"/>
    <w:rsid w:val="006B67D9"/>
    <w:rsid w:val="006C43E3"/>
    <w:rsid w:val="006C5535"/>
    <w:rsid w:val="006C76E9"/>
    <w:rsid w:val="006D0589"/>
    <w:rsid w:val="006D0870"/>
    <w:rsid w:val="006D1CE0"/>
    <w:rsid w:val="006E564B"/>
    <w:rsid w:val="006E7154"/>
    <w:rsid w:val="007003CD"/>
    <w:rsid w:val="0070701E"/>
    <w:rsid w:val="007100B7"/>
    <w:rsid w:val="00722E1A"/>
    <w:rsid w:val="0072632A"/>
    <w:rsid w:val="007358E8"/>
    <w:rsid w:val="00736ECE"/>
    <w:rsid w:val="00744A45"/>
    <w:rsid w:val="0074533B"/>
    <w:rsid w:val="00763A1C"/>
    <w:rsid w:val="007643BC"/>
    <w:rsid w:val="0076666C"/>
    <w:rsid w:val="00776535"/>
    <w:rsid w:val="00782623"/>
    <w:rsid w:val="00783515"/>
    <w:rsid w:val="00783C18"/>
    <w:rsid w:val="007959FE"/>
    <w:rsid w:val="007A0CF1"/>
    <w:rsid w:val="007A1FA6"/>
    <w:rsid w:val="007B6BA5"/>
    <w:rsid w:val="007C3390"/>
    <w:rsid w:val="007C42D8"/>
    <w:rsid w:val="007C4F4B"/>
    <w:rsid w:val="007D7362"/>
    <w:rsid w:val="007E0F7B"/>
    <w:rsid w:val="007F5CE2"/>
    <w:rsid w:val="007F6611"/>
    <w:rsid w:val="00810BAC"/>
    <w:rsid w:val="008175E9"/>
    <w:rsid w:val="008242D7"/>
    <w:rsid w:val="0082577B"/>
    <w:rsid w:val="008372CB"/>
    <w:rsid w:val="00866893"/>
    <w:rsid w:val="00866F02"/>
    <w:rsid w:val="00867D18"/>
    <w:rsid w:val="00871F9A"/>
    <w:rsid w:val="00871FD5"/>
    <w:rsid w:val="0088172E"/>
    <w:rsid w:val="00881EFA"/>
    <w:rsid w:val="008835BE"/>
    <w:rsid w:val="008879CB"/>
    <w:rsid w:val="008979B1"/>
    <w:rsid w:val="00897A93"/>
    <w:rsid w:val="008A6B25"/>
    <w:rsid w:val="008A6C4F"/>
    <w:rsid w:val="008B389E"/>
    <w:rsid w:val="008B44A3"/>
    <w:rsid w:val="008B5B7B"/>
    <w:rsid w:val="008D045E"/>
    <w:rsid w:val="008D3F25"/>
    <w:rsid w:val="008D4D82"/>
    <w:rsid w:val="008E0E46"/>
    <w:rsid w:val="008E1C3C"/>
    <w:rsid w:val="008E7116"/>
    <w:rsid w:val="008F143B"/>
    <w:rsid w:val="008F3882"/>
    <w:rsid w:val="008F4B7C"/>
    <w:rsid w:val="0090501F"/>
    <w:rsid w:val="00921568"/>
    <w:rsid w:val="00923322"/>
    <w:rsid w:val="00926E47"/>
    <w:rsid w:val="00947162"/>
    <w:rsid w:val="0095026E"/>
    <w:rsid w:val="00957A9C"/>
    <w:rsid w:val="009610D0"/>
    <w:rsid w:val="0096375C"/>
    <w:rsid w:val="009662E6"/>
    <w:rsid w:val="0097095E"/>
    <w:rsid w:val="00972C90"/>
    <w:rsid w:val="009734BD"/>
    <w:rsid w:val="00983655"/>
    <w:rsid w:val="0098592B"/>
    <w:rsid w:val="00985FC4"/>
    <w:rsid w:val="00990766"/>
    <w:rsid w:val="00991261"/>
    <w:rsid w:val="009943EA"/>
    <w:rsid w:val="009964C4"/>
    <w:rsid w:val="009966D5"/>
    <w:rsid w:val="009A677F"/>
    <w:rsid w:val="009A7B81"/>
    <w:rsid w:val="009B328F"/>
    <w:rsid w:val="009B45FD"/>
    <w:rsid w:val="009D01C0"/>
    <w:rsid w:val="009D4782"/>
    <w:rsid w:val="009D6A08"/>
    <w:rsid w:val="009E0A16"/>
    <w:rsid w:val="009E37BE"/>
    <w:rsid w:val="009E6CB7"/>
    <w:rsid w:val="009E7970"/>
    <w:rsid w:val="009F2D0C"/>
    <w:rsid w:val="009F2EAC"/>
    <w:rsid w:val="009F57E3"/>
    <w:rsid w:val="00A059E6"/>
    <w:rsid w:val="00A10F4F"/>
    <w:rsid w:val="00A11067"/>
    <w:rsid w:val="00A1704A"/>
    <w:rsid w:val="00A425EB"/>
    <w:rsid w:val="00A72F22"/>
    <w:rsid w:val="00A733BC"/>
    <w:rsid w:val="00A748A6"/>
    <w:rsid w:val="00A76A69"/>
    <w:rsid w:val="00A77F59"/>
    <w:rsid w:val="00A879A4"/>
    <w:rsid w:val="00A879B7"/>
    <w:rsid w:val="00A90C3F"/>
    <w:rsid w:val="00A90C7E"/>
    <w:rsid w:val="00AA0FF8"/>
    <w:rsid w:val="00AA247B"/>
    <w:rsid w:val="00AC0F2C"/>
    <w:rsid w:val="00AC502A"/>
    <w:rsid w:val="00AE0F04"/>
    <w:rsid w:val="00AE4C77"/>
    <w:rsid w:val="00AF31E1"/>
    <w:rsid w:val="00AF58C1"/>
    <w:rsid w:val="00B04A3F"/>
    <w:rsid w:val="00B06643"/>
    <w:rsid w:val="00B15055"/>
    <w:rsid w:val="00B30179"/>
    <w:rsid w:val="00B37B15"/>
    <w:rsid w:val="00B40127"/>
    <w:rsid w:val="00B4172A"/>
    <w:rsid w:val="00B452EF"/>
    <w:rsid w:val="00B45C02"/>
    <w:rsid w:val="00B559F4"/>
    <w:rsid w:val="00B55FA5"/>
    <w:rsid w:val="00B60451"/>
    <w:rsid w:val="00B70B63"/>
    <w:rsid w:val="00B72A1E"/>
    <w:rsid w:val="00B81E12"/>
    <w:rsid w:val="00B9339A"/>
    <w:rsid w:val="00B97A76"/>
    <w:rsid w:val="00BA339B"/>
    <w:rsid w:val="00BA49B6"/>
    <w:rsid w:val="00BA5380"/>
    <w:rsid w:val="00BB33CD"/>
    <w:rsid w:val="00BC1E7E"/>
    <w:rsid w:val="00BC74E9"/>
    <w:rsid w:val="00BD4A91"/>
    <w:rsid w:val="00BE36A9"/>
    <w:rsid w:val="00BE618E"/>
    <w:rsid w:val="00BE7BEC"/>
    <w:rsid w:val="00BF0A5A"/>
    <w:rsid w:val="00BF0B68"/>
    <w:rsid w:val="00BF0E63"/>
    <w:rsid w:val="00BF10E3"/>
    <w:rsid w:val="00BF12A3"/>
    <w:rsid w:val="00BF16D7"/>
    <w:rsid w:val="00BF2373"/>
    <w:rsid w:val="00C044E2"/>
    <w:rsid w:val="00C048CB"/>
    <w:rsid w:val="00C0550F"/>
    <w:rsid w:val="00C066F3"/>
    <w:rsid w:val="00C23BDC"/>
    <w:rsid w:val="00C40606"/>
    <w:rsid w:val="00C463DD"/>
    <w:rsid w:val="00C54BAA"/>
    <w:rsid w:val="00C742E7"/>
    <w:rsid w:val="00C745C3"/>
    <w:rsid w:val="00C86AC7"/>
    <w:rsid w:val="00CA24A4"/>
    <w:rsid w:val="00CA40D7"/>
    <w:rsid w:val="00CA5B18"/>
    <w:rsid w:val="00CB348D"/>
    <w:rsid w:val="00CD46A2"/>
    <w:rsid w:val="00CD46F5"/>
    <w:rsid w:val="00CE1065"/>
    <w:rsid w:val="00CE4A8F"/>
    <w:rsid w:val="00CF071D"/>
    <w:rsid w:val="00D158D1"/>
    <w:rsid w:val="00D15B04"/>
    <w:rsid w:val="00D15EDC"/>
    <w:rsid w:val="00D2031B"/>
    <w:rsid w:val="00D2048C"/>
    <w:rsid w:val="00D25FE2"/>
    <w:rsid w:val="00D37DA9"/>
    <w:rsid w:val="00D406A7"/>
    <w:rsid w:val="00D43252"/>
    <w:rsid w:val="00D44D86"/>
    <w:rsid w:val="00D46481"/>
    <w:rsid w:val="00D50B7D"/>
    <w:rsid w:val="00D52012"/>
    <w:rsid w:val="00D61521"/>
    <w:rsid w:val="00D64798"/>
    <w:rsid w:val="00D67D28"/>
    <w:rsid w:val="00D704E5"/>
    <w:rsid w:val="00D72727"/>
    <w:rsid w:val="00D7291F"/>
    <w:rsid w:val="00D90970"/>
    <w:rsid w:val="00D918CD"/>
    <w:rsid w:val="00D9663A"/>
    <w:rsid w:val="00D978C6"/>
    <w:rsid w:val="00DA0956"/>
    <w:rsid w:val="00DA17AA"/>
    <w:rsid w:val="00DA357F"/>
    <w:rsid w:val="00DA3E12"/>
    <w:rsid w:val="00DA69FC"/>
    <w:rsid w:val="00DC18AD"/>
    <w:rsid w:val="00DC4A79"/>
    <w:rsid w:val="00DE2333"/>
    <w:rsid w:val="00DE784F"/>
    <w:rsid w:val="00DF02EC"/>
    <w:rsid w:val="00DF7CAE"/>
    <w:rsid w:val="00E02D02"/>
    <w:rsid w:val="00E0678D"/>
    <w:rsid w:val="00E14B9C"/>
    <w:rsid w:val="00E15023"/>
    <w:rsid w:val="00E15DD2"/>
    <w:rsid w:val="00E17A53"/>
    <w:rsid w:val="00E269C7"/>
    <w:rsid w:val="00E423C0"/>
    <w:rsid w:val="00E546A4"/>
    <w:rsid w:val="00E61CA5"/>
    <w:rsid w:val="00E6414C"/>
    <w:rsid w:val="00E7260F"/>
    <w:rsid w:val="00E7530D"/>
    <w:rsid w:val="00E86997"/>
    <w:rsid w:val="00E8702D"/>
    <w:rsid w:val="00E916A9"/>
    <w:rsid w:val="00E916DE"/>
    <w:rsid w:val="00E925AD"/>
    <w:rsid w:val="00E96630"/>
    <w:rsid w:val="00EB1203"/>
    <w:rsid w:val="00EB595C"/>
    <w:rsid w:val="00ED18DC"/>
    <w:rsid w:val="00ED3252"/>
    <w:rsid w:val="00ED6201"/>
    <w:rsid w:val="00ED6FCA"/>
    <w:rsid w:val="00ED7A2A"/>
    <w:rsid w:val="00EE28D6"/>
    <w:rsid w:val="00EF1D7F"/>
    <w:rsid w:val="00EF4B22"/>
    <w:rsid w:val="00F0137E"/>
    <w:rsid w:val="00F07C7E"/>
    <w:rsid w:val="00F21786"/>
    <w:rsid w:val="00F3742B"/>
    <w:rsid w:val="00F403AB"/>
    <w:rsid w:val="00F41FDB"/>
    <w:rsid w:val="00F4221C"/>
    <w:rsid w:val="00F5378A"/>
    <w:rsid w:val="00F55B00"/>
    <w:rsid w:val="00F56D63"/>
    <w:rsid w:val="00F57F7D"/>
    <w:rsid w:val="00F609A9"/>
    <w:rsid w:val="00F62226"/>
    <w:rsid w:val="00F80C99"/>
    <w:rsid w:val="00F84374"/>
    <w:rsid w:val="00F867EC"/>
    <w:rsid w:val="00F91B2B"/>
    <w:rsid w:val="00FA61BF"/>
    <w:rsid w:val="00FB34BD"/>
    <w:rsid w:val="00FB53CB"/>
    <w:rsid w:val="00FC03CD"/>
    <w:rsid w:val="00FC0646"/>
    <w:rsid w:val="00FC68B7"/>
    <w:rsid w:val="00FD7244"/>
    <w:rsid w:val="00FE3250"/>
    <w:rsid w:val="00FE6985"/>
    <w:rsid w:val="00FF3038"/>
    <w:rsid w:val="00FF66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A90C7E"/>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222FCE"/>
    <w:rPr>
      <w:sz w:val="18"/>
      <w:lang w:eastAsia="en-US"/>
    </w:rPr>
  </w:style>
  <w:style w:type="character" w:customStyle="1" w:styleId="H1GChar">
    <w:name w:val="_ H_1_G Char"/>
    <w:link w:val="H1G"/>
    <w:locked/>
    <w:rsid w:val="00222FCE"/>
    <w:rPr>
      <w:b/>
      <w:sz w:val="24"/>
      <w:lang w:eastAsia="en-US"/>
    </w:rPr>
  </w:style>
  <w:style w:type="character" w:customStyle="1" w:styleId="HChGChar">
    <w:name w:val="_ H _Ch_G Char"/>
    <w:link w:val="HChG"/>
    <w:rsid w:val="00222FCE"/>
    <w:rPr>
      <w:b/>
      <w:sz w:val="28"/>
      <w:lang w:eastAsia="en-US"/>
    </w:rPr>
  </w:style>
  <w:style w:type="character" w:customStyle="1" w:styleId="SingleTxtGChar">
    <w:name w:val="_ Single Txt_G Char"/>
    <w:link w:val="SingleTxtG"/>
    <w:locked/>
    <w:rsid w:val="009966D5"/>
    <w:rPr>
      <w:lang w:eastAsia="en-US"/>
    </w:rPr>
  </w:style>
  <w:style w:type="character" w:customStyle="1" w:styleId="hps">
    <w:name w:val="hps"/>
    <w:basedOn w:val="DefaultParagraphFont"/>
    <w:rsid w:val="009966D5"/>
  </w:style>
  <w:style w:type="character" w:customStyle="1" w:styleId="longtext">
    <w:name w:val="long_text"/>
    <w:basedOn w:val="DefaultParagraphFont"/>
    <w:rsid w:val="009966D5"/>
  </w:style>
  <w:style w:type="paragraph" w:customStyle="1" w:styleId="Default">
    <w:name w:val="Default"/>
    <w:rsid w:val="00E61CA5"/>
    <w:pPr>
      <w:autoSpaceDE w:val="0"/>
      <w:autoSpaceDN w:val="0"/>
      <w:adjustRightInd w:val="0"/>
    </w:pPr>
    <w:rPr>
      <w:color w:val="000000"/>
      <w:sz w:val="24"/>
      <w:szCs w:val="24"/>
      <w:lang w:val="en-GB" w:eastAsia="en-GB"/>
    </w:rPr>
  </w:style>
  <w:style w:type="paragraph" w:styleId="CommentText">
    <w:name w:val="annotation text"/>
    <w:basedOn w:val="Normal"/>
    <w:link w:val="CommentTextChar"/>
    <w:rsid w:val="001F788D"/>
    <w:pPr>
      <w:suppressAutoHyphens w:val="0"/>
      <w:spacing w:after="200" w:line="276" w:lineRule="auto"/>
    </w:pPr>
    <w:rPr>
      <w:rFonts w:ascii="Calibri" w:hAnsi="Calibri"/>
      <w:lang w:val="ru-RU"/>
    </w:rPr>
  </w:style>
  <w:style w:type="character" w:customStyle="1" w:styleId="CommentTextChar">
    <w:name w:val="Comment Text Char"/>
    <w:link w:val="CommentText"/>
    <w:rsid w:val="001F788D"/>
    <w:rPr>
      <w:rFonts w:ascii="Calibri" w:hAnsi="Calibri"/>
      <w:lang w:val="ru-RU" w:eastAsia="en-US"/>
    </w:rPr>
  </w:style>
  <w:style w:type="character" w:customStyle="1" w:styleId="HeaderChar">
    <w:name w:val="Header Char"/>
    <w:aliases w:val="6_G Char"/>
    <w:link w:val="Header"/>
    <w:uiPriority w:val="99"/>
    <w:rsid w:val="00BF10E3"/>
    <w:rPr>
      <w:b/>
      <w:sz w:val="18"/>
      <w:lang w:eastAsia="en-US"/>
    </w:rPr>
  </w:style>
  <w:style w:type="paragraph" w:customStyle="1" w:styleId="SingleTxt">
    <w:name w:val="__Single Txt"/>
    <w:basedOn w:val="Normal"/>
    <w:rsid w:val="00972C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NormalWeb">
    <w:name w:val="Normal (Web)"/>
    <w:basedOn w:val="Normal"/>
    <w:uiPriority w:val="99"/>
    <w:unhideWhenUsed/>
    <w:rsid w:val="00DA17AA"/>
    <w:pPr>
      <w:suppressAutoHyphens w:val="0"/>
      <w:spacing w:before="100" w:beforeAutospacing="1" w:after="100" w:afterAutospacing="1" w:line="240" w:lineRule="auto"/>
    </w:pPr>
    <w:rPr>
      <w:sz w:val="24"/>
      <w:szCs w:val="24"/>
      <w:lang w:eastAsia="en-GB"/>
    </w:rPr>
  </w:style>
  <w:style w:type="character" w:styleId="CommentReference">
    <w:name w:val="annotation reference"/>
    <w:rsid w:val="00E269C7"/>
    <w:rPr>
      <w:sz w:val="16"/>
      <w:szCs w:val="16"/>
    </w:rPr>
  </w:style>
  <w:style w:type="paragraph" w:styleId="CommentSubject">
    <w:name w:val="annotation subject"/>
    <w:basedOn w:val="CommentText"/>
    <w:next w:val="CommentText"/>
    <w:link w:val="CommentSubjectChar"/>
    <w:rsid w:val="00E269C7"/>
    <w:pPr>
      <w:suppressAutoHyphens/>
      <w:spacing w:after="0" w:line="240" w:lineRule="atLeast"/>
    </w:pPr>
    <w:rPr>
      <w:rFonts w:ascii="Times New Roman" w:hAnsi="Times New Roman"/>
      <w:b/>
      <w:bCs/>
      <w:lang w:val="en-GB"/>
    </w:rPr>
  </w:style>
  <w:style w:type="character" w:customStyle="1" w:styleId="CommentSubjectChar">
    <w:name w:val="Comment Subject Char"/>
    <w:link w:val="CommentSubject"/>
    <w:rsid w:val="00E269C7"/>
    <w:rPr>
      <w:rFonts w:ascii="Calibri" w:hAnsi="Calibri"/>
      <w:b/>
      <w:bCs/>
      <w:lang w:val="en-GB" w:eastAsia="en-US"/>
    </w:rPr>
  </w:style>
  <w:style w:type="paragraph" w:styleId="BalloonText">
    <w:name w:val="Balloon Text"/>
    <w:basedOn w:val="Normal"/>
    <w:link w:val="BalloonTextChar"/>
    <w:rsid w:val="00E269C7"/>
    <w:pPr>
      <w:spacing w:line="240" w:lineRule="auto"/>
    </w:pPr>
    <w:rPr>
      <w:rFonts w:ascii="Tahoma" w:hAnsi="Tahoma" w:cs="Tahoma"/>
      <w:sz w:val="16"/>
      <w:szCs w:val="16"/>
    </w:rPr>
  </w:style>
  <w:style w:type="character" w:customStyle="1" w:styleId="BalloonTextChar">
    <w:name w:val="Balloon Text Char"/>
    <w:link w:val="BalloonText"/>
    <w:rsid w:val="00E269C7"/>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21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5</Pages>
  <Words>1626</Words>
  <Characters>9273</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2014-12-09T16:49:00Z</cp:lastPrinted>
  <dcterms:created xsi:type="dcterms:W3CDTF">2014-12-09T16:49:00Z</dcterms:created>
  <dcterms:modified xsi:type="dcterms:W3CDTF">2014-12-09T16:50:00Z</dcterms:modified>
</cp:coreProperties>
</file>