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9F59D9" w:rsidRDefault="00E06285">
            <w:pPr>
              <w:spacing w:line="240" w:lineRule="atLeast"/>
              <w:jc w:val="right"/>
              <w:rPr>
                <w:rFonts w:hint="eastAsia"/>
                <w:sz w:val="20"/>
                <w:szCs w:val="21"/>
              </w:rPr>
            </w:pPr>
            <w:proofErr w:type="spellStart"/>
            <w:r>
              <w:rPr>
                <w:sz w:val="40"/>
                <w:szCs w:val="40"/>
              </w:rPr>
              <w:t>CRC</w:t>
            </w:r>
            <w:proofErr w:type="spellEnd"/>
            <w:r w:rsidR="002A0AE5">
              <w:rPr>
                <w:sz w:val="20"/>
              </w:rPr>
              <w:t>/</w:t>
            </w:r>
            <w:r w:rsidR="009F59D9" w:rsidRPr="009F59D9">
              <w:rPr>
                <w:sz w:val="20"/>
              </w:rPr>
              <w:t>C</w:t>
            </w:r>
            <w:r w:rsidR="002A0AE5">
              <w:rPr>
                <w:sz w:val="20"/>
              </w:rPr>
              <w:t>/</w:t>
            </w:r>
            <w:r w:rsidR="009F59D9" w:rsidRPr="009F59D9">
              <w:rPr>
                <w:sz w:val="20"/>
              </w:rPr>
              <w:t>AUS</w:t>
            </w:r>
            <w:r w:rsidR="002A0AE5">
              <w:rPr>
                <w:sz w:val="20"/>
              </w:rPr>
              <w:t>/</w:t>
            </w:r>
            <w:r w:rsidR="009F59D9" w:rsidRPr="009F59D9">
              <w:rPr>
                <w:sz w:val="20"/>
              </w:rPr>
              <w:t>CO</w:t>
            </w:r>
            <w:r w:rsidR="002A0AE5">
              <w:rPr>
                <w:sz w:val="20"/>
              </w:rPr>
              <w:t>/</w:t>
            </w:r>
            <w:r w:rsidR="009F59D9" w:rsidRPr="009F59D9">
              <w:rPr>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C6579F" w:rsidRDefault="002A0AE5" w:rsidP="00DA36A7">
            <w:pPr>
              <w:spacing w:before="240" w:line="240" w:lineRule="atLeast"/>
              <w:rPr>
                <w:sz w:val="20"/>
              </w:rPr>
            </w:pPr>
            <w:r>
              <w:rPr>
                <w:sz w:val="20"/>
              </w:rPr>
              <w:t xml:space="preserve">Distr.: </w:t>
            </w:r>
            <w:r w:rsidR="00C6579F" w:rsidRPr="00C6579F">
              <w:rPr>
                <w:sz w:val="20"/>
              </w:rPr>
              <w:t>General</w:t>
            </w:r>
          </w:p>
          <w:p w:rsidR="00E06285" w:rsidRPr="00DA36A7" w:rsidRDefault="00C566B8">
            <w:pPr>
              <w:spacing w:line="240" w:lineRule="atLeast"/>
              <w:rPr>
                <w:sz w:val="20"/>
              </w:rPr>
            </w:pPr>
            <w:r w:rsidRPr="00C566B8">
              <w:rPr>
                <w:sz w:val="20"/>
              </w:rPr>
              <w:t>28 August</w:t>
            </w:r>
            <w:r w:rsidR="00A64FC3">
              <w:rPr>
                <w:sz w:val="20"/>
              </w:rPr>
              <w:t xml:space="preserve"> 20</w:t>
            </w:r>
            <w:r w:rsidR="00D8642F">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2A0AE5">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E21BC0" w:rsidP="006465BF">
      <w:pPr>
        <w:rPr>
          <w:rFonts w:eastAsia="SimHei" w:hint="eastAsia"/>
          <w:szCs w:val="21"/>
        </w:rPr>
      </w:pPr>
      <w:r w:rsidRPr="00E21BC0">
        <w:rPr>
          <w:rFonts w:eastAsia="SimHei" w:hint="eastAsia"/>
          <w:szCs w:val="21"/>
        </w:rPr>
        <w:t>第六十届会议</w:t>
      </w:r>
    </w:p>
    <w:p w:rsidR="00E21BC0" w:rsidRPr="00E21BC0" w:rsidRDefault="00E21BC0" w:rsidP="006465BF">
      <w:pPr>
        <w:rPr>
          <w:rFonts w:hint="eastAsia"/>
          <w:szCs w:val="21"/>
        </w:rPr>
      </w:pPr>
      <w:r w:rsidRPr="00E21BC0">
        <w:rPr>
          <w:rFonts w:hint="eastAsia"/>
          <w:szCs w:val="21"/>
        </w:rPr>
        <w:t>2012</w:t>
      </w:r>
      <w:r w:rsidRPr="00E21BC0">
        <w:rPr>
          <w:rFonts w:hint="eastAsia"/>
          <w:szCs w:val="21"/>
        </w:rPr>
        <w:t>年</w:t>
      </w:r>
      <w:r w:rsidRPr="00E21BC0">
        <w:rPr>
          <w:rFonts w:hint="eastAsia"/>
          <w:szCs w:val="21"/>
        </w:rPr>
        <w:t>5</w:t>
      </w:r>
      <w:r w:rsidRPr="00E21BC0">
        <w:rPr>
          <w:rFonts w:hint="eastAsia"/>
          <w:szCs w:val="21"/>
        </w:rPr>
        <w:t>月</w:t>
      </w:r>
      <w:r w:rsidRPr="00E21BC0">
        <w:rPr>
          <w:rFonts w:hint="eastAsia"/>
          <w:szCs w:val="21"/>
        </w:rPr>
        <w:t>29</w:t>
      </w:r>
      <w:r w:rsidRPr="00E21BC0">
        <w:rPr>
          <w:rFonts w:hint="eastAsia"/>
          <w:szCs w:val="21"/>
        </w:rPr>
        <w:t>日至</w:t>
      </w:r>
      <w:r w:rsidRPr="00E21BC0">
        <w:rPr>
          <w:rFonts w:hint="eastAsia"/>
          <w:szCs w:val="21"/>
        </w:rPr>
        <w:t>6</w:t>
      </w:r>
      <w:r w:rsidRPr="00E21BC0">
        <w:rPr>
          <w:rFonts w:hint="eastAsia"/>
          <w:szCs w:val="21"/>
        </w:rPr>
        <w:t>月</w:t>
      </w:r>
      <w:r w:rsidRPr="00E21BC0">
        <w:rPr>
          <w:rFonts w:hint="eastAsia"/>
          <w:szCs w:val="21"/>
        </w:rPr>
        <w:t>15</w:t>
      </w:r>
      <w:r w:rsidRPr="00E21BC0">
        <w:rPr>
          <w:rFonts w:hint="eastAsia"/>
          <w:szCs w:val="21"/>
        </w:rPr>
        <w:t>日</w:t>
      </w:r>
    </w:p>
    <w:p w:rsidR="00F0027D" w:rsidRPr="00425039" w:rsidRDefault="001B5B95" w:rsidP="00425039">
      <w:pPr>
        <w:pStyle w:val="HChGC"/>
        <w:rPr>
          <w:rFonts w:hint="eastAsia"/>
        </w:rPr>
      </w:pPr>
      <w:r>
        <w:rPr>
          <w:rFonts w:hint="eastAsia"/>
        </w:rPr>
        <w:tab/>
      </w:r>
      <w:r>
        <w:rPr>
          <w:rFonts w:hint="eastAsia"/>
        </w:rPr>
        <w:tab/>
      </w:r>
      <w:r w:rsidR="00425039" w:rsidRPr="00425039">
        <w:rPr>
          <w:rFonts w:hint="eastAsia"/>
        </w:rPr>
        <w:t>审议缔约国根据《公约》第</w:t>
      </w:r>
      <w:r w:rsidR="00425039" w:rsidRPr="00425039">
        <w:rPr>
          <w:rFonts w:hint="eastAsia"/>
        </w:rPr>
        <w:t>44</w:t>
      </w:r>
      <w:r w:rsidR="00425039" w:rsidRPr="00425039">
        <w:rPr>
          <w:rFonts w:hint="eastAsia"/>
        </w:rPr>
        <w:t>条提交的报告</w:t>
      </w:r>
    </w:p>
    <w:p w:rsidR="001B5B95" w:rsidRDefault="001B5B95" w:rsidP="00425039">
      <w:pPr>
        <w:pStyle w:val="H1GC"/>
        <w:rPr>
          <w:rFonts w:hint="eastAsia"/>
        </w:rPr>
      </w:pPr>
      <w:r>
        <w:rPr>
          <w:rFonts w:hint="eastAsia"/>
        </w:rPr>
        <w:tab/>
      </w:r>
      <w:r>
        <w:rPr>
          <w:rFonts w:hint="eastAsia"/>
        </w:rPr>
        <w:tab/>
      </w:r>
      <w:r w:rsidR="00425039" w:rsidRPr="00425039">
        <w:rPr>
          <w:rFonts w:hint="eastAsia"/>
        </w:rPr>
        <w:t>结论性意见</w:t>
      </w:r>
      <w:r w:rsidR="002A0AE5">
        <w:rPr>
          <w:rFonts w:hint="eastAsia"/>
        </w:rPr>
        <w:t>：</w:t>
      </w:r>
      <w:r w:rsidR="00425039" w:rsidRPr="00425039">
        <w:rPr>
          <w:rFonts w:hint="eastAsia"/>
        </w:rPr>
        <w:t>澳大利亚</w:t>
      </w:r>
    </w:p>
    <w:p w:rsidR="00425039" w:rsidRPr="00425039" w:rsidRDefault="002A0AE5" w:rsidP="00FB102B">
      <w:pPr>
        <w:pStyle w:val="SingleTxtGC"/>
        <w:rPr>
          <w:lang w:val="en-GB"/>
        </w:rPr>
      </w:pPr>
      <w:r>
        <w:rPr>
          <w:lang w:val="en-GB"/>
        </w:rPr>
        <w:t>1.</w:t>
      </w:r>
      <w:r w:rsidR="00FB102B">
        <w:rPr>
          <w:lang w:val="en-GB"/>
        </w:rPr>
        <w:t xml:space="preserve">  </w:t>
      </w:r>
      <w:r w:rsidR="00425039" w:rsidRPr="00425039">
        <w:rPr>
          <w:rFonts w:hint="eastAsia"/>
          <w:lang w:val="en-GB"/>
        </w:rPr>
        <w:t>在</w:t>
      </w:r>
      <w:r w:rsidR="00425039" w:rsidRPr="00425039">
        <w:rPr>
          <w:rFonts w:hint="eastAsia"/>
          <w:lang w:val="en-GB"/>
        </w:rPr>
        <w:t>2012</w:t>
      </w:r>
      <w:r w:rsidR="00425039" w:rsidRPr="00425039">
        <w:rPr>
          <w:rFonts w:hint="eastAsia"/>
          <w:lang w:val="en-GB"/>
        </w:rPr>
        <w:t>年</w:t>
      </w:r>
      <w:r w:rsidR="00425039" w:rsidRPr="00425039">
        <w:rPr>
          <w:rFonts w:hint="eastAsia"/>
          <w:lang w:val="en-GB"/>
        </w:rPr>
        <w:t>6</w:t>
      </w:r>
      <w:r w:rsidR="00425039" w:rsidRPr="00425039">
        <w:rPr>
          <w:rFonts w:hint="eastAsia"/>
          <w:lang w:val="en-GB"/>
        </w:rPr>
        <w:t>月</w:t>
      </w:r>
      <w:r w:rsidR="00425039" w:rsidRPr="00425039">
        <w:rPr>
          <w:rFonts w:hint="eastAsia"/>
          <w:lang w:val="en-GB"/>
        </w:rPr>
        <w:t>4</w:t>
      </w:r>
      <w:r w:rsidR="00425039" w:rsidRPr="00425039">
        <w:rPr>
          <w:rFonts w:hint="eastAsia"/>
          <w:lang w:val="en-GB"/>
        </w:rPr>
        <w:t>日</w:t>
      </w:r>
      <w:r w:rsidR="00425039" w:rsidRPr="00425039">
        <w:rPr>
          <w:rFonts w:hint="eastAsia"/>
        </w:rPr>
        <w:t>和</w:t>
      </w:r>
      <w:r w:rsidR="00425039" w:rsidRPr="00425039">
        <w:rPr>
          <w:rFonts w:hint="eastAsia"/>
        </w:rPr>
        <w:t>5</w:t>
      </w:r>
      <w:r w:rsidR="00425039" w:rsidRPr="00425039">
        <w:rPr>
          <w:rFonts w:hint="eastAsia"/>
        </w:rPr>
        <w:t>日</w:t>
      </w:r>
      <w:r w:rsidR="00425039" w:rsidRPr="00425039">
        <w:rPr>
          <w:rFonts w:hint="eastAsia"/>
          <w:lang w:val="en-GB"/>
        </w:rPr>
        <w:t>举行的第</w:t>
      </w:r>
      <w:r w:rsidR="00425039" w:rsidRPr="00425039">
        <w:rPr>
          <w:rFonts w:hint="eastAsia"/>
          <w:lang w:val="en-GB"/>
        </w:rPr>
        <w:t>1707</w:t>
      </w:r>
      <w:r w:rsidR="00425039" w:rsidRPr="00425039">
        <w:rPr>
          <w:rFonts w:hint="eastAsia"/>
          <w:lang w:val="en-GB"/>
        </w:rPr>
        <w:t>次和第</w:t>
      </w:r>
      <w:r w:rsidR="00425039" w:rsidRPr="00425039">
        <w:rPr>
          <w:rFonts w:hint="eastAsia"/>
          <w:lang w:val="en-GB"/>
        </w:rPr>
        <w:t>1708</w:t>
      </w:r>
      <w:r w:rsidR="00425039" w:rsidRPr="00425039">
        <w:rPr>
          <w:rFonts w:hint="eastAsia"/>
          <w:lang w:val="en-GB"/>
        </w:rPr>
        <w:t>次会议</w:t>
      </w:r>
      <w:r>
        <w:rPr>
          <w:rFonts w:hint="eastAsia"/>
          <w:lang w:val="en-GB"/>
        </w:rPr>
        <w:t>(</w:t>
      </w:r>
      <w:r w:rsidR="00425039" w:rsidRPr="00425039">
        <w:rPr>
          <w:rFonts w:hint="eastAsia"/>
          <w:lang w:val="en-GB"/>
        </w:rPr>
        <w:t>见</w:t>
      </w:r>
      <w:r w:rsidR="00425039" w:rsidRPr="00425039">
        <w:rPr>
          <w:lang w:val="en-GB"/>
        </w:rPr>
        <w:t>CRC</w:t>
      </w:r>
      <w:r>
        <w:rPr>
          <w:lang w:val="en-GB"/>
        </w:rPr>
        <w:t>/</w:t>
      </w:r>
      <w:r w:rsidR="00425039" w:rsidRPr="00425039">
        <w:rPr>
          <w:lang w:val="en-GB"/>
        </w:rPr>
        <w:t>C</w:t>
      </w:r>
      <w:r>
        <w:rPr>
          <w:lang w:val="en-GB"/>
        </w:rPr>
        <w:t>/</w:t>
      </w:r>
      <w:r w:rsidR="00425039" w:rsidRPr="00425039">
        <w:rPr>
          <w:lang w:val="en-GB"/>
        </w:rPr>
        <w:t>SR.</w:t>
      </w:r>
      <w:r w:rsidR="002E5CE5">
        <w:rPr>
          <w:lang w:val="en-GB"/>
        </w:rPr>
        <w:t xml:space="preserve"> </w:t>
      </w:r>
      <w:r w:rsidR="00425039" w:rsidRPr="00425039">
        <w:rPr>
          <w:lang w:val="en-GB"/>
        </w:rPr>
        <w:t>1707</w:t>
      </w:r>
      <w:r w:rsidR="00425039" w:rsidRPr="00425039">
        <w:rPr>
          <w:rFonts w:hint="eastAsia"/>
          <w:lang w:val="en-GB"/>
        </w:rPr>
        <w:t>和</w:t>
      </w:r>
      <w:r w:rsidR="00425039" w:rsidRPr="00425039">
        <w:rPr>
          <w:lang w:val="en-GB"/>
        </w:rPr>
        <w:t>1708</w:t>
      </w:r>
      <w:r>
        <w:rPr>
          <w:rFonts w:hint="eastAsia"/>
          <w:lang w:val="en-GB"/>
        </w:rPr>
        <w:t>)</w:t>
      </w:r>
      <w:r w:rsidR="00425039" w:rsidRPr="00425039">
        <w:rPr>
          <w:rFonts w:hint="eastAsia"/>
          <w:lang w:val="en-GB"/>
        </w:rPr>
        <w:t>上</w:t>
      </w:r>
      <w:r>
        <w:rPr>
          <w:rFonts w:hint="eastAsia"/>
          <w:lang w:val="en-GB"/>
        </w:rPr>
        <w:t>，</w:t>
      </w:r>
      <w:r w:rsidR="00425039" w:rsidRPr="00425039">
        <w:rPr>
          <w:rFonts w:hint="eastAsia"/>
          <w:lang w:val="en-GB"/>
        </w:rPr>
        <w:t>委员会审议了澳大利亚的第四次定期报告</w:t>
      </w:r>
      <w:r>
        <w:rPr>
          <w:lang w:val="en-GB"/>
        </w:rPr>
        <w:t>(</w:t>
      </w:r>
      <w:r w:rsidR="00425039" w:rsidRPr="00425039">
        <w:rPr>
          <w:lang w:val="en-GB"/>
        </w:rPr>
        <w:t>CRC</w:t>
      </w:r>
      <w:r>
        <w:rPr>
          <w:lang w:val="en-GB"/>
        </w:rPr>
        <w:t>/</w:t>
      </w:r>
      <w:r w:rsidR="00425039" w:rsidRPr="00425039">
        <w:rPr>
          <w:lang w:val="en-GB"/>
        </w:rPr>
        <w:t>C</w:t>
      </w:r>
      <w:r>
        <w:rPr>
          <w:lang w:val="en-GB"/>
        </w:rPr>
        <w:t>/</w:t>
      </w:r>
      <w:r w:rsidR="00425039" w:rsidRPr="00425039">
        <w:rPr>
          <w:rFonts w:hint="eastAsia"/>
          <w:lang w:val="en-GB"/>
        </w:rPr>
        <w:t>AUS</w:t>
      </w:r>
      <w:r>
        <w:rPr>
          <w:lang w:val="en-GB"/>
        </w:rPr>
        <w:t>/</w:t>
      </w:r>
      <w:r w:rsidR="00425039" w:rsidRPr="00425039">
        <w:rPr>
          <w:lang w:val="en-GB"/>
        </w:rPr>
        <w:t>3-4</w:t>
      </w:r>
      <w:r>
        <w:rPr>
          <w:lang w:val="en-GB"/>
        </w:rPr>
        <w:t>)</w:t>
      </w:r>
      <w:r>
        <w:rPr>
          <w:rFonts w:hint="eastAsia"/>
          <w:lang w:val="en-GB"/>
        </w:rPr>
        <w:t>，</w:t>
      </w:r>
      <w:r w:rsidR="00425039" w:rsidRPr="00425039">
        <w:rPr>
          <w:rFonts w:hint="eastAsia"/>
          <w:lang w:val="en-GB"/>
        </w:rPr>
        <w:t>并在</w:t>
      </w:r>
      <w:r w:rsidR="00425039" w:rsidRPr="00425039">
        <w:rPr>
          <w:rFonts w:hint="eastAsia"/>
          <w:lang w:val="en-GB"/>
        </w:rPr>
        <w:t>2012</w:t>
      </w:r>
      <w:r w:rsidR="00425039" w:rsidRPr="00425039">
        <w:rPr>
          <w:rFonts w:hint="eastAsia"/>
          <w:lang w:val="en-GB"/>
        </w:rPr>
        <w:t>年</w:t>
      </w:r>
      <w:r w:rsidR="00425039" w:rsidRPr="00425039">
        <w:rPr>
          <w:rFonts w:hint="eastAsia"/>
          <w:lang w:val="en-GB"/>
        </w:rPr>
        <w:t>6</w:t>
      </w:r>
      <w:r w:rsidR="00425039" w:rsidRPr="00425039">
        <w:rPr>
          <w:rFonts w:hint="eastAsia"/>
          <w:lang w:val="en-GB"/>
        </w:rPr>
        <w:t>月</w:t>
      </w:r>
      <w:r w:rsidR="00425039" w:rsidRPr="00425039">
        <w:rPr>
          <w:rFonts w:hint="eastAsia"/>
          <w:lang w:val="en-GB"/>
        </w:rPr>
        <w:t>15</w:t>
      </w:r>
      <w:r w:rsidR="00425039" w:rsidRPr="00425039">
        <w:rPr>
          <w:rFonts w:hint="eastAsia"/>
          <w:lang w:val="en-GB"/>
        </w:rPr>
        <w:t>日举行的第</w:t>
      </w:r>
      <w:r w:rsidR="00425039" w:rsidRPr="00425039">
        <w:rPr>
          <w:lang w:val="en-GB"/>
        </w:rPr>
        <w:t>1</w:t>
      </w:r>
      <w:r w:rsidR="00425039" w:rsidRPr="00425039">
        <w:rPr>
          <w:rFonts w:hint="eastAsia"/>
          <w:lang w:val="en-GB"/>
        </w:rPr>
        <w:t>725</w:t>
      </w:r>
      <w:r w:rsidR="00425039" w:rsidRPr="00425039">
        <w:rPr>
          <w:rFonts w:hint="eastAsia"/>
          <w:lang w:val="en-GB"/>
        </w:rPr>
        <w:t>次会议</w:t>
      </w:r>
      <w:r>
        <w:rPr>
          <w:rFonts w:hint="eastAsia"/>
          <w:lang w:val="en-GB"/>
        </w:rPr>
        <w:t>(</w:t>
      </w:r>
      <w:r w:rsidR="00425039" w:rsidRPr="00425039">
        <w:rPr>
          <w:rFonts w:hint="eastAsia"/>
          <w:lang w:val="en-GB"/>
        </w:rPr>
        <w:t>见</w:t>
      </w:r>
      <w:r w:rsidR="00425039" w:rsidRPr="00425039">
        <w:rPr>
          <w:lang w:val="en-GB"/>
        </w:rPr>
        <w:t>CRC</w:t>
      </w:r>
      <w:r>
        <w:rPr>
          <w:lang w:val="en-GB"/>
        </w:rPr>
        <w:t>/</w:t>
      </w:r>
      <w:r w:rsidR="00425039" w:rsidRPr="00425039">
        <w:rPr>
          <w:lang w:val="en-GB"/>
        </w:rPr>
        <w:t>C</w:t>
      </w:r>
      <w:r>
        <w:rPr>
          <w:lang w:val="en-GB"/>
        </w:rPr>
        <w:t>/</w:t>
      </w:r>
      <w:proofErr w:type="spellStart"/>
      <w:r w:rsidR="00425039" w:rsidRPr="00425039">
        <w:rPr>
          <w:lang w:val="en-GB"/>
        </w:rPr>
        <w:t>SR.1</w:t>
      </w:r>
      <w:r w:rsidR="00425039" w:rsidRPr="00425039">
        <w:rPr>
          <w:rFonts w:hint="eastAsia"/>
          <w:lang w:val="en-GB"/>
        </w:rPr>
        <w:t>725</w:t>
      </w:r>
      <w:proofErr w:type="spellEnd"/>
      <w:r>
        <w:rPr>
          <w:rFonts w:hint="eastAsia"/>
          <w:lang w:val="en-GB"/>
        </w:rPr>
        <w:t>)</w:t>
      </w:r>
      <w:r w:rsidR="00425039" w:rsidRPr="00425039">
        <w:rPr>
          <w:rFonts w:hint="eastAsia"/>
          <w:lang w:val="en-GB"/>
        </w:rPr>
        <w:t>上通过了下述结论性意见。</w:t>
      </w:r>
    </w:p>
    <w:p w:rsidR="00425039" w:rsidRPr="00425039" w:rsidRDefault="00425039" w:rsidP="002A0AE5">
      <w:pPr>
        <w:pStyle w:val="HChGC"/>
        <w:rPr>
          <w:rFonts w:hint="eastAsia"/>
          <w:lang w:val="en-GB"/>
        </w:rPr>
      </w:pPr>
      <w:r w:rsidRPr="00425039">
        <w:rPr>
          <w:rFonts w:hint="eastAsia"/>
          <w:lang w:val="en-GB"/>
        </w:rPr>
        <w:tab/>
      </w:r>
      <w:r w:rsidRPr="00425039">
        <w:rPr>
          <w:rFonts w:hint="eastAsia"/>
          <w:lang w:val="en-GB"/>
        </w:rPr>
        <w:t>一</w:t>
      </w:r>
      <w:r w:rsidRPr="00425039">
        <w:rPr>
          <w:rFonts w:hint="eastAsia"/>
          <w:lang w:val="en-GB"/>
        </w:rPr>
        <w:t>.</w:t>
      </w:r>
      <w:r w:rsidRPr="00425039">
        <w:rPr>
          <w:rFonts w:hint="eastAsia"/>
          <w:lang w:val="en-GB"/>
        </w:rPr>
        <w:tab/>
      </w:r>
      <w:r w:rsidRPr="00425039">
        <w:rPr>
          <w:rFonts w:hint="eastAsia"/>
          <w:lang w:val="en-GB"/>
        </w:rPr>
        <w:t>导言</w:t>
      </w:r>
    </w:p>
    <w:p w:rsidR="00425039" w:rsidRPr="00425039" w:rsidRDefault="002A0AE5" w:rsidP="002A0AE5">
      <w:pPr>
        <w:pStyle w:val="SingleTxtGC"/>
        <w:rPr>
          <w:lang w:val="en-GB"/>
        </w:rPr>
      </w:pPr>
      <w:r>
        <w:rPr>
          <w:lang w:val="en-GB"/>
        </w:rPr>
        <w:t>2.</w:t>
      </w:r>
      <w:r w:rsidR="00FB102B">
        <w:rPr>
          <w:lang w:val="en-GB"/>
        </w:rPr>
        <w:t xml:space="preserve">  </w:t>
      </w:r>
      <w:r w:rsidR="00425039" w:rsidRPr="00425039">
        <w:rPr>
          <w:rFonts w:hint="eastAsia"/>
          <w:lang w:val="en-GB"/>
        </w:rPr>
        <w:t>委员会欢迎缔约国按照委员会报告准则提交的第四次定期报告</w:t>
      </w:r>
      <w:r>
        <w:rPr>
          <w:rFonts w:hint="eastAsia"/>
          <w:lang w:val="en-GB"/>
        </w:rPr>
        <w:t>(</w:t>
      </w:r>
      <w:r w:rsidR="00AB73F0" w:rsidRPr="00AB73F0">
        <w:rPr>
          <w:lang w:val="en-GB"/>
        </w:rPr>
        <w:t>CRC/C/AUS/</w:t>
      </w:r>
      <w:r w:rsidR="00AB73F0">
        <w:rPr>
          <w:rFonts w:hint="eastAsia"/>
          <w:lang w:val="en-GB"/>
        </w:rPr>
        <w:t xml:space="preserve"> </w:t>
      </w:r>
      <w:r w:rsidR="00AB73F0" w:rsidRPr="00AB73F0">
        <w:rPr>
          <w:lang w:val="en-GB"/>
        </w:rPr>
        <w:t>4</w:t>
      </w:r>
      <w:r>
        <w:rPr>
          <w:rFonts w:hint="eastAsia"/>
          <w:lang w:val="en-GB"/>
        </w:rPr>
        <w:t>)</w:t>
      </w:r>
      <w:r>
        <w:rPr>
          <w:rFonts w:hint="eastAsia"/>
          <w:lang w:val="en-GB"/>
        </w:rPr>
        <w:t>，</w:t>
      </w:r>
      <w:r w:rsidR="00425039" w:rsidRPr="00425039">
        <w:rPr>
          <w:rFonts w:hint="eastAsia"/>
          <w:lang w:val="en-GB"/>
        </w:rPr>
        <w:t>以及对其问题清单的书面答复</w:t>
      </w:r>
      <w:r>
        <w:rPr>
          <w:lang w:val="en-GB"/>
        </w:rPr>
        <w:t>(</w:t>
      </w:r>
      <w:r w:rsidR="00425039" w:rsidRPr="00425039">
        <w:rPr>
          <w:lang w:val="en-GB"/>
        </w:rPr>
        <w:t>CRC</w:t>
      </w:r>
      <w:r>
        <w:rPr>
          <w:lang w:val="en-GB"/>
        </w:rPr>
        <w:t>/</w:t>
      </w:r>
      <w:r w:rsidR="00425039" w:rsidRPr="00425039">
        <w:rPr>
          <w:lang w:val="en-GB"/>
        </w:rPr>
        <w:t>C</w:t>
      </w:r>
      <w:r>
        <w:rPr>
          <w:lang w:val="en-GB"/>
        </w:rPr>
        <w:t>/</w:t>
      </w:r>
      <w:r w:rsidR="00425039" w:rsidRPr="00425039">
        <w:rPr>
          <w:lang w:val="en-GB"/>
        </w:rPr>
        <w:t>AUS</w:t>
      </w:r>
      <w:r>
        <w:rPr>
          <w:lang w:val="en-GB"/>
        </w:rPr>
        <w:t>/</w:t>
      </w:r>
      <w:r w:rsidR="00425039" w:rsidRPr="00425039">
        <w:rPr>
          <w:lang w:val="en-GB"/>
        </w:rPr>
        <w:t>Q</w:t>
      </w:r>
      <w:r>
        <w:rPr>
          <w:lang w:val="en-GB"/>
        </w:rPr>
        <w:t>/</w:t>
      </w:r>
      <w:r w:rsidR="00425039" w:rsidRPr="00425039">
        <w:rPr>
          <w:lang w:val="en-GB"/>
        </w:rPr>
        <w:t>4</w:t>
      </w:r>
      <w:r>
        <w:rPr>
          <w:lang w:val="en-GB"/>
        </w:rPr>
        <w:t>/</w:t>
      </w:r>
      <w:proofErr w:type="spellStart"/>
      <w:r w:rsidR="00425039" w:rsidRPr="00425039">
        <w:rPr>
          <w:lang w:val="en-GB"/>
        </w:rPr>
        <w:t>Add.1</w:t>
      </w:r>
      <w:proofErr w:type="spellEnd"/>
      <w:r>
        <w:rPr>
          <w:lang w:val="en-GB"/>
        </w:rPr>
        <w:t>)</w:t>
      </w:r>
      <w:r w:rsidR="00425039" w:rsidRPr="00425039">
        <w:rPr>
          <w:rFonts w:hint="eastAsia"/>
          <w:lang w:val="en-GB"/>
        </w:rPr>
        <w:t>。委员会赞赏与缔约国多部门代表团的建设性对话。</w:t>
      </w:r>
    </w:p>
    <w:p w:rsidR="00425039" w:rsidRPr="00425039" w:rsidRDefault="002A0AE5" w:rsidP="002A0AE5">
      <w:pPr>
        <w:pStyle w:val="SingleTxtGC"/>
        <w:rPr>
          <w:lang w:val="en-GB"/>
        </w:rPr>
      </w:pPr>
      <w:r>
        <w:rPr>
          <w:lang w:val="en-GB"/>
        </w:rPr>
        <w:t>3.</w:t>
      </w:r>
      <w:r w:rsidR="00FB102B">
        <w:rPr>
          <w:lang w:val="en-GB"/>
        </w:rPr>
        <w:t xml:space="preserve">  </w:t>
      </w:r>
      <w:r w:rsidR="00425039" w:rsidRPr="00425039">
        <w:rPr>
          <w:rFonts w:hint="eastAsia"/>
          <w:lang w:val="en-GB"/>
        </w:rPr>
        <w:t>委员会提醒缔约国</w:t>
      </w:r>
      <w:r>
        <w:rPr>
          <w:rFonts w:hint="eastAsia"/>
          <w:lang w:val="en-GB"/>
        </w:rPr>
        <w:t>，</w:t>
      </w:r>
      <w:r w:rsidR="00425039" w:rsidRPr="00425039">
        <w:rPr>
          <w:rFonts w:hint="eastAsia"/>
          <w:lang w:val="en-GB"/>
        </w:rPr>
        <w:t>本结论性意见应与其通过的关于缔约国根据《关于儿童卷入武装冲突问题的任择议定书》</w:t>
      </w:r>
      <w:r>
        <w:rPr>
          <w:lang w:val="en-GB"/>
        </w:rPr>
        <w:t>(</w:t>
      </w:r>
      <w:r w:rsidR="00425039" w:rsidRPr="00425039">
        <w:rPr>
          <w:lang w:val="en-GB"/>
        </w:rPr>
        <w:t>CRC</w:t>
      </w:r>
      <w:r>
        <w:rPr>
          <w:lang w:val="en-GB"/>
        </w:rPr>
        <w:t>/</w:t>
      </w:r>
      <w:r w:rsidR="00425039" w:rsidRPr="00425039">
        <w:rPr>
          <w:lang w:val="en-GB"/>
        </w:rPr>
        <w:t>C</w:t>
      </w:r>
      <w:r>
        <w:rPr>
          <w:lang w:val="en-GB"/>
        </w:rPr>
        <w:t>/</w:t>
      </w:r>
      <w:proofErr w:type="spellStart"/>
      <w:r w:rsidR="00425039" w:rsidRPr="00425039">
        <w:rPr>
          <w:lang w:val="en-GB"/>
        </w:rPr>
        <w:t>OPAC</w:t>
      </w:r>
      <w:proofErr w:type="spellEnd"/>
      <w:r>
        <w:rPr>
          <w:lang w:val="en-GB"/>
        </w:rPr>
        <w:t>/</w:t>
      </w:r>
      <w:r w:rsidR="00425039" w:rsidRPr="00425039">
        <w:rPr>
          <w:lang w:val="en-GB"/>
        </w:rPr>
        <w:t>AUS</w:t>
      </w:r>
      <w:r>
        <w:rPr>
          <w:lang w:val="en-GB"/>
        </w:rPr>
        <w:t>/</w:t>
      </w:r>
      <w:r w:rsidR="00425039" w:rsidRPr="00425039">
        <w:rPr>
          <w:lang w:val="en-GB"/>
        </w:rPr>
        <w:t>CO</w:t>
      </w:r>
      <w:r>
        <w:rPr>
          <w:lang w:val="en-GB"/>
        </w:rPr>
        <w:t>/</w:t>
      </w:r>
      <w:r w:rsidR="00425039" w:rsidRPr="00425039">
        <w:rPr>
          <w:lang w:val="en-GB"/>
        </w:rPr>
        <w:t>1</w:t>
      </w:r>
      <w:r>
        <w:rPr>
          <w:lang w:val="en-GB"/>
        </w:rPr>
        <w:t>)</w:t>
      </w:r>
      <w:r w:rsidR="00425039" w:rsidRPr="00425039">
        <w:rPr>
          <w:rFonts w:hint="eastAsia"/>
          <w:lang w:val="en-GB"/>
        </w:rPr>
        <w:t>和根据《关于买卖儿童、儿童卖淫和儿童色情制品问题的任择议定书》</w:t>
      </w:r>
      <w:r>
        <w:rPr>
          <w:lang w:val="en-GB"/>
        </w:rPr>
        <w:t>(</w:t>
      </w:r>
      <w:r w:rsidR="00425039" w:rsidRPr="00425039">
        <w:rPr>
          <w:lang w:val="en-GB"/>
        </w:rPr>
        <w:t>CRC</w:t>
      </w:r>
      <w:r>
        <w:rPr>
          <w:lang w:val="en-GB"/>
        </w:rPr>
        <w:t>/</w:t>
      </w:r>
      <w:r w:rsidR="00425039" w:rsidRPr="00425039">
        <w:rPr>
          <w:lang w:val="en-GB"/>
        </w:rPr>
        <w:t>C</w:t>
      </w:r>
      <w:r>
        <w:rPr>
          <w:lang w:val="en-GB"/>
        </w:rPr>
        <w:t>/</w:t>
      </w:r>
      <w:proofErr w:type="spellStart"/>
      <w:r w:rsidR="00425039" w:rsidRPr="00425039">
        <w:rPr>
          <w:lang w:val="en-GB"/>
        </w:rPr>
        <w:t>OPSC</w:t>
      </w:r>
      <w:proofErr w:type="spellEnd"/>
      <w:r>
        <w:rPr>
          <w:lang w:val="en-GB"/>
        </w:rPr>
        <w:t>/</w:t>
      </w:r>
      <w:r w:rsidR="00425039" w:rsidRPr="00425039">
        <w:rPr>
          <w:lang w:val="en-GB"/>
        </w:rPr>
        <w:t>AUS</w:t>
      </w:r>
      <w:r>
        <w:rPr>
          <w:lang w:val="en-GB"/>
        </w:rPr>
        <w:t>/</w:t>
      </w:r>
      <w:r w:rsidR="00425039" w:rsidRPr="00425039">
        <w:rPr>
          <w:lang w:val="en-GB"/>
        </w:rPr>
        <w:t>CO</w:t>
      </w:r>
      <w:r>
        <w:rPr>
          <w:lang w:val="en-GB"/>
        </w:rPr>
        <w:t>/</w:t>
      </w:r>
      <w:r w:rsidR="00425039" w:rsidRPr="00425039">
        <w:rPr>
          <w:lang w:val="en-GB"/>
        </w:rPr>
        <w:t>1</w:t>
      </w:r>
      <w:r>
        <w:rPr>
          <w:lang w:val="en-GB"/>
        </w:rPr>
        <w:t>)</w:t>
      </w:r>
      <w:r w:rsidR="00425039" w:rsidRPr="00425039">
        <w:rPr>
          <w:rFonts w:hint="eastAsia"/>
          <w:lang w:val="en-GB"/>
        </w:rPr>
        <w:t>提交的初次报告的结论性意见一起阅读。</w:t>
      </w:r>
    </w:p>
    <w:p w:rsidR="00425039" w:rsidRPr="00425039" w:rsidRDefault="00425039" w:rsidP="002A0AE5">
      <w:pPr>
        <w:pStyle w:val="HChGC"/>
        <w:rPr>
          <w:rFonts w:hint="eastAsia"/>
          <w:lang w:val="en-GB"/>
        </w:rPr>
      </w:pPr>
      <w:r w:rsidRPr="00425039">
        <w:rPr>
          <w:rFonts w:hint="eastAsia"/>
          <w:lang w:val="en-GB"/>
        </w:rPr>
        <w:tab/>
      </w:r>
      <w:r w:rsidRPr="00425039">
        <w:rPr>
          <w:rFonts w:hint="eastAsia"/>
          <w:lang w:val="en-GB"/>
        </w:rPr>
        <w:t>二</w:t>
      </w:r>
      <w:r w:rsidRPr="00425039">
        <w:rPr>
          <w:rFonts w:hint="eastAsia"/>
          <w:lang w:val="en-GB"/>
        </w:rPr>
        <w:t>.</w:t>
      </w:r>
      <w:r w:rsidRPr="00425039">
        <w:rPr>
          <w:rFonts w:hint="eastAsia"/>
          <w:lang w:val="en-GB"/>
        </w:rPr>
        <w:tab/>
      </w:r>
      <w:r w:rsidRPr="00425039">
        <w:rPr>
          <w:rFonts w:hint="eastAsia"/>
          <w:lang w:val="en-GB"/>
        </w:rPr>
        <w:t>缔约国采取的后续措施和取得的进展</w:t>
      </w:r>
    </w:p>
    <w:p w:rsidR="00425039" w:rsidRPr="00425039" w:rsidRDefault="002A0AE5" w:rsidP="002A0AE5">
      <w:pPr>
        <w:pStyle w:val="SingleTxtGC"/>
        <w:rPr>
          <w:lang w:val="en-GB"/>
        </w:rPr>
      </w:pPr>
      <w:r>
        <w:rPr>
          <w:lang w:val="en-GB"/>
        </w:rPr>
        <w:t>4.</w:t>
      </w:r>
      <w:r w:rsidR="00FB102B">
        <w:rPr>
          <w:lang w:val="en-GB"/>
        </w:rPr>
        <w:t xml:space="preserve">  </w:t>
      </w:r>
      <w:r w:rsidR="00425039" w:rsidRPr="00425039">
        <w:rPr>
          <w:rFonts w:hint="eastAsia"/>
          <w:lang w:val="en-GB"/>
        </w:rPr>
        <w:t>委员会表示</w:t>
      </w:r>
      <w:r>
        <w:rPr>
          <w:rFonts w:hint="eastAsia"/>
          <w:lang w:val="en-GB"/>
        </w:rPr>
        <w:t>，</w:t>
      </w:r>
      <w:r w:rsidR="00425039" w:rsidRPr="00425039">
        <w:rPr>
          <w:rFonts w:hint="eastAsia"/>
          <w:lang w:val="en-GB"/>
        </w:rPr>
        <w:t>下述立法措施的通过具有积极意义</w:t>
      </w:r>
      <w:r>
        <w:rPr>
          <w:rFonts w:hint="eastAsia"/>
          <w:lang w:val="en-GB"/>
        </w:rPr>
        <w:t>，</w:t>
      </w:r>
      <w:r w:rsidR="00425039" w:rsidRPr="00425039">
        <w:rPr>
          <w:rFonts w:hint="eastAsia"/>
          <w:lang w:val="en-GB"/>
        </w:rPr>
        <w:t>对此表示欢迎</w:t>
      </w:r>
      <w:r>
        <w:rPr>
          <w:rFonts w:hint="eastAsia"/>
          <w:lang w:val="en-GB"/>
        </w:rPr>
        <w:t>：</w:t>
      </w:r>
    </w:p>
    <w:p w:rsidR="00425039" w:rsidRPr="00425039" w:rsidRDefault="00425039" w:rsidP="002A0AE5">
      <w:pPr>
        <w:pStyle w:val="SingleTxtGC"/>
        <w:numPr>
          <w:ilvl w:val="0"/>
          <w:numId w:val="6"/>
        </w:numPr>
        <w:rPr>
          <w:rFonts w:hint="eastAsia"/>
          <w:lang w:val="en-GB"/>
        </w:rPr>
      </w:pPr>
      <w:r w:rsidRPr="00425039">
        <w:rPr>
          <w:rFonts w:hint="eastAsia"/>
          <w:lang w:val="en-GB"/>
        </w:rPr>
        <w:t>《</w:t>
      </w:r>
      <w:r w:rsidRPr="00425039">
        <w:rPr>
          <w:rFonts w:hint="eastAsia"/>
          <w:lang w:val="en-GB"/>
        </w:rPr>
        <w:t>2011</w:t>
      </w:r>
      <w:r w:rsidRPr="00425039">
        <w:rPr>
          <w:rFonts w:hint="eastAsia"/>
          <w:lang w:val="en-GB"/>
        </w:rPr>
        <w:t>年人权</w:t>
      </w:r>
      <w:r w:rsidR="002A0AE5">
        <w:rPr>
          <w:rFonts w:hint="eastAsia"/>
          <w:lang w:val="en-GB"/>
        </w:rPr>
        <w:t>(</w:t>
      </w:r>
      <w:r w:rsidRPr="00425039">
        <w:rPr>
          <w:rFonts w:hint="eastAsia"/>
          <w:lang w:val="en-GB"/>
        </w:rPr>
        <w:t>议会审查</w:t>
      </w:r>
      <w:r w:rsidR="002A0AE5">
        <w:rPr>
          <w:rFonts w:hint="eastAsia"/>
          <w:lang w:val="en-GB"/>
        </w:rPr>
        <w:t>)</w:t>
      </w:r>
      <w:r w:rsidRPr="00425039">
        <w:rPr>
          <w:rFonts w:hint="eastAsia"/>
          <w:lang w:val="en-GB"/>
        </w:rPr>
        <w:t>法》。该法规定</w:t>
      </w:r>
      <w:r w:rsidR="002A0AE5">
        <w:rPr>
          <w:rFonts w:hint="eastAsia"/>
          <w:lang w:val="en-GB"/>
        </w:rPr>
        <w:t>，</w:t>
      </w:r>
      <w:r w:rsidRPr="00425039">
        <w:rPr>
          <w:rFonts w:hint="eastAsia"/>
          <w:lang w:val="en-GB"/>
        </w:rPr>
        <w:t>缔约国的所有法律在通过之前必须经过评估</w:t>
      </w:r>
      <w:r w:rsidR="002A0AE5">
        <w:rPr>
          <w:rFonts w:hint="eastAsia"/>
          <w:lang w:val="en-GB"/>
        </w:rPr>
        <w:t>，</w:t>
      </w:r>
      <w:r w:rsidRPr="00425039">
        <w:rPr>
          <w:rFonts w:hint="eastAsia"/>
          <w:lang w:val="en-GB"/>
        </w:rPr>
        <w:t>审定该法律是否符合澳大利亚加入的七份核心国际人权文书中所承认或宣告的人权和自由</w:t>
      </w:r>
      <w:r w:rsidR="002A0AE5">
        <w:rPr>
          <w:rFonts w:hint="eastAsia"/>
          <w:lang w:val="en-GB"/>
        </w:rPr>
        <w:t>；</w:t>
      </w:r>
    </w:p>
    <w:p w:rsidR="00425039" w:rsidRPr="00425039" w:rsidRDefault="00425039" w:rsidP="002A0AE5">
      <w:pPr>
        <w:pStyle w:val="SingleTxtGC"/>
        <w:numPr>
          <w:ilvl w:val="0"/>
          <w:numId w:val="6"/>
        </w:numPr>
        <w:rPr>
          <w:rFonts w:hint="eastAsia"/>
          <w:lang w:val="en-GB"/>
        </w:rPr>
      </w:pPr>
      <w:r w:rsidRPr="00425039">
        <w:rPr>
          <w:rFonts w:hint="eastAsia"/>
          <w:lang w:val="en-GB"/>
        </w:rPr>
        <w:t>《</w:t>
      </w:r>
      <w:r w:rsidRPr="00425039">
        <w:rPr>
          <w:rFonts w:hint="eastAsia"/>
          <w:lang w:val="en-GB"/>
        </w:rPr>
        <w:t>2011</w:t>
      </w:r>
      <w:r w:rsidRPr="00425039">
        <w:rPr>
          <w:rFonts w:hint="eastAsia"/>
          <w:lang w:val="en-GB"/>
        </w:rPr>
        <w:t>年家庭法立法修正案</w:t>
      </w:r>
      <w:r w:rsidR="002A0AE5">
        <w:rPr>
          <w:rFonts w:hint="eastAsia"/>
          <w:lang w:val="en-GB"/>
        </w:rPr>
        <w:t>(</w:t>
      </w:r>
      <w:r w:rsidRPr="00425039">
        <w:rPr>
          <w:rFonts w:hint="eastAsia"/>
          <w:lang w:val="en-GB"/>
        </w:rPr>
        <w:t>家庭暴力和其他措施</w:t>
      </w:r>
      <w:r w:rsidR="002A0AE5">
        <w:rPr>
          <w:rFonts w:hint="eastAsia"/>
          <w:lang w:val="en-GB"/>
        </w:rPr>
        <w:t>)(</w:t>
      </w:r>
      <w:r w:rsidRPr="00425039">
        <w:rPr>
          <w:rFonts w:hint="eastAsia"/>
          <w:lang w:val="en-GB"/>
        </w:rPr>
        <w:t>联邦法</w:t>
      </w:r>
      <w:r w:rsidR="002A0AE5">
        <w:rPr>
          <w:rFonts w:hint="eastAsia"/>
          <w:lang w:val="en-GB"/>
        </w:rPr>
        <w:t>)</w:t>
      </w:r>
      <w:r w:rsidRPr="00425039">
        <w:rPr>
          <w:rFonts w:hint="eastAsia"/>
          <w:lang w:val="en-GB"/>
        </w:rPr>
        <w:t>》。该法在家庭法体系中优先考虑儿童的安全</w:t>
      </w:r>
      <w:r w:rsidR="002A0AE5">
        <w:rPr>
          <w:rFonts w:hint="eastAsia"/>
          <w:lang w:val="en-GB"/>
        </w:rPr>
        <w:t>，</w:t>
      </w:r>
      <w:r w:rsidRPr="00425039">
        <w:rPr>
          <w:rFonts w:hint="eastAsia"/>
          <w:lang w:val="en-GB"/>
        </w:rPr>
        <w:t>同时继续促进儿童在安全的情况下与双亲保持有意义的关系的权利</w:t>
      </w:r>
      <w:r w:rsidR="002A0AE5">
        <w:rPr>
          <w:rFonts w:hint="eastAsia"/>
          <w:lang w:val="en-GB"/>
        </w:rPr>
        <w:t>；</w:t>
      </w:r>
    </w:p>
    <w:p w:rsidR="00425039" w:rsidRPr="00425039" w:rsidRDefault="00425039" w:rsidP="002A0AE5">
      <w:pPr>
        <w:pStyle w:val="SingleTxtGC"/>
        <w:numPr>
          <w:ilvl w:val="0"/>
          <w:numId w:val="6"/>
        </w:numPr>
        <w:rPr>
          <w:rFonts w:hint="eastAsia"/>
          <w:lang w:val="en-GB"/>
        </w:rPr>
      </w:pPr>
      <w:r w:rsidRPr="00425039">
        <w:rPr>
          <w:rFonts w:hint="eastAsia"/>
          <w:lang w:val="en-GB"/>
        </w:rPr>
        <w:t>《</w:t>
      </w:r>
      <w:r w:rsidRPr="00425039">
        <w:rPr>
          <w:rFonts w:hint="eastAsia"/>
          <w:lang w:val="en-GB"/>
        </w:rPr>
        <w:t>2010</w:t>
      </w:r>
      <w:r w:rsidRPr="00425039">
        <w:rPr>
          <w:rFonts w:hint="eastAsia"/>
          <w:lang w:val="en-GB"/>
        </w:rPr>
        <w:t>年教育和保育服务国家法》。该法为幼儿教育和保育设立了一个国家质量框架。</w:t>
      </w:r>
    </w:p>
    <w:p w:rsidR="00425039" w:rsidRPr="00425039" w:rsidRDefault="002A0AE5" w:rsidP="002A0AE5">
      <w:pPr>
        <w:pStyle w:val="SingleTxtGC"/>
        <w:rPr>
          <w:lang w:val="en-GB"/>
        </w:rPr>
      </w:pPr>
      <w:r>
        <w:rPr>
          <w:lang w:val="en-GB"/>
        </w:rPr>
        <w:t>5.</w:t>
      </w:r>
      <w:r w:rsidR="00FB102B">
        <w:rPr>
          <w:lang w:val="en-GB"/>
        </w:rPr>
        <w:t xml:space="preserve">  </w:t>
      </w:r>
      <w:r w:rsidR="00425039" w:rsidRPr="00425039">
        <w:rPr>
          <w:rFonts w:hint="eastAsia"/>
          <w:lang w:val="en-GB"/>
        </w:rPr>
        <w:t>委员会还对以下文书的批准或签署表示欢迎</w:t>
      </w:r>
      <w:r>
        <w:rPr>
          <w:rFonts w:hint="eastAsia"/>
          <w:lang w:val="en-GB"/>
        </w:rPr>
        <w:t>：</w:t>
      </w:r>
    </w:p>
    <w:p w:rsidR="00425039" w:rsidRPr="00425039" w:rsidRDefault="00425039" w:rsidP="002A0AE5">
      <w:pPr>
        <w:pStyle w:val="SingleTxtGC"/>
        <w:numPr>
          <w:ilvl w:val="0"/>
          <w:numId w:val="7"/>
        </w:numPr>
        <w:rPr>
          <w:rFonts w:hint="eastAsia"/>
          <w:lang w:val="en-GB"/>
        </w:rPr>
      </w:pPr>
      <w:r w:rsidRPr="00425039">
        <w:rPr>
          <w:rFonts w:hint="eastAsia"/>
          <w:lang w:val="en-GB"/>
        </w:rPr>
        <w:t>《儿童权利公约关于买卖儿童、儿童卖淫和儿童色情制品问题的任择议定书》</w:t>
      </w:r>
      <w:r w:rsidR="002A0AE5">
        <w:rPr>
          <w:rFonts w:hint="eastAsia"/>
          <w:lang w:val="en-GB"/>
        </w:rPr>
        <w:t>，</w:t>
      </w:r>
      <w:r w:rsidRPr="00425039">
        <w:rPr>
          <w:rFonts w:hint="eastAsia"/>
          <w:lang w:val="en-GB"/>
        </w:rPr>
        <w:t>2007</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7"/>
        </w:numPr>
        <w:rPr>
          <w:rFonts w:hint="eastAsia"/>
          <w:lang w:val="en-GB"/>
        </w:rPr>
      </w:pPr>
      <w:r w:rsidRPr="00425039">
        <w:rPr>
          <w:rFonts w:hint="eastAsia"/>
          <w:lang w:val="en-GB"/>
        </w:rPr>
        <w:t>《禁止酷刑和其他残忍、不人道或有辱人格的待遇或处罚公约任择议定书》</w:t>
      </w:r>
      <w:r w:rsidR="002A0AE5">
        <w:rPr>
          <w:rFonts w:hint="eastAsia"/>
          <w:lang w:val="en-GB"/>
        </w:rPr>
        <w:t>，</w:t>
      </w:r>
      <w:r w:rsidRPr="00425039">
        <w:rPr>
          <w:rFonts w:hint="eastAsia"/>
          <w:lang w:val="en-GB"/>
        </w:rPr>
        <w:t>2009</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7"/>
        </w:numPr>
        <w:rPr>
          <w:lang w:val="en-GB"/>
        </w:rPr>
      </w:pPr>
      <w:r w:rsidRPr="00425039">
        <w:rPr>
          <w:rFonts w:hint="eastAsia"/>
          <w:lang w:val="en-GB"/>
        </w:rPr>
        <w:t>《残疾人权利公约》</w:t>
      </w:r>
      <w:r w:rsidR="002A0AE5">
        <w:rPr>
          <w:rFonts w:hint="eastAsia"/>
          <w:lang w:val="en-GB"/>
        </w:rPr>
        <w:t>，</w:t>
      </w:r>
      <w:r w:rsidRPr="00425039">
        <w:rPr>
          <w:rFonts w:hint="eastAsia"/>
          <w:lang w:val="en-GB"/>
        </w:rPr>
        <w:t>2009</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7"/>
        </w:numPr>
        <w:rPr>
          <w:lang w:val="en-GB"/>
        </w:rPr>
      </w:pPr>
      <w:r w:rsidRPr="00425039">
        <w:rPr>
          <w:rFonts w:hint="eastAsia"/>
          <w:lang w:val="en-GB"/>
        </w:rPr>
        <w:t>《残疾人权利公约任择议定书》</w:t>
      </w:r>
      <w:r w:rsidR="002A0AE5">
        <w:rPr>
          <w:rFonts w:hint="eastAsia"/>
          <w:lang w:val="en-GB"/>
        </w:rPr>
        <w:t>，</w:t>
      </w:r>
      <w:r w:rsidRPr="00425039">
        <w:rPr>
          <w:rFonts w:hint="eastAsia"/>
          <w:lang w:val="en-GB"/>
        </w:rPr>
        <w:t>2009</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7"/>
        </w:numPr>
        <w:rPr>
          <w:rFonts w:hint="eastAsia"/>
          <w:lang w:val="en-GB"/>
        </w:rPr>
      </w:pPr>
      <w:r w:rsidRPr="00425039">
        <w:rPr>
          <w:rFonts w:hint="eastAsia"/>
          <w:lang w:val="en-GB"/>
        </w:rPr>
        <w:t>《消除对妇女一切形式歧视公约任择议定书》</w:t>
      </w:r>
      <w:r w:rsidR="002A0AE5">
        <w:rPr>
          <w:rFonts w:hint="eastAsia"/>
          <w:lang w:val="en-GB"/>
        </w:rPr>
        <w:t>，</w:t>
      </w:r>
      <w:r w:rsidRPr="00425039">
        <w:rPr>
          <w:rFonts w:hint="eastAsia"/>
          <w:lang w:val="en-GB"/>
        </w:rPr>
        <w:t>2008</w:t>
      </w:r>
      <w:r w:rsidRPr="00425039">
        <w:rPr>
          <w:rFonts w:hint="eastAsia"/>
          <w:lang w:val="en-GB"/>
        </w:rPr>
        <w:t>年。</w:t>
      </w:r>
    </w:p>
    <w:p w:rsidR="00425039" w:rsidRPr="00425039" w:rsidRDefault="002A0AE5" w:rsidP="002A0AE5">
      <w:pPr>
        <w:pStyle w:val="SingleTxtGC"/>
        <w:rPr>
          <w:lang w:val="en-GB"/>
        </w:rPr>
      </w:pPr>
      <w:r>
        <w:rPr>
          <w:lang w:val="en-GB"/>
        </w:rPr>
        <w:t>6.</w:t>
      </w:r>
      <w:r w:rsidR="00FB102B">
        <w:rPr>
          <w:lang w:val="en-GB"/>
        </w:rPr>
        <w:t xml:space="preserve">  </w:t>
      </w:r>
      <w:r w:rsidR="00425039" w:rsidRPr="00425039">
        <w:rPr>
          <w:rFonts w:hint="eastAsia"/>
          <w:lang w:val="en-GB"/>
        </w:rPr>
        <w:t>委员会还欢迎以下体制措施和政策措施</w:t>
      </w:r>
      <w:r>
        <w:rPr>
          <w:rFonts w:hint="eastAsia"/>
          <w:lang w:val="en-GB"/>
        </w:rPr>
        <w:t>：</w:t>
      </w:r>
    </w:p>
    <w:p w:rsidR="00425039" w:rsidRPr="00425039" w:rsidRDefault="00425039" w:rsidP="002A0AE5">
      <w:pPr>
        <w:pStyle w:val="SingleTxtGC"/>
        <w:numPr>
          <w:ilvl w:val="0"/>
          <w:numId w:val="8"/>
        </w:numPr>
        <w:rPr>
          <w:rFonts w:hint="eastAsia"/>
          <w:lang w:val="en-GB"/>
        </w:rPr>
      </w:pPr>
      <w:r w:rsidRPr="00425039">
        <w:rPr>
          <w:lang w:val="en-GB"/>
        </w:rPr>
        <w:t>《</w:t>
      </w:r>
      <w:r w:rsidRPr="00425039">
        <w:rPr>
          <w:rFonts w:hint="eastAsia"/>
          <w:lang w:val="en-GB"/>
        </w:rPr>
        <w:t>2010-2012</w:t>
      </w:r>
      <w:r w:rsidRPr="00425039">
        <w:rPr>
          <w:rFonts w:hint="eastAsia"/>
          <w:lang w:val="en-GB"/>
        </w:rPr>
        <w:t>年</w:t>
      </w:r>
      <w:r w:rsidRPr="00425039">
        <w:rPr>
          <w:lang w:val="en-GB"/>
        </w:rPr>
        <w:t>减</w:t>
      </w:r>
      <w:r w:rsidRPr="00425039">
        <w:rPr>
          <w:rFonts w:hint="eastAsia"/>
          <w:lang w:val="en-GB"/>
        </w:rPr>
        <w:t>少</w:t>
      </w:r>
      <w:r w:rsidRPr="00425039">
        <w:rPr>
          <w:lang w:val="en-GB"/>
        </w:rPr>
        <w:t>暴力侵害妇女及其子女行为国家计划》</w:t>
      </w:r>
      <w:r w:rsidR="002A0AE5">
        <w:rPr>
          <w:rFonts w:hint="eastAsia"/>
          <w:lang w:val="en-GB"/>
        </w:rPr>
        <w:t>，</w:t>
      </w:r>
      <w:r w:rsidRPr="00425039">
        <w:rPr>
          <w:rFonts w:hint="eastAsia"/>
          <w:lang w:val="en-GB"/>
        </w:rPr>
        <w:t>2010</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8"/>
        </w:numPr>
        <w:rPr>
          <w:rFonts w:hint="eastAsia"/>
          <w:lang w:val="en-GB"/>
        </w:rPr>
      </w:pPr>
      <w:r w:rsidRPr="00425039">
        <w:rPr>
          <w:rFonts w:hint="eastAsia"/>
          <w:lang w:val="en-GB"/>
        </w:rPr>
        <w:t>《</w:t>
      </w:r>
      <w:r w:rsidRPr="00425039">
        <w:rPr>
          <w:rFonts w:hint="eastAsia"/>
          <w:lang w:val="en-GB"/>
        </w:rPr>
        <w:t>2009-2020</w:t>
      </w:r>
      <w:r w:rsidRPr="00425039">
        <w:rPr>
          <w:rFonts w:hint="eastAsia"/>
          <w:lang w:val="en-GB"/>
        </w:rPr>
        <w:t>年保护澳大利亚儿童国家框架》</w:t>
      </w:r>
      <w:r w:rsidR="002A0AE5">
        <w:rPr>
          <w:rFonts w:hint="eastAsia"/>
          <w:lang w:val="en-GB"/>
        </w:rPr>
        <w:t>，</w:t>
      </w:r>
      <w:r w:rsidRPr="00425039">
        <w:rPr>
          <w:rFonts w:hint="eastAsia"/>
          <w:lang w:val="en-GB"/>
        </w:rPr>
        <w:t>2009</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8"/>
        </w:numPr>
        <w:rPr>
          <w:rFonts w:hint="eastAsia"/>
          <w:lang w:val="en-GB"/>
        </w:rPr>
      </w:pPr>
      <w:r w:rsidRPr="00425039">
        <w:rPr>
          <w:rFonts w:hint="eastAsia"/>
          <w:lang w:val="en-GB"/>
        </w:rPr>
        <w:t>“</w:t>
      </w:r>
      <w:r w:rsidRPr="00425039">
        <w:rPr>
          <w:lang w:val="en-GB"/>
        </w:rPr>
        <w:t>幼儿发展国家战略</w:t>
      </w:r>
      <w:r w:rsidRPr="00425039">
        <w:rPr>
          <w:rFonts w:hint="eastAsia"/>
          <w:lang w:val="en-GB"/>
        </w:rPr>
        <w:t>”</w:t>
      </w:r>
      <w:r w:rsidR="002A0AE5">
        <w:rPr>
          <w:rFonts w:hint="eastAsia"/>
          <w:lang w:val="en-GB"/>
        </w:rPr>
        <w:t>，</w:t>
      </w:r>
      <w:r w:rsidRPr="00425039">
        <w:rPr>
          <w:rFonts w:hint="eastAsia"/>
          <w:lang w:val="en-GB"/>
        </w:rPr>
        <w:t>2009</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8"/>
        </w:numPr>
        <w:rPr>
          <w:lang w:val="en-GB"/>
        </w:rPr>
      </w:pPr>
      <w:r w:rsidRPr="00425039">
        <w:rPr>
          <w:rFonts w:hint="eastAsia"/>
          <w:lang w:val="en-GB"/>
        </w:rPr>
        <w:t>创立国家青年论坛</w:t>
      </w:r>
      <w:r w:rsidR="002A0AE5">
        <w:rPr>
          <w:rFonts w:hint="eastAsia"/>
          <w:lang w:val="en-GB"/>
        </w:rPr>
        <w:t>，</w:t>
      </w:r>
      <w:r w:rsidRPr="00425039">
        <w:rPr>
          <w:rFonts w:hint="eastAsia"/>
          <w:lang w:val="en-GB"/>
        </w:rPr>
        <w:t>2008</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8"/>
        </w:numPr>
        <w:rPr>
          <w:rFonts w:hint="eastAsia"/>
          <w:lang w:val="en-GB"/>
        </w:rPr>
      </w:pPr>
      <w:r w:rsidRPr="00425039">
        <w:rPr>
          <w:rFonts w:hint="eastAsia"/>
          <w:lang w:val="en-GB"/>
        </w:rPr>
        <w:t>《对土著儿童和托雷斯海峡岛民儿童失窃一代的国家道歉》</w:t>
      </w:r>
      <w:r w:rsidR="002A0AE5">
        <w:rPr>
          <w:rFonts w:hint="eastAsia"/>
          <w:lang w:val="en-GB"/>
        </w:rPr>
        <w:t>，</w:t>
      </w:r>
      <w:r w:rsidRPr="00425039">
        <w:rPr>
          <w:rFonts w:hint="eastAsia"/>
          <w:lang w:val="en-GB"/>
        </w:rPr>
        <w:t>2008</w:t>
      </w:r>
      <w:r w:rsidRPr="00425039">
        <w:rPr>
          <w:rFonts w:hint="eastAsia"/>
          <w:lang w:val="en-GB"/>
        </w:rPr>
        <w:t>年和《对被遗忘的澳大利亚人和前移徙儿童的国家道歉》</w:t>
      </w:r>
      <w:r w:rsidR="002A0AE5">
        <w:rPr>
          <w:rFonts w:hint="eastAsia"/>
          <w:lang w:val="en-GB"/>
        </w:rPr>
        <w:t>，</w:t>
      </w:r>
      <w:r w:rsidRPr="00425039">
        <w:rPr>
          <w:rFonts w:hint="eastAsia"/>
          <w:lang w:val="en-GB"/>
        </w:rPr>
        <w:t>2009</w:t>
      </w:r>
      <w:r w:rsidRPr="00425039">
        <w:rPr>
          <w:rFonts w:hint="eastAsia"/>
          <w:lang w:val="en-GB"/>
        </w:rPr>
        <w:t>年</w:t>
      </w:r>
      <w:r w:rsidR="002A0AE5">
        <w:rPr>
          <w:rFonts w:hint="eastAsia"/>
          <w:lang w:val="en-GB"/>
        </w:rPr>
        <w:t>；</w:t>
      </w:r>
    </w:p>
    <w:p w:rsidR="00425039" w:rsidRPr="00425039" w:rsidRDefault="00425039" w:rsidP="002A0AE5">
      <w:pPr>
        <w:pStyle w:val="SingleTxtGC"/>
        <w:numPr>
          <w:ilvl w:val="0"/>
          <w:numId w:val="8"/>
        </w:numPr>
        <w:rPr>
          <w:rFonts w:hint="eastAsia"/>
          <w:lang w:val="en-GB"/>
        </w:rPr>
      </w:pPr>
      <w:r w:rsidRPr="00425039">
        <w:rPr>
          <w:rFonts w:hint="eastAsia"/>
          <w:lang w:val="en-GB"/>
        </w:rPr>
        <w:t>《弥合土著弱势差异国家综合战略》</w:t>
      </w:r>
      <w:r w:rsidR="002A0AE5">
        <w:rPr>
          <w:rFonts w:hint="eastAsia"/>
          <w:lang w:val="en-GB"/>
        </w:rPr>
        <w:t>，</w:t>
      </w:r>
      <w:r w:rsidRPr="00425039">
        <w:rPr>
          <w:rFonts w:hint="eastAsia"/>
          <w:lang w:val="en-GB"/>
        </w:rPr>
        <w:t>2008</w:t>
      </w:r>
      <w:r w:rsidRPr="00425039">
        <w:rPr>
          <w:rFonts w:hint="eastAsia"/>
          <w:lang w:val="en-GB"/>
        </w:rPr>
        <w:t>年。</w:t>
      </w:r>
    </w:p>
    <w:p w:rsidR="00425039" w:rsidRPr="00425039" w:rsidRDefault="00425039" w:rsidP="002A0AE5">
      <w:pPr>
        <w:pStyle w:val="HChGC"/>
        <w:rPr>
          <w:rFonts w:hint="eastAsia"/>
          <w:lang w:val="en-GB"/>
        </w:rPr>
      </w:pPr>
      <w:r w:rsidRPr="00425039">
        <w:rPr>
          <w:rFonts w:hint="eastAsia"/>
          <w:lang w:val="en-GB"/>
        </w:rPr>
        <w:tab/>
      </w:r>
      <w:r w:rsidRPr="00425039">
        <w:rPr>
          <w:rFonts w:hint="eastAsia"/>
          <w:lang w:val="en-GB"/>
        </w:rPr>
        <w:t>三</w:t>
      </w:r>
      <w:r w:rsidRPr="00425039">
        <w:rPr>
          <w:rFonts w:hint="eastAsia"/>
          <w:lang w:val="en-GB"/>
        </w:rPr>
        <w:t>.</w:t>
      </w:r>
      <w:r w:rsidRPr="00425039">
        <w:rPr>
          <w:rFonts w:hint="eastAsia"/>
          <w:lang w:val="en-GB"/>
        </w:rPr>
        <w:tab/>
      </w:r>
      <w:r w:rsidRPr="00425039">
        <w:rPr>
          <w:rFonts w:hint="eastAsia"/>
          <w:lang w:val="en-GB"/>
        </w:rPr>
        <w:t>主要关注领域和建议</w:t>
      </w:r>
    </w:p>
    <w:p w:rsidR="00425039" w:rsidRPr="00425039" w:rsidRDefault="00B2609E" w:rsidP="00B2609E">
      <w:pPr>
        <w:pStyle w:val="H1GC"/>
        <w:rPr>
          <w:rFonts w:hint="eastAsia"/>
          <w:lang w:val="en-GB"/>
        </w:rPr>
      </w:pPr>
      <w:r>
        <w:rPr>
          <w:rFonts w:hint="eastAsia"/>
          <w:lang w:val="en-GB"/>
        </w:rPr>
        <w:tab/>
      </w:r>
      <w:r>
        <w:rPr>
          <w:lang w:val="en-GB"/>
        </w:rPr>
        <w:t>A.</w:t>
      </w:r>
      <w:r w:rsidR="00425039" w:rsidRPr="00425039">
        <w:rPr>
          <w:rFonts w:hint="eastAsia"/>
          <w:lang w:val="en-GB"/>
        </w:rPr>
        <w:tab/>
      </w:r>
      <w:r w:rsidR="00425039" w:rsidRPr="00425039">
        <w:rPr>
          <w:rFonts w:hint="eastAsia"/>
          <w:lang w:val="en-GB"/>
        </w:rPr>
        <w:t>一般执行措施</w:t>
      </w:r>
      <w:r w:rsidR="002A0AE5">
        <w:rPr>
          <w:rFonts w:hint="eastAsia"/>
          <w:lang w:val="en-GB"/>
        </w:rPr>
        <w:t>(</w:t>
      </w:r>
      <w:r w:rsidR="00425039" w:rsidRPr="00425039">
        <w:rPr>
          <w:rFonts w:hint="eastAsia"/>
          <w:lang w:val="en-GB"/>
        </w:rPr>
        <w:t>《公约》第</w:t>
      </w:r>
      <w:r w:rsidR="00425039" w:rsidRPr="00425039">
        <w:rPr>
          <w:rFonts w:hint="eastAsia"/>
          <w:lang w:val="en-GB"/>
        </w:rPr>
        <w:t>4</w:t>
      </w:r>
      <w:r w:rsidR="00425039" w:rsidRPr="00425039">
        <w:rPr>
          <w:rFonts w:hint="eastAsia"/>
          <w:lang w:val="en-GB"/>
        </w:rPr>
        <w:t>条、第</w:t>
      </w:r>
      <w:r w:rsidR="00425039" w:rsidRPr="00425039">
        <w:rPr>
          <w:rFonts w:hint="eastAsia"/>
          <w:lang w:val="en-GB"/>
        </w:rPr>
        <w:t>42</w:t>
      </w:r>
      <w:r w:rsidR="00425039" w:rsidRPr="00425039">
        <w:rPr>
          <w:rFonts w:hint="eastAsia"/>
          <w:lang w:val="en-GB"/>
        </w:rPr>
        <w:t>条和第</w:t>
      </w:r>
      <w:r w:rsidR="00425039" w:rsidRPr="00425039">
        <w:rPr>
          <w:rFonts w:hint="eastAsia"/>
          <w:lang w:val="en-GB"/>
        </w:rPr>
        <w:t>44</w:t>
      </w:r>
      <w:r w:rsidR="00425039" w:rsidRPr="00425039">
        <w:rPr>
          <w:rFonts w:hint="eastAsia"/>
          <w:lang w:val="en-GB"/>
        </w:rPr>
        <w:t>条第</w:t>
      </w:r>
      <w:r w:rsidR="00425039" w:rsidRPr="00425039">
        <w:rPr>
          <w:rFonts w:hint="eastAsia"/>
          <w:lang w:val="en-GB"/>
        </w:rPr>
        <w:t>6</w:t>
      </w:r>
      <w:r w:rsidR="00425039" w:rsidRPr="00425039">
        <w:rPr>
          <w:rFonts w:hint="eastAsia"/>
          <w:lang w:val="en-GB"/>
        </w:rPr>
        <w:t>款</w:t>
      </w:r>
      <w:r w:rsidR="002A0AE5">
        <w:rPr>
          <w:rFonts w:hint="eastAsia"/>
          <w:lang w:val="en-GB"/>
        </w:rPr>
        <w:t>)</w:t>
      </w:r>
    </w:p>
    <w:p w:rsidR="00425039" w:rsidRPr="00425039" w:rsidRDefault="00425039" w:rsidP="002A0AE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委员会先前的建议</w:t>
      </w:r>
    </w:p>
    <w:p w:rsidR="00425039" w:rsidRPr="00425039" w:rsidRDefault="002A0AE5" w:rsidP="002A0AE5">
      <w:pPr>
        <w:pStyle w:val="SingleTxtGC"/>
        <w:rPr>
          <w:lang w:val="en-GB"/>
        </w:rPr>
      </w:pPr>
      <w:r>
        <w:rPr>
          <w:lang w:val="en-GB"/>
        </w:rPr>
        <w:t>7.</w:t>
      </w:r>
      <w:r w:rsidR="00FB102B">
        <w:rPr>
          <w:lang w:val="en-GB"/>
        </w:rPr>
        <w:t xml:space="preserve">  </w:t>
      </w:r>
      <w:r w:rsidR="00425039" w:rsidRPr="00425039">
        <w:rPr>
          <w:rFonts w:hint="eastAsia"/>
          <w:lang w:val="en-GB"/>
        </w:rPr>
        <w:t>委员会欢迎缔约国为落实委员会对其前一份报告的结论性意见所作的努力</w:t>
      </w:r>
      <w:r>
        <w:rPr>
          <w:lang w:val="en-GB"/>
        </w:rPr>
        <w:t>(</w:t>
      </w:r>
      <w:r w:rsidR="00425039" w:rsidRPr="00425039">
        <w:rPr>
          <w:lang w:val="en-GB"/>
        </w:rPr>
        <w:t>CRC</w:t>
      </w:r>
      <w:r>
        <w:rPr>
          <w:lang w:val="en-GB"/>
        </w:rPr>
        <w:t>/</w:t>
      </w:r>
      <w:r w:rsidR="00425039" w:rsidRPr="00425039">
        <w:rPr>
          <w:lang w:val="en-GB"/>
        </w:rPr>
        <w:t>C</w:t>
      </w:r>
      <w:r>
        <w:rPr>
          <w:lang w:val="en-GB"/>
        </w:rPr>
        <w:t>/</w:t>
      </w:r>
      <w:r w:rsidR="00425039" w:rsidRPr="00425039">
        <w:rPr>
          <w:lang w:val="en-GB"/>
        </w:rPr>
        <w:t>15</w:t>
      </w:r>
      <w:r>
        <w:rPr>
          <w:lang w:val="en-GB"/>
        </w:rPr>
        <w:t>/</w:t>
      </w:r>
      <w:proofErr w:type="spellStart"/>
      <w:r w:rsidR="00425039" w:rsidRPr="00425039">
        <w:rPr>
          <w:lang w:val="en-GB"/>
        </w:rPr>
        <w:t>Add.268</w:t>
      </w:r>
      <w:proofErr w:type="spellEnd"/>
      <w:r>
        <w:rPr>
          <w:lang w:val="en-GB"/>
        </w:rPr>
        <w:t>)</w:t>
      </w:r>
      <w:r>
        <w:rPr>
          <w:rFonts w:hint="eastAsia"/>
          <w:lang w:val="en-GB"/>
        </w:rPr>
        <w:t>，</w:t>
      </w:r>
      <w:r w:rsidR="00425039" w:rsidRPr="00425039">
        <w:rPr>
          <w:rFonts w:hint="eastAsia"/>
          <w:lang w:val="en-GB"/>
        </w:rPr>
        <w:t>但委员会感到关切的是</w:t>
      </w:r>
      <w:r>
        <w:rPr>
          <w:rFonts w:hint="eastAsia"/>
          <w:lang w:val="en-GB"/>
        </w:rPr>
        <w:t>，</w:t>
      </w:r>
      <w:r w:rsidR="00425039" w:rsidRPr="00425039">
        <w:rPr>
          <w:rFonts w:hint="eastAsia"/>
          <w:lang w:val="en-GB"/>
        </w:rPr>
        <w:t>结论性意见中所含的一些建议尚未得到充分处理。</w:t>
      </w:r>
    </w:p>
    <w:p w:rsidR="00425039" w:rsidRPr="00425039" w:rsidRDefault="002A0AE5" w:rsidP="002A0AE5">
      <w:pPr>
        <w:pStyle w:val="SingleTxtGC"/>
        <w:rPr>
          <w:rFonts w:hint="eastAsia"/>
          <w:lang w:val="en-GB"/>
        </w:rPr>
      </w:pPr>
      <w:r>
        <w:rPr>
          <w:lang w:val="en-GB"/>
        </w:rPr>
        <w:t>8.</w:t>
      </w:r>
      <w:r w:rsidR="00FB102B">
        <w:rPr>
          <w:lang w:val="en-GB"/>
        </w:rPr>
        <w:t xml:space="preserve">  </w:t>
      </w:r>
      <w:r w:rsidR="00425039" w:rsidRPr="00425039">
        <w:rPr>
          <w:rFonts w:hint="eastAsia"/>
          <w:lang w:val="en-GB"/>
        </w:rPr>
        <w:t>委员会敦促缔约国采取一切必要措施</w:t>
      </w:r>
      <w:r>
        <w:rPr>
          <w:rFonts w:hint="eastAsia"/>
          <w:lang w:val="en-GB"/>
        </w:rPr>
        <w:t>，</w:t>
      </w:r>
      <w:r w:rsidR="00425039" w:rsidRPr="00425039">
        <w:rPr>
          <w:rFonts w:hint="eastAsia"/>
          <w:lang w:val="en-GB"/>
        </w:rPr>
        <w:t>有效处理那些尚未得到落实的第二次和第三次合并定期报告结论性意见中所包含的建议</w:t>
      </w:r>
      <w:r>
        <w:rPr>
          <w:rFonts w:hint="eastAsia"/>
          <w:lang w:val="en-GB"/>
        </w:rPr>
        <w:t>，</w:t>
      </w:r>
      <w:r w:rsidR="00425039" w:rsidRPr="00425039">
        <w:rPr>
          <w:rFonts w:hint="eastAsia"/>
          <w:lang w:val="en-GB"/>
        </w:rPr>
        <w:t>特别是那些有关对</w:t>
      </w:r>
      <w:r w:rsidR="00425039" w:rsidRPr="00425039">
        <w:rPr>
          <w:lang w:val="en-GB"/>
        </w:rPr>
        <w:t>《公约》第</w:t>
      </w:r>
      <w:r w:rsidR="00425039" w:rsidRPr="00425039">
        <w:rPr>
          <w:lang w:val="en-GB"/>
        </w:rPr>
        <w:t>37</w:t>
      </w:r>
      <w:r w:rsidR="00425039" w:rsidRPr="00425039">
        <w:rPr>
          <w:lang w:val="en-GB"/>
        </w:rPr>
        <w:t>条</w:t>
      </w:r>
      <w:r>
        <w:rPr>
          <w:lang w:val="en-GB"/>
        </w:rPr>
        <w:t>(</w:t>
      </w:r>
      <w:r w:rsidR="00425039" w:rsidRPr="00425039">
        <w:rPr>
          <w:lang w:val="en-GB"/>
        </w:rPr>
        <w:t>c</w:t>
      </w:r>
      <w:r>
        <w:rPr>
          <w:lang w:val="en-GB"/>
        </w:rPr>
        <w:t>)</w:t>
      </w:r>
      <w:r w:rsidR="00425039" w:rsidRPr="00425039">
        <w:rPr>
          <w:lang w:val="en-GB"/>
        </w:rPr>
        <w:t>项的保留</w:t>
      </w:r>
      <w:r w:rsidR="00425039" w:rsidRPr="00425039">
        <w:rPr>
          <w:rFonts w:hint="eastAsia"/>
          <w:lang w:val="en-GB"/>
        </w:rPr>
        <w:t>、有关立法、协调、对儿童意见的尊重、结社自由、体罚和少年司法的建议。</w:t>
      </w:r>
    </w:p>
    <w:p w:rsidR="00425039" w:rsidRPr="00425039" w:rsidRDefault="00425039" w:rsidP="002A0AE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保留</w:t>
      </w:r>
    </w:p>
    <w:p w:rsidR="00425039" w:rsidRPr="00425039" w:rsidRDefault="002A0AE5" w:rsidP="002A0AE5">
      <w:pPr>
        <w:pStyle w:val="SingleTxtGC"/>
        <w:rPr>
          <w:rFonts w:hint="eastAsia"/>
          <w:lang w:val="en-GB"/>
        </w:rPr>
      </w:pPr>
      <w:r>
        <w:rPr>
          <w:lang w:val="en-GB"/>
        </w:rPr>
        <w:t>9.</w:t>
      </w:r>
      <w:r w:rsidR="00FB102B">
        <w:rPr>
          <w:lang w:val="en-GB"/>
        </w:rPr>
        <w:t xml:space="preserve">  </w:t>
      </w:r>
      <w:r w:rsidR="00425039" w:rsidRPr="00425039">
        <w:rPr>
          <w:rFonts w:hint="eastAsia"/>
          <w:lang w:val="en-GB"/>
        </w:rPr>
        <w:t>委员会感到遗憾的是</w:t>
      </w:r>
      <w:r>
        <w:rPr>
          <w:rFonts w:hint="eastAsia"/>
          <w:lang w:val="en-GB"/>
        </w:rPr>
        <w:t>，</w:t>
      </w:r>
      <w:r w:rsidR="00425039" w:rsidRPr="00425039">
        <w:rPr>
          <w:rFonts w:hint="eastAsia"/>
          <w:lang w:val="en-GB"/>
        </w:rPr>
        <w:t>尽管委员会先前提出了建议</w:t>
      </w:r>
      <w:r>
        <w:rPr>
          <w:lang w:val="en-GB"/>
        </w:rPr>
        <w:t>(</w:t>
      </w:r>
      <w:r w:rsidR="00425039" w:rsidRPr="00425039">
        <w:rPr>
          <w:lang w:val="en-GB"/>
        </w:rPr>
        <w:t>CRC</w:t>
      </w:r>
      <w:r>
        <w:rPr>
          <w:lang w:val="en-GB"/>
        </w:rPr>
        <w:t>/</w:t>
      </w:r>
      <w:r w:rsidR="00425039" w:rsidRPr="00425039">
        <w:rPr>
          <w:lang w:val="en-GB"/>
        </w:rPr>
        <w:t>C</w:t>
      </w:r>
      <w:r>
        <w:rPr>
          <w:lang w:val="en-GB"/>
        </w:rPr>
        <w:t>/</w:t>
      </w:r>
      <w:r w:rsidR="00425039" w:rsidRPr="00425039">
        <w:rPr>
          <w:lang w:val="en-GB"/>
        </w:rPr>
        <w:t>15</w:t>
      </w:r>
      <w:r>
        <w:rPr>
          <w:lang w:val="en-GB"/>
        </w:rPr>
        <w:t>/</w:t>
      </w:r>
      <w:proofErr w:type="spellStart"/>
      <w:r w:rsidR="00425039" w:rsidRPr="00425039">
        <w:rPr>
          <w:lang w:val="en-GB"/>
        </w:rPr>
        <w:t>Add.26</w:t>
      </w:r>
      <w:r>
        <w:rPr>
          <w:lang w:val="en-GB"/>
        </w:rPr>
        <w:t>8</w:t>
      </w:r>
      <w:proofErr w:type="spellEnd"/>
      <w:r>
        <w:rPr>
          <w:lang w:val="en-GB"/>
        </w:rPr>
        <w:t xml:space="preserve">, </w:t>
      </w:r>
      <w:r w:rsidR="00425039" w:rsidRPr="00425039">
        <w:rPr>
          <w:rFonts w:hint="eastAsia"/>
          <w:lang w:val="en-GB"/>
        </w:rPr>
        <w:t>第</w:t>
      </w:r>
      <w:r w:rsidR="00425039" w:rsidRPr="00425039">
        <w:rPr>
          <w:rFonts w:hint="eastAsia"/>
          <w:lang w:val="en-GB"/>
        </w:rPr>
        <w:t>8</w:t>
      </w:r>
      <w:r w:rsidR="00425039" w:rsidRPr="00425039">
        <w:rPr>
          <w:rFonts w:hint="eastAsia"/>
          <w:lang w:val="en-GB"/>
        </w:rPr>
        <w:t>段</w:t>
      </w:r>
      <w:r>
        <w:rPr>
          <w:lang w:val="en-GB"/>
        </w:rPr>
        <w:t>)</w:t>
      </w:r>
      <w:r>
        <w:rPr>
          <w:rFonts w:hint="eastAsia"/>
          <w:lang w:val="en-GB"/>
        </w:rPr>
        <w:t>，</w:t>
      </w:r>
      <w:r w:rsidR="00425039" w:rsidRPr="00425039">
        <w:rPr>
          <w:rFonts w:hint="eastAsia"/>
          <w:lang w:val="en-GB"/>
        </w:rPr>
        <w:t>但缔约国仍未撤销对《公约》第</w:t>
      </w:r>
      <w:r w:rsidR="00425039" w:rsidRPr="00425039">
        <w:rPr>
          <w:rFonts w:hint="eastAsia"/>
          <w:lang w:val="en-GB"/>
        </w:rPr>
        <w:t>37</w:t>
      </w:r>
      <w:r w:rsidR="00425039" w:rsidRPr="00425039">
        <w:rPr>
          <w:rFonts w:hint="eastAsia"/>
          <w:lang w:val="en-GB"/>
        </w:rPr>
        <w:t>条</w:t>
      </w:r>
      <w:r>
        <w:rPr>
          <w:rFonts w:hint="eastAsia"/>
          <w:lang w:val="en-GB"/>
        </w:rPr>
        <w:t>(</w:t>
      </w:r>
      <w:r w:rsidR="00425039" w:rsidRPr="00425039">
        <w:rPr>
          <w:rFonts w:hint="eastAsia"/>
          <w:lang w:val="en-GB"/>
        </w:rPr>
        <w:t>c</w:t>
      </w:r>
      <w:r>
        <w:rPr>
          <w:rFonts w:hint="eastAsia"/>
          <w:lang w:val="en-GB"/>
        </w:rPr>
        <w:t>)</w:t>
      </w:r>
      <w:r w:rsidR="00425039" w:rsidRPr="00425039">
        <w:rPr>
          <w:rFonts w:hint="eastAsia"/>
          <w:lang w:val="en-GB"/>
        </w:rPr>
        <w:t>项的保留。委员会重申其观点</w:t>
      </w:r>
      <w:r>
        <w:rPr>
          <w:rFonts w:hint="eastAsia"/>
          <w:lang w:val="en-GB"/>
        </w:rPr>
        <w:t>(</w:t>
      </w:r>
      <w:r w:rsidR="00425039" w:rsidRPr="00425039">
        <w:rPr>
          <w:lang w:val="en-GB"/>
        </w:rPr>
        <w:t>CRC</w:t>
      </w:r>
      <w:r>
        <w:rPr>
          <w:lang w:val="en-GB"/>
        </w:rPr>
        <w:t>/</w:t>
      </w:r>
      <w:r w:rsidR="00425039" w:rsidRPr="00425039">
        <w:rPr>
          <w:lang w:val="en-GB"/>
        </w:rPr>
        <w:t>C</w:t>
      </w:r>
      <w:r>
        <w:rPr>
          <w:lang w:val="en-GB"/>
        </w:rPr>
        <w:t>/</w:t>
      </w:r>
      <w:r w:rsidR="00425039" w:rsidRPr="00425039">
        <w:rPr>
          <w:lang w:val="en-GB"/>
        </w:rPr>
        <w:t>15</w:t>
      </w:r>
      <w:r>
        <w:rPr>
          <w:lang w:val="en-GB"/>
        </w:rPr>
        <w:t>/</w:t>
      </w:r>
      <w:proofErr w:type="spellStart"/>
      <w:r w:rsidR="00425039" w:rsidRPr="00425039">
        <w:rPr>
          <w:lang w:val="en-GB"/>
        </w:rPr>
        <w:t>Add.26</w:t>
      </w:r>
      <w:r>
        <w:rPr>
          <w:lang w:val="en-GB"/>
        </w:rPr>
        <w:t>8</w:t>
      </w:r>
      <w:proofErr w:type="spellEnd"/>
      <w:r>
        <w:rPr>
          <w:lang w:val="en-GB"/>
        </w:rPr>
        <w:t>,</w:t>
      </w:r>
      <w:r w:rsidR="00B266FC">
        <w:rPr>
          <w:rFonts w:hint="eastAsia"/>
          <w:lang w:val="en-GB"/>
        </w:rPr>
        <w:t xml:space="preserve"> </w:t>
      </w:r>
      <w:r w:rsidR="00425039" w:rsidRPr="00425039">
        <w:rPr>
          <w:rFonts w:hint="eastAsia"/>
          <w:lang w:val="en-GB"/>
        </w:rPr>
        <w:t>第</w:t>
      </w:r>
      <w:r w:rsidR="00425039" w:rsidRPr="00425039">
        <w:rPr>
          <w:rFonts w:hint="eastAsia"/>
          <w:lang w:val="en-GB"/>
        </w:rPr>
        <w:t>7</w:t>
      </w:r>
      <w:r w:rsidR="00425039" w:rsidRPr="00425039">
        <w:rPr>
          <w:rFonts w:hint="eastAsia"/>
          <w:lang w:val="en-GB"/>
        </w:rPr>
        <w:t>段</w:t>
      </w:r>
      <w:r>
        <w:rPr>
          <w:rFonts w:hint="eastAsia"/>
          <w:lang w:val="en-GB"/>
        </w:rPr>
        <w:t>)</w:t>
      </w:r>
      <w:r>
        <w:rPr>
          <w:rFonts w:hint="eastAsia"/>
          <w:lang w:val="en-GB"/>
        </w:rPr>
        <w:t>，</w:t>
      </w:r>
      <w:r w:rsidR="00425039" w:rsidRPr="00425039">
        <w:rPr>
          <w:rFonts w:hint="eastAsia"/>
          <w:lang w:val="en-GB"/>
        </w:rPr>
        <w:t>即缔约国对《公约》第</w:t>
      </w:r>
      <w:r w:rsidR="00425039" w:rsidRPr="00425039">
        <w:rPr>
          <w:rFonts w:hint="eastAsia"/>
          <w:lang w:val="en-GB"/>
        </w:rPr>
        <w:t>37</w:t>
      </w:r>
      <w:r w:rsidR="00425039" w:rsidRPr="00425039">
        <w:rPr>
          <w:rFonts w:hint="eastAsia"/>
          <w:lang w:val="en-GB"/>
        </w:rPr>
        <w:t>条</w:t>
      </w:r>
      <w:r>
        <w:rPr>
          <w:lang w:val="en-GB"/>
        </w:rPr>
        <w:t>(</w:t>
      </w:r>
      <w:r w:rsidR="00425039" w:rsidRPr="00425039">
        <w:rPr>
          <w:lang w:val="en-GB"/>
        </w:rPr>
        <w:t>c</w:t>
      </w:r>
      <w:r>
        <w:rPr>
          <w:lang w:val="en-GB"/>
        </w:rPr>
        <w:t>)</w:t>
      </w:r>
      <w:r w:rsidR="00425039" w:rsidRPr="00425039">
        <w:rPr>
          <w:rFonts w:hint="eastAsia"/>
          <w:lang w:val="en-GB"/>
        </w:rPr>
        <w:t>项所作的保留没有必要</w:t>
      </w:r>
      <w:r>
        <w:rPr>
          <w:rFonts w:hint="eastAsia"/>
          <w:lang w:val="en-GB"/>
        </w:rPr>
        <w:t>，</w:t>
      </w:r>
      <w:r w:rsidR="00425039" w:rsidRPr="00425039">
        <w:rPr>
          <w:rFonts w:hint="eastAsia"/>
          <w:lang w:val="en-GB"/>
        </w:rPr>
        <w:t>因为作出保留的理由与第</w:t>
      </w:r>
      <w:r w:rsidR="00425039" w:rsidRPr="00425039">
        <w:rPr>
          <w:rFonts w:hint="eastAsia"/>
          <w:lang w:val="en-GB"/>
        </w:rPr>
        <w:t>37</w:t>
      </w:r>
      <w:r w:rsidR="00425039" w:rsidRPr="00425039">
        <w:rPr>
          <w:rFonts w:hint="eastAsia"/>
          <w:lang w:val="en-GB"/>
        </w:rPr>
        <w:t>条</w:t>
      </w:r>
      <w:r>
        <w:rPr>
          <w:lang w:val="en-GB"/>
        </w:rPr>
        <w:t>(</w:t>
      </w:r>
      <w:r w:rsidR="00425039" w:rsidRPr="00425039">
        <w:rPr>
          <w:lang w:val="en-GB"/>
        </w:rPr>
        <w:t>c</w:t>
      </w:r>
      <w:r>
        <w:rPr>
          <w:lang w:val="en-GB"/>
        </w:rPr>
        <w:t>)</w:t>
      </w:r>
      <w:r w:rsidR="00425039" w:rsidRPr="00425039">
        <w:rPr>
          <w:rFonts w:hint="eastAsia"/>
          <w:lang w:val="en-GB"/>
        </w:rPr>
        <w:t>项的规定之间似乎并不矛盾。委员会还重申其观点</w:t>
      </w:r>
      <w:r>
        <w:rPr>
          <w:rFonts w:hint="eastAsia"/>
          <w:lang w:val="en-GB"/>
        </w:rPr>
        <w:t>，</w:t>
      </w:r>
      <w:r w:rsidR="00425039" w:rsidRPr="00425039">
        <w:rPr>
          <w:rFonts w:hint="eastAsia"/>
          <w:lang w:val="en-GB"/>
        </w:rPr>
        <w:t>即第</w:t>
      </w:r>
      <w:r w:rsidR="00425039" w:rsidRPr="00425039">
        <w:rPr>
          <w:rFonts w:hint="eastAsia"/>
          <w:lang w:val="en-GB"/>
        </w:rPr>
        <w:t>37</w:t>
      </w:r>
      <w:r w:rsidR="00425039" w:rsidRPr="00425039">
        <w:rPr>
          <w:rFonts w:hint="eastAsia"/>
          <w:lang w:val="en-GB"/>
        </w:rPr>
        <w:t>条</w:t>
      </w:r>
      <w:r>
        <w:rPr>
          <w:lang w:val="en-GB"/>
        </w:rPr>
        <w:t>(</w:t>
      </w:r>
      <w:r w:rsidR="00425039" w:rsidRPr="00425039">
        <w:rPr>
          <w:lang w:val="en-GB"/>
        </w:rPr>
        <w:t>c</w:t>
      </w:r>
      <w:r>
        <w:rPr>
          <w:lang w:val="en-GB"/>
        </w:rPr>
        <w:t>)</w:t>
      </w:r>
      <w:r w:rsidR="00425039" w:rsidRPr="00425039">
        <w:rPr>
          <w:rFonts w:hint="eastAsia"/>
          <w:lang w:val="en-GB"/>
        </w:rPr>
        <w:t>项可以很好地处理缔约国在保留中所表达的关切</w:t>
      </w:r>
      <w:r>
        <w:rPr>
          <w:rFonts w:hint="eastAsia"/>
          <w:lang w:val="en-GB"/>
        </w:rPr>
        <w:t>，</w:t>
      </w:r>
      <w:r w:rsidR="00425039" w:rsidRPr="00425039">
        <w:rPr>
          <w:rFonts w:hint="eastAsia"/>
          <w:lang w:val="en-GB"/>
        </w:rPr>
        <w:t>该项规定</w:t>
      </w:r>
      <w:r>
        <w:rPr>
          <w:rFonts w:hint="eastAsia"/>
          <w:lang w:val="en-GB"/>
        </w:rPr>
        <w:t>，</w:t>
      </w:r>
      <w:r w:rsidR="00425039" w:rsidRPr="00425039">
        <w:rPr>
          <w:rFonts w:hint="eastAsia"/>
          <w:lang w:val="en-GB"/>
        </w:rPr>
        <w:t>所有被剥夺自由的儿童应同成年人隔开</w:t>
      </w:r>
      <w:r>
        <w:rPr>
          <w:rFonts w:hint="eastAsia"/>
          <w:lang w:val="en-GB"/>
        </w:rPr>
        <w:t>，</w:t>
      </w:r>
      <w:r w:rsidR="00425039" w:rsidRPr="00425039">
        <w:rPr>
          <w:rFonts w:hint="eastAsia"/>
          <w:lang w:val="en-GB"/>
        </w:rPr>
        <w:t>“除非认为反之最有利于儿童”</w:t>
      </w:r>
      <w:r>
        <w:rPr>
          <w:rFonts w:hint="eastAsia"/>
          <w:lang w:val="en-GB"/>
        </w:rPr>
        <w:t>，</w:t>
      </w:r>
      <w:r w:rsidR="00425039" w:rsidRPr="00425039">
        <w:rPr>
          <w:rFonts w:hint="eastAsia"/>
          <w:lang w:val="en-GB"/>
        </w:rPr>
        <w:t>且儿童“有权和家人保持联系”。</w:t>
      </w:r>
    </w:p>
    <w:p w:rsidR="00425039" w:rsidRPr="00D66925" w:rsidRDefault="00425039" w:rsidP="002A0AE5">
      <w:pPr>
        <w:pStyle w:val="SingleTxtGC"/>
        <w:rPr>
          <w:rFonts w:eastAsia="SimHei"/>
          <w:lang w:val="en-GB"/>
        </w:rPr>
      </w:pPr>
      <w:r w:rsidRPr="00D66925">
        <w:rPr>
          <w:rFonts w:eastAsia="SimHei"/>
          <w:lang w:val="en-GB"/>
        </w:rPr>
        <w:t>1</w:t>
      </w:r>
      <w:r w:rsidR="002A0AE5" w:rsidRPr="00D66925">
        <w:rPr>
          <w:rFonts w:eastAsia="SimHei"/>
          <w:lang w:val="en-GB"/>
        </w:rPr>
        <w:t>0.</w:t>
      </w:r>
      <w:r w:rsidR="00FB102B" w:rsidRPr="00D66925">
        <w:rPr>
          <w:rFonts w:eastAsia="SimHei"/>
          <w:lang w:val="en-GB"/>
        </w:rPr>
        <w:t xml:space="preserve">  </w:t>
      </w:r>
      <w:r w:rsidRPr="00D66925">
        <w:rPr>
          <w:rFonts w:eastAsia="SimHei" w:hint="eastAsia"/>
          <w:lang w:val="en-GB"/>
        </w:rPr>
        <w:t>委员会重申其先前的建议</w:t>
      </w:r>
      <w:r w:rsidR="002A0AE5" w:rsidRPr="00D66925">
        <w:rPr>
          <w:rFonts w:eastAsia="SimHei" w:hint="eastAsia"/>
          <w:lang w:val="en-GB"/>
        </w:rPr>
        <w:t>(</w:t>
      </w:r>
      <w:r w:rsidRPr="00D66925">
        <w:rPr>
          <w:rFonts w:eastAsia="SimHei" w:hint="eastAsia"/>
          <w:lang w:val="en-GB"/>
        </w:rPr>
        <w:t>CRC</w:t>
      </w:r>
      <w:r w:rsidR="002A0AE5" w:rsidRPr="00D66925">
        <w:rPr>
          <w:rFonts w:eastAsia="SimHei" w:hint="eastAsia"/>
          <w:lang w:val="en-GB"/>
        </w:rPr>
        <w:t>/</w:t>
      </w:r>
      <w:r w:rsidRPr="00D66925">
        <w:rPr>
          <w:rFonts w:eastAsia="SimHei" w:hint="eastAsia"/>
          <w:lang w:val="en-GB"/>
        </w:rPr>
        <w:t>C</w:t>
      </w:r>
      <w:r w:rsidR="002A0AE5" w:rsidRPr="00D66925">
        <w:rPr>
          <w:rFonts w:eastAsia="SimHei" w:hint="eastAsia"/>
          <w:lang w:val="en-GB"/>
        </w:rPr>
        <w:t>/</w:t>
      </w:r>
      <w:r w:rsidRPr="00D66925">
        <w:rPr>
          <w:rFonts w:eastAsia="SimHei" w:hint="eastAsia"/>
          <w:lang w:val="en-GB"/>
        </w:rPr>
        <w:t>15</w:t>
      </w:r>
      <w:r w:rsidR="002A0AE5" w:rsidRPr="00D66925">
        <w:rPr>
          <w:rFonts w:eastAsia="SimHei" w:hint="eastAsia"/>
          <w:lang w:val="en-GB"/>
        </w:rPr>
        <w:t>/</w:t>
      </w:r>
      <w:proofErr w:type="spellStart"/>
      <w:r w:rsidRPr="00D66925">
        <w:rPr>
          <w:rFonts w:eastAsia="SimHei" w:hint="eastAsia"/>
          <w:lang w:val="en-GB"/>
        </w:rPr>
        <w:t>Add.26</w:t>
      </w:r>
      <w:r w:rsidR="002A0AE5" w:rsidRPr="00D66925">
        <w:rPr>
          <w:rFonts w:eastAsia="SimHei" w:hint="eastAsia"/>
          <w:lang w:val="en-GB"/>
        </w:rPr>
        <w:t>8</w:t>
      </w:r>
      <w:proofErr w:type="spellEnd"/>
      <w:r w:rsidR="002A0AE5" w:rsidRPr="00D66925">
        <w:rPr>
          <w:rFonts w:eastAsia="SimHei" w:hint="eastAsia"/>
          <w:lang w:val="en-GB"/>
        </w:rPr>
        <w:t>,</w:t>
      </w:r>
      <w:r w:rsidR="002A0AE5" w:rsidRPr="00D66925">
        <w:rPr>
          <w:rFonts w:eastAsia="SimHei"/>
          <w:lang w:val="en-GB"/>
        </w:rPr>
        <w:t xml:space="preserve"> </w:t>
      </w:r>
      <w:r w:rsidRPr="00D66925">
        <w:rPr>
          <w:rFonts w:eastAsia="SimHei" w:hint="eastAsia"/>
          <w:lang w:val="en-GB"/>
        </w:rPr>
        <w:t>第</w:t>
      </w:r>
      <w:r w:rsidRPr="00D66925">
        <w:rPr>
          <w:rFonts w:eastAsia="SimHei" w:hint="eastAsia"/>
          <w:lang w:val="en-GB"/>
        </w:rPr>
        <w:t>8</w:t>
      </w:r>
      <w:r w:rsidRPr="00D66925">
        <w:rPr>
          <w:rFonts w:eastAsia="SimHei" w:hint="eastAsia"/>
          <w:lang w:val="en-GB"/>
        </w:rPr>
        <w:t>段</w:t>
      </w:r>
      <w:r w:rsidR="002A0AE5" w:rsidRPr="00D66925">
        <w:rPr>
          <w:rFonts w:eastAsia="SimHei" w:hint="eastAsia"/>
          <w:lang w:val="en-GB"/>
        </w:rPr>
        <w:t>)</w:t>
      </w:r>
      <w:r w:rsidR="002A0AE5" w:rsidRPr="00D66925">
        <w:rPr>
          <w:rFonts w:eastAsia="SimHei" w:hint="eastAsia"/>
          <w:lang w:val="en-GB"/>
        </w:rPr>
        <w:t>，</w:t>
      </w:r>
      <w:r w:rsidRPr="00D66925">
        <w:rPr>
          <w:rFonts w:eastAsia="SimHei" w:hint="eastAsia"/>
          <w:lang w:val="en-GB"/>
        </w:rPr>
        <w:t>根据</w:t>
      </w:r>
      <w:r w:rsidRPr="00D66925">
        <w:rPr>
          <w:rFonts w:eastAsia="SimHei" w:hint="eastAsia"/>
          <w:lang w:val="en-GB"/>
        </w:rPr>
        <w:t>1993</w:t>
      </w:r>
      <w:r w:rsidRPr="00D66925">
        <w:rPr>
          <w:rFonts w:eastAsia="SimHei" w:hint="eastAsia"/>
          <w:lang w:val="en-GB"/>
        </w:rPr>
        <w:t>年《维也纳宣言和行动纲领》</w:t>
      </w:r>
      <w:r w:rsidR="002A0AE5" w:rsidRPr="00D66925">
        <w:rPr>
          <w:rFonts w:eastAsia="SimHei" w:hint="eastAsia"/>
          <w:lang w:val="en-GB"/>
        </w:rPr>
        <w:t>，</w:t>
      </w:r>
      <w:r w:rsidRPr="00D66925">
        <w:rPr>
          <w:rFonts w:eastAsia="SimHei" w:hint="eastAsia"/>
          <w:lang w:val="en-GB"/>
        </w:rPr>
        <w:t>请缔约国继续并加强努力</w:t>
      </w:r>
      <w:r w:rsidR="002A0AE5" w:rsidRPr="00D66925">
        <w:rPr>
          <w:rFonts w:eastAsia="SimHei" w:hint="eastAsia"/>
          <w:lang w:val="en-GB"/>
        </w:rPr>
        <w:t>，</w:t>
      </w:r>
      <w:r w:rsidRPr="00D66925">
        <w:rPr>
          <w:rFonts w:eastAsia="SimHei" w:hint="eastAsia"/>
          <w:lang w:val="en-GB"/>
        </w:rPr>
        <w:t>争取全面撤销其所作出的保留。</w:t>
      </w:r>
    </w:p>
    <w:p w:rsidR="00425039" w:rsidRPr="00425039" w:rsidRDefault="00425039" w:rsidP="002A0AE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立法</w:t>
      </w:r>
    </w:p>
    <w:p w:rsidR="00425039" w:rsidRPr="00425039" w:rsidRDefault="00425039" w:rsidP="002A0AE5">
      <w:pPr>
        <w:pStyle w:val="SingleTxtGC"/>
        <w:rPr>
          <w:rFonts w:hint="eastAsia"/>
          <w:lang w:val="en-GB"/>
        </w:rPr>
      </w:pPr>
      <w:r w:rsidRPr="00425039">
        <w:rPr>
          <w:lang w:val="en-GB"/>
        </w:rPr>
        <w:t>1</w:t>
      </w:r>
      <w:r w:rsidR="002A0AE5">
        <w:rPr>
          <w:lang w:val="en-GB"/>
        </w:rPr>
        <w:t>1.</w:t>
      </w:r>
      <w:r w:rsidR="00FB102B">
        <w:rPr>
          <w:lang w:val="en-GB"/>
        </w:rPr>
        <w:t xml:space="preserve">  </w:t>
      </w:r>
      <w:r w:rsidRPr="00425039">
        <w:rPr>
          <w:rFonts w:hint="eastAsia"/>
          <w:lang w:val="en-GB"/>
        </w:rPr>
        <w:t>委员会表示</w:t>
      </w:r>
      <w:r w:rsidR="002A0AE5">
        <w:rPr>
          <w:rFonts w:hint="eastAsia"/>
          <w:lang w:val="en-GB"/>
        </w:rPr>
        <w:t>，</w:t>
      </w:r>
      <w:r w:rsidRPr="00425039">
        <w:rPr>
          <w:rFonts w:hint="eastAsia"/>
          <w:lang w:val="en-GB"/>
        </w:rPr>
        <w:t>缔约国在联邦和州一级努力通过若干法律以落实公约的做法具有积极意义。然而</w:t>
      </w:r>
      <w:r w:rsidR="002A0AE5">
        <w:rPr>
          <w:rFonts w:hint="eastAsia"/>
          <w:lang w:val="en-GB"/>
        </w:rPr>
        <w:t>，</w:t>
      </w:r>
      <w:r w:rsidRPr="00425039">
        <w:rPr>
          <w:rFonts w:hint="eastAsia"/>
          <w:lang w:val="en-GB"/>
        </w:rPr>
        <w:t>委员会仍感关切的是</w:t>
      </w:r>
      <w:r w:rsidR="002A0AE5">
        <w:rPr>
          <w:rFonts w:hint="eastAsia"/>
          <w:lang w:val="en-GB"/>
        </w:rPr>
        <w:t>，</w:t>
      </w:r>
      <w:r w:rsidRPr="00425039">
        <w:rPr>
          <w:rFonts w:hint="eastAsia"/>
          <w:lang w:val="en-GB"/>
        </w:rPr>
        <w:t>在国家一级仍然没有全面的儿童权利法律</w:t>
      </w:r>
      <w:r w:rsidR="002A0AE5">
        <w:rPr>
          <w:rFonts w:hint="eastAsia"/>
          <w:lang w:val="en-GB"/>
        </w:rPr>
        <w:t>，</w:t>
      </w:r>
      <w:r w:rsidRPr="00425039">
        <w:rPr>
          <w:rFonts w:hint="eastAsia"/>
          <w:lang w:val="en-GB"/>
        </w:rPr>
        <w:t>在缔约国的国家法律中充分并直接地落实《公约》</w:t>
      </w:r>
      <w:r w:rsidR="002A0AE5">
        <w:rPr>
          <w:rFonts w:hint="eastAsia"/>
          <w:lang w:val="en-GB"/>
        </w:rPr>
        <w:t>，</w:t>
      </w:r>
      <w:r w:rsidRPr="00425039">
        <w:rPr>
          <w:rFonts w:hint="eastAsia"/>
          <w:lang w:val="en-GB"/>
        </w:rPr>
        <w:t>而且通过这种法律的州也只有两个。在此背景下</w:t>
      </w:r>
      <w:r w:rsidR="002A0AE5">
        <w:rPr>
          <w:rFonts w:hint="eastAsia"/>
          <w:lang w:val="en-GB"/>
        </w:rPr>
        <w:t>，</w:t>
      </w:r>
      <w:r w:rsidRPr="00425039">
        <w:rPr>
          <w:rFonts w:hint="eastAsia"/>
          <w:lang w:val="en-GB"/>
        </w:rPr>
        <w:t>委员会还注意到</w:t>
      </w:r>
      <w:r w:rsidR="002A0AE5">
        <w:rPr>
          <w:rFonts w:hint="eastAsia"/>
          <w:lang w:val="en-GB"/>
        </w:rPr>
        <w:t>，</w:t>
      </w:r>
      <w:r w:rsidRPr="00425039">
        <w:rPr>
          <w:rFonts w:hint="eastAsia"/>
          <w:lang w:val="en-GB"/>
        </w:rPr>
        <w:t>因为缔约国采用联邦制</w:t>
      </w:r>
      <w:r w:rsidR="002A0AE5">
        <w:rPr>
          <w:rFonts w:hint="eastAsia"/>
          <w:lang w:val="en-GB"/>
        </w:rPr>
        <w:t>，</w:t>
      </w:r>
      <w:r w:rsidRPr="00425039">
        <w:rPr>
          <w:rFonts w:hint="eastAsia"/>
          <w:lang w:val="en-GB"/>
        </w:rPr>
        <w:t>缺少这种法律已导致其全国各地落实儿童权利的工作支离破碎且缺乏一致</w:t>
      </w:r>
      <w:r w:rsidR="002A0AE5">
        <w:rPr>
          <w:rFonts w:hint="eastAsia"/>
          <w:lang w:val="en-GB"/>
        </w:rPr>
        <w:t>，</w:t>
      </w:r>
      <w:r w:rsidRPr="00425039">
        <w:rPr>
          <w:rFonts w:hint="eastAsia"/>
          <w:lang w:val="en-GB"/>
        </w:rPr>
        <w:t>境况相似的儿童因为所处的州或地区不同而在实现其权利方面受到不同对待。</w:t>
      </w:r>
    </w:p>
    <w:p w:rsidR="00425039" w:rsidRPr="00D66925" w:rsidRDefault="00425039" w:rsidP="002A0AE5">
      <w:pPr>
        <w:pStyle w:val="SingleTxtGC"/>
        <w:rPr>
          <w:rFonts w:eastAsia="SimHei" w:hint="eastAsia"/>
          <w:lang w:val="en-GB"/>
        </w:rPr>
      </w:pPr>
      <w:r w:rsidRPr="00D66925">
        <w:rPr>
          <w:rFonts w:eastAsia="SimHei"/>
          <w:lang w:val="en-GB"/>
        </w:rPr>
        <w:t>1</w:t>
      </w:r>
      <w:r w:rsidR="002A0AE5" w:rsidRPr="00D66925">
        <w:rPr>
          <w:rFonts w:eastAsia="SimHei"/>
          <w:lang w:val="en-GB"/>
        </w:rPr>
        <w:t>2.</w:t>
      </w:r>
      <w:r w:rsidR="00FB102B" w:rsidRPr="00D66925">
        <w:rPr>
          <w:rFonts w:eastAsia="SimHei"/>
          <w:lang w:val="en-GB"/>
        </w:rPr>
        <w:t xml:space="preserve">  </w:t>
      </w:r>
      <w:r w:rsidRPr="00D66925">
        <w:rPr>
          <w:rFonts w:eastAsia="SimHei" w:hint="eastAsia"/>
          <w:lang w:val="en-GB"/>
        </w:rPr>
        <w:t>委员会重申其先前的建议</w:t>
      </w:r>
      <w:r w:rsidR="002A0AE5" w:rsidRPr="00D66925">
        <w:rPr>
          <w:rFonts w:eastAsia="SimHei" w:hint="eastAsia"/>
          <w:lang w:val="en-GB"/>
        </w:rPr>
        <w:t>(</w:t>
      </w:r>
      <w:r w:rsidRPr="00D66925">
        <w:rPr>
          <w:rFonts w:eastAsia="SimHei" w:hint="eastAsia"/>
          <w:lang w:val="en-GB"/>
        </w:rPr>
        <w:t>CRC</w:t>
      </w:r>
      <w:r w:rsidR="002A0AE5" w:rsidRPr="00D66925">
        <w:rPr>
          <w:rFonts w:eastAsia="SimHei" w:hint="eastAsia"/>
          <w:lang w:val="en-GB"/>
        </w:rPr>
        <w:t>/</w:t>
      </w:r>
      <w:r w:rsidRPr="00D66925">
        <w:rPr>
          <w:rFonts w:eastAsia="SimHei" w:hint="eastAsia"/>
          <w:lang w:val="en-GB"/>
        </w:rPr>
        <w:t>C</w:t>
      </w:r>
      <w:r w:rsidR="002A0AE5" w:rsidRPr="00D66925">
        <w:rPr>
          <w:rFonts w:eastAsia="SimHei" w:hint="eastAsia"/>
          <w:lang w:val="en-GB"/>
        </w:rPr>
        <w:t>/</w:t>
      </w:r>
      <w:r w:rsidRPr="00D66925">
        <w:rPr>
          <w:rFonts w:eastAsia="SimHei" w:hint="eastAsia"/>
          <w:lang w:val="en-GB"/>
        </w:rPr>
        <w:t>15</w:t>
      </w:r>
      <w:r w:rsidR="002A0AE5" w:rsidRPr="00D66925">
        <w:rPr>
          <w:rFonts w:eastAsia="SimHei" w:hint="eastAsia"/>
          <w:lang w:val="en-GB"/>
        </w:rPr>
        <w:t>/</w:t>
      </w:r>
      <w:proofErr w:type="spellStart"/>
      <w:r w:rsidRPr="00D66925">
        <w:rPr>
          <w:rFonts w:eastAsia="SimHei" w:hint="eastAsia"/>
          <w:lang w:val="en-GB"/>
        </w:rPr>
        <w:t>Add.26</w:t>
      </w:r>
      <w:r w:rsidR="002A0AE5" w:rsidRPr="00D66925">
        <w:rPr>
          <w:rFonts w:eastAsia="SimHei" w:hint="eastAsia"/>
          <w:lang w:val="en-GB"/>
        </w:rPr>
        <w:t>8</w:t>
      </w:r>
      <w:proofErr w:type="spellEnd"/>
      <w:r w:rsidR="002A0AE5" w:rsidRPr="00D66925">
        <w:rPr>
          <w:rFonts w:eastAsia="SimHei" w:hint="eastAsia"/>
          <w:lang w:val="en-GB"/>
        </w:rPr>
        <w:t>,</w:t>
      </w:r>
      <w:r w:rsidR="002A0AE5" w:rsidRPr="00D66925">
        <w:rPr>
          <w:rFonts w:eastAsia="SimHei"/>
          <w:lang w:val="en-GB"/>
        </w:rPr>
        <w:t xml:space="preserve"> </w:t>
      </w:r>
      <w:r w:rsidRPr="00D66925">
        <w:rPr>
          <w:rFonts w:eastAsia="SimHei" w:hint="eastAsia"/>
          <w:lang w:val="en-GB"/>
        </w:rPr>
        <w:t>第</w:t>
      </w:r>
      <w:r w:rsidRPr="00D66925">
        <w:rPr>
          <w:rFonts w:eastAsia="SimHei" w:hint="eastAsia"/>
          <w:lang w:val="en-GB"/>
        </w:rPr>
        <w:t>10</w:t>
      </w:r>
      <w:r w:rsidRPr="00D66925">
        <w:rPr>
          <w:rFonts w:eastAsia="SimHei" w:hint="eastAsia"/>
          <w:lang w:val="en-GB"/>
        </w:rPr>
        <w:t>段</w:t>
      </w:r>
      <w:r w:rsidR="002A0AE5" w:rsidRPr="00D66925">
        <w:rPr>
          <w:rFonts w:eastAsia="SimHei" w:hint="eastAsia"/>
          <w:lang w:val="en-GB"/>
        </w:rPr>
        <w:t>)</w:t>
      </w:r>
      <w:r w:rsidR="002A0AE5" w:rsidRPr="00D66925">
        <w:rPr>
          <w:rFonts w:eastAsia="SimHei" w:hint="eastAsia"/>
          <w:lang w:val="en-GB"/>
        </w:rPr>
        <w:t>，</w:t>
      </w:r>
      <w:r w:rsidRPr="00D66925">
        <w:rPr>
          <w:rFonts w:eastAsia="SimHei" w:hint="eastAsia"/>
          <w:lang w:val="en-GB"/>
        </w:rPr>
        <w:t>请缔约国加强努力</w:t>
      </w:r>
      <w:r w:rsidR="002A0AE5" w:rsidRPr="00D66925">
        <w:rPr>
          <w:rFonts w:eastAsia="SimHei" w:hint="eastAsia"/>
          <w:lang w:val="en-GB"/>
        </w:rPr>
        <w:t>，</w:t>
      </w:r>
      <w:r w:rsidRPr="00D66925">
        <w:rPr>
          <w:rFonts w:eastAsia="SimHei" w:hint="eastAsia"/>
          <w:lang w:val="en-GB"/>
        </w:rPr>
        <w:t>使国内法律和做法符合《公约》的各项原则和规定</w:t>
      </w:r>
      <w:r w:rsidR="002A0AE5" w:rsidRPr="00D66925">
        <w:rPr>
          <w:rFonts w:eastAsia="SimHei" w:hint="eastAsia"/>
          <w:lang w:val="en-GB"/>
        </w:rPr>
        <w:t>，</w:t>
      </w:r>
      <w:r w:rsidRPr="00D66925">
        <w:rPr>
          <w:rFonts w:eastAsia="SimHei" w:hint="eastAsia"/>
          <w:lang w:val="en-GB"/>
        </w:rPr>
        <w:t>并确保在出现侵犯儿童权利行为时</w:t>
      </w:r>
      <w:r w:rsidR="002A0AE5" w:rsidRPr="00D66925">
        <w:rPr>
          <w:rFonts w:eastAsia="SimHei" w:hint="eastAsia"/>
          <w:lang w:val="en-GB"/>
        </w:rPr>
        <w:t>，</w:t>
      </w:r>
      <w:r w:rsidRPr="00D66925">
        <w:rPr>
          <w:rFonts w:eastAsia="SimHei" w:hint="eastAsia"/>
          <w:lang w:val="en-GB"/>
        </w:rPr>
        <w:t>始终有有效的补救方法可用。此外</w:t>
      </w:r>
      <w:r w:rsidR="002A0AE5" w:rsidRPr="00D66925">
        <w:rPr>
          <w:rFonts w:eastAsia="SimHei" w:hint="eastAsia"/>
          <w:lang w:val="en-GB"/>
        </w:rPr>
        <w:t>，</w:t>
      </w:r>
      <w:r w:rsidRPr="00D66925">
        <w:rPr>
          <w:rFonts w:eastAsia="SimHei" w:hint="eastAsia"/>
          <w:lang w:val="en-GB"/>
        </w:rPr>
        <w:t>委员会还建议缔约国考虑在国家一级制定全面的儿童权利法</w:t>
      </w:r>
      <w:r w:rsidR="002A0AE5" w:rsidRPr="00D66925">
        <w:rPr>
          <w:rFonts w:eastAsia="SimHei" w:hint="eastAsia"/>
          <w:lang w:val="en-GB"/>
        </w:rPr>
        <w:t>，</w:t>
      </w:r>
      <w:r w:rsidRPr="00D66925">
        <w:rPr>
          <w:rFonts w:eastAsia="SimHei" w:hint="eastAsia"/>
          <w:lang w:val="en-GB"/>
        </w:rPr>
        <w:t>充分纳入《公约》及其《任择议定书》的规定</w:t>
      </w:r>
      <w:r w:rsidR="002A0AE5" w:rsidRPr="00D66925">
        <w:rPr>
          <w:rFonts w:eastAsia="SimHei" w:hint="eastAsia"/>
          <w:lang w:val="en-GB"/>
        </w:rPr>
        <w:t>，</w:t>
      </w:r>
      <w:r w:rsidRPr="00D66925">
        <w:rPr>
          <w:rFonts w:eastAsia="SimHei" w:hint="eastAsia"/>
          <w:lang w:val="en-GB"/>
        </w:rPr>
        <w:t>并提供明确指导方针</w:t>
      </w:r>
      <w:r w:rsidR="002A0AE5" w:rsidRPr="00D66925">
        <w:rPr>
          <w:rFonts w:eastAsia="SimHei" w:hint="eastAsia"/>
          <w:lang w:val="en-GB"/>
        </w:rPr>
        <w:t>，</w:t>
      </w:r>
      <w:r w:rsidRPr="00D66925">
        <w:rPr>
          <w:rFonts w:eastAsia="SimHei" w:hint="eastAsia"/>
          <w:lang w:val="en-GB"/>
        </w:rPr>
        <w:t>使这些规定可以在缔约国全国各地得到一致而直接的应用。</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协调</w:t>
      </w:r>
    </w:p>
    <w:p w:rsidR="00425039" w:rsidRPr="00425039" w:rsidRDefault="00425039" w:rsidP="002A0AE5">
      <w:pPr>
        <w:pStyle w:val="SingleTxtGC"/>
        <w:rPr>
          <w:rFonts w:hint="eastAsia"/>
          <w:lang w:val="en-GB"/>
        </w:rPr>
      </w:pPr>
      <w:r w:rsidRPr="00425039">
        <w:rPr>
          <w:lang w:val="en-GB"/>
        </w:rPr>
        <w:t>1</w:t>
      </w:r>
      <w:r w:rsidR="002A0AE5">
        <w:rPr>
          <w:lang w:val="en-GB"/>
        </w:rPr>
        <w:t>3.</w:t>
      </w:r>
      <w:r w:rsidR="00FB102B">
        <w:rPr>
          <w:lang w:val="en-GB"/>
        </w:rPr>
        <w:t xml:space="preserve">  </w:t>
      </w:r>
      <w:r w:rsidRPr="00425039">
        <w:rPr>
          <w:rFonts w:hint="eastAsia"/>
          <w:lang w:val="en-GB"/>
        </w:rPr>
        <w:t>委员会注意到缔约国提交的材料</w:t>
      </w:r>
      <w:r w:rsidR="002A0AE5">
        <w:rPr>
          <w:rFonts w:hint="eastAsia"/>
          <w:lang w:val="en-GB"/>
        </w:rPr>
        <w:t>，</w:t>
      </w:r>
      <w:r w:rsidRPr="00425039">
        <w:rPr>
          <w:rFonts w:hint="eastAsia"/>
          <w:lang w:val="en-GB"/>
        </w:rPr>
        <w:t>2007</w:t>
      </w:r>
      <w:r w:rsidRPr="00425039">
        <w:rPr>
          <w:rFonts w:hint="eastAsia"/>
          <w:lang w:val="en-GB"/>
        </w:rPr>
        <w:t>年更换政府之后</w:t>
      </w:r>
      <w:r w:rsidR="002A0AE5">
        <w:rPr>
          <w:rFonts w:hint="eastAsia"/>
          <w:lang w:val="en-GB"/>
        </w:rPr>
        <w:t>，</w:t>
      </w:r>
      <w:r w:rsidRPr="00425039">
        <w:rPr>
          <w:lang w:val="en-GB"/>
        </w:rPr>
        <w:t>家庭、住房、社区服务和土著事务部长</w:t>
      </w:r>
      <w:r w:rsidRPr="00425039">
        <w:rPr>
          <w:rFonts w:hint="eastAsia"/>
          <w:lang w:val="en-GB"/>
        </w:rPr>
        <w:t>保留了儿童权利事务方面的国家责任。然而</w:t>
      </w:r>
      <w:r w:rsidR="002A0AE5">
        <w:rPr>
          <w:rFonts w:hint="eastAsia"/>
          <w:lang w:val="en-GB"/>
        </w:rPr>
        <w:t>，</w:t>
      </w:r>
      <w:r w:rsidRPr="00425039">
        <w:rPr>
          <w:rFonts w:hint="eastAsia"/>
          <w:lang w:val="en-GB"/>
        </w:rPr>
        <w:t>委员会仍感关切的是</w:t>
      </w:r>
      <w:r w:rsidR="002A0AE5">
        <w:rPr>
          <w:rFonts w:hint="eastAsia"/>
          <w:lang w:val="en-GB"/>
        </w:rPr>
        <w:t>，</w:t>
      </w:r>
      <w:r w:rsidRPr="00425039">
        <w:rPr>
          <w:rFonts w:hint="eastAsia"/>
          <w:lang w:val="en-GB"/>
        </w:rPr>
        <w:t>联邦制对协调各项活动</w:t>
      </w:r>
      <w:r w:rsidR="002A0AE5">
        <w:rPr>
          <w:rFonts w:hint="eastAsia"/>
          <w:lang w:val="en-GB"/>
        </w:rPr>
        <w:t>，</w:t>
      </w:r>
      <w:r w:rsidRPr="00425039">
        <w:rPr>
          <w:rFonts w:hint="eastAsia"/>
          <w:lang w:val="en-GB"/>
        </w:rPr>
        <w:t>以一致的方式落实《公约》提出了实际挑战</w:t>
      </w:r>
      <w:r w:rsidR="002A0AE5">
        <w:rPr>
          <w:rFonts w:hint="eastAsia"/>
          <w:lang w:val="en-GB"/>
        </w:rPr>
        <w:t>，</w:t>
      </w:r>
      <w:r w:rsidRPr="00425039">
        <w:rPr>
          <w:rFonts w:hint="eastAsia"/>
          <w:lang w:val="en-GB"/>
        </w:rPr>
        <w:t>导致缔约国各州和各地区落实《公约》的工作存在显著差异。</w:t>
      </w:r>
    </w:p>
    <w:p w:rsidR="00425039" w:rsidRPr="00425039" w:rsidRDefault="00425039" w:rsidP="002A0AE5">
      <w:pPr>
        <w:pStyle w:val="SingleTxtGC"/>
        <w:rPr>
          <w:rFonts w:hint="eastAsia"/>
          <w:lang w:val="en-GB"/>
        </w:rPr>
      </w:pPr>
      <w:r w:rsidRPr="00D66925">
        <w:rPr>
          <w:rFonts w:eastAsia="SimHei"/>
          <w:lang w:val="en-GB"/>
        </w:rPr>
        <w:t>1</w:t>
      </w:r>
      <w:r w:rsidR="002A0AE5" w:rsidRPr="00D66925">
        <w:rPr>
          <w:rFonts w:eastAsia="SimHei"/>
          <w:lang w:val="en-GB"/>
        </w:rPr>
        <w:t>4.</w:t>
      </w:r>
      <w:r w:rsidR="00FB102B" w:rsidRPr="00D66925">
        <w:rPr>
          <w:rFonts w:eastAsia="SimHei"/>
          <w:lang w:val="en-GB"/>
        </w:rPr>
        <w:t xml:space="preserve">  </w:t>
      </w:r>
      <w:r w:rsidRPr="00D66925">
        <w:rPr>
          <w:rFonts w:eastAsia="SimHei" w:hint="eastAsia"/>
          <w:lang w:val="en-GB"/>
        </w:rPr>
        <w:t>委员会建议缔约国考虑成立一个技术机构或机制</w:t>
      </w:r>
      <w:r w:rsidR="002A0AE5" w:rsidRPr="00D66925">
        <w:rPr>
          <w:rFonts w:eastAsia="SimHei" w:hint="eastAsia"/>
          <w:lang w:val="en-GB"/>
        </w:rPr>
        <w:t>，</w:t>
      </w:r>
      <w:r w:rsidRPr="00D66925">
        <w:rPr>
          <w:rFonts w:eastAsia="SimHei" w:hint="eastAsia"/>
          <w:lang w:val="en-GB"/>
        </w:rPr>
        <w:t>配备适足的人力、技术和财政资源</w:t>
      </w:r>
      <w:r w:rsidR="002A0AE5" w:rsidRPr="00D66925">
        <w:rPr>
          <w:rFonts w:eastAsia="SimHei" w:hint="eastAsia"/>
          <w:lang w:val="en-GB"/>
        </w:rPr>
        <w:t>，</w:t>
      </w:r>
      <w:r w:rsidRPr="00D66925">
        <w:rPr>
          <w:rFonts w:eastAsia="SimHei" w:hint="eastAsia"/>
          <w:lang w:val="en-GB"/>
        </w:rPr>
        <w:t>为澳大利亚政务院提供建议</w:t>
      </w:r>
      <w:r w:rsidR="002A0AE5" w:rsidRPr="00D66925">
        <w:rPr>
          <w:rFonts w:eastAsia="SimHei" w:hint="eastAsia"/>
          <w:lang w:val="en-GB"/>
        </w:rPr>
        <w:t>，</w:t>
      </w:r>
      <w:r w:rsidRPr="00D66925">
        <w:rPr>
          <w:rFonts w:eastAsia="SimHei" w:hint="eastAsia"/>
          <w:lang w:val="en-GB"/>
        </w:rPr>
        <w:t>使全国各地负责落实《公约》的各实体和部门在政策上和战略上连贯一致。委员会还建议为家庭、住房、社区服务和土著事务部配置具体的任务、职权和资源</w:t>
      </w:r>
      <w:r w:rsidR="002A0AE5" w:rsidRPr="00D66925">
        <w:rPr>
          <w:rFonts w:eastAsia="SimHei" w:hint="eastAsia"/>
          <w:lang w:val="en-GB"/>
        </w:rPr>
        <w:t>，</w:t>
      </w:r>
      <w:r w:rsidRPr="00D66925">
        <w:rPr>
          <w:rFonts w:eastAsia="SimHei" w:hint="eastAsia"/>
          <w:lang w:val="en-GB"/>
        </w:rPr>
        <w:t>以便该部履行在儿童权利方面的协调义务。</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国家行动计划</w:t>
      </w:r>
    </w:p>
    <w:p w:rsidR="00425039" w:rsidRPr="00425039" w:rsidRDefault="00425039" w:rsidP="002A0AE5">
      <w:pPr>
        <w:pStyle w:val="SingleTxtGC"/>
        <w:rPr>
          <w:rFonts w:hint="eastAsia"/>
          <w:lang w:val="en-GB"/>
        </w:rPr>
      </w:pPr>
      <w:r w:rsidRPr="00425039">
        <w:rPr>
          <w:lang w:val="en-GB"/>
        </w:rPr>
        <w:t>1</w:t>
      </w:r>
      <w:r w:rsidR="002A0AE5">
        <w:rPr>
          <w:lang w:val="en-GB"/>
        </w:rPr>
        <w:t>5.</w:t>
      </w:r>
      <w:r w:rsidR="00FB102B">
        <w:rPr>
          <w:lang w:val="en-GB"/>
        </w:rPr>
        <w:t xml:space="preserve">  </w:t>
      </w:r>
      <w:r w:rsidRPr="00425039">
        <w:rPr>
          <w:rFonts w:hint="eastAsia"/>
          <w:lang w:val="en-GB"/>
        </w:rPr>
        <w:t>委员会注意到</w:t>
      </w:r>
      <w:r w:rsidR="002A0AE5">
        <w:rPr>
          <w:rFonts w:hint="eastAsia"/>
          <w:lang w:val="en-GB"/>
        </w:rPr>
        <w:t>，</w:t>
      </w:r>
      <w:r w:rsidRPr="00425039">
        <w:rPr>
          <w:rFonts w:hint="eastAsia"/>
          <w:lang w:val="en-GB"/>
        </w:rPr>
        <w:t>缔约国通过了</w:t>
      </w:r>
      <w:r w:rsidRPr="00425039">
        <w:rPr>
          <w:lang w:val="en-GB"/>
        </w:rPr>
        <w:t>《减缓暴力侵害妇女及其子女行为国家计划》</w:t>
      </w:r>
      <w:r w:rsidRPr="00425039">
        <w:rPr>
          <w:rFonts w:hint="eastAsia"/>
          <w:lang w:val="en-GB"/>
        </w:rPr>
        <w:t>、《</w:t>
      </w:r>
      <w:r w:rsidRPr="00425039">
        <w:rPr>
          <w:rFonts w:hint="eastAsia"/>
          <w:lang w:val="en-GB"/>
        </w:rPr>
        <w:t>2009-2020</w:t>
      </w:r>
      <w:r w:rsidRPr="00425039">
        <w:rPr>
          <w:rFonts w:hint="eastAsia"/>
          <w:lang w:val="en-GB"/>
        </w:rPr>
        <w:t>年保护澳大利亚儿童国家框架》和“</w:t>
      </w:r>
      <w:r w:rsidRPr="00425039">
        <w:rPr>
          <w:lang w:val="en-GB"/>
        </w:rPr>
        <w:t>幼儿发展国家战略</w:t>
      </w:r>
      <w:r w:rsidRPr="00425039">
        <w:rPr>
          <w:rFonts w:hint="eastAsia"/>
          <w:lang w:val="en-GB"/>
        </w:rPr>
        <w:t>”</w:t>
      </w:r>
      <w:r w:rsidR="002A0AE5">
        <w:rPr>
          <w:rFonts w:hint="eastAsia"/>
          <w:lang w:val="en-GB"/>
        </w:rPr>
        <w:t>，</w:t>
      </w:r>
      <w:r w:rsidRPr="00425039">
        <w:rPr>
          <w:rFonts w:hint="eastAsia"/>
          <w:lang w:val="en-GB"/>
        </w:rPr>
        <w:t>但委员会仍感关切的是</w:t>
      </w:r>
      <w:r w:rsidR="002A0AE5">
        <w:rPr>
          <w:rFonts w:hint="eastAsia"/>
          <w:lang w:val="en-GB"/>
        </w:rPr>
        <w:t>，</w:t>
      </w:r>
      <w:r w:rsidRPr="00425039">
        <w:rPr>
          <w:rFonts w:hint="eastAsia"/>
          <w:lang w:val="en-GB"/>
        </w:rPr>
        <w:t>缺少整体落实《公约》的全面国家行动计划</w:t>
      </w:r>
      <w:r w:rsidR="002A0AE5">
        <w:rPr>
          <w:rFonts w:hint="eastAsia"/>
          <w:lang w:val="en-GB"/>
        </w:rPr>
        <w:t>，</w:t>
      </w:r>
      <w:r w:rsidRPr="00425039">
        <w:rPr>
          <w:rFonts w:hint="eastAsia"/>
          <w:lang w:val="en-GB"/>
        </w:rPr>
        <w:t>且缺少清晰的机制将这些计划的实施工作联系起来。</w:t>
      </w:r>
    </w:p>
    <w:p w:rsidR="00425039" w:rsidRPr="00D66925" w:rsidRDefault="00425039" w:rsidP="002A0AE5">
      <w:pPr>
        <w:pStyle w:val="SingleTxtGC"/>
        <w:rPr>
          <w:rFonts w:eastAsia="SimHei" w:hint="eastAsia"/>
          <w:lang w:val="en-GB"/>
        </w:rPr>
      </w:pPr>
      <w:r w:rsidRPr="00D66925">
        <w:rPr>
          <w:rFonts w:eastAsia="SimHei"/>
          <w:lang w:val="en-GB"/>
        </w:rPr>
        <w:t>1</w:t>
      </w:r>
      <w:r w:rsidR="002A0AE5" w:rsidRPr="00D66925">
        <w:rPr>
          <w:rFonts w:eastAsia="SimHei"/>
          <w:lang w:val="en-GB"/>
        </w:rPr>
        <w:t>6.</w:t>
      </w:r>
      <w:r w:rsidR="00FB102B" w:rsidRPr="00D66925">
        <w:rPr>
          <w:rFonts w:eastAsia="SimHei"/>
          <w:lang w:val="en-GB"/>
        </w:rPr>
        <w:t xml:space="preserve">  </w:t>
      </w:r>
      <w:r w:rsidRPr="00D66925">
        <w:rPr>
          <w:rFonts w:eastAsia="SimHei" w:hint="eastAsia"/>
          <w:lang w:val="en-GB"/>
        </w:rPr>
        <w:t>委员会建议缔约国制定并实施一项关于儿童和民间社会的综合战略</w:t>
      </w:r>
      <w:r w:rsidR="002A0AE5" w:rsidRPr="00D66925">
        <w:rPr>
          <w:rFonts w:eastAsia="SimHei" w:hint="eastAsia"/>
          <w:lang w:val="en-GB"/>
        </w:rPr>
        <w:t>，</w:t>
      </w:r>
      <w:r w:rsidRPr="00D66925">
        <w:rPr>
          <w:rFonts w:eastAsia="SimHei" w:hint="eastAsia"/>
          <w:lang w:val="en-GB"/>
        </w:rPr>
        <w:t>以总体实现《公约》的原则和规定</w:t>
      </w:r>
      <w:r w:rsidR="002A0AE5" w:rsidRPr="00D66925">
        <w:rPr>
          <w:rFonts w:eastAsia="SimHei" w:hint="eastAsia"/>
          <w:lang w:val="en-GB"/>
        </w:rPr>
        <w:t>，</w:t>
      </w:r>
      <w:r w:rsidRPr="00D66925">
        <w:rPr>
          <w:rFonts w:eastAsia="SimHei" w:hint="eastAsia"/>
          <w:lang w:val="en-GB"/>
        </w:rPr>
        <w:t>并为各州和各地区通过相似的计划或战略提供框架。委员会还建议缔约国划拨适足的人力、技术和财政资源</w:t>
      </w:r>
      <w:r w:rsidR="002A0AE5" w:rsidRPr="00D66925">
        <w:rPr>
          <w:rFonts w:eastAsia="SimHei" w:hint="eastAsia"/>
          <w:lang w:val="en-GB"/>
        </w:rPr>
        <w:t>，</w:t>
      </w:r>
      <w:r w:rsidRPr="00D66925">
        <w:rPr>
          <w:rFonts w:eastAsia="SimHei" w:hint="eastAsia"/>
          <w:lang w:val="en-GB"/>
        </w:rPr>
        <w:t>用于实施这一综合战略和行动计划。</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独立监测</w:t>
      </w:r>
    </w:p>
    <w:p w:rsidR="00425039" w:rsidRPr="00425039" w:rsidRDefault="00425039" w:rsidP="002A0AE5">
      <w:pPr>
        <w:pStyle w:val="SingleTxtGC"/>
        <w:rPr>
          <w:rFonts w:hint="eastAsia"/>
          <w:lang w:val="en-GB"/>
        </w:rPr>
      </w:pPr>
      <w:r w:rsidRPr="00425039">
        <w:rPr>
          <w:lang w:val="en-GB"/>
        </w:rPr>
        <w:t>1</w:t>
      </w:r>
      <w:r w:rsidR="002A0AE5">
        <w:rPr>
          <w:lang w:val="en-GB"/>
        </w:rPr>
        <w:t>7.</w:t>
      </w:r>
      <w:r w:rsidR="00FB102B">
        <w:rPr>
          <w:lang w:val="en-GB"/>
        </w:rPr>
        <w:t xml:space="preserve">  </w:t>
      </w:r>
      <w:r w:rsidRPr="00425039">
        <w:rPr>
          <w:rFonts w:hint="eastAsia"/>
          <w:lang w:val="en-GB"/>
        </w:rPr>
        <w:t>委员会对缔约国在所有州和地区都设有儿童专员或独立监护人表示赞赏。委员会还对缔约国制定法律</w:t>
      </w:r>
      <w:r w:rsidR="002A0AE5">
        <w:rPr>
          <w:rFonts w:hint="eastAsia"/>
          <w:lang w:val="en-GB"/>
        </w:rPr>
        <w:t>，</w:t>
      </w:r>
      <w:r w:rsidRPr="00425039">
        <w:rPr>
          <w:rFonts w:hint="eastAsia"/>
          <w:lang w:val="en-GB"/>
        </w:rPr>
        <w:t>设立国家儿童问题专员一职表示欢迎。然而</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最初划拨给国家儿童问题专员的资源不足以确保其充分实现任务</w:t>
      </w:r>
      <w:r w:rsidR="002A0AE5">
        <w:rPr>
          <w:rFonts w:hint="eastAsia"/>
          <w:lang w:val="en-GB"/>
        </w:rPr>
        <w:t>，</w:t>
      </w:r>
      <w:r w:rsidRPr="00425039">
        <w:rPr>
          <w:rFonts w:hint="eastAsia"/>
          <w:lang w:val="en-GB"/>
        </w:rPr>
        <w:t>特别是缺少实际职权</w:t>
      </w:r>
      <w:r w:rsidR="002A0AE5">
        <w:rPr>
          <w:rFonts w:hint="eastAsia"/>
          <w:lang w:val="en-GB"/>
        </w:rPr>
        <w:t>，</w:t>
      </w:r>
      <w:r w:rsidRPr="00425039">
        <w:rPr>
          <w:rFonts w:hint="eastAsia"/>
          <w:lang w:val="en-GB"/>
        </w:rPr>
        <w:t>无法充分并及时地处理来自儿童或代表儿童提起的申诉并提供补救。此外</w:t>
      </w:r>
      <w:r w:rsidR="002A0AE5">
        <w:rPr>
          <w:rFonts w:hint="eastAsia"/>
          <w:lang w:val="en-GB"/>
        </w:rPr>
        <w:t>，</w:t>
      </w:r>
      <w:r w:rsidRPr="00425039">
        <w:rPr>
          <w:rFonts w:hint="eastAsia"/>
          <w:lang w:val="en-GB"/>
        </w:rPr>
        <w:t>委员会还感到关切的是</w:t>
      </w:r>
      <w:r w:rsidR="002A0AE5">
        <w:rPr>
          <w:rFonts w:hint="eastAsia"/>
          <w:lang w:val="en-GB"/>
        </w:rPr>
        <w:t>，</w:t>
      </w:r>
      <w:r w:rsidRPr="00425039">
        <w:rPr>
          <w:rFonts w:hint="eastAsia"/>
          <w:lang w:val="en-GB"/>
        </w:rPr>
        <w:t>在现行的儿童权利独立监测机制和其他相关机构中</w:t>
      </w:r>
      <w:r w:rsidR="002A0AE5">
        <w:rPr>
          <w:rFonts w:hint="eastAsia"/>
          <w:lang w:val="en-GB"/>
        </w:rPr>
        <w:t>，</w:t>
      </w:r>
      <w:r w:rsidRPr="00425039">
        <w:rPr>
          <w:rFonts w:hint="eastAsia"/>
          <w:lang w:val="en-GB"/>
        </w:rPr>
        <w:t>土著和托雷斯海峡岛民没有得到足够代表。</w:t>
      </w:r>
    </w:p>
    <w:p w:rsidR="00425039" w:rsidRPr="00D66925" w:rsidRDefault="00425039" w:rsidP="002A0AE5">
      <w:pPr>
        <w:pStyle w:val="SingleTxtGC"/>
        <w:rPr>
          <w:rFonts w:eastAsia="SimHei" w:hint="eastAsia"/>
          <w:lang w:val="en-GB"/>
        </w:rPr>
      </w:pPr>
      <w:r w:rsidRPr="00D66925">
        <w:rPr>
          <w:rFonts w:eastAsia="SimHei"/>
          <w:lang w:val="en-GB"/>
        </w:rPr>
        <w:t>1</w:t>
      </w:r>
      <w:r w:rsidR="002A0AE5" w:rsidRPr="00D66925">
        <w:rPr>
          <w:rFonts w:eastAsia="SimHei"/>
          <w:lang w:val="en-GB"/>
        </w:rPr>
        <w:t>8.</w:t>
      </w:r>
      <w:r w:rsidR="00FB102B" w:rsidRPr="00D66925">
        <w:rPr>
          <w:rFonts w:eastAsia="SimHei"/>
          <w:lang w:val="en-GB"/>
        </w:rPr>
        <w:t xml:space="preserve">  </w:t>
      </w:r>
      <w:r w:rsidRPr="00D66925">
        <w:rPr>
          <w:rFonts w:eastAsia="SimHei" w:hint="eastAsia"/>
          <w:lang w:val="en-GB"/>
        </w:rPr>
        <w:t>考</w:t>
      </w:r>
      <w:r w:rsidR="00375480">
        <w:rPr>
          <w:rFonts w:eastAsia="SimHei" w:hint="eastAsia"/>
          <w:lang w:val="en-GB"/>
        </w:rPr>
        <w:t>虑到委员会关于独立的国家人权机构对增进和保护儿童权利的作用的第</w:t>
      </w:r>
      <w:r w:rsidR="00375480">
        <w:rPr>
          <w:rFonts w:eastAsia="SimHei" w:hint="eastAsia"/>
          <w:lang w:val="en-GB"/>
        </w:rPr>
        <w:t>2</w:t>
      </w:r>
      <w:r w:rsidRPr="00D66925">
        <w:rPr>
          <w:rFonts w:eastAsia="SimHei" w:hint="eastAsia"/>
          <w:lang w:val="en-GB"/>
        </w:rPr>
        <w:t>号一般性意见</w:t>
      </w:r>
      <w:r w:rsidR="002A0AE5" w:rsidRPr="00D66925">
        <w:rPr>
          <w:rFonts w:eastAsia="SimHei" w:hint="eastAsia"/>
          <w:lang w:val="en-GB"/>
        </w:rPr>
        <w:t>(</w:t>
      </w:r>
      <w:r w:rsidRPr="00D66925">
        <w:rPr>
          <w:rFonts w:eastAsia="SimHei" w:hint="eastAsia"/>
          <w:lang w:val="en-GB"/>
        </w:rPr>
        <w:t>2002</w:t>
      </w:r>
      <w:r w:rsidRPr="00D66925">
        <w:rPr>
          <w:rFonts w:eastAsia="SimHei" w:hint="eastAsia"/>
          <w:lang w:val="en-GB"/>
        </w:rPr>
        <w:t>年</w:t>
      </w:r>
      <w:r w:rsidR="002A0AE5" w:rsidRPr="00D66925">
        <w:rPr>
          <w:rFonts w:eastAsia="SimHei" w:hint="eastAsia"/>
          <w:lang w:val="en-GB"/>
        </w:rPr>
        <w:t>)</w:t>
      </w:r>
      <w:r w:rsidRPr="00D66925">
        <w:rPr>
          <w:rFonts w:eastAsia="SimHei" w:hint="eastAsia"/>
          <w:lang w:val="en-GB"/>
        </w:rPr>
        <w:t>和《公约》第</w:t>
      </w:r>
      <w:r w:rsidRPr="00D66925">
        <w:rPr>
          <w:rFonts w:eastAsia="SimHei" w:hint="eastAsia"/>
          <w:lang w:val="en-GB"/>
        </w:rPr>
        <w:t>4</w:t>
      </w:r>
      <w:r w:rsidRPr="00D66925">
        <w:rPr>
          <w:rFonts w:eastAsia="SimHei" w:hint="eastAsia"/>
          <w:lang w:val="en-GB"/>
        </w:rPr>
        <w:t>条</w:t>
      </w:r>
      <w:r w:rsidR="002A0AE5" w:rsidRPr="00D66925">
        <w:rPr>
          <w:rFonts w:eastAsia="SimHei" w:hint="eastAsia"/>
          <w:lang w:val="en-GB"/>
        </w:rPr>
        <w:t>，</w:t>
      </w:r>
      <w:r w:rsidRPr="00D66925">
        <w:rPr>
          <w:rFonts w:eastAsia="SimHei" w:hint="eastAsia"/>
          <w:lang w:val="en-GB"/>
        </w:rPr>
        <w:t>委员会建议缔约国采取适当措施</w:t>
      </w:r>
      <w:r w:rsidR="002A0AE5" w:rsidRPr="00D66925">
        <w:rPr>
          <w:rFonts w:eastAsia="SimHei" w:hint="eastAsia"/>
          <w:lang w:val="en-GB"/>
        </w:rPr>
        <w:t>，</w:t>
      </w:r>
      <w:r w:rsidRPr="00D66925">
        <w:rPr>
          <w:rFonts w:eastAsia="SimHei" w:hint="eastAsia"/>
          <w:lang w:val="en-GB"/>
        </w:rPr>
        <w:t>确保为其国家儿童问题专员提供适足的人力、技术和财政资源</w:t>
      </w:r>
      <w:r w:rsidR="002A0AE5" w:rsidRPr="00D66925">
        <w:rPr>
          <w:rFonts w:eastAsia="SimHei" w:hint="eastAsia"/>
          <w:lang w:val="en-GB"/>
        </w:rPr>
        <w:t>，</w:t>
      </w:r>
      <w:r w:rsidRPr="00D66925">
        <w:rPr>
          <w:rFonts w:eastAsia="SimHei" w:hint="eastAsia"/>
          <w:lang w:val="en-GB"/>
        </w:rPr>
        <w:t>以及有效行使职能所需的豁免权</w:t>
      </w:r>
      <w:r w:rsidR="002A0AE5" w:rsidRPr="00D66925">
        <w:rPr>
          <w:rFonts w:eastAsia="SimHei" w:hint="eastAsia"/>
          <w:lang w:val="en-GB"/>
        </w:rPr>
        <w:t>，</w:t>
      </w:r>
      <w:r w:rsidRPr="00D66925">
        <w:rPr>
          <w:rFonts w:eastAsia="SimHei" w:hint="eastAsia"/>
          <w:lang w:val="en-GB"/>
        </w:rPr>
        <w:t>有效行使的职能包括以顾及儿童的方式迅速地处理来自儿童或为儿童提出的申诉。此外</w:t>
      </w:r>
      <w:r w:rsidR="002A0AE5" w:rsidRPr="00D66925">
        <w:rPr>
          <w:rFonts w:eastAsia="SimHei" w:hint="eastAsia"/>
          <w:lang w:val="en-GB"/>
        </w:rPr>
        <w:t>，</w:t>
      </w:r>
      <w:r w:rsidRPr="00D66925">
        <w:rPr>
          <w:rFonts w:eastAsia="SimHei" w:hint="eastAsia"/>
          <w:lang w:val="en-GB"/>
        </w:rPr>
        <w:t>委员会建议缔约国考虑在国家和</w:t>
      </w:r>
      <w:r w:rsidR="002A0AE5" w:rsidRPr="00D66925">
        <w:rPr>
          <w:rFonts w:eastAsia="SimHei" w:hint="eastAsia"/>
          <w:lang w:val="en-GB"/>
        </w:rPr>
        <w:t>(</w:t>
      </w:r>
      <w:r w:rsidRPr="00D66925">
        <w:rPr>
          <w:rFonts w:eastAsia="SimHei" w:hint="eastAsia"/>
          <w:lang w:val="en-GB"/>
        </w:rPr>
        <w:t>或</w:t>
      </w:r>
      <w:r w:rsidR="002A0AE5" w:rsidRPr="00D66925">
        <w:rPr>
          <w:rFonts w:eastAsia="SimHei" w:hint="eastAsia"/>
          <w:lang w:val="en-GB"/>
        </w:rPr>
        <w:t>)</w:t>
      </w:r>
      <w:r w:rsidRPr="00D66925">
        <w:rPr>
          <w:rFonts w:eastAsia="SimHei" w:hint="eastAsia"/>
          <w:lang w:val="en-GB"/>
        </w:rPr>
        <w:t>州</w:t>
      </w:r>
      <w:r w:rsidR="002A0AE5" w:rsidRPr="00D66925">
        <w:rPr>
          <w:rFonts w:eastAsia="SimHei" w:hint="eastAsia"/>
          <w:lang w:val="en-GB"/>
        </w:rPr>
        <w:t>/</w:t>
      </w:r>
      <w:r w:rsidRPr="00D66925">
        <w:rPr>
          <w:rFonts w:eastAsia="SimHei" w:hint="eastAsia"/>
          <w:lang w:val="en-GB"/>
        </w:rPr>
        <w:t>地区一级任命一位负责土著和托雷斯海峡岛民儿童问题的副专员</w:t>
      </w:r>
      <w:r w:rsidR="002A0AE5" w:rsidRPr="00D66925">
        <w:rPr>
          <w:rFonts w:eastAsia="SimHei" w:hint="eastAsia"/>
          <w:lang w:val="en-GB"/>
        </w:rPr>
        <w:t>，</w:t>
      </w:r>
      <w:r w:rsidRPr="00D66925">
        <w:rPr>
          <w:rFonts w:eastAsia="SimHei" w:hint="eastAsia"/>
          <w:lang w:val="en-GB"/>
        </w:rPr>
        <w:t>以确保有效监测这些社区中的儿童权利情况。</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划拨资源</w:t>
      </w:r>
    </w:p>
    <w:p w:rsidR="00425039" w:rsidRPr="00425039" w:rsidRDefault="00425039" w:rsidP="002A0AE5">
      <w:pPr>
        <w:pStyle w:val="SingleTxtGC"/>
        <w:rPr>
          <w:lang w:val="en-GB"/>
        </w:rPr>
      </w:pPr>
      <w:r w:rsidRPr="00425039">
        <w:rPr>
          <w:lang w:val="en-GB"/>
        </w:rPr>
        <w:t>1</w:t>
      </w:r>
      <w:r w:rsidR="002A0AE5">
        <w:rPr>
          <w:lang w:val="en-GB"/>
        </w:rPr>
        <w:t>9.</w:t>
      </w:r>
      <w:r w:rsidR="00FB102B">
        <w:rPr>
          <w:lang w:val="en-GB"/>
        </w:rPr>
        <w:t xml:space="preserve">  </w:t>
      </w:r>
      <w:r w:rsidRPr="00425039">
        <w:rPr>
          <w:rFonts w:hint="eastAsia"/>
          <w:lang w:val="en-GB"/>
        </w:rPr>
        <w:t>缔约国是世界上最富裕的经济体之一</w:t>
      </w:r>
      <w:r w:rsidR="002A0AE5">
        <w:rPr>
          <w:rFonts w:hint="eastAsia"/>
          <w:lang w:val="en-GB"/>
        </w:rPr>
        <w:t>，</w:t>
      </w:r>
      <w:r w:rsidRPr="00425039">
        <w:rPr>
          <w:rFonts w:hint="eastAsia"/>
          <w:lang w:val="en-GB"/>
        </w:rPr>
        <w:t>向与儿童有关的方案投入了数量可观的资源</w:t>
      </w:r>
      <w:r w:rsidR="002A0AE5">
        <w:rPr>
          <w:rFonts w:hint="eastAsia"/>
          <w:lang w:val="en-GB"/>
        </w:rPr>
        <w:t>，</w:t>
      </w:r>
      <w:r w:rsidRPr="00425039">
        <w:rPr>
          <w:rFonts w:hint="eastAsia"/>
          <w:lang w:val="en-GB"/>
        </w:rPr>
        <w:t>有鉴于此</w:t>
      </w:r>
      <w:r w:rsidR="002A0AE5">
        <w:rPr>
          <w:rFonts w:hint="eastAsia"/>
          <w:lang w:val="en-GB"/>
        </w:rPr>
        <w:t>，</w:t>
      </w:r>
      <w:r w:rsidRPr="00425039">
        <w:rPr>
          <w:rFonts w:hint="eastAsia"/>
          <w:lang w:val="en-GB"/>
        </w:rPr>
        <w:t>委员会注意到缔约国在国家和州</w:t>
      </w:r>
      <w:r w:rsidR="002A0AE5">
        <w:rPr>
          <w:rFonts w:hint="eastAsia"/>
          <w:lang w:val="en-GB"/>
        </w:rPr>
        <w:t>/</w:t>
      </w:r>
      <w:r w:rsidRPr="00425039">
        <w:rPr>
          <w:rFonts w:hint="eastAsia"/>
          <w:lang w:val="en-GB"/>
        </w:rPr>
        <w:t>地区一级的预算中并没有采用针对儿童的方针进行预算计划和划拨</w:t>
      </w:r>
      <w:r w:rsidR="002A0AE5">
        <w:rPr>
          <w:rFonts w:hint="eastAsia"/>
          <w:lang w:val="en-GB"/>
        </w:rPr>
        <w:t>，</w:t>
      </w:r>
      <w:r w:rsidRPr="00425039">
        <w:rPr>
          <w:rFonts w:hint="eastAsia"/>
          <w:lang w:val="en-GB"/>
        </w:rPr>
        <w:t>因此实际上不可能在预算方面查明、监测、报告和评价投资对儿童的影响和《公约》的总体应用情况。</w:t>
      </w:r>
    </w:p>
    <w:p w:rsidR="00425039" w:rsidRPr="00D66925" w:rsidRDefault="00425039" w:rsidP="002A0AE5">
      <w:pPr>
        <w:pStyle w:val="SingleTxtGC"/>
        <w:rPr>
          <w:rFonts w:eastAsia="SimHei" w:hint="eastAsia"/>
          <w:lang w:val="en-GB"/>
        </w:rPr>
      </w:pPr>
      <w:r w:rsidRPr="00D66925">
        <w:rPr>
          <w:rFonts w:eastAsia="SimHei"/>
          <w:lang w:val="en-GB"/>
        </w:rPr>
        <w:t>2</w:t>
      </w:r>
      <w:r w:rsidR="002A0AE5" w:rsidRPr="00D66925">
        <w:rPr>
          <w:rFonts w:eastAsia="SimHei"/>
          <w:lang w:val="en-GB"/>
        </w:rPr>
        <w:t>0.</w:t>
      </w:r>
      <w:r w:rsidR="00FB102B" w:rsidRPr="00D66925">
        <w:rPr>
          <w:rFonts w:eastAsia="SimHei"/>
          <w:lang w:val="en-GB"/>
        </w:rPr>
        <w:t xml:space="preserve">  </w:t>
      </w:r>
      <w:r w:rsidRPr="00D66925">
        <w:rPr>
          <w:rFonts w:eastAsia="SimHei" w:hint="eastAsia"/>
          <w:lang w:val="en-GB"/>
        </w:rPr>
        <w:t>考虑到委员会在</w:t>
      </w:r>
      <w:r w:rsidRPr="00D66925">
        <w:rPr>
          <w:rFonts w:eastAsia="SimHei" w:hint="eastAsia"/>
          <w:lang w:val="en-GB"/>
        </w:rPr>
        <w:t>2007</w:t>
      </w:r>
      <w:r w:rsidR="0077261C">
        <w:rPr>
          <w:rFonts w:eastAsia="SimHei" w:hint="eastAsia"/>
          <w:lang w:val="en-GB"/>
        </w:rPr>
        <w:t>年关于“儿童权利的资源</w:t>
      </w:r>
      <w:r w:rsidR="0077261C" w:rsidRPr="0077261C">
        <w:rPr>
          <w:rFonts w:eastAsia="SimHei" w:hint="eastAsia"/>
          <w:spacing w:val="-50"/>
          <w:lang w:val="en-GB"/>
        </w:rPr>
        <w:t>―</w:t>
      </w:r>
      <w:r w:rsidR="0077261C" w:rsidRPr="0077261C">
        <w:rPr>
          <w:rFonts w:eastAsia="SimHei" w:hint="eastAsia"/>
          <w:lang w:val="en-GB"/>
        </w:rPr>
        <w:t>―</w:t>
      </w:r>
      <w:r w:rsidRPr="00D66925">
        <w:rPr>
          <w:rFonts w:eastAsia="SimHei" w:hint="eastAsia"/>
          <w:lang w:val="en-GB"/>
        </w:rPr>
        <w:t>国家的责任”问题一般性讨论日提出的建议</w:t>
      </w:r>
      <w:r w:rsidR="002A0AE5" w:rsidRPr="00D66925">
        <w:rPr>
          <w:rFonts w:eastAsia="SimHei" w:hint="eastAsia"/>
          <w:lang w:val="en-GB"/>
        </w:rPr>
        <w:t>，</w:t>
      </w:r>
      <w:r w:rsidRPr="00D66925">
        <w:rPr>
          <w:rFonts w:eastAsia="SimHei" w:hint="eastAsia"/>
          <w:lang w:val="en-GB"/>
        </w:rPr>
        <w:t>在强调《公约》第</w:t>
      </w:r>
      <w:r w:rsidRPr="00D66925">
        <w:rPr>
          <w:rFonts w:eastAsia="SimHei" w:hint="eastAsia"/>
          <w:lang w:val="en-GB"/>
        </w:rPr>
        <w:t>2</w:t>
      </w:r>
      <w:r w:rsidRPr="00D66925">
        <w:rPr>
          <w:rFonts w:eastAsia="SimHei" w:hint="eastAsia"/>
          <w:lang w:val="en-GB"/>
        </w:rPr>
        <w:t>条、第</w:t>
      </w:r>
      <w:r w:rsidRPr="00D66925">
        <w:rPr>
          <w:rFonts w:eastAsia="SimHei" w:hint="eastAsia"/>
          <w:lang w:val="en-GB"/>
        </w:rPr>
        <w:t>3</w:t>
      </w:r>
      <w:r w:rsidRPr="00D66925">
        <w:rPr>
          <w:rFonts w:eastAsia="SimHei" w:hint="eastAsia"/>
          <w:lang w:val="en-GB"/>
        </w:rPr>
        <w:t>条、第</w:t>
      </w:r>
      <w:r w:rsidRPr="00D66925">
        <w:rPr>
          <w:rFonts w:eastAsia="SimHei" w:hint="eastAsia"/>
          <w:lang w:val="en-GB"/>
        </w:rPr>
        <w:t>4</w:t>
      </w:r>
      <w:r w:rsidRPr="00D66925">
        <w:rPr>
          <w:rFonts w:eastAsia="SimHei" w:hint="eastAsia"/>
          <w:lang w:val="en-GB"/>
        </w:rPr>
        <w:t>条和第</w:t>
      </w:r>
      <w:r w:rsidRPr="00D66925">
        <w:rPr>
          <w:rFonts w:eastAsia="SimHei" w:hint="eastAsia"/>
          <w:lang w:val="en-GB"/>
        </w:rPr>
        <w:t>6</w:t>
      </w:r>
      <w:r w:rsidRPr="00D66925">
        <w:rPr>
          <w:rFonts w:eastAsia="SimHei" w:hint="eastAsia"/>
          <w:lang w:val="en-GB"/>
        </w:rPr>
        <w:t>条的同时</w:t>
      </w:r>
      <w:r w:rsidR="002A0AE5" w:rsidRPr="00D66925">
        <w:rPr>
          <w:rFonts w:eastAsia="SimHei" w:hint="eastAsia"/>
          <w:lang w:val="en-GB"/>
        </w:rPr>
        <w:t>，</w:t>
      </w:r>
      <w:r w:rsidRPr="00D66925">
        <w:rPr>
          <w:rFonts w:eastAsia="SimHei" w:hint="eastAsia"/>
          <w:lang w:val="en-GB"/>
        </w:rPr>
        <w:t>委员会建议缔约国建立一个适当考虑国家、州和地区各级儿童需求的预算程序</w:t>
      </w:r>
      <w:r w:rsidR="002A0AE5" w:rsidRPr="00D66925">
        <w:rPr>
          <w:rFonts w:eastAsia="SimHei" w:hint="eastAsia"/>
          <w:lang w:val="en-GB"/>
        </w:rPr>
        <w:t>，</w:t>
      </w:r>
      <w:r w:rsidRPr="00D66925">
        <w:rPr>
          <w:rFonts w:eastAsia="SimHei" w:hint="eastAsia"/>
          <w:lang w:val="en-GB"/>
        </w:rPr>
        <w:t>明确相关部门和机构的儿童事务拨款额</w:t>
      </w:r>
      <w:r w:rsidR="002A0AE5" w:rsidRPr="00D66925">
        <w:rPr>
          <w:rFonts w:eastAsia="SimHei" w:hint="eastAsia"/>
          <w:lang w:val="en-GB"/>
        </w:rPr>
        <w:t>，</w:t>
      </w:r>
      <w:r w:rsidRPr="00D66925">
        <w:rPr>
          <w:rFonts w:eastAsia="SimHei" w:hint="eastAsia"/>
          <w:lang w:val="en-GB"/>
        </w:rPr>
        <w:t>以及特定指标和跟踪体系。此外</w:t>
      </w:r>
      <w:r w:rsidR="002A0AE5" w:rsidRPr="00D66925">
        <w:rPr>
          <w:rFonts w:eastAsia="SimHei" w:hint="eastAsia"/>
          <w:lang w:val="en-GB"/>
        </w:rPr>
        <w:t>，</w:t>
      </w:r>
      <w:r w:rsidRPr="00D66925">
        <w:rPr>
          <w:rFonts w:eastAsia="SimHei" w:hint="eastAsia"/>
          <w:lang w:val="en-GB"/>
        </w:rPr>
        <w:t>委员会建议缔约国建立机制</w:t>
      </w:r>
      <w:r w:rsidR="002A0AE5" w:rsidRPr="00D66925">
        <w:rPr>
          <w:rFonts w:eastAsia="SimHei" w:hint="eastAsia"/>
          <w:lang w:val="en-GB"/>
        </w:rPr>
        <w:t>，</w:t>
      </w:r>
      <w:r w:rsidRPr="00D66925">
        <w:rPr>
          <w:rFonts w:eastAsia="SimHei" w:hint="eastAsia"/>
          <w:lang w:val="en-GB"/>
        </w:rPr>
        <w:t>监测和评估为落实《公约》而划拨的资源是否得到有效、适当和公平的分配。此外</w:t>
      </w:r>
      <w:r w:rsidR="002A0AE5" w:rsidRPr="00D66925">
        <w:rPr>
          <w:rFonts w:eastAsia="SimHei" w:hint="eastAsia"/>
          <w:lang w:val="en-GB"/>
        </w:rPr>
        <w:t>，</w:t>
      </w:r>
      <w:r w:rsidRPr="00D66925">
        <w:rPr>
          <w:rFonts w:eastAsia="SimHei" w:hint="eastAsia"/>
          <w:lang w:val="en-GB"/>
        </w:rPr>
        <w:t>委员会建议缔约国确定战略预算项目</w:t>
      </w:r>
      <w:r w:rsidR="002A0AE5" w:rsidRPr="00D66925">
        <w:rPr>
          <w:rFonts w:eastAsia="SimHei" w:hint="eastAsia"/>
          <w:lang w:val="en-GB"/>
        </w:rPr>
        <w:t>，</w:t>
      </w:r>
      <w:r w:rsidRPr="00D66925">
        <w:rPr>
          <w:rFonts w:eastAsia="SimHei" w:hint="eastAsia"/>
          <w:lang w:val="en-GB"/>
        </w:rPr>
        <w:t>用于那些身处可能需要社会扶持措施的困难或弱势境况的儿童</w:t>
      </w:r>
      <w:r w:rsidR="002A0AE5" w:rsidRPr="00D66925">
        <w:rPr>
          <w:rFonts w:eastAsia="SimHei" w:hint="eastAsia"/>
          <w:lang w:val="en-GB"/>
        </w:rPr>
        <w:t>(</w:t>
      </w:r>
      <w:r w:rsidRPr="00D66925">
        <w:rPr>
          <w:rFonts w:eastAsia="SimHei" w:hint="eastAsia"/>
          <w:lang w:val="en-GB"/>
        </w:rPr>
        <w:t>例如</w:t>
      </w:r>
      <w:r w:rsidR="002A0AE5" w:rsidRPr="00D66925">
        <w:rPr>
          <w:rFonts w:eastAsia="SimHei" w:hint="eastAsia"/>
          <w:lang w:val="en-GB"/>
        </w:rPr>
        <w:t>，</w:t>
      </w:r>
      <w:r w:rsidRPr="00D66925">
        <w:rPr>
          <w:rFonts w:eastAsia="SimHei" w:hint="eastAsia"/>
          <w:lang w:val="en-GB"/>
        </w:rPr>
        <w:t>土著儿童和</w:t>
      </w:r>
      <w:r w:rsidR="002A0AE5" w:rsidRPr="00D66925">
        <w:rPr>
          <w:rFonts w:eastAsia="SimHei" w:hint="eastAsia"/>
          <w:lang w:val="en-GB"/>
        </w:rPr>
        <w:t>(</w:t>
      </w:r>
      <w:r w:rsidRPr="00D66925">
        <w:rPr>
          <w:rFonts w:eastAsia="SimHei" w:hint="eastAsia"/>
          <w:lang w:val="en-GB"/>
        </w:rPr>
        <w:t>或</w:t>
      </w:r>
      <w:r w:rsidR="002A0AE5" w:rsidRPr="00D66925">
        <w:rPr>
          <w:rFonts w:eastAsia="SimHei" w:hint="eastAsia"/>
          <w:lang w:val="en-GB"/>
        </w:rPr>
        <w:t>)</w:t>
      </w:r>
      <w:r w:rsidRPr="00D66925">
        <w:rPr>
          <w:rFonts w:eastAsia="SimHei" w:hint="eastAsia"/>
          <w:lang w:val="en-GB"/>
        </w:rPr>
        <w:t>托雷斯海峡岛民后裔以及残疾儿童</w:t>
      </w:r>
      <w:r w:rsidR="002A0AE5" w:rsidRPr="00D66925">
        <w:rPr>
          <w:rFonts w:eastAsia="SimHei" w:hint="eastAsia"/>
          <w:lang w:val="en-GB"/>
        </w:rPr>
        <w:t>)</w:t>
      </w:r>
      <w:r w:rsidR="002A0AE5" w:rsidRPr="00D66925">
        <w:rPr>
          <w:rFonts w:eastAsia="SimHei" w:hint="eastAsia"/>
          <w:lang w:val="en-GB"/>
        </w:rPr>
        <w:t>，</w:t>
      </w:r>
      <w:r w:rsidRPr="00D66925">
        <w:rPr>
          <w:rFonts w:eastAsia="SimHei" w:hint="eastAsia"/>
          <w:lang w:val="en-GB"/>
        </w:rPr>
        <w:t>并确保在经济危机、自然灾害或其他紧急状况下这些预算额度仍能得到保障。</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数据收集</w:t>
      </w:r>
    </w:p>
    <w:p w:rsidR="00425039" w:rsidRPr="00425039" w:rsidRDefault="00425039" w:rsidP="002A0AE5">
      <w:pPr>
        <w:pStyle w:val="SingleTxtGC"/>
        <w:rPr>
          <w:rFonts w:hint="eastAsia"/>
          <w:lang w:val="en-GB"/>
        </w:rPr>
      </w:pPr>
      <w:r w:rsidRPr="00425039">
        <w:rPr>
          <w:lang w:val="en-GB"/>
        </w:rPr>
        <w:t>2</w:t>
      </w:r>
      <w:r w:rsidR="002A0AE5">
        <w:rPr>
          <w:lang w:val="en-GB"/>
        </w:rPr>
        <w:t>1.</w:t>
      </w:r>
      <w:r w:rsidR="00FB102B">
        <w:rPr>
          <w:lang w:val="en-GB"/>
        </w:rPr>
        <w:t xml:space="preserve">  </w:t>
      </w:r>
      <w:r w:rsidRPr="00425039">
        <w:rPr>
          <w:rFonts w:hint="eastAsia"/>
          <w:lang w:val="en-GB"/>
        </w:rPr>
        <w:t>委员会欢迎澳大利亚统计局为改善与落实《公约》有关的数据收集情况而持续开展的工作</w:t>
      </w:r>
      <w:r w:rsidR="002A0AE5">
        <w:rPr>
          <w:rFonts w:hint="eastAsia"/>
          <w:lang w:val="en-GB"/>
        </w:rPr>
        <w:t>，</w:t>
      </w:r>
      <w:r w:rsidRPr="00425039">
        <w:rPr>
          <w:rFonts w:hint="eastAsia"/>
          <w:lang w:val="en-GB"/>
        </w:rPr>
        <w:t>尤其是着重于儿童成长以及儿童成长背景的澳大利亚儿童情况纵向研究和土著儿童纵向研究。委员会还表示</w:t>
      </w:r>
      <w:r w:rsidR="002A0AE5">
        <w:rPr>
          <w:rFonts w:hint="eastAsia"/>
          <w:lang w:val="en-GB"/>
        </w:rPr>
        <w:t>，</w:t>
      </w:r>
      <w:r w:rsidRPr="00425039">
        <w:rPr>
          <w:rFonts w:hint="eastAsia"/>
          <w:lang w:val="en-GB"/>
        </w:rPr>
        <w:t>设立澳大利亚幼儿发展指数以及核对政府出资的残疾人服务的全国可比较数据等数据收集举措具有积极意义。然而</w:t>
      </w:r>
      <w:r w:rsidR="002A0AE5">
        <w:rPr>
          <w:rFonts w:hint="eastAsia"/>
          <w:lang w:val="en-GB"/>
        </w:rPr>
        <w:t>，</w:t>
      </w:r>
      <w:r w:rsidRPr="00425039">
        <w:rPr>
          <w:rFonts w:hint="eastAsia"/>
          <w:lang w:val="en-GB"/>
        </w:rPr>
        <w:t>委员会仍感关切的是</w:t>
      </w:r>
      <w:r w:rsidR="002A0AE5">
        <w:rPr>
          <w:rFonts w:hint="eastAsia"/>
          <w:lang w:val="en-GB"/>
        </w:rPr>
        <w:t>，</w:t>
      </w:r>
      <w:r w:rsidRPr="00425039">
        <w:rPr>
          <w:rFonts w:hint="eastAsia"/>
          <w:lang w:val="en-GB"/>
        </w:rPr>
        <w:t>这些数据并未根据《公约》的重要领域进行分类和分析</w:t>
      </w:r>
      <w:r w:rsidR="002A0AE5">
        <w:rPr>
          <w:rFonts w:hint="eastAsia"/>
          <w:lang w:val="en-GB"/>
        </w:rPr>
        <w:t>，</w:t>
      </w:r>
      <w:r w:rsidRPr="00425039">
        <w:rPr>
          <w:rFonts w:hint="eastAsia"/>
          <w:lang w:val="en-GB"/>
        </w:rPr>
        <w:t>而且在族裔问题、难民问题、移徙和国内流离失所儿童、虐待和忽视儿童行为以及儿童遭受性剥削等方面</w:t>
      </w:r>
      <w:r w:rsidR="002A0AE5">
        <w:rPr>
          <w:rFonts w:hint="eastAsia"/>
          <w:lang w:val="en-GB"/>
        </w:rPr>
        <w:t>，</w:t>
      </w:r>
      <w:r w:rsidRPr="00425039">
        <w:rPr>
          <w:rFonts w:hint="eastAsia"/>
          <w:lang w:val="en-GB"/>
        </w:rPr>
        <w:t>数据稀少或者不可查阅。</w:t>
      </w:r>
    </w:p>
    <w:p w:rsidR="00425039" w:rsidRPr="00D66925" w:rsidRDefault="00425039" w:rsidP="002A0AE5">
      <w:pPr>
        <w:pStyle w:val="SingleTxtGC"/>
        <w:rPr>
          <w:rFonts w:eastAsia="SimHei" w:hint="eastAsia"/>
          <w:lang w:val="en-GB"/>
        </w:rPr>
      </w:pPr>
      <w:r w:rsidRPr="00D66925">
        <w:rPr>
          <w:rFonts w:eastAsia="SimHei"/>
          <w:lang w:val="en-GB"/>
        </w:rPr>
        <w:t>2</w:t>
      </w:r>
      <w:r w:rsidR="002A0AE5" w:rsidRPr="00D66925">
        <w:rPr>
          <w:rFonts w:eastAsia="SimHei"/>
          <w:lang w:val="en-GB"/>
        </w:rPr>
        <w:t>2.</w:t>
      </w:r>
      <w:r w:rsidR="00FB102B" w:rsidRPr="00D66925">
        <w:rPr>
          <w:rFonts w:eastAsia="SimHei"/>
          <w:lang w:val="en-GB"/>
        </w:rPr>
        <w:t xml:space="preserve">  </w:t>
      </w:r>
      <w:r w:rsidRPr="00D66925">
        <w:rPr>
          <w:rFonts w:eastAsia="SimHei" w:hint="eastAsia"/>
          <w:lang w:val="en-GB"/>
        </w:rPr>
        <w:t>委员会重申其先前的建议</w:t>
      </w:r>
      <w:r w:rsidR="002A0AE5" w:rsidRPr="00D66925">
        <w:rPr>
          <w:rFonts w:eastAsia="SimHei" w:hint="eastAsia"/>
          <w:lang w:val="en-GB"/>
        </w:rPr>
        <w:t>(</w:t>
      </w:r>
      <w:r w:rsidRPr="00D66925">
        <w:rPr>
          <w:rFonts w:eastAsia="SimHei" w:hint="eastAsia"/>
          <w:lang w:val="en-GB"/>
        </w:rPr>
        <w:t>CRC</w:t>
      </w:r>
      <w:r w:rsidR="002A0AE5" w:rsidRPr="00D66925">
        <w:rPr>
          <w:rFonts w:eastAsia="SimHei" w:hint="eastAsia"/>
          <w:lang w:val="en-GB"/>
        </w:rPr>
        <w:t>/</w:t>
      </w:r>
      <w:r w:rsidRPr="00D66925">
        <w:rPr>
          <w:rFonts w:eastAsia="SimHei" w:hint="eastAsia"/>
          <w:lang w:val="en-GB"/>
        </w:rPr>
        <w:t>C</w:t>
      </w:r>
      <w:r w:rsidR="002A0AE5" w:rsidRPr="00D66925">
        <w:rPr>
          <w:rFonts w:eastAsia="SimHei" w:hint="eastAsia"/>
          <w:lang w:val="en-GB"/>
        </w:rPr>
        <w:t>/</w:t>
      </w:r>
      <w:r w:rsidRPr="00D66925">
        <w:rPr>
          <w:rFonts w:eastAsia="SimHei" w:hint="eastAsia"/>
          <w:lang w:val="en-GB"/>
        </w:rPr>
        <w:t>15</w:t>
      </w:r>
      <w:r w:rsidR="002A0AE5" w:rsidRPr="00D66925">
        <w:rPr>
          <w:rFonts w:eastAsia="SimHei" w:hint="eastAsia"/>
          <w:lang w:val="en-GB"/>
        </w:rPr>
        <w:t>/</w:t>
      </w:r>
      <w:proofErr w:type="spellStart"/>
      <w:r w:rsidRPr="00D66925">
        <w:rPr>
          <w:rFonts w:eastAsia="SimHei" w:hint="eastAsia"/>
          <w:lang w:val="en-GB"/>
        </w:rPr>
        <w:t>Add.26</w:t>
      </w:r>
      <w:r w:rsidR="002A0AE5" w:rsidRPr="00D66925">
        <w:rPr>
          <w:rFonts w:eastAsia="SimHei" w:hint="eastAsia"/>
          <w:lang w:val="en-GB"/>
        </w:rPr>
        <w:t>8</w:t>
      </w:r>
      <w:proofErr w:type="spellEnd"/>
      <w:r w:rsidR="002A0AE5" w:rsidRPr="00D66925">
        <w:rPr>
          <w:rFonts w:eastAsia="SimHei" w:hint="eastAsia"/>
          <w:lang w:val="en-GB"/>
        </w:rPr>
        <w:t>,</w:t>
      </w:r>
      <w:r w:rsidR="00B2609E" w:rsidRPr="00D66925">
        <w:rPr>
          <w:rFonts w:eastAsia="SimHei"/>
          <w:lang w:val="en-GB"/>
        </w:rPr>
        <w:t xml:space="preserve"> </w:t>
      </w:r>
      <w:r w:rsidRPr="00D66925">
        <w:rPr>
          <w:rFonts w:eastAsia="SimHei" w:hint="eastAsia"/>
          <w:lang w:val="en-GB"/>
        </w:rPr>
        <w:t>第</w:t>
      </w:r>
      <w:r w:rsidRPr="00D66925">
        <w:rPr>
          <w:rFonts w:eastAsia="SimHei" w:hint="eastAsia"/>
          <w:lang w:val="en-GB"/>
        </w:rPr>
        <w:t>20</w:t>
      </w:r>
      <w:r w:rsidRPr="00D66925">
        <w:rPr>
          <w:rFonts w:eastAsia="SimHei" w:hint="eastAsia"/>
          <w:lang w:val="en-GB"/>
        </w:rPr>
        <w:t>段</w:t>
      </w:r>
      <w:r w:rsidR="002A0AE5" w:rsidRPr="00D66925">
        <w:rPr>
          <w:rFonts w:eastAsia="SimHei" w:hint="eastAsia"/>
          <w:lang w:val="en-GB"/>
        </w:rPr>
        <w:t>)</w:t>
      </w:r>
      <w:r w:rsidR="002A0AE5" w:rsidRPr="00D66925">
        <w:rPr>
          <w:rFonts w:eastAsia="SimHei" w:hint="eastAsia"/>
          <w:lang w:val="en-GB"/>
        </w:rPr>
        <w:t>，</w:t>
      </w:r>
      <w:r w:rsidRPr="00D66925">
        <w:rPr>
          <w:rFonts w:eastAsia="SimHei" w:hint="eastAsia"/>
          <w:lang w:val="en-GB"/>
        </w:rPr>
        <w:t>请缔约国加强现有数据收集机制</w:t>
      </w:r>
      <w:r w:rsidR="002A0AE5" w:rsidRPr="00D66925">
        <w:rPr>
          <w:rFonts w:eastAsia="SimHei" w:hint="eastAsia"/>
          <w:lang w:val="en-GB"/>
        </w:rPr>
        <w:t>，</w:t>
      </w:r>
      <w:r w:rsidRPr="00D66925">
        <w:rPr>
          <w:rFonts w:eastAsia="SimHei" w:hint="eastAsia"/>
          <w:lang w:val="en-GB"/>
        </w:rPr>
        <w:t>以确保收集的数据涵盖《公约》的所有领域</w:t>
      </w:r>
      <w:r w:rsidR="002A0AE5" w:rsidRPr="00D66925">
        <w:rPr>
          <w:rFonts w:eastAsia="SimHei" w:hint="eastAsia"/>
          <w:lang w:val="en-GB"/>
        </w:rPr>
        <w:t>，</w:t>
      </w:r>
      <w:r w:rsidRPr="00D66925">
        <w:rPr>
          <w:rFonts w:eastAsia="SimHei" w:hint="eastAsia"/>
          <w:lang w:val="en-GB"/>
        </w:rPr>
        <w:t>并按照需要特别保护的各种儿童群体等条件进行分类。有鉴于此</w:t>
      </w:r>
      <w:r w:rsidR="002A0AE5" w:rsidRPr="00D66925">
        <w:rPr>
          <w:rFonts w:eastAsia="SimHei" w:hint="eastAsia"/>
          <w:lang w:val="en-GB"/>
        </w:rPr>
        <w:t>，</w:t>
      </w:r>
      <w:r w:rsidRPr="00D66925">
        <w:rPr>
          <w:rFonts w:eastAsia="SimHei" w:hint="eastAsia"/>
          <w:lang w:val="en-GB"/>
        </w:rPr>
        <w:t>委员会特别建议</w:t>
      </w:r>
      <w:r w:rsidR="002A0AE5" w:rsidRPr="00D66925">
        <w:rPr>
          <w:rFonts w:eastAsia="SimHei" w:hint="eastAsia"/>
          <w:lang w:val="en-GB"/>
        </w:rPr>
        <w:t>，</w:t>
      </w:r>
      <w:r w:rsidRPr="00D66925">
        <w:rPr>
          <w:rFonts w:eastAsia="SimHei" w:hint="eastAsia"/>
          <w:lang w:val="en-GB"/>
        </w:rPr>
        <w:t>数据应当涵盖所有</w:t>
      </w:r>
      <w:r w:rsidRPr="00D66925">
        <w:rPr>
          <w:rFonts w:eastAsia="SimHei" w:hint="eastAsia"/>
          <w:lang w:val="en-GB"/>
        </w:rPr>
        <w:t>18</w:t>
      </w:r>
      <w:r w:rsidRPr="00D66925">
        <w:rPr>
          <w:rFonts w:eastAsia="SimHei" w:hint="eastAsia"/>
          <w:lang w:val="en-GB"/>
        </w:rPr>
        <w:t>岁以下的儿童</w:t>
      </w:r>
      <w:r w:rsidR="002A0AE5" w:rsidRPr="00D66925">
        <w:rPr>
          <w:rFonts w:eastAsia="SimHei" w:hint="eastAsia"/>
          <w:lang w:val="en-GB"/>
        </w:rPr>
        <w:t>，</w:t>
      </w:r>
      <w:r w:rsidRPr="00D66925">
        <w:rPr>
          <w:rFonts w:eastAsia="SimHei" w:hint="eastAsia"/>
          <w:lang w:val="en-GB"/>
        </w:rPr>
        <w:t>并特别关注儿童的族裔、性别、残疾情况、社会经济地位和所处地理位置。</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宣传、提高认识和培训</w:t>
      </w:r>
    </w:p>
    <w:p w:rsidR="00425039" w:rsidRPr="00425039" w:rsidRDefault="00425039" w:rsidP="002A0AE5">
      <w:pPr>
        <w:pStyle w:val="SingleTxtGC"/>
        <w:rPr>
          <w:rFonts w:hint="eastAsia"/>
          <w:lang w:val="en-GB"/>
        </w:rPr>
      </w:pPr>
      <w:r w:rsidRPr="00425039">
        <w:rPr>
          <w:lang w:val="en-GB"/>
        </w:rPr>
        <w:t>2</w:t>
      </w:r>
      <w:r w:rsidR="002A0AE5">
        <w:rPr>
          <w:lang w:val="en-GB"/>
        </w:rPr>
        <w:t>3.</w:t>
      </w:r>
      <w:r w:rsidR="00FB102B">
        <w:rPr>
          <w:lang w:val="en-GB"/>
        </w:rPr>
        <w:t xml:space="preserve">  </w:t>
      </w:r>
      <w:r w:rsidRPr="00425039">
        <w:rPr>
          <w:rFonts w:hint="eastAsia"/>
          <w:lang w:val="en-GB"/>
        </w:rPr>
        <w:t>委员会赞赏缔约国将该国的报告和其他条约机构的报告公布在总检察长的网站上、为国家儿童和青少年法律中心提供资金</w:t>
      </w:r>
      <w:r w:rsidR="002A0AE5">
        <w:rPr>
          <w:rFonts w:hint="eastAsia"/>
          <w:lang w:val="en-GB"/>
        </w:rPr>
        <w:t>，</w:t>
      </w:r>
      <w:r w:rsidRPr="00425039">
        <w:rPr>
          <w:rFonts w:hint="eastAsia"/>
          <w:lang w:val="en-GB"/>
        </w:rPr>
        <w:t>以及为总体上增进人权教育作出的努力。然而</w:t>
      </w:r>
      <w:r w:rsidR="002A0AE5">
        <w:rPr>
          <w:rFonts w:hint="eastAsia"/>
          <w:lang w:val="en-GB"/>
        </w:rPr>
        <w:t>，</w:t>
      </w:r>
      <w:r w:rsidRPr="00425039">
        <w:rPr>
          <w:rFonts w:hint="eastAsia"/>
          <w:lang w:val="en-GB"/>
        </w:rPr>
        <w:t>委员会仍感关切的是</w:t>
      </w:r>
      <w:r w:rsidR="002A0AE5">
        <w:rPr>
          <w:rFonts w:hint="eastAsia"/>
          <w:lang w:val="en-GB"/>
        </w:rPr>
        <w:t>，</w:t>
      </w:r>
      <w:r w:rsidRPr="00425039">
        <w:rPr>
          <w:rFonts w:hint="eastAsia"/>
          <w:lang w:val="en-GB"/>
        </w:rPr>
        <w:t>儿童、从事儿童工作或为儿童工作的专业人员以及公众对《公约》的认识和了解仍然有限。</w:t>
      </w:r>
    </w:p>
    <w:p w:rsidR="00425039" w:rsidRPr="00D66925" w:rsidRDefault="00425039" w:rsidP="002A0AE5">
      <w:pPr>
        <w:pStyle w:val="SingleTxtGC"/>
        <w:rPr>
          <w:rFonts w:eastAsia="SimHei" w:hint="eastAsia"/>
          <w:lang w:val="en-GB"/>
        </w:rPr>
      </w:pPr>
      <w:r w:rsidRPr="00D66925">
        <w:rPr>
          <w:rFonts w:eastAsia="SimHei"/>
          <w:lang w:val="en-GB"/>
        </w:rPr>
        <w:t>2</w:t>
      </w:r>
      <w:r w:rsidR="002A0AE5" w:rsidRPr="00D66925">
        <w:rPr>
          <w:rFonts w:eastAsia="SimHei"/>
          <w:lang w:val="en-GB"/>
        </w:rPr>
        <w:t>4.</w:t>
      </w:r>
      <w:r w:rsidR="00FB102B" w:rsidRPr="00D66925">
        <w:rPr>
          <w:rFonts w:eastAsia="SimHei"/>
          <w:lang w:val="en-GB"/>
        </w:rPr>
        <w:t xml:space="preserve">  </w:t>
      </w:r>
      <w:r w:rsidRPr="00D66925">
        <w:rPr>
          <w:rFonts w:eastAsia="SimHei" w:hint="eastAsia"/>
          <w:lang w:val="en-GB"/>
        </w:rPr>
        <w:t>委员会建议缔约国将儿童权利方面的公共教育作为其提出的国家人权行动计划的一项核心目标。委员会还建议缔约国考虑将人权和《公约》的必修单元纳入该国的学校课程和所有从事儿童工作或为儿童工作的专业人员的培训课程。</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国际合作</w:t>
      </w:r>
    </w:p>
    <w:p w:rsidR="00425039" w:rsidRPr="00425039" w:rsidRDefault="00425039" w:rsidP="002A0AE5">
      <w:pPr>
        <w:pStyle w:val="SingleTxtGC"/>
        <w:rPr>
          <w:rFonts w:hint="eastAsia"/>
          <w:lang w:val="en-GB"/>
        </w:rPr>
      </w:pPr>
      <w:r w:rsidRPr="00425039">
        <w:rPr>
          <w:lang w:val="en-GB"/>
        </w:rPr>
        <w:t>2</w:t>
      </w:r>
      <w:r w:rsidR="002A0AE5">
        <w:rPr>
          <w:lang w:val="en-GB"/>
        </w:rPr>
        <w:t>5.</w:t>
      </w:r>
      <w:r w:rsidR="00FB102B">
        <w:rPr>
          <w:lang w:val="en-GB"/>
        </w:rPr>
        <w:t xml:space="preserve">  </w:t>
      </w:r>
      <w:r w:rsidRPr="00425039">
        <w:rPr>
          <w:rFonts w:hint="eastAsia"/>
          <w:lang w:val="en-GB"/>
        </w:rPr>
        <w:t>委员会表示</w:t>
      </w:r>
      <w:r w:rsidR="002A0AE5">
        <w:rPr>
          <w:rFonts w:hint="eastAsia"/>
          <w:lang w:val="en-GB"/>
        </w:rPr>
        <w:t>，</w:t>
      </w:r>
      <w:r w:rsidRPr="00425039">
        <w:rPr>
          <w:rFonts w:hint="eastAsia"/>
          <w:lang w:val="en-GB"/>
        </w:rPr>
        <w:t>缔约国打算在</w:t>
      </w:r>
      <w:r w:rsidRPr="00425039">
        <w:rPr>
          <w:rFonts w:hint="eastAsia"/>
          <w:lang w:val="en-GB"/>
        </w:rPr>
        <w:t>2016</w:t>
      </w:r>
      <w:r w:rsidRPr="00425039">
        <w:rPr>
          <w:rFonts w:hint="eastAsia"/>
          <w:lang w:val="en-GB"/>
        </w:rPr>
        <w:t>年至</w:t>
      </w:r>
      <w:r w:rsidRPr="00425039">
        <w:rPr>
          <w:rFonts w:hint="eastAsia"/>
          <w:lang w:val="en-GB"/>
        </w:rPr>
        <w:t>2017</w:t>
      </w:r>
      <w:r w:rsidRPr="00425039">
        <w:rPr>
          <w:rFonts w:hint="eastAsia"/>
          <w:lang w:val="en-GB"/>
        </w:rPr>
        <w:t>年将其当前海外发展援助水平由国民生产总值的</w:t>
      </w:r>
      <w:r w:rsidR="002A0AE5">
        <w:rPr>
          <w:rFonts w:hint="eastAsia"/>
          <w:lang w:val="en-GB"/>
        </w:rPr>
        <w:t>0.</w:t>
      </w:r>
      <w:r w:rsidRPr="00425039">
        <w:rPr>
          <w:rFonts w:hint="eastAsia"/>
          <w:lang w:val="en-GB"/>
        </w:rPr>
        <w:t>35</w:t>
      </w:r>
      <w:r w:rsidR="002A0AE5">
        <w:rPr>
          <w:rFonts w:hint="eastAsia"/>
          <w:lang w:val="en-GB"/>
        </w:rPr>
        <w:t>%</w:t>
      </w:r>
      <w:r w:rsidRPr="00425039">
        <w:rPr>
          <w:rFonts w:hint="eastAsia"/>
          <w:lang w:val="en-GB"/>
        </w:rPr>
        <w:t>提高到</w:t>
      </w:r>
      <w:r w:rsidR="002A0AE5">
        <w:rPr>
          <w:rFonts w:hint="eastAsia"/>
          <w:lang w:val="en-GB"/>
        </w:rPr>
        <w:t>0.</w:t>
      </w:r>
      <w:r w:rsidRPr="00425039">
        <w:rPr>
          <w:rFonts w:hint="eastAsia"/>
          <w:lang w:val="en-GB"/>
        </w:rPr>
        <w:t>5</w:t>
      </w:r>
      <w:r w:rsidR="002A0AE5">
        <w:rPr>
          <w:rFonts w:hint="eastAsia"/>
          <w:lang w:val="en-GB"/>
        </w:rPr>
        <w:t>%</w:t>
      </w:r>
      <w:r w:rsidR="002A0AE5">
        <w:rPr>
          <w:rFonts w:hint="eastAsia"/>
          <w:lang w:val="en-GB"/>
        </w:rPr>
        <w:t>，</w:t>
      </w:r>
      <w:r w:rsidRPr="00425039">
        <w:rPr>
          <w:rFonts w:hint="eastAsia"/>
          <w:lang w:val="en-GB"/>
        </w:rPr>
        <w:t>这么做具有积极意义。然而</w:t>
      </w:r>
      <w:r w:rsidR="002A0AE5">
        <w:rPr>
          <w:rFonts w:hint="eastAsia"/>
          <w:lang w:val="en-GB"/>
        </w:rPr>
        <w:t>，</w:t>
      </w:r>
      <w:r w:rsidRPr="00425039">
        <w:rPr>
          <w:rFonts w:hint="eastAsia"/>
          <w:lang w:val="en-GB"/>
        </w:rPr>
        <w:t>委员会遗憾的是</w:t>
      </w:r>
      <w:r w:rsidR="002A0AE5">
        <w:rPr>
          <w:rFonts w:hint="eastAsia"/>
          <w:lang w:val="en-GB"/>
        </w:rPr>
        <w:t>，</w:t>
      </w:r>
      <w:r w:rsidRPr="00425039">
        <w:rPr>
          <w:rFonts w:hint="eastAsia"/>
          <w:lang w:val="en-GB"/>
        </w:rPr>
        <w:t>尽管缔约国的经济发展高度发达</w:t>
      </w:r>
      <w:r w:rsidR="002A0AE5">
        <w:rPr>
          <w:rFonts w:hint="eastAsia"/>
          <w:lang w:val="en-GB"/>
        </w:rPr>
        <w:t>，</w:t>
      </w:r>
      <w:r w:rsidRPr="00425039">
        <w:rPr>
          <w:rFonts w:hint="eastAsia"/>
          <w:lang w:val="en-GB"/>
        </w:rPr>
        <w:t>这一水平仍然远远低于国际商定的海外发展援助支出占国民生产总值</w:t>
      </w:r>
      <w:r w:rsidR="002A0AE5">
        <w:rPr>
          <w:rFonts w:hint="eastAsia"/>
          <w:lang w:val="en-GB"/>
        </w:rPr>
        <w:t>0.</w:t>
      </w:r>
      <w:r w:rsidRPr="00425039">
        <w:rPr>
          <w:rFonts w:hint="eastAsia"/>
          <w:lang w:val="en-GB"/>
        </w:rPr>
        <w:t>7</w:t>
      </w:r>
      <w:r w:rsidR="002A0AE5">
        <w:rPr>
          <w:rFonts w:hint="eastAsia"/>
          <w:lang w:val="en-GB"/>
        </w:rPr>
        <w:t>%</w:t>
      </w:r>
      <w:r w:rsidRPr="00425039">
        <w:rPr>
          <w:rFonts w:hint="eastAsia"/>
          <w:lang w:val="en-GB"/>
        </w:rPr>
        <w:t>的比例。委员会还表示</w:t>
      </w:r>
      <w:r w:rsidR="002A0AE5">
        <w:rPr>
          <w:rFonts w:hint="eastAsia"/>
          <w:lang w:val="en-GB"/>
        </w:rPr>
        <w:t>，</w:t>
      </w:r>
      <w:r w:rsidRPr="00425039">
        <w:rPr>
          <w:rFonts w:hint="eastAsia"/>
          <w:lang w:val="en-GB"/>
        </w:rPr>
        <w:t>缔约国没有具体的政策要求该国所有的海外援助项目符合以人权为基础的发展方针。</w:t>
      </w:r>
    </w:p>
    <w:p w:rsidR="00425039" w:rsidRPr="00D66925" w:rsidRDefault="00425039" w:rsidP="002A0AE5">
      <w:pPr>
        <w:pStyle w:val="SingleTxtGC"/>
        <w:rPr>
          <w:rFonts w:eastAsia="SimHei" w:hint="eastAsia"/>
          <w:lang w:val="en-GB"/>
        </w:rPr>
      </w:pPr>
      <w:r w:rsidRPr="00D66925">
        <w:rPr>
          <w:rFonts w:eastAsia="SimHei"/>
          <w:lang w:val="en-GB"/>
        </w:rPr>
        <w:t>2</w:t>
      </w:r>
      <w:r w:rsidR="002A0AE5" w:rsidRPr="00D66925">
        <w:rPr>
          <w:rFonts w:eastAsia="SimHei"/>
          <w:lang w:val="en-GB"/>
        </w:rPr>
        <w:t>6.</w:t>
      </w:r>
      <w:r w:rsidR="00FB102B" w:rsidRPr="00D66925">
        <w:rPr>
          <w:rFonts w:eastAsia="SimHei"/>
          <w:lang w:val="en-GB"/>
        </w:rPr>
        <w:t xml:space="preserve">  </w:t>
      </w:r>
      <w:r w:rsidRPr="00D66925">
        <w:rPr>
          <w:rFonts w:eastAsia="SimHei" w:hint="eastAsia"/>
          <w:lang w:val="en-GB"/>
        </w:rPr>
        <w:t>委员会敦促缔约国对其所有的发展援助政策和方案都采取一致的人权方针</w:t>
      </w:r>
      <w:r w:rsidR="002A0AE5" w:rsidRPr="00D66925">
        <w:rPr>
          <w:rFonts w:eastAsia="SimHei" w:hint="eastAsia"/>
          <w:lang w:val="en-GB"/>
        </w:rPr>
        <w:t>，</w:t>
      </w:r>
      <w:r w:rsidRPr="00D66925">
        <w:rPr>
          <w:rFonts w:eastAsia="SimHei" w:hint="eastAsia"/>
          <w:lang w:val="en-GB"/>
        </w:rPr>
        <w:t>尽可能着重于儿童权利</w:t>
      </w:r>
      <w:r w:rsidR="002A0AE5" w:rsidRPr="00D66925">
        <w:rPr>
          <w:rFonts w:eastAsia="SimHei" w:hint="eastAsia"/>
          <w:lang w:val="en-GB"/>
        </w:rPr>
        <w:t>，</w:t>
      </w:r>
      <w:r w:rsidRPr="00D66925">
        <w:rPr>
          <w:rFonts w:eastAsia="SimHei" w:hint="eastAsia"/>
          <w:lang w:val="en-GB"/>
        </w:rPr>
        <w:t>以确保可持续发展并保障所有受援国都能履行其人权义务。由此</w:t>
      </w:r>
      <w:r w:rsidR="002A0AE5" w:rsidRPr="00D66925">
        <w:rPr>
          <w:rFonts w:eastAsia="SimHei" w:hint="eastAsia"/>
          <w:lang w:val="en-GB"/>
        </w:rPr>
        <w:t>，</w:t>
      </w:r>
      <w:r w:rsidRPr="00D66925">
        <w:rPr>
          <w:rFonts w:eastAsia="SimHei" w:hint="eastAsia"/>
          <w:lang w:val="en-GB"/>
        </w:rPr>
        <w:t>委员会建议缔约国把以儿童权利为基础的方针纳入其援助方案</w:t>
      </w:r>
      <w:r w:rsidR="002A0AE5" w:rsidRPr="00D66925">
        <w:rPr>
          <w:rFonts w:eastAsia="SimHei" w:hint="eastAsia"/>
          <w:lang w:val="en-GB"/>
        </w:rPr>
        <w:t>，</w:t>
      </w:r>
      <w:r w:rsidRPr="00D66925">
        <w:rPr>
          <w:rFonts w:eastAsia="SimHei" w:hint="eastAsia"/>
          <w:lang w:val="en-GB"/>
        </w:rPr>
        <w:t>并将儿童权利委员会对相关受援国的结论性意见纳入考虑。此外</w:t>
      </w:r>
      <w:r w:rsidR="002A0AE5" w:rsidRPr="00D66925">
        <w:rPr>
          <w:rFonts w:eastAsia="SimHei" w:hint="eastAsia"/>
          <w:lang w:val="en-GB"/>
        </w:rPr>
        <w:t>，</w:t>
      </w:r>
      <w:r w:rsidRPr="00D66925">
        <w:rPr>
          <w:rFonts w:eastAsia="SimHei" w:hint="eastAsia"/>
          <w:lang w:val="en-GB"/>
        </w:rPr>
        <w:t>委员会敦促缔约国加快步伐</w:t>
      </w:r>
      <w:r w:rsidR="002A0AE5" w:rsidRPr="00D66925">
        <w:rPr>
          <w:rFonts w:eastAsia="SimHei" w:hint="eastAsia"/>
          <w:lang w:val="en-GB"/>
        </w:rPr>
        <w:t>，</w:t>
      </w:r>
      <w:r w:rsidRPr="00D66925">
        <w:rPr>
          <w:rFonts w:eastAsia="SimHei" w:hint="eastAsia"/>
          <w:lang w:val="en-GB"/>
        </w:rPr>
        <w:t>抓紧达到国际商定的海外发展援助占国民生产总值</w:t>
      </w:r>
      <w:r w:rsidR="002A0AE5" w:rsidRPr="00D66925">
        <w:rPr>
          <w:rFonts w:eastAsia="SimHei" w:hint="eastAsia"/>
          <w:lang w:val="en-GB"/>
        </w:rPr>
        <w:t>0.</w:t>
      </w:r>
      <w:r w:rsidRPr="00D66925">
        <w:rPr>
          <w:rFonts w:eastAsia="SimHei" w:hint="eastAsia"/>
          <w:lang w:val="en-GB"/>
        </w:rPr>
        <w:t>7</w:t>
      </w:r>
      <w:r w:rsidR="002A0AE5" w:rsidRPr="00D66925">
        <w:rPr>
          <w:rFonts w:eastAsia="SimHei" w:hint="eastAsia"/>
          <w:lang w:val="en-GB"/>
        </w:rPr>
        <w:t>%</w:t>
      </w:r>
      <w:r w:rsidRPr="00D66925">
        <w:rPr>
          <w:rFonts w:eastAsia="SimHei" w:hint="eastAsia"/>
          <w:lang w:val="en-GB"/>
        </w:rPr>
        <w:t>这一目标。</w:t>
      </w:r>
    </w:p>
    <w:p w:rsidR="00425039" w:rsidRPr="00425039" w:rsidRDefault="00425039" w:rsidP="00B2609E">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儿童权利与工商业部门</w:t>
      </w:r>
    </w:p>
    <w:p w:rsidR="00425039" w:rsidRPr="00425039" w:rsidRDefault="00425039" w:rsidP="002A0AE5">
      <w:pPr>
        <w:pStyle w:val="SingleTxtGC"/>
        <w:rPr>
          <w:rFonts w:hint="eastAsia"/>
          <w:lang w:val="en-GB"/>
        </w:rPr>
      </w:pPr>
      <w:r w:rsidRPr="00425039">
        <w:rPr>
          <w:lang w:val="en-GB"/>
        </w:rPr>
        <w:t>2</w:t>
      </w:r>
      <w:r w:rsidR="002A0AE5">
        <w:rPr>
          <w:lang w:val="en-GB"/>
        </w:rPr>
        <w:t>7.</w:t>
      </w:r>
      <w:r w:rsidR="00FB102B">
        <w:rPr>
          <w:lang w:val="en-GB"/>
        </w:rPr>
        <w:t xml:space="preserve">  </w:t>
      </w:r>
      <w:r w:rsidRPr="00425039">
        <w:rPr>
          <w:rFonts w:hint="eastAsia"/>
          <w:lang w:val="en-GB"/>
        </w:rPr>
        <w:t>委员会感到关切的是</w:t>
      </w:r>
      <w:r w:rsidR="002A0AE5">
        <w:rPr>
          <w:rFonts w:hint="eastAsia"/>
          <w:lang w:val="en-GB"/>
        </w:rPr>
        <w:t>，</w:t>
      </w:r>
      <w:r w:rsidRPr="00425039">
        <w:rPr>
          <w:rFonts w:hint="eastAsia"/>
          <w:lang w:val="en-GB"/>
        </w:rPr>
        <w:t>有报告称澳大利亚的多家矿业公司参与和卷入了刚果民主共和国、菲律宾、印度尼西亚和斐济等国的严重侵犯人权行为</w:t>
      </w:r>
      <w:r w:rsidR="002A0AE5">
        <w:rPr>
          <w:rFonts w:hint="eastAsia"/>
          <w:lang w:val="en-GB"/>
        </w:rPr>
        <w:t>，</w:t>
      </w:r>
      <w:r w:rsidRPr="00425039">
        <w:rPr>
          <w:rFonts w:hint="eastAsia"/>
          <w:lang w:val="en-GB"/>
        </w:rPr>
        <w:t>在这些国家</w:t>
      </w:r>
      <w:r w:rsidR="002A0AE5">
        <w:rPr>
          <w:rFonts w:hint="eastAsia"/>
          <w:lang w:val="en-GB"/>
        </w:rPr>
        <w:t>，</w:t>
      </w:r>
      <w:r w:rsidRPr="00425039">
        <w:rPr>
          <w:rFonts w:hint="eastAsia"/>
          <w:lang w:val="en-GB"/>
        </w:rPr>
        <w:t>儿童遭到强制迁出、剥夺土地和杀害。此外</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有报告称澳大利亚企业在泰国运营的渔业企业存在童工</w:t>
      </w:r>
      <w:r w:rsidR="002A0AE5">
        <w:rPr>
          <w:rFonts w:hint="eastAsia"/>
          <w:lang w:val="en-GB"/>
        </w:rPr>
        <w:t>，</w:t>
      </w:r>
      <w:r w:rsidRPr="00425039">
        <w:rPr>
          <w:rFonts w:hint="eastAsia"/>
          <w:lang w:val="en-GB"/>
        </w:rPr>
        <w:t>且儿童的工作条件违反国际标准。此外</w:t>
      </w:r>
      <w:r w:rsidR="002A0AE5">
        <w:rPr>
          <w:rFonts w:hint="eastAsia"/>
          <w:lang w:val="en-GB"/>
        </w:rPr>
        <w:t>，</w:t>
      </w:r>
      <w:r w:rsidRPr="00425039">
        <w:rPr>
          <w:rFonts w:hint="eastAsia"/>
          <w:lang w:val="en-GB"/>
        </w:rPr>
        <w:t>尽管委员会承认存在澳大利亚矿业理事会制定的可持续环境自愿行为准则</w:t>
      </w:r>
      <w:r w:rsidR="002A0AE5">
        <w:rPr>
          <w:rFonts w:hint="eastAsia"/>
          <w:lang w:val="en-GB"/>
        </w:rPr>
        <w:t>(</w:t>
      </w:r>
      <w:r w:rsidRPr="00425039">
        <w:rPr>
          <w:rFonts w:hint="eastAsia"/>
          <w:lang w:val="en-GB"/>
        </w:rPr>
        <w:t>“经久不衰的价值观”</w:t>
      </w:r>
      <w:r w:rsidR="002A0AE5">
        <w:rPr>
          <w:rFonts w:hint="eastAsia"/>
          <w:lang w:val="en-GB"/>
        </w:rPr>
        <w:t>)</w:t>
      </w:r>
      <w:r w:rsidR="002A0AE5">
        <w:rPr>
          <w:rFonts w:hint="eastAsia"/>
          <w:lang w:val="en-GB"/>
        </w:rPr>
        <w:t>，</w:t>
      </w:r>
      <w:r w:rsidRPr="00425039">
        <w:rPr>
          <w:rFonts w:hint="eastAsia"/>
          <w:lang w:val="en-GB"/>
        </w:rPr>
        <w:t>但委员会也表示</w:t>
      </w:r>
      <w:r w:rsidR="002A0AE5">
        <w:rPr>
          <w:rFonts w:hint="eastAsia"/>
          <w:lang w:val="en-GB"/>
        </w:rPr>
        <w:t>，</w:t>
      </w:r>
      <w:r w:rsidRPr="00425039">
        <w:rPr>
          <w:rFonts w:hint="eastAsia"/>
          <w:lang w:val="en-GB"/>
        </w:rPr>
        <w:t>这不足以防止澳大利亚的采矿企业直接和</w:t>
      </w:r>
      <w:r w:rsidR="002A0AE5">
        <w:rPr>
          <w:rFonts w:hint="eastAsia"/>
          <w:lang w:val="en-GB"/>
        </w:rPr>
        <w:t>(</w:t>
      </w:r>
      <w:r w:rsidRPr="00425039">
        <w:rPr>
          <w:rFonts w:hint="eastAsia"/>
          <w:lang w:val="en-GB"/>
        </w:rPr>
        <w:t>或</w:t>
      </w:r>
      <w:r w:rsidR="002A0AE5">
        <w:rPr>
          <w:rFonts w:hint="eastAsia"/>
          <w:lang w:val="en-GB"/>
        </w:rPr>
        <w:t>)</w:t>
      </w:r>
      <w:r w:rsidRPr="00425039">
        <w:rPr>
          <w:rFonts w:hint="eastAsia"/>
          <w:lang w:val="en-GB"/>
        </w:rPr>
        <w:t>间接地侵犯人权。</w:t>
      </w:r>
    </w:p>
    <w:p w:rsidR="00425039" w:rsidRPr="00D66925" w:rsidRDefault="00425039" w:rsidP="002A0AE5">
      <w:pPr>
        <w:pStyle w:val="SingleTxtGC"/>
        <w:rPr>
          <w:rFonts w:eastAsia="SimHei"/>
          <w:lang w:val="en-GB"/>
        </w:rPr>
      </w:pPr>
      <w:r w:rsidRPr="00D66925">
        <w:rPr>
          <w:rFonts w:eastAsia="SimHei"/>
          <w:bCs/>
          <w:lang w:val="en-GB"/>
        </w:rPr>
        <w:t>2</w:t>
      </w:r>
      <w:r w:rsidR="002A0AE5" w:rsidRPr="00D66925">
        <w:rPr>
          <w:rFonts w:eastAsia="SimHei"/>
          <w:bCs/>
          <w:lang w:val="en-GB"/>
        </w:rPr>
        <w:t>8.</w:t>
      </w:r>
      <w:r w:rsidR="00FB102B" w:rsidRPr="00D66925">
        <w:rPr>
          <w:rFonts w:eastAsia="SimHei"/>
          <w:bCs/>
          <w:lang w:val="en-GB"/>
        </w:rPr>
        <w:t xml:space="preserve">  </w:t>
      </w:r>
      <w:r w:rsidRPr="00D66925">
        <w:rPr>
          <w:rFonts w:eastAsia="SimHei" w:hint="eastAsia"/>
          <w:lang w:val="en-GB"/>
        </w:rPr>
        <w:t>人权理事会</w:t>
      </w:r>
      <w:r w:rsidRPr="00D66925">
        <w:rPr>
          <w:rFonts w:eastAsia="SimHei" w:hint="eastAsia"/>
          <w:lang w:val="en-GB"/>
        </w:rPr>
        <w:t>2008</w:t>
      </w:r>
      <w:r w:rsidRPr="00D66925">
        <w:rPr>
          <w:rFonts w:eastAsia="SimHei" w:hint="eastAsia"/>
          <w:lang w:val="en-GB"/>
        </w:rPr>
        <w:t>年</w:t>
      </w:r>
      <w:r w:rsidRPr="00D66925">
        <w:rPr>
          <w:rFonts w:eastAsia="SimHei" w:hint="eastAsia"/>
          <w:lang w:val="en-GB"/>
        </w:rPr>
        <w:t>4</w:t>
      </w:r>
      <w:r w:rsidRPr="00D66925">
        <w:rPr>
          <w:rFonts w:eastAsia="SimHei" w:hint="eastAsia"/>
          <w:lang w:val="en-GB"/>
        </w:rPr>
        <w:t>月</w:t>
      </w:r>
      <w:r w:rsidRPr="00D66925">
        <w:rPr>
          <w:rFonts w:eastAsia="SimHei" w:hint="eastAsia"/>
          <w:lang w:val="en-GB"/>
        </w:rPr>
        <w:t>7</w:t>
      </w:r>
      <w:r w:rsidRPr="00D66925">
        <w:rPr>
          <w:rFonts w:eastAsia="SimHei" w:hint="eastAsia"/>
          <w:lang w:val="en-GB"/>
        </w:rPr>
        <w:t>日第</w:t>
      </w:r>
      <w:r w:rsidRPr="00D66925">
        <w:rPr>
          <w:rFonts w:eastAsia="SimHei" w:hint="eastAsia"/>
          <w:lang w:val="en-GB"/>
        </w:rPr>
        <w:t>8</w:t>
      </w:r>
      <w:r w:rsidR="002A0AE5" w:rsidRPr="00D66925">
        <w:rPr>
          <w:rFonts w:eastAsia="SimHei" w:hint="eastAsia"/>
          <w:lang w:val="en-GB"/>
        </w:rPr>
        <w:t>/</w:t>
      </w:r>
      <w:r w:rsidRPr="00D66925">
        <w:rPr>
          <w:rFonts w:eastAsia="SimHei" w:hint="eastAsia"/>
          <w:lang w:val="en-GB"/>
        </w:rPr>
        <w:t>7</w:t>
      </w:r>
      <w:r w:rsidRPr="00D66925">
        <w:rPr>
          <w:rFonts w:eastAsia="SimHei" w:hint="eastAsia"/>
          <w:lang w:val="en-GB"/>
        </w:rPr>
        <w:t>号决议</w:t>
      </w:r>
      <w:r w:rsidR="002A0AE5" w:rsidRPr="00D66925">
        <w:rPr>
          <w:rFonts w:eastAsia="SimHei" w:hint="eastAsia"/>
          <w:lang w:val="en-GB"/>
        </w:rPr>
        <w:t>(</w:t>
      </w:r>
      <w:r w:rsidRPr="00D66925">
        <w:rPr>
          <w:rFonts w:eastAsia="SimHei" w:hint="eastAsia"/>
          <w:lang w:val="en-GB"/>
        </w:rPr>
        <w:t>通过了“保护、尊重和补救”框架报告</w:t>
      </w:r>
      <w:r w:rsidR="002A0AE5" w:rsidRPr="00D66925">
        <w:rPr>
          <w:rFonts w:eastAsia="SimHei" w:hint="eastAsia"/>
          <w:lang w:val="en-GB"/>
        </w:rPr>
        <w:t>)</w:t>
      </w:r>
      <w:r w:rsidRPr="00D66925">
        <w:rPr>
          <w:rFonts w:eastAsia="SimHei" w:hint="eastAsia"/>
          <w:lang w:val="en-GB"/>
        </w:rPr>
        <w:t>和</w:t>
      </w:r>
      <w:r w:rsidRPr="00D66925">
        <w:rPr>
          <w:rFonts w:eastAsia="SimHei" w:hint="eastAsia"/>
          <w:lang w:val="en-GB"/>
        </w:rPr>
        <w:t>2011</w:t>
      </w:r>
      <w:r w:rsidRPr="00D66925">
        <w:rPr>
          <w:rFonts w:eastAsia="SimHei" w:hint="eastAsia"/>
          <w:lang w:val="en-GB"/>
        </w:rPr>
        <w:t>年</w:t>
      </w:r>
      <w:r w:rsidRPr="00D66925">
        <w:rPr>
          <w:rFonts w:eastAsia="SimHei" w:hint="eastAsia"/>
          <w:lang w:val="en-GB"/>
        </w:rPr>
        <w:t>6</w:t>
      </w:r>
      <w:r w:rsidRPr="00D66925">
        <w:rPr>
          <w:rFonts w:eastAsia="SimHei" w:hint="eastAsia"/>
          <w:lang w:val="en-GB"/>
        </w:rPr>
        <w:t>月</w:t>
      </w:r>
      <w:r w:rsidRPr="00D66925">
        <w:rPr>
          <w:rFonts w:eastAsia="SimHei" w:hint="eastAsia"/>
          <w:lang w:val="en-GB"/>
        </w:rPr>
        <w:t>16</w:t>
      </w:r>
      <w:r w:rsidRPr="00D66925">
        <w:rPr>
          <w:rFonts w:eastAsia="SimHei" w:hint="eastAsia"/>
          <w:lang w:val="en-GB"/>
        </w:rPr>
        <w:t>日第</w:t>
      </w:r>
      <w:r w:rsidRPr="00D66925">
        <w:rPr>
          <w:rFonts w:eastAsia="SimHei" w:hint="eastAsia"/>
          <w:lang w:val="en-GB"/>
        </w:rPr>
        <w:t>17</w:t>
      </w:r>
      <w:r w:rsidR="002A0AE5" w:rsidRPr="00D66925">
        <w:rPr>
          <w:rFonts w:eastAsia="SimHei" w:hint="eastAsia"/>
          <w:lang w:val="en-GB"/>
        </w:rPr>
        <w:t>/</w:t>
      </w:r>
      <w:r w:rsidRPr="00D66925">
        <w:rPr>
          <w:rFonts w:eastAsia="SimHei" w:hint="eastAsia"/>
          <w:lang w:val="en-GB"/>
        </w:rPr>
        <w:t>4</w:t>
      </w:r>
      <w:r w:rsidRPr="00D66925">
        <w:rPr>
          <w:rFonts w:eastAsia="SimHei" w:hint="eastAsia"/>
          <w:lang w:val="en-GB"/>
        </w:rPr>
        <w:t>号决议指出</w:t>
      </w:r>
      <w:r w:rsidR="002A0AE5" w:rsidRPr="00D66925">
        <w:rPr>
          <w:rFonts w:eastAsia="SimHei" w:hint="eastAsia"/>
          <w:lang w:val="en-GB"/>
        </w:rPr>
        <w:t>，</w:t>
      </w:r>
      <w:r w:rsidRPr="00D66925">
        <w:rPr>
          <w:rFonts w:eastAsia="SimHei" w:hint="eastAsia"/>
          <w:lang w:val="en-GB"/>
        </w:rPr>
        <w:t>在探讨企业和人权的关系时</w:t>
      </w:r>
      <w:r w:rsidR="002A0AE5" w:rsidRPr="00D66925">
        <w:rPr>
          <w:rFonts w:eastAsia="SimHei" w:hint="eastAsia"/>
          <w:lang w:val="en-GB"/>
        </w:rPr>
        <w:t>，</w:t>
      </w:r>
      <w:r w:rsidRPr="00D66925">
        <w:rPr>
          <w:rFonts w:eastAsia="SimHei" w:hint="eastAsia"/>
          <w:lang w:val="en-GB"/>
        </w:rPr>
        <w:t>应当将儿童权利纳入考虑</w:t>
      </w:r>
      <w:r w:rsidR="002A0AE5" w:rsidRPr="00D66925">
        <w:rPr>
          <w:rFonts w:eastAsia="SimHei" w:hint="eastAsia"/>
          <w:lang w:val="en-GB"/>
        </w:rPr>
        <w:t>，</w:t>
      </w:r>
      <w:r w:rsidRPr="00D66925">
        <w:rPr>
          <w:rFonts w:eastAsia="SimHei" w:hint="eastAsia"/>
          <w:lang w:val="en-GB"/>
        </w:rPr>
        <w:t>根据这两项决议</w:t>
      </w:r>
      <w:r w:rsidR="002A0AE5" w:rsidRPr="00D66925">
        <w:rPr>
          <w:rFonts w:eastAsia="SimHei" w:hint="eastAsia"/>
          <w:lang w:val="en-GB"/>
        </w:rPr>
        <w:t>，</w:t>
      </w:r>
      <w:r w:rsidRPr="00D66925">
        <w:rPr>
          <w:rFonts w:eastAsia="SimHei" w:hint="eastAsia"/>
          <w:lang w:val="en-GB"/>
        </w:rPr>
        <w:t>委员会建议缔约国</w:t>
      </w:r>
      <w:r w:rsidR="002A0AE5" w:rsidRPr="00D66925">
        <w:rPr>
          <w:rFonts w:eastAsia="SimHei" w:hint="eastAsia"/>
          <w:lang w:val="en-GB"/>
        </w:rPr>
        <w:t>：</w:t>
      </w:r>
    </w:p>
    <w:p w:rsidR="00425039" w:rsidRPr="00D66925" w:rsidRDefault="00425039" w:rsidP="00B2609E">
      <w:pPr>
        <w:pStyle w:val="SingleTxtGC"/>
        <w:numPr>
          <w:ilvl w:val="0"/>
          <w:numId w:val="9"/>
        </w:numPr>
        <w:rPr>
          <w:rFonts w:eastAsia="SimHei" w:hint="eastAsia"/>
          <w:lang w:val="en-GB"/>
        </w:rPr>
      </w:pPr>
      <w:r w:rsidRPr="00D66925">
        <w:rPr>
          <w:rFonts w:eastAsia="SimHei" w:hint="eastAsia"/>
          <w:lang w:val="en-GB"/>
        </w:rPr>
        <w:t>审视并调整其立法框架</w:t>
      </w:r>
      <w:r w:rsidR="002A0AE5" w:rsidRPr="00D66925">
        <w:rPr>
          <w:rFonts w:eastAsia="SimHei" w:hint="eastAsia"/>
          <w:lang w:val="en-GB"/>
        </w:rPr>
        <w:t>(</w:t>
      </w:r>
      <w:r w:rsidRPr="00D66925">
        <w:rPr>
          <w:rFonts w:eastAsia="SimHei" w:hint="eastAsia"/>
          <w:lang w:val="en-GB"/>
        </w:rPr>
        <w:t>民事、刑事和行政</w:t>
      </w:r>
      <w:r w:rsidR="002A0AE5" w:rsidRPr="00D66925">
        <w:rPr>
          <w:rFonts w:eastAsia="SimHei" w:hint="eastAsia"/>
          <w:lang w:val="en-GB"/>
        </w:rPr>
        <w:t>)</w:t>
      </w:r>
      <w:r w:rsidR="002A0AE5" w:rsidRPr="00D66925">
        <w:rPr>
          <w:rFonts w:eastAsia="SimHei" w:hint="eastAsia"/>
          <w:lang w:val="en-GB"/>
        </w:rPr>
        <w:t>，</w:t>
      </w:r>
      <w:r w:rsidRPr="00D66925">
        <w:rPr>
          <w:rFonts w:eastAsia="SimHei" w:hint="eastAsia"/>
          <w:lang w:val="en-GB"/>
        </w:rPr>
        <w:t>以确保澳大利亚公司及其子公司会为侵害人权的行为承担法律责任</w:t>
      </w:r>
      <w:r w:rsidR="002A0AE5" w:rsidRPr="00D66925">
        <w:rPr>
          <w:rFonts w:eastAsia="SimHei" w:hint="eastAsia"/>
          <w:lang w:val="en-GB"/>
        </w:rPr>
        <w:t>，</w:t>
      </w:r>
      <w:r w:rsidRPr="00D66925">
        <w:rPr>
          <w:rFonts w:eastAsia="SimHei" w:hint="eastAsia"/>
          <w:lang w:val="en-GB"/>
        </w:rPr>
        <w:t>尤其是为在缔约国领土内或海外犯下的侵害儿童权利的行为承担法律责任。建立监测机制</w:t>
      </w:r>
      <w:r w:rsidR="002A0AE5" w:rsidRPr="00D66925">
        <w:rPr>
          <w:rFonts w:eastAsia="SimHei" w:hint="eastAsia"/>
          <w:lang w:val="en-GB"/>
        </w:rPr>
        <w:t>，</w:t>
      </w:r>
      <w:r w:rsidRPr="00D66925">
        <w:rPr>
          <w:rFonts w:eastAsia="SimHei" w:hint="eastAsia"/>
          <w:lang w:val="en-GB"/>
        </w:rPr>
        <w:t>进行调查</w:t>
      </w:r>
      <w:r w:rsidR="002A0AE5" w:rsidRPr="00D66925">
        <w:rPr>
          <w:rFonts w:eastAsia="SimHei" w:hint="eastAsia"/>
          <w:lang w:val="en-GB"/>
        </w:rPr>
        <w:t>，</w:t>
      </w:r>
      <w:r w:rsidRPr="00D66925">
        <w:rPr>
          <w:rFonts w:eastAsia="SimHei" w:hint="eastAsia"/>
          <w:lang w:val="en-GB"/>
        </w:rPr>
        <w:t>并为这种侵害行为提供补救</w:t>
      </w:r>
      <w:r w:rsidR="002A0AE5" w:rsidRPr="00D66925">
        <w:rPr>
          <w:rFonts w:eastAsia="SimHei" w:hint="eastAsia"/>
          <w:lang w:val="en-GB"/>
        </w:rPr>
        <w:t>，</w:t>
      </w:r>
      <w:r w:rsidRPr="00D66925">
        <w:rPr>
          <w:rFonts w:eastAsia="SimHei" w:hint="eastAsia"/>
          <w:lang w:val="en-GB"/>
        </w:rPr>
        <w:t>从而改善问责制、透明度</w:t>
      </w:r>
      <w:r w:rsidR="002A0AE5" w:rsidRPr="00D66925">
        <w:rPr>
          <w:rFonts w:eastAsia="SimHei" w:hint="eastAsia"/>
          <w:lang w:val="en-GB"/>
        </w:rPr>
        <w:t>，</w:t>
      </w:r>
      <w:r w:rsidRPr="00D66925">
        <w:rPr>
          <w:rFonts w:eastAsia="SimHei" w:hint="eastAsia"/>
          <w:lang w:val="en-GB"/>
        </w:rPr>
        <w:t>更好地预防侵犯行为的发生</w:t>
      </w:r>
      <w:r w:rsidR="002A0AE5" w:rsidRPr="00D66925">
        <w:rPr>
          <w:rFonts w:eastAsia="SimHei" w:hint="eastAsia"/>
          <w:lang w:val="en-GB"/>
        </w:rPr>
        <w:t>；</w:t>
      </w:r>
    </w:p>
    <w:p w:rsidR="00425039" w:rsidRPr="00D66925" w:rsidRDefault="00425039" w:rsidP="00B2609E">
      <w:pPr>
        <w:pStyle w:val="SingleTxtGC"/>
        <w:numPr>
          <w:ilvl w:val="0"/>
          <w:numId w:val="9"/>
        </w:numPr>
        <w:rPr>
          <w:rFonts w:eastAsia="SimHei" w:hint="eastAsia"/>
          <w:lang w:val="en-GB"/>
        </w:rPr>
      </w:pPr>
      <w:r w:rsidRPr="00D66925">
        <w:rPr>
          <w:rFonts w:eastAsia="SimHei" w:hint="eastAsia"/>
          <w:lang w:val="en-GB"/>
        </w:rPr>
        <w:t>采取措施</w:t>
      </w:r>
      <w:r w:rsidR="002A0AE5" w:rsidRPr="00D66925">
        <w:rPr>
          <w:rFonts w:eastAsia="SimHei" w:hint="eastAsia"/>
          <w:lang w:val="en-GB"/>
        </w:rPr>
        <w:t>，</w:t>
      </w:r>
      <w:r w:rsidRPr="00D66925">
        <w:rPr>
          <w:rFonts w:eastAsia="SimHei" w:hint="eastAsia"/>
          <w:lang w:val="en-GB"/>
        </w:rPr>
        <w:t>加强与有澳大利亚公司或其子公司运营的国家的合作</w:t>
      </w:r>
      <w:r w:rsidR="002A0AE5" w:rsidRPr="00D66925">
        <w:rPr>
          <w:rFonts w:eastAsia="SimHei" w:hint="eastAsia"/>
          <w:lang w:val="en-GB"/>
        </w:rPr>
        <w:t>，</w:t>
      </w:r>
      <w:r w:rsidRPr="00D66925">
        <w:rPr>
          <w:rFonts w:eastAsia="SimHei" w:hint="eastAsia"/>
          <w:lang w:val="en-GB"/>
        </w:rPr>
        <w:t>以确保尊重儿童权利、防止发生侵害行为和保护人们免受侵害</w:t>
      </w:r>
      <w:r w:rsidR="002A0AE5" w:rsidRPr="00D66925">
        <w:rPr>
          <w:rFonts w:eastAsia="SimHei" w:hint="eastAsia"/>
          <w:lang w:val="en-GB"/>
        </w:rPr>
        <w:t>，</w:t>
      </w:r>
      <w:r w:rsidRPr="00D66925">
        <w:rPr>
          <w:rFonts w:eastAsia="SimHei" w:hint="eastAsia"/>
          <w:lang w:val="en-GB"/>
        </w:rPr>
        <w:t>并确保问责</w:t>
      </w:r>
      <w:r w:rsidR="002A0AE5" w:rsidRPr="00D66925">
        <w:rPr>
          <w:rFonts w:eastAsia="SimHei" w:hint="eastAsia"/>
          <w:lang w:val="en-GB"/>
        </w:rPr>
        <w:t>；</w:t>
      </w:r>
    </w:p>
    <w:p w:rsidR="00425039" w:rsidRPr="00D66925" w:rsidRDefault="00425039" w:rsidP="00B2609E">
      <w:pPr>
        <w:pStyle w:val="SingleTxtGC"/>
        <w:numPr>
          <w:ilvl w:val="0"/>
          <w:numId w:val="9"/>
        </w:numPr>
        <w:rPr>
          <w:rFonts w:eastAsia="SimHei" w:hint="eastAsia"/>
          <w:lang w:val="en-GB"/>
        </w:rPr>
      </w:pPr>
      <w:r w:rsidRPr="00D66925">
        <w:rPr>
          <w:rFonts w:eastAsia="SimHei" w:hint="eastAsia"/>
          <w:lang w:val="en-GB"/>
        </w:rPr>
        <w:t>规定在缔结贸易协议之前</w:t>
      </w:r>
      <w:r w:rsidR="002A0AE5" w:rsidRPr="00D66925">
        <w:rPr>
          <w:rFonts w:eastAsia="SimHei" w:hint="eastAsia"/>
          <w:lang w:val="en-GB"/>
        </w:rPr>
        <w:t>，</w:t>
      </w:r>
      <w:r w:rsidRPr="00D66925">
        <w:rPr>
          <w:rFonts w:eastAsia="SimHei" w:hint="eastAsia"/>
          <w:lang w:val="en-GB"/>
        </w:rPr>
        <w:t>必须进行人权影响评估</w:t>
      </w:r>
      <w:r w:rsidR="002A0AE5" w:rsidRPr="00D66925">
        <w:rPr>
          <w:rFonts w:eastAsia="SimHei" w:hint="eastAsia"/>
          <w:lang w:val="en-GB"/>
        </w:rPr>
        <w:t>，</w:t>
      </w:r>
      <w:r w:rsidRPr="00D66925">
        <w:rPr>
          <w:rFonts w:eastAsia="SimHei" w:hint="eastAsia"/>
          <w:lang w:val="en-GB"/>
        </w:rPr>
        <w:t>包括儿童权利影响评估</w:t>
      </w:r>
      <w:r w:rsidR="002A0AE5" w:rsidRPr="00D66925">
        <w:rPr>
          <w:rFonts w:eastAsia="SimHei" w:hint="eastAsia"/>
          <w:lang w:val="en-GB"/>
        </w:rPr>
        <w:t>，</w:t>
      </w:r>
      <w:r w:rsidRPr="00D66925">
        <w:rPr>
          <w:rFonts w:eastAsia="SimHei" w:hint="eastAsia"/>
          <w:lang w:val="en-GB"/>
        </w:rPr>
        <w:t>以确保采取了措施防止发生侵犯儿童权利的行为</w:t>
      </w:r>
      <w:r w:rsidR="002A0AE5" w:rsidRPr="00D66925">
        <w:rPr>
          <w:rFonts w:eastAsia="SimHei" w:hint="eastAsia"/>
          <w:lang w:val="en-GB"/>
        </w:rPr>
        <w:t>，</w:t>
      </w:r>
      <w:r w:rsidRPr="00D66925">
        <w:rPr>
          <w:rFonts w:eastAsia="SimHei" w:hint="eastAsia"/>
          <w:lang w:val="en-GB"/>
        </w:rPr>
        <w:t>并为澳大利亚出口信贷机构设立机制</w:t>
      </w:r>
      <w:r w:rsidR="002A0AE5" w:rsidRPr="00D66925">
        <w:rPr>
          <w:rFonts w:eastAsia="SimHei" w:hint="eastAsia"/>
          <w:lang w:val="en-GB"/>
        </w:rPr>
        <w:t>，</w:t>
      </w:r>
      <w:r w:rsidRPr="00D66925">
        <w:rPr>
          <w:rFonts w:eastAsia="SimHei" w:hint="eastAsia"/>
          <w:lang w:val="en-GB"/>
        </w:rPr>
        <w:t>在提供保险或担保以利境外投资之前</w:t>
      </w:r>
      <w:r w:rsidR="002A0AE5" w:rsidRPr="00D66925">
        <w:rPr>
          <w:rFonts w:eastAsia="SimHei" w:hint="eastAsia"/>
          <w:lang w:val="en-GB"/>
        </w:rPr>
        <w:t>，</w:t>
      </w:r>
      <w:r w:rsidRPr="00D66925">
        <w:rPr>
          <w:rFonts w:eastAsia="SimHei" w:hint="eastAsia"/>
          <w:lang w:val="en-GB"/>
        </w:rPr>
        <w:t>先处理发生侵害人权行为的风险。</w:t>
      </w:r>
    </w:p>
    <w:p w:rsidR="00425039" w:rsidRPr="00425039" w:rsidRDefault="00B2609E" w:rsidP="00A84DD0">
      <w:pPr>
        <w:pStyle w:val="H1GC"/>
        <w:rPr>
          <w:b/>
          <w:lang w:val="en-GB"/>
        </w:rPr>
      </w:pPr>
      <w:r>
        <w:rPr>
          <w:b/>
          <w:lang w:val="en-GB"/>
        </w:rPr>
        <w:tab/>
      </w:r>
      <w:r w:rsidRPr="00B2609E">
        <w:rPr>
          <w:lang w:val="en-GB"/>
        </w:rPr>
        <w:t>B.</w:t>
      </w:r>
      <w:r w:rsidR="00425039" w:rsidRPr="00425039">
        <w:rPr>
          <w:b/>
          <w:lang w:val="en-GB"/>
        </w:rPr>
        <w:tab/>
      </w:r>
      <w:r w:rsidR="00425039" w:rsidRPr="00425039">
        <w:rPr>
          <w:rFonts w:hint="eastAsia"/>
          <w:lang w:val="en-GB"/>
        </w:rPr>
        <w:t>一般原则</w:t>
      </w:r>
      <w:r w:rsidR="002A0AE5">
        <w:rPr>
          <w:rFonts w:hint="eastAsia"/>
          <w:lang w:val="en-GB"/>
        </w:rPr>
        <w:t>(</w:t>
      </w:r>
      <w:r w:rsidR="00425039" w:rsidRPr="00425039">
        <w:rPr>
          <w:rFonts w:hint="eastAsia"/>
          <w:lang w:val="en-GB"/>
        </w:rPr>
        <w:t>《公约》第</w:t>
      </w:r>
      <w:r w:rsidR="00425039" w:rsidRPr="00425039">
        <w:rPr>
          <w:rFonts w:hint="eastAsia"/>
          <w:lang w:val="en-GB"/>
        </w:rPr>
        <w:t>2</w:t>
      </w:r>
      <w:r w:rsidR="00425039" w:rsidRPr="00425039">
        <w:rPr>
          <w:rFonts w:hint="eastAsia"/>
          <w:lang w:val="en-GB"/>
        </w:rPr>
        <w:t>条、第</w:t>
      </w:r>
      <w:r w:rsidR="00425039" w:rsidRPr="00425039">
        <w:rPr>
          <w:rFonts w:hint="eastAsia"/>
          <w:lang w:val="en-GB"/>
        </w:rPr>
        <w:t>3</w:t>
      </w:r>
      <w:r w:rsidR="00425039" w:rsidRPr="00425039">
        <w:rPr>
          <w:rFonts w:hint="eastAsia"/>
          <w:lang w:val="en-GB"/>
        </w:rPr>
        <w:t>条、第</w:t>
      </w:r>
      <w:r w:rsidR="00425039" w:rsidRPr="00425039">
        <w:rPr>
          <w:rFonts w:hint="eastAsia"/>
          <w:lang w:val="en-GB"/>
        </w:rPr>
        <w:t>6</w:t>
      </w:r>
      <w:r w:rsidR="00425039" w:rsidRPr="00425039">
        <w:rPr>
          <w:rFonts w:hint="eastAsia"/>
          <w:lang w:val="en-GB"/>
        </w:rPr>
        <w:t>条和第</w:t>
      </w:r>
      <w:r w:rsidR="00425039" w:rsidRPr="00425039">
        <w:rPr>
          <w:rFonts w:hint="eastAsia"/>
          <w:lang w:val="en-GB"/>
        </w:rPr>
        <w:t>12</w:t>
      </w:r>
      <w:r w:rsidR="00425039" w:rsidRPr="00425039">
        <w:rPr>
          <w:rFonts w:hint="eastAsia"/>
          <w:lang w:val="en-GB"/>
        </w:rPr>
        <w:t>条</w:t>
      </w:r>
      <w:r w:rsidR="002A0AE5">
        <w:rPr>
          <w:rFonts w:hint="eastAsia"/>
          <w:lang w:val="en-GB"/>
        </w:rPr>
        <w:t>)</w:t>
      </w:r>
    </w:p>
    <w:p w:rsidR="00425039" w:rsidRPr="00425039" w:rsidRDefault="00425039" w:rsidP="00A84DD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不歧视</w:t>
      </w:r>
    </w:p>
    <w:p w:rsidR="00425039" w:rsidRPr="00425039" w:rsidRDefault="00425039" w:rsidP="002A0AE5">
      <w:pPr>
        <w:pStyle w:val="SingleTxtGC"/>
        <w:rPr>
          <w:lang w:val="en-GB"/>
        </w:rPr>
      </w:pPr>
      <w:r w:rsidRPr="00425039">
        <w:rPr>
          <w:lang w:val="en-GB"/>
        </w:rPr>
        <w:t>2</w:t>
      </w:r>
      <w:r w:rsidR="002A0AE5">
        <w:rPr>
          <w:lang w:val="en-GB"/>
        </w:rPr>
        <w:t>9.</w:t>
      </w:r>
      <w:r w:rsidR="00FB102B">
        <w:rPr>
          <w:lang w:val="en-GB"/>
        </w:rPr>
        <w:t xml:space="preserve">  </w:t>
      </w:r>
      <w:r w:rsidR="00A84DD0">
        <w:rPr>
          <w:rFonts w:hint="eastAsia"/>
          <w:lang w:val="en-GB"/>
        </w:rPr>
        <w:t>尽管委员会对“澳大利亚人民</w:t>
      </w:r>
      <w:r w:rsidR="00A84DD0" w:rsidRPr="00A84DD0">
        <w:rPr>
          <w:rFonts w:hint="eastAsia"/>
          <w:spacing w:val="-50"/>
          <w:lang w:val="en-AU"/>
        </w:rPr>
        <w:t>―</w:t>
      </w:r>
      <w:r w:rsidR="00A84DD0" w:rsidRPr="00A84DD0">
        <w:rPr>
          <w:rFonts w:hint="eastAsia"/>
          <w:lang w:val="en-AU"/>
        </w:rPr>
        <w:t>―</w:t>
      </w:r>
      <w:r w:rsidRPr="00425039">
        <w:rPr>
          <w:rFonts w:hint="eastAsia"/>
          <w:lang w:val="en-GB"/>
        </w:rPr>
        <w:t>澳大利亚的</w:t>
      </w:r>
      <w:r w:rsidRPr="00425039">
        <w:rPr>
          <w:rFonts w:hint="eastAsia"/>
          <w:lang w:val="en-AU"/>
        </w:rPr>
        <w:t>多元文化政策”和缔约国的“国家反种族主义伙伴关系和战略”表示欢迎</w:t>
      </w:r>
      <w:r w:rsidR="002A0AE5">
        <w:rPr>
          <w:rFonts w:hint="eastAsia"/>
          <w:lang w:val="en-AU"/>
        </w:rPr>
        <w:t>，</w:t>
      </w:r>
      <w:r w:rsidRPr="00425039">
        <w:rPr>
          <w:rFonts w:hint="eastAsia"/>
          <w:lang w:val="en-AU"/>
        </w:rPr>
        <w:t>但委员会关切地指出</w:t>
      </w:r>
      <w:r w:rsidR="002A0AE5">
        <w:rPr>
          <w:rFonts w:hint="eastAsia"/>
          <w:lang w:val="en-AU"/>
        </w:rPr>
        <w:t>，</w:t>
      </w:r>
      <w:r w:rsidRPr="00425039">
        <w:rPr>
          <w:rFonts w:hint="eastAsia"/>
          <w:lang w:val="en-AU"/>
        </w:rPr>
        <w:t>普遍的种族歧视仍然是一大问题。委员会特别关切的是</w:t>
      </w:r>
      <w:r w:rsidR="002A0AE5">
        <w:rPr>
          <w:rFonts w:hint="eastAsia"/>
          <w:lang w:val="en-AU"/>
        </w:rPr>
        <w:t>：</w:t>
      </w:r>
    </w:p>
    <w:p w:rsidR="00425039" w:rsidRPr="00425039" w:rsidRDefault="00425039" w:rsidP="00A84DD0">
      <w:pPr>
        <w:pStyle w:val="SingleTxtGC"/>
        <w:numPr>
          <w:ilvl w:val="0"/>
          <w:numId w:val="10"/>
        </w:numPr>
        <w:rPr>
          <w:rFonts w:hint="eastAsia"/>
          <w:lang w:val="en-GB"/>
        </w:rPr>
      </w:pPr>
      <w:r w:rsidRPr="00425039">
        <w:rPr>
          <w:rFonts w:hint="eastAsia"/>
          <w:lang w:val="en-GB"/>
        </w:rPr>
        <w:t>土著和托雷斯海峡岛民儿童面临严重而普遍的歧视</w:t>
      </w:r>
      <w:r w:rsidR="002A0AE5">
        <w:rPr>
          <w:rFonts w:hint="eastAsia"/>
          <w:lang w:val="en-GB"/>
        </w:rPr>
        <w:t>，</w:t>
      </w:r>
      <w:r w:rsidRPr="00425039">
        <w:rPr>
          <w:rFonts w:hint="eastAsia"/>
          <w:lang w:val="en-GB"/>
        </w:rPr>
        <w:t>包括在基本服务的供给和获取方面受到歧视</w:t>
      </w:r>
      <w:r w:rsidR="002A0AE5">
        <w:rPr>
          <w:rFonts w:hint="eastAsia"/>
          <w:lang w:val="en-GB"/>
        </w:rPr>
        <w:t>，</w:t>
      </w:r>
      <w:r w:rsidRPr="00425039">
        <w:rPr>
          <w:rFonts w:hint="eastAsia"/>
          <w:lang w:val="en-GB"/>
        </w:rPr>
        <w:t>而且涉及刑事司法案件以及受到家庭外托养的土著和托雷斯海峡岛民儿童明显过多</w:t>
      </w:r>
      <w:r w:rsidR="002A0AE5">
        <w:rPr>
          <w:rFonts w:hint="eastAsia"/>
          <w:lang w:val="en-GB"/>
        </w:rPr>
        <w:t>；</w:t>
      </w:r>
    </w:p>
    <w:p w:rsidR="00425039" w:rsidRPr="00425039" w:rsidRDefault="00425039" w:rsidP="00A84DD0">
      <w:pPr>
        <w:pStyle w:val="SingleTxtGC"/>
        <w:numPr>
          <w:ilvl w:val="0"/>
          <w:numId w:val="10"/>
        </w:numPr>
        <w:rPr>
          <w:rFonts w:hint="eastAsia"/>
          <w:lang w:val="en-GB"/>
        </w:rPr>
      </w:pPr>
      <w:r w:rsidRPr="00425039">
        <w:rPr>
          <w:rFonts w:hint="eastAsia"/>
          <w:bCs/>
          <w:lang w:val="en-GB"/>
        </w:rPr>
        <w:t>在儿童保护、儿童发展和儿童福利这些具体方面</w:t>
      </w:r>
      <w:r w:rsidR="002A0AE5">
        <w:rPr>
          <w:rFonts w:hint="eastAsia"/>
          <w:bCs/>
          <w:lang w:val="en-GB"/>
        </w:rPr>
        <w:t>，</w:t>
      </w:r>
      <w:r w:rsidRPr="00425039">
        <w:rPr>
          <w:rFonts w:hint="eastAsia"/>
          <w:bCs/>
          <w:lang w:val="en-GB"/>
        </w:rPr>
        <w:t>没有对以“弥合差异”为目标的方案的有效性进行独立评估</w:t>
      </w:r>
      <w:r w:rsidR="002A0AE5">
        <w:rPr>
          <w:rFonts w:hint="eastAsia"/>
          <w:bCs/>
          <w:lang w:val="en-GB"/>
        </w:rPr>
        <w:t>；</w:t>
      </w:r>
    </w:p>
    <w:p w:rsidR="00425039" w:rsidRPr="00425039" w:rsidRDefault="00425039" w:rsidP="00A84DD0">
      <w:pPr>
        <w:pStyle w:val="SingleTxtGC"/>
        <w:numPr>
          <w:ilvl w:val="0"/>
          <w:numId w:val="10"/>
        </w:numPr>
        <w:rPr>
          <w:rFonts w:hint="eastAsia"/>
          <w:lang w:val="en-GB"/>
        </w:rPr>
      </w:pPr>
      <w:r w:rsidRPr="00425039">
        <w:rPr>
          <w:rFonts w:hint="eastAsia"/>
          <w:lang w:val="en-GB"/>
        </w:rPr>
        <w:t>缔约国的《北方领土紧急情况应对法案</w:t>
      </w:r>
      <w:r w:rsidR="002A0AE5">
        <w:rPr>
          <w:rFonts w:hint="eastAsia"/>
          <w:lang w:val="en-GB"/>
        </w:rPr>
        <w:t>(</w:t>
      </w:r>
      <w:r w:rsidRPr="00425039">
        <w:rPr>
          <w:rFonts w:hint="eastAsia"/>
          <w:lang w:val="en-GB"/>
        </w:rPr>
        <w:t>2007</w:t>
      </w:r>
      <w:r w:rsidRPr="00425039">
        <w:rPr>
          <w:rFonts w:hint="eastAsia"/>
          <w:lang w:val="en-GB"/>
        </w:rPr>
        <w:t>年</w:t>
      </w:r>
      <w:r w:rsidR="002A0AE5">
        <w:rPr>
          <w:rFonts w:hint="eastAsia"/>
          <w:lang w:val="en-GB"/>
        </w:rPr>
        <w:t>)</w:t>
      </w:r>
      <w:r w:rsidRPr="00425039">
        <w:rPr>
          <w:rFonts w:hint="eastAsia"/>
          <w:lang w:val="en-GB"/>
        </w:rPr>
        <w:t>》具有惩罚性质</w:t>
      </w:r>
      <w:r w:rsidR="002A0AE5">
        <w:rPr>
          <w:rFonts w:hint="eastAsia"/>
          <w:lang w:val="en-GB"/>
        </w:rPr>
        <w:t>，</w:t>
      </w:r>
      <w:r w:rsidRPr="00425039">
        <w:rPr>
          <w:rFonts w:hint="eastAsia"/>
          <w:lang w:val="en-GB"/>
        </w:rPr>
        <w:t>其中包括学生入学和出勤措施</w:t>
      </w:r>
      <w:r w:rsidR="002A0AE5">
        <w:rPr>
          <w:rFonts w:hint="eastAsia"/>
          <w:lang w:val="en-GB"/>
        </w:rPr>
        <w:t>，</w:t>
      </w:r>
      <w:r w:rsidRPr="00425039">
        <w:rPr>
          <w:rFonts w:hint="eastAsia"/>
          <w:lang w:val="en-GB"/>
        </w:rPr>
        <w:t>允许惩罚性地减少旷课学生父母的福利金</w:t>
      </w:r>
      <w:r w:rsidR="002A0AE5">
        <w:rPr>
          <w:rFonts w:hint="eastAsia"/>
          <w:lang w:val="en-GB"/>
        </w:rPr>
        <w:t>；</w:t>
      </w:r>
    </w:p>
    <w:p w:rsidR="00425039" w:rsidRPr="00425039" w:rsidRDefault="00425039" w:rsidP="00A84DD0">
      <w:pPr>
        <w:pStyle w:val="SingleTxtGC"/>
        <w:numPr>
          <w:ilvl w:val="0"/>
          <w:numId w:val="10"/>
        </w:numPr>
        <w:rPr>
          <w:rFonts w:hint="eastAsia"/>
          <w:lang w:val="en-GB"/>
        </w:rPr>
      </w:pPr>
      <w:r w:rsidRPr="00425039">
        <w:rPr>
          <w:rFonts w:hint="eastAsia"/>
          <w:lang w:val="en-GB"/>
        </w:rPr>
        <w:t>在影响土著人民和托雷斯海峡岛民的方案的政策制定、决策和实施过程中</w:t>
      </w:r>
      <w:r w:rsidR="002A0AE5">
        <w:rPr>
          <w:rFonts w:hint="eastAsia"/>
          <w:lang w:val="en-GB"/>
        </w:rPr>
        <w:t>，</w:t>
      </w:r>
      <w:r w:rsidRPr="00425039">
        <w:rPr>
          <w:rFonts w:hint="eastAsia"/>
          <w:lang w:val="en-GB"/>
        </w:rPr>
        <w:t>没有与他们进行适当协商</w:t>
      </w:r>
      <w:r w:rsidR="002A0AE5">
        <w:rPr>
          <w:rFonts w:hint="eastAsia"/>
          <w:lang w:val="en-GB"/>
        </w:rPr>
        <w:t>，</w:t>
      </w:r>
      <w:r w:rsidRPr="00425039">
        <w:rPr>
          <w:rFonts w:hint="eastAsia"/>
          <w:lang w:val="en-GB"/>
        </w:rPr>
        <w:t>也没有让他们充分参与</w:t>
      </w:r>
      <w:r w:rsidR="002A0AE5">
        <w:rPr>
          <w:rFonts w:hint="eastAsia"/>
          <w:lang w:val="en-GB"/>
        </w:rPr>
        <w:t>；</w:t>
      </w:r>
    </w:p>
    <w:p w:rsidR="00425039" w:rsidRPr="00425039" w:rsidRDefault="00425039" w:rsidP="00A84DD0">
      <w:pPr>
        <w:pStyle w:val="SingleTxtGC"/>
        <w:numPr>
          <w:ilvl w:val="0"/>
          <w:numId w:val="10"/>
        </w:numPr>
        <w:rPr>
          <w:rFonts w:hint="eastAsia"/>
          <w:lang w:val="en-GB"/>
        </w:rPr>
      </w:pPr>
      <w:r w:rsidRPr="00425039">
        <w:rPr>
          <w:rFonts w:hint="eastAsia"/>
          <w:lang w:val="en-GB"/>
        </w:rPr>
        <w:t>缺少联邦立法保护人们免受基于性取向或性别认同的歧视。</w:t>
      </w:r>
    </w:p>
    <w:p w:rsidR="00425039" w:rsidRPr="00733594" w:rsidRDefault="00425039" w:rsidP="002A0AE5">
      <w:pPr>
        <w:pStyle w:val="SingleTxtGC"/>
        <w:rPr>
          <w:rFonts w:eastAsia="SimHei" w:hint="eastAsia"/>
          <w:lang w:val="en-GB"/>
        </w:rPr>
      </w:pPr>
      <w:r w:rsidRPr="00733594">
        <w:rPr>
          <w:rFonts w:eastAsia="SimHei"/>
          <w:lang w:val="en-GB"/>
        </w:rPr>
        <w:t>3</w:t>
      </w:r>
      <w:r w:rsidR="002A0AE5" w:rsidRPr="00733594">
        <w:rPr>
          <w:rFonts w:eastAsia="SimHei"/>
          <w:lang w:val="en-GB"/>
        </w:rPr>
        <w:t>0.</w:t>
      </w:r>
      <w:r w:rsidR="00FB102B" w:rsidRPr="00733594">
        <w:rPr>
          <w:rFonts w:eastAsia="SimHei"/>
          <w:lang w:val="en-GB"/>
        </w:rPr>
        <w:t xml:space="preserve">  </w:t>
      </w:r>
      <w:r w:rsidRPr="00733594">
        <w:rPr>
          <w:rFonts w:eastAsia="SimHei" w:hint="eastAsia"/>
          <w:lang w:val="en-GB"/>
        </w:rPr>
        <w:t>根据《公约》第</w:t>
      </w:r>
      <w:r w:rsidRPr="00733594">
        <w:rPr>
          <w:rFonts w:eastAsia="SimHei" w:hint="eastAsia"/>
          <w:lang w:val="en-GB"/>
        </w:rPr>
        <w:t>2</w:t>
      </w:r>
      <w:r w:rsidRPr="00733594">
        <w:rPr>
          <w:rFonts w:eastAsia="SimHei" w:hint="eastAsia"/>
          <w:lang w:val="en-GB"/>
        </w:rPr>
        <w:t>条</w:t>
      </w:r>
      <w:r w:rsidR="002A0AE5" w:rsidRPr="00733594">
        <w:rPr>
          <w:rFonts w:eastAsia="SimHei" w:hint="eastAsia"/>
          <w:lang w:val="en-GB"/>
        </w:rPr>
        <w:t>，</w:t>
      </w:r>
      <w:r w:rsidRPr="00733594">
        <w:rPr>
          <w:rFonts w:eastAsia="SimHei" w:hint="eastAsia"/>
          <w:lang w:val="en-GB"/>
        </w:rPr>
        <w:t>委员会重申其先前的建议</w:t>
      </w:r>
      <w:r w:rsidR="002A0AE5" w:rsidRPr="00733594">
        <w:rPr>
          <w:rFonts w:eastAsia="SimHei" w:hint="eastAsia"/>
          <w:lang w:val="en-GB"/>
        </w:rPr>
        <w:t>，</w:t>
      </w:r>
      <w:r w:rsidRPr="00733594">
        <w:rPr>
          <w:rFonts w:eastAsia="SimHei" w:hint="eastAsia"/>
          <w:lang w:val="en-GB"/>
        </w:rPr>
        <w:t>请缔约国定期评估儿童在享有权利方面的差距</w:t>
      </w:r>
      <w:r w:rsidR="002A0AE5" w:rsidRPr="00733594">
        <w:rPr>
          <w:rFonts w:eastAsia="SimHei" w:hint="eastAsia"/>
          <w:lang w:val="en-GB"/>
        </w:rPr>
        <w:t>，</w:t>
      </w:r>
      <w:r w:rsidRPr="00733594">
        <w:rPr>
          <w:rFonts w:eastAsia="SimHei" w:hint="eastAsia"/>
          <w:lang w:val="en-GB"/>
        </w:rPr>
        <w:t>并根据评估结果</w:t>
      </w:r>
      <w:r w:rsidR="002A0AE5" w:rsidRPr="00733594">
        <w:rPr>
          <w:rFonts w:eastAsia="SimHei" w:hint="eastAsia"/>
          <w:lang w:val="en-GB"/>
        </w:rPr>
        <w:t>，</w:t>
      </w:r>
      <w:r w:rsidRPr="00733594">
        <w:rPr>
          <w:rFonts w:eastAsia="SimHei" w:hint="eastAsia"/>
          <w:lang w:val="en-GB"/>
        </w:rPr>
        <w:t>采取必要步骤</w:t>
      </w:r>
      <w:r w:rsidR="002A0AE5" w:rsidRPr="00733594">
        <w:rPr>
          <w:rFonts w:eastAsia="SimHei" w:hint="eastAsia"/>
          <w:lang w:val="en-GB"/>
        </w:rPr>
        <w:t>，</w:t>
      </w:r>
      <w:r w:rsidRPr="00733594">
        <w:rPr>
          <w:rFonts w:eastAsia="SimHei" w:hint="eastAsia"/>
          <w:lang w:val="en-GB"/>
        </w:rPr>
        <w:t>防止和消除歧视性差异。由此</w:t>
      </w:r>
      <w:r w:rsidR="002A0AE5" w:rsidRPr="00733594">
        <w:rPr>
          <w:rFonts w:eastAsia="SimHei" w:hint="eastAsia"/>
          <w:lang w:val="en-GB"/>
        </w:rPr>
        <w:t>，</w:t>
      </w:r>
      <w:r w:rsidRPr="00733594">
        <w:rPr>
          <w:rFonts w:eastAsia="SimHei" w:hint="eastAsia"/>
          <w:lang w:val="en-GB"/>
        </w:rPr>
        <w:t>委员会建议缔约国加强提高认识活动和其他预防歧视的活动</w:t>
      </w:r>
      <w:r w:rsidR="002A0AE5" w:rsidRPr="00733594">
        <w:rPr>
          <w:rFonts w:eastAsia="SimHei" w:hint="eastAsia"/>
          <w:lang w:val="en-GB"/>
        </w:rPr>
        <w:t>，</w:t>
      </w:r>
      <w:r w:rsidRPr="00733594">
        <w:rPr>
          <w:rFonts w:eastAsia="SimHei" w:hint="eastAsia"/>
          <w:lang w:val="en-GB"/>
        </w:rPr>
        <w:t>方法包括将这些活动纳入学校课程</w:t>
      </w:r>
      <w:r w:rsidR="002A0AE5" w:rsidRPr="00733594">
        <w:rPr>
          <w:rFonts w:eastAsia="SimHei" w:hint="eastAsia"/>
          <w:lang w:val="en-GB"/>
        </w:rPr>
        <w:t>，</w:t>
      </w:r>
      <w:r w:rsidRPr="00733594">
        <w:rPr>
          <w:rFonts w:eastAsia="SimHei" w:hint="eastAsia"/>
          <w:lang w:val="en-GB"/>
        </w:rPr>
        <w:t>并在必要时采取扶持性行动</w:t>
      </w:r>
      <w:r w:rsidR="002A0AE5" w:rsidRPr="00733594">
        <w:rPr>
          <w:rFonts w:eastAsia="SimHei" w:hint="eastAsia"/>
          <w:lang w:val="en-GB"/>
        </w:rPr>
        <w:t>，</w:t>
      </w:r>
      <w:r w:rsidRPr="00733594">
        <w:rPr>
          <w:rFonts w:eastAsia="SimHei" w:hint="eastAsia"/>
          <w:lang w:val="en-GB"/>
        </w:rPr>
        <w:t>以惠及那些处于弱势境况的儿童</w:t>
      </w:r>
      <w:r w:rsidR="002A0AE5" w:rsidRPr="00733594">
        <w:rPr>
          <w:rFonts w:eastAsia="SimHei" w:hint="eastAsia"/>
          <w:lang w:val="en-GB"/>
        </w:rPr>
        <w:t>，</w:t>
      </w:r>
      <w:r w:rsidRPr="00733594">
        <w:rPr>
          <w:rFonts w:eastAsia="SimHei" w:hint="eastAsia"/>
          <w:lang w:val="en-GB"/>
        </w:rPr>
        <w:t>包括土著儿童和托雷斯岛民儿童和出身于非英裔澳大利亚人背景的儿童。此外</w:t>
      </w:r>
      <w:r w:rsidR="002A0AE5" w:rsidRPr="00733594">
        <w:rPr>
          <w:rFonts w:eastAsia="SimHei" w:hint="eastAsia"/>
          <w:lang w:val="en-GB"/>
        </w:rPr>
        <w:t>，</w:t>
      </w:r>
      <w:r w:rsidRPr="00733594">
        <w:rPr>
          <w:rFonts w:eastAsia="SimHei" w:hint="eastAsia"/>
          <w:lang w:val="en-GB"/>
        </w:rPr>
        <w:t>委员会呼吁缔约国</w:t>
      </w:r>
      <w:r w:rsidR="002A0AE5" w:rsidRPr="00733594">
        <w:rPr>
          <w:rFonts w:eastAsia="SimHei" w:hint="eastAsia"/>
          <w:lang w:val="en-GB"/>
        </w:rPr>
        <w:t>：</w:t>
      </w:r>
    </w:p>
    <w:p w:rsidR="00425039" w:rsidRPr="00733594" w:rsidRDefault="00425039" w:rsidP="00A84DD0">
      <w:pPr>
        <w:pStyle w:val="SingleTxtGC"/>
        <w:numPr>
          <w:ilvl w:val="0"/>
          <w:numId w:val="11"/>
        </w:numPr>
        <w:rPr>
          <w:rFonts w:eastAsia="SimHei" w:hint="eastAsia"/>
          <w:bCs/>
          <w:lang w:val="en-GB"/>
        </w:rPr>
      </w:pPr>
      <w:r w:rsidRPr="00733594">
        <w:rPr>
          <w:rFonts w:eastAsia="SimHei" w:hint="eastAsia"/>
          <w:lang w:val="en-GB"/>
        </w:rPr>
        <w:t>采取紧急措施解决土著和托雷斯海峡岛民儿童及其家人在获取服务方面遭受的差异</w:t>
      </w:r>
      <w:r w:rsidR="002A0AE5" w:rsidRPr="00733594">
        <w:rPr>
          <w:rFonts w:eastAsia="SimHei" w:hint="eastAsia"/>
          <w:lang w:val="en-GB"/>
        </w:rPr>
        <w:t>；</w:t>
      </w:r>
    </w:p>
    <w:p w:rsidR="00425039" w:rsidRPr="00733594" w:rsidRDefault="00425039" w:rsidP="00A84DD0">
      <w:pPr>
        <w:pStyle w:val="SingleTxtGC"/>
        <w:numPr>
          <w:ilvl w:val="0"/>
          <w:numId w:val="11"/>
        </w:numPr>
        <w:rPr>
          <w:rFonts w:eastAsia="SimHei" w:hint="eastAsia"/>
          <w:bCs/>
          <w:lang w:val="en-GB"/>
        </w:rPr>
      </w:pPr>
      <w:r w:rsidRPr="00733594">
        <w:rPr>
          <w:rFonts w:eastAsia="SimHei" w:hint="eastAsia"/>
          <w:lang w:val="en-GB"/>
        </w:rPr>
        <w:t>考虑成立土著和托雷斯海峡岛民指导小组并为其提供资源</w:t>
      </w:r>
      <w:r w:rsidR="002A0AE5" w:rsidRPr="00733594">
        <w:rPr>
          <w:rFonts w:eastAsia="SimHei" w:hint="eastAsia"/>
          <w:lang w:val="en-GB"/>
        </w:rPr>
        <w:t>，</w:t>
      </w:r>
      <w:r w:rsidRPr="00733594">
        <w:rPr>
          <w:rFonts w:eastAsia="SimHei" w:hint="eastAsia"/>
          <w:lang w:val="en-GB"/>
        </w:rPr>
        <w:t>以报告在儿童发展、儿童福利和儿童保护这些具体方面各“弥合差异”目标的制定、计划、实施和审查情况</w:t>
      </w:r>
      <w:r w:rsidR="002A0AE5" w:rsidRPr="00733594">
        <w:rPr>
          <w:rFonts w:eastAsia="SimHei" w:hint="eastAsia"/>
          <w:lang w:val="en-GB"/>
        </w:rPr>
        <w:t>；</w:t>
      </w:r>
    </w:p>
    <w:p w:rsidR="00425039" w:rsidRPr="00733594" w:rsidRDefault="00425039" w:rsidP="00A84DD0">
      <w:pPr>
        <w:pStyle w:val="SingleTxtGC"/>
        <w:numPr>
          <w:ilvl w:val="0"/>
          <w:numId w:val="11"/>
        </w:numPr>
        <w:rPr>
          <w:rFonts w:eastAsia="SimHei" w:hint="eastAsia"/>
          <w:bCs/>
          <w:lang w:val="en-GB"/>
        </w:rPr>
      </w:pPr>
      <w:r w:rsidRPr="00733594">
        <w:rPr>
          <w:rFonts w:eastAsia="SimHei" w:hint="eastAsia"/>
          <w:lang w:val="en-GB"/>
        </w:rPr>
        <w:t>彻底评价《北方领土紧急情况应对法案</w:t>
      </w:r>
      <w:r w:rsidR="002A0AE5" w:rsidRPr="00733594">
        <w:rPr>
          <w:rFonts w:eastAsia="SimHei" w:hint="eastAsia"/>
          <w:lang w:val="en-GB"/>
        </w:rPr>
        <w:t>(</w:t>
      </w:r>
      <w:r w:rsidRPr="00733594">
        <w:rPr>
          <w:rFonts w:eastAsia="SimHei" w:hint="eastAsia"/>
          <w:lang w:val="en-GB"/>
        </w:rPr>
        <w:t>2007</w:t>
      </w:r>
      <w:r w:rsidRPr="00733594">
        <w:rPr>
          <w:rFonts w:eastAsia="SimHei" w:hint="eastAsia"/>
          <w:lang w:val="en-GB"/>
        </w:rPr>
        <w:t>年</w:t>
      </w:r>
      <w:r w:rsidR="002A0AE5" w:rsidRPr="00733594">
        <w:rPr>
          <w:rFonts w:eastAsia="SimHei" w:hint="eastAsia"/>
          <w:lang w:val="en-GB"/>
        </w:rPr>
        <w:t>)</w:t>
      </w:r>
      <w:r w:rsidRPr="00733594">
        <w:rPr>
          <w:rFonts w:eastAsia="SimHei" w:hint="eastAsia"/>
          <w:lang w:val="en-GB"/>
        </w:rPr>
        <w:t>》</w:t>
      </w:r>
      <w:r w:rsidR="002A0AE5" w:rsidRPr="00733594">
        <w:rPr>
          <w:rFonts w:eastAsia="SimHei" w:hint="eastAsia"/>
          <w:lang w:val="en-GB"/>
        </w:rPr>
        <w:t>，</w:t>
      </w:r>
      <w:r w:rsidRPr="00733594">
        <w:rPr>
          <w:rFonts w:eastAsia="SimHei" w:hint="eastAsia"/>
          <w:lang w:val="en-GB"/>
        </w:rPr>
        <w:t>特别是该法案的学生入学和出勤措施</w:t>
      </w:r>
      <w:r w:rsidR="002A0AE5" w:rsidRPr="00733594">
        <w:rPr>
          <w:rFonts w:eastAsia="SimHei" w:hint="eastAsia"/>
          <w:lang w:val="en-GB"/>
        </w:rPr>
        <w:t>，</w:t>
      </w:r>
      <w:r w:rsidRPr="00733594">
        <w:rPr>
          <w:rFonts w:eastAsia="SimHei" w:hint="eastAsia"/>
          <w:lang w:val="en-GB"/>
        </w:rPr>
        <w:t>以确保其措施适度</w:t>
      </w:r>
      <w:r w:rsidR="002A0AE5" w:rsidRPr="00733594">
        <w:rPr>
          <w:rFonts w:eastAsia="SimHei" w:hint="eastAsia"/>
          <w:lang w:val="en-GB"/>
        </w:rPr>
        <w:t>，</w:t>
      </w:r>
      <w:r w:rsidRPr="00733594">
        <w:rPr>
          <w:rFonts w:eastAsia="SimHei" w:hint="eastAsia"/>
          <w:lang w:val="en-GB"/>
        </w:rPr>
        <w:t>且在形式上和效力上都不具有歧视性</w:t>
      </w:r>
      <w:r w:rsidR="002A0AE5" w:rsidRPr="00733594">
        <w:rPr>
          <w:rFonts w:eastAsia="SimHei" w:hint="eastAsia"/>
          <w:lang w:val="en-GB"/>
        </w:rPr>
        <w:t>；</w:t>
      </w:r>
    </w:p>
    <w:p w:rsidR="00425039" w:rsidRPr="00733594" w:rsidRDefault="00425039" w:rsidP="00A84DD0">
      <w:pPr>
        <w:pStyle w:val="SingleTxtGC"/>
        <w:numPr>
          <w:ilvl w:val="0"/>
          <w:numId w:val="11"/>
        </w:numPr>
        <w:rPr>
          <w:rFonts w:eastAsia="SimHei" w:hint="eastAsia"/>
          <w:bCs/>
          <w:lang w:val="en-GB"/>
        </w:rPr>
      </w:pPr>
      <w:r w:rsidRPr="00733594">
        <w:rPr>
          <w:rFonts w:eastAsia="SimHei" w:hint="eastAsia"/>
          <w:lang w:val="en-GB"/>
        </w:rPr>
        <w:t>确保土著和托雷斯海峡岛民可以有效并有意义地参与影响他们的方案的政策制定、决策和实施过程</w:t>
      </w:r>
      <w:r w:rsidR="002A0AE5" w:rsidRPr="00733594">
        <w:rPr>
          <w:rFonts w:eastAsia="SimHei" w:hint="eastAsia"/>
          <w:lang w:val="en-GB"/>
        </w:rPr>
        <w:t>；</w:t>
      </w:r>
    </w:p>
    <w:p w:rsidR="00425039" w:rsidRPr="00733594" w:rsidRDefault="00425039" w:rsidP="00A84DD0">
      <w:pPr>
        <w:pStyle w:val="SingleTxtGC"/>
        <w:numPr>
          <w:ilvl w:val="0"/>
          <w:numId w:val="11"/>
        </w:numPr>
        <w:rPr>
          <w:rFonts w:eastAsia="SimHei" w:hint="eastAsia"/>
          <w:bCs/>
          <w:lang w:val="en-GB"/>
        </w:rPr>
      </w:pPr>
      <w:r w:rsidRPr="00733594">
        <w:rPr>
          <w:rFonts w:eastAsia="SimHei" w:hint="eastAsia"/>
          <w:lang w:val="en-GB"/>
        </w:rPr>
        <w:t>制定联邦立法保护措施</w:t>
      </w:r>
      <w:r w:rsidR="002A0AE5" w:rsidRPr="00733594">
        <w:rPr>
          <w:rFonts w:eastAsia="SimHei" w:hint="eastAsia"/>
          <w:lang w:val="en-GB"/>
        </w:rPr>
        <w:t>，</w:t>
      </w:r>
      <w:r w:rsidRPr="00733594">
        <w:rPr>
          <w:rFonts w:eastAsia="SimHei" w:hint="eastAsia"/>
          <w:lang w:val="en-GB"/>
        </w:rPr>
        <w:t>使人们免受基于性取向或性别认同的歧视。</w:t>
      </w:r>
    </w:p>
    <w:p w:rsidR="00425039" w:rsidRPr="00425039" w:rsidRDefault="00425039" w:rsidP="00A84DD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儿童的最大利益</w:t>
      </w:r>
    </w:p>
    <w:p w:rsidR="00425039" w:rsidRPr="00425039" w:rsidRDefault="00425039" w:rsidP="002A0AE5">
      <w:pPr>
        <w:pStyle w:val="SingleTxtGC"/>
        <w:rPr>
          <w:rFonts w:hint="eastAsia"/>
          <w:lang w:val="en-GB"/>
        </w:rPr>
      </w:pPr>
      <w:r w:rsidRPr="00425039">
        <w:rPr>
          <w:lang w:val="en-GB"/>
        </w:rPr>
        <w:t>3</w:t>
      </w:r>
      <w:r w:rsidR="002A0AE5">
        <w:rPr>
          <w:lang w:val="en-GB"/>
        </w:rPr>
        <w:t>1.</w:t>
      </w:r>
      <w:r w:rsidR="00FB102B">
        <w:rPr>
          <w:lang w:val="en-GB"/>
        </w:rPr>
        <w:t xml:space="preserve">  </w:t>
      </w:r>
      <w:r w:rsidRPr="00425039">
        <w:rPr>
          <w:rFonts w:hint="eastAsia"/>
          <w:lang w:val="en-GB"/>
        </w:rPr>
        <w:t>委员会感到关切的是</w:t>
      </w:r>
      <w:r w:rsidR="002A0AE5">
        <w:rPr>
          <w:rFonts w:hint="eastAsia"/>
          <w:lang w:val="en-GB"/>
        </w:rPr>
        <w:t>，</w:t>
      </w:r>
      <w:r w:rsidRPr="00425039">
        <w:rPr>
          <w:rFonts w:hint="eastAsia"/>
          <w:lang w:val="en-GB"/>
        </w:rPr>
        <w:t>保护儿童最大利益的原则并不广为人知</w:t>
      </w:r>
      <w:r w:rsidR="002A0AE5">
        <w:rPr>
          <w:rFonts w:hint="eastAsia"/>
          <w:lang w:val="en-GB"/>
        </w:rPr>
        <w:t>，</w:t>
      </w:r>
      <w:r w:rsidRPr="00425039">
        <w:rPr>
          <w:rFonts w:hint="eastAsia"/>
          <w:lang w:val="en-GB"/>
        </w:rPr>
        <w:t>没有在所有立法、行政和司法程序中以及在与儿童有关和对儿童有影响的政策、方案和项目中得到适当采纳和一贯执行。在这方面</w:t>
      </w:r>
      <w:r w:rsidR="002A0AE5">
        <w:rPr>
          <w:rFonts w:hint="eastAsia"/>
          <w:lang w:val="en-GB"/>
        </w:rPr>
        <w:t>，</w:t>
      </w:r>
      <w:r w:rsidRPr="00425039">
        <w:rPr>
          <w:rFonts w:hint="eastAsia"/>
          <w:lang w:val="en-GB"/>
        </w:rPr>
        <w:t>委员会特别关切的是</w:t>
      </w:r>
      <w:r w:rsidR="002A0AE5">
        <w:rPr>
          <w:rFonts w:hint="eastAsia"/>
          <w:lang w:val="en-GB"/>
        </w:rPr>
        <w:t>，</w:t>
      </w:r>
      <w:r w:rsidRPr="00425039">
        <w:rPr>
          <w:rFonts w:hint="eastAsia"/>
          <w:lang w:val="en-GB"/>
        </w:rPr>
        <w:t>在处理寻求庇护、难民和</w:t>
      </w:r>
      <w:r w:rsidR="002A0AE5">
        <w:rPr>
          <w:rFonts w:hint="eastAsia"/>
          <w:lang w:val="en-GB"/>
        </w:rPr>
        <w:t>(</w:t>
      </w:r>
      <w:r w:rsidRPr="00425039">
        <w:rPr>
          <w:rFonts w:hint="eastAsia"/>
          <w:lang w:val="en-GB"/>
        </w:rPr>
        <w:t>或</w:t>
      </w:r>
      <w:r w:rsidR="002A0AE5">
        <w:rPr>
          <w:rFonts w:hint="eastAsia"/>
          <w:lang w:val="en-GB"/>
        </w:rPr>
        <w:t>)</w:t>
      </w:r>
      <w:r w:rsidRPr="00425039">
        <w:rPr>
          <w:rFonts w:hint="eastAsia"/>
          <w:lang w:val="en-GB"/>
        </w:rPr>
        <w:t>移民拘留问题时</w:t>
      </w:r>
      <w:r w:rsidR="002A0AE5">
        <w:rPr>
          <w:rFonts w:hint="eastAsia"/>
          <w:lang w:val="en-GB"/>
        </w:rPr>
        <w:t>，</w:t>
      </w:r>
      <w:r w:rsidRPr="00425039">
        <w:rPr>
          <w:rFonts w:hint="eastAsia"/>
          <w:lang w:val="en-GB"/>
        </w:rPr>
        <w:t>保护儿童最大利益的原则没有得到充分理解和应用。</w:t>
      </w:r>
    </w:p>
    <w:p w:rsidR="00425039" w:rsidRPr="00733594" w:rsidRDefault="00425039" w:rsidP="002A0AE5">
      <w:pPr>
        <w:pStyle w:val="SingleTxtGC"/>
        <w:rPr>
          <w:rFonts w:eastAsia="SimHei" w:hint="eastAsia"/>
          <w:lang w:val="en-GB"/>
        </w:rPr>
      </w:pPr>
      <w:r w:rsidRPr="00733594">
        <w:rPr>
          <w:rFonts w:eastAsia="SimHei"/>
          <w:bCs/>
          <w:lang w:val="en-GB"/>
        </w:rPr>
        <w:t>3</w:t>
      </w:r>
      <w:r w:rsidR="002A0AE5" w:rsidRPr="00733594">
        <w:rPr>
          <w:rFonts w:eastAsia="SimHei"/>
          <w:bCs/>
          <w:lang w:val="en-GB"/>
        </w:rPr>
        <w:t>2.</w:t>
      </w:r>
      <w:r w:rsidR="00FB102B" w:rsidRPr="00733594">
        <w:rPr>
          <w:rFonts w:eastAsia="SimHei"/>
          <w:bCs/>
          <w:lang w:val="en-GB"/>
        </w:rPr>
        <w:t xml:space="preserve">  </w:t>
      </w:r>
      <w:r w:rsidRPr="00733594">
        <w:rPr>
          <w:rFonts w:eastAsia="SimHei" w:hint="eastAsia"/>
          <w:bCs/>
          <w:lang w:val="en-GB"/>
        </w:rPr>
        <w:t>委员会敦促缔约国加强努力</w:t>
      </w:r>
      <w:r w:rsidR="002A0AE5" w:rsidRPr="00733594">
        <w:rPr>
          <w:rFonts w:eastAsia="SimHei" w:hint="eastAsia"/>
          <w:bCs/>
          <w:lang w:val="en-GB"/>
        </w:rPr>
        <w:t>，</w:t>
      </w:r>
      <w:r w:rsidRPr="00733594">
        <w:rPr>
          <w:rFonts w:eastAsia="SimHei" w:hint="eastAsia"/>
          <w:bCs/>
          <w:lang w:val="en-GB"/>
        </w:rPr>
        <w:t>确保保护儿童最大利益的原则广为人知并在所有立法、行政和司法程序中以及在所有与儿童有关和对儿童有影响的政策、方案和项目中得到适当采纳和一贯执行。</w:t>
      </w:r>
      <w:r w:rsidRPr="00733594">
        <w:rPr>
          <w:rFonts w:eastAsia="SimHei" w:hint="eastAsia"/>
          <w:lang w:val="en-GB"/>
        </w:rPr>
        <w:t>在这方面</w:t>
      </w:r>
      <w:r w:rsidR="002A0AE5" w:rsidRPr="00733594">
        <w:rPr>
          <w:rFonts w:eastAsia="SimHei" w:hint="eastAsia"/>
          <w:lang w:val="en-GB"/>
        </w:rPr>
        <w:t>，</w:t>
      </w:r>
      <w:r w:rsidRPr="00733594">
        <w:rPr>
          <w:rFonts w:eastAsia="SimHei" w:hint="eastAsia"/>
          <w:lang w:val="en-GB"/>
        </w:rPr>
        <w:t>鼓励缔约国制定程序与标准</w:t>
      </w:r>
      <w:r w:rsidR="002A0AE5" w:rsidRPr="00733594">
        <w:rPr>
          <w:rFonts w:eastAsia="SimHei" w:hint="eastAsia"/>
          <w:lang w:val="en-GB"/>
        </w:rPr>
        <w:t>，</w:t>
      </w:r>
      <w:r w:rsidRPr="00733594">
        <w:rPr>
          <w:rFonts w:eastAsia="SimHei" w:hint="eastAsia"/>
          <w:lang w:val="en-GB"/>
        </w:rPr>
        <w:t>为在所有领域确定儿童最大利益提供指导</w:t>
      </w:r>
      <w:r w:rsidR="002A0AE5" w:rsidRPr="00733594">
        <w:rPr>
          <w:rFonts w:eastAsia="SimHei" w:hint="eastAsia"/>
          <w:lang w:val="en-GB"/>
        </w:rPr>
        <w:t>，</w:t>
      </w:r>
      <w:r w:rsidRPr="00733594">
        <w:rPr>
          <w:rFonts w:eastAsia="SimHei" w:hint="eastAsia"/>
          <w:lang w:val="en-GB"/>
        </w:rPr>
        <w:t>并向公共或私营的社会福利机构、法院、行政当局和司法机构宣传这些程序与标准。所有司法和行政裁决与决定的法律依据也应以此原则为基础</w:t>
      </w:r>
      <w:r w:rsidR="002A0AE5" w:rsidRPr="00733594">
        <w:rPr>
          <w:rFonts w:eastAsia="SimHei" w:hint="eastAsia"/>
          <w:lang w:val="en-GB"/>
        </w:rPr>
        <w:t>，</w:t>
      </w:r>
      <w:r w:rsidRPr="00733594">
        <w:rPr>
          <w:rFonts w:eastAsia="SimHei" w:hint="eastAsia"/>
          <w:lang w:val="en-GB"/>
        </w:rPr>
        <w:t>明确说明每项评估中所采用的儿童最大利益的标准。针对这一建议的落实工作</w:t>
      </w:r>
      <w:r w:rsidR="002A0AE5" w:rsidRPr="00733594">
        <w:rPr>
          <w:rFonts w:eastAsia="SimHei" w:hint="eastAsia"/>
          <w:lang w:val="en-GB"/>
        </w:rPr>
        <w:t>，</w:t>
      </w:r>
      <w:r w:rsidRPr="00733594">
        <w:rPr>
          <w:rFonts w:eastAsia="SimHei" w:hint="eastAsia"/>
          <w:lang w:val="en-GB"/>
        </w:rPr>
        <w:t>委员会强调</w:t>
      </w:r>
      <w:r w:rsidR="002A0AE5" w:rsidRPr="00733594">
        <w:rPr>
          <w:rFonts w:eastAsia="SimHei" w:hint="eastAsia"/>
          <w:lang w:val="en-GB"/>
        </w:rPr>
        <w:t>，</w:t>
      </w:r>
      <w:r w:rsidRPr="00733594">
        <w:rPr>
          <w:rFonts w:eastAsia="SimHei" w:hint="eastAsia"/>
          <w:lang w:val="en-GB"/>
        </w:rPr>
        <w:t>缔约国有必要特别注重确保针对寻求庇护儿童、难民儿童和</w:t>
      </w:r>
      <w:r w:rsidR="002A0AE5" w:rsidRPr="00733594">
        <w:rPr>
          <w:rFonts w:eastAsia="SimHei" w:hint="eastAsia"/>
          <w:lang w:val="en-GB"/>
        </w:rPr>
        <w:t>(</w:t>
      </w:r>
      <w:r w:rsidRPr="00733594">
        <w:rPr>
          <w:rFonts w:eastAsia="SimHei" w:hint="eastAsia"/>
          <w:lang w:val="en-GB"/>
        </w:rPr>
        <w:t>或</w:t>
      </w:r>
      <w:r w:rsidR="002A0AE5" w:rsidRPr="00733594">
        <w:rPr>
          <w:rFonts w:eastAsia="SimHei" w:hint="eastAsia"/>
          <w:lang w:val="en-GB"/>
        </w:rPr>
        <w:t>)</w:t>
      </w:r>
      <w:r w:rsidRPr="00733594">
        <w:rPr>
          <w:rFonts w:eastAsia="SimHei" w:hint="eastAsia"/>
          <w:lang w:val="en-GB"/>
        </w:rPr>
        <w:t>受移民拘留儿童的政策和程序适当考虑保护儿童最大利益原则的首要地位。</w:t>
      </w:r>
    </w:p>
    <w:p w:rsidR="00425039" w:rsidRPr="00425039" w:rsidRDefault="00425039" w:rsidP="00A84DD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尊重儿童的意见</w:t>
      </w:r>
    </w:p>
    <w:p w:rsidR="00425039" w:rsidRPr="00425039" w:rsidRDefault="00425039" w:rsidP="002A0AE5">
      <w:pPr>
        <w:pStyle w:val="SingleTxtGC"/>
        <w:rPr>
          <w:rFonts w:hint="eastAsia"/>
          <w:lang w:val="en-GB"/>
        </w:rPr>
      </w:pPr>
      <w:r w:rsidRPr="00425039">
        <w:rPr>
          <w:lang w:val="en-GB"/>
        </w:rPr>
        <w:t>3</w:t>
      </w:r>
      <w:r w:rsidR="002A0AE5">
        <w:rPr>
          <w:lang w:val="en-GB"/>
        </w:rPr>
        <w:t>3.</w:t>
      </w:r>
      <w:r w:rsidR="00FB102B">
        <w:rPr>
          <w:lang w:val="en-GB"/>
        </w:rPr>
        <w:t xml:space="preserve">  </w:t>
      </w:r>
      <w:r w:rsidRPr="00425039">
        <w:rPr>
          <w:rFonts w:hint="eastAsia"/>
          <w:lang w:val="en-GB"/>
        </w:rPr>
        <w:t>委员会对缔约国成立澳大利亚青年论坛作为政府、青年部门和青年人之间沟通渠道的做法表示欢迎。然而</w:t>
      </w:r>
      <w:r w:rsidR="002A0AE5">
        <w:rPr>
          <w:rFonts w:hint="eastAsia"/>
          <w:lang w:val="en-GB"/>
        </w:rPr>
        <w:t>，</w:t>
      </w:r>
      <w:r w:rsidRPr="00425039">
        <w:rPr>
          <w:rFonts w:hint="eastAsia"/>
          <w:lang w:val="en-GB"/>
        </w:rPr>
        <w:t>委员会仍感关切的是</w:t>
      </w:r>
      <w:r w:rsidR="002A0AE5">
        <w:rPr>
          <w:rFonts w:hint="eastAsia"/>
          <w:lang w:val="en-GB"/>
        </w:rPr>
        <w:t>，</w:t>
      </w:r>
      <w:r w:rsidRPr="00425039">
        <w:rPr>
          <w:rFonts w:hint="eastAsia"/>
          <w:lang w:val="en-GB"/>
        </w:rPr>
        <w:t>将年龄</w:t>
      </w:r>
      <w:r w:rsidRPr="00425039">
        <w:rPr>
          <w:rFonts w:hint="eastAsia"/>
          <w:lang w:val="en-GB"/>
        </w:rPr>
        <w:t>15</w:t>
      </w:r>
      <w:r w:rsidRPr="00425039">
        <w:rPr>
          <w:rFonts w:hint="eastAsia"/>
          <w:lang w:val="en-GB"/>
        </w:rPr>
        <w:t>岁以下和</w:t>
      </w:r>
      <w:r w:rsidR="002A0AE5">
        <w:rPr>
          <w:rFonts w:hint="eastAsia"/>
          <w:lang w:val="en-GB"/>
        </w:rPr>
        <w:t>(</w:t>
      </w:r>
      <w:r w:rsidRPr="00425039">
        <w:rPr>
          <w:rFonts w:hint="eastAsia"/>
          <w:lang w:val="en-GB"/>
        </w:rPr>
        <w:t>或</w:t>
      </w:r>
      <w:r w:rsidR="002A0AE5">
        <w:rPr>
          <w:rFonts w:hint="eastAsia"/>
          <w:lang w:val="en-GB"/>
        </w:rPr>
        <w:t>)</w:t>
      </w:r>
      <w:r w:rsidRPr="00425039">
        <w:rPr>
          <w:rFonts w:hint="eastAsia"/>
          <w:lang w:val="en-GB"/>
        </w:rPr>
        <w:t>拥有土著或托雷斯海峡岛民血统的儿童的意见纳入考虑的论坛仍然不足。委员会还感到关切的是</w:t>
      </w:r>
      <w:r w:rsidR="002A0AE5">
        <w:rPr>
          <w:rFonts w:hint="eastAsia"/>
          <w:lang w:val="en-GB"/>
        </w:rPr>
        <w:t>，</w:t>
      </w:r>
      <w:r w:rsidRPr="00425039">
        <w:rPr>
          <w:rFonts w:hint="eastAsia"/>
          <w:lang w:val="en-GB"/>
        </w:rPr>
        <w:t>仍然没有适足的机制</w:t>
      </w:r>
      <w:r w:rsidR="002A0AE5">
        <w:rPr>
          <w:rFonts w:hint="eastAsia"/>
          <w:lang w:val="en-GB"/>
        </w:rPr>
        <w:t>，</w:t>
      </w:r>
      <w:r w:rsidRPr="00425039">
        <w:rPr>
          <w:rFonts w:hint="eastAsia"/>
          <w:lang w:val="en-GB"/>
        </w:rPr>
        <w:t>帮助儿童有意义、有权利地参与影响他们校园生活的政策和决策。此外</w:t>
      </w:r>
      <w:r w:rsidR="002A0AE5">
        <w:rPr>
          <w:rFonts w:hint="eastAsia"/>
          <w:lang w:val="en-GB"/>
        </w:rPr>
        <w:t>，</w:t>
      </w:r>
      <w:r w:rsidRPr="00425039">
        <w:rPr>
          <w:rFonts w:hint="eastAsia"/>
          <w:lang w:val="en-GB"/>
        </w:rPr>
        <w:t>委员会关切的是</w:t>
      </w:r>
      <w:r w:rsidR="002A0AE5">
        <w:rPr>
          <w:rFonts w:hint="eastAsia"/>
          <w:lang w:val="en-GB"/>
        </w:rPr>
        <w:t>，</w:t>
      </w:r>
      <w:r w:rsidRPr="00425039">
        <w:rPr>
          <w:rFonts w:hint="eastAsia"/>
          <w:lang w:val="en-GB"/>
        </w:rPr>
        <w:t>缔约国</w:t>
      </w:r>
      <w:r w:rsidRPr="00425039">
        <w:rPr>
          <w:rFonts w:hint="eastAsia"/>
          <w:lang w:val="en-GB"/>
        </w:rPr>
        <w:t>1958</w:t>
      </w:r>
      <w:r w:rsidRPr="00425039">
        <w:rPr>
          <w:rFonts w:hint="eastAsia"/>
          <w:lang w:val="en-GB"/>
        </w:rPr>
        <w:t>年的《移民法</w:t>
      </w:r>
      <w:r w:rsidR="002A0AE5">
        <w:rPr>
          <w:rFonts w:hint="eastAsia"/>
          <w:lang w:val="en-GB"/>
        </w:rPr>
        <w:t>(</w:t>
      </w:r>
      <w:r w:rsidRPr="00425039">
        <w:rPr>
          <w:rFonts w:hint="eastAsia"/>
          <w:lang w:val="en-GB"/>
        </w:rPr>
        <w:t>联邦法</w:t>
      </w:r>
      <w:r w:rsidR="002A0AE5">
        <w:rPr>
          <w:rFonts w:hint="eastAsia"/>
          <w:lang w:val="en-GB"/>
        </w:rPr>
        <w:t>)</w:t>
      </w:r>
      <w:r w:rsidRPr="00425039">
        <w:rPr>
          <w:rFonts w:hint="eastAsia"/>
          <w:lang w:val="en-GB"/>
        </w:rPr>
        <w:t>》没有规定移民官员必须对与家人一同抵澳的儿童进行单独面谈。</w:t>
      </w:r>
    </w:p>
    <w:p w:rsidR="00425039" w:rsidRPr="00733594" w:rsidRDefault="00425039" w:rsidP="002A0AE5">
      <w:pPr>
        <w:pStyle w:val="SingleTxtGC"/>
        <w:rPr>
          <w:rFonts w:eastAsia="SimHei" w:hint="eastAsia"/>
          <w:lang w:val="en-GB"/>
        </w:rPr>
      </w:pPr>
      <w:r w:rsidRPr="00733594">
        <w:rPr>
          <w:rFonts w:eastAsia="SimHei"/>
          <w:lang w:val="en-GB"/>
        </w:rPr>
        <w:t>3</w:t>
      </w:r>
      <w:r w:rsidR="002A0AE5" w:rsidRPr="00733594">
        <w:rPr>
          <w:rFonts w:eastAsia="SimHei"/>
          <w:lang w:val="en-GB"/>
        </w:rPr>
        <w:t>4.</w:t>
      </w:r>
      <w:r w:rsidR="00FB102B" w:rsidRPr="00733594">
        <w:rPr>
          <w:rFonts w:eastAsia="SimHei"/>
          <w:lang w:val="en-GB"/>
        </w:rPr>
        <w:t xml:space="preserve">  </w:t>
      </w:r>
      <w:r w:rsidRPr="00733594">
        <w:rPr>
          <w:rFonts w:eastAsia="SimHei" w:hint="eastAsia"/>
          <w:lang w:val="en-GB"/>
        </w:rPr>
        <w:t>委员会提请缔约国注意其关于儿童表达意见的权利的第</w:t>
      </w:r>
      <w:r w:rsidRPr="00733594">
        <w:rPr>
          <w:rFonts w:eastAsia="SimHei" w:hint="eastAsia"/>
          <w:lang w:val="en-GB"/>
        </w:rPr>
        <w:t>12</w:t>
      </w:r>
      <w:r w:rsidRPr="00733594">
        <w:rPr>
          <w:rFonts w:eastAsia="SimHei" w:hint="eastAsia"/>
          <w:lang w:val="en-GB"/>
        </w:rPr>
        <w:t>号一般性意见</w:t>
      </w:r>
      <w:r w:rsidR="002A0AE5" w:rsidRPr="00733594">
        <w:rPr>
          <w:rFonts w:eastAsia="SimHei" w:hint="eastAsia"/>
          <w:lang w:val="en-GB"/>
        </w:rPr>
        <w:t>(</w:t>
      </w:r>
      <w:r w:rsidRPr="00733594">
        <w:rPr>
          <w:rFonts w:eastAsia="SimHei" w:hint="eastAsia"/>
          <w:lang w:val="en-GB"/>
        </w:rPr>
        <w:t>2009</w:t>
      </w:r>
      <w:r w:rsidRPr="00733594">
        <w:rPr>
          <w:rFonts w:eastAsia="SimHei" w:hint="eastAsia"/>
          <w:lang w:val="en-GB"/>
        </w:rPr>
        <w:t>年</w:t>
      </w:r>
      <w:r w:rsidR="002A0AE5" w:rsidRPr="00733594">
        <w:rPr>
          <w:rFonts w:eastAsia="SimHei" w:hint="eastAsia"/>
          <w:lang w:val="en-GB"/>
        </w:rPr>
        <w:t>)</w:t>
      </w:r>
      <w:r w:rsidR="002A0AE5" w:rsidRPr="00733594">
        <w:rPr>
          <w:rFonts w:eastAsia="SimHei" w:hint="eastAsia"/>
          <w:lang w:val="en-GB"/>
        </w:rPr>
        <w:t>，</w:t>
      </w:r>
      <w:r w:rsidRPr="00733594">
        <w:rPr>
          <w:rFonts w:eastAsia="SimHei" w:hint="eastAsia"/>
          <w:lang w:val="en-GB"/>
        </w:rPr>
        <w:t>并建议缔约国继续确保根据《公约》第</w:t>
      </w:r>
      <w:r w:rsidRPr="00733594">
        <w:rPr>
          <w:rFonts w:eastAsia="SimHei" w:hint="eastAsia"/>
          <w:lang w:val="en-GB"/>
        </w:rPr>
        <w:t>12</w:t>
      </w:r>
      <w:r w:rsidRPr="00733594">
        <w:rPr>
          <w:rFonts w:eastAsia="SimHei" w:hint="eastAsia"/>
          <w:lang w:val="en-GB"/>
        </w:rPr>
        <w:t>条落实儿童表达意见的权利。由此</w:t>
      </w:r>
      <w:r w:rsidR="002A0AE5" w:rsidRPr="00733594">
        <w:rPr>
          <w:rFonts w:eastAsia="SimHei" w:hint="eastAsia"/>
          <w:lang w:val="en-GB"/>
        </w:rPr>
        <w:t>，</w:t>
      </w:r>
      <w:r w:rsidRPr="00733594">
        <w:rPr>
          <w:rFonts w:eastAsia="SimHei" w:hint="eastAsia"/>
          <w:lang w:val="en-GB"/>
        </w:rPr>
        <w:t>委员会建议缔约国促进所有儿童在各级政府以及家庭、社区和学校内</w:t>
      </w:r>
      <w:r w:rsidR="002A0AE5" w:rsidRPr="00733594">
        <w:rPr>
          <w:rFonts w:eastAsia="SimHei" w:hint="eastAsia"/>
          <w:lang w:val="en-GB"/>
        </w:rPr>
        <w:t>(</w:t>
      </w:r>
      <w:r w:rsidRPr="00733594">
        <w:rPr>
          <w:rFonts w:eastAsia="SimHei" w:hint="eastAsia"/>
          <w:lang w:val="en-GB"/>
        </w:rPr>
        <w:t>包括在学生理事会内</w:t>
      </w:r>
      <w:r w:rsidR="002A0AE5" w:rsidRPr="00733594">
        <w:rPr>
          <w:rFonts w:eastAsia="SimHei" w:hint="eastAsia"/>
          <w:lang w:val="en-GB"/>
        </w:rPr>
        <w:t>)</w:t>
      </w:r>
      <w:r w:rsidRPr="00733594">
        <w:rPr>
          <w:rFonts w:eastAsia="SimHei" w:hint="eastAsia"/>
          <w:lang w:val="en-GB"/>
        </w:rPr>
        <w:t>有意义、有权利的参与</w:t>
      </w:r>
      <w:r w:rsidR="002A0AE5" w:rsidRPr="00733594">
        <w:rPr>
          <w:rFonts w:eastAsia="SimHei" w:hint="eastAsia"/>
          <w:lang w:val="en-GB"/>
        </w:rPr>
        <w:t>，</w:t>
      </w:r>
      <w:r w:rsidRPr="00733594">
        <w:rPr>
          <w:rFonts w:eastAsia="SimHei" w:hint="eastAsia"/>
          <w:lang w:val="en-GB"/>
        </w:rPr>
        <w:t>同时特别关注处于弱势境况的儿童。此外</w:t>
      </w:r>
      <w:r w:rsidR="002A0AE5" w:rsidRPr="00733594">
        <w:rPr>
          <w:rFonts w:eastAsia="SimHei" w:hint="eastAsia"/>
          <w:lang w:val="en-GB"/>
        </w:rPr>
        <w:t>，</w:t>
      </w:r>
      <w:r w:rsidRPr="00733594">
        <w:rPr>
          <w:rFonts w:eastAsia="SimHei" w:hint="eastAsia"/>
          <w:lang w:val="en-GB"/>
        </w:rPr>
        <w:t>委员会建议缔约国采取一切必要措施</w:t>
      </w:r>
      <w:r w:rsidR="002A0AE5" w:rsidRPr="00733594">
        <w:rPr>
          <w:rFonts w:eastAsia="SimHei" w:hint="eastAsia"/>
          <w:lang w:val="en-GB"/>
        </w:rPr>
        <w:t>，</w:t>
      </w:r>
      <w:r w:rsidRPr="00733594">
        <w:rPr>
          <w:rFonts w:eastAsia="SimHei" w:hint="eastAsia"/>
          <w:lang w:val="en-GB"/>
        </w:rPr>
        <w:t>确保</w:t>
      </w:r>
      <w:r w:rsidRPr="00733594">
        <w:rPr>
          <w:rFonts w:eastAsia="SimHei" w:hint="eastAsia"/>
          <w:lang w:val="en-GB"/>
        </w:rPr>
        <w:t>1958</w:t>
      </w:r>
      <w:r w:rsidRPr="00733594">
        <w:rPr>
          <w:rFonts w:eastAsia="SimHei" w:hint="eastAsia"/>
          <w:lang w:val="en-GB"/>
        </w:rPr>
        <w:t>年《移民法》在移民过程的所有阶段</w:t>
      </w:r>
      <w:r w:rsidR="002A0AE5" w:rsidRPr="00733594">
        <w:rPr>
          <w:rFonts w:eastAsia="SimHei" w:hint="eastAsia"/>
          <w:lang w:val="en-GB"/>
        </w:rPr>
        <w:t>，</w:t>
      </w:r>
      <w:r w:rsidRPr="00733594">
        <w:rPr>
          <w:rFonts w:eastAsia="SimHei" w:hint="eastAsia"/>
          <w:lang w:val="en-GB"/>
        </w:rPr>
        <w:t>包括在非常规移民的情况下</w:t>
      </w:r>
      <w:r w:rsidR="002A0AE5" w:rsidRPr="00733594">
        <w:rPr>
          <w:rFonts w:eastAsia="SimHei" w:hint="eastAsia"/>
          <w:lang w:val="en-GB"/>
        </w:rPr>
        <w:t>，</w:t>
      </w:r>
      <w:r w:rsidRPr="00733594">
        <w:rPr>
          <w:rFonts w:eastAsia="SimHei" w:hint="eastAsia"/>
          <w:lang w:val="en-GB"/>
        </w:rPr>
        <w:t>都能保障儿童的意见得到尊重。</w:t>
      </w:r>
    </w:p>
    <w:p w:rsidR="00425039" w:rsidRPr="00A84DD0" w:rsidRDefault="00425039" w:rsidP="00A84DD0">
      <w:pPr>
        <w:pStyle w:val="H1GC"/>
        <w:rPr>
          <w:rFonts w:hint="eastAsia"/>
          <w:spacing w:val="2"/>
        </w:rPr>
      </w:pPr>
      <w:r w:rsidRPr="00425039">
        <w:tab/>
        <w:t>C.</w:t>
      </w:r>
      <w:r w:rsidRPr="00425039">
        <w:tab/>
      </w:r>
      <w:r w:rsidRPr="00A84DD0">
        <w:rPr>
          <w:rFonts w:hint="eastAsia"/>
          <w:spacing w:val="2"/>
        </w:rPr>
        <w:t>公民权利和自由</w:t>
      </w:r>
      <w:r w:rsidR="002A0AE5" w:rsidRPr="00A84DD0">
        <w:rPr>
          <w:rFonts w:hint="eastAsia"/>
          <w:spacing w:val="2"/>
        </w:rPr>
        <w:t>(</w:t>
      </w:r>
      <w:r w:rsidRPr="00A84DD0">
        <w:rPr>
          <w:rFonts w:hint="eastAsia"/>
          <w:spacing w:val="2"/>
        </w:rPr>
        <w:t>《公约》第</w:t>
      </w:r>
      <w:r w:rsidRPr="00A84DD0">
        <w:rPr>
          <w:spacing w:val="2"/>
        </w:rPr>
        <w:t>7</w:t>
      </w:r>
      <w:r w:rsidRPr="00A84DD0">
        <w:rPr>
          <w:rFonts w:hint="eastAsia"/>
          <w:spacing w:val="2"/>
        </w:rPr>
        <w:t>条、第</w:t>
      </w:r>
      <w:r w:rsidRPr="00A84DD0">
        <w:rPr>
          <w:spacing w:val="2"/>
        </w:rPr>
        <w:t>8</w:t>
      </w:r>
      <w:r w:rsidRPr="00A84DD0">
        <w:rPr>
          <w:rFonts w:hint="eastAsia"/>
          <w:spacing w:val="2"/>
        </w:rPr>
        <w:t>条、第</w:t>
      </w:r>
      <w:r w:rsidRPr="00A84DD0">
        <w:rPr>
          <w:spacing w:val="2"/>
        </w:rPr>
        <w:t>13-17</w:t>
      </w:r>
      <w:r w:rsidRPr="00A84DD0">
        <w:rPr>
          <w:rFonts w:hint="eastAsia"/>
          <w:spacing w:val="2"/>
        </w:rPr>
        <w:t>条、第</w:t>
      </w:r>
      <w:r w:rsidRPr="00A84DD0">
        <w:rPr>
          <w:spacing w:val="2"/>
        </w:rPr>
        <w:t>19</w:t>
      </w:r>
      <w:r w:rsidRPr="00A84DD0">
        <w:rPr>
          <w:rFonts w:hint="eastAsia"/>
          <w:spacing w:val="2"/>
        </w:rPr>
        <w:t>条和第</w:t>
      </w:r>
      <w:r w:rsidRPr="00A84DD0">
        <w:rPr>
          <w:spacing w:val="2"/>
        </w:rPr>
        <w:t>37</w:t>
      </w:r>
      <w:r w:rsidRPr="00A84DD0">
        <w:rPr>
          <w:rFonts w:hint="eastAsia"/>
          <w:spacing w:val="2"/>
        </w:rPr>
        <w:t>条</w:t>
      </w:r>
      <w:r w:rsidR="002A0AE5" w:rsidRPr="00A84DD0">
        <w:rPr>
          <w:rFonts w:hint="eastAsia"/>
          <w:spacing w:val="2"/>
        </w:rPr>
        <w:t>(</w:t>
      </w:r>
      <w:r w:rsidRPr="00A84DD0">
        <w:rPr>
          <w:spacing w:val="2"/>
        </w:rPr>
        <w:t>a</w:t>
      </w:r>
      <w:r w:rsidR="002A0AE5" w:rsidRPr="00A84DD0">
        <w:rPr>
          <w:rFonts w:hint="eastAsia"/>
          <w:spacing w:val="2"/>
        </w:rPr>
        <w:t>)</w:t>
      </w:r>
      <w:r w:rsidRPr="00A84DD0">
        <w:rPr>
          <w:rFonts w:hint="eastAsia"/>
          <w:spacing w:val="2"/>
        </w:rPr>
        <w:t>项</w:t>
      </w:r>
      <w:r w:rsidR="002A0AE5" w:rsidRPr="00A84DD0">
        <w:rPr>
          <w:rFonts w:hint="eastAsia"/>
          <w:spacing w:val="2"/>
        </w:rPr>
        <w:t>)</w:t>
      </w:r>
    </w:p>
    <w:p w:rsidR="00425039" w:rsidRPr="00425039" w:rsidRDefault="00425039" w:rsidP="00EB657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出生登记</w:t>
      </w:r>
    </w:p>
    <w:p w:rsidR="00425039" w:rsidRPr="00425039" w:rsidRDefault="00425039" w:rsidP="002A0AE5">
      <w:pPr>
        <w:pStyle w:val="SingleTxtGC"/>
        <w:rPr>
          <w:rFonts w:hint="eastAsia"/>
          <w:lang w:val="en-GB"/>
        </w:rPr>
      </w:pPr>
      <w:r w:rsidRPr="00425039">
        <w:rPr>
          <w:lang w:val="en-GB"/>
        </w:rPr>
        <w:t>3</w:t>
      </w:r>
      <w:r w:rsidR="002A0AE5">
        <w:rPr>
          <w:lang w:val="en-GB"/>
        </w:rPr>
        <w:t>5.</w:t>
      </w:r>
      <w:r w:rsidR="00FB102B">
        <w:rPr>
          <w:lang w:val="en-GB"/>
        </w:rPr>
        <w:t xml:space="preserve">  </w:t>
      </w:r>
      <w:r w:rsidRPr="00425039">
        <w:rPr>
          <w:rFonts w:hint="eastAsia"/>
          <w:lang w:val="en-GB"/>
        </w:rPr>
        <w:t>委员会对土著人民在出生登记方面面临的困难感到关切。委员会特别关切的是</w:t>
      </w:r>
      <w:r w:rsidR="002A0AE5">
        <w:rPr>
          <w:rFonts w:hint="eastAsia"/>
          <w:lang w:val="en-GB"/>
        </w:rPr>
        <w:t>，</w:t>
      </w:r>
      <w:r w:rsidRPr="00425039">
        <w:rPr>
          <w:rFonts w:hint="eastAsia"/>
          <w:lang w:val="en-GB"/>
        </w:rPr>
        <w:t>识字水平低、不理解出生登记的要求和好处</w:t>
      </w:r>
      <w:r w:rsidR="002A0AE5">
        <w:rPr>
          <w:rFonts w:hint="eastAsia"/>
          <w:lang w:val="en-GB"/>
        </w:rPr>
        <w:t>，</w:t>
      </w:r>
      <w:r w:rsidRPr="00425039">
        <w:rPr>
          <w:rFonts w:hint="eastAsia"/>
          <w:lang w:val="en-GB"/>
        </w:rPr>
        <w:t>以及当局支持不足</w:t>
      </w:r>
      <w:r w:rsidR="002A0AE5">
        <w:rPr>
          <w:rFonts w:hint="eastAsia"/>
          <w:lang w:val="en-GB"/>
        </w:rPr>
        <w:t>，</w:t>
      </w:r>
      <w:r w:rsidRPr="00425039">
        <w:rPr>
          <w:rFonts w:hint="eastAsia"/>
          <w:lang w:val="en-GB"/>
        </w:rPr>
        <w:t>由此对出生登记造成的障碍仍未消除。委员会还关切地注意到</w:t>
      </w:r>
      <w:r w:rsidR="002A0AE5">
        <w:rPr>
          <w:rFonts w:hint="eastAsia"/>
          <w:lang w:val="en-GB"/>
        </w:rPr>
        <w:t>，</w:t>
      </w:r>
      <w:r w:rsidRPr="00425039">
        <w:rPr>
          <w:rFonts w:hint="eastAsia"/>
          <w:lang w:val="en-GB"/>
        </w:rPr>
        <w:t>办理出生证需要缴纳行政费用</w:t>
      </w:r>
      <w:r w:rsidR="002A0AE5">
        <w:rPr>
          <w:rFonts w:hint="eastAsia"/>
          <w:lang w:val="en-GB"/>
        </w:rPr>
        <w:t>，</w:t>
      </w:r>
      <w:r w:rsidRPr="00425039">
        <w:rPr>
          <w:rFonts w:hint="eastAsia"/>
          <w:lang w:val="en-GB"/>
        </w:rPr>
        <w:t>给经济拮据的人带来了额外困难。</w:t>
      </w:r>
    </w:p>
    <w:p w:rsidR="00425039" w:rsidRPr="00733594" w:rsidRDefault="00425039" w:rsidP="002A0AE5">
      <w:pPr>
        <w:pStyle w:val="SingleTxtGC"/>
        <w:rPr>
          <w:rFonts w:eastAsia="SimHei" w:hint="eastAsia"/>
          <w:lang w:val="en-GB"/>
        </w:rPr>
      </w:pPr>
      <w:r w:rsidRPr="00733594">
        <w:rPr>
          <w:rFonts w:eastAsia="SimHei"/>
          <w:lang w:val="en-GB"/>
        </w:rPr>
        <w:t>3</w:t>
      </w:r>
      <w:r w:rsidR="002A0AE5" w:rsidRPr="00733594">
        <w:rPr>
          <w:rFonts w:eastAsia="SimHei"/>
          <w:lang w:val="en-GB"/>
        </w:rPr>
        <w:t>6.</w:t>
      </w:r>
      <w:r w:rsidR="00FB102B" w:rsidRPr="00733594">
        <w:rPr>
          <w:rFonts w:eastAsia="SimHei"/>
          <w:lang w:val="en-GB"/>
        </w:rPr>
        <w:t xml:space="preserve">  </w:t>
      </w:r>
      <w:r w:rsidRPr="00733594">
        <w:rPr>
          <w:rFonts w:eastAsia="SimHei" w:hint="eastAsia"/>
          <w:lang w:val="en-GB"/>
        </w:rPr>
        <w:t>委员会敦促缔约国详细审议其出生登记程序</w:t>
      </w:r>
      <w:r w:rsidR="002A0AE5" w:rsidRPr="00733594">
        <w:rPr>
          <w:rFonts w:eastAsia="SimHei" w:hint="eastAsia"/>
          <w:lang w:val="en-GB"/>
        </w:rPr>
        <w:t>，</w:t>
      </w:r>
      <w:r w:rsidRPr="00733594">
        <w:rPr>
          <w:rFonts w:eastAsia="SimHei" w:hint="eastAsia"/>
          <w:lang w:val="en-GB"/>
        </w:rPr>
        <w:t>确保所有在澳大利亚出生的儿童都在出生时获得登记</w:t>
      </w:r>
      <w:r w:rsidR="002A0AE5" w:rsidRPr="00733594">
        <w:rPr>
          <w:rFonts w:eastAsia="SimHei" w:hint="eastAsia"/>
          <w:lang w:val="en-GB"/>
        </w:rPr>
        <w:t>，</w:t>
      </w:r>
      <w:r w:rsidRPr="00733594">
        <w:rPr>
          <w:rFonts w:eastAsia="SimHei" w:hint="eastAsia"/>
          <w:lang w:val="en-GB"/>
        </w:rPr>
        <w:t>并通过提高土著人口对出生登记重要性的认识以及提供特殊支助以利文盲进行出生登记等方式</w:t>
      </w:r>
      <w:r w:rsidR="002A0AE5" w:rsidRPr="00733594">
        <w:rPr>
          <w:rFonts w:eastAsia="SimHei" w:hint="eastAsia"/>
          <w:lang w:val="en-GB"/>
        </w:rPr>
        <w:t>，</w:t>
      </w:r>
      <w:r w:rsidRPr="00733594">
        <w:rPr>
          <w:rFonts w:eastAsia="SimHei" w:hint="eastAsia"/>
          <w:lang w:val="en-GB"/>
        </w:rPr>
        <w:t>确保没有任何儿童因为登记程序障碍而处于不利地位。委员会还敦促缔约国在儿童出生时免费签发出生证。</w:t>
      </w:r>
    </w:p>
    <w:p w:rsidR="00425039" w:rsidRPr="00425039" w:rsidRDefault="00425039" w:rsidP="00EB657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保持身份</w:t>
      </w:r>
    </w:p>
    <w:p w:rsidR="00425039" w:rsidRPr="00425039" w:rsidRDefault="00425039" w:rsidP="002A0AE5">
      <w:pPr>
        <w:pStyle w:val="SingleTxtGC"/>
        <w:rPr>
          <w:rFonts w:hint="eastAsia"/>
          <w:lang w:val="en-GB"/>
        </w:rPr>
      </w:pPr>
      <w:r w:rsidRPr="00425039">
        <w:rPr>
          <w:lang w:val="en-GB"/>
        </w:rPr>
        <w:t>3</w:t>
      </w:r>
      <w:r w:rsidR="002A0AE5">
        <w:rPr>
          <w:lang w:val="en-GB"/>
        </w:rPr>
        <w:t>7.</w:t>
      </w:r>
      <w:r w:rsidR="00FB102B">
        <w:rPr>
          <w:lang w:val="en-GB"/>
        </w:rPr>
        <w:t xml:space="preserve">  </w:t>
      </w:r>
      <w:r w:rsidRPr="00425039">
        <w:rPr>
          <w:rFonts w:hint="eastAsia"/>
          <w:lang w:val="en-GB"/>
        </w:rPr>
        <w:t>委员会感到关切的是</w:t>
      </w:r>
      <w:r w:rsidR="002A0AE5">
        <w:rPr>
          <w:rFonts w:hint="eastAsia"/>
          <w:lang w:val="en-GB"/>
        </w:rPr>
        <w:t>，</w:t>
      </w:r>
      <w:r w:rsidRPr="00425039">
        <w:rPr>
          <w:rFonts w:hint="eastAsia"/>
          <w:lang w:val="en-GB"/>
        </w:rPr>
        <w:t>有大量土著和托雷斯海峡岛民儿童被与其家庭和社区分开</w:t>
      </w:r>
      <w:r w:rsidR="002A0AE5">
        <w:rPr>
          <w:rFonts w:hint="eastAsia"/>
          <w:lang w:val="en-GB"/>
        </w:rPr>
        <w:t>，</w:t>
      </w:r>
      <w:r w:rsidRPr="00425039">
        <w:rPr>
          <w:rFonts w:hint="eastAsia"/>
          <w:lang w:val="en-GB"/>
        </w:rPr>
        <w:t>安置在不利于保持其文化和语言身份的托养所里。委员会还注意到</w:t>
      </w:r>
      <w:r w:rsidR="002A0AE5">
        <w:rPr>
          <w:rFonts w:hint="eastAsia"/>
          <w:lang w:val="en-GB"/>
        </w:rPr>
        <w:t>，</w:t>
      </w:r>
      <w:r w:rsidRPr="00425039">
        <w:rPr>
          <w:rFonts w:hint="eastAsia"/>
          <w:lang w:val="en-GB"/>
        </w:rPr>
        <w:t>在缔约国</w:t>
      </w:r>
      <w:r w:rsidR="002A0AE5">
        <w:rPr>
          <w:rFonts w:hint="eastAsia"/>
          <w:lang w:val="en-GB"/>
        </w:rPr>
        <w:t>，</w:t>
      </w:r>
      <w:r w:rsidRPr="00425039">
        <w:rPr>
          <w:rFonts w:hint="eastAsia"/>
          <w:lang w:val="en-GB"/>
        </w:rPr>
        <w:t>如果某一儿童的父母宣布放弃公民身份或者失去公民身份</w:t>
      </w:r>
      <w:r w:rsidR="002A0AE5">
        <w:rPr>
          <w:rFonts w:hint="eastAsia"/>
          <w:lang w:val="en-GB"/>
        </w:rPr>
        <w:t>，</w:t>
      </w:r>
      <w:r w:rsidRPr="00425039">
        <w:rPr>
          <w:rFonts w:hint="eastAsia"/>
          <w:lang w:val="en-GB"/>
        </w:rPr>
        <w:t>该儿童的公民身份也可被注销。</w:t>
      </w:r>
    </w:p>
    <w:p w:rsidR="00425039" w:rsidRPr="00733594" w:rsidRDefault="00425039" w:rsidP="002A0AE5">
      <w:pPr>
        <w:pStyle w:val="SingleTxtGC"/>
        <w:rPr>
          <w:rFonts w:eastAsia="SimHei" w:hint="eastAsia"/>
          <w:lang w:val="en-GB"/>
        </w:rPr>
      </w:pPr>
      <w:r w:rsidRPr="00733594">
        <w:rPr>
          <w:rFonts w:eastAsia="SimHei"/>
          <w:lang w:val="en-GB"/>
        </w:rPr>
        <w:t>3</w:t>
      </w:r>
      <w:r w:rsidR="002A0AE5" w:rsidRPr="00733594">
        <w:rPr>
          <w:rFonts w:eastAsia="SimHei"/>
          <w:lang w:val="en-GB"/>
        </w:rPr>
        <w:t>8.</w:t>
      </w:r>
      <w:r w:rsidR="00FB102B" w:rsidRPr="00733594">
        <w:rPr>
          <w:rFonts w:eastAsia="SimHei"/>
          <w:lang w:val="en-GB"/>
        </w:rPr>
        <w:t xml:space="preserve">  </w:t>
      </w:r>
      <w:r w:rsidRPr="00733594">
        <w:rPr>
          <w:rFonts w:eastAsia="SimHei" w:hint="eastAsia"/>
          <w:lang w:val="en-GB"/>
        </w:rPr>
        <w:t>委员会建议缔约国审查该国落实“带他们回家”的报告所提建议的进展</w:t>
      </w:r>
      <w:r w:rsidR="002A0AE5" w:rsidRPr="00733594">
        <w:rPr>
          <w:rFonts w:eastAsia="SimHei" w:hint="eastAsia"/>
          <w:lang w:val="en-GB"/>
        </w:rPr>
        <w:t>，</w:t>
      </w:r>
      <w:r w:rsidRPr="00733594">
        <w:rPr>
          <w:rFonts w:eastAsia="SimHei" w:hint="eastAsia"/>
          <w:lang w:val="en-GB"/>
        </w:rPr>
        <w:t>包括遵循联合国人权事务委员会和</w:t>
      </w:r>
      <w:r w:rsidRPr="00733594">
        <w:rPr>
          <w:rFonts w:eastAsia="SimHei"/>
          <w:lang w:val="en-GB"/>
        </w:rPr>
        <w:t>土著人民人权和基本自由情况特别报告员</w:t>
      </w:r>
      <w:r w:rsidRPr="00733594">
        <w:rPr>
          <w:rFonts w:eastAsia="SimHei" w:hint="eastAsia"/>
          <w:lang w:val="en-GB"/>
        </w:rPr>
        <w:t>的建议</w:t>
      </w:r>
      <w:r w:rsidR="002A0AE5" w:rsidRPr="00733594">
        <w:rPr>
          <w:rFonts w:eastAsia="SimHei" w:hint="eastAsia"/>
          <w:lang w:val="en-GB"/>
        </w:rPr>
        <w:t>，</w:t>
      </w:r>
      <w:r w:rsidRPr="00733594">
        <w:rPr>
          <w:rFonts w:eastAsia="SimHei" w:hint="eastAsia"/>
          <w:lang w:val="en-GB"/>
        </w:rPr>
        <w:t>确保土著和托雷斯海峡岛民儿童对其身份认同、姓名、文化和家庭关系的权利得到充分尊重。关于《公约》第</w:t>
      </w:r>
      <w:r w:rsidRPr="00733594">
        <w:rPr>
          <w:rFonts w:eastAsia="SimHei" w:hint="eastAsia"/>
          <w:lang w:val="en-GB"/>
        </w:rPr>
        <w:t>8</w:t>
      </w:r>
      <w:r w:rsidRPr="00733594">
        <w:rPr>
          <w:rFonts w:eastAsia="SimHei" w:hint="eastAsia"/>
          <w:lang w:val="en-GB"/>
        </w:rPr>
        <w:t>条</w:t>
      </w:r>
      <w:r w:rsidR="002A0AE5" w:rsidRPr="00733594">
        <w:rPr>
          <w:rFonts w:eastAsia="SimHei" w:hint="eastAsia"/>
          <w:lang w:val="en-GB"/>
        </w:rPr>
        <w:t>，</w:t>
      </w:r>
      <w:r w:rsidRPr="00733594">
        <w:rPr>
          <w:rFonts w:eastAsia="SimHei" w:hint="eastAsia"/>
          <w:lang w:val="en-GB"/>
        </w:rPr>
        <w:t>委员会还建议缔约国采取措施</w:t>
      </w:r>
      <w:r w:rsidR="002A0AE5" w:rsidRPr="00733594">
        <w:rPr>
          <w:rFonts w:eastAsia="SimHei" w:hint="eastAsia"/>
          <w:lang w:val="en-GB"/>
        </w:rPr>
        <w:t>，</w:t>
      </w:r>
      <w:r w:rsidRPr="00733594">
        <w:rPr>
          <w:rFonts w:eastAsia="SimHei" w:hint="eastAsia"/>
          <w:lang w:val="en-GB"/>
        </w:rPr>
        <w:t>确保不会因任何理由剥夺儿童的公民身份</w:t>
      </w:r>
      <w:r w:rsidR="002A0AE5" w:rsidRPr="00733594">
        <w:rPr>
          <w:rFonts w:eastAsia="SimHei" w:hint="eastAsia"/>
          <w:lang w:val="en-GB"/>
        </w:rPr>
        <w:t>，</w:t>
      </w:r>
      <w:r w:rsidRPr="00733594">
        <w:rPr>
          <w:rFonts w:eastAsia="SimHei" w:hint="eastAsia"/>
          <w:lang w:val="en-GB"/>
        </w:rPr>
        <w:t>无论其父母身份如何。</w:t>
      </w:r>
    </w:p>
    <w:p w:rsidR="00425039" w:rsidRPr="00425039" w:rsidRDefault="00425039" w:rsidP="00EB657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结社自由</w:t>
      </w:r>
    </w:p>
    <w:p w:rsidR="00425039" w:rsidRPr="00425039" w:rsidRDefault="00425039" w:rsidP="002A0AE5">
      <w:pPr>
        <w:pStyle w:val="SingleTxtGC"/>
        <w:rPr>
          <w:rFonts w:hint="eastAsia"/>
          <w:lang w:val="en-GB"/>
        </w:rPr>
      </w:pPr>
      <w:r w:rsidRPr="00425039">
        <w:rPr>
          <w:lang w:val="en-GB"/>
        </w:rPr>
        <w:t>3</w:t>
      </w:r>
      <w:r w:rsidR="002A0AE5">
        <w:rPr>
          <w:lang w:val="en-GB"/>
        </w:rPr>
        <w:t>9.</w:t>
      </w:r>
      <w:r w:rsidR="00FB102B">
        <w:rPr>
          <w:lang w:val="en-GB"/>
        </w:rPr>
        <w:t xml:space="preserve">  </w:t>
      </w:r>
      <w:r w:rsidRPr="00425039">
        <w:rPr>
          <w:rFonts w:hint="eastAsia"/>
          <w:lang w:val="en-GB"/>
        </w:rPr>
        <w:t>委员会重申其先前的关切</w:t>
      </w:r>
      <w:r w:rsidR="002A0AE5">
        <w:rPr>
          <w:lang w:val="en-GB"/>
        </w:rPr>
        <w:t>(</w:t>
      </w:r>
      <w:r w:rsidRPr="00425039">
        <w:rPr>
          <w:lang w:val="en-GB"/>
        </w:rPr>
        <w:t>CRC</w:t>
      </w:r>
      <w:r w:rsidR="002A0AE5">
        <w:rPr>
          <w:lang w:val="en-GB"/>
        </w:rPr>
        <w:t>/</w:t>
      </w:r>
      <w:r w:rsidRPr="00425039">
        <w:rPr>
          <w:lang w:val="en-GB"/>
        </w:rPr>
        <w:t>C</w:t>
      </w:r>
      <w:r w:rsidR="002A0AE5">
        <w:rPr>
          <w:lang w:val="en-GB"/>
        </w:rPr>
        <w:t>/</w:t>
      </w:r>
      <w:r w:rsidRPr="00425039">
        <w:rPr>
          <w:lang w:val="en-GB"/>
        </w:rPr>
        <w:t>15</w:t>
      </w:r>
      <w:r w:rsidR="002A0AE5">
        <w:rPr>
          <w:lang w:val="en-GB"/>
        </w:rPr>
        <w:t>/</w:t>
      </w:r>
      <w:proofErr w:type="spellStart"/>
      <w:r w:rsidRPr="00425039">
        <w:rPr>
          <w:lang w:val="en-GB"/>
        </w:rPr>
        <w:t>Add.26</w:t>
      </w:r>
      <w:r w:rsidR="002A0AE5">
        <w:rPr>
          <w:lang w:val="en-GB"/>
        </w:rPr>
        <w:t>8</w:t>
      </w:r>
      <w:proofErr w:type="spellEnd"/>
      <w:r w:rsidR="002A0AE5">
        <w:rPr>
          <w:lang w:val="en-GB"/>
        </w:rPr>
        <w:t>,</w:t>
      </w:r>
      <w:r w:rsidR="00EB6575">
        <w:rPr>
          <w:lang w:val="en-GB"/>
        </w:rPr>
        <w:t xml:space="preserve"> </w:t>
      </w:r>
      <w:r w:rsidRPr="00425039">
        <w:rPr>
          <w:rFonts w:hint="eastAsia"/>
          <w:lang w:val="en-GB"/>
        </w:rPr>
        <w:t>第</w:t>
      </w:r>
      <w:r w:rsidRPr="00425039">
        <w:rPr>
          <w:rFonts w:hint="eastAsia"/>
          <w:lang w:val="en-GB"/>
        </w:rPr>
        <w:t>73</w:t>
      </w:r>
      <w:r w:rsidRPr="00425039">
        <w:rPr>
          <w:rFonts w:hint="eastAsia"/>
          <w:lang w:val="en-GB"/>
        </w:rPr>
        <w:t>段</w:t>
      </w:r>
      <w:r w:rsidR="002A0AE5">
        <w:rPr>
          <w:rFonts w:hint="eastAsia"/>
          <w:lang w:val="en-GB"/>
        </w:rPr>
        <w:t>(</w:t>
      </w:r>
      <w:r w:rsidRPr="00425039">
        <w:rPr>
          <w:rFonts w:hint="eastAsia"/>
          <w:lang w:val="en-GB"/>
        </w:rPr>
        <w:t>e</w:t>
      </w:r>
      <w:r w:rsidR="002A0AE5">
        <w:rPr>
          <w:rFonts w:hint="eastAsia"/>
          <w:lang w:val="en-GB"/>
        </w:rPr>
        <w:t>)</w:t>
      </w:r>
      <w:r w:rsidR="002A0AE5">
        <w:rPr>
          <w:lang w:val="en-GB"/>
        </w:rPr>
        <w:t>)</w:t>
      </w:r>
      <w:r w:rsidR="002A0AE5">
        <w:rPr>
          <w:rFonts w:hint="eastAsia"/>
          <w:lang w:val="en-GB"/>
        </w:rPr>
        <w:t>，</w:t>
      </w:r>
      <w:r w:rsidRPr="00425039">
        <w:rPr>
          <w:rFonts w:hint="eastAsia"/>
          <w:lang w:val="en-GB"/>
        </w:rPr>
        <w:t>即某些州和地区的法律允许警察驱散和平集会的儿童和青少年。</w:t>
      </w:r>
    </w:p>
    <w:p w:rsidR="00425039" w:rsidRPr="00733594" w:rsidRDefault="00425039" w:rsidP="002A0AE5">
      <w:pPr>
        <w:pStyle w:val="SingleTxtGC"/>
        <w:rPr>
          <w:rFonts w:eastAsia="SimHei" w:hint="eastAsia"/>
          <w:lang w:val="en-GB"/>
        </w:rPr>
      </w:pPr>
      <w:r w:rsidRPr="00733594">
        <w:rPr>
          <w:rFonts w:eastAsia="SimHei"/>
          <w:lang w:val="en-GB"/>
        </w:rPr>
        <w:t>4</w:t>
      </w:r>
      <w:r w:rsidR="002A0AE5" w:rsidRPr="00733594">
        <w:rPr>
          <w:rFonts w:eastAsia="SimHei"/>
          <w:lang w:val="en-GB"/>
        </w:rPr>
        <w:t>0.</w:t>
      </w:r>
      <w:r w:rsidR="00FB102B" w:rsidRPr="00733594">
        <w:rPr>
          <w:rFonts w:eastAsia="SimHei"/>
          <w:lang w:val="en-GB"/>
        </w:rPr>
        <w:t xml:space="preserve">  </w:t>
      </w:r>
      <w:r w:rsidRPr="00733594">
        <w:rPr>
          <w:rFonts w:eastAsia="SimHei" w:hint="eastAsia"/>
          <w:lang w:val="en-GB"/>
        </w:rPr>
        <w:t>委员会重申其先前的建议</w:t>
      </w:r>
      <w:r w:rsidR="002A0AE5" w:rsidRPr="00733594">
        <w:rPr>
          <w:rFonts w:eastAsia="SimHei" w:hint="eastAsia"/>
          <w:lang w:val="en-GB"/>
        </w:rPr>
        <w:t>(</w:t>
      </w:r>
      <w:r w:rsidRPr="00733594">
        <w:rPr>
          <w:rFonts w:eastAsia="SimHei" w:hint="eastAsia"/>
          <w:lang w:val="en-GB"/>
        </w:rPr>
        <w:t>CRC</w:t>
      </w:r>
      <w:r w:rsidR="002A0AE5" w:rsidRPr="00733594">
        <w:rPr>
          <w:rFonts w:eastAsia="SimHei" w:hint="eastAsia"/>
          <w:lang w:val="en-GB"/>
        </w:rPr>
        <w:t>/</w:t>
      </w:r>
      <w:r w:rsidRPr="00733594">
        <w:rPr>
          <w:rFonts w:eastAsia="SimHei" w:hint="eastAsia"/>
          <w:lang w:val="en-GB"/>
        </w:rPr>
        <w:t>C</w:t>
      </w:r>
      <w:r w:rsidR="002A0AE5" w:rsidRPr="00733594">
        <w:rPr>
          <w:rFonts w:eastAsia="SimHei" w:hint="eastAsia"/>
          <w:lang w:val="en-GB"/>
        </w:rPr>
        <w:t>/</w:t>
      </w:r>
      <w:r w:rsidRPr="00733594">
        <w:rPr>
          <w:rFonts w:eastAsia="SimHei" w:hint="eastAsia"/>
          <w:lang w:val="en-GB"/>
        </w:rPr>
        <w:t>15</w:t>
      </w:r>
      <w:r w:rsidR="002A0AE5" w:rsidRPr="00733594">
        <w:rPr>
          <w:rFonts w:eastAsia="SimHei" w:hint="eastAsia"/>
          <w:lang w:val="en-GB"/>
        </w:rPr>
        <w:t>/</w:t>
      </w:r>
      <w:proofErr w:type="spellStart"/>
      <w:r w:rsidRPr="00733594">
        <w:rPr>
          <w:rFonts w:eastAsia="SimHei" w:hint="eastAsia"/>
          <w:lang w:val="en-GB"/>
        </w:rPr>
        <w:t>Add.26</w:t>
      </w:r>
      <w:r w:rsidR="002A0AE5" w:rsidRPr="00733594">
        <w:rPr>
          <w:rFonts w:eastAsia="SimHei" w:hint="eastAsia"/>
          <w:lang w:val="en-GB"/>
        </w:rPr>
        <w:t>8</w:t>
      </w:r>
      <w:proofErr w:type="spellEnd"/>
      <w:r w:rsidR="002A0AE5" w:rsidRPr="00733594">
        <w:rPr>
          <w:rFonts w:eastAsia="SimHei" w:hint="eastAsia"/>
          <w:lang w:val="en-GB"/>
        </w:rPr>
        <w:t>,</w:t>
      </w:r>
      <w:r w:rsidR="00EB6575" w:rsidRPr="00733594">
        <w:rPr>
          <w:rFonts w:eastAsia="SimHei"/>
          <w:lang w:val="en-GB"/>
        </w:rPr>
        <w:t xml:space="preserve"> </w:t>
      </w:r>
      <w:r w:rsidRPr="00733594">
        <w:rPr>
          <w:rFonts w:eastAsia="SimHei" w:hint="eastAsia"/>
          <w:lang w:val="en-GB"/>
        </w:rPr>
        <w:t>第</w:t>
      </w:r>
      <w:r w:rsidRPr="00733594">
        <w:rPr>
          <w:rFonts w:eastAsia="SimHei" w:hint="eastAsia"/>
          <w:lang w:val="en-GB"/>
        </w:rPr>
        <w:t>74</w:t>
      </w:r>
      <w:r w:rsidRPr="00733594">
        <w:rPr>
          <w:rFonts w:eastAsia="SimHei" w:hint="eastAsia"/>
          <w:lang w:val="en-GB"/>
        </w:rPr>
        <w:t>段</w:t>
      </w:r>
      <w:r w:rsidR="002A0AE5" w:rsidRPr="00733594">
        <w:rPr>
          <w:rFonts w:eastAsia="SimHei" w:hint="eastAsia"/>
          <w:lang w:val="en-GB"/>
        </w:rPr>
        <w:t>(</w:t>
      </w:r>
      <w:r w:rsidRPr="00733594">
        <w:rPr>
          <w:rFonts w:eastAsia="SimHei" w:hint="eastAsia"/>
          <w:lang w:val="en-GB"/>
        </w:rPr>
        <w:t>h</w:t>
      </w:r>
      <w:r w:rsidR="002A0AE5" w:rsidRPr="00733594">
        <w:rPr>
          <w:rFonts w:eastAsia="SimHei" w:hint="eastAsia"/>
          <w:lang w:val="en-GB"/>
        </w:rPr>
        <w:t>))</w:t>
      </w:r>
      <w:r w:rsidR="002A0AE5" w:rsidRPr="00733594">
        <w:rPr>
          <w:rFonts w:eastAsia="SimHei" w:hint="eastAsia"/>
          <w:lang w:val="en-GB"/>
        </w:rPr>
        <w:t>，</w:t>
      </w:r>
      <w:r w:rsidRPr="00733594">
        <w:rPr>
          <w:rFonts w:eastAsia="SimHei" w:hint="eastAsia"/>
          <w:lang w:val="en-GB"/>
        </w:rPr>
        <w:t>请缔约国不要采用治安措施和</w:t>
      </w:r>
      <w:r w:rsidR="002A0AE5" w:rsidRPr="00733594">
        <w:rPr>
          <w:rFonts w:eastAsia="SimHei" w:hint="eastAsia"/>
          <w:lang w:val="en-GB"/>
        </w:rPr>
        <w:t>(</w:t>
      </w:r>
      <w:r w:rsidRPr="00733594">
        <w:rPr>
          <w:rFonts w:eastAsia="SimHei" w:hint="eastAsia"/>
          <w:lang w:val="en-GB"/>
        </w:rPr>
        <w:t>或</w:t>
      </w:r>
      <w:r w:rsidR="002A0AE5" w:rsidRPr="00733594">
        <w:rPr>
          <w:rFonts w:eastAsia="SimHei" w:hint="eastAsia"/>
          <w:lang w:val="en-GB"/>
        </w:rPr>
        <w:t>)</w:t>
      </w:r>
      <w:r w:rsidRPr="00733594">
        <w:rPr>
          <w:rFonts w:eastAsia="SimHei" w:hint="eastAsia"/>
          <w:lang w:val="en-GB"/>
        </w:rPr>
        <w:t>定罪的方式处理可能涉及青少年在某些特定地点聚集的问题</w:t>
      </w:r>
      <w:r w:rsidR="002A0AE5" w:rsidRPr="00733594">
        <w:rPr>
          <w:rFonts w:eastAsia="SimHei" w:hint="eastAsia"/>
          <w:lang w:val="en-GB"/>
        </w:rPr>
        <w:t>，</w:t>
      </w:r>
      <w:r w:rsidRPr="00733594">
        <w:rPr>
          <w:rFonts w:eastAsia="SimHei" w:hint="eastAsia"/>
          <w:lang w:val="en-GB"/>
        </w:rPr>
        <w:t>并考虑审查这方面的法律。</w:t>
      </w:r>
    </w:p>
    <w:p w:rsidR="00425039" w:rsidRPr="00425039" w:rsidRDefault="00425039" w:rsidP="00EB657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保护隐私</w:t>
      </w:r>
    </w:p>
    <w:p w:rsidR="00425039" w:rsidRPr="00425039" w:rsidRDefault="00425039" w:rsidP="002A0AE5">
      <w:pPr>
        <w:pStyle w:val="SingleTxtGC"/>
        <w:rPr>
          <w:rFonts w:hint="eastAsia"/>
          <w:lang w:val="en-GB"/>
        </w:rPr>
      </w:pPr>
      <w:r w:rsidRPr="00425039">
        <w:rPr>
          <w:lang w:val="en-GB"/>
        </w:rPr>
        <w:t>4</w:t>
      </w:r>
      <w:r w:rsidR="002A0AE5">
        <w:rPr>
          <w:lang w:val="en-GB"/>
        </w:rPr>
        <w:t>1.</w:t>
      </w:r>
      <w:r w:rsidR="00FB102B">
        <w:rPr>
          <w:lang w:val="en-GB"/>
        </w:rPr>
        <w:t xml:space="preserve">  </w:t>
      </w:r>
      <w:r w:rsidRPr="00425039">
        <w:rPr>
          <w:rFonts w:hint="eastAsia"/>
          <w:lang w:val="en-GB"/>
        </w:rPr>
        <w:t>委员会表示</w:t>
      </w:r>
      <w:r w:rsidR="002A0AE5">
        <w:rPr>
          <w:rFonts w:hint="eastAsia"/>
          <w:lang w:val="en-GB"/>
        </w:rPr>
        <w:t>，</w:t>
      </w:r>
      <w:r w:rsidRPr="00425039">
        <w:rPr>
          <w:rFonts w:hint="eastAsia"/>
          <w:lang w:val="en-GB"/>
        </w:rPr>
        <w:t>澳大利亚信息专员办公室颁布了应用《澳大利亚隐私法》处理儿童个人信息的指导原则</w:t>
      </w:r>
      <w:r w:rsidR="002A0AE5">
        <w:rPr>
          <w:rFonts w:hint="eastAsia"/>
          <w:lang w:val="en-GB"/>
        </w:rPr>
        <w:t>，</w:t>
      </w:r>
      <w:r w:rsidRPr="00425039">
        <w:rPr>
          <w:rFonts w:hint="eastAsia"/>
          <w:lang w:val="en-GB"/>
        </w:rPr>
        <w:t>这一做法具有积极意义。然而</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缔约国并没有全面的立法保护儿童的隐私权。此外</w:t>
      </w:r>
      <w:r w:rsidR="002A0AE5">
        <w:rPr>
          <w:rFonts w:hint="eastAsia"/>
          <w:lang w:val="en-GB"/>
        </w:rPr>
        <w:t>，</w:t>
      </w:r>
      <w:r w:rsidRPr="00425039">
        <w:rPr>
          <w:rFonts w:hint="eastAsia"/>
          <w:lang w:val="en-GB"/>
        </w:rPr>
        <w:t>尽管委员会注意到</w:t>
      </w:r>
      <w:r w:rsidR="002A0AE5">
        <w:rPr>
          <w:rFonts w:hint="eastAsia"/>
          <w:lang w:val="en-GB"/>
        </w:rPr>
        <w:t>，</w:t>
      </w:r>
      <w:r w:rsidRPr="00425039">
        <w:rPr>
          <w:rFonts w:hint="eastAsia"/>
          <w:lang w:val="en-GB"/>
        </w:rPr>
        <w:t>澳大利亚信息专员办公室有权听取对违反</w:t>
      </w:r>
      <w:r w:rsidRPr="00425039">
        <w:rPr>
          <w:rFonts w:hint="eastAsia"/>
          <w:lang w:val="en-GB"/>
        </w:rPr>
        <w:t>1998</w:t>
      </w:r>
      <w:r w:rsidRPr="00425039">
        <w:rPr>
          <w:rFonts w:hint="eastAsia"/>
          <w:lang w:val="en-GB"/>
        </w:rPr>
        <w:t>年《隐私法</w:t>
      </w:r>
      <w:r w:rsidR="002A0AE5">
        <w:rPr>
          <w:rFonts w:hint="eastAsia"/>
          <w:lang w:val="en-GB"/>
        </w:rPr>
        <w:t>(</w:t>
      </w:r>
      <w:r w:rsidRPr="00425039">
        <w:rPr>
          <w:rFonts w:hint="eastAsia"/>
          <w:lang w:val="en-GB"/>
        </w:rPr>
        <w:t>联邦法</w:t>
      </w:r>
      <w:r w:rsidR="002A0AE5">
        <w:rPr>
          <w:rFonts w:hint="eastAsia"/>
          <w:lang w:val="en-GB"/>
        </w:rPr>
        <w:t>)</w:t>
      </w:r>
      <w:r w:rsidRPr="00425039">
        <w:rPr>
          <w:rFonts w:hint="eastAsia"/>
          <w:lang w:val="en-GB"/>
        </w:rPr>
        <w:t>》侵犯隐私权行为的申诉</w:t>
      </w:r>
      <w:r w:rsidR="002A0AE5">
        <w:rPr>
          <w:rFonts w:hint="eastAsia"/>
          <w:lang w:val="en-GB"/>
        </w:rPr>
        <w:t>，</w:t>
      </w:r>
      <w:r w:rsidRPr="00425039">
        <w:rPr>
          <w:rFonts w:hint="eastAsia"/>
          <w:lang w:val="en-GB"/>
        </w:rPr>
        <w:t>但委员会感到关切的是</w:t>
      </w:r>
      <w:r w:rsidR="002A0AE5">
        <w:rPr>
          <w:rFonts w:hint="eastAsia"/>
          <w:lang w:val="en-GB"/>
        </w:rPr>
        <w:t>，</w:t>
      </w:r>
      <w:r w:rsidRPr="00425039">
        <w:rPr>
          <w:rFonts w:hint="eastAsia"/>
          <w:lang w:val="en-GB"/>
        </w:rPr>
        <w:t>没有专门针对儿童和方便儿童的机制</w:t>
      </w:r>
      <w:r w:rsidR="002A0AE5">
        <w:rPr>
          <w:rFonts w:hint="eastAsia"/>
          <w:lang w:val="en-GB"/>
        </w:rPr>
        <w:t>，</w:t>
      </w:r>
      <w:r w:rsidRPr="00425039">
        <w:rPr>
          <w:rFonts w:hint="eastAsia"/>
          <w:lang w:val="en-GB"/>
        </w:rPr>
        <w:t>而且现行机制也仅限于处理对政府机构、政府官员和大型私人组织的申诉。委员会还感到关切的是</w:t>
      </w:r>
      <w:r w:rsidR="002A0AE5">
        <w:rPr>
          <w:rFonts w:hint="eastAsia"/>
          <w:lang w:val="en-GB"/>
        </w:rPr>
        <w:t>，</w:t>
      </w:r>
      <w:r w:rsidRPr="00425039">
        <w:rPr>
          <w:rFonts w:hint="eastAsia"/>
          <w:lang w:val="en-GB"/>
        </w:rPr>
        <w:t>对涉及刑事诉讼的儿童的隐私保护不足</w:t>
      </w:r>
      <w:r w:rsidR="002A0AE5">
        <w:rPr>
          <w:rFonts w:hint="eastAsia"/>
          <w:lang w:val="en-GB"/>
        </w:rPr>
        <w:t>，</w:t>
      </w:r>
      <w:r w:rsidRPr="00425039">
        <w:rPr>
          <w:rFonts w:hint="eastAsia"/>
          <w:lang w:val="en-GB"/>
        </w:rPr>
        <w:t>包括西澳大利亚州和北方领土地区的法律允许公布从事“反社会行为”的个人</w:t>
      </w:r>
      <w:r w:rsidR="002A0AE5">
        <w:rPr>
          <w:rFonts w:hint="eastAsia"/>
          <w:lang w:val="en-GB"/>
        </w:rPr>
        <w:t>(</w:t>
      </w:r>
      <w:r w:rsidRPr="00425039">
        <w:rPr>
          <w:rFonts w:hint="eastAsia"/>
          <w:lang w:val="en-GB"/>
        </w:rPr>
        <w:t>包括未成年人</w:t>
      </w:r>
      <w:r w:rsidR="002A0AE5">
        <w:rPr>
          <w:rFonts w:hint="eastAsia"/>
          <w:lang w:val="en-GB"/>
        </w:rPr>
        <w:t>)</w:t>
      </w:r>
      <w:r w:rsidRPr="00425039">
        <w:rPr>
          <w:rFonts w:hint="eastAsia"/>
          <w:lang w:val="en-GB"/>
        </w:rPr>
        <w:t>的详细个人信息。此外</w:t>
      </w:r>
      <w:r w:rsidR="002A0AE5">
        <w:rPr>
          <w:rFonts w:hint="eastAsia"/>
          <w:lang w:val="en-GB"/>
        </w:rPr>
        <w:t>，</w:t>
      </w:r>
      <w:r w:rsidRPr="00425039">
        <w:rPr>
          <w:rFonts w:hint="eastAsia"/>
          <w:lang w:val="en-GB"/>
        </w:rPr>
        <w:t>委员会还感到关切的是</w:t>
      </w:r>
      <w:r w:rsidR="002A0AE5">
        <w:rPr>
          <w:rFonts w:hint="eastAsia"/>
          <w:lang w:val="en-GB"/>
        </w:rPr>
        <w:t>，</w:t>
      </w:r>
      <w:r w:rsidRPr="00425039">
        <w:rPr>
          <w:rFonts w:hint="eastAsia"/>
          <w:lang w:val="en-GB"/>
        </w:rPr>
        <w:t>对那些接受保健服务的儿童</w:t>
      </w:r>
      <w:r w:rsidR="002A0AE5">
        <w:rPr>
          <w:rFonts w:hint="eastAsia"/>
          <w:lang w:val="en-GB"/>
        </w:rPr>
        <w:t>，</w:t>
      </w:r>
      <w:r w:rsidRPr="00425039">
        <w:rPr>
          <w:rFonts w:hint="eastAsia"/>
          <w:lang w:val="en-GB"/>
        </w:rPr>
        <w:t>尤其是接受性保健和生殖保健服务的儿童</w:t>
      </w:r>
      <w:r w:rsidR="002A0AE5">
        <w:rPr>
          <w:rFonts w:hint="eastAsia"/>
          <w:lang w:val="en-GB"/>
        </w:rPr>
        <w:t>，</w:t>
      </w:r>
      <w:r w:rsidRPr="00425039">
        <w:rPr>
          <w:rFonts w:hint="eastAsia"/>
          <w:lang w:val="en-GB"/>
        </w:rPr>
        <w:t>未能保障他们的隐私权。</w:t>
      </w:r>
    </w:p>
    <w:p w:rsidR="00425039" w:rsidRPr="00733594" w:rsidRDefault="00425039" w:rsidP="002A0AE5">
      <w:pPr>
        <w:pStyle w:val="SingleTxtGC"/>
        <w:rPr>
          <w:rFonts w:eastAsia="SimHei" w:hint="eastAsia"/>
          <w:lang w:val="en-GB"/>
        </w:rPr>
      </w:pPr>
      <w:r w:rsidRPr="00733594">
        <w:rPr>
          <w:rFonts w:eastAsia="SimHei"/>
          <w:lang w:val="en-GB"/>
        </w:rPr>
        <w:t>4</w:t>
      </w:r>
      <w:r w:rsidR="002A0AE5" w:rsidRPr="00733594">
        <w:rPr>
          <w:rFonts w:eastAsia="SimHei"/>
          <w:lang w:val="en-GB"/>
        </w:rPr>
        <w:t>2.</w:t>
      </w:r>
      <w:r w:rsidR="00FB102B" w:rsidRPr="00733594">
        <w:rPr>
          <w:rFonts w:eastAsia="SimHei"/>
          <w:lang w:val="en-GB"/>
        </w:rPr>
        <w:t xml:space="preserve">  </w:t>
      </w:r>
      <w:r w:rsidRPr="00733594">
        <w:rPr>
          <w:rFonts w:eastAsia="SimHei" w:hint="eastAsia"/>
          <w:lang w:val="en-GB"/>
        </w:rPr>
        <w:t>委员会建议缔约国考虑制定全面的国家立法</w:t>
      </w:r>
      <w:r w:rsidR="002A0AE5" w:rsidRPr="00733594">
        <w:rPr>
          <w:rFonts w:eastAsia="SimHei" w:hint="eastAsia"/>
          <w:lang w:val="en-GB"/>
        </w:rPr>
        <w:t>，</w:t>
      </w:r>
      <w:r w:rsidRPr="00733594">
        <w:rPr>
          <w:rFonts w:eastAsia="SimHei" w:hint="eastAsia"/>
          <w:lang w:val="en-GB"/>
        </w:rPr>
        <w:t>将隐私权庄严地载入国家法律。委员会还敦促缔约国建立专门针对儿童和方便儿童的机制</w:t>
      </w:r>
      <w:r w:rsidR="002A0AE5" w:rsidRPr="00733594">
        <w:rPr>
          <w:rFonts w:eastAsia="SimHei" w:hint="eastAsia"/>
          <w:lang w:val="en-GB"/>
        </w:rPr>
        <w:t>，</w:t>
      </w:r>
      <w:r w:rsidRPr="00733594">
        <w:rPr>
          <w:rFonts w:eastAsia="SimHei" w:hint="eastAsia"/>
          <w:lang w:val="en-GB"/>
        </w:rPr>
        <w:t>让儿童可以对侵犯他们隐私的行为提出申诉</w:t>
      </w:r>
      <w:r w:rsidR="002A0AE5" w:rsidRPr="00733594">
        <w:rPr>
          <w:rFonts w:eastAsia="SimHei" w:hint="eastAsia"/>
          <w:lang w:val="en-GB"/>
        </w:rPr>
        <w:t>，</w:t>
      </w:r>
      <w:r w:rsidRPr="00733594">
        <w:rPr>
          <w:rFonts w:eastAsia="SimHei" w:hint="eastAsia"/>
          <w:lang w:val="en-GB"/>
        </w:rPr>
        <w:t>并加强</w:t>
      </w:r>
      <w:r w:rsidR="005F415D">
        <w:rPr>
          <w:rFonts w:eastAsia="SimHei" w:hint="eastAsia"/>
          <w:lang w:val="en-GB"/>
        </w:rPr>
        <w:t>对</w:t>
      </w:r>
      <w:r w:rsidRPr="00733594">
        <w:rPr>
          <w:rFonts w:eastAsia="SimHei" w:hint="eastAsia"/>
          <w:lang w:val="en-GB"/>
        </w:rPr>
        <w:t>涉及刑事诉讼的儿童的保护。特别是</w:t>
      </w:r>
      <w:r w:rsidR="002A0AE5" w:rsidRPr="00733594">
        <w:rPr>
          <w:rFonts w:eastAsia="SimHei" w:hint="eastAsia"/>
          <w:lang w:val="en-GB"/>
        </w:rPr>
        <w:t>，</w:t>
      </w:r>
      <w:r w:rsidRPr="00733594">
        <w:rPr>
          <w:rFonts w:eastAsia="SimHei" w:hint="eastAsia"/>
          <w:lang w:val="en-GB"/>
        </w:rPr>
        <w:t>委员会敦促缔约国废除《</w:t>
      </w:r>
      <w:r w:rsidRPr="00733594">
        <w:rPr>
          <w:rFonts w:eastAsia="SimHei" w:hint="eastAsia"/>
          <w:lang w:val="en-GB"/>
        </w:rPr>
        <w:t>2010</w:t>
      </w:r>
      <w:r w:rsidRPr="00733594">
        <w:rPr>
          <w:rFonts w:eastAsia="SimHei" w:hint="eastAsia"/>
          <w:lang w:val="en-GB"/>
        </w:rPr>
        <w:t>年禁止行为法令法</w:t>
      </w:r>
      <w:r w:rsidR="002A0AE5" w:rsidRPr="00733594">
        <w:rPr>
          <w:rFonts w:eastAsia="SimHei" w:hint="eastAsia"/>
          <w:lang w:val="en-GB"/>
        </w:rPr>
        <w:t>(</w:t>
      </w:r>
      <w:r w:rsidRPr="00733594">
        <w:rPr>
          <w:rFonts w:eastAsia="SimHei" w:hint="eastAsia"/>
          <w:lang w:val="en-GB"/>
        </w:rPr>
        <w:t>西澳州州法</w:t>
      </w:r>
      <w:r w:rsidR="002A0AE5" w:rsidRPr="00733594">
        <w:rPr>
          <w:rFonts w:eastAsia="SimHei" w:hint="eastAsia"/>
          <w:lang w:val="en-GB"/>
        </w:rPr>
        <w:t>)</w:t>
      </w:r>
      <w:r w:rsidRPr="00733594">
        <w:rPr>
          <w:rFonts w:eastAsia="SimHei" w:hint="eastAsia"/>
          <w:lang w:val="en-GB"/>
        </w:rPr>
        <w:t>》等允许公布儿童犯详细信息的法律。</w:t>
      </w:r>
    </w:p>
    <w:p w:rsidR="00425039" w:rsidRPr="00425039" w:rsidRDefault="00425039" w:rsidP="00EB6575">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体罚</w:t>
      </w:r>
    </w:p>
    <w:p w:rsidR="00425039" w:rsidRPr="00425039" w:rsidRDefault="00425039" w:rsidP="002A0AE5">
      <w:pPr>
        <w:pStyle w:val="SingleTxtGC"/>
        <w:rPr>
          <w:rFonts w:hint="eastAsia"/>
          <w:b/>
          <w:bCs/>
          <w:lang w:val="en-GB"/>
        </w:rPr>
      </w:pPr>
      <w:r w:rsidRPr="00425039">
        <w:rPr>
          <w:lang w:val="en-GB"/>
        </w:rPr>
        <w:t>4</w:t>
      </w:r>
      <w:r w:rsidR="002A0AE5">
        <w:rPr>
          <w:lang w:val="en-GB"/>
        </w:rPr>
        <w:t>3.</w:t>
      </w:r>
      <w:r w:rsidR="00FB102B">
        <w:rPr>
          <w:lang w:val="en-GB"/>
        </w:rPr>
        <w:t xml:space="preserve">  </w:t>
      </w:r>
      <w:r w:rsidRPr="00425039">
        <w:rPr>
          <w:rFonts w:hint="eastAsia"/>
          <w:lang w:val="en-GB"/>
        </w:rPr>
        <w:t>委员会感到遗憾的是</w:t>
      </w:r>
      <w:r w:rsidR="002A0AE5">
        <w:rPr>
          <w:rFonts w:hint="eastAsia"/>
          <w:lang w:val="en-GB"/>
        </w:rPr>
        <w:t>，</w:t>
      </w:r>
      <w:r w:rsidRPr="00425039">
        <w:rPr>
          <w:rFonts w:hint="eastAsia"/>
          <w:lang w:val="en-GB"/>
        </w:rPr>
        <w:t>尽管委员会先前提出了建议</w:t>
      </w:r>
      <w:r w:rsidR="002A0AE5">
        <w:rPr>
          <w:lang w:val="en-GB"/>
        </w:rPr>
        <w:t>(</w:t>
      </w:r>
      <w:r w:rsidRPr="00425039">
        <w:rPr>
          <w:lang w:val="en-GB"/>
        </w:rPr>
        <w:t>CRC</w:t>
      </w:r>
      <w:r w:rsidR="002A0AE5">
        <w:rPr>
          <w:lang w:val="en-GB"/>
        </w:rPr>
        <w:t>/</w:t>
      </w:r>
      <w:r w:rsidRPr="00425039">
        <w:rPr>
          <w:lang w:val="en-GB"/>
        </w:rPr>
        <w:t>C</w:t>
      </w:r>
      <w:r w:rsidR="002A0AE5">
        <w:rPr>
          <w:lang w:val="en-GB"/>
        </w:rPr>
        <w:t>/</w:t>
      </w:r>
      <w:r w:rsidRPr="00425039">
        <w:rPr>
          <w:lang w:val="en-GB"/>
        </w:rPr>
        <w:t>15</w:t>
      </w:r>
      <w:r w:rsidR="002A0AE5">
        <w:rPr>
          <w:lang w:val="en-GB"/>
        </w:rPr>
        <w:t>/</w:t>
      </w:r>
      <w:proofErr w:type="spellStart"/>
      <w:r w:rsidRPr="00425039">
        <w:rPr>
          <w:lang w:val="en-GB"/>
        </w:rPr>
        <w:t>Add.26</w:t>
      </w:r>
      <w:r w:rsidR="002A0AE5">
        <w:rPr>
          <w:lang w:val="en-GB"/>
        </w:rPr>
        <w:t>8</w:t>
      </w:r>
      <w:proofErr w:type="spellEnd"/>
      <w:r w:rsidR="002A0AE5">
        <w:rPr>
          <w:lang w:val="en-GB"/>
        </w:rPr>
        <w:t>,</w:t>
      </w:r>
      <w:r w:rsidR="00EB6575">
        <w:rPr>
          <w:lang w:val="en-GB"/>
        </w:rPr>
        <w:t xml:space="preserve"> </w:t>
      </w:r>
      <w:r w:rsidRPr="00425039">
        <w:rPr>
          <w:rFonts w:hint="eastAsia"/>
          <w:lang w:val="en-GB"/>
        </w:rPr>
        <w:t>第</w:t>
      </w:r>
      <w:r w:rsidRPr="00425039">
        <w:rPr>
          <w:rFonts w:hint="eastAsia"/>
          <w:lang w:val="en-GB"/>
        </w:rPr>
        <w:t>36</w:t>
      </w:r>
      <w:r w:rsidRPr="00425039">
        <w:rPr>
          <w:rFonts w:hint="eastAsia"/>
          <w:lang w:val="en-GB"/>
        </w:rPr>
        <w:t>段</w:t>
      </w:r>
      <w:r w:rsidR="002A0AE5">
        <w:rPr>
          <w:lang w:val="en-GB"/>
        </w:rPr>
        <w:t>)</w:t>
      </w:r>
      <w:r w:rsidR="002A0AE5">
        <w:rPr>
          <w:rFonts w:hint="eastAsia"/>
          <w:lang w:val="en-GB"/>
        </w:rPr>
        <w:t>，</w:t>
      </w:r>
      <w:r w:rsidRPr="00425039">
        <w:rPr>
          <w:rFonts w:hint="eastAsia"/>
          <w:lang w:val="en-GB"/>
        </w:rPr>
        <w:t>但在缔约国各地的家庭、一些学校和托养机构中</w:t>
      </w:r>
      <w:r w:rsidR="002A0AE5">
        <w:rPr>
          <w:rFonts w:hint="eastAsia"/>
          <w:lang w:val="en-GB"/>
        </w:rPr>
        <w:t>，</w:t>
      </w:r>
      <w:r w:rsidRPr="00425039">
        <w:rPr>
          <w:rFonts w:hint="eastAsia"/>
          <w:lang w:val="en-GB"/>
        </w:rPr>
        <w:t>体罚仍然在所谓“合理惩戒”的名义之下为合法。</w:t>
      </w:r>
    </w:p>
    <w:p w:rsidR="00425039" w:rsidRPr="00733594" w:rsidRDefault="00425039" w:rsidP="002A0AE5">
      <w:pPr>
        <w:pStyle w:val="SingleTxtGC"/>
        <w:rPr>
          <w:rFonts w:eastAsia="SimHei"/>
          <w:lang w:val="en-GB"/>
        </w:rPr>
      </w:pPr>
      <w:r w:rsidRPr="00733594">
        <w:rPr>
          <w:rFonts w:eastAsia="SimHei"/>
          <w:lang w:val="en-GB"/>
        </w:rPr>
        <w:t>4</w:t>
      </w:r>
      <w:r w:rsidR="002A0AE5" w:rsidRPr="00733594">
        <w:rPr>
          <w:rFonts w:eastAsia="SimHei"/>
          <w:lang w:val="en-GB"/>
        </w:rPr>
        <w:t>4.</w:t>
      </w:r>
      <w:r w:rsidR="00FB102B" w:rsidRPr="00733594">
        <w:rPr>
          <w:rFonts w:eastAsia="SimHei"/>
          <w:lang w:val="en-GB"/>
        </w:rPr>
        <w:t xml:space="preserve">  </w:t>
      </w:r>
      <w:r w:rsidRPr="00733594">
        <w:rPr>
          <w:rFonts w:eastAsia="SimHei" w:hint="eastAsia"/>
          <w:lang w:val="en-GB"/>
        </w:rPr>
        <w:t>委员会重申其先前的建议</w:t>
      </w:r>
      <w:r w:rsidR="002A0AE5" w:rsidRPr="00733594">
        <w:rPr>
          <w:rFonts w:eastAsia="SimHei" w:hint="eastAsia"/>
          <w:lang w:val="en-GB"/>
        </w:rPr>
        <w:t>(</w:t>
      </w:r>
      <w:r w:rsidRPr="00733594">
        <w:rPr>
          <w:rFonts w:eastAsia="SimHei" w:hint="eastAsia"/>
          <w:lang w:val="en-GB"/>
        </w:rPr>
        <w:t>CRC</w:t>
      </w:r>
      <w:r w:rsidR="002A0AE5" w:rsidRPr="00733594">
        <w:rPr>
          <w:rFonts w:eastAsia="SimHei" w:hint="eastAsia"/>
          <w:lang w:val="en-GB"/>
        </w:rPr>
        <w:t>/</w:t>
      </w:r>
      <w:r w:rsidRPr="00733594">
        <w:rPr>
          <w:rFonts w:eastAsia="SimHei" w:hint="eastAsia"/>
          <w:lang w:val="en-GB"/>
        </w:rPr>
        <w:t>C</w:t>
      </w:r>
      <w:r w:rsidR="002A0AE5" w:rsidRPr="00733594">
        <w:rPr>
          <w:rFonts w:eastAsia="SimHei" w:hint="eastAsia"/>
          <w:lang w:val="en-GB"/>
        </w:rPr>
        <w:t>/</w:t>
      </w:r>
      <w:r w:rsidRPr="00733594">
        <w:rPr>
          <w:rFonts w:eastAsia="SimHei" w:hint="eastAsia"/>
          <w:lang w:val="en-GB"/>
        </w:rPr>
        <w:t>15</w:t>
      </w:r>
      <w:r w:rsidR="002A0AE5" w:rsidRPr="00733594">
        <w:rPr>
          <w:rFonts w:eastAsia="SimHei" w:hint="eastAsia"/>
          <w:lang w:val="en-GB"/>
        </w:rPr>
        <w:t>/</w:t>
      </w:r>
      <w:proofErr w:type="spellStart"/>
      <w:r w:rsidRPr="00733594">
        <w:rPr>
          <w:rFonts w:eastAsia="SimHei" w:hint="eastAsia"/>
          <w:lang w:val="en-GB"/>
        </w:rPr>
        <w:t>Add.26</w:t>
      </w:r>
      <w:r w:rsidR="002A0AE5" w:rsidRPr="00733594">
        <w:rPr>
          <w:rFonts w:eastAsia="SimHei" w:hint="eastAsia"/>
          <w:lang w:val="en-GB"/>
        </w:rPr>
        <w:t>8</w:t>
      </w:r>
      <w:proofErr w:type="spellEnd"/>
      <w:r w:rsidR="002A0AE5" w:rsidRPr="00733594">
        <w:rPr>
          <w:rFonts w:eastAsia="SimHei" w:hint="eastAsia"/>
          <w:lang w:val="en-GB"/>
        </w:rPr>
        <w:t>,</w:t>
      </w:r>
      <w:r w:rsidR="004420B4">
        <w:rPr>
          <w:rFonts w:eastAsia="SimHei" w:hint="eastAsia"/>
          <w:lang w:val="en-GB"/>
        </w:rPr>
        <w:t xml:space="preserve"> </w:t>
      </w:r>
      <w:r w:rsidRPr="00733594">
        <w:rPr>
          <w:rFonts w:eastAsia="SimHei" w:hint="eastAsia"/>
          <w:lang w:val="en-GB"/>
        </w:rPr>
        <w:t>第</w:t>
      </w:r>
      <w:r w:rsidRPr="00733594">
        <w:rPr>
          <w:rFonts w:eastAsia="SimHei" w:hint="eastAsia"/>
          <w:lang w:val="en-GB"/>
        </w:rPr>
        <w:t>36</w:t>
      </w:r>
      <w:r w:rsidRPr="00733594">
        <w:rPr>
          <w:rFonts w:eastAsia="SimHei" w:hint="eastAsia"/>
          <w:lang w:val="en-GB"/>
        </w:rPr>
        <w:t>段</w:t>
      </w:r>
      <w:r w:rsidR="002A0AE5" w:rsidRPr="00733594">
        <w:rPr>
          <w:rFonts w:eastAsia="SimHei" w:hint="eastAsia"/>
          <w:lang w:val="en-GB"/>
        </w:rPr>
        <w:t>)</w:t>
      </w:r>
      <w:r w:rsidR="002A0AE5" w:rsidRPr="00733594">
        <w:rPr>
          <w:rFonts w:eastAsia="SimHei" w:hint="eastAsia"/>
          <w:lang w:val="en-GB"/>
        </w:rPr>
        <w:t>，</w:t>
      </w:r>
      <w:r w:rsidRPr="00733594">
        <w:rPr>
          <w:rFonts w:eastAsia="SimHei" w:hint="eastAsia"/>
          <w:lang w:val="en-GB"/>
        </w:rPr>
        <w:t>请缔约国</w:t>
      </w:r>
      <w:r w:rsidR="002A0AE5" w:rsidRPr="00733594">
        <w:rPr>
          <w:rFonts w:eastAsia="SimHei" w:hint="eastAsia"/>
          <w:lang w:val="en-GB"/>
        </w:rPr>
        <w:t>：</w:t>
      </w:r>
    </w:p>
    <w:p w:rsidR="00EB6575" w:rsidRPr="00733594" w:rsidRDefault="00EB6575" w:rsidP="00EB6575">
      <w:pPr>
        <w:pStyle w:val="SingleTxtGC"/>
        <w:numPr>
          <w:ilvl w:val="0"/>
          <w:numId w:val="12"/>
        </w:numPr>
        <w:rPr>
          <w:rFonts w:eastAsia="SimHei"/>
          <w:bCs/>
          <w:lang w:val="en-GB"/>
        </w:rPr>
      </w:pPr>
      <w:r w:rsidRPr="00733594">
        <w:rPr>
          <w:rFonts w:eastAsia="SimHei" w:hint="eastAsia"/>
          <w:bCs/>
          <w:lang w:val="en-GB"/>
        </w:rPr>
        <w:t>采取一切适当措施，在所有各州和各地区的家庭、公立和私立学校、拘留中心和托养机构中都明令禁止体罚；</w:t>
      </w:r>
    </w:p>
    <w:p w:rsidR="00EB6575" w:rsidRPr="00733594" w:rsidRDefault="00EB6575" w:rsidP="00EB6575">
      <w:pPr>
        <w:pStyle w:val="SingleTxtGC"/>
        <w:numPr>
          <w:ilvl w:val="0"/>
          <w:numId w:val="12"/>
        </w:numPr>
        <w:rPr>
          <w:rFonts w:eastAsia="SimHei" w:hint="eastAsia"/>
          <w:bCs/>
          <w:lang w:val="en-GB"/>
        </w:rPr>
      </w:pPr>
      <w:r w:rsidRPr="00733594">
        <w:rPr>
          <w:rFonts w:eastAsia="SimHei" w:hint="eastAsia"/>
          <w:bCs/>
          <w:lang w:val="en-GB"/>
        </w:rPr>
        <w:t>加强并拓展提高认识的活动和教育活动，从而让儿童参与其中，提倡采用积极和替代的约束方法，并促进对儿童权利的尊重，同时提高人们对体罚的不利后果的认识。</w:t>
      </w:r>
    </w:p>
    <w:p w:rsidR="00425039" w:rsidRPr="00733594" w:rsidRDefault="00425039" w:rsidP="002A0AE5">
      <w:pPr>
        <w:pStyle w:val="SingleTxtGC"/>
        <w:rPr>
          <w:rFonts w:eastAsia="SimHei" w:hint="eastAsia"/>
          <w:b/>
          <w:bCs/>
          <w:lang w:val="en-GB"/>
        </w:rPr>
      </w:pPr>
      <w:r w:rsidRPr="00733594">
        <w:rPr>
          <w:rFonts w:eastAsia="SimHei"/>
          <w:lang w:val="en-GB"/>
        </w:rPr>
        <w:t>4</w:t>
      </w:r>
      <w:r w:rsidR="002A0AE5" w:rsidRPr="00733594">
        <w:rPr>
          <w:rFonts w:eastAsia="SimHei"/>
          <w:lang w:val="en-GB"/>
        </w:rPr>
        <w:t>5.</w:t>
      </w:r>
      <w:r w:rsidRPr="00733594">
        <w:rPr>
          <w:rFonts w:eastAsia="SimHei"/>
          <w:lang w:val="en-GB"/>
        </w:rPr>
        <w:tab/>
      </w:r>
      <w:r w:rsidRPr="00733594">
        <w:rPr>
          <w:rFonts w:eastAsia="SimHei" w:hint="eastAsia"/>
          <w:bCs/>
          <w:lang w:val="en-GB"/>
        </w:rPr>
        <w:t>此外</w:t>
      </w:r>
      <w:r w:rsidR="002A0AE5" w:rsidRPr="00733594">
        <w:rPr>
          <w:rFonts w:eastAsia="SimHei" w:hint="eastAsia"/>
          <w:bCs/>
          <w:lang w:val="en-GB"/>
        </w:rPr>
        <w:t>，</w:t>
      </w:r>
      <w:r w:rsidRPr="00733594">
        <w:rPr>
          <w:rFonts w:eastAsia="SimHei" w:hint="eastAsia"/>
          <w:bCs/>
          <w:lang w:val="en-GB"/>
        </w:rPr>
        <w:t>委员会建议缔约国</w:t>
      </w:r>
      <w:r w:rsidR="002A0AE5" w:rsidRPr="00733594">
        <w:rPr>
          <w:rFonts w:eastAsia="SimHei" w:hint="eastAsia"/>
          <w:bCs/>
          <w:lang w:val="en-GB"/>
        </w:rPr>
        <w:t>：</w:t>
      </w:r>
    </w:p>
    <w:p w:rsidR="00425039" w:rsidRPr="00733594" w:rsidRDefault="00425039" w:rsidP="00BD60CD">
      <w:pPr>
        <w:pStyle w:val="SingleTxtGC"/>
        <w:numPr>
          <w:ilvl w:val="0"/>
          <w:numId w:val="16"/>
        </w:numPr>
        <w:tabs>
          <w:tab w:val="clear" w:pos="2426"/>
          <w:tab w:val="left" w:pos="2427"/>
        </w:tabs>
        <w:rPr>
          <w:rFonts w:eastAsia="SimHei" w:hint="eastAsia"/>
          <w:bCs/>
          <w:lang w:val="en-GB"/>
        </w:rPr>
      </w:pPr>
      <w:r w:rsidRPr="00733594">
        <w:rPr>
          <w:rFonts w:eastAsia="SimHei" w:hint="eastAsia"/>
          <w:bCs/>
          <w:lang w:val="en-GB"/>
        </w:rPr>
        <w:t>确保不以“合理惩戒”的名义对攻击儿童的指控进行辩护</w:t>
      </w:r>
      <w:r w:rsidR="002A0AE5" w:rsidRPr="00733594">
        <w:rPr>
          <w:rFonts w:eastAsia="SimHei" w:hint="eastAsia"/>
          <w:bCs/>
          <w:lang w:val="en-GB"/>
        </w:rPr>
        <w:t>；</w:t>
      </w:r>
    </w:p>
    <w:p w:rsidR="00425039" w:rsidRPr="00733594" w:rsidRDefault="00425039" w:rsidP="00BD60CD">
      <w:pPr>
        <w:pStyle w:val="SingleTxtGC"/>
        <w:numPr>
          <w:ilvl w:val="0"/>
          <w:numId w:val="16"/>
        </w:numPr>
        <w:tabs>
          <w:tab w:val="clear" w:pos="2426"/>
          <w:tab w:val="left" w:pos="2427"/>
        </w:tabs>
        <w:rPr>
          <w:rFonts w:eastAsia="SimHei" w:hint="eastAsia"/>
          <w:bCs/>
          <w:lang w:val="en-GB"/>
        </w:rPr>
      </w:pPr>
      <w:r w:rsidRPr="00733594">
        <w:rPr>
          <w:rFonts w:eastAsia="SimHei" w:hint="eastAsia"/>
          <w:bCs/>
          <w:lang w:val="en-GB"/>
        </w:rPr>
        <w:t>确保对所有从事儿童工作或为儿童工作的专业人员</w:t>
      </w:r>
      <w:r w:rsidR="002A0AE5" w:rsidRPr="00733594">
        <w:rPr>
          <w:rFonts w:eastAsia="SimHei" w:hint="eastAsia"/>
          <w:bCs/>
          <w:lang w:val="en-GB"/>
        </w:rPr>
        <w:t>(</w:t>
      </w:r>
      <w:r w:rsidRPr="00733594">
        <w:rPr>
          <w:rFonts w:eastAsia="SimHei" w:hint="eastAsia"/>
          <w:bCs/>
          <w:lang w:val="en-GB"/>
        </w:rPr>
        <w:t>包括执法、医疗、教育领域的专业人员</w:t>
      </w:r>
      <w:r w:rsidR="002A0AE5" w:rsidRPr="00733594">
        <w:rPr>
          <w:rFonts w:eastAsia="SimHei" w:hint="eastAsia"/>
          <w:bCs/>
          <w:lang w:val="en-GB"/>
        </w:rPr>
        <w:t>)</w:t>
      </w:r>
      <w:r w:rsidRPr="00733594">
        <w:rPr>
          <w:rFonts w:eastAsia="SimHei" w:hint="eastAsia"/>
          <w:bCs/>
          <w:lang w:val="en-GB"/>
        </w:rPr>
        <w:t>进行培训</w:t>
      </w:r>
      <w:r w:rsidR="002A0AE5" w:rsidRPr="00733594">
        <w:rPr>
          <w:rFonts w:eastAsia="SimHei" w:hint="eastAsia"/>
          <w:bCs/>
          <w:lang w:val="en-GB"/>
        </w:rPr>
        <w:t>，</w:t>
      </w:r>
      <w:r w:rsidRPr="00733594">
        <w:rPr>
          <w:rFonts w:eastAsia="SimHei" w:hint="eastAsia"/>
          <w:bCs/>
          <w:lang w:val="en-GB"/>
        </w:rPr>
        <w:t>以迅速查明、处理和报告所有暴力侵害儿童的案件</w:t>
      </w:r>
      <w:r w:rsidR="002A0AE5" w:rsidRPr="00733594">
        <w:rPr>
          <w:rFonts w:eastAsia="SimHei" w:hint="eastAsia"/>
          <w:bCs/>
          <w:lang w:val="en-GB"/>
        </w:rPr>
        <w:t>；</w:t>
      </w:r>
    </w:p>
    <w:p w:rsidR="00425039" w:rsidRPr="00733594" w:rsidRDefault="00425039" w:rsidP="00BD60CD">
      <w:pPr>
        <w:pStyle w:val="SingleTxtGC"/>
        <w:numPr>
          <w:ilvl w:val="0"/>
          <w:numId w:val="16"/>
        </w:numPr>
        <w:tabs>
          <w:tab w:val="clear" w:pos="2426"/>
          <w:tab w:val="left" w:pos="2427"/>
        </w:tabs>
        <w:rPr>
          <w:rFonts w:eastAsia="SimHei" w:hint="eastAsia"/>
          <w:bCs/>
          <w:lang w:val="en-GB"/>
        </w:rPr>
      </w:pPr>
      <w:r w:rsidRPr="00733594">
        <w:rPr>
          <w:rFonts w:eastAsia="SimHei" w:hint="eastAsia"/>
          <w:bCs/>
          <w:lang w:val="en-GB"/>
        </w:rPr>
        <w:t>考虑对家庭暴力和体罚之间很可能存在的联系进行独立研究。</w:t>
      </w:r>
    </w:p>
    <w:p w:rsidR="00425039" w:rsidRPr="00425039" w:rsidRDefault="00425039" w:rsidP="00657058">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暴力侵害儿童和妇女</w:t>
      </w:r>
    </w:p>
    <w:p w:rsidR="00425039" w:rsidRPr="00425039" w:rsidRDefault="00425039" w:rsidP="002A0AE5">
      <w:pPr>
        <w:pStyle w:val="SingleTxtGC"/>
        <w:rPr>
          <w:rFonts w:hint="eastAsia"/>
          <w:lang w:val="en-GB"/>
        </w:rPr>
      </w:pPr>
      <w:r w:rsidRPr="00425039">
        <w:rPr>
          <w:lang w:val="en-GB"/>
        </w:rPr>
        <w:t>4</w:t>
      </w:r>
      <w:r w:rsidR="002A0AE5">
        <w:rPr>
          <w:lang w:val="en-GB"/>
        </w:rPr>
        <w:t>6.</w:t>
      </w:r>
      <w:r w:rsidR="00FB102B">
        <w:rPr>
          <w:lang w:val="en-GB"/>
        </w:rPr>
        <w:t xml:space="preserve">  </w:t>
      </w:r>
      <w:r w:rsidRPr="00425039">
        <w:rPr>
          <w:rFonts w:hint="eastAsia"/>
          <w:lang w:val="en-GB"/>
        </w:rPr>
        <w:t>委员会严重关切的是</w:t>
      </w:r>
      <w:r w:rsidR="002A0AE5">
        <w:rPr>
          <w:rFonts w:hint="eastAsia"/>
          <w:lang w:val="en-GB"/>
        </w:rPr>
        <w:t>，</w:t>
      </w:r>
      <w:r w:rsidRPr="00425039">
        <w:rPr>
          <w:rFonts w:hint="eastAsia"/>
          <w:lang w:val="en-GB"/>
        </w:rPr>
        <w:t>该国暴力侵害妇女和儿童行为高发</w:t>
      </w:r>
      <w:r w:rsidR="002A0AE5">
        <w:rPr>
          <w:rFonts w:hint="eastAsia"/>
          <w:lang w:val="en-GB"/>
        </w:rPr>
        <w:t>，</w:t>
      </w:r>
      <w:r w:rsidRPr="00425039">
        <w:rPr>
          <w:rFonts w:hint="eastAsia"/>
          <w:lang w:val="en-GB"/>
        </w:rPr>
        <w:t>并且注意到</w:t>
      </w:r>
      <w:r w:rsidR="002A0AE5">
        <w:rPr>
          <w:rFonts w:hint="eastAsia"/>
          <w:lang w:val="en-GB"/>
        </w:rPr>
        <w:t>，</w:t>
      </w:r>
      <w:r w:rsidRPr="00425039">
        <w:rPr>
          <w:rFonts w:hint="eastAsia"/>
          <w:lang w:val="en-GB"/>
        </w:rPr>
        <w:t>存在着内在的危险</w:t>
      </w:r>
      <w:r w:rsidR="002A0AE5">
        <w:rPr>
          <w:rFonts w:hint="eastAsia"/>
          <w:lang w:val="en-GB"/>
        </w:rPr>
        <w:t>，</w:t>
      </w:r>
      <w:r w:rsidRPr="00425039">
        <w:rPr>
          <w:rFonts w:hint="eastAsia"/>
          <w:lang w:val="en-GB"/>
        </w:rPr>
        <w:t>即家庭暴力、合法体罚、欺侮弱小和社会中其他形式的暴力相互联系</w:t>
      </w:r>
      <w:r w:rsidR="002A0AE5">
        <w:rPr>
          <w:rFonts w:hint="eastAsia"/>
          <w:lang w:val="en-GB"/>
        </w:rPr>
        <w:t>，</w:t>
      </w:r>
      <w:r w:rsidRPr="00425039">
        <w:rPr>
          <w:rFonts w:hint="eastAsia"/>
          <w:lang w:val="en-GB"/>
        </w:rPr>
        <w:t>共同存在</w:t>
      </w:r>
      <w:r w:rsidR="002A0AE5">
        <w:rPr>
          <w:rFonts w:hint="eastAsia"/>
          <w:lang w:val="en-GB"/>
        </w:rPr>
        <w:t>，</w:t>
      </w:r>
      <w:r w:rsidRPr="00425039">
        <w:rPr>
          <w:rFonts w:hint="eastAsia"/>
          <w:lang w:val="en-GB"/>
        </w:rPr>
        <w:t>会导致情况升级和恶化。委员会特别关切的是</w:t>
      </w:r>
      <w:r w:rsidR="002A0AE5">
        <w:rPr>
          <w:rFonts w:hint="eastAsia"/>
          <w:lang w:val="en-GB"/>
        </w:rPr>
        <w:t>：</w:t>
      </w:r>
    </w:p>
    <w:p w:rsidR="00425039" w:rsidRPr="00425039" w:rsidRDefault="00425039" w:rsidP="00657058">
      <w:pPr>
        <w:pStyle w:val="SingleTxtGC"/>
        <w:numPr>
          <w:ilvl w:val="0"/>
          <w:numId w:val="13"/>
        </w:numPr>
        <w:rPr>
          <w:rFonts w:hint="eastAsia"/>
          <w:b/>
          <w:bCs/>
          <w:lang w:val="en-GB"/>
        </w:rPr>
      </w:pPr>
      <w:r w:rsidRPr="00425039">
        <w:rPr>
          <w:rFonts w:hint="eastAsia"/>
          <w:lang w:val="en-GB"/>
        </w:rPr>
        <w:t>土著族裔妇女和儿童特别容易受到影响</w:t>
      </w:r>
      <w:r w:rsidR="002A0AE5">
        <w:rPr>
          <w:rFonts w:hint="eastAsia"/>
          <w:lang w:val="en-GB"/>
        </w:rPr>
        <w:t>；</w:t>
      </w:r>
    </w:p>
    <w:p w:rsidR="00425039" w:rsidRPr="00425039" w:rsidRDefault="00425039" w:rsidP="00657058">
      <w:pPr>
        <w:pStyle w:val="SingleTxtGC"/>
        <w:numPr>
          <w:ilvl w:val="0"/>
          <w:numId w:val="13"/>
        </w:numPr>
        <w:rPr>
          <w:rFonts w:hint="eastAsia"/>
          <w:lang w:val="en-GB"/>
        </w:rPr>
      </w:pPr>
      <w:r w:rsidRPr="00425039">
        <w:rPr>
          <w:rFonts w:hint="eastAsia"/>
          <w:lang w:val="en-GB"/>
        </w:rPr>
        <w:t>依然对残疾妇女和女童进行绝育</w:t>
      </w:r>
      <w:r w:rsidR="002A0AE5">
        <w:rPr>
          <w:rFonts w:hint="eastAsia"/>
          <w:lang w:val="en-GB"/>
        </w:rPr>
        <w:t>；</w:t>
      </w:r>
    </w:p>
    <w:p w:rsidR="00425039" w:rsidRPr="00425039" w:rsidRDefault="00425039" w:rsidP="00657058">
      <w:pPr>
        <w:pStyle w:val="SingleTxtGC"/>
        <w:numPr>
          <w:ilvl w:val="0"/>
          <w:numId w:val="13"/>
        </w:numPr>
        <w:rPr>
          <w:rFonts w:hint="eastAsia"/>
          <w:b/>
          <w:bCs/>
          <w:lang w:val="en-GB"/>
        </w:rPr>
      </w:pPr>
      <w:r w:rsidRPr="00425039">
        <w:rPr>
          <w:rFonts w:hint="eastAsia"/>
          <w:lang w:val="en-GB"/>
        </w:rPr>
        <w:t>帮助家庭暴力受害儿童重返家庭的方案依然不足</w:t>
      </w:r>
      <w:r w:rsidR="002A0AE5">
        <w:rPr>
          <w:rFonts w:hint="eastAsia"/>
          <w:lang w:val="en-GB"/>
        </w:rPr>
        <w:t>，</w:t>
      </w:r>
      <w:r w:rsidRPr="00425039">
        <w:rPr>
          <w:rFonts w:hint="eastAsia"/>
          <w:lang w:val="en-GB"/>
        </w:rPr>
        <w:t>因为缺少系统</w:t>
      </w:r>
      <w:r w:rsidR="002A0AE5">
        <w:rPr>
          <w:rFonts w:hint="eastAsia"/>
          <w:lang w:val="en-GB"/>
        </w:rPr>
        <w:t>，</w:t>
      </w:r>
      <w:r w:rsidRPr="00425039">
        <w:rPr>
          <w:rFonts w:hint="eastAsia"/>
          <w:lang w:val="en-GB"/>
        </w:rPr>
        <w:t>用来监测那些重新和家人团聚的受害儿童的情况</w:t>
      </w:r>
      <w:r w:rsidR="002A0AE5">
        <w:rPr>
          <w:rFonts w:hint="eastAsia"/>
          <w:lang w:val="en-GB"/>
        </w:rPr>
        <w:t>；</w:t>
      </w:r>
    </w:p>
    <w:p w:rsidR="00425039" w:rsidRPr="00425039" w:rsidRDefault="00425039" w:rsidP="00657058">
      <w:pPr>
        <w:pStyle w:val="SingleTxtGC"/>
        <w:numPr>
          <w:ilvl w:val="0"/>
          <w:numId w:val="13"/>
        </w:numPr>
        <w:rPr>
          <w:rFonts w:hint="eastAsia"/>
          <w:lang w:val="en-GB"/>
        </w:rPr>
      </w:pPr>
      <w:r w:rsidRPr="00425039">
        <w:rPr>
          <w:rFonts w:hint="eastAsia"/>
          <w:lang w:val="en-GB"/>
        </w:rPr>
        <w:t>对那些家人是施暴者和</w:t>
      </w:r>
      <w:r w:rsidR="002A0AE5">
        <w:rPr>
          <w:rFonts w:hint="eastAsia"/>
          <w:lang w:val="en-GB"/>
        </w:rPr>
        <w:t>(</w:t>
      </w:r>
      <w:r w:rsidRPr="00425039">
        <w:rPr>
          <w:rFonts w:hint="eastAsia"/>
          <w:lang w:val="en-GB"/>
        </w:rPr>
        <w:t>或</w:t>
      </w:r>
      <w:r w:rsidR="002A0AE5">
        <w:rPr>
          <w:rFonts w:hint="eastAsia"/>
          <w:lang w:val="en-GB"/>
        </w:rPr>
        <w:t>)</w:t>
      </w:r>
      <w:r w:rsidRPr="00425039">
        <w:rPr>
          <w:rFonts w:hint="eastAsia"/>
          <w:lang w:val="en-GB"/>
        </w:rPr>
        <w:t>妇女是加害人而非受害者的案件</w:t>
      </w:r>
      <w:r w:rsidR="002A0AE5">
        <w:rPr>
          <w:rFonts w:hint="eastAsia"/>
          <w:lang w:val="en-GB"/>
        </w:rPr>
        <w:t>，</w:t>
      </w:r>
      <w:r w:rsidRPr="00425039">
        <w:rPr>
          <w:rFonts w:hint="eastAsia"/>
          <w:lang w:val="en-GB"/>
        </w:rPr>
        <w:t>缺少关注和特殊程序</w:t>
      </w:r>
      <w:r w:rsidR="002A0AE5">
        <w:rPr>
          <w:rFonts w:hint="eastAsia"/>
          <w:lang w:val="en-GB"/>
        </w:rPr>
        <w:t>；</w:t>
      </w:r>
    </w:p>
    <w:p w:rsidR="00425039" w:rsidRPr="00425039" w:rsidRDefault="00425039" w:rsidP="00657058">
      <w:pPr>
        <w:pStyle w:val="SingleTxtGC"/>
        <w:numPr>
          <w:ilvl w:val="0"/>
          <w:numId w:val="13"/>
        </w:numPr>
        <w:rPr>
          <w:rFonts w:hint="eastAsia"/>
          <w:b/>
          <w:bCs/>
          <w:lang w:val="en-GB"/>
        </w:rPr>
      </w:pPr>
      <w:r w:rsidRPr="00425039">
        <w:rPr>
          <w:rFonts w:hint="eastAsia"/>
          <w:lang w:val="en-GB"/>
        </w:rPr>
        <w:t>对学校、互联网和其他环境中暴力侵害儿童行为的现行处理措施没有进行定期和系统的评估。</w:t>
      </w:r>
    </w:p>
    <w:p w:rsidR="00425039" w:rsidRPr="00733594" w:rsidRDefault="00425039" w:rsidP="002A0AE5">
      <w:pPr>
        <w:pStyle w:val="SingleTxtGC"/>
        <w:rPr>
          <w:rFonts w:eastAsia="SimHei" w:hint="eastAsia"/>
          <w:lang w:val="en-GB"/>
        </w:rPr>
      </w:pPr>
      <w:r w:rsidRPr="00733594">
        <w:rPr>
          <w:rFonts w:eastAsia="SimHei"/>
          <w:lang w:val="en-GB"/>
        </w:rPr>
        <w:t>4</w:t>
      </w:r>
      <w:r w:rsidR="002A0AE5" w:rsidRPr="00733594">
        <w:rPr>
          <w:rFonts w:eastAsia="SimHei"/>
          <w:lang w:val="en-GB"/>
        </w:rPr>
        <w:t>7.</w:t>
      </w:r>
      <w:r w:rsidR="00FB102B" w:rsidRPr="00733594">
        <w:rPr>
          <w:rFonts w:eastAsia="SimHei"/>
          <w:lang w:val="en-GB"/>
        </w:rPr>
        <w:t xml:space="preserve">  </w:t>
      </w:r>
      <w:r w:rsidRPr="00733594">
        <w:rPr>
          <w:rFonts w:eastAsia="SimHei" w:hint="eastAsia"/>
          <w:lang w:val="en-GB"/>
        </w:rPr>
        <w:t>委员会强调缔约国根据《公约》第</w:t>
      </w:r>
      <w:r w:rsidRPr="00733594">
        <w:rPr>
          <w:rFonts w:eastAsia="SimHei" w:hint="eastAsia"/>
          <w:lang w:val="en-GB"/>
        </w:rPr>
        <w:t>19</w:t>
      </w:r>
      <w:r w:rsidRPr="00733594">
        <w:rPr>
          <w:rFonts w:eastAsia="SimHei" w:hint="eastAsia"/>
          <w:lang w:val="en-GB"/>
        </w:rPr>
        <w:t>条和第</w:t>
      </w:r>
      <w:r w:rsidRPr="00733594">
        <w:rPr>
          <w:rFonts w:eastAsia="SimHei" w:hint="eastAsia"/>
          <w:lang w:val="en-GB"/>
        </w:rPr>
        <w:t>37</w:t>
      </w:r>
      <w:r w:rsidRPr="00733594">
        <w:rPr>
          <w:rFonts w:eastAsia="SimHei" w:hint="eastAsia"/>
          <w:lang w:val="en-GB"/>
        </w:rPr>
        <w:t>条</w:t>
      </w:r>
      <w:r w:rsidR="002A0AE5" w:rsidRPr="00733594">
        <w:rPr>
          <w:rFonts w:eastAsia="SimHei" w:hint="eastAsia"/>
          <w:lang w:val="en-GB"/>
        </w:rPr>
        <w:t>(</w:t>
      </w:r>
      <w:r w:rsidRPr="00733594">
        <w:rPr>
          <w:rFonts w:eastAsia="SimHei" w:hint="eastAsia"/>
          <w:lang w:val="en-GB"/>
        </w:rPr>
        <w:t>a</w:t>
      </w:r>
      <w:r w:rsidR="002A0AE5" w:rsidRPr="00733594">
        <w:rPr>
          <w:rFonts w:eastAsia="SimHei" w:hint="eastAsia"/>
          <w:lang w:val="en-GB"/>
        </w:rPr>
        <w:t>)</w:t>
      </w:r>
      <w:r w:rsidRPr="00733594">
        <w:rPr>
          <w:rFonts w:eastAsia="SimHei" w:hint="eastAsia"/>
          <w:lang w:val="en-GB"/>
        </w:rPr>
        <w:t>项以及委员会关于儿童免遭一切形式暴力侵害的权利的第</w:t>
      </w:r>
      <w:r w:rsidRPr="00733594">
        <w:rPr>
          <w:rFonts w:eastAsia="SimHei" w:hint="eastAsia"/>
          <w:lang w:val="en-GB"/>
        </w:rPr>
        <w:t>13</w:t>
      </w:r>
      <w:r w:rsidRPr="00733594">
        <w:rPr>
          <w:rFonts w:eastAsia="SimHei" w:hint="eastAsia"/>
          <w:lang w:val="en-GB"/>
        </w:rPr>
        <w:t>号一般性意见</w:t>
      </w:r>
      <w:r w:rsidR="002A0AE5" w:rsidRPr="00733594">
        <w:rPr>
          <w:rFonts w:eastAsia="SimHei" w:hint="eastAsia"/>
          <w:lang w:val="en-GB"/>
        </w:rPr>
        <w:t>(</w:t>
      </w:r>
      <w:r w:rsidRPr="00733594">
        <w:rPr>
          <w:rFonts w:eastAsia="SimHei" w:hint="eastAsia"/>
          <w:lang w:val="en-GB"/>
        </w:rPr>
        <w:t>2011</w:t>
      </w:r>
      <w:r w:rsidRPr="00733594">
        <w:rPr>
          <w:rFonts w:eastAsia="SimHei" w:hint="eastAsia"/>
          <w:lang w:val="en-GB"/>
        </w:rPr>
        <w:t>年</w:t>
      </w:r>
      <w:r w:rsidR="002A0AE5" w:rsidRPr="00733594">
        <w:rPr>
          <w:rFonts w:eastAsia="SimHei" w:hint="eastAsia"/>
          <w:lang w:val="en-GB"/>
        </w:rPr>
        <w:t>)</w:t>
      </w:r>
      <w:r w:rsidRPr="00733594">
        <w:rPr>
          <w:rFonts w:eastAsia="SimHei" w:hint="eastAsia"/>
          <w:lang w:val="en-GB"/>
        </w:rPr>
        <w:t>所承担的义务</w:t>
      </w:r>
      <w:r w:rsidR="002A0AE5" w:rsidRPr="00733594">
        <w:rPr>
          <w:rFonts w:eastAsia="SimHei" w:hint="eastAsia"/>
          <w:lang w:val="en-GB"/>
        </w:rPr>
        <w:t>，</w:t>
      </w:r>
      <w:r w:rsidRPr="00733594">
        <w:rPr>
          <w:rFonts w:eastAsia="SimHei" w:hint="eastAsia"/>
          <w:lang w:val="en-GB"/>
        </w:rPr>
        <w:t>敦促缔约国制定联邦立法</w:t>
      </w:r>
      <w:r w:rsidR="002A0AE5" w:rsidRPr="00733594">
        <w:rPr>
          <w:rFonts w:eastAsia="SimHei" w:hint="eastAsia"/>
          <w:lang w:val="en-GB"/>
        </w:rPr>
        <w:t>，</w:t>
      </w:r>
      <w:r w:rsidRPr="00733594">
        <w:rPr>
          <w:rFonts w:eastAsia="SimHei" w:hint="eastAsia"/>
          <w:lang w:val="en-GB"/>
        </w:rPr>
        <w:t>作为一个总体框架</w:t>
      </w:r>
      <w:r w:rsidR="002A0AE5" w:rsidRPr="00733594">
        <w:rPr>
          <w:rFonts w:eastAsia="SimHei" w:hint="eastAsia"/>
          <w:lang w:val="en-GB"/>
        </w:rPr>
        <w:t>，</w:t>
      </w:r>
      <w:r w:rsidRPr="00733594">
        <w:rPr>
          <w:rFonts w:eastAsia="SimHei" w:hint="eastAsia"/>
          <w:lang w:val="en-GB"/>
        </w:rPr>
        <w:t>以减少暴力</w:t>
      </w:r>
      <w:r w:rsidR="002A0AE5" w:rsidRPr="00733594">
        <w:rPr>
          <w:rFonts w:eastAsia="SimHei" w:hint="eastAsia"/>
          <w:lang w:val="en-GB"/>
        </w:rPr>
        <w:t>，</w:t>
      </w:r>
      <w:r w:rsidRPr="00733594">
        <w:rPr>
          <w:rFonts w:eastAsia="SimHei" w:hint="eastAsia"/>
          <w:lang w:val="en-GB"/>
        </w:rPr>
        <w:t>并促进在州和地区一级制定相似和补充性的立法。委员会还建议缔约国通过具体的行动计划</w:t>
      </w:r>
      <w:r w:rsidR="002A0AE5" w:rsidRPr="00733594">
        <w:rPr>
          <w:rFonts w:eastAsia="SimHei" w:hint="eastAsia"/>
          <w:lang w:val="en-GB"/>
        </w:rPr>
        <w:t>，</w:t>
      </w:r>
      <w:r w:rsidRPr="00733594">
        <w:rPr>
          <w:rFonts w:eastAsia="SimHei" w:hint="eastAsia"/>
          <w:lang w:val="en-GB"/>
        </w:rPr>
        <w:t>以使《</w:t>
      </w:r>
      <w:r w:rsidR="008E5E92">
        <w:rPr>
          <w:rFonts w:eastAsia="SimHei" w:hint="eastAsia"/>
          <w:lang w:val="en-GB"/>
        </w:rPr>
        <w:t>2010-202</w:t>
      </w:r>
      <w:r w:rsidRPr="00733594">
        <w:rPr>
          <w:rFonts w:eastAsia="SimHei" w:hint="eastAsia"/>
          <w:lang w:val="en-GB"/>
        </w:rPr>
        <w:t>2</w:t>
      </w:r>
      <w:r w:rsidRPr="00733594">
        <w:rPr>
          <w:rFonts w:eastAsia="SimHei" w:hint="eastAsia"/>
          <w:lang w:val="en-GB"/>
        </w:rPr>
        <w:t>年减少暴力侵害妇女及其子女行为国家计划》的规定得到实行</w:t>
      </w:r>
      <w:r w:rsidR="002A0AE5" w:rsidRPr="00733594">
        <w:rPr>
          <w:rFonts w:eastAsia="SimHei" w:hint="eastAsia"/>
          <w:lang w:val="en-GB"/>
        </w:rPr>
        <w:t>，</w:t>
      </w:r>
      <w:r w:rsidRPr="00733594">
        <w:rPr>
          <w:rFonts w:eastAsia="SimHei" w:hint="eastAsia"/>
          <w:lang w:val="en-GB"/>
        </w:rPr>
        <w:t>其中包括的措施有</w:t>
      </w:r>
      <w:r w:rsidR="002A0AE5" w:rsidRPr="00733594">
        <w:rPr>
          <w:rFonts w:eastAsia="SimHei" w:hint="eastAsia"/>
          <w:lang w:val="en-GB"/>
        </w:rPr>
        <w:t>：</w:t>
      </w:r>
    </w:p>
    <w:p w:rsidR="00425039" w:rsidRPr="00733594" w:rsidRDefault="00425039" w:rsidP="00D66925">
      <w:pPr>
        <w:pStyle w:val="SingleTxtGC"/>
        <w:numPr>
          <w:ilvl w:val="0"/>
          <w:numId w:val="14"/>
        </w:numPr>
        <w:rPr>
          <w:rFonts w:eastAsia="SimHei" w:hint="eastAsia"/>
          <w:b/>
          <w:lang w:val="en-GB"/>
        </w:rPr>
      </w:pPr>
      <w:r w:rsidRPr="00733594">
        <w:rPr>
          <w:rFonts w:eastAsia="SimHei" w:hint="eastAsia"/>
          <w:lang w:val="en-GB"/>
        </w:rPr>
        <w:t>确保透彻地理解那些导致土著妇女和儿童频遭暴力的因素</w:t>
      </w:r>
      <w:r w:rsidR="002A0AE5" w:rsidRPr="00733594">
        <w:rPr>
          <w:rFonts w:eastAsia="SimHei" w:hint="eastAsia"/>
          <w:lang w:val="en-GB"/>
        </w:rPr>
        <w:t>，</w:t>
      </w:r>
      <w:r w:rsidRPr="00733594">
        <w:rPr>
          <w:rFonts w:eastAsia="SimHei" w:hint="eastAsia"/>
          <w:lang w:val="en-GB"/>
        </w:rPr>
        <w:t>并在国家和各州</w:t>
      </w:r>
      <w:r w:rsidR="002A0AE5" w:rsidRPr="00733594">
        <w:rPr>
          <w:rFonts w:eastAsia="SimHei" w:hint="eastAsia"/>
          <w:lang w:val="en-GB"/>
        </w:rPr>
        <w:t>/</w:t>
      </w:r>
      <w:r w:rsidRPr="00733594">
        <w:rPr>
          <w:rFonts w:eastAsia="SimHei" w:hint="eastAsia"/>
          <w:lang w:val="en-GB"/>
        </w:rPr>
        <w:t>地区的计划中加以处理</w:t>
      </w:r>
      <w:r w:rsidR="002A0AE5" w:rsidRPr="00733594">
        <w:rPr>
          <w:rFonts w:eastAsia="SimHei" w:hint="eastAsia"/>
          <w:lang w:val="en-GB"/>
        </w:rPr>
        <w:t>；</w:t>
      </w:r>
    </w:p>
    <w:p w:rsidR="00425039" w:rsidRPr="00733594" w:rsidRDefault="00425039" w:rsidP="00D66925">
      <w:pPr>
        <w:pStyle w:val="SingleTxtGC"/>
        <w:numPr>
          <w:ilvl w:val="0"/>
          <w:numId w:val="14"/>
        </w:numPr>
        <w:rPr>
          <w:rFonts w:eastAsia="SimHei" w:hint="eastAsia"/>
          <w:b/>
          <w:bCs/>
          <w:lang w:val="en-GB"/>
        </w:rPr>
      </w:pPr>
      <w:r w:rsidRPr="00733594">
        <w:rPr>
          <w:rFonts w:eastAsia="SimHei" w:hint="eastAsia"/>
          <w:lang w:val="en-GB"/>
        </w:rPr>
        <w:t>制定并执行严格的准则</w:t>
      </w:r>
      <w:r w:rsidR="002A0AE5" w:rsidRPr="00733594">
        <w:rPr>
          <w:rFonts w:eastAsia="SimHei" w:hint="eastAsia"/>
          <w:lang w:val="en-GB"/>
        </w:rPr>
        <w:t>，</w:t>
      </w:r>
      <w:r w:rsidRPr="00733594">
        <w:rPr>
          <w:rFonts w:eastAsia="SimHei" w:hint="eastAsia"/>
          <w:lang w:val="en-GB"/>
        </w:rPr>
        <w:t>防止对受残疾影响且无法表示同意的妇女和女童进行绝育</w:t>
      </w:r>
      <w:r w:rsidR="002A0AE5" w:rsidRPr="00733594">
        <w:rPr>
          <w:rFonts w:eastAsia="SimHei" w:hint="eastAsia"/>
          <w:lang w:val="en-GB"/>
        </w:rPr>
        <w:t>；</w:t>
      </w:r>
    </w:p>
    <w:p w:rsidR="00425039" w:rsidRPr="00733594" w:rsidRDefault="00425039" w:rsidP="00D66925">
      <w:pPr>
        <w:pStyle w:val="SingleTxtGC"/>
        <w:numPr>
          <w:ilvl w:val="0"/>
          <w:numId w:val="14"/>
        </w:numPr>
        <w:rPr>
          <w:rFonts w:eastAsia="SimHei" w:hint="eastAsia"/>
          <w:bCs/>
          <w:lang w:val="en-GB"/>
        </w:rPr>
      </w:pPr>
      <w:r w:rsidRPr="00733594">
        <w:rPr>
          <w:rFonts w:eastAsia="SimHei" w:hint="eastAsia"/>
          <w:lang w:val="en-GB"/>
        </w:rPr>
        <w:t>建立机制</w:t>
      </w:r>
      <w:r w:rsidR="002A0AE5" w:rsidRPr="00733594">
        <w:rPr>
          <w:rFonts w:eastAsia="SimHei" w:hint="eastAsia"/>
          <w:lang w:val="en-GB"/>
        </w:rPr>
        <w:t>，</w:t>
      </w:r>
      <w:r w:rsidRPr="00733594">
        <w:rPr>
          <w:rFonts w:eastAsia="SimHei" w:hint="eastAsia"/>
          <w:lang w:val="en-GB"/>
        </w:rPr>
        <w:t>确保在家庭暴力的受害儿童重返家庭后为他们提供有效的后续支持</w:t>
      </w:r>
      <w:r w:rsidR="002A0AE5" w:rsidRPr="00733594">
        <w:rPr>
          <w:rFonts w:eastAsia="SimHei" w:hint="eastAsia"/>
          <w:lang w:val="en-GB"/>
        </w:rPr>
        <w:t>；</w:t>
      </w:r>
    </w:p>
    <w:p w:rsidR="00425039" w:rsidRPr="00733594" w:rsidRDefault="00425039" w:rsidP="00D66925">
      <w:pPr>
        <w:pStyle w:val="SingleTxtGC"/>
        <w:numPr>
          <w:ilvl w:val="0"/>
          <w:numId w:val="14"/>
        </w:numPr>
        <w:rPr>
          <w:rFonts w:eastAsia="SimHei" w:hint="eastAsia"/>
          <w:b/>
          <w:bCs/>
          <w:lang w:val="en-GB"/>
        </w:rPr>
      </w:pPr>
      <w:r w:rsidRPr="00733594">
        <w:rPr>
          <w:rFonts w:eastAsia="SimHei" w:hint="eastAsia"/>
          <w:lang w:val="en-GB"/>
        </w:rPr>
        <w:t>针对那些父母中有一方是加害者</w:t>
      </w:r>
      <w:r w:rsidR="002A0AE5" w:rsidRPr="00733594">
        <w:rPr>
          <w:rFonts w:eastAsia="SimHei" w:hint="eastAsia"/>
          <w:lang w:val="en-GB"/>
        </w:rPr>
        <w:t>，</w:t>
      </w:r>
      <w:r w:rsidRPr="00733594">
        <w:rPr>
          <w:rFonts w:eastAsia="SimHei" w:hint="eastAsia"/>
          <w:lang w:val="en-GB"/>
        </w:rPr>
        <w:t>或者有其他家庭成员是加害者的案件</w:t>
      </w:r>
      <w:r w:rsidR="002A0AE5" w:rsidRPr="00733594">
        <w:rPr>
          <w:rFonts w:eastAsia="SimHei" w:hint="eastAsia"/>
          <w:lang w:val="en-GB"/>
        </w:rPr>
        <w:t>，</w:t>
      </w:r>
      <w:r w:rsidRPr="00733594">
        <w:rPr>
          <w:rFonts w:eastAsia="SimHei" w:hint="eastAsia"/>
          <w:lang w:val="en-GB"/>
        </w:rPr>
        <w:t>制定替代办法</w:t>
      </w:r>
      <w:r w:rsidR="002A0AE5" w:rsidRPr="00733594">
        <w:rPr>
          <w:rFonts w:eastAsia="SimHei" w:hint="eastAsia"/>
          <w:lang w:val="en-GB"/>
        </w:rPr>
        <w:t>；</w:t>
      </w:r>
    </w:p>
    <w:p w:rsidR="00425039" w:rsidRPr="00733594" w:rsidRDefault="00425039" w:rsidP="00D66925">
      <w:pPr>
        <w:pStyle w:val="SingleTxtGC"/>
        <w:numPr>
          <w:ilvl w:val="0"/>
          <w:numId w:val="14"/>
        </w:numPr>
        <w:rPr>
          <w:rFonts w:eastAsia="SimHei" w:hint="eastAsia"/>
          <w:b/>
          <w:lang w:val="en-GB"/>
        </w:rPr>
      </w:pPr>
      <w:r w:rsidRPr="00733594">
        <w:rPr>
          <w:rFonts w:eastAsia="SimHei" w:hint="eastAsia"/>
          <w:lang w:val="en-GB"/>
        </w:rPr>
        <w:t>监测反暴力措施</w:t>
      </w:r>
      <w:r w:rsidR="002A0AE5" w:rsidRPr="00733594">
        <w:rPr>
          <w:rFonts w:eastAsia="SimHei" w:hint="eastAsia"/>
          <w:lang w:val="en-GB"/>
        </w:rPr>
        <w:t>(</w:t>
      </w:r>
      <w:r w:rsidRPr="00733594">
        <w:rPr>
          <w:rFonts w:eastAsia="SimHei" w:hint="eastAsia"/>
          <w:lang w:val="en-GB"/>
        </w:rPr>
        <w:t>包括在学校中、通过互联网和在其他环境中监测体罚和欺侮弱小行为</w:t>
      </w:r>
      <w:r w:rsidR="002A0AE5" w:rsidRPr="00733594">
        <w:rPr>
          <w:rFonts w:eastAsia="SimHei" w:hint="eastAsia"/>
          <w:lang w:val="en-GB"/>
        </w:rPr>
        <w:t>)</w:t>
      </w:r>
      <w:r w:rsidRPr="00733594">
        <w:rPr>
          <w:rFonts w:eastAsia="SimHei" w:hint="eastAsia"/>
          <w:lang w:val="en-GB"/>
        </w:rPr>
        <w:t>在各项具体计划中的实施情况以及这些措施作为《保护澳大利亚儿童国家框架》</w:t>
      </w:r>
      <w:r w:rsidRPr="00733594">
        <w:rPr>
          <w:rFonts w:eastAsia="SimHei" w:hint="eastAsia"/>
          <w:lang w:val="en-GB"/>
        </w:rPr>
        <w:t>3</w:t>
      </w:r>
      <w:r w:rsidRPr="00733594">
        <w:rPr>
          <w:rFonts w:eastAsia="SimHei" w:hint="eastAsia"/>
          <w:lang w:val="en-GB"/>
        </w:rPr>
        <w:t>年行动计划的一部分的实施情况。</w:t>
      </w:r>
    </w:p>
    <w:p w:rsidR="00425039" w:rsidRPr="00733594" w:rsidRDefault="00425039" w:rsidP="002A0AE5">
      <w:pPr>
        <w:pStyle w:val="SingleTxtGC"/>
        <w:rPr>
          <w:rFonts w:eastAsia="SimHei" w:hint="eastAsia"/>
          <w:lang w:val="en-GB"/>
        </w:rPr>
      </w:pPr>
      <w:r w:rsidRPr="00733594">
        <w:rPr>
          <w:rFonts w:eastAsia="SimHei"/>
          <w:lang w:val="en-GB"/>
        </w:rPr>
        <w:t>4</w:t>
      </w:r>
      <w:r w:rsidR="002A0AE5" w:rsidRPr="00733594">
        <w:rPr>
          <w:rFonts w:eastAsia="SimHei"/>
          <w:lang w:val="en-GB"/>
        </w:rPr>
        <w:t>8.</w:t>
      </w:r>
      <w:r w:rsidR="00FB102B" w:rsidRPr="00733594">
        <w:rPr>
          <w:rFonts w:eastAsia="SimHei" w:hint="eastAsia"/>
          <w:lang w:val="en-GB"/>
        </w:rPr>
        <w:t xml:space="preserve">  </w:t>
      </w:r>
      <w:r w:rsidRPr="00733594">
        <w:rPr>
          <w:rFonts w:eastAsia="SimHei" w:hint="eastAsia"/>
          <w:lang w:val="en-GB"/>
        </w:rPr>
        <w:t>关于联合国关于暴力侵害儿童问题的研究</w:t>
      </w:r>
      <w:r w:rsidR="002A0AE5" w:rsidRPr="00733594">
        <w:rPr>
          <w:rFonts w:eastAsia="SimHei" w:hint="eastAsia"/>
          <w:lang w:val="en-GB"/>
        </w:rPr>
        <w:t>(</w:t>
      </w:r>
      <w:r w:rsidRPr="00733594">
        <w:rPr>
          <w:rFonts w:eastAsia="SimHei" w:hint="eastAsia"/>
          <w:lang w:val="en-GB"/>
        </w:rPr>
        <w:t>A</w:t>
      </w:r>
      <w:r w:rsidR="002A0AE5" w:rsidRPr="00733594">
        <w:rPr>
          <w:rFonts w:eastAsia="SimHei" w:hint="eastAsia"/>
          <w:lang w:val="en-GB"/>
        </w:rPr>
        <w:t>/</w:t>
      </w:r>
      <w:r w:rsidRPr="00733594">
        <w:rPr>
          <w:rFonts w:eastAsia="SimHei" w:hint="eastAsia"/>
          <w:lang w:val="en-GB"/>
        </w:rPr>
        <w:t>61</w:t>
      </w:r>
      <w:r w:rsidR="002A0AE5" w:rsidRPr="00733594">
        <w:rPr>
          <w:rFonts w:eastAsia="SimHei" w:hint="eastAsia"/>
          <w:lang w:val="en-GB"/>
        </w:rPr>
        <w:t>/</w:t>
      </w:r>
      <w:r w:rsidRPr="00733594">
        <w:rPr>
          <w:rFonts w:eastAsia="SimHei" w:hint="eastAsia"/>
          <w:lang w:val="en-GB"/>
        </w:rPr>
        <w:t>299</w:t>
      </w:r>
      <w:r w:rsidR="002A0AE5" w:rsidRPr="00733594">
        <w:rPr>
          <w:rFonts w:eastAsia="SimHei" w:hint="eastAsia"/>
          <w:lang w:val="en-GB"/>
        </w:rPr>
        <w:t>)</w:t>
      </w:r>
      <w:r w:rsidRPr="00733594">
        <w:rPr>
          <w:rFonts w:eastAsia="SimHei" w:hint="eastAsia"/>
          <w:lang w:val="en-GB"/>
        </w:rPr>
        <w:t>和委员会关于儿童免遭一切形式暴力侵害的权利的第</w:t>
      </w:r>
      <w:r w:rsidRPr="00733594">
        <w:rPr>
          <w:rFonts w:eastAsia="SimHei" w:hint="eastAsia"/>
          <w:lang w:val="en-GB"/>
        </w:rPr>
        <w:t>13</w:t>
      </w:r>
      <w:r w:rsidRPr="00733594">
        <w:rPr>
          <w:rFonts w:eastAsia="SimHei" w:hint="eastAsia"/>
          <w:lang w:val="en-GB"/>
        </w:rPr>
        <w:t>号一般性意见</w:t>
      </w:r>
      <w:r w:rsidR="002A0AE5" w:rsidRPr="00733594">
        <w:rPr>
          <w:rFonts w:eastAsia="SimHei" w:hint="eastAsia"/>
          <w:lang w:val="en-GB"/>
        </w:rPr>
        <w:t>(</w:t>
      </w:r>
      <w:r w:rsidRPr="00733594">
        <w:rPr>
          <w:rFonts w:eastAsia="SimHei" w:hint="eastAsia"/>
          <w:lang w:val="en-GB"/>
        </w:rPr>
        <w:t>2011</w:t>
      </w:r>
      <w:r w:rsidRPr="00733594">
        <w:rPr>
          <w:rFonts w:eastAsia="SimHei" w:hint="eastAsia"/>
          <w:lang w:val="en-GB"/>
        </w:rPr>
        <w:t>年</w:t>
      </w:r>
      <w:r w:rsidR="002A0AE5" w:rsidRPr="00733594">
        <w:rPr>
          <w:rFonts w:eastAsia="SimHei" w:hint="eastAsia"/>
          <w:lang w:val="en-GB"/>
        </w:rPr>
        <w:t>)</w:t>
      </w:r>
      <w:r w:rsidR="002A0AE5" w:rsidRPr="00733594">
        <w:rPr>
          <w:rFonts w:eastAsia="SimHei" w:hint="eastAsia"/>
          <w:lang w:val="en-GB"/>
        </w:rPr>
        <w:t>，</w:t>
      </w:r>
      <w:r w:rsidRPr="00733594">
        <w:rPr>
          <w:rFonts w:eastAsia="SimHei" w:hint="eastAsia"/>
          <w:lang w:val="en-GB"/>
        </w:rPr>
        <w:t>委员会还鼓励缔约国</w:t>
      </w:r>
      <w:r w:rsidR="002A0AE5" w:rsidRPr="00733594">
        <w:rPr>
          <w:rFonts w:eastAsia="SimHei" w:hint="eastAsia"/>
          <w:lang w:val="en-GB"/>
        </w:rPr>
        <w:t>：</w:t>
      </w:r>
    </w:p>
    <w:p w:rsidR="00425039" w:rsidRPr="00733594" w:rsidRDefault="00425039" w:rsidP="00D66925">
      <w:pPr>
        <w:pStyle w:val="SingleTxtGC"/>
        <w:numPr>
          <w:ilvl w:val="0"/>
          <w:numId w:val="15"/>
        </w:numPr>
        <w:rPr>
          <w:rFonts w:eastAsia="SimHei"/>
          <w:b/>
          <w:lang w:val="en-GB"/>
        </w:rPr>
      </w:pPr>
      <w:r w:rsidRPr="00733594">
        <w:rPr>
          <w:rFonts w:eastAsia="SimHei" w:hint="eastAsia"/>
          <w:lang w:val="en-GB"/>
        </w:rPr>
        <w:t>优先重视消除对儿童的一切形式的暴力行为</w:t>
      </w:r>
      <w:r w:rsidR="002A0AE5" w:rsidRPr="00733594">
        <w:rPr>
          <w:rFonts w:eastAsia="SimHei" w:hint="eastAsia"/>
          <w:lang w:val="en-GB"/>
        </w:rPr>
        <w:t>，</w:t>
      </w:r>
      <w:r w:rsidRPr="00733594">
        <w:rPr>
          <w:rFonts w:eastAsia="SimHei" w:hint="eastAsia"/>
          <w:lang w:val="en-GB"/>
        </w:rPr>
        <w:t>包括通过确保落实联合国关于暴力侵害儿童问题的研究的建议</w:t>
      </w:r>
      <w:r w:rsidR="002A0AE5" w:rsidRPr="00733594">
        <w:rPr>
          <w:rFonts w:eastAsia="SimHei" w:hint="eastAsia"/>
          <w:lang w:val="en-GB"/>
        </w:rPr>
        <w:t>，</w:t>
      </w:r>
      <w:r w:rsidRPr="00733594">
        <w:rPr>
          <w:rFonts w:eastAsia="SimHei" w:hint="eastAsia"/>
          <w:lang w:val="en-GB"/>
        </w:rPr>
        <w:t>同时特别关注性别问题</w:t>
      </w:r>
      <w:r w:rsidR="002A0AE5" w:rsidRPr="00733594">
        <w:rPr>
          <w:rFonts w:eastAsia="SimHei" w:hint="eastAsia"/>
          <w:lang w:val="en-GB"/>
        </w:rPr>
        <w:t>；</w:t>
      </w:r>
    </w:p>
    <w:p w:rsidR="00425039" w:rsidRPr="00733594" w:rsidRDefault="00425039" w:rsidP="00D66925">
      <w:pPr>
        <w:pStyle w:val="SingleTxtGC"/>
        <w:numPr>
          <w:ilvl w:val="0"/>
          <w:numId w:val="15"/>
        </w:numPr>
        <w:rPr>
          <w:rFonts w:eastAsia="SimHei"/>
          <w:b/>
          <w:lang w:val="en-GB"/>
        </w:rPr>
      </w:pPr>
      <w:r w:rsidRPr="00733594">
        <w:rPr>
          <w:rFonts w:eastAsia="SimHei" w:hint="eastAsia"/>
          <w:lang w:val="en-GB"/>
        </w:rPr>
        <w:t>在下一次定期报告中提供资料说明缔约国对该研究所提建议的落实情况</w:t>
      </w:r>
      <w:r w:rsidR="002A0AE5" w:rsidRPr="00733594">
        <w:rPr>
          <w:rFonts w:eastAsia="SimHei" w:hint="eastAsia"/>
          <w:lang w:val="en-GB"/>
        </w:rPr>
        <w:t>，</w:t>
      </w:r>
      <w:r w:rsidRPr="00733594">
        <w:rPr>
          <w:rFonts w:eastAsia="SimHei" w:hint="eastAsia"/>
          <w:lang w:val="en-GB"/>
        </w:rPr>
        <w:t>尤其是</w:t>
      </w:r>
      <w:r w:rsidRPr="00733594">
        <w:rPr>
          <w:rFonts w:eastAsia="SimHei"/>
          <w:lang w:val="en-GB"/>
        </w:rPr>
        <w:t>暴力侵害儿童问题秘书长特别代表</w:t>
      </w:r>
      <w:r w:rsidRPr="00733594">
        <w:rPr>
          <w:rFonts w:eastAsia="SimHei" w:hint="eastAsia"/>
          <w:lang w:val="en-GB"/>
        </w:rPr>
        <w:t>所强调的建议的落实情况</w:t>
      </w:r>
      <w:r w:rsidR="002A0AE5" w:rsidRPr="00733594">
        <w:rPr>
          <w:rFonts w:eastAsia="SimHei" w:hint="eastAsia"/>
          <w:lang w:val="en-GB"/>
        </w:rPr>
        <w:t>，</w:t>
      </w:r>
      <w:r w:rsidRPr="00733594">
        <w:rPr>
          <w:rFonts w:eastAsia="SimHei" w:hint="eastAsia"/>
          <w:lang w:val="en-GB"/>
        </w:rPr>
        <w:t>特别是以下建议的落实情况</w:t>
      </w:r>
      <w:r w:rsidR="002A0AE5" w:rsidRPr="00733594">
        <w:rPr>
          <w:rFonts w:eastAsia="SimHei" w:hint="eastAsia"/>
          <w:lang w:val="en-GB"/>
        </w:rPr>
        <w:t>：</w:t>
      </w:r>
    </w:p>
    <w:p w:rsidR="00425039" w:rsidRPr="00733594" w:rsidRDefault="00425039" w:rsidP="00406B2D">
      <w:pPr>
        <w:pStyle w:val="SingleTxtGC"/>
        <w:numPr>
          <w:ilvl w:val="1"/>
          <w:numId w:val="15"/>
        </w:numPr>
        <w:tabs>
          <w:tab w:val="clear" w:pos="431"/>
          <w:tab w:val="clear" w:pos="1134"/>
          <w:tab w:val="clear" w:pos="1281"/>
          <w:tab w:val="clear" w:pos="1565"/>
          <w:tab w:val="clear" w:pos="1996"/>
          <w:tab w:val="clear" w:pos="2427"/>
          <w:tab w:val="num" w:pos="2492"/>
        </w:tabs>
        <w:ind w:left="1565"/>
        <w:rPr>
          <w:rFonts w:eastAsia="SimHei" w:hint="eastAsia"/>
          <w:b/>
          <w:lang w:val="en-GB"/>
        </w:rPr>
      </w:pPr>
      <w:r w:rsidRPr="00733594">
        <w:rPr>
          <w:rFonts w:eastAsia="SimHei" w:hint="eastAsia"/>
          <w:lang w:val="en-GB"/>
        </w:rPr>
        <w:t>各国制定一项国家综合战略以预防和处理一切形式的暴力侵害儿童行为</w:t>
      </w:r>
      <w:r w:rsidR="002A0AE5" w:rsidRPr="00733594">
        <w:rPr>
          <w:rFonts w:eastAsia="SimHei" w:hint="eastAsia"/>
          <w:lang w:val="en-GB"/>
        </w:rPr>
        <w:t>；</w:t>
      </w:r>
    </w:p>
    <w:p w:rsidR="00425039" w:rsidRPr="00733594" w:rsidRDefault="00425039" w:rsidP="00406B2D">
      <w:pPr>
        <w:pStyle w:val="SingleTxtGC"/>
        <w:numPr>
          <w:ilvl w:val="1"/>
          <w:numId w:val="15"/>
        </w:numPr>
        <w:tabs>
          <w:tab w:val="clear" w:pos="431"/>
          <w:tab w:val="clear" w:pos="1134"/>
          <w:tab w:val="clear" w:pos="1281"/>
          <w:tab w:val="clear" w:pos="1565"/>
          <w:tab w:val="clear" w:pos="1996"/>
          <w:tab w:val="clear" w:pos="2427"/>
          <w:tab w:val="num" w:pos="2492"/>
        </w:tabs>
        <w:ind w:left="1565"/>
        <w:rPr>
          <w:rFonts w:eastAsia="SimHei" w:hint="eastAsia"/>
          <w:b/>
          <w:lang w:val="en-GB"/>
        </w:rPr>
      </w:pPr>
      <w:r w:rsidRPr="00733594">
        <w:rPr>
          <w:rFonts w:eastAsia="SimHei" w:hint="eastAsia"/>
          <w:lang w:val="en-GB"/>
        </w:rPr>
        <w:t>在国家法律中</w:t>
      </w:r>
      <w:r w:rsidRPr="00406B2D">
        <w:rPr>
          <w:rFonts w:eastAsia="SimHei" w:hint="eastAsia"/>
          <w:lang w:val="en-GB"/>
        </w:rPr>
        <w:t>明令禁止</w:t>
      </w:r>
      <w:r w:rsidRPr="00733594">
        <w:rPr>
          <w:rFonts w:eastAsia="SimHei" w:hint="eastAsia"/>
          <w:lang w:val="en-GB"/>
        </w:rPr>
        <w:t>在任何环境中以任何形式暴力侵害儿童</w:t>
      </w:r>
      <w:r w:rsidR="002A0AE5" w:rsidRPr="00733594">
        <w:rPr>
          <w:rFonts w:eastAsia="SimHei" w:hint="eastAsia"/>
          <w:lang w:val="en-GB"/>
        </w:rPr>
        <w:t>；</w:t>
      </w:r>
    </w:p>
    <w:p w:rsidR="00425039" w:rsidRPr="00733594" w:rsidRDefault="00425039" w:rsidP="00406B2D">
      <w:pPr>
        <w:pStyle w:val="SingleTxtGC"/>
        <w:numPr>
          <w:ilvl w:val="1"/>
          <w:numId w:val="15"/>
        </w:numPr>
        <w:tabs>
          <w:tab w:val="clear" w:pos="431"/>
          <w:tab w:val="clear" w:pos="1134"/>
          <w:tab w:val="clear" w:pos="1281"/>
          <w:tab w:val="clear" w:pos="1565"/>
          <w:tab w:val="clear" w:pos="1996"/>
          <w:tab w:val="clear" w:pos="2427"/>
          <w:tab w:val="num" w:pos="2492"/>
        </w:tabs>
        <w:ind w:left="1565"/>
        <w:rPr>
          <w:rFonts w:eastAsia="SimHei" w:hint="eastAsia"/>
          <w:b/>
          <w:lang w:val="en-GB"/>
        </w:rPr>
      </w:pPr>
      <w:r w:rsidRPr="00733594">
        <w:rPr>
          <w:rFonts w:eastAsia="SimHei" w:hint="eastAsia"/>
          <w:lang w:val="en-GB"/>
        </w:rPr>
        <w:t>巩固收集、分析和传播暴力侵害儿童数据的全国系统</w:t>
      </w:r>
      <w:r w:rsidR="002A0AE5" w:rsidRPr="00733594">
        <w:rPr>
          <w:rFonts w:eastAsia="SimHei" w:hint="eastAsia"/>
          <w:lang w:val="en-GB"/>
        </w:rPr>
        <w:t>，</w:t>
      </w:r>
      <w:r w:rsidRPr="00733594">
        <w:rPr>
          <w:rFonts w:eastAsia="SimHei" w:hint="eastAsia"/>
          <w:lang w:val="en-GB"/>
        </w:rPr>
        <w:t>并巩固关于暴力侵害儿童问题的研究议程。</w:t>
      </w:r>
    </w:p>
    <w:p w:rsidR="00425039" w:rsidRPr="00C71950" w:rsidRDefault="00425039" w:rsidP="00C71950">
      <w:pPr>
        <w:pStyle w:val="H1GC"/>
        <w:rPr>
          <w:b/>
          <w:spacing w:val="2"/>
          <w:lang w:val="en-GB"/>
        </w:rPr>
      </w:pPr>
      <w:r w:rsidRPr="00425039">
        <w:rPr>
          <w:b/>
          <w:lang w:val="en-GB"/>
        </w:rPr>
        <w:tab/>
      </w:r>
      <w:r w:rsidRPr="00D66925">
        <w:rPr>
          <w:lang w:val="en-GB"/>
        </w:rPr>
        <w:t>D.</w:t>
      </w:r>
      <w:r w:rsidRPr="00D66925">
        <w:rPr>
          <w:lang w:val="en-GB"/>
        </w:rPr>
        <w:tab/>
      </w:r>
      <w:r w:rsidRPr="00C71950">
        <w:rPr>
          <w:rFonts w:hint="eastAsia"/>
          <w:spacing w:val="2"/>
          <w:lang w:val="en-GB"/>
        </w:rPr>
        <w:t>家庭环境和托养</w:t>
      </w:r>
      <w:r w:rsidR="002A0AE5" w:rsidRPr="00C71950">
        <w:rPr>
          <w:rFonts w:hint="eastAsia"/>
          <w:spacing w:val="2"/>
          <w:lang w:val="en-GB"/>
        </w:rPr>
        <w:t>(</w:t>
      </w:r>
      <w:r w:rsidRPr="00C71950">
        <w:rPr>
          <w:rFonts w:hint="eastAsia"/>
          <w:spacing w:val="2"/>
          <w:lang w:val="en-GB"/>
        </w:rPr>
        <w:t>《公约》第</w:t>
      </w:r>
      <w:r w:rsidRPr="00C71950">
        <w:rPr>
          <w:rFonts w:hint="eastAsia"/>
          <w:spacing w:val="2"/>
          <w:lang w:val="en-GB"/>
        </w:rPr>
        <w:t>5</w:t>
      </w:r>
      <w:r w:rsidRPr="00C71950">
        <w:rPr>
          <w:rFonts w:hint="eastAsia"/>
          <w:spacing w:val="2"/>
          <w:lang w:val="en-GB"/>
        </w:rPr>
        <w:t>条、第</w:t>
      </w:r>
      <w:r w:rsidRPr="00C71950">
        <w:rPr>
          <w:rFonts w:hint="eastAsia"/>
          <w:spacing w:val="2"/>
          <w:lang w:val="en-GB"/>
        </w:rPr>
        <w:t>18</w:t>
      </w:r>
      <w:r w:rsidRPr="00C71950">
        <w:rPr>
          <w:rFonts w:hint="eastAsia"/>
          <w:spacing w:val="2"/>
          <w:lang w:val="en-GB"/>
        </w:rPr>
        <w:t>条</w:t>
      </w:r>
      <w:r w:rsidR="002A0AE5" w:rsidRPr="00C71950">
        <w:rPr>
          <w:rFonts w:hint="eastAsia"/>
          <w:spacing w:val="2"/>
          <w:lang w:val="en-GB"/>
        </w:rPr>
        <w:t>(</w:t>
      </w:r>
      <w:r w:rsidRPr="00C71950">
        <w:rPr>
          <w:rFonts w:hint="eastAsia"/>
          <w:spacing w:val="2"/>
          <w:lang w:val="en-GB"/>
        </w:rPr>
        <w:t>第</w:t>
      </w:r>
      <w:r w:rsidRPr="00C71950">
        <w:rPr>
          <w:rFonts w:hint="eastAsia"/>
          <w:spacing w:val="2"/>
          <w:lang w:val="en-GB"/>
        </w:rPr>
        <w:t>1-2</w:t>
      </w:r>
      <w:r w:rsidRPr="00C71950">
        <w:rPr>
          <w:rFonts w:hint="eastAsia"/>
          <w:spacing w:val="2"/>
          <w:lang w:val="en-GB"/>
        </w:rPr>
        <w:t>款</w:t>
      </w:r>
      <w:r w:rsidR="002A0AE5" w:rsidRPr="00C71950">
        <w:rPr>
          <w:rFonts w:hint="eastAsia"/>
          <w:spacing w:val="2"/>
          <w:lang w:val="en-GB"/>
        </w:rPr>
        <w:t>)</w:t>
      </w:r>
      <w:r w:rsidRPr="00C71950">
        <w:rPr>
          <w:rFonts w:hint="eastAsia"/>
          <w:spacing w:val="2"/>
          <w:lang w:val="en-GB"/>
        </w:rPr>
        <w:t>、第</w:t>
      </w:r>
      <w:r w:rsidRPr="00C71950">
        <w:rPr>
          <w:rFonts w:hint="eastAsia"/>
          <w:spacing w:val="2"/>
          <w:lang w:val="en-GB"/>
        </w:rPr>
        <w:t>9-11</w:t>
      </w:r>
      <w:r w:rsidRPr="00C71950">
        <w:rPr>
          <w:rFonts w:hint="eastAsia"/>
          <w:spacing w:val="2"/>
          <w:lang w:val="en-GB"/>
        </w:rPr>
        <w:t>条、第</w:t>
      </w:r>
      <w:r w:rsidRPr="00C71950">
        <w:rPr>
          <w:rFonts w:hint="eastAsia"/>
          <w:spacing w:val="2"/>
          <w:lang w:val="en-GB"/>
        </w:rPr>
        <w:t>19-21</w:t>
      </w:r>
      <w:r w:rsidRPr="00C71950">
        <w:rPr>
          <w:rFonts w:hint="eastAsia"/>
          <w:spacing w:val="2"/>
          <w:lang w:val="en-GB"/>
        </w:rPr>
        <w:t>条、第</w:t>
      </w:r>
      <w:r w:rsidRPr="00C71950">
        <w:rPr>
          <w:rFonts w:hint="eastAsia"/>
          <w:spacing w:val="2"/>
          <w:lang w:val="en-GB"/>
        </w:rPr>
        <w:t>25</w:t>
      </w:r>
      <w:r w:rsidRPr="00C71950">
        <w:rPr>
          <w:rFonts w:hint="eastAsia"/>
          <w:spacing w:val="2"/>
          <w:lang w:val="en-GB"/>
        </w:rPr>
        <w:t>条、第</w:t>
      </w:r>
      <w:r w:rsidRPr="00C71950">
        <w:rPr>
          <w:rFonts w:hint="eastAsia"/>
          <w:spacing w:val="2"/>
          <w:lang w:val="en-GB"/>
        </w:rPr>
        <w:t>27</w:t>
      </w:r>
      <w:r w:rsidRPr="00C71950">
        <w:rPr>
          <w:rFonts w:hint="eastAsia"/>
          <w:spacing w:val="2"/>
          <w:lang w:val="en-GB"/>
        </w:rPr>
        <w:t>条</w:t>
      </w:r>
      <w:r w:rsidR="002A0AE5" w:rsidRPr="00C71950">
        <w:rPr>
          <w:rFonts w:hint="eastAsia"/>
          <w:spacing w:val="2"/>
          <w:lang w:val="en-GB"/>
        </w:rPr>
        <w:t>(</w:t>
      </w:r>
      <w:r w:rsidRPr="00C71950">
        <w:rPr>
          <w:rFonts w:hint="eastAsia"/>
          <w:spacing w:val="2"/>
          <w:lang w:val="en-GB"/>
        </w:rPr>
        <w:t>第</w:t>
      </w:r>
      <w:r w:rsidRPr="00C71950">
        <w:rPr>
          <w:rFonts w:hint="eastAsia"/>
          <w:spacing w:val="2"/>
          <w:lang w:val="en-GB"/>
        </w:rPr>
        <w:t>4</w:t>
      </w:r>
      <w:r w:rsidRPr="00C71950">
        <w:rPr>
          <w:rFonts w:hint="eastAsia"/>
          <w:spacing w:val="2"/>
          <w:lang w:val="en-GB"/>
        </w:rPr>
        <w:t>款</w:t>
      </w:r>
      <w:r w:rsidR="002A0AE5" w:rsidRPr="00C71950">
        <w:rPr>
          <w:rFonts w:hint="eastAsia"/>
          <w:spacing w:val="2"/>
          <w:lang w:val="en-GB"/>
        </w:rPr>
        <w:t>)</w:t>
      </w:r>
      <w:r w:rsidRPr="00C71950">
        <w:rPr>
          <w:rFonts w:hint="eastAsia"/>
          <w:spacing w:val="2"/>
          <w:lang w:val="en-GB"/>
        </w:rPr>
        <w:t>和第</w:t>
      </w:r>
      <w:r w:rsidRPr="00C71950">
        <w:rPr>
          <w:rFonts w:hint="eastAsia"/>
          <w:spacing w:val="2"/>
          <w:lang w:val="en-GB"/>
        </w:rPr>
        <w:t>39</w:t>
      </w:r>
      <w:r w:rsidRPr="00C71950">
        <w:rPr>
          <w:rFonts w:hint="eastAsia"/>
          <w:spacing w:val="2"/>
          <w:lang w:val="en-GB"/>
        </w:rPr>
        <w:t>条</w:t>
      </w:r>
      <w:r w:rsidR="002A0AE5" w:rsidRPr="00C71950">
        <w:rPr>
          <w:rFonts w:hint="eastAsia"/>
          <w:spacing w:val="2"/>
          <w:lang w:val="en-GB"/>
        </w:rPr>
        <w:t>)</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家庭环境</w:t>
      </w:r>
    </w:p>
    <w:p w:rsidR="00425039" w:rsidRPr="00425039" w:rsidRDefault="00425039" w:rsidP="002A0AE5">
      <w:pPr>
        <w:pStyle w:val="SingleTxtGC"/>
        <w:rPr>
          <w:rFonts w:hint="eastAsia"/>
          <w:lang w:val="en-GB"/>
        </w:rPr>
      </w:pPr>
      <w:r w:rsidRPr="00425039">
        <w:rPr>
          <w:lang w:val="en-GB"/>
        </w:rPr>
        <w:t>4</w:t>
      </w:r>
      <w:r w:rsidR="002A0AE5">
        <w:rPr>
          <w:lang w:val="en-GB"/>
        </w:rPr>
        <w:t>9.</w:t>
      </w:r>
      <w:r w:rsidR="00FB102B">
        <w:rPr>
          <w:lang w:val="en-GB"/>
        </w:rPr>
        <w:t xml:space="preserve">  </w:t>
      </w:r>
      <w:r w:rsidRPr="00425039">
        <w:rPr>
          <w:rFonts w:hint="eastAsia"/>
          <w:lang w:val="en-GB"/>
        </w:rPr>
        <w:t>委员会欢迎缔约国为加强对家庭的支助而正在做出的努力</w:t>
      </w:r>
      <w:r w:rsidR="002A0AE5">
        <w:rPr>
          <w:rFonts w:hint="eastAsia"/>
          <w:lang w:val="en-GB"/>
        </w:rPr>
        <w:t>，</w:t>
      </w:r>
      <w:r w:rsidRPr="00425039">
        <w:rPr>
          <w:rFonts w:hint="eastAsia"/>
          <w:lang w:val="en-GB"/>
        </w:rPr>
        <w:t>但委员会感到关切的是</w:t>
      </w:r>
      <w:r w:rsidR="002A0AE5">
        <w:rPr>
          <w:rFonts w:hint="eastAsia"/>
          <w:lang w:val="en-GB"/>
        </w:rPr>
        <w:t>，</w:t>
      </w:r>
      <w:r w:rsidRPr="00425039">
        <w:rPr>
          <w:rFonts w:hint="eastAsia"/>
          <w:lang w:val="en-GB"/>
        </w:rPr>
        <w:t>受托养的儿童数量持续上升</w:t>
      </w:r>
      <w:r w:rsidR="002A0AE5">
        <w:rPr>
          <w:rFonts w:hint="eastAsia"/>
          <w:lang w:val="en-GB"/>
        </w:rPr>
        <w:t>，</w:t>
      </w:r>
      <w:r w:rsidRPr="00425039">
        <w:rPr>
          <w:rFonts w:hint="eastAsia"/>
          <w:lang w:val="en-GB"/>
        </w:rPr>
        <w:t>而托儿服务在可用性和质量上依然不足。</w:t>
      </w:r>
    </w:p>
    <w:p w:rsidR="00425039" w:rsidRPr="00C71950" w:rsidRDefault="00425039" w:rsidP="002A0AE5">
      <w:pPr>
        <w:pStyle w:val="SingleTxtGC"/>
        <w:rPr>
          <w:rFonts w:eastAsia="SimHei" w:hint="eastAsia"/>
          <w:b/>
          <w:lang w:val="en-GB"/>
        </w:rPr>
      </w:pPr>
      <w:r w:rsidRPr="00C71950">
        <w:rPr>
          <w:rFonts w:eastAsia="SimHei"/>
          <w:bCs/>
          <w:lang w:val="en-GB"/>
        </w:rPr>
        <w:t>5</w:t>
      </w:r>
      <w:r w:rsidR="002A0AE5" w:rsidRPr="00C71950">
        <w:rPr>
          <w:rFonts w:eastAsia="SimHei"/>
          <w:bCs/>
          <w:lang w:val="en-GB"/>
        </w:rPr>
        <w:t>0.</w:t>
      </w:r>
      <w:r w:rsidR="00FB102B" w:rsidRPr="00C71950">
        <w:rPr>
          <w:rFonts w:eastAsia="SimHei"/>
          <w:b/>
          <w:lang w:val="en-GB"/>
        </w:rPr>
        <w:t xml:space="preserve">  </w:t>
      </w:r>
      <w:r w:rsidRPr="00C71950">
        <w:rPr>
          <w:rFonts w:eastAsia="SimHei" w:hint="eastAsia"/>
          <w:lang w:val="en-GB"/>
        </w:rPr>
        <w:t>委员会建议缔约国对现行针对所有家庭种类和所有儿童的措施的效力进行系统评估。由此</w:t>
      </w:r>
      <w:r w:rsidR="002A0AE5" w:rsidRPr="00C71950">
        <w:rPr>
          <w:rFonts w:eastAsia="SimHei" w:hint="eastAsia"/>
          <w:lang w:val="en-GB"/>
        </w:rPr>
        <w:t>，</w:t>
      </w:r>
      <w:r w:rsidRPr="00C71950">
        <w:rPr>
          <w:rFonts w:eastAsia="SimHei" w:hint="eastAsia"/>
          <w:lang w:val="en-GB"/>
        </w:rPr>
        <w:t>委员会建议缔约国收集信息</w:t>
      </w:r>
      <w:r w:rsidR="002A0AE5" w:rsidRPr="00C71950">
        <w:rPr>
          <w:rFonts w:eastAsia="SimHei" w:hint="eastAsia"/>
          <w:lang w:val="en-GB"/>
        </w:rPr>
        <w:t>，</w:t>
      </w:r>
      <w:r w:rsidRPr="00C71950">
        <w:rPr>
          <w:rFonts w:eastAsia="SimHei" w:hint="eastAsia"/>
          <w:lang w:val="en-GB"/>
        </w:rPr>
        <w:t>按照族裔、性别、社会经济地位和所处地理位置等条件进行分类</w:t>
      </w:r>
      <w:r w:rsidR="002A0AE5" w:rsidRPr="00C71950">
        <w:rPr>
          <w:rFonts w:eastAsia="SimHei" w:hint="eastAsia"/>
          <w:lang w:val="en-GB"/>
        </w:rPr>
        <w:t>，</w:t>
      </w:r>
      <w:r w:rsidRPr="00C71950">
        <w:rPr>
          <w:rFonts w:eastAsia="SimHei" w:hint="eastAsia"/>
          <w:lang w:val="en-GB"/>
        </w:rPr>
        <w:t>并得出儿童托养率的下降和</w:t>
      </w:r>
      <w:r w:rsidR="002A0AE5" w:rsidRPr="00C71950">
        <w:rPr>
          <w:rFonts w:eastAsia="SimHei" w:hint="eastAsia"/>
          <w:lang w:val="en-GB"/>
        </w:rPr>
        <w:t>(</w:t>
      </w:r>
      <w:r w:rsidRPr="00C71950">
        <w:rPr>
          <w:rFonts w:eastAsia="SimHei" w:hint="eastAsia"/>
          <w:lang w:val="en-GB"/>
        </w:rPr>
        <w:t>或</w:t>
      </w:r>
      <w:r w:rsidR="002A0AE5" w:rsidRPr="00C71950">
        <w:rPr>
          <w:rFonts w:eastAsia="SimHei" w:hint="eastAsia"/>
          <w:lang w:val="en-GB"/>
        </w:rPr>
        <w:t>)</w:t>
      </w:r>
      <w:r w:rsidRPr="00C71950">
        <w:rPr>
          <w:rFonts w:eastAsia="SimHei" w:hint="eastAsia"/>
          <w:lang w:val="en-GB"/>
        </w:rPr>
        <w:t>上升情况与向这些儿童的家人提供的措施之间的相互联系。委员会还建议</w:t>
      </w:r>
      <w:r w:rsidR="002A0AE5" w:rsidRPr="00C71950">
        <w:rPr>
          <w:rFonts w:eastAsia="SimHei" w:hint="eastAsia"/>
          <w:lang w:val="en-GB"/>
        </w:rPr>
        <w:t>，</w:t>
      </w:r>
      <w:r w:rsidRPr="00C71950">
        <w:rPr>
          <w:rFonts w:eastAsia="SimHei" w:hint="eastAsia"/>
          <w:lang w:val="en-GB"/>
        </w:rPr>
        <w:t>应将这一评估的结果用于指导缔约国实施适当措施</w:t>
      </w:r>
      <w:r w:rsidR="002A0AE5" w:rsidRPr="00C71950">
        <w:rPr>
          <w:rFonts w:eastAsia="SimHei" w:hint="eastAsia"/>
          <w:lang w:val="en-GB"/>
        </w:rPr>
        <w:t>，</w:t>
      </w:r>
      <w:r w:rsidRPr="00C71950">
        <w:rPr>
          <w:rFonts w:eastAsia="SimHei" w:hint="eastAsia"/>
          <w:lang w:val="en-GB"/>
        </w:rPr>
        <w:t>加强现行的家庭支助方案</w:t>
      </w:r>
      <w:r w:rsidR="002A0AE5" w:rsidRPr="00C71950">
        <w:rPr>
          <w:rFonts w:eastAsia="SimHei" w:hint="eastAsia"/>
          <w:lang w:val="en-GB"/>
        </w:rPr>
        <w:t>，</w:t>
      </w:r>
      <w:r w:rsidRPr="00C71950">
        <w:rPr>
          <w:rFonts w:eastAsia="SimHei" w:hint="eastAsia"/>
          <w:lang w:val="en-GB"/>
        </w:rPr>
        <w:t>包括确保可以把儿童送到高质量的托养所</w:t>
      </w:r>
      <w:r w:rsidR="002A0AE5" w:rsidRPr="00C71950">
        <w:rPr>
          <w:rFonts w:eastAsia="SimHei" w:hint="eastAsia"/>
          <w:lang w:val="en-GB"/>
        </w:rPr>
        <w:t>，</w:t>
      </w:r>
      <w:r w:rsidRPr="00C71950">
        <w:rPr>
          <w:rFonts w:eastAsia="SimHei" w:hint="eastAsia"/>
          <w:lang w:val="en-GB"/>
        </w:rPr>
        <w:t>且价格可以负担得起</w:t>
      </w:r>
      <w:r w:rsidR="002A0AE5" w:rsidRPr="00C71950">
        <w:rPr>
          <w:rFonts w:eastAsia="SimHei" w:hint="eastAsia"/>
          <w:lang w:val="en-GB"/>
        </w:rPr>
        <w:t>，</w:t>
      </w:r>
      <w:r w:rsidRPr="00C71950">
        <w:rPr>
          <w:rFonts w:eastAsia="SimHei" w:hint="eastAsia"/>
          <w:lang w:val="en-GB"/>
        </w:rPr>
        <w:t>确保家庭援助款和近期批准的带薪育儿假足够充分。</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被剥夺了家庭环境的儿童</w:t>
      </w:r>
    </w:p>
    <w:p w:rsidR="00425039" w:rsidRPr="00425039" w:rsidRDefault="00425039" w:rsidP="002A0AE5">
      <w:pPr>
        <w:pStyle w:val="SingleTxtGC"/>
        <w:rPr>
          <w:rFonts w:hint="eastAsia"/>
          <w:lang w:val="en-GB"/>
        </w:rPr>
      </w:pPr>
      <w:r w:rsidRPr="00425039">
        <w:rPr>
          <w:lang w:val="en-GB"/>
        </w:rPr>
        <w:t>5</w:t>
      </w:r>
      <w:r w:rsidR="002A0AE5">
        <w:rPr>
          <w:lang w:val="en-GB"/>
        </w:rPr>
        <w:t>1.</w:t>
      </w:r>
      <w:r w:rsidR="00FB102B">
        <w:rPr>
          <w:lang w:val="en-GB"/>
        </w:rPr>
        <w:t xml:space="preserve">  </w:t>
      </w:r>
      <w:r w:rsidRPr="00425039">
        <w:rPr>
          <w:rFonts w:hint="eastAsia"/>
          <w:lang w:val="en-GB"/>
        </w:rPr>
        <w:t>委员会深感关切的是</w:t>
      </w:r>
      <w:r w:rsidR="002A0AE5">
        <w:rPr>
          <w:rFonts w:hint="eastAsia"/>
          <w:lang w:val="en-GB"/>
        </w:rPr>
        <w:t>，</w:t>
      </w:r>
      <w:r w:rsidRPr="00425039">
        <w:rPr>
          <w:rFonts w:hint="eastAsia"/>
          <w:lang w:val="en-GB"/>
        </w:rPr>
        <w:t>2005</w:t>
      </w:r>
      <w:r w:rsidRPr="00425039">
        <w:rPr>
          <w:rFonts w:hint="eastAsia"/>
          <w:lang w:val="en-GB"/>
        </w:rPr>
        <w:t>至</w:t>
      </w:r>
      <w:r w:rsidRPr="00425039">
        <w:rPr>
          <w:rFonts w:hint="eastAsia"/>
          <w:lang w:val="en-GB"/>
        </w:rPr>
        <w:t>2010</w:t>
      </w:r>
      <w:r w:rsidRPr="00425039">
        <w:rPr>
          <w:rFonts w:hint="eastAsia"/>
          <w:lang w:val="en-GB"/>
        </w:rPr>
        <w:t>年间</w:t>
      </w:r>
      <w:r w:rsidR="002A0AE5">
        <w:rPr>
          <w:rFonts w:hint="eastAsia"/>
          <w:lang w:val="en-GB"/>
        </w:rPr>
        <w:t>，</w:t>
      </w:r>
      <w:r w:rsidRPr="00425039">
        <w:rPr>
          <w:rFonts w:hint="eastAsia"/>
          <w:lang w:val="en-GB"/>
        </w:rPr>
        <w:t>安置于家庭外托养的儿童数量大幅上升</w:t>
      </w:r>
      <w:r w:rsidR="002A0AE5">
        <w:rPr>
          <w:rFonts w:hint="eastAsia"/>
          <w:lang w:val="en-GB"/>
        </w:rPr>
        <w:t>，</w:t>
      </w:r>
      <w:r w:rsidRPr="00425039">
        <w:rPr>
          <w:rFonts w:hint="eastAsia"/>
          <w:lang w:val="en-GB"/>
        </w:rPr>
        <w:t>增幅约</w:t>
      </w:r>
      <w:r w:rsidRPr="00425039">
        <w:rPr>
          <w:rFonts w:hint="eastAsia"/>
          <w:lang w:val="en-GB"/>
        </w:rPr>
        <w:t>51</w:t>
      </w:r>
      <w:r w:rsidR="002A0AE5">
        <w:rPr>
          <w:rFonts w:hint="eastAsia"/>
          <w:lang w:val="en-GB"/>
        </w:rPr>
        <w:t>%</w:t>
      </w:r>
      <w:r w:rsidR="002A0AE5">
        <w:rPr>
          <w:rFonts w:hint="eastAsia"/>
          <w:lang w:val="en-GB"/>
        </w:rPr>
        <w:t>，</w:t>
      </w:r>
      <w:r w:rsidRPr="00425039">
        <w:rPr>
          <w:rFonts w:hint="eastAsia"/>
          <w:lang w:val="en-GB"/>
        </w:rPr>
        <w:t>却没有国家数据记录儿童托养安置的标准以及托养安置的决定是如何作出的。委员会还严重关切的是</w:t>
      </w:r>
      <w:r w:rsidR="002A0AE5">
        <w:rPr>
          <w:rFonts w:hint="eastAsia"/>
          <w:lang w:val="en-GB"/>
        </w:rPr>
        <w:t>，</w:t>
      </w:r>
      <w:r w:rsidRPr="00425039">
        <w:rPr>
          <w:rFonts w:hint="eastAsia"/>
          <w:lang w:val="en-GB"/>
        </w:rPr>
        <w:t>缔约国的家庭外托养系统中存在不当之处和虐待行为的报告十分普遍</w:t>
      </w:r>
      <w:r w:rsidR="002A0AE5">
        <w:rPr>
          <w:rFonts w:hint="eastAsia"/>
          <w:lang w:val="en-GB"/>
        </w:rPr>
        <w:t>，</w:t>
      </w:r>
      <w:r w:rsidRPr="00425039">
        <w:rPr>
          <w:rFonts w:hint="eastAsia"/>
          <w:lang w:val="en-GB"/>
        </w:rPr>
        <w:t>包括</w:t>
      </w:r>
      <w:r w:rsidR="002A0AE5">
        <w:rPr>
          <w:rFonts w:hint="eastAsia"/>
          <w:lang w:val="en-GB"/>
        </w:rPr>
        <w:t>：</w:t>
      </w:r>
    </w:p>
    <w:p w:rsidR="00425039" w:rsidRPr="00425039" w:rsidRDefault="00425039" w:rsidP="00C71950">
      <w:pPr>
        <w:pStyle w:val="SingleTxtGC"/>
        <w:numPr>
          <w:ilvl w:val="0"/>
          <w:numId w:val="17"/>
        </w:numPr>
        <w:rPr>
          <w:lang w:val="en-GB"/>
        </w:rPr>
      </w:pPr>
      <w:r w:rsidRPr="00425039">
        <w:rPr>
          <w:rFonts w:hint="eastAsia"/>
          <w:lang w:val="en-GB"/>
        </w:rPr>
        <w:t>儿童安置不当</w:t>
      </w:r>
      <w:r w:rsidR="002A0AE5">
        <w:rPr>
          <w:rFonts w:hint="eastAsia"/>
          <w:lang w:val="en-GB"/>
        </w:rPr>
        <w:t>；</w:t>
      </w:r>
    </w:p>
    <w:p w:rsidR="00425039" w:rsidRPr="00425039" w:rsidRDefault="00425039" w:rsidP="00C71950">
      <w:pPr>
        <w:pStyle w:val="SingleTxtGC"/>
        <w:numPr>
          <w:ilvl w:val="0"/>
          <w:numId w:val="17"/>
        </w:numPr>
        <w:rPr>
          <w:rFonts w:hint="eastAsia"/>
          <w:lang w:val="en-GB"/>
        </w:rPr>
      </w:pPr>
      <w:r w:rsidRPr="00425039">
        <w:rPr>
          <w:rFonts w:hint="eastAsia"/>
          <w:lang w:val="en-GB"/>
        </w:rPr>
        <w:t>对托养员的筛选、培训、支持和评估不足</w:t>
      </w:r>
      <w:r w:rsidR="002A0AE5">
        <w:rPr>
          <w:rFonts w:hint="eastAsia"/>
          <w:lang w:val="en-GB"/>
        </w:rPr>
        <w:t>；</w:t>
      </w:r>
    </w:p>
    <w:p w:rsidR="00425039" w:rsidRPr="00425039" w:rsidRDefault="00425039" w:rsidP="00C71950">
      <w:pPr>
        <w:pStyle w:val="SingleTxtGC"/>
        <w:numPr>
          <w:ilvl w:val="0"/>
          <w:numId w:val="17"/>
        </w:numPr>
        <w:rPr>
          <w:rFonts w:hint="eastAsia"/>
          <w:lang w:val="en-GB"/>
        </w:rPr>
      </w:pPr>
      <w:r w:rsidRPr="00425039">
        <w:rPr>
          <w:rFonts w:hint="eastAsia"/>
          <w:lang w:val="en-GB"/>
        </w:rPr>
        <w:t>托养选择少</w:t>
      </w:r>
      <w:r w:rsidR="002A0AE5">
        <w:rPr>
          <w:rFonts w:hint="eastAsia"/>
          <w:lang w:val="en-GB"/>
        </w:rPr>
        <w:t>；</w:t>
      </w:r>
      <w:r w:rsidRPr="00425039">
        <w:rPr>
          <w:rFonts w:hint="eastAsia"/>
          <w:lang w:val="en-GB"/>
        </w:rPr>
        <w:t>对住家托养员的支持不足</w:t>
      </w:r>
      <w:r w:rsidR="002A0AE5">
        <w:rPr>
          <w:rFonts w:hint="eastAsia"/>
          <w:lang w:val="en-GB"/>
        </w:rPr>
        <w:t>，</w:t>
      </w:r>
      <w:r w:rsidRPr="00425039">
        <w:rPr>
          <w:rFonts w:hint="eastAsia"/>
          <w:lang w:val="en-GB"/>
        </w:rPr>
        <w:t>且托养加剧了</w:t>
      </w:r>
      <w:r w:rsidR="002A0AE5">
        <w:rPr>
          <w:rFonts w:hint="eastAsia"/>
          <w:lang w:val="en-GB"/>
        </w:rPr>
        <w:t>(</w:t>
      </w:r>
      <w:r w:rsidRPr="00425039">
        <w:rPr>
          <w:rFonts w:hint="eastAsia"/>
          <w:lang w:val="en-GB"/>
        </w:rPr>
        <w:t>或是在托养过程中造成了</w:t>
      </w:r>
      <w:r w:rsidR="002A0AE5">
        <w:rPr>
          <w:rFonts w:hint="eastAsia"/>
          <w:lang w:val="en-GB"/>
        </w:rPr>
        <w:t>)</w:t>
      </w:r>
      <w:r w:rsidRPr="00425039">
        <w:rPr>
          <w:rFonts w:hint="eastAsia"/>
          <w:lang w:val="en-GB"/>
        </w:rPr>
        <w:t>心理健康问题</w:t>
      </w:r>
      <w:r w:rsidR="002A0AE5">
        <w:rPr>
          <w:rFonts w:hint="eastAsia"/>
          <w:lang w:val="en-GB"/>
        </w:rPr>
        <w:t>；</w:t>
      </w:r>
    </w:p>
    <w:p w:rsidR="00425039" w:rsidRPr="00425039" w:rsidRDefault="00425039" w:rsidP="00C71950">
      <w:pPr>
        <w:pStyle w:val="SingleTxtGC"/>
        <w:numPr>
          <w:ilvl w:val="0"/>
          <w:numId w:val="17"/>
        </w:numPr>
        <w:rPr>
          <w:rFonts w:hint="eastAsia"/>
          <w:lang w:val="en-GB"/>
        </w:rPr>
      </w:pPr>
      <w:r w:rsidRPr="00425039">
        <w:rPr>
          <w:rFonts w:hint="eastAsia"/>
          <w:lang w:val="en-GB"/>
        </w:rPr>
        <w:t>受托养的青少年在健康、教育、福利和发展方面的最终表现比一般民众差</w:t>
      </w:r>
      <w:r w:rsidR="002A0AE5">
        <w:rPr>
          <w:rFonts w:hint="eastAsia"/>
          <w:lang w:val="en-GB"/>
        </w:rPr>
        <w:t>；</w:t>
      </w:r>
    </w:p>
    <w:p w:rsidR="00425039" w:rsidRPr="00425039" w:rsidRDefault="00425039" w:rsidP="00C71950">
      <w:pPr>
        <w:pStyle w:val="SingleTxtGC"/>
        <w:numPr>
          <w:ilvl w:val="0"/>
          <w:numId w:val="17"/>
        </w:numPr>
        <w:rPr>
          <w:lang w:val="en-GB"/>
        </w:rPr>
      </w:pPr>
      <w:r w:rsidRPr="00425039">
        <w:rPr>
          <w:rFonts w:hint="eastAsia"/>
          <w:lang w:val="en-GB"/>
        </w:rPr>
        <w:t>虐待和忽视受托养儿童</w:t>
      </w:r>
      <w:r w:rsidR="002A0AE5">
        <w:rPr>
          <w:rFonts w:hint="eastAsia"/>
          <w:lang w:val="en-GB"/>
        </w:rPr>
        <w:t>；</w:t>
      </w:r>
    </w:p>
    <w:p w:rsidR="00425039" w:rsidRPr="00425039" w:rsidRDefault="00425039" w:rsidP="00C71950">
      <w:pPr>
        <w:pStyle w:val="SingleTxtGC"/>
        <w:numPr>
          <w:ilvl w:val="0"/>
          <w:numId w:val="17"/>
        </w:numPr>
        <w:rPr>
          <w:lang w:val="en-GB"/>
        </w:rPr>
      </w:pPr>
      <w:r w:rsidRPr="00425039">
        <w:rPr>
          <w:rFonts w:hint="eastAsia"/>
          <w:lang w:val="en-GB"/>
        </w:rPr>
        <w:t>没有为年满</w:t>
      </w:r>
      <w:r w:rsidRPr="00425039">
        <w:rPr>
          <w:rFonts w:hint="eastAsia"/>
          <w:lang w:val="en-GB"/>
        </w:rPr>
        <w:t>18</w:t>
      </w:r>
      <w:r w:rsidRPr="00425039">
        <w:rPr>
          <w:rFonts w:hint="eastAsia"/>
          <w:lang w:val="en-GB"/>
        </w:rPr>
        <w:t>即会离开托养所的儿童做好充分的准备</w:t>
      </w:r>
      <w:r w:rsidR="002A0AE5">
        <w:rPr>
          <w:rFonts w:hint="eastAsia"/>
          <w:lang w:val="en-GB"/>
        </w:rPr>
        <w:t>；</w:t>
      </w:r>
    </w:p>
    <w:p w:rsidR="00425039" w:rsidRPr="00425039" w:rsidRDefault="00425039" w:rsidP="00C71950">
      <w:pPr>
        <w:pStyle w:val="SingleTxtGC"/>
        <w:numPr>
          <w:ilvl w:val="0"/>
          <w:numId w:val="17"/>
        </w:numPr>
        <w:rPr>
          <w:rFonts w:hint="eastAsia"/>
          <w:lang w:val="en-GB"/>
        </w:rPr>
      </w:pPr>
      <w:r w:rsidRPr="00425039">
        <w:rPr>
          <w:rFonts w:hint="eastAsia"/>
          <w:lang w:val="en-GB"/>
        </w:rPr>
        <w:t>土著和托雷斯海峡岛民儿童常常被安置在其社区外托养</w:t>
      </w:r>
      <w:r w:rsidR="002A0AE5">
        <w:rPr>
          <w:rFonts w:hint="eastAsia"/>
          <w:lang w:val="en-GB"/>
        </w:rPr>
        <w:t>，</w:t>
      </w:r>
      <w:r w:rsidRPr="00425039">
        <w:rPr>
          <w:rFonts w:hint="eastAsia"/>
          <w:lang w:val="en-GB"/>
        </w:rPr>
        <w:t>有鉴于此</w:t>
      </w:r>
      <w:r w:rsidR="002A0AE5">
        <w:rPr>
          <w:rFonts w:hint="eastAsia"/>
          <w:lang w:val="en-GB"/>
        </w:rPr>
        <w:t>，</w:t>
      </w:r>
      <w:r w:rsidRPr="00425039">
        <w:rPr>
          <w:rFonts w:hint="eastAsia"/>
          <w:lang w:val="en-GB"/>
        </w:rPr>
        <w:t>需要更多的土著托养提供方。</w:t>
      </w:r>
    </w:p>
    <w:p w:rsidR="00425039" w:rsidRPr="00C71950" w:rsidRDefault="00425039" w:rsidP="002A0AE5">
      <w:pPr>
        <w:pStyle w:val="SingleTxtGC"/>
        <w:rPr>
          <w:rFonts w:eastAsia="SimHei" w:hint="eastAsia"/>
          <w:b/>
          <w:lang w:val="en-GB"/>
        </w:rPr>
      </w:pPr>
      <w:r w:rsidRPr="00C71950">
        <w:rPr>
          <w:rFonts w:eastAsia="SimHei"/>
          <w:lang w:val="en-GB"/>
        </w:rPr>
        <w:t>5</w:t>
      </w:r>
      <w:r w:rsidR="002A0AE5" w:rsidRPr="00C71950">
        <w:rPr>
          <w:rFonts w:eastAsia="SimHei"/>
          <w:lang w:val="en-GB"/>
        </w:rPr>
        <w:t>2.</w:t>
      </w:r>
      <w:r w:rsidR="00FB102B" w:rsidRPr="00C71950">
        <w:rPr>
          <w:rFonts w:eastAsia="SimHei"/>
          <w:lang w:val="en-GB"/>
        </w:rPr>
        <w:t xml:space="preserve">  </w:t>
      </w:r>
      <w:r w:rsidRPr="00C71950">
        <w:rPr>
          <w:rFonts w:eastAsia="SimHei" w:hint="eastAsia"/>
          <w:lang w:val="en-GB"/>
        </w:rPr>
        <w:t>委员会敦促缔约国作出一切必要努力</w:t>
      </w:r>
      <w:r w:rsidR="002A0AE5" w:rsidRPr="00C71950">
        <w:rPr>
          <w:rFonts w:eastAsia="SimHei" w:hint="eastAsia"/>
          <w:lang w:val="en-GB"/>
        </w:rPr>
        <w:t>，</w:t>
      </w:r>
      <w:r w:rsidRPr="00C71950">
        <w:rPr>
          <w:rFonts w:eastAsia="SimHei" w:hint="eastAsia"/>
          <w:lang w:val="en-GB"/>
        </w:rPr>
        <w:t>审视虐待和忽视儿童行为的根本原因和严重程度</w:t>
      </w:r>
      <w:r w:rsidR="002A0AE5" w:rsidRPr="00C71950">
        <w:rPr>
          <w:rFonts w:eastAsia="SimHei" w:hint="eastAsia"/>
          <w:lang w:val="en-GB"/>
        </w:rPr>
        <w:t>，</w:t>
      </w:r>
      <w:r w:rsidRPr="00C71950">
        <w:rPr>
          <w:rFonts w:eastAsia="SimHei" w:hint="eastAsia"/>
          <w:lang w:val="en-GB"/>
        </w:rPr>
        <w:t>并提供有关儿童被安置于托养所的各种原因的总体数据</w:t>
      </w:r>
      <w:r w:rsidR="002A0AE5" w:rsidRPr="00C71950">
        <w:rPr>
          <w:rFonts w:eastAsia="SimHei" w:hint="eastAsia"/>
          <w:lang w:val="en-GB"/>
        </w:rPr>
        <w:t>，</w:t>
      </w:r>
      <w:r w:rsidRPr="00C71950">
        <w:rPr>
          <w:rFonts w:eastAsia="SimHei" w:hint="eastAsia"/>
          <w:lang w:val="en-GB"/>
        </w:rPr>
        <w:t>以针对这些原因作出处理</w:t>
      </w:r>
      <w:r w:rsidR="002A0AE5" w:rsidRPr="00C71950">
        <w:rPr>
          <w:rFonts w:eastAsia="SimHei" w:hint="eastAsia"/>
          <w:lang w:val="en-GB"/>
        </w:rPr>
        <w:t>，</w:t>
      </w:r>
      <w:r w:rsidRPr="00C71950">
        <w:rPr>
          <w:rFonts w:eastAsia="SimHei" w:hint="eastAsia"/>
          <w:lang w:val="en-GB"/>
        </w:rPr>
        <w:t>降低受托养的儿童人数。委员会还重申其先前向缔约国提出各项的建议</w:t>
      </w:r>
      <w:r w:rsidR="002A0AE5" w:rsidRPr="00C71950">
        <w:rPr>
          <w:rFonts w:eastAsia="SimHei" w:hint="eastAsia"/>
          <w:lang w:val="en-GB"/>
        </w:rPr>
        <w:t>，</w:t>
      </w:r>
      <w:r w:rsidRPr="00C71950">
        <w:rPr>
          <w:rFonts w:eastAsia="SimHei" w:hint="eastAsia"/>
          <w:lang w:val="en-GB"/>
        </w:rPr>
        <w:t>请缔约国采取措施加强现有的家庭支持方案</w:t>
      </w:r>
      <w:r w:rsidR="002A0AE5" w:rsidRPr="00C71950">
        <w:rPr>
          <w:rFonts w:eastAsia="SimHei" w:hint="eastAsia"/>
          <w:lang w:val="en-GB"/>
        </w:rPr>
        <w:t>，</w:t>
      </w:r>
      <w:r w:rsidRPr="00C71950">
        <w:rPr>
          <w:rFonts w:eastAsia="SimHei" w:hint="eastAsia"/>
          <w:lang w:val="en-GB"/>
        </w:rPr>
        <w:t>通过针对最弱势家庭采取行动等方法</w:t>
      </w:r>
      <w:r w:rsidR="002A0AE5" w:rsidRPr="00C71950">
        <w:rPr>
          <w:rFonts w:eastAsia="SimHei" w:hint="eastAsia"/>
          <w:lang w:val="en-GB"/>
        </w:rPr>
        <w:t>，</w:t>
      </w:r>
      <w:r w:rsidRPr="00C71950">
        <w:rPr>
          <w:rFonts w:eastAsia="SimHei" w:hint="eastAsia"/>
          <w:lang w:val="en-GB"/>
        </w:rPr>
        <w:t>减少在家庭外托养的儿童人数</w:t>
      </w:r>
      <w:r w:rsidR="002A0AE5" w:rsidRPr="00C71950">
        <w:rPr>
          <w:rFonts w:eastAsia="SimHei" w:hint="eastAsia"/>
          <w:lang w:val="en-GB"/>
        </w:rPr>
        <w:t>，</w:t>
      </w:r>
      <w:r w:rsidRPr="00C71950">
        <w:rPr>
          <w:rFonts w:eastAsia="SimHei" w:hint="eastAsia"/>
          <w:lang w:val="en-GB"/>
        </w:rPr>
        <w:t>在必要时倾向于选择在家庭内托养。此外</w:t>
      </w:r>
      <w:r w:rsidR="002A0AE5" w:rsidRPr="00C71950">
        <w:rPr>
          <w:rFonts w:eastAsia="SimHei" w:hint="eastAsia"/>
          <w:lang w:val="en-GB"/>
        </w:rPr>
        <w:t>，</w:t>
      </w:r>
      <w:r w:rsidRPr="00C71950">
        <w:rPr>
          <w:rFonts w:eastAsia="SimHei" w:hint="eastAsia"/>
          <w:lang w:val="en-GB"/>
        </w:rPr>
        <w:t>委员会呼吁缔约国为改善受到替代托养安置的儿童的境况</w:t>
      </w:r>
      <w:r w:rsidR="002A0AE5" w:rsidRPr="00C71950">
        <w:rPr>
          <w:rFonts w:eastAsia="SimHei" w:hint="eastAsia"/>
          <w:lang w:val="en-GB"/>
        </w:rPr>
        <w:t>，</w:t>
      </w:r>
      <w:r w:rsidRPr="00C71950">
        <w:rPr>
          <w:rFonts w:eastAsia="SimHei" w:hint="eastAsia"/>
          <w:lang w:val="en-GB"/>
        </w:rPr>
        <w:t>提供一切必要的人力、技术和财政资源</w:t>
      </w:r>
      <w:r w:rsidR="002A0AE5" w:rsidRPr="00C71950">
        <w:rPr>
          <w:rFonts w:eastAsia="SimHei" w:hint="eastAsia"/>
          <w:lang w:val="en-GB"/>
        </w:rPr>
        <w:t>，</w:t>
      </w:r>
      <w:r w:rsidRPr="00C71950">
        <w:rPr>
          <w:rFonts w:eastAsia="SimHei" w:hint="eastAsia"/>
          <w:lang w:val="en-GB"/>
        </w:rPr>
        <w:t>并</w:t>
      </w:r>
      <w:r w:rsidR="002A0AE5" w:rsidRPr="00C71950">
        <w:rPr>
          <w:rFonts w:eastAsia="SimHei" w:hint="eastAsia"/>
          <w:lang w:val="en-GB"/>
        </w:rPr>
        <w:t>：</w:t>
      </w:r>
    </w:p>
    <w:p w:rsidR="00425039" w:rsidRPr="00234536" w:rsidRDefault="00425039" w:rsidP="00C71950">
      <w:pPr>
        <w:pStyle w:val="SingleTxtGC"/>
        <w:numPr>
          <w:ilvl w:val="0"/>
          <w:numId w:val="18"/>
        </w:numPr>
        <w:rPr>
          <w:rFonts w:hint="eastAsia"/>
          <w:lang w:val="en-GB"/>
        </w:rPr>
      </w:pPr>
      <w:r w:rsidRPr="00234536">
        <w:rPr>
          <w:rFonts w:hint="eastAsia"/>
          <w:lang w:val="en-GB"/>
        </w:rPr>
        <w:t>按照《公约》第</w:t>
      </w:r>
      <w:r w:rsidRPr="00234536">
        <w:rPr>
          <w:rFonts w:hint="eastAsia"/>
          <w:lang w:val="en-GB"/>
        </w:rPr>
        <w:t>25</w:t>
      </w:r>
      <w:r w:rsidRPr="00234536">
        <w:rPr>
          <w:rFonts w:hint="eastAsia"/>
          <w:lang w:val="en-GB"/>
        </w:rPr>
        <w:t>条的要求</w:t>
      </w:r>
      <w:r w:rsidR="002A0AE5" w:rsidRPr="00234536">
        <w:rPr>
          <w:rFonts w:hint="eastAsia"/>
          <w:lang w:val="en-GB"/>
        </w:rPr>
        <w:t>，</w:t>
      </w:r>
      <w:r w:rsidRPr="00234536">
        <w:rPr>
          <w:rFonts w:hint="eastAsia"/>
          <w:lang w:val="en-GB"/>
        </w:rPr>
        <w:t>定期对安置情况进行审查</w:t>
      </w:r>
      <w:r w:rsidR="002A0AE5" w:rsidRPr="00234536">
        <w:rPr>
          <w:rFonts w:hint="eastAsia"/>
          <w:lang w:val="en-GB"/>
        </w:rPr>
        <w:t>，</w:t>
      </w:r>
      <w:r w:rsidRPr="00234536">
        <w:rPr>
          <w:rFonts w:hint="eastAsia"/>
          <w:lang w:val="en-GB"/>
        </w:rPr>
        <w:t>并在审查过程中特别关注虐待儿童的迹象</w:t>
      </w:r>
      <w:r w:rsidR="002A0AE5" w:rsidRPr="00234536">
        <w:rPr>
          <w:rFonts w:hint="eastAsia"/>
          <w:lang w:val="en-GB"/>
        </w:rPr>
        <w:t>；</w:t>
      </w:r>
    </w:p>
    <w:p w:rsidR="00425039" w:rsidRPr="00234536" w:rsidRDefault="00425039" w:rsidP="00C71950">
      <w:pPr>
        <w:pStyle w:val="SingleTxtGC"/>
        <w:numPr>
          <w:ilvl w:val="0"/>
          <w:numId w:val="18"/>
        </w:numPr>
        <w:rPr>
          <w:rFonts w:hint="eastAsia"/>
          <w:lang w:val="en-GB"/>
        </w:rPr>
      </w:pPr>
      <w:r w:rsidRPr="00234536">
        <w:rPr>
          <w:rFonts w:hint="eastAsia"/>
          <w:lang w:val="en-GB"/>
        </w:rPr>
        <w:t>为儿童托养工作者和家庭外托养员的选聘、培训和支持工作制定标准</w:t>
      </w:r>
      <w:r w:rsidR="002A0AE5" w:rsidRPr="00234536">
        <w:rPr>
          <w:rFonts w:hint="eastAsia"/>
          <w:lang w:val="en-GB"/>
        </w:rPr>
        <w:t>，</w:t>
      </w:r>
      <w:r w:rsidRPr="00234536">
        <w:rPr>
          <w:rFonts w:hint="eastAsia"/>
          <w:lang w:val="en-GB"/>
        </w:rPr>
        <w:t>并确保对这些人员进行定期评估</w:t>
      </w:r>
      <w:r w:rsidR="002A0AE5" w:rsidRPr="00234536">
        <w:rPr>
          <w:rFonts w:hint="eastAsia"/>
          <w:lang w:val="en-GB"/>
        </w:rPr>
        <w:t>；</w:t>
      </w:r>
    </w:p>
    <w:p w:rsidR="00425039" w:rsidRPr="00234536" w:rsidRDefault="00425039" w:rsidP="00C71950">
      <w:pPr>
        <w:pStyle w:val="SingleTxtGC"/>
        <w:numPr>
          <w:ilvl w:val="0"/>
          <w:numId w:val="18"/>
        </w:numPr>
        <w:rPr>
          <w:rFonts w:hint="eastAsia"/>
          <w:lang w:val="en-GB"/>
        </w:rPr>
      </w:pPr>
      <w:r w:rsidRPr="00234536">
        <w:rPr>
          <w:rFonts w:hint="eastAsia"/>
          <w:lang w:val="en-GB"/>
        </w:rPr>
        <w:t>增加社工人数</w:t>
      </w:r>
      <w:r w:rsidR="002A0AE5" w:rsidRPr="00234536">
        <w:rPr>
          <w:rFonts w:hint="eastAsia"/>
          <w:lang w:val="en-GB"/>
        </w:rPr>
        <w:t>，</w:t>
      </w:r>
      <w:r w:rsidRPr="00234536">
        <w:rPr>
          <w:rFonts w:hint="eastAsia"/>
          <w:lang w:val="en-GB"/>
        </w:rPr>
        <w:t>以确保每个儿童的个人需求都能得到有效处理</w:t>
      </w:r>
      <w:r w:rsidR="002A0AE5" w:rsidRPr="00234536">
        <w:rPr>
          <w:rFonts w:hint="eastAsia"/>
          <w:lang w:val="en-GB"/>
        </w:rPr>
        <w:t>；</w:t>
      </w:r>
    </w:p>
    <w:p w:rsidR="00425039" w:rsidRPr="00234536" w:rsidRDefault="00425039" w:rsidP="00C71950">
      <w:pPr>
        <w:pStyle w:val="SingleTxtGC"/>
        <w:numPr>
          <w:ilvl w:val="0"/>
          <w:numId w:val="18"/>
        </w:numPr>
        <w:rPr>
          <w:lang w:val="en-GB"/>
        </w:rPr>
      </w:pPr>
      <w:r w:rsidRPr="00234536">
        <w:rPr>
          <w:rFonts w:hint="eastAsia"/>
          <w:lang w:val="en-GB"/>
        </w:rPr>
        <w:t>确保受托养儿童可以平等地获得医疗服务和教育</w:t>
      </w:r>
      <w:r w:rsidR="002A0AE5" w:rsidRPr="00234536">
        <w:rPr>
          <w:rFonts w:hint="eastAsia"/>
          <w:lang w:val="en-GB"/>
        </w:rPr>
        <w:t>；</w:t>
      </w:r>
    </w:p>
    <w:p w:rsidR="00425039" w:rsidRPr="00234536" w:rsidRDefault="00425039" w:rsidP="00C71950">
      <w:pPr>
        <w:pStyle w:val="SingleTxtGC"/>
        <w:numPr>
          <w:ilvl w:val="0"/>
          <w:numId w:val="18"/>
        </w:numPr>
        <w:rPr>
          <w:rFonts w:hint="eastAsia"/>
          <w:lang w:val="en-GB"/>
        </w:rPr>
      </w:pPr>
      <w:r w:rsidRPr="00234536">
        <w:rPr>
          <w:rFonts w:hint="eastAsia"/>
          <w:lang w:val="en-GB"/>
        </w:rPr>
        <w:t>建立易于利用、有效、方便儿童的机制</w:t>
      </w:r>
      <w:r w:rsidR="002A0AE5" w:rsidRPr="00234536">
        <w:rPr>
          <w:rFonts w:hint="eastAsia"/>
          <w:lang w:val="en-GB"/>
        </w:rPr>
        <w:t>，</w:t>
      </w:r>
      <w:r w:rsidRPr="00234536">
        <w:rPr>
          <w:rFonts w:hint="eastAsia"/>
          <w:lang w:val="en-GB"/>
        </w:rPr>
        <w:t>用于报告忽视和虐待案件</w:t>
      </w:r>
      <w:r w:rsidR="002A0AE5" w:rsidRPr="00234536">
        <w:rPr>
          <w:rFonts w:hint="eastAsia"/>
          <w:lang w:val="en-GB"/>
        </w:rPr>
        <w:t>，</w:t>
      </w:r>
      <w:r w:rsidRPr="00234536">
        <w:rPr>
          <w:rFonts w:hint="eastAsia"/>
          <w:lang w:val="en-GB"/>
        </w:rPr>
        <w:t>并对肇事者实施适当制裁</w:t>
      </w:r>
      <w:r w:rsidR="002A0AE5" w:rsidRPr="00234536">
        <w:rPr>
          <w:rFonts w:hint="eastAsia"/>
          <w:lang w:val="en-GB"/>
        </w:rPr>
        <w:t>；</w:t>
      </w:r>
    </w:p>
    <w:p w:rsidR="00425039" w:rsidRPr="00234536" w:rsidRDefault="00425039" w:rsidP="00C71950">
      <w:pPr>
        <w:pStyle w:val="SingleTxtGC"/>
        <w:numPr>
          <w:ilvl w:val="0"/>
          <w:numId w:val="18"/>
        </w:numPr>
        <w:rPr>
          <w:rFonts w:hint="eastAsia"/>
          <w:lang w:val="en-GB"/>
        </w:rPr>
      </w:pPr>
      <w:r w:rsidRPr="00234536">
        <w:rPr>
          <w:rFonts w:hint="eastAsia"/>
          <w:lang w:val="en-GB"/>
        </w:rPr>
        <w:t>在青少年离开托养所之前</w:t>
      </w:r>
      <w:r w:rsidR="002A0AE5" w:rsidRPr="00234536">
        <w:rPr>
          <w:rFonts w:hint="eastAsia"/>
          <w:lang w:val="en-GB"/>
        </w:rPr>
        <w:t>，</w:t>
      </w:r>
      <w:r w:rsidRPr="00234536">
        <w:rPr>
          <w:rFonts w:hint="eastAsia"/>
          <w:lang w:val="en-GB"/>
        </w:rPr>
        <w:t>让他们及早参与过渡规划</w:t>
      </w:r>
      <w:r w:rsidR="002A0AE5" w:rsidRPr="00234536">
        <w:rPr>
          <w:rFonts w:hint="eastAsia"/>
          <w:lang w:val="en-GB"/>
        </w:rPr>
        <w:t>，</w:t>
      </w:r>
      <w:r w:rsidRPr="00234536">
        <w:rPr>
          <w:rFonts w:hint="eastAsia"/>
          <w:lang w:val="en-GB"/>
        </w:rPr>
        <w:t>并让他们在离开之后能受到援助</w:t>
      </w:r>
      <w:r w:rsidR="002A0AE5" w:rsidRPr="00234536">
        <w:rPr>
          <w:rFonts w:hint="eastAsia"/>
          <w:lang w:val="en-GB"/>
        </w:rPr>
        <w:t>，</w:t>
      </w:r>
      <w:r w:rsidRPr="00234536">
        <w:rPr>
          <w:rFonts w:hint="eastAsia"/>
          <w:lang w:val="en-GB"/>
        </w:rPr>
        <w:t>从而</w:t>
      </w:r>
      <w:r w:rsidR="00A73506" w:rsidRPr="00234536">
        <w:rPr>
          <w:rFonts w:hint="eastAsia"/>
          <w:lang w:val="en-GB"/>
        </w:rPr>
        <w:t>让</w:t>
      </w:r>
      <w:r w:rsidRPr="00234536">
        <w:rPr>
          <w:rFonts w:hint="eastAsia"/>
          <w:lang w:val="en-GB"/>
        </w:rPr>
        <w:t>青年人做好充分准备</w:t>
      </w:r>
      <w:r w:rsidR="002A0AE5" w:rsidRPr="00234536">
        <w:rPr>
          <w:rFonts w:hint="eastAsia"/>
          <w:lang w:val="en-GB"/>
        </w:rPr>
        <w:t>，</w:t>
      </w:r>
      <w:r w:rsidR="00A73506" w:rsidRPr="00234536">
        <w:rPr>
          <w:rFonts w:hint="eastAsia"/>
          <w:lang w:val="en-GB"/>
        </w:rPr>
        <w:t>并为其提供</w:t>
      </w:r>
      <w:r w:rsidRPr="00234536">
        <w:rPr>
          <w:rFonts w:hint="eastAsia"/>
          <w:lang w:val="en-GB"/>
        </w:rPr>
        <w:t>支持</w:t>
      </w:r>
      <w:r w:rsidR="002A0AE5" w:rsidRPr="00234536">
        <w:rPr>
          <w:rFonts w:hint="eastAsia"/>
          <w:lang w:val="en-GB"/>
        </w:rPr>
        <w:t>；</w:t>
      </w:r>
    </w:p>
    <w:p w:rsidR="00425039" w:rsidRPr="00234536" w:rsidRDefault="00425039" w:rsidP="00C71950">
      <w:pPr>
        <w:pStyle w:val="SingleTxtGC"/>
        <w:numPr>
          <w:ilvl w:val="0"/>
          <w:numId w:val="18"/>
        </w:numPr>
        <w:rPr>
          <w:rFonts w:hint="eastAsia"/>
          <w:lang w:val="en-GB"/>
        </w:rPr>
      </w:pPr>
      <w:r w:rsidRPr="00234536">
        <w:rPr>
          <w:rFonts w:hint="eastAsia"/>
          <w:lang w:val="en-GB"/>
        </w:rPr>
        <w:t>遵守委员先前的建议</w:t>
      </w:r>
      <w:r w:rsidR="002A0AE5" w:rsidRPr="00234536">
        <w:rPr>
          <w:rFonts w:hint="eastAsia"/>
          <w:lang w:val="en-GB"/>
        </w:rPr>
        <w:t>，</w:t>
      </w:r>
      <w:r w:rsidRPr="00234536">
        <w:rPr>
          <w:rFonts w:hint="eastAsia"/>
          <w:lang w:val="en-GB"/>
        </w:rPr>
        <w:t>全面落实《土著儿童安置原则》</w:t>
      </w:r>
      <w:r w:rsidR="002A0AE5" w:rsidRPr="00234536">
        <w:rPr>
          <w:rFonts w:hint="eastAsia"/>
          <w:lang w:val="en-GB"/>
        </w:rPr>
        <w:t>，</w:t>
      </w:r>
      <w:r w:rsidRPr="00234536">
        <w:rPr>
          <w:rFonts w:hint="eastAsia"/>
          <w:lang w:val="en-GB"/>
        </w:rPr>
        <w:t>并加强与土著社区领袖和土著社区之间的合作</w:t>
      </w:r>
      <w:r w:rsidR="002A0AE5" w:rsidRPr="00234536">
        <w:rPr>
          <w:rFonts w:hint="eastAsia"/>
          <w:lang w:val="en-GB"/>
        </w:rPr>
        <w:t>，</w:t>
      </w:r>
      <w:r w:rsidRPr="00234536">
        <w:rPr>
          <w:rFonts w:hint="eastAsia"/>
          <w:lang w:val="en-GB"/>
        </w:rPr>
        <w:t>以求在土著家庭中为需要托养的土著儿童找到合适的解决办法。</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收养</w:t>
      </w:r>
    </w:p>
    <w:p w:rsidR="00425039" w:rsidRPr="00425039" w:rsidRDefault="00425039" w:rsidP="002A0AE5">
      <w:pPr>
        <w:pStyle w:val="SingleTxtGC"/>
        <w:rPr>
          <w:rFonts w:hint="eastAsia"/>
          <w:lang w:val="en-GB"/>
        </w:rPr>
      </w:pPr>
      <w:r w:rsidRPr="00425039">
        <w:rPr>
          <w:lang w:val="en-GB"/>
        </w:rPr>
        <w:t>5</w:t>
      </w:r>
      <w:r w:rsidR="002A0AE5">
        <w:rPr>
          <w:lang w:val="en-GB"/>
        </w:rPr>
        <w:t>3.</w:t>
      </w:r>
      <w:r w:rsidR="00FB102B">
        <w:rPr>
          <w:lang w:val="en-GB"/>
        </w:rPr>
        <w:t xml:space="preserve">  </w:t>
      </w:r>
      <w:r w:rsidRPr="00425039">
        <w:rPr>
          <w:rFonts w:hint="eastAsia"/>
          <w:lang w:val="en-GB"/>
        </w:rPr>
        <w:t>委员会感到关切的是</w:t>
      </w:r>
      <w:r w:rsidR="002A0AE5">
        <w:rPr>
          <w:rFonts w:hint="eastAsia"/>
          <w:lang w:val="en-GB"/>
        </w:rPr>
        <w:t>，</w:t>
      </w:r>
      <w:r w:rsidRPr="00425039">
        <w:rPr>
          <w:rFonts w:hint="eastAsia"/>
          <w:lang w:val="en-GB"/>
        </w:rPr>
        <w:t>缔约国的八个管辖区中只有三个区规定</w:t>
      </w:r>
      <w:r w:rsidR="002A0AE5">
        <w:rPr>
          <w:rFonts w:hint="eastAsia"/>
          <w:lang w:val="en-GB"/>
        </w:rPr>
        <w:t>，</w:t>
      </w:r>
      <w:r w:rsidRPr="00425039">
        <w:rPr>
          <w:rFonts w:hint="eastAsia"/>
          <w:lang w:val="en-GB"/>
        </w:rPr>
        <w:t>收养儿童</w:t>
      </w:r>
      <w:r w:rsidR="002A0AE5">
        <w:rPr>
          <w:rFonts w:hint="eastAsia"/>
          <w:lang w:val="en-GB"/>
        </w:rPr>
        <w:t>(</w:t>
      </w:r>
      <w:r w:rsidRPr="00425039">
        <w:rPr>
          <w:rFonts w:hint="eastAsia"/>
          <w:lang w:val="en-GB"/>
        </w:rPr>
        <w:t>12</w:t>
      </w:r>
      <w:r w:rsidRPr="00425039">
        <w:rPr>
          <w:rFonts w:hint="eastAsia"/>
          <w:lang w:val="en-GB"/>
        </w:rPr>
        <w:t>岁及以上</w:t>
      </w:r>
      <w:r w:rsidR="002A0AE5">
        <w:rPr>
          <w:rFonts w:hint="eastAsia"/>
          <w:lang w:val="en-GB"/>
        </w:rPr>
        <w:t>)</w:t>
      </w:r>
      <w:r w:rsidRPr="00425039">
        <w:rPr>
          <w:rFonts w:hint="eastAsia"/>
          <w:lang w:val="en-GB"/>
        </w:rPr>
        <w:t>之前必须得到被收养儿童的同意。此外</w:t>
      </w:r>
      <w:r w:rsidR="002A0AE5">
        <w:rPr>
          <w:rFonts w:hint="eastAsia"/>
          <w:lang w:val="en-GB"/>
        </w:rPr>
        <w:t>，</w:t>
      </w:r>
      <w:r w:rsidRPr="00425039">
        <w:rPr>
          <w:rFonts w:hint="eastAsia"/>
          <w:lang w:val="en-GB"/>
        </w:rPr>
        <w:t>委员会还感到关切的是</w:t>
      </w:r>
      <w:r w:rsidR="002A0AE5">
        <w:rPr>
          <w:rFonts w:hint="eastAsia"/>
          <w:lang w:val="en-GB"/>
        </w:rPr>
        <w:t>，</w:t>
      </w:r>
      <w:r w:rsidRPr="00425039">
        <w:rPr>
          <w:rFonts w:hint="eastAsia"/>
          <w:lang w:val="en-GB"/>
        </w:rPr>
        <w:t>收养程序中并未将儿童的最大利益作为首要考虑。</w:t>
      </w:r>
    </w:p>
    <w:p w:rsidR="00425039" w:rsidRPr="0002548B" w:rsidRDefault="00425039" w:rsidP="002A0AE5">
      <w:pPr>
        <w:pStyle w:val="SingleTxtGC"/>
        <w:rPr>
          <w:rFonts w:eastAsia="SimHei" w:hint="eastAsia"/>
          <w:lang w:val="en-GB"/>
        </w:rPr>
      </w:pPr>
      <w:r w:rsidRPr="0002548B">
        <w:rPr>
          <w:rFonts w:eastAsia="SimHei"/>
          <w:lang w:val="en-GB"/>
        </w:rPr>
        <w:t>5</w:t>
      </w:r>
      <w:r w:rsidR="002A0AE5" w:rsidRPr="0002548B">
        <w:rPr>
          <w:rFonts w:eastAsia="SimHei"/>
          <w:lang w:val="en-GB"/>
        </w:rPr>
        <w:t>4.</w:t>
      </w:r>
      <w:r w:rsidR="00FB102B" w:rsidRPr="0002548B">
        <w:rPr>
          <w:rFonts w:eastAsia="SimHei"/>
          <w:lang w:val="en-GB"/>
        </w:rPr>
        <w:t xml:space="preserve">  </w:t>
      </w:r>
      <w:r w:rsidRPr="0002548B">
        <w:rPr>
          <w:rFonts w:eastAsia="SimHei" w:hint="eastAsia"/>
          <w:lang w:val="en-GB"/>
        </w:rPr>
        <w:t>委员会建议缔约国采取措施</w:t>
      </w:r>
      <w:r w:rsidR="002A0AE5" w:rsidRPr="0002548B">
        <w:rPr>
          <w:rFonts w:eastAsia="SimHei" w:hint="eastAsia"/>
          <w:lang w:val="en-GB"/>
        </w:rPr>
        <w:t>，</w:t>
      </w:r>
      <w:r w:rsidRPr="0002548B">
        <w:rPr>
          <w:rFonts w:eastAsia="SimHei" w:hint="eastAsia"/>
          <w:lang w:val="en-GB"/>
        </w:rPr>
        <w:t>确保其所有各州和地区按照要求修订收养方面的法律</w:t>
      </w:r>
      <w:r w:rsidR="002A0AE5" w:rsidRPr="0002548B">
        <w:rPr>
          <w:rFonts w:eastAsia="SimHei" w:hint="eastAsia"/>
          <w:lang w:val="en-GB"/>
        </w:rPr>
        <w:t>，</w:t>
      </w:r>
      <w:r w:rsidRPr="0002548B">
        <w:rPr>
          <w:rFonts w:eastAsia="SimHei" w:hint="eastAsia"/>
          <w:lang w:val="en-GB"/>
        </w:rPr>
        <w:t>从而履行该国根据《公约》和《关于在跨国收养方面保护儿童和进行合作的海牙公约》承担的义务</w:t>
      </w:r>
      <w:r w:rsidR="002A0AE5" w:rsidRPr="0002548B">
        <w:rPr>
          <w:rFonts w:eastAsia="SimHei" w:hint="eastAsia"/>
          <w:lang w:val="en-GB"/>
        </w:rPr>
        <w:t>，</w:t>
      </w:r>
      <w:r w:rsidRPr="0002548B">
        <w:rPr>
          <w:rFonts w:eastAsia="SimHei" w:hint="eastAsia"/>
          <w:lang w:val="en-GB"/>
        </w:rPr>
        <w:t>充分落实有关征求同意、在收养程序中获得法律代表的规定</w:t>
      </w:r>
      <w:r w:rsidR="002A0AE5" w:rsidRPr="0002548B">
        <w:rPr>
          <w:rFonts w:eastAsia="SimHei" w:hint="eastAsia"/>
          <w:lang w:val="en-GB"/>
        </w:rPr>
        <w:t>，</w:t>
      </w:r>
      <w:r w:rsidRPr="0002548B">
        <w:rPr>
          <w:rFonts w:eastAsia="SimHei" w:hint="eastAsia"/>
          <w:lang w:val="en-GB"/>
        </w:rPr>
        <w:t>并确保关于收养程序的决定以儿童的最大利益作为首要考虑。</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虐待和忽视</w:t>
      </w:r>
    </w:p>
    <w:p w:rsidR="00425039" w:rsidRPr="00425039" w:rsidRDefault="00425039" w:rsidP="002A0AE5">
      <w:pPr>
        <w:pStyle w:val="SingleTxtGC"/>
        <w:rPr>
          <w:rFonts w:hint="eastAsia"/>
          <w:iCs/>
          <w:lang w:val="en-GB"/>
        </w:rPr>
      </w:pPr>
      <w:r w:rsidRPr="00425039">
        <w:rPr>
          <w:lang w:val="en-GB"/>
        </w:rPr>
        <w:t>5</w:t>
      </w:r>
      <w:r w:rsidR="002A0AE5">
        <w:rPr>
          <w:lang w:val="en-GB"/>
        </w:rPr>
        <w:t>5.</w:t>
      </w:r>
      <w:r w:rsidR="00FB102B">
        <w:rPr>
          <w:lang w:val="en-GB"/>
        </w:rPr>
        <w:t xml:space="preserve">  </w:t>
      </w:r>
      <w:r w:rsidRPr="00425039">
        <w:rPr>
          <w:rFonts w:hint="eastAsia"/>
          <w:iCs/>
          <w:lang w:val="en-GB"/>
        </w:rPr>
        <w:t>委员会对该国《家庭法》修正案表示欢迎</w:t>
      </w:r>
      <w:r w:rsidR="002A0AE5">
        <w:rPr>
          <w:rFonts w:hint="eastAsia"/>
          <w:iCs/>
          <w:lang w:val="en-GB"/>
        </w:rPr>
        <w:t>，</w:t>
      </w:r>
      <w:r w:rsidRPr="00425039">
        <w:rPr>
          <w:rFonts w:hint="eastAsia"/>
          <w:iCs/>
          <w:lang w:val="en-GB"/>
        </w:rPr>
        <w:t>这一修正案在家庭法律体系中优先重视儿童的安全</w:t>
      </w:r>
      <w:r w:rsidR="002A0AE5">
        <w:rPr>
          <w:rFonts w:hint="eastAsia"/>
          <w:iCs/>
          <w:lang w:val="en-GB"/>
        </w:rPr>
        <w:t>，</w:t>
      </w:r>
      <w:r w:rsidRPr="00425039">
        <w:rPr>
          <w:rFonts w:hint="eastAsia"/>
          <w:iCs/>
          <w:lang w:val="en-GB"/>
        </w:rPr>
        <w:t>同时继续促进儿童在安全的情况下与双亲保持有意义的关系的权利。然而</w:t>
      </w:r>
      <w:r w:rsidR="002A0AE5">
        <w:rPr>
          <w:rFonts w:hint="eastAsia"/>
          <w:iCs/>
          <w:lang w:val="en-GB"/>
        </w:rPr>
        <w:t>，</w:t>
      </w:r>
      <w:r w:rsidRPr="00425039">
        <w:rPr>
          <w:rFonts w:hint="eastAsia"/>
          <w:iCs/>
          <w:lang w:val="en-GB"/>
        </w:rPr>
        <w:t>委员会表示</w:t>
      </w:r>
      <w:r w:rsidR="002A0AE5">
        <w:rPr>
          <w:rFonts w:hint="eastAsia"/>
          <w:iCs/>
          <w:lang w:val="en-GB"/>
        </w:rPr>
        <w:t>，</w:t>
      </w:r>
      <w:r w:rsidRPr="00425039">
        <w:rPr>
          <w:rFonts w:hint="eastAsia"/>
          <w:iCs/>
          <w:lang w:val="en-GB"/>
        </w:rPr>
        <w:t>家庭暴力的发生率依然很高</w:t>
      </w:r>
      <w:r w:rsidR="002A0AE5">
        <w:rPr>
          <w:rFonts w:hint="eastAsia"/>
          <w:iCs/>
          <w:lang w:val="en-GB"/>
        </w:rPr>
        <w:t>，</w:t>
      </w:r>
      <w:r w:rsidRPr="00425039">
        <w:rPr>
          <w:rFonts w:hint="eastAsia"/>
          <w:iCs/>
          <w:lang w:val="en-GB"/>
        </w:rPr>
        <w:t>缔约国为了发现和处理从事儿童工作或为儿童工作的专业人员</w:t>
      </w:r>
      <w:r w:rsidR="002A0AE5">
        <w:rPr>
          <w:rFonts w:hint="eastAsia"/>
          <w:iCs/>
          <w:lang w:val="en-GB"/>
        </w:rPr>
        <w:t>(</w:t>
      </w:r>
      <w:r w:rsidRPr="00425039">
        <w:rPr>
          <w:rFonts w:hint="eastAsia"/>
          <w:iCs/>
          <w:lang w:val="en-GB"/>
        </w:rPr>
        <w:t>包括医生和其他医护人员以及教师</w:t>
      </w:r>
      <w:r w:rsidR="002A0AE5">
        <w:rPr>
          <w:rFonts w:hint="eastAsia"/>
          <w:iCs/>
          <w:lang w:val="en-GB"/>
        </w:rPr>
        <w:t>)</w:t>
      </w:r>
      <w:r w:rsidRPr="00425039">
        <w:rPr>
          <w:rFonts w:hint="eastAsia"/>
          <w:iCs/>
          <w:lang w:val="en-GB"/>
        </w:rPr>
        <w:t>虐待和忽视儿童的潜在案件而采取的各项培训方针依然不足。</w:t>
      </w:r>
    </w:p>
    <w:p w:rsidR="00425039" w:rsidRPr="0002548B" w:rsidRDefault="00425039" w:rsidP="002A0AE5">
      <w:pPr>
        <w:pStyle w:val="SingleTxtGC"/>
        <w:rPr>
          <w:rFonts w:eastAsia="SimHei" w:hint="eastAsia"/>
          <w:b/>
          <w:lang w:val="en-GB"/>
        </w:rPr>
      </w:pPr>
      <w:r w:rsidRPr="0002548B">
        <w:rPr>
          <w:rFonts w:eastAsia="SimHei"/>
          <w:bCs/>
          <w:iCs/>
          <w:lang w:val="en-GB"/>
        </w:rPr>
        <w:t>5</w:t>
      </w:r>
      <w:r w:rsidR="002A0AE5" w:rsidRPr="0002548B">
        <w:rPr>
          <w:rFonts w:eastAsia="SimHei"/>
          <w:bCs/>
          <w:iCs/>
          <w:lang w:val="en-GB"/>
        </w:rPr>
        <w:t>6.</w:t>
      </w:r>
      <w:r w:rsidR="00FB102B" w:rsidRPr="0002548B">
        <w:rPr>
          <w:rFonts w:eastAsia="SimHei"/>
          <w:b/>
          <w:iCs/>
          <w:lang w:val="en-GB"/>
        </w:rPr>
        <w:t xml:space="preserve">  </w:t>
      </w:r>
      <w:r w:rsidRPr="0002548B">
        <w:rPr>
          <w:rFonts w:eastAsia="SimHei" w:hint="eastAsia"/>
          <w:bCs/>
          <w:lang w:val="en-GB"/>
        </w:rPr>
        <w:t>委员会建议缔约国优先考虑早期干预方针</w:t>
      </w:r>
      <w:r w:rsidR="002A0AE5" w:rsidRPr="0002548B">
        <w:rPr>
          <w:rFonts w:eastAsia="SimHei" w:hint="eastAsia"/>
          <w:bCs/>
          <w:lang w:val="en-GB"/>
        </w:rPr>
        <w:t>，</w:t>
      </w:r>
      <w:r w:rsidRPr="0002548B">
        <w:rPr>
          <w:rFonts w:eastAsia="SimHei" w:hint="eastAsia"/>
          <w:bCs/>
          <w:lang w:val="en-GB"/>
        </w:rPr>
        <w:t>包括产前干预</w:t>
      </w:r>
      <w:r w:rsidR="002A0AE5" w:rsidRPr="0002548B">
        <w:rPr>
          <w:rFonts w:eastAsia="SimHei" w:hint="eastAsia"/>
          <w:bCs/>
          <w:lang w:val="en-GB"/>
        </w:rPr>
        <w:t>，</w:t>
      </w:r>
      <w:r w:rsidRPr="0002548B">
        <w:rPr>
          <w:rFonts w:eastAsia="SimHei" w:hint="eastAsia"/>
          <w:bCs/>
          <w:lang w:val="en-GB"/>
        </w:rPr>
        <w:t>从而为处于高度弱势境况的家庭提供支助</w:t>
      </w:r>
      <w:r w:rsidR="002A0AE5" w:rsidRPr="0002548B">
        <w:rPr>
          <w:rFonts w:eastAsia="SimHei" w:hint="eastAsia"/>
          <w:bCs/>
          <w:lang w:val="en-GB"/>
        </w:rPr>
        <w:t>，</w:t>
      </w:r>
      <w:r w:rsidRPr="0002548B">
        <w:rPr>
          <w:rFonts w:eastAsia="SimHei" w:hint="eastAsia"/>
          <w:bCs/>
          <w:lang w:val="en-GB"/>
        </w:rPr>
        <w:t>并防止或缓和虐待和忽视儿童的行为以及家庭暴力。委员会还建议缔约国对此加以补充</w:t>
      </w:r>
      <w:r w:rsidR="002A0AE5" w:rsidRPr="0002548B">
        <w:rPr>
          <w:rFonts w:eastAsia="SimHei" w:hint="eastAsia"/>
          <w:bCs/>
          <w:lang w:val="en-GB"/>
        </w:rPr>
        <w:t>，</w:t>
      </w:r>
      <w:r w:rsidRPr="0002548B">
        <w:rPr>
          <w:rFonts w:eastAsia="SimHei" w:hint="eastAsia"/>
          <w:bCs/>
          <w:lang w:val="en-GB"/>
        </w:rPr>
        <w:t>开展国家审查</w:t>
      </w:r>
      <w:r w:rsidR="002A0AE5" w:rsidRPr="0002548B">
        <w:rPr>
          <w:rFonts w:eastAsia="SimHei" w:hint="eastAsia"/>
          <w:bCs/>
          <w:lang w:val="en-GB"/>
        </w:rPr>
        <w:t>，</w:t>
      </w:r>
      <w:r w:rsidRPr="0002548B">
        <w:rPr>
          <w:rFonts w:eastAsia="SimHei" w:hint="eastAsia"/>
          <w:bCs/>
          <w:lang w:val="en-GB"/>
        </w:rPr>
        <w:t>审查在儿童保护决策的各个阶段</w:t>
      </w:r>
      <w:r w:rsidR="002A0AE5" w:rsidRPr="0002548B">
        <w:rPr>
          <w:rFonts w:eastAsia="SimHei" w:hint="eastAsia"/>
          <w:bCs/>
          <w:lang w:val="en-GB"/>
        </w:rPr>
        <w:t>，</w:t>
      </w:r>
      <w:r w:rsidRPr="0002548B">
        <w:rPr>
          <w:rFonts w:eastAsia="SimHei" w:hint="eastAsia"/>
          <w:bCs/>
          <w:lang w:val="en-GB"/>
        </w:rPr>
        <w:t>通过密集的家庭支助服务等方式</w:t>
      </w:r>
      <w:r w:rsidR="002A0AE5" w:rsidRPr="0002548B">
        <w:rPr>
          <w:rFonts w:eastAsia="SimHei" w:hint="eastAsia"/>
          <w:bCs/>
          <w:lang w:val="en-GB"/>
        </w:rPr>
        <w:t>，</w:t>
      </w:r>
      <w:r w:rsidRPr="0002548B">
        <w:rPr>
          <w:rFonts w:eastAsia="SimHei" w:hint="eastAsia"/>
          <w:bCs/>
          <w:lang w:val="en-GB"/>
        </w:rPr>
        <w:t>优先考虑并支持将受虐儿童与家人积极团聚的、不带侮辱性的最佳做法政策和方案。</w:t>
      </w:r>
    </w:p>
    <w:p w:rsidR="00425039" w:rsidRPr="00C71950" w:rsidRDefault="00425039" w:rsidP="00C71950">
      <w:pPr>
        <w:pStyle w:val="H1GC"/>
        <w:rPr>
          <w:b/>
          <w:spacing w:val="-4"/>
          <w:lang w:val="en-GB"/>
        </w:rPr>
      </w:pPr>
      <w:r w:rsidRPr="00425039">
        <w:rPr>
          <w:b/>
          <w:lang w:val="en-GB"/>
        </w:rPr>
        <w:tab/>
      </w:r>
      <w:r w:rsidRPr="00C71950">
        <w:rPr>
          <w:lang w:val="en-GB"/>
        </w:rPr>
        <w:t>E.</w:t>
      </w:r>
      <w:r w:rsidRPr="00C71950">
        <w:rPr>
          <w:lang w:val="en-GB"/>
        </w:rPr>
        <w:tab/>
      </w:r>
      <w:r w:rsidRPr="00C71950">
        <w:rPr>
          <w:rFonts w:hint="eastAsia"/>
          <w:spacing w:val="-4"/>
          <w:lang w:val="en-GB"/>
        </w:rPr>
        <w:t>残疾、基本健康和福利</w:t>
      </w:r>
      <w:r w:rsidR="002A0AE5" w:rsidRPr="00C71950">
        <w:rPr>
          <w:rFonts w:hint="eastAsia"/>
          <w:spacing w:val="-4"/>
          <w:lang w:val="en-GB"/>
        </w:rPr>
        <w:t>(</w:t>
      </w:r>
      <w:r w:rsidRPr="00C71950">
        <w:rPr>
          <w:rFonts w:hint="eastAsia"/>
          <w:spacing w:val="-4"/>
          <w:lang w:val="en-GB"/>
        </w:rPr>
        <w:t>《公约》第</w:t>
      </w:r>
      <w:r w:rsidRPr="00C71950">
        <w:rPr>
          <w:rFonts w:hint="eastAsia"/>
          <w:spacing w:val="-4"/>
          <w:lang w:val="en-GB"/>
        </w:rPr>
        <w:t>6</w:t>
      </w:r>
      <w:r w:rsidRPr="00C71950">
        <w:rPr>
          <w:rFonts w:hint="eastAsia"/>
          <w:spacing w:val="-4"/>
          <w:lang w:val="en-GB"/>
        </w:rPr>
        <w:t>条、第</w:t>
      </w:r>
      <w:r w:rsidRPr="00C71950">
        <w:rPr>
          <w:rFonts w:hint="eastAsia"/>
          <w:spacing w:val="-4"/>
          <w:lang w:val="en-GB"/>
        </w:rPr>
        <w:t>18</w:t>
      </w:r>
      <w:r w:rsidRPr="00C71950">
        <w:rPr>
          <w:rFonts w:hint="eastAsia"/>
          <w:spacing w:val="-4"/>
          <w:lang w:val="en-GB"/>
        </w:rPr>
        <w:t>条</w:t>
      </w:r>
      <w:r w:rsidR="002A0AE5" w:rsidRPr="00C71950">
        <w:rPr>
          <w:rFonts w:hint="eastAsia"/>
          <w:spacing w:val="-4"/>
          <w:lang w:val="en-GB"/>
        </w:rPr>
        <w:t>(</w:t>
      </w:r>
      <w:r w:rsidRPr="00C71950">
        <w:rPr>
          <w:rFonts w:hint="eastAsia"/>
          <w:spacing w:val="-4"/>
          <w:lang w:val="en-GB"/>
        </w:rPr>
        <w:t>第</w:t>
      </w:r>
      <w:r w:rsidRPr="00C71950">
        <w:rPr>
          <w:rFonts w:hint="eastAsia"/>
          <w:spacing w:val="-4"/>
          <w:lang w:val="en-GB"/>
        </w:rPr>
        <w:t>3</w:t>
      </w:r>
      <w:r w:rsidRPr="00C71950">
        <w:rPr>
          <w:rFonts w:hint="eastAsia"/>
          <w:spacing w:val="-4"/>
          <w:lang w:val="en-GB"/>
        </w:rPr>
        <w:t>款</w:t>
      </w:r>
      <w:r w:rsidR="002A0AE5" w:rsidRPr="00C71950">
        <w:rPr>
          <w:rFonts w:hint="eastAsia"/>
          <w:spacing w:val="-4"/>
          <w:lang w:val="en-GB"/>
        </w:rPr>
        <w:t>)</w:t>
      </w:r>
      <w:r w:rsidRPr="00C71950">
        <w:rPr>
          <w:rFonts w:hint="eastAsia"/>
          <w:spacing w:val="-4"/>
          <w:lang w:val="en-GB"/>
        </w:rPr>
        <w:t>、第</w:t>
      </w:r>
      <w:r w:rsidRPr="00C71950">
        <w:rPr>
          <w:rFonts w:hint="eastAsia"/>
          <w:spacing w:val="-4"/>
          <w:lang w:val="en-GB"/>
        </w:rPr>
        <w:t>23</w:t>
      </w:r>
      <w:r w:rsidRPr="00C71950">
        <w:rPr>
          <w:rFonts w:hint="eastAsia"/>
          <w:spacing w:val="-4"/>
          <w:lang w:val="en-GB"/>
        </w:rPr>
        <w:t>条、第</w:t>
      </w:r>
      <w:r w:rsidRPr="00C71950">
        <w:rPr>
          <w:rFonts w:hint="eastAsia"/>
          <w:spacing w:val="-4"/>
          <w:lang w:val="en-GB"/>
        </w:rPr>
        <w:t>24</w:t>
      </w:r>
      <w:r w:rsidRPr="00C71950">
        <w:rPr>
          <w:rFonts w:hint="eastAsia"/>
          <w:spacing w:val="-4"/>
          <w:lang w:val="en-GB"/>
        </w:rPr>
        <w:t>条、第</w:t>
      </w:r>
      <w:r w:rsidRPr="00C71950">
        <w:rPr>
          <w:rFonts w:hint="eastAsia"/>
          <w:spacing w:val="-4"/>
          <w:lang w:val="en-GB"/>
        </w:rPr>
        <w:t>26</w:t>
      </w:r>
      <w:r w:rsidRPr="00C71950">
        <w:rPr>
          <w:rFonts w:hint="eastAsia"/>
          <w:spacing w:val="-4"/>
          <w:lang w:val="en-GB"/>
        </w:rPr>
        <w:t>条和第</w:t>
      </w:r>
      <w:r w:rsidRPr="00C71950">
        <w:rPr>
          <w:rFonts w:hint="eastAsia"/>
          <w:spacing w:val="-4"/>
          <w:lang w:val="en-GB"/>
        </w:rPr>
        <w:t>27</w:t>
      </w:r>
      <w:r w:rsidRPr="00C71950">
        <w:rPr>
          <w:rFonts w:hint="eastAsia"/>
          <w:spacing w:val="-4"/>
          <w:lang w:val="en-GB"/>
        </w:rPr>
        <w:t>条</w:t>
      </w:r>
      <w:r w:rsidR="002A0AE5" w:rsidRPr="00C71950">
        <w:rPr>
          <w:rFonts w:hint="eastAsia"/>
          <w:spacing w:val="-4"/>
          <w:lang w:val="en-GB"/>
        </w:rPr>
        <w:t>(</w:t>
      </w:r>
      <w:r w:rsidRPr="00C71950">
        <w:rPr>
          <w:rFonts w:hint="eastAsia"/>
          <w:spacing w:val="-4"/>
          <w:lang w:val="en-GB"/>
        </w:rPr>
        <w:t>第</w:t>
      </w:r>
      <w:r w:rsidRPr="00C71950">
        <w:rPr>
          <w:rFonts w:hint="eastAsia"/>
          <w:spacing w:val="-4"/>
          <w:lang w:val="en-GB"/>
        </w:rPr>
        <w:t>1-3</w:t>
      </w:r>
      <w:r w:rsidRPr="00C71950">
        <w:rPr>
          <w:rFonts w:hint="eastAsia"/>
          <w:spacing w:val="-4"/>
          <w:lang w:val="en-GB"/>
        </w:rPr>
        <w:t>款</w:t>
      </w:r>
      <w:r w:rsidR="002A0AE5" w:rsidRPr="00C71950">
        <w:rPr>
          <w:rFonts w:hint="eastAsia"/>
          <w:spacing w:val="-4"/>
          <w:lang w:val="en-GB"/>
        </w:rPr>
        <w:t>))</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残疾儿童</w:t>
      </w:r>
    </w:p>
    <w:p w:rsidR="00425039" w:rsidRPr="00425039" w:rsidRDefault="00425039" w:rsidP="002A0AE5">
      <w:pPr>
        <w:pStyle w:val="SingleTxtGC"/>
        <w:rPr>
          <w:rFonts w:hint="eastAsia"/>
          <w:lang w:val="en-GB"/>
        </w:rPr>
      </w:pPr>
      <w:r w:rsidRPr="00425039">
        <w:rPr>
          <w:lang w:val="en-GB"/>
        </w:rPr>
        <w:t>5</w:t>
      </w:r>
      <w:r w:rsidR="002A0AE5">
        <w:rPr>
          <w:lang w:val="en-GB"/>
        </w:rPr>
        <w:t>7.</w:t>
      </w:r>
      <w:r w:rsidR="00FB102B">
        <w:rPr>
          <w:lang w:val="en-GB"/>
        </w:rPr>
        <w:t xml:space="preserve">  </w:t>
      </w:r>
      <w:r w:rsidRPr="00425039">
        <w:rPr>
          <w:rFonts w:hint="eastAsia"/>
          <w:lang w:val="en-GB"/>
        </w:rPr>
        <w:t>委员会对</w:t>
      </w:r>
      <w:r w:rsidRPr="00425039">
        <w:rPr>
          <w:rFonts w:hint="eastAsia"/>
          <w:lang w:val="en-GB"/>
        </w:rPr>
        <w:t>2011</w:t>
      </w:r>
      <w:r w:rsidRPr="00425039">
        <w:rPr>
          <w:rFonts w:hint="eastAsia"/>
          <w:lang w:val="en-GB"/>
        </w:rPr>
        <w:t>年</w:t>
      </w:r>
      <w:r w:rsidRPr="00425039">
        <w:rPr>
          <w:rFonts w:hint="eastAsia"/>
          <w:lang w:val="en-GB"/>
        </w:rPr>
        <w:t>7</w:t>
      </w:r>
      <w:r w:rsidRPr="00425039">
        <w:rPr>
          <w:rFonts w:hint="eastAsia"/>
          <w:lang w:val="en-GB"/>
        </w:rPr>
        <w:t>月缔约国生产力委员会对该国的残疾支助体系进行的评估表示赞赏。然而</w:t>
      </w:r>
      <w:r w:rsidR="002A0AE5">
        <w:rPr>
          <w:rFonts w:hint="eastAsia"/>
          <w:lang w:val="en-GB"/>
        </w:rPr>
        <w:t>，</w:t>
      </w:r>
      <w:r w:rsidRPr="00425039">
        <w:rPr>
          <w:rFonts w:hint="eastAsia"/>
          <w:lang w:val="en-GB"/>
        </w:rPr>
        <w:t>委员会注意到生产力委员会的评估结果</w:t>
      </w:r>
      <w:r w:rsidR="002A0AE5">
        <w:rPr>
          <w:rFonts w:hint="eastAsia"/>
          <w:lang w:val="en-GB"/>
        </w:rPr>
        <w:t>，</w:t>
      </w:r>
      <w:r w:rsidRPr="00425039">
        <w:rPr>
          <w:rFonts w:hint="eastAsia"/>
          <w:lang w:val="en-GB"/>
        </w:rPr>
        <w:t>对生产力委员会的关切深有同感</w:t>
      </w:r>
      <w:r w:rsidR="002A0AE5">
        <w:rPr>
          <w:rFonts w:hint="eastAsia"/>
          <w:lang w:val="en-GB"/>
        </w:rPr>
        <w:t>，</w:t>
      </w:r>
      <w:r w:rsidRPr="00425039">
        <w:rPr>
          <w:rFonts w:hint="eastAsia"/>
          <w:lang w:val="en-GB"/>
        </w:rPr>
        <w:t>现行的残疾支助体系“资金不足、不公平、支离破碎、缺乏效率</w:t>
      </w:r>
      <w:r w:rsidR="002A0AE5">
        <w:rPr>
          <w:rFonts w:hint="eastAsia"/>
          <w:lang w:val="en-GB"/>
        </w:rPr>
        <w:t>，</w:t>
      </w:r>
      <w:r w:rsidRPr="00425039">
        <w:rPr>
          <w:rFonts w:hint="eastAsia"/>
          <w:lang w:val="en-GB"/>
        </w:rPr>
        <w:t>给残疾人的选择非常少</w:t>
      </w:r>
      <w:r w:rsidR="002A0AE5">
        <w:rPr>
          <w:rFonts w:hint="eastAsia"/>
          <w:lang w:val="en-GB"/>
        </w:rPr>
        <w:t>，</w:t>
      </w:r>
      <w:r w:rsidRPr="00425039">
        <w:rPr>
          <w:rFonts w:hint="eastAsia"/>
          <w:lang w:val="en-GB"/>
        </w:rPr>
        <w:t>不能保证残疾人可以获得适当支助</w:t>
      </w:r>
      <w:r w:rsidR="002A0AE5">
        <w:rPr>
          <w:rFonts w:hint="eastAsia"/>
          <w:lang w:val="en-GB"/>
        </w:rPr>
        <w:t>，</w:t>
      </w:r>
      <w:r w:rsidRPr="00425039">
        <w:rPr>
          <w:rFonts w:hint="eastAsia"/>
          <w:lang w:val="en-GB"/>
        </w:rPr>
        <w:t>残疾儿童常常不能得到关键和及时的早期干预服务、生活过渡支助和防止家庭或托养方出现危机或崩溃的适足支助。”此外</w:t>
      </w:r>
      <w:r w:rsidR="002A0AE5">
        <w:rPr>
          <w:rFonts w:hint="eastAsia"/>
          <w:lang w:val="en-GB"/>
        </w:rPr>
        <w:t>，</w:t>
      </w:r>
      <w:r w:rsidRPr="00425039">
        <w:rPr>
          <w:rFonts w:hint="eastAsia"/>
          <w:lang w:val="en-GB"/>
        </w:rPr>
        <w:t>委员会注意到缔约国落实</w:t>
      </w:r>
      <w:r w:rsidRPr="00425039">
        <w:rPr>
          <w:rFonts w:hint="eastAsia"/>
          <w:lang w:val="en-GB"/>
        </w:rPr>
        <w:t>2005</w:t>
      </w:r>
      <w:r w:rsidRPr="00425039">
        <w:rPr>
          <w:rFonts w:hint="eastAsia"/>
          <w:lang w:val="en-GB"/>
        </w:rPr>
        <w:t>年残疾人教育标准的五年工作</w:t>
      </w:r>
      <w:r w:rsidR="002A0AE5">
        <w:rPr>
          <w:rFonts w:hint="eastAsia"/>
          <w:lang w:val="en-GB"/>
        </w:rPr>
        <w:t>，</w:t>
      </w:r>
      <w:r w:rsidRPr="00425039">
        <w:rPr>
          <w:rFonts w:hint="eastAsia"/>
          <w:lang w:val="en-GB"/>
        </w:rPr>
        <w:t>但委员会对残疾儿童和非残疾儿童在受教育程度上依然存在的巨大差异仍表关切。委员会进一步阐述了本报告上文提出的对非治疗性绝育的担忧</w:t>
      </w:r>
      <w:r w:rsidR="002A0AE5">
        <w:rPr>
          <w:rFonts w:hint="eastAsia"/>
          <w:lang w:val="en-GB"/>
        </w:rPr>
        <w:t>，</w:t>
      </w:r>
      <w:r w:rsidRPr="00425039">
        <w:rPr>
          <w:rFonts w:hint="eastAsia"/>
          <w:lang w:val="en-GB"/>
        </w:rPr>
        <w:t>同时表示严重关切</w:t>
      </w:r>
      <w:r w:rsidR="002A0AE5">
        <w:rPr>
          <w:rFonts w:hint="eastAsia"/>
          <w:lang w:val="en-GB"/>
        </w:rPr>
        <w:t>，</w:t>
      </w:r>
      <w:r w:rsidRPr="00425039">
        <w:rPr>
          <w:rFonts w:hint="eastAsia"/>
          <w:lang w:val="en-GB"/>
        </w:rPr>
        <w:t>指出没有立法禁止这种绝育</w:t>
      </w:r>
      <w:r w:rsidR="002A0AE5">
        <w:rPr>
          <w:rFonts w:hint="eastAsia"/>
          <w:lang w:val="en-GB"/>
        </w:rPr>
        <w:t>，</w:t>
      </w:r>
      <w:r w:rsidRPr="00425039">
        <w:rPr>
          <w:rFonts w:hint="eastAsia"/>
          <w:lang w:val="en-GB"/>
        </w:rPr>
        <w:t>就是歧视行为</w:t>
      </w:r>
      <w:r w:rsidR="002A0AE5">
        <w:rPr>
          <w:rFonts w:hint="eastAsia"/>
          <w:lang w:val="en-GB"/>
        </w:rPr>
        <w:t>，</w:t>
      </w:r>
      <w:r w:rsidRPr="00425039">
        <w:rPr>
          <w:rFonts w:hint="eastAsia"/>
          <w:lang w:val="en-GB"/>
        </w:rPr>
        <w:t>而且违反了《残疾人权利公约》第二十三条第</w:t>
      </w:r>
      <w:r w:rsidR="002A0AE5">
        <w:rPr>
          <w:rFonts w:hint="eastAsia"/>
          <w:lang w:val="en-GB"/>
        </w:rPr>
        <w:t>(</w:t>
      </w:r>
      <w:r w:rsidRPr="00425039">
        <w:rPr>
          <w:rFonts w:hint="eastAsia"/>
          <w:lang w:val="en-GB"/>
        </w:rPr>
        <w:t>三</w:t>
      </w:r>
      <w:r w:rsidR="002A0AE5">
        <w:rPr>
          <w:rFonts w:hint="eastAsia"/>
          <w:lang w:val="en-GB"/>
        </w:rPr>
        <w:t>)</w:t>
      </w:r>
      <w:r w:rsidRPr="00425039">
        <w:rPr>
          <w:rFonts w:hint="eastAsia"/>
          <w:lang w:val="en-GB"/>
        </w:rPr>
        <w:t>项。此外</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缔约国的法律允许以残疾为理由驳回移民申请。</w:t>
      </w:r>
    </w:p>
    <w:p w:rsidR="00425039" w:rsidRPr="00C71950" w:rsidRDefault="00425039" w:rsidP="002A0AE5">
      <w:pPr>
        <w:pStyle w:val="SingleTxtGC"/>
        <w:rPr>
          <w:rFonts w:eastAsia="SimHei"/>
          <w:b/>
          <w:lang w:val="en-GB"/>
        </w:rPr>
      </w:pPr>
      <w:r w:rsidRPr="00C71950">
        <w:rPr>
          <w:rFonts w:eastAsia="SimHei"/>
          <w:lang w:val="en-GB"/>
        </w:rPr>
        <w:t>5</w:t>
      </w:r>
      <w:r w:rsidR="002A0AE5" w:rsidRPr="00C71950">
        <w:rPr>
          <w:rFonts w:eastAsia="SimHei"/>
          <w:lang w:val="en-GB"/>
        </w:rPr>
        <w:t>8.</w:t>
      </w:r>
      <w:r w:rsidR="00FB102B" w:rsidRPr="00C71950">
        <w:rPr>
          <w:rFonts w:eastAsia="SimHei"/>
          <w:lang w:val="en-GB"/>
        </w:rPr>
        <w:t xml:space="preserve">  </w:t>
      </w:r>
      <w:r w:rsidRPr="00C71950">
        <w:rPr>
          <w:rFonts w:eastAsia="SimHei" w:hint="eastAsia"/>
          <w:lang w:val="en-GB"/>
        </w:rPr>
        <w:t>根据关于残疾儿童权利的第</w:t>
      </w:r>
      <w:r w:rsidRPr="00C71950">
        <w:rPr>
          <w:rFonts w:eastAsia="SimHei" w:hint="eastAsia"/>
          <w:lang w:val="en-GB"/>
        </w:rPr>
        <w:t>9</w:t>
      </w:r>
      <w:r w:rsidRPr="00C71950">
        <w:rPr>
          <w:rFonts w:eastAsia="SimHei" w:hint="eastAsia"/>
          <w:lang w:val="en-GB"/>
        </w:rPr>
        <w:t>号一般性意见</w:t>
      </w:r>
      <w:r w:rsidR="002A0AE5" w:rsidRPr="00C71950">
        <w:rPr>
          <w:rFonts w:eastAsia="SimHei" w:hint="eastAsia"/>
          <w:lang w:val="en-GB"/>
        </w:rPr>
        <w:t>(</w:t>
      </w:r>
      <w:r w:rsidRPr="00C71950">
        <w:rPr>
          <w:rFonts w:eastAsia="SimHei" w:hint="eastAsia"/>
          <w:lang w:val="en-GB"/>
        </w:rPr>
        <w:t>2006</w:t>
      </w:r>
      <w:r w:rsidRPr="00C71950">
        <w:rPr>
          <w:rFonts w:eastAsia="SimHei" w:hint="eastAsia"/>
          <w:lang w:val="en-GB"/>
        </w:rPr>
        <w:t>年</w:t>
      </w:r>
      <w:r w:rsidR="002A0AE5" w:rsidRPr="00C71950">
        <w:rPr>
          <w:rFonts w:eastAsia="SimHei" w:hint="eastAsia"/>
          <w:lang w:val="en-GB"/>
        </w:rPr>
        <w:t>)</w:t>
      </w:r>
      <w:r w:rsidR="002A0AE5" w:rsidRPr="00C71950">
        <w:rPr>
          <w:rFonts w:eastAsia="SimHei" w:hint="eastAsia"/>
          <w:lang w:val="en-GB"/>
        </w:rPr>
        <w:t>，</w:t>
      </w:r>
      <w:r w:rsidRPr="00C71950">
        <w:rPr>
          <w:rFonts w:eastAsia="SimHei" w:hint="eastAsia"/>
          <w:lang w:val="en-GB"/>
        </w:rPr>
        <w:t>委员会敦促缔约国</w:t>
      </w:r>
      <w:r w:rsidR="002A0AE5" w:rsidRPr="00C71950">
        <w:rPr>
          <w:rFonts w:eastAsia="SimHei" w:hint="eastAsia"/>
          <w:lang w:val="en-GB"/>
        </w:rPr>
        <w:t>：</w:t>
      </w:r>
    </w:p>
    <w:p w:rsidR="00425039" w:rsidRPr="00C71950" w:rsidRDefault="00425039" w:rsidP="00C71950">
      <w:pPr>
        <w:pStyle w:val="SingleTxtGC"/>
        <w:numPr>
          <w:ilvl w:val="0"/>
          <w:numId w:val="19"/>
        </w:numPr>
        <w:rPr>
          <w:rFonts w:eastAsia="SimHei"/>
          <w:b/>
          <w:lang w:val="en-GB"/>
        </w:rPr>
      </w:pPr>
      <w:r w:rsidRPr="00C71950">
        <w:rPr>
          <w:rFonts w:eastAsia="SimHei" w:hint="eastAsia"/>
          <w:lang w:val="en-GB"/>
        </w:rPr>
        <w:t>在法律上建立明确的残疾定义</w:t>
      </w:r>
      <w:r w:rsidR="002A0AE5" w:rsidRPr="00C71950">
        <w:rPr>
          <w:rFonts w:eastAsia="SimHei" w:hint="eastAsia"/>
          <w:lang w:val="en-GB"/>
        </w:rPr>
        <w:t>，</w:t>
      </w:r>
      <w:r w:rsidRPr="00C71950">
        <w:rPr>
          <w:rFonts w:eastAsia="SimHei" w:hint="eastAsia"/>
          <w:lang w:val="en-GB"/>
        </w:rPr>
        <w:t>包括学习残疾、认知残疾和精神残疾的定义</w:t>
      </w:r>
      <w:r w:rsidR="002A0AE5" w:rsidRPr="00C71950">
        <w:rPr>
          <w:rFonts w:eastAsia="SimHei" w:hint="eastAsia"/>
          <w:lang w:val="en-GB"/>
        </w:rPr>
        <w:t>，</w:t>
      </w:r>
      <w:r w:rsidRPr="00C71950">
        <w:rPr>
          <w:rFonts w:eastAsia="SimHei" w:hint="eastAsia"/>
          <w:lang w:val="en-GB"/>
        </w:rPr>
        <w:t>旨在迅速而准确地查明残疾儿童</w:t>
      </w:r>
      <w:r w:rsidR="002A0AE5" w:rsidRPr="00C71950">
        <w:rPr>
          <w:rFonts w:eastAsia="SimHei" w:hint="eastAsia"/>
          <w:lang w:val="en-GB"/>
        </w:rPr>
        <w:t>，</w:t>
      </w:r>
      <w:r w:rsidRPr="00C71950">
        <w:rPr>
          <w:rFonts w:eastAsia="SimHei" w:hint="eastAsia"/>
          <w:lang w:val="en-GB"/>
        </w:rPr>
        <w:t>从而以无歧视的方式有效地</w:t>
      </w:r>
      <w:r w:rsidRPr="00C71950">
        <w:rPr>
          <w:rFonts w:eastAsia="SimHei" w:hint="eastAsia"/>
        </w:rPr>
        <w:t>处理</w:t>
      </w:r>
      <w:r w:rsidRPr="00C71950">
        <w:rPr>
          <w:rFonts w:eastAsia="SimHei" w:hint="eastAsia"/>
          <w:lang w:val="en-GB"/>
        </w:rPr>
        <w:t>他们的需求</w:t>
      </w:r>
      <w:r w:rsidR="002A0AE5" w:rsidRPr="00C71950">
        <w:rPr>
          <w:rFonts w:eastAsia="SimHei" w:hint="eastAsia"/>
          <w:lang w:val="en-GB"/>
        </w:rPr>
        <w:t>；</w:t>
      </w:r>
    </w:p>
    <w:p w:rsidR="00425039" w:rsidRPr="00C71950" w:rsidRDefault="00425039" w:rsidP="00C71950">
      <w:pPr>
        <w:pStyle w:val="SingleTxtGC"/>
        <w:numPr>
          <w:ilvl w:val="0"/>
          <w:numId w:val="19"/>
        </w:numPr>
        <w:rPr>
          <w:rFonts w:eastAsia="SimHei"/>
          <w:b/>
          <w:lang w:val="en-GB"/>
        </w:rPr>
      </w:pPr>
      <w:r w:rsidRPr="00C71950">
        <w:rPr>
          <w:rFonts w:eastAsia="SimHei" w:hint="eastAsia"/>
          <w:lang w:val="en-GB"/>
        </w:rPr>
        <w:t>加强支助措施以利父母</w:t>
      </w:r>
      <w:r w:rsidRPr="00C71950">
        <w:rPr>
          <w:rFonts w:eastAsia="SimHei" w:hint="eastAsia"/>
        </w:rPr>
        <w:t>照料</w:t>
      </w:r>
      <w:r w:rsidRPr="00C71950">
        <w:rPr>
          <w:rFonts w:eastAsia="SimHei" w:hint="eastAsia"/>
          <w:lang w:val="en-GB"/>
        </w:rPr>
        <w:t>残疾子女</w:t>
      </w:r>
      <w:r w:rsidR="002A0AE5" w:rsidRPr="00C71950">
        <w:rPr>
          <w:rFonts w:eastAsia="SimHei" w:hint="eastAsia"/>
          <w:lang w:val="en-GB"/>
        </w:rPr>
        <w:t>，</w:t>
      </w:r>
      <w:r w:rsidRPr="00C71950">
        <w:rPr>
          <w:rFonts w:eastAsia="SimHei" w:hint="eastAsia"/>
          <w:lang w:val="en-GB"/>
        </w:rPr>
        <w:t>并且在考虑实行这种照料安置时</w:t>
      </w:r>
      <w:r w:rsidR="002A0AE5" w:rsidRPr="00C71950">
        <w:rPr>
          <w:rFonts w:eastAsia="SimHei" w:hint="eastAsia"/>
          <w:lang w:val="en-GB"/>
        </w:rPr>
        <w:t>，</w:t>
      </w:r>
      <w:r w:rsidRPr="00C71950">
        <w:rPr>
          <w:rFonts w:eastAsia="SimHei" w:hint="eastAsia"/>
          <w:lang w:val="en-GB"/>
        </w:rPr>
        <w:t>确保充分考虑了保护儿童最大利益的原则</w:t>
      </w:r>
      <w:r w:rsidR="002A0AE5" w:rsidRPr="00C71950">
        <w:rPr>
          <w:rFonts w:eastAsia="SimHei" w:hint="eastAsia"/>
          <w:lang w:val="en-GB"/>
        </w:rPr>
        <w:t>；</w:t>
      </w:r>
    </w:p>
    <w:p w:rsidR="00425039" w:rsidRPr="00C71950" w:rsidRDefault="00425039" w:rsidP="00C71950">
      <w:pPr>
        <w:pStyle w:val="SingleTxtGC"/>
        <w:numPr>
          <w:ilvl w:val="0"/>
          <w:numId w:val="19"/>
        </w:numPr>
        <w:rPr>
          <w:rFonts w:eastAsia="SimHei"/>
          <w:b/>
          <w:lang w:val="en-GB"/>
        </w:rPr>
      </w:pPr>
      <w:r w:rsidRPr="00C71950">
        <w:rPr>
          <w:rFonts w:eastAsia="SimHei" w:hint="eastAsia"/>
          <w:lang w:val="en-GB"/>
        </w:rPr>
        <w:t>采取符合《残疾人权利公约》的社会模式方针</w:t>
      </w:r>
      <w:r w:rsidR="002A0AE5" w:rsidRPr="00C71950">
        <w:rPr>
          <w:rFonts w:eastAsia="SimHei" w:hint="eastAsia"/>
          <w:lang w:val="en-GB"/>
        </w:rPr>
        <w:t>，</w:t>
      </w:r>
      <w:r w:rsidRPr="00C71950">
        <w:rPr>
          <w:rFonts w:eastAsia="SimHei" w:hint="eastAsia"/>
          <w:lang w:val="en-GB"/>
        </w:rPr>
        <w:t>处理阻碍残疾儿童平等、充分和有效地参与社会的态度障碍和环境障碍</w:t>
      </w:r>
      <w:r w:rsidR="002A0AE5" w:rsidRPr="00C71950">
        <w:rPr>
          <w:rFonts w:eastAsia="SimHei" w:hint="eastAsia"/>
          <w:lang w:val="en-GB"/>
        </w:rPr>
        <w:t>，</w:t>
      </w:r>
      <w:r w:rsidRPr="00C71950">
        <w:rPr>
          <w:rFonts w:eastAsia="SimHei" w:hint="eastAsia"/>
          <w:lang w:val="en-GB"/>
        </w:rPr>
        <w:t>并相应地培训所有从事残疾儿童工作或为残疾儿童工作的专业人员</w:t>
      </w:r>
      <w:r w:rsidR="002A0AE5" w:rsidRPr="00C71950">
        <w:rPr>
          <w:rFonts w:eastAsia="SimHei" w:hint="eastAsia"/>
          <w:lang w:val="en-GB"/>
        </w:rPr>
        <w:t>；</w:t>
      </w:r>
    </w:p>
    <w:p w:rsidR="00425039" w:rsidRPr="00C71950" w:rsidRDefault="00425039" w:rsidP="00C71950">
      <w:pPr>
        <w:pStyle w:val="SingleTxtGC"/>
        <w:numPr>
          <w:ilvl w:val="0"/>
          <w:numId w:val="19"/>
        </w:numPr>
        <w:rPr>
          <w:rFonts w:eastAsia="SimHei"/>
          <w:b/>
          <w:lang w:val="en-GB"/>
        </w:rPr>
      </w:pPr>
      <w:r w:rsidRPr="00C71950">
        <w:rPr>
          <w:rFonts w:eastAsia="SimHei" w:hint="eastAsia"/>
          <w:lang w:val="en-GB"/>
        </w:rPr>
        <w:t>加大努力</w:t>
      </w:r>
      <w:r w:rsidR="002A0AE5" w:rsidRPr="00C71950">
        <w:rPr>
          <w:rFonts w:eastAsia="SimHei" w:hint="eastAsia"/>
          <w:lang w:val="en-GB"/>
        </w:rPr>
        <w:t>，</w:t>
      </w:r>
      <w:r w:rsidRPr="00C71950">
        <w:rPr>
          <w:rFonts w:eastAsia="SimHei" w:hint="eastAsia"/>
          <w:lang w:val="en-GB"/>
        </w:rPr>
        <w:t>提供必要的专业资源</w:t>
      </w:r>
      <w:r w:rsidR="002A0AE5" w:rsidRPr="00C71950">
        <w:rPr>
          <w:rFonts w:eastAsia="SimHei" w:hint="eastAsia"/>
          <w:lang w:val="en-GB"/>
        </w:rPr>
        <w:t>(</w:t>
      </w:r>
      <w:r w:rsidRPr="00C71950">
        <w:rPr>
          <w:rFonts w:eastAsia="SimHei" w:hint="eastAsia"/>
          <w:lang w:val="en-GB"/>
        </w:rPr>
        <w:t>即残疾专家</w:t>
      </w:r>
      <w:r w:rsidR="002A0AE5" w:rsidRPr="00C71950">
        <w:rPr>
          <w:rFonts w:eastAsia="SimHei" w:hint="eastAsia"/>
          <w:lang w:val="en-GB"/>
        </w:rPr>
        <w:t>)</w:t>
      </w:r>
      <w:r w:rsidRPr="00C71950">
        <w:rPr>
          <w:rFonts w:eastAsia="SimHei" w:hint="eastAsia"/>
          <w:lang w:val="en-GB"/>
        </w:rPr>
        <w:t>和财政资源</w:t>
      </w:r>
      <w:r w:rsidR="002A0AE5" w:rsidRPr="00C71950">
        <w:rPr>
          <w:rFonts w:eastAsia="SimHei" w:hint="eastAsia"/>
          <w:lang w:val="en-GB"/>
        </w:rPr>
        <w:t>，</w:t>
      </w:r>
      <w:r w:rsidRPr="00C71950">
        <w:rPr>
          <w:rFonts w:eastAsia="SimHei" w:hint="eastAsia"/>
          <w:lang w:val="en-GB"/>
        </w:rPr>
        <w:t>尤其是在地方一级</w:t>
      </w:r>
      <w:r w:rsidR="002A0AE5" w:rsidRPr="00C71950">
        <w:rPr>
          <w:rFonts w:eastAsia="SimHei" w:hint="eastAsia"/>
          <w:lang w:val="en-GB"/>
        </w:rPr>
        <w:t>，</w:t>
      </w:r>
      <w:r w:rsidRPr="00C71950">
        <w:rPr>
          <w:rFonts w:eastAsia="SimHei" w:hint="eastAsia"/>
          <w:lang w:val="en-GB"/>
        </w:rPr>
        <w:t>并促进和扩大基于社区的康复方案</w:t>
      </w:r>
      <w:r w:rsidR="002A0AE5" w:rsidRPr="00C71950">
        <w:rPr>
          <w:rFonts w:eastAsia="SimHei" w:hint="eastAsia"/>
          <w:lang w:val="en-GB"/>
        </w:rPr>
        <w:t>，</w:t>
      </w:r>
      <w:r w:rsidRPr="00C71950">
        <w:rPr>
          <w:rFonts w:eastAsia="SimHei" w:hint="eastAsia"/>
          <w:lang w:val="en-GB"/>
        </w:rPr>
        <w:t>包括家长支助小组</w:t>
      </w:r>
      <w:r w:rsidR="002A0AE5" w:rsidRPr="00C71950">
        <w:rPr>
          <w:rFonts w:eastAsia="SimHei" w:hint="eastAsia"/>
          <w:lang w:val="en-GB"/>
        </w:rPr>
        <w:t>；</w:t>
      </w:r>
    </w:p>
    <w:p w:rsidR="00425039" w:rsidRPr="00C71950" w:rsidRDefault="00425039" w:rsidP="00C71950">
      <w:pPr>
        <w:pStyle w:val="SingleTxtGC"/>
        <w:numPr>
          <w:ilvl w:val="0"/>
          <w:numId w:val="19"/>
        </w:numPr>
        <w:rPr>
          <w:rFonts w:eastAsia="SimHei"/>
          <w:b/>
          <w:lang w:val="en-GB"/>
        </w:rPr>
      </w:pPr>
      <w:r w:rsidRPr="00C71950">
        <w:rPr>
          <w:rFonts w:eastAsia="SimHei" w:hint="eastAsia"/>
          <w:lang w:val="en-GB"/>
        </w:rPr>
        <w:t>确保残疾儿童能够行使其受教育权</w:t>
      </w:r>
      <w:r w:rsidR="002A0AE5" w:rsidRPr="00C71950">
        <w:rPr>
          <w:rFonts w:eastAsia="SimHei" w:hint="eastAsia"/>
          <w:lang w:val="en-GB"/>
        </w:rPr>
        <w:t>，</w:t>
      </w:r>
      <w:r w:rsidRPr="00C71950">
        <w:rPr>
          <w:rFonts w:eastAsia="SimHei" w:hint="eastAsia"/>
          <w:lang w:val="en-GB"/>
        </w:rPr>
        <w:t>并规定尽最大可能将其纳入主流教育体系</w:t>
      </w:r>
      <w:r w:rsidR="002A0AE5" w:rsidRPr="00C71950">
        <w:rPr>
          <w:rFonts w:eastAsia="SimHei" w:hint="eastAsia"/>
          <w:lang w:val="en-GB"/>
        </w:rPr>
        <w:t>，</w:t>
      </w:r>
      <w:r w:rsidRPr="00C71950">
        <w:rPr>
          <w:rFonts w:eastAsia="SimHei" w:hint="eastAsia"/>
          <w:lang w:val="en-GB"/>
        </w:rPr>
        <w:t>方法包括</w:t>
      </w:r>
      <w:r w:rsidR="002A0AE5" w:rsidRPr="00C71950">
        <w:rPr>
          <w:rFonts w:eastAsia="SimHei" w:hint="eastAsia"/>
          <w:lang w:val="en-GB"/>
        </w:rPr>
        <w:t>：</w:t>
      </w:r>
      <w:r w:rsidRPr="00C71950">
        <w:rPr>
          <w:rFonts w:eastAsia="SimHei" w:hint="eastAsia"/>
          <w:lang w:val="en-GB"/>
        </w:rPr>
        <w:t>考虑制定残疾人教育行动计划</w:t>
      </w:r>
      <w:r w:rsidR="002A0AE5" w:rsidRPr="00C71950">
        <w:rPr>
          <w:rFonts w:eastAsia="SimHei" w:hint="eastAsia"/>
          <w:lang w:val="en-GB"/>
        </w:rPr>
        <w:t>，</w:t>
      </w:r>
      <w:r w:rsidRPr="00C71950">
        <w:rPr>
          <w:rFonts w:eastAsia="SimHei" w:hint="eastAsia"/>
          <w:lang w:val="en-GB"/>
        </w:rPr>
        <w:t>特别查明当前资源上的不足</w:t>
      </w:r>
      <w:r w:rsidR="002A0AE5" w:rsidRPr="00C71950">
        <w:rPr>
          <w:rFonts w:eastAsia="SimHei" w:hint="eastAsia"/>
          <w:lang w:val="en-GB"/>
        </w:rPr>
        <w:t>，</w:t>
      </w:r>
      <w:r w:rsidRPr="00C71950">
        <w:rPr>
          <w:rFonts w:eastAsia="SimHei" w:hint="eastAsia"/>
          <w:lang w:val="en-GB"/>
        </w:rPr>
        <w:t>并建立清晰的目标和具体的时间表</w:t>
      </w:r>
      <w:r w:rsidR="002A0AE5" w:rsidRPr="00C71950">
        <w:rPr>
          <w:rFonts w:eastAsia="SimHei" w:hint="eastAsia"/>
          <w:lang w:val="en-GB"/>
        </w:rPr>
        <w:t>，</w:t>
      </w:r>
      <w:r w:rsidRPr="00C71950">
        <w:rPr>
          <w:rFonts w:eastAsia="SimHei" w:hint="eastAsia"/>
          <w:lang w:val="en-GB"/>
        </w:rPr>
        <w:t>以采取措施解决残疾儿童的教育需求问题</w:t>
      </w:r>
      <w:r w:rsidR="002A0AE5" w:rsidRPr="00C71950">
        <w:rPr>
          <w:rFonts w:eastAsia="SimHei" w:hint="eastAsia"/>
          <w:lang w:val="en-GB"/>
        </w:rPr>
        <w:t>；</w:t>
      </w:r>
    </w:p>
    <w:p w:rsidR="00425039" w:rsidRPr="00C71950" w:rsidRDefault="00425039" w:rsidP="00C71950">
      <w:pPr>
        <w:pStyle w:val="SingleTxtGC"/>
        <w:numPr>
          <w:ilvl w:val="0"/>
          <w:numId w:val="19"/>
        </w:numPr>
        <w:rPr>
          <w:rFonts w:eastAsia="SimHei" w:hint="eastAsia"/>
          <w:lang w:val="en-GB"/>
        </w:rPr>
      </w:pPr>
      <w:r w:rsidRPr="00C71950">
        <w:rPr>
          <w:rFonts w:eastAsia="SimHei" w:hint="eastAsia"/>
          <w:lang w:val="en-GB"/>
        </w:rPr>
        <w:t>制定无歧视的立法</w:t>
      </w:r>
      <w:r w:rsidR="002A0AE5" w:rsidRPr="00C71950">
        <w:rPr>
          <w:rFonts w:eastAsia="SimHei" w:hint="eastAsia"/>
          <w:lang w:val="en-GB"/>
        </w:rPr>
        <w:t>，</w:t>
      </w:r>
      <w:r w:rsidRPr="00C71950">
        <w:rPr>
          <w:rFonts w:eastAsia="SimHei" w:hint="eastAsia"/>
          <w:lang w:val="en-GB"/>
        </w:rPr>
        <w:t>禁止对任何儿童进行非治疗性的绝育</w:t>
      </w:r>
      <w:r w:rsidR="002A0AE5" w:rsidRPr="00C71950">
        <w:rPr>
          <w:rFonts w:eastAsia="SimHei" w:hint="eastAsia"/>
          <w:lang w:val="en-GB"/>
        </w:rPr>
        <w:t>，</w:t>
      </w:r>
      <w:r w:rsidRPr="00C71950">
        <w:rPr>
          <w:rFonts w:eastAsia="SimHei" w:hint="eastAsia"/>
          <w:lang w:val="en-GB"/>
        </w:rPr>
        <w:t>无论其是否身有残疾</w:t>
      </w:r>
      <w:r w:rsidR="002A0AE5" w:rsidRPr="00C71950">
        <w:rPr>
          <w:rFonts w:eastAsia="SimHei" w:hint="eastAsia"/>
          <w:lang w:val="en-GB"/>
        </w:rPr>
        <w:t>；</w:t>
      </w:r>
      <w:r w:rsidRPr="00C71950">
        <w:rPr>
          <w:rFonts w:eastAsia="SimHei" w:hint="eastAsia"/>
          <w:lang w:val="en-GB"/>
        </w:rPr>
        <w:t>并且如果确实是严格出于治疗目的进行绝育</w:t>
      </w:r>
      <w:r w:rsidR="002A0AE5" w:rsidRPr="00C71950">
        <w:rPr>
          <w:rFonts w:eastAsia="SimHei" w:hint="eastAsia"/>
          <w:lang w:val="en-GB"/>
        </w:rPr>
        <w:t>，</w:t>
      </w:r>
      <w:r w:rsidRPr="00C71950">
        <w:rPr>
          <w:rFonts w:eastAsia="SimHei" w:hint="eastAsia"/>
          <w:lang w:val="en-GB"/>
        </w:rPr>
        <w:t>应确保获得了儿童</w:t>
      </w:r>
      <w:r w:rsidR="002A0AE5" w:rsidRPr="00C71950">
        <w:rPr>
          <w:rFonts w:eastAsia="SimHei" w:hint="eastAsia"/>
          <w:lang w:val="en-GB"/>
        </w:rPr>
        <w:t>(</w:t>
      </w:r>
      <w:r w:rsidRPr="00C71950">
        <w:rPr>
          <w:rFonts w:eastAsia="SimHei" w:hint="eastAsia"/>
          <w:lang w:val="en-GB"/>
        </w:rPr>
        <w:t>包括残疾儿童</w:t>
      </w:r>
      <w:r w:rsidR="002A0AE5" w:rsidRPr="00C71950">
        <w:rPr>
          <w:rFonts w:eastAsia="SimHei" w:hint="eastAsia"/>
          <w:lang w:val="en-GB"/>
        </w:rPr>
        <w:t>)</w:t>
      </w:r>
      <w:r w:rsidRPr="00C71950">
        <w:rPr>
          <w:rFonts w:eastAsia="SimHei" w:hint="eastAsia"/>
          <w:lang w:val="en-GB"/>
        </w:rPr>
        <w:t>的自由和知情的同意</w:t>
      </w:r>
      <w:r w:rsidR="002A0AE5" w:rsidRPr="00C71950">
        <w:rPr>
          <w:rFonts w:eastAsia="SimHei" w:hint="eastAsia"/>
          <w:lang w:val="en-GB"/>
        </w:rPr>
        <w:t>；</w:t>
      </w:r>
    </w:p>
    <w:p w:rsidR="00425039" w:rsidRPr="00C71950" w:rsidRDefault="00425039" w:rsidP="00C71950">
      <w:pPr>
        <w:pStyle w:val="SingleTxtGC"/>
        <w:numPr>
          <w:ilvl w:val="0"/>
          <w:numId w:val="19"/>
        </w:numPr>
        <w:rPr>
          <w:rFonts w:eastAsia="SimHei" w:hint="eastAsia"/>
          <w:b/>
          <w:lang w:val="en-GB"/>
        </w:rPr>
      </w:pPr>
      <w:r w:rsidRPr="00C71950">
        <w:rPr>
          <w:rFonts w:eastAsia="SimHei" w:hint="eastAsia"/>
          <w:lang w:val="en-GB"/>
        </w:rPr>
        <w:t>确保缔约国的所有法律</w:t>
      </w:r>
      <w:r w:rsidR="002A0AE5" w:rsidRPr="00C71950">
        <w:rPr>
          <w:rFonts w:eastAsia="SimHei" w:hint="eastAsia"/>
          <w:lang w:val="en-GB"/>
        </w:rPr>
        <w:t>，</w:t>
      </w:r>
      <w:r w:rsidRPr="00C71950">
        <w:rPr>
          <w:rFonts w:eastAsia="SimHei" w:hint="eastAsia"/>
          <w:lang w:val="en-GB"/>
        </w:rPr>
        <w:t>包括移徙法和庇护法</w:t>
      </w:r>
      <w:r w:rsidR="002A0AE5" w:rsidRPr="00C71950">
        <w:rPr>
          <w:rFonts w:eastAsia="SimHei" w:hint="eastAsia"/>
          <w:lang w:val="en-GB"/>
        </w:rPr>
        <w:t>，</w:t>
      </w:r>
      <w:r w:rsidRPr="00C71950">
        <w:rPr>
          <w:rFonts w:eastAsia="SimHei" w:hint="eastAsia"/>
          <w:lang w:val="en-GB"/>
        </w:rPr>
        <w:t>都不歧视残疾儿童</w:t>
      </w:r>
      <w:r w:rsidR="002A0AE5" w:rsidRPr="00C71950">
        <w:rPr>
          <w:rFonts w:eastAsia="SimHei" w:hint="eastAsia"/>
          <w:lang w:val="en-GB"/>
        </w:rPr>
        <w:t>，</w:t>
      </w:r>
      <w:r w:rsidRPr="00C71950">
        <w:rPr>
          <w:rFonts w:eastAsia="SimHei" w:hint="eastAsia"/>
          <w:lang w:val="en-GB"/>
        </w:rPr>
        <w:t>并完全符合该国根据《残疾人权利公约》第二十三条所承担的义务</w:t>
      </w:r>
      <w:r w:rsidRPr="00C71950">
        <w:rPr>
          <w:rFonts w:eastAsia="SimHei" w:hint="eastAsia"/>
          <w:b/>
          <w:lang w:val="en-GB"/>
        </w:rPr>
        <w:t>。</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健康和保健服务</w:t>
      </w:r>
    </w:p>
    <w:p w:rsidR="00425039" w:rsidRPr="00425039" w:rsidRDefault="00425039" w:rsidP="002A0AE5">
      <w:pPr>
        <w:pStyle w:val="SingleTxtGC"/>
        <w:rPr>
          <w:rFonts w:hint="eastAsia"/>
          <w:lang w:val="en-GB"/>
        </w:rPr>
      </w:pPr>
      <w:r w:rsidRPr="00425039">
        <w:rPr>
          <w:lang w:val="en-GB"/>
        </w:rPr>
        <w:t>5</w:t>
      </w:r>
      <w:r w:rsidR="002A0AE5">
        <w:rPr>
          <w:lang w:val="en-GB"/>
        </w:rPr>
        <w:t>9.</w:t>
      </w:r>
      <w:r w:rsidR="00FB102B">
        <w:rPr>
          <w:lang w:val="en-GB"/>
        </w:rPr>
        <w:t xml:space="preserve">  </w:t>
      </w:r>
      <w:r w:rsidRPr="00425039">
        <w:rPr>
          <w:rFonts w:hint="eastAsia"/>
          <w:lang w:val="en-GB"/>
        </w:rPr>
        <w:t>委员会对缔约国总体上令人满意的儿童健康水平表示赞赏。然而</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生活在农村和偏远地区的儿童、在家庭外受托养的儿童以及残疾儿童在保健方面存在差异</w:t>
      </w:r>
      <w:r w:rsidR="002A0AE5">
        <w:rPr>
          <w:rFonts w:hint="eastAsia"/>
          <w:lang w:val="en-GB"/>
        </w:rPr>
        <w:t>，</w:t>
      </w:r>
      <w:r w:rsidRPr="00425039">
        <w:rPr>
          <w:rFonts w:hint="eastAsia"/>
          <w:lang w:val="en-GB"/>
        </w:rPr>
        <w:t>并尤为关切土著儿童和非土著儿童的健康状况差异。</w:t>
      </w:r>
    </w:p>
    <w:p w:rsidR="00425039" w:rsidRPr="00C71950" w:rsidRDefault="00425039" w:rsidP="002A0AE5">
      <w:pPr>
        <w:pStyle w:val="SingleTxtGC"/>
        <w:rPr>
          <w:rFonts w:eastAsia="SimHei" w:hint="eastAsia"/>
          <w:lang w:val="en-GB"/>
        </w:rPr>
      </w:pPr>
      <w:r w:rsidRPr="00C71950">
        <w:rPr>
          <w:rFonts w:eastAsia="SimHei"/>
          <w:bCs/>
          <w:lang w:val="en-GB"/>
        </w:rPr>
        <w:t>6</w:t>
      </w:r>
      <w:r w:rsidR="002A0AE5" w:rsidRPr="00C71950">
        <w:rPr>
          <w:rFonts w:eastAsia="SimHei"/>
          <w:bCs/>
          <w:lang w:val="en-GB"/>
        </w:rPr>
        <w:t>0.</w:t>
      </w:r>
      <w:r w:rsidR="00FB102B" w:rsidRPr="00C71950">
        <w:rPr>
          <w:rFonts w:eastAsia="SimHei"/>
          <w:b/>
          <w:lang w:val="en-GB"/>
        </w:rPr>
        <w:t xml:space="preserve">  </w:t>
      </w:r>
      <w:r w:rsidRPr="00C71950">
        <w:rPr>
          <w:rFonts w:eastAsia="SimHei" w:hint="eastAsia"/>
          <w:lang w:val="en-GB"/>
        </w:rPr>
        <w:t>委员会重申其先前的建议</w:t>
      </w:r>
      <w:r w:rsidR="002A0AE5" w:rsidRPr="00C71950">
        <w:rPr>
          <w:rFonts w:eastAsia="SimHei" w:hint="eastAsia"/>
          <w:lang w:val="en-GB"/>
        </w:rPr>
        <w:t>(</w:t>
      </w:r>
      <w:r w:rsidRPr="00C71950">
        <w:rPr>
          <w:rFonts w:eastAsia="SimHei" w:hint="eastAsia"/>
          <w:lang w:val="en-GB"/>
        </w:rPr>
        <w:t>CRC</w:t>
      </w:r>
      <w:r w:rsidR="002A0AE5" w:rsidRPr="00C71950">
        <w:rPr>
          <w:rFonts w:eastAsia="SimHei" w:hint="eastAsia"/>
          <w:lang w:val="en-GB"/>
        </w:rPr>
        <w:t>/</w:t>
      </w:r>
      <w:r w:rsidRPr="00C71950">
        <w:rPr>
          <w:rFonts w:eastAsia="SimHei" w:hint="eastAsia"/>
          <w:lang w:val="en-GB"/>
        </w:rPr>
        <w:t>C</w:t>
      </w:r>
      <w:r w:rsidR="002A0AE5" w:rsidRPr="00C71950">
        <w:rPr>
          <w:rFonts w:eastAsia="SimHei" w:hint="eastAsia"/>
          <w:lang w:val="en-GB"/>
        </w:rPr>
        <w:t>/</w:t>
      </w:r>
      <w:r w:rsidRPr="00C71950">
        <w:rPr>
          <w:rFonts w:eastAsia="SimHei" w:hint="eastAsia"/>
          <w:lang w:val="en-GB"/>
        </w:rPr>
        <w:t>15</w:t>
      </w:r>
      <w:r w:rsidR="002A0AE5" w:rsidRPr="00C71950">
        <w:rPr>
          <w:rFonts w:eastAsia="SimHei" w:hint="eastAsia"/>
          <w:lang w:val="en-GB"/>
        </w:rPr>
        <w:t>/</w:t>
      </w:r>
      <w:proofErr w:type="spellStart"/>
      <w:r w:rsidRPr="00C71950">
        <w:rPr>
          <w:rFonts w:eastAsia="SimHei" w:hint="eastAsia"/>
          <w:lang w:val="en-GB"/>
        </w:rPr>
        <w:t>Add.26</w:t>
      </w:r>
      <w:r w:rsidR="002A0AE5" w:rsidRPr="00C71950">
        <w:rPr>
          <w:rFonts w:eastAsia="SimHei" w:hint="eastAsia"/>
          <w:lang w:val="en-GB"/>
        </w:rPr>
        <w:t>8</w:t>
      </w:r>
      <w:proofErr w:type="spellEnd"/>
      <w:r w:rsidR="002A0AE5" w:rsidRPr="00C71950">
        <w:rPr>
          <w:rFonts w:eastAsia="SimHei" w:hint="eastAsia"/>
          <w:lang w:val="en-GB"/>
        </w:rPr>
        <w:t>,</w:t>
      </w:r>
      <w:r w:rsidR="00C71950" w:rsidRPr="00C71950">
        <w:rPr>
          <w:rFonts w:eastAsia="SimHei"/>
          <w:lang w:val="en-GB"/>
        </w:rPr>
        <w:t xml:space="preserve"> </w:t>
      </w:r>
      <w:r w:rsidRPr="00C71950">
        <w:rPr>
          <w:rFonts w:eastAsia="SimHei" w:hint="eastAsia"/>
          <w:lang w:val="en-GB"/>
        </w:rPr>
        <w:t>第</w:t>
      </w:r>
      <w:r w:rsidRPr="00C71950">
        <w:rPr>
          <w:rFonts w:eastAsia="SimHei" w:hint="eastAsia"/>
          <w:lang w:val="en-GB"/>
        </w:rPr>
        <w:t>48</w:t>
      </w:r>
      <w:r w:rsidRPr="00C71950">
        <w:rPr>
          <w:rFonts w:eastAsia="SimHei" w:hint="eastAsia"/>
          <w:lang w:val="en-GB"/>
        </w:rPr>
        <w:t>段</w:t>
      </w:r>
      <w:r w:rsidR="002A0AE5" w:rsidRPr="00C71950">
        <w:rPr>
          <w:rFonts w:eastAsia="SimHei" w:hint="eastAsia"/>
          <w:lang w:val="en-GB"/>
        </w:rPr>
        <w:t>)</w:t>
      </w:r>
      <w:r w:rsidR="002A0AE5" w:rsidRPr="00C71950">
        <w:rPr>
          <w:rFonts w:eastAsia="SimHei" w:hint="eastAsia"/>
          <w:lang w:val="en-GB"/>
        </w:rPr>
        <w:t>，</w:t>
      </w:r>
      <w:r w:rsidRPr="00C71950">
        <w:rPr>
          <w:rFonts w:eastAsia="SimHei" w:hint="eastAsia"/>
          <w:lang w:val="en-GB"/>
        </w:rPr>
        <w:t>请缔约国采取一切必要措施</w:t>
      </w:r>
      <w:r w:rsidR="002A0AE5" w:rsidRPr="00C71950">
        <w:rPr>
          <w:rFonts w:eastAsia="SimHei" w:hint="eastAsia"/>
          <w:lang w:val="en-GB"/>
        </w:rPr>
        <w:t>，</w:t>
      </w:r>
      <w:r w:rsidRPr="00C71950">
        <w:rPr>
          <w:rFonts w:eastAsia="SimHei" w:hint="eastAsia"/>
          <w:lang w:val="en-GB"/>
        </w:rPr>
        <w:t>确保所有儿童都有同等机会获得同等质量的保健服务</w:t>
      </w:r>
      <w:r w:rsidR="002A0AE5" w:rsidRPr="00C71950">
        <w:rPr>
          <w:rFonts w:eastAsia="SimHei" w:hint="eastAsia"/>
          <w:lang w:val="en-GB"/>
        </w:rPr>
        <w:t>，</w:t>
      </w:r>
      <w:r w:rsidRPr="00C71950">
        <w:rPr>
          <w:rFonts w:eastAsia="SimHei" w:hint="eastAsia"/>
          <w:lang w:val="en-GB"/>
        </w:rPr>
        <w:t>特别注意处于弱势境况的儿童</w:t>
      </w:r>
      <w:r w:rsidR="002A0AE5" w:rsidRPr="00C71950">
        <w:rPr>
          <w:rFonts w:eastAsia="SimHei" w:hint="eastAsia"/>
          <w:lang w:val="en-GB"/>
        </w:rPr>
        <w:t>，</w:t>
      </w:r>
      <w:r w:rsidRPr="00C71950">
        <w:rPr>
          <w:rFonts w:eastAsia="SimHei" w:hint="eastAsia"/>
          <w:lang w:val="en-GB"/>
        </w:rPr>
        <w:t>尤其是土著儿童和生活在偏远地区的儿童。委员会还敦促缔约国处理弱势儿童在社会经济方面的不利条件</w:t>
      </w:r>
      <w:r w:rsidR="002A0AE5" w:rsidRPr="00C71950">
        <w:rPr>
          <w:rFonts w:eastAsia="SimHei" w:hint="eastAsia"/>
          <w:lang w:val="en-GB"/>
        </w:rPr>
        <w:t>，</w:t>
      </w:r>
      <w:r w:rsidRPr="00C71950">
        <w:rPr>
          <w:rFonts w:eastAsia="SimHei" w:hint="eastAsia"/>
          <w:lang w:val="en-GB"/>
        </w:rPr>
        <w:t>这是他们现在健康水平低下的重要根源。</w:t>
      </w:r>
    </w:p>
    <w:p w:rsidR="00425039" w:rsidRPr="00C71950" w:rsidRDefault="00425039" w:rsidP="002A0AE5">
      <w:pPr>
        <w:pStyle w:val="SingleTxtGC"/>
        <w:rPr>
          <w:rFonts w:eastAsia="SimHei" w:hint="eastAsia"/>
          <w:b/>
          <w:lang w:val="en-GB"/>
        </w:rPr>
      </w:pPr>
      <w:r w:rsidRPr="00C71950">
        <w:rPr>
          <w:rFonts w:eastAsia="SimHei"/>
          <w:bCs/>
          <w:lang w:val="en-GB"/>
        </w:rPr>
        <w:t>6</w:t>
      </w:r>
      <w:r w:rsidR="002A0AE5" w:rsidRPr="00C71950">
        <w:rPr>
          <w:rFonts w:eastAsia="SimHei"/>
          <w:bCs/>
          <w:lang w:val="en-GB"/>
        </w:rPr>
        <w:t>1.</w:t>
      </w:r>
      <w:r w:rsidR="00FB102B" w:rsidRPr="00C71950">
        <w:rPr>
          <w:rFonts w:eastAsia="SimHei"/>
          <w:b/>
          <w:lang w:val="en-GB"/>
        </w:rPr>
        <w:t xml:space="preserve">  </w:t>
      </w:r>
      <w:r w:rsidRPr="00C71950">
        <w:rPr>
          <w:rFonts w:eastAsia="SimHei" w:hint="eastAsia"/>
          <w:lang w:val="en-GB"/>
        </w:rPr>
        <w:t>此外</w:t>
      </w:r>
      <w:r w:rsidR="002A0AE5" w:rsidRPr="00C71950">
        <w:rPr>
          <w:rFonts w:eastAsia="SimHei" w:hint="eastAsia"/>
          <w:lang w:val="en-GB"/>
        </w:rPr>
        <w:t>，</w:t>
      </w:r>
      <w:r w:rsidRPr="00C71950">
        <w:rPr>
          <w:rFonts w:eastAsia="SimHei" w:hint="eastAsia"/>
          <w:lang w:val="en-GB"/>
        </w:rPr>
        <w:t>委员会建议缔约国考虑健康权问题特别报告员的建议</w:t>
      </w:r>
      <w:r w:rsidR="002A0AE5" w:rsidRPr="00C71950">
        <w:rPr>
          <w:rFonts w:eastAsia="SimHei" w:hint="eastAsia"/>
          <w:lang w:val="en-GB"/>
        </w:rPr>
        <w:t>，</w:t>
      </w:r>
      <w:r w:rsidRPr="00C71950">
        <w:rPr>
          <w:rFonts w:eastAsia="SimHei" w:hint="eastAsia"/>
          <w:lang w:val="en-GB"/>
        </w:rPr>
        <w:t>提供支助</w:t>
      </w:r>
      <w:r w:rsidR="002A0AE5" w:rsidRPr="00C71950">
        <w:rPr>
          <w:rFonts w:eastAsia="SimHei" w:hint="eastAsia"/>
          <w:lang w:val="en-GB"/>
        </w:rPr>
        <w:t>，</w:t>
      </w:r>
      <w:r w:rsidRPr="00C71950">
        <w:rPr>
          <w:rFonts w:eastAsia="SimHei" w:hint="eastAsia"/>
          <w:lang w:val="en-GB"/>
        </w:rPr>
        <w:t>对所有保健专业人员进行关于儿童权利的义务培训。</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母乳喂养</w:t>
      </w:r>
    </w:p>
    <w:p w:rsidR="00425039" w:rsidRPr="00425039" w:rsidRDefault="00425039" w:rsidP="002A0AE5">
      <w:pPr>
        <w:pStyle w:val="SingleTxtGC"/>
        <w:rPr>
          <w:rFonts w:hint="eastAsia"/>
          <w:lang w:val="en-GB"/>
        </w:rPr>
      </w:pPr>
      <w:r w:rsidRPr="00425039">
        <w:rPr>
          <w:lang w:val="en-GB"/>
        </w:rPr>
        <w:t>6</w:t>
      </w:r>
      <w:r w:rsidR="002A0AE5">
        <w:rPr>
          <w:lang w:val="en-GB"/>
        </w:rPr>
        <w:t>2.</w:t>
      </w:r>
      <w:r w:rsidR="00FB102B">
        <w:rPr>
          <w:lang w:val="en-GB"/>
        </w:rPr>
        <w:t xml:space="preserve">  </w:t>
      </w:r>
      <w:r w:rsidRPr="00425039">
        <w:rPr>
          <w:rFonts w:hint="eastAsia"/>
          <w:lang w:val="en-GB"/>
        </w:rPr>
        <w:t>委员会感到关切的是</w:t>
      </w:r>
      <w:r w:rsidR="002A0AE5">
        <w:rPr>
          <w:rFonts w:hint="eastAsia"/>
          <w:lang w:val="en-GB"/>
        </w:rPr>
        <w:t>，</w:t>
      </w:r>
      <w:r w:rsidRPr="00425039">
        <w:rPr>
          <w:rFonts w:hint="eastAsia"/>
          <w:lang w:val="en-GB"/>
        </w:rPr>
        <w:t>所有的母亲中</w:t>
      </w:r>
      <w:r w:rsidR="002A0AE5">
        <w:rPr>
          <w:rFonts w:hint="eastAsia"/>
          <w:lang w:val="en-GB"/>
        </w:rPr>
        <w:t>，</w:t>
      </w:r>
      <w:r w:rsidRPr="00425039">
        <w:rPr>
          <w:rFonts w:hint="eastAsia"/>
          <w:lang w:val="en-GB"/>
        </w:rPr>
        <w:t>只有约</w:t>
      </w:r>
      <w:r w:rsidRPr="00425039">
        <w:rPr>
          <w:rFonts w:hint="eastAsia"/>
          <w:lang w:val="en-GB"/>
        </w:rPr>
        <w:t>15</w:t>
      </w:r>
      <w:r w:rsidR="002A0AE5">
        <w:rPr>
          <w:rFonts w:hint="eastAsia"/>
          <w:lang w:val="en-GB"/>
        </w:rPr>
        <w:t>%</w:t>
      </w:r>
      <w:r w:rsidRPr="00425039">
        <w:rPr>
          <w:rFonts w:hint="eastAsia"/>
          <w:lang w:val="en-GB"/>
        </w:rPr>
        <w:t>一直只用母乳喂养自己的子女</w:t>
      </w:r>
      <w:r w:rsidR="002A0AE5">
        <w:rPr>
          <w:rFonts w:hint="eastAsia"/>
          <w:lang w:val="en-GB"/>
        </w:rPr>
        <w:t>，</w:t>
      </w:r>
      <w:r w:rsidRPr="00425039">
        <w:rPr>
          <w:rFonts w:hint="eastAsia"/>
          <w:lang w:val="en-GB"/>
        </w:rPr>
        <w:t>直到子女长到</w:t>
      </w:r>
      <w:r w:rsidRPr="00425039">
        <w:rPr>
          <w:rFonts w:hint="eastAsia"/>
          <w:lang w:val="en-GB"/>
        </w:rPr>
        <w:t>6</w:t>
      </w:r>
      <w:r w:rsidRPr="00425039">
        <w:rPr>
          <w:rFonts w:hint="eastAsia"/>
          <w:lang w:val="en-GB"/>
        </w:rPr>
        <w:t>个月大。委员会欢迎缔约国在</w:t>
      </w:r>
      <w:r w:rsidRPr="00425039">
        <w:rPr>
          <w:rFonts w:hint="eastAsia"/>
          <w:lang w:val="en-GB"/>
        </w:rPr>
        <w:t>2007</w:t>
      </w:r>
      <w:r w:rsidRPr="00425039">
        <w:rPr>
          <w:rFonts w:hint="eastAsia"/>
          <w:lang w:val="en-GB"/>
        </w:rPr>
        <w:t>至</w:t>
      </w:r>
      <w:r w:rsidRPr="00425039">
        <w:rPr>
          <w:rFonts w:hint="eastAsia"/>
          <w:lang w:val="en-GB"/>
        </w:rPr>
        <w:t>2008</w:t>
      </w:r>
      <w:r w:rsidRPr="00425039">
        <w:rPr>
          <w:rFonts w:hint="eastAsia"/>
          <w:lang w:val="en-GB"/>
        </w:rPr>
        <w:t>年度的预算中划拨专项资金用于母乳喂养教育和支助的举措</w:t>
      </w:r>
      <w:r w:rsidR="002A0AE5">
        <w:rPr>
          <w:rFonts w:hint="eastAsia"/>
          <w:lang w:val="en-GB"/>
        </w:rPr>
        <w:t>，</w:t>
      </w:r>
      <w:r w:rsidRPr="00425039">
        <w:rPr>
          <w:rFonts w:hint="eastAsia"/>
          <w:lang w:val="en-GB"/>
        </w:rPr>
        <w:t>但委员会仍感关切的是</w:t>
      </w:r>
      <w:r w:rsidR="002A0AE5">
        <w:rPr>
          <w:rFonts w:hint="eastAsia"/>
          <w:lang w:val="en-GB"/>
        </w:rPr>
        <w:t>，</w:t>
      </w:r>
      <w:r w:rsidRPr="00425039">
        <w:rPr>
          <w:rFonts w:hint="eastAsia"/>
          <w:lang w:val="en-GB"/>
        </w:rPr>
        <w:t>《</w:t>
      </w:r>
      <w:r w:rsidRPr="00425039">
        <w:rPr>
          <w:lang w:val="en-GB"/>
        </w:rPr>
        <w:t>国际母乳代用品销售守则</w:t>
      </w:r>
      <w:r w:rsidRPr="00425039">
        <w:rPr>
          <w:rFonts w:hint="eastAsia"/>
          <w:lang w:val="en-GB"/>
        </w:rPr>
        <w:t>》在缔约国并未得到切实执行。</w:t>
      </w:r>
    </w:p>
    <w:p w:rsidR="00425039" w:rsidRPr="00C71950" w:rsidRDefault="00425039" w:rsidP="002A0AE5">
      <w:pPr>
        <w:pStyle w:val="SingleTxtGC"/>
        <w:rPr>
          <w:rFonts w:eastAsia="SimHei"/>
          <w:b/>
          <w:bCs/>
          <w:lang w:val="en-GB"/>
        </w:rPr>
      </w:pPr>
      <w:r w:rsidRPr="00C71950">
        <w:rPr>
          <w:rFonts w:eastAsia="SimHei"/>
          <w:bCs/>
          <w:lang w:val="en-GB"/>
        </w:rPr>
        <w:t>6</w:t>
      </w:r>
      <w:r w:rsidR="002A0AE5" w:rsidRPr="00C71950">
        <w:rPr>
          <w:rFonts w:eastAsia="SimHei"/>
          <w:bCs/>
          <w:lang w:val="en-GB"/>
        </w:rPr>
        <w:t>3.</w:t>
      </w:r>
      <w:r w:rsidR="00FB102B" w:rsidRPr="00C71950">
        <w:rPr>
          <w:rFonts w:eastAsia="SimHei"/>
          <w:b/>
          <w:lang w:val="en-GB"/>
        </w:rPr>
        <w:t xml:space="preserve">  </w:t>
      </w:r>
      <w:r w:rsidRPr="00C71950">
        <w:rPr>
          <w:rFonts w:eastAsia="SimHei" w:hint="eastAsia"/>
          <w:bCs/>
          <w:lang w:val="en-GB"/>
        </w:rPr>
        <w:t>委员会建议缔约国审议其新近颁布的带薪育儿假计划和其他相关立法措施和行政措施</w:t>
      </w:r>
      <w:r w:rsidR="002A0AE5" w:rsidRPr="00C71950">
        <w:rPr>
          <w:rFonts w:eastAsia="SimHei" w:hint="eastAsia"/>
          <w:bCs/>
          <w:lang w:val="en-GB"/>
        </w:rPr>
        <w:t>，</w:t>
      </w:r>
      <w:r w:rsidRPr="00C71950">
        <w:rPr>
          <w:rFonts w:eastAsia="SimHei" w:hint="eastAsia"/>
          <w:bCs/>
          <w:lang w:val="en-GB"/>
        </w:rPr>
        <w:t>以考虑制定修正案</w:t>
      </w:r>
      <w:r w:rsidR="002A0AE5" w:rsidRPr="00C71950">
        <w:rPr>
          <w:rFonts w:eastAsia="SimHei" w:hint="eastAsia"/>
          <w:bCs/>
          <w:lang w:val="en-GB"/>
        </w:rPr>
        <w:t>，</w:t>
      </w:r>
      <w:r w:rsidRPr="00C71950">
        <w:rPr>
          <w:rFonts w:eastAsia="SimHei" w:hint="eastAsia"/>
          <w:bCs/>
          <w:lang w:val="en-GB"/>
        </w:rPr>
        <w:t>支持在职母亲进行六个月的全母乳喂养。委员会还建议设立监测机制</w:t>
      </w:r>
      <w:r w:rsidR="002A0AE5" w:rsidRPr="00C71950">
        <w:rPr>
          <w:rFonts w:eastAsia="SimHei" w:hint="eastAsia"/>
          <w:bCs/>
          <w:lang w:val="en-GB"/>
        </w:rPr>
        <w:t>，</w:t>
      </w:r>
      <w:r w:rsidRPr="00C71950">
        <w:rPr>
          <w:rFonts w:eastAsia="SimHei" w:hint="eastAsia"/>
          <w:bCs/>
          <w:lang w:val="en-GB"/>
        </w:rPr>
        <w:t>落实《国际母乳代用品销售守则》和后续相关决议。此外</w:t>
      </w:r>
      <w:r w:rsidR="002A0AE5" w:rsidRPr="00C71950">
        <w:rPr>
          <w:rFonts w:eastAsia="SimHei" w:hint="eastAsia"/>
          <w:bCs/>
          <w:lang w:val="en-GB"/>
        </w:rPr>
        <w:t>，</w:t>
      </w:r>
      <w:r w:rsidRPr="00C71950">
        <w:rPr>
          <w:rFonts w:eastAsia="SimHei" w:hint="eastAsia"/>
          <w:bCs/>
          <w:lang w:val="en-GB"/>
        </w:rPr>
        <w:t>委员会建议缔约国给国家母乳喂养战略提供充足的资金</w:t>
      </w:r>
      <w:r w:rsidR="002A0AE5" w:rsidRPr="00C71950">
        <w:rPr>
          <w:rFonts w:eastAsia="SimHei" w:hint="eastAsia"/>
          <w:bCs/>
          <w:lang w:val="en-GB"/>
        </w:rPr>
        <w:t>，</w:t>
      </w:r>
      <w:r w:rsidRPr="00C71950">
        <w:rPr>
          <w:rFonts w:eastAsia="SimHei" w:hint="eastAsia"/>
          <w:bCs/>
          <w:lang w:val="en-GB"/>
        </w:rPr>
        <w:t>并在国家母乳喂养战略的执行工作中不再将产业代表算作利益攸关方</w:t>
      </w:r>
      <w:r w:rsidR="002A0AE5" w:rsidRPr="00C71950">
        <w:rPr>
          <w:rFonts w:eastAsia="SimHei" w:hint="eastAsia"/>
          <w:bCs/>
          <w:lang w:val="en-GB"/>
        </w:rPr>
        <w:t>，</w:t>
      </w:r>
      <w:r w:rsidRPr="00C71950">
        <w:rPr>
          <w:rFonts w:eastAsia="SimHei" w:hint="eastAsia"/>
          <w:bCs/>
          <w:lang w:val="en-GB"/>
        </w:rPr>
        <w:t>从而优先促进、保护和支持母乳喂养。缔约国还应进一步促进爱婴医院倡议</w:t>
      </w:r>
      <w:r w:rsidR="002A0AE5" w:rsidRPr="00C71950">
        <w:rPr>
          <w:rFonts w:eastAsia="SimHei" w:hint="eastAsia"/>
          <w:bCs/>
          <w:lang w:val="en-GB"/>
        </w:rPr>
        <w:t>，</w:t>
      </w:r>
      <w:r w:rsidRPr="00C71950">
        <w:rPr>
          <w:rFonts w:eastAsia="SimHei" w:hint="eastAsia"/>
          <w:bCs/>
          <w:lang w:val="en-GB"/>
        </w:rPr>
        <w:t>并鼓励将母乳喂养纳入对护士培训的内容。</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心理健康</w:t>
      </w:r>
    </w:p>
    <w:p w:rsidR="00425039" w:rsidRPr="00425039" w:rsidRDefault="00425039" w:rsidP="002A0AE5">
      <w:pPr>
        <w:pStyle w:val="SingleTxtGC"/>
        <w:rPr>
          <w:rFonts w:hint="eastAsia"/>
          <w:lang w:val="en-GB"/>
        </w:rPr>
      </w:pPr>
      <w:r w:rsidRPr="00425039">
        <w:rPr>
          <w:lang w:val="en-GB"/>
        </w:rPr>
        <w:t>6</w:t>
      </w:r>
      <w:r w:rsidR="002A0AE5">
        <w:rPr>
          <w:lang w:val="en-GB"/>
        </w:rPr>
        <w:t>4.</w:t>
      </w:r>
      <w:r w:rsidR="00FB102B">
        <w:rPr>
          <w:lang w:val="en-GB"/>
        </w:rPr>
        <w:t xml:space="preserve">  </w:t>
      </w:r>
      <w:r w:rsidRPr="00425039">
        <w:rPr>
          <w:rFonts w:hint="eastAsia"/>
          <w:lang w:val="en-GB"/>
        </w:rPr>
        <w:t>委员会感到关切的是</w:t>
      </w:r>
      <w:r w:rsidR="002A0AE5">
        <w:rPr>
          <w:rFonts w:hint="eastAsia"/>
          <w:lang w:val="en-GB"/>
        </w:rPr>
        <w:t>，</w:t>
      </w:r>
      <w:r w:rsidRPr="00425039">
        <w:rPr>
          <w:rFonts w:hint="eastAsia"/>
          <w:lang w:val="en-GB"/>
        </w:rPr>
        <w:t>缔约国用于心理保健的资金水平依然大大低于其他发达国家</w:t>
      </w:r>
      <w:r w:rsidR="002A0AE5">
        <w:rPr>
          <w:rFonts w:hint="eastAsia"/>
          <w:lang w:val="en-GB"/>
        </w:rPr>
        <w:t>，</w:t>
      </w:r>
      <w:r w:rsidRPr="00425039">
        <w:rPr>
          <w:rFonts w:hint="eastAsia"/>
          <w:lang w:val="en-GB"/>
        </w:rPr>
        <w:t>寻求心理保健服务的儿童和青年往往只有有限的机会获取这些服务</w:t>
      </w:r>
      <w:r w:rsidR="002A0AE5">
        <w:rPr>
          <w:rFonts w:hint="eastAsia"/>
          <w:lang w:val="en-GB"/>
        </w:rPr>
        <w:t>，</w:t>
      </w:r>
      <w:r w:rsidRPr="00425039">
        <w:rPr>
          <w:rFonts w:hint="eastAsia"/>
          <w:lang w:val="en-GB"/>
        </w:rPr>
        <w:t>且接受服务的时间往往一拖再拖。就此</w:t>
      </w:r>
      <w:r w:rsidR="002A0AE5">
        <w:rPr>
          <w:rFonts w:hint="eastAsia"/>
          <w:lang w:val="en-GB"/>
        </w:rPr>
        <w:t>，</w:t>
      </w:r>
      <w:r w:rsidRPr="00425039">
        <w:rPr>
          <w:rFonts w:hint="eastAsia"/>
          <w:lang w:val="en-GB"/>
        </w:rPr>
        <w:t>委员会的关切与澳大利亚健康和福利研究所</w:t>
      </w:r>
      <w:r w:rsidRPr="00425039">
        <w:rPr>
          <w:rFonts w:hint="eastAsia"/>
          <w:lang w:val="en-GB"/>
        </w:rPr>
        <w:t>2010</w:t>
      </w:r>
      <w:r w:rsidRPr="00425039">
        <w:rPr>
          <w:rFonts w:hint="eastAsia"/>
          <w:lang w:val="en-GB"/>
        </w:rPr>
        <w:t>年发布的健康研究中所述的关切相同</w:t>
      </w:r>
      <w:r w:rsidR="002A0AE5">
        <w:rPr>
          <w:rFonts w:hint="eastAsia"/>
          <w:lang w:val="en-GB"/>
        </w:rPr>
        <w:t>，</w:t>
      </w:r>
      <w:r w:rsidRPr="00425039">
        <w:rPr>
          <w:rFonts w:hint="eastAsia"/>
          <w:lang w:val="en-GB"/>
        </w:rPr>
        <w:t>即心理健康问题是儿童和青年的主要健康问题</w:t>
      </w:r>
      <w:r w:rsidR="002A0AE5">
        <w:rPr>
          <w:rFonts w:hint="eastAsia"/>
          <w:lang w:val="en-GB"/>
        </w:rPr>
        <w:t>，</w:t>
      </w:r>
      <w:r w:rsidRPr="00425039">
        <w:rPr>
          <w:rFonts w:hint="eastAsia"/>
          <w:lang w:val="en-GB"/>
        </w:rPr>
        <w:t>是</w:t>
      </w:r>
      <w:r w:rsidRPr="00425039">
        <w:rPr>
          <w:rFonts w:hint="eastAsia"/>
          <w:lang w:val="en-GB"/>
        </w:rPr>
        <w:t>0-14</w:t>
      </w:r>
      <w:r w:rsidRPr="00425039">
        <w:rPr>
          <w:rFonts w:hint="eastAsia"/>
          <w:lang w:val="en-GB"/>
        </w:rPr>
        <w:t>岁的儿童和</w:t>
      </w:r>
      <w:r w:rsidRPr="00425039">
        <w:rPr>
          <w:rFonts w:hint="eastAsia"/>
          <w:lang w:val="en-GB"/>
        </w:rPr>
        <w:t>15-24</w:t>
      </w:r>
      <w:r w:rsidRPr="00425039">
        <w:rPr>
          <w:rFonts w:hint="eastAsia"/>
          <w:lang w:val="en-GB"/>
        </w:rPr>
        <w:t>岁的青年最大的疾病负担来源</w:t>
      </w:r>
      <w:r w:rsidR="002A0AE5">
        <w:rPr>
          <w:rFonts w:hint="eastAsia"/>
          <w:lang w:val="en-GB"/>
        </w:rPr>
        <w:t>，</w:t>
      </w:r>
      <w:r w:rsidRPr="00425039">
        <w:rPr>
          <w:rFonts w:hint="eastAsia"/>
          <w:lang w:val="en-GB"/>
        </w:rPr>
        <w:t>分别为</w:t>
      </w:r>
      <w:r w:rsidRPr="00425039">
        <w:rPr>
          <w:rFonts w:hint="eastAsia"/>
          <w:lang w:val="en-GB"/>
        </w:rPr>
        <w:t>23</w:t>
      </w:r>
      <w:r w:rsidR="002A0AE5">
        <w:rPr>
          <w:rFonts w:hint="eastAsia"/>
          <w:lang w:val="en-GB"/>
        </w:rPr>
        <w:t>%</w:t>
      </w:r>
      <w:r w:rsidRPr="00425039">
        <w:rPr>
          <w:rFonts w:hint="eastAsia"/>
          <w:lang w:val="en-GB"/>
        </w:rPr>
        <w:t>和</w:t>
      </w:r>
      <w:r w:rsidRPr="00425039">
        <w:rPr>
          <w:rFonts w:hint="eastAsia"/>
          <w:lang w:val="en-GB"/>
        </w:rPr>
        <w:t>50</w:t>
      </w:r>
      <w:r w:rsidR="002A0AE5">
        <w:rPr>
          <w:rFonts w:hint="eastAsia"/>
          <w:lang w:val="en-GB"/>
        </w:rPr>
        <w:t>%</w:t>
      </w:r>
      <w:r w:rsidRPr="00425039">
        <w:rPr>
          <w:rFonts w:hint="eastAsia"/>
          <w:lang w:val="en-GB"/>
        </w:rPr>
        <w:t>。此外</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缔约国全国各地青年自杀死亡率高</w:t>
      </w:r>
      <w:r w:rsidR="002A0AE5">
        <w:rPr>
          <w:rFonts w:hint="eastAsia"/>
          <w:lang w:val="en-GB"/>
        </w:rPr>
        <w:t>，</w:t>
      </w:r>
      <w:r w:rsidRPr="00425039">
        <w:rPr>
          <w:rFonts w:hint="eastAsia"/>
          <w:lang w:val="en-GB"/>
        </w:rPr>
        <w:t>土著社区尤为突出。缔约国西澳大利亚州已开展研究</w:t>
      </w:r>
      <w:r w:rsidR="002A0AE5">
        <w:rPr>
          <w:rFonts w:hint="eastAsia"/>
          <w:lang w:val="en-GB"/>
        </w:rPr>
        <w:t>，</w:t>
      </w:r>
      <w:r w:rsidRPr="00425039">
        <w:rPr>
          <w:rFonts w:hint="eastAsia"/>
          <w:lang w:val="en-GB"/>
        </w:rPr>
        <w:t>调查当前用于治疗</w:t>
      </w:r>
      <w:r w:rsidRPr="00425039">
        <w:rPr>
          <w:lang w:val="en-GB"/>
        </w:rPr>
        <w:t>注意力缺失多动症</w:t>
      </w:r>
      <w:r w:rsidRPr="00425039">
        <w:rPr>
          <w:rFonts w:hint="eastAsia"/>
          <w:lang w:val="en-GB"/>
        </w:rPr>
        <w:t>和注意力缺失症的药物的有效性</w:t>
      </w:r>
      <w:r w:rsidR="002A0AE5">
        <w:rPr>
          <w:rFonts w:hint="eastAsia"/>
          <w:lang w:val="en-GB"/>
        </w:rPr>
        <w:t>，</w:t>
      </w:r>
      <w:r w:rsidRPr="00425039">
        <w:rPr>
          <w:rFonts w:hint="eastAsia"/>
          <w:lang w:val="en-GB"/>
        </w:rPr>
        <w:t>委员会表示此举具有积极意义。然而</w:t>
      </w:r>
      <w:r w:rsidR="002A0AE5">
        <w:rPr>
          <w:rFonts w:hint="eastAsia"/>
          <w:lang w:val="en-GB"/>
        </w:rPr>
        <w:t>，</w:t>
      </w:r>
      <w:r w:rsidRPr="00425039">
        <w:rPr>
          <w:rFonts w:hint="eastAsia"/>
          <w:lang w:val="en-GB"/>
        </w:rPr>
        <w:t>委员会仍感关切的是</w:t>
      </w:r>
      <w:r w:rsidR="002A0AE5">
        <w:rPr>
          <w:rFonts w:hint="eastAsia"/>
          <w:lang w:val="en-GB"/>
        </w:rPr>
        <w:t>，</w:t>
      </w:r>
      <w:r w:rsidRPr="00425039">
        <w:rPr>
          <w:rFonts w:hint="eastAsia"/>
          <w:lang w:val="en-GB"/>
        </w:rPr>
        <w:t>当前的诊断程序可能不足以诊断出与疾病有关的潜在心理问题</w:t>
      </w:r>
      <w:r w:rsidR="002A0AE5">
        <w:rPr>
          <w:rFonts w:hint="eastAsia"/>
          <w:lang w:val="en-GB"/>
        </w:rPr>
        <w:t>，</w:t>
      </w:r>
      <w:r w:rsidRPr="00425039">
        <w:rPr>
          <w:rFonts w:hint="eastAsia"/>
          <w:lang w:val="en-GB"/>
        </w:rPr>
        <w:t>导致对被诊断患有</w:t>
      </w:r>
      <w:r w:rsidRPr="00425039">
        <w:rPr>
          <w:lang w:val="en-GB"/>
        </w:rPr>
        <w:t>注意力缺失多动症</w:t>
      </w:r>
      <w:r w:rsidRPr="00425039">
        <w:rPr>
          <w:rFonts w:hint="eastAsia"/>
          <w:lang w:val="en-GB"/>
        </w:rPr>
        <w:t>和注意力缺失症的儿童使用的心理兴奋剂明显过量和</w:t>
      </w:r>
      <w:r w:rsidR="002A0AE5">
        <w:rPr>
          <w:rFonts w:hint="eastAsia"/>
          <w:lang w:val="en-GB"/>
        </w:rPr>
        <w:t>(</w:t>
      </w:r>
      <w:r w:rsidRPr="00425039">
        <w:rPr>
          <w:rFonts w:hint="eastAsia"/>
          <w:lang w:val="en-GB"/>
        </w:rPr>
        <w:t>或</w:t>
      </w:r>
      <w:r w:rsidR="002A0AE5">
        <w:rPr>
          <w:rFonts w:hint="eastAsia"/>
          <w:lang w:val="en-GB"/>
        </w:rPr>
        <w:t>)</w:t>
      </w:r>
      <w:r w:rsidRPr="00425039">
        <w:rPr>
          <w:rFonts w:hint="eastAsia"/>
          <w:lang w:val="en-GB"/>
        </w:rPr>
        <w:t>为这些儿童误开了心理兴奋剂</w:t>
      </w:r>
      <w:r w:rsidR="002A0AE5">
        <w:rPr>
          <w:rFonts w:hint="eastAsia"/>
          <w:lang w:val="en-GB"/>
        </w:rPr>
        <w:t>，</w:t>
      </w:r>
      <w:r w:rsidRPr="00425039">
        <w:rPr>
          <w:rFonts w:hint="eastAsia"/>
          <w:lang w:val="en-GB"/>
        </w:rPr>
        <w:t>这是一个令人严重担忧的问题。</w:t>
      </w:r>
    </w:p>
    <w:p w:rsidR="00425039" w:rsidRPr="00C71950" w:rsidRDefault="00425039" w:rsidP="002A0AE5">
      <w:pPr>
        <w:pStyle w:val="SingleTxtGC"/>
        <w:rPr>
          <w:rFonts w:eastAsia="SimHei" w:hint="eastAsia"/>
          <w:b/>
          <w:lang w:val="en-GB"/>
        </w:rPr>
      </w:pPr>
      <w:r w:rsidRPr="00C71950">
        <w:rPr>
          <w:rFonts w:eastAsia="SimHei"/>
          <w:bCs/>
          <w:lang w:val="en-GB"/>
        </w:rPr>
        <w:t>6</w:t>
      </w:r>
      <w:r w:rsidR="002A0AE5" w:rsidRPr="00C71950">
        <w:rPr>
          <w:rFonts w:eastAsia="SimHei"/>
          <w:bCs/>
          <w:lang w:val="en-GB"/>
        </w:rPr>
        <w:t>5.</w:t>
      </w:r>
      <w:r w:rsidR="00FB102B" w:rsidRPr="00C71950">
        <w:rPr>
          <w:rFonts w:eastAsia="SimHei"/>
          <w:b/>
          <w:lang w:val="en-GB"/>
        </w:rPr>
        <w:t xml:space="preserve">  </w:t>
      </w:r>
      <w:r w:rsidRPr="00C71950">
        <w:rPr>
          <w:rFonts w:eastAsia="SimHei" w:hint="eastAsia"/>
          <w:lang w:val="en-GB"/>
        </w:rPr>
        <w:t>委员会强调</w:t>
      </w:r>
      <w:r w:rsidR="002A0AE5" w:rsidRPr="00C71950">
        <w:rPr>
          <w:rFonts w:eastAsia="SimHei" w:hint="eastAsia"/>
          <w:lang w:val="en-GB"/>
        </w:rPr>
        <w:t>，</w:t>
      </w:r>
      <w:r w:rsidRPr="00C71950">
        <w:rPr>
          <w:rFonts w:eastAsia="SimHei" w:hint="eastAsia"/>
          <w:lang w:val="en-GB"/>
        </w:rPr>
        <w:t>重要的是要能获取方便儿童和青少年的心理保健支持和服务</w:t>
      </w:r>
      <w:r w:rsidR="002A0AE5" w:rsidRPr="00C71950">
        <w:rPr>
          <w:rFonts w:eastAsia="SimHei" w:hint="eastAsia"/>
          <w:lang w:val="en-GB"/>
        </w:rPr>
        <w:t>，</w:t>
      </w:r>
      <w:r w:rsidRPr="00C71950">
        <w:rPr>
          <w:rFonts w:eastAsia="SimHei" w:hint="eastAsia"/>
          <w:lang w:val="en-GB"/>
        </w:rPr>
        <w:t>委员会建议缔约国</w:t>
      </w:r>
      <w:r w:rsidR="002A0AE5" w:rsidRPr="00C71950">
        <w:rPr>
          <w:rFonts w:eastAsia="SimHei" w:hint="eastAsia"/>
          <w:lang w:val="en-GB"/>
        </w:rPr>
        <w:t>：</w:t>
      </w:r>
    </w:p>
    <w:p w:rsidR="00425039" w:rsidRPr="00C71950" w:rsidRDefault="00425039" w:rsidP="00C71950">
      <w:pPr>
        <w:pStyle w:val="SingleTxtGC"/>
        <w:numPr>
          <w:ilvl w:val="0"/>
          <w:numId w:val="20"/>
        </w:numPr>
        <w:rPr>
          <w:rFonts w:eastAsia="SimHei" w:hint="eastAsia"/>
          <w:b/>
          <w:lang w:val="en-GB"/>
        </w:rPr>
      </w:pPr>
      <w:r w:rsidRPr="00C71950">
        <w:rPr>
          <w:rFonts w:eastAsia="SimHei" w:hint="eastAsia"/>
          <w:lang w:val="en-GB"/>
        </w:rPr>
        <w:t>就澳大利亚健康和福利研究所的研究采取后续行动</w:t>
      </w:r>
      <w:r w:rsidR="002A0AE5" w:rsidRPr="00C71950">
        <w:rPr>
          <w:rFonts w:eastAsia="SimHei" w:hint="eastAsia"/>
          <w:lang w:val="en-GB"/>
        </w:rPr>
        <w:t>，</w:t>
      </w:r>
      <w:r w:rsidRPr="00C71950">
        <w:rPr>
          <w:rFonts w:eastAsia="SimHei" w:hint="eastAsia"/>
          <w:lang w:val="en-GB"/>
        </w:rPr>
        <w:t>推行措施</w:t>
      </w:r>
      <w:r w:rsidR="002A0AE5" w:rsidRPr="00C71950">
        <w:rPr>
          <w:rFonts w:eastAsia="SimHei" w:hint="eastAsia"/>
          <w:lang w:val="en-GB"/>
        </w:rPr>
        <w:t>，</w:t>
      </w:r>
      <w:r w:rsidRPr="00C71950">
        <w:rPr>
          <w:rFonts w:eastAsia="SimHei" w:hint="eastAsia"/>
          <w:lang w:val="en-GB"/>
        </w:rPr>
        <w:t>旨在处理儿童和青年心理健康问题高发的直接原因和潜在原因</w:t>
      </w:r>
      <w:r w:rsidR="002A0AE5" w:rsidRPr="00C71950">
        <w:rPr>
          <w:rFonts w:eastAsia="SimHei" w:hint="eastAsia"/>
          <w:lang w:val="en-GB"/>
        </w:rPr>
        <w:t>，</w:t>
      </w:r>
      <w:r w:rsidRPr="00C71950">
        <w:rPr>
          <w:rFonts w:eastAsia="SimHei" w:hint="eastAsia"/>
          <w:lang w:val="en-GB"/>
        </w:rPr>
        <w:t>特别关注自杀和其他与托养所中滥用药物、暴力侵害和托养质量太低等因素有关的疾障问题。</w:t>
      </w:r>
    </w:p>
    <w:p w:rsidR="00425039" w:rsidRPr="00C71950" w:rsidRDefault="00425039" w:rsidP="00C71950">
      <w:pPr>
        <w:pStyle w:val="SingleTxtGC"/>
        <w:numPr>
          <w:ilvl w:val="0"/>
          <w:numId w:val="20"/>
        </w:numPr>
        <w:rPr>
          <w:rFonts w:eastAsia="SimHei" w:hint="eastAsia"/>
          <w:b/>
          <w:lang w:val="en-GB"/>
        </w:rPr>
      </w:pPr>
      <w:r w:rsidRPr="00C71950">
        <w:rPr>
          <w:rFonts w:eastAsia="SimHei" w:hint="eastAsia"/>
          <w:lang w:val="en-GB"/>
        </w:rPr>
        <w:t>划拨专项资源</w:t>
      </w:r>
      <w:r w:rsidR="002A0AE5" w:rsidRPr="00C71950">
        <w:rPr>
          <w:rFonts w:eastAsia="SimHei" w:hint="eastAsia"/>
          <w:lang w:val="en-GB"/>
        </w:rPr>
        <w:t>，</w:t>
      </w:r>
      <w:r w:rsidRPr="00C71950">
        <w:rPr>
          <w:rFonts w:eastAsia="SimHei" w:hint="eastAsia"/>
          <w:lang w:val="en-GB"/>
        </w:rPr>
        <w:t>使早期干预服务、对教师、顾问、保健专业人员以及其他儿童工作者的培训和发展</w:t>
      </w:r>
      <w:r w:rsidR="002A0AE5" w:rsidRPr="00C71950">
        <w:rPr>
          <w:rFonts w:eastAsia="SimHei" w:hint="eastAsia"/>
          <w:lang w:val="en-GB"/>
        </w:rPr>
        <w:t>，</w:t>
      </w:r>
      <w:r w:rsidRPr="00C71950">
        <w:rPr>
          <w:rFonts w:eastAsia="SimHei" w:hint="eastAsia"/>
          <w:lang w:val="en-GB"/>
        </w:rPr>
        <w:t>以及对父母的支持都更容易获得且质量更高</w:t>
      </w:r>
      <w:r w:rsidR="002A0AE5" w:rsidRPr="00C71950">
        <w:rPr>
          <w:rFonts w:eastAsia="SimHei" w:hint="eastAsia"/>
          <w:lang w:val="en-GB"/>
        </w:rPr>
        <w:t>；</w:t>
      </w:r>
    </w:p>
    <w:p w:rsidR="00425039" w:rsidRPr="00C71950" w:rsidRDefault="00425039" w:rsidP="00C71950">
      <w:pPr>
        <w:pStyle w:val="SingleTxtGC"/>
        <w:numPr>
          <w:ilvl w:val="0"/>
          <w:numId w:val="20"/>
        </w:numPr>
        <w:rPr>
          <w:rFonts w:eastAsia="SimHei" w:hint="eastAsia"/>
          <w:b/>
          <w:lang w:val="en-GB"/>
        </w:rPr>
      </w:pPr>
      <w:r w:rsidRPr="00C71950">
        <w:rPr>
          <w:rFonts w:eastAsia="SimHei" w:hint="eastAsia"/>
          <w:lang w:val="en-GB"/>
        </w:rPr>
        <w:t>为特别容易罹患心理健康问题的儿童及其家人设计专门保健服务</w:t>
      </w:r>
      <w:r w:rsidR="002A0AE5" w:rsidRPr="00C71950">
        <w:rPr>
          <w:rFonts w:eastAsia="SimHei" w:hint="eastAsia"/>
          <w:lang w:val="en-GB"/>
        </w:rPr>
        <w:t>，</w:t>
      </w:r>
      <w:r w:rsidRPr="00C71950">
        <w:rPr>
          <w:rFonts w:eastAsia="SimHei" w:hint="eastAsia"/>
          <w:lang w:val="en-GB"/>
        </w:rPr>
        <w:t>制定有针对性的战略</w:t>
      </w:r>
      <w:r w:rsidR="002A0AE5" w:rsidRPr="00C71950">
        <w:rPr>
          <w:rFonts w:eastAsia="SimHei" w:hint="eastAsia"/>
          <w:lang w:val="en-GB"/>
        </w:rPr>
        <w:t>，</w:t>
      </w:r>
      <w:r w:rsidRPr="00C71950">
        <w:rPr>
          <w:rFonts w:eastAsia="SimHei" w:hint="eastAsia"/>
          <w:lang w:val="en-GB"/>
        </w:rPr>
        <w:t>并适当顾及所</w:t>
      </w:r>
      <w:r w:rsidR="009477BF">
        <w:rPr>
          <w:rFonts w:eastAsia="SimHei" w:hint="eastAsia"/>
          <w:lang w:val="en-GB"/>
        </w:rPr>
        <w:t>有需要这种服务的人的年龄、性别、社会经济背景、地理</w:t>
      </w:r>
      <w:r w:rsidRPr="00C71950">
        <w:rPr>
          <w:rFonts w:eastAsia="SimHei" w:hint="eastAsia"/>
          <w:lang w:val="en-GB"/>
        </w:rPr>
        <w:t>和族裔等因素</w:t>
      </w:r>
      <w:r w:rsidR="002A0AE5" w:rsidRPr="00C71950">
        <w:rPr>
          <w:rFonts w:eastAsia="SimHei" w:hint="eastAsia"/>
          <w:lang w:val="en-GB"/>
        </w:rPr>
        <w:t>，</w:t>
      </w:r>
      <w:r w:rsidRPr="00C71950">
        <w:rPr>
          <w:rFonts w:eastAsia="SimHei" w:hint="eastAsia"/>
          <w:lang w:val="en-GB"/>
        </w:rPr>
        <w:t>确保他们都能获得这种服务</w:t>
      </w:r>
      <w:r w:rsidR="002A0AE5" w:rsidRPr="00C71950">
        <w:rPr>
          <w:rFonts w:eastAsia="SimHei" w:hint="eastAsia"/>
          <w:lang w:val="en-GB"/>
        </w:rPr>
        <w:t>；</w:t>
      </w:r>
    </w:p>
    <w:p w:rsidR="00425039" w:rsidRPr="00C71950" w:rsidRDefault="00425039" w:rsidP="00C71950">
      <w:pPr>
        <w:pStyle w:val="SingleTxtGC"/>
        <w:numPr>
          <w:ilvl w:val="0"/>
          <w:numId w:val="20"/>
        </w:numPr>
        <w:rPr>
          <w:rFonts w:eastAsia="SimHei" w:hint="eastAsia"/>
          <w:lang w:val="en-GB"/>
        </w:rPr>
      </w:pPr>
      <w:r w:rsidRPr="00C71950">
        <w:rPr>
          <w:rFonts w:eastAsia="SimHei" w:hint="eastAsia"/>
          <w:lang w:val="en-GB"/>
        </w:rPr>
        <w:t>在计划和落实以上建议的过程中</w:t>
      </w:r>
      <w:r w:rsidR="002A0AE5" w:rsidRPr="00C71950">
        <w:rPr>
          <w:rFonts w:eastAsia="SimHei" w:hint="eastAsia"/>
          <w:lang w:val="en-GB"/>
        </w:rPr>
        <w:t>，</w:t>
      </w:r>
      <w:r w:rsidRPr="00C71950">
        <w:rPr>
          <w:rFonts w:eastAsia="SimHei" w:hint="eastAsia"/>
          <w:lang w:val="en-GB"/>
        </w:rPr>
        <w:t>就这些措施的制定征求儿童和青年的意见</w:t>
      </w:r>
      <w:r w:rsidR="002A0AE5" w:rsidRPr="00C71950">
        <w:rPr>
          <w:rFonts w:eastAsia="SimHei" w:hint="eastAsia"/>
          <w:lang w:val="en-GB"/>
        </w:rPr>
        <w:t>，</w:t>
      </w:r>
      <w:r w:rsidRPr="00C71950">
        <w:rPr>
          <w:rFonts w:eastAsia="SimHei" w:hint="eastAsia"/>
          <w:lang w:val="en-GB"/>
        </w:rPr>
        <w:t>同时开展心理健康方面的提高认识活动</w:t>
      </w:r>
      <w:r w:rsidR="002A0AE5" w:rsidRPr="00C71950">
        <w:rPr>
          <w:rFonts w:eastAsia="SimHei" w:hint="eastAsia"/>
          <w:lang w:val="en-GB"/>
        </w:rPr>
        <w:t>，</w:t>
      </w:r>
      <w:r w:rsidRPr="00C71950">
        <w:rPr>
          <w:rFonts w:eastAsia="SimHei" w:hint="eastAsia"/>
          <w:lang w:val="en-GB"/>
        </w:rPr>
        <w:t>以确保家庭和社区更加支持</w:t>
      </w:r>
      <w:r w:rsidR="002A0AE5" w:rsidRPr="00C71950">
        <w:rPr>
          <w:rFonts w:eastAsia="SimHei" w:hint="eastAsia"/>
          <w:lang w:val="en-GB"/>
        </w:rPr>
        <w:t>，</w:t>
      </w:r>
      <w:r w:rsidRPr="00C71950">
        <w:rPr>
          <w:rFonts w:eastAsia="SimHei" w:hint="eastAsia"/>
          <w:lang w:val="en-GB"/>
        </w:rPr>
        <w:t>并减少与心理健康问题有关的污名</w:t>
      </w:r>
      <w:r w:rsidR="002A0AE5" w:rsidRPr="00C71950">
        <w:rPr>
          <w:rFonts w:eastAsia="SimHei" w:hint="eastAsia"/>
          <w:lang w:val="en-GB"/>
        </w:rPr>
        <w:t>；</w:t>
      </w:r>
    </w:p>
    <w:p w:rsidR="00425039" w:rsidRPr="00C71950" w:rsidRDefault="00425039" w:rsidP="00C71950">
      <w:pPr>
        <w:pStyle w:val="SingleTxtGC"/>
        <w:numPr>
          <w:ilvl w:val="0"/>
          <w:numId w:val="20"/>
        </w:numPr>
        <w:rPr>
          <w:rFonts w:eastAsia="SimHei"/>
          <w:b/>
          <w:lang w:val="en-GB"/>
        </w:rPr>
      </w:pPr>
      <w:r w:rsidRPr="00C71950">
        <w:rPr>
          <w:rFonts w:eastAsia="SimHei"/>
          <w:lang w:val="en-GB"/>
        </w:rPr>
        <w:t>认真监测儿童心理兴奋剂处方</w:t>
      </w:r>
      <w:r w:rsidR="002A0AE5" w:rsidRPr="00C71950">
        <w:rPr>
          <w:rFonts w:eastAsia="SimHei"/>
          <w:lang w:val="en-GB"/>
        </w:rPr>
        <w:t>，</w:t>
      </w:r>
      <w:r w:rsidRPr="00C71950">
        <w:rPr>
          <w:rFonts w:eastAsia="SimHei" w:hint="eastAsia"/>
          <w:lang w:val="en-GB"/>
        </w:rPr>
        <w:t>并推行举措</w:t>
      </w:r>
      <w:r w:rsidR="002A0AE5" w:rsidRPr="00C71950">
        <w:rPr>
          <w:rFonts w:eastAsia="SimHei" w:hint="eastAsia"/>
          <w:lang w:val="en-GB"/>
        </w:rPr>
        <w:t>，</w:t>
      </w:r>
      <w:r w:rsidRPr="00C71950">
        <w:rPr>
          <w:rFonts w:eastAsia="SimHei" w:hint="eastAsia"/>
          <w:lang w:val="en-GB"/>
        </w:rPr>
        <w:t>为被</w:t>
      </w:r>
      <w:r w:rsidRPr="00C71950">
        <w:rPr>
          <w:rFonts w:eastAsia="SimHei"/>
          <w:lang w:val="en-GB"/>
        </w:rPr>
        <w:t>诊断</w:t>
      </w:r>
      <w:r w:rsidRPr="00C71950">
        <w:rPr>
          <w:rFonts w:eastAsia="SimHei" w:hint="eastAsia"/>
          <w:lang w:val="en-GB"/>
        </w:rPr>
        <w:t>患有</w:t>
      </w:r>
      <w:r w:rsidRPr="00C71950">
        <w:rPr>
          <w:rFonts w:eastAsia="SimHei"/>
          <w:lang w:val="en-GB"/>
        </w:rPr>
        <w:t>注意力缺失多动症和注意力缺失症的儿童及其家长和教师提供范围更广的心理、教育和社会措施及治疗</w:t>
      </w:r>
      <w:r w:rsidR="002A0AE5" w:rsidRPr="00C71950">
        <w:rPr>
          <w:rFonts w:eastAsia="SimHei" w:hint="eastAsia"/>
          <w:lang w:val="en-GB"/>
        </w:rPr>
        <w:t>；</w:t>
      </w:r>
      <w:r w:rsidRPr="00C71950">
        <w:rPr>
          <w:rFonts w:eastAsia="SimHei" w:hint="eastAsia"/>
          <w:lang w:val="en-GB"/>
        </w:rPr>
        <w:t>并考虑</w:t>
      </w:r>
      <w:r w:rsidRPr="00C71950">
        <w:rPr>
          <w:rFonts w:eastAsia="SimHei"/>
          <w:lang w:val="en-GB"/>
        </w:rPr>
        <w:t>收集和分析数据</w:t>
      </w:r>
      <w:r w:rsidR="002A0AE5" w:rsidRPr="00C71950">
        <w:rPr>
          <w:rFonts w:eastAsia="SimHei"/>
          <w:lang w:val="en-GB"/>
        </w:rPr>
        <w:t>，</w:t>
      </w:r>
      <w:r w:rsidRPr="00C71950">
        <w:rPr>
          <w:rFonts w:eastAsia="SimHei"/>
          <w:lang w:val="en-GB"/>
        </w:rPr>
        <w:t>根据药类和年龄分类</w:t>
      </w:r>
      <w:r w:rsidR="002A0AE5" w:rsidRPr="00C71950">
        <w:rPr>
          <w:rFonts w:eastAsia="SimHei"/>
          <w:lang w:val="en-GB"/>
        </w:rPr>
        <w:t>，</w:t>
      </w:r>
      <w:r w:rsidRPr="00C71950">
        <w:rPr>
          <w:rFonts w:eastAsia="SimHei"/>
          <w:lang w:val="en-GB"/>
        </w:rPr>
        <w:t>以监测儿童潜在滥用心理兴奋剂药物的情况。</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艾滋病毒</w:t>
      </w:r>
      <w:r w:rsidR="002A0AE5">
        <w:rPr>
          <w:rFonts w:hint="eastAsia"/>
          <w:lang w:val="en-GB"/>
        </w:rPr>
        <w:t>/</w:t>
      </w:r>
      <w:r w:rsidRPr="00425039">
        <w:rPr>
          <w:rFonts w:hint="eastAsia"/>
          <w:lang w:val="en-GB"/>
        </w:rPr>
        <w:t>艾滋病及性健康和生殖健康</w:t>
      </w:r>
    </w:p>
    <w:p w:rsidR="00425039" w:rsidRPr="00425039" w:rsidRDefault="00425039" w:rsidP="002A0AE5">
      <w:pPr>
        <w:pStyle w:val="SingleTxtGC"/>
        <w:rPr>
          <w:rFonts w:hint="eastAsia"/>
          <w:lang w:val="en-GB"/>
        </w:rPr>
      </w:pPr>
      <w:r w:rsidRPr="00425039">
        <w:rPr>
          <w:lang w:val="en-GB"/>
        </w:rPr>
        <w:t>6</w:t>
      </w:r>
      <w:r w:rsidR="002A0AE5">
        <w:rPr>
          <w:lang w:val="en-GB"/>
        </w:rPr>
        <w:t>6.</w:t>
      </w:r>
      <w:r w:rsidR="00FB102B">
        <w:rPr>
          <w:lang w:val="en-GB"/>
        </w:rPr>
        <w:t xml:space="preserve">  </w:t>
      </w:r>
      <w:r w:rsidRPr="00425039">
        <w:rPr>
          <w:rFonts w:hint="eastAsia"/>
          <w:lang w:val="en-GB"/>
        </w:rPr>
        <w:t>委员会深感关切的是</w:t>
      </w:r>
      <w:r w:rsidR="002A0AE5">
        <w:rPr>
          <w:rFonts w:hint="eastAsia"/>
          <w:lang w:val="en-GB"/>
        </w:rPr>
        <w:t>，</w:t>
      </w:r>
      <w:r w:rsidRPr="00425039">
        <w:rPr>
          <w:rFonts w:hint="eastAsia"/>
          <w:lang w:val="en-GB"/>
        </w:rPr>
        <w:t>缔约国青年中患上性传播感染的比率显著上升</w:t>
      </w:r>
      <w:r w:rsidR="002A0AE5">
        <w:rPr>
          <w:rFonts w:hint="eastAsia"/>
          <w:lang w:val="en-GB"/>
        </w:rPr>
        <w:t>，</w:t>
      </w:r>
      <w:r w:rsidRPr="00425039">
        <w:rPr>
          <w:rFonts w:hint="eastAsia"/>
          <w:lang w:val="en-GB"/>
        </w:rPr>
        <w:t>而据报道</w:t>
      </w:r>
      <w:r w:rsidR="002A0AE5">
        <w:rPr>
          <w:rFonts w:hint="eastAsia"/>
          <w:lang w:val="en-GB"/>
        </w:rPr>
        <w:t>，</w:t>
      </w:r>
      <w:r w:rsidRPr="00425039">
        <w:rPr>
          <w:rFonts w:hint="eastAsia"/>
          <w:lang w:val="en-GB"/>
        </w:rPr>
        <w:t>青年进行安全性行为的比例较低</w:t>
      </w:r>
      <w:r w:rsidR="002A0AE5">
        <w:rPr>
          <w:rFonts w:hint="eastAsia"/>
          <w:lang w:val="en-GB"/>
        </w:rPr>
        <w:t>，</w:t>
      </w:r>
      <w:r w:rsidRPr="00425039">
        <w:rPr>
          <w:rFonts w:hint="eastAsia"/>
          <w:lang w:val="en-GB"/>
        </w:rPr>
        <w:t>且对艾滋病毒</w:t>
      </w:r>
      <w:r w:rsidR="002A0AE5">
        <w:rPr>
          <w:rFonts w:hint="eastAsia"/>
          <w:lang w:val="en-GB"/>
        </w:rPr>
        <w:t>/</w:t>
      </w:r>
      <w:r w:rsidRPr="00425039">
        <w:rPr>
          <w:rFonts w:hint="eastAsia"/>
          <w:lang w:val="en-GB"/>
        </w:rPr>
        <w:t>艾滋病之外的性传播感染的认识水平也较低。委员会还关切地指出</w:t>
      </w:r>
      <w:r w:rsidR="002A0AE5">
        <w:rPr>
          <w:rFonts w:hint="eastAsia"/>
          <w:lang w:val="en-GB"/>
        </w:rPr>
        <w:t>，</w:t>
      </w:r>
      <w:r w:rsidRPr="00425039">
        <w:rPr>
          <w:rFonts w:hint="eastAsia"/>
          <w:lang w:val="en-GB"/>
        </w:rPr>
        <w:t>土著人民和社会经济方面最弱势地区的民众患上性传播感染的比率高得多。</w:t>
      </w:r>
    </w:p>
    <w:p w:rsidR="00425039" w:rsidRPr="00C71950" w:rsidRDefault="00425039" w:rsidP="002A0AE5">
      <w:pPr>
        <w:pStyle w:val="SingleTxtGC"/>
        <w:rPr>
          <w:rFonts w:eastAsia="SimHei" w:hint="eastAsia"/>
          <w:b/>
          <w:lang w:val="en-GB"/>
        </w:rPr>
      </w:pPr>
      <w:r w:rsidRPr="00C71950">
        <w:rPr>
          <w:rFonts w:eastAsia="SimHei"/>
          <w:bCs/>
          <w:lang w:val="en-GB"/>
        </w:rPr>
        <w:t>6</w:t>
      </w:r>
      <w:r w:rsidR="002A0AE5" w:rsidRPr="00C71950">
        <w:rPr>
          <w:rFonts w:eastAsia="SimHei"/>
          <w:bCs/>
          <w:lang w:val="en-GB"/>
        </w:rPr>
        <w:t>7.</w:t>
      </w:r>
      <w:r w:rsidR="00FB102B" w:rsidRPr="00C71950">
        <w:rPr>
          <w:rFonts w:eastAsia="SimHei"/>
          <w:b/>
          <w:lang w:val="en-GB"/>
        </w:rPr>
        <w:t xml:space="preserve">  </w:t>
      </w:r>
      <w:r w:rsidRPr="00C71950">
        <w:rPr>
          <w:rFonts w:eastAsia="SimHei" w:hint="eastAsia"/>
          <w:lang w:val="en-GB"/>
        </w:rPr>
        <w:t>委员会强调其关于在《儿童权利公约》框架内青少年的健康和发展的第</w:t>
      </w:r>
      <w:r w:rsidRPr="00C71950">
        <w:rPr>
          <w:rFonts w:eastAsia="SimHei" w:hint="eastAsia"/>
          <w:lang w:val="en-GB"/>
        </w:rPr>
        <w:t>4</w:t>
      </w:r>
      <w:r w:rsidRPr="00C71950">
        <w:rPr>
          <w:rFonts w:eastAsia="SimHei" w:hint="eastAsia"/>
          <w:lang w:val="en-GB"/>
        </w:rPr>
        <w:t>号一般性意见</w:t>
      </w:r>
      <w:r w:rsidR="00B3680C" w:rsidRPr="00C71950">
        <w:rPr>
          <w:rFonts w:eastAsia="SimHei" w:hint="eastAsia"/>
          <w:lang w:val="en-GB"/>
        </w:rPr>
        <w:t>(2003</w:t>
      </w:r>
      <w:r w:rsidR="00B3680C" w:rsidRPr="00C71950">
        <w:rPr>
          <w:rFonts w:eastAsia="SimHei" w:hint="eastAsia"/>
          <w:lang w:val="en-GB"/>
        </w:rPr>
        <w:t>年</w:t>
      </w:r>
      <w:r w:rsidR="00B3680C" w:rsidRPr="00C71950">
        <w:rPr>
          <w:rFonts w:eastAsia="SimHei" w:hint="eastAsia"/>
          <w:lang w:val="en-GB"/>
        </w:rPr>
        <w:t>)</w:t>
      </w:r>
      <w:r w:rsidR="002A0AE5" w:rsidRPr="00C71950">
        <w:rPr>
          <w:rFonts w:eastAsia="SimHei" w:hint="eastAsia"/>
          <w:lang w:val="en-GB"/>
        </w:rPr>
        <w:t>，</w:t>
      </w:r>
      <w:r w:rsidRPr="00C71950">
        <w:rPr>
          <w:rFonts w:eastAsia="SimHei" w:hint="eastAsia"/>
          <w:lang w:val="en-GB"/>
        </w:rPr>
        <w:t>建议缔约国加紧努力为青少年提供性教育和生殖健康教育</w:t>
      </w:r>
      <w:r w:rsidR="002A0AE5" w:rsidRPr="00C71950">
        <w:rPr>
          <w:rFonts w:eastAsia="SimHei" w:hint="eastAsia"/>
          <w:lang w:val="en-GB"/>
        </w:rPr>
        <w:t>，</w:t>
      </w:r>
      <w:r w:rsidRPr="00C71950">
        <w:rPr>
          <w:rFonts w:eastAsia="SimHei" w:hint="eastAsia"/>
          <w:lang w:val="en-GB"/>
        </w:rPr>
        <w:t>尤其是有关艾滋病毒之外的其他性传播感染的教育</w:t>
      </w:r>
      <w:r w:rsidR="002A0AE5" w:rsidRPr="00C71950">
        <w:rPr>
          <w:rFonts w:eastAsia="SimHei" w:hint="eastAsia"/>
          <w:lang w:val="en-GB"/>
        </w:rPr>
        <w:t>，</w:t>
      </w:r>
      <w:r w:rsidRPr="00C71950">
        <w:rPr>
          <w:rFonts w:eastAsia="SimHei" w:hint="eastAsia"/>
          <w:lang w:val="en-GB"/>
        </w:rPr>
        <w:t>并使节育措施、咨询和保密保健服务更加容易获得</w:t>
      </w:r>
      <w:r w:rsidR="002A0AE5" w:rsidRPr="00C71950">
        <w:rPr>
          <w:rFonts w:eastAsia="SimHei" w:hint="eastAsia"/>
          <w:lang w:val="en-GB"/>
        </w:rPr>
        <w:t>，</w:t>
      </w:r>
      <w:r w:rsidRPr="00C71950">
        <w:rPr>
          <w:rFonts w:eastAsia="SimHei" w:hint="eastAsia"/>
          <w:lang w:val="en-GB"/>
        </w:rPr>
        <w:t>尤其是在土著和社会经济方面处于弱势的社区。</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生活水平</w:t>
      </w:r>
    </w:p>
    <w:p w:rsidR="00425039" w:rsidRPr="00425039" w:rsidRDefault="00425039" w:rsidP="002A0AE5">
      <w:pPr>
        <w:pStyle w:val="SingleTxtGC"/>
        <w:rPr>
          <w:rFonts w:hint="eastAsia"/>
        </w:rPr>
      </w:pPr>
      <w:r w:rsidRPr="00425039">
        <w:t>6</w:t>
      </w:r>
      <w:r w:rsidR="002A0AE5">
        <w:t>8.</w:t>
      </w:r>
      <w:r w:rsidR="00FB102B">
        <w:t xml:space="preserve">  </w:t>
      </w:r>
      <w:r w:rsidRPr="00425039">
        <w:rPr>
          <w:rFonts w:hint="eastAsia"/>
        </w:rPr>
        <w:t>委员会对近期带薪育儿假计划得到批准一事表示欢迎</w:t>
      </w:r>
      <w:r w:rsidR="002A0AE5">
        <w:rPr>
          <w:rFonts w:hint="eastAsia"/>
        </w:rPr>
        <w:t>，</w:t>
      </w:r>
      <w:r w:rsidRPr="00425039">
        <w:rPr>
          <w:rFonts w:hint="eastAsia"/>
        </w:rPr>
        <w:t>该计划规定</w:t>
      </w:r>
      <w:r w:rsidR="002A0AE5">
        <w:rPr>
          <w:rFonts w:hint="eastAsia"/>
        </w:rPr>
        <w:t>，</w:t>
      </w:r>
      <w:r w:rsidRPr="00425039">
        <w:rPr>
          <w:rFonts w:hint="eastAsia"/>
        </w:rPr>
        <w:t>符合标准的父母可以带薪休假</w:t>
      </w:r>
      <w:r w:rsidRPr="00425039">
        <w:rPr>
          <w:rFonts w:hint="eastAsia"/>
        </w:rPr>
        <w:t>18</w:t>
      </w:r>
      <w:r w:rsidRPr="00425039">
        <w:rPr>
          <w:rFonts w:hint="eastAsia"/>
        </w:rPr>
        <w:t>周</w:t>
      </w:r>
      <w:r w:rsidR="002A0AE5">
        <w:rPr>
          <w:rFonts w:hint="eastAsia"/>
        </w:rPr>
        <w:t>，</w:t>
      </w:r>
      <w:r w:rsidRPr="00425039">
        <w:rPr>
          <w:rFonts w:hint="eastAsia"/>
        </w:rPr>
        <w:t>包括从事不固定工作、非全职工作或季节性工作的妇女。然而</w:t>
      </w:r>
      <w:r w:rsidR="002A0AE5">
        <w:rPr>
          <w:rFonts w:hint="eastAsia"/>
        </w:rPr>
        <w:t>，</w:t>
      </w:r>
      <w:r w:rsidRPr="00425039">
        <w:rPr>
          <w:rFonts w:hint="eastAsia"/>
        </w:rPr>
        <w:t>委员会关切地指出</w:t>
      </w:r>
      <w:r w:rsidR="002A0AE5">
        <w:rPr>
          <w:rFonts w:hint="eastAsia"/>
        </w:rPr>
        <w:t>，</w:t>
      </w:r>
      <w:r w:rsidRPr="00425039">
        <w:rPr>
          <w:rFonts w:hint="eastAsia"/>
        </w:rPr>
        <w:t>这一计划给予的薪资额定为国家最低工资</w:t>
      </w:r>
      <w:r w:rsidR="002A0AE5">
        <w:rPr>
          <w:rFonts w:hint="eastAsia"/>
        </w:rPr>
        <w:t>，</w:t>
      </w:r>
      <w:r w:rsidRPr="00425039">
        <w:rPr>
          <w:rFonts w:hint="eastAsia"/>
        </w:rPr>
        <w:t>对很多家庭来说可能并不够用</w:t>
      </w:r>
      <w:r w:rsidR="002A0AE5">
        <w:rPr>
          <w:rFonts w:hint="eastAsia"/>
        </w:rPr>
        <w:t>，</w:t>
      </w:r>
      <w:r w:rsidRPr="00425039">
        <w:rPr>
          <w:rFonts w:hint="eastAsia"/>
        </w:rPr>
        <w:t>且</w:t>
      </w:r>
      <w:r w:rsidRPr="00425039">
        <w:rPr>
          <w:rFonts w:hint="eastAsia"/>
        </w:rPr>
        <w:t>18</w:t>
      </w:r>
      <w:r w:rsidRPr="00425039">
        <w:rPr>
          <w:rFonts w:hint="eastAsia"/>
        </w:rPr>
        <w:t>周的时间短于全母乳喂养子女所需的六个月时间。鉴于缔约国约有</w:t>
      </w:r>
      <w:r w:rsidRPr="00425039">
        <w:rPr>
          <w:rFonts w:hint="eastAsia"/>
        </w:rPr>
        <w:t>12</w:t>
      </w:r>
      <w:r w:rsidR="002A0AE5">
        <w:rPr>
          <w:rFonts w:hint="eastAsia"/>
        </w:rPr>
        <w:t>%</w:t>
      </w:r>
      <w:r w:rsidRPr="00425039">
        <w:rPr>
          <w:rFonts w:hint="eastAsia"/>
        </w:rPr>
        <w:t>的人生活在贫困线以下</w:t>
      </w:r>
      <w:r w:rsidR="002A0AE5">
        <w:rPr>
          <w:rFonts w:hint="eastAsia"/>
        </w:rPr>
        <w:t>，</w:t>
      </w:r>
      <w:r w:rsidRPr="00425039">
        <w:rPr>
          <w:rFonts w:hint="eastAsia"/>
        </w:rPr>
        <w:t>土著人口、移民和寻求庇护者以及残疾人尤为困难</w:t>
      </w:r>
      <w:r w:rsidR="002A0AE5">
        <w:rPr>
          <w:rFonts w:hint="eastAsia"/>
        </w:rPr>
        <w:t>，</w:t>
      </w:r>
      <w:r w:rsidRPr="00425039">
        <w:rPr>
          <w:rFonts w:hint="eastAsia"/>
        </w:rPr>
        <w:t>委员会赞赏地注意到</w:t>
      </w:r>
      <w:r w:rsidR="002A0AE5">
        <w:rPr>
          <w:rFonts w:hint="eastAsia"/>
        </w:rPr>
        <w:t>，</w:t>
      </w:r>
      <w:r w:rsidRPr="00425039">
        <w:rPr>
          <w:rFonts w:hint="eastAsia"/>
        </w:rPr>
        <w:t>还有多种不同措施可用</w:t>
      </w:r>
      <w:r w:rsidR="002A0AE5">
        <w:rPr>
          <w:rFonts w:hint="eastAsia"/>
        </w:rPr>
        <w:t>，</w:t>
      </w:r>
      <w:r w:rsidRPr="00425039">
        <w:rPr>
          <w:rFonts w:hint="eastAsia"/>
        </w:rPr>
        <w:t>包括各种补贴、税费减免和其他对低收入家庭的支助。尽管如此</w:t>
      </w:r>
      <w:r w:rsidR="002A0AE5">
        <w:rPr>
          <w:rFonts w:hint="eastAsia"/>
        </w:rPr>
        <w:t>，</w:t>
      </w:r>
      <w:r w:rsidRPr="00425039">
        <w:rPr>
          <w:rFonts w:hint="eastAsia"/>
        </w:rPr>
        <w:t>委员会仍感关切的是</w:t>
      </w:r>
      <w:r w:rsidR="002A0AE5">
        <w:rPr>
          <w:rFonts w:hint="eastAsia"/>
        </w:rPr>
        <w:t>，</w:t>
      </w:r>
      <w:r w:rsidRPr="00425039">
        <w:rPr>
          <w:rFonts w:hint="eastAsia"/>
        </w:rPr>
        <w:t>所有需要帮助的家庭并不能公平地获得这些措施</w:t>
      </w:r>
      <w:r w:rsidR="002A0AE5">
        <w:rPr>
          <w:rFonts w:hint="eastAsia"/>
        </w:rPr>
        <w:t>，</w:t>
      </w:r>
      <w:r w:rsidRPr="00425039">
        <w:rPr>
          <w:rFonts w:hint="eastAsia"/>
        </w:rPr>
        <w:t>这些措施的供给情况也因居住地或其他差异因素而有所区别。</w:t>
      </w:r>
    </w:p>
    <w:p w:rsidR="00425039" w:rsidRPr="00C71950" w:rsidRDefault="00425039" w:rsidP="002A0AE5">
      <w:pPr>
        <w:pStyle w:val="SingleTxtGC"/>
        <w:rPr>
          <w:rFonts w:eastAsia="SimHei" w:hint="eastAsia"/>
          <w:b/>
          <w:lang w:val="en-GB"/>
        </w:rPr>
      </w:pPr>
      <w:r w:rsidRPr="00C71950">
        <w:rPr>
          <w:rFonts w:eastAsia="SimHei"/>
          <w:lang w:val="en-GB"/>
        </w:rPr>
        <w:t>6</w:t>
      </w:r>
      <w:r w:rsidR="002A0AE5" w:rsidRPr="00C71950">
        <w:rPr>
          <w:rFonts w:eastAsia="SimHei"/>
          <w:lang w:val="en-GB"/>
        </w:rPr>
        <w:t>9.</w:t>
      </w:r>
      <w:r w:rsidR="00FB102B" w:rsidRPr="00C71950">
        <w:rPr>
          <w:rFonts w:eastAsia="SimHei"/>
          <w:b/>
          <w:lang w:val="en-GB"/>
        </w:rPr>
        <w:t xml:space="preserve">  </w:t>
      </w:r>
      <w:r w:rsidRPr="00C71950">
        <w:rPr>
          <w:rFonts w:eastAsia="SimHei" w:hint="eastAsia"/>
          <w:lang w:val="en-GB"/>
        </w:rPr>
        <w:t>委员会建议</w:t>
      </w:r>
      <w:r w:rsidR="002A0AE5" w:rsidRPr="00C71950">
        <w:rPr>
          <w:rFonts w:eastAsia="SimHei" w:hint="eastAsia"/>
          <w:lang w:val="en-GB"/>
        </w:rPr>
        <w:t>，</w:t>
      </w:r>
      <w:r w:rsidRPr="00C71950">
        <w:rPr>
          <w:rFonts w:eastAsia="SimHei" w:hint="eastAsia"/>
          <w:lang w:val="en-GB"/>
        </w:rPr>
        <w:t>密切监测带薪育儿假计划</w:t>
      </w:r>
      <w:r w:rsidR="002A0AE5" w:rsidRPr="00C71950">
        <w:rPr>
          <w:rFonts w:eastAsia="SimHei" w:hint="eastAsia"/>
          <w:lang w:val="en-GB"/>
        </w:rPr>
        <w:t>，</w:t>
      </w:r>
      <w:r w:rsidRPr="00C71950">
        <w:rPr>
          <w:rFonts w:eastAsia="SimHei" w:hint="eastAsia"/>
          <w:lang w:val="en-GB"/>
        </w:rPr>
        <w:t>确保父母</w:t>
      </w:r>
      <w:r w:rsidR="002A0AE5" w:rsidRPr="00C71950">
        <w:rPr>
          <w:rFonts w:eastAsia="SimHei" w:hint="eastAsia"/>
          <w:lang w:val="en-GB"/>
        </w:rPr>
        <w:t>(</w:t>
      </w:r>
      <w:r w:rsidRPr="00C71950">
        <w:rPr>
          <w:rFonts w:eastAsia="SimHei" w:hint="eastAsia"/>
          <w:lang w:val="en-GB"/>
        </w:rPr>
        <w:t>特别是母亲</w:t>
      </w:r>
      <w:r w:rsidR="002A0AE5" w:rsidRPr="00C71950">
        <w:rPr>
          <w:rFonts w:eastAsia="SimHei" w:hint="eastAsia"/>
          <w:lang w:val="en-GB"/>
        </w:rPr>
        <w:t>)</w:t>
      </w:r>
      <w:r w:rsidRPr="00C71950">
        <w:rPr>
          <w:rFonts w:eastAsia="SimHei" w:hint="eastAsia"/>
          <w:lang w:val="en-GB"/>
        </w:rPr>
        <w:t>仍有能力维持适当的生计</w:t>
      </w:r>
      <w:r w:rsidR="002A0AE5" w:rsidRPr="00C71950">
        <w:rPr>
          <w:rFonts w:eastAsia="SimHei" w:hint="eastAsia"/>
          <w:lang w:val="en-GB"/>
        </w:rPr>
        <w:t>，</w:t>
      </w:r>
      <w:r w:rsidRPr="00C71950">
        <w:rPr>
          <w:rFonts w:eastAsia="SimHei" w:hint="eastAsia"/>
          <w:lang w:val="en-GB"/>
        </w:rPr>
        <w:t>同时照料并用母乳喂养他们的新生子女。还要确保</w:t>
      </w:r>
      <w:r w:rsidRPr="00C71950">
        <w:rPr>
          <w:rFonts w:eastAsia="SimHei" w:hint="eastAsia"/>
          <w:lang w:val="en-GB"/>
        </w:rPr>
        <w:t>18</w:t>
      </w:r>
      <w:r w:rsidRPr="00C71950">
        <w:rPr>
          <w:rFonts w:eastAsia="SimHei" w:hint="eastAsia"/>
          <w:lang w:val="en-GB"/>
        </w:rPr>
        <w:t>周的带薪期之后</w:t>
      </w:r>
      <w:r w:rsidR="002A0AE5" w:rsidRPr="00C71950">
        <w:rPr>
          <w:rFonts w:eastAsia="SimHei" w:hint="eastAsia"/>
          <w:lang w:val="en-GB"/>
        </w:rPr>
        <w:t>，</w:t>
      </w:r>
      <w:r w:rsidRPr="00C71950">
        <w:rPr>
          <w:rFonts w:eastAsia="SimHei" w:hint="eastAsia"/>
          <w:lang w:val="en-GB"/>
        </w:rPr>
        <w:t>可以提供适当的措施</w:t>
      </w:r>
      <w:r w:rsidR="002A0AE5" w:rsidRPr="00C71950">
        <w:rPr>
          <w:rFonts w:eastAsia="SimHei" w:hint="eastAsia"/>
          <w:lang w:val="en-GB"/>
        </w:rPr>
        <w:t>，</w:t>
      </w:r>
      <w:r w:rsidRPr="00C71950">
        <w:rPr>
          <w:rFonts w:eastAsia="SimHei" w:hint="eastAsia"/>
          <w:lang w:val="en-GB"/>
        </w:rPr>
        <w:t>使幼儿可以受到高质量的照料</w:t>
      </w:r>
      <w:r w:rsidR="002A0AE5" w:rsidRPr="00C71950">
        <w:rPr>
          <w:rFonts w:eastAsia="SimHei" w:hint="eastAsia"/>
          <w:lang w:val="en-GB"/>
        </w:rPr>
        <w:t>，</w:t>
      </w:r>
      <w:r w:rsidRPr="00C71950">
        <w:rPr>
          <w:rFonts w:eastAsia="SimHei" w:hint="eastAsia"/>
          <w:lang w:val="en-GB"/>
        </w:rPr>
        <w:t>并继续母乳喂养直至至少六个月。委员会还同意经济、社会和文化权利委员会的建议</w:t>
      </w:r>
      <w:r w:rsidR="002A0AE5" w:rsidRPr="00C71950">
        <w:rPr>
          <w:rFonts w:eastAsia="SimHei" w:hint="eastAsia"/>
          <w:lang w:val="en-GB"/>
        </w:rPr>
        <w:t>(</w:t>
      </w:r>
      <w:r w:rsidRPr="00C71950">
        <w:rPr>
          <w:rFonts w:eastAsia="SimHei" w:hint="eastAsia"/>
          <w:lang w:val="en-GB"/>
        </w:rPr>
        <w:t>E</w:t>
      </w:r>
      <w:r w:rsidR="002A0AE5" w:rsidRPr="00C71950">
        <w:rPr>
          <w:rFonts w:eastAsia="SimHei" w:hint="eastAsia"/>
          <w:lang w:val="en-GB"/>
        </w:rPr>
        <w:t>/</w:t>
      </w:r>
      <w:r w:rsidRPr="00C71950">
        <w:rPr>
          <w:rFonts w:eastAsia="SimHei" w:hint="eastAsia"/>
          <w:lang w:val="en-GB"/>
        </w:rPr>
        <w:t>C.12</w:t>
      </w:r>
      <w:r w:rsidR="002A0AE5" w:rsidRPr="00C71950">
        <w:rPr>
          <w:rFonts w:eastAsia="SimHei" w:hint="eastAsia"/>
          <w:lang w:val="en-GB"/>
        </w:rPr>
        <w:t>/</w:t>
      </w:r>
      <w:r w:rsidR="00C71950" w:rsidRPr="00C71950">
        <w:rPr>
          <w:rFonts w:eastAsia="SimHei"/>
          <w:lang w:val="en-GB"/>
        </w:rPr>
        <w:t xml:space="preserve"> </w:t>
      </w:r>
      <w:r w:rsidRPr="00C71950">
        <w:rPr>
          <w:rFonts w:eastAsia="SimHei" w:hint="eastAsia"/>
          <w:lang w:val="en-GB"/>
        </w:rPr>
        <w:t>AUS</w:t>
      </w:r>
      <w:r w:rsidR="002A0AE5" w:rsidRPr="00C71950">
        <w:rPr>
          <w:rFonts w:eastAsia="SimHei" w:hint="eastAsia"/>
          <w:lang w:val="en-GB"/>
        </w:rPr>
        <w:t>/</w:t>
      </w:r>
      <w:r w:rsidRPr="00C71950">
        <w:rPr>
          <w:rFonts w:eastAsia="SimHei" w:hint="eastAsia"/>
          <w:lang w:val="en-GB"/>
        </w:rPr>
        <w:t>CO</w:t>
      </w:r>
      <w:r w:rsidR="002A0AE5" w:rsidRPr="00C71950">
        <w:rPr>
          <w:rFonts w:eastAsia="SimHei" w:hint="eastAsia"/>
          <w:lang w:val="en-GB"/>
        </w:rPr>
        <w:t>/4,</w:t>
      </w:r>
      <w:r w:rsidR="00E2167E">
        <w:rPr>
          <w:rFonts w:eastAsia="SimHei" w:hint="eastAsia"/>
          <w:lang w:val="en-GB"/>
        </w:rPr>
        <w:t xml:space="preserve"> </w:t>
      </w:r>
      <w:r w:rsidRPr="00C71950">
        <w:rPr>
          <w:rFonts w:eastAsia="SimHei" w:hint="eastAsia"/>
          <w:lang w:val="en-GB"/>
        </w:rPr>
        <w:t>第</w:t>
      </w:r>
      <w:r w:rsidRPr="00C71950">
        <w:rPr>
          <w:rFonts w:eastAsia="SimHei" w:hint="eastAsia"/>
          <w:lang w:val="en-GB"/>
        </w:rPr>
        <w:t>24</w:t>
      </w:r>
      <w:r w:rsidRPr="00C71950">
        <w:rPr>
          <w:rFonts w:eastAsia="SimHei" w:hint="eastAsia"/>
          <w:lang w:val="en-GB"/>
        </w:rPr>
        <w:t>段</w:t>
      </w:r>
      <w:r w:rsidR="002A0AE5" w:rsidRPr="00C71950">
        <w:rPr>
          <w:rFonts w:eastAsia="SimHei" w:hint="eastAsia"/>
          <w:lang w:val="en-GB"/>
        </w:rPr>
        <w:t>)</w:t>
      </w:r>
      <w:r w:rsidR="002A0AE5" w:rsidRPr="00C71950">
        <w:rPr>
          <w:rFonts w:eastAsia="SimHei" w:hint="eastAsia"/>
          <w:lang w:val="en-GB"/>
        </w:rPr>
        <w:t>，</w:t>
      </w:r>
      <w:r w:rsidRPr="00C71950">
        <w:rPr>
          <w:rFonts w:eastAsia="SimHei" w:hint="eastAsia"/>
          <w:lang w:val="en-GB"/>
        </w:rPr>
        <w:t>即缔约国应制定一项全面的减贫战略</w:t>
      </w:r>
      <w:r w:rsidR="002A0AE5" w:rsidRPr="00C71950">
        <w:rPr>
          <w:rFonts w:eastAsia="SimHei" w:hint="eastAsia"/>
          <w:lang w:val="en-GB"/>
        </w:rPr>
        <w:t>，</w:t>
      </w:r>
      <w:r w:rsidRPr="00C71950">
        <w:rPr>
          <w:rFonts w:eastAsia="SimHei" w:hint="eastAsia"/>
          <w:lang w:val="en-GB"/>
        </w:rPr>
        <w:t>更好地理解贫困的决定因素</w:t>
      </w:r>
      <w:r w:rsidR="002A0AE5" w:rsidRPr="00C71950">
        <w:rPr>
          <w:rFonts w:eastAsia="SimHei" w:hint="eastAsia"/>
          <w:lang w:val="en-GB"/>
        </w:rPr>
        <w:t>，</w:t>
      </w:r>
      <w:r w:rsidRPr="00C71950">
        <w:rPr>
          <w:rFonts w:eastAsia="SimHei" w:hint="eastAsia"/>
          <w:lang w:val="en-GB"/>
        </w:rPr>
        <w:t>联系社会环境和地理环境加以研究</w:t>
      </w:r>
      <w:r w:rsidR="002A0AE5" w:rsidRPr="00C71950">
        <w:rPr>
          <w:rFonts w:eastAsia="SimHei" w:hint="eastAsia"/>
          <w:lang w:val="en-GB"/>
        </w:rPr>
        <w:t>，</w:t>
      </w:r>
      <w:r w:rsidRPr="00C71950">
        <w:rPr>
          <w:rFonts w:eastAsia="SimHei" w:hint="eastAsia"/>
          <w:lang w:val="en-GB"/>
        </w:rPr>
        <w:t>并参照性别、年龄、族裔、居住地、受教育程度和其他此类因素采取具体措施。</w:t>
      </w:r>
    </w:p>
    <w:p w:rsidR="00425039" w:rsidRPr="00425039" w:rsidRDefault="00425039" w:rsidP="002A0AE5">
      <w:pPr>
        <w:pStyle w:val="SingleTxtGC"/>
        <w:rPr>
          <w:rFonts w:hint="eastAsia"/>
          <w:lang w:val="en-GB"/>
        </w:rPr>
      </w:pPr>
      <w:r w:rsidRPr="00425039">
        <w:t>7</w:t>
      </w:r>
      <w:r w:rsidR="002A0AE5">
        <w:t>0.</w:t>
      </w:r>
      <w:r w:rsidR="00FB102B">
        <w:t xml:space="preserve">  </w:t>
      </w:r>
      <w:r w:rsidRPr="00425039">
        <w:rPr>
          <w:rFonts w:hint="eastAsia"/>
        </w:rPr>
        <w:t>委员会欢迎提供额外资金</w:t>
      </w:r>
      <w:r w:rsidR="002A0AE5">
        <w:rPr>
          <w:rFonts w:hint="eastAsia"/>
        </w:rPr>
        <w:t>，</w:t>
      </w:r>
      <w:r w:rsidRPr="00425039">
        <w:rPr>
          <w:rFonts w:hint="eastAsia"/>
        </w:rPr>
        <w:t>用于土著澳大利亚人住房改革的做法</w:t>
      </w:r>
      <w:r w:rsidR="002A0AE5">
        <w:rPr>
          <w:rFonts w:hint="eastAsia"/>
        </w:rPr>
        <w:t>，</w:t>
      </w:r>
      <w:r w:rsidRPr="00425039">
        <w:rPr>
          <w:rFonts w:hint="eastAsia"/>
        </w:rPr>
        <w:t>以及旨在改善土著澳大利亚人社会经济条件的“弥合差距”战略。</w:t>
      </w:r>
      <w:r w:rsidRPr="00425039">
        <w:rPr>
          <w:rFonts w:hint="eastAsia"/>
          <w:lang w:val="en-GB"/>
        </w:rPr>
        <w:t>但委员会严重关切的是</w:t>
      </w:r>
      <w:r w:rsidR="002A0AE5">
        <w:rPr>
          <w:rFonts w:hint="eastAsia"/>
          <w:lang w:val="en-GB"/>
        </w:rPr>
        <w:t>，</w:t>
      </w:r>
      <w:r w:rsidRPr="00425039">
        <w:rPr>
          <w:rFonts w:hint="eastAsia"/>
          <w:lang w:val="en-GB"/>
        </w:rPr>
        <w:t>缔约国儿童和青年无家可归问题严重</w:t>
      </w:r>
      <w:r w:rsidR="002A0AE5">
        <w:rPr>
          <w:rFonts w:hint="eastAsia"/>
          <w:lang w:val="en-GB"/>
        </w:rPr>
        <w:t>，</w:t>
      </w:r>
      <w:r w:rsidRPr="00425039">
        <w:rPr>
          <w:rFonts w:hint="eastAsia"/>
          <w:lang w:val="en-GB"/>
        </w:rPr>
        <w:t>国家提供的社会性住房面临严重的容量限制。此外</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缔约国一直不能提供文化上适合的住房服务</w:t>
      </w:r>
      <w:r w:rsidR="002A0AE5">
        <w:rPr>
          <w:rFonts w:hint="eastAsia"/>
          <w:lang w:val="en-GB"/>
        </w:rPr>
        <w:t>，</w:t>
      </w:r>
      <w:r w:rsidRPr="00425039">
        <w:rPr>
          <w:rFonts w:hint="eastAsia"/>
          <w:lang w:val="en-GB"/>
        </w:rPr>
        <w:t>以体现不同群体的具体需求。</w:t>
      </w:r>
    </w:p>
    <w:p w:rsidR="00425039" w:rsidRPr="00C71950" w:rsidRDefault="00425039" w:rsidP="002A0AE5">
      <w:pPr>
        <w:pStyle w:val="SingleTxtGC"/>
        <w:rPr>
          <w:rFonts w:eastAsia="SimHei" w:hint="eastAsia"/>
          <w:b/>
          <w:lang w:val="en-GB"/>
        </w:rPr>
      </w:pPr>
      <w:r w:rsidRPr="00C71950">
        <w:rPr>
          <w:rFonts w:eastAsia="SimHei"/>
          <w:lang w:val="en-GB"/>
        </w:rPr>
        <w:t>7</w:t>
      </w:r>
      <w:r w:rsidR="002A0AE5" w:rsidRPr="00C71950">
        <w:rPr>
          <w:rFonts w:eastAsia="SimHei"/>
          <w:lang w:val="en-GB"/>
        </w:rPr>
        <w:t>1.</w:t>
      </w:r>
      <w:r w:rsidR="00FB102B" w:rsidRPr="00C71950">
        <w:rPr>
          <w:rFonts w:eastAsia="SimHei"/>
          <w:b/>
          <w:lang w:val="en-GB"/>
        </w:rPr>
        <w:t xml:space="preserve">  </w:t>
      </w:r>
      <w:r w:rsidRPr="00C71950">
        <w:rPr>
          <w:rFonts w:eastAsia="SimHei" w:hint="eastAsia"/>
          <w:lang w:val="en-GB"/>
        </w:rPr>
        <w:t>委员会建议缔约国迅速着手审议其处理儿童和青年无家可归问题的努力</w:t>
      </w:r>
      <w:r w:rsidR="002A0AE5" w:rsidRPr="00C71950">
        <w:rPr>
          <w:rFonts w:eastAsia="SimHei" w:hint="eastAsia"/>
          <w:lang w:val="en-GB"/>
        </w:rPr>
        <w:t>，</w:t>
      </w:r>
      <w:r w:rsidRPr="00C71950">
        <w:rPr>
          <w:rFonts w:eastAsia="SimHei" w:hint="eastAsia"/>
          <w:lang w:val="en-GB"/>
        </w:rPr>
        <w:t>从而以审议的结果为指引</w:t>
      </w:r>
      <w:r w:rsidR="002A0AE5" w:rsidRPr="00C71950">
        <w:rPr>
          <w:rFonts w:eastAsia="SimHei" w:hint="eastAsia"/>
          <w:lang w:val="en-GB"/>
        </w:rPr>
        <w:t>，</w:t>
      </w:r>
      <w:r w:rsidRPr="00C71950">
        <w:rPr>
          <w:rFonts w:eastAsia="SimHei" w:hint="eastAsia"/>
          <w:lang w:val="en-GB"/>
        </w:rPr>
        <w:t>改善和进一步发展框架</w:t>
      </w:r>
      <w:r w:rsidR="002A0AE5" w:rsidRPr="00C71950">
        <w:rPr>
          <w:rFonts w:eastAsia="SimHei" w:hint="eastAsia"/>
          <w:lang w:val="en-GB"/>
        </w:rPr>
        <w:t>，</w:t>
      </w:r>
      <w:r w:rsidRPr="00C71950">
        <w:rPr>
          <w:rFonts w:eastAsia="SimHei" w:hint="eastAsia"/>
          <w:lang w:val="en-GB"/>
        </w:rPr>
        <w:t>以适当考虑儿童和青年的具体经历和需求处理这一问题。为此</w:t>
      </w:r>
      <w:r w:rsidR="002A0AE5" w:rsidRPr="00C71950">
        <w:rPr>
          <w:rFonts w:eastAsia="SimHei" w:hint="eastAsia"/>
          <w:lang w:val="en-GB"/>
        </w:rPr>
        <w:t>，</w:t>
      </w:r>
      <w:r w:rsidRPr="00C71950">
        <w:rPr>
          <w:rFonts w:eastAsia="SimHei" w:hint="eastAsia"/>
          <w:lang w:val="en-GB"/>
        </w:rPr>
        <w:t>还建议缔约国为土著儿童、新近抵澳社区的儿童、要离开托养所的儿童以及区域社区和偏远社区的儿童制定具体战略。委员会还建议缔约国改善其社会服务</w:t>
      </w:r>
      <w:r w:rsidR="002A0AE5" w:rsidRPr="00C71950">
        <w:rPr>
          <w:rFonts w:eastAsia="SimHei" w:hint="eastAsia"/>
          <w:lang w:val="en-GB"/>
        </w:rPr>
        <w:t>，</w:t>
      </w:r>
      <w:r w:rsidRPr="00C71950">
        <w:rPr>
          <w:rFonts w:eastAsia="SimHei" w:hint="eastAsia"/>
          <w:lang w:val="en-GB"/>
        </w:rPr>
        <w:t>包括教育、收入支助、保健体系、残疾人服务体系和就业体系</w:t>
      </w:r>
      <w:r w:rsidR="002A0AE5" w:rsidRPr="00C71950">
        <w:rPr>
          <w:rFonts w:eastAsia="SimHei" w:hint="eastAsia"/>
          <w:lang w:val="en-GB"/>
        </w:rPr>
        <w:t>，</w:t>
      </w:r>
      <w:r w:rsidRPr="00C71950">
        <w:rPr>
          <w:rFonts w:eastAsia="SimHei" w:hint="eastAsia"/>
          <w:lang w:val="en-GB"/>
        </w:rPr>
        <w:t>并改善这些服务之间的协调工作</w:t>
      </w:r>
      <w:r w:rsidR="002A0AE5" w:rsidRPr="00C71950">
        <w:rPr>
          <w:rFonts w:eastAsia="SimHei" w:hint="eastAsia"/>
          <w:lang w:val="en-GB"/>
        </w:rPr>
        <w:t>，</w:t>
      </w:r>
      <w:r w:rsidRPr="00C71950">
        <w:rPr>
          <w:rFonts w:eastAsia="SimHei" w:hint="eastAsia"/>
          <w:lang w:val="en-GB"/>
        </w:rPr>
        <w:t>从而使这些服务可以更好地回应有无家可归危险的儿童和青年的需求。</w:t>
      </w:r>
    </w:p>
    <w:p w:rsidR="00425039" w:rsidRPr="00425039" w:rsidRDefault="00425039" w:rsidP="00C71950">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父母被关押的儿童</w:t>
      </w:r>
    </w:p>
    <w:p w:rsidR="00425039" w:rsidRPr="00425039" w:rsidRDefault="00425039" w:rsidP="002A0AE5">
      <w:pPr>
        <w:pStyle w:val="SingleTxtGC"/>
        <w:rPr>
          <w:rFonts w:hint="eastAsia"/>
          <w:b/>
          <w:lang w:val="en-GB"/>
        </w:rPr>
      </w:pPr>
      <w:r w:rsidRPr="00425039">
        <w:rPr>
          <w:lang w:val="en-GB"/>
        </w:rPr>
        <w:t>7</w:t>
      </w:r>
      <w:r w:rsidR="002A0AE5">
        <w:rPr>
          <w:lang w:val="en-GB"/>
        </w:rPr>
        <w:t>2.</w:t>
      </w:r>
      <w:r w:rsidR="00FB102B">
        <w:rPr>
          <w:lang w:val="en-GB"/>
        </w:rPr>
        <w:t xml:space="preserve">  </w:t>
      </w:r>
      <w:r w:rsidRPr="00425039">
        <w:rPr>
          <w:rFonts w:hint="eastAsia"/>
          <w:lang w:val="en-GB"/>
        </w:rPr>
        <w:t>缔约国法律要求法院将判决对被定罪人的家庭“很可能造成的影响”纳入考虑</w:t>
      </w:r>
      <w:r w:rsidR="002A0AE5">
        <w:rPr>
          <w:rFonts w:hint="eastAsia"/>
          <w:lang w:val="en-GB"/>
        </w:rPr>
        <w:t>，</w:t>
      </w:r>
      <w:r w:rsidRPr="00425039">
        <w:rPr>
          <w:rFonts w:hint="eastAsia"/>
          <w:lang w:val="en-GB"/>
        </w:rPr>
        <w:t>委员会表示这具有积极意义</w:t>
      </w:r>
      <w:r w:rsidR="002A0AE5">
        <w:rPr>
          <w:rFonts w:hint="eastAsia"/>
          <w:lang w:val="en-GB"/>
        </w:rPr>
        <w:t>，</w:t>
      </w:r>
      <w:r w:rsidRPr="00425039">
        <w:rPr>
          <w:rFonts w:hint="eastAsia"/>
          <w:lang w:val="en-GB"/>
        </w:rPr>
        <w:t>但也关切地指出</w:t>
      </w:r>
      <w:r w:rsidR="002A0AE5">
        <w:rPr>
          <w:rFonts w:hint="eastAsia"/>
          <w:lang w:val="en-GB"/>
        </w:rPr>
        <w:t>，</w:t>
      </w:r>
      <w:r w:rsidRPr="00425039">
        <w:rPr>
          <w:rFonts w:hint="eastAsia"/>
          <w:lang w:val="en-GB"/>
        </w:rPr>
        <w:t>土著澳大利亚人在监狱中人数过高</w:t>
      </w:r>
      <w:r w:rsidR="002A0AE5">
        <w:rPr>
          <w:rFonts w:hint="eastAsia"/>
          <w:lang w:val="en-GB"/>
        </w:rPr>
        <w:t>，</w:t>
      </w:r>
      <w:r w:rsidRPr="00425039">
        <w:rPr>
          <w:rFonts w:hint="eastAsia"/>
          <w:lang w:val="en-GB"/>
        </w:rPr>
        <w:t>土著妇女尤甚</w:t>
      </w:r>
      <w:r w:rsidR="002A0AE5">
        <w:rPr>
          <w:rFonts w:hint="eastAsia"/>
          <w:lang w:val="en-GB"/>
        </w:rPr>
        <w:t>，</w:t>
      </w:r>
      <w:r w:rsidRPr="00425039">
        <w:rPr>
          <w:rFonts w:hint="eastAsia"/>
          <w:lang w:val="en-GB"/>
        </w:rPr>
        <w:t>往往导致她们的子女被临时和无保障地安置到托养所中</w:t>
      </w:r>
      <w:r w:rsidR="002A0AE5">
        <w:rPr>
          <w:rFonts w:hint="eastAsia"/>
          <w:lang w:val="en-GB"/>
        </w:rPr>
        <w:t>，</w:t>
      </w:r>
      <w:r w:rsidRPr="00425039">
        <w:rPr>
          <w:rFonts w:hint="eastAsia"/>
          <w:lang w:val="en-GB"/>
        </w:rPr>
        <w:t>这种托养在文化上并不适当</w:t>
      </w:r>
      <w:r w:rsidR="002A0AE5">
        <w:rPr>
          <w:rFonts w:hint="eastAsia"/>
          <w:lang w:val="en-GB"/>
        </w:rPr>
        <w:t>，</w:t>
      </w:r>
      <w:r w:rsidRPr="00425039">
        <w:rPr>
          <w:rFonts w:hint="eastAsia"/>
          <w:lang w:val="en-GB"/>
        </w:rPr>
        <w:t>且受托养的儿童与家人团聚的比例较低。</w:t>
      </w:r>
    </w:p>
    <w:p w:rsidR="00425039" w:rsidRPr="00C71950" w:rsidRDefault="00425039" w:rsidP="002A0AE5">
      <w:pPr>
        <w:pStyle w:val="SingleTxtGC"/>
        <w:rPr>
          <w:rFonts w:eastAsia="SimHei" w:hint="eastAsia"/>
          <w:b/>
          <w:lang w:val="en-GB"/>
        </w:rPr>
      </w:pPr>
      <w:r w:rsidRPr="00C71950">
        <w:rPr>
          <w:rFonts w:eastAsia="SimHei"/>
          <w:lang w:val="en-GB"/>
        </w:rPr>
        <w:t>7</w:t>
      </w:r>
      <w:r w:rsidR="002A0AE5" w:rsidRPr="00C71950">
        <w:rPr>
          <w:rFonts w:eastAsia="SimHei"/>
          <w:lang w:val="en-GB"/>
        </w:rPr>
        <w:t>3.</w:t>
      </w:r>
      <w:r w:rsidR="00FB102B" w:rsidRPr="00C71950">
        <w:rPr>
          <w:rFonts w:eastAsia="SimHei"/>
          <w:lang w:val="en-GB"/>
        </w:rPr>
        <w:t xml:space="preserve">  </w:t>
      </w:r>
      <w:r w:rsidRPr="00C71950">
        <w:rPr>
          <w:rFonts w:eastAsia="SimHei" w:hint="eastAsia"/>
          <w:lang w:val="en-GB"/>
        </w:rPr>
        <w:t>关于委员会</w:t>
      </w:r>
      <w:r w:rsidRPr="00C71950">
        <w:rPr>
          <w:rFonts w:eastAsia="SimHei" w:hint="eastAsia"/>
          <w:lang w:val="en-GB"/>
        </w:rPr>
        <w:t>2011</w:t>
      </w:r>
      <w:r w:rsidRPr="00C71950">
        <w:rPr>
          <w:rFonts w:eastAsia="SimHei" w:hint="eastAsia"/>
          <w:lang w:val="en-GB"/>
        </w:rPr>
        <w:t>年“父母被关押的儿童的权利”问题一般性讨论日期间提出的建议</w:t>
      </w:r>
      <w:r w:rsidR="002A0AE5" w:rsidRPr="00C71950">
        <w:rPr>
          <w:rFonts w:eastAsia="SimHei" w:hint="eastAsia"/>
          <w:lang w:val="en-GB"/>
        </w:rPr>
        <w:t>，</w:t>
      </w:r>
      <w:r w:rsidRPr="00C71950">
        <w:rPr>
          <w:rFonts w:eastAsia="SimHei" w:hint="eastAsia"/>
          <w:lang w:val="en-GB"/>
        </w:rPr>
        <w:t>委员会建议缔约国</w:t>
      </w:r>
      <w:r w:rsidR="002A0AE5" w:rsidRPr="00C71950">
        <w:rPr>
          <w:rFonts w:eastAsia="SimHei" w:hint="eastAsia"/>
          <w:lang w:val="en-GB"/>
        </w:rPr>
        <w:t>：</w:t>
      </w:r>
    </w:p>
    <w:p w:rsidR="00425039" w:rsidRPr="000D2F47" w:rsidRDefault="00425039" w:rsidP="00C71950">
      <w:pPr>
        <w:pStyle w:val="SingleTxtGC"/>
        <w:numPr>
          <w:ilvl w:val="0"/>
          <w:numId w:val="21"/>
        </w:numPr>
        <w:rPr>
          <w:rFonts w:eastAsia="SimHei" w:hint="eastAsia"/>
          <w:b/>
          <w:iCs/>
          <w:lang w:val="en-GB"/>
        </w:rPr>
      </w:pPr>
      <w:r w:rsidRPr="000D2F47">
        <w:rPr>
          <w:rFonts w:eastAsia="SimHei" w:hint="eastAsia"/>
          <w:iCs/>
          <w:lang w:val="en-GB"/>
        </w:rPr>
        <w:t>审查所有司法和行政安排</w:t>
      </w:r>
      <w:r w:rsidR="002A0AE5" w:rsidRPr="000D2F47">
        <w:rPr>
          <w:rFonts w:eastAsia="SimHei" w:hint="eastAsia"/>
          <w:iCs/>
          <w:lang w:val="en-GB"/>
        </w:rPr>
        <w:t>，</w:t>
      </w:r>
      <w:r w:rsidRPr="000D2F47">
        <w:rPr>
          <w:rFonts w:eastAsia="SimHei" w:hint="eastAsia"/>
          <w:iCs/>
          <w:lang w:val="en-GB"/>
        </w:rPr>
        <w:t>向面临危险的家庭提供支助服务以防止监禁</w:t>
      </w:r>
      <w:r w:rsidR="002A0AE5" w:rsidRPr="000D2F47">
        <w:rPr>
          <w:rFonts w:eastAsia="SimHei" w:hint="eastAsia"/>
          <w:iCs/>
          <w:lang w:val="en-GB"/>
        </w:rPr>
        <w:t>，</w:t>
      </w:r>
      <w:r w:rsidRPr="000D2F47">
        <w:rPr>
          <w:rFonts w:eastAsia="SimHei" w:hint="eastAsia"/>
          <w:iCs/>
          <w:lang w:val="en-GB"/>
        </w:rPr>
        <w:t>并使用转移和其他替代性措施</w:t>
      </w:r>
      <w:r w:rsidR="002A0AE5" w:rsidRPr="000D2F47">
        <w:rPr>
          <w:rFonts w:eastAsia="SimHei" w:hint="eastAsia"/>
          <w:iCs/>
          <w:lang w:val="en-GB"/>
        </w:rPr>
        <w:t>，</w:t>
      </w:r>
      <w:r w:rsidRPr="000D2F47">
        <w:rPr>
          <w:rFonts w:eastAsia="SimHei" w:hint="eastAsia"/>
          <w:iCs/>
          <w:lang w:val="en-GB"/>
        </w:rPr>
        <w:t>避免父母受到监禁</w:t>
      </w:r>
      <w:r w:rsidR="002A0AE5" w:rsidRPr="000D2F47">
        <w:rPr>
          <w:rFonts w:eastAsia="SimHei" w:hint="eastAsia"/>
          <w:iCs/>
          <w:lang w:val="en-GB"/>
        </w:rPr>
        <w:t>，</w:t>
      </w:r>
      <w:r w:rsidRPr="000D2F47">
        <w:rPr>
          <w:rFonts w:eastAsia="SimHei" w:hint="eastAsia"/>
          <w:iCs/>
          <w:lang w:val="en-GB"/>
        </w:rPr>
        <w:t>也避免儿童与其家人分开</w:t>
      </w:r>
      <w:r w:rsidR="002A0AE5" w:rsidRPr="000D2F47">
        <w:rPr>
          <w:rFonts w:eastAsia="SimHei" w:hint="eastAsia"/>
          <w:iCs/>
          <w:lang w:val="en-GB"/>
        </w:rPr>
        <w:t>；</w:t>
      </w:r>
    </w:p>
    <w:p w:rsidR="00425039" w:rsidRPr="000D2F47" w:rsidRDefault="00425039" w:rsidP="00C71950">
      <w:pPr>
        <w:pStyle w:val="SingleTxtGC"/>
        <w:numPr>
          <w:ilvl w:val="0"/>
          <w:numId w:val="21"/>
        </w:numPr>
        <w:rPr>
          <w:rFonts w:eastAsia="SimHei" w:hint="eastAsia"/>
          <w:b/>
          <w:lang w:val="en-GB"/>
        </w:rPr>
      </w:pPr>
      <w:r w:rsidRPr="000D2F47">
        <w:rPr>
          <w:rFonts w:eastAsia="SimHei" w:hint="eastAsia"/>
          <w:iCs/>
          <w:lang w:val="en-GB"/>
        </w:rPr>
        <w:t>资助并支持实施有针对性的方案</w:t>
      </w:r>
      <w:r w:rsidR="002A0AE5" w:rsidRPr="000D2F47">
        <w:rPr>
          <w:rFonts w:eastAsia="SimHei" w:hint="eastAsia"/>
          <w:iCs/>
          <w:lang w:val="en-GB"/>
        </w:rPr>
        <w:t>，</w:t>
      </w:r>
      <w:r w:rsidRPr="000D2F47">
        <w:rPr>
          <w:rFonts w:eastAsia="SimHei" w:hint="eastAsia"/>
          <w:iCs/>
          <w:lang w:val="en-GB"/>
        </w:rPr>
        <w:t>以利从根源上解决犯罪问题</w:t>
      </w:r>
      <w:r w:rsidR="002A0AE5" w:rsidRPr="000D2F47">
        <w:rPr>
          <w:rFonts w:eastAsia="SimHei" w:hint="eastAsia"/>
          <w:iCs/>
          <w:lang w:val="en-GB"/>
        </w:rPr>
        <w:t>，</w:t>
      </w:r>
      <w:r w:rsidRPr="000D2F47">
        <w:rPr>
          <w:rFonts w:eastAsia="SimHei" w:hint="eastAsia"/>
          <w:iCs/>
          <w:lang w:val="en-GB"/>
        </w:rPr>
        <w:t>并为面临危险的家庭提供预防服务和早期干预服务</w:t>
      </w:r>
      <w:r w:rsidR="002A0AE5" w:rsidRPr="000D2F47">
        <w:rPr>
          <w:rFonts w:eastAsia="SimHei" w:hint="eastAsia"/>
          <w:iCs/>
          <w:lang w:val="en-GB"/>
        </w:rPr>
        <w:t>；</w:t>
      </w:r>
    </w:p>
    <w:p w:rsidR="00425039" w:rsidRPr="000D2F47" w:rsidRDefault="00425039" w:rsidP="00C71950">
      <w:pPr>
        <w:pStyle w:val="SingleTxtGC"/>
        <w:numPr>
          <w:ilvl w:val="0"/>
          <w:numId w:val="21"/>
        </w:numPr>
        <w:rPr>
          <w:rFonts w:eastAsia="SimHei" w:hint="eastAsia"/>
          <w:b/>
          <w:lang w:val="en-GB"/>
        </w:rPr>
      </w:pPr>
      <w:r w:rsidRPr="000D2F47">
        <w:rPr>
          <w:rFonts w:eastAsia="SimHei" w:hint="eastAsia"/>
          <w:iCs/>
          <w:lang w:val="en-GB"/>
        </w:rPr>
        <w:t>只要符合儿童的最大利益</w:t>
      </w:r>
      <w:r w:rsidR="002A0AE5" w:rsidRPr="000D2F47">
        <w:rPr>
          <w:rFonts w:eastAsia="SimHei" w:hint="eastAsia"/>
          <w:iCs/>
          <w:lang w:val="en-GB"/>
        </w:rPr>
        <w:t>，</w:t>
      </w:r>
      <w:r w:rsidRPr="000D2F47">
        <w:rPr>
          <w:rFonts w:eastAsia="SimHei" w:hint="eastAsia"/>
          <w:iCs/>
          <w:lang w:val="en-GB"/>
        </w:rPr>
        <w:t>就要在父母被关押期间</w:t>
      </w:r>
      <w:r w:rsidR="002A0AE5" w:rsidRPr="000D2F47">
        <w:rPr>
          <w:rFonts w:eastAsia="SimHei" w:hint="eastAsia"/>
          <w:iCs/>
          <w:lang w:val="en-GB"/>
        </w:rPr>
        <w:t>，</w:t>
      </w:r>
      <w:r w:rsidRPr="000D2F47">
        <w:rPr>
          <w:rFonts w:eastAsia="SimHei" w:hint="eastAsia"/>
          <w:iCs/>
          <w:lang w:val="en-GB"/>
        </w:rPr>
        <w:t>资助并支持维护父母</w:t>
      </w:r>
      <w:r w:rsidR="002A0AE5" w:rsidRPr="000D2F47">
        <w:rPr>
          <w:rFonts w:eastAsia="SimHei" w:hint="eastAsia"/>
          <w:iCs/>
          <w:lang w:val="en-GB"/>
        </w:rPr>
        <w:t>(</w:t>
      </w:r>
      <w:r w:rsidRPr="000D2F47">
        <w:rPr>
          <w:rFonts w:eastAsia="SimHei" w:hint="eastAsia"/>
          <w:iCs/>
          <w:lang w:val="en-GB"/>
        </w:rPr>
        <w:t>之一</w:t>
      </w:r>
      <w:r w:rsidR="002A0AE5" w:rsidRPr="000D2F47">
        <w:rPr>
          <w:rFonts w:eastAsia="SimHei" w:hint="eastAsia"/>
          <w:iCs/>
          <w:lang w:val="en-GB"/>
        </w:rPr>
        <w:t>)</w:t>
      </w:r>
      <w:r w:rsidRPr="000D2F47">
        <w:rPr>
          <w:rFonts w:eastAsia="SimHei" w:hint="eastAsia"/>
          <w:iCs/>
          <w:lang w:val="en-GB"/>
        </w:rPr>
        <w:t>与儿童的关系</w:t>
      </w:r>
      <w:r w:rsidR="002A0AE5" w:rsidRPr="000D2F47">
        <w:rPr>
          <w:rFonts w:eastAsia="SimHei" w:hint="eastAsia"/>
          <w:iCs/>
          <w:lang w:val="en-GB"/>
        </w:rPr>
        <w:t>；</w:t>
      </w:r>
    </w:p>
    <w:p w:rsidR="00425039" w:rsidRPr="000D2F47" w:rsidRDefault="00425039" w:rsidP="00C71950">
      <w:pPr>
        <w:pStyle w:val="SingleTxtGC"/>
        <w:numPr>
          <w:ilvl w:val="0"/>
          <w:numId w:val="21"/>
        </w:numPr>
        <w:rPr>
          <w:rFonts w:eastAsia="SimHei" w:hint="eastAsia"/>
          <w:b/>
          <w:lang w:val="en-GB"/>
        </w:rPr>
      </w:pPr>
      <w:r w:rsidRPr="000D2F47">
        <w:rPr>
          <w:rFonts w:eastAsia="SimHei" w:hint="eastAsia"/>
          <w:lang w:val="en-GB"/>
        </w:rPr>
        <w:t>不论逮捕时儿童是否在场</w:t>
      </w:r>
      <w:r w:rsidR="002A0AE5" w:rsidRPr="000D2F47">
        <w:rPr>
          <w:rFonts w:eastAsia="SimHei" w:hint="eastAsia"/>
          <w:lang w:val="en-GB"/>
        </w:rPr>
        <w:t>，</w:t>
      </w:r>
      <w:r w:rsidRPr="000D2F47">
        <w:rPr>
          <w:rFonts w:eastAsia="SimHei" w:hint="eastAsia"/>
          <w:lang w:val="en-GB"/>
        </w:rPr>
        <w:t>尊重并实现儿童的知情权</w:t>
      </w:r>
      <w:r w:rsidR="002A0AE5" w:rsidRPr="000D2F47">
        <w:rPr>
          <w:rFonts w:eastAsia="SimHei" w:hint="eastAsia"/>
          <w:lang w:val="en-GB"/>
        </w:rPr>
        <w:t>，</w:t>
      </w:r>
      <w:r w:rsidRPr="000D2F47">
        <w:rPr>
          <w:rFonts w:eastAsia="SimHei" w:hint="eastAsia"/>
          <w:lang w:val="en-GB"/>
        </w:rPr>
        <w:t>并履行职责</w:t>
      </w:r>
      <w:r w:rsidR="002A0AE5" w:rsidRPr="000D2F47">
        <w:rPr>
          <w:rFonts w:eastAsia="SimHei" w:hint="eastAsia"/>
          <w:lang w:val="en-GB"/>
        </w:rPr>
        <w:t>，</w:t>
      </w:r>
      <w:r w:rsidRPr="000D2F47">
        <w:rPr>
          <w:rFonts w:eastAsia="SimHei" w:hint="eastAsia"/>
          <w:lang w:val="en-GB"/>
        </w:rPr>
        <w:t>确保如果儿童要求获取信息或交流信息</w:t>
      </w:r>
      <w:r w:rsidR="002A0AE5" w:rsidRPr="000D2F47">
        <w:rPr>
          <w:rFonts w:eastAsia="SimHei" w:hint="eastAsia"/>
          <w:lang w:val="en-GB"/>
        </w:rPr>
        <w:t>，</w:t>
      </w:r>
      <w:r w:rsidRPr="000D2F47">
        <w:rPr>
          <w:rFonts w:eastAsia="SimHei" w:hint="eastAsia"/>
          <w:lang w:val="en-GB"/>
        </w:rPr>
        <w:t>要考虑儿童的最大利益</w:t>
      </w:r>
      <w:r w:rsidR="002A0AE5" w:rsidRPr="000D2F47">
        <w:rPr>
          <w:rFonts w:eastAsia="SimHei" w:hint="eastAsia"/>
          <w:lang w:val="en-GB"/>
        </w:rPr>
        <w:t>，</w:t>
      </w:r>
      <w:r w:rsidRPr="000D2F47">
        <w:rPr>
          <w:rFonts w:eastAsia="SimHei" w:hint="eastAsia"/>
          <w:lang w:val="en-GB"/>
        </w:rPr>
        <w:t>以方便儿童的方式加以处理</w:t>
      </w:r>
      <w:r w:rsidR="002A0AE5" w:rsidRPr="000D2F47">
        <w:rPr>
          <w:rFonts w:eastAsia="SimHei" w:hint="eastAsia"/>
          <w:lang w:val="en-GB"/>
        </w:rPr>
        <w:t>，</w:t>
      </w:r>
      <w:r w:rsidRPr="000D2F47">
        <w:rPr>
          <w:rFonts w:eastAsia="SimHei" w:hint="eastAsia"/>
          <w:lang w:val="en-GB"/>
        </w:rPr>
        <w:t>同时避免对相关人员造成不利后果。</w:t>
      </w:r>
    </w:p>
    <w:p w:rsidR="00425039" w:rsidRPr="00425039" w:rsidRDefault="00425039" w:rsidP="000D2F47">
      <w:pPr>
        <w:pStyle w:val="H1GC"/>
        <w:rPr>
          <w:b/>
          <w:lang w:val="en-GB"/>
        </w:rPr>
      </w:pPr>
      <w:r w:rsidRPr="00425039">
        <w:rPr>
          <w:b/>
          <w:lang w:val="en-GB"/>
        </w:rPr>
        <w:tab/>
      </w:r>
      <w:r w:rsidR="000D2F47">
        <w:rPr>
          <w:lang w:val="en-GB"/>
        </w:rPr>
        <w:t>F.</w:t>
      </w:r>
      <w:r w:rsidRPr="000D2F47">
        <w:rPr>
          <w:lang w:val="en-GB"/>
        </w:rPr>
        <w:tab/>
      </w:r>
      <w:r w:rsidRPr="00425039">
        <w:rPr>
          <w:rFonts w:hint="eastAsia"/>
          <w:lang w:val="en-GB"/>
        </w:rPr>
        <w:t>教育、娱乐和文化活动</w:t>
      </w:r>
      <w:r w:rsidR="002A0AE5">
        <w:rPr>
          <w:rFonts w:hint="eastAsia"/>
          <w:lang w:val="en-GB"/>
        </w:rPr>
        <w:t>(</w:t>
      </w:r>
      <w:r w:rsidRPr="00425039">
        <w:rPr>
          <w:rFonts w:hint="eastAsia"/>
          <w:lang w:val="en-GB"/>
        </w:rPr>
        <w:t>《公约》第</w:t>
      </w:r>
      <w:r w:rsidRPr="00425039">
        <w:rPr>
          <w:rFonts w:hint="eastAsia"/>
          <w:lang w:val="en-GB"/>
        </w:rPr>
        <w:t>28</w:t>
      </w:r>
      <w:r w:rsidRPr="00425039">
        <w:rPr>
          <w:rFonts w:hint="eastAsia"/>
          <w:lang w:val="en-GB"/>
        </w:rPr>
        <w:t>条、第</w:t>
      </w:r>
      <w:r w:rsidRPr="00425039">
        <w:rPr>
          <w:rFonts w:hint="eastAsia"/>
          <w:lang w:val="en-GB"/>
        </w:rPr>
        <w:t>29</w:t>
      </w:r>
      <w:r w:rsidRPr="00425039">
        <w:rPr>
          <w:rFonts w:hint="eastAsia"/>
          <w:lang w:val="en-GB"/>
        </w:rPr>
        <w:t>条和第</w:t>
      </w:r>
      <w:r w:rsidRPr="00425039">
        <w:rPr>
          <w:rFonts w:hint="eastAsia"/>
          <w:lang w:val="en-GB"/>
        </w:rPr>
        <w:t>31</w:t>
      </w:r>
      <w:r w:rsidRPr="00425039">
        <w:rPr>
          <w:rFonts w:hint="eastAsia"/>
          <w:lang w:val="en-GB"/>
        </w:rPr>
        <w:t>条</w:t>
      </w:r>
      <w:r w:rsidR="002A0AE5">
        <w:rPr>
          <w:rFonts w:hint="eastAsia"/>
          <w:lang w:val="en-GB"/>
        </w:rPr>
        <w:t>)</w:t>
      </w:r>
    </w:p>
    <w:p w:rsidR="00425039" w:rsidRPr="00425039" w:rsidRDefault="00425039" w:rsidP="000D2F47">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教育</w:t>
      </w:r>
      <w:r w:rsidR="002A0AE5">
        <w:rPr>
          <w:rFonts w:hint="eastAsia"/>
          <w:lang w:val="en-GB"/>
        </w:rPr>
        <w:t>，</w:t>
      </w:r>
      <w:r w:rsidRPr="00425039">
        <w:rPr>
          <w:rFonts w:hint="eastAsia"/>
          <w:lang w:val="en-GB"/>
        </w:rPr>
        <w:t>包括职业培训和指导</w:t>
      </w:r>
    </w:p>
    <w:p w:rsidR="00425039" w:rsidRPr="00425039" w:rsidRDefault="00425039" w:rsidP="002A0AE5">
      <w:pPr>
        <w:pStyle w:val="SingleTxtGC"/>
        <w:rPr>
          <w:rFonts w:hint="eastAsia"/>
          <w:lang w:val="en-GB"/>
        </w:rPr>
      </w:pPr>
      <w:r w:rsidRPr="00425039">
        <w:rPr>
          <w:lang w:val="en-GB"/>
        </w:rPr>
        <w:t>7</w:t>
      </w:r>
      <w:r w:rsidR="002A0AE5">
        <w:rPr>
          <w:lang w:val="en-GB"/>
        </w:rPr>
        <w:t>4.</w:t>
      </w:r>
      <w:r w:rsidR="00FB102B">
        <w:rPr>
          <w:lang w:val="en-GB"/>
        </w:rPr>
        <w:t xml:space="preserve">  </w:t>
      </w:r>
      <w:r w:rsidRPr="00425039">
        <w:rPr>
          <w:rFonts w:hint="eastAsia"/>
          <w:lang w:val="en-GB"/>
        </w:rPr>
        <w:t>委员会对缔约国的《</w:t>
      </w:r>
      <w:r w:rsidRPr="00425039">
        <w:rPr>
          <w:rFonts w:hint="eastAsia"/>
          <w:lang w:val="en-GB"/>
        </w:rPr>
        <w:t>2012-2014</w:t>
      </w:r>
      <w:r w:rsidRPr="00425039">
        <w:rPr>
          <w:rFonts w:hint="eastAsia"/>
          <w:lang w:val="en-GB"/>
        </w:rPr>
        <w:t>年国家土著教育行动计划》和《土著幼儿发展国家伙伴协议》表示欢迎。然而</w:t>
      </w:r>
      <w:r w:rsidR="002A0AE5">
        <w:rPr>
          <w:rFonts w:hint="eastAsia"/>
          <w:lang w:val="en-GB"/>
        </w:rPr>
        <w:t>，</w:t>
      </w:r>
      <w:r w:rsidRPr="00425039">
        <w:rPr>
          <w:rFonts w:hint="eastAsia"/>
          <w:lang w:val="en-GB"/>
        </w:rPr>
        <w:t>委员会重申其先前的关切</w:t>
      </w:r>
      <w:r w:rsidR="002A0AE5">
        <w:rPr>
          <w:rFonts w:hint="eastAsia"/>
          <w:lang w:val="en-GB"/>
        </w:rPr>
        <w:t>(</w:t>
      </w:r>
      <w:r w:rsidRPr="00425039">
        <w:rPr>
          <w:lang w:val="en-GB"/>
        </w:rPr>
        <w:t>CRC</w:t>
      </w:r>
      <w:r w:rsidR="002A0AE5">
        <w:rPr>
          <w:lang w:val="en-GB"/>
        </w:rPr>
        <w:t>/</w:t>
      </w:r>
      <w:r w:rsidRPr="00425039">
        <w:rPr>
          <w:lang w:val="en-GB"/>
        </w:rPr>
        <w:t>C</w:t>
      </w:r>
      <w:r w:rsidR="002A0AE5">
        <w:rPr>
          <w:lang w:val="en-GB"/>
        </w:rPr>
        <w:t>/</w:t>
      </w:r>
      <w:r w:rsidRPr="00425039">
        <w:rPr>
          <w:lang w:val="en-GB"/>
        </w:rPr>
        <w:t>15</w:t>
      </w:r>
      <w:r w:rsidR="002A0AE5">
        <w:rPr>
          <w:lang w:val="en-GB"/>
        </w:rPr>
        <w:t>/</w:t>
      </w:r>
      <w:r w:rsidRPr="00425039">
        <w:rPr>
          <w:lang w:val="en-GB"/>
        </w:rPr>
        <w:t>Add.</w:t>
      </w:r>
      <w:r w:rsidR="000D2F47">
        <w:rPr>
          <w:lang w:val="en-GB"/>
        </w:rPr>
        <w:t xml:space="preserve"> </w:t>
      </w:r>
      <w:r w:rsidRPr="00425039">
        <w:rPr>
          <w:lang w:val="en-GB"/>
        </w:rPr>
        <w:t>26</w:t>
      </w:r>
      <w:r w:rsidR="002A0AE5">
        <w:rPr>
          <w:lang w:val="en-GB"/>
        </w:rPr>
        <w:t>8,</w:t>
      </w:r>
      <w:r w:rsidR="000D2F47">
        <w:rPr>
          <w:lang w:val="en-GB"/>
        </w:rPr>
        <w:t xml:space="preserve"> </w:t>
      </w:r>
      <w:r w:rsidRPr="00425039">
        <w:rPr>
          <w:rFonts w:hint="eastAsia"/>
          <w:lang w:val="en-GB"/>
        </w:rPr>
        <w:t>第</w:t>
      </w:r>
      <w:r w:rsidRPr="00425039">
        <w:rPr>
          <w:lang w:val="en-GB"/>
        </w:rPr>
        <w:t>59</w:t>
      </w:r>
      <w:r w:rsidRPr="00425039">
        <w:rPr>
          <w:rFonts w:hint="eastAsia"/>
          <w:lang w:val="en-GB"/>
        </w:rPr>
        <w:t>段</w:t>
      </w:r>
      <w:r w:rsidR="002A0AE5">
        <w:rPr>
          <w:rFonts w:hint="eastAsia"/>
          <w:lang w:val="en-GB"/>
        </w:rPr>
        <w:t>)</w:t>
      </w:r>
      <w:r w:rsidR="002A0AE5">
        <w:rPr>
          <w:rFonts w:hint="eastAsia"/>
          <w:lang w:val="en-GB"/>
        </w:rPr>
        <w:t>，</w:t>
      </w:r>
      <w:r w:rsidRPr="00425039">
        <w:rPr>
          <w:rFonts w:hint="eastAsia"/>
          <w:lang w:val="en-GB"/>
        </w:rPr>
        <w:t>即土著儿童和生活在偏远地区的儿童在获得教育方面面临着严重困难</w:t>
      </w:r>
      <w:r w:rsidR="002A0AE5">
        <w:rPr>
          <w:rFonts w:hint="eastAsia"/>
          <w:lang w:val="en-GB"/>
        </w:rPr>
        <w:t>，</w:t>
      </w:r>
      <w:r w:rsidRPr="00425039">
        <w:rPr>
          <w:rFonts w:hint="eastAsia"/>
          <w:lang w:val="en-GB"/>
        </w:rPr>
        <w:t>而土著学生的出勤情况、识字情况、计算能力和其他方面的受教育程度都依然明显低于非土著学生。委员会还感到关切的是</w:t>
      </w:r>
      <w:r w:rsidR="002A0AE5">
        <w:rPr>
          <w:rFonts w:hint="eastAsia"/>
          <w:lang w:val="en-GB"/>
        </w:rPr>
        <w:t>，</w:t>
      </w:r>
      <w:r w:rsidRPr="00425039">
        <w:rPr>
          <w:rFonts w:hint="eastAsia"/>
          <w:lang w:val="en-GB"/>
        </w:rPr>
        <w:t>因为教育体系没有适足的措施应对不会说英语的儿童的需求</w:t>
      </w:r>
      <w:r w:rsidR="002A0AE5">
        <w:rPr>
          <w:rFonts w:hint="eastAsia"/>
          <w:lang w:val="en-GB"/>
        </w:rPr>
        <w:t>，</w:t>
      </w:r>
      <w:r w:rsidRPr="00425039">
        <w:rPr>
          <w:rFonts w:hint="eastAsia"/>
          <w:lang w:val="en-GB"/>
        </w:rPr>
        <w:t>导致他们更容易失学、缺勤、留级</w:t>
      </w:r>
      <w:r w:rsidR="002A0AE5">
        <w:rPr>
          <w:rFonts w:hint="eastAsia"/>
          <w:lang w:val="en-GB"/>
        </w:rPr>
        <w:t>，</w:t>
      </w:r>
      <w:r w:rsidRPr="00425039">
        <w:rPr>
          <w:rFonts w:hint="eastAsia"/>
          <w:lang w:val="en-GB"/>
        </w:rPr>
        <w:t>且完成中学教育的可能性低</w:t>
      </w:r>
      <w:r w:rsidR="002A0AE5">
        <w:rPr>
          <w:rFonts w:hint="eastAsia"/>
          <w:lang w:val="en-GB"/>
        </w:rPr>
        <w:t>，</w:t>
      </w:r>
      <w:r w:rsidRPr="00425039">
        <w:rPr>
          <w:rFonts w:hint="eastAsia"/>
          <w:lang w:val="en-GB"/>
        </w:rPr>
        <w:t>使这一情况更加恶化。</w:t>
      </w:r>
    </w:p>
    <w:p w:rsidR="00425039" w:rsidRPr="00E36835" w:rsidRDefault="00425039" w:rsidP="002A0AE5">
      <w:pPr>
        <w:pStyle w:val="SingleTxtGC"/>
        <w:rPr>
          <w:rFonts w:eastAsia="SimHei" w:hint="eastAsia"/>
          <w:b/>
          <w:lang w:val="en-GB"/>
        </w:rPr>
      </w:pPr>
      <w:r w:rsidRPr="00E36835">
        <w:rPr>
          <w:rFonts w:eastAsia="SimHei"/>
          <w:lang w:val="en-GB"/>
        </w:rPr>
        <w:t>7</w:t>
      </w:r>
      <w:r w:rsidR="002A0AE5" w:rsidRPr="00E36835">
        <w:rPr>
          <w:rFonts w:eastAsia="SimHei"/>
          <w:lang w:val="en-GB"/>
        </w:rPr>
        <w:t>5.</w:t>
      </w:r>
      <w:r w:rsidR="00FB102B" w:rsidRPr="00E36835">
        <w:rPr>
          <w:rFonts w:eastAsia="SimHei"/>
          <w:lang w:val="en-GB"/>
        </w:rPr>
        <w:t xml:space="preserve">  </w:t>
      </w:r>
      <w:r w:rsidRPr="00E36835">
        <w:rPr>
          <w:rFonts w:eastAsia="SimHei" w:hint="eastAsia"/>
          <w:lang w:val="en-GB"/>
        </w:rPr>
        <w:t>委员会建议</w:t>
      </w:r>
      <w:r w:rsidR="002A0AE5" w:rsidRPr="00E36835">
        <w:rPr>
          <w:rFonts w:eastAsia="SimHei" w:hint="eastAsia"/>
          <w:lang w:val="en-GB"/>
        </w:rPr>
        <w:t>，</w:t>
      </w:r>
      <w:r w:rsidRPr="00E36835">
        <w:rPr>
          <w:rFonts w:eastAsia="SimHei" w:hint="eastAsia"/>
          <w:lang w:val="en-GB"/>
        </w:rPr>
        <w:t>缔约国在“弥合差距”的政策框架内</w:t>
      </w:r>
      <w:r w:rsidR="002A0AE5" w:rsidRPr="00E36835">
        <w:rPr>
          <w:rFonts w:eastAsia="SimHei" w:hint="eastAsia"/>
          <w:lang w:val="en-GB"/>
        </w:rPr>
        <w:t>，</w:t>
      </w:r>
      <w:r w:rsidRPr="00E36835">
        <w:rPr>
          <w:rFonts w:eastAsia="SimHei" w:hint="eastAsia"/>
          <w:lang w:val="en-GB"/>
        </w:rPr>
        <w:t>对各州和地区政府进行有效协调和监督</w:t>
      </w:r>
      <w:r w:rsidR="002A0AE5" w:rsidRPr="00E36835">
        <w:rPr>
          <w:rFonts w:eastAsia="SimHei" w:hint="eastAsia"/>
          <w:lang w:val="en-GB"/>
        </w:rPr>
        <w:t>，</w:t>
      </w:r>
      <w:r w:rsidRPr="00E36835">
        <w:rPr>
          <w:rFonts w:eastAsia="SimHei" w:hint="eastAsia"/>
          <w:lang w:val="en-GB"/>
        </w:rPr>
        <w:t>以确保各土著教育战略都能以先前的政策成功为基础</w:t>
      </w:r>
      <w:r w:rsidR="002A0AE5" w:rsidRPr="00E36835">
        <w:rPr>
          <w:rFonts w:eastAsia="SimHei" w:hint="eastAsia"/>
          <w:lang w:val="en-GB"/>
        </w:rPr>
        <w:t>，</w:t>
      </w:r>
      <w:r w:rsidRPr="00E36835">
        <w:rPr>
          <w:rFonts w:eastAsia="SimHei" w:hint="eastAsia"/>
          <w:lang w:val="en-GB"/>
        </w:rPr>
        <w:t>并采取与土著社区、教育部门、社区组织和社工、研究人员、保健人员和警方等专业群体合作的长期方针。委员会还建议缔约国确保提供适足的人力、技术和财政资源</w:t>
      </w:r>
      <w:r w:rsidR="002A0AE5" w:rsidRPr="00E36835">
        <w:rPr>
          <w:rFonts w:eastAsia="SimHei" w:hint="eastAsia"/>
          <w:lang w:val="en-GB"/>
        </w:rPr>
        <w:t>，</w:t>
      </w:r>
      <w:r w:rsidRPr="00E36835">
        <w:rPr>
          <w:rFonts w:eastAsia="SimHei" w:hint="eastAsia"/>
          <w:lang w:val="en-GB"/>
        </w:rPr>
        <w:t>用于在国家和州一级保护和促进双语教学模式。</w:t>
      </w:r>
    </w:p>
    <w:p w:rsidR="00425039" w:rsidRPr="00425039" w:rsidRDefault="00425039" w:rsidP="000D2F47">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幼儿保育和教育</w:t>
      </w:r>
    </w:p>
    <w:p w:rsidR="00425039" w:rsidRPr="00425039" w:rsidRDefault="00425039" w:rsidP="002A0AE5">
      <w:pPr>
        <w:pStyle w:val="SingleTxtGC"/>
        <w:rPr>
          <w:rFonts w:hint="eastAsia"/>
          <w:lang w:val="en-GB"/>
        </w:rPr>
      </w:pPr>
      <w:r w:rsidRPr="00425039">
        <w:rPr>
          <w:lang w:val="en-GB"/>
        </w:rPr>
        <w:t>7</w:t>
      </w:r>
      <w:r w:rsidR="002A0AE5">
        <w:rPr>
          <w:lang w:val="en-GB"/>
        </w:rPr>
        <w:t>6.</w:t>
      </w:r>
      <w:r w:rsidR="00FB102B">
        <w:rPr>
          <w:lang w:val="en-GB"/>
        </w:rPr>
        <w:t xml:space="preserve">  </w:t>
      </w:r>
      <w:r w:rsidRPr="00425039">
        <w:rPr>
          <w:rFonts w:hint="eastAsia"/>
          <w:lang w:val="en-GB"/>
        </w:rPr>
        <w:t>委员会欢迎缔约国的儿童教育和保育质量管理局实施《幼儿教育和保育国家质量框架》并加以监测的做法。然而</w:t>
      </w:r>
      <w:r w:rsidR="002A0AE5">
        <w:rPr>
          <w:rFonts w:hint="eastAsia"/>
          <w:lang w:val="en-GB"/>
        </w:rPr>
        <w:t>，</w:t>
      </w:r>
      <w:r w:rsidRPr="00425039">
        <w:rPr>
          <w:rFonts w:hint="eastAsia"/>
          <w:lang w:val="en-GB"/>
        </w:rPr>
        <w:t>委员会表示</w:t>
      </w:r>
      <w:r w:rsidR="002A0AE5">
        <w:rPr>
          <w:rFonts w:hint="eastAsia"/>
          <w:lang w:val="en-GB"/>
        </w:rPr>
        <w:t>，</w:t>
      </w:r>
      <w:r w:rsidRPr="00425039">
        <w:rPr>
          <w:rFonts w:hint="eastAsia"/>
          <w:lang w:val="en-GB"/>
        </w:rPr>
        <w:t>四岁以下儿童的幼儿保育和教育仍然不足。此外</w:t>
      </w:r>
      <w:r w:rsidR="002A0AE5">
        <w:rPr>
          <w:rFonts w:hint="eastAsia"/>
          <w:lang w:val="en-GB"/>
        </w:rPr>
        <w:t>，</w:t>
      </w:r>
      <w:r w:rsidRPr="00425039">
        <w:rPr>
          <w:rFonts w:hint="eastAsia"/>
          <w:lang w:val="en-GB"/>
        </w:rPr>
        <w:t>委员会感到关切的是</w:t>
      </w:r>
      <w:r w:rsidR="002A0AE5">
        <w:rPr>
          <w:rFonts w:hint="eastAsia"/>
          <w:lang w:val="en-GB"/>
        </w:rPr>
        <w:t>，</w:t>
      </w:r>
      <w:r w:rsidRPr="00425039">
        <w:rPr>
          <w:rFonts w:hint="eastAsia"/>
          <w:lang w:val="en-GB"/>
        </w:rPr>
        <w:t>缔约国大部分的幼儿保育和教育是由以盈利为目的的私营机构提供的</w:t>
      </w:r>
      <w:r w:rsidR="002A0AE5">
        <w:rPr>
          <w:rFonts w:hint="eastAsia"/>
          <w:lang w:val="en-GB"/>
        </w:rPr>
        <w:t>，</w:t>
      </w:r>
      <w:r w:rsidRPr="00425039">
        <w:rPr>
          <w:rFonts w:hint="eastAsia"/>
          <w:lang w:val="en-GB"/>
        </w:rPr>
        <w:t>导致大多数家庭都负担不起这种服务。委员会还关切的是</w:t>
      </w:r>
      <w:r w:rsidR="002A0AE5">
        <w:rPr>
          <w:rFonts w:hint="eastAsia"/>
          <w:lang w:val="en-GB"/>
        </w:rPr>
        <w:t>，</w:t>
      </w:r>
      <w:r w:rsidRPr="00425039">
        <w:rPr>
          <w:rFonts w:hint="eastAsia"/>
          <w:lang w:val="en-GB"/>
        </w:rPr>
        <w:t>因为大部分这种服务的提供方是私营的</w:t>
      </w:r>
      <w:r w:rsidR="002A0AE5">
        <w:rPr>
          <w:rFonts w:hint="eastAsia"/>
          <w:lang w:val="en-GB"/>
        </w:rPr>
        <w:t>，</w:t>
      </w:r>
      <w:r w:rsidRPr="00425039">
        <w:rPr>
          <w:rFonts w:hint="eastAsia"/>
          <w:lang w:val="en-GB"/>
        </w:rPr>
        <w:t>已经限制了《幼儿教育和保育国家质量框架》的适用性和遵守情况。</w:t>
      </w:r>
    </w:p>
    <w:p w:rsidR="00425039" w:rsidRPr="000D2F47" w:rsidRDefault="00425039" w:rsidP="002A0AE5">
      <w:pPr>
        <w:pStyle w:val="SingleTxtGC"/>
        <w:rPr>
          <w:rFonts w:eastAsia="SimHei" w:hint="eastAsia"/>
          <w:b/>
          <w:lang w:val="en-GB"/>
        </w:rPr>
      </w:pPr>
      <w:r w:rsidRPr="000D2F47">
        <w:rPr>
          <w:rFonts w:eastAsia="SimHei"/>
          <w:bCs/>
          <w:lang w:val="en-GB"/>
        </w:rPr>
        <w:t>7</w:t>
      </w:r>
      <w:r w:rsidR="002A0AE5" w:rsidRPr="000D2F47">
        <w:rPr>
          <w:rFonts w:eastAsia="SimHei"/>
          <w:bCs/>
          <w:lang w:val="en-GB"/>
        </w:rPr>
        <w:t>7.</w:t>
      </w:r>
      <w:r w:rsidR="00FB102B" w:rsidRPr="000D2F47">
        <w:rPr>
          <w:rFonts w:eastAsia="SimHei"/>
          <w:lang w:val="en-GB"/>
        </w:rPr>
        <w:t xml:space="preserve">  </w:t>
      </w:r>
      <w:r w:rsidRPr="000D2F47">
        <w:rPr>
          <w:rFonts w:eastAsia="SimHei" w:hint="eastAsia"/>
          <w:lang w:val="en-GB"/>
        </w:rPr>
        <w:t>委员会建议缔约国进一步改善其幼儿保育和教育的质量和覆盖范围</w:t>
      </w:r>
      <w:r w:rsidR="002A0AE5" w:rsidRPr="000D2F47">
        <w:rPr>
          <w:rFonts w:eastAsia="SimHei" w:hint="eastAsia"/>
          <w:lang w:val="en-GB"/>
        </w:rPr>
        <w:t>，</w:t>
      </w:r>
      <w:r w:rsidRPr="000D2F47">
        <w:rPr>
          <w:rFonts w:eastAsia="SimHei" w:hint="eastAsia"/>
          <w:lang w:val="en-GB"/>
        </w:rPr>
        <w:t>方法包括</w:t>
      </w:r>
      <w:r w:rsidR="002A0AE5" w:rsidRPr="000D2F47">
        <w:rPr>
          <w:rFonts w:eastAsia="SimHei" w:hint="eastAsia"/>
          <w:lang w:val="en-GB"/>
        </w:rPr>
        <w:t>：</w:t>
      </w:r>
    </w:p>
    <w:p w:rsidR="00425039" w:rsidRPr="000D2F47" w:rsidRDefault="00425039" w:rsidP="000D2F47">
      <w:pPr>
        <w:pStyle w:val="SingleTxtGC"/>
        <w:numPr>
          <w:ilvl w:val="0"/>
          <w:numId w:val="22"/>
        </w:numPr>
        <w:rPr>
          <w:rFonts w:eastAsia="SimHei" w:hint="eastAsia"/>
          <w:lang w:val="en-GB"/>
        </w:rPr>
      </w:pPr>
      <w:r w:rsidRPr="000D2F47">
        <w:rPr>
          <w:rFonts w:eastAsia="SimHei" w:hint="eastAsia"/>
          <w:lang w:val="en-GB"/>
        </w:rPr>
        <w:t>优先向</w:t>
      </w:r>
      <w:r w:rsidRPr="000D2F47">
        <w:rPr>
          <w:rFonts w:eastAsia="SimHei" w:hint="eastAsia"/>
          <w:lang w:val="en-GB"/>
        </w:rPr>
        <w:t>0</w:t>
      </w:r>
      <w:r w:rsidRPr="000D2F47">
        <w:rPr>
          <w:rFonts w:eastAsia="SimHei" w:hint="eastAsia"/>
          <w:lang w:val="en-GB"/>
        </w:rPr>
        <w:t>至</w:t>
      </w:r>
      <w:r w:rsidRPr="000D2F47">
        <w:rPr>
          <w:rFonts w:eastAsia="SimHei" w:hint="eastAsia"/>
          <w:lang w:val="en-GB"/>
        </w:rPr>
        <w:t>3</w:t>
      </w:r>
      <w:r w:rsidRPr="000D2F47">
        <w:rPr>
          <w:rFonts w:eastAsia="SimHei" w:hint="eastAsia"/>
          <w:lang w:val="en-GB"/>
        </w:rPr>
        <w:t>岁的儿童提供这种服务</w:t>
      </w:r>
      <w:r w:rsidR="002A0AE5" w:rsidRPr="000D2F47">
        <w:rPr>
          <w:rFonts w:eastAsia="SimHei" w:hint="eastAsia"/>
          <w:lang w:val="en-GB"/>
        </w:rPr>
        <w:t>，</w:t>
      </w:r>
      <w:r w:rsidRPr="000D2F47">
        <w:rPr>
          <w:rFonts w:eastAsia="SimHei" w:hint="eastAsia"/>
          <w:lang w:val="en-GB"/>
        </w:rPr>
        <w:t>目标是以整体的方式提供这种服务</w:t>
      </w:r>
      <w:r w:rsidR="002A0AE5" w:rsidRPr="000D2F47">
        <w:rPr>
          <w:rFonts w:eastAsia="SimHei" w:hint="eastAsia"/>
          <w:lang w:val="en-GB"/>
        </w:rPr>
        <w:t>，</w:t>
      </w:r>
      <w:r w:rsidRPr="000D2F47">
        <w:rPr>
          <w:rFonts w:eastAsia="SimHei" w:hint="eastAsia"/>
          <w:lang w:val="en-GB"/>
        </w:rPr>
        <w:t>内容包括全面的儿童发展以及抚养子女能力的强化</w:t>
      </w:r>
      <w:r w:rsidR="002A0AE5" w:rsidRPr="000D2F47">
        <w:rPr>
          <w:rFonts w:eastAsia="SimHei" w:hint="eastAsia"/>
          <w:lang w:val="en-GB"/>
        </w:rPr>
        <w:t>；</w:t>
      </w:r>
    </w:p>
    <w:p w:rsidR="00425039" w:rsidRPr="000D2F47" w:rsidRDefault="00425039" w:rsidP="000D2F47">
      <w:pPr>
        <w:pStyle w:val="SingleTxtGC"/>
        <w:numPr>
          <w:ilvl w:val="0"/>
          <w:numId w:val="22"/>
        </w:numPr>
        <w:rPr>
          <w:rFonts w:eastAsia="SimHei" w:hint="eastAsia"/>
          <w:lang w:val="en-GB"/>
        </w:rPr>
      </w:pPr>
      <w:r w:rsidRPr="000D2F47">
        <w:rPr>
          <w:rFonts w:eastAsia="SimHei" w:hint="eastAsia"/>
          <w:lang w:val="en-GB"/>
        </w:rPr>
        <w:t>考虑通过国营机构或私营机构</w:t>
      </w:r>
      <w:r w:rsidR="002A0AE5" w:rsidRPr="000D2F47">
        <w:rPr>
          <w:rFonts w:eastAsia="SimHei" w:hint="eastAsia"/>
          <w:lang w:val="en-GB"/>
        </w:rPr>
        <w:t>，</w:t>
      </w:r>
      <w:r w:rsidRPr="000D2F47">
        <w:rPr>
          <w:rFonts w:eastAsia="SimHei" w:hint="eastAsia"/>
          <w:lang w:val="en-GB"/>
        </w:rPr>
        <w:t>提供免费或负担得起的幼儿保育</w:t>
      </w:r>
      <w:r w:rsidR="002A0AE5" w:rsidRPr="000D2F47">
        <w:rPr>
          <w:rFonts w:eastAsia="SimHei" w:hint="eastAsia"/>
          <w:lang w:val="en-GB"/>
        </w:rPr>
        <w:t>，</w:t>
      </w:r>
      <w:r w:rsidRPr="000D2F47">
        <w:rPr>
          <w:rFonts w:eastAsia="SimHei" w:hint="eastAsia"/>
          <w:lang w:val="en-GB"/>
        </w:rPr>
        <w:t>使所有儿童都更容易获得幼儿保育和教育</w:t>
      </w:r>
      <w:r w:rsidR="002A0AE5" w:rsidRPr="000D2F47">
        <w:rPr>
          <w:rFonts w:eastAsia="SimHei" w:hint="eastAsia"/>
          <w:lang w:val="en-GB"/>
        </w:rPr>
        <w:t>；</w:t>
      </w:r>
    </w:p>
    <w:p w:rsidR="00425039" w:rsidRPr="000D2F47" w:rsidRDefault="00425039" w:rsidP="000D2F47">
      <w:pPr>
        <w:pStyle w:val="SingleTxtGC"/>
        <w:numPr>
          <w:ilvl w:val="0"/>
          <w:numId w:val="22"/>
        </w:numPr>
        <w:rPr>
          <w:rFonts w:eastAsia="SimHei" w:hint="eastAsia"/>
          <w:lang w:val="en-GB"/>
        </w:rPr>
      </w:pPr>
      <w:r w:rsidRPr="000D2F47">
        <w:rPr>
          <w:rFonts w:eastAsia="SimHei" w:hint="eastAsia"/>
          <w:lang w:val="en-GB"/>
        </w:rPr>
        <w:t>确保所有的幼儿保育和教育提供方都严守《幼儿教育和保育国家质量框架》的规定。</w:t>
      </w:r>
    </w:p>
    <w:p w:rsidR="00425039" w:rsidRPr="00425039" w:rsidRDefault="00425039" w:rsidP="000D2F47">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学校中的欺侮弱小行为</w:t>
      </w:r>
    </w:p>
    <w:p w:rsidR="00425039" w:rsidRPr="00425039" w:rsidRDefault="00425039" w:rsidP="002A0AE5">
      <w:pPr>
        <w:pStyle w:val="SingleTxtGC"/>
        <w:rPr>
          <w:rFonts w:hint="eastAsia"/>
          <w:lang w:val="en-GB"/>
        </w:rPr>
      </w:pPr>
      <w:r w:rsidRPr="00425039">
        <w:rPr>
          <w:lang w:val="en-GB"/>
        </w:rPr>
        <w:t>7</w:t>
      </w:r>
      <w:r w:rsidR="002A0AE5">
        <w:rPr>
          <w:lang w:val="en-GB"/>
        </w:rPr>
        <w:t>8.</w:t>
      </w:r>
      <w:r w:rsidR="00FB102B">
        <w:rPr>
          <w:lang w:val="en-GB"/>
        </w:rPr>
        <w:t xml:space="preserve">  </w:t>
      </w:r>
      <w:r w:rsidRPr="00425039">
        <w:rPr>
          <w:rFonts w:hint="eastAsia"/>
          <w:lang w:val="en-GB"/>
        </w:rPr>
        <w:t>委员会欢迎缔约国打击校内欺侮弱小行为的措施</w:t>
      </w:r>
      <w:r w:rsidR="002A0AE5">
        <w:rPr>
          <w:rFonts w:hint="eastAsia"/>
          <w:lang w:val="en-GB"/>
        </w:rPr>
        <w:t>，</w:t>
      </w:r>
      <w:r w:rsidRPr="00425039">
        <w:rPr>
          <w:rFonts w:hint="eastAsia"/>
          <w:lang w:val="en-GB"/>
        </w:rPr>
        <w:t>如国家安全学校框架和“欺侮弱小。没门</w:t>
      </w:r>
      <w:r w:rsidR="002A0AE5">
        <w:rPr>
          <w:rFonts w:hint="eastAsia"/>
          <w:lang w:val="en-GB"/>
        </w:rPr>
        <w:t>！</w:t>
      </w:r>
      <w:r w:rsidRPr="00425039">
        <w:rPr>
          <w:rFonts w:hint="eastAsia"/>
          <w:lang w:val="en-GB"/>
        </w:rPr>
        <w:t>”方案</w:t>
      </w:r>
      <w:r w:rsidR="002A0AE5">
        <w:rPr>
          <w:rFonts w:hint="eastAsia"/>
          <w:lang w:val="en-GB"/>
        </w:rPr>
        <w:t>，</w:t>
      </w:r>
      <w:r w:rsidRPr="00425039">
        <w:rPr>
          <w:rFonts w:hint="eastAsia"/>
          <w:lang w:val="en-GB"/>
        </w:rPr>
        <w:t>但委员会仍感关切的是</w:t>
      </w:r>
      <w:r w:rsidR="002A0AE5">
        <w:rPr>
          <w:rFonts w:hint="eastAsia"/>
          <w:lang w:val="en-GB"/>
        </w:rPr>
        <w:t>，</w:t>
      </w:r>
      <w:r w:rsidRPr="00425039">
        <w:rPr>
          <w:rFonts w:hint="eastAsia"/>
          <w:lang w:val="en-GB"/>
        </w:rPr>
        <w:t>欺侮弱小现象仍十分普遍</w:t>
      </w:r>
      <w:r w:rsidR="002A0AE5">
        <w:rPr>
          <w:rFonts w:hint="eastAsia"/>
          <w:lang w:val="en-GB"/>
        </w:rPr>
        <w:t>，</w:t>
      </w:r>
      <w:r w:rsidRPr="00425039">
        <w:rPr>
          <w:rFonts w:hint="eastAsia"/>
          <w:lang w:val="en-GB"/>
        </w:rPr>
        <w:t>表明现行的各个框架依然不足以充分应对所有形式的欺侮弱小行为。</w:t>
      </w:r>
    </w:p>
    <w:p w:rsidR="00425039" w:rsidRPr="000D2F47" w:rsidRDefault="00425039" w:rsidP="002A0AE5">
      <w:pPr>
        <w:pStyle w:val="SingleTxtGC"/>
        <w:rPr>
          <w:rFonts w:eastAsia="SimHei" w:hint="eastAsia"/>
          <w:b/>
          <w:lang w:val="en-GB"/>
        </w:rPr>
      </w:pPr>
      <w:r w:rsidRPr="000D2F47">
        <w:rPr>
          <w:rFonts w:eastAsia="SimHei"/>
          <w:bCs/>
          <w:lang w:val="en-GB"/>
        </w:rPr>
        <w:t>7</w:t>
      </w:r>
      <w:r w:rsidR="002A0AE5" w:rsidRPr="000D2F47">
        <w:rPr>
          <w:rFonts w:eastAsia="SimHei"/>
          <w:bCs/>
          <w:lang w:val="en-GB"/>
        </w:rPr>
        <w:t>9.</w:t>
      </w:r>
      <w:r w:rsidR="00FB102B" w:rsidRPr="000D2F47">
        <w:rPr>
          <w:rFonts w:eastAsia="SimHei"/>
          <w:b/>
          <w:lang w:val="en-GB"/>
        </w:rPr>
        <w:t xml:space="preserve">  </w:t>
      </w:r>
      <w:r w:rsidRPr="000D2F47">
        <w:rPr>
          <w:rFonts w:eastAsia="SimHei" w:hint="eastAsia"/>
          <w:bCs/>
          <w:lang w:val="en-GB"/>
        </w:rPr>
        <w:t>关于委员会的第</w:t>
      </w:r>
      <w:r w:rsidRPr="000D2F47">
        <w:rPr>
          <w:rFonts w:eastAsia="SimHei" w:hint="eastAsia"/>
          <w:bCs/>
          <w:lang w:val="en-GB"/>
        </w:rPr>
        <w:t>13</w:t>
      </w:r>
      <w:r w:rsidRPr="000D2F47">
        <w:rPr>
          <w:rFonts w:eastAsia="SimHei" w:hint="eastAsia"/>
          <w:bCs/>
          <w:lang w:val="en-GB"/>
        </w:rPr>
        <w:t>号一般性意见</w:t>
      </w:r>
      <w:r w:rsidR="002A0AE5" w:rsidRPr="000D2F47">
        <w:rPr>
          <w:rFonts w:eastAsia="SimHei" w:hint="eastAsia"/>
          <w:bCs/>
          <w:lang w:val="en-GB"/>
        </w:rPr>
        <w:t>，</w:t>
      </w:r>
      <w:r w:rsidRPr="000D2F47">
        <w:rPr>
          <w:rFonts w:eastAsia="SimHei" w:hint="eastAsia"/>
          <w:bCs/>
          <w:lang w:val="en-GB"/>
        </w:rPr>
        <w:t>委员会建议缔约国继续并加强努力</w:t>
      </w:r>
      <w:r w:rsidR="002A0AE5" w:rsidRPr="000D2F47">
        <w:rPr>
          <w:rFonts w:eastAsia="SimHei" w:hint="eastAsia"/>
          <w:bCs/>
          <w:lang w:val="en-GB"/>
        </w:rPr>
        <w:t>，</w:t>
      </w:r>
      <w:r w:rsidRPr="000D2F47">
        <w:rPr>
          <w:rFonts w:eastAsia="SimHei" w:hint="eastAsia"/>
          <w:bCs/>
          <w:lang w:val="en-GB"/>
        </w:rPr>
        <w:t>防范并处理学校中的欺侮弱小行为</w:t>
      </w:r>
      <w:r w:rsidR="002A0AE5" w:rsidRPr="000D2F47">
        <w:rPr>
          <w:rFonts w:eastAsia="SimHei" w:hint="eastAsia"/>
          <w:bCs/>
          <w:lang w:val="en-GB"/>
        </w:rPr>
        <w:t>，</w:t>
      </w:r>
      <w:r w:rsidRPr="000D2F47">
        <w:rPr>
          <w:rFonts w:eastAsia="SimHei" w:hint="eastAsia"/>
          <w:bCs/>
          <w:lang w:val="en-GB"/>
        </w:rPr>
        <w:t>特别是在所有学校的教师和学校职工中推行并加强教育和社会教学方法</w:t>
      </w:r>
      <w:r w:rsidR="002A0AE5" w:rsidRPr="000D2F47">
        <w:rPr>
          <w:rFonts w:eastAsia="SimHei" w:hint="eastAsia"/>
          <w:bCs/>
          <w:lang w:val="en-GB"/>
        </w:rPr>
        <w:t>，</w:t>
      </w:r>
      <w:r w:rsidRPr="000D2F47">
        <w:rPr>
          <w:rFonts w:eastAsia="SimHei" w:hint="eastAsia"/>
          <w:bCs/>
          <w:lang w:val="en-GB"/>
        </w:rPr>
        <w:t>让家长和儿童都参与教学</w:t>
      </w:r>
      <w:r w:rsidR="002A0AE5" w:rsidRPr="000D2F47">
        <w:rPr>
          <w:rFonts w:eastAsia="SimHei" w:hint="eastAsia"/>
          <w:bCs/>
          <w:lang w:val="en-GB"/>
        </w:rPr>
        <w:t>，</w:t>
      </w:r>
      <w:r w:rsidRPr="000D2F47">
        <w:rPr>
          <w:rFonts w:eastAsia="SimHei" w:hint="eastAsia"/>
          <w:bCs/>
          <w:lang w:val="en-GB"/>
        </w:rPr>
        <w:t>并针对学校的计划设立适当的监督</w:t>
      </w:r>
      <w:r w:rsidR="002A0AE5" w:rsidRPr="000D2F47">
        <w:rPr>
          <w:rFonts w:eastAsia="SimHei" w:hint="eastAsia"/>
          <w:bCs/>
          <w:lang w:val="en-GB"/>
        </w:rPr>
        <w:t>，</w:t>
      </w:r>
      <w:r w:rsidRPr="000D2F47">
        <w:rPr>
          <w:rFonts w:eastAsia="SimHei" w:hint="eastAsia"/>
          <w:bCs/>
          <w:lang w:val="en-GB"/>
        </w:rPr>
        <w:t>培养调查并处理欺侮弱小事件的能力。</w:t>
      </w:r>
    </w:p>
    <w:p w:rsidR="00425039" w:rsidRPr="000D2F47" w:rsidRDefault="00425039" w:rsidP="000D2F47">
      <w:pPr>
        <w:pStyle w:val="H1GC"/>
        <w:rPr>
          <w:b/>
          <w:lang w:val="en-GB"/>
        </w:rPr>
      </w:pPr>
      <w:r w:rsidRPr="000D2F47">
        <w:rPr>
          <w:lang w:val="en-GB"/>
        </w:rPr>
        <w:tab/>
        <w:t>G.</w:t>
      </w:r>
      <w:r w:rsidRPr="000D2F47">
        <w:rPr>
          <w:lang w:val="en-GB"/>
        </w:rPr>
        <w:tab/>
      </w:r>
      <w:r w:rsidRPr="000D2F47">
        <w:rPr>
          <w:rFonts w:hint="eastAsia"/>
          <w:lang w:val="en-GB"/>
        </w:rPr>
        <w:t>特殊保护措施</w:t>
      </w:r>
      <w:r w:rsidR="002A0AE5" w:rsidRPr="000D2F47">
        <w:rPr>
          <w:rFonts w:hint="eastAsia"/>
          <w:spacing w:val="-10"/>
          <w:lang w:val="en-GB"/>
        </w:rPr>
        <w:t>(</w:t>
      </w:r>
      <w:r w:rsidRPr="000D2F47">
        <w:rPr>
          <w:rFonts w:hint="eastAsia"/>
          <w:spacing w:val="-10"/>
          <w:lang w:val="en-GB"/>
        </w:rPr>
        <w:t>《公约》第</w:t>
      </w:r>
      <w:r w:rsidRPr="000D2F47">
        <w:rPr>
          <w:rFonts w:hint="eastAsia"/>
          <w:spacing w:val="-10"/>
          <w:lang w:val="en-GB"/>
        </w:rPr>
        <w:t>22</w:t>
      </w:r>
      <w:r w:rsidRPr="000D2F47">
        <w:rPr>
          <w:rFonts w:hint="eastAsia"/>
          <w:spacing w:val="-10"/>
          <w:lang w:val="en-GB"/>
        </w:rPr>
        <w:t>条、第</w:t>
      </w:r>
      <w:r w:rsidRPr="000D2F47">
        <w:rPr>
          <w:rFonts w:hint="eastAsia"/>
          <w:spacing w:val="-10"/>
          <w:lang w:val="en-GB"/>
        </w:rPr>
        <w:t>30</w:t>
      </w:r>
      <w:r w:rsidRPr="000D2F47">
        <w:rPr>
          <w:rFonts w:hint="eastAsia"/>
          <w:spacing w:val="-10"/>
          <w:lang w:val="en-GB"/>
        </w:rPr>
        <w:t>条、第</w:t>
      </w:r>
      <w:r w:rsidRPr="000D2F47">
        <w:rPr>
          <w:rFonts w:hint="eastAsia"/>
          <w:spacing w:val="-10"/>
          <w:lang w:val="en-GB"/>
        </w:rPr>
        <w:t>38</w:t>
      </w:r>
      <w:r w:rsidRPr="000D2F47">
        <w:rPr>
          <w:rFonts w:hint="eastAsia"/>
          <w:spacing w:val="-10"/>
          <w:lang w:val="en-GB"/>
        </w:rPr>
        <w:t>条、第</w:t>
      </w:r>
      <w:r w:rsidRPr="000D2F47">
        <w:rPr>
          <w:rFonts w:hint="eastAsia"/>
          <w:spacing w:val="-10"/>
          <w:lang w:val="en-GB"/>
        </w:rPr>
        <w:t>39</w:t>
      </w:r>
      <w:r w:rsidRPr="000D2F47">
        <w:rPr>
          <w:rFonts w:hint="eastAsia"/>
          <w:spacing w:val="-10"/>
          <w:lang w:val="en-GB"/>
        </w:rPr>
        <w:t>条、第</w:t>
      </w:r>
      <w:r w:rsidRPr="000D2F47">
        <w:rPr>
          <w:rFonts w:hint="eastAsia"/>
          <w:spacing w:val="-10"/>
          <w:lang w:val="en-GB"/>
        </w:rPr>
        <w:t>40</w:t>
      </w:r>
      <w:r w:rsidRPr="000D2F47">
        <w:rPr>
          <w:rFonts w:hint="eastAsia"/>
          <w:spacing w:val="-10"/>
          <w:lang w:val="en-GB"/>
        </w:rPr>
        <w:t>条、</w:t>
      </w:r>
      <w:r w:rsidRPr="000D2F47">
        <w:rPr>
          <w:rFonts w:hint="eastAsia"/>
          <w:lang w:val="en-GB"/>
        </w:rPr>
        <w:t>第</w:t>
      </w:r>
      <w:r w:rsidRPr="000D2F47">
        <w:rPr>
          <w:rFonts w:hint="eastAsia"/>
          <w:lang w:val="en-GB"/>
        </w:rPr>
        <w:t>37</w:t>
      </w:r>
      <w:r w:rsidRPr="000D2F47">
        <w:rPr>
          <w:rFonts w:hint="eastAsia"/>
          <w:lang w:val="en-GB"/>
        </w:rPr>
        <w:t>条</w:t>
      </w:r>
      <w:r w:rsidR="002A0AE5" w:rsidRPr="000D2F47">
        <w:rPr>
          <w:rFonts w:hint="eastAsia"/>
          <w:lang w:val="en-GB"/>
        </w:rPr>
        <w:t>(</w:t>
      </w:r>
      <w:r w:rsidRPr="000D2F47">
        <w:rPr>
          <w:rFonts w:hint="eastAsia"/>
          <w:lang w:val="en-GB"/>
        </w:rPr>
        <w:t>b</w:t>
      </w:r>
      <w:r w:rsidR="002A0AE5" w:rsidRPr="000D2F47">
        <w:rPr>
          <w:rFonts w:hint="eastAsia"/>
          <w:lang w:val="en-GB"/>
        </w:rPr>
        <w:t>)</w:t>
      </w:r>
      <w:r w:rsidRPr="000D2F47">
        <w:rPr>
          <w:rFonts w:hint="eastAsia"/>
          <w:lang w:val="en-GB"/>
        </w:rPr>
        <w:t>-</w:t>
      </w:r>
      <w:r w:rsidR="002A0AE5" w:rsidRPr="000D2F47">
        <w:rPr>
          <w:rFonts w:hint="eastAsia"/>
          <w:lang w:val="en-GB"/>
        </w:rPr>
        <w:t>(</w:t>
      </w:r>
      <w:r w:rsidRPr="000D2F47">
        <w:rPr>
          <w:rFonts w:hint="eastAsia"/>
          <w:lang w:val="en-GB"/>
        </w:rPr>
        <w:t>d</w:t>
      </w:r>
      <w:r w:rsidR="002A0AE5" w:rsidRPr="000D2F47">
        <w:rPr>
          <w:rFonts w:hint="eastAsia"/>
          <w:lang w:val="en-GB"/>
        </w:rPr>
        <w:t>)</w:t>
      </w:r>
      <w:r w:rsidRPr="000D2F47">
        <w:rPr>
          <w:rFonts w:hint="eastAsia"/>
          <w:lang w:val="en-GB"/>
        </w:rPr>
        <w:t>项和第</w:t>
      </w:r>
      <w:r w:rsidRPr="000D2F47">
        <w:rPr>
          <w:rFonts w:hint="eastAsia"/>
          <w:lang w:val="en-GB"/>
        </w:rPr>
        <w:t>32-36</w:t>
      </w:r>
      <w:r w:rsidRPr="000D2F47">
        <w:rPr>
          <w:rFonts w:hint="eastAsia"/>
          <w:lang w:val="en-GB"/>
        </w:rPr>
        <w:t>条</w:t>
      </w:r>
      <w:r w:rsidR="002A0AE5" w:rsidRPr="000D2F47">
        <w:rPr>
          <w:rFonts w:hint="eastAsia"/>
          <w:lang w:val="en-GB"/>
        </w:rPr>
        <w:t>)</w:t>
      </w:r>
    </w:p>
    <w:p w:rsidR="00425039" w:rsidRPr="00425039" w:rsidRDefault="00425039" w:rsidP="00B802CA">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寻求庇护儿童和难民儿童</w:t>
      </w:r>
    </w:p>
    <w:p w:rsidR="00425039" w:rsidRPr="00840577" w:rsidRDefault="00425039" w:rsidP="002A0AE5">
      <w:pPr>
        <w:pStyle w:val="SingleTxtGC"/>
        <w:rPr>
          <w:rFonts w:hint="eastAsia"/>
          <w:b/>
          <w:bCs/>
          <w:lang w:val="fr-CA"/>
        </w:rPr>
      </w:pPr>
      <w:r w:rsidRPr="00425039">
        <w:rPr>
          <w:lang w:val="en-GB"/>
        </w:rPr>
        <w:t>8</w:t>
      </w:r>
      <w:r w:rsidR="002A0AE5">
        <w:rPr>
          <w:lang w:val="en-GB"/>
        </w:rPr>
        <w:t>0.</w:t>
      </w:r>
      <w:r w:rsidR="00FB102B">
        <w:rPr>
          <w:lang w:val="en-GB"/>
        </w:rPr>
        <w:t xml:space="preserve">  </w:t>
      </w:r>
      <w:r w:rsidRPr="00425039">
        <w:rPr>
          <w:rFonts w:hint="eastAsia"/>
          <w:lang w:val="en-GB"/>
        </w:rPr>
        <w:t>委员会注意到</w:t>
      </w:r>
      <w:r w:rsidR="002A0AE5">
        <w:rPr>
          <w:rFonts w:hint="eastAsia"/>
          <w:lang w:val="en-GB"/>
        </w:rPr>
        <w:t>，</w:t>
      </w:r>
      <w:r w:rsidRPr="00425039">
        <w:rPr>
          <w:rFonts w:hint="eastAsia"/>
          <w:lang w:val="en-GB"/>
        </w:rPr>
        <w:t>缔约国已作出努力</w:t>
      </w:r>
      <w:r w:rsidR="002A0AE5">
        <w:rPr>
          <w:rFonts w:hint="eastAsia"/>
          <w:lang w:val="en-GB"/>
        </w:rPr>
        <w:t>，</w:t>
      </w:r>
      <w:r w:rsidRPr="00425039">
        <w:rPr>
          <w:rFonts w:hint="eastAsia"/>
          <w:lang w:val="en-GB"/>
        </w:rPr>
        <w:t>将儿童和弱势家庭从移民拘留设施中迁出</w:t>
      </w:r>
      <w:r w:rsidR="002A0AE5">
        <w:rPr>
          <w:rFonts w:hint="eastAsia"/>
          <w:lang w:val="en-GB"/>
        </w:rPr>
        <w:t>，</w:t>
      </w:r>
      <w:r w:rsidRPr="00425039">
        <w:rPr>
          <w:rFonts w:hint="eastAsia"/>
          <w:lang w:val="en-GB"/>
        </w:rPr>
        <w:t>转而采取其他的拘留形式</w:t>
      </w:r>
      <w:r w:rsidR="002A0AE5">
        <w:rPr>
          <w:rFonts w:hint="eastAsia"/>
          <w:lang w:val="en-GB"/>
        </w:rPr>
        <w:t>，</w:t>
      </w:r>
      <w:r w:rsidRPr="00425039">
        <w:rPr>
          <w:rFonts w:hint="eastAsia"/>
          <w:lang w:val="en-GB"/>
        </w:rPr>
        <w:t>包括以社区为基础的拘留安排和移民途中膳宿。然而</w:t>
      </w:r>
      <w:r w:rsidR="002A0AE5">
        <w:rPr>
          <w:rFonts w:hint="eastAsia"/>
          <w:lang w:val="en-GB"/>
        </w:rPr>
        <w:t>，</w:t>
      </w:r>
      <w:r w:rsidRPr="00425039">
        <w:rPr>
          <w:rFonts w:hint="eastAsia"/>
          <w:lang w:val="en-GB"/>
        </w:rPr>
        <w:t>委员会深感关切的是</w:t>
      </w:r>
      <w:r w:rsidR="00840577">
        <w:rPr>
          <w:rFonts w:hint="eastAsia"/>
          <w:lang w:val="en-GB"/>
        </w:rPr>
        <w:t>：</w:t>
      </w:r>
    </w:p>
    <w:p w:rsidR="00425039" w:rsidRPr="00425039" w:rsidRDefault="00425039" w:rsidP="00840577">
      <w:pPr>
        <w:pStyle w:val="SingleTxtGC"/>
        <w:numPr>
          <w:ilvl w:val="0"/>
          <w:numId w:val="23"/>
        </w:numPr>
        <w:rPr>
          <w:rFonts w:hint="eastAsia"/>
          <w:lang w:val="en-GB"/>
        </w:rPr>
      </w:pPr>
      <w:r w:rsidRPr="00425039">
        <w:rPr>
          <w:rFonts w:hint="eastAsia"/>
          <w:lang w:val="en-GB"/>
        </w:rPr>
        <w:t>缔约国的《移民法》规定</w:t>
      </w:r>
      <w:r w:rsidR="002A0AE5">
        <w:rPr>
          <w:rFonts w:hint="eastAsia"/>
          <w:lang w:val="en-GB"/>
        </w:rPr>
        <w:t>，</w:t>
      </w:r>
      <w:r w:rsidRPr="00425039">
        <w:rPr>
          <w:rFonts w:hint="eastAsia"/>
          <w:lang w:val="en-GB"/>
        </w:rPr>
        <w:t>必须对寻求庇护、有难民身份或处于非常规移民情况下的儿童进行拘留</w:t>
      </w:r>
      <w:r w:rsidR="002A0AE5">
        <w:rPr>
          <w:rFonts w:hint="eastAsia"/>
          <w:lang w:val="en-GB"/>
        </w:rPr>
        <w:t>，</w:t>
      </w:r>
      <w:r w:rsidRPr="00425039">
        <w:rPr>
          <w:rFonts w:hint="eastAsia"/>
          <w:lang w:val="en-GB"/>
        </w:rPr>
        <w:t>拘留没有时限也不经过司法审查</w:t>
      </w:r>
      <w:r w:rsidR="002A0AE5">
        <w:rPr>
          <w:rFonts w:hint="eastAsia"/>
          <w:lang w:val="en-GB"/>
        </w:rPr>
        <w:t>；</w:t>
      </w:r>
    </w:p>
    <w:p w:rsidR="00425039" w:rsidRPr="00425039" w:rsidRDefault="00425039" w:rsidP="00840577">
      <w:pPr>
        <w:pStyle w:val="SingleTxtGC"/>
        <w:numPr>
          <w:ilvl w:val="0"/>
          <w:numId w:val="23"/>
        </w:numPr>
        <w:rPr>
          <w:rFonts w:hint="eastAsia"/>
          <w:lang w:val="en-GB"/>
        </w:rPr>
      </w:pPr>
      <w:r w:rsidRPr="00425039">
        <w:rPr>
          <w:rFonts w:hint="eastAsia"/>
          <w:lang w:val="en-GB"/>
        </w:rPr>
        <w:t>在作出庇护决定和认定难民身份时</w:t>
      </w:r>
      <w:r w:rsidR="002A0AE5">
        <w:rPr>
          <w:rFonts w:hint="eastAsia"/>
          <w:lang w:val="en-GB"/>
        </w:rPr>
        <w:t>，</w:t>
      </w:r>
      <w:r w:rsidRPr="00425039">
        <w:rPr>
          <w:rFonts w:hint="eastAsia"/>
          <w:lang w:val="en-GB"/>
        </w:rPr>
        <w:t>并没有将儿童的最大利益作为首要考虑因素</w:t>
      </w:r>
      <w:r w:rsidR="002A0AE5">
        <w:rPr>
          <w:rFonts w:hint="eastAsia"/>
          <w:lang w:val="en-GB"/>
        </w:rPr>
        <w:t>，</w:t>
      </w:r>
      <w:r w:rsidRPr="00425039">
        <w:rPr>
          <w:rFonts w:hint="eastAsia"/>
          <w:lang w:val="en-GB"/>
        </w:rPr>
        <w:t>且在考虑儿童的最大利益时</w:t>
      </w:r>
      <w:r w:rsidR="002A0AE5">
        <w:rPr>
          <w:rFonts w:hint="eastAsia"/>
          <w:lang w:val="en-GB"/>
        </w:rPr>
        <w:t>，</w:t>
      </w:r>
      <w:r w:rsidRPr="00425039">
        <w:rPr>
          <w:rFonts w:hint="eastAsia"/>
          <w:lang w:val="en-GB"/>
        </w:rPr>
        <w:t>并不是由受过有关确定最大利益培训的专业人员以一贯的方式进行的</w:t>
      </w:r>
      <w:r w:rsidR="002A0AE5">
        <w:rPr>
          <w:rFonts w:hint="eastAsia"/>
          <w:lang w:val="en-GB"/>
        </w:rPr>
        <w:t>；</w:t>
      </w:r>
    </w:p>
    <w:p w:rsidR="00425039" w:rsidRPr="00425039" w:rsidRDefault="00425039" w:rsidP="00840577">
      <w:pPr>
        <w:pStyle w:val="SingleTxtGC"/>
        <w:numPr>
          <w:ilvl w:val="0"/>
          <w:numId w:val="23"/>
        </w:numPr>
        <w:rPr>
          <w:lang w:val="en-GB"/>
        </w:rPr>
      </w:pPr>
      <w:r w:rsidRPr="00425039">
        <w:rPr>
          <w:rFonts w:hint="eastAsia"/>
          <w:lang w:val="en-GB"/>
        </w:rPr>
        <w:t>无人陪伴的未成年人的法律监护权归属于移民及公民事务部部长</w:t>
      </w:r>
      <w:r w:rsidR="002A0AE5">
        <w:rPr>
          <w:rFonts w:hint="eastAsia"/>
          <w:lang w:val="en-GB"/>
        </w:rPr>
        <w:t>，</w:t>
      </w:r>
      <w:r w:rsidRPr="00425039">
        <w:rPr>
          <w:rFonts w:hint="eastAsia"/>
          <w:lang w:val="en-GB"/>
        </w:rPr>
        <w:t>而该部部长还负责移民拘留以及认定难民身份和签证申请审批事务</w:t>
      </w:r>
      <w:r w:rsidR="002A0AE5">
        <w:rPr>
          <w:rFonts w:hint="eastAsia"/>
          <w:lang w:val="en-GB"/>
        </w:rPr>
        <w:t>，</w:t>
      </w:r>
      <w:r w:rsidR="00204DBD">
        <w:rPr>
          <w:rFonts w:hint="eastAsia"/>
          <w:lang w:val="en-GB"/>
        </w:rPr>
        <w:t>利益冲突的危险很高；</w:t>
      </w:r>
    </w:p>
    <w:p w:rsidR="00425039" w:rsidRPr="00425039" w:rsidRDefault="00425039" w:rsidP="00840577">
      <w:pPr>
        <w:pStyle w:val="SingleTxtGC"/>
        <w:numPr>
          <w:ilvl w:val="0"/>
          <w:numId w:val="23"/>
        </w:numPr>
        <w:rPr>
          <w:rFonts w:hint="eastAsia"/>
          <w:lang w:val="en-GB"/>
        </w:rPr>
      </w:pPr>
      <w:r w:rsidRPr="00425039">
        <w:rPr>
          <w:rFonts w:hint="eastAsia"/>
          <w:lang w:val="en-GB"/>
        </w:rPr>
        <w:t>尽管</w:t>
      </w:r>
      <w:r w:rsidRPr="009D49BB">
        <w:rPr>
          <w:rFonts w:eastAsia="KaiTi_GB2312" w:hint="eastAsia"/>
          <w:lang w:val="en-GB"/>
        </w:rPr>
        <w:t>高</w:t>
      </w:r>
      <w:r w:rsidRPr="00D65740">
        <w:rPr>
          <w:rFonts w:eastAsia="KaiTi_GB2312" w:hint="eastAsia"/>
          <w:lang w:val="en-GB"/>
        </w:rPr>
        <w:t>等法院</w:t>
      </w:r>
      <w:r w:rsidR="002A0AE5" w:rsidRPr="00D65740">
        <w:rPr>
          <w:rFonts w:eastAsia="KaiTi_GB2312" w:hint="eastAsia"/>
          <w:lang w:val="en-GB"/>
        </w:rPr>
        <w:t>(</w:t>
      </w:r>
      <w:r w:rsidRPr="00D65740">
        <w:rPr>
          <w:rFonts w:eastAsia="KaiTi_GB2312" w:hint="eastAsia"/>
          <w:lang w:val="en-GB"/>
        </w:rPr>
        <w:t>原</w:t>
      </w:r>
      <w:r w:rsidRPr="001C6DB6">
        <w:rPr>
          <w:rFonts w:eastAsia="KaiTi_GB2312" w:hint="eastAsia"/>
          <w:lang w:val="en-GB"/>
        </w:rPr>
        <w:t>告</w:t>
      </w:r>
      <w:r w:rsidRPr="001C6DB6">
        <w:rPr>
          <w:rFonts w:eastAsia="KaiTi_GB2312" w:hint="eastAsia"/>
          <w:i/>
          <w:lang w:val="en-GB"/>
        </w:rPr>
        <w:t>M70</w:t>
      </w:r>
      <w:r w:rsidR="002A0AE5" w:rsidRPr="001C6DB6">
        <w:rPr>
          <w:rFonts w:eastAsia="KaiTi_GB2312" w:hint="eastAsia"/>
          <w:i/>
          <w:lang w:val="en-GB"/>
        </w:rPr>
        <w:t>/</w:t>
      </w:r>
      <w:r w:rsidRPr="001C6DB6">
        <w:rPr>
          <w:rFonts w:eastAsia="KaiTi_GB2312" w:hint="eastAsia"/>
          <w:i/>
          <w:lang w:val="en-GB"/>
        </w:rPr>
        <w:t>2011</w:t>
      </w:r>
      <w:r w:rsidRPr="001C6DB6">
        <w:rPr>
          <w:rFonts w:eastAsia="KaiTi_GB2312" w:hint="eastAsia"/>
          <w:lang w:val="en-GB"/>
        </w:rPr>
        <w:t>诉移民及公民事务部部长</w:t>
      </w:r>
      <w:r w:rsidR="002A0AE5">
        <w:rPr>
          <w:rFonts w:hint="eastAsia"/>
          <w:lang w:val="en-GB"/>
        </w:rPr>
        <w:t>)</w:t>
      </w:r>
      <w:r w:rsidRPr="00425039">
        <w:rPr>
          <w:rFonts w:hint="eastAsia"/>
          <w:lang w:val="en-GB"/>
        </w:rPr>
        <w:t>于</w:t>
      </w:r>
      <w:r w:rsidRPr="00425039">
        <w:rPr>
          <w:rFonts w:hint="eastAsia"/>
          <w:lang w:val="en-GB"/>
        </w:rPr>
        <w:t>2011</w:t>
      </w:r>
      <w:r w:rsidRPr="00425039">
        <w:rPr>
          <w:rFonts w:hint="eastAsia"/>
          <w:lang w:val="en-GB"/>
        </w:rPr>
        <w:t>年</w:t>
      </w:r>
      <w:r w:rsidRPr="00425039">
        <w:rPr>
          <w:rFonts w:hint="eastAsia"/>
          <w:lang w:val="en-GB"/>
        </w:rPr>
        <w:t>8</w:t>
      </w:r>
      <w:r w:rsidRPr="00425039">
        <w:rPr>
          <w:rFonts w:hint="eastAsia"/>
          <w:lang w:val="en-GB"/>
        </w:rPr>
        <w:t>月作出判决</w:t>
      </w:r>
      <w:r w:rsidR="002A0AE5">
        <w:rPr>
          <w:rFonts w:hint="eastAsia"/>
          <w:lang w:val="en-GB"/>
        </w:rPr>
        <w:t>，</w:t>
      </w:r>
      <w:r w:rsidRPr="00425039">
        <w:rPr>
          <w:rFonts w:hint="eastAsia"/>
          <w:lang w:val="en-GB"/>
        </w:rPr>
        <w:t>认定缔约国试图与</w:t>
      </w:r>
      <w:r w:rsidR="00852CC8" w:rsidRPr="00852CC8">
        <w:rPr>
          <w:rFonts w:hint="eastAsia"/>
          <w:lang w:val="en-GB"/>
        </w:rPr>
        <w:t>马来西亚</w:t>
      </w:r>
      <w:r w:rsidRPr="00425039">
        <w:rPr>
          <w:rFonts w:hint="eastAsia"/>
          <w:lang w:val="en-GB"/>
        </w:rPr>
        <w:t>进行“难民互换”的行为违反国际法及其国内法</w:t>
      </w:r>
      <w:r w:rsidR="002A0AE5">
        <w:rPr>
          <w:rFonts w:hint="eastAsia"/>
          <w:lang w:val="en-GB"/>
        </w:rPr>
        <w:t>，</w:t>
      </w:r>
      <w:r w:rsidRPr="00425039">
        <w:rPr>
          <w:rFonts w:hint="eastAsia"/>
          <w:lang w:val="en-GB"/>
        </w:rPr>
        <w:t>未能让寻求庇护者通过有效的程序</w:t>
      </w:r>
      <w:r w:rsidR="002A0AE5">
        <w:rPr>
          <w:rFonts w:hint="eastAsia"/>
          <w:lang w:val="en-GB"/>
        </w:rPr>
        <w:t>，</w:t>
      </w:r>
      <w:r w:rsidRPr="00425039">
        <w:rPr>
          <w:rFonts w:hint="eastAsia"/>
          <w:lang w:val="en-GB"/>
        </w:rPr>
        <w:t>满足受保护的需求</w:t>
      </w:r>
      <w:r w:rsidR="002A0AE5">
        <w:rPr>
          <w:rFonts w:hint="eastAsia"/>
          <w:lang w:val="en-GB"/>
        </w:rPr>
        <w:t>；</w:t>
      </w:r>
      <w:r w:rsidRPr="00425039">
        <w:rPr>
          <w:rFonts w:hint="eastAsia"/>
          <w:lang w:val="en-GB"/>
        </w:rPr>
        <w:t>未能为等待难民身份决定的寻求庇护者提供保护</w:t>
      </w:r>
      <w:r w:rsidR="002A0AE5">
        <w:rPr>
          <w:rFonts w:hint="eastAsia"/>
          <w:lang w:val="en-GB"/>
        </w:rPr>
        <w:t>；</w:t>
      </w:r>
      <w:r w:rsidRPr="00425039">
        <w:rPr>
          <w:rFonts w:hint="eastAsia"/>
          <w:lang w:val="en-GB"/>
        </w:rPr>
        <w:t>未能为已获得难民身份</w:t>
      </w:r>
      <w:r w:rsidR="002A0AE5">
        <w:rPr>
          <w:rFonts w:hint="eastAsia"/>
          <w:lang w:val="en-GB"/>
        </w:rPr>
        <w:t>，</w:t>
      </w:r>
      <w:r w:rsidRPr="00425039">
        <w:rPr>
          <w:rFonts w:hint="eastAsia"/>
          <w:lang w:val="en-GB"/>
        </w:rPr>
        <w:t>在等待自愿返回原籍国或在他国安置的人提供保护</w:t>
      </w:r>
      <w:r w:rsidR="002A0AE5">
        <w:rPr>
          <w:rFonts w:hint="eastAsia"/>
          <w:lang w:val="en-GB"/>
        </w:rPr>
        <w:t>，</w:t>
      </w:r>
      <w:r w:rsidRPr="00425039">
        <w:rPr>
          <w:rFonts w:hint="eastAsia"/>
          <w:lang w:val="en-GB"/>
        </w:rPr>
        <w:t>缔约国却继续推行所谓“离岸处理”庇护和难民申请的政策。</w:t>
      </w:r>
    </w:p>
    <w:p w:rsidR="00425039" w:rsidRPr="00B542AA" w:rsidRDefault="00425039" w:rsidP="002A0AE5">
      <w:pPr>
        <w:pStyle w:val="SingleTxtGC"/>
        <w:rPr>
          <w:rFonts w:eastAsia="SimHei" w:hint="eastAsia"/>
          <w:lang w:val="en-GB"/>
        </w:rPr>
      </w:pPr>
      <w:r w:rsidRPr="00B542AA">
        <w:rPr>
          <w:rFonts w:eastAsia="SimHei"/>
          <w:bCs/>
          <w:lang w:val="en-GB"/>
        </w:rPr>
        <w:t>8</w:t>
      </w:r>
      <w:r w:rsidR="002A0AE5" w:rsidRPr="00B542AA">
        <w:rPr>
          <w:rFonts w:eastAsia="SimHei"/>
          <w:bCs/>
          <w:lang w:val="en-GB"/>
        </w:rPr>
        <w:t>1.</w:t>
      </w:r>
      <w:r w:rsidR="00FB102B" w:rsidRPr="00B542AA">
        <w:rPr>
          <w:rFonts w:eastAsia="SimHei"/>
          <w:b/>
          <w:lang w:val="en-GB"/>
        </w:rPr>
        <w:t xml:space="preserve">  </w:t>
      </w:r>
      <w:r w:rsidRPr="00B542AA">
        <w:rPr>
          <w:rFonts w:eastAsia="SimHei" w:hint="eastAsia"/>
          <w:lang w:val="en-GB"/>
        </w:rPr>
        <w:t>委员会敦促缔约国使该国的移民和寻求庇护法律充分符合《公约》及其他相关国际标准。在此过程中</w:t>
      </w:r>
      <w:r w:rsidR="002A0AE5" w:rsidRPr="00B542AA">
        <w:rPr>
          <w:rFonts w:eastAsia="SimHei" w:hint="eastAsia"/>
          <w:lang w:val="en-GB"/>
        </w:rPr>
        <w:t>，</w:t>
      </w:r>
      <w:r w:rsidRPr="00B542AA">
        <w:rPr>
          <w:rFonts w:eastAsia="SimHei" w:hint="eastAsia"/>
          <w:lang w:val="en-GB"/>
        </w:rPr>
        <w:t>敦促缔约国将委员会关于在原籍国境外无人陪伴和离散儿童的待遇问题的第</w:t>
      </w:r>
      <w:r w:rsidRPr="00B542AA">
        <w:rPr>
          <w:rFonts w:eastAsia="SimHei" w:hint="eastAsia"/>
          <w:lang w:val="en-GB"/>
        </w:rPr>
        <w:t>6</w:t>
      </w:r>
      <w:r w:rsidRPr="00B542AA">
        <w:rPr>
          <w:rFonts w:eastAsia="SimHei" w:hint="eastAsia"/>
          <w:lang w:val="en-GB"/>
        </w:rPr>
        <w:t>号一般性意见</w:t>
      </w:r>
      <w:r w:rsidR="002A0AE5" w:rsidRPr="00B542AA">
        <w:rPr>
          <w:rFonts w:eastAsia="SimHei" w:hint="eastAsia"/>
          <w:lang w:val="en-GB"/>
        </w:rPr>
        <w:t>(</w:t>
      </w:r>
      <w:r w:rsidRPr="00B542AA">
        <w:rPr>
          <w:rFonts w:eastAsia="SimHei" w:hint="eastAsia"/>
          <w:lang w:val="en-GB"/>
        </w:rPr>
        <w:t>2005</w:t>
      </w:r>
      <w:r w:rsidRPr="00B542AA">
        <w:rPr>
          <w:rFonts w:eastAsia="SimHei" w:hint="eastAsia"/>
          <w:lang w:val="en-GB"/>
        </w:rPr>
        <w:t>年</w:t>
      </w:r>
      <w:r w:rsidR="002A0AE5" w:rsidRPr="00B542AA">
        <w:rPr>
          <w:rFonts w:eastAsia="SimHei" w:hint="eastAsia"/>
          <w:lang w:val="en-GB"/>
        </w:rPr>
        <w:t>)</w:t>
      </w:r>
      <w:r w:rsidRPr="00B542AA">
        <w:rPr>
          <w:rFonts w:eastAsia="SimHei" w:hint="eastAsia"/>
          <w:lang w:val="en-GB"/>
        </w:rPr>
        <w:t>纳入考虑。此外</w:t>
      </w:r>
      <w:r w:rsidR="002A0AE5" w:rsidRPr="00B542AA">
        <w:rPr>
          <w:rFonts w:eastAsia="SimHei" w:hint="eastAsia"/>
          <w:lang w:val="en-GB"/>
        </w:rPr>
        <w:t>，</w:t>
      </w:r>
      <w:r w:rsidRPr="00B542AA">
        <w:rPr>
          <w:rFonts w:eastAsia="SimHei" w:hint="eastAsia"/>
          <w:lang w:val="en-GB"/>
        </w:rPr>
        <w:t>委员会重申其先前的建议</w:t>
      </w:r>
      <w:r w:rsidR="002A0AE5" w:rsidRPr="00B542AA">
        <w:rPr>
          <w:rFonts w:eastAsia="SimHei" w:hint="eastAsia"/>
          <w:lang w:val="en-GB"/>
        </w:rPr>
        <w:t>(</w:t>
      </w:r>
      <w:r w:rsidRPr="00B542AA">
        <w:rPr>
          <w:rFonts w:eastAsia="SimHei"/>
          <w:lang w:val="en-GB"/>
        </w:rPr>
        <w:t>CRC</w:t>
      </w:r>
      <w:r w:rsidR="002A0AE5" w:rsidRPr="00B542AA">
        <w:rPr>
          <w:rFonts w:eastAsia="SimHei"/>
          <w:lang w:val="en-GB"/>
        </w:rPr>
        <w:t>/</w:t>
      </w:r>
      <w:r w:rsidRPr="00B542AA">
        <w:rPr>
          <w:rFonts w:eastAsia="SimHei"/>
          <w:lang w:val="en-GB"/>
        </w:rPr>
        <w:t>C</w:t>
      </w:r>
      <w:r w:rsidR="002A0AE5" w:rsidRPr="00B542AA">
        <w:rPr>
          <w:rFonts w:eastAsia="SimHei"/>
          <w:lang w:val="en-GB"/>
        </w:rPr>
        <w:t>/</w:t>
      </w:r>
      <w:r w:rsidRPr="00B542AA">
        <w:rPr>
          <w:rFonts w:eastAsia="SimHei"/>
          <w:lang w:val="en-GB"/>
        </w:rPr>
        <w:t>15</w:t>
      </w:r>
      <w:r w:rsidR="002A0AE5" w:rsidRPr="00B542AA">
        <w:rPr>
          <w:rFonts w:eastAsia="SimHei"/>
          <w:lang w:val="en-GB"/>
        </w:rPr>
        <w:t>/</w:t>
      </w:r>
      <w:proofErr w:type="spellStart"/>
      <w:r w:rsidRPr="00B542AA">
        <w:rPr>
          <w:rFonts w:eastAsia="SimHei"/>
          <w:lang w:val="en-GB"/>
        </w:rPr>
        <w:t>Add.26</w:t>
      </w:r>
      <w:r w:rsidR="002A0AE5" w:rsidRPr="00B542AA">
        <w:rPr>
          <w:rFonts w:eastAsia="SimHei"/>
          <w:lang w:val="en-GB"/>
        </w:rPr>
        <w:t>8</w:t>
      </w:r>
      <w:proofErr w:type="spellEnd"/>
      <w:r w:rsidR="002A0AE5" w:rsidRPr="00B542AA">
        <w:rPr>
          <w:rFonts w:eastAsia="SimHei"/>
          <w:lang w:val="en-GB"/>
        </w:rPr>
        <w:t>,</w:t>
      </w:r>
      <w:r w:rsidR="00B542AA" w:rsidRPr="00B542AA">
        <w:rPr>
          <w:rFonts w:eastAsia="SimHei" w:hint="eastAsia"/>
          <w:lang w:val="en-GB"/>
        </w:rPr>
        <w:t xml:space="preserve"> </w:t>
      </w:r>
      <w:r w:rsidRPr="00B542AA">
        <w:rPr>
          <w:rFonts w:eastAsia="SimHei" w:hint="eastAsia"/>
          <w:lang w:val="en-GB"/>
        </w:rPr>
        <w:t>第</w:t>
      </w:r>
      <w:r w:rsidRPr="00B542AA">
        <w:rPr>
          <w:rFonts w:eastAsia="SimHei"/>
          <w:lang w:val="en-GB"/>
        </w:rPr>
        <w:t>64</w:t>
      </w:r>
      <w:r w:rsidRPr="00B542AA">
        <w:rPr>
          <w:rFonts w:eastAsia="SimHei" w:hint="eastAsia"/>
          <w:lang w:val="en-GB"/>
        </w:rPr>
        <w:t>段</w:t>
      </w:r>
      <w:r w:rsidR="002A0AE5" w:rsidRPr="00B542AA">
        <w:rPr>
          <w:rFonts w:eastAsia="SimHei" w:hint="eastAsia"/>
          <w:lang w:val="en-GB"/>
        </w:rPr>
        <w:t>)</w:t>
      </w:r>
      <w:r w:rsidRPr="00B542AA">
        <w:rPr>
          <w:rFonts w:eastAsia="SimHei" w:hint="eastAsia"/>
          <w:lang w:val="en-GB"/>
        </w:rPr>
        <w:t>。除此之外</w:t>
      </w:r>
      <w:r w:rsidR="002A0AE5" w:rsidRPr="00B542AA">
        <w:rPr>
          <w:rFonts w:eastAsia="SimHei" w:hint="eastAsia"/>
          <w:lang w:val="en-GB"/>
        </w:rPr>
        <w:t>，</w:t>
      </w:r>
      <w:r w:rsidRPr="00B542AA">
        <w:rPr>
          <w:rFonts w:eastAsia="SimHei" w:hint="eastAsia"/>
          <w:lang w:val="en-GB"/>
        </w:rPr>
        <w:t>委员会敦促缔约国</w:t>
      </w:r>
      <w:r w:rsidR="002A0AE5" w:rsidRPr="00B542AA">
        <w:rPr>
          <w:rFonts w:eastAsia="SimHei" w:hint="eastAsia"/>
          <w:lang w:val="en-GB"/>
        </w:rPr>
        <w:t>：</w:t>
      </w:r>
    </w:p>
    <w:p w:rsidR="00425039" w:rsidRPr="00B542AA" w:rsidRDefault="00425039" w:rsidP="00B542AA">
      <w:pPr>
        <w:pStyle w:val="SingleTxtGC"/>
        <w:numPr>
          <w:ilvl w:val="0"/>
          <w:numId w:val="24"/>
        </w:numPr>
        <w:rPr>
          <w:rFonts w:eastAsia="SimHei" w:hint="eastAsia"/>
          <w:lang w:val="en-GB"/>
        </w:rPr>
      </w:pPr>
      <w:r w:rsidRPr="00B542AA">
        <w:rPr>
          <w:rFonts w:eastAsia="SimHei" w:hint="eastAsia"/>
          <w:lang w:val="en-GB"/>
        </w:rPr>
        <w:t>重新考虑其拘留寻求庇护儿童、难民儿童和</w:t>
      </w:r>
      <w:r w:rsidR="002A0AE5" w:rsidRPr="00B542AA">
        <w:rPr>
          <w:rFonts w:eastAsia="SimHei" w:hint="eastAsia"/>
          <w:lang w:val="en-GB"/>
        </w:rPr>
        <w:t>(</w:t>
      </w:r>
      <w:r w:rsidRPr="00B542AA">
        <w:rPr>
          <w:rFonts w:eastAsia="SimHei" w:hint="eastAsia"/>
          <w:lang w:val="en-GB"/>
        </w:rPr>
        <w:t>或</w:t>
      </w:r>
      <w:r w:rsidR="002A0AE5" w:rsidRPr="00B542AA">
        <w:rPr>
          <w:rFonts w:eastAsia="SimHei" w:hint="eastAsia"/>
          <w:lang w:val="en-GB"/>
        </w:rPr>
        <w:t>)</w:t>
      </w:r>
      <w:r w:rsidRPr="00B542AA">
        <w:rPr>
          <w:rFonts w:eastAsia="SimHei" w:hint="eastAsia"/>
          <w:lang w:val="en-GB"/>
        </w:rPr>
        <w:t>非正规移徙儿童的政策</w:t>
      </w:r>
      <w:r w:rsidR="002A0AE5" w:rsidRPr="00B542AA">
        <w:rPr>
          <w:rFonts w:eastAsia="SimHei" w:hint="eastAsia"/>
          <w:lang w:val="en-GB"/>
        </w:rPr>
        <w:t>；</w:t>
      </w:r>
      <w:r w:rsidRPr="00B542AA">
        <w:rPr>
          <w:rFonts w:eastAsia="SimHei" w:hint="eastAsia"/>
          <w:lang w:val="en-GB"/>
        </w:rPr>
        <w:t>并确保如果要进行移民拘留</w:t>
      </w:r>
      <w:r w:rsidR="002A0AE5" w:rsidRPr="00B542AA">
        <w:rPr>
          <w:rFonts w:eastAsia="SimHei" w:hint="eastAsia"/>
          <w:lang w:val="en-GB"/>
        </w:rPr>
        <w:t>，</w:t>
      </w:r>
      <w:r w:rsidRPr="00B542AA">
        <w:rPr>
          <w:rFonts w:eastAsia="SimHei" w:hint="eastAsia"/>
          <w:lang w:val="en-GB"/>
        </w:rPr>
        <w:t>必须有拘留时限和司法审查</w:t>
      </w:r>
      <w:r w:rsidR="002A0AE5" w:rsidRPr="00B542AA">
        <w:rPr>
          <w:rFonts w:eastAsia="SimHei" w:hint="eastAsia"/>
          <w:lang w:val="en-GB"/>
        </w:rPr>
        <w:t>；</w:t>
      </w:r>
    </w:p>
    <w:p w:rsidR="00425039" w:rsidRPr="00B542AA" w:rsidRDefault="00425039" w:rsidP="00B542AA">
      <w:pPr>
        <w:pStyle w:val="SingleTxtGC"/>
        <w:numPr>
          <w:ilvl w:val="0"/>
          <w:numId w:val="24"/>
        </w:numPr>
        <w:rPr>
          <w:rFonts w:eastAsia="SimHei" w:hint="eastAsia"/>
          <w:lang w:val="en-GB"/>
        </w:rPr>
      </w:pPr>
      <w:r w:rsidRPr="00B542AA">
        <w:rPr>
          <w:rFonts w:eastAsia="SimHei" w:hint="eastAsia"/>
          <w:lang w:val="en-GB"/>
        </w:rPr>
        <w:t>确保其移徙和庇护方面的法律和程序在所有移民和庇护过程中均以儿童的最大利益为首要考虑</w:t>
      </w:r>
      <w:r w:rsidR="002A0AE5" w:rsidRPr="00B542AA">
        <w:rPr>
          <w:rFonts w:eastAsia="SimHei" w:hint="eastAsia"/>
          <w:lang w:val="en-GB"/>
        </w:rPr>
        <w:t>；</w:t>
      </w:r>
      <w:r w:rsidRPr="00B542AA">
        <w:rPr>
          <w:rFonts w:eastAsia="SimHei" w:hint="eastAsia"/>
          <w:lang w:val="en-GB"/>
        </w:rPr>
        <w:t>并确保最大利益的确定工作由在最大利益确定程序方面受过适当培训的专业人员以一贯的方式进行</w:t>
      </w:r>
      <w:r w:rsidR="002A0AE5" w:rsidRPr="00B542AA">
        <w:rPr>
          <w:rFonts w:eastAsia="SimHei" w:hint="eastAsia"/>
          <w:lang w:val="en-GB"/>
        </w:rPr>
        <w:t>；</w:t>
      </w:r>
    </w:p>
    <w:p w:rsidR="00425039" w:rsidRPr="00B542AA" w:rsidRDefault="00425039" w:rsidP="00B542AA">
      <w:pPr>
        <w:pStyle w:val="SingleTxtGC"/>
        <w:numPr>
          <w:ilvl w:val="0"/>
          <w:numId w:val="24"/>
        </w:numPr>
        <w:rPr>
          <w:rFonts w:eastAsia="SimHei" w:hint="eastAsia"/>
          <w:lang w:val="en-GB"/>
        </w:rPr>
      </w:pPr>
      <w:r w:rsidRPr="00B542AA">
        <w:rPr>
          <w:rFonts w:eastAsia="SimHei" w:hint="eastAsia"/>
          <w:lang w:val="en-GB"/>
        </w:rPr>
        <w:t>迅速为无人陪伴的移民儿童设立一个独立的监护</w:t>
      </w:r>
      <w:r w:rsidR="002A0AE5" w:rsidRPr="00B542AA">
        <w:rPr>
          <w:rFonts w:eastAsia="SimHei" w:hint="eastAsia"/>
          <w:lang w:val="en-GB"/>
        </w:rPr>
        <w:t>/</w:t>
      </w:r>
      <w:r w:rsidRPr="00B542AA">
        <w:rPr>
          <w:rFonts w:eastAsia="SimHei" w:hint="eastAsia"/>
          <w:lang w:val="en-GB"/>
        </w:rPr>
        <w:t>支助机构</w:t>
      </w:r>
      <w:r w:rsidR="002A0AE5" w:rsidRPr="00B542AA">
        <w:rPr>
          <w:rFonts w:eastAsia="SimHei" w:hint="eastAsia"/>
          <w:lang w:val="en-GB"/>
        </w:rPr>
        <w:t>；</w:t>
      </w:r>
    </w:p>
    <w:p w:rsidR="00425039" w:rsidRPr="00B542AA" w:rsidRDefault="00425039" w:rsidP="00B542AA">
      <w:pPr>
        <w:pStyle w:val="SingleTxtGC"/>
        <w:numPr>
          <w:ilvl w:val="0"/>
          <w:numId w:val="24"/>
        </w:numPr>
        <w:rPr>
          <w:rFonts w:eastAsia="SimHei"/>
          <w:lang w:val="en-GB"/>
        </w:rPr>
      </w:pPr>
      <w:r w:rsidRPr="00B542AA">
        <w:rPr>
          <w:rFonts w:eastAsia="SimHei" w:hint="eastAsia"/>
          <w:lang w:val="en-GB"/>
        </w:rPr>
        <w:t>坚持遵循原告</w:t>
      </w:r>
      <w:r w:rsidRPr="00B542AA">
        <w:rPr>
          <w:rFonts w:eastAsia="SimHei" w:hint="eastAsia"/>
          <w:lang w:val="en-GB"/>
        </w:rPr>
        <w:t>M70</w:t>
      </w:r>
      <w:r w:rsidR="002A0AE5" w:rsidRPr="00B542AA">
        <w:rPr>
          <w:rFonts w:eastAsia="SimHei" w:hint="eastAsia"/>
          <w:lang w:val="en-GB"/>
        </w:rPr>
        <w:t>/</w:t>
      </w:r>
      <w:r w:rsidRPr="00B542AA">
        <w:rPr>
          <w:rFonts w:eastAsia="SimHei" w:hint="eastAsia"/>
          <w:lang w:val="en-GB"/>
        </w:rPr>
        <w:t>2011</w:t>
      </w:r>
      <w:r w:rsidRPr="00B542AA">
        <w:rPr>
          <w:rFonts w:eastAsia="SimHei" w:hint="eastAsia"/>
          <w:lang w:val="en-GB"/>
        </w:rPr>
        <w:t>诉移民及公民事务部部长一案的高等法院判决</w:t>
      </w:r>
      <w:r w:rsidR="002A0AE5" w:rsidRPr="00B542AA">
        <w:rPr>
          <w:rFonts w:eastAsia="SimHei" w:hint="eastAsia"/>
          <w:lang w:val="en-GB"/>
        </w:rPr>
        <w:t>，</w:t>
      </w:r>
      <w:r w:rsidRPr="00B542AA">
        <w:rPr>
          <w:rFonts w:eastAsia="SimHei" w:hint="eastAsia"/>
          <w:lang w:val="en-GB"/>
        </w:rPr>
        <w:t>并确保给予寻求庇护者适足的法律保护</w:t>
      </w:r>
      <w:r w:rsidR="002A0AE5" w:rsidRPr="00B542AA">
        <w:rPr>
          <w:rFonts w:eastAsia="SimHei" w:hint="eastAsia"/>
          <w:lang w:val="en-GB"/>
        </w:rPr>
        <w:t>，</w:t>
      </w:r>
      <w:r w:rsidRPr="00B542AA">
        <w:rPr>
          <w:rFonts w:eastAsia="SimHei" w:hint="eastAsia"/>
          <w:lang w:val="en-GB"/>
        </w:rPr>
        <w:t>且彻底放弃其试图推行的所谓“离岸处理”庇护申请和“难民互换”的政策</w:t>
      </w:r>
      <w:r w:rsidR="002A0AE5" w:rsidRPr="00B542AA">
        <w:rPr>
          <w:rFonts w:eastAsia="SimHei" w:hint="eastAsia"/>
          <w:lang w:val="en-GB"/>
        </w:rPr>
        <w:t>；</w:t>
      </w:r>
      <w:r w:rsidRPr="00B542AA">
        <w:rPr>
          <w:rFonts w:eastAsia="SimHei" w:hint="eastAsia"/>
          <w:lang w:val="en-GB"/>
        </w:rPr>
        <w:t>并对没有确定最大利益就被遣返回阿富汗的儿童所经历的困难的报告进行评估。</w:t>
      </w:r>
    </w:p>
    <w:p w:rsidR="00425039" w:rsidRPr="004F69FD" w:rsidRDefault="00425039" w:rsidP="002A0AE5">
      <w:pPr>
        <w:pStyle w:val="SingleTxtGC"/>
        <w:rPr>
          <w:rFonts w:eastAsia="SimHei" w:hint="eastAsia"/>
          <w:b/>
          <w:lang w:val="en-GB"/>
        </w:rPr>
      </w:pPr>
      <w:r w:rsidRPr="004F69FD">
        <w:rPr>
          <w:rFonts w:eastAsia="SimHei" w:hint="eastAsia"/>
          <w:lang w:val="en-GB"/>
        </w:rPr>
        <w:t>此外</w:t>
      </w:r>
      <w:r w:rsidR="002A0AE5" w:rsidRPr="004F69FD">
        <w:rPr>
          <w:rFonts w:eastAsia="SimHei" w:hint="eastAsia"/>
          <w:lang w:val="en-GB"/>
        </w:rPr>
        <w:t>，</w:t>
      </w:r>
      <w:r w:rsidRPr="004F69FD">
        <w:rPr>
          <w:rFonts w:eastAsia="SimHei" w:hint="eastAsia"/>
          <w:lang w:val="en-GB"/>
        </w:rPr>
        <w:t>委员会建议缔约国考虑落实《联合国难民署第八号国际保护准则</w:t>
      </w:r>
      <w:r w:rsidR="002A0AE5" w:rsidRPr="004F69FD">
        <w:rPr>
          <w:rFonts w:eastAsia="SimHei" w:hint="eastAsia"/>
          <w:lang w:val="en-GB"/>
        </w:rPr>
        <w:t>：</w:t>
      </w:r>
      <w:r w:rsidRPr="004F69FD">
        <w:rPr>
          <w:rFonts w:eastAsia="SimHei" w:hint="eastAsia"/>
          <w:lang w:val="en-GB"/>
        </w:rPr>
        <w:t>1951</w:t>
      </w:r>
      <w:r w:rsidRPr="004F69FD">
        <w:rPr>
          <w:rFonts w:eastAsia="SimHei" w:hint="eastAsia"/>
          <w:lang w:val="en-GB"/>
        </w:rPr>
        <w:t>年〈关于难民地位的公约〉第</w:t>
      </w:r>
      <w:r w:rsidRPr="004F69FD">
        <w:rPr>
          <w:rFonts w:eastAsia="SimHei" w:hint="eastAsia"/>
        </w:rPr>
        <w:t>一条第</w:t>
      </w:r>
      <w:r w:rsidR="002A0AE5" w:rsidRPr="004F69FD">
        <w:rPr>
          <w:rFonts w:eastAsia="SimHei" w:hint="eastAsia"/>
          <w:lang w:val="en-GB"/>
        </w:rPr>
        <w:t>(</w:t>
      </w:r>
      <w:r w:rsidRPr="004F69FD">
        <w:rPr>
          <w:rFonts w:eastAsia="SimHei" w:hint="eastAsia"/>
          <w:lang w:val="en-GB"/>
        </w:rPr>
        <w:t>一</w:t>
      </w:r>
      <w:r w:rsidR="002A0AE5" w:rsidRPr="004F69FD">
        <w:rPr>
          <w:rFonts w:eastAsia="SimHei" w:hint="eastAsia"/>
          <w:lang w:val="en-GB"/>
        </w:rPr>
        <w:t>)</w:t>
      </w:r>
      <w:r w:rsidRPr="004F69FD">
        <w:rPr>
          <w:rFonts w:eastAsia="SimHei" w:hint="eastAsia"/>
          <w:lang w:val="en-GB"/>
        </w:rPr>
        <w:t>款</w:t>
      </w:r>
      <w:r w:rsidR="002A0AE5" w:rsidRPr="004F69FD">
        <w:rPr>
          <w:rFonts w:eastAsia="SimHei" w:hint="eastAsia"/>
          <w:lang w:val="en-GB"/>
        </w:rPr>
        <w:t>(</w:t>
      </w:r>
      <w:r w:rsidRPr="004F69FD">
        <w:rPr>
          <w:rFonts w:eastAsia="SimHei" w:hint="eastAsia"/>
          <w:lang w:val="en-GB"/>
        </w:rPr>
        <w:t>乙</w:t>
      </w:r>
      <w:r w:rsidR="002A0AE5" w:rsidRPr="004F69FD">
        <w:rPr>
          <w:rFonts w:eastAsia="SimHei" w:hint="eastAsia"/>
          <w:lang w:val="en-GB"/>
        </w:rPr>
        <w:t>)</w:t>
      </w:r>
      <w:r w:rsidRPr="004F69FD">
        <w:rPr>
          <w:rFonts w:eastAsia="SimHei" w:hint="eastAsia"/>
          <w:lang w:val="en-GB"/>
        </w:rPr>
        <w:t>项和</w:t>
      </w:r>
      <w:r w:rsidRPr="004F69FD">
        <w:rPr>
          <w:rFonts w:eastAsia="SimHei" w:hint="eastAsia"/>
        </w:rPr>
        <w:t>第一</w:t>
      </w:r>
      <w:r w:rsidRPr="004F69FD">
        <w:rPr>
          <w:rFonts w:eastAsia="SimHei" w:hint="eastAsia"/>
          <w:lang w:val="en-GB"/>
        </w:rPr>
        <w:t>条第</w:t>
      </w:r>
      <w:r w:rsidR="002A0AE5" w:rsidRPr="004F69FD">
        <w:rPr>
          <w:rFonts w:eastAsia="SimHei" w:hint="eastAsia"/>
          <w:lang w:val="en-GB"/>
        </w:rPr>
        <w:t>(</w:t>
      </w:r>
      <w:r w:rsidRPr="004F69FD">
        <w:rPr>
          <w:rFonts w:eastAsia="SimHei" w:hint="eastAsia"/>
          <w:lang w:val="en-GB"/>
        </w:rPr>
        <w:t>五</w:t>
      </w:r>
      <w:r w:rsidR="002A0AE5" w:rsidRPr="004F69FD">
        <w:rPr>
          <w:rFonts w:eastAsia="SimHei" w:hint="eastAsia"/>
          <w:lang w:val="en-GB"/>
        </w:rPr>
        <w:t>)</w:t>
      </w:r>
      <w:r w:rsidRPr="004F69FD">
        <w:rPr>
          <w:rFonts w:eastAsia="SimHei" w:hint="eastAsia"/>
          <w:lang w:val="en-GB"/>
        </w:rPr>
        <w:t>款下的儿童庇护申请》</w:t>
      </w:r>
      <w:r w:rsidR="002A0AE5" w:rsidRPr="004F69FD">
        <w:rPr>
          <w:rFonts w:eastAsia="SimHei" w:hint="eastAsia"/>
          <w:lang w:val="en-GB"/>
        </w:rPr>
        <w:t>，</w:t>
      </w:r>
      <w:r w:rsidRPr="004F69FD">
        <w:rPr>
          <w:rFonts w:eastAsia="SimHei" w:hint="eastAsia"/>
          <w:lang w:val="en-GB"/>
        </w:rPr>
        <w:t>并考虑批准</w:t>
      </w:r>
      <w:r w:rsidRPr="004F69FD">
        <w:rPr>
          <w:rFonts w:eastAsia="SimHei" w:hint="eastAsia"/>
          <w:lang w:val="en-GB"/>
        </w:rPr>
        <w:t>1967</w:t>
      </w:r>
      <w:r w:rsidRPr="004F69FD">
        <w:rPr>
          <w:rFonts w:eastAsia="SimHei" w:hint="eastAsia"/>
          <w:lang w:val="en-GB"/>
        </w:rPr>
        <w:t>年《关于难民地位的议定书》。</w:t>
      </w:r>
    </w:p>
    <w:p w:rsidR="00425039" w:rsidRPr="00425039" w:rsidRDefault="00425039" w:rsidP="004F69FD">
      <w:pPr>
        <w:pStyle w:val="H23GC"/>
        <w:rPr>
          <w:rFonts w:hint="eastAsia"/>
          <w:lang w:val="en-GB"/>
        </w:rPr>
      </w:pPr>
      <w:r w:rsidRPr="00425039">
        <w:rPr>
          <w:rFonts w:hint="eastAsia"/>
          <w:lang w:val="en-GB"/>
        </w:rPr>
        <w:tab/>
      </w:r>
      <w:r w:rsidRPr="00425039">
        <w:rPr>
          <w:rFonts w:hint="eastAsia"/>
          <w:lang w:val="en-GB"/>
        </w:rPr>
        <w:tab/>
      </w:r>
      <w:r w:rsidRPr="00425039">
        <w:rPr>
          <w:rFonts w:hint="eastAsia"/>
          <w:lang w:val="en-GB"/>
        </w:rPr>
        <w:t>少年司法</w:t>
      </w:r>
    </w:p>
    <w:p w:rsidR="00425039" w:rsidRPr="00425039" w:rsidRDefault="00425039" w:rsidP="002A0AE5">
      <w:pPr>
        <w:pStyle w:val="SingleTxtGC"/>
        <w:rPr>
          <w:rFonts w:hint="eastAsia"/>
          <w:b/>
          <w:bCs/>
          <w:lang w:val="en-GB"/>
        </w:rPr>
      </w:pPr>
      <w:r w:rsidRPr="00425039">
        <w:rPr>
          <w:lang w:val="en-GB"/>
        </w:rPr>
        <w:t>8</w:t>
      </w:r>
      <w:r w:rsidR="002A0AE5">
        <w:rPr>
          <w:lang w:val="en-GB"/>
        </w:rPr>
        <w:t>2.</w:t>
      </w:r>
      <w:r w:rsidR="00FB102B">
        <w:rPr>
          <w:lang w:val="en-GB"/>
        </w:rPr>
        <w:t xml:space="preserve">  </w:t>
      </w:r>
      <w:r w:rsidRPr="00425039">
        <w:rPr>
          <w:rFonts w:hint="eastAsia"/>
          <w:lang w:val="en-GB"/>
        </w:rPr>
        <w:t>委员会感到遗憾的是</w:t>
      </w:r>
      <w:r w:rsidR="002A0AE5">
        <w:rPr>
          <w:rFonts w:hint="eastAsia"/>
          <w:lang w:val="en-GB"/>
        </w:rPr>
        <w:t>，</w:t>
      </w:r>
      <w:r w:rsidRPr="00425039">
        <w:rPr>
          <w:rFonts w:hint="eastAsia"/>
          <w:lang w:val="en-GB"/>
        </w:rPr>
        <w:t>尽管其先前提出了建议</w:t>
      </w:r>
      <w:r w:rsidR="002A0AE5">
        <w:rPr>
          <w:rFonts w:hint="eastAsia"/>
          <w:lang w:val="en-GB"/>
        </w:rPr>
        <w:t>，</w:t>
      </w:r>
      <w:r w:rsidRPr="00425039">
        <w:rPr>
          <w:rFonts w:hint="eastAsia"/>
          <w:lang w:val="en-GB"/>
        </w:rPr>
        <w:t>缔约国的少年司法体系仍然需要重大改革</w:t>
      </w:r>
      <w:r w:rsidR="002A0AE5">
        <w:rPr>
          <w:rFonts w:hint="eastAsia"/>
          <w:lang w:val="en-GB"/>
        </w:rPr>
        <w:t>，</w:t>
      </w:r>
      <w:r w:rsidRPr="00425039">
        <w:rPr>
          <w:rFonts w:hint="eastAsia"/>
          <w:lang w:val="en-GB"/>
        </w:rPr>
        <w:t>以符合国际标准</w:t>
      </w:r>
      <w:r w:rsidR="002A0AE5">
        <w:rPr>
          <w:rFonts w:hint="eastAsia"/>
          <w:lang w:val="en-GB"/>
        </w:rPr>
        <w:t>，</w:t>
      </w:r>
      <w:r w:rsidRPr="00425039">
        <w:rPr>
          <w:rFonts w:hint="eastAsia"/>
          <w:lang w:val="en-GB"/>
        </w:rPr>
        <w:t>委员会特别关切的是</w:t>
      </w:r>
      <w:r w:rsidR="002A0AE5">
        <w:rPr>
          <w:rFonts w:hint="eastAsia"/>
          <w:lang w:val="en-GB"/>
        </w:rPr>
        <w:t>：</w:t>
      </w:r>
    </w:p>
    <w:p w:rsidR="00425039" w:rsidRPr="00425039" w:rsidRDefault="00425039" w:rsidP="004F69FD">
      <w:pPr>
        <w:pStyle w:val="SingleTxtGC"/>
        <w:numPr>
          <w:ilvl w:val="0"/>
          <w:numId w:val="25"/>
        </w:numPr>
        <w:rPr>
          <w:b/>
          <w:bCs/>
          <w:lang w:val="en-GB"/>
        </w:rPr>
      </w:pPr>
      <w:r w:rsidRPr="00425039">
        <w:rPr>
          <w:rFonts w:hint="eastAsia"/>
          <w:lang w:val="en-GB"/>
        </w:rPr>
        <w:t>缔约国尚未采取任何行动提高刑事责任最低年龄</w:t>
      </w:r>
      <w:r w:rsidR="002A0AE5">
        <w:rPr>
          <w:lang w:val="en-GB"/>
        </w:rPr>
        <w:t>(</w:t>
      </w:r>
      <w:r w:rsidRPr="00425039">
        <w:rPr>
          <w:lang w:val="en-GB"/>
        </w:rPr>
        <w:t>CRC</w:t>
      </w:r>
      <w:r w:rsidR="002A0AE5">
        <w:rPr>
          <w:lang w:val="en-GB"/>
        </w:rPr>
        <w:t>/</w:t>
      </w:r>
      <w:r w:rsidRPr="00425039">
        <w:rPr>
          <w:lang w:val="en-GB"/>
        </w:rPr>
        <w:t>C</w:t>
      </w:r>
      <w:r w:rsidR="002A0AE5">
        <w:rPr>
          <w:lang w:val="en-GB"/>
        </w:rPr>
        <w:t>/</w:t>
      </w:r>
      <w:r w:rsidRPr="00425039">
        <w:rPr>
          <w:lang w:val="en-GB"/>
        </w:rPr>
        <w:t>15</w:t>
      </w:r>
      <w:r w:rsidR="002A0AE5">
        <w:rPr>
          <w:lang w:val="en-GB"/>
        </w:rPr>
        <w:t>/</w:t>
      </w:r>
      <w:proofErr w:type="spellStart"/>
      <w:r w:rsidRPr="00425039">
        <w:rPr>
          <w:lang w:val="en-GB"/>
        </w:rPr>
        <w:t>Add.26</w:t>
      </w:r>
      <w:r w:rsidR="002A0AE5">
        <w:rPr>
          <w:lang w:val="en-GB"/>
        </w:rPr>
        <w:t>8</w:t>
      </w:r>
      <w:proofErr w:type="spellEnd"/>
      <w:r w:rsidR="002A0AE5">
        <w:rPr>
          <w:lang w:val="en-GB"/>
        </w:rPr>
        <w:t>,</w:t>
      </w:r>
      <w:r w:rsidR="004F69FD">
        <w:rPr>
          <w:rFonts w:hint="eastAsia"/>
          <w:lang w:val="en-GB"/>
        </w:rPr>
        <w:t xml:space="preserve"> </w:t>
      </w:r>
      <w:r w:rsidRPr="00425039">
        <w:rPr>
          <w:rFonts w:hint="eastAsia"/>
          <w:lang w:val="en-GB"/>
        </w:rPr>
        <w:t>第</w:t>
      </w:r>
      <w:r w:rsidRPr="00425039">
        <w:rPr>
          <w:rFonts w:hint="eastAsia"/>
          <w:lang w:val="en-GB"/>
        </w:rPr>
        <w:t>74</w:t>
      </w:r>
      <w:r w:rsidRPr="00425039">
        <w:rPr>
          <w:rFonts w:hint="eastAsia"/>
          <w:lang w:val="en-GB"/>
        </w:rPr>
        <w:t>段</w:t>
      </w:r>
      <w:r w:rsidR="002A0AE5">
        <w:rPr>
          <w:rFonts w:hint="eastAsia"/>
          <w:lang w:val="en-GB"/>
        </w:rPr>
        <w:t>(</w:t>
      </w:r>
      <w:r w:rsidRPr="00425039">
        <w:rPr>
          <w:rFonts w:hint="eastAsia"/>
          <w:lang w:val="en-GB"/>
        </w:rPr>
        <w:t>a</w:t>
      </w:r>
      <w:r w:rsidR="002A0AE5">
        <w:rPr>
          <w:rFonts w:hint="eastAsia"/>
          <w:lang w:val="en-GB"/>
        </w:rPr>
        <w:t>)</w:t>
      </w:r>
      <w:r w:rsidRPr="00425039">
        <w:rPr>
          <w:rFonts w:hint="eastAsia"/>
          <w:lang w:val="en-GB"/>
        </w:rPr>
        <w:t>项</w:t>
      </w:r>
      <w:r w:rsidR="002A0AE5">
        <w:rPr>
          <w:lang w:val="en-GB"/>
        </w:rPr>
        <w:t>)</w:t>
      </w:r>
      <w:r w:rsidR="002A0AE5">
        <w:rPr>
          <w:rFonts w:hint="eastAsia"/>
          <w:lang w:val="en-GB"/>
        </w:rPr>
        <w:t>；</w:t>
      </w:r>
    </w:p>
    <w:p w:rsidR="00425039" w:rsidRPr="00425039" w:rsidRDefault="00425039" w:rsidP="004F69FD">
      <w:pPr>
        <w:pStyle w:val="SingleTxtGC"/>
        <w:numPr>
          <w:ilvl w:val="0"/>
          <w:numId w:val="25"/>
        </w:numPr>
        <w:rPr>
          <w:b/>
          <w:bCs/>
          <w:lang w:val="en-GB"/>
        </w:rPr>
      </w:pPr>
      <w:r w:rsidRPr="00425039">
        <w:rPr>
          <w:rFonts w:hint="eastAsia"/>
          <w:lang w:val="en-GB"/>
        </w:rPr>
        <w:t>尚未采取任何措施</w:t>
      </w:r>
      <w:r w:rsidR="002A0AE5">
        <w:rPr>
          <w:rFonts w:hint="eastAsia"/>
          <w:lang w:val="en-GB"/>
        </w:rPr>
        <w:t>，</w:t>
      </w:r>
      <w:r w:rsidRPr="00425039">
        <w:rPr>
          <w:rFonts w:hint="eastAsia"/>
          <w:lang w:val="en-GB"/>
        </w:rPr>
        <w:t>确保不诉诸司法程序</w:t>
      </w:r>
      <w:r w:rsidR="002A0AE5">
        <w:rPr>
          <w:rFonts w:hint="eastAsia"/>
          <w:lang w:val="en-GB"/>
        </w:rPr>
        <w:t>，</w:t>
      </w:r>
      <w:r w:rsidRPr="00425039">
        <w:rPr>
          <w:rFonts w:hint="eastAsia"/>
          <w:lang w:val="en-GB"/>
        </w:rPr>
        <w:t>而使用其他适当措施处理患有精神病和</w:t>
      </w:r>
      <w:r w:rsidR="002A0AE5">
        <w:rPr>
          <w:rFonts w:hint="eastAsia"/>
          <w:lang w:val="en-GB"/>
        </w:rPr>
        <w:t>/</w:t>
      </w:r>
      <w:r w:rsidRPr="00425039">
        <w:rPr>
          <w:rFonts w:hint="eastAsia"/>
          <w:lang w:val="en-GB"/>
        </w:rPr>
        <w:t>或智障的触法儿童</w:t>
      </w:r>
      <w:r w:rsidR="002A0AE5">
        <w:rPr>
          <w:lang w:val="en-GB"/>
        </w:rPr>
        <w:t>(</w:t>
      </w:r>
      <w:r w:rsidRPr="00425039">
        <w:rPr>
          <w:lang w:val="en-GB"/>
        </w:rPr>
        <w:t>CRC</w:t>
      </w:r>
      <w:r w:rsidR="002A0AE5">
        <w:rPr>
          <w:lang w:val="en-GB"/>
        </w:rPr>
        <w:t>/</w:t>
      </w:r>
      <w:r w:rsidRPr="00425039">
        <w:rPr>
          <w:lang w:val="en-GB"/>
        </w:rPr>
        <w:t>C</w:t>
      </w:r>
      <w:r w:rsidR="002A0AE5">
        <w:rPr>
          <w:lang w:val="en-GB"/>
        </w:rPr>
        <w:t>/</w:t>
      </w:r>
      <w:r w:rsidRPr="00425039">
        <w:rPr>
          <w:lang w:val="en-GB"/>
        </w:rPr>
        <w:t>15</w:t>
      </w:r>
      <w:r w:rsidR="002A0AE5">
        <w:rPr>
          <w:lang w:val="en-GB"/>
        </w:rPr>
        <w:t>/</w:t>
      </w:r>
      <w:proofErr w:type="spellStart"/>
      <w:r w:rsidRPr="00425039">
        <w:rPr>
          <w:lang w:val="en-GB"/>
        </w:rPr>
        <w:t>Add.26</w:t>
      </w:r>
      <w:r w:rsidR="002A0AE5">
        <w:rPr>
          <w:lang w:val="en-GB"/>
        </w:rPr>
        <w:t>8</w:t>
      </w:r>
      <w:proofErr w:type="spellEnd"/>
      <w:r w:rsidR="002A0AE5">
        <w:rPr>
          <w:lang w:val="en-GB"/>
        </w:rPr>
        <w:t>,</w:t>
      </w:r>
      <w:r w:rsidR="004F69FD">
        <w:rPr>
          <w:rFonts w:hint="eastAsia"/>
          <w:lang w:val="en-GB"/>
        </w:rPr>
        <w:t xml:space="preserve"> </w:t>
      </w:r>
      <w:r w:rsidRPr="00425039">
        <w:rPr>
          <w:rFonts w:hint="eastAsia"/>
          <w:lang w:val="en-GB"/>
        </w:rPr>
        <w:t>第</w:t>
      </w:r>
      <w:r w:rsidRPr="00425039">
        <w:rPr>
          <w:lang w:val="en-GB"/>
        </w:rPr>
        <w:t>74</w:t>
      </w:r>
      <w:r w:rsidRPr="00425039">
        <w:rPr>
          <w:rFonts w:hint="eastAsia"/>
          <w:lang w:val="en-GB"/>
        </w:rPr>
        <w:t>段</w:t>
      </w:r>
      <w:r w:rsidR="002A0AE5">
        <w:rPr>
          <w:lang w:val="en-GB"/>
        </w:rPr>
        <w:t>(</w:t>
      </w:r>
      <w:r w:rsidRPr="00425039">
        <w:rPr>
          <w:lang w:val="en-GB"/>
        </w:rPr>
        <w:t>d</w:t>
      </w:r>
      <w:r w:rsidR="002A0AE5">
        <w:rPr>
          <w:lang w:val="en-GB"/>
        </w:rPr>
        <w:t>)</w:t>
      </w:r>
      <w:r w:rsidRPr="00425039">
        <w:rPr>
          <w:rFonts w:hint="eastAsia"/>
          <w:lang w:val="en-GB"/>
        </w:rPr>
        <w:t>项</w:t>
      </w:r>
      <w:r w:rsidR="002A0AE5">
        <w:rPr>
          <w:lang w:val="en-GB"/>
        </w:rPr>
        <w:t>)</w:t>
      </w:r>
      <w:r w:rsidR="002A0AE5">
        <w:rPr>
          <w:rFonts w:hint="eastAsia"/>
          <w:lang w:val="en-GB"/>
        </w:rPr>
        <w:t>；</w:t>
      </w:r>
    </w:p>
    <w:p w:rsidR="00425039" w:rsidRPr="00425039" w:rsidRDefault="00425039" w:rsidP="004F69FD">
      <w:pPr>
        <w:pStyle w:val="SingleTxtGC"/>
        <w:numPr>
          <w:ilvl w:val="0"/>
          <w:numId w:val="25"/>
        </w:numPr>
        <w:rPr>
          <w:b/>
          <w:bCs/>
          <w:lang w:val="en-GB"/>
        </w:rPr>
      </w:pPr>
      <w:r w:rsidRPr="00425039">
        <w:rPr>
          <w:rFonts w:hint="eastAsia"/>
          <w:lang w:val="en-GB"/>
        </w:rPr>
        <w:t>《西澳大利亚州刑法》中仍然存在对未满</w:t>
      </w:r>
      <w:r w:rsidRPr="00425039">
        <w:rPr>
          <w:rFonts w:hint="eastAsia"/>
          <w:lang w:val="en-GB"/>
        </w:rPr>
        <w:t>18</w:t>
      </w:r>
      <w:r w:rsidRPr="00425039">
        <w:rPr>
          <w:rFonts w:hint="eastAsia"/>
          <w:lang w:val="en-GB"/>
        </w:rPr>
        <w:t>岁者强制判刑的法律</w:t>
      </w:r>
      <w:r w:rsidR="002A0AE5">
        <w:rPr>
          <w:rFonts w:hint="eastAsia"/>
          <w:lang w:val="en-GB"/>
        </w:rPr>
        <w:t>(</w:t>
      </w:r>
      <w:r w:rsidRPr="00425039">
        <w:rPr>
          <w:rFonts w:hint="eastAsia"/>
          <w:lang w:val="en-GB"/>
        </w:rPr>
        <w:t>所谓的“三次犯罪法”</w:t>
      </w:r>
      <w:r w:rsidR="002A0AE5">
        <w:rPr>
          <w:rFonts w:hint="eastAsia"/>
          <w:lang w:val="en-GB"/>
        </w:rPr>
        <w:t>)</w:t>
      </w:r>
      <w:r w:rsidRPr="00607D34">
        <w:rPr>
          <w:vertAlign w:val="superscript"/>
          <w:lang w:val="en-GB"/>
        </w:rPr>
        <w:t xml:space="preserve"> </w:t>
      </w:r>
      <w:r w:rsidR="002A0AE5">
        <w:rPr>
          <w:lang w:val="en-GB"/>
        </w:rPr>
        <w:t>(</w:t>
      </w:r>
      <w:r w:rsidRPr="00425039">
        <w:rPr>
          <w:lang w:val="en-GB"/>
        </w:rPr>
        <w:t>CRC</w:t>
      </w:r>
      <w:r w:rsidR="002A0AE5">
        <w:rPr>
          <w:lang w:val="en-GB"/>
        </w:rPr>
        <w:t>/</w:t>
      </w:r>
      <w:r w:rsidRPr="00425039">
        <w:rPr>
          <w:lang w:val="en-GB"/>
        </w:rPr>
        <w:t>C</w:t>
      </w:r>
      <w:r w:rsidR="002A0AE5">
        <w:rPr>
          <w:lang w:val="en-GB"/>
        </w:rPr>
        <w:t>/</w:t>
      </w:r>
      <w:r w:rsidRPr="00425039">
        <w:rPr>
          <w:lang w:val="en-GB"/>
        </w:rPr>
        <w:t>15</w:t>
      </w:r>
      <w:r w:rsidR="002A0AE5">
        <w:rPr>
          <w:lang w:val="en-GB"/>
        </w:rPr>
        <w:t>/</w:t>
      </w:r>
      <w:proofErr w:type="spellStart"/>
      <w:r w:rsidRPr="00425039">
        <w:rPr>
          <w:lang w:val="en-GB"/>
        </w:rPr>
        <w:t>Add.26</w:t>
      </w:r>
      <w:r w:rsidR="002A0AE5">
        <w:rPr>
          <w:lang w:val="en-GB"/>
        </w:rPr>
        <w:t>8</w:t>
      </w:r>
      <w:proofErr w:type="spellEnd"/>
      <w:r w:rsidR="002A0AE5">
        <w:rPr>
          <w:lang w:val="en-GB"/>
        </w:rPr>
        <w:t>,</w:t>
      </w:r>
      <w:r w:rsidR="004F69FD">
        <w:rPr>
          <w:rFonts w:hint="eastAsia"/>
          <w:lang w:val="en-GB"/>
        </w:rPr>
        <w:t xml:space="preserve"> </w:t>
      </w:r>
      <w:r w:rsidRPr="00425039">
        <w:rPr>
          <w:rFonts w:hint="eastAsia"/>
          <w:lang w:val="en-GB"/>
        </w:rPr>
        <w:t>第</w:t>
      </w:r>
      <w:r w:rsidRPr="00425039">
        <w:rPr>
          <w:rFonts w:hint="eastAsia"/>
          <w:lang w:val="en-GB"/>
        </w:rPr>
        <w:t>74</w:t>
      </w:r>
      <w:r w:rsidRPr="00425039">
        <w:rPr>
          <w:rFonts w:hint="eastAsia"/>
          <w:lang w:val="en-GB"/>
        </w:rPr>
        <w:t>段</w:t>
      </w:r>
      <w:r w:rsidR="002A0AE5">
        <w:rPr>
          <w:lang w:val="en-GB"/>
        </w:rPr>
        <w:t>(</w:t>
      </w:r>
      <w:r w:rsidRPr="00425039">
        <w:rPr>
          <w:lang w:val="en-GB"/>
        </w:rPr>
        <w:t>f</w:t>
      </w:r>
      <w:r w:rsidR="002A0AE5">
        <w:rPr>
          <w:lang w:val="en-GB"/>
        </w:rPr>
        <w:t>))</w:t>
      </w:r>
      <w:r w:rsidR="002A0AE5">
        <w:rPr>
          <w:rFonts w:hint="eastAsia"/>
          <w:lang w:val="en-GB"/>
        </w:rPr>
        <w:t>；</w:t>
      </w:r>
    </w:p>
    <w:p w:rsidR="00425039" w:rsidRPr="00425039" w:rsidRDefault="00425039" w:rsidP="004F69FD">
      <w:pPr>
        <w:pStyle w:val="SingleTxtGC"/>
        <w:numPr>
          <w:ilvl w:val="0"/>
          <w:numId w:val="25"/>
        </w:numPr>
        <w:rPr>
          <w:rFonts w:hint="eastAsia"/>
          <w:b/>
          <w:bCs/>
          <w:lang w:val="en-GB"/>
        </w:rPr>
      </w:pPr>
      <w:r w:rsidRPr="00425039">
        <w:rPr>
          <w:rFonts w:hint="eastAsia"/>
          <w:lang w:val="en-GB"/>
        </w:rPr>
        <w:t>在缔约国昆士兰地区的刑事司法制度下</w:t>
      </w:r>
      <w:r w:rsidR="002A0AE5">
        <w:rPr>
          <w:rFonts w:hint="eastAsia"/>
          <w:lang w:val="en-GB"/>
        </w:rPr>
        <w:t>，</w:t>
      </w:r>
      <w:r w:rsidRPr="00425039">
        <w:rPr>
          <w:rFonts w:hint="eastAsia"/>
          <w:lang w:val="en-GB"/>
        </w:rPr>
        <w:t>17</w:t>
      </w:r>
      <w:r w:rsidRPr="00425039">
        <w:rPr>
          <w:rFonts w:hint="eastAsia"/>
          <w:lang w:val="en-GB"/>
        </w:rPr>
        <w:t>岁的儿童犯依然要受到审判</w:t>
      </w:r>
      <w:r w:rsidR="002A0AE5">
        <w:rPr>
          <w:lang w:val="en-GB"/>
        </w:rPr>
        <w:t>(</w:t>
      </w:r>
      <w:r w:rsidRPr="00425039">
        <w:rPr>
          <w:lang w:val="en-GB"/>
        </w:rPr>
        <w:t>CRC</w:t>
      </w:r>
      <w:r w:rsidR="002A0AE5">
        <w:rPr>
          <w:lang w:val="en-GB"/>
        </w:rPr>
        <w:t>/</w:t>
      </w:r>
      <w:r w:rsidRPr="00425039">
        <w:rPr>
          <w:lang w:val="en-GB"/>
        </w:rPr>
        <w:t>C</w:t>
      </w:r>
      <w:r w:rsidR="002A0AE5">
        <w:rPr>
          <w:lang w:val="en-GB"/>
        </w:rPr>
        <w:t>/</w:t>
      </w:r>
      <w:r w:rsidRPr="00425039">
        <w:rPr>
          <w:lang w:val="en-GB"/>
        </w:rPr>
        <w:t>15</w:t>
      </w:r>
      <w:r w:rsidR="002A0AE5">
        <w:rPr>
          <w:lang w:val="en-GB"/>
        </w:rPr>
        <w:t>/</w:t>
      </w:r>
      <w:proofErr w:type="spellStart"/>
      <w:r w:rsidRPr="00425039">
        <w:rPr>
          <w:lang w:val="en-GB"/>
        </w:rPr>
        <w:t>Add.26</w:t>
      </w:r>
      <w:r w:rsidR="002A0AE5">
        <w:rPr>
          <w:lang w:val="en-GB"/>
        </w:rPr>
        <w:t>8</w:t>
      </w:r>
      <w:proofErr w:type="spellEnd"/>
      <w:r w:rsidR="002A0AE5">
        <w:rPr>
          <w:lang w:val="en-GB"/>
        </w:rPr>
        <w:t>,</w:t>
      </w:r>
      <w:r w:rsidR="004F69FD">
        <w:rPr>
          <w:rFonts w:hint="eastAsia"/>
          <w:lang w:val="en-GB"/>
        </w:rPr>
        <w:t xml:space="preserve"> </w:t>
      </w:r>
      <w:r w:rsidRPr="00425039">
        <w:rPr>
          <w:rFonts w:hint="eastAsia"/>
          <w:lang w:val="en-GB"/>
        </w:rPr>
        <w:t>第</w:t>
      </w:r>
      <w:r w:rsidRPr="00425039">
        <w:rPr>
          <w:rFonts w:hint="eastAsia"/>
          <w:lang w:val="en-GB"/>
        </w:rPr>
        <w:t>74</w:t>
      </w:r>
      <w:r w:rsidRPr="00425039">
        <w:rPr>
          <w:rFonts w:hint="eastAsia"/>
          <w:lang w:val="en-GB"/>
        </w:rPr>
        <w:t>段</w:t>
      </w:r>
      <w:r w:rsidR="002A0AE5">
        <w:rPr>
          <w:lang w:val="en-GB"/>
        </w:rPr>
        <w:t>(</w:t>
      </w:r>
      <w:r w:rsidRPr="00425039">
        <w:rPr>
          <w:lang w:val="en-GB"/>
        </w:rPr>
        <w:t>g</w:t>
      </w:r>
      <w:r w:rsidR="002A0AE5">
        <w:rPr>
          <w:lang w:val="en-GB"/>
        </w:rPr>
        <w:t>))</w:t>
      </w:r>
      <w:r w:rsidRPr="00425039">
        <w:rPr>
          <w:rFonts w:hint="eastAsia"/>
          <w:lang w:val="en-GB"/>
        </w:rPr>
        <w:t>。</w:t>
      </w:r>
    </w:p>
    <w:p w:rsidR="00425039" w:rsidRPr="00754D23" w:rsidRDefault="00425039" w:rsidP="002A0AE5">
      <w:pPr>
        <w:pStyle w:val="SingleTxtGC"/>
        <w:rPr>
          <w:b/>
          <w:bCs/>
          <w:lang w:val="en-GB"/>
        </w:rPr>
      </w:pPr>
      <w:r w:rsidRPr="00754D23">
        <w:rPr>
          <w:lang w:val="en-GB"/>
        </w:rPr>
        <w:t>8</w:t>
      </w:r>
      <w:r w:rsidR="002A0AE5" w:rsidRPr="00754D23">
        <w:rPr>
          <w:lang w:val="en-GB"/>
        </w:rPr>
        <w:t>3.</w:t>
      </w:r>
      <w:r w:rsidR="00FB102B" w:rsidRPr="00754D23">
        <w:rPr>
          <w:lang w:val="en-GB"/>
        </w:rPr>
        <w:t xml:space="preserve">  </w:t>
      </w:r>
      <w:r w:rsidRPr="00754D23">
        <w:rPr>
          <w:rFonts w:hint="eastAsia"/>
          <w:lang w:val="en-GB"/>
        </w:rPr>
        <w:t>此外</w:t>
      </w:r>
      <w:r w:rsidR="002A0AE5" w:rsidRPr="00754D23">
        <w:rPr>
          <w:rFonts w:hint="eastAsia"/>
          <w:lang w:val="en-GB"/>
        </w:rPr>
        <w:t>，</w:t>
      </w:r>
      <w:r w:rsidRPr="00754D23">
        <w:rPr>
          <w:rFonts w:hint="eastAsia"/>
          <w:lang w:val="en-GB"/>
        </w:rPr>
        <w:t>委员会感到关切的是</w:t>
      </w:r>
      <w:r w:rsidR="002A0AE5" w:rsidRPr="00754D23">
        <w:rPr>
          <w:rFonts w:hint="eastAsia"/>
          <w:lang w:val="en-GB"/>
        </w:rPr>
        <w:t>：</w:t>
      </w:r>
    </w:p>
    <w:p w:rsidR="00425039" w:rsidRPr="00754D23" w:rsidRDefault="00425039" w:rsidP="00832D7B">
      <w:pPr>
        <w:pStyle w:val="SingleTxtGC"/>
        <w:numPr>
          <w:ilvl w:val="0"/>
          <w:numId w:val="26"/>
        </w:numPr>
        <w:rPr>
          <w:rFonts w:hint="eastAsia"/>
          <w:b/>
          <w:bCs/>
          <w:lang w:val="en-GB"/>
        </w:rPr>
      </w:pPr>
      <w:r w:rsidRPr="00754D23">
        <w:rPr>
          <w:rFonts w:hint="eastAsia"/>
          <w:lang w:val="en-GB"/>
        </w:rPr>
        <w:t>虽然大部分</w:t>
      </w:r>
      <w:r w:rsidRPr="00754D23">
        <w:rPr>
          <w:rFonts w:hint="eastAsia"/>
          <w:lang w:val="en-GB"/>
        </w:rPr>
        <w:t>17</w:t>
      </w:r>
      <w:r w:rsidRPr="00754D23">
        <w:rPr>
          <w:rFonts w:hint="eastAsia"/>
          <w:lang w:val="en-GB"/>
        </w:rPr>
        <w:t>岁的囚犯被与其他犯人分开监禁</w:t>
      </w:r>
      <w:r w:rsidR="002A0AE5" w:rsidRPr="00754D23">
        <w:rPr>
          <w:rFonts w:hint="eastAsia"/>
          <w:lang w:val="en-GB"/>
        </w:rPr>
        <w:t>，</w:t>
      </w:r>
      <w:r w:rsidRPr="00754D23">
        <w:rPr>
          <w:rFonts w:hint="eastAsia"/>
          <w:lang w:val="en-GB"/>
        </w:rPr>
        <w:t>但也依然存在儿童被关押在成人管教中心的案例</w:t>
      </w:r>
      <w:r w:rsidR="002A0AE5" w:rsidRPr="00754D23">
        <w:rPr>
          <w:rFonts w:hint="eastAsia"/>
          <w:lang w:val="en-GB"/>
        </w:rPr>
        <w:t>；</w:t>
      </w:r>
    </w:p>
    <w:p w:rsidR="00425039" w:rsidRPr="00754D23" w:rsidRDefault="00425039" w:rsidP="00832D7B">
      <w:pPr>
        <w:pStyle w:val="SingleTxtGC"/>
        <w:numPr>
          <w:ilvl w:val="0"/>
          <w:numId w:val="26"/>
        </w:numPr>
        <w:rPr>
          <w:rFonts w:hint="eastAsia"/>
          <w:b/>
          <w:bCs/>
          <w:lang w:val="en-GB"/>
        </w:rPr>
      </w:pPr>
      <w:r w:rsidRPr="00754D23">
        <w:rPr>
          <w:rFonts w:hint="eastAsia"/>
          <w:lang w:val="en-GB"/>
        </w:rPr>
        <w:t>据报道</w:t>
      </w:r>
      <w:r w:rsidR="002A0AE5" w:rsidRPr="00754D23">
        <w:rPr>
          <w:rFonts w:hint="eastAsia"/>
          <w:lang w:val="en-GB"/>
        </w:rPr>
        <w:t>，</w:t>
      </w:r>
      <w:r w:rsidRPr="00754D23">
        <w:rPr>
          <w:rFonts w:hint="eastAsia"/>
          <w:lang w:val="en-GB"/>
        </w:rPr>
        <w:t>在缔约国的匡比青少年拘留中心和宾百利青少年拘留中心存在虐待被拘儿童的案例。</w:t>
      </w:r>
    </w:p>
    <w:p w:rsidR="00425039" w:rsidRPr="00754D23" w:rsidRDefault="00425039" w:rsidP="002A0AE5">
      <w:pPr>
        <w:pStyle w:val="SingleTxtGC"/>
        <w:rPr>
          <w:rFonts w:eastAsia="SimHei"/>
          <w:b/>
          <w:lang w:val="en-GB"/>
        </w:rPr>
      </w:pPr>
      <w:r w:rsidRPr="00754D23">
        <w:rPr>
          <w:rFonts w:eastAsia="SimHei"/>
          <w:lang w:val="en-GB"/>
        </w:rPr>
        <w:t>8</w:t>
      </w:r>
      <w:r w:rsidR="002A0AE5" w:rsidRPr="00754D23">
        <w:rPr>
          <w:rFonts w:eastAsia="SimHei"/>
          <w:lang w:val="en-GB"/>
        </w:rPr>
        <w:t>4.</w:t>
      </w:r>
      <w:r w:rsidR="00FB102B" w:rsidRPr="00754D23">
        <w:rPr>
          <w:rFonts w:eastAsia="SimHei"/>
          <w:lang w:val="en-GB"/>
        </w:rPr>
        <w:t xml:space="preserve">  </w:t>
      </w:r>
      <w:r w:rsidRPr="00754D23">
        <w:rPr>
          <w:rFonts w:eastAsia="SimHei"/>
          <w:lang w:val="en-GB"/>
        </w:rPr>
        <w:t>委员会建议缔约国使少年司法体系完全符合《公约》</w:t>
      </w:r>
      <w:r w:rsidR="002A0AE5" w:rsidRPr="00754D23">
        <w:rPr>
          <w:rFonts w:eastAsia="SimHei"/>
          <w:lang w:val="en-GB"/>
        </w:rPr>
        <w:t>，</w:t>
      </w:r>
      <w:r w:rsidRPr="00754D23">
        <w:rPr>
          <w:rFonts w:eastAsia="SimHei"/>
          <w:lang w:val="en-GB"/>
        </w:rPr>
        <w:t>特别是第</w:t>
      </w:r>
      <w:r w:rsidRPr="00754D23">
        <w:rPr>
          <w:rFonts w:eastAsia="SimHei"/>
          <w:lang w:val="en-GB"/>
        </w:rPr>
        <w:t>37</w:t>
      </w:r>
      <w:r w:rsidRPr="00754D23">
        <w:rPr>
          <w:rFonts w:eastAsia="SimHei"/>
          <w:lang w:val="en-GB"/>
        </w:rPr>
        <w:t>条、第</w:t>
      </w:r>
      <w:r w:rsidRPr="00754D23">
        <w:rPr>
          <w:rFonts w:eastAsia="SimHei"/>
          <w:lang w:val="en-GB"/>
        </w:rPr>
        <w:t>39</w:t>
      </w:r>
      <w:r w:rsidRPr="00754D23">
        <w:rPr>
          <w:rFonts w:eastAsia="SimHei"/>
          <w:lang w:val="en-GB"/>
        </w:rPr>
        <w:t>条和第</w:t>
      </w:r>
      <w:r w:rsidRPr="00754D23">
        <w:rPr>
          <w:rFonts w:eastAsia="SimHei"/>
          <w:lang w:val="en-GB"/>
        </w:rPr>
        <w:t>40</w:t>
      </w:r>
      <w:r w:rsidRPr="00754D23">
        <w:rPr>
          <w:rFonts w:eastAsia="SimHei"/>
          <w:lang w:val="en-GB"/>
        </w:rPr>
        <w:t>条</w:t>
      </w:r>
      <w:r w:rsidR="002A0AE5" w:rsidRPr="00754D23">
        <w:rPr>
          <w:rFonts w:eastAsia="SimHei"/>
          <w:lang w:val="en-GB"/>
        </w:rPr>
        <w:t>，</w:t>
      </w:r>
      <w:r w:rsidRPr="00754D23">
        <w:rPr>
          <w:rFonts w:eastAsia="SimHei"/>
          <w:lang w:val="en-GB"/>
        </w:rPr>
        <w:t>还要符合其他相关标准</w:t>
      </w:r>
      <w:r w:rsidR="002A0AE5" w:rsidRPr="00754D23">
        <w:rPr>
          <w:rFonts w:eastAsia="SimHei"/>
          <w:lang w:val="en-GB"/>
        </w:rPr>
        <w:t>，</w:t>
      </w:r>
      <w:r w:rsidRPr="00754D23">
        <w:rPr>
          <w:rFonts w:eastAsia="SimHei"/>
          <w:lang w:val="en-GB"/>
        </w:rPr>
        <w:t>包括《少年司法最低限度标准规则》</w:t>
      </w:r>
      <w:r w:rsidR="002A0AE5" w:rsidRPr="00754D23">
        <w:rPr>
          <w:rFonts w:eastAsia="SimHei"/>
          <w:lang w:val="en-GB"/>
        </w:rPr>
        <w:t>(</w:t>
      </w:r>
      <w:r w:rsidRPr="00754D23">
        <w:rPr>
          <w:rFonts w:eastAsia="SimHei"/>
          <w:lang w:val="en-GB"/>
        </w:rPr>
        <w:t>《北京规则》</w:t>
      </w:r>
      <w:r w:rsidR="002A0AE5" w:rsidRPr="00754D23">
        <w:rPr>
          <w:rFonts w:eastAsia="SimHei"/>
          <w:lang w:val="en-GB"/>
        </w:rPr>
        <w:t>)</w:t>
      </w:r>
      <w:r w:rsidRPr="00754D23">
        <w:rPr>
          <w:rFonts w:eastAsia="SimHei"/>
          <w:lang w:val="en-GB"/>
        </w:rPr>
        <w:t>、《预防少年犯罪准则》</w:t>
      </w:r>
      <w:r w:rsidR="002A0AE5" w:rsidRPr="00754D23">
        <w:rPr>
          <w:rFonts w:eastAsia="SimHei"/>
          <w:lang w:val="en-GB"/>
        </w:rPr>
        <w:t>(</w:t>
      </w:r>
      <w:r w:rsidRPr="00754D23">
        <w:rPr>
          <w:rFonts w:eastAsia="SimHei"/>
          <w:lang w:val="en-GB"/>
        </w:rPr>
        <w:t>《利雅得准则》</w:t>
      </w:r>
      <w:r w:rsidR="002A0AE5" w:rsidRPr="00754D23">
        <w:rPr>
          <w:rFonts w:eastAsia="SimHei"/>
          <w:lang w:val="en-GB"/>
        </w:rPr>
        <w:t>)</w:t>
      </w:r>
      <w:r w:rsidRPr="00754D23">
        <w:rPr>
          <w:rFonts w:eastAsia="SimHei"/>
          <w:lang w:val="en-GB"/>
        </w:rPr>
        <w:t>、《保护被剥夺自由少年规则》</w:t>
      </w:r>
      <w:r w:rsidR="002A0AE5" w:rsidRPr="00754D23">
        <w:rPr>
          <w:rFonts w:eastAsia="SimHei"/>
          <w:lang w:val="en-GB"/>
        </w:rPr>
        <w:t>(</w:t>
      </w:r>
      <w:r w:rsidRPr="00754D23">
        <w:rPr>
          <w:rFonts w:eastAsia="SimHei"/>
          <w:lang w:val="en-GB"/>
        </w:rPr>
        <w:t>《哈瓦那规则》</w:t>
      </w:r>
      <w:r w:rsidR="002A0AE5" w:rsidRPr="00754D23">
        <w:rPr>
          <w:rFonts w:eastAsia="SimHei"/>
          <w:lang w:val="en-GB"/>
        </w:rPr>
        <w:t>)</w:t>
      </w:r>
      <w:r w:rsidRPr="00754D23">
        <w:rPr>
          <w:rFonts w:eastAsia="SimHei"/>
          <w:lang w:val="en-GB"/>
        </w:rPr>
        <w:t>、《维也纳刑事司法系统中儿童问题行动指南》等</w:t>
      </w:r>
      <w:r w:rsidR="002A0AE5" w:rsidRPr="00754D23">
        <w:rPr>
          <w:rFonts w:eastAsia="SimHei"/>
          <w:lang w:val="en-GB"/>
        </w:rPr>
        <w:t>；</w:t>
      </w:r>
      <w:r w:rsidRPr="00754D23">
        <w:rPr>
          <w:rFonts w:eastAsia="SimHei"/>
          <w:lang w:val="en-GB"/>
        </w:rPr>
        <w:t>以及委员会关于少年司法中的儿童权利的第</w:t>
      </w:r>
      <w:r w:rsidRPr="00754D23">
        <w:rPr>
          <w:rFonts w:eastAsia="SimHei"/>
          <w:lang w:val="en-GB"/>
        </w:rPr>
        <w:t>10</w:t>
      </w:r>
      <w:r w:rsidRPr="00754D23">
        <w:rPr>
          <w:rFonts w:eastAsia="SimHei"/>
          <w:lang w:val="en-GB"/>
        </w:rPr>
        <w:t>号一般性意见</w:t>
      </w:r>
      <w:r w:rsidR="002A0AE5" w:rsidRPr="00754D23">
        <w:rPr>
          <w:rFonts w:eastAsia="SimHei"/>
          <w:lang w:val="en-GB"/>
        </w:rPr>
        <w:t>(</w:t>
      </w:r>
      <w:r w:rsidRPr="00754D23">
        <w:rPr>
          <w:rFonts w:eastAsia="SimHei"/>
          <w:lang w:val="en-GB"/>
        </w:rPr>
        <w:t>2007</w:t>
      </w:r>
      <w:r w:rsidRPr="00754D23">
        <w:rPr>
          <w:rFonts w:eastAsia="SimHei"/>
          <w:lang w:val="en-GB"/>
        </w:rPr>
        <w:t>年</w:t>
      </w:r>
      <w:r w:rsidR="002A0AE5" w:rsidRPr="00754D23">
        <w:rPr>
          <w:rFonts w:eastAsia="SimHei"/>
          <w:lang w:val="en-GB"/>
        </w:rPr>
        <w:t>)</w:t>
      </w:r>
      <w:r w:rsidRPr="00754D23">
        <w:rPr>
          <w:rFonts w:eastAsia="SimHei"/>
          <w:lang w:val="en-GB"/>
        </w:rPr>
        <w:t>。此外</w:t>
      </w:r>
      <w:r w:rsidR="002A0AE5" w:rsidRPr="00754D23">
        <w:rPr>
          <w:rFonts w:eastAsia="SimHei"/>
          <w:lang w:val="en-GB"/>
        </w:rPr>
        <w:t>，</w:t>
      </w:r>
      <w:r w:rsidRPr="00754D23">
        <w:rPr>
          <w:rFonts w:eastAsia="SimHei"/>
          <w:lang w:val="en-GB"/>
        </w:rPr>
        <w:t>委员会重申其先前的建议</w:t>
      </w:r>
      <w:r w:rsidR="002A0AE5" w:rsidRPr="00754D23">
        <w:rPr>
          <w:rFonts w:eastAsia="SimHei"/>
          <w:lang w:val="en-GB"/>
        </w:rPr>
        <w:t>：</w:t>
      </w:r>
    </w:p>
    <w:p w:rsidR="00425039" w:rsidRPr="0025795E" w:rsidRDefault="00425039" w:rsidP="0025795E">
      <w:pPr>
        <w:pStyle w:val="SingleTxtGC"/>
        <w:numPr>
          <w:ilvl w:val="0"/>
          <w:numId w:val="27"/>
        </w:numPr>
        <w:rPr>
          <w:rFonts w:eastAsia="SimHei" w:hint="eastAsia"/>
          <w:lang w:val="en-GB"/>
        </w:rPr>
      </w:pPr>
      <w:r w:rsidRPr="0025795E">
        <w:rPr>
          <w:rFonts w:eastAsia="SimHei" w:hint="eastAsia"/>
          <w:lang w:val="en-GB"/>
        </w:rPr>
        <w:t>考虑将刑事责任最低年龄提高到国际接受的水平</w:t>
      </w:r>
      <w:r w:rsidR="002A0AE5" w:rsidRPr="0025795E">
        <w:rPr>
          <w:rFonts w:eastAsia="SimHei" w:hint="eastAsia"/>
          <w:lang w:val="en-GB"/>
        </w:rPr>
        <w:t>(</w:t>
      </w:r>
      <w:r w:rsidRPr="0025795E">
        <w:rPr>
          <w:rFonts w:eastAsia="SimHei" w:hint="eastAsia"/>
          <w:lang w:val="en-GB"/>
        </w:rPr>
        <w:t>CRC</w:t>
      </w:r>
      <w:r w:rsidR="002A0AE5" w:rsidRPr="0025795E">
        <w:rPr>
          <w:rFonts w:eastAsia="SimHei" w:hint="eastAsia"/>
          <w:lang w:val="en-GB"/>
        </w:rPr>
        <w:t>/</w:t>
      </w:r>
      <w:r w:rsidRPr="0025795E">
        <w:rPr>
          <w:rFonts w:eastAsia="SimHei" w:hint="eastAsia"/>
          <w:lang w:val="en-GB"/>
        </w:rPr>
        <w:t>C</w:t>
      </w:r>
      <w:r w:rsidR="002A0AE5" w:rsidRPr="0025795E">
        <w:rPr>
          <w:rFonts w:eastAsia="SimHei" w:hint="eastAsia"/>
          <w:lang w:val="en-GB"/>
        </w:rPr>
        <w:t>/</w:t>
      </w:r>
      <w:r w:rsidRPr="0025795E">
        <w:rPr>
          <w:rFonts w:eastAsia="SimHei" w:hint="eastAsia"/>
          <w:lang w:val="en-GB"/>
        </w:rPr>
        <w:t>15</w:t>
      </w:r>
      <w:r w:rsidR="002A0AE5" w:rsidRPr="0025795E">
        <w:rPr>
          <w:rFonts w:eastAsia="SimHei" w:hint="eastAsia"/>
          <w:lang w:val="en-GB"/>
        </w:rPr>
        <w:t>/</w:t>
      </w:r>
      <w:proofErr w:type="spellStart"/>
      <w:r w:rsidRPr="0025795E">
        <w:rPr>
          <w:rFonts w:eastAsia="SimHei" w:hint="eastAsia"/>
          <w:lang w:val="en-GB"/>
        </w:rPr>
        <w:t>Add.26</w:t>
      </w:r>
      <w:r w:rsidR="002A0AE5" w:rsidRPr="0025795E">
        <w:rPr>
          <w:rFonts w:eastAsia="SimHei" w:hint="eastAsia"/>
          <w:lang w:val="en-GB"/>
        </w:rPr>
        <w:t>8</w:t>
      </w:r>
      <w:proofErr w:type="spellEnd"/>
      <w:r w:rsidR="002A0AE5" w:rsidRPr="0025795E">
        <w:rPr>
          <w:rFonts w:eastAsia="SimHei" w:hint="eastAsia"/>
          <w:lang w:val="en-GB"/>
        </w:rPr>
        <w:t>,</w:t>
      </w:r>
      <w:r w:rsidR="00754D23" w:rsidRPr="0025795E">
        <w:rPr>
          <w:rFonts w:eastAsia="SimHei" w:hint="eastAsia"/>
          <w:lang w:val="en-GB"/>
        </w:rPr>
        <w:t xml:space="preserve"> </w:t>
      </w:r>
      <w:r w:rsidRPr="0025795E">
        <w:rPr>
          <w:rFonts w:eastAsia="SimHei" w:hint="eastAsia"/>
          <w:lang w:val="en-GB"/>
        </w:rPr>
        <w:t>第</w:t>
      </w:r>
      <w:r w:rsidRPr="0025795E">
        <w:rPr>
          <w:rFonts w:eastAsia="SimHei" w:hint="eastAsia"/>
          <w:lang w:val="en-GB"/>
        </w:rPr>
        <w:t>74</w:t>
      </w:r>
      <w:r w:rsidRPr="0025795E">
        <w:rPr>
          <w:rFonts w:eastAsia="SimHei" w:hint="eastAsia"/>
          <w:lang w:val="en-GB"/>
        </w:rPr>
        <w:t>段</w:t>
      </w:r>
      <w:r w:rsidR="002A0AE5" w:rsidRPr="0025795E">
        <w:rPr>
          <w:rFonts w:eastAsia="SimHei" w:hint="eastAsia"/>
          <w:lang w:val="en-GB"/>
        </w:rPr>
        <w:t>(</w:t>
      </w:r>
      <w:r w:rsidRPr="0025795E">
        <w:rPr>
          <w:rFonts w:eastAsia="SimHei" w:hint="eastAsia"/>
          <w:lang w:val="en-GB"/>
        </w:rPr>
        <w:t>a</w:t>
      </w:r>
      <w:r w:rsidR="002A0AE5" w:rsidRPr="0025795E">
        <w:rPr>
          <w:rFonts w:eastAsia="SimHei" w:hint="eastAsia"/>
          <w:lang w:val="en-GB"/>
        </w:rPr>
        <w:t>))</w:t>
      </w:r>
      <w:r w:rsidR="002A0AE5" w:rsidRPr="0025795E">
        <w:rPr>
          <w:rFonts w:eastAsia="SimHei" w:hint="eastAsia"/>
          <w:lang w:val="en-GB"/>
        </w:rPr>
        <w:t>；</w:t>
      </w:r>
    </w:p>
    <w:p w:rsidR="00425039" w:rsidRPr="0025795E" w:rsidRDefault="00425039" w:rsidP="0025795E">
      <w:pPr>
        <w:pStyle w:val="SingleTxtGC"/>
        <w:numPr>
          <w:ilvl w:val="0"/>
          <w:numId w:val="27"/>
        </w:numPr>
        <w:rPr>
          <w:rFonts w:eastAsia="SimHei" w:hint="eastAsia"/>
          <w:lang w:val="en-GB"/>
        </w:rPr>
      </w:pPr>
      <w:r w:rsidRPr="0025795E">
        <w:rPr>
          <w:rFonts w:eastAsia="SimHei" w:hint="eastAsia"/>
          <w:lang w:val="en-GB"/>
        </w:rPr>
        <w:t>不诉诸司法程序处理患有精神病和</w:t>
      </w:r>
      <w:r w:rsidR="002A0AE5" w:rsidRPr="0025795E">
        <w:rPr>
          <w:rFonts w:eastAsia="SimHei" w:hint="eastAsia"/>
          <w:lang w:val="en-GB"/>
        </w:rPr>
        <w:t>(</w:t>
      </w:r>
      <w:r w:rsidRPr="0025795E">
        <w:rPr>
          <w:rFonts w:eastAsia="SimHei" w:hint="eastAsia"/>
          <w:lang w:val="en-GB"/>
        </w:rPr>
        <w:t>或</w:t>
      </w:r>
      <w:r w:rsidR="002A0AE5" w:rsidRPr="0025795E">
        <w:rPr>
          <w:rFonts w:eastAsia="SimHei" w:hint="eastAsia"/>
          <w:lang w:val="en-GB"/>
        </w:rPr>
        <w:t>)</w:t>
      </w:r>
      <w:r w:rsidRPr="0025795E">
        <w:rPr>
          <w:rFonts w:eastAsia="SimHei" w:hint="eastAsia"/>
          <w:lang w:val="en-GB"/>
        </w:rPr>
        <w:t>智障的触法儿童</w:t>
      </w:r>
      <w:r w:rsidR="002A0AE5" w:rsidRPr="0025795E">
        <w:rPr>
          <w:rFonts w:eastAsia="SimHei" w:hint="eastAsia"/>
          <w:lang w:val="en-GB"/>
        </w:rPr>
        <w:t>(</w:t>
      </w:r>
      <w:r w:rsidRPr="0025795E">
        <w:rPr>
          <w:rFonts w:eastAsia="SimHei" w:hint="eastAsia"/>
          <w:lang w:val="en-GB"/>
        </w:rPr>
        <w:t>CRC</w:t>
      </w:r>
      <w:r w:rsidR="002A0AE5" w:rsidRPr="0025795E">
        <w:rPr>
          <w:rFonts w:eastAsia="SimHei" w:hint="eastAsia"/>
          <w:lang w:val="en-GB"/>
        </w:rPr>
        <w:t>/</w:t>
      </w:r>
      <w:r w:rsidRPr="0025795E">
        <w:rPr>
          <w:rFonts w:eastAsia="SimHei" w:hint="eastAsia"/>
          <w:lang w:val="en-GB"/>
        </w:rPr>
        <w:t>C</w:t>
      </w:r>
      <w:r w:rsidR="002A0AE5" w:rsidRPr="0025795E">
        <w:rPr>
          <w:rFonts w:eastAsia="SimHei" w:hint="eastAsia"/>
          <w:lang w:val="en-GB"/>
        </w:rPr>
        <w:t>/</w:t>
      </w:r>
      <w:r w:rsidRPr="0025795E">
        <w:rPr>
          <w:rFonts w:eastAsia="SimHei" w:hint="eastAsia"/>
          <w:lang w:val="en-GB"/>
        </w:rPr>
        <w:t>15</w:t>
      </w:r>
      <w:r w:rsidR="002A0AE5" w:rsidRPr="0025795E">
        <w:rPr>
          <w:rFonts w:eastAsia="SimHei" w:hint="eastAsia"/>
          <w:lang w:val="en-GB"/>
        </w:rPr>
        <w:t>/</w:t>
      </w:r>
      <w:r w:rsidRPr="0025795E">
        <w:rPr>
          <w:rFonts w:eastAsia="SimHei" w:hint="eastAsia"/>
          <w:lang w:val="en-GB"/>
        </w:rPr>
        <w:t>Add.</w:t>
      </w:r>
      <w:r w:rsidR="003C40AD">
        <w:rPr>
          <w:rFonts w:eastAsia="SimHei" w:hint="eastAsia"/>
          <w:lang w:val="en-GB"/>
        </w:rPr>
        <w:t xml:space="preserve"> </w:t>
      </w:r>
      <w:r w:rsidRPr="0025795E">
        <w:rPr>
          <w:rFonts w:eastAsia="SimHei" w:hint="eastAsia"/>
          <w:lang w:val="en-GB"/>
        </w:rPr>
        <w:t>26</w:t>
      </w:r>
      <w:r w:rsidR="002A0AE5" w:rsidRPr="0025795E">
        <w:rPr>
          <w:rFonts w:eastAsia="SimHei" w:hint="eastAsia"/>
          <w:lang w:val="en-GB"/>
        </w:rPr>
        <w:t>8,</w:t>
      </w:r>
      <w:r w:rsidR="00754D23" w:rsidRPr="0025795E">
        <w:rPr>
          <w:rFonts w:eastAsia="SimHei" w:hint="eastAsia"/>
          <w:lang w:val="en-GB"/>
        </w:rPr>
        <w:t xml:space="preserve"> </w:t>
      </w:r>
      <w:r w:rsidRPr="0025795E">
        <w:rPr>
          <w:rFonts w:eastAsia="SimHei" w:hint="eastAsia"/>
          <w:lang w:val="en-GB"/>
        </w:rPr>
        <w:t>第</w:t>
      </w:r>
      <w:r w:rsidRPr="0025795E">
        <w:rPr>
          <w:rFonts w:eastAsia="SimHei" w:hint="eastAsia"/>
          <w:lang w:val="en-GB"/>
        </w:rPr>
        <w:t>74</w:t>
      </w:r>
      <w:r w:rsidRPr="0025795E">
        <w:rPr>
          <w:rFonts w:eastAsia="SimHei" w:hint="eastAsia"/>
          <w:lang w:val="en-GB"/>
        </w:rPr>
        <w:t>段</w:t>
      </w:r>
      <w:r w:rsidR="002A0AE5" w:rsidRPr="0025795E">
        <w:rPr>
          <w:rFonts w:eastAsia="SimHei" w:hint="eastAsia"/>
          <w:lang w:val="en-GB"/>
        </w:rPr>
        <w:t>(</w:t>
      </w:r>
      <w:r w:rsidRPr="0025795E">
        <w:rPr>
          <w:rFonts w:eastAsia="SimHei" w:hint="eastAsia"/>
          <w:lang w:val="en-GB"/>
        </w:rPr>
        <w:t>d</w:t>
      </w:r>
      <w:r w:rsidR="002A0AE5" w:rsidRPr="0025795E">
        <w:rPr>
          <w:rFonts w:eastAsia="SimHei" w:hint="eastAsia"/>
          <w:lang w:val="en-GB"/>
        </w:rPr>
        <w:t>))</w:t>
      </w:r>
      <w:r w:rsidR="002A0AE5" w:rsidRPr="0025795E">
        <w:rPr>
          <w:rFonts w:eastAsia="SimHei" w:hint="eastAsia"/>
          <w:lang w:val="en-GB"/>
        </w:rPr>
        <w:t>；</w:t>
      </w:r>
    </w:p>
    <w:p w:rsidR="00425039" w:rsidRPr="0025795E" w:rsidRDefault="00425039" w:rsidP="0025795E">
      <w:pPr>
        <w:pStyle w:val="SingleTxtGC"/>
        <w:numPr>
          <w:ilvl w:val="0"/>
          <w:numId w:val="27"/>
        </w:numPr>
        <w:rPr>
          <w:rFonts w:eastAsia="SimHei" w:hint="eastAsia"/>
          <w:lang w:val="en-GB"/>
        </w:rPr>
      </w:pPr>
      <w:r w:rsidRPr="0025795E">
        <w:rPr>
          <w:rFonts w:eastAsia="SimHei" w:hint="eastAsia"/>
          <w:lang w:val="en-GB"/>
        </w:rPr>
        <w:t>采取措施</w:t>
      </w:r>
      <w:r w:rsidR="002A0AE5" w:rsidRPr="0025795E">
        <w:rPr>
          <w:rFonts w:eastAsia="SimHei" w:hint="eastAsia"/>
          <w:lang w:val="en-GB"/>
        </w:rPr>
        <w:t>，</w:t>
      </w:r>
      <w:r w:rsidRPr="0025795E">
        <w:rPr>
          <w:rFonts w:eastAsia="SimHei" w:hint="eastAsia"/>
          <w:lang w:val="en-GB"/>
        </w:rPr>
        <w:t>废除西澳大利亚州刑事法律体系中的强制判刑规定</w:t>
      </w:r>
      <w:r w:rsidR="002A0AE5" w:rsidRPr="0025795E">
        <w:rPr>
          <w:rFonts w:eastAsia="SimHei" w:hint="eastAsia"/>
          <w:lang w:val="en-GB"/>
        </w:rPr>
        <w:t>(</w:t>
      </w:r>
      <w:r w:rsidRPr="0025795E">
        <w:rPr>
          <w:rFonts w:eastAsia="SimHei" w:hint="eastAsia"/>
          <w:lang w:val="en-GB"/>
        </w:rPr>
        <w:t>CRC</w:t>
      </w:r>
      <w:r w:rsidR="002A0AE5" w:rsidRPr="0025795E">
        <w:rPr>
          <w:rFonts w:eastAsia="SimHei" w:hint="eastAsia"/>
          <w:lang w:val="en-GB"/>
        </w:rPr>
        <w:t>/</w:t>
      </w:r>
      <w:r w:rsidRPr="0025795E">
        <w:rPr>
          <w:rFonts w:eastAsia="SimHei" w:hint="eastAsia"/>
          <w:lang w:val="en-GB"/>
        </w:rPr>
        <w:t>C</w:t>
      </w:r>
      <w:r w:rsidR="002A0AE5" w:rsidRPr="0025795E">
        <w:rPr>
          <w:rFonts w:eastAsia="SimHei" w:hint="eastAsia"/>
          <w:lang w:val="en-GB"/>
        </w:rPr>
        <w:t>/</w:t>
      </w:r>
      <w:r w:rsidR="003C40AD">
        <w:rPr>
          <w:rFonts w:eastAsia="SimHei" w:hint="eastAsia"/>
          <w:lang w:val="en-GB"/>
        </w:rPr>
        <w:t xml:space="preserve"> </w:t>
      </w:r>
      <w:r w:rsidRPr="0025795E">
        <w:rPr>
          <w:rFonts w:eastAsia="SimHei" w:hint="eastAsia"/>
          <w:lang w:val="en-GB"/>
        </w:rPr>
        <w:t>15</w:t>
      </w:r>
      <w:r w:rsidR="002A0AE5" w:rsidRPr="0025795E">
        <w:rPr>
          <w:rFonts w:eastAsia="SimHei" w:hint="eastAsia"/>
          <w:lang w:val="en-GB"/>
        </w:rPr>
        <w:t>/</w:t>
      </w:r>
      <w:proofErr w:type="spellStart"/>
      <w:r w:rsidRPr="0025795E">
        <w:rPr>
          <w:rFonts w:eastAsia="SimHei" w:hint="eastAsia"/>
          <w:lang w:val="en-GB"/>
        </w:rPr>
        <w:t>Add.26</w:t>
      </w:r>
      <w:r w:rsidR="002A0AE5" w:rsidRPr="0025795E">
        <w:rPr>
          <w:rFonts w:eastAsia="SimHei" w:hint="eastAsia"/>
          <w:lang w:val="en-GB"/>
        </w:rPr>
        <w:t>8</w:t>
      </w:r>
      <w:proofErr w:type="spellEnd"/>
      <w:r w:rsidR="002A0AE5" w:rsidRPr="0025795E">
        <w:rPr>
          <w:rFonts w:eastAsia="SimHei" w:hint="eastAsia"/>
          <w:lang w:val="en-GB"/>
        </w:rPr>
        <w:t>,</w:t>
      </w:r>
      <w:r w:rsidR="00754D23" w:rsidRPr="0025795E">
        <w:rPr>
          <w:rFonts w:eastAsia="SimHei" w:hint="eastAsia"/>
          <w:lang w:val="en-GB"/>
        </w:rPr>
        <w:t xml:space="preserve"> </w:t>
      </w:r>
      <w:r w:rsidRPr="0025795E">
        <w:rPr>
          <w:rFonts w:eastAsia="SimHei" w:hint="eastAsia"/>
          <w:lang w:val="en-GB"/>
        </w:rPr>
        <w:t>第</w:t>
      </w:r>
      <w:r w:rsidRPr="0025795E">
        <w:rPr>
          <w:rFonts w:eastAsia="SimHei" w:hint="eastAsia"/>
          <w:lang w:val="en-GB"/>
        </w:rPr>
        <w:t>74</w:t>
      </w:r>
      <w:r w:rsidRPr="0025795E">
        <w:rPr>
          <w:rFonts w:eastAsia="SimHei" w:hint="eastAsia"/>
          <w:lang w:val="en-GB"/>
        </w:rPr>
        <w:t>段</w:t>
      </w:r>
      <w:r w:rsidR="002A0AE5" w:rsidRPr="0025795E">
        <w:rPr>
          <w:rFonts w:eastAsia="SimHei" w:hint="eastAsia"/>
          <w:lang w:val="en-GB"/>
        </w:rPr>
        <w:t>(</w:t>
      </w:r>
      <w:r w:rsidRPr="0025795E">
        <w:rPr>
          <w:rFonts w:eastAsia="SimHei" w:hint="eastAsia"/>
          <w:lang w:val="en-GB"/>
        </w:rPr>
        <w:t>f</w:t>
      </w:r>
      <w:r w:rsidR="002A0AE5" w:rsidRPr="0025795E">
        <w:rPr>
          <w:rFonts w:eastAsia="SimHei" w:hint="eastAsia"/>
          <w:lang w:val="en-GB"/>
        </w:rPr>
        <w:t>))</w:t>
      </w:r>
      <w:r w:rsidR="002A0AE5" w:rsidRPr="0025795E">
        <w:rPr>
          <w:rFonts w:eastAsia="SimHei" w:hint="eastAsia"/>
          <w:lang w:val="en-GB"/>
        </w:rPr>
        <w:t>；</w:t>
      </w:r>
      <w:r w:rsidRPr="0025795E">
        <w:rPr>
          <w:rFonts w:eastAsia="SimHei" w:hint="eastAsia"/>
          <w:lang w:val="en-GB"/>
        </w:rPr>
        <w:t>并且</w:t>
      </w:r>
      <w:r w:rsidR="002A0AE5" w:rsidRPr="0025795E">
        <w:rPr>
          <w:rFonts w:eastAsia="SimHei" w:hint="eastAsia"/>
          <w:lang w:val="en-GB"/>
        </w:rPr>
        <w:t>，</w:t>
      </w:r>
      <w:r w:rsidRPr="0025795E">
        <w:rPr>
          <w:rFonts w:eastAsia="SimHei" w:hint="eastAsia"/>
          <w:lang w:val="en-GB"/>
        </w:rPr>
        <w:t>考虑不在维多利亚州制定相似法律</w:t>
      </w:r>
      <w:r w:rsidR="002A0AE5" w:rsidRPr="0025795E">
        <w:rPr>
          <w:rFonts w:eastAsia="SimHei" w:hint="eastAsia"/>
          <w:lang w:val="en-GB"/>
        </w:rPr>
        <w:t>；</w:t>
      </w:r>
    </w:p>
    <w:p w:rsidR="00425039" w:rsidRPr="0025795E" w:rsidRDefault="00425039" w:rsidP="0025795E">
      <w:pPr>
        <w:pStyle w:val="SingleTxtGC"/>
        <w:numPr>
          <w:ilvl w:val="0"/>
          <w:numId w:val="27"/>
        </w:numPr>
        <w:rPr>
          <w:rFonts w:eastAsia="SimHei"/>
          <w:lang w:val="en-GB"/>
        </w:rPr>
      </w:pPr>
      <w:r w:rsidRPr="0025795E">
        <w:rPr>
          <w:rFonts w:eastAsia="SimHei" w:hint="eastAsia"/>
          <w:lang w:val="en-GB"/>
        </w:rPr>
        <w:t>让</w:t>
      </w:r>
      <w:r w:rsidRPr="0025795E">
        <w:rPr>
          <w:rFonts w:eastAsia="SimHei" w:hint="eastAsia"/>
          <w:lang w:val="en-GB"/>
        </w:rPr>
        <w:t>17</w:t>
      </w:r>
      <w:r w:rsidRPr="0025795E">
        <w:rPr>
          <w:rFonts w:eastAsia="SimHei" w:hint="eastAsia"/>
          <w:lang w:val="en-GB"/>
        </w:rPr>
        <w:t>岁的儿童脱离昆士兰的成人司法系统</w:t>
      </w:r>
      <w:r w:rsidR="002A0AE5" w:rsidRPr="0025795E">
        <w:rPr>
          <w:rFonts w:eastAsia="SimHei" w:hint="eastAsia"/>
          <w:lang w:val="en-GB"/>
        </w:rPr>
        <w:t>(</w:t>
      </w:r>
      <w:r w:rsidRPr="0025795E">
        <w:rPr>
          <w:rFonts w:eastAsia="SimHei" w:hint="eastAsia"/>
          <w:lang w:val="en-GB"/>
        </w:rPr>
        <w:t>CRC</w:t>
      </w:r>
      <w:r w:rsidR="002A0AE5" w:rsidRPr="0025795E">
        <w:rPr>
          <w:rFonts w:eastAsia="SimHei" w:hint="eastAsia"/>
          <w:lang w:val="en-GB"/>
        </w:rPr>
        <w:t>/</w:t>
      </w:r>
      <w:r w:rsidRPr="0025795E">
        <w:rPr>
          <w:rFonts w:eastAsia="SimHei" w:hint="eastAsia"/>
          <w:lang w:val="en-GB"/>
        </w:rPr>
        <w:t>C</w:t>
      </w:r>
      <w:r w:rsidR="002A0AE5" w:rsidRPr="0025795E">
        <w:rPr>
          <w:rFonts w:eastAsia="SimHei" w:hint="eastAsia"/>
          <w:lang w:val="en-GB"/>
        </w:rPr>
        <w:t>/</w:t>
      </w:r>
      <w:r w:rsidRPr="0025795E">
        <w:rPr>
          <w:rFonts w:eastAsia="SimHei" w:hint="eastAsia"/>
          <w:lang w:val="en-GB"/>
        </w:rPr>
        <w:t>15</w:t>
      </w:r>
      <w:r w:rsidR="002A0AE5" w:rsidRPr="0025795E">
        <w:rPr>
          <w:rFonts w:eastAsia="SimHei" w:hint="eastAsia"/>
          <w:lang w:val="en-GB"/>
        </w:rPr>
        <w:t>/</w:t>
      </w:r>
      <w:proofErr w:type="spellStart"/>
      <w:r w:rsidRPr="0025795E">
        <w:rPr>
          <w:rFonts w:eastAsia="SimHei" w:hint="eastAsia"/>
          <w:lang w:val="en-GB"/>
        </w:rPr>
        <w:t>Add.26</w:t>
      </w:r>
      <w:r w:rsidR="002A0AE5" w:rsidRPr="0025795E">
        <w:rPr>
          <w:rFonts w:eastAsia="SimHei" w:hint="eastAsia"/>
          <w:lang w:val="en-GB"/>
        </w:rPr>
        <w:t>8</w:t>
      </w:r>
      <w:proofErr w:type="spellEnd"/>
      <w:r w:rsidR="002A0AE5" w:rsidRPr="0025795E">
        <w:rPr>
          <w:rFonts w:eastAsia="SimHei" w:hint="eastAsia"/>
          <w:lang w:val="en-GB"/>
        </w:rPr>
        <w:t>,</w:t>
      </w:r>
      <w:r w:rsidR="00754D23" w:rsidRPr="0025795E">
        <w:rPr>
          <w:rFonts w:eastAsia="SimHei" w:hint="eastAsia"/>
          <w:lang w:val="en-GB"/>
        </w:rPr>
        <w:t xml:space="preserve"> </w:t>
      </w:r>
      <w:r w:rsidRPr="0025795E">
        <w:rPr>
          <w:rFonts w:eastAsia="SimHei" w:hint="eastAsia"/>
          <w:lang w:val="en-GB"/>
        </w:rPr>
        <w:t>第</w:t>
      </w:r>
      <w:r w:rsidRPr="0025795E">
        <w:rPr>
          <w:rFonts w:eastAsia="SimHei" w:hint="eastAsia"/>
          <w:lang w:val="en-GB"/>
        </w:rPr>
        <w:t>74</w:t>
      </w:r>
      <w:r w:rsidRPr="0025795E">
        <w:rPr>
          <w:rFonts w:eastAsia="SimHei" w:hint="eastAsia"/>
          <w:lang w:val="en-GB"/>
        </w:rPr>
        <w:t>段</w:t>
      </w:r>
      <w:r w:rsidR="002A0AE5" w:rsidRPr="0025795E">
        <w:rPr>
          <w:rFonts w:eastAsia="SimHei" w:hint="eastAsia"/>
          <w:lang w:val="en-GB"/>
        </w:rPr>
        <w:t>(</w:t>
      </w:r>
      <w:r w:rsidRPr="0025795E">
        <w:rPr>
          <w:rFonts w:eastAsia="SimHei" w:hint="eastAsia"/>
          <w:lang w:val="en-GB"/>
        </w:rPr>
        <w:t>g</w:t>
      </w:r>
      <w:r w:rsidR="002A0AE5" w:rsidRPr="0025795E">
        <w:rPr>
          <w:rFonts w:eastAsia="SimHei" w:hint="eastAsia"/>
          <w:lang w:val="en-GB"/>
        </w:rPr>
        <w:t>))</w:t>
      </w:r>
      <w:r w:rsidR="002A0AE5" w:rsidRPr="0025795E">
        <w:rPr>
          <w:rFonts w:eastAsia="SimHei" w:hint="eastAsia"/>
          <w:lang w:val="en-GB"/>
        </w:rPr>
        <w:t>；</w:t>
      </w:r>
    </w:p>
    <w:p w:rsidR="00425039" w:rsidRPr="0025795E" w:rsidRDefault="00425039" w:rsidP="0025795E">
      <w:pPr>
        <w:pStyle w:val="SingleTxtGC"/>
        <w:numPr>
          <w:ilvl w:val="0"/>
          <w:numId w:val="27"/>
        </w:numPr>
        <w:rPr>
          <w:rFonts w:eastAsia="SimHei" w:hint="eastAsia"/>
          <w:lang w:val="en-GB"/>
        </w:rPr>
      </w:pPr>
      <w:r w:rsidRPr="0025795E">
        <w:rPr>
          <w:rFonts w:eastAsia="SimHei" w:hint="eastAsia"/>
          <w:lang w:val="en-GB"/>
        </w:rPr>
        <w:t>划拨必要的人力、技术和财政资源</w:t>
      </w:r>
      <w:r w:rsidR="002A0AE5" w:rsidRPr="0025795E">
        <w:rPr>
          <w:rFonts w:eastAsia="SimHei" w:hint="eastAsia"/>
          <w:lang w:val="en-GB"/>
        </w:rPr>
        <w:t>，</w:t>
      </w:r>
      <w:r w:rsidRPr="0025795E">
        <w:rPr>
          <w:rFonts w:eastAsia="SimHei" w:hint="eastAsia"/>
          <w:lang w:val="en-GB"/>
        </w:rPr>
        <w:t>用于确保所有的儿童犯被关押在单独的管教中心</w:t>
      </w:r>
      <w:r w:rsidR="002A0AE5" w:rsidRPr="0025795E">
        <w:rPr>
          <w:rFonts w:eastAsia="SimHei" w:hint="eastAsia"/>
          <w:lang w:val="en-GB"/>
        </w:rPr>
        <w:t>；</w:t>
      </w:r>
    </w:p>
    <w:p w:rsidR="00425039" w:rsidRPr="0025795E" w:rsidRDefault="00425039" w:rsidP="0025795E">
      <w:pPr>
        <w:pStyle w:val="SingleTxtGC"/>
        <w:numPr>
          <w:ilvl w:val="0"/>
          <w:numId w:val="27"/>
        </w:numPr>
        <w:rPr>
          <w:rFonts w:eastAsia="SimHei" w:hint="eastAsia"/>
          <w:lang w:val="en-GB"/>
        </w:rPr>
      </w:pPr>
      <w:r w:rsidRPr="0025795E">
        <w:rPr>
          <w:rFonts w:eastAsia="SimHei" w:hint="eastAsia"/>
          <w:lang w:val="en-GB"/>
        </w:rPr>
        <w:t>迅速建立一个可以利用和有效的机制</w:t>
      </w:r>
      <w:r w:rsidR="002A0AE5" w:rsidRPr="0025795E">
        <w:rPr>
          <w:rFonts w:eastAsia="SimHei" w:hint="eastAsia"/>
          <w:lang w:val="en-GB"/>
        </w:rPr>
        <w:t>，</w:t>
      </w:r>
      <w:r w:rsidRPr="0025795E">
        <w:rPr>
          <w:rFonts w:eastAsia="SimHei" w:hint="eastAsia"/>
          <w:lang w:val="en-GB"/>
        </w:rPr>
        <w:t>用于调查和处理其青少年拘留中心发生的虐待案件。</w:t>
      </w:r>
    </w:p>
    <w:p w:rsidR="00425039" w:rsidRPr="00425039" w:rsidRDefault="00425039" w:rsidP="00607D34">
      <w:pPr>
        <w:pStyle w:val="H1GC"/>
        <w:rPr>
          <w:rFonts w:hint="eastAsia"/>
          <w:lang w:val="en-GB"/>
        </w:rPr>
      </w:pPr>
      <w:r w:rsidRPr="00425039">
        <w:rPr>
          <w:lang w:val="en-GB"/>
        </w:rPr>
        <w:tab/>
      </w:r>
      <w:r w:rsidRPr="00754D23">
        <w:rPr>
          <w:lang w:val="en-GB"/>
        </w:rPr>
        <w:t>H.</w:t>
      </w:r>
      <w:r w:rsidRPr="00754D23">
        <w:rPr>
          <w:lang w:val="en-GB"/>
        </w:rPr>
        <w:tab/>
      </w:r>
      <w:r w:rsidRPr="00754D23">
        <w:rPr>
          <w:rFonts w:hint="eastAsia"/>
          <w:lang w:val="en-GB"/>
        </w:rPr>
        <w:t>批准</w:t>
      </w:r>
      <w:r w:rsidRPr="00425039">
        <w:rPr>
          <w:rFonts w:hint="eastAsia"/>
          <w:lang w:val="en-GB"/>
        </w:rPr>
        <w:t>国际人权文书</w:t>
      </w:r>
    </w:p>
    <w:p w:rsidR="00425039" w:rsidRPr="00607D34" w:rsidRDefault="00425039" w:rsidP="002A0AE5">
      <w:pPr>
        <w:pStyle w:val="SingleTxtGC"/>
        <w:rPr>
          <w:rFonts w:eastAsia="SimHei" w:hint="eastAsia"/>
          <w:lang w:val="en-GB"/>
        </w:rPr>
      </w:pPr>
      <w:r w:rsidRPr="00607D34">
        <w:rPr>
          <w:rFonts w:eastAsia="SimHei"/>
          <w:lang w:val="en-GB"/>
        </w:rPr>
        <w:t>8</w:t>
      </w:r>
      <w:r w:rsidR="002A0AE5" w:rsidRPr="00607D34">
        <w:rPr>
          <w:rFonts w:eastAsia="SimHei"/>
          <w:lang w:val="en-GB"/>
        </w:rPr>
        <w:t>5.</w:t>
      </w:r>
      <w:r w:rsidR="00FB102B" w:rsidRPr="00607D34">
        <w:rPr>
          <w:rFonts w:eastAsia="SimHei"/>
          <w:lang w:val="en-GB"/>
        </w:rPr>
        <w:t xml:space="preserve">  </w:t>
      </w:r>
      <w:r w:rsidRPr="00607D34">
        <w:rPr>
          <w:rFonts w:eastAsia="SimHei" w:hint="eastAsia"/>
          <w:lang w:val="en-GB"/>
        </w:rPr>
        <w:t>为了进一步加强儿童权利的实现</w:t>
      </w:r>
      <w:r w:rsidR="002A0AE5" w:rsidRPr="00607D34">
        <w:rPr>
          <w:rFonts w:eastAsia="SimHei" w:hint="eastAsia"/>
          <w:lang w:val="en-GB"/>
        </w:rPr>
        <w:t>，</w:t>
      </w:r>
      <w:r w:rsidRPr="00607D34">
        <w:rPr>
          <w:rFonts w:eastAsia="SimHei" w:hint="eastAsia"/>
          <w:lang w:val="en-GB"/>
        </w:rPr>
        <w:t>委员会鼓励缔约国加入《儿童权利公约关于设定来文程序的任择议定书》和所有核心人权文书</w:t>
      </w:r>
      <w:r w:rsidR="002A0AE5" w:rsidRPr="00607D34">
        <w:rPr>
          <w:rFonts w:eastAsia="SimHei" w:hint="eastAsia"/>
          <w:lang w:val="en-GB"/>
        </w:rPr>
        <w:t>，</w:t>
      </w:r>
      <w:r w:rsidRPr="00607D34">
        <w:rPr>
          <w:rFonts w:eastAsia="SimHei" w:hint="eastAsia"/>
          <w:lang w:val="en-GB"/>
        </w:rPr>
        <w:t>包括《保护所有人免遭强迫失踪国际公约》、《保护所有移徙工人及其家庭成员权利国际公约》和《国际劳工组织关于家庭佣工的第</w:t>
      </w:r>
      <w:r w:rsidRPr="00607D34">
        <w:rPr>
          <w:rFonts w:eastAsia="SimHei" w:hint="eastAsia"/>
          <w:lang w:val="en-GB"/>
        </w:rPr>
        <w:t>189</w:t>
      </w:r>
      <w:r w:rsidRPr="00607D34">
        <w:rPr>
          <w:rFonts w:eastAsia="SimHei" w:hint="eastAsia"/>
          <w:lang w:val="en-GB"/>
        </w:rPr>
        <w:t>号公约》。</w:t>
      </w:r>
    </w:p>
    <w:p w:rsidR="00425039" w:rsidRPr="00425039" w:rsidRDefault="00425039" w:rsidP="00607D34">
      <w:pPr>
        <w:pStyle w:val="H1GC"/>
        <w:rPr>
          <w:b/>
          <w:lang w:val="en-GB"/>
        </w:rPr>
      </w:pPr>
      <w:r w:rsidRPr="00754D23">
        <w:rPr>
          <w:lang w:val="en-GB"/>
        </w:rPr>
        <w:tab/>
        <w:t>I.</w:t>
      </w:r>
      <w:r w:rsidRPr="00754D23">
        <w:rPr>
          <w:lang w:val="en-GB"/>
        </w:rPr>
        <w:tab/>
      </w:r>
      <w:r w:rsidRPr="00754D23">
        <w:rPr>
          <w:rFonts w:hint="eastAsia"/>
          <w:lang w:val="en-GB"/>
        </w:rPr>
        <w:t>后续行动</w:t>
      </w:r>
      <w:r w:rsidRPr="00425039">
        <w:rPr>
          <w:rFonts w:hint="eastAsia"/>
          <w:lang w:val="en-GB"/>
        </w:rPr>
        <w:t>和宣传</w:t>
      </w:r>
    </w:p>
    <w:p w:rsidR="00425039" w:rsidRPr="00607D34" w:rsidRDefault="00425039" w:rsidP="002A0AE5">
      <w:pPr>
        <w:pStyle w:val="SingleTxtGC"/>
        <w:rPr>
          <w:rFonts w:eastAsia="SimHei"/>
          <w:b/>
          <w:lang w:val="en-GB"/>
        </w:rPr>
      </w:pPr>
      <w:r w:rsidRPr="00607D34">
        <w:rPr>
          <w:rFonts w:eastAsia="SimHei"/>
          <w:lang w:val="en-GB"/>
        </w:rPr>
        <w:t>8</w:t>
      </w:r>
      <w:r w:rsidR="002A0AE5" w:rsidRPr="00607D34">
        <w:rPr>
          <w:rFonts w:eastAsia="SimHei"/>
          <w:lang w:val="en-GB"/>
        </w:rPr>
        <w:t>6.</w:t>
      </w:r>
      <w:r w:rsidR="00FB102B" w:rsidRPr="00607D34">
        <w:rPr>
          <w:rFonts w:eastAsia="SimHei"/>
          <w:lang w:val="en-GB"/>
        </w:rPr>
        <w:t xml:space="preserve">  </w:t>
      </w:r>
      <w:r w:rsidRPr="00607D34">
        <w:rPr>
          <w:rFonts w:eastAsia="SimHei" w:hint="eastAsia"/>
          <w:lang w:val="en-GB"/>
        </w:rPr>
        <w:t>委员会建议缔约国采取一切适当措施</w:t>
      </w:r>
      <w:r w:rsidR="002A0AE5" w:rsidRPr="00607D34">
        <w:rPr>
          <w:rFonts w:eastAsia="SimHei" w:hint="eastAsia"/>
          <w:lang w:val="en-GB"/>
        </w:rPr>
        <w:t>，</w:t>
      </w:r>
      <w:r w:rsidRPr="00607D34">
        <w:rPr>
          <w:rFonts w:eastAsia="SimHei" w:hint="eastAsia"/>
          <w:lang w:val="en-GB"/>
        </w:rPr>
        <w:t>确保全面落实本建议</w:t>
      </w:r>
      <w:r w:rsidR="002A0AE5" w:rsidRPr="00607D34">
        <w:rPr>
          <w:rFonts w:eastAsia="SimHei" w:hint="eastAsia"/>
          <w:lang w:val="en-GB"/>
        </w:rPr>
        <w:t>，</w:t>
      </w:r>
      <w:r w:rsidRPr="00607D34">
        <w:rPr>
          <w:rFonts w:eastAsia="SimHei" w:hint="eastAsia"/>
          <w:lang w:val="en-GB"/>
        </w:rPr>
        <w:t>尤其是适时向政府、议会、区域机构和其他地方政府的成员转达这些建议</w:t>
      </w:r>
      <w:r w:rsidR="002A0AE5" w:rsidRPr="00607D34">
        <w:rPr>
          <w:rFonts w:eastAsia="SimHei" w:hint="eastAsia"/>
          <w:lang w:val="en-GB"/>
        </w:rPr>
        <w:t>，</w:t>
      </w:r>
      <w:r w:rsidRPr="00607D34">
        <w:rPr>
          <w:rFonts w:eastAsia="SimHei" w:hint="eastAsia"/>
          <w:lang w:val="en-GB"/>
        </w:rPr>
        <w:t>以便进行适当审议和采取进一步行动。</w:t>
      </w:r>
    </w:p>
    <w:p w:rsidR="00425039" w:rsidRPr="00607D34" w:rsidRDefault="00425039" w:rsidP="002A0AE5">
      <w:pPr>
        <w:pStyle w:val="SingleTxtGC"/>
        <w:rPr>
          <w:rFonts w:eastAsia="SimHei"/>
          <w:lang w:val="en-GB"/>
        </w:rPr>
      </w:pPr>
      <w:r w:rsidRPr="00607D34">
        <w:rPr>
          <w:rFonts w:eastAsia="SimHei"/>
          <w:lang w:val="en-GB"/>
        </w:rPr>
        <w:t>8</w:t>
      </w:r>
      <w:r w:rsidR="002A0AE5" w:rsidRPr="00607D34">
        <w:rPr>
          <w:rFonts w:eastAsia="SimHei"/>
          <w:lang w:val="en-GB"/>
        </w:rPr>
        <w:t>7.</w:t>
      </w:r>
      <w:r w:rsidR="00FB102B" w:rsidRPr="00607D34">
        <w:rPr>
          <w:rFonts w:eastAsia="SimHei"/>
          <w:lang w:val="en-GB"/>
        </w:rPr>
        <w:t xml:space="preserve">  </w:t>
      </w:r>
      <w:r w:rsidRPr="00607D34">
        <w:rPr>
          <w:rFonts w:eastAsia="SimHei" w:hint="eastAsia"/>
          <w:lang w:val="en-GB"/>
        </w:rPr>
        <w:t>委员会还建议缔约国以本国各种语言</w:t>
      </w:r>
      <w:r w:rsidR="002A0AE5" w:rsidRPr="00607D34">
        <w:rPr>
          <w:rFonts w:eastAsia="SimHei" w:hint="eastAsia"/>
          <w:lang w:val="en-GB"/>
        </w:rPr>
        <w:t>，</w:t>
      </w:r>
      <w:r w:rsidRPr="00607D34">
        <w:rPr>
          <w:rFonts w:eastAsia="SimHei" w:hint="eastAsia"/>
          <w:lang w:val="en-GB"/>
        </w:rPr>
        <w:t>通过</w:t>
      </w:r>
      <w:r w:rsidR="002A0AE5" w:rsidRPr="00607D34">
        <w:rPr>
          <w:rFonts w:eastAsia="SimHei"/>
          <w:lang w:val="en-GB"/>
        </w:rPr>
        <w:t>(</w:t>
      </w:r>
      <w:r w:rsidRPr="00607D34">
        <w:rPr>
          <w:rFonts w:eastAsia="SimHei" w:hint="eastAsia"/>
          <w:lang w:val="en-GB"/>
        </w:rPr>
        <w:t>但不限于</w:t>
      </w:r>
      <w:r w:rsidR="002A0AE5" w:rsidRPr="00607D34">
        <w:rPr>
          <w:rFonts w:eastAsia="SimHei"/>
          <w:lang w:val="en-GB"/>
        </w:rPr>
        <w:t>)</w:t>
      </w:r>
      <w:r w:rsidRPr="00607D34">
        <w:rPr>
          <w:rFonts w:eastAsia="SimHei" w:hint="eastAsia"/>
          <w:lang w:val="en-GB"/>
        </w:rPr>
        <w:t>互联网等渠道</w:t>
      </w:r>
      <w:r w:rsidR="002A0AE5" w:rsidRPr="00607D34">
        <w:rPr>
          <w:rFonts w:eastAsia="SimHei" w:hint="eastAsia"/>
          <w:lang w:val="en-GB"/>
        </w:rPr>
        <w:t>，</w:t>
      </w:r>
      <w:r w:rsidRPr="00607D34">
        <w:rPr>
          <w:rFonts w:eastAsia="SimHei" w:hint="eastAsia"/>
          <w:lang w:val="en-GB"/>
        </w:rPr>
        <w:t>向广大公众、民间社会组织、青年团体、专业团体以及儿童广为宣传缔约国提交的第四次定期报告和书面答复</w:t>
      </w:r>
      <w:r w:rsidR="002A0AE5" w:rsidRPr="00607D34">
        <w:rPr>
          <w:rFonts w:eastAsia="SimHei" w:hint="eastAsia"/>
          <w:lang w:val="en-GB"/>
        </w:rPr>
        <w:t>，</w:t>
      </w:r>
      <w:r w:rsidRPr="00607D34">
        <w:rPr>
          <w:rFonts w:eastAsia="SimHei" w:hint="eastAsia"/>
          <w:lang w:val="en-GB"/>
        </w:rPr>
        <w:t>以及相关的各项建议</w:t>
      </w:r>
      <w:r w:rsidR="002A0AE5" w:rsidRPr="00607D34">
        <w:rPr>
          <w:rFonts w:eastAsia="SimHei"/>
          <w:lang w:val="en-GB"/>
        </w:rPr>
        <w:t>(</w:t>
      </w:r>
      <w:r w:rsidRPr="00607D34">
        <w:rPr>
          <w:rFonts w:eastAsia="SimHei" w:hint="eastAsia"/>
          <w:lang w:val="en-GB"/>
        </w:rPr>
        <w:t>结论性意见</w:t>
      </w:r>
      <w:r w:rsidR="002A0AE5" w:rsidRPr="00607D34">
        <w:rPr>
          <w:rFonts w:eastAsia="SimHei"/>
          <w:lang w:val="en-GB"/>
        </w:rPr>
        <w:t>)</w:t>
      </w:r>
      <w:r w:rsidR="002A0AE5" w:rsidRPr="00607D34">
        <w:rPr>
          <w:rFonts w:eastAsia="SimHei" w:hint="eastAsia"/>
          <w:lang w:val="en-GB"/>
        </w:rPr>
        <w:t>，</w:t>
      </w:r>
      <w:r w:rsidRPr="00607D34">
        <w:rPr>
          <w:rFonts w:eastAsia="SimHei" w:hint="eastAsia"/>
          <w:lang w:val="en-GB"/>
        </w:rPr>
        <w:t>以便就《公约》及其执行情况进行辩论和提高认识。</w:t>
      </w:r>
    </w:p>
    <w:p w:rsidR="00425039" w:rsidRPr="00425039" w:rsidRDefault="00425039" w:rsidP="00607D34">
      <w:pPr>
        <w:pStyle w:val="H1GC"/>
        <w:rPr>
          <w:lang w:val="en-GB"/>
        </w:rPr>
      </w:pPr>
      <w:r w:rsidRPr="00425039">
        <w:rPr>
          <w:lang w:val="en-GB"/>
        </w:rPr>
        <w:tab/>
        <w:t>J.</w:t>
      </w:r>
      <w:r w:rsidRPr="00425039">
        <w:rPr>
          <w:lang w:val="en-GB"/>
        </w:rPr>
        <w:tab/>
      </w:r>
      <w:r w:rsidRPr="00425039">
        <w:rPr>
          <w:rFonts w:hint="eastAsia"/>
          <w:lang w:val="en-GB"/>
        </w:rPr>
        <w:t>下次报告</w:t>
      </w:r>
    </w:p>
    <w:p w:rsidR="00425039" w:rsidRPr="00607D34" w:rsidRDefault="00425039" w:rsidP="002A0AE5">
      <w:pPr>
        <w:pStyle w:val="SingleTxtGC"/>
        <w:rPr>
          <w:rFonts w:eastAsia="SimHei" w:hint="eastAsia"/>
          <w:b/>
          <w:lang w:val="en-GB"/>
        </w:rPr>
      </w:pPr>
      <w:r w:rsidRPr="00607D34">
        <w:rPr>
          <w:rFonts w:eastAsia="SimHei"/>
          <w:lang w:val="en-GB"/>
        </w:rPr>
        <w:t>8</w:t>
      </w:r>
      <w:r w:rsidR="002A0AE5" w:rsidRPr="00607D34">
        <w:rPr>
          <w:rFonts w:eastAsia="SimHei"/>
          <w:lang w:val="en-GB"/>
        </w:rPr>
        <w:t>8.</w:t>
      </w:r>
      <w:r w:rsidR="00FB102B" w:rsidRPr="00607D34">
        <w:rPr>
          <w:rFonts w:eastAsia="SimHei"/>
          <w:lang w:val="en-GB"/>
        </w:rPr>
        <w:t xml:space="preserve">  </w:t>
      </w:r>
      <w:r w:rsidRPr="00607D34">
        <w:rPr>
          <w:rFonts w:eastAsia="SimHei" w:hint="eastAsia"/>
          <w:lang w:val="en-GB"/>
        </w:rPr>
        <w:t>委员会请缔约国在</w:t>
      </w:r>
      <w:r w:rsidRPr="00607D34">
        <w:rPr>
          <w:rFonts w:eastAsia="SimHei" w:hint="eastAsia"/>
          <w:lang w:val="en-GB"/>
        </w:rPr>
        <w:t>2018</w:t>
      </w:r>
      <w:r w:rsidRPr="00607D34">
        <w:rPr>
          <w:rFonts w:eastAsia="SimHei" w:hint="eastAsia"/>
          <w:lang w:val="en-GB"/>
        </w:rPr>
        <w:t>年</w:t>
      </w:r>
      <w:r w:rsidRPr="00607D34">
        <w:rPr>
          <w:rFonts w:eastAsia="SimHei" w:hint="eastAsia"/>
          <w:lang w:val="en-GB"/>
        </w:rPr>
        <w:t>1</w:t>
      </w:r>
      <w:r w:rsidRPr="00607D34">
        <w:rPr>
          <w:rFonts w:eastAsia="SimHei" w:hint="eastAsia"/>
          <w:lang w:val="en-GB"/>
        </w:rPr>
        <w:t>月</w:t>
      </w:r>
      <w:r w:rsidRPr="00607D34">
        <w:rPr>
          <w:rFonts w:eastAsia="SimHei" w:hint="eastAsia"/>
          <w:lang w:val="en-GB"/>
        </w:rPr>
        <w:t>15</w:t>
      </w:r>
      <w:r w:rsidRPr="00607D34">
        <w:rPr>
          <w:rFonts w:eastAsia="SimHei" w:hint="eastAsia"/>
          <w:lang w:val="en-GB"/>
        </w:rPr>
        <w:t>日之前提交其第五和第六次合并定期报告</w:t>
      </w:r>
      <w:r w:rsidR="002A0AE5" w:rsidRPr="00607D34">
        <w:rPr>
          <w:rFonts w:eastAsia="SimHei" w:hint="eastAsia"/>
          <w:lang w:val="en-GB"/>
        </w:rPr>
        <w:t>，</w:t>
      </w:r>
      <w:r w:rsidRPr="00607D34">
        <w:rPr>
          <w:rFonts w:eastAsia="SimHei" w:hint="eastAsia"/>
          <w:lang w:val="en-GB"/>
        </w:rPr>
        <w:t>其中包括有关本结论性意见所含建议落实情况的详细资料。委员会提请缔约国注意委员会</w:t>
      </w:r>
      <w:r w:rsidRPr="00607D34">
        <w:rPr>
          <w:rFonts w:eastAsia="SimHei" w:hint="eastAsia"/>
          <w:lang w:val="en-GB"/>
        </w:rPr>
        <w:t>2010</w:t>
      </w:r>
      <w:r w:rsidRPr="00607D34">
        <w:rPr>
          <w:rFonts w:eastAsia="SimHei" w:hint="eastAsia"/>
          <w:lang w:val="en-GB"/>
        </w:rPr>
        <w:t>年</w:t>
      </w:r>
      <w:r w:rsidRPr="00607D34">
        <w:rPr>
          <w:rFonts w:eastAsia="SimHei" w:hint="eastAsia"/>
          <w:lang w:val="en-GB"/>
        </w:rPr>
        <w:t>10</w:t>
      </w:r>
      <w:r w:rsidRPr="00607D34">
        <w:rPr>
          <w:rFonts w:eastAsia="SimHei" w:hint="eastAsia"/>
          <w:lang w:val="en-GB"/>
        </w:rPr>
        <w:t>月</w:t>
      </w:r>
      <w:r w:rsidRPr="00607D34">
        <w:rPr>
          <w:rFonts w:eastAsia="SimHei" w:hint="eastAsia"/>
          <w:lang w:val="en-GB"/>
        </w:rPr>
        <w:t>1</w:t>
      </w:r>
      <w:r w:rsidRPr="00607D34">
        <w:rPr>
          <w:rFonts w:eastAsia="SimHei" w:hint="eastAsia"/>
          <w:lang w:val="en-GB"/>
        </w:rPr>
        <w:t>日通过的统一条约专要准则</w:t>
      </w:r>
      <w:r w:rsidR="002A0AE5" w:rsidRPr="00607D34">
        <w:rPr>
          <w:rFonts w:eastAsia="SimHei" w:hint="eastAsia"/>
          <w:lang w:val="en-GB"/>
        </w:rPr>
        <w:t>(</w:t>
      </w:r>
      <w:r w:rsidRPr="00607D34">
        <w:rPr>
          <w:rFonts w:eastAsia="SimHei" w:hint="eastAsia"/>
          <w:lang w:val="en-GB"/>
        </w:rPr>
        <w:t>CRC</w:t>
      </w:r>
      <w:r w:rsidR="002A0AE5" w:rsidRPr="00607D34">
        <w:rPr>
          <w:rFonts w:eastAsia="SimHei" w:hint="eastAsia"/>
          <w:lang w:val="en-GB"/>
        </w:rPr>
        <w:t>/</w:t>
      </w:r>
      <w:r w:rsidRPr="00607D34">
        <w:rPr>
          <w:rFonts w:eastAsia="SimHei" w:hint="eastAsia"/>
          <w:lang w:val="en-GB"/>
        </w:rPr>
        <w:t>C</w:t>
      </w:r>
      <w:r w:rsidR="002A0AE5" w:rsidRPr="00607D34">
        <w:rPr>
          <w:rFonts w:eastAsia="SimHei" w:hint="eastAsia"/>
          <w:lang w:val="en-GB"/>
        </w:rPr>
        <w:t>/</w:t>
      </w:r>
      <w:r w:rsidRPr="00607D34">
        <w:rPr>
          <w:rFonts w:eastAsia="SimHei" w:hint="eastAsia"/>
          <w:lang w:val="en-GB"/>
        </w:rPr>
        <w:t>58</w:t>
      </w:r>
      <w:r w:rsidR="002A0AE5" w:rsidRPr="00607D34">
        <w:rPr>
          <w:rFonts w:eastAsia="SimHei" w:hint="eastAsia"/>
          <w:lang w:val="en-GB"/>
        </w:rPr>
        <w:t>/</w:t>
      </w:r>
      <w:proofErr w:type="spellStart"/>
      <w:r w:rsidRPr="00607D34">
        <w:rPr>
          <w:rFonts w:eastAsia="SimHei" w:hint="eastAsia"/>
          <w:lang w:val="en-GB"/>
        </w:rPr>
        <w:t>Rev.2</w:t>
      </w:r>
      <w:proofErr w:type="spellEnd"/>
      <w:r w:rsidRPr="00607D34">
        <w:rPr>
          <w:rFonts w:eastAsia="SimHei" w:hint="eastAsia"/>
          <w:lang w:val="en-GB"/>
        </w:rPr>
        <w:t>和</w:t>
      </w:r>
      <w:proofErr w:type="spellStart"/>
      <w:r w:rsidRPr="00607D34">
        <w:rPr>
          <w:rFonts w:eastAsia="SimHei" w:hint="eastAsia"/>
          <w:lang w:val="en-GB"/>
        </w:rPr>
        <w:t>Corr.1</w:t>
      </w:r>
      <w:proofErr w:type="spellEnd"/>
      <w:r w:rsidR="002A0AE5" w:rsidRPr="00607D34">
        <w:rPr>
          <w:rFonts w:eastAsia="SimHei" w:hint="eastAsia"/>
          <w:lang w:val="en-GB"/>
        </w:rPr>
        <w:t>)</w:t>
      </w:r>
      <w:r w:rsidR="002A0AE5" w:rsidRPr="00607D34">
        <w:rPr>
          <w:rFonts w:eastAsia="SimHei" w:hint="eastAsia"/>
          <w:lang w:val="en-GB"/>
        </w:rPr>
        <w:t>，</w:t>
      </w:r>
      <w:r w:rsidRPr="00607D34">
        <w:rPr>
          <w:rFonts w:eastAsia="SimHei" w:hint="eastAsia"/>
          <w:lang w:val="en-GB"/>
        </w:rPr>
        <w:t>并提醒缔约国今后的报告应遵照该准则</w:t>
      </w:r>
      <w:r w:rsidR="002A0AE5" w:rsidRPr="00607D34">
        <w:rPr>
          <w:rFonts w:eastAsia="SimHei" w:hint="eastAsia"/>
          <w:lang w:val="en-GB"/>
        </w:rPr>
        <w:t>，</w:t>
      </w:r>
      <w:r w:rsidRPr="00607D34">
        <w:rPr>
          <w:rFonts w:eastAsia="SimHei" w:hint="eastAsia"/>
          <w:lang w:val="en-GB"/>
        </w:rPr>
        <w:t>篇幅不得超过</w:t>
      </w:r>
      <w:r w:rsidRPr="00607D34">
        <w:rPr>
          <w:rFonts w:eastAsia="SimHei" w:hint="eastAsia"/>
          <w:lang w:val="en-GB"/>
        </w:rPr>
        <w:t>60</w:t>
      </w:r>
      <w:r w:rsidRPr="00607D34">
        <w:rPr>
          <w:rFonts w:eastAsia="SimHei" w:hint="eastAsia"/>
          <w:lang w:val="en-GB"/>
        </w:rPr>
        <w:t>页。委员会敦促缔约国依照准则提交报告。一旦所提交的报告超过限定的页数</w:t>
      </w:r>
      <w:r w:rsidR="002A0AE5" w:rsidRPr="00607D34">
        <w:rPr>
          <w:rFonts w:eastAsia="SimHei" w:hint="eastAsia"/>
          <w:lang w:val="en-GB"/>
        </w:rPr>
        <w:t>，</w:t>
      </w:r>
      <w:r w:rsidRPr="00607D34">
        <w:rPr>
          <w:rFonts w:eastAsia="SimHei" w:hint="eastAsia"/>
          <w:lang w:val="en-GB"/>
        </w:rPr>
        <w:t>将会要求缔约国依照上述准则进行复审并重新提交报告。委员会提醒缔约国如果其不能复审和提交报告</w:t>
      </w:r>
      <w:r w:rsidR="002A0AE5" w:rsidRPr="00607D34">
        <w:rPr>
          <w:rFonts w:eastAsia="SimHei" w:hint="eastAsia"/>
          <w:lang w:val="en-GB"/>
        </w:rPr>
        <w:t>，</w:t>
      </w:r>
      <w:r w:rsidRPr="00607D34">
        <w:rPr>
          <w:rFonts w:eastAsia="SimHei" w:hint="eastAsia"/>
          <w:lang w:val="en-GB"/>
        </w:rPr>
        <w:t>则无法保证为条约机构审查之目的对报告进行翻译。</w:t>
      </w:r>
    </w:p>
    <w:p w:rsidR="00425039" w:rsidRDefault="00425039" w:rsidP="00425039">
      <w:pPr>
        <w:pStyle w:val="SingleTxtGC"/>
        <w:rPr>
          <w:rFonts w:hint="eastAsia"/>
          <w:lang w:val="en-GB"/>
        </w:rPr>
      </w:pPr>
    </w:p>
    <w:p w:rsidR="00425039" w:rsidRPr="002D6A9C" w:rsidRDefault="0042503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25039"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536" w:rsidRPr="008845C5" w:rsidRDefault="0023453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34536" w:rsidRPr="008845C5" w:rsidRDefault="0023453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536" w:rsidRPr="006F55E7" w:rsidRDefault="00234536"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Fonts w:eastAsia="SimSun" w:hint="eastAsia"/>
        <w:lang w:eastAsia="zh-CN"/>
      </w:rPr>
      <w:tab/>
    </w:r>
    <w:r w:rsidRPr="006F55E7">
      <w:rPr>
        <w:rFonts w:eastAsia="SimSun"/>
        <w:lang w:eastAsia="zh-CN"/>
      </w:rPr>
      <w:t>GE.12-45314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536" w:rsidRDefault="00234536">
    <w:pPr>
      <w:pStyle w:val="Footer"/>
      <w:tabs>
        <w:tab w:val="right" w:pos="9639"/>
      </w:tabs>
    </w:pPr>
    <w:r w:rsidRPr="006F55E7">
      <w:rPr>
        <w:rFonts w:eastAsia="SimSun"/>
        <w:lang w:eastAsia="zh-CN"/>
      </w:rPr>
      <w:t>GE.12-45314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57256">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536" w:rsidRPr="005C5B87" w:rsidRDefault="00234536"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45314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111</w:t>
    </w:r>
    <w:r>
      <w:rPr>
        <w:rFonts w:eastAsia="SimSun"/>
        <w:sz w:val="20"/>
        <w:lang w:eastAsia="zh-CN"/>
      </w:rPr>
      <w:t>0</w:t>
    </w:r>
    <w:r>
      <w:rPr>
        <w:rFonts w:eastAsia="SimSun" w:hint="eastAsia"/>
        <w:sz w:val="20"/>
        <w:lang w:eastAsia="zh-CN"/>
      </w:rPr>
      <w:t>12</w:t>
    </w:r>
    <w:r>
      <w:rPr>
        <w:rFonts w:eastAsia="SimSun"/>
        <w:sz w:val="20"/>
        <w:lang w:eastAsia="zh-CN"/>
      </w:rPr>
      <w:tab/>
    </w:r>
    <w:r>
      <w:rPr>
        <w:rFonts w:eastAsia="SimSun" w:hint="eastAsia"/>
        <w:sz w:val="20"/>
        <w:lang w:eastAsia="zh-CN"/>
      </w:rPr>
      <w:t>221</w:t>
    </w:r>
    <w:r w:rsidRPr="00EE277A">
      <w:rPr>
        <w:rFonts w:eastAsia="SimSun"/>
        <w:sz w:val="20"/>
        <w:lang w:eastAsia="zh-CN"/>
      </w:rPr>
      <w:t>0</w:t>
    </w:r>
    <w:r>
      <w:rPr>
        <w:rFonts w:eastAsia="SimSun" w:hint="eastAsia"/>
        <w:sz w:val="20"/>
        <w:lang w:eastAsia="zh-CN"/>
      </w:rPr>
      <w:t>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536" w:rsidRPr="00363561" w:rsidRDefault="0023453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34536" w:rsidRPr="00363561" w:rsidRDefault="0023453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536" w:rsidRPr="006F55E7" w:rsidRDefault="00234536">
    <w:pPr>
      <w:pStyle w:val="Header"/>
    </w:pPr>
    <w:r w:rsidRPr="006F55E7">
      <w:t>CRC/C/AUS/CO/4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536" w:rsidRPr="006F55E7" w:rsidRDefault="00234536" w:rsidP="00DA36A7">
    <w:pPr>
      <w:pStyle w:val="Header"/>
      <w:jc w:val="right"/>
      <w:rPr>
        <w:rFonts w:hint="eastAsia"/>
        <w:lang w:eastAsia="zh-CN"/>
      </w:rPr>
    </w:pPr>
    <w:r w:rsidRPr="006F55E7">
      <w:rPr>
        <w:lang w:eastAsia="zh-CN"/>
      </w:rPr>
      <w:t>CRC/C/AUS/CO/4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4A98"/>
    <w:multiLevelType w:val="hybridMultilevel"/>
    <w:tmpl w:val="CE320AB4"/>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297DAA"/>
    <w:multiLevelType w:val="hybridMultilevel"/>
    <w:tmpl w:val="733E6C8A"/>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3933E8"/>
    <w:multiLevelType w:val="hybridMultilevel"/>
    <w:tmpl w:val="FD0C8148"/>
    <w:lvl w:ilvl="0" w:tplc="28860CEA">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B349F8"/>
    <w:multiLevelType w:val="hybridMultilevel"/>
    <w:tmpl w:val="D4567056"/>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9F665F"/>
    <w:multiLevelType w:val="hybridMultilevel"/>
    <w:tmpl w:val="2D907BF6"/>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499596A"/>
    <w:multiLevelType w:val="hybridMultilevel"/>
    <w:tmpl w:val="0DA249A6"/>
    <w:lvl w:ilvl="0" w:tplc="FC76C31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2A083185"/>
    <w:multiLevelType w:val="hybridMultilevel"/>
    <w:tmpl w:val="EC726B76"/>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A2F150D"/>
    <w:multiLevelType w:val="hybridMultilevel"/>
    <w:tmpl w:val="AD0AD3F6"/>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70903B9"/>
    <w:multiLevelType w:val="hybridMultilevel"/>
    <w:tmpl w:val="98B0403C"/>
    <w:lvl w:ilvl="0" w:tplc="59965DDE">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CD8AE55A">
      <w:start w:val="1"/>
      <w:numFmt w:val="lowerLetter"/>
      <w:lvlRestart w:val="0"/>
      <w:lvlText w:val="(%2)"/>
      <w:lvlJc w:val="left"/>
      <w:pPr>
        <w:tabs>
          <w:tab w:val="num" w:pos="1281"/>
        </w:tabs>
        <w:ind w:left="-11" w:firstLine="431"/>
      </w:pPr>
      <w:rPr>
        <w:rFonts w:ascii="Times New Roman" w:hAnsi="Times New Roman" w:cs="Times New Roman" w:hint="eastAsia"/>
        <w:b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ACE25B5"/>
    <w:multiLevelType w:val="hybridMultilevel"/>
    <w:tmpl w:val="B2F62EEA"/>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1D546C0"/>
    <w:multiLevelType w:val="hybridMultilevel"/>
    <w:tmpl w:val="56D833CC"/>
    <w:lvl w:ilvl="0" w:tplc="BF2C83B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CD8AE55A">
      <w:start w:val="1"/>
      <w:numFmt w:val="lowerLetter"/>
      <w:lvlRestart w:val="0"/>
      <w:lvlText w:val="(%2)"/>
      <w:lvlJc w:val="left"/>
      <w:pPr>
        <w:tabs>
          <w:tab w:val="num" w:pos="1281"/>
        </w:tabs>
        <w:ind w:left="-11" w:firstLine="431"/>
      </w:pPr>
      <w:rPr>
        <w:rFonts w:ascii="Times New Roman" w:hAnsi="Times New Roman" w:cs="Times New Roman" w:hint="eastAsia"/>
        <w:b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4D25F51"/>
    <w:multiLevelType w:val="hybridMultilevel"/>
    <w:tmpl w:val="AD1EC800"/>
    <w:lvl w:ilvl="0" w:tplc="126ADD94">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27C62362">
      <w:start w:val="1"/>
      <w:numFmt w:val="chineseCountingThousand"/>
      <w:lvlRestart w:val="0"/>
      <w:lvlText w:val="(%2)"/>
      <w:lvlJc w:val="left"/>
      <w:pPr>
        <w:tabs>
          <w:tab w:val="num" w:pos="1281"/>
        </w:tabs>
        <w:ind w:left="-11" w:firstLine="431"/>
      </w:pPr>
      <w:rPr>
        <w:rFonts w:ascii="Times New Roman" w:eastAsia="SimHei" w:hAnsi="Times New Roman" w:cs="Times New Roman" w:hint="eastAsia"/>
        <w:b w:val="0"/>
        <w:color w:val="auto"/>
        <w:sz w:val="21"/>
      </w:rPr>
    </w:lvl>
    <w:lvl w:ilvl="2" w:tplc="C870F61C">
      <w:start w:val="1"/>
      <w:numFmt w:val="japaneseCounting"/>
      <w:lvlText w:val="(%3)"/>
      <w:lvlJc w:val="left"/>
      <w:pPr>
        <w:tabs>
          <w:tab w:val="num" w:pos="3264"/>
        </w:tabs>
        <w:ind w:left="3264" w:hanging="2424"/>
      </w:pPr>
      <w:rPr>
        <w:rFonts w:hint="default"/>
        <w:b w:val="0"/>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03A7446"/>
    <w:multiLevelType w:val="hybridMultilevel"/>
    <w:tmpl w:val="123E41BA"/>
    <w:lvl w:ilvl="0" w:tplc="CEA05CB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271E373C">
      <w:start w:val="1"/>
      <w:numFmt w:val="chineseCountingThousand"/>
      <w:lvlRestart w:val="0"/>
      <w:lvlText w:val="(%2)"/>
      <w:lvlJc w:val="left"/>
      <w:pPr>
        <w:tabs>
          <w:tab w:val="num" w:pos="1281"/>
        </w:tabs>
        <w:ind w:left="-11" w:firstLine="431"/>
      </w:pPr>
      <w:rPr>
        <w:rFonts w:ascii="Times New Roman" w:hAnsi="Times New Roman" w:cs="Times New Roman" w:hint="eastAsia"/>
        <w:b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4435130"/>
    <w:multiLevelType w:val="hybridMultilevel"/>
    <w:tmpl w:val="1F8CC83E"/>
    <w:lvl w:ilvl="0" w:tplc="247C0B9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CD8AE55A">
      <w:start w:val="1"/>
      <w:numFmt w:val="lowerLetter"/>
      <w:lvlRestart w:val="0"/>
      <w:lvlText w:val="(%2)"/>
      <w:lvlJc w:val="left"/>
      <w:pPr>
        <w:tabs>
          <w:tab w:val="num" w:pos="1281"/>
        </w:tabs>
        <w:ind w:left="-11" w:firstLine="431"/>
      </w:pPr>
      <w:rPr>
        <w:rFonts w:ascii="Times New Roman" w:hAnsi="Times New Roman" w:cs="Times New Roman" w:hint="eastAsia"/>
        <w:b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6BD5022"/>
    <w:multiLevelType w:val="hybridMultilevel"/>
    <w:tmpl w:val="F510F9AE"/>
    <w:lvl w:ilvl="0" w:tplc="0DBE8D3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0AF5F72"/>
    <w:multiLevelType w:val="hybridMultilevel"/>
    <w:tmpl w:val="DA96579E"/>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179178C"/>
    <w:multiLevelType w:val="hybridMultilevel"/>
    <w:tmpl w:val="FD289BEC"/>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47B1A54"/>
    <w:multiLevelType w:val="hybridMultilevel"/>
    <w:tmpl w:val="58E4A1BA"/>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8524EC8"/>
    <w:multiLevelType w:val="hybridMultilevel"/>
    <w:tmpl w:val="0F3E0DFE"/>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B8520A7"/>
    <w:multiLevelType w:val="hybridMultilevel"/>
    <w:tmpl w:val="C7C66D0E"/>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1146C98"/>
    <w:multiLevelType w:val="hybridMultilevel"/>
    <w:tmpl w:val="9FF03B1E"/>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42A3808"/>
    <w:multiLevelType w:val="hybridMultilevel"/>
    <w:tmpl w:val="94B43C68"/>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21"/>
  </w:num>
  <w:num w:numId="3">
    <w:abstractNumId w:val="8"/>
  </w:num>
  <w:num w:numId="4">
    <w:abstractNumId w:val="2"/>
  </w:num>
  <w:num w:numId="5">
    <w:abstractNumId w:val="23"/>
  </w:num>
  <w:num w:numId="6">
    <w:abstractNumId w:val="24"/>
  </w:num>
  <w:num w:numId="7">
    <w:abstractNumId w:val="26"/>
  </w:num>
  <w:num w:numId="8">
    <w:abstractNumId w:val="5"/>
  </w:num>
  <w:num w:numId="9">
    <w:abstractNumId w:val="18"/>
  </w:num>
  <w:num w:numId="10">
    <w:abstractNumId w:val="19"/>
  </w:num>
  <w:num w:numId="11">
    <w:abstractNumId w:val="25"/>
  </w:num>
  <w:num w:numId="12">
    <w:abstractNumId w:val="10"/>
  </w:num>
  <w:num w:numId="13">
    <w:abstractNumId w:val="13"/>
  </w:num>
  <w:num w:numId="14">
    <w:abstractNumId w:val="11"/>
  </w:num>
  <w:num w:numId="15">
    <w:abstractNumId w:val="14"/>
  </w:num>
  <w:num w:numId="16">
    <w:abstractNumId w:val="20"/>
  </w:num>
  <w:num w:numId="17">
    <w:abstractNumId w:val="0"/>
  </w:num>
  <w:num w:numId="18">
    <w:abstractNumId w:val="22"/>
  </w:num>
  <w:num w:numId="19">
    <w:abstractNumId w:val="3"/>
  </w:num>
  <w:num w:numId="20">
    <w:abstractNumId w:val="7"/>
  </w:num>
  <w:num w:numId="21">
    <w:abstractNumId w:val="17"/>
  </w:num>
  <w:num w:numId="22">
    <w:abstractNumId w:val="4"/>
  </w:num>
  <w:num w:numId="23">
    <w:abstractNumId w:val="9"/>
  </w:num>
  <w:num w:numId="24">
    <w:abstractNumId w:val="12"/>
  </w:num>
  <w:num w:numId="25">
    <w:abstractNumId w:val="16"/>
  </w:num>
  <w:num w:numId="26">
    <w:abstractNumId w:val="15"/>
  </w:num>
  <w:num w:numId="2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7577"/>
    <w:rsid w:val="0002548B"/>
    <w:rsid w:val="000277CB"/>
    <w:rsid w:val="00085957"/>
    <w:rsid w:val="000A3236"/>
    <w:rsid w:val="000B40D6"/>
    <w:rsid w:val="000B5AAE"/>
    <w:rsid w:val="000C29C3"/>
    <w:rsid w:val="000D2F47"/>
    <w:rsid w:val="000E78EB"/>
    <w:rsid w:val="001015B9"/>
    <w:rsid w:val="0012768D"/>
    <w:rsid w:val="00172AFC"/>
    <w:rsid w:val="001974C5"/>
    <w:rsid w:val="001B5B95"/>
    <w:rsid w:val="001C6DB6"/>
    <w:rsid w:val="001D5EC5"/>
    <w:rsid w:val="001E5556"/>
    <w:rsid w:val="00204DBD"/>
    <w:rsid w:val="00234536"/>
    <w:rsid w:val="00252D02"/>
    <w:rsid w:val="0025795E"/>
    <w:rsid w:val="00261DBA"/>
    <w:rsid w:val="002A0AE5"/>
    <w:rsid w:val="002A34FE"/>
    <w:rsid w:val="002C6169"/>
    <w:rsid w:val="002E5CE5"/>
    <w:rsid w:val="003057D0"/>
    <w:rsid w:val="00343E38"/>
    <w:rsid w:val="00360A5A"/>
    <w:rsid w:val="00363561"/>
    <w:rsid w:val="00375480"/>
    <w:rsid w:val="003755D0"/>
    <w:rsid w:val="003C40AD"/>
    <w:rsid w:val="003C59D1"/>
    <w:rsid w:val="003D0921"/>
    <w:rsid w:val="003D0CAD"/>
    <w:rsid w:val="003E1FA3"/>
    <w:rsid w:val="0040530D"/>
    <w:rsid w:val="00406B2D"/>
    <w:rsid w:val="00425039"/>
    <w:rsid w:val="00430D11"/>
    <w:rsid w:val="004420B4"/>
    <w:rsid w:val="004455D3"/>
    <w:rsid w:val="004838FD"/>
    <w:rsid w:val="00493C2C"/>
    <w:rsid w:val="004E2F17"/>
    <w:rsid w:val="004E626A"/>
    <w:rsid w:val="004F69FD"/>
    <w:rsid w:val="005069C1"/>
    <w:rsid w:val="00545D76"/>
    <w:rsid w:val="00547708"/>
    <w:rsid w:val="00557EF8"/>
    <w:rsid w:val="00570754"/>
    <w:rsid w:val="005C5B87"/>
    <w:rsid w:val="005C5BBF"/>
    <w:rsid w:val="005D25AD"/>
    <w:rsid w:val="005E28F8"/>
    <w:rsid w:val="005E47D2"/>
    <w:rsid w:val="005E6EDE"/>
    <w:rsid w:val="005F415D"/>
    <w:rsid w:val="00607D34"/>
    <w:rsid w:val="006156DF"/>
    <w:rsid w:val="00636379"/>
    <w:rsid w:val="006465BF"/>
    <w:rsid w:val="0065153A"/>
    <w:rsid w:val="00657058"/>
    <w:rsid w:val="006A59A2"/>
    <w:rsid w:val="006C22D9"/>
    <w:rsid w:val="006F20AD"/>
    <w:rsid w:val="006F55E7"/>
    <w:rsid w:val="00720CB2"/>
    <w:rsid w:val="0073146B"/>
    <w:rsid w:val="00733594"/>
    <w:rsid w:val="007500A3"/>
    <w:rsid w:val="00754D23"/>
    <w:rsid w:val="0077261C"/>
    <w:rsid w:val="00787E80"/>
    <w:rsid w:val="00797577"/>
    <w:rsid w:val="007A7D0A"/>
    <w:rsid w:val="007F6102"/>
    <w:rsid w:val="007F7187"/>
    <w:rsid w:val="0081277D"/>
    <w:rsid w:val="008233D3"/>
    <w:rsid w:val="008315A9"/>
    <w:rsid w:val="00832D7B"/>
    <w:rsid w:val="008354CE"/>
    <w:rsid w:val="00840577"/>
    <w:rsid w:val="00840A66"/>
    <w:rsid w:val="00852CC8"/>
    <w:rsid w:val="00872452"/>
    <w:rsid w:val="008747DC"/>
    <w:rsid w:val="008845C5"/>
    <w:rsid w:val="008C5B1D"/>
    <w:rsid w:val="008E5E92"/>
    <w:rsid w:val="008F26D8"/>
    <w:rsid w:val="009314FC"/>
    <w:rsid w:val="009477BF"/>
    <w:rsid w:val="00961300"/>
    <w:rsid w:val="00966CAE"/>
    <w:rsid w:val="00980E64"/>
    <w:rsid w:val="00981BBE"/>
    <w:rsid w:val="0098424F"/>
    <w:rsid w:val="009A05E0"/>
    <w:rsid w:val="009C1A5F"/>
    <w:rsid w:val="009D1A81"/>
    <w:rsid w:val="009D49BB"/>
    <w:rsid w:val="009D6897"/>
    <w:rsid w:val="009F59D9"/>
    <w:rsid w:val="00A075AA"/>
    <w:rsid w:val="00A302DF"/>
    <w:rsid w:val="00A57256"/>
    <w:rsid w:val="00A64FC3"/>
    <w:rsid w:val="00A73506"/>
    <w:rsid w:val="00A84DD0"/>
    <w:rsid w:val="00AA3046"/>
    <w:rsid w:val="00AA6C5D"/>
    <w:rsid w:val="00AB16A6"/>
    <w:rsid w:val="00AB73F0"/>
    <w:rsid w:val="00AD29BB"/>
    <w:rsid w:val="00AF0610"/>
    <w:rsid w:val="00AF7C1B"/>
    <w:rsid w:val="00B11CC6"/>
    <w:rsid w:val="00B20CF6"/>
    <w:rsid w:val="00B2609E"/>
    <w:rsid w:val="00B266FC"/>
    <w:rsid w:val="00B3680C"/>
    <w:rsid w:val="00B5330B"/>
    <w:rsid w:val="00B542AA"/>
    <w:rsid w:val="00B802CA"/>
    <w:rsid w:val="00B973F8"/>
    <w:rsid w:val="00BD60CD"/>
    <w:rsid w:val="00BE777B"/>
    <w:rsid w:val="00BF3DDF"/>
    <w:rsid w:val="00BF691A"/>
    <w:rsid w:val="00BF6CF0"/>
    <w:rsid w:val="00C07485"/>
    <w:rsid w:val="00C22268"/>
    <w:rsid w:val="00C47CB8"/>
    <w:rsid w:val="00C566B8"/>
    <w:rsid w:val="00C6579F"/>
    <w:rsid w:val="00C71950"/>
    <w:rsid w:val="00CA5F0A"/>
    <w:rsid w:val="00CC5FAA"/>
    <w:rsid w:val="00D143C0"/>
    <w:rsid w:val="00D25318"/>
    <w:rsid w:val="00D56F18"/>
    <w:rsid w:val="00D65740"/>
    <w:rsid w:val="00D66925"/>
    <w:rsid w:val="00D8642F"/>
    <w:rsid w:val="00DA36A7"/>
    <w:rsid w:val="00DC4381"/>
    <w:rsid w:val="00E06285"/>
    <w:rsid w:val="00E0787A"/>
    <w:rsid w:val="00E2167E"/>
    <w:rsid w:val="00E21BC0"/>
    <w:rsid w:val="00E36835"/>
    <w:rsid w:val="00E617A7"/>
    <w:rsid w:val="00E71869"/>
    <w:rsid w:val="00E76A86"/>
    <w:rsid w:val="00E9425B"/>
    <w:rsid w:val="00EB6575"/>
    <w:rsid w:val="00ED539D"/>
    <w:rsid w:val="00EE16D3"/>
    <w:rsid w:val="00EF0C7A"/>
    <w:rsid w:val="00F0027D"/>
    <w:rsid w:val="00F03C40"/>
    <w:rsid w:val="00F11C42"/>
    <w:rsid w:val="00F55CFA"/>
    <w:rsid w:val="00F65065"/>
    <w:rsid w:val="00F74723"/>
    <w:rsid w:val="00FB102B"/>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1,Footnote Text Char Char,Char,Char Char Char,Char Char Char Char,single space,Footnote Text Char Char Char Char Char Char Char,Footnote Text Char Char Char Ch,Note de bas de page,FOOTNOTES,fn,ft Ch,footnote text Cha"/>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callout,Appel note de bas de p.,ftref,referencia nota al pie,BVI fnr,Footnotes refss,Footnote tex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link w:val="EndnoteTextChar"/>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425039"/>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425039"/>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42503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425039"/>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425039"/>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425039"/>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425039"/>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425039"/>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425039"/>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425039"/>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42503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425039"/>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425039"/>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eading3Char">
    <w:name w:val="Heading 3 Char"/>
    <w:link w:val="Heading3"/>
    <w:locked/>
    <w:rsid w:val="00425039"/>
    <w:rPr>
      <w:rFonts w:eastAsia="SimSun"/>
      <w:snapToGrid w:val="0"/>
      <w:kern w:val="28"/>
      <w:sz w:val="21"/>
      <w:u w:val="single"/>
      <w:lang w:val="en-US" w:eastAsia="zh-CN" w:bidi="ar-SA"/>
    </w:rPr>
  </w:style>
  <w:style w:type="character" w:customStyle="1" w:styleId="EndnoteTextChar">
    <w:name w:val="Endnote Text Char"/>
    <w:aliases w:val="2_G Char"/>
    <w:link w:val="EndnoteText"/>
    <w:locked/>
    <w:rsid w:val="00425039"/>
    <w:rPr>
      <w:rFonts w:eastAsia="SimSun"/>
      <w:snapToGrid w:val="0"/>
      <w:sz w:val="18"/>
      <w:lang w:val="en-US" w:eastAsia="zh-CN" w:bidi="ar-SA"/>
    </w:rPr>
  </w:style>
  <w:style w:type="character" w:customStyle="1" w:styleId="SingleTxtGChar">
    <w:name w:val="_ Single Txt_G Char"/>
    <w:link w:val="SingleTxtG"/>
    <w:locked/>
    <w:rsid w:val="00425039"/>
    <w:rPr>
      <w:rFonts w:eastAsia="SimSun"/>
      <w:lang w:val="en-GB" w:eastAsia="en-US" w:bidi="ar-SA"/>
    </w:rPr>
  </w:style>
  <w:style w:type="character" w:customStyle="1" w:styleId="HChGChar">
    <w:name w:val="_ H _Ch_G Char"/>
    <w:link w:val="HChG"/>
    <w:locked/>
    <w:rsid w:val="00425039"/>
    <w:rPr>
      <w:rFonts w:eastAsia="SimSun"/>
      <w:b/>
      <w:sz w:val="28"/>
      <w:lang w:val="en-GB" w:eastAsia="en-US" w:bidi="ar-SA"/>
    </w:rPr>
  </w:style>
  <w:style w:type="character" w:customStyle="1" w:styleId="H1GChar">
    <w:name w:val="_ H_1_G Char"/>
    <w:link w:val="H1G"/>
    <w:locked/>
    <w:rsid w:val="00425039"/>
    <w:rPr>
      <w:rFonts w:eastAsia="SimSun"/>
      <w:b/>
      <w:sz w:val="24"/>
      <w:lang w:val="en-GB" w:eastAsia="en-US" w:bidi="ar-SA"/>
    </w:rPr>
  </w:style>
  <w:style w:type="paragraph" w:styleId="CommentText">
    <w:name w:val="annotation text"/>
    <w:basedOn w:val="Normal"/>
    <w:link w:val="CommentTextChar"/>
    <w:semiHidden/>
    <w:rsid w:val="00425039"/>
    <w:pPr>
      <w:tabs>
        <w:tab w:val="clear" w:pos="431"/>
      </w:tabs>
      <w:suppressAutoHyphens/>
      <w:overflowPunct/>
      <w:adjustRightInd/>
      <w:snapToGrid/>
      <w:spacing w:line="240" w:lineRule="atLeast"/>
      <w:jc w:val="left"/>
    </w:pPr>
    <w:rPr>
      <w:snapToGrid/>
      <w:sz w:val="20"/>
      <w:lang w:val="en-GB" w:eastAsia="en-US"/>
    </w:rPr>
  </w:style>
  <w:style w:type="character" w:customStyle="1" w:styleId="CommentTextChar">
    <w:name w:val="Comment Text Char"/>
    <w:link w:val="CommentText"/>
    <w:semiHidden/>
    <w:locked/>
    <w:rsid w:val="00425039"/>
    <w:rPr>
      <w:rFonts w:eastAsia="SimSun"/>
      <w:lang w:val="en-GB" w:eastAsia="en-US" w:bidi="ar-SA"/>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Footnote Text Char Char Char Ch Char"/>
    <w:link w:val="FootnoteText"/>
    <w:locked/>
    <w:rsid w:val="00425039"/>
    <w:rPr>
      <w:rFonts w:eastAsia="SimSun"/>
      <w:snapToGrid w:val="0"/>
      <w:sz w:val="18"/>
      <w:lang w:val="en-US" w:eastAsia="zh-CN" w:bidi="ar-SA"/>
    </w:rPr>
  </w:style>
  <w:style w:type="character" w:styleId="CommentReference">
    <w:name w:val="annotation reference"/>
    <w:rsid w:val="00425039"/>
    <w:rPr>
      <w:sz w:val="16"/>
      <w:szCs w:val="16"/>
    </w:rPr>
  </w:style>
  <w:style w:type="paragraph" w:styleId="CommentSubject">
    <w:name w:val="annotation subject"/>
    <w:basedOn w:val="CommentText"/>
    <w:next w:val="CommentText"/>
    <w:link w:val="CommentSubjectChar"/>
    <w:rsid w:val="00425039"/>
    <w:rPr>
      <w:b/>
      <w:bCs/>
    </w:rPr>
  </w:style>
  <w:style w:type="character" w:customStyle="1" w:styleId="CommentSubjectChar">
    <w:name w:val="Comment Subject Char"/>
    <w:link w:val="CommentSubject"/>
    <w:rsid w:val="00425039"/>
    <w:rPr>
      <w:rFonts w:eastAsia="SimSun"/>
      <w:b/>
      <w:bCs/>
      <w:lang w:val="en-GB" w:eastAsia="en-US" w:bidi="ar-SA"/>
    </w:rPr>
  </w:style>
  <w:style w:type="paragraph" w:styleId="BalloonText">
    <w:name w:val="Balloon Text"/>
    <w:basedOn w:val="Normal"/>
    <w:link w:val="BalloonTextChar"/>
    <w:rsid w:val="00425039"/>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rsid w:val="00425039"/>
    <w:rPr>
      <w:rFonts w:ascii="Tahoma" w:eastAsia="SimSun"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2958</Words>
  <Characters>16862</Characters>
  <Application>Microsoft Office Word</Application>
  <DocSecurity>4</DocSecurity>
  <Lines>140</Lines>
  <Paragraphs>39</Paragraphs>
  <ScaleCrop>false</ScaleCrop>
  <Company>CSD</Company>
  <LinksUpToDate>false</LinksUpToDate>
  <CharactersWithSpaces>19781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TANG </dc:creator>
  <cp:keywords/>
  <dc:description/>
  <cp:lastModifiedBy>TIAN</cp:lastModifiedBy>
  <cp:revision>2</cp:revision>
  <cp:lastPrinted>2012-10-19T08:04:00Z</cp:lastPrinted>
  <dcterms:created xsi:type="dcterms:W3CDTF">2012-10-22T09:04:00Z</dcterms:created>
  <dcterms:modified xsi:type="dcterms:W3CDTF">2012-10-22T09:04:00Z</dcterms:modified>
</cp:coreProperties>
</file>