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835FB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35FB9" w:rsidP="00835FB9">
            <w:pPr>
              <w:jc w:val="right"/>
            </w:pPr>
            <w:r w:rsidRPr="00835FB9">
              <w:rPr>
                <w:sz w:val="40"/>
              </w:rPr>
              <w:t>CAT</w:t>
            </w:r>
            <w:r>
              <w:t>/C/50/1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35FB9" w:rsidRDefault="00835FB9" w:rsidP="00A56EA8">
            <w:pPr>
              <w:spacing w:before="240"/>
            </w:pPr>
            <w:r>
              <w:t>Distr. générale</w:t>
            </w:r>
          </w:p>
          <w:p w:rsidR="00835FB9" w:rsidRDefault="00835FB9" w:rsidP="00835FB9">
            <w:pPr>
              <w:spacing w:line="240" w:lineRule="exact"/>
            </w:pPr>
            <w:r>
              <w:t>2</w:t>
            </w:r>
            <w:r w:rsidR="004F0887">
              <w:t>8</w:t>
            </w:r>
            <w:r>
              <w:t xml:space="preserve"> mars 2013</w:t>
            </w:r>
          </w:p>
          <w:p w:rsidR="00835FB9" w:rsidRDefault="00835FB9" w:rsidP="00835FB9">
            <w:pPr>
              <w:spacing w:line="240" w:lineRule="exact"/>
            </w:pPr>
            <w:r>
              <w:t>Français</w:t>
            </w:r>
          </w:p>
          <w:p w:rsidR="00297B00" w:rsidRPr="00DB58B5" w:rsidRDefault="00835FB9" w:rsidP="00835FB9">
            <w:pPr>
              <w:spacing w:line="240" w:lineRule="exact"/>
            </w:pPr>
            <w:r>
              <w:t>Original: anglais</w:t>
            </w:r>
          </w:p>
        </w:tc>
      </w:tr>
    </w:tbl>
    <w:p w:rsidR="00835FB9" w:rsidRPr="00835FB9" w:rsidRDefault="00835FB9" w:rsidP="00835FB9">
      <w:pPr>
        <w:spacing w:before="120"/>
        <w:rPr>
          <w:b/>
          <w:sz w:val="24"/>
          <w:szCs w:val="24"/>
          <w:lang w:val="fr-FR"/>
        </w:rPr>
      </w:pPr>
      <w:r w:rsidRPr="00835FB9">
        <w:rPr>
          <w:b/>
          <w:sz w:val="24"/>
          <w:szCs w:val="24"/>
          <w:lang w:val="fr-FR"/>
        </w:rPr>
        <w:t>Comité contre la torture</w:t>
      </w:r>
    </w:p>
    <w:p w:rsidR="00835FB9" w:rsidRPr="00835FB9" w:rsidRDefault="00835FB9" w:rsidP="00835FB9">
      <w:pPr>
        <w:rPr>
          <w:b/>
          <w:lang w:val="fr-FR"/>
        </w:rPr>
      </w:pPr>
      <w:r w:rsidRPr="00835FB9">
        <w:rPr>
          <w:b/>
          <w:lang w:val="fr-FR"/>
        </w:rPr>
        <w:t>Cinquantième session</w:t>
      </w:r>
    </w:p>
    <w:p w:rsidR="00835FB9" w:rsidRPr="00835FB9" w:rsidRDefault="00835FB9" w:rsidP="00835FB9">
      <w:pPr>
        <w:rPr>
          <w:lang w:val="fr-FR"/>
        </w:rPr>
      </w:pPr>
      <w:r w:rsidRPr="00835FB9">
        <w:rPr>
          <w:lang w:val="fr-FR"/>
        </w:rPr>
        <w:t>6-31 mai 2013</w:t>
      </w:r>
    </w:p>
    <w:p w:rsidR="00835FB9" w:rsidRPr="00835FB9" w:rsidRDefault="00835FB9" w:rsidP="00835FB9">
      <w:pPr>
        <w:rPr>
          <w:lang w:val="fr-FR"/>
        </w:rPr>
      </w:pPr>
      <w:r w:rsidRPr="00835FB9">
        <w:rPr>
          <w:lang w:val="fr-FR"/>
        </w:rPr>
        <w:t>Point 2 de l’ordre du jour provisoire</w:t>
      </w:r>
    </w:p>
    <w:p w:rsidR="00835FB9" w:rsidRPr="00835FB9" w:rsidRDefault="00835FB9" w:rsidP="00835FB9">
      <w:pPr>
        <w:rPr>
          <w:b/>
          <w:lang w:val="fr-FR"/>
        </w:rPr>
      </w:pPr>
      <w:r w:rsidRPr="00835FB9">
        <w:rPr>
          <w:b/>
          <w:lang w:val="fr-FR"/>
        </w:rPr>
        <w:t>Adoption de l’ordre du jour</w:t>
      </w:r>
    </w:p>
    <w:p w:rsidR="00835FB9" w:rsidRPr="00835FB9" w:rsidRDefault="00835FB9" w:rsidP="00835FB9">
      <w:pPr>
        <w:pStyle w:val="HChG"/>
        <w:rPr>
          <w:lang w:val="fr-FR"/>
        </w:rPr>
      </w:pPr>
      <w:r>
        <w:rPr>
          <w:lang w:val="fr-FR"/>
        </w:rPr>
        <w:tab/>
      </w:r>
      <w:r>
        <w:rPr>
          <w:lang w:val="fr-FR"/>
        </w:rPr>
        <w:tab/>
      </w:r>
      <w:r w:rsidRPr="00835FB9">
        <w:rPr>
          <w:lang w:val="fr-FR"/>
        </w:rPr>
        <w:t>Ordre du jour provisoire et annotations</w:t>
      </w:r>
      <w:r w:rsidR="00BD6EFD" w:rsidRPr="00BD6EFD">
        <w:rPr>
          <w:rStyle w:val="FootnoteReference"/>
          <w:b w:val="0"/>
          <w:sz w:val="20"/>
          <w:vertAlign w:val="baseline"/>
        </w:rPr>
        <w:footnoteReference w:customMarkFollows="1" w:id="2"/>
        <w:t>*</w:t>
      </w:r>
    </w:p>
    <w:p w:rsidR="00835FB9" w:rsidRPr="00835FB9" w:rsidRDefault="00835FB9" w:rsidP="00835FB9">
      <w:pPr>
        <w:pStyle w:val="H1G"/>
        <w:rPr>
          <w:lang w:val="fr-FR"/>
        </w:rPr>
      </w:pPr>
      <w:r>
        <w:rPr>
          <w:lang w:val="fr-FR"/>
        </w:rPr>
        <w:tab/>
      </w:r>
      <w:r>
        <w:rPr>
          <w:lang w:val="fr-FR"/>
        </w:rPr>
        <w:tab/>
      </w:r>
      <w:r w:rsidRPr="00835FB9">
        <w:rPr>
          <w:lang w:val="fr-FR"/>
        </w:rPr>
        <w:t>Note du Secrétaire général</w:t>
      </w:r>
    </w:p>
    <w:p w:rsidR="00835FB9" w:rsidRPr="00835FB9" w:rsidRDefault="00835FB9" w:rsidP="00835FB9">
      <w:pPr>
        <w:pStyle w:val="SingleTxtG"/>
        <w:rPr>
          <w:lang w:val="fr-FR"/>
        </w:rPr>
      </w:pPr>
      <w:r w:rsidRPr="00835FB9">
        <w:rPr>
          <w:lang w:val="fr-FR"/>
        </w:rPr>
        <w:t>1.</w:t>
      </w:r>
      <w:r w:rsidRPr="00835FB9">
        <w:rPr>
          <w:lang w:val="fr-FR"/>
        </w:rPr>
        <w:tab/>
        <w:t>La cinquantième session du Comité contre la torture (</w:t>
      </w:r>
      <w:r>
        <w:rPr>
          <w:lang w:val="fr-FR"/>
        </w:rPr>
        <w:t>«</w:t>
      </w:r>
      <w:r w:rsidRPr="00835FB9">
        <w:rPr>
          <w:lang w:val="fr-FR"/>
        </w:rPr>
        <w:t>le Comité</w:t>
      </w:r>
      <w:r>
        <w:rPr>
          <w:lang w:val="fr-FR"/>
        </w:rPr>
        <w:t>»</w:t>
      </w:r>
      <w:r w:rsidRPr="00835FB9">
        <w:rPr>
          <w:lang w:val="fr-FR"/>
        </w:rPr>
        <w:t>) se tiendra à l’Office des Nations Unies à Genève (Palais Wilson) du 6 au 31 mai 2013. Elle s’ouvrira le lundi 6 mai à 10 heures.</w:t>
      </w:r>
    </w:p>
    <w:p w:rsidR="00835FB9" w:rsidRPr="00835FB9" w:rsidRDefault="00835FB9" w:rsidP="00835FB9">
      <w:pPr>
        <w:pStyle w:val="SingleTxtG"/>
        <w:rPr>
          <w:lang w:val="fr-FR"/>
        </w:rPr>
      </w:pPr>
      <w:r w:rsidRPr="00835FB9">
        <w:rPr>
          <w:lang w:val="fr-FR"/>
        </w:rPr>
        <w:t>2.</w:t>
      </w:r>
      <w:r w:rsidRPr="00835FB9">
        <w:rPr>
          <w:lang w:val="fr-FR"/>
        </w:rPr>
        <w:tab/>
        <w:t>On trouvera ci-après l’ordre du jour provisoire de la session, établi par le Secrétaire général en consultation avec le Président du Comité conformément à l’article 6 du Règlement intérieur, ainsi que les annotations s’y rapportant.</w:t>
      </w:r>
    </w:p>
    <w:p w:rsidR="00835FB9" w:rsidRPr="00835FB9" w:rsidRDefault="00835FB9" w:rsidP="00835FB9">
      <w:pPr>
        <w:pStyle w:val="SingleTxtG"/>
        <w:rPr>
          <w:lang w:val="fr-FR"/>
        </w:rPr>
      </w:pPr>
      <w:r w:rsidRPr="00835FB9">
        <w:rPr>
          <w:lang w:val="fr-FR"/>
        </w:rPr>
        <w:t>3.</w:t>
      </w:r>
      <w:r w:rsidRPr="00835FB9">
        <w:rPr>
          <w:lang w:val="fr-FR"/>
        </w:rPr>
        <w:tab/>
        <w:t>Conformément à l’article 31 du Règlement intérieur, les séances du Comité sont publiques, à moins que celui-ci n’en décide autrement ou qu’il ne ressorte des dispositions applicables de la Convention contre la torture et autres peines ou traitements cr</w:t>
      </w:r>
      <w:r>
        <w:rPr>
          <w:lang w:val="fr-FR"/>
        </w:rPr>
        <w:t>uels, inhumains ou dégradants («</w:t>
      </w:r>
      <w:r w:rsidRPr="00835FB9">
        <w:rPr>
          <w:lang w:val="fr-FR"/>
        </w:rPr>
        <w:t>la Convention</w:t>
      </w:r>
      <w:r>
        <w:rPr>
          <w:lang w:val="fr-FR"/>
        </w:rPr>
        <w:t>»</w:t>
      </w:r>
      <w:r w:rsidRPr="00835FB9">
        <w:rPr>
          <w:lang w:val="fr-FR"/>
        </w:rPr>
        <w:t>) que la séance doit être privée.</w:t>
      </w:r>
    </w:p>
    <w:p w:rsidR="00BD6EFD" w:rsidRDefault="00835FB9" w:rsidP="00835FB9">
      <w:pPr>
        <w:pStyle w:val="SingleTxtG"/>
        <w:rPr>
          <w:lang w:val="fr-FR"/>
        </w:rPr>
      </w:pPr>
      <w:r w:rsidRPr="00835FB9">
        <w:rPr>
          <w:lang w:val="fr-FR"/>
        </w:rPr>
        <w:t>4.</w:t>
      </w:r>
      <w:r w:rsidRPr="00835FB9">
        <w:rPr>
          <w:lang w:val="fr-FR"/>
        </w:rPr>
        <w:tab/>
        <w:t>L’attention des États parties est appelée notamment sur les annotations relatives au point 5, où figure le calendrier provisoire pour l’examen des rapports pendant la session. Conformément à l’article 68 du Règlement intérieur, les représentants des États parties sont invités à assister aux séances du Comité consacrées à l’examen de leur rapport.</w:t>
      </w:r>
    </w:p>
    <w:p w:rsidR="00835FB9" w:rsidRPr="00835FB9" w:rsidRDefault="00BD6EFD" w:rsidP="00BD6EFD">
      <w:pPr>
        <w:pStyle w:val="H1G"/>
        <w:rPr>
          <w:lang w:val="fr-FR"/>
        </w:rPr>
      </w:pPr>
      <w:r>
        <w:rPr>
          <w:lang w:val="fr-FR"/>
        </w:rPr>
        <w:br w:type="page"/>
      </w:r>
      <w:r w:rsidR="00835FB9">
        <w:rPr>
          <w:lang w:val="fr-FR"/>
        </w:rPr>
        <w:tab/>
      </w:r>
      <w:r w:rsidR="00835FB9">
        <w:rPr>
          <w:lang w:val="fr-FR"/>
        </w:rPr>
        <w:tab/>
      </w:r>
      <w:r w:rsidR="00835FB9" w:rsidRPr="00835FB9">
        <w:rPr>
          <w:lang w:val="fr-FR"/>
        </w:rPr>
        <w:t>Ordre du jour provisoire</w:t>
      </w:r>
    </w:p>
    <w:p w:rsidR="00835FB9" w:rsidRPr="00835FB9" w:rsidRDefault="00835FB9" w:rsidP="00835FB9">
      <w:pPr>
        <w:pStyle w:val="SingleTxtG"/>
        <w:ind w:left="1701" w:hanging="567"/>
        <w:rPr>
          <w:lang w:val="fr-FR"/>
        </w:rPr>
      </w:pPr>
      <w:r w:rsidRPr="00835FB9">
        <w:rPr>
          <w:lang w:val="fr-FR"/>
        </w:rPr>
        <w:t>1.</w:t>
      </w:r>
      <w:r w:rsidRPr="00835FB9">
        <w:rPr>
          <w:lang w:val="fr-FR"/>
        </w:rPr>
        <w:tab/>
        <w:t>Ouverture de la session par le Représentant du Secrétaire général.</w:t>
      </w:r>
    </w:p>
    <w:p w:rsidR="00835FB9" w:rsidRPr="00835FB9" w:rsidRDefault="00835FB9" w:rsidP="00835FB9">
      <w:pPr>
        <w:pStyle w:val="SingleTxtG"/>
        <w:ind w:left="1701" w:hanging="567"/>
        <w:rPr>
          <w:lang w:val="fr-FR"/>
        </w:rPr>
      </w:pPr>
      <w:r w:rsidRPr="00835FB9">
        <w:rPr>
          <w:lang w:val="fr-FR"/>
        </w:rPr>
        <w:t>2.</w:t>
      </w:r>
      <w:r w:rsidRPr="00835FB9">
        <w:rPr>
          <w:lang w:val="fr-FR"/>
        </w:rPr>
        <w:tab/>
        <w:t>Adoption de l’ordre du jour.</w:t>
      </w:r>
    </w:p>
    <w:p w:rsidR="00835FB9" w:rsidRPr="00835FB9" w:rsidRDefault="00835FB9" w:rsidP="00835FB9">
      <w:pPr>
        <w:pStyle w:val="SingleTxtG"/>
        <w:ind w:left="1701" w:hanging="567"/>
        <w:rPr>
          <w:lang w:val="fr-FR"/>
        </w:rPr>
      </w:pPr>
      <w:r w:rsidRPr="00835FB9">
        <w:rPr>
          <w:lang w:val="fr-FR"/>
        </w:rPr>
        <w:t>3.</w:t>
      </w:r>
      <w:r w:rsidRPr="00835FB9">
        <w:rPr>
          <w:lang w:val="fr-FR"/>
        </w:rPr>
        <w:tab/>
        <w:t>Questions d’organisation et questions diverses.</w:t>
      </w:r>
    </w:p>
    <w:p w:rsidR="00835FB9" w:rsidRPr="00835FB9" w:rsidRDefault="00835FB9" w:rsidP="00835FB9">
      <w:pPr>
        <w:pStyle w:val="SingleTxtG"/>
        <w:ind w:left="1701" w:hanging="567"/>
        <w:rPr>
          <w:lang w:val="fr-FR"/>
        </w:rPr>
      </w:pPr>
      <w:r w:rsidRPr="00835FB9">
        <w:rPr>
          <w:lang w:val="fr-FR"/>
        </w:rPr>
        <w:t>4.</w:t>
      </w:r>
      <w:r w:rsidRPr="00835FB9">
        <w:rPr>
          <w:lang w:val="fr-FR"/>
        </w:rPr>
        <w:tab/>
        <w:t>Présentation des rapports des États parties en application de l’article 19 de la Convention.</w:t>
      </w:r>
    </w:p>
    <w:p w:rsidR="00835FB9" w:rsidRPr="00835FB9" w:rsidRDefault="00835FB9" w:rsidP="00835FB9">
      <w:pPr>
        <w:pStyle w:val="SingleTxtG"/>
        <w:ind w:left="1701" w:hanging="567"/>
        <w:rPr>
          <w:lang w:val="fr-FR"/>
        </w:rPr>
      </w:pPr>
      <w:r w:rsidRPr="00835FB9">
        <w:rPr>
          <w:lang w:val="fr-FR"/>
        </w:rPr>
        <w:t>5.</w:t>
      </w:r>
      <w:r w:rsidRPr="00835FB9">
        <w:rPr>
          <w:lang w:val="fr-FR"/>
        </w:rPr>
        <w:tab/>
        <w:t>Examen des rapports soumis par les États parties en application de l’article 19 de la Convention.</w:t>
      </w:r>
    </w:p>
    <w:p w:rsidR="00835FB9" w:rsidRPr="00835FB9" w:rsidRDefault="00835FB9" w:rsidP="00835FB9">
      <w:pPr>
        <w:pStyle w:val="SingleTxtG"/>
        <w:ind w:left="1701" w:hanging="567"/>
        <w:rPr>
          <w:lang w:val="fr-FR"/>
        </w:rPr>
      </w:pPr>
      <w:r w:rsidRPr="00835FB9">
        <w:rPr>
          <w:lang w:val="fr-FR"/>
        </w:rPr>
        <w:t>6.</w:t>
      </w:r>
      <w:r w:rsidRPr="00835FB9">
        <w:rPr>
          <w:lang w:val="fr-FR"/>
        </w:rPr>
        <w:tab/>
        <w:t>Examen de renseignements reçus en application de l’article 20 de la Convention.</w:t>
      </w:r>
    </w:p>
    <w:p w:rsidR="00835FB9" w:rsidRPr="00835FB9" w:rsidRDefault="00835FB9" w:rsidP="00835FB9">
      <w:pPr>
        <w:pStyle w:val="SingleTxtG"/>
        <w:ind w:left="1701" w:hanging="567"/>
        <w:rPr>
          <w:lang w:val="fr-FR"/>
        </w:rPr>
      </w:pPr>
      <w:r w:rsidRPr="00835FB9">
        <w:rPr>
          <w:lang w:val="fr-FR"/>
        </w:rPr>
        <w:t>7.</w:t>
      </w:r>
      <w:r w:rsidRPr="00835FB9">
        <w:rPr>
          <w:lang w:val="fr-FR"/>
        </w:rPr>
        <w:tab/>
        <w:t>Examen de communications reçues en application de l’article 22 de la Convention.</w:t>
      </w:r>
    </w:p>
    <w:p w:rsidR="00835FB9" w:rsidRPr="00835FB9" w:rsidRDefault="00835FB9" w:rsidP="00BD6EFD">
      <w:pPr>
        <w:pStyle w:val="H1G"/>
        <w:rPr>
          <w:lang w:val="fr-FR"/>
        </w:rPr>
      </w:pPr>
      <w:r>
        <w:rPr>
          <w:lang w:val="fr-FR"/>
        </w:rPr>
        <w:tab/>
      </w:r>
      <w:r>
        <w:rPr>
          <w:lang w:val="fr-FR"/>
        </w:rPr>
        <w:tab/>
      </w:r>
      <w:r w:rsidRPr="00835FB9">
        <w:rPr>
          <w:lang w:val="fr-FR"/>
        </w:rPr>
        <w:t>Annotations</w:t>
      </w:r>
    </w:p>
    <w:p w:rsidR="00835FB9" w:rsidRPr="00835FB9" w:rsidRDefault="00835FB9" w:rsidP="00835FB9">
      <w:pPr>
        <w:pStyle w:val="H23G"/>
        <w:rPr>
          <w:lang w:val="fr-FR"/>
        </w:rPr>
      </w:pPr>
      <w:r>
        <w:rPr>
          <w:lang w:val="fr-FR"/>
        </w:rPr>
        <w:tab/>
      </w:r>
      <w:r w:rsidRPr="00835FB9">
        <w:rPr>
          <w:lang w:val="fr-FR"/>
        </w:rPr>
        <w:t>1.</w:t>
      </w:r>
      <w:r w:rsidRPr="00835FB9">
        <w:rPr>
          <w:lang w:val="fr-FR"/>
        </w:rPr>
        <w:tab/>
        <w:t>Ouverture de la session par le Représentant du Secrétaire général</w:t>
      </w:r>
    </w:p>
    <w:p w:rsidR="00835FB9" w:rsidRPr="00835FB9" w:rsidRDefault="00835FB9" w:rsidP="00835FB9">
      <w:pPr>
        <w:pStyle w:val="SingleTxtG"/>
        <w:ind w:firstLine="567"/>
        <w:rPr>
          <w:lang w:val="fr-FR"/>
        </w:rPr>
      </w:pPr>
      <w:r w:rsidRPr="00835FB9">
        <w:rPr>
          <w:lang w:val="fr-FR"/>
        </w:rPr>
        <w:t>La cinquantième session du Comité sera ouverte par le Représentant du Secrétaire général.</w:t>
      </w:r>
    </w:p>
    <w:p w:rsidR="00835FB9" w:rsidRPr="00835FB9" w:rsidRDefault="00835FB9" w:rsidP="00835FB9">
      <w:pPr>
        <w:pStyle w:val="H23G"/>
        <w:rPr>
          <w:lang w:val="fr-FR"/>
        </w:rPr>
      </w:pPr>
      <w:r>
        <w:rPr>
          <w:lang w:val="fr-FR"/>
        </w:rPr>
        <w:tab/>
      </w:r>
      <w:r w:rsidRPr="00835FB9">
        <w:rPr>
          <w:lang w:val="fr-FR"/>
        </w:rPr>
        <w:t>2.</w:t>
      </w:r>
      <w:r w:rsidRPr="00835FB9">
        <w:rPr>
          <w:lang w:val="fr-FR"/>
        </w:rPr>
        <w:tab/>
        <w:t>Adoption de l’ordre du jour</w:t>
      </w:r>
    </w:p>
    <w:p w:rsidR="00835FB9" w:rsidRPr="00835FB9" w:rsidRDefault="00835FB9" w:rsidP="00835FB9">
      <w:pPr>
        <w:pStyle w:val="SingleTxtG"/>
        <w:ind w:firstLine="567"/>
        <w:rPr>
          <w:lang w:val="fr-FR"/>
        </w:rPr>
      </w:pPr>
      <w:r w:rsidRPr="00835FB9">
        <w:rPr>
          <w:lang w:val="fr-FR"/>
        </w:rPr>
        <w:t>Conformément à l’article 8 du Règlement intérieur, l’adoption de l’ordre du jour d’une session constitue le premier point de l’ordre du jour, sauf s’il y a lieu d’élire les membres du Bureau conformément à l’article 16. Conformément à l’article 9, le Comité peut modifier son ordre du jour en cours de session et, s’il y a lieu, ajourner l’examen de questions ou supprimer des questions; il ne peut être ajouté à l’ordre du jour que des questions urgentes et importantes.</w:t>
      </w:r>
    </w:p>
    <w:p w:rsidR="00835FB9" w:rsidRPr="00835FB9" w:rsidRDefault="00835FB9" w:rsidP="00835FB9">
      <w:pPr>
        <w:pStyle w:val="H23G"/>
        <w:rPr>
          <w:lang w:val="fr-FR"/>
        </w:rPr>
      </w:pPr>
      <w:r>
        <w:rPr>
          <w:lang w:val="fr-FR"/>
        </w:rPr>
        <w:tab/>
      </w:r>
      <w:r w:rsidRPr="00835FB9">
        <w:rPr>
          <w:lang w:val="fr-FR"/>
        </w:rPr>
        <w:t>3.</w:t>
      </w:r>
      <w:r w:rsidRPr="00835FB9">
        <w:rPr>
          <w:lang w:val="fr-FR"/>
        </w:rPr>
        <w:tab/>
        <w:t>Questions d’organisation et questions diverses</w:t>
      </w:r>
    </w:p>
    <w:p w:rsidR="00835FB9" w:rsidRPr="00835FB9" w:rsidRDefault="00835FB9" w:rsidP="00835FB9">
      <w:pPr>
        <w:pStyle w:val="SingleTxtG"/>
        <w:ind w:firstLine="567"/>
        <w:rPr>
          <w:lang w:val="fr-FR"/>
        </w:rPr>
      </w:pPr>
      <w:r w:rsidRPr="00835FB9">
        <w:rPr>
          <w:lang w:val="fr-FR"/>
        </w:rPr>
        <w:t>Au titre de ce point, le Comité souhaitera peut-être examiner son programme de travail pour la session, ses méthodes de travail, ainsi que toute autre question relative à la procédure qu’il doit suivre pour s’acquitter de ses fonctions en vertu de la Convention.</w:t>
      </w:r>
    </w:p>
    <w:p w:rsidR="00835FB9" w:rsidRPr="00835FB9" w:rsidRDefault="00835FB9" w:rsidP="00835FB9">
      <w:pPr>
        <w:pStyle w:val="H23G"/>
        <w:rPr>
          <w:lang w:val="fr-FR"/>
        </w:rPr>
      </w:pPr>
      <w:r>
        <w:rPr>
          <w:lang w:val="fr-FR"/>
        </w:rPr>
        <w:tab/>
      </w:r>
      <w:r w:rsidRPr="00835FB9">
        <w:rPr>
          <w:lang w:val="fr-FR"/>
        </w:rPr>
        <w:t>4.</w:t>
      </w:r>
      <w:r w:rsidRPr="00835FB9">
        <w:rPr>
          <w:lang w:val="fr-FR"/>
        </w:rPr>
        <w:tab/>
        <w:t>Présentation des rapports des États parties en application de l’article 19</w:t>
      </w:r>
      <w:r w:rsidR="00BD6EFD">
        <w:rPr>
          <w:lang w:val="fr-FR"/>
        </w:rPr>
        <w:br/>
      </w:r>
      <w:r w:rsidRPr="00835FB9">
        <w:rPr>
          <w:lang w:val="fr-FR"/>
        </w:rPr>
        <w:t>de la Convention</w:t>
      </w:r>
    </w:p>
    <w:p w:rsidR="00835FB9" w:rsidRPr="00835FB9" w:rsidRDefault="00835FB9" w:rsidP="00835FB9">
      <w:pPr>
        <w:pStyle w:val="H23G"/>
        <w:rPr>
          <w:lang w:val="fr-FR"/>
        </w:rPr>
      </w:pPr>
      <w:r>
        <w:rPr>
          <w:lang w:val="fr-FR"/>
        </w:rPr>
        <w:tab/>
      </w:r>
      <w:r w:rsidRPr="00835FB9">
        <w:rPr>
          <w:lang w:val="fr-FR"/>
        </w:rPr>
        <w:t>a)</w:t>
      </w:r>
      <w:r>
        <w:rPr>
          <w:lang w:val="fr-FR"/>
        </w:rPr>
        <w:tab/>
      </w:r>
      <w:r w:rsidRPr="00835FB9">
        <w:rPr>
          <w:lang w:val="fr-FR"/>
        </w:rPr>
        <w:t>États parties à la Convention</w:t>
      </w:r>
    </w:p>
    <w:p w:rsidR="00835FB9" w:rsidRPr="00835FB9" w:rsidRDefault="00835FB9" w:rsidP="00835FB9">
      <w:pPr>
        <w:pStyle w:val="SingleTxtG"/>
        <w:ind w:firstLine="567"/>
        <w:rPr>
          <w:lang w:val="fr-FR"/>
        </w:rPr>
      </w:pPr>
      <w:r w:rsidRPr="00835FB9">
        <w:rPr>
          <w:lang w:val="fr-FR"/>
        </w:rPr>
        <w:t>Au 1</w:t>
      </w:r>
      <w:r w:rsidRPr="00835FB9">
        <w:rPr>
          <w:vertAlign w:val="superscript"/>
          <w:lang w:val="fr-FR"/>
        </w:rPr>
        <w:t>er</w:t>
      </w:r>
      <w:r w:rsidRPr="00835FB9">
        <w:rPr>
          <w:lang w:val="fr-FR"/>
        </w:rPr>
        <w:t xml:space="preserve"> mars 2013, 153 États étaient parties à la Convention. Depuis l’établissement de l’ordre du jour de la précédente session du Comité (10 septembre 2012), la République démocratique populaire lao et Nauru sont devenues parties à la Convention</w:t>
      </w:r>
      <w:r w:rsidR="004F0887">
        <w:rPr>
          <w:lang w:val="fr-FR"/>
        </w:rPr>
        <w:t>.</w:t>
      </w:r>
    </w:p>
    <w:p w:rsidR="00835FB9" w:rsidRPr="00835FB9" w:rsidRDefault="00835FB9" w:rsidP="00835FB9">
      <w:pPr>
        <w:pStyle w:val="H23G"/>
        <w:rPr>
          <w:lang w:val="fr-FR"/>
        </w:rPr>
      </w:pPr>
      <w:r>
        <w:rPr>
          <w:lang w:val="fr-FR"/>
        </w:rPr>
        <w:tab/>
      </w:r>
      <w:r w:rsidRPr="00835FB9">
        <w:rPr>
          <w:lang w:val="fr-FR"/>
        </w:rPr>
        <w:t>b)</w:t>
      </w:r>
      <w:r w:rsidRPr="00835FB9">
        <w:rPr>
          <w:lang w:val="fr-FR"/>
        </w:rPr>
        <w:tab/>
        <w:t>Rapports reçus</w:t>
      </w:r>
    </w:p>
    <w:p w:rsidR="00FF1DBD" w:rsidRDefault="00835FB9" w:rsidP="00BD6EFD">
      <w:pPr>
        <w:pStyle w:val="SingleTxtG"/>
        <w:keepNext/>
        <w:ind w:firstLine="567"/>
        <w:rPr>
          <w:lang w:val="fr-FR"/>
        </w:rPr>
      </w:pPr>
      <w:r w:rsidRPr="00835FB9">
        <w:rPr>
          <w:lang w:val="fr-FR"/>
        </w:rPr>
        <w:t>Outre les rapports que le Comité doit examiner à sa cinquantième session, le Secrétaire général avait reçu, au 1</w:t>
      </w:r>
      <w:r w:rsidRPr="00835FB9">
        <w:rPr>
          <w:vertAlign w:val="superscript"/>
          <w:lang w:val="fr-FR"/>
        </w:rPr>
        <w:t>er</w:t>
      </w:r>
      <w:r w:rsidRPr="00835FB9">
        <w:rPr>
          <w:lang w:val="fr-FR"/>
        </w:rPr>
        <w:t xml:space="preserve"> mars 2013, les rapports des États parties suivants:</w:t>
      </w:r>
    </w:p>
    <w:tbl>
      <w:tblPr>
        <w:tblW w:w="7370" w:type="dxa"/>
        <w:tblInd w:w="1134" w:type="dxa"/>
        <w:tblBorders>
          <w:top w:val="single" w:sz="4" w:space="0" w:color="auto"/>
        </w:tblBorders>
        <w:tblCellMar>
          <w:left w:w="0" w:type="dxa"/>
        </w:tblCellMar>
        <w:tblLook w:val="0000"/>
      </w:tblPr>
      <w:tblGrid>
        <w:gridCol w:w="5102"/>
        <w:gridCol w:w="2268"/>
      </w:tblGrid>
      <w:tr w:rsidR="00BD6EFD" w:rsidRPr="0068390B" w:rsidTr="00FC6A8D">
        <w:trPr>
          <w:trHeight w:val="240"/>
          <w:tblHeader/>
        </w:trPr>
        <w:tc>
          <w:tcPr>
            <w:tcW w:w="5103" w:type="dxa"/>
            <w:tcBorders>
              <w:top w:val="single" w:sz="4" w:space="0" w:color="auto"/>
              <w:bottom w:val="single" w:sz="12" w:space="0" w:color="auto"/>
            </w:tcBorders>
            <w:shd w:val="clear" w:color="auto" w:fill="auto"/>
            <w:vAlign w:val="bottom"/>
          </w:tcPr>
          <w:p w:rsidR="00BD6EFD" w:rsidRPr="0068390B" w:rsidRDefault="00BD6EFD" w:rsidP="00BD6EFD">
            <w:pPr>
              <w:keepNext/>
              <w:suppressAutoHyphens w:val="0"/>
              <w:spacing w:before="80" w:after="80" w:line="200" w:lineRule="exact"/>
              <w:rPr>
                <w:i/>
                <w:sz w:val="16"/>
                <w:szCs w:val="16"/>
              </w:rPr>
            </w:pPr>
            <w:r w:rsidRPr="0068390B">
              <w:rPr>
                <w:i/>
                <w:sz w:val="16"/>
                <w:szCs w:val="16"/>
              </w:rPr>
              <w:t>Rapports initiaux</w:t>
            </w:r>
          </w:p>
        </w:tc>
        <w:tc>
          <w:tcPr>
            <w:tcW w:w="2268" w:type="dxa"/>
            <w:tcBorders>
              <w:top w:val="single" w:sz="4" w:space="0" w:color="auto"/>
              <w:bottom w:val="single" w:sz="12" w:space="0" w:color="auto"/>
            </w:tcBorders>
            <w:shd w:val="clear" w:color="auto" w:fill="auto"/>
            <w:vAlign w:val="bottom"/>
          </w:tcPr>
          <w:p w:rsidR="00BD6EFD" w:rsidRPr="0068390B" w:rsidRDefault="00BD6EFD" w:rsidP="00BD6EFD">
            <w:pPr>
              <w:keepNext/>
              <w:suppressAutoHyphens w:val="0"/>
              <w:spacing w:before="80" w:after="80" w:line="200" w:lineRule="exact"/>
              <w:rPr>
                <w:i/>
                <w:sz w:val="16"/>
                <w:szCs w:val="16"/>
              </w:rPr>
            </w:pPr>
            <w:r w:rsidRPr="0068390B">
              <w:rPr>
                <w:i/>
                <w:sz w:val="16"/>
                <w:szCs w:val="16"/>
              </w:rPr>
              <w:t>Cote</w:t>
            </w:r>
          </w:p>
        </w:tc>
      </w:tr>
      <w:tr w:rsidR="00BD6EFD" w:rsidRPr="00D074B1" w:rsidTr="00FC6A8D">
        <w:trPr>
          <w:trHeight w:val="240"/>
        </w:trPr>
        <w:tc>
          <w:tcPr>
            <w:tcW w:w="5103" w:type="dxa"/>
            <w:tcBorders>
              <w:top w:val="single" w:sz="12" w:space="0" w:color="auto"/>
            </w:tcBorders>
            <w:shd w:val="clear" w:color="auto" w:fill="auto"/>
          </w:tcPr>
          <w:p w:rsidR="00BD6EFD" w:rsidRPr="000E0C6A" w:rsidRDefault="00BD6EFD" w:rsidP="00FC6A8D">
            <w:pPr>
              <w:keepNext/>
              <w:suppressAutoHyphens w:val="0"/>
              <w:spacing w:before="40" w:after="120"/>
            </w:pPr>
            <w:r w:rsidRPr="000E0C6A">
              <w:t>Andorr</w:t>
            </w:r>
            <w:r>
              <w:t>e</w:t>
            </w:r>
          </w:p>
        </w:tc>
        <w:tc>
          <w:tcPr>
            <w:tcW w:w="2268" w:type="dxa"/>
            <w:tcBorders>
              <w:top w:val="single" w:sz="12" w:space="0" w:color="auto"/>
            </w:tcBorders>
            <w:shd w:val="clear" w:color="auto" w:fill="auto"/>
          </w:tcPr>
          <w:p w:rsidR="00BD6EFD" w:rsidRPr="000E0C6A" w:rsidRDefault="00BD6EFD" w:rsidP="00FC6A8D">
            <w:pPr>
              <w:keepNext/>
              <w:suppressAutoHyphens w:val="0"/>
              <w:spacing w:before="40" w:after="120"/>
            </w:pPr>
            <w:r w:rsidRPr="000E0C6A">
              <w:t>CAT/C/AND/1</w:t>
            </w:r>
          </w:p>
        </w:tc>
      </w:tr>
      <w:tr w:rsidR="00BD6EFD" w:rsidRPr="00D074B1" w:rsidTr="00FC6A8D">
        <w:trPr>
          <w:trHeight w:val="240"/>
        </w:trPr>
        <w:tc>
          <w:tcPr>
            <w:tcW w:w="5103" w:type="dxa"/>
            <w:shd w:val="clear" w:color="auto" w:fill="auto"/>
          </w:tcPr>
          <w:p w:rsidR="00BD6EFD" w:rsidRPr="000E0C6A" w:rsidRDefault="00BD6EFD" w:rsidP="00FC6A8D">
            <w:pPr>
              <w:suppressAutoHyphens w:val="0"/>
              <w:spacing w:before="40" w:after="120"/>
            </w:pPr>
            <w:r w:rsidRPr="000E0C6A">
              <w:t>Burkina Faso</w:t>
            </w:r>
          </w:p>
        </w:tc>
        <w:tc>
          <w:tcPr>
            <w:tcW w:w="2268" w:type="dxa"/>
            <w:shd w:val="clear" w:color="auto" w:fill="auto"/>
          </w:tcPr>
          <w:p w:rsidR="00BD6EFD" w:rsidRPr="000E0C6A" w:rsidRDefault="00BD6EFD" w:rsidP="00FC6A8D">
            <w:pPr>
              <w:suppressAutoHyphens w:val="0"/>
              <w:spacing w:before="40" w:after="120"/>
            </w:pPr>
            <w:r w:rsidRPr="000E0C6A">
              <w:t>CAT/C/BFA/1</w:t>
            </w:r>
          </w:p>
        </w:tc>
      </w:tr>
      <w:tr w:rsidR="00BD6EFD" w:rsidRPr="00D074B1" w:rsidTr="00FC6A8D">
        <w:trPr>
          <w:trHeight w:val="240"/>
        </w:trPr>
        <w:tc>
          <w:tcPr>
            <w:tcW w:w="5103" w:type="dxa"/>
            <w:shd w:val="clear" w:color="auto" w:fill="auto"/>
          </w:tcPr>
          <w:p w:rsidR="00BD6EFD" w:rsidRPr="000E0C6A" w:rsidRDefault="00BD6EFD" w:rsidP="00FC6A8D">
            <w:pPr>
              <w:suppressAutoHyphens w:val="0"/>
              <w:spacing w:before="40" w:after="120"/>
            </w:pPr>
            <w:r w:rsidRPr="000E0C6A">
              <w:t>Mozambique</w:t>
            </w:r>
          </w:p>
        </w:tc>
        <w:tc>
          <w:tcPr>
            <w:tcW w:w="2268" w:type="dxa"/>
            <w:shd w:val="clear" w:color="auto" w:fill="auto"/>
          </w:tcPr>
          <w:p w:rsidR="00BD6EFD" w:rsidRPr="000E0C6A" w:rsidRDefault="00BD6EFD" w:rsidP="00FC6A8D">
            <w:pPr>
              <w:suppressAutoHyphens w:val="0"/>
              <w:spacing w:before="40" w:after="120"/>
            </w:pPr>
            <w:r w:rsidRPr="000E0C6A">
              <w:t>CAT/C/MOZ/1</w:t>
            </w:r>
          </w:p>
        </w:tc>
      </w:tr>
      <w:tr w:rsidR="00BD6EFD" w:rsidRPr="00D074B1" w:rsidTr="00FC6A8D">
        <w:trPr>
          <w:trHeight w:val="240"/>
        </w:trPr>
        <w:tc>
          <w:tcPr>
            <w:tcW w:w="5103" w:type="dxa"/>
            <w:shd w:val="clear" w:color="auto" w:fill="auto"/>
          </w:tcPr>
          <w:p w:rsidR="00BD6EFD" w:rsidRPr="000E0C6A" w:rsidRDefault="00BD6EFD" w:rsidP="00FC6A8D">
            <w:pPr>
              <w:suppressAutoHyphens w:val="0"/>
              <w:spacing w:before="40" w:after="120"/>
            </w:pPr>
            <w:r>
              <w:t>Saint-Siège</w:t>
            </w:r>
          </w:p>
        </w:tc>
        <w:tc>
          <w:tcPr>
            <w:tcW w:w="2268" w:type="dxa"/>
            <w:shd w:val="clear" w:color="auto" w:fill="auto"/>
          </w:tcPr>
          <w:p w:rsidR="00BD6EFD" w:rsidRPr="000E0C6A" w:rsidRDefault="00BD6EFD" w:rsidP="00FC6A8D">
            <w:pPr>
              <w:suppressAutoHyphens w:val="0"/>
              <w:spacing w:before="40" w:after="120"/>
            </w:pPr>
            <w:r w:rsidRPr="000E0C6A">
              <w:t>CAT/C/VAT/1</w:t>
            </w:r>
          </w:p>
        </w:tc>
      </w:tr>
      <w:tr w:rsidR="00BD6EFD" w:rsidRPr="00D074B1" w:rsidTr="00FC6A8D">
        <w:trPr>
          <w:trHeight w:val="240"/>
        </w:trPr>
        <w:tc>
          <w:tcPr>
            <w:tcW w:w="5103" w:type="dxa"/>
            <w:shd w:val="clear" w:color="auto" w:fill="auto"/>
          </w:tcPr>
          <w:p w:rsidR="00BD6EFD" w:rsidRPr="000E0C6A" w:rsidRDefault="00BD6EFD" w:rsidP="00FC6A8D">
            <w:pPr>
              <w:suppressAutoHyphens w:val="0"/>
              <w:spacing w:before="40" w:after="120"/>
            </w:pPr>
            <w:r w:rsidRPr="000E0C6A">
              <w:t>Sierra Leone</w:t>
            </w:r>
          </w:p>
        </w:tc>
        <w:tc>
          <w:tcPr>
            <w:tcW w:w="2268" w:type="dxa"/>
            <w:shd w:val="clear" w:color="auto" w:fill="auto"/>
          </w:tcPr>
          <w:p w:rsidR="00BD6EFD" w:rsidRPr="000E0C6A" w:rsidRDefault="00BD6EFD" w:rsidP="00FC6A8D">
            <w:pPr>
              <w:suppressAutoHyphens w:val="0"/>
              <w:spacing w:before="40" w:after="120"/>
            </w:pPr>
            <w:r w:rsidRPr="000E0C6A">
              <w:t>CAT/C/SLE/1</w:t>
            </w:r>
          </w:p>
        </w:tc>
      </w:tr>
      <w:tr w:rsidR="00BD6EFD" w:rsidRPr="00D074B1" w:rsidTr="00FC6A8D">
        <w:trPr>
          <w:trHeight w:val="240"/>
        </w:trPr>
        <w:tc>
          <w:tcPr>
            <w:tcW w:w="5103" w:type="dxa"/>
            <w:tcBorders>
              <w:bottom w:val="single" w:sz="12" w:space="0" w:color="auto"/>
            </w:tcBorders>
            <w:shd w:val="clear" w:color="auto" w:fill="auto"/>
          </w:tcPr>
          <w:p w:rsidR="00BD6EFD" w:rsidRPr="000E0C6A" w:rsidRDefault="00BD6EFD" w:rsidP="00FC6A8D">
            <w:pPr>
              <w:suppressAutoHyphens w:val="0"/>
              <w:spacing w:before="40" w:after="120"/>
            </w:pPr>
            <w:r>
              <w:t>Thaï</w:t>
            </w:r>
            <w:r w:rsidRPr="000E0C6A">
              <w:t>land</w:t>
            </w:r>
            <w:r>
              <w:t>e</w:t>
            </w:r>
          </w:p>
        </w:tc>
        <w:tc>
          <w:tcPr>
            <w:tcW w:w="2268" w:type="dxa"/>
            <w:tcBorders>
              <w:bottom w:val="single" w:sz="12" w:space="0" w:color="auto"/>
            </w:tcBorders>
            <w:shd w:val="clear" w:color="auto" w:fill="auto"/>
          </w:tcPr>
          <w:p w:rsidR="00BD6EFD" w:rsidRPr="000E0C6A" w:rsidRDefault="00BD6EFD" w:rsidP="00FC6A8D">
            <w:pPr>
              <w:suppressAutoHyphens w:val="0"/>
              <w:spacing w:before="40" w:after="120"/>
            </w:pPr>
            <w:r w:rsidRPr="000E0C6A">
              <w:t>CAT/C/THA/1</w:t>
            </w:r>
          </w:p>
        </w:tc>
      </w:tr>
    </w:tbl>
    <w:p w:rsidR="00BD6EFD" w:rsidRDefault="00BD6EFD" w:rsidP="00835FB9">
      <w:pPr>
        <w:pStyle w:val="SingleTxtG"/>
        <w:ind w:firstLine="567"/>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103"/>
        <w:gridCol w:w="2268"/>
      </w:tblGrid>
      <w:tr w:rsidR="002A7CD1" w:rsidRPr="0068390B" w:rsidTr="00FC6A8D">
        <w:trPr>
          <w:tblHeader/>
        </w:trPr>
        <w:tc>
          <w:tcPr>
            <w:tcW w:w="5103" w:type="dxa"/>
            <w:tcBorders>
              <w:top w:val="single" w:sz="4" w:space="0" w:color="auto"/>
              <w:bottom w:val="single" w:sz="12" w:space="0" w:color="auto"/>
            </w:tcBorders>
            <w:shd w:val="clear" w:color="auto" w:fill="auto"/>
            <w:vAlign w:val="bottom"/>
          </w:tcPr>
          <w:p w:rsidR="002A7CD1" w:rsidRPr="0068390B" w:rsidRDefault="002A7CD1" w:rsidP="002A7CD1">
            <w:pPr>
              <w:suppressAutoHyphens w:val="0"/>
              <w:spacing w:before="80" w:after="80" w:line="200" w:lineRule="exact"/>
              <w:rPr>
                <w:i/>
                <w:sz w:val="16"/>
                <w:szCs w:val="16"/>
                <w:lang w:val="fr-FR"/>
              </w:rPr>
            </w:pPr>
            <w:r w:rsidRPr="0068390B">
              <w:rPr>
                <w:i/>
                <w:sz w:val="16"/>
                <w:szCs w:val="16"/>
                <w:lang w:val="fr-FR"/>
              </w:rPr>
              <w:t>Rapports périodiques</w:t>
            </w:r>
          </w:p>
        </w:tc>
        <w:tc>
          <w:tcPr>
            <w:tcW w:w="2268" w:type="dxa"/>
            <w:tcBorders>
              <w:top w:val="single" w:sz="4" w:space="0" w:color="auto"/>
              <w:bottom w:val="single" w:sz="12" w:space="0" w:color="auto"/>
            </w:tcBorders>
            <w:shd w:val="clear" w:color="auto" w:fill="auto"/>
            <w:vAlign w:val="bottom"/>
          </w:tcPr>
          <w:p w:rsidR="002A7CD1" w:rsidRPr="0068390B" w:rsidRDefault="002A7CD1" w:rsidP="002A7CD1">
            <w:pPr>
              <w:suppressAutoHyphens w:val="0"/>
              <w:spacing w:before="80" w:after="80" w:line="200" w:lineRule="exact"/>
              <w:rPr>
                <w:i/>
                <w:sz w:val="16"/>
                <w:szCs w:val="16"/>
                <w:lang w:val="fr-FR"/>
              </w:rPr>
            </w:pPr>
            <w:r w:rsidRPr="0068390B">
              <w:rPr>
                <w:i/>
                <w:sz w:val="16"/>
                <w:szCs w:val="16"/>
                <w:lang w:val="fr-FR"/>
              </w:rPr>
              <w:t>Cote</w:t>
            </w:r>
          </w:p>
        </w:tc>
      </w:tr>
      <w:tr w:rsidR="002A7CD1" w:rsidRPr="0039306F" w:rsidTr="00FC6A8D">
        <w:trPr>
          <w:trHeight w:hRule="exact" w:val="113"/>
          <w:tblHeader/>
        </w:trPr>
        <w:tc>
          <w:tcPr>
            <w:tcW w:w="5103" w:type="dxa"/>
            <w:tcBorders>
              <w:top w:val="single" w:sz="12" w:space="0" w:color="auto"/>
            </w:tcBorders>
            <w:shd w:val="clear" w:color="auto" w:fill="auto"/>
            <w:vAlign w:val="bottom"/>
          </w:tcPr>
          <w:p w:rsidR="002A7CD1" w:rsidRPr="0039306F" w:rsidRDefault="002A7CD1" w:rsidP="001C3A62">
            <w:pPr>
              <w:suppressAutoHyphens w:val="0"/>
              <w:spacing w:after="240" w:line="360" w:lineRule="auto"/>
              <w:rPr>
                <w:i/>
                <w:lang w:val="fr-FR"/>
              </w:rPr>
            </w:pPr>
          </w:p>
        </w:tc>
        <w:tc>
          <w:tcPr>
            <w:tcW w:w="2268" w:type="dxa"/>
            <w:tcBorders>
              <w:top w:val="single" w:sz="12" w:space="0" w:color="auto"/>
            </w:tcBorders>
            <w:shd w:val="clear" w:color="auto" w:fill="auto"/>
            <w:vAlign w:val="bottom"/>
          </w:tcPr>
          <w:p w:rsidR="002A7CD1" w:rsidRPr="0039306F" w:rsidRDefault="002A7CD1" w:rsidP="001C3A62">
            <w:pPr>
              <w:suppressAutoHyphens w:val="0"/>
              <w:spacing w:after="240" w:line="360" w:lineRule="auto"/>
              <w:rPr>
                <w:i/>
                <w:lang w:val="fr-FR"/>
              </w:rPr>
            </w:pP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Belgique*</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CAT/C/BEL/3</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Pr>
                <w:lang w:val="fr-FR"/>
              </w:rPr>
              <w:t>Burundi</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CAT/C/B</w:t>
            </w:r>
            <w:r>
              <w:rPr>
                <w:lang w:val="fr-FR"/>
              </w:rPr>
              <w:t>DI</w:t>
            </w:r>
            <w:r w:rsidRPr="0039306F">
              <w:rPr>
                <w:lang w:val="fr-FR"/>
              </w:rPr>
              <w:t>/2</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Pr>
                <w:lang w:val="fr-FR"/>
              </w:rPr>
              <w:t>Chypre</w:t>
            </w:r>
            <w:r w:rsidRPr="0039306F">
              <w:rPr>
                <w:lang w:val="fr-FR"/>
              </w:rPr>
              <w:t>*</w:t>
            </w:r>
          </w:p>
        </w:tc>
        <w:tc>
          <w:tcPr>
            <w:tcW w:w="2268" w:type="dxa"/>
            <w:shd w:val="clear" w:color="auto" w:fill="auto"/>
          </w:tcPr>
          <w:p w:rsidR="002A7CD1" w:rsidRPr="0039306F" w:rsidRDefault="002A7CD1" w:rsidP="00FC6A8D">
            <w:pPr>
              <w:suppressAutoHyphens w:val="0"/>
              <w:spacing w:before="40" w:after="120"/>
              <w:rPr>
                <w:lang w:val="fr-FR"/>
              </w:rPr>
            </w:pPr>
            <w:r>
              <w:rPr>
                <w:lang w:val="fr-FR"/>
              </w:rPr>
              <w:t>CAT/C/CYP/4</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Kirghizistan*</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CAT/C/KGZ/2</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Lettonie*</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CAT/C/LVA/3-5</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Pr>
                <w:lang w:val="fr-FR"/>
              </w:rPr>
              <w:t>Lituanie</w:t>
            </w:r>
            <w:r w:rsidRPr="0039306F">
              <w:rPr>
                <w:lang w:val="fr-FR"/>
              </w:rPr>
              <w:t>*</w:t>
            </w:r>
          </w:p>
        </w:tc>
        <w:tc>
          <w:tcPr>
            <w:tcW w:w="2268" w:type="dxa"/>
            <w:shd w:val="clear" w:color="auto" w:fill="auto"/>
          </w:tcPr>
          <w:p w:rsidR="002A7CD1" w:rsidRPr="0039306F" w:rsidRDefault="002A7CD1" w:rsidP="00FC6A8D">
            <w:pPr>
              <w:suppressAutoHyphens w:val="0"/>
              <w:spacing w:before="40" w:after="120"/>
              <w:rPr>
                <w:lang w:val="fr-FR"/>
              </w:rPr>
            </w:pPr>
            <w:r>
              <w:rPr>
                <w:lang w:val="fr-FR"/>
              </w:rPr>
              <w:t>CAT/C/LTU/3</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Pr>
                <w:lang w:val="fr-FR"/>
              </w:rPr>
              <w:t>Monténégro</w:t>
            </w:r>
            <w:r w:rsidRPr="0039306F">
              <w:rPr>
                <w:lang w:val="fr-FR"/>
              </w:rPr>
              <w:t>*</w:t>
            </w:r>
          </w:p>
        </w:tc>
        <w:tc>
          <w:tcPr>
            <w:tcW w:w="2268" w:type="dxa"/>
            <w:shd w:val="clear" w:color="auto" w:fill="auto"/>
          </w:tcPr>
          <w:p w:rsidR="002A7CD1" w:rsidRPr="0039306F" w:rsidRDefault="002A7CD1" w:rsidP="00FC6A8D">
            <w:pPr>
              <w:suppressAutoHyphens w:val="0"/>
              <w:spacing w:before="40" w:after="120"/>
              <w:rPr>
                <w:lang w:val="fr-FR"/>
              </w:rPr>
            </w:pPr>
            <w:r>
              <w:rPr>
                <w:lang w:val="fr-FR"/>
              </w:rPr>
              <w:t>CAT/C/MNE/2</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Ouzbékistan</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CAT/C/UZB/4</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Pologne*</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CAT/C/POL/5-6</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Portugal*</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CAT/C/PRT/5-6</w:t>
            </w:r>
          </w:p>
        </w:tc>
      </w:tr>
      <w:tr w:rsidR="002A7CD1" w:rsidRPr="0039306F" w:rsidTr="00FC6A8D">
        <w:tc>
          <w:tcPr>
            <w:tcW w:w="5103" w:type="dxa"/>
            <w:shd w:val="clear" w:color="auto" w:fill="auto"/>
          </w:tcPr>
          <w:p w:rsidR="002A7CD1" w:rsidRPr="0039306F" w:rsidRDefault="002A7CD1" w:rsidP="00FC6A8D">
            <w:pPr>
              <w:suppressAutoHyphens w:val="0"/>
              <w:spacing w:before="40" w:after="120"/>
              <w:rPr>
                <w:lang w:val="fr-FR"/>
              </w:rPr>
            </w:pPr>
            <w:r w:rsidRPr="0039306F">
              <w:rPr>
                <w:lang w:val="fr-FR"/>
              </w:rPr>
              <w:t>Tunisie**</w:t>
            </w:r>
          </w:p>
        </w:tc>
        <w:tc>
          <w:tcPr>
            <w:tcW w:w="2268" w:type="dxa"/>
            <w:shd w:val="clear" w:color="auto" w:fill="auto"/>
          </w:tcPr>
          <w:p w:rsidR="002A7CD1" w:rsidRPr="0039306F" w:rsidRDefault="002A7CD1" w:rsidP="00FC6A8D">
            <w:pPr>
              <w:suppressAutoHyphens w:val="0"/>
              <w:spacing w:before="40" w:after="120"/>
              <w:rPr>
                <w:lang w:val="fr-FR"/>
              </w:rPr>
            </w:pPr>
            <w:r w:rsidRPr="0039306F">
              <w:rPr>
                <w:lang w:val="fr-FR"/>
              </w:rPr>
              <w:t>CAT/C/TUN/3</w:t>
            </w:r>
          </w:p>
        </w:tc>
      </w:tr>
      <w:tr w:rsidR="002A7CD1" w:rsidRPr="0039306F" w:rsidTr="004F0887">
        <w:tc>
          <w:tcPr>
            <w:tcW w:w="5103" w:type="dxa"/>
            <w:shd w:val="clear" w:color="auto" w:fill="auto"/>
          </w:tcPr>
          <w:p w:rsidR="002A7CD1" w:rsidRPr="0039306F" w:rsidRDefault="002A7CD1" w:rsidP="00FC6A8D">
            <w:pPr>
              <w:suppressAutoHyphens w:val="0"/>
              <w:spacing w:before="40" w:after="120"/>
              <w:rPr>
                <w:lang w:val="fr-FR"/>
              </w:rPr>
            </w:pPr>
            <w:r>
              <w:rPr>
                <w:lang w:val="fr-FR"/>
              </w:rPr>
              <w:t>Uruguay</w:t>
            </w:r>
            <w:r w:rsidRPr="0039306F">
              <w:rPr>
                <w:lang w:val="fr-FR"/>
              </w:rPr>
              <w:t>*</w:t>
            </w:r>
          </w:p>
        </w:tc>
        <w:tc>
          <w:tcPr>
            <w:tcW w:w="2268" w:type="dxa"/>
            <w:shd w:val="clear" w:color="auto" w:fill="auto"/>
          </w:tcPr>
          <w:p w:rsidR="002A7CD1" w:rsidRPr="0039306F" w:rsidRDefault="002A7CD1" w:rsidP="00FC6A8D">
            <w:pPr>
              <w:suppressAutoHyphens w:val="0"/>
              <w:spacing w:before="40" w:after="120"/>
              <w:rPr>
                <w:lang w:val="fr-FR"/>
              </w:rPr>
            </w:pPr>
            <w:r>
              <w:rPr>
                <w:lang w:val="fr-FR"/>
              </w:rPr>
              <w:t>CAT/C/URY/3</w:t>
            </w:r>
          </w:p>
        </w:tc>
      </w:tr>
      <w:tr w:rsidR="002A7CD1" w:rsidRPr="0039306F" w:rsidTr="004F0887">
        <w:tc>
          <w:tcPr>
            <w:tcW w:w="5103" w:type="dxa"/>
            <w:tcBorders>
              <w:bottom w:val="single" w:sz="12" w:space="0" w:color="auto"/>
            </w:tcBorders>
            <w:shd w:val="clear" w:color="auto" w:fill="auto"/>
          </w:tcPr>
          <w:p w:rsidR="002A7CD1" w:rsidRPr="0039306F" w:rsidRDefault="002A7CD1" w:rsidP="00FC6A8D">
            <w:pPr>
              <w:suppressAutoHyphens w:val="0"/>
              <w:spacing w:before="40" w:after="120"/>
              <w:rPr>
                <w:lang w:val="fr-FR"/>
              </w:rPr>
            </w:pPr>
            <w:r w:rsidRPr="0039306F">
              <w:rPr>
                <w:lang w:val="fr-FR"/>
              </w:rPr>
              <w:t>Venezuela (République bolivarienne du)</w:t>
            </w:r>
          </w:p>
        </w:tc>
        <w:tc>
          <w:tcPr>
            <w:tcW w:w="2268" w:type="dxa"/>
            <w:tcBorders>
              <w:bottom w:val="single" w:sz="12" w:space="0" w:color="auto"/>
            </w:tcBorders>
            <w:shd w:val="clear" w:color="auto" w:fill="auto"/>
          </w:tcPr>
          <w:p w:rsidR="002A7CD1" w:rsidRPr="0039306F" w:rsidRDefault="002A7CD1" w:rsidP="00FC6A8D">
            <w:pPr>
              <w:suppressAutoHyphens w:val="0"/>
              <w:spacing w:before="40" w:after="120"/>
              <w:rPr>
                <w:lang w:val="fr-FR"/>
              </w:rPr>
            </w:pPr>
            <w:r w:rsidRPr="0039306F">
              <w:rPr>
                <w:lang w:val="fr-FR"/>
              </w:rPr>
              <w:t>CAT/C/VEN/3-4</w:t>
            </w:r>
          </w:p>
        </w:tc>
      </w:tr>
    </w:tbl>
    <w:p w:rsidR="00FC6A8D" w:rsidRPr="00FC6A8D" w:rsidRDefault="007A5671" w:rsidP="004F0887">
      <w:pPr>
        <w:pStyle w:val="SingleTxtG"/>
        <w:spacing w:before="120" w:after="0"/>
        <w:ind w:firstLine="170"/>
        <w:rPr>
          <w:sz w:val="18"/>
          <w:szCs w:val="18"/>
          <w:lang w:val="fr-FR"/>
        </w:rPr>
      </w:pPr>
      <w:r>
        <w:rPr>
          <w:sz w:val="18"/>
          <w:szCs w:val="18"/>
          <w:lang w:val="fr-FR"/>
        </w:rPr>
        <w:t xml:space="preserve">*  </w:t>
      </w:r>
      <w:r w:rsidR="00FC6A8D" w:rsidRPr="00FC6A8D">
        <w:rPr>
          <w:sz w:val="18"/>
          <w:szCs w:val="18"/>
          <w:lang w:val="fr-FR"/>
        </w:rPr>
        <w:t>Rapports soumis selon la procédure facultative.</w:t>
      </w:r>
    </w:p>
    <w:p w:rsidR="00FC6A8D" w:rsidRPr="00FC6A8D" w:rsidRDefault="00FC6A8D" w:rsidP="007A5671">
      <w:pPr>
        <w:pStyle w:val="SingleTxtG"/>
        <w:tabs>
          <w:tab w:val="right" w:pos="1247"/>
        </w:tabs>
        <w:ind w:firstLine="170"/>
        <w:rPr>
          <w:sz w:val="18"/>
          <w:szCs w:val="18"/>
          <w:lang w:val="fr-FR"/>
        </w:rPr>
      </w:pPr>
      <w:r>
        <w:rPr>
          <w:sz w:val="18"/>
          <w:szCs w:val="18"/>
          <w:lang w:val="fr-FR"/>
        </w:rPr>
        <w:t>**</w:t>
      </w:r>
      <w:r w:rsidR="007A5671">
        <w:rPr>
          <w:sz w:val="18"/>
          <w:szCs w:val="18"/>
          <w:lang w:val="fr-FR"/>
        </w:rPr>
        <w:t xml:space="preserve">  </w:t>
      </w:r>
      <w:r w:rsidRPr="00FC6A8D">
        <w:rPr>
          <w:sz w:val="18"/>
          <w:szCs w:val="18"/>
          <w:lang w:val="fr-FR"/>
        </w:rPr>
        <w:t>L’État partie soumettra un rapport supplémentaire comportant des données actualisées.</w:t>
      </w:r>
    </w:p>
    <w:p w:rsidR="00FC6A8D" w:rsidRPr="0039306F" w:rsidRDefault="00FC6A8D" w:rsidP="00FC6A8D">
      <w:pPr>
        <w:pStyle w:val="H23G"/>
        <w:rPr>
          <w:lang w:val="fr-FR"/>
        </w:rPr>
      </w:pPr>
      <w:r>
        <w:rPr>
          <w:lang w:val="fr-FR"/>
        </w:rPr>
        <w:tab/>
        <w:t>c</w:t>
      </w:r>
      <w:r w:rsidRPr="0039306F">
        <w:rPr>
          <w:lang w:val="fr-FR"/>
        </w:rPr>
        <w:t>)</w:t>
      </w:r>
      <w:r w:rsidRPr="0039306F">
        <w:rPr>
          <w:lang w:val="fr-FR"/>
        </w:rPr>
        <w:tab/>
        <w:t xml:space="preserve">Rapports </w:t>
      </w:r>
      <w:r>
        <w:rPr>
          <w:lang w:val="fr-FR"/>
        </w:rPr>
        <w:t>initiaux</w:t>
      </w:r>
    </w:p>
    <w:p w:rsidR="00FC6A8D" w:rsidRDefault="00FC6A8D" w:rsidP="00FC6A8D">
      <w:pPr>
        <w:pStyle w:val="SingleTxtG"/>
        <w:keepNext/>
        <w:keepLines/>
        <w:ind w:firstLine="567"/>
        <w:rPr>
          <w:lang w:val="fr-FR"/>
        </w:rPr>
      </w:pPr>
      <w:r w:rsidRPr="0039306F">
        <w:rPr>
          <w:lang w:val="fr-FR"/>
        </w:rPr>
        <w:t>Au 1</w:t>
      </w:r>
      <w:r w:rsidRPr="00653BB6">
        <w:rPr>
          <w:vertAlign w:val="superscript"/>
          <w:lang w:val="fr-FR"/>
        </w:rPr>
        <w:t>er</w:t>
      </w:r>
      <w:r>
        <w:rPr>
          <w:lang w:val="fr-FR"/>
        </w:rPr>
        <w:t xml:space="preserve"> mars </w:t>
      </w:r>
      <w:r w:rsidRPr="0039306F">
        <w:rPr>
          <w:lang w:val="fr-FR"/>
        </w:rPr>
        <w:t>201</w:t>
      </w:r>
      <w:r>
        <w:rPr>
          <w:lang w:val="fr-FR"/>
        </w:rPr>
        <w:t>3</w:t>
      </w:r>
      <w:r w:rsidRPr="0039306F">
        <w:rPr>
          <w:lang w:val="fr-FR"/>
        </w:rPr>
        <w:t xml:space="preserve">, la situation en ce qui concerne les rapports </w:t>
      </w:r>
      <w:r>
        <w:rPr>
          <w:lang w:val="fr-FR"/>
        </w:rPr>
        <w:t>initiaux</w:t>
      </w:r>
      <w:r w:rsidRPr="0039306F">
        <w:rPr>
          <w:lang w:val="fr-FR"/>
        </w:rPr>
        <w:t xml:space="preserve"> était la suivante:</w:t>
      </w:r>
    </w:p>
    <w:tbl>
      <w:tblPr>
        <w:tblStyle w:val="TableGrid"/>
        <w:tblW w:w="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02"/>
        <w:gridCol w:w="2552"/>
        <w:gridCol w:w="2552"/>
      </w:tblGrid>
      <w:tr w:rsidR="00FC6A8D" w:rsidRPr="0068390B" w:rsidTr="00E55181">
        <w:trPr>
          <w:tblHeader/>
        </w:trPr>
        <w:tc>
          <w:tcPr>
            <w:tcW w:w="2835" w:type="dxa"/>
            <w:tcBorders>
              <w:top w:val="single" w:sz="4" w:space="0" w:color="auto"/>
              <w:bottom w:val="single" w:sz="12" w:space="0" w:color="auto"/>
            </w:tcBorders>
            <w:shd w:val="clear" w:color="auto" w:fill="auto"/>
            <w:vAlign w:val="bottom"/>
          </w:tcPr>
          <w:p w:rsidR="00FC6A8D" w:rsidRPr="0068390B" w:rsidRDefault="00FC6A8D" w:rsidP="00FC6A8D">
            <w:pPr>
              <w:keepNext/>
              <w:keepLines/>
              <w:suppressAutoHyphens w:val="0"/>
              <w:spacing w:before="80" w:after="80" w:line="200" w:lineRule="exact"/>
              <w:rPr>
                <w:i/>
                <w:sz w:val="16"/>
                <w:szCs w:val="16"/>
                <w:lang w:val="fr-FR"/>
              </w:rPr>
            </w:pPr>
            <w:r w:rsidRPr="0068390B">
              <w:rPr>
                <w:i/>
                <w:sz w:val="16"/>
                <w:szCs w:val="16"/>
                <w:lang w:val="fr-FR"/>
              </w:rPr>
              <w:t>État partie (depuis)</w:t>
            </w:r>
          </w:p>
        </w:tc>
        <w:tc>
          <w:tcPr>
            <w:tcW w:w="2552" w:type="dxa"/>
            <w:tcBorders>
              <w:top w:val="single" w:sz="4" w:space="0" w:color="auto"/>
              <w:bottom w:val="single" w:sz="12" w:space="0" w:color="auto"/>
            </w:tcBorders>
            <w:shd w:val="clear" w:color="auto" w:fill="auto"/>
            <w:vAlign w:val="bottom"/>
          </w:tcPr>
          <w:p w:rsidR="00FC6A8D" w:rsidRPr="0068390B" w:rsidRDefault="00FC6A8D" w:rsidP="00FC6A8D">
            <w:pPr>
              <w:keepNext/>
              <w:keepLines/>
              <w:suppressAutoHyphens w:val="0"/>
              <w:spacing w:before="80" w:after="80" w:line="200" w:lineRule="exact"/>
              <w:rPr>
                <w:i/>
                <w:sz w:val="16"/>
                <w:szCs w:val="16"/>
                <w:lang w:val="fr-FR"/>
              </w:rPr>
            </w:pPr>
            <w:r w:rsidRPr="0068390B">
              <w:rPr>
                <w:i/>
                <w:sz w:val="16"/>
                <w:szCs w:val="16"/>
                <w:lang w:val="fr-FR"/>
              </w:rPr>
              <w:t xml:space="preserve">Rapport attendu depuis le </w:t>
            </w:r>
          </w:p>
        </w:tc>
        <w:tc>
          <w:tcPr>
            <w:tcW w:w="2552" w:type="dxa"/>
            <w:tcBorders>
              <w:top w:val="single" w:sz="4" w:space="0" w:color="auto"/>
              <w:bottom w:val="single" w:sz="12" w:space="0" w:color="auto"/>
            </w:tcBorders>
            <w:shd w:val="clear" w:color="auto" w:fill="auto"/>
            <w:vAlign w:val="bottom"/>
          </w:tcPr>
          <w:p w:rsidR="00FC6A8D" w:rsidRPr="0068390B" w:rsidRDefault="00FC6A8D" w:rsidP="00FC6A8D">
            <w:pPr>
              <w:keepNext/>
              <w:keepLines/>
              <w:suppressAutoHyphens w:val="0"/>
              <w:spacing w:before="80" w:after="80" w:line="200" w:lineRule="exact"/>
              <w:rPr>
                <w:i/>
                <w:sz w:val="16"/>
                <w:szCs w:val="16"/>
                <w:lang w:val="fr-FR"/>
              </w:rPr>
            </w:pPr>
            <w:r w:rsidRPr="0068390B">
              <w:rPr>
                <w:i/>
                <w:sz w:val="16"/>
                <w:szCs w:val="16"/>
                <w:lang w:val="fr-FR"/>
              </w:rPr>
              <w:t xml:space="preserve">Rapport attendu le/reçu le </w:t>
            </w:r>
          </w:p>
        </w:tc>
      </w:tr>
      <w:tr w:rsidR="00FC6A8D" w:rsidRPr="0039306F" w:rsidTr="00E55181">
        <w:trPr>
          <w:trHeight w:hRule="exact" w:val="113"/>
          <w:tblHeader/>
        </w:trPr>
        <w:tc>
          <w:tcPr>
            <w:tcW w:w="2835" w:type="dxa"/>
            <w:tcBorders>
              <w:top w:val="single" w:sz="12" w:space="0" w:color="auto"/>
            </w:tcBorders>
            <w:vAlign w:val="center"/>
          </w:tcPr>
          <w:p w:rsidR="00FC6A8D" w:rsidRPr="0039306F" w:rsidRDefault="00FC6A8D" w:rsidP="00FC6A8D">
            <w:pPr>
              <w:keepNext/>
              <w:keepLines/>
              <w:suppressAutoHyphens w:val="0"/>
              <w:spacing w:after="240" w:line="360" w:lineRule="auto"/>
              <w:rPr>
                <w:b/>
                <w:lang w:val="fr-FR"/>
              </w:rPr>
            </w:pPr>
          </w:p>
        </w:tc>
        <w:tc>
          <w:tcPr>
            <w:tcW w:w="2552" w:type="dxa"/>
            <w:gridSpan w:val="2"/>
            <w:tcBorders>
              <w:top w:val="single" w:sz="12" w:space="0" w:color="auto"/>
            </w:tcBorders>
            <w:vAlign w:val="center"/>
          </w:tcPr>
          <w:p w:rsidR="00FC6A8D" w:rsidRPr="0039306F" w:rsidRDefault="00FC6A8D" w:rsidP="00FC6A8D">
            <w:pPr>
              <w:keepNext/>
              <w:keepLines/>
              <w:suppressAutoHyphens w:val="0"/>
              <w:spacing w:after="240" w:line="360" w:lineRule="auto"/>
              <w:rPr>
                <w:lang w:val="fr-FR"/>
              </w:rPr>
            </w:pPr>
          </w:p>
        </w:tc>
      </w:tr>
      <w:tr w:rsidR="00FC6A8D" w:rsidRPr="0039306F" w:rsidTr="00E55181">
        <w:tc>
          <w:tcPr>
            <w:tcW w:w="2835" w:type="dxa"/>
          </w:tcPr>
          <w:p w:rsidR="00FC6A8D" w:rsidRPr="0039306F" w:rsidRDefault="00FC6A8D" w:rsidP="00FC6A8D">
            <w:pPr>
              <w:keepNext/>
              <w:keepLines/>
              <w:suppressAutoHyphens w:val="0"/>
              <w:spacing w:before="40" w:after="120" w:line="220" w:lineRule="exact"/>
              <w:rPr>
                <w:lang w:val="fr-FR"/>
              </w:rPr>
            </w:pPr>
            <w:r w:rsidRPr="0039306F">
              <w:rPr>
                <w:lang w:val="fr-FR"/>
              </w:rPr>
              <w:t>Andorre</w:t>
            </w:r>
            <w:r>
              <w:rPr>
                <w:lang w:val="fr-FR"/>
              </w:rPr>
              <w:t xml:space="preserve"> (2006) </w:t>
            </w:r>
          </w:p>
        </w:tc>
        <w:tc>
          <w:tcPr>
            <w:tcW w:w="2552" w:type="dxa"/>
          </w:tcPr>
          <w:p w:rsidR="00FC6A8D" w:rsidRPr="0039306F" w:rsidRDefault="00FC6A8D" w:rsidP="00FC6A8D">
            <w:pPr>
              <w:keepNext/>
              <w:keepLines/>
              <w:suppressAutoHyphens w:val="0"/>
              <w:spacing w:before="40" w:after="120" w:line="220" w:lineRule="exact"/>
              <w:rPr>
                <w:lang w:val="fr-FR"/>
              </w:rPr>
            </w:pPr>
            <w:r>
              <w:rPr>
                <w:lang w:val="fr-FR"/>
              </w:rPr>
              <w:t>---</w:t>
            </w:r>
          </w:p>
        </w:tc>
        <w:tc>
          <w:tcPr>
            <w:tcW w:w="2552" w:type="dxa"/>
          </w:tcPr>
          <w:p w:rsidR="00FC6A8D" w:rsidRPr="0039306F" w:rsidRDefault="00FC6A8D" w:rsidP="00FC6A8D">
            <w:pPr>
              <w:keepNext/>
              <w:keepLines/>
              <w:suppressAutoHyphens w:val="0"/>
              <w:spacing w:before="40" w:after="120" w:line="220" w:lineRule="exact"/>
              <w:rPr>
                <w:lang w:val="fr-FR"/>
              </w:rPr>
            </w:pPr>
            <w:r>
              <w:rPr>
                <w:lang w:val="fr-FR"/>
              </w:rPr>
              <w:t>Reçu le 14 novembre 2012</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Antigua-et-Barbuda</w:t>
            </w:r>
            <w:r>
              <w:rPr>
                <w:lang w:val="fr-FR"/>
              </w:rPr>
              <w:t xml:space="preserve"> (1993)</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17 août 1994</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Bangladesh</w:t>
            </w:r>
            <w:r>
              <w:rPr>
                <w:lang w:val="fr-FR"/>
              </w:rPr>
              <w:t xml:space="preserve"> (1998)</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4 novembre 1999</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Botswana</w:t>
            </w:r>
            <w:r>
              <w:rPr>
                <w:lang w:val="fr-FR"/>
              </w:rPr>
              <w:t xml:space="preserve"> (2000)</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7 octobre 2001</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Burkina Faso</w:t>
            </w:r>
            <w:r>
              <w:rPr>
                <w:lang w:val="fr-FR"/>
              </w:rPr>
              <w:t xml:space="preserve"> (1999)</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c>
          <w:tcPr>
            <w:tcW w:w="2552" w:type="dxa"/>
          </w:tcPr>
          <w:p w:rsidR="00FC6A8D" w:rsidRPr="0039306F" w:rsidRDefault="00FC6A8D" w:rsidP="00FC6A8D">
            <w:pPr>
              <w:suppressAutoHyphens w:val="0"/>
              <w:spacing w:before="40" w:after="120" w:line="220" w:lineRule="exact"/>
              <w:rPr>
                <w:lang w:val="fr-FR"/>
              </w:rPr>
            </w:pPr>
            <w:r>
              <w:rPr>
                <w:lang w:val="fr-FR"/>
              </w:rPr>
              <w:t>Reçu le 8 novembre 2012</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Cap-Vert</w:t>
            </w:r>
            <w:r>
              <w:rPr>
                <w:lang w:val="fr-FR"/>
              </w:rPr>
              <w:t xml:space="preserve"> (1992)</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3 juillet 1993</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Congo</w:t>
            </w:r>
            <w:r>
              <w:rPr>
                <w:lang w:val="fr-FR"/>
              </w:rPr>
              <w:t xml:space="preserve"> (2003) </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30 août 2004</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Côte d’Ivoire</w:t>
            </w:r>
            <w:r>
              <w:rPr>
                <w:lang w:val="fr-FR"/>
              </w:rPr>
              <w:t xml:space="preserve"> (1995)</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16 janvier 1997</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Pr>
                <w:lang w:val="fr-FR"/>
              </w:rPr>
              <w:t>Émirats arabes unis (2012)</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c>
          <w:tcPr>
            <w:tcW w:w="2552" w:type="dxa"/>
          </w:tcPr>
          <w:p w:rsidR="00FC6A8D" w:rsidRDefault="00FC6A8D" w:rsidP="00FC6A8D">
            <w:pPr>
              <w:suppressAutoHyphens w:val="0"/>
              <w:spacing w:before="40" w:after="120" w:line="220" w:lineRule="exact"/>
              <w:rPr>
                <w:lang w:val="fr-FR"/>
              </w:rPr>
            </w:pPr>
            <w:r>
              <w:rPr>
                <w:lang w:val="fr-FR"/>
              </w:rPr>
              <w:t>19 août 2013</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Guinée</w:t>
            </w:r>
            <w:r>
              <w:rPr>
                <w:lang w:val="fr-FR"/>
              </w:rPr>
              <w:t xml:space="preserve"> (1989)</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8 novembre 1990</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Guinée équatoriale</w:t>
            </w:r>
            <w:r>
              <w:rPr>
                <w:lang w:val="fr-FR"/>
              </w:rPr>
              <w:t xml:space="preserve"> (2002)</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6 novembre 2003</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Pr>
                <w:lang w:val="fr-FR"/>
              </w:rPr>
              <w:t>Iraq (2011)</w:t>
            </w:r>
          </w:p>
        </w:tc>
        <w:tc>
          <w:tcPr>
            <w:tcW w:w="2552" w:type="dxa"/>
          </w:tcPr>
          <w:p w:rsidR="00FC6A8D" w:rsidRPr="0039306F" w:rsidRDefault="00FC6A8D" w:rsidP="00FC6A8D">
            <w:pPr>
              <w:suppressAutoHyphens w:val="0"/>
              <w:spacing w:before="40" w:after="120" w:line="220" w:lineRule="exact"/>
              <w:rPr>
                <w:lang w:val="fr-FR"/>
              </w:rPr>
            </w:pPr>
            <w:r>
              <w:rPr>
                <w:lang w:val="fr-FR"/>
              </w:rPr>
              <w:t>6 août 2012</w:t>
            </w:r>
          </w:p>
        </w:tc>
        <w:tc>
          <w:tcPr>
            <w:tcW w:w="2552" w:type="dxa"/>
          </w:tcPr>
          <w:p w:rsidR="00FC6A8D"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Lesotho</w:t>
            </w:r>
            <w:r>
              <w:rPr>
                <w:lang w:val="fr-FR"/>
              </w:rPr>
              <w:t xml:space="preserve"> (2001)</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11 décembre 2002</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Liban</w:t>
            </w:r>
            <w:r>
              <w:rPr>
                <w:lang w:val="fr-FR"/>
              </w:rPr>
              <w:t xml:space="preserve"> (2000)</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3 novembre 2001</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Libéria</w:t>
            </w:r>
            <w:r>
              <w:rPr>
                <w:lang w:val="fr-FR"/>
              </w:rPr>
              <w:t xml:space="preserve"> (2004)</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22 octobre 2005</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Malawi</w:t>
            </w:r>
            <w:r>
              <w:rPr>
                <w:lang w:val="fr-FR"/>
              </w:rPr>
              <w:t xml:space="preserve"> (1996) </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10 juillet 1997</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 xml:space="preserve">Maldives </w:t>
            </w:r>
            <w:r>
              <w:rPr>
                <w:lang w:val="fr-FR"/>
              </w:rPr>
              <w:t>(2004)</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 xml:space="preserve">20 mai 2005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Mali</w:t>
            </w:r>
            <w:r>
              <w:rPr>
                <w:lang w:val="fr-FR"/>
              </w:rPr>
              <w:t xml:space="preserve"> (1999)</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27 mars 2000</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Pr>
                <w:lang w:val="fr-FR"/>
              </w:rPr>
              <w:t>Mauritanie (2004)</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c>
          <w:tcPr>
            <w:tcW w:w="2552" w:type="dxa"/>
          </w:tcPr>
          <w:p w:rsidR="00FC6A8D" w:rsidRPr="0039306F" w:rsidRDefault="00FC6A8D" w:rsidP="00FC6A8D">
            <w:pPr>
              <w:suppressAutoHyphens w:val="0"/>
              <w:spacing w:before="40" w:after="120" w:line="220" w:lineRule="exact"/>
              <w:rPr>
                <w:lang w:val="fr-FR"/>
              </w:rPr>
            </w:pPr>
            <w:r>
              <w:rPr>
                <w:lang w:val="fr-FR"/>
              </w:rPr>
              <w:t>Reçu le 5 janvier 2012</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Mozambique</w:t>
            </w:r>
            <w:r>
              <w:rPr>
                <w:lang w:val="fr-FR"/>
              </w:rPr>
              <w:t xml:space="preserve"> (1999)</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c>
          <w:tcPr>
            <w:tcW w:w="2552" w:type="dxa"/>
          </w:tcPr>
          <w:p w:rsidR="00FC6A8D" w:rsidRPr="0039306F" w:rsidRDefault="00FC6A8D" w:rsidP="00FC6A8D">
            <w:pPr>
              <w:suppressAutoHyphens w:val="0"/>
              <w:spacing w:before="40" w:after="120" w:line="220" w:lineRule="exact"/>
              <w:rPr>
                <w:lang w:val="fr-FR"/>
              </w:rPr>
            </w:pPr>
            <w:r>
              <w:rPr>
                <w:lang w:val="fr-FR"/>
              </w:rPr>
              <w:t>Reçu le 18 octobre 2012</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Pr>
                <w:lang w:val="fr-FR"/>
              </w:rPr>
              <w:t>Nauru (2012)</w:t>
            </w:r>
          </w:p>
        </w:tc>
        <w:tc>
          <w:tcPr>
            <w:tcW w:w="2552" w:type="dxa"/>
          </w:tcPr>
          <w:p w:rsidR="00FC6A8D" w:rsidRDefault="00FC6A8D" w:rsidP="00FC6A8D">
            <w:pPr>
              <w:suppressAutoHyphens w:val="0"/>
              <w:spacing w:before="40" w:after="120" w:line="220" w:lineRule="exact"/>
              <w:rPr>
                <w:lang w:val="fr-FR"/>
              </w:rPr>
            </w:pPr>
            <w:r>
              <w:rPr>
                <w:lang w:val="fr-FR"/>
              </w:rPr>
              <w:t>---</w:t>
            </w:r>
          </w:p>
        </w:tc>
        <w:tc>
          <w:tcPr>
            <w:tcW w:w="2552" w:type="dxa"/>
          </w:tcPr>
          <w:p w:rsidR="00FC6A8D" w:rsidRDefault="00FC6A8D" w:rsidP="00FC6A8D">
            <w:pPr>
              <w:suppressAutoHyphens w:val="0"/>
              <w:spacing w:before="40" w:after="120" w:line="220" w:lineRule="exact"/>
              <w:rPr>
                <w:lang w:val="fr-FR"/>
              </w:rPr>
            </w:pPr>
            <w:r>
              <w:rPr>
                <w:lang w:val="fr-FR"/>
              </w:rPr>
              <w:t>26 octobre 2013</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Niger</w:t>
            </w:r>
            <w:r>
              <w:rPr>
                <w:lang w:val="fr-FR"/>
              </w:rPr>
              <w:t xml:space="preserve"> (1998)</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3 novembre 1999</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Nigéria</w:t>
            </w:r>
            <w:r>
              <w:rPr>
                <w:lang w:val="fr-FR"/>
              </w:rPr>
              <w:t xml:space="preserve"> (2001)</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28 juin 2002</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Pakistan</w:t>
            </w:r>
            <w:r>
              <w:rPr>
                <w:lang w:val="fr-FR"/>
              </w:rPr>
              <w:t xml:space="preserve"> (2010)</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23 juillet 2011</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Pr>
                <w:lang w:val="fr-FR"/>
              </w:rPr>
              <w:t>République démocratique populaire lao (2012)</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c>
          <w:tcPr>
            <w:tcW w:w="2552" w:type="dxa"/>
          </w:tcPr>
          <w:p w:rsidR="00FC6A8D" w:rsidRDefault="00FC6A8D" w:rsidP="00FC6A8D">
            <w:pPr>
              <w:suppressAutoHyphens w:val="0"/>
              <w:spacing w:before="40" w:after="120" w:line="220" w:lineRule="exact"/>
              <w:rPr>
                <w:lang w:val="fr-FR"/>
              </w:rPr>
            </w:pPr>
            <w:r>
              <w:rPr>
                <w:lang w:val="fr-FR"/>
              </w:rPr>
              <w:t>26 octobre 2013</w:t>
            </w:r>
          </w:p>
        </w:tc>
      </w:tr>
      <w:tr w:rsidR="00FC6A8D" w:rsidRPr="0039306F" w:rsidTr="00E55181">
        <w:tc>
          <w:tcPr>
            <w:tcW w:w="2835" w:type="dxa"/>
          </w:tcPr>
          <w:p w:rsidR="00FC6A8D" w:rsidRDefault="00FC6A8D" w:rsidP="00FC6A8D">
            <w:pPr>
              <w:suppressAutoHyphens w:val="0"/>
              <w:spacing w:before="40" w:after="120" w:line="220" w:lineRule="exact"/>
              <w:rPr>
                <w:lang w:val="fr-FR"/>
              </w:rPr>
            </w:pPr>
            <w:r>
              <w:rPr>
                <w:lang w:val="fr-FR"/>
              </w:rPr>
              <w:t>République dominicaine (2012)</w:t>
            </w:r>
          </w:p>
        </w:tc>
        <w:tc>
          <w:tcPr>
            <w:tcW w:w="2552" w:type="dxa"/>
          </w:tcPr>
          <w:p w:rsidR="00FC6A8D" w:rsidRDefault="00FC6A8D" w:rsidP="00FC6A8D">
            <w:pPr>
              <w:suppressAutoHyphens w:val="0"/>
              <w:spacing w:before="40" w:after="120" w:line="220" w:lineRule="exact"/>
              <w:rPr>
                <w:lang w:val="fr-FR"/>
              </w:rPr>
            </w:pPr>
            <w:r>
              <w:rPr>
                <w:lang w:val="fr-FR"/>
              </w:rPr>
              <w:t>23 février 2013</w:t>
            </w:r>
          </w:p>
        </w:tc>
        <w:tc>
          <w:tcPr>
            <w:tcW w:w="2552" w:type="dxa"/>
          </w:tcPr>
          <w:p w:rsidR="00FC6A8D"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Saint-Marin</w:t>
            </w:r>
            <w:r>
              <w:rPr>
                <w:lang w:val="fr-FR"/>
              </w:rPr>
              <w:t xml:space="preserve"> (2006)</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27 décembre 2007</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Saint-Siège</w:t>
            </w:r>
            <w:r>
              <w:rPr>
                <w:lang w:val="fr-FR"/>
              </w:rPr>
              <w:t xml:space="preserve"> (2002)</w:t>
            </w:r>
          </w:p>
        </w:tc>
        <w:tc>
          <w:tcPr>
            <w:tcW w:w="2552" w:type="dxa"/>
          </w:tcPr>
          <w:p w:rsidR="00FC6A8D" w:rsidRPr="0039306F" w:rsidRDefault="00FC6A8D" w:rsidP="00FC6A8D">
            <w:pPr>
              <w:suppressAutoHyphens w:val="0"/>
              <w:spacing w:before="40" w:after="120" w:line="220" w:lineRule="exact"/>
              <w:rPr>
                <w:lang w:val="fr-FR"/>
              </w:rPr>
            </w:pP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Reçu le 7 décembre 2012</w:t>
            </w:r>
          </w:p>
        </w:tc>
      </w:tr>
      <w:tr w:rsidR="00FC6A8D" w:rsidRPr="0039306F" w:rsidTr="00E55181">
        <w:tc>
          <w:tcPr>
            <w:tcW w:w="2835" w:type="dxa"/>
          </w:tcPr>
          <w:p w:rsidR="00FC6A8D" w:rsidRPr="0039306F" w:rsidRDefault="00FC6A8D" w:rsidP="00301267">
            <w:pPr>
              <w:keepNext/>
              <w:suppressAutoHyphens w:val="0"/>
              <w:spacing w:before="40" w:after="120" w:line="220" w:lineRule="exact"/>
              <w:rPr>
                <w:lang w:val="fr-FR"/>
              </w:rPr>
            </w:pPr>
            <w:r w:rsidRPr="0039306F">
              <w:rPr>
                <w:lang w:val="fr-FR"/>
              </w:rPr>
              <w:t>Saint-Vincent-et-les Grenadines</w:t>
            </w:r>
            <w:r>
              <w:rPr>
                <w:lang w:val="fr-FR"/>
              </w:rPr>
              <w:t xml:space="preserve"> (2001) </w:t>
            </w:r>
          </w:p>
        </w:tc>
        <w:tc>
          <w:tcPr>
            <w:tcW w:w="2552" w:type="dxa"/>
          </w:tcPr>
          <w:p w:rsidR="00FC6A8D" w:rsidRPr="0039306F" w:rsidRDefault="00FC6A8D" w:rsidP="00301267">
            <w:pPr>
              <w:keepNext/>
              <w:suppressAutoHyphens w:val="0"/>
              <w:spacing w:before="40" w:after="120" w:line="220" w:lineRule="exact"/>
              <w:rPr>
                <w:lang w:val="fr-FR"/>
              </w:rPr>
            </w:pPr>
            <w:r w:rsidRPr="0039306F">
              <w:rPr>
                <w:lang w:val="fr-FR"/>
              </w:rPr>
              <w:t>30 août 2002</w:t>
            </w:r>
            <w:r>
              <w:rPr>
                <w:lang w:val="fr-FR"/>
              </w:rPr>
              <w:t xml:space="preserve"> </w:t>
            </w:r>
          </w:p>
        </w:tc>
        <w:tc>
          <w:tcPr>
            <w:tcW w:w="2552" w:type="dxa"/>
          </w:tcPr>
          <w:p w:rsidR="00FC6A8D" w:rsidRPr="0039306F" w:rsidRDefault="00FC6A8D" w:rsidP="00301267">
            <w:pPr>
              <w:keepNext/>
              <w:suppressAutoHyphens w:val="0"/>
              <w:spacing w:before="40" w:after="120" w:line="220" w:lineRule="exact"/>
              <w:rPr>
                <w:lang w:val="fr-FR"/>
              </w:rPr>
            </w:pPr>
            <w:r>
              <w:rPr>
                <w:lang w:val="fr-FR"/>
              </w:rPr>
              <w:t>---</w:t>
            </w:r>
          </w:p>
        </w:tc>
      </w:tr>
      <w:tr w:rsidR="00FC6A8D" w:rsidRPr="0039306F" w:rsidTr="00E55181">
        <w:tc>
          <w:tcPr>
            <w:tcW w:w="2835" w:type="dxa"/>
          </w:tcPr>
          <w:p w:rsidR="00FC6A8D" w:rsidRPr="0039306F" w:rsidRDefault="00FC6A8D" w:rsidP="00FC6A8D">
            <w:pPr>
              <w:suppressAutoHyphens w:val="0"/>
              <w:spacing w:before="40" w:after="120" w:line="220" w:lineRule="exact"/>
              <w:rPr>
                <w:lang w:val="fr-FR"/>
              </w:rPr>
            </w:pPr>
            <w:r w:rsidRPr="0039306F">
              <w:rPr>
                <w:lang w:val="fr-FR"/>
              </w:rPr>
              <w:t>Seychelles</w:t>
            </w:r>
            <w:r>
              <w:rPr>
                <w:lang w:val="fr-FR"/>
              </w:rPr>
              <w:t xml:space="preserve"> (1992)</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3 juin 1993</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3402" w:type="dxa"/>
          </w:tcPr>
          <w:p w:rsidR="00FC6A8D" w:rsidRPr="0039306F" w:rsidRDefault="00FC6A8D" w:rsidP="00FC6A8D">
            <w:pPr>
              <w:suppressAutoHyphens w:val="0"/>
              <w:spacing w:before="40" w:after="120" w:line="220" w:lineRule="exact"/>
              <w:rPr>
                <w:lang w:val="fr-FR"/>
              </w:rPr>
            </w:pPr>
            <w:r w:rsidRPr="0039306F">
              <w:rPr>
                <w:lang w:val="fr-FR"/>
              </w:rPr>
              <w:t>Sierra Leone</w:t>
            </w:r>
            <w:r>
              <w:rPr>
                <w:lang w:val="fr-FR"/>
              </w:rPr>
              <w:t xml:space="preserve"> (2001)</w:t>
            </w:r>
          </w:p>
        </w:tc>
        <w:tc>
          <w:tcPr>
            <w:tcW w:w="2552" w:type="dxa"/>
          </w:tcPr>
          <w:p w:rsidR="00FC6A8D" w:rsidRPr="0039306F" w:rsidRDefault="00FC6A8D" w:rsidP="00FC6A8D">
            <w:pPr>
              <w:suppressAutoHyphens w:val="0"/>
              <w:spacing w:before="40" w:after="120" w:line="220" w:lineRule="exact"/>
              <w:rPr>
                <w:lang w:val="fr-FR"/>
              </w:rPr>
            </w:pP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Reçu le 7 février 2013</w:t>
            </w:r>
          </w:p>
        </w:tc>
      </w:tr>
      <w:tr w:rsidR="00FC6A8D" w:rsidRPr="0039306F" w:rsidTr="00E55181">
        <w:tc>
          <w:tcPr>
            <w:tcW w:w="3402" w:type="dxa"/>
          </w:tcPr>
          <w:p w:rsidR="00FC6A8D" w:rsidRPr="0039306F" w:rsidRDefault="00FC6A8D" w:rsidP="00FC6A8D">
            <w:pPr>
              <w:suppressAutoHyphens w:val="0"/>
              <w:spacing w:before="40" w:after="120" w:line="220" w:lineRule="exact"/>
              <w:rPr>
                <w:lang w:val="fr-FR"/>
              </w:rPr>
            </w:pPr>
            <w:r w:rsidRPr="0039306F">
              <w:rPr>
                <w:lang w:val="fr-FR"/>
              </w:rPr>
              <w:t>Somalie</w:t>
            </w:r>
            <w:r>
              <w:rPr>
                <w:lang w:val="fr-FR"/>
              </w:rPr>
              <w:t xml:space="preserve"> (1990)</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22 février 1991</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3402" w:type="dxa"/>
          </w:tcPr>
          <w:p w:rsidR="00FC6A8D" w:rsidRPr="0039306F" w:rsidRDefault="00FC6A8D" w:rsidP="00FC6A8D">
            <w:pPr>
              <w:suppressAutoHyphens w:val="0"/>
              <w:spacing w:before="40" w:after="120" w:line="220" w:lineRule="exact"/>
              <w:rPr>
                <w:lang w:val="fr-FR"/>
              </w:rPr>
            </w:pPr>
            <w:r w:rsidRPr="0039306F">
              <w:rPr>
                <w:lang w:val="fr-FR"/>
              </w:rPr>
              <w:t xml:space="preserve">Swaziland </w:t>
            </w:r>
            <w:r>
              <w:rPr>
                <w:lang w:val="fr-FR"/>
              </w:rPr>
              <w:t>(2004)</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 xml:space="preserve">25 avril 2005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3402" w:type="dxa"/>
          </w:tcPr>
          <w:p w:rsidR="00FC6A8D" w:rsidRPr="0039306F" w:rsidRDefault="00FC6A8D" w:rsidP="00FC6A8D">
            <w:pPr>
              <w:suppressAutoHyphens w:val="0"/>
              <w:spacing w:before="40" w:after="120" w:line="220" w:lineRule="exact"/>
              <w:rPr>
                <w:lang w:val="fr-FR"/>
              </w:rPr>
            </w:pPr>
            <w:r w:rsidRPr="0039306F">
              <w:rPr>
                <w:lang w:val="fr-FR"/>
              </w:rPr>
              <w:t>Thaïlande</w:t>
            </w:r>
            <w:r>
              <w:rPr>
                <w:lang w:val="fr-FR"/>
              </w:rPr>
              <w:t xml:space="preserve"> (2007)</w:t>
            </w:r>
          </w:p>
        </w:tc>
        <w:tc>
          <w:tcPr>
            <w:tcW w:w="2552" w:type="dxa"/>
          </w:tcPr>
          <w:p w:rsidR="00FC6A8D" w:rsidRPr="0039306F" w:rsidRDefault="00FC6A8D" w:rsidP="00FC6A8D">
            <w:pPr>
              <w:suppressAutoHyphens w:val="0"/>
              <w:spacing w:before="40" w:after="120" w:line="220" w:lineRule="exact"/>
              <w:rPr>
                <w:lang w:val="fr-FR"/>
              </w:rPr>
            </w:pPr>
            <w:r>
              <w:rPr>
                <w:lang w:val="fr-FR"/>
              </w:rPr>
              <w:t>---</w:t>
            </w:r>
            <w:r w:rsidRPr="0039306F">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Reçu le 26 février 2013</w:t>
            </w:r>
          </w:p>
        </w:tc>
      </w:tr>
      <w:tr w:rsidR="00FC6A8D" w:rsidRPr="0039306F" w:rsidTr="00E55181">
        <w:tc>
          <w:tcPr>
            <w:tcW w:w="3402" w:type="dxa"/>
          </w:tcPr>
          <w:p w:rsidR="00FC6A8D" w:rsidRPr="0039306F" w:rsidRDefault="00FC6A8D" w:rsidP="00FC6A8D">
            <w:pPr>
              <w:suppressAutoHyphens w:val="0"/>
              <w:spacing w:before="40" w:after="120" w:line="220" w:lineRule="exact"/>
              <w:rPr>
                <w:lang w:val="fr-FR"/>
              </w:rPr>
            </w:pPr>
            <w:r w:rsidRPr="0039306F">
              <w:rPr>
                <w:lang w:val="fr-FR"/>
              </w:rPr>
              <w:t>Timor-Leste</w:t>
            </w:r>
            <w:r>
              <w:rPr>
                <w:lang w:val="fr-FR"/>
              </w:rPr>
              <w:t xml:space="preserve"> (2003)</w:t>
            </w:r>
          </w:p>
        </w:tc>
        <w:tc>
          <w:tcPr>
            <w:tcW w:w="2552" w:type="dxa"/>
          </w:tcPr>
          <w:p w:rsidR="00FC6A8D" w:rsidRPr="0039306F" w:rsidRDefault="00FC6A8D" w:rsidP="00FC6A8D">
            <w:pPr>
              <w:suppressAutoHyphens w:val="0"/>
              <w:spacing w:before="40" w:after="120" w:line="220" w:lineRule="exact"/>
              <w:rPr>
                <w:lang w:val="fr-FR"/>
              </w:rPr>
            </w:pPr>
            <w:r w:rsidRPr="0039306F">
              <w:rPr>
                <w:lang w:val="fr-FR"/>
              </w:rPr>
              <w:t>16 mai 2004</w:t>
            </w:r>
            <w:r>
              <w:rPr>
                <w:lang w:val="fr-FR"/>
              </w:rPr>
              <w:t xml:space="preserve"> </w:t>
            </w:r>
          </w:p>
        </w:tc>
        <w:tc>
          <w:tcPr>
            <w:tcW w:w="2552" w:type="dxa"/>
          </w:tcPr>
          <w:p w:rsidR="00FC6A8D" w:rsidRPr="0039306F" w:rsidRDefault="00FC6A8D" w:rsidP="00FC6A8D">
            <w:pPr>
              <w:suppressAutoHyphens w:val="0"/>
              <w:spacing w:before="40" w:after="120" w:line="220" w:lineRule="exact"/>
              <w:rPr>
                <w:lang w:val="fr-FR"/>
              </w:rPr>
            </w:pPr>
            <w:r>
              <w:rPr>
                <w:lang w:val="fr-FR"/>
              </w:rPr>
              <w:t>---</w:t>
            </w:r>
          </w:p>
        </w:tc>
      </w:tr>
      <w:tr w:rsidR="00FC6A8D" w:rsidRPr="0039306F" w:rsidTr="00E55181">
        <w:tc>
          <w:tcPr>
            <w:tcW w:w="3402" w:type="dxa"/>
            <w:tcBorders>
              <w:bottom w:val="single" w:sz="12" w:space="0" w:color="auto"/>
            </w:tcBorders>
          </w:tcPr>
          <w:p w:rsidR="00FC6A8D" w:rsidRPr="0039306F" w:rsidRDefault="00FC6A8D" w:rsidP="00FC6A8D">
            <w:pPr>
              <w:suppressAutoHyphens w:val="0"/>
              <w:spacing w:before="40" w:after="120" w:line="220" w:lineRule="exact"/>
              <w:rPr>
                <w:lang w:val="fr-FR"/>
              </w:rPr>
            </w:pPr>
            <w:r>
              <w:rPr>
                <w:lang w:val="fr-FR"/>
              </w:rPr>
              <w:t>Vanuatu (2011)</w:t>
            </w:r>
          </w:p>
        </w:tc>
        <w:tc>
          <w:tcPr>
            <w:tcW w:w="2552" w:type="dxa"/>
            <w:tcBorders>
              <w:bottom w:val="single" w:sz="12" w:space="0" w:color="auto"/>
            </w:tcBorders>
          </w:tcPr>
          <w:p w:rsidR="00FC6A8D" w:rsidRPr="0039306F" w:rsidRDefault="00FC6A8D" w:rsidP="00FC6A8D">
            <w:pPr>
              <w:suppressAutoHyphens w:val="0"/>
              <w:spacing w:before="40" w:after="120" w:line="220" w:lineRule="exact"/>
              <w:rPr>
                <w:lang w:val="fr-FR"/>
              </w:rPr>
            </w:pPr>
            <w:r>
              <w:rPr>
                <w:lang w:val="fr-FR"/>
              </w:rPr>
              <w:t>11 août 2012</w:t>
            </w:r>
          </w:p>
        </w:tc>
        <w:tc>
          <w:tcPr>
            <w:tcW w:w="2552" w:type="dxa"/>
            <w:tcBorders>
              <w:bottom w:val="single" w:sz="12" w:space="0" w:color="auto"/>
            </w:tcBorders>
          </w:tcPr>
          <w:p w:rsidR="00FC6A8D" w:rsidRDefault="00FC6A8D" w:rsidP="00FC6A8D">
            <w:pPr>
              <w:suppressAutoHyphens w:val="0"/>
              <w:spacing w:before="40" w:after="120" w:line="220" w:lineRule="exact"/>
              <w:rPr>
                <w:lang w:val="fr-FR"/>
              </w:rPr>
            </w:pPr>
            <w:r>
              <w:rPr>
                <w:lang w:val="fr-FR"/>
              </w:rPr>
              <w:t>---</w:t>
            </w:r>
          </w:p>
        </w:tc>
      </w:tr>
    </w:tbl>
    <w:p w:rsidR="00301267" w:rsidRDefault="00301267" w:rsidP="00301267">
      <w:pPr>
        <w:pStyle w:val="H23G"/>
        <w:rPr>
          <w:lang w:val="fr-FR"/>
        </w:rPr>
      </w:pPr>
      <w:r>
        <w:rPr>
          <w:lang w:val="fr-FR"/>
        </w:rPr>
        <w:tab/>
      </w:r>
      <w:r w:rsidRPr="005B79F2">
        <w:rPr>
          <w:lang w:val="fr-FR"/>
        </w:rPr>
        <w:t>d)</w:t>
      </w:r>
      <w:r>
        <w:rPr>
          <w:lang w:val="fr-FR"/>
        </w:rPr>
        <w:tab/>
      </w:r>
      <w:r w:rsidRPr="005B79F2">
        <w:rPr>
          <w:lang w:val="fr-FR"/>
        </w:rPr>
        <w:t>Rapports périodiques</w:t>
      </w:r>
    </w:p>
    <w:p w:rsidR="00FC6A8D" w:rsidRPr="00301267" w:rsidRDefault="00301267" w:rsidP="00301267">
      <w:pPr>
        <w:pStyle w:val="SingleTxtG"/>
        <w:ind w:firstLine="567"/>
      </w:pPr>
      <w:r w:rsidRPr="0039306F">
        <w:rPr>
          <w:lang w:val="fr-FR"/>
        </w:rPr>
        <w:t>Au 1</w:t>
      </w:r>
      <w:r w:rsidRPr="00653BB6">
        <w:rPr>
          <w:vertAlign w:val="superscript"/>
          <w:lang w:val="fr-FR"/>
        </w:rPr>
        <w:t>er</w:t>
      </w:r>
      <w:r>
        <w:rPr>
          <w:lang w:val="fr-FR"/>
        </w:rPr>
        <w:t xml:space="preserve"> mars </w:t>
      </w:r>
      <w:r w:rsidRPr="0039306F">
        <w:rPr>
          <w:lang w:val="fr-FR"/>
        </w:rPr>
        <w:t>201</w:t>
      </w:r>
      <w:r>
        <w:rPr>
          <w:lang w:val="fr-FR"/>
        </w:rPr>
        <w:t>3</w:t>
      </w:r>
      <w:r w:rsidRPr="0039306F">
        <w:rPr>
          <w:lang w:val="fr-FR"/>
        </w:rPr>
        <w:t xml:space="preserve">, la situation en ce qui concerne les rapports </w:t>
      </w:r>
      <w:r>
        <w:rPr>
          <w:lang w:val="fr-FR"/>
        </w:rPr>
        <w:t>périodiques</w:t>
      </w:r>
      <w:r w:rsidRPr="0039306F">
        <w:rPr>
          <w:lang w:val="fr-FR"/>
        </w:rPr>
        <w:t xml:space="preserve"> était la suivante: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41"/>
        <w:gridCol w:w="1988"/>
        <w:gridCol w:w="1988"/>
        <w:gridCol w:w="1988"/>
        <w:tblGridChange w:id="0">
          <w:tblGrid>
            <w:gridCol w:w="2541"/>
            <w:gridCol w:w="1988"/>
            <w:gridCol w:w="1988"/>
            <w:gridCol w:w="1988"/>
          </w:tblGrid>
        </w:tblGridChange>
      </w:tblGrid>
      <w:tr w:rsidR="005C7886" w:rsidRPr="00301267" w:rsidTr="005C7886">
        <w:trPr>
          <w:tblHeader/>
        </w:trPr>
        <w:tc>
          <w:tcPr>
            <w:tcW w:w="2541" w:type="dxa"/>
            <w:tcBorders>
              <w:top w:val="single" w:sz="4" w:space="0" w:color="auto"/>
              <w:bottom w:val="single" w:sz="12" w:space="0" w:color="auto"/>
            </w:tcBorders>
            <w:shd w:val="clear" w:color="auto" w:fill="auto"/>
            <w:vAlign w:val="bottom"/>
          </w:tcPr>
          <w:p w:rsidR="005C7886" w:rsidRPr="00301267" w:rsidRDefault="005C7886" w:rsidP="00301267">
            <w:pPr>
              <w:suppressAutoHyphens w:val="0"/>
              <w:spacing w:before="80" w:after="80" w:line="200" w:lineRule="exact"/>
              <w:rPr>
                <w:i/>
                <w:sz w:val="16"/>
                <w:szCs w:val="16"/>
                <w:lang w:val="fr-FR"/>
              </w:rPr>
            </w:pPr>
            <w:r w:rsidRPr="00301267">
              <w:rPr>
                <w:i/>
                <w:sz w:val="16"/>
                <w:szCs w:val="16"/>
                <w:lang w:val="fr-FR"/>
              </w:rPr>
              <w:t xml:space="preserve">État partie (depuis) </w:t>
            </w:r>
          </w:p>
        </w:tc>
        <w:tc>
          <w:tcPr>
            <w:tcW w:w="1988" w:type="dxa"/>
            <w:tcBorders>
              <w:top w:val="single" w:sz="4" w:space="0" w:color="auto"/>
              <w:bottom w:val="single" w:sz="12" w:space="0" w:color="auto"/>
            </w:tcBorders>
            <w:vAlign w:val="bottom"/>
          </w:tcPr>
          <w:p w:rsidR="005C7886" w:rsidRPr="00301267" w:rsidRDefault="005C7886" w:rsidP="001C3A62">
            <w:pPr>
              <w:suppressAutoHyphens w:val="0"/>
              <w:spacing w:before="80" w:after="80" w:line="200" w:lineRule="exact"/>
              <w:rPr>
                <w:i/>
                <w:sz w:val="16"/>
                <w:szCs w:val="16"/>
                <w:lang w:val="fr-FR"/>
              </w:rPr>
            </w:pPr>
            <w:r w:rsidRPr="00301267">
              <w:rPr>
                <w:i/>
                <w:sz w:val="16"/>
                <w:szCs w:val="16"/>
                <w:lang w:val="fr-FR"/>
              </w:rPr>
              <w:t>Dernier rapport examiné</w:t>
            </w:r>
          </w:p>
        </w:tc>
        <w:tc>
          <w:tcPr>
            <w:tcW w:w="1988" w:type="dxa"/>
            <w:tcBorders>
              <w:top w:val="single" w:sz="4" w:space="0" w:color="auto"/>
              <w:bottom w:val="single" w:sz="12" w:space="0" w:color="auto"/>
            </w:tcBorders>
            <w:shd w:val="clear" w:color="auto" w:fill="auto"/>
            <w:vAlign w:val="bottom"/>
          </w:tcPr>
          <w:p w:rsidR="005C7886" w:rsidRPr="00301267" w:rsidRDefault="005C7886" w:rsidP="00301267">
            <w:pPr>
              <w:suppressAutoHyphens w:val="0"/>
              <w:spacing w:before="80" w:after="80" w:line="200" w:lineRule="exact"/>
              <w:rPr>
                <w:i/>
                <w:sz w:val="16"/>
                <w:szCs w:val="16"/>
                <w:lang w:val="fr-FR"/>
              </w:rPr>
            </w:pPr>
            <w:r w:rsidRPr="00301267">
              <w:rPr>
                <w:i/>
                <w:sz w:val="16"/>
                <w:szCs w:val="16"/>
                <w:lang w:val="fr-FR"/>
              </w:rPr>
              <w:t xml:space="preserve">Rapport attendu depuis le </w:t>
            </w:r>
          </w:p>
        </w:tc>
        <w:tc>
          <w:tcPr>
            <w:tcW w:w="1988" w:type="dxa"/>
            <w:tcBorders>
              <w:top w:val="single" w:sz="4" w:space="0" w:color="auto"/>
              <w:bottom w:val="single" w:sz="12" w:space="0" w:color="auto"/>
            </w:tcBorders>
            <w:shd w:val="clear" w:color="auto" w:fill="auto"/>
            <w:vAlign w:val="bottom"/>
          </w:tcPr>
          <w:p w:rsidR="005C7886" w:rsidRPr="00301267" w:rsidRDefault="005C7886" w:rsidP="00301267">
            <w:pPr>
              <w:suppressAutoHyphens w:val="0"/>
              <w:spacing w:before="80" w:after="80" w:line="200" w:lineRule="exact"/>
              <w:rPr>
                <w:i/>
                <w:sz w:val="16"/>
                <w:szCs w:val="16"/>
                <w:lang w:val="fr-FR"/>
              </w:rPr>
            </w:pPr>
            <w:r>
              <w:rPr>
                <w:i/>
                <w:sz w:val="16"/>
                <w:szCs w:val="16"/>
                <w:lang w:val="fr-FR"/>
              </w:rPr>
              <w:t>Rapport attendu le/R</w:t>
            </w:r>
            <w:r w:rsidRPr="00301267">
              <w:rPr>
                <w:i/>
                <w:sz w:val="16"/>
                <w:szCs w:val="16"/>
                <w:lang w:val="fr-FR"/>
              </w:rPr>
              <w:t>eçu le</w:t>
            </w:r>
          </w:p>
        </w:tc>
      </w:tr>
      <w:tr w:rsidR="005C7886" w:rsidRPr="0039306F" w:rsidTr="005C7886">
        <w:trPr>
          <w:trHeight w:hRule="exact" w:val="113"/>
          <w:tblHeader/>
        </w:trPr>
        <w:tc>
          <w:tcPr>
            <w:tcW w:w="2541" w:type="dxa"/>
            <w:tcBorders>
              <w:top w:val="single" w:sz="12" w:space="0" w:color="auto"/>
            </w:tcBorders>
            <w:shd w:val="clear" w:color="auto" w:fill="auto"/>
          </w:tcPr>
          <w:p w:rsidR="005C7886" w:rsidRPr="0039306F" w:rsidRDefault="005C7886" w:rsidP="00301267">
            <w:pPr>
              <w:suppressAutoHyphens w:val="0"/>
              <w:spacing w:before="40" w:after="120"/>
              <w:rPr>
                <w:lang w:val="fr-FR"/>
              </w:rPr>
            </w:pPr>
          </w:p>
        </w:tc>
        <w:tc>
          <w:tcPr>
            <w:tcW w:w="1988" w:type="dxa"/>
            <w:tcBorders>
              <w:top w:val="single" w:sz="12" w:space="0" w:color="auto"/>
            </w:tcBorders>
          </w:tcPr>
          <w:p w:rsidR="005C7886" w:rsidRPr="0039306F" w:rsidRDefault="005C7886" w:rsidP="001C3A62">
            <w:pPr>
              <w:suppressAutoHyphens w:val="0"/>
              <w:spacing w:before="40" w:after="120"/>
              <w:rPr>
                <w:lang w:val="fr-FR"/>
              </w:rPr>
            </w:pPr>
          </w:p>
        </w:tc>
        <w:tc>
          <w:tcPr>
            <w:tcW w:w="1988" w:type="dxa"/>
            <w:tcBorders>
              <w:top w:val="single" w:sz="12" w:space="0" w:color="auto"/>
            </w:tcBorders>
            <w:shd w:val="clear" w:color="auto" w:fill="auto"/>
          </w:tcPr>
          <w:p w:rsidR="005C7886" w:rsidRPr="0039306F" w:rsidRDefault="005C7886" w:rsidP="00301267">
            <w:pPr>
              <w:suppressAutoHyphens w:val="0"/>
              <w:spacing w:before="40" w:after="120"/>
              <w:rPr>
                <w:lang w:val="fr-FR"/>
              </w:rPr>
            </w:pPr>
          </w:p>
        </w:tc>
        <w:tc>
          <w:tcPr>
            <w:tcW w:w="1988" w:type="dxa"/>
            <w:tcBorders>
              <w:top w:val="single" w:sz="12" w:space="0" w:color="auto"/>
            </w:tcBorders>
            <w:shd w:val="clear" w:color="auto" w:fill="auto"/>
          </w:tcPr>
          <w:p w:rsidR="005C7886" w:rsidRPr="0039306F" w:rsidRDefault="005C7886" w:rsidP="00301267">
            <w:pPr>
              <w:suppressAutoHyphens w:val="0"/>
              <w:spacing w:before="40" w:after="120"/>
              <w:rPr>
                <w:lang w:val="fr-FR"/>
              </w:rPr>
            </w:pP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Afghanistan</w:t>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1992</w:t>
            </w:r>
          </w:p>
        </w:tc>
        <w:tc>
          <w:tcPr>
            <w:tcW w:w="1988" w:type="dxa"/>
          </w:tcPr>
          <w:p w:rsidR="005C7886" w:rsidRPr="0039306F" w:rsidRDefault="005C7886" w:rsidP="00301267">
            <w:pPr>
              <w:suppressAutoHyphens w:val="0"/>
              <w:spacing w:before="40" w:after="120"/>
              <w:rPr>
                <w:lang w:val="fr-FR"/>
              </w:rPr>
            </w:pPr>
            <w:r>
              <w:rPr>
                <w:lang w:val="fr-FR"/>
              </w:rPr>
              <w:t>Deuxième rapport</w:t>
            </w:r>
            <w:r>
              <w:rPr>
                <w:lang w:val="fr-FR"/>
              </w:rPr>
              <w:br/>
            </w:r>
            <w:r w:rsidRPr="0039306F">
              <w:rPr>
                <w:lang w:val="fr-FR"/>
              </w:rPr>
              <w:t>5 juin 199</w:t>
            </w:r>
            <w:r>
              <w:rPr>
                <w:lang w:val="fr-FR"/>
              </w:rPr>
              <w:t>6</w:t>
            </w:r>
          </w:p>
        </w:tc>
        <w:tc>
          <w:tcPr>
            <w:tcW w:w="1988" w:type="dxa"/>
          </w:tcPr>
          <w:p w:rsidR="005C7886" w:rsidRPr="0039306F" w:rsidRDefault="006C59EB"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Afrique du Sud</w:t>
            </w:r>
            <w:r>
              <w:rPr>
                <w:lang w:val="fr-FR"/>
              </w:rPr>
              <w:t xml:space="preserve"> (1998)</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2006</w:t>
            </w:r>
          </w:p>
        </w:tc>
        <w:tc>
          <w:tcPr>
            <w:tcW w:w="1988" w:type="dxa"/>
          </w:tcPr>
          <w:p w:rsidR="005C7886" w:rsidRPr="0039306F" w:rsidRDefault="005C7886" w:rsidP="00301267">
            <w:pPr>
              <w:suppressAutoHyphens w:val="0"/>
              <w:spacing w:before="40" w:after="120"/>
              <w:rPr>
                <w:lang w:val="fr-FR"/>
              </w:rPr>
            </w:pPr>
            <w:r>
              <w:rPr>
                <w:lang w:val="fr-FR"/>
              </w:rPr>
              <w:t xml:space="preserve">Deuxième </w:t>
            </w:r>
            <w:r>
              <w:rPr>
                <w:lang w:val="fr-FR"/>
              </w:rPr>
              <w:br/>
              <w:t>31 décembre</w:t>
            </w:r>
            <w:r w:rsidRPr="0039306F">
              <w:rPr>
                <w:lang w:val="fr-FR"/>
              </w:rPr>
              <w:t xml:space="preserve"> 200</w:t>
            </w:r>
            <w:r>
              <w:rPr>
                <w:lang w:val="fr-FR"/>
              </w:rPr>
              <w:t>9</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Albanie</w:t>
            </w:r>
            <w:r>
              <w:rPr>
                <w:lang w:val="fr-FR"/>
              </w:rPr>
              <w:t xml:space="preserve"> (1994)</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1</w:t>
            </w:r>
            <w:r w:rsidRPr="0039306F">
              <w:rPr>
                <w:vertAlign w:val="superscript"/>
                <w:lang w:val="fr-FR"/>
              </w:rPr>
              <w:t>er</w:t>
            </w:r>
            <w:r>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Algérie</w:t>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Mai 2008</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t>20 juin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Allemagne (1990)</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r>
            <w:r w:rsidRPr="0039306F">
              <w:rPr>
                <w:lang w:val="fr-FR"/>
              </w:rPr>
              <w:t>25 novembre 2015</w:t>
            </w:r>
          </w:p>
        </w:tc>
      </w:tr>
      <w:tr w:rsidR="005C7886" w:rsidRPr="0039306F" w:rsidTr="005C7886">
        <w:tc>
          <w:tcPr>
            <w:tcW w:w="2541" w:type="dxa"/>
          </w:tcPr>
          <w:p w:rsidR="005C7886" w:rsidRDefault="005C7886" w:rsidP="00301267">
            <w:pPr>
              <w:suppressAutoHyphens w:val="0"/>
              <w:spacing w:before="40" w:after="120"/>
              <w:rPr>
                <w:lang w:val="fr-FR"/>
              </w:rPr>
            </w:pPr>
            <w:r>
              <w:rPr>
                <w:lang w:val="fr-FR"/>
              </w:rPr>
              <w:t>Arabie saoudite (1997)</w:t>
            </w:r>
          </w:p>
        </w:tc>
        <w:tc>
          <w:tcPr>
            <w:tcW w:w="1988" w:type="dxa"/>
          </w:tcPr>
          <w:p w:rsidR="005C7886" w:rsidRDefault="005C7886" w:rsidP="001C3A62">
            <w:pPr>
              <w:suppressAutoHyphens w:val="0"/>
              <w:spacing w:before="40" w:after="120"/>
              <w:rPr>
                <w:lang w:val="fr-FR"/>
              </w:rPr>
            </w:pPr>
            <w:r>
              <w:rPr>
                <w:lang w:val="fr-FR"/>
              </w:rPr>
              <w:t>Initial</w:t>
            </w:r>
            <w:r>
              <w:rPr>
                <w:lang w:val="fr-FR"/>
              </w:rPr>
              <w:br/>
              <w:t>Mai 2002</w:t>
            </w:r>
          </w:p>
        </w:tc>
        <w:tc>
          <w:tcPr>
            <w:tcW w:w="1988" w:type="dxa"/>
          </w:tcPr>
          <w:p w:rsidR="005C7886" w:rsidRDefault="005C7886" w:rsidP="00301267">
            <w:pPr>
              <w:suppressAutoHyphens w:val="0"/>
              <w:spacing w:before="40" w:after="120"/>
              <w:rPr>
                <w:lang w:val="fr-FR"/>
              </w:rPr>
            </w:pPr>
            <w:r>
              <w:rPr>
                <w:lang w:val="fr-FR"/>
              </w:rPr>
              <w:t>Deuxième</w:t>
            </w:r>
            <w:r>
              <w:rPr>
                <w:lang w:val="fr-FR"/>
              </w:rPr>
              <w:br/>
              <w:t>22 octobre 2002</w:t>
            </w:r>
          </w:p>
        </w:tc>
        <w:tc>
          <w:tcPr>
            <w:tcW w:w="1988" w:type="dxa"/>
          </w:tcPr>
          <w:p w:rsidR="005C7886"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Argentine</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2004</w:t>
            </w:r>
          </w:p>
        </w:tc>
        <w:tc>
          <w:tcPr>
            <w:tcW w:w="1988" w:type="dxa"/>
          </w:tcPr>
          <w:p w:rsidR="005C7886" w:rsidRPr="0039306F" w:rsidRDefault="005C7886" w:rsidP="00301267">
            <w:pPr>
              <w:suppressAutoHyphens w:val="0"/>
              <w:spacing w:before="40" w:after="120"/>
              <w:rPr>
                <w:lang w:val="fr-FR"/>
              </w:rPr>
            </w:pPr>
            <w:r>
              <w:rPr>
                <w:lang w:val="fr-FR"/>
              </w:rPr>
              <w:t>Cinquième et sixième</w:t>
            </w:r>
            <w:r>
              <w:rPr>
                <w:lang w:val="fr-FR"/>
              </w:rPr>
              <w:br/>
              <w:t>6 juin 200</w:t>
            </w:r>
            <w:r w:rsidR="006C59EB">
              <w:rPr>
                <w:lang w:val="fr-FR"/>
              </w:rPr>
              <w:t>8</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Arménie</w:t>
            </w:r>
            <w:r>
              <w:rPr>
                <w:lang w:val="fr-FR"/>
              </w:rPr>
              <w:t xml:space="preserve"> (1993)</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Mai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r>
            <w:r w:rsidRPr="0039306F">
              <w:rPr>
                <w:lang w:val="fr-FR"/>
              </w:rPr>
              <w:t>1</w:t>
            </w:r>
            <w:r w:rsidRPr="0039306F">
              <w:rPr>
                <w:vertAlign w:val="superscript"/>
                <w:lang w:val="fr-FR"/>
              </w:rPr>
              <w:t>er</w:t>
            </w:r>
            <w:r>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Australie</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Troisième et q</w:t>
            </w:r>
            <w:r w:rsidRPr="0039306F">
              <w:rPr>
                <w:lang w:val="fr-FR"/>
              </w:rPr>
              <w:t>uatrième</w:t>
            </w:r>
            <w:r w:rsidR="00AC4D93">
              <w:rPr>
                <w:lang w:val="fr-FR"/>
              </w:rPr>
              <w:br/>
            </w:r>
            <w:r>
              <w:rPr>
                <w:lang w:val="fr-FR"/>
              </w:rPr>
              <w:t>Mai 2008</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30 juin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Autriche</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Quatrième et cinquième</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14 mai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Azerbaïdjan</w:t>
            </w:r>
            <w:r>
              <w:rPr>
                <w:lang w:val="fr-FR"/>
              </w:rPr>
              <w:sym w:font="Symbol" w:char="F02A"/>
            </w:r>
            <w:r>
              <w:rPr>
                <w:lang w:val="fr-FR"/>
              </w:rPr>
              <w:t xml:space="preserve"> (1996)</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r>
            <w:r w:rsidRPr="0039306F">
              <w:rPr>
                <w:lang w:val="fr-FR"/>
              </w:rPr>
              <w:t>20 novembre 2013</w:t>
            </w:r>
          </w:p>
        </w:tc>
      </w:tr>
      <w:tr w:rsidR="005C7886" w:rsidRPr="0039306F" w:rsidTr="005C7886">
        <w:tc>
          <w:tcPr>
            <w:tcW w:w="2541" w:type="dxa"/>
          </w:tcPr>
          <w:p w:rsidR="005C7886" w:rsidRPr="0039306F" w:rsidRDefault="005C7886" w:rsidP="00144645">
            <w:pPr>
              <w:keepNext/>
              <w:suppressAutoHyphens w:val="0"/>
              <w:spacing w:before="40" w:after="120"/>
              <w:rPr>
                <w:lang w:val="fr-FR"/>
              </w:rPr>
            </w:pPr>
            <w:r w:rsidRPr="0039306F">
              <w:rPr>
                <w:lang w:val="fr-FR"/>
              </w:rPr>
              <w:t>Bahreïn</w:t>
            </w:r>
            <w:r w:rsidR="00C9392C">
              <w:rPr>
                <w:lang w:val="fr-FR"/>
              </w:rPr>
              <w:t xml:space="preserve"> (1998)</w:t>
            </w:r>
          </w:p>
        </w:tc>
        <w:tc>
          <w:tcPr>
            <w:tcW w:w="1988" w:type="dxa"/>
          </w:tcPr>
          <w:p w:rsidR="005C7886" w:rsidRPr="0039306F" w:rsidRDefault="005C7886" w:rsidP="00144645">
            <w:pPr>
              <w:keepNext/>
              <w:suppressAutoHyphens w:val="0"/>
              <w:spacing w:before="40" w:after="120"/>
              <w:rPr>
                <w:lang w:val="fr-FR"/>
              </w:rPr>
            </w:pPr>
            <w:r>
              <w:rPr>
                <w:lang w:val="fr-FR"/>
              </w:rPr>
              <w:t>Initial</w:t>
            </w:r>
            <w:r>
              <w:rPr>
                <w:lang w:val="fr-FR"/>
              </w:rPr>
              <w:br/>
              <w:t>Mai 2005</w:t>
            </w:r>
          </w:p>
        </w:tc>
        <w:tc>
          <w:tcPr>
            <w:tcW w:w="1988" w:type="dxa"/>
          </w:tcPr>
          <w:p w:rsidR="005C7886" w:rsidRPr="0039306F" w:rsidRDefault="005C7886" w:rsidP="00144645">
            <w:pPr>
              <w:keepNext/>
              <w:suppressAutoHyphens w:val="0"/>
              <w:spacing w:before="40" w:after="120"/>
              <w:rPr>
                <w:lang w:val="fr-FR"/>
              </w:rPr>
            </w:pPr>
            <w:r>
              <w:rPr>
                <w:lang w:val="fr-FR"/>
              </w:rPr>
              <w:t>Deuxième</w:t>
            </w:r>
            <w:r>
              <w:rPr>
                <w:lang w:val="fr-FR"/>
              </w:rPr>
              <w:br/>
            </w:r>
            <w:r w:rsidRPr="0039306F">
              <w:rPr>
                <w:lang w:val="fr-FR"/>
              </w:rPr>
              <w:t>4 avril 200</w:t>
            </w:r>
            <w:r>
              <w:rPr>
                <w:lang w:val="fr-FR"/>
              </w:rPr>
              <w:t>7</w:t>
            </w:r>
          </w:p>
        </w:tc>
        <w:tc>
          <w:tcPr>
            <w:tcW w:w="1988" w:type="dxa"/>
          </w:tcPr>
          <w:p w:rsidR="005C7886" w:rsidRPr="0039306F" w:rsidRDefault="005C7886" w:rsidP="00144645">
            <w:pPr>
              <w:keepNext/>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Bélarus</w:t>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t>25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Belgique</w:t>
            </w:r>
            <w:r>
              <w:rPr>
                <w:lang w:val="fr-FR"/>
              </w:rPr>
              <w:sym w:font="Symbol" w:char="F02A"/>
            </w:r>
            <w:r>
              <w:rPr>
                <w:lang w:val="fr-FR"/>
              </w:rPr>
              <w:t xml:space="preserve"> (1999)</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00AC4D93">
              <w:rPr>
                <w:lang w:val="fr-FR"/>
              </w:rPr>
              <w:t xml:space="preserve">Reçu </w:t>
            </w:r>
            <w:r>
              <w:rPr>
                <w:lang w:val="fr-FR"/>
              </w:rPr>
              <w:t>le 5 juillet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Belize</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1993</w:t>
            </w:r>
          </w:p>
        </w:tc>
        <w:tc>
          <w:tcPr>
            <w:tcW w:w="1988" w:type="dxa"/>
          </w:tcPr>
          <w:p w:rsidR="005C7886" w:rsidRPr="0039306F" w:rsidRDefault="005C7886" w:rsidP="00301267">
            <w:pPr>
              <w:suppressAutoHyphens w:val="0"/>
              <w:spacing w:before="40" w:after="120"/>
              <w:rPr>
                <w:lang w:val="fr-FR"/>
              </w:rPr>
            </w:pPr>
            <w:r>
              <w:rPr>
                <w:lang w:val="fr-FR"/>
              </w:rPr>
              <w:t>Premier et deuxième</w:t>
            </w:r>
            <w:r>
              <w:rPr>
                <w:lang w:val="fr-FR"/>
              </w:rPr>
              <w:br/>
              <w:t>25 juin 1996</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Bénin</w:t>
            </w:r>
            <w:r>
              <w:rPr>
                <w:lang w:val="fr-FR"/>
              </w:rPr>
              <w:sym w:font="Symbol" w:char="F02A"/>
            </w:r>
            <w:r>
              <w:rPr>
                <w:lang w:val="fr-FR"/>
              </w:rPr>
              <w:t xml:space="preserve"> (1992)</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2007</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30 décembre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Bolivie</w:t>
            </w:r>
            <w:r>
              <w:rPr>
                <w:lang w:val="fr-FR"/>
              </w:rPr>
              <w:t xml:space="preserve"> </w:t>
            </w:r>
            <w:r w:rsidR="004F0887">
              <w:rPr>
                <w:lang w:val="fr-FR"/>
              </w:rPr>
              <w:br/>
            </w:r>
            <w:r>
              <w:rPr>
                <w:lang w:val="fr-FR"/>
              </w:rPr>
              <w:t>(É</w:t>
            </w:r>
            <w:r w:rsidRPr="0039306F">
              <w:rPr>
                <w:lang w:val="fr-FR"/>
              </w:rPr>
              <w:t>tat plurinational</w:t>
            </w:r>
            <w:r w:rsidR="004F0887">
              <w:rPr>
                <w:lang w:val="fr-FR"/>
              </w:rPr>
              <w:t xml:space="preserve"> </w:t>
            </w:r>
            <w:r w:rsidRPr="0039306F">
              <w:rPr>
                <w:lang w:val="fr-FR"/>
              </w:rPr>
              <w:t>de)</w:t>
            </w:r>
            <w:r>
              <w:rPr>
                <w:lang w:val="fr-FR"/>
              </w:rPr>
              <w:sym w:font="Symbol" w:char="F02A"/>
            </w:r>
            <w:r>
              <w:rPr>
                <w:lang w:val="fr-FR"/>
              </w:rPr>
              <w:t xml:space="preserve"> (1999)</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2001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00605E83">
              <w:rPr>
                <w:lang w:val="fr-FR"/>
              </w:rPr>
              <w:t xml:space="preserve">Reçu </w:t>
            </w:r>
            <w:r>
              <w:rPr>
                <w:lang w:val="fr-FR"/>
              </w:rPr>
              <w:t>le 8 octobre 2011</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Bosnie-Herzégovine</w:t>
            </w:r>
            <w:r>
              <w:rPr>
                <w:lang w:val="fr-FR"/>
              </w:rPr>
              <w:sym w:font="Symbol" w:char="F02A"/>
            </w:r>
            <w:r>
              <w:rPr>
                <w:lang w:val="fr-FR"/>
              </w:rPr>
              <w:t xml:space="preserve"> (1993)</w:t>
            </w:r>
          </w:p>
        </w:tc>
        <w:tc>
          <w:tcPr>
            <w:tcW w:w="1988" w:type="dxa"/>
          </w:tcPr>
          <w:p w:rsidR="005C7886" w:rsidRPr="0039306F" w:rsidRDefault="005C7886" w:rsidP="001C3A62">
            <w:pPr>
              <w:suppressAutoHyphens w:val="0"/>
              <w:spacing w:before="40" w:after="120"/>
              <w:rPr>
                <w:lang w:val="fr-FR"/>
              </w:rPr>
            </w:pPr>
            <w:r>
              <w:rPr>
                <w:lang w:val="fr-FR"/>
              </w:rPr>
              <w:t>Deuxième au cinquième</w:t>
            </w:r>
            <w:r w:rsidR="00AC4D93">
              <w:rPr>
                <w:lang w:val="fr-FR"/>
              </w:rPr>
              <w:br/>
            </w:r>
            <w:r>
              <w:rPr>
                <w:lang w:val="fr-FR"/>
              </w:rP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19 novembre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Brésil</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2001</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 xml:space="preserve">27 octobre </w:t>
            </w:r>
            <w:r>
              <w:rPr>
                <w:lang w:val="fr-FR"/>
              </w:rPr>
              <w:t>2002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Bulgarie</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Quatrième et cinquième</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25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Burundi</w:t>
            </w:r>
            <w:r>
              <w:rPr>
                <w:lang w:val="fr-FR"/>
              </w:rPr>
              <w:t xml:space="preserve"> (1993)</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2006</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00AC4D93">
              <w:rPr>
                <w:lang w:val="fr-FR"/>
              </w:rPr>
              <w:t xml:space="preserve">Reçu </w:t>
            </w:r>
            <w:r>
              <w:rPr>
                <w:lang w:val="fr-FR"/>
              </w:rPr>
              <w:t>le 18 avril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Cambodge</w:t>
            </w:r>
            <w:r>
              <w:rPr>
                <w:lang w:val="fr-FR"/>
              </w:rPr>
              <w:sym w:font="Symbol" w:char="F02A"/>
            </w:r>
            <w:r>
              <w:rPr>
                <w:lang w:val="fr-FR"/>
              </w:rPr>
              <w:t xml:space="preserve"> (1992)</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19 novembre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Cameroun</w:t>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14 mai 2014</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Canada (1987)</w:t>
            </w:r>
          </w:p>
        </w:tc>
        <w:tc>
          <w:tcPr>
            <w:tcW w:w="1988" w:type="dxa"/>
          </w:tcPr>
          <w:p w:rsidR="005C7886" w:rsidRPr="0039306F" w:rsidRDefault="005C7886" w:rsidP="001C3A62">
            <w:pPr>
              <w:suppressAutoHyphens w:val="0"/>
              <w:spacing w:before="40" w:after="120"/>
              <w:rPr>
                <w:lang w:val="fr-FR"/>
              </w:rPr>
            </w:pPr>
            <w:r>
              <w:rPr>
                <w:lang w:val="fr-FR"/>
              </w:rPr>
              <w:t>Sixième</w:t>
            </w:r>
            <w:r>
              <w:rPr>
                <w:lang w:val="fr-FR"/>
              </w:rPr>
              <w:br/>
              <w:t>Mai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 xml:space="preserve">Septième </w:t>
            </w:r>
            <w:r>
              <w:rPr>
                <w:lang w:val="fr-FR"/>
              </w:rPr>
              <w:br/>
              <w:t>1</w:t>
            </w:r>
            <w:r w:rsidRPr="00D32996">
              <w:rPr>
                <w:vertAlign w:val="superscript"/>
                <w:lang w:val="fr-FR"/>
              </w:rPr>
              <w:t>er</w:t>
            </w:r>
            <w:r>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Chili</w:t>
            </w:r>
            <w:r>
              <w:rPr>
                <w:lang w:val="fr-FR"/>
              </w:rPr>
              <w:sym w:font="Symbol" w:char="F02A"/>
            </w:r>
            <w:r>
              <w:rPr>
                <w:lang w:val="fr-FR"/>
              </w:rPr>
              <w:t xml:space="preserve"> (1988)</w:t>
            </w:r>
          </w:p>
        </w:tc>
        <w:tc>
          <w:tcPr>
            <w:tcW w:w="1988" w:type="dxa"/>
          </w:tcPr>
          <w:p w:rsidR="005C7886" w:rsidRPr="0039306F" w:rsidRDefault="005C7886" w:rsidP="001C3A62">
            <w:pPr>
              <w:suppressAutoHyphens w:val="0"/>
              <w:spacing w:before="40" w:after="120"/>
              <w:rPr>
                <w:lang w:val="fr-FR"/>
              </w:rPr>
            </w:pPr>
            <w:r>
              <w:rPr>
                <w:lang w:val="fr-FR"/>
              </w:rPr>
              <w:t>Cinqu</w:t>
            </w:r>
            <w:r w:rsidRPr="0039306F">
              <w:rPr>
                <w:lang w:val="fr-FR"/>
              </w:rPr>
              <w:t>ième</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r>
            <w:r w:rsidRPr="0039306F">
              <w:rPr>
                <w:lang w:val="fr-FR"/>
              </w:rPr>
              <w:t>15 mai 2013</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 xml:space="preserve">Chine (y compris Hong Kong et Macao) </w:t>
            </w:r>
            <w:r>
              <w:rPr>
                <w:lang w:val="fr-FR"/>
              </w:rPr>
              <w:t>(1988)</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2008</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2</w:t>
            </w:r>
            <w:r>
              <w:rPr>
                <w:lang w:val="fr-FR"/>
              </w:rPr>
              <w:t>1</w:t>
            </w:r>
            <w:r w:rsidRPr="0039306F">
              <w:rPr>
                <w:lang w:val="fr-FR"/>
              </w:rPr>
              <w:t xml:space="preserve"> novembre 20</w:t>
            </w:r>
            <w:r>
              <w:rPr>
                <w:lang w:val="fr-FR"/>
              </w:rPr>
              <w:t>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Chypre</w:t>
            </w:r>
            <w:r>
              <w:rPr>
                <w:lang w:val="fr-FR"/>
              </w:rPr>
              <w:sym w:font="Symbol" w:char="F02A"/>
            </w:r>
            <w:r>
              <w:rPr>
                <w:lang w:val="fr-FR"/>
              </w:rPr>
              <w:t xml:space="preserve"> (1991)</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Novembre 2002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 et cinquième</w:t>
            </w:r>
            <w:r>
              <w:rPr>
                <w:lang w:val="fr-FR"/>
              </w:rPr>
              <w:br/>
            </w:r>
            <w:r w:rsidR="00AC4D93">
              <w:rPr>
                <w:lang w:val="fr-FR"/>
              </w:rPr>
              <w:t xml:space="preserve">Reçus </w:t>
            </w:r>
            <w:r>
              <w:rPr>
                <w:lang w:val="fr-FR"/>
              </w:rPr>
              <w:t>le 30 novembre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Colombie</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20 novembre 2013</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Costa Rica</w:t>
            </w:r>
            <w:r>
              <w:rPr>
                <w:lang w:val="fr-FR"/>
              </w:rPr>
              <w:sym w:font="Symbol" w:char="F02A"/>
            </w:r>
            <w:r>
              <w:rPr>
                <w:lang w:val="fr-FR"/>
              </w:rPr>
              <w:t xml:space="preserve"> (1993)</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2008</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30 juin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12523A">
            <w:pPr>
              <w:keepNext/>
              <w:suppressAutoHyphens w:val="0"/>
              <w:spacing w:before="40" w:after="120"/>
              <w:rPr>
                <w:lang w:val="fr-FR"/>
              </w:rPr>
            </w:pPr>
            <w:r w:rsidRPr="0039306F">
              <w:rPr>
                <w:lang w:val="fr-FR"/>
              </w:rPr>
              <w:t>Croatie</w:t>
            </w:r>
            <w:r>
              <w:rPr>
                <w:lang w:val="fr-FR"/>
              </w:rPr>
              <w:sym w:font="Symbol" w:char="F02A"/>
            </w:r>
            <w:r>
              <w:rPr>
                <w:lang w:val="fr-FR"/>
              </w:rPr>
              <w:t xml:space="preserve"> (1992)</w:t>
            </w:r>
          </w:p>
        </w:tc>
        <w:tc>
          <w:tcPr>
            <w:tcW w:w="1988" w:type="dxa"/>
          </w:tcPr>
          <w:p w:rsidR="005C7886" w:rsidRPr="0039306F" w:rsidRDefault="005C7886" w:rsidP="001C3A62">
            <w:pPr>
              <w:keepNext/>
              <w:suppressAutoHyphens w:val="0"/>
              <w:spacing w:before="40" w:after="120"/>
              <w:rPr>
                <w:lang w:val="fr-FR"/>
              </w:rPr>
            </w:pPr>
            <w:r>
              <w:rPr>
                <w:lang w:val="fr-FR"/>
              </w:rPr>
              <w:t>Troisième</w:t>
            </w:r>
            <w:r>
              <w:rPr>
                <w:lang w:val="fr-FR"/>
              </w:rPr>
              <w:br/>
              <w:t>Mai 2004</w:t>
            </w:r>
          </w:p>
        </w:tc>
        <w:tc>
          <w:tcPr>
            <w:tcW w:w="1988" w:type="dxa"/>
          </w:tcPr>
          <w:p w:rsidR="005C7886" w:rsidRPr="0039306F" w:rsidRDefault="005C7886" w:rsidP="0012523A">
            <w:pPr>
              <w:keepNext/>
              <w:suppressAutoHyphens w:val="0"/>
              <w:spacing w:before="40" w:after="120"/>
              <w:rPr>
                <w:lang w:val="fr-FR"/>
              </w:rPr>
            </w:pPr>
            <w:r>
              <w:rPr>
                <w:lang w:val="fr-FR"/>
              </w:rPr>
              <w:t>Quatrième et cinquième</w:t>
            </w:r>
            <w:r>
              <w:rPr>
                <w:lang w:val="fr-FR"/>
              </w:rPr>
              <w:br/>
            </w:r>
            <w:r w:rsidRPr="0039306F">
              <w:rPr>
                <w:lang w:val="fr-FR"/>
              </w:rPr>
              <w:t>7 octobre 2008</w:t>
            </w:r>
          </w:p>
        </w:tc>
        <w:tc>
          <w:tcPr>
            <w:tcW w:w="1988" w:type="dxa"/>
          </w:tcPr>
          <w:p w:rsidR="005C7886" w:rsidRPr="0039306F" w:rsidRDefault="005C7886" w:rsidP="0012523A">
            <w:pPr>
              <w:keepNext/>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Cuba</w:t>
            </w:r>
            <w:r>
              <w:rPr>
                <w:lang w:val="fr-FR"/>
              </w:rPr>
              <w:t xml:space="preserve"> (1995)</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1</w:t>
            </w:r>
            <w:r w:rsidRPr="0039306F">
              <w:rPr>
                <w:vertAlign w:val="superscript"/>
                <w:lang w:val="fr-FR"/>
              </w:rPr>
              <w:t>er</w:t>
            </w:r>
            <w:r w:rsidRPr="0039306F">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Danemark</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Sixième et septième</w:t>
            </w:r>
            <w:r>
              <w:rPr>
                <w:lang w:val="fr-FR"/>
              </w:rPr>
              <w:br/>
              <w:t>30 juin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Djibouti</w:t>
            </w:r>
            <w:r>
              <w:rPr>
                <w:lang w:val="fr-FR"/>
              </w:rPr>
              <w:t xml:space="preserve"> (2002)</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25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Égypte</w:t>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2002</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25 juin 2004</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El Salvador</w:t>
            </w:r>
            <w:r>
              <w:rPr>
                <w:lang w:val="fr-FR"/>
              </w:rPr>
              <w:sym w:font="Symbol" w:char="F02A"/>
            </w:r>
            <w:r>
              <w:rPr>
                <w:lang w:val="fr-FR"/>
              </w:rPr>
              <w:t xml:space="preserve"> (1996)</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20 novembre 2013</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Équateur</w:t>
            </w:r>
            <w:r>
              <w:rPr>
                <w:lang w:val="fr-FR"/>
              </w:rPr>
              <w:sym w:font="Symbol" w:char="F02A"/>
            </w:r>
            <w:r>
              <w:rPr>
                <w:lang w:val="fr-FR"/>
              </w:rPr>
              <w:t xml:space="preserve"> (1998)</w:t>
            </w:r>
          </w:p>
        </w:tc>
        <w:tc>
          <w:tcPr>
            <w:tcW w:w="1988" w:type="dxa"/>
          </w:tcPr>
          <w:p w:rsidR="005C7886" w:rsidRPr="0039306F" w:rsidRDefault="005C7886" w:rsidP="001C3A62">
            <w:pPr>
              <w:suppressAutoHyphens w:val="0"/>
              <w:spacing w:before="40" w:after="120"/>
              <w:rPr>
                <w:lang w:val="fr-FR"/>
              </w:rPr>
            </w:pPr>
            <w:r>
              <w:rPr>
                <w:lang w:val="fr-FR"/>
              </w:rPr>
              <w:t>Quatrième au sixième</w:t>
            </w:r>
            <w:r>
              <w:rPr>
                <w:lang w:val="fr-FR"/>
              </w:rPr>
              <w:br/>
              <w:t>Novembre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Septième</w:t>
            </w:r>
            <w:r>
              <w:rPr>
                <w:lang w:val="fr-FR"/>
              </w:rPr>
              <w:br/>
              <w:t>19 novembre 2014</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Espagne</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20 novembre 2013</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Es</w:t>
            </w:r>
            <w:r>
              <w:rPr>
                <w:lang w:val="fr-FR"/>
              </w:rPr>
              <w:t>tonie</w:t>
            </w:r>
            <w:r>
              <w:rPr>
                <w:lang w:val="fr-FR"/>
              </w:rPr>
              <w:sym w:font="Symbol" w:char="F02A"/>
            </w:r>
            <w:r>
              <w:rPr>
                <w:lang w:val="fr-FR"/>
              </w:rPr>
              <w:t xml:space="preserve"> (1991)</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2007</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00AC4D93">
              <w:rPr>
                <w:lang w:val="fr-FR"/>
              </w:rPr>
              <w:t xml:space="preserve">Reçu </w:t>
            </w:r>
            <w:r>
              <w:rPr>
                <w:lang w:val="fr-FR"/>
              </w:rPr>
              <w:t>le 9 août 2011</w:t>
            </w:r>
          </w:p>
        </w:tc>
      </w:tr>
      <w:tr w:rsidR="005C7886" w:rsidRPr="0039306F" w:rsidTr="005C7886">
        <w:tc>
          <w:tcPr>
            <w:tcW w:w="2541" w:type="dxa"/>
          </w:tcPr>
          <w:p w:rsidR="005C7886" w:rsidRPr="0039306F" w:rsidRDefault="005C7886" w:rsidP="00301267">
            <w:pPr>
              <w:suppressAutoHyphens w:val="0"/>
              <w:spacing w:before="40" w:after="120"/>
              <w:rPr>
                <w:b/>
                <w:i/>
                <w:lang w:val="fr-FR"/>
              </w:rPr>
            </w:pPr>
            <w:r w:rsidRPr="0039306F">
              <w:rPr>
                <w:lang w:val="fr-FR"/>
              </w:rPr>
              <w:t>États-Unis d’Amérique</w:t>
            </w:r>
            <w:r>
              <w:rPr>
                <w:lang w:val="fr-FR"/>
              </w:rPr>
              <w:sym w:font="Symbol" w:char="F02A"/>
            </w:r>
            <w:r>
              <w:rPr>
                <w:lang w:val="fr-FR"/>
              </w:rPr>
              <w:t xml:space="preserve"> (1994)</w:t>
            </w:r>
          </w:p>
        </w:tc>
        <w:tc>
          <w:tcPr>
            <w:tcW w:w="1988" w:type="dxa"/>
          </w:tcPr>
          <w:p w:rsidR="005C7886" w:rsidRPr="0039306F" w:rsidRDefault="005C7886" w:rsidP="001C3A62">
            <w:pPr>
              <w:suppressAutoHyphens w:val="0"/>
              <w:spacing w:before="40" w:after="120"/>
              <w:rPr>
                <w:lang w:val="fr-FR"/>
              </w:rPr>
            </w:pPr>
            <w:r>
              <w:rPr>
                <w:lang w:val="fr-FR"/>
              </w:rPr>
              <w:t>Deuxième au quatrième</w:t>
            </w:r>
            <w:r>
              <w:rPr>
                <w:lang w:val="fr-FR"/>
              </w:rPr>
              <w:br/>
              <w:t>Mai 2006</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19 novembre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Éthiopie</w:t>
            </w:r>
            <w:r>
              <w:rPr>
                <w:lang w:val="fr-FR"/>
              </w:rPr>
              <w:t xml:space="preserve"> (1994)</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19 novembre 2014</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ex-République yougoslave</w:t>
            </w:r>
            <w:r>
              <w:rPr>
                <w:lang w:val="fr-FR"/>
              </w:rPr>
              <w:br/>
              <w:t>de Macédoine</w:t>
            </w:r>
            <w:r>
              <w:rPr>
                <w:lang w:val="fr-FR"/>
              </w:rPr>
              <w:sym w:font="Symbol" w:char="F02A"/>
            </w:r>
            <w:r>
              <w:rPr>
                <w:lang w:val="fr-FR"/>
              </w:rPr>
              <w:t xml:space="preserve"> (1994)</w:t>
            </w:r>
          </w:p>
        </w:tc>
        <w:tc>
          <w:tcPr>
            <w:tcW w:w="1988" w:type="dxa"/>
          </w:tcPr>
          <w:p w:rsidR="005C7886" w:rsidRDefault="005C7886" w:rsidP="001C3A62">
            <w:pPr>
              <w:suppressAutoHyphens w:val="0"/>
              <w:spacing w:before="40" w:after="120"/>
              <w:rPr>
                <w:lang w:val="fr-FR"/>
              </w:rPr>
            </w:pPr>
            <w:r>
              <w:rPr>
                <w:lang w:val="fr-FR"/>
              </w:rPr>
              <w:t>Deuxième</w:t>
            </w:r>
            <w:r w:rsidR="00AC4D93">
              <w:rPr>
                <w:lang w:val="fr-FR"/>
              </w:rPr>
              <w:br/>
            </w:r>
            <w:r>
              <w:rPr>
                <w:lang w:val="fr-FR"/>
              </w:rPr>
              <w:t>Mai 2008</w:t>
            </w:r>
          </w:p>
        </w:tc>
        <w:tc>
          <w:tcPr>
            <w:tcW w:w="1988" w:type="dxa"/>
          </w:tcPr>
          <w:p w:rsidR="005C7886" w:rsidRDefault="005C7886" w:rsidP="00301267">
            <w:pPr>
              <w:suppressAutoHyphens w:val="0"/>
              <w:spacing w:before="40" w:after="120"/>
              <w:rPr>
                <w:lang w:val="fr-FR"/>
              </w:rPr>
            </w:pPr>
            <w:r>
              <w:rPr>
                <w:lang w:val="fr-FR"/>
              </w:rPr>
              <w:t>Troisième</w:t>
            </w:r>
            <w:r>
              <w:rPr>
                <w:lang w:val="fr-FR"/>
              </w:rPr>
              <w:br/>
              <w:t>30 juin 2012</w:t>
            </w:r>
          </w:p>
        </w:tc>
        <w:tc>
          <w:tcPr>
            <w:tcW w:w="1988" w:type="dxa"/>
          </w:tcPr>
          <w:p w:rsidR="005C7886"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Fédération de Russie</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Finlande</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Cinquième et sixième</w:t>
            </w:r>
            <w:r>
              <w:rPr>
                <w:lang w:val="fr-FR"/>
              </w:rPr>
              <w:br/>
              <w:t>Mai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Septième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France (1986)</w:t>
            </w:r>
          </w:p>
        </w:tc>
        <w:tc>
          <w:tcPr>
            <w:tcW w:w="1988" w:type="dxa"/>
          </w:tcPr>
          <w:p w:rsidR="005C7886" w:rsidRPr="0039306F" w:rsidRDefault="005C7886" w:rsidP="001C3A62">
            <w:pPr>
              <w:suppressAutoHyphens w:val="0"/>
              <w:spacing w:before="40" w:after="120"/>
              <w:rPr>
                <w:lang w:val="fr-FR"/>
              </w:rPr>
            </w:pPr>
            <w:r>
              <w:rPr>
                <w:lang w:val="fr-FR"/>
              </w:rPr>
              <w:t>Quatrième au sixième</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Septième</w:t>
            </w:r>
            <w:r>
              <w:rPr>
                <w:lang w:val="fr-FR"/>
              </w:rPr>
              <w:br/>
              <w:t>14 mai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Gabon</w:t>
            </w:r>
            <w:r>
              <w:rPr>
                <w:lang w:val="fr-FR"/>
              </w:rPr>
              <w:t xml:space="preserve"> (2000)</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Géorgie</w:t>
            </w:r>
            <w:r>
              <w:rPr>
                <w:lang w:val="fr-FR"/>
              </w:rPr>
              <w:sym w:font="Symbol" w:char="F02A"/>
            </w:r>
            <w:r>
              <w:rPr>
                <w:lang w:val="fr-FR"/>
              </w:rPr>
              <w:t xml:space="preserve"> (1994)</w:t>
            </w:r>
          </w:p>
        </w:tc>
        <w:tc>
          <w:tcPr>
            <w:tcW w:w="1988" w:type="dxa"/>
          </w:tcPr>
          <w:p w:rsidR="005C7886" w:rsidRPr="0039306F" w:rsidRDefault="00AC4D93" w:rsidP="001C3A62">
            <w:pPr>
              <w:suppressAutoHyphens w:val="0"/>
              <w:spacing w:before="40" w:after="120"/>
              <w:rPr>
                <w:lang w:val="fr-FR"/>
              </w:rPr>
            </w:pPr>
            <w:r>
              <w:rPr>
                <w:lang w:val="fr-FR"/>
              </w:rPr>
              <w:t>Troisième</w:t>
            </w:r>
            <w:r w:rsidR="005C7886">
              <w:rPr>
                <w:lang w:val="fr-FR"/>
              </w:rPr>
              <w:br/>
              <w:t>Mai 2006</w:t>
            </w:r>
          </w:p>
        </w:tc>
        <w:tc>
          <w:tcPr>
            <w:tcW w:w="1988" w:type="dxa"/>
          </w:tcPr>
          <w:p w:rsidR="005C7886" w:rsidRPr="0039306F" w:rsidRDefault="005C7886" w:rsidP="00301267">
            <w:pPr>
              <w:suppressAutoHyphens w:val="0"/>
              <w:spacing w:before="40" w:after="120"/>
              <w:rPr>
                <w:lang w:val="fr-FR"/>
              </w:rPr>
            </w:pPr>
            <w:r>
              <w:rPr>
                <w:lang w:val="fr-FR"/>
              </w:rPr>
              <w:t>Quatrième et cinquième</w:t>
            </w:r>
            <w:r>
              <w:rPr>
                <w:lang w:val="fr-FR"/>
              </w:rPr>
              <w:br/>
            </w:r>
            <w:r w:rsidRPr="0039306F">
              <w:rPr>
                <w:lang w:val="fr-FR"/>
              </w:rPr>
              <w:t>24 novembre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Ghana</w:t>
            </w:r>
            <w:r>
              <w:rPr>
                <w:lang w:val="fr-FR"/>
              </w:rPr>
              <w:t xml:space="preserve"> (2000)</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r>
            <w:r w:rsidR="00087CAB">
              <w:rPr>
                <w:lang w:val="fr-FR"/>
              </w:rPr>
              <w:t xml:space="preserve">Mai </w:t>
            </w:r>
            <w:r>
              <w:rPr>
                <w:lang w:val="fr-FR"/>
              </w:rPr>
              <w:t>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Grèce</w:t>
            </w:r>
            <w:r>
              <w:rPr>
                <w:lang w:val="fr-FR"/>
              </w:rPr>
              <w:sym w:font="Symbol" w:char="F02A"/>
            </w:r>
            <w:r>
              <w:rPr>
                <w:lang w:val="fr-FR"/>
              </w:rPr>
              <w:t xml:space="preserve"> (1988)</w:t>
            </w:r>
          </w:p>
        </w:tc>
        <w:tc>
          <w:tcPr>
            <w:tcW w:w="1988" w:type="dxa"/>
          </w:tcPr>
          <w:p w:rsidR="005C7886" w:rsidRPr="0039306F" w:rsidRDefault="005C7886" w:rsidP="001C3A62">
            <w:pPr>
              <w:suppressAutoHyphens w:val="0"/>
              <w:spacing w:before="40" w:after="120"/>
              <w:rPr>
                <w:lang w:val="fr-FR"/>
              </w:rPr>
            </w:pPr>
            <w:r>
              <w:rPr>
                <w:lang w:val="fr-FR"/>
              </w:rPr>
              <w:t>Cinquième et sixième</w:t>
            </w:r>
            <w:r>
              <w:rPr>
                <w:lang w:val="fr-FR"/>
              </w:rPr>
              <w:br/>
              <w:t>Mai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Septième</w:t>
            </w:r>
            <w:r>
              <w:rPr>
                <w:lang w:val="fr-FR"/>
              </w:rPr>
              <w:br/>
              <w:t>1</w:t>
            </w:r>
            <w:r w:rsidRPr="00CF0B39">
              <w:rPr>
                <w:vertAlign w:val="superscript"/>
                <w:lang w:val="fr-FR"/>
              </w:rPr>
              <w:t>er</w:t>
            </w:r>
            <w:r>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Guatemala</w:t>
            </w:r>
            <w:r>
              <w:rPr>
                <w:lang w:val="fr-FR"/>
              </w:rPr>
              <w:sym w:font="Symbol" w:char="F02A"/>
            </w:r>
            <w:r>
              <w:rPr>
                <w:lang w:val="fr-FR"/>
              </w:rPr>
              <w:t xml:space="preserve"> (1990) </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Mai 2006</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 et sixième</w:t>
            </w:r>
            <w:r>
              <w:rPr>
                <w:lang w:val="fr-FR"/>
              </w:rPr>
              <w:br/>
            </w:r>
            <w:r w:rsidR="00AC4D93">
              <w:rPr>
                <w:lang w:val="fr-FR"/>
              </w:rPr>
              <w:t xml:space="preserve">Reçus </w:t>
            </w:r>
            <w:r>
              <w:rPr>
                <w:lang w:val="fr-FR"/>
              </w:rPr>
              <w:t>le 9 janvier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Guyana</w:t>
            </w:r>
            <w:r>
              <w:rPr>
                <w:lang w:val="fr-FR"/>
              </w:rPr>
              <w:sym w:font="Symbol" w:char="F02A"/>
            </w:r>
            <w:r>
              <w:rPr>
                <w:lang w:val="fr-FR"/>
              </w:rPr>
              <w:t xml:space="preserve"> (1988)</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2006</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31 décembre 2008</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Honduras</w:t>
            </w:r>
            <w:r>
              <w:rPr>
                <w:lang w:val="fr-FR"/>
              </w:rPr>
              <w:sym w:font="Symbol" w:char="F02A"/>
            </w:r>
            <w:r>
              <w:rPr>
                <w:lang w:val="fr-FR"/>
              </w:rPr>
              <w:t xml:space="preserve"> (1996)</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15 mai 2013</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Hongrie</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2006</w:t>
            </w:r>
          </w:p>
        </w:tc>
        <w:tc>
          <w:tcPr>
            <w:tcW w:w="1988" w:type="dxa"/>
          </w:tcPr>
          <w:p w:rsidR="005C7886" w:rsidRPr="0039306F" w:rsidRDefault="005C7886" w:rsidP="00301267">
            <w:pPr>
              <w:suppressAutoHyphens w:val="0"/>
              <w:spacing w:before="40" w:after="120"/>
              <w:rPr>
                <w:lang w:val="fr-FR"/>
              </w:rPr>
            </w:pPr>
            <w:r>
              <w:rPr>
                <w:lang w:val="fr-FR"/>
              </w:rPr>
              <w:t>Cinquième et sixième</w:t>
            </w:r>
            <w:r>
              <w:rPr>
                <w:lang w:val="fr-FR"/>
              </w:rPr>
              <w:br/>
              <w:t>31 décembre 2010</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Indonésie</w:t>
            </w:r>
            <w:r w:rsidR="004F0887">
              <w:rPr>
                <w:lang w:val="fr-FR"/>
              </w:rPr>
              <w:t xml:space="preserve"> (199</w:t>
            </w:r>
            <w:r>
              <w:rPr>
                <w:lang w:val="fr-FR"/>
              </w:rPr>
              <w:t>8)</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2008</w:t>
            </w:r>
          </w:p>
        </w:tc>
        <w:tc>
          <w:tcPr>
            <w:tcW w:w="1988" w:type="dxa"/>
          </w:tcPr>
          <w:p w:rsidR="005C7886" w:rsidRPr="0039306F" w:rsidRDefault="005C7886" w:rsidP="00301267">
            <w:pPr>
              <w:suppressAutoHyphens w:val="0"/>
              <w:spacing w:before="40" w:after="120"/>
              <w:rPr>
                <w:lang w:val="fr-FR"/>
              </w:rPr>
            </w:pPr>
            <w:r>
              <w:rPr>
                <w:lang w:val="fr-FR"/>
              </w:rPr>
              <w:t xml:space="preserve">Troisième </w:t>
            </w:r>
            <w:r>
              <w:rPr>
                <w:lang w:val="fr-FR"/>
              </w:rPr>
              <w:br/>
            </w:r>
            <w:r w:rsidRPr="0039306F">
              <w:rPr>
                <w:lang w:val="fr-FR"/>
              </w:rPr>
              <w:t>30 juin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Irlande</w:t>
            </w:r>
            <w:r>
              <w:rPr>
                <w:lang w:val="fr-FR"/>
              </w:rPr>
              <w:sym w:font="Symbol" w:char="F02A"/>
            </w:r>
            <w:r>
              <w:rPr>
                <w:lang w:val="fr-FR"/>
              </w:rPr>
              <w:t xml:space="preserve"> (2002)</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 xml:space="preserve">Deuxième </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Islande</w:t>
            </w:r>
            <w:r>
              <w:rPr>
                <w:lang w:val="fr-FR"/>
              </w:rPr>
              <w:sym w:font="Symbol" w:char="F02A"/>
            </w:r>
            <w:r>
              <w:rPr>
                <w:lang w:val="fr-FR"/>
              </w:rPr>
              <w:t xml:space="preserve"> (1996)</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Mai 2008</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t>30 juin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Israël</w:t>
            </w:r>
            <w:r>
              <w:rPr>
                <w:lang w:val="fr-FR"/>
              </w:rPr>
              <w:sym w:font="Symbol" w:char="F02A"/>
            </w:r>
            <w:r>
              <w:rPr>
                <w:lang w:val="fr-FR"/>
              </w:rPr>
              <w:t xml:space="preserve"> (1991)</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t>15 mai 2013</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Italie</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Quatrième et cinquième</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r>
            <w:r w:rsidRPr="0039306F">
              <w:rPr>
                <w:lang w:val="fr-FR"/>
              </w:rPr>
              <w:t>30 juin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Japon</w:t>
            </w:r>
            <w:r>
              <w:rPr>
                <w:lang w:val="fr-FR"/>
              </w:rPr>
              <w:sym w:font="Symbol" w:char="F02A"/>
            </w:r>
            <w:r>
              <w:rPr>
                <w:lang w:val="fr-FR"/>
              </w:rPr>
              <w:t xml:space="preserve"> (1999)</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00AC4D93">
              <w:rPr>
                <w:lang w:val="fr-FR"/>
              </w:rPr>
              <w:t xml:space="preserve">Reçu </w:t>
            </w:r>
            <w:r>
              <w:rPr>
                <w:lang w:val="fr-FR"/>
              </w:rPr>
              <w:t>le 18 juillet 2011</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Jordanie</w:t>
            </w:r>
            <w:r>
              <w:rPr>
                <w:lang w:val="fr-FR"/>
              </w:rPr>
              <w:sym w:font="Symbol" w:char="F02A"/>
            </w:r>
            <w:r>
              <w:rPr>
                <w:lang w:val="fr-FR"/>
              </w:rPr>
              <w:t xml:space="preserve"> (1991)</w:t>
            </w:r>
          </w:p>
        </w:tc>
        <w:tc>
          <w:tcPr>
            <w:tcW w:w="1988" w:type="dxa"/>
          </w:tcPr>
          <w:p w:rsidR="005C7886" w:rsidRPr="0039306F" w:rsidRDefault="005C7886" w:rsidP="001C3A62">
            <w:pPr>
              <w:suppressAutoHyphens w:val="0"/>
              <w:spacing w:before="40" w:after="120"/>
              <w:rPr>
                <w:lang w:val="fr-FR"/>
              </w:rPr>
            </w:pPr>
            <w:r>
              <w:rPr>
                <w:lang w:val="fr-FR"/>
              </w:rPr>
              <w:t xml:space="preserve">Deuxième </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 xml:space="preserve">Troisième </w:t>
            </w:r>
            <w:r>
              <w:rPr>
                <w:lang w:val="fr-FR"/>
              </w:rPr>
              <w:br/>
            </w:r>
            <w:r w:rsidRPr="0039306F">
              <w:rPr>
                <w:lang w:val="fr-FR"/>
              </w:rPr>
              <w:t>14 mai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Kazakhstan</w:t>
            </w:r>
            <w:r>
              <w:rPr>
                <w:lang w:val="fr-FR"/>
              </w:rPr>
              <w:t xml:space="preserve"> (1998)</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2008</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21 novembre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Kenya</w:t>
            </w:r>
            <w:r>
              <w:rPr>
                <w:lang w:val="fr-FR"/>
              </w:rPr>
              <w:sym w:font="Symbol" w:char="F02A"/>
            </w:r>
            <w:r>
              <w:rPr>
                <w:lang w:val="fr-FR"/>
              </w:rPr>
              <w:t xml:space="preserve"> (1997)</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2008</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00AC4D93">
              <w:rPr>
                <w:lang w:val="fr-FR"/>
              </w:rPr>
              <w:t xml:space="preserve">Reçu </w:t>
            </w:r>
            <w:r>
              <w:rPr>
                <w:lang w:val="fr-FR"/>
              </w:rPr>
              <w:t>le 28 septembre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Kirghizistan</w:t>
            </w:r>
            <w:r>
              <w:rPr>
                <w:lang w:val="fr-FR"/>
              </w:rPr>
              <w:sym w:font="Symbol" w:char="F02A"/>
            </w:r>
            <w:r>
              <w:rPr>
                <w:lang w:val="fr-FR"/>
              </w:rPr>
              <w:t xml:space="preserve"> (1997)</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1999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00AC4D93">
              <w:rPr>
                <w:lang w:val="fr-FR"/>
              </w:rPr>
              <w:t xml:space="preserve">Reçu </w:t>
            </w:r>
            <w:r>
              <w:rPr>
                <w:lang w:val="fr-FR"/>
              </w:rPr>
              <w:t>le 3 avril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Koweït</w:t>
            </w:r>
            <w:r>
              <w:rPr>
                <w:lang w:val="fr-FR"/>
              </w:rPr>
              <w:sym w:font="Symbol" w:char="F02A"/>
            </w:r>
            <w:r>
              <w:rPr>
                <w:lang w:val="fr-FR"/>
              </w:rPr>
              <w:t xml:space="preserve"> (1996)</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Lettonie</w:t>
            </w:r>
            <w:r>
              <w:rPr>
                <w:lang w:val="fr-FR"/>
              </w:rPr>
              <w:sym w:font="Symbol" w:char="F02A"/>
            </w:r>
            <w:r>
              <w:rPr>
                <w:lang w:val="fr-FR"/>
              </w:rPr>
              <w:t xml:space="preserve"> (1992)</w:t>
            </w:r>
          </w:p>
        </w:tc>
        <w:tc>
          <w:tcPr>
            <w:tcW w:w="1988" w:type="dxa"/>
          </w:tcPr>
          <w:p w:rsidR="005C7886" w:rsidRDefault="005C7886" w:rsidP="001C3A62">
            <w:pPr>
              <w:suppressAutoHyphens w:val="0"/>
              <w:spacing w:before="40" w:after="120"/>
              <w:rPr>
                <w:lang w:val="fr-FR"/>
              </w:rPr>
            </w:pPr>
            <w:r>
              <w:rPr>
                <w:lang w:val="fr-FR"/>
              </w:rPr>
              <w:t>Deuxième</w:t>
            </w:r>
            <w:r>
              <w:rPr>
                <w:lang w:val="fr-FR"/>
              </w:rPr>
              <w:br/>
              <w:t>Novembre 2007</w:t>
            </w:r>
          </w:p>
        </w:tc>
        <w:tc>
          <w:tcPr>
            <w:tcW w:w="1988" w:type="dxa"/>
          </w:tcPr>
          <w:p w:rsidR="005C7886" w:rsidRDefault="005C7886" w:rsidP="00301267">
            <w:pPr>
              <w:suppressAutoHyphens w:val="0"/>
              <w:spacing w:before="40" w:after="120"/>
              <w:rPr>
                <w:lang w:val="fr-FR"/>
              </w:rPr>
            </w:pPr>
            <w:r>
              <w:rPr>
                <w:lang w:val="fr-FR"/>
              </w:rPr>
              <w:t>---</w:t>
            </w:r>
          </w:p>
        </w:tc>
        <w:tc>
          <w:tcPr>
            <w:tcW w:w="1988" w:type="dxa"/>
          </w:tcPr>
          <w:p w:rsidR="005C7886" w:rsidRDefault="005C7886" w:rsidP="00301267">
            <w:pPr>
              <w:suppressAutoHyphens w:val="0"/>
              <w:spacing w:before="40" w:after="120"/>
              <w:rPr>
                <w:lang w:val="fr-FR"/>
              </w:rPr>
            </w:pPr>
            <w:r>
              <w:rPr>
                <w:lang w:val="fr-FR"/>
              </w:rPr>
              <w:t>Troisième au cinquième</w:t>
            </w:r>
            <w:r>
              <w:rPr>
                <w:lang w:val="fr-FR"/>
              </w:rPr>
              <w:br/>
              <w:t>Reçus le 3 mai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Libye</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Mai 1999</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r>
            <w:r w:rsidRPr="0039306F">
              <w:rPr>
                <w:lang w:val="fr-FR"/>
              </w:rPr>
              <w:t>14 juin 2002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Liechtenstein</w:t>
            </w:r>
            <w:r>
              <w:rPr>
                <w:lang w:val="fr-FR"/>
              </w:rPr>
              <w:sym w:font="Symbol" w:char="F02A"/>
            </w:r>
            <w:r>
              <w:rPr>
                <w:lang w:val="fr-FR"/>
              </w:rPr>
              <w:t xml:space="preserve"> (1990)</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t>14 mai 2014</w:t>
            </w:r>
          </w:p>
        </w:tc>
      </w:tr>
      <w:tr w:rsidR="005C7886" w:rsidRPr="0039306F" w:rsidTr="005C7886">
        <w:tc>
          <w:tcPr>
            <w:tcW w:w="2541" w:type="dxa"/>
          </w:tcPr>
          <w:p w:rsidR="005C7886" w:rsidRPr="0039306F" w:rsidRDefault="005C7886" w:rsidP="006238B6">
            <w:pPr>
              <w:keepNext/>
              <w:suppressAutoHyphens w:val="0"/>
              <w:spacing w:before="40" w:after="120"/>
              <w:rPr>
                <w:lang w:val="fr-FR"/>
              </w:rPr>
            </w:pPr>
            <w:r w:rsidRPr="0039306F">
              <w:rPr>
                <w:lang w:val="fr-FR"/>
              </w:rPr>
              <w:t>Lituanie</w:t>
            </w:r>
            <w:r>
              <w:rPr>
                <w:lang w:val="fr-FR"/>
              </w:rPr>
              <w:sym w:font="Symbol" w:char="F02A"/>
            </w:r>
            <w:r>
              <w:rPr>
                <w:lang w:val="fr-FR"/>
              </w:rPr>
              <w:t xml:space="preserve"> (1996)</w:t>
            </w:r>
          </w:p>
        </w:tc>
        <w:tc>
          <w:tcPr>
            <w:tcW w:w="1988" w:type="dxa"/>
          </w:tcPr>
          <w:p w:rsidR="005C7886" w:rsidRPr="0039306F" w:rsidRDefault="005C7886" w:rsidP="001C3A62">
            <w:pPr>
              <w:keepNext/>
              <w:suppressAutoHyphens w:val="0"/>
              <w:spacing w:before="40" w:after="120"/>
              <w:rPr>
                <w:lang w:val="fr-FR"/>
              </w:rPr>
            </w:pPr>
            <w:r>
              <w:rPr>
                <w:lang w:val="fr-FR"/>
              </w:rPr>
              <w:t>Deuxième</w:t>
            </w:r>
            <w:r>
              <w:rPr>
                <w:lang w:val="fr-FR"/>
              </w:rPr>
              <w:br/>
              <w:t>Novembre 2008</w:t>
            </w:r>
          </w:p>
        </w:tc>
        <w:tc>
          <w:tcPr>
            <w:tcW w:w="1988" w:type="dxa"/>
          </w:tcPr>
          <w:p w:rsidR="005C7886" w:rsidRPr="0039306F" w:rsidRDefault="005C7886" w:rsidP="006238B6">
            <w:pPr>
              <w:keepNext/>
              <w:suppressAutoHyphens w:val="0"/>
              <w:spacing w:before="40" w:after="120"/>
              <w:rPr>
                <w:lang w:val="fr-FR"/>
              </w:rPr>
            </w:pPr>
            <w:r>
              <w:rPr>
                <w:lang w:val="fr-FR"/>
              </w:rPr>
              <w:t>Troisième</w:t>
            </w:r>
            <w:r>
              <w:rPr>
                <w:lang w:val="fr-FR"/>
              </w:rPr>
              <w:br/>
            </w:r>
            <w:r w:rsidRPr="0039306F">
              <w:rPr>
                <w:lang w:val="fr-FR"/>
              </w:rPr>
              <w:t>21 novembre 2012</w:t>
            </w:r>
          </w:p>
        </w:tc>
        <w:tc>
          <w:tcPr>
            <w:tcW w:w="1988" w:type="dxa"/>
          </w:tcPr>
          <w:p w:rsidR="005C7886" w:rsidRPr="0039306F" w:rsidRDefault="005C7886" w:rsidP="006238B6">
            <w:pPr>
              <w:keepNext/>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Luxembourg</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Sixième et septième</w:t>
            </w:r>
            <w:r>
              <w:rPr>
                <w:lang w:val="fr-FR"/>
              </w:rPr>
              <w:br/>
              <w:t>30 juin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Madagascar</w:t>
            </w:r>
            <w:r>
              <w:rPr>
                <w:lang w:val="fr-FR"/>
              </w:rPr>
              <w:t xml:space="preserve"> (2005)</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25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Malte</w:t>
            </w:r>
            <w:r>
              <w:rPr>
                <w:lang w:val="fr-FR"/>
              </w:rPr>
              <w:sym w:font="Symbol" w:char="F02A"/>
            </w:r>
            <w:r>
              <w:rPr>
                <w:lang w:val="fr-FR"/>
              </w:rPr>
              <w:t xml:space="preserve"> (1990)</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1999</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12 décembre 2000</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Maroc</w:t>
            </w:r>
            <w:r>
              <w:rPr>
                <w:lang w:val="fr-FR"/>
              </w:rPr>
              <w:sym w:font="Symbol" w:char="F02A"/>
            </w:r>
            <w:r>
              <w:rPr>
                <w:lang w:val="fr-FR"/>
              </w:rPr>
              <w:t xml:space="preserve"> (1993)</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Pr="0039306F">
              <w:rPr>
                <w:lang w:val="fr-FR"/>
              </w:rPr>
              <w:t>2</w:t>
            </w:r>
            <w:r>
              <w:rPr>
                <w:lang w:val="fr-FR"/>
              </w:rPr>
              <w:t>5</w:t>
            </w:r>
            <w:r w:rsidRPr="0039306F">
              <w:rPr>
                <w:lang w:val="fr-FR"/>
              </w:rPr>
              <w:t xml:space="preserve">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Maurice</w:t>
            </w:r>
            <w:r>
              <w:rPr>
                <w:lang w:val="fr-FR"/>
              </w:rPr>
              <w:sym w:font="Symbol" w:char="F02A"/>
            </w:r>
            <w:r>
              <w:rPr>
                <w:lang w:val="fr-FR"/>
              </w:rPr>
              <w:t xml:space="preserve"> (1992)</w:t>
            </w:r>
          </w:p>
        </w:tc>
        <w:tc>
          <w:tcPr>
            <w:tcW w:w="1988" w:type="dxa"/>
          </w:tcPr>
          <w:p w:rsidR="005C7886" w:rsidRPr="0039306F" w:rsidRDefault="005C7886" w:rsidP="001C3A62">
            <w:pPr>
              <w:suppressAutoHyphens w:val="0"/>
              <w:spacing w:before="40" w:after="120"/>
              <w:rPr>
                <w:lang w:val="fr-FR"/>
              </w:rPr>
            </w:pPr>
            <w:r>
              <w:rPr>
                <w:lang w:val="fr-FR"/>
              </w:rPr>
              <w:t>Troisième au cinquième</w:t>
            </w:r>
            <w:r>
              <w:rPr>
                <w:lang w:val="fr-FR"/>
              </w:rPr>
              <w:br/>
              <w:t>Mai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Mexique</w:t>
            </w:r>
            <w:r>
              <w:rPr>
                <w:lang w:val="fr-FR"/>
              </w:rPr>
              <w:sym w:font="Symbol" w:char="F02A"/>
            </w:r>
            <w:r>
              <w:rPr>
                <w:lang w:val="fr-FR"/>
              </w:rPr>
              <w:t xml:space="preserve"> (1986)</w:t>
            </w:r>
          </w:p>
        </w:tc>
        <w:tc>
          <w:tcPr>
            <w:tcW w:w="1988" w:type="dxa"/>
          </w:tcPr>
          <w:p w:rsidR="005C7886" w:rsidRDefault="005C7886" w:rsidP="001C3A62">
            <w:pPr>
              <w:suppressAutoHyphens w:val="0"/>
              <w:spacing w:before="40" w:after="120"/>
              <w:rPr>
                <w:lang w:val="fr-FR"/>
              </w:rPr>
            </w:pPr>
            <w:r>
              <w:rPr>
                <w:lang w:val="fr-FR"/>
              </w:rPr>
              <w:t>Cinquième et sixième</w:t>
            </w:r>
            <w:r>
              <w:rPr>
                <w:lang w:val="fr-FR"/>
              </w:rPr>
              <w:br/>
              <w:t>Novembre 2012</w:t>
            </w:r>
          </w:p>
        </w:tc>
        <w:tc>
          <w:tcPr>
            <w:tcW w:w="1988" w:type="dxa"/>
          </w:tcPr>
          <w:p w:rsidR="005C7886" w:rsidRDefault="005C7886" w:rsidP="00301267">
            <w:pPr>
              <w:suppressAutoHyphens w:val="0"/>
              <w:spacing w:before="40" w:after="120"/>
              <w:rPr>
                <w:lang w:val="fr-FR"/>
              </w:rPr>
            </w:pPr>
            <w:r>
              <w:rPr>
                <w:lang w:val="fr-FR"/>
              </w:rPr>
              <w:t>---</w:t>
            </w:r>
          </w:p>
        </w:tc>
        <w:tc>
          <w:tcPr>
            <w:tcW w:w="1988" w:type="dxa"/>
          </w:tcPr>
          <w:p w:rsidR="005C7886" w:rsidRDefault="005C7886" w:rsidP="00301267">
            <w:pPr>
              <w:suppressAutoHyphens w:val="0"/>
              <w:spacing w:before="40" w:after="120"/>
              <w:rPr>
                <w:lang w:val="fr-FR"/>
              </w:rPr>
            </w:pPr>
            <w:r>
              <w:rPr>
                <w:lang w:val="fr-FR"/>
              </w:rPr>
              <w:t>Septième</w:t>
            </w:r>
            <w:r>
              <w:rPr>
                <w:lang w:val="fr-FR"/>
              </w:rPr>
              <w:br/>
              <w:t>23 novembre 2016</w:t>
            </w:r>
          </w:p>
        </w:tc>
      </w:tr>
      <w:tr w:rsidR="005C7886" w:rsidRPr="0039306F" w:rsidTr="005C7886">
        <w:tc>
          <w:tcPr>
            <w:tcW w:w="2541" w:type="dxa"/>
          </w:tcPr>
          <w:p w:rsidR="005C7886" w:rsidRDefault="005C7886" w:rsidP="00301267">
            <w:pPr>
              <w:suppressAutoHyphens w:val="0"/>
              <w:spacing w:before="40" w:after="120"/>
              <w:rPr>
                <w:lang w:val="fr-FR"/>
              </w:rPr>
            </w:pPr>
            <w:r>
              <w:rPr>
                <w:lang w:val="fr-FR"/>
              </w:rPr>
              <w:t>Monaco</w:t>
            </w:r>
            <w:r>
              <w:rPr>
                <w:lang w:val="fr-FR"/>
              </w:rPr>
              <w:sym w:font="Symbol" w:char="F02A"/>
            </w:r>
            <w:r>
              <w:rPr>
                <w:lang w:val="fr-FR"/>
              </w:rPr>
              <w:t xml:space="preserve"> (1991)</w:t>
            </w:r>
          </w:p>
        </w:tc>
        <w:tc>
          <w:tcPr>
            <w:tcW w:w="1988" w:type="dxa"/>
          </w:tcPr>
          <w:p w:rsidR="005C7886" w:rsidRDefault="005C7886" w:rsidP="001C3A62">
            <w:pPr>
              <w:suppressAutoHyphens w:val="0"/>
              <w:spacing w:before="40" w:after="120"/>
              <w:rPr>
                <w:lang w:val="fr-FR"/>
              </w:rPr>
            </w:pPr>
            <w:r>
              <w:rPr>
                <w:lang w:val="fr-FR"/>
              </w:rPr>
              <w:t>Quatrième et cinquième</w:t>
            </w:r>
            <w:r>
              <w:rPr>
                <w:lang w:val="fr-FR"/>
              </w:rPr>
              <w:br/>
              <w:t>Mai 2011</w:t>
            </w:r>
          </w:p>
        </w:tc>
        <w:tc>
          <w:tcPr>
            <w:tcW w:w="1988" w:type="dxa"/>
          </w:tcPr>
          <w:p w:rsidR="005C7886" w:rsidRDefault="005C7886" w:rsidP="00301267">
            <w:pPr>
              <w:suppressAutoHyphens w:val="0"/>
              <w:spacing w:before="40" w:after="120"/>
              <w:rPr>
                <w:lang w:val="fr-FR"/>
              </w:rPr>
            </w:pPr>
            <w:r>
              <w:rPr>
                <w:lang w:val="fr-FR"/>
              </w:rPr>
              <w:t>---</w:t>
            </w:r>
          </w:p>
        </w:tc>
        <w:tc>
          <w:tcPr>
            <w:tcW w:w="1988" w:type="dxa"/>
          </w:tcPr>
          <w:p w:rsidR="005C7886" w:rsidRDefault="005C7886" w:rsidP="00301267">
            <w:pPr>
              <w:suppressAutoHyphens w:val="0"/>
              <w:spacing w:before="40" w:after="120"/>
              <w:rPr>
                <w:lang w:val="fr-FR"/>
              </w:rPr>
            </w:pPr>
            <w:r>
              <w:rPr>
                <w:lang w:val="fr-FR"/>
              </w:rPr>
              <w:t>Sixième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Mongolie</w:t>
            </w:r>
            <w:r>
              <w:rPr>
                <w:lang w:val="fr-FR"/>
              </w:rPr>
              <w:sym w:font="Symbol" w:char="F02A"/>
            </w:r>
            <w:r>
              <w:rPr>
                <w:lang w:val="fr-FR"/>
              </w:rPr>
              <w:t xml:space="preserve"> (2002)</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19 novembre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Monténégro</w:t>
            </w:r>
            <w:r>
              <w:rPr>
                <w:lang w:val="fr-FR"/>
              </w:rPr>
              <w:sym w:font="Symbol" w:char="F02A"/>
            </w:r>
            <w:r>
              <w:rPr>
                <w:lang w:val="fr-FR"/>
              </w:rPr>
              <w:t xml:space="preserve"> (2006)</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2008</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21 novembre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Namibie</w:t>
            </w:r>
            <w:r>
              <w:rPr>
                <w:lang w:val="fr-FR"/>
              </w:rPr>
              <w:t xml:space="preserve"> (1994)</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1997</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27 décembre 1999</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Népal</w:t>
            </w:r>
            <w:r>
              <w:rPr>
                <w:lang w:val="fr-FR"/>
              </w:rPr>
              <w:t xml:space="preserve"> (1991)</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2005</w:t>
            </w:r>
          </w:p>
        </w:tc>
        <w:tc>
          <w:tcPr>
            <w:tcW w:w="1988" w:type="dxa"/>
          </w:tcPr>
          <w:p w:rsidR="005C7886" w:rsidRPr="0039306F" w:rsidRDefault="005C7886" w:rsidP="00301267">
            <w:pPr>
              <w:suppressAutoHyphens w:val="0"/>
              <w:spacing w:before="40" w:after="120"/>
              <w:rPr>
                <w:lang w:val="fr-FR"/>
              </w:rPr>
            </w:pPr>
            <w:r>
              <w:rPr>
                <w:lang w:val="fr-FR"/>
              </w:rPr>
              <w:t>Troisième au cinquième</w:t>
            </w:r>
            <w:r>
              <w:rPr>
                <w:lang w:val="fr-FR"/>
              </w:rPr>
              <w:br/>
            </w:r>
            <w:r w:rsidRPr="0039306F">
              <w:rPr>
                <w:lang w:val="fr-FR"/>
              </w:rPr>
              <w:t>12 juin 2008</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Nicaragua</w:t>
            </w:r>
            <w:r>
              <w:rPr>
                <w:lang w:val="fr-FR"/>
              </w:rPr>
              <w:t xml:space="preserve"> (2005)</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15 mai 2013</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Norvège</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Septième</w:t>
            </w:r>
            <w:r w:rsidR="004F0887">
              <w:rPr>
                <w:lang w:val="fr-FR"/>
              </w:rPr>
              <w:br/>
            </w:r>
            <w:r>
              <w:rPr>
                <w:lang w:val="fr-FR"/>
              </w:rP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Huitième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Nouvelle-Zélande</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r>
            <w:r w:rsidRPr="0039306F">
              <w:rPr>
                <w:lang w:val="fr-FR"/>
              </w:rPr>
              <w:t>15 mai 2013</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Ouganda</w:t>
            </w:r>
            <w:r>
              <w:rPr>
                <w:lang w:val="fr-FR"/>
              </w:rPr>
              <w:sym w:font="Symbol" w:char="F02A"/>
            </w:r>
            <w:r>
              <w:rPr>
                <w:lang w:val="fr-FR"/>
              </w:rPr>
              <w:t xml:space="preserve"> (1986)</w:t>
            </w:r>
          </w:p>
        </w:tc>
        <w:tc>
          <w:tcPr>
            <w:tcW w:w="1988" w:type="dxa"/>
          </w:tcPr>
          <w:p w:rsidR="005C7886" w:rsidRDefault="005C7886" w:rsidP="001C3A62">
            <w:pPr>
              <w:suppressAutoHyphens w:val="0"/>
              <w:spacing w:before="40" w:after="120"/>
              <w:rPr>
                <w:lang w:val="fr-FR"/>
              </w:rPr>
            </w:pPr>
            <w:r>
              <w:rPr>
                <w:lang w:val="fr-FR"/>
              </w:rPr>
              <w:t>Initial</w:t>
            </w:r>
            <w:r>
              <w:rPr>
                <w:lang w:val="fr-FR"/>
              </w:rPr>
              <w:br/>
              <w:t>Mai 2005</w:t>
            </w:r>
          </w:p>
        </w:tc>
        <w:tc>
          <w:tcPr>
            <w:tcW w:w="1988" w:type="dxa"/>
          </w:tcPr>
          <w:p w:rsidR="005C7886" w:rsidRDefault="005C7886" w:rsidP="00301267">
            <w:pPr>
              <w:suppressAutoHyphens w:val="0"/>
              <w:spacing w:before="40" w:after="120"/>
              <w:rPr>
                <w:lang w:val="fr-FR"/>
              </w:rPr>
            </w:pPr>
            <w:r>
              <w:rPr>
                <w:lang w:val="fr-FR"/>
              </w:rPr>
              <w:t>Deuxième</w:t>
            </w:r>
            <w:r>
              <w:rPr>
                <w:lang w:val="fr-FR"/>
              </w:rPr>
              <w:br/>
              <w:t>25 juin 2008</w:t>
            </w:r>
          </w:p>
        </w:tc>
        <w:tc>
          <w:tcPr>
            <w:tcW w:w="1988" w:type="dxa"/>
          </w:tcPr>
          <w:p w:rsidR="005C7886"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Default="005C7886" w:rsidP="00301267">
            <w:pPr>
              <w:suppressAutoHyphens w:val="0"/>
              <w:spacing w:before="40" w:after="120"/>
              <w:rPr>
                <w:lang w:val="fr-FR"/>
              </w:rPr>
            </w:pPr>
            <w:r>
              <w:rPr>
                <w:lang w:val="fr-FR"/>
              </w:rPr>
              <w:t>Ouzbékistan (1995)</w:t>
            </w:r>
          </w:p>
        </w:tc>
        <w:tc>
          <w:tcPr>
            <w:tcW w:w="1988" w:type="dxa"/>
          </w:tcPr>
          <w:p w:rsidR="005C7886" w:rsidRDefault="005C7886" w:rsidP="001C3A62">
            <w:pPr>
              <w:suppressAutoHyphens w:val="0"/>
              <w:spacing w:before="40" w:after="120"/>
              <w:rPr>
                <w:lang w:val="fr-FR"/>
              </w:rPr>
            </w:pPr>
            <w:r>
              <w:rPr>
                <w:lang w:val="fr-FR"/>
              </w:rPr>
              <w:t>Troisième</w:t>
            </w:r>
            <w:r>
              <w:rPr>
                <w:lang w:val="fr-FR"/>
              </w:rPr>
              <w:br/>
              <w:t>Novembre 2007</w:t>
            </w:r>
          </w:p>
        </w:tc>
        <w:tc>
          <w:tcPr>
            <w:tcW w:w="1988" w:type="dxa"/>
          </w:tcPr>
          <w:p w:rsidR="005C7886" w:rsidRDefault="005C7886" w:rsidP="00301267">
            <w:pPr>
              <w:suppressAutoHyphens w:val="0"/>
              <w:spacing w:before="40" w:after="120"/>
              <w:rPr>
                <w:lang w:val="fr-FR"/>
              </w:rPr>
            </w:pPr>
            <w:r>
              <w:rPr>
                <w:lang w:val="fr-FR"/>
              </w:rPr>
              <w:t>---</w:t>
            </w:r>
          </w:p>
        </w:tc>
        <w:tc>
          <w:tcPr>
            <w:tcW w:w="1988" w:type="dxa"/>
          </w:tcPr>
          <w:p w:rsidR="005C7886" w:rsidRDefault="005C7886" w:rsidP="00301267">
            <w:pPr>
              <w:suppressAutoHyphens w:val="0"/>
              <w:spacing w:before="40" w:after="120"/>
              <w:rPr>
                <w:lang w:val="fr-FR"/>
              </w:rPr>
            </w:pPr>
            <w:r>
              <w:rPr>
                <w:lang w:val="fr-FR"/>
              </w:rPr>
              <w:t>Quatrième</w:t>
            </w:r>
            <w:r>
              <w:rPr>
                <w:lang w:val="fr-FR"/>
              </w:rPr>
              <w:br/>
              <w:t>reçu le 29 décembre 2011</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Panama</w:t>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Mai 1998</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r>
            <w:r w:rsidRPr="0039306F">
              <w:rPr>
                <w:lang w:val="fr-FR"/>
              </w:rPr>
              <w:t>2</w:t>
            </w:r>
            <w:r>
              <w:rPr>
                <w:lang w:val="fr-FR"/>
              </w:rPr>
              <w:t>7</w:t>
            </w:r>
            <w:r w:rsidRPr="0039306F">
              <w:rPr>
                <w:lang w:val="fr-FR"/>
              </w:rPr>
              <w:t xml:space="preserve"> septembre 2000</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6238B6">
            <w:pPr>
              <w:keepNext/>
              <w:suppressAutoHyphens w:val="0"/>
              <w:spacing w:before="40" w:after="120"/>
              <w:rPr>
                <w:lang w:val="fr-FR"/>
              </w:rPr>
            </w:pPr>
            <w:r w:rsidRPr="0039306F">
              <w:rPr>
                <w:lang w:val="fr-FR"/>
              </w:rPr>
              <w:t>Paraguay</w:t>
            </w:r>
            <w:r>
              <w:rPr>
                <w:lang w:val="fr-FR"/>
              </w:rPr>
              <w:sym w:font="Symbol" w:char="F02A"/>
            </w:r>
            <w:r>
              <w:rPr>
                <w:lang w:val="fr-FR"/>
              </w:rPr>
              <w:t xml:space="preserve"> (1990)</w:t>
            </w:r>
          </w:p>
        </w:tc>
        <w:tc>
          <w:tcPr>
            <w:tcW w:w="1988" w:type="dxa"/>
          </w:tcPr>
          <w:p w:rsidR="005C7886" w:rsidRPr="0039306F" w:rsidRDefault="005C7886" w:rsidP="001C3A62">
            <w:pPr>
              <w:keepNext/>
              <w:suppressAutoHyphens w:val="0"/>
              <w:spacing w:before="40" w:after="120"/>
              <w:rPr>
                <w:lang w:val="fr-FR"/>
              </w:rPr>
            </w:pPr>
            <w:r>
              <w:rPr>
                <w:lang w:val="fr-FR"/>
              </w:rPr>
              <w:t>Quatrième au sixième</w:t>
            </w:r>
            <w:r>
              <w:rPr>
                <w:lang w:val="fr-FR"/>
              </w:rPr>
              <w:br/>
              <w:t>Novembre 2011</w:t>
            </w:r>
          </w:p>
        </w:tc>
        <w:tc>
          <w:tcPr>
            <w:tcW w:w="1988" w:type="dxa"/>
          </w:tcPr>
          <w:p w:rsidR="005C7886" w:rsidRPr="0039306F" w:rsidRDefault="005C7886" w:rsidP="006238B6">
            <w:pPr>
              <w:keepNext/>
              <w:suppressAutoHyphens w:val="0"/>
              <w:spacing w:before="40" w:after="120"/>
              <w:rPr>
                <w:lang w:val="fr-FR"/>
              </w:rPr>
            </w:pPr>
            <w:r>
              <w:rPr>
                <w:lang w:val="fr-FR"/>
              </w:rPr>
              <w:t>---</w:t>
            </w:r>
          </w:p>
        </w:tc>
        <w:tc>
          <w:tcPr>
            <w:tcW w:w="1988" w:type="dxa"/>
          </w:tcPr>
          <w:p w:rsidR="005C7886" w:rsidRPr="0039306F" w:rsidRDefault="005C7886" w:rsidP="006238B6">
            <w:pPr>
              <w:keepNext/>
              <w:suppressAutoHyphens w:val="0"/>
              <w:spacing w:before="40" w:after="120"/>
              <w:rPr>
                <w:lang w:val="fr-FR"/>
              </w:rPr>
            </w:pPr>
            <w:r>
              <w:rPr>
                <w:lang w:val="fr-FR"/>
              </w:rPr>
              <w:t>Septième</w:t>
            </w:r>
            <w:r>
              <w:rPr>
                <w:lang w:val="fr-FR"/>
              </w:rPr>
              <w:br/>
            </w:r>
            <w:r w:rsidRPr="0039306F">
              <w:rPr>
                <w:lang w:val="fr-FR"/>
              </w:rPr>
              <w:t>25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Pays-Bas</w:t>
            </w:r>
            <w:r>
              <w:rPr>
                <w:lang w:val="fr-FR"/>
              </w:rPr>
              <w:sym w:font="Symbol" w:char="F02A"/>
            </w:r>
            <w:r>
              <w:rPr>
                <w:lang w:val="fr-FR"/>
              </w:rPr>
              <w:t xml:space="preserve"> (1988)</w:t>
            </w:r>
          </w:p>
        </w:tc>
        <w:tc>
          <w:tcPr>
            <w:tcW w:w="1988" w:type="dxa"/>
          </w:tcPr>
          <w:p w:rsidR="005C7886" w:rsidRPr="0039306F" w:rsidRDefault="005C7886" w:rsidP="001C3A62">
            <w:pPr>
              <w:suppressAutoHyphens w:val="0"/>
              <w:spacing w:before="40" w:after="120"/>
              <w:rPr>
                <w:lang w:val="fr-FR"/>
              </w:rPr>
            </w:pPr>
            <w:r>
              <w:rPr>
                <w:lang w:val="fr-FR"/>
              </w:rPr>
              <w:t>Quatrième et cinquième</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 xml:space="preserve">Sixième </w:t>
            </w:r>
            <w:r>
              <w:rPr>
                <w:lang w:val="fr-FR"/>
              </w:rPr>
              <w:br/>
            </w:r>
            <w:r w:rsidR="00AC4D93">
              <w:rPr>
                <w:lang w:val="fr-FR"/>
              </w:rPr>
              <w:t xml:space="preserve">Reçu </w:t>
            </w:r>
            <w:r>
              <w:rPr>
                <w:lang w:val="fr-FR"/>
              </w:rPr>
              <w:t>le 4 janvier 2012</w:t>
            </w:r>
          </w:p>
        </w:tc>
      </w:tr>
      <w:tr w:rsidR="005C7886" w:rsidRPr="0039306F" w:rsidTr="005C7886">
        <w:tc>
          <w:tcPr>
            <w:tcW w:w="2541" w:type="dxa"/>
          </w:tcPr>
          <w:p w:rsidR="005C7886" w:rsidRDefault="005C7886" w:rsidP="00301267">
            <w:pPr>
              <w:suppressAutoHyphens w:val="0"/>
              <w:spacing w:before="40" w:after="120"/>
              <w:rPr>
                <w:lang w:val="fr-FR"/>
              </w:rPr>
            </w:pPr>
            <w:r>
              <w:rPr>
                <w:lang w:val="fr-FR"/>
              </w:rPr>
              <w:t>Pérou</w:t>
            </w:r>
            <w:r>
              <w:rPr>
                <w:lang w:val="fr-FR"/>
              </w:rPr>
              <w:sym w:font="Symbol" w:char="F02A"/>
            </w:r>
            <w:r>
              <w:rPr>
                <w:lang w:val="fr-FR"/>
              </w:rPr>
              <w:t xml:space="preserve"> (1988)</w:t>
            </w:r>
          </w:p>
        </w:tc>
        <w:tc>
          <w:tcPr>
            <w:tcW w:w="1988" w:type="dxa"/>
          </w:tcPr>
          <w:p w:rsidR="005C7886" w:rsidRDefault="005C7886" w:rsidP="001C3A62">
            <w:pPr>
              <w:suppressAutoHyphens w:val="0"/>
              <w:spacing w:before="40" w:after="120"/>
              <w:rPr>
                <w:lang w:val="fr-FR"/>
              </w:rPr>
            </w:pPr>
            <w:r>
              <w:rPr>
                <w:lang w:val="fr-FR"/>
              </w:rPr>
              <w:t>Sixième</w:t>
            </w:r>
            <w:r>
              <w:rPr>
                <w:lang w:val="fr-FR"/>
              </w:rPr>
              <w:br/>
              <w:t>Novembre 2012</w:t>
            </w:r>
          </w:p>
        </w:tc>
        <w:tc>
          <w:tcPr>
            <w:tcW w:w="1988" w:type="dxa"/>
          </w:tcPr>
          <w:p w:rsidR="005C7886" w:rsidRDefault="005C7886" w:rsidP="00301267">
            <w:pPr>
              <w:suppressAutoHyphens w:val="0"/>
              <w:spacing w:before="40" w:after="120"/>
              <w:rPr>
                <w:lang w:val="fr-FR"/>
              </w:rPr>
            </w:pPr>
            <w:r>
              <w:rPr>
                <w:lang w:val="fr-FR"/>
              </w:rPr>
              <w:t>---</w:t>
            </w:r>
          </w:p>
        </w:tc>
        <w:tc>
          <w:tcPr>
            <w:tcW w:w="1988" w:type="dxa"/>
          </w:tcPr>
          <w:p w:rsidR="005C7886" w:rsidRDefault="005C7886" w:rsidP="00301267">
            <w:pPr>
              <w:suppressAutoHyphens w:val="0"/>
              <w:spacing w:before="40" w:after="120"/>
              <w:rPr>
                <w:lang w:val="fr-FR"/>
              </w:rPr>
            </w:pPr>
            <w:r>
              <w:rPr>
                <w:lang w:val="fr-FR"/>
              </w:rPr>
              <w:t>Septième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Philippines</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15 mai 2013</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Pologne</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 xml:space="preserve">Cinquième et sixième </w:t>
            </w:r>
            <w:r>
              <w:rPr>
                <w:lang w:val="fr-FR"/>
              </w:rPr>
              <w:br/>
            </w:r>
            <w:r w:rsidR="00AC4D93">
              <w:rPr>
                <w:lang w:val="fr-FR"/>
              </w:rPr>
              <w:t xml:space="preserve">Reçus </w:t>
            </w:r>
            <w:r>
              <w:rPr>
                <w:lang w:val="fr-FR"/>
              </w:rPr>
              <w:t>le 22 mai 2012</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Portugal</w:t>
            </w:r>
            <w:r>
              <w:rPr>
                <w:lang w:val="fr-FR"/>
              </w:rPr>
              <w:sym w:font="Symbol" w:char="F02A"/>
            </w:r>
            <w:r>
              <w:rPr>
                <w:lang w:val="fr-FR"/>
              </w:rPr>
              <w:t xml:space="preserve"> (1989)</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2007</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 xml:space="preserve">Cinquième et sixième </w:t>
            </w:r>
            <w:r>
              <w:rPr>
                <w:lang w:val="fr-FR"/>
              </w:rPr>
              <w:br/>
            </w:r>
            <w:r w:rsidR="00AC4D93">
              <w:rPr>
                <w:lang w:val="fr-FR"/>
              </w:rPr>
              <w:t xml:space="preserve">Reçus </w:t>
            </w:r>
            <w:r>
              <w:rPr>
                <w:lang w:val="fr-FR"/>
              </w:rPr>
              <w:t>le 29 août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Qatar</w:t>
            </w:r>
            <w:r>
              <w:rPr>
                <w:lang w:val="fr-FR"/>
              </w:rPr>
              <w:t xml:space="preserve"> (2000)</w:t>
            </w:r>
          </w:p>
        </w:tc>
        <w:tc>
          <w:tcPr>
            <w:tcW w:w="1988" w:type="dxa"/>
          </w:tcPr>
          <w:p w:rsidR="005C7886" w:rsidRPr="0039306F" w:rsidRDefault="005C7886" w:rsidP="001C3A62">
            <w:pPr>
              <w:suppressAutoHyphens w:val="0"/>
              <w:spacing w:before="40" w:after="120"/>
              <w:rPr>
                <w:lang w:val="fr-FR"/>
              </w:rPr>
            </w:pPr>
            <w:r>
              <w:rPr>
                <w:lang w:val="fr-FR"/>
              </w:rPr>
              <w:t>Deux</w:t>
            </w:r>
            <w:r w:rsidRPr="0039306F">
              <w:rPr>
                <w:lang w:val="fr-FR"/>
              </w:rPr>
              <w:t>ième</w:t>
            </w:r>
            <w:r>
              <w:rPr>
                <w:lang w:val="fr-FR"/>
              </w:rPr>
              <w:b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République arabe syrienne</w:t>
            </w:r>
            <w:r>
              <w:rPr>
                <w:lang w:val="fr-FR"/>
              </w:rPr>
              <w:t xml:space="preserve"> (2004)</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14 mai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République de Corée</w:t>
            </w:r>
            <w:r>
              <w:rPr>
                <w:lang w:val="fr-FR"/>
              </w:rPr>
              <w:sym w:font="Symbol" w:char="F02A"/>
            </w:r>
            <w:r>
              <w:rPr>
                <w:lang w:val="fr-FR"/>
              </w:rPr>
              <w:t xml:space="preserve"> (1995)</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2006</w:t>
            </w:r>
          </w:p>
        </w:tc>
        <w:tc>
          <w:tcPr>
            <w:tcW w:w="1988" w:type="dxa"/>
          </w:tcPr>
          <w:p w:rsidR="005C7886" w:rsidRPr="0039306F" w:rsidRDefault="005C7886" w:rsidP="00301267">
            <w:pPr>
              <w:suppressAutoHyphens w:val="0"/>
              <w:spacing w:before="40" w:after="120"/>
              <w:rPr>
                <w:lang w:val="fr-FR"/>
              </w:rPr>
            </w:pPr>
            <w:r>
              <w:rPr>
                <w:lang w:val="fr-FR"/>
              </w:rPr>
              <w:t>Troisième et quatrième</w:t>
            </w:r>
            <w:r>
              <w:rPr>
                <w:lang w:val="fr-FR"/>
              </w:rPr>
              <w:br/>
            </w:r>
            <w:r w:rsidRPr="0039306F">
              <w:rPr>
                <w:lang w:val="fr-FR"/>
              </w:rPr>
              <w:t>7 février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République démocratique</w:t>
            </w:r>
            <w:r w:rsidRPr="0039306F">
              <w:rPr>
                <w:lang w:val="fr-FR"/>
              </w:rPr>
              <w:br/>
              <w:t>du Congo</w:t>
            </w:r>
            <w:r>
              <w:rPr>
                <w:lang w:val="fr-FR"/>
              </w:rPr>
              <w:t xml:space="preserve"> (1996)</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2005</w:t>
            </w:r>
          </w:p>
        </w:tc>
        <w:tc>
          <w:tcPr>
            <w:tcW w:w="1988" w:type="dxa"/>
          </w:tcPr>
          <w:p w:rsidR="005C7886" w:rsidRPr="0039306F" w:rsidRDefault="005C7886" w:rsidP="00301267">
            <w:pPr>
              <w:suppressAutoHyphens w:val="0"/>
              <w:spacing w:before="40" w:after="120"/>
              <w:rPr>
                <w:lang w:val="fr-FR"/>
              </w:rPr>
            </w:pPr>
            <w:r>
              <w:rPr>
                <w:lang w:val="fr-FR"/>
              </w:rPr>
              <w:t>Deuxième au quatrième</w:t>
            </w:r>
            <w:r>
              <w:rPr>
                <w:lang w:val="fr-FR"/>
              </w:rPr>
              <w:br/>
            </w:r>
            <w:r w:rsidRPr="0039306F">
              <w:rPr>
                <w:lang w:val="fr-FR"/>
              </w:rPr>
              <w:t>16 avril 2009</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République de Moldova</w:t>
            </w:r>
            <w:r>
              <w:rPr>
                <w:lang w:val="fr-FR"/>
              </w:rPr>
              <w:sym w:font="Symbol" w:char="F02A"/>
            </w:r>
            <w:r>
              <w:rPr>
                <w:lang w:val="fr-FR"/>
              </w:rPr>
              <w:t xml:space="preserve"> (1995)</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20 novembre 2013</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République tchèque (1993)</w:t>
            </w:r>
          </w:p>
        </w:tc>
        <w:tc>
          <w:tcPr>
            <w:tcW w:w="1988" w:type="dxa"/>
          </w:tcPr>
          <w:p w:rsidR="005C7886" w:rsidRDefault="005C7886" w:rsidP="001C3A62">
            <w:pPr>
              <w:suppressAutoHyphens w:val="0"/>
              <w:spacing w:before="40" w:after="120"/>
              <w:rPr>
                <w:lang w:val="fr-FR"/>
              </w:rPr>
            </w:pPr>
            <w:r>
              <w:rPr>
                <w:lang w:val="fr-FR"/>
              </w:rPr>
              <w:t>Quatrième et cinquième</w:t>
            </w:r>
            <w:r>
              <w:rPr>
                <w:lang w:val="fr-FR"/>
              </w:rPr>
              <w:br/>
              <w:t>Mai 2012</w:t>
            </w:r>
          </w:p>
        </w:tc>
        <w:tc>
          <w:tcPr>
            <w:tcW w:w="1988" w:type="dxa"/>
          </w:tcPr>
          <w:p w:rsidR="005C7886" w:rsidRDefault="005C7886" w:rsidP="00301267">
            <w:pPr>
              <w:suppressAutoHyphens w:val="0"/>
              <w:spacing w:before="40" w:after="120"/>
              <w:rPr>
                <w:lang w:val="fr-FR"/>
              </w:rPr>
            </w:pPr>
            <w:r>
              <w:rPr>
                <w:lang w:val="fr-FR"/>
              </w:rPr>
              <w:t>---</w:t>
            </w:r>
          </w:p>
        </w:tc>
        <w:tc>
          <w:tcPr>
            <w:tcW w:w="1988" w:type="dxa"/>
          </w:tcPr>
          <w:p w:rsidR="005C7886" w:rsidRDefault="005C7886" w:rsidP="00301267">
            <w:pPr>
              <w:suppressAutoHyphens w:val="0"/>
              <w:spacing w:before="40" w:after="120"/>
              <w:rPr>
                <w:lang w:val="fr-FR"/>
              </w:rPr>
            </w:pPr>
            <w:r>
              <w:rPr>
                <w:lang w:val="fr-FR"/>
              </w:rPr>
              <w:t>Sixième</w:t>
            </w:r>
            <w:r>
              <w:rPr>
                <w:lang w:val="fr-FR"/>
              </w:rPr>
              <w:br/>
              <w:t>1</w:t>
            </w:r>
            <w:r w:rsidRPr="00D116A2">
              <w:rPr>
                <w:vertAlign w:val="superscript"/>
                <w:lang w:val="fr-FR"/>
              </w:rPr>
              <w:t>er</w:t>
            </w:r>
            <w:r>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Roumanie</w:t>
            </w:r>
            <w:r>
              <w:rPr>
                <w:lang w:val="fr-FR"/>
              </w:rPr>
              <w:sym w:font="Symbol" w:char="F02A"/>
            </w:r>
            <w:r>
              <w:rPr>
                <w:lang w:val="fr-FR"/>
              </w:rPr>
              <w:t xml:space="preserve"> (1990)</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1992</w:t>
            </w:r>
          </w:p>
        </w:tc>
        <w:tc>
          <w:tcPr>
            <w:tcW w:w="1988" w:type="dxa"/>
          </w:tcPr>
          <w:p w:rsidR="005C7886" w:rsidRPr="0039306F" w:rsidRDefault="005C7886" w:rsidP="00301267">
            <w:pPr>
              <w:suppressAutoHyphens w:val="0"/>
              <w:spacing w:before="40" w:after="120"/>
              <w:rPr>
                <w:lang w:val="fr-FR"/>
              </w:rPr>
            </w:pPr>
            <w:r>
              <w:rPr>
                <w:lang w:val="fr-FR"/>
              </w:rPr>
              <w:t>Deuxième</w:t>
            </w:r>
            <w:r w:rsidR="004F0887">
              <w:rPr>
                <w:lang w:val="fr-FR"/>
              </w:rPr>
              <w:br/>
            </w:r>
            <w:r w:rsidRPr="0039306F">
              <w:rPr>
                <w:lang w:val="fr-FR"/>
              </w:rPr>
              <w:t>16 janvier 1996</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Royaume-Uni de Grande</w:t>
            </w:r>
            <w:r>
              <w:rPr>
                <w:lang w:val="fr-FR"/>
              </w:rPr>
              <w:noBreakHyphen/>
            </w:r>
            <w:r w:rsidRPr="0039306F">
              <w:rPr>
                <w:lang w:val="fr-FR"/>
              </w:rPr>
              <w:t>Bretagne</w:t>
            </w:r>
            <w:r>
              <w:rPr>
                <w:lang w:val="fr-FR"/>
              </w:rPr>
              <w:br/>
            </w:r>
            <w:r w:rsidRPr="0039306F">
              <w:rPr>
                <w:lang w:val="fr-FR"/>
              </w:rPr>
              <w:t>et d’Irlande du Nord</w:t>
            </w:r>
            <w:r>
              <w:rPr>
                <w:lang w:val="fr-FR"/>
              </w:rPr>
              <w:t xml:space="preserve"> (1988)</w:t>
            </w:r>
          </w:p>
        </w:tc>
        <w:tc>
          <w:tcPr>
            <w:tcW w:w="1988" w:type="dxa"/>
          </w:tcPr>
          <w:p w:rsidR="005C7886" w:rsidRPr="0039306F" w:rsidRDefault="005C7886" w:rsidP="001C3A62">
            <w:pPr>
              <w:suppressAutoHyphens w:val="0"/>
              <w:spacing w:before="40" w:after="120"/>
              <w:rPr>
                <w:lang w:val="fr-FR"/>
              </w:rPr>
            </w:pPr>
            <w:r>
              <w:rPr>
                <w:lang w:val="fr-FR"/>
              </w:rPr>
              <w:t>Quatrième</w:t>
            </w:r>
            <w:r>
              <w:rPr>
                <w:lang w:val="fr-FR"/>
              </w:rPr>
              <w:br/>
              <w:t>Novembre 2004</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r>
            <w:r w:rsidR="00AC4D93">
              <w:rPr>
                <w:lang w:val="fr-FR"/>
              </w:rPr>
              <w:t xml:space="preserve">Reçu </w:t>
            </w:r>
            <w:r>
              <w:rPr>
                <w:lang w:val="fr-FR"/>
              </w:rPr>
              <w:t>le 6 septembre 2001</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Rwanda (2008)</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1</w:t>
            </w:r>
            <w:r w:rsidRPr="009E7F17">
              <w:rPr>
                <w:vertAlign w:val="superscript"/>
                <w:lang w:val="fr-FR"/>
              </w:rPr>
              <w:t>er</w:t>
            </w:r>
            <w:r>
              <w:rPr>
                <w:lang w:val="fr-FR"/>
              </w:rPr>
              <w:t xml:space="preserve"> juin 2016</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Sénégal (1986)</w:t>
            </w:r>
            <w:r w:rsidRPr="0039306F">
              <w:rPr>
                <w:lang w:val="fr-FR"/>
              </w:rPr>
              <w:t xml:space="preserve"> </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Serbie</w:t>
            </w:r>
            <w:r>
              <w:rPr>
                <w:lang w:val="fr-FR"/>
              </w:rPr>
              <w:sym w:font="Symbol" w:char="F02A"/>
            </w:r>
            <w:r>
              <w:rPr>
                <w:lang w:val="fr-FR"/>
              </w:rPr>
              <w:t xml:space="preserve"> (2001)</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Novembre 2008</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21 novembre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Pr>
                <w:lang w:val="fr-FR"/>
              </w:rPr>
              <w:t>Slovaquie</w:t>
            </w:r>
            <w:r>
              <w:rPr>
                <w:lang w:val="fr-FR"/>
              </w:rPr>
              <w:sym w:font="Symbol" w:char="F02A"/>
            </w:r>
            <w:r>
              <w:rPr>
                <w:lang w:val="fr-FR"/>
              </w:rPr>
              <w:t xml:space="preserve"> (1993)</w:t>
            </w:r>
          </w:p>
        </w:tc>
        <w:tc>
          <w:tcPr>
            <w:tcW w:w="1988" w:type="dxa"/>
          </w:tcPr>
          <w:p w:rsidR="005C7886" w:rsidRPr="0039306F" w:rsidRDefault="005C7886" w:rsidP="001C3A62">
            <w:pPr>
              <w:suppressAutoHyphens w:val="0"/>
              <w:spacing w:before="40" w:after="120"/>
              <w:rPr>
                <w:lang w:val="fr-FR"/>
              </w:rPr>
            </w:pPr>
            <w:r w:rsidRPr="0039306F">
              <w:rPr>
                <w:lang w:val="fr-FR"/>
              </w:rPr>
              <w:t>Deuxième</w:t>
            </w:r>
            <w:r>
              <w:rPr>
                <w:lang w:val="fr-FR"/>
              </w:rPr>
              <w:br/>
              <w:t>Novembre 2009</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20 novembre 2013</w:t>
            </w:r>
          </w:p>
        </w:tc>
      </w:tr>
      <w:tr w:rsidR="005C7886" w:rsidRPr="0039306F" w:rsidTr="005C7886">
        <w:tc>
          <w:tcPr>
            <w:tcW w:w="2541" w:type="dxa"/>
          </w:tcPr>
          <w:p w:rsidR="005C7886" w:rsidRPr="0039306F" w:rsidRDefault="005C7886" w:rsidP="00C306FD">
            <w:pPr>
              <w:keepNext/>
              <w:suppressAutoHyphens w:val="0"/>
              <w:spacing w:before="40" w:after="120"/>
              <w:rPr>
                <w:lang w:val="fr-FR"/>
              </w:rPr>
            </w:pPr>
            <w:r>
              <w:rPr>
                <w:lang w:val="fr-FR"/>
              </w:rPr>
              <w:t>Slovénie</w:t>
            </w:r>
            <w:r>
              <w:rPr>
                <w:lang w:val="fr-FR"/>
              </w:rPr>
              <w:sym w:font="Symbol" w:char="F02A"/>
            </w:r>
            <w:r>
              <w:rPr>
                <w:lang w:val="fr-FR"/>
              </w:rPr>
              <w:t xml:space="preserve"> (1993)</w:t>
            </w:r>
          </w:p>
        </w:tc>
        <w:tc>
          <w:tcPr>
            <w:tcW w:w="1988" w:type="dxa"/>
          </w:tcPr>
          <w:p w:rsidR="005C7886" w:rsidRPr="0039306F" w:rsidRDefault="005C7886" w:rsidP="001C3A62">
            <w:pPr>
              <w:keepNext/>
              <w:suppressAutoHyphens w:val="0"/>
              <w:spacing w:before="40" w:after="120"/>
              <w:rPr>
                <w:lang w:val="fr-FR"/>
              </w:rPr>
            </w:pPr>
            <w:r w:rsidRPr="0039306F">
              <w:rPr>
                <w:lang w:val="fr-FR"/>
              </w:rPr>
              <w:t>Troisième</w:t>
            </w:r>
            <w:r>
              <w:rPr>
                <w:lang w:val="fr-FR"/>
              </w:rPr>
              <w:br/>
              <w:t>Mai 2011</w:t>
            </w:r>
          </w:p>
        </w:tc>
        <w:tc>
          <w:tcPr>
            <w:tcW w:w="1988" w:type="dxa"/>
          </w:tcPr>
          <w:p w:rsidR="005C7886" w:rsidRPr="0039306F" w:rsidRDefault="005C7886" w:rsidP="00C306FD">
            <w:pPr>
              <w:keepNext/>
              <w:suppressAutoHyphens w:val="0"/>
              <w:spacing w:before="40" w:after="120"/>
              <w:rPr>
                <w:lang w:val="fr-FR"/>
              </w:rPr>
            </w:pPr>
            <w:r>
              <w:rPr>
                <w:lang w:val="fr-FR"/>
              </w:rPr>
              <w:t>---</w:t>
            </w:r>
          </w:p>
        </w:tc>
        <w:tc>
          <w:tcPr>
            <w:tcW w:w="1988" w:type="dxa"/>
          </w:tcPr>
          <w:p w:rsidR="005C7886" w:rsidRPr="0039306F" w:rsidRDefault="005C7886" w:rsidP="00C306FD">
            <w:pPr>
              <w:keepNext/>
              <w:suppressAutoHyphens w:val="0"/>
              <w:spacing w:before="40" w:after="120"/>
              <w:rPr>
                <w:lang w:val="fr-FR"/>
              </w:rPr>
            </w:pPr>
            <w:r>
              <w:rPr>
                <w:lang w:val="fr-FR"/>
              </w:rPr>
              <w:t>Quatrième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Sri Lanka</w:t>
            </w:r>
            <w:r>
              <w:rPr>
                <w:lang w:val="fr-FR"/>
              </w:rPr>
              <w:t xml:space="preserve"> (1994)</w:t>
            </w:r>
          </w:p>
        </w:tc>
        <w:tc>
          <w:tcPr>
            <w:tcW w:w="1988" w:type="dxa"/>
          </w:tcPr>
          <w:p w:rsidR="005C7886" w:rsidRPr="0039306F" w:rsidRDefault="005C7886" w:rsidP="001C3A62">
            <w:pPr>
              <w:suppressAutoHyphens w:val="0"/>
              <w:spacing w:before="40" w:after="120"/>
              <w:rPr>
                <w:lang w:val="fr-FR"/>
              </w:rPr>
            </w:pPr>
            <w:r>
              <w:rPr>
                <w:lang w:val="fr-FR"/>
              </w:rPr>
              <w:t>Troisième et quatrième</w:t>
            </w:r>
            <w:r>
              <w:rPr>
                <w:lang w:val="fr-FR"/>
              </w:rPr>
              <w:br/>
              <w:t>Novembre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Cinquième</w:t>
            </w:r>
            <w:r>
              <w:rPr>
                <w:lang w:val="fr-FR"/>
              </w:rPr>
              <w:br/>
              <w:t>25 novembre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Suède</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Mai 2008</w:t>
            </w:r>
          </w:p>
        </w:tc>
        <w:tc>
          <w:tcPr>
            <w:tcW w:w="1988" w:type="dxa"/>
          </w:tcPr>
          <w:p w:rsidR="005C7886" w:rsidRPr="0039306F" w:rsidRDefault="005C7886" w:rsidP="00301267">
            <w:pPr>
              <w:suppressAutoHyphens w:val="0"/>
              <w:spacing w:before="40" w:after="120"/>
              <w:rPr>
                <w:lang w:val="fr-FR"/>
              </w:rPr>
            </w:pPr>
            <w:r>
              <w:rPr>
                <w:lang w:val="fr-FR"/>
              </w:rPr>
              <w:t>Sixième et septième</w:t>
            </w:r>
            <w:r>
              <w:rPr>
                <w:lang w:val="fr-FR"/>
              </w:rPr>
              <w:br/>
            </w:r>
            <w:r w:rsidRPr="0039306F">
              <w:rPr>
                <w:lang w:val="fr-FR"/>
              </w:rPr>
              <w:t>30 juin 2012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Suisse</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Cinquième et sixième</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Septième</w:t>
            </w:r>
            <w:r>
              <w:rPr>
                <w:lang w:val="fr-FR"/>
              </w:rPr>
              <w:br/>
              <w:t>14 mai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Tadjikistan</w:t>
            </w:r>
            <w:r>
              <w:rPr>
                <w:lang w:val="fr-FR"/>
              </w:rPr>
              <w:t xml:space="preserve"> (1995)</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Tchad</w:t>
            </w:r>
            <w:r>
              <w:rPr>
                <w:lang w:val="fr-FR"/>
              </w:rPr>
              <w:sym w:font="Symbol" w:char="F02A"/>
            </w:r>
            <w:r>
              <w:rPr>
                <w:lang w:val="fr-FR"/>
              </w:rPr>
              <w:t xml:space="preserve"> (1992)</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2009</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r>
            <w:r w:rsidRPr="0039306F">
              <w:rPr>
                <w:lang w:val="fr-FR"/>
              </w:rPr>
              <w:t>15 mai 201</w:t>
            </w:r>
            <w:r>
              <w:rPr>
                <w:lang w:val="fr-FR"/>
              </w:rPr>
              <w:t>2</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shd w:val="clear" w:color="auto" w:fill="auto"/>
          </w:tcPr>
          <w:p w:rsidR="005C7886" w:rsidRPr="0039306F" w:rsidRDefault="005C7886" w:rsidP="00301267">
            <w:pPr>
              <w:suppressAutoHyphens w:val="0"/>
              <w:spacing w:before="40" w:after="120"/>
              <w:rPr>
                <w:lang w:val="fr-FR"/>
              </w:rPr>
            </w:pPr>
            <w:r w:rsidRPr="0039306F">
              <w:rPr>
                <w:lang w:val="fr-FR"/>
              </w:rPr>
              <w:t>Togo</w:t>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2012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t>23 novembre 2016</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Tunisie</w:t>
            </w:r>
            <w:r>
              <w:rPr>
                <w:lang w:val="fr-FR"/>
              </w:rPr>
              <w:t xml:space="preserve"> (1988)</w:t>
            </w:r>
            <w:r>
              <w:rPr>
                <w:lang w:val="fr-FR"/>
              </w:rPr>
              <w:sym w:font="Symbol" w:char="F02A"/>
            </w:r>
            <w:r>
              <w:rPr>
                <w:lang w:val="fr-FR"/>
              </w:rPr>
              <w:sym w:font="Symbol" w:char="F02A"/>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1998</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00AC4D93">
              <w:rPr>
                <w:lang w:val="fr-FR"/>
              </w:rPr>
              <w:t xml:space="preserve">Reçu </w:t>
            </w:r>
            <w:r>
              <w:rPr>
                <w:lang w:val="fr-FR"/>
              </w:rPr>
              <w:t>le 16 novembre 2009</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Turkménistan</w:t>
            </w:r>
            <w:r>
              <w:rPr>
                <w:lang w:val="fr-FR"/>
              </w:rPr>
              <w:t xml:space="preserve"> (1999)</w:t>
            </w:r>
          </w:p>
        </w:tc>
        <w:tc>
          <w:tcPr>
            <w:tcW w:w="1988" w:type="dxa"/>
          </w:tcPr>
          <w:p w:rsidR="005C7886" w:rsidRPr="0039306F" w:rsidRDefault="005C7886" w:rsidP="001C3A62">
            <w:pPr>
              <w:suppressAutoHyphens w:val="0"/>
              <w:spacing w:before="40" w:after="120"/>
              <w:rPr>
                <w:lang w:val="fr-FR"/>
              </w:rPr>
            </w:pPr>
            <w:r>
              <w:rPr>
                <w:lang w:val="fr-FR"/>
              </w:rPr>
              <w:t>Initial</w:t>
            </w:r>
            <w:r>
              <w:rPr>
                <w:lang w:val="fr-FR"/>
              </w:rPr>
              <w:br/>
              <w:t>Mai 2011</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Deuxième</w:t>
            </w:r>
            <w:r>
              <w:rPr>
                <w:lang w:val="fr-FR"/>
              </w:rPr>
              <w:br/>
              <w:t>3 juin 2015</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Turquie</w:t>
            </w:r>
            <w:r>
              <w:rPr>
                <w:lang w:val="fr-FR"/>
              </w:rPr>
              <w:sym w:font="Symbol" w:char="F02A"/>
            </w:r>
            <w:r>
              <w:rPr>
                <w:lang w:val="fr-FR"/>
              </w:rPr>
              <w:t xml:space="preserve"> (1988)</w:t>
            </w:r>
          </w:p>
        </w:tc>
        <w:tc>
          <w:tcPr>
            <w:tcW w:w="1988" w:type="dxa"/>
          </w:tcPr>
          <w:p w:rsidR="005C7886" w:rsidRPr="0039306F" w:rsidRDefault="005C7886" w:rsidP="001C3A62">
            <w:pPr>
              <w:suppressAutoHyphens w:val="0"/>
              <w:spacing w:before="40" w:after="120"/>
              <w:rPr>
                <w:lang w:val="fr-FR"/>
              </w:rPr>
            </w:pPr>
            <w:r>
              <w:rPr>
                <w:lang w:val="fr-FR"/>
              </w:rPr>
              <w:t>Troisième</w:t>
            </w:r>
            <w:r>
              <w:rPr>
                <w:lang w:val="fr-FR"/>
              </w:rPr>
              <w:br/>
              <w:t>Novembre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r>
            <w:r w:rsidRPr="0039306F">
              <w:rPr>
                <w:lang w:val="fr-FR"/>
              </w:rPr>
              <w:t>19 novembre 2014</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Ukraine</w:t>
            </w:r>
            <w:r>
              <w:rPr>
                <w:lang w:val="fr-FR"/>
              </w:rPr>
              <w:sym w:font="Symbol" w:char="F02A"/>
            </w:r>
            <w:r>
              <w:rPr>
                <w:lang w:val="fr-FR"/>
              </w:rPr>
              <w:t xml:space="preserve"> (1987)</w:t>
            </w:r>
          </w:p>
        </w:tc>
        <w:tc>
          <w:tcPr>
            <w:tcW w:w="1988" w:type="dxa"/>
          </w:tcPr>
          <w:p w:rsidR="005C7886" w:rsidRPr="0039306F" w:rsidRDefault="005C7886" w:rsidP="001C3A62">
            <w:pPr>
              <w:suppressAutoHyphens w:val="0"/>
              <w:spacing w:before="40" w:after="120"/>
              <w:rPr>
                <w:lang w:val="fr-FR"/>
              </w:rPr>
            </w:pPr>
            <w:r>
              <w:rPr>
                <w:lang w:val="fr-FR"/>
              </w:rPr>
              <w:t>Cinquième</w:t>
            </w:r>
            <w:r>
              <w:rPr>
                <w:lang w:val="fr-FR"/>
              </w:rPr>
              <w:br/>
              <w:t>Mai 2007</w:t>
            </w:r>
          </w:p>
        </w:tc>
        <w:tc>
          <w:tcPr>
            <w:tcW w:w="1988" w:type="dxa"/>
          </w:tcPr>
          <w:p w:rsidR="005C7886" w:rsidRPr="0039306F" w:rsidRDefault="005C7886" w:rsidP="00301267">
            <w:pPr>
              <w:suppressAutoHyphens w:val="0"/>
              <w:spacing w:before="40" w:after="120"/>
              <w:rPr>
                <w:lang w:val="fr-FR"/>
              </w:rPr>
            </w:pPr>
            <w:r>
              <w:rPr>
                <w:lang w:val="fr-FR"/>
              </w:rPr>
              <w:t>Sixième</w:t>
            </w:r>
            <w:r>
              <w:rPr>
                <w:lang w:val="fr-FR"/>
              </w:rPr>
              <w:br/>
              <w:t>30 juin 2011</w:t>
            </w:r>
          </w:p>
        </w:tc>
        <w:tc>
          <w:tcPr>
            <w:tcW w:w="1988" w:type="dxa"/>
          </w:tcPr>
          <w:p w:rsidR="005C7886" w:rsidRPr="0039306F" w:rsidRDefault="005C7886" w:rsidP="00301267">
            <w:pPr>
              <w:suppressAutoHyphens w:val="0"/>
              <w:spacing w:before="40" w:after="120"/>
              <w:rPr>
                <w:lang w:val="fr-FR"/>
              </w:rPr>
            </w:pPr>
            <w:r>
              <w:rPr>
                <w:lang w:val="fr-FR"/>
              </w:rPr>
              <w:t>---</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Uruguay</w:t>
            </w:r>
            <w:r>
              <w:rPr>
                <w:lang w:val="fr-FR"/>
              </w:rPr>
              <w:sym w:font="Symbol" w:char="F02A"/>
            </w:r>
            <w:r>
              <w:rPr>
                <w:lang w:val="fr-FR"/>
              </w:rPr>
              <w:t xml:space="preserve"> (1986)</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Novembre 1996</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00AC4D93">
              <w:rPr>
                <w:lang w:val="fr-FR"/>
              </w:rPr>
              <w:t xml:space="preserve">Reçu </w:t>
            </w:r>
            <w:r>
              <w:rPr>
                <w:lang w:val="fr-FR"/>
              </w:rPr>
              <w:t>le 14 septembre 2012</w:t>
            </w:r>
          </w:p>
        </w:tc>
      </w:tr>
      <w:tr w:rsidR="005C7886" w:rsidRPr="0039306F" w:rsidTr="005C7886">
        <w:tc>
          <w:tcPr>
            <w:tcW w:w="2541" w:type="dxa"/>
          </w:tcPr>
          <w:p w:rsidR="005C7886" w:rsidRPr="0039306F" w:rsidRDefault="005C7886" w:rsidP="00301267">
            <w:pPr>
              <w:suppressAutoHyphens w:val="0"/>
              <w:spacing w:before="40" w:after="120"/>
              <w:rPr>
                <w:lang w:val="fr-FR"/>
              </w:rPr>
            </w:pPr>
            <w:r w:rsidRPr="0039306F">
              <w:rPr>
                <w:lang w:val="fr-FR"/>
              </w:rPr>
              <w:t>Venezuela (République bolivarienne du)</w:t>
            </w:r>
          </w:p>
        </w:tc>
        <w:tc>
          <w:tcPr>
            <w:tcW w:w="1988" w:type="dxa"/>
          </w:tcPr>
          <w:p w:rsidR="005C7886" w:rsidRPr="0039306F" w:rsidRDefault="005C7886" w:rsidP="001C3A62">
            <w:pPr>
              <w:suppressAutoHyphens w:val="0"/>
              <w:spacing w:before="40" w:after="120"/>
              <w:rPr>
                <w:lang w:val="fr-FR"/>
              </w:rPr>
            </w:pPr>
            <w:r>
              <w:rPr>
                <w:lang w:val="fr-FR"/>
              </w:rPr>
              <w:t>Deuxième et troisième</w:t>
            </w:r>
            <w:r>
              <w:rPr>
                <w:lang w:val="fr-FR"/>
              </w:rPr>
              <w:br/>
              <w:t>Mai 2002</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Quatrième</w:t>
            </w:r>
            <w:r>
              <w:rPr>
                <w:lang w:val="fr-FR"/>
              </w:rPr>
              <w:br/>
            </w:r>
            <w:r w:rsidR="004F0887">
              <w:rPr>
                <w:lang w:val="fr-FR"/>
              </w:rPr>
              <w:t xml:space="preserve">Reçu </w:t>
            </w:r>
            <w:r>
              <w:rPr>
                <w:lang w:val="fr-FR"/>
              </w:rPr>
              <w:t>le 11 septembre 2012</w:t>
            </w:r>
          </w:p>
        </w:tc>
      </w:tr>
      <w:tr w:rsidR="005C7886" w:rsidRPr="0039306F" w:rsidTr="004F0887">
        <w:tc>
          <w:tcPr>
            <w:tcW w:w="2541" w:type="dxa"/>
            <w:shd w:val="clear" w:color="auto" w:fill="auto"/>
          </w:tcPr>
          <w:p w:rsidR="005C7886" w:rsidRPr="0039306F" w:rsidRDefault="005C7886" w:rsidP="00301267">
            <w:pPr>
              <w:suppressAutoHyphens w:val="0"/>
              <w:spacing w:before="40" w:after="120"/>
              <w:rPr>
                <w:lang w:val="fr-FR"/>
              </w:rPr>
            </w:pPr>
            <w:r w:rsidRPr="0039306F">
              <w:rPr>
                <w:lang w:val="fr-FR"/>
              </w:rPr>
              <w:t>Yémen</w:t>
            </w:r>
            <w:r>
              <w:rPr>
                <w:lang w:val="fr-FR"/>
              </w:rPr>
              <w:t xml:space="preserve"> (1991)</w:t>
            </w:r>
          </w:p>
        </w:tc>
        <w:tc>
          <w:tcPr>
            <w:tcW w:w="1988" w:type="dxa"/>
          </w:tcPr>
          <w:p w:rsidR="005C7886" w:rsidRPr="0039306F" w:rsidRDefault="005C7886" w:rsidP="001C3A62">
            <w:pPr>
              <w:suppressAutoHyphens w:val="0"/>
              <w:spacing w:before="40" w:after="120"/>
              <w:rPr>
                <w:lang w:val="fr-FR"/>
              </w:rPr>
            </w:pPr>
            <w:r>
              <w:rPr>
                <w:lang w:val="fr-FR"/>
              </w:rPr>
              <w:t>Deuxième</w:t>
            </w:r>
            <w:r>
              <w:rPr>
                <w:lang w:val="fr-FR"/>
              </w:rPr>
              <w:br/>
              <w:t>Mai 2010</w:t>
            </w:r>
          </w:p>
        </w:tc>
        <w:tc>
          <w:tcPr>
            <w:tcW w:w="1988" w:type="dxa"/>
          </w:tcPr>
          <w:p w:rsidR="005C7886" w:rsidRPr="0039306F" w:rsidRDefault="005C7886" w:rsidP="00301267">
            <w:pPr>
              <w:suppressAutoHyphens w:val="0"/>
              <w:spacing w:before="40" w:after="120"/>
              <w:rPr>
                <w:lang w:val="fr-FR"/>
              </w:rPr>
            </w:pPr>
            <w:r>
              <w:rPr>
                <w:lang w:val="fr-FR"/>
              </w:rPr>
              <w:t>---</w:t>
            </w:r>
          </w:p>
        </w:tc>
        <w:tc>
          <w:tcPr>
            <w:tcW w:w="1988" w:type="dxa"/>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14 mai 2014</w:t>
            </w:r>
          </w:p>
        </w:tc>
      </w:tr>
      <w:tr w:rsidR="005C7886" w:rsidRPr="0039306F" w:rsidTr="004F0887">
        <w:tc>
          <w:tcPr>
            <w:tcW w:w="2541" w:type="dxa"/>
            <w:tcBorders>
              <w:bottom w:val="single" w:sz="12" w:space="0" w:color="auto"/>
            </w:tcBorders>
          </w:tcPr>
          <w:p w:rsidR="005C7886" w:rsidRPr="0039306F" w:rsidRDefault="005C7886" w:rsidP="00301267">
            <w:pPr>
              <w:suppressAutoHyphens w:val="0"/>
              <w:spacing w:before="40" w:after="120"/>
              <w:rPr>
                <w:lang w:val="fr-FR"/>
              </w:rPr>
            </w:pPr>
            <w:r w:rsidRPr="0039306F">
              <w:rPr>
                <w:lang w:val="fr-FR"/>
              </w:rPr>
              <w:t>Zambie</w:t>
            </w:r>
            <w:r>
              <w:rPr>
                <w:lang w:val="fr-FR"/>
              </w:rPr>
              <w:sym w:font="Symbol" w:char="F02A"/>
            </w:r>
            <w:r>
              <w:rPr>
                <w:lang w:val="fr-FR"/>
              </w:rPr>
              <w:t xml:space="preserve"> (1998)</w:t>
            </w:r>
          </w:p>
        </w:tc>
        <w:tc>
          <w:tcPr>
            <w:tcW w:w="1988" w:type="dxa"/>
            <w:tcBorders>
              <w:bottom w:val="single" w:sz="12" w:space="0" w:color="auto"/>
            </w:tcBorders>
          </w:tcPr>
          <w:p w:rsidR="005C7886" w:rsidRPr="0039306F" w:rsidRDefault="005C7886" w:rsidP="001C3A62">
            <w:pPr>
              <w:suppressAutoHyphens w:val="0"/>
              <w:spacing w:before="40" w:after="120"/>
              <w:rPr>
                <w:lang w:val="fr-FR"/>
              </w:rPr>
            </w:pPr>
            <w:r>
              <w:rPr>
                <w:lang w:val="fr-FR"/>
              </w:rPr>
              <w:t>Deuxième</w:t>
            </w:r>
            <w:r>
              <w:rPr>
                <w:lang w:val="fr-FR"/>
              </w:rPr>
              <w:br/>
              <w:t>Mai 2008</w:t>
            </w:r>
          </w:p>
        </w:tc>
        <w:tc>
          <w:tcPr>
            <w:tcW w:w="1988" w:type="dxa"/>
            <w:tcBorders>
              <w:bottom w:val="single" w:sz="12" w:space="0" w:color="auto"/>
            </w:tcBorders>
          </w:tcPr>
          <w:p w:rsidR="005C7886" w:rsidRPr="0039306F" w:rsidRDefault="005C7886" w:rsidP="00301267">
            <w:pPr>
              <w:suppressAutoHyphens w:val="0"/>
              <w:spacing w:before="40" w:after="120"/>
              <w:rPr>
                <w:lang w:val="fr-FR"/>
              </w:rPr>
            </w:pPr>
            <w:r>
              <w:rPr>
                <w:lang w:val="fr-FR"/>
              </w:rPr>
              <w:t>Troisième</w:t>
            </w:r>
            <w:r>
              <w:rPr>
                <w:lang w:val="fr-FR"/>
              </w:rPr>
              <w:br/>
            </w:r>
            <w:r w:rsidRPr="0039306F">
              <w:rPr>
                <w:lang w:val="fr-FR"/>
              </w:rPr>
              <w:t>30 juin 2012</w:t>
            </w:r>
          </w:p>
        </w:tc>
        <w:tc>
          <w:tcPr>
            <w:tcW w:w="1988" w:type="dxa"/>
            <w:tcBorders>
              <w:bottom w:val="single" w:sz="12" w:space="0" w:color="auto"/>
            </w:tcBorders>
          </w:tcPr>
          <w:p w:rsidR="005C7886" w:rsidRPr="0039306F" w:rsidRDefault="005C7886" w:rsidP="00301267">
            <w:pPr>
              <w:suppressAutoHyphens w:val="0"/>
              <w:spacing w:before="40" w:after="120"/>
              <w:rPr>
                <w:lang w:val="fr-FR"/>
              </w:rPr>
            </w:pPr>
            <w:r>
              <w:rPr>
                <w:lang w:val="fr-FR"/>
              </w:rPr>
              <w:t>---</w:t>
            </w:r>
          </w:p>
        </w:tc>
      </w:tr>
    </w:tbl>
    <w:p w:rsidR="00C95C0F" w:rsidRPr="00FC6A8D" w:rsidRDefault="002625AE" w:rsidP="002625AE">
      <w:pPr>
        <w:pStyle w:val="SingleTxtG"/>
        <w:spacing w:before="120" w:after="0"/>
        <w:ind w:firstLine="170"/>
        <w:rPr>
          <w:sz w:val="18"/>
          <w:szCs w:val="18"/>
          <w:lang w:val="fr-FR"/>
        </w:rPr>
      </w:pPr>
      <w:r>
        <w:rPr>
          <w:sz w:val="18"/>
          <w:szCs w:val="18"/>
          <w:lang w:val="fr-FR"/>
        </w:rPr>
        <w:t xml:space="preserve">*  </w:t>
      </w:r>
      <w:r w:rsidR="00C95C0F" w:rsidRPr="00FC6A8D">
        <w:rPr>
          <w:sz w:val="18"/>
          <w:szCs w:val="18"/>
          <w:lang w:val="fr-FR"/>
        </w:rPr>
        <w:t>Rapports soumis selon la procédure facultative.</w:t>
      </w:r>
    </w:p>
    <w:p w:rsidR="00C95C0F" w:rsidRPr="00FC6A8D" w:rsidRDefault="00C95C0F" w:rsidP="004F0887">
      <w:pPr>
        <w:pStyle w:val="SingleTxtG"/>
        <w:ind w:firstLine="170"/>
        <w:rPr>
          <w:sz w:val="18"/>
          <w:szCs w:val="18"/>
          <w:lang w:val="fr-FR"/>
        </w:rPr>
      </w:pPr>
      <w:r>
        <w:rPr>
          <w:sz w:val="18"/>
          <w:szCs w:val="18"/>
          <w:lang w:val="fr-FR"/>
        </w:rPr>
        <w:t>**</w:t>
      </w:r>
      <w:r w:rsidR="002625AE">
        <w:rPr>
          <w:sz w:val="18"/>
          <w:szCs w:val="18"/>
          <w:lang w:val="fr-FR"/>
        </w:rPr>
        <w:t xml:space="preserve">  </w:t>
      </w:r>
      <w:r w:rsidRPr="00FC6A8D">
        <w:rPr>
          <w:sz w:val="18"/>
          <w:szCs w:val="18"/>
          <w:lang w:val="fr-FR"/>
        </w:rPr>
        <w:t>L’État partie soumettra un rapport supplémentaire comportant des données actualisées.</w:t>
      </w:r>
    </w:p>
    <w:p w:rsidR="00C95C0F" w:rsidRPr="0039306F" w:rsidRDefault="00C95C0F" w:rsidP="00C95C0F">
      <w:pPr>
        <w:pStyle w:val="H23G"/>
        <w:rPr>
          <w:lang w:val="fr-FR"/>
        </w:rPr>
      </w:pPr>
      <w:r>
        <w:rPr>
          <w:lang w:val="fr-FR"/>
        </w:rPr>
        <w:tab/>
      </w:r>
      <w:r w:rsidRPr="0039306F">
        <w:rPr>
          <w:lang w:val="fr-FR"/>
        </w:rPr>
        <w:t>5.</w:t>
      </w:r>
      <w:r w:rsidRPr="0039306F">
        <w:rPr>
          <w:lang w:val="fr-FR"/>
        </w:rPr>
        <w:tab/>
        <w:t>Examen des rapports soumis par les États parties en application de l’article 19</w:t>
      </w:r>
      <w:r>
        <w:rPr>
          <w:lang w:val="fr-FR"/>
        </w:rPr>
        <w:br/>
      </w:r>
      <w:r w:rsidRPr="0039306F">
        <w:rPr>
          <w:lang w:val="fr-FR"/>
        </w:rPr>
        <w:t>de la Convention</w:t>
      </w:r>
    </w:p>
    <w:p w:rsidR="002A7CD1" w:rsidRDefault="00C95C0F" w:rsidP="00C95C0F">
      <w:pPr>
        <w:pStyle w:val="SingleTxtG"/>
        <w:keepNext/>
        <w:keepLines/>
        <w:ind w:firstLine="567"/>
        <w:rPr>
          <w:lang w:val="fr-FR"/>
        </w:rPr>
      </w:pPr>
      <w:r w:rsidRPr="0039306F">
        <w:rPr>
          <w:lang w:val="fr-FR"/>
        </w:rPr>
        <w:t xml:space="preserve">On trouvera ci-après un calendrier provisoire pour l’examen des rapports à la </w:t>
      </w:r>
      <w:r>
        <w:rPr>
          <w:lang w:val="fr-FR"/>
        </w:rPr>
        <w:t>cinquantième</w:t>
      </w:r>
      <w:r w:rsidRPr="0039306F">
        <w:rPr>
          <w:lang w:val="fr-FR"/>
        </w:rPr>
        <w:t xml:space="preserve"> session: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985"/>
        <w:gridCol w:w="3401"/>
        <w:gridCol w:w="1984"/>
      </w:tblGrid>
      <w:tr w:rsidR="00C95C0F" w:rsidRPr="0039306F" w:rsidTr="00371B7D">
        <w:trPr>
          <w:trHeight w:hRule="exact" w:val="113"/>
        </w:trPr>
        <w:tc>
          <w:tcPr>
            <w:tcW w:w="1985" w:type="dxa"/>
            <w:tcBorders>
              <w:top w:val="single" w:sz="12" w:space="0" w:color="auto"/>
            </w:tcBorders>
            <w:shd w:val="clear" w:color="auto" w:fill="auto"/>
            <w:vAlign w:val="bottom"/>
          </w:tcPr>
          <w:p w:rsidR="00C95C0F" w:rsidRPr="0039306F" w:rsidRDefault="00C95C0F" w:rsidP="001C3A62">
            <w:pPr>
              <w:suppressAutoHyphens w:val="0"/>
              <w:spacing w:after="240" w:line="960" w:lineRule="exact"/>
              <w:rPr>
                <w:i/>
                <w:lang w:val="fr-FR"/>
              </w:rPr>
            </w:pPr>
          </w:p>
        </w:tc>
        <w:tc>
          <w:tcPr>
            <w:tcW w:w="3401" w:type="dxa"/>
            <w:tcBorders>
              <w:top w:val="single" w:sz="12" w:space="0" w:color="auto"/>
            </w:tcBorders>
            <w:shd w:val="clear" w:color="auto" w:fill="auto"/>
            <w:vAlign w:val="bottom"/>
          </w:tcPr>
          <w:p w:rsidR="00C95C0F" w:rsidRPr="0039306F" w:rsidRDefault="00C95C0F" w:rsidP="001C3A62">
            <w:pPr>
              <w:suppressAutoHyphens w:val="0"/>
              <w:spacing w:after="240" w:line="960" w:lineRule="exact"/>
              <w:rPr>
                <w:i/>
                <w:lang w:val="fr-FR"/>
              </w:rPr>
            </w:pPr>
          </w:p>
        </w:tc>
        <w:tc>
          <w:tcPr>
            <w:tcW w:w="1984" w:type="dxa"/>
            <w:tcBorders>
              <w:top w:val="single" w:sz="12" w:space="0" w:color="auto"/>
            </w:tcBorders>
            <w:shd w:val="clear" w:color="auto" w:fill="auto"/>
            <w:vAlign w:val="bottom"/>
          </w:tcPr>
          <w:p w:rsidR="00C95C0F" w:rsidRPr="0039306F" w:rsidRDefault="00C95C0F" w:rsidP="001C3A62">
            <w:pPr>
              <w:suppressAutoHyphens w:val="0"/>
              <w:spacing w:after="240" w:line="960" w:lineRule="exact"/>
              <w:rPr>
                <w:i/>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b/>
                <w:bCs/>
                <w:lang w:val="fr-FR"/>
              </w:rPr>
            </w:pPr>
            <w:r w:rsidRPr="0039306F">
              <w:rPr>
                <w:b/>
                <w:lang w:val="fr-FR"/>
              </w:rPr>
              <w:t xml:space="preserve">Mardi </w:t>
            </w:r>
            <w:r>
              <w:rPr>
                <w:b/>
                <w:lang w:val="fr-FR"/>
              </w:rPr>
              <w:t>7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after="120"/>
              <w:rPr>
                <w:b/>
                <w:bCs/>
                <w:lang w:val="fr-FR"/>
              </w:rPr>
            </w:pPr>
            <w:r w:rsidRPr="0039306F">
              <w:rPr>
                <w:lang w:val="fr-FR"/>
              </w:rPr>
              <w:t>10 heures</w:t>
            </w:r>
          </w:p>
        </w:tc>
        <w:tc>
          <w:tcPr>
            <w:tcW w:w="3401" w:type="dxa"/>
            <w:shd w:val="clear" w:color="auto" w:fill="auto"/>
          </w:tcPr>
          <w:p w:rsidR="00C95C0F" w:rsidRPr="0039306F" w:rsidRDefault="00C95C0F" w:rsidP="00C95C0F">
            <w:pPr>
              <w:suppressAutoHyphens w:val="0"/>
              <w:spacing w:before="40" w:after="120"/>
              <w:rPr>
                <w:lang w:val="fr-FR"/>
              </w:rPr>
            </w:pPr>
            <w:r>
              <w:rPr>
                <w:lang w:val="fr-FR"/>
              </w:rPr>
              <w:t>Royaume-Uni: cinquième</w:t>
            </w:r>
            <w:r w:rsidRPr="0039306F">
              <w:rPr>
                <w:lang w:val="fr-FR"/>
              </w:rPr>
              <w:t xml:space="preserve"> rapport périodique</w:t>
            </w:r>
          </w:p>
        </w:tc>
        <w:tc>
          <w:tcPr>
            <w:tcW w:w="1984" w:type="dxa"/>
            <w:shd w:val="clear" w:color="auto" w:fill="auto"/>
          </w:tcPr>
          <w:p w:rsidR="00C95C0F" w:rsidRPr="0039306F" w:rsidRDefault="00C95C0F" w:rsidP="00C95C0F">
            <w:pPr>
              <w:suppressAutoHyphens w:val="0"/>
              <w:spacing w:before="40" w:after="120"/>
              <w:rPr>
                <w:lang w:val="fr-FR"/>
              </w:rPr>
            </w:pPr>
            <w:r w:rsidRPr="0039306F">
              <w:rPr>
                <w:lang w:val="fr-FR"/>
              </w:rPr>
              <w:t>CAT/C/</w:t>
            </w:r>
            <w:r>
              <w:rPr>
                <w:lang w:val="fr-FR"/>
              </w:rPr>
              <w:t>GRB</w:t>
            </w:r>
            <w:r w:rsidRPr="0039306F">
              <w:rPr>
                <w:lang w:val="fr-FR"/>
              </w:rPr>
              <w:t>/</w:t>
            </w:r>
            <w:r>
              <w:rPr>
                <w:lang w:val="fr-FR"/>
              </w:rPr>
              <w:t>5</w:t>
            </w: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Mercredi</w:t>
            </w:r>
            <w:r w:rsidRPr="0039306F">
              <w:rPr>
                <w:b/>
                <w:lang w:val="fr-FR"/>
              </w:rPr>
              <w:t xml:space="preserve"> </w:t>
            </w:r>
            <w:r>
              <w:rPr>
                <w:b/>
                <w:lang w:val="fr-FR"/>
              </w:rPr>
              <w:t>8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lang w:val="fr-FR"/>
              </w:rPr>
              <w:t>10 heures</w:t>
            </w:r>
          </w:p>
        </w:tc>
        <w:tc>
          <w:tcPr>
            <w:tcW w:w="3401" w:type="dxa"/>
            <w:shd w:val="clear" w:color="auto" w:fill="auto"/>
          </w:tcPr>
          <w:p w:rsidR="00C95C0F" w:rsidRPr="0039306F" w:rsidRDefault="00C95C0F" w:rsidP="00C95C0F">
            <w:pPr>
              <w:suppressAutoHyphens w:val="0"/>
              <w:spacing w:before="40"/>
              <w:rPr>
                <w:lang w:val="fr-FR"/>
              </w:rPr>
            </w:pPr>
            <w:r w:rsidRPr="0039306F">
              <w:rPr>
                <w:lang w:val="fr-FR"/>
              </w:rPr>
              <w:t>M</w:t>
            </w:r>
            <w:r>
              <w:rPr>
                <w:lang w:val="fr-FR"/>
              </w:rPr>
              <w:t>auritanie</w:t>
            </w:r>
            <w:r w:rsidRPr="0039306F">
              <w:rPr>
                <w:lang w:val="fr-FR"/>
              </w:rPr>
              <w:t>: rapport</w:t>
            </w:r>
            <w:r>
              <w:rPr>
                <w:lang w:val="fr-FR"/>
              </w:rPr>
              <w:t xml:space="preserve"> initial</w:t>
            </w:r>
          </w:p>
        </w:tc>
        <w:tc>
          <w:tcPr>
            <w:tcW w:w="1984" w:type="dxa"/>
            <w:shd w:val="clear" w:color="auto" w:fill="auto"/>
          </w:tcPr>
          <w:p w:rsidR="00C95C0F" w:rsidRPr="0039306F" w:rsidRDefault="00C95C0F" w:rsidP="00C95C0F">
            <w:pPr>
              <w:suppressAutoHyphens w:val="0"/>
              <w:spacing w:before="40"/>
              <w:rPr>
                <w:lang w:val="fr-FR"/>
              </w:rPr>
            </w:pPr>
            <w:r w:rsidRPr="0039306F">
              <w:rPr>
                <w:lang w:val="fr-FR"/>
              </w:rPr>
              <w:t>CAT/C/M</w:t>
            </w:r>
            <w:r>
              <w:rPr>
                <w:lang w:val="fr-FR"/>
              </w:rPr>
              <w:t>RT</w:t>
            </w:r>
            <w:r w:rsidRPr="0039306F">
              <w:rPr>
                <w:lang w:val="fr-FR"/>
              </w:rPr>
              <w:t>/</w:t>
            </w:r>
            <w:r>
              <w:rPr>
                <w:lang w:val="fr-FR"/>
              </w:rPr>
              <w:t>1</w:t>
            </w:r>
          </w:p>
        </w:tc>
      </w:tr>
      <w:tr w:rsidR="00C95C0F" w:rsidRPr="0039306F" w:rsidTr="00371B7D">
        <w:tc>
          <w:tcPr>
            <w:tcW w:w="1985" w:type="dxa"/>
            <w:shd w:val="clear" w:color="auto" w:fill="auto"/>
          </w:tcPr>
          <w:p w:rsidR="00C95C0F" w:rsidRPr="0039306F" w:rsidRDefault="00C95C0F" w:rsidP="00C95C0F">
            <w:pPr>
              <w:suppressAutoHyphens w:val="0"/>
              <w:spacing w:before="40" w:after="120"/>
              <w:rPr>
                <w:b/>
                <w:bCs/>
                <w:lang w:val="fr-FR"/>
              </w:rPr>
            </w:pPr>
            <w:r w:rsidRPr="0039306F">
              <w:rPr>
                <w:lang w:val="fr-FR"/>
              </w:rPr>
              <w:t>15 heures</w:t>
            </w:r>
          </w:p>
        </w:tc>
        <w:tc>
          <w:tcPr>
            <w:tcW w:w="3401" w:type="dxa"/>
            <w:shd w:val="clear" w:color="auto" w:fill="auto"/>
          </w:tcPr>
          <w:p w:rsidR="00C95C0F" w:rsidRPr="0039306F" w:rsidRDefault="00C95C0F" w:rsidP="00C95C0F">
            <w:pPr>
              <w:suppressAutoHyphens w:val="0"/>
              <w:spacing w:before="40" w:after="120"/>
              <w:rPr>
                <w:lang w:val="fr-FR"/>
              </w:rPr>
            </w:pPr>
            <w:r>
              <w:rPr>
                <w:bCs/>
                <w:lang w:val="fr-FR"/>
              </w:rPr>
              <w:t>Royaume-Uni</w:t>
            </w:r>
            <w:r w:rsidRPr="0039306F">
              <w:rPr>
                <w:bCs/>
                <w:lang w:val="fr-FR"/>
              </w:rPr>
              <w:t>: réponses</w:t>
            </w:r>
          </w:p>
        </w:tc>
        <w:tc>
          <w:tcPr>
            <w:tcW w:w="1984" w:type="dxa"/>
            <w:shd w:val="clear" w:color="auto" w:fill="auto"/>
          </w:tcPr>
          <w:p w:rsidR="00C95C0F" w:rsidRPr="0039306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Vendredi</w:t>
            </w:r>
            <w:r w:rsidRPr="0039306F">
              <w:rPr>
                <w:b/>
                <w:lang w:val="fr-FR"/>
              </w:rPr>
              <w:t xml:space="preserve"> </w:t>
            </w:r>
            <w:r>
              <w:rPr>
                <w:b/>
                <w:lang w:val="fr-FR"/>
              </w:rPr>
              <w:t>10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after="120"/>
              <w:rPr>
                <w:lang w:val="fr-FR"/>
              </w:rPr>
            </w:pPr>
            <w:r w:rsidRPr="0039306F">
              <w:rPr>
                <w:lang w:val="fr-FR"/>
              </w:rPr>
              <w:t>15 heures</w:t>
            </w:r>
          </w:p>
        </w:tc>
        <w:tc>
          <w:tcPr>
            <w:tcW w:w="3401" w:type="dxa"/>
            <w:shd w:val="clear" w:color="auto" w:fill="auto"/>
          </w:tcPr>
          <w:p w:rsidR="00C95C0F" w:rsidRPr="0039306F" w:rsidRDefault="00C95C0F" w:rsidP="00C95C0F">
            <w:pPr>
              <w:suppressAutoHyphens w:val="0"/>
              <w:spacing w:before="40" w:after="120"/>
              <w:rPr>
                <w:lang w:val="fr-FR"/>
              </w:rPr>
            </w:pPr>
            <w:r>
              <w:rPr>
                <w:bCs/>
                <w:lang w:val="fr-FR"/>
              </w:rPr>
              <w:t>Mauritanie</w:t>
            </w:r>
            <w:r w:rsidRPr="0039306F">
              <w:rPr>
                <w:lang w:val="fr-FR"/>
              </w:rPr>
              <w:t xml:space="preserve">: </w:t>
            </w:r>
            <w:r w:rsidRPr="0039306F">
              <w:rPr>
                <w:bCs/>
                <w:lang w:val="fr-FR"/>
              </w:rPr>
              <w:t>réponses</w:t>
            </w:r>
          </w:p>
        </w:tc>
        <w:tc>
          <w:tcPr>
            <w:tcW w:w="1984" w:type="dxa"/>
            <w:shd w:val="clear" w:color="auto" w:fill="auto"/>
          </w:tcPr>
          <w:p w:rsidR="00C95C0F" w:rsidRPr="0039306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Lundi</w:t>
            </w:r>
            <w:r w:rsidRPr="0039306F">
              <w:rPr>
                <w:b/>
                <w:lang w:val="fr-FR"/>
              </w:rPr>
              <w:t xml:space="preserve"> </w:t>
            </w:r>
            <w:r>
              <w:rPr>
                <w:b/>
                <w:lang w:val="fr-FR"/>
              </w:rPr>
              <w:t>13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after="120"/>
              <w:rPr>
                <w:b/>
                <w:bCs/>
                <w:lang w:val="fr-FR"/>
              </w:rPr>
            </w:pPr>
            <w:r w:rsidRPr="0039306F">
              <w:rPr>
                <w:lang w:val="fr-FR"/>
              </w:rPr>
              <w:t>10 heures</w:t>
            </w:r>
          </w:p>
        </w:tc>
        <w:tc>
          <w:tcPr>
            <w:tcW w:w="3401" w:type="dxa"/>
            <w:shd w:val="clear" w:color="auto" w:fill="auto"/>
          </w:tcPr>
          <w:p w:rsidR="00C95C0F" w:rsidRPr="0039306F" w:rsidRDefault="00C95C0F" w:rsidP="00C95C0F">
            <w:pPr>
              <w:suppressAutoHyphens w:val="0"/>
              <w:spacing w:before="40" w:after="120"/>
              <w:rPr>
                <w:lang w:val="fr-FR"/>
              </w:rPr>
            </w:pPr>
            <w:r>
              <w:rPr>
                <w:lang w:val="fr-FR"/>
              </w:rPr>
              <w:t>Guatemala</w:t>
            </w:r>
            <w:r w:rsidRPr="0039306F">
              <w:rPr>
                <w:lang w:val="fr-FR"/>
              </w:rPr>
              <w:t xml:space="preserve">: </w:t>
            </w:r>
            <w:r>
              <w:rPr>
                <w:lang w:val="fr-FR"/>
              </w:rPr>
              <w:t xml:space="preserve">sixième </w:t>
            </w:r>
            <w:r w:rsidRPr="0039306F">
              <w:rPr>
                <w:lang w:val="fr-FR"/>
              </w:rPr>
              <w:t xml:space="preserve">rapport </w:t>
            </w:r>
            <w:r>
              <w:rPr>
                <w:lang w:val="fr-FR"/>
              </w:rPr>
              <w:t>périodique</w:t>
            </w:r>
          </w:p>
        </w:tc>
        <w:tc>
          <w:tcPr>
            <w:tcW w:w="1984" w:type="dxa"/>
            <w:shd w:val="clear" w:color="auto" w:fill="auto"/>
          </w:tcPr>
          <w:p w:rsidR="00C95C0F" w:rsidRPr="0039306F" w:rsidRDefault="00C95C0F" w:rsidP="00C95C0F">
            <w:pPr>
              <w:suppressAutoHyphens w:val="0"/>
              <w:spacing w:before="40" w:after="120"/>
              <w:rPr>
                <w:lang w:val="fr-FR"/>
              </w:rPr>
            </w:pPr>
            <w:r w:rsidRPr="0039306F">
              <w:rPr>
                <w:lang w:val="fr-FR"/>
              </w:rPr>
              <w:t>CAT/C/</w:t>
            </w:r>
            <w:r>
              <w:rPr>
                <w:lang w:val="fr-FR"/>
              </w:rPr>
              <w:t>GTM</w:t>
            </w:r>
            <w:r w:rsidRPr="0039306F">
              <w:rPr>
                <w:lang w:val="fr-FR"/>
              </w:rPr>
              <w:t>/</w:t>
            </w:r>
            <w:r>
              <w:rPr>
                <w:lang w:val="fr-FR"/>
              </w:rPr>
              <w:t>6</w:t>
            </w:r>
          </w:p>
        </w:tc>
      </w:tr>
      <w:tr w:rsidR="00C95C0F" w:rsidRPr="0039306F" w:rsidTr="00371B7D">
        <w:tc>
          <w:tcPr>
            <w:tcW w:w="1985" w:type="dxa"/>
            <w:shd w:val="clear" w:color="auto" w:fill="auto"/>
          </w:tcPr>
          <w:p w:rsidR="00C95C0F" w:rsidRPr="0039306F" w:rsidRDefault="00C95C0F" w:rsidP="00C95C0F">
            <w:pPr>
              <w:suppressAutoHyphens w:val="0"/>
              <w:spacing w:before="40"/>
              <w:rPr>
                <w:b/>
                <w:bCs/>
                <w:lang w:val="fr-FR"/>
              </w:rPr>
            </w:pPr>
            <w:r w:rsidRPr="0039306F">
              <w:rPr>
                <w:b/>
                <w:bCs/>
                <w:lang w:val="fr-FR"/>
              </w:rPr>
              <w:t>Mardi</w:t>
            </w:r>
            <w:r w:rsidRPr="0039306F">
              <w:rPr>
                <w:b/>
                <w:lang w:val="fr-FR"/>
              </w:rPr>
              <w:t xml:space="preserve"> </w:t>
            </w:r>
            <w:r>
              <w:rPr>
                <w:b/>
                <w:bCs/>
                <w:lang w:val="fr-FR"/>
              </w:rPr>
              <w:t>14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lang w:val="fr-FR"/>
              </w:rPr>
              <w:t>10 heures</w:t>
            </w:r>
          </w:p>
        </w:tc>
        <w:tc>
          <w:tcPr>
            <w:tcW w:w="3401" w:type="dxa"/>
            <w:shd w:val="clear" w:color="auto" w:fill="auto"/>
          </w:tcPr>
          <w:p w:rsidR="00C95C0F" w:rsidRPr="0039306F" w:rsidRDefault="00C95C0F" w:rsidP="00C95C0F">
            <w:pPr>
              <w:suppressAutoHyphens w:val="0"/>
              <w:spacing w:before="40"/>
              <w:rPr>
                <w:lang w:val="fr-FR"/>
              </w:rPr>
            </w:pPr>
            <w:r>
              <w:rPr>
                <w:lang w:val="fr-FR"/>
              </w:rPr>
              <w:t>Pays-Bas</w:t>
            </w:r>
            <w:r w:rsidRPr="0039306F">
              <w:rPr>
                <w:lang w:val="fr-FR"/>
              </w:rPr>
              <w:t xml:space="preserve">: </w:t>
            </w:r>
            <w:r>
              <w:rPr>
                <w:lang w:val="fr-FR"/>
              </w:rPr>
              <w:t>s</w:t>
            </w:r>
            <w:r w:rsidRPr="0039306F">
              <w:rPr>
                <w:lang w:val="fr-FR"/>
              </w:rPr>
              <w:t>i</w:t>
            </w:r>
            <w:r>
              <w:rPr>
                <w:lang w:val="fr-FR"/>
              </w:rPr>
              <w:t>x</w:t>
            </w:r>
            <w:r w:rsidRPr="0039306F">
              <w:rPr>
                <w:lang w:val="fr-FR"/>
              </w:rPr>
              <w:t>ième rapport périodique</w:t>
            </w:r>
          </w:p>
        </w:tc>
        <w:tc>
          <w:tcPr>
            <w:tcW w:w="1984" w:type="dxa"/>
            <w:shd w:val="clear" w:color="auto" w:fill="auto"/>
          </w:tcPr>
          <w:p w:rsidR="00C95C0F" w:rsidRPr="0039306F" w:rsidRDefault="00C95C0F" w:rsidP="00C95C0F">
            <w:pPr>
              <w:suppressAutoHyphens w:val="0"/>
              <w:spacing w:before="40"/>
              <w:rPr>
                <w:lang w:val="fr-FR"/>
              </w:rPr>
            </w:pPr>
            <w:r w:rsidRPr="0039306F">
              <w:rPr>
                <w:lang w:val="fr-FR"/>
              </w:rPr>
              <w:t>CAT/C/</w:t>
            </w:r>
            <w:r>
              <w:rPr>
                <w:lang w:val="fr-FR"/>
              </w:rPr>
              <w:t>NLD</w:t>
            </w:r>
            <w:r w:rsidRPr="0039306F">
              <w:rPr>
                <w:lang w:val="fr-FR"/>
              </w:rPr>
              <w:t>/</w:t>
            </w:r>
            <w:r>
              <w:rPr>
                <w:lang w:val="fr-FR"/>
              </w:rPr>
              <w:t>6</w:t>
            </w:r>
          </w:p>
        </w:tc>
      </w:tr>
      <w:tr w:rsidR="00C95C0F" w:rsidRPr="0039306F" w:rsidTr="00371B7D">
        <w:tc>
          <w:tcPr>
            <w:tcW w:w="1985" w:type="dxa"/>
            <w:shd w:val="clear" w:color="auto" w:fill="auto"/>
          </w:tcPr>
          <w:p w:rsidR="00C95C0F" w:rsidRPr="0039306F" w:rsidRDefault="00C95C0F" w:rsidP="00C95C0F">
            <w:pPr>
              <w:suppressAutoHyphens w:val="0"/>
              <w:spacing w:before="40" w:after="120"/>
              <w:rPr>
                <w:lang w:val="fr-FR"/>
              </w:rPr>
            </w:pPr>
            <w:r w:rsidRPr="0039306F">
              <w:rPr>
                <w:lang w:val="fr-FR"/>
              </w:rPr>
              <w:t>15 heures</w:t>
            </w:r>
          </w:p>
        </w:tc>
        <w:tc>
          <w:tcPr>
            <w:tcW w:w="3401" w:type="dxa"/>
            <w:shd w:val="clear" w:color="auto" w:fill="auto"/>
          </w:tcPr>
          <w:p w:rsidR="00C95C0F" w:rsidRPr="0039306F" w:rsidRDefault="00C95C0F" w:rsidP="00C95C0F">
            <w:pPr>
              <w:suppressAutoHyphens w:val="0"/>
              <w:spacing w:before="40" w:after="120"/>
              <w:rPr>
                <w:lang w:val="fr-FR"/>
              </w:rPr>
            </w:pPr>
            <w:r>
              <w:rPr>
                <w:lang w:val="fr-FR"/>
              </w:rPr>
              <w:t>Guatemala</w:t>
            </w:r>
            <w:r w:rsidRPr="0039306F">
              <w:rPr>
                <w:lang w:val="fr-FR"/>
              </w:rPr>
              <w:t>: réponses</w:t>
            </w:r>
          </w:p>
        </w:tc>
        <w:tc>
          <w:tcPr>
            <w:tcW w:w="1984" w:type="dxa"/>
            <w:shd w:val="clear" w:color="auto" w:fill="auto"/>
          </w:tcPr>
          <w:p w:rsidR="00C95C0F" w:rsidRPr="0039306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Mercredi</w:t>
            </w:r>
            <w:r w:rsidRPr="0039306F">
              <w:rPr>
                <w:b/>
                <w:lang w:val="fr-FR"/>
              </w:rPr>
              <w:t xml:space="preserve"> </w:t>
            </w:r>
            <w:r>
              <w:rPr>
                <w:b/>
                <w:lang w:val="fr-FR"/>
              </w:rPr>
              <w:t>15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lang w:val="fr-FR"/>
              </w:rPr>
              <w:t>10 heures</w:t>
            </w:r>
          </w:p>
        </w:tc>
        <w:tc>
          <w:tcPr>
            <w:tcW w:w="3401" w:type="dxa"/>
            <w:shd w:val="clear" w:color="auto" w:fill="auto"/>
          </w:tcPr>
          <w:p w:rsidR="00C95C0F" w:rsidRPr="0039306F" w:rsidRDefault="00C95C0F" w:rsidP="00C95C0F">
            <w:pPr>
              <w:suppressAutoHyphens w:val="0"/>
              <w:spacing w:before="40"/>
              <w:rPr>
                <w:lang w:val="fr-FR"/>
              </w:rPr>
            </w:pPr>
            <w:r>
              <w:rPr>
                <w:lang w:val="fr-FR"/>
              </w:rPr>
              <w:t>Kenya</w:t>
            </w:r>
            <w:r w:rsidRPr="0039306F">
              <w:rPr>
                <w:lang w:val="fr-FR"/>
              </w:rPr>
              <w:t>: deuxième rapport périodique</w:t>
            </w:r>
          </w:p>
        </w:tc>
        <w:tc>
          <w:tcPr>
            <w:tcW w:w="1984" w:type="dxa"/>
            <w:shd w:val="clear" w:color="auto" w:fill="auto"/>
          </w:tcPr>
          <w:p w:rsidR="00C95C0F" w:rsidRPr="0039306F" w:rsidRDefault="00C95C0F" w:rsidP="00C95C0F">
            <w:pPr>
              <w:suppressAutoHyphens w:val="0"/>
              <w:spacing w:before="40"/>
              <w:rPr>
                <w:lang w:val="fr-FR"/>
              </w:rPr>
            </w:pPr>
            <w:r w:rsidRPr="0039306F">
              <w:rPr>
                <w:lang w:val="fr-FR"/>
              </w:rPr>
              <w:t>CAT/C/</w:t>
            </w:r>
            <w:r>
              <w:rPr>
                <w:lang w:val="fr-FR"/>
              </w:rPr>
              <w:t>KEN</w:t>
            </w:r>
            <w:r w:rsidRPr="0039306F">
              <w:rPr>
                <w:lang w:val="fr-FR"/>
              </w:rPr>
              <w:t>/2</w:t>
            </w:r>
          </w:p>
        </w:tc>
      </w:tr>
      <w:tr w:rsidR="00C95C0F" w:rsidRPr="0039306F" w:rsidTr="00371B7D">
        <w:tc>
          <w:tcPr>
            <w:tcW w:w="1985" w:type="dxa"/>
            <w:shd w:val="clear" w:color="auto" w:fill="auto"/>
          </w:tcPr>
          <w:p w:rsidR="00C95C0F" w:rsidRPr="0039306F" w:rsidRDefault="00C95C0F" w:rsidP="00C95C0F">
            <w:pPr>
              <w:suppressAutoHyphens w:val="0"/>
              <w:spacing w:before="40" w:after="120"/>
              <w:rPr>
                <w:b/>
                <w:lang w:val="fr-FR"/>
              </w:rPr>
            </w:pPr>
            <w:r w:rsidRPr="0039306F">
              <w:rPr>
                <w:lang w:val="fr-FR"/>
              </w:rPr>
              <w:t>15 heures</w:t>
            </w:r>
          </w:p>
        </w:tc>
        <w:tc>
          <w:tcPr>
            <w:tcW w:w="3401" w:type="dxa"/>
            <w:shd w:val="clear" w:color="auto" w:fill="auto"/>
          </w:tcPr>
          <w:p w:rsidR="00C95C0F" w:rsidRPr="0039306F" w:rsidRDefault="00C95C0F" w:rsidP="00C95C0F">
            <w:pPr>
              <w:suppressAutoHyphens w:val="0"/>
              <w:spacing w:before="40" w:after="120"/>
              <w:rPr>
                <w:lang w:val="fr-FR"/>
              </w:rPr>
            </w:pPr>
            <w:r>
              <w:rPr>
                <w:bCs/>
                <w:lang w:val="fr-FR"/>
              </w:rPr>
              <w:t>Pays-Bas</w:t>
            </w:r>
            <w:r w:rsidRPr="0039306F">
              <w:rPr>
                <w:bCs/>
                <w:lang w:val="fr-FR"/>
              </w:rPr>
              <w:t xml:space="preserve">: </w:t>
            </w:r>
            <w:r w:rsidRPr="0039306F">
              <w:rPr>
                <w:lang w:val="fr-FR"/>
              </w:rPr>
              <w:t>réponses</w:t>
            </w:r>
          </w:p>
        </w:tc>
        <w:tc>
          <w:tcPr>
            <w:tcW w:w="1984" w:type="dxa"/>
            <w:shd w:val="clear" w:color="auto" w:fill="auto"/>
          </w:tcPr>
          <w:p w:rsidR="00C95C0F" w:rsidRPr="0039306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 xml:space="preserve">Jeudi </w:t>
            </w:r>
            <w:r>
              <w:rPr>
                <w:b/>
                <w:bCs/>
                <w:lang w:val="fr-FR"/>
              </w:rPr>
              <w:t>16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lang w:val="fr-FR"/>
              </w:rPr>
              <w:t>10 heures</w:t>
            </w:r>
          </w:p>
        </w:tc>
        <w:tc>
          <w:tcPr>
            <w:tcW w:w="3401" w:type="dxa"/>
            <w:shd w:val="clear" w:color="auto" w:fill="auto"/>
          </w:tcPr>
          <w:p w:rsidR="00C95C0F" w:rsidRPr="0039306F" w:rsidRDefault="00C95C0F" w:rsidP="00C95C0F">
            <w:pPr>
              <w:suppressAutoHyphens w:val="0"/>
              <w:spacing w:before="40"/>
              <w:rPr>
                <w:lang w:val="fr-FR"/>
              </w:rPr>
            </w:pPr>
            <w:r>
              <w:rPr>
                <w:lang w:val="fr-FR"/>
              </w:rPr>
              <w:t>Bolivie</w:t>
            </w:r>
            <w:r w:rsidRPr="0039306F">
              <w:rPr>
                <w:lang w:val="fr-FR"/>
              </w:rPr>
              <w:t xml:space="preserve">: </w:t>
            </w:r>
            <w:r>
              <w:rPr>
                <w:lang w:val="fr-FR"/>
              </w:rPr>
              <w:t xml:space="preserve">deuxième </w:t>
            </w:r>
            <w:r w:rsidRPr="0039306F">
              <w:rPr>
                <w:lang w:val="fr-FR"/>
              </w:rPr>
              <w:t xml:space="preserve">rapport </w:t>
            </w:r>
            <w:r>
              <w:rPr>
                <w:lang w:val="fr-FR"/>
              </w:rPr>
              <w:t>périodique</w:t>
            </w:r>
          </w:p>
        </w:tc>
        <w:tc>
          <w:tcPr>
            <w:tcW w:w="1984" w:type="dxa"/>
            <w:shd w:val="clear" w:color="auto" w:fill="auto"/>
          </w:tcPr>
          <w:p w:rsidR="00C95C0F" w:rsidRPr="0039306F" w:rsidRDefault="00C95C0F" w:rsidP="00C95C0F">
            <w:pPr>
              <w:suppressAutoHyphens w:val="0"/>
              <w:spacing w:before="40"/>
              <w:rPr>
                <w:lang w:val="fr-FR"/>
              </w:rPr>
            </w:pPr>
            <w:r>
              <w:rPr>
                <w:lang w:val="fr-FR"/>
              </w:rPr>
              <w:t>CAT/C/BOL</w:t>
            </w:r>
            <w:r w:rsidRPr="0039306F">
              <w:rPr>
                <w:lang w:val="fr-FR"/>
              </w:rPr>
              <w:t>/</w:t>
            </w:r>
            <w:r>
              <w:rPr>
                <w:lang w:val="fr-FR"/>
              </w:rPr>
              <w:t>2</w:t>
            </w:r>
          </w:p>
        </w:tc>
      </w:tr>
      <w:tr w:rsidR="00C95C0F" w:rsidRPr="0039306F" w:rsidTr="00371B7D">
        <w:tc>
          <w:tcPr>
            <w:tcW w:w="1985" w:type="dxa"/>
            <w:shd w:val="clear" w:color="auto" w:fill="auto"/>
          </w:tcPr>
          <w:p w:rsidR="00C95C0F" w:rsidRPr="0039306F" w:rsidRDefault="00C95C0F" w:rsidP="00C95C0F">
            <w:pPr>
              <w:suppressAutoHyphens w:val="0"/>
              <w:spacing w:before="40" w:after="120"/>
              <w:rPr>
                <w:b/>
                <w:lang w:val="fr-FR"/>
              </w:rPr>
            </w:pPr>
            <w:r w:rsidRPr="0039306F">
              <w:rPr>
                <w:lang w:val="fr-FR"/>
              </w:rPr>
              <w:t>15 heures</w:t>
            </w:r>
          </w:p>
        </w:tc>
        <w:tc>
          <w:tcPr>
            <w:tcW w:w="3401" w:type="dxa"/>
            <w:shd w:val="clear" w:color="auto" w:fill="auto"/>
          </w:tcPr>
          <w:p w:rsidR="00C95C0F" w:rsidRPr="0039306F" w:rsidRDefault="00C95C0F" w:rsidP="00C95C0F">
            <w:pPr>
              <w:suppressAutoHyphens w:val="0"/>
              <w:spacing w:before="40" w:after="120"/>
              <w:rPr>
                <w:lang w:val="fr-FR"/>
              </w:rPr>
            </w:pPr>
            <w:r>
              <w:rPr>
                <w:bCs/>
                <w:lang w:val="fr-FR"/>
              </w:rPr>
              <w:t>Kenya</w:t>
            </w:r>
            <w:r w:rsidRPr="0039306F">
              <w:rPr>
                <w:bCs/>
                <w:lang w:val="fr-FR"/>
              </w:rPr>
              <w:t xml:space="preserve">: </w:t>
            </w:r>
            <w:r w:rsidRPr="0039306F">
              <w:rPr>
                <w:lang w:val="fr-FR"/>
              </w:rPr>
              <w:t>réponses</w:t>
            </w:r>
          </w:p>
        </w:tc>
        <w:tc>
          <w:tcPr>
            <w:tcW w:w="1984" w:type="dxa"/>
            <w:shd w:val="clear" w:color="auto" w:fill="auto"/>
          </w:tcPr>
          <w:p w:rsidR="00C95C0F" w:rsidRPr="0039306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 xml:space="preserve">Vendredi </w:t>
            </w:r>
            <w:r>
              <w:rPr>
                <w:b/>
                <w:bCs/>
                <w:lang w:val="fr-FR"/>
              </w:rPr>
              <w:t>17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after="120"/>
              <w:rPr>
                <w:lang w:val="fr-FR"/>
              </w:rPr>
            </w:pPr>
            <w:r w:rsidRPr="0039306F">
              <w:rPr>
                <w:lang w:val="fr-FR"/>
              </w:rPr>
              <w:t>15 heures</w:t>
            </w:r>
          </w:p>
        </w:tc>
        <w:tc>
          <w:tcPr>
            <w:tcW w:w="3401" w:type="dxa"/>
            <w:shd w:val="clear" w:color="auto" w:fill="auto"/>
          </w:tcPr>
          <w:p w:rsidR="00C95C0F" w:rsidRPr="0039306F" w:rsidRDefault="00C95C0F" w:rsidP="00C95C0F">
            <w:pPr>
              <w:suppressAutoHyphens w:val="0"/>
              <w:spacing w:before="40" w:after="120"/>
              <w:rPr>
                <w:lang w:val="fr-FR"/>
              </w:rPr>
            </w:pPr>
            <w:r>
              <w:rPr>
                <w:lang w:val="fr-FR"/>
              </w:rPr>
              <w:t>Bolivie</w:t>
            </w:r>
            <w:r w:rsidRPr="0039306F">
              <w:rPr>
                <w:lang w:val="fr-FR"/>
              </w:rPr>
              <w:t>: réponses</w:t>
            </w:r>
          </w:p>
        </w:tc>
        <w:tc>
          <w:tcPr>
            <w:tcW w:w="1984" w:type="dxa"/>
            <w:shd w:val="clear" w:color="auto" w:fill="auto"/>
          </w:tcPr>
          <w:p w:rsidR="00C95C0F" w:rsidRPr="0039306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sidRPr="0039306F">
              <w:rPr>
                <w:b/>
                <w:bCs/>
                <w:lang w:val="fr-FR"/>
              </w:rPr>
              <w:t xml:space="preserve">Mardi </w:t>
            </w:r>
            <w:r>
              <w:rPr>
                <w:b/>
                <w:bCs/>
                <w:lang w:val="fr-FR"/>
              </w:rPr>
              <w:t>21 mai</w:t>
            </w:r>
          </w:p>
        </w:tc>
        <w:tc>
          <w:tcPr>
            <w:tcW w:w="3401" w:type="dxa"/>
            <w:shd w:val="clear" w:color="auto" w:fill="auto"/>
          </w:tcPr>
          <w:p w:rsidR="00C95C0F" w:rsidRPr="0039306F" w:rsidRDefault="00C95C0F" w:rsidP="00C95C0F">
            <w:pPr>
              <w:suppressAutoHyphens w:val="0"/>
              <w:spacing w:before="40"/>
              <w:rPr>
                <w:lang w:val="fr-FR"/>
              </w:rPr>
            </w:pPr>
          </w:p>
        </w:tc>
        <w:tc>
          <w:tcPr>
            <w:tcW w:w="1984" w:type="dxa"/>
            <w:shd w:val="clear" w:color="auto" w:fill="auto"/>
          </w:tcPr>
          <w:p w:rsidR="00C95C0F" w:rsidRPr="0039306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after="120"/>
              <w:rPr>
                <w:b/>
                <w:bCs/>
                <w:lang w:val="fr-FR"/>
              </w:rPr>
            </w:pPr>
            <w:r w:rsidRPr="0039306F">
              <w:rPr>
                <w:lang w:val="fr-FR"/>
              </w:rPr>
              <w:t>1</w:t>
            </w:r>
            <w:r>
              <w:rPr>
                <w:lang w:val="fr-FR"/>
              </w:rPr>
              <w:t>0</w:t>
            </w:r>
            <w:r w:rsidRPr="0039306F">
              <w:rPr>
                <w:lang w:val="fr-FR"/>
              </w:rPr>
              <w:t> heures</w:t>
            </w:r>
          </w:p>
        </w:tc>
        <w:tc>
          <w:tcPr>
            <w:tcW w:w="3401" w:type="dxa"/>
            <w:shd w:val="clear" w:color="auto" w:fill="auto"/>
          </w:tcPr>
          <w:p w:rsidR="00C95C0F" w:rsidRPr="0039306F" w:rsidRDefault="00C95C0F" w:rsidP="00C95C0F">
            <w:pPr>
              <w:suppressAutoHyphens w:val="0"/>
              <w:spacing w:before="40" w:after="120"/>
              <w:rPr>
                <w:lang w:val="fr-FR"/>
              </w:rPr>
            </w:pPr>
            <w:r>
              <w:rPr>
                <w:lang w:val="fr-FR"/>
              </w:rPr>
              <w:t>Japon: deuxième rapport périodique</w:t>
            </w:r>
          </w:p>
        </w:tc>
        <w:tc>
          <w:tcPr>
            <w:tcW w:w="1984" w:type="dxa"/>
            <w:shd w:val="clear" w:color="auto" w:fill="auto"/>
          </w:tcPr>
          <w:p w:rsidR="00C95C0F" w:rsidRPr="0039306F" w:rsidRDefault="00C95C0F" w:rsidP="00C95C0F">
            <w:pPr>
              <w:suppressAutoHyphens w:val="0"/>
              <w:spacing w:before="40" w:after="120"/>
              <w:rPr>
                <w:lang w:val="fr-FR"/>
              </w:rPr>
            </w:pPr>
            <w:r>
              <w:rPr>
                <w:lang w:val="fr-FR"/>
              </w:rPr>
              <w:t>CAT/C/JPN/2</w:t>
            </w:r>
          </w:p>
        </w:tc>
      </w:tr>
      <w:tr w:rsidR="00C95C0F" w:rsidRPr="0039306F" w:rsidTr="00371B7D">
        <w:tc>
          <w:tcPr>
            <w:tcW w:w="1985" w:type="dxa"/>
            <w:shd w:val="clear" w:color="auto" w:fill="auto"/>
          </w:tcPr>
          <w:p w:rsidR="00C95C0F" w:rsidRPr="00452711" w:rsidRDefault="00C95C0F" w:rsidP="00C95C0F">
            <w:pPr>
              <w:suppressAutoHyphens w:val="0"/>
              <w:spacing w:before="40"/>
              <w:rPr>
                <w:b/>
                <w:lang w:val="fr-FR"/>
              </w:rPr>
            </w:pPr>
            <w:r w:rsidRPr="00452711">
              <w:rPr>
                <w:b/>
                <w:lang w:val="fr-FR"/>
              </w:rPr>
              <w:t>Mercredi 22 mai</w:t>
            </w:r>
          </w:p>
        </w:tc>
        <w:tc>
          <w:tcPr>
            <w:tcW w:w="3401" w:type="dxa"/>
            <w:shd w:val="clear" w:color="auto" w:fill="auto"/>
          </w:tcPr>
          <w:p w:rsidR="00C95C0F" w:rsidRDefault="00C95C0F" w:rsidP="00C95C0F">
            <w:pPr>
              <w:suppressAutoHyphens w:val="0"/>
              <w:spacing w:before="40"/>
              <w:rPr>
                <w:lang w:val="fr-FR"/>
              </w:rPr>
            </w:pPr>
          </w:p>
        </w:tc>
        <w:tc>
          <w:tcPr>
            <w:tcW w:w="1984" w:type="dxa"/>
            <w:shd w:val="clear" w:color="auto" w:fill="auto"/>
          </w:tcPr>
          <w:p w:rsidR="00C95C0F" w:rsidRDefault="00C95C0F" w:rsidP="00C95C0F">
            <w:pPr>
              <w:suppressAutoHyphens w:val="0"/>
              <w:spacing w:before="40"/>
              <w:rPr>
                <w:lang w:val="fr-FR"/>
              </w:rPr>
            </w:pPr>
          </w:p>
        </w:tc>
      </w:tr>
      <w:tr w:rsidR="00C95C0F" w:rsidRPr="0039306F" w:rsidTr="00371B7D">
        <w:tc>
          <w:tcPr>
            <w:tcW w:w="1985" w:type="dxa"/>
            <w:shd w:val="clear" w:color="auto" w:fill="auto"/>
          </w:tcPr>
          <w:p w:rsidR="00C95C0F" w:rsidRPr="0039306F" w:rsidRDefault="00C95C0F" w:rsidP="00C95C0F">
            <w:pPr>
              <w:suppressAutoHyphens w:val="0"/>
              <w:spacing w:before="40"/>
              <w:rPr>
                <w:lang w:val="fr-FR"/>
              </w:rPr>
            </w:pPr>
            <w:r>
              <w:rPr>
                <w:lang w:val="fr-FR"/>
              </w:rPr>
              <w:t>10 heures</w:t>
            </w:r>
          </w:p>
        </w:tc>
        <w:tc>
          <w:tcPr>
            <w:tcW w:w="3401" w:type="dxa"/>
            <w:shd w:val="clear" w:color="auto" w:fill="auto"/>
          </w:tcPr>
          <w:p w:rsidR="00C95C0F" w:rsidRPr="0039306F" w:rsidRDefault="00C95C0F" w:rsidP="00C95C0F">
            <w:pPr>
              <w:suppressAutoHyphens w:val="0"/>
              <w:spacing w:before="40"/>
              <w:rPr>
                <w:lang w:val="fr-FR"/>
              </w:rPr>
            </w:pPr>
            <w:r>
              <w:rPr>
                <w:lang w:val="fr-FR"/>
              </w:rPr>
              <w:t>Estonie: cinquième rapport périodique</w:t>
            </w:r>
          </w:p>
        </w:tc>
        <w:tc>
          <w:tcPr>
            <w:tcW w:w="1984" w:type="dxa"/>
            <w:shd w:val="clear" w:color="auto" w:fill="auto"/>
          </w:tcPr>
          <w:p w:rsidR="00C95C0F" w:rsidRPr="0039306F" w:rsidRDefault="00C95C0F" w:rsidP="00C95C0F">
            <w:pPr>
              <w:suppressAutoHyphens w:val="0"/>
              <w:spacing w:before="40"/>
              <w:rPr>
                <w:lang w:val="fr-FR"/>
              </w:rPr>
            </w:pPr>
            <w:r>
              <w:rPr>
                <w:lang w:val="fr-FR"/>
              </w:rPr>
              <w:t>CAT/C/EST/5</w:t>
            </w:r>
          </w:p>
        </w:tc>
      </w:tr>
      <w:tr w:rsidR="00C95C0F" w:rsidRPr="0039306F" w:rsidTr="00371B7D">
        <w:tc>
          <w:tcPr>
            <w:tcW w:w="1985" w:type="dxa"/>
            <w:shd w:val="clear" w:color="auto" w:fill="auto"/>
          </w:tcPr>
          <w:p w:rsidR="00C95C0F" w:rsidRDefault="00C95C0F" w:rsidP="00C95C0F">
            <w:pPr>
              <w:suppressAutoHyphens w:val="0"/>
              <w:spacing w:before="40" w:after="120"/>
              <w:rPr>
                <w:lang w:val="fr-FR"/>
              </w:rPr>
            </w:pPr>
            <w:r>
              <w:rPr>
                <w:lang w:val="fr-FR"/>
              </w:rPr>
              <w:t>15 heures</w:t>
            </w:r>
          </w:p>
        </w:tc>
        <w:tc>
          <w:tcPr>
            <w:tcW w:w="3401" w:type="dxa"/>
            <w:shd w:val="clear" w:color="auto" w:fill="auto"/>
          </w:tcPr>
          <w:p w:rsidR="00C95C0F" w:rsidRDefault="00C95C0F" w:rsidP="00C95C0F">
            <w:pPr>
              <w:suppressAutoHyphens w:val="0"/>
              <w:spacing w:before="40" w:after="120"/>
              <w:rPr>
                <w:lang w:val="fr-FR"/>
              </w:rPr>
            </w:pPr>
            <w:r>
              <w:rPr>
                <w:lang w:val="fr-FR"/>
              </w:rPr>
              <w:t>Japon: réponses</w:t>
            </w:r>
          </w:p>
        </w:tc>
        <w:tc>
          <w:tcPr>
            <w:tcW w:w="1984" w:type="dxa"/>
            <w:shd w:val="clear" w:color="auto" w:fill="auto"/>
          </w:tcPr>
          <w:p w:rsidR="00C95C0F" w:rsidRDefault="00C95C0F" w:rsidP="00C95C0F">
            <w:pPr>
              <w:suppressAutoHyphens w:val="0"/>
              <w:spacing w:before="40" w:after="120"/>
              <w:rPr>
                <w:lang w:val="fr-FR"/>
              </w:rPr>
            </w:pPr>
          </w:p>
        </w:tc>
      </w:tr>
      <w:tr w:rsidR="00C95C0F" w:rsidRPr="0039306F" w:rsidTr="00371B7D">
        <w:tc>
          <w:tcPr>
            <w:tcW w:w="1985" w:type="dxa"/>
            <w:shd w:val="clear" w:color="auto" w:fill="auto"/>
          </w:tcPr>
          <w:p w:rsidR="00C95C0F" w:rsidRPr="00A61115" w:rsidRDefault="00C95C0F" w:rsidP="00C95C0F">
            <w:pPr>
              <w:suppressAutoHyphens w:val="0"/>
              <w:spacing w:before="40"/>
              <w:rPr>
                <w:b/>
                <w:lang w:val="fr-FR"/>
              </w:rPr>
            </w:pPr>
            <w:r w:rsidRPr="00A61115">
              <w:rPr>
                <w:b/>
                <w:lang w:val="fr-FR"/>
              </w:rPr>
              <w:t>Jeudi 23 mai</w:t>
            </w:r>
          </w:p>
        </w:tc>
        <w:tc>
          <w:tcPr>
            <w:tcW w:w="3401" w:type="dxa"/>
            <w:shd w:val="clear" w:color="auto" w:fill="auto"/>
          </w:tcPr>
          <w:p w:rsidR="00C95C0F" w:rsidRDefault="00C95C0F" w:rsidP="00C95C0F">
            <w:pPr>
              <w:suppressAutoHyphens w:val="0"/>
              <w:spacing w:before="40"/>
              <w:rPr>
                <w:lang w:val="fr-FR"/>
              </w:rPr>
            </w:pPr>
          </w:p>
        </w:tc>
        <w:tc>
          <w:tcPr>
            <w:tcW w:w="1984" w:type="dxa"/>
            <w:shd w:val="clear" w:color="auto" w:fill="auto"/>
          </w:tcPr>
          <w:p w:rsidR="00C95C0F" w:rsidRDefault="00C95C0F" w:rsidP="00C95C0F">
            <w:pPr>
              <w:suppressAutoHyphens w:val="0"/>
              <w:spacing w:before="40"/>
              <w:rPr>
                <w:lang w:val="fr-FR"/>
              </w:rPr>
            </w:pPr>
          </w:p>
        </w:tc>
      </w:tr>
      <w:tr w:rsidR="00C95C0F" w:rsidRPr="0039306F" w:rsidTr="00371B7D">
        <w:tc>
          <w:tcPr>
            <w:tcW w:w="1985" w:type="dxa"/>
            <w:tcBorders>
              <w:bottom w:val="single" w:sz="12" w:space="0" w:color="auto"/>
            </w:tcBorders>
            <w:shd w:val="clear" w:color="auto" w:fill="auto"/>
          </w:tcPr>
          <w:p w:rsidR="00C95C0F" w:rsidRPr="00A61115" w:rsidRDefault="00C95C0F" w:rsidP="00C95C0F">
            <w:pPr>
              <w:suppressAutoHyphens w:val="0"/>
              <w:spacing w:before="40" w:after="120"/>
              <w:rPr>
                <w:lang w:val="fr-FR"/>
              </w:rPr>
            </w:pPr>
            <w:r w:rsidRPr="00A61115">
              <w:rPr>
                <w:lang w:val="fr-FR"/>
              </w:rPr>
              <w:t>15 heures</w:t>
            </w:r>
          </w:p>
        </w:tc>
        <w:tc>
          <w:tcPr>
            <w:tcW w:w="3401" w:type="dxa"/>
            <w:tcBorders>
              <w:bottom w:val="single" w:sz="12" w:space="0" w:color="auto"/>
            </w:tcBorders>
            <w:shd w:val="clear" w:color="auto" w:fill="auto"/>
          </w:tcPr>
          <w:p w:rsidR="00C95C0F" w:rsidRDefault="00C95C0F" w:rsidP="00C95C0F">
            <w:pPr>
              <w:suppressAutoHyphens w:val="0"/>
              <w:spacing w:before="40" w:after="120"/>
              <w:rPr>
                <w:lang w:val="fr-FR"/>
              </w:rPr>
            </w:pPr>
            <w:r>
              <w:rPr>
                <w:lang w:val="fr-FR"/>
              </w:rPr>
              <w:t>Estonie: réponses</w:t>
            </w:r>
          </w:p>
        </w:tc>
        <w:tc>
          <w:tcPr>
            <w:tcW w:w="1984" w:type="dxa"/>
            <w:tcBorders>
              <w:bottom w:val="single" w:sz="12" w:space="0" w:color="auto"/>
            </w:tcBorders>
            <w:shd w:val="clear" w:color="auto" w:fill="auto"/>
          </w:tcPr>
          <w:p w:rsidR="00C95C0F" w:rsidRDefault="00C95C0F" w:rsidP="00C95C0F">
            <w:pPr>
              <w:suppressAutoHyphens w:val="0"/>
              <w:spacing w:before="40" w:after="120"/>
              <w:rPr>
                <w:lang w:val="fr-FR"/>
              </w:rPr>
            </w:pPr>
          </w:p>
        </w:tc>
      </w:tr>
    </w:tbl>
    <w:p w:rsidR="00371B7D" w:rsidRPr="00371B7D" w:rsidRDefault="00371B7D" w:rsidP="00371B7D">
      <w:pPr>
        <w:pStyle w:val="H23G"/>
        <w:rPr>
          <w:lang w:val="fr-FR"/>
        </w:rPr>
      </w:pPr>
      <w:r>
        <w:rPr>
          <w:lang w:val="fr-FR"/>
        </w:rPr>
        <w:tab/>
      </w:r>
      <w:r w:rsidRPr="00371B7D">
        <w:rPr>
          <w:lang w:val="fr-FR"/>
        </w:rPr>
        <w:t>6.</w:t>
      </w:r>
      <w:r w:rsidRPr="00371B7D">
        <w:rPr>
          <w:lang w:val="fr-FR"/>
        </w:rPr>
        <w:tab/>
        <w:t>Examen de renseignements reçus en application de l’article 20 de la Convention</w:t>
      </w:r>
    </w:p>
    <w:p w:rsidR="00371B7D" w:rsidRPr="00371B7D" w:rsidRDefault="00371B7D" w:rsidP="00371B7D">
      <w:pPr>
        <w:pStyle w:val="SingleTxtG"/>
        <w:ind w:firstLine="567"/>
        <w:rPr>
          <w:lang w:val="fr-FR"/>
        </w:rPr>
      </w:pPr>
      <w:r w:rsidRPr="00371B7D">
        <w:rPr>
          <w:lang w:val="fr-FR"/>
        </w:rPr>
        <w:t>Conformément aux dispositions du chapitre XIX de son règlement intérieur, le Comité examinera les renseignements qui sont ou semblent être présentés pour examen en vertu de l’article 20 de la Convention.</w:t>
      </w:r>
    </w:p>
    <w:p w:rsidR="00371B7D" w:rsidRPr="00371B7D" w:rsidRDefault="00371B7D" w:rsidP="00371B7D">
      <w:pPr>
        <w:pStyle w:val="SingleTxtG"/>
        <w:ind w:firstLine="567"/>
        <w:rPr>
          <w:lang w:val="fr-FR"/>
        </w:rPr>
      </w:pPr>
      <w:r w:rsidRPr="00371B7D">
        <w:rPr>
          <w:lang w:val="fr-FR"/>
        </w:rPr>
        <w:t>Conformément au paragraphe 5 de l’article 20 de la Convention et aux articles 78 et 79 du Règlement intérieur, tous les documents et tous les travaux du Comité afférents aux fonctions qui lui incombent en vertu de l’article 20 de la Convention sont confidentiels et toutes les séances concernant les travaux au titre de cet article sont privées.</w:t>
      </w:r>
    </w:p>
    <w:p w:rsidR="00371B7D" w:rsidRPr="00371B7D" w:rsidRDefault="00371B7D" w:rsidP="00371B7D">
      <w:pPr>
        <w:pStyle w:val="H23G"/>
        <w:rPr>
          <w:lang w:val="fr-FR"/>
        </w:rPr>
      </w:pPr>
      <w:r>
        <w:rPr>
          <w:lang w:val="fr-FR"/>
        </w:rPr>
        <w:tab/>
      </w:r>
      <w:r w:rsidRPr="00371B7D">
        <w:rPr>
          <w:lang w:val="fr-FR"/>
        </w:rPr>
        <w:t>7.</w:t>
      </w:r>
      <w:r w:rsidRPr="00371B7D">
        <w:rPr>
          <w:lang w:val="fr-FR"/>
        </w:rPr>
        <w:tab/>
        <w:t>Examen de communications reçues en application de l’article 22 de la Convention</w:t>
      </w:r>
    </w:p>
    <w:p w:rsidR="00371B7D" w:rsidRPr="00371B7D" w:rsidRDefault="00371B7D" w:rsidP="00371B7D">
      <w:pPr>
        <w:pStyle w:val="SingleTxtG"/>
        <w:ind w:firstLine="567"/>
        <w:rPr>
          <w:lang w:val="fr-FR"/>
        </w:rPr>
      </w:pPr>
      <w:r w:rsidRPr="00371B7D">
        <w:rPr>
          <w:lang w:val="fr-FR"/>
        </w:rPr>
        <w:t>Conformément aux dispositions du chapitre XXI de son règlement intérieur, le Comité examinera les communications qui lui sont ou semblent lui être soumises en application de l’article 22 de la Convention.</w:t>
      </w:r>
    </w:p>
    <w:p w:rsidR="00C95C0F" w:rsidRDefault="00371B7D" w:rsidP="00371B7D">
      <w:pPr>
        <w:pStyle w:val="SingleTxtG"/>
        <w:ind w:firstLine="567"/>
        <w:rPr>
          <w:lang w:val="fr-FR"/>
        </w:rPr>
      </w:pPr>
      <w:r w:rsidRPr="00371B7D">
        <w:rPr>
          <w:lang w:val="fr-FR"/>
        </w:rPr>
        <w:t>Conformément au paragraphe 6 de l’article 22 de la Convention et au paragraphe 1 de l’article 107 du Règlement intérieur, les séances du Comité ou de ses organes subsidiaires au cours desquelles sont examinées les communications reçues en application de l’article 22 de la Convention sont privées.</w:t>
      </w:r>
    </w:p>
    <w:p w:rsidR="00371B7D" w:rsidRPr="00371B7D" w:rsidRDefault="00371B7D" w:rsidP="00371B7D">
      <w:pPr>
        <w:pStyle w:val="SingleTxtG"/>
        <w:spacing w:before="240" w:after="0"/>
        <w:jc w:val="center"/>
        <w:rPr>
          <w:u w:val="single"/>
        </w:rPr>
      </w:pPr>
      <w:r>
        <w:rPr>
          <w:u w:val="single"/>
        </w:rPr>
        <w:tab/>
      </w:r>
      <w:r>
        <w:rPr>
          <w:u w:val="single"/>
        </w:rPr>
        <w:tab/>
      </w:r>
      <w:r>
        <w:rPr>
          <w:u w:val="single"/>
        </w:rPr>
        <w:tab/>
      </w:r>
    </w:p>
    <w:sectPr w:rsidR="00371B7D" w:rsidRPr="00371B7D" w:rsidSect="00835F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C89" w:rsidRDefault="00AE2C89"/>
  </w:endnote>
  <w:endnote w:type="continuationSeparator" w:id="0">
    <w:p w:rsidR="00AE2C89" w:rsidRDefault="00AE2C89"/>
  </w:endnote>
  <w:endnote w:type="continuationNotice" w:id="1">
    <w:p w:rsidR="00AE2C89" w:rsidRPr="004A69CB" w:rsidRDefault="00AE2C89"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7AF" w:rsidRPr="00835FB9" w:rsidRDefault="008C77AF" w:rsidP="00835FB9">
    <w:pPr>
      <w:pStyle w:val="Footer"/>
      <w:tabs>
        <w:tab w:val="right" w:pos="9638"/>
      </w:tabs>
    </w:pPr>
    <w:r w:rsidRPr="00835FB9">
      <w:rPr>
        <w:b/>
        <w:sz w:val="18"/>
      </w:rPr>
      <w:fldChar w:fldCharType="begin"/>
    </w:r>
    <w:r w:rsidRPr="00835FB9">
      <w:rPr>
        <w:b/>
        <w:sz w:val="18"/>
      </w:rPr>
      <w:instrText xml:space="preserve"> PAGE  \* MERGEFORMAT </w:instrText>
    </w:r>
    <w:r w:rsidRPr="00835FB9">
      <w:rPr>
        <w:b/>
        <w:sz w:val="18"/>
      </w:rPr>
      <w:fldChar w:fldCharType="separate"/>
    </w:r>
    <w:r w:rsidR="00144645">
      <w:rPr>
        <w:b/>
        <w:noProof/>
        <w:sz w:val="18"/>
      </w:rPr>
      <w:t>6</w:t>
    </w:r>
    <w:r w:rsidRPr="00835FB9">
      <w:rPr>
        <w:b/>
        <w:sz w:val="18"/>
      </w:rPr>
      <w:fldChar w:fldCharType="end"/>
    </w:r>
    <w:r>
      <w:rPr>
        <w:b/>
        <w:sz w:val="18"/>
      </w:rPr>
      <w:tab/>
    </w:r>
    <w:r>
      <w:t>GE.13-42311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7AF" w:rsidRPr="00835FB9" w:rsidRDefault="008C77AF" w:rsidP="00835FB9">
    <w:pPr>
      <w:pStyle w:val="Footer"/>
      <w:tabs>
        <w:tab w:val="right" w:pos="9638"/>
      </w:tabs>
      <w:rPr>
        <w:b/>
        <w:sz w:val="18"/>
      </w:rPr>
    </w:pPr>
    <w:r>
      <w:t>GE.13-42311</w:t>
    </w:r>
    <w:r>
      <w:tab/>
    </w:r>
    <w:r w:rsidRPr="00835FB9">
      <w:rPr>
        <w:b/>
        <w:sz w:val="18"/>
      </w:rPr>
      <w:fldChar w:fldCharType="begin"/>
    </w:r>
    <w:r w:rsidRPr="00835FB9">
      <w:rPr>
        <w:b/>
        <w:sz w:val="18"/>
      </w:rPr>
      <w:instrText xml:space="preserve"> PAGE  \* MERGEFORMAT </w:instrText>
    </w:r>
    <w:r w:rsidRPr="00835FB9">
      <w:rPr>
        <w:b/>
        <w:sz w:val="18"/>
      </w:rPr>
      <w:fldChar w:fldCharType="separate"/>
    </w:r>
    <w:r w:rsidR="00144645">
      <w:rPr>
        <w:b/>
        <w:noProof/>
        <w:sz w:val="18"/>
      </w:rPr>
      <w:t>5</w:t>
    </w:r>
    <w:r w:rsidRPr="00835FB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7AF" w:rsidRPr="00835FB9" w:rsidRDefault="008C77A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13-42311  (F)    090413    100413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C89" w:rsidRPr="00D27D5E" w:rsidRDefault="00AE2C89" w:rsidP="00D27D5E">
      <w:pPr>
        <w:tabs>
          <w:tab w:val="right" w:pos="2155"/>
        </w:tabs>
        <w:spacing w:after="80"/>
        <w:ind w:left="680"/>
        <w:rPr>
          <w:u w:val="single"/>
        </w:rPr>
      </w:pPr>
      <w:r>
        <w:rPr>
          <w:u w:val="single"/>
        </w:rPr>
        <w:tab/>
      </w:r>
    </w:p>
  </w:footnote>
  <w:footnote w:type="continuationSeparator" w:id="0">
    <w:p w:rsidR="00AE2C89" w:rsidRPr="00A103C4" w:rsidRDefault="00AE2C89" w:rsidP="00A103C4">
      <w:pPr>
        <w:tabs>
          <w:tab w:val="right" w:pos="2155"/>
        </w:tabs>
        <w:spacing w:after="80"/>
        <w:ind w:left="680"/>
        <w:rPr>
          <w:u w:val="single"/>
        </w:rPr>
      </w:pPr>
      <w:r w:rsidRPr="00A103C4">
        <w:rPr>
          <w:u w:val="single"/>
        </w:rPr>
        <w:tab/>
      </w:r>
    </w:p>
  </w:footnote>
  <w:footnote w:type="continuationNotice" w:id="1">
    <w:p w:rsidR="00AE2C89" w:rsidRPr="004A69CB" w:rsidRDefault="00AE2C89" w:rsidP="004A69CB">
      <w:pPr>
        <w:spacing w:line="240" w:lineRule="auto"/>
        <w:rPr>
          <w:sz w:val="2"/>
          <w:szCs w:val="2"/>
        </w:rPr>
      </w:pPr>
    </w:p>
  </w:footnote>
  <w:footnote w:id="2">
    <w:p w:rsidR="008C77AF" w:rsidRPr="00BD6EFD" w:rsidRDefault="008C77AF">
      <w:pPr>
        <w:pStyle w:val="FootnoteText"/>
      </w:pPr>
      <w:r>
        <w:tab/>
      </w:r>
      <w:r w:rsidRPr="00BD6EFD">
        <w:rPr>
          <w:rStyle w:val="FootnoteReference"/>
          <w:sz w:val="20"/>
          <w:vertAlign w:val="baseline"/>
        </w:rPr>
        <w:t>*</w:t>
      </w:r>
      <w:r>
        <w:rPr>
          <w:sz w:val="20"/>
        </w:rPr>
        <w:tab/>
      </w:r>
      <w:r>
        <w:t>Soumission tardive.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7AF" w:rsidRPr="00835FB9" w:rsidRDefault="008C77AF">
    <w:pPr>
      <w:pStyle w:val="Header"/>
    </w:pPr>
    <w:r>
      <w:t>CAT/C/50/1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7AF" w:rsidRPr="00835FB9" w:rsidRDefault="008C77AF" w:rsidP="00835FB9">
    <w:pPr>
      <w:pStyle w:val="Header"/>
      <w:jc w:val="right"/>
    </w:pPr>
    <w:r>
      <w:t>CAT/C/50/1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2F23"/>
    <w:rsid w:val="00016AC5"/>
    <w:rsid w:val="00087CAB"/>
    <w:rsid w:val="000F41F2"/>
    <w:rsid w:val="0012523A"/>
    <w:rsid w:val="00144645"/>
    <w:rsid w:val="00160540"/>
    <w:rsid w:val="00192EEB"/>
    <w:rsid w:val="001A20FB"/>
    <w:rsid w:val="001C3A62"/>
    <w:rsid w:val="001D7F8A"/>
    <w:rsid w:val="001E3FEB"/>
    <w:rsid w:val="001E4A02"/>
    <w:rsid w:val="00225A8C"/>
    <w:rsid w:val="002625AE"/>
    <w:rsid w:val="002659F1"/>
    <w:rsid w:val="00287E79"/>
    <w:rsid w:val="002928F9"/>
    <w:rsid w:val="00297B00"/>
    <w:rsid w:val="002A5D07"/>
    <w:rsid w:val="002A7CD1"/>
    <w:rsid w:val="002E0C1D"/>
    <w:rsid w:val="00301267"/>
    <w:rsid w:val="003016B7"/>
    <w:rsid w:val="00311ADA"/>
    <w:rsid w:val="00317B57"/>
    <w:rsid w:val="003515AA"/>
    <w:rsid w:val="003536BF"/>
    <w:rsid w:val="00371B7D"/>
    <w:rsid w:val="00374106"/>
    <w:rsid w:val="003976D5"/>
    <w:rsid w:val="003D4E3D"/>
    <w:rsid w:val="003D6C68"/>
    <w:rsid w:val="003F7D00"/>
    <w:rsid w:val="004159D0"/>
    <w:rsid w:val="00455D94"/>
    <w:rsid w:val="004A69CB"/>
    <w:rsid w:val="004F0887"/>
    <w:rsid w:val="004F4B54"/>
    <w:rsid w:val="00525DBB"/>
    <w:rsid w:val="00543D5E"/>
    <w:rsid w:val="005610B3"/>
    <w:rsid w:val="00571F41"/>
    <w:rsid w:val="005C7886"/>
    <w:rsid w:val="005D0661"/>
    <w:rsid w:val="005E0932"/>
    <w:rsid w:val="005E5D1F"/>
    <w:rsid w:val="005F2F23"/>
    <w:rsid w:val="00605E83"/>
    <w:rsid w:val="00611D43"/>
    <w:rsid w:val="00612D48"/>
    <w:rsid w:val="00616B45"/>
    <w:rsid w:val="006238B6"/>
    <w:rsid w:val="00630D9B"/>
    <w:rsid w:val="00631953"/>
    <w:rsid w:val="006439EC"/>
    <w:rsid w:val="006647E0"/>
    <w:rsid w:val="0068390B"/>
    <w:rsid w:val="006B132B"/>
    <w:rsid w:val="006B4590"/>
    <w:rsid w:val="006C340C"/>
    <w:rsid w:val="006C59EB"/>
    <w:rsid w:val="0070347C"/>
    <w:rsid w:val="007176C1"/>
    <w:rsid w:val="007A5671"/>
    <w:rsid w:val="007A7C45"/>
    <w:rsid w:val="007B0499"/>
    <w:rsid w:val="007F3FA0"/>
    <w:rsid w:val="007F55CB"/>
    <w:rsid w:val="00835FB9"/>
    <w:rsid w:val="00844750"/>
    <w:rsid w:val="008464C8"/>
    <w:rsid w:val="008B44C4"/>
    <w:rsid w:val="008C0AF2"/>
    <w:rsid w:val="008C77AF"/>
    <w:rsid w:val="008E675E"/>
    <w:rsid w:val="008E7FAE"/>
    <w:rsid w:val="00911BF7"/>
    <w:rsid w:val="00977EC8"/>
    <w:rsid w:val="009C5EF9"/>
    <w:rsid w:val="009D3A8C"/>
    <w:rsid w:val="009E7956"/>
    <w:rsid w:val="00A103C4"/>
    <w:rsid w:val="00A2492E"/>
    <w:rsid w:val="00A50390"/>
    <w:rsid w:val="00A56EA8"/>
    <w:rsid w:val="00AC4D93"/>
    <w:rsid w:val="00AC67A1"/>
    <w:rsid w:val="00AC7977"/>
    <w:rsid w:val="00AE2C89"/>
    <w:rsid w:val="00AE352C"/>
    <w:rsid w:val="00B32E2D"/>
    <w:rsid w:val="00B61990"/>
    <w:rsid w:val="00B63A55"/>
    <w:rsid w:val="00B74FB5"/>
    <w:rsid w:val="00B77C99"/>
    <w:rsid w:val="00BA31B5"/>
    <w:rsid w:val="00BC554A"/>
    <w:rsid w:val="00BD6EFD"/>
    <w:rsid w:val="00BF0556"/>
    <w:rsid w:val="00C005F9"/>
    <w:rsid w:val="00C1562D"/>
    <w:rsid w:val="00C261F8"/>
    <w:rsid w:val="00C306FD"/>
    <w:rsid w:val="00C33100"/>
    <w:rsid w:val="00C42566"/>
    <w:rsid w:val="00C91A2E"/>
    <w:rsid w:val="00C9392C"/>
    <w:rsid w:val="00C95C0F"/>
    <w:rsid w:val="00CA7CAA"/>
    <w:rsid w:val="00CD1A71"/>
    <w:rsid w:val="00CD1FBB"/>
    <w:rsid w:val="00D016B5"/>
    <w:rsid w:val="00D034F1"/>
    <w:rsid w:val="00D27D5E"/>
    <w:rsid w:val="00DB4FBC"/>
    <w:rsid w:val="00DE6D90"/>
    <w:rsid w:val="00DF002F"/>
    <w:rsid w:val="00E01507"/>
    <w:rsid w:val="00E0244D"/>
    <w:rsid w:val="00E55181"/>
    <w:rsid w:val="00E81E94"/>
    <w:rsid w:val="00E82607"/>
    <w:rsid w:val="00EA3411"/>
    <w:rsid w:val="00ED5DB0"/>
    <w:rsid w:val="00EE1A0D"/>
    <w:rsid w:val="00F95A12"/>
    <w:rsid w:val="00FA5A79"/>
    <w:rsid w:val="00FB0BFE"/>
    <w:rsid w:val="00FB4C51"/>
    <w:rsid w:val="00FC6A8D"/>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table" w:styleId="TableGrid">
    <w:name w:val="Table Grid"/>
    <w:basedOn w:val="TableNormal"/>
    <w:semiHidden/>
    <w:rsid w:val="002A7C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2669</Words>
  <Characters>14551</Characters>
  <Application>Microsoft Office Outlook</Application>
  <DocSecurity>4</DocSecurity>
  <Lines>1119</Lines>
  <Paragraphs>860</Paragraphs>
  <ScaleCrop>false</ScaleCrop>
  <HeadingPairs>
    <vt:vector size="2" baseType="variant">
      <vt:variant>
        <vt:lpstr>Titre</vt:lpstr>
      </vt:variant>
      <vt:variant>
        <vt:i4>1</vt:i4>
      </vt:variant>
    </vt:vector>
  </HeadingPairs>
  <TitlesOfParts>
    <vt:vector size="1" baseType="lpstr">
      <vt:lpstr>CAT/C/50/1</vt:lpstr>
    </vt:vector>
  </TitlesOfParts>
  <Company>CSD</Company>
  <LinksUpToDate>false</LinksUpToDate>
  <CharactersWithSpaces>16360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CAT/C/50/1</dc:title>
  <dc:subject>FINAL (1-29)</dc:subject>
  <dc:creator>Devouassoux</dc:creator>
  <cp:keywords/>
  <dc:description/>
  <cp:lastModifiedBy>DESK 1</cp:lastModifiedBy>
  <cp:revision>4</cp:revision>
  <cp:lastPrinted>2013-04-10T10:54:00Z</cp:lastPrinted>
  <dcterms:created xsi:type="dcterms:W3CDTF">2013-04-10T10:54:00Z</dcterms:created>
  <dcterms:modified xsi:type="dcterms:W3CDTF">2013-04-10T10:56:00Z</dcterms:modified>
</cp:coreProperties>
</file>