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6419BE"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6419BE" w:rsidRDefault="00F90607" w:rsidP="00A325A9">
            <w:pPr>
              <w:spacing w:after="80" w:line="300" w:lineRule="exact"/>
              <w:rPr>
                <w:sz w:val="28"/>
              </w:rPr>
            </w:pPr>
            <w:r w:rsidRPr="006419BE">
              <w:rPr>
                <w:sz w:val="28"/>
              </w:rPr>
              <w:t>Организация Объединенных Наций</w:t>
            </w:r>
          </w:p>
        </w:tc>
        <w:tc>
          <w:tcPr>
            <w:tcW w:w="5039" w:type="dxa"/>
            <w:gridSpan w:val="2"/>
            <w:tcBorders>
              <w:bottom w:val="single" w:sz="4" w:space="0" w:color="auto"/>
            </w:tcBorders>
            <w:vAlign w:val="bottom"/>
          </w:tcPr>
          <w:p w:rsidR="00F90607" w:rsidRPr="006419BE" w:rsidRDefault="00F90607" w:rsidP="00A325A9">
            <w:pPr>
              <w:jc w:val="right"/>
              <w:rPr>
                <w:sz w:val="20"/>
              </w:rPr>
            </w:pPr>
            <w:r w:rsidRPr="006419BE">
              <w:rPr>
                <w:sz w:val="40"/>
                <w:szCs w:val="40"/>
              </w:rPr>
              <w:t>CAT</w:t>
            </w:r>
            <w:r w:rsidRPr="006419BE">
              <w:rPr>
                <w:sz w:val="20"/>
              </w:rPr>
              <w:t>/</w:t>
            </w:r>
            <w:r w:rsidRPr="006419BE">
              <w:rPr>
                <w:sz w:val="20"/>
              </w:rPr>
              <w:fldChar w:fldCharType="begin"/>
            </w:r>
            <w:r w:rsidRPr="006419BE">
              <w:rPr>
                <w:sz w:val="20"/>
              </w:rPr>
              <w:instrText xml:space="preserve"> FILLIN  "Введите часть символа после CAT/"  \* MERGEFORMAT </w:instrText>
            </w:r>
            <w:r w:rsidRPr="006419BE">
              <w:rPr>
                <w:sz w:val="20"/>
              </w:rPr>
              <w:fldChar w:fldCharType="separate"/>
            </w:r>
            <w:r w:rsidR="006C4573" w:rsidRPr="006419BE">
              <w:rPr>
                <w:sz w:val="20"/>
              </w:rPr>
              <w:t>C/UZB/4</w:t>
            </w:r>
            <w:r w:rsidRPr="006419BE">
              <w:rPr>
                <w:sz w:val="20"/>
              </w:rPr>
              <w:fldChar w:fldCharType="end"/>
            </w:r>
          </w:p>
        </w:tc>
      </w:tr>
      <w:tr w:rsidR="00F90607" w:rsidRPr="006419BE" w:rsidTr="00A325A9">
        <w:trPr>
          <w:trHeight w:hRule="exact" w:val="2835"/>
        </w:trPr>
        <w:tc>
          <w:tcPr>
            <w:tcW w:w="1280" w:type="dxa"/>
            <w:tcBorders>
              <w:top w:val="single" w:sz="4" w:space="0" w:color="auto"/>
              <w:bottom w:val="single" w:sz="12" w:space="0" w:color="auto"/>
            </w:tcBorders>
          </w:tcPr>
          <w:p w:rsidR="00F90607" w:rsidRPr="006419BE" w:rsidRDefault="00F90607" w:rsidP="00A325A9">
            <w:pPr>
              <w:spacing w:before="120"/>
              <w:jc w:val="center"/>
            </w:pPr>
            <w:r w:rsidRPr="006419B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6419BE" w:rsidRDefault="00F90607" w:rsidP="00F90607">
            <w:pPr>
              <w:suppressAutoHyphens/>
              <w:spacing w:before="120" w:line="360" w:lineRule="exact"/>
              <w:rPr>
                <w:b/>
                <w:spacing w:val="-4"/>
                <w:w w:val="100"/>
                <w:sz w:val="34"/>
                <w:szCs w:val="34"/>
              </w:rPr>
            </w:pPr>
            <w:r w:rsidRPr="006419BE">
              <w:rPr>
                <w:b/>
                <w:spacing w:val="-4"/>
                <w:w w:val="100"/>
                <w:sz w:val="34"/>
                <w:szCs w:val="34"/>
              </w:rPr>
              <w:t xml:space="preserve">Конвенция против пыток и </w:t>
            </w:r>
            <w:r w:rsidRPr="006419BE">
              <w:rPr>
                <w:b/>
                <w:spacing w:val="-4"/>
                <w:w w:val="100"/>
                <w:sz w:val="34"/>
                <w:szCs w:val="34"/>
              </w:rPr>
              <w:br/>
              <w:t xml:space="preserve">других жестоких, бесчеловечных </w:t>
            </w:r>
            <w:r w:rsidRPr="006419BE">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6419BE" w:rsidRDefault="00F90607" w:rsidP="00A325A9">
            <w:pPr>
              <w:spacing w:before="240" w:after="0"/>
              <w:rPr>
                <w:sz w:val="20"/>
              </w:rPr>
            </w:pPr>
            <w:proofErr w:type="spellStart"/>
            <w:r w:rsidRPr="006419BE">
              <w:rPr>
                <w:sz w:val="20"/>
              </w:rPr>
              <w:t>Distr</w:t>
            </w:r>
            <w:proofErr w:type="spellEnd"/>
            <w:r w:rsidRPr="006419BE">
              <w:rPr>
                <w:sz w:val="20"/>
              </w:rPr>
              <w:t xml:space="preserve">.: </w:t>
            </w:r>
            <w:bookmarkStart w:id="0" w:name="ПолеСоСписком1"/>
            <w:r w:rsidRPr="006419BE">
              <w:rPr>
                <w:sz w:val="20"/>
              </w:rPr>
              <w:fldChar w:fldCharType="begin">
                <w:ffData>
                  <w:name w:val="ПолеСоСписком1"/>
                  <w:enabled/>
                  <w:calcOnExit w:val="0"/>
                  <w:ddList>
                    <w:listEntry w:val="General"/>
                    <w:listEntry w:val="Limited"/>
                    <w:listEntry w:val="Restricted"/>
                  </w:ddList>
                </w:ffData>
              </w:fldChar>
            </w:r>
            <w:r w:rsidRPr="006419BE">
              <w:rPr>
                <w:sz w:val="20"/>
              </w:rPr>
              <w:instrText xml:space="preserve"> FORMDROPDOWN </w:instrText>
            </w:r>
            <w:r w:rsidRPr="006419BE">
              <w:rPr>
                <w:sz w:val="20"/>
              </w:rPr>
            </w:r>
            <w:r w:rsidRPr="006419BE">
              <w:rPr>
                <w:sz w:val="20"/>
              </w:rPr>
              <w:fldChar w:fldCharType="end"/>
            </w:r>
            <w:bookmarkEnd w:id="0"/>
          </w:p>
          <w:p w:rsidR="00F90607" w:rsidRPr="006419BE" w:rsidRDefault="00F90607" w:rsidP="00A325A9">
            <w:pPr>
              <w:spacing w:before="0" w:after="0"/>
              <w:rPr>
                <w:sz w:val="20"/>
              </w:rPr>
            </w:pPr>
            <w:r w:rsidRPr="006419BE">
              <w:rPr>
                <w:sz w:val="20"/>
              </w:rPr>
              <w:fldChar w:fldCharType="begin"/>
            </w:r>
            <w:r w:rsidRPr="006419BE">
              <w:rPr>
                <w:sz w:val="20"/>
              </w:rPr>
              <w:instrText xml:space="preserve"> FILLIN  "Введите дату документа" \* MERGEFORMAT </w:instrText>
            </w:r>
            <w:r w:rsidR="006C4573" w:rsidRPr="006419BE">
              <w:rPr>
                <w:sz w:val="20"/>
              </w:rPr>
              <w:fldChar w:fldCharType="separate"/>
            </w:r>
            <w:r w:rsidR="006C4573" w:rsidRPr="006419BE">
              <w:rPr>
                <w:sz w:val="20"/>
              </w:rPr>
              <w:t xml:space="preserve">29 </w:t>
            </w:r>
            <w:proofErr w:type="spellStart"/>
            <w:r w:rsidR="006C4573" w:rsidRPr="006419BE">
              <w:rPr>
                <w:sz w:val="20"/>
              </w:rPr>
              <w:t>February</w:t>
            </w:r>
            <w:proofErr w:type="spellEnd"/>
            <w:r w:rsidR="006C4573" w:rsidRPr="006419BE">
              <w:rPr>
                <w:sz w:val="20"/>
              </w:rPr>
              <w:t xml:space="preserve"> 2012</w:t>
            </w:r>
            <w:r w:rsidRPr="006419BE">
              <w:rPr>
                <w:sz w:val="20"/>
              </w:rPr>
              <w:fldChar w:fldCharType="end"/>
            </w:r>
          </w:p>
          <w:p w:rsidR="00640CE4" w:rsidRDefault="00640CE4" w:rsidP="00A325A9">
            <w:pPr>
              <w:spacing w:before="0" w:after="0"/>
              <w:rPr>
                <w:sz w:val="20"/>
              </w:rPr>
            </w:pPr>
          </w:p>
          <w:p w:rsidR="00F90607" w:rsidRPr="006419BE" w:rsidRDefault="00F90607" w:rsidP="00A325A9">
            <w:pPr>
              <w:spacing w:before="0" w:after="0"/>
              <w:rPr>
                <w:sz w:val="20"/>
              </w:rPr>
            </w:pPr>
            <w:proofErr w:type="spellStart"/>
            <w:r w:rsidRPr="006419BE">
              <w:rPr>
                <w:sz w:val="20"/>
              </w:rPr>
              <w:t>Original</w:t>
            </w:r>
            <w:proofErr w:type="spellEnd"/>
            <w:r w:rsidRPr="006419BE">
              <w:rPr>
                <w:sz w:val="20"/>
              </w:rPr>
              <w:t xml:space="preserve">: </w:t>
            </w:r>
            <w:proofErr w:type="spellStart"/>
            <w:r w:rsidR="006C4573" w:rsidRPr="006419BE">
              <w:rPr>
                <w:sz w:val="20"/>
              </w:rPr>
              <w:t>Russian</w:t>
            </w:r>
            <w:proofErr w:type="spellEnd"/>
          </w:p>
          <w:p w:rsidR="00F90607" w:rsidRPr="006419BE" w:rsidRDefault="00F90607" w:rsidP="00A325A9"/>
        </w:tc>
      </w:tr>
    </w:tbl>
    <w:p w:rsidR="00A66EA3" w:rsidRPr="006419BE" w:rsidRDefault="00A66EA3" w:rsidP="00A66EA3">
      <w:pPr>
        <w:spacing w:before="120"/>
        <w:rPr>
          <w:b/>
          <w:sz w:val="24"/>
          <w:szCs w:val="24"/>
        </w:rPr>
      </w:pPr>
      <w:r w:rsidRPr="006419BE">
        <w:rPr>
          <w:b/>
          <w:sz w:val="24"/>
          <w:szCs w:val="24"/>
        </w:rPr>
        <w:t>Комитет против пыток</w:t>
      </w:r>
    </w:p>
    <w:p w:rsidR="00A66EA3" w:rsidRPr="006419BE" w:rsidRDefault="00A66EA3" w:rsidP="00A66EA3">
      <w:pPr>
        <w:pStyle w:val="HChGR"/>
      </w:pPr>
      <w:r w:rsidRPr="006419BE">
        <w:tab/>
      </w:r>
      <w:r w:rsidRPr="006419BE">
        <w:tab/>
        <w:t>Рассмотрение докладов, представляемых государствами-участниками в соответствии со</w:t>
      </w:r>
      <w:r w:rsidR="00E01506">
        <w:t> </w:t>
      </w:r>
      <w:r w:rsidRPr="006419BE">
        <w:t>статьей 19 Конвенции</w:t>
      </w:r>
    </w:p>
    <w:p w:rsidR="00A66EA3" w:rsidRPr="006419BE" w:rsidRDefault="00A66EA3" w:rsidP="00A66EA3">
      <w:pPr>
        <w:pStyle w:val="H1GR"/>
      </w:pPr>
      <w:r w:rsidRPr="006419BE">
        <w:tab/>
      </w:r>
      <w:r w:rsidRPr="006419BE">
        <w:tab/>
        <w:t>Четвертый периодический доклад, подлежащий представлению в 2011</w:t>
      </w:r>
      <w:r w:rsidR="00E01506">
        <w:t> год</w:t>
      </w:r>
      <w:r w:rsidRPr="006419BE">
        <w:t>у</w:t>
      </w:r>
    </w:p>
    <w:p w:rsidR="00A66EA3" w:rsidRPr="006419BE" w:rsidRDefault="00A66EA3" w:rsidP="00A66EA3">
      <w:pPr>
        <w:pStyle w:val="HChGR"/>
      </w:pPr>
      <w:r w:rsidRPr="006419BE">
        <w:tab/>
      </w:r>
      <w:r w:rsidRPr="006419BE">
        <w:tab/>
        <w:t>Узбекистан</w:t>
      </w:r>
      <w:r w:rsidRPr="00640CE4">
        <w:rPr>
          <w:rStyle w:val="FootnoteReference"/>
          <w:b w:val="0"/>
          <w:szCs w:val="18"/>
          <w:vertAlign w:val="baseline"/>
        </w:rPr>
        <w:footnoteReference w:customMarkFollows="1" w:id="1"/>
        <w:t>*</w:t>
      </w:r>
      <w:r w:rsidRPr="006419BE">
        <w:rPr>
          <w:b w:val="0"/>
          <w:sz w:val="18"/>
          <w:szCs w:val="18"/>
          <w:lang w:eastAsia="en-US"/>
        </w:rPr>
        <w:t xml:space="preserve"> </w:t>
      </w:r>
      <w:r w:rsidRPr="006419BE">
        <w:rPr>
          <w:rStyle w:val="FootnoteReference"/>
          <w:b w:val="0"/>
          <w:szCs w:val="18"/>
          <w:vertAlign w:val="baseline"/>
          <w:lang w:eastAsia="en-US"/>
        </w:rPr>
        <w:footnoteReference w:customMarkFollows="1" w:id="2"/>
        <w:t>**</w:t>
      </w:r>
      <w:r w:rsidRPr="006419BE">
        <w:rPr>
          <w:b w:val="0"/>
          <w:sz w:val="18"/>
          <w:szCs w:val="18"/>
          <w:lang w:eastAsia="en-US"/>
        </w:rPr>
        <w:t xml:space="preserve"> </w:t>
      </w:r>
      <w:r w:rsidR="00BC580D" w:rsidRPr="006419BE">
        <w:rPr>
          <w:rStyle w:val="FootnoteReference"/>
          <w:b w:val="0"/>
          <w:szCs w:val="18"/>
          <w:vertAlign w:val="baseline"/>
          <w:lang w:eastAsia="en-US"/>
        </w:rPr>
        <w:footnoteReference w:customMarkFollows="1" w:id="3"/>
        <w:t>***</w:t>
      </w:r>
    </w:p>
    <w:p w:rsidR="00A66EA3" w:rsidRPr="006419BE" w:rsidRDefault="00A66EA3" w:rsidP="00BC580D">
      <w:pPr>
        <w:pStyle w:val="SingleTxtGR"/>
        <w:jc w:val="right"/>
      </w:pPr>
      <w:r w:rsidRPr="006419BE">
        <w:t>[29 декабря 2011</w:t>
      </w:r>
      <w:r w:rsidR="00E01506">
        <w:t> год</w:t>
      </w:r>
      <w:r w:rsidRPr="006419BE">
        <w:t>а]</w:t>
      </w:r>
    </w:p>
    <w:p w:rsidR="00F41711" w:rsidRPr="006419BE" w:rsidRDefault="00BC580D" w:rsidP="00F41711">
      <w:pPr>
        <w:pStyle w:val="HChGR"/>
      </w:pPr>
      <w:r w:rsidRPr="006419BE">
        <w:br w:type="page"/>
      </w:r>
      <w:r w:rsidR="00F41711" w:rsidRPr="006419BE">
        <w:tab/>
      </w:r>
      <w:r w:rsidR="00F41711" w:rsidRPr="006419BE">
        <w:tab/>
        <w:t>Четвертый периодический доклад Республики Узбекистан о выполнении положений Конвенции против пыток и других жестоких, бесчеловечных или</w:t>
      </w:r>
      <w:r w:rsidR="00E01506">
        <w:t> </w:t>
      </w:r>
      <w:r w:rsidR="00F41711" w:rsidRPr="006419BE">
        <w:t>унижающих достоинство видов обращения и наказания</w:t>
      </w:r>
    </w:p>
    <w:p w:rsidR="0096091D" w:rsidRPr="006419BE" w:rsidRDefault="0096091D" w:rsidP="0096091D">
      <w:pPr>
        <w:suppressAutoHyphens/>
        <w:spacing w:after="120"/>
        <w:rPr>
          <w:sz w:val="28"/>
          <w:lang w:eastAsia="ru-RU"/>
        </w:rPr>
      </w:pPr>
      <w:r w:rsidRPr="006419BE">
        <w:rPr>
          <w:sz w:val="28"/>
          <w:lang w:eastAsia="ru-RU"/>
        </w:rPr>
        <w:t>Содержание</w:t>
      </w:r>
    </w:p>
    <w:p w:rsidR="0096091D" w:rsidRPr="006419BE" w:rsidRDefault="0096091D" w:rsidP="0096091D">
      <w:pPr>
        <w:tabs>
          <w:tab w:val="right" w:pos="8929"/>
          <w:tab w:val="right" w:pos="9638"/>
        </w:tabs>
        <w:suppressAutoHyphens/>
        <w:spacing w:after="120"/>
        <w:ind w:left="283"/>
        <w:rPr>
          <w:lang w:eastAsia="ru-RU"/>
        </w:rPr>
      </w:pPr>
      <w:r w:rsidRPr="006419BE">
        <w:rPr>
          <w:i/>
          <w:sz w:val="18"/>
          <w:lang w:eastAsia="ru-RU"/>
        </w:rPr>
        <w:tab/>
        <w:t>Пункты</w:t>
      </w:r>
      <w:r w:rsidRPr="006419BE">
        <w:rPr>
          <w:i/>
          <w:sz w:val="18"/>
          <w:lang w:eastAsia="ru-RU"/>
        </w:rPr>
        <w:tab/>
        <w:t>Стр.</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sidRPr="006419BE">
        <w:rPr>
          <w:lang w:eastAsia="ru-RU"/>
        </w:rPr>
        <w:tab/>
      </w:r>
      <w:r w:rsidRPr="006419BE">
        <w:rPr>
          <w:lang w:eastAsia="ru-RU"/>
        </w:rPr>
        <w:tab/>
        <w:t>Сокращ</w:t>
      </w:r>
      <w:r w:rsidRPr="006419BE">
        <w:rPr>
          <w:lang w:eastAsia="ru-RU"/>
        </w:rPr>
        <w:t>е</w:t>
      </w:r>
      <w:r w:rsidRPr="006419BE">
        <w:rPr>
          <w:lang w:eastAsia="ru-RU"/>
        </w:rPr>
        <w:t>ния</w:t>
      </w:r>
      <w:r w:rsidRPr="006419BE">
        <w:rPr>
          <w:lang w:eastAsia="ru-RU"/>
        </w:rPr>
        <w:tab/>
      </w:r>
      <w:r w:rsidRPr="006419BE">
        <w:rPr>
          <w:lang w:eastAsia="ru-RU"/>
        </w:rPr>
        <w:tab/>
      </w:r>
      <w:r w:rsidR="006419BE" w:rsidRPr="00E01506">
        <w:rPr>
          <w:lang w:eastAsia="ru-RU"/>
        </w:rPr>
        <w:tab/>
      </w:r>
      <w:r w:rsidR="00F65B13">
        <w:rPr>
          <w:lang w:val="en-US" w:eastAsia="ru-RU"/>
        </w:rPr>
        <w:t>3</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sidRPr="006419BE">
        <w:rPr>
          <w:lang w:eastAsia="ru-RU"/>
        </w:rPr>
        <w:tab/>
        <w:t xml:space="preserve">I. </w:t>
      </w:r>
      <w:r w:rsidRPr="006419BE">
        <w:rPr>
          <w:lang w:eastAsia="ru-RU"/>
        </w:rPr>
        <w:tab/>
        <w:t>Введение</w:t>
      </w:r>
      <w:r w:rsidRPr="006419BE">
        <w:rPr>
          <w:lang w:eastAsia="ru-RU"/>
        </w:rPr>
        <w:tab/>
      </w:r>
      <w:r w:rsidR="006419BE" w:rsidRPr="00E01506">
        <w:rPr>
          <w:lang w:eastAsia="ru-RU"/>
        </w:rPr>
        <w:tab/>
      </w:r>
      <w:r w:rsidRPr="006419BE">
        <w:rPr>
          <w:lang w:eastAsia="ru-RU"/>
        </w:rPr>
        <w:t>1</w:t>
      </w:r>
      <w:r w:rsidR="00FF7842" w:rsidRPr="00E01506">
        <w:rPr>
          <w:lang w:eastAsia="ru-RU"/>
        </w:rPr>
        <w:t>−</w:t>
      </w:r>
      <w:r w:rsidRPr="006419BE">
        <w:rPr>
          <w:lang w:eastAsia="ru-RU"/>
        </w:rPr>
        <w:t>43</w:t>
      </w:r>
      <w:r w:rsidRPr="006419BE">
        <w:rPr>
          <w:lang w:eastAsia="ru-RU"/>
        </w:rPr>
        <w:tab/>
      </w:r>
      <w:r w:rsidR="00F65B13">
        <w:rPr>
          <w:lang w:val="en-US" w:eastAsia="ru-RU"/>
        </w:rPr>
        <w:t>5</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eastAsia="ru-RU"/>
        </w:rPr>
      </w:pPr>
      <w:r w:rsidRPr="006419BE">
        <w:rPr>
          <w:lang w:eastAsia="ru-RU"/>
        </w:rPr>
        <w:tab/>
        <w:t xml:space="preserve">II. </w:t>
      </w:r>
      <w:r w:rsidRPr="006419BE">
        <w:rPr>
          <w:lang w:eastAsia="ru-RU"/>
        </w:rPr>
        <w:tab/>
        <w:t xml:space="preserve">Информация по отдельным статьям Конвенции против пыток </w:t>
      </w:r>
      <w:r w:rsidR="006419BE" w:rsidRPr="00E01506">
        <w:rPr>
          <w:lang w:eastAsia="ru-RU"/>
        </w:rPr>
        <w:br/>
      </w:r>
      <w:r w:rsidR="006419BE" w:rsidRPr="00E01506">
        <w:rPr>
          <w:lang w:eastAsia="ru-RU"/>
        </w:rPr>
        <w:tab/>
      </w:r>
      <w:r w:rsidR="006419BE" w:rsidRPr="00E01506">
        <w:rPr>
          <w:lang w:eastAsia="ru-RU"/>
        </w:rPr>
        <w:tab/>
      </w:r>
      <w:r w:rsidRPr="006419BE">
        <w:rPr>
          <w:lang w:eastAsia="ru-RU"/>
        </w:rPr>
        <w:t xml:space="preserve">и других жестоких, бесчеловечных или унижающих достоинство </w:t>
      </w:r>
      <w:r w:rsidR="006419BE" w:rsidRPr="00E01506">
        <w:rPr>
          <w:lang w:eastAsia="ru-RU"/>
        </w:rPr>
        <w:br/>
      </w:r>
      <w:r w:rsidR="006419BE" w:rsidRPr="00E01506">
        <w:rPr>
          <w:lang w:eastAsia="ru-RU"/>
        </w:rPr>
        <w:tab/>
      </w:r>
      <w:r w:rsidR="006419BE" w:rsidRPr="00E01506">
        <w:rPr>
          <w:lang w:eastAsia="ru-RU"/>
        </w:rPr>
        <w:tab/>
      </w:r>
      <w:r w:rsidRPr="006419BE">
        <w:rPr>
          <w:lang w:eastAsia="ru-RU"/>
        </w:rPr>
        <w:t>видов обращения и наказания</w:t>
      </w:r>
      <w:r w:rsidRPr="006419BE">
        <w:rPr>
          <w:lang w:eastAsia="ru-RU"/>
        </w:rPr>
        <w:tab/>
      </w:r>
      <w:r w:rsidR="006419BE" w:rsidRPr="00E01506">
        <w:rPr>
          <w:lang w:eastAsia="ru-RU"/>
        </w:rPr>
        <w:tab/>
      </w:r>
      <w:r w:rsidRPr="006419BE">
        <w:rPr>
          <w:lang w:eastAsia="ru-RU"/>
        </w:rPr>
        <w:t>44</w:t>
      </w:r>
      <w:r w:rsidR="00FF7842">
        <w:rPr>
          <w:lang w:eastAsia="ru-RU"/>
        </w:rPr>
        <w:t>−</w:t>
      </w:r>
      <w:r w:rsidRPr="006419BE">
        <w:rPr>
          <w:lang w:eastAsia="ru-RU"/>
        </w:rPr>
        <w:t>539</w:t>
      </w:r>
      <w:r w:rsidRPr="006419BE">
        <w:rPr>
          <w:lang w:eastAsia="ru-RU"/>
        </w:rPr>
        <w:tab/>
      </w:r>
      <w:r w:rsidR="00F65B13" w:rsidRPr="00F65B13">
        <w:rPr>
          <w:lang w:eastAsia="ru-RU"/>
        </w:rPr>
        <w:t>15</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eastAsia="ru-RU"/>
        </w:rPr>
      </w:pPr>
      <w:r w:rsidRPr="006419BE">
        <w:rPr>
          <w:lang w:eastAsia="ru-RU"/>
        </w:rPr>
        <w:tab/>
      </w:r>
      <w:r w:rsidRPr="006419BE">
        <w:rPr>
          <w:lang w:eastAsia="ru-RU"/>
        </w:rPr>
        <w:tab/>
        <w:t>Статьи 1 и 4</w:t>
      </w:r>
      <w:r w:rsidRPr="006419BE">
        <w:rPr>
          <w:lang w:eastAsia="ru-RU"/>
        </w:rPr>
        <w:tab/>
      </w:r>
      <w:r w:rsidR="006419BE" w:rsidRPr="00E01506">
        <w:rPr>
          <w:lang w:eastAsia="ru-RU"/>
        </w:rPr>
        <w:tab/>
      </w:r>
      <w:r w:rsidRPr="006419BE">
        <w:rPr>
          <w:lang w:eastAsia="ru-RU"/>
        </w:rPr>
        <w:t>44</w:t>
      </w:r>
      <w:r w:rsidR="00FF7842">
        <w:rPr>
          <w:lang w:eastAsia="ru-RU"/>
        </w:rPr>
        <w:t>−</w:t>
      </w:r>
      <w:r w:rsidRPr="006419BE">
        <w:rPr>
          <w:lang w:eastAsia="ru-RU"/>
        </w:rPr>
        <w:t>117</w:t>
      </w:r>
      <w:r w:rsidRPr="006419BE">
        <w:rPr>
          <w:lang w:eastAsia="ru-RU"/>
        </w:rPr>
        <w:tab/>
      </w:r>
      <w:r w:rsidR="00F65B13" w:rsidRPr="00F65B13">
        <w:rPr>
          <w:lang w:eastAsia="ru-RU"/>
        </w:rPr>
        <w:t>15</w:t>
      </w:r>
    </w:p>
    <w:p w:rsidR="0096091D" w:rsidRPr="00F65B13" w:rsidRDefault="0096091D" w:rsidP="005F012B">
      <w:pPr>
        <w:tabs>
          <w:tab w:val="right" w:pos="850"/>
          <w:tab w:val="left" w:pos="1134"/>
          <w:tab w:val="left" w:pos="1559"/>
          <w:tab w:val="left" w:pos="1800"/>
          <w:tab w:val="left" w:leader="dot" w:pos="7654"/>
          <w:tab w:val="right" w:pos="8929"/>
          <w:tab w:val="right" w:pos="9638"/>
        </w:tabs>
        <w:suppressAutoHyphens/>
        <w:spacing w:after="120"/>
        <w:rPr>
          <w:lang w:eastAsia="ru-RU"/>
        </w:rPr>
      </w:pPr>
      <w:r w:rsidRPr="006419BE">
        <w:rPr>
          <w:lang w:eastAsia="ru-RU"/>
        </w:rPr>
        <w:tab/>
      </w:r>
      <w:r w:rsidRPr="006419BE">
        <w:rPr>
          <w:lang w:eastAsia="ru-RU"/>
        </w:rPr>
        <w:tab/>
        <w:t>Статья 2</w:t>
      </w:r>
      <w:r w:rsidRPr="006419BE">
        <w:rPr>
          <w:lang w:eastAsia="ru-RU"/>
        </w:rPr>
        <w:tab/>
      </w:r>
      <w:r w:rsidR="00FF7842" w:rsidRPr="00E01506">
        <w:rPr>
          <w:lang w:eastAsia="ru-RU"/>
        </w:rPr>
        <w:tab/>
      </w:r>
      <w:r w:rsidRPr="006419BE">
        <w:rPr>
          <w:lang w:eastAsia="ru-RU"/>
        </w:rPr>
        <w:t>118</w:t>
      </w:r>
      <w:r w:rsidR="00FF7842">
        <w:rPr>
          <w:lang w:eastAsia="ru-RU"/>
        </w:rPr>
        <w:t>−</w:t>
      </w:r>
      <w:r w:rsidRPr="006419BE">
        <w:rPr>
          <w:lang w:eastAsia="ru-RU"/>
        </w:rPr>
        <w:t>199</w:t>
      </w:r>
      <w:r w:rsidR="006419BE" w:rsidRPr="00E01506">
        <w:rPr>
          <w:lang w:eastAsia="ru-RU"/>
        </w:rPr>
        <w:tab/>
      </w:r>
      <w:r w:rsidR="00F65B13" w:rsidRPr="00F65B13">
        <w:rPr>
          <w:lang w:eastAsia="ru-RU"/>
        </w:rPr>
        <w:t>25</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eastAsia="ru-RU"/>
        </w:rPr>
      </w:pPr>
      <w:r w:rsidRPr="006419BE">
        <w:rPr>
          <w:lang w:eastAsia="ru-RU"/>
        </w:rPr>
        <w:tab/>
      </w:r>
      <w:r w:rsidRPr="006419BE">
        <w:rPr>
          <w:lang w:eastAsia="ru-RU"/>
        </w:rPr>
        <w:tab/>
        <w:t>Статьи 3, 8, 9</w:t>
      </w:r>
      <w:r w:rsidRPr="006419BE">
        <w:rPr>
          <w:lang w:eastAsia="ru-RU"/>
        </w:rPr>
        <w:tab/>
      </w:r>
      <w:r w:rsidR="006419BE" w:rsidRPr="00E01506">
        <w:rPr>
          <w:lang w:eastAsia="ru-RU"/>
        </w:rPr>
        <w:tab/>
      </w:r>
      <w:r w:rsidRPr="006419BE">
        <w:rPr>
          <w:lang w:eastAsia="ru-RU"/>
        </w:rPr>
        <w:t>200</w:t>
      </w:r>
      <w:r w:rsidR="00FF7842">
        <w:rPr>
          <w:lang w:eastAsia="ru-RU"/>
        </w:rPr>
        <w:t>−</w:t>
      </w:r>
      <w:r w:rsidRPr="006419BE">
        <w:rPr>
          <w:lang w:eastAsia="ru-RU"/>
        </w:rPr>
        <w:t>248</w:t>
      </w:r>
      <w:r w:rsidRPr="006419BE">
        <w:rPr>
          <w:lang w:eastAsia="ru-RU"/>
        </w:rPr>
        <w:tab/>
      </w:r>
      <w:r w:rsidR="00F65B13" w:rsidRPr="00F65B13">
        <w:rPr>
          <w:lang w:eastAsia="ru-RU"/>
        </w:rPr>
        <w:t>40</w:t>
      </w:r>
    </w:p>
    <w:p w:rsidR="0096091D" w:rsidRPr="00F65B13" w:rsidRDefault="0096091D" w:rsidP="005F012B">
      <w:pPr>
        <w:tabs>
          <w:tab w:val="right" w:pos="850"/>
          <w:tab w:val="left" w:pos="1134"/>
          <w:tab w:val="left" w:pos="1559"/>
          <w:tab w:val="left" w:pos="1800"/>
          <w:tab w:val="left" w:leader="dot" w:pos="7654"/>
          <w:tab w:val="right" w:pos="8929"/>
          <w:tab w:val="right" w:pos="9638"/>
        </w:tabs>
        <w:suppressAutoHyphens/>
        <w:spacing w:after="120"/>
        <w:rPr>
          <w:lang w:eastAsia="ru-RU"/>
        </w:rPr>
      </w:pPr>
      <w:r w:rsidRPr="006419BE">
        <w:rPr>
          <w:lang w:eastAsia="ru-RU"/>
        </w:rPr>
        <w:tab/>
      </w:r>
      <w:r w:rsidRPr="006419BE">
        <w:rPr>
          <w:lang w:eastAsia="ru-RU"/>
        </w:rPr>
        <w:tab/>
        <w:t>Статья 5</w:t>
      </w:r>
      <w:r w:rsidRPr="006419BE">
        <w:rPr>
          <w:lang w:eastAsia="ru-RU"/>
        </w:rPr>
        <w:tab/>
      </w:r>
      <w:r w:rsidR="00FF7842" w:rsidRPr="00E01506">
        <w:rPr>
          <w:lang w:eastAsia="ru-RU"/>
        </w:rPr>
        <w:tab/>
      </w:r>
      <w:r w:rsidRPr="006419BE">
        <w:rPr>
          <w:lang w:eastAsia="ru-RU"/>
        </w:rPr>
        <w:t>249</w:t>
      </w:r>
      <w:r w:rsidR="00FF7842">
        <w:rPr>
          <w:lang w:eastAsia="ru-RU"/>
        </w:rPr>
        <w:t>−</w:t>
      </w:r>
      <w:r w:rsidRPr="006419BE">
        <w:rPr>
          <w:lang w:eastAsia="ru-RU"/>
        </w:rPr>
        <w:t>259</w:t>
      </w:r>
      <w:r w:rsidR="006419BE" w:rsidRPr="00E01506">
        <w:rPr>
          <w:lang w:eastAsia="ru-RU"/>
        </w:rPr>
        <w:tab/>
      </w:r>
      <w:r w:rsidR="00F65B13" w:rsidRPr="00F65B13">
        <w:rPr>
          <w:lang w:eastAsia="ru-RU"/>
        </w:rPr>
        <w:t>47</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eastAsia="ru-RU"/>
        </w:rPr>
      </w:pPr>
      <w:r w:rsidRPr="006419BE">
        <w:rPr>
          <w:lang w:eastAsia="ru-RU"/>
        </w:rPr>
        <w:tab/>
      </w:r>
      <w:r w:rsidRPr="006419BE">
        <w:rPr>
          <w:lang w:eastAsia="ru-RU"/>
        </w:rPr>
        <w:tab/>
        <w:t>Статьи 6 и 12</w:t>
      </w:r>
      <w:r w:rsidRPr="006419BE">
        <w:rPr>
          <w:lang w:eastAsia="ru-RU"/>
        </w:rPr>
        <w:tab/>
      </w:r>
      <w:r w:rsidR="006419BE" w:rsidRPr="00E01506">
        <w:rPr>
          <w:lang w:eastAsia="ru-RU"/>
        </w:rPr>
        <w:tab/>
      </w:r>
      <w:r w:rsidRPr="006419BE">
        <w:rPr>
          <w:lang w:eastAsia="ru-RU"/>
        </w:rPr>
        <w:t>260</w:t>
      </w:r>
      <w:r w:rsidR="00FF7842">
        <w:rPr>
          <w:lang w:eastAsia="ru-RU"/>
        </w:rPr>
        <w:t>−</w:t>
      </w:r>
      <w:r w:rsidRPr="006419BE">
        <w:rPr>
          <w:lang w:eastAsia="ru-RU"/>
        </w:rPr>
        <w:t>272</w:t>
      </w:r>
      <w:r w:rsidRPr="006419BE">
        <w:rPr>
          <w:lang w:eastAsia="ru-RU"/>
        </w:rPr>
        <w:tab/>
      </w:r>
      <w:r w:rsidR="00F65B13" w:rsidRPr="00F65B13">
        <w:rPr>
          <w:lang w:eastAsia="ru-RU"/>
        </w:rPr>
        <w:t>48</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eastAsia="ru-RU"/>
        </w:rPr>
      </w:pPr>
      <w:r w:rsidRPr="006419BE">
        <w:rPr>
          <w:lang w:eastAsia="ru-RU"/>
        </w:rPr>
        <w:tab/>
      </w:r>
      <w:r w:rsidRPr="006419BE">
        <w:rPr>
          <w:lang w:eastAsia="ru-RU"/>
        </w:rPr>
        <w:tab/>
        <w:t>Статьи 7, 14 и 15</w:t>
      </w:r>
      <w:r w:rsidRPr="006419BE">
        <w:rPr>
          <w:lang w:eastAsia="ru-RU"/>
        </w:rPr>
        <w:tab/>
      </w:r>
      <w:r w:rsidR="006419BE" w:rsidRPr="00E01506">
        <w:rPr>
          <w:lang w:eastAsia="ru-RU"/>
        </w:rPr>
        <w:tab/>
      </w:r>
      <w:r w:rsidRPr="006419BE">
        <w:rPr>
          <w:lang w:eastAsia="ru-RU"/>
        </w:rPr>
        <w:t>273</w:t>
      </w:r>
      <w:r w:rsidR="00FF7842">
        <w:rPr>
          <w:lang w:eastAsia="ru-RU"/>
        </w:rPr>
        <w:t>−</w:t>
      </w:r>
      <w:r w:rsidRPr="006419BE">
        <w:rPr>
          <w:lang w:eastAsia="ru-RU"/>
        </w:rPr>
        <w:t>304</w:t>
      </w:r>
      <w:r w:rsidRPr="006419BE">
        <w:rPr>
          <w:lang w:eastAsia="ru-RU"/>
        </w:rPr>
        <w:tab/>
      </w:r>
      <w:r w:rsidR="00F65B13" w:rsidRPr="00F65B13">
        <w:rPr>
          <w:lang w:eastAsia="ru-RU"/>
        </w:rPr>
        <w:t>50</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eastAsia="ru-RU"/>
        </w:rPr>
      </w:pPr>
      <w:r w:rsidRPr="006419BE">
        <w:rPr>
          <w:lang w:eastAsia="ru-RU"/>
        </w:rPr>
        <w:tab/>
      </w:r>
      <w:r w:rsidRPr="006419BE">
        <w:rPr>
          <w:lang w:eastAsia="ru-RU"/>
        </w:rPr>
        <w:tab/>
        <w:t>Статья 10</w:t>
      </w:r>
      <w:r w:rsidRPr="006419BE">
        <w:rPr>
          <w:lang w:eastAsia="ru-RU"/>
        </w:rPr>
        <w:tab/>
      </w:r>
      <w:r w:rsidR="006419BE" w:rsidRPr="00E01506">
        <w:rPr>
          <w:lang w:eastAsia="ru-RU"/>
        </w:rPr>
        <w:tab/>
      </w:r>
      <w:r w:rsidRPr="006419BE">
        <w:rPr>
          <w:lang w:eastAsia="ru-RU"/>
        </w:rPr>
        <w:t>305</w:t>
      </w:r>
      <w:r w:rsidR="00FF7842">
        <w:rPr>
          <w:lang w:eastAsia="ru-RU"/>
        </w:rPr>
        <w:t>−</w:t>
      </w:r>
      <w:r w:rsidRPr="006419BE">
        <w:rPr>
          <w:lang w:eastAsia="ru-RU"/>
        </w:rPr>
        <w:t>365</w:t>
      </w:r>
      <w:r w:rsidRPr="006419BE">
        <w:rPr>
          <w:lang w:eastAsia="ru-RU"/>
        </w:rPr>
        <w:tab/>
      </w:r>
      <w:r w:rsidR="00F65B13" w:rsidRPr="00F65B13">
        <w:rPr>
          <w:lang w:eastAsia="ru-RU"/>
        </w:rPr>
        <w:t>54</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sidRPr="006419BE">
        <w:rPr>
          <w:lang w:eastAsia="ru-RU"/>
        </w:rPr>
        <w:tab/>
      </w:r>
      <w:r w:rsidRPr="006419BE">
        <w:rPr>
          <w:lang w:eastAsia="ru-RU"/>
        </w:rPr>
        <w:tab/>
        <w:t>Статья 11</w:t>
      </w:r>
      <w:r w:rsidRPr="006419BE">
        <w:rPr>
          <w:lang w:eastAsia="ru-RU"/>
        </w:rPr>
        <w:tab/>
      </w:r>
      <w:r w:rsidR="006419BE">
        <w:rPr>
          <w:lang w:val="en-US" w:eastAsia="ru-RU"/>
        </w:rPr>
        <w:tab/>
      </w:r>
      <w:r w:rsidRPr="006419BE">
        <w:rPr>
          <w:lang w:eastAsia="ru-RU"/>
        </w:rPr>
        <w:t>366</w:t>
      </w:r>
      <w:r w:rsidR="00FF7842">
        <w:rPr>
          <w:lang w:eastAsia="ru-RU"/>
        </w:rPr>
        <w:t>−</w:t>
      </w:r>
      <w:r w:rsidRPr="006419BE">
        <w:rPr>
          <w:lang w:eastAsia="ru-RU"/>
        </w:rPr>
        <w:t>438</w:t>
      </w:r>
      <w:r w:rsidRPr="006419BE">
        <w:rPr>
          <w:lang w:eastAsia="ru-RU"/>
        </w:rPr>
        <w:tab/>
      </w:r>
      <w:r w:rsidR="00F65B13">
        <w:rPr>
          <w:lang w:val="en-US" w:eastAsia="ru-RU"/>
        </w:rPr>
        <w:t>62</w:t>
      </w:r>
    </w:p>
    <w:p w:rsidR="0096091D" w:rsidRPr="00F65B13" w:rsidRDefault="0096091D" w:rsidP="0096091D">
      <w:pPr>
        <w:tabs>
          <w:tab w:val="right" w:pos="850"/>
          <w:tab w:val="left" w:pos="1134"/>
          <w:tab w:val="left" w:pos="1559"/>
          <w:tab w:val="left" w:pos="1984"/>
          <w:tab w:val="left" w:leader="dot" w:pos="7654"/>
          <w:tab w:val="right" w:pos="8929"/>
          <w:tab w:val="right" w:pos="9638"/>
        </w:tabs>
        <w:suppressAutoHyphens/>
        <w:spacing w:after="120"/>
        <w:rPr>
          <w:lang w:val="en-US" w:eastAsia="ru-RU"/>
        </w:rPr>
      </w:pPr>
      <w:r w:rsidRPr="006419BE">
        <w:rPr>
          <w:lang w:eastAsia="ru-RU"/>
        </w:rPr>
        <w:tab/>
      </w:r>
      <w:r w:rsidRPr="006419BE">
        <w:rPr>
          <w:lang w:eastAsia="ru-RU"/>
        </w:rPr>
        <w:tab/>
        <w:t>Статья 13</w:t>
      </w:r>
      <w:r w:rsidRPr="006419BE">
        <w:rPr>
          <w:lang w:eastAsia="ru-RU"/>
        </w:rPr>
        <w:tab/>
      </w:r>
      <w:r w:rsidR="006419BE">
        <w:rPr>
          <w:lang w:val="en-US" w:eastAsia="ru-RU"/>
        </w:rPr>
        <w:tab/>
      </w:r>
      <w:r w:rsidRPr="006419BE">
        <w:rPr>
          <w:lang w:eastAsia="ru-RU"/>
        </w:rPr>
        <w:t>439</w:t>
      </w:r>
      <w:r w:rsidR="00FF7842">
        <w:rPr>
          <w:lang w:eastAsia="ru-RU"/>
        </w:rPr>
        <w:t>−</w:t>
      </w:r>
      <w:r w:rsidRPr="006419BE">
        <w:rPr>
          <w:lang w:eastAsia="ru-RU"/>
        </w:rPr>
        <w:t>482</w:t>
      </w:r>
      <w:r w:rsidRPr="006419BE">
        <w:rPr>
          <w:lang w:eastAsia="ru-RU"/>
        </w:rPr>
        <w:tab/>
      </w:r>
      <w:r w:rsidR="00F65B13">
        <w:rPr>
          <w:lang w:val="en-US" w:eastAsia="ru-RU"/>
        </w:rPr>
        <w:t>75</w:t>
      </w:r>
    </w:p>
    <w:p w:rsidR="0096091D" w:rsidRPr="00F65B13" w:rsidRDefault="0096091D" w:rsidP="006419BE">
      <w:pPr>
        <w:tabs>
          <w:tab w:val="left" w:pos="1134"/>
          <w:tab w:val="left" w:pos="1559"/>
          <w:tab w:val="left" w:pos="1984"/>
          <w:tab w:val="left" w:leader="dot" w:pos="7654"/>
          <w:tab w:val="right" w:pos="8929"/>
          <w:tab w:val="right" w:pos="9638"/>
        </w:tabs>
        <w:suppressAutoHyphens/>
        <w:spacing w:after="120"/>
        <w:rPr>
          <w:lang w:val="en-US" w:eastAsia="ru-RU"/>
        </w:rPr>
      </w:pPr>
      <w:r w:rsidRPr="006419BE">
        <w:rPr>
          <w:lang w:eastAsia="ru-RU"/>
        </w:rPr>
        <w:tab/>
        <w:t>Статья 16</w:t>
      </w:r>
      <w:r w:rsidRPr="006419BE">
        <w:rPr>
          <w:lang w:eastAsia="ru-RU"/>
        </w:rPr>
        <w:tab/>
      </w:r>
      <w:r w:rsidR="006419BE">
        <w:rPr>
          <w:lang w:val="en-US" w:eastAsia="ru-RU"/>
        </w:rPr>
        <w:tab/>
      </w:r>
      <w:r w:rsidRPr="006419BE">
        <w:rPr>
          <w:lang w:eastAsia="ru-RU"/>
        </w:rPr>
        <w:t>483</w:t>
      </w:r>
      <w:r w:rsidR="00FF7842">
        <w:rPr>
          <w:lang w:eastAsia="ru-RU"/>
        </w:rPr>
        <w:t>−</w:t>
      </w:r>
      <w:r w:rsidRPr="006419BE">
        <w:rPr>
          <w:lang w:eastAsia="ru-RU"/>
        </w:rPr>
        <w:t>539</w:t>
      </w:r>
      <w:r w:rsidRPr="006419BE">
        <w:rPr>
          <w:lang w:eastAsia="ru-RU"/>
        </w:rPr>
        <w:tab/>
      </w:r>
      <w:r w:rsidR="00F65B13">
        <w:rPr>
          <w:lang w:val="en-US" w:eastAsia="ru-RU"/>
        </w:rPr>
        <w:t>84</w:t>
      </w:r>
    </w:p>
    <w:p w:rsidR="0096091D" w:rsidRPr="006419BE" w:rsidRDefault="0096091D" w:rsidP="00B30F5C">
      <w:pPr>
        <w:tabs>
          <w:tab w:val="left" w:pos="588"/>
          <w:tab w:val="left" w:pos="1559"/>
          <w:tab w:val="left" w:pos="1680"/>
          <w:tab w:val="left" w:leader="dot" w:pos="8820"/>
          <w:tab w:val="right" w:pos="8929"/>
          <w:tab w:val="right" w:pos="9638"/>
        </w:tabs>
        <w:suppressAutoHyphens/>
        <w:spacing w:after="120"/>
        <w:rPr>
          <w:lang w:eastAsia="ru-RU"/>
        </w:rPr>
      </w:pPr>
      <w:r w:rsidRPr="006419BE">
        <w:rPr>
          <w:lang w:eastAsia="ru-RU"/>
        </w:rPr>
        <w:tab/>
        <w:t>Приложение</w:t>
      </w:r>
      <w:r w:rsidRPr="006419BE">
        <w:rPr>
          <w:lang w:eastAsia="ru-RU"/>
        </w:rPr>
        <w:tab/>
      </w:r>
      <w:r w:rsidRPr="006419BE">
        <w:rPr>
          <w:lang w:eastAsia="ru-RU"/>
        </w:rPr>
        <w:tab/>
      </w:r>
      <w:r w:rsidRPr="006419BE">
        <w:rPr>
          <w:lang w:eastAsia="ru-RU"/>
        </w:rPr>
        <w:tab/>
      </w:r>
    </w:p>
    <w:p w:rsidR="00F41711" w:rsidRPr="006419BE" w:rsidRDefault="00F41711" w:rsidP="005F012B">
      <w:pPr>
        <w:pStyle w:val="H1GR"/>
      </w:pPr>
      <w:r w:rsidRPr="006419BE">
        <w:br w:type="page"/>
      </w:r>
      <w:r w:rsidR="005F012B" w:rsidRPr="005F012B">
        <w:tab/>
      </w:r>
      <w:r w:rsidR="005F012B" w:rsidRPr="005F012B">
        <w:tab/>
      </w:r>
      <w:r w:rsidRPr="006419BE">
        <w:t>Сокращения</w:t>
      </w:r>
    </w:p>
    <w:tbl>
      <w:tblPr>
        <w:tblStyle w:val="TabTxt"/>
        <w:tblW w:w="7370" w:type="dxa"/>
        <w:tblInd w:w="1134" w:type="dxa"/>
        <w:tblBorders>
          <w:top w:val="none" w:sz="0" w:space="0" w:color="auto"/>
          <w:bottom w:val="none" w:sz="0" w:space="0" w:color="auto"/>
        </w:tblBorders>
        <w:tblLook w:val="01E0" w:firstRow="1" w:lastRow="1" w:firstColumn="1" w:lastColumn="1" w:noHBand="0" w:noVBand="0"/>
      </w:tblPr>
      <w:tblGrid>
        <w:gridCol w:w="1736"/>
        <w:gridCol w:w="5634"/>
      </w:tblGrid>
      <w:tr w:rsidR="00F41711" w:rsidRPr="005F012B" w:rsidTr="005F012B">
        <w:trPr>
          <w:trHeight w:val="240"/>
        </w:trPr>
        <w:tc>
          <w:tcPr>
            <w:tcW w:w="1736" w:type="dxa"/>
          </w:tcPr>
          <w:p w:rsidR="00F41711" w:rsidRPr="005F012B" w:rsidRDefault="00F41711" w:rsidP="005F012B">
            <w:r w:rsidRPr="005F012B">
              <w:t>ВВТИ</w:t>
            </w:r>
          </w:p>
        </w:tc>
        <w:tc>
          <w:tcPr>
            <w:cnfStyle w:val="000100000000" w:firstRow="0" w:lastRow="0" w:firstColumn="0" w:lastColumn="1" w:oddVBand="0" w:evenVBand="0" w:oddHBand="0" w:evenHBand="0" w:firstRowFirstColumn="0" w:firstRowLastColumn="0" w:lastRowFirstColumn="0" w:lastRowLastColumn="0"/>
            <w:tcW w:w="563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Высший военный таможенный институт</w:t>
            </w:r>
          </w:p>
        </w:tc>
      </w:tr>
      <w:tr w:rsidR="00F41711" w:rsidRPr="005F012B" w:rsidTr="005F012B">
        <w:trPr>
          <w:trHeight w:val="240"/>
        </w:trPr>
        <w:tc>
          <w:tcPr>
            <w:tcW w:w="1736" w:type="dxa"/>
          </w:tcPr>
          <w:p w:rsidR="00F41711" w:rsidRPr="005F012B" w:rsidRDefault="00F41711" w:rsidP="005F012B">
            <w:r w:rsidRPr="005F012B">
              <w:t>ВИЧ/СПИД</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Вирус иммунодефицита человека/Синдром приобретённого иммунодефицита человека</w:t>
            </w:r>
          </w:p>
        </w:tc>
      </w:tr>
      <w:tr w:rsidR="00F41711" w:rsidRPr="005F012B" w:rsidTr="005F012B">
        <w:trPr>
          <w:trHeight w:val="240"/>
        </w:trPr>
        <w:tc>
          <w:tcPr>
            <w:tcW w:w="1736" w:type="dxa"/>
          </w:tcPr>
          <w:p w:rsidR="00F41711" w:rsidRPr="005F012B" w:rsidRDefault="00F41711" w:rsidP="005F012B">
            <w:r w:rsidRPr="005F012B">
              <w:t>ВТЭК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Врачебно-трудовая экспертная комиссия</w:t>
            </w:r>
          </w:p>
        </w:tc>
      </w:tr>
      <w:tr w:rsidR="00F41711" w:rsidRPr="005F012B" w:rsidTr="005F012B">
        <w:trPr>
          <w:trHeight w:val="240"/>
        </w:trPr>
        <w:tc>
          <w:tcPr>
            <w:tcW w:w="1736" w:type="dxa"/>
          </w:tcPr>
          <w:p w:rsidR="00F41711" w:rsidRPr="005F012B" w:rsidRDefault="00F41711" w:rsidP="005F012B">
            <w:r w:rsidRPr="005F012B">
              <w:t>ВУК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Высшие учебные курсы</w:t>
            </w:r>
          </w:p>
        </w:tc>
      </w:tr>
      <w:tr w:rsidR="00F41711" w:rsidRPr="005F012B" w:rsidTr="005F012B">
        <w:trPr>
          <w:trHeight w:val="240"/>
        </w:trPr>
        <w:tc>
          <w:tcPr>
            <w:tcW w:w="1736" w:type="dxa"/>
          </w:tcPr>
          <w:p w:rsidR="00F41711" w:rsidRPr="005F012B" w:rsidRDefault="00F41711" w:rsidP="005F012B">
            <w:r w:rsidRPr="005F012B">
              <w:t>ГПК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Гражданский процессуальный кодекс</w:t>
            </w:r>
          </w:p>
        </w:tc>
      </w:tr>
      <w:tr w:rsidR="00F41711" w:rsidRPr="005F012B" w:rsidTr="005F012B">
        <w:trPr>
          <w:trHeight w:val="240"/>
        </w:trPr>
        <w:tc>
          <w:tcPr>
            <w:tcW w:w="1736" w:type="dxa"/>
          </w:tcPr>
          <w:p w:rsidR="00F41711" w:rsidRPr="005F012B" w:rsidRDefault="00F41711" w:rsidP="005F012B">
            <w:r w:rsidRPr="005F012B">
              <w:t>ГТК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Государственный таможенный комитет</w:t>
            </w:r>
          </w:p>
        </w:tc>
      </w:tr>
      <w:tr w:rsidR="00F41711" w:rsidRPr="005F012B" w:rsidTr="005F012B">
        <w:trPr>
          <w:trHeight w:val="240"/>
        </w:trPr>
        <w:tc>
          <w:tcPr>
            <w:tcW w:w="1736" w:type="dxa"/>
          </w:tcPr>
          <w:p w:rsidR="00F41711" w:rsidRPr="005F012B" w:rsidRDefault="00F41711" w:rsidP="005F012B">
            <w:r w:rsidRPr="005F012B">
              <w:t>ГУВД</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Главное управление внутренних дел</w:t>
            </w:r>
          </w:p>
        </w:tc>
      </w:tr>
      <w:tr w:rsidR="00F41711" w:rsidRPr="005F012B" w:rsidTr="005F012B">
        <w:trPr>
          <w:trHeight w:val="240"/>
        </w:trPr>
        <w:tc>
          <w:tcPr>
            <w:tcW w:w="1736" w:type="dxa"/>
          </w:tcPr>
          <w:p w:rsidR="00F41711" w:rsidRPr="005F012B" w:rsidRDefault="00F41711" w:rsidP="005F012B">
            <w:r w:rsidRPr="005F012B">
              <w:t>ГУИН</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Главное управление исполнения наказаний</w:t>
            </w:r>
          </w:p>
        </w:tc>
      </w:tr>
      <w:tr w:rsidR="00F41711" w:rsidRPr="005F012B" w:rsidTr="005F012B">
        <w:trPr>
          <w:trHeight w:val="240"/>
        </w:trPr>
        <w:tc>
          <w:tcPr>
            <w:tcW w:w="1736" w:type="dxa"/>
          </w:tcPr>
          <w:p w:rsidR="00F41711" w:rsidRPr="005F012B" w:rsidRDefault="00F41711" w:rsidP="005F012B">
            <w:r w:rsidRPr="005F012B">
              <w:t>ЕС</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Европейский союз</w:t>
            </w:r>
          </w:p>
        </w:tc>
      </w:tr>
      <w:tr w:rsidR="00F41711" w:rsidRPr="005F012B" w:rsidTr="005F012B">
        <w:trPr>
          <w:trHeight w:val="240"/>
        </w:trPr>
        <w:tc>
          <w:tcPr>
            <w:tcW w:w="1736" w:type="dxa"/>
          </w:tcPr>
          <w:p w:rsidR="00F41711" w:rsidRPr="005F012B" w:rsidRDefault="00F41711" w:rsidP="005F012B">
            <w:r w:rsidRPr="005F012B">
              <w:t>КИН</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Колония исполнения наказания</w:t>
            </w:r>
          </w:p>
        </w:tc>
      </w:tr>
      <w:tr w:rsidR="00F41711" w:rsidRPr="005F012B" w:rsidTr="005F012B">
        <w:trPr>
          <w:trHeight w:val="240"/>
        </w:trPr>
        <w:tc>
          <w:tcPr>
            <w:tcW w:w="1736" w:type="dxa"/>
          </w:tcPr>
          <w:p w:rsidR="00F41711" w:rsidRPr="005F012B" w:rsidRDefault="00F41711" w:rsidP="005F012B">
            <w:r w:rsidRPr="005F012B">
              <w:t>КНР</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Китайская Народная Республика</w:t>
            </w:r>
          </w:p>
        </w:tc>
      </w:tr>
      <w:tr w:rsidR="00F41711" w:rsidRPr="005F012B" w:rsidTr="005F012B">
        <w:trPr>
          <w:trHeight w:val="240"/>
        </w:trPr>
        <w:tc>
          <w:tcPr>
            <w:tcW w:w="1736" w:type="dxa"/>
          </w:tcPr>
          <w:p w:rsidR="00F41711" w:rsidRPr="005F012B" w:rsidRDefault="00F41711" w:rsidP="005F012B">
            <w:proofErr w:type="spellStart"/>
            <w:r w:rsidRPr="005F012B">
              <w:t>КоАО</w:t>
            </w:r>
            <w:proofErr w:type="spellEnd"/>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Кодекс об административной ответственности</w:t>
            </w:r>
          </w:p>
        </w:tc>
      </w:tr>
      <w:tr w:rsidR="00F41711" w:rsidRPr="005F012B" w:rsidTr="005F012B">
        <w:trPr>
          <w:trHeight w:val="240"/>
        </w:trPr>
        <w:tc>
          <w:tcPr>
            <w:tcW w:w="1736" w:type="dxa"/>
          </w:tcPr>
          <w:p w:rsidR="00F41711" w:rsidRPr="005F012B" w:rsidRDefault="00F41711" w:rsidP="005F012B">
            <w:r w:rsidRPr="005F012B">
              <w:t xml:space="preserve">КПП </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Комитет против пыток</w:t>
            </w:r>
          </w:p>
        </w:tc>
      </w:tr>
      <w:tr w:rsidR="00F41711" w:rsidRPr="005F012B" w:rsidTr="005F012B">
        <w:trPr>
          <w:trHeight w:val="240"/>
        </w:trPr>
        <w:tc>
          <w:tcPr>
            <w:tcW w:w="1736" w:type="dxa"/>
          </w:tcPr>
          <w:p w:rsidR="00F41711" w:rsidRPr="005F012B" w:rsidRDefault="00F41711" w:rsidP="005F012B">
            <w:r w:rsidRPr="005F012B">
              <w:t>КПЧ</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Комитет по правам человека</w:t>
            </w:r>
          </w:p>
        </w:tc>
      </w:tr>
      <w:tr w:rsidR="00F41711" w:rsidRPr="005F012B" w:rsidTr="005F012B">
        <w:trPr>
          <w:trHeight w:val="240"/>
        </w:trPr>
        <w:tc>
          <w:tcPr>
            <w:tcW w:w="1736" w:type="dxa"/>
          </w:tcPr>
          <w:p w:rsidR="00F41711" w:rsidRPr="005F012B" w:rsidRDefault="00F41711" w:rsidP="005F012B">
            <w:r w:rsidRPr="005F012B">
              <w:t>МВД</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Министерство внутренних дел</w:t>
            </w:r>
          </w:p>
        </w:tc>
      </w:tr>
      <w:tr w:rsidR="00F41711" w:rsidRPr="005F012B" w:rsidTr="005F012B">
        <w:trPr>
          <w:trHeight w:val="240"/>
        </w:trPr>
        <w:tc>
          <w:tcPr>
            <w:tcW w:w="1736" w:type="dxa"/>
          </w:tcPr>
          <w:p w:rsidR="00F41711" w:rsidRPr="005F012B" w:rsidRDefault="00F41711" w:rsidP="005F012B">
            <w:r w:rsidRPr="005F012B">
              <w:t>МИД</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Министерство иностранных дел</w:t>
            </w:r>
          </w:p>
        </w:tc>
      </w:tr>
      <w:tr w:rsidR="00F41711" w:rsidRPr="005F012B" w:rsidTr="005F012B">
        <w:trPr>
          <w:trHeight w:val="240"/>
        </w:trPr>
        <w:tc>
          <w:tcPr>
            <w:tcW w:w="1736" w:type="dxa"/>
          </w:tcPr>
          <w:p w:rsidR="00F41711" w:rsidRPr="005F012B" w:rsidRDefault="00F41711" w:rsidP="005F012B">
            <w:r w:rsidRPr="005F012B">
              <w:t>МККК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Международный комитет Красного Креста</w:t>
            </w:r>
          </w:p>
        </w:tc>
      </w:tr>
      <w:tr w:rsidR="00F41711" w:rsidRPr="005F012B" w:rsidTr="005F012B">
        <w:trPr>
          <w:trHeight w:val="240"/>
        </w:trPr>
        <w:tc>
          <w:tcPr>
            <w:tcW w:w="1736" w:type="dxa"/>
          </w:tcPr>
          <w:p w:rsidR="00F41711" w:rsidRPr="005F012B" w:rsidRDefault="00F41711" w:rsidP="005F012B">
            <w:r w:rsidRPr="005F012B">
              <w:t>МОТ</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Международная организация труда</w:t>
            </w:r>
          </w:p>
        </w:tc>
      </w:tr>
      <w:tr w:rsidR="00F41711" w:rsidRPr="005F012B" w:rsidTr="005F012B">
        <w:trPr>
          <w:trHeight w:val="240"/>
        </w:trPr>
        <w:tc>
          <w:tcPr>
            <w:tcW w:w="1736" w:type="dxa"/>
          </w:tcPr>
          <w:p w:rsidR="00F41711" w:rsidRPr="005F012B" w:rsidRDefault="00F41711" w:rsidP="005F012B">
            <w:r w:rsidRPr="005F012B">
              <w:t>МРГ</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Межведомственная рабочая группа по изучению состояния соблюдения правоохранительными органами прав человека</w:t>
            </w:r>
          </w:p>
        </w:tc>
      </w:tr>
      <w:tr w:rsidR="00F41711" w:rsidRPr="005F012B" w:rsidTr="005F012B">
        <w:trPr>
          <w:trHeight w:val="240"/>
        </w:trPr>
        <w:tc>
          <w:tcPr>
            <w:tcW w:w="1736" w:type="dxa"/>
          </w:tcPr>
          <w:p w:rsidR="00F41711" w:rsidRPr="005F012B" w:rsidRDefault="00F41711" w:rsidP="005F012B">
            <w:proofErr w:type="spellStart"/>
            <w:r w:rsidRPr="005F012B">
              <w:t>НАННОУз</w:t>
            </w:r>
            <w:proofErr w:type="spellEnd"/>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Национальная ассоциация негосударственных некоммерческих организаций Узбекистана</w:t>
            </w:r>
          </w:p>
        </w:tc>
      </w:tr>
      <w:tr w:rsidR="00F41711" w:rsidRPr="005F012B" w:rsidTr="005F012B">
        <w:trPr>
          <w:trHeight w:val="240"/>
        </w:trPr>
        <w:tc>
          <w:tcPr>
            <w:tcW w:w="1736" w:type="dxa"/>
          </w:tcPr>
          <w:p w:rsidR="00F41711" w:rsidRPr="005F012B" w:rsidRDefault="00F41711" w:rsidP="005F012B">
            <w:r w:rsidRPr="005F012B">
              <w:t>ННО</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Негосударственная некоммерческая организация</w:t>
            </w:r>
          </w:p>
        </w:tc>
      </w:tr>
      <w:tr w:rsidR="00F41711" w:rsidRPr="005F012B" w:rsidTr="005F012B">
        <w:trPr>
          <w:trHeight w:val="240"/>
        </w:trPr>
        <w:tc>
          <w:tcPr>
            <w:tcW w:w="1736" w:type="dxa"/>
          </w:tcPr>
          <w:p w:rsidR="00F41711" w:rsidRPr="005F012B" w:rsidRDefault="00F41711" w:rsidP="005F012B">
            <w:r w:rsidRPr="005F012B">
              <w:t>НЦПЧ</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Национальный центр Республики Узбекистан по правам человека</w:t>
            </w:r>
          </w:p>
        </w:tc>
      </w:tr>
      <w:tr w:rsidR="00F41711" w:rsidRPr="005F012B" w:rsidTr="005F012B">
        <w:trPr>
          <w:trHeight w:val="240"/>
        </w:trPr>
        <w:tc>
          <w:tcPr>
            <w:tcW w:w="1736" w:type="dxa"/>
          </w:tcPr>
          <w:p w:rsidR="00F41711" w:rsidRPr="005F012B" w:rsidRDefault="00F41711" w:rsidP="005F012B">
            <w:r w:rsidRPr="005F012B">
              <w:t>ОБСЕ</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Организация по безопасности и сотрудничеству в Европе</w:t>
            </w:r>
          </w:p>
        </w:tc>
      </w:tr>
      <w:tr w:rsidR="00F41711" w:rsidRPr="005F012B" w:rsidTr="005F012B">
        <w:trPr>
          <w:trHeight w:val="240"/>
        </w:trPr>
        <w:tc>
          <w:tcPr>
            <w:tcW w:w="1736" w:type="dxa"/>
          </w:tcPr>
          <w:p w:rsidR="00F41711" w:rsidRPr="005F012B" w:rsidRDefault="00F41711" w:rsidP="005F012B">
            <w:r w:rsidRPr="005F012B">
              <w:t>ОВД</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Отдел внутренних дел</w:t>
            </w:r>
          </w:p>
        </w:tc>
      </w:tr>
      <w:tr w:rsidR="00F41711" w:rsidRPr="005F012B" w:rsidTr="005F012B">
        <w:trPr>
          <w:trHeight w:val="240"/>
        </w:trPr>
        <w:tc>
          <w:tcPr>
            <w:tcW w:w="1736" w:type="dxa"/>
          </w:tcPr>
          <w:p w:rsidR="00F41711" w:rsidRPr="005F012B" w:rsidRDefault="00F41711" w:rsidP="005F012B">
            <w:r w:rsidRPr="005F012B">
              <w:t>Омбудсмен</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 xml:space="preserve">Уполномоченный </w:t>
            </w:r>
            <w:proofErr w:type="spellStart"/>
            <w:r w:rsidRPr="005F012B">
              <w:t>Олий</w:t>
            </w:r>
            <w:proofErr w:type="spellEnd"/>
            <w:r w:rsidRPr="005F012B">
              <w:t xml:space="preserve"> </w:t>
            </w:r>
            <w:proofErr w:type="spellStart"/>
            <w:r w:rsidRPr="005F012B">
              <w:t>Мажлиса</w:t>
            </w:r>
            <w:proofErr w:type="spellEnd"/>
            <w:r w:rsidRPr="005F012B">
              <w:t xml:space="preserve"> Республики Узбекистан по правам человека</w:t>
            </w:r>
          </w:p>
        </w:tc>
      </w:tr>
      <w:tr w:rsidR="00F41711" w:rsidRPr="005F012B" w:rsidTr="005F012B">
        <w:trPr>
          <w:trHeight w:val="240"/>
        </w:trPr>
        <w:tc>
          <w:tcPr>
            <w:tcW w:w="1736" w:type="dxa"/>
          </w:tcPr>
          <w:p w:rsidR="00F41711" w:rsidRPr="005F012B" w:rsidRDefault="00F41711" w:rsidP="005F012B">
            <w:r w:rsidRPr="005F012B">
              <w:t>ООН</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Организация Объединённых Наций</w:t>
            </w:r>
          </w:p>
        </w:tc>
      </w:tr>
      <w:tr w:rsidR="00F41711" w:rsidRPr="005F012B" w:rsidTr="005F012B">
        <w:trPr>
          <w:trHeight w:val="240"/>
        </w:trPr>
        <w:tc>
          <w:tcPr>
            <w:tcW w:w="1736" w:type="dxa"/>
          </w:tcPr>
          <w:p w:rsidR="00F41711" w:rsidRPr="005F012B" w:rsidRDefault="00F41711" w:rsidP="005F012B">
            <w:r w:rsidRPr="005F012B">
              <w:t>ПРООН</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Программа развития Организации Объединенных Наций</w:t>
            </w:r>
          </w:p>
        </w:tc>
      </w:tr>
      <w:tr w:rsidR="00F41711" w:rsidRPr="005F012B" w:rsidTr="005F012B">
        <w:trPr>
          <w:trHeight w:val="240"/>
        </w:trPr>
        <w:tc>
          <w:tcPr>
            <w:tcW w:w="1736" w:type="dxa"/>
          </w:tcPr>
          <w:p w:rsidR="00F41711" w:rsidRPr="005F012B" w:rsidRDefault="00F41711" w:rsidP="005F012B">
            <w:r w:rsidRPr="005F012B">
              <w:t>РФ</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Российская Федерация</w:t>
            </w:r>
          </w:p>
        </w:tc>
      </w:tr>
      <w:tr w:rsidR="00F41711" w:rsidRPr="005F012B" w:rsidTr="005F012B">
        <w:trPr>
          <w:trHeight w:val="240"/>
        </w:trPr>
        <w:tc>
          <w:tcPr>
            <w:tcW w:w="1736" w:type="dxa"/>
          </w:tcPr>
          <w:p w:rsidR="00F41711" w:rsidRPr="005F012B" w:rsidRDefault="00F41711" w:rsidP="005F012B">
            <w:r w:rsidRPr="005F012B">
              <w:t>СМИ</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Средства массовой информации</w:t>
            </w:r>
          </w:p>
        </w:tc>
      </w:tr>
      <w:tr w:rsidR="00F41711" w:rsidRPr="005F012B" w:rsidTr="005F012B">
        <w:trPr>
          <w:trHeight w:val="240"/>
        </w:trPr>
        <w:tc>
          <w:tcPr>
            <w:tcW w:w="1736" w:type="dxa"/>
          </w:tcPr>
          <w:p w:rsidR="00F41711" w:rsidRPr="005F012B" w:rsidRDefault="00F41711" w:rsidP="005F012B">
            <w:r w:rsidRPr="005F012B">
              <w:t>СНБ</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Служба национальной безопасности</w:t>
            </w:r>
          </w:p>
        </w:tc>
      </w:tr>
      <w:tr w:rsidR="00F41711" w:rsidRPr="005F012B" w:rsidTr="005F012B">
        <w:trPr>
          <w:trHeight w:val="240"/>
        </w:trPr>
        <w:tc>
          <w:tcPr>
            <w:tcW w:w="1736" w:type="dxa"/>
          </w:tcPr>
          <w:p w:rsidR="00F41711" w:rsidRPr="005F012B" w:rsidRDefault="00F41711" w:rsidP="005F012B">
            <w:r w:rsidRPr="005F012B">
              <w:t>СНГ</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Содружество независимых государств</w:t>
            </w:r>
          </w:p>
        </w:tc>
      </w:tr>
      <w:tr w:rsidR="00F41711" w:rsidRPr="005F012B" w:rsidTr="005F012B">
        <w:trPr>
          <w:trHeight w:val="240"/>
        </w:trPr>
        <w:tc>
          <w:tcPr>
            <w:tcW w:w="1736" w:type="dxa"/>
          </w:tcPr>
          <w:p w:rsidR="00F41711" w:rsidRPr="005F012B" w:rsidRDefault="00F41711" w:rsidP="005F012B">
            <w:r w:rsidRPr="005F012B">
              <w:t>СПЧ</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Совет по правам человека</w:t>
            </w:r>
          </w:p>
        </w:tc>
      </w:tr>
      <w:tr w:rsidR="00F41711" w:rsidRPr="005F012B" w:rsidTr="005F012B">
        <w:trPr>
          <w:trHeight w:val="240"/>
        </w:trPr>
        <w:tc>
          <w:tcPr>
            <w:tcW w:w="1736" w:type="dxa"/>
          </w:tcPr>
          <w:p w:rsidR="00F41711" w:rsidRPr="005F012B" w:rsidRDefault="00F41711" w:rsidP="005F012B">
            <w:r w:rsidRPr="005F012B">
              <w:t>США</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Соединённые Штаты Америки</w:t>
            </w:r>
          </w:p>
        </w:tc>
      </w:tr>
      <w:tr w:rsidR="00F41711" w:rsidRPr="005F012B" w:rsidTr="005F012B">
        <w:trPr>
          <w:trHeight w:val="240"/>
        </w:trPr>
        <w:tc>
          <w:tcPr>
            <w:tcW w:w="1736" w:type="dxa"/>
          </w:tcPr>
          <w:p w:rsidR="00F41711" w:rsidRPr="005F012B" w:rsidRDefault="00F41711" w:rsidP="005F012B">
            <w:r w:rsidRPr="005F012B">
              <w:t>ТВВТУ</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Ташкентское высшее военно-техническое училище</w:t>
            </w:r>
          </w:p>
        </w:tc>
      </w:tr>
      <w:tr w:rsidR="00F41711" w:rsidRPr="005F012B" w:rsidTr="005F012B">
        <w:trPr>
          <w:trHeight w:val="240"/>
        </w:trPr>
        <w:tc>
          <w:tcPr>
            <w:tcW w:w="1736" w:type="dxa"/>
          </w:tcPr>
          <w:p w:rsidR="00F41711" w:rsidRPr="005F012B" w:rsidRDefault="00F41711" w:rsidP="005F012B">
            <w:r w:rsidRPr="005F012B">
              <w:t>УВД</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Управление внутренних дел</w:t>
            </w:r>
          </w:p>
        </w:tc>
      </w:tr>
      <w:tr w:rsidR="00F41711" w:rsidRPr="005F012B" w:rsidTr="005F012B">
        <w:trPr>
          <w:trHeight w:val="240"/>
        </w:trPr>
        <w:tc>
          <w:tcPr>
            <w:tcW w:w="1736" w:type="dxa"/>
          </w:tcPr>
          <w:p w:rsidR="00F41711" w:rsidRPr="005F012B" w:rsidRDefault="00F41711" w:rsidP="005F012B">
            <w:r w:rsidRPr="005F012B">
              <w:t>УВКБ</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Управление Верховного комиссара Организации Объединенных Наций по делам беженцев</w:t>
            </w:r>
          </w:p>
        </w:tc>
      </w:tr>
      <w:tr w:rsidR="00F41711" w:rsidRPr="005F012B" w:rsidTr="005F012B">
        <w:trPr>
          <w:trHeight w:val="240"/>
        </w:trPr>
        <w:tc>
          <w:tcPr>
            <w:tcW w:w="1736" w:type="dxa"/>
          </w:tcPr>
          <w:p w:rsidR="00F41711" w:rsidRPr="005F012B" w:rsidRDefault="00F41711" w:rsidP="005F012B">
            <w:r w:rsidRPr="005F012B">
              <w:t>УИК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Уголовно-исполнительный кодекс</w:t>
            </w:r>
          </w:p>
        </w:tc>
      </w:tr>
      <w:tr w:rsidR="00F41711" w:rsidRPr="005F012B" w:rsidTr="005F012B">
        <w:trPr>
          <w:trHeight w:val="240"/>
        </w:trPr>
        <w:tc>
          <w:tcPr>
            <w:tcW w:w="1736" w:type="dxa"/>
          </w:tcPr>
          <w:p w:rsidR="00F41711" w:rsidRPr="005F012B" w:rsidRDefault="00F41711" w:rsidP="005F012B">
            <w:r w:rsidRPr="005F012B">
              <w:t>УК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Уголовный кодекс</w:t>
            </w:r>
          </w:p>
        </w:tc>
      </w:tr>
      <w:tr w:rsidR="00F41711" w:rsidRPr="005F012B" w:rsidTr="005F012B">
        <w:trPr>
          <w:trHeight w:val="240"/>
        </w:trPr>
        <w:tc>
          <w:tcPr>
            <w:tcW w:w="1736" w:type="dxa"/>
          </w:tcPr>
          <w:p w:rsidR="00F41711" w:rsidRPr="005F012B" w:rsidRDefault="00F41711" w:rsidP="005F012B">
            <w:r w:rsidRPr="005F012B">
              <w:t>УПК</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Уголовно-процессуальный кодекс</w:t>
            </w:r>
          </w:p>
        </w:tc>
      </w:tr>
      <w:tr w:rsidR="00F41711" w:rsidRPr="005F012B" w:rsidTr="005F012B">
        <w:trPr>
          <w:trHeight w:val="240"/>
        </w:trPr>
        <w:tc>
          <w:tcPr>
            <w:tcW w:w="1736" w:type="dxa"/>
          </w:tcPr>
          <w:p w:rsidR="00F41711" w:rsidRPr="005F012B" w:rsidRDefault="00F41711" w:rsidP="005F012B">
            <w:r w:rsidRPr="005F012B">
              <w:t>УПО</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Универсальный периодический обзор</w:t>
            </w:r>
          </w:p>
        </w:tc>
      </w:tr>
      <w:tr w:rsidR="00F41711" w:rsidRPr="005F012B" w:rsidTr="005F012B">
        <w:trPr>
          <w:trHeight w:val="240"/>
        </w:trPr>
        <w:tc>
          <w:tcPr>
            <w:tcW w:w="1736" w:type="dxa"/>
          </w:tcPr>
          <w:p w:rsidR="00F41711" w:rsidRPr="005F012B" w:rsidRDefault="00F41711" w:rsidP="005F012B">
            <w:r w:rsidRPr="005F012B">
              <w:t>ФРГ</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Федеративная Республика Германия</w:t>
            </w:r>
          </w:p>
        </w:tc>
      </w:tr>
      <w:tr w:rsidR="00F41711" w:rsidRPr="005F012B" w:rsidTr="005F012B">
        <w:trPr>
          <w:trHeight w:val="240"/>
        </w:trPr>
        <w:tc>
          <w:tcPr>
            <w:tcW w:w="1736" w:type="dxa"/>
          </w:tcPr>
          <w:p w:rsidR="00F41711" w:rsidRPr="005F012B" w:rsidRDefault="00F41711" w:rsidP="005F012B">
            <w:r w:rsidRPr="005F012B">
              <w:t>ХДС</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Христианско-демократический союз</w:t>
            </w:r>
          </w:p>
        </w:tc>
      </w:tr>
      <w:tr w:rsidR="00F41711" w:rsidRPr="005F012B" w:rsidTr="005F012B">
        <w:trPr>
          <w:trHeight w:val="240"/>
        </w:trPr>
        <w:tc>
          <w:tcPr>
            <w:tcW w:w="1736" w:type="dxa"/>
          </w:tcPr>
          <w:p w:rsidR="00F41711" w:rsidRPr="005F012B" w:rsidRDefault="00F41711" w:rsidP="005F012B">
            <w:r w:rsidRPr="005F012B">
              <w:t>ЦРТ</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Цели развития тысячелетия</w:t>
            </w:r>
          </w:p>
        </w:tc>
      </w:tr>
      <w:tr w:rsidR="00F41711" w:rsidRPr="005F012B" w:rsidTr="005F012B">
        <w:trPr>
          <w:trHeight w:val="240"/>
        </w:trPr>
        <w:tc>
          <w:tcPr>
            <w:tcW w:w="1736" w:type="dxa"/>
          </w:tcPr>
          <w:p w:rsidR="00F41711" w:rsidRPr="005F012B" w:rsidRDefault="00F41711" w:rsidP="005F012B">
            <w:r w:rsidRPr="005F012B">
              <w:t>ШОС</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Шанхайская организация сотрудничества</w:t>
            </w:r>
          </w:p>
        </w:tc>
      </w:tr>
      <w:tr w:rsidR="00F41711" w:rsidRPr="005F012B" w:rsidTr="005F012B">
        <w:trPr>
          <w:trHeight w:val="240"/>
        </w:trPr>
        <w:tc>
          <w:tcPr>
            <w:tcW w:w="1736" w:type="dxa"/>
          </w:tcPr>
          <w:p w:rsidR="00F41711" w:rsidRPr="005F012B" w:rsidRDefault="00F41711" w:rsidP="005F012B">
            <w:r w:rsidRPr="005F012B">
              <w:t>ЮНИСЕФ</w:t>
            </w:r>
          </w:p>
        </w:tc>
        <w:tc>
          <w:tcPr>
            <w:cnfStyle w:val="000100000000" w:firstRow="0" w:lastRow="0" w:firstColumn="0" w:lastColumn="1" w:oddVBand="0" w:evenVBand="0" w:oddHBand="0" w:evenHBand="0" w:firstRowFirstColumn="0" w:firstRowLastColumn="0" w:lastRowFirstColumn="0" w:lastRowLastColumn="0"/>
            <w:tcW w:w="5634" w:type="dxa"/>
            <w:tcBorders>
              <w:left w:val="none" w:sz="0" w:space="0" w:color="auto"/>
              <w:bottom w:val="none" w:sz="0" w:space="0" w:color="auto"/>
              <w:right w:val="none" w:sz="0" w:space="0" w:color="auto"/>
              <w:tl2br w:val="none" w:sz="0" w:space="0" w:color="auto"/>
              <w:tr2bl w:val="none" w:sz="0" w:space="0" w:color="auto"/>
            </w:tcBorders>
          </w:tcPr>
          <w:p w:rsidR="00F41711" w:rsidRPr="005F012B" w:rsidRDefault="00F41711" w:rsidP="005F012B">
            <w:pPr>
              <w:suppressAutoHyphens/>
            </w:pPr>
            <w:r w:rsidRPr="005F012B">
              <w:t>Детский фонд Организации Объединенных Наций</w:t>
            </w:r>
          </w:p>
        </w:tc>
      </w:tr>
    </w:tbl>
    <w:p w:rsidR="00F41711" w:rsidRPr="006419BE" w:rsidRDefault="00F41711" w:rsidP="005F012B">
      <w:pPr>
        <w:pStyle w:val="HChGR"/>
      </w:pPr>
      <w:r w:rsidRPr="006419BE">
        <w:br w:type="page"/>
      </w:r>
      <w:r w:rsidRPr="006419BE">
        <w:tab/>
        <w:t>I.</w:t>
      </w:r>
      <w:r w:rsidRPr="006419BE">
        <w:tab/>
        <w:t>Введение</w:t>
      </w:r>
    </w:p>
    <w:p w:rsidR="00F41711" w:rsidRPr="006419BE" w:rsidRDefault="00F41711" w:rsidP="006C633E">
      <w:pPr>
        <w:pStyle w:val="SingleTxtGR"/>
      </w:pPr>
      <w:r w:rsidRPr="006419BE">
        <w:t>1.</w:t>
      </w:r>
      <w:r w:rsidRPr="006419BE">
        <w:tab/>
        <w:t>За</w:t>
      </w:r>
      <w:r w:rsidR="00E01506">
        <w:t> год</w:t>
      </w:r>
      <w:r w:rsidRPr="006419BE">
        <w:t>ы независимого развития Республика Узбекистан прошла путь, с</w:t>
      </w:r>
      <w:r w:rsidRPr="006419BE">
        <w:t>о</w:t>
      </w:r>
      <w:r w:rsidRPr="006419BE">
        <w:t>стоящий из двух самостоятельных периодов, каждый из которых занимает свойственное ему место в истории страны.</w:t>
      </w:r>
    </w:p>
    <w:p w:rsidR="00F41711" w:rsidRPr="006419BE" w:rsidRDefault="00F41711" w:rsidP="006C633E">
      <w:pPr>
        <w:pStyle w:val="SingleTxtGR"/>
      </w:pPr>
      <w:r w:rsidRPr="006419BE">
        <w:t>2.</w:t>
      </w:r>
      <w:r w:rsidRPr="006419BE">
        <w:rPr>
          <w:b/>
        </w:rPr>
        <w:tab/>
      </w:r>
      <w:r w:rsidRPr="006419BE">
        <w:t>Первый этап с 1991</w:t>
      </w:r>
      <w:r w:rsidR="00E01506">
        <w:t> год</w:t>
      </w:r>
      <w:r w:rsidRPr="006419BE">
        <w:t>а по 2000</w:t>
      </w:r>
      <w:r w:rsidR="00E01506">
        <w:t> год</w:t>
      </w:r>
      <w:r w:rsidRPr="006419BE">
        <w:t xml:space="preserve"> – этап первоочередных реформ и преобразований переходного периода и формирования основ национальной г</w:t>
      </w:r>
      <w:r w:rsidRPr="006419BE">
        <w:t>о</w:t>
      </w:r>
      <w:r w:rsidRPr="006419BE">
        <w:t>сударственности. В этот период была заложена правовая и организационная б</w:t>
      </w:r>
      <w:r w:rsidRPr="006419BE">
        <w:t>а</w:t>
      </w:r>
      <w:r w:rsidRPr="006419BE">
        <w:t>за построения в Узбекистане демократического правового государства, основы социально ориентированный рыночной экономики, сформирована государс</w:t>
      </w:r>
      <w:r w:rsidRPr="006419BE">
        <w:t>т</w:t>
      </w:r>
      <w:r w:rsidRPr="006419BE">
        <w:t>венная политика в сфере поощрения, соблюдения и защиты прав и свобод чел</w:t>
      </w:r>
      <w:r w:rsidRPr="006419BE">
        <w:t>о</w:t>
      </w:r>
      <w:r w:rsidRPr="006419BE">
        <w:t>века. Именно в эти</w:t>
      </w:r>
      <w:r w:rsidR="00E01506">
        <w:t> год</w:t>
      </w:r>
      <w:r w:rsidRPr="006419BE">
        <w:t>ы Узбекистан присоединился к шести основным межд</w:t>
      </w:r>
      <w:r w:rsidRPr="006419BE">
        <w:t>у</w:t>
      </w:r>
      <w:r w:rsidRPr="006419BE">
        <w:t>народным договорам Организации Объединенных Наций по вопросам прав ч</w:t>
      </w:r>
      <w:r w:rsidRPr="006419BE">
        <w:t>е</w:t>
      </w:r>
      <w:r w:rsidRPr="006419BE">
        <w:t>ловека.</w:t>
      </w:r>
    </w:p>
    <w:p w:rsidR="00F41711" w:rsidRPr="006419BE" w:rsidRDefault="00F41711" w:rsidP="006C633E">
      <w:pPr>
        <w:pStyle w:val="SingleTxtGR"/>
      </w:pPr>
      <w:r w:rsidRPr="006419BE">
        <w:t>3.</w:t>
      </w:r>
      <w:r w:rsidRPr="006419BE">
        <w:tab/>
        <w:t>Не менее важную роль в демократическом развитии Узбекистана сыграл второй этап с 2001 по 2010</w:t>
      </w:r>
      <w:r w:rsidR="00E01506">
        <w:t> год</w:t>
      </w:r>
      <w:r w:rsidRPr="006419BE">
        <w:t xml:space="preserve"> – период активного демократического обновл</w:t>
      </w:r>
      <w:r w:rsidRPr="006419BE">
        <w:t>е</w:t>
      </w:r>
      <w:r w:rsidRPr="006419BE">
        <w:t>ния и модернизации страны. Этот период характеризуется, во-первых, усилен</w:t>
      </w:r>
      <w:r w:rsidRPr="006419BE">
        <w:t>и</w:t>
      </w:r>
      <w:r w:rsidRPr="006419BE">
        <w:t>ем роли и влияния законодательной власти на основе создания и функционир</w:t>
      </w:r>
      <w:r w:rsidRPr="006419BE">
        <w:t>о</w:t>
      </w:r>
      <w:r w:rsidRPr="006419BE">
        <w:t>вания двухпалатного парламента, учитывающего при принятии законов общ</w:t>
      </w:r>
      <w:r w:rsidRPr="006419BE">
        <w:t>е</w:t>
      </w:r>
      <w:r w:rsidRPr="006419BE">
        <w:t>государственные и региональные интересы; во-вторых, повышением роли и влияния политических партий и институтов гражданского общества на прин</w:t>
      </w:r>
      <w:r w:rsidRPr="006419BE">
        <w:t>я</w:t>
      </w:r>
      <w:r w:rsidRPr="006419BE">
        <w:t>тие важнейших государственных решений, ростом авторитета и значения н</w:t>
      </w:r>
      <w:r w:rsidRPr="006419BE">
        <w:t>е</w:t>
      </w:r>
      <w:r w:rsidRPr="006419BE">
        <w:t>правительственных организаций в осуществлении общественного мониторинга за деятельностью государственных структур; в-третьих, кардинальными р</w:t>
      </w:r>
      <w:r w:rsidRPr="006419BE">
        <w:t>е</w:t>
      </w:r>
      <w:r w:rsidRPr="006419BE">
        <w:t xml:space="preserve">формами, направленными на либерализацию и </w:t>
      </w:r>
      <w:proofErr w:type="spellStart"/>
      <w:r w:rsidRPr="006419BE">
        <w:t>гуманизацию</w:t>
      </w:r>
      <w:proofErr w:type="spellEnd"/>
      <w:r w:rsidRPr="006419BE">
        <w:t xml:space="preserve"> судебно-правовой системы, исключением смертной казни из системы наказаний, укреплением н</w:t>
      </w:r>
      <w:r w:rsidRPr="006419BE">
        <w:t>е</w:t>
      </w:r>
      <w:r w:rsidRPr="006419BE">
        <w:t>зависимости и эффективности судебной власти; в-четвертых, широкой инфо</w:t>
      </w:r>
      <w:r w:rsidRPr="006419BE">
        <w:t>р</w:t>
      </w:r>
      <w:r w:rsidRPr="006419BE">
        <w:t>мационно-просветительской работой в области образования прав человека.</w:t>
      </w:r>
    </w:p>
    <w:p w:rsidR="00F41711" w:rsidRPr="006419BE" w:rsidRDefault="00F41711" w:rsidP="006C633E">
      <w:pPr>
        <w:pStyle w:val="SingleTxtGR"/>
      </w:pPr>
      <w:r w:rsidRPr="006419BE">
        <w:t>4.</w:t>
      </w:r>
      <w:r w:rsidRPr="006419BE">
        <w:tab/>
        <w:t>Начало новому этапу в развитии Узбекистана положено в Концепции дальнейшего углубления демократических реформ и формирования гражда</w:t>
      </w:r>
      <w:r w:rsidRPr="006419BE">
        <w:t>н</w:t>
      </w:r>
      <w:r w:rsidRPr="006419BE">
        <w:t>ского общества в стране, с которой выступил Президент Республики Узбек</w:t>
      </w:r>
      <w:r w:rsidRPr="006419BE">
        <w:t>и</w:t>
      </w:r>
      <w:r w:rsidRPr="006419BE">
        <w:t xml:space="preserve">стан И.А.Каримов на совместном заседании Законодательной палаты и Сената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12 ноября 2010</w:t>
      </w:r>
      <w:r w:rsidR="00E01506">
        <w:t> год</w:t>
      </w:r>
      <w:r w:rsidR="00331E9A">
        <w:t>а.</w:t>
      </w:r>
      <w:r w:rsidRPr="006419BE">
        <w:t xml:space="preserve"> Основные цели данного периода сформулированы на основе подведения итогов 20-летнего п</w:t>
      </w:r>
      <w:r w:rsidRPr="006419BE">
        <w:t>е</w:t>
      </w:r>
      <w:r w:rsidRPr="006419BE">
        <w:t>риода независимого развития по пути реформирования и модернизации гос</w:t>
      </w:r>
      <w:r w:rsidRPr="006419BE">
        <w:t>у</w:t>
      </w:r>
      <w:r w:rsidRPr="006419BE">
        <w:t>дарства и общества.</w:t>
      </w:r>
    </w:p>
    <w:p w:rsidR="00F41711" w:rsidRPr="006419BE" w:rsidRDefault="00F41711" w:rsidP="006C633E">
      <w:pPr>
        <w:pStyle w:val="SingleTxtGR"/>
      </w:pPr>
      <w:r w:rsidRPr="006419BE">
        <w:t>5.</w:t>
      </w:r>
      <w:r w:rsidRPr="006419BE">
        <w:tab/>
        <w:t>Приоритетными направлениями дальнейшего реформирования общества являются:</w:t>
      </w:r>
    </w:p>
    <w:p w:rsidR="00F41711" w:rsidRPr="006419BE" w:rsidRDefault="00331E9A" w:rsidP="006C633E">
      <w:pPr>
        <w:pStyle w:val="SingleTxtGR"/>
      </w:pPr>
      <w:r>
        <w:tab/>
      </w:r>
      <w:proofErr w:type="spellStart"/>
      <w:r w:rsidR="00F41711" w:rsidRPr="006419BE">
        <w:t>a</w:t>
      </w:r>
      <w:proofErr w:type="spellEnd"/>
      <w:r w:rsidR="00F41711" w:rsidRPr="006419BE">
        <w:t>)</w:t>
      </w:r>
      <w:r w:rsidR="00F41711" w:rsidRPr="006419BE">
        <w:tab/>
        <w:t>демократизация государственной власти и управления путем п</w:t>
      </w:r>
      <w:r w:rsidR="00F41711" w:rsidRPr="006419BE">
        <w:t>о</w:t>
      </w:r>
      <w:r w:rsidR="00F41711" w:rsidRPr="006419BE">
        <w:t>следовательной реализации конституционного принципа разделения властей, повышение эффективности системы "сдержек и противовесов", усиление ко</w:t>
      </w:r>
      <w:r w:rsidR="00F41711" w:rsidRPr="006419BE">
        <w:t>н</w:t>
      </w:r>
      <w:r w:rsidR="00F41711" w:rsidRPr="006419BE">
        <w:t>трольных функций законодательных и представительных органов власти в це</w:t>
      </w:r>
      <w:r w:rsidR="00F41711" w:rsidRPr="006419BE">
        <w:t>н</w:t>
      </w:r>
      <w:r w:rsidR="00F41711" w:rsidRPr="006419BE">
        <w:t>тре и на местах, укрепление независимости судебной власти;</w:t>
      </w:r>
    </w:p>
    <w:p w:rsidR="00F41711" w:rsidRPr="006419BE" w:rsidRDefault="00331E9A" w:rsidP="006C633E">
      <w:pPr>
        <w:pStyle w:val="SingleTxtGR"/>
      </w:pPr>
      <w:r>
        <w:tab/>
      </w:r>
      <w:proofErr w:type="spellStart"/>
      <w:r w:rsidR="00F41711" w:rsidRPr="006419BE">
        <w:t>b</w:t>
      </w:r>
      <w:proofErr w:type="spellEnd"/>
      <w:r w:rsidR="00F41711" w:rsidRPr="006419BE">
        <w:t>)</w:t>
      </w:r>
      <w:r w:rsidR="00F41711" w:rsidRPr="006419BE">
        <w:tab/>
        <w:t xml:space="preserve">продолжение демократизации, либерализации и </w:t>
      </w:r>
      <w:proofErr w:type="spellStart"/>
      <w:r w:rsidR="00F41711" w:rsidRPr="006419BE">
        <w:t>гуманизации</w:t>
      </w:r>
      <w:proofErr w:type="spellEnd"/>
      <w:r w:rsidR="00F41711" w:rsidRPr="006419BE">
        <w:t xml:space="preserve"> с</w:t>
      </w:r>
      <w:r w:rsidR="00F41711" w:rsidRPr="006419BE">
        <w:t>у</w:t>
      </w:r>
      <w:r w:rsidR="00F41711" w:rsidRPr="006419BE">
        <w:t>дебно-правовой системы, усиление судебной защиты прав граждан, обеспеч</w:t>
      </w:r>
      <w:r w:rsidR="00F41711" w:rsidRPr="006419BE">
        <w:t>е</w:t>
      </w:r>
      <w:r w:rsidR="00F41711" w:rsidRPr="006419BE">
        <w:t>ние равенства прокурора и адвоката, состязательности, справедливого правос</w:t>
      </w:r>
      <w:r w:rsidR="00F41711" w:rsidRPr="006419BE">
        <w:t>у</w:t>
      </w:r>
      <w:r w:rsidR="00F41711" w:rsidRPr="006419BE">
        <w:t>дия на всех стадиях судопроизводства, дальнейшее усиление судебного контр</w:t>
      </w:r>
      <w:r w:rsidR="00F41711" w:rsidRPr="006419BE">
        <w:t>о</w:t>
      </w:r>
      <w:r w:rsidR="00F41711" w:rsidRPr="006419BE">
        <w:t>ля за з</w:t>
      </w:r>
      <w:r w:rsidR="00F41711" w:rsidRPr="006419BE">
        <w:t>а</w:t>
      </w:r>
      <w:r w:rsidR="00F41711" w:rsidRPr="006419BE">
        <w:t>конностью действий органов дознания и следствия в целях обеспечения реализации общепризнанных принципов и норм международного права в о</w:t>
      </w:r>
      <w:r w:rsidR="00F41711" w:rsidRPr="006419BE">
        <w:t>б</w:t>
      </w:r>
      <w:r w:rsidR="00F41711" w:rsidRPr="006419BE">
        <w:t>ласти защиты прав и свобод граждан;</w:t>
      </w:r>
    </w:p>
    <w:p w:rsidR="00F41711" w:rsidRPr="006419BE" w:rsidRDefault="00331E9A" w:rsidP="006C633E">
      <w:pPr>
        <w:pStyle w:val="SingleTxtGR"/>
      </w:pPr>
      <w:r>
        <w:tab/>
      </w:r>
      <w:proofErr w:type="spellStart"/>
      <w:r w:rsidR="00F41711" w:rsidRPr="006419BE">
        <w:t>c</w:t>
      </w:r>
      <w:proofErr w:type="spellEnd"/>
      <w:r w:rsidR="00F41711" w:rsidRPr="006419BE">
        <w:t>)</w:t>
      </w:r>
      <w:r w:rsidR="00F41711" w:rsidRPr="006419BE">
        <w:tab/>
        <w:t>дальнейшее реформирование информационной сферы и обеспеч</w:t>
      </w:r>
      <w:r w:rsidR="00F41711" w:rsidRPr="006419BE">
        <w:t>е</w:t>
      </w:r>
      <w:r w:rsidR="00F41711" w:rsidRPr="006419BE">
        <w:t>ние свободы слова и информации путем совершенствования правовых и экон</w:t>
      </w:r>
      <w:r w:rsidR="00F41711" w:rsidRPr="006419BE">
        <w:t>о</w:t>
      </w:r>
      <w:r w:rsidR="00F41711" w:rsidRPr="006419BE">
        <w:t>мических основ СМИ, повышения ответственности государственных органов за обеспечение широкого доступа населения к информации о деятельности орг</w:t>
      </w:r>
      <w:r w:rsidR="00F41711" w:rsidRPr="006419BE">
        <w:t>а</w:t>
      </w:r>
      <w:r w:rsidR="00F41711" w:rsidRPr="006419BE">
        <w:t>нов государственной власти и управления;</w:t>
      </w:r>
    </w:p>
    <w:p w:rsidR="00F41711" w:rsidRPr="006419BE" w:rsidRDefault="00331E9A" w:rsidP="006C633E">
      <w:pPr>
        <w:pStyle w:val="SingleTxtGR"/>
      </w:pPr>
      <w:r>
        <w:tab/>
      </w:r>
      <w:proofErr w:type="spellStart"/>
      <w:r w:rsidR="00F41711" w:rsidRPr="006419BE">
        <w:t>d</w:t>
      </w:r>
      <w:proofErr w:type="spellEnd"/>
      <w:r w:rsidR="00F41711" w:rsidRPr="006419BE">
        <w:t>)</w:t>
      </w:r>
      <w:r w:rsidR="00F41711" w:rsidRPr="006419BE">
        <w:tab/>
        <w:t>последовательное развитие и демократизация избирательного зак</w:t>
      </w:r>
      <w:r w:rsidR="00F41711" w:rsidRPr="006419BE">
        <w:t>о</w:t>
      </w:r>
      <w:r w:rsidR="00F41711" w:rsidRPr="006419BE">
        <w:t>нодательства, направленные на активное участие граждан в избирательном процессе, овладении ими демократическими навыками реализации пассивного и активного избирательного права, создание необходимых условий для пров</w:t>
      </w:r>
      <w:r w:rsidR="00F41711" w:rsidRPr="006419BE">
        <w:t>е</w:t>
      </w:r>
      <w:r w:rsidR="00F41711" w:rsidRPr="006419BE">
        <w:t>дения эффективной предвыборной агитации, а также прозрачной и открытой системы наблюдения за выборами, в т.ч. со стороны международных организ</w:t>
      </w:r>
      <w:r w:rsidR="00F41711" w:rsidRPr="006419BE">
        <w:t>а</w:t>
      </w:r>
      <w:r w:rsidR="00F41711" w:rsidRPr="006419BE">
        <w:t>ций;</w:t>
      </w:r>
    </w:p>
    <w:p w:rsidR="00F41711" w:rsidRPr="006419BE" w:rsidRDefault="00331E9A" w:rsidP="006C633E">
      <w:pPr>
        <w:pStyle w:val="SingleTxtGR"/>
      </w:pPr>
      <w:r>
        <w:tab/>
      </w:r>
      <w:proofErr w:type="spellStart"/>
      <w:r w:rsidR="00F41711" w:rsidRPr="006419BE">
        <w:t>e</w:t>
      </w:r>
      <w:proofErr w:type="spellEnd"/>
      <w:r w:rsidR="00F41711" w:rsidRPr="006419BE">
        <w:t>)</w:t>
      </w:r>
      <w:r w:rsidR="00F41711" w:rsidRPr="006419BE">
        <w:tab/>
        <w:t>целенаправленная поддержка становления и развития институтов гражданского общества, создающих условия для реализации гражданами своего п</w:t>
      </w:r>
      <w:r w:rsidR="00F41711" w:rsidRPr="006419BE">
        <w:t>о</w:t>
      </w:r>
      <w:r w:rsidR="00F41711" w:rsidRPr="006419BE">
        <w:t>тенциала, повышения их политической активности, правовой культуры, а также способствующих становлению и развитию в обществе социального пар</w:t>
      </w:r>
      <w:r w:rsidR="00F41711" w:rsidRPr="006419BE">
        <w:t>т</w:t>
      </w:r>
      <w:r w:rsidR="00F41711" w:rsidRPr="006419BE">
        <w:t>нерства между государственными структурами и объединениями граждан, практическому воплощению в жизнь положений законодательства об участии граждан в управлении делами общества и общественном контроле за деятел</w:t>
      </w:r>
      <w:r w:rsidR="00F41711" w:rsidRPr="006419BE">
        <w:t>ь</w:t>
      </w:r>
      <w:r w:rsidR="00F41711" w:rsidRPr="006419BE">
        <w:t>ностью гос</w:t>
      </w:r>
      <w:r w:rsidR="00F41711" w:rsidRPr="006419BE">
        <w:t>у</w:t>
      </w:r>
      <w:r w:rsidR="00F41711" w:rsidRPr="006419BE">
        <w:t>дарственных органов;</w:t>
      </w:r>
    </w:p>
    <w:p w:rsidR="00F41711" w:rsidRPr="006419BE" w:rsidRDefault="00331E9A" w:rsidP="006C633E">
      <w:pPr>
        <w:pStyle w:val="SingleTxtGR"/>
      </w:pPr>
      <w:r>
        <w:tab/>
      </w:r>
      <w:proofErr w:type="spellStart"/>
      <w:r w:rsidR="00F41711" w:rsidRPr="006419BE">
        <w:t>f</w:t>
      </w:r>
      <w:proofErr w:type="spellEnd"/>
      <w:r w:rsidR="00F41711" w:rsidRPr="006419BE">
        <w:t>)</w:t>
      </w:r>
      <w:r w:rsidR="00F41711" w:rsidRPr="006419BE">
        <w:tab/>
        <w:t>дальнейшее углубление демократических рыночных реформ и л</w:t>
      </w:r>
      <w:r w:rsidR="00F41711" w:rsidRPr="006419BE">
        <w:t>и</w:t>
      </w:r>
      <w:r w:rsidR="00F41711" w:rsidRPr="006419BE">
        <w:t>берализации экономики на основе совершенствования управления в экономич</w:t>
      </w:r>
      <w:r w:rsidR="00F41711" w:rsidRPr="006419BE">
        <w:t>е</w:t>
      </w:r>
      <w:r w:rsidR="00F41711" w:rsidRPr="006419BE">
        <w:t>ской сфере, укрепления права на защиту частной собственности, расширения малого бизнеса и предпринимательства и увеличения их доли в экономике страны путем принятия дополнительных мер по защите прав предпринимат</w:t>
      </w:r>
      <w:r w:rsidR="00F41711" w:rsidRPr="006419BE">
        <w:t>е</w:t>
      </w:r>
      <w:r w:rsidR="00F41711" w:rsidRPr="006419BE">
        <w:t>лей.</w:t>
      </w:r>
    </w:p>
    <w:p w:rsidR="00F41711" w:rsidRPr="006419BE" w:rsidRDefault="00F41711" w:rsidP="006C633E">
      <w:pPr>
        <w:pStyle w:val="SingleTxtGR"/>
      </w:pPr>
      <w:r w:rsidRPr="006419BE">
        <w:t>6.</w:t>
      </w:r>
      <w:r w:rsidRPr="006419BE">
        <w:tab/>
        <w:t>В период 2008</w:t>
      </w:r>
      <w:r w:rsidR="00FF7842">
        <w:t>−</w:t>
      </w:r>
      <w:r w:rsidRPr="006419BE">
        <w:t>2011</w:t>
      </w:r>
      <w:r w:rsidR="00E01506">
        <w:t> год</w:t>
      </w:r>
      <w:r w:rsidR="00331E9A">
        <w:t>ов</w:t>
      </w:r>
      <w:r w:rsidRPr="006419BE">
        <w:t xml:space="preserve"> после рассмотрения третьего периодического доклада Узбекистана о выполнении Конвенции против пыток и других жест</w:t>
      </w:r>
      <w:r w:rsidRPr="006419BE">
        <w:t>о</w:t>
      </w:r>
      <w:r w:rsidRPr="006419BE">
        <w:t>ких, бесчеловечных или унижающих достоинство видов обращения и наказания (CAT/C/UZB/CO/3) продолжилось глубокое и целенаправленное реформиров</w:t>
      </w:r>
      <w:r w:rsidRPr="006419BE">
        <w:t>а</w:t>
      </w:r>
      <w:r w:rsidRPr="006419BE">
        <w:t>ние судебно-правовой системы страны с учётом заключительных замечаний и рекомендаций Комитета против пыток и общих замечаний Комитета, напра</w:t>
      </w:r>
      <w:r w:rsidRPr="006419BE">
        <w:t>в</w:t>
      </w:r>
      <w:r w:rsidRPr="006419BE">
        <w:t>ленных на предупреждение и искоренение пыток и защиту прав жертв данного преступления.</w:t>
      </w:r>
    </w:p>
    <w:p w:rsidR="00F41711" w:rsidRPr="006419BE" w:rsidRDefault="00F41711" w:rsidP="006C633E">
      <w:pPr>
        <w:pStyle w:val="SingleTxtGR"/>
        <w:rPr>
          <w:bCs/>
        </w:rPr>
      </w:pPr>
      <w:r w:rsidRPr="006419BE">
        <w:rPr>
          <w:bCs/>
        </w:rPr>
        <w:t>7.</w:t>
      </w:r>
      <w:r w:rsidRPr="006419BE">
        <w:rPr>
          <w:b/>
          <w:bCs/>
        </w:rPr>
        <w:tab/>
      </w:r>
      <w:r w:rsidRPr="006419BE">
        <w:rPr>
          <w:bCs/>
        </w:rPr>
        <w:t>Во-первых, актом исключительной важности стала отмена в Узбекистане с января 2008</w:t>
      </w:r>
      <w:r w:rsidR="00E01506">
        <w:rPr>
          <w:bCs/>
        </w:rPr>
        <w:t> год</w:t>
      </w:r>
      <w:r w:rsidRPr="006419BE">
        <w:rPr>
          <w:bCs/>
        </w:rPr>
        <w:t>а смертной казни и введение вместо нее наказания в виде п</w:t>
      </w:r>
      <w:r w:rsidRPr="006419BE">
        <w:rPr>
          <w:bCs/>
        </w:rPr>
        <w:t>о</w:t>
      </w:r>
      <w:r w:rsidRPr="006419BE">
        <w:rPr>
          <w:bCs/>
        </w:rPr>
        <w:t>жизненного лишения свободы и длительного срока лишения свободы.</w:t>
      </w:r>
    </w:p>
    <w:p w:rsidR="00F41711" w:rsidRPr="006419BE" w:rsidRDefault="00F41711" w:rsidP="006C633E">
      <w:pPr>
        <w:pStyle w:val="SingleTxtGR"/>
      </w:pPr>
      <w:r w:rsidRPr="006419BE">
        <w:rPr>
          <w:bCs/>
        </w:rPr>
        <w:t>8.</w:t>
      </w:r>
      <w:r w:rsidRPr="006419BE">
        <w:rPr>
          <w:b/>
          <w:bCs/>
        </w:rPr>
        <w:tab/>
      </w:r>
      <w:r w:rsidRPr="006419BE">
        <w:rPr>
          <w:bCs/>
        </w:rPr>
        <w:t>Во-вторых, принципиальным шагом стало введение института "</w:t>
      </w:r>
      <w:proofErr w:type="spellStart"/>
      <w:r w:rsidRPr="006419BE">
        <w:rPr>
          <w:bCs/>
        </w:rPr>
        <w:t>хабеас</w:t>
      </w:r>
      <w:proofErr w:type="spellEnd"/>
      <w:r w:rsidRPr="006419BE">
        <w:rPr>
          <w:bCs/>
        </w:rPr>
        <w:t xml:space="preserve"> корпус"</w:t>
      </w:r>
      <w:r w:rsidRPr="006419BE">
        <w:t>, то есть передача с 2008</w:t>
      </w:r>
      <w:r w:rsidR="00E01506">
        <w:t> год</w:t>
      </w:r>
      <w:r w:rsidRPr="006419BE">
        <w:t>а от прокурора судам права выдачи санкции на заключение под стражу в качестве меры пресечения. Внедрение этого инст</w:t>
      </w:r>
      <w:r w:rsidRPr="006419BE">
        <w:t>и</w:t>
      </w:r>
      <w:r w:rsidRPr="006419BE">
        <w:t>тута явилось важным фактором защиты конституционных прав и свобод чел</w:t>
      </w:r>
      <w:r w:rsidRPr="006419BE">
        <w:t>о</w:t>
      </w:r>
      <w:r w:rsidRPr="006419BE">
        <w:t>века, его неприкосновенности. С момента введения данного института судами более 700 раз было отказано органам следствия в применении данной меры пресечения.</w:t>
      </w:r>
    </w:p>
    <w:p w:rsidR="00F41711" w:rsidRPr="006419BE" w:rsidRDefault="00F41711" w:rsidP="006C633E">
      <w:pPr>
        <w:pStyle w:val="SingleTxtGR"/>
      </w:pPr>
      <w:r w:rsidRPr="006419BE">
        <w:rPr>
          <w:bCs/>
        </w:rPr>
        <w:t>9.</w:t>
      </w:r>
      <w:r w:rsidRPr="006419BE">
        <w:rPr>
          <w:b/>
          <w:bCs/>
        </w:rPr>
        <w:tab/>
      </w:r>
      <w:r w:rsidRPr="006419BE">
        <w:rPr>
          <w:bCs/>
        </w:rPr>
        <w:t>В-третьих, последовательно реализуется комплекс мер, направленных на обеспечение равенства прокурора и адвоката, состязательности на всех стадиях уголовного и гражданского судопроизводства</w:t>
      </w:r>
      <w:r w:rsidRPr="006419BE">
        <w:t>, повышение качества и операти</w:t>
      </w:r>
      <w:r w:rsidRPr="006419BE">
        <w:t>в</w:t>
      </w:r>
      <w:r w:rsidRPr="006419BE">
        <w:t>ности осуществления правосудия. Важное значение в этой связи имело прин</w:t>
      </w:r>
      <w:r w:rsidRPr="006419BE">
        <w:t>я</w:t>
      </w:r>
      <w:r w:rsidRPr="006419BE">
        <w:t>тие в 2008</w:t>
      </w:r>
      <w:r w:rsidR="00E01506">
        <w:t> год</w:t>
      </w:r>
      <w:r w:rsidRPr="006419BE">
        <w:t>у Закона "О внесении изменений и дополнений в некоторые зак</w:t>
      </w:r>
      <w:r w:rsidRPr="006419BE">
        <w:t>о</w:t>
      </w:r>
      <w:r w:rsidRPr="006419BE">
        <w:t>нодательные акты Республики Узбекистан в связи с совершенствованием и</w:t>
      </w:r>
      <w:r w:rsidRPr="006419BE">
        <w:t>н</w:t>
      </w:r>
      <w:r w:rsidRPr="006419BE">
        <w:t>ститута адвокатуры". В действующее законодательство внесен целый ряд изм</w:t>
      </w:r>
      <w:r w:rsidRPr="006419BE">
        <w:t>е</w:t>
      </w:r>
      <w:r w:rsidRPr="006419BE">
        <w:t>нений и дополнений, направленных на дальнейшее укрепление самостоятел</w:t>
      </w:r>
      <w:r w:rsidRPr="006419BE">
        <w:t>ь</w:t>
      </w:r>
      <w:r w:rsidRPr="006419BE">
        <w:t>ности, независимости адвокатуры как важнейшей составляющей процесса л</w:t>
      </w:r>
      <w:r w:rsidRPr="006419BE">
        <w:t>и</w:t>
      </w:r>
      <w:r w:rsidRPr="006419BE">
        <w:t>берализации судебно-правовой системы, обеспечения защиты прав человека.</w:t>
      </w:r>
    </w:p>
    <w:p w:rsidR="00F41711" w:rsidRPr="006419BE" w:rsidRDefault="00F41711" w:rsidP="006C633E">
      <w:pPr>
        <w:pStyle w:val="SingleTxtGR"/>
      </w:pPr>
      <w:r w:rsidRPr="006419BE">
        <w:rPr>
          <w:bCs/>
        </w:rPr>
        <w:t>10.</w:t>
      </w:r>
      <w:r w:rsidRPr="006419BE">
        <w:rPr>
          <w:b/>
          <w:bCs/>
        </w:rPr>
        <w:tab/>
      </w:r>
      <w:r w:rsidRPr="006419BE">
        <w:rPr>
          <w:bCs/>
        </w:rPr>
        <w:t>В-четвертых, за последние 10 лет в стране более чем в 2 раза уменьш</w:t>
      </w:r>
      <w:r w:rsidRPr="006419BE">
        <w:rPr>
          <w:bCs/>
        </w:rPr>
        <w:t>и</w:t>
      </w:r>
      <w:r w:rsidRPr="006419BE">
        <w:rPr>
          <w:bCs/>
        </w:rPr>
        <w:t xml:space="preserve">лось количество заключенных, содержащихся в местах лишения свободы. </w:t>
      </w:r>
      <w:r w:rsidRPr="006419BE">
        <w:t>Бл</w:t>
      </w:r>
      <w:r w:rsidRPr="006419BE">
        <w:t>а</w:t>
      </w:r>
      <w:r w:rsidRPr="006419BE">
        <w:t>годаря мерам по либерализации уголовных наказаний Узбекистан сегодня имеет один из самых низких показателей в мире по количеству заключенных на 100</w:t>
      </w:r>
      <w:r w:rsidR="004720EB">
        <w:t> </w:t>
      </w:r>
      <w:r w:rsidRPr="006419BE">
        <w:t>тысяч населения страны – 166 человек.</w:t>
      </w:r>
    </w:p>
    <w:p w:rsidR="00F41711" w:rsidRPr="006419BE" w:rsidRDefault="00F41711" w:rsidP="006C633E">
      <w:pPr>
        <w:pStyle w:val="SingleTxtGR"/>
      </w:pPr>
      <w:r w:rsidRPr="006419BE">
        <w:rPr>
          <w:bCs/>
        </w:rPr>
        <w:t>11.</w:t>
      </w:r>
      <w:r w:rsidRPr="006419BE">
        <w:rPr>
          <w:b/>
          <w:bCs/>
        </w:rPr>
        <w:tab/>
      </w:r>
      <w:r w:rsidRPr="006419BE">
        <w:rPr>
          <w:bCs/>
        </w:rPr>
        <w:t>В-пятых, в соответствии с изменениями, внесенными в уголовно-процессуальное законодательство, и принятым Законом "О содержании под стражей при производстве по уголовному делу" от 29.09.2011</w:t>
      </w:r>
      <w:r w:rsidR="00E01506">
        <w:rPr>
          <w:bCs/>
        </w:rPr>
        <w:t> год</w:t>
      </w:r>
      <w:r w:rsidR="00493C96">
        <w:rPr>
          <w:bCs/>
        </w:rPr>
        <w:t>а</w:t>
      </w:r>
      <w:r w:rsidRPr="006419BE">
        <w:rPr>
          <w:bCs/>
        </w:rPr>
        <w:t>, сокращены сроки расследования и содержания лиц под стражей.</w:t>
      </w:r>
    </w:p>
    <w:p w:rsidR="00F41711" w:rsidRPr="006419BE" w:rsidRDefault="00F41711" w:rsidP="006C633E">
      <w:pPr>
        <w:pStyle w:val="SingleTxtGR"/>
      </w:pPr>
      <w:r w:rsidRPr="006419BE">
        <w:rPr>
          <w:bCs/>
        </w:rPr>
        <w:t>12.</w:t>
      </w:r>
      <w:r w:rsidRPr="006419BE">
        <w:rPr>
          <w:b/>
          <w:bCs/>
        </w:rPr>
        <w:tab/>
      </w:r>
      <w:r w:rsidRPr="006419BE">
        <w:rPr>
          <w:bCs/>
        </w:rPr>
        <w:t>В-шестых, эффективно действует институт примирения</w:t>
      </w:r>
      <w:r w:rsidRPr="006419BE">
        <w:t>, в соответствии с которым к уголовной ответственности не привлекается лицо, совершившее пр</w:t>
      </w:r>
      <w:r w:rsidRPr="006419BE">
        <w:t>е</w:t>
      </w:r>
      <w:r w:rsidRPr="006419BE">
        <w:t>ступные действия, не представляющие большой общественной опасности, по</w:t>
      </w:r>
      <w:r w:rsidRPr="006419BE">
        <w:t>л</w:t>
      </w:r>
      <w:r w:rsidRPr="006419BE">
        <w:t>ностью возместившее материальный и моральный ущерб потерпевшим. Эффе</w:t>
      </w:r>
      <w:r w:rsidRPr="006419BE">
        <w:t>к</w:t>
      </w:r>
      <w:r w:rsidRPr="006419BE">
        <w:t>тивность этого института, его соответствие многовековым традициям узбекск</w:t>
      </w:r>
      <w:r w:rsidRPr="006419BE">
        <w:t>о</w:t>
      </w:r>
      <w:r w:rsidRPr="006419BE">
        <w:t>го народа, таким, как милосердие и умение прощать, стали основанием его п</w:t>
      </w:r>
      <w:r w:rsidRPr="006419BE">
        <w:t>о</w:t>
      </w:r>
      <w:r w:rsidRPr="006419BE">
        <w:t>следовательного расширения. Сегодня возможность применения данного и</w:t>
      </w:r>
      <w:r w:rsidRPr="006419BE">
        <w:t>н</w:t>
      </w:r>
      <w:r w:rsidRPr="006419BE">
        <w:t xml:space="preserve">ститута предусматривается по 53 составам преступлений. </w:t>
      </w:r>
      <w:r w:rsidRPr="006419BE">
        <w:rPr>
          <w:bCs/>
        </w:rPr>
        <w:t>В результате внедр</w:t>
      </w:r>
      <w:r w:rsidRPr="006419BE">
        <w:rPr>
          <w:bCs/>
        </w:rPr>
        <w:t>е</w:t>
      </w:r>
      <w:r w:rsidRPr="006419BE">
        <w:rPr>
          <w:bCs/>
        </w:rPr>
        <w:t>ния института примирения за истекший период освобождено от уголовной о</w:t>
      </w:r>
      <w:r w:rsidRPr="006419BE">
        <w:rPr>
          <w:bCs/>
        </w:rPr>
        <w:t>т</w:t>
      </w:r>
      <w:r w:rsidRPr="006419BE">
        <w:rPr>
          <w:bCs/>
        </w:rPr>
        <w:t>ветственности около 110 тысяч граждан.</w:t>
      </w:r>
    </w:p>
    <w:p w:rsidR="00F41711" w:rsidRPr="006419BE" w:rsidRDefault="00F41711" w:rsidP="006C633E">
      <w:pPr>
        <w:pStyle w:val="SingleTxtGR"/>
      </w:pPr>
      <w:r w:rsidRPr="006419BE">
        <w:t>13.</w:t>
      </w:r>
      <w:r w:rsidRPr="006419BE">
        <w:rPr>
          <w:b/>
        </w:rPr>
        <w:tab/>
      </w:r>
      <w:r w:rsidRPr="006419BE">
        <w:t>В-седьмых, проведена значительная работа по обеспечению законности в деятельности правоохранительных органов и, в первую очередь, по реформир</w:t>
      </w:r>
      <w:r w:rsidRPr="006419BE">
        <w:t>о</w:t>
      </w:r>
      <w:r w:rsidRPr="006419BE">
        <w:t>ванию деятельности прокуратуры, превращению ее из репрессивного орудия в орган, обеспечивающий неуклонное исполнение законов, продвижение дем</w:t>
      </w:r>
      <w:r w:rsidRPr="006419BE">
        <w:t>о</w:t>
      </w:r>
      <w:r w:rsidRPr="006419BE">
        <w:t>кратических реформ в стране, надежную защиту прав и свобод человека. В с</w:t>
      </w:r>
      <w:r w:rsidRPr="006419BE">
        <w:t>о</w:t>
      </w:r>
      <w:r w:rsidRPr="006419BE">
        <w:t>ответствии с Законом "О прокуратуре" в новой редакции из числа объектов прокурорского надзора исключены граждане и в то же время повышена отве</w:t>
      </w:r>
      <w:r w:rsidRPr="006419BE">
        <w:t>т</w:t>
      </w:r>
      <w:r w:rsidRPr="006419BE">
        <w:t>ственность прокуратуры за соблюдение прав, свобод и законных интересов ч</w:t>
      </w:r>
      <w:r w:rsidRPr="006419BE">
        <w:t>е</w:t>
      </w:r>
      <w:r w:rsidRPr="006419BE">
        <w:t>ловека, и</w:t>
      </w:r>
      <w:r w:rsidRPr="006419BE">
        <w:rPr>
          <w:bCs/>
        </w:rPr>
        <w:t>з полномочий прокуратуры исключено право приостанавливать испо</w:t>
      </w:r>
      <w:r w:rsidRPr="006419BE">
        <w:rPr>
          <w:bCs/>
        </w:rPr>
        <w:t>л</w:t>
      </w:r>
      <w:r w:rsidRPr="006419BE">
        <w:rPr>
          <w:bCs/>
        </w:rPr>
        <w:t>нение судебных решений, а прокуроры городов и районов лишены права на продление сроков следствия и содержания обвиняемых под стражей.</w:t>
      </w:r>
    </w:p>
    <w:p w:rsidR="00F41711" w:rsidRPr="006419BE" w:rsidRDefault="00F41711" w:rsidP="006C633E">
      <w:pPr>
        <w:pStyle w:val="SingleTxtGR"/>
        <w:rPr>
          <w:bCs/>
        </w:rPr>
      </w:pPr>
      <w:r w:rsidRPr="006419BE">
        <w:rPr>
          <w:bCs/>
        </w:rPr>
        <w:t>14.</w:t>
      </w:r>
      <w:r w:rsidRPr="006419BE">
        <w:rPr>
          <w:b/>
          <w:bCs/>
        </w:rPr>
        <w:tab/>
      </w:r>
      <w:r w:rsidRPr="006419BE">
        <w:rPr>
          <w:bCs/>
        </w:rPr>
        <w:t>В-восьмых, значительно усилены гарантии судебной защиты граждан, реализованы меры по обеспечению ее доступности: реформирована кассацио</w:t>
      </w:r>
      <w:r w:rsidRPr="006419BE">
        <w:rPr>
          <w:bCs/>
        </w:rPr>
        <w:t>н</w:t>
      </w:r>
      <w:r w:rsidRPr="006419BE">
        <w:rPr>
          <w:bCs/>
        </w:rPr>
        <w:t>ная инстанция, введен апелляционный порядок пересмотра дел. В соответствии с этими изменениями теперь вышестоящая апелляционная инстанция может рассматривать дело без направления его на новое рассмотрение. Граждане п</w:t>
      </w:r>
      <w:r w:rsidRPr="006419BE">
        <w:rPr>
          <w:bCs/>
        </w:rPr>
        <w:t>о</w:t>
      </w:r>
      <w:r w:rsidRPr="006419BE">
        <w:rPr>
          <w:bCs/>
        </w:rPr>
        <w:t>лучили возможность при несогласии со вступившим в законную силу судебным решением суда первой инстанции непосредственно защищать свои права и з</w:t>
      </w:r>
      <w:r w:rsidRPr="006419BE">
        <w:rPr>
          <w:bCs/>
        </w:rPr>
        <w:t>а</w:t>
      </w:r>
      <w:r w:rsidRPr="006419BE">
        <w:rPr>
          <w:bCs/>
        </w:rPr>
        <w:t>конные интересы в кассационной инстанции с участием своего адвоката. Таким образом, практика келейного, закрытого рассмотрения жалоб граждан на реш</w:t>
      </w:r>
      <w:r w:rsidRPr="006419BE">
        <w:rPr>
          <w:bCs/>
        </w:rPr>
        <w:t>е</w:t>
      </w:r>
      <w:r w:rsidRPr="006419BE">
        <w:rPr>
          <w:bCs/>
        </w:rPr>
        <w:t>ния судов первой инстанции была полностью упразднена. Как показывает ан</w:t>
      </w:r>
      <w:r w:rsidRPr="006419BE">
        <w:rPr>
          <w:bCs/>
        </w:rPr>
        <w:t>а</w:t>
      </w:r>
      <w:r w:rsidRPr="006419BE">
        <w:rPr>
          <w:bCs/>
        </w:rPr>
        <w:t>лиз, эти изменения явились важной гарантией своевременного исправления ошибок, допущенных судами первой инстанции, недопущения волокиты в с</w:t>
      </w:r>
      <w:r w:rsidRPr="006419BE">
        <w:rPr>
          <w:bCs/>
        </w:rPr>
        <w:t>у</w:t>
      </w:r>
      <w:r w:rsidRPr="006419BE">
        <w:rPr>
          <w:bCs/>
        </w:rPr>
        <w:t>допроизводстве. Если в 2000</w:t>
      </w:r>
      <w:r w:rsidR="00E01506">
        <w:rPr>
          <w:bCs/>
        </w:rPr>
        <w:t> год</w:t>
      </w:r>
      <w:r w:rsidRPr="006419BE">
        <w:rPr>
          <w:bCs/>
        </w:rPr>
        <w:t>у около половины судебных ошибок исправл</w:t>
      </w:r>
      <w:r w:rsidRPr="006419BE">
        <w:rPr>
          <w:bCs/>
        </w:rPr>
        <w:t>я</w:t>
      </w:r>
      <w:r w:rsidRPr="006419BE">
        <w:rPr>
          <w:bCs/>
        </w:rPr>
        <w:t>лось в надзорном порядке, то по итогам 2009</w:t>
      </w:r>
      <w:r w:rsidR="00E01506">
        <w:rPr>
          <w:bCs/>
        </w:rPr>
        <w:t> год</w:t>
      </w:r>
      <w:r w:rsidRPr="006419BE">
        <w:rPr>
          <w:bCs/>
        </w:rPr>
        <w:t>а в более чем 85 процентах случаев они устранялись в апелляционном и кассационном порядке.</w:t>
      </w:r>
    </w:p>
    <w:p w:rsidR="00F41711" w:rsidRPr="006419BE" w:rsidRDefault="00F41711" w:rsidP="006C633E">
      <w:pPr>
        <w:pStyle w:val="SingleTxtGR"/>
        <w:rPr>
          <w:bCs/>
        </w:rPr>
      </w:pPr>
      <w:r w:rsidRPr="006419BE">
        <w:rPr>
          <w:bCs/>
        </w:rPr>
        <w:t>15.</w:t>
      </w:r>
      <w:r w:rsidRPr="006419BE">
        <w:rPr>
          <w:b/>
          <w:bCs/>
        </w:rPr>
        <w:tab/>
      </w:r>
      <w:r w:rsidRPr="006419BE">
        <w:rPr>
          <w:bCs/>
        </w:rPr>
        <w:t xml:space="preserve">В-девятых, в целях последовательной реализации конституционного принципа разделения властей </w:t>
      </w:r>
      <w:r w:rsidRPr="006419BE">
        <w:t>судебная система выведена из-под контроля и влияния органов исполнительной власти</w:t>
      </w:r>
      <w:r w:rsidRPr="006419BE">
        <w:rPr>
          <w:bCs/>
        </w:rPr>
        <w:t>. Из полномочий Министерства юст</w:t>
      </w:r>
      <w:r w:rsidRPr="006419BE">
        <w:rPr>
          <w:bCs/>
        </w:rPr>
        <w:t>и</w:t>
      </w:r>
      <w:r w:rsidRPr="006419BE">
        <w:rPr>
          <w:bCs/>
        </w:rPr>
        <w:t>ции исключены функции по представлению кандидатов на судейские должн</w:t>
      </w:r>
      <w:r w:rsidRPr="006419BE">
        <w:rPr>
          <w:bCs/>
        </w:rPr>
        <w:t>о</w:t>
      </w:r>
      <w:r w:rsidRPr="006419BE">
        <w:rPr>
          <w:bCs/>
        </w:rPr>
        <w:t>сти, приостановлению и досрочному прекращению полномочий судей, возбу</w:t>
      </w:r>
      <w:r w:rsidRPr="006419BE">
        <w:rPr>
          <w:bCs/>
        </w:rPr>
        <w:t>ж</w:t>
      </w:r>
      <w:r w:rsidRPr="006419BE">
        <w:rPr>
          <w:bCs/>
        </w:rPr>
        <w:t>дению в отношении них дисциплинарного производства. Вопросами организ</w:t>
      </w:r>
      <w:r w:rsidRPr="006419BE">
        <w:rPr>
          <w:bCs/>
        </w:rPr>
        <w:t>а</w:t>
      </w:r>
      <w:r w:rsidRPr="006419BE">
        <w:rPr>
          <w:bCs/>
        </w:rPr>
        <w:t>ционного обеспечения деятельности судов, в частности, судейскими кадрами, стал заниматься специальный орган – Высшая квалификационная комиссия по отбору и рекомендации на должности судей при Президенте Республики Узб</w:t>
      </w:r>
      <w:r w:rsidRPr="006419BE">
        <w:rPr>
          <w:bCs/>
        </w:rPr>
        <w:t>е</w:t>
      </w:r>
      <w:r w:rsidRPr="006419BE">
        <w:rPr>
          <w:bCs/>
        </w:rPr>
        <w:t>кистан.</w:t>
      </w:r>
    </w:p>
    <w:p w:rsidR="00F41711" w:rsidRPr="006419BE" w:rsidRDefault="00F41711" w:rsidP="006C633E">
      <w:pPr>
        <w:pStyle w:val="SingleTxtGR"/>
        <w:rPr>
          <w:bCs/>
        </w:rPr>
      </w:pPr>
      <w:r w:rsidRPr="006419BE">
        <w:rPr>
          <w:bCs/>
        </w:rPr>
        <w:t>16.</w:t>
      </w:r>
      <w:r w:rsidRPr="006419BE">
        <w:rPr>
          <w:bCs/>
        </w:rPr>
        <w:tab/>
        <w:t>Создан специально уполномоченный орган при Министерстве юстиции Республики Узбекистан – Департамент по исполнению судебных решений, м</w:t>
      </w:r>
      <w:r w:rsidRPr="006419BE">
        <w:rPr>
          <w:bCs/>
        </w:rPr>
        <w:t>а</w:t>
      </w:r>
      <w:r w:rsidRPr="006419BE">
        <w:rPr>
          <w:bCs/>
        </w:rPr>
        <w:t>териально-техническому и финансовому обеспечению деятельности судов, что в значительной мере освободило суды от несвойственных им функций, позв</w:t>
      </w:r>
      <w:r w:rsidRPr="006419BE">
        <w:rPr>
          <w:bCs/>
        </w:rPr>
        <w:t>о</w:t>
      </w:r>
      <w:r w:rsidRPr="006419BE">
        <w:rPr>
          <w:bCs/>
        </w:rPr>
        <w:t>лило сосредоточиться на выполнении ими основной задачи – осуществлении правосудия.</w:t>
      </w:r>
    </w:p>
    <w:p w:rsidR="00F41711" w:rsidRPr="006419BE" w:rsidRDefault="00F41711" w:rsidP="006C633E">
      <w:pPr>
        <w:pStyle w:val="SingleTxtGR"/>
      </w:pPr>
      <w:r w:rsidRPr="006419BE">
        <w:t>17.</w:t>
      </w:r>
      <w:r w:rsidRPr="006419BE">
        <w:tab/>
        <w:t>Характерной особенностью вышеуказанного периода стала ратификация парламентом страны международных документов, направленных на повышение эффективности национальной системы защиты прав человека.</w:t>
      </w:r>
    </w:p>
    <w:p w:rsidR="00F41711" w:rsidRPr="006419BE" w:rsidRDefault="00F41711" w:rsidP="006C633E">
      <w:pPr>
        <w:pStyle w:val="SingleTxtGR"/>
      </w:pPr>
      <w:r w:rsidRPr="006419BE">
        <w:t>18.</w:t>
      </w:r>
      <w:r w:rsidRPr="006419BE">
        <w:tab/>
        <w:t>В</w:t>
      </w:r>
      <w:r w:rsidR="00E01506">
        <w:t> год</w:t>
      </w:r>
      <w:r w:rsidRPr="006419BE">
        <w:t xml:space="preserve"> 60-летия Всеобщей декларации прав человека, празднованию кот</w:t>
      </w:r>
      <w:r w:rsidRPr="006419BE">
        <w:t>о</w:t>
      </w:r>
      <w:r w:rsidRPr="006419BE">
        <w:t>рого был посвящён Указ Президента Республики Узбекистан от 1 мая 2008</w:t>
      </w:r>
      <w:r w:rsidR="00E01506">
        <w:t> год</w:t>
      </w:r>
      <w:r w:rsidR="00493C96">
        <w:t>а</w:t>
      </w:r>
      <w:r w:rsidRPr="006419BE">
        <w:t xml:space="preserve"> "О Программе мероприятий, посвящённых 60-летию принятия Всеобщей де</w:t>
      </w:r>
      <w:r w:rsidRPr="006419BE">
        <w:t>к</w:t>
      </w:r>
      <w:r w:rsidRPr="006419BE">
        <w:t>ларации прав человека", были ратифицированы следующие международно-правовые документы:</w:t>
      </w:r>
    </w:p>
    <w:p w:rsidR="00F41711" w:rsidRPr="006419BE" w:rsidRDefault="00F41711" w:rsidP="004720EB">
      <w:pPr>
        <w:pStyle w:val="Bullet1GR"/>
      </w:pPr>
      <w:r w:rsidRPr="006419BE">
        <w:t xml:space="preserve">Второй </w:t>
      </w:r>
      <w:r w:rsidR="003744DD" w:rsidRPr="006419BE">
        <w:t xml:space="preserve">факультативный </w:t>
      </w:r>
      <w:r w:rsidRPr="006419BE">
        <w:t>протокол по вопросу отмены смертной казни к Международному пакту о гражданских и политических правах</w:t>
      </w:r>
    </w:p>
    <w:p w:rsidR="00F41711" w:rsidRPr="006419BE" w:rsidRDefault="00F41711" w:rsidP="004720EB">
      <w:pPr>
        <w:pStyle w:val="Bullet1GR"/>
      </w:pPr>
      <w:r w:rsidRPr="006419BE">
        <w:t>Конвенция Организации Объединенных Наций против коррупции</w:t>
      </w:r>
    </w:p>
    <w:p w:rsidR="00F41711" w:rsidRPr="006419BE" w:rsidRDefault="00F41711" w:rsidP="004720EB">
      <w:pPr>
        <w:pStyle w:val="Bullet1GR"/>
      </w:pPr>
      <w:r w:rsidRPr="006419BE">
        <w:t>Конвенция МОТ о минимальном возрасте для приёма на работу (</w:t>
      </w:r>
      <w:r w:rsidR="00BF1085">
        <w:t>№ </w:t>
      </w:r>
      <w:r w:rsidRPr="006419BE">
        <w:t>138)</w:t>
      </w:r>
    </w:p>
    <w:p w:rsidR="00F41711" w:rsidRPr="006419BE" w:rsidRDefault="00F41711" w:rsidP="004720EB">
      <w:pPr>
        <w:pStyle w:val="Bullet1GR"/>
      </w:pPr>
      <w:r w:rsidRPr="006419BE">
        <w:t>Конвенция МОТ о запрещении и немедленных мерах по искорен</w:t>
      </w:r>
      <w:r w:rsidRPr="006419BE">
        <w:t>е</w:t>
      </w:r>
      <w:r w:rsidRPr="006419BE">
        <w:t>нию наихудших форм детского труда (</w:t>
      </w:r>
      <w:r w:rsidR="00BF1085">
        <w:t>№ </w:t>
      </w:r>
      <w:r w:rsidRPr="006419BE">
        <w:t>182)</w:t>
      </w:r>
    </w:p>
    <w:p w:rsidR="00F41711" w:rsidRPr="006419BE" w:rsidRDefault="00F41711" w:rsidP="004720EB">
      <w:pPr>
        <w:pStyle w:val="Bullet1GR"/>
      </w:pPr>
      <w:r w:rsidRPr="006419BE">
        <w:t>Конвенция о борьбе с актами ядерного терроризма</w:t>
      </w:r>
    </w:p>
    <w:p w:rsidR="00F41711" w:rsidRPr="006419BE" w:rsidRDefault="00F41711" w:rsidP="004720EB">
      <w:pPr>
        <w:pStyle w:val="Bullet1GR"/>
      </w:pPr>
      <w:r w:rsidRPr="006419BE">
        <w:t>Протокол о предупреждении и пресечении торговли людьми, особенно женщинами и детьми, и наказания за неё, дополняющий Конвенцию О</w:t>
      </w:r>
      <w:r w:rsidRPr="006419BE">
        <w:t>р</w:t>
      </w:r>
      <w:r w:rsidRPr="006419BE">
        <w:t>ганизации Объединенных Наций против транснациональной организ</w:t>
      </w:r>
      <w:r w:rsidRPr="006419BE">
        <w:t>о</w:t>
      </w:r>
      <w:r w:rsidRPr="006419BE">
        <w:t>ванной преступности</w:t>
      </w:r>
    </w:p>
    <w:p w:rsidR="00F41711" w:rsidRPr="006419BE" w:rsidRDefault="00F41711" w:rsidP="004720EB">
      <w:pPr>
        <w:pStyle w:val="Bullet1GR"/>
      </w:pPr>
      <w:r w:rsidRPr="006419BE">
        <w:t>Факультативный протокол к Конвенции о правах ребёнка, касающийся торговли детьми, детской проституции и детской порн</w:t>
      </w:r>
      <w:r w:rsidRPr="006419BE">
        <w:t>о</w:t>
      </w:r>
      <w:r w:rsidRPr="006419BE">
        <w:t>графии</w:t>
      </w:r>
    </w:p>
    <w:p w:rsidR="00F41711" w:rsidRPr="006419BE" w:rsidRDefault="00F41711" w:rsidP="004720EB">
      <w:pPr>
        <w:pStyle w:val="Bullet1GR"/>
      </w:pPr>
      <w:r w:rsidRPr="006419BE">
        <w:t>Факультативный протокол к Конвенции о правах ребёнка, касающийся участия детей в вооружённых конфликтах</w:t>
      </w:r>
      <w:r w:rsidR="00BF1085">
        <w:t>.</w:t>
      </w:r>
    </w:p>
    <w:p w:rsidR="00F41711" w:rsidRPr="006419BE" w:rsidRDefault="00F41711" w:rsidP="006C633E">
      <w:pPr>
        <w:pStyle w:val="SingleTxtGR"/>
      </w:pPr>
      <w:r w:rsidRPr="006419BE">
        <w:t>19.</w:t>
      </w:r>
      <w:r w:rsidRPr="006419BE">
        <w:tab/>
        <w:t>В 2008</w:t>
      </w:r>
      <w:r w:rsidR="00BF1085">
        <w:t>−</w:t>
      </w:r>
      <w:r w:rsidRPr="006419BE">
        <w:t>2011</w:t>
      </w:r>
      <w:r w:rsidR="00E01506">
        <w:t> год</w:t>
      </w:r>
      <w:r w:rsidR="00493C96">
        <w:t>ах</w:t>
      </w:r>
      <w:r w:rsidRPr="006419BE">
        <w:t xml:space="preserve"> существенно повысилась эффективность законод</w:t>
      </w:r>
      <w:r w:rsidRPr="006419BE">
        <w:t>а</w:t>
      </w:r>
      <w:r w:rsidRPr="006419BE">
        <w:t>тельной и контрольной деятельности парламента Узбекистана по вопросам з</w:t>
      </w:r>
      <w:r w:rsidRPr="006419BE">
        <w:t>а</w:t>
      </w:r>
      <w:r w:rsidRPr="006419BE">
        <w:t xml:space="preserve">щиты прав и свобод человека. </w:t>
      </w:r>
    </w:p>
    <w:p w:rsidR="00F41711" w:rsidRPr="006419BE" w:rsidRDefault="00F41711" w:rsidP="00BF1085">
      <w:pPr>
        <w:pStyle w:val="SingleTxtGR"/>
        <w:keepLines/>
      </w:pPr>
      <w:r w:rsidRPr="006419BE">
        <w:t>20.</w:t>
      </w:r>
      <w:r w:rsidRPr="006419BE">
        <w:tab/>
        <w:t xml:space="preserve">В указанный период </w:t>
      </w:r>
      <w:proofErr w:type="spellStart"/>
      <w:r w:rsidRPr="006419BE">
        <w:t>Олий</w:t>
      </w:r>
      <w:proofErr w:type="spellEnd"/>
      <w:r w:rsidRPr="006419BE">
        <w:t xml:space="preserve"> </w:t>
      </w:r>
      <w:proofErr w:type="spellStart"/>
      <w:r w:rsidRPr="006419BE">
        <w:t>Мажлисом</w:t>
      </w:r>
      <w:proofErr w:type="spellEnd"/>
      <w:r w:rsidRPr="006419BE">
        <w:t xml:space="preserve"> Республики Узбекистан, наряду с ратификацией международных документов по правам человека, приняты зак</w:t>
      </w:r>
      <w:r w:rsidRPr="006419BE">
        <w:t>о</w:t>
      </w:r>
      <w:r w:rsidRPr="006419BE">
        <w:t>ны, направленные на имплементацию международных стандартов и укрепление правовых механизмов защиты прав человека в сфере правосудия:</w:t>
      </w:r>
    </w:p>
    <w:p w:rsidR="00F41711" w:rsidRPr="006419BE" w:rsidRDefault="00F41711" w:rsidP="00BF1085">
      <w:pPr>
        <w:pStyle w:val="Bullet1GR"/>
      </w:pPr>
      <w:r w:rsidRPr="006419BE">
        <w:t>Закон "О гарантиях прав ребёнка" от 7 января 2008</w:t>
      </w:r>
      <w:r w:rsidR="00E01506">
        <w:t> год</w:t>
      </w:r>
      <w:r w:rsidR="00493C96">
        <w:t>а</w:t>
      </w:r>
      <w:r w:rsidRPr="006419BE">
        <w:t>;</w:t>
      </w:r>
    </w:p>
    <w:p w:rsidR="00F41711" w:rsidRPr="006419BE" w:rsidRDefault="00F41711" w:rsidP="00BF1085">
      <w:pPr>
        <w:pStyle w:val="Bullet1GR"/>
      </w:pPr>
      <w:r w:rsidRPr="006419BE">
        <w:t>Закон "О противодействии торговле людьми" от 17 апреля 2008</w:t>
      </w:r>
      <w:r w:rsidR="00E01506">
        <w:t> год</w:t>
      </w:r>
      <w:r w:rsidR="00493C96">
        <w:t>а</w:t>
      </w:r>
      <w:r w:rsidRPr="006419BE">
        <w:t>;</w:t>
      </w:r>
    </w:p>
    <w:p w:rsidR="00F41711" w:rsidRPr="006419BE" w:rsidRDefault="00F41711" w:rsidP="00BF1085">
      <w:pPr>
        <w:pStyle w:val="Bullet1GR"/>
      </w:pPr>
      <w:r w:rsidRPr="006419BE">
        <w:t>Закон "О внесении изменений и дополнений в некоторые законодател</w:t>
      </w:r>
      <w:r w:rsidRPr="006419BE">
        <w:t>ь</w:t>
      </w:r>
      <w:r w:rsidRPr="006419BE">
        <w:t>ные акты Республики Узбекистан в связи с совершенствованием закон</w:t>
      </w:r>
      <w:r w:rsidRPr="006419BE">
        <w:t>о</w:t>
      </w:r>
      <w:r w:rsidRPr="006419BE">
        <w:t>дательства о защите прав несовершеннолетних" от 16 апреля 2008</w:t>
      </w:r>
      <w:r w:rsidR="00E01506">
        <w:t> год</w:t>
      </w:r>
      <w:r w:rsidR="00493C96">
        <w:t>а</w:t>
      </w:r>
      <w:r w:rsidRPr="006419BE">
        <w:t xml:space="preserve">; </w:t>
      </w:r>
    </w:p>
    <w:p w:rsidR="00F41711" w:rsidRPr="006419BE" w:rsidRDefault="00F41711" w:rsidP="00BF1085">
      <w:pPr>
        <w:pStyle w:val="Bullet1GR"/>
      </w:pPr>
      <w:r w:rsidRPr="006419BE">
        <w:t>Закон "О внесении изменений и дополнений в некоторые законодател</w:t>
      </w:r>
      <w:r w:rsidRPr="006419BE">
        <w:t>ь</w:t>
      </w:r>
      <w:r w:rsidRPr="006419BE">
        <w:t>ные акты Республики Узбекистан в связи с совершенствованием испо</w:t>
      </w:r>
      <w:r w:rsidRPr="006419BE">
        <w:t>л</w:t>
      </w:r>
      <w:r w:rsidRPr="006419BE">
        <w:t>нительного производства" от 14 января 2009</w:t>
      </w:r>
      <w:r w:rsidR="00E01506">
        <w:t> год</w:t>
      </w:r>
      <w:r w:rsidR="00493C96">
        <w:t>а</w:t>
      </w:r>
      <w:r w:rsidRPr="006419BE">
        <w:t xml:space="preserve">; </w:t>
      </w:r>
    </w:p>
    <w:p w:rsidR="00F41711" w:rsidRPr="006419BE" w:rsidRDefault="00F41711" w:rsidP="00BF1085">
      <w:pPr>
        <w:pStyle w:val="Bullet1GR"/>
      </w:pPr>
      <w:r w:rsidRPr="006419BE">
        <w:t>Закон "О внесении изменений и дополнений в некоторые законодател</w:t>
      </w:r>
      <w:r w:rsidRPr="006419BE">
        <w:t>ь</w:t>
      </w:r>
      <w:r w:rsidRPr="006419BE">
        <w:t>ные акты Республики Узбекистан в связи с совершенствованием закон</w:t>
      </w:r>
      <w:r w:rsidRPr="006419BE">
        <w:t>о</w:t>
      </w:r>
      <w:r w:rsidRPr="006419BE">
        <w:t>дательства о противодействии легализации доходов, полученных от пр</w:t>
      </w:r>
      <w:r w:rsidRPr="006419BE">
        <w:t>е</w:t>
      </w:r>
      <w:r w:rsidRPr="006419BE">
        <w:t>ступной деятельности и финансирования терроризма" от 22 сентя</w:t>
      </w:r>
      <w:r w:rsidRPr="006419BE">
        <w:t>б</w:t>
      </w:r>
      <w:r w:rsidRPr="006419BE">
        <w:t>ря 2009</w:t>
      </w:r>
      <w:r w:rsidR="00E01506">
        <w:t> год</w:t>
      </w:r>
      <w:r w:rsidR="00493C96">
        <w:t>а</w:t>
      </w:r>
      <w:r w:rsidRPr="006419BE">
        <w:t>;</w:t>
      </w:r>
    </w:p>
    <w:p w:rsidR="00F41711" w:rsidRPr="006419BE" w:rsidRDefault="00F41711" w:rsidP="00BF1085">
      <w:pPr>
        <w:pStyle w:val="Bullet1GR"/>
      </w:pPr>
      <w:r w:rsidRPr="006419BE">
        <w:t>Закон "О судебной экспертизе" от 1 июня 2010</w:t>
      </w:r>
      <w:r w:rsidR="00E01506">
        <w:t> год</w:t>
      </w:r>
      <w:r w:rsidR="00493C96">
        <w:t>а</w:t>
      </w:r>
      <w:r w:rsidRPr="006419BE">
        <w:t>;</w:t>
      </w:r>
    </w:p>
    <w:p w:rsidR="00F41711" w:rsidRPr="006419BE" w:rsidRDefault="00F41711" w:rsidP="00BF1085">
      <w:pPr>
        <w:pStyle w:val="Bullet1GR"/>
      </w:pPr>
      <w:r w:rsidRPr="006419BE">
        <w:t>Закон "О внесении изменений и дополнений в некоторые законодател</w:t>
      </w:r>
      <w:r w:rsidRPr="006419BE">
        <w:t>ь</w:t>
      </w:r>
      <w:r w:rsidRPr="006419BE">
        <w:t>ные акты Республики Узбекистан в связи с принятием Закона Республ</w:t>
      </w:r>
      <w:r w:rsidRPr="006419BE">
        <w:t>и</w:t>
      </w:r>
      <w:r w:rsidRPr="006419BE">
        <w:t>ки Узбекистан "О судебной экспертизе" от 1 июня 2010</w:t>
      </w:r>
      <w:r w:rsidR="00E01506">
        <w:t> год</w:t>
      </w:r>
      <w:r w:rsidR="00493C96">
        <w:t>а</w:t>
      </w:r>
      <w:r w:rsidRPr="006419BE">
        <w:t xml:space="preserve">; </w:t>
      </w:r>
    </w:p>
    <w:p w:rsidR="00F41711" w:rsidRPr="006419BE" w:rsidRDefault="00F41711" w:rsidP="00BF1085">
      <w:pPr>
        <w:pStyle w:val="Bullet1GR"/>
      </w:pPr>
      <w:r w:rsidRPr="006419BE">
        <w:t>Закон "О внесении изменений и дополнений</w:t>
      </w:r>
      <w:r w:rsidR="006C633E">
        <w:t xml:space="preserve"> </w:t>
      </w:r>
      <w:r w:rsidRPr="006419BE">
        <w:t>в Уголовно-процессуальный кодекс Республики Узбекистан в связи с совершенствованием порядка взаимодействия судов, прокуроров, следователей и органов дознания с компетентными органами иностранных государств" от 28 сентября 2010</w:t>
      </w:r>
      <w:r w:rsidR="00E01506">
        <w:t> год</w:t>
      </w:r>
      <w:r w:rsidR="00493C96">
        <w:t>а</w:t>
      </w:r>
      <w:r w:rsidRPr="006419BE">
        <w:t>;</w:t>
      </w:r>
    </w:p>
    <w:p w:rsidR="00F41711" w:rsidRPr="006419BE" w:rsidRDefault="00F41711" w:rsidP="00BF1085">
      <w:pPr>
        <w:pStyle w:val="Bullet1GR"/>
      </w:pPr>
      <w:r w:rsidRPr="006419BE">
        <w:t>Закон "О профилактике безнадзорности и правонарушений среди нес</w:t>
      </w:r>
      <w:r w:rsidRPr="006419BE">
        <w:t>о</w:t>
      </w:r>
      <w:r w:rsidRPr="006419BE">
        <w:t>вершеннолетних" от 29 сентября 2010</w:t>
      </w:r>
      <w:r w:rsidR="00E01506">
        <w:t> год</w:t>
      </w:r>
      <w:r w:rsidR="00493C96">
        <w:t>а</w:t>
      </w:r>
      <w:r w:rsidRPr="006419BE">
        <w:t>;</w:t>
      </w:r>
    </w:p>
    <w:p w:rsidR="00F41711" w:rsidRPr="006419BE" w:rsidRDefault="00F41711" w:rsidP="00BF1085">
      <w:pPr>
        <w:pStyle w:val="Bullet1GR"/>
      </w:pPr>
      <w:r w:rsidRPr="006419BE">
        <w:t>Закон "О внесении изменений и дополнений в Кодекс Республики Узб</w:t>
      </w:r>
      <w:r w:rsidRPr="006419BE">
        <w:t>е</w:t>
      </w:r>
      <w:r w:rsidRPr="006419BE">
        <w:t>кистан об административной ответственности" по вопросу освобожд</w:t>
      </w:r>
      <w:r w:rsidRPr="006419BE">
        <w:t>е</w:t>
      </w:r>
      <w:r w:rsidRPr="006419BE">
        <w:t>ния от административной ответственности ввиду малозначительности прав</w:t>
      </w:r>
      <w:r w:rsidRPr="006419BE">
        <w:t>о</w:t>
      </w:r>
      <w:r w:rsidRPr="006419BE">
        <w:t>нарушения от 26 апреля 2011</w:t>
      </w:r>
      <w:r w:rsidR="00E01506">
        <w:t> год</w:t>
      </w:r>
      <w:r w:rsidR="00493C96">
        <w:t>а</w:t>
      </w:r>
      <w:r w:rsidRPr="006419BE">
        <w:t>;</w:t>
      </w:r>
    </w:p>
    <w:p w:rsidR="00F41711" w:rsidRPr="006419BE" w:rsidRDefault="00F41711" w:rsidP="00BF1085">
      <w:pPr>
        <w:pStyle w:val="Bullet1GR"/>
      </w:pPr>
      <w:r w:rsidRPr="006419BE">
        <w:t>Закон "О содержании под стражей при производстве по уголовному делу" от 29 сентября 2011</w:t>
      </w:r>
      <w:r w:rsidR="00E01506">
        <w:t> год</w:t>
      </w:r>
      <w:r w:rsidR="00493C96">
        <w:t>а</w:t>
      </w:r>
      <w:r w:rsidRPr="006419BE">
        <w:t xml:space="preserve"> и др.</w:t>
      </w:r>
    </w:p>
    <w:p w:rsidR="00F41711" w:rsidRPr="006419BE" w:rsidRDefault="00F41711" w:rsidP="006C633E">
      <w:pPr>
        <w:pStyle w:val="SingleTxtGR"/>
      </w:pPr>
      <w:r w:rsidRPr="006419BE">
        <w:t>21.</w:t>
      </w:r>
      <w:r w:rsidRPr="006419BE">
        <w:tab/>
        <w:t>В соответствии с Заключительными рекомендациями Комитета была ра</w:t>
      </w:r>
      <w:r w:rsidRPr="006419BE">
        <w:t>з</w:t>
      </w:r>
      <w:r w:rsidRPr="006419BE">
        <w:t>вернута широкая кампания по ознакомлению с итогами рассмотрения данного доклада, введено в практику перевод на узбекский язык и распространение те</w:t>
      </w:r>
      <w:r w:rsidRPr="006419BE">
        <w:t>к</w:t>
      </w:r>
      <w:r w:rsidRPr="006419BE">
        <w:t>стов Заключительных замечаний Комитета среди государственных органов, ННО, органов самоуправления граждан и СМИ. Замечания и рекомендации К</w:t>
      </w:r>
      <w:r w:rsidRPr="006419BE">
        <w:t>о</w:t>
      </w:r>
      <w:r w:rsidRPr="006419BE">
        <w:t>митета были широко обсуждены на заседаниях парламентских комитетов, вы</w:t>
      </w:r>
      <w:r w:rsidRPr="006419BE">
        <w:t>с</w:t>
      </w:r>
      <w:r w:rsidRPr="006419BE">
        <w:t xml:space="preserve">ших судебных и правоохранительных органов, национальных институтов по правам человека, институтов гражданского общества. </w:t>
      </w:r>
    </w:p>
    <w:p w:rsidR="00F41711" w:rsidRPr="006419BE" w:rsidRDefault="00F41711" w:rsidP="006C633E">
      <w:pPr>
        <w:pStyle w:val="SingleTxtGR"/>
      </w:pPr>
      <w:r w:rsidRPr="006419BE">
        <w:t>22.</w:t>
      </w:r>
      <w:r w:rsidRPr="006419BE">
        <w:tab/>
        <w:t>Для реализации Заключительных рекомендаций Комитета была создана Рабочая группа по подготовке проекта и реализации Национального плана де</w:t>
      </w:r>
      <w:r w:rsidRPr="006419BE">
        <w:t>й</w:t>
      </w:r>
      <w:r w:rsidRPr="006419BE">
        <w:t>ствий из числа представителей государственных органов и негосударственных некоммерческих организаций предусматривающих конкретные меры по реш</w:t>
      </w:r>
      <w:r w:rsidRPr="006419BE">
        <w:t>е</w:t>
      </w:r>
      <w:r w:rsidRPr="006419BE">
        <w:t>нию проблем, существующих в данной сфере.</w:t>
      </w:r>
    </w:p>
    <w:p w:rsidR="00F41711" w:rsidRPr="006419BE" w:rsidRDefault="00F41711" w:rsidP="006C633E">
      <w:pPr>
        <w:pStyle w:val="SingleTxtGR"/>
      </w:pPr>
      <w:r w:rsidRPr="006419BE">
        <w:t>23.</w:t>
      </w:r>
      <w:r w:rsidRPr="006419BE">
        <w:tab/>
        <w:t>Национальный план действий по выполнению рекомендаций КПП по итогам рассмотрения Третьего периодического доклада 23 сентября 2008</w:t>
      </w:r>
      <w:r w:rsidR="00E01506">
        <w:t> год</w:t>
      </w:r>
      <w:r w:rsidRPr="006419BE">
        <w:t>а</w:t>
      </w:r>
      <w:r w:rsidR="006C633E">
        <w:t xml:space="preserve"> </w:t>
      </w:r>
      <w:r w:rsidRPr="006419BE">
        <w:t>был рассмотрен и утвержден Межведомственной рабочей группой по изучению состояния соблюдению прав человека правоохранительными органами при М</w:t>
      </w:r>
      <w:r w:rsidRPr="006419BE">
        <w:t>и</w:t>
      </w:r>
      <w:r w:rsidRPr="006419BE">
        <w:t>нистерстве юстиции Республики Узбекистан. Ход выполнения Национального плана действий регулярно обсуждался на заседаниях Межведомственной раб</w:t>
      </w:r>
      <w:r w:rsidRPr="006419BE">
        <w:t>о</w:t>
      </w:r>
      <w:r w:rsidRPr="006419BE">
        <w:t xml:space="preserve">чей группы. </w:t>
      </w:r>
    </w:p>
    <w:p w:rsidR="00F41711" w:rsidRPr="006419BE" w:rsidRDefault="00F41711" w:rsidP="006C633E">
      <w:pPr>
        <w:pStyle w:val="SingleTxtGR"/>
      </w:pPr>
      <w:r w:rsidRPr="006419BE">
        <w:t>24.</w:t>
      </w:r>
      <w:r w:rsidRPr="006419BE">
        <w:tab/>
        <w:t>Важное значение придаётся проведению парламентского контроля и м</w:t>
      </w:r>
      <w:r w:rsidRPr="006419BE">
        <w:t>о</w:t>
      </w:r>
      <w:r w:rsidRPr="006419BE">
        <w:t>ниторинга законодательства Республики Узбекистан и международных док</w:t>
      </w:r>
      <w:r w:rsidRPr="006419BE">
        <w:t>у</w:t>
      </w:r>
      <w:r w:rsidRPr="006419BE">
        <w:t>ментов по правам человека.</w:t>
      </w:r>
    </w:p>
    <w:p w:rsidR="00F41711" w:rsidRPr="006419BE" w:rsidRDefault="00F41711" w:rsidP="006C633E">
      <w:pPr>
        <w:pStyle w:val="SingleTxtGR"/>
      </w:pPr>
      <w:r w:rsidRPr="006419BE">
        <w:t>25.</w:t>
      </w:r>
      <w:r w:rsidRPr="006419BE">
        <w:tab/>
        <w:t>Комитетом по международным делам и межпарламентским связям Зак</w:t>
      </w:r>
      <w:r w:rsidRPr="006419BE">
        <w:t>о</w:t>
      </w:r>
      <w:r w:rsidRPr="006419BE">
        <w:t xml:space="preserve">нодательной палаты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в период 2008</w:t>
      </w:r>
      <w:r w:rsidR="00FF7842">
        <w:t>−</w:t>
      </w:r>
      <w:r w:rsidRPr="006419BE">
        <w:t>2011</w:t>
      </w:r>
      <w:r w:rsidR="00E01506">
        <w:t> год</w:t>
      </w:r>
      <w:r w:rsidR="002258C7">
        <w:t>ов</w:t>
      </w:r>
      <w:r w:rsidRPr="006419BE">
        <w:t xml:space="preserve"> в рамках своей деятельности проводился мониторинг импл</w:t>
      </w:r>
      <w:r w:rsidRPr="006419BE">
        <w:t>е</w:t>
      </w:r>
      <w:r w:rsidRPr="006419BE">
        <w:t>ментации Конвенции Организации Объединенных Наций "Против пыток и др</w:t>
      </w:r>
      <w:r w:rsidRPr="006419BE">
        <w:t>у</w:t>
      </w:r>
      <w:r w:rsidRPr="006419BE">
        <w:t>гих жестоких, бесчеловечных или унижающих достоинство видов обращ</w:t>
      </w:r>
      <w:r w:rsidRPr="006419BE">
        <w:t>е</w:t>
      </w:r>
      <w:r w:rsidRPr="006419BE">
        <w:t>ния и наказания" в национальное законодательство Республики Узбекистан, в том числе проведено контрольно-аналитическое мероприятие по изучению состо</w:t>
      </w:r>
      <w:r w:rsidRPr="006419BE">
        <w:t>я</w:t>
      </w:r>
      <w:r w:rsidRPr="006419BE">
        <w:t>ния исполнения Конвенции Организации Объединенных Наций против пыток прав</w:t>
      </w:r>
      <w:r w:rsidRPr="006419BE">
        <w:t>о</w:t>
      </w:r>
      <w:r w:rsidRPr="006419BE">
        <w:t xml:space="preserve">охранительными органами </w:t>
      </w:r>
      <w:proofErr w:type="spellStart"/>
      <w:r w:rsidRPr="006419BE">
        <w:t>Навоийской</w:t>
      </w:r>
      <w:proofErr w:type="spellEnd"/>
      <w:r w:rsidRPr="006419BE">
        <w:t xml:space="preserve"> области.</w:t>
      </w:r>
    </w:p>
    <w:p w:rsidR="00F41711" w:rsidRPr="006419BE" w:rsidRDefault="00F41711" w:rsidP="006C633E">
      <w:pPr>
        <w:pStyle w:val="SingleTxtGR"/>
      </w:pPr>
      <w:r w:rsidRPr="006419BE">
        <w:t>26.</w:t>
      </w:r>
      <w:r w:rsidRPr="006419BE">
        <w:tab/>
        <w:t xml:space="preserve">По итогам проведенного парламентского контроля в </w:t>
      </w:r>
      <w:proofErr w:type="spellStart"/>
      <w:r w:rsidRPr="006419BE">
        <w:t>хокимияте</w:t>
      </w:r>
      <w:proofErr w:type="spellEnd"/>
      <w:r w:rsidRPr="006419BE">
        <w:t xml:space="preserve"> </w:t>
      </w:r>
      <w:proofErr w:type="spellStart"/>
      <w:r w:rsidRPr="006419BE">
        <w:t>Навои</w:t>
      </w:r>
      <w:r w:rsidRPr="006419BE">
        <w:t>й</w:t>
      </w:r>
      <w:r w:rsidRPr="006419BE">
        <w:t>ской</w:t>
      </w:r>
      <w:proofErr w:type="spellEnd"/>
      <w:r w:rsidRPr="006419BE">
        <w:t xml:space="preserve"> области состоялось расширенное заседание Комитета при участии НЦПЧ, в ходе которого были внесены предложения по дальнейшему совершенствов</w:t>
      </w:r>
      <w:r w:rsidRPr="006419BE">
        <w:t>а</w:t>
      </w:r>
      <w:r w:rsidRPr="006419BE">
        <w:t>нию национального законодательства, направленного на искоренение пыток и других явлений унижающих достоинство граждан. Результаты парламентского контроля широко освещались местными и центральными средствами массовой информации. Совместно с негосударственным телеканалом "НТТ" был подг</w:t>
      </w:r>
      <w:r w:rsidRPr="006419BE">
        <w:t>о</w:t>
      </w:r>
      <w:r w:rsidRPr="006419BE">
        <w:t>товлен видеофильм, посвященный пропаганде Конвенции против пыток, разр</w:t>
      </w:r>
      <w:r w:rsidRPr="006419BE">
        <w:t>а</w:t>
      </w:r>
      <w:r w:rsidRPr="006419BE">
        <w:t>ботаны специальные программы по изучению Конвенции против пыток в Ак</w:t>
      </w:r>
      <w:r w:rsidRPr="006419BE">
        <w:t>а</w:t>
      </w:r>
      <w:r w:rsidRPr="006419BE">
        <w:t>демии МВД Республики Узбекистан, Высших учебных курсах Генеральной прокуратуры Республики Узбекистан, Центре повышения квалификации юр</w:t>
      </w:r>
      <w:r w:rsidRPr="006419BE">
        <w:t>и</w:t>
      </w:r>
      <w:r w:rsidRPr="006419BE">
        <w:t xml:space="preserve">стов при Министерстве юстиции Республики Узбекистан. </w:t>
      </w:r>
    </w:p>
    <w:p w:rsidR="00F41711" w:rsidRPr="006419BE" w:rsidRDefault="00F41711" w:rsidP="006C633E">
      <w:pPr>
        <w:pStyle w:val="SingleTxtGR"/>
      </w:pPr>
      <w:r w:rsidRPr="006419BE">
        <w:t>27.</w:t>
      </w:r>
      <w:r w:rsidRPr="006419BE">
        <w:tab/>
        <w:t xml:space="preserve">Вопрос выполнения положений Конвенции против пыток был дважды рассмотрен в рамках мероприятий Комитета по внешнеполитическим вопросам Сената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15 февраля 2008</w:t>
      </w:r>
      <w:r w:rsidR="00E01506">
        <w:t> год</w:t>
      </w:r>
      <w:r w:rsidRPr="006419BE">
        <w:t>а была пр</w:t>
      </w:r>
      <w:r w:rsidRPr="006419BE">
        <w:t>о</w:t>
      </w:r>
      <w:r w:rsidRPr="006419BE">
        <w:t>ведена конференция на тему: "Международные стандарты в сфере уголовно-исполнительного законодательства и их реализация в Республике Узбекистан", организованная совместно с Омбудсменом; 14 марта 2008</w:t>
      </w:r>
      <w:r w:rsidR="00E01506">
        <w:t> год</w:t>
      </w:r>
      <w:r w:rsidRPr="006419BE">
        <w:t xml:space="preserve">а в Сенате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состоялось заседание Комитета, на котором был обсужден ход выполнения положений Конвенции против пыток. </w:t>
      </w:r>
    </w:p>
    <w:p w:rsidR="00F41711" w:rsidRPr="006419BE" w:rsidRDefault="00F41711" w:rsidP="006C633E">
      <w:pPr>
        <w:pStyle w:val="SingleTxtGR"/>
      </w:pPr>
      <w:r w:rsidRPr="006419BE">
        <w:t>28.</w:t>
      </w:r>
      <w:r w:rsidRPr="006419BE">
        <w:tab/>
        <w:t>С августа 2010</w:t>
      </w:r>
      <w:r w:rsidR="00E01506">
        <w:t> год</w:t>
      </w:r>
      <w:r w:rsidRPr="006419BE">
        <w:t xml:space="preserve">а на основе Соглашения между ПРООН и палатами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осуществляется совместный проект "Поддержка парламентского развития", который рассчитан на оказание техн</w:t>
      </w:r>
      <w:r w:rsidRPr="006419BE">
        <w:t>и</w:t>
      </w:r>
      <w:r w:rsidRPr="006419BE">
        <w:t xml:space="preserve">ческого содействия по укреплению информационно-коммуникационной базы, институциональной основы информационно-аналитической деятельности палат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19 апреля 2011</w:t>
      </w:r>
      <w:r w:rsidR="00E01506">
        <w:t> год</w:t>
      </w:r>
      <w:r w:rsidRPr="006419BE">
        <w:t xml:space="preserve">а в </w:t>
      </w:r>
      <w:r w:rsidR="00E01506">
        <w:t>г. </w:t>
      </w:r>
      <w:r w:rsidRPr="006419BE">
        <w:t>Ургенче, 22 а</w:t>
      </w:r>
      <w:r w:rsidRPr="006419BE">
        <w:t>п</w:t>
      </w:r>
      <w:r w:rsidRPr="006419BE">
        <w:t>реля 2011</w:t>
      </w:r>
      <w:r w:rsidR="00E01506">
        <w:t> год</w:t>
      </w:r>
      <w:r w:rsidRPr="006419BE">
        <w:t xml:space="preserve">а в </w:t>
      </w:r>
      <w:r w:rsidR="00E01506">
        <w:t>г. </w:t>
      </w:r>
      <w:r w:rsidRPr="006419BE">
        <w:t>Ташкенте, 26 апреля 2011</w:t>
      </w:r>
      <w:r w:rsidR="00E01506">
        <w:t> год</w:t>
      </w:r>
      <w:r w:rsidRPr="006419BE">
        <w:t xml:space="preserve">а в </w:t>
      </w:r>
      <w:r w:rsidR="00E01506">
        <w:t>г. </w:t>
      </w:r>
      <w:r w:rsidRPr="006419BE">
        <w:t>Самарканде, 29 апреля 2011</w:t>
      </w:r>
      <w:r w:rsidR="00E01506">
        <w:t> год</w:t>
      </w:r>
      <w:r w:rsidRPr="006419BE">
        <w:t xml:space="preserve">а в </w:t>
      </w:r>
      <w:r w:rsidR="00E01506">
        <w:t>г. </w:t>
      </w:r>
      <w:r w:rsidRPr="006419BE">
        <w:t>Андижане в рамках проекта "Поддержка парламентского разв</w:t>
      </w:r>
      <w:r w:rsidRPr="006419BE">
        <w:t>и</w:t>
      </w:r>
      <w:r w:rsidRPr="006419BE">
        <w:t xml:space="preserve">тия" ПРООН, для членов Сената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пров</w:t>
      </w:r>
      <w:r w:rsidRPr="006419BE">
        <w:t>е</w:t>
      </w:r>
      <w:r w:rsidRPr="006419BE">
        <w:t xml:space="preserve">дены однодневные тренинги на тему "Вопросы совершенствования института парламентского контроля над исполнительными органами". </w:t>
      </w:r>
    </w:p>
    <w:p w:rsidR="00F41711" w:rsidRPr="006419BE" w:rsidRDefault="00F41711" w:rsidP="006C633E">
      <w:pPr>
        <w:pStyle w:val="SingleTxtGR"/>
      </w:pPr>
      <w:r w:rsidRPr="006419BE">
        <w:t>29.</w:t>
      </w:r>
      <w:r w:rsidRPr="006419BE">
        <w:tab/>
        <w:t>В целях реализации положений Конвенции против пыток и других ме</w:t>
      </w:r>
      <w:r w:rsidRPr="006419BE">
        <w:t>ж</w:t>
      </w:r>
      <w:r w:rsidRPr="006419BE">
        <w:t>дународно-правовых документов в сфере прав человека приняты следующие программные документы:</w:t>
      </w:r>
    </w:p>
    <w:p w:rsidR="00F41711" w:rsidRPr="006419BE" w:rsidRDefault="002258C7" w:rsidP="006C633E">
      <w:pPr>
        <w:pStyle w:val="SingleTxtGR"/>
      </w:pPr>
      <w:r>
        <w:tab/>
      </w:r>
      <w:proofErr w:type="spellStart"/>
      <w:r w:rsidR="00F41711" w:rsidRPr="006419BE">
        <w:t>a</w:t>
      </w:r>
      <w:proofErr w:type="spellEnd"/>
      <w:r w:rsidR="00F41711" w:rsidRPr="006419BE">
        <w:t>)</w:t>
      </w:r>
      <w:r w:rsidR="00F41711" w:rsidRPr="006419BE">
        <w:tab/>
        <w:t>Национальный план действий по выполнению Заключительных з</w:t>
      </w:r>
      <w:r w:rsidR="00F41711" w:rsidRPr="006419BE">
        <w:t>а</w:t>
      </w:r>
      <w:r w:rsidR="00F41711" w:rsidRPr="006419BE">
        <w:t>мечаний и рекомендаций Комитета против пыток по итогам рассмотрения Третьего национального доклада Узбекистана по выполнению Конвенции пр</w:t>
      </w:r>
      <w:r w:rsidR="00F41711" w:rsidRPr="006419BE">
        <w:t>о</w:t>
      </w:r>
      <w:r w:rsidR="00F41711" w:rsidRPr="006419BE">
        <w:t>тив пыток (2008</w:t>
      </w:r>
      <w:r w:rsidR="00FF7842">
        <w:t>−</w:t>
      </w:r>
      <w:r w:rsidR="00F41711" w:rsidRPr="006419BE">
        <w:t>2011</w:t>
      </w:r>
      <w:r w:rsidR="00E01506">
        <w:t> год</w:t>
      </w:r>
      <w:r w:rsidR="00331E9A">
        <w:t>ы</w:t>
      </w:r>
      <w:r w:rsidR="00F41711" w:rsidRPr="006419BE">
        <w:t>);</w:t>
      </w:r>
    </w:p>
    <w:p w:rsidR="00F41711" w:rsidRPr="006419BE" w:rsidRDefault="00F41711" w:rsidP="006C633E">
      <w:pPr>
        <w:pStyle w:val="SingleTxtGR"/>
      </w:pPr>
      <w:r w:rsidRPr="006419BE">
        <w:tab/>
      </w:r>
      <w:proofErr w:type="spellStart"/>
      <w:r w:rsidRPr="006419BE">
        <w:t>b</w:t>
      </w:r>
      <w:proofErr w:type="spellEnd"/>
      <w:r w:rsidRPr="006419BE">
        <w:t>)</w:t>
      </w:r>
      <w:r w:rsidRPr="006419BE">
        <w:tab/>
        <w:t>Национальный план действий по выполнению рекомендаций Сов</w:t>
      </w:r>
      <w:r w:rsidRPr="006419BE">
        <w:t>е</w:t>
      </w:r>
      <w:r w:rsidRPr="006419BE">
        <w:t>та ООН по правам человека по итогам рассмотрения Национального Доклада</w:t>
      </w:r>
      <w:r w:rsidR="006C633E">
        <w:t xml:space="preserve"> </w:t>
      </w:r>
      <w:r w:rsidRPr="006419BE">
        <w:t>Республики Узбекистан в рамках Универсального периодического обзора (2009</w:t>
      </w:r>
      <w:r w:rsidR="00FF7842">
        <w:t>−</w:t>
      </w:r>
      <w:r w:rsidRPr="006419BE">
        <w:t>2011</w:t>
      </w:r>
      <w:r w:rsidR="00E01506">
        <w:t> год</w:t>
      </w:r>
      <w:r w:rsidR="00331E9A">
        <w:t>ы</w:t>
      </w:r>
      <w:r w:rsidRPr="006419BE">
        <w:t>);</w:t>
      </w:r>
    </w:p>
    <w:p w:rsidR="00F41711" w:rsidRPr="006419BE" w:rsidRDefault="002258C7" w:rsidP="006C633E">
      <w:pPr>
        <w:pStyle w:val="SingleTxtGR"/>
      </w:pPr>
      <w:r>
        <w:tab/>
      </w:r>
      <w:proofErr w:type="spellStart"/>
      <w:r w:rsidR="00F41711" w:rsidRPr="006419BE">
        <w:t>c</w:t>
      </w:r>
      <w:proofErr w:type="spellEnd"/>
      <w:r w:rsidR="00F41711" w:rsidRPr="006419BE">
        <w:t>)</w:t>
      </w:r>
      <w:r w:rsidR="00F41711" w:rsidRPr="006419BE">
        <w:tab/>
        <w:t>Национальный план действий по выполнению рекомендаций</w:t>
      </w:r>
      <w:r w:rsidR="006C633E">
        <w:t xml:space="preserve"> </w:t>
      </w:r>
      <w:r w:rsidR="00F41711" w:rsidRPr="006419BE">
        <w:t>Ком</w:t>
      </w:r>
      <w:r w:rsidR="00F41711" w:rsidRPr="006419BE">
        <w:t>и</w:t>
      </w:r>
      <w:r w:rsidR="00F41711" w:rsidRPr="006419BE">
        <w:t>тета ООН по правам ребёнка</w:t>
      </w:r>
      <w:r w:rsidR="006C633E">
        <w:t xml:space="preserve"> </w:t>
      </w:r>
      <w:r w:rsidR="00F41711" w:rsidRPr="006419BE">
        <w:t>по итогам рассмотрения Второго периодического</w:t>
      </w:r>
      <w:r w:rsidR="006C633E">
        <w:t xml:space="preserve"> </w:t>
      </w:r>
      <w:r w:rsidR="00F41711" w:rsidRPr="006419BE">
        <w:t>доклада Республики Узбекистан по реализации положений Конвенции о правах р</w:t>
      </w:r>
      <w:r w:rsidR="00F41711" w:rsidRPr="006419BE">
        <w:t>е</w:t>
      </w:r>
      <w:r w:rsidR="00F41711" w:rsidRPr="006419BE">
        <w:t>бёнка (2006</w:t>
      </w:r>
      <w:r w:rsidR="00FF7842">
        <w:t>−</w:t>
      </w:r>
      <w:r w:rsidR="00F41711" w:rsidRPr="006419BE">
        <w:t>2009</w:t>
      </w:r>
      <w:r w:rsidR="00E01506">
        <w:t> год</w:t>
      </w:r>
      <w:r w:rsidR="00331E9A">
        <w:t>ы</w:t>
      </w:r>
      <w:r w:rsidR="00F41711" w:rsidRPr="006419BE">
        <w:t>);</w:t>
      </w:r>
    </w:p>
    <w:p w:rsidR="00F41711" w:rsidRPr="006419BE" w:rsidRDefault="002258C7" w:rsidP="006C633E">
      <w:pPr>
        <w:pStyle w:val="SingleTxtGR"/>
      </w:pPr>
      <w:r>
        <w:tab/>
      </w:r>
      <w:proofErr w:type="spellStart"/>
      <w:r w:rsidR="00F41711" w:rsidRPr="006419BE">
        <w:t>d</w:t>
      </w:r>
      <w:proofErr w:type="spellEnd"/>
      <w:r w:rsidR="00F41711" w:rsidRPr="006419BE">
        <w:t>)</w:t>
      </w:r>
      <w:r w:rsidR="00F41711" w:rsidRPr="006419BE">
        <w:tab/>
        <w:t>Национальный план действий по реализации Конвенции о мин</w:t>
      </w:r>
      <w:r w:rsidR="00F41711" w:rsidRPr="006419BE">
        <w:t>и</w:t>
      </w:r>
      <w:r w:rsidR="00F41711" w:rsidRPr="006419BE">
        <w:t>мальном возрасте для приёма на работу и Конвенции о запрещении и неме</w:t>
      </w:r>
      <w:r w:rsidR="00F41711" w:rsidRPr="006419BE">
        <w:t>д</w:t>
      </w:r>
      <w:r w:rsidR="00F41711" w:rsidRPr="006419BE">
        <w:t>ленных м</w:t>
      </w:r>
      <w:r w:rsidR="00F41711" w:rsidRPr="006419BE">
        <w:t>е</w:t>
      </w:r>
      <w:r w:rsidR="00F41711" w:rsidRPr="006419BE">
        <w:t>рах по</w:t>
      </w:r>
      <w:r w:rsidR="006C633E">
        <w:t xml:space="preserve"> </w:t>
      </w:r>
      <w:r w:rsidR="00F41711" w:rsidRPr="006419BE">
        <w:t>искоренению наихудших форм детского труда (2008</w:t>
      </w:r>
      <w:r w:rsidR="00FF7842">
        <w:t>−</w:t>
      </w:r>
      <w:r w:rsidR="00F41711" w:rsidRPr="006419BE">
        <w:t>2010</w:t>
      </w:r>
      <w:r w:rsidR="00E01506">
        <w:t> год</w:t>
      </w:r>
      <w:r w:rsidR="00331E9A">
        <w:t>ы</w:t>
      </w:r>
      <w:r w:rsidR="00F41711" w:rsidRPr="006419BE">
        <w:t>);</w:t>
      </w:r>
    </w:p>
    <w:p w:rsidR="00F41711" w:rsidRPr="006419BE" w:rsidRDefault="002258C7" w:rsidP="006C633E">
      <w:pPr>
        <w:pStyle w:val="SingleTxtGR"/>
      </w:pPr>
      <w:r>
        <w:tab/>
      </w:r>
      <w:proofErr w:type="spellStart"/>
      <w:r w:rsidR="00F41711" w:rsidRPr="006419BE">
        <w:t>e</w:t>
      </w:r>
      <w:proofErr w:type="spellEnd"/>
      <w:r w:rsidR="00F41711" w:rsidRPr="006419BE">
        <w:t>)</w:t>
      </w:r>
      <w:r w:rsidR="00F41711" w:rsidRPr="006419BE">
        <w:tab/>
        <w:t>Национальный план действий по предотвращению торговли люд</w:t>
      </w:r>
      <w:r w:rsidR="00F41711" w:rsidRPr="006419BE">
        <w:t>ь</w:t>
      </w:r>
      <w:r w:rsidR="00F41711" w:rsidRPr="006419BE">
        <w:t>ми (2008</w:t>
      </w:r>
      <w:r w:rsidR="00FF7842">
        <w:t>−</w:t>
      </w:r>
      <w:r w:rsidR="00F41711" w:rsidRPr="006419BE">
        <w:t>2010</w:t>
      </w:r>
      <w:r w:rsidR="00E01506">
        <w:t> год</w:t>
      </w:r>
      <w:r w:rsidR="00331E9A">
        <w:t>ы</w:t>
      </w:r>
      <w:r w:rsidR="00F41711" w:rsidRPr="006419BE">
        <w:t>);</w:t>
      </w:r>
    </w:p>
    <w:p w:rsidR="00F41711" w:rsidRPr="006419BE" w:rsidRDefault="002258C7" w:rsidP="006C633E">
      <w:pPr>
        <w:pStyle w:val="SingleTxtGR"/>
      </w:pPr>
      <w:r>
        <w:tab/>
      </w:r>
      <w:proofErr w:type="spellStart"/>
      <w:r w:rsidR="00F41711" w:rsidRPr="006419BE">
        <w:t>f</w:t>
      </w:r>
      <w:proofErr w:type="spellEnd"/>
      <w:r w:rsidR="00F41711" w:rsidRPr="006419BE">
        <w:t>)</w:t>
      </w:r>
      <w:r w:rsidR="00F41711" w:rsidRPr="006419BE">
        <w:tab/>
        <w:t>Национальный план действий по выполнению рекомендаций Ком</w:t>
      </w:r>
      <w:r w:rsidR="00F41711" w:rsidRPr="006419BE">
        <w:t>и</w:t>
      </w:r>
      <w:r w:rsidR="00F41711" w:rsidRPr="006419BE">
        <w:t>тета по ликвидации дискриминации в отношении женщин по итогам рассмо</w:t>
      </w:r>
      <w:r w:rsidR="00F41711" w:rsidRPr="006419BE">
        <w:t>т</w:t>
      </w:r>
      <w:r w:rsidR="00F41711" w:rsidRPr="006419BE">
        <w:t>рения Четвертого национального доклада (2010</w:t>
      </w:r>
      <w:r w:rsidR="00FF7842">
        <w:t>−</w:t>
      </w:r>
      <w:r w:rsidR="00F41711" w:rsidRPr="006419BE">
        <w:t>2013</w:t>
      </w:r>
      <w:r w:rsidR="00E01506">
        <w:t> год</w:t>
      </w:r>
      <w:r w:rsidR="00331E9A">
        <w:t>ы</w:t>
      </w:r>
      <w:r w:rsidR="00F41711" w:rsidRPr="006419BE">
        <w:t>);</w:t>
      </w:r>
    </w:p>
    <w:p w:rsidR="00F41711" w:rsidRPr="006419BE" w:rsidRDefault="002258C7" w:rsidP="006C633E">
      <w:pPr>
        <w:pStyle w:val="SingleTxtGR"/>
      </w:pPr>
      <w:r>
        <w:tab/>
      </w:r>
      <w:proofErr w:type="spellStart"/>
      <w:r w:rsidR="00F41711" w:rsidRPr="006419BE">
        <w:t>g</w:t>
      </w:r>
      <w:proofErr w:type="spellEnd"/>
      <w:r w:rsidR="00F41711" w:rsidRPr="006419BE">
        <w:t>)</w:t>
      </w:r>
      <w:r w:rsidR="00F41711" w:rsidRPr="006419BE">
        <w:tab/>
        <w:t>Национальный план действий по выполнению рекомендаций Ком</w:t>
      </w:r>
      <w:r w:rsidR="00F41711" w:rsidRPr="006419BE">
        <w:t>и</w:t>
      </w:r>
      <w:r w:rsidR="00F41711" w:rsidRPr="006419BE">
        <w:t>тета по правам человека по итогам рассмотрения Третьего национального до</w:t>
      </w:r>
      <w:r w:rsidR="00F41711" w:rsidRPr="006419BE">
        <w:t>к</w:t>
      </w:r>
      <w:r w:rsidR="00F41711" w:rsidRPr="006419BE">
        <w:t>лада (2010</w:t>
      </w:r>
      <w:r w:rsidR="00FF7842">
        <w:t>−</w:t>
      </w:r>
      <w:r w:rsidR="00F41711" w:rsidRPr="006419BE">
        <w:t>2013</w:t>
      </w:r>
      <w:r w:rsidR="00E01506">
        <w:t> год</w:t>
      </w:r>
      <w:r w:rsidR="00331E9A">
        <w:t>ы</w:t>
      </w:r>
      <w:r w:rsidR="00F41711" w:rsidRPr="006419BE">
        <w:t>).</w:t>
      </w:r>
    </w:p>
    <w:p w:rsidR="00F41711" w:rsidRPr="006419BE" w:rsidRDefault="00F41711" w:rsidP="006C633E">
      <w:pPr>
        <w:pStyle w:val="SingleTxtGR"/>
      </w:pPr>
      <w:r w:rsidRPr="006419BE">
        <w:t>30.</w:t>
      </w:r>
      <w:r w:rsidRPr="006419BE">
        <w:tab/>
        <w:t>В целях преодоления последствий мирового финансово-экономического кризиса в Республике Узбекистан принята Антикризисная программа на 2009</w:t>
      </w:r>
      <w:r w:rsidR="00FF7842">
        <w:t>−</w:t>
      </w:r>
      <w:r w:rsidRPr="006419BE">
        <w:t>2011</w:t>
      </w:r>
      <w:r w:rsidR="00E01506">
        <w:t> год</w:t>
      </w:r>
      <w:r w:rsidR="00331E9A">
        <w:t>ы</w:t>
      </w:r>
      <w:r w:rsidRPr="006419BE">
        <w:t>, которая направлена на социально-экономическую защиту н</w:t>
      </w:r>
      <w:r w:rsidRPr="006419BE">
        <w:t>а</w:t>
      </w:r>
      <w:r w:rsidRPr="006419BE">
        <w:t>селения, и в первую очередь социально уязвимых слоёв путём принятия мер по поддержке отечественных производителей, недопущению необоснованного п</w:t>
      </w:r>
      <w:r w:rsidRPr="006419BE">
        <w:t>о</w:t>
      </w:r>
      <w:r w:rsidRPr="006419BE">
        <w:t>вышения цен на продукты питания и товары широкого потребления.</w:t>
      </w:r>
    </w:p>
    <w:p w:rsidR="00F41711" w:rsidRPr="006419BE" w:rsidRDefault="00F41711" w:rsidP="006C633E">
      <w:pPr>
        <w:pStyle w:val="SingleTxtGR"/>
      </w:pPr>
      <w:r w:rsidRPr="006419BE">
        <w:t>31.</w:t>
      </w:r>
      <w:r w:rsidRPr="006419BE">
        <w:tab/>
        <w:t>Большое внимание уделяется организационно-правовой и финансовой поддержке национальных институтов по правам человека, созданных в Узбек</w:t>
      </w:r>
      <w:r w:rsidRPr="006419BE">
        <w:t>и</w:t>
      </w:r>
      <w:r w:rsidRPr="006419BE">
        <w:t>стане. В частности, в 2009</w:t>
      </w:r>
      <w:r w:rsidR="00E01506">
        <w:t> год</w:t>
      </w:r>
      <w:r w:rsidR="00331E9A">
        <w:t>у</w:t>
      </w:r>
      <w:r w:rsidRPr="006419BE">
        <w:t xml:space="preserve"> внесен ряд изменений и дополнений в законы "О Законодательной палате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"О Сенате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в Уголовно-процессуальный и Уг</w:t>
      </w:r>
      <w:r w:rsidRPr="006419BE">
        <w:t>о</w:t>
      </w:r>
      <w:r w:rsidRPr="006419BE">
        <w:t>ловно-исполнительный кодексы Республики Узбекистан для усиления правовых гарантий реализации полномочий парламентского Омбудсмена по рассмотр</w:t>
      </w:r>
      <w:r w:rsidRPr="006419BE">
        <w:t>е</w:t>
      </w:r>
      <w:r w:rsidRPr="006419BE">
        <w:t>нию жалоб и заявлений граждан.</w:t>
      </w:r>
    </w:p>
    <w:p w:rsidR="00F41711" w:rsidRPr="006419BE" w:rsidRDefault="00F41711" w:rsidP="006C633E">
      <w:pPr>
        <w:pStyle w:val="SingleTxtGR"/>
      </w:pPr>
      <w:r w:rsidRPr="006419BE">
        <w:t>32.</w:t>
      </w:r>
      <w:r w:rsidRPr="006419BE">
        <w:tab/>
        <w:t>В рамках празднования 60-летия Всеобщей декларации прав человека в 2008</w:t>
      </w:r>
      <w:r w:rsidR="00E01506">
        <w:t> год</w:t>
      </w:r>
      <w:r w:rsidRPr="006419BE">
        <w:t>у было принято специальное Постановление Правительства "О ко</w:t>
      </w:r>
      <w:r w:rsidRPr="006419BE">
        <w:t>м</w:t>
      </w:r>
      <w:r w:rsidRPr="006419BE">
        <w:t>плексе мер по государственной поддержке национальных институтов по правам человека", которое содействовало повышению материально-технического и кадрового потенциала Омбудсмена и НЦПЧ.</w:t>
      </w:r>
    </w:p>
    <w:p w:rsidR="00F41711" w:rsidRPr="006419BE" w:rsidRDefault="00F41711" w:rsidP="002258C7">
      <w:pPr>
        <w:pStyle w:val="SingleTxtGR"/>
        <w:keepNext/>
      </w:pPr>
      <w:r w:rsidRPr="006419BE">
        <w:t>33.</w:t>
      </w:r>
      <w:r w:rsidRPr="006419BE">
        <w:tab/>
        <w:t>В стране функционирует система мониторинга</w:t>
      </w:r>
      <w:r w:rsidR="006C633E">
        <w:t xml:space="preserve"> </w:t>
      </w:r>
      <w:r w:rsidRPr="006419BE">
        <w:t>прав человека, в которую входят:</w:t>
      </w:r>
    </w:p>
    <w:p w:rsidR="00F41711" w:rsidRPr="006419BE" w:rsidRDefault="00F41711" w:rsidP="002258C7">
      <w:pPr>
        <w:pStyle w:val="Bullet1GR"/>
      </w:pPr>
      <w:r w:rsidRPr="006419BE">
        <w:t xml:space="preserve">комитеты и комиссии Законодательной палаты и Сената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w:t>
      </w:r>
    </w:p>
    <w:p w:rsidR="00F41711" w:rsidRPr="006419BE" w:rsidRDefault="00F41711" w:rsidP="002258C7">
      <w:pPr>
        <w:pStyle w:val="Bullet1GR"/>
      </w:pPr>
      <w:r w:rsidRPr="006419BE">
        <w:t xml:space="preserve">Уполномоченный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по правам ч</w:t>
      </w:r>
      <w:r w:rsidRPr="006419BE">
        <w:t>е</w:t>
      </w:r>
      <w:r w:rsidRPr="006419BE">
        <w:t>ловека (Омбудсмен)</w:t>
      </w:r>
    </w:p>
    <w:p w:rsidR="00F41711" w:rsidRPr="006419BE" w:rsidRDefault="00F41711" w:rsidP="002258C7">
      <w:pPr>
        <w:pStyle w:val="Bullet1GR"/>
      </w:pPr>
      <w:r w:rsidRPr="006419BE">
        <w:t>Институт мониторинга действующего законодательства при Президенте Республики Узбекистан</w:t>
      </w:r>
    </w:p>
    <w:p w:rsidR="00F41711" w:rsidRPr="006419BE" w:rsidRDefault="00F41711" w:rsidP="002258C7">
      <w:pPr>
        <w:pStyle w:val="Bullet1GR"/>
      </w:pPr>
      <w:r w:rsidRPr="006419BE">
        <w:t>Национальный центр Республики Узбекистан по правам человека</w:t>
      </w:r>
    </w:p>
    <w:p w:rsidR="00F41711" w:rsidRPr="006419BE" w:rsidRDefault="00F41711" w:rsidP="002258C7">
      <w:pPr>
        <w:pStyle w:val="Bullet1GR"/>
      </w:pPr>
      <w:r w:rsidRPr="006419BE">
        <w:t>Главное управление по контролю за соблюдением законодательства М</w:t>
      </w:r>
      <w:r w:rsidRPr="006419BE">
        <w:t>и</w:t>
      </w:r>
      <w:r w:rsidRPr="006419BE">
        <w:t>нистерства юстиции Республики Узбекистан</w:t>
      </w:r>
    </w:p>
    <w:p w:rsidR="00F41711" w:rsidRPr="006419BE" w:rsidRDefault="00F41711" w:rsidP="002258C7">
      <w:pPr>
        <w:pStyle w:val="Bullet1GR"/>
      </w:pPr>
      <w:r w:rsidRPr="006419BE">
        <w:t>Исследовательский центр по демократизации и либерализации судебного законодательства и обеспечению независимости судебной системы при Верховном суде Республики Узбекистан</w:t>
      </w:r>
    </w:p>
    <w:p w:rsidR="00F41711" w:rsidRPr="006419BE" w:rsidRDefault="00F41711" w:rsidP="002258C7">
      <w:pPr>
        <w:pStyle w:val="Bullet1GR"/>
      </w:pPr>
      <w:r w:rsidRPr="006419BE">
        <w:t>Независимый институт по мониторингу формирования гражданского о</w:t>
      </w:r>
      <w:r w:rsidRPr="006419BE">
        <w:t>б</w:t>
      </w:r>
      <w:r w:rsidRPr="006419BE">
        <w:t>щества, осуществляющий координацию общественного мониторинга и контроля среди ННО</w:t>
      </w:r>
      <w:r w:rsidR="002258C7">
        <w:t>.</w:t>
      </w:r>
    </w:p>
    <w:p w:rsidR="00F41711" w:rsidRPr="006419BE" w:rsidRDefault="00F41711" w:rsidP="006C633E">
      <w:pPr>
        <w:pStyle w:val="SingleTxtGR"/>
      </w:pPr>
      <w:r w:rsidRPr="006419BE">
        <w:t>34.</w:t>
      </w:r>
      <w:r w:rsidRPr="006419BE">
        <w:tab/>
        <w:t>В структуре Министерства внутренних дел Республики Узбекистан, М</w:t>
      </w:r>
      <w:r w:rsidRPr="006419BE">
        <w:t>и</w:t>
      </w:r>
      <w:r w:rsidRPr="006419BE">
        <w:t>нистерства юстиции Республики Узбекистан, Генеральной прокуратуры Ре</w:t>
      </w:r>
      <w:r w:rsidRPr="006419BE">
        <w:t>с</w:t>
      </w:r>
      <w:r w:rsidRPr="006419BE">
        <w:t>публики Узбекистан созданы специальные подразделения по обеспечению прав и свобод человека, в функции которых входят также вопросы борьбы с пытками и другими видами насилия.</w:t>
      </w:r>
    </w:p>
    <w:p w:rsidR="00F41711" w:rsidRPr="006419BE" w:rsidRDefault="00F41711" w:rsidP="006C633E">
      <w:pPr>
        <w:pStyle w:val="SingleTxtGR"/>
      </w:pPr>
      <w:r w:rsidRPr="006419BE">
        <w:t>35.</w:t>
      </w:r>
      <w:r w:rsidRPr="006419BE">
        <w:tab/>
        <w:t>В соответствии с рекомендациями Комитета по правам ребенка и Наци</w:t>
      </w:r>
      <w:r w:rsidRPr="006419BE">
        <w:t>о</w:t>
      </w:r>
      <w:r w:rsidRPr="006419BE">
        <w:t>нальными программами, затрагивающими вопросы прав ребёнка в Узбекистане планируется принять закон "О Детском Омбудсмене" и создать институт Де</w:t>
      </w:r>
      <w:r w:rsidRPr="006419BE">
        <w:t>т</w:t>
      </w:r>
      <w:r w:rsidRPr="006419BE">
        <w:t>ского Омбудсмена.</w:t>
      </w:r>
    </w:p>
    <w:p w:rsidR="00F41711" w:rsidRPr="006419BE" w:rsidRDefault="00F41711" w:rsidP="006C633E">
      <w:pPr>
        <w:pStyle w:val="SingleTxtGR"/>
      </w:pPr>
      <w:r w:rsidRPr="006419BE">
        <w:t>36.</w:t>
      </w:r>
      <w:r w:rsidRPr="006419BE">
        <w:tab/>
        <w:t>Республика Узбекистан активно взаимодействует с договорными орган</w:t>
      </w:r>
      <w:r w:rsidRPr="006419BE">
        <w:t>а</w:t>
      </w:r>
      <w:r w:rsidRPr="006419BE">
        <w:t>ми и специальными механизмами Организации Объединенных Наций по в</w:t>
      </w:r>
      <w:r w:rsidRPr="006419BE">
        <w:t>о</w:t>
      </w:r>
      <w:r w:rsidRPr="006419BE">
        <w:t>просам выполнения своих международных обязательств в сфере прав и свобод человека, регулярно направляя в эти структуры информацию по различным а</w:t>
      </w:r>
      <w:r w:rsidRPr="006419BE">
        <w:t>с</w:t>
      </w:r>
      <w:r w:rsidRPr="006419BE">
        <w:t>пектам прав человека. В 2010</w:t>
      </w:r>
      <w:r w:rsidR="00FF7842">
        <w:t>−</w:t>
      </w:r>
      <w:r w:rsidRPr="006419BE">
        <w:t>2011</w:t>
      </w:r>
      <w:r w:rsidR="00E01506">
        <w:t> год</w:t>
      </w:r>
      <w:r w:rsidR="00493C96">
        <w:t>ах</w:t>
      </w:r>
      <w:r w:rsidRPr="006419BE">
        <w:t xml:space="preserve"> была предоставлена подробная и</w:t>
      </w:r>
      <w:r w:rsidRPr="006419BE">
        <w:t>н</w:t>
      </w:r>
      <w:r w:rsidRPr="006419BE">
        <w:t>формация по поводу обращений: Специального докладчика Организации Объ</w:t>
      </w:r>
      <w:r w:rsidRPr="006419BE">
        <w:t>е</w:t>
      </w:r>
      <w:r w:rsidRPr="006419BE">
        <w:t>диненных Наций по вопросам тайного содержания под стражей в контексте борьбы с терроризмом; Специального докладчика Организации Объединенных Наций по вопросу торговли детьми, детской проституции и детской порногр</w:t>
      </w:r>
      <w:r w:rsidRPr="006419BE">
        <w:t>а</w:t>
      </w:r>
      <w:r w:rsidRPr="006419BE">
        <w:t>фии и Специального представителя по насилию в отношении детей и наци</w:t>
      </w:r>
      <w:r w:rsidRPr="006419BE">
        <w:t>о</w:t>
      </w:r>
      <w:r w:rsidRPr="006419BE">
        <w:t>нальных механизмах борьбы с насилием в отношении детей; Специального докладчика Совета по правам человека по вопросу о современных формах ра</w:t>
      </w:r>
      <w:r w:rsidRPr="006419BE">
        <w:t>б</w:t>
      </w:r>
      <w:r w:rsidRPr="006419BE">
        <w:t xml:space="preserve">ства </w:t>
      </w:r>
      <w:r w:rsidR="00E01506">
        <w:t>Г. </w:t>
      </w:r>
      <w:proofErr w:type="spellStart"/>
      <w:r w:rsidRPr="006419BE">
        <w:t>Шахинян</w:t>
      </w:r>
      <w:proofErr w:type="spellEnd"/>
      <w:r w:rsidRPr="006419BE">
        <w:t>; эксперта Совета по правам человека в области культурных прав Ф.Шахид; Обновленная информация по выполнению рекомендаций бы</w:t>
      </w:r>
      <w:r w:rsidRPr="006419BE">
        <w:t>в</w:t>
      </w:r>
      <w:r w:rsidRPr="006419BE">
        <w:t xml:space="preserve">шего Специального докладчика ООН по вопросу о пытках Тео Ван </w:t>
      </w:r>
      <w:proofErr w:type="spellStart"/>
      <w:r w:rsidRPr="006419BE">
        <w:t>Бовена</w:t>
      </w:r>
      <w:proofErr w:type="spellEnd"/>
      <w:r w:rsidRPr="006419BE">
        <w:t>; Докладчика по п</w:t>
      </w:r>
      <w:r w:rsidRPr="006419BE">
        <w:t>о</w:t>
      </w:r>
      <w:r w:rsidRPr="006419BE">
        <w:t>следующим мерам Комитета против пыток Ф. Гаер.</w:t>
      </w:r>
    </w:p>
    <w:p w:rsidR="00F41711" w:rsidRPr="006419BE" w:rsidRDefault="00F41711" w:rsidP="006C633E">
      <w:pPr>
        <w:pStyle w:val="SingleTxtGR"/>
      </w:pPr>
      <w:r w:rsidRPr="006419BE">
        <w:t>37.</w:t>
      </w:r>
      <w:r w:rsidRPr="006419BE">
        <w:tab/>
        <w:t>В рамках выполнения положений международных договоров в сфере прав человека Узбекистан подготовил в 2008</w:t>
      </w:r>
      <w:r w:rsidR="00FF7842">
        <w:t>−</w:t>
      </w:r>
      <w:r w:rsidRPr="006419BE">
        <w:t>2011</w:t>
      </w:r>
      <w:r w:rsidR="00E01506">
        <w:t> год</w:t>
      </w:r>
      <w:r w:rsidR="00331E9A">
        <w:t>ах</w:t>
      </w:r>
      <w:r w:rsidRPr="006419BE">
        <w:t xml:space="preserve"> 8 национальных докл</w:t>
      </w:r>
      <w:r w:rsidRPr="006419BE">
        <w:t>а</w:t>
      </w:r>
      <w:r w:rsidRPr="006419BE">
        <w:t>дов, а именно четвёртый периодический доклад по выполнению Конвенции о ликв</w:t>
      </w:r>
      <w:r w:rsidRPr="006419BE">
        <w:t>и</w:t>
      </w:r>
      <w:r w:rsidRPr="006419BE">
        <w:t>дации всех форм дискриминации в отношении женщин (рассмотрен 18 янв</w:t>
      </w:r>
      <w:r w:rsidRPr="006419BE">
        <w:t>а</w:t>
      </w:r>
      <w:r w:rsidRPr="006419BE">
        <w:t>ря – 5 февраля 2010</w:t>
      </w:r>
      <w:r w:rsidR="00E01506">
        <w:t> год</w:t>
      </w:r>
      <w:r w:rsidR="00493C96">
        <w:t>а</w:t>
      </w:r>
      <w:r w:rsidRPr="006419BE">
        <w:t>); третий периодический доклад о выполнении Междун</w:t>
      </w:r>
      <w:r w:rsidRPr="006419BE">
        <w:t>а</w:t>
      </w:r>
      <w:r w:rsidRPr="006419BE">
        <w:t>родного пакта о гражданских и политических правах (рассмотрен 11</w:t>
      </w:r>
      <w:r w:rsidR="00FF7842">
        <w:t>−</w:t>
      </w:r>
      <w:r w:rsidRPr="006419BE">
        <w:t>12 марта 2010</w:t>
      </w:r>
      <w:r w:rsidR="00E01506">
        <w:t> год</w:t>
      </w:r>
      <w:r w:rsidR="00493C96">
        <w:t>а</w:t>
      </w:r>
      <w:r w:rsidRPr="006419BE">
        <w:t xml:space="preserve">); </w:t>
      </w:r>
      <w:proofErr w:type="spellStart"/>
      <w:r w:rsidRPr="006419BE">
        <w:t>шестой</w:t>
      </w:r>
      <w:r w:rsidR="00FF7842">
        <w:t>−</w:t>
      </w:r>
      <w:r w:rsidRPr="006419BE">
        <w:t>седьмой</w:t>
      </w:r>
      <w:proofErr w:type="spellEnd"/>
      <w:r w:rsidRPr="006419BE">
        <w:t xml:space="preserve"> периодический доклад о выполнении Конвенции о л</w:t>
      </w:r>
      <w:r w:rsidRPr="006419BE">
        <w:t>и</w:t>
      </w:r>
      <w:r w:rsidRPr="006419BE">
        <w:t>квидации всех форм расовой дискриминации (рассмотрен 2</w:t>
      </w:r>
      <w:r w:rsidR="00FF7842">
        <w:t>−</w:t>
      </w:r>
      <w:r w:rsidRPr="006419BE">
        <w:t>27 августа 2010</w:t>
      </w:r>
      <w:r w:rsidR="00E224CB">
        <w:t> года</w:t>
      </w:r>
      <w:r w:rsidRPr="006419BE">
        <w:t>); национальный доклад Республики Узбекистан по правам человека в ра</w:t>
      </w:r>
      <w:r w:rsidRPr="006419BE">
        <w:t>м</w:t>
      </w:r>
      <w:r w:rsidRPr="006419BE">
        <w:t>ках Универсального периодического обзора, рассмотренный Советом по правам человека в 2009</w:t>
      </w:r>
      <w:r w:rsidR="00E01506">
        <w:t> год</w:t>
      </w:r>
      <w:r w:rsidR="00493C96">
        <w:t>у</w:t>
      </w:r>
      <w:r w:rsidRPr="006419BE">
        <w:t xml:space="preserve"> и утверждённый в марте 2010</w:t>
      </w:r>
      <w:r w:rsidR="00E01506">
        <w:t> год</w:t>
      </w:r>
      <w:r w:rsidR="00493C96">
        <w:t>а</w:t>
      </w:r>
      <w:r w:rsidRPr="006419BE">
        <w:t xml:space="preserve">; </w:t>
      </w:r>
      <w:proofErr w:type="spellStart"/>
      <w:r w:rsidRPr="006419BE">
        <w:t>тр</w:t>
      </w:r>
      <w:r w:rsidRPr="006419BE">
        <w:t>е</w:t>
      </w:r>
      <w:r w:rsidRPr="006419BE">
        <w:t>тий</w:t>
      </w:r>
      <w:r w:rsidR="00FF7842">
        <w:t>−</w:t>
      </w:r>
      <w:r w:rsidRPr="006419BE">
        <w:t>четвёртый</w:t>
      </w:r>
      <w:proofErr w:type="spellEnd"/>
      <w:r w:rsidRPr="006419BE">
        <w:t xml:space="preserve"> периодический доклад о выполнении Конвенции о правах р</w:t>
      </w:r>
      <w:r w:rsidRPr="006419BE">
        <w:t>е</w:t>
      </w:r>
      <w:r w:rsidRPr="006419BE">
        <w:t>бёнка, направленный в Комитет по правам ребенка в январе 2010</w:t>
      </w:r>
      <w:r w:rsidR="00E01506">
        <w:t> год</w:t>
      </w:r>
      <w:r w:rsidR="00493C96">
        <w:t>а</w:t>
      </w:r>
      <w:r w:rsidRPr="006419BE">
        <w:t>; второй периодический доклад о выполнении Международного пакта об экономич</w:t>
      </w:r>
      <w:r w:rsidRPr="006419BE">
        <w:t>е</w:t>
      </w:r>
      <w:r w:rsidRPr="006419BE">
        <w:t>ских, социальных и культурных правах, направленный в Комитет по эконом</w:t>
      </w:r>
      <w:r w:rsidRPr="006419BE">
        <w:t>и</w:t>
      </w:r>
      <w:r w:rsidRPr="006419BE">
        <w:t>ческим, социальным и культурным правам в июне 2010</w:t>
      </w:r>
      <w:r w:rsidR="00E01506">
        <w:t> год</w:t>
      </w:r>
      <w:r w:rsidR="00493C96">
        <w:t>а</w:t>
      </w:r>
      <w:r w:rsidRPr="006419BE">
        <w:t>; первоначальный доклад о выполнении Факультативного протокола к Конвенции о правах ребё</w:t>
      </w:r>
      <w:r w:rsidRPr="006419BE">
        <w:t>н</w:t>
      </w:r>
      <w:r w:rsidRPr="006419BE">
        <w:t>ка, касающегося участия детей в вооружённых конфликтах (направлен в Ком</w:t>
      </w:r>
      <w:r w:rsidRPr="006419BE">
        <w:t>и</w:t>
      </w:r>
      <w:r w:rsidRPr="006419BE">
        <w:t>тет по правам ребёнка в январе 2011</w:t>
      </w:r>
      <w:r w:rsidR="00E01506">
        <w:t> год</w:t>
      </w:r>
      <w:r w:rsidR="00493C96">
        <w:t>а</w:t>
      </w:r>
      <w:r w:rsidRPr="006419BE">
        <w:t>); первоначальный доклад о выполн</w:t>
      </w:r>
      <w:r w:rsidRPr="006419BE">
        <w:t>е</w:t>
      </w:r>
      <w:r w:rsidRPr="006419BE">
        <w:t>нии Факультативного протокола к Конвенции о правах ребёнка, касающегося торговли детьми, детской проституции и детской порнографии (направлен в Комитет по правам р</w:t>
      </w:r>
      <w:r w:rsidRPr="006419BE">
        <w:t>е</w:t>
      </w:r>
      <w:r w:rsidRPr="006419BE">
        <w:t>бёнка в феврале 2011</w:t>
      </w:r>
      <w:r w:rsidR="00E01506">
        <w:t> год</w:t>
      </w:r>
      <w:r w:rsidR="00493C96">
        <w:t>а</w:t>
      </w:r>
      <w:r w:rsidRPr="006419BE">
        <w:t>).</w:t>
      </w:r>
    </w:p>
    <w:p w:rsidR="00F41711" w:rsidRPr="006419BE" w:rsidRDefault="00F41711" w:rsidP="006C633E">
      <w:pPr>
        <w:pStyle w:val="SingleTxtGR"/>
      </w:pPr>
      <w:r w:rsidRPr="006419BE">
        <w:t>38.</w:t>
      </w:r>
      <w:r w:rsidRPr="006419BE">
        <w:tab/>
        <w:t>Указанные национальные доклады были подготовлены с участием более 30 государственных органов и 20 негосударственных некоммерческих орган</w:t>
      </w:r>
      <w:r w:rsidRPr="006419BE">
        <w:t>и</w:t>
      </w:r>
      <w:r w:rsidRPr="006419BE">
        <w:t>заций, они носят открытый характер и их тексты размещены в соответству</w:t>
      </w:r>
      <w:r w:rsidRPr="006419BE">
        <w:t>ю</w:t>
      </w:r>
      <w:r w:rsidRPr="006419BE">
        <w:t>щих разделах на Интернет-сайте Управления Верховного комиссара Организ</w:t>
      </w:r>
      <w:r w:rsidRPr="006419BE">
        <w:t>а</w:t>
      </w:r>
      <w:r w:rsidRPr="006419BE">
        <w:t>ции Объединенных Наций по правам человека.</w:t>
      </w:r>
    </w:p>
    <w:p w:rsidR="00F41711" w:rsidRPr="006419BE" w:rsidRDefault="00F41711" w:rsidP="006C633E">
      <w:pPr>
        <w:pStyle w:val="SingleTxtGR"/>
      </w:pPr>
      <w:r w:rsidRPr="006419BE">
        <w:t>39.</w:t>
      </w:r>
      <w:r w:rsidRPr="006419BE">
        <w:tab/>
        <w:t>Данный четвёртый национальный доклад Узбекистана о выполнении Конвенции против пыток и других жестоких, бесчеловечных или унижающих достоинство видов обращения и наказания</w:t>
      </w:r>
      <w:r w:rsidRPr="006419BE">
        <w:rPr>
          <w:vertAlign w:val="superscript"/>
        </w:rPr>
        <w:footnoteReference w:id="4"/>
      </w:r>
      <w:r w:rsidRPr="006419BE">
        <w:t xml:space="preserve"> содержит информацию о выполн</w:t>
      </w:r>
      <w:r w:rsidRPr="006419BE">
        <w:t>е</w:t>
      </w:r>
      <w:r w:rsidRPr="006419BE">
        <w:t>нии национального плана действий по выполнению рекомендаций Комитета против пыток по итогам рассмотрения третьего национального доклада Узбек</w:t>
      </w:r>
      <w:r w:rsidRPr="006419BE">
        <w:t>и</w:t>
      </w:r>
      <w:r w:rsidRPr="006419BE">
        <w:t>стана, а также соответствующих пунктов вышеуказанных национальных планов действий касательно защиты прав человека в сфере правосудия.</w:t>
      </w:r>
    </w:p>
    <w:p w:rsidR="00F41711" w:rsidRPr="006419BE" w:rsidRDefault="00F41711" w:rsidP="006C633E">
      <w:pPr>
        <w:pStyle w:val="SingleTxtGR"/>
        <w:rPr>
          <w:u w:val="single"/>
        </w:rPr>
      </w:pPr>
      <w:r w:rsidRPr="006419BE">
        <w:t>40.</w:t>
      </w:r>
      <w:r w:rsidRPr="006419BE">
        <w:tab/>
        <w:t xml:space="preserve">Доклад составлен с учётом требований </w:t>
      </w:r>
      <w:r w:rsidR="00AC070C">
        <w:t>статьи</w:t>
      </w:r>
      <w:r w:rsidRPr="006419BE">
        <w:t xml:space="preserve"> 19 Конвенции против п</w:t>
      </w:r>
      <w:r w:rsidRPr="006419BE">
        <w:t>ы</w:t>
      </w:r>
      <w:r w:rsidRPr="006419BE">
        <w:t>ток, а также в соответствии с документом "Компиляция руководящих принц</w:t>
      </w:r>
      <w:r w:rsidRPr="006419BE">
        <w:t>и</w:t>
      </w:r>
      <w:r w:rsidRPr="006419BE">
        <w:t>пов в отношении формы и содержания докладов, представляемых государств</w:t>
      </w:r>
      <w:r w:rsidRPr="006419BE">
        <w:t>а</w:t>
      </w:r>
      <w:r w:rsidRPr="006419BE">
        <w:t xml:space="preserve">ми-участниками международных договоров по правам человека". </w:t>
      </w:r>
    </w:p>
    <w:p w:rsidR="00F41711" w:rsidRPr="006419BE" w:rsidRDefault="00F41711" w:rsidP="006C633E">
      <w:pPr>
        <w:pStyle w:val="SingleTxtGR"/>
      </w:pPr>
      <w:r w:rsidRPr="006419BE">
        <w:t>41.</w:t>
      </w:r>
      <w:r w:rsidRPr="006419BE">
        <w:tab/>
        <w:t>В подготовке доклада принимали участие органы законодательной, и</w:t>
      </w:r>
      <w:r w:rsidRPr="006419BE">
        <w:t>с</w:t>
      </w:r>
      <w:r w:rsidRPr="006419BE">
        <w:t>полнительной, судебной власти, правоохранительные органы, образовательные учреждения, занимающиеся подготовкой и повышением квалификации юрид</w:t>
      </w:r>
      <w:r w:rsidRPr="006419BE">
        <w:t>и</w:t>
      </w:r>
      <w:r w:rsidRPr="006419BE">
        <w:t>ческих кадров, а также Палата адвокатов, Ассоциация судей, иные негосударс</w:t>
      </w:r>
      <w:r w:rsidRPr="006419BE">
        <w:t>т</w:t>
      </w:r>
      <w:r w:rsidRPr="006419BE">
        <w:t>венные некоммерческие организации и органы самоуправления граждан, соде</w:t>
      </w:r>
      <w:r w:rsidRPr="006419BE">
        <w:t>й</w:t>
      </w:r>
      <w:r w:rsidRPr="006419BE">
        <w:t xml:space="preserve">ствующие реализации политики государства в сфере борьбы с пытками, защиты прав человека в сфере правосудия. </w:t>
      </w:r>
    </w:p>
    <w:p w:rsidR="00F41711" w:rsidRPr="006419BE" w:rsidRDefault="00F41711" w:rsidP="006C633E">
      <w:pPr>
        <w:pStyle w:val="SingleTxtGR"/>
      </w:pPr>
      <w:r w:rsidRPr="006419BE">
        <w:t>42.</w:t>
      </w:r>
      <w:r w:rsidRPr="006419BE">
        <w:tab/>
        <w:t>Данный доклад был обсужден в ходе слушаний, состоявшихся в Закон</w:t>
      </w:r>
      <w:r w:rsidRPr="006419BE">
        <w:t>о</w:t>
      </w:r>
      <w:r w:rsidRPr="006419BE">
        <w:t xml:space="preserve">дательной палате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с участием предст</w:t>
      </w:r>
      <w:r w:rsidRPr="006419BE">
        <w:t>а</w:t>
      </w:r>
      <w:r w:rsidRPr="006419BE">
        <w:t>вителей судебных и правоохранительных органов, образовательных учрежд</w:t>
      </w:r>
      <w:r w:rsidRPr="006419BE">
        <w:t>е</w:t>
      </w:r>
      <w:r w:rsidRPr="006419BE">
        <w:t>ний, институтов гражданского общества.</w:t>
      </w:r>
    </w:p>
    <w:p w:rsidR="00F41711" w:rsidRPr="006419BE" w:rsidRDefault="00F41711" w:rsidP="006C633E">
      <w:pPr>
        <w:pStyle w:val="SingleTxtGR"/>
      </w:pPr>
      <w:r w:rsidRPr="006419BE">
        <w:t>43.</w:t>
      </w:r>
      <w:r w:rsidRPr="006419BE">
        <w:tab/>
        <w:t>При написании доклада учитывались замечания и рекомендации Спец</w:t>
      </w:r>
      <w:r w:rsidRPr="006419BE">
        <w:t>и</w:t>
      </w:r>
      <w:r w:rsidRPr="006419BE">
        <w:t>ального докладчика по вопросам пыток М.</w:t>
      </w:r>
      <w:r w:rsidR="00F134D5">
        <w:rPr>
          <w:lang w:val="en-US"/>
        </w:rPr>
        <w:t> </w:t>
      </w:r>
      <w:proofErr w:type="spellStart"/>
      <w:r w:rsidRPr="006419BE">
        <w:t>Новака</w:t>
      </w:r>
      <w:proofErr w:type="spellEnd"/>
      <w:r w:rsidRPr="006419BE">
        <w:t>, европейских структур, включая БДИПЧ ОБСЕ, по вопросам недопущения пыток, Заключительные и общие замечания Комитета против пыток, Комитета по правам человека, Ком</w:t>
      </w:r>
      <w:r w:rsidRPr="006419BE">
        <w:t>и</w:t>
      </w:r>
      <w:r w:rsidRPr="006419BE">
        <w:t>тета по ликвидации дискриминации в отношении женщин, Совета по правам человека, а также других международных структур и зарубежных партнёров Республики Узбекистан.</w:t>
      </w:r>
    </w:p>
    <w:p w:rsidR="00F41711" w:rsidRPr="006419BE" w:rsidRDefault="00F41711" w:rsidP="008812C9">
      <w:pPr>
        <w:pStyle w:val="HChGR"/>
      </w:pPr>
      <w:r w:rsidRPr="006419BE">
        <w:br w:type="page"/>
        <w:t>II.</w:t>
      </w:r>
      <w:r w:rsidRPr="006419BE">
        <w:tab/>
      </w:r>
      <w:r w:rsidR="008812C9">
        <w:tab/>
      </w:r>
      <w:r w:rsidRPr="006419BE">
        <w:t>Информация по отдельным статьям Конвенции против пыток и других жестоких, бесчеловечных или</w:t>
      </w:r>
      <w:r w:rsidR="008812C9">
        <w:t> </w:t>
      </w:r>
      <w:r w:rsidRPr="006419BE">
        <w:t>унижающих достоинство видов обращения и наказания</w:t>
      </w:r>
    </w:p>
    <w:p w:rsidR="00F41711" w:rsidRPr="006419BE" w:rsidRDefault="008812C9" w:rsidP="008812C9">
      <w:pPr>
        <w:pStyle w:val="H1GR"/>
      </w:pPr>
      <w:r>
        <w:tab/>
      </w:r>
      <w:r>
        <w:tab/>
      </w:r>
      <w:r w:rsidR="00F41711" w:rsidRPr="006419BE">
        <w:t>Статьи 1 и 4</w:t>
      </w:r>
    </w:p>
    <w:p w:rsidR="00F41711" w:rsidRPr="006419BE" w:rsidRDefault="00F41711" w:rsidP="006C633E">
      <w:pPr>
        <w:pStyle w:val="SingleTxtGR"/>
      </w:pPr>
      <w:r w:rsidRPr="006419BE">
        <w:t>44.</w:t>
      </w:r>
      <w:r w:rsidRPr="006419BE">
        <w:tab/>
        <w:t xml:space="preserve">Защита прав человека от пыток и иных </w:t>
      </w:r>
      <w:r w:rsidR="00FA2095">
        <w:t>форм насилия гарантируется в статье </w:t>
      </w:r>
      <w:r w:rsidRPr="006419BE">
        <w:t>26 Конституции Узбекистана, которая гласит, что каждый обвиняемый в совершении преступления, считается невиновным, пока его виновность не б</w:t>
      </w:r>
      <w:r w:rsidRPr="006419BE">
        <w:t>у</w:t>
      </w:r>
      <w:r w:rsidRPr="006419BE">
        <w:t>дет установлена законным порядком, путем гласного судебного разбирательс</w:t>
      </w:r>
      <w:r w:rsidRPr="006419BE">
        <w:t>т</w:t>
      </w:r>
      <w:r w:rsidRPr="006419BE">
        <w:t>ва, при котором ему обеспечиваются все возможности для защиты.</w:t>
      </w:r>
    </w:p>
    <w:p w:rsidR="00F41711" w:rsidRPr="006419BE" w:rsidRDefault="00F41711" w:rsidP="006C633E">
      <w:pPr>
        <w:pStyle w:val="SingleTxtGR"/>
      </w:pPr>
      <w:r w:rsidRPr="006419BE">
        <w:t>45.</w:t>
      </w:r>
      <w:r w:rsidRPr="006419BE">
        <w:tab/>
        <w:t>В целях имплементации положений статей 1 и 4 Конвенции против пыток Законом от 30 августа 2003</w:t>
      </w:r>
      <w:r w:rsidR="00E01506">
        <w:t> год</w:t>
      </w:r>
      <w:r w:rsidR="00493C96">
        <w:t>а</w:t>
      </w:r>
      <w:r w:rsidRPr="006419BE">
        <w:t xml:space="preserve"> введена в действие новая редакция статьи 235 Уг</w:t>
      </w:r>
      <w:r w:rsidRPr="006419BE">
        <w:t>о</w:t>
      </w:r>
      <w:r w:rsidRPr="006419BE">
        <w:t>ловного кодекса, в части первой которой дано определение пытки.</w:t>
      </w:r>
    </w:p>
    <w:p w:rsidR="00F41711" w:rsidRPr="006419BE" w:rsidRDefault="00F41711" w:rsidP="006C633E">
      <w:pPr>
        <w:pStyle w:val="SingleTxtGR"/>
      </w:pPr>
      <w:r w:rsidRPr="006419BE">
        <w:t>46.</w:t>
      </w:r>
      <w:r w:rsidRPr="006419BE">
        <w:tab/>
        <w:t>Это определение гласит:</w:t>
      </w:r>
    </w:p>
    <w:p w:rsidR="00F41711" w:rsidRPr="006419BE" w:rsidRDefault="00F41711" w:rsidP="00FA2095">
      <w:pPr>
        <w:pStyle w:val="SingleTxtGR"/>
        <w:ind w:left="1701"/>
      </w:pPr>
      <w:r w:rsidRPr="006419BE">
        <w:t>"Применение пыток и других жестоких, бесчеловечных или унижающих достоинство видов обращения и наказания, то есть незаконное психич</w:t>
      </w:r>
      <w:r w:rsidRPr="006419BE">
        <w:t>е</w:t>
      </w:r>
      <w:r w:rsidRPr="006419BE">
        <w:t>ское или физическое воздействие на подозреваемого, обвиняемого, св</w:t>
      </w:r>
      <w:r w:rsidRPr="006419BE">
        <w:t>и</w:t>
      </w:r>
      <w:r w:rsidRPr="006419BE">
        <w:t>детеля, потерпевшего или иного участника уголовного процесса либо о</w:t>
      </w:r>
      <w:r w:rsidRPr="006419BE">
        <w:t>т</w:t>
      </w:r>
      <w:r w:rsidRPr="006419BE">
        <w:t>бывающего наказание осужденного, их близких родственников посредс</w:t>
      </w:r>
      <w:r w:rsidRPr="006419BE">
        <w:t>т</w:t>
      </w:r>
      <w:r w:rsidRPr="006419BE">
        <w:t>вом угроз, нанесения ударов, побоев, истязаний, причинения мучений или иных незаконных действий, совершенное дознавателем, следоват</w:t>
      </w:r>
      <w:r w:rsidRPr="006419BE">
        <w:t>е</w:t>
      </w:r>
      <w:r w:rsidRPr="006419BE">
        <w:t>лем, прокурором или другим работником правоохранительного органа, учреждения по исполнению наказания с целью получения от них какой-либо информации, признаний в совершении преступления, их самовол</w:t>
      </w:r>
      <w:r w:rsidRPr="006419BE">
        <w:t>ь</w:t>
      </w:r>
      <w:r w:rsidRPr="006419BE">
        <w:t>ного наказания за совершенное деяние либо принуждения их к соверш</w:t>
      </w:r>
      <w:r w:rsidRPr="006419BE">
        <w:t>е</w:t>
      </w:r>
      <w:r w:rsidRPr="006419BE">
        <w:t>нию каких-либо действий".</w:t>
      </w:r>
    </w:p>
    <w:p w:rsidR="00F41711" w:rsidRPr="006419BE" w:rsidRDefault="00F41711" w:rsidP="006C633E">
      <w:pPr>
        <w:pStyle w:val="SingleTxtGR"/>
      </w:pPr>
      <w:r w:rsidRPr="006419BE">
        <w:t>47.</w:t>
      </w:r>
      <w:r w:rsidRPr="006419BE">
        <w:tab/>
        <w:t>Определение понятия применения пыток и других жестоких, бесчелове</w:t>
      </w:r>
      <w:r w:rsidRPr="006419BE">
        <w:t>ч</w:t>
      </w:r>
      <w:r w:rsidRPr="006419BE">
        <w:t xml:space="preserve">ных или унижающих достоинство видов обращения, которое дано в статье 235 УК, полностью соответствует требованиям Конвенции против пыток. </w:t>
      </w:r>
    </w:p>
    <w:p w:rsidR="00F41711" w:rsidRPr="006419BE" w:rsidRDefault="00F41711" w:rsidP="006C633E">
      <w:pPr>
        <w:pStyle w:val="SingleTxtGR"/>
      </w:pPr>
      <w:r w:rsidRPr="006419BE">
        <w:t>48.</w:t>
      </w:r>
      <w:r w:rsidRPr="006419BE">
        <w:tab/>
        <w:t>Субъектом данного преступления может быть только дознаватель, след</w:t>
      </w:r>
      <w:r w:rsidRPr="006419BE">
        <w:t>о</w:t>
      </w:r>
      <w:r w:rsidRPr="006419BE">
        <w:t>ватель, прокурор или другой работник правоохранительного органа, учрежд</w:t>
      </w:r>
      <w:r w:rsidRPr="006419BE">
        <w:t>е</w:t>
      </w:r>
      <w:r w:rsidRPr="006419BE">
        <w:t>ния по исполнению наказания.</w:t>
      </w:r>
    </w:p>
    <w:p w:rsidR="00F41711" w:rsidRPr="006419BE" w:rsidRDefault="00F41711" w:rsidP="006C633E">
      <w:pPr>
        <w:pStyle w:val="SingleTxtGR"/>
      </w:pPr>
      <w:r w:rsidRPr="006419BE">
        <w:t>49.</w:t>
      </w:r>
      <w:r w:rsidRPr="006419BE">
        <w:tab/>
        <w:t>Если преступление совершается лицом, не являющимся работником пр</w:t>
      </w:r>
      <w:r w:rsidRPr="006419BE">
        <w:t>а</w:t>
      </w:r>
      <w:r w:rsidRPr="006419BE">
        <w:t>воохранительного органа, но по подстрекательству, с ведома или молчаливого согласия следователя, дознавателя или иного работника правоохранительного органа, его действия квалифицируются как пособничество в применении п</w:t>
      </w:r>
      <w:r w:rsidRPr="006419BE">
        <w:t>ы</w:t>
      </w:r>
      <w:r w:rsidRPr="006419BE">
        <w:t>ток, других жестоких, бесчеловечных или унижающих достоинство видов о</w:t>
      </w:r>
      <w:r w:rsidRPr="006419BE">
        <w:t>б</w:t>
      </w:r>
      <w:r w:rsidRPr="006419BE">
        <w:t>ращения и наказания по признаку предоставления средств для совершения пр</w:t>
      </w:r>
      <w:r w:rsidRPr="006419BE">
        <w:t>е</w:t>
      </w:r>
      <w:r w:rsidRPr="006419BE">
        <w:t xml:space="preserve">ступления по </w:t>
      </w:r>
      <w:r w:rsidR="00AC070C">
        <w:t xml:space="preserve">статьям </w:t>
      </w:r>
      <w:r w:rsidRPr="006419BE">
        <w:t>28, 235 УК (соучастие в преступлении).</w:t>
      </w:r>
    </w:p>
    <w:p w:rsidR="00F41711" w:rsidRPr="006419BE" w:rsidRDefault="00F41711" w:rsidP="006C633E">
      <w:pPr>
        <w:pStyle w:val="SingleTxtGR"/>
      </w:pPr>
      <w:r w:rsidRPr="006419BE">
        <w:t>50.</w:t>
      </w:r>
      <w:r w:rsidRPr="006419BE">
        <w:tab/>
        <w:t>В статьях 235 (применение пыток и других жестоких, бесчеловечных или унижающих достоинство видов обращения и наказания), 282 (угроза начальн</w:t>
      </w:r>
      <w:r w:rsidRPr="006419BE">
        <w:t>и</w:t>
      </w:r>
      <w:r w:rsidRPr="006419BE">
        <w:t>ку убийством или применения насилия), 283 (нанесение побоев, причинения легкого или средней тяжести телесного повреждения в связи с исполнением им обязанностей по военной службе), 285 (нарушение уставных правил взаимоо</w:t>
      </w:r>
      <w:r w:rsidRPr="006419BE">
        <w:t>т</w:t>
      </w:r>
      <w:r w:rsidRPr="006419BE">
        <w:t>ношений между военнослужащими при отсутствии между ними отношений подчиненности, выразившееся в систематическом издевательстве, истязании, причинении легкого телесного повреждения с расстройством здоровья или средней тяжести телесного повреждения, незаконном лишении свободы) Уг</w:t>
      </w:r>
      <w:r w:rsidRPr="006419BE">
        <w:t>о</w:t>
      </w:r>
      <w:r w:rsidRPr="006419BE">
        <w:t>ловного Кодекса, содержится запрет на применение насилия в отношении вое</w:t>
      </w:r>
      <w:r w:rsidRPr="006419BE">
        <w:t>н</w:t>
      </w:r>
      <w:r w:rsidRPr="006419BE">
        <w:t xml:space="preserve">нослужащих. </w:t>
      </w:r>
    </w:p>
    <w:p w:rsidR="00F41711" w:rsidRPr="006419BE" w:rsidRDefault="00F41711" w:rsidP="006C633E">
      <w:pPr>
        <w:pStyle w:val="SingleTxtGR"/>
      </w:pPr>
      <w:r w:rsidRPr="006419BE">
        <w:t>51.</w:t>
      </w:r>
      <w:r w:rsidRPr="006419BE">
        <w:tab/>
        <w:t>Эти же требования содержатся в Общевоинских Уставах Вооруженных Сил Республики Узбекистан, утвержденных и введенных в действие Указом Президента Республики Узбекистан от 9 октября 1996</w:t>
      </w:r>
      <w:r w:rsidR="00E01506">
        <w:t> год</w:t>
      </w:r>
      <w:r w:rsidRPr="006419BE">
        <w:t>а. Например, в ст</w:t>
      </w:r>
      <w:r w:rsidRPr="006419BE">
        <w:t>а</w:t>
      </w:r>
      <w:r w:rsidRPr="006419BE">
        <w:t>тье</w:t>
      </w:r>
      <w:r w:rsidR="00F134D5">
        <w:rPr>
          <w:b/>
          <w:lang w:val="en-US"/>
        </w:rPr>
        <w:t> </w:t>
      </w:r>
      <w:r w:rsidRPr="006419BE">
        <w:t>31 Устава внутренней службы Вооруженных Сил Республики Узбекистан указано, что за действия, унижающие человеческое достоинство подчиненного, начальник несет ответственность. Статьей 100 Дисциплинарного Устава Во</w:t>
      </w:r>
      <w:r w:rsidRPr="006419BE">
        <w:t>о</w:t>
      </w:r>
      <w:r w:rsidRPr="006419BE">
        <w:t>руженных Сил Республики Узбекистан запрещены действия, унижающие ли</w:t>
      </w:r>
      <w:r w:rsidRPr="006419BE">
        <w:t>ч</w:t>
      </w:r>
      <w:r w:rsidRPr="006419BE">
        <w:t xml:space="preserve">ность военнослужащего. </w:t>
      </w:r>
    </w:p>
    <w:p w:rsidR="00F41711" w:rsidRPr="006419BE" w:rsidRDefault="00F41711" w:rsidP="006C633E">
      <w:pPr>
        <w:pStyle w:val="SingleTxtGR"/>
      </w:pPr>
      <w:r w:rsidRPr="006419BE">
        <w:t>52.</w:t>
      </w:r>
      <w:r w:rsidRPr="006419BE">
        <w:tab/>
        <w:t>Внутриведомственный повседневный контроль за ситуацией в данной сфере осуществляется командирами (начальниками) всех уровней, другими должностными лицами Вооруженных Сил, в том числе осуществляющими и</w:t>
      </w:r>
      <w:r w:rsidRPr="006419BE">
        <w:t>н</w:t>
      </w:r>
      <w:r w:rsidRPr="006419BE">
        <w:t xml:space="preserve">спектирование, проверки, на которых возложена данная обязанность. </w:t>
      </w:r>
    </w:p>
    <w:p w:rsidR="00F41711" w:rsidRPr="006419BE" w:rsidRDefault="00F41711" w:rsidP="006C633E">
      <w:pPr>
        <w:pStyle w:val="SingleTxtGR"/>
      </w:pPr>
      <w:r w:rsidRPr="006419BE">
        <w:t>53.</w:t>
      </w:r>
      <w:r w:rsidRPr="006419BE">
        <w:tab/>
        <w:t>Внешний контроль за ситуацией в данной сфере осуществляется орган</w:t>
      </w:r>
      <w:r w:rsidRPr="006419BE">
        <w:t>а</w:t>
      </w:r>
      <w:r w:rsidRPr="006419BE">
        <w:t xml:space="preserve">ми военной прокуратуры и особыми отделами СНБ в форме проверок, а также опросов военнослужащих, использования "телефонов доверия". </w:t>
      </w:r>
    </w:p>
    <w:p w:rsidR="00F41711" w:rsidRPr="006419BE" w:rsidRDefault="00F41711" w:rsidP="006C633E">
      <w:pPr>
        <w:pStyle w:val="SingleTxtGR"/>
      </w:pPr>
      <w:r w:rsidRPr="006419BE">
        <w:t>54.</w:t>
      </w:r>
      <w:r w:rsidRPr="006419BE">
        <w:tab/>
        <w:t>Постановлением Пленума Верховного суда Республики Узбекистан от 19</w:t>
      </w:r>
      <w:r w:rsidR="00F134D5">
        <w:rPr>
          <w:lang w:val="en-US"/>
        </w:rPr>
        <w:t> </w:t>
      </w:r>
      <w:r w:rsidRPr="006419BE">
        <w:t>декабря 2003</w:t>
      </w:r>
      <w:r w:rsidR="00E01506">
        <w:t> год</w:t>
      </w:r>
      <w:r w:rsidRPr="006419BE">
        <w:t>а "О практике применения судами законов, обеспечива</w:t>
      </w:r>
      <w:r w:rsidRPr="006419BE">
        <w:t>ю</w:t>
      </w:r>
      <w:r w:rsidRPr="006419BE">
        <w:t>щих подозреваемому, обвиняемому право на защиту" разъяснено (</w:t>
      </w:r>
      <w:r w:rsidR="00F134D5">
        <w:t>пункт </w:t>
      </w:r>
      <w:r w:rsidRPr="006419BE">
        <w:t>18), что в соответствии с Конвенцией Организации Объединенных наций против пыток и других жестоких, бесчеловечных или унижающих достоинство видов обр</w:t>
      </w:r>
      <w:r w:rsidRPr="006419BE">
        <w:t>а</w:t>
      </w:r>
      <w:r w:rsidRPr="006419BE">
        <w:t>щения и наказания</w:t>
      </w:r>
      <w:r w:rsidR="00E01506">
        <w:t> год</w:t>
      </w:r>
      <w:r w:rsidRPr="006419BE">
        <w:t>а "пытка" означает любое действие, которым какому-либо лицу умышленно причиняется сильная боль или страдание, физическое или нравственное,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запутать или принудить его или третье лицо, или по любой причине, основанной на дискриминации любого характера, когда такая боль или страдание причиняется государстве</w:t>
      </w:r>
      <w:r w:rsidRPr="006419BE">
        <w:t>н</w:t>
      </w:r>
      <w:r w:rsidRPr="006419BE">
        <w:t>ным должностным лицом или иным лицом, вступающим в официальном кач</w:t>
      </w:r>
      <w:r w:rsidRPr="006419BE">
        <w:t>е</w:t>
      </w:r>
      <w:r w:rsidRPr="006419BE">
        <w:t xml:space="preserve">стве или по их подстрекательству, или с их ведома, или молчаливого согласия. </w:t>
      </w:r>
    </w:p>
    <w:p w:rsidR="00F41711" w:rsidRPr="006419BE" w:rsidRDefault="00F41711" w:rsidP="006C633E">
      <w:pPr>
        <w:pStyle w:val="SingleTxtGR"/>
      </w:pPr>
      <w:r w:rsidRPr="006419BE">
        <w:t xml:space="preserve">55. </w:t>
      </w:r>
      <w:r w:rsidR="0049007C">
        <w:tab/>
      </w:r>
      <w:r w:rsidRPr="006419BE">
        <w:t>Запрет на применение пыток и других жестоких, бесчеловечных или ун</w:t>
      </w:r>
      <w:r w:rsidRPr="006419BE">
        <w:t>и</w:t>
      </w:r>
      <w:r w:rsidRPr="006419BE">
        <w:t>жающих достоинство видов обращения и наказания введён также в Закон "О</w:t>
      </w:r>
      <w:r w:rsidR="00F134D5">
        <w:t> </w:t>
      </w:r>
      <w:r w:rsidRPr="006419BE">
        <w:t>гарантиях прав ребёнка". В ч</w:t>
      </w:r>
      <w:r w:rsidR="00F134D5">
        <w:t>асти</w:t>
      </w:r>
      <w:r w:rsidRPr="006419BE">
        <w:t xml:space="preserve"> IV статьи 10 "Гарантии свободы и личной н</w:t>
      </w:r>
      <w:r w:rsidRPr="006419BE">
        <w:t>е</w:t>
      </w:r>
      <w:r w:rsidRPr="006419BE">
        <w:t>прикосновенности ребёнка" закреплено следующее положение:</w:t>
      </w:r>
    </w:p>
    <w:p w:rsidR="00F41711" w:rsidRPr="006419BE" w:rsidRDefault="00F41711" w:rsidP="006C633E">
      <w:pPr>
        <w:pStyle w:val="SingleTxtGR"/>
      </w:pPr>
      <w:r w:rsidRPr="006419BE">
        <w:t>56.</w:t>
      </w:r>
      <w:r w:rsidRPr="006419BE">
        <w:tab/>
        <w:t>"Государство обеспечивает неприкосновенность личности, жилища, та</w:t>
      </w:r>
      <w:r w:rsidRPr="006419BE">
        <w:t>й</w:t>
      </w:r>
      <w:r w:rsidRPr="006419BE">
        <w:t>ну корреспонденции ребёнка и осуществляет защиту ребёнка от всех форм эк</w:t>
      </w:r>
      <w:r w:rsidRPr="006419BE">
        <w:t>с</w:t>
      </w:r>
      <w:r w:rsidRPr="006419BE">
        <w:t>плуатации, включая физическое, психическое и сексуальное насилие, пыток или других форм жестокого, грубого или унижающего человеческое достоинс</w:t>
      </w:r>
      <w:r w:rsidRPr="006419BE">
        <w:t>т</w:t>
      </w:r>
      <w:r w:rsidRPr="006419BE">
        <w:t>во обращения, сексуальных домогательств, вовлечения в преступную деятел</w:t>
      </w:r>
      <w:r w:rsidRPr="006419BE">
        <w:t>ь</w:t>
      </w:r>
      <w:r w:rsidRPr="006419BE">
        <w:t xml:space="preserve">ность, занятия проституцией". </w:t>
      </w:r>
    </w:p>
    <w:p w:rsidR="00F41711" w:rsidRPr="006419BE" w:rsidRDefault="00F41711" w:rsidP="006C633E">
      <w:pPr>
        <w:pStyle w:val="SingleTxtGR"/>
      </w:pPr>
      <w:r w:rsidRPr="006419BE">
        <w:t>57.</w:t>
      </w:r>
      <w:r w:rsidRPr="006419BE">
        <w:tab/>
        <w:t>В ст</w:t>
      </w:r>
      <w:r w:rsidR="0060088B">
        <w:t>атье</w:t>
      </w:r>
      <w:r w:rsidRPr="006419BE">
        <w:t xml:space="preserve"> 11 данного закона установлены гарантии защиты прав ребёнка путём представления права на судебную защиту, обжалования действий и р</w:t>
      </w:r>
      <w:r w:rsidRPr="006419BE">
        <w:t>е</w:t>
      </w:r>
      <w:r w:rsidRPr="006419BE">
        <w:t>шений государственных органов, органов самоуправления граждан и должн</w:t>
      </w:r>
      <w:r w:rsidRPr="006419BE">
        <w:t>о</w:t>
      </w:r>
      <w:r w:rsidRPr="006419BE">
        <w:t xml:space="preserve">стных лиц. </w:t>
      </w:r>
    </w:p>
    <w:p w:rsidR="00F41711" w:rsidRPr="006419BE" w:rsidRDefault="00F41711" w:rsidP="006C633E">
      <w:pPr>
        <w:pStyle w:val="SingleTxtGR"/>
      </w:pPr>
      <w:r w:rsidRPr="006419BE">
        <w:t>58.</w:t>
      </w:r>
      <w:r w:rsidRPr="006419BE">
        <w:tab/>
      </w:r>
      <w:r w:rsidR="0060088B">
        <w:t xml:space="preserve">Статья </w:t>
      </w:r>
      <w:r w:rsidRPr="006419BE">
        <w:t>22 закона "О гарантиях прав ребёнка" запрещает любые научные опыты или иные эксперименты с ребёнком, наносящие вред его жизни, здор</w:t>
      </w:r>
      <w:r w:rsidRPr="006419BE">
        <w:t>о</w:t>
      </w:r>
      <w:r w:rsidRPr="006419BE">
        <w:t>вью и нормальному развитию.</w:t>
      </w:r>
    </w:p>
    <w:p w:rsidR="00F41711" w:rsidRPr="006419BE" w:rsidRDefault="00F41711" w:rsidP="006C633E">
      <w:pPr>
        <w:pStyle w:val="SingleTxtGR"/>
      </w:pPr>
      <w:r w:rsidRPr="006419BE">
        <w:t>59.</w:t>
      </w:r>
      <w:r w:rsidRPr="006419BE">
        <w:tab/>
        <w:t xml:space="preserve">Кроме того, согласно </w:t>
      </w:r>
      <w:r w:rsidR="0060088B">
        <w:t>статье</w:t>
      </w:r>
      <w:r w:rsidRPr="006419BE">
        <w:t xml:space="preserve"> 56 УК совершение преступления с особой жестокостью, признаётся обстоятельством, отягчающим наказание. Уголовный кодекс предусматривает ответственность за</w:t>
      </w:r>
      <w:r w:rsidR="006C633E">
        <w:t xml:space="preserve"> </w:t>
      </w:r>
      <w:r w:rsidRPr="006419BE">
        <w:t>преступления, которые совершаю</w:t>
      </w:r>
      <w:r w:rsidRPr="006419BE">
        <w:t>т</w:t>
      </w:r>
      <w:r w:rsidRPr="006419BE">
        <w:t>ся с жестоким обращением с потерпевшим, признаки которого охватывают эл</w:t>
      </w:r>
      <w:r w:rsidRPr="006419BE">
        <w:t>е</w:t>
      </w:r>
      <w:r w:rsidRPr="006419BE">
        <w:t>менты пытки, т.е. другие виды жестокого, бесчеловечного или унижающего дост</w:t>
      </w:r>
      <w:r w:rsidRPr="006419BE">
        <w:t>о</w:t>
      </w:r>
      <w:r w:rsidRPr="006419BE">
        <w:t>инство человека обращения.</w:t>
      </w:r>
    </w:p>
    <w:p w:rsidR="00F41711" w:rsidRPr="006419BE" w:rsidRDefault="00F41711" w:rsidP="006C633E">
      <w:pPr>
        <w:pStyle w:val="SingleTxtGR"/>
      </w:pPr>
      <w:r w:rsidRPr="006419BE">
        <w:t>60.</w:t>
      </w:r>
      <w:r w:rsidRPr="006419BE">
        <w:tab/>
        <w:t xml:space="preserve">В </w:t>
      </w:r>
      <w:r w:rsidR="0060088B">
        <w:t>статье</w:t>
      </w:r>
      <w:r w:rsidRPr="006419BE">
        <w:t xml:space="preserve"> 103 УК "Доведение до самоубийства" определена ответстве</w:t>
      </w:r>
      <w:r w:rsidRPr="006419BE">
        <w:t>н</w:t>
      </w:r>
      <w:r w:rsidRPr="006419BE">
        <w:t>ность за доведение до самоубийства или покушения на него путем жестокого обращения или систематического унижения чести и достоинства личности л</w:t>
      </w:r>
      <w:r w:rsidRPr="006419BE">
        <w:t>и</w:t>
      </w:r>
      <w:r w:rsidRPr="006419BE">
        <w:t>ца, кот</w:t>
      </w:r>
      <w:r w:rsidRPr="006419BE">
        <w:t>о</w:t>
      </w:r>
      <w:r w:rsidRPr="006419BE">
        <w:t>рое не находилось в материальной или иной зависимости от виновного.</w:t>
      </w:r>
    </w:p>
    <w:p w:rsidR="00F41711" w:rsidRPr="006419BE" w:rsidRDefault="00F41711" w:rsidP="006C633E">
      <w:pPr>
        <w:pStyle w:val="SingleTxtGR"/>
      </w:pPr>
      <w:r w:rsidRPr="006419BE">
        <w:t>61.</w:t>
      </w:r>
      <w:r w:rsidRPr="006419BE">
        <w:tab/>
      </w:r>
      <w:r w:rsidR="0060088B">
        <w:t>Статья</w:t>
      </w:r>
      <w:r w:rsidRPr="006419BE">
        <w:t xml:space="preserve"> 110 УК "Истязание" также имеет прямое отношение к пыткам, п</w:t>
      </w:r>
      <w:r w:rsidRPr="006419BE">
        <w:t>о</w:t>
      </w:r>
      <w:r w:rsidRPr="006419BE">
        <w:t>скольку связана с систематическим нанесением побоев или иных действий, н</w:t>
      </w:r>
      <w:r w:rsidRPr="006419BE">
        <w:t>о</w:t>
      </w:r>
      <w:r w:rsidRPr="006419BE">
        <w:t>сящих характер истязания, которому могут быть присущи три элемента жест</w:t>
      </w:r>
      <w:r w:rsidRPr="006419BE">
        <w:t>о</w:t>
      </w:r>
      <w:r w:rsidRPr="006419BE">
        <w:t>кого обращения: пытка, бесчеловечное или унижающее достоинство обращ</w:t>
      </w:r>
      <w:r w:rsidRPr="006419BE">
        <w:t>е</w:t>
      </w:r>
      <w:r w:rsidRPr="006419BE">
        <w:t>ние.</w:t>
      </w:r>
    </w:p>
    <w:p w:rsidR="00F41711" w:rsidRPr="006419BE" w:rsidRDefault="00F41711" w:rsidP="006C633E">
      <w:pPr>
        <w:pStyle w:val="SingleTxtGR"/>
      </w:pPr>
      <w:r w:rsidRPr="006419BE">
        <w:t>62.</w:t>
      </w:r>
      <w:r w:rsidRPr="006419BE">
        <w:tab/>
      </w:r>
      <w:r w:rsidR="0060088B">
        <w:t>Статья</w:t>
      </w:r>
      <w:r w:rsidRPr="006419BE">
        <w:t xml:space="preserve"> 138 УК "Насильственное незаконное лишение свободы" гласит, что</w:t>
      </w:r>
      <w:bookmarkStart w:id="1" w:name="BM160349"/>
      <w:r w:rsidRPr="006419BE">
        <w:t xml:space="preserve"> "насильственное незаконное лишение свободы кого-либо — </w:t>
      </w:r>
      <w:bookmarkStart w:id="2" w:name="BM160350"/>
      <w:bookmarkEnd w:id="1"/>
      <w:r w:rsidRPr="006419BE">
        <w:t>наказывается штрафом до пятидесяти минимальных размеров заработной платы или испр</w:t>
      </w:r>
      <w:r w:rsidRPr="006419BE">
        <w:t>а</w:t>
      </w:r>
      <w:r w:rsidRPr="006419BE">
        <w:t>вительными работами до трех лет либо лишением свободы до трех лет.</w:t>
      </w:r>
      <w:bookmarkEnd w:id="2"/>
      <w:r w:rsidRPr="006419BE">
        <w:t xml:space="preserve"> </w:t>
      </w:r>
      <w:bookmarkStart w:id="3" w:name="BM160351"/>
      <w:bookmarkStart w:id="4" w:name="BM160352"/>
      <w:bookmarkEnd w:id="3"/>
      <w:r w:rsidRPr="006419BE">
        <w:t>То же действие, сопряженное:</w:t>
      </w:r>
      <w:bookmarkEnd w:id="4"/>
    </w:p>
    <w:p w:rsidR="00F41711" w:rsidRPr="006419BE" w:rsidRDefault="0049007C" w:rsidP="006C633E">
      <w:pPr>
        <w:pStyle w:val="SingleTxtGR"/>
      </w:pPr>
      <w:bookmarkStart w:id="5" w:name="BM160353"/>
      <w:r>
        <w:tab/>
      </w:r>
      <w:r w:rsidR="00F41711" w:rsidRPr="006419BE">
        <w:t>а)</w:t>
      </w:r>
      <w:r w:rsidR="00F41711" w:rsidRPr="006419BE">
        <w:tab/>
        <w:t>с причинением физических страданий;</w:t>
      </w:r>
      <w:bookmarkEnd w:id="5"/>
    </w:p>
    <w:p w:rsidR="00F41711" w:rsidRPr="006419BE" w:rsidRDefault="0049007C" w:rsidP="006C633E">
      <w:pPr>
        <w:pStyle w:val="SingleTxtGR"/>
      </w:pPr>
      <w:bookmarkStart w:id="6" w:name="BM160354"/>
      <w:r>
        <w:tab/>
      </w:r>
      <w:r w:rsidR="00F41711" w:rsidRPr="006419BE">
        <w:t xml:space="preserve">б) </w:t>
      </w:r>
      <w:r>
        <w:tab/>
      </w:r>
      <w:r w:rsidR="00F41711" w:rsidRPr="006419BE">
        <w:t xml:space="preserve">с содержанием в условиях, опасных для жизни или здоровья, — </w:t>
      </w:r>
      <w:bookmarkStart w:id="7" w:name="BM160355"/>
      <w:bookmarkEnd w:id="6"/>
      <w:r w:rsidR="00F41711" w:rsidRPr="006419BE">
        <w:t>н</w:t>
      </w:r>
      <w:r w:rsidR="00F41711" w:rsidRPr="006419BE">
        <w:t>а</w:t>
      </w:r>
      <w:r w:rsidR="00F41711" w:rsidRPr="006419BE">
        <w:t>казывае</w:t>
      </w:r>
      <w:r w:rsidR="00F41711" w:rsidRPr="006419BE">
        <w:t>т</w:t>
      </w:r>
      <w:r w:rsidR="00F41711" w:rsidRPr="006419BE">
        <w:t>ся лишением свободы от трех до пяти лет".</w:t>
      </w:r>
      <w:bookmarkEnd w:id="7"/>
    </w:p>
    <w:p w:rsidR="00F41711" w:rsidRPr="006419BE" w:rsidRDefault="00F41711" w:rsidP="006C633E">
      <w:pPr>
        <w:pStyle w:val="SingleTxtGR"/>
      </w:pPr>
      <w:r w:rsidRPr="006419BE">
        <w:t>63.</w:t>
      </w:r>
      <w:r w:rsidRPr="006419BE">
        <w:tab/>
      </w:r>
      <w:r w:rsidR="0060088B">
        <w:t>Статья</w:t>
      </w:r>
      <w:r w:rsidRPr="006419BE">
        <w:t xml:space="preserve"> 285 УК "Нарушение уставных правил взаимоотношений между военнослужащими при отсутствии между ними отношений подчинённости" предусматривает следующее:</w:t>
      </w:r>
    </w:p>
    <w:p w:rsidR="00F41711" w:rsidRPr="006419BE" w:rsidRDefault="00F41711" w:rsidP="0049007C">
      <w:pPr>
        <w:pStyle w:val="SingleTxtGR"/>
        <w:ind w:left="1701"/>
      </w:pPr>
      <w:bookmarkStart w:id="8" w:name="BM172090"/>
      <w:r w:rsidRPr="006419BE">
        <w:t>"Нарушение уставных правил взаимоотношений между военнослужащ</w:t>
      </w:r>
      <w:r w:rsidRPr="006419BE">
        <w:t>и</w:t>
      </w:r>
      <w:r w:rsidRPr="006419BE">
        <w:t>ми при отсутствии между ними отношений подчиненности, выразивше</w:t>
      </w:r>
      <w:r w:rsidRPr="006419BE">
        <w:t>е</w:t>
      </w:r>
      <w:r w:rsidRPr="006419BE">
        <w:t>ся в систематическом издевательстве, истязании, причинении легкого т</w:t>
      </w:r>
      <w:r w:rsidRPr="006419BE">
        <w:t>е</w:t>
      </w:r>
      <w:r w:rsidRPr="006419BE">
        <w:t>лесного повреждения с расстройством здоровья или средней тяжести т</w:t>
      </w:r>
      <w:r w:rsidRPr="006419BE">
        <w:t>е</w:t>
      </w:r>
      <w:r w:rsidRPr="006419BE">
        <w:t>лесного повреждения, н</w:t>
      </w:r>
      <w:r w:rsidRPr="006419BE">
        <w:t>е</w:t>
      </w:r>
      <w:r w:rsidRPr="006419BE">
        <w:t xml:space="preserve">законном лишении свободы — </w:t>
      </w:r>
      <w:bookmarkStart w:id="9" w:name="BM172093"/>
      <w:bookmarkEnd w:id="8"/>
      <w:r w:rsidRPr="006419BE">
        <w:t>наказывается арестом до шести месяцев или направлением в дисциплинарную часть до одного</w:t>
      </w:r>
      <w:r w:rsidR="00E01506">
        <w:t> год</w:t>
      </w:r>
      <w:r w:rsidRPr="006419BE">
        <w:t>а либо лишением свободы до пяти лет.</w:t>
      </w:r>
      <w:bookmarkEnd w:id="9"/>
    </w:p>
    <w:p w:rsidR="00F41711" w:rsidRPr="006419BE" w:rsidRDefault="00F41711" w:rsidP="0049007C">
      <w:pPr>
        <w:pStyle w:val="SingleTxtGR"/>
        <w:ind w:left="1701"/>
      </w:pPr>
      <w:bookmarkStart w:id="10" w:name="BM231023"/>
      <w:bookmarkStart w:id="11" w:name="BM231024"/>
      <w:bookmarkStart w:id="12" w:name="BM231025"/>
      <w:bookmarkEnd w:id="10"/>
      <w:bookmarkEnd w:id="11"/>
      <w:r w:rsidRPr="006419BE">
        <w:t xml:space="preserve">То же действие: </w:t>
      </w:r>
      <w:bookmarkEnd w:id="12"/>
    </w:p>
    <w:p w:rsidR="00F41711" w:rsidRPr="006419BE" w:rsidRDefault="0049007C" w:rsidP="0049007C">
      <w:pPr>
        <w:pStyle w:val="SingleTxtGR"/>
        <w:ind w:left="1701"/>
      </w:pPr>
      <w:bookmarkStart w:id="13" w:name="BM231026"/>
      <w:r>
        <w:tab/>
      </w:r>
      <w:r w:rsidR="00F41711" w:rsidRPr="006419BE">
        <w:t>а)</w:t>
      </w:r>
      <w:r w:rsidR="00F41711" w:rsidRPr="006419BE">
        <w:tab/>
        <w:t>совершенное группой лиц;</w:t>
      </w:r>
      <w:bookmarkEnd w:id="13"/>
    </w:p>
    <w:p w:rsidR="00F41711" w:rsidRPr="006419BE" w:rsidRDefault="0049007C" w:rsidP="0049007C">
      <w:pPr>
        <w:pStyle w:val="SingleTxtGR"/>
        <w:ind w:left="1701"/>
      </w:pPr>
      <w:bookmarkStart w:id="14" w:name="BM231027"/>
      <w:r>
        <w:tab/>
      </w:r>
      <w:r w:rsidR="00F41711" w:rsidRPr="006419BE">
        <w:t>б)</w:t>
      </w:r>
      <w:r w:rsidR="00F41711" w:rsidRPr="006419BE">
        <w:tab/>
        <w:t>совершенное с применением оружия;</w:t>
      </w:r>
      <w:bookmarkEnd w:id="14"/>
    </w:p>
    <w:p w:rsidR="00F41711" w:rsidRPr="006419BE" w:rsidRDefault="0049007C" w:rsidP="0049007C">
      <w:pPr>
        <w:pStyle w:val="SingleTxtGR"/>
        <w:ind w:left="1701"/>
      </w:pPr>
      <w:bookmarkStart w:id="15" w:name="BM231028"/>
      <w:r>
        <w:tab/>
      </w:r>
      <w:r w:rsidR="00F41711" w:rsidRPr="006419BE">
        <w:t xml:space="preserve">в) </w:t>
      </w:r>
      <w:r>
        <w:tab/>
      </w:r>
      <w:r w:rsidR="00F41711" w:rsidRPr="006419BE">
        <w:t>повлекшее причинение тяжкого телесного повреждения, —</w:t>
      </w:r>
      <w:bookmarkEnd w:id="15"/>
      <w:r>
        <w:t xml:space="preserve"> </w:t>
      </w:r>
      <w:bookmarkStart w:id="16" w:name="BM231029"/>
      <w:r w:rsidR="00F41711" w:rsidRPr="006419BE">
        <w:t xml:space="preserve">наказывается лишением свободы от пяти до десяти лет. </w:t>
      </w:r>
      <w:bookmarkEnd w:id="16"/>
    </w:p>
    <w:p w:rsidR="00F41711" w:rsidRPr="006419BE" w:rsidRDefault="00F41711" w:rsidP="0049007C">
      <w:pPr>
        <w:pStyle w:val="SingleTxtGR"/>
        <w:ind w:left="1701"/>
      </w:pPr>
      <w:bookmarkStart w:id="17" w:name="BM231030"/>
      <w:bookmarkStart w:id="18" w:name="BM231031"/>
      <w:bookmarkEnd w:id="17"/>
      <w:r w:rsidRPr="006419BE">
        <w:t xml:space="preserve">То же действие, повлекшее смерть человека, — </w:t>
      </w:r>
      <w:bookmarkStart w:id="19" w:name="BM231032"/>
      <w:bookmarkEnd w:id="18"/>
      <w:r w:rsidRPr="006419BE">
        <w:t xml:space="preserve">наказывается лишением свободы от десяти до пятнадцати лет. </w:t>
      </w:r>
      <w:bookmarkEnd w:id="19"/>
    </w:p>
    <w:p w:rsidR="00F41711" w:rsidRPr="006419BE" w:rsidRDefault="00F41711" w:rsidP="0049007C">
      <w:pPr>
        <w:pStyle w:val="SingleTxtGR"/>
        <w:ind w:left="1701"/>
      </w:pPr>
      <w:bookmarkStart w:id="20" w:name="BM231033"/>
      <w:bookmarkStart w:id="21" w:name="BM231034"/>
      <w:bookmarkEnd w:id="20"/>
      <w:r w:rsidRPr="006419BE">
        <w:t>То же действие, повлекшее:</w:t>
      </w:r>
      <w:bookmarkEnd w:id="21"/>
    </w:p>
    <w:p w:rsidR="00F41711" w:rsidRPr="006419BE" w:rsidRDefault="00A83E33" w:rsidP="0049007C">
      <w:pPr>
        <w:pStyle w:val="SingleTxtGR"/>
        <w:ind w:left="1701"/>
      </w:pPr>
      <w:bookmarkStart w:id="22" w:name="BM231035"/>
      <w:r>
        <w:tab/>
      </w:r>
      <w:r w:rsidR="00F41711" w:rsidRPr="006419BE">
        <w:t>а)</w:t>
      </w:r>
      <w:r w:rsidR="00F41711" w:rsidRPr="006419BE">
        <w:tab/>
        <w:t>человеческие жертвы;</w:t>
      </w:r>
      <w:bookmarkEnd w:id="22"/>
    </w:p>
    <w:p w:rsidR="00F41711" w:rsidRPr="006419BE" w:rsidRDefault="00A83E33" w:rsidP="0049007C">
      <w:pPr>
        <w:pStyle w:val="SingleTxtGR"/>
        <w:ind w:left="1701"/>
      </w:pPr>
      <w:bookmarkStart w:id="23" w:name="BM231036"/>
      <w:r>
        <w:tab/>
      </w:r>
      <w:r w:rsidR="00F41711" w:rsidRPr="006419BE">
        <w:t>б)</w:t>
      </w:r>
      <w:r w:rsidR="00F41711" w:rsidRPr="006419BE">
        <w:tab/>
        <w:t>иные тяжкие последствия, —</w:t>
      </w:r>
      <w:bookmarkEnd w:id="23"/>
      <w:r>
        <w:t xml:space="preserve"> </w:t>
      </w:r>
      <w:bookmarkStart w:id="24" w:name="BM231037"/>
      <w:r w:rsidR="00F41711" w:rsidRPr="006419BE">
        <w:t>наказывается лишением своб</w:t>
      </w:r>
      <w:r w:rsidR="00F41711" w:rsidRPr="006419BE">
        <w:t>о</w:t>
      </w:r>
      <w:r w:rsidR="00F41711" w:rsidRPr="006419BE">
        <w:t>ды от пятнадцати до двадцати лет".</w:t>
      </w:r>
      <w:bookmarkEnd w:id="24"/>
    </w:p>
    <w:p w:rsidR="00F41711" w:rsidRPr="006419BE" w:rsidRDefault="00F41711" w:rsidP="006C633E">
      <w:pPr>
        <w:pStyle w:val="SingleTxtGR"/>
      </w:pPr>
      <w:r w:rsidRPr="006419BE">
        <w:t>64.</w:t>
      </w:r>
      <w:r w:rsidRPr="006419BE">
        <w:tab/>
        <w:t>Данная статья непосредственно направлена на предупреждение жесток</w:t>
      </w:r>
      <w:r w:rsidRPr="006419BE">
        <w:t>о</w:t>
      </w:r>
      <w:r w:rsidRPr="006419BE">
        <w:t>го обращения между военнослужащими.</w:t>
      </w:r>
    </w:p>
    <w:p w:rsidR="00F41711" w:rsidRPr="006419BE" w:rsidRDefault="00F41711" w:rsidP="006C633E">
      <w:pPr>
        <w:pStyle w:val="SingleTxtGR"/>
      </w:pPr>
      <w:r w:rsidRPr="006419BE">
        <w:t>65.</w:t>
      </w:r>
      <w:r w:rsidRPr="006419BE">
        <w:tab/>
        <w:t>Впервые в законодательной практике запрет на применение пыток закр</w:t>
      </w:r>
      <w:r w:rsidRPr="006419BE">
        <w:t>е</w:t>
      </w:r>
      <w:r w:rsidRPr="006419BE">
        <w:t>плён в новом законе "О содержании под стражей при производстве по уголо</w:t>
      </w:r>
      <w:r w:rsidRPr="006419BE">
        <w:t>в</w:t>
      </w:r>
      <w:r w:rsidRPr="006419BE">
        <w:t>ному делу" от 29.09.2011</w:t>
      </w:r>
      <w:r w:rsidR="00E01506">
        <w:t> год</w:t>
      </w:r>
      <w:r w:rsidR="00493C96">
        <w:t>а</w:t>
      </w:r>
      <w:r w:rsidR="0060088B">
        <w:t>.</w:t>
      </w:r>
      <w:r w:rsidRPr="006419BE">
        <w:t xml:space="preserve"> В ст</w:t>
      </w:r>
      <w:r w:rsidR="0060088B">
        <w:t>атье</w:t>
      </w:r>
      <w:r w:rsidRPr="006419BE">
        <w:t xml:space="preserve"> 7 закона, определяющей правовое п</w:t>
      </w:r>
      <w:r w:rsidRPr="006419BE">
        <w:t>о</w:t>
      </w:r>
      <w:r w:rsidRPr="006419BE">
        <w:t>ложение задержанных и заключённых под стражу, закреплено, что "не допуск</w:t>
      </w:r>
      <w:r w:rsidRPr="006419BE">
        <w:t>а</w:t>
      </w:r>
      <w:r w:rsidRPr="006419BE">
        <w:t>ется применение в отношении задержанных и заключённых под стражу пыток и других жестоких, бесчеловечных или унижающих достоинство человека видов обр</w:t>
      </w:r>
      <w:r w:rsidRPr="006419BE">
        <w:t>а</w:t>
      </w:r>
      <w:r w:rsidRPr="006419BE">
        <w:t>щения".</w:t>
      </w:r>
    </w:p>
    <w:p w:rsidR="00F41711" w:rsidRPr="006419BE" w:rsidRDefault="00F41711" w:rsidP="006C633E">
      <w:pPr>
        <w:pStyle w:val="SingleTxtGR"/>
      </w:pPr>
      <w:r w:rsidRPr="006419BE">
        <w:t>66.</w:t>
      </w:r>
      <w:r w:rsidRPr="006419BE">
        <w:tab/>
        <w:t xml:space="preserve">В </w:t>
      </w:r>
      <w:r w:rsidR="0060088B">
        <w:t>статье</w:t>
      </w:r>
      <w:r w:rsidRPr="006419BE">
        <w:t xml:space="preserve"> 27 Закона "Медико-санитарное обеспечение" указывается, что "При получении задержанным или заключенным под стражу телесных повре</w:t>
      </w:r>
      <w:r w:rsidRPr="006419BE">
        <w:t>ж</w:t>
      </w:r>
      <w:r w:rsidRPr="006419BE">
        <w:t>дений в местах содержания под стражей медицинское освидетельствование производится медицинскими работниками мест содержания под стражей безо</w:t>
      </w:r>
      <w:r w:rsidRPr="006419BE">
        <w:t>т</w:t>
      </w:r>
      <w:r w:rsidRPr="006419BE">
        <w:t>лагательно. Результаты медицинского освидетельствования фиксируются в у</w:t>
      </w:r>
      <w:r w:rsidRPr="006419BE">
        <w:t>с</w:t>
      </w:r>
      <w:r w:rsidRPr="006419BE">
        <w:t>тановленном порядке и сообщаются пострадавшему. На основании решения н</w:t>
      </w:r>
      <w:r w:rsidRPr="006419BE">
        <w:t>а</w:t>
      </w:r>
      <w:r w:rsidRPr="006419BE">
        <w:t>чальника места содержания под стражей либо должностного лица или органа, в производстве которого находится уголовное дело, вынесенного по собственной инициативе либо по ходатайству задержанного или заключенного под стражу либо его защитника, медицинское освидетельствование производится работн</w:t>
      </w:r>
      <w:r w:rsidRPr="006419BE">
        <w:t>и</w:t>
      </w:r>
      <w:r w:rsidRPr="006419BE">
        <w:t>ками медицинских учреждений государственной системы здравоохранения. О</w:t>
      </w:r>
      <w:r w:rsidRPr="006419BE">
        <w:t>т</w:t>
      </w:r>
      <w:r w:rsidRPr="006419BE">
        <w:t>каз в проведении медицинского освидетельствования может быть обжалован прокурору".</w:t>
      </w:r>
    </w:p>
    <w:p w:rsidR="00F41711" w:rsidRPr="006419BE" w:rsidRDefault="00F41711" w:rsidP="006C633E">
      <w:pPr>
        <w:pStyle w:val="SingleTxtGR"/>
      </w:pPr>
      <w:r w:rsidRPr="006419BE">
        <w:t>67.</w:t>
      </w:r>
      <w:r w:rsidRPr="006419BE">
        <w:tab/>
        <w:t>В числе обязанностей задержанных и заключённых под стражу, закре</w:t>
      </w:r>
      <w:r w:rsidRPr="006419BE">
        <w:t>п</w:t>
      </w:r>
      <w:r w:rsidRPr="006419BE">
        <w:t xml:space="preserve">лённых в </w:t>
      </w:r>
      <w:r w:rsidR="0060088B">
        <w:t>статье</w:t>
      </w:r>
      <w:r w:rsidRPr="006419BE">
        <w:t xml:space="preserve"> 34 закона указывается, что они не должны совершать действий, унижающих честь и достоинство других лиц, а также</w:t>
      </w:r>
      <w:r w:rsidR="006C633E">
        <w:t xml:space="preserve"> </w:t>
      </w:r>
      <w:r w:rsidRPr="006419BE">
        <w:t>собственной жизни и зд</w:t>
      </w:r>
      <w:r w:rsidRPr="006419BE">
        <w:t>о</w:t>
      </w:r>
      <w:r w:rsidRPr="006419BE">
        <w:t xml:space="preserve">ровью, и жизни и здоровью других лиц. </w:t>
      </w:r>
    </w:p>
    <w:p w:rsidR="00F41711" w:rsidRPr="006419BE" w:rsidRDefault="00F41711" w:rsidP="006C633E">
      <w:pPr>
        <w:pStyle w:val="SingleTxtGR"/>
      </w:pPr>
      <w:r w:rsidRPr="006419BE">
        <w:t>68.</w:t>
      </w:r>
      <w:r w:rsidRPr="006419BE">
        <w:tab/>
        <w:t>Закон "О содержании под стражей при производстве по уголовному д</w:t>
      </w:r>
      <w:r w:rsidRPr="006419BE">
        <w:t>е</w:t>
      </w:r>
      <w:r w:rsidRPr="006419BE">
        <w:t>лу"</w:t>
      </w:r>
      <w:r w:rsidRPr="006419BE">
        <w:rPr>
          <w:vertAlign w:val="superscript"/>
        </w:rPr>
        <w:footnoteReference w:id="5"/>
      </w:r>
      <w:r w:rsidRPr="006419BE">
        <w:t xml:space="preserve"> определяет также условия и основания применения в отношении</w:t>
      </w:r>
      <w:r w:rsidR="006C633E">
        <w:t xml:space="preserve"> </w:t>
      </w:r>
      <w:r w:rsidRPr="006419BE">
        <w:t>закл</w:t>
      </w:r>
      <w:r w:rsidRPr="006419BE">
        <w:t>ю</w:t>
      </w:r>
      <w:r w:rsidRPr="006419BE">
        <w:t>чённых под стражу</w:t>
      </w:r>
      <w:r w:rsidR="006C633E">
        <w:t xml:space="preserve"> </w:t>
      </w:r>
      <w:r w:rsidRPr="006419BE">
        <w:t>физической силы, смирительной рубашки, специальных средств, газового, травматического и огнестрельного оружия (</w:t>
      </w:r>
      <w:r w:rsidR="0060088B">
        <w:t xml:space="preserve">статьи </w:t>
      </w:r>
      <w:r w:rsidRPr="006419BE">
        <w:t>45</w:t>
      </w:r>
      <w:r w:rsidR="00FF7842">
        <w:t>−</w:t>
      </w:r>
      <w:r w:rsidRPr="006419BE">
        <w:t>49).</w:t>
      </w:r>
    </w:p>
    <w:p w:rsidR="00F41711" w:rsidRPr="006419BE" w:rsidRDefault="00F41711" w:rsidP="006C633E">
      <w:pPr>
        <w:pStyle w:val="SingleTxtGR"/>
      </w:pPr>
      <w:r w:rsidRPr="006419BE">
        <w:t>69.</w:t>
      </w:r>
      <w:r w:rsidRPr="006419BE">
        <w:tab/>
        <w:t>Общий запрет применения жестокого обращения содержится также в УИК и УПК.</w:t>
      </w:r>
    </w:p>
    <w:p w:rsidR="00F41711" w:rsidRPr="006419BE" w:rsidRDefault="00F41711" w:rsidP="006C633E">
      <w:pPr>
        <w:pStyle w:val="SingleTxtGR"/>
      </w:pPr>
      <w:bookmarkStart w:id="25" w:name="BM149608"/>
      <w:r w:rsidRPr="006419BE">
        <w:t>70.</w:t>
      </w:r>
      <w:r w:rsidRPr="006419BE">
        <w:tab/>
      </w:r>
      <w:r w:rsidR="0060088B">
        <w:t xml:space="preserve">Статья </w:t>
      </w:r>
      <w:r w:rsidRPr="006419BE">
        <w:t>7 УК "Принцип гуманизма</w:t>
      </w:r>
      <w:bookmarkEnd w:id="25"/>
      <w:r w:rsidRPr="006419BE">
        <w:t xml:space="preserve">" гласит, что </w:t>
      </w:r>
      <w:bookmarkStart w:id="26" w:name="BM149609"/>
      <w:r w:rsidRPr="006419BE">
        <w:t>наказание и иные меры правового воздействия не имеют целью причинение физических страданий или унижение человеческого достоинства.</w:t>
      </w:r>
      <w:bookmarkEnd w:id="26"/>
    </w:p>
    <w:p w:rsidR="00F41711" w:rsidRPr="006419BE" w:rsidRDefault="00F41711" w:rsidP="006C633E">
      <w:pPr>
        <w:pStyle w:val="SingleTxtGR"/>
      </w:pPr>
      <w:r w:rsidRPr="006419BE">
        <w:t>71.</w:t>
      </w:r>
      <w:r w:rsidRPr="006419BE">
        <w:tab/>
        <w:t>В соответствии со статьей 17 УПК судья, прокурор, следователь и дозн</w:t>
      </w:r>
      <w:r w:rsidRPr="006419BE">
        <w:t>а</w:t>
      </w:r>
      <w:r w:rsidRPr="006419BE">
        <w:t>ватель обязаны уважать честь и достоинство участвующих в деле лиц. Никто не может быть подвергнут пыткам, насилию, другому жестокому или унижающему честь и достоинство человека обращению. Как установлено статьей 15 УПК при наличии поводов и достаточных оснований, в частности и по фактам пы</w:t>
      </w:r>
      <w:r w:rsidRPr="006419BE">
        <w:t>т</w:t>
      </w:r>
      <w:r w:rsidRPr="006419BE">
        <w:t xml:space="preserve">ке, необходимо решать вопрос о возбуждении уголовного дела. </w:t>
      </w:r>
    </w:p>
    <w:p w:rsidR="00F41711" w:rsidRPr="006419BE" w:rsidRDefault="00F41711" w:rsidP="006C633E">
      <w:pPr>
        <w:pStyle w:val="SingleTxtGR"/>
      </w:pPr>
      <w:r w:rsidRPr="006419BE">
        <w:t>72.</w:t>
      </w:r>
      <w:r w:rsidRPr="006419BE">
        <w:tab/>
        <w:t>Согласно пункту 19 постановления Пленума Верховного суда Республики Узбекистан от 19 декабря 2003</w:t>
      </w:r>
      <w:r w:rsidR="00E01506">
        <w:t> год</w:t>
      </w:r>
      <w:r w:rsidRPr="006419BE">
        <w:t>а "О практике применения судами законов, обеспечивающих подозреваемому, обвиняемому права на защиту" следователь, прокурор, суд обязаны по каждому делу спрашивать у лиц, доставленных из мест содержания под стражей о том, как с ними обращались при производстве дознания или следствия, а также об условиях содержания. По каждому факту обращения о применении пыток или других недозволенных методов дознания, следствия, должна быть проведена тщательная проверка заявленных доводов, в том числе, путем проведения судебно-медицинского освидетельствования, и по результатам приняты меры как процессуального, так и иного правового хара</w:t>
      </w:r>
      <w:r w:rsidRPr="006419BE">
        <w:t>к</w:t>
      </w:r>
      <w:r w:rsidRPr="006419BE">
        <w:t xml:space="preserve">тера, вплоть до возбуждения уголовного дела в отношении должностных лиц. </w:t>
      </w:r>
    </w:p>
    <w:p w:rsidR="00F41711" w:rsidRPr="006419BE" w:rsidRDefault="00F41711" w:rsidP="006C633E">
      <w:pPr>
        <w:pStyle w:val="SingleTxtGR"/>
      </w:pPr>
      <w:r w:rsidRPr="006419BE">
        <w:t>73.</w:t>
      </w:r>
      <w:r w:rsidRPr="006419BE">
        <w:tab/>
        <w:t>Судами тщательно проверяются доводы подсудимых о применении н</w:t>
      </w:r>
      <w:r w:rsidRPr="006419BE">
        <w:t>е</w:t>
      </w:r>
      <w:r w:rsidRPr="006419BE">
        <w:t xml:space="preserve">дозволенных методов, которым даётся соответствующая правовая оценка. </w:t>
      </w:r>
    </w:p>
    <w:p w:rsidR="00F41711" w:rsidRPr="006419BE" w:rsidRDefault="00F41711" w:rsidP="006C633E">
      <w:pPr>
        <w:pStyle w:val="SingleTxtGR"/>
      </w:pPr>
      <w:r w:rsidRPr="006419BE">
        <w:t>74.</w:t>
      </w:r>
      <w:r w:rsidRPr="006419BE">
        <w:tab/>
        <w:t>В период 2008</w:t>
      </w:r>
      <w:r w:rsidR="00FF7842">
        <w:t>−</w:t>
      </w:r>
      <w:r w:rsidRPr="006419BE">
        <w:t>2010</w:t>
      </w:r>
      <w:r w:rsidR="00E01506">
        <w:t> год</w:t>
      </w:r>
      <w:r w:rsidRPr="006419BE">
        <w:t>ов и 6 месяцев 2011</w:t>
      </w:r>
      <w:r w:rsidR="00E01506">
        <w:t> год</w:t>
      </w:r>
      <w:r w:rsidRPr="006419BE">
        <w:t>а поступило 10 226 зая</w:t>
      </w:r>
      <w:r w:rsidRPr="006419BE">
        <w:t>в</w:t>
      </w:r>
      <w:r w:rsidRPr="006419BE">
        <w:t>лений и сообщений в отношении неправомерных действий сотрудников прав</w:t>
      </w:r>
      <w:r w:rsidRPr="006419BE">
        <w:t>о</w:t>
      </w:r>
      <w:r w:rsidRPr="006419BE">
        <w:t>охранительных органов, из которых 428 были связаны с применением пыток. В</w:t>
      </w:r>
      <w:r w:rsidR="00A83E33">
        <w:t> </w:t>
      </w:r>
      <w:r w:rsidRPr="006419BE">
        <w:t>частности, 404 заявления данной категории поступили в отношении сотру</w:t>
      </w:r>
      <w:r w:rsidRPr="006419BE">
        <w:t>д</w:t>
      </w:r>
      <w:r w:rsidRPr="006419BE">
        <w:t xml:space="preserve">ников органов внутренних дел, 10 </w:t>
      </w:r>
      <w:r w:rsidR="00FF7842">
        <w:t>−</w:t>
      </w:r>
      <w:r w:rsidRPr="006419BE">
        <w:t xml:space="preserve"> Государственного таможенного комитета, 4</w:t>
      </w:r>
      <w:r w:rsidR="00A83E33">
        <w:t> </w:t>
      </w:r>
      <w:r w:rsidR="00FF7842">
        <w:t>−</w:t>
      </w:r>
      <w:r w:rsidRPr="006419BE">
        <w:t xml:space="preserve"> Департамента по борьбе с налоговыми, валютными преступлениями и лег</w:t>
      </w:r>
      <w:r w:rsidRPr="006419BE">
        <w:t>а</w:t>
      </w:r>
      <w:r w:rsidRPr="006419BE">
        <w:t xml:space="preserve">лизации преступных доходов, 4 </w:t>
      </w:r>
      <w:r w:rsidR="00FF7842">
        <w:t>−</w:t>
      </w:r>
      <w:r w:rsidRPr="006419BE">
        <w:t xml:space="preserve"> Министерства юстиции, 2 </w:t>
      </w:r>
      <w:r w:rsidR="00FF7842">
        <w:t>−</w:t>
      </w:r>
      <w:r w:rsidRPr="006419BE">
        <w:t xml:space="preserve"> Государственного налогового комитета и 4 </w:t>
      </w:r>
      <w:r w:rsidR="00FF7842">
        <w:t>−</w:t>
      </w:r>
      <w:r w:rsidRPr="006419BE">
        <w:t xml:space="preserve"> других контролирующих органов. </w:t>
      </w:r>
    </w:p>
    <w:p w:rsidR="00F41711" w:rsidRPr="006419BE" w:rsidRDefault="00F41711" w:rsidP="006C633E">
      <w:pPr>
        <w:pStyle w:val="SingleTxtGR"/>
      </w:pPr>
      <w:r w:rsidRPr="006419BE">
        <w:t>75.</w:t>
      </w:r>
      <w:r w:rsidRPr="006419BE">
        <w:tab/>
        <w:t>Следует отметить, что в период 2008</w:t>
      </w:r>
      <w:r w:rsidR="00FF7842">
        <w:t>−</w:t>
      </w:r>
      <w:r w:rsidRPr="006419BE">
        <w:t>2010</w:t>
      </w:r>
      <w:r w:rsidR="00E01506">
        <w:t> год</w:t>
      </w:r>
      <w:r w:rsidRPr="006419BE">
        <w:t>ов и за 6 месяцев 2011</w:t>
      </w:r>
      <w:r w:rsidR="00E01506">
        <w:t> год</w:t>
      </w:r>
      <w:r w:rsidRPr="006419BE">
        <w:t xml:space="preserve">а заявлений о применении пыток со стороны сотрудников органов прокуратуры, СНБ и суда не поступало. </w:t>
      </w:r>
    </w:p>
    <w:p w:rsidR="00F41711" w:rsidRPr="006419BE" w:rsidRDefault="00F41711" w:rsidP="006C633E">
      <w:pPr>
        <w:pStyle w:val="SingleTxtGR"/>
      </w:pPr>
      <w:r w:rsidRPr="006419BE">
        <w:t>76.</w:t>
      </w:r>
      <w:r w:rsidRPr="006419BE">
        <w:tab/>
        <w:t>По итогам рассмотрения заявлений о пытках, было возбуждено, рассл</w:t>
      </w:r>
      <w:r w:rsidRPr="006419BE">
        <w:t>е</w:t>
      </w:r>
      <w:r w:rsidRPr="006419BE">
        <w:t>довано и направлено в суды 27 уголовных дел, по которым виновные лица п</w:t>
      </w:r>
      <w:r w:rsidRPr="006419BE">
        <w:t>о</w:t>
      </w:r>
      <w:r w:rsidRPr="006419BE">
        <w:t xml:space="preserve">несли заслуженное наказание. Из общего числа уголовных дел по фактам пыток 26 возбуждено в отношении сотрудников органов внутренних дел и 1 </w:t>
      </w:r>
      <w:r w:rsidR="00FF7842">
        <w:t>−</w:t>
      </w:r>
      <w:r w:rsidRPr="006419BE">
        <w:t xml:space="preserve"> в отн</w:t>
      </w:r>
      <w:r w:rsidRPr="006419BE">
        <w:t>о</w:t>
      </w:r>
      <w:r w:rsidRPr="006419BE">
        <w:t xml:space="preserve">шении сотрудников таможенного комитета. </w:t>
      </w:r>
    </w:p>
    <w:p w:rsidR="00F41711" w:rsidRPr="006419BE" w:rsidRDefault="00F41711" w:rsidP="006C633E">
      <w:pPr>
        <w:pStyle w:val="SingleTxtGR"/>
      </w:pPr>
      <w:r w:rsidRPr="006419BE">
        <w:t>77.</w:t>
      </w:r>
      <w:r w:rsidRPr="006419BE">
        <w:tab/>
        <w:t>За указанный период в судах было рассмотрено 22 уголовных дела в о</w:t>
      </w:r>
      <w:r w:rsidRPr="006419BE">
        <w:t>т</w:t>
      </w:r>
      <w:r w:rsidRPr="006419BE">
        <w:t>ношении 50 человек, из которых по 16 делам в отношении 30 лиц вынесены о</w:t>
      </w:r>
      <w:r w:rsidRPr="006419BE">
        <w:t>б</w:t>
      </w:r>
      <w:r w:rsidRPr="006419BE">
        <w:t xml:space="preserve">винительные приговоры, а 6 уголовных дел в отношении 16 лиц прекращены на основании актов об амнистии. В отношении 2-х осужденных за совершение преступлений данной категории судами назначено наказание в виде штрафа, 3-х лиц </w:t>
      </w:r>
      <w:r w:rsidR="00FF7842">
        <w:t>−</w:t>
      </w:r>
      <w:r w:rsidRPr="006419BE">
        <w:t xml:space="preserve"> исправительных работ и 18 </w:t>
      </w:r>
      <w:r w:rsidR="00FF7842">
        <w:t>−</w:t>
      </w:r>
      <w:r w:rsidRPr="006419BE">
        <w:t xml:space="preserve"> лишения свободы, а 12 освобождены от н</w:t>
      </w:r>
      <w:r w:rsidRPr="006419BE">
        <w:t>а</w:t>
      </w:r>
      <w:r w:rsidRPr="006419BE">
        <w:t xml:space="preserve">казания на основании актов об амнистии. </w:t>
      </w:r>
    </w:p>
    <w:p w:rsidR="00F41711" w:rsidRPr="006419BE" w:rsidRDefault="00F41711" w:rsidP="006C633E">
      <w:pPr>
        <w:pStyle w:val="SingleTxtGR"/>
      </w:pPr>
      <w:r w:rsidRPr="006419BE">
        <w:t>78.</w:t>
      </w:r>
      <w:r w:rsidRPr="006419BE">
        <w:tab/>
        <w:t>По всем уголовным делам в период предварительного следствия и суде</w:t>
      </w:r>
      <w:r w:rsidRPr="006419BE">
        <w:t>б</w:t>
      </w:r>
      <w:r w:rsidRPr="006419BE">
        <w:t xml:space="preserve">ного рассмотрения было обеспечено возмещение ущерба. </w:t>
      </w:r>
    </w:p>
    <w:p w:rsidR="00F41711" w:rsidRPr="006419BE" w:rsidRDefault="00F41711" w:rsidP="006C633E">
      <w:pPr>
        <w:pStyle w:val="SingleTxtGR"/>
      </w:pPr>
      <w:r w:rsidRPr="006419BE">
        <w:t>79.</w:t>
      </w:r>
      <w:r w:rsidRPr="006419BE">
        <w:tab/>
        <w:t>В период 2008</w:t>
      </w:r>
      <w:r w:rsidR="00FF7842">
        <w:t>−</w:t>
      </w:r>
      <w:r w:rsidRPr="006419BE">
        <w:t>2010</w:t>
      </w:r>
      <w:r w:rsidR="00E01506">
        <w:t> год</w:t>
      </w:r>
      <w:r w:rsidRPr="006419BE">
        <w:t>ов и за 6 месяцев 2011</w:t>
      </w:r>
      <w:r w:rsidR="00E01506">
        <w:t> год</w:t>
      </w:r>
      <w:r w:rsidRPr="006419BE">
        <w:t>а потерпевшими в р</w:t>
      </w:r>
      <w:r w:rsidRPr="006419BE">
        <w:t>е</w:t>
      </w:r>
      <w:r w:rsidRPr="006419BE">
        <w:t>зультате применения пыток и других недозволенных методов обращения стали 28 мужчин, в том числе 7 осужденных и 2</w:t>
      </w:r>
      <w:r w:rsidR="00FF7842">
        <w:t xml:space="preserve"> − </w:t>
      </w:r>
      <w:r w:rsidRPr="006419BE">
        <w:t>женщины. За рассматриваемый п</w:t>
      </w:r>
      <w:r w:rsidRPr="006419BE">
        <w:t>е</w:t>
      </w:r>
      <w:r w:rsidRPr="006419BE">
        <w:t>риод органами прокуратуры было выявлено 9 фактов, связанных с насилием между заключенными, содержащимися в учреждениях по исполнению наказ</w:t>
      </w:r>
      <w:r w:rsidRPr="006419BE">
        <w:t>а</w:t>
      </w:r>
      <w:r w:rsidRPr="006419BE">
        <w:t>ний. В региональном разрезе данные преступления были совершены в Та</w:t>
      </w:r>
      <w:r w:rsidRPr="006419BE">
        <w:t>ш</w:t>
      </w:r>
      <w:r w:rsidRPr="006419BE">
        <w:t xml:space="preserve">кентском и </w:t>
      </w:r>
      <w:proofErr w:type="spellStart"/>
      <w:r w:rsidRPr="006419BE">
        <w:t>Навоийском</w:t>
      </w:r>
      <w:proofErr w:type="spellEnd"/>
      <w:r w:rsidRPr="006419BE">
        <w:t xml:space="preserve"> регионах, а также </w:t>
      </w:r>
      <w:r w:rsidR="00A83E33">
        <w:t xml:space="preserve">в </w:t>
      </w:r>
      <w:r w:rsidR="00E01506">
        <w:t>г. </w:t>
      </w:r>
      <w:r w:rsidRPr="006419BE">
        <w:t xml:space="preserve">Ташкенте. </w:t>
      </w:r>
    </w:p>
    <w:p w:rsidR="00F41711" w:rsidRPr="006419BE" w:rsidRDefault="00F41711" w:rsidP="006C633E">
      <w:pPr>
        <w:pStyle w:val="SingleTxtGR"/>
      </w:pPr>
      <w:r w:rsidRPr="006419BE">
        <w:t>80.</w:t>
      </w:r>
      <w:r w:rsidRPr="006419BE">
        <w:tab/>
        <w:t>Потерпевшими по делам указанной категории признавались лица му</w:t>
      </w:r>
      <w:r w:rsidRPr="006419BE">
        <w:t>ж</w:t>
      </w:r>
      <w:r w:rsidRPr="006419BE">
        <w:t>ского пола в возрасте от 25 до 45 лет, большинство из них представители узбе</w:t>
      </w:r>
      <w:r w:rsidRPr="006419BE">
        <w:t>к</w:t>
      </w:r>
      <w:r w:rsidRPr="006419BE">
        <w:t xml:space="preserve">ской национальности. </w:t>
      </w:r>
    </w:p>
    <w:p w:rsidR="00F41711" w:rsidRPr="006419BE" w:rsidRDefault="00F41711" w:rsidP="006C633E">
      <w:pPr>
        <w:pStyle w:val="SingleTxtGR"/>
      </w:pPr>
      <w:r w:rsidRPr="006419BE">
        <w:t>81.</w:t>
      </w:r>
      <w:r w:rsidRPr="006419BE">
        <w:tab/>
        <w:t>Фактов применения пыток или недозволенных методов обращений в о</w:t>
      </w:r>
      <w:r w:rsidRPr="006419BE">
        <w:t>т</w:t>
      </w:r>
      <w:r w:rsidRPr="006419BE">
        <w:t>ношении несовершеннолетних, представителей национальных меньшинств, и</w:t>
      </w:r>
      <w:r w:rsidRPr="006419BE">
        <w:t>н</w:t>
      </w:r>
      <w:r w:rsidRPr="006419BE">
        <w:t>валидов, иностранцев или лиц без гражданства либо находящихся на принуд</w:t>
      </w:r>
      <w:r w:rsidRPr="006419BE">
        <w:t>и</w:t>
      </w:r>
      <w:r w:rsidRPr="006419BE">
        <w:t>тельном медицинском лечении зарегистрировано не было.</w:t>
      </w:r>
    </w:p>
    <w:p w:rsidR="00F41711" w:rsidRPr="006419BE" w:rsidRDefault="00F41711" w:rsidP="006C633E">
      <w:pPr>
        <w:pStyle w:val="SingleTxtGR"/>
      </w:pPr>
      <w:r w:rsidRPr="006419BE">
        <w:t>82.</w:t>
      </w:r>
      <w:r w:rsidRPr="006419BE">
        <w:tab/>
        <w:t>Верховным судом Республики Узбекистан проведено обобщение уголо</w:t>
      </w:r>
      <w:r w:rsidRPr="006419BE">
        <w:t>в</w:t>
      </w:r>
      <w:r w:rsidRPr="006419BE">
        <w:t xml:space="preserve">ных дел, возбужденных и рассмотренных по статье 235 Уголовного кодекса Республики Узбекистан. </w:t>
      </w:r>
    </w:p>
    <w:p w:rsidR="00F41711" w:rsidRPr="006419BE" w:rsidRDefault="00F41711" w:rsidP="006C633E">
      <w:pPr>
        <w:pStyle w:val="SingleTxtGR"/>
      </w:pPr>
      <w:r w:rsidRPr="006419BE">
        <w:t>83.</w:t>
      </w:r>
      <w:r w:rsidRPr="006419BE">
        <w:tab/>
        <w:t>Результаты обобщения рассмотрены на заседании Президиума Верховн</w:t>
      </w:r>
      <w:r w:rsidRPr="006419BE">
        <w:t>о</w:t>
      </w:r>
      <w:r w:rsidRPr="006419BE">
        <w:t>го суда Республики Узбекистан и принято постановление "О судебной практике рассмотрения судами уголовных дел, связанных с предусмотренным в ст</w:t>
      </w:r>
      <w:r w:rsidRPr="006419BE">
        <w:t>а</w:t>
      </w:r>
      <w:r w:rsidRPr="006419BE">
        <w:t>тье</w:t>
      </w:r>
      <w:r w:rsidR="00A83E33">
        <w:t> </w:t>
      </w:r>
      <w:r w:rsidRPr="006419BE">
        <w:t>235 Уголовного кодекса Республики Узбекистан применением пыток и др</w:t>
      </w:r>
      <w:r w:rsidRPr="006419BE">
        <w:t>у</w:t>
      </w:r>
      <w:r w:rsidRPr="006419BE">
        <w:t>гих жестоких, бесчеловечных или унижающих достоинство видов обращения и видов наказания" 14.07.2008</w:t>
      </w:r>
      <w:r w:rsidR="00E01506">
        <w:t> год</w:t>
      </w:r>
      <w:r w:rsidR="00493C96">
        <w:t>а</w:t>
      </w:r>
      <w:r w:rsidRPr="006419BE">
        <w:t>, в котором отмечено, что судам необходимо реагировать посредством вынесения частных определений в отношении с</w:t>
      </w:r>
      <w:r w:rsidRPr="006419BE">
        <w:t>о</w:t>
      </w:r>
      <w:r w:rsidRPr="006419BE">
        <w:t xml:space="preserve">трудников правоохранительных органов, допустивших нарушение закона. </w:t>
      </w:r>
    </w:p>
    <w:p w:rsidR="00F41711" w:rsidRPr="006419BE" w:rsidRDefault="00F41711" w:rsidP="006C633E">
      <w:pPr>
        <w:pStyle w:val="SingleTxtGR"/>
      </w:pPr>
      <w:r w:rsidRPr="006419BE">
        <w:t>84.</w:t>
      </w:r>
      <w:r w:rsidRPr="006419BE">
        <w:tab/>
        <w:t>Обобщение судебной практики по делам связанным с применением п</w:t>
      </w:r>
      <w:r w:rsidRPr="006419BE">
        <w:t>ы</w:t>
      </w:r>
      <w:r w:rsidRPr="006419BE">
        <w:t>ток и других жестоких, бесчеловечных или унижающих достоинство видов о</w:t>
      </w:r>
      <w:r w:rsidRPr="006419BE">
        <w:t>б</w:t>
      </w:r>
      <w:r w:rsidRPr="006419BE">
        <w:t xml:space="preserve">ращения и видов наказания свидетельствует о некоторой тенденции снижения рассмотрения дел, связанных с пытками. </w:t>
      </w:r>
    </w:p>
    <w:p w:rsidR="00F41711" w:rsidRPr="006419BE" w:rsidRDefault="00F41711" w:rsidP="006C633E">
      <w:pPr>
        <w:pStyle w:val="SingleTxtGR"/>
      </w:pPr>
      <w:r w:rsidRPr="006419BE">
        <w:t>85.</w:t>
      </w:r>
      <w:r w:rsidRPr="006419BE">
        <w:tab/>
        <w:t>Так, если в 2009</w:t>
      </w:r>
      <w:r w:rsidR="00E01506">
        <w:t> год</w:t>
      </w:r>
      <w:r w:rsidRPr="006419BE">
        <w:t>у судами по статье 235 УК рассмотрено 7 уголовных дел в отношении 11 лиц, то в 2010</w:t>
      </w:r>
      <w:r w:rsidR="00E01506">
        <w:t> год</w:t>
      </w:r>
      <w:r w:rsidRPr="006419BE">
        <w:t>у эти показатели составляют 6 уголовных дел в отношении 8 лиц, в первом квартале 2011</w:t>
      </w:r>
      <w:r w:rsidR="00E01506">
        <w:t> год</w:t>
      </w:r>
      <w:r w:rsidRPr="006419BE">
        <w:t xml:space="preserve">а </w:t>
      </w:r>
      <w:r w:rsidR="00FF7842">
        <w:t>−</w:t>
      </w:r>
      <w:r w:rsidRPr="006419BE">
        <w:t xml:space="preserve"> 4 уголовных дела в о</w:t>
      </w:r>
      <w:r w:rsidRPr="006419BE">
        <w:t>т</w:t>
      </w:r>
      <w:r w:rsidRPr="006419BE">
        <w:t xml:space="preserve">ношении 8 лиц. </w:t>
      </w:r>
    </w:p>
    <w:p w:rsidR="00F41711" w:rsidRPr="006419BE" w:rsidRDefault="00F41711" w:rsidP="006C633E">
      <w:pPr>
        <w:pStyle w:val="SingleTxtGR"/>
      </w:pPr>
      <w:r w:rsidRPr="006419BE">
        <w:t>86.</w:t>
      </w:r>
      <w:r w:rsidRPr="006419BE">
        <w:tab/>
        <w:t>Анализ статистических данных показывает, что к ответственности за ук</w:t>
      </w:r>
      <w:r w:rsidRPr="006419BE">
        <w:t>а</w:t>
      </w:r>
      <w:r w:rsidRPr="006419BE">
        <w:t>занные преступления подвергаются, в основном, сотрудники органов внутре</w:t>
      </w:r>
      <w:r w:rsidRPr="006419BE">
        <w:t>н</w:t>
      </w:r>
      <w:r w:rsidRPr="006419BE">
        <w:t>них дел, в большинстве случаев им назначены наказания в виде, лишения св</w:t>
      </w:r>
      <w:r w:rsidRPr="006419BE">
        <w:t>о</w:t>
      </w:r>
      <w:r w:rsidRPr="006419BE">
        <w:t xml:space="preserve">боды. </w:t>
      </w:r>
    </w:p>
    <w:p w:rsidR="00F41711" w:rsidRPr="006419BE" w:rsidRDefault="00F41711" w:rsidP="006C633E">
      <w:pPr>
        <w:pStyle w:val="SingleTxtGR"/>
      </w:pPr>
      <w:r w:rsidRPr="006419BE">
        <w:t>87.</w:t>
      </w:r>
      <w:r w:rsidRPr="006419BE">
        <w:tab/>
        <w:t>Результаты обобщения, проведённого Верховным судом, подтверждают своевременность установления в законе "О содержании под стражей при прои</w:t>
      </w:r>
      <w:r w:rsidRPr="006419BE">
        <w:t>з</w:t>
      </w:r>
      <w:r w:rsidRPr="006419BE">
        <w:t>водстве по уголовному делу" конкретных обязанностей сотрудников органов внутренних дел в сфере обеспечения гарантий прав задержанных, а также лиц, содержащихся под стражей и отбывающих наказание, усиления надзора за де</w:t>
      </w:r>
      <w:r w:rsidRPr="006419BE">
        <w:t>я</w:t>
      </w:r>
      <w:r w:rsidRPr="006419BE">
        <w:t>тельностью правоохранительных органов при проведении следственных и др</w:t>
      </w:r>
      <w:r w:rsidRPr="006419BE">
        <w:t>у</w:t>
      </w:r>
      <w:r w:rsidRPr="006419BE">
        <w:t>гих действий со стороны институтов гражданского общества.</w:t>
      </w:r>
    </w:p>
    <w:p w:rsidR="00F41711" w:rsidRPr="006419BE" w:rsidRDefault="00F41711" w:rsidP="006C633E">
      <w:pPr>
        <w:pStyle w:val="SingleTxtGR"/>
      </w:pPr>
      <w:r w:rsidRPr="006419BE">
        <w:t>88.</w:t>
      </w:r>
      <w:r w:rsidRPr="006419BE">
        <w:tab/>
        <w:t>В рамках выполнения заключительных замечаний и рекомендаций Ком</w:t>
      </w:r>
      <w:r w:rsidRPr="006419BE">
        <w:t>и</w:t>
      </w:r>
      <w:r w:rsidRPr="006419BE">
        <w:t>тета против пыток по итогам рассмотрения третьего периодического доклада Узбекистан о выполнении Конвенции против пыток в период 2008</w:t>
      </w:r>
      <w:r w:rsidR="00FF7842">
        <w:t>−</w:t>
      </w:r>
      <w:r w:rsidRPr="006419BE">
        <w:t>2011</w:t>
      </w:r>
      <w:r w:rsidR="00E01506">
        <w:t> год</w:t>
      </w:r>
      <w:r w:rsidR="00331E9A">
        <w:t>ов</w:t>
      </w:r>
      <w:r w:rsidRPr="006419BE">
        <w:t xml:space="preserve"> осуществлены следующие конкретные меры:</w:t>
      </w:r>
    </w:p>
    <w:p w:rsidR="00F41711" w:rsidRPr="006419BE" w:rsidRDefault="00A83E33" w:rsidP="006C633E">
      <w:pPr>
        <w:pStyle w:val="SingleTxtGR"/>
      </w:pPr>
      <w:r>
        <w:tab/>
      </w:r>
      <w:proofErr w:type="spellStart"/>
      <w:r w:rsidR="00F41711" w:rsidRPr="006419BE">
        <w:t>a</w:t>
      </w:r>
      <w:proofErr w:type="spellEnd"/>
      <w:r w:rsidR="00F41711" w:rsidRPr="006419BE">
        <w:t>)</w:t>
      </w:r>
      <w:r w:rsidR="00F41711" w:rsidRPr="006419BE">
        <w:tab/>
        <w:t>в 2008</w:t>
      </w:r>
      <w:r w:rsidR="00E01506">
        <w:t> год</w:t>
      </w:r>
      <w:r w:rsidR="00F41711" w:rsidRPr="006419BE">
        <w:t>у принят Национальный план действий по выполнению</w:t>
      </w:r>
      <w:r w:rsidR="006C633E">
        <w:t xml:space="preserve"> </w:t>
      </w:r>
      <w:r w:rsidR="00F41711" w:rsidRPr="006419BE">
        <w:t>рекомендаций Комитета против пыток по итогам рассмотрения Третьего пери</w:t>
      </w:r>
      <w:r w:rsidR="00F41711" w:rsidRPr="006419BE">
        <w:t>о</w:t>
      </w:r>
      <w:r w:rsidR="00F41711" w:rsidRPr="006419BE">
        <w:t>дического доклада Узбекистана, предусматривающий совершенствование зак</w:t>
      </w:r>
      <w:r w:rsidR="00F41711" w:rsidRPr="006419BE">
        <w:t>о</w:t>
      </w:r>
      <w:r w:rsidR="00F41711" w:rsidRPr="006419BE">
        <w:t>нодательства и правоприменительной практики по вопросу недопущения п</w:t>
      </w:r>
      <w:r w:rsidR="00F41711" w:rsidRPr="006419BE">
        <w:t>ы</w:t>
      </w:r>
      <w:r w:rsidR="00F41711" w:rsidRPr="006419BE">
        <w:t>ток, исполнение которого координируется Межведомственной рабочей группой по соблюдению прав и свобод человека правоохранительными органами при Министерстве юстиции Республики Узбекистан;</w:t>
      </w:r>
    </w:p>
    <w:p w:rsidR="00F41711" w:rsidRPr="006419BE" w:rsidRDefault="00A83E33" w:rsidP="006C633E">
      <w:pPr>
        <w:pStyle w:val="SingleTxtGR"/>
      </w:pPr>
      <w:r>
        <w:tab/>
      </w:r>
      <w:proofErr w:type="spellStart"/>
      <w:r w:rsidR="00F41711" w:rsidRPr="006419BE">
        <w:t>b</w:t>
      </w:r>
      <w:proofErr w:type="spellEnd"/>
      <w:r w:rsidR="00F41711" w:rsidRPr="006419BE">
        <w:t>)</w:t>
      </w:r>
      <w:r w:rsidR="00F41711" w:rsidRPr="006419BE">
        <w:tab/>
        <w:t>принят Закон "О внесении изменений и дополнений в некоторые законодательные акты Республики Узбекистан в связи с отменой смертной ка</w:t>
      </w:r>
      <w:r w:rsidR="00F41711" w:rsidRPr="006419BE">
        <w:t>з</w:t>
      </w:r>
      <w:r w:rsidR="00F41711" w:rsidRPr="006419BE">
        <w:t xml:space="preserve">ни", предусматривающий введение новых видов наказания в виде длительного и пожизненного лишения свободы, а также порядок и условия их назначения; </w:t>
      </w:r>
    </w:p>
    <w:p w:rsidR="00F41711" w:rsidRPr="006419BE" w:rsidRDefault="00A83E33" w:rsidP="006C633E">
      <w:pPr>
        <w:pStyle w:val="SingleTxtGR"/>
      </w:pPr>
      <w:r>
        <w:tab/>
      </w:r>
      <w:proofErr w:type="spellStart"/>
      <w:r w:rsidR="00F41711" w:rsidRPr="006419BE">
        <w:t>c</w:t>
      </w:r>
      <w:proofErr w:type="spellEnd"/>
      <w:r w:rsidR="00F41711" w:rsidRPr="006419BE">
        <w:t>)</w:t>
      </w:r>
      <w:r w:rsidR="00F41711" w:rsidRPr="006419BE">
        <w:tab/>
        <w:t>принят Закон "О внесении изменений и дополнений в некоторые закон</w:t>
      </w:r>
      <w:r w:rsidR="00F41711" w:rsidRPr="006419BE">
        <w:t>о</w:t>
      </w:r>
      <w:r w:rsidR="00F41711" w:rsidRPr="006419BE">
        <w:t>дательные акты Республики Узбекистан в связи с передачей судам права выдачи санкции на заключение под стражу", который способствовал повыш</w:t>
      </w:r>
      <w:r w:rsidR="00F41711" w:rsidRPr="006419BE">
        <w:t>е</w:t>
      </w:r>
      <w:r w:rsidR="00F41711" w:rsidRPr="006419BE">
        <w:t>нию эффективности судебной защиты прав граждан на досудебном этапе и ра</w:t>
      </w:r>
      <w:r w:rsidR="00F41711" w:rsidRPr="006419BE">
        <w:t>н</w:t>
      </w:r>
      <w:r w:rsidR="00F41711" w:rsidRPr="006419BE">
        <w:t>нему выявлению следственных ошибок;</w:t>
      </w:r>
    </w:p>
    <w:p w:rsidR="00F41711" w:rsidRPr="006419BE" w:rsidRDefault="00A83E33" w:rsidP="006C633E">
      <w:pPr>
        <w:pStyle w:val="SingleTxtGR"/>
      </w:pPr>
      <w:r>
        <w:tab/>
      </w:r>
      <w:proofErr w:type="spellStart"/>
      <w:r w:rsidR="00F41711" w:rsidRPr="006419BE">
        <w:t>d</w:t>
      </w:r>
      <w:proofErr w:type="spellEnd"/>
      <w:r w:rsidR="00F41711" w:rsidRPr="006419BE">
        <w:t>)</w:t>
      </w:r>
      <w:r w:rsidR="00F41711" w:rsidRPr="006419BE">
        <w:tab/>
        <w:t>принят Закон "О внесении изменений и дополнений в некоторые законодательные акты Республики Узбекистан в связи с совершенствованием института адвокатуры", усиливший гарантии прав задержанных, обвиняемых, свидетелей и других участников процесса на правовую защиту в период дозн</w:t>
      </w:r>
      <w:r w:rsidR="00F41711" w:rsidRPr="006419BE">
        <w:t>а</w:t>
      </w:r>
      <w:r w:rsidR="00F41711" w:rsidRPr="006419BE">
        <w:t>ния и предварительного следствия;</w:t>
      </w:r>
    </w:p>
    <w:p w:rsidR="00F41711" w:rsidRPr="006419BE" w:rsidRDefault="00A83E33" w:rsidP="006C633E">
      <w:pPr>
        <w:pStyle w:val="SingleTxtGR"/>
      </w:pPr>
      <w:r>
        <w:tab/>
      </w:r>
      <w:proofErr w:type="spellStart"/>
      <w:r w:rsidR="00F41711" w:rsidRPr="006419BE">
        <w:t>e</w:t>
      </w:r>
      <w:proofErr w:type="spellEnd"/>
      <w:r w:rsidR="00F41711" w:rsidRPr="006419BE">
        <w:t>)</w:t>
      </w:r>
      <w:r w:rsidR="00F41711" w:rsidRPr="006419BE">
        <w:tab/>
        <w:t>принят Закон "О содержании под стражей при производстве по уголовным делам", укрепивший гарантии прав задержанных и заключённых под ср</w:t>
      </w:r>
      <w:r w:rsidR="00F41711" w:rsidRPr="006419BE">
        <w:t>а</w:t>
      </w:r>
      <w:r w:rsidR="00F41711" w:rsidRPr="006419BE">
        <w:t>жу;</w:t>
      </w:r>
    </w:p>
    <w:p w:rsidR="00F41711" w:rsidRPr="006419BE" w:rsidRDefault="00A83E33" w:rsidP="006C633E">
      <w:pPr>
        <w:pStyle w:val="SingleTxtGR"/>
      </w:pPr>
      <w:r>
        <w:tab/>
      </w:r>
      <w:proofErr w:type="spellStart"/>
      <w:r w:rsidR="00F41711" w:rsidRPr="006419BE">
        <w:t>f</w:t>
      </w:r>
      <w:proofErr w:type="spellEnd"/>
      <w:r w:rsidR="00F41711" w:rsidRPr="006419BE">
        <w:t>)</w:t>
      </w:r>
      <w:r w:rsidR="00F41711" w:rsidRPr="006419BE">
        <w:tab/>
        <w:t>Законом "О внесении изменений и дополнений в некоторые закон</w:t>
      </w:r>
      <w:r w:rsidR="00F41711" w:rsidRPr="006419BE">
        <w:t>о</w:t>
      </w:r>
      <w:r w:rsidR="00F41711" w:rsidRPr="006419BE">
        <w:t>дательные акты Республики Узбекистан в связи с совершенствованием деятел</w:t>
      </w:r>
      <w:r w:rsidR="00F41711" w:rsidRPr="006419BE">
        <w:t>ь</w:t>
      </w:r>
      <w:r w:rsidR="00F41711" w:rsidRPr="006419BE">
        <w:t xml:space="preserve">ности Уполномоченного </w:t>
      </w:r>
      <w:proofErr w:type="spellStart"/>
      <w:r w:rsidR="00F41711" w:rsidRPr="006419BE">
        <w:t>Олий</w:t>
      </w:r>
      <w:proofErr w:type="spellEnd"/>
      <w:r w:rsidR="00F41711" w:rsidRPr="006419BE">
        <w:t xml:space="preserve"> </w:t>
      </w:r>
      <w:proofErr w:type="spellStart"/>
      <w:r w:rsidR="00F41711" w:rsidRPr="006419BE">
        <w:t>Мажлиса</w:t>
      </w:r>
      <w:proofErr w:type="spellEnd"/>
      <w:r w:rsidR="00F41711" w:rsidRPr="006419BE">
        <w:t xml:space="preserve"> Республики Узбекистан по правам ч</w:t>
      </w:r>
      <w:r w:rsidR="00F41711" w:rsidRPr="006419BE">
        <w:t>е</w:t>
      </w:r>
      <w:r w:rsidR="00F41711" w:rsidRPr="006419BE">
        <w:t>ловека (Омбудсмена)" от 10 апреля 2009</w:t>
      </w:r>
      <w:r w:rsidR="00E01506">
        <w:t> год</w:t>
      </w:r>
      <w:r w:rsidR="00F41711" w:rsidRPr="006419BE">
        <w:t>а в УПК и УИК внесены изменения и дополнения. Так, в соответствии в частью второй статьи 216 УПК Республики Узбекистан администрация мест содержания задержанных и арестованных об</w:t>
      </w:r>
      <w:r w:rsidR="00F41711" w:rsidRPr="006419BE">
        <w:t>я</w:t>
      </w:r>
      <w:r w:rsidR="00F41711" w:rsidRPr="006419BE">
        <w:t>зана обеспечить задержанным и арестованным необходимые условия для бе</w:t>
      </w:r>
      <w:r w:rsidR="00F41711" w:rsidRPr="006419BE">
        <w:t>с</w:t>
      </w:r>
      <w:r w:rsidR="00F41711" w:rsidRPr="006419BE">
        <w:t>препятственной и конфиденциальной встречи и беседы с Омбудсменом.</w:t>
      </w:r>
    </w:p>
    <w:p w:rsidR="00F41711" w:rsidRPr="006419BE" w:rsidRDefault="00F41711" w:rsidP="006C633E">
      <w:pPr>
        <w:pStyle w:val="SingleTxtGR"/>
      </w:pPr>
      <w:r w:rsidRPr="006419BE">
        <w:t>89.</w:t>
      </w:r>
      <w:r w:rsidRPr="006419BE">
        <w:tab/>
        <w:t>Статус Омбудсмена и его роль в защите прав лиц, находящихся в местах лишения свободы усилился в связи с принятием 29 сентября 2011</w:t>
      </w:r>
      <w:r w:rsidR="00E01506">
        <w:t> год</w:t>
      </w:r>
      <w:r w:rsidRPr="006419BE">
        <w:t>а Закона "О содержании под стражей". В части третьей статьи 19 Закона закреплено, что заявления, предложения и жалобы, адресованные Омбудсмену цензуре не по</w:t>
      </w:r>
      <w:r w:rsidRPr="006419BE">
        <w:t>д</w:t>
      </w:r>
      <w:r w:rsidRPr="006419BE">
        <w:t xml:space="preserve">лежат и не позднее следующего за днем подачи рабочего дня направляются или передаются адресату в запечатанном виде. </w:t>
      </w:r>
    </w:p>
    <w:p w:rsidR="00F41711" w:rsidRPr="006419BE" w:rsidRDefault="00F41711" w:rsidP="006C633E">
      <w:pPr>
        <w:pStyle w:val="SingleTxtGR"/>
      </w:pPr>
      <w:r w:rsidRPr="006419BE">
        <w:t>90.</w:t>
      </w:r>
      <w:r w:rsidRPr="006419BE">
        <w:tab/>
        <w:t>Более того, статья 23 Закона закрепила право Омбудсмена беспрепятс</w:t>
      </w:r>
      <w:r w:rsidRPr="006419BE">
        <w:t>т</w:t>
      </w:r>
      <w:r w:rsidRPr="006419BE">
        <w:t>венно посещать места содержания под стражей, а также проводить встречи и беседы с задержанным или заключенным под стражу. Администрация места с</w:t>
      </w:r>
      <w:r w:rsidRPr="006419BE">
        <w:t>о</w:t>
      </w:r>
      <w:r w:rsidRPr="006419BE">
        <w:t>держания под стражей обязана обеспечить Омбудсмену необходимые условия для беспрепятственной и конфиденциальной встречи и беседы с задержанными и заключенными под стражу. При этом встречи и беседы с задержанными и з</w:t>
      </w:r>
      <w:r w:rsidRPr="006419BE">
        <w:t>а</w:t>
      </w:r>
      <w:r w:rsidRPr="006419BE">
        <w:t>ключенными под стражу производятся наедине в условиях, позволяющих с</w:t>
      </w:r>
      <w:r w:rsidRPr="006419BE">
        <w:t>о</w:t>
      </w:r>
      <w:r w:rsidRPr="006419BE">
        <w:t>трудникам места содержания под стражей видеть их, но не слышать.</w:t>
      </w:r>
    </w:p>
    <w:p w:rsidR="00F41711" w:rsidRPr="006419BE" w:rsidRDefault="00F41711" w:rsidP="006C633E">
      <w:pPr>
        <w:pStyle w:val="SingleTxtGR"/>
      </w:pPr>
      <w:r w:rsidRPr="006419BE">
        <w:t>91.</w:t>
      </w:r>
      <w:r w:rsidRPr="006419BE">
        <w:tab/>
        <w:t>В стране усилена деятельность по публичному осуждению пыток в ра</w:t>
      </w:r>
      <w:r w:rsidRPr="006419BE">
        <w:t>м</w:t>
      </w:r>
      <w:r w:rsidRPr="006419BE">
        <w:t>ках открытого обсуждения данного вопроса в органах внутренних дел, органах прокуратуры и других</w:t>
      </w:r>
      <w:r w:rsidR="006C633E">
        <w:t xml:space="preserve"> </w:t>
      </w:r>
      <w:r w:rsidRPr="006419BE">
        <w:t>правоохранительных структурах, а также</w:t>
      </w:r>
      <w:r w:rsidR="006C633E">
        <w:t xml:space="preserve"> </w:t>
      </w:r>
      <w:r w:rsidRPr="006419BE">
        <w:t>органах суде</w:t>
      </w:r>
      <w:r w:rsidRPr="006419BE">
        <w:t>б</w:t>
      </w:r>
      <w:r w:rsidRPr="006419BE">
        <w:t xml:space="preserve">ной власти. </w:t>
      </w:r>
    </w:p>
    <w:p w:rsidR="00F41711" w:rsidRPr="006419BE" w:rsidRDefault="00F41711" w:rsidP="006C633E">
      <w:pPr>
        <w:pStyle w:val="SingleTxtGR"/>
      </w:pPr>
      <w:r w:rsidRPr="006419BE">
        <w:t>92.</w:t>
      </w:r>
      <w:r w:rsidRPr="006419BE">
        <w:tab/>
        <w:t>В частности, Министерством внутренних дел разработан и 16 декабря 2008</w:t>
      </w:r>
      <w:r w:rsidR="00E01506">
        <w:t> год</w:t>
      </w:r>
      <w:r w:rsidRPr="006419BE">
        <w:t xml:space="preserve">а утвержден Приказ министра внутренних дел </w:t>
      </w:r>
      <w:r w:rsidR="00BF1085">
        <w:t>№ </w:t>
      </w:r>
      <w:r w:rsidRPr="006419BE">
        <w:t>172 "Об утверждении Плана основных мероприятий МВД по выполнению Национального плана де</w:t>
      </w:r>
      <w:r w:rsidRPr="006419BE">
        <w:t>й</w:t>
      </w:r>
      <w:r w:rsidRPr="006419BE">
        <w:t>ствий по выполнению Заключительных замечаний и рекомендаций Комитета против пыток". Приказ и План основных мероприятий направлены во все структурные подразделения МВД и территориальные органы внутренних дел республики, их исполнение взято на особый контроль руководства министерс</w:t>
      </w:r>
      <w:r w:rsidRPr="006419BE">
        <w:t>т</w:t>
      </w:r>
      <w:r w:rsidRPr="006419BE">
        <w:t xml:space="preserve">ва. </w:t>
      </w:r>
    </w:p>
    <w:p w:rsidR="00F41711" w:rsidRPr="006419BE" w:rsidRDefault="00F41711" w:rsidP="006C633E">
      <w:pPr>
        <w:pStyle w:val="SingleTxtGR"/>
      </w:pPr>
      <w:r w:rsidRPr="006419BE">
        <w:t>93.</w:t>
      </w:r>
      <w:r w:rsidRPr="006419BE">
        <w:tab/>
        <w:t>В целях недопущения нарушения законности и прав человека в прав</w:t>
      </w:r>
      <w:r w:rsidRPr="006419BE">
        <w:t>о</w:t>
      </w:r>
      <w:r w:rsidRPr="006419BE">
        <w:t>применительной деятельности органов внутренних дел, в структурные подра</w:t>
      </w:r>
      <w:r w:rsidRPr="006419BE">
        <w:t>з</w:t>
      </w:r>
      <w:r w:rsidRPr="006419BE">
        <w:t>деления МВД и территориальные органы ежеквартально направляются обзоры и обобщения о состоянии соблюдения работниками органов внутренних дел з</w:t>
      </w:r>
      <w:r w:rsidRPr="006419BE">
        <w:t>а</w:t>
      </w:r>
      <w:r w:rsidRPr="006419BE">
        <w:t xml:space="preserve">конности и прав человека, которые обсуждаются среди личного состава органов внутренних дел. </w:t>
      </w:r>
    </w:p>
    <w:p w:rsidR="00F41711" w:rsidRPr="006419BE" w:rsidRDefault="00F41711" w:rsidP="006C633E">
      <w:pPr>
        <w:pStyle w:val="SingleTxtGR"/>
      </w:pPr>
      <w:r w:rsidRPr="006419BE">
        <w:t>94.</w:t>
      </w:r>
      <w:r w:rsidRPr="006419BE">
        <w:tab/>
        <w:t>В 2008</w:t>
      </w:r>
      <w:r w:rsidR="00E01506">
        <w:t> год</w:t>
      </w:r>
      <w:r w:rsidR="00493C96">
        <w:t>у</w:t>
      </w:r>
      <w:r w:rsidRPr="006419BE">
        <w:t xml:space="preserve"> создано Управление защиты прав человека и юридического обеспечения МВД, по инициативе которого разработаны и изданы ряд внутре</w:t>
      </w:r>
      <w:r w:rsidRPr="006419BE">
        <w:t>н</w:t>
      </w:r>
      <w:r w:rsidRPr="006419BE">
        <w:t>них актов по соблюдению обеспечения защиты прав человека, которые утве</w:t>
      </w:r>
      <w:r w:rsidRPr="006419BE">
        <w:t>р</w:t>
      </w:r>
      <w:r w:rsidRPr="006419BE">
        <w:t>ждены приказами Министра внутренних дел.</w:t>
      </w:r>
    </w:p>
    <w:p w:rsidR="00F41711" w:rsidRPr="006419BE" w:rsidRDefault="00F41711" w:rsidP="006C633E">
      <w:pPr>
        <w:pStyle w:val="SingleTxtGR"/>
      </w:pPr>
      <w:r w:rsidRPr="006419BE">
        <w:t>95.</w:t>
      </w:r>
      <w:r w:rsidRPr="006419BE">
        <w:tab/>
        <w:t xml:space="preserve">Эти приказы следующие: Приказ </w:t>
      </w:r>
      <w:r w:rsidR="00BF1085">
        <w:t>№ </w:t>
      </w:r>
      <w:r w:rsidRPr="006419BE">
        <w:t>172 от 15 декабря 2008</w:t>
      </w:r>
      <w:r w:rsidR="00E01506">
        <w:t> год</w:t>
      </w:r>
      <w:r w:rsidRPr="006419BE">
        <w:t>а "Об у</w:t>
      </w:r>
      <w:r w:rsidRPr="006419BE">
        <w:t>т</w:t>
      </w:r>
      <w:r w:rsidRPr="006419BE">
        <w:t>верждении плана мероприятий МВД во исполнение рекомендаций Комитета против пыток (39 сессия, 5</w:t>
      </w:r>
      <w:r w:rsidR="00FF7842">
        <w:t>−</w:t>
      </w:r>
      <w:r w:rsidRPr="006419BE">
        <w:t>23 ноября 2007</w:t>
      </w:r>
      <w:r w:rsidR="00E01506">
        <w:t> год</w:t>
      </w:r>
      <w:r w:rsidR="00493C96">
        <w:t>а</w:t>
      </w:r>
      <w:r w:rsidRPr="006419BE">
        <w:t xml:space="preserve">, </w:t>
      </w:r>
      <w:r w:rsidR="00E01506">
        <w:t>г. </w:t>
      </w:r>
      <w:r w:rsidRPr="006419BE">
        <w:t xml:space="preserve">Женева)"; Приказ </w:t>
      </w:r>
      <w:r w:rsidR="00BF1085">
        <w:t>№ </w:t>
      </w:r>
      <w:r w:rsidRPr="006419BE">
        <w:t>173 от 15 декабря 2008</w:t>
      </w:r>
      <w:r w:rsidR="00E01506">
        <w:t> год</w:t>
      </w:r>
      <w:r w:rsidRPr="006419BE">
        <w:t>а "Об утверждении состава Центральной комиссии по з</w:t>
      </w:r>
      <w:r w:rsidRPr="006419BE">
        <w:t>а</w:t>
      </w:r>
      <w:r w:rsidRPr="006419BE">
        <w:t xml:space="preserve">щите прав человека в Министерстве внутренних дел"; Приказ </w:t>
      </w:r>
      <w:r w:rsidR="00BF1085">
        <w:t>№ </w:t>
      </w:r>
      <w:r w:rsidRPr="006419BE">
        <w:t>26 от 24 фе</w:t>
      </w:r>
      <w:r w:rsidRPr="006419BE">
        <w:t>в</w:t>
      </w:r>
      <w:r w:rsidRPr="006419BE">
        <w:t>раля 2010</w:t>
      </w:r>
      <w:r w:rsidR="00E01506">
        <w:t> год</w:t>
      </w:r>
      <w:r w:rsidRPr="006419BE">
        <w:t xml:space="preserve">а "Об утверждении Инструкции о порядке учета, регистрации и проверки сообщений, поступивших по телефонам "доверия"; Приказ </w:t>
      </w:r>
      <w:r w:rsidR="00BF1085">
        <w:t>№ </w:t>
      </w:r>
      <w:r w:rsidRPr="006419BE">
        <w:t>96 от 4</w:t>
      </w:r>
      <w:r w:rsidR="00C10A10">
        <w:t> </w:t>
      </w:r>
      <w:r w:rsidRPr="006419BE">
        <w:t>июля 2011</w:t>
      </w:r>
      <w:r w:rsidR="00E01506">
        <w:t> год</w:t>
      </w:r>
      <w:r w:rsidRPr="006419BE">
        <w:t>а "Об утверждении Норм профессиональной культуры сотру</w:t>
      </w:r>
      <w:r w:rsidRPr="006419BE">
        <w:t>д</w:t>
      </w:r>
      <w:r w:rsidRPr="006419BE">
        <w:t>ников органов внутренних дел"; План основных организационных мероприятий МВД по реализации Национального плана действий по выполнению рекоме</w:t>
      </w:r>
      <w:r w:rsidRPr="006419BE">
        <w:t>н</w:t>
      </w:r>
      <w:r w:rsidRPr="006419BE">
        <w:t>даций Совета по правам человека по итогам рассмотрения Универсального п</w:t>
      </w:r>
      <w:r w:rsidRPr="006419BE">
        <w:t>е</w:t>
      </w:r>
      <w:r w:rsidRPr="006419BE">
        <w:t>риодического обзора Узбекистана от 10 ноября 2009</w:t>
      </w:r>
      <w:r w:rsidR="00E01506">
        <w:t> год</w:t>
      </w:r>
      <w:r w:rsidR="00493C96">
        <w:t>а</w:t>
      </w:r>
      <w:r w:rsidRPr="006419BE">
        <w:t>; План основных орг</w:t>
      </w:r>
      <w:r w:rsidRPr="006419BE">
        <w:t>а</w:t>
      </w:r>
      <w:r w:rsidRPr="006419BE">
        <w:t>низационных мероприятий МВД во исполнение Национального плана дейс</w:t>
      </w:r>
      <w:r w:rsidRPr="006419BE">
        <w:t>т</w:t>
      </w:r>
      <w:r w:rsidRPr="006419BE">
        <w:t>вий по выполнению замечаний Комитета о ликвидации дискриминации в отнош</w:t>
      </w:r>
      <w:r w:rsidRPr="006419BE">
        <w:t>е</w:t>
      </w:r>
      <w:r w:rsidRPr="006419BE">
        <w:t>нии женщин от 30 октября 2010</w:t>
      </w:r>
      <w:r w:rsidR="00E01506">
        <w:t> год</w:t>
      </w:r>
      <w:r w:rsidRPr="006419BE">
        <w:t>а; План основных организационных мер</w:t>
      </w:r>
      <w:r w:rsidRPr="006419BE">
        <w:t>о</w:t>
      </w:r>
      <w:r w:rsidRPr="006419BE">
        <w:t>приятий МВД во исполнение Национального плана действий по выполнению замечаний и рекомендаций Комитета по правам человека по выполнению пол</w:t>
      </w:r>
      <w:r w:rsidRPr="006419BE">
        <w:t>о</w:t>
      </w:r>
      <w:r w:rsidRPr="006419BE">
        <w:t>жений Международного пакта о гражданских и политических правах от 30 о</w:t>
      </w:r>
      <w:r w:rsidRPr="006419BE">
        <w:t>к</w:t>
      </w:r>
      <w:r w:rsidRPr="006419BE">
        <w:t>тября 2010</w:t>
      </w:r>
      <w:r w:rsidR="00E01506">
        <w:t> год</w:t>
      </w:r>
      <w:r w:rsidR="00493C96">
        <w:t>а</w:t>
      </w:r>
      <w:r w:rsidRPr="006419BE">
        <w:t xml:space="preserve"> План основных организационных мероприятий МВД во испо</w:t>
      </w:r>
      <w:r w:rsidRPr="006419BE">
        <w:t>л</w:t>
      </w:r>
      <w:r w:rsidRPr="006419BE">
        <w:t>нение Национального плана действий по выполнению замечаний Комитета по ликвидации всех форм расовой дискриминации" от 5 мая 2011</w:t>
      </w:r>
      <w:r w:rsidR="00E01506">
        <w:t> год</w:t>
      </w:r>
      <w:r w:rsidRPr="006419BE">
        <w:t xml:space="preserve">а. </w:t>
      </w:r>
    </w:p>
    <w:p w:rsidR="00F41711" w:rsidRPr="006419BE" w:rsidRDefault="00F41711" w:rsidP="006C633E">
      <w:pPr>
        <w:pStyle w:val="SingleTxtGR"/>
      </w:pPr>
      <w:r w:rsidRPr="006419BE">
        <w:t>96.</w:t>
      </w:r>
      <w:r w:rsidRPr="006419BE">
        <w:tab/>
        <w:t>Состояние законности в органах внутренних дел и дальнейшие пути его совершенствования, а также положение с правами человека стали предметом обсуждения на внеочередном заседании Коллегии МВД, проведённом 14 ноября 2008</w:t>
      </w:r>
      <w:r w:rsidR="00E01506">
        <w:t> год</w:t>
      </w:r>
      <w:r w:rsidRPr="006419BE">
        <w:t>а. Одним из пунктов решения Коллегии стало признание недопустим</w:t>
      </w:r>
      <w:r w:rsidRPr="006419BE">
        <w:t>о</w:t>
      </w:r>
      <w:r w:rsidRPr="006419BE">
        <w:t>сти любого факта нарушения законности в деятельности ОВД, ущемления прав человека, в чем бы оно ни выражалось, в том числе, в применении недозволе</w:t>
      </w:r>
      <w:r w:rsidRPr="006419BE">
        <w:t>н</w:t>
      </w:r>
      <w:r w:rsidRPr="006419BE">
        <w:t xml:space="preserve">ных методов ведения дознания и следствия, т.е. пыток. </w:t>
      </w:r>
    </w:p>
    <w:p w:rsidR="00F41711" w:rsidRPr="006419BE" w:rsidRDefault="00F41711" w:rsidP="006C633E">
      <w:pPr>
        <w:pStyle w:val="SingleTxtGR"/>
      </w:pPr>
      <w:r w:rsidRPr="006419BE">
        <w:t>97.</w:t>
      </w:r>
      <w:r w:rsidRPr="006419BE">
        <w:tab/>
        <w:t>Итоги проверок заявлений по вопросам пыток обсуждаются на операти</w:t>
      </w:r>
      <w:r w:rsidRPr="006419BE">
        <w:t>в</w:t>
      </w:r>
      <w:r w:rsidRPr="006419BE">
        <w:t>ных совещаниях, а также на Координационном совещании правоохранительных органов, в ходе которых вырабатываются конкретные рекомендации по дал</w:t>
      </w:r>
      <w:r w:rsidRPr="006419BE">
        <w:t>ь</w:t>
      </w:r>
      <w:r w:rsidRPr="006419BE">
        <w:t xml:space="preserve">нейшему совершенствованию прокурорского надзора в данной сфере. </w:t>
      </w:r>
    </w:p>
    <w:p w:rsidR="00F41711" w:rsidRPr="006419BE" w:rsidRDefault="00F41711" w:rsidP="006C633E">
      <w:pPr>
        <w:pStyle w:val="SingleTxtGR"/>
      </w:pPr>
      <w:r w:rsidRPr="006419BE">
        <w:t>98.</w:t>
      </w:r>
      <w:r w:rsidRPr="006419BE">
        <w:tab/>
        <w:t>Так, в ходе Координационного совещания 7 апреля 2009</w:t>
      </w:r>
      <w:r w:rsidR="00E01506">
        <w:t> год</w:t>
      </w:r>
      <w:r w:rsidR="00493C96">
        <w:t>а</w:t>
      </w:r>
      <w:r w:rsidRPr="006419BE">
        <w:t xml:space="preserve"> были обс</w:t>
      </w:r>
      <w:r w:rsidRPr="006419BE">
        <w:t>у</w:t>
      </w:r>
      <w:r w:rsidRPr="006419BE">
        <w:t>ждены вопросы законности и прокурорского надзора при рассмотрении заявл</w:t>
      </w:r>
      <w:r w:rsidRPr="006419BE">
        <w:t>е</w:t>
      </w:r>
      <w:r w:rsidRPr="006419BE">
        <w:t>ний и сообщений о противоправных действиях сотрудников правоохранител</w:t>
      </w:r>
      <w:r w:rsidRPr="006419BE">
        <w:t>ь</w:t>
      </w:r>
      <w:r w:rsidRPr="006419BE">
        <w:t>ных органов, в том числе нарушения прав человека, применения пыток и др</w:t>
      </w:r>
      <w:r w:rsidRPr="006419BE">
        <w:t>у</w:t>
      </w:r>
      <w:r w:rsidRPr="006419BE">
        <w:t xml:space="preserve">гих недозволенных методов обращения. </w:t>
      </w:r>
    </w:p>
    <w:p w:rsidR="00F41711" w:rsidRPr="006419BE" w:rsidRDefault="00F41711" w:rsidP="006C633E">
      <w:pPr>
        <w:pStyle w:val="SingleTxtGR"/>
      </w:pPr>
      <w:r w:rsidRPr="006419BE">
        <w:t>99.</w:t>
      </w:r>
      <w:r w:rsidRPr="006419BE">
        <w:tab/>
        <w:t>В рамках выполнения всеми военными прокурорами пункта 6.9. Наци</w:t>
      </w:r>
      <w:r w:rsidRPr="006419BE">
        <w:t>о</w:t>
      </w:r>
      <w:r w:rsidRPr="006419BE">
        <w:t>нального плана действий по выполнению рекомендаций Комитета против п</w:t>
      </w:r>
      <w:r w:rsidRPr="006419BE">
        <w:t>ы</w:t>
      </w:r>
      <w:r w:rsidRPr="006419BE">
        <w:t>ток, с личным составом проведены семинары по разъяснению требований Ко</w:t>
      </w:r>
      <w:r w:rsidRPr="006419BE">
        <w:t>н</w:t>
      </w:r>
      <w:r w:rsidRPr="006419BE">
        <w:t xml:space="preserve">венции против пыток, разработаны предложения по принятию дополнительных мер по недопущению подобных нарушений прав человека. </w:t>
      </w:r>
    </w:p>
    <w:p w:rsidR="00F41711" w:rsidRPr="006419BE" w:rsidRDefault="00F41711" w:rsidP="00C10A10">
      <w:pPr>
        <w:pStyle w:val="SingleTxtGR"/>
        <w:keepLines/>
      </w:pPr>
      <w:r w:rsidRPr="006419BE">
        <w:t>100.</w:t>
      </w:r>
      <w:r w:rsidRPr="006419BE">
        <w:tab/>
        <w:t>Требования Конституции и законов страны, Конвенции против пыток, а также эффективные меры, принимаемые в этом направлении обсуждены с ли</w:t>
      </w:r>
      <w:r w:rsidRPr="006419BE">
        <w:t>ч</w:t>
      </w:r>
      <w:r w:rsidRPr="006419BE">
        <w:t>ным составом Военной прокуратуры и приняты</w:t>
      </w:r>
      <w:r w:rsidR="006C633E">
        <w:t xml:space="preserve"> </w:t>
      </w:r>
      <w:r w:rsidRPr="006419BE">
        <w:t xml:space="preserve">к исполнению на оперативных совещаниях при заместителе Генерального прокурора </w:t>
      </w:r>
      <w:r w:rsidR="00FF7842">
        <w:t>−</w:t>
      </w:r>
      <w:r w:rsidRPr="006419BE">
        <w:t xml:space="preserve"> Военном прокуроре У</w:t>
      </w:r>
      <w:r w:rsidRPr="006419BE">
        <w:t>з</w:t>
      </w:r>
      <w:r w:rsidRPr="006419BE">
        <w:t>бекистана 21 декабря 2010</w:t>
      </w:r>
      <w:r w:rsidR="00E01506">
        <w:t> год</w:t>
      </w:r>
      <w:r w:rsidRPr="006419BE">
        <w:t>а и 1 марта 2011</w:t>
      </w:r>
      <w:r w:rsidR="00E01506">
        <w:t> год</w:t>
      </w:r>
      <w:r w:rsidRPr="006419BE">
        <w:t>а, на оперативных совещан</w:t>
      </w:r>
      <w:r w:rsidRPr="006419BE">
        <w:t>и</w:t>
      </w:r>
      <w:r w:rsidRPr="006419BE">
        <w:t>ях при первом заместителе Военного прокурора 30 августа 2008</w:t>
      </w:r>
      <w:r w:rsidR="00E01506">
        <w:t> год</w:t>
      </w:r>
      <w:r w:rsidRPr="006419BE">
        <w:t>а и 28 ноя</w:t>
      </w:r>
      <w:r w:rsidRPr="006419BE">
        <w:t>б</w:t>
      </w:r>
      <w:r w:rsidRPr="006419BE">
        <w:t>ря 2009</w:t>
      </w:r>
      <w:r w:rsidR="00E01506">
        <w:t> год</w:t>
      </w:r>
      <w:r w:rsidRPr="006419BE">
        <w:t xml:space="preserve">а. </w:t>
      </w:r>
    </w:p>
    <w:p w:rsidR="00F41711" w:rsidRPr="006419BE" w:rsidRDefault="00F41711" w:rsidP="006C633E">
      <w:pPr>
        <w:pStyle w:val="SingleTxtGR"/>
      </w:pPr>
      <w:r w:rsidRPr="006419BE">
        <w:t>101.</w:t>
      </w:r>
      <w:r w:rsidRPr="006419BE">
        <w:tab/>
        <w:t>Кроме того, недопустимость жестокого, унизительного обращения с людьми, необходимость всесторонней защиты прав и свобод военнослужащих и членов их семей, обсуждалась 8 ноября 2008</w:t>
      </w:r>
      <w:r w:rsidR="00E01506">
        <w:t> год</w:t>
      </w:r>
      <w:r w:rsidRPr="006419BE">
        <w:t>а на Координационном сов</w:t>
      </w:r>
      <w:r w:rsidRPr="006419BE">
        <w:t>е</w:t>
      </w:r>
      <w:r w:rsidRPr="006419BE">
        <w:t>щании Военной</w:t>
      </w:r>
      <w:r w:rsidR="006C633E">
        <w:t xml:space="preserve"> </w:t>
      </w:r>
      <w:r w:rsidRPr="006419BE">
        <w:t>прокуратуры и Командования Вооруженных Сил Республики Узбекистан, в работе которого принимали участие руководители министерств и ведомств, входящих в состав Вооруженных Сил страны, а также на координ</w:t>
      </w:r>
      <w:r w:rsidRPr="006419BE">
        <w:t>а</w:t>
      </w:r>
      <w:r w:rsidRPr="006419BE">
        <w:t>ционных совещаниях Военной прокуратуры с руководителями органов дозн</w:t>
      </w:r>
      <w:r w:rsidRPr="006419BE">
        <w:t>а</w:t>
      </w:r>
      <w:r w:rsidRPr="006419BE">
        <w:t>ния 20 октября 2010</w:t>
      </w:r>
      <w:r w:rsidR="00E01506">
        <w:t> год</w:t>
      </w:r>
      <w:r w:rsidRPr="006419BE">
        <w:t>а и 8 июля 2011</w:t>
      </w:r>
      <w:r w:rsidR="00E01506">
        <w:t> год</w:t>
      </w:r>
      <w:r w:rsidRPr="006419BE">
        <w:t xml:space="preserve">а. </w:t>
      </w:r>
    </w:p>
    <w:p w:rsidR="00F41711" w:rsidRPr="006419BE" w:rsidRDefault="00F41711" w:rsidP="006C633E">
      <w:pPr>
        <w:pStyle w:val="SingleTxtGR"/>
      </w:pPr>
      <w:r w:rsidRPr="006419BE">
        <w:t>102.</w:t>
      </w:r>
      <w:r w:rsidRPr="006419BE">
        <w:tab/>
        <w:t>Военной прокуратурой Узбекистана, военными прокурорами на местах осуществляется надзор за недопущением применения пыток и других жест</w:t>
      </w:r>
      <w:r w:rsidRPr="006419BE">
        <w:t>о</w:t>
      </w:r>
      <w:r w:rsidRPr="006419BE">
        <w:t>ких, бесчеловечных или унижающих достоинство видов обращения и наказания в процессе надзорной деятельности и при расследовании уголовных дел, ра</w:t>
      </w:r>
      <w:r w:rsidRPr="006419BE">
        <w:t>с</w:t>
      </w:r>
      <w:r w:rsidRPr="006419BE">
        <w:t xml:space="preserve">смотрении сообщений о преступлениях. </w:t>
      </w:r>
    </w:p>
    <w:p w:rsidR="00F41711" w:rsidRPr="006419BE" w:rsidRDefault="00F41711" w:rsidP="006C633E">
      <w:pPr>
        <w:pStyle w:val="SingleTxtGR"/>
      </w:pPr>
      <w:r w:rsidRPr="006419BE">
        <w:t>103.</w:t>
      </w:r>
      <w:r w:rsidRPr="006419BE">
        <w:tab/>
        <w:t>Органами прокуратуры в 2008</w:t>
      </w:r>
      <w:r w:rsidR="00E01506">
        <w:t> год</w:t>
      </w:r>
      <w:r w:rsidRPr="006419BE">
        <w:t>у было проведено более 10 тысяч мер</w:t>
      </w:r>
      <w:r w:rsidRPr="006419BE">
        <w:t>о</w:t>
      </w:r>
      <w:r w:rsidRPr="006419BE">
        <w:t>приятий по пропаганде законодательства в сфере защиты прав человека, в том числе по вопросам применения пыток. Из них около 3 тысяч составляют выст</w:t>
      </w:r>
      <w:r w:rsidRPr="006419BE">
        <w:t>у</w:t>
      </w:r>
      <w:r w:rsidRPr="006419BE">
        <w:t xml:space="preserve">пления в средствах массовой информации (пресса, радио, телевидение). </w:t>
      </w:r>
    </w:p>
    <w:p w:rsidR="00F41711" w:rsidRPr="006419BE" w:rsidRDefault="00F41711" w:rsidP="006C633E">
      <w:pPr>
        <w:pStyle w:val="SingleTxtGR"/>
      </w:pPr>
      <w:r w:rsidRPr="006419BE">
        <w:t>104.</w:t>
      </w:r>
      <w:r w:rsidRPr="006419BE">
        <w:tab/>
        <w:t>За 2010</w:t>
      </w:r>
      <w:r w:rsidR="00E01506">
        <w:t> год</w:t>
      </w:r>
      <w:r w:rsidRPr="006419BE">
        <w:t xml:space="preserve"> было проведено 116</w:t>
      </w:r>
      <w:r w:rsidR="00C10A10">
        <w:t> </w:t>
      </w:r>
      <w:r w:rsidRPr="006419BE">
        <w:t>442 (за 3 месяца 2011</w:t>
      </w:r>
      <w:r w:rsidR="00E01506">
        <w:t> год</w:t>
      </w:r>
      <w:r w:rsidR="00493C96">
        <w:t>а</w:t>
      </w:r>
      <w:r w:rsidRPr="006419BE">
        <w:t xml:space="preserve"> – 32</w:t>
      </w:r>
      <w:r w:rsidR="00C10A10">
        <w:t> </w:t>
      </w:r>
      <w:r w:rsidRPr="006419BE">
        <w:t>677) м</w:t>
      </w:r>
      <w:r w:rsidRPr="006419BE">
        <w:t>е</w:t>
      </w:r>
      <w:r w:rsidRPr="006419BE">
        <w:t>роприятий в сфере пропаганды законодательства, включая 97</w:t>
      </w:r>
      <w:r w:rsidR="00C10A10">
        <w:t> </w:t>
      </w:r>
      <w:r w:rsidRPr="006419BE">
        <w:t>877 (26</w:t>
      </w:r>
      <w:r w:rsidR="00C10A10">
        <w:t> </w:t>
      </w:r>
      <w:r w:rsidRPr="006419BE">
        <w:t>649) – конференций, семинаров, лекций, 21</w:t>
      </w:r>
      <w:r w:rsidR="00C10A10">
        <w:t> </w:t>
      </w:r>
      <w:r w:rsidRPr="006419BE">
        <w:t>565 (6</w:t>
      </w:r>
      <w:r w:rsidR="00C10A10">
        <w:t> </w:t>
      </w:r>
      <w:r w:rsidRPr="006419BE">
        <w:t>028) – выступлений на телевидении, радио, а также опубликовано статей в печатных СМИ. Из общего количества</w:t>
      </w:r>
      <w:r w:rsidR="006C633E">
        <w:t xml:space="preserve"> </w:t>
      </w:r>
      <w:r w:rsidRPr="006419BE">
        <w:t>12</w:t>
      </w:r>
      <w:r w:rsidR="00C10A10">
        <w:t> </w:t>
      </w:r>
      <w:r w:rsidRPr="006419BE">
        <w:t>890 (3</w:t>
      </w:r>
      <w:r w:rsidR="00C10A10">
        <w:t> </w:t>
      </w:r>
      <w:r w:rsidRPr="006419BE">
        <w:t xml:space="preserve">916) – составили мероприятия в области защиты прав человека, в том числе по предупреждению пыток и наказанию лиц, виновных за их совершение. </w:t>
      </w:r>
    </w:p>
    <w:p w:rsidR="00F41711" w:rsidRPr="006419BE" w:rsidRDefault="00F41711" w:rsidP="006C633E">
      <w:pPr>
        <w:pStyle w:val="SingleTxtGR"/>
      </w:pPr>
      <w:r w:rsidRPr="006419BE">
        <w:t>105.</w:t>
      </w:r>
      <w:r w:rsidRPr="006419BE">
        <w:tab/>
        <w:t>За период 2008</w:t>
      </w:r>
      <w:r w:rsidR="00FF7842">
        <w:t>−</w:t>
      </w:r>
      <w:r w:rsidRPr="006419BE">
        <w:t>2010</w:t>
      </w:r>
      <w:r w:rsidR="00E01506">
        <w:t> год</w:t>
      </w:r>
      <w:r w:rsidR="00331E9A">
        <w:t>ов</w:t>
      </w:r>
      <w:r w:rsidRPr="006419BE">
        <w:t xml:space="preserve"> и первое полугодие 2011</w:t>
      </w:r>
      <w:r w:rsidR="00E01506">
        <w:t> год</w:t>
      </w:r>
      <w:r w:rsidRPr="006419BE">
        <w:t>а в рамках ме</w:t>
      </w:r>
      <w:r w:rsidRPr="006419BE">
        <w:t>ж</w:t>
      </w:r>
      <w:r w:rsidRPr="006419BE">
        <w:t>дународного сотрудничества при содействии Координатора проектов ОБСЕ в Узбекистане, Регионального представительства ПРООН и Международного К</w:t>
      </w:r>
      <w:r w:rsidRPr="006419BE">
        <w:t>о</w:t>
      </w:r>
      <w:r w:rsidRPr="006419BE">
        <w:t>митета Красного Креста были организованы более 15 семинаров</w:t>
      </w:r>
      <w:r w:rsidR="00C458F0">
        <w:t>-</w:t>
      </w:r>
      <w:r w:rsidRPr="006419BE">
        <w:t>тренингов для сотрудников правоохранительных органов с участием международных экспе</w:t>
      </w:r>
      <w:r w:rsidRPr="006419BE">
        <w:t>р</w:t>
      </w:r>
      <w:r w:rsidRPr="006419BE">
        <w:t xml:space="preserve">тов. </w:t>
      </w:r>
    </w:p>
    <w:p w:rsidR="00F41711" w:rsidRPr="006419BE" w:rsidRDefault="00F41711" w:rsidP="006C633E">
      <w:pPr>
        <w:pStyle w:val="SingleTxtGR"/>
      </w:pPr>
      <w:r w:rsidRPr="006419BE">
        <w:t>106.</w:t>
      </w:r>
      <w:r w:rsidRPr="006419BE">
        <w:tab/>
        <w:t>3 марта 2009</w:t>
      </w:r>
      <w:r w:rsidR="00E01506">
        <w:t> год</w:t>
      </w:r>
      <w:r w:rsidR="00493C96">
        <w:t>а</w:t>
      </w:r>
      <w:r w:rsidRPr="006419BE">
        <w:t xml:space="preserve"> проведена научно-практическая конференция на тему: "Ответственность за применение пыток и других жестоких, бесчеловечных или унижающих достоинство видов обращения и наказания". На данной конфере</w:t>
      </w:r>
      <w:r w:rsidRPr="006419BE">
        <w:t>н</w:t>
      </w:r>
      <w:r w:rsidRPr="006419BE">
        <w:t>ции</w:t>
      </w:r>
      <w:r w:rsidR="006C633E">
        <w:t xml:space="preserve"> </w:t>
      </w:r>
      <w:r w:rsidRPr="006419BE">
        <w:t>приняли участие депутаты, сенаторы, представители Омбудсмена, Ген</w:t>
      </w:r>
      <w:r w:rsidRPr="006419BE">
        <w:t>е</w:t>
      </w:r>
      <w:r w:rsidRPr="006419BE">
        <w:t xml:space="preserve">ральной прокуратуры, Министерства юстиции, Министерства внутренних дел и других заинтересованных министерств и ведомств, учёные и практики в сфере уголовного и уголовно-исполнительного права. </w:t>
      </w:r>
    </w:p>
    <w:p w:rsidR="00F41711" w:rsidRPr="006419BE" w:rsidRDefault="00F41711" w:rsidP="006C633E">
      <w:pPr>
        <w:pStyle w:val="SingleTxtGR"/>
      </w:pPr>
      <w:r w:rsidRPr="006419BE">
        <w:t>107.</w:t>
      </w:r>
      <w:r w:rsidRPr="006419BE">
        <w:tab/>
        <w:t>26 сентября 2009</w:t>
      </w:r>
      <w:r w:rsidR="00E01506">
        <w:t> год</w:t>
      </w:r>
      <w:r w:rsidR="00493C96">
        <w:t>а</w:t>
      </w:r>
      <w:r w:rsidRPr="006419BE">
        <w:t xml:space="preserve"> проведена республиканская научно-практическая конференция на тему: "Вопросы регламентации уголовной ответственности за применение пыток" при участии представителей правоохранительных органов, ученых-юристов, представителей неправительственных организаций, адвокатов и международных экспертов. </w:t>
      </w:r>
    </w:p>
    <w:p w:rsidR="00F41711" w:rsidRPr="006419BE" w:rsidRDefault="00F41711" w:rsidP="006C633E">
      <w:pPr>
        <w:pStyle w:val="SingleTxtGR"/>
      </w:pPr>
      <w:r w:rsidRPr="006419BE">
        <w:t>108.</w:t>
      </w:r>
      <w:r w:rsidRPr="006419BE">
        <w:tab/>
        <w:t>31 мая 2011</w:t>
      </w:r>
      <w:r w:rsidR="00E01506">
        <w:t> год</w:t>
      </w:r>
      <w:r w:rsidR="00493C96">
        <w:t>а</w:t>
      </w:r>
      <w:r w:rsidRPr="006419BE">
        <w:t xml:space="preserve"> проведена республиканская научно-практическая ко</w:t>
      </w:r>
      <w:r w:rsidRPr="006419BE">
        <w:t>н</w:t>
      </w:r>
      <w:r w:rsidRPr="006419BE">
        <w:t>ференция на тему: "Вопросы имплементации норм Конвенции против пыток в национальное уголовное законодательство". Итоги конференции в виде нау</w:t>
      </w:r>
      <w:r w:rsidRPr="006419BE">
        <w:t>ч</w:t>
      </w:r>
      <w:r w:rsidRPr="006419BE">
        <w:t>ных и практических предложений и рекомендаций по поводу совершенствов</w:t>
      </w:r>
      <w:r w:rsidRPr="006419BE">
        <w:t>а</w:t>
      </w:r>
      <w:r w:rsidRPr="006419BE">
        <w:t xml:space="preserve">ния уголовного закона Республики Узбекистан переданы в Законодательную палату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w:t>
      </w:r>
    </w:p>
    <w:p w:rsidR="00F41711" w:rsidRPr="006419BE" w:rsidRDefault="00F41711" w:rsidP="006C633E">
      <w:pPr>
        <w:pStyle w:val="SingleTxtGR"/>
      </w:pPr>
      <w:r w:rsidRPr="006419BE">
        <w:t>109.</w:t>
      </w:r>
      <w:r w:rsidRPr="006419BE">
        <w:tab/>
        <w:t>22 июня 2011</w:t>
      </w:r>
      <w:r w:rsidR="00E01506">
        <w:t> год</w:t>
      </w:r>
      <w:r w:rsidR="00493C96">
        <w:t>а</w:t>
      </w:r>
      <w:r w:rsidRPr="006419BE">
        <w:t xml:space="preserve"> организован "круглый стол" на тему: "Реализация о</w:t>
      </w:r>
      <w:r w:rsidRPr="006419BE">
        <w:t>б</w:t>
      </w:r>
      <w:r w:rsidRPr="006419BE">
        <w:t>щепризнанных принципов и норм международного права в области защиты прав и свобод граждан", в ходе которого учеными, практиками и представит</w:t>
      </w:r>
      <w:r w:rsidRPr="006419BE">
        <w:t>е</w:t>
      </w:r>
      <w:r w:rsidRPr="006419BE">
        <w:t xml:space="preserve">лями правоохранительных органов, Палаты адвокатов рассмотрена правовая природа понятия "пытки", проведен его сравнительный анализ, определенный как в Конвенции против пыток, так и УК. </w:t>
      </w:r>
    </w:p>
    <w:p w:rsidR="00F41711" w:rsidRPr="006419BE" w:rsidRDefault="00F41711" w:rsidP="006C633E">
      <w:pPr>
        <w:pStyle w:val="SingleTxtGR"/>
      </w:pPr>
      <w:r w:rsidRPr="006419BE">
        <w:t>110.</w:t>
      </w:r>
      <w:r w:rsidRPr="006419BE">
        <w:tab/>
        <w:t>С целью разъяснения положений вступивших с 1 января 2008</w:t>
      </w:r>
      <w:r w:rsidR="00E01506">
        <w:t> год</w:t>
      </w:r>
      <w:r w:rsidR="00493C96">
        <w:t>а</w:t>
      </w:r>
      <w:r w:rsidRPr="006419BE">
        <w:t xml:space="preserve"> новых законов об отмене смертной казни и введении института "Хабеас корпус" О</w:t>
      </w:r>
      <w:r w:rsidRPr="006419BE">
        <w:t>м</w:t>
      </w:r>
      <w:r w:rsidRPr="006419BE">
        <w:t>будсменом совместно с Координатором проектов ОБСЕ в Узбекистане был пр</w:t>
      </w:r>
      <w:r w:rsidRPr="006419BE">
        <w:t>о</w:t>
      </w:r>
      <w:r w:rsidRPr="006419BE">
        <w:t>веден цикл семинаров для работников судов и правоохранительных органов на тему "Взаимодействие Омбудсмена с правоохранительными и судебными орг</w:t>
      </w:r>
      <w:r w:rsidRPr="006419BE">
        <w:t>а</w:t>
      </w:r>
      <w:r w:rsidRPr="006419BE">
        <w:t>нами" в г</w:t>
      </w:r>
      <w:r w:rsidR="00E01506">
        <w:t>г. </w:t>
      </w:r>
      <w:r w:rsidRPr="006419BE">
        <w:t xml:space="preserve">Ургенч, Андижан, Ташкент, Навои, Карши, </w:t>
      </w:r>
      <w:proofErr w:type="spellStart"/>
      <w:r w:rsidRPr="006419BE">
        <w:t>Джиззак</w:t>
      </w:r>
      <w:proofErr w:type="spellEnd"/>
      <w:r w:rsidRPr="006419BE">
        <w:t>. В ходе диску</w:t>
      </w:r>
      <w:r w:rsidRPr="006419BE">
        <w:t>с</w:t>
      </w:r>
      <w:r w:rsidRPr="006419BE">
        <w:t>сий участники семинаров обсудили вопросы совершенствования механизмов взаимодействия института Омбудсмена с судебными и правоохранительными органами.</w:t>
      </w:r>
    </w:p>
    <w:p w:rsidR="00F41711" w:rsidRPr="006419BE" w:rsidRDefault="00F41711" w:rsidP="006C633E">
      <w:pPr>
        <w:pStyle w:val="SingleTxtGR"/>
      </w:pPr>
      <w:r w:rsidRPr="006419BE">
        <w:t>111.</w:t>
      </w:r>
      <w:r w:rsidRPr="006419BE">
        <w:tab/>
        <w:t>Совместно с представительством Фонда имени К.Аденауэра были орг</w:t>
      </w:r>
      <w:r w:rsidRPr="006419BE">
        <w:t>а</w:t>
      </w:r>
      <w:r w:rsidRPr="006419BE">
        <w:t>низованы конференции на темы "Взаимодействие Омбудсмена с судами и пр</w:t>
      </w:r>
      <w:r w:rsidRPr="006419BE">
        <w:t>а</w:t>
      </w:r>
      <w:r w:rsidRPr="006419BE">
        <w:t xml:space="preserve">воохранительными органами по реализации механизма </w:t>
      </w:r>
      <w:proofErr w:type="spellStart"/>
      <w:r w:rsidRPr="006419BE">
        <w:t>habeas</w:t>
      </w:r>
      <w:proofErr w:type="spellEnd"/>
      <w:r w:rsidRPr="006419BE">
        <w:t xml:space="preserve"> </w:t>
      </w:r>
      <w:proofErr w:type="spellStart"/>
      <w:r w:rsidRPr="006419BE">
        <w:t>corpus</w:t>
      </w:r>
      <w:proofErr w:type="spellEnd"/>
      <w:r w:rsidRPr="006419BE">
        <w:t xml:space="preserve"> в рамках осуществляемых реформ в судебно-правовой сфере" (в г</w:t>
      </w:r>
      <w:r w:rsidR="00E01506">
        <w:t>г. </w:t>
      </w:r>
      <w:r w:rsidRPr="006419BE">
        <w:t>Ташкент, Бухара, Н</w:t>
      </w:r>
      <w:r w:rsidRPr="006419BE">
        <w:t>а</w:t>
      </w:r>
      <w:r w:rsidRPr="006419BE">
        <w:t>манган, Нукус, Термез) и "Совершенствование системы исполнения наказаний в сфере организации надзора и соблюдения прав заключенных" (в г</w:t>
      </w:r>
      <w:r w:rsidR="00E01506">
        <w:t>г. </w:t>
      </w:r>
      <w:proofErr w:type="spellStart"/>
      <w:r w:rsidRPr="006419BE">
        <w:t>Джиззак</w:t>
      </w:r>
      <w:proofErr w:type="spellEnd"/>
      <w:r w:rsidRPr="006419BE">
        <w:t xml:space="preserve">, Карши, Гулистан, Фергана, Самарканд), в ходе которых распространена книга "Защита прав человека в Узбекистане". В ходе проведения данных семинаров проведены встречи с осужденными в пенитенциарных учреждениях. </w:t>
      </w:r>
    </w:p>
    <w:p w:rsidR="00F41711" w:rsidRPr="006419BE" w:rsidRDefault="00F41711" w:rsidP="006C633E">
      <w:pPr>
        <w:pStyle w:val="SingleTxtGR"/>
      </w:pPr>
      <w:r w:rsidRPr="006419BE">
        <w:t>112.</w:t>
      </w:r>
      <w:r w:rsidRPr="006419BE">
        <w:tab/>
        <w:t>В конференциях и семинаров, проведенных Омбудсменом, приняли уч</w:t>
      </w:r>
      <w:r w:rsidRPr="006419BE">
        <w:t>а</w:t>
      </w:r>
      <w:r w:rsidRPr="006419BE">
        <w:t>стие Чрезвычайный и Полномочный посол Федеративной Республики Германия в Узбекистане</w:t>
      </w:r>
      <w:r w:rsidR="006C633E">
        <w:t xml:space="preserve"> </w:t>
      </w:r>
      <w:r w:rsidRPr="006419BE">
        <w:t xml:space="preserve">Матиас Майер и немецкий специалист Б. </w:t>
      </w:r>
      <w:proofErr w:type="spellStart"/>
      <w:r w:rsidRPr="006419BE">
        <w:t>Шеске</w:t>
      </w:r>
      <w:proofErr w:type="spellEnd"/>
      <w:r w:rsidRPr="006419BE">
        <w:t xml:space="preserve">, а также </w:t>
      </w:r>
      <w:proofErr w:type="spellStart"/>
      <w:r w:rsidRPr="006419BE">
        <w:t>Дитер</w:t>
      </w:r>
      <w:proofErr w:type="spellEnd"/>
      <w:r w:rsidRPr="006419BE">
        <w:t xml:space="preserve"> </w:t>
      </w:r>
      <w:proofErr w:type="spellStart"/>
      <w:r w:rsidRPr="006419BE">
        <w:t>Альтхаус</w:t>
      </w:r>
      <w:proofErr w:type="spellEnd"/>
      <w:r w:rsidRPr="006419BE">
        <w:t xml:space="preserve"> </w:t>
      </w:r>
      <w:r w:rsidR="00FF7842">
        <w:t>−</w:t>
      </w:r>
      <w:r w:rsidRPr="006419BE">
        <w:t xml:space="preserve"> экс-</w:t>
      </w:r>
      <w:r w:rsidR="00C458F0" w:rsidRPr="006419BE">
        <w:t>премьер</w:t>
      </w:r>
      <w:r w:rsidRPr="006419BE">
        <w:t>-министр Земли Тюрингия, член Центрального Правл</w:t>
      </w:r>
      <w:r w:rsidRPr="006419BE">
        <w:t>е</w:t>
      </w:r>
      <w:r w:rsidRPr="006419BE">
        <w:t xml:space="preserve">ния Фонда им. Конрада Аденауэра, член Президиума ХДС Германии, член Правления концерна </w:t>
      </w:r>
      <w:proofErr w:type="spellStart"/>
      <w:r w:rsidRPr="006419BE">
        <w:t>Магна</w:t>
      </w:r>
      <w:proofErr w:type="spellEnd"/>
      <w:r w:rsidRPr="006419BE">
        <w:t xml:space="preserve">/Фольксваген; Матиас </w:t>
      </w:r>
      <w:proofErr w:type="spellStart"/>
      <w:r w:rsidRPr="006419BE">
        <w:t>Рёсслер</w:t>
      </w:r>
      <w:proofErr w:type="spellEnd"/>
      <w:r w:rsidRPr="006419BE">
        <w:t xml:space="preserve"> </w:t>
      </w:r>
      <w:r w:rsidR="00FF7842">
        <w:t>−</w:t>
      </w:r>
      <w:r w:rsidRPr="006419BE">
        <w:t xml:space="preserve"> Председатель Па</w:t>
      </w:r>
      <w:r w:rsidRPr="006419BE">
        <w:t>р</w:t>
      </w:r>
      <w:r w:rsidRPr="006419BE">
        <w:t xml:space="preserve">ламента Земли Саксония; </w:t>
      </w:r>
      <w:proofErr w:type="spellStart"/>
      <w:r w:rsidRPr="006419BE">
        <w:t>Штеффен</w:t>
      </w:r>
      <w:proofErr w:type="spellEnd"/>
      <w:r w:rsidRPr="006419BE">
        <w:t xml:space="preserve"> Флат </w:t>
      </w:r>
      <w:r w:rsidR="00FF7842">
        <w:t>−</w:t>
      </w:r>
      <w:r w:rsidRPr="006419BE">
        <w:t xml:space="preserve"> Председатель фракции ХДС в Па</w:t>
      </w:r>
      <w:r w:rsidRPr="006419BE">
        <w:t>р</w:t>
      </w:r>
      <w:r w:rsidRPr="006419BE">
        <w:t xml:space="preserve">ламенте Земли Саксония ФРГ, Х. </w:t>
      </w:r>
      <w:proofErr w:type="spellStart"/>
      <w:r w:rsidRPr="006419BE">
        <w:t>Бюллер</w:t>
      </w:r>
      <w:proofErr w:type="spellEnd"/>
      <w:r w:rsidRPr="006419BE">
        <w:t xml:space="preserve"> – заместитель председателя Общества Дружбы "</w:t>
      </w:r>
      <w:proofErr w:type="spellStart"/>
      <w:r w:rsidRPr="006419BE">
        <w:t>Германия</w:t>
      </w:r>
      <w:r w:rsidR="00FF7842">
        <w:t>−</w:t>
      </w:r>
      <w:r w:rsidRPr="006419BE">
        <w:t>Узбекистан</w:t>
      </w:r>
      <w:proofErr w:type="spellEnd"/>
      <w:r w:rsidRPr="006419BE">
        <w:t xml:space="preserve">". </w:t>
      </w:r>
    </w:p>
    <w:p w:rsidR="00F41711" w:rsidRPr="006419BE" w:rsidRDefault="00F41711" w:rsidP="006C633E">
      <w:pPr>
        <w:pStyle w:val="SingleTxtGR"/>
      </w:pPr>
      <w:r w:rsidRPr="006419BE">
        <w:t>113.</w:t>
      </w:r>
      <w:r w:rsidRPr="006419BE">
        <w:tab/>
        <w:t>В течение 2010</w:t>
      </w:r>
      <w:r w:rsidR="00E01506">
        <w:t> год</w:t>
      </w:r>
      <w:r w:rsidRPr="006419BE">
        <w:t>а Омбудсменом проведен цикл семинаров на тему: "Обеспечение законных интересов и свобод граждан Узбекистана через пов</w:t>
      </w:r>
      <w:r w:rsidRPr="006419BE">
        <w:t>ы</w:t>
      </w:r>
      <w:r w:rsidRPr="006419BE">
        <w:t>шение культуры прав человека в деятельности правоохранительных органов и институтов гражданского общества", которым все регионы страны в рамках С</w:t>
      </w:r>
      <w:r w:rsidRPr="006419BE">
        <w:t>о</w:t>
      </w:r>
      <w:r w:rsidRPr="006419BE">
        <w:t>глашения о сотрудничестве между Омбудсменом и</w:t>
      </w:r>
      <w:r w:rsidR="006C633E">
        <w:t xml:space="preserve"> </w:t>
      </w:r>
      <w:r w:rsidRPr="006419BE">
        <w:t>Министерством внутренних дел при содействии представительства Фонда имени Конрада Аденауэра в У</w:t>
      </w:r>
      <w:r w:rsidRPr="006419BE">
        <w:t>з</w:t>
      </w:r>
      <w:r w:rsidRPr="006419BE">
        <w:t>бекистане.</w:t>
      </w:r>
    </w:p>
    <w:p w:rsidR="00F41711" w:rsidRPr="006419BE" w:rsidRDefault="00F41711" w:rsidP="006C633E">
      <w:pPr>
        <w:pStyle w:val="SingleTxtGR"/>
      </w:pPr>
      <w:r w:rsidRPr="006419BE">
        <w:t>114.</w:t>
      </w:r>
      <w:r w:rsidRPr="006419BE">
        <w:tab/>
        <w:t>На конференции, состоявшейся 19</w:t>
      </w:r>
      <w:r w:rsidR="00FF7842">
        <w:t>−</w:t>
      </w:r>
      <w:r w:rsidRPr="006419BE">
        <w:t>20 августа 2010</w:t>
      </w:r>
      <w:r w:rsidR="00E01506">
        <w:t> год</w:t>
      </w:r>
      <w:r w:rsidRPr="006419BE">
        <w:t>а в Академии МВД</w:t>
      </w:r>
      <w:r w:rsidR="00C458F0">
        <w:t>,</w:t>
      </w:r>
      <w:r w:rsidRPr="006419BE">
        <w:t xml:space="preserve"> Региональным уполномоченным представителем Фонда имени Конрада Аденауэра по Центральной Азии и Казахстану Томасом </w:t>
      </w:r>
      <w:proofErr w:type="spellStart"/>
      <w:r w:rsidRPr="006419BE">
        <w:t>Кунце</w:t>
      </w:r>
      <w:proofErr w:type="spellEnd"/>
      <w:r w:rsidRPr="006419BE">
        <w:t xml:space="preserve"> был вручен н</w:t>
      </w:r>
      <w:r w:rsidRPr="006419BE">
        <w:t>о</w:t>
      </w:r>
      <w:r w:rsidRPr="006419BE">
        <w:t xml:space="preserve">вый комплект компьютерного оборудования </w:t>
      </w:r>
      <w:proofErr w:type="spellStart"/>
      <w:r w:rsidRPr="006419BE">
        <w:t>Зангиатинской</w:t>
      </w:r>
      <w:proofErr w:type="spellEnd"/>
      <w:r w:rsidRPr="006419BE">
        <w:t xml:space="preserve"> воспитательной к</w:t>
      </w:r>
      <w:r w:rsidRPr="006419BE">
        <w:t>о</w:t>
      </w:r>
      <w:r w:rsidRPr="006419BE">
        <w:t>лонии, в которой при содействии Омбудсмена данным фондом оборудован ко</w:t>
      </w:r>
      <w:r w:rsidRPr="006419BE">
        <w:t>м</w:t>
      </w:r>
      <w:r w:rsidRPr="006419BE">
        <w:t>пьютерный класс. Участники мероприятия и немецкие гости ознакомились с условиями содержания, обучения и медицинского обслуживания воспитанников данного пенитенциарного учреждения.</w:t>
      </w:r>
    </w:p>
    <w:p w:rsidR="00F41711" w:rsidRPr="006419BE" w:rsidRDefault="00F41711" w:rsidP="006C633E">
      <w:pPr>
        <w:pStyle w:val="SingleTxtGR"/>
      </w:pPr>
      <w:r w:rsidRPr="006419BE">
        <w:t>115. Значительный вклад в повышение уровня правового сознания и правовой культуры работников правоохранительных органов и институтов гражданского общества вносит НЦПЧ.</w:t>
      </w:r>
    </w:p>
    <w:p w:rsidR="00F41711" w:rsidRPr="006419BE" w:rsidRDefault="00F41711" w:rsidP="006C633E">
      <w:pPr>
        <w:pStyle w:val="SingleTxtGR"/>
      </w:pPr>
      <w:r w:rsidRPr="006419BE">
        <w:t>116. 18 марта 2010</w:t>
      </w:r>
      <w:r w:rsidR="00E01506">
        <w:t> год</w:t>
      </w:r>
      <w:r w:rsidR="00555DA8">
        <w:t>а</w:t>
      </w:r>
      <w:r w:rsidRPr="006419BE">
        <w:t xml:space="preserve"> НЦПЧ проведен "круглый стол" на тему: "Вопросы борьбы против преступности и защита прав человека", в котором приняли уч</w:t>
      </w:r>
      <w:r w:rsidRPr="006419BE">
        <w:t>а</w:t>
      </w:r>
      <w:r w:rsidRPr="006419BE">
        <w:t>стие слушатели Высших учебных курсов Генеральной прокуратуры; 6</w:t>
      </w:r>
      <w:r w:rsidR="00FF7842">
        <w:t>−</w:t>
      </w:r>
      <w:r w:rsidRPr="006419BE">
        <w:t>7 апреля 2010</w:t>
      </w:r>
      <w:r w:rsidR="00E01506">
        <w:t> год</w:t>
      </w:r>
      <w:r w:rsidR="00555DA8">
        <w:t>а</w:t>
      </w:r>
      <w:r w:rsidRPr="006419BE">
        <w:t xml:space="preserve"> в Самарканде и Джизаке совестно с ПРООН проведены семинары на тему: "Реализация прав человека на судебную защиту: международные и н</w:t>
      </w:r>
      <w:r w:rsidRPr="006419BE">
        <w:t>а</w:t>
      </w:r>
      <w:r w:rsidRPr="006419BE">
        <w:t>циональные стандарты доступа к правосудию"; 8 апреля 2010</w:t>
      </w:r>
      <w:r w:rsidR="00E01506">
        <w:t> год</w:t>
      </w:r>
      <w:r w:rsidR="00555DA8">
        <w:t>а</w:t>
      </w:r>
      <w:r w:rsidRPr="006419BE">
        <w:t xml:space="preserve"> организов</w:t>
      </w:r>
      <w:r w:rsidRPr="006419BE">
        <w:t>а</w:t>
      </w:r>
      <w:r w:rsidRPr="006419BE">
        <w:t>на научно-практическая конференция на тему: "Права и свободы человека в у</w:t>
      </w:r>
      <w:r w:rsidRPr="006419BE">
        <w:t>с</w:t>
      </w:r>
      <w:r w:rsidRPr="006419BE">
        <w:t>ловиях режима чрезвычайного положения"; 22 июня 2010</w:t>
      </w:r>
      <w:r w:rsidR="00E01506">
        <w:t> год</w:t>
      </w:r>
      <w:r w:rsidR="00555DA8">
        <w:t>а</w:t>
      </w:r>
      <w:r w:rsidRPr="006419BE">
        <w:t xml:space="preserve"> совместно с К</w:t>
      </w:r>
      <w:r w:rsidRPr="006419BE">
        <w:t>о</w:t>
      </w:r>
      <w:r w:rsidRPr="006419BE">
        <w:t>ординатором проектов ОБСЕ в Узбекистане проведена международная конф</w:t>
      </w:r>
      <w:r w:rsidRPr="006419BE">
        <w:t>е</w:t>
      </w:r>
      <w:r w:rsidRPr="006419BE">
        <w:t>ренция на тему: "Научные исследования в сфере прав и свобод человека: с</w:t>
      </w:r>
      <w:r w:rsidRPr="006419BE">
        <w:t>о</w:t>
      </w:r>
      <w:r w:rsidRPr="006419BE">
        <w:t>стояние и перспективы"; 16 сентября 2010</w:t>
      </w:r>
      <w:r w:rsidR="00E01506">
        <w:t> год</w:t>
      </w:r>
      <w:r w:rsidR="00555DA8">
        <w:t>а</w:t>
      </w:r>
      <w:r w:rsidRPr="006419BE">
        <w:t xml:space="preserve"> организована международная конференция на тему: "Узбекистан и Цели развития тысячелетия Организации Объединенных Наций: достижения и перспективы" и др.</w:t>
      </w:r>
    </w:p>
    <w:p w:rsidR="00F41711" w:rsidRPr="006419BE" w:rsidRDefault="00F41711" w:rsidP="006C633E">
      <w:pPr>
        <w:pStyle w:val="SingleTxtGR"/>
      </w:pPr>
      <w:r w:rsidRPr="006419BE">
        <w:t>117.</w:t>
      </w:r>
      <w:r w:rsidRPr="006419BE">
        <w:tab/>
        <w:t>31 января 2011</w:t>
      </w:r>
      <w:r w:rsidR="00E01506">
        <w:t> год</w:t>
      </w:r>
      <w:r w:rsidR="00555DA8">
        <w:t>а</w:t>
      </w:r>
      <w:r w:rsidRPr="006419BE">
        <w:t xml:space="preserve"> НЦПЧ совместно с Координатором проектов ОБСЕ проведено расширенное заседание Научно-координационного Совета по нау</w:t>
      </w:r>
      <w:r w:rsidRPr="006419BE">
        <w:t>ч</w:t>
      </w:r>
      <w:r w:rsidRPr="006419BE">
        <w:t>ным исследованиям в сфере прав и свобод человека на тему: "Вопросы дал</w:t>
      </w:r>
      <w:r w:rsidRPr="006419BE">
        <w:t>ь</w:t>
      </w:r>
      <w:r w:rsidRPr="006419BE">
        <w:t>нейшей демократизации судебно-правовой системы в Узбекистане", 22 февраля 2011</w:t>
      </w:r>
      <w:r w:rsidR="00E01506">
        <w:t> год</w:t>
      </w:r>
      <w:r w:rsidR="00555DA8">
        <w:t>а</w:t>
      </w:r>
      <w:r w:rsidRPr="006419BE">
        <w:t xml:space="preserve"> при поддержке Представительства ЮНИСЕФ в Узбекистане пров</w:t>
      </w:r>
      <w:r w:rsidRPr="006419BE">
        <w:t>е</w:t>
      </w:r>
      <w:r w:rsidRPr="006419BE">
        <w:t>ден "круглый стол" на тему: "Развитие и совершенствование национальной си</w:t>
      </w:r>
      <w:r w:rsidRPr="006419BE">
        <w:t>с</w:t>
      </w:r>
      <w:r w:rsidRPr="006419BE">
        <w:t>темы мониторинга прав ребенка в Узбекистане"; 11 марта 2011</w:t>
      </w:r>
      <w:r w:rsidR="00E01506">
        <w:t> год</w:t>
      </w:r>
      <w:r w:rsidR="00555DA8">
        <w:t>а</w:t>
      </w:r>
      <w:r w:rsidRPr="006419BE">
        <w:t xml:space="preserve"> совместно с М</w:t>
      </w:r>
      <w:r w:rsidRPr="006419BE">
        <w:t>е</w:t>
      </w:r>
      <w:r w:rsidRPr="006419BE">
        <w:t>ждународным фондом некоммерческого права и Центром изучения правовых проблем организована международная научно-практическая конференция на тему: "Вопросы совершенствования законодательства Республики Узбек</w:t>
      </w:r>
      <w:r w:rsidRPr="006419BE">
        <w:t>и</w:t>
      </w:r>
      <w:r w:rsidRPr="006419BE">
        <w:t>стан о расширении партнерства государства с институтами гражданского общ</w:t>
      </w:r>
      <w:r w:rsidRPr="006419BE">
        <w:t>е</w:t>
      </w:r>
      <w:r w:rsidRPr="006419BE">
        <w:t>ства" – в контексте Доклада Президента Республики Узбекистан от 12.11.2010</w:t>
      </w:r>
      <w:r w:rsidR="00E01506">
        <w:t> год</w:t>
      </w:r>
      <w:r w:rsidR="00555DA8">
        <w:t>а</w:t>
      </w:r>
      <w:r w:rsidRPr="006419BE">
        <w:t xml:space="preserve"> "О</w:t>
      </w:r>
      <w:r w:rsidR="00C458F0">
        <w:t> </w:t>
      </w:r>
      <w:r w:rsidRPr="006419BE">
        <w:t>Концепции дальнейшего углубления демократических реформ и формиров</w:t>
      </w:r>
      <w:r w:rsidRPr="006419BE">
        <w:t>а</w:t>
      </w:r>
      <w:r w:rsidRPr="006419BE">
        <w:t>ния гражданского общества в стране"; 30 июня 2011</w:t>
      </w:r>
      <w:r w:rsidR="00E01506">
        <w:t> год</w:t>
      </w:r>
      <w:r w:rsidR="00555DA8">
        <w:t>а</w:t>
      </w:r>
      <w:r w:rsidRPr="006419BE">
        <w:t xml:space="preserve"> проведен междун</w:t>
      </w:r>
      <w:r w:rsidRPr="006419BE">
        <w:t>а</w:t>
      </w:r>
      <w:r w:rsidRPr="006419BE">
        <w:t>родный "круглый стол" на тему: "Формирование культуры прав человека – ва</w:t>
      </w:r>
      <w:r w:rsidRPr="006419BE">
        <w:t>ж</w:t>
      </w:r>
      <w:r w:rsidRPr="006419BE">
        <w:t>нейшая задача в сфере обеспечения защиты прав и свобод человека, дальне</w:t>
      </w:r>
      <w:r w:rsidRPr="006419BE">
        <w:t>й</w:t>
      </w:r>
      <w:r w:rsidRPr="006419BE">
        <w:t>шего ра</w:t>
      </w:r>
      <w:r w:rsidRPr="006419BE">
        <w:t>з</w:t>
      </w:r>
      <w:r w:rsidRPr="006419BE">
        <w:t>вития гражданского общества в стране</w:t>
      </w:r>
      <w:r w:rsidRPr="006419BE">
        <w:rPr>
          <w:b/>
        </w:rPr>
        <w:t xml:space="preserve">" </w:t>
      </w:r>
      <w:r w:rsidRPr="006419BE">
        <w:t>с участием экспертов из ФРГ, Латвии, Кореи, БДИПЧ ОБСЕ</w:t>
      </w:r>
      <w:r w:rsidRPr="006419BE">
        <w:rPr>
          <w:b/>
        </w:rPr>
        <w:t>;</w:t>
      </w:r>
      <w:r w:rsidR="006C633E">
        <w:rPr>
          <w:b/>
        </w:rPr>
        <w:t xml:space="preserve"> </w:t>
      </w:r>
      <w:r w:rsidRPr="006419BE">
        <w:t>15</w:t>
      </w:r>
      <w:r w:rsidR="00FF7842">
        <w:t>−</w:t>
      </w:r>
      <w:r w:rsidRPr="006419BE">
        <w:t>16 декабря 2011</w:t>
      </w:r>
      <w:r w:rsidR="00E01506">
        <w:t> год</w:t>
      </w:r>
      <w:r w:rsidR="00555DA8">
        <w:t>а</w:t>
      </w:r>
      <w:r w:rsidRPr="006419BE">
        <w:t xml:space="preserve"> состоялась междун</w:t>
      </w:r>
      <w:r w:rsidRPr="006419BE">
        <w:t>а</w:t>
      </w:r>
      <w:r w:rsidRPr="006419BE">
        <w:t>родная конференция на тему: "Международно-правовые стандарты и опыт У</w:t>
      </w:r>
      <w:r w:rsidRPr="006419BE">
        <w:t>з</w:t>
      </w:r>
      <w:r w:rsidRPr="006419BE">
        <w:t>бекистана в создании национальной системы защиты прав и свобод человека" с участием экспертов из Великобритании, Дании, Словении, Словакии. Мер</w:t>
      </w:r>
      <w:r w:rsidRPr="006419BE">
        <w:t>о</w:t>
      </w:r>
      <w:r w:rsidRPr="006419BE">
        <w:t>приятие было организовано НЦПЧ при содействии Координатора проектов ОБСЕ в Узбек</w:t>
      </w:r>
      <w:r w:rsidRPr="006419BE">
        <w:t>и</w:t>
      </w:r>
      <w:r w:rsidRPr="006419BE">
        <w:t xml:space="preserve">стане и представительства Фонда им. Ф. </w:t>
      </w:r>
      <w:proofErr w:type="spellStart"/>
      <w:r w:rsidRPr="006419BE">
        <w:t>Эберта</w:t>
      </w:r>
      <w:proofErr w:type="spellEnd"/>
      <w:r w:rsidRPr="006419BE">
        <w:t xml:space="preserve"> в Центральной Азии.</w:t>
      </w:r>
    </w:p>
    <w:p w:rsidR="00F41711" w:rsidRPr="006419BE" w:rsidRDefault="00C458F0" w:rsidP="00C458F0">
      <w:pPr>
        <w:pStyle w:val="H1GR"/>
      </w:pPr>
      <w:r>
        <w:tab/>
      </w:r>
      <w:r>
        <w:tab/>
      </w:r>
      <w:r w:rsidR="00F41711" w:rsidRPr="006419BE">
        <w:t>Статья 2</w:t>
      </w:r>
    </w:p>
    <w:p w:rsidR="00F41711" w:rsidRPr="006419BE" w:rsidRDefault="00F41711" w:rsidP="006C633E">
      <w:pPr>
        <w:pStyle w:val="SingleTxtGR"/>
      </w:pPr>
      <w:r w:rsidRPr="006419BE">
        <w:t>118.</w:t>
      </w:r>
      <w:r w:rsidRPr="006419BE">
        <w:tab/>
        <w:t xml:space="preserve">Республика Узбекистан в рамках своих международных обязательств по выполнению Конвенции против пыток продолжает принимать законодательные, организационные и иные меры для предупреждения пыток и других жестоких, бесчеловечных или унижающих достоинство видов обращения и наказания. </w:t>
      </w:r>
    </w:p>
    <w:p w:rsidR="00F41711" w:rsidRPr="006419BE" w:rsidRDefault="00F41711" w:rsidP="006C633E">
      <w:pPr>
        <w:pStyle w:val="SingleTxtGR"/>
      </w:pPr>
      <w:r w:rsidRPr="006419BE">
        <w:t>119.</w:t>
      </w:r>
      <w:r w:rsidRPr="006419BE">
        <w:tab/>
        <w:t>Заметный вклад в предупреждение и искоренение пыток и других жест</w:t>
      </w:r>
      <w:r w:rsidRPr="006419BE">
        <w:t>о</w:t>
      </w:r>
      <w:r w:rsidRPr="006419BE">
        <w:t>ких, бесчеловечных или унижающих достоинство видов обращения и наказания внесли изменения и дополнения в уголовное, уголовно-процессуальное и адм</w:t>
      </w:r>
      <w:r w:rsidRPr="006419BE">
        <w:t>и</w:t>
      </w:r>
      <w:r w:rsidRPr="006419BE">
        <w:t>нистративное законодательство Республики Узбекистан, направленные на и</w:t>
      </w:r>
      <w:r w:rsidRPr="006419BE">
        <w:t>м</w:t>
      </w:r>
      <w:r w:rsidRPr="006419BE">
        <w:t>плементацию международных стандартов и передовой практики</w:t>
      </w:r>
      <w:r w:rsidR="006C633E">
        <w:t xml:space="preserve"> </w:t>
      </w:r>
      <w:r w:rsidRPr="006419BE">
        <w:t>развитых стран по защите прав человека в сфере правосудия.</w:t>
      </w:r>
    </w:p>
    <w:p w:rsidR="00F41711" w:rsidRPr="006419BE" w:rsidRDefault="00F41711" w:rsidP="006C633E">
      <w:pPr>
        <w:pStyle w:val="SingleTxtGR"/>
      </w:pPr>
      <w:r w:rsidRPr="006419BE">
        <w:t>120.</w:t>
      </w:r>
      <w:r w:rsidRPr="006419BE">
        <w:rPr>
          <w:b/>
        </w:rPr>
        <w:tab/>
      </w:r>
      <w:r w:rsidRPr="006419BE">
        <w:t>Усиление гарантий прав задержанных и заключённых под стражу. Закон "О внесении изменений и дополнений в некоторые законодательные акты Ре</w:t>
      </w:r>
      <w:r w:rsidRPr="006419BE">
        <w:t>с</w:t>
      </w:r>
      <w:r w:rsidRPr="006419BE">
        <w:t>публики Узбекистан в связи с передачей судам права выдачи санкции на закл</w:t>
      </w:r>
      <w:r w:rsidRPr="006419BE">
        <w:t>ю</w:t>
      </w:r>
      <w:r w:rsidRPr="006419BE">
        <w:t>чение под стражу" от 11.07.2007</w:t>
      </w:r>
      <w:r w:rsidR="00E01506">
        <w:t> год</w:t>
      </w:r>
      <w:r w:rsidR="00555DA8">
        <w:t>а</w:t>
      </w:r>
      <w:r w:rsidRPr="006419BE">
        <w:t xml:space="preserve"> установил процессуальный порядок пр</w:t>
      </w:r>
      <w:r w:rsidRPr="006419BE">
        <w:t>и</w:t>
      </w:r>
      <w:r w:rsidRPr="006419BE">
        <w:t>менения судом меры пресечения в виде заключения под стражу, а также суде</w:t>
      </w:r>
      <w:r w:rsidRPr="006419BE">
        <w:t>б</w:t>
      </w:r>
      <w:r w:rsidRPr="006419BE">
        <w:t>ный порядок продления срока заключения под стражей, который предусматр</w:t>
      </w:r>
      <w:r w:rsidRPr="006419BE">
        <w:t>и</w:t>
      </w:r>
      <w:r w:rsidRPr="006419BE">
        <w:t>вает необходимые процессуальные гарантии защиты конституционных прав и свобод личности в уголовном процессе:</w:t>
      </w:r>
    </w:p>
    <w:p w:rsidR="00F41711" w:rsidRPr="006419BE" w:rsidRDefault="00C458F0" w:rsidP="006C633E">
      <w:pPr>
        <w:pStyle w:val="SingleTxtGR"/>
      </w:pPr>
      <w:r>
        <w:tab/>
      </w:r>
      <w:proofErr w:type="spellStart"/>
      <w:r w:rsidR="00F41711" w:rsidRPr="006419BE">
        <w:t>a</w:t>
      </w:r>
      <w:proofErr w:type="spellEnd"/>
      <w:r w:rsidR="00F41711" w:rsidRPr="006419BE">
        <w:t>)</w:t>
      </w:r>
      <w:r w:rsidR="00F41711" w:rsidRPr="006419BE">
        <w:tab/>
        <w:t>мера пресечения в виде заключения под стражу может быть прим</w:t>
      </w:r>
      <w:r w:rsidR="00F41711" w:rsidRPr="006419BE">
        <w:t>е</w:t>
      </w:r>
      <w:r w:rsidR="00F41711" w:rsidRPr="006419BE">
        <w:t>нена лишь в отношении задержанного подозреваемого или лица, привлеченного к участию в деле в качестве обвиняемого</w:t>
      </w:r>
      <w:r w:rsidR="00923657">
        <w:t>,</w:t>
      </w:r>
      <w:r w:rsidR="00F41711" w:rsidRPr="006419BE">
        <w:t xml:space="preserve"> по делам об умышленных преступл</w:t>
      </w:r>
      <w:r w:rsidR="00F41711" w:rsidRPr="006419BE">
        <w:t>е</w:t>
      </w:r>
      <w:r w:rsidR="00F41711" w:rsidRPr="006419BE">
        <w:t>ниях, за которые Уголовным кодексом предусмотрено наказание в виде лиш</w:t>
      </w:r>
      <w:r w:rsidR="00F41711" w:rsidRPr="006419BE">
        <w:t>е</w:t>
      </w:r>
      <w:r w:rsidR="00F41711" w:rsidRPr="006419BE">
        <w:t>ния свободы на срок свыше трех лет, и о преступлениях, совершенных по нео</w:t>
      </w:r>
      <w:r w:rsidR="00F41711" w:rsidRPr="006419BE">
        <w:t>с</w:t>
      </w:r>
      <w:r w:rsidR="00F41711" w:rsidRPr="006419BE">
        <w:t xml:space="preserve">торожности, за которые Уголовным кодексом предусмотрено наказание в виде лишения свободы на срок свыше пяти лет; </w:t>
      </w:r>
    </w:p>
    <w:p w:rsidR="00F41711" w:rsidRPr="006419BE" w:rsidRDefault="00C458F0" w:rsidP="006C633E">
      <w:pPr>
        <w:pStyle w:val="SingleTxtGR"/>
      </w:pPr>
      <w:r>
        <w:tab/>
      </w:r>
      <w:proofErr w:type="spellStart"/>
      <w:r w:rsidR="00F41711" w:rsidRPr="006419BE">
        <w:t>b</w:t>
      </w:r>
      <w:proofErr w:type="spellEnd"/>
      <w:r w:rsidR="00F41711" w:rsidRPr="006419BE">
        <w:t>)</w:t>
      </w:r>
      <w:r w:rsidR="00F41711" w:rsidRPr="006419BE">
        <w:tab/>
        <w:t>только в исключительных случаях эта мера пресечения может быть пр</w:t>
      </w:r>
      <w:r w:rsidR="00F41711" w:rsidRPr="006419BE">
        <w:t>и</w:t>
      </w:r>
      <w:r w:rsidR="00F41711" w:rsidRPr="006419BE">
        <w:t>менена по делам об умышленных преступлениях, за которые предусмотрено наказание в виде лишения свободы и на срок не свыше трех лет, а также о пр</w:t>
      </w:r>
      <w:r w:rsidR="00F41711" w:rsidRPr="006419BE">
        <w:t>е</w:t>
      </w:r>
      <w:r w:rsidR="00F41711" w:rsidRPr="006419BE">
        <w:t>ступлениях, совершенных по неосторожности, за которые предусмотрено нак</w:t>
      </w:r>
      <w:r w:rsidR="00F41711" w:rsidRPr="006419BE">
        <w:t>а</w:t>
      </w:r>
      <w:r w:rsidR="00F41711" w:rsidRPr="006419BE">
        <w:t xml:space="preserve">зание в виде лишения свободы и на срок не свыше пяти лет; </w:t>
      </w:r>
    </w:p>
    <w:p w:rsidR="00F41711" w:rsidRPr="006419BE" w:rsidRDefault="00C458F0" w:rsidP="006C633E">
      <w:pPr>
        <w:pStyle w:val="SingleTxtGR"/>
      </w:pPr>
      <w:r>
        <w:tab/>
      </w:r>
      <w:proofErr w:type="spellStart"/>
      <w:r w:rsidR="00F41711" w:rsidRPr="006419BE">
        <w:t>c</w:t>
      </w:r>
      <w:proofErr w:type="spellEnd"/>
      <w:r w:rsidR="00F41711" w:rsidRPr="006419BE">
        <w:t>)</w:t>
      </w:r>
      <w:r w:rsidR="00F41711" w:rsidRPr="006419BE">
        <w:tab/>
        <w:t>мера пресечения в виде заключения под стражу может быть прим</w:t>
      </w:r>
      <w:r w:rsidR="00F41711" w:rsidRPr="006419BE">
        <w:t>е</w:t>
      </w:r>
      <w:r w:rsidR="00F41711" w:rsidRPr="006419BE">
        <w:t xml:space="preserve">нена по ходатайству прокурора или следователя, согласованного с прокурором, в тех случаях, когда невозможно применить иную, менее строгую; </w:t>
      </w:r>
    </w:p>
    <w:p w:rsidR="00F41711" w:rsidRPr="006419BE" w:rsidRDefault="00C458F0" w:rsidP="006C633E">
      <w:pPr>
        <w:pStyle w:val="SingleTxtGR"/>
      </w:pPr>
      <w:r>
        <w:tab/>
      </w:r>
      <w:proofErr w:type="spellStart"/>
      <w:r w:rsidR="00F41711" w:rsidRPr="006419BE">
        <w:t>d</w:t>
      </w:r>
      <w:proofErr w:type="spellEnd"/>
      <w:r w:rsidR="00F41711" w:rsidRPr="006419BE">
        <w:t>)</w:t>
      </w:r>
      <w:r w:rsidR="00F41711" w:rsidRPr="006419BE">
        <w:tab/>
        <w:t>установлен перечень лиц, с участием которых должно быть ра</w:t>
      </w:r>
      <w:r w:rsidR="00F41711" w:rsidRPr="006419BE">
        <w:t>с</w:t>
      </w:r>
      <w:r w:rsidR="00F41711" w:rsidRPr="006419BE">
        <w:t>смотрено ходатайство о применении меры пресечения в виде заключения под стражу (прокурор, защитник, если последний участвует в деле, задержанный подозреваемый или обвиняемый). Участие обвиняемого или задержанного п</w:t>
      </w:r>
      <w:r w:rsidR="00F41711" w:rsidRPr="006419BE">
        <w:t>о</w:t>
      </w:r>
      <w:r w:rsidR="00F41711" w:rsidRPr="006419BE">
        <w:t>дозреваемого в судебном рассмотрени</w:t>
      </w:r>
      <w:r w:rsidR="00923657">
        <w:t>и</w:t>
      </w:r>
      <w:r w:rsidR="00F41711" w:rsidRPr="006419BE">
        <w:t xml:space="preserve"> вопроса о применении меры пресеч</w:t>
      </w:r>
      <w:r w:rsidR="00F41711" w:rsidRPr="006419BE">
        <w:t>е</w:t>
      </w:r>
      <w:r w:rsidR="00F41711" w:rsidRPr="006419BE">
        <w:t>ния в виде заключения под стражу является обязательным. Тем самым, собл</w:t>
      </w:r>
      <w:r w:rsidR="00F41711" w:rsidRPr="006419BE">
        <w:t>ю</w:t>
      </w:r>
      <w:r w:rsidR="00F41711" w:rsidRPr="006419BE">
        <w:t>дается принцип состязательности и подозреваемому, обвиняемому обеспечив</w:t>
      </w:r>
      <w:r w:rsidR="00F41711" w:rsidRPr="006419BE">
        <w:t>а</w:t>
      </w:r>
      <w:r w:rsidR="00F41711" w:rsidRPr="006419BE">
        <w:t>ется осуществление права на защиту, что является важной процессуальной гарант</w:t>
      </w:r>
      <w:r w:rsidR="00F41711" w:rsidRPr="006419BE">
        <w:t>и</w:t>
      </w:r>
      <w:r w:rsidR="00F41711" w:rsidRPr="006419BE">
        <w:t>ей. Лишь в случае объявления розыска обвиняемого, ходатайство о пр</w:t>
      </w:r>
      <w:r w:rsidR="00F41711" w:rsidRPr="006419BE">
        <w:t>и</w:t>
      </w:r>
      <w:r w:rsidR="00F41711" w:rsidRPr="006419BE">
        <w:t xml:space="preserve">менении указанной меры пресечения может быть рассмотрено без его участия; </w:t>
      </w:r>
    </w:p>
    <w:p w:rsidR="00F41711" w:rsidRPr="006419BE" w:rsidRDefault="00C458F0" w:rsidP="006C633E">
      <w:pPr>
        <w:pStyle w:val="SingleTxtGR"/>
      </w:pPr>
      <w:r>
        <w:tab/>
      </w:r>
      <w:proofErr w:type="spellStart"/>
      <w:r w:rsidR="00F41711" w:rsidRPr="006419BE">
        <w:t>e</w:t>
      </w:r>
      <w:proofErr w:type="spellEnd"/>
      <w:r w:rsidR="00F41711" w:rsidRPr="006419BE">
        <w:t>)</w:t>
      </w:r>
      <w:r w:rsidR="00F41711" w:rsidRPr="006419BE">
        <w:tab/>
        <w:t>строгое ограничение срока задержания, который составляет 72 ч</w:t>
      </w:r>
      <w:r w:rsidR="00F41711" w:rsidRPr="006419BE">
        <w:t>а</w:t>
      </w:r>
      <w:r w:rsidR="00F41711" w:rsidRPr="006419BE">
        <w:t>са, и который может быть продлен судом еще на 48 часов по ходатайству ст</w:t>
      </w:r>
      <w:r w:rsidR="00F41711" w:rsidRPr="006419BE">
        <w:t>о</w:t>
      </w:r>
      <w:r w:rsidR="00F41711" w:rsidRPr="006419BE">
        <w:t>рон</w:t>
      </w:r>
      <w:r w:rsidR="00923657">
        <w:t> </w:t>
      </w:r>
      <w:r w:rsidR="00FF7842">
        <w:t>−</w:t>
      </w:r>
      <w:r w:rsidR="00F41711" w:rsidRPr="006419BE">
        <w:t xml:space="preserve"> прокурора, задержанного подозреваемого или обвиняемого, и их защи</w:t>
      </w:r>
      <w:r w:rsidR="00F41711" w:rsidRPr="006419BE">
        <w:t>т</w:t>
      </w:r>
      <w:r w:rsidR="00F41711" w:rsidRPr="006419BE">
        <w:t>ников. Этот срок предусмотрен для представления сторонами дополнительных доказательств, подтверждающих обоснованность или необоснованность прим</w:t>
      </w:r>
      <w:r w:rsidR="00F41711" w:rsidRPr="006419BE">
        <w:t>е</w:t>
      </w:r>
      <w:r w:rsidR="00F41711" w:rsidRPr="006419BE">
        <w:t xml:space="preserve">нения меры пресечения в виде заключения под стражу. Дальнейшее продление срока задержания не допускается; </w:t>
      </w:r>
    </w:p>
    <w:p w:rsidR="00F41711" w:rsidRPr="006419BE" w:rsidRDefault="00C458F0" w:rsidP="006C633E">
      <w:pPr>
        <w:pStyle w:val="SingleTxtGR"/>
      </w:pPr>
      <w:r>
        <w:tab/>
      </w:r>
      <w:proofErr w:type="spellStart"/>
      <w:r w:rsidR="00F41711" w:rsidRPr="006419BE">
        <w:t>f</w:t>
      </w:r>
      <w:proofErr w:type="spellEnd"/>
      <w:r w:rsidR="00F41711" w:rsidRPr="006419BE">
        <w:t>)</w:t>
      </w:r>
      <w:r w:rsidR="00F41711" w:rsidRPr="006419BE">
        <w:tab/>
        <w:t>предусмотрен апелляционный порядок обжалования определения судьи о применении меры пресечения в виде заключения под стражу или об о</w:t>
      </w:r>
      <w:r w:rsidR="00F41711" w:rsidRPr="006419BE">
        <w:t>т</w:t>
      </w:r>
      <w:r w:rsidR="00F41711" w:rsidRPr="006419BE">
        <w:t xml:space="preserve">казе в этом; </w:t>
      </w:r>
    </w:p>
    <w:p w:rsidR="00F41711" w:rsidRPr="006419BE" w:rsidRDefault="00923657" w:rsidP="006C633E">
      <w:pPr>
        <w:pStyle w:val="SingleTxtGR"/>
      </w:pPr>
      <w:r>
        <w:tab/>
      </w:r>
      <w:proofErr w:type="spellStart"/>
      <w:r w:rsidR="00F41711" w:rsidRPr="006419BE">
        <w:t>g</w:t>
      </w:r>
      <w:proofErr w:type="spellEnd"/>
      <w:r w:rsidR="00F41711" w:rsidRPr="006419BE">
        <w:t>)</w:t>
      </w:r>
      <w:r w:rsidR="00F41711" w:rsidRPr="006419BE">
        <w:tab/>
        <w:t>установление в законе предельных сроков содержания обвиняемого и подозреваемого под стражей и порядка их продления является важной гара</w:t>
      </w:r>
      <w:r w:rsidR="00F41711" w:rsidRPr="006419BE">
        <w:t>н</w:t>
      </w:r>
      <w:r w:rsidR="00F41711" w:rsidRPr="006419BE">
        <w:t xml:space="preserve">тией законных интересов личности. </w:t>
      </w:r>
    </w:p>
    <w:p w:rsidR="00F41711" w:rsidRPr="006419BE" w:rsidRDefault="00F41711" w:rsidP="006C633E">
      <w:pPr>
        <w:pStyle w:val="SingleTxtGR"/>
      </w:pPr>
      <w:r w:rsidRPr="006419BE">
        <w:t>121.</w:t>
      </w:r>
      <w:r w:rsidRPr="006419BE">
        <w:tab/>
        <w:t>В настоящее время содержание под стражей при расследовании престу</w:t>
      </w:r>
      <w:r w:rsidRPr="006419BE">
        <w:t>п</w:t>
      </w:r>
      <w:r w:rsidRPr="006419BE">
        <w:t>лений не может продолжаться более трех месяцев. Срок содержания под стр</w:t>
      </w:r>
      <w:r w:rsidRPr="006419BE">
        <w:t>а</w:t>
      </w:r>
      <w:r w:rsidRPr="006419BE">
        <w:t>жей может быть продлен судом по ходатайству прокурора до пяти, семи, девяти месяцев, и лишь в исключительных случаях, с учетом особой сложности ра</w:t>
      </w:r>
      <w:r w:rsidRPr="006419BE">
        <w:t>с</w:t>
      </w:r>
      <w:r w:rsidRPr="006419BE">
        <w:t xml:space="preserve">следуемого дела, </w:t>
      </w:r>
      <w:r w:rsidR="00FF7842">
        <w:t>−</w:t>
      </w:r>
      <w:r w:rsidRPr="006419BE">
        <w:t xml:space="preserve"> до одного</w:t>
      </w:r>
      <w:r w:rsidR="00E01506">
        <w:t> год</w:t>
      </w:r>
      <w:r w:rsidRPr="006419BE">
        <w:t xml:space="preserve">а. </w:t>
      </w:r>
    </w:p>
    <w:p w:rsidR="00F41711" w:rsidRPr="006419BE" w:rsidRDefault="00F41711" w:rsidP="006C633E">
      <w:pPr>
        <w:pStyle w:val="SingleTxtGR"/>
      </w:pPr>
      <w:r w:rsidRPr="006419BE">
        <w:t>122.</w:t>
      </w:r>
      <w:r w:rsidRPr="006419BE">
        <w:tab/>
        <w:t>Следует заметить, что установленный порядок отмены или изменения меры пресечения в виде заключения под стражу позволяет без излишней фо</w:t>
      </w:r>
      <w:r w:rsidRPr="006419BE">
        <w:t>р</w:t>
      </w:r>
      <w:r w:rsidRPr="006419BE">
        <w:t>мальности освободить лицо, содержащееся под стражей. Предусмотрено, что при отсутствии необходимости содержания под стражей данная мера пресеч</w:t>
      </w:r>
      <w:r w:rsidRPr="006419BE">
        <w:t>е</w:t>
      </w:r>
      <w:r w:rsidRPr="006419BE">
        <w:t>ния может быть отменена или изменена прокурором, следователем с согласия прокурора, с обязательным информированием суда, вынесшего решение о пр</w:t>
      </w:r>
      <w:r w:rsidRPr="006419BE">
        <w:t>и</w:t>
      </w:r>
      <w:r w:rsidRPr="006419BE">
        <w:t>менении указанной меры пресечения.</w:t>
      </w:r>
    </w:p>
    <w:p w:rsidR="00F41711" w:rsidRPr="006419BE" w:rsidRDefault="00F41711" w:rsidP="006C633E">
      <w:pPr>
        <w:pStyle w:val="SingleTxtGR"/>
      </w:pPr>
      <w:r w:rsidRPr="006419BE">
        <w:t>123.</w:t>
      </w:r>
      <w:r w:rsidRPr="006419BE">
        <w:tab/>
        <w:t>В 2008</w:t>
      </w:r>
      <w:r w:rsidR="00E01506">
        <w:t> год</w:t>
      </w:r>
      <w:r w:rsidRPr="006419BE">
        <w:t>у прокурорами всего было внесено в суды 16</w:t>
      </w:r>
      <w:r w:rsidR="00923657">
        <w:t> </w:t>
      </w:r>
      <w:r w:rsidRPr="006419BE">
        <w:t>586 ходатайств о применении в отношении подозреваемого, обвиняемого меры пресечения в в</w:t>
      </w:r>
      <w:r w:rsidRPr="006419BE">
        <w:t>и</w:t>
      </w:r>
      <w:r w:rsidRPr="006419BE">
        <w:t>де заключения под стражу. Из них судами 16 338 ходатайств было удовлетвор</w:t>
      </w:r>
      <w:r w:rsidRPr="006419BE">
        <w:t>е</w:t>
      </w:r>
      <w:r w:rsidRPr="006419BE">
        <w:t xml:space="preserve">но, 248 или 1,5 % ходатайств отклонено. </w:t>
      </w:r>
    </w:p>
    <w:p w:rsidR="00F41711" w:rsidRPr="006419BE" w:rsidRDefault="00F41711" w:rsidP="006C633E">
      <w:pPr>
        <w:pStyle w:val="SingleTxtGR"/>
      </w:pPr>
      <w:r w:rsidRPr="006419BE">
        <w:t>124.</w:t>
      </w:r>
      <w:r w:rsidRPr="006419BE">
        <w:tab/>
        <w:t>В 2009</w:t>
      </w:r>
      <w:r w:rsidR="00E01506">
        <w:t> год</w:t>
      </w:r>
      <w:r w:rsidRPr="006419BE">
        <w:t xml:space="preserve">у </w:t>
      </w:r>
      <w:proofErr w:type="spellStart"/>
      <w:r w:rsidRPr="006419BE">
        <w:t>отклоняемость</w:t>
      </w:r>
      <w:proofErr w:type="spellEnd"/>
      <w:r w:rsidRPr="006419BE">
        <w:t xml:space="preserve"> ходатайств составила 1,1 %. Ходатайства о применении меры пресечения в виде заключения под стражу вносились в о</w:t>
      </w:r>
      <w:r w:rsidRPr="006419BE">
        <w:t>с</w:t>
      </w:r>
      <w:r w:rsidRPr="006419BE">
        <w:t>новном по делам, по которым лица подозревались или обвинялись в соверш</w:t>
      </w:r>
      <w:r w:rsidRPr="006419BE">
        <w:t>е</w:t>
      </w:r>
      <w:r w:rsidRPr="006419BE">
        <w:t>нии тяжких или особо тяжких преступлений. Из общего количества, внесенных в суд ходатайств о применении меры пресечения в виде заключения под стражу, в 2008</w:t>
      </w:r>
      <w:r w:rsidR="00E01506">
        <w:t> год</w:t>
      </w:r>
      <w:r w:rsidRPr="006419BE">
        <w:t xml:space="preserve">у </w:t>
      </w:r>
      <w:r w:rsidR="00FF7842">
        <w:t>−</w:t>
      </w:r>
      <w:r w:rsidRPr="006419BE">
        <w:t>78 % ходатайств, а в 2009</w:t>
      </w:r>
      <w:r w:rsidR="00E01506">
        <w:t> год</w:t>
      </w:r>
      <w:r w:rsidRPr="006419BE">
        <w:t xml:space="preserve">у </w:t>
      </w:r>
      <w:r w:rsidR="00FF7842">
        <w:t>−</w:t>
      </w:r>
      <w:r w:rsidRPr="006419BE">
        <w:t xml:space="preserve">75 % ходатайств было связано с совершением тяжких или особо тяжких преступлений. </w:t>
      </w:r>
    </w:p>
    <w:p w:rsidR="00F41711" w:rsidRPr="006419BE" w:rsidRDefault="00F41711" w:rsidP="006C633E">
      <w:pPr>
        <w:pStyle w:val="SingleTxtGR"/>
      </w:pPr>
      <w:r w:rsidRPr="006419BE">
        <w:t>125.</w:t>
      </w:r>
      <w:r w:rsidRPr="006419BE">
        <w:tab/>
        <w:t>Необходимо отметить, что ходатайства о применении меры пресечения в виде заключения под стражу, принесенные по истечению 72 часов с момента задержания подозреваемого, обвиняемого, рассмотрению не подлежат. В отн</w:t>
      </w:r>
      <w:r w:rsidRPr="006419BE">
        <w:t>о</w:t>
      </w:r>
      <w:r w:rsidRPr="006419BE">
        <w:t>шении лиц, допустивших нарушения срока внесения соответствующих ход</w:t>
      </w:r>
      <w:r w:rsidRPr="006419BE">
        <w:t>а</w:t>
      </w:r>
      <w:r w:rsidRPr="006419BE">
        <w:t>тайств, судами были вынесены частные определения о нарушении законности при расследовании уголовных дел. Частные определения судов, были рассмо</w:t>
      </w:r>
      <w:r w:rsidRPr="006419BE">
        <w:t>т</w:t>
      </w:r>
      <w:r w:rsidRPr="006419BE">
        <w:t>рены органами прокуратуры и внутренних дел; к лицам, виновным в наруш</w:t>
      </w:r>
      <w:r w:rsidRPr="006419BE">
        <w:t>е</w:t>
      </w:r>
      <w:r w:rsidRPr="006419BE">
        <w:t>нии сроков внесения в суд ходатайств о применении меры пресечения в виде заключения под стражу, применены меры дисциплинарного воздействия, что способствовало уменьшению подобных нарушений в 2009</w:t>
      </w:r>
      <w:r w:rsidR="00E01506">
        <w:t> год</w:t>
      </w:r>
      <w:r w:rsidRPr="006419BE">
        <w:t>у на 38,5</w:t>
      </w:r>
      <w:r w:rsidR="00923657">
        <w:t xml:space="preserve"> </w:t>
      </w:r>
      <w:r w:rsidRPr="006419BE">
        <w:t xml:space="preserve">%. </w:t>
      </w:r>
    </w:p>
    <w:p w:rsidR="00F41711" w:rsidRPr="006419BE" w:rsidRDefault="00F41711" w:rsidP="006C633E">
      <w:pPr>
        <w:pStyle w:val="SingleTxtGR"/>
      </w:pPr>
      <w:r w:rsidRPr="006419BE">
        <w:t>126.</w:t>
      </w:r>
      <w:r w:rsidRPr="006419BE">
        <w:tab/>
        <w:t>Кроме этого, в 2008</w:t>
      </w:r>
      <w:r w:rsidR="00E01506">
        <w:t> год</w:t>
      </w:r>
      <w:r w:rsidRPr="006419BE">
        <w:t>у прокурорами были отозваны из суда 26 ход</w:t>
      </w:r>
      <w:r w:rsidRPr="006419BE">
        <w:t>а</w:t>
      </w:r>
      <w:r w:rsidRPr="006419BE">
        <w:t>тайств о применении меры пресечения в виде заключения под стражу. В</w:t>
      </w:r>
      <w:r w:rsidR="00923657">
        <w:t> </w:t>
      </w:r>
      <w:r w:rsidRPr="006419BE">
        <w:t>2009</w:t>
      </w:r>
      <w:r w:rsidR="00E01506">
        <w:t> год</w:t>
      </w:r>
      <w:r w:rsidRPr="006419BE">
        <w:t>у случаи отзыва прокурорами ходатайств о применении меры прес</w:t>
      </w:r>
      <w:r w:rsidRPr="006419BE">
        <w:t>е</w:t>
      </w:r>
      <w:r w:rsidRPr="006419BE">
        <w:t xml:space="preserve">чения в виде заключения под стражу уменьшились на 30,8 %. </w:t>
      </w:r>
    </w:p>
    <w:p w:rsidR="00F41711" w:rsidRPr="006419BE" w:rsidRDefault="00F41711" w:rsidP="006C633E">
      <w:pPr>
        <w:pStyle w:val="SingleTxtGR"/>
      </w:pPr>
      <w:r w:rsidRPr="006419BE">
        <w:t>127.</w:t>
      </w:r>
      <w:r w:rsidRPr="006419BE">
        <w:tab/>
        <w:t xml:space="preserve">Судебная практика свидетельствует о том, что при внесении ходатайств о применении меры пресечения в виде заключения под стражу без достаточных на то оснований, суды отказывают в выдаче санкции на её применение. </w:t>
      </w:r>
    </w:p>
    <w:p w:rsidR="00F41711" w:rsidRPr="006419BE" w:rsidRDefault="00F41711" w:rsidP="006C633E">
      <w:pPr>
        <w:pStyle w:val="SingleTxtGR"/>
      </w:pPr>
      <w:r w:rsidRPr="006419BE">
        <w:t>128.</w:t>
      </w:r>
      <w:r w:rsidRPr="006419BE">
        <w:tab/>
        <w:t>Так, в 2008</w:t>
      </w:r>
      <w:r w:rsidR="00E01506">
        <w:t> год</w:t>
      </w:r>
      <w:r w:rsidRPr="006419BE">
        <w:t>у по 104 материалам судом был продлен срок задержания на срок не более чем на 48 часов для представления сторонами дополнительных доказательств обоснованности или необоснованности применения меры прес</w:t>
      </w:r>
      <w:r w:rsidRPr="006419BE">
        <w:t>е</w:t>
      </w:r>
      <w:r w:rsidRPr="006419BE">
        <w:t>чения в виде заключения под стражу. Из них по 32 материалам в последующем судом было отказано в применении меры пресечения в виде заключения под стражу.</w:t>
      </w:r>
    </w:p>
    <w:p w:rsidR="00F41711" w:rsidRPr="006419BE" w:rsidRDefault="00F41711" w:rsidP="006C633E">
      <w:pPr>
        <w:pStyle w:val="SingleTxtGR"/>
      </w:pPr>
      <w:r w:rsidRPr="006419BE">
        <w:t>129.</w:t>
      </w:r>
      <w:r w:rsidRPr="006419BE">
        <w:tab/>
        <w:t>Из общего количества лиц, в отношении которых в 2008 и 2009</w:t>
      </w:r>
      <w:r w:rsidR="00E01506">
        <w:t> год</w:t>
      </w:r>
      <w:r w:rsidRPr="006419BE">
        <w:t>ах с</w:t>
      </w:r>
      <w:r w:rsidRPr="006419BE">
        <w:t>у</w:t>
      </w:r>
      <w:r w:rsidRPr="006419BE">
        <w:t>дами были применены меры пресечения в виде заключения под стражу</w:t>
      </w:r>
      <w:r w:rsidR="002B6425">
        <w:t>:</w:t>
      </w:r>
      <w:r w:rsidRPr="006419BE">
        <w:t xml:space="preserve"> в</w:t>
      </w:r>
      <w:r w:rsidR="002B6425">
        <w:t> </w:t>
      </w:r>
      <w:r w:rsidRPr="006419BE">
        <w:t>2008</w:t>
      </w:r>
      <w:r w:rsidR="00E01506">
        <w:t> год</w:t>
      </w:r>
      <w:r w:rsidRPr="006419BE">
        <w:t>у в отношении 1,5</w:t>
      </w:r>
      <w:r w:rsidR="002B6425">
        <w:t xml:space="preserve"> </w:t>
      </w:r>
      <w:r w:rsidRPr="006419BE">
        <w:t>% лиц, в 2009</w:t>
      </w:r>
      <w:r w:rsidR="00E01506">
        <w:t> год</w:t>
      </w:r>
      <w:r w:rsidRPr="006419BE">
        <w:t>у в отношении 2</w:t>
      </w:r>
      <w:r w:rsidR="002B6425">
        <w:t xml:space="preserve"> </w:t>
      </w:r>
      <w:r w:rsidRPr="006419BE">
        <w:t>% лиц были внесены ходатайства о продлении срока содержания под стражей. Если в 2008</w:t>
      </w:r>
      <w:r w:rsidR="00E01506">
        <w:t> год</w:t>
      </w:r>
      <w:r w:rsidRPr="006419BE">
        <w:t>у из этих ходатайств 90,1 % ходатайств были в отношении лиц, сове</w:t>
      </w:r>
      <w:r w:rsidRPr="006419BE">
        <w:t>р</w:t>
      </w:r>
      <w:r w:rsidRPr="006419BE">
        <w:t>шивших тяжкие и особо тяжкие преступления, то в 2009</w:t>
      </w:r>
      <w:r w:rsidR="00E01506">
        <w:t> год</w:t>
      </w:r>
      <w:r w:rsidRPr="006419BE">
        <w:t xml:space="preserve">у </w:t>
      </w:r>
      <w:r w:rsidR="00FF7842">
        <w:t>−</w:t>
      </w:r>
      <w:r w:rsidRPr="006419BE">
        <w:t xml:space="preserve"> 96,6</w:t>
      </w:r>
      <w:r w:rsidR="002B6425">
        <w:t> </w:t>
      </w:r>
      <w:r w:rsidRPr="006419BE">
        <w:t>%. В</w:t>
      </w:r>
      <w:r w:rsidR="002B6425">
        <w:t> </w:t>
      </w:r>
      <w:r w:rsidRPr="006419BE">
        <w:t>2008</w:t>
      </w:r>
      <w:r w:rsidR="00E01506">
        <w:t> год</w:t>
      </w:r>
      <w:r w:rsidRPr="006419BE">
        <w:t>у 98 % случаев и в 2009</w:t>
      </w:r>
      <w:r w:rsidR="00E01506">
        <w:t> год</w:t>
      </w:r>
      <w:r w:rsidRPr="006419BE">
        <w:t>у 97 % случаев ходатайства вносились о продлении срока содержания обвиняемого под стражей до 5 месяцев, а в о</w:t>
      </w:r>
      <w:r w:rsidRPr="006419BE">
        <w:t>с</w:t>
      </w:r>
      <w:r w:rsidRPr="006419BE">
        <w:t xml:space="preserve">тальных случаях </w:t>
      </w:r>
      <w:r w:rsidR="00FF7842">
        <w:t>−</w:t>
      </w:r>
      <w:r w:rsidRPr="006419BE">
        <w:t xml:space="preserve"> до 7 месяцев. Если в 2008</w:t>
      </w:r>
      <w:r w:rsidR="00E01506">
        <w:t> год</w:t>
      </w:r>
      <w:r w:rsidRPr="006419BE">
        <w:t>у отклонения судами ход</w:t>
      </w:r>
      <w:r w:rsidRPr="006419BE">
        <w:t>а</w:t>
      </w:r>
      <w:r w:rsidRPr="006419BE">
        <w:t>тайств о продлении срока содержания под стражей не имело места, то в 2009</w:t>
      </w:r>
      <w:r w:rsidR="00E01506">
        <w:t> год</w:t>
      </w:r>
      <w:r w:rsidRPr="006419BE">
        <w:t>у 1,1 % таких х</w:t>
      </w:r>
      <w:r w:rsidRPr="006419BE">
        <w:t>о</w:t>
      </w:r>
      <w:r w:rsidRPr="006419BE">
        <w:t xml:space="preserve">датайств судами было отклонено. </w:t>
      </w:r>
    </w:p>
    <w:p w:rsidR="00F41711" w:rsidRPr="006419BE" w:rsidRDefault="00F41711" w:rsidP="006C633E">
      <w:pPr>
        <w:pStyle w:val="SingleTxtGR"/>
      </w:pPr>
      <w:r w:rsidRPr="006419BE">
        <w:t>130.</w:t>
      </w:r>
      <w:r w:rsidRPr="006419BE">
        <w:tab/>
        <w:t>Случаи внесения в суд ходатайства о продлении срока содержания под стражей обвиняемых до 9 месяцев и до 1</w:t>
      </w:r>
      <w:r w:rsidR="00E01506">
        <w:t> год</w:t>
      </w:r>
      <w:r w:rsidRPr="006419BE">
        <w:t>а не имели места, что свидетельс</w:t>
      </w:r>
      <w:r w:rsidRPr="006419BE">
        <w:t>т</w:t>
      </w:r>
      <w:r w:rsidRPr="006419BE">
        <w:t>вует о том, что следственными органами расследование завершается, в абс</w:t>
      </w:r>
      <w:r w:rsidRPr="006419BE">
        <w:t>о</w:t>
      </w:r>
      <w:r w:rsidRPr="006419BE">
        <w:t xml:space="preserve">лютно большинстве случаев, в 3-месячный срок. </w:t>
      </w:r>
    </w:p>
    <w:p w:rsidR="00F41711" w:rsidRPr="006419BE" w:rsidRDefault="002B6425" w:rsidP="002B6425">
      <w:pPr>
        <w:pStyle w:val="H23GR"/>
      </w:pPr>
      <w:r>
        <w:tab/>
      </w:r>
      <w:r>
        <w:tab/>
      </w:r>
      <w:r w:rsidR="00F41711" w:rsidRPr="006419BE">
        <w:t>Информация о выдаче судами санкции на заключение под стражу</w:t>
      </w:r>
    </w:p>
    <w:tbl>
      <w:tblPr>
        <w:tblStyle w:val="TabNum"/>
        <w:tblW w:w="7370" w:type="dxa"/>
        <w:tblInd w:w="1134" w:type="dxa"/>
        <w:tblLook w:val="01E0" w:firstRow="1" w:lastRow="1" w:firstColumn="1" w:lastColumn="1" w:noHBand="0" w:noVBand="0"/>
      </w:tblPr>
      <w:tblGrid>
        <w:gridCol w:w="924"/>
        <w:gridCol w:w="1162"/>
        <w:gridCol w:w="1488"/>
        <w:gridCol w:w="1199"/>
        <w:gridCol w:w="980"/>
        <w:gridCol w:w="1617"/>
      </w:tblGrid>
      <w:tr w:rsidR="00CD4987" w:rsidRPr="00C60682" w:rsidTr="00CD4987">
        <w:trPr>
          <w:trHeight w:val="240"/>
          <w:tblHeader/>
        </w:trPr>
        <w:tc>
          <w:tcPr>
            <w:cnfStyle w:val="001000000000" w:firstRow="0" w:lastRow="0" w:firstColumn="1" w:lastColumn="0" w:oddVBand="0" w:evenVBand="0" w:oddHBand="0" w:evenHBand="0" w:firstRowFirstColumn="0" w:firstRowLastColumn="0" w:lastRowFirstColumn="0" w:lastRowLastColumn="0"/>
            <w:tcW w:w="924" w:type="dxa"/>
            <w:tcBorders>
              <w:bottom w:val="single" w:sz="4" w:space="0" w:color="auto"/>
            </w:tcBorders>
            <w:shd w:val="clear" w:color="auto" w:fill="auto"/>
          </w:tcPr>
          <w:p w:rsidR="00F41711" w:rsidRPr="00C60682" w:rsidRDefault="00BF1085" w:rsidP="00C60682">
            <w:pPr>
              <w:spacing w:before="80" w:after="80" w:line="200" w:lineRule="exact"/>
              <w:rPr>
                <w:i/>
                <w:sz w:val="16"/>
              </w:rPr>
            </w:pPr>
            <w:r w:rsidRPr="00C60682">
              <w:rPr>
                <w:i/>
                <w:sz w:val="16"/>
              </w:rPr>
              <w:t>№ </w:t>
            </w:r>
            <w:r w:rsidR="00F41711" w:rsidRPr="00C60682">
              <w:rPr>
                <w:i/>
                <w:sz w:val="16"/>
              </w:rPr>
              <w:t xml:space="preserve"> вопроса</w:t>
            </w:r>
          </w:p>
        </w:tc>
        <w:tc>
          <w:tcPr>
            <w:tcW w:w="1162" w:type="dxa"/>
            <w:tcBorders>
              <w:top w:val="single" w:sz="4" w:space="0" w:color="auto"/>
              <w:bottom w:val="single" w:sz="4"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1</w:t>
            </w:r>
          </w:p>
        </w:tc>
        <w:tc>
          <w:tcPr>
            <w:tcW w:w="1488" w:type="dxa"/>
            <w:tcBorders>
              <w:top w:val="single" w:sz="4" w:space="0" w:color="auto"/>
              <w:bottom w:val="single" w:sz="4"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2</w:t>
            </w:r>
          </w:p>
        </w:tc>
        <w:tc>
          <w:tcPr>
            <w:tcW w:w="1199" w:type="dxa"/>
            <w:tcBorders>
              <w:top w:val="single" w:sz="4" w:space="0" w:color="auto"/>
              <w:bottom w:val="single" w:sz="4"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3</w:t>
            </w:r>
          </w:p>
        </w:tc>
        <w:tc>
          <w:tcPr>
            <w:tcW w:w="980" w:type="dxa"/>
            <w:tcBorders>
              <w:top w:val="single" w:sz="4" w:space="0" w:color="auto"/>
              <w:bottom w:val="single" w:sz="4"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4</w:t>
            </w:r>
          </w:p>
        </w:tc>
        <w:tc>
          <w:tcPr>
            <w:tcW w:w="1617" w:type="dxa"/>
            <w:tcBorders>
              <w:top w:val="single" w:sz="4" w:space="0" w:color="auto"/>
              <w:bottom w:val="single" w:sz="4"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5</w:t>
            </w:r>
          </w:p>
        </w:tc>
      </w:tr>
      <w:tr w:rsidR="00CD4987" w:rsidRPr="00C60682" w:rsidTr="00CD4987">
        <w:trPr>
          <w:trHeight w:val="240"/>
          <w:tblHeader/>
        </w:trPr>
        <w:tc>
          <w:tcPr>
            <w:cnfStyle w:val="001000000000" w:firstRow="0" w:lastRow="0" w:firstColumn="1" w:lastColumn="0" w:oddVBand="0" w:evenVBand="0" w:oddHBand="0" w:evenHBand="0" w:firstRowFirstColumn="0" w:firstRowLastColumn="0" w:lastRowFirstColumn="0" w:lastRowLastColumn="0"/>
            <w:tcW w:w="924" w:type="dxa"/>
            <w:tcBorders>
              <w:top w:val="single" w:sz="4" w:space="0" w:color="auto"/>
              <w:bottom w:val="single" w:sz="12" w:space="0" w:color="auto"/>
            </w:tcBorders>
            <w:shd w:val="clear" w:color="auto" w:fill="auto"/>
          </w:tcPr>
          <w:p w:rsidR="00F41711" w:rsidRPr="00C60682" w:rsidRDefault="00F41711" w:rsidP="00C60682">
            <w:pPr>
              <w:spacing w:before="80" w:after="80" w:line="200" w:lineRule="exact"/>
              <w:rPr>
                <w:i/>
                <w:sz w:val="16"/>
              </w:rPr>
            </w:pPr>
            <w:r w:rsidRPr="00C60682">
              <w:rPr>
                <w:i/>
                <w:sz w:val="16"/>
              </w:rPr>
              <w:t>Период</w:t>
            </w:r>
          </w:p>
        </w:tc>
        <w:tc>
          <w:tcPr>
            <w:tcW w:w="1162" w:type="dxa"/>
            <w:tcBorders>
              <w:top w:val="single" w:sz="4" w:space="0" w:color="auto"/>
              <w:bottom w:val="single" w:sz="12"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Число сан</w:t>
            </w:r>
            <w:r w:rsidRPr="00C60682">
              <w:rPr>
                <w:i/>
                <w:sz w:val="16"/>
              </w:rPr>
              <w:t>к</w:t>
            </w:r>
            <w:r w:rsidRPr="00C60682">
              <w:rPr>
                <w:i/>
                <w:sz w:val="16"/>
              </w:rPr>
              <w:t>ций, выданных суд</w:t>
            </w:r>
            <w:r w:rsidRPr="00C60682">
              <w:rPr>
                <w:i/>
                <w:sz w:val="16"/>
              </w:rPr>
              <w:t>а</w:t>
            </w:r>
            <w:r w:rsidRPr="00C60682">
              <w:rPr>
                <w:i/>
                <w:sz w:val="16"/>
              </w:rPr>
              <w:t>ми на заключ</w:t>
            </w:r>
            <w:r w:rsidRPr="00C60682">
              <w:rPr>
                <w:i/>
                <w:sz w:val="16"/>
              </w:rPr>
              <w:t>е</w:t>
            </w:r>
            <w:r w:rsidRPr="00C60682">
              <w:rPr>
                <w:i/>
                <w:sz w:val="16"/>
              </w:rPr>
              <w:t>ние под стражу</w:t>
            </w:r>
          </w:p>
        </w:tc>
        <w:tc>
          <w:tcPr>
            <w:tcW w:w="1488" w:type="dxa"/>
            <w:tcBorders>
              <w:top w:val="single" w:sz="4" w:space="0" w:color="auto"/>
              <w:bottom w:val="single" w:sz="12"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Число отклоне</w:t>
            </w:r>
            <w:r w:rsidRPr="00C60682">
              <w:rPr>
                <w:i/>
                <w:sz w:val="16"/>
              </w:rPr>
              <w:t>н</w:t>
            </w:r>
            <w:r w:rsidRPr="00C60682">
              <w:rPr>
                <w:i/>
                <w:sz w:val="16"/>
              </w:rPr>
              <w:t>ных судами ход</w:t>
            </w:r>
            <w:r w:rsidRPr="00C60682">
              <w:rPr>
                <w:i/>
                <w:sz w:val="16"/>
              </w:rPr>
              <w:t>а</w:t>
            </w:r>
            <w:r w:rsidRPr="00C60682">
              <w:rPr>
                <w:i/>
                <w:sz w:val="16"/>
              </w:rPr>
              <w:t>тайств о выдаче санкций на закл</w:t>
            </w:r>
            <w:r w:rsidRPr="00C60682">
              <w:rPr>
                <w:i/>
                <w:sz w:val="16"/>
              </w:rPr>
              <w:t>ю</w:t>
            </w:r>
            <w:r w:rsidRPr="00C60682">
              <w:rPr>
                <w:i/>
                <w:sz w:val="16"/>
              </w:rPr>
              <w:t>чение под стражу</w:t>
            </w:r>
          </w:p>
        </w:tc>
        <w:tc>
          <w:tcPr>
            <w:tcW w:w="1199" w:type="dxa"/>
            <w:tcBorders>
              <w:top w:val="single" w:sz="4" w:space="0" w:color="auto"/>
              <w:bottom w:val="single" w:sz="12"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Число сан</w:t>
            </w:r>
            <w:r w:rsidRPr="00C60682">
              <w:rPr>
                <w:i/>
                <w:sz w:val="16"/>
              </w:rPr>
              <w:t>к</w:t>
            </w:r>
            <w:r w:rsidRPr="00C60682">
              <w:rPr>
                <w:i/>
                <w:sz w:val="16"/>
              </w:rPr>
              <w:t>ций о пр</w:t>
            </w:r>
            <w:r w:rsidRPr="00C60682">
              <w:rPr>
                <w:i/>
                <w:sz w:val="16"/>
              </w:rPr>
              <w:t>о</w:t>
            </w:r>
            <w:r w:rsidRPr="00C60682">
              <w:rPr>
                <w:i/>
                <w:sz w:val="16"/>
              </w:rPr>
              <w:t>длении срока заключ</w:t>
            </w:r>
            <w:r w:rsidRPr="00C60682">
              <w:rPr>
                <w:i/>
                <w:sz w:val="16"/>
              </w:rPr>
              <w:t>е</w:t>
            </w:r>
            <w:r w:rsidRPr="00C60682">
              <w:rPr>
                <w:i/>
                <w:sz w:val="16"/>
              </w:rPr>
              <w:t>ние под стр</w:t>
            </w:r>
            <w:r w:rsidRPr="00C60682">
              <w:rPr>
                <w:i/>
                <w:sz w:val="16"/>
              </w:rPr>
              <w:t>а</w:t>
            </w:r>
            <w:r w:rsidRPr="00C60682">
              <w:rPr>
                <w:i/>
                <w:sz w:val="16"/>
              </w:rPr>
              <w:t>жей</w:t>
            </w:r>
          </w:p>
        </w:tc>
        <w:tc>
          <w:tcPr>
            <w:tcW w:w="980" w:type="dxa"/>
            <w:tcBorders>
              <w:top w:val="single" w:sz="4" w:space="0" w:color="auto"/>
              <w:bottom w:val="single" w:sz="12"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Число ч</w:t>
            </w:r>
            <w:r w:rsidRPr="00C60682">
              <w:rPr>
                <w:i/>
                <w:sz w:val="16"/>
              </w:rPr>
              <w:t>а</w:t>
            </w:r>
            <w:r w:rsidRPr="00C60682">
              <w:rPr>
                <w:i/>
                <w:sz w:val="16"/>
              </w:rPr>
              <w:t>стных о</w:t>
            </w:r>
            <w:r w:rsidRPr="00C60682">
              <w:rPr>
                <w:i/>
                <w:sz w:val="16"/>
              </w:rPr>
              <w:t>п</w:t>
            </w:r>
            <w:r w:rsidRPr="00C60682">
              <w:rPr>
                <w:i/>
                <w:sz w:val="16"/>
              </w:rPr>
              <w:t>редел</w:t>
            </w:r>
            <w:r w:rsidRPr="00C60682">
              <w:rPr>
                <w:i/>
                <w:sz w:val="16"/>
              </w:rPr>
              <w:t>е</w:t>
            </w:r>
            <w:r w:rsidRPr="00C60682">
              <w:rPr>
                <w:i/>
                <w:sz w:val="16"/>
              </w:rPr>
              <w:t>ний, вын</w:t>
            </w:r>
            <w:r w:rsidRPr="00C60682">
              <w:rPr>
                <w:i/>
                <w:sz w:val="16"/>
              </w:rPr>
              <w:t>е</w:t>
            </w:r>
            <w:r w:rsidRPr="00C60682">
              <w:rPr>
                <w:i/>
                <w:sz w:val="16"/>
              </w:rPr>
              <w:t>сенных с</w:t>
            </w:r>
            <w:r w:rsidRPr="00C60682">
              <w:rPr>
                <w:i/>
                <w:sz w:val="16"/>
              </w:rPr>
              <w:t>у</w:t>
            </w:r>
            <w:r w:rsidRPr="00C60682">
              <w:rPr>
                <w:i/>
                <w:sz w:val="16"/>
              </w:rPr>
              <w:t>дами</w:t>
            </w:r>
          </w:p>
        </w:tc>
        <w:tc>
          <w:tcPr>
            <w:tcW w:w="1617" w:type="dxa"/>
            <w:tcBorders>
              <w:top w:val="single" w:sz="4" w:space="0" w:color="auto"/>
              <w:bottom w:val="single" w:sz="12" w:space="0" w:color="auto"/>
            </w:tcBorders>
            <w:shd w:val="clear" w:color="auto" w:fill="auto"/>
          </w:tcPr>
          <w:p w:rsidR="00F41711" w:rsidRPr="00C60682" w:rsidRDefault="00F41711" w:rsidP="00C606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60682">
              <w:rPr>
                <w:i/>
                <w:sz w:val="16"/>
              </w:rPr>
              <w:t>Число санкций, в</w:t>
            </w:r>
            <w:r w:rsidRPr="00C60682">
              <w:rPr>
                <w:i/>
                <w:sz w:val="16"/>
              </w:rPr>
              <w:t>ы</w:t>
            </w:r>
            <w:r w:rsidRPr="00C60682">
              <w:rPr>
                <w:i/>
                <w:sz w:val="16"/>
              </w:rPr>
              <w:t>данных на заключ</w:t>
            </w:r>
            <w:r w:rsidRPr="00C60682">
              <w:rPr>
                <w:i/>
                <w:sz w:val="16"/>
              </w:rPr>
              <w:t>е</w:t>
            </w:r>
            <w:r w:rsidRPr="00C60682">
              <w:rPr>
                <w:i/>
                <w:sz w:val="16"/>
              </w:rPr>
              <w:t>ние под стражу в отношении нес</w:t>
            </w:r>
            <w:r w:rsidRPr="00C60682">
              <w:rPr>
                <w:i/>
                <w:sz w:val="16"/>
              </w:rPr>
              <w:t>о</w:t>
            </w:r>
            <w:r w:rsidRPr="00C60682">
              <w:rPr>
                <w:i/>
                <w:sz w:val="16"/>
              </w:rPr>
              <w:t>вершенн</w:t>
            </w:r>
            <w:r w:rsidRPr="00C60682">
              <w:rPr>
                <w:i/>
                <w:sz w:val="16"/>
              </w:rPr>
              <w:t>о</w:t>
            </w:r>
            <w:r w:rsidRPr="00C60682">
              <w:rPr>
                <w:i/>
                <w:sz w:val="16"/>
              </w:rPr>
              <w:t>летних</w:t>
            </w:r>
          </w:p>
        </w:tc>
      </w:tr>
      <w:tr w:rsidR="00CD4987" w:rsidRPr="00C60682" w:rsidTr="00CD4987">
        <w:trPr>
          <w:trHeight w:val="240"/>
        </w:trPr>
        <w:tc>
          <w:tcPr>
            <w:cnfStyle w:val="001000000000" w:firstRow="0" w:lastRow="0" w:firstColumn="1" w:lastColumn="0" w:oddVBand="0" w:evenVBand="0" w:oddHBand="0" w:evenHBand="0" w:firstRowFirstColumn="0" w:firstRowLastColumn="0" w:lastRowFirstColumn="0" w:lastRowLastColumn="0"/>
            <w:tcW w:w="924" w:type="dxa"/>
            <w:tcBorders>
              <w:top w:val="single" w:sz="12" w:space="0" w:color="auto"/>
            </w:tcBorders>
          </w:tcPr>
          <w:p w:rsidR="00F41711" w:rsidRPr="00C60682" w:rsidRDefault="00F41711" w:rsidP="00C60682">
            <w:r w:rsidRPr="00C60682">
              <w:t>2008</w:t>
            </w:r>
            <w:r w:rsidR="00E01506" w:rsidRPr="00C60682">
              <w:t> год</w:t>
            </w:r>
          </w:p>
        </w:tc>
        <w:tc>
          <w:tcPr>
            <w:tcW w:w="1162" w:type="dxa"/>
            <w:tcBorders>
              <w:top w:val="single" w:sz="12" w:space="0" w:color="auto"/>
            </w:tcBorders>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16234</w:t>
            </w:r>
          </w:p>
        </w:tc>
        <w:tc>
          <w:tcPr>
            <w:tcW w:w="1488" w:type="dxa"/>
            <w:tcBorders>
              <w:top w:val="single" w:sz="12" w:space="0" w:color="auto"/>
            </w:tcBorders>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242</w:t>
            </w:r>
          </w:p>
        </w:tc>
        <w:tc>
          <w:tcPr>
            <w:tcW w:w="1199" w:type="dxa"/>
            <w:tcBorders>
              <w:top w:val="single" w:sz="12" w:space="0" w:color="auto"/>
            </w:tcBorders>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262</w:t>
            </w:r>
          </w:p>
        </w:tc>
        <w:tc>
          <w:tcPr>
            <w:tcW w:w="980" w:type="dxa"/>
            <w:tcBorders>
              <w:top w:val="single" w:sz="12" w:space="0" w:color="auto"/>
            </w:tcBorders>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169</w:t>
            </w:r>
          </w:p>
        </w:tc>
        <w:tc>
          <w:tcPr>
            <w:tcW w:w="1617" w:type="dxa"/>
            <w:tcBorders>
              <w:top w:val="single" w:sz="12" w:space="0" w:color="auto"/>
            </w:tcBorders>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242</w:t>
            </w:r>
          </w:p>
        </w:tc>
      </w:tr>
      <w:tr w:rsidR="00CD4987" w:rsidRPr="00C60682" w:rsidTr="00CD4987">
        <w:trPr>
          <w:trHeight w:val="240"/>
        </w:trPr>
        <w:tc>
          <w:tcPr>
            <w:cnfStyle w:val="001000000000" w:firstRow="0" w:lastRow="0" w:firstColumn="1" w:lastColumn="0" w:oddVBand="0" w:evenVBand="0" w:oddHBand="0" w:evenHBand="0" w:firstRowFirstColumn="0" w:firstRowLastColumn="0" w:lastRowFirstColumn="0" w:lastRowLastColumn="0"/>
            <w:tcW w:w="924" w:type="dxa"/>
          </w:tcPr>
          <w:p w:rsidR="00F41711" w:rsidRPr="00C60682" w:rsidRDefault="00F41711" w:rsidP="00C60682">
            <w:r w:rsidRPr="00C60682">
              <w:t>2009</w:t>
            </w:r>
            <w:r w:rsidR="00E01506" w:rsidRPr="00C60682">
              <w:t> год</w:t>
            </w:r>
          </w:p>
        </w:tc>
        <w:tc>
          <w:tcPr>
            <w:tcW w:w="1162"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20593</w:t>
            </w:r>
          </w:p>
        </w:tc>
        <w:tc>
          <w:tcPr>
            <w:tcW w:w="1488"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218</w:t>
            </w:r>
          </w:p>
        </w:tc>
        <w:tc>
          <w:tcPr>
            <w:tcW w:w="1199"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438</w:t>
            </w:r>
          </w:p>
        </w:tc>
        <w:tc>
          <w:tcPr>
            <w:tcW w:w="980"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104</w:t>
            </w:r>
          </w:p>
        </w:tc>
        <w:tc>
          <w:tcPr>
            <w:tcW w:w="1617"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221</w:t>
            </w:r>
          </w:p>
        </w:tc>
      </w:tr>
      <w:tr w:rsidR="00CD4987" w:rsidRPr="00C60682" w:rsidTr="00CD4987">
        <w:trPr>
          <w:trHeight w:val="240"/>
        </w:trPr>
        <w:tc>
          <w:tcPr>
            <w:cnfStyle w:val="001000000000" w:firstRow="0" w:lastRow="0" w:firstColumn="1" w:lastColumn="0" w:oddVBand="0" w:evenVBand="0" w:oddHBand="0" w:evenHBand="0" w:firstRowFirstColumn="0" w:firstRowLastColumn="0" w:lastRowFirstColumn="0" w:lastRowLastColumn="0"/>
            <w:tcW w:w="924" w:type="dxa"/>
          </w:tcPr>
          <w:p w:rsidR="00F41711" w:rsidRPr="00C60682" w:rsidRDefault="00F41711" w:rsidP="00C60682">
            <w:r w:rsidRPr="00C60682">
              <w:t>2010</w:t>
            </w:r>
            <w:r w:rsidR="00E01506" w:rsidRPr="00C60682">
              <w:t> год</w:t>
            </w:r>
          </w:p>
        </w:tc>
        <w:tc>
          <w:tcPr>
            <w:tcW w:w="1162"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16550</w:t>
            </w:r>
          </w:p>
        </w:tc>
        <w:tc>
          <w:tcPr>
            <w:tcW w:w="1488"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112</w:t>
            </w:r>
          </w:p>
        </w:tc>
        <w:tc>
          <w:tcPr>
            <w:tcW w:w="1199"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392</w:t>
            </w:r>
          </w:p>
        </w:tc>
        <w:tc>
          <w:tcPr>
            <w:tcW w:w="980"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128</w:t>
            </w:r>
          </w:p>
        </w:tc>
        <w:tc>
          <w:tcPr>
            <w:tcW w:w="1617"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177</w:t>
            </w:r>
          </w:p>
        </w:tc>
      </w:tr>
      <w:tr w:rsidR="00CD4987" w:rsidRPr="00C60682" w:rsidTr="00CD4987">
        <w:trPr>
          <w:trHeight w:val="240"/>
        </w:trPr>
        <w:tc>
          <w:tcPr>
            <w:cnfStyle w:val="001000000000" w:firstRow="0" w:lastRow="0" w:firstColumn="1" w:lastColumn="0" w:oddVBand="0" w:evenVBand="0" w:oddHBand="0" w:evenHBand="0" w:firstRowFirstColumn="0" w:firstRowLastColumn="0" w:lastRowFirstColumn="0" w:lastRowLastColumn="0"/>
            <w:tcW w:w="924" w:type="dxa"/>
          </w:tcPr>
          <w:p w:rsidR="00F41711" w:rsidRPr="00C60682" w:rsidRDefault="00F41711" w:rsidP="00C60682">
            <w:r w:rsidRPr="00C60682">
              <w:t xml:space="preserve">Первое </w:t>
            </w:r>
            <w:r w:rsidR="00CD4987">
              <w:br/>
            </w:r>
            <w:r w:rsidRPr="00C60682">
              <w:t>п</w:t>
            </w:r>
            <w:r w:rsidRPr="00C60682">
              <w:t>о</w:t>
            </w:r>
            <w:r w:rsidRPr="00C60682">
              <w:t>лугодие 2011</w:t>
            </w:r>
            <w:r w:rsidR="00E01506" w:rsidRPr="00C60682">
              <w:t> год</w:t>
            </w:r>
            <w:r w:rsidR="00555DA8" w:rsidRPr="00C60682">
              <w:t>а</w:t>
            </w:r>
          </w:p>
        </w:tc>
        <w:tc>
          <w:tcPr>
            <w:tcW w:w="1162"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6111</w:t>
            </w:r>
          </w:p>
        </w:tc>
        <w:tc>
          <w:tcPr>
            <w:tcW w:w="1488"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8</w:t>
            </w:r>
          </w:p>
        </w:tc>
        <w:tc>
          <w:tcPr>
            <w:tcW w:w="1199"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135</w:t>
            </w:r>
          </w:p>
        </w:tc>
        <w:tc>
          <w:tcPr>
            <w:tcW w:w="980"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60</w:t>
            </w:r>
          </w:p>
        </w:tc>
        <w:tc>
          <w:tcPr>
            <w:tcW w:w="1617" w:type="dxa"/>
          </w:tcPr>
          <w:p w:rsidR="00F41711" w:rsidRPr="00C60682" w:rsidRDefault="00F41711" w:rsidP="00C60682">
            <w:pPr>
              <w:cnfStyle w:val="000000000000" w:firstRow="0" w:lastRow="0" w:firstColumn="0" w:lastColumn="0" w:oddVBand="0" w:evenVBand="0" w:oddHBand="0" w:evenHBand="0" w:firstRowFirstColumn="0" w:firstRowLastColumn="0" w:lastRowFirstColumn="0" w:lastRowLastColumn="0"/>
            </w:pPr>
            <w:r w:rsidRPr="00C60682">
              <w:t>38</w:t>
            </w:r>
          </w:p>
        </w:tc>
      </w:tr>
    </w:tbl>
    <w:p w:rsidR="00F41711" w:rsidRPr="006419BE" w:rsidRDefault="001F1474" w:rsidP="001F1474">
      <w:pPr>
        <w:pStyle w:val="H23GR"/>
      </w:pPr>
      <w:r>
        <w:tab/>
      </w:r>
      <w:r>
        <w:tab/>
      </w:r>
      <w:r w:rsidR="00F41711" w:rsidRPr="006419BE">
        <w:t>Социальный и правовой статус лиц, в отношении которых в 2008</w:t>
      </w:r>
      <w:r w:rsidR="00FF7842">
        <w:t>−</w:t>
      </w:r>
      <w:r w:rsidR="00F41711" w:rsidRPr="006419BE">
        <w:t>2009</w:t>
      </w:r>
      <w:r w:rsidR="00E01506">
        <w:t> год</w:t>
      </w:r>
      <w:r w:rsidR="00331E9A">
        <w:t>ах</w:t>
      </w:r>
      <w:r w:rsidR="00F41711" w:rsidRPr="006419BE">
        <w:t xml:space="preserve"> была применена мера пресечения в виде заключения под</w:t>
      </w:r>
      <w:r w:rsidR="00F17EA6">
        <w:t> </w:t>
      </w:r>
      <w:r w:rsidR="00F41711" w:rsidRPr="006419BE">
        <w:t>стражу</w:t>
      </w:r>
    </w:p>
    <w:tbl>
      <w:tblPr>
        <w:tblStyle w:val="TabNum"/>
        <w:tblW w:w="7370" w:type="dxa"/>
        <w:tblInd w:w="1134" w:type="dxa"/>
        <w:tblLook w:val="01E0" w:firstRow="1" w:lastRow="1" w:firstColumn="1" w:lastColumn="1" w:noHBand="0" w:noVBand="0"/>
      </w:tblPr>
      <w:tblGrid>
        <w:gridCol w:w="756"/>
        <w:gridCol w:w="1470"/>
        <w:gridCol w:w="1092"/>
        <w:gridCol w:w="1721"/>
        <w:gridCol w:w="784"/>
        <w:gridCol w:w="1547"/>
      </w:tblGrid>
      <w:tr w:rsidR="00902631" w:rsidRPr="001F1474" w:rsidTr="00902631">
        <w:trPr>
          <w:trHeight w:val="240"/>
          <w:tblHeader/>
        </w:trPr>
        <w:tc>
          <w:tcPr>
            <w:cnfStyle w:val="001000000000" w:firstRow="0" w:lastRow="0" w:firstColumn="1" w:lastColumn="0" w:oddVBand="0" w:evenVBand="0" w:oddHBand="0" w:evenHBand="0" w:firstRowFirstColumn="0" w:firstRowLastColumn="0" w:lastRowFirstColumn="0" w:lastRowLastColumn="0"/>
            <w:tcW w:w="756" w:type="dxa"/>
            <w:tcBorders>
              <w:bottom w:val="single" w:sz="12" w:space="0" w:color="auto"/>
            </w:tcBorders>
            <w:shd w:val="clear" w:color="auto" w:fill="auto"/>
          </w:tcPr>
          <w:p w:rsidR="00F41711" w:rsidRPr="001F1474" w:rsidRDefault="00F41711" w:rsidP="001F1474">
            <w:pPr>
              <w:spacing w:before="80" w:after="80" w:line="200" w:lineRule="exact"/>
              <w:rPr>
                <w:i/>
                <w:sz w:val="16"/>
              </w:rPr>
            </w:pPr>
          </w:p>
        </w:tc>
        <w:tc>
          <w:tcPr>
            <w:tcW w:w="1470" w:type="dxa"/>
            <w:tcBorders>
              <w:top w:val="single" w:sz="4" w:space="0" w:color="auto"/>
              <w:bottom w:val="single" w:sz="12" w:space="0" w:color="auto"/>
            </w:tcBorders>
            <w:shd w:val="clear" w:color="auto" w:fill="auto"/>
          </w:tcPr>
          <w:p w:rsidR="00F41711" w:rsidRPr="001F1474" w:rsidRDefault="00F41711" w:rsidP="001F14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1474">
              <w:rPr>
                <w:i/>
                <w:sz w:val="16"/>
              </w:rPr>
              <w:t>Граждане Респу</w:t>
            </w:r>
            <w:r w:rsidRPr="001F1474">
              <w:rPr>
                <w:i/>
                <w:sz w:val="16"/>
              </w:rPr>
              <w:t>б</w:t>
            </w:r>
            <w:r w:rsidRPr="001F1474">
              <w:rPr>
                <w:i/>
                <w:sz w:val="16"/>
              </w:rPr>
              <w:t>лики Узбек</w:t>
            </w:r>
            <w:r w:rsidRPr="001F1474">
              <w:rPr>
                <w:i/>
                <w:sz w:val="16"/>
              </w:rPr>
              <w:t>и</w:t>
            </w:r>
            <w:r w:rsidRPr="001F1474">
              <w:rPr>
                <w:i/>
                <w:sz w:val="16"/>
              </w:rPr>
              <w:t>стан</w:t>
            </w:r>
          </w:p>
        </w:tc>
        <w:tc>
          <w:tcPr>
            <w:tcW w:w="1092" w:type="dxa"/>
            <w:tcBorders>
              <w:top w:val="single" w:sz="4" w:space="0" w:color="auto"/>
              <w:bottom w:val="single" w:sz="12" w:space="0" w:color="auto"/>
            </w:tcBorders>
            <w:shd w:val="clear" w:color="auto" w:fill="auto"/>
          </w:tcPr>
          <w:p w:rsidR="00F41711" w:rsidRPr="001F1474" w:rsidRDefault="00F41711" w:rsidP="001F14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1474">
              <w:rPr>
                <w:i/>
                <w:sz w:val="16"/>
              </w:rPr>
              <w:t>Иностранные граждане</w:t>
            </w:r>
          </w:p>
        </w:tc>
        <w:tc>
          <w:tcPr>
            <w:tcW w:w="1721" w:type="dxa"/>
            <w:tcBorders>
              <w:top w:val="single" w:sz="4" w:space="0" w:color="auto"/>
              <w:bottom w:val="single" w:sz="12" w:space="0" w:color="auto"/>
            </w:tcBorders>
            <w:shd w:val="clear" w:color="auto" w:fill="auto"/>
          </w:tcPr>
          <w:p w:rsidR="00F41711" w:rsidRPr="001F1474" w:rsidRDefault="00F41711" w:rsidP="001F14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1474">
              <w:rPr>
                <w:i/>
                <w:sz w:val="16"/>
              </w:rPr>
              <w:t>Лица без постоянн</w:t>
            </w:r>
            <w:r w:rsidRPr="001F1474">
              <w:rPr>
                <w:i/>
                <w:sz w:val="16"/>
              </w:rPr>
              <w:t>о</w:t>
            </w:r>
            <w:r w:rsidRPr="001F1474">
              <w:rPr>
                <w:i/>
                <w:sz w:val="16"/>
              </w:rPr>
              <w:t>го места жительс</w:t>
            </w:r>
            <w:r w:rsidRPr="001F1474">
              <w:rPr>
                <w:i/>
                <w:sz w:val="16"/>
              </w:rPr>
              <w:t>т</w:t>
            </w:r>
            <w:r w:rsidRPr="001F1474">
              <w:rPr>
                <w:i/>
                <w:sz w:val="16"/>
              </w:rPr>
              <w:t>ва</w:t>
            </w:r>
          </w:p>
        </w:tc>
        <w:tc>
          <w:tcPr>
            <w:tcW w:w="784" w:type="dxa"/>
            <w:tcBorders>
              <w:top w:val="single" w:sz="4" w:space="0" w:color="auto"/>
              <w:bottom w:val="single" w:sz="12" w:space="0" w:color="auto"/>
            </w:tcBorders>
            <w:shd w:val="clear" w:color="auto" w:fill="auto"/>
          </w:tcPr>
          <w:p w:rsidR="00F41711" w:rsidRPr="001F1474" w:rsidRDefault="00F41711" w:rsidP="001F14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1474">
              <w:rPr>
                <w:i/>
                <w:sz w:val="16"/>
              </w:rPr>
              <w:t>Ранее</w:t>
            </w:r>
            <w:r w:rsidR="001F1474">
              <w:rPr>
                <w:i/>
                <w:sz w:val="16"/>
              </w:rPr>
              <w:br/>
            </w:r>
            <w:r w:rsidRPr="001F1474">
              <w:rPr>
                <w:i/>
                <w:sz w:val="16"/>
              </w:rPr>
              <w:t xml:space="preserve"> суд</w:t>
            </w:r>
            <w:r w:rsidRPr="001F1474">
              <w:rPr>
                <w:i/>
                <w:sz w:val="16"/>
              </w:rPr>
              <w:t>и</w:t>
            </w:r>
            <w:r w:rsidRPr="001F1474">
              <w:rPr>
                <w:i/>
                <w:sz w:val="16"/>
              </w:rPr>
              <w:t>мые</w:t>
            </w:r>
          </w:p>
        </w:tc>
        <w:tc>
          <w:tcPr>
            <w:tcW w:w="1547" w:type="dxa"/>
            <w:tcBorders>
              <w:top w:val="single" w:sz="4" w:space="0" w:color="auto"/>
              <w:bottom w:val="single" w:sz="12" w:space="0" w:color="auto"/>
            </w:tcBorders>
            <w:shd w:val="clear" w:color="auto" w:fill="auto"/>
          </w:tcPr>
          <w:p w:rsidR="00F41711" w:rsidRPr="001F1474" w:rsidRDefault="00F41711" w:rsidP="001F147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1474">
              <w:rPr>
                <w:i/>
                <w:sz w:val="16"/>
              </w:rPr>
              <w:t>Находились в б</w:t>
            </w:r>
            <w:r w:rsidRPr="001F1474">
              <w:rPr>
                <w:i/>
                <w:sz w:val="16"/>
              </w:rPr>
              <w:t>е</w:t>
            </w:r>
            <w:r w:rsidRPr="001F1474">
              <w:rPr>
                <w:i/>
                <w:sz w:val="16"/>
              </w:rPr>
              <w:t>гах/</w:t>
            </w:r>
            <w:r w:rsidR="001F1474">
              <w:rPr>
                <w:i/>
                <w:sz w:val="16"/>
              </w:rPr>
              <w:t xml:space="preserve"> </w:t>
            </w:r>
            <w:r w:rsidRPr="001F1474">
              <w:rPr>
                <w:i/>
                <w:sz w:val="16"/>
              </w:rPr>
              <w:t>объявлены в р</w:t>
            </w:r>
            <w:r w:rsidRPr="001F1474">
              <w:rPr>
                <w:i/>
                <w:sz w:val="16"/>
              </w:rPr>
              <w:t>о</w:t>
            </w:r>
            <w:r w:rsidRPr="001F1474">
              <w:rPr>
                <w:i/>
                <w:sz w:val="16"/>
              </w:rPr>
              <w:t>зыск</w:t>
            </w:r>
          </w:p>
        </w:tc>
      </w:tr>
      <w:tr w:rsidR="001F1474" w:rsidRPr="001F1474" w:rsidTr="00902631">
        <w:trPr>
          <w:trHeight w:val="240"/>
        </w:trPr>
        <w:tc>
          <w:tcPr>
            <w:cnfStyle w:val="001000000000" w:firstRow="0" w:lastRow="0" w:firstColumn="1" w:lastColumn="0" w:oddVBand="0" w:evenVBand="0" w:oddHBand="0" w:evenHBand="0" w:firstRowFirstColumn="0" w:firstRowLastColumn="0" w:lastRowFirstColumn="0" w:lastRowLastColumn="0"/>
            <w:tcW w:w="756" w:type="dxa"/>
            <w:tcBorders>
              <w:top w:val="single" w:sz="12" w:space="0" w:color="auto"/>
            </w:tcBorders>
          </w:tcPr>
          <w:p w:rsidR="00F41711" w:rsidRPr="00902631" w:rsidRDefault="00F41711" w:rsidP="001F1474">
            <w:pPr>
              <w:rPr>
                <w:spacing w:val="0"/>
              </w:rPr>
            </w:pPr>
            <w:r w:rsidRPr="00902631">
              <w:rPr>
                <w:spacing w:val="0"/>
              </w:rPr>
              <w:t>2008</w:t>
            </w:r>
            <w:r w:rsidR="00E01506" w:rsidRPr="00902631">
              <w:rPr>
                <w:spacing w:val="0"/>
              </w:rPr>
              <w:t> год</w:t>
            </w:r>
            <w:r w:rsidRPr="00902631">
              <w:rPr>
                <w:spacing w:val="0"/>
              </w:rPr>
              <w:t xml:space="preserve"> </w:t>
            </w:r>
          </w:p>
        </w:tc>
        <w:tc>
          <w:tcPr>
            <w:tcW w:w="1470" w:type="dxa"/>
            <w:tcBorders>
              <w:top w:val="single" w:sz="12" w:space="0" w:color="auto"/>
            </w:tcBorders>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97,9%</w:t>
            </w:r>
          </w:p>
        </w:tc>
        <w:tc>
          <w:tcPr>
            <w:tcW w:w="1092" w:type="dxa"/>
            <w:tcBorders>
              <w:top w:val="single" w:sz="12" w:space="0" w:color="auto"/>
            </w:tcBorders>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2,1%</w:t>
            </w:r>
          </w:p>
        </w:tc>
        <w:tc>
          <w:tcPr>
            <w:tcW w:w="1721" w:type="dxa"/>
            <w:tcBorders>
              <w:top w:val="single" w:sz="12" w:space="0" w:color="auto"/>
            </w:tcBorders>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1%</w:t>
            </w:r>
          </w:p>
        </w:tc>
        <w:tc>
          <w:tcPr>
            <w:tcW w:w="784" w:type="dxa"/>
            <w:tcBorders>
              <w:top w:val="single" w:sz="12" w:space="0" w:color="auto"/>
            </w:tcBorders>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42,3%</w:t>
            </w:r>
          </w:p>
        </w:tc>
        <w:tc>
          <w:tcPr>
            <w:tcW w:w="1547" w:type="dxa"/>
            <w:tcBorders>
              <w:top w:val="single" w:sz="12" w:space="0" w:color="auto"/>
            </w:tcBorders>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12,9%</w:t>
            </w:r>
          </w:p>
        </w:tc>
      </w:tr>
      <w:tr w:rsidR="001F1474" w:rsidRPr="001F1474" w:rsidTr="00902631">
        <w:trPr>
          <w:trHeight w:val="240"/>
        </w:trPr>
        <w:tc>
          <w:tcPr>
            <w:cnfStyle w:val="001000000000" w:firstRow="0" w:lastRow="0" w:firstColumn="1" w:lastColumn="0" w:oddVBand="0" w:evenVBand="0" w:oddHBand="0" w:evenHBand="0" w:firstRowFirstColumn="0" w:firstRowLastColumn="0" w:lastRowFirstColumn="0" w:lastRowLastColumn="0"/>
            <w:tcW w:w="756" w:type="dxa"/>
          </w:tcPr>
          <w:p w:rsidR="00F41711" w:rsidRPr="00902631" w:rsidRDefault="00F41711" w:rsidP="001F1474">
            <w:pPr>
              <w:rPr>
                <w:spacing w:val="0"/>
              </w:rPr>
            </w:pPr>
            <w:r w:rsidRPr="00902631">
              <w:rPr>
                <w:spacing w:val="0"/>
              </w:rPr>
              <w:t>2009</w:t>
            </w:r>
            <w:r w:rsidR="00E01506" w:rsidRPr="00902631">
              <w:rPr>
                <w:spacing w:val="0"/>
              </w:rPr>
              <w:t> год</w:t>
            </w:r>
          </w:p>
        </w:tc>
        <w:tc>
          <w:tcPr>
            <w:tcW w:w="1470" w:type="dxa"/>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96,2%</w:t>
            </w:r>
          </w:p>
        </w:tc>
        <w:tc>
          <w:tcPr>
            <w:tcW w:w="1092" w:type="dxa"/>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3,8%</w:t>
            </w:r>
          </w:p>
        </w:tc>
        <w:tc>
          <w:tcPr>
            <w:tcW w:w="1721" w:type="dxa"/>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1%</w:t>
            </w:r>
          </w:p>
        </w:tc>
        <w:tc>
          <w:tcPr>
            <w:tcW w:w="784" w:type="dxa"/>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37%</w:t>
            </w:r>
          </w:p>
        </w:tc>
        <w:tc>
          <w:tcPr>
            <w:tcW w:w="1547" w:type="dxa"/>
          </w:tcPr>
          <w:p w:rsidR="00F41711" w:rsidRPr="001F1474" w:rsidRDefault="00F41711" w:rsidP="001F1474">
            <w:pPr>
              <w:cnfStyle w:val="000000000000" w:firstRow="0" w:lastRow="0" w:firstColumn="0" w:lastColumn="0" w:oddVBand="0" w:evenVBand="0" w:oddHBand="0" w:evenHBand="0" w:firstRowFirstColumn="0" w:firstRowLastColumn="0" w:lastRowFirstColumn="0" w:lastRowLastColumn="0"/>
            </w:pPr>
            <w:r w:rsidRPr="001F1474">
              <w:t>14,4%</w:t>
            </w:r>
          </w:p>
        </w:tc>
      </w:tr>
    </w:tbl>
    <w:p w:rsidR="00F41711" w:rsidRPr="006419BE" w:rsidRDefault="00F17EA6" w:rsidP="00F17EA6">
      <w:pPr>
        <w:pStyle w:val="H23GR"/>
      </w:pPr>
      <w:r>
        <w:tab/>
      </w:r>
      <w:r>
        <w:tab/>
      </w:r>
      <w:r w:rsidR="00F41711" w:rsidRPr="006419BE">
        <w:t>Результаты обжалования и опротестования определений судов о применении меры пресечения в виде заключения под стражу в 2008</w:t>
      </w:r>
      <w:r w:rsidR="00FF7842">
        <w:t>−</w:t>
      </w:r>
      <w:r w:rsidR="00F41711" w:rsidRPr="006419BE">
        <w:t>2009</w:t>
      </w:r>
      <w:r w:rsidR="00E01506">
        <w:t> год</w:t>
      </w:r>
      <w:r w:rsidR="00331E9A">
        <w:t>ах</w:t>
      </w:r>
    </w:p>
    <w:tbl>
      <w:tblPr>
        <w:tblStyle w:val="TabNum"/>
        <w:tblW w:w="7370" w:type="dxa"/>
        <w:tblInd w:w="1134" w:type="dxa"/>
        <w:tblLayout w:type="fixed"/>
        <w:tblLook w:val="01E0" w:firstRow="1" w:lastRow="1" w:firstColumn="1" w:lastColumn="1" w:noHBand="0" w:noVBand="0"/>
      </w:tblPr>
      <w:tblGrid>
        <w:gridCol w:w="798"/>
        <w:gridCol w:w="1288"/>
        <w:gridCol w:w="2240"/>
        <w:gridCol w:w="1553"/>
        <w:gridCol w:w="1491"/>
      </w:tblGrid>
      <w:tr w:rsidR="001674A7" w:rsidRPr="00F17EA6" w:rsidTr="001674A7">
        <w:trPr>
          <w:trHeight w:val="240"/>
          <w:tblHeader/>
        </w:trPr>
        <w:tc>
          <w:tcPr>
            <w:cnfStyle w:val="001000000000" w:firstRow="0" w:lastRow="0" w:firstColumn="1" w:lastColumn="0" w:oddVBand="0" w:evenVBand="0" w:oddHBand="0" w:evenHBand="0" w:firstRowFirstColumn="0" w:firstRowLastColumn="0" w:lastRowFirstColumn="0" w:lastRowLastColumn="0"/>
            <w:tcW w:w="798" w:type="dxa"/>
            <w:tcBorders>
              <w:bottom w:val="single" w:sz="12" w:space="0" w:color="auto"/>
            </w:tcBorders>
            <w:shd w:val="clear" w:color="auto" w:fill="auto"/>
          </w:tcPr>
          <w:p w:rsidR="00F41711" w:rsidRPr="00F17EA6" w:rsidRDefault="00F41711" w:rsidP="00F17EA6">
            <w:pPr>
              <w:spacing w:before="80" w:after="80" w:line="200" w:lineRule="exact"/>
              <w:rPr>
                <w:i/>
                <w:sz w:val="16"/>
              </w:rPr>
            </w:pPr>
          </w:p>
        </w:tc>
        <w:tc>
          <w:tcPr>
            <w:tcW w:w="1288" w:type="dxa"/>
            <w:tcBorders>
              <w:top w:val="single" w:sz="4" w:space="0" w:color="auto"/>
              <w:bottom w:val="single" w:sz="12" w:space="0" w:color="auto"/>
            </w:tcBorders>
            <w:shd w:val="clear" w:color="auto" w:fill="auto"/>
          </w:tcPr>
          <w:p w:rsidR="00F41711" w:rsidRPr="00F17EA6" w:rsidRDefault="00F41711" w:rsidP="00F17E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7EA6">
              <w:rPr>
                <w:i/>
                <w:sz w:val="16"/>
              </w:rPr>
              <w:t>Определений судов было о</w:t>
            </w:r>
            <w:r w:rsidRPr="00F17EA6">
              <w:rPr>
                <w:i/>
                <w:sz w:val="16"/>
              </w:rPr>
              <w:t>б</w:t>
            </w:r>
            <w:r w:rsidRPr="00F17EA6">
              <w:rPr>
                <w:i/>
                <w:sz w:val="16"/>
              </w:rPr>
              <w:t>жаловано и опротестов</w:t>
            </w:r>
            <w:r w:rsidRPr="00F17EA6">
              <w:rPr>
                <w:i/>
                <w:sz w:val="16"/>
              </w:rPr>
              <w:t>а</w:t>
            </w:r>
            <w:r w:rsidRPr="00F17EA6">
              <w:rPr>
                <w:i/>
                <w:sz w:val="16"/>
              </w:rPr>
              <w:t>но</w:t>
            </w:r>
          </w:p>
        </w:tc>
        <w:tc>
          <w:tcPr>
            <w:tcW w:w="2240" w:type="dxa"/>
            <w:tcBorders>
              <w:top w:val="single" w:sz="4" w:space="0" w:color="auto"/>
              <w:bottom w:val="single" w:sz="12" w:space="0" w:color="auto"/>
            </w:tcBorders>
            <w:shd w:val="clear" w:color="auto" w:fill="auto"/>
          </w:tcPr>
          <w:p w:rsidR="00F41711" w:rsidRPr="00F17EA6" w:rsidRDefault="00F41711" w:rsidP="00F17E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7EA6">
              <w:rPr>
                <w:i/>
                <w:sz w:val="16"/>
              </w:rPr>
              <w:t>По результатам рассмотр</w:t>
            </w:r>
            <w:r w:rsidRPr="00F17EA6">
              <w:rPr>
                <w:i/>
                <w:sz w:val="16"/>
              </w:rPr>
              <w:t>е</w:t>
            </w:r>
            <w:r w:rsidRPr="00F17EA6">
              <w:rPr>
                <w:i/>
                <w:sz w:val="16"/>
              </w:rPr>
              <w:t>ния апелляционных ж</w:t>
            </w:r>
            <w:r w:rsidRPr="00F17EA6">
              <w:rPr>
                <w:i/>
                <w:sz w:val="16"/>
              </w:rPr>
              <w:t>а</w:t>
            </w:r>
            <w:r w:rsidRPr="00F17EA6">
              <w:rPr>
                <w:i/>
                <w:sz w:val="16"/>
              </w:rPr>
              <w:t>лоб</w:t>
            </w:r>
            <w:r w:rsidR="006C633E" w:rsidRPr="00F17EA6">
              <w:rPr>
                <w:i/>
                <w:sz w:val="16"/>
              </w:rPr>
              <w:t xml:space="preserve"> </w:t>
            </w:r>
            <w:r w:rsidRPr="00F17EA6">
              <w:rPr>
                <w:i/>
                <w:sz w:val="16"/>
              </w:rPr>
              <w:t>и протестов определений о</w:t>
            </w:r>
            <w:r w:rsidRPr="00F17EA6">
              <w:rPr>
                <w:i/>
                <w:sz w:val="16"/>
              </w:rPr>
              <w:t>с</w:t>
            </w:r>
            <w:r w:rsidRPr="00F17EA6">
              <w:rPr>
                <w:i/>
                <w:sz w:val="16"/>
              </w:rPr>
              <w:t>тавлено без измен</w:t>
            </w:r>
            <w:r w:rsidRPr="00F17EA6">
              <w:rPr>
                <w:i/>
                <w:sz w:val="16"/>
              </w:rPr>
              <w:t>е</w:t>
            </w:r>
            <w:r w:rsidRPr="00F17EA6">
              <w:rPr>
                <w:i/>
                <w:sz w:val="16"/>
              </w:rPr>
              <w:t>ний</w:t>
            </w:r>
          </w:p>
        </w:tc>
        <w:tc>
          <w:tcPr>
            <w:tcW w:w="1553" w:type="dxa"/>
            <w:tcBorders>
              <w:top w:val="single" w:sz="4" w:space="0" w:color="auto"/>
              <w:bottom w:val="single" w:sz="12" w:space="0" w:color="auto"/>
            </w:tcBorders>
            <w:shd w:val="clear" w:color="auto" w:fill="auto"/>
          </w:tcPr>
          <w:p w:rsidR="00F41711" w:rsidRPr="00F17EA6" w:rsidRDefault="00F41711" w:rsidP="00F17E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7EA6">
              <w:rPr>
                <w:i/>
                <w:sz w:val="16"/>
              </w:rPr>
              <w:t>Определений отм</w:t>
            </w:r>
            <w:r w:rsidRPr="00F17EA6">
              <w:rPr>
                <w:i/>
                <w:sz w:val="16"/>
              </w:rPr>
              <w:t>е</w:t>
            </w:r>
            <w:r w:rsidRPr="00F17EA6">
              <w:rPr>
                <w:i/>
                <w:sz w:val="16"/>
              </w:rPr>
              <w:t>нено в апелляцио</w:t>
            </w:r>
            <w:r w:rsidRPr="00F17EA6">
              <w:rPr>
                <w:i/>
                <w:sz w:val="16"/>
              </w:rPr>
              <w:t>н</w:t>
            </w:r>
            <w:r w:rsidRPr="00F17EA6">
              <w:rPr>
                <w:i/>
                <w:sz w:val="16"/>
              </w:rPr>
              <w:t>ном п</w:t>
            </w:r>
            <w:r w:rsidRPr="00F17EA6">
              <w:rPr>
                <w:i/>
                <w:sz w:val="16"/>
              </w:rPr>
              <w:t>о</w:t>
            </w:r>
            <w:r w:rsidRPr="00F17EA6">
              <w:rPr>
                <w:i/>
                <w:sz w:val="16"/>
              </w:rPr>
              <w:t>рядке</w:t>
            </w:r>
          </w:p>
        </w:tc>
        <w:tc>
          <w:tcPr>
            <w:tcW w:w="1491" w:type="dxa"/>
            <w:tcBorders>
              <w:top w:val="single" w:sz="4" w:space="0" w:color="auto"/>
              <w:bottom w:val="single" w:sz="12" w:space="0" w:color="auto"/>
            </w:tcBorders>
            <w:shd w:val="clear" w:color="auto" w:fill="auto"/>
          </w:tcPr>
          <w:p w:rsidR="00F41711" w:rsidRPr="00F17EA6" w:rsidRDefault="00F41711" w:rsidP="00F17E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17EA6">
              <w:rPr>
                <w:i/>
                <w:sz w:val="16"/>
              </w:rPr>
              <w:t>В результате о</w:t>
            </w:r>
            <w:r w:rsidRPr="00F17EA6">
              <w:rPr>
                <w:i/>
                <w:sz w:val="16"/>
              </w:rPr>
              <w:t>т</w:t>
            </w:r>
            <w:r w:rsidRPr="00F17EA6">
              <w:rPr>
                <w:i/>
                <w:sz w:val="16"/>
              </w:rPr>
              <w:t>мены</w:t>
            </w:r>
            <w:r w:rsidR="006C633E" w:rsidRPr="00F17EA6">
              <w:rPr>
                <w:i/>
                <w:sz w:val="16"/>
              </w:rPr>
              <w:t xml:space="preserve"> </w:t>
            </w:r>
            <w:r w:rsidRPr="00F17EA6">
              <w:rPr>
                <w:i/>
                <w:sz w:val="16"/>
              </w:rPr>
              <w:t>определений осв</w:t>
            </w:r>
            <w:r w:rsidRPr="00F17EA6">
              <w:rPr>
                <w:i/>
                <w:sz w:val="16"/>
              </w:rPr>
              <w:t>о</w:t>
            </w:r>
            <w:r w:rsidRPr="00F17EA6">
              <w:rPr>
                <w:i/>
                <w:sz w:val="16"/>
              </w:rPr>
              <w:t>бождены из-под стражи</w:t>
            </w:r>
          </w:p>
        </w:tc>
      </w:tr>
      <w:tr w:rsidR="001674A7" w:rsidRPr="00F17EA6" w:rsidTr="001674A7">
        <w:trPr>
          <w:trHeight w:val="240"/>
        </w:trPr>
        <w:tc>
          <w:tcPr>
            <w:cnfStyle w:val="001000000000" w:firstRow="0" w:lastRow="0" w:firstColumn="1" w:lastColumn="0" w:oddVBand="0" w:evenVBand="0" w:oddHBand="0" w:evenHBand="0" w:firstRowFirstColumn="0" w:firstRowLastColumn="0" w:lastRowFirstColumn="0" w:lastRowLastColumn="0"/>
            <w:tcW w:w="798" w:type="dxa"/>
            <w:tcBorders>
              <w:top w:val="single" w:sz="12" w:space="0" w:color="auto"/>
            </w:tcBorders>
          </w:tcPr>
          <w:p w:rsidR="00F41711" w:rsidRPr="00F17EA6" w:rsidRDefault="00F41711" w:rsidP="00F17EA6">
            <w:r w:rsidRPr="00F17EA6">
              <w:t>2008</w:t>
            </w:r>
            <w:r w:rsidR="00E01506" w:rsidRPr="00F17EA6">
              <w:t> год</w:t>
            </w:r>
          </w:p>
        </w:tc>
        <w:tc>
          <w:tcPr>
            <w:tcW w:w="1288" w:type="dxa"/>
            <w:tcBorders>
              <w:top w:val="single" w:sz="12" w:space="0" w:color="auto"/>
            </w:tcBorders>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5,5%</w:t>
            </w:r>
          </w:p>
        </w:tc>
        <w:tc>
          <w:tcPr>
            <w:tcW w:w="2240" w:type="dxa"/>
            <w:tcBorders>
              <w:top w:val="single" w:sz="12" w:space="0" w:color="auto"/>
            </w:tcBorders>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93,8%</w:t>
            </w:r>
          </w:p>
        </w:tc>
        <w:tc>
          <w:tcPr>
            <w:tcW w:w="1553" w:type="dxa"/>
            <w:tcBorders>
              <w:top w:val="single" w:sz="12" w:space="0" w:color="auto"/>
            </w:tcBorders>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6,2%</w:t>
            </w:r>
          </w:p>
        </w:tc>
        <w:tc>
          <w:tcPr>
            <w:tcW w:w="1491" w:type="dxa"/>
            <w:tcBorders>
              <w:top w:val="single" w:sz="12" w:space="0" w:color="auto"/>
            </w:tcBorders>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67,9%</w:t>
            </w:r>
          </w:p>
        </w:tc>
      </w:tr>
      <w:tr w:rsidR="001674A7" w:rsidRPr="00F17EA6" w:rsidTr="001674A7">
        <w:trPr>
          <w:trHeight w:val="240"/>
        </w:trPr>
        <w:tc>
          <w:tcPr>
            <w:cnfStyle w:val="001000000000" w:firstRow="0" w:lastRow="0" w:firstColumn="1" w:lastColumn="0" w:oddVBand="0" w:evenVBand="0" w:oddHBand="0" w:evenHBand="0" w:firstRowFirstColumn="0" w:firstRowLastColumn="0" w:lastRowFirstColumn="0" w:lastRowLastColumn="0"/>
            <w:tcW w:w="798" w:type="dxa"/>
          </w:tcPr>
          <w:p w:rsidR="00F41711" w:rsidRPr="00F17EA6" w:rsidRDefault="00F41711" w:rsidP="00F17EA6">
            <w:r w:rsidRPr="00F17EA6">
              <w:t>2009</w:t>
            </w:r>
            <w:r w:rsidR="00E01506" w:rsidRPr="00F17EA6">
              <w:t> год</w:t>
            </w:r>
            <w:r w:rsidRPr="00F17EA6">
              <w:t xml:space="preserve"> </w:t>
            </w:r>
          </w:p>
        </w:tc>
        <w:tc>
          <w:tcPr>
            <w:tcW w:w="1288" w:type="dxa"/>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4,6%</w:t>
            </w:r>
          </w:p>
        </w:tc>
        <w:tc>
          <w:tcPr>
            <w:tcW w:w="2240" w:type="dxa"/>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89,4%</w:t>
            </w:r>
          </w:p>
        </w:tc>
        <w:tc>
          <w:tcPr>
            <w:tcW w:w="1553" w:type="dxa"/>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10,6%</w:t>
            </w:r>
          </w:p>
        </w:tc>
        <w:tc>
          <w:tcPr>
            <w:tcW w:w="1491" w:type="dxa"/>
          </w:tcPr>
          <w:p w:rsidR="00F41711" w:rsidRPr="00F17EA6" w:rsidRDefault="00F41711" w:rsidP="00F17EA6">
            <w:pPr>
              <w:cnfStyle w:val="000000000000" w:firstRow="0" w:lastRow="0" w:firstColumn="0" w:lastColumn="0" w:oddVBand="0" w:evenVBand="0" w:oddHBand="0" w:evenHBand="0" w:firstRowFirstColumn="0" w:firstRowLastColumn="0" w:lastRowFirstColumn="0" w:lastRowLastColumn="0"/>
            </w:pPr>
            <w:r w:rsidRPr="00F17EA6">
              <w:t>73,7%</w:t>
            </w:r>
          </w:p>
        </w:tc>
      </w:tr>
    </w:tbl>
    <w:p w:rsidR="00F41711" w:rsidRPr="006419BE" w:rsidRDefault="00F41711" w:rsidP="0006561F">
      <w:pPr>
        <w:pStyle w:val="SingleTxtGR"/>
        <w:spacing w:before="120"/>
      </w:pPr>
      <w:r w:rsidRPr="006419BE">
        <w:t>131.</w:t>
      </w:r>
      <w:r w:rsidRPr="006419BE">
        <w:tab/>
        <w:t>Внедрение в национальное законодательство процедуры "</w:t>
      </w:r>
      <w:proofErr w:type="spellStart"/>
      <w:r w:rsidRPr="006419BE">
        <w:t>хабеас</w:t>
      </w:r>
      <w:proofErr w:type="spellEnd"/>
      <w:r w:rsidRPr="006419BE">
        <w:t xml:space="preserve"> корпус" по данным социологического опроса позволило повысить авторитет судьи и с</w:t>
      </w:r>
      <w:r w:rsidRPr="006419BE">
        <w:t>у</w:t>
      </w:r>
      <w:r w:rsidRPr="006419BE">
        <w:t>дебной власти. Так, из общего числа респондентов 58,9 % лиц считают, что а</w:t>
      </w:r>
      <w:r w:rsidRPr="006419BE">
        <w:t>в</w:t>
      </w:r>
      <w:r w:rsidRPr="006419BE">
        <w:t>торитет судьи, судебной власти повысился; 10,7 % лиц, напротив, считают, что он уменьшился, 19,6 % лиц – находится на прежнем уровне; 5,3 % респонде</w:t>
      </w:r>
      <w:r w:rsidRPr="006419BE">
        <w:t>н</w:t>
      </w:r>
      <w:r w:rsidRPr="006419BE">
        <w:t>та</w:t>
      </w:r>
      <w:r w:rsidR="0006561F">
        <w:t xml:space="preserve"> </w:t>
      </w:r>
      <w:r w:rsidRPr="006419BE">
        <w:t xml:space="preserve">затруднились дать ответ. </w:t>
      </w:r>
    </w:p>
    <w:p w:rsidR="00F41711" w:rsidRPr="006419BE" w:rsidRDefault="00F41711" w:rsidP="006C633E">
      <w:pPr>
        <w:pStyle w:val="SingleTxtGR"/>
      </w:pPr>
      <w:r w:rsidRPr="006419BE">
        <w:t>132.</w:t>
      </w:r>
      <w:r w:rsidRPr="006419BE">
        <w:tab/>
        <w:t>Анкетирование показало, что 73,2 % лиц считает, что с внедрением и</w:t>
      </w:r>
      <w:r w:rsidRPr="006419BE">
        <w:t>н</w:t>
      </w:r>
      <w:r w:rsidRPr="006419BE">
        <w:t>ститута "</w:t>
      </w:r>
      <w:proofErr w:type="spellStart"/>
      <w:r w:rsidRPr="006419BE">
        <w:t>хабеас</w:t>
      </w:r>
      <w:proofErr w:type="spellEnd"/>
      <w:r w:rsidRPr="006419BE">
        <w:t xml:space="preserve"> корпуса" права и свободы подозреваемых и обвиняемых стали более защищенными. 58,9 % респондентов отметили, что в процессе разреш</w:t>
      </w:r>
      <w:r w:rsidRPr="006419BE">
        <w:t>е</w:t>
      </w:r>
      <w:r w:rsidRPr="006419BE">
        <w:t>ния вопроса о применении меры пресечения в виде заключения под стражу р</w:t>
      </w:r>
      <w:r w:rsidRPr="006419BE">
        <w:t>а</w:t>
      </w:r>
      <w:r w:rsidRPr="006419BE">
        <w:t xml:space="preserve">венство сторон стало обеспечиваться в большей мере. </w:t>
      </w:r>
    </w:p>
    <w:p w:rsidR="00F41711" w:rsidRPr="006419BE" w:rsidRDefault="00F41711" w:rsidP="006C633E">
      <w:pPr>
        <w:pStyle w:val="SingleTxtGR"/>
      </w:pPr>
      <w:r w:rsidRPr="006419BE">
        <w:t>133.</w:t>
      </w:r>
      <w:r w:rsidRPr="006419BE">
        <w:tab/>
        <w:t>Введение института "</w:t>
      </w:r>
      <w:proofErr w:type="spellStart"/>
      <w:r w:rsidRPr="006419BE">
        <w:t>хабеас</w:t>
      </w:r>
      <w:proofErr w:type="spellEnd"/>
      <w:r w:rsidRPr="006419BE">
        <w:t xml:space="preserve"> корпус" позволило усилить эффективность осуществления адвокатами защиты прав и свобод подозреваемых, обвиняемых в отношении которых решались вопросы о применении меры пресечения в вид заключения под стражу. Так, если в 2008</w:t>
      </w:r>
      <w:r w:rsidR="00E01506">
        <w:t> год</w:t>
      </w:r>
      <w:r w:rsidRPr="006419BE">
        <w:t>у из числа лиц, в отношении кот</w:t>
      </w:r>
      <w:r w:rsidRPr="006419BE">
        <w:t>о</w:t>
      </w:r>
      <w:r w:rsidRPr="006419BE">
        <w:t>рых судами было принято решение о продлении срока задержания на срок не более чем на 48 часов, в последующем в отношении 30,8% таких лиц судом б</w:t>
      </w:r>
      <w:r w:rsidRPr="006419BE">
        <w:t>ы</w:t>
      </w:r>
      <w:r w:rsidRPr="006419BE">
        <w:t>ло отказано в применении меры пресечения в виде заключения под стражу. В</w:t>
      </w:r>
      <w:r w:rsidR="0006561F">
        <w:t> </w:t>
      </w:r>
      <w:r w:rsidRPr="006419BE">
        <w:t>2009</w:t>
      </w:r>
      <w:r w:rsidR="00E01506">
        <w:t> год</w:t>
      </w:r>
      <w:r w:rsidRPr="006419BE">
        <w:t>у количество лиц, в отношении которых было отказано в применении меры пресечения в виде заключения под стражу, увеличилось до 32,8 %. Это свидетельствует о том, что адвокаты более активно стали использовать свои права по представлению суду дополнительных доказательств, свидетельству</w:t>
      </w:r>
      <w:r w:rsidRPr="006419BE">
        <w:t>ю</w:t>
      </w:r>
      <w:r w:rsidRPr="006419BE">
        <w:t>щих о необоснованности ходатайства прокурора о применении меры пресеч</w:t>
      </w:r>
      <w:r w:rsidRPr="006419BE">
        <w:t>е</w:t>
      </w:r>
      <w:r w:rsidRPr="006419BE">
        <w:t xml:space="preserve">ния в виде заключения под стражу. </w:t>
      </w:r>
    </w:p>
    <w:p w:rsidR="00F41711" w:rsidRPr="006419BE" w:rsidRDefault="00F41711" w:rsidP="006C633E">
      <w:pPr>
        <w:pStyle w:val="SingleTxtGR"/>
      </w:pPr>
      <w:r w:rsidRPr="006419BE">
        <w:t>134.</w:t>
      </w:r>
      <w:r w:rsidRPr="006419BE">
        <w:tab/>
        <w:t>Адвокаты при обжаловании в апелляционном порядке определений судей о применении меры пресечения в виде заключения под стражу, стали обосн</w:t>
      </w:r>
      <w:r w:rsidRPr="006419BE">
        <w:t>о</w:t>
      </w:r>
      <w:r w:rsidRPr="006419BE">
        <w:t>вывать свои доводы более вескими доказательствами. В результате случаи удовлетворения жалоб адвокатов о необоснованности применения меры прес</w:t>
      </w:r>
      <w:r w:rsidRPr="006419BE">
        <w:t>е</w:t>
      </w:r>
      <w:r w:rsidRPr="006419BE">
        <w:t>чения в виде заключения под стражу увеличились с 4,4 % в 2008</w:t>
      </w:r>
      <w:r w:rsidR="00E01506">
        <w:t> год</w:t>
      </w:r>
      <w:r w:rsidRPr="006419BE">
        <w:t>у до 7,5 % в 2009</w:t>
      </w:r>
      <w:r w:rsidR="00E01506">
        <w:t> год</w:t>
      </w:r>
      <w:r w:rsidRPr="006419BE">
        <w:t xml:space="preserve">у. </w:t>
      </w:r>
    </w:p>
    <w:p w:rsidR="00F41711" w:rsidRPr="006419BE" w:rsidRDefault="00F41711" w:rsidP="006C633E">
      <w:pPr>
        <w:pStyle w:val="SingleTxtGR"/>
      </w:pPr>
      <w:r w:rsidRPr="006419BE">
        <w:t>135.</w:t>
      </w:r>
      <w:r w:rsidRPr="006419BE">
        <w:tab/>
        <w:t>Обобщение Верховным судом Республики Узбекистан судебной практики по рассмотрению ходатайств о выдаче санкции на заключение под стражу пок</w:t>
      </w:r>
      <w:r w:rsidRPr="006419BE">
        <w:t>а</w:t>
      </w:r>
      <w:r w:rsidRPr="006419BE">
        <w:t xml:space="preserve">зывает, что участие адвоката при решении данного вопроса составляет 80 </w:t>
      </w:r>
      <w:r w:rsidR="0006561F">
        <w:t xml:space="preserve">% </w:t>
      </w:r>
      <w:r w:rsidRPr="006419BE">
        <w:t>из числа всех рассмотренных ходатайств в период с 2008</w:t>
      </w:r>
      <w:r w:rsidR="00E01506">
        <w:t> год</w:t>
      </w:r>
      <w:r w:rsidRPr="006419BE">
        <w:t>а и первого полугодия 2011</w:t>
      </w:r>
      <w:r w:rsidR="00E01506">
        <w:t> год</w:t>
      </w:r>
      <w:r w:rsidRPr="006419BE">
        <w:t>а. При этом необходимо отметить, что участие адвоката при решении вопроса выдачи санкции в отношении несовершеннолетнего обесп</w:t>
      </w:r>
      <w:r w:rsidRPr="006419BE">
        <w:t>е</w:t>
      </w:r>
      <w:r w:rsidRPr="006419BE">
        <w:t xml:space="preserve">чиваются по всем уголовным делам. </w:t>
      </w:r>
    </w:p>
    <w:p w:rsidR="00F41711" w:rsidRPr="006419BE" w:rsidRDefault="00F41711" w:rsidP="006C633E">
      <w:pPr>
        <w:pStyle w:val="SingleTxtGR"/>
      </w:pPr>
      <w:r w:rsidRPr="006419BE">
        <w:t>136.</w:t>
      </w:r>
      <w:r w:rsidRPr="006419BE">
        <w:rPr>
          <w:b/>
        </w:rPr>
        <w:tab/>
      </w:r>
      <w:r w:rsidRPr="006419BE">
        <w:t xml:space="preserve">"Правила </w:t>
      </w:r>
      <w:proofErr w:type="spellStart"/>
      <w:r w:rsidRPr="006419BE">
        <w:t>Миранды</w:t>
      </w:r>
      <w:proofErr w:type="spellEnd"/>
      <w:r w:rsidRPr="006419BE">
        <w:t>". С учётом опыта развитых стран ч</w:t>
      </w:r>
      <w:r w:rsidR="0060088B">
        <w:t>асть</w:t>
      </w:r>
      <w:r w:rsidRPr="006419BE">
        <w:t xml:space="preserve"> I</w:t>
      </w:r>
      <w:r w:rsidR="0060088B">
        <w:t xml:space="preserve"> статьи </w:t>
      </w:r>
      <w:r w:rsidRPr="006419BE">
        <w:t>224 УПК в соответствии с законом от 31.12.2008</w:t>
      </w:r>
      <w:r w:rsidR="00E01506">
        <w:t> год</w:t>
      </w:r>
      <w:r w:rsidR="00555DA8">
        <w:t>а</w:t>
      </w:r>
      <w:r w:rsidR="006C633E">
        <w:t xml:space="preserve"> </w:t>
      </w:r>
      <w:r w:rsidRPr="006419BE">
        <w:t>дополнена следующими п</w:t>
      </w:r>
      <w:r w:rsidRPr="006419BE">
        <w:t>о</w:t>
      </w:r>
      <w:r w:rsidRPr="006419BE">
        <w:t>ложениями:</w:t>
      </w:r>
    </w:p>
    <w:p w:rsidR="00F41711" w:rsidRPr="006419BE" w:rsidRDefault="00F41711" w:rsidP="00DF6DB0">
      <w:pPr>
        <w:pStyle w:val="SingleTxtGR"/>
        <w:ind w:left="1701"/>
      </w:pPr>
      <w:bookmarkStart w:id="27" w:name="BM1429923"/>
      <w:r w:rsidRPr="006419BE">
        <w:t>"Установив непосредственно или со слов очевидцев наличие одного из основ</w:t>
      </w:r>
      <w:r w:rsidRPr="006419BE">
        <w:t>а</w:t>
      </w:r>
      <w:r w:rsidRPr="006419BE">
        <w:t>ний задержания, указанных в статье 221 Кодекса, работник органа внутренних дел, другое компетентное лицо обязаны сообщить подозр</w:t>
      </w:r>
      <w:r w:rsidRPr="006419BE">
        <w:t>е</w:t>
      </w:r>
      <w:r w:rsidRPr="006419BE">
        <w:t>ваемому, что он з</w:t>
      </w:r>
      <w:r w:rsidRPr="006419BE">
        <w:t>а</w:t>
      </w:r>
      <w:r w:rsidRPr="006419BE">
        <w:t>держан по подозрению в совершении преступления, и потребовать от него пр</w:t>
      </w:r>
      <w:r w:rsidRPr="006419BE">
        <w:t>о</w:t>
      </w:r>
      <w:r w:rsidRPr="006419BE">
        <w:t>следовать в ближайшее учреждение милиции или иной правоохранительный орган. Работник органа внутренних дел, др</w:t>
      </w:r>
      <w:r w:rsidRPr="006419BE">
        <w:t>у</w:t>
      </w:r>
      <w:r w:rsidRPr="006419BE">
        <w:t>гое компетентное лицо также обязаны разъяснить задерживаемому пр</w:t>
      </w:r>
      <w:r w:rsidRPr="006419BE">
        <w:t>о</w:t>
      </w:r>
      <w:r w:rsidRPr="006419BE">
        <w:t>цессуальные права на телефонный звонок или сообщение адвокату либо близкому родственнику, иметь защитника, отк</w:t>
      </w:r>
      <w:r w:rsidRPr="006419BE">
        <w:t>а</w:t>
      </w:r>
      <w:r w:rsidRPr="006419BE">
        <w:t>заться от дачи показаний, а также уведомить, что данные им показания могут быть использованы в качестве доказательств по уголовному делу против него. При этом заде</w:t>
      </w:r>
      <w:r w:rsidRPr="006419BE">
        <w:t>р</w:t>
      </w:r>
      <w:r w:rsidRPr="006419BE">
        <w:t>живающее лицо обязано назвать себя и по требованию задерживаемого предъявить документ, удостоверяющий его личность</w:t>
      </w:r>
      <w:bookmarkEnd w:id="27"/>
      <w:r w:rsidRPr="006419BE">
        <w:t>".</w:t>
      </w:r>
    </w:p>
    <w:p w:rsidR="00F41711" w:rsidRPr="006419BE" w:rsidRDefault="00F41711" w:rsidP="006C633E">
      <w:pPr>
        <w:pStyle w:val="SingleTxtGR"/>
      </w:pPr>
      <w:r w:rsidRPr="006419BE">
        <w:t>137.</w:t>
      </w:r>
      <w:r w:rsidRPr="006419BE">
        <w:tab/>
        <w:t xml:space="preserve">Согласно новым редакциям </w:t>
      </w:r>
      <w:r w:rsidR="0060088B">
        <w:t xml:space="preserve">статей </w:t>
      </w:r>
      <w:r w:rsidRPr="006419BE">
        <w:t>46 и 48 УПК, обвиняемый и подозр</w:t>
      </w:r>
      <w:r w:rsidRPr="006419BE">
        <w:t>е</w:t>
      </w:r>
      <w:r w:rsidRPr="006419BE">
        <w:t>ваемый в совершении преступления, вправе воспользоваться правом на тел</w:t>
      </w:r>
      <w:r w:rsidRPr="006419BE">
        <w:t>е</w:t>
      </w:r>
      <w:r w:rsidRPr="006419BE">
        <w:t>фонный звонок или сообщение адвокату, либо близкому родственнику о закл</w:t>
      </w:r>
      <w:r w:rsidRPr="006419BE">
        <w:t>ю</w:t>
      </w:r>
      <w:r w:rsidRPr="006419BE">
        <w:t>чении под стражу (задержании) и месте нахождения; иметь защитника с моме</w:t>
      </w:r>
      <w:r w:rsidRPr="006419BE">
        <w:t>н</w:t>
      </w:r>
      <w:r w:rsidRPr="006419BE">
        <w:t>та задержания или объявления ему постановления о признании его подозрева</w:t>
      </w:r>
      <w:r w:rsidRPr="006419BE">
        <w:t>е</w:t>
      </w:r>
      <w:r w:rsidRPr="006419BE">
        <w:t xml:space="preserve">мым и встречаться с ним наедине без ограничения числа и продолжительности свиданий, за исключением случаев, предусмотренных частью II </w:t>
      </w:r>
      <w:r w:rsidR="0060088B">
        <w:t>статьи </w:t>
      </w:r>
      <w:r w:rsidRPr="006419BE">
        <w:t>230 УПК, давать показания, либо отказаться от дачи показаний и быть уведомлё</w:t>
      </w:r>
      <w:r w:rsidRPr="006419BE">
        <w:t>н</w:t>
      </w:r>
      <w:r w:rsidRPr="006419BE">
        <w:t>ным о том, что его показания могут быть использованы в качестве доказ</w:t>
      </w:r>
      <w:r w:rsidRPr="006419BE">
        <w:t>а</w:t>
      </w:r>
      <w:r w:rsidRPr="006419BE">
        <w:t>тельств по уголовному делу против него; осуществлять лично своё право на защиту; сн</w:t>
      </w:r>
      <w:r w:rsidRPr="006419BE">
        <w:t>и</w:t>
      </w:r>
      <w:r w:rsidRPr="006419BE">
        <w:t>мать за свой счёт копии материалов и документов.</w:t>
      </w:r>
    </w:p>
    <w:p w:rsidR="00F41711" w:rsidRPr="006419BE" w:rsidRDefault="00F41711" w:rsidP="006C633E">
      <w:pPr>
        <w:pStyle w:val="SingleTxtGR"/>
      </w:pPr>
      <w:r w:rsidRPr="006419BE">
        <w:t>138.</w:t>
      </w:r>
      <w:r w:rsidRPr="006419BE">
        <w:rPr>
          <w:b/>
        </w:rPr>
        <w:tab/>
      </w:r>
      <w:r w:rsidRPr="006419BE">
        <w:t>Условия содержания под стражей. Закон "О содержании под стражей при производстве по уголовному делу", принятый 29 сентября 2011</w:t>
      </w:r>
      <w:r w:rsidR="00E01506">
        <w:t> год</w:t>
      </w:r>
      <w:r w:rsidR="00555DA8">
        <w:t>а</w:t>
      </w:r>
      <w:r w:rsidR="006C633E">
        <w:t xml:space="preserve"> </w:t>
      </w:r>
      <w:r w:rsidRPr="006419BE">
        <w:t>определяет четкий порядок и условия содержания под стражей лиц, задержанных по подо</w:t>
      </w:r>
      <w:r w:rsidRPr="006419BE">
        <w:t>з</w:t>
      </w:r>
      <w:r w:rsidRPr="006419BE">
        <w:t>рению в совершении преступления, и лиц, в отношении которых применена м</w:t>
      </w:r>
      <w:r w:rsidRPr="006419BE">
        <w:t>е</w:t>
      </w:r>
      <w:r w:rsidRPr="006419BE">
        <w:t>ра пресечения в виде заключения под стражу.</w:t>
      </w:r>
    </w:p>
    <w:p w:rsidR="00F41711" w:rsidRPr="006419BE" w:rsidRDefault="00F41711" w:rsidP="006C633E">
      <w:pPr>
        <w:pStyle w:val="SingleTxtGR"/>
      </w:pPr>
      <w:r w:rsidRPr="006419BE">
        <w:t>139.</w:t>
      </w:r>
      <w:r w:rsidRPr="006419BE">
        <w:tab/>
        <w:t xml:space="preserve">Согласно </w:t>
      </w:r>
      <w:r w:rsidR="0060088B">
        <w:t>статье</w:t>
      </w:r>
      <w:r w:rsidRPr="006419BE">
        <w:t xml:space="preserve"> 5 закона, основанием содержания под стражей задержа</w:t>
      </w:r>
      <w:r w:rsidRPr="006419BE">
        <w:t>н</w:t>
      </w:r>
      <w:r w:rsidRPr="006419BE">
        <w:t>ных является протокол задержания, составленный в порядке, предусмо</w:t>
      </w:r>
      <w:r w:rsidRPr="006419BE">
        <w:t>т</w:t>
      </w:r>
      <w:r w:rsidRPr="006419BE">
        <w:t>ренном статьей 225 УПК, заключенных под стражу является решение суда о примен</w:t>
      </w:r>
      <w:r w:rsidRPr="006419BE">
        <w:t>е</w:t>
      </w:r>
      <w:r w:rsidRPr="006419BE">
        <w:t>нии меры пресечения в виде заключения под стражу, вынесенное в п</w:t>
      </w:r>
      <w:r w:rsidRPr="006419BE">
        <w:t>о</w:t>
      </w:r>
      <w:r w:rsidRPr="006419BE">
        <w:t>рядке, предусмотренном УПК.</w:t>
      </w:r>
    </w:p>
    <w:p w:rsidR="00F41711" w:rsidRPr="006419BE" w:rsidRDefault="00F41711" w:rsidP="006C633E">
      <w:pPr>
        <w:pStyle w:val="SingleTxtGR"/>
      </w:pPr>
      <w:r w:rsidRPr="006419BE">
        <w:t>140.</w:t>
      </w:r>
      <w:r w:rsidRPr="006419BE">
        <w:tab/>
        <w:t xml:space="preserve">В соответствии со </w:t>
      </w:r>
      <w:r w:rsidR="0060088B">
        <w:t xml:space="preserve">статьей </w:t>
      </w:r>
      <w:r w:rsidRPr="006419BE">
        <w:t>8 закона местами содержания задержанных и заключённых под стражу являются: изоляторы временного содержания МВД; следственные изоляторы СНБ; гарнизонные и войсковые гауптвахты Воор</w:t>
      </w:r>
      <w:r w:rsidRPr="006419BE">
        <w:t>у</w:t>
      </w:r>
      <w:r w:rsidRPr="006419BE">
        <w:t>жённых сил Республики Узбекистан; специально отведённые места на морских и речных судах; учреждения по исполнению наказания; медицинские учрежд</w:t>
      </w:r>
      <w:r w:rsidRPr="006419BE">
        <w:t>е</w:t>
      </w:r>
      <w:r w:rsidRPr="006419BE">
        <w:t>ния г</w:t>
      </w:r>
      <w:r w:rsidRPr="006419BE">
        <w:t>о</w:t>
      </w:r>
      <w:r w:rsidRPr="006419BE">
        <w:t>сударственной системы здравоохранения.</w:t>
      </w:r>
    </w:p>
    <w:p w:rsidR="00F41711" w:rsidRPr="006419BE" w:rsidRDefault="00F41711" w:rsidP="006C633E">
      <w:pPr>
        <w:pStyle w:val="SingleTxtGR"/>
      </w:pPr>
      <w:r w:rsidRPr="006419BE">
        <w:t>141.</w:t>
      </w:r>
      <w:r w:rsidRPr="006419BE">
        <w:tab/>
        <w:t xml:space="preserve">Согласно </w:t>
      </w:r>
      <w:r w:rsidR="0060088B">
        <w:t>статье</w:t>
      </w:r>
      <w:r w:rsidRPr="006419BE">
        <w:t xml:space="preserve"> 15 закона в местах содержания под стражей устанавл</w:t>
      </w:r>
      <w:r w:rsidRPr="006419BE">
        <w:t>и</w:t>
      </w:r>
      <w:r w:rsidRPr="006419BE">
        <w:t>вается режим, обеспечивающий реализацию прав, свобод и законных интересов задержанных и заключенных под стражу, исполнение ими своих обязанностей, их изоляцию, раздельное размещение, а также выполнение других задач, пред</w:t>
      </w:r>
      <w:r w:rsidRPr="006419BE">
        <w:t>у</w:t>
      </w:r>
      <w:r w:rsidRPr="006419BE">
        <w:t>смотренных УПК. Обеспечение режима в местах содержания под стражей во</w:t>
      </w:r>
      <w:r w:rsidRPr="006419BE">
        <w:t>з</w:t>
      </w:r>
      <w:r w:rsidRPr="006419BE">
        <w:t>лагается на администрацию, а также на сотрудников мест содержания под стражей, которые несут установленную законом ответственность за неисполн</w:t>
      </w:r>
      <w:r w:rsidRPr="006419BE">
        <w:t>е</w:t>
      </w:r>
      <w:r w:rsidRPr="006419BE">
        <w:t>ние или ненадлежащее исполнение своих служебных обязанностей.</w:t>
      </w:r>
    </w:p>
    <w:p w:rsidR="00F41711" w:rsidRPr="006419BE" w:rsidRDefault="00F41711" w:rsidP="006C633E">
      <w:pPr>
        <w:pStyle w:val="SingleTxtGR"/>
      </w:pPr>
      <w:r w:rsidRPr="006419BE">
        <w:t>142.</w:t>
      </w:r>
      <w:r w:rsidRPr="006419BE">
        <w:tab/>
        <w:t>Правилами внутреннего распорядка мест содержания под стражей уст</w:t>
      </w:r>
      <w:r w:rsidRPr="006419BE">
        <w:t>а</w:t>
      </w:r>
      <w:r w:rsidRPr="006419BE">
        <w:t>навливается порядок:</w:t>
      </w:r>
    </w:p>
    <w:p w:rsidR="00F41711" w:rsidRPr="006419BE" w:rsidRDefault="00F41711" w:rsidP="00DF6DB0">
      <w:pPr>
        <w:pStyle w:val="Bullet1GR"/>
      </w:pPr>
      <w:r w:rsidRPr="006419BE">
        <w:t>приема и размещения задержанных и заключенных под стражу по кам</w:t>
      </w:r>
      <w:r w:rsidRPr="006419BE">
        <w:t>е</w:t>
      </w:r>
      <w:r w:rsidRPr="006419BE">
        <w:t>рам</w:t>
      </w:r>
    </w:p>
    <w:p w:rsidR="00F41711" w:rsidRPr="006419BE" w:rsidRDefault="00F41711" w:rsidP="00DF6DB0">
      <w:pPr>
        <w:pStyle w:val="Bullet1GR"/>
      </w:pPr>
      <w:r w:rsidRPr="006419BE">
        <w:t>проведения досмотра вещей, одежды и обуви лиц при входе и выходе с территорий мест содержания под стражей, а также досмотра въезжа</w:t>
      </w:r>
      <w:r w:rsidRPr="006419BE">
        <w:t>ю</w:t>
      </w:r>
      <w:r w:rsidRPr="006419BE">
        <w:t>щих и выезжающих транспортных средств, изъятия запрещенных продуктов питания, предметов и веществ</w:t>
      </w:r>
    </w:p>
    <w:p w:rsidR="00F41711" w:rsidRPr="006419BE" w:rsidRDefault="00F41711" w:rsidP="00DF6DB0">
      <w:pPr>
        <w:pStyle w:val="Bullet1GR"/>
      </w:pPr>
      <w:r w:rsidRPr="006419BE">
        <w:t xml:space="preserve">проведения личного обыска, </w:t>
      </w:r>
      <w:proofErr w:type="spellStart"/>
      <w:r w:rsidRPr="006419BE">
        <w:t>дактилоскопирования</w:t>
      </w:r>
      <w:proofErr w:type="spellEnd"/>
      <w:r w:rsidRPr="006419BE">
        <w:t>, фотографирования, а также досмотра вещей задержанных и заключенных под стражу и пом</w:t>
      </w:r>
      <w:r w:rsidRPr="006419BE">
        <w:t>е</w:t>
      </w:r>
      <w:r w:rsidRPr="006419BE">
        <w:t>щений, в которых они содержатся</w:t>
      </w:r>
    </w:p>
    <w:p w:rsidR="00F41711" w:rsidRPr="006419BE" w:rsidRDefault="00F41711" w:rsidP="00DF6DB0">
      <w:pPr>
        <w:pStyle w:val="Bullet1GR"/>
      </w:pPr>
      <w:r w:rsidRPr="006419BE">
        <w:t>изъятия у задержанных и заключенных под стражу денег, ценных бумаг и иных ценностей, продуктов питания, предметов и веществ, запреще</w:t>
      </w:r>
      <w:r w:rsidRPr="006419BE">
        <w:t>н</w:t>
      </w:r>
      <w:r w:rsidRPr="006419BE">
        <w:t>ных к хранению, распространению, употреблению и использованию, а также их хранения</w:t>
      </w:r>
    </w:p>
    <w:p w:rsidR="00F41711" w:rsidRPr="006419BE" w:rsidRDefault="00F41711" w:rsidP="00DF6DB0">
      <w:pPr>
        <w:pStyle w:val="Bullet1GR"/>
      </w:pPr>
      <w:r w:rsidRPr="006419BE">
        <w:t>материально-бытового обеспечения задержанных и заключенных под стражу</w:t>
      </w:r>
    </w:p>
    <w:p w:rsidR="00F41711" w:rsidRPr="006419BE" w:rsidRDefault="00F41711" w:rsidP="00DF6DB0">
      <w:pPr>
        <w:pStyle w:val="Bullet1GR"/>
      </w:pPr>
      <w:r w:rsidRPr="006419BE">
        <w:t>медико-санитарного обеспечения задержанных и заключенных под стр</w:t>
      </w:r>
      <w:r w:rsidRPr="006419BE">
        <w:t>а</w:t>
      </w:r>
      <w:r w:rsidRPr="006419BE">
        <w:t>жу</w:t>
      </w:r>
    </w:p>
    <w:p w:rsidR="00F41711" w:rsidRPr="006419BE" w:rsidRDefault="00F41711" w:rsidP="00DF6DB0">
      <w:pPr>
        <w:pStyle w:val="Bullet1GR"/>
      </w:pPr>
      <w:r w:rsidRPr="006419BE">
        <w:t>приобретения заключенными под стражу продуктов питания, предметов первой необходимости, учебников, бумаги и канцелярских принадлежн</w:t>
      </w:r>
      <w:r w:rsidRPr="006419BE">
        <w:t>о</w:t>
      </w:r>
      <w:r w:rsidRPr="006419BE">
        <w:t>стей</w:t>
      </w:r>
    </w:p>
    <w:p w:rsidR="00F41711" w:rsidRPr="006419BE" w:rsidRDefault="00F41711" w:rsidP="00DF6DB0">
      <w:pPr>
        <w:pStyle w:val="Bullet1GR"/>
      </w:pPr>
      <w:r w:rsidRPr="006419BE">
        <w:t>приема и выдачи задержанным и заключенным под стражу посылок, п</w:t>
      </w:r>
      <w:r w:rsidRPr="006419BE">
        <w:t>е</w:t>
      </w:r>
      <w:r w:rsidRPr="006419BE">
        <w:t>редач, бандеролей</w:t>
      </w:r>
    </w:p>
    <w:p w:rsidR="00F41711" w:rsidRPr="006419BE" w:rsidRDefault="00F41711" w:rsidP="00DF6DB0">
      <w:pPr>
        <w:pStyle w:val="Bullet1GR"/>
      </w:pPr>
      <w:r w:rsidRPr="006419BE">
        <w:t>получения и отправления задержанными и заключенными под стражу корреспонденции</w:t>
      </w:r>
    </w:p>
    <w:p w:rsidR="00F41711" w:rsidRPr="006419BE" w:rsidRDefault="00F41711" w:rsidP="00DF6DB0">
      <w:pPr>
        <w:pStyle w:val="Bullet1GR"/>
      </w:pPr>
      <w:r w:rsidRPr="006419BE">
        <w:t>получения заключенными под стражу денежных переводов</w:t>
      </w:r>
    </w:p>
    <w:p w:rsidR="00F41711" w:rsidRPr="006419BE" w:rsidRDefault="00F41711" w:rsidP="00DF6DB0">
      <w:pPr>
        <w:pStyle w:val="Bullet1GR"/>
      </w:pPr>
      <w:r w:rsidRPr="006419BE">
        <w:t>проведения ежедневных прогулок задержанных и заключенных под стр</w:t>
      </w:r>
      <w:r w:rsidRPr="006419BE">
        <w:t>а</w:t>
      </w:r>
      <w:r w:rsidRPr="006419BE">
        <w:t>жу</w:t>
      </w:r>
    </w:p>
    <w:p w:rsidR="00F41711" w:rsidRPr="006419BE" w:rsidRDefault="00F41711" w:rsidP="00DF6DB0">
      <w:pPr>
        <w:pStyle w:val="Bullet1GR"/>
      </w:pPr>
      <w:r w:rsidRPr="006419BE">
        <w:t>проведения свиданий задержанных и заключенных под стражу с лицами, перечисленными в статье 22 Закона, а также осуществления права закл</w:t>
      </w:r>
      <w:r w:rsidRPr="006419BE">
        <w:t>ю</w:t>
      </w:r>
      <w:r w:rsidRPr="006419BE">
        <w:t>ченного под стражу на лимитированный телефонный разговор</w:t>
      </w:r>
    </w:p>
    <w:p w:rsidR="00F41711" w:rsidRPr="006419BE" w:rsidRDefault="00F41711" w:rsidP="00DF6DB0">
      <w:pPr>
        <w:pStyle w:val="Bullet1GR"/>
      </w:pPr>
      <w:r w:rsidRPr="006419BE">
        <w:t>отправления задержанными и заключенными под стражу религиозных обрядов</w:t>
      </w:r>
    </w:p>
    <w:p w:rsidR="00F41711" w:rsidRPr="006419BE" w:rsidRDefault="00F41711" w:rsidP="00DF6DB0">
      <w:pPr>
        <w:pStyle w:val="Bullet1GR"/>
      </w:pPr>
      <w:r w:rsidRPr="006419BE">
        <w:t>участия задержанных и заключенных под стражу в гражданско-правовых сделках</w:t>
      </w:r>
    </w:p>
    <w:p w:rsidR="00F41711" w:rsidRPr="006419BE" w:rsidRDefault="00F41711" w:rsidP="00DF6DB0">
      <w:pPr>
        <w:pStyle w:val="Bullet1GR"/>
      </w:pPr>
      <w:r w:rsidRPr="006419BE">
        <w:t>участия заключенных под стражу в семейных отношениях</w:t>
      </w:r>
    </w:p>
    <w:p w:rsidR="00F41711" w:rsidRPr="006419BE" w:rsidRDefault="00F41711" w:rsidP="00DF6DB0">
      <w:pPr>
        <w:pStyle w:val="Bullet1GR"/>
      </w:pPr>
      <w:r w:rsidRPr="006419BE">
        <w:t>привлечения заключенных под стражу к труду</w:t>
      </w:r>
    </w:p>
    <w:p w:rsidR="00F41711" w:rsidRPr="006419BE" w:rsidRDefault="00F41711" w:rsidP="00DF6DB0">
      <w:pPr>
        <w:pStyle w:val="Bullet1GR"/>
      </w:pPr>
      <w:r w:rsidRPr="006419BE">
        <w:t>направления задержанными и заключенными под стражу заявлений, предложений и жалоб</w:t>
      </w:r>
    </w:p>
    <w:p w:rsidR="00F41711" w:rsidRPr="006419BE" w:rsidRDefault="00F41711" w:rsidP="00DF6DB0">
      <w:pPr>
        <w:pStyle w:val="Bullet1GR"/>
      </w:pPr>
      <w:r w:rsidRPr="006419BE">
        <w:t>личного приема задержанных и заключенных под стражу начальником места содержания под стражей и уполномоченными им лицами</w:t>
      </w:r>
    </w:p>
    <w:p w:rsidR="00F41711" w:rsidRPr="006419BE" w:rsidRDefault="00F41711" w:rsidP="00DF6DB0">
      <w:pPr>
        <w:pStyle w:val="Bullet1GR"/>
      </w:pPr>
      <w:r w:rsidRPr="006419BE">
        <w:t>обеспечения участия задержанных и заключенных под стражу в следс</w:t>
      </w:r>
      <w:r w:rsidRPr="006419BE">
        <w:t>т</w:t>
      </w:r>
      <w:r w:rsidRPr="006419BE">
        <w:t>венных действиях и судебных заседаниях</w:t>
      </w:r>
    </w:p>
    <w:p w:rsidR="00F41711" w:rsidRPr="006419BE" w:rsidRDefault="00F41711" w:rsidP="00DF6DB0">
      <w:pPr>
        <w:pStyle w:val="Bullet1GR"/>
      </w:pPr>
      <w:r w:rsidRPr="006419BE">
        <w:t>выдачи тел задержанных и заключенных под стражу, умерших в местах содержания под стражей</w:t>
      </w:r>
    </w:p>
    <w:p w:rsidR="00F41711" w:rsidRPr="006419BE" w:rsidRDefault="00F41711" w:rsidP="00DF6DB0">
      <w:pPr>
        <w:pStyle w:val="Bullet1GR"/>
      </w:pPr>
      <w:r w:rsidRPr="006419BE">
        <w:t>освобождения из-под стражи задержанных и заключенных под стражу</w:t>
      </w:r>
      <w:r w:rsidR="00DF6DB0">
        <w:t>.</w:t>
      </w:r>
    </w:p>
    <w:p w:rsidR="00F41711" w:rsidRPr="006419BE" w:rsidRDefault="00F41711" w:rsidP="006C633E">
      <w:pPr>
        <w:pStyle w:val="SingleTxtGR"/>
      </w:pPr>
      <w:r w:rsidRPr="006419BE">
        <w:t>143.</w:t>
      </w:r>
      <w:r w:rsidRPr="006419BE">
        <w:tab/>
        <w:t>Кроме этого, правилами внутреннего распорядка устанавливаются прав</w:t>
      </w:r>
      <w:r w:rsidRPr="006419BE">
        <w:t>и</w:t>
      </w:r>
      <w:r w:rsidRPr="006419BE">
        <w:t>ла поведения задержанных и заключенных под стражу в местах содержания под стражей, перечень и количество продуктов питания, предметов первой необх</w:t>
      </w:r>
      <w:r w:rsidRPr="006419BE">
        <w:t>о</w:t>
      </w:r>
      <w:r w:rsidRPr="006419BE">
        <w:t>димости, которые задержанные и заключенные под стражу могут соответстве</w:t>
      </w:r>
      <w:r w:rsidRPr="006419BE">
        <w:t>н</w:t>
      </w:r>
      <w:r w:rsidRPr="006419BE">
        <w:t>но иметь при себе, хранить, получать в посылках, передачах, бандеролях и пр</w:t>
      </w:r>
      <w:r w:rsidRPr="006419BE">
        <w:t>и</w:t>
      </w:r>
      <w:r w:rsidRPr="006419BE">
        <w:t>обретать по безналичному расчету.</w:t>
      </w:r>
    </w:p>
    <w:p w:rsidR="00F41711" w:rsidRPr="006419BE" w:rsidRDefault="00F41711" w:rsidP="00DF6DB0">
      <w:pPr>
        <w:pStyle w:val="SingleTxtGR"/>
        <w:keepNext/>
      </w:pPr>
      <w:r w:rsidRPr="006419BE">
        <w:t>144.</w:t>
      </w:r>
      <w:r w:rsidRPr="006419BE">
        <w:tab/>
        <w:t xml:space="preserve">В </w:t>
      </w:r>
      <w:r w:rsidR="0060088B">
        <w:t>статье</w:t>
      </w:r>
      <w:r w:rsidRPr="006419BE">
        <w:t xml:space="preserve"> 18 Закона установлен полный перечень прав задержанных и з</w:t>
      </w:r>
      <w:r w:rsidRPr="006419BE">
        <w:t>а</w:t>
      </w:r>
      <w:r w:rsidRPr="006419BE">
        <w:t>ключённых, в том числе право:</w:t>
      </w:r>
    </w:p>
    <w:p w:rsidR="00F41711" w:rsidRPr="006419BE" w:rsidRDefault="00F41711" w:rsidP="00DF6DB0">
      <w:pPr>
        <w:pStyle w:val="Bullet1GR"/>
      </w:pPr>
      <w:r w:rsidRPr="006419BE">
        <w:t>получать информацию о своих правах, свободах и обязанностях, режиме в местах содержания под стражей, правилах поведения, порядке напра</w:t>
      </w:r>
      <w:r w:rsidRPr="006419BE">
        <w:t>в</w:t>
      </w:r>
      <w:r w:rsidRPr="006419BE">
        <w:t>ления заявлений, предложений и жалоб</w:t>
      </w:r>
    </w:p>
    <w:p w:rsidR="00F41711" w:rsidRPr="006419BE" w:rsidRDefault="00F41711" w:rsidP="00DF6DB0">
      <w:pPr>
        <w:pStyle w:val="Bullet1GR"/>
      </w:pPr>
      <w:r w:rsidRPr="006419BE">
        <w:t>обращаться с просьбой о личном приеме к начальнику места содержания под стражей или уполномоченному им лицу, а также должностным л</w:t>
      </w:r>
      <w:r w:rsidRPr="006419BE">
        <w:t>и</w:t>
      </w:r>
      <w:r w:rsidRPr="006419BE">
        <w:t>цам, надзирающим или контролирующим места содержания под стр</w:t>
      </w:r>
      <w:r w:rsidRPr="006419BE">
        <w:t>а</w:t>
      </w:r>
      <w:r w:rsidRPr="006419BE">
        <w:t>жей</w:t>
      </w:r>
    </w:p>
    <w:p w:rsidR="00F41711" w:rsidRPr="006419BE" w:rsidRDefault="00F41711" w:rsidP="00DF6DB0">
      <w:pPr>
        <w:pStyle w:val="Bullet1GR"/>
      </w:pPr>
      <w:r w:rsidRPr="006419BE">
        <w:t>обращаться лично или через защитника либо законного представителя с заявлениями и жалобами по вопросу о законности и обоснованности их содержания и нарушении их прав, свобод и законных интересов</w:t>
      </w:r>
    </w:p>
    <w:p w:rsidR="00F41711" w:rsidRPr="006419BE" w:rsidRDefault="00F41711" w:rsidP="00DF6DB0">
      <w:pPr>
        <w:pStyle w:val="Bullet1GR"/>
      </w:pPr>
      <w:r w:rsidRPr="006419BE">
        <w:t>вести переписку, иметь в своем распоряжении бумагу и канцелярские принадлежности</w:t>
      </w:r>
    </w:p>
    <w:p w:rsidR="00F41711" w:rsidRPr="006419BE" w:rsidRDefault="00F41711" w:rsidP="00DF6DB0">
      <w:pPr>
        <w:pStyle w:val="Bullet1GR"/>
      </w:pPr>
      <w:r w:rsidRPr="006419BE">
        <w:t>на личную безопасность</w:t>
      </w:r>
    </w:p>
    <w:p w:rsidR="00F41711" w:rsidRPr="006419BE" w:rsidRDefault="00F41711" w:rsidP="00DF6DB0">
      <w:pPr>
        <w:pStyle w:val="Bullet1GR"/>
      </w:pPr>
      <w:r w:rsidRPr="006419BE">
        <w:t>на свидания с защитником, законным представителем, родственниками и иными лицами</w:t>
      </w:r>
      <w:r w:rsidR="00DF6DB0">
        <w:t>.</w:t>
      </w:r>
    </w:p>
    <w:p w:rsidR="00F41711" w:rsidRPr="006419BE" w:rsidRDefault="00F41711" w:rsidP="006C633E">
      <w:pPr>
        <w:pStyle w:val="SingleTxtGR"/>
      </w:pPr>
      <w:r w:rsidRPr="006419BE">
        <w:t>145.</w:t>
      </w:r>
      <w:r w:rsidRPr="006419BE">
        <w:tab/>
        <w:t>Статья 19 Закона устанавливает следующий порядок направления заявл</w:t>
      </w:r>
      <w:r w:rsidRPr="006419BE">
        <w:t>е</w:t>
      </w:r>
      <w:r w:rsidRPr="006419BE">
        <w:t>ний, предложений и жалоб: задержанные и заключенные под стражу имеют право обращаться к администрации места содержания под стражей, в госуда</w:t>
      </w:r>
      <w:r w:rsidRPr="006419BE">
        <w:t>р</w:t>
      </w:r>
      <w:r w:rsidRPr="006419BE">
        <w:t>ственные органы, органы самоуправления граждан и общественные объедин</w:t>
      </w:r>
      <w:r w:rsidRPr="006419BE">
        <w:t>е</w:t>
      </w:r>
      <w:r w:rsidRPr="006419BE">
        <w:t>ния с заявлениями, предложениями и жалобами на своем родном языке или на другом языке и получать письменные ответы на языке обращения в устано</w:t>
      </w:r>
      <w:r w:rsidRPr="006419BE">
        <w:t>в</w:t>
      </w:r>
      <w:r w:rsidRPr="006419BE">
        <w:t>ленном порядке.</w:t>
      </w:r>
    </w:p>
    <w:p w:rsidR="00F41711" w:rsidRPr="006419BE" w:rsidRDefault="00F41711" w:rsidP="006C633E">
      <w:pPr>
        <w:pStyle w:val="SingleTxtGR"/>
      </w:pPr>
      <w:r w:rsidRPr="006419BE">
        <w:t>146.</w:t>
      </w:r>
      <w:r w:rsidRPr="006419BE">
        <w:tab/>
        <w:t>Заявления, предложения и жалобы направляются через администрацию места содержания под стражей, за исключением обращений, полученных дол</w:t>
      </w:r>
      <w:r w:rsidRPr="006419BE">
        <w:t>ж</w:t>
      </w:r>
      <w:r w:rsidRPr="006419BE">
        <w:t>ностными лицами, надзирающими или контролирующими деятельность мест содержания под стражей, во время личного приема задержанных и заключе</w:t>
      </w:r>
      <w:r w:rsidRPr="006419BE">
        <w:t>н</w:t>
      </w:r>
      <w:r w:rsidRPr="006419BE">
        <w:t>ных под стражу.</w:t>
      </w:r>
    </w:p>
    <w:p w:rsidR="00F41711" w:rsidRPr="006419BE" w:rsidRDefault="00F41711" w:rsidP="006C633E">
      <w:pPr>
        <w:pStyle w:val="SingleTxtGR"/>
      </w:pPr>
      <w:r w:rsidRPr="006419BE">
        <w:t>147.</w:t>
      </w:r>
      <w:r w:rsidRPr="006419BE">
        <w:tab/>
        <w:t>Заявления, предложения и жалобы, адресованные в суд, прокурору, з</w:t>
      </w:r>
      <w:r w:rsidRPr="006419BE">
        <w:t>а</w:t>
      </w:r>
      <w:r w:rsidRPr="006419BE">
        <w:t>щитнику, Омбудсмену или в иные государственные органы, которые имеют право контроля за местами содержания под стражей, а также должностному л</w:t>
      </w:r>
      <w:r w:rsidRPr="006419BE">
        <w:t>и</w:t>
      </w:r>
      <w:r w:rsidRPr="006419BE">
        <w:t>цу или органу, в производстве которого находится уголовное дело, цензуре не подлежат и не позднее следующего за днем подачи рабочего дня направляются или передаются адресату в запечатанном виде. Заявления, предложения и жал</w:t>
      </w:r>
      <w:r w:rsidRPr="006419BE">
        <w:t>о</w:t>
      </w:r>
      <w:r w:rsidRPr="006419BE">
        <w:t>бы, адресованные иным государственным органам и организациям, не позднее следующего за днем подачи рабочего дня передаются должностному лицу или органу, в производстве которого находится уголовное дело, просматриваются ими и направляются адресату в такой же срок. Копия сопроводительного пис</w:t>
      </w:r>
      <w:r w:rsidRPr="006419BE">
        <w:t>ь</w:t>
      </w:r>
      <w:r w:rsidRPr="006419BE">
        <w:t>ма о пересылке обращения адресату направляется в место содержания под стражей для объявления задержанному или заключенному под стражу.</w:t>
      </w:r>
    </w:p>
    <w:p w:rsidR="00F41711" w:rsidRPr="006419BE" w:rsidRDefault="00F41711" w:rsidP="006C633E">
      <w:pPr>
        <w:pStyle w:val="SingleTxtGR"/>
      </w:pPr>
      <w:r w:rsidRPr="006419BE">
        <w:t>148.</w:t>
      </w:r>
      <w:r w:rsidRPr="006419BE">
        <w:tab/>
        <w:t>Жалобы, поданные на действия и решения дознавателя или следователя, не позднее следующего за днем подачи рабочего дня направляются или перед</w:t>
      </w:r>
      <w:r w:rsidRPr="006419BE">
        <w:t>а</w:t>
      </w:r>
      <w:r w:rsidRPr="006419BE">
        <w:t>ются администрацией места содержания под стражей начальнику следственн</w:t>
      </w:r>
      <w:r w:rsidRPr="006419BE">
        <w:t>о</w:t>
      </w:r>
      <w:r w:rsidRPr="006419BE">
        <w:t xml:space="preserve">го органа либо прокурору, а на действия и решения прокурора </w:t>
      </w:r>
      <w:r w:rsidR="00FF7842">
        <w:t>−</w:t>
      </w:r>
      <w:r w:rsidRPr="006419BE">
        <w:t xml:space="preserve"> вышестоящему прокурору.</w:t>
      </w:r>
    </w:p>
    <w:p w:rsidR="00F41711" w:rsidRPr="006419BE" w:rsidRDefault="00F41711" w:rsidP="006C633E">
      <w:pPr>
        <w:pStyle w:val="SingleTxtGR"/>
      </w:pPr>
      <w:r w:rsidRPr="006419BE">
        <w:t>149.</w:t>
      </w:r>
      <w:r w:rsidRPr="006419BE">
        <w:tab/>
        <w:t>Заявления, предложения и жалобы, содержащие сведения, которые могут препятствовать установлению истины по уголовному делу либо способствовать совершению преступления, выполненные тайнописью, шифром, содержащие государственные секреты или иную охраняемую законом тайну, адресату не н</w:t>
      </w:r>
      <w:r w:rsidRPr="006419BE">
        <w:t>а</w:t>
      </w:r>
      <w:r w:rsidRPr="006419BE">
        <w:t>правляются и передаются должностному лицу или органу, в производстве кот</w:t>
      </w:r>
      <w:r w:rsidRPr="006419BE">
        <w:t>о</w:t>
      </w:r>
      <w:r w:rsidRPr="006419BE">
        <w:t>рого находится уголовное дело, о чем письменно уведомляется задержанный или заключенный под стражу, а также прокурор.</w:t>
      </w:r>
    </w:p>
    <w:p w:rsidR="00F41711" w:rsidRPr="006419BE" w:rsidRDefault="00F41711" w:rsidP="006C633E">
      <w:pPr>
        <w:pStyle w:val="SingleTxtGR"/>
      </w:pPr>
      <w:r w:rsidRPr="006419BE">
        <w:t>150.</w:t>
      </w:r>
      <w:r w:rsidRPr="006419BE">
        <w:tab/>
        <w:t>Письменные ответы на заявления, предложения и жалобы, а также копии сопроводительных писем об их пересылке объявляются задержанным и закл</w:t>
      </w:r>
      <w:r w:rsidRPr="006419BE">
        <w:t>ю</w:t>
      </w:r>
      <w:r w:rsidRPr="006419BE">
        <w:t>ченным под стражу под расписку и приобщаются к их личным делам.</w:t>
      </w:r>
    </w:p>
    <w:p w:rsidR="00F41711" w:rsidRPr="006419BE" w:rsidRDefault="00F41711" w:rsidP="006C633E">
      <w:pPr>
        <w:pStyle w:val="SingleTxtGR"/>
      </w:pPr>
      <w:r w:rsidRPr="006419BE">
        <w:t>151.</w:t>
      </w:r>
      <w:r w:rsidRPr="006419BE">
        <w:tab/>
        <w:t>Запрещается преследование в любой форме задержанных и заключенных под стражу за обращение с заявлениями и жалобами о нарушении их прав, св</w:t>
      </w:r>
      <w:r w:rsidRPr="006419BE">
        <w:t>о</w:t>
      </w:r>
      <w:r w:rsidRPr="006419BE">
        <w:t>бод и законных интересов.</w:t>
      </w:r>
    </w:p>
    <w:p w:rsidR="00F41711" w:rsidRPr="006419BE" w:rsidRDefault="00F41711" w:rsidP="006C633E">
      <w:pPr>
        <w:pStyle w:val="SingleTxtGR"/>
      </w:pPr>
      <w:r w:rsidRPr="006419BE">
        <w:t>152.</w:t>
      </w:r>
      <w:r w:rsidRPr="006419BE">
        <w:tab/>
        <w:t>Закон устанавливает также основания и порядок освобождения из-под стражи задержанных и заключённых под стражу Основаниями освобождения из-под стражи задержанных и заключенных под стражу являются постановл</w:t>
      </w:r>
      <w:r w:rsidRPr="006419BE">
        <w:t>е</w:t>
      </w:r>
      <w:r w:rsidRPr="006419BE">
        <w:t>ние дознавателя, следователя, прокурора или решение суда, а также истечение предусмотренного УПК срока задержания или содержания под стражей.</w:t>
      </w:r>
    </w:p>
    <w:p w:rsidR="00F41711" w:rsidRPr="006419BE" w:rsidRDefault="00F41711" w:rsidP="006C633E">
      <w:pPr>
        <w:pStyle w:val="SingleTxtGR"/>
      </w:pPr>
      <w:r w:rsidRPr="006419BE">
        <w:t>153.</w:t>
      </w:r>
      <w:r w:rsidRPr="006419BE">
        <w:tab/>
        <w:t>Освобождение из-под стражи задержанных и заключенных под стражу производится начальником места содержания под стражей немедленно по п</w:t>
      </w:r>
      <w:r w:rsidRPr="006419BE">
        <w:t>о</w:t>
      </w:r>
      <w:r w:rsidRPr="006419BE">
        <w:t>ступлении постановления дознавателя, следователя, прокурора либо решения суда об освобождении из-под стражи задержанного или заключенного под стражу.</w:t>
      </w:r>
    </w:p>
    <w:p w:rsidR="00F41711" w:rsidRPr="006419BE" w:rsidRDefault="00F41711" w:rsidP="006C633E">
      <w:pPr>
        <w:pStyle w:val="SingleTxtGR"/>
      </w:pPr>
      <w:r w:rsidRPr="006419BE">
        <w:t>154.</w:t>
      </w:r>
      <w:r w:rsidRPr="006419BE">
        <w:rPr>
          <w:b/>
        </w:rPr>
        <w:tab/>
      </w:r>
      <w:r w:rsidRPr="006419BE">
        <w:t>Усиление гарантий права на защиту и юридическую помощь. В соотве</w:t>
      </w:r>
      <w:r w:rsidRPr="006419BE">
        <w:t>т</w:t>
      </w:r>
      <w:r w:rsidRPr="006419BE">
        <w:t>ствии с Законом "О внесении изменений и дополнений в некоторые законод</w:t>
      </w:r>
      <w:r w:rsidRPr="006419BE">
        <w:t>а</w:t>
      </w:r>
      <w:r w:rsidRPr="006419BE">
        <w:t>тельные акты в связи с совершенствованием института адвокатуры" от 31 д</w:t>
      </w:r>
      <w:r w:rsidRPr="006419BE">
        <w:t>е</w:t>
      </w:r>
      <w:r w:rsidRPr="006419BE">
        <w:t>кабря 2008</w:t>
      </w:r>
      <w:r w:rsidR="00E01506">
        <w:t> год</w:t>
      </w:r>
      <w:r w:rsidR="00555DA8">
        <w:t>а</w:t>
      </w:r>
      <w:r w:rsidRPr="006419BE">
        <w:t xml:space="preserve"> приняты дополнительные законодательные меры по повыш</w:t>
      </w:r>
      <w:r w:rsidRPr="006419BE">
        <w:t>е</w:t>
      </w:r>
      <w:r w:rsidRPr="006419BE">
        <w:t xml:space="preserve">нию статуса адвоката в уголовном процессе. </w:t>
      </w:r>
    </w:p>
    <w:p w:rsidR="00F41711" w:rsidRPr="006419BE" w:rsidRDefault="00F41711" w:rsidP="006C633E">
      <w:pPr>
        <w:pStyle w:val="SingleTxtGR"/>
      </w:pPr>
      <w:r w:rsidRPr="006419BE">
        <w:t>155.</w:t>
      </w:r>
      <w:r w:rsidRPr="006419BE">
        <w:tab/>
        <w:t>Необходимо отметить, что участие адвоката в качестве защитника в уг</w:t>
      </w:r>
      <w:r w:rsidRPr="006419BE">
        <w:t>о</w:t>
      </w:r>
      <w:r w:rsidRPr="006419BE">
        <w:t>ловном судопроизводстве существенно снижает вероятность применения п</w:t>
      </w:r>
      <w:r w:rsidRPr="006419BE">
        <w:t>ы</w:t>
      </w:r>
      <w:r w:rsidRPr="006419BE">
        <w:t xml:space="preserve">ток, других жестоких и унижающих человеческое достоинство методов к лицу, подвергающемуся уголовному преследованию. </w:t>
      </w:r>
    </w:p>
    <w:p w:rsidR="00F41711" w:rsidRPr="006419BE" w:rsidRDefault="00F41711" w:rsidP="006C633E">
      <w:pPr>
        <w:pStyle w:val="SingleTxtGR"/>
      </w:pPr>
      <w:r w:rsidRPr="006419BE">
        <w:t>156.</w:t>
      </w:r>
      <w:r w:rsidRPr="006419BE">
        <w:tab/>
        <w:t xml:space="preserve">Согласно </w:t>
      </w:r>
      <w:r w:rsidR="0060088B">
        <w:t>статье</w:t>
      </w:r>
      <w:r w:rsidRPr="006419BE">
        <w:t xml:space="preserve"> 49 УПК, изложенной в новой редакции, защитник допу</w:t>
      </w:r>
      <w:r w:rsidRPr="006419BE">
        <w:t>с</w:t>
      </w:r>
      <w:r w:rsidRPr="006419BE">
        <w:t>кается к участию в деле на любой стадии уголовного процесса, а при задерж</w:t>
      </w:r>
      <w:r w:rsidRPr="006419BE">
        <w:t>а</w:t>
      </w:r>
      <w:r w:rsidRPr="006419BE">
        <w:t>нии лица – с момента фактического ограничения его права на свободу передв</w:t>
      </w:r>
      <w:r w:rsidRPr="006419BE">
        <w:t>и</w:t>
      </w:r>
      <w:r w:rsidRPr="006419BE">
        <w:t xml:space="preserve">жения. </w:t>
      </w:r>
    </w:p>
    <w:p w:rsidR="00F41711" w:rsidRPr="006419BE" w:rsidRDefault="00F41711" w:rsidP="006C633E">
      <w:pPr>
        <w:pStyle w:val="SingleTxtGR"/>
      </w:pPr>
      <w:r w:rsidRPr="006419BE">
        <w:t>157.</w:t>
      </w:r>
      <w:r w:rsidRPr="006419BE">
        <w:tab/>
      </w:r>
      <w:r w:rsidR="0060088B">
        <w:t>Статья</w:t>
      </w:r>
      <w:r w:rsidRPr="006419BE">
        <w:t xml:space="preserve"> 51 УПК предусматривает, что</w:t>
      </w:r>
      <w:bookmarkStart w:id="28" w:name="BM1429622"/>
      <w:r w:rsidRPr="006419BE">
        <w:t xml:space="preserve"> если защитник не приглашен подо</w:t>
      </w:r>
      <w:r w:rsidRPr="006419BE">
        <w:t>з</w:t>
      </w:r>
      <w:r w:rsidRPr="006419BE">
        <w:t>реваемым, обвиняемым или подсудимым по их просьбе либо с их согласия др</w:t>
      </w:r>
      <w:r w:rsidRPr="006419BE">
        <w:t>у</w:t>
      </w:r>
      <w:r w:rsidRPr="006419BE">
        <w:t>гими лицами, руководитель адвокатского формирования, определяемого терр</w:t>
      </w:r>
      <w:r w:rsidRPr="006419BE">
        <w:t>и</w:t>
      </w:r>
      <w:r w:rsidRPr="006419BE">
        <w:t>ториальным управлением Палаты адвокатов Узбекистана, по постановлению дознавателя, следователя, прокурора или определению суда о назначении з</w:t>
      </w:r>
      <w:r w:rsidRPr="006419BE">
        <w:t>а</w:t>
      </w:r>
      <w:r w:rsidRPr="006419BE">
        <w:t xml:space="preserve">щитника обязан в срок не позднее четырех часов обеспечить участие защитника по уголовному делу с момента поступления постановления или определения в территориальное управление Палаты адвокатов Узбекистана. </w:t>
      </w:r>
      <w:bookmarkEnd w:id="28"/>
    </w:p>
    <w:p w:rsidR="00F41711" w:rsidRPr="006419BE" w:rsidRDefault="00F41711" w:rsidP="006C633E">
      <w:pPr>
        <w:pStyle w:val="SingleTxtGR"/>
      </w:pPr>
      <w:r w:rsidRPr="006419BE">
        <w:t>158.</w:t>
      </w:r>
      <w:r w:rsidRPr="006419BE">
        <w:tab/>
        <w:t>Гарантии прав защитника существенно усилены в ч</w:t>
      </w:r>
      <w:r w:rsidR="0060088B">
        <w:t xml:space="preserve">астях </w:t>
      </w:r>
      <w:r w:rsidRPr="006419BE">
        <w:t xml:space="preserve">I и II </w:t>
      </w:r>
      <w:r w:rsidR="0060088B">
        <w:t xml:space="preserve">статьи </w:t>
      </w:r>
      <w:r w:rsidRPr="006419BE">
        <w:t xml:space="preserve">53 и </w:t>
      </w:r>
      <w:r w:rsidR="0060088B">
        <w:t xml:space="preserve">статье </w:t>
      </w:r>
      <w:r w:rsidRPr="006419BE">
        <w:t>63 УПК следующими положениями:</w:t>
      </w:r>
    </w:p>
    <w:p w:rsidR="00F41711" w:rsidRPr="006419BE" w:rsidRDefault="00F41711" w:rsidP="004A0B5E">
      <w:pPr>
        <w:pStyle w:val="Bullet1GR"/>
      </w:pPr>
      <w:r w:rsidRPr="006419BE">
        <w:t>право на участие в деле по предъявлении удостоверения адвоката и пре</w:t>
      </w:r>
      <w:r w:rsidRPr="006419BE">
        <w:t>д</w:t>
      </w:r>
      <w:r w:rsidRPr="006419BE">
        <w:t>ставлении ордера, удостоверяющего его полномочие на ведение конкре</w:t>
      </w:r>
      <w:r w:rsidRPr="006419BE">
        <w:t>т</w:t>
      </w:r>
      <w:r w:rsidRPr="006419BE">
        <w:t>ного дела</w:t>
      </w:r>
    </w:p>
    <w:p w:rsidR="00F41711" w:rsidRPr="006419BE" w:rsidRDefault="00F41711" w:rsidP="004A0B5E">
      <w:pPr>
        <w:pStyle w:val="Bullet1GR"/>
      </w:pPr>
      <w:r w:rsidRPr="006419BE">
        <w:t>право собирать и представлять сведения, которые могут быть использ</w:t>
      </w:r>
      <w:r w:rsidRPr="006419BE">
        <w:t>о</w:t>
      </w:r>
      <w:r w:rsidRPr="006419BE">
        <w:t>ваны в качестве доказательств</w:t>
      </w:r>
    </w:p>
    <w:p w:rsidR="00F41711" w:rsidRPr="006419BE" w:rsidRDefault="00F41711" w:rsidP="004A0B5E">
      <w:pPr>
        <w:pStyle w:val="Bullet1GR"/>
      </w:pPr>
      <w:r w:rsidRPr="006419BE">
        <w:t>право снимать за свой счёт копии материалов и документов или фиксир</w:t>
      </w:r>
      <w:r w:rsidRPr="006419BE">
        <w:t>о</w:t>
      </w:r>
      <w:r w:rsidRPr="006419BE">
        <w:t>вать в иной форме информацию, содержащуюся в них, с помощью техн</w:t>
      </w:r>
      <w:r w:rsidRPr="006419BE">
        <w:t>и</w:t>
      </w:r>
      <w:r w:rsidRPr="006419BE">
        <w:t>ческих средств</w:t>
      </w:r>
    </w:p>
    <w:p w:rsidR="00F41711" w:rsidRPr="006419BE" w:rsidRDefault="00F41711" w:rsidP="004A0B5E">
      <w:pPr>
        <w:pStyle w:val="Bullet1GR"/>
      </w:pPr>
      <w:r w:rsidRPr="006419BE">
        <w:t>право знать о принесённых по делу жалобах, протестах и подавать на них возражения</w:t>
      </w:r>
    </w:p>
    <w:p w:rsidR="00F41711" w:rsidRPr="006419BE" w:rsidRDefault="00F41711" w:rsidP="004A0B5E">
      <w:pPr>
        <w:pStyle w:val="Bullet1GR"/>
      </w:pPr>
      <w:r w:rsidRPr="006419BE">
        <w:t>право иметь свидания наедине с подозреваемым, обвиняемым или подс</w:t>
      </w:r>
      <w:r w:rsidRPr="006419BE">
        <w:t>у</w:t>
      </w:r>
      <w:r w:rsidRPr="006419BE">
        <w:t>димым без ограничения числа и продолжительности, без разрешения г</w:t>
      </w:r>
      <w:r w:rsidRPr="006419BE">
        <w:t>о</w:t>
      </w:r>
      <w:r w:rsidRPr="006419BE">
        <w:t>сударственных органов и должностных лиц, ответственных за произво</w:t>
      </w:r>
      <w:r w:rsidRPr="006419BE">
        <w:t>д</w:t>
      </w:r>
      <w:r w:rsidRPr="006419BE">
        <w:t>ство по уголовному делу</w:t>
      </w:r>
    </w:p>
    <w:p w:rsidR="00F41711" w:rsidRPr="006419BE" w:rsidRDefault="00F41711" w:rsidP="004A0B5E">
      <w:pPr>
        <w:pStyle w:val="Bullet1GR"/>
      </w:pPr>
      <w:r w:rsidRPr="006419BE">
        <w:t>право на ходатайство о вызове специалиста для дачи разъяснения</w:t>
      </w:r>
      <w:r w:rsidR="004A0B5E">
        <w:t>.</w:t>
      </w:r>
    </w:p>
    <w:p w:rsidR="00F41711" w:rsidRPr="006419BE" w:rsidRDefault="00F41711" w:rsidP="006C633E">
      <w:pPr>
        <w:pStyle w:val="SingleTxtGR"/>
      </w:pPr>
      <w:r w:rsidRPr="006419BE">
        <w:t>159.</w:t>
      </w:r>
      <w:bookmarkStart w:id="29" w:name="моя"/>
      <w:bookmarkEnd w:id="29"/>
      <w:r w:rsidRPr="006419BE">
        <w:tab/>
        <w:t xml:space="preserve">Согласно </w:t>
      </w:r>
      <w:r w:rsidR="0060088B">
        <w:t>статье</w:t>
      </w:r>
      <w:r w:rsidRPr="006419BE">
        <w:t xml:space="preserve"> 87 </w:t>
      </w:r>
      <w:bookmarkStart w:id="30" w:name="BM1429849"/>
      <w:r w:rsidRPr="006419BE">
        <w:t>УПК защитник вправе собирать сведения, которые могут быть использованы в качестве доказательств, путем проведения опроса лиц, владеющих относящейся к делу информацией, и получения письменных объяснений с их согласия; направления запроса и получения справок, характ</w:t>
      </w:r>
      <w:r w:rsidRPr="006419BE">
        <w:t>е</w:t>
      </w:r>
      <w:r w:rsidRPr="006419BE">
        <w:t xml:space="preserve">ристик, разъяснений и других документов из государственных и иных органов, а также предприятий, учреждений и организаций. </w:t>
      </w:r>
      <w:bookmarkEnd w:id="30"/>
    </w:p>
    <w:p w:rsidR="00F41711" w:rsidRPr="006419BE" w:rsidRDefault="00F41711" w:rsidP="006C633E">
      <w:pPr>
        <w:pStyle w:val="SingleTxtGR"/>
      </w:pPr>
      <w:bookmarkStart w:id="31" w:name="BM1429852"/>
      <w:r w:rsidRPr="006419BE">
        <w:t>160.</w:t>
      </w:r>
      <w:r w:rsidRPr="006419BE">
        <w:tab/>
        <w:t>Ходатайство защитника о приобщении к делу собранных материалов, подлежит обязательному удовлетворению дознавателем, следователем, прок</w:t>
      </w:r>
      <w:r w:rsidRPr="006419BE">
        <w:t>у</w:t>
      </w:r>
      <w:r w:rsidRPr="006419BE">
        <w:t xml:space="preserve">рором. </w:t>
      </w:r>
      <w:bookmarkEnd w:id="31"/>
    </w:p>
    <w:p w:rsidR="00F41711" w:rsidRPr="006419BE" w:rsidRDefault="00F41711" w:rsidP="006C633E">
      <w:pPr>
        <w:pStyle w:val="SingleTxtGR"/>
      </w:pPr>
      <w:bookmarkStart w:id="32" w:name="BM1429955"/>
      <w:r w:rsidRPr="006419BE">
        <w:t>161.</w:t>
      </w:r>
      <w:r w:rsidRPr="006419BE">
        <w:tab/>
        <w:t xml:space="preserve">Свидания задержанного с защитником регламентируются по правилам, предусмотренным </w:t>
      </w:r>
      <w:bookmarkEnd w:id="32"/>
      <w:r w:rsidRPr="006419BE">
        <w:fldChar w:fldCharType="begin"/>
      </w:r>
      <w:r w:rsidRPr="006419BE">
        <w:instrText xml:space="preserve"> HYPERLINK "file:///C:\\Program%20Files\\BEM%20SYSTEMS\\БЭМ%20-%20ИНФО\\Spravochnik\\111463" \l "1429548" </w:instrText>
      </w:r>
      <w:r w:rsidRPr="006419BE">
        <w:fldChar w:fldCharType="separate"/>
      </w:r>
      <w:r w:rsidRPr="006419BE">
        <w:rPr>
          <w:rStyle w:val="Hyperlink"/>
        </w:rPr>
        <w:t>частью первой</w:t>
      </w:r>
      <w:r w:rsidRPr="006419BE">
        <w:fldChar w:fldCharType="end"/>
      </w:r>
      <w:r w:rsidRPr="006419BE">
        <w:t xml:space="preserve"> статьи 46 и </w:t>
      </w:r>
      <w:hyperlink r:id="rId8" w:anchor="1429584" w:history="1">
        <w:r w:rsidRPr="006419BE">
          <w:rPr>
            <w:rStyle w:val="Hyperlink"/>
          </w:rPr>
          <w:t xml:space="preserve">частью первой </w:t>
        </w:r>
      </w:hyperlink>
      <w:r w:rsidRPr="006419BE">
        <w:t xml:space="preserve">статьи 48 УПК. </w:t>
      </w:r>
    </w:p>
    <w:p w:rsidR="00F41711" w:rsidRPr="006419BE" w:rsidRDefault="00F41711" w:rsidP="006C633E">
      <w:pPr>
        <w:pStyle w:val="SingleTxtGR"/>
      </w:pPr>
      <w:bookmarkStart w:id="33" w:name="BM1429959"/>
      <w:r w:rsidRPr="006419BE">
        <w:t>162.</w:t>
      </w:r>
      <w:r w:rsidRPr="006419BE">
        <w:tab/>
        <w:t xml:space="preserve">Первое свидание задержанным с защитником наедине предоставляется до первого допроса. Свидание с защитником задержанного, в отношении которого избирается мера пресечения в виде заключения под стражу, предоставляется с учетом сроков, </w:t>
      </w:r>
      <w:bookmarkEnd w:id="33"/>
      <w:r w:rsidRPr="006419BE">
        <w:t>в течение которых должна быть применена мера пресечения, и может быть ограничено дознавателем, следователем и прокурором до двух ч</w:t>
      </w:r>
      <w:r w:rsidRPr="006419BE">
        <w:t>а</w:t>
      </w:r>
      <w:r w:rsidRPr="006419BE">
        <w:t xml:space="preserve">сов. </w:t>
      </w:r>
    </w:p>
    <w:p w:rsidR="00F41711" w:rsidRPr="006419BE" w:rsidRDefault="00F41711" w:rsidP="006C633E">
      <w:pPr>
        <w:pStyle w:val="SingleTxtGR"/>
      </w:pPr>
      <w:bookmarkStart w:id="34" w:name="BM1429962"/>
      <w:r w:rsidRPr="006419BE">
        <w:t>163.</w:t>
      </w:r>
      <w:r w:rsidRPr="006419BE">
        <w:tab/>
        <w:t>Свидания задержанным с родственниками и иными лицами, за исключ</w:t>
      </w:r>
      <w:r w:rsidRPr="006419BE">
        <w:t>е</w:t>
      </w:r>
      <w:r w:rsidRPr="006419BE">
        <w:t>нием свидания с защитником, предоставляются администрацией места соде</w:t>
      </w:r>
      <w:r w:rsidRPr="006419BE">
        <w:t>р</w:t>
      </w:r>
      <w:r w:rsidRPr="006419BE">
        <w:t>жания задержанных только с письменного разрешения следователя или дозн</w:t>
      </w:r>
      <w:r w:rsidRPr="006419BE">
        <w:t>а</w:t>
      </w:r>
      <w:r w:rsidRPr="006419BE">
        <w:t xml:space="preserve">вателя, в производстве которого находятся материалы о задержании. </w:t>
      </w:r>
      <w:bookmarkEnd w:id="34"/>
    </w:p>
    <w:p w:rsidR="00F41711" w:rsidRPr="006419BE" w:rsidRDefault="00F41711" w:rsidP="006C633E">
      <w:pPr>
        <w:pStyle w:val="SingleTxtGR"/>
      </w:pPr>
      <w:r w:rsidRPr="006419BE">
        <w:t>164.</w:t>
      </w:r>
      <w:r w:rsidRPr="006419BE">
        <w:tab/>
        <w:t>Реальное осуществление всех законодательно установленных прав</w:t>
      </w:r>
      <w:r w:rsidR="006C633E">
        <w:t xml:space="preserve"> </w:t>
      </w:r>
      <w:r w:rsidRPr="006419BE">
        <w:t>адв</w:t>
      </w:r>
      <w:r w:rsidRPr="006419BE">
        <w:t>о</w:t>
      </w:r>
      <w:r w:rsidRPr="006419BE">
        <w:t>ката, участвующего в деле гарантируется статьёй 197-1 Кодекса об администр</w:t>
      </w:r>
      <w:r w:rsidRPr="006419BE">
        <w:t>а</w:t>
      </w:r>
      <w:r w:rsidRPr="006419BE">
        <w:t xml:space="preserve">тивной ответственности, устанавливающей, что </w:t>
      </w:r>
      <w:bookmarkStart w:id="35" w:name="BM1423185"/>
      <w:r w:rsidRPr="006419BE">
        <w:t>воспрепятствование профе</w:t>
      </w:r>
      <w:r w:rsidRPr="006419BE">
        <w:t>с</w:t>
      </w:r>
      <w:r w:rsidRPr="006419BE">
        <w:t xml:space="preserve">сиональной деятельности адвоката, выразившееся в непредставлении ответа на запрос адвоката, а также воздействие в какой бы то ни было форме на адвоката с целью воспрепятствовать его участию в деле либо добиться вынужденного занятия им позиции, противоречащей интересам доверителя (подзащитного), — </w:t>
      </w:r>
      <w:bookmarkStart w:id="36" w:name="BM1423187"/>
      <w:bookmarkEnd w:id="35"/>
      <w:r w:rsidRPr="006419BE">
        <w:t>влечет наложение штрафа от двух до пяти минимальных размеров заработной платы.</w:t>
      </w:r>
      <w:bookmarkEnd w:id="36"/>
    </w:p>
    <w:p w:rsidR="00F41711" w:rsidRPr="006419BE" w:rsidRDefault="00F41711" w:rsidP="006C633E">
      <w:pPr>
        <w:pStyle w:val="SingleTxtGR"/>
      </w:pPr>
      <w:r w:rsidRPr="006419BE">
        <w:t>165.</w:t>
      </w:r>
      <w:r w:rsidRPr="006419BE">
        <w:rPr>
          <w:b/>
        </w:rPr>
        <w:tab/>
      </w:r>
      <w:r w:rsidRPr="006419BE">
        <w:t>Усиление защиты прав свидетелей, потерпевших, гражданских истцов, гражданских ответчиков</w:t>
      </w:r>
      <w:r w:rsidRPr="006419BE">
        <w:rPr>
          <w:b/>
        </w:rPr>
        <w:t xml:space="preserve">. </w:t>
      </w:r>
      <w:r w:rsidRPr="006419BE">
        <w:t>В соответствии с ч</w:t>
      </w:r>
      <w:r w:rsidR="0060088B">
        <w:t>астью</w:t>
      </w:r>
      <w:r w:rsidRPr="006419BE">
        <w:t xml:space="preserve"> I </w:t>
      </w:r>
      <w:r w:rsidR="0060088B">
        <w:t xml:space="preserve">статьи </w:t>
      </w:r>
      <w:r w:rsidRPr="006419BE">
        <w:t xml:space="preserve">66 УПК значительно усилены гарантии прав свидетеля, который </w:t>
      </w:r>
      <w:bookmarkStart w:id="37" w:name="BM1429807"/>
      <w:r w:rsidRPr="006419BE">
        <w:t>имеет право: пользоваться юрид</w:t>
      </w:r>
      <w:r w:rsidRPr="006419BE">
        <w:t>и</w:t>
      </w:r>
      <w:r w:rsidRPr="006419BE">
        <w:t>ческой помощью адвоката; участвовать с адвокатом в следственных действиях; давать показания на родном языке, если он не владеет или недостаточно влад</w:t>
      </w:r>
      <w:r w:rsidRPr="006419BE">
        <w:t>е</w:t>
      </w:r>
      <w:r w:rsidRPr="006419BE">
        <w:t>ет языком, на котором ведется допрос, и пользоваться в этом случае услугами переводчика; заявлять отвод переводчику, участвующему в его допросе; собс</w:t>
      </w:r>
      <w:r w:rsidRPr="006419BE">
        <w:t>т</w:t>
      </w:r>
      <w:r w:rsidRPr="006419BE">
        <w:t>венноручно излагать свои показания; не давать показания против себя; знак</w:t>
      </w:r>
      <w:r w:rsidRPr="006419BE">
        <w:t>о</w:t>
      </w:r>
      <w:r w:rsidRPr="006419BE">
        <w:t>миться с протоколом допроса, вносить в него дополнения и изменения; при д</w:t>
      </w:r>
      <w:r w:rsidRPr="006419BE">
        <w:t>а</w:t>
      </w:r>
      <w:r w:rsidRPr="006419BE">
        <w:t>че показ</w:t>
      </w:r>
      <w:r w:rsidRPr="006419BE">
        <w:t>а</w:t>
      </w:r>
      <w:r w:rsidRPr="006419BE">
        <w:t>ний пользоваться письменными заметками и документами; приносить жалобы в защиту своих интересов на действия и решения дознавателя, следов</w:t>
      </w:r>
      <w:r w:rsidRPr="006419BE">
        <w:t>а</w:t>
      </w:r>
      <w:r w:rsidRPr="006419BE">
        <w:t>теля, пр</w:t>
      </w:r>
      <w:r w:rsidRPr="006419BE">
        <w:t>о</w:t>
      </w:r>
      <w:r w:rsidRPr="006419BE">
        <w:t>курора и суда.</w:t>
      </w:r>
      <w:bookmarkEnd w:id="37"/>
    </w:p>
    <w:p w:rsidR="00F41711" w:rsidRPr="006419BE" w:rsidRDefault="00F41711" w:rsidP="006C633E">
      <w:pPr>
        <w:pStyle w:val="SingleTxtGR"/>
      </w:pPr>
      <w:r w:rsidRPr="006419BE">
        <w:t>166.</w:t>
      </w:r>
      <w:r w:rsidRPr="006419BE">
        <w:tab/>
        <w:t>В УПК введена новая статья 66-1 "Адвокат свидетеля", в которой опред</w:t>
      </w:r>
      <w:r w:rsidRPr="006419BE">
        <w:t>е</w:t>
      </w:r>
      <w:r w:rsidRPr="006419BE">
        <w:t xml:space="preserve">ляется статус адвоката свидетеля, как </w:t>
      </w:r>
      <w:bookmarkStart w:id="38" w:name="BM1429821"/>
      <w:r w:rsidRPr="006419BE">
        <w:t>лица, уполномоченного в установленном порядке отстаивать права и законные интересы свидетеля и оказывать ему н</w:t>
      </w:r>
      <w:r w:rsidRPr="006419BE">
        <w:t>е</w:t>
      </w:r>
      <w:r w:rsidRPr="006419BE">
        <w:t xml:space="preserve">обходимую юридическую помощь. </w:t>
      </w:r>
      <w:bookmarkStart w:id="39" w:name="BM1429822"/>
      <w:bookmarkEnd w:id="38"/>
      <w:r w:rsidRPr="006419BE">
        <w:t xml:space="preserve">Лицо, осуществляющее защиту интересов сторон в уголовном деле, не может быть адвокатом свидетеля по данному делу. </w:t>
      </w:r>
      <w:bookmarkStart w:id="40" w:name="BM1429824"/>
      <w:bookmarkEnd w:id="39"/>
      <w:r w:rsidRPr="006419BE">
        <w:t xml:space="preserve">Адвокат свидетеля допускается к участию в деле с момента вызова свидетеля по предъявлении им удостоверения адвоката и представлении ордера. </w:t>
      </w:r>
      <w:bookmarkEnd w:id="40"/>
    </w:p>
    <w:p w:rsidR="00F41711" w:rsidRPr="006419BE" w:rsidRDefault="00F41711" w:rsidP="006C633E">
      <w:pPr>
        <w:pStyle w:val="SingleTxtGR"/>
      </w:pPr>
      <w:bookmarkStart w:id="41" w:name="BM1429826"/>
      <w:r w:rsidRPr="006419BE">
        <w:t>167.</w:t>
      </w:r>
      <w:r w:rsidRPr="006419BE">
        <w:tab/>
        <w:t>Адвокат свидетеля имеет право: знать, по какому уголовному делу вызв</w:t>
      </w:r>
      <w:r w:rsidRPr="006419BE">
        <w:t>а</w:t>
      </w:r>
      <w:r w:rsidRPr="006419BE">
        <w:t>но лицо, чьи права и законные интересы он отстаивает; участвовать в допросе свидетеля, а также в других следственных действиях, проводимых с его участ</w:t>
      </w:r>
      <w:r w:rsidRPr="006419BE">
        <w:t>и</w:t>
      </w:r>
      <w:r w:rsidRPr="006419BE">
        <w:t>ем, давать ему краткие консультации; задавать вопросы свидетелю с разреш</w:t>
      </w:r>
      <w:r w:rsidRPr="006419BE">
        <w:t>е</w:t>
      </w:r>
      <w:r w:rsidRPr="006419BE">
        <w:t xml:space="preserve">ния лица, производящего допрос; заявлять в установленном законом порядке отвод переводчику, участвующему в допросе свидетеля; по окончании допроса делать заявления о нарушениях прав и законных интересов свидетеля, которые подлежат занесению в протокол допроса. </w:t>
      </w:r>
      <w:bookmarkEnd w:id="41"/>
    </w:p>
    <w:p w:rsidR="00F41711" w:rsidRPr="006419BE" w:rsidRDefault="00F41711" w:rsidP="006C633E">
      <w:pPr>
        <w:pStyle w:val="SingleTxtGR"/>
      </w:pPr>
      <w:bookmarkStart w:id="42" w:name="BM1429829"/>
      <w:r w:rsidRPr="006419BE">
        <w:t>168.</w:t>
      </w:r>
      <w:r w:rsidRPr="006419BE">
        <w:tab/>
        <w:t>Адвокат свидетеля обязан: оказывать свидетелю необходимую юридич</w:t>
      </w:r>
      <w:r w:rsidRPr="006419BE">
        <w:t>е</w:t>
      </w:r>
      <w:r w:rsidRPr="006419BE">
        <w:t>скую помощь; не препятствовать установлению истины путем уничтожения, фальсификации доказательств, уговора свидетелей и других незаконных дейс</w:t>
      </w:r>
      <w:r w:rsidRPr="006419BE">
        <w:t>т</w:t>
      </w:r>
      <w:r w:rsidRPr="006419BE">
        <w:t>вий; соблюдать порядок при расследовании дела и во время судебного засед</w:t>
      </w:r>
      <w:r w:rsidRPr="006419BE">
        <w:t>а</w:t>
      </w:r>
      <w:r w:rsidRPr="006419BE">
        <w:t xml:space="preserve">ния. </w:t>
      </w:r>
      <w:bookmarkEnd w:id="42"/>
    </w:p>
    <w:p w:rsidR="00F41711" w:rsidRPr="006419BE" w:rsidRDefault="00F41711" w:rsidP="006C633E">
      <w:pPr>
        <w:pStyle w:val="SingleTxtGR"/>
      </w:pPr>
      <w:r w:rsidRPr="006419BE">
        <w:t>169.</w:t>
      </w:r>
      <w:r w:rsidRPr="006419BE">
        <w:tab/>
        <w:t xml:space="preserve">Согласно </w:t>
      </w:r>
      <w:r w:rsidR="0060088B">
        <w:t>статье</w:t>
      </w:r>
      <w:r w:rsidRPr="006419BE">
        <w:t xml:space="preserve"> 114 УПК </w:t>
      </w:r>
      <w:bookmarkStart w:id="43" w:name="BM1429916"/>
      <w:r w:rsidRPr="006419BE">
        <w:t>допрос свидетеля или потерпевшего, явившег</w:t>
      </w:r>
      <w:r w:rsidRPr="006419BE">
        <w:t>о</w:t>
      </w:r>
      <w:r w:rsidRPr="006419BE">
        <w:t>ся с адвокатом, производится при участии адвоката. По окончании допроса а</w:t>
      </w:r>
      <w:r w:rsidRPr="006419BE">
        <w:t>д</w:t>
      </w:r>
      <w:r w:rsidRPr="006419BE">
        <w:t>вокат вправе делать заявления о нарушениях прав и законных интересов свид</w:t>
      </w:r>
      <w:r w:rsidRPr="006419BE">
        <w:t>е</w:t>
      </w:r>
      <w:r w:rsidRPr="006419BE">
        <w:t xml:space="preserve">теля или потерпевшего, которые подлежат занесению в протокол допроса. </w:t>
      </w:r>
      <w:bookmarkEnd w:id="43"/>
    </w:p>
    <w:p w:rsidR="00F41711" w:rsidRPr="006419BE" w:rsidRDefault="00F41711" w:rsidP="006C633E">
      <w:pPr>
        <w:pStyle w:val="SingleTxtGR"/>
      </w:pPr>
      <w:r w:rsidRPr="006419BE">
        <w:t>170.</w:t>
      </w:r>
      <w:r w:rsidRPr="006419BE">
        <w:tab/>
        <w:t xml:space="preserve">В </w:t>
      </w:r>
      <w:r w:rsidR="0060088B">
        <w:t xml:space="preserve">статьях </w:t>
      </w:r>
      <w:r w:rsidRPr="006419BE">
        <w:t>55, 57, 59 УПК конкретизируются права потерпевших, гра</w:t>
      </w:r>
      <w:r w:rsidRPr="006419BE">
        <w:t>ж</w:t>
      </w:r>
      <w:r w:rsidRPr="006419BE">
        <w:t>данских истцов и ответчиков по ознакомлению по окончании предварительного следствия с материалами дела и выписыванию из него необходимых сведений, снятию за свой счёт копий материалов и документов и фиксированию</w:t>
      </w:r>
      <w:r w:rsidR="006C633E">
        <w:t xml:space="preserve"> </w:t>
      </w:r>
      <w:r w:rsidRPr="006419BE">
        <w:t>в иной форме информации, содержащейся в них, с помощью технических средств.</w:t>
      </w:r>
    </w:p>
    <w:p w:rsidR="00F41711" w:rsidRPr="006419BE" w:rsidRDefault="00F41711" w:rsidP="006C633E">
      <w:pPr>
        <w:pStyle w:val="SingleTxtGR"/>
      </w:pPr>
      <w:r w:rsidRPr="006419BE">
        <w:t>171.</w:t>
      </w:r>
      <w:r w:rsidRPr="006419BE">
        <w:tab/>
        <w:t>В целях обеспечения доступа к квалифицированной юридической пом</w:t>
      </w:r>
      <w:r w:rsidRPr="006419BE">
        <w:t>о</w:t>
      </w:r>
      <w:r w:rsidRPr="006419BE">
        <w:t>щи всех граждан, вне зависимости от уровня их благосостояния 20 июня 2008</w:t>
      </w:r>
      <w:r w:rsidR="00E01506">
        <w:t> год</w:t>
      </w:r>
      <w:r w:rsidRPr="006419BE">
        <w:t xml:space="preserve">а принято постановление Кабинета Министров </w:t>
      </w:r>
      <w:r w:rsidR="00BF1085">
        <w:t>№ </w:t>
      </w:r>
      <w:r w:rsidRPr="006419BE">
        <w:t>137 "О мерах по с</w:t>
      </w:r>
      <w:r w:rsidRPr="006419BE">
        <w:t>о</w:t>
      </w:r>
      <w:r w:rsidRPr="006419BE">
        <w:t>вершенствованию механизма оплаты оказанной адвокатами юридической п</w:t>
      </w:r>
      <w:r w:rsidRPr="006419BE">
        <w:t>о</w:t>
      </w:r>
      <w:r w:rsidRPr="006419BE">
        <w:t>мощи за счет государства", которым усовершенствован механизм оплаты за счет государства юридической помощи, оказываемой адвокатами малоимущим гр</w:t>
      </w:r>
      <w:r w:rsidRPr="006419BE">
        <w:t>а</w:t>
      </w:r>
      <w:r w:rsidRPr="006419BE">
        <w:t>жданам. Во исполнение постановления принято Положение о порядке отнес</w:t>
      </w:r>
      <w:r w:rsidRPr="006419BE">
        <w:t>е</w:t>
      </w:r>
      <w:r w:rsidRPr="006419BE">
        <w:t>ния на счет государства расходов по оказанию адвокатами юридической пом</w:t>
      </w:r>
      <w:r w:rsidRPr="006419BE">
        <w:t>о</w:t>
      </w:r>
      <w:r w:rsidRPr="006419BE">
        <w:t>щи подозреваемому, обвиняемому или подсудимому от 2 декабря 2008</w:t>
      </w:r>
      <w:r w:rsidR="00E01506">
        <w:t> год</w:t>
      </w:r>
      <w:r w:rsidRPr="006419BE">
        <w:t xml:space="preserve">а. </w:t>
      </w:r>
    </w:p>
    <w:p w:rsidR="00F41711" w:rsidRPr="006419BE" w:rsidRDefault="00F41711" w:rsidP="006C633E">
      <w:pPr>
        <w:pStyle w:val="SingleTxtGR"/>
      </w:pPr>
      <w:r w:rsidRPr="006419BE">
        <w:t>172.</w:t>
      </w:r>
      <w:r w:rsidRPr="006419BE">
        <w:tab/>
        <w:t>В целях эффективного обеспечения доступа к помощи адвокатов, во всех регионах республики, Палатой адвокатов разработаны нормативы определения потребности в юридической помощи на соответствующих территориях Узбек</w:t>
      </w:r>
      <w:r w:rsidRPr="006419BE">
        <w:t>и</w:t>
      </w:r>
      <w:r w:rsidRPr="006419BE">
        <w:t>стана. На основании указанных нормативов</w:t>
      </w:r>
      <w:r w:rsidR="006C633E">
        <w:t xml:space="preserve"> </w:t>
      </w:r>
      <w:r w:rsidRPr="006419BE">
        <w:t>определяются потребности в нео</w:t>
      </w:r>
      <w:r w:rsidRPr="006419BE">
        <w:t>б</w:t>
      </w:r>
      <w:r w:rsidRPr="006419BE">
        <w:t>ходимости создания территориальными управлениями Палаты адвокатов юр</w:t>
      </w:r>
      <w:r w:rsidRPr="006419BE">
        <w:t>и</w:t>
      </w:r>
      <w:r w:rsidRPr="006419BE">
        <w:t>дических консультаций в регионах, где количество адвокатов для удовлетвор</w:t>
      </w:r>
      <w:r w:rsidRPr="006419BE">
        <w:t>е</w:t>
      </w:r>
      <w:r w:rsidRPr="006419BE">
        <w:t>ния потребностей населения ещё недостаточно. В соответствии со статьей 7 З</w:t>
      </w:r>
      <w:r w:rsidRPr="006419BE">
        <w:t>а</w:t>
      </w:r>
      <w:r w:rsidRPr="006419BE">
        <w:t>кона "Об адвокатуре" адвокат обязан не реже одного раза в три</w:t>
      </w:r>
      <w:r w:rsidR="00E01506">
        <w:t> год</w:t>
      </w:r>
      <w:r w:rsidRPr="006419BE">
        <w:t>а осущест</w:t>
      </w:r>
      <w:r w:rsidRPr="006419BE">
        <w:t>в</w:t>
      </w:r>
      <w:r w:rsidRPr="006419BE">
        <w:t>лять повышение своей профессиональной квалификации, в форме обучения с отрывом от производства, только в дневной форме. Продолжительность обуч</w:t>
      </w:r>
      <w:r w:rsidRPr="006419BE">
        <w:t>е</w:t>
      </w:r>
      <w:r w:rsidRPr="006419BE">
        <w:t>ния адвокатов не может быть менее двух недель; случаи уклонения адвокатом от повышения профессиональной квалификации и не сдачи зачетов по итогам обучения подлежат рассмотрению Квалификационной комиссией при соотве</w:t>
      </w:r>
      <w:r w:rsidRPr="006419BE">
        <w:t>т</w:t>
      </w:r>
      <w:r w:rsidRPr="006419BE">
        <w:t>ствующем территориальном управлении Палаты адвокатов Узбекистана. Нар</w:t>
      </w:r>
      <w:r w:rsidRPr="006419BE">
        <w:t>у</w:t>
      </w:r>
      <w:r w:rsidRPr="006419BE">
        <w:t>шение адвокатом требований законодательства об адвокатуре, выразившееся в неосуществлении им повышения своей профессиональной квалификации в т</w:t>
      </w:r>
      <w:r w:rsidRPr="006419BE">
        <w:t>е</w:t>
      </w:r>
      <w:r w:rsidRPr="006419BE">
        <w:t>чение последних трех лет, является основанием для прекращения действия его лицензии на право занятия адвокатской деятельностью в порядке, установле</w:t>
      </w:r>
      <w:r w:rsidRPr="006419BE">
        <w:t>н</w:t>
      </w:r>
      <w:r w:rsidRPr="006419BE">
        <w:t xml:space="preserve">ном законодательством. </w:t>
      </w:r>
    </w:p>
    <w:p w:rsidR="00F41711" w:rsidRPr="006419BE" w:rsidRDefault="00F41711" w:rsidP="006C633E">
      <w:pPr>
        <w:pStyle w:val="SingleTxtGR"/>
      </w:pPr>
      <w:r w:rsidRPr="006419BE">
        <w:t>173.</w:t>
      </w:r>
      <w:r w:rsidRPr="006419BE">
        <w:tab/>
        <w:t>Большую роль в информационно-просветительской работе среди адвок</w:t>
      </w:r>
      <w:r w:rsidRPr="006419BE">
        <w:t>а</w:t>
      </w:r>
      <w:r w:rsidRPr="006419BE">
        <w:t>тов, правовой пропаганде, направленной на повышение правовой культуры н</w:t>
      </w:r>
      <w:r w:rsidRPr="006419BE">
        <w:t>а</w:t>
      </w:r>
      <w:r w:rsidRPr="006419BE">
        <w:t xml:space="preserve">селения, играет научно-популярный, общественно-правовой журнал "Адвокат", учредителем которого является Палата адвокатов Узбекистана. </w:t>
      </w:r>
    </w:p>
    <w:p w:rsidR="00F41711" w:rsidRPr="006419BE" w:rsidRDefault="00F41711" w:rsidP="006C633E">
      <w:pPr>
        <w:pStyle w:val="SingleTxtGR"/>
      </w:pPr>
      <w:r w:rsidRPr="006419BE">
        <w:t>174.</w:t>
      </w:r>
      <w:r w:rsidRPr="006419BE">
        <w:rPr>
          <w:b/>
        </w:rPr>
        <w:tab/>
      </w:r>
      <w:r w:rsidRPr="006419BE">
        <w:t>Правовое регулирование деятельности органов предварительного следс</w:t>
      </w:r>
      <w:r w:rsidRPr="006419BE">
        <w:t>т</w:t>
      </w:r>
      <w:r w:rsidRPr="006419BE">
        <w:t xml:space="preserve">вия и судов. В соответствии с новой редакцией </w:t>
      </w:r>
      <w:r w:rsidR="0060088B">
        <w:t xml:space="preserve">статьи </w:t>
      </w:r>
      <w:r w:rsidRPr="006419BE">
        <w:t>345 УПК предварител</w:t>
      </w:r>
      <w:r w:rsidRPr="006419BE">
        <w:t>ь</w:t>
      </w:r>
      <w:r w:rsidRPr="006419BE">
        <w:t>ное следствие по уголовным делам осуществляется по соответствующим кат</w:t>
      </w:r>
      <w:r w:rsidRPr="006419BE">
        <w:t>е</w:t>
      </w:r>
      <w:r w:rsidRPr="006419BE">
        <w:t>гориям дел следователями: органов прокуратуры, военной прокуратуры, слу</w:t>
      </w:r>
      <w:r w:rsidRPr="006419BE">
        <w:t>ж</w:t>
      </w:r>
      <w:r w:rsidRPr="006419BE">
        <w:t>бы национальной безопасности, органами внутренних дел, органом, возбуди</w:t>
      </w:r>
      <w:r w:rsidRPr="006419BE">
        <w:t>в</w:t>
      </w:r>
      <w:r w:rsidRPr="006419BE">
        <w:t>шим дело.</w:t>
      </w:r>
    </w:p>
    <w:p w:rsidR="00F41711" w:rsidRPr="006419BE" w:rsidRDefault="00F41711" w:rsidP="006C633E">
      <w:pPr>
        <w:pStyle w:val="SingleTxtGR"/>
      </w:pPr>
      <w:bookmarkStart w:id="44" w:name="BM1396944"/>
      <w:r w:rsidRPr="006419BE">
        <w:t>175.</w:t>
      </w:r>
      <w:r w:rsidRPr="006419BE">
        <w:tab/>
        <w:t>Генеральный прокурор Республики Узбекистан или его заместители в ц</w:t>
      </w:r>
      <w:r w:rsidRPr="006419BE">
        <w:t>е</w:t>
      </w:r>
      <w:r w:rsidRPr="006419BE">
        <w:t xml:space="preserve">лях обеспечения всесторонности, полноты и объективности расследования вправе передать по мотивированному постановлению уголовное дело от одного органа предварительного следствия другому независимо от правил </w:t>
      </w:r>
      <w:proofErr w:type="spellStart"/>
      <w:r w:rsidRPr="006419BE">
        <w:t>подследс</w:t>
      </w:r>
      <w:r w:rsidRPr="006419BE">
        <w:t>т</w:t>
      </w:r>
      <w:r w:rsidRPr="006419BE">
        <w:t>венности</w:t>
      </w:r>
      <w:proofErr w:type="spellEnd"/>
      <w:r w:rsidRPr="006419BE">
        <w:t xml:space="preserve"> в следующих случаях:</w:t>
      </w:r>
      <w:bookmarkEnd w:id="44"/>
    </w:p>
    <w:p w:rsidR="00F41711" w:rsidRPr="006419BE" w:rsidRDefault="004A0B5E" w:rsidP="006C633E">
      <w:pPr>
        <w:pStyle w:val="SingleTxtGR"/>
      </w:pPr>
      <w:bookmarkStart w:id="45" w:name="BM1396945"/>
      <w:r>
        <w:tab/>
      </w:r>
      <w:proofErr w:type="spellStart"/>
      <w:r w:rsidR="00F41711" w:rsidRPr="006419BE">
        <w:t>a</w:t>
      </w:r>
      <w:proofErr w:type="spellEnd"/>
      <w:r w:rsidR="00F41711" w:rsidRPr="006419BE">
        <w:t xml:space="preserve">) </w:t>
      </w:r>
      <w:r>
        <w:tab/>
      </w:r>
      <w:r w:rsidR="00F41711" w:rsidRPr="006419BE">
        <w:t xml:space="preserve">если ранее преступление было укрыто от учета органом, которому </w:t>
      </w:r>
      <w:proofErr w:type="spellStart"/>
      <w:r w:rsidR="00F41711" w:rsidRPr="006419BE">
        <w:t>по</w:t>
      </w:r>
      <w:r w:rsidR="00F41711" w:rsidRPr="006419BE">
        <w:t>д</w:t>
      </w:r>
      <w:r w:rsidR="00F41711" w:rsidRPr="006419BE">
        <w:t>следственно</w:t>
      </w:r>
      <w:proofErr w:type="spellEnd"/>
      <w:r w:rsidR="00F41711" w:rsidRPr="006419BE">
        <w:t xml:space="preserve"> уголовное дело; </w:t>
      </w:r>
      <w:bookmarkEnd w:id="45"/>
    </w:p>
    <w:p w:rsidR="00F41711" w:rsidRPr="006419BE" w:rsidRDefault="004A0B5E" w:rsidP="006C633E">
      <w:pPr>
        <w:pStyle w:val="SingleTxtGR"/>
      </w:pPr>
      <w:bookmarkStart w:id="46" w:name="BM1396946"/>
      <w:r>
        <w:tab/>
      </w:r>
      <w:proofErr w:type="spellStart"/>
      <w:r w:rsidR="00F41711" w:rsidRPr="006419BE">
        <w:t>b</w:t>
      </w:r>
      <w:proofErr w:type="spellEnd"/>
      <w:r w:rsidR="00F41711" w:rsidRPr="006419BE">
        <w:t xml:space="preserve">) </w:t>
      </w:r>
      <w:r>
        <w:tab/>
      </w:r>
      <w:r w:rsidR="00F41711" w:rsidRPr="006419BE">
        <w:t xml:space="preserve">если руководитель органа, которому </w:t>
      </w:r>
      <w:proofErr w:type="spellStart"/>
      <w:r w:rsidR="00F41711" w:rsidRPr="006419BE">
        <w:t>подследственно</w:t>
      </w:r>
      <w:proofErr w:type="spellEnd"/>
      <w:r w:rsidR="00F41711" w:rsidRPr="006419BE">
        <w:t xml:space="preserve"> уголовное д</w:t>
      </w:r>
      <w:r w:rsidR="00F41711" w:rsidRPr="006419BE">
        <w:t>е</w:t>
      </w:r>
      <w:r w:rsidR="00F41711" w:rsidRPr="006419BE">
        <w:t xml:space="preserve">ло, или его близкий родственник признан потерпевшим, подозреваемым либо обвиняемым, гражданским истцом либо гражданским ответчиком по делу; </w:t>
      </w:r>
      <w:bookmarkEnd w:id="46"/>
    </w:p>
    <w:p w:rsidR="00F41711" w:rsidRPr="006419BE" w:rsidRDefault="004A0B5E" w:rsidP="006C633E">
      <w:pPr>
        <w:pStyle w:val="SingleTxtGR"/>
      </w:pPr>
      <w:bookmarkStart w:id="47" w:name="BM1396947"/>
      <w:r>
        <w:tab/>
      </w:r>
      <w:proofErr w:type="spellStart"/>
      <w:r w:rsidR="00F41711" w:rsidRPr="006419BE">
        <w:t>c</w:t>
      </w:r>
      <w:proofErr w:type="spellEnd"/>
      <w:r w:rsidR="00F41711" w:rsidRPr="006419BE">
        <w:t xml:space="preserve">) </w:t>
      </w:r>
      <w:r>
        <w:tab/>
      </w:r>
      <w:r w:rsidR="00F41711" w:rsidRPr="006419BE">
        <w:t xml:space="preserve">привлечения заведомо невиновного в качестве обвиняемого либо заведомо незаконного возбуждения ходатайства о применении меры пресечения в виде заключения под стражу; </w:t>
      </w:r>
      <w:bookmarkEnd w:id="47"/>
    </w:p>
    <w:p w:rsidR="00F41711" w:rsidRPr="006419BE" w:rsidRDefault="004A0B5E" w:rsidP="006C633E">
      <w:pPr>
        <w:pStyle w:val="SingleTxtGR"/>
      </w:pPr>
      <w:bookmarkStart w:id="48" w:name="BM1396948"/>
      <w:r>
        <w:tab/>
      </w:r>
      <w:proofErr w:type="spellStart"/>
      <w:r w:rsidR="00F41711" w:rsidRPr="006419BE">
        <w:t>d</w:t>
      </w:r>
      <w:proofErr w:type="spellEnd"/>
      <w:r w:rsidR="00F41711" w:rsidRPr="006419BE">
        <w:t xml:space="preserve">) </w:t>
      </w:r>
      <w:r>
        <w:tab/>
      </w:r>
      <w:r w:rsidR="00F41711" w:rsidRPr="006419BE">
        <w:t>применения пыток и других жестоких, бесчеловечных или ун</w:t>
      </w:r>
      <w:r w:rsidR="00F41711" w:rsidRPr="006419BE">
        <w:t>и</w:t>
      </w:r>
      <w:r w:rsidR="00F41711" w:rsidRPr="006419BE">
        <w:t>жающих до</w:t>
      </w:r>
      <w:r w:rsidR="00F41711" w:rsidRPr="006419BE">
        <w:t>с</w:t>
      </w:r>
      <w:r w:rsidR="00F41711" w:rsidRPr="006419BE">
        <w:t xml:space="preserve">тоинство видов обращения при производстве предварительного следствия; </w:t>
      </w:r>
      <w:bookmarkEnd w:id="48"/>
    </w:p>
    <w:p w:rsidR="00F41711" w:rsidRPr="006419BE" w:rsidRDefault="004A0B5E" w:rsidP="006C633E">
      <w:pPr>
        <w:pStyle w:val="SingleTxtGR"/>
      </w:pPr>
      <w:bookmarkStart w:id="49" w:name="BM1396951"/>
      <w:r>
        <w:tab/>
      </w:r>
      <w:proofErr w:type="spellStart"/>
      <w:r w:rsidR="00F41711" w:rsidRPr="006419BE">
        <w:t>e</w:t>
      </w:r>
      <w:proofErr w:type="spellEnd"/>
      <w:r w:rsidR="00F41711" w:rsidRPr="006419BE">
        <w:t xml:space="preserve">) </w:t>
      </w:r>
      <w:r>
        <w:tab/>
      </w:r>
      <w:r w:rsidR="00F41711" w:rsidRPr="006419BE">
        <w:t>нарушения требований УПК, которые могут негативно отразиться на резул</w:t>
      </w:r>
      <w:r w:rsidR="00F41711" w:rsidRPr="006419BE">
        <w:t>ь</w:t>
      </w:r>
      <w:r w:rsidR="00F41711" w:rsidRPr="006419BE">
        <w:t>татах расследования и принятии законного решения по делу</w:t>
      </w:r>
      <w:bookmarkEnd w:id="49"/>
      <w:r w:rsidR="00F41711" w:rsidRPr="006419BE">
        <w:t>.</w:t>
      </w:r>
    </w:p>
    <w:p w:rsidR="00F41711" w:rsidRPr="006419BE" w:rsidRDefault="00F41711" w:rsidP="006C633E">
      <w:pPr>
        <w:pStyle w:val="SingleTxtGR"/>
      </w:pPr>
      <w:r w:rsidRPr="006419BE">
        <w:t>176.</w:t>
      </w:r>
      <w:r w:rsidRPr="006419BE">
        <w:tab/>
        <w:t>С целью упорядочения</w:t>
      </w:r>
      <w:r w:rsidR="006C633E">
        <w:t xml:space="preserve"> </w:t>
      </w:r>
      <w:r w:rsidRPr="006419BE">
        <w:t>процесса освобождения от возбуждения уголовн</w:t>
      </w:r>
      <w:r w:rsidRPr="006419BE">
        <w:t>о</w:t>
      </w:r>
      <w:r w:rsidRPr="006419BE">
        <w:t>го дела, его прекращения на основе акта об амнистии УПК дополнен Главой 63. "Применение акта амнистии на стадии досудебного производства". В данной главе (</w:t>
      </w:r>
      <w:r w:rsidR="0060088B">
        <w:t xml:space="preserve">статьи </w:t>
      </w:r>
      <w:r w:rsidRPr="006419BE">
        <w:t>587</w:t>
      </w:r>
      <w:r w:rsidR="00FF7842">
        <w:t>−</w:t>
      </w:r>
      <w:r w:rsidRPr="006419BE">
        <w:t xml:space="preserve">591) определяются чёткие правила организации применения акта об амнистии дознавателем, следователем, прокурором и судом. </w:t>
      </w:r>
    </w:p>
    <w:p w:rsidR="00F41711" w:rsidRPr="006419BE" w:rsidRDefault="00F41711" w:rsidP="006C633E">
      <w:pPr>
        <w:pStyle w:val="SingleTxtGR"/>
      </w:pPr>
      <w:r w:rsidRPr="006419BE">
        <w:t>177.</w:t>
      </w:r>
      <w:r w:rsidRPr="006419BE">
        <w:tab/>
        <w:t xml:space="preserve">Большое значение имели принятие Закона "О судебной экспертизе" от </w:t>
      </w:r>
      <w:r w:rsidRPr="006419BE">
        <w:rPr>
          <w:bCs/>
        </w:rPr>
        <w:t>01.06.2010</w:t>
      </w:r>
      <w:r w:rsidR="00E01506">
        <w:rPr>
          <w:bCs/>
        </w:rPr>
        <w:t> год</w:t>
      </w:r>
      <w:r w:rsidR="00555DA8">
        <w:rPr>
          <w:bCs/>
        </w:rPr>
        <w:t>а</w:t>
      </w:r>
      <w:r w:rsidRPr="006419BE">
        <w:t xml:space="preserve"> и дополнения, внесённые в УПК, которые чётко определяют права и обязанности эксперта, участвующего в деле, требования к специал</w:t>
      </w:r>
      <w:r w:rsidRPr="006419BE">
        <w:t>и</w:t>
      </w:r>
      <w:r w:rsidRPr="006419BE">
        <w:t>стам, осуществляющим экспертизу, её виды, порядок проведения повторных, комиссионных и комплексных экспертиз, правила подготовки заключения эк</w:t>
      </w:r>
      <w:r w:rsidRPr="006419BE">
        <w:t>с</w:t>
      </w:r>
      <w:r w:rsidRPr="006419BE">
        <w:t>перта и т.д. (</w:t>
      </w:r>
      <w:r w:rsidR="0060088B">
        <w:t xml:space="preserve">статьи </w:t>
      </w:r>
      <w:r w:rsidRPr="006419BE">
        <w:t>67, 174</w:t>
      </w:r>
      <w:r w:rsidR="00FF7842">
        <w:t>−</w:t>
      </w:r>
      <w:r w:rsidRPr="006419BE">
        <w:t>178; 182</w:t>
      </w:r>
      <w:r w:rsidR="00FF7842">
        <w:t>−</w:t>
      </w:r>
      <w:r w:rsidRPr="006419BE">
        <w:t>188 УПК).</w:t>
      </w:r>
    </w:p>
    <w:p w:rsidR="00F41711" w:rsidRPr="006419BE" w:rsidRDefault="00F41711" w:rsidP="006C633E">
      <w:pPr>
        <w:pStyle w:val="SingleTxtGR"/>
      </w:pPr>
      <w:r w:rsidRPr="006419BE">
        <w:t>178.</w:t>
      </w:r>
      <w:r w:rsidRPr="006419BE">
        <w:tab/>
        <w:t>С учётом Общего замечания по статье 3 Конвенции против пыток, а та</w:t>
      </w:r>
      <w:r w:rsidRPr="006419BE">
        <w:t>к</w:t>
      </w:r>
      <w:r w:rsidRPr="006419BE">
        <w:t xml:space="preserve">же </w:t>
      </w:r>
      <w:r w:rsidR="00F134D5">
        <w:t>пункт </w:t>
      </w:r>
      <w:r w:rsidRPr="006419BE">
        <w:t>22 Заключительных замечаний Комитета против пыток по итогам ра</w:t>
      </w:r>
      <w:r w:rsidRPr="006419BE">
        <w:t>с</w:t>
      </w:r>
      <w:r w:rsidRPr="006419BE">
        <w:t>смотрения</w:t>
      </w:r>
      <w:r w:rsidR="006C633E">
        <w:t xml:space="preserve"> </w:t>
      </w:r>
      <w:r w:rsidRPr="006419BE">
        <w:t>Третьего национального доклада Узбекистан принял дополнител</w:t>
      </w:r>
      <w:r w:rsidRPr="006419BE">
        <w:t>ь</w:t>
      </w:r>
      <w:r w:rsidRPr="006419BE">
        <w:t>ные законодательные меры по упорядочению международных контактов по в</w:t>
      </w:r>
      <w:r w:rsidRPr="006419BE">
        <w:t>о</w:t>
      </w:r>
      <w:r w:rsidRPr="006419BE">
        <w:t xml:space="preserve">просам высылки, возвращения, выдачи лиц в другие страны. </w:t>
      </w:r>
    </w:p>
    <w:p w:rsidR="00F41711" w:rsidRPr="006419BE" w:rsidRDefault="00F41711" w:rsidP="006C633E">
      <w:pPr>
        <w:pStyle w:val="SingleTxtGR"/>
      </w:pPr>
      <w:r w:rsidRPr="006419BE">
        <w:t>179.</w:t>
      </w:r>
      <w:r w:rsidRPr="006419BE">
        <w:tab/>
        <w:t>УПК дополнен Разделом</w:t>
      </w:r>
      <w:r w:rsidR="006C633E">
        <w:t xml:space="preserve"> </w:t>
      </w:r>
      <w:r w:rsidRPr="006419BE">
        <w:t>14 "Международное сотрудничество в сфере уголовного судопроизводства", состоящий из Главы 64 "Об основных полож</w:t>
      </w:r>
      <w:r w:rsidRPr="006419BE">
        <w:t>е</w:t>
      </w:r>
      <w:r w:rsidRPr="006419BE">
        <w:t>ниях порядка взаимодействия судов, прокуроров, следователей и органов до</w:t>
      </w:r>
      <w:r w:rsidRPr="006419BE">
        <w:t>з</w:t>
      </w:r>
      <w:r w:rsidRPr="006419BE">
        <w:t>нания с компетентными органами</w:t>
      </w:r>
      <w:r w:rsidR="006C633E">
        <w:t xml:space="preserve"> </w:t>
      </w:r>
      <w:r w:rsidRPr="006419BE">
        <w:t>иностранных государств"; Главы 65, посв</w:t>
      </w:r>
      <w:r w:rsidRPr="006419BE">
        <w:t>я</w:t>
      </w:r>
      <w:r w:rsidRPr="006419BE">
        <w:t xml:space="preserve">щённой вопросам выдачи лица для привлечения к уголовной ответственности или исполнения приговора. </w:t>
      </w:r>
    </w:p>
    <w:p w:rsidR="00F41711" w:rsidRPr="006419BE" w:rsidRDefault="00F41711" w:rsidP="006C633E">
      <w:pPr>
        <w:pStyle w:val="SingleTxtGR"/>
      </w:pPr>
      <w:r w:rsidRPr="006419BE">
        <w:t>180.</w:t>
      </w:r>
      <w:r w:rsidRPr="006419BE">
        <w:tab/>
        <w:t xml:space="preserve">Кроме того, в рамках либерализации и </w:t>
      </w:r>
      <w:proofErr w:type="spellStart"/>
      <w:r w:rsidRPr="006419BE">
        <w:t>гуманизации</w:t>
      </w:r>
      <w:proofErr w:type="spellEnd"/>
      <w:r w:rsidRPr="006419BE">
        <w:t xml:space="preserve"> уголовного законод</w:t>
      </w:r>
      <w:r w:rsidRPr="006419BE">
        <w:t>а</w:t>
      </w:r>
      <w:r w:rsidRPr="006419BE">
        <w:t>тельства в УК включены</w:t>
      </w:r>
      <w:r w:rsidR="006C633E">
        <w:t xml:space="preserve"> </w:t>
      </w:r>
      <w:r w:rsidRPr="006419BE">
        <w:t>нормы, предусматривающие порядок назначения нак</w:t>
      </w:r>
      <w:r w:rsidRPr="006419BE">
        <w:t>а</w:t>
      </w:r>
      <w:r w:rsidRPr="006419BE">
        <w:t>зания при деятельном раскаянии виновного лица в содеянном преступлении, а также условия освобождения его от ответственности.</w:t>
      </w:r>
    </w:p>
    <w:p w:rsidR="00F41711" w:rsidRPr="006419BE" w:rsidRDefault="00F41711" w:rsidP="006C633E">
      <w:pPr>
        <w:pStyle w:val="SingleTxtGR"/>
      </w:pPr>
      <w:r w:rsidRPr="006419BE">
        <w:t>181.</w:t>
      </w:r>
      <w:r w:rsidRPr="006419BE">
        <w:tab/>
        <w:t xml:space="preserve">Согласно </w:t>
      </w:r>
      <w:r w:rsidR="0060088B">
        <w:t>статье</w:t>
      </w:r>
      <w:r w:rsidRPr="006419BE">
        <w:t xml:space="preserve"> 66 УК, лицо, впервые совершившее преступление, не представляющее большой общественной опасности, или менее тяжкое престу</w:t>
      </w:r>
      <w:r w:rsidRPr="006419BE">
        <w:t>п</w:t>
      </w:r>
      <w:r w:rsidRPr="006419BE">
        <w:t>ление, может быть освобождено от ответственности, если оно явилось с пови</w:t>
      </w:r>
      <w:r w:rsidRPr="006419BE">
        <w:t>н</w:t>
      </w:r>
      <w:r w:rsidRPr="006419BE">
        <w:t>ной, чистосердечно раскаялось, активно способствовало раскрытию преступл</w:t>
      </w:r>
      <w:r w:rsidRPr="006419BE">
        <w:t>е</w:t>
      </w:r>
      <w:r w:rsidRPr="006419BE">
        <w:t>ния и загладило причиненный вред. В случаях, специально указанных в соо</w:t>
      </w:r>
      <w:r w:rsidRPr="006419BE">
        <w:t>т</w:t>
      </w:r>
      <w:r w:rsidRPr="006419BE">
        <w:t>ветствующей статье Особенной части настоящего Кодекса, лицо, совершившее преступление, подлежит освобождению от ответственности ввиду деятельного раскаяния в содеянном.</w:t>
      </w:r>
    </w:p>
    <w:p w:rsidR="00F41711" w:rsidRPr="006419BE" w:rsidRDefault="00F41711" w:rsidP="006C633E">
      <w:pPr>
        <w:pStyle w:val="SingleTxtGR"/>
      </w:pPr>
      <w:r w:rsidRPr="006419BE">
        <w:t>182.</w:t>
      </w:r>
      <w:r w:rsidRPr="006419BE">
        <w:tab/>
        <w:t>Существенное значение в борьбе с сокрытием преступлений, в т.ч. св</w:t>
      </w:r>
      <w:r w:rsidRPr="006419BE">
        <w:t>я</w:t>
      </w:r>
      <w:r w:rsidRPr="006419BE">
        <w:t xml:space="preserve">занных с пытками, </w:t>
      </w:r>
      <w:r w:rsidR="0060088B">
        <w:t>играет статья</w:t>
      </w:r>
      <w:r w:rsidRPr="006419BE">
        <w:t xml:space="preserve"> 241-1 УК "Умышленное укрытие преступл</w:t>
      </w:r>
      <w:r w:rsidRPr="006419BE">
        <w:t>е</w:t>
      </w:r>
      <w:r w:rsidRPr="006419BE">
        <w:t>ния от учёта", в которой предусмотрено, что:</w:t>
      </w:r>
      <w:bookmarkStart w:id="50" w:name="BM1396836"/>
      <w:r w:rsidRPr="006419BE">
        <w:t xml:space="preserve"> умышленное укрытие преступл</w:t>
      </w:r>
      <w:r w:rsidRPr="006419BE">
        <w:t>е</w:t>
      </w:r>
      <w:r w:rsidRPr="006419BE">
        <w:t>ния от учета, совершенное должностным лицом, в служебные обязанности к</w:t>
      </w:r>
      <w:r w:rsidRPr="006419BE">
        <w:t>о</w:t>
      </w:r>
      <w:r w:rsidRPr="006419BE">
        <w:t xml:space="preserve">торого входит прием, регистрация или рассмотрение заявлений, сообщений и иных сведений о преступлениях, </w:t>
      </w:r>
      <w:bookmarkStart w:id="51" w:name="BM1396837"/>
      <w:bookmarkEnd w:id="50"/>
      <w:r w:rsidRPr="006419BE">
        <w:t xml:space="preserve">наказывается штрафом от пятидесяти до ста минимальных размеров заработной платы или исправительными работами до трех лет либо лишением свободы до пяти лет. </w:t>
      </w:r>
      <w:bookmarkEnd w:id="51"/>
    </w:p>
    <w:p w:rsidR="00F41711" w:rsidRPr="006419BE" w:rsidRDefault="00F41711" w:rsidP="006C633E">
      <w:pPr>
        <w:pStyle w:val="SingleTxtGR"/>
      </w:pPr>
      <w:r w:rsidRPr="006419BE">
        <w:t>183.</w:t>
      </w:r>
      <w:r w:rsidRPr="006419BE">
        <w:tab/>
        <w:t>В целях повышения эффективности борьбы с пытками правоохранител</w:t>
      </w:r>
      <w:r w:rsidRPr="006419BE">
        <w:t>ь</w:t>
      </w:r>
      <w:r w:rsidRPr="006419BE">
        <w:t>ными органами и институтами гражданского общества ведётся подготовка</w:t>
      </w:r>
      <w:r w:rsidR="006C633E">
        <w:t xml:space="preserve"> </w:t>
      </w:r>
      <w:r w:rsidRPr="006419BE">
        <w:t>п</w:t>
      </w:r>
      <w:r w:rsidRPr="006419BE">
        <w:t>а</w:t>
      </w:r>
      <w:r w:rsidRPr="006419BE">
        <w:t>кета проектов законов, направленных на защиту прав человека в сфере прав</w:t>
      </w:r>
      <w:r w:rsidRPr="006419BE">
        <w:t>о</w:t>
      </w:r>
      <w:r w:rsidRPr="006419BE">
        <w:t>судия с учётом рекомендаций Комитета против пыток и других договорных о</w:t>
      </w:r>
      <w:r w:rsidRPr="006419BE">
        <w:t>р</w:t>
      </w:r>
      <w:r w:rsidRPr="006419BE">
        <w:t xml:space="preserve">ганов Организации Объединенных Наций. </w:t>
      </w:r>
    </w:p>
    <w:p w:rsidR="00F41711" w:rsidRPr="006419BE" w:rsidRDefault="00F41711" w:rsidP="006C633E">
      <w:pPr>
        <w:pStyle w:val="SingleTxtGR"/>
      </w:pPr>
      <w:r w:rsidRPr="006419BE">
        <w:t>184.</w:t>
      </w:r>
      <w:r w:rsidRPr="006419BE">
        <w:tab/>
        <w:t>В частности, подготовлены и проходят правовую, общественную и ме</w:t>
      </w:r>
      <w:r w:rsidRPr="006419BE">
        <w:t>ж</w:t>
      </w:r>
      <w:r w:rsidRPr="006419BE">
        <w:t>дународную экспертизу проекты законов Республики Узбекистан:</w:t>
      </w:r>
    </w:p>
    <w:p w:rsidR="00F41711" w:rsidRPr="006419BE" w:rsidRDefault="00F41711" w:rsidP="00261DF2">
      <w:pPr>
        <w:pStyle w:val="Bullet1GR"/>
        <w:spacing w:after="60"/>
      </w:pPr>
      <w:r w:rsidRPr="006419BE">
        <w:t>новая редакция Кодекса об административной ответственности</w:t>
      </w:r>
    </w:p>
    <w:p w:rsidR="00F41711" w:rsidRPr="006419BE" w:rsidRDefault="00F41711" w:rsidP="00261DF2">
      <w:pPr>
        <w:pStyle w:val="Bullet1GR"/>
        <w:spacing w:after="60"/>
      </w:pPr>
      <w:r w:rsidRPr="006419BE">
        <w:t>"Об оперативно-розыскной деятельности"</w:t>
      </w:r>
    </w:p>
    <w:p w:rsidR="00F41711" w:rsidRPr="006419BE" w:rsidRDefault="00F41711" w:rsidP="00261DF2">
      <w:pPr>
        <w:pStyle w:val="Bullet1GR"/>
        <w:spacing w:after="60"/>
      </w:pPr>
      <w:r w:rsidRPr="006419BE">
        <w:t>"Об органах внутренних дел"</w:t>
      </w:r>
    </w:p>
    <w:p w:rsidR="00F41711" w:rsidRPr="006419BE" w:rsidRDefault="00F41711" w:rsidP="00261DF2">
      <w:pPr>
        <w:pStyle w:val="Bullet1GR"/>
        <w:spacing w:after="60"/>
      </w:pPr>
      <w:r w:rsidRPr="006419BE">
        <w:t>"О парламентском контроле"</w:t>
      </w:r>
    </w:p>
    <w:p w:rsidR="00F41711" w:rsidRPr="006419BE" w:rsidRDefault="00F41711" w:rsidP="00261DF2">
      <w:pPr>
        <w:pStyle w:val="Bullet1GR"/>
        <w:spacing w:after="60"/>
      </w:pPr>
      <w:r w:rsidRPr="006419BE">
        <w:t>"Об общественном контроле"</w:t>
      </w:r>
    </w:p>
    <w:p w:rsidR="00F41711" w:rsidRPr="006419BE" w:rsidRDefault="00F41711" w:rsidP="00261DF2">
      <w:pPr>
        <w:pStyle w:val="Bullet1GR"/>
        <w:spacing w:after="60"/>
      </w:pPr>
      <w:r w:rsidRPr="006419BE">
        <w:t>"Об открытости деятельности органов государственной власти и упра</w:t>
      </w:r>
      <w:r w:rsidRPr="006419BE">
        <w:t>в</w:t>
      </w:r>
      <w:r w:rsidRPr="006419BE">
        <w:t>ления"</w:t>
      </w:r>
    </w:p>
    <w:p w:rsidR="00F41711" w:rsidRPr="006419BE" w:rsidRDefault="00F41711" w:rsidP="004A0B5E">
      <w:pPr>
        <w:pStyle w:val="Bullet1GR"/>
      </w:pPr>
      <w:r w:rsidRPr="006419BE">
        <w:t>"О социальном партнёрстве"</w:t>
      </w:r>
      <w:r w:rsidR="004A0B5E">
        <w:t>.</w:t>
      </w:r>
    </w:p>
    <w:p w:rsidR="00F41711" w:rsidRPr="006419BE" w:rsidRDefault="00F41711" w:rsidP="006C633E">
      <w:pPr>
        <w:pStyle w:val="SingleTxtGR"/>
      </w:pPr>
      <w:r w:rsidRPr="006419BE">
        <w:t>185.</w:t>
      </w:r>
      <w:r w:rsidRPr="006419BE">
        <w:tab/>
        <w:t>В Республике Узбекистан</w:t>
      </w:r>
      <w:r w:rsidR="006C633E">
        <w:t xml:space="preserve"> </w:t>
      </w:r>
      <w:r w:rsidRPr="006419BE">
        <w:t xml:space="preserve">наряду с законодательными, предпринимаются и иные эффективные меры борьбы с пытками. </w:t>
      </w:r>
    </w:p>
    <w:p w:rsidR="00F41711" w:rsidRPr="006419BE" w:rsidRDefault="00F41711" w:rsidP="006C633E">
      <w:pPr>
        <w:pStyle w:val="SingleTxtGR"/>
      </w:pPr>
      <w:r w:rsidRPr="006419BE">
        <w:t>186.</w:t>
      </w:r>
      <w:r w:rsidRPr="006419BE">
        <w:tab/>
        <w:t>Так, после рассмотрения Третьего национального доклада Узбекистана по выполнению Конвенции против пыток заметно усилился парламентский ко</w:t>
      </w:r>
      <w:r w:rsidRPr="006419BE">
        <w:t>н</w:t>
      </w:r>
      <w:r w:rsidRPr="006419BE">
        <w:t>троль за выполнением</w:t>
      </w:r>
      <w:r w:rsidR="006C633E">
        <w:t xml:space="preserve"> </w:t>
      </w:r>
      <w:r w:rsidRPr="006419BE">
        <w:t>положений Конвенции против пыток. 14 марта 2008</w:t>
      </w:r>
      <w:r w:rsidR="00E01506">
        <w:t> год</w:t>
      </w:r>
      <w:r w:rsidR="00555DA8">
        <w:t>а</w:t>
      </w:r>
      <w:r w:rsidRPr="006419BE">
        <w:t xml:space="preserve"> Комитет Сената </w:t>
      </w:r>
      <w:proofErr w:type="spellStart"/>
      <w:r w:rsidRPr="006419BE">
        <w:t>Олий</w:t>
      </w:r>
      <w:proofErr w:type="spellEnd"/>
      <w:r w:rsidRPr="006419BE">
        <w:t xml:space="preserve"> </w:t>
      </w:r>
      <w:proofErr w:type="spellStart"/>
      <w:r w:rsidRPr="006419BE">
        <w:t>Мажлиса</w:t>
      </w:r>
      <w:proofErr w:type="spellEnd"/>
      <w:r w:rsidRPr="006419BE">
        <w:t xml:space="preserve"> Республики Узбекистан по внешнеполитич</w:t>
      </w:r>
      <w:r w:rsidRPr="006419BE">
        <w:t>е</w:t>
      </w:r>
      <w:r w:rsidRPr="006419BE">
        <w:t>ским вопросам, рассмотрев вопрос о ходе выполнения положений Конвенции против пыток, принял Решение, в котором было обращено внимание на необх</w:t>
      </w:r>
      <w:r w:rsidRPr="006419BE">
        <w:t>о</w:t>
      </w:r>
      <w:r w:rsidRPr="006419BE">
        <w:t>димость ускорения разработки и принятия законов Республики Узбекистан "Об</w:t>
      </w:r>
      <w:r w:rsidR="00261DF2">
        <w:t> </w:t>
      </w:r>
      <w:r w:rsidRPr="006419BE">
        <w:t>органах внутренних дел" и "Об оперативно-розыскной деятельности", со</w:t>
      </w:r>
      <w:r w:rsidRPr="006419BE">
        <w:t>з</w:t>
      </w:r>
      <w:r w:rsidRPr="006419BE">
        <w:t>дания уголовно-процессуального механизма</w:t>
      </w:r>
      <w:r w:rsidR="006C633E">
        <w:t xml:space="preserve"> </w:t>
      </w:r>
      <w:r w:rsidRPr="006419BE">
        <w:t>защиты прав задержанных и з</w:t>
      </w:r>
      <w:r w:rsidRPr="006419BE">
        <w:t>а</w:t>
      </w:r>
      <w:r w:rsidRPr="006419BE">
        <w:t>ключённых под стражу, принятие Национального плана действий по выполн</w:t>
      </w:r>
      <w:r w:rsidRPr="006419BE">
        <w:t>е</w:t>
      </w:r>
      <w:r w:rsidRPr="006419BE">
        <w:t>нию рекомендаций Комитета против пыток, учреждения специального Омбу</w:t>
      </w:r>
      <w:r w:rsidRPr="006419BE">
        <w:t>д</w:t>
      </w:r>
      <w:r w:rsidRPr="006419BE">
        <w:t>смена по тюрьмам.</w:t>
      </w:r>
    </w:p>
    <w:p w:rsidR="00F41711" w:rsidRPr="006419BE" w:rsidRDefault="00F41711" w:rsidP="006C633E">
      <w:pPr>
        <w:pStyle w:val="SingleTxtGR"/>
      </w:pPr>
      <w:r w:rsidRPr="006419BE">
        <w:t>187.</w:t>
      </w:r>
      <w:r w:rsidRPr="006419BE">
        <w:tab/>
        <w:t>20 апреля 2011</w:t>
      </w:r>
      <w:r w:rsidR="00E01506">
        <w:t> год</w:t>
      </w:r>
      <w:r w:rsidR="00555DA8">
        <w:t>а</w:t>
      </w:r>
      <w:r w:rsidRPr="006419BE">
        <w:t xml:space="preserve"> Сенат рассмотрел вопрос о ходе исполнения мин</w:t>
      </w:r>
      <w:r w:rsidRPr="006419BE">
        <w:t>и</w:t>
      </w:r>
      <w:r w:rsidRPr="006419BE">
        <w:t>стерствами и ведомствами Республики Узбекистан обязательств, предусмотре</w:t>
      </w:r>
      <w:r w:rsidRPr="006419BE">
        <w:t>н</w:t>
      </w:r>
      <w:r w:rsidRPr="006419BE">
        <w:t>ных</w:t>
      </w:r>
      <w:r w:rsidR="006C633E">
        <w:t xml:space="preserve"> </w:t>
      </w:r>
      <w:r w:rsidRPr="006419BE">
        <w:t>международными договорами Республики Узбекистан и в своём Решении по этому вопросу указал на целесообразность принятия новой редакции закона "О международных договорах", создания единого механизма имплементации норм международного права, усиления контроля и мониторинга за их реализ</w:t>
      </w:r>
      <w:r w:rsidRPr="006419BE">
        <w:t>а</w:t>
      </w:r>
      <w:r w:rsidRPr="006419BE">
        <w:t>цией, активизации</w:t>
      </w:r>
      <w:r w:rsidR="006C633E">
        <w:t xml:space="preserve"> </w:t>
      </w:r>
      <w:r w:rsidRPr="006419BE">
        <w:t>информационно-образовательной работы по обучению судей и сотрудников правоохранительных органов применению норм и принципов международного права и др.</w:t>
      </w:r>
    </w:p>
    <w:p w:rsidR="00F41711" w:rsidRPr="006419BE" w:rsidRDefault="00F41711" w:rsidP="006C633E">
      <w:pPr>
        <w:pStyle w:val="SingleTxtGR"/>
      </w:pPr>
      <w:r w:rsidRPr="006419BE">
        <w:t>188.</w:t>
      </w:r>
      <w:r w:rsidRPr="006419BE">
        <w:tab/>
        <w:t>Важное значение в системе мер по борьбе с пытками и другими престу</w:t>
      </w:r>
      <w:r w:rsidRPr="006419BE">
        <w:t>п</w:t>
      </w:r>
      <w:r w:rsidRPr="006419BE">
        <w:t>лениями</w:t>
      </w:r>
      <w:r w:rsidR="006C633E">
        <w:t xml:space="preserve"> </w:t>
      </w:r>
      <w:r w:rsidRPr="006419BE">
        <w:t>придается совершенствованию деятельности ключевых министерств и ведомств, формированию и поддержке национальных институтов, осущест</w:t>
      </w:r>
      <w:r w:rsidRPr="006419BE">
        <w:t>в</w:t>
      </w:r>
      <w:r w:rsidRPr="006419BE">
        <w:t>ляющих мониторинг за реализацией международных и национальных норм права, регулирующих вопросы защиты прав человека, поощрение деятельности политических партий, ННО и органов самоуправления граждан в сфере контр</w:t>
      </w:r>
      <w:r w:rsidRPr="006419BE">
        <w:t>о</w:t>
      </w:r>
      <w:r w:rsidRPr="006419BE">
        <w:t xml:space="preserve">ля за деятельностью государственных органов, в т.ч. силовых структур. </w:t>
      </w:r>
    </w:p>
    <w:p w:rsidR="00F41711" w:rsidRPr="006419BE" w:rsidRDefault="00F41711" w:rsidP="006C633E">
      <w:pPr>
        <w:pStyle w:val="SingleTxtGR"/>
      </w:pPr>
      <w:r w:rsidRPr="006419BE">
        <w:t>189.</w:t>
      </w:r>
      <w:r w:rsidRPr="006419BE">
        <w:tab/>
        <w:t>23 июня 2008</w:t>
      </w:r>
      <w:r w:rsidR="00E01506">
        <w:t> год</w:t>
      </w:r>
      <w:r w:rsidR="00555DA8">
        <w:t>а</w:t>
      </w:r>
      <w:r w:rsidRPr="006419BE">
        <w:t xml:space="preserve"> Постановлением Президента Республики Узбекистан образован Исследовательский центр по демократизации и либерализации с</w:t>
      </w:r>
      <w:r w:rsidRPr="006419BE">
        <w:t>у</w:t>
      </w:r>
      <w:r w:rsidRPr="006419BE">
        <w:t>дебного законодательства и обеспечению независимости судебной системы при Верховном суде Республики Узбекистан. Центр является самостоятельным и</w:t>
      </w:r>
      <w:r w:rsidRPr="006419BE">
        <w:t>н</w:t>
      </w:r>
      <w:r w:rsidRPr="006419BE">
        <w:t>формационно-аналитическим и консультативным учреждением, основными ц</w:t>
      </w:r>
      <w:r w:rsidRPr="006419BE">
        <w:t>е</w:t>
      </w:r>
      <w:r w:rsidRPr="006419BE">
        <w:t>лями которого определены: анализ и обобщение законодательной базы по в</w:t>
      </w:r>
      <w:r w:rsidRPr="006419BE">
        <w:t>о</w:t>
      </w:r>
      <w:r w:rsidRPr="006419BE">
        <w:t>просам осуществления судебной деятельности, эффективности реализации п</w:t>
      </w:r>
      <w:r w:rsidRPr="006419BE">
        <w:t>о</w:t>
      </w:r>
      <w:r w:rsidRPr="006419BE">
        <w:t>ложений Конституции Республики Узбекистан, определяющих задачи судебной системы, а также изучение, обобщение правоприменительной, судебной пра</w:t>
      </w:r>
      <w:r w:rsidRPr="006419BE">
        <w:t>к</w:t>
      </w:r>
      <w:r w:rsidRPr="006419BE">
        <w:t>тики, направленной на обеспечение верховенства Закона; выработку мер по дальнейшей либерализации системы уголовных, административных наказаний, демократизации судебного, уголовно-процессуального, гражданского процесс</w:t>
      </w:r>
      <w:r w:rsidRPr="006419BE">
        <w:t>у</w:t>
      </w:r>
      <w:r w:rsidRPr="006419BE">
        <w:t xml:space="preserve">ального, хозяйственного процессуального законодательства, судопроизводства и др. </w:t>
      </w:r>
    </w:p>
    <w:p w:rsidR="00F41711" w:rsidRPr="006419BE" w:rsidRDefault="00F41711" w:rsidP="006C633E">
      <w:pPr>
        <w:pStyle w:val="SingleTxtGR"/>
      </w:pPr>
      <w:r w:rsidRPr="006419BE">
        <w:t>190.</w:t>
      </w:r>
      <w:r w:rsidRPr="006419BE">
        <w:tab/>
        <w:t>30 сентября 2008</w:t>
      </w:r>
      <w:r w:rsidR="00E01506">
        <w:t> год</w:t>
      </w:r>
      <w:r w:rsidR="00555DA8">
        <w:t>а</w:t>
      </w:r>
      <w:r w:rsidRPr="006419BE">
        <w:t xml:space="preserve"> на основе Постановления Кабинета Министров Республики Узбекистан "О комплексе мер по</w:t>
      </w:r>
      <w:r w:rsidR="006C633E">
        <w:t xml:space="preserve"> </w:t>
      </w:r>
      <w:r w:rsidRPr="006419BE">
        <w:t>государственной поддержке н</w:t>
      </w:r>
      <w:r w:rsidRPr="006419BE">
        <w:t>а</w:t>
      </w:r>
      <w:r w:rsidRPr="006419BE">
        <w:t>циональных институтов по правам человека" приняты меры</w:t>
      </w:r>
      <w:r w:rsidR="006C633E">
        <w:t xml:space="preserve"> </w:t>
      </w:r>
      <w:r w:rsidRPr="006419BE">
        <w:t>по укреплению м</w:t>
      </w:r>
      <w:r w:rsidRPr="006419BE">
        <w:t>а</w:t>
      </w:r>
      <w:r w:rsidRPr="006419BE">
        <w:t>териально-технической базы деятельности</w:t>
      </w:r>
      <w:r w:rsidR="006C633E">
        <w:t xml:space="preserve"> </w:t>
      </w:r>
      <w:r w:rsidRPr="006419BE">
        <w:t>Омбудсмена и НЦПЧ, созданию у</w:t>
      </w:r>
      <w:r w:rsidRPr="006419BE">
        <w:t>с</w:t>
      </w:r>
      <w:r w:rsidRPr="006419BE">
        <w:t>ловий, соответствующих Парижским принципам создания и деятельности н</w:t>
      </w:r>
      <w:r w:rsidRPr="006419BE">
        <w:t>а</w:t>
      </w:r>
      <w:r w:rsidRPr="006419BE">
        <w:t>циональных институтов</w:t>
      </w:r>
      <w:r w:rsidR="006C633E">
        <w:t xml:space="preserve"> </w:t>
      </w:r>
      <w:r w:rsidRPr="006419BE">
        <w:t xml:space="preserve">по правам человека. </w:t>
      </w:r>
    </w:p>
    <w:p w:rsidR="00F41711" w:rsidRPr="006419BE" w:rsidRDefault="00F41711" w:rsidP="006C633E">
      <w:pPr>
        <w:pStyle w:val="SingleTxtGR"/>
      </w:pPr>
      <w:r w:rsidRPr="006419BE">
        <w:t>191.</w:t>
      </w:r>
      <w:r w:rsidRPr="006419BE">
        <w:tab/>
        <w:t>26 января 2011</w:t>
      </w:r>
      <w:r w:rsidR="00E01506">
        <w:t> год</w:t>
      </w:r>
      <w:r w:rsidR="00555DA8">
        <w:t>а</w:t>
      </w:r>
      <w:r w:rsidRPr="006419BE">
        <w:t xml:space="preserve"> Постановлением Кабинета Министров Республики Узбекистан "О дополнительных мерах по реализации Целей развития</w:t>
      </w:r>
      <w:r w:rsidR="006C633E">
        <w:t xml:space="preserve"> </w:t>
      </w:r>
      <w:r w:rsidRPr="006419BE">
        <w:t>тысячел</w:t>
      </w:r>
      <w:r w:rsidRPr="006419BE">
        <w:t>е</w:t>
      </w:r>
      <w:r w:rsidRPr="006419BE">
        <w:t>тия Организации Объединенных Наций в Узбекистане" создана Рабочая группа, состоящая из представителей ведущих министерств и ведомств страны, для проведения постоянного мониторинга хода выполнения Комплекса дополн</w:t>
      </w:r>
      <w:r w:rsidRPr="006419BE">
        <w:t>и</w:t>
      </w:r>
      <w:r w:rsidRPr="006419BE">
        <w:t xml:space="preserve">тельных мер и координации деятельности по выполнению ЦРТ с ежегодным информированием парламента о ходе его выполнения. </w:t>
      </w:r>
    </w:p>
    <w:p w:rsidR="00F41711" w:rsidRPr="006419BE" w:rsidRDefault="00F41711" w:rsidP="006C633E">
      <w:pPr>
        <w:pStyle w:val="SingleTxtGR"/>
      </w:pPr>
      <w:r w:rsidRPr="006419BE">
        <w:t>192.</w:t>
      </w:r>
      <w:r w:rsidRPr="006419BE">
        <w:tab/>
        <w:t>4 мая 2011</w:t>
      </w:r>
      <w:r w:rsidR="00E01506">
        <w:t> год</w:t>
      </w:r>
      <w:r w:rsidR="00555DA8">
        <w:t>а</w:t>
      </w:r>
      <w:r w:rsidRPr="006419BE">
        <w:t xml:space="preserve"> был принят Указ Президента Республики Узбекистан "О</w:t>
      </w:r>
      <w:r w:rsidR="00261DF2">
        <w:t> </w:t>
      </w:r>
      <w:r w:rsidRPr="006419BE">
        <w:t>мерах по дальнейшему совершенствованию деятельности Института мон</w:t>
      </w:r>
      <w:r w:rsidRPr="006419BE">
        <w:t>и</w:t>
      </w:r>
      <w:r w:rsidRPr="006419BE">
        <w:t>торинга действующего законодательства</w:t>
      </w:r>
      <w:r w:rsidR="006C633E">
        <w:t xml:space="preserve"> </w:t>
      </w:r>
      <w:r w:rsidRPr="006419BE">
        <w:t>при Президенте Республики Узбек</w:t>
      </w:r>
      <w:r w:rsidRPr="006419BE">
        <w:t>и</w:t>
      </w:r>
      <w:r w:rsidRPr="006419BE">
        <w:t>стан", которым были существенно расширены направления деятельности И</w:t>
      </w:r>
      <w:r w:rsidRPr="006419BE">
        <w:t>н</w:t>
      </w:r>
      <w:r w:rsidRPr="006419BE">
        <w:t>ститута в сфере мониторинга не только законодательства, но и деятельности о</w:t>
      </w:r>
      <w:r w:rsidRPr="006419BE">
        <w:t>р</w:t>
      </w:r>
      <w:r w:rsidRPr="006419BE">
        <w:t>ганов государственной власти</w:t>
      </w:r>
      <w:r w:rsidR="006C633E">
        <w:t xml:space="preserve"> </w:t>
      </w:r>
      <w:r w:rsidRPr="006419BE">
        <w:t>и выработки предложений по повышению эффе</w:t>
      </w:r>
      <w:r w:rsidRPr="006419BE">
        <w:t>к</w:t>
      </w:r>
      <w:r w:rsidRPr="006419BE">
        <w:t>тивн</w:t>
      </w:r>
      <w:r w:rsidRPr="006419BE">
        <w:t>о</w:t>
      </w:r>
      <w:r w:rsidRPr="006419BE">
        <w:t xml:space="preserve">сти их функционирования. </w:t>
      </w:r>
    </w:p>
    <w:p w:rsidR="00F41711" w:rsidRPr="006419BE" w:rsidRDefault="00F41711" w:rsidP="006C633E">
      <w:pPr>
        <w:pStyle w:val="SingleTxtGR"/>
      </w:pPr>
      <w:r w:rsidRPr="006419BE">
        <w:t>193.</w:t>
      </w:r>
      <w:r w:rsidRPr="006419BE">
        <w:tab/>
        <w:t>В целях усиления потенциала институтов гражданского общества по в</w:t>
      </w:r>
      <w:r w:rsidRPr="006419BE">
        <w:t>о</w:t>
      </w:r>
      <w:r w:rsidRPr="006419BE">
        <w:t>просам социального партнёрства с государственными структурами, реализации положений законодательства об общественном контроле и мониторинге за де</w:t>
      </w:r>
      <w:r w:rsidRPr="006419BE">
        <w:t>я</w:t>
      </w:r>
      <w:r w:rsidRPr="006419BE">
        <w:t>тельностью государственных органов, в т.ч. силовых структур</w:t>
      </w:r>
      <w:r w:rsidR="00261DF2">
        <w:t>,</w:t>
      </w:r>
      <w:r w:rsidRPr="006419BE">
        <w:t xml:space="preserve"> Постановлением Президента Республики Узбекистан</w:t>
      </w:r>
      <w:r w:rsidR="006C633E">
        <w:t xml:space="preserve"> </w:t>
      </w:r>
      <w:r w:rsidRPr="006419BE">
        <w:t>"О мерах по поддержке независимого и</w:t>
      </w:r>
      <w:r w:rsidRPr="006419BE">
        <w:t>н</w:t>
      </w:r>
      <w:r w:rsidRPr="006419BE">
        <w:t>ститута по мониторингу</w:t>
      </w:r>
      <w:r w:rsidR="006C633E">
        <w:t xml:space="preserve"> </w:t>
      </w:r>
      <w:r w:rsidRPr="006419BE">
        <w:t>формирования гражданского общества" от 12 июня 2011</w:t>
      </w:r>
      <w:r w:rsidR="00E01506">
        <w:t> год</w:t>
      </w:r>
      <w:r w:rsidR="00555DA8">
        <w:t>а</w:t>
      </w:r>
      <w:r w:rsidRPr="006419BE">
        <w:t xml:space="preserve"> Институт по изучению гражданского общества</w:t>
      </w:r>
      <w:r w:rsidR="006C633E">
        <w:t xml:space="preserve"> </w:t>
      </w:r>
      <w:r w:rsidRPr="006419BE">
        <w:t>переименован в Нез</w:t>
      </w:r>
      <w:r w:rsidRPr="006419BE">
        <w:t>а</w:t>
      </w:r>
      <w:r w:rsidRPr="006419BE">
        <w:t>висимый институт по мониторингу формирования гражданского общества (НИМФАГО) и наделён функциями, направленными на выработку предложений по дальнейшему</w:t>
      </w:r>
      <w:r w:rsidR="006C633E">
        <w:t xml:space="preserve"> </w:t>
      </w:r>
      <w:r w:rsidRPr="006419BE">
        <w:t>развитию</w:t>
      </w:r>
      <w:r w:rsidR="006C633E">
        <w:t xml:space="preserve"> </w:t>
      </w:r>
      <w:r w:rsidRPr="006419BE">
        <w:t>гражданских институтов, повышению их роли в з</w:t>
      </w:r>
      <w:r w:rsidRPr="006419BE">
        <w:t>а</w:t>
      </w:r>
      <w:r w:rsidRPr="006419BE">
        <w:t>щите прав человека, осуществлению</w:t>
      </w:r>
      <w:r w:rsidR="006C633E">
        <w:t xml:space="preserve"> </w:t>
      </w:r>
      <w:r w:rsidRPr="006419BE">
        <w:t>общественного контроля</w:t>
      </w:r>
      <w:r w:rsidR="006C633E">
        <w:t xml:space="preserve"> </w:t>
      </w:r>
      <w:r w:rsidRPr="006419BE">
        <w:t>за деятельн</w:t>
      </w:r>
      <w:r w:rsidRPr="006419BE">
        <w:t>о</w:t>
      </w:r>
      <w:r w:rsidRPr="006419BE">
        <w:t>стью</w:t>
      </w:r>
      <w:r w:rsidR="006C633E">
        <w:t xml:space="preserve"> </w:t>
      </w:r>
      <w:r w:rsidRPr="006419BE">
        <w:t>государственных и властных структур.</w:t>
      </w:r>
    </w:p>
    <w:p w:rsidR="00F41711" w:rsidRPr="006419BE" w:rsidRDefault="00F41711" w:rsidP="006C633E">
      <w:pPr>
        <w:pStyle w:val="SingleTxtGR"/>
      </w:pPr>
      <w:r w:rsidRPr="006419BE">
        <w:t>194.</w:t>
      </w:r>
      <w:r w:rsidRPr="006419BE">
        <w:tab/>
        <w:t>23 августа 2011</w:t>
      </w:r>
      <w:r w:rsidR="00E01506">
        <w:t> год</w:t>
      </w:r>
      <w:r w:rsidR="00555DA8">
        <w:t>а</w:t>
      </w:r>
      <w:r w:rsidRPr="006419BE">
        <w:t xml:space="preserve"> принято Постановление Президента Республики У</w:t>
      </w:r>
      <w:r w:rsidRPr="006419BE">
        <w:t>з</w:t>
      </w:r>
      <w:r w:rsidRPr="006419BE">
        <w:t>бекистан "О мерах по дельнейшему совершенствованию деятельности Мин</w:t>
      </w:r>
      <w:r w:rsidRPr="006419BE">
        <w:t>и</w:t>
      </w:r>
      <w:r w:rsidRPr="006419BE">
        <w:t>стерства юстиции Республики Узбекистан", которое направлено на конкретиз</w:t>
      </w:r>
      <w:r w:rsidRPr="006419BE">
        <w:t>а</w:t>
      </w:r>
      <w:r w:rsidRPr="006419BE">
        <w:t>цию нормативно-правовой базы основных направлений деятельности мин</w:t>
      </w:r>
      <w:r w:rsidRPr="006419BE">
        <w:t>и</w:t>
      </w:r>
      <w:r w:rsidRPr="006419BE">
        <w:t>стерства, принятие Положения о порядке проведения</w:t>
      </w:r>
      <w:r w:rsidR="006C633E">
        <w:t xml:space="preserve"> </w:t>
      </w:r>
      <w:r w:rsidRPr="006419BE">
        <w:t>органами юстиции мон</w:t>
      </w:r>
      <w:r w:rsidRPr="006419BE">
        <w:t>и</w:t>
      </w:r>
      <w:r w:rsidRPr="006419BE">
        <w:t>торинга и контроля за соблюдением законодательства в сфере деятельности г</w:t>
      </w:r>
      <w:r w:rsidRPr="006419BE">
        <w:t>о</w:t>
      </w:r>
      <w:r w:rsidRPr="006419BE">
        <w:t>сударственных органов, Положений о государственной регистрации ННО, о п</w:t>
      </w:r>
      <w:r w:rsidRPr="006419BE">
        <w:t>о</w:t>
      </w:r>
      <w:r w:rsidRPr="006419BE">
        <w:t>рядке аккредитации сотрудников ННО из числа иностранных граждан, о рег</w:t>
      </w:r>
      <w:r w:rsidRPr="006419BE">
        <w:t>и</w:t>
      </w:r>
      <w:r w:rsidRPr="006419BE">
        <w:t>страции символик ННО; нового Положения о Межведомственной рабочей группе по изучению состояния защиты</w:t>
      </w:r>
      <w:r w:rsidR="006C633E">
        <w:t xml:space="preserve"> </w:t>
      </w:r>
      <w:r w:rsidRPr="006419BE">
        <w:t>прав и свобод человека правоохран</w:t>
      </w:r>
      <w:r w:rsidRPr="006419BE">
        <w:t>и</w:t>
      </w:r>
      <w:r w:rsidRPr="006419BE">
        <w:t xml:space="preserve">тельными и другими государственными органами. </w:t>
      </w:r>
    </w:p>
    <w:p w:rsidR="00F41711" w:rsidRPr="006419BE" w:rsidRDefault="00F41711" w:rsidP="006C633E">
      <w:pPr>
        <w:pStyle w:val="SingleTxtGR"/>
      </w:pPr>
      <w:r w:rsidRPr="006419BE">
        <w:t>195.</w:t>
      </w:r>
      <w:r w:rsidRPr="006419BE">
        <w:tab/>
        <w:t>В рамках имплементации Конвенции против коррупции начата работа не только по изучению ее положений, но и разработке Национального плана де</w:t>
      </w:r>
      <w:r w:rsidRPr="006419BE">
        <w:t>й</w:t>
      </w:r>
      <w:r w:rsidRPr="006419BE">
        <w:t>ствий по борьбе с коррупцией. 6</w:t>
      </w:r>
      <w:r w:rsidR="00FF7842">
        <w:t>−</w:t>
      </w:r>
      <w:r w:rsidRPr="006419BE">
        <w:t>7 июля 2010</w:t>
      </w:r>
      <w:r w:rsidR="00E01506">
        <w:t> год</w:t>
      </w:r>
      <w:r w:rsidR="00555DA8">
        <w:t>а</w:t>
      </w:r>
      <w:r w:rsidRPr="006419BE">
        <w:t xml:space="preserve"> Генеральной прокуратурой совместно с Управлением Организации Объединенных Наций по наркотикам и преступности проведен международный семинар на тему: "Имплементация Конвенции против коррупции в национальное законодательство и практику, п</w:t>
      </w:r>
      <w:r w:rsidRPr="006419BE">
        <w:t>е</w:t>
      </w:r>
      <w:r w:rsidRPr="006419BE">
        <w:t xml:space="preserve">редовой опыт разработки, принятия и реализации национальных </w:t>
      </w:r>
      <w:proofErr w:type="spellStart"/>
      <w:r w:rsidRPr="006419BE">
        <w:t>антикорру</w:t>
      </w:r>
      <w:r w:rsidRPr="006419BE">
        <w:t>п</w:t>
      </w:r>
      <w:r w:rsidRPr="006419BE">
        <w:t>ционных</w:t>
      </w:r>
      <w:proofErr w:type="spellEnd"/>
      <w:r w:rsidRPr="006419BE">
        <w:t xml:space="preserve"> стратегий и планов действий"; 9 сентября 2011</w:t>
      </w:r>
      <w:r w:rsidR="00E01506">
        <w:t> год</w:t>
      </w:r>
      <w:r w:rsidR="00555DA8">
        <w:t>а</w:t>
      </w:r>
      <w:r w:rsidRPr="006419BE">
        <w:t xml:space="preserve"> Комитет по в</w:t>
      </w:r>
      <w:r w:rsidRPr="006419BE">
        <w:t>о</w:t>
      </w:r>
      <w:r w:rsidRPr="006419BE">
        <w:t xml:space="preserve">просам обороны и безопасности Законодательной палаты </w:t>
      </w:r>
      <w:proofErr w:type="spellStart"/>
      <w:r w:rsidRPr="006419BE">
        <w:t>Олий</w:t>
      </w:r>
      <w:proofErr w:type="spellEnd"/>
      <w:r w:rsidRPr="006419BE">
        <w:t xml:space="preserve"> </w:t>
      </w:r>
      <w:proofErr w:type="spellStart"/>
      <w:r w:rsidRPr="006419BE">
        <w:t>Мажлиса</w:t>
      </w:r>
      <w:proofErr w:type="spellEnd"/>
      <w:r w:rsidRPr="006419BE">
        <w:t xml:space="preserve"> Ре</w:t>
      </w:r>
      <w:r w:rsidRPr="006419BE">
        <w:t>с</w:t>
      </w:r>
      <w:r w:rsidRPr="006419BE">
        <w:t>публики Узбекистан провел "круглый стол" на тему: "Развитие правовых основ борьбы с коррупцией: международный и национальный опыт".</w:t>
      </w:r>
    </w:p>
    <w:p w:rsidR="00F41711" w:rsidRPr="006419BE" w:rsidRDefault="00F41711" w:rsidP="006C633E">
      <w:pPr>
        <w:pStyle w:val="SingleTxtGR"/>
      </w:pPr>
      <w:r w:rsidRPr="006419BE">
        <w:t>196.</w:t>
      </w:r>
      <w:r w:rsidRPr="006419BE">
        <w:tab/>
        <w:t>26 декабря 2011</w:t>
      </w:r>
      <w:r w:rsidR="00E01506">
        <w:t> год</w:t>
      </w:r>
      <w:r w:rsidR="00555DA8">
        <w:t>а</w:t>
      </w:r>
      <w:r w:rsidRPr="006419BE">
        <w:t xml:space="preserve"> в Законодательной палате </w:t>
      </w:r>
      <w:proofErr w:type="spellStart"/>
      <w:r w:rsidRPr="006419BE">
        <w:t>Олий</w:t>
      </w:r>
      <w:proofErr w:type="spellEnd"/>
      <w:r w:rsidRPr="006419BE">
        <w:t xml:space="preserve"> </w:t>
      </w:r>
      <w:proofErr w:type="spellStart"/>
      <w:r w:rsidRPr="006419BE">
        <w:t>Мажлиса</w:t>
      </w:r>
      <w:proofErr w:type="spellEnd"/>
      <w:r w:rsidRPr="006419BE">
        <w:t xml:space="preserve"> состоялся "круглый стол", посвященный обсуждению Четвёртого национального доклада Республики Узбекистан по выполнению положений Конвенции против пыток и других жестоких, бесчеловечных или унижающих достоинство видов обращ</w:t>
      </w:r>
      <w:r w:rsidRPr="006419BE">
        <w:t>е</w:t>
      </w:r>
      <w:r w:rsidRPr="006419BE">
        <w:t>ния и наказания.</w:t>
      </w:r>
    </w:p>
    <w:p w:rsidR="00F41711" w:rsidRPr="006419BE" w:rsidRDefault="00F41711" w:rsidP="006C633E">
      <w:pPr>
        <w:pStyle w:val="SingleTxtGR"/>
      </w:pPr>
      <w:r w:rsidRPr="006419BE">
        <w:t>197.</w:t>
      </w:r>
      <w:r w:rsidRPr="006419BE">
        <w:tab/>
        <w:t>Следует отметить, что Министерством юстиции Республики Узбекистан совместно с Министерством иностранных дел, НЦПЧ, Генеральной прокурат</w:t>
      </w:r>
      <w:r w:rsidRPr="006419BE">
        <w:t>у</w:t>
      </w:r>
      <w:r w:rsidRPr="006419BE">
        <w:t>рой Республики Узбекистан и Министерством внутренних дел внимательно изучены рекомендации Комитета против пыток и других договорных органов Организации Объединенных Наций о целесообразности ратификации Узбек</w:t>
      </w:r>
      <w:r w:rsidRPr="006419BE">
        <w:t>и</w:t>
      </w:r>
      <w:r w:rsidRPr="006419BE">
        <w:t>станом Факультативного протокола к Конвенции против пыток; Римского стат</w:t>
      </w:r>
      <w:r w:rsidRPr="006419BE">
        <w:t>у</w:t>
      </w:r>
      <w:r w:rsidRPr="006419BE">
        <w:t>та Международного уголовного суда и Конвенции о статусе беженцев, Факул</w:t>
      </w:r>
      <w:r w:rsidRPr="006419BE">
        <w:t>ь</w:t>
      </w:r>
      <w:r w:rsidRPr="006419BE">
        <w:t>тативного протокола к ней.</w:t>
      </w:r>
    </w:p>
    <w:p w:rsidR="00F41711" w:rsidRPr="006419BE" w:rsidRDefault="00F41711" w:rsidP="006C633E">
      <w:pPr>
        <w:pStyle w:val="SingleTxtGR"/>
      </w:pPr>
      <w:r w:rsidRPr="006419BE">
        <w:t>198.</w:t>
      </w:r>
      <w:r w:rsidRPr="006419BE">
        <w:tab/>
        <w:t>Изучение положений вышеуказанных международных документов, опыта других стран по их применению, значительное число</w:t>
      </w:r>
      <w:r w:rsidR="006C633E">
        <w:t xml:space="preserve"> </w:t>
      </w:r>
      <w:r w:rsidRPr="006419BE">
        <w:t>международных обяз</w:t>
      </w:r>
      <w:r w:rsidRPr="006419BE">
        <w:t>а</w:t>
      </w:r>
      <w:r w:rsidRPr="006419BE">
        <w:t>тельств страны по вопросам прав человека в рамках выполнения 70-ти межд</w:t>
      </w:r>
      <w:r w:rsidRPr="006419BE">
        <w:t>у</w:t>
      </w:r>
      <w:r w:rsidRPr="006419BE">
        <w:t>народно-правовых актов, ратифицированных парламентом, но не до конца и</w:t>
      </w:r>
      <w:r w:rsidRPr="006419BE">
        <w:t>м</w:t>
      </w:r>
      <w:r w:rsidRPr="006419BE">
        <w:t>плементированных в законодательство и правоприменительную практику гос</w:t>
      </w:r>
      <w:r w:rsidRPr="006419BE">
        <w:t>у</w:t>
      </w:r>
      <w:r w:rsidRPr="006419BE">
        <w:t>дарственных органов, привели Рабочую группу по изучению данного вопроса к выводу о преждевременности присоединения Республики Узбекистан к выш</w:t>
      </w:r>
      <w:r w:rsidRPr="006419BE">
        <w:t>е</w:t>
      </w:r>
      <w:r w:rsidRPr="006419BE">
        <w:t>указанным международным документам.</w:t>
      </w:r>
      <w:r w:rsidR="006C633E">
        <w:t xml:space="preserve"> </w:t>
      </w:r>
    </w:p>
    <w:p w:rsidR="00F41711" w:rsidRPr="006419BE" w:rsidRDefault="00F41711" w:rsidP="006C633E">
      <w:pPr>
        <w:pStyle w:val="SingleTxtGR"/>
      </w:pPr>
      <w:r w:rsidRPr="006419BE">
        <w:t>199.</w:t>
      </w:r>
      <w:r w:rsidRPr="006419BE">
        <w:tab/>
        <w:t>Министерством иностранных дел Республики Узбекистан ведется пост</w:t>
      </w:r>
      <w:r w:rsidRPr="006419BE">
        <w:t>о</w:t>
      </w:r>
      <w:r w:rsidRPr="006419BE">
        <w:t>янная работа по направлению ответов, содержащих исчерпывающую информ</w:t>
      </w:r>
      <w:r w:rsidRPr="006419BE">
        <w:t>а</w:t>
      </w:r>
      <w:r w:rsidRPr="006419BE">
        <w:t>цию по уголовным делам в отношении отдельных граждан Узбекистана, вкл</w:t>
      </w:r>
      <w:r w:rsidRPr="006419BE">
        <w:t>ю</w:t>
      </w:r>
      <w:r w:rsidRPr="006419BE">
        <w:t>чающую в себя результаты расследований предъявляемых обвинений,</w:t>
      </w:r>
      <w:r w:rsidR="006C633E">
        <w:t xml:space="preserve"> </w:t>
      </w:r>
      <w:r w:rsidRPr="006419BE">
        <w:t>на запр</w:t>
      </w:r>
      <w:r w:rsidRPr="006419BE">
        <w:t>о</w:t>
      </w:r>
      <w:r w:rsidRPr="006419BE">
        <w:t>сы конвенционных органов Организации Объединенных Наций, а также спец</w:t>
      </w:r>
      <w:r w:rsidRPr="006419BE">
        <w:t>и</w:t>
      </w:r>
      <w:r w:rsidRPr="006419BE">
        <w:t>альных процедур СПЧ. Так, в 2009</w:t>
      </w:r>
      <w:r w:rsidR="00E01506">
        <w:t> год</w:t>
      </w:r>
      <w:r w:rsidR="00261DF2">
        <w:t>у</w:t>
      </w:r>
      <w:r w:rsidRPr="006419BE">
        <w:t xml:space="preserve"> Министерством направлены ответы по 5 запросам КПЧ в отношении 11 граждан Республики Узбекистан, а также по 10</w:t>
      </w:r>
      <w:r w:rsidR="00261DF2">
        <w:t> </w:t>
      </w:r>
      <w:r w:rsidRPr="006419BE">
        <w:t>запросам специальных процедур СПЧ в отношении 39 граждан Республики У</w:t>
      </w:r>
      <w:r w:rsidRPr="006419BE">
        <w:t>з</w:t>
      </w:r>
      <w:r w:rsidRPr="006419BE">
        <w:t>бекистан. В 2011</w:t>
      </w:r>
      <w:r w:rsidR="00E01506">
        <w:t> год</w:t>
      </w:r>
      <w:r w:rsidRPr="006419BE">
        <w:t xml:space="preserve">у направлены ответы по 11 запросам КПЧ. </w:t>
      </w:r>
    </w:p>
    <w:p w:rsidR="00F41711" w:rsidRPr="006419BE" w:rsidRDefault="0042325A" w:rsidP="0042325A">
      <w:pPr>
        <w:pStyle w:val="H1GR"/>
      </w:pPr>
      <w:r>
        <w:tab/>
      </w:r>
      <w:r>
        <w:tab/>
      </w:r>
      <w:r w:rsidR="00F41711" w:rsidRPr="006419BE">
        <w:t>Статьи 3, 8, 9</w:t>
      </w:r>
    </w:p>
    <w:p w:rsidR="00F41711" w:rsidRPr="006419BE" w:rsidRDefault="00F41711" w:rsidP="006C633E">
      <w:pPr>
        <w:pStyle w:val="SingleTxtGR"/>
      </w:pPr>
      <w:r w:rsidRPr="006419BE">
        <w:t>200.</w:t>
      </w:r>
      <w:r w:rsidRPr="006419BE">
        <w:tab/>
        <w:t>Республика Узбекистан проводит политику не допущения высылки, во</w:t>
      </w:r>
      <w:r w:rsidRPr="006419BE">
        <w:t>з</w:t>
      </w:r>
      <w:r w:rsidRPr="006419BE">
        <w:t>вращения либо выдачи лиц другому государству, если существуют серьезные основания полагать, что ему может угрожать там применение пыток.</w:t>
      </w:r>
    </w:p>
    <w:p w:rsidR="00F41711" w:rsidRPr="006419BE" w:rsidRDefault="00F41711" w:rsidP="006C633E">
      <w:pPr>
        <w:pStyle w:val="SingleTxtGR"/>
      </w:pPr>
      <w:r w:rsidRPr="006419BE">
        <w:t>201.</w:t>
      </w:r>
      <w:r w:rsidRPr="006419BE">
        <w:tab/>
        <w:t>Для четкого определения правил международного сотрудничества по ук</w:t>
      </w:r>
      <w:r w:rsidRPr="006419BE">
        <w:t>а</w:t>
      </w:r>
      <w:r w:rsidRPr="006419BE">
        <w:t>занным вопросам 28.09.2010</w:t>
      </w:r>
      <w:r w:rsidR="00E01506">
        <w:t> год</w:t>
      </w:r>
      <w:r w:rsidR="00555DA8">
        <w:t>а</w:t>
      </w:r>
      <w:r w:rsidRPr="006419BE">
        <w:t xml:space="preserve"> УПК дополнен новым Разделом 14 "Межд</w:t>
      </w:r>
      <w:r w:rsidRPr="006419BE">
        <w:t>у</w:t>
      </w:r>
      <w:r w:rsidRPr="006419BE">
        <w:t xml:space="preserve">народное сотрудничество в сфере уголовного производства". Вопросы выдачи лиц, совершивших преступление, предусмотренное </w:t>
      </w:r>
      <w:r w:rsidR="0060088B">
        <w:t>статьей</w:t>
      </w:r>
      <w:r w:rsidRPr="006419BE">
        <w:t xml:space="preserve"> 235 УК, решаются в порядке, предусмотренном данным разделом УПК. </w:t>
      </w:r>
    </w:p>
    <w:p w:rsidR="00F41711" w:rsidRPr="006419BE" w:rsidRDefault="00F41711" w:rsidP="006C633E">
      <w:pPr>
        <w:pStyle w:val="SingleTxtGR"/>
      </w:pPr>
      <w:r w:rsidRPr="006419BE">
        <w:t>202.</w:t>
      </w:r>
      <w:r w:rsidRPr="006419BE">
        <w:tab/>
        <w:t xml:space="preserve">В </w:t>
      </w:r>
      <w:r w:rsidR="0060088B">
        <w:t xml:space="preserve">статьях </w:t>
      </w:r>
      <w:r w:rsidRPr="006419BE">
        <w:t>592</w:t>
      </w:r>
      <w:r w:rsidR="00FF7842">
        <w:t>−</w:t>
      </w:r>
      <w:r w:rsidRPr="006419BE">
        <w:t>598 УПК закреплен общий порядок взаимодействия суда, прокурора, следователя, органа дознания с компетентными органами иностра</w:t>
      </w:r>
      <w:r w:rsidRPr="006419BE">
        <w:t>н</w:t>
      </w:r>
      <w:r w:rsidRPr="006419BE">
        <w:t>ных государств в соответствии с международными договорами Республики У</w:t>
      </w:r>
      <w:r w:rsidRPr="006419BE">
        <w:t>з</w:t>
      </w:r>
      <w:r w:rsidRPr="006419BE">
        <w:t>бекистан или на основе принципа взаимности.</w:t>
      </w:r>
    </w:p>
    <w:p w:rsidR="00F41711" w:rsidRPr="006419BE" w:rsidRDefault="00F41711" w:rsidP="006C633E">
      <w:pPr>
        <w:pStyle w:val="SingleTxtGR"/>
      </w:pPr>
      <w:r w:rsidRPr="006419BE">
        <w:t>203.</w:t>
      </w:r>
      <w:r w:rsidRPr="006419BE">
        <w:tab/>
        <w:t>Республикой Узбекистан заключен ряд двусторонних международных д</w:t>
      </w:r>
      <w:r w:rsidRPr="006419BE">
        <w:t>о</w:t>
      </w:r>
      <w:r w:rsidRPr="006419BE">
        <w:t>говоров, регулирующих вопросы сотрудничества по оказанию правовой пом</w:t>
      </w:r>
      <w:r w:rsidRPr="006419BE">
        <w:t>о</w:t>
      </w:r>
      <w:r w:rsidRPr="006419BE">
        <w:t>щи по различным категориям дел, с Турецкой Республикой (23 июня 1994</w:t>
      </w:r>
      <w:r w:rsidR="00E01506">
        <w:t> год</w:t>
      </w:r>
      <w:r w:rsidRPr="006419BE">
        <w:t>а); Латвийской Республикой (23 мая 1996</w:t>
      </w:r>
      <w:r w:rsidR="00E01506">
        <w:t> год</w:t>
      </w:r>
      <w:r w:rsidRPr="006419BE">
        <w:t>а); Литовской Республикой (20 февр</w:t>
      </w:r>
      <w:r w:rsidRPr="006419BE">
        <w:t>а</w:t>
      </w:r>
      <w:r w:rsidRPr="006419BE">
        <w:t>ля 1997</w:t>
      </w:r>
      <w:r w:rsidR="00E01506">
        <w:t> год</w:t>
      </w:r>
      <w:r w:rsidRPr="006419BE">
        <w:t>а); Китайской Народной Республикой (11 декабря 1997</w:t>
      </w:r>
      <w:r w:rsidR="00E01506">
        <w:t> год</w:t>
      </w:r>
      <w:r w:rsidRPr="006419BE">
        <w:t>а); Ре</w:t>
      </w:r>
      <w:r w:rsidRPr="006419BE">
        <w:t>с</w:t>
      </w:r>
      <w:r w:rsidRPr="006419BE">
        <w:t>публикой Индия (2 мая 2000</w:t>
      </w:r>
      <w:r w:rsidR="00E01506">
        <w:t> год</w:t>
      </w:r>
      <w:r w:rsidRPr="006419BE">
        <w:t>а); Чешской Республикой (18 января 2002</w:t>
      </w:r>
      <w:r w:rsidR="00E01506">
        <w:t> год</w:t>
      </w:r>
      <w:r w:rsidRPr="006419BE">
        <w:t>а); Республикой Корея (25 апреля 2004</w:t>
      </w:r>
      <w:r w:rsidR="00E01506">
        <w:t> год</w:t>
      </w:r>
      <w:r w:rsidRPr="006419BE">
        <w:t>а);</w:t>
      </w:r>
      <w:r w:rsidR="006C633E">
        <w:t xml:space="preserve"> </w:t>
      </w:r>
      <w:r w:rsidRPr="006419BE">
        <w:t>Республикой Болгария (30 апреля 2004</w:t>
      </w:r>
      <w:r w:rsidR="00E01506">
        <w:t> год</w:t>
      </w:r>
      <w:r w:rsidRPr="006419BE">
        <w:t>а); между Генеральными прокуратурами Республики Узбекистан и Ки</w:t>
      </w:r>
      <w:r w:rsidRPr="006419BE">
        <w:t>р</w:t>
      </w:r>
      <w:r w:rsidRPr="006419BE">
        <w:t>гизской Республики (3 октября 2006</w:t>
      </w:r>
      <w:r w:rsidR="00E01506">
        <w:t> год</w:t>
      </w:r>
      <w:r w:rsidRPr="006419BE">
        <w:t>а); Правительством Республики Узбек</w:t>
      </w:r>
      <w:r w:rsidRPr="006419BE">
        <w:t>и</w:t>
      </w:r>
      <w:r w:rsidRPr="006419BE">
        <w:t>стан и Правительством Исламской Республики Пакистан (14 марта 2007</w:t>
      </w:r>
      <w:r w:rsidR="00E01506">
        <w:t> год</w:t>
      </w:r>
      <w:r w:rsidRPr="006419BE">
        <w:t>а); Генеральной прокуратурой Республики Узбекистан и Генеральной прокурат</w:t>
      </w:r>
      <w:r w:rsidRPr="006419BE">
        <w:t>у</w:t>
      </w:r>
      <w:r w:rsidRPr="006419BE">
        <w:t>рой Азербайджанской Республики (27 сентября 2010</w:t>
      </w:r>
      <w:r w:rsidR="00E01506">
        <w:t> год</w:t>
      </w:r>
      <w:r w:rsidRPr="006419BE">
        <w:t>а).</w:t>
      </w:r>
    </w:p>
    <w:p w:rsidR="00F41711" w:rsidRPr="006419BE" w:rsidRDefault="00F41711" w:rsidP="006C633E">
      <w:pPr>
        <w:pStyle w:val="SingleTxtGR"/>
      </w:pPr>
      <w:r w:rsidRPr="006419BE">
        <w:t>204.</w:t>
      </w:r>
      <w:r w:rsidRPr="006419BE">
        <w:tab/>
        <w:t xml:space="preserve">В целях решения вопросов выдачи лиц, совершивших преступления, в т.ч. </w:t>
      </w:r>
      <w:r w:rsidR="0060088B">
        <w:t xml:space="preserve">статья </w:t>
      </w:r>
      <w:r w:rsidRPr="006419BE">
        <w:t>235 УК, Узбекистаном заключены следующие многосторонние ме</w:t>
      </w:r>
      <w:r w:rsidRPr="006419BE">
        <w:t>ж</w:t>
      </w:r>
      <w:r w:rsidRPr="006419BE">
        <w:t xml:space="preserve">дународные договоры: </w:t>
      </w:r>
    </w:p>
    <w:p w:rsidR="00F41711" w:rsidRPr="006419BE" w:rsidRDefault="0042325A" w:rsidP="006C633E">
      <w:pPr>
        <w:pStyle w:val="SingleTxtGR"/>
      </w:pPr>
      <w:r>
        <w:tab/>
      </w:r>
      <w:proofErr w:type="spellStart"/>
      <w:r w:rsidR="00F41711" w:rsidRPr="006419BE">
        <w:t>a</w:t>
      </w:r>
      <w:proofErr w:type="spellEnd"/>
      <w:r w:rsidR="00F41711" w:rsidRPr="006419BE">
        <w:t xml:space="preserve">) </w:t>
      </w:r>
      <w:r>
        <w:tab/>
      </w:r>
      <w:r w:rsidR="00F41711" w:rsidRPr="006419BE">
        <w:t>22 января 1993</w:t>
      </w:r>
      <w:r w:rsidR="00E01506">
        <w:t> год</w:t>
      </w:r>
      <w:r w:rsidR="00555DA8">
        <w:t>а</w:t>
      </w:r>
      <w:r w:rsidR="00F41711" w:rsidRPr="006419BE">
        <w:t xml:space="preserve"> с изменениями от 28.03.1997</w:t>
      </w:r>
      <w:r w:rsidR="00E01506">
        <w:t> год</w:t>
      </w:r>
      <w:r w:rsidR="00555DA8">
        <w:t>а</w:t>
      </w:r>
      <w:r w:rsidR="00F41711" w:rsidRPr="006419BE">
        <w:t xml:space="preserve"> в городе Минске Республикой Узбекистан подписана Конвенция о правовой помощи и правовых отношениях по гражданским, семейным и уголовным делам, которую подписали также Российская Федерация, Республики Армения, Беларусь, Та</w:t>
      </w:r>
      <w:r w:rsidR="00F41711" w:rsidRPr="006419BE">
        <w:t>д</w:t>
      </w:r>
      <w:r w:rsidR="00F41711" w:rsidRPr="006419BE">
        <w:t>жикистан, Казахстан, Туркменистан, Кыргызстан, Украина и Молдова;</w:t>
      </w:r>
    </w:p>
    <w:p w:rsidR="00F41711" w:rsidRPr="006419BE" w:rsidRDefault="0042325A" w:rsidP="006C633E">
      <w:pPr>
        <w:pStyle w:val="SingleTxtGR"/>
      </w:pPr>
      <w:r>
        <w:tab/>
      </w:r>
      <w:proofErr w:type="spellStart"/>
      <w:r w:rsidR="00F41711" w:rsidRPr="006419BE">
        <w:t>b</w:t>
      </w:r>
      <w:proofErr w:type="spellEnd"/>
      <w:r w:rsidR="00F41711" w:rsidRPr="006419BE">
        <w:t xml:space="preserve">) </w:t>
      </w:r>
      <w:r>
        <w:tab/>
      </w:r>
      <w:r w:rsidR="00F41711" w:rsidRPr="006419BE">
        <w:t>22 января 1993</w:t>
      </w:r>
      <w:r w:rsidR="00E01506">
        <w:t> год</w:t>
      </w:r>
      <w:r w:rsidR="00555DA8">
        <w:t>а</w:t>
      </w:r>
      <w:r w:rsidR="00F41711" w:rsidRPr="006419BE">
        <w:t xml:space="preserve"> Республикой Узбекистан подписан Протокол к Конвенции о правовой помощи и правовых отношениях по гражданским, с</w:t>
      </w:r>
      <w:r w:rsidR="00F41711" w:rsidRPr="006419BE">
        <w:t>е</w:t>
      </w:r>
      <w:r w:rsidR="00F41711" w:rsidRPr="006419BE">
        <w:t>мейным и уголовным делам.</w:t>
      </w:r>
    </w:p>
    <w:p w:rsidR="00F41711" w:rsidRPr="006419BE" w:rsidRDefault="00F41711" w:rsidP="006C633E">
      <w:pPr>
        <w:pStyle w:val="SingleTxtGR"/>
      </w:pPr>
      <w:r w:rsidRPr="006419BE">
        <w:t>205.</w:t>
      </w:r>
      <w:r w:rsidRPr="006419BE">
        <w:tab/>
        <w:t>Во всех вышеуказанных международных нормативных актах отражаются вопросы международного сотрудничества в сфере поиска доказательств, пров</w:t>
      </w:r>
      <w:r w:rsidRPr="006419BE">
        <w:t>е</w:t>
      </w:r>
      <w:r w:rsidRPr="006419BE">
        <w:t xml:space="preserve">дения расследования и судебного разбирательства по вопросу привлечения к ответственности за пытки в рамках договора о взаимной правовой помощи. </w:t>
      </w:r>
    </w:p>
    <w:p w:rsidR="00F41711" w:rsidRPr="006419BE" w:rsidRDefault="00F41711" w:rsidP="006C633E">
      <w:pPr>
        <w:pStyle w:val="SingleTxtGR"/>
      </w:pPr>
      <w:r w:rsidRPr="006419BE">
        <w:t>206.</w:t>
      </w:r>
      <w:r w:rsidRPr="006419BE">
        <w:tab/>
        <w:t>В соответствии с разделом 14 УПК вопросы выдачи лиц иностранным г</w:t>
      </w:r>
      <w:r w:rsidRPr="006419BE">
        <w:t>о</w:t>
      </w:r>
      <w:r w:rsidRPr="006419BE">
        <w:t xml:space="preserve">сударствам решаются Генеральным прокурором Республики Узбекистан. </w:t>
      </w:r>
    </w:p>
    <w:p w:rsidR="00F41711" w:rsidRPr="006419BE" w:rsidRDefault="00F41711" w:rsidP="006C633E">
      <w:pPr>
        <w:pStyle w:val="SingleTxtGR"/>
      </w:pPr>
      <w:r w:rsidRPr="006419BE">
        <w:t>207.</w:t>
      </w:r>
      <w:r w:rsidRPr="006419BE">
        <w:tab/>
        <w:t>Глава 65 УПК непосредственно посвящена регулированию выдачи лица для привлечения к уголовной ответственности или исполнения приговора (</w:t>
      </w:r>
      <w:r w:rsidR="0060088B">
        <w:t>ст</w:t>
      </w:r>
      <w:r w:rsidR="0060088B">
        <w:t>а</w:t>
      </w:r>
      <w:r w:rsidR="0060088B">
        <w:t xml:space="preserve">тьи </w:t>
      </w:r>
      <w:r w:rsidRPr="006419BE">
        <w:t>599</w:t>
      </w:r>
      <w:r w:rsidR="00FF7842">
        <w:t>−</w:t>
      </w:r>
      <w:r w:rsidRPr="006419BE">
        <w:t>609).</w:t>
      </w:r>
    </w:p>
    <w:p w:rsidR="00F41711" w:rsidRPr="006419BE" w:rsidRDefault="00F41711" w:rsidP="006C633E">
      <w:pPr>
        <w:pStyle w:val="SingleTxtGR"/>
      </w:pPr>
      <w:bookmarkStart w:id="52" w:name="BM1686674"/>
      <w:r w:rsidRPr="006419BE">
        <w:rPr>
          <w:bCs/>
        </w:rPr>
        <w:t>208.</w:t>
      </w:r>
      <w:r w:rsidRPr="006419BE">
        <w:rPr>
          <w:bCs/>
        </w:rPr>
        <w:tab/>
        <w:t xml:space="preserve">В соответствии со статьей 600 УПК </w:t>
      </w:r>
      <w:bookmarkStart w:id="53" w:name="BM1686676"/>
      <w:bookmarkEnd w:id="52"/>
      <w:r w:rsidRPr="006419BE">
        <w:rPr>
          <w:bCs/>
        </w:rPr>
        <w:t>л</w:t>
      </w:r>
      <w:r w:rsidRPr="006419BE">
        <w:t>ицо, выданное Республике Узбек</w:t>
      </w:r>
      <w:r w:rsidRPr="006419BE">
        <w:t>и</w:t>
      </w:r>
      <w:r w:rsidRPr="006419BE">
        <w:t>стан иностранным государством, не может быть привлечено к уголовной отве</w:t>
      </w:r>
      <w:r w:rsidRPr="006419BE">
        <w:t>т</w:t>
      </w:r>
      <w:r w:rsidRPr="006419BE">
        <w:t>ственности, подвергнуто наказанию, а также передано третьему государству за преступление, которое было совершено им до выдачи и за которое оно не было выдано, без согласия государства, его выдавшего. Согласие иностранного гос</w:t>
      </w:r>
      <w:r w:rsidRPr="006419BE">
        <w:t>у</w:t>
      </w:r>
      <w:r w:rsidRPr="006419BE">
        <w:t>дарства не требуется, если:</w:t>
      </w:r>
      <w:bookmarkEnd w:id="53"/>
    </w:p>
    <w:p w:rsidR="00F41711" w:rsidRPr="006419BE" w:rsidRDefault="0042325A" w:rsidP="006C633E">
      <w:pPr>
        <w:pStyle w:val="SingleTxtGR"/>
      </w:pPr>
      <w:bookmarkStart w:id="54" w:name="BM1686678"/>
      <w:r>
        <w:tab/>
      </w:r>
      <w:proofErr w:type="spellStart"/>
      <w:r w:rsidR="00F41711" w:rsidRPr="006419BE">
        <w:t>a</w:t>
      </w:r>
      <w:proofErr w:type="spellEnd"/>
      <w:r w:rsidR="00F41711" w:rsidRPr="006419BE">
        <w:t xml:space="preserve">) </w:t>
      </w:r>
      <w:r>
        <w:tab/>
      </w:r>
      <w:r w:rsidR="00F41711" w:rsidRPr="006419BE">
        <w:t>выданное им лицо в течение одного месяца со дня прекращения уголовного дела, а в случае осуждения – со дня отбытия наказания или освоб</w:t>
      </w:r>
      <w:r w:rsidR="00F41711" w:rsidRPr="006419BE">
        <w:t>о</w:t>
      </w:r>
      <w:r w:rsidR="00F41711" w:rsidRPr="006419BE">
        <w:t>ждения от него по любому законному основанию не покинуло территорию Ре</w:t>
      </w:r>
      <w:r w:rsidR="00F41711" w:rsidRPr="006419BE">
        <w:t>с</w:t>
      </w:r>
      <w:r w:rsidR="00F41711" w:rsidRPr="006419BE">
        <w:t>публики У</w:t>
      </w:r>
      <w:r w:rsidR="00F41711" w:rsidRPr="006419BE">
        <w:t>з</w:t>
      </w:r>
      <w:r w:rsidR="00F41711" w:rsidRPr="006419BE">
        <w:t>бекистан. В этот срок не засчитывается время, когда выданное лицо не имело возможности покинуть территорию Республики Узбекистан по не з</w:t>
      </w:r>
      <w:r w:rsidR="00F41711" w:rsidRPr="006419BE">
        <w:t>а</w:t>
      </w:r>
      <w:r w:rsidR="00F41711" w:rsidRPr="006419BE">
        <w:t>висящим от него обстоятельствам;</w:t>
      </w:r>
      <w:bookmarkEnd w:id="54"/>
    </w:p>
    <w:p w:rsidR="00F41711" w:rsidRPr="006419BE" w:rsidRDefault="0042325A" w:rsidP="006C633E">
      <w:pPr>
        <w:pStyle w:val="SingleTxtGR"/>
      </w:pPr>
      <w:bookmarkStart w:id="55" w:name="BM1686680"/>
      <w:r>
        <w:tab/>
      </w:r>
      <w:proofErr w:type="spellStart"/>
      <w:r w:rsidR="00F41711" w:rsidRPr="006419BE">
        <w:t>b</w:t>
      </w:r>
      <w:proofErr w:type="spellEnd"/>
      <w:r w:rsidR="00F41711" w:rsidRPr="006419BE">
        <w:t xml:space="preserve">) </w:t>
      </w:r>
      <w:r>
        <w:tab/>
      </w:r>
      <w:r w:rsidR="00F41711" w:rsidRPr="006419BE">
        <w:t>выданное им лицо покинуло территорию Республики Узбекистан, но затем добровольно возвратилось в Республику Узбекистан.</w:t>
      </w:r>
      <w:bookmarkEnd w:id="55"/>
    </w:p>
    <w:p w:rsidR="00F41711" w:rsidRPr="006419BE" w:rsidRDefault="00F41711" w:rsidP="006C633E">
      <w:pPr>
        <w:pStyle w:val="SingleTxtGR"/>
      </w:pPr>
      <w:bookmarkStart w:id="56" w:name="BM1687277"/>
      <w:r w:rsidRPr="006419BE">
        <w:t>209.</w:t>
      </w:r>
      <w:r w:rsidRPr="006419BE">
        <w:tab/>
        <w:t>Орган, принявший по уголовному делу в отношении лица, выданного иностранным государством, окончательное решение, направляет его копию в Генеральную прокуратуру Республики Узбекистан</w:t>
      </w:r>
      <w:bookmarkEnd w:id="56"/>
      <w:r w:rsidRPr="006419BE">
        <w:t>, которая</w:t>
      </w:r>
      <w:bookmarkStart w:id="57" w:name="BM1686685"/>
      <w:r w:rsidRPr="006419BE">
        <w:t xml:space="preserve"> письменно уведо</w:t>
      </w:r>
      <w:r w:rsidRPr="006419BE">
        <w:t>м</w:t>
      </w:r>
      <w:r w:rsidRPr="006419BE">
        <w:t>ляет компетентный орган иностранного государства о результатах производства по уголовному делу в отношении выданного им лица. По просьбе указанного органа может быть направлена и копия окончательного решения по уголовному делу.</w:t>
      </w:r>
      <w:bookmarkEnd w:id="57"/>
    </w:p>
    <w:p w:rsidR="00F41711" w:rsidRPr="006419BE" w:rsidRDefault="00F41711" w:rsidP="006C633E">
      <w:pPr>
        <w:pStyle w:val="SingleTxtGR"/>
        <w:rPr>
          <w:bCs/>
        </w:rPr>
      </w:pPr>
      <w:bookmarkStart w:id="58" w:name="BM1686687"/>
      <w:r w:rsidRPr="006419BE">
        <w:rPr>
          <w:bCs/>
        </w:rPr>
        <w:t>210.</w:t>
      </w:r>
      <w:r w:rsidRPr="006419BE">
        <w:rPr>
          <w:bCs/>
        </w:rPr>
        <w:tab/>
        <w:t>Статья 601 УПК четко определяет порядок исполнения запроса о выдаче лица, находящегося на территории Республики Узбекистан</w:t>
      </w:r>
      <w:bookmarkEnd w:id="58"/>
      <w:r w:rsidRPr="006419BE">
        <w:rPr>
          <w:bCs/>
        </w:rPr>
        <w:t>а.</w:t>
      </w:r>
    </w:p>
    <w:p w:rsidR="00F41711" w:rsidRPr="006419BE" w:rsidRDefault="00F41711" w:rsidP="006C633E">
      <w:pPr>
        <w:pStyle w:val="SingleTxtGR"/>
      </w:pPr>
      <w:bookmarkStart w:id="59" w:name="BM1686690"/>
      <w:r w:rsidRPr="006419BE">
        <w:t>211.</w:t>
      </w:r>
      <w:r w:rsidRPr="006419BE">
        <w:tab/>
        <w:t>Выдача лица, находящегося на территории Республики Узбекистан, м</w:t>
      </w:r>
      <w:r w:rsidRPr="006419BE">
        <w:t>о</w:t>
      </w:r>
      <w:r w:rsidRPr="006419BE">
        <w:t>жет быть произведена в случаях:</w:t>
      </w:r>
      <w:bookmarkEnd w:id="59"/>
    </w:p>
    <w:p w:rsidR="00F41711" w:rsidRPr="006419BE" w:rsidRDefault="0042325A" w:rsidP="006C633E">
      <w:pPr>
        <w:pStyle w:val="SingleTxtGR"/>
      </w:pPr>
      <w:bookmarkStart w:id="60" w:name="BM1686694"/>
      <w:r>
        <w:tab/>
      </w:r>
      <w:proofErr w:type="spellStart"/>
      <w:r w:rsidR="00F41711" w:rsidRPr="006419BE">
        <w:t>a</w:t>
      </w:r>
      <w:proofErr w:type="spellEnd"/>
      <w:r w:rsidR="00F41711" w:rsidRPr="006419BE">
        <w:t xml:space="preserve">) </w:t>
      </w:r>
      <w:r>
        <w:tab/>
      </w:r>
      <w:r w:rsidR="00F41711" w:rsidRPr="006419BE">
        <w:t xml:space="preserve">если Уголовный </w:t>
      </w:r>
      <w:bookmarkEnd w:id="60"/>
      <w:r w:rsidR="00F41711" w:rsidRPr="006419BE">
        <w:fldChar w:fldCharType="begin"/>
      </w:r>
      <w:r w:rsidR="00F41711" w:rsidRPr="006419BE">
        <w:instrText xml:space="preserve"> HYPERLINK "file:///C:\\Program%20Files\\BEM%20SYSTEMS\\БЭМ%20-%20ИНФО\\Spravochnik\\111457" </w:instrText>
      </w:r>
      <w:r w:rsidR="00F41711" w:rsidRPr="006419BE">
        <w:fldChar w:fldCharType="separate"/>
      </w:r>
      <w:r w:rsidR="00F41711" w:rsidRPr="006419BE">
        <w:rPr>
          <w:rStyle w:val="Hyperlink"/>
        </w:rPr>
        <w:t>кодекс</w:t>
      </w:r>
      <w:r w:rsidR="00F41711" w:rsidRPr="006419BE">
        <w:fldChar w:fldCharType="end"/>
      </w:r>
      <w:r w:rsidR="00F41711" w:rsidRPr="006419BE">
        <w:t xml:space="preserve"> Республики Узбекистан предусматривает за совершенное деяние наказание в виде лишения свободы на срок не менее одн</w:t>
      </w:r>
      <w:r w:rsidR="00F41711" w:rsidRPr="006419BE">
        <w:t>о</w:t>
      </w:r>
      <w:r w:rsidR="00F41711" w:rsidRPr="006419BE">
        <w:t>го</w:t>
      </w:r>
      <w:r w:rsidR="00E01506">
        <w:t> год</w:t>
      </w:r>
      <w:r w:rsidR="00F41711" w:rsidRPr="006419BE">
        <w:t>а или более тяжкое наказание, когда выдача лица производится для пр</w:t>
      </w:r>
      <w:r w:rsidR="00F41711" w:rsidRPr="006419BE">
        <w:t>и</w:t>
      </w:r>
      <w:r w:rsidR="00F41711" w:rsidRPr="006419BE">
        <w:t>влечения к уголовной ответственности;</w:t>
      </w:r>
    </w:p>
    <w:p w:rsidR="00F41711" w:rsidRPr="006419BE" w:rsidRDefault="0042325A" w:rsidP="006C633E">
      <w:pPr>
        <w:pStyle w:val="SingleTxtGR"/>
      </w:pPr>
      <w:bookmarkStart w:id="61" w:name="BM1686696"/>
      <w:r>
        <w:tab/>
      </w:r>
      <w:proofErr w:type="spellStart"/>
      <w:r w:rsidR="00F41711" w:rsidRPr="006419BE">
        <w:t>b</w:t>
      </w:r>
      <w:proofErr w:type="spellEnd"/>
      <w:r w:rsidR="00F41711" w:rsidRPr="006419BE">
        <w:t xml:space="preserve">) </w:t>
      </w:r>
      <w:r>
        <w:tab/>
      </w:r>
      <w:r w:rsidR="00F41711" w:rsidRPr="006419BE">
        <w:t>если лицо, в отношении которого направлен запрос о его выдаче, осуждено к наказанию в виде лишения свободы на срок не менее шести мес</w:t>
      </w:r>
      <w:r w:rsidR="00F41711" w:rsidRPr="006419BE">
        <w:t>я</w:t>
      </w:r>
      <w:r w:rsidR="00F41711" w:rsidRPr="006419BE">
        <w:t>цев или к б</w:t>
      </w:r>
      <w:r w:rsidR="00F41711" w:rsidRPr="006419BE">
        <w:t>о</w:t>
      </w:r>
      <w:r w:rsidR="00F41711" w:rsidRPr="006419BE">
        <w:t>лее тяжкому наказанию;</w:t>
      </w:r>
      <w:bookmarkEnd w:id="61"/>
    </w:p>
    <w:p w:rsidR="00F41711" w:rsidRPr="006419BE" w:rsidRDefault="0042325A" w:rsidP="006C633E">
      <w:pPr>
        <w:pStyle w:val="SingleTxtGR"/>
      </w:pPr>
      <w:bookmarkStart w:id="62" w:name="BM1686700"/>
      <w:r>
        <w:tab/>
      </w:r>
      <w:proofErr w:type="spellStart"/>
      <w:r w:rsidR="00F41711" w:rsidRPr="006419BE">
        <w:t>c</w:t>
      </w:r>
      <w:proofErr w:type="spellEnd"/>
      <w:r w:rsidR="00F41711" w:rsidRPr="006419BE">
        <w:t xml:space="preserve">) </w:t>
      </w:r>
      <w:r>
        <w:tab/>
      </w:r>
      <w:r w:rsidR="00F41711" w:rsidRPr="006419BE">
        <w:t>когда иностранное государство, направившее запрос, гарантирует, что лицо, в отношении которого направлен запрос, будет привлекаться к уг</w:t>
      </w:r>
      <w:r w:rsidR="00F41711" w:rsidRPr="006419BE">
        <w:t>о</w:t>
      </w:r>
      <w:r w:rsidR="00F41711" w:rsidRPr="006419BE">
        <w:t>ловной ответственности только за преступление, которое указано в запросе, и после окончания судебного разбирательства и отбытия наказания сможет св</w:t>
      </w:r>
      <w:r w:rsidR="00F41711" w:rsidRPr="006419BE">
        <w:t>о</w:t>
      </w:r>
      <w:r w:rsidR="00F41711" w:rsidRPr="006419BE">
        <w:t>бодно покинуть территорию данного государства, а также не будет выслано, п</w:t>
      </w:r>
      <w:r w:rsidR="00F41711" w:rsidRPr="006419BE">
        <w:t>е</w:t>
      </w:r>
      <w:r w:rsidR="00F41711" w:rsidRPr="006419BE">
        <w:t>редано либо выдано третьему государству без согласия Республики Узбекистан, а равно не будет подвергнуто пыткам, насилию, другому жестокому или ун</w:t>
      </w:r>
      <w:r w:rsidR="00F41711" w:rsidRPr="006419BE">
        <w:t>и</w:t>
      </w:r>
      <w:r w:rsidR="00F41711" w:rsidRPr="006419BE">
        <w:t>жающему честь и достоинство человека обращению и к нему не будет прим</w:t>
      </w:r>
      <w:r w:rsidR="00F41711" w:rsidRPr="006419BE">
        <w:t>е</w:t>
      </w:r>
      <w:r w:rsidR="00F41711" w:rsidRPr="006419BE">
        <w:t>нено н</w:t>
      </w:r>
      <w:r w:rsidR="00F41711" w:rsidRPr="006419BE">
        <w:t>а</w:t>
      </w:r>
      <w:r w:rsidR="00F41711" w:rsidRPr="006419BE">
        <w:t>казание в виде смертной казни.</w:t>
      </w:r>
      <w:bookmarkEnd w:id="62"/>
    </w:p>
    <w:p w:rsidR="00F41711" w:rsidRPr="006419BE" w:rsidRDefault="00F41711" w:rsidP="006C633E">
      <w:pPr>
        <w:pStyle w:val="SingleTxtGR"/>
      </w:pPr>
      <w:bookmarkStart w:id="63" w:name="BM1686702"/>
      <w:r w:rsidRPr="006419BE">
        <w:t>212.</w:t>
      </w:r>
      <w:r w:rsidRPr="006419BE">
        <w:tab/>
        <w:t>Решение о выдаче лица, находящегося на территории Республики Узбек</w:t>
      </w:r>
      <w:r w:rsidRPr="006419BE">
        <w:t>и</w:t>
      </w:r>
      <w:r w:rsidRPr="006419BE">
        <w:t>стан, принимается Генеральным прокурором Республики Узбекистан или его заместителем. При наличии запросов нескольких государств о выдаче одного и того же лица решение о том, какому государству лицо подлежит выдаче, пр</w:t>
      </w:r>
      <w:r w:rsidRPr="006419BE">
        <w:t>и</w:t>
      </w:r>
      <w:r w:rsidRPr="006419BE">
        <w:t>нимает Генеральный прокурор Республики Узбекистан. О принятом решении Генеральная прокуратура Республики Узбекистан в течение двадцати четырех часов письменно уведомляет лицо, в отношении которого оно принято, и раз</w:t>
      </w:r>
      <w:r w:rsidRPr="006419BE">
        <w:t>ъ</w:t>
      </w:r>
      <w:r w:rsidRPr="006419BE">
        <w:t xml:space="preserve">ясняет ему право на обжалование данного решения в соответствии со </w:t>
      </w:r>
      <w:bookmarkEnd w:id="63"/>
      <w:r w:rsidRPr="006419BE">
        <w:fldChar w:fldCharType="begin"/>
      </w:r>
      <w:r w:rsidRPr="006419BE">
        <w:instrText xml:space="preserve"> HYPERLINK "file:///C:\\Program%20Files\\BEM%20SYSTEMS\\БЭМ%20-%20ИНФО\\Spravochnik\\111463" \l "1686738" </w:instrText>
      </w:r>
      <w:r w:rsidRPr="006419BE">
        <w:fldChar w:fldCharType="separate"/>
      </w:r>
      <w:r w:rsidRPr="006419BE">
        <w:rPr>
          <w:rStyle w:val="Hyperlink"/>
        </w:rPr>
        <w:t>статьей</w:t>
      </w:r>
      <w:r w:rsidR="0042325A">
        <w:rPr>
          <w:rStyle w:val="Hyperlink"/>
        </w:rPr>
        <w:t> </w:t>
      </w:r>
      <w:r w:rsidRPr="006419BE">
        <w:rPr>
          <w:rStyle w:val="Hyperlink"/>
        </w:rPr>
        <w:t>602</w:t>
      </w:r>
      <w:r w:rsidRPr="006419BE">
        <w:fldChar w:fldCharType="end"/>
      </w:r>
      <w:r w:rsidRPr="006419BE">
        <w:t xml:space="preserve"> УПК.</w:t>
      </w:r>
    </w:p>
    <w:p w:rsidR="00F41711" w:rsidRPr="006419BE" w:rsidRDefault="00F41711" w:rsidP="006C633E">
      <w:pPr>
        <w:pStyle w:val="SingleTxtGR"/>
      </w:pPr>
      <w:bookmarkStart w:id="64" w:name="BM1686703"/>
      <w:r w:rsidRPr="006419BE">
        <w:t>213.</w:t>
      </w:r>
      <w:r w:rsidRPr="006419BE">
        <w:tab/>
        <w:t>Решение о выдаче лица, находящегося на территории Республики Узбек</w:t>
      </w:r>
      <w:r w:rsidRPr="006419BE">
        <w:t>и</w:t>
      </w:r>
      <w:r w:rsidRPr="006419BE">
        <w:t>стан, вступает в силу по истечении десяти суток с момента письменного ув</w:t>
      </w:r>
      <w:r w:rsidRPr="006419BE">
        <w:t>е</w:t>
      </w:r>
      <w:r w:rsidRPr="006419BE">
        <w:t>домления лица, в отношении которого оно принято. В случае обжалования пр</w:t>
      </w:r>
      <w:r w:rsidRPr="006419BE">
        <w:t>и</w:t>
      </w:r>
      <w:r w:rsidRPr="006419BE">
        <w:t>нятого решения выдача лица не производится до вступления в законную силу определения суда.</w:t>
      </w:r>
      <w:bookmarkEnd w:id="64"/>
    </w:p>
    <w:p w:rsidR="00F41711" w:rsidRPr="006419BE" w:rsidRDefault="00F41711" w:rsidP="006C633E">
      <w:pPr>
        <w:pStyle w:val="SingleTxtGR"/>
      </w:pPr>
      <w:bookmarkStart w:id="65" w:name="BM1686704"/>
      <w:r w:rsidRPr="006419BE">
        <w:t>214.</w:t>
      </w:r>
      <w:r w:rsidRPr="006419BE">
        <w:tab/>
        <w:t>По истечении срока на обжалование решения о выдаче лица, находящег</w:t>
      </w:r>
      <w:r w:rsidRPr="006419BE">
        <w:t>о</w:t>
      </w:r>
      <w:r w:rsidRPr="006419BE">
        <w:t>ся на территории Республики Узбекистан, или после вступления в законную с</w:t>
      </w:r>
      <w:r w:rsidRPr="006419BE">
        <w:t>и</w:t>
      </w:r>
      <w:r w:rsidRPr="006419BE">
        <w:t>лу определения суда Генеральная прокуратура направляет принятое решение, определение суда для исполнения в Министерство внутренних дел.</w:t>
      </w:r>
      <w:bookmarkEnd w:id="65"/>
    </w:p>
    <w:p w:rsidR="00F41711" w:rsidRPr="006419BE" w:rsidRDefault="00F41711" w:rsidP="006C633E">
      <w:pPr>
        <w:pStyle w:val="SingleTxtGR"/>
        <w:rPr>
          <w:bCs/>
        </w:rPr>
      </w:pPr>
      <w:bookmarkStart w:id="66" w:name="BM1686738"/>
      <w:r w:rsidRPr="006419BE">
        <w:rPr>
          <w:bCs/>
        </w:rPr>
        <w:t>215.</w:t>
      </w:r>
      <w:r w:rsidRPr="006419BE">
        <w:rPr>
          <w:bCs/>
        </w:rPr>
        <w:tab/>
        <w:t>Обжалование решения о выдаче лица, находящегося на территории Ре</w:t>
      </w:r>
      <w:r w:rsidRPr="006419BE">
        <w:rPr>
          <w:bCs/>
        </w:rPr>
        <w:t>с</w:t>
      </w:r>
      <w:r w:rsidRPr="006419BE">
        <w:rPr>
          <w:bCs/>
        </w:rPr>
        <w:t xml:space="preserve">публики Узбекистан </w:t>
      </w:r>
      <w:bookmarkEnd w:id="66"/>
      <w:r w:rsidRPr="006419BE">
        <w:rPr>
          <w:bCs/>
        </w:rPr>
        <w:t xml:space="preserve">предусмотрено </w:t>
      </w:r>
      <w:r w:rsidR="0060088B">
        <w:rPr>
          <w:bCs/>
        </w:rPr>
        <w:t>статьей</w:t>
      </w:r>
      <w:r w:rsidRPr="006419BE">
        <w:rPr>
          <w:bCs/>
        </w:rPr>
        <w:t xml:space="preserve"> 602 УПК.</w:t>
      </w:r>
    </w:p>
    <w:p w:rsidR="00F41711" w:rsidRPr="006419BE" w:rsidRDefault="00F41711" w:rsidP="006C633E">
      <w:pPr>
        <w:pStyle w:val="SingleTxtGR"/>
      </w:pPr>
      <w:bookmarkStart w:id="67" w:name="BM1686741"/>
      <w:r w:rsidRPr="006419BE">
        <w:t>216.</w:t>
      </w:r>
      <w:r w:rsidRPr="006419BE">
        <w:tab/>
        <w:t>Решение Генерального прокурора Республики Узбекистан или его заме</w:t>
      </w:r>
      <w:r w:rsidRPr="006419BE">
        <w:t>с</w:t>
      </w:r>
      <w:r w:rsidRPr="006419BE">
        <w:t>тителя о выдаче лица, находящегося на территории Республики Узбекистан, может быть обжаловано этим лицом либо его защитником в Верховный суд Республики Каракалпакстан по уголовным делам, областной или Ташкентский городской суды по уголовным делам по месту содержания под стражей запр</w:t>
      </w:r>
      <w:r w:rsidRPr="006419BE">
        <w:t>а</w:t>
      </w:r>
      <w:r w:rsidRPr="006419BE">
        <w:t>шиваемого лица в течение десяти суток с момента получения письменного ув</w:t>
      </w:r>
      <w:r w:rsidRPr="006419BE">
        <w:t>е</w:t>
      </w:r>
      <w:r w:rsidRPr="006419BE">
        <w:t>домления.</w:t>
      </w:r>
      <w:bookmarkEnd w:id="67"/>
    </w:p>
    <w:p w:rsidR="00F41711" w:rsidRPr="006419BE" w:rsidRDefault="00F41711" w:rsidP="006C633E">
      <w:pPr>
        <w:pStyle w:val="SingleTxtGR"/>
      </w:pPr>
      <w:bookmarkStart w:id="68" w:name="BM1686742"/>
      <w:r w:rsidRPr="006419BE">
        <w:t>217.</w:t>
      </w:r>
      <w:r w:rsidRPr="006419BE">
        <w:tab/>
        <w:t>Администрация места содержания под стражей запрашиваемого лица по получении жалобы немедленно направляет ее в суд и письменно уведомляет об этом Генеральную прокуратуру.</w:t>
      </w:r>
      <w:bookmarkEnd w:id="68"/>
    </w:p>
    <w:p w:rsidR="00F41711" w:rsidRPr="006419BE" w:rsidRDefault="00F41711" w:rsidP="006C633E">
      <w:pPr>
        <w:pStyle w:val="SingleTxtGR"/>
      </w:pPr>
      <w:bookmarkStart w:id="69" w:name="BM1686744"/>
      <w:r w:rsidRPr="006419BE">
        <w:t>218.</w:t>
      </w:r>
      <w:r w:rsidRPr="006419BE">
        <w:tab/>
        <w:t>Генеральная прокуратура не позднее трех суток со дня получения пис</w:t>
      </w:r>
      <w:r w:rsidRPr="006419BE">
        <w:t>ь</w:t>
      </w:r>
      <w:r w:rsidRPr="006419BE">
        <w:t>менного уведомления направляет в суд материалы, подтверждающие зако</w:t>
      </w:r>
      <w:r w:rsidRPr="006419BE">
        <w:t>н</w:t>
      </w:r>
      <w:r w:rsidRPr="006419BE">
        <w:t>ность и обоснованность решения о выдаче лица, находящегося на территории Республики Узбекистан.</w:t>
      </w:r>
      <w:bookmarkEnd w:id="69"/>
    </w:p>
    <w:p w:rsidR="00F41711" w:rsidRPr="006419BE" w:rsidRDefault="00F41711" w:rsidP="006C633E">
      <w:pPr>
        <w:pStyle w:val="SingleTxtGR"/>
      </w:pPr>
      <w:bookmarkStart w:id="70" w:name="BM1686746"/>
      <w:r w:rsidRPr="006419BE">
        <w:t>219.</w:t>
      </w:r>
      <w:r w:rsidRPr="006419BE">
        <w:tab/>
        <w:t>Рассмотрение жалобы на решение Генерального прокурора Республики Узбекистан или его заместителя о выдаче лица, находящегося на территории Республики Узбекистан, производится в течение десяти суток со дня получения жалобы судом в составе трех судей в открытом судебном заседании с участием прокурора, лица, в отношении которого принято решение о его выдаче, и его защитника, если он участвует в деле.</w:t>
      </w:r>
      <w:bookmarkEnd w:id="70"/>
    </w:p>
    <w:p w:rsidR="00F41711" w:rsidRPr="006419BE" w:rsidRDefault="00F41711" w:rsidP="006C633E">
      <w:pPr>
        <w:pStyle w:val="SingleTxtGR"/>
      </w:pPr>
      <w:bookmarkStart w:id="71" w:name="BM1686756"/>
      <w:r w:rsidRPr="006419BE">
        <w:t>220.</w:t>
      </w:r>
      <w:r w:rsidRPr="006419BE">
        <w:tab/>
        <w:t>Определение суда вступает в законную силу по истечении срока для апелляционного обжалования или опротестования.</w:t>
      </w:r>
      <w:bookmarkEnd w:id="71"/>
      <w:r w:rsidRPr="006419BE">
        <w:t xml:space="preserve"> Оно </w:t>
      </w:r>
      <w:bookmarkStart w:id="72" w:name="BM1686758"/>
      <w:r w:rsidRPr="006419BE">
        <w:t>после оглашения н</w:t>
      </w:r>
      <w:r w:rsidRPr="006419BE">
        <w:t>е</w:t>
      </w:r>
      <w:r w:rsidRPr="006419BE">
        <w:t>медленно направляется прокурору, а также лицу, в отношении которого принято решение о его выдаче, и его защитнику, если он участвовал в деле.</w:t>
      </w:r>
      <w:bookmarkStart w:id="73" w:name="BM1686760"/>
      <w:bookmarkEnd w:id="72"/>
      <w:r w:rsidRPr="006419BE">
        <w:t xml:space="preserve"> Определение суда может быть обжаловано или опротестовано в апелляционном порядке в Верховный суд Республики Узбекистан в течение десяти суток со дня его вын</w:t>
      </w:r>
      <w:r w:rsidRPr="006419BE">
        <w:t>е</w:t>
      </w:r>
      <w:r w:rsidRPr="006419BE">
        <w:t>сения.</w:t>
      </w:r>
      <w:bookmarkEnd w:id="73"/>
    </w:p>
    <w:p w:rsidR="00F41711" w:rsidRPr="006419BE" w:rsidRDefault="00F41711" w:rsidP="006C633E">
      <w:pPr>
        <w:pStyle w:val="SingleTxtGR"/>
      </w:pPr>
      <w:bookmarkStart w:id="74" w:name="BM1686762"/>
      <w:r w:rsidRPr="006419BE">
        <w:t>221.</w:t>
      </w:r>
      <w:r w:rsidRPr="006419BE">
        <w:tab/>
        <w:t>Апелляционная жалоба или протест подается через суд, вынесший опр</w:t>
      </w:r>
      <w:r w:rsidRPr="006419BE">
        <w:t>е</w:t>
      </w:r>
      <w:r w:rsidRPr="006419BE">
        <w:t>деление, который обязан в течение трех суток направить ее (его) вместе с мат</w:t>
      </w:r>
      <w:r w:rsidRPr="006419BE">
        <w:t>е</w:t>
      </w:r>
      <w:r w:rsidRPr="006419BE">
        <w:t>риалами в Верховный суд Республики Узбекистан и письменно уведомить об этом Генеральную прокуратуру Республики Узбекистан.</w:t>
      </w:r>
      <w:bookmarkEnd w:id="74"/>
    </w:p>
    <w:p w:rsidR="00F41711" w:rsidRPr="006419BE" w:rsidRDefault="00F41711" w:rsidP="006C633E">
      <w:pPr>
        <w:pStyle w:val="SingleTxtGR"/>
      </w:pPr>
      <w:bookmarkStart w:id="75" w:name="BM1686765"/>
      <w:r w:rsidRPr="006419BE">
        <w:t>222.</w:t>
      </w:r>
      <w:r w:rsidRPr="006419BE">
        <w:tab/>
        <w:t>Апелляционная жалоба или протест рассматривается Верховным судом Республики Узбекистан не позднее десяти суток со дня ее (его) поступления.</w:t>
      </w:r>
      <w:bookmarkEnd w:id="75"/>
    </w:p>
    <w:p w:rsidR="00F41711" w:rsidRPr="006419BE" w:rsidRDefault="00F41711" w:rsidP="006C633E">
      <w:pPr>
        <w:pStyle w:val="SingleTxtGR"/>
      </w:pPr>
      <w:bookmarkStart w:id="76" w:name="BM1686767"/>
      <w:r w:rsidRPr="006419BE">
        <w:t>223.</w:t>
      </w:r>
      <w:r w:rsidRPr="006419BE">
        <w:tab/>
        <w:t>Рассмотрев апелляционную жалобу или протест, Верховный суд Респу</w:t>
      </w:r>
      <w:r w:rsidRPr="006419BE">
        <w:t>б</w:t>
      </w:r>
      <w:r w:rsidRPr="006419BE">
        <w:t>лики Узбекистан выносит одно из следующих определений:</w:t>
      </w:r>
      <w:bookmarkEnd w:id="76"/>
    </w:p>
    <w:p w:rsidR="00F41711" w:rsidRPr="006419BE" w:rsidRDefault="0042325A" w:rsidP="006C633E">
      <w:pPr>
        <w:pStyle w:val="SingleTxtGR"/>
      </w:pPr>
      <w:bookmarkStart w:id="77" w:name="BM1686770"/>
      <w:r>
        <w:tab/>
      </w:r>
      <w:proofErr w:type="spellStart"/>
      <w:r w:rsidR="00F41711" w:rsidRPr="006419BE">
        <w:t>a</w:t>
      </w:r>
      <w:proofErr w:type="spellEnd"/>
      <w:r w:rsidR="00F41711" w:rsidRPr="006419BE">
        <w:t xml:space="preserve">) </w:t>
      </w:r>
      <w:r>
        <w:tab/>
      </w:r>
      <w:r w:rsidR="00F41711" w:rsidRPr="006419BE">
        <w:t>об оставлении определения суда без изменения, а апелляционной жалобы или протеста без удовлетворения;</w:t>
      </w:r>
      <w:bookmarkEnd w:id="77"/>
    </w:p>
    <w:p w:rsidR="00F41711" w:rsidRPr="006419BE" w:rsidRDefault="0042325A" w:rsidP="006C633E">
      <w:pPr>
        <w:pStyle w:val="SingleTxtGR"/>
      </w:pPr>
      <w:bookmarkStart w:id="78" w:name="BM1686772"/>
      <w:r>
        <w:tab/>
      </w:r>
      <w:proofErr w:type="spellStart"/>
      <w:r w:rsidR="00F41711" w:rsidRPr="006419BE">
        <w:t>b</w:t>
      </w:r>
      <w:proofErr w:type="spellEnd"/>
      <w:r w:rsidR="00F41711" w:rsidRPr="006419BE">
        <w:t xml:space="preserve">) </w:t>
      </w:r>
      <w:r>
        <w:tab/>
      </w:r>
      <w:r w:rsidR="00F41711" w:rsidRPr="006419BE">
        <w:t>об отмене определения суда.</w:t>
      </w:r>
      <w:bookmarkEnd w:id="78"/>
    </w:p>
    <w:p w:rsidR="00F41711" w:rsidRPr="006419BE" w:rsidRDefault="00F41711" w:rsidP="006C633E">
      <w:pPr>
        <w:pStyle w:val="SingleTxtGR"/>
      </w:pPr>
      <w:bookmarkStart w:id="79" w:name="BM1686773"/>
      <w:r w:rsidRPr="006419BE">
        <w:t>224.</w:t>
      </w:r>
      <w:r w:rsidRPr="006419BE">
        <w:tab/>
        <w:t>Определение суда апелляционной инстанции вступает в законную силу с момента его оглашения и подлежит немедленному исполнению. Оно направл</w:t>
      </w:r>
      <w:r w:rsidRPr="006419BE">
        <w:t>я</w:t>
      </w:r>
      <w:r w:rsidRPr="006419BE">
        <w:t xml:space="preserve">ется прокурору для организации исполнения, а лицу, в отношении которого принято решение о его выдаче, и его защитнику, если он участвовал в деле, </w:t>
      </w:r>
      <w:r w:rsidR="00FF7842">
        <w:t>−</w:t>
      </w:r>
      <w:r w:rsidRPr="006419BE">
        <w:t xml:space="preserve"> для сведения.</w:t>
      </w:r>
      <w:bookmarkEnd w:id="79"/>
    </w:p>
    <w:p w:rsidR="00F41711" w:rsidRPr="006419BE" w:rsidRDefault="00F41711" w:rsidP="006C633E">
      <w:pPr>
        <w:pStyle w:val="SingleTxtGR"/>
      </w:pPr>
      <w:bookmarkStart w:id="80" w:name="BM1686774"/>
      <w:r w:rsidRPr="006419BE">
        <w:rPr>
          <w:bCs/>
        </w:rPr>
        <w:t>225.</w:t>
      </w:r>
      <w:r w:rsidRPr="006419BE">
        <w:rPr>
          <w:bCs/>
        </w:rPr>
        <w:tab/>
        <w:t xml:space="preserve">Согласно статье 603 УПК </w:t>
      </w:r>
      <w:bookmarkStart w:id="81" w:name="BM1686777"/>
      <w:bookmarkEnd w:id="80"/>
      <w:r w:rsidRPr="006419BE">
        <w:rPr>
          <w:bCs/>
        </w:rPr>
        <w:t>в</w:t>
      </w:r>
      <w:r w:rsidRPr="006419BE">
        <w:t>ыдача лица, находящегося на территории Ре</w:t>
      </w:r>
      <w:r w:rsidRPr="006419BE">
        <w:t>с</w:t>
      </w:r>
      <w:r w:rsidRPr="006419BE">
        <w:t>публики Узбекистан, иностранному государству не допускается, если:</w:t>
      </w:r>
      <w:bookmarkEnd w:id="81"/>
    </w:p>
    <w:p w:rsidR="00F41711" w:rsidRPr="006419BE" w:rsidRDefault="0042325A" w:rsidP="006C633E">
      <w:pPr>
        <w:pStyle w:val="SingleTxtGR"/>
      </w:pPr>
      <w:bookmarkStart w:id="82" w:name="BM1686779"/>
      <w:r>
        <w:tab/>
      </w:r>
      <w:proofErr w:type="spellStart"/>
      <w:r w:rsidR="00F41711" w:rsidRPr="006419BE">
        <w:t>a</w:t>
      </w:r>
      <w:proofErr w:type="spellEnd"/>
      <w:r w:rsidR="00F41711" w:rsidRPr="006419BE">
        <w:t xml:space="preserve">) </w:t>
      </w:r>
      <w:r>
        <w:tab/>
      </w:r>
      <w:r w:rsidR="00F41711" w:rsidRPr="006419BE">
        <w:t>лицо, в отношении которого поступил запрос, является граждан</w:t>
      </w:r>
      <w:r w:rsidR="00F41711" w:rsidRPr="006419BE">
        <w:t>и</w:t>
      </w:r>
      <w:r w:rsidR="00F41711" w:rsidRPr="006419BE">
        <w:t>ном Респу</w:t>
      </w:r>
      <w:r w:rsidR="00F41711" w:rsidRPr="006419BE">
        <w:t>б</w:t>
      </w:r>
      <w:r w:rsidR="00F41711" w:rsidRPr="006419BE">
        <w:t>лики Узбекистан;</w:t>
      </w:r>
      <w:bookmarkEnd w:id="82"/>
    </w:p>
    <w:p w:rsidR="00F41711" w:rsidRPr="006419BE" w:rsidRDefault="0042325A" w:rsidP="006C633E">
      <w:pPr>
        <w:pStyle w:val="SingleTxtGR"/>
      </w:pPr>
      <w:bookmarkStart w:id="83" w:name="BM1686781"/>
      <w:r>
        <w:tab/>
      </w:r>
      <w:proofErr w:type="spellStart"/>
      <w:r w:rsidR="00F41711" w:rsidRPr="006419BE">
        <w:t>b</w:t>
      </w:r>
      <w:proofErr w:type="spellEnd"/>
      <w:r w:rsidR="00F41711" w:rsidRPr="006419BE">
        <w:t xml:space="preserve">) </w:t>
      </w:r>
      <w:r>
        <w:tab/>
      </w:r>
      <w:r w:rsidR="00F41711" w:rsidRPr="006419BE">
        <w:t>преступление, в связи с которым направлен запрос, совершено на территории Республики Узбекистан или против интересов Республики Узбек</w:t>
      </w:r>
      <w:r w:rsidR="00F41711" w:rsidRPr="006419BE">
        <w:t>и</w:t>
      </w:r>
      <w:r w:rsidR="00F41711" w:rsidRPr="006419BE">
        <w:t>стан за пред</w:t>
      </w:r>
      <w:r w:rsidR="00F41711" w:rsidRPr="006419BE">
        <w:t>е</w:t>
      </w:r>
      <w:r w:rsidR="00F41711" w:rsidRPr="006419BE">
        <w:t>лами ее территории;</w:t>
      </w:r>
      <w:bookmarkEnd w:id="83"/>
    </w:p>
    <w:p w:rsidR="00F41711" w:rsidRPr="006419BE" w:rsidRDefault="0042325A" w:rsidP="006C633E">
      <w:pPr>
        <w:pStyle w:val="SingleTxtGR"/>
      </w:pPr>
      <w:bookmarkStart w:id="84" w:name="BM1686783"/>
      <w:r>
        <w:tab/>
      </w:r>
      <w:proofErr w:type="spellStart"/>
      <w:r w:rsidR="00F41711" w:rsidRPr="006419BE">
        <w:t>c</w:t>
      </w:r>
      <w:proofErr w:type="spellEnd"/>
      <w:r w:rsidR="00F41711" w:rsidRPr="006419BE">
        <w:t xml:space="preserve">) </w:t>
      </w:r>
      <w:r>
        <w:tab/>
      </w:r>
      <w:r w:rsidR="00F41711" w:rsidRPr="006419BE">
        <w:t>в отношении запрашиваемого лица на территории Республики У</w:t>
      </w:r>
      <w:r w:rsidR="00F41711" w:rsidRPr="006419BE">
        <w:t>з</w:t>
      </w:r>
      <w:r w:rsidR="00F41711" w:rsidRPr="006419BE">
        <w:t>бекистан за то же самое деяние имеется вступивший в законную силу приговор или определение (постановление) суда либо неотмененное постановление пр</w:t>
      </w:r>
      <w:r w:rsidR="00F41711" w:rsidRPr="006419BE">
        <w:t>а</w:t>
      </w:r>
      <w:r w:rsidR="00F41711" w:rsidRPr="006419BE">
        <w:t>вомочного должностного лица об отказе в возбуждении уголовного дела или о его прекр</w:t>
      </w:r>
      <w:r w:rsidR="00F41711" w:rsidRPr="006419BE">
        <w:t>а</w:t>
      </w:r>
      <w:r w:rsidR="00F41711" w:rsidRPr="006419BE">
        <w:t>щении;</w:t>
      </w:r>
      <w:bookmarkEnd w:id="84"/>
    </w:p>
    <w:p w:rsidR="00F41711" w:rsidRPr="006419BE" w:rsidRDefault="000004A4" w:rsidP="006C633E">
      <w:pPr>
        <w:pStyle w:val="SingleTxtGR"/>
      </w:pPr>
      <w:bookmarkStart w:id="85" w:name="BM1686786"/>
      <w:r>
        <w:tab/>
      </w:r>
      <w:proofErr w:type="spellStart"/>
      <w:r w:rsidR="00F41711" w:rsidRPr="006419BE">
        <w:t>d</w:t>
      </w:r>
      <w:proofErr w:type="spellEnd"/>
      <w:r w:rsidR="00F41711" w:rsidRPr="006419BE">
        <w:t xml:space="preserve">) </w:t>
      </w:r>
      <w:r>
        <w:tab/>
      </w:r>
      <w:r w:rsidR="00F41711" w:rsidRPr="006419BE">
        <w:t>деяние, послужившее основанием для направления запроса, не я</w:t>
      </w:r>
      <w:r w:rsidR="00F41711" w:rsidRPr="006419BE">
        <w:t>в</w:t>
      </w:r>
      <w:r w:rsidR="00F41711" w:rsidRPr="006419BE">
        <w:t>ляется пр</w:t>
      </w:r>
      <w:r w:rsidR="00F41711" w:rsidRPr="006419BE">
        <w:t>е</w:t>
      </w:r>
      <w:r w:rsidR="00F41711" w:rsidRPr="006419BE">
        <w:t>ступлением по законодательству Республики Узбекистан;</w:t>
      </w:r>
      <w:bookmarkEnd w:id="85"/>
    </w:p>
    <w:p w:rsidR="00F41711" w:rsidRPr="006419BE" w:rsidRDefault="000004A4" w:rsidP="006C633E">
      <w:pPr>
        <w:pStyle w:val="SingleTxtGR"/>
      </w:pPr>
      <w:bookmarkStart w:id="86" w:name="BM1686787"/>
      <w:r>
        <w:tab/>
      </w:r>
      <w:proofErr w:type="spellStart"/>
      <w:r w:rsidR="00F41711" w:rsidRPr="006419BE">
        <w:t>e</w:t>
      </w:r>
      <w:proofErr w:type="spellEnd"/>
      <w:r w:rsidR="00F41711" w:rsidRPr="006419BE">
        <w:t xml:space="preserve">) </w:t>
      </w:r>
      <w:r>
        <w:tab/>
      </w:r>
      <w:r w:rsidR="00F41711" w:rsidRPr="006419BE">
        <w:t>в соответствии с законодательством Республики Узбекистан уг</w:t>
      </w:r>
      <w:r w:rsidR="00F41711" w:rsidRPr="006419BE">
        <w:t>о</w:t>
      </w:r>
      <w:r w:rsidR="00F41711" w:rsidRPr="006419BE">
        <w:t>ловное дело не может быть возбуждено или подлежит прекращению либо пр</w:t>
      </w:r>
      <w:r w:rsidR="00F41711" w:rsidRPr="006419BE">
        <w:t>и</w:t>
      </w:r>
      <w:r w:rsidR="00F41711" w:rsidRPr="006419BE">
        <w:t>говор не может быть приведен в исполнение вследствие истечения сроков да</w:t>
      </w:r>
      <w:r w:rsidR="00F41711" w:rsidRPr="006419BE">
        <w:t>в</w:t>
      </w:r>
      <w:r w:rsidR="00F41711" w:rsidRPr="006419BE">
        <w:t>ности или по иному законному основанию;</w:t>
      </w:r>
      <w:bookmarkEnd w:id="86"/>
    </w:p>
    <w:p w:rsidR="00F41711" w:rsidRPr="006419BE" w:rsidRDefault="000004A4" w:rsidP="006C633E">
      <w:pPr>
        <w:pStyle w:val="SingleTxtGR"/>
      </w:pPr>
      <w:bookmarkStart w:id="87" w:name="BM1686789"/>
      <w:r>
        <w:tab/>
      </w:r>
      <w:proofErr w:type="spellStart"/>
      <w:r w:rsidR="00F41711" w:rsidRPr="006419BE">
        <w:t>f</w:t>
      </w:r>
      <w:proofErr w:type="spellEnd"/>
      <w:r w:rsidR="00F41711" w:rsidRPr="006419BE">
        <w:t xml:space="preserve">) </w:t>
      </w:r>
      <w:r>
        <w:tab/>
      </w:r>
      <w:r w:rsidR="00F41711" w:rsidRPr="006419BE">
        <w:t>за то же самое деяние в Республике Узбекистан в отношении з</w:t>
      </w:r>
      <w:r w:rsidR="00F41711" w:rsidRPr="006419BE">
        <w:t>а</w:t>
      </w:r>
      <w:r w:rsidR="00F41711" w:rsidRPr="006419BE">
        <w:t>прашиваемого лица возбуждено уголовное дело;</w:t>
      </w:r>
      <w:bookmarkEnd w:id="87"/>
    </w:p>
    <w:p w:rsidR="00F41711" w:rsidRPr="006419BE" w:rsidRDefault="000004A4" w:rsidP="006C633E">
      <w:pPr>
        <w:pStyle w:val="SingleTxtGR"/>
      </w:pPr>
      <w:bookmarkStart w:id="88" w:name="BM1686791"/>
      <w:r>
        <w:tab/>
      </w:r>
      <w:proofErr w:type="spellStart"/>
      <w:r w:rsidR="00F41711" w:rsidRPr="006419BE">
        <w:t>g</w:t>
      </w:r>
      <w:proofErr w:type="spellEnd"/>
      <w:r w:rsidR="00F41711" w:rsidRPr="006419BE">
        <w:t xml:space="preserve">) </w:t>
      </w:r>
      <w:r>
        <w:tab/>
      </w:r>
      <w:r w:rsidR="00F41711" w:rsidRPr="006419BE">
        <w:t>лицу, в отношении которого поступил запрос, предоставлено уб</w:t>
      </w:r>
      <w:r w:rsidR="00F41711" w:rsidRPr="006419BE">
        <w:t>е</w:t>
      </w:r>
      <w:r w:rsidR="00F41711" w:rsidRPr="006419BE">
        <w:t>жище в Республике Узбекистан в связи с возможностью преследований в з</w:t>
      </w:r>
      <w:r w:rsidR="00F41711" w:rsidRPr="006419BE">
        <w:t>а</w:t>
      </w:r>
      <w:r w:rsidR="00F41711" w:rsidRPr="006419BE">
        <w:t>прашивающем государстве по признаку расы, вероисповедания, гражданства, национальности, принадлежности к определенной социальной группе или по политическим уб</w:t>
      </w:r>
      <w:r w:rsidR="00F41711" w:rsidRPr="006419BE">
        <w:t>е</w:t>
      </w:r>
      <w:r w:rsidR="00F41711" w:rsidRPr="006419BE">
        <w:t>ждениям.</w:t>
      </w:r>
      <w:bookmarkEnd w:id="88"/>
    </w:p>
    <w:p w:rsidR="00F41711" w:rsidRPr="006419BE" w:rsidRDefault="00F41711" w:rsidP="006C633E">
      <w:pPr>
        <w:pStyle w:val="SingleTxtGR"/>
      </w:pPr>
      <w:bookmarkStart w:id="89" w:name="BM1686794"/>
      <w:r w:rsidRPr="006419BE">
        <w:t>226.</w:t>
      </w:r>
      <w:r w:rsidRPr="006419BE">
        <w:tab/>
        <w:t>В выдаче лица, находящегося на территории Республики Узбекистан, для исполнения приговора, вынесенного в отношении запрашиваемого лица в его отсутствие, может быть отказано, если имеются основания полагать, что осу</w:t>
      </w:r>
      <w:r w:rsidRPr="006419BE">
        <w:t>ж</w:t>
      </w:r>
      <w:r w:rsidRPr="006419BE">
        <w:t>денное лицо не имело достаточной возможности для обеспечения его права на защиту. Выдача производится, если иностранное государство, направившее з</w:t>
      </w:r>
      <w:r w:rsidRPr="006419BE">
        <w:t>а</w:t>
      </w:r>
      <w:r w:rsidRPr="006419BE">
        <w:t>прос, гарантирует осужденному лицу право на повторное судебное разбир</w:t>
      </w:r>
      <w:r w:rsidRPr="006419BE">
        <w:t>а</w:t>
      </w:r>
      <w:r w:rsidRPr="006419BE">
        <w:t>тельство в его присутствии.</w:t>
      </w:r>
      <w:bookmarkEnd w:id="89"/>
    </w:p>
    <w:p w:rsidR="00F41711" w:rsidRPr="006419BE" w:rsidRDefault="00F41711" w:rsidP="006C633E">
      <w:pPr>
        <w:pStyle w:val="SingleTxtGR"/>
      </w:pPr>
      <w:bookmarkStart w:id="90" w:name="BM1686796"/>
      <w:r w:rsidRPr="006419BE">
        <w:t>227.</w:t>
      </w:r>
      <w:r w:rsidRPr="006419BE">
        <w:tab/>
        <w:t>Если выдача лица, находящегося на территории Республики Узбекистан, не производится, то Генеральная прокуратура Республики Узбекистан письме</w:t>
      </w:r>
      <w:r w:rsidRPr="006419BE">
        <w:t>н</w:t>
      </w:r>
      <w:r w:rsidRPr="006419BE">
        <w:t>но уведомляет об этом компетентный орган иностранного государства с указ</w:t>
      </w:r>
      <w:r w:rsidRPr="006419BE">
        <w:t>а</w:t>
      </w:r>
      <w:r w:rsidRPr="006419BE">
        <w:t>нием оснований отказа.</w:t>
      </w:r>
      <w:bookmarkEnd w:id="90"/>
    </w:p>
    <w:p w:rsidR="00F41711" w:rsidRPr="006419BE" w:rsidRDefault="00F41711" w:rsidP="006C633E">
      <w:pPr>
        <w:pStyle w:val="SingleTxtGR"/>
        <w:rPr>
          <w:bCs/>
        </w:rPr>
      </w:pPr>
      <w:bookmarkStart w:id="91" w:name="BM1686842"/>
      <w:r w:rsidRPr="006419BE">
        <w:rPr>
          <w:bCs/>
        </w:rPr>
        <w:t>228.</w:t>
      </w:r>
      <w:r w:rsidRPr="006419BE">
        <w:rPr>
          <w:bCs/>
        </w:rPr>
        <w:tab/>
        <w:t>Статья 607 УПК определяет порядок передачи выдаваемого лица, нах</w:t>
      </w:r>
      <w:r w:rsidRPr="006419BE">
        <w:rPr>
          <w:bCs/>
        </w:rPr>
        <w:t>о</w:t>
      </w:r>
      <w:r w:rsidRPr="006419BE">
        <w:rPr>
          <w:bCs/>
        </w:rPr>
        <w:t xml:space="preserve">дящегося на территории Республики Узбекистан </w:t>
      </w:r>
      <w:bookmarkEnd w:id="91"/>
    </w:p>
    <w:p w:rsidR="00F41711" w:rsidRPr="006419BE" w:rsidRDefault="00F41711" w:rsidP="006C633E">
      <w:pPr>
        <w:pStyle w:val="SingleTxtGR"/>
      </w:pPr>
      <w:bookmarkStart w:id="92" w:name="BM1686844"/>
      <w:r w:rsidRPr="006419BE">
        <w:t>229.</w:t>
      </w:r>
      <w:r w:rsidRPr="006419BE">
        <w:tab/>
        <w:t>Министерство внутренних дел Республики Узбекистан письменно ув</w:t>
      </w:r>
      <w:r w:rsidRPr="006419BE">
        <w:t>е</w:t>
      </w:r>
      <w:r w:rsidRPr="006419BE">
        <w:t>домляет компетентный орган иностранного государства о месте, дате и времени передачи выдаваемого лица. Если данное лицо не будет принято в течение пя</w:t>
      </w:r>
      <w:r w:rsidRPr="006419BE">
        <w:t>т</w:t>
      </w:r>
      <w:r w:rsidRPr="006419BE">
        <w:t xml:space="preserve">надцати суток со дня, установленного для передачи, то оно освобождается из-под стражи. </w:t>
      </w:r>
      <w:bookmarkEnd w:id="92"/>
    </w:p>
    <w:p w:rsidR="00F41711" w:rsidRPr="006419BE" w:rsidRDefault="00F41711" w:rsidP="006C633E">
      <w:pPr>
        <w:pStyle w:val="SingleTxtGR"/>
      </w:pPr>
      <w:bookmarkStart w:id="93" w:name="BM1686847"/>
      <w:r w:rsidRPr="006419BE">
        <w:t>230.</w:t>
      </w:r>
      <w:r w:rsidRPr="006419BE">
        <w:tab/>
        <w:t>В случае, если компетентный орган иностранного государства по не зав</w:t>
      </w:r>
      <w:r w:rsidRPr="006419BE">
        <w:t>и</w:t>
      </w:r>
      <w:r w:rsidRPr="006419BE">
        <w:t>сящим от него обстоятельствам не может принять лицо, подлежащее выдаче, и письменно уведомляет об этом Генеральную прокуратуру Республики Узбек</w:t>
      </w:r>
      <w:r w:rsidRPr="006419BE">
        <w:t>и</w:t>
      </w:r>
      <w:r w:rsidRPr="006419BE">
        <w:t>стан, дата передачи может быть перенесена. В том же порядке может быть п</w:t>
      </w:r>
      <w:r w:rsidRPr="006419BE">
        <w:t>е</w:t>
      </w:r>
      <w:r w:rsidRPr="006419BE">
        <w:t>ренесена дата передачи, если компетентный орган Республики Узбекистан по не зависящим от него обстоятельствам не может передать лицо, подлежащее выд</w:t>
      </w:r>
      <w:r w:rsidRPr="006419BE">
        <w:t>а</w:t>
      </w:r>
      <w:r w:rsidRPr="006419BE">
        <w:t>че.</w:t>
      </w:r>
      <w:bookmarkEnd w:id="93"/>
    </w:p>
    <w:p w:rsidR="00F41711" w:rsidRPr="006419BE" w:rsidRDefault="00F41711" w:rsidP="006C633E">
      <w:pPr>
        <w:pStyle w:val="SingleTxtGR"/>
      </w:pPr>
      <w:r w:rsidRPr="006419BE">
        <w:t>231.</w:t>
      </w:r>
      <w:r w:rsidRPr="006419BE">
        <w:tab/>
        <w:t>Согласно информации Генеральной прокуратуры Республики Узбекистан за период 2008</w:t>
      </w:r>
      <w:r w:rsidR="00FF7842">
        <w:t>−</w:t>
      </w:r>
      <w:r w:rsidRPr="006419BE">
        <w:t>2010</w:t>
      </w:r>
      <w:r w:rsidR="00E01506">
        <w:t> год</w:t>
      </w:r>
      <w:r w:rsidRPr="006419BE">
        <w:t>ов и 1 половину 2011</w:t>
      </w:r>
      <w:r w:rsidR="00E01506">
        <w:t> год</w:t>
      </w:r>
      <w:r w:rsidRPr="006419BE">
        <w:t>а запросы об оказании прав</w:t>
      </w:r>
      <w:r w:rsidRPr="006419BE">
        <w:t>о</w:t>
      </w:r>
      <w:r w:rsidRPr="006419BE">
        <w:t xml:space="preserve">вой помощи и ходатайства об экстрадиции, связанные с уголовными делами, возбужденными по признакам преступления, предусмотренного </w:t>
      </w:r>
      <w:r w:rsidR="0060088B">
        <w:t>статьей</w:t>
      </w:r>
      <w:r w:rsidRPr="006419BE">
        <w:t xml:space="preserve"> 235 УК Республики Узбекистан, в компетентные органы не направлялись, из иностра</w:t>
      </w:r>
      <w:r w:rsidRPr="006419BE">
        <w:t>н</w:t>
      </w:r>
      <w:r w:rsidRPr="006419BE">
        <w:t>ных государств аналогичные запросы не поступали.</w:t>
      </w:r>
    </w:p>
    <w:p w:rsidR="00F41711" w:rsidRPr="006419BE" w:rsidRDefault="00F41711" w:rsidP="006C633E">
      <w:pPr>
        <w:pStyle w:val="SingleTxtGR"/>
      </w:pPr>
      <w:r w:rsidRPr="006419BE">
        <w:t>232.</w:t>
      </w:r>
      <w:r w:rsidRPr="006419BE">
        <w:tab/>
        <w:t>За период 2008</w:t>
      </w:r>
      <w:r w:rsidR="00FF7842">
        <w:t>−</w:t>
      </w:r>
      <w:r w:rsidRPr="006419BE">
        <w:t>2010</w:t>
      </w:r>
      <w:r w:rsidR="00E01506">
        <w:t> год</w:t>
      </w:r>
      <w:r w:rsidR="00555DA8">
        <w:t>ов</w:t>
      </w:r>
      <w:r w:rsidRPr="006419BE">
        <w:t xml:space="preserve"> и 9 месяцев 2011</w:t>
      </w:r>
      <w:r w:rsidR="00E01506">
        <w:t> год</w:t>
      </w:r>
      <w:r w:rsidR="00555DA8">
        <w:t>а</w:t>
      </w:r>
      <w:r w:rsidRPr="006419BE">
        <w:t xml:space="preserve"> Генеральной прокур</w:t>
      </w:r>
      <w:r w:rsidRPr="006419BE">
        <w:t>а</w:t>
      </w:r>
      <w:r w:rsidRPr="006419BE">
        <w:t xml:space="preserve">турой Республики Узбекистан по запросам компетентных органов иностранных государств </w:t>
      </w:r>
      <w:r w:rsidR="00555DA8">
        <w:t xml:space="preserve">− </w:t>
      </w:r>
      <w:r w:rsidRPr="006419BE">
        <w:t>всего выдано 45 лиц (2008</w:t>
      </w:r>
      <w:r w:rsidR="00E01506">
        <w:t> год</w:t>
      </w:r>
      <w:r w:rsidRPr="006419BE">
        <w:t xml:space="preserve"> – 9, 2009</w:t>
      </w:r>
      <w:r w:rsidR="00E01506">
        <w:t> год</w:t>
      </w:r>
      <w:r w:rsidRPr="006419BE">
        <w:t xml:space="preserve"> – 11, 2010</w:t>
      </w:r>
      <w:r w:rsidR="00E01506">
        <w:t> год</w:t>
      </w:r>
      <w:r w:rsidRPr="006419BE">
        <w:t xml:space="preserve"> – 14, 9</w:t>
      </w:r>
      <w:r w:rsidR="000004A4">
        <w:t> </w:t>
      </w:r>
      <w:r w:rsidRPr="006419BE">
        <w:t>мес. 2011</w:t>
      </w:r>
      <w:r w:rsidR="00E01506">
        <w:t> год</w:t>
      </w:r>
      <w:r w:rsidR="00555DA8">
        <w:t>а</w:t>
      </w:r>
      <w:r w:rsidRPr="006419BE">
        <w:t xml:space="preserve"> </w:t>
      </w:r>
      <w:r w:rsidR="00FF7842">
        <w:t>−</w:t>
      </w:r>
      <w:r w:rsidRPr="006419BE">
        <w:t xml:space="preserve"> 11), разыскиваемых для привлечения к уголовной ответс</w:t>
      </w:r>
      <w:r w:rsidRPr="006419BE">
        <w:t>т</w:t>
      </w:r>
      <w:r w:rsidRPr="006419BE">
        <w:t>венности и провед</w:t>
      </w:r>
      <w:r w:rsidRPr="006419BE">
        <w:t>е</w:t>
      </w:r>
      <w:r w:rsidRPr="006419BE">
        <w:t>ния в исполнение приговора судов.</w:t>
      </w:r>
    </w:p>
    <w:p w:rsidR="00F41711" w:rsidRPr="006419BE" w:rsidRDefault="00F41711" w:rsidP="006C633E">
      <w:pPr>
        <w:pStyle w:val="SingleTxtGR"/>
      </w:pPr>
      <w:r w:rsidRPr="006419BE">
        <w:t>233.</w:t>
      </w:r>
      <w:r w:rsidRPr="006419BE">
        <w:tab/>
        <w:t>Среди выданных из Узбекистана отсутствуют лица, разыскиваемые в св</w:t>
      </w:r>
      <w:r w:rsidRPr="006419BE">
        <w:t>я</w:t>
      </w:r>
      <w:r w:rsidRPr="006419BE">
        <w:t>зи с совершением преступлений, связанных с применением пыток и других жестоких, бесчеловечных или унижающих достоинство видов обращения и н</w:t>
      </w:r>
      <w:r w:rsidRPr="006419BE">
        <w:t>а</w:t>
      </w:r>
      <w:r w:rsidRPr="006419BE">
        <w:t>казания.</w:t>
      </w:r>
    </w:p>
    <w:p w:rsidR="00F41711" w:rsidRPr="006419BE" w:rsidRDefault="00F41711" w:rsidP="006C633E">
      <w:pPr>
        <w:pStyle w:val="SingleTxtGR"/>
      </w:pPr>
      <w:r w:rsidRPr="006419BE">
        <w:t>234.</w:t>
      </w:r>
      <w:r w:rsidRPr="006419BE">
        <w:tab/>
        <w:t>На основании ходатайств Генеральной прокуратуры Республики Узбек</w:t>
      </w:r>
      <w:r w:rsidRPr="006419BE">
        <w:t>и</w:t>
      </w:r>
      <w:r w:rsidRPr="006419BE">
        <w:t>стан компетентными органами иностранных государств было выдано всего 1449 (2008</w:t>
      </w:r>
      <w:r w:rsidR="00E01506">
        <w:t> год</w:t>
      </w:r>
      <w:r w:rsidRPr="006419BE">
        <w:t xml:space="preserve"> – 249, 2009</w:t>
      </w:r>
      <w:r w:rsidR="00E01506">
        <w:t> год</w:t>
      </w:r>
      <w:r w:rsidRPr="006419BE">
        <w:t xml:space="preserve"> – 443, 2010</w:t>
      </w:r>
      <w:r w:rsidR="00E01506">
        <w:t> год</w:t>
      </w:r>
      <w:r w:rsidRPr="006419BE">
        <w:t xml:space="preserve"> – 469, 9 мес. 2011</w:t>
      </w:r>
      <w:r w:rsidR="00E01506">
        <w:t> год</w:t>
      </w:r>
      <w:r w:rsidR="00555DA8">
        <w:t>а</w:t>
      </w:r>
      <w:r w:rsidRPr="006419BE">
        <w:t xml:space="preserve"> </w:t>
      </w:r>
      <w:r w:rsidR="00FF7842">
        <w:t>−</w:t>
      </w:r>
      <w:r w:rsidRPr="006419BE">
        <w:t xml:space="preserve"> 288) н</w:t>
      </w:r>
      <w:r w:rsidRPr="006419BE">
        <w:t>а</w:t>
      </w:r>
      <w:r w:rsidRPr="006419BE">
        <w:t>ходящихся в розыске лиц, в том числе в 2010</w:t>
      </w:r>
      <w:r w:rsidR="00E01506">
        <w:t> год</w:t>
      </w:r>
      <w:r w:rsidR="00555DA8">
        <w:t>у</w:t>
      </w:r>
      <w:r w:rsidRPr="006419BE">
        <w:t xml:space="preserve"> выдано 1 лицо разыскива</w:t>
      </w:r>
      <w:r w:rsidRPr="006419BE">
        <w:t>е</w:t>
      </w:r>
      <w:r w:rsidRPr="006419BE">
        <w:t>мое за совершение преступление, предусмотренного ст</w:t>
      </w:r>
      <w:r w:rsidR="00F134D5">
        <w:t>атьей</w:t>
      </w:r>
      <w:r w:rsidRPr="006419BE">
        <w:t xml:space="preserve"> 235 УК, а именно: Махмудов </w:t>
      </w:r>
      <w:proofErr w:type="spellStart"/>
      <w:r w:rsidRPr="006419BE">
        <w:t>Дилшод</w:t>
      </w:r>
      <w:proofErr w:type="spellEnd"/>
      <w:r w:rsidRPr="006419BE">
        <w:t xml:space="preserve"> </w:t>
      </w:r>
      <w:proofErr w:type="spellStart"/>
      <w:r w:rsidRPr="006419BE">
        <w:t>Актамович</w:t>
      </w:r>
      <w:proofErr w:type="spellEnd"/>
      <w:r w:rsidRPr="006419BE">
        <w:t xml:space="preserve"> (оперуполномоченный отдела УР ОВД </w:t>
      </w:r>
      <w:r w:rsidR="00E01506">
        <w:t>г. </w:t>
      </w:r>
      <w:proofErr w:type="spellStart"/>
      <w:r w:rsidRPr="006419BE">
        <w:t>Катт</w:t>
      </w:r>
      <w:r w:rsidRPr="006419BE">
        <w:t>а</w:t>
      </w:r>
      <w:r w:rsidRPr="006419BE">
        <w:t>кургана</w:t>
      </w:r>
      <w:proofErr w:type="spellEnd"/>
      <w:r w:rsidRPr="006419BE">
        <w:t xml:space="preserve">), разыскиваемый прокуратурой </w:t>
      </w:r>
      <w:proofErr w:type="spellStart"/>
      <w:r w:rsidRPr="006419BE">
        <w:t>Хатырчинского</w:t>
      </w:r>
      <w:proofErr w:type="spellEnd"/>
      <w:r w:rsidRPr="006419BE">
        <w:t xml:space="preserve"> района </w:t>
      </w:r>
      <w:proofErr w:type="spellStart"/>
      <w:r w:rsidRPr="006419BE">
        <w:t>Навоинской</w:t>
      </w:r>
      <w:proofErr w:type="spellEnd"/>
      <w:r w:rsidRPr="006419BE">
        <w:t xml:space="preserve"> о</w:t>
      </w:r>
      <w:r w:rsidRPr="006419BE">
        <w:t>б</w:t>
      </w:r>
      <w:r w:rsidRPr="006419BE">
        <w:t xml:space="preserve">ласти за совершение преступлений, предусмотренных </w:t>
      </w:r>
      <w:r w:rsidR="00F134D5">
        <w:t xml:space="preserve">статьями </w:t>
      </w:r>
      <w:r w:rsidRPr="006419BE">
        <w:t>205</w:t>
      </w:r>
      <w:r w:rsidR="00F134D5">
        <w:t>,</w:t>
      </w:r>
      <w:r w:rsidRPr="006419BE">
        <w:t xml:space="preserve"> ч</w:t>
      </w:r>
      <w:r w:rsidR="00F134D5">
        <w:t>асть </w:t>
      </w:r>
      <w:r w:rsidRPr="006419BE">
        <w:t>2</w:t>
      </w:r>
      <w:r w:rsidR="00F134D5">
        <w:t>,</w:t>
      </w:r>
      <w:r w:rsidRPr="006419BE">
        <w:t xml:space="preserve"> </w:t>
      </w:r>
      <w:r w:rsidR="00F134D5">
        <w:t>пункт </w:t>
      </w:r>
      <w:r w:rsidRPr="006419BE">
        <w:t>"в"</w:t>
      </w:r>
      <w:r w:rsidR="00F134D5">
        <w:t>;</w:t>
      </w:r>
      <w:r w:rsidRPr="006419BE">
        <w:t xml:space="preserve"> 206</w:t>
      </w:r>
      <w:r w:rsidR="00F134D5">
        <w:t xml:space="preserve">, часть </w:t>
      </w:r>
      <w:r w:rsidRPr="006419BE">
        <w:t>2</w:t>
      </w:r>
      <w:r w:rsidR="00F134D5">
        <w:t>,</w:t>
      </w:r>
      <w:r w:rsidRPr="006419BE">
        <w:t xml:space="preserve"> п</w:t>
      </w:r>
      <w:r w:rsidR="00F134D5">
        <w:t>ункт</w:t>
      </w:r>
      <w:r w:rsidRPr="006419BE">
        <w:t xml:space="preserve"> "в"</w:t>
      </w:r>
      <w:r w:rsidR="00F134D5">
        <w:t>;</w:t>
      </w:r>
      <w:r w:rsidRPr="006419BE">
        <w:t xml:space="preserve"> 235</w:t>
      </w:r>
      <w:r w:rsidR="00F134D5">
        <w:t>,</w:t>
      </w:r>
      <w:r w:rsidRPr="006419BE">
        <w:t xml:space="preserve"> ч</w:t>
      </w:r>
      <w:r w:rsidR="00F134D5">
        <w:t xml:space="preserve">асть </w:t>
      </w:r>
      <w:r w:rsidRPr="006419BE">
        <w:t>3</w:t>
      </w:r>
      <w:r w:rsidR="00F134D5">
        <w:t>;</w:t>
      </w:r>
      <w:r w:rsidRPr="006419BE">
        <w:t xml:space="preserve"> 73</w:t>
      </w:r>
      <w:r w:rsidR="00F134D5">
        <w:t>,</w:t>
      </w:r>
      <w:r w:rsidRPr="006419BE">
        <w:t xml:space="preserve"> ч</w:t>
      </w:r>
      <w:r w:rsidR="00F134D5">
        <w:t xml:space="preserve">асть </w:t>
      </w:r>
      <w:r w:rsidRPr="006419BE">
        <w:t>5 УК, 04.09.2009</w:t>
      </w:r>
      <w:r w:rsidR="00E01506">
        <w:t> год</w:t>
      </w:r>
      <w:r w:rsidR="00555DA8">
        <w:t>а</w:t>
      </w:r>
      <w:r w:rsidR="000004A4">
        <w:t xml:space="preserve">, </w:t>
      </w:r>
      <w:r w:rsidRPr="006419BE">
        <w:t xml:space="preserve">задержан в </w:t>
      </w:r>
      <w:r w:rsidR="00E01506">
        <w:t>г. </w:t>
      </w:r>
      <w:r w:rsidRPr="006419BE">
        <w:t>Санкт-Петербурге, 04.03.2010</w:t>
      </w:r>
      <w:r w:rsidR="00E01506">
        <w:t> год</w:t>
      </w:r>
      <w:r w:rsidR="00555DA8">
        <w:t>а</w:t>
      </w:r>
      <w:r w:rsidRPr="006419BE">
        <w:t xml:space="preserve"> по запросу Генеральной прок</w:t>
      </w:r>
      <w:r w:rsidRPr="006419BE">
        <w:t>у</w:t>
      </w:r>
      <w:r w:rsidRPr="006419BE">
        <w:t>ратуры Республики Узбекистан доставлен в Узбекистан, 08.06.2010</w:t>
      </w:r>
      <w:r w:rsidR="00E01506">
        <w:t> год</w:t>
      </w:r>
      <w:r w:rsidR="00555DA8">
        <w:t>а</w:t>
      </w:r>
      <w:r w:rsidRPr="006419BE">
        <w:t xml:space="preserve"> приг</w:t>
      </w:r>
      <w:r w:rsidRPr="006419BE">
        <w:t>о</w:t>
      </w:r>
      <w:r w:rsidRPr="006419BE">
        <w:t xml:space="preserve">вором </w:t>
      </w:r>
      <w:proofErr w:type="spellStart"/>
      <w:r w:rsidRPr="006419BE">
        <w:t>Карманинского</w:t>
      </w:r>
      <w:proofErr w:type="spellEnd"/>
      <w:r w:rsidRPr="006419BE">
        <w:t xml:space="preserve"> районного суда по уголовным делам он признан вино</w:t>
      </w:r>
      <w:r w:rsidRPr="006419BE">
        <w:t>в</w:t>
      </w:r>
      <w:r w:rsidRPr="006419BE">
        <w:t>ным в совершении преступлений, предусмотренных ст</w:t>
      </w:r>
      <w:r w:rsidR="00F134D5">
        <w:t xml:space="preserve">атьями </w:t>
      </w:r>
      <w:r w:rsidRPr="006419BE">
        <w:t>206</w:t>
      </w:r>
      <w:r w:rsidR="00F134D5">
        <w:t>,</w:t>
      </w:r>
      <w:r w:rsidRPr="006419BE">
        <w:t xml:space="preserve"> ч</w:t>
      </w:r>
      <w:r w:rsidR="00F134D5">
        <w:t>асть </w:t>
      </w:r>
      <w:r w:rsidRPr="006419BE">
        <w:t>2</w:t>
      </w:r>
      <w:r w:rsidR="00F134D5">
        <w:t>,</w:t>
      </w:r>
      <w:r w:rsidRPr="006419BE">
        <w:t xml:space="preserve"> </w:t>
      </w:r>
      <w:r w:rsidR="00F134D5">
        <w:t>пункт </w:t>
      </w:r>
      <w:r w:rsidRPr="006419BE">
        <w:t>"в"</w:t>
      </w:r>
      <w:r w:rsidR="00F134D5">
        <w:t>;</w:t>
      </w:r>
      <w:r w:rsidRPr="006419BE">
        <w:t xml:space="preserve"> 235</w:t>
      </w:r>
      <w:r w:rsidR="00F134D5">
        <w:t>,</w:t>
      </w:r>
      <w:r w:rsidRPr="006419BE">
        <w:t xml:space="preserve"> ч</w:t>
      </w:r>
      <w:r w:rsidR="00F134D5">
        <w:t xml:space="preserve">асть </w:t>
      </w:r>
      <w:r w:rsidRPr="006419BE">
        <w:t>3</w:t>
      </w:r>
      <w:r w:rsidR="00F134D5">
        <w:t>;</w:t>
      </w:r>
      <w:r w:rsidRPr="006419BE">
        <w:t xml:space="preserve"> 273</w:t>
      </w:r>
      <w:r w:rsidR="00F134D5">
        <w:t>,</w:t>
      </w:r>
      <w:r w:rsidRPr="006419BE">
        <w:t xml:space="preserve"> ч</w:t>
      </w:r>
      <w:r w:rsidR="00F134D5">
        <w:t xml:space="preserve">асть </w:t>
      </w:r>
      <w:r w:rsidRPr="006419BE">
        <w:t>5 УК</w:t>
      </w:r>
      <w:r w:rsidR="000004A4">
        <w:t>,</w:t>
      </w:r>
      <w:r w:rsidRPr="006419BE">
        <w:t xml:space="preserve"> и приговорен к 9</w:t>
      </w:r>
      <w:r w:rsidR="00E01506">
        <w:t> год</w:t>
      </w:r>
      <w:r w:rsidRPr="006419BE">
        <w:t>ам лишения св</w:t>
      </w:r>
      <w:r w:rsidRPr="006419BE">
        <w:t>о</w:t>
      </w:r>
      <w:r w:rsidRPr="006419BE">
        <w:t>боды.</w:t>
      </w:r>
    </w:p>
    <w:p w:rsidR="00F41711" w:rsidRPr="006419BE" w:rsidRDefault="00F41711" w:rsidP="006C633E">
      <w:pPr>
        <w:pStyle w:val="SingleTxtGR"/>
      </w:pPr>
      <w:r w:rsidRPr="006419BE">
        <w:t>235.</w:t>
      </w:r>
      <w:r w:rsidRPr="006419BE">
        <w:tab/>
        <w:t xml:space="preserve">Изучение </w:t>
      </w:r>
      <w:r w:rsidR="00F134D5">
        <w:t xml:space="preserve">пункта </w:t>
      </w:r>
      <w:r w:rsidRPr="006419BE">
        <w:t>2.2. замечаний Комитета против пыток показало, что с момента открытия в 1993</w:t>
      </w:r>
      <w:r w:rsidR="00E01506">
        <w:t> год</w:t>
      </w:r>
      <w:r w:rsidR="00555DA8">
        <w:t>а</w:t>
      </w:r>
      <w:r w:rsidRPr="006419BE">
        <w:t xml:space="preserve"> Представительства Управления Верховного к</w:t>
      </w:r>
      <w:r w:rsidRPr="006419BE">
        <w:t>о</w:t>
      </w:r>
      <w:r w:rsidRPr="006419BE">
        <w:t>миссара Организации Объединенных Наций по делам беженцев (УВКБ) в Узб</w:t>
      </w:r>
      <w:r w:rsidRPr="006419BE">
        <w:t>е</w:t>
      </w:r>
      <w:r w:rsidRPr="006419BE">
        <w:t>кистане, его основными задачами являлись организационное обеспечение р</w:t>
      </w:r>
      <w:r w:rsidRPr="006419BE">
        <w:t>е</w:t>
      </w:r>
      <w:r w:rsidRPr="006419BE">
        <w:t>патриации таджикских беженцев из Афганистана и Туркменистана на родину и оказание гуманитарной помощи Афганистану. Несмотря на то, что Республика Узбекистан не присоединилась к Конвенции 1951</w:t>
      </w:r>
      <w:r w:rsidR="00E01506">
        <w:t> год</w:t>
      </w:r>
      <w:r w:rsidRPr="006419BE">
        <w:t>а о статусе беженцев и Протоколу к ней 1967</w:t>
      </w:r>
      <w:r w:rsidR="00E01506">
        <w:t> год</w:t>
      </w:r>
      <w:r w:rsidRPr="006419BE">
        <w:t xml:space="preserve">а, республика оказывала Представительству УВКБ в </w:t>
      </w:r>
      <w:r w:rsidR="00E01506">
        <w:t>г. </w:t>
      </w:r>
      <w:r w:rsidRPr="006419BE">
        <w:t xml:space="preserve">Ташкенте всемерное содействие и помощь в выполнении его задач. </w:t>
      </w:r>
    </w:p>
    <w:p w:rsidR="00F41711" w:rsidRPr="006419BE" w:rsidRDefault="00F41711" w:rsidP="006C633E">
      <w:pPr>
        <w:pStyle w:val="SingleTxtGR"/>
      </w:pPr>
      <w:r w:rsidRPr="006419BE">
        <w:t>236.</w:t>
      </w:r>
      <w:r w:rsidRPr="006419BE">
        <w:tab/>
        <w:t>В 1993</w:t>
      </w:r>
      <w:r w:rsidR="00FF7842">
        <w:t>−</w:t>
      </w:r>
      <w:r w:rsidRPr="006419BE">
        <w:t>1997</w:t>
      </w:r>
      <w:r w:rsidR="00E01506">
        <w:t> год</w:t>
      </w:r>
      <w:r w:rsidR="00331E9A">
        <w:t>ах</w:t>
      </w:r>
      <w:r w:rsidRPr="006419BE">
        <w:t xml:space="preserve"> УВКБ репатриировало через узбекскую территорию в Таджикистан более 17 тыс. таджикских беженцев из Афганистана, а с января 1998</w:t>
      </w:r>
      <w:r w:rsidR="00E01506">
        <w:t> год</w:t>
      </w:r>
      <w:r w:rsidR="00555DA8">
        <w:t>а</w:t>
      </w:r>
      <w:r w:rsidRPr="006419BE">
        <w:t xml:space="preserve"> по май 1999</w:t>
      </w:r>
      <w:r w:rsidR="00E01506">
        <w:t> год</w:t>
      </w:r>
      <w:r w:rsidR="00555DA8">
        <w:t>а</w:t>
      </w:r>
      <w:r w:rsidRPr="006419BE">
        <w:t xml:space="preserve"> из Туркменистана в Таджикистан </w:t>
      </w:r>
      <w:r w:rsidR="00FF7842">
        <w:t>−</w:t>
      </w:r>
      <w:r w:rsidRPr="006419BE">
        <w:t xml:space="preserve"> более 4,5 тыс. таджикских беженцев. Гуманитарную помощь Афганистану штаб-квартира УВКБ оказывала в период 2001</w:t>
      </w:r>
      <w:r w:rsidR="00FF7842">
        <w:t>−</w:t>
      </w:r>
      <w:r w:rsidRPr="006419BE">
        <w:t>2004</w:t>
      </w:r>
      <w:r w:rsidR="00E01506">
        <w:t> год</w:t>
      </w:r>
      <w:r w:rsidR="00331E9A">
        <w:t>ов</w:t>
      </w:r>
      <w:r w:rsidRPr="006419BE">
        <w:t>, когда через мост "</w:t>
      </w:r>
      <w:proofErr w:type="spellStart"/>
      <w:r w:rsidRPr="006419BE">
        <w:t>Айратон</w:t>
      </w:r>
      <w:proofErr w:type="spellEnd"/>
      <w:r w:rsidRPr="006419BE">
        <w:t>" были переправлены грузы на сумму чуть более 4 млн.долл.США. С 2005</w:t>
      </w:r>
      <w:r w:rsidR="00E01506">
        <w:t> год</w:t>
      </w:r>
      <w:r w:rsidR="00555DA8">
        <w:t>а</w:t>
      </w:r>
      <w:r w:rsidRPr="006419BE">
        <w:t xml:space="preserve"> УВКБ не использовало территорию Узбекистана для оказания гуманитарной помощи Афганист</w:t>
      </w:r>
      <w:r w:rsidRPr="006419BE">
        <w:t>а</w:t>
      </w:r>
      <w:r w:rsidRPr="006419BE">
        <w:t xml:space="preserve">ну. </w:t>
      </w:r>
    </w:p>
    <w:p w:rsidR="00F41711" w:rsidRPr="006419BE" w:rsidRDefault="00F41711" w:rsidP="006C633E">
      <w:pPr>
        <w:pStyle w:val="SingleTxtGR"/>
      </w:pPr>
      <w:r w:rsidRPr="006419BE">
        <w:t>237</w:t>
      </w:r>
      <w:r w:rsidRPr="006419BE">
        <w:tab/>
        <w:t>.Стабилизация ситуации в Таджикистане и окончание боевых действий в Афганистане способствовали завершению активной фазы деятельности УВКБ, его деятельность в Узбекистане был прекращена в апреле 2006</w:t>
      </w:r>
      <w:r w:rsidR="00E01506">
        <w:t> год</w:t>
      </w:r>
      <w:r w:rsidR="00555DA8">
        <w:t>а</w:t>
      </w:r>
      <w:r w:rsidRPr="006419BE">
        <w:t xml:space="preserve"> </w:t>
      </w:r>
    </w:p>
    <w:p w:rsidR="00F41711" w:rsidRPr="006419BE" w:rsidRDefault="00F41711" w:rsidP="006C633E">
      <w:pPr>
        <w:pStyle w:val="SingleTxtGR"/>
      </w:pPr>
      <w:r w:rsidRPr="006419BE">
        <w:t>238.</w:t>
      </w:r>
      <w:r w:rsidRPr="006419BE">
        <w:tab/>
        <w:t>Согласно данным представленным МИД и МВД по состоянию на 10 июня 2011</w:t>
      </w:r>
      <w:r w:rsidR="00E01506">
        <w:t> год</w:t>
      </w:r>
      <w:r w:rsidR="00555DA8">
        <w:t>а</w:t>
      </w:r>
      <w:r w:rsidRPr="006419BE">
        <w:t xml:space="preserve"> в Узбекистане проживал 271 "мандатный" беженец из Афганистана, интересы которых обеспечиваются Представительством ПРООН в Узбекистане. Из них 87 уже приняты к переселению в третьи страны.</w:t>
      </w:r>
    </w:p>
    <w:p w:rsidR="00F41711" w:rsidRPr="006419BE" w:rsidRDefault="00F41711" w:rsidP="006C633E">
      <w:pPr>
        <w:pStyle w:val="SingleTxtGR"/>
      </w:pPr>
      <w:r w:rsidRPr="006419BE">
        <w:t>239.</w:t>
      </w:r>
      <w:r w:rsidRPr="006419BE">
        <w:tab/>
        <w:t>Укрепление международного сотрудничества по оказанию гуманитарной помощи временным переселенцам, включая детей и их семьи, с целью их до</w:t>
      </w:r>
      <w:r w:rsidRPr="006419BE">
        <w:t>б</w:t>
      </w:r>
      <w:r w:rsidRPr="006419BE">
        <w:t>ровольного возвращения в родные места в условиях безопасности – является характерной особенностью миролюбивой политики страны. Она наиболее ярко проявилась во время трагических событий, произошедших 11</w:t>
      </w:r>
      <w:r w:rsidR="00FF7842">
        <w:t>−</w:t>
      </w:r>
      <w:r w:rsidRPr="006419BE">
        <w:t>15 июня 2010</w:t>
      </w:r>
      <w:r w:rsidR="00E01506">
        <w:t> год</w:t>
      </w:r>
      <w:r w:rsidR="00555DA8">
        <w:t>а</w:t>
      </w:r>
      <w:r w:rsidRPr="006419BE">
        <w:t xml:space="preserve"> на юге Кыргызстана, в результате которых около 100 тысяч граждан были временно приняты и размещены в Андижанской, Наманганской и Ферга</w:t>
      </w:r>
      <w:r w:rsidRPr="006419BE">
        <w:t>н</w:t>
      </w:r>
      <w:r w:rsidRPr="006419BE">
        <w:t>ской областях Узбекистана.</w:t>
      </w:r>
    </w:p>
    <w:p w:rsidR="00F41711" w:rsidRPr="006419BE" w:rsidRDefault="00F41711" w:rsidP="006C633E">
      <w:pPr>
        <w:pStyle w:val="SingleTxtGR"/>
      </w:pPr>
      <w:r w:rsidRPr="006419BE">
        <w:t>240.</w:t>
      </w:r>
      <w:r w:rsidRPr="006419BE">
        <w:tab/>
        <w:t>Пострадавшим была оказана необходимая помощь со стороны Прав</w:t>
      </w:r>
      <w:r w:rsidRPr="006419BE">
        <w:t>и</w:t>
      </w:r>
      <w:r w:rsidRPr="006419BE">
        <w:t>тельства Узбекистана, предприятий и учреждений, общественных организаций и населения страны. В приграничных районах для временных переселенцев из Кыргызстана были оборудованы лагеря. Им оказывалась бесплатная медици</w:t>
      </w:r>
      <w:r w:rsidRPr="006419BE">
        <w:t>н</w:t>
      </w:r>
      <w:r w:rsidRPr="006419BE">
        <w:t xml:space="preserve">ская и морально-психологическая помощь. Люди были обеспечены палатками, одеялами, одеждой, продуктами питания и предметами быта. </w:t>
      </w:r>
    </w:p>
    <w:p w:rsidR="00F41711" w:rsidRPr="006419BE" w:rsidRDefault="00F41711" w:rsidP="006C633E">
      <w:pPr>
        <w:pStyle w:val="SingleTxtGR"/>
      </w:pPr>
      <w:r w:rsidRPr="006419BE">
        <w:t>241.</w:t>
      </w:r>
      <w:r w:rsidRPr="006419BE">
        <w:tab/>
        <w:t>Правительство Узбекистана предоставило пострадавшим людям гуман</w:t>
      </w:r>
      <w:r w:rsidRPr="006419BE">
        <w:t>и</w:t>
      </w:r>
      <w:r w:rsidRPr="006419BE">
        <w:t xml:space="preserve">тарную помощь в общей сложности на сумму 4034412,9 тысячи </w:t>
      </w:r>
      <w:proofErr w:type="spellStart"/>
      <w:r w:rsidRPr="006419BE">
        <w:t>сумов</w:t>
      </w:r>
      <w:proofErr w:type="spellEnd"/>
      <w:r w:rsidRPr="006419BE">
        <w:t xml:space="preserve">. Кроме того, с этой целью республиканские организации и предприятия перечислили более 3,1 млрд. </w:t>
      </w:r>
      <w:proofErr w:type="spellStart"/>
      <w:r w:rsidRPr="006419BE">
        <w:t>сумов</w:t>
      </w:r>
      <w:proofErr w:type="spellEnd"/>
      <w:r w:rsidRPr="006419BE">
        <w:t>, большую помощь оказали жители Узбекистана.</w:t>
      </w:r>
    </w:p>
    <w:p w:rsidR="00F41711" w:rsidRPr="006419BE" w:rsidRDefault="00F41711" w:rsidP="006C633E">
      <w:pPr>
        <w:pStyle w:val="SingleTxtGR"/>
      </w:pPr>
      <w:r w:rsidRPr="006419BE">
        <w:t>242.</w:t>
      </w:r>
      <w:r w:rsidRPr="006419BE">
        <w:tab/>
        <w:t>В регионы Узбекистана, где находились временные переселенцы, из-за рубежа поступили гуманитарные грузы на общую сумму 3</w:t>
      </w:r>
      <w:r w:rsidR="00CE728E">
        <w:t> </w:t>
      </w:r>
      <w:r w:rsidRPr="006419BE">
        <w:t>926,6 тысяч долл</w:t>
      </w:r>
      <w:r w:rsidRPr="006419BE">
        <w:t>а</w:t>
      </w:r>
      <w:r w:rsidRPr="006419BE">
        <w:t>ров США: Организации Объединенных Наций предоставила помощь в размере 1</w:t>
      </w:r>
      <w:r w:rsidR="00CE728E">
        <w:t> </w:t>
      </w:r>
      <w:r w:rsidRPr="006419BE">
        <w:t xml:space="preserve">337,9 тысяч долларов, Общество Красного Креста и Полумесяца </w:t>
      </w:r>
      <w:r w:rsidR="00FF7842">
        <w:t>−</w:t>
      </w:r>
      <w:r w:rsidRPr="006419BE">
        <w:t xml:space="preserve"> 636 тысяч долларов, ЮНИСЕФ </w:t>
      </w:r>
      <w:r w:rsidR="00FF7842">
        <w:t>−</w:t>
      </w:r>
      <w:r w:rsidRPr="006419BE">
        <w:t xml:space="preserve"> 67 тысяч долларов, Международная лига врачей </w:t>
      </w:r>
      <w:r w:rsidR="00FF7842">
        <w:t>−</w:t>
      </w:r>
      <w:r w:rsidRPr="006419BE">
        <w:t xml:space="preserve"> 64,4 тысяч долларов, "Врачи без границ" </w:t>
      </w:r>
      <w:r w:rsidR="00FF7842">
        <w:t>−</w:t>
      </w:r>
      <w:r w:rsidRPr="006419BE">
        <w:t xml:space="preserve"> 41,8 тысяч долларов. Помощь постр</w:t>
      </w:r>
      <w:r w:rsidRPr="006419BE">
        <w:t>а</w:t>
      </w:r>
      <w:r w:rsidRPr="006419BE">
        <w:t>давшим в результате трагических событий на юге Кыргызстана оказали Россия (1</w:t>
      </w:r>
      <w:r w:rsidR="00CE728E">
        <w:t> </w:t>
      </w:r>
      <w:r w:rsidRPr="006419BE">
        <w:t>280,5 тысяч долларов), КНР (438 тысяч долларов) и Грузия (60,9 тысяч до</w:t>
      </w:r>
      <w:r w:rsidRPr="006419BE">
        <w:t>л</w:t>
      </w:r>
      <w:r w:rsidRPr="006419BE">
        <w:t xml:space="preserve">ларов). </w:t>
      </w:r>
    </w:p>
    <w:p w:rsidR="00F41711" w:rsidRPr="006419BE" w:rsidRDefault="00F41711" w:rsidP="006C633E">
      <w:pPr>
        <w:pStyle w:val="SingleTxtGR"/>
      </w:pPr>
      <w:r w:rsidRPr="006419BE">
        <w:t>243.</w:t>
      </w:r>
      <w:r w:rsidRPr="006419BE">
        <w:tab/>
        <w:t>Всего по линии международной гуманитарной помощи в Узбекистан п</w:t>
      </w:r>
      <w:r w:rsidRPr="006419BE">
        <w:t>о</w:t>
      </w:r>
      <w:r w:rsidRPr="006419BE">
        <w:t>ступило 35 тонн медикаментов, которые были полностью использованы на н</w:t>
      </w:r>
      <w:r w:rsidRPr="006419BE">
        <w:t>у</w:t>
      </w:r>
      <w:r w:rsidRPr="006419BE">
        <w:t>жды больных и травмированных людей. Из поступивших 168,6 тонны прод</w:t>
      </w:r>
      <w:r w:rsidRPr="006419BE">
        <w:t>о</w:t>
      </w:r>
      <w:r w:rsidRPr="006419BE">
        <w:t xml:space="preserve">вольствия 91,8 тонны были распределены среди временных переселенцев из Кыргызстана, оставшиеся 76,8 тонны переданы Кыргызстану. </w:t>
      </w:r>
    </w:p>
    <w:p w:rsidR="00F41711" w:rsidRPr="006419BE" w:rsidRDefault="00F41711" w:rsidP="006C633E">
      <w:pPr>
        <w:pStyle w:val="SingleTxtGR"/>
      </w:pPr>
      <w:r w:rsidRPr="006419BE">
        <w:t>244.</w:t>
      </w:r>
      <w:r w:rsidRPr="006419BE">
        <w:tab/>
        <w:t>Непродовольственные товары, присланные донорами (палатки, одеяла, комплекты посуды, канистры, генераторы, одежда), составили 621,4 тонны. Из них 169,8 тонны использованы в период деятельности лагерей для временных переселенцев. Оставшиеся 451,6 тонны узбекская сторона также передала Кы</w:t>
      </w:r>
      <w:r w:rsidRPr="006419BE">
        <w:t>р</w:t>
      </w:r>
      <w:r w:rsidRPr="006419BE">
        <w:t xml:space="preserve">гызстану. </w:t>
      </w:r>
    </w:p>
    <w:p w:rsidR="00F41711" w:rsidRPr="006419BE" w:rsidRDefault="00F41711" w:rsidP="006C633E">
      <w:pPr>
        <w:pStyle w:val="SingleTxtGR"/>
      </w:pPr>
      <w:r w:rsidRPr="006419BE">
        <w:t>245.</w:t>
      </w:r>
      <w:r w:rsidRPr="006419BE">
        <w:tab/>
        <w:t>Особое внимание в стране уделяется взаимодействию с международными организациями, в частности, МККК в сфере информационно-образовательной деятельности, касающейся вопросов защиты прав беженцев.</w:t>
      </w:r>
    </w:p>
    <w:p w:rsidR="00F41711" w:rsidRPr="006419BE" w:rsidRDefault="00F41711" w:rsidP="006C633E">
      <w:pPr>
        <w:pStyle w:val="SingleTxtGR"/>
      </w:pPr>
      <w:r w:rsidRPr="006419BE">
        <w:t>246.</w:t>
      </w:r>
      <w:r w:rsidRPr="006419BE">
        <w:tab/>
        <w:t>30 июня 2009</w:t>
      </w:r>
      <w:r w:rsidR="00E01506">
        <w:t> год</w:t>
      </w:r>
      <w:r w:rsidR="00555DA8">
        <w:t>а</w:t>
      </w:r>
      <w:r w:rsidRPr="006419BE">
        <w:t xml:space="preserve"> Общество Красного полумесяца Узбекистана орган</w:t>
      </w:r>
      <w:r w:rsidRPr="006419BE">
        <w:t>и</w:t>
      </w:r>
      <w:r w:rsidRPr="006419BE">
        <w:t>зовало конференцию на тему: "Действующее законодательство Республики У</w:t>
      </w:r>
      <w:r w:rsidRPr="006419BE">
        <w:t>з</w:t>
      </w:r>
      <w:r w:rsidRPr="006419BE">
        <w:t>бекистан в связи с современными гуманитарными потребностями, касающееся деятельности Общества Красного полумесяца Узбекистана: анализ и предлож</w:t>
      </w:r>
      <w:r w:rsidRPr="006419BE">
        <w:t>е</w:t>
      </w:r>
      <w:r w:rsidRPr="006419BE">
        <w:t>ния"; 12 августа 2009</w:t>
      </w:r>
      <w:r w:rsidR="00E01506">
        <w:t> год</w:t>
      </w:r>
      <w:r w:rsidR="00555DA8">
        <w:t>а</w:t>
      </w:r>
      <w:r w:rsidRPr="006419BE">
        <w:t xml:space="preserve"> проведен "круглый стол" по случаю 60-летия Жене</w:t>
      </w:r>
      <w:r w:rsidRPr="006419BE">
        <w:t>в</w:t>
      </w:r>
      <w:r w:rsidRPr="006419BE">
        <w:t>ских конвенций 1949</w:t>
      </w:r>
      <w:r w:rsidR="00E01506">
        <w:t> год</w:t>
      </w:r>
      <w:r w:rsidRPr="006419BE">
        <w:t>а, организованный Региональным представительством МККК в Центральной Азии; 10</w:t>
      </w:r>
      <w:r w:rsidR="00FF7842">
        <w:t>−</w:t>
      </w:r>
      <w:r w:rsidRPr="006419BE">
        <w:t>12 ноября 2009</w:t>
      </w:r>
      <w:r w:rsidR="00E01506">
        <w:t> год</w:t>
      </w:r>
      <w:r w:rsidR="00555DA8">
        <w:t>а</w:t>
      </w:r>
      <w:r w:rsidRPr="006419BE">
        <w:t xml:space="preserve"> в Астане состоялся Ме</w:t>
      </w:r>
      <w:r w:rsidRPr="006419BE">
        <w:t>ж</w:t>
      </w:r>
      <w:r w:rsidRPr="006419BE">
        <w:t>дународный форум "Гуманитарные нормы и вызовы современности", организ</w:t>
      </w:r>
      <w:r w:rsidRPr="006419BE">
        <w:t>а</w:t>
      </w:r>
      <w:r w:rsidRPr="006419BE">
        <w:t>торами которого являлись Евразийский Национальный университет им. Л.Н.Гумилева и МККК, в котором приняли участие представители Узбекистана; 13</w:t>
      </w:r>
      <w:r w:rsidR="00FF7842">
        <w:t>−</w:t>
      </w:r>
      <w:r w:rsidRPr="006419BE">
        <w:t>17 декабря 2010</w:t>
      </w:r>
      <w:r w:rsidR="00E01506">
        <w:t> год</w:t>
      </w:r>
      <w:r w:rsidR="00555DA8">
        <w:t>а</w:t>
      </w:r>
      <w:r w:rsidRPr="006419BE">
        <w:t xml:space="preserve"> в </w:t>
      </w:r>
      <w:r w:rsidR="00E01506">
        <w:t>г. </w:t>
      </w:r>
      <w:r w:rsidRPr="006419BE">
        <w:t xml:space="preserve">Ташкенте состоялся научно-практический семинар на тему: "Теория и практика преподавания гуманитарных норм в Центральной Азии", организованный МККК совместно с Ташкентским Государственным юридическим институтом. В семинаре приняли участие Глава Регионального представительства МККК в Центральной Азии Ив </w:t>
      </w:r>
      <w:proofErr w:type="spellStart"/>
      <w:r w:rsidRPr="006419BE">
        <w:t>Арнольди</w:t>
      </w:r>
      <w:proofErr w:type="spellEnd"/>
      <w:r w:rsidRPr="006419BE">
        <w:t xml:space="preserve">, делегат этого представительства </w:t>
      </w:r>
      <w:proofErr w:type="spellStart"/>
      <w:r w:rsidRPr="006419BE">
        <w:t>Гленн</w:t>
      </w:r>
      <w:proofErr w:type="spellEnd"/>
      <w:r w:rsidRPr="006419BE">
        <w:t xml:space="preserve"> </w:t>
      </w:r>
      <w:proofErr w:type="spellStart"/>
      <w:r w:rsidRPr="006419BE">
        <w:t>Гилбертсон</w:t>
      </w:r>
      <w:proofErr w:type="spellEnd"/>
      <w:r w:rsidRPr="006419BE">
        <w:t>, преподаватели международного гуман</w:t>
      </w:r>
      <w:r w:rsidRPr="006419BE">
        <w:t>и</w:t>
      </w:r>
      <w:r w:rsidRPr="006419BE">
        <w:t xml:space="preserve">тарного права Узбекистана, Казахстана, Кыргызстана, Таджикистана, а также д-р Мария Тереза </w:t>
      </w:r>
      <w:proofErr w:type="spellStart"/>
      <w:r w:rsidRPr="006419BE">
        <w:t>Дутли</w:t>
      </w:r>
      <w:proofErr w:type="spellEnd"/>
      <w:r w:rsidRPr="006419BE">
        <w:t>, советник представительства МККК в Российской фед</w:t>
      </w:r>
      <w:r w:rsidRPr="006419BE">
        <w:t>е</w:t>
      </w:r>
      <w:r w:rsidRPr="006419BE">
        <w:t xml:space="preserve">рации, Белоруссии, Украине и·Молдове. </w:t>
      </w:r>
    </w:p>
    <w:p w:rsidR="00F41711" w:rsidRPr="006419BE" w:rsidRDefault="00F41711" w:rsidP="006C633E">
      <w:pPr>
        <w:pStyle w:val="SingleTxtGR"/>
      </w:pPr>
      <w:r w:rsidRPr="006419BE">
        <w:t>247.</w:t>
      </w:r>
      <w:r w:rsidRPr="006419BE">
        <w:tab/>
        <w:t xml:space="preserve">В рамках выполнения </w:t>
      </w:r>
      <w:r w:rsidR="00F134D5">
        <w:t xml:space="preserve">пункт </w:t>
      </w:r>
      <w:r w:rsidRPr="006419BE">
        <w:t>22 рекомендаций Комитета против пыток о присоединении Узбекистана к Конвенции о статусе беженцев 1951</w:t>
      </w:r>
      <w:r w:rsidR="00E01506">
        <w:t> год</w:t>
      </w:r>
      <w:r w:rsidR="00555DA8">
        <w:t>а</w:t>
      </w:r>
      <w:r w:rsidRPr="006419BE">
        <w:t xml:space="preserve"> и Пр</w:t>
      </w:r>
      <w:r w:rsidRPr="006419BE">
        <w:t>о</w:t>
      </w:r>
      <w:r w:rsidRPr="006419BE">
        <w:t>токолу 1967</w:t>
      </w:r>
      <w:r w:rsidR="00E01506">
        <w:t> год</w:t>
      </w:r>
      <w:r w:rsidR="00555DA8">
        <w:t>а</w:t>
      </w:r>
      <w:r w:rsidRPr="006419BE">
        <w:t xml:space="preserve"> было проведено исследование, которое показало следующее.</w:t>
      </w:r>
    </w:p>
    <w:p w:rsidR="00F41711" w:rsidRPr="006419BE" w:rsidRDefault="00F41711" w:rsidP="006C633E">
      <w:pPr>
        <w:pStyle w:val="SingleTxtGR"/>
      </w:pPr>
      <w:r w:rsidRPr="006419BE">
        <w:t>248.</w:t>
      </w:r>
      <w:r w:rsidRPr="006419BE">
        <w:tab/>
        <w:t>Согласно положениям Конвенции о статусе беженцев 1951</w:t>
      </w:r>
      <w:r w:rsidR="00E01506">
        <w:t> год</w:t>
      </w:r>
      <w:r w:rsidR="00555DA8">
        <w:t>а</w:t>
      </w:r>
      <w:r w:rsidRPr="006419BE">
        <w:t xml:space="preserve"> госуда</w:t>
      </w:r>
      <w:r w:rsidRPr="006419BE">
        <w:t>р</w:t>
      </w:r>
      <w:r w:rsidRPr="006419BE">
        <w:t>ства, которые ее подписали, обязаны представлять для беженцев равные с гр</w:t>
      </w:r>
      <w:r w:rsidRPr="006419BE">
        <w:t>а</w:t>
      </w:r>
      <w:r w:rsidRPr="006419BE">
        <w:t>жданами страны права и равные возможности для реализации их прав в сфере труд</w:t>
      </w:r>
      <w:r w:rsidRPr="006419BE">
        <w:t>о</w:t>
      </w:r>
      <w:r w:rsidRPr="006419BE">
        <w:t>вой занятости, занятия свободными профессиями, обеспечения питанием, жильем, бесплатным образованием, социальным обеспечением, охраны труда и др. Государство, присоединившееся к Конвенции, обязано сотрудничать с Управлением Верховного комиссара по делам беженцев, регулярно отчитыват</w:t>
      </w:r>
      <w:r w:rsidRPr="006419BE">
        <w:t>ь</w:t>
      </w:r>
      <w:r w:rsidRPr="006419BE">
        <w:t>ся перед ним о положении беженцев, представлять необходимую информацию, приводить своё законодательство в соответствие с положениями Конвенции о беженцах, создавать необходимую инфраструктуру для обеспечения прав б</w:t>
      </w:r>
      <w:r w:rsidRPr="006419BE">
        <w:t>е</w:t>
      </w:r>
      <w:r w:rsidRPr="006419BE">
        <w:t>женцев.</w:t>
      </w:r>
    </w:p>
    <w:p w:rsidR="00F41711" w:rsidRPr="006419BE" w:rsidRDefault="006B3F50" w:rsidP="006B3F50">
      <w:pPr>
        <w:pStyle w:val="H1GR"/>
      </w:pPr>
      <w:r>
        <w:tab/>
      </w:r>
      <w:r>
        <w:tab/>
      </w:r>
      <w:r w:rsidR="00F41711" w:rsidRPr="006419BE">
        <w:t>Статья 5</w:t>
      </w:r>
    </w:p>
    <w:p w:rsidR="00F41711" w:rsidRPr="006419BE" w:rsidRDefault="00F41711" w:rsidP="006C633E">
      <w:pPr>
        <w:pStyle w:val="SingleTxtGR"/>
      </w:pPr>
      <w:r w:rsidRPr="006419BE">
        <w:t>249.</w:t>
      </w:r>
      <w:r w:rsidRPr="006419BE">
        <w:tab/>
        <w:t xml:space="preserve">В соответствии уголовным законодательством Республики Узбекистан лицо, совершившее преступление на территории Узбекистана, в т.ч. по </w:t>
      </w:r>
      <w:r w:rsidR="0060088B">
        <w:t>ст</w:t>
      </w:r>
      <w:r w:rsidR="0060088B">
        <w:t>а</w:t>
      </w:r>
      <w:r w:rsidR="0060088B">
        <w:t>тье </w:t>
      </w:r>
      <w:r w:rsidRPr="006419BE">
        <w:t>235 УК, подлежит ответственности по Уголовному кодексу Республики У</w:t>
      </w:r>
      <w:r w:rsidRPr="006419BE">
        <w:t>з</w:t>
      </w:r>
      <w:r w:rsidRPr="006419BE">
        <w:t>бекистан, иными словами Узбекистан принял необходимые законодательные меры по установлению своей юрисдикции в отношении преступления, пред</w:t>
      </w:r>
      <w:r w:rsidRPr="006419BE">
        <w:t>у</w:t>
      </w:r>
      <w:r w:rsidRPr="006419BE">
        <w:t xml:space="preserve">смотренного </w:t>
      </w:r>
      <w:r w:rsidR="0060088B">
        <w:t xml:space="preserve">статьей </w:t>
      </w:r>
      <w:r w:rsidRPr="006419BE">
        <w:t xml:space="preserve">235 УК. </w:t>
      </w:r>
      <w:bookmarkStart w:id="94" w:name="BM149801"/>
    </w:p>
    <w:p w:rsidR="00F41711" w:rsidRPr="006419BE" w:rsidRDefault="00F41711" w:rsidP="006C633E">
      <w:pPr>
        <w:pStyle w:val="SingleTxtGR"/>
      </w:pPr>
      <w:r w:rsidRPr="006419BE">
        <w:t>250.</w:t>
      </w:r>
      <w:r w:rsidRPr="006419BE">
        <w:tab/>
        <w:t>Согласно с</w:t>
      </w:r>
      <w:r w:rsidRPr="006419BE">
        <w:rPr>
          <w:bCs/>
        </w:rPr>
        <w:t>татье 11 УК</w:t>
      </w:r>
      <w:bookmarkStart w:id="95" w:name="BM149803"/>
      <w:bookmarkEnd w:id="94"/>
      <w:r w:rsidRPr="006419BE">
        <w:rPr>
          <w:bCs/>
        </w:rPr>
        <w:t xml:space="preserve"> л</w:t>
      </w:r>
      <w:r w:rsidRPr="006419BE">
        <w:t>ицо, совершившее преступление на территории Узбекистана, подлежит ответственности по УК.</w:t>
      </w:r>
      <w:bookmarkEnd w:id="95"/>
    </w:p>
    <w:p w:rsidR="00F41711" w:rsidRPr="006419BE" w:rsidRDefault="00F41711" w:rsidP="006C633E">
      <w:pPr>
        <w:pStyle w:val="SingleTxtGR"/>
      </w:pPr>
      <w:bookmarkStart w:id="96" w:name="BM149806"/>
      <w:r w:rsidRPr="006419BE">
        <w:t>251.</w:t>
      </w:r>
      <w:r w:rsidRPr="006419BE">
        <w:tab/>
        <w:t>Преступлением, совершенным на территории Узбекистана, следует пр</w:t>
      </w:r>
      <w:r w:rsidRPr="006419BE">
        <w:t>и</w:t>
      </w:r>
      <w:r w:rsidRPr="006419BE">
        <w:t>знавать такое деяние, которое:</w:t>
      </w:r>
      <w:bookmarkEnd w:id="96"/>
    </w:p>
    <w:p w:rsidR="00F41711" w:rsidRPr="006419BE" w:rsidRDefault="006B3F50" w:rsidP="006C633E">
      <w:pPr>
        <w:pStyle w:val="SingleTxtGR"/>
      </w:pPr>
      <w:bookmarkStart w:id="97" w:name="BM149809"/>
      <w:r>
        <w:tab/>
      </w:r>
      <w:proofErr w:type="spellStart"/>
      <w:r w:rsidR="00F41711" w:rsidRPr="006419BE">
        <w:t>a</w:t>
      </w:r>
      <w:proofErr w:type="spellEnd"/>
      <w:r w:rsidR="00F41711" w:rsidRPr="006419BE">
        <w:t xml:space="preserve">) </w:t>
      </w:r>
      <w:r>
        <w:tab/>
      </w:r>
      <w:r w:rsidR="00F41711" w:rsidRPr="006419BE">
        <w:t>начато, окончено или прервано на территории Узбекистана;</w:t>
      </w:r>
      <w:bookmarkEnd w:id="97"/>
    </w:p>
    <w:p w:rsidR="00F41711" w:rsidRPr="006419BE" w:rsidRDefault="006B3F50" w:rsidP="006C633E">
      <w:pPr>
        <w:pStyle w:val="SingleTxtGR"/>
      </w:pPr>
      <w:bookmarkStart w:id="98" w:name="BM149813"/>
      <w:r>
        <w:tab/>
      </w:r>
      <w:proofErr w:type="spellStart"/>
      <w:r w:rsidR="00F41711" w:rsidRPr="006419BE">
        <w:t>b</w:t>
      </w:r>
      <w:proofErr w:type="spellEnd"/>
      <w:r w:rsidR="00F41711" w:rsidRPr="006419BE">
        <w:t xml:space="preserve">) </w:t>
      </w:r>
      <w:r>
        <w:tab/>
      </w:r>
      <w:r w:rsidR="00F41711" w:rsidRPr="006419BE">
        <w:t>совершено за пределами Узбекистана, а преступный результат н</w:t>
      </w:r>
      <w:r w:rsidR="00F41711" w:rsidRPr="006419BE">
        <w:t>а</w:t>
      </w:r>
      <w:r w:rsidR="00F41711" w:rsidRPr="006419BE">
        <w:t>ступил на ее территории;</w:t>
      </w:r>
      <w:bookmarkEnd w:id="98"/>
    </w:p>
    <w:p w:rsidR="00F41711" w:rsidRPr="006419BE" w:rsidRDefault="006B3F50" w:rsidP="006C633E">
      <w:pPr>
        <w:pStyle w:val="SingleTxtGR"/>
      </w:pPr>
      <w:bookmarkStart w:id="99" w:name="BM149816"/>
      <w:r>
        <w:tab/>
      </w:r>
      <w:proofErr w:type="spellStart"/>
      <w:r w:rsidR="00F41711" w:rsidRPr="006419BE">
        <w:t>c</w:t>
      </w:r>
      <w:proofErr w:type="spellEnd"/>
      <w:r w:rsidR="00F41711" w:rsidRPr="006419BE">
        <w:t xml:space="preserve">) </w:t>
      </w:r>
      <w:r>
        <w:tab/>
      </w:r>
      <w:r w:rsidR="00F41711" w:rsidRPr="006419BE">
        <w:t>совершено на территории Узбекистана, а преступный результат н</w:t>
      </w:r>
      <w:r w:rsidR="00F41711" w:rsidRPr="006419BE">
        <w:t>а</w:t>
      </w:r>
      <w:r w:rsidR="00F41711" w:rsidRPr="006419BE">
        <w:t>ступил за ее пределами;</w:t>
      </w:r>
      <w:bookmarkEnd w:id="99"/>
    </w:p>
    <w:p w:rsidR="00F41711" w:rsidRPr="006419BE" w:rsidRDefault="006B3F50" w:rsidP="006C633E">
      <w:pPr>
        <w:pStyle w:val="SingleTxtGR"/>
      </w:pPr>
      <w:bookmarkStart w:id="100" w:name="BM149817"/>
      <w:r>
        <w:tab/>
      </w:r>
      <w:proofErr w:type="spellStart"/>
      <w:r w:rsidR="00F41711" w:rsidRPr="006419BE">
        <w:t>d</w:t>
      </w:r>
      <w:proofErr w:type="spellEnd"/>
      <w:r w:rsidR="00F41711" w:rsidRPr="006419BE">
        <w:t xml:space="preserve">) </w:t>
      </w:r>
      <w:r>
        <w:tab/>
      </w:r>
      <w:r w:rsidR="00F41711" w:rsidRPr="006419BE">
        <w:t>образует в совокупности или наряду с другими деяниями престу</w:t>
      </w:r>
      <w:r w:rsidR="00F41711" w:rsidRPr="006419BE">
        <w:t>п</w:t>
      </w:r>
      <w:r w:rsidR="00F41711" w:rsidRPr="006419BE">
        <w:t>ление, часть которого совершена на территории Узбекистана.</w:t>
      </w:r>
      <w:bookmarkEnd w:id="100"/>
    </w:p>
    <w:p w:rsidR="00F41711" w:rsidRPr="006419BE" w:rsidRDefault="00F41711" w:rsidP="006C633E">
      <w:pPr>
        <w:pStyle w:val="SingleTxtGR"/>
      </w:pPr>
      <w:bookmarkStart w:id="101" w:name="BM149821"/>
      <w:r w:rsidRPr="006419BE">
        <w:t>252.</w:t>
      </w:r>
      <w:r w:rsidRPr="006419BE">
        <w:tab/>
        <w:t>В случае совершения преступления на воздушном, морском или речном судне, находящемся вне пределов Узбекистана и не на территории иностранн</w:t>
      </w:r>
      <w:r w:rsidRPr="006419BE">
        <w:t>о</w:t>
      </w:r>
      <w:r w:rsidRPr="006419BE">
        <w:t>го государства, ответственность наступает по Уголовному Кодексу, если н</w:t>
      </w:r>
      <w:r w:rsidRPr="006419BE">
        <w:t>а</w:t>
      </w:r>
      <w:r w:rsidRPr="006419BE">
        <w:t>званное судно находится под флагом или приписано к порту Узбекистана.</w:t>
      </w:r>
      <w:bookmarkEnd w:id="101"/>
    </w:p>
    <w:p w:rsidR="00F41711" w:rsidRPr="006419BE" w:rsidRDefault="00F41711" w:rsidP="006C633E">
      <w:pPr>
        <w:pStyle w:val="SingleTxtGR"/>
      </w:pPr>
      <w:bookmarkStart w:id="102" w:name="BM149824"/>
      <w:r w:rsidRPr="006419BE">
        <w:t>253.</w:t>
      </w:r>
      <w:r w:rsidRPr="006419BE">
        <w:tab/>
        <w:t>Вопрос об ответственности иностранных граждан, которые согласно де</w:t>
      </w:r>
      <w:r w:rsidRPr="006419BE">
        <w:t>й</w:t>
      </w:r>
      <w:r w:rsidRPr="006419BE">
        <w:t>ствующим законам, международным договорам или соглашениям не подсудны судам Узбекистана, в случае совершения ими преступления на территории Ре</w:t>
      </w:r>
      <w:r w:rsidRPr="006419BE">
        <w:t>с</w:t>
      </w:r>
      <w:r w:rsidRPr="006419BE">
        <w:t>публики Узбекистан, решается на основе норм международного права.</w:t>
      </w:r>
      <w:bookmarkEnd w:id="102"/>
    </w:p>
    <w:p w:rsidR="00F41711" w:rsidRPr="006419BE" w:rsidRDefault="00F41711" w:rsidP="006B3F50">
      <w:pPr>
        <w:pStyle w:val="SingleTxtGR"/>
        <w:keepLines/>
      </w:pPr>
      <w:bookmarkStart w:id="103" w:name="BM149833"/>
      <w:r w:rsidRPr="006419BE">
        <w:rPr>
          <w:bCs/>
        </w:rPr>
        <w:t>254.</w:t>
      </w:r>
      <w:r w:rsidRPr="006419BE">
        <w:rPr>
          <w:bCs/>
        </w:rPr>
        <w:tab/>
        <w:t xml:space="preserve">В соответствии со статьей 12 УК </w:t>
      </w:r>
      <w:bookmarkStart w:id="104" w:name="BM149835"/>
      <w:bookmarkEnd w:id="103"/>
      <w:r w:rsidRPr="006419BE">
        <w:rPr>
          <w:bCs/>
        </w:rPr>
        <w:t>г</w:t>
      </w:r>
      <w:r w:rsidRPr="006419BE">
        <w:t>раждане Республики Узбекистан, а также постоянно проживающие в Узбекистане лица без гражданства за прест</w:t>
      </w:r>
      <w:r w:rsidRPr="006419BE">
        <w:t>у</w:t>
      </w:r>
      <w:r w:rsidRPr="006419BE">
        <w:t>пления, совершенные на территории другого государства, подлежат ответстве</w:t>
      </w:r>
      <w:r w:rsidRPr="006419BE">
        <w:t>н</w:t>
      </w:r>
      <w:r w:rsidRPr="006419BE">
        <w:t>ности по УК в случае, если они не понесли наказания по приговору суда гос</w:t>
      </w:r>
      <w:r w:rsidRPr="006419BE">
        <w:t>у</w:t>
      </w:r>
      <w:r w:rsidRPr="006419BE">
        <w:t>дарства, на территории которого было совершено преступление.</w:t>
      </w:r>
      <w:bookmarkEnd w:id="104"/>
    </w:p>
    <w:p w:rsidR="00F41711" w:rsidRPr="006419BE" w:rsidRDefault="00F41711" w:rsidP="006C633E">
      <w:pPr>
        <w:pStyle w:val="SingleTxtGR"/>
      </w:pPr>
      <w:bookmarkStart w:id="105" w:name="BM149838"/>
      <w:r w:rsidRPr="006419BE">
        <w:t>255.</w:t>
      </w:r>
      <w:r w:rsidRPr="006419BE">
        <w:tab/>
        <w:t>Гражданин Узбекистана не может быть выдан за преступление, сове</w:t>
      </w:r>
      <w:r w:rsidRPr="006419BE">
        <w:t>р</w:t>
      </w:r>
      <w:r w:rsidRPr="006419BE">
        <w:t>шенное на территории иностранного государства, если иное не предусмотрено международными договорами или соглашениями.</w:t>
      </w:r>
      <w:bookmarkEnd w:id="105"/>
    </w:p>
    <w:p w:rsidR="00F41711" w:rsidRPr="006419BE" w:rsidRDefault="00F41711" w:rsidP="006C633E">
      <w:pPr>
        <w:pStyle w:val="SingleTxtGR"/>
      </w:pPr>
      <w:bookmarkStart w:id="106" w:name="BM149840"/>
      <w:r w:rsidRPr="006419BE">
        <w:t>256.</w:t>
      </w:r>
      <w:r w:rsidRPr="006419BE">
        <w:tab/>
        <w:t>Иностранные граждане, а также лица без гражданства, не проживающие постоянно в Узбекистане, за преступления, совершенные вне его пределов, подлежат ответственности по УК лишь в случаях, предусмотренных междун</w:t>
      </w:r>
      <w:r w:rsidRPr="006419BE">
        <w:t>а</w:t>
      </w:r>
      <w:r w:rsidRPr="006419BE">
        <w:t>родными договорами или соглашениями.</w:t>
      </w:r>
      <w:bookmarkEnd w:id="106"/>
    </w:p>
    <w:p w:rsidR="00F41711" w:rsidRPr="006419BE" w:rsidRDefault="00F41711" w:rsidP="006C633E">
      <w:pPr>
        <w:pStyle w:val="SingleTxtGR"/>
      </w:pPr>
      <w:bookmarkStart w:id="107" w:name="BM149845"/>
      <w:r w:rsidRPr="006419BE">
        <w:t>257.</w:t>
      </w:r>
      <w:r w:rsidRPr="006419BE">
        <w:tab/>
        <w:t xml:space="preserve">Преступность и наказуемость деяния согласно </w:t>
      </w:r>
      <w:r w:rsidR="0060088B">
        <w:t xml:space="preserve">статье </w:t>
      </w:r>
      <w:r w:rsidRPr="006419BE">
        <w:t>13 УК определяе</w:t>
      </w:r>
      <w:r w:rsidRPr="006419BE">
        <w:t>т</w:t>
      </w:r>
      <w:r w:rsidRPr="006419BE">
        <w:t>ся законом, действовавшим во время его совершения. Временем совершения пр</w:t>
      </w:r>
      <w:r w:rsidRPr="006419BE">
        <w:t>е</w:t>
      </w:r>
      <w:r w:rsidRPr="006419BE">
        <w:t>ступления признается время исполнения общественно опасного деяния, если статья УК определяет момент окончания преступления моментом совершения действия или бездействия. Временем совершения преступления признается время наступления преступных последствий, если статья УК определяет око</w:t>
      </w:r>
      <w:r w:rsidRPr="006419BE">
        <w:t>н</w:t>
      </w:r>
      <w:r w:rsidRPr="006419BE">
        <w:t>чание преступления моментом наступления таких последствий.</w:t>
      </w:r>
      <w:bookmarkEnd w:id="107"/>
    </w:p>
    <w:p w:rsidR="00F41711" w:rsidRPr="006419BE" w:rsidRDefault="00F41711" w:rsidP="006C633E">
      <w:pPr>
        <w:pStyle w:val="SingleTxtGR"/>
      </w:pPr>
      <w:bookmarkStart w:id="108" w:name="BM149848"/>
      <w:r w:rsidRPr="006419BE">
        <w:t>258.</w:t>
      </w:r>
      <w:r w:rsidRPr="006419BE">
        <w:tab/>
        <w:t>Закон, устраняющий преступность деяния, смягчающий наказание или иным образом улучшающий положение лица, имеет обратную силу, то есть распространяется на лиц, совершивших соответствующее деяние до вступления в силу такого закона, в том числе на лиц, отбывающих или отбывших наказ</w:t>
      </w:r>
      <w:r w:rsidRPr="006419BE">
        <w:t>а</w:t>
      </w:r>
      <w:r w:rsidRPr="006419BE">
        <w:t>ние, но имеющих судимость.</w:t>
      </w:r>
      <w:bookmarkEnd w:id="108"/>
    </w:p>
    <w:p w:rsidR="00F41711" w:rsidRPr="006419BE" w:rsidRDefault="00F41711" w:rsidP="006C633E">
      <w:pPr>
        <w:pStyle w:val="SingleTxtGR"/>
      </w:pPr>
      <w:bookmarkStart w:id="109" w:name="BM149850"/>
      <w:r w:rsidRPr="006419BE">
        <w:t>259.</w:t>
      </w:r>
      <w:r w:rsidRPr="006419BE">
        <w:tab/>
        <w:t>Закон, устанавливающий преступность деяния, усиливающий наказание или иным образом ухудшающий положение лица, обратной силы не имеет.</w:t>
      </w:r>
      <w:bookmarkEnd w:id="109"/>
    </w:p>
    <w:p w:rsidR="00F41711" w:rsidRPr="006419BE" w:rsidRDefault="006B3F50" w:rsidP="006B3F50">
      <w:pPr>
        <w:pStyle w:val="H1GR"/>
      </w:pPr>
      <w:r>
        <w:tab/>
      </w:r>
      <w:r>
        <w:tab/>
      </w:r>
      <w:r w:rsidR="00F41711" w:rsidRPr="006419BE">
        <w:t>Статьи 6 и 12</w:t>
      </w:r>
    </w:p>
    <w:p w:rsidR="00F41711" w:rsidRPr="006419BE" w:rsidRDefault="00F41711" w:rsidP="006C633E">
      <w:pPr>
        <w:pStyle w:val="SingleTxtGR"/>
      </w:pPr>
      <w:r w:rsidRPr="006419BE">
        <w:t>260.</w:t>
      </w:r>
      <w:r w:rsidRPr="006419BE">
        <w:tab/>
        <w:t>В Республике Узбекистан законодательно установлен порядок рассмотр</w:t>
      </w:r>
      <w:r w:rsidRPr="006419BE">
        <w:t>е</w:t>
      </w:r>
      <w:r w:rsidRPr="006419BE">
        <w:t>ния заявлений, сообщений и иных сведений о преступлениях, в т.ч. касающихся совершения пыток и иных видов жестокого обращения.</w:t>
      </w:r>
    </w:p>
    <w:p w:rsidR="00F41711" w:rsidRPr="006419BE" w:rsidRDefault="00F41711" w:rsidP="006C633E">
      <w:pPr>
        <w:pStyle w:val="SingleTxtGR"/>
      </w:pPr>
      <w:r w:rsidRPr="006419BE">
        <w:t>261.</w:t>
      </w:r>
      <w:r w:rsidRPr="006419BE">
        <w:tab/>
        <w:t xml:space="preserve">Согласно </w:t>
      </w:r>
      <w:r w:rsidR="0060088B">
        <w:t>статье</w:t>
      </w:r>
      <w:r w:rsidRPr="006419BE">
        <w:t xml:space="preserve"> 329 УПК </w:t>
      </w:r>
      <w:bookmarkStart w:id="110" w:name="BM1563094"/>
      <w:r w:rsidRPr="006419BE">
        <w:t>заявления, сообщения и иные сведения о пр</w:t>
      </w:r>
      <w:r w:rsidRPr="006419BE">
        <w:t>е</w:t>
      </w:r>
      <w:r w:rsidRPr="006419BE">
        <w:t>ступлениях должны быть зарегистрированы и разрешены немедленно, а при необходимости проверить законность повода и достаточность оснований к во</w:t>
      </w:r>
      <w:r w:rsidRPr="006419BE">
        <w:t>з</w:t>
      </w:r>
      <w:r w:rsidRPr="006419BE">
        <w:t>буждению уголовного дела непосредственно либо с помощью органов дозн</w:t>
      </w:r>
      <w:r w:rsidRPr="006419BE">
        <w:t>а</w:t>
      </w:r>
      <w:r w:rsidRPr="006419BE">
        <w:t>ния</w:t>
      </w:r>
      <w:r w:rsidR="006B3F50">
        <w:t> </w:t>
      </w:r>
      <w:r w:rsidRPr="006419BE">
        <w:t>– не позднее десяти суток. Этот срок исчисляется с момента получения з</w:t>
      </w:r>
      <w:r w:rsidRPr="006419BE">
        <w:t>а</w:t>
      </w:r>
      <w:r w:rsidRPr="006419BE">
        <w:t xml:space="preserve">явлений, сообщений и иных сведений о преступлении и до момента принятия решения о возбуждении дела или об отказе в возбуждении, либо направления материалов </w:t>
      </w:r>
      <w:proofErr w:type="spellStart"/>
      <w:r w:rsidRPr="006419BE">
        <w:t>доследственной</w:t>
      </w:r>
      <w:proofErr w:type="spellEnd"/>
      <w:r w:rsidRPr="006419BE">
        <w:t xml:space="preserve"> проверки прокурору в соответствии со</w:t>
      </w:r>
      <w:bookmarkEnd w:id="110"/>
      <w:r w:rsidRPr="006419BE">
        <w:fldChar w:fldCharType="begin"/>
      </w:r>
      <w:r w:rsidRPr="006419BE">
        <w:instrText xml:space="preserve"> HYPERLINK "file:///C:\\Program%20Files\\BEM%20SYSTEMS\\БЭМ%20-%20ИНФО\\Spravochnik\\111463" \l "1429463" </w:instrText>
      </w:r>
      <w:r w:rsidRPr="006419BE">
        <w:fldChar w:fldCharType="separate"/>
      </w:r>
      <w:r w:rsidRPr="006B3F50">
        <w:rPr>
          <w:rStyle w:val="Hyperlink"/>
          <w:u w:val="none"/>
        </w:rPr>
        <w:t xml:space="preserve"> </w:t>
      </w:r>
      <w:r w:rsidRPr="006419BE">
        <w:rPr>
          <w:rStyle w:val="Hyperlink"/>
        </w:rPr>
        <w:t>статьей 587</w:t>
      </w:r>
      <w:r w:rsidRPr="006419BE">
        <w:fldChar w:fldCharType="end"/>
      </w:r>
      <w:r w:rsidRPr="006419BE">
        <w:t xml:space="preserve"> К</w:t>
      </w:r>
      <w:r w:rsidRPr="006419BE">
        <w:t>о</w:t>
      </w:r>
      <w:r w:rsidRPr="006419BE">
        <w:t xml:space="preserve">декса. </w:t>
      </w:r>
    </w:p>
    <w:p w:rsidR="00F41711" w:rsidRPr="006419BE" w:rsidRDefault="00F41711" w:rsidP="006C633E">
      <w:pPr>
        <w:pStyle w:val="SingleTxtGR"/>
      </w:pPr>
      <w:bookmarkStart w:id="111" w:name="BM1563095"/>
      <w:r w:rsidRPr="006419BE">
        <w:t>262.</w:t>
      </w:r>
      <w:r w:rsidRPr="006419BE">
        <w:tab/>
        <w:t xml:space="preserve">В пределах срока, указанного в части первой статьи 329, проводится </w:t>
      </w:r>
      <w:proofErr w:type="spellStart"/>
      <w:r w:rsidRPr="006419BE">
        <w:t>до</w:t>
      </w:r>
      <w:r w:rsidRPr="006419BE">
        <w:t>с</w:t>
      </w:r>
      <w:r w:rsidRPr="006419BE">
        <w:t>ледственная</w:t>
      </w:r>
      <w:proofErr w:type="spellEnd"/>
      <w:r w:rsidRPr="006419BE">
        <w:t xml:space="preserve"> проверка, в ходе которой могут быть истребованы дополнительные документы, объяснения, а также произведены задержание лица, осмотр места происшествия и экспертиза. Производство во время </w:t>
      </w:r>
      <w:proofErr w:type="spellStart"/>
      <w:r w:rsidRPr="006419BE">
        <w:t>доследственной</w:t>
      </w:r>
      <w:proofErr w:type="spellEnd"/>
      <w:r w:rsidRPr="006419BE">
        <w:t xml:space="preserve"> проверки других следственных действий запрещается. </w:t>
      </w:r>
      <w:bookmarkEnd w:id="111"/>
    </w:p>
    <w:p w:rsidR="00F41711" w:rsidRPr="006419BE" w:rsidRDefault="00F41711" w:rsidP="006C633E">
      <w:pPr>
        <w:pStyle w:val="SingleTxtGR"/>
      </w:pPr>
      <w:bookmarkStart w:id="112" w:name="BM1563096"/>
      <w:r w:rsidRPr="006419BE">
        <w:t>263.</w:t>
      </w:r>
      <w:r w:rsidRPr="006419BE">
        <w:tab/>
        <w:t xml:space="preserve">В исключительных случаях срок </w:t>
      </w:r>
      <w:proofErr w:type="spellStart"/>
      <w:r w:rsidRPr="006419BE">
        <w:t>доследственной</w:t>
      </w:r>
      <w:proofErr w:type="spellEnd"/>
      <w:r w:rsidRPr="006419BE">
        <w:t xml:space="preserve"> проверки может быть продлен прокурором до одного месяца по мотивированному постановлению дознавателя или следователя при наличии одного из следующих обстоятельств: </w:t>
      </w:r>
      <w:bookmarkEnd w:id="112"/>
    </w:p>
    <w:p w:rsidR="00F41711" w:rsidRPr="006419BE" w:rsidRDefault="006B3F50" w:rsidP="006C633E">
      <w:pPr>
        <w:pStyle w:val="SingleTxtGR"/>
      </w:pPr>
      <w:bookmarkStart w:id="113" w:name="BM1563097"/>
      <w:r>
        <w:tab/>
      </w:r>
      <w:proofErr w:type="spellStart"/>
      <w:r w:rsidR="00F41711" w:rsidRPr="006419BE">
        <w:t>a</w:t>
      </w:r>
      <w:proofErr w:type="spellEnd"/>
      <w:r w:rsidR="00F41711" w:rsidRPr="006419BE">
        <w:t xml:space="preserve">) </w:t>
      </w:r>
      <w:r>
        <w:tab/>
      </w:r>
      <w:r w:rsidR="00F41711" w:rsidRPr="006419BE">
        <w:t>назначены экспертиза, служебное расследование, документальная ревизия или иная проверка, требующие продолжительного времени для их пр</w:t>
      </w:r>
      <w:r w:rsidR="00F41711" w:rsidRPr="006419BE">
        <w:t>о</w:t>
      </w:r>
      <w:r w:rsidR="00F41711" w:rsidRPr="006419BE">
        <w:t>изводс</w:t>
      </w:r>
      <w:r w:rsidR="00F41711" w:rsidRPr="006419BE">
        <w:t>т</w:t>
      </w:r>
      <w:r w:rsidR="00F41711" w:rsidRPr="006419BE">
        <w:t xml:space="preserve">ва; </w:t>
      </w:r>
      <w:bookmarkEnd w:id="113"/>
    </w:p>
    <w:p w:rsidR="00F41711" w:rsidRPr="006419BE" w:rsidRDefault="006B3F50" w:rsidP="006C633E">
      <w:pPr>
        <w:pStyle w:val="SingleTxtGR"/>
      </w:pPr>
      <w:bookmarkStart w:id="114" w:name="BM1563098"/>
      <w:r>
        <w:tab/>
      </w:r>
      <w:proofErr w:type="spellStart"/>
      <w:r w:rsidR="00F41711" w:rsidRPr="006419BE">
        <w:t>b</w:t>
      </w:r>
      <w:proofErr w:type="spellEnd"/>
      <w:r w:rsidR="00F41711" w:rsidRPr="006419BE">
        <w:t xml:space="preserve">) </w:t>
      </w:r>
      <w:r>
        <w:tab/>
      </w:r>
      <w:r w:rsidR="00F41711" w:rsidRPr="006419BE">
        <w:t>необходимо истребовать объяснения лиц, находящихся в отдале</w:t>
      </w:r>
      <w:r w:rsidR="00F41711" w:rsidRPr="006419BE">
        <w:t>н</w:t>
      </w:r>
      <w:r w:rsidR="00F41711" w:rsidRPr="006419BE">
        <w:t>ных местн</w:t>
      </w:r>
      <w:r w:rsidR="00F41711" w:rsidRPr="006419BE">
        <w:t>о</w:t>
      </w:r>
      <w:r w:rsidR="00F41711" w:rsidRPr="006419BE">
        <w:t xml:space="preserve">стях или уклоняющихся от явки по вызовам; </w:t>
      </w:r>
      <w:bookmarkEnd w:id="114"/>
    </w:p>
    <w:p w:rsidR="00F41711" w:rsidRPr="006419BE" w:rsidRDefault="006B3F50" w:rsidP="006C633E">
      <w:pPr>
        <w:pStyle w:val="SingleTxtGR"/>
      </w:pPr>
      <w:bookmarkStart w:id="115" w:name="BM1563099"/>
      <w:r>
        <w:tab/>
      </w:r>
      <w:proofErr w:type="spellStart"/>
      <w:r w:rsidR="00F41711" w:rsidRPr="006419BE">
        <w:t>c</w:t>
      </w:r>
      <w:proofErr w:type="spellEnd"/>
      <w:r w:rsidR="00F41711" w:rsidRPr="006419BE">
        <w:t xml:space="preserve">) </w:t>
      </w:r>
      <w:r>
        <w:tab/>
      </w:r>
      <w:r w:rsidR="00F41711" w:rsidRPr="006419BE">
        <w:t xml:space="preserve">установлены новые обстоятельства, без дополнительной проверки которых невозможно принятие решения. </w:t>
      </w:r>
      <w:bookmarkEnd w:id="115"/>
    </w:p>
    <w:p w:rsidR="00F41711" w:rsidRPr="006419BE" w:rsidRDefault="00F41711" w:rsidP="006C633E">
      <w:pPr>
        <w:pStyle w:val="SingleTxtGR"/>
      </w:pPr>
      <w:bookmarkStart w:id="116" w:name="BM248573"/>
      <w:r w:rsidRPr="006419BE">
        <w:t>264.</w:t>
      </w:r>
      <w:r w:rsidRPr="006419BE">
        <w:tab/>
        <w:t>В каждом случае получения сведений о преступлении, равно как и неп</w:t>
      </w:r>
      <w:r w:rsidRPr="006419BE">
        <w:t>о</w:t>
      </w:r>
      <w:r w:rsidRPr="006419BE">
        <w:t>средственного обнаружения таких сведений, дознаватель, следователь, прок</w:t>
      </w:r>
      <w:r w:rsidRPr="006419BE">
        <w:t>у</w:t>
      </w:r>
      <w:r w:rsidRPr="006419BE">
        <w:t>рор или суд принимает одно из следующих решений:</w:t>
      </w:r>
      <w:bookmarkEnd w:id="116"/>
    </w:p>
    <w:p w:rsidR="00F41711" w:rsidRPr="006419BE" w:rsidRDefault="006B3F50" w:rsidP="006C633E">
      <w:pPr>
        <w:pStyle w:val="SingleTxtGR"/>
      </w:pPr>
      <w:bookmarkStart w:id="117" w:name="BM248574"/>
      <w:r>
        <w:tab/>
      </w:r>
      <w:proofErr w:type="spellStart"/>
      <w:r w:rsidR="00F41711" w:rsidRPr="006419BE">
        <w:t>a</w:t>
      </w:r>
      <w:proofErr w:type="spellEnd"/>
      <w:r w:rsidR="00F41711" w:rsidRPr="006419BE">
        <w:t xml:space="preserve">) </w:t>
      </w:r>
      <w:r>
        <w:tab/>
      </w:r>
      <w:r w:rsidR="00F41711" w:rsidRPr="006419BE">
        <w:t>о возбуждении уголовного дела;</w:t>
      </w:r>
      <w:bookmarkEnd w:id="117"/>
    </w:p>
    <w:p w:rsidR="00F41711" w:rsidRPr="006419BE" w:rsidRDefault="006B3F50" w:rsidP="006C633E">
      <w:pPr>
        <w:pStyle w:val="SingleTxtGR"/>
      </w:pPr>
      <w:bookmarkStart w:id="118" w:name="BM248575"/>
      <w:r>
        <w:tab/>
      </w:r>
      <w:proofErr w:type="spellStart"/>
      <w:r w:rsidR="00F41711" w:rsidRPr="006419BE">
        <w:t>b</w:t>
      </w:r>
      <w:proofErr w:type="spellEnd"/>
      <w:r w:rsidR="00F41711" w:rsidRPr="006419BE">
        <w:t xml:space="preserve">) </w:t>
      </w:r>
      <w:r>
        <w:tab/>
      </w:r>
      <w:r w:rsidR="00F41711" w:rsidRPr="006419BE">
        <w:t>об отказе возбудить дело;</w:t>
      </w:r>
      <w:bookmarkEnd w:id="118"/>
    </w:p>
    <w:p w:rsidR="00F41711" w:rsidRPr="006419BE" w:rsidRDefault="006B3F50" w:rsidP="006C633E">
      <w:pPr>
        <w:pStyle w:val="SingleTxtGR"/>
      </w:pPr>
      <w:bookmarkStart w:id="119" w:name="BM248576"/>
      <w:r>
        <w:tab/>
      </w:r>
      <w:proofErr w:type="spellStart"/>
      <w:r w:rsidR="00F41711" w:rsidRPr="006419BE">
        <w:t>c</w:t>
      </w:r>
      <w:proofErr w:type="spellEnd"/>
      <w:r w:rsidR="00F41711" w:rsidRPr="006419BE">
        <w:t xml:space="preserve">) </w:t>
      </w:r>
      <w:r>
        <w:tab/>
      </w:r>
      <w:r w:rsidR="00F41711" w:rsidRPr="006419BE">
        <w:t xml:space="preserve">о передаче заявления или сообщения по </w:t>
      </w:r>
      <w:proofErr w:type="spellStart"/>
      <w:r w:rsidR="00F41711" w:rsidRPr="006419BE">
        <w:t>подследственности</w:t>
      </w:r>
      <w:proofErr w:type="spellEnd"/>
      <w:r w:rsidR="00F41711" w:rsidRPr="006419BE">
        <w:t xml:space="preserve">. </w:t>
      </w:r>
      <w:bookmarkEnd w:id="119"/>
    </w:p>
    <w:p w:rsidR="00F41711" w:rsidRPr="006419BE" w:rsidRDefault="00F41711" w:rsidP="006C633E">
      <w:pPr>
        <w:pStyle w:val="SingleTxtGR"/>
      </w:pPr>
      <w:r w:rsidRPr="006419BE">
        <w:t>265.</w:t>
      </w:r>
      <w:r w:rsidRPr="006419BE">
        <w:tab/>
        <w:t>Законом от 22.09.2008</w:t>
      </w:r>
      <w:r w:rsidR="00E01506">
        <w:t> год</w:t>
      </w:r>
      <w:r w:rsidR="00555DA8">
        <w:t>а</w:t>
      </w:r>
      <w:r w:rsidRPr="006419BE">
        <w:t xml:space="preserve"> "О внесении изменений и дополнений в нек</w:t>
      </w:r>
      <w:r w:rsidRPr="006419BE">
        <w:t>о</w:t>
      </w:r>
      <w:r w:rsidRPr="006419BE">
        <w:t>торые законодательные акты Республики Узбекистан" Уголовный кодекс Ре</w:t>
      </w:r>
      <w:r w:rsidRPr="006419BE">
        <w:t>с</w:t>
      </w:r>
      <w:r w:rsidRPr="006419BE">
        <w:t>публики Узбекистан дополнен статьей 241-1, которая гласит, что умышленное укрытие преступления от учета, совершенное должностным лицом, в служе</w:t>
      </w:r>
      <w:r w:rsidRPr="006419BE">
        <w:t>б</w:t>
      </w:r>
      <w:r w:rsidRPr="006419BE">
        <w:t>ные обязанности которого входит прием, регистрация или рассмотрение зая</w:t>
      </w:r>
      <w:r w:rsidRPr="006419BE">
        <w:t>в</w:t>
      </w:r>
      <w:r w:rsidRPr="006419BE">
        <w:t xml:space="preserve">лений, сообщений и иных сведений о преступлениях, </w:t>
      </w:r>
      <w:r w:rsidR="00FF7842">
        <w:t>−</w:t>
      </w:r>
      <w:r w:rsidRPr="006419BE">
        <w:t xml:space="preserve"> наказывается штрафом от пятидесяти до ста минимальных размеров заработной платы или исправ</w:t>
      </w:r>
      <w:r w:rsidRPr="006419BE">
        <w:t>и</w:t>
      </w:r>
      <w:r w:rsidRPr="006419BE">
        <w:t>тельными работами до трех лет либо лишением свободы до пяти лет.</w:t>
      </w:r>
    </w:p>
    <w:p w:rsidR="00F41711" w:rsidRPr="006419BE" w:rsidRDefault="00F41711" w:rsidP="006C633E">
      <w:pPr>
        <w:pStyle w:val="SingleTxtGR"/>
      </w:pPr>
      <w:r w:rsidRPr="006419BE">
        <w:t>266.</w:t>
      </w:r>
      <w:r w:rsidRPr="006419BE">
        <w:tab/>
        <w:t xml:space="preserve">Предварительные следствие по делам о преступлениях, предусмотренных </w:t>
      </w:r>
      <w:r w:rsidR="0060088B">
        <w:t xml:space="preserve">статьей </w:t>
      </w:r>
      <w:r w:rsidRPr="006419BE">
        <w:t>235 УК производится следователями органов прокуратуры, по делам о преступлениях совершенных военнослужащими-следователями военной прок</w:t>
      </w:r>
      <w:r w:rsidRPr="006419BE">
        <w:t>у</w:t>
      </w:r>
      <w:r w:rsidRPr="006419BE">
        <w:t>ратуры. Применение пыток и других жестоких, бесчеловечных или унижающих достоинство видов обращения при производстве предварительного следствия служит основанием для Генерального прокурора Республики Узбекистан или его заместителя для передачи уголовного дела от одного органа предварител</w:t>
      </w:r>
      <w:r w:rsidRPr="006419BE">
        <w:t>ь</w:t>
      </w:r>
      <w:r w:rsidRPr="006419BE">
        <w:t xml:space="preserve">ного следствия другому независимо от правил </w:t>
      </w:r>
      <w:proofErr w:type="spellStart"/>
      <w:r w:rsidRPr="006419BE">
        <w:t>подследственности</w:t>
      </w:r>
      <w:proofErr w:type="spellEnd"/>
      <w:r w:rsidRPr="006419BE">
        <w:t xml:space="preserve"> (</w:t>
      </w:r>
      <w:r w:rsidR="0060088B">
        <w:t>статья</w:t>
      </w:r>
      <w:r w:rsidRPr="006419BE">
        <w:t xml:space="preserve"> 345 УПК).</w:t>
      </w:r>
    </w:p>
    <w:p w:rsidR="00F41711" w:rsidRPr="006419BE" w:rsidRDefault="00F41711" w:rsidP="006C633E">
      <w:pPr>
        <w:pStyle w:val="SingleTxtGR"/>
      </w:pPr>
      <w:r w:rsidRPr="006419BE">
        <w:t>267.</w:t>
      </w:r>
      <w:r w:rsidRPr="006419BE">
        <w:tab/>
        <w:t>В Узбекистане проверка заявлений о применении пыток и других недо</w:t>
      </w:r>
      <w:r w:rsidRPr="006419BE">
        <w:t>з</w:t>
      </w:r>
      <w:r w:rsidRPr="006419BE">
        <w:t>воленных методов со стороны всех сотрудников правоохранительных органов осуществляется органами прокуратуры, а также специальными подразделени</w:t>
      </w:r>
      <w:r w:rsidRPr="006419BE">
        <w:t>я</w:t>
      </w:r>
      <w:r w:rsidRPr="006419BE">
        <w:t xml:space="preserve">ми (инспекциями по личному составу), тех органов, в отношении сотрудников которых было написано обращение. </w:t>
      </w:r>
    </w:p>
    <w:p w:rsidR="00F41711" w:rsidRPr="006419BE" w:rsidRDefault="00F41711" w:rsidP="006C633E">
      <w:pPr>
        <w:pStyle w:val="SingleTxtGR"/>
      </w:pPr>
      <w:r w:rsidRPr="006419BE">
        <w:t>268.</w:t>
      </w:r>
      <w:r w:rsidRPr="006419BE">
        <w:tab/>
        <w:t>При этом, в ходе рассмотрения заявлений о пытках и незаконном обр</w:t>
      </w:r>
      <w:r w:rsidRPr="006419BE">
        <w:t>а</w:t>
      </w:r>
      <w:r w:rsidRPr="006419BE">
        <w:t>щении с лицами, содержащимися в местах временного содержания активно привлекаются представители Омбудсмена, НЦПЧ, соглашение с которыми было подписано Генеральной прокуратурой в 2008</w:t>
      </w:r>
      <w:r w:rsidR="00E01506">
        <w:t> год</w:t>
      </w:r>
      <w:r w:rsidRPr="006419BE">
        <w:t xml:space="preserve">у. </w:t>
      </w:r>
    </w:p>
    <w:p w:rsidR="00F41711" w:rsidRPr="006419BE" w:rsidRDefault="00F41711" w:rsidP="006C633E">
      <w:pPr>
        <w:pStyle w:val="SingleTxtGR"/>
      </w:pPr>
      <w:r w:rsidRPr="006419BE">
        <w:t>269.</w:t>
      </w:r>
      <w:r w:rsidRPr="006419BE">
        <w:tab/>
        <w:t xml:space="preserve">В целях своевременного реагирования на возможные сигналы граждан о применении пыток, приказом министра внутренних дел республики </w:t>
      </w:r>
      <w:r w:rsidR="00BF1085">
        <w:t>№ </w:t>
      </w:r>
      <w:r w:rsidRPr="006419BE">
        <w:t xml:space="preserve"> 26 от 24</w:t>
      </w:r>
      <w:r w:rsidR="00F15CA0">
        <w:t> </w:t>
      </w:r>
      <w:r w:rsidRPr="006419BE">
        <w:t>февраля 2010</w:t>
      </w:r>
      <w:r w:rsidR="00E01506">
        <w:t> год</w:t>
      </w:r>
      <w:r w:rsidRPr="006419BE">
        <w:t>а, в дежурных частях структурных подразделениях МВД и во всех органах внутренних дел республики установлены 485 телефонов "дов</w:t>
      </w:r>
      <w:r w:rsidRPr="006419BE">
        <w:t>е</w:t>
      </w:r>
      <w:r w:rsidRPr="006419BE">
        <w:t>рия". Изданы и развешаны в общественных местах плакаты с указанием тел</w:t>
      </w:r>
      <w:r w:rsidRPr="006419BE">
        <w:t>е</w:t>
      </w:r>
      <w:r w:rsidRPr="006419BE">
        <w:t>фонов "доверия" органов внутренних дел республики. Организованы и обор</w:t>
      </w:r>
      <w:r w:rsidRPr="006419BE">
        <w:t>у</w:t>
      </w:r>
      <w:r w:rsidRPr="006419BE">
        <w:t>дованы соответствующим образом комнаты приема граждан, разработаны гр</w:t>
      </w:r>
      <w:r w:rsidRPr="006419BE">
        <w:t>а</w:t>
      </w:r>
      <w:r w:rsidRPr="006419BE">
        <w:t>фики приема граждан первыми руководителями</w:t>
      </w:r>
      <w:r w:rsidR="006C633E">
        <w:t xml:space="preserve"> </w:t>
      </w:r>
      <w:r w:rsidRPr="006419BE">
        <w:t xml:space="preserve">органов внутренних дел. </w:t>
      </w:r>
    </w:p>
    <w:p w:rsidR="00F41711" w:rsidRPr="006419BE" w:rsidRDefault="00F41711" w:rsidP="006C633E">
      <w:pPr>
        <w:pStyle w:val="SingleTxtGR"/>
      </w:pPr>
      <w:r w:rsidRPr="006419BE">
        <w:t>270.</w:t>
      </w:r>
      <w:r w:rsidRPr="006419BE">
        <w:tab/>
        <w:t>В Министерстве внутренних дел в целях обеспечения свободного доступа граждан к получению необходимой информации о деятельности органов вну</w:t>
      </w:r>
      <w:r w:rsidRPr="006419BE">
        <w:t>т</w:t>
      </w:r>
      <w:r w:rsidRPr="006419BE">
        <w:t xml:space="preserve">ренних дел, открыт </w:t>
      </w:r>
      <w:proofErr w:type="spellStart"/>
      <w:r w:rsidRPr="006419BE">
        <w:t>веб-сайт</w:t>
      </w:r>
      <w:proofErr w:type="spellEnd"/>
      <w:r w:rsidRPr="006419BE">
        <w:t xml:space="preserve"> МВД, в котором размещаются новости о деятел</w:t>
      </w:r>
      <w:r w:rsidRPr="006419BE">
        <w:t>ь</w:t>
      </w:r>
      <w:r w:rsidRPr="006419BE">
        <w:t>ности органов внутренних дел, пресс-релизы и статьи о проводимых меропри</w:t>
      </w:r>
      <w:r w:rsidRPr="006419BE">
        <w:t>я</w:t>
      </w:r>
      <w:r w:rsidRPr="006419BE">
        <w:t>тиях, структура МВД, контактные связи с органами внутренних дел (с указан</w:t>
      </w:r>
      <w:r w:rsidRPr="006419BE">
        <w:t>и</w:t>
      </w:r>
      <w:r w:rsidRPr="006419BE">
        <w:t>ем "телефонов</w:t>
      </w:r>
      <w:r w:rsidR="00FF7842">
        <w:t xml:space="preserve"> </w:t>
      </w:r>
      <w:r w:rsidRPr="006419BE">
        <w:t>доверия"), рубрики "Часто задаваемые вопросы", "Розыск", "О</w:t>
      </w:r>
      <w:r w:rsidRPr="006419BE">
        <w:t>б</w:t>
      </w:r>
      <w:r w:rsidRPr="006419BE">
        <w:t>ратная связь", график приема граждан руководством МВД, создана возмо</w:t>
      </w:r>
      <w:r w:rsidRPr="006419BE">
        <w:t>ж</w:t>
      </w:r>
      <w:r w:rsidRPr="006419BE">
        <w:t xml:space="preserve">ность для обращения граждан с заявлением, а также получения информации в виде </w:t>
      </w:r>
      <w:proofErr w:type="spellStart"/>
      <w:r w:rsidRPr="006419BE">
        <w:t>видеоформата</w:t>
      </w:r>
      <w:proofErr w:type="spellEnd"/>
      <w:r w:rsidRPr="006419BE">
        <w:t xml:space="preserve"> и ссылки на другие сайты государственных органов. </w:t>
      </w:r>
    </w:p>
    <w:p w:rsidR="00F41711" w:rsidRPr="006419BE" w:rsidRDefault="00F41711" w:rsidP="006C633E">
      <w:pPr>
        <w:pStyle w:val="SingleTxtGR"/>
      </w:pPr>
      <w:r w:rsidRPr="006419BE">
        <w:t>271.</w:t>
      </w:r>
      <w:r w:rsidRPr="006419BE">
        <w:tab/>
        <w:t>Проверка жалоб по вопросам пыток, а также недозволенных методов о</w:t>
      </w:r>
      <w:r w:rsidRPr="006419BE">
        <w:t>б</w:t>
      </w:r>
      <w:r w:rsidRPr="006419BE">
        <w:t>ращения с осужденными в соответствии с функциональной задачей отнесено к компетенции специальных инспекций по личному составу, с подчинением м</w:t>
      </w:r>
      <w:r w:rsidRPr="006419BE">
        <w:t>и</w:t>
      </w:r>
      <w:r w:rsidRPr="006419BE">
        <w:t xml:space="preserve">нистру внутренних дел. </w:t>
      </w:r>
    </w:p>
    <w:p w:rsidR="00F41711" w:rsidRPr="006419BE" w:rsidRDefault="00F41711" w:rsidP="006C633E">
      <w:pPr>
        <w:pStyle w:val="SingleTxtGR"/>
      </w:pPr>
      <w:r w:rsidRPr="006419BE">
        <w:t>272.</w:t>
      </w:r>
      <w:r w:rsidRPr="006419BE">
        <w:tab/>
        <w:t>В соответствии с принятием и введением в действие Закона "О внесении изменений и дополнений в некоторые законодательные акты Республики Узб</w:t>
      </w:r>
      <w:r w:rsidRPr="006419BE">
        <w:t>е</w:t>
      </w:r>
      <w:r w:rsidRPr="006419BE">
        <w:t>кистан в связи с совершенствованием института адвокатуры", Генеральной прокуратурой Республики Узбекистан, МВД, СНБ, ГТК, МВД и Министерством юстиции было разработано и подписано совместное указание по обеспечению его соблюдения.</w:t>
      </w:r>
    </w:p>
    <w:p w:rsidR="00F41711" w:rsidRPr="006419BE" w:rsidRDefault="00F15CA0" w:rsidP="00F15CA0">
      <w:pPr>
        <w:pStyle w:val="H1GR"/>
      </w:pPr>
      <w:r>
        <w:tab/>
      </w:r>
      <w:r>
        <w:tab/>
      </w:r>
      <w:r w:rsidR="00F41711" w:rsidRPr="006419BE">
        <w:t>Статьи 7, 14 и 15</w:t>
      </w:r>
    </w:p>
    <w:p w:rsidR="00F41711" w:rsidRPr="006419BE" w:rsidRDefault="00F41711" w:rsidP="006C633E">
      <w:pPr>
        <w:pStyle w:val="SingleTxtGR"/>
      </w:pPr>
      <w:r w:rsidRPr="006419BE">
        <w:t>273.</w:t>
      </w:r>
      <w:r w:rsidRPr="006419BE">
        <w:tab/>
        <w:t>Государством принимаются последовательные меры по недопущению приемлемости доказательств, полученных под пыткой, такие доказательства не могут применяться в любых судебных разбирательствах.</w:t>
      </w:r>
    </w:p>
    <w:p w:rsidR="00F41711" w:rsidRPr="006419BE" w:rsidRDefault="00F41711" w:rsidP="006C633E">
      <w:pPr>
        <w:pStyle w:val="SingleTxtGR"/>
      </w:pPr>
      <w:r w:rsidRPr="006419BE">
        <w:t>274.</w:t>
      </w:r>
      <w:r w:rsidRPr="006419BE">
        <w:tab/>
        <w:t>Каждый, обвиняемый в совершении преступления, считается невино</w:t>
      </w:r>
      <w:r w:rsidRPr="006419BE">
        <w:t>в</w:t>
      </w:r>
      <w:r w:rsidRPr="006419BE">
        <w:t>ным, пока его виновность не будет установлена законным порядком, путем гласного судебного разбирательства, при котором ему обеспечиваются все во</w:t>
      </w:r>
      <w:r w:rsidRPr="006419BE">
        <w:t>з</w:t>
      </w:r>
      <w:r w:rsidRPr="006419BE">
        <w:t>можности для защиты (</w:t>
      </w:r>
      <w:r w:rsidR="0060088B">
        <w:t>статья</w:t>
      </w:r>
      <w:r w:rsidRPr="006419BE">
        <w:t xml:space="preserve"> 26 Конституции).</w:t>
      </w:r>
    </w:p>
    <w:p w:rsidR="00F41711" w:rsidRPr="006419BE" w:rsidRDefault="00F41711" w:rsidP="006C633E">
      <w:pPr>
        <w:pStyle w:val="SingleTxtGR"/>
      </w:pPr>
      <w:bookmarkStart w:id="120" w:name="BM250073"/>
      <w:r w:rsidRPr="006419BE">
        <w:t>275.</w:t>
      </w:r>
      <w:r w:rsidRPr="006419BE">
        <w:tab/>
        <w:t>Обвинительный приговор не может быть основан на предположениях и постановляется лишь при условии, что в ходе судебного разбирательства в</w:t>
      </w:r>
      <w:r w:rsidRPr="006419BE">
        <w:t>и</w:t>
      </w:r>
      <w:r w:rsidRPr="006419BE">
        <w:t>новность подсудимого в совершении преступления доказана. В основу обвин</w:t>
      </w:r>
      <w:r w:rsidRPr="006419BE">
        <w:t>и</w:t>
      </w:r>
      <w:r w:rsidRPr="006419BE">
        <w:t>тельного приговора должны быть положены достоверные доказательства, пол</w:t>
      </w:r>
      <w:r w:rsidRPr="006419BE">
        <w:t>у</w:t>
      </w:r>
      <w:r w:rsidRPr="006419BE">
        <w:t>ченные в результате проверки всех возможных по делу обстоятельств соверш</w:t>
      </w:r>
      <w:r w:rsidRPr="006419BE">
        <w:t>е</w:t>
      </w:r>
      <w:r w:rsidRPr="006419BE">
        <w:t>ния преступления, восполнения всех обнаруженных в материалах дела проб</w:t>
      </w:r>
      <w:r w:rsidRPr="006419BE">
        <w:t>е</w:t>
      </w:r>
      <w:r w:rsidRPr="006419BE">
        <w:t xml:space="preserve">лов, устранения всех возникших сомнений и противоречий. </w:t>
      </w:r>
      <w:bookmarkEnd w:id="120"/>
    </w:p>
    <w:p w:rsidR="00F41711" w:rsidRPr="006419BE" w:rsidRDefault="00F41711" w:rsidP="006C633E">
      <w:pPr>
        <w:pStyle w:val="SingleTxtGR"/>
      </w:pPr>
      <w:r w:rsidRPr="006419BE">
        <w:rPr>
          <w:bCs/>
        </w:rPr>
        <w:t>276.</w:t>
      </w:r>
      <w:r w:rsidRPr="006419BE">
        <w:rPr>
          <w:bCs/>
        </w:rPr>
        <w:tab/>
        <w:t xml:space="preserve">Согласно </w:t>
      </w:r>
      <w:r w:rsidR="0060088B">
        <w:rPr>
          <w:bCs/>
        </w:rPr>
        <w:t>статье</w:t>
      </w:r>
      <w:r w:rsidRPr="006419BE">
        <w:rPr>
          <w:bCs/>
        </w:rPr>
        <w:t xml:space="preserve"> 88 УПК при собирании доказательств, </w:t>
      </w:r>
      <w:bookmarkStart w:id="121" w:name="BM188767"/>
      <w:r w:rsidRPr="006419BE">
        <w:t>проверке и оценке доказательств должна быть обеспечена охрана прав и законных интересов гр</w:t>
      </w:r>
      <w:r w:rsidRPr="006419BE">
        <w:t>а</w:t>
      </w:r>
      <w:r w:rsidRPr="006419BE">
        <w:t>ждан, а также предприятий, учреждений и организаций.</w:t>
      </w:r>
      <w:bookmarkEnd w:id="121"/>
    </w:p>
    <w:p w:rsidR="00F41711" w:rsidRPr="006419BE" w:rsidRDefault="00F41711" w:rsidP="006C633E">
      <w:pPr>
        <w:pStyle w:val="SingleTxtGR"/>
      </w:pPr>
      <w:bookmarkStart w:id="122" w:name="BM188769"/>
      <w:r w:rsidRPr="006419BE">
        <w:t>277.</w:t>
      </w:r>
      <w:r w:rsidRPr="006419BE">
        <w:tab/>
        <w:t>При доказывании запрещается:</w:t>
      </w:r>
      <w:bookmarkEnd w:id="122"/>
    </w:p>
    <w:p w:rsidR="00F41711" w:rsidRPr="006419BE" w:rsidRDefault="00F15CA0" w:rsidP="006C633E">
      <w:pPr>
        <w:pStyle w:val="SingleTxtGR"/>
      </w:pPr>
      <w:bookmarkStart w:id="123" w:name="BM188770"/>
      <w:r>
        <w:tab/>
      </w:r>
      <w:proofErr w:type="spellStart"/>
      <w:r w:rsidR="00F41711" w:rsidRPr="006419BE">
        <w:t>a</w:t>
      </w:r>
      <w:proofErr w:type="spellEnd"/>
      <w:r w:rsidR="00F41711" w:rsidRPr="006419BE">
        <w:t xml:space="preserve">) </w:t>
      </w:r>
      <w:r>
        <w:tab/>
      </w:r>
      <w:r w:rsidR="00F41711" w:rsidRPr="006419BE">
        <w:t>совершать действия, опасные для жизни и здоровья лиц или ун</w:t>
      </w:r>
      <w:r w:rsidR="00F41711" w:rsidRPr="006419BE">
        <w:t>и</w:t>
      </w:r>
      <w:r w:rsidR="00F41711" w:rsidRPr="006419BE">
        <w:t>жающие их честь и достоинство;</w:t>
      </w:r>
      <w:bookmarkEnd w:id="123"/>
    </w:p>
    <w:p w:rsidR="00F41711" w:rsidRPr="006419BE" w:rsidRDefault="00F15CA0" w:rsidP="006C633E">
      <w:pPr>
        <w:pStyle w:val="SingleTxtGR"/>
      </w:pPr>
      <w:bookmarkStart w:id="124" w:name="BM188772"/>
      <w:r>
        <w:tab/>
      </w:r>
      <w:proofErr w:type="spellStart"/>
      <w:r w:rsidR="00F41711" w:rsidRPr="006419BE">
        <w:t>b</w:t>
      </w:r>
      <w:proofErr w:type="spellEnd"/>
      <w:r w:rsidR="00F41711" w:rsidRPr="006419BE">
        <w:t xml:space="preserve">) </w:t>
      </w:r>
      <w:r>
        <w:tab/>
      </w:r>
      <w:r w:rsidR="00F41711" w:rsidRPr="006419BE">
        <w:t>домогаться показаний, объяснений, заключений, выполнения эк</w:t>
      </w:r>
      <w:r w:rsidR="00F41711" w:rsidRPr="006419BE">
        <w:t>с</w:t>
      </w:r>
      <w:r w:rsidR="00F41711" w:rsidRPr="006419BE">
        <w:t>периментальных действий, изготовления и выдачи документов или предметов путем н</w:t>
      </w:r>
      <w:r w:rsidR="00F41711" w:rsidRPr="006419BE">
        <w:t>а</w:t>
      </w:r>
      <w:r w:rsidR="00F41711" w:rsidRPr="006419BE">
        <w:t>силия, угроз, обмана и иных незаконных мер;</w:t>
      </w:r>
      <w:bookmarkEnd w:id="124"/>
    </w:p>
    <w:p w:rsidR="00F41711" w:rsidRPr="006419BE" w:rsidRDefault="00F15CA0" w:rsidP="006C633E">
      <w:pPr>
        <w:pStyle w:val="SingleTxtGR"/>
      </w:pPr>
      <w:bookmarkStart w:id="125" w:name="BM188776"/>
      <w:r>
        <w:tab/>
      </w:r>
      <w:proofErr w:type="spellStart"/>
      <w:r w:rsidR="00F41711" w:rsidRPr="006419BE">
        <w:t>c</w:t>
      </w:r>
      <w:proofErr w:type="spellEnd"/>
      <w:r w:rsidR="00F41711" w:rsidRPr="006419BE">
        <w:t xml:space="preserve">) </w:t>
      </w:r>
      <w:r>
        <w:tab/>
      </w:r>
      <w:r w:rsidR="00F41711" w:rsidRPr="006419BE">
        <w:t>производить следственные действия в ночное время, то есть с 22</w:t>
      </w:r>
      <w:r w:rsidR="00FF7842">
        <w:t>−</w:t>
      </w:r>
      <w:r w:rsidR="00F41711" w:rsidRPr="006419BE">
        <w:t>00 часов до 6</w:t>
      </w:r>
      <w:r w:rsidR="00FF7842">
        <w:t>−</w:t>
      </w:r>
      <w:r w:rsidR="00F41711" w:rsidRPr="006419BE">
        <w:t>00 часов, за исключением случаев, когда это необходимо, чтобы пресечь готовящееся или совершаемое преступление, предупредить во</w:t>
      </w:r>
      <w:r w:rsidR="00F41711" w:rsidRPr="006419BE">
        <w:t>з</w:t>
      </w:r>
      <w:r w:rsidR="00F41711" w:rsidRPr="006419BE">
        <w:t>можную утрату следов преступления или побег подозреваемого, воспроизвести обстановку и</w:t>
      </w:r>
      <w:r w:rsidR="00F41711" w:rsidRPr="006419BE">
        <w:t>с</w:t>
      </w:r>
      <w:r w:rsidR="00F41711" w:rsidRPr="006419BE">
        <w:t>следуемого события при проведении эксперимента.</w:t>
      </w:r>
      <w:bookmarkEnd w:id="125"/>
    </w:p>
    <w:p w:rsidR="00F41711" w:rsidRPr="006419BE" w:rsidRDefault="00F41711" w:rsidP="006C633E">
      <w:pPr>
        <w:pStyle w:val="SingleTxtGR"/>
      </w:pPr>
      <w:bookmarkStart w:id="126" w:name="BM188787"/>
      <w:r w:rsidRPr="006419BE">
        <w:t>278.</w:t>
      </w:r>
      <w:r w:rsidRPr="006419BE">
        <w:tab/>
        <w:t>Дознавателю, следователю, прокурору, судье и иным лицам, кроме вр</w:t>
      </w:r>
      <w:r w:rsidRPr="006419BE">
        <w:t>а</w:t>
      </w:r>
      <w:r w:rsidRPr="006419BE">
        <w:t>чей, участвующих в деле в качестве специалистов или экспертов, запрещается присутствовать при обнажении лица другого пола в связи с выполнением сле</w:t>
      </w:r>
      <w:r w:rsidRPr="006419BE">
        <w:t>д</w:t>
      </w:r>
      <w:r w:rsidRPr="006419BE">
        <w:t>ственного или судебного действия.</w:t>
      </w:r>
      <w:bookmarkEnd w:id="126"/>
    </w:p>
    <w:p w:rsidR="00F41711" w:rsidRPr="006419BE" w:rsidRDefault="00F41711" w:rsidP="006C633E">
      <w:pPr>
        <w:pStyle w:val="SingleTxtGR"/>
      </w:pPr>
      <w:bookmarkStart w:id="127" w:name="BM247097"/>
      <w:r w:rsidRPr="006419BE">
        <w:t>279.</w:t>
      </w:r>
      <w:r w:rsidRPr="006419BE">
        <w:tab/>
        <w:t xml:space="preserve">В основу решения по делу согласно </w:t>
      </w:r>
      <w:r w:rsidR="0060088B">
        <w:t>статье</w:t>
      </w:r>
      <w:r w:rsidRPr="006419BE">
        <w:t xml:space="preserve"> 94 УПК могут быть положены лишь доказательства, подвергнутые тщательной, полной, всесторонней и об</w:t>
      </w:r>
      <w:r w:rsidRPr="006419BE">
        <w:t>ъ</w:t>
      </w:r>
      <w:r w:rsidRPr="006419BE">
        <w:t>ективной проверке. Проверка состоит в собирании дополнительных доказ</w:t>
      </w:r>
      <w:r w:rsidRPr="006419BE">
        <w:t>а</w:t>
      </w:r>
      <w:r w:rsidRPr="006419BE">
        <w:t>тельств, которыми могут быть подтверждены или опровергнуты проверяемые доказательства.</w:t>
      </w:r>
      <w:bookmarkEnd w:id="127"/>
    </w:p>
    <w:p w:rsidR="00F41711" w:rsidRPr="006419BE" w:rsidRDefault="00F41711" w:rsidP="006C633E">
      <w:pPr>
        <w:pStyle w:val="SingleTxtGR"/>
      </w:pPr>
      <w:bookmarkStart w:id="128" w:name="BM247101"/>
      <w:r w:rsidRPr="006419BE">
        <w:t>280.</w:t>
      </w:r>
      <w:r w:rsidRPr="006419BE">
        <w:tab/>
        <w:t xml:space="preserve">Дознаватель, следователь, прокурор и суд оценивают доказательства по своему внутреннему убеждению, основанному на тщательном, всестороннем, полном и объективном исследовании всех обстоятельств дела, руководствуясь законом и правосознанием. Каждое из доказательств подлежит оценке с точки зрения </w:t>
      </w:r>
      <w:proofErr w:type="spellStart"/>
      <w:r w:rsidRPr="006419BE">
        <w:t>относимости</w:t>
      </w:r>
      <w:proofErr w:type="spellEnd"/>
      <w:r w:rsidRPr="006419BE">
        <w:t>, допустимости и достоверности.</w:t>
      </w:r>
      <w:bookmarkEnd w:id="128"/>
    </w:p>
    <w:p w:rsidR="00F41711" w:rsidRPr="006419BE" w:rsidRDefault="00F41711" w:rsidP="006C633E">
      <w:pPr>
        <w:pStyle w:val="SingleTxtGR"/>
      </w:pPr>
      <w:bookmarkStart w:id="129" w:name="BM1429913"/>
      <w:r w:rsidRPr="006419BE">
        <w:t>281.</w:t>
      </w:r>
      <w:r w:rsidRPr="006419BE">
        <w:tab/>
        <w:t>Доказательство признается допустимым, если оно собрано в установле</w:t>
      </w:r>
      <w:r w:rsidRPr="006419BE">
        <w:t>н</w:t>
      </w:r>
      <w:r w:rsidRPr="006419BE">
        <w:t xml:space="preserve">ном порядке и соответствует условиям, изложенным в статьях </w:t>
      </w:r>
      <w:bookmarkEnd w:id="129"/>
      <w:r w:rsidRPr="006419BE">
        <w:fldChar w:fldCharType="begin"/>
      </w:r>
      <w:r w:rsidRPr="006419BE">
        <w:instrText xml:space="preserve"> HYPERLINK "file:///C:\\Program%20Files\\BEM%20SYSTEMS\\БЭМ%20-%20ИНФО\\Spravochnik\\111463" \l "188765" </w:instrText>
      </w:r>
      <w:r w:rsidRPr="006419BE">
        <w:fldChar w:fldCharType="separate"/>
      </w:r>
      <w:r w:rsidRPr="006419BE">
        <w:rPr>
          <w:rStyle w:val="Hyperlink"/>
        </w:rPr>
        <w:t>88</w:t>
      </w:r>
      <w:r w:rsidRPr="006419BE">
        <w:fldChar w:fldCharType="end"/>
      </w:r>
      <w:r w:rsidRPr="006419BE">
        <w:t xml:space="preserve">, </w:t>
      </w:r>
      <w:hyperlink r:id="rId9" w:anchor="188849" w:history="1">
        <w:r w:rsidRPr="006419BE">
          <w:rPr>
            <w:rStyle w:val="Hyperlink"/>
          </w:rPr>
          <w:t>90</w:t>
        </w:r>
      </w:hyperlink>
      <w:r w:rsidRPr="006419BE">
        <w:t xml:space="preserve">, </w:t>
      </w:r>
      <w:hyperlink r:id="rId10" w:anchor="247096" w:history="1">
        <w:r w:rsidRPr="006419BE">
          <w:rPr>
            <w:rStyle w:val="Hyperlink"/>
          </w:rPr>
          <w:t>92–94</w:t>
        </w:r>
      </w:hyperlink>
      <w:r w:rsidRPr="006419BE">
        <w:t xml:space="preserve"> УПК. </w:t>
      </w:r>
    </w:p>
    <w:p w:rsidR="00F41711" w:rsidRPr="006419BE" w:rsidRDefault="00F41711" w:rsidP="006C633E">
      <w:pPr>
        <w:pStyle w:val="SingleTxtGR"/>
      </w:pPr>
      <w:r w:rsidRPr="006419BE">
        <w:t>282.</w:t>
      </w:r>
      <w:r w:rsidRPr="006419BE">
        <w:tab/>
        <w:t>На заседании Пленума Верховного суда, являющегося высшей судебной инстанцией судов общей юрисдикции, 19 декабря 2003</w:t>
      </w:r>
      <w:r w:rsidR="00E01506">
        <w:t> год</w:t>
      </w:r>
      <w:r w:rsidRPr="006419BE">
        <w:t>а публично и офиц</w:t>
      </w:r>
      <w:r w:rsidRPr="006419BE">
        <w:t>и</w:t>
      </w:r>
      <w:r w:rsidRPr="006419BE">
        <w:t>ально осуждены проявления пыток при производстве уголовных дел. В прин</w:t>
      </w:r>
      <w:r w:rsidRPr="006419BE">
        <w:t>я</w:t>
      </w:r>
      <w:r w:rsidRPr="006419BE">
        <w:t>том постановлении "О практике применения судами законов, обеспечивающих подозреваемому, обвиняемому право на защиту", обращено внимание органов дознания, следствия и судов на необходимость неукоснительного соблюдения при расследовании и судебном рассмотрении уголовных дел требований как международных норм, так и национального законодательства о правах челов</w:t>
      </w:r>
      <w:r w:rsidRPr="006419BE">
        <w:t>е</w:t>
      </w:r>
      <w:r w:rsidRPr="006419BE">
        <w:t xml:space="preserve">ка, в частности на свободу и личную неприкосновенность. </w:t>
      </w:r>
    </w:p>
    <w:p w:rsidR="00F41711" w:rsidRPr="006419BE" w:rsidRDefault="00F41711" w:rsidP="006C633E">
      <w:pPr>
        <w:pStyle w:val="SingleTxtGR"/>
      </w:pPr>
      <w:r w:rsidRPr="006419BE">
        <w:t>283.</w:t>
      </w:r>
      <w:r w:rsidRPr="006419BE">
        <w:tab/>
        <w:t>В постановлении Пленума закреплено, что в процессе собирания, про верки и оценки доказательств запрещается применение пыток, насилия, другого жестокого или унижающего достоинство человека обращения.</w:t>
      </w:r>
    </w:p>
    <w:p w:rsidR="00F41711" w:rsidRPr="006419BE" w:rsidRDefault="00F41711" w:rsidP="006C633E">
      <w:pPr>
        <w:pStyle w:val="SingleTxtGR"/>
      </w:pPr>
      <w:r w:rsidRPr="006419BE">
        <w:t>284.</w:t>
      </w:r>
      <w:r w:rsidRPr="006419BE">
        <w:tab/>
        <w:t>Пленумом отмечено, что доказательства, полученные с применением п</w:t>
      </w:r>
      <w:r w:rsidRPr="006419BE">
        <w:t>ы</w:t>
      </w:r>
      <w:r w:rsidRPr="006419BE">
        <w:t>ток, насилия, угроз, обмана, другого жестокого или унижающего достоинство человека обращения, иных незаконных мер, а также с нарушением права подо</w:t>
      </w:r>
      <w:r w:rsidRPr="006419BE">
        <w:t>з</w:t>
      </w:r>
      <w:r w:rsidRPr="006419BE">
        <w:t>реваемого, обвиняемого на защиту, не могут быть положены в основу обвин</w:t>
      </w:r>
      <w:r w:rsidRPr="006419BE">
        <w:t>е</w:t>
      </w:r>
      <w:r w:rsidRPr="006419BE">
        <w:t>ния. Дознаватель, следователь, прокурор, суд обязан всегда спрашивать у лиц, доставленных из мест содержания под стражей, о том, как с ними обращались при производстве дознания или следствия, а также об условиях содержания. По</w:t>
      </w:r>
      <w:r w:rsidR="00F15CA0">
        <w:t> </w:t>
      </w:r>
      <w:r w:rsidRPr="006419BE">
        <w:t>каждому факту обращения о применении пыток или других незаконных м</w:t>
      </w:r>
      <w:r w:rsidRPr="006419BE">
        <w:t>е</w:t>
      </w:r>
      <w:r w:rsidRPr="006419BE">
        <w:t>тодах дознания, следствие должна быть проведена тщательная проверка, зая</w:t>
      </w:r>
      <w:r w:rsidRPr="006419BE">
        <w:t>в</w:t>
      </w:r>
      <w:r w:rsidRPr="006419BE">
        <w:t>ленных доводов, в том числе путем проведения судебно-медицинского освид</w:t>
      </w:r>
      <w:r w:rsidRPr="006419BE">
        <w:t>е</w:t>
      </w:r>
      <w:r w:rsidRPr="006419BE">
        <w:t>тельствования, и по результатам принятых мер как процессуального, так и ин</w:t>
      </w:r>
      <w:r w:rsidRPr="006419BE">
        <w:t>о</w:t>
      </w:r>
      <w:r w:rsidRPr="006419BE">
        <w:t xml:space="preserve">го правового характера, вплоть до возбуждения уголовного дела в отношении должностных лиц (пункт 19 Постановления). </w:t>
      </w:r>
    </w:p>
    <w:p w:rsidR="00F41711" w:rsidRPr="006419BE" w:rsidRDefault="00F41711" w:rsidP="006C633E">
      <w:pPr>
        <w:pStyle w:val="SingleTxtGR"/>
      </w:pPr>
      <w:r w:rsidRPr="006419BE">
        <w:t>285.</w:t>
      </w:r>
      <w:r w:rsidRPr="006419BE">
        <w:tab/>
        <w:t>В принятом 24 сентября 2004</w:t>
      </w:r>
      <w:r w:rsidR="00E01506">
        <w:t> год</w:t>
      </w:r>
      <w:r w:rsidRPr="006419BE">
        <w:t>а постановлении Пленума Верховного суда "О некоторых вопросах применения норм уголовно-процессуального зак</w:t>
      </w:r>
      <w:r w:rsidRPr="006419BE">
        <w:t>о</w:t>
      </w:r>
      <w:r w:rsidRPr="006419BE">
        <w:t>на о допустимости доказательств" закреплено, что доказательства, полученные в результате отступления дознавателем, следователем, прокурором и судом от точного исполнения и соблюдения норм закона, какими бы мотивами оно не было вызвано, признаются недопустимыми. При этом Пленум указал судам на необходимость реагирования на факты нарушения норм процессуального зак</w:t>
      </w:r>
      <w:r w:rsidRPr="006419BE">
        <w:t>о</w:t>
      </w:r>
      <w:r w:rsidRPr="006419BE">
        <w:t>на о порядке собирания доказательств путем вынесения частных определений (постановление), а не обходимых случаях решить вопрос о возбуждении уг</w:t>
      </w:r>
      <w:r w:rsidRPr="006419BE">
        <w:t>о</w:t>
      </w:r>
      <w:r w:rsidRPr="006419BE">
        <w:t xml:space="preserve">ловного дела в отношении виновных лиц. </w:t>
      </w:r>
    </w:p>
    <w:p w:rsidR="00F41711" w:rsidRPr="006419BE" w:rsidRDefault="00F41711" w:rsidP="006C633E">
      <w:pPr>
        <w:pStyle w:val="SingleTxtGR"/>
      </w:pPr>
      <w:r w:rsidRPr="006419BE">
        <w:t>286.</w:t>
      </w:r>
      <w:r w:rsidRPr="006419BE">
        <w:tab/>
        <w:t>Верховным судом Республики Узбекистан проведено обобщение уголо</w:t>
      </w:r>
      <w:r w:rsidRPr="006419BE">
        <w:t>в</w:t>
      </w:r>
      <w:r w:rsidRPr="006419BE">
        <w:t>ных дел, возбужденных и рассмотренных по статье 235 УК, по результатам к</w:t>
      </w:r>
      <w:r w:rsidRPr="006419BE">
        <w:t>о</w:t>
      </w:r>
      <w:r w:rsidRPr="006419BE">
        <w:t>торого принято постановление Пленума Верховного суда "О судебной практике рассмотрения судами уголовных дел, связанных с предусмотренным в статье 235 Уголовного кодекса Республики Узбекистан применением пыток и других жестоких, бесчеловечных или унижающих достоинство видов обращения и в</w:t>
      </w:r>
      <w:r w:rsidRPr="006419BE">
        <w:t>и</w:t>
      </w:r>
      <w:r w:rsidRPr="006419BE">
        <w:t>дов наказания", в котором отмечено, что судам необходимо реагировать посре</w:t>
      </w:r>
      <w:r w:rsidRPr="006419BE">
        <w:t>д</w:t>
      </w:r>
      <w:r w:rsidRPr="006419BE">
        <w:t>ством вынесения частных определений в отношении сотрудников правоохран</w:t>
      </w:r>
      <w:r w:rsidRPr="006419BE">
        <w:t>и</w:t>
      </w:r>
      <w:r w:rsidRPr="006419BE">
        <w:t xml:space="preserve">тельных органов, допустивших нарушение закона. </w:t>
      </w:r>
    </w:p>
    <w:p w:rsidR="00F41711" w:rsidRPr="006419BE" w:rsidRDefault="00F41711" w:rsidP="006C633E">
      <w:pPr>
        <w:pStyle w:val="SingleTxtGR"/>
        <w:rPr>
          <w:bCs/>
        </w:rPr>
      </w:pPr>
      <w:bookmarkStart w:id="130" w:name="BM186046"/>
      <w:r w:rsidRPr="006419BE">
        <w:rPr>
          <w:bCs/>
        </w:rPr>
        <w:t>287.</w:t>
      </w:r>
      <w:r w:rsidRPr="006419BE">
        <w:rPr>
          <w:bCs/>
        </w:rPr>
        <w:tab/>
        <w:t>По данным Верховного суда Республики Узбекистан в 2008</w:t>
      </w:r>
      <w:r w:rsidR="00E01506">
        <w:rPr>
          <w:bCs/>
        </w:rPr>
        <w:t> год</w:t>
      </w:r>
      <w:r w:rsidR="00555DA8">
        <w:rPr>
          <w:bCs/>
        </w:rPr>
        <w:t>у</w:t>
      </w:r>
      <w:r w:rsidRPr="006419BE">
        <w:rPr>
          <w:bCs/>
        </w:rPr>
        <w:t xml:space="preserve"> судами по уголовным делам рассмотрено 5 уголовных дел в отношении лиц, сове</w:t>
      </w:r>
      <w:r w:rsidRPr="006419BE">
        <w:rPr>
          <w:bCs/>
        </w:rPr>
        <w:t>р</w:t>
      </w:r>
      <w:r w:rsidRPr="006419BE">
        <w:rPr>
          <w:bCs/>
        </w:rPr>
        <w:t>шивших пытки, осуждены 13 работников органов внутренних дел, из кот</w:t>
      </w:r>
      <w:r w:rsidRPr="006419BE">
        <w:rPr>
          <w:bCs/>
        </w:rPr>
        <w:t>о</w:t>
      </w:r>
      <w:r w:rsidRPr="006419BE">
        <w:rPr>
          <w:bCs/>
        </w:rPr>
        <w:t>рых</w:t>
      </w:r>
      <w:r w:rsidR="00F15CA0">
        <w:rPr>
          <w:bCs/>
        </w:rPr>
        <w:t> </w:t>
      </w:r>
      <w:r w:rsidRPr="006419BE">
        <w:rPr>
          <w:bCs/>
        </w:rPr>
        <w:t>1</w:t>
      </w:r>
      <w:r w:rsidR="00F15CA0">
        <w:rPr>
          <w:bCs/>
        </w:rPr>
        <w:t> </w:t>
      </w:r>
      <w:r w:rsidRPr="006419BE">
        <w:rPr>
          <w:bCs/>
        </w:rPr>
        <w:t>– работник пенитенциарной системы. 12 лицам судами назначено наказ</w:t>
      </w:r>
      <w:r w:rsidRPr="006419BE">
        <w:rPr>
          <w:bCs/>
        </w:rPr>
        <w:t>а</w:t>
      </w:r>
      <w:r w:rsidRPr="006419BE">
        <w:rPr>
          <w:bCs/>
        </w:rPr>
        <w:t>ние в виде лишения свободы от 5 до 17 лет с лишением права занимать опред</w:t>
      </w:r>
      <w:r w:rsidRPr="006419BE">
        <w:rPr>
          <w:bCs/>
        </w:rPr>
        <w:t>е</w:t>
      </w:r>
      <w:r w:rsidRPr="006419BE">
        <w:rPr>
          <w:bCs/>
        </w:rPr>
        <w:t>ленные должности до 3 лет, в отношении 1 лица был применен акт амнистии.</w:t>
      </w:r>
    </w:p>
    <w:p w:rsidR="00F41711" w:rsidRPr="006419BE" w:rsidRDefault="00F41711" w:rsidP="006C633E">
      <w:pPr>
        <w:pStyle w:val="SingleTxtGR"/>
        <w:rPr>
          <w:bCs/>
        </w:rPr>
      </w:pPr>
      <w:r w:rsidRPr="006419BE">
        <w:rPr>
          <w:bCs/>
        </w:rPr>
        <w:t>288.</w:t>
      </w:r>
      <w:r w:rsidRPr="006419BE">
        <w:rPr>
          <w:bCs/>
        </w:rPr>
        <w:tab/>
        <w:t>В 2009</w:t>
      </w:r>
      <w:r w:rsidR="00E01506">
        <w:rPr>
          <w:bCs/>
        </w:rPr>
        <w:t> год</w:t>
      </w:r>
      <w:r w:rsidR="00555DA8">
        <w:rPr>
          <w:bCs/>
        </w:rPr>
        <w:t>у</w:t>
      </w:r>
      <w:r w:rsidRPr="006419BE">
        <w:rPr>
          <w:bCs/>
        </w:rPr>
        <w:t xml:space="preserve"> судами рассмотрено 9 уголовных дел по </w:t>
      </w:r>
      <w:r w:rsidR="0060088B">
        <w:rPr>
          <w:bCs/>
        </w:rPr>
        <w:t>статье</w:t>
      </w:r>
      <w:r w:rsidRPr="006419BE">
        <w:rPr>
          <w:bCs/>
        </w:rPr>
        <w:t xml:space="preserve"> 235 УК в о</w:t>
      </w:r>
      <w:r w:rsidRPr="006419BE">
        <w:rPr>
          <w:bCs/>
        </w:rPr>
        <w:t>т</w:t>
      </w:r>
      <w:r w:rsidRPr="006419BE">
        <w:rPr>
          <w:bCs/>
        </w:rPr>
        <w:t>ношении 15 лиц, из которых 14 – работники органов внутренних дел, 1</w:t>
      </w:r>
      <w:r w:rsidR="00FF7842">
        <w:rPr>
          <w:bCs/>
        </w:rPr>
        <w:t>−</w:t>
      </w:r>
      <w:r w:rsidRPr="006419BE">
        <w:rPr>
          <w:bCs/>
        </w:rPr>
        <w:t xml:space="preserve"> след</w:t>
      </w:r>
      <w:r w:rsidRPr="006419BE">
        <w:rPr>
          <w:bCs/>
        </w:rPr>
        <w:t>о</w:t>
      </w:r>
      <w:r w:rsidRPr="006419BE">
        <w:rPr>
          <w:bCs/>
        </w:rPr>
        <w:t xml:space="preserve">ватель военной прокуратуры. Наказание </w:t>
      </w:r>
      <w:r w:rsidR="00FF6FD0" w:rsidRPr="006419BE">
        <w:rPr>
          <w:bCs/>
        </w:rPr>
        <w:t xml:space="preserve">назначено </w:t>
      </w:r>
      <w:r w:rsidRPr="006419BE">
        <w:rPr>
          <w:bCs/>
        </w:rPr>
        <w:t>в виде лишения свободы от 3 до 15 лет с лишением права занимать определенные должности до 3 лет 12</w:t>
      </w:r>
      <w:r w:rsidR="00FF6FD0">
        <w:rPr>
          <w:bCs/>
        </w:rPr>
        <w:t> </w:t>
      </w:r>
      <w:r w:rsidRPr="006419BE">
        <w:rPr>
          <w:bCs/>
        </w:rPr>
        <w:t>лицам; 1 – приговорено к лишению свободы условия с назначением испыт</w:t>
      </w:r>
      <w:r w:rsidRPr="006419BE">
        <w:rPr>
          <w:bCs/>
        </w:rPr>
        <w:t>а</w:t>
      </w:r>
      <w:r w:rsidRPr="006419BE">
        <w:rPr>
          <w:bCs/>
        </w:rPr>
        <w:t xml:space="preserve">тельного срока; </w:t>
      </w:r>
      <w:r w:rsidR="00FF6FD0">
        <w:rPr>
          <w:bCs/>
        </w:rPr>
        <w:t xml:space="preserve">к </w:t>
      </w:r>
      <w:r w:rsidRPr="006419BE">
        <w:rPr>
          <w:bCs/>
        </w:rPr>
        <w:t xml:space="preserve">2 </w:t>
      </w:r>
      <w:r w:rsidR="00FF6FD0">
        <w:rPr>
          <w:bCs/>
        </w:rPr>
        <w:t xml:space="preserve">лицам </w:t>
      </w:r>
      <w:r w:rsidRPr="006419BE">
        <w:rPr>
          <w:bCs/>
        </w:rPr>
        <w:t>применен акт амнистии.</w:t>
      </w:r>
    </w:p>
    <w:p w:rsidR="00F41711" w:rsidRPr="006419BE" w:rsidRDefault="00F41711" w:rsidP="006C633E">
      <w:pPr>
        <w:pStyle w:val="SingleTxtGR"/>
        <w:rPr>
          <w:bCs/>
        </w:rPr>
      </w:pPr>
      <w:r w:rsidRPr="006419BE">
        <w:rPr>
          <w:bCs/>
        </w:rPr>
        <w:t>289.</w:t>
      </w:r>
      <w:r w:rsidRPr="006419BE">
        <w:rPr>
          <w:bCs/>
        </w:rPr>
        <w:tab/>
        <w:t>В 2010</w:t>
      </w:r>
      <w:r w:rsidR="00E01506">
        <w:rPr>
          <w:bCs/>
        </w:rPr>
        <w:t> год</w:t>
      </w:r>
      <w:r w:rsidRPr="006419BE">
        <w:rPr>
          <w:bCs/>
        </w:rPr>
        <w:t xml:space="preserve">у судами рассмотрено 8 уголовных дел в отношении 10 лиц, совершивших преступление по </w:t>
      </w:r>
      <w:r w:rsidR="0060088B">
        <w:rPr>
          <w:bCs/>
        </w:rPr>
        <w:t>статье</w:t>
      </w:r>
      <w:r w:rsidRPr="006419BE">
        <w:rPr>
          <w:bCs/>
        </w:rPr>
        <w:t xml:space="preserve"> 235 УК, из которых 9 – работников орг</w:t>
      </w:r>
      <w:r w:rsidRPr="006419BE">
        <w:rPr>
          <w:bCs/>
        </w:rPr>
        <w:t>а</w:t>
      </w:r>
      <w:r w:rsidRPr="006419BE">
        <w:rPr>
          <w:bCs/>
        </w:rPr>
        <w:t>нов внутренних дел, 1 – работник пенитенциарной системы. 6 лицам назначено наказание в виде лишения свободы от 3 до 14 лет с лишением права занимать определенные должности до 3 лет; 1 – назначено наказание в виде 2-х лет и</w:t>
      </w:r>
      <w:r w:rsidRPr="006419BE">
        <w:rPr>
          <w:bCs/>
        </w:rPr>
        <w:t>с</w:t>
      </w:r>
      <w:r w:rsidRPr="006419BE">
        <w:rPr>
          <w:bCs/>
        </w:rPr>
        <w:t>правительных работ, штрафа 305 размера минимальной заработной платы, с лишением права занимать определенной должности до 3 лет; 1 – применен акт амнистии; уголовное дело в отношении 2-х лиц направлено судом на дополн</w:t>
      </w:r>
      <w:r w:rsidRPr="006419BE">
        <w:rPr>
          <w:bCs/>
        </w:rPr>
        <w:t>и</w:t>
      </w:r>
      <w:r w:rsidRPr="006419BE">
        <w:rPr>
          <w:bCs/>
        </w:rPr>
        <w:t>тельное расследование.</w:t>
      </w:r>
    </w:p>
    <w:p w:rsidR="00F41711" w:rsidRPr="006419BE" w:rsidRDefault="00F41711" w:rsidP="006C633E">
      <w:pPr>
        <w:pStyle w:val="SingleTxtGR"/>
        <w:rPr>
          <w:bCs/>
        </w:rPr>
      </w:pPr>
      <w:r w:rsidRPr="006419BE">
        <w:rPr>
          <w:bCs/>
        </w:rPr>
        <w:t>290.</w:t>
      </w:r>
      <w:r w:rsidRPr="006419BE">
        <w:rPr>
          <w:bCs/>
        </w:rPr>
        <w:tab/>
        <w:t>За 9 месяцев 2011</w:t>
      </w:r>
      <w:r w:rsidR="00E01506">
        <w:rPr>
          <w:bCs/>
        </w:rPr>
        <w:t> год</w:t>
      </w:r>
      <w:r w:rsidR="00555DA8">
        <w:rPr>
          <w:bCs/>
        </w:rPr>
        <w:t>а</w:t>
      </w:r>
      <w:r w:rsidRPr="006419BE">
        <w:rPr>
          <w:bCs/>
        </w:rPr>
        <w:t xml:space="preserve"> судами рассмотрено 7 уголовных дел по </w:t>
      </w:r>
      <w:r w:rsidR="0060088B">
        <w:rPr>
          <w:bCs/>
        </w:rPr>
        <w:t>ст</w:t>
      </w:r>
      <w:r w:rsidR="0060088B">
        <w:rPr>
          <w:bCs/>
        </w:rPr>
        <w:t>а</w:t>
      </w:r>
      <w:r w:rsidR="0060088B">
        <w:rPr>
          <w:bCs/>
        </w:rPr>
        <w:t>тье </w:t>
      </w:r>
      <w:r w:rsidRPr="006419BE">
        <w:rPr>
          <w:bCs/>
        </w:rPr>
        <w:t>235 УК в отношении 12 лиц, из которых 6 – работники органов внутренних дел; 4 – работники таможенных органов; 1 – работник пенитенциарной сист</w:t>
      </w:r>
      <w:r w:rsidRPr="006419BE">
        <w:rPr>
          <w:bCs/>
        </w:rPr>
        <w:t>е</w:t>
      </w:r>
      <w:r w:rsidRPr="006419BE">
        <w:rPr>
          <w:bCs/>
        </w:rPr>
        <w:t>мы; 1 – следователь органов прокуратуры. Судами назначено наказание в виде лишения свободы – 1; в виде лишения свободы условно с испытательным ср</w:t>
      </w:r>
      <w:r w:rsidRPr="006419BE">
        <w:rPr>
          <w:bCs/>
        </w:rPr>
        <w:t>о</w:t>
      </w:r>
      <w:r w:rsidRPr="006419BE">
        <w:rPr>
          <w:bCs/>
        </w:rPr>
        <w:t>ком – 2; применен акт амнистии в отношении 5 лиц, из которых 1 – женщина.</w:t>
      </w:r>
    </w:p>
    <w:p w:rsidR="00F41711" w:rsidRPr="006419BE" w:rsidRDefault="00F41711" w:rsidP="006C633E">
      <w:pPr>
        <w:pStyle w:val="SingleTxtGR"/>
        <w:rPr>
          <w:bCs/>
        </w:rPr>
      </w:pPr>
      <w:r w:rsidRPr="006419BE">
        <w:rPr>
          <w:bCs/>
        </w:rPr>
        <w:t>291.</w:t>
      </w:r>
      <w:r w:rsidRPr="006419BE">
        <w:rPr>
          <w:bCs/>
        </w:rPr>
        <w:tab/>
        <w:t xml:space="preserve">В рамках выполнения </w:t>
      </w:r>
      <w:r w:rsidR="00F134D5">
        <w:rPr>
          <w:bCs/>
        </w:rPr>
        <w:t xml:space="preserve">пункта </w:t>
      </w:r>
      <w:r w:rsidRPr="006419BE">
        <w:rPr>
          <w:bCs/>
        </w:rPr>
        <w:t>17 замечаний Комитета против пыток в стране принимаются целенаправленные меры по укреплению независимости и э</w:t>
      </w:r>
      <w:r w:rsidRPr="006419BE">
        <w:rPr>
          <w:bCs/>
        </w:rPr>
        <w:t>ф</w:t>
      </w:r>
      <w:r w:rsidRPr="006419BE">
        <w:rPr>
          <w:bCs/>
        </w:rPr>
        <w:t>фективности судебной власти.</w:t>
      </w:r>
    </w:p>
    <w:p w:rsidR="00F41711" w:rsidRPr="006419BE" w:rsidRDefault="00F41711" w:rsidP="006C633E">
      <w:pPr>
        <w:pStyle w:val="SingleTxtGR"/>
        <w:rPr>
          <w:bCs/>
        </w:rPr>
      </w:pPr>
      <w:r w:rsidRPr="006419BE">
        <w:rPr>
          <w:bCs/>
        </w:rPr>
        <w:t>292.</w:t>
      </w:r>
      <w:r w:rsidRPr="006419BE">
        <w:rPr>
          <w:bCs/>
        </w:rPr>
        <w:tab/>
        <w:t>В Конституции Республики Узбекистан и законе "О судах" закреплены основные принципы и порядок деятельности судебной системы страны.</w:t>
      </w:r>
    </w:p>
    <w:p w:rsidR="00F41711" w:rsidRPr="006419BE" w:rsidRDefault="00F41711" w:rsidP="006C633E">
      <w:pPr>
        <w:pStyle w:val="SingleTxtGR"/>
        <w:rPr>
          <w:bCs/>
        </w:rPr>
      </w:pPr>
      <w:r w:rsidRPr="006419BE">
        <w:rPr>
          <w:bCs/>
        </w:rPr>
        <w:t>293.</w:t>
      </w:r>
      <w:r w:rsidRPr="006419BE">
        <w:rPr>
          <w:bCs/>
        </w:rPr>
        <w:tab/>
        <w:t>Судебная власть в Республике Узбекистан действует независимо от зак</w:t>
      </w:r>
      <w:r w:rsidRPr="006419BE">
        <w:rPr>
          <w:bCs/>
        </w:rPr>
        <w:t>о</w:t>
      </w:r>
      <w:r w:rsidRPr="006419BE">
        <w:rPr>
          <w:bCs/>
        </w:rPr>
        <w:t>нодательной и исполнительной власти, политических партий, иных обществе</w:t>
      </w:r>
      <w:r w:rsidRPr="006419BE">
        <w:rPr>
          <w:bCs/>
        </w:rPr>
        <w:t>н</w:t>
      </w:r>
      <w:r w:rsidRPr="006419BE">
        <w:rPr>
          <w:bCs/>
        </w:rPr>
        <w:t>ных объединений.</w:t>
      </w:r>
    </w:p>
    <w:p w:rsidR="00F41711" w:rsidRPr="006419BE" w:rsidRDefault="00F41711" w:rsidP="006C633E">
      <w:pPr>
        <w:pStyle w:val="SingleTxtGR"/>
      </w:pPr>
      <w:r w:rsidRPr="006419BE">
        <w:rPr>
          <w:bCs/>
        </w:rPr>
        <w:t>294.</w:t>
      </w:r>
      <w:r w:rsidRPr="006419BE">
        <w:rPr>
          <w:bCs/>
        </w:rPr>
        <w:tab/>
        <w:t>Судьи независимы, подчиняются только закону.</w:t>
      </w:r>
      <w:r w:rsidRPr="006419BE">
        <w:rPr>
          <w:b/>
          <w:bCs/>
        </w:rPr>
        <w:t xml:space="preserve"> </w:t>
      </w:r>
      <w:r w:rsidRPr="006419BE">
        <w:t>Какое-либо вмешательс</w:t>
      </w:r>
      <w:r w:rsidRPr="006419BE">
        <w:t>т</w:t>
      </w:r>
      <w:r w:rsidRPr="006419BE">
        <w:t>во в деятельность судей по отправлению правосудия недопустимо и влечет о</w:t>
      </w:r>
      <w:r w:rsidRPr="006419BE">
        <w:t>т</w:t>
      </w:r>
      <w:r w:rsidRPr="006419BE">
        <w:t>ветственность по закону.</w:t>
      </w:r>
    </w:p>
    <w:p w:rsidR="00F41711" w:rsidRPr="006419BE" w:rsidRDefault="00F41711" w:rsidP="006C633E">
      <w:pPr>
        <w:pStyle w:val="SingleTxtGR"/>
      </w:pPr>
      <w:r w:rsidRPr="006419BE">
        <w:t>295.</w:t>
      </w:r>
      <w:r w:rsidRPr="006419BE">
        <w:tab/>
        <w:t>Неприкосновенность судей гарантируется законом.</w:t>
      </w:r>
    </w:p>
    <w:p w:rsidR="00F41711" w:rsidRPr="006419BE" w:rsidRDefault="00F41711" w:rsidP="006C633E">
      <w:pPr>
        <w:pStyle w:val="SingleTxtGR"/>
      </w:pPr>
      <w:r w:rsidRPr="006419BE">
        <w:t>296.</w:t>
      </w:r>
      <w:r w:rsidRPr="006419BE">
        <w:tab/>
        <w:t>Судьи не могут быть сенаторами, депутатами представительных органов государственной власти, они не могут состоять членами политических партий, участвовать в политических движениях, а также заниматься какими-либо др</w:t>
      </w:r>
      <w:r w:rsidRPr="006419BE">
        <w:t>у</w:t>
      </w:r>
      <w:r w:rsidRPr="006419BE">
        <w:t>гими видами оплачиваемой деятельности, кроме научной и педагогической.</w:t>
      </w:r>
    </w:p>
    <w:p w:rsidR="00F41711" w:rsidRPr="006419BE" w:rsidRDefault="00F41711" w:rsidP="006C633E">
      <w:pPr>
        <w:pStyle w:val="SingleTxtGR"/>
      </w:pPr>
      <w:r w:rsidRPr="006419BE">
        <w:t>297.</w:t>
      </w:r>
      <w:r w:rsidRPr="006419BE">
        <w:tab/>
        <w:t>До истечения срока полномочий судья может быть освобожден от дол</w:t>
      </w:r>
      <w:r w:rsidRPr="006419BE">
        <w:t>ж</w:t>
      </w:r>
      <w:r w:rsidRPr="006419BE">
        <w:t xml:space="preserve">ности лишь по основаниям, указанным в законе. </w:t>
      </w:r>
    </w:p>
    <w:p w:rsidR="00F41711" w:rsidRPr="006419BE" w:rsidRDefault="00F41711" w:rsidP="006C633E">
      <w:pPr>
        <w:pStyle w:val="SingleTxtGR"/>
      </w:pPr>
      <w:r w:rsidRPr="006419BE">
        <w:t>298.</w:t>
      </w:r>
      <w:r w:rsidRPr="006419BE">
        <w:tab/>
        <w:t xml:space="preserve">Независимость суда гарантируется: </w:t>
      </w:r>
    </w:p>
    <w:p w:rsidR="00F41711" w:rsidRPr="006419BE" w:rsidRDefault="00F41711" w:rsidP="00FF6FD0">
      <w:pPr>
        <w:pStyle w:val="Bullet1GR"/>
      </w:pPr>
      <w:r w:rsidRPr="006419BE">
        <w:t xml:space="preserve">запретом на смешение в его деятельности судебных и каких-либо других процессуальных функций </w:t>
      </w:r>
    </w:p>
    <w:p w:rsidR="00F41711" w:rsidRPr="006419BE" w:rsidRDefault="00F41711" w:rsidP="00FF6FD0">
      <w:pPr>
        <w:pStyle w:val="Bullet1GR"/>
      </w:pPr>
      <w:r w:rsidRPr="006419BE">
        <w:t xml:space="preserve">правом на отвод и самоотвод судей </w:t>
      </w:r>
    </w:p>
    <w:p w:rsidR="00F41711" w:rsidRPr="006419BE" w:rsidRDefault="00F41711" w:rsidP="00FF6FD0">
      <w:pPr>
        <w:pStyle w:val="Bullet1GR"/>
      </w:pPr>
      <w:r w:rsidRPr="006419BE">
        <w:t xml:space="preserve">запретом на навязывание суду чьего-либо постороннего мнения </w:t>
      </w:r>
    </w:p>
    <w:p w:rsidR="00F41711" w:rsidRPr="006419BE" w:rsidRDefault="00F41711" w:rsidP="00FF6FD0">
      <w:pPr>
        <w:pStyle w:val="Bullet1GR"/>
      </w:pPr>
      <w:r w:rsidRPr="006419BE">
        <w:t xml:space="preserve">запретом в уголовном процессе на применение формальных критериев оценки доказательств </w:t>
      </w:r>
    </w:p>
    <w:p w:rsidR="00F41711" w:rsidRPr="006419BE" w:rsidRDefault="00F41711" w:rsidP="00FF6FD0">
      <w:pPr>
        <w:pStyle w:val="Bullet1GR"/>
      </w:pPr>
      <w:r w:rsidRPr="006419BE">
        <w:t xml:space="preserve">гласностью судебного разбирательства </w:t>
      </w:r>
    </w:p>
    <w:p w:rsidR="00F41711" w:rsidRPr="006419BE" w:rsidRDefault="00F41711" w:rsidP="00FF6FD0">
      <w:pPr>
        <w:pStyle w:val="Bullet1GR"/>
      </w:pPr>
      <w:r w:rsidRPr="006419BE">
        <w:t xml:space="preserve">участием в составе представителей народа </w:t>
      </w:r>
      <w:r w:rsidR="00FF7842">
        <w:t>−</w:t>
      </w:r>
      <w:r w:rsidRPr="006419BE">
        <w:t xml:space="preserve"> народных заседателей (в уголовном процессе)</w:t>
      </w:r>
    </w:p>
    <w:p w:rsidR="00F41711" w:rsidRPr="006419BE" w:rsidRDefault="00F41711" w:rsidP="00FF6FD0">
      <w:pPr>
        <w:pStyle w:val="Bullet1GR"/>
      </w:pPr>
      <w:r w:rsidRPr="006419BE">
        <w:t>служебным судейским иммунитетом</w:t>
      </w:r>
    </w:p>
    <w:p w:rsidR="00F41711" w:rsidRPr="006419BE" w:rsidRDefault="00F41711" w:rsidP="00FF6FD0">
      <w:pPr>
        <w:pStyle w:val="Bullet1GR"/>
      </w:pPr>
      <w:r w:rsidRPr="006419BE">
        <w:t>личность судьи неприкосновенна. Неприкосновенность судьи распр</w:t>
      </w:r>
      <w:r w:rsidRPr="006419BE">
        <w:t>о</w:t>
      </w:r>
      <w:r w:rsidRPr="006419BE">
        <w:t>страняется на его жилище, служебное помещение, используемые им транспорт и средства связи, его корреспонденцию, принадлежащие ему вещи и документы</w:t>
      </w:r>
      <w:r w:rsidR="00FF6FD0">
        <w:t>.</w:t>
      </w:r>
    </w:p>
    <w:p w:rsidR="00F41711" w:rsidRPr="006419BE" w:rsidRDefault="00F41711" w:rsidP="006C633E">
      <w:pPr>
        <w:pStyle w:val="SingleTxtGR"/>
      </w:pPr>
      <w:r w:rsidRPr="006419BE">
        <w:t>299.</w:t>
      </w:r>
      <w:r w:rsidRPr="006419BE">
        <w:tab/>
        <w:t>В Узбекистане действует орган судейского сообщества, который выраж</w:t>
      </w:r>
      <w:r w:rsidRPr="006419BE">
        <w:t>а</w:t>
      </w:r>
      <w:r w:rsidRPr="006419BE">
        <w:t xml:space="preserve">ет интересы судей. Основная задача Ассоциации судей Узбекистана </w:t>
      </w:r>
      <w:r w:rsidR="00FF7842">
        <w:t>−</w:t>
      </w:r>
      <w:r w:rsidRPr="006419BE">
        <w:t xml:space="preserve"> это обе</w:t>
      </w:r>
      <w:r w:rsidRPr="006419BE">
        <w:t>с</w:t>
      </w:r>
      <w:r w:rsidRPr="006419BE">
        <w:t>печение подлинной независимости судебной власти, а также участие в закон</w:t>
      </w:r>
      <w:r w:rsidRPr="006419BE">
        <w:t>о</w:t>
      </w:r>
      <w:r w:rsidRPr="006419BE">
        <w:t>проектной деятельности, оказание всемерной помощи Парламенту в подготовке законопроектов, касающихся вопросов правосудия.</w:t>
      </w:r>
    </w:p>
    <w:p w:rsidR="00F41711" w:rsidRPr="006419BE" w:rsidRDefault="00F41711" w:rsidP="006C633E">
      <w:pPr>
        <w:pStyle w:val="SingleTxtGR"/>
      </w:pPr>
      <w:r w:rsidRPr="006419BE">
        <w:t>300.</w:t>
      </w:r>
      <w:r w:rsidRPr="006419BE">
        <w:tab/>
        <w:t>На расширенном заседании Научно-координационного Совета по нау</w:t>
      </w:r>
      <w:r w:rsidRPr="006419BE">
        <w:t>ч</w:t>
      </w:r>
      <w:r w:rsidRPr="006419BE">
        <w:t>ным исследованиям при НЦПЧ, проведенном 31 января 2011</w:t>
      </w:r>
      <w:r w:rsidR="00E01506">
        <w:t> год</w:t>
      </w:r>
      <w:r w:rsidR="00555DA8">
        <w:t>а</w:t>
      </w:r>
      <w:r w:rsidRPr="006419BE">
        <w:t xml:space="preserve"> на тему: "В</w:t>
      </w:r>
      <w:r w:rsidRPr="006419BE">
        <w:t>о</w:t>
      </w:r>
      <w:r w:rsidRPr="006419BE">
        <w:t>просы дальнейшей демократизации судебно-правовой системы в Узбекистане" разработаны предложения о внесении изменений в действующее законодател</w:t>
      </w:r>
      <w:r w:rsidRPr="006419BE">
        <w:t>ь</w:t>
      </w:r>
      <w:r w:rsidRPr="006419BE">
        <w:t xml:space="preserve">ство, предусматривающее улучшение материального обеспечения судей путём повышения заработной платы, увеличения надбавок за классный чин, выслугу лет, освобождения от уплаты подоходного налога, а также изменений в части возрастного ценза судьи и срока полномочий. </w:t>
      </w:r>
    </w:p>
    <w:p w:rsidR="00F41711" w:rsidRPr="006419BE" w:rsidRDefault="00F41711" w:rsidP="006C633E">
      <w:pPr>
        <w:pStyle w:val="SingleTxtGR"/>
      </w:pPr>
      <w:r w:rsidRPr="006419BE">
        <w:rPr>
          <w:bCs/>
        </w:rPr>
        <w:t>301.</w:t>
      </w:r>
      <w:r w:rsidRPr="006419BE">
        <w:rPr>
          <w:bCs/>
        </w:rPr>
        <w:tab/>
        <w:t xml:space="preserve">Участниками Научно-координационного совета было рекомендовано </w:t>
      </w:r>
      <w:r w:rsidRPr="006419BE">
        <w:t>ко</w:t>
      </w:r>
      <w:r w:rsidRPr="006419BE">
        <w:t>н</w:t>
      </w:r>
      <w:r w:rsidRPr="006419BE">
        <w:t>кретизировать в законодательстве о судах полномочия</w:t>
      </w:r>
      <w:r w:rsidR="006C633E">
        <w:t xml:space="preserve"> </w:t>
      </w:r>
      <w:r w:rsidRPr="006419BE">
        <w:t>по вопросам отбора с</w:t>
      </w:r>
      <w:r w:rsidRPr="006419BE">
        <w:t>у</w:t>
      </w:r>
      <w:r w:rsidRPr="006419BE">
        <w:t>дей, продвижения их по службе и обучения, дисциплинарного воздействия и оценки профессиональной деятельности судей с учётом международных ста</w:t>
      </w:r>
      <w:r w:rsidRPr="006419BE">
        <w:t>н</w:t>
      </w:r>
      <w:r w:rsidRPr="006419BE">
        <w:t>дартов.</w:t>
      </w:r>
    </w:p>
    <w:p w:rsidR="00F41711" w:rsidRPr="006419BE" w:rsidRDefault="00F41711" w:rsidP="006C633E">
      <w:pPr>
        <w:pStyle w:val="SingleTxtGR"/>
      </w:pPr>
      <w:r w:rsidRPr="006419BE">
        <w:t>302.</w:t>
      </w:r>
      <w:r w:rsidRPr="006419BE">
        <w:tab/>
        <w:t>Для усиления гарантий обеспечения прав и законных интересов судей, повышения их статуса в обществе рекомендовано рассмотреть вопрос о прин</w:t>
      </w:r>
      <w:r w:rsidRPr="006419BE">
        <w:t>я</w:t>
      </w:r>
      <w:r w:rsidRPr="006419BE">
        <w:t>тии</w:t>
      </w:r>
      <w:r w:rsidR="006C633E">
        <w:t xml:space="preserve"> </w:t>
      </w:r>
      <w:r w:rsidRPr="006419BE">
        <w:t>Закона "О статусе судей", определяющего права, обязанности и ответстве</w:t>
      </w:r>
      <w:r w:rsidRPr="006419BE">
        <w:t>н</w:t>
      </w:r>
      <w:r w:rsidRPr="006419BE">
        <w:t>ность судей, их социально-правовой статус, а также Этического кодекса с</w:t>
      </w:r>
      <w:r w:rsidRPr="006419BE">
        <w:t>у</w:t>
      </w:r>
      <w:r w:rsidRPr="006419BE">
        <w:t>дьи, устанавливающего стандарты поведения судей.</w:t>
      </w:r>
    </w:p>
    <w:p w:rsidR="00F41711" w:rsidRPr="006419BE" w:rsidRDefault="00F41711" w:rsidP="006C633E">
      <w:pPr>
        <w:pStyle w:val="SingleTxtGR"/>
      </w:pPr>
      <w:r w:rsidRPr="006419BE">
        <w:t>303.</w:t>
      </w:r>
      <w:r w:rsidRPr="006419BE">
        <w:tab/>
        <w:t>С учётом роли и места судебной власти в системе разделения государс</w:t>
      </w:r>
      <w:r w:rsidRPr="006419BE">
        <w:t>т</w:t>
      </w:r>
      <w:r w:rsidRPr="006419BE">
        <w:t>венной власти предложено обеспечить введение в учебную программу юрид</w:t>
      </w:r>
      <w:r w:rsidRPr="006419BE">
        <w:t>и</w:t>
      </w:r>
      <w:r w:rsidRPr="006419BE">
        <w:t>ческих вузов и системы повышения</w:t>
      </w:r>
      <w:r w:rsidR="006C633E">
        <w:t xml:space="preserve"> </w:t>
      </w:r>
      <w:r w:rsidRPr="006419BE">
        <w:t>квалификации юристов</w:t>
      </w:r>
      <w:r w:rsidR="006C633E">
        <w:t xml:space="preserve"> </w:t>
      </w:r>
      <w:r w:rsidRPr="006419BE">
        <w:t>специального уче</w:t>
      </w:r>
      <w:r w:rsidRPr="006419BE">
        <w:t>б</w:t>
      </w:r>
      <w:r w:rsidRPr="006419BE">
        <w:t>ного курса "Судебное право"</w:t>
      </w:r>
      <w:r w:rsidR="006C633E">
        <w:t xml:space="preserve"> </w:t>
      </w:r>
      <w:r w:rsidRPr="006419BE">
        <w:t>для глубокого изучения правовой природы</w:t>
      </w:r>
      <w:r w:rsidR="006C633E">
        <w:t xml:space="preserve"> </w:t>
      </w:r>
      <w:r w:rsidRPr="006419BE">
        <w:t>суде</w:t>
      </w:r>
      <w:r w:rsidRPr="006419BE">
        <w:t>б</w:t>
      </w:r>
      <w:r w:rsidRPr="006419BE">
        <w:t>ной защиты прав и свобод человека, овладения теоретическими и практическ</w:t>
      </w:r>
      <w:r w:rsidRPr="006419BE">
        <w:t>и</w:t>
      </w:r>
      <w:r w:rsidRPr="006419BE">
        <w:t>ми</w:t>
      </w:r>
      <w:r w:rsidR="006C633E">
        <w:t xml:space="preserve"> </w:t>
      </w:r>
      <w:r w:rsidRPr="006419BE">
        <w:t>аспектами осуществления судопроизводства и статуса судей, а также ра</w:t>
      </w:r>
      <w:r w:rsidRPr="006419BE">
        <w:t>с</w:t>
      </w:r>
      <w:r w:rsidRPr="006419BE">
        <w:t xml:space="preserve">смотреть вопрос о введении института </w:t>
      </w:r>
      <w:proofErr w:type="spellStart"/>
      <w:r w:rsidRPr="006419BE">
        <w:t>стажерства</w:t>
      </w:r>
      <w:proofErr w:type="spellEnd"/>
      <w:r w:rsidRPr="006419BE">
        <w:t xml:space="preserve"> судей, определения его пр</w:t>
      </w:r>
      <w:r w:rsidRPr="006419BE">
        <w:t>а</w:t>
      </w:r>
      <w:r w:rsidRPr="006419BE">
        <w:t>вового статуса и процедур</w:t>
      </w:r>
      <w:r w:rsidR="006C633E">
        <w:t xml:space="preserve"> </w:t>
      </w:r>
      <w:r w:rsidRPr="006419BE">
        <w:t>функционирования в рамках действующей с</w:t>
      </w:r>
      <w:r w:rsidRPr="006419BE">
        <w:t>у</w:t>
      </w:r>
      <w:r w:rsidRPr="006419BE">
        <w:t>дебной системы.</w:t>
      </w:r>
    </w:p>
    <w:p w:rsidR="00F41711" w:rsidRPr="006419BE" w:rsidRDefault="00F41711" w:rsidP="006C633E">
      <w:pPr>
        <w:pStyle w:val="SingleTxtGR"/>
        <w:rPr>
          <w:bCs/>
        </w:rPr>
      </w:pPr>
      <w:r w:rsidRPr="006419BE">
        <w:rPr>
          <w:bCs/>
        </w:rPr>
        <w:t>304.</w:t>
      </w:r>
      <w:r w:rsidRPr="006419BE">
        <w:rPr>
          <w:bCs/>
        </w:rPr>
        <w:tab/>
        <w:t>В Узбекистане принимаются все необходимые меры по судебному пр</w:t>
      </w:r>
      <w:r w:rsidRPr="006419BE">
        <w:rPr>
          <w:bCs/>
        </w:rPr>
        <w:t>е</w:t>
      </w:r>
      <w:r w:rsidRPr="006419BE">
        <w:rPr>
          <w:bCs/>
        </w:rPr>
        <w:t>следованию лиц, совершивших пытки и другие формы жестокого обращения с соблюдением требований Конституции Республики Узбекистан, Уголовного и Уголовно-процессуального кодексов Республики Узбекистан и иных актов зак</w:t>
      </w:r>
      <w:r w:rsidRPr="006419BE">
        <w:rPr>
          <w:bCs/>
        </w:rPr>
        <w:t>о</w:t>
      </w:r>
      <w:r w:rsidRPr="006419BE">
        <w:rPr>
          <w:bCs/>
        </w:rPr>
        <w:t>нодательства.</w:t>
      </w:r>
    </w:p>
    <w:bookmarkEnd w:id="130"/>
    <w:p w:rsidR="00F41711" w:rsidRPr="006419BE" w:rsidRDefault="00FF6FD0" w:rsidP="00FF6FD0">
      <w:pPr>
        <w:pStyle w:val="H1GR"/>
      </w:pPr>
      <w:r>
        <w:tab/>
      </w:r>
      <w:r>
        <w:tab/>
      </w:r>
      <w:r w:rsidR="00F41711" w:rsidRPr="006419BE">
        <w:t>Статья 10</w:t>
      </w:r>
    </w:p>
    <w:p w:rsidR="00F41711" w:rsidRPr="006419BE" w:rsidRDefault="00F41711" w:rsidP="006C633E">
      <w:pPr>
        <w:pStyle w:val="SingleTxtGR"/>
      </w:pPr>
      <w:r w:rsidRPr="006419BE">
        <w:t>305.</w:t>
      </w:r>
      <w:r w:rsidRPr="006419BE">
        <w:tab/>
        <w:t>Важное значение в Узбекистане придается усилению информационно-просветительской, образовательной и издательской деятельности по информ</w:t>
      </w:r>
      <w:r w:rsidRPr="006419BE">
        <w:t>и</w:t>
      </w:r>
      <w:r w:rsidRPr="006419BE">
        <w:t>рованию и распространению материалов, касающихся запрещения пыток и прежде всего в рамках подготовки юридических кадров и повышения квалиф</w:t>
      </w:r>
      <w:r w:rsidRPr="006419BE">
        <w:t>и</w:t>
      </w:r>
      <w:r w:rsidRPr="006419BE">
        <w:t>кации работников правоохранительных органов и судей.</w:t>
      </w:r>
    </w:p>
    <w:p w:rsidR="00F41711" w:rsidRPr="006419BE" w:rsidRDefault="00F41711" w:rsidP="006C633E">
      <w:pPr>
        <w:pStyle w:val="SingleTxtGR"/>
      </w:pPr>
      <w:r w:rsidRPr="006419BE">
        <w:t>306.</w:t>
      </w:r>
      <w:r w:rsidRPr="006419BE">
        <w:tab/>
        <w:t>Подготовка юридических кадров осуществляется Ташкентским госуда</w:t>
      </w:r>
      <w:r w:rsidRPr="006419BE">
        <w:t>р</w:t>
      </w:r>
      <w:r w:rsidRPr="006419BE">
        <w:t xml:space="preserve">ственным юридическим институтом, которым на уровне </w:t>
      </w:r>
      <w:proofErr w:type="spellStart"/>
      <w:r w:rsidRPr="006419BE">
        <w:t>бакалавриата</w:t>
      </w:r>
      <w:proofErr w:type="spellEnd"/>
      <w:r w:rsidRPr="006419BE">
        <w:t xml:space="preserve"> и маг</w:t>
      </w:r>
      <w:r w:rsidRPr="006419BE">
        <w:t>и</w:t>
      </w:r>
      <w:r w:rsidRPr="006419BE">
        <w:t>стратуры изучается "Международное право".</w:t>
      </w:r>
    </w:p>
    <w:p w:rsidR="00F41711" w:rsidRPr="006419BE" w:rsidRDefault="00F41711" w:rsidP="006C633E">
      <w:pPr>
        <w:pStyle w:val="SingleTxtGR"/>
      </w:pPr>
      <w:r w:rsidRPr="006419BE">
        <w:t>307.</w:t>
      </w:r>
      <w:r w:rsidRPr="006419BE">
        <w:tab/>
        <w:t>Юридический факультет Национального Университета Узбекистана им. М.Улугбека, готовит юристов-правоведов. "Права человека" как отдельная ди</w:t>
      </w:r>
      <w:r w:rsidRPr="006419BE">
        <w:t>с</w:t>
      </w:r>
      <w:r w:rsidRPr="006419BE">
        <w:t>циплина преподаётся на втором курсе магистратуры в объёме 56 часов. Пред</w:t>
      </w:r>
      <w:r w:rsidRPr="006419BE">
        <w:t>у</w:t>
      </w:r>
      <w:r w:rsidRPr="006419BE">
        <w:t>сматривается увеличить объём часов по предмету "Права человека" до 100 ч</w:t>
      </w:r>
      <w:r w:rsidRPr="006419BE">
        <w:t>а</w:t>
      </w:r>
      <w:r w:rsidRPr="006419BE">
        <w:t>сов, при этом ввести такие специальные курсы как : "Права человека в воор</w:t>
      </w:r>
      <w:r w:rsidRPr="006419BE">
        <w:t>у</w:t>
      </w:r>
      <w:r w:rsidRPr="006419BE">
        <w:t>женных конфликтах" (30 часов), "Права человека и международный терроризм" (30 часов)", " Механизм имплементации норм международного права во вну</w:t>
      </w:r>
      <w:r w:rsidRPr="006419BE">
        <w:t>т</w:t>
      </w:r>
      <w:r w:rsidRPr="006419BE">
        <w:t xml:space="preserve">ригосударственное законодательство Республики Узбекистан" (30 часов), а в </w:t>
      </w:r>
      <w:proofErr w:type="spellStart"/>
      <w:r w:rsidRPr="006419BE">
        <w:t>бакалавриате</w:t>
      </w:r>
      <w:proofErr w:type="spellEnd"/>
      <w:r w:rsidRPr="006419BE">
        <w:t xml:space="preserve"> увеличить объём преподавания курса "Международное право" до 120 часов. </w:t>
      </w:r>
    </w:p>
    <w:p w:rsidR="00F41711" w:rsidRPr="006419BE" w:rsidRDefault="00F41711" w:rsidP="006C633E">
      <w:pPr>
        <w:pStyle w:val="SingleTxtGR"/>
      </w:pPr>
      <w:r w:rsidRPr="006419BE">
        <w:t>308.</w:t>
      </w:r>
      <w:r w:rsidRPr="006419BE">
        <w:tab/>
        <w:t>Обучение в сфере прав человека, в т.ч. Конвенции против пыток осущ</w:t>
      </w:r>
      <w:r w:rsidRPr="006419BE">
        <w:t>е</w:t>
      </w:r>
      <w:r w:rsidRPr="006419BE">
        <w:t>ствляется также в Университете мировой экономики и дипломатии в ходе об</w:t>
      </w:r>
      <w:r w:rsidRPr="006419BE">
        <w:t>у</w:t>
      </w:r>
      <w:r w:rsidRPr="006419BE">
        <w:t xml:space="preserve">чения в </w:t>
      </w:r>
      <w:proofErr w:type="spellStart"/>
      <w:r w:rsidRPr="006419BE">
        <w:t>бакалавриате</w:t>
      </w:r>
      <w:proofErr w:type="spellEnd"/>
      <w:r w:rsidRPr="006419BE">
        <w:t xml:space="preserve"> в рамках учебной дисциплины "Права человека". Вопр</w:t>
      </w:r>
      <w:r w:rsidRPr="006419BE">
        <w:t>о</w:t>
      </w:r>
      <w:r w:rsidRPr="006419BE">
        <w:t>сы борьбы против пыток преподаются студентам при изучении тем: "Роль и м</w:t>
      </w:r>
      <w:r w:rsidRPr="006419BE">
        <w:t>е</w:t>
      </w:r>
      <w:r w:rsidRPr="006419BE">
        <w:t>сто Организации Объединенных Наций в области прав человека", "Основные международные документы в области прав человека", "Личные и политические права человека", "Международное сотрудничество Республики Узбекистан в области прав человека".</w:t>
      </w:r>
    </w:p>
    <w:p w:rsidR="00F41711" w:rsidRPr="006419BE" w:rsidRDefault="00F41711" w:rsidP="006C633E">
      <w:pPr>
        <w:pStyle w:val="SingleTxtGR"/>
      </w:pPr>
      <w:r w:rsidRPr="006419BE">
        <w:t>309.</w:t>
      </w:r>
      <w:r w:rsidRPr="006419BE">
        <w:tab/>
        <w:t>В магистратуре вопросы, связанные с Конвенцией против пыток изучае</w:t>
      </w:r>
      <w:r w:rsidRPr="006419BE">
        <w:t>т</w:t>
      </w:r>
      <w:r w:rsidRPr="006419BE">
        <w:t>ся в рамках учебной дисциплины "Международное право прав человека", маг</w:t>
      </w:r>
      <w:r w:rsidRPr="006419BE">
        <w:t>и</w:t>
      </w:r>
      <w:r w:rsidRPr="006419BE">
        <w:t>странты изучают вопросы международно-правовых норм и механизмов борьбы с пытками. Особое внимание уделяется сущности и значению данной Конве</w:t>
      </w:r>
      <w:r w:rsidRPr="006419BE">
        <w:t>н</w:t>
      </w:r>
      <w:r w:rsidRPr="006419BE">
        <w:t>ции, деятельности Комитета против пыток, имплементации норм Конвенции в национальное законодательство, в рамках спецкурса "Национальные институты по правам человека", магистранты изучают практическую деятельность наци</w:t>
      </w:r>
      <w:r w:rsidRPr="006419BE">
        <w:t>о</w:t>
      </w:r>
      <w:r w:rsidRPr="006419BE">
        <w:t>нальных институтов по правам человека в области борьбы против пыток</w:t>
      </w:r>
    </w:p>
    <w:p w:rsidR="00F41711" w:rsidRPr="006419BE" w:rsidRDefault="00F41711" w:rsidP="006C633E">
      <w:pPr>
        <w:pStyle w:val="SingleTxtGR"/>
      </w:pPr>
      <w:r w:rsidRPr="006419BE">
        <w:t>310.</w:t>
      </w:r>
      <w:r w:rsidRPr="006419BE">
        <w:tab/>
        <w:t>При факультете "Международное право" эффективно функционирует "Юридическая клиника", в процессе деятельности которой студенты овладев</w:t>
      </w:r>
      <w:r w:rsidRPr="006419BE">
        <w:t>а</w:t>
      </w:r>
      <w:r w:rsidRPr="006419BE">
        <w:t>ют практическими навыками защиты прав человека и консультаций в области борьбы против пыток.</w:t>
      </w:r>
    </w:p>
    <w:p w:rsidR="00F41711" w:rsidRPr="006419BE" w:rsidRDefault="00F41711" w:rsidP="006C633E">
      <w:pPr>
        <w:pStyle w:val="SingleTxtGR"/>
      </w:pPr>
      <w:r w:rsidRPr="006419BE">
        <w:t>311.</w:t>
      </w:r>
      <w:r w:rsidRPr="006419BE">
        <w:tab/>
        <w:t>Изучение текста Конвенции против пыток включено Высшим военным таможенным институтом в учебную программу по изучению "Международного права", на кафедре Юридических дисциплин ВВТИ в качестве отдельного ра</w:t>
      </w:r>
      <w:r w:rsidRPr="006419BE">
        <w:t>з</w:t>
      </w:r>
      <w:r w:rsidRPr="006419BE">
        <w:t>дела, состоящего из 4-х часовой лекции и 6 часов семинарских и практических занятий. Текст Конвенции против пыток находится в фонде электронной би</w:t>
      </w:r>
      <w:r w:rsidRPr="006419BE">
        <w:t>б</w:t>
      </w:r>
      <w:r w:rsidRPr="006419BE">
        <w:t>лиотеки ВВТИ, доступного каждому обучающемуся. Международные докуме</w:t>
      </w:r>
      <w:r w:rsidRPr="006419BE">
        <w:t>н</w:t>
      </w:r>
      <w:r w:rsidRPr="006419BE">
        <w:t>ты, регулирующие права человека в сфере правосудия, изучаются и в рамках учебной программы по преподаванию учебных дисциплин "Уголовное право", "Уголовный процесс", "Оперативно-розыскная деятельность" и "Криминал</w:t>
      </w:r>
      <w:r w:rsidRPr="006419BE">
        <w:t>и</w:t>
      </w:r>
      <w:r w:rsidRPr="006419BE">
        <w:t xml:space="preserve">стика". </w:t>
      </w:r>
    </w:p>
    <w:p w:rsidR="00F41711" w:rsidRPr="006419BE" w:rsidRDefault="00F41711" w:rsidP="006C633E">
      <w:pPr>
        <w:pStyle w:val="SingleTxtGR"/>
      </w:pPr>
      <w:r w:rsidRPr="006419BE">
        <w:t>312.</w:t>
      </w:r>
      <w:r w:rsidRPr="006419BE">
        <w:tab/>
        <w:t>В Академии государственного и общественного строительства обучаются руководящие кадры –</w:t>
      </w:r>
      <w:r w:rsidR="00623BA9">
        <w:t xml:space="preserve"> </w:t>
      </w:r>
      <w:r w:rsidRPr="006419BE">
        <w:t xml:space="preserve">представители различных министерств и ведомств, </w:t>
      </w:r>
      <w:proofErr w:type="spellStart"/>
      <w:r w:rsidRPr="006419BE">
        <w:t>хок</w:t>
      </w:r>
      <w:r w:rsidRPr="006419BE">
        <w:t>и</w:t>
      </w:r>
      <w:r w:rsidRPr="006419BE">
        <w:t>миятов</w:t>
      </w:r>
      <w:proofErr w:type="spellEnd"/>
      <w:r w:rsidRPr="006419BE">
        <w:t xml:space="preserve"> различных уровней, политических партий, общественных организаций.</w:t>
      </w:r>
    </w:p>
    <w:p w:rsidR="00F41711" w:rsidRPr="006419BE" w:rsidRDefault="00F41711" w:rsidP="006C633E">
      <w:pPr>
        <w:pStyle w:val="SingleTxtGR"/>
      </w:pPr>
      <w:r w:rsidRPr="006419BE">
        <w:t>313.</w:t>
      </w:r>
      <w:r w:rsidRPr="006419BE">
        <w:tab/>
        <w:t>Высшими учебными курсами Генеральной прокуратуры для повышения знаний сотрудников в учебные программы повышения квалификации перепо</w:t>
      </w:r>
      <w:r w:rsidRPr="006419BE">
        <w:t>д</w:t>
      </w:r>
      <w:r w:rsidRPr="006419BE">
        <w:t>готовки руководящих кадров были включены такие учебные модули как "Пр</w:t>
      </w:r>
      <w:r w:rsidRPr="006419BE">
        <w:t>о</w:t>
      </w:r>
      <w:r w:rsidRPr="006419BE">
        <w:t>курорский надзор за исполнением законов в сфере исполнения актов судебных и других органов, а также в местах содержания под стражей", "Правовой статус заключенных содержащихся в следственных изоляторах и местах лишения св</w:t>
      </w:r>
      <w:r w:rsidRPr="006419BE">
        <w:t>о</w:t>
      </w:r>
      <w:r w:rsidRPr="006419BE">
        <w:t>боды", "Специфика применения акта амнистии относительно заключенных о</w:t>
      </w:r>
      <w:r w:rsidRPr="006419BE">
        <w:t>т</w:t>
      </w:r>
      <w:r w:rsidRPr="006419BE">
        <w:t>бывающих наказание", "Основы условно-досрочного освобождения, замена н</w:t>
      </w:r>
      <w:r w:rsidRPr="006419BE">
        <w:t>а</w:t>
      </w:r>
      <w:r w:rsidRPr="006419BE">
        <w:t>казания более легким, перевод в колонию-поселени</w:t>
      </w:r>
      <w:r w:rsidR="00623BA9">
        <w:t>е</w:t>
      </w:r>
      <w:r w:rsidRPr="006419BE">
        <w:t>" и "Наказания не связа</w:t>
      </w:r>
      <w:r w:rsidRPr="006419BE">
        <w:t>н</w:t>
      </w:r>
      <w:r w:rsidRPr="006419BE">
        <w:t xml:space="preserve">ные с лишением свободы и проблемы их исполнения". </w:t>
      </w:r>
    </w:p>
    <w:p w:rsidR="00F41711" w:rsidRPr="006419BE" w:rsidRDefault="00F41711" w:rsidP="006C633E">
      <w:pPr>
        <w:pStyle w:val="SingleTxtGR"/>
      </w:pPr>
      <w:r w:rsidRPr="006419BE">
        <w:t>314.</w:t>
      </w:r>
      <w:r w:rsidRPr="006419BE">
        <w:tab/>
        <w:t>Высшими учебными курсами был издан ряд книг по противодействию торговле людьми, коррупции, пыткам на системной основе издается "Вестник Высших учебных курсов", в котором публикуются научно-практические статьи, посвященные обеспечению защиты прав и свобод человека в сфере правосудия, опубликованы научно-практические пособия "Актуальные вопросы против</w:t>
      </w:r>
      <w:r w:rsidRPr="006419BE">
        <w:t>о</w:t>
      </w:r>
      <w:r w:rsidRPr="006419BE">
        <w:t xml:space="preserve">действия торговли людьми", "Вопросы обеспечения прав человека в условиях противодействия преступности, наркобизнесу и терроризму". </w:t>
      </w:r>
    </w:p>
    <w:p w:rsidR="00F41711" w:rsidRPr="006419BE" w:rsidRDefault="00F41711" w:rsidP="006C633E">
      <w:pPr>
        <w:pStyle w:val="SingleTxtGR"/>
      </w:pPr>
      <w:r w:rsidRPr="006419BE">
        <w:t>315.</w:t>
      </w:r>
      <w:r w:rsidRPr="006419BE">
        <w:tab/>
        <w:t>В практику деятельности Высших учебных курсов введено проведение информационных семинаров и конференций. 15 февраля 2010</w:t>
      </w:r>
      <w:r w:rsidR="00E01506">
        <w:t> год</w:t>
      </w:r>
      <w:r w:rsidRPr="006419BE">
        <w:t>а в городе Фергане была проведена научно-практическая конференция на тему: "Ответс</w:t>
      </w:r>
      <w:r w:rsidRPr="006419BE">
        <w:t>т</w:t>
      </w:r>
      <w:r w:rsidRPr="006419BE">
        <w:t>венность за пытки и другие виды бесчеловечного, унижающего достоинство, обращения и наказания", по итогам которой было опубликовано пособие "О</w:t>
      </w:r>
      <w:r w:rsidRPr="006419BE">
        <w:t>т</w:t>
      </w:r>
      <w:r w:rsidRPr="006419BE">
        <w:t>ветственность за пытки и другие виды жестокого</w:t>
      </w:r>
      <w:r w:rsidR="006C633E">
        <w:t xml:space="preserve"> </w:t>
      </w:r>
      <w:r w:rsidRPr="006419BE">
        <w:t>бесчеловечного, унижающего достоинство, обращения и наказания". 27 сентября 2010</w:t>
      </w:r>
      <w:r w:rsidR="00E01506">
        <w:t> год</w:t>
      </w:r>
      <w:r w:rsidRPr="006419BE">
        <w:t>а в городе Сама</w:t>
      </w:r>
      <w:r w:rsidRPr="006419BE">
        <w:t>р</w:t>
      </w:r>
      <w:r w:rsidRPr="006419BE">
        <w:t>канде совместно с прокуратурой Самаркандской области проведена научно-практическая конф</w:t>
      </w:r>
      <w:r w:rsidRPr="006419BE">
        <w:t>е</w:t>
      </w:r>
      <w:r w:rsidRPr="006419BE">
        <w:t xml:space="preserve">ренция на тему: "Права женщин в Республики Узбекистан и вопросы </w:t>
      </w:r>
      <w:proofErr w:type="spellStart"/>
      <w:r w:rsidRPr="006419BE">
        <w:t>гендерного</w:t>
      </w:r>
      <w:proofErr w:type="spellEnd"/>
      <w:r w:rsidRPr="006419BE">
        <w:t xml:space="preserve"> равенства". 14 марта 2011</w:t>
      </w:r>
      <w:r w:rsidR="00E01506">
        <w:t> год</w:t>
      </w:r>
      <w:r w:rsidRPr="006419BE">
        <w:t>а совместно с Омбудсменом проведена научно-практическая конференция на тему "Задачи имплементации Конвенции против пыток".</w:t>
      </w:r>
    </w:p>
    <w:p w:rsidR="00F41711" w:rsidRPr="006419BE" w:rsidRDefault="00F41711" w:rsidP="006C633E">
      <w:pPr>
        <w:pStyle w:val="SingleTxtGR"/>
      </w:pPr>
      <w:r w:rsidRPr="006419BE">
        <w:t>316.</w:t>
      </w:r>
      <w:r w:rsidRPr="006419BE">
        <w:tab/>
        <w:t>В систему Министерства внутренних дел входят три Высших образов</w:t>
      </w:r>
      <w:r w:rsidRPr="006419BE">
        <w:t>а</w:t>
      </w:r>
      <w:r w:rsidRPr="006419BE">
        <w:t>тельных учреждения – Академия МВД, Ташкентское высшее военно-техническое училище и Высшая техническая школа пожарной безопасности, слушатели и курсанты которых, согласно учебной программе изучают межд</w:t>
      </w:r>
      <w:r w:rsidRPr="006419BE">
        <w:t>у</w:t>
      </w:r>
      <w:r w:rsidRPr="006419BE">
        <w:t xml:space="preserve">народные документы по правам человека. </w:t>
      </w:r>
    </w:p>
    <w:p w:rsidR="00F41711" w:rsidRPr="006419BE" w:rsidRDefault="00F41711" w:rsidP="006C633E">
      <w:pPr>
        <w:pStyle w:val="SingleTxtGR"/>
      </w:pPr>
      <w:r w:rsidRPr="006419BE">
        <w:t>317.</w:t>
      </w:r>
      <w:r w:rsidRPr="006419BE">
        <w:tab/>
        <w:t>По инициативе Управления защиты прав человека и юридического обе</w:t>
      </w:r>
      <w:r w:rsidRPr="006419BE">
        <w:t>с</w:t>
      </w:r>
      <w:r w:rsidRPr="006419BE">
        <w:t>печения МВД, с января 2009</w:t>
      </w:r>
      <w:r w:rsidR="00E01506">
        <w:t> год</w:t>
      </w:r>
      <w:r w:rsidRPr="006419BE">
        <w:t>а в Академии МВД открыта кафедра "Теория и практика прав человека". Образовательный процесс в данной сфере построен следующим образом:</w:t>
      </w:r>
    </w:p>
    <w:p w:rsidR="00F41711" w:rsidRPr="006419BE" w:rsidRDefault="00F41711" w:rsidP="00623BA9">
      <w:pPr>
        <w:pStyle w:val="Bullet1GR"/>
      </w:pPr>
      <w:r w:rsidRPr="006419BE">
        <w:t xml:space="preserve">на 2-м курсе очного обучения преподаётся дисциплина "Общая теория прав человека" в объёме 40 часов, из них: 20 </w:t>
      </w:r>
      <w:r w:rsidR="00FF7842">
        <w:t>−</w:t>
      </w:r>
      <w:r w:rsidRPr="006419BE">
        <w:t xml:space="preserve"> часов лекции, 8 часов </w:t>
      </w:r>
      <w:r w:rsidR="00FF7842">
        <w:t>−</w:t>
      </w:r>
      <w:r w:rsidRPr="006419BE">
        <w:t xml:space="preserve"> семинарские занятия, 12 часов </w:t>
      </w:r>
      <w:r w:rsidR="00FF7842">
        <w:t>−</w:t>
      </w:r>
      <w:r w:rsidRPr="006419BE">
        <w:t xml:space="preserve"> самообразование</w:t>
      </w:r>
    </w:p>
    <w:p w:rsidR="00F41711" w:rsidRPr="006419BE" w:rsidRDefault="00F41711" w:rsidP="00623BA9">
      <w:pPr>
        <w:pStyle w:val="Bullet1GR"/>
        <w:rPr>
          <w:i/>
          <w:iCs/>
        </w:rPr>
      </w:pPr>
      <w:r w:rsidRPr="006419BE">
        <w:t>на Высших академических курсах преподаётся дисциплина "Права чел</w:t>
      </w:r>
      <w:r w:rsidRPr="006419BE">
        <w:t>о</w:t>
      </w:r>
      <w:r w:rsidRPr="006419BE">
        <w:t xml:space="preserve">века и деятельность органов внутренних дел" в объёме 40 часов, из них 12 часов </w:t>
      </w:r>
      <w:r w:rsidR="00FF7842">
        <w:t>−</w:t>
      </w:r>
      <w:r w:rsidRPr="006419BE">
        <w:t xml:space="preserve"> лекции, 18 часов </w:t>
      </w:r>
      <w:r w:rsidR="00FF7842">
        <w:t>−</w:t>
      </w:r>
      <w:r w:rsidRPr="006419BE">
        <w:t xml:space="preserve"> семинарские занятия, 10 часов </w:t>
      </w:r>
      <w:r w:rsidR="00FF7842">
        <w:t>−</w:t>
      </w:r>
      <w:r w:rsidRPr="006419BE">
        <w:t xml:space="preserve"> самообр</w:t>
      </w:r>
      <w:r w:rsidRPr="006419BE">
        <w:t>а</w:t>
      </w:r>
      <w:r w:rsidRPr="006419BE">
        <w:t>зование</w:t>
      </w:r>
    </w:p>
    <w:p w:rsidR="00F41711" w:rsidRPr="006419BE" w:rsidRDefault="00F41711" w:rsidP="00623BA9">
      <w:pPr>
        <w:pStyle w:val="Bullet1GR"/>
      </w:pPr>
      <w:r w:rsidRPr="006419BE">
        <w:t>на Высших курсах по подготовке сержантского состава преподаётся курс "Юридическая подготовка", предусматривающий блок "Права человека и деятельность органов внутренних дел" в объёме 16 учебных занятий</w:t>
      </w:r>
    </w:p>
    <w:p w:rsidR="00F41711" w:rsidRPr="006419BE" w:rsidRDefault="00F41711" w:rsidP="00623BA9">
      <w:pPr>
        <w:pStyle w:val="Bullet1GR"/>
      </w:pPr>
      <w:r w:rsidRPr="006419BE">
        <w:t>на Факультете повышения квалификации офицеров органов внутренних дел, в соответствии с учебными программами проводятся занятия по т</w:t>
      </w:r>
      <w:r w:rsidRPr="006419BE">
        <w:t>е</w:t>
      </w:r>
      <w:r w:rsidRPr="006419BE">
        <w:t>мам: "Международные стандарты соблюдения прав человека в деятельн</w:t>
      </w:r>
      <w:r w:rsidRPr="006419BE">
        <w:t>о</w:t>
      </w:r>
      <w:r w:rsidRPr="006419BE">
        <w:t>сти правоохранительных органов", "Соблюдение прав человека в де</w:t>
      </w:r>
      <w:r w:rsidRPr="006419BE">
        <w:t>я</w:t>
      </w:r>
      <w:r w:rsidRPr="006419BE">
        <w:t>тельности органов внутренних дел"</w:t>
      </w:r>
      <w:r w:rsidR="00623BA9">
        <w:t>.</w:t>
      </w:r>
    </w:p>
    <w:p w:rsidR="00F41711" w:rsidRPr="006419BE" w:rsidRDefault="00F41711" w:rsidP="006C633E">
      <w:pPr>
        <w:pStyle w:val="SingleTxtGR"/>
      </w:pPr>
      <w:r w:rsidRPr="006419BE">
        <w:t>318.</w:t>
      </w:r>
      <w:r w:rsidRPr="006419BE">
        <w:tab/>
        <w:t>В системе Министерства также имеются 4 центра по подготовке и пер</w:t>
      </w:r>
      <w:r w:rsidRPr="006419BE">
        <w:t>е</w:t>
      </w:r>
      <w:r w:rsidRPr="006419BE">
        <w:t>подготовке сержантского состава, в учебную программу которых включены з</w:t>
      </w:r>
      <w:r w:rsidRPr="006419BE">
        <w:t>а</w:t>
      </w:r>
      <w:r w:rsidRPr="006419BE">
        <w:t>нятия по изучению норм международных стандартов и национального закон</w:t>
      </w:r>
      <w:r w:rsidRPr="006419BE">
        <w:t>о</w:t>
      </w:r>
      <w:r w:rsidRPr="006419BE">
        <w:t xml:space="preserve">дательства в области защиты прав человека. </w:t>
      </w:r>
    </w:p>
    <w:p w:rsidR="00F41711" w:rsidRPr="006419BE" w:rsidRDefault="00F41711" w:rsidP="006C633E">
      <w:pPr>
        <w:pStyle w:val="SingleTxtGR"/>
      </w:pPr>
      <w:r w:rsidRPr="006419BE">
        <w:t>319.</w:t>
      </w:r>
      <w:r w:rsidRPr="006419BE">
        <w:tab/>
        <w:t>Академия МВД проводит регулярные информационно-просветительские мероприятии, посвященные защите прав человека, в т.ч. борьбе с пытками.</w:t>
      </w:r>
    </w:p>
    <w:p w:rsidR="00F41711" w:rsidRPr="006419BE" w:rsidRDefault="00F41711" w:rsidP="006C633E">
      <w:pPr>
        <w:pStyle w:val="SingleTxtGR"/>
      </w:pPr>
      <w:r w:rsidRPr="006419BE">
        <w:t>320.</w:t>
      </w:r>
      <w:r w:rsidRPr="006419BE">
        <w:tab/>
        <w:t>23 августа 2010</w:t>
      </w:r>
      <w:r w:rsidR="00E01506">
        <w:t> год</w:t>
      </w:r>
      <w:r w:rsidR="00555DA8">
        <w:t>а</w:t>
      </w:r>
      <w:r w:rsidRPr="006419BE">
        <w:t xml:space="preserve"> в сотрудничестве с Координатором проектов ОБСЕ в Узбекистане был проведён семинар-тренинг на тему "Обеспечение прав чел</w:t>
      </w:r>
      <w:r w:rsidRPr="006419BE">
        <w:t>о</w:t>
      </w:r>
      <w:r w:rsidRPr="006419BE">
        <w:t>века в учреждениях исполнения наказания", который был организован для с</w:t>
      </w:r>
      <w:r w:rsidRPr="006419BE">
        <w:t>о</w:t>
      </w:r>
      <w:r w:rsidRPr="006419BE">
        <w:t xml:space="preserve">трудников ГУИН, проходящих курсы повышения квалификации в Академии МВД. В </w:t>
      </w:r>
      <w:proofErr w:type="spellStart"/>
      <w:r w:rsidRPr="006419BE">
        <w:t>семинар-тренинге</w:t>
      </w:r>
      <w:proofErr w:type="spellEnd"/>
      <w:r w:rsidRPr="006419BE">
        <w:t xml:space="preserve"> участвовали сотрудники ГУИН в количестве 50 с</w:t>
      </w:r>
      <w:r w:rsidRPr="006419BE">
        <w:t>о</w:t>
      </w:r>
      <w:r w:rsidRPr="006419BE">
        <w:t xml:space="preserve">трудников. </w:t>
      </w:r>
    </w:p>
    <w:p w:rsidR="00F41711" w:rsidRPr="006419BE" w:rsidRDefault="00F41711" w:rsidP="006C633E">
      <w:pPr>
        <w:pStyle w:val="SingleTxtGR"/>
      </w:pPr>
      <w:r w:rsidRPr="006419BE">
        <w:rPr>
          <w:bCs/>
        </w:rPr>
        <w:t>321.</w:t>
      </w:r>
      <w:r w:rsidRPr="006419BE">
        <w:rPr>
          <w:bCs/>
        </w:rPr>
        <w:tab/>
        <w:t>1</w:t>
      </w:r>
      <w:r w:rsidR="00FF7842">
        <w:rPr>
          <w:bCs/>
        </w:rPr>
        <w:t>−</w:t>
      </w:r>
      <w:r w:rsidRPr="006419BE">
        <w:rPr>
          <w:bCs/>
        </w:rPr>
        <w:t>24 августа 2010</w:t>
      </w:r>
      <w:r w:rsidR="00E01506">
        <w:rPr>
          <w:bCs/>
        </w:rPr>
        <w:t> год</w:t>
      </w:r>
      <w:r w:rsidR="00555DA8">
        <w:rPr>
          <w:bCs/>
        </w:rPr>
        <w:t>а</w:t>
      </w:r>
      <w:r w:rsidRPr="006419BE">
        <w:rPr>
          <w:b/>
          <w:bCs/>
        </w:rPr>
        <w:t xml:space="preserve"> </w:t>
      </w:r>
      <w:r w:rsidRPr="006419BE">
        <w:t>в Академии МВД Республики Узбекистан пров</w:t>
      </w:r>
      <w:r w:rsidRPr="006419BE">
        <w:t>е</w:t>
      </w:r>
      <w:r w:rsidRPr="006419BE">
        <w:t>дены занятия для сотрудников учреждений и подразделений ГУИН, прибывших на учебные сборы на факультете повышения квалификации, на тему: "Су</w:t>
      </w:r>
      <w:r w:rsidRPr="006419BE">
        <w:t>щ</w:t>
      </w:r>
      <w:r w:rsidRPr="006419BE">
        <w:t>ность и содержание Конвенции против пыток и других жестоких, бесчелове</w:t>
      </w:r>
      <w:r w:rsidRPr="006419BE">
        <w:t>ч</w:t>
      </w:r>
      <w:r w:rsidRPr="006419BE">
        <w:t>ных или унижающих достоинство видов обращения и наказания в деятельности сотру</w:t>
      </w:r>
      <w:r w:rsidRPr="006419BE">
        <w:t>д</w:t>
      </w:r>
      <w:r w:rsidRPr="006419BE">
        <w:t xml:space="preserve">ников органов внутренних дел". </w:t>
      </w:r>
    </w:p>
    <w:p w:rsidR="00F41711" w:rsidRPr="006419BE" w:rsidRDefault="00F41711" w:rsidP="006C633E">
      <w:pPr>
        <w:pStyle w:val="SingleTxtGR"/>
      </w:pPr>
      <w:r w:rsidRPr="006419BE">
        <w:t>322.</w:t>
      </w:r>
      <w:r w:rsidRPr="006419BE">
        <w:tab/>
        <w:t>25 февраля 2011</w:t>
      </w:r>
      <w:r w:rsidR="00E01506">
        <w:t> год</w:t>
      </w:r>
      <w:r w:rsidR="00555DA8">
        <w:t>а</w:t>
      </w:r>
      <w:r w:rsidRPr="006419BE">
        <w:t xml:space="preserve"> проведен семинар-тренинг на тему "Роль и задачи сотрудников органов внутренних дел в формировании культуры прав</w:t>
      </w:r>
      <w:r w:rsidR="006C633E">
        <w:t xml:space="preserve"> </w:t>
      </w:r>
      <w:r w:rsidRPr="006419BE">
        <w:t>человека". Данный семинар-тренинг был организован для начальников и заместителей н</w:t>
      </w:r>
      <w:r w:rsidRPr="006419BE">
        <w:t>а</w:t>
      </w:r>
      <w:r w:rsidRPr="006419BE">
        <w:t>чальников городских, районных отделов внутренних дел, при бывших на Ф</w:t>
      </w:r>
      <w:r w:rsidRPr="006419BE">
        <w:t>а</w:t>
      </w:r>
      <w:r w:rsidRPr="006419BE">
        <w:t xml:space="preserve">культет повышения квалификации Академии, (в количестве 25 сотрудников). </w:t>
      </w:r>
    </w:p>
    <w:p w:rsidR="00F41711" w:rsidRPr="006419BE" w:rsidRDefault="00F41711" w:rsidP="006C633E">
      <w:pPr>
        <w:pStyle w:val="SingleTxtGR"/>
      </w:pPr>
      <w:r w:rsidRPr="006419BE">
        <w:t>323.</w:t>
      </w:r>
      <w:r w:rsidRPr="006419BE">
        <w:tab/>
        <w:t>16</w:t>
      </w:r>
      <w:r w:rsidR="00FF7842">
        <w:t>−</w:t>
      </w:r>
      <w:r w:rsidRPr="006419BE">
        <w:t>18 марта 2011</w:t>
      </w:r>
      <w:r w:rsidR="00E01506">
        <w:t> год</w:t>
      </w:r>
      <w:r w:rsidR="00555DA8">
        <w:t>а</w:t>
      </w:r>
      <w:r w:rsidRPr="006419BE">
        <w:t xml:space="preserve"> </w:t>
      </w:r>
      <w:r w:rsidR="00FF7842">
        <w:t>−</w:t>
      </w:r>
      <w:r w:rsidRPr="006419BE">
        <w:t xml:space="preserve"> международный семинар-тренинг на тему "Ос</w:t>
      </w:r>
      <w:r w:rsidRPr="006419BE">
        <w:t>у</w:t>
      </w:r>
      <w:r w:rsidRPr="006419BE">
        <w:t>ществление мер Национального плана действий по реализации заключ</w:t>
      </w:r>
      <w:r w:rsidRPr="006419BE">
        <w:t>и</w:t>
      </w:r>
      <w:r w:rsidRPr="006419BE">
        <w:t>тельных замечаний Комитета по правам женщин по итогам рассмотрения Четвертого национального доклада Республики Узбекистан по выполнению пол</w:t>
      </w:r>
      <w:r w:rsidRPr="006419BE">
        <w:t>о</w:t>
      </w:r>
      <w:r w:rsidRPr="006419BE">
        <w:t>жений Конвенции по ликвидации всех форм дискриминации в отношении женщин и задачи органов внутренних дел".</w:t>
      </w:r>
    </w:p>
    <w:p w:rsidR="00F41711" w:rsidRPr="006419BE" w:rsidRDefault="00F41711" w:rsidP="006C633E">
      <w:pPr>
        <w:pStyle w:val="SingleTxtGR"/>
      </w:pPr>
      <w:r w:rsidRPr="006419BE">
        <w:t>324.</w:t>
      </w:r>
      <w:r w:rsidRPr="006419BE">
        <w:tab/>
        <w:t>14 апреля 2011</w:t>
      </w:r>
      <w:r w:rsidR="00E01506">
        <w:t> год</w:t>
      </w:r>
      <w:r w:rsidR="00555DA8">
        <w:t>а</w:t>
      </w:r>
      <w:r w:rsidRPr="006419BE">
        <w:t xml:space="preserve"> </w:t>
      </w:r>
      <w:r w:rsidR="00FF7842">
        <w:t>−</w:t>
      </w:r>
      <w:r w:rsidRPr="006419BE">
        <w:t xml:space="preserve"> в сотрудничестве с Координатором проектов ОБСЕ в Узбекистане семинар-тренинг на тему "Обеспечение прав и свобод человека в деятельности органов внутренних дел", в котором приняли участие сотрудники практических органов МВД, ГУВД </w:t>
      </w:r>
      <w:r w:rsidR="00E01506">
        <w:t>г. </w:t>
      </w:r>
      <w:r w:rsidRPr="006419BE">
        <w:t xml:space="preserve">Ташкента, УВД Ташкентской области, УВДТ (в количестве 25 сотрудников). </w:t>
      </w:r>
    </w:p>
    <w:p w:rsidR="00F41711" w:rsidRPr="006419BE" w:rsidRDefault="00F41711" w:rsidP="006C633E">
      <w:pPr>
        <w:pStyle w:val="SingleTxtGR"/>
      </w:pPr>
      <w:r w:rsidRPr="006419BE">
        <w:t>325.</w:t>
      </w:r>
      <w:r w:rsidRPr="006419BE">
        <w:tab/>
        <w:t>27 мая 2011</w:t>
      </w:r>
      <w:r w:rsidR="00E01506">
        <w:t> год</w:t>
      </w:r>
      <w:r w:rsidR="00555DA8">
        <w:t>а</w:t>
      </w:r>
      <w:r w:rsidRPr="006419BE">
        <w:t xml:space="preserve"> со слушателями 2 и 3 курсов Академии (25 слушателей) был проведен "круглый стол" на тему "Права человека – высшая ценность", в рамках которого заслушаны и обсуждены доклады касающиеся Конвенции пр</w:t>
      </w:r>
      <w:r w:rsidRPr="006419BE">
        <w:t>о</w:t>
      </w:r>
      <w:r w:rsidRPr="006419BE">
        <w:t>тив пыток и других жестоких, бесчеловечных или</w:t>
      </w:r>
      <w:r w:rsidR="006C633E">
        <w:t xml:space="preserve"> </w:t>
      </w:r>
      <w:r w:rsidRPr="006419BE">
        <w:t>унижающих достоинство в</w:t>
      </w:r>
      <w:r w:rsidRPr="006419BE">
        <w:t>и</w:t>
      </w:r>
      <w:r w:rsidRPr="006419BE">
        <w:t>дов обращения и наказания, предупреждению неправомерного применения с</w:t>
      </w:r>
      <w:r w:rsidRPr="006419BE">
        <w:t>и</w:t>
      </w:r>
      <w:r w:rsidRPr="006419BE">
        <w:t>лы со стороны правоохранительных органов.</w:t>
      </w:r>
    </w:p>
    <w:p w:rsidR="00F41711" w:rsidRPr="006419BE" w:rsidRDefault="00F41711" w:rsidP="006C633E">
      <w:pPr>
        <w:pStyle w:val="SingleTxtGR"/>
      </w:pPr>
      <w:r w:rsidRPr="006419BE">
        <w:t>326.</w:t>
      </w:r>
      <w:r w:rsidRPr="006419BE">
        <w:tab/>
        <w:t>31 мая 2011</w:t>
      </w:r>
      <w:r w:rsidR="00E01506">
        <w:t> год</w:t>
      </w:r>
      <w:r w:rsidR="00555DA8">
        <w:t>а</w:t>
      </w:r>
      <w:r w:rsidRPr="006419BE">
        <w:t xml:space="preserve"> проведена Республиканская научно-практическая ко</w:t>
      </w:r>
      <w:r w:rsidRPr="006419BE">
        <w:t>н</w:t>
      </w:r>
      <w:r w:rsidRPr="006419BE">
        <w:t xml:space="preserve">ференция с участием представителей Законодательной палаты </w:t>
      </w:r>
      <w:proofErr w:type="spellStart"/>
      <w:r w:rsidRPr="006419BE">
        <w:t>Олий</w:t>
      </w:r>
      <w:proofErr w:type="spellEnd"/>
      <w:r w:rsidRPr="006419BE">
        <w:t xml:space="preserve"> </w:t>
      </w:r>
      <w:proofErr w:type="spellStart"/>
      <w:r w:rsidRPr="006419BE">
        <w:t>Мажлиса</w:t>
      </w:r>
      <w:proofErr w:type="spellEnd"/>
      <w:r w:rsidRPr="006419BE">
        <w:t>, Генеральной прокуратуры, Министерства юстиции, ГУИН МВД, на тему: "В</w:t>
      </w:r>
      <w:r w:rsidRPr="006419BE">
        <w:t>о</w:t>
      </w:r>
      <w:r w:rsidRPr="006419BE">
        <w:t>просы внедрения положений Конвенции против пыток в национальное закон</w:t>
      </w:r>
      <w:r w:rsidRPr="006419BE">
        <w:t>о</w:t>
      </w:r>
      <w:r w:rsidRPr="006419BE">
        <w:t xml:space="preserve">дательство Республики Узбекистан (статья 235 УК Республики Узбекистан)". На данный семинар-тренинг были приглашены международные эксперты </w:t>
      </w:r>
      <w:proofErr w:type="spellStart"/>
      <w:r w:rsidRPr="006419BE">
        <w:t>Хизер</w:t>
      </w:r>
      <w:proofErr w:type="spellEnd"/>
      <w:r w:rsidRPr="006419BE">
        <w:t xml:space="preserve"> </w:t>
      </w:r>
      <w:proofErr w:type="spellStart"/>
      <w:r w:rsidRPr="006419BE">
        <w:t>Хухтанен</w:t>
      </w:r>
      <w:proofErr w:type="spellEnd"/>
      <w:r w:rsidRPr="006419BE">
        <w:t xml:space="preserve"> (США) и Фридрих </w:t>
      </w:r>
      <w:proofErr w:type="spellStart"/>
      <w:r w:rsidRPr="006419BE">
        <w:t>Швиндта</w:t>
      </w:r>
      <w:proofErr w:type="spellEnd"/>
      <w:r w:rsidRPr="006419BE">
        <w:t xml:space="preserve"> (Германия), Региональный (Центральная Азия) полицейский атташе посольства Франции, базирующийся в </w:t>
      </w:r>
      <w:r w:rsidR="00E01506">
        <w:t>г. </w:t>
      </w:r>
      <w:proofErr w:type="spellStart"/>
      <w:r w:rsidRPr="006419BE">
        <w:t>Алматы</w:t>
      </w:r>
      <w:proofErr w:type="spellEnd"/>
      <w:r w:rsidRPr="006419BE">
        <w:t xml:space="preserve"> (Республика Казахстан), Пьер </w:t>
      </w:r>
      <w:proofErr w:type="spellStart"/>
      <w:r w:rsidRPr="006419BE">
        <w:t>Пушере</w:t>
      </w:r>
      <w:proofErr w:type="spellEnd"/>
      <w:r w:rsidRPr="006419BE">
        <w:t xml:space="preserve">, международные эксперты </w:t>
      </w:r>
      <w:proofErr w:type="spellStart"/>
      <w:r w:rsidRPr="006419BE">
        <w:t>Марчин</w:t>
      </w:r>
      <w:proofErr w:type="spellEnd"/>
      <w:r w:rsidRPr="006419BE">
        <w:t xml:space="preserve"> </w:t>
      </w:r>
      <w:proofErr w:type="spellStart"/>
      <w:r w:rsidRPr="006419BE">
        <w:t>Ви</w:t>
      </w:r>
      <w:r w:rsidRPr="006419BE">
        <w:t>д</w:t>
      </w:r>
      <w:r w:rsidRPr="006419BE">
        <w:t>ра</w:t>
      </w:r>
      <w:proofErr w:type="spellEnd"/>
      <w:r w:rsidRPr="006419BE">
        <w:t xml:space="preserve"> (Польша), Марк </w:t>
      </w:r>
      <w:proofErr w:type="spellStart"/>
      <w:r w:rsidRPr="006419BE">
        <w:t>Лабальм</w:t>
      </w:r>
      <w:proofErr w:type="spellEnd"/>
      <w:r w:rsidRPr="006419BE">
        <w:t xml:space="preserve"> (Франция). </w:t>
      </w:r>
    </w:p>
    <w:p w:rsidR="00F41711" w:rsidRPr="006419BE" w:rsidRDefault="00F41711" w:rsidP="006C633E">
      <w:pPr>
        <w:pStyle w:val="SingleTxtGR"/>
      </w:pPr>
      <w:r w:rsidRPr="006419BE">
        <w:t>327.</w:t>
      </w:r>
      <w:r w:rsidRPr="006419BE">
        <w:tab/>
        <w:t>В 2009</w:t>
      </w:r>
      <w:r w:rsidR="00E01506">
        <w:t> год</w:t>
      </w:r>
      <w:r w:rsidRPr="006419BE">
        <w:t>у Управлением защиты прав человека и юридического обесп</w:t>
      </w:r>
      <w:r w:rsidRPr="006419BE">
        <w:t>е</w:t>
      </w:r>
      <w:r w:rsidRPr="006419BE">
        <w:t>чения МВД совместно с Академией МВД был издан сборник "Национальное и международное законодательство в области борьбы с торговлей людьми", в 2010</w:t>
      </w:r>
      <w:r w:rsidR="00E01506">
        <w:t> год</w:t>
      </w:r>
      <w:r w:rsidRPr="006419BE">
        <w:t>у издано учебное пособие "Права женщин в национальном и междун</w:t>
      </w:r>
      <w:r w:rsidRPr="006419BE">
        <w:t>а</w:t>
      </w:r>
      <w:r w:rsidRPr="006419BE">
        <w:t>родном праве", в 2011</w:t>
      </w:r>
      <w:r w:rsidR="00E01506">
        <w:t> год</w:t>
      </w:r>
      <w:r w:rsidRPr="006419BE">
        <w:t>у издан "Курс лекций в помощь докладчикам на тему "Деятельность ОВД по вопросам защиты прав человека", в которых рассматр</w:t>
      </w:r>
      <w:r w:rsidRPr="006419BE">
        <w:t>и</w:t>
      </w:r>
      <w:r w:rsidRPr="006419BE">
        <w:t xml:space="preserve">ваются вопросы, связанные с предупреждением и искоренением пыток. </w:t>
      </w:r>
    </w:p>
    <w:p w:rsidR="00F41711" w:rsidRPr="006419BE" w:rsidRDefault="00F41711" w:rsidP="006C633E">
      <w:pPr>
        <w:pStyle w:val="SingleTxtGR"/>
      </w:pPr>
      <w:r w:rsidRPr="006419BE">
        <w:t>328.</w:t>
      </w:r>
      <w:r w:rsidRPr="006419BE">
        <w:tab/>
        <w:t>При подборе кадров для работы в ОВД, кроме норм, установленных в нормативно-правовых актах, регулирующих отбор кадров, были введены соо</w:t>
      </w:r>
      <w:r w:rsidRPr="006419BE">
        <w:t>т</w:t>
      </w:r>
      <w:r w:rsidRPr="006419BE">
        <w:t>ветствующие дополнительные процедуры для вновь принятых на работу. К ним, прежде всего, относится знание конституции и общепризнанных междунаро</w:t>
      </w:r>
      <w:r w:rsidRPr="006419BE">
        <w:t>д</w:t>
      </w:r>
      <w:r w:rsidRPr="006419BE">
        <w:t>ных нормативно-правовых актов в области обеспечения и защиты прав и свобод человека, сдача тестовых испытаний по знанию минимальных стандартов в о</w:t>
      </w:r>
      <w:r w:rsidRPr="006419BE">
        <w:t>б</w:t>
      </w:r>
      <w:r w:rsidRPr="006419BE">
        <w:t>ласти культуры поведения и общения с населением, сдача нормативов по физ</w:t>
      </w:r>
      <w:r w:rsidRPr="006419BE">
        <w:t>и</w:t>
      </w:r>
      <w:r w:rsidRPr="006419BE">
        <w:t xml:space="preserve">ческой и психологической подготовке, собеседование. </w:t>
      </w:r>
    </w:p>
    <w:p w:rsidR="00F41711" w:rsidRPr="006419BE" w:rsidRDefault="00F41711" w:rsidP="006C633E">
      <w:pPr>
        <w:pStyle w:val="SingleTxtGR"/>
      </w:pPr>
      <w:r w:rsidRPr="006419BE">
        <w:t>329.</w:t>
      </w:r>
      <w:r w:rsidRPr="006419BE">
        <w:tab/>
        <w:t>К примеру, в декабре 2010</w:t>
      </w:r>
      <w:r w:rsidR="00E01506">
        <w:t> год</w:t>
      </w:r>
      <w:r w:rsidR="00555DA8">
        <w:t>а</w:t>
      </w:r>
      <w:r w:rsidRPr="006419BE">
        <w:t xml:space="preserve"> в Академии МВД были протестированы более двух тысяч курсантов, слушателей и офицеров, по вопросам связанным с обеспечением и соблюдением прав человека, которые после окончания учебы были назначены на сержантские и офицерские должности. </w:t>
      </w:r>
    </w:p>
    <w:p w:rsidR="00F41711" w:rsidRPr="006419BE" w:rsidRDefault="00F41711" w:rsidP="006C633E">
      <w:pPr>
        <w:pStyle w:val="SingleTxtGR"/>
      </w:pPr>
      <w:r w:rsidRPr="006419BE">
        <w:t>330.</w:t>
      </w:r>
      <w:r w:rsidRPr="006419BE">
        <w:tab/>
        <w:t xml:space="preserve">При проведении аттестаций (в связи с назначением, перемещением на ту или иную должность или присвоением очередного звания) особое внимание членов аттестационной комиссии обращается на профессиональную подготовку сотрудников, уровень знания ратифицированных государством международных норм, а также целей и задач проводимых в Республике Узбекистан судебно-правовых реформ. </w:t>
      </w:r>
    </w:p>
    <w:p w:rsidR="00F41711" w:rsidRPr="006419BE" w:rsidRDefault="00F41711" w:rsidP="006C633E">
      <w:pPr>
        <w:pStyle w:val="SingleTxtGR"/>
      </w:pPr>
      <w:r w:rsidRPr="006419BE">
        <w:t>331.</w:t>
      </w:r>
      <w:r w:rsidRPr="006419BE">
        <w:tab/>
        <w:t>Управлением защиты прав человека и юридического обеспечения МВД Республики Узбекистан в период 2008</w:t>
      </w:r>
      <w:r w:rsidR="00FF7842">
        <w:t>−</w:t>
      </w:r>
      <w:r w:rsidRPr="006419BE">
        <w:t>2010</w:t>
      </w:r>
      <w:r w:rsidR="00E01506">
        <w:t> год</w:t>
      </w:r>
      <w:r w:rsidR="00331E9A">
        <w:t>ов</w:t>
      </w:r>
      <w:r w:rsidRPr="006419BE">
        <w:t xml:space="preserve"> и 7 месяцев 2011</w:t>
      </w:r>
      <w:r w:rsidR="00E01506">
        <w:t> год</w:t>
      </w:r>
      <w:r w:rsidRPr="006419BE">
        <w:t>а при содействии международных организаций по правам человека, таких как Коо</w:t>
      </w:r>
      <w:r w:rsidRPr="006419BE">
        <w:t>р</w:t>
      </w:r>
      <w:r w:rsidRPr="006419BE">
        <w:t>динатор проектов ОБСЕ в Узбекистане, Региональные представительства ПРООН и Международного Комитета Красного Креста были организованы и проведены около 20 семинаров-тренингов для сотрудников органов внутренних дел с участием, международных экспертов. По итогам семинаров-тренингов б</w:t>
      </w:r>
      <w:r w:rsidRPr="006419BE">
        <w:t>о</w:t>
      </w:r>
      <w:r w:rsidRPr="006419BE">
        <w:t xml:space="preserve">лее 450 сотрудников получили дипломы-сертификаты. </w:t>
      </w:r>
    </w:p>
    <w:p w:rsidR="00F41711" w:rsidRPr="006419BE" w:rsidRDefault="00F41711" w:rsidP="006C633E">
      <w:pPr>
        <w:pStyle w:val="SingleTxtGR"/>
      </w:pPr>
      <w:r w:rsidRPr="006419BE">
        <w:t>332.</w:t>
      </w:r>
      <w:r w:rsidRPr="006419BE">
        <w:tab/>
        <w:t>Так, в декабре 2008</w:t>
      </w:r>
      <w:r w:rsidR="00E01506">
        <w:t> год</w:t>
      </w:r>
      <w:r w:rsidR="00555DA8">
        <w:t>а</w:t>
      </w:r>
      <w:r w:rsidRPr="006419BE">
        <w:t xml:space="preserve"> ГУИН МВД был проведен семинар-тренинг на тему: "Предупреждение, определение, оценка и документирование случаев п</w:t>
      </w:r>
      <w:r w:rsidRPr="006419BE">
        <w:t>ы</w:t>
      </w:r>
      <w:r w:rsidRPr="006419BE">
        <w:t>ток и других видов недопустимого обращения в соответствии с междунаро</w:t>
      </w:r>
      <w:r w:rsidRPr="006419BE">
        <w:t>д</w:t>
      </w:r>
      <w:r w:rsidRPr="006419BE">
        <w:t>ными стандартами и национальным законодательством", в котором принимали уч</w:t>
      </w:r>
      <w:r w:rsidRPr="006419BE">
        <w:t>а</w:t>
      </w:r>
      <w:r w:rsidRPr="006419BE">
        <w:t>стие сотрудники структурных подразделений МВД, врачи судебно-медицинской экспертизы, оперативные и режимные сотрудники системы и</w:t>
      </w:r>
      <w:r w:rsidRPr="006419BE">
        <w:t>с</w:t>
      </w:r>
      <w:r w:rsidRPr="006419BE">
        <w:t>полнения наказ</w:t>
      </w:r>
      <w:r w:rsidRPr="006419BE">
        <w:t>а</w:t>
      </w:r>
      <w:r w:rsidRPr="006419BE">
        <w:t xml:space="preserve">ний. </w:t>
      </w:r>
    </w:p>
    <w:p w:rsidR="00F41711" w:rsidRPr="006419BE" w:rsidRDefault="00F41711" w:rsidP="006C633E">
      <w:pPr>
        <w:pStyle w:val="SingleTxtGR"/>
      </w:pPr>
      <w:r w:rsidRPr="006419BE">
        <w:t>333.</w:t>
      </w:r>
      <w:r w:rsidRPr="006419BE">
        <w:tab/>
        <w:t>В феврале, марте и апреле 2009</w:t>
      </w:r>
      <w:r w:rsidR="00E01506">
        <w:t> год</w:t>
      </w:r>
      <w:r w:rsidRPr="006419BE">
        <w:t>а в городах Ташкент, Фергана, Термез, Бухара и Хива МВД и Координатором проектов ОБСЕ в Узбекистане, при уч</w:t>
      </w:r>
      <w:r w:rsidRPr="006419BE">
        <w:t>а</w:t>
      </w:r>
      <w:r w:rsidRPr="006419BE">
        <w:t>стии экспертов Хельсинского Фонда по правам человека, был проведен цикл семинаров-тренингов на тему: "Теоретические основы и международные ста</w:t>
      </w:r>
      <w:r w:rsidRPr="006419BE">
        <w:t>н</w:t>
      </w:r>
      <w:r w:rsidRPr="006419BE">
        <w:t>дарты прав человека" для ознакомления сотрудников органов внутренних дел с международными правовыми нормами по защите прав человека, разъяснения понятия "пытка". По результатам проведенных тренингов 150 сотрудникам б</w:t>
      </w:r>
      <w:r w:rsidRPr="006419BE">
        <w:t>ы</w:t>
      </w:r>
      <w:r w:rsidRPr="006419BE">
        <w:t xml:space="preserve">ли выданы соответствующие сертификаты. </w:t>
      </w:r>
    </w:p>
    <w:p w:rsidR="00F41711" w:rsidRPr="006419BE" w:rsidRDefault="00F41711" w:rsidP="006C633E">
      <w:pPr>
        <w:pStyle w:val="SingleTxtGR"/>
      </w:pPr>
      <w:r w:rsidRPr="006419BE">
        <w:t>334.</w:t>
      </w:r>
      <w:r w:rsidRPr="006419BE">
        <w:tab/>
        <w:t>5 мая 2009</w:t>
      </w:r>
      <w:r w:rsidR="00E01506">
        <w:t> год</w:t>
      </w:r>
      <w:r w:rsidR="00555DA8">
        <w:t>а</w:t>
      </w:r>
      <w:r w:rsidRPr="006419BE">
        <w:t xml:space="preserve"> в Академии МВД был проведен семинар-тренинг для с</w:t>
      </w:r>
      <w:r w:rsidRPr="006419BE">
        <w:t>о</w:t>
      </w:r>
      <w:r w:rsidRPr="006419BE">
        <w:t>трудников образовательных учреждений и практических органов МВД Узбек</w:t>
      </w:r>
      <w:r w:rsidRPr="006419BE">
        <w:t>и</w:t>
      </w:r>
      <w:r w:rsidRPr="006419BE">
        <w:t>стана на тему "Права человека и профессиональная этика в деятельности пр</w:t>
      </w:r>
      <w:r w:rsidRPr="006419BE">
        <w:t>а</w:t>
      </w:r>
      <w:r w:rsidRPr="006419BE">
        <w:t>воохранительных органов". С участием международных экспертов ОБСЕ из числа сотрудников Академии безопасности МВД Австрийской Республики. Обучением, которое проходило в интерактивной форме, были охвачены 23 с</w:t>
      </w:r>
      <w:r w:rsidRPr="006419BE">
        <w:t>о</w:t>
      </w:r>
      <w:r w:rsidRPr="006419BE">
        <w:t>трудника органов внутренних дел.</w:t>
      </w:r>
    </w:p>
    <w:p w:rsidR="00F41711" w:rsidRPr="006419BE" w:rsidRDefault="00F41711" w:rsidP="006C633E">
      <w:pPr>
        <w:pStyle w:val="SingleTxtGR"/>
      </w:pPr>
      <w:r w:rsidRPr="006419BE">
        <w:t>335.</w:t>
      </w:r>
      <w:r w:rsidRPr="006419BE">
        <w:tab/>
        <w:t>В 2010</w:t>
      </w:r>
      <w:r w:rsidR="00E01506">
        <w:t> год</w:t>
      </w:r>
      <w:r w:rsidRPr="006419BE">
        <w:t>у Представительством ПРООН в Узбекистане, Управлением защиты прав человека и юридического обеспечения МВД Республики Узбек</w:t>
      </w:r>
      <w:r w:rsidRPr="006419BE">
        <w:t>и</w:t>
      </w:r>
      <w:r w:rsidRPr="006419BE">
        <w:t>стан проведены пять учебных курсов на тему: "Реализация положений межд</w:t>
      </w:r>
      <w:r w:rsidRPr="006419BE">
        <w:t>у</w:t>
      </w:r>
      <w:r w:rsidRPr="006419BE">
        <w:t>народных договоров в деятельности правоохранительных органов" для сотру</w:t>
      </w:r>
      <w:r w:rsidRPr="006419BE">
        <w:t>д</w:t>
      </w:r>
      <w:r w:rsidRPr="006419BE">
        <w:t>ников подразделений защиты прав человека и юридического обеспечения, уг</w:t>
      </w:r>
      <w:r w:rsidRPr="006419BE">
        <w:t>о</w:t>
      </w:r>
      <w:r w:rsidRPr="006419BE">
        <w:t>ловного розыска, следствия, профилактики преступлений, службы по работе с личным составом, специальной инспекции по личному составу, медицинской службы, исполнения наказания, охраны общественного порядка МВД Респу</w:t>
      </w:r>
      <w:r w:rsidRPr="006419BE">
        <w:t>б</w:t>
      </w:r>
      <w:r w:rsidRPr="006419BE">
        <w:t xml:space="preserve">лики Каракалпакстан, УВД Хорезмской, Бухарской, Самаркандской, </w:t>
      </w:r>
      <w:proofErr w:type="spellStart"/>
      <w:r w:rsidRPr="006419BE">
        <w:t>Навои</w:t>
      </w:r>
      <w:r w:rsidRPr="006419BE">
        <w:t>й</w:t>
      </w:r>
      <w:r w:rsidRPr="006419BE">
        <w:t>ской</w:t>
      </w:r>
      <w:proofErr w:type="spellEnd"/>
      <w:r w:rsidRPr="006419BE">
        <w:t>, Джизакской, Ташкентской, Наманганской, Андижанской, Ферганской о</w:t>
      </w:r>
      <w:r w:rsidRPr="006419BE">
        <w:t>б</w:t>
      </w:r>
      <w:r w:rsidRPr="006419BE">
        <w:t xml:space="preserve">ластей, ГУВД </w:t>
      </w:r>
      <w:r w:rsidR="00E01506">
        <w:t>г. </w:t>
      </w:r>
      <w:r w:rsidRPr="006419BE">
        <w:t>Ташкента, УВД на транспорте и МВД. В ходе тренингов с</w:t>
      </w:r>
      <w:r w:rsidRPr="006419BE">
        <w:t>о</w:t>
      </w:r>
      <w:r w:rsidRPr="006419BE">
        <w:t>трудники изучали положения Конвенции против пыток. 125 участников сем</w:t>
      </w:r>
      <w:r w:rsidRPr="006419BE">
        <w:t>и</w:t>
      </w:r>
      <w:r w:rsidRPr="006419BE">
        <w:t xml:space="preserve">наров-тренингов получили сертификаты-дипломы. </w:t>
      </w:r>
    </w:p>
    <w:p w:rsidR="00F41711" w:rsidRPr="006419BE" w:rsidRDefault="00F41711" w:rsidP="006C633E">
      <w:pPr>
        <w:pStyle w:val="SingleTxtGR"/>
      </w:pPr>
      <w:r w:rsidRPr="006419BE">
        <w:t>336.</w:t>
      </w:r>
      <w:r w:rsidRPr="006419BE">
        <w:tab/>
        <w:t>По инициативе Управления защиты прав человека и юридического обе</w:t>
      </w:r>
      <w:r w:rsidRPr="006419BE">
        <w:t>с</w:t>
      </w:r>
      <w:r w:rsidRPr="006419BE">
        <w:t>печения МВД, в целях дальнейшего формирования правовой культуры сотру</w:t>
      </w:r>
      <w:r w:rsidRPr="006419BE">
        <w:t>д</w:t>
      </w:r>
      <w:r w:rsidRPr="006419BE">
        <w:t>ников органов внутренних дел по вопросам обеспечения прав человека, во всех структурных подразделениях МВД и территориальных органах внутренних дел созданы библиотеки и "уголки" правовой литературы, которые регулярно п</w:t>
      </w:r>
      <w:r w:rsidRPr="006419BE">
        <w:t>о</w:t>
      </w:r>
      <w:r w:rsidRPr="006419BE">
        <w:t xml:space="preserve">полняются новыми изданиями. </w:t>
      </w:r>
    </w:p>
    <w:p w:rsidR="00F41711" w:rsidRPr="006419BE" w:rsidRDefault="00F41711" w:rsidP="006C633E">
      <w:pPr>
        <w:pStyle w:val="SingleTxtGR"/>
      </w:pPr>
      <w:r w:rsidRPr="006419BE">
        <w:t>337.</w:t>
      </w:r>
      <w:r w:rsidRPr="006419BE">
        <w:tab/>
        <w:t>НЦПЧ в 2009</w:t>
      </w:r>
      <w:r w:rsidR="00E01506">
        <w:t> год</w:t>
      </w:r>
      <w:r w:rsidRPr="006419BE">
        <w:t>у передано в пользование Управления защиты прав ч</w:t>
      </w:r>
      <w:r w:rsidRPr="006419BE">
        <w:t>е</w:t>
      </w:r>
      <w:r w:rsidRPr="006419BE">
        <w:t xml:space="preserve">ловека и юридического обеспечения МВД Республики, на безвозмездной основе более 10.000 изданий (17 наименований) по вопросам защиты прав человека. </w:t>
      </w:r>
    </w:p>
    <w:p w:rsidR="00F41711" w:rsidRPr="006419BE" w:rsidRDefault="00F41711" w:rsidP="006C633E">
      <w:pPr>
        <w:pStyle w:val="SingleTxtGR"/>
      </w:pPr>
      <w:r w:rsidRPr="006419BE">
        <w:t>338.</w:t>
      </w:r>
      <w:r w:rsidRPr="006419BE">
        <w:tab/>
        <w:t>В 2010</w:t>
      </w:r>
      <w:r w:rsidR="00E01506">
        <w:t> год</w:t>
      </w:r>
      <w:r w:rsidRPr="006419BE">
        <w:t>у Координатором проектов ОБСЕ в Узбекистане, в пользование Управления защиты прав человека и юридического обеспечения МВД Респу</w:t>
      </w:r>
      <w:r w:rsidRPr="006419BE">
        <w:t>б</w:t>
      </w:r>
      <w:r w:rsidRPr="006419BE">
        <w:t>лики, на безвозмездной основе, передано более 600 книг (16 наименований) юридической литературы по правам человека, изданной в Республике Узбек</w:t>
      </w:r>
      <w:r w:rsidRPr="006419BE">
        <w:t>и</w:t>
      </w:r>
      <w:r w:rsidRPr="006419BE">
        <w:t xml:space="preserve">стан. </w:t>
      </w:r>
    </w:p>
    <w:p w:rsidR="00F41711" w:rsidRPr="006419BE" w:rsidRDefault="00F41711" w:rsidP="006C633E">
      <w:pPr>
        <w:pStyle w:val="SingleTxtGR"/>
      </w:pPr>
      <w:r w:rsidRPr="006419BE">
        <w:t>339.</w:t>
      </w:r>
      <w:r w:rsidRPr="006419BE">
        <w:tab/>
        <w:t>В 2011</w:t>
      </w:r>
      <w:r w:rsidR="00E01506">
        <w:t> год</w:t>
      </w:r>
      <w:r w:rsidRPr="006419BE">
        <w:t>у Региональным представительством МККК в Узбекистане в Управление защиты прав человека и юридического обеспечения МВД, на бе</w:t>
      </w:r>
      <w:r w:rsidRPr="006419BE">
        <w:t>з</w:t>
      </w:r>
      <w:r w:rsidRPr="006419BE">
        <w:t>возмездной основе передано более 450 книг по международному гуманитарн</w:t>
      </w:r>
      <w:r w:rsidRPr="006419BE">
        <w:t>о</w:t>
      </w:r>
      <w:r w:rsidRPr="006419BE">
        <w:t xml:space="preserve">му праву и 1500 экз. памяток "Норма поведения. Руководство для сотрудников правоохранительных органов", изданных МККК. </w:t>
      </w:r>
    </w:p>
    <w:p w:rsidR="00F41711" w:rsidRPr="006419BE" w:rsidRDefault="00F41711" w:rsidP="006C633E">
      <w:pPr>
        <w:pStyle w:val="SingleTxtGR"/>
      </w:pPr>
      <w:r w:rsidRPr="006419BE">
        <w:t>340.</w:t>
      </w:r>
      <w:r w:rsidRPr="006419BE">
        <w:tab/>
        <w:t>Вся вышеуказанная правовая литература передана в структурные подра</w:t>
      </w:r>
      <w:r w:rsidRPr="006419BE">
        <w:t>з</w:t>
      </w:r>
      <w:r w:rsidRPr="006419BE">
        <w:t>деления МВД и территориальные органы внутренних дел республики для п</w:t>
      </w:r>
      <w:r w:rsidRPr="006419BE">
        <w:t>о</w:t>
      </w:r>
      <w:r w:rsidRPr="006419BE">
        <w:t xml:space="preserve">полнения библиотек и "уголков" правовой литературы. </w:t>
      </w:r>
    </w:p>
    <w:p w:rsidR="00F41711" w:rsidRPr="006419BE" w:rsidRDefault="00F41711" w:rsidP="006C633E">
      <w:pPr>
        <w:pStyle w:val="SingleTxtGR"/>
      </w:pPr>
      <w:r w:rsidRPr="006419BE">
        <w:t>341.</w:t>
      </w:r>
      <w:r w:rsidRPr="006419BE">
        <w:tab/>
        <w:t>Во всех органах внутренних дел республики проводятся учебные занятия среди личного состава по изучению международных договоров в области прав человека, за 7 месяцев 2011</w:t>
      </w:r>
      <w:r w:rsidR="00E01506">
        <w:t> год</w:t>
      </w:r>
      <w:r w:rsidRPr="006419BE">
        <w:t xml:space="preserve">а проведено около 2500 учебных занятий. </w:t>
      </w:r>
    </w:p>
    <w:p w:rsidR="00F41711" w:rsidRPr="006419BE" w:rsidRDefault="00F41711" w:rsidP="006C633E">
      <w:pPr>
        <w:pStyle w:val="SingleTxtGR"/>
      </w:pPr>
      <w:r w:rsidRPr="006419BE">
        <w:t>342.</w:t>
      </w:r>
      <w:r w:rsidRPr="006419BE">
        <w:tab/>
        <w:t>В 2010</w:t>
      </w:r>
      <w:r w:rsidR="00E01506">
        <w:t> год</w:t>
      </w:r>
      <w:r w:rsidRPr="006419BE">
        <w:t>у были изданы плакаты Закон "Об обращениях граждан" и "Т</w:t>
      </w:r>
      <w:r w:rsidRPr="006419BE">
        <w:t>е</w:t>
      </w:r>
      <w:r w:rsidRPr="006419BE">
        <w:t>лефоны "доверия" МВД Республики Узбекистан" на узбекском, русском и кар</w:t>
      </w:r>
      <w:r w:rsidRPr="006419BE">
        <w:t>а</w:t>
      </w:r>
      <w:r w:rsidRPr="006419BE">
        <w:t>калпакском языках в количестве более 10.000 экземпляров, которые развешаны во всех органах внутренних дел республики, а также в образовательных и уче</w:t>
      </w:r>
      <w:r w:rsidRPr="006419BE">
        <w:t>б</w:t>
      </w:r>
      <w:r w:rsidRPr="006419BE">
        <w:t xml:space="preserve">ных заведениях, </w:t>
      </w:r>
      <w:proofErr w:type="spellStart"/>
      <w:r w:rsidRPr="006419BE">
        <w:t>махаллинских</w:t>
      </w:r>
      <w:proofErr w:type="spellEnd"/>
      <w:r w:rsidRPr="006419BE">
        <w:t xml:space="preserve"> комитетах, а также во всех общественных ме</w:t>
      </w:r>
      <w:r w:rsidRPr="006419BE">
        <w:t>с</w:t>
      </w:r>
      <w:r w:rsidRPr="006419BE">
        <w:t xml:space="preserve">тах по всей территории республики. </w:t>
      </w:r>
    </w:p>
    <w:p w:rsidR="00F41711" w:rsidRPr="006419BE" w:rsidRDefault="00F41711" w:rsidP="006C633E">
      <w:pPr>
        <w:pStyle w:val="SingleTxtGR"/>
      </w:pPr>
      <w:r w:rsidRPr="006419BE">
        <w:t>343.</w:t>
      </w:r>
      <w:r w:rsidRPr="006419BE">
        <w:tab/>
        <w:t>В 2010</w:t>
      </w:r>
      <w:r w:rsidR="00E01506">
        <w:t> год</w:t>
      </w:r>
      <w:r w:rsidRPr="006419BE">
        <w:t>у Управлением защиты прав человека и юридического обесп</w:t>
      </w:r>
      <w:r w:rsidRPr="006419BE">
        <w:t>е</w:t>
      </w:r>
      <w:r w:rsidRPr="006419BE">
        <w:t>чения МВД, при содействии Координатора проектов ОБСЕ в Узбекистане изд</w:t>
      </w:r>
      <w:r w:rsidRPr="006419BE">
        <w:t>а</w:t>
      </w:r>
      <w:r w:rsidRPr="006419BE">
        <w:t>но пособие "</w:t>
      </w:r>
      <w:proofErr w:type="spellStart"/>
      <w:r w:rsidRPr="006419BE">
        <w:t>Ички</w:t>
      </w:r>
      <w:proofErr w:type="spellEnd"/>
      <w:r w:rsidRPr="006419BE">
        <w:t xml:space="preserve"> </w:t>
      </w:r>
      <w:proofErr w:type="spellStart"/>
      <w:r w:rsidRPr="006419BE">
        <w:t>ишлар</w:t>
      </w:r>
      <w:proofErr w:type="spellEnd"/>
      <w:r w:rsidRPr="006419BE">
        <w:t xml:space="preserve"> </w:t>
      </w:r>
      <w:proofErr w:type="spellStart"/>
      <w:r w:rsidRPr="006419BE">
        <w:t>ходими</w:t>
      </w:r>
      <w:proofErr w:type="spellEnd"/>
      <w:r w:rsidRPr="006419BE">
        <w:t xml:space="preserve"> </w:t>
      </w:r>
      <w:r w:rsidR="00FF7842">
        <w:t>−</w:t>
      </w:r>
      <w:r w:rsidRPr="006419BE">
        <w:t xml:space="preserve"> </w:t>
      </w:r>
      <w:proofErr w:type="spellStart"/>
      <w:r w:rsidRPr="006419BE">
        <w:t>инсон</w:t>
      </w:r>
      <w:proofErr w:type="spellEnd"/>
      <w:r w:rsidRPr="006419BE">
        <w:t xml:space="preserve"> </w:t>
      </w:r>
      <w:proofErr w:type="spellStart"/>
      <w:r w:rsidRPr="006419BE">
        <w:t>хукуклари</w:t>
      </w:r>
      <w:proofErr w:type="spellEnd"/>
      <w:r w:rsidRPr="006419BE">
        <w:t xml:space="preserve"> </w:t>
      </w:r>
      <w:proofErr w:type="spellStart"/>
      <w:r w:rsidRPr="006419BE">
        <w:t>химоячиси</w:t>
      </w:r>
      <w:proofErr w:type="spellEnd"/>
      <w:r w:rsidRPr="006419BE">
        <w:t>" ("Сотрудник органов внутренних дел – защитник прав человека") в количестве 4000 экзем</w:t>
      </w:r>
      <w:r w:rsidRPr="006419BE">
        <w:t>п</w:t>
      </w:r>
      <w:r w:rsidRPr="006419BE">
        <w:t>ляров и 200 шт. настольных перекидных календарей на 2011</w:t>
      </w:r>
      <w:r w:rsidR="00E01506">
        <w:t> год</w:t>
      </w:r>
      <w:r w:rsidRPr="006419BE">
        <w:t xml:space="preserve"> "Закон Респу</w:t>
      </w:r>
      <w:r w:rsidRPr="006419BE">
        <w:t>б</w:t>
      </w:r>
      <w:r w:rsidRPr="006419BE">
        <w:t>лики Узбекистан "Об обращениях граждан". Совместно с</w:t>
      </w:r>
      <w:r w:rsidR="006C633E">
        <w:t xml:space="preserve"> </w:t>
      </w:r>
      <w:r w:rsidRPr="006419BE">
        <w:t>Региональным Пре</w:t>
      </w:r>
      <w:r w:rsidRPr="006419BE">
        <w:t>д</w:t>
      </w:r>
      <w:r w:rsidRPr="006419BE">
        <w:t>ставительством ПРООН в Узбекистане издано 120 шт. настольных перекидных календарей на 2011</w:t>
      </w:r>
      <w:r w:rsidR="00E01506">
        <w:t> год</w:t>
      </w:r>
      <w:r w:rsidRPr="006419BE">
        <w:t xml:space="preserve"> "Международные стандарты прав человека в деятельн</w:t>
      </w:r>
      <w:r w:rsidRPr="006419BE">
        <w:t>о</w:t>
      </w:r>
      <w:r w:rsidRPr="006419BE">
        <w:t xml:space="preserve">сти сотрудников правоохранительных органов". </w:t>
      </w:r>
    </w:p>
    <w:p w:rsidR="00F41711" w:rsidRPr="006419BE" w:rsidRDefault="00F41711" w:rsidP="006C633E">
      <w:pPr>
        <w:pStyle w:val="SingleTxtGR"/>
      </w:pPr>
      <w:r w:rsidRPr="006419BE">
        <w:t>344.</w:t>
      </w:r>
      <w:r w:rsidRPr="006419BE">
        <w:tab/>
        <w:t>В 2010</w:t>
      </w:r>
      <w:r w:rsidR="00E01506">
        <w:t> год</w:t>
      </w:r>
      <w:r w:rsidRPr="006419BE">
        <w:t>у при поддержке Посольства ФРГ в Узбекистане НЦПЧ совм</w:t>
      </w:r>
      <w:r w:rsidRPr="006419BE">
        <w:t>е</w:t>
      </w:r>
      <w:r w:rsidRPr="006419BE">
        <w:t xml:space="preserve">стно с ГУИН МВД была издана брошюра "Права осужденных </w:t>
      </w:r>
      <w:r w:rsidR="00FF7842">
        <w:t>−</w:t>
      </w:r>
      <w:r w:rsidRPr="006419BE">
        <w:t xml:space="preserve"> междунаро</w:t>
      </w:r>
      <w:r w:rsidRPr="006419BE">
        <w:t>д</w:t>
      </w:r>
      <w:r w:rsidRPr="006419BE">
        <w:t xml:space="preserve">ные и национальные стандарты" на узбекском и русском языках. </w:t>
      </w:r>
    </w:p>
    <w:p w:rsidR="00F41711" w:rsidRPr="006419BE" w:rsidRDefault="00F41711" w:rsidP="006C633E">
      <w:pPr>
        <w:pStyle w:val="SingleTxtGR"/>
      </w:pPr>
      <w:r w:rsidRPr="006419BE">
        <w:t>345.</w:t>
      </w:r>
      <w:r w:rsidRPr="006419BE">
        <w:tab/>
        <w:t>В целях повышения правовой культуры населения сотрудниками мин</w:t>
      </w:r>
      <w:r w:rsidRPr="006419BE">
        <w:t>и</w:t>
      </w:r>
      <w:r w:rsidRPr="006419BE">
        <w:t>стерства и территориальных органов внутренних дел республики среди насел</w:t>
      </w:r>
      <w:r w:rsidRPr="006419BE">
        <w:t>е</w:t>
      </w:r>
      <w:r w:rsidRPr="006419BE">
        <w:t>ния проводится широкий комплекс информационно-разъяснительной работы по разъяснению норм национального законодательства и международных станда</w:t>
      </w:r>
      <w:r w:rsidRPr="006419BE">
        <w:t>р</w:t>
      </w:r>
      <w:r w:rsidRPr="006419BE">
        <w:t xml:space="preserve">тов в области защиты прав человека. </w:t>
      </w:r>
    </w:p>
    <w:p w:rsidR="00F41711" w:rsidRPr="006419BE" w:rsidRDefault="00F41711" w:rsidP="006C633E">
      <w:pPr>
        <w:pStyle w:val="SingleTxtGR"/>
      </w:pPr>
      <w:r w:rsidRPr="006419BE">
        <w:t>346.</w:t>
      </w:r>
      <w:r w:rsidRPr="006419BE">
        <w:tab/>
        <w:t xml:space="preserve">В </w:t>
      </w:r>
      <w:r w:rsidR="00FF7842">
        <w:t xml:space="preserve">первом </w:t>
      </w:r>
      <w:r w:rsidRPr="006419BE">
        <w:t>полугодии 2011</w:t>
      </w:r>
      <w:r w:rsidR="00E01506">
        <w:t> год</w:t>
      </w:r>
      <w:r w:rsidRPr="006419BE">
        <w:t>а Управлением защиты прав человека и юридического обеспечения и с другими структурными подразделениями МВД, его территориальных органов в средствах массовой информации осуществлено 1483 выступления, в том числе: на телевидении</w:t>
      </w:r>
      <w:r w:rsidR="00F257DD">
        <w:t xml:space="preserve"> −</w:t>
      </w:r>
      <w:r w:rsidRPr="006419BE">
        <w:t xml:space="preserve"> 461, на радио</w:t>
      </w:r>
      <w:r w:rsidR="00F257DD">
        <w:t xml:space="preserve"> −</w:t>
      </w:r>
      <w:r w:rsidRPr="006419BE">
        <w:t xml:space="preserve"> 546, в газ</w:t>
      </w:r>
      <w:r w:rsidRPr="006419BE">
        <w:t>е</w:t>
      </w:r>
      <w:r w:rsidRPr="006419BE">
        <w:t>тах</w:t>
      </w:r>
      <w:r w:rsidR="00623BA9">
        <w:t> </w:t>
      </w:r>
      <w:r w:rsidR="00F257DD">
        <w:t xml:space="preserve">− </w:t>
      </w:r>
      <w:r w:rsidRPr="006419BE">
        <w:t>454, в журналах</w:t>
      </w:r>
      <w:r w:rsidR="00F257DD">
        <w:t xml:space="preserve"> − </w:t>
      </w:r>
      <w:r w:rsidRPr="006419BE">
        <w:t>22. Организованы и проведены 2072 мероприятия и</w:t>
      </w:r>
      <w:r w:rsidRPr="006419BE">
        <w:t>н</w:t>
      </w:r>
      <w:r w:rsidRPr="006419BE">
        <w:t>формационного характера, в том числе: 954 лекции, 861 "круглый стол", 235</w:t>
      </w:r>
      <w:r w:rsidR="006919D0">
        <w:t> </w:t>
      </w:r>
      <w:r w:rsidRPr="006419BE">
        <w:t xml:space="preserve">семинаров, 22 научно-практические конференции. Конференции, семинары и "круглые столы" были организованы в городской местности </w:t>
      </w:r>
      <w:r w:rsidR="00F257DD">
        <w:t xml:space="preserve">− </w:t>
      </w:r>
      <w:r w:rsidRPr="006419BE">
        <w:t xml:space="preserve">945, в сельской местности </w:t>
      </w:r>
      <w:r w:rsidR="00F257DD">
        <w:t xml:space="preserve">− </w:t>
      </w:r>
      <w:r w:rsidRPr="006419BE">
        <w:t>1053, на данных мероприятиях принимало участие 124</w:t>
      </w:r>
      <w:r w:rsidR="006919D0">
        <w:t> </w:t>
      </w:r>
      <w:r w:rsidRPr="006419BE">
        <w:t>068 чел</w:t>
      </w:r>
      <w:r w:rsidRPr="006419BE">
        <w:t>о</w:t>
      </w:r>
      <w:r w:rsidRPr="006419BE">
        <w:t>век. Всего издано 77 изданий, из них: учебно</w:t>
      </w:r>
      <w:r w:rsidR="00F257DD">
        <w:t>-</w:t>
      </w:r>
      <w:r w:rsidRPr="006419BE">
        <w:t xml:space="preserve">методических пособий </w:t>
      </w:r>
      <w:r w:rsidR="00F257DD">
        <w:t>−</w:t>
      </w:r>
      <w:r w:rsidRPr="006419BE">
        <w:t xml:space="preserve"> 24, спр</w:t>
      </w:r>
      <w:r w:rsidRPr="006419BE">
        <w:t>а</w:t>
      </w:r>
      <w:r w:rsidRPr="006419BE">
        <w:t>вочни</w:t>
      </w:r>
      <w:r w:rsidR="00F257DD">
        <w:t xml:space="preserve">ков − </w:t>
      </w:r>
      <w:r w:rsidRPr="006419BE">
        <w:t>15, опубликованы выступления и доклады в 39 сборниках, выпущ</w:t>
      </w:r>
      <w:r w:rsidRPr="006419BE">
        <w:t>е</w:t>
      </w:r>
      <w:r w:rsidRPr="006419BE">
        <w:t>но 188 наглядных пос</w:t>
      </w:r>
      <w:r w:rsidRPr="006419BE">
        <w:t>о</w:t>
      </w:r>
      <w:r w:rsidRPr="006419BE">
        <w:t xml:space="preserve">бий, из которых 150 видов плакатов, 27 буклетов. </w:t>
      </w:r>
    </w:p>
    <w:p w:rsidR="00F41711" w:rsidRPr="006419BE" w:rsidRDefault="00F41711" w:rsidP="006C633E">
      <w:pPr>
        <w:pStyle w:val="SingleTxtGR"/>
      </w:pPr>
      <w:r w:rsidRPr="006419BE">
        <w:t>347.</w:t>
      </w:r>
      <w:r w:rsidRPr="006419BE">
        <w:tab/>
        <w:t>Одним из учебных заведений, осуществляющих переподготовку и пов</w:t>
      </w:r>
      <w:r w:rsidRPr="006419BE">
        <w:t>ы</w:t>
      </w:r>
      <w:r w:rsidRPr="006419BE">
        <w:t>шение квалификации юридических кадров является Центр повышения квал</w:t>
      </w:r>
      <w:r w:rsidRPr="006419BE">
        <w:t>и</w:t>
      </w:r>
      <w:r w:rsidRPr="006419BE">
        <w:t xml:space="preserve">фикации юристов при Министерстве юстиции Республики Узбекистан. </w:t>
      </w:r>
    </w:p>
    <w:p w:rsidR="00F41711" w:rsidRPr="006419BE" w:rsidRDefault="00F41711" w:rsidP="006C633E">
      <w:pPr>
        <w:pStyle w:val="SingleTxtGR"/>
      </w:pPr>
      <w:r w:rsidRPr="006419BE">
        <w:t>348.</w:t>
      </w:r>
      <w:r w:rsidRPr="006419BE">
        <w:tab/>
        <w:t>За период функционирования Центра в нём прошли обучение свыше 11000 слушателей, ежегодно проходят переподготовку и повышают свою кв</w:t>
      </w:r>
      <w:r w:rsidRPr="006419BE">
        <w:t>а</w:t>
      </w:r>
      <w:r w:rsidRPr="006419BE">
        <w:t>лификацию около 2 тысяч юристов, в числе которых работники органов юст</w:t>
      </w:r>
      <w:r w:rsidRPr="006419BE">
        <w:t>и</w:t>
      </w:r>
      <w:r w:rsidRPr="006419BE">
        <w:t>ции, судов, кандидаты в судьи, адвокаты, нотариусы, преподаватели права, а также работники юридических служб органов государственного управления, предприятий, учреждений и организаций независимо от форм их собственн</w:t>
      </w:r>
      <w:r w:rsidRPr="006419BE">
        <w:t>о</w:t>
      </w:r>
      <w:r w:rsidRPr="006419BE">
        <w:t>сти.</w:t>
      </w:r>
    </w:p>
    <w:p w:rsidR="00F41711" w:rsidRPr="006419BE" w:rsidRDefault="00F41711" w:rsidP="006C633E">
      <w:pPr>
        <w:pStyle w:val="SingleTxtGR"/>
      </w:pPr>
      <w:r w:rsidRPr="006419BE">
        <w:t>349.</w:t>
      </w:r>
      <w:r w:rsidRPr="006419BE">
        <w:tab/>
        <w:t>Переподготовка кандидатов в судьи проходит в два этапа. На первом эт</w:t>
      </w:r>
      <w:r w:rsidRPr="006419BE">
        <w:t>а</w:t>
      </w:r>
      <w:r w:rsidRPr="006419BE">
        <w:t>пе слушатели проходят обучение в Центре. Проводятся лекции, семинары, "круглые столы", практические занятия с участием опытных судей, а также о</w:t>
      </w:r>
      <w:r w:rsidRPr="006419BE">
        <w:t>р</w:t>
      </w:r>
      <w:r w:rsidRPr="006419BE">
        <w:t>ганизуются встречи с руководителями и ответственными работниками суде</w:t>
      </w:r>
      <w:r w:rsidRPr="006419BE">
        <w:t>б</w:t>
      </w:r>
      <w:r w:rsidRPr="006419BE">
        <w:t>ных и правоохранительных органов. На втором этапе слушатели проходят ст</w:t>
      </w:r>
      <w:r w:rsidRPr="006419BE">
        <w:t>а</w:t>
      </w:r>
      <w:r w:rsidRPr="006419BE">
        <w:t>жировку в судах. По окончании стажировки слушатель сдаёт экзамен по теор</w:t>
      </w:r>
      <w:r w:rsidRPr="006419BE">
        <w:t>е</w:t>
      </w:r>
      <w:r w:rsidRPr="006419BE">
        <w:t>тическим и практическим дисциплинам. После успешной сдачи экзамена сл</w:t>
      </w:r>
      <w:r w:rsidRPr="006419BE">
        <w:t>у</w:t>
      </w:r>
      <w:r w:rsidRPr="006419BE">
        <w:t>шателям вручается сертификат об окончании курса переподготовки кандидатов в судьи. Следует подчеркнуть то, что только лица имеющие сертификат об окончании допускаются к сдаче экзамена в Высшей квалификационной коми</w:t>
      </w:r>
      <w:r w:rsidRPr="006419BE">
        <w:t>с</w:t>
      </w:r>
      <w:r w:rsidRPr="006419BE">
        <w:t>сии.</w:t>
      </w:r>
    </w:p>
    <w:p w:rsidR="00F41711" w:rsidRPr="006419BE" w:rsidRDefault="00F41711" w:rsidP="006C633E">
      <w:pPr>
        <w:pStyle w:val="SingleTxtGR"/>
      </w:pPr>
      <w:r w:rsidRPr="006419BE">
        <w:t>350.</w:t>
      </w:r>
      <w:r w:rsidRPr="006419BE">
        <w:tab/>
        <w:t>В учебные программы Центра повышения квалификации юристов вкл</w:t>
      </w:r>
      <w:r w:rsidRPr="006419BE">
        <w:t>ю</w:t>
      </w:r>
      <w:r w:rsidRPr="006419BE">
        <w:t>чены такие темы как: "Международные стандарты справедливого судопрои</w:t>
      </w:r>
      <w:r w:rsidRPr="006419BE">
        <w:t>з</w:t>
      </w:r>
      <w:r w:rsidRPr="006419BE">
        <w:t>водства", "Значение Конвенции против пыток и других жестоких, бесчелове</w:t>
      </w:r>
      <w:r w:rsidRPr="006419BE">
        <w:t>ч</w:t>
      </w:r>
      <w:r w:rsidRPr="006419BE">
        <w:t>ных и унижающих достоинство обращения и наказания", "Международные м</w:t>
      </w:r>
      <w:r w:rsidRPr="006419BE">
        <w:t>е</w:t>
      </w:r>
      <w:r w:rsidRPr="006419BE">
        <w:t>ханизмы защиты прав человека", другие темы, способствующие формированию у судей, кандидатов в судьи по уголовным делам, адвокатов навыков реагиров</w:t>
      </w:r>
      <w:r w:rsidRPr="006419BE">
        <w:t>а</w:t>
      </w:r>
      <w:r w:rsidRPr="006419BE">
        <w:t>ния на заявления о применении пыток в</w:t>
      </w:r>
      <w:r w:rsidR="006C633E">
        <w:t xml:space="preserve"> </w:t>
      </w:r>
      <w:r w:rsidRPr="006419BE">
        <w:t>ходе предварительного следствия.</w:t>
      </w:r>
    </w:p>
    <w:p w:rsidR="00F41711" w:rsidRPr="006419BE" w:rsidRDefault="00F41711" w:rsidP="006C633E">
      <w:pPr>
        <w:pStyle w:val="SingleTxtGR"/>
      </w:pPr>
      <w:r w:rsidRPr="006419BE">
        <w:t>351.</w:t>
      </w:r>
      <w:r w:rsidRPr="006419BE">
        <w:tab/>
        <w:t>В 2007</w:t>
      </w:r>
      <w:r w:rsidR="00F257DD">
        <w:t>−</w:t>
      </w:r>
      <w:r w:rsidRPr="006419BE">
        <w:t>2008</w:t>
      </w:r>
      <w:r w:rsidR="00E01506">
        <w:t> год</w:t>
      </w:r>
      <w:r w:rsidRPr="006419BE">
        <w:t>ах были организованы специальные курсы для судей по изучению положений законодательства об</w:t>
      </w:r>
      <w:r w:rsidR="006C633E">
        <w:t xml:space="preserve"> </w:t>
      </w:r>
      <w:r w:rsidRPr="006419BE">
        <w:t>отмене смертной казни, введению института "Хабеас корпус", для работников органов юстиции по изучению м</w:t>
      </w:r>
      <w:r w:rsidRPr="006419BE">
        <w:t>е</w:t>
      </w:r>
      <w:r w:rsidRPr="006419BE">
        <w:t>ждународных стандартов прав человека, занятия, посвященные тщательной проверке со стороны судов, поступающих к ним от участников судебного пр</w:t>
      </w:r>
      <w:r w:rsidRPr="006419BE">
        <w:t>о</w:t>
      </w:r>
      <w:r w:rsidRPr="006419BE">
        <w:t>цесса жалоб и ходатайств· о применении к ним пыток и других недозволенных методов для получения признательных показаний.</w:t>
      </w:r>
    </w:p>
    <w:p w:rsidR="00F41711" w:rsidRPr="006419BE" w:rsidRDefault="00F41711" w:rsidP="006C633E">
      <w:pPr>
        <w:pStyle w:val="SingleTxtGR"/>
      </w:pPr>
      <w:r w:rsidRPr="006419BE">
        <w:t>352.</w:t>
      </w:r>
      <w:r w:rsidRPr="006419BE">
        <w:tab/>
        <w:t xml:space="preserve">В учебные программы для вновь назначенных судей, а также для судей по уголовным делам районного и областного звена включены специальные лекции и практические занятия по выявлению в ходе судебного разбирательства фактов нарушения прав и свобод граждан, вытекающих из требований </w:t>
      </w:r>
      <w:r w:rsidR="0060088B">
        <w:t xml:space="preserve">статьи </w:t>
      </w:r>
      <w:r w:rsidRPr="006419BE">
        <w:t xml:space="preserve">235 УК и </w:t>
      </w:r>
      <w:r w:rsidR="0060088B">
        <w:t xml:space="preserve">статей </w:t>
      </w:r>
      <w:r w:rsidRPr="006419BE">
        <w:t>17,46,48, 88 УПК, т.е. обнаружению в уголовных делах случаев прим</w:t>
      </w:r>
      <w:r w:rsidRPr="006419BE">
        <w:t>е</w:t>
      </w:r>
      <w:r w:rsidRPr="006419BE">
        <w:t xml:space="preserve">нения органами дознания и следствия пыток и других не дозволенных методов в отношении подозреваемых и обвиняемых. </w:t>
      </w:r>
    </w:p>
    <w:p w:rsidR="00F41711" w:rsidRPr="006419BE" w:rsidRDefault="00F41711" w:rsidP="006C633E">
      <w:pPr>
        <w:pStyle w:val="SingleTxtGR"/>
      </w:pPr>
      <w:r w:rsidRPr="006419BE">
        <w:t>353.</w:t>
      </w:r>
      <w:r w:rsidRPr="006419BE">
        <w:tab/>
        <w:t>В целях дальнейшего совершенствования системы подготовки и повыш</w:t>
      </w:r>
      <w:r w:rsidRPr="006419BE">
        <w:t>е</w:t>
      </w:r>
      <w:r w:rsidRPr="006419BE">
        <w:t>ния квалификации сотрудников правоохранительных органов и обмена опытом с зарубежными странами в этой сфере, а также выработки основных направл</w:t>
      </w:r>
      <w:r w:rsidRPr="006419BE">
        <w:t>е</w:t>
      </w:r>
      <w:r w:rsidRPr="006419BE">
        <w:t>ний по углублению реформ в сфере юридического образования, Центром п</w:t>
      </w:r>
      <w:r w:rsidRPr="006419BE">
        <w:t>о</w:t>
      </w:r>
      <w:r w:rsidRPr="006419BE">
        <w:t xml:space="preserve">вышения квалификации юристов совместно с Координатором проектов ОБСЕ в Узбекистане реализуется проект "Содействие развитию деятельности Центра повышения квалификации юристов". </w:t>
      </w:r>
    </w:p>
    <w:p w:rsidR="00F41711" w:rsidRPr="006419BE" w:rsidRDefault="00F41711" w:rsidP="006C633E">
      <w:pPr>
        <w:pStyle w:val="SingleTxtGR"/>
      </w:pPr>
      <w:r w:rsidRPr="006419BE">
        <w:t>354.</w:t>
      </w:r>
      <w:r w:rsidRPr="006419BE">
        <w:tab/>
        <w:t>В рамках этого проекта с 10 декабря 2009</w:t>
      </w:r>
      <w:r w:rsidR="00E01506">
        <w:t> год</w:t>
      </w:r>
      <w:r w:rsidR="00555DA8">
        <w:t>а</w:t>
      </w:r>
      <w:r w:rsidRPr="006419BE">
        <w:t xml:space="preserve"> в Центре функционирует Ресурсный центр по правам человека, который оснащён современной техникой. В Центре сосредоточена</w:t>
      </w:r>
      <w:r w:rsidR="006C633E">
        <w:t xml:space="preserve"> </w:t>
      </w:r>
      <w:r w:rsidRPr="006419BE">
        <w:t xml:space="preserve">специальная литература по правам человека (более 2000 наименований), тематические электронные базы данных о международных стандартах в сфере справедливого судопроизводства. </w:t>
      </w:r>
    </w:p>
    <w:p w:rsidR="00F41711" w:rsidRPr="006419BE" w:rsidRDefault="00F41711" w:rsidP="006C633E">
      <w:pPr>
        <w:pStyle w:val="SingleTxtGR"/>
      </w:pPr>
      <w:r w:rsidRPr="006419BE">
        <w:t>355.</w:t>
      </w:r>
      <w:r w:rsidRPr="006419BE">
        <w:tab/>
        <w:t>5 июня 2009</w:t>
      </w:r>
      <w:r w:rsidR="00E01506">
        <w:t> год</w:t>
      </w:r>
      <w:r w:rsidR="00555DA8">
        <w:t>а</w:t>
      </w:r>
      <w:r w:rsidRPr="006419BE">
        <w:t xml:space="preserve"> Центром проведена международная научно-практическая конференция на тему "Актуальные вопросы обучения в области прав человека работников судебных и правоохранительных органов", в работе которой приняли участие зарубежные ученые-правоведы и эксперты из США, России,·Франции, Японии, Беларуси, представители международных организ</w:t>
      </w:r>
      <w:r w:rsidRPr="006419BE">
        <w:t>а</w:t>
      </w:r>
      <w:r w:rsidRPr="006419BE">
        <w:t xml:space="preserve">ций. </w:t>
      </w:r>
    </w:p>
    <w:p w:rsidR="00F41711" w:rsidRPr="006419BE" w:rsidRDefault="00F41711" w:rsidP="006C633E">
      <w:pPr>
        <w:pStyle w:val="SingleTxtGR"/>
      </w:pPr>
      <w:r w:rsidRPr="006419BE">
        <w:t>356.</w:t>
      </w:r>
      <w:r w:rsidRPr="006419BE">
        <w:tab/>
        <w:t>9</w:t>
      </w:r>
      <w:r w:rsidR="00F257DD">
        <w:t>−</w:t>
      </w:r>
      <w:r w:rsidRPr="006419BE">
        <w:t>19 ноября 2010</w:t>
      </w:r>
      <w:r w:rsidR="00E01506">
        <w:t> год</w:t>
      </w:r>
      <w:r w:rsidR="00555DA8">
        <w:t>а</w:t>
      </w:r>
      <w:r w:rsidRPr="006419BE">
        <w:t xml:space="preserve"> Центром и Координатором проектов ОБСЕ орган</w:t>
      </w:r>
      <w:r w:rsidRPr="006419BE">
        <w:t>и</w:t>
      </w:r>
      <w:r w:rsidRPr="006419BE">
        <w:t>зована серия региональных международных семинаров на тему "Междунаро</w:t>
      </w:r>
      <w:r w:rsidRPr="006419BE">
        <w:t>д</w:t>
      </w:r>
      <w:r w:rsidRPr="006419BE">
        <w:t>ные стандарты в области отправления правосудия: вопросы практической ре</w:t>
      </w:r>
      <w:r w:rsidRPr="006419BE">
        <w:t>а</w:t>
      </w:r>
      <w:r w:rsidRPr="006419BE">
        <w:t xml:space="preserve">лизации" в </w:t>
      </w:r>
      <w:r w:rsidR="00E01506">
        <w:t>г. </w:t>
      </w:r>
      <w:r w:rsidRPr="006419BE">
        <w:t>Ташкент (9</w:t>
      </w:r>
      <w:r w:rsidR="00F257DD">
        <w:t>−</w:t>
      </w:r>
      <w:r w:rsidRPr="006419BE">
        <w:t>10 ноября), Ургенч (12 ноября), Бухара (15 ноября), Самарканд (17 ноября), Фергана (19 ноября). В работе данных семинаров пр</w:t>
      </w:r>
      <w:r w:rsidRPr="006419BE">
        <w:t>и</w:t>
      </w:r>
      <w:r w:rsidRPr="006419BE">
        <w:t>нял уч</w:t>
      </w:r>
      <w:r w:rsidRPr="006419BE">
        <w:t>а</w:t>
      </w:r>
      <w:r w:rsidRPr="006419BE">
        <w:t xml:space="preserve">стие эксперт из США. </w:t>
      </w:r>
    </w:p>
    <w:p w:rsidR="00F41711" w:rsidRPr="006419BE" w:rsidRDefault="00F41711" w:rsidP="006C633E">
      <w:pPr>
        <w:pStyle w:val="SingleTxtGR"/>
      </w:pPr>
      <w:r w:rsidRPr="006419BE">
        <w:t>357.</w:t>
      </w:r>
      <w:r w:rsidRPr="006419BE">
        <w:tab/>
        <w:t>8</w:t>
      </w:r>
      <w:r w:rsidR="00F257DD">
        <w:t>−</w:t>
      </w:r>
      <w:r w:rsidRPr="006419BE">
        <w:t>9 июня 2010</w:t>
      </w:r>
      <w:r w:rsidR="00E01506">
        <w:t> год</w:t>
      </w:r>
      <w:r w:rsidR="00555DA8">
        <w:t>а</w:t>
      </w:r>
      <w:r w:rsidRPr="006419BE">
        <w:t xml:space="preserve"> организован семинар на тему "Особенности судебно-правовой системы: опыт Германии и Узбекистана", организованный Центром, представительством Фонда имени Фридриха </w:t>
      </w:r>
      <w:proofErr w:type="spellStart"/>
      <w:r w:rsidRPr="006419BE">
        <w:t>Эберта</w:t>
      </w:r>
      <w:proofErr w:type="spellEnd"/>
      <w:r w:rsidRPr="006419BE">
        <w:t xml:space="preserve"> в Узбекистане, а также Высшими учебными курсами Генеральной прокуратуры Республики Узбек</w:t>
      </w:r>
      <w:r w:rsidRPr="006419BE">
        <w:t>и</w:t>
      </w:r>
      <w:r w:rsidRPr="006419BE">
        <w:t xml:space="preserve">стан. В работе семинара приняли участие судья по административным делам города Гамбург (ФРГ) Герд </w:t>
      </w:r>
      <w:proofErr w:type="spellStart"/>
      <w:r w:rsidRPr="006419BE">
        <w:t>Велинг</w:t>
      </w:r>
      <w:proofErr w:type="spellEnd"/>
      <w:r w:rsidRPr="006419BE">
        <w:t xml:space="preserve">, глава представительства Фонда им. </w:t>
      </w:r>
      <w:proofErr w:type="spellStart"/>
      <w:r w:rsidRPr="006419BE">
        <w:t>Ф.Эберта</w:t>
      </w:r>
      <w:proofErr w:type="spellEnd"/>
      <w:r w:rsidRPr="006419BE">
        <w:t xml:space="preserve"> в Центральной Азии </w:t>
      </w:r>
      <w:proofErr w:type="spellStart"/>
      <w:r w:rsidRPr="006419BE">
        <w:t>В.Лапинс</w:t>
      </w:r>
      <w:proofErr w:type="spellEnd"/>
      <w:r w:rsidRPr="006419BE">
        <w:t>.</w:t>
      </w:r>
    </w:p>
    <w:p w:rsidR="00F41711" w:rsidRPr="006419BE" w:rsidRDefault="00F41711" w:rsidP="006C633E">
      <w:pPr>
        <w:pStyle w:val="SingleTxtGR"/>
      </w:pPr>
      <w:r w:rsidRPr="006419BE">
        <w:t>358.</w:t>
      </w:r>
      <w:r w:rsidRPr="006419BE">
        <w:tab/>
        <w:t>7</w:t>
      </w:r>
      <w:r w:rsidR="00F257DD">
        <w:t>−</w:t>
      </w:r>
      <w:r w:rsidRPr="006419BE">
        <w:t>8 апреля 2010</w:t>
      </w:r>
      <w:r w:rsidR="00E01506">
        <w:t> год</w:t>
      </w:r>
      <w:r w:rsidR="00555DA8">
        <w:t>а</w:t>
      </w:r>
      <w:r w:rsidRPr="006419BE">
        <w:t xml:space="preserve"> совместно с Фондом имени </w:t>
      </w:r>
      <w:proofErr w:type="spellStart"/>
      <w:r w:rsidRPr="006419BE">
        <w:t>Ф.Эберта</w:t>
      </w:r>
      <w:proofErr w:type="spellEnd"/>
      <w:r w:rsidRPr="006419BE">
        <w:t xml:space="preserve"> при участии судьи из ФРГ Герда </w:t>
      </w:r>
      <w:proofErr w:type="spellStart"/>
      <w:r w:rsidRPr="006419BE">
        <w:t>Велинга</w:t>
      </w:r>
      <w:proofErr w:type="spellEnd"/>
      <w:r w:rsidRPr="006419BE">
        <w:t xml:space="preserve"> организован семинар-тренинг "Особенности ос</w:t>
      </w:r>
      <w:r w:rsidRPr="006419BE">
        <w:t>у</w:t>
      </w:r>
      <w:r w:rsidRPr="006419BE">
        <w:t xml:space="preserve">ществления справедливого судопроизводства: опыт Германии и Узбекистана", в работе которого приняли участие свыше 50 кандидатов в судьи по уголовным делам. </w:t>
      </w:r>
    </w:p>
    <w:p w:rsidR="00F41711" w:rsidRPr="006419BE" w:rsidRDefault="00F41711" w:rsidP="006C633E">
      <w:pPr>
        <w:pStyle w:val="SingleTxtGR"/>
      </w:pPr>
      <w:r w:rsidRPr="006419BE">
        <w:t>359.</w:t>
      </w:r>
      <w:r w:rsidRPr="006419BE">
        <w:tab/>
        <w:t>4</w:t>
      </w:r>
      <w:r w:rsidR="00F257DD">
        <w:t>−</w:t>
      </w:r>
      <w:r w:rsidRPr="006419BE">
        <w:t>5 мая 2010</w:t>
      </w:r>
      <w:r w:rsidR="00E01506">
        <w:t> год</w:t>
      </w:r>
      <w:r w:rsidR="00555DA8">
        <w:t>а</w:t>
      </w:r>
      <w:r w:rsidRPr="006419BE">
        <w:t xml:space="preserve"> совместно с Германским фондом международного пр</w:t>
      </w:r>
      <w:r w:rsidRPr="006419BE">
        <w:t>а</w:t>
      </w:r>
      <w:r w:rsidRPr="006419BE">
        <w:t>вового сотрудничества (IRZ) организован научно-практический семинар тему "Уголовная ответственность несовершеннолетних: законодательство Республ</w:t>
      </w:r>
      <w:r w:rsidRPr="006419BE">
        <w:t>и</w:t>
      </w:r>
      <w:r w:rsidRPr="006419BE">
        <w:t xml:space="preserve">ки Узбекистан и Германии". </w:t>
      </w:r>
    </w:p>
    <w:p w:rsidR="00F41711" w:rsidRPr="006419BE" w:rsidRDefault="00F41711" w:rsidP="006C633E">
      <w:pPr>
        <w:pStyle w:val="SingleTxtGR"/>
      </w:pPr>
      <w:r w:rsidRPr="006419BE">
        <w:t>360.</w:t>
      </w:r>
      <w:r w:rsidRPr="006419BE">
        <w:tab/>
        <w:t>В рамках выполнения замечаний Комитета против пыток (</w:t>
      </w:r>
      <w:r w:rsidR="00F134D5">
        <w:t>пункт </w:t>
      </w:r>
      <w:r w:rsidRPr="006419BE">
        <w:t>17) уд</w:t>
      </w:r>
      <w:r w:rsidRPr="006419BE">
        <w:t>е</w:t>
      </w:r>
      <w:r w:rsidRPr="006419BE">
        <w:t>ляется внимание обучению врачей по выявлению и документированию случаев п</w:t>
      </w:r>
      <w:r w:rsidRPr="006419BE">
        <w:t>ы</w:t>
      </w:r>
      <w:r w:rsidRPr="006419BE">
        <w:t>ток и жестокого обращения.</w:t>
      </w:r>
    </w:p>
    <w:p w:rsidR="00F41711" w:rsidRPr="006419BE" w:rsidRDefault="00F41711" w:rsidP="006C633E">
      <w:pPr>
        <w:pStyle w:val="SingleTxtGR"/>
      </w:pPr>
      <w:r w:rsidRPr="006419BE">
        <w:t>361.</w:t>
      </w:r>
      <w:r w:rsidRPr="006419BE">
        <w:tab/>
        <w:t>На кафедре патологической анатомии и судебной медицины Ташкентск</w:t>
      </w:r>
      <w:r w:rsidRPr="006419BE">
        <w:t>о</w:t>
      </w:r>
      <w:r w:rsidRPr="006419BE">
        <w:t xml:space="preserve">го института усовершенствования врачей проводятся специальные циклы, а также отдельные учебные занятия, посвященные вопросам выявления медико-биологических признаков пыток и других видов жестокого, бесчеловечного и унижающего достоинство обращения и наказания. </w:t>
      </w:r>
    </w:p>
    <w:p w:rsidR="00F41711" w:rsidRPr="006419BE" w:rsidRDefault="00F41711" w:rsidP="006C633E">
      <w:pPr>
        <w:pStyle w:val="SingleTxtGR"/>
      </w:pPr>
      <w:r w:rsidRPr="006419BE">
        <w:t>362.</w:t>
      </w:r>
      <w:r w:rsidRPr="006419BE">
        <w:tab/>
        <w:t>Так, в период 2008</w:t>
      </w:r>
      <w:r w:rsidR="00F257DD">
        <w:t>−</w:t>
      </w:r>
      <w:r w:rsidRPr="006419BE">
        <w:t>2011</w:t>
      </w:r>
      <w:r w:rsidR="00E01506">
        <w:t> год</w:t>
      </w:r>
      <w:r w:rsidR="00555DA8">
        <w:t>ов</w:t>
      </w:r>
      <w:r w:rsidRPr="006419BE">
        <w:t xml:space="preserve"> специальные учебные занятия в процессе циклов специализации по судебно-медицинской экспертизе прошли 286 экспе</w:t>
      </w:r>
      <w:r w:rsidRPr="006419BE">
        <w:t>р</w:t>
      </w:r>
      <w:r w:rsidRPr="006419BE">
        <w:t xml:space="preserve">тов судебно-медицинских учреждений страны. </w:t>
      </w:r>
    </w:p>
    <w:p w:rsidR="00F41711" w:rsidRPr="006419BE" w:rsidRDefault="00F41711" w:rsidP="006C633E">
      <w:pPr>
        <w:pStyle w:val="SingleTxtGR"/>
      </w:pPr>
      <w:r w:rsidRPr="006419BE">
        <w:t>363.</w:t>
      </w:r>
      <w:r w:rsidRPr="006419BE">
        <w:tab/>
        <w:t>ГУИН МВД Республики Узбекистан совместно с Министерством· здрав</w:t>
      </w:r>
      <w:r w:rsidRPr="006419BE">
        <w:t>о</w:t>
      </w:r>
      <w:r w:rsidRPr="006419BE">
        <w:t>охранения и Региональным Представительством Управления Организации Об</w:t>
      </w:r>
      <w:r w:rsidRPr="006419BE">
        <w:t>ъ</w:t>
      </w:r>
      <w:r w:rsidRPr="006419BE">
        <w:t>единенных Наций по наркотикам и преступности в Центральной Азии с 16 по 19 декабря 2008</w:t>
      </w:r>
      <w:r w:rsidR="00E01506">
        <w:t> год</w:t>
      </w:r>
      <w:r w:rsidRPr="006419BE">
        <w:t>а провели семинар-тренинг "Определение, оценка и док</w:t>
      </w:r>
      <w:r w:rsidRPr="006419BE">
        <w:t>у</w:t>
      </w:r>
      <w:r w:rsidRPr="006419BE">
        <w:t>ментирование случаев пыток и других видов недопустимого обращения" для 35</w:t>
      </w:r>
      <w:r w:rsidR="006919D0">
        <w:t> </w:t>
      </w:r>
      <w:r w:rsidRPr="006419BE">
        <w:t xml:space="preserve">медицинских, 15 не медицинских работников пенитенциарных учреждений и 15 судебно-медицинских экспертов Министерства здравоохранения Республики Узбекистан. </w:t>
      </w:r>
    </w:p>
    <w:p w:rsidR="00F41711" w:rsidRPr="006419BE" w:rsidRDefault="00F41711" w:rsidP="006C633E">
      <w:pPr>
        <w:pStyle w:val="SingleTxtGR"/>
      </w:pPr>
      <w:r w:rsidRPr="006419BE">
        <w:t>364.</w:t>
      </w:r>
      <w:r w:rsidRPr="006419BE">
        <w:tab/>
        <w:t>За 2008</w:t>
      </w:r>
      <w:r w:rsidR="00F257DD">
        <w:t>−</w:t>
      </w:r>
      <w:r w:rsidRPr="006419BE">
        <w:t>2011</w:t>
      </w:r>
      <w:r w:rsidR="00E01506">
        <w:t> год</w:t>
      </w:r>
      <w:r w:rsidR="00331E9A">
        <w:t>ы</w:t>
      </w:r>
      <w:r w:rsidRPr="006419BE">
        <w:t xml:space="preserve"> обучено 554 врача и медперсонала системы исполн</w:t>
      </w:r>
      <w:r w:rsidRPr="006419BE">
        <w:t>е</w:t>
      </w:r>
      <w:r w:rsidRPr="006419BE">
        <w:t>ния наказания, из них методам выявления пыток 90 сотрудников, при этом в 2008</w:t>
      </w:r>
      <w:r w:rsidR="00E01506">
        <w:t> год</w:t>
      </w:r>
      <w:r w:rsidRPr="006419BE">
        <w:t xml:space="preserve">у </w:t>
      </w:r>
      <w:r w:rsidR="00F257DD">
        <w:t>−</w:t>
      </w:r>
      <w:r w:rsidRPr="006419BE">
        <w:t xml:space="preserve"> 87 врачей; в 2009</w:t>
      </w:r>
      <w:r w:rsidR="00E01506">
        <w:t> год</w:t>
      </w:r>
      <w:r w:rsidRPr="006419BE">
        <w:t xml:space="preserve">у </w:t>
      </w:r>
      <w:r w:rsidR="00F257DD">
        <w:t>−</w:t>
      </w:r>
      <w:r w:rsidRPr="006419BE">
        <w:t xml:space="preserve"> 116 врачей; в 2010</w:t>
      </w:r>
      <w:r w:rsidR="00E01506">
        <w:t> год</w:t>
      </w:r>
      <w:r w:rsidRPr="006419BE">
        <w:t xml:space="preserve">у </w:t>
      </w:r>
      <w:r w:rsidR="00F257DD">
        <w:t>−</w:t>
      </w:r>
      <w:r w:rsidRPr="006419BE">
        <w:t xml:space="preserve"> 73 врача; за 1 п</w:t>
      </w:r>
      <w:r w:rsidRPr="006419BE">
        <w:t>о</w:t>
      </w:r>
      <w:r w:rsidRPr="006419BE">
        <w:t>лугодие 2011</w:t>
      </w:r>
      <w:r w:rsidR="00E01506">
        <w:t> год</w:t>
      </w:r>
      <w:r w:rsidRPr="006419BE">
        <w:t xml:space="preserve">а </w:t>
      </w:r>
      <w:r w:rsidR="00F257DD">
        <w:t>−</w:t>
      </w:r>
      <w:r w:rsidRPr="006419BE">
        <w:t xml:space="preserve"> 52 врача. </w:t>
      </w:r>
    </w:p>
    <w:p w:rsidR="00F41711" w:rsidRPr="006419BE" w:rsidRDefault="00F41711" w:rsidP="006C633E">
      <w:pPr>
        <w:pStyle w:val="SingleTxtGR"/>
      </w:pPr>
      <w:r w:rsidRPr="006419BE">
        <w:t>365.</w:t>
      </w:r>
      <w:r w:rsidRPr="006419BE">
        <w:tab/>
        <w:t>Начиная с 2010</w:t>
      </w:r>
      <w:r w:rsidR="00E01506">
        <w:t> год</w:t>
      </w:r>
      <w:r w:rsidRPr="006419BE">
        <w:t>а начато обучение средних медицинских работников на базе специализированного Республиканского Центра по усовершенствов</w:t>
      </w:r>
      <w:r w:rsidRPr="006419BE">
        <w:t>а</w:t>
      </w:r>
      <w:r w:rsidRPr="006419BE">
        <w:t>нию знаний средних медицинских и фармацевтических работников. В 2010</w:t>
      </w:r>
      <w:r w:rsidR="00E01506">
        <w:t> год</w:t>
      </w:r>
      <w:r w:rsidRPr="006419BE">
        <w:t>у обучено 48 медицинских сестер; за 1 полугодие 2011</w:t>
      </w:r>
      <w:r w:rsidR="00E01506">
        <w:t> год</w:t>
      </w:r>
      <w:r w:rsidRPr="006419BE">
        <w:t xml:space="preserve">а </w:t>
      </w:r>
      <w:r w:rsidR="00F257DD">
        <w:t>−</w:t>
      </w:r>
      <w:r w:rsidRPr="006419BE">
        <w:t xml:space="preserve"> 88 медицинских сестер. </w:t>
      </w:r>
    </w:p>
    <w:p w:rsidR="00F41711" w:rsidRPr="006419BE" w:rsidRDefault="006919D0" w:rsidP="006919D0">
      <w:pPr>
        <w:pStyle w:val="H1GR"/>
      </w:pPr>
      <w:r>
        <w:tab/>
      </w:r>
      <w:r>
        <w:tab/>
      </w:r>
      <w:r w:rsidR="00F41711" w:rsidRPr="006419BE">
        <w:t>Статья 11</w:t>
      </w:r>
    </w:p>
    <w:p w:rsidR="00F41711" w:rsidRPr="006419BE" w:rsidRDefault="00F41711" w:rsidP="006C633E">
      <w:pPr>
        <w:pStyle w:val="SingleTxtGR"/>
      </w:pPr>
      <w:r w:rsidRPr="006419BE">
        <w:t>366.</w:t>
      </w:r>
      <w:r w:rsidRPr="006419BE">
        <w:tab/>
        <w:t>В период с 2008</w:t>
      </w:r>
      <w:r w:rsidR="00F257DD">
        <w:t>−</w:t>
      </w:r>
      <w:r w:rsidRPr="006419BE">
        <w:t>2011</w:t>
      </w:r>
      <w:r w:rsidR="00E01506">
        <w:t> год</w:t>
      </w:r>
      <w:r w:rsidR="00331E9A">
        <w:t>ов</w:t>
      </w:r>
      <w:r w:rsidRPr="006419BE">
        <w:t xml:space="preserve"> приняты дополнительные законодательные, программные, информационно-образовательные иные меры для улучшения у</w:t>
      </w:r>
      <w:r w:rsidRPr="006419BE">
        <w:t>с</w:t>
      </w:r>
      <w:r w:rsidRPr="006419BE">
        <w:t>ловий содержания под стражей задержанных, арестованных и осужденных.</w:t>
      </w:r>
    </w:p>
    <w:p w:rsidR="00F41711" w:rsidRPr="006419BE" w:rsidRDefault="00F41711" w:rsidP="006C633E">
      <w:pPr>
        <w:pStyle w:val="SingleTxtGR"/>
      </w:pPr>
      <w:r w:rsidRPr="006419BE">
        <w:t>367.</w:t>
      </w:r>
      <w:r w:rsidRPr="006419BE">
        <w:tab/>
        <w:t>В 2011</w:t>
      </w:r>
      <w:r w:rsidR="00E01506">
        <w:t> год</w:t>
      </w:r>
      <w:r w:rsidR="00555DA8">
        <w:t>у</w:t>
      </w:r>
      <w:r w:rsidRPr="006419BE">
        <w:t xml:space="preserve"> принят Закон "Об условиях содержания под стражей при пр</w:t>
      </w:r>
      <w:r w:rsidRPr="006419BE">
        <w:t>о</w:t>
      </w:r>
      <w:r w:rsidRPr="006419BE">
        <w:t>изводстве по уголовному делу", который направлен на укрепление гарантий прав задержанных и содержащихся под стражей, в т.ч. прав на защиту от пыток и других видов жестокого обращения.</w:t>
      </w:r>
    </w:p>
    <w:p w:rsidR="00F41711" w:rsidRPr="006419BE" w:rsidRDefault="00F41711" w:rsidP="006C633E">
      <w:pPr>
        <w:pStyle w:val="SingleTxtGR"/>
      </w:pPr>
      <w:r w:rsidRPr="006419BE">
        <w:t>368.</w:t>
      </w:r>
      <w:r w:rsidRPr="006419BE">
        <w:tab/>
        <w:t xml:space="preserve">В УИК в целях усиления защиты прав осужденных внесены дополнения в </w:t>
      </w:r>
      <w:r w:rsidR="0060088B">
        <w:t>статье</w:t>
      </w:r>
      <w:r w:rsidRPr="006419BE">
        <w:t xml:space="preserve"> 18</w:t>
      </w:r>
      <w:r w:rsidR="006C633E">
        <w:t xml:space="preserve"> </w:t>
      </w:r>
      <w:r w:rsidRPr="006419BE">
        <w:t>о том, что при рассмотрении жалоб, а также проверке по собственной инициативе случаев нарушения прав, свобод и законных интересов граждан Омбудсмен имеет право беспрепятственно посещать учреждения по исполн</w:t>
      </w:r>
      <w:r w:rsidRPr="006419BE">
        <w:t>е</w:t>
      </w:r>
      <w:r w:rsidRPr="006419BE">
        <w:t xml:space="preserve">нию наказания. В </w:t>
      </w:r>
      <w:r w:rsidR="0060088B">
        <w:t>статье</w:t>
      </w:r>
      <w:r w:rsidRPr="006419BE">
        <w:t xml:space="preserve"> 79 УИК закреплено положение об отсутствие цензуры в отношении корреспонденции осужденных, направленных в адрес Омбудсм</w:t>
      </w:r>
      <w:r w:rsidRPr="006419BE">
        <w:t>е</w:t>
      </w:r>
      <w:r w:rsidRPr="006419BE">
        <w:t>на.</w:t>
      </w:r>
    </w:p>
    <w:p w:rsidR="00F41711" w:rsidRPr="006419BE" w:rsidRDefault="00F41711" w:rsidP="006C633E">
      <w:pPr>
        <w:pStyle w:val="SingleTxtGR"/>
      </w:pPr>
      <w:r w:rsidRPr="006419BE">
        <w:t xml:space="preserve">369. </w:t>
      </w:r>
      <w:r w:rsidRPr="006419BE">
        <w:tab/>
      </w:r>
      <w:r w:rsidR="0060088B">
        <w:t>Статья</w:t>
      </w:r>
      <w:r w:rsidRPr="006419BE">
        <w:t xml:space="preserve"> 10 УИК определяет гарантии прав осужденных на получение юр</w:t>
      </w:r>
      <w:r w:rsidRPr="006419BE">
        <w:t>и</w:t>
      </w:r>
      <w:r w:rsidRPr="006419BE">
        <w:t>дической помощи адвокатом, который вправе приносить жалобы на действия и решения администрации учреждения, прокурора и суда, запрашивать у админ</w:t>
      </w:r>
      <w:r w:rsidRPr="006419BE">
        <w:t>и</w:t>
      </w:r>
      <w:r w:rsidRPr="006419BE">
        <w:t>страции учреждения справки, характеристики и иные документы, а также пр</w:t>
      </w:r>
      <w:r w:rsidRPr="006419BE">
        <w:t>о</w:t>
      </w:r>
      <w:r w:rsidRPr="006419BE">
        <w:t>водить встречи с осужденным наедине.</w:t>
      </w:r>
    </w:p>
    <w:p w:rsidR="00F41711" w:rsidRPr="006419BE" w:rsidRDefault="00F41711" w:rsidP="006C633E">
      <w:pPr>
        <w:pStyle w:val="SingleTxtGR"/>
      </w:pPr>
      <w:r w:rsidRPr="006419BE">
        <w:t>370.</w:t>
      </w:r>
      <w:r w:rsidRPr="006419BE">
        <w:tab/>
        <w:t>Значительный вклад в усилении правовой защиты лиц, находящихся под стражей, внес Закон "О внесении изменений и дополнений в некоторые закон</w:t>
      </w:r>
      <w:r w:rsidRPr="006419BE">
        <w:t>о</w:t>
      </w:r>
      <w:r w:rsidRPr="006419BE">
        <w:t>дательные акты Республики Узбекистан в связи с совершенствованием инст</w:t>
      </w:r>
      <w:r w:rsidRPr="006419BE">
        <w:t>и</w:t>
      </w:r>
      <w:r w:rsidRPr="006419BE">
        <w:t>тута адвокатуры", который дополнил УПК новыми положениями:</w:t>
      </w:r>
    </w:p>
    <w:p w:rsidR="00F41711" w:rsidRPr="006419BE" w:rsidRDefault="00F41711" w:rsidP="006919D0">
      <w:pPr>
        <w:pStyle w:val="Bullet1GR"/>
      </w:pPr>
      <w:r w:rsidRPr="006419BE">
        <w:t>о допуске адвоката к участию в деле с момента предъявления гражданину обвинения или объявления постановления о признании его подозрева</w:t>
      </w:r>
      <w:r w:rsidRPr="006419BE">
        <w:t>е</w:t>
      </w:r>
      <w:r w:rsidRPr="006419BE">
        <w:t>мым либо с момента его задержания (</w:t>
      </w:r>
      <w:r w:rsidR="0060088B">
        <w:t>статья</w:t>
      </w:r>
      <w:r w:rsidRPr="006419BE">
        <w:t xml:space="preserve"> 211 УПК)</w:t>
      </w:r>
    </w:p>
    <w:p w:rsidR="00F41711" w:rsidRPr="006419BE" w:rsidRDefault="00F41711" w:rsidP="006919D0">
      <w:pPr>
        <w:pStyle w:val="Bullet1GR"/>
      </w:pPr>
      <w:r w:rsidRPr="006419BE">
        <w:t>немедленном освобождении из под стражей подозреваемого или обв</w:t>
      </w:r>
      <w:r w:rsidRPr="006419BE">
        <w:t>и</w:t>
      </w:r>
      <w:r w:rsidRPr="006419BE">
        <w:t>няемого при применении к ним судом акта амнистии по ходатайству пр</w:t>
      </w:r>
      <w:r w:rsidRPr="006419BE">
        <w:t>о</w:t>
      </w:r>
      <w:r w:rsidRPr="006419BE">
        <w:t>курора (</w:t>
      </w:r>
      <w:r w:rsidR="0060088B">
        <w:t>статья</w:t>
      </w:r>
      <w:r w:rsidRPr="006419BE">
        <w:t xml:space="preserve"> 590 УПК)</w:t>
      </w:r>
    </w:p>
    <w:p w:rsidR="00F41711" w:rsidRPr="006419BE" w:rsidRDefault="00F41711" w:rsidP="006919D0">
      <w:pPr>
        <w:pStyle w:val="Bullet1GR"/>
      </w:pPr>
      <w:r w:rsidRPr="006419BE">
        <w:t>праве обвиняемого и подозреваемого на телефонный звонок или сообщ</w:t>
      </w:r>
      <w:r w:rsidRPr="006419BE">
        <w:t>е</w:t>
      </w:r>
      <w:r w:rsidRPr="006419BE">
        <w:t>ние адвокату либо близкому родственнику о заключении под стражей л</w:t>
      </w:r>
      <w:r w:rsidRPr="006419BE">
        <w:t>и</w:t>
      </w:r>
      <w:r w:rsidRPr="006419BE">
        <w:t>бо о задержании и месте нахождении, иметь защитника и встречаться с ним наедине без ограничения числа и продолжительности свиданий, д</w:t>
      </w:r>
      <w:r w:rsidRPr="006419BE">
        <w:t>а</w:t>
      </w:r>
      <w:r w:rsidRPr="006419BE">
        <w:t>вать показания по обстоятельствам дела либо отказаться от дачи показ</w:t>
      </w:r>
      <w:r w:rsidRPr="006419BE">
        <w:t>а</w:t>
      </w:r>
      <w:r w:rsidRPr="006419BE">
        <w:t>ний и быть уведомленным о том, что его показания могут быть использ</w:t>
      </w:r>
      <w:r w:rsidRPr="006419BE">
        <w:t>о</w:t>
      </w:r>
      <w:r w:rsidRPr="006419BE">
        <w:t>ваны в качестве доказательства против него и др. (</w:t>
      </w:r>
      <w:r w:rsidR="0060088B">
        <w:t xml:space="preserve">статьи </w:t>
      </w:r>
      <w:r w:rsidRPr="006419BE">
        <w:t>46, 48 УПК)</w:t>
      </w:r>
    </w:p>
    <w:p w:rsidR="00F41711" w:rsidRPr="006419BE" w:rsidRDefault="00F41711" w:rsidP="006919D0">
      <w:pPr>
        <w:pStyle w:val="Bullet1GR"/>
      </w:pPr>
      <w:r w:rsidRPr="006419BE">
        <w:t>предоставлении первого свидания задержанным с защитником наедине до первого допроса (</w:t>
      </w:r>
      <w:r w:rsidR="0060088B">
        <w:t>статья</w:t>
      </w:r>
      <w:r w:rsidRPr="006419BE">
        <w:t xml:space="preserve"> 230 УПК)</w:t>
      </w:r>
    </w:p>
    <w:p w:rsidR="00F41711" w:rsidRPr="006419BE" w:rsidRDefault="00F41711" w:rsidP="006919D0">
      <w:pPr>
        <w:pStyle w:val="Bullet1GR"/>
      </w:pPr>
      <w:r w:rsidRPr="006419BE">
        <w:t xml:space="preserve">внесении в Кодекс об административной ответственности </w:t>
      </w:r>
      <w:r w:rsidR="00AC070C">
        <w:t>статьи</w:t>
      </w:r>
      <w:r w:rsidRPr="006419BE">
        <w:t xml:space="preserve"> 197-1 "Воспрепятствование профессиональной деятельности адвоката"</w:t>
      </w:r>
      <w:r w:rsidR="006919D0">
        <w:t>.</w:t>
      </w:r>
    </w:p>
    <w:p w:rsidR="00F41711" w:rsidRPr="006419BE" w:rsidRDefault="00F41711" w:rsidP="006C633E">
      <w:pPr>
        <w:pStyle w:val="SingleTxtGR"/>
      </w:pPr>
      <w:r w:rsidRPr="006419BE">
        <w:t>371.</w:t>
      </w:r>
      <w:r w:rsidRPr="006419BE">
        <w:tab/>
        <w:t>Реализация положений Конвенции против пыток, а также других межд</w:t>
      </w:r>
      <w:r w:rsidRPr="006419BE">
        <w:t>у</w:t>
      </w:r>
      <w:r w:rsidRPr="006419BE">
        <w:t>народных документов Организации Объединенных Наций, затрагивающих в</w:t>
      </w:r>
      <w:r w:rsidRPr="006419BE">
        <w:t>о</w:t>
      </w:r>
      <w:r w:rsidRPr="006419BE">
        <w:t>просы пыток, обеспечивается в Узбекистане не только на законодательном, но и программном уровне.</w:t>
      </w:r>
    </w:p>
    <w:p w:rsidR="00F41711" w:rsidRPr="006419BE" w:rsidRDefault="00F41711" w:rsidP="006C633E">
      <w:pPr>
        <w:pStyle w:val="SingleTxtGR"/>
      </w:pPr>
      <w:r w:rsidRPr="006419BE">
        <w:t>372.</w:t>
      </w:r>
      <w:r w:rsidRPr="006419BE">
        <w:tab/>
        <w:t>Меры по улучшению условий содержания задержанных и заключенных под стражу, а также осужденных предусмотрены Национальным планом дейс</w:t>
      </w:r>
      <w:r w:rsidRPr="006419BE">
        <w:t>т</w:t>
      </w:r>
      <w:r w:rsidRPr="006419BE">
        <w:t>вий по выполнению рекомендаций Совета по правам человека по итогам ра</w:t>
      </w:r>
      <w:r w:rsidRPr="006419BE">
        <w:t>с</w:t>
      </w:r>
      <w:r w:rsidRPr="006419BE">
        <w:t>смотрения Национального доклада Республики Узбекистан в рамках Униве</w:t>
      </w:r>
      <w:r w:rsidRPr="006419BE">
        <w:t>р</w:t>
      </w:r>
      <w:r w:rsidRPr="006419BE">
        <w:t>сального периодического обзора, утвержденным 21 августа 2009</w:t>
      </w:r>
      <w:r w:rsidR="00E01506">
        <w:t> год</w:t>
      </w:r>
      <w:r w:rsidR="00555DA8">
        <w:t>а.</w:t>
      </w:r>
      <w:r w:rsidRPr="006419BE">
        <w:t xml:space="preserve"> В нем предусмотрено введение должности Омбудсмена по делам осужденных в учр</w:t>
      </w:r>
      <w:r w:rsidRPr="006419BE">
        <w:t>е</w:t>
      </w:r>
      <w:r w:rsidRPr="006419BE">
        <w:t>ждениях по исполнению наказания (</w:t>
      </w:r>
      <w:r w:rsidR="00F134D5">
        <w:t>пункт </w:t>
      </w:r>
      <w:r w:rsidRPr="006419BE">
        <w:t>3.2.); обучение сотрудников правоо</w:t>
      </w:r>
      <w:r w:rsidRPr="006419BE">
        <w:t>х</w:t>
      </w:r>
      <w:r w:rsidRPr="006419BE">
        <w:t>ранительных органов положениям Конвенции против пыток (</w:t>
      </w:r>
      <w:r w:rsidR="00F134D5">
        <w:t>пункт </w:t>
      </w:r>
      <w:r w:rsidRPr="006419BE">
        <w:t>3.3.); созд</w:t>
      </w:r>
      <w:r w:rsidRPr="006419BE">
        <w:t>а</w:t>
      </w:r>
      <w:r w:rsidRPr="006419BE">
        <w:t>ние системы независимого мониторинга мест лишения свободы с участием н</w:t>
      </w:r>
      <w:r w:rsidRPr="006419BE">
        <w:t>е</w:t>
      </w:r>
      <w:r w:rsidRPr="006419BE">
        <w:t>правительственных и международных организаций в целях ознакомления с у</w:t>
      </w:r>
      <w:r w:rsidRPr="006419BE">
        <w:t>с</w:t>
      </w:r>
      <w:r w:rsidRPr="006419BE">
        <w:t>ловиями содержания осужденных (</w:t>
      </w:r>
      <w:r w:rsidR="00F134D5">
        <w:t>пункт </w:t>
      </w:r>
      <w:r w:rsidRPr="006419BE">
        <w:t>3.5.).</w:t>
      </w:r>
    </w:p>
    <w:p w:rsidR="00F41711" w:rsidRPr="006419BE" w:rsidRDefault="00F41711" w:rsidP="006C633E">
      <w:pPr>
        <w:pStyle w:val="SingleTxtGR"/>
      </w:pPr>
      <w:r w:rsidRPr="006419BE">
        <w:t>373.</w:t>
      </w:r>
      <w:r w:rsidRPr="006419BE">
        <w:tab/>
        <w:t>Национальный план действий по выполнению рекомендаций Комитета по правам человека по итогам рассмотрения Третьего периодического доклада Республики Узбекистан по выполнению положений Международного пакта о гражданских и политических правах, утвержденный 20 сентября 2010</w:t>
      </w:r>
      <w:r w:rsidR="00E01506">
        <w:t> год</w:t>
      </w:r>
      <w:r w:rsidR="00555DA8">
        <w:t>а</w:t>
      </w:r>
      <w:r w:rsidRPr="006419BE">
        <w:t xml:space="preserve"> пр</w:t>
      </w:r>
      <w:r w:rsidRPr="006419BE">
        <w:t>е</w:t>
      </w:r>
      <w:r w:rsidRPr="006419BE">
        <w:t>дусматривает: изучение международной практики задержания и заключения под стражу лиц, совершивших преступления (</w:t>
      </w:r>
      <w:r w:rsidR="00F134D5">
        <w:t>пункт </w:t>
      </w:r>
      <w:r w:rsidRPr="006419BE">
        <w:t>9.1.); анализ правоприм</w:t>
      </w:r>
      <w:r w:rsidRPr="006419BE">
        <w:t>е</w:t>
      </w:r>
      <w:r w:rsidRPr="006419BE">
        <w:t>нительной деятельности по вопросу доступа адвоката к задержанному, подозр</w:t>
      </w:r>
      <w:r w:rsidRPr="006419BE">
        <w:t>е</w:t>
      </w:r>
      <w:r w:rsidRPr="006419BE">
        <w:t>ваемому, обвиняемому и подсудимому (</w:t>
      </w:r>
      <w:r w:rsidR="00F134D5">
        <w:t>пункт </w:t>
      </w:r>
      <w:r w:rsidRPr="006419BE">
        <w:t>10.1); выявление факторов, пр</w:t>
      </w:r>
      <w:r w:rsidRPr="006419BE">
        <w:t>е</w:t>
      </w:r>
      <w:r w:rsidRPr="006419BE">
        <w:t>пятствующих реализации права адвоката на участие в деле с момента задерж</w:t>
      </w:r>
      <w:r w:rsidRPr="006419BE">
        <w:t>а</w:t>
      </w:r>
      <w:r w:rsidRPr="006419BE">
        <w:t>ния и разработка мер по их устранению (</w:t>
      </w:r>
      <w:r w:rsidR="00F134D5">
        <w:t>пункт </w:t>
      </w:r>
      <w:r w:rsidRPr="006419BE">
        <w:t>10.2.); разработку Положения о статусе независ</w:t>
      </w:r>
      <w:r w:rsidRPr="006419BE">
        <w:t>и</w:t>
      </w:r>
      <w:r w:rsidRPr="006419BE">
        <w:t>мых инспекций, посещающих следственные изоляторы (</w:t>
      </w:r>
      <w:r w:rsidR="00F134D5">
        <w:t>пункт </w:t>
      </w:r>
      <w:r w:rsidRPr="006419BE">
        <w:t>10.3).</w:t>
      </w:r>
    </w:p>
    <w:p w:rsidR="00F41711" w:rsidRPr="006419BE" w:rsidRDefault="00F41711" w:rsidP="006C633E">
      <w:pPr>
        <w:pStyle w:val="SingleTxtGR"/>
      </w:pPr>
      <w:r w:rsidRPr="006419BE">
        <w:t>374.</w:t>
      </w:r>
      <w:r w:rsidRPr="006419BE">
        <w:tab/>
        <w:t>Национальный план действий по выполнению Заключительных замеч</w:t>
      </w:r>
      <w:r w:rsidRPr="006419BE">
        <w:t>а</w:t>
      </w:r>
      <w:r w:rsidRPr="006419BE">
        <w:t>ний Комитета по ликвидации дискриминации в отношении женщин по итогам рассмотрения Четвертого периодического доклада Узбекистана от 30 августа 2010</w:t>
      </w:r>
      <w:r w:rsidR="00E01506">
        <w:t> год</w:t>
      </w:r>
      <w:r w:rsidR="00555DA8">
        <w:t>а</w:t>
      </w:r>
      <w:r w:rsidRPr="006419BE">
        <w:t xml:space="preserve"> предусматривает проведение ежегодных независимых мониторингов соблюдения прав женщин, содержания в учреждениях по исполнению наказ</w:t>
      </w:r>
      <w:r w:rsidRPr="006419BE">
        <w:t>а</w:t>
      </w:r>
      <w:r w:rsidRPr="006419BE">
        <w:t>ния и обсуждение их результатов с работниками ГУИН (</w:t>
      </w:r>
      <w:r w:rsidR="00F134D5">
        <w:t>пункт </w:t>
      </w:r>
      <w:r w:rsidRPr="006419BE">
        <w:t>28); анализ сл</w:t>
      </w:r>
      <w:r w:rsidRPr="006419BE">
        <w:t>у</w:t>
      </w:r>
      <w:r w:rsidRPr="006419BE">
        <w:t>чаев насилия в отношении женщин, содержащихся под стражей и принятие мер по защите жертв насилия (</w:t>
      </w:r>
      <w:r w:rsidR="00F134D5">
        <w:t>пункт </w:t>
      </w:r>
      <w:r w:rsidRPr="006419BE">
        <w:t>29).</w:t>
      </w:r>
    </w:p>
    <w:p w:rsidR="00F41711" w:rsidRPr="006419BE" w:rsidRDefault="00F41711" w:rsidP="006C633E">
      <w:pPr>
        <w:pStyle w:val="SingleTxtGR"/>
      </w:pPr>
      <w:r w:rsidRPr="006419BE">
        <w:t>375.</w:t>
      </w:r>
      <w:r w:rsidRPr="006419BE">
        <w:tab/>
        <w:t>Национальный план действий по выполнению заключительных замеч</w:t>
      </w:r>
      <w:r w:rsidRPr="006419BE">
        <w:t>а</w:t>
      </w:r>
      <w:r w:rsidRPr="006419BE">
        <w:t>ний и рекомендаций Комитета против пыток по итогам рассмотрения Третьего национального доклада Узбекистана содержит меры по разработке комплекса мер по дальнейшему улучшению условий содержания заключенных (</w:t>
      </w:r>
      <w:r w:rsidR="00F134D5">
        <w:t>пункт </w:t>
      </w:r>
      <w:r w:rsidRPr="006419BE">
        <w:t>5.3.); изучение практики по соблюдению прав задержанных, обвиня</w:t>
      </w:r>
      <w:r w:rsidRPr="006419BE">
        <w:t>е</w:t>
      </w:r>
      <w:r w:rsidRPr="006419BE">
        <w:t>мых, подсудимых и осужденных на доступ к адвокату, врачу, членам семьи и защиту от пыток (</w:t>
      </w:r>
      <w:r w:rsidR="00F134D5">
        <w:t>пункт </w:t>
      </w:r>
      <w:r w:rsidRPr="006419BE">
        <w:t>6.1.); изучение хода исполнения Соглашения между Республикой Узб</w:t>
      </w:r>
      <w:r w:rsidRPr="006419BE">
        <w:t>е</w:t>
      </w:r>
      <w:r w:rsidRPr="006419BE">
        <w:t>кистан и МККК (</w:t>
      </w:r>
      <w:r w:rsidR="00F134D5">
        <w:t>пункт </w:t>
      </w:r>
      <w:r w:rsidRPr="006419BE">
        <w:t>7.2.) и др.</w:t>
      </w:r>
    </w:p>
    <w:p w:rsidR="00F41711" w:rsidRPr="006419BE" w:rsidRDefault="00F41711" w:rsidP="006C633E">
      <w:pPr>
        <w:pStyle w:val="SingleTxtGR"/>
      </w:pPr>
      <w:r w:rsidRPr="006419BE">
        <w:t>376.</w:t>
      </w:r>
      <w:r w:rsidRPr="006419BE">
        <w:tab/>
        <w:t>Во всех подразделениях МВД установлен единый порядок регистрации всех обращений граждан, включая жалобы и заявления о применении недозв</w:t>
      </w:r>
      <w:r w:rsidRPr="006419BE">
        <w:t>о</w:t>
      </w:r>
      <w:r w:rsidRPr="006419BE">
        <w:t>ленных методов ведения следствия, обращения с лицами заключенными под стражу или содержащихся в учреждениях исполнения наказаний. Проверка п</w:t>
      </w:r>
      <w:r w:rsidRPr="006419BE">
        <w:t>о</w:t>
      </w:r>
      <w:r w:rsidRPr="006419BE">
        <w:t xml:space="preserve">добных обращений берется на особый контроль. </w:t>
      </w:r>
    </w:p>
    <w:p w:rsidR="00F41711" w:rsidRPr="006419BE" w:rsidRDefault="00F41711" w:rsidP="006C633E">
      <w:pPr>
        <w:pStyle w:val="SingleTxtGR"/>
      </w:pPr>
      <w:r w:rsidRPr="006419BE">
        <w:t>377.</w:t>
      </w:r>
      <w:r w:rsidRPr="006419BE">
        <w:tab/>
        <w:t>В каждом учреждении исполнения наказания имеется ящик для заявл</w:t>
      </w:r>
      <w:r w:rsidRPr="006419BE">
        <w:t>е</w:t>
      </w:r>
      <w:r w:rsidRPr="006419BE">
        <w:t>ний, адресованных в прокуратуру, право вскрытия, которого принадлежит тол</w:t>
      </w:r>
      <w:r w:rsidRPr="006419BE">
        <w:t>ь</w:t>
      </w:r>
      <w:r w:rsidRPr="006419BE">
        <w:t>ко прокурорским работникам. Корреспонденция указанного ящика цензуре не подлежит. Меры реагирования на такого рода заявления определяются неп</w:t>
      </w:r>
      <w:r w:rsidRPr="006419BE">
        <w:t>о</w:t>
      </w:r>
      <w:r w:rsidRPr="006419BE">
        <w:t xml:space="preserve">средственно органами прокуратуры, осуществляющими надзор за соблюдением законности в местах лишения свободы и следственных изоляторах. </w:t>
      </w:r>
    </w:p>
    <w:p w:rsidR="00F41711" w:rsidRPr="006419BE" w:rsidRDefault="00F41711" w:rsidP="006C633E">
      <w:pPr>
        <w:pStyle w:val="SingleTxtGR"/>
      </w:pPr>
      <w:r w:rsidRPr="006419BE">
        <w:t>378.</w:t>
      </w:r>
      <w:r w:rsidRPr="006419BE">
        <w:tab/>
        <w:t>В целях своевременного реагирования на возможные сигналы граждан о применении "пыток" в дежурных частях структурных подразделений МВД и во всех учреждениях исполнения наказаний установлены телефоны "доверия", по которым граждане могут обратиться с жалобой к руководителю либо должн</w:t>
      </w:r>
      <w:r w:rsidRPr="006419BE">
        <w:t>о</w:t>
      </w:r>
      <w:r w:rsidRPr="006419BE">
        <w:t>стному лицу. Организованы и оборудованы соответствующим образом комнаты приёма граждан, график приёма граждан разработан с учётом времени лиц, о</w:t>
      </w:r>
      <w:r w:rsidRPr="006419BE">
        <w:t>б</w:t>
      </w:r>
      <w:r w:rsidRPr="006419BE">
        <w:t>ращающихся с какими-либо вопросами. При входе в учреждение имеются пл</w:t>
      </w:r>
      <w:r w:rsidRPr="006419BE">
        <w:t>а</w:t>
      </w:r>
      <w:r w:rsidRPr="006419BE">
        <w:t xml:space="preserve">каты, на которых указаны номера телефонов "доверия" всех подразделений МВД. </w:t>
      </w:r>
    </w:p>
    <w:p w:rsidR="00F41711" w:rsidRPr="006419BE" w:rsidRDefault="00F41711" w:rsidP="006C633E">
      <w:pPr>
        <w:pStyle w:val="SingleTxtGR"/>
      </w:pPr>
      <w:r w:rsidRPr="006419BE">
        <w:t>379.</w:t>
      </w:r>
      <w:r w:rsidRPr="006419BE">
        <w:tab/>
        <w:t>Проверка жалоб по вопросам пыток, а также недозволенных методов о</w:t>
      </w:r>
      <w:r w:rsidRPr="006419BE">
        <w:t>б</w:t>
      </w:r>
      <w:r w:rsidRPr="006419BE">
        <w:t>ращения с осужденными в соответствии с функциональной задачей отнесено к компетенции специальных подразделений по обеспечению внутренней безопа</w:t>
      </w:r>
      <w:r w:rsidRPr="006419BE">
        <w:t>с</w:t>
      </w:r>
      <w:r w:rsidRPr="006419BE">
        <w:t>ности (специальные инспекции по личному составу), с подчиненностью мин</w:t>
      </w:r>
      <w:r w:rsidRPr="006419BE">
        <w:t>и</w:t>
      </w:r>
      <w:r w:rsidRPr="006419BE">
        <w:t xml:space="preserve">стру внутренних дел. </w:t>
      </w:r>
    </w:p>
    <w:p w:rsidR="00F41711" w:rsidRPr="006419BE" w:rsidRDefault="00F41711" w:rsidP="006C633E">
      <w:pPr>
        <w:pStyle w:val="SingleTxtGR"/>
      </w:pPr>
      <w:r w:rsidRPr="006419BE">
        <w:t>380.</w:t>
      </w:r>
      <w:r w:rsidRPr="006419BE">
        <w:tab/>
        <w:t>По каждому выявленному случаю применения физической силы, дурного обращения, ущемления прав и законных интересов вышеупомянутых лиц рук</w:t>
      </w:r>
      <w:r w:rsidRPr="006419BE">
        <w:t>о</w:t>
      </w:r>
      <w:r w:rsidRPr="006419BE">
        <w:t>водством министерства внутренних дел дается принципиальная оценка, вино</w:t>
      </w:r>
      <w:r w:rsidRPr="006419BE">
        <w:t>в</w:t>
      </w:r>
      <w:r w:rsidRPr="006419BE">
        <w:t>ные лица привлекаются к строгим мерам дисциплинарной ответственности, как правило, с увольнением виновных со службы из органов внутренних дел, мат</w:t>
      </w:r>
      <w:r w:rsidRPr="006419BE">
        <w:t>е</w:t>
      </w:r>
      <w:r w:rsidRPr="006419BE">
        <w:t>риалы служебных проверок в обязательном порядк</w:t>
      </w:r>
      <w:r w:rsidR="006919D0">
        <w:t>е</w:t>
      </w:r>
      <w:r w:rsidRPr="006419BE">
        <w:t xml:space="preserve"> передаются в органы пр</w:t>
      </w:r>
      <w:r w:rsidRPr="006419BE">
        <w:t>о</w:t>
      </w:r>
      <w:r w:rsidRPr="006419BE">
        <w:t xml:space="preserve">куратуры. </w:t>
      </w:r>
    </w:p>
    <w:p w:rsidR="00F41711" w:rsidRPr="006419BE" w:rsidRDefault="00F41711" w:rsidP="006C633E">
      <w:pPr>
        <w:pStyle w:val="SingleTxtGR"/>
      </w:pPr>
      <w:r w:rsidRPr="006419BE">
        <w:t>381.</w:t>
      </w:r>
      <w:r w:rsidRPr="006419BE">
        <w:tab/>
        <w:t>В период 2008</w:t>
      </w:r>
      <w:r w:rsidR="00F257DD">
        <w:t>−</w:t>
      </w:r>
      <w:r w:rsidRPr="006419BE">
        <w:t>2010</w:t>
      </w:r>
      <w:r w:rsidR="00E01506">
        <w:t> год</w:t>
      </w:r>
      <w:r w:rsidRPr="006419BE">
        <w:t>ов и 6 месяцев 2011</w:t>
      </w:r>
      <w:r w:rsidR="00E01506">
        <w:t> год</w:t>
      </w:r>
      <w:r w:rsidRPr="006419BE">
        <w:t>а со стороны осужденных и арестованных в отношении неправомерных действий сотрудников правоохр</w:t>
      </w:r>
      <w:r w:rsidRPr="006419BE">
        <w:t>а</w:t>
      </w:r>
      <w:r w:rsidRPr="006419BE">
        <w:t>нительных органов в органы прокуратуры поступило 30 заявлений. Регионал</w:t>
      </w:r>
      <w:r w:rsidRPr="006419BE">
        <w:t>ь</w:t>
      </w:r>
      <w:r w:rsidRPr="006419BE">
        <w:t xml:space="preserve">ное деление показывает, что 6 заявлений были зарегистрированы в Республике Каракалпакстан, 9 в Ташкентской, 5 в Кашкадарьинской, 3 в </w:t>
      </w:r>
      <w:proofErr w:type="spellStart"/>
      <w:r w:rsidRPr="006419BE">
        <w:t>Навоинской</w:t>
      </w:r>
      <w:proofErr w:type="spellEnd"/>
      <w:r w:rsidRPr="006419BE">
        <w:t xml:space="preserve">, 3 в Андижанской, 2 в Бухарской областях и 2 в городе Ташкенте. </w:t>
      </w:r>
    </w:p>
    <w:p w:rsidR="00F41711" w:rsidRPr="006419BE" w:rsidRDefault="00F41711" w:rsidP="006C633E">
      <w:pPr>
        <w:pStyle w:val="SingleTxtGR"/>
      </w:pPr>
      <w:r w:rsidRPr="006419BE">
        <w:t>382.</w:t>
      </w:r>
      <w:r w:rsidRPr="006419BE">
        <w:tab/>
        <w:t>При этом в 4 случаях заявителям были даны разъяснения, по 20 фактам, изобличающим противоправные действия сотрудников правоохранительных о</w:t>
      </w:r>
      <w:r w:rsidRPr="006419BE">
        <w:t>р</w:t>
      </w:r>
      <w:r w:rsidRPr="006419BE">
        <w:t xml:space="preserve">ганов, были приняты постановления в соответствии с уголовно-процессуальным законодательством Республики Узбекистан, а по 6 </w:t>
      </w:r>
      <w:r w:rsidR="00F257DD">
        <w:t>−</w:t>
      </w:r>
      <w:r w:rsidRPr="006419BE">
        <w:t xml:space="preserve"> возбужд</w:t>
      </w:r>
      <w:r w:rsidRPr="006419BE">
        <w:t>е</w:t>
      </w:r>
      <w:r w:rsidRPr="006419BE">
        <w:t>ны уголовные дела. По итогам расследования, виновные понесли наказание в соответствии с национальным законодательством.</w:t>
      </w:r>
    </w:p>
    <w:p w:rsidR="00F41711" w:rsidRPr="006419BE" w:rsidRDefault="004562B5" w:rsidP="004562B5">
      <w:pPr>
        <w:pStyle w:val="H23GR"/>
      </w:pPr>
      <w:r>
        <w:tab/>
      </w:r>
      <w:r>
        <w:tab/>
      </w:r>
      <w:r w:rsidR="00F41711" w:rsidRPr="006419BE">
        <w:t>Информация о заявлениях, жалобах и обращениях лиц, лише</w:t>
      </w:r>
      <w:r w:rsidR="00F41711" w:rsidRPr="006419BE">
        <w:t>н</w:t>
      </w:r>
      <w:r w:rsidR="00F41711" w:rsidRPr="006419BE">
        <w:t>ных свободы</w:t>
      </w:r>
    </w:p>
    <w:tbl>
      <w:tblPr>
        <w:tblStyle w:val="TabNum"/>
        <w:tblW w:w="7370" w:type="dxa"/>
        <w:tblInd w:w="1134" w:type="dxa"/>
        <w:tblLook w:val="01E0" w:firstRow="1" w:lastRow="1" w:firstColumn="1" w:lastColumn="1" w:noHBand="0" w:noVBand="0"/>
      </w:tblPr>
      <w:tblGrid>
        <w:gridCol w:w="350"/>
        <w:gridCol w:w="4213"/>
        <w:gridCol w:w="840"/>
        <w:gridCol w:w="826"/>
        <w:gridCol w:w="1141"/>
      </w:tblGrid>
      <w:tr w:rsidR="00F41711" w:rsidRPr="004562B5" w:rsidTr="004562B5">
        <w:trPr>
          <w:trHeight w:val="240"/>
          <w:tblHeader/>
        </w:trPr>
        <w:tc>
          <w:tcPr>
            <w:cnfStyle w:val="001000000000" w:firstRow="0" w:lastRow="0" w:firstColumn="1" w:lastColumn="0" w:oddVBand="0" w:evenVBand="0" w:oddHBand="0" w:evenHBand="0" w:firstRowFirstColumn="0" w:firstRowLastColumn="0" w:lastRowFirstColumn="0" w:lastRowLastColumn="0"/>
            <w:tcW w:w="350" w:type="dxa"/>
            <w:tcBorders>
              <w:bottom w:val="single" w:sz="12" w:space="0" w:color="auto"/>
            </w:tcBorders>
            <w:shd w:val="clear" w:color="auto" w:fill="auto"/>
          </w:tcPr>
          <w:p w:rsidR="00F41711" w:rsidRPr="004562B5" w:rsidRDefault="00BF1085" w:rsidP="004562B5">
            <w:pPr>
              <w:spacing w:before="80" w:after="80" w:line="200" w:lineRule="exact"/>
              <w:rPr>
                <w:i/>
                <w:sz w:val="16"/>
              </w:rPr>
            </w:pPr>
            <w:r w:rsidRPr="004562B5">
              <w:rPr>
                <w:i/>
                <w:sz w:val="16"/>
              </w:rPr>
              <w:t>№ </w:t>
            </w:r>
          </w:p>
        </w:tc>
        <w:tc>
          <w:tcPr>
            <w:tcW w:w="4213" w:type="dxa"/>
            <w:tcBorders>
              <w:top w:val="single" w:sz="4" w:space="0" w:color="auto"/>
              <w:bottom w:val="single" w:sz="12" w:space="0" w:color="auto"/>
            </w:tcBorders>
            <w:shd w:val="clear" w:color="auto" w:fill="auto"/>
          </w:tcPr>
          <w:p w:rsidR="00F41711" w:rsidRPr="004562B5" w:rsidRDefault="00F41711" w:rsidP="004562B5">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562B5">
              <w:rPr>
                <w:i/>
                <w:sz w:val="16"/>
              </w:rPr>
              <w:t>Содержание заявлений, жалоб и обр</w:t>
            </w:r>
            <w:r w:rsidRPr="004562B5">
              <w:rPr>
                <w:i/>
                <w:sz w:val="16"/>
              </w:rPr>
              <w:t>а</w:t>
            </w:r>
            <w:r w:rsidRPr="004562B5">
              <w:rPr>
                <w:i/>
                <w:sz w:val="16"/>
              </w:rPr>
              <w:t>щений</w:t>
            </w:r>
          </w:p>
        </w:tc>
        <w:tc>
          <w:tcPr>
            <w:tcW w:w="840" w:type="dxa"/>
            <w:tcBorders>
              <w:top w:val="single" w:sz="4" w:space="0" w:color="auto"/>
              <w:bottom w:val="single" w:sz="12" w:space="0" w:color="auto"/>
            </w:tcBorders>
            <w:shd w:val="clear" w:color="auto" w:fill="auto"/>
          </w:tcPr>
          <w:p w:rsidR="00F41711" w:rsidRPr="004562B5" w:rsidRDefault="00F41711" w:rsidP="004562B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562B5">
              <w:rPr>
                <w:i/>
                <w:sz w:val="16"/>
              </w:rPr>
              <w:t xml:space="preserve">2009 </w:t>
            </w:r>
            <w:r w:rsidR="00E01506" w:rsidRPr="004562B5">
              <w:rPr>
                <w:i/>
                <w:sz w:val="16"/>
              </w:rPr>
              <w:t>г</w:t>
            </w:r>
            <w:r w:rsidR="004562B5">
              <w:rPr>
                <w:i/>
                <w:sz w:val="16"/>
              </w:rPr>
              <w:t>од</w:t>
            </w:r>
            <w:r w:rsidR="00E01506" w:rsidRPr="004562B5">
              <w:rPr>
                <w:i/>
                <w:sz w:val="16"/>
              </w:rPr>
              <w:t> </w:t>
            </w:r>
          </w:p>
        </w:tc>
        <w:tc>
          <w:tcPr>
            <w:tcW w:w="826" w:type="dxa"/>
            <w:tcBorders>
              <w:top w:val="single" w:sz="4" w:space="0" w:color="auto"/>
              <w:bottom w:val="single" w:sz="12" w:space="0" w:color="auto"/>
            </w:tcBorders>
            <w:shd w:val="clear" w:color="auto" w:fill="auto"/>
          </w:tcPr>
          <w:p w:rsidR="00F41711" w:rsidRPr="004562B5" w:rsidRDefault="00F41711" w:rsidP="004562B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562B5">
              <w:rPr>
                <w:i/>
                <w:sz w:val="16"/>
              </w:rPr>
              <w:t xml:space="preserve">2010 </w:t>
            </w:r>
            <w:r w:rsidR="00E01506" w:rsidRPr="004562B5">
              <w:rPr>
                <w:i/>
                <w:sz w:val="16"/>
              </w:rPr>
              <w:t>г</w:t>
            </w:r>
            <w:r w:rsidR="004562B5">
              <w:rPr>
                <w:i/>
                <w:sz w:val="16"/>
              </w:rPr>
              <w:t>од</w:t>
            </w:r>
            <w:r w:rsidR="00E01506" w:rsidRPr="004562B5">
              <w:rPr>
                <w:i/>
                <w:sz w:val="16"/>
              </w:rPr>
              <w:t> </w:t>
            </w:r>
          </w:p>
        </w:tc>
        <w:tc>
          <w:tcPr>
            <w:tcW w:w="1141" w:type="dxa"/>
            <w:tcBorders>
              <w:top w:val="single" w:sz="4" w:space="0" w:color="auto"/>
              <w:bottom w:val="single" w:sz="12" w:space="0" w:color="auto"/>
            </w:tcBorders>
            <w:shd w:val="clear" w:color="auto" w:fill="auto"/>
          </w:tcPr>
          <w:p w:rsidR="00F41711" w:rsidRPr="004562B5" w:rsidRDefault="00F41711" w:rsidP="004562B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562B5">
              <w:rPr>
                <w:i/>
                <w:sz w:val="16"/>
              </w:rPr>
              <w:t>1-е полугодие</w:t>
            </w:r>
            <w:r w:rsidR="004562B5">
              <w:rPr>
                <w:i/>
                <w:sz w:val="16"/>
              </w:rPr>
              <w:t xml:space="preserve"> </w:t>
            </w:r>
            <w:r w:rsidRPr="004562B5">
              <w:rPr>
                <w:i/>
                <w:sz w:val="16"/>
              </w:rPr>
              <w:t xml:space="preserve">2011 </w:t>
            </w:r>
            <w:r w:rsidR="00E01506" w:rsidRPr="004562B5">
              <w:rPr>
                <w:i/>
                <w:sz w:val="16"/>
              </w:rPr>
              <w:t>г</w:t>
            </w:r>
            <w:r w:rsidR="004562B5">
              <w:rPr>
                <w:i/>
                <w:sz w:val="16"/>
              </w:rPr>
              <w:t>ода</w:t>
            </w:r>
            <w:r w:rsidR="00E01506" w:rsidRPr="004562B5">
              <w:rPr>
                <w:i/>
                <w:sz w:val="16"/>
              </w:rPr>
              <w:t> </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tcBorders>
              <w:top w:val="single" w:sz="12" w:space="0" w:color="auto"/>
            </w:tcBorders>
            <w:vAlign w:val="top"/>
          </w:tcPr>
          <w:p w:rsidR="00F41711" w:rsidRPr="004562B5" w:rsidRDefault="00F41711" w:rsidP="004562B5">
            <w:r w:rsidRPr="004562B5">
              <w:t xml:space="preserve">1. </w:t>
            </w:r>
          </w:p>
        </w:tc>
        <w:tc>
          <w:tcPr>
            <w:tcW w:w="4213" w:type="dxa"/>
            <w:tcBorders>
              <w:top w:val="single" w:sz="12" w:space="0" w:color="auto"/>
            </w:tcBorders>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Общее количество заявлений, жалоб и обращ</w:t>
            </w:r>
            <w:r w:rsidRPr="004562B5">
              <w:t>е</w:t>
            </w:r>
            <w:r w:rsidRPr="004562B5">
              <w:t>ний о несогласии с приговором суда, в том чи</w:t>
            </w:r>
            <w:r w:rsidRPr="004562B5">
              <w:t>с</w:t>
            </w:r>
            <w:r w:rsidRPr="004562B5">
              <w:t>ле:</w:t>
            </w:r>
          </w:p>
        </w:tc>
        <w:tc>
          <w:tcPr>
            <w:tcW w:w="840" w:type="dxa"/>
            <w:tcBorders>
              <w:top w:val="single" w:sz="12" w:space="0" w:color="auto"/>
            </w:tcBorders>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w:t>
            </w:r>
            <w:r w:rsidR="004562B5">
              <w:t> </w:t>
            </w:r>
            <w:r w:rsidRPr="004562B5">
              <w:t>465</w:t>
            </w:r>
          </w:p>
        </w:tc>
        <w:tc>
          <w:tcPr>
            <w:tcW w:w="826" w:type="dxa"/>
            <w:tcBorders>
              <w:top w:val="single" w:sz="12" w:space="0" w:color="auto"/>
            </w:tcBorders>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w:t>
            </w:r>
            <w:r w:rsidR="004562B5">
              <w:t> </w:t>
            </w:r>
            <w:r w:rsidRPr="004562B5">
              <w:t>145</w:t>
            </w:r>
          </w:p>
        </w:tc>
        <w:tc>
          <w:tcPr>
            <w:tcW w:w="1141" w:type="dxa"/>
            <w:tcBorders>
              <w:top w:val="single" w:sz="12" w:space="0" w:color="auto"/>
            </w:tcBorders>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573</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МВД (в том числе в ГУИН)</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Органы прокуратуры</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15</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10</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7</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Судебные органы</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w:t>
            </w:r>
            <w:r w:rsidR="004562B5">
              <w:t> </w:t>
            </w:r>
            <w:r w:rsidRPr="004562B5">
              <w:t>440</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w:t>
            </w:r>
            <w:r w:rsidR="004562B5">
              <w:t> </w:t>
            </w:r>
            <w:r w:rsidRPr="004562B5">
              <w:t>020</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460</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Другие государственные органы</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140</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103</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100</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Омбудсмен</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10</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12</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6</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Другие национальные и международные орган</w:t>
            </w:r>
            <w:r w:rsidRPr="004562B5">
              <w:t>и</w:t>
            </w:r>
            <w:r w:rsidRPr="004562B5">
              <w:t>зации по правам человека</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r w:rsidRPr="004562B5">
              <w:t>2.</w:t>
            </w:r>
          </w:p>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Общее количество заявлений, жалоб и обращ</w:t>
            </w:r>
            <w:r w:rsidRPr="004562B5">
              <w:t>е</w:t>
            </w:r>
            <w:r w:rsidRPr="004562B5">
              <w:t xml:space="preserve">ний поступивших по другим вопросам, </w:t>
            </w:r>
          </w:p>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в том числе:</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20</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24</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10</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В МВД (в том числе в ГУИН)</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10</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12</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4</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В органы прокуратуры</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2</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В судебные органы</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3</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3</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4</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В Омбудсмен</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3</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5</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w:t>
            </w:r>
          </w:p>
        </w:tc>
      </w:tr>
      <w:tr w:rsidR="00F41711" w:rsidRPr="004562B5" w:rsidTr="004562B5">
        <w:trPr>
          <w:trHeight w:val="240"/>
        </w:trPr>
        <w:tc>
          <w:tcPr>
            <w:cnfStyle w:val="001000000000" w:firstRow="0" w:lastRow="0" w:firstColumn="1" w:lastColumn="0" w:oddVBand="0" w:evenVBand="0" w:oddHBand="0" w:evenHBand="0" w:firstRowFirstColumn="0" w:firstRowLastColumn="0" w:lastRowFirstColumn="0" w:lastRowLastColumn="0"/>
            <w:tcW w:w="350" w:type="dxa"/>
            <w:vAlign w:val="top"/>
          </w:tcPr>
          <w:p w:rsidR="00F41711" w:rsidRPr="004562B5" w:rsidRDefault="00F41711" w:rsidP="004562B5"/>
        </w:tc>
        <w:tc>
          <w:tcPr>
            <w:tcW w:w="4213" w:type="dxa"/>
          </w:tcPr>
          <w:p w:rsidR="00F41711" w:rsidRPr="004562B5" w:rsidRDefault="00F41711" w:rsidP="004562B5">
            <w:pPr>
              <w:jc w:val="left"/>
              <w:cnfStyle w:val="000000000000" w:firstRow="0" w:lastRow="0" w:firstColumn="0" w:lastColumn="0" w:oddVBand="0" w:evenVBand="0" w:oddHBand="0" w:evenHBand="0" w:firstRowFirstColumn="0" w:firstRowLastColumn="0" w:lastRowFirstColumn="0" w:lastRowLastColumn="0"/>
            </w:pPr>
            <w:r w:rsidRPr="004562B5">
              <w:t>Другие национальные и международные орган</w:t>
            </w:r>
            <w:r w:rsidRPr="004562B5">
              <w:t>и</w:t>
            </w:r>
            <w:r w:rsidRPr="004562B5">
              <w:t>зации по правам человека</w:t>
            </w:r>
          </w:p>
        </w:tc>
        <w:tc>
          <w:tcPr>
            <w:tcW w:w="840"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2</w:t>
            </w:r>
          </w:p>
        </w:tc>
        <w:tc>
          <w:tcPr>
            <w:tcW w:w="826"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3</w:t>
            </w:r>
          </w:p>
        </w:tc>
        <w:tc>
          <w:tcPr>
            <w:tcW w:w="1141" w:type="dxa"/>
          </w:tcPr>
          <w:p w:rsidR="00F41711" w:rsidRPr="004562B5" w:rsidRDefault="00F41711" w:rsidP="004562B5">
            <w:pPr>
              <w:cnfStyle w:val="000000000000" w:firstRow="0" w:lastRow="0" w:firstColumn="0" w:lastColumn="0" w:oddVBand="0" w:evenVBand="0" w:oddHBand="0" w:evenHBand="0" w:firstRowFirstColumn="0" w:firstRowLastColumn="0" w:lastRowFirstColumn="0" w:lastRowLastColumn="0"/>
            </w:pPr>
            <w:r w:rsidRPr="004562B5">
              <w:t>1</w:t>
            </w:r>
          </w:p>
        </w:tc>
      </w:tr>
    </w:tbl>
    <w:p w:rsidR="00F41711" w:rsidRPr="006419BE" w:rsidRDefault="004562B5" w:rsidP="004562B5">
      <w:pPr>
        <w:pStyle w:val="H23GR"/>
      </w:pPr>
      <w:r>
        <w:tab/>
      </w:r>
      <w:r>
        <w:tab/>
      </w:r>
      <w:r w:rsidR="00F41711" w:rsidRPr="006419BE">
        <w:t>Информация о количестве жалоб граждан по поводу нарушения прав человека и результатах их рассмотрения</w:t>
      </w:r>
    </w:p>
    <w:tbl>
      <w:tblPr>
        <w:tblStyle w:val="TabNum"/>
        <w:tblW w:w="7370" w:type="dxa"/>
        <w:tblInd w:w="1134" w:type="dxa"/>
        <w:tblLook w:val="01E0" w:firstRow="1" w:lastRow="1" w:firstColumn="1" w:lastColumn="1" w:noHBand="0" w:noVBand="0"/>
      </w:tblPr>
      <w:tblGrid>
        <w:gridCol w:w="5277"/>
        <w:gridCol w:w="697"/>
        <w:gridCol w:w="698"/>
        <w:gridCol w:w="698"/>
      </w:tblGrid>
      <w:tr w:rsidR="00F41711" w:rsidRPr="007774E5" w:rsidTr="007774E5">
        <w:trPr>
          <w:trHeight w:val="240"/>
          <w:tblHeader/>
        </w:trPr>
        <w:tc>
          <w:tcPr>
            <w:cnfStyle w:val="001000000000" w:firstRow="0" w:lastRow="0" w:firstColumn="1" w:lastColumn="0" w:oddVBand="0" w:evenVBand="0" w:oddHBand="0" w:evenHBand="0" w:firstRowFirstColumn="0" w:firstRowLastColumn="0" w:lastRowFirstColumn="0" w:lastRowLastColumn="0"/>
            <w:tcW w:w="5277" w:type="dxa"/>
            <w:vMerge w:val="restart"/>
            <w:shd w:val="clear" w:color="auto" w:fill="auto"/>
          </w:tcPr>
          <w:p w:rsidR="00F41711" w:rsidRPr="007774E5" w:rsidRDefault="00F41711" w:rsidP="007774E5">
            <w:pPr>
              <w:spacing w:before="80" w:after="80" w:line="200" w:lineRule="exact"/>
              <w:rPr>
                <w:i/>
                <w:sz w:val="16"/>
              </w:rPr>
            </w:pPr>
            <w:r w:rsidRPr="007774E5">
              <w:rPr>
                <w:i/>
                <w:sz w:val="16"/>
              </w:rPr>
              <w:t>Показатель</w:t>
            </w:r>
          </w:p>
        </w:tc>
        <w:tc>
          <w:tcPr>
            <w:tcW w:w="2093" w:type="dxa"/>
            <w:gridSpan w:val="3"/>
            <w:tcBorders>
              <w:top w:val="single" w:sz="4" w:space="0" w:color="auto"/>
              <w:bottom w:val="single" w:sz="4" w:space="0" w:color="auto"/>
            </w:tcBorders>
            <w:shd w:val="clear" w:color="auto" w:fill="auto"/>
          </w:tcPr>
          <w:p w:rsidR="00F41711" w:rsidRPr="007774E5" w:rsidRDefault="00F41711" w:rsidP="007774E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Годы</w:t>
            </w:r>
          </w:p>
        </w:tc>
      </w:tr>
      <w:tr w:rsidR="007774E5" w:rsidRPr="007774E5" w:rsidTr="007774E5">
        <w:trPr>
          <w:trHeight w:val="240"/>
          <w:tblHeader/>
        </w:trPr>
        <w:tc>
          <w:tcPr>
            <w:cnfStyle w:val="001000000000" w:firstRow="0" w:lastRow="0" w:firstColumn="1" w:lastColumn="0" w:oddVBand="0" w:evenVBand="0" w:oddHBand="0" w:evenHBand="0" w:firstRowFirstColumn="0" w:firstRowLastColumn="0" w:lastRowFirstColumn="0" w:lastRowLastColumn="0"/>
            <w:tcW w:w="5277" w:type="dxa"/>
            <w:vMerge/>
            <w:tcBorders>
              <w:top w:val="nil"/>
              <w:bottom w:val="single" w:sz="12" w:space="0" w:color="auto"/>
            </w:tcBorders>
            <w:shd w:val="clear" w:color="auto" w:fill="auto"/>
          </w:tcPr>
          <w:p w:rsidR="00F41711" w:rsidRPr="007774E5" w:rsidRDefault="00F41711" w:rsidP="007774E5">
            <w:pPr>
              <w:spacing w:before="80" w:after="80" w:line="200" w:lineRule="exact"/>
              <w:rPr>
                <w:i/>
                <w:sz w:val="16"/>
              </w:rPr>
            </w:pPr>
          </w:p>
        </w:tc>
        <w:tc>
          <w:tcPr>
            <w:tcW w:w="697" w:type="dxa"/>
            <w:tcBorders>
              <w:top w:val="single" w:sz="4" w:space="0" w:color="auto"/>
              <w:bottom w:val="single" w:sz="12" w:space="0" w:color="auto"/>
            </w:tcBorders>
            <w:shd w:val="clear" w:color="auto" w:fill="auto"/>
          </w:tcPr>
          <w:p w:rsidR="00F41711" w:rsidRPr="007774E5" w:rsidRDefault="00F41711" w:rsidP="007774E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 xml:space="preserve">2009 </w:t>
            </w:r>
          </w:p>
        </w:tc>
        <w:tc>
          <w:tcPr>
            <w:tcW w:w="698" w:type="dxa"/>
            <w:tcBorders>
              <w:top w:val="single" w:sz="4" w:space="0" w:color="auto"/>
              <w:bottom w:val="single" w:sz="12" w:space="0" w:color="auto"/>
            </w:tcBorders>
            <w:shd w:val="clear" w:color="auto" w:fill="auto"/>
          </w:tcPr>
          <w:p w:rsidR="00F41711" w:rsidRPr="007774E5" w:rsidRDefault="00F41711" w:rsidP="007774E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 xml:space="preserve">2010 </w:t>
            </w:r>
          </w:p>
        </w:tc>
        <w:tc>
          <w:tcPr>
            <w:tcW w:w="698" w:type="dxa"/>
            <w:tcBorders>
              <w:top w:val="single" w:sz="4" w:space="0" w:color="auto"/>
              <w:bottom w:val="single" w:sz="12" w:space="0" w:color="auto"/>
            </w:tcBorders>
            <w:shd w:val="clear" w:color="auto" w:fill="auto"/>
          </w:tcPr>
          <w:p w:rsidR="00F41711" w:rsidRPr="007774E5" w:rsidRDefault="00F41711" w:rsidP="007774E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2011</w:t>
            </w:r>
            <w:r w:rsidR="007774E5">
              <w:rPr>
                <w:i/>
                <w:sz w:val="16"/>
              </w:rPr>
              <w:br/>
            </w:r>
            <w:r w:rsidRPr="007774E5">
              <w:rPr>
                <w:i/>
                <w:sz w:val="16"/>
              </w:rPr>
              <w:t>(6 мес.)</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Borders>
              <w:top w:val="single" w:sz="12" w:space="0" w:color="auto"/>
            </w:tcBorders>
          </w:tcPr>
          <w:p w:rsidR="00F41711" w:rsidRPr="007774E5" w:rsidRDefault="00F41711" w:rsidP="007774E5">
            <w:r w:rsidRPr="007774E5">
              <w:t>Общее количество жалоб о нарушении прав граждан, пост</w:t>
            </w:r>
            <w:r w:rsidRPr="007774E5">
              <w:t>у</w:t>
            </w:r>
            <w:r w:rsidRPr="007774E5">
              <w:t>пивших в органы внутре</w:t>
            </w:r>
            <w:r w:rsidRPr="007774E5">
              <w:t>н</w:t>
            </w:r>
            <w:r w:rsidRPr="007774E5">
              <w:t>них дел</w:t>
            </w:r>
          </w:p>
        </w:tc>
        <w:tc>
          <w:tcPr>
            <w:tcW w:w="697" w:type="dxa"/>
            <w:tcBorders>
              <w:top w:val="single" w:sz="12" w:space="0" w:color="auto"/>
            </w:tcBorders>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w:t>
            </w:r>
            <w:r w:rsidR="007774E5">
              <w:t> </w:t>
            </w:r>
            <w:r w:rsidRPr="007774E5">
              <w:t>639</w:t>
            </w:r>
          </w:p>
        </w:tc>
        <w:tc>
          <w:tcPr>
            <w:tcW w:w="698" w:type="dxa"/>
            <w:tcBorders>
              <w:top w:val="single" w:sz="12" w:space="0" w:color="auto"/>
            </w:tcBorders>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w:t>
            </w:r>
            <w:r w:rsidR="007774E5">
              <w:t> </w:t>
            </w:r>
            <w:r w:rsidRPr="007774E5">
              <w:t>467</w:t>
            </w:r>
          </w:p>
        </w:tc>
        <w:tc>
          <w:tcPr>
            <w:tcW w:w="698" w:type="dxa"/>
            <w:tcBorders>
              <w:top w:val="single" w:sz="12" w:space="0" w:color="auto"/>
            </w:tcBorders>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w:t>
            </w:r>
            <w:r w:rsidR="007774E5">
              <w:t> </w:t>
            </w:r>
            <w:r w:rsidRPr="007774E5">
              <w:t>490</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Жалобы о нарушении прав осужденных</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Жалобы по поводу пыток и других жестоких, бесчелове</w:t>
            </w:r>
            <w:r w:rsidRPr="007774E5">
              <w:t>ч</w:t>
            </w:r>
            <w:r w:rsidRPr="007774E5">
              <w:t>ных видов обращения</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17</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10</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13</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Жалобы о незаконном аресте или задерж</w:t>
            </w:r>
            <w:r w:rsidRPr="007774E5">
              <w:t>а</w:t>
            </w:r>
            <w:r w:rsidRPr="007774E5">
              <w:t>нии</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22</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10</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4</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Жалобы о необоснованном привлечении к уголовной ответс</w:t>
            </w:r>
            <w:r w:rsidRPr="007774E5">
              <w:t>т</w:t>
            </w:r>
            <w:r w:rsidRPr="007774E5">
              <w:t>венности</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10</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13</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Жалобы по поводу злоупотребления служебным положен</w:t>
            </w:r>
            <w:r w:rsidRPr="007774E5">
              <w:t>и</w:t>
            </w:r>
            <w:r w:rsidRPr="007774E5">
              <w:t>ем</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73</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31</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26</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 xml:space="preserve">Жалобы о халатном отношении к работе </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34</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28</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19</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 xml:space="preserve">Жалобы о превышении власти </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79</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38</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28</w:t>
            </w:r>
          </w:p>
        </w:tc>
      </w:tr>
      <w:tr w:rsidR="00F41711" w:rsidRPr="007774E5" w:rsidTr="007774E5">
        <w:trPr>
          <w:trHeight w:val="240"/>
        </w:trPr>
        <w:tc>
          <w:tcPr>
            <w:cnfStyle w:val="001000000000" w:firstRow="0" w:lastRow="0" w:firstColumn="1" w:lastColumn="0" w:oddVBand="0" w:evenVBand="0" w:oddHBand="0" w:evenHBand="0" w:firstRowFirstColumn="0" w:firstRowLastColumn="0" w:lastRowFirstColumn="0" w:lastRowLastColumn="0"/>
            <w:tcW w:w="5277" w:type="dxa"/>
          </w:tcPr>
          <w:p w:rsidR="00F41711" w:rsidRPr="007774E5" w:rsidRDefault="00F41711" w:rsidP="007774E5">
            <w:r w:rsidRPr="007774E5">
              <w:t>Жалобы о неправомерных действиях орг</w:t>
            </w:r>
            <w:r w:rsidRPr="007774E5">
              <w:t>а</w:t>
            </w:r>
            <w:r w:rsidRPr="007774E5">
              <w:t>нов внутренних дел</w:t>
            </w:r>
          </w:p>
        </w:tc>
        <w:tc>
          <w:tcPr>
            <w:tcW w:w="697"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w:t>
            </w:r>
            <w:r w:rsidR="007774E5">
              <w:t xml:space="preserve"> </w:t>
            </w:r>
            <w:r w:rsidRPr="007774E5">
              <w:t>210</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w:t>
            </w:r>
            <w:r w:rsidR="007774E5">
              <w:t xml:space="preserve"> </w:t>
            </w:r>
            <w:r w:rsidRPr="007774E5">
              <w:t>225</w:t>
            </w:r>
          </w:p>
        </w:tc>
        <w:tc>
          <w:tcPr>
            <w:tcW w:w="69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w:t>
            </w:r>
            <w:r w:rsidR="007774E5">
              <w:t xml:space="preserve"> </w:t>
            </w:r>
            <w:r w:rsidRPr="007774E5">
              <w:t>280</w:t>
            </w:r>
          </w:p>
        </w:tc>
      </w:tr>
    </w:tbl>
    <w:p w:rsidR="00F41711" w:rsidRPr="006419BE" w:rsidRDefault="007774E5" w:rsidP="007774E5">
      <w:pPr>
        <w:pStyle w:val="H23GR"/>
      </w:pPr>
      <w:r>
        <w:tab/>
      </w:r>
      <w:r>
        <w:tab/>
      </w:r>
      <w:r w:rsidR="00F41711" w:rsidRPr="006419BE">
        <w:t>Информация о мерах, принятых по результатам рассмотрения жалоб граждан</w:t>
      </w:r>
    </w:p>
    <w:tbl>
      <w:tblPr>
        <w:tblStyle w:val="TabNum"/>
        <w:tblW w:w="7370" w:type="dxa"/>
        <w:tblInd w:w="1134" w:type="dxa"/>
        <w:tblLook w:val="01E0" w:firstRow="1" w:lastRow="1" w:firstColumn="1" w:lastColumn="1" w:noHBand="0" w:noVBand="0"/>
      </w:tblPr>
      <w:tblGrid>
        <w:gridCol w:w="4577"/>
        <w:gridCol w:w="980"/>
        <w:gridCol w:w="938"/>
        <w:gridCol w:w="875"/>
      </w:tblGrid>
      <w:tr w:rsidR="00F41711" w:rsidRPr="007774E5" w:rsidTr="002B326A">
        <w:trPr>
          <w:trHeight w:val="240"/>
          <w:tblHeader/>
        </w:trPr>
        <w:tc>
          <w:tcPr>
            <w:cnfStyle w:val="001000000000" w:firstRow="0" w:lastRow="0" w:firstColumn="1" w:lastColumn="0" w:oddVBand="0" w:evenVBand="0" w:oddHBand="0" w:evenHBand="0" w:firstRowFirstColumn="0" w:firstRowLastColumn="0" w:lastRowFirstColumn="0" w:lastRowLastColumn="0"/>
            <w:tcW w:w="4577" w:type="dxa"/>
            <w:vMerge w:val="restart"/>
            <w:shd w:val="clear" w:color="auto" w:fill="auto"/>
          </w:tcPr>
          <w:p w:rsidR="00F41711" w:rsidRPr="007774E5" w:rsidRDefault="00F41711" w:rsidP="007774E5">
            <w:pPr>
              <w:spacing w:before="80" w:after="80" w:line="200" w:lineRule="exact"/>
              <w:rPr>
                <w:i/>
                <w:sz w:val="16"/>
              </w:rPr>
            </w:pPr>
            <w:r w:rsidRPr="007774E5">
              <w:rPr>
                <w:i/>
                <w:sz w:val="16"/>
              </w:rPr>
              <w:t>Показатель</w:t>
            </w:r>
          </w:p>
        </w:tc>
        <w:tc>
          <w:tcPr>
            <w:tcW w:w="2793" w:type="dxa"/>
            <w:gridSpan w:val="3"/>
            <w:tcBorders>
              <w:top w:val="single" w:sz="4" w:space="0" w:color="auto"/>
              <w:bottom w:val="single" w:sz="4" w:space="0" w:color="auto"/>
            </w:tcBorders>
            <w:shd w:val="clear" w:color="auto" w:fill="auto"/>
          </w:tcPr>
          <w:p w:rsidR="00F41711" w:rsidRPr="007774E5" w:rsidRDefault="00F41711" w:rsidP="002B326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Годы</w:t>
            </w:r>
          </w:p>
        </w:tc>
      </w:tr>
      <w:tr w:rsidR="00F41711" w:rsidRPr="007774E5" w:rsidTr="002B326A">
        <w:trPr>
          <w:trHeight w:val="240"/>
          <w:tblHeader/>
        </w:trPr>
        <w:tc>
          <w:tcPr>
            <w:cnfStyle w:val="001000000000" w:firstRow="0" w:lastRow="0" w:firstColumn="1" w:lastColumn="0" w:oddVBand="0" w:evenVBand="0" w:oddHBand="0" w:evenHBand="0" w:firstRowFirstColumn="0" w:firstRowLastColumn="0" w:lastRowFirstColumn="0" w:lastRowLastColumn="0"/>
            <w:tcW w:w="4577" w:type="dxa"/>
            <w:vMerge/>
            <w:tcBorders>
              <w:top w:val="nil"/>
              <w:bottom w:val="single" w:sz="12" w:space="0" w:color="auto"/>
            </w:tcBorders>
            <w:shd w:val="clear" w:color="auto" w:fill="auto"/>
          </w:tcPr>
          <w:p w:rsidR="00F41711" w:rsidRPr="007774E5" w:rsidRDefault="00F41711" w:rsidP="007774E5">
            <w:pPr>
              <w:spacing w:before="80" w:after="80" w:line="200" w:lineRule="exact"/>
              <w:rPr>
                <w:i/>
                <w:sz w:val="16"/>
              </w:rPr>
            </w:pPr>
          </w:p>
        </w:tc>
        <w:tc>
          <w:tcPr>
            <w:tcW w:w="980" w:type="dxa"/>
            <w:tcBorders>
              <w:top w:val="single" w:sz="4" w:space="0" w:color="auto"/>
              <w:bottom w:val="single" w:sz="12" w:space="0" w:color="auto"/>
            </w:tcBorders>
            <w:shd w:val="clear" w:color="auto" w:fill="auto"/>
          </w:tcPr>
          <w:p w:rsidR="00F41711" w:rsidRPr="007774E5" w:rsidRDefault="00F41711" w:rsidP="007774E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2009</w:t>
            </w:r>
          </w:p>
        </w:tc>
        <w:tc>
          <w:tcPr>
            <w:tcW w:w="938" w:type="dxa"/>
            <w:tcBorders>
              <w:top w:val="single" w:sz="4" w:space="0" w:color="auto"/>
              <w:bottom w:val="single" w:sz="12" w:space="0" w:color="auto"/>
            </w:tcBorders>
            <w:shd w:val="clear" w:color="auto" w:fill="auto"/>
          </w:tcPr>
          <w:p w:rsidR="00F41711" w:rsidRPr="007774E5" w:rsidRDefault="00F41711" w:rsidP="007774E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2010</w:t>
            </w:r>
          </w:p>
        </w:tc>
        <w:tc>
          <w:tcPr>
            <w:tcW w:w="875" w:type="dxa"/>
            <w:tcBorders>
              <w:top w:val="single" w:sz="4" w:space="0" w:color="auto"/>
              <w:bottom w:val="single" w:sz="12" w:space="0" w:color="auto"/>
            </w:tcBorders>
            <w:shd w:val="clear" w:color="auto" w:fill="auto"/>
          </w:tcPr>
          <w:p w:rsidR="00F41711" w:rsidRPr="007774E5" w:rsidRDefault="00F41711" w:rsidP="007774E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774E5">
              <w:rPr>
                <w:i/>
                <w:sz w:val="16"/>
              </w:rPr>
              <w:t>2011</w:t>
            </w:r>
            <w:r w:rsidR="002B326A">
              <w:rPr>
                <w:i/>
                <w:sz w:val="16"/>
              </w:rPr>
              <w:br/>
            </w:r>
            <w:r w:rsidRPr="007774E5">
              <w:rPr>
                <w:i/>
                <w:sz w:val="16"/>
              </w:rPr>
              <w:t>(6 мес.)</w:t>
            </w:r>
          </w:p>
        </w:tc>
      </w:tr>
      <w:tr w:rsidR="00F41711" w:rsidRPr="007774E5" w:rsidTr="002B326A">
        <w:trPr>
          <w:trHeight w:val="240"/>
        </w:trPr>
        <w:tc>
          <w:tcPr>
            <w:cnfStyle w:val="001000000000" w:firstRow="0" w:lastRow="0" w:firstColumn="1" w:lastColumn="0" w:oddVBand="0" w:evenVBand="0" w:oddHBand="0" w:evenHBand="0" w:firstRowFirstColumn="0" w:firstRowLastColumn="0" w:lastRowFirstColumn="0" w:lastRowLastColumn="0"/>
            <w:tcW w:w="4577" w:type="dxa"/>
            <w:tcBorders>
              <w:top w:val="single" w:sz="12" w:space="0" w:color="auto"/>
            </w:tcBorders>
          </w:tcPr>
          <w:p w:rsidR="00F41711" w:rsidRPr="007774E5" w:rsidRDefault="00F41711" w:rsidP="007774E5">
            <w:r w:rsidRPr="007774E5">
              <w:t>Сняты с занимаемой дол</w:t>
            </w:r>
            <w:r w:rsidRPr="007774E5">
              <w:t>ж</w:t>
            </w:r>
            <w:r w:rsidRPr="007774E5">
              <w:t>ности</w:t>
            </w:r>
          </w:p>
        </w:tc>
        <w:tc>
          <w:tcPr>
            <w:tcW w:w="980" w:type="dxa"/>
            <w:tcBorders>
              <w:top w:val="single" w:sz="12" w:space="0" w:color="auto"/>
            </w:tcBorders>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30</w:t>
            </w:r>
          </w:p>
        </w:tc>
        <w:tc>
          <w:tcPr>
            <w:tcW w:w="938" w:type="dxa"/>
            <w:tcBorders>
              <w:top w:val="single" w:sz="12" w:space="0" w:color="auto"/>
            </w:tcBorders>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21</w:t>
            </w:r>
          </w:p>
        </w:tc>
        <w:tc>
          <w:tcPr>
            <w:tcW w:w="875" w:type="dxa"/>
            <w:tcBorders>
              <w:top w:val="single" w:sz="12" w:space="0" w:color="auto"/>
            </w:tcBorders>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10</w:t>
            </w:r>
          </w:p>
        </w:tc>
      </w:tr>
      <w:tr w:rsidR="00F41711" w:rsidRPr="007774E5" w:rsidTr="002B326A">
        <w:trPr>
          <w:trHeight w:val="240"/>
        </w:trPr>
        <w:tc>
          <w:tcPr>
            <w:cnfStyle w:val="001000000000" w:firstRow="0" w:lastRow="0" w:firstColumn="1" w:lastColumn="0" w:oddVBand="0" w:evenVBand="0" w:oddHBand="0" w:evenHBand="0" w:firstRowFirstColumn="0" w:firstRowLastColumn="0" w:lastRowFirstColumn="0" w:lastRowLastColumn="0"/>
            <w:tcW w:w="4577" w:type="dxa"/>
          </w:tcPr>
          <w:p w:rsidR="00F41711" w:rsidRPr="007774E5" w:rsidRDefault="00F41711" w:rsidP="007774E5">
            <w:r w:rsidRPr="007774E5">
              <w:t>Уволены из органов вну</w:t>
            </w:r>
            <w:r w:rsidRPr="007774E5">
              <w:t>т</w:t>
            </w:r>
            <w:r w:rsidRPr="007774E5">
              <w:t>ренних дел</w:t>
            </w:r>
          </w:p>
        </w:tc>
        <w:tc>
          <w:tcPr>
            <w:tcW w:w="980"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55</w:t>
            </w:r>
          </w:p>
        </w:tc>
        <w:tc>
          <w:tcPr>
            <w:tcW w:w="93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47</w:t>
            </w:r>
          </w:p>
        </w:tc>
        <w:tc>
          <w:tcPr>
            <w:tcW w:w="875"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25</w:t>
            </w:r>
          </w:p>
        </w:tc>
      </w:tr>
      <w:tr w:rsidR="00F41711" w:rsidRPr="007774E5" w:rsidTr="002B326A">
        <w:trPr>
          <w:trHeight w:val="240"/>
        </w:trPr>
        <w:tc>
          <w:tcPr>
            <w:cnfStyle w:val="001000000000" w:firstRow="0" w:lastRow="0" w:firstColumn="1" w:lastColumn="0" w:oddVBand="0" w:evenVBand="0" w:oddHBand="0" w:evenHBand="0" w:firstRowFirstColumn="0" w:firstRowLastColumn="0" w:lastRowFirstColumn="0" w:lastRowLastColumn="0"/>
            <w:tcW w:w="4577" w:type="dxa"/>
          </w:tcPr>
          <w:p w:rsidR="00F41711" w:rsidRPr="007774E5" w:rsidRDefault="00F41711" w:rsidP="007774E5">
            <w:r w:rsidRPr="007774E5">
              <w:t>Применены дисципл</w:t>
            </w:r>
            <w:r w:rsidRPr="007774E5">
              <w:t>и</w:t>
            </w:r>
            <w:r w:rsidRPr="007774E5">
              <w:t>нарные взыскания</w:t>
            </w:r>
          </w:p>
        </w:tc>
        <w:tc>
          <w:tcPr>
            <w:tcW w:w="980"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384</w:t>
            </w:r>
          </w:p>
        </w:tc>
        <w:tc>
          <w:tcPr>
            <w:tcW w:w="93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248</w:t>
            </w:r>
          </w:p>
        </w:tc>
        <w:tc>
          <w:tcPr>
            <w:tcW w:w="875"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188</w:t>
            </w:r>
          </w:p>
        </w:tc>
      </w:tr>
      <w:tr w:rsidR="00F41711" w:rsidRPr="007774E5" w:rsidTr="002B326A">
        <w:trPr>
          <w:trHeight w:val="240"/>
        </w:trPr>
        <w:tc>
          <w:tcPr>
            <w:cnfStyle w:val="001000000000" w:firstRow="0" w:lastRow="0" w:firstColumn="1" w:lastColumn="0" w:oddVBand="0" w:evenVBand="0" w:oddHBand="0" w:evenHBand="0" w:firstRowFirstColumn="0" w:firstRowLastColumn="0" w:lastRowFirstColumn="0" w:lastRowLastColumn="0"/>
            <w:tcW w:w="4577" w:type="dxa"/>
          </w:tcPr>
          <w:p w:rsidR="00F41711" w:rsidRPr="007774E5" w:rsidRDefault="00F41711" w:rsidP="007774E5">
            <w:r w:rsidRPr="007774E5">
              <w:t>Переданы материалы проверок в органы пр</w:t>
            </w:r>
            <w:r w:rsidRPr="007774E5">
              <w:t>о</w:t>
            </w:r>
            <w:r w:rsidRPr="007774E5">
              <w:t>куратуры</w:t>
            </w:r>
          </w:p>
        </w:tc>
        <w:tc>
          <w:tcPr>
            <w:tcW w:w="980"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62</w:t>
            </w:r>
          </w:p>
        </w:tc>
        <w:tc>
          <w:tcPr>
            <w:tcW w:w="93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33</w:t>
            </w:r>
          </w:p>
        </w:tc>
        <w:tc>
          <w:tcPr>
            <w:tcW w:w="875"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39</w:t>
            </w:r>
          </w:p>
        </w:tc>
      </w:tr>
      <w:tr w:rsidR="00F41711" w:rsidRPr="007774E5" w:rsidTr="002B326A">
        <w:trPr>
          <w:trHeight w:val="240"/>
        </w:trPr>
        <w:tc>
          <w:tcPr>
            <w:cnfStyle w:val="001000000000" w:firstRow="0" w:lastRow="0" w:firstColumn="1" w:lastColumn="0" w:oddVBand="0" w:evenVBand="0" w:oddHBand="0" w:evenHBand="0" w:firstRowFirstColumn="0" w:firstRowLastColumn="0" w:lastRowFirstColumn="0" w:lastRowLastColumn="0"/>
            <w:tcW w:w="4577" w:type="dxa"/>
          </w:tcPr>
          <w:p w:rsidR="00F41711" w:rsidRPr="007774E5" w:rsidRDefault="00F41711" w:rsidP="007774E5">
            <w:r w:rsidRPr="007774E5">
              <w:t>Переданы материалы проверок в органы пр</w:t>
            </w:r>
            <w:r w:rsidRPr="007774E5">
              <w:t>о</w:t>
            </w:r>
            <w:r w:rsidRPr="007774E5">
              <w:t>куратуры по фактам п</w:t>
            </w:r>
            <w:r w:rsidRPr="007774E5">
              <w:t>ы</w:t>
            </w:r>
            <w:r w:rsidRPr="007774E5">
              <w:t>ток</w:t>
            </w:r>
          </w:p>
        </w:tc>
        <w:tc>
          <w:tcPr>
            <w:tcW w:w="980"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22</w:t>
            </w:r>
          </w:p>
        </w:tc>
        <w:tc>
          <w:tcPr>
            <w:tcW w:w="938"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16</w:t>
            </w:r>
          </w:p>
        </w:tc>
        <w:tc>
          <w:tcPr>
            <w:tcW w:w="875" w:type="dxa"/>
          </w:tcPr>
          <w:p w:rsidR="00F41711" w:rsidRPr="007774E5" w:rsidRDefault="00F41711" w:rsidP="007774E5">
            <w:pPr>
              <w:cnfStyle w:val="000000000000" w:firstRow="0" w:lastRow="0" w:firstColumn="0" w:lastColumn="0" w:oddVBand="0" w:evenVBand="0" w:oddHBand="0" w:evenHBand="0" w:firstRowFirstColumn="0" w:firstRowLastColumn="0" w:lastRowFirstColumn="0" w:lastRowLastColumn="0"/>
            </w:pPr>
            <w:r w:rsidRPr="007774E5">
              <w:t>13</w:t>
            </w:r>
          </w:p>
        </w:tc>
      </w:tr>
    </w:tbl>
    <w:p w:rsidR="00F41711" w:rsidRPr="006419BE" w:rsidRDefault="00F41711" w:rsidP="002B326A">
      <w:pPr>
        <w:pStyle w:val="SingleTxtGR"/>
        <w:spacing w:before="120"/>
      </w:pPr>
      <w:r w:rsidRPr="006419BE">
        <w:t>383.</w:t>
      </w:r>
      <w:r w:rsidRPr="006419BE">
        <w:tab/>
        <w:t>В целях усиления гарантий прав осужденных и выполнения рекоменд</w:t>
      </w:r>
      <w:r w:rsidRPr="006419BE">
        <w:t>а</w:t>
      </w:r>
      <w:r w:rsidRPr="006419BE">
        <w:t>ций Комитета против пыток (п.10). Ведущее место в сфере улучшения содерж</w:t>
      </w:r>
      <w:r w:rsidRPr="006419BE">
        <w:t>а</w:t>
      </w:r>
      <w:r w:rsidRPr="006419BE">
        <w:t>ния заключенных отведено совершенствованию материально-технической базы учреждений, исполняющих наказания. Осуществлены реконструкция дейс</w:t>
      </w:r>
      <w:r w:rsidRPr="006419BE">
        <w:t>т</w:t>
      </w:r>
      <w:r w:rsidRPr="006419BE">
        <w:t>вующих следственных изоляторов и колоний, а так же построение новых с</w:t>
      </w:r>
      <w:r w:rsidRPr="006419BE">
        <w:t>о</w:t>
      </w:r>
      <w:r w:rsidRPr="006419BE">
        <w:t>временных учреждений, отвечающих международным требованиям. В частн</w:t>
      </w:r>
      <w:r w:rsidRPr="006419BE">
        <w:t>о</w:t>
      </w:r>
      <w:r w:rsidRPr="006419BE">
        <w:t>сти, открыты Реабилитационный центр для лечения наркозависимых осужде</w:t>
      </w:r>
      <w:r w:rsidRPr="006419BE">
        <w:t>н</w:t>
      </w:r>
      <w:r w:rsidRPr="006419BE">
        <w:t xml:space="preserve">ных, более 10 новых колоний-поселений, которые дислоцированы в Республике Каракалпакстан, Ташкентской, Сырдарьинской, Джизакской Самаркандской, Кашкадарьинской, Сурхандарьинской областях Республики Узбекистан. </w:t>
      </w:r>
    </w:p>
    <w:p w:rsidR="00F41711" w:rsidRPr="006419BE" w:rsidRDefault="00F41711" w:rsidP="006C633E">
      <w:pPr>
        <w:pStyle w:val="SingleTxtGR"/>
      </w:pPr>
      <w:r w:rsidRPr="006419BE">
        <w:t>384.</w:t>
      </w:r>
      <w:r w:rsidRPr="006419BE">
        <w:tab/>
        <w:t>Практически половину колоний (25 учреждений) составляет колонии-поселения, из которых 70% (17 учреждений) ориентированы на сельскохозяйс</w:t>
      </w:r>
      <w:r w:rsidRPr="006419BE">
        <w:t>т</w:t>
      </w:r>
      <w:r w:rsidRPr="006419BE">
        <w:t>венное производство. Основная цель расширения сети колоний-поселений с</w:t>
      </w:r>
      <w:r w:rsidRPr="006419BE">
        <w:t>о</w:t>
      </w:r>
      <w:r w:rsidRPr="006419BE">
        <w:t>стоит в максимальном приближении мест исполнения наказаний к месту пр</w:t>
      </w:r>
      <w:r w:rsidRPr="006419BE">
        <w:t>о</w:t>
      </w:r>
      <w:r w:rsidRPr="006419BE">
        <w:t>живания осужденных до ареста, обеспечении полной их трудовой занятости и производстве различной сельскохозяйственной продукции для нужд пенитенц</w:t>
      </w:r>
      <w:r w:rsidRPr="006419BE">
        <w:t>и</w:t>
      </w:r>
      <w:r w:rsidRPr="006419BE">
        <w:t xml:space="preserve">арных учреждений. </w:t>
      </w:r>
    </w:p>
    <w:p w:rsidR="00F41711" w:rsidRPr="006419BE" w:rsidRDefault="00F41711" w:rsidP="006C633E">
      <w:pPr>
        <w:pStyle w:val="SingleTxtGR"/>
      </w:pPr>
      <w:r w:rsidRPr="006419BE">
        <w:t>385.</w:t>
      </w:r>
      <w:r w:rsidRPr="006419BE">
        <w:tab/>
        <w:t>В колониях-поселениях свыше 80% осужденных, составляют лица, пер</w:t>
      </w:r>
      <w:r w:rsidRPr="006419BE">
        <w:t>е</w:t>
      </w:r>
      <w:r w:rsidRPr="006419BE">
        <w:t>веденные по отбытии установленной законом части срока наказания из колоний общего и строгого режима, они содержатся без охраны, пользуются правом св</w:t>
      </w:r>
      <w:r w:rsidRPr="006419BE">
        <w:t>о</w:t>
      </w:r>
      <w:r w:rsidRPr="006419BE">
        <w:t>бодного перемещения, носят одежду гражданского образца, имеют при себе деньги и ценности, работают на различных объектах народного хозяйства, з</w:t>
      </w:r>
      <w:r w:rsidRPr="006419BE">
        <w:t>а</w:t>
      </w:r>
      <w:r w:rsidRPr="006419BE">
        <w:t xml:space="preserve">нимаются животноводством, привлекаются к строительно-монтажным работам совместно с гражданским населением, могут проживать в районе дислокации колонии совместно с семьями и т.д. </w:t>
      </w:r>
    </w:p>
    <w:p w:rsidR="00F41711" w:rsidRPr="006419BE" w:rsidRDefault="00F41711" w:rsidP="006C633E">
      <w:pPr>
        <w:pStyle w:val="SingleTxtGR"/>
      </w:pPr>
      <w:r w:rsidRPr="006419BE">
        <w:t>386.</w:t>
      </w:r>
      <w:r w:rsidRPr="006419BE">
        <w:tab/>
        <w:t>За последние 10 лет в Узбекистане более чем в 2 раза уменьшилось кол</w:t>
      </w:r>
      <w:r w:rsidRPr="006419BE">
        <w:t>и</w:t>
      </w:r>
      <w:r w:rsidRPr="006419BE">
        <w:t>чество заключенных, содержащихся в местах лишения свободы и на сегодня</w:t>
      </w:r>
      <w:r w:rsidRPr="006419BE">
        <w:t>ш</w:t>
      </w:r>
      <w:r w:rsidRPr="006419BE">
        <w:t>ний день Республика имеет один из самых низких показателей в мире по кол</w:t>
      </w:r>
      <w:r w:rsidRPr="006419BE">
        <w:t>и</w:t>
      </w:r>
      <w:r w:rsidRPr="006419BE">
        <w:t xml:space="preserve">честву заключенных, 153 человека на 100 тысяч населения страны. </w:t>
      </w:r>
    </w:p>
    <w:p w:rsidR="00F41711" w:rsidRPr="006419BE" w:rsidRDefault="00F41711" w:rsidP="006C633E">
      <w:pPr>
        <w:pStyle w:val="SingleTxtGR"/>
      </w:pPr>
      <w:r w:rsidRPr="006419BE">
        <w:t>387.</w:t>
      </w:r>
      <w:r w:rsidRPr="006419BE">
        <w:tab/>
        <w:t xml:space="preserve">Наполняемость пенитенциарных учреждений Узбекистана составляет в среднем 80%, в некоторых учреждениях не превышает 30%, а в единственной в стране воспитательной колонии для несовершеннолетних не составляет и 10%. </w:t>
      </w:r>
    </w:p>
    <w:p w:rsidR="00F41711" w:rsidRPr="006419BE" w:rsidRDefault="00F41711" w:rsidP="006C633E">
      <w:pPr>
        <w:pStyle w:val="SingleTxtGR"/>
      </w:pPr>
      <w:r w:rsidRPr="006419BE">
        <w:t>388.</w:t>
      </w:r>
      <w:r w:rsidRPr="006419BE">
        <w:tab/>
        <w:t>Каждый осужденный, вне зависимости от вида наказания, получает кач</w:t>
      </w:r>
      <w:r w:rsidRPr="006419BE">
        <w:t>е</w:t>
      </w:r>
      <w:r w:rsidRPr="006419BE">
        <w:t>ственное 3-х разовое горячее питание (завтрак, обед, ужин), обеспечивающее нормальную жизнедеятельность организма. Для приготовления и раздачи пищи в каждом учреждении имеется столовая со специальным штатом поваров. Ст</w:t>
      </w:r>
      <w:r w:rsidRPr="006419BE">
        <w:t>о</w:t>
      </w:r>
      <w:r w:rsidRPr="006419BE">
        <w:t>ловые оснащены необходимым технологическим оборудованием. За технолог</w:t>
      </w:r>
      <w:r w:rsidRPr="006419BE">
        <w:t>и</w:t>
      </w:r>
      <w:r w:rsidRPr="006419BE">
        <w:t>ей приготовления пищи и ее качеством осуществляется постоянный контроль администрации и медицинских работников учреждения, а также вышестоящ</w:t>
      </w:r>
      <w:r w:rsidRPr="006419BE">
        <w:t>и</w:t>
      </w:r>
      <w:r w:rsidRPr="006419BE">
        <w:t xml:space="preserve">ми органами внутренних дел. </w:t>
      </w:r>
    </w:p>
    <w:p w:rsidR="00F41711" w:rsidRPr="006419BE" w:rsidRDefault="00F41711" w:rsidP="006C633E">
      <w:pPr>
        <w:pStyle w:val="SingleTxtGR"/>
      </w:pPr>
      <w:r w:rsidRPr="006419BE">
        <w:t>389.</w:t>
      </w:r>
      <w:r w:rsidRPr="006419BE">
        <w:tab/>
        <w:t>Нормы питания для осуждённых, установлены правительством и полн</w:t>
      </w:r>
      <w:r w:rsidRPr="006419BE">
        <w:t>о</w:t>
      </w:r>
      <w:r w:rsidRPr="006419BE">
        <w:t>стью обеспечиваются администрацией учреждения. Для осужденных, содерж</w:t>
      </w:r>
      <w:r w:rsidRPr="006419BE">
        <w:t>а</w:t>
      </w:r>
      <w:r w:rsidRPr="006419BE">
        <w:t>щихся в колониях всех видов, установлена единая основная норма питания. Для</w:t>
      </w:r>
      <w:r w:rsidR="002B326A">
        <w:t> </w:t>
      </w:r>
      <w:r w:rsidRPr="006419BE">
        <w:t>беременных женщин, кормящих матерей, больных находящихся в медици</w:t>
      </w:r>
      <w:r w:rsidRPr="006419BE">
        <w:t>н</w:t>
      </w:r>
      <w:r w:rsidRPr="006419BE">
        <w:t>ских учреждениях КИН и тюрьме, инвалидов I и II групп, а также несоверше</w:t>
      </w:r>
      <w:r w:rsidRPr="006419BE">
        <w:t>н</w:t>
      </w:r>
      <w:r w:rsidRPr="006419BE">
        <w:t>нолетних осужденных, содержащихся в воспитательной колонии, установлены п</w:t>
      </w:r>
      <w:r w:rsidRPr="006419BE">
        <w:t>о</w:t>
      </w:r>
      <w:r w:rsidRPr="006419BE">
        <w:t xml:space="preserve">вышенные нормы питания. </w:t>
      </w:r>
    </w:p>
    <w:p w:rsidR="00F41711" w:rsidRPr="006419BE" w:rsidRDefault="00F41711" w:rsidP="006C633E">
      <w:pPr>
        <w:pStyle w:val="SingleTxtGR"/>
      </w:pPr>
      <w:r w:rsidRPr="006419BE">
        <w:t>390.</w:t>
      </w:r>
      <w:r w:rsidRPr="006419BE">
        <w:tab/>
        <w:t>Порядок оказания осужденным медицинской помощи, выдачи лекарс</w:t>
      </w:r>
      <w:r w:rsidRPr="006419BE">
        <w:t>т</w:t>
      </w:r>
      <w:r w:rsidRPr="006419BE">
        <w:t>венных средств, организации и проведения санитарного надзора, использов</w:t>
      </w:r>
      <w:r w:rsidRPr="006419BE">
        <w:t>а</w:t>
      </w:r>
      <w:r w:rsidRPr="006419BE">
        <w:t>ния лечебно-профилактических учреждений, привлечения медицинского перс</w:t>
      </w:r>
      <w:r w:rsidRPr="006419BE">
        <w:t>о</w:t>
      </w:r>
      <w:r w:rsidRPr="006419BE">
        <w:t>нала органов здравоохранения определяется Министерством внутренних дел Республики Узбекистан по согласованию с Министерством здравоохранения Республики Узбекистан на основе "Руководства по медицинскому обеспечению лиц, содержащихся в следственных изоляторах и учреждениях ГУИН МВД".</w:t>
      </w:r>
    </w:p>
    <w:p w:rsidR="00F41711" w:rsidRPr="006419BE" w:rsidRDefault="00F41711" w:rsidP="006C633E">
      <w:pPr>
        <w:pStyle w:val="SingleTxtGR"/>
      </w:pPr>
      <w:r w:rsidRPr="006419BE">
        <w:t>391.</w:t>
      </w:r>
      <w:r w:rsidRPr="006419BE">
        <w:tab/>
        <w:t>При поступлении в следственный изолятор или в колонию по исполн</w:t>
      </w:r>
      <w:r w:rsidRPr="006419BE">
        <w:t>е</w:t>
      </w:r>
      <w:r w:rsidRPr="006419BE">
        <w:t>нию наказаний каждому прибывшему в обязательном порядке проводится м</w:t>
      </w:r>
      <w:r w:rsidRPr="006419BE">
        <w:t>е</w:t>
      </w:r>
      <w:r w:rsidRPr="006419BE">
        <w:t>дицинский осмотр и комплекс обследований, а затем ежегодно в каждом учр</w:t>
      </w:r>
      <w:r w:rsidRPr="006419BE">
        <w:t>е</w:t>
      </w:r>
      <w:r w:rsidRPr="006419BE">
        <w:t xml:space="preserve">ждении проводятся профилактические осмотры осужденных, </w:t>
      </w:r>
      <w:r w:rsidRPr="006419BE">
        <w:rPr>
          <w:bCs/>
        </w:rPr>
        <w:t>дважды</w:t>
      </w:r>
      <w:r w:rsidRPr="006419BE">
        <w:t xml:space="preserve"> в</w:t>
      </w:r>
      <w:r w:rsidR="00E01506">
        <w:t> год</w:t>
      </w:r>
      <w:r w:rsidRPr="006419BE">
        <w:t xml:space="preserve"> к</w:t>
      </w:r>
      <w:r w:rsidRPr="006419BE">
        <w:t>а</w:t>
      </w:r>
      <w:r w:rsidRPr="006419BE">
        <w:t xml:space="preserve">ждый осужденный проходит </w:t>
      </w:r>
      <w:proofErr w:type="spellStart"/>
      <w:r w:rsidRPr="006419BE">
        <w:t>рентгено-флюрографическое</w:t>
      </w:r>
      <w:proofErr w:type="spellEnd"/>
      <w:r w:rsidRPr="006419BE">
        <w:t xml:space="preserve"> обследование. В сл</w:t>
      </w:r>
      <w:r w:rsidRPr="006419BE">
        <w:t>у</w:t>
      </w:r>
      <w:r w:rsidRPr="006419BE">
        <w:t>чае выявления каких-либо заболеваний назначается лечение. При необходим</w:t>
      </w:r>
      <w:r w:rsidRPr="006419BE">
        <w:t>о</w:t>
      </w:r>
      <w:r w:rsidRPr="006419BE">
        <w:t>сти для уточнения диагноза приглашаются узкие специалисты министерства здравоохранения, для оказания специализированной или экстренной медици</w:t>
      </w:r>
      <w:r w:rsidRPr="006419BE">
        <w:t>н</w:t>
      </w:r>
      <w:r w:rsidRPr="006419BE">
        <w:t xml:space="preserve">ской помощи, привлекаются специалисты и лечебные учреждения органов здравоохранения на местах. </w:t>
      </w:r>
    </w:p>
    <w:p w:rsidR="00F41711" w:rsidRPr="006419BE" w:rsidRDefault="00F41711" w:rsidP="006C633E">
      <w:pPr>
        <w:pStyle w:val="SingleTxtGR"/>
      </w:pPr>
      <w:r w:rsidRPr="006419BE">
        <w:t>392.</w:t>
      </w:r>
      <w:r w:rsidRPr="006419BE">
        <w:tab/>
        <w:t>Для решения вопросов, связанных с освобождением от наказания в связи с наличием тяжкого заболевания, а также для освидетельствования во ВТЭК Министерства труда и социального обеспечения населения Республики Узбек</w:t>
      </w:r>
      <w:r w:rsidRPr="006419BE">
        <w:t>и</w:t>
      </w:r>
      <w:r w:rsidRPr="006419BE">
        <w:t xml:space="preserve">стан осужденные направляются в Республиканскую больницу при учреждении УЯ-64/18 </w:t>
      </w:r>
      <w:r w:rsidR="00E01506">
        <w:t>г. </w:t>
      </w:r>
      <w:r w:rsidRPr="006419BE">
        <w:t xml:space="preserve">Ташкента. </w:t>
      </w:r>
    </w:p>
    <w:p w:rsidR="00F41711" w:rsidRPr="006419BE" w:rsidRDefault="00F41711" w:rsidP="006C633E">
      <w:pPr>
        <w:pStyle w:val="SingleTxtGR"/>
      </w:pPr>
      <w:r w:rsidRPr="006419BE">
        <w:t>393.</w:t>
      </w:r>
      <w:r w:rsidRPr="006419BE">
        <w:tab/>
        <w:t>Для реального обеспечения охраны здоровья осужденных на основе предложений Министерства здравоохранения и Министерства внутренних дел устанавливается специальный перечень медицинских ограничений по трудои</w:t>
      </w:r>
      <w:r w:rsidRPr="006419BE">
        <w:t>с</w:t>
      </w:r>
      <w:r w:rsidRPr="006419BE">
        <w:t>пользованию осуждённых женщин, несовершеннолетних, инвалидов, престар</w:t>
      </w:r>
      <w:r w:rsidRPr="006419BE">
        <w:t>е</w:t>
      </w:r>
      <w:r w:rsidRPr="006419BE">
        <w:t xml:space="preserve">лых, больных и т.п. </w:t>
      </w:r>
    </w:p>
    <w:p w:rsidR="00F41711" w:rsidRPr="006419BE" w:rsidRDefault="00F41711" w:rsidP="006C633E">
      <w:pPr>
        <w:pStyle w:val="SingleTxtGR"/>
      </w:pPr>
      <w:r w:rsidRPr="006419BE">
        <w:t>394.</w:t>
      </w:r>
      <w:r w:rsidRPr="006419BE">
        <w:tab/>
        <w:t>В целях предупреждения заболеваемости туберкулезом в пенитенциарной системе Узбекистана с ноября 2004</w:t>
      </w:r>
      <w:r w:rsidR="00E01506">
        <w:t> год</w:t>
      </w:r>
      <w:r w:rsidRPr="006419BE">
        <w:t>а началась реализация программы DOTS, которая позволила значительно улучшить эффективность лечебных меропри</w:t>
      </w:r>
      <w:r w:rsidRPr="006419BE">
        <w:t>я</w:t>
      </w:r>
      <w:r w:rsidRPr="006419BE">
        <w:t>тий и снизить заболеваемость осужденных туберкулезом в 1,3 раза, а смер</w:t>
      </w:r>
      <w:r w:rsidRPr="006419BE">
        <w:t>т</w:t>
      </w:r>
      <w:r w:rsidRPr="006419BE">
        <w:t>ность в 2,7 раза. При разработке программы ООТ8 учитывались особенности мест лишения свободы. Программа стратегии ООТ8 предусматривает поэта</w:t>
      </w:r>
      <w:r w:rsidRPr="006419BE">
        <w:t>п</w:t>
      </w:r>
      <w:r w:rsidRPr="006419BE">
        <w:t>ное внедрение новой методики лечения, в связи с этим на сегодняшний день методом DOTS охвачено порядка 82</w:t>
      </w:r>
      <w:r w:rsidR="002B326A">
        <w:t xml:space="preserve"> </w:t>
      </w:r>
      <w:r w:rsidRPr="006419BE">
        <w:t xml:space="preserve">% больных. </w:t>
      </w:r>
    </w:p>
    <w:p w:rsidR="00F41711" w:rsidRPr="006419BE" w:rsidRDefault="00F41711" w:rsidP="006C633E">
      <w:pPr>
        <w:pStyle w:val="SingleTxtGR"/>
      </w:pPr>
      <w:r w:rsidRPr="006419BE">
        <w:t>395.</w:t>
      </w:r>
      <w:r w:rsidRPr="006419BE">
        <w:tab/>
        <w:t xml:space="preserve">При содействии Республиканского DOTS Центра, ВОЗ, Проекта НОРЕ и СDС, по методике стратегии ООТ8 прошли обучение более 160 медицинских работников системы исполнения наказаний. На сегодняшний день лечение по ООТ8 методике проходят 603 больных. </w:t>
      </w:r>
    </w:p>
    <w:p w:rsidR="00F41711" w:rsidRPr="006419BE" w:rsidRDefault="00F41711" w:rsidP="006C633E">
      <w:pPr>
        <w:pStyle w:val="SingleTxtGR"/>
      </w:pPr>
      <w:r w:rsidRPr="006419BE">
        <w:t>396.</w:t>
      </w:r>
      <w:r w:rsidRPr="006419BE">
        <w:tab/>
        <w:t>Как результат внедрения ООТ8 стратегии, количество излеченных от т</w:t>
      </w:r>
      <w:r w:rsidRPr="006419BE">
        <w:t>у</w:t>
      </w:r>
      <w:r w:rsidRPr="006419BE">
        <w:t>беркулеза в 2010</w:t>
      </w:r>
      <w:r w:rsidR="00E01506">
        <w:t> год</w:t>
      </w:r>
      <w:r w:rsidRPr="006419BE">
        <w:t>у достигли в 87</w:t>
      </w:r>
      <w:r w:rsidR="002B326A">
        <w:t xml:space="preserve"> </w:t>
      </w:r>
      <w:r w:rsidRPr="006419BE">
        <w:t>%, снижение до 5</w:t>
      </w:r>
      <w:r w:rsidR="002B326A">
        <w:t xml:space="preserve"> </w:t>
      </w:r>
      <w:r w:rsidRPr="006419BE">
        <w:t>% рецидива данного з</w:t>
      </w:r>
      <w:r w:rsidRPr="006419BE">
        <w:t>а</w:t>
      </w:r>
      <w:r w:rsidRPr="006419BE">
        <w:t>болевания. В апреле 2009</w:t>
      </w:r>
      <w:r w:rsidR="00E01506">
        <w:t> год</w:t>
      </w:r>
      <w:r w:rsidRPr="006419BE">
        <w:t xml:space="preserve">а в Республиканской тюремной больнице в </w:t>
      </w:r>
      <w:r w:rsidR="00E01506">
        <w:t>г. </w:t>
      </w:r>
      <w:r w:rsidRPr="006419BE">
        <w:t>Та</w:t>
      </w:r>
      <w:r w:rsidRPr="006419BE">
        <w:t>ш</w:t>
      </w:r>
      <w:r w:rsidRPr="006419BE">
        <w:t>кенте открыто новое отделение для лечения резистентных (лекарственно усто</w:t>
      </w:r>
      <w:r w:rsidRPr="006419BE">
        <w:t>й</w:t>
      </w:r>
      <w:r w:rsidRPr="006419BE">
        <w:t>чивых) форм туберкулеза, рассчитанное на 100 коек, оснащенное новым спец</w:t>
      </w:r>
      <w:r w:rsidRPr="006419BE">
        <w:t>и</w:t>
      </w:r>
      <w:r w:rsidRPr="006419BE">
        <w:t xml:space="preserve">альным оборудованием. </w:t>
      </w:r>
    </w:p>
    <w:p w:rsidR="00F41711" w:rsidRPr="006419BE" w:rsidRDefault="00F41711" w:rsidP="006C633E">
      <w:pPr>
        <w:pStyle w:val="SingleTxtGR"/>
      </w:pPr>
      <w:r w:rsidRPr="006419BE">
        <w:t>397.</w:t>
      </w:r>
      <w:r w:rsidRPr="006419BE">
        <w:tab/>
        <w:t>По вопросам профилактики и лечения заболеваний, в том числе ВИЧ/СПИД и туберкулезом, осуществляется взаимодействие с органами здр</w:t>
      </w:r>
      <w:r w:rsidRPr="006419BE">
        <w:t>а</w:t>
      </w:r>
      <w:r w:rsidRPr="006419BE">
        <w:t xml:space="preserve">воохранения республики, зарубежными и международными организациями: Представительством Всемирной Организации Здравоохранения; Глобальным Фондом для борьбы со </w:t>
      </w:r>
      <w:proofErr w:type="spellStart"/>
      <w:r w:rsidRPr="006419BE">
        <w:t>СПИДом</w:t>
      </w:r>
      <w:proofErr w:type="spellEnd"/>
      <w:r w:rsidRPr="006419BE">
        <w:t xml:space="preserve">, туберкулёзом и малярией; Немецким Банком реконструкции и развития; Управлением Организации Объединенных Наций по наркотикам и преступности; Программой содействия управлению границами и предотвращения распространения наркотиков в Центральной Азии по проекту Европейского Союза. </w:t>
      </w:r>
    </w:p>
    <w:p w:rsidR="00F41711" w:rsidRPr="006419BE" w:rsidRDefault="00F41711" w:rsidP="006C633E">
      <w:pPr>
        <w:pStyle w:val="SingleTxtGR"/>
      </w:pPr>
      <w:r w:rsidRPr="006419BE">
        <w:t>398.</w:t>
      </w:r>
      <w:r w:rsidRPr="006419BE">
        <w:tab/>
        <w:t>В мае 2008</w:t>
      </w:r>
      <w:r w:rsidR="00E01506">
        <w:t> год</w:t>
      </w:r>
      <w:r w:rsidRPr="006419BE">
        <w:t>а 24 сотрудника учреждений ГУИН, в т.ч. врач, медици</w:t>
      </w:r>
      <w:r w:rsidRPr="006419BE">
        <w:t>н</w:t>
      </w:r>
      <w:r w:rsidRPr="006419BE">
        <w:t xml:space="preserve">ская сестра и психолог, прошли обучающий курс по началу </w:t>
      </w:r>
      <w:proofErr w:type="spellStart"/>
      <w:r w:rsidRPr="006419BE">
        <w:t>антиретровирусной</w:t>
      </w:r>
      <w:proofErr w:type="spellEnd"/>
      <w:r w:rsidRPr="006419BE">
        <w:t xml:space="preserve"> терапии в исправительных учреждениях на базе Регионального учебно-информационного Центра по проблемам помощи и лечения при ВИЧ/</w:t>
      </w:r>
      <w:proofErr w:type="spellStart"/>
      <w:r w:rsidRPr="006419BE">
        <w:t>СПИДе</w:t>
      </w:r>
      <w:proofErr w:type="spellEnd"/>
      <w:r w:rsidRPr="006419BE">
        <w:t xml:space="preserve"> в Евразии </w:t>
      </w:r>
      <w:r w:rsidR="00E01506">
        <w:t>г. </w:t>
      </w:r>
      <w:r w:rsidRPr="006419BE">
        <w:t xml:space="preserve">Киев (Украина). </w:t>
      </w:r>
    </w:p>
    <w:p w:rsidR="00F41711" w:rsidRPr="006419BE" w:rsidRDefault="00F41711" w:rsidP="006C633E">
      <w:pPr>
        <w:pStyle w:val="SingleTxtGR"/>
      </w:pPr>
      <w:r w:rsidRPr="006419BE">
        <w:t>399.</w:t>
      </w:r>
      <w:r w:rsidRPr="006419BE">
        <w:tab/>
        <w:t>При содействии Ташкентского Института усовершенствования врачей в феврале 2009</w:t>
      </w:r>
      <w:r w:rsidR="00E01506">
        <w:t> год</w:t>
      </w:r>
      <w:r w:rsidRPr="006419BE">
        <w:t>а проводился семинар-совещание по подготовке и повышению квалификации врачей на тему: "Профилактика ВИЧ/</w:t>
      </w:r>
      <w:proofErr w:type="spellStart"/>
      <w:r w:rsidRPr="006419BE">
        <w:t>СПИДа</w:t>
      </w:r>
      <w:proofErr w:type="spellEnd"/>
      <w:r w:rsidRPr="006419BE">
        <w:t xml:space="preserve">", обучение прошли 25 врачей системы исполнения наказаний. </w:t>
      </w:r>
    </w:p>
    <w:p w:rsidR="00F41711" w:rsidRPr="006419BE" w:rsidRDefault="00F41711" w:rsidP="006C633E">
      <w:pPr>
        <w:pStyle w:val="SingleTxtGR"/>
      </w:pPr>
      <w:r w:rsidRPr="006419BE">
        <w:t>400.</w:t>
      </w:r>
      <w:r w:rsidRPr="006419BE">
        <w:tab/>
        <w:t>С 2008</w:t>
      </w:r>
      <w:r w:rsidR="00E01506">
        <w:t> год</w:t>
      </w:r>
      <w:r w:rsidRPr="006419BE">
        <w:t xml:space="preserve">а в пенитенциарной системе Узбекистана начата реализация Проекта программы действий Европейского Союза по борьбе с наркотиками в странах Центральной Азии "КАДАП-4" </w:t>
      </w:r>
      <w:r w:rsidRPr="006419BE">
        <w:rPr>
          <w:iCs/>
        </w:rPr>
        <w:t xml:space="preserve">"Профилактика </w:t>
      </w:r>
      <w:proofErr w:type="spellStart"/>
      <w:r w:rsidRPr="006419BE">
        <w:rPr>
          <w:iCs/>
        </w:rPr>
        <w:t>наркопотребления</w:t>
      </w:r>
      <w:proofErr w:type="spellEnd"/>
      <w:r w:rsidRPr="006419BE">
        <w:rPr>
          <w:iCs/>
        </w:rPr>
        <w:t xml:space="preserve"> в тюрьмах"</w:t>
      </w:r>
      <w:r w:rsidRPr="006419BE">
        <w:rPr>
          <w:i/>
          <w:iCs/>
        </w:rPr>
        <w:t xml:space="preserve"> </w:t>
      </w:r>
      <w:r w:rsidRPr="006419BE">
        <w:t>(</w:t>
      </w:r>
      <w:proofErr w:type="spellStart"/>
      <w:r w:rsidRPr="006419BE">
        <w:t>Призон</w:t>
      </w:r>
      <w:proofErr w:type="spellEnd"/>
      <w:r w:rsidRPr="006419BE">
        <w:t>). Целью проекта является внедрение в пенитенциарные у</w:t>
      </w:r>
      <w:r w:rsidRPr="006419BE">
        <w:t>ч</w:t>
      </w:r>
      <w:r w:rsidRPr="006419BE">
        <w:t>реждения метода лечения наркотической зависимости "</w:t>
      </w:r>
      <w:proofErr w:type="spellStart"/>
      <w:r w:rsidRPr="006419BE">
        <w:t>Атлантис</w:t>
      </w:r>
      <w:proofErr w:type="spellEnd"/>
      <w:r w:rsidRPr="006419BE">
        <w:t>", укрепление материально-технической базы системы наркологической службы, создание у</w:t>
      </w:r>
      <w:r w:rsidRPr="006419BE">
        <w:t>с</w:t>
      </w:r>
      <w:r w:rsidRPr="006419BE">
        <w:t xml:space="preserve">ловий для адаптации и </w:t>
      </w:r>
      <w:proofErr w:type="spellStart"/>
      <w:r w:rsidRPr="006419BE">
        <w:t>ресоциализации</w:t>
      </w:r>
      <w:proofErr w:type="spellEnd"/>
      <w:r w:rsidRPr="006419BE">
        <w:t xml:space="preserve"> лиц, больных наркоманией, прошедших лечение и освободившихся из мест лишения свободы путем организации Це</w:t>
      </w:r>
      <w:r w:rsidRPr="006419BE">
        <w:t>н</w:t>
      </w:r>
      <w:r w:rsidRPr="006419BE">
        <w:t>тра для оказания социальной помощи и реабилитации. Так, в сентябре 2009</w:t>
      </w:r>
      <w:r w:rsidR="00E01506">
        <w:t> год</w:t>
      </w:r>
      <w:r w:rsidRPr="006419BE">
        <w:t xml:space="preserve">а, на базе пенитенциарного учреждения </w:t>
      </w:r>
      <w:r w:rsidR="00E01506">
        <w:t>г. </w:t>
      </w:r>
      <w:r w:rsidRPr="006419BE">
        <w:t>Чирчика открыт Реабилит</w:t>
      </w:r>
      <w:r w:rsidRPr="006419BE">
        <w:t>а</w:t>
      </w:r>
      <w:r w:rsidRPr="006419BE">
        <w:t>ционный центр по программе предотвращения распространения наркотиков в Централ</w:t>
      </w:r>
      <w:r w:rsidRPr="006419BE">
        <w:t>ь</w:t>
      </w:r>
      <w:r w:rsidRPr="006419BE">
        <w:t>ной Азии (КАДАП), которая финансируется ЕС и реализуется ПРООН. В 2010</w:t>
      </w:r>
      <w:r w:rsidR="00E01506">
        <w:t> год</w:t>
      </w:r>
      <w:r w:rsidRPr="006419BE">
        <w:t>у начата реализация проекта "КАДАП-5", предусматр</w:t>
      </w:r>
      <w:r w:rsidRPr="006419BE">
        <w:t>и</w:t>
      </w:r>
      <w:r w:rsidRPr="006419BE">
        <w:t>вающего открытие еще одного Реабилитационного центра "</w:t>
      </w:r>
      <w:proofErr w:type="spellStart"/>
      <w:r w:rsidRPr="006419BE">
        <w:t>Атлантис</w:t>
      </w:r>
      <w:proofErr w:type="spellEnd"/>
      <w:r w:rsidRPr="006419BE">
        <w:t xml:space="preserve">" на базе учреждения ГУИН, дислоцированного в </w:t>
      </w:r>
      <w:r w:rsidR="00E01506">
        <w:t>г. </w:t>
      </w:r>
      <w:r w:rsidRPr="006419BE">
        <w:t xml:space="preserve">Навои. </w:t>
      </w:r>
    </w:p>
    <w:p w:rsidR="00F41711" w:rsidRPr="006419BE" w:rsidRDefault="00F41711" w:rsidP="006C633E">
      <w:pPr>
        <w:pStyle w:val="SingleTxtGR"/>
      </w:pPr>
      <w:r w:rsidRPr="006419BE">
        <w:t>401.</w:t>
      </w:r>
      <w:r w:rsidRPr="006419BE">
        <w:tab/>
        <w:t>Для привлечения осужденных к общественно-полезному труду, в колон</w:t>
      </w:r>
      <w:r w:rsidRPr="006419BE">
        <w:t>и</w:t>
      </w:r>
      <w:r w:rsidRPr="006419BE">
        <w:t>ях системы исполнения наказаний функционируют промышленные предпр</w:t>
      </w:r>
      <w:r w:rsidRPr="006419BE">
        <w:t>и</w:t>
      </w:r>
      <w:r w:rsidRPr="006419BE">
        <w:t>ятия, имеющие значительные производственные мощности по выпуску те</w:t>
      </w:r>
      <w:r w:rsidRPr="006419BE">
        <w:t>к</w:t>
      </w:r>
      <w:r w:rsidRPr="006419BE">
        <w:t xml:space="preserve">стильной, швейной, резинотехнической, машиностроительной продукции и строительных материалов. </w:t>
      </w:r>
    </w:p>
    <w:p w:rsidR="00F41711" w:rsidRPr="006419BE" w:rsidRDefault="00F41711" w:rsidP="006C633E">
      <w:pPr>
        <w:pStyle w:val="SingleTxtGR"/>
      </w:pPr>
      <w:r w:rsidRPr="006419BE">
        <w:t>402.</w:t>
      </w:r>
      <w:r w:rsidRPr="006419BE">
        <w:tab/>
        <w:t>При подборе производственного персонала учреждения по исполнению наказания учитывается их профессия или специальность, образование, пол</w:t>
      </w:r>
      <w:r w:rsidRPr="006419BE">
        <w:t>у</w:t>
      </w:r>
      <w:r w:rsidRPr="006419BE">
        <w:t>ченное в высших или средних учебных заведениях, практические трудовые н</w:t>
      </w:r>
      <w:r w:rsidRPr="006419BE">
        <w:t>а</w:t>
      </w:r>
      <w:r w:rsidRPr="006419BE">
        <w:t>выки, необходимые на производстве предприятия учреждения, для того, чтобы данные сотрудники могли не только осуществлять контроль за процессом пр</w:t>
      </w:r>
      <w:r w:rsidRPr="006419BE">
        <w:t>о</w:t>
      </w:r>
      <w:r w:rsidRPr="006419BE">
        <w:t xml:space="preserve">изводства, но и проводить трудовое обучение осужденных. </w:t>
      </w:r>
    </w:p>
    <w:p w:rsidR="00F41711" w:rsidRPr="006419BE" w:rsidRDefault="00F41711" w:rsidP="006C633E">
      <w:pPr>
        <w:pStyle w:val="SingleTxtGR"/>
      </w:pPr>
      <w:r w:rsidRPr="006419BE">
        <w:t>403.</w:t>
      </w:r>
      <w:r w:rsidRPr="006419BE">
        <w:tab/>
        <w:t>В учреждениях по исполнению наказания организуется общее среднее образование, профессиональное обучение и профессиональная подготовка ос</w:t>
      </w:r>
      <w:r w:rsidRPr="006419BE">
        <w:t>у</w:t>
      </w:r>
      <w:r w:rsidRPr="006419BE">
        <w:t>жденных, не имеющих профессии (специальности), по которой они смогут р</w:t>
      </w:r>
      <w:r w:rsidRPr="006419BE">
        <w:t>а</w:t>
      </w:r>
      <w:r w:rsidRPr="006419BE">
        <w:t xml:space="preserve">ботать на производстве в колонии или после освобождения из неё. </w:t>
      </w:r>
    </w:p>
    <w:p w:rsidR="00F41711" w:rsidRPr="006419BE" w:rsidRDefault="00F41711" w:rsidP="006C633E">
      <w:pPr>
        <w:pStyle w:val="SingleTxtGR"/>
      </w:pPr>
      <w:r w:rsidRPr="006419BE">
        <w:t>404.</w:t>
      </w:r>
      <w:r w:rsidRPr="006419BE">
        <w:tab/>
        <w:t>Организация учебного процесса и обучения осуществляется в соответс</w:t>
      </w:r>
      <w:r w:rsidRPr="006419BE">
        <w:t>т</w:t>
      </w:r>
      <w:r w:rsidRPr="006419BE">
        <w:t>вии с требованиями нормативных актов органов образования и с учетом собл</w:t>
      </w:r>
      <w:r w:rsidRPr="006419BE">
        <w:t>ю</w:t>
      </w:r>
      <w:r w:rsidRPr="006419BE">
        <w:t>дения требований режима содержания, распорядка дня и правил изоляции ра</w:t>
      </w:r>
      <w:r w:rsidRPr="006419BE">
        <w:t>з</w:t>
      </w:r>
      <w:r w:rsidRPr="006419BE">
        <w:t xml:space="preserve">личных категорий осужденных. В жилой зоне размещаются школа и здания для профессионального образования и профессиональной подготовки осужденных. </w:t>
      </w:r>
    </w:p>
    <w:p w:rsidR="00F41711" w:rsidRPr="006419BE" w:rsidRDefault="00F41711" w:rsidP="006C633E">
      <w:pPr>
        <w:pStyle w:val="SingleTxtGR"/>
      </w:pPr>
      <w:r w:rsidRPr="006419BE">
        <w:t>405.</w:t>
      </w:r>
      <w:r w:rsidRPr="006419BE">
        <w:tab/>
        <w:t xml:space="preserve">За прошедшие 8 лет укреплена материальная база парикмахерских и швейных цехов колоний для отбывания женщин, мужчин и колонии-поселения </w:t>
      </w:r>
      <w:proofErr w:type="spellStart"/>
      <w:r w:rsidRPr="006419BE">
        <w:t>Зангиатинской</w:t>
      </w:r>
      <w:proofErr w:type="spellEnd"/>
      <w:r w:rsidRPr="006419BE">
        <w:t xml:space="preserve"> области, проведено обучение осужденных по следующим н</w:t>
      </w:r>
      <w:r w:rsidRPr="006419BE">
        <w:t>а</w:t>
      </w:r>
      <w:r w:rsidRPr="006419BE">
        <w:t xml:space="preserve">правлениям: основы швейного дела, </w:t>
      </w:r>
      <w:proofErr w:type="spellStart"/>
      <w:r w:rsidRPr="006419BE">
        <w:t>бисероплетение</w:t>
      </w:r>
      <w:proofErr w:type="spellEnd"/>
      <w:r w:rsidRPr="006419BE">
        <w:t>, парикмахерское масте</w:t>
      </w:r>
      <w:r w:rsidRPr="006419BE">
        <w:t>р</w:t>
      </w:r>
      <w:r w:rsidRPr="006419BE">
        <w:t>ство, кондитерское мастерство. Всего обучено с 2003</w:t>
      </w:r>
      <w:r w:rsidR="00F257DD">
        <w:t>−</w:t>
      </w:r>
      <w:r w:rsidRPr="006419BE">
        <w:t>2010</w:t>
      </w:r>
      <w:r w:rsidR="00E01506">
        <w:t> год</w:t>
      </w:r>
      <w:r w:rsidR="00331E9A">
        <w:t>ов</w:t>
      </w:r>
      <w:r w:rsidRPr="006419BE">
        <w:t xml:space="preserve"> </w:t>
      </w:r>
      <w:r w:rsidRPr="006419BE">
        <w:rPr>
          <w:bCs/>
        </w:rPr>
        <w:t>850</w:t>
      </w:r>
      <w:r w:rsidRPr="006419BE">
        <w:rPr>
          <w:b/>
          <w:bCs/>
        </w:rPr>
        <w:t xml:space="preserve"> </w:t>
      </w:r>
      <w:r w:rsidRPr="006419BE">
        <w:t>осужде</w:t>
      </w:r>
      <w:r w:rsidRPr="006419BE">
        <w:t>н</w:t>
      </w:r>
      <w:r w:rsidRPr="006419BE">
        <w:t xml:space="preserve">ных. </w:t>
      </w:r>
    </w:p>
    <w:p w:rsidR="00F41711" w:rsidRPr="006419BE" w:rsidRDefault="00F41711" w:rsidP="006C633E">
      <w:pPr>
        <w:pStyle w:val="SingleTxtGR"/>
      </w:pPr>
      <w:r w:rsidRPr="006419BE">
        <w:t>406.</w:t>
      </w:r>
      <w:r w:rsidRPr="006419BE">
        <w:tab/>
        <w:t>По завершении обучения и сдачи обучаемыми выпускных квалификац</w:t>
      </w:r>
      <w:r w:rsidRPr="006419BE">
        <w:t>и</w:t>
      </w:r>
      <w:r w:rsidRPr="006419BE">
        <w:t>онных экзаменов училища выдают осужденным документ государственного о</w:t>
      </w:r>
      <w:r w:rsidRPr="006419BE">
        <w:t>б</w:t>
      </w:r>
      <w:r w:rsidRPr="006419BE">
        <w:t xml:space="preserve">разца об уровне квалификации. Документы о получении профессионального образования хранятся в личных делах осужденных и выдаются им на руки под расписку при освобождении. </w:t>
      </w:r>
    </w:p>
    <w:p w:rsidR="00F41711" w:rsidRPr="006419BE" w:rsidRDefault="00F41711" w:rsidP="006C633E">
      <w:pPr>
        <w:pStyle w:val="SingleTxtGR"/>
      </w:pPr>
      <w:r w:rsidRPr="006419BE">
        <w:t>407.</w:t>
      </w:r>
      <w:r w:rsidRPr="006419BE">
        <w:tab/>
        <w:t>Согласно Уголовно-исполнительного кодекса Республики Узбекистан к</w:t>
      </w:r>
      <w:r w:rsidRPr="006419BE">
        <w:t>о</w:t>
      </w:r>
      <w:r w:rsidRPr="006419BE">
        <w:t xml:space="preserve">личество свиданий, количество телефонных разговоров, получаемых посылок, передач и бандеролей определяется видом режима учреждения по исполнению наказания и условиями содержания осужденного. </w:t>
      </w:r>
    </w:p>
    <w:p w:rsidR="00F41711" w:rsidRPr="006419BE" w:rsidRDefault="00F41711" w:rsidP="006C633E">
      <w:pPr>
        <w:pStyle w:val="SingleTxtGR"/>
      </w:pPr>
      <w:r w:rsidRPr="006419BE">
        <w:t>408.</w:t>
      </w:r>
      <w:r w:rsidRPr="006419BE">
        <w:tab/>
        <w:t>Осужденные, отбывающие наказание в колониях-поселения</w:t>
      </w:r>
      <w:r w:rsidR="00F257DD">
        <w:t xml:space="preserve">х </w:t>
      </w:r>
      <w:r w:rsidRPr="006419BE">
        <w:t>имеют пр</w:t>
      </w:r>
      <w:r w:rsidRPr="006419BE">
        <w:t>а</w:t>
      </w:r>
      <w:r w:rsidRPr="006419BE">
        <w:t>во на получение свиданий без ограничения. Свидания предоставляются, как правило, в свободное от работы время. По просьбе осужденного свидание м</w:t>
      </w:r>
      <w:r w:rsidRPr="006419BE">
        <w:t>о</w:t>
      </w:r>
      <w:r w:rsidRPr="006419BE">
        <w:t xml:space="preserve">жет быть предоставлено вне территории колонии-поселения. </w:t>
      </w:r>
    </w:p>
    <w:p w:rsidR="00F41711" w:rsidRPr="006419BE" w:rsidRDefault="00F41711" w:rsidP="006C633E">
      <w:pPr>
        <w:pStyle w:val="SingleTxtGR"/>
      </w:pPr>
      <w:r w:rsidRPr="006419BE">
        <w:t>409.</w:t>
      </w:r>
      <w:r w:rsidRPr="006419BE">
        <w:tab/>
        <w:t>Осужденные могут вести телефонные разговоры, получать и отправлять посылки, передачи и бандероли без ограничения" (</w:t>
      </w:r>
      <w:r w:rsidR="00AC070C">
        <w:t>статья</w:t>
      </w:r>
      <w:r w:rsidRPr="006419BE">
        <w:t xml:space="preserve"> 114 УИК). </w:t>
      </w:r>
    </w:p>
    <w:p w:rsidR="00F41711" w:rsidRPr="006419BE" w:rsidRDefault="00F41711" w:rsidP="006C633E">
      <w:pPr>
        <w:pStyle w:val="SingleTxtGR"/>
      </w:pPr>
      <w:r w:rsidRPr="006419BE">
        <w:t>410.</w:t>
      </w:r>
      <w:r w:rsidRPr="006419BE">
        <w:tab/>
        <w:t>Осужденные в колониях-поселениях также имеют право на ежегодный оплачиваемый трудовой отпуск продолжительностью пятнадцать рабочих дней. Отпуск предоставляется с правом выезда за пределы колонии-поселения в п</w:t>
      </w:r>
      <w:r w:rsidRPr="006419BE">
        <w:t>о</w:t>
      </w:r>
      <w:r w:rsidRPr="006419BE">
        <w:t>рядке, установленном статьей 82 УИК (</w:t>
      </w:r>
      <w:r w:rsidR="00AC070C">
        <w:t xml:space="preserve">статья </w:t>
      </w:r>
      <w:r w:rsidRPr="006419BE">
        <w:t xml:space="preserve">91 УИК). </w:t>
      </w:r>
    </w:p>
    <w:p w:rsidR="00F41711" w:rsidRPr="006419BE" w:rsidRDefault="00F41711" w:rsidP="006C633E">
      <w:pPr>
        <w:pStyle w:val="SingleTxtGR"/>
      </w:pPr>
      <w:r w:rsidRPr="006419BE">
        <w:t>411.</w:t>
      </w:r>
      <w:r w:rsidRPr="006419BE">
        <w:tab/>
        <w:t>Осужденные, отбывающие наказание в колониях общего режима имеют право на получение в течение</w:t>
      </w:r>
      <w:r w:rsidR="00E01506">
        <w:t> год</w:t>
      </w:r>
      <w:r w:rsidRPr="006419BE">
        <w:t>а 4 краткосрочных и 4 длительных свиданий; 6 телефонных разговоров; 6 посылок или передач; 6 бандеролей (</w:t>
      </w:r>
      <w:r w:rsidR="00AC070C">
        <w:t>статья</w:t>
      </w:r>
      <w:r w:rsidRPr="006419BE">
        <w:t xml:space="preserve"> 117 УИК). </w:t>
      </w:r>
    </w:p>
    <w:p w:rsidR="00F41711" w:rsidRPr="006419BE" w:rsidRDefault="00F41711" w:rsidP="006C633E">
      <w:pPr>
        <w:pStyle w:val="SingleTxtGR"/>
      </w:pPr>
      <w:r w:rsidRPr="006419BE">
        <w:t>412.</w:t>
      </w:r>
      <w:r w:rsidRPr="006419BE">
        <w:tab/>
        <w:t>Осужденные, отбывающие наказание в колониях строгого режима имеют право на получение в течение</w:t>
      </w:r>
      <w:r w:rsidR="00E01506">
        <w:t> год</w:t>
      </w:r>
      <w:r w:rsidRPr="006419BE">
        <w:t>а: 3 краткосрочных и 3 длительных свид</w:t>
      </w:r>
      <w:r w:rsidRPr="006419BE">
        <w:t>а</w:t>
      </w:r>
      <w:r w:rsidRPr="006419BE">
        <w:t>ний;4 телефонных разговоров; 4 посылок или передач; 4 бандеролей (</w:t>
      </w:r>
      <w:r w:rsidR="00AC070C">
        <w:t>статья</w:t>
      </w:r>
      <w:r w:rsidRPr="006419BE">
        <w:t xml:space="preserve"> 119 УИК). </w:t>
      </w:r>
    </w:p>
    <w:p w:rsidR="00F41711" w:rsidRPr="006419BE" w:rsidRDefault="00F41711" w:rsidP="006C633E">
      <w:pPr>
        <w:pStyle w:val="SingleTxtGR"/>
      </w:pPr>
      <w:r w:rsidRPr="006419BE">
        <w:t>413.</w:t>
      </w:r>
      <w:r w:rsidRPr="006419BE">
        <w:tab/>
        <w:t>Осужденные, отбывающие наказание в колониях особого режима имеют право на получение в течение</w:t>
      </w:r>
      <w:r w:rsidR="00E01506">
        <w:t> год</w:t>
      </w:r>
      <w:r w:rsidRPr="006419BE">
        <w:t>а: 2 краткосрочных и 2 длительных свиданий; 3 телефонных разговоров; 3 посылок или передач; 3 бандеролей (</w:t>
      </w:r>
      <w:r w:rsidR="00AC070C">
        <w:t xml:space="preserve">статья </w:t>
      </w:r>
      <w:r w:rsidRPr="006419BE">
        <w:t xml:space="preserve">121 УИК). </w:t>
      </w:r>
    </w:p>
    <w:p w:rsidR="00F41711" w:rsidRPr="006419BE" w:rsidRDefault="00F41711" w:rsidP="006C633E">
      <w:pPr>
        <w:pStyle w:val="SingleTxtGR"/>
      </w:pPr>
      <w:r w:rsidRPr="006419BE">
        <w:t>414.</w:t>
      </w:r>
      <w:r w:rsidRPr="006419BE">
        <w:tab/>
        <w:t>Осужденные, отбывающие наказание в тюрьмах имеют право на получ</w:t>
      </w:r>
      <w:r w:rsidRPr="006419BE">
        <w:t>е</w:t>
      </w:r>
      <w:r w:rsidRPr="006419BE">
        <w:t>ние в течение</w:t>
      </w:r>
      <w:r w:rsidR="00E01506">
        <w:t> год</w:t>
      </w:r>
      <w:r w:rsidRPr="006419BE">
        <w:t>а: 2 краткосрочных и 1 длительного свидания; 2 телефонных разговоров; 2 посылок или передач; 2 бандеролей (</w:t>
      </w:r>
      <w:r w:rsidR="00AC070C">
        <w:t xml:space="preserve">статья </w:t>
      </w:r>
      <w:r w:rsidRPr="006419BE">
        <w:t xml:space="preserve">123 УИК). </w:t>
      </w:r>
    </w:p>
    <w:p w:rsidR="00F41711" w:rsidRPr="006419BE" w:rsidRDefault="00F41711" w:rsidP="006C633E">
      <w:pPr>
        <w:pStyle w:val="SingleTxtGR"/>
      </w:pPr>
      <w:r w:rsidRPr="006419BE">
        <w:t>415.</w:t>
      </w:r>
      <w:r w:rsidRPr="006419BE">
        <w:tab/>
        <w:t>В воспитательных колониях осужденные имеют право на получение в т</w:t>
      </w:r>
      <w:r w:rsidRPr="006419BE">
        <w:t>е</w:t>
      </w:r>
      <w:r w:rsidRPr="006419BE">
        <w:t>чение</w:t>
      </w:r>
      <w:r w:rsidR="00E01506">
        <w:t> год</w:t>
      </w:r>
      <w:r w:rsidRPr="006419BE">
        <w:t>а: 6 краткосрочных и 6 длительных свиданий; 12 телефонных разгов</w:t>
      </w:r>
      <w:r w:rsidRPr="006419BE">
        <w:t>о</w:t>
      </w:r>
      <w:r w:rsidRPr="006419BE">
        <w:t>ров; 6 посылок или передач; 6 бандеролей (</w:t>
      </w:r>
      <w:r w:rsidR="00AC070C">
        <w:t>статья</w:t>
      </w:r>
      <w:r w:rsidRPr="006419BE">
        <w:t xml:space="preserve"> 125 УИК). </w:t>
      </w:r>
    </w:p>
    <w:p w:rsidR="00F41711" w:rsidRPr="006419BE" w:rsidRDefault="00F41711" w:rsidP="006C633E">
      <w:pPr>
        <w:pStyle w:val="SingleTxtGR"/>
      </w:pPr>
      <w:r w:rsidRPr="006419BE">
        <w:t xml:space="preserve">416. </w:t>
      </w:r>
      <w:r w:rsidRPr="006419BE">
        <w:tab/>
        <w:t>Осужденные к пожизненному лишению свободы, отбывающие наказание в строгих условиях содержания, имеют право на получение в течение</w:t>
      </w:r>
      <w:r w:rsidR="00E01506">
        <w:t> год</w:t>
      </w:r>
      <w:r w:rsidRPr="006419BE">
        <w:t>а 1</w:t>
      </w:r>
      <w:r w:rsidR="00DA62C3">
        <w:t> </w:t>
      </w:r>
      <w:r w:rsidRPr="006419BE">
        <w:t xml:space="preserve">краткосрочного свидания, 1 телефонного разговора, 1 посылки или передачи, 1 бандероли. </w:t>
      </w:r>
    </w:p>
    <w:p w:rsidR="00F41711" w:rsidRPr="006419BE" w:rsidRDefault="00F41711" w:rsidP="006C633E">
      <w:pPr>
        <w:pStyle w:val="SingleTxtGR"/>
      </w:pPr>
      <w:r w:rsidRPr="006419BE">
        <w:t>417.</w:t>
      </w:r>
      <w:r w:rsidRPr="006419BE">
        <w:tab/>
        <w:t>Осужденные к пожизненному лишению свободы, отбывающие наказание в обычных условиях содержания, имеют право на получение в течение</w:t>
      </w:r>
      <w:r w:rsidR="00E01506">
        <w:t> год</w:t>
      </w:r>
      <w:r w:rsidRPr="006419BE">
        <w:t>а 1</w:t>
      </w:r>
      <w:r w:rsidR="00DA62C3">
        <w:t> </w:t>
      </w:r>
      <w:r w:rsidRPr="006419BE">
        <w:t>длительного и 1 краткосрочного свиданий, 2 телефонных разговоров, 2 пос</w:t>
      </w:r>
      <w:r w:rsidRPr="006419BE">
        <w:t>ы</w:t>
      </w:r>
      <w:r w:rsidRPr="006419BE">
        <w:t xml:space="preserve">лок или передач, 2 бандеролей. </w:t>
      </w:r>
    </w:p>
    <w:p w:rsidR="00F41711" w:rsidRPr="006419BE" w:rsidRDefault="00F41711" w:rsidP="006C633E">
      <w:pPr>
        <w:pStyle w:val="SingleTxtGR"/>
      </w:pPr>
      <w:r w:rsidRPr="006419BE">
        <w:t>418.</w:t>
      </w:r>
      <w:r w:rsidRPr="006419BE">
        <w:tab/>
        <w:t>Осужденные к пожизненному лишению свободы, отбывающие наказание в облегченных условиях содержания, имеют право на получение в течение</w:t>
      </w:r>
      <w:r w:rsidR="00E01506">
        <w:t> год</w:t>
      </w:r>
      <w:r w:rsidRPr="006419BE">
        <w:t>а 1 длительного и 2 краткосрочных свиданий, 3 телефонных разговоров, 3 пос</w:t>
      </w:r>
      <w:r w:rsidRPr="006419BE">
        <w:t>ы</w:t>
      </w:r>
      <w:r w:rsidRPr="006419BE">
        <w:t>лок или передач, 3 бандеролей (</w:t>
      </w:r>
      <w:r w:rsidR="00AC070C">
        <w:t>статья</w:t>
      </w:r>
      <w:r w:rsidRPr="006419BE">
        <w:t xml:space="preserve"> 137 УИК). </w:t>
      </w:r>
    </w:p>
    <w:p w:rsidR="00F41711" w:rsidRPr="006419BE" w:rsidRDefault="00F41711" w:rsidP="006C633E">
      <w:pPr>
        <w:pStyle w:val="SingleTxtGR"/>
      </w:pPr>
      <w:r w:rsidRPr="006419BE">
        <w:t>419.</w:t>
      </w:r>
      <w:r w:rsidRPr="006419BE">
        <w:tab/>
        <w:t>Кроме этого, осужденным могут быть разрешены выезды за пределы у</w:t>
      </w:r>
      <w:r w:rsidRPr="006419BE">
        <w:t>ч</w:t>
      </w:r>
      <w:r w:rsidRPr="006419BE">
        <w:t xml:space="preserve">реждений по исполнению наказания. </w:t>
      </w:r>
      <w:r w:rsidR="00AC070C">
        <w:t>Статья</w:t>
      </w:r>
      <w:r w:rsidRPr="006419BE">
        <w:t xml:space="preserve"> 82 УИК предусматривает, что "осужденным могут быть разрешены выезды за пределы учреждений по испо</w:t>
      </w:r>
      <w:r w:rsidRPr="006419BE">
        <w:t>л</w:t>
      </w:r>
      <w:r w:rsidRPr="006419BE">
        <w:t>нению наказания на срок не более 7 суток, не считая времени проезда в оба конца (до 4 суток), в связи с исключительными обстоятельствами (смерть или тяжкая болезнь, угрожающая жизни близкого родственника, событие, прич</w:t>
      </w:r>
      <w:r w:rsidRPr="006419BE">
        <w:t>и</w:t>
      </w:r>
      <w:r w:rsidRPr="006419BE">
        <w:t>нившее значительный материальный ущерб осужденному или его семье). Вые</w:t>
      </w:r>
      <w:r w:rsidRPr="006419BE">
        <w:t>з</w:t>
      </w:r>
      <w:r w:rsidRPr="006419BE">
        <w:t>ды осужденным разрешаются в пределах Республики Узбекистан. Заявление осужденного о разрешении выезда рассматривается администрацией учрежд</w:t>
      </w:r>
      <w:r w:rsidRPr="006419BE">
        <w:t>е</w:t>
      </w:r>
      <w:r w:rsidRPr="006419BE">
        <w:t>ния в суточный срок. Решение принимается исходя из личности осужденного, его пов</w:t>
      </w:r>
      <w:r w:rsidRPr="006419BE">
        <w:t>е</w:t>
      </w:r>
      <w:r w:rsidRPr="006419BE">
        <w:t xml:space="preserve">дения, наличия подтверждающих документов. </w:t>
      </w:r>
    </w:p>
    <w:p w:rsidR="00F41711" w:rsidRPr="006419BE" w:rsidRDefault="00F41711" w:rsidP="006C633E">
      <w:pPr>
        <w:pStyle w:val="SingleTxtGR"/>
      </w:pPr>
      <w:r w:rsidRPr="006419BE">
        <w:t>420.</w:t>
      </w:r>
      <w:r w:rsidRPr="006419BE">
        <w:tab/>
        <w:t>Кроме этого, за хорошее поведение, добросовестное отношение к труду и обучению, активное участие в проведении воспитательных мероприятий к ос</w:t>
      </w:r>
      <w:r w:rsidRPr="006419BE">
        <w:t>у</w:t>
      </w:r>
      <w:r w:rsidRPr="006419BE">
        <w:t>жденным, отбывающим наказание в виде лишения свободы, могут применяться меры поощрения в виде разрешения на получение дополнительной посылки, передачи или бандероли; предоставления дополнительного свидания или тел</w:t>
      </w:r>
      <w:r w:rsidRPr="006419BE">
        <w:t>е</w:t>
      </w:r>
      <w:r w:rsidRPr="006419BE">
        <w:t>фонного разговора; перевода на улучшенные условия содержания, предусмо</w:t>
      </w:r>
      <w:r w:rsidRPr="006419BE">
        <w:t>т</w:t>
      </w:r>
      <w:r w:rsidRPr="006419BE">
        <w:t xml:space="preserve">ренные </w:t>
      </w:r>
      <w:r w:rsidR="00AC070C">
        <w:t>статьей</w:t>
      </w:r>
      <w:r w:rsidRPr="006419BE">
        <w:t xml:space="preserve"> 102 УИК, что в свою очередь позволяет в колониях общего, строгого режимов и в воспитательных колониях </w:t>
      </w:r>
      <w:r w:rsidR="00F257DD">
        <w:t>−</w:t>
      </w:r>
      <w:r w:rsidRPr="006419BE">
        <w:t xml:space="preserve"> дополнительно получать в течение</w:t>
      </w:r>
      <w:r w:rsidR="00E01506">
        <w:t> год</w:t>
      </w:r>
      <w:r w:rsidRPr="006419BE">
        <w:t>а одно свидание, один телефонный разговор, одну посылку или п</w:t>
      </w:r>
      <w:r w:rsidRPr="006419BE">
        <w:t>е</w:t>
      </w:r>
      <w:r w:rsidRPr="006419BE">
        <w:t xml:space="preserve">редачу. </w:t>
      </w:r>
    </w:p>
    <w:p w:rsidR="00F41711" w:rsidRPr="006419BE" w:rsidRDefault="00DA62C3" w:rsidP="00DA62C3">
      <w:pPr>
        <w:pStyle w:val="H23GR"/>
      </w:pPr>
      <w:r>
        <w:tab/>
      </w:r>
      <w:r>
        <w:tab/>
      </w:r>
      <w:r w:rsidR="00F41711" w:rsidRPr="006419BE">
        <w:t>Информация о мерах поощрения, примененных в отношении осужденных</w:t>
      </w:r>
    </w:p>
    <w:tbl>
      <w:tblPr>
        <w:tblStyle w:val="TabNum"/>
        <w:tblW w:w="7370" w:type="dxa"/>
        <w:tblInd w:w="1134" w:type="dxa"/>
        <w:tblLook w:val="01E0" w:firstRow="1" w:lastRow="1" w:firstColumn="1" w:lastColumn="1" w:noHBand="0" w:noVBand="0"/>
      </w:tblPr>
      <w:tblGrid>
        <w:gridCol w:w="3864"/>
        <w:gridCol w:w="867"/>
        <w:gridCol w:w="868"/>
        <w:gridCol w:w="812"/>
        <w:gridCol w:w="959"/>
      </w:tblGrid>
      <w:tr w:rsidR="00F41711" w:rsidRPr="00DA62C3" w:rsidTr="00616967">
        <w:trPr>
          <w:trHeight w:val="240"/>
          <w:tblHeader/>
        </w:trPr>
        <w:tc>
          <w:tcPr>
            <w:cnfStyle w:val="001000000000" w:firstRow="0" w:lastRow="0" w:firstColumn="1" w:lastColumn="0" w:oddVBand="0" w:evenVBand="0" w:oddHBand="0" w:evenHBand="0" w:firstRowFirstColumn="0" w:firstRowLastColumn="0" w:lastRowFirstColumn="0" w:lastRowLastColumn="0"/>
            <w:tcW w:w="3864" w:type="dxa"/>
            <w:tcBorders>
              <w:bottom w:val="single" w:sz="12" w:space="0" w:color="auto"/>
            </w:tcBorders>
            <w:shd w:val="clear" w:color="auto" w:fill="auto"/>
          </w:tcPr>
          <w:p w:rsidR="00F41711" w:rsidRPr="00DA62C3" w:rsidRDefault="00F41711" w:rsidP="00DA62C3">
            <w:pPr>
              <w:spacing w:before="80" w:after="80" w:line="200" w:lineRule="exact"/>
              <w:rPr>
                <w:i/>
                <w:sz w:val="16"/>
              </w:rPr>
            </w:pPr>
            <w:r w:rsidRPr="00DA62C3">
              <w:rPr>
                <w:i/>
                <w:sz w:val="16"/>
              </w:rPr>
              <w:t>Показатели</w:t>
            </w:r>
          </w:p>
        </w:tc>
        <w:tc>
          <w:tcPr>
            <w:tcW w:w="867" w:type="dxa"/>
            <w:tcBorders>
              <w:top w:val="single" w:sz="4" w:space="0" w:color="auto"/>
              <w:bottom w:val="single" w:sz="12" w:space="0" w:color="auto"/>
            </w:tcBorders>
            <w:shd w:val="clear" w:color="auto" w:fill="auto"/>
          </w:tcPr>
          <w:p w:rsidR="00F41711" w:rsidRPr="00DA62C3" w:rsidRDefault="00F41711" w:rsidP="00DA62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A62C3">
              <w:rPr>
                <w:i/>
                <w:sz w:val="16"/>
              </w:rPr>
              <w:t xml:space="preserve">2008 </w:t>
            </w:r>
            <w:r w:rsidR="00E01506" w:rsidRPr="00DA62C3">
              <w:rPr>
                <w:i/>
                <w:sz w:val="16"/>
              </w:rPr>
              <w:t>г. </w:t>
            </w:r>
          </w:p>
        </w:tc>
        <w:tc>
          <w:tcPr>
            <w:tcW w:w="868" w:type="dxa"/>
            <w:tcBorders>
              <w:top w:val="single" w:sz="4" w:space="0" w:color="auto"/>
              <w:bottom w:val="single" w:sz="12" w:space="0" w:color="auto"/>
            </w:tcBorders>
            <w:shd w:val="clear" w:color="auto" w:fill="auto"/>
          </w:tcPr>
          <w:p w:rsidR="00F41711" w:rsidRPr="00DA62C3" w:rsidRDefault="00F41711" w:rsidP="00DA62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A62C3">
              <w:rPr>
                <w:i/>
                <w:sz w:val="16"/>
              </w:rPr>
              <w:t xml:space="preserve">2009 </w:t>
            </w:r>
            <w:r w:rsidR="00E01506" w:rsidRPr="00DA62C3">
              <w:rPr>
                <w:i/>
                <w:sz w:val="16"/>
              </w:rPr>
              <w:t>г. </w:t>
            </w:r>
          </w:p>
        </w:tc>
        <w:tc>
          <w:tcPr>
            <w:tcW w:w="812" w:type="dxa"/>
            <w:tcBorders>
              <w:top w:val="single" w:sz="4" w:space="0" w:color="auto"/>
              <w:bottom w:val="single" w:sz="12" w:space="0" w:color="auto"/>
            </w:tcBorders>
            <w:shd w:val="clear" w:color="auto" w:fill="auto"/>
          </w:tcPr>
          <w:p w:rsidR="00F41711" w:rsidRPr="00DA62C3" w:rsidRDefault="00F41711" w:rsidP="00DA62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A62C3">
              <w:rPr>
                <w:i/>
                <w:sz w:val="16"/>
              </w:rPr>
              <w:t xml:space="preserve">2010 </w:t>
            </w:r>
            <w:r w:rsidR="00E01506" w:rsidRPr="00DA62C3">
              <w:rPr>
                <w:i/>
                <w:sz w:val="16"/>
              </w:rPr>
              <w:t>г. </w:t>
            </w:r>
          </w:p>
        </w:tc>
        <w:tc>
          <w:tcPr>
            <w:tcW w:w="959" w:type="dxa"/>
            <w:tcBorders>
              <w:top w:val="single" w:sz="4" w:space="0" w:color="auto"/>
              <w:bottom w:val="single" w:sz="12" w:space="0" w:color="auto"/>
            </w:tcBorders>
            <w:shd w:val="clear" w:color="auto" w:fill="auto"/>
          </w:tcPr>
          <w:p w:rsidR="00F41711" w:rsidRPr="00DA62C3" w:rsidRDefault="00F41711" w:rsidP="00DA62C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A62C3">
              <w:rPr>
                <w:i/>
                <w:sz w:val="16"/>
              </w:rPr>
              <w:t xml:space="preserve">1-полугодие 2011 </w:t>
            </w:r>
            <w:r w:rsidR="00E01506" w:rsidRPr="00DA62C3">
              <w:rPr>
                <w:i/>
                <w:sz w:val="16"/>
              </w:rPr>
              <w:t>г. </w:t>
            </w: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Borders>
              <w:top w:val="single" w:sz="12" w:space="0" w:color="auto"/>
            </w:tcBorders>
          </w:tcPr>
          <w:p w:rsidR="00F41711" w:rsidRPr="00DA62C3" w:rsidRDefault="00F41711" w:rsidP="00DA62C3">
            <w:r w:rsidRPr="00DA62C3">
              <w:t>Общее количество осужденных, получи</w:t>
            </w:r>
            <w:r w:rsidRPr="00DA62C3">
              <w:t>в</w:t>
            </w:r>
            <w:r w:rsidRPr="00DA62C3">
              <w:t>шие поощрения</w:t>
            </w:r>
          </w:p>
        </w:tc>
        <w:tc>
          <w:tcPr>
            <w:tcW w:w="867" w:type="dxa"/>
            <w:tcBorders>
              <w:top w:val="single" w:sz="12" w:space="0" w:color="auto"/>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25</w:t>
            </w:r>
            <w:r w:rsidR="00DA62C3">
              <w:t xml:space="preserve"> </w:t>
            </w:r>
            <w:r w:rsidRPr="00DA62C3">
              <w:t>068</w:t>
            </w:r>
          </w:p>
        </w:tc>
        <w:tc>
          <w:tcPr>
            <w:tcW w:w="868" w:type="dxa"/>
            <w:tcBorders>
              <w:top w:val="single" w:sz="12" w:space="0" w:color="auto"/>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22</w:t>
            </w:r>
            <w:r w:rsidR="00DA62C3">
              <w:t xml:space="preserve"> </w:t>
            </w:r>
            <w:r w:rsidRPr="00DA62C3">
              <w:t>425</w:t>
            </w:r>
          </w:p>
        </w:tc>
        <w:tc>
          <w:tcPr>
            <w:tcW w:w="812" w:type="dxa"/>
            <w:tcBorders>
              <w:top w:val="single" w:sz="12" w:space="0" w:color="auto"/>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25</w:t>
            </w:r>
            <w:r w:rsidR="00DA62C3">
              <w:t xml:space="preserve"> </w:t>
            </w:r>
            <w:r w:rsidRPr="00DA62C3">
              <w:t>605</w:t>
            </w:r>
          </w:p>
        </w:tc>
        <w:tc>
          <w:tcPr>
            <w:tcW w:w="959" w:type="dxa"/>
            <w:tcBorders>
              <w:top w:val="single" w:sz="12" w:space="0" w:color="auto"/>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12</w:t>
            </w:r>
            <w:r w:rsidR="00DA62C3">
              <w:t xml:space="preserve"> </w:t>
            </w:r>
            <w:r w:rsidRPr="00DA62C3">
              <w:t>314</w:t>
            </w: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Pr>
          <w:p w:rsidR="00F41711" w:rsidRPr="00DA62C3" w:rsidRDefault="0065110A" w:rsidP="00DA62C3">
            <w:r>
              <w:tab/>
            </w:r>
            <w:r w:rsidR="00F257DD" w:rsidRPr="00DA62C3">
              <w:t>−</w:t>
            </w:r>
            <w:r w:rsidR="00F41711" w:rsidRPr="00DA62C3">
              <w:t xml:space="preserve"> мужчины</w:t>
            </w:r>
          </w:p>
        </w:tc>
        <w:tc>
          <w:tcPr>
            <w:tcW w:w="867"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22</w:t>
            </w:r>
            <w:r w:rsidR="00DA62C3">
              <w:t xml:space="preserve"> </w:t>
            </w:r>
            <w:r w:rsidRPr="00DA62C3">
              <w:t>772</w:t>
            </w:r>
          </w:p>
        </w:tc>
        <w:tc>
          <w:tcPr>
            <w:tcW w:w="868"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20</w:t>
            </w:r>
            <w:r w:rsidR="00DA62C3">
              <w:t xml:space="preserve"> </w:t>
            </w:r>
            <w:r w:rsidRPr="00DA62C3">
              <w:t>805</w:t>
            </w:r>
          </w:p>
        </w:tc>
        <w:tc>
          <w:tcPr>
            <w:tcW w:w="812"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23</w:t>
            </w:r>
            <w:r w:rsidR="00DA62C3">
              <w:t xml:space="preserve"> </w:t>
            </w:r>
            <w:r w:rsidRPr="00DA62C3">
              <w:t>576</w:t>
            </w:r>
          </w:p>
        </w:tc>
        <w:tc>
          <w:tcPr>
            <w:tcW w:w="959"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11</w:t>
            </w:r>
            <w:r w:rsidR="00DA62C3">
              <w:t xml:space="preserve"> </w:t>
            </w:r>
            <w:r w:rsidRPr="00DA62C3">
              <w:t>357</w:t>
            </w: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Pr>
          <w:p w:rsidR="00F41711" w:rsidRPr="00DA62C3" w:rsidRDefault="0065110A" w:rsidP="00DA62C3">
            <w:r>
              <w:tab/>
            </w:r>
            <w:r w:rsidR="00F257DD" w:rsidRPr="00DA62C3">
              <w:t>−</w:t>
            </w:r>
            <w:r w:rsidR="00F41711" w:rsidRPr="00DA62C3">
              <w:t xml:space="preserve"> женщины</w:t>
            </w:r>
          </w:p>
        </w:tc>
        <w:tc>
          <w:tcPr>
            <w:tcW w:w="867" w:type="dxa"/>
            <w:tcBorders>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w:t>
            </w:r>
            <w:r w:rsidR="00DA62C3">
              <w:t xml:space="preserve"> </w:t>
            </w:r>
            <w:r w:rsidRPr="00DA62C3">
              <w:t>031</w:t>
            </w:r>
          </w:p>
        </w:tc>
        <w:tc>
          <w:tcPr>
            <w:tcW w:w="868" w:type="dxa"/>
            <w:tcBorders>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1</w:t>
            </w:r>
            <w:r w:rsidR="00DA62C3">
              <w:t xml:space="preserve"> </w:t>
            </w:r>
            <w:r w:rsidRPr="00DA62C3">
              <w:t>397</w:t>
            </w:r>
          </w:p>
        </w:tc>
        <w:tc>
          <w:tcPr>
            <w:tcW w:w="812" w:type="dxa"/>
            <w:tcBorders>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1</w:t>
            </w:r>
            <w:r w:rsidR="00DA62C3">
              <w:t xml:space="preserve"> </w:t>
            </w:r>
            <w:r w:rsidRPr="00DA62C3">
              <w:t>881</w:t>
            </w:r>
          </w:p>
        </w:tc>
        <w:tc>
          <w:tcPr>
            <w:tcW w:w="959" w:type="dxa"/>
            <w:tcBorders>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875</w:t>
            </w: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Borders>
              <w:top w:val="nil"/>
            </w:tcBorders>
          </w:tcPr>
          <w:p w:rsidR="00F41711" w:rsidRPr="00DA62C3" w:rsidRDefault="0065110A" w:rsidP="00DA62C3">
            <w:r>
              <w:tab/>
            </w:r>
            <w:r w:rsidR="00F257DD" w:rsidRPr="00DA62C3">
              <w:t>−</w:t>
            </w:r>
            <w:r w:rsidR="00F41711" w:rsidRPr="00DA62C3">
              <w:t xml:space="preserve"> несовершеннолетние</w:t>
            </w:r>
          </w:p>
        </w:tc>
        <w:tc>
          <w:tcPr>
            <w:tcW w:w="867" w:type="dxa"/>
            <w:tcBorders>
              <w:top w:val="nil"/>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265</w:t>
            </w:r>
          </w:p>
        </w:tc>
        <w:tc>
          <w:tcPr>
            <w:tcW w:w="868" w:type="dxa"/>
            <w:tcBorders>
              <w:top w:val="nil"/>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223</w:t>
            </w:r>
          </w:p>
        </w:tc>
        <w:tc>
          <w:tcPr>
            <w:tcW w:w="812" w:type="dxa"/>
            <w:tcBorders>
              <w:top w:val="nil"/>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148</w:t>
            </w:r>
          </w:p>
        </w:tc>
        <w:tc>
          <w:tcPr>
            <w:tcW w:w="959" w:type="dxa"/>
            <w:tcBorders>
              <w:top w:val="nil"/>
              <w:bottom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82</w:t>
            </w: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Borders>
              <w:top w:val="nil"/>
            </w:tcBorders>
          </w:tcPr>
          <w:p w:rsidR="00F41711" w:rsidRPr="00DA62C3" w:rsidRDefault="00F41711" w:rsidP="00DA62C3">
            <w:r w:rsidRPr="00DA62C3">
              <w:t>Количество переведенных на улу</w:t>
            </w:r>
            <w:r w:rsidRPr="00DA62C3">
              <w:t>ч</w:t>
            </w:r>
            <w:r w:rsidRPr="00DA62C3">
              <w:t>шенные условия содержания (за и</w:t>
            </w:r>
            <w:r w:rsidRPr="00DA62C3">
              <w:t>с</w:t>
            </w:r>
            <w:r w:rsidRPr="00DA62C3">
              <w:t>ключением лиц отбывающих наказание в колон</w:t>
            </w:r>
            <w:r w:rsidRPr="00DA62C3">
              <w:t>и</w:t>
            </w:r>
            <w:r w:rsidRPr="00DA62C3">
              <w:t>ях</w:t>
            </w:r>
            <w:r w:rsidR="00DA62C3">
              <w:t>-</w:t>
            </w:r>
            <w:r w:rsidRPr="00DA62C3">
              <w:t xml:space="preserve">поселениях), </w:t>
            </w:r>
          </w:p>
        </w:tc>
        <w:tc>
          <w:tcPr>
            <w:tcW w:w="867" w:type="dxa"/>
            <w:tcBorders>
              <w:top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8</w:t>
            </w:r>
            <w:r w:rsidR="00DA62C3">
              <w:t xml:space="preserve"> </w:t>
            </w:r>
            <w:r w:rsidRPr="00DA62C3">
              <w:t>726</w:t>
            </w:r>
          </w:p>
        </w:tc>
        <w:tc>
          <w:tcPr>
            <w:tcW w:w="868" w:type="dxa"/>
            <w:tcBorders>
              <w:top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5</w:t>
            </w:r>
            <w:r w:rsidR="00DA62C3">
              <w:t xml:space="preserve"> </w:t>
            </w:r>
            <w:r w:rsidRPr="00DA62C3">
              <w:t>991</w:t>
            </w:r>
          </w:p>
        </w:tc>
        <w:tc>
          <w:tcPr>
            <w:tcW w:w="812" w:type="dxa"/>
            <w:tcBorders>
              <w:top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7</w:t>
            </w:r>
            <w:r w:rsidR="00DA62C3">
              <w:t xml:space="preserve"> </w:t>
            </w:r>
            <w:r w:rsidRPr="00DA62C3">
              <w:t>452</w:t>
            </w:r>
          </w:p>
        </w:tc>
        <w:tc>
          <w:tcPr>
            <w:tcW w:w="959" w:type="dxa"/>
            <w:tcBorders>
              <w:top w:val="nil"/>
            </w:tcBorders>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3</w:t>
            </w:r>
            <w:r w:rsidR="00DA62C3">
              <w:t xml:space="preserve"> </w:t>
            </w:r>
            <w:r w:rsidRPr="00DA62C3">
              <w:t>608</w:t>
            </w:r>
          </w:p>
        </w:tc>
      </w:tr>
      <w:tr w:rsidR="0065110A"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Borders>
              <w:top w:val="nil"/>
            </w:tcBorders>
          </w:tcPr>
          <w:p w:rsidR="0065110A" w:rsidRPr="00DA62C3" w:rsidRDefault="0065110A" w:rsidP="00DA62C3">
            <w:r>
              <w:tab/>
            </w:r>
            <w:r w:rsidRPr="00DA62C3">
              <w:t>в том числе:</w:t>
            </w:r>
          </w:p>
        </w:tc>
        <w:tc>
          <w:tcPr>
            <w:tcW w:w="867" w:type="dxa"/>
            <w:tcBorders>
              <w:top w:val="nil"/>
            </w:tcBorders>
          </w:tcPr>
          <w:p w:rsidR="0065110A" w:rsidRPr="00DA62C3" w:rsidRDefault="0065110A" w:rsidP="00DA62C3">
            <w:pPr>
              <w:cnfStyle w:val="000000000000" w:firstRow="0" w:lastRow="0" w:firstColumn="0" w:lastColumn="0" w:oddVBand="0" w:evenVBand="0" w:oddHBand="0" w:evenHBand="0" w:firstRowFirstColumn="0" w:firstRowLastColumn="0" w:lastRowFirstColumn="0" w:lastRowLastColumn="0"/>
            </w:pPr>
          </w:p>
        </w:tc>
        <w:tc>
          <w:tcPr>
            <w:tcW w:w="868" w:type="dxa"/>
            <w:tcBorders>
              <w:top w:val="nil"/>
            </w:tcBorders>
          </w:tcPr>
          <w:p w:rsidR="0065110A" w:rsidRPr="00DA62C3" w:rsidRDefault="0065110A" w:rsidP="00DA62C3">
            <w:pPr>
              <w:cnfStyle w:val="000000000000" w:firstRow="0" w:lastRow="0" w:firstColumn="0" w:lastColumn="0" w:oddVBand="0" w:evenVBand="0" w:oddHBand="0" w:evenHBand="0" w:firstRowFirstColumn="0" w:firstRowLastColumn="0" w:lastRowFirstColumn="0" w:lastRowLastColumn="0"/>
            </w:pPr>
          </w:p>
        </w:tc>
        <w:tc>
          <w:tcPr>
            <w:tcW w:w="812" w:type="dxa"/>
            <w:tcBorders>
              <w:top w:val="nil"/>
            </w:tcBorders>
          </w:tcPr>
          <w:p w:rsidR="0065110A" w:rsidRPr="00DA62C3" w:rsidRDefault="0065110A" w:rsidP="00DA62C3">
            <w:pPr>
              <w:cnfStyle w:val="000000000000" w:firstRow="0" w:lastRow="0" w:firstColumn="0" w:lastColumn="0" w:oddVBand="0" w:evenVBand="0" w:oddHBand="0" w:evenHBand="0" w:firstRowFirstColumn="0" w:firstRowLastColumn="0" w:lastRowFirstColumn="0" w:lastRowLastColumn="0"/>
            </w:pPr>
          </w:p>
        </w:tc>
        <w:tc>
          <w:tcPr>
            <w:tcW w:w="959" w:type="dxa"/>
            <w:tcBorders>
              <w:top w:val="nil"/>
            </w:tcBorders>
          </w:tcPr>
          <w:p w:rsidR="0065110A" w:rsidRPr="00DA62C3" w:rsidRDefault="0065110A" w:rsidP="00DA62C3">
            <w:pPr>
              <w:cnfStyle w:val="000000000000" w:firstRow="0" w:lastRow="0" w:firstColumn="0" w:lastColumn="0" w:oddVBand="0" w:evenVBand="0" w:oddHBand="0" w:evenHBand="0" w:firstRowFirstColumn="0" w:firstRowLastColumn="0" w:lastRowFirstColumn="0" w:lastRowLastColumn="0"/>
            </w:pP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Pr>
          <w:p w:rsidR="00F41711" w:rsidRPr="00DA62C3" w:rsidRDefault="0065110A" w:rsidP="00DA62C3">
            <w:r>
              <w:tab/>
            </w:r>
            <w:r w:rsidR="00F257DD" w:rsidRPr="00DA62C3">
              <w:t>−</w:t>
            </w:r>
            <w:r w:rsidR="00F41711" w:rsidRPr="00DA62C3">
              <w:t xml:space="preserve"> мужчины</w:t>
            </w:r>
          </w:p>
        </w:tc>
        <w:tc>
          <w:tcPr>
            <w:tcW w:w="867"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7</w:t>
            </w:r>
            <w:r w:rsidR="00DA62C3">
              <w:t xml:space="preserve"> </w:t>
            </w:r>
            <w:r w:rsidRPr="00DA62C3">
              <w:t>945</w:t>
            </w:r>
          </w:p>
        </w:tc>
        <w:tc>
          <w:tcPr>
            <w:tcW w:w="868"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5</w:t>
            </w:r>
            <w:r w:rsidR="00DA62C3">
              <w:t xml:space="preserve"> </w:t>
            </w:r>
            <w:r w:rsidRPr="00DA62C3">
              <w:t>526</w:t>
            </w:r>
          </w:p>
        </w:tc>
        <w:tc>
          <w:tcPr>
            <w:tcW w:w="812"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7</w:t>
            </w:r>
            <w:r w:rsidR="00DA62C3">
              <w:t xml:space="preserve"> </w:t>
            </w:r>
            <w:r w:rsidRPr="00DA62C3">
              <w:t>050</w:t>
            </w:r>
          </w:p>
        </w:tc>
        <w:tc>
          <w:tcPr>
            <w:tcW w:w="959"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3</w:t>
            </w:r>
            <w:r w:rsidR="00DA62C3">
              <w:t xml:space="preserve"> </w:t>
            </w:r>
            <w:r w:rsidRPr="00DA62C3">
              <w:t>378</w:t>
            </w: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Pr>
          <w:p w:rsidR="00F41711" w:rsidRPr="00DA62C3" w:rsidRDefault="0065110A" w:rsidP="00DA62C3">
            <w:r>
              <w:tab/>
            </w:r>
            <w:r w:rsidR="00F257DD" w:rsidRPr="00DA62C3">
              <w:t>−</w:t>
            </w:r>
            <w:r w:rsidR="00F41711" w:rsidRPr="00DA62C3">
              <w:t xml:space="preserve"> женщины</w:t>
            </w:r>
          </w:p>
        </w:tc>
        <w:tc>
          <w:tcPr>
            <w:tcW w:w="867"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669</w:t>
            </w:r>
          </w:p>
        </w:tc>
        <w:tc>
          <w:tcPr>
            <w:tcW w:w="868"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381</w:t>
            </w:r>
          </w:p>
        </w:tc>
        <w:tc>
          <w:tcPr>
            <w:tcW w:w="812"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316</w:t>
            </w:r>
          </w:p>
        </w:tc>
        <w:tc>
          <w:tcPr>
            <w:tcW w:w="959"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203</w:t>
            </w:r>
          </w:p>
        </w:tc>
      </w:tr>
      <w:tr w:rsidR="00F41711" w:rsidRPr="00DA62C3" w:rsidTr="00616967">
        <w:trPr>
          <w:trHeight w:val="240"/>
        </w:trPr>
        <w:tc>
          <w:tcPr>
            <w:cnfStyle w:val="001000000000" w:firstRow="0" w:lastRow="0" w:firstColumn="1" w:lastColumn="0" w:oddVBand="0" w:evenVBand="0" w:oddHBand="0" w:evenHBand="0" w:firstRowFirstColumn="0" w:firstRowLastColumn="0" w:lastRowFirstColumn="0" w:lastRowLastColumn="0"/>
            <w:tcW w:w="3864" w:type="dxa"/>
          </w:tcPr>
          <w:p w:rsidR="00F41711" w:rsidRPr="00DA62C3" w:rsidRDefault="0065110A" w:rsidP="00DA62C3">
            <w:r>
              <w:tab/>
            </w:r>
            <w:r w:rsidR="00F257DD" w:rsidRPr="00DA62C3">
              <w:t>−</w:t>
            </w:r>
            <w:r w:rsidR="00F41711" w:rsidRPr="00DA62C3">
              <w:t xml:space="preserve"> несовершеннолетние</w:t>
            </w:r>
          </w:p>
        </w:tc>
        <w:tc>
          <w:tcPr>
            <w:tcW w:w="867"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112</w:t>
            </w:r>
          </w:p>
        </w:tc>
        <w:tc>
          <w:tcPr>
            <w:tcW w:w="868"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84</w:t>
            </w:r>
          </w:p>
        </w:tc>
        <w:tc>
          <w:tcPr>
            <w:tcW w:w="812"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86</w:t>
            </w:r>
          </w:p>
        </w:tc>
        <w:tc>
          <w:tcPr>
            <w:tcW w:w="959" w:type="dxa"/>
          </w:tcPr>
          <w:p w:rsidR="00F41711" w:rsidRPr="00DA62C3" w:rsidRDefault="00F41711" w:rsidP="00DA62C3">
            <w:pPr>
              <w:cnfStyle w:val="000000000000" w:firstRow="0" w:lastRow="0" w:firstColumn="0" w:lastColumn="0" w:oddVBand="0" w:evenVBand="0" w:oddHBand="0" w:evenHBand="0" w:firstRowFirstColumn="0" w:firstRowLastColumn="0" w:lastRowFirstColumn="0" w:lastRowLastColumn="0"/>
            </w:pPr>
            <w:r w:rsidRPr="00DA62C3">
              <w:t>27</w:t>
            </w:r>
          </w:p>
        </w:tc>
      </w:tr>
    </w:tbl>
    <w:p w:rsidR="00F41711" w:rsidRPr="006419BE" w:rsidRDefault="00616967" w:rsidP="00616967">
      <w:pPr>
        <w:pStyle w:val="H23GR"/>
      </w:pPr>
      <w:r>
        <w:tab/>
      </w:r>
      <w:r>
        <w:tab/>
      </w:r>
      <w:r w:rsidR="00F41711" w:rsidRPr="006419BE">
        <w:t>Информация о применении мер дисциплинарных взысканий</w:t>
      </w:r>
      <w:r>
        <w:t xml:space="preserve"> </w:t>
      </w:r>
      <w:r w:rsidR="00F41711" w:rsidRPr="006419BE">
        <w:t>в отношении осужденных</w:t>
      </w:r>
    </w:p>
    <w:tbl>
      <w:tblPr>
        <w:tblStyle w:val="TabNum"/>
        <w:tblW w:w="7370" w:type="dxa"/>
        <w:tblInd w:w="1134" w:type="dxa"/>
        <w:tblLook w:val="01E0" w:firstRow="1" w:lastRow="1" w:firstColumn="1" w:lastColumn="1" w:noHBand="0" w:noVBand="0"/>
      </w:tblPr>
      <w:tblGrid>
        <w:gridCol w:w="490"/>
        <w:gridCol w:w="3374"/>
        <w:gridCol w:w="867"/>
        <w:gridCol w:w="882"/>
        <w:gridCol w:w="798"/>
        <w:gridCol w:w="959"/>
      </w:tblGrid>
      <w:tr w:rsidR="00F41711" w:rsidRPr="00616967" w:rsidTr="00616967">
        <w:trPr>
          <w:trHeight w:val="240"/>
          <w:tblHeader/>
        </w:trPr>
        <w:tc>
          <w:tcPr>
            <w:cnfStyle w:val="001000000000" w:firstRow="0" w:lastRow="0" w:firstColumn="1" w:lastColumn="0" w:oddVBand="0" w:evenVBand="0" w:oddHBand="0" w:evenHBand="0" w:firstRowFirstColumn="0" w:firstRowLastColumn="0" w:lastRowFirstColumn="0" w:lastRowLastColumn="0"/>
            <w:tcW w:w="490" w:type="dxa"/>
            <w:tcBorders>
              <w:bottom w:val="single" w:sz="12" w:space="0" w:color="auto"/>
            </w:tcBorders>
            <w:shd w:val="clear" w:color="auto" w:fill="auto"/>
          </w:tcPr>
          <w:p w:rsidR="00F41711" w:rsidRPr="00616967" w:rsidRDefault="00BF1085" w:rsidP="00616967">
            <w:pPr>
              <w:spacing w:before="80" w:after="80" w:line="200" w:lineRule="exact"/>
              <w:rPr>
                <w:i/>
                <w:sz w:val="16"/>
              </w:rPr>
            </w:pPr>
            <w:r w:rsidRPr="00616967">
              <w:rPr>
                <w:i/>
                <w:sz w:val="16"/>
              </w:rPr>
              <w:t>№ </w:t>
            </w:r>
          </w:p>
        </w:tc>
        <w:tc>
          <w:tcPr>
            <w:tcW w:w="3374" w:type="dxa"/>
            <w:tcBorders>
              <w:top w:val="single" w:sz="4" w:space="0" w:color="auto"/>
              <w:bottom w:val="single" w:sz="12" w:space="0" w:color="auto"/>
            </w:tcBorders>
            <w:shd w:val="clear" w:color="auto" w:fill="auto"/>
          </w:tcPr>
          <w:p w:rsidR="00F41711" w:rsidRPr="00616967" w:rsidRDefault="00F41711" w:rsidP="00616967">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616967">
              <w:rPr>
                <w:i/>
                <w:sz w:val="16"/>
              </w:rPr>
              <w:t xml:space="preserve">Виды </w:t>
            </w:r>
          </w:p>
        </w:tc>
        <w:tc>
          <w:tcPr>
            <w:tcW w:w="867" w:type="dxa"/>
            <w:tcBorders>
              <w:top w:val="single" w:sz="4" w:space="0" w:color="auto"/>
              <w:bottom w:val="single" w:sz="12" w:space="0" w:color="auto"/>
            </w:tcBorders>
            <w:shd w:val="clear" w:color="auto" w:fill="auto"/>
          </w:tcPr>
          <w:p w:rsidR="00F41711" w:rsidRPr="00616967" w:rsidRDefault="00F41711" w:rsidP="006169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6967">
              <w:rPr>
                <w:i/>
                <w:sz w:val="16"/>
              </w:rPr>
              <w:t xml:space="preserve">2008 </w:t>
            </w:r>
            <w:r w:rsidR="00E01506" w:rsidRPr="00616967">
              <w:rPr>
                <w:i/>
                <w:sz w:val="16"/>
              </w:rPr>
              <w:t>г. </w:t>
            </w:r>
          </w:p>
        </w:tc>
        <w:tc>
          <w:tcPr>
            <w:tcW w:w="882" w:type="dxa"/>
            <w:tcBorders>
              <w:top w:val="single" w:sz="4" w:space="0" w:color="auto"/>
              <w:bottom w:val="single" w:sz="12" w:space="0" w:color="auto"/>
            </w:tcBorders>
            <w:shd w:val="clear" w:color="auto" w:fill="auto"/>
          </w:tcPr>
          <w:p w:rsidR="00F41711" w:rsidRPr="00616967" w:rsidRDefault="00F41711" w:rsidP="006169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6967">
              <w:rPr>
                <w:i/>
                <w:sz w:val="16"/>
              </w:rPr>
              <w:t xml:space="preserve">2009 </w:t>
            </w:r>
            <w:r w:rsidR="00E01506" w:rsidRPr="00616967">
              <w:rPr>
                <w:i/>
                <w:sz w:val="16"/>
              </w:rPr>
              <w:t>г. </w:t>
            </w:r>
          </w:p>
        </w:tc>
        <w:tc>
          <w:tcPr>
            <w:tcW w:w="798" w:type="dxa"/>
            <w:tcBorders>
              <w:top w:val="single" w:sz="4" w:space="0" w:color="auto"/>
              <w:bottom w:val="single" w:sz="12" w:space="0" w:color="auto"/>
            </w:tcBorders>
            <w:shd w:val="clear" w:color="auto" w:fill="auto"/>
          </w:tcPr>
          <w:p w:rsidR="00F41711" w:rsidRPr="00616967" w:rsidRDefault="00F41711" w:rsidP="006169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6967">
              <w:rPr>
                <w:i/>
                <w:sz w:val="16"/>
              </w:rPr>
              <w:t xml:space="preserve">2010 </w:t>
            </w:r>
            <w:r w:rsidR="00E01506" w:rsidRPr="00616967">
              <w:rPr>
                <w:i/>
                <w:sz w:val="16"/>
              </w:rPr>
              <w:t>г. </w:t>
            </w:r>
          </w:p>
        </w:tc>
        <w:tc>
          <w:tcPr>
            <w:tcW w:w="959" w:type="dxa"/>
            <w:tcBorders>
              <w:top w:val="single" w:sz="4" w:space="0" w:color="auto"/>
              <w:bottom w:val="single" w:sz="12" w:space="0" w:color="auto"/>
            </w:tcBorders>
            <w:shd w:val="clear" w:color="auto" w:fill="auto"/>
          </w:tcPr>
          <w:p w:rsidR="00F41711" w:rsidRPr="00616967" w:rsidRDefault="00F41711" w:rsidP="0061696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16967">
              <w:rPr>
                <w:i/>
                <w:sz w:val="16"/>
              </w:rPr>
              <w:t xml:space="preserve">1 полугодие </w:t>
            </w:r>
            <w:r w:rsidR="00616967">
              <w:rPr>
                <w:i/>
                <w:sz w:val="16"/>
              </w:rPr>
              <w:br/>
            </w:r>
            <w:r w:rsidRPr="00616967">
              <w:rPr>
                <w:i/>
                <w:sz w:val="16"/>
              </w:rPr>
              <w:t xml:space="preserve">2011 </w:t>
            </w:r>
            <w:r w:rsidR="00E01506" w:rsidRPr="00616967">
              <w:rPr>
                <w:i/>
                <w:sz w:val="16"/>
              </w:rPr>
              <w:t>г. </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tcBorders>
              <w:top w:val="single" w:sz="12" w:space="0" w:color="auto"/>
            </w:tcBorders>
            <w:vAlign w:val="top"/>
          </w:tcPr>
          <w:p w:rsidR="00F41711" w:rsidRPr="00616967" w:rsidRDefault="00F41711" w:rsidP="00616967">
            <w:r w:rsidRPr="00616967">
              <w:t>1.</w:t>
            </w:r>
          </w:p>
        </w:tc>
        <w:tc>
          <w:tcPr>
            <w:tcW w:w="3374" w:type="dxa"/>
            <w:tcBorders>
              <w:top w:val="single" w:sz="12" w:space="0" w:color="auto"/>
            </w:tcBorders>
          </w:tcPr>
          <w:p w:rsidR="00F41711" w:rsidRPr="00616967" w:rsidRDefault="00F41711" w:rsidP="00616967">
            <w:pPr>
              <w:jc w:val="left"/>
              <w:cnfStyle w:val="000000000000" w:firstRow="0" w:lastRow="0" w:firstColumn="0" w:lastColumn="0" w:oddVBand="0" w:evenVBand="0" w:oddHBand="0" w:evenHBand="0" w:firstRowFirstColumn="0" w:firstRowLastColumn="0" w:lastRowFirstColumn="0" w:lastRowLastColumn="0"/>
            </w:pPr>
            <w:r w:rsidRPr="00616967">
              <w:t>Число осужденных, получивших пр</w:t>
            </w:r>
            <w:r w:rsidRPr="00616967">
              <w:t>е</w:t>
            </w:r>
            <w:r w:rsidRPr="00616967">
              <w:t xml:space="preserve">дупреждения </w:t>
            </w:r>
          </w:p>
        </w:tc>
        <w:tc>
          <w:tcPr>
            <w:tcW w:w="867" w:type="dxa"/>
            <w:tcBorders>
              <w:top w:val="single" w:sz="12" w:space="0" w:color="auto"/>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1082</w:t>
            </w:r>
          </w:p>
        </w:tc>
        <w:tc>
          <w:tcPr>
            <w:tcW w:w="882" w:type="dxa"/>
            <w:tcBorders>
              <w:top w:val="single" w:sz="12" w:space="0" w:color="auto"/>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1458</w:t>
            </w:r>
          </w:p>
        </w:tc>
        <w:tc>
          <w:tcPr>
            <w:tcW w:w="798" w:type="dxa"/>
            <w:tcBorders>
              <w:top w:val="single" w:sz="12" w:space="0" w:color="auto"/>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1386</w:t>
            </w:r>
          </w:p>
        </w:tc>
        <w:tc>
          <w:tcPr>
            <w:tcW w:w="959" w:type="dxa"/>
            <w:tcBorders>
              <w:top w:val="single" w:sz="12" w:space="0" w:color="auto"/>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525</w:t>
            </w:r>
          </w:p>
        </w:tc>
      </w:tr>
      <w:tr w:rsidR="00867793"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867793" w:rsidRPr="00616967" w:rsidRDefault="00867793" w:rsidP="00616967"/>
        </w:tc>
        <w:tc>
          <w:tcPr>
            <w:tcW w:w="3374" w:type="dxa"/>
          </w:tcPr>
          <w:p w:rsidR="00867793" w:rsidRPr="00616967" w:rsidRDefault="00867793" w:rsidP="00867793">
            <w:pPr>
              <w:jc w:val="left"/>
              <w:cnfStyle w:val="000000000000" w:firstRow="0" w:lastRow="0" w:firstColumn="0" w:lastColumn="0" w:oddVBand="0" w:evenVBand="0" w:oddHBand="0" w:evenHBand="0" w:firstRowFirstColumn="0" w:firstRowLastColumn="0" w:lastRowFirstColumn="0" w:lastRowLastColumn="0"/>
            </w:pPr>
            <w:r>
              <w:tab/>
            </w:r>
            <w:r w:rsidRPr="00616967">
              <w:t>в том числе:</w:t>
            </w:r>
          </w:p>
        </w:tc>
        <w:tc>
          <w:tcPr>
            <w:tcW w:w="867"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882"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798"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959"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мужчины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855</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1010</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994</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412</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женщины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221</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448</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389</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113</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несовершеннолетние</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w:t>
            </w:r>
          </w:p>
        </w:tc>
        <w:tc>
          <w:tcPr>
            <w:tcW w:w="882" w:type="dxa"/>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w:t>
            </w:r>
          </w:p>
        </w:tc>
        <w:tc>
          <w:tcPr>
            <w:tcW w:w="959" w:type="dxa"/>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r w:rsidRPr="00616967">
              <w:t>2.</w:t>
            </w:r>
          </w:p>
        </w:tc>
        <w:tc>
          <w:tcPr>
            <w:tcW w:w="3374" w:type="dxa"/>
          </w:tcPr>
          <w:p w:rsidR="00F41711" w:rsidRPr="00616967" w:rsidRDefault="00F41711" w:rsidP="00616967">
            <w:pPr>
              <w:jc w:val="left"/>
              <w:cnfStyle w:val="000000000000" w:firstRow="0" w:lastRow="0" w:firstColumn="0" w:lastColumn="0" w:oddVBand="0" w:evenVBand="0" w:oddHBand="0" w:evenHBand="0" w:firstRowFirstColumn="0" w:firstRowLastColumn="0" w:lastRowFirstColumn="0" w:lastRowLastColumn="0"/>
            </w:pPr>
            <w:r w:rsidRPr="00616967">
              <w:t>Число осужденных, получивших выг</w:t>
            </w:r>
            <w:r w:rsidRPr="00616967">
              <w:t>о</w:t>
            </w:r>
            <w:r w:rsidRPr="00616967">
              <w:t>вор</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4406</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4678</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5019</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2450</w:t>
            </w:r>
          </w:p>
        </w:tc>
      </w:tr>
      <w:tr w:rsidR="00867793"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867793" w:rsidRPr="00616967" w:rsidRDefault="00867793" w:rsidP="00616967"/>
        </w:tc>
        <w:tc>
          <w:tcPr>
            <w:tcW w:w="3374" w:type="dxa"/>
          </w:tcPr>
          <w:p w:rsidR="00867793" w:rsidRPr="00616967" w:rsidRDefault="00867793" w:rsidP="00867793">
            <w:pPr>
              <w:jc w:val="left"/>
              <w:cnfStyle w:val="000000000000" w:firstRow="0" w:lastRow="0" w:firstColumn="0" w:lastColumn="0" w:oddVBand="0" w:evenVBand="0" w:oddHBand="0" w:evenHBand="0" w:firstRowFirstColumn="0" w:firstRowLastColumn="0" w:lastRowFirstColumn="0" w:lastRowLastColumn="0"/>
            </w:pPr>
            <w:r>
              <w:tab/>
            </w:r>
            <w:r w:rsidRPr="00616967">
              <w:t>в том числе:</w:t>
            </w:r>
          </w:p>
        </w:tc>
        <w:tc>
          <w:tcPr>
            <w:tcW w:w="867"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882"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798"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959"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мужчины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4211</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4520</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4836</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2369</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женщины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183</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154</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175</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76</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несовершеннолетние</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12</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8</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5</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r w:rsidRPr="00616967">
              <w:t>3.</w:t>
            </w:r>
          </w:p>
        </w:tc>
        <w:tc>
          <w:tcPr>
            <w:tcW w:w="3374" w:type="dxa"/>
          </w:tcPr>
          <w:p w:rsidR="00F41711" w:rsidRPr="00616967" w:rsidRDefault="00F41711" w:rsidP="00616967">
            <w:pPr>
              <w:jc w:val="left"/>
              <w:cnfStyle w:val="000000000000" w:firstRow="0" w:lastRow="0" w:firstColumn="0" w:lastColumn="0" w:oddVBand="0" w:evenVBand="0" w:oddHBand="0" w:evenHBand="0" w:firstRowFirstColumn="0" w:firstRowLastColumn="0" w:lastRowFirstColumn="0" w:lastRowLastColumn="0"/>
            </w:pPr>
            <w:r w:rsidRPr="00616967">
              <w:t>Число осужденных, которым отмен</w:t>
            </w:r>
            <w:r w:rsidRPr="00616967">
              <w:t>е</w:t>
            </w:r>
            <w:r w:rsidRPr="00616967">
              <w:t>ны улучшенные условия содержания</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149</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205</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132</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107</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мужчины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95</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173</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111</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98</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женщины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54</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31</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21</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8</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несовершеннолетние</w:t>
            </w:r>
          </w:p>
        </w:tc>
        <w:tc>
          <w:tcPr>
            <w:tcW w:w="867" w:type="dxa"/>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w:t>
            </w:r>
          </w:p>
        </w:tc>
        <w:tc>
          <w:tcPr>
            <w:tcW w:w="798" w:type="dxa"/>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r w:rsidRPr="00616967">
              <w:t>4.</w:t>
            </w:r>
          </w:p>
        </w:tc>
        <w:tc>
          <w:tcPr>
            <w:tcW w:w="3374" w:type="dxa"/>
          </w:tcPr>
          <w:p w:rsidR="00F41711" w:rsidRPr="00616967" w:rsidRDefault="00F41711" w:rsidP="00616967">
            <w:pPr>
              <w:jc w:val="left"/>
              <w:cnfStyle w:val="000000000000" w:firstRow="0" w:lastRow="0" w:firstColumn="0" w:lastColumn="0" w:oddVBand="0" w:evenVBand="0" w:oddHBand="0" w:evenHBand="0" w:firstRowFirstColumn="0" w:firstRowLastColumn="0" w:lastRowFirstColumn="0" w:lastRowLastColumn="0"/>
            </w:pPr>
            <w:r w:rsidRPr="00616967">
              <w:t>Число осужденных, водворе</w:t>
            </w:r>
            <w:r w:rsidRPr="00616967">
              <w:t>н</w:t>
            </w:r>
            <w:r w:rsidRPr="00616967">
              <w:t>ных в дисциплинарные отдел</w:t>
            </w:r>
            <w:r w:rsidRPr="00616967">
              <w:t>е</w:t>
            </w:r>
            <w:r w:rsidRPr="00616967">
              <w:t xml:space="preserve">ния </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мужчины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6880</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6562</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6795</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3411</w:t>
            </w:r>
          </w:p>
        </w:tc>
      </w:tr>
      <w:tr w:rsidR="00F41711"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женщины</w:t>
            </w:r>
          </w:p>
        </w:tc>
        <w:tc>
          <w:tcPr>
            <w:tcW w:w="867"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155</w:t>
            </w:r>
          </w:p>
        </w:tc>
        <w:tc>
          <w:tcPr>
            <w:tcW w:w="882"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120</w:t>
            </w:r>
          </w:p>
        </w:tc>
        <w:tc>
          <w:tcPr>
            <w:tcW w:w="798"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144</w:t>
            </w:r>
          </w:p>
        </w:tc>
        <w:tc>
          <w:tcPr>
            <w:tcW w:w="959" w:type="dxa"/>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64</w:t>
            </w:r>
          </w:p>
        </w:tc>
      </w:tr>
      <w:tr w:rsidR="00F41711" w:rsidRPr="00616967" w:rsidTr="00D579F9">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Borders>
              <w:bottom w:val="nil"/>
            </w:tcBorders>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несовершеннолетние</w:t>
            </w:r>
          </w:p>
        </w:tc>
        <w:tc>
          <w:tcPr>
            <w:tcW w:w="867"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w:t>
            </w:r>
          </w:p>
        </w:tc>
        <w:tc>
          <w:tcPr>
            <w:tcW w:w="882"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8</w:t>
            </w:r>
          </w:p>
        </w:tc>
        <w:tc>
          <w:tcPr>
            <w:tcW w:w="798"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w:t>
            </w:r>
          </w:p>
        </w:tc>
        <w:tc>
          <w:tcPr>
            <w:tcW w:w="959"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w:t>
            </w:r>
          </w:p>
        </w:tc>
      </w:tr>
      <w:tr w:rsidR="00F41711" w:rsidRPr="00616967" w:rsidTr="00D579F9">
        <w:trPr>
          <w:trHeight w:val="240"/>
        </w:trPr>
        <w:tc>
          <w:tcPr>
            <w:cnfStyle w:val="001000000000" w:firstRow="0" w:lastRow="0" w:firstColumn="1" w:lastColumn="0" w:oddVBand="0" w:evenVBand="0" w:oddHBand="0" w:evenHBand="0" w:firstRowFirstColumn="0" w:firstRowLastColumn="0" w:lastRowFirstColumn="0" w:lastRowLastColumn="0"/>
            <w:tcW w:w="490" w:type="dxa"/>
            <w:tcBorders>
              <w:top w:val="nil"/>
            </w:tcBorders>
            <w:vAlign w:val="top"/>
          </w:tcPr>
          <w:p w:rsidR="00F41711" w:rsidRPr="00616967" w:rsidRDefault="00F41711" w:rsidP="00616967">
            <w:r w:rsidRPr="00616967">
              <w:t>5.</w:t>
            </w:r>
          </w:p>
        </w:tc>
        <w:tc>
          <w:tcPr>
            <w:tcW w:w="3374" w:type="dxa"/>
            <w:tcBorders>
              <w:top w:val="nil"/>
              <w:bottom w:val="nil"/>
            </w:tcBorders>
          </w:tcPr>
          <w:p w:rsidR="00F41711" w:rsidRPr="00616967" w:rsidRDefault="00616967" w:rsidP="00616967">
            <w:pPr>
              <w:jc w:val="left"/>
              <w:cnfStyle w:val="000000000000" w:firstRow="0" w:lastRow="0" w:firstColumn="0" w:lastColumn="0" w:oddVBand="0" w:evenVBand="0" w:oddHBand="0" w:evenHBand="0" w:firstRowFirstColumn="0" w:firstRowLastColumn="0" w:lastRowFirstColumn="0" w:lastRowLastColumn="0"/>
            </w:pPr>
            <w:r w:rsidRPr="00616967">
              <w:t xml:space="preserve">Перевод </w:t>
            </w:r>
            <w:r w:rsidR="00F41711" w:rsidRPr="00616967">
              <w:t xml:space="preserve">осужденных </w:t>
            </w:r>
            <w:r w:rsidR="00F257DD" w:rsidRPr="00616967">
              <w:t>−</w:t>
            </w:r>
            <w:r w:rsidR="00F41711" w:rsidRPr="00616967">
              <w:t xml:space="preserve"> злостных н</w:t>
            </w:r>
            <w:r w:rsidR="00F41711" w:rsidRPr="00616967">
              <w:t>а</w:t>
            </w:r>
            <w:r w:rsidR="00F41711" w:rsidRPr="00616967">
              <w:t>рушителей режима содержания из к</w:t>
            </w:r>
            <w:r w:rsidR="00F41711" w:rsidRPr="00616967">
              <w:t>о</w:t>
            </w:r>
            <w:r w:rsidR="00F41711" w:rsidRPr="00616967">
              <w:t>лонии</w:t>
            </w:r>
            <w:r w:rsidR="00D579F9">
              <w:t>-</w:t>
            </w:r>
            <w:r w:rsidR="00F41711" w:rsidRPr="00616967">
              <w:t>поселения в колонию общ</w:t>
            </w:r>
            <w:r w:rsidR="00F41711" w:rsidRPr="00616967">
              <w:t>е</w:t>
            </w:r>
            <w:r w:rsidR="00F41711" w:rsidRPr="00616967">
              <w:t>го или строгого р</w:t>
            </w:r>
            <w:r w:rsidR="00F41711" w:rsidRPr="00616967">
              <w:t>е</w:t>
            </w:r>
            <w:r w:rsidR="00F41711" w:rsidRPr="00616967">
              <w:t>жима</w:t>
            </w:r>
          </w:p>
        </w:tc>
        <w:tc>
          <w:tcPr>
            <w:tcW w:w="867"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482</w:t>
            </w:r>
          </w:p>
        </w:tc>
        <w:tc>
          <w:tcPr>
            <w:tcW w:w="882"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532</w:t>
            </w:r>
          </w:p>
        </w:tc>
        <w:tc>
          <w:tcPr>
            <w:tcW w:w="798"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506</w:t>
            </w:r>
          </w:p>
        </w:tc>
        <w:tc>
          <w:tcPr>
            <w:tcW w:w="959"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179</w:t>
            </w:r>
          </w:p>
        </w:tc>
      </w:tr>
      <w:tr w:rsidR="00F41711" w:rsidRPr="00616967" w:rsidTr="00D579F9">
        <w:trPr>
          <w:trHeight w:val="240"/>
        </w:trPr>
        <w:tc>
          <w:tcPr>
            <w:cnfStyle w:val="001000000000" w:firstRow="0" w:lastRow="0" w:firstColumn="1" w:lastColumn="0" w:oddVBand="0" w:evenVBand="0" w:oddHBand="0" w:evenHBand="0" w:firstRowFirstColumn="0" w:firstRowLastColumn="0" w:lastRowFirstColumn="0" w:lastRowLastColumn="0"/>
            <w:tcW w:w="490" w:type="dxa"/>
            <w:tcBorders>
              <w:top w:val="nil"/>
            </w:tcBorders>
            <w:vAlign w:val="top"/>
          </w:tcPr>
          <w:p w:rsidR="00F41711" w:rsidRPr="00616967" w:rsidRDefault="00F41711" w:rsidP="00D579F9">
            <w:pPr>
              <w:pageBreakBefore/>
            </w:pPr>
            <w:r w:rsidRPr="00616967">
              <w:t>6.</w:t>
            </w:r>
          </w:p>
        </w:tc>
        <w:tc>
          <w:tcPr>
            <w:tcW w:w="3374" w:type="dxa"/>
            <w:tcBorders>
              <w:top w:val="nil"/>
            </w:tcBorders>
          </w:tcPr>
          <w:p w:rsidR="00F41711" w:rsidRPr="00616967" w:rsidRDefault="00F41711" w:rsidP="00616967">
            <w:pPr>
              <w:jc w:val="left"/>
              <w:cnfStyle w:val="000000000000" w:firstRow="0" w:lastRow="0" w:firstColumn="0" w:lastColumn="0" w:oddVBand="0" w:evenVBand="0" w:oddHBand="0" w:evenHBand="0" w:firstRowFirstColumn="0" w:firstRowLastColumn="0" w:lastRowFirstColumn="0" w:lastRowLastColumn="0"/>
            </w:pPr>
            <w:r w:rsidRPr="00616967">
              <w:t>Число осужденных, водворе</w:t>
            </w:r>
            <w:r w:rsidRPr="00616967">
              <w:t>н</w:t>
            </w:r>
            <w:r w:rsidRPr="00616967">
              <w:t xml:space="preserve">ных в карцер </w:t>
            </w:r>
          </w:p>
        </w:tc>
        <w:tc>
          <w:tcPr>
            <w:tcW w:w="867" w:type="dxa"/>
            <w:tcBorders>
              <w:top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775</w:t>
            </w:r>
          </w:p>
        </w:tc>
        <w:tc>
          <w:tcPr>
            <w:tcW w:w="882" w:type="dxa"/>
            <w:tcBorders>
              <w:top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721</w:t>
            </w:r>
          </w:p>
        </w:tc>
        <w:tc>
          <w:tcPr>
            <w:tcW w:w="798" w:type="dxa"/>
            <w:tcBorders>
              <w:top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702</w:t>
            </w:r>
          </w:p>
        </w:tc>
        <w:tc>
          <w:tcPr>
            <w:tcW w:w="959" w:type="dxa"/>
            <w:tcBorders>
              <w:top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361</w:t>
            </w:r>
          </w:p>
        </w:tc>
      </w:tr>
      <w:tr w:rsidR="00867793" w:rsidRPr="00616967" w:rsidTr="00616967">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867793" w:rsidRPr="00616967" w:rsidRDefault="00867793" w:rsidP="00616967"/>
        </w:tc>
        <w:tc>
          <w:tcPr>
            <w:tcW w:w="3374" w:type="dxa"/>
          </w:tcPr>
          <w:p w:rsidR="00867793" w:rsidRPr="00616967" w:rsidRDefault="00867793" w:rsidP="00867793">
            <w:pPr>
              <w:jc w:val="left"/>
              <w:cnfStyle w:val="000000000000" w:firstRow="0" w:lastRow="0" w:firstColumn="0" w:lastColumn="0" w:oddVBand="0" w:evenVBand="0" w:oddHBand="0" w:evenHBand="0" w:firstRowFirstColumn="0" w:firstRowLastColumn="0" w:lastRowFirstColumn="0" w:lastRowLastColumn="0"/>
            </w:pPr>
            <w:r>
              <w:tab/>
            </w:r>
            <w:r w:rsidRPr="00616967">
              <w:t>в том числе:</w:t>
            </w:r>
          </w:p>
        </w:tc>
        <w:tc>
          <w:tcPr>
            <w:tcW w:w="867"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882"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798"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c>
          <w:tcPr>
            <w:tcW w:w="959" w:type="dxa"/>
          </w:tcPr>
          <w:p w:rsidR="00867793" w:rsidRPr="00616967" w:rsidRDefault="00867793" w:rsidP="00616967">
            <w:pPr>
              <w:cnfStyle w:val="000000000000" w:firstRow="0" w:lastRow="0" w:firstColumn="0" w:lastColumn="0" w:oddVBand="0" w:evenVBand="0" w:oddHBand="0" w:evenHBand="0" w:firstRowFirstColumn="0" w:firstRowLastColumn="0" w:lastRowFirstColumn="0" w:lastRowLastColumn="0"/>
            </w:pPr>
          </w:p>
        </w:tc>
      </w:tr>
      <w:tr w:rsidR="00F41711" w:rsidRPr="00616967" w:rsidTr="0065110A">
        <w:trPr>
          <w:trHeight w:val="240"/>
        </w:trPr>
        <w:tc>
          <w:tcPr>
            <w:cnfStyle w:val="001000000000" w:firstRow="0" w:lastRow="0" w:firstColumn="1" w:lastColumn="0" w:oddVBand="0" w:evenVBand="0" w:oddHBand="0" w:evenHBand="0" w:firstRowFirstColumn="0" w:firstRowLastColumn="0" w:lastRowFirstColumn="0" w:lastRowLastColumn="0"/>
            <w:tcW w:w="490" w:type="dxa"/>
            <w:vAlign w:val="top"/>
          </w:tcPr>
          <w:p w:rsidR="00F41711" w:rsidRPr="00616967" w:rsidRDefault="00F41711" w:rsidP="00616967"/>
        </w:tc>
        <w:tc>
          <w:tcPr>
            <w:tcW w:w="3374" w:type="dxa"/>
            <w:tcBorders>
              <w:bottom w:val="nil"/>
            </w:tcBorders>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мужчины</w:t>
            </w:r>
          </w:p>
        </w:tc>
        <w:tc>
          <w:tcPr>
            <w:tcW w:w="867"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773</w:t>
            </w:r>
          </w:p>
        </w:tc>
        <w:tc>
          <w:tcPr>
            <w:tcW w:w="882"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715</w:t>
            </w:r>
          </w:p>
        </w:tc>
        <w:tc>
          <w:tcPr>
            <w:tcW w:w="798"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694</w:t>
            </w:r>
          </w:p>
        </w:tc>
        <w:tc>
          <w:tcPr>
            <w:tcW w:w="959" w:type="dxa"/>
            <w:tcBorders>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355</w:t>
            </w:r>
          </w:p>
        </w:tc>
      </w:tr>
      <w:tr w:rsidR="00F41711" w:rsidRPr="00616967" w:rsidTr="0065110A">
        <w:trPr>
          <w:trHeight w:val="240"/>
        </w:trPr>
        <w:tc>
          <w:tcPr>
            <w:cnfStyle w:val="001000000000" w:firstRow="0" w:lastRow="0" w:firstColumn="1" w:lastColumn="0" w:oddVBand="0" w:evenVBand="0" w:oddHBand="0" w:evenHBand="0" w:firstRowFirstColumn="0" w:firstRowLastColumn="0" w:lastRowFirstColumn="0" w:lastRowLastColumn="0"/>
            <w:tcW w:w="490" w:type="dxa"/>
            <w:tcBorders>
              <w:top w:val="nil"/>
            </w:tcBorders>
            <w:vAlign w:val="top"/>
          </w:tcPr>
          <w:p w:rsidR="00F41711" w:rsidRPr="00616967" w:rsidRDefault="00F41711" w:rsidP="00616967"/>
        </w:tc>
        <w:tc>
          <w:tcPr>
            <w:tcW w:w="3374" w:type="dxa"/>
            <w:tcBorders>
              <w:top w:val="nil"/>
              <w:bottom w:val="nil"/>
            </w:tcBorders>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женщины</w:t>
            </w:r>
          </w:p>
        </w:tc>
        <w:tc>
          <w:tcPr>
            <w:tcW w:w="867"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2</w:t>
            </w:r>
          </w:p>
        </w:tc>
        <w:tc>
          <w:tcPr>
            <w:tcW w:w="882"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w:t>
            </w:r>
          </w:p>
        </w:tc>
        <w:tc>
          <w:tcPr>
            <w:tcW w:w="798"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8</w:t>
            </w:r>
          </w:p>
        </w:tc>
        <w:tc>
          <w:tcPr>
            <w:tcW w:w="959" w:type="dxa"/>
            <w:tcBorders>
              <w:top w:val="nil"/>
              <w:bottom w:val="nil"/>
            </w:tcBorders>
          </w:tcPr>
          <w:p w:rsidR="00F41711" w:rsidRPr="00616967" w:rsidRDefault="00F41711" w:rsidP="00616967">
            <w:pPr>
              <w:cnfStyle w:val="000000000000" w:firstRow="0" w:lastRow="0" w:firstColumn="0" w:lastColumn="0" w:oddVBand="0" w:evenVBand="0" w:oddHBand="0" w:evenHBand="0" w:firstRowFirstColumn="0" w:firstRowLastColumn="0" w:lastRowFirstColumn="0" w:lastRowLastColumn="0"/>
            </w:pPr>
            <w:r w:rsidRPr="00616967">
              <w:t>6</w:t>
            </w:r>
          </w:p>
        </w:tc>
      </w:tr>
      <w:tr w:rsidR="00F41711" w:rsidRPr="00616967" w:rsidTr="0065110A">
        <w:trPr>
          <w:trHeight w:val="240"/>
        </w:trPr>
        <w:tc>
          <w:tcPr>
            <w:cnfStyle w:val="001000000000" w:firstRow="0" w:lastRow="0" w:firstColumn="1" w:lastColumn="0" w:oddVBand="0" w:evenVBand="0" w:oddHBand="0" w:evenHBand="0" w:firstRowFirstColumn="0" w:firstRowLastColumn="0" w:lastRowFirstColumn="0" w:lastRowLastColumn="0"/>
            <w:tcW w:w="490" w:type="dxa"/>
            <w:tcBorders>
              <w:top w:val="nil"/>
            </w:tcBorders>
            <w:vAlign w:val="top"/>
          </w:tcPr>
          <w:p w:rsidR="00F41711" w:rsidRPr="00616967" w:rsidRDefault="00F41711" w:rsidP="00616967"/>
        </w:tc>
        <w:tc>
          <w:tcPr>
            <w:tcW w:w="3374" w:type="dxa"/>
            <w:tcBorders>
              <w:top w:val="nil"/>
            </w:tcBorders>
          </w:tcPr>
          <w:p w:rsidR="00F41711" w:rsidRPr="00616967" w:rsidRDefault="00867793" w:rsidP="00616967">
            <w:pPr>
              <w:jc w:val="left"/>
              <w:cnfStyle w:val="000000000000" w:firstRow="0" w:lastRow="0" w:firstColumn="0" w:lastColumn="0" w:oddVBand="0" w:evenVBand="0" w:oddHBand="0" w:evenHBand="0" w:firstRowFirstColumn="0" w:firstRowLastColumn="0" w:lastRowFirstColumn="0" w:lastRowLastColumn="0"/>
            </w:pPr>
            <w:r>
              <w:tab/>
            </w:r>
            <w:r w:rsidR="00F41711" w:rsidRPr="00616967">
              <w:t>несовершеннолетние</w:t>
            </w:r>
          </w:p>
        </w:tc>
        <w:tc>
          <w:tcPr>
            <w:tcW w:w="867" w:type="dxa"/>
            <w:tcBorders>
              <w:top w:val="nil"/>
            </w:tcBorders>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c>
          <w:tcPr>
            <w:tcW w:w="882" w:type="dxa"/>
            <w:tcBorders>
              <w:top w:val="nil"/>
            </w:tcBorders>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c>
          <w:tcPr>
            <w:tcW w:w="798" w:type="dxa"/>
            <w:tcBorders>
              <w:top w:val="nil"/>
            </w:tcBorders>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c>
          <w:tcPr>
            <w:tcW w:w="959" w:type="dxa"/>
            <w:tcBorders>
              <w:top w:val="nil"/>
            </w:tcBorders>
          </w:tcPr>
          <w:p w:rsidR="00F41711" w:rsidRPr="00616967" w:rsidRDefault="00F257DD" w:rsidP="00616967">
            <w:pPr>
              <w:cnfStyle w:val="000000000000" w:firstRow="0" w:lastRow="0" w:firstColumn="0" w:lastColumn="0" w:oddVBand="0" w:evenVBand="0" w:oddHBand="0" w:evenHBand="0" w:firstRowFirstColumn="0" w:firstRowLastColumn="0" w:lastRowFirstColumn="0" w:lastRowLastColumn="0"/>
            </w:pPr>
            <w:r w:rsidRPr="00616967">
              <w:t>−</w:t>
            </w:r>
          </w:p>
        </w:tc>
      </w:tr>
    </w:tbl>
    <w:p w:rsidR="00F41711" w:rsidRPr="006419BE" w:rsidRDefault="00F41711" w:rsidP="00D579F9">
      <w:pPr>
        <w:pStyle w:val="SingleTxtGR"/>
        <w:spacing w:before="120"/>
      </w:pPr>
      <w:r w:rsidRPr="006419BE">
        <w:t>421.</w:t>
      </w:r>
      <w:r w:rsidRPr="006419BE">
        <w:tab/>
        <w:t>Согласно статье 12 УИК осужденным гарантируется свобода совести, тем самым им предоставлено право исповедовать любую религию или не исповед</w:t>
      </w:r>
      <w:r w:rsidRPr="006419BE">
        <w:t>о</w:t>
      </w:r>
      <w:r w:rsidRPr="006419BE">
        <w:t>вать никакой. Осужденным, по их просьбе, могут приглашаться служители р</w:t>
      </w:r>
      <w:r w:rsidRPr="006419BE">
        <w:t>е</w:t>
      </w:r>
      <w:r w:rsidRPr="006419BE">
        <w:t>лигиозных объединений, зарегистрированных в установленном порядке, пред</w:t>
      </w:r>
      <w:r w:rsidRPr="006419BE">
        <w:t>у</w:t>
      </w:r>
      <w:r w:rsidRPr="006419BE">
        <w:t>смотрена возможность отправления религиозных обрядов, пользования предм</w:t>
      </w:r>
      <w:r w:rsidRPr="006419BE">
        <w:t>е</w:t>
      </w:r>
      <w:r w:rsidRPr="006419BE">
        <w:t xml:space="preserve">тами культа и религиозной литературой. </w:t>
      </w:r>
    </w:p>
    <w:p w:rsidR="00F41711" w:rsidRPr="006419BE" w:rsidRDefault="00F41711" w:rsidP="006C633E">
      <w:pPr>
        <w:pStyle w:val="SingleTxtGR"/>
      </w:pPr>
      <w:r w:rsidRPr="006419BE">
        <w:t>422.</w:t>
      </w:r>
      <w:r w:rsidRPr="006419BE">
        <w:tab/>
        <w:t>ГУИН совместно с Комитетом Кабинета Министров по делам религий, Духовным управлением мусульман Узбекистана и Ташкентским Исламским Университетом осуществляется ряд организационных и практических мер</w:t>
      </w:r>
      <w:r w:rsidRPr="006419BE">
        <w:t>о</w:t>
      </w:r>
      <w:r w:rsidRPr="006419BE">
        <w:t>приятий в сфере обеспечения воспитательно-профилактической работы с лиц</w:t>
      </w:r>
      <w:r w:rsidRPr="006419BE">
        <w:t>а</w:t>
      </w:r>
      <w:r w:rsidRPr="006419BE">
        <w:t>ми, отбывающими наказание, а также для сотрудников системы исполнения н</w:t>
      </w:r>
      <w:r w:rsidRPr="006419BE">
        <w:t>а</w:t>
      </w:r>
      <w:r w:rsidRPr="006419BE">
        <w:t xml:space="preserve">казания. Организуется проведение встреч, семинаров, диспутов и вечеров с представителями духовенства, </w:t>
      </w:r>
      <w:proofErr w:type="spellStart"/>
      <w:r w:rsidRPr="006419BE">
        <w:t>учеными-исламоведами</w:t>
      </w:r>
      <w:proofErr w:type="spellEnd"/>
      <w:r w:rsidRPr="006419BE">
        <w:t>, на которых разъясняю</w:t>
      </w:r>
      <w:r w:rsidRPr="006419BE">
        <w:t>т</w:t>
      </w:r>
      <w:r w:rsidRPr="006419BE">
        <w:t xml:space="preserve">ся история ее становления и развития исламской религии. </w:t>
      </w:r>
    </w:p>
    <w:p w:rsidR="00F41711" w:rsidRPr="006419BE" w:rsidRDefault="00F41711" w:rsidP="006C633E">
      <w:pPr>
        <w:pStyle w:val="SingleTxtGR"/>
      </w:pPr>
      <w:r w:rsidRPr="006419BE">
        <w:t>423.</w:t>
      </w:r>
      <w:r w:rsidRPr="006419BE">
        <w:tab/>
        <w:t>В библиотеках учреждений системы исполнения наказаний имеется св</w:t>
      </w:r>
      <w:r w:rsidRPr="006419BE">
        <w:t>ы</w:t>
      </w:r>
      <w:r w:rsidRPr="006419BE">
        <w:t xml:space="preserve">ше 22 000 единиц религиозной литературы, более 10 000 </w:t>
      </w:r>
      <w:r w:rsidR="00F257DD">
        <w:t>−</w:t>
      </w:r>
      <w:r w:rsidRPr="006419BE">
        <w:t xml:space="preserve"> изданий правового содержания, 91 000 </w:t>
      </w:r>
      <w:r w:rsidR="00F257DD">
        <w:t>−</w:t>
      </w:r>
      <w:r w:rsidRPr="006419BE">
        <w:t xml:space="preserve"> художественной литературы, а также свыше 21 000 книг и изданий различного содержания. Всего библиотечный фонд системы составляет более 171 000 единиц литературы. </w:t>
      </w:r>
    </w:p>
    <w:p w:rsidR="00F41711" w:rsidRPr="006419BE" w:rsidRDefault="00F41711" w:rsidP="006C633E">
      <w:pPr>
        <w:pStyle w:val="SingleTxtGR"/>
      </w:pPr>
      <w:r w:rsidRPr="006419BE">
        <w:t>424.</w:t>
      </w:r>
      <w:r w:rsidRPr="006419BE">
        <w:tab/>
        <w:t>Осуществляется подписка осужденных на газеты и журналы, в том числе и религиозные, такие как газета "</w:t>
      </w:r>
      <w:proofErr w:type="spellStart"/>
      <w:r w:rsidRPr="006419BE">
        <w:t>Ислом</w:t>
      </w:r>
      <w:proofErr w:type="spellEnd"/>
      <w:r w:rsidRPr="006419BE">
        <w:t xml:space="preserve"> </w:t>
      </w:r>
      <w:proofErr w:type="spellStart"/>
      <w:r w:rsidRPr="006419BE">
        <w:t>нури</w:t>
      </w:r>
      <w:proofErr w:type="spellEnd"/>
      <w:r w:rsidRPr="006419BE">
        <w:t>" и журнал "</w:t>
      </w:r>
      <w:proofErr w:type="spellStart"/>
      <w:r w:rsidRPr="006419BE">
        <w:t>Хидоят</w:t>
      </w:r>
      <w:proofErr w:type="spellEnd"/>
      <w:r w:rsidRPr="006419BE">
        <w:t>". Кроме этого, в структуре Главного управления исполнения наказаний функционирует реда</w:t>
      </w:r>
      <w:r w:rsidRPr="006419BE">
        <w:t>к</w:t>
      </w:r>
      <w:r w:rsidRPr="006419BE">
        <w:t>ционная коллегия газеты "</w:t>
      </w:r>
      <w:proofErr w:type="spellStart"/>
      <w:r w:rsidRPr="006419BE">
        <w:t>Вакт</w:t>
      </w:r>
      <w:proofErr w:type="spellEnd"/>
      <w:r w:rsidRPr="006419BE">
        <w:t xml:space="preserve"> </w:t>
      </w:r>
      <w:r w:rsidR="00F257DD">
        <w:t>−</w:t>
      </w:r>
      <w:r w:rsidRPr="006419BE">
        <w:t xml:space="preserve"> Время", предназначенной для чтения осу</w:t>
      </w:r>
      <w:r w:rsidRPr="006419BE">
        <w:t>ж</w:t>
      </w:r>
      <w:r w:rsidRPr="006419BE">
        <w:t>денными и сотрудниками системы исполнения наказаний. В газете особое вн</w:t>
      </w:r>
      <w:r w:rsidRPr="006419BE">
        <w:t>и</w:t>
      </w:r>
      <w:r w:rsidRPr="006419BE">
        <w:t>мание уделяется юридическим вопросам, религии, публикуются нормативно-правовые акты, освещается жизнь учреждений, трудовая деятельность осу</w:t>
      </w:r>
      <w:r w:rsidRPr="006419BE">
        <w:t>ж</w:t>
      </w:r>
      <w:r w:rsidRPr="006419BE">
        <w:t>денных и культурно-массовая работа.</w:t>
      </w:r>
    </w:p>
    <w:p w:rsidR="00F41711" w:rsidRPr="006419BE" w:rsidRDefault="00F41711" w:rsidP="006C633E">
      <w:pPr>
        <w:pStyle w:val="SingleTxtGR"/>
      </w:pPr>
      <w:r w:rsidRPr="006419BE">
        <w:t>425.</w:t>
      </w:r>
      <w:r w:rsidRPr="006419BE">
        <w:tab/>
        <w:t>В целях совершенствования системы независимого мониторинга мест и</w:t>
      </w:r>
      <w:r w:rsidRPr="006419BE">
        <w:t>с</w:t>
      </w:r>
      <w:r w:rsidRPr="006419BE">
        <w:t>полнения наказания принята Инструкция "О порядке организации посещения учреждений системы исполнения наказаний представителями дипломатическ</w:t>
      </w:r>
      <w:r w:rsidRPr="006419BE">
        <w:t>о</w:t>
      </w:r>
      <w:r w:rsidRPr="006419BE">
        <w:t>го корпуса, международных неправительственных и местных негосударстве</w:t>
      </w:r>
      <w:r w:rsidRPr="006419BE">
        <w:t>н</w:t>
      </w:r>
      <w:r w:rsidRPr="006419BE">
        <w:t>ных некоммерческих организаций, средств массовой информации" от 30 ноября 2004</w:t>
      </w:r>
      <w:r w:rsidR="00E01506">
        <w:t> год</w:t>
      </w:r>
      <w:r w:rsidRPr="006419BE">
        <w:t>а. Представители дипломатического корпуса, международных неправ</w:t>
      </w:r>
      <w:r w:rsidRPr="006419BE">
        <w:t>и</w:t>
      </w:r>
      <w:r w:rsidRPr="006419BE">
        <w:t>тельственных организаций и зарубежных средств массовой информации н</w:t>
      </w:r>
      <w:r w:rsidRPr="006419BE">
        <w:t>а</w:t>
      </w:r>
      <w:r w:rsidRPr="006419BE">
        <w:t>правляют соответствующее обращение в Министерство иностранных дел Ре</w:t>
      </w:r>
      <w:r w:rsidRPr="006419BE">
        <w:t>с</w:t>
      </w:r>
      <w:r w:rsidRPr="006419BE">
        <w:t>публики Узбекистан, а неправительственные организации, прошедшие регис</w:t>
      </w:r>
      <w:r w:rsidRPr="006419BE">
        <w:t>т</w:t>
      </w:r>
      <w:r w:rsidRPr="006419BE">
        <w:t xml:space="preserve">рацию в Министерстве юстиции Республики Узбекистан </w:t>
      </w:r>
      <w:r w:rsidR="00F257DD">
        <w:t>−</w:t>
      </w:r>
      <w:r w:rsidRPr="006419BE">
        <w:t xml:space="preserve"> соответственно в Министерство юстиции Республики Узбекистан. </w:t>
      </w:r>
    </w:p>
    <w:p w:rsidR="00F41711" w:rsidRPr="006419BE" w:rsidRDefault="00F41711" w:rsidP="00D579F9">
      <w:pPr>
        <w:pStyle w:val="SingleTxtGR"/>
        <w:keepLines/>
      </w:pPr>
      <w:r w:rsidRPr="006419BE">
        <w:t>426.</w:t>
      </w:r>
      <w:r w:rsidRPr="006419BE">
        <w:tab/>
        <w:t>Разрешение на посещение мест заключения национальными и междун</w:t>
      </w:r>
      <w:r w:rsidRPr="006419BE">
        <w:t>а</w:t>
      </w:r>
      <w:r w:rsidRPr="006419BE">
        <w:t>родными неправительственными организациями, а также другими представит</w:t>
      </w:r>
      <w:r w:rsidRPr="006419BE">
        <w:t>е</w:t>
      </w:r>
      <w:r w:rsidRPr="006419BE">
        <w:t>лями гражданского общества обеспечивает доступ ко всем категориям закл</w:t>
      </w:r>
      <w:r w:rsidRPr="006419BE">
        <w:t>ю</w:t>
      </w:r>
      <w:r w:rsidRPr="006419BE">
        <w:t>ченных, содержащихся в пенитенциарных учреждениях Республики Узбек</w:t>
      </w:r>
      <w:r w:rsidRPr="006419BE">
        <w:t>и</w:t>
      </w:r>
      <w:r w:rsidRPr="006419BE">
        <w:t xml:space="preserve">стан. </w:t>
      </w:r>
    </w:p>
    <w:p w:rsidR="00F41711" w:rsidRPr="006419BE" w:rsidRDefault="00F41711" w:rsidP="006C633E">
      <w:pPr>
        <w:pStyle w:val="SingleTxtGR"/>
      </w:pPr>
      <w:r w:rsidRPr="006419BE">
        <w:t>427.</w:t>
      </w:r>
      <w:r w:rsidRPr="006419BE">
        <w:tab/>
        <w:t>Национальные неправительственные и международные организации пр</w:t>
      </w:r>
      <w:r w:rsidRPr="006419BE">
        <w:t>о</w:t>
      </w:r>
      <w:r w:rsidRPr="006419BE">
        <w:t>водят различные семинары-тренинги для сотрудников в учреждениях исполн</w:t>
      </w:r>
      <w:r w:rsidRPr="006419BE">
        <w:t>е</w:t>
      </w:r>
      <w:r w:rsidRPr="006419BE">
        <w:t>ния наказания. Так, начиная с 2010</w:t>
      </w:r>
      <w:r w:rsidR="00E01506">
        <w:t> год</w:t>
      </w:r>
      <w:r w:rsidRPr="006419BE">
        <w:t>а, при поддержке Немецкой Ассоциации народных университетов проводится семинар-тренинг на темы: "Основы пен</w:t>
      </w:r>
      <w:r w:rsidRPr="006419BE">
        <w:t>и</w:t>
      </w:r>
      <w:r w:rsidRPr="006419BE">
        <w:t>тенциарной психологии. Психологические особенности осужденных", "Пр</w:t>
      </w:r>
      <w:r w:rsidRPr="006419BE">
        <w:t>о</w:t>
      </w:r>
      <w:r w:rsidRPr="006419BE">
        <w:t>фессиональная этика сотрудника пенитенциарной системы", в котором прин</w:t>
      </w:r>
      <w:r w:rsidRPr="006419BE">
        <w:t>и</w:t>
      </w:r>
      <w:r w:rsidRPr="006419BE">
        <w:t>мают участие специалисты Комитета женщин, Центра психологических услу</w:t>
      </w:r>
      <w:r w:rsidR="00E01506">
        <w:t>г. </w:t>
      </w:r>
    </w:p>
    <w:p w:rsidR="00F41711" w:rsidRPr="006419BE" w:rsidRDefault="00F41711" w:rsidP="006C633E">
      <w:pPr>
        <w:pStyle w:val="SingleTxtGR"/>
      </w:pPr>
      <w:r w:rsidRPr="006419BE">
        <w:t>428.</w:t>
      </w:r>
      <w:r w:rsidRPr="006419BE">
        <w:tab/>
        <w:t>На основе Соглашения с МККК с 2001</w:t>
      </w:r>
      <w:r w:rsidR="00E01506">
        <w:t> год</w:t>
      </w:r>
      <w:r w:rsidRPr="006419BE">
        <w:t>а продолжаются гуманитарные посещения лиц, находящихся в местах заключения, только в 2010</w:t>
      </w:r>
      <w:r w:rsidR="00E01506">
        <w:t> год</w:t>
      </w:r>
      <w:r w:rsidRPr="006419BE">
        <w:t>у во время 57 (пятидесяти семи) визитов в 18 (восемнадцать) мест заключения было пос</w:t>
      </w:r>
      <w:r w:rsidRPr="006419BE">
        <w:t>е</w:t>
      </w:r>
      <w:r w:rsidRPr="006419BE">
        <w:t>щено 18 265 (восемнадцать тысяч двести шестьдесят пять) заключенных, из к</w:t>
      </w:r>
      <w:r w:rsidRPr="006419BE">
        <w:t>о</w:t>
      </w:r>
      <w:r w:rsidRPr="006419BE">
        <w:t>торых 807 человек (в том числе 113 женщин) находились под индивидуальным мониторингом.</w:t>
      </w:r>
    </w:p>
    <w:p w:rsidR="00F41711" w:rsidRPr="006419BE" w:rsidRDefault="00D579F9" w:rsidP="00D579F9">
      <w:pPr>
        <w:pStyle w:val="H23GR"/>
      </w:pPr>
      <w:r>
        <w:tab/>
      </w:r>
      <w:r>
        <w:tab/>
      </w:r>
      <w:r w:rsidR="00F41711" w:rsidRPr="006419BE">
        <w:t>Информация о посещении пенитенциарных учреждений</w:t>
      </w:r>
      <w:r>
        <w:t xml:space="preserve"> </w:t>
      </w:r>
      <w:r w:rsidR="00F41711" w:rsidRPr="006419BE">
        <w:t>в 2008</w:t>
      </w:r>
      <w:r w:rsidR="00F257DD">
        <w:t>−</w:t>
      </w:r>
      <w:r w:rsidR="00F41711" w:rsidRPr="006419BE">
        <w:t>2010</w:t>
      </w:r>
      <w:r w:rsidR="00E01506">
        <w:t> год</w:t>
      </w:r>
      <w:r w:rsidR="00555DA8">
        <w:t>ы</w:t>
      </w:r>
      <w:r w:rsidR="00F41711" w:rsidRPr="006419BE">
        <w:t xml:space="preserve"> и 6 мес. 2011</w:t>
      </w:r>
      <w:r w:rsidR="00E01506">
        <w:t> год</w:t>
      </w:r>
      <w:r w:rsidR="00555DA8">
        <w:t>а</w:t>
      </w:r>
    </w:p>
    <w:tbl>
      <w:tblPr>
        <w:tblStyle w:val="TabNum"/>
        <w:tblW w:w="7370" w:type="dxa"/>
        <w:tblInd w:w="1134" w:type="dxa"/>
        <w:tblLook w:val="01E0" w:firstRow="1" w:lastRow="1" w:firstColumn="1" w:lastColumn="1" w:noHBand="0" w:noVBand="0"/>
      </w:tblPr>
      <w:tblGrid>
        <w:gridCol w:w="349"/>
        <w:gridCol w:w="3334"/>
        <w:gridCol w:w="783"/>
        <w:gridCol w:w="783"/>
        <w:gridCol w:w="700"/>
        <w:gridCol w:w="868"/>
        <w:gridCol w:w="553"/>
      </w:tblGrid>
      <w:tr w:rsidR="004538A2" w:rsidRPr="00D579F9" w:rsidTr="004538A2">
        <w:trPr>
          <w:trHeight w:val="240"/>
          <w:tblHeader/>
        </w:trPr>
        <w:tc>
          <w:tcPr>
            <w:cnfStyle w:val="001000000000" w:firstRow="0" w:lastRow="0" w:firstColumn="1" w:lastColumn="0" w:oddVBand="0" w:evenVBand="0" w:oddHBand="0" w:evenHBand="0" w:firstRowFirstColumn="0" w:firstRowLastColumn="0" w:lastRowFirstColumn="0" w:lastRowLastColumn="0"/>
            <w:tcW w:w="237" w:type="pct"/>
            <w:tcBorders>
              <w:bottom w:val="single" w:sz="12" w:space="0" w:color="auto"/>
            </w:tcBorders>
            <w:shd w:val="clear" w:color="auto" w:fill="auto"/>
          </w:tcPr>
          <w:p w:rsidR="00F41711" w:rsidRPr="00D579F9" w:rsidRDefault="00BF1085" w:rsidP="00D579F9">
            <w:pPr>
              <w:spacing w:before="80" w:after="80" w:line="200" w:lineRule="exact"/>
              <w:rPr>
                <w:i/>
                <w:sz w:val="16"/>
              </w:rPr>
            </w:pPr>
            <w:r w:rsidRPr="00D579F9">
              <w:rPr>
                <w:i/>
                <w:sz w:val="16"/>
              </w:rPr>
              <w:t>№ </w:t>
            </w:r>
          </w:p>
        </w:tc>
        <w:tc>
          <w:tcPr>
            <w:tcW w:w="2262" w:type="pct"/>
            <w:tcBorders>
              <w:top w:val="single" w:sz="4" w:space="0" w:color="auto"/>
              <w:bottom w:val="single" w:sz="12" w:space="0" w:color="auto"/>
            </w:tcBorders>
            <w:shd w:val="clear" w:color="auto" w:fill="auto"/>
          </w:tcPr>
          <w:p w:rsidR="00F41711" w:rsidRPr="00D579F9" w:rsidRDefault="00F41711" w:rsidP="00D579F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579F9">
              <w:rPr>
                <w:i/>
                <w:sz w:val="16"/>
              </w:rPr>
              <w:t>Кем осуществлялось посещ</w:t>
            </w:r>
            <w:r w:rsidRPr="00D579F9">
              <w:rPr>
                <w:i/>
                <w:sz w:val="16"/>
              </w:rPr>
              <w:t>е</w:t>
            </w:r>
            <w:r w:rsidRPr="00D579F9">
              <w:rPr>
                <w:i/>
                <w:sz w:val="16"/>
              </w:rPr>
              <w:t>ние</w:t>
            </w:r>
          </w:p>
        </w:tc>
        <w:tc>
          <w:tcPr>
            <w:tcW w:w="531" w:type="pct"/>
            <w:tcBorders>
              <w:top w:val="single" w:sz="4" w:space="0" w:color="auto"/>
              <w:bottom w:val="single" w:sz="12" w:space="0" w:color="auto"/>
            </w:tcBorders>
            <w:shd w:val="clear" w:color="auto" w:fill="auto"/>
          </w:tcPr>
          <w:p w:rsidR="00F41711" w:rsidRPr="00D579F9" w:rsidRDefault="00F41711" w:rsidP="00D579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79F9">
              <w:rPr>
                <w:i/>
                <w:sz w:val="16"/>
              </w:rPr>
              <w:t>2008</w:t>
            </w:r>
            <w:r w:rsidR="00D579F9">
              <w:rPr>
                <w:i/>
                <w:sz w:val="16"/>
              </w:rPr>
              <w:t xml:space="preserve"> год</w:t>
            </w:r>
          </w:p>
        </w:tc>
        <w:tc>
          <w:tcPr>
            <w:tcW w:w="531" w:type="pct"/>
            <w:tcBorders>
              <w:top w:val="single" w:sz="4" w:space="0" w:color="auto"/>
              <w:bottom w:val="single" w:sz="12" w:space="0" w:color="auto"/>
            </w:tcBorders>
            <w:shd w:val="clear" w:color="auto" w:fill="auto"/>
          </w:tcPr>
          <w:p w:rsidR="00F41711" w:rsidRPr="00D579F9" w:rsidRDefault="00F41711" w:rsidP="00D579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79F9">
              <w:rPr>
                <w:i/>
                <w:sz w:val="16"/>
              </w:rPr>
              <w:t>2009</w:t>
            </w:r>
            <w:r w:rsidR="00D579F9">
              <w:rPr>
                <w:i/>
                <w:sz w:val="16"/>
              </w:rPr>
              <w:t xml:space="preserve"> год</w:t>
            </w:r>
          </w:p>
        </w:tc>
        <w:tc>
          <w:tcPr>
            <w:tcW w:w="475" w:type="pct"/>
            <w:tcBorders>
              <w:top w:val="single" w:sz="4" w:space="0" w:color="auto"/>
              <w:bottom w:val="single" w:sz="12" w:space="0" w:color="auto"/>
            </w:tcBorders>
            <w:shd w:val="clear" w:color="auto" w:fill="auto"/>
          </w:tcPr>
          <w:p w:rsidR="00F41711" w:rsidRPr="00D579F9" w:rsidRDefault="00F41711" w:rsidP="00D579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79F9">
              <w:rPr>
                <w:i/>
                <w:sz w:val="16"/>
              </w:rPr>
              <w:t>2010</w:t>
            </w:r>
            <w:r w:rsidR="00D579F9">
              <w:rPr>
                <w:i/>
                <w:sz w:val="16"/>
              </w:rPr>
              <w:t xml:space="preserve"> год</w:t>
            </w:r>
          </w:p>
        </w:tc>
        <w:tc>
          <w:tcPr>
            <w:tcW w:w="589" w:type="pct"/>
            <w:tcBorders>
              <w:top w:val="single" w:sz="4" w:space="0" w:color="auto"/>
              <w:bottom w:val="single" w:sz="12" w:space="0" w:color="auto"/>
            </w:tcBorders>
            <w:shd w:val="clear" w:color="auto" w:fill="auto"/>
          </w:tcPr>
          <w:p w:rsidR="00F41711" w:rsidRPr="00D579F9" w:rsidRDefault="00F41711" w:rsidP="00D579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79F9">
              <w:rPr>
                <w:i/>
                <w:sz w:val="16"/>
              </w:rPr>
              <w:t>6 месяцев</w:t>
            </w:r>
            <w:r w:rsidR="00D579F9">
              <w:rPr>
                <w:i/>
                <w:sz w:val="16"/>
              </w:rPr>
              <w:t xml:space="preserve"> </w:t>
            </w:r>
            <w:r w:rsidRPr="00D579F9">
              <w:rPr>
                <w:i/>
                <w:sz w:val="16"/>
              </w:rPr>
              <w:t>2011</w:t>
            </w:r>
            <w:r w:rsidR="00D579F9">
              <w:rPr>
                <w:i/>
                <w:sz w:val="16"/>
              </w:rPr>
              <w:t xml:space="preserve"> года</w:t>
            </w:r>
          </w:p>
        </w:tc>
        <w:tc>
          <w:tcPr>
            <w:tcW w:w="375" w:type="pct"/>
            <w:tcBorders>
              <w:top w:val="single" w:sz="4" w:space="0" w:color="auto"/>
              <w:bottom w:val="single" w:sz="12" w:space="0" w:color="auto"/>
            </w:tcBorders>
            <w:shd w:val="clear" w:color="auto" w:fill="auto"/>
          </w:tcPr>
          <w:p w:rsidR="00F41711" w:rsidRPr="00D579F9" w:rsidRDefault="00F41711" w:rsidP="00D579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79F9">
              <w:rPr>
                <w:i/>
                <w:sz w:val="16"/>
              </w:rPr>
              <w:t>Всего</w:t>
            </w:r>
          </w:p>
        </w:tc>
      </w:tr>
      <w:tr w:rsidR="004538A2" w:rsidRPr="00D579F9" w:rsidTr="004538A2">
        <w:trPr>
          <w:trHeight w:val="240"/>
        </w:trPr>
        <w:tc>
          <w:tcPr>
            <w:cnfStyle w:val="001000000000" w:firstRow="0" w:lastRow="0" w:firstColumn="1" w:lastColumn="0" w:oddVBand="0" w:evenVBand="0" w:oddHBand="0" w:evenHBand="0" w:firstRowFirstColumn="0" w:firstRowLastColumn="0" w:lastRowFirstColumn="0" w:lastRowLastColumn="0"/>
            <w:tcW w:w="237" w:type="pct"/>
            <w:tcBorders>
              <w:top w:val="single" w:sz="12" w:space="0" w:color="auto"/>
            </w:tcBorders>
            <w:vAlign w:val="top"/>
          </w:tcPr>
          <w:p w:rsidR="00F41711" w:rsidRPr="00D579F9" w:rsidRDefault="00F41711" w:rsidP="004538A2">
            <w:r w:rsidRPr="00D579F9">
              <w:t>1.</w:t>
            </w:r>
          </w:p>
        </w:tc>
        <w:tc>
          <w:tcPr>
            <w:tcW w:w="2262" w:type="pct"/>
            <w:tcBorders>
              <w:top w:val="single" w:sz="12" w:space="0" w:color="auto"/>
            </w:tcBorders>
          </w:tcPr>
          <w:p w:rsidR="00F41711" w:rsidRPr="00D579F9" w:rsidRDefault="00F41711" w:rsidP="00D579F9">
            <w:pPr>
              <w:jc w:val="left"/>
              <w:cnfStyle w:val="000000000000" w:firstRow="0" w:lastRow="0" w:firstColumn="0" w:lastColumn="0" w:oddVBand="0" w:evenVBand="0" w:oddHBand="0" w:evenHBand="0" w:firstRowFirstColumn="0" w:firstRowLastColumn="0" w:lastRowFirstColumn="0" w:lastRowLastColumn="0"/>
            </w:pPr>
            <w:r w:rsidRPr="00D579F9">
              <w:t xml:space="preserve">Депутаты палат </w:t>
            </w:r>
            <w:proofErr w:type="spellStart"/>
            <w:r w:rsidRPr="00D579F9">
              <w:t>Олий</w:t>
            </w:r>
            <w:proofErr w:type="spellEnd"/>
            <w:r w:rsidRPr="00D579F9">
              <w:t xml:space="preserve"> </w:t>
            </w:r>
            <w:proofErr w:type="spellStart"/>
            <w:r w:rsidRPr="00D579F9">
              <w:t>Ма</w:t>
            </w:r>
            <w:r w:rsidRPr="00D579F9">
              <w:t>ж</w:t>
            </w:r>
            <w:r w:rsidRPr="00D579F9">
              <w:t>лиса</w:t>
            </w:r>
            <w:proofErr w:type="spellEnd"/>
          </w:p>
        </w:tc>
        <w:tc>
          <w:tcPr>
            <w:tcW w:w="531" w:type="pct"/>
            <w:tcBorders>
              <w:top w:val="single" w:sz="12" w:space="0" w:color="auto"/>
            </w:tcBorders>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w:t>
            </w:r>
          </w:p>
        </w:tc>
        <w:tc>
          <w:tcPr>
            <w:tcW w:w="531" w:type="pct"/>
            <w:tcBorders>
              <w:top w:val="single" w:sz="12" w:space="0" w:color="auto"/>
            </w:tcBorders>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w:t>
            </w:r>
          </w:p>
        </w:tc>
        <w:tc>
          <w:tcPr>
            <w:tcW w:w="475" w:type="pct"/>
            <w:tcBorders>
              <w:top w:val="single" w:sz="12" w:space="0" w:color="auto"/>
            </w:tcBorders>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w:t>
            </w:r>
          </w:p>
        </w:tc>
        <w:tc>
          <w:tcPr>
            <w:tcW w:w="589" w:type="pct"/>
            <w:tcBorders>
              <w:top w:val="single" w:sz="12" w:space="0" w:color="auto"/>
            </w:tcBorders>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w:t>
            </w:r>
          </w:p>
        </w:tc>
        <w:tc>
          <w:tcPr>
            <w:tcW w:w="375" w:type="pct"/>
            <w:tcBorders>
              <w:top w:val="single" w:sz="12" w:space="0" w:color="auto"/>
            </w:tcBorders>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3</w:t>
            </w:r>
          </w:p>
        </w:tc>
      </w:tr>
      <w:tr w:rsidR="004538A2" w:rsidRPr="00D579F9" w:rsidTr="004538A2">
        <w:trPr>
          <w:trHeight w:val="240"/>
        </w:trPr>
        <w:tc>
          <w:tcPr>
            <w:cnfStyle w:val="001000000000" w:firstRow="0" w:lastRow="0" w:firstColumn="1" w:lastColumn="0" w:oddVBand="0" w:evenVBand="0" w:oddHBand="0" w:evenHBand="0" w:firstRowFirstColumn="0" w:firstRowLastColumn="0" w:lastRowFirstColumn="0" w:lastRowLastColumn="0"/>
            <w:tcW w:w="237" w:type="pct"/>
            <w:vAlign w:val="top"/>
          </w:tcPr>
          <w:p w:rsidR="00F41711" w:rsidRPr="00D579F9" w:rsidRDefault="00F41711" w:rsidP="004538A2">
            <w:r w:rsidRPr="00D579F9">
              <w:t>2.</w:t>
            </w:r>
          </w:p>
        </w:tc>
        <w:tc>
          <w:tcPr>
            <w:tcW w:w="2262" w:type="pct"/>
          </w:tcPr>
          <w:p w:rsidR="00F41711" w:rsidRPr="00D579F9" w:rsidRDefault="00F41711" w:rsidP="00D579F9">
            <w:pPr>
              <w:jc w:val="left"/>
              <w:cnfStyle w:val="000000000000" w:firstRow="0" w:lastRow="0" w:firstColumn="0" w:lastColumn="0" w:oddVBand="0" w:evenVBand="0" w:oddHBand="0" w:evenHBand="0" w:firstRowFirstColumn="0" w:firstRowLastColumn="0" w:lastRowFirstColumn="0" w:lastRowLastColumn="0"/>
            </w:pPr>
            <w:r w:rsidRPr="00D579F9">
              <w:t>Омбудсмен</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9</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3</w:t>
            </w:r>
          </w:p>
        </w:tc>
        <w:tc>
          <w:tcPr>
            <w:tcW w:w="4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4</w:t>
            </w:r>
          </w:p>
        </w:tc>
        <w:tc>
          <w:tcPr>
            <w:tcW w:w="589"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3</w:t>
            </w:r>
          </w:p>
        </w:tc>
        <w:tc>
          <w:tcPr>
            <w:tcW w:w="3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19</w:t>
            </w:r>
          </w:p>
        </w:tc>
      </w:tr>
      <w:tr w:rsidR="004538A2" w:rsidRPr="00D579F9" w:rsidTr="004538A2">
        <w:trPr>
          <w:trHeight w:val="240"/>
        </w:trPr>
        <w:tc>
          <w:tcPr>
            <w:cnfStyle w:val="001000000000" w:firstRow="0" w:lastRow="0" w:firstColumn="1" w:lastColumn="0" w:oddVBand="0" w:evenVBand="0" w:oddHBand="0" w:evenHBand="0" w:firstRowFirstColumn="0" w:firstRowLastColumn="0" w:lastRowFirstColumn="0" w:lastRowLastColumn="0"/>
            <w:tcW w:w="237" w:type="pct"/>
            <w:vAlign w:val="top"/>
          </w:tcPr>
          <w:p w:rsidR="00F41711" w:rsidRPr="00D579F9" w:rsidRDefault="00F41711" w:rsidP="004538A2">
            <w:r w:rsidRPr="00D579F9">
              <w:t>3.</w:t>
            </w:r>
          </w:p>
        </w:tc>
        <w:tc>
          <w:tcPr>
            <w:tcW w:w="2262" w:type="pct"/>
          </w:tcPr>
          <w:p w:rsidR="00F41711" w:rsidRPr="00D579F9" w:rsidRDefault="00F41711" w:rsidP="00D579F9">
            <w:pPr>
              <w:jc w:val="left"/>
              <w:cnfStyle w:val="000000000000" w:firstRow="0" w:lastRow="0" w:firstColumn="0" w:lastColumn="0" w:oddVBand="0" w:evenVBand="0" w:oddHBand="0" w:evenHBand="0" w:firstRowFirstColumn="0" w:firstRowLastColumn="0" w:lastRowFirstColumn="0" w:lastRowLastColumn="0"/>
            </w:pPr>
            <w:r w:rsidRPr="00D579F9">
              <w:t xml:space="preserve">МККК </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21</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21</w:t>
            </w:r>
          </w:p>
        </w:tc>
        <w:tc>
          <w:tcPr>
            <w:tcW w:w="4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56</w:t>
            </w:r>
          </w:p>
        </w:tc>
        <w:tc>
          <w:tcPr>
            <w:tcW w:w="589"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35</w:t>
            </w:r>
          </w:p>
        </w:tc>
        <w:tc>
          <w:tcPr>
            <w:tcW w:w="3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133</w:t>
            </w:r>
          </w:p>
        </w:tc>
      </w:tr>
      <w:tr w:rsidR="004538A2" w:rsidRPr="00D579F9" w:rsidTr="004538A2">
        <w:trPr>
          <w:trHeight w:val="240"/>
        </w:trPr>
        <w:tc>
          <w:tcPr>
            <w:cnfStyle w:val="001000000000" w:firstRow="0" w:lastRow="0" w:firstColumn="1" w:lastColumn="0" w:oddVBand="0" w:evenVBand="0" w:oddHBand="0" w:evenHBand="0" w:firstRowFirstColumn="0" w:firstRowLastColumn="0" w:lastRowFirstColumn="0" w:lastRowLastColumn="0"/>
            <w:tcW w:w="237" w:type="pct"/>
            <w:vAlign w:val="top"/>
          </w:tcPr>
          <w:p w:rsidR="00F41711" w:rsidRPr="00D579F9" w:rsidRDefault="00F41711" w:rsidP="004538A2">
            <w:r w:rsidRPr="00D579F9">
              <w:t>4.</w:t>
            </w:r>
          </w:p>
        </w:tc>
        <w:tc>
          <w:tcPr>
            <w:tcW w:w="2262" w:type="pct"/>
          </w:tcPr>
          <w:p w:rsidR="00F41711" w:rsidRPr="00D579F9" w:rsidRDefault="004538A2" w:rsidP="00D579F9">
            <w:pPr>
              <w:jc w:val="left"/>
              <w:cnfStyle w:val="000000000000" w:firstRow="0" w:lastRow="0" w:firstColumn="0" w:lastColumn="0" w:oddVBand="0" w:evenVBand="0" w:oddHBand="0" w:evenHBand="0" w:firstRowFirstColumn="0" w:firstRowLastColumn="0" w:lastRowFirstColumn="0" w:lastRowLastColumn="0"/>
            </w:pPr>
            <w:r w:rsidRPr="00D579F9">
              <w:t xml:space="preserve">Другие </w:t>
            </w:r>
            <w:r w:rsidR="00F41711" w:rsidRPr="00D579F9">
              <w:t>международные организ</w:t>
            </w:r>
            <w:r w:rsidR="00F41711" w:rsidRPr="00D579F9">
              <w:t>а</w:t>
            </w:r>
            <w:r w:rsidR="00F41711" w:rsidRPr="00D579F9">
              <w:t>ции</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8</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2</w:t>
            </w:r>
          </w:p>
        </w:tc>
        <w:tc>
          <w:tcPr>
            <w:tcW w:w="4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4</w:t>
            </w:r>
          </w:p>
        </w:tc>
        <w:tc>
          <w:tcPr>
            <w:tcW w:w="589"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w:t>
            </w:r>
          </w:p>
        </w:tc>
        <w:tc>
          <w:tcPr>
            <w:tcW w:w="3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15</w:t>
            </w:r>
          </w:p>
        </w:tc>
      </w:tr>
      <w:tr w:rsidR="004538A2" w:rsidRPr="00D579F9" w:rsidTr="004538A2">
        <w:trPr>
          <w:trHeight w:val="240"/>
        </w:trPr>
        <w:tc>
          <w:tcPr>
            <w:cnfStyle w:val="001000000000" w:firstRow="0" w:lastRow="0" w:firstColumn="1" w:lastColumn="0" w:oddVBand="0" w:evenVBand="0" w:oddHBand="0" w:evenHBand="0" w:firstRowFirstColumn="0" w:firstRowLastColumn="0" w:lastRowFirstColumn="0" w:lastRowLastColumn="0"/>
            <w:tcW w:w="237" w:type="pct"/>
            <w:vAlign w:val="top"/>
          </w:tcPr>
          <w:p w:rsidR="00F41711" w:rsidRPr="00D579F9" w:rsidRDefault="00F41711" w:rsidP="004538A2">
            <w:r w:rsidRPr="00D579F9">
              <w:t>5.</w:t>
            </w:r>
          </w:p>
        </w:tc>
        <w:tc>
          <w:tcPr>
            <w:tcW w:w="2262" w:type="pct"/>
          </w:tcPr>
          <w:p w:rsidR="00F41711" w:rsidRPr="00D579F9" w:rsidRDefault="004538A2" w:rsidP="00D579F9">
            <w:pPr>
              <w:jc w:val="left"/>
              <w:cnfStyle w:val="000000000000" w:firstRow="0" w:lastRow="0" w:firstColumn="0" w:lastColumn="0" w:oddVBand="0" w:evenVBand="0" w:oddHBand="0" w:evenHBand="0" w:firstRowFirstColumn="0" w:firstRowLastColumn="0" w:lastRowFirstColumn="0" w:lastRowLastColumn="0"/>
            </w:pPr>
            <w:r w:rsidRPr="00D579F9">
              <w:t xml:space="preserve">Зарубежные </w:t>
            </w:r>
            <w:r w:rsidR="00F41711" w:rsidRPr="00D579F9">
              <w:t>дипломатические пре</w:t>
            </w:r>
            <w:r w:rsidR="00F41711" w:rsidRPr="00D579F9">
              <w:t>д</w:t>
            </w:r>
            <w:r w:rsidR="00F41711" w:rsidRPr="00D579F9">
              <w:t>ставительства и др.</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6</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28</w:t>
            </w:r>
          </w:p>
        </w:tc>
        <w:tc>
          <w:tcPr>
            <w:tcW w:w="4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26</w:t>
            </w:r>
          </w:p>
        </w:tc>
        <w:tc>
          <w:tcPr>
            <w:tcW w:w="589"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10</w:t>
            </w:r>
          </w:p>
        </w:tc>
        <w:tc>
          <w:tcPr>
            <w:tcW w:w="3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70</w:t>
            </w:r>
          </w:p>
        </w:tc>
      </w:tr>
      <w:tr w:rsidR="004538A2" w:rsidRPr="00D579F9" w:rsidTr="004538A2">
        <w:trPr>
          <w:trHeight w:val="240"/>
        </w:trPr>
        <w:tc>
          <w:tcPr>
            <w:cnfStyle w:val="001000000000" w:firstRow="0" w:lastRow="0" w:firstColumn="1" w:lastColumn="0" w:oddVBand="0" w:evenVBand="0" w:oddHBand="0" w:evenHBand="0" w:firstRowFirstColumn="0" w:firstRowLastColumn="0" w:lastRowFirstColumn="0" w:lastRowLastColumn="0"/>
            <w:tcW w:w="237" w:type="pct"/>
            <w:vAlign w:val="top"/>
          </w:tcPr>
          <w:p w:rsidR="00F41711" w:rsidRPr="00D579F9" w:rsidRDefault="00F41711" w:rsidP="004538A2">
            <w:r w:rsidRPr="00D579F9">
              <w:t>6.</w:t>
            </w:r>
          </w:p>
        </w:tc>
        <w:tc>
          <w:tcPr>
            <w:tcW w:w="2262" w:type="pct"/>
          </w:tcPr>
          <w:p w:rsidR="00F41711" w:rsidRPr="00D579F9" w:rsidRDefault="00F41711" w:rsidP="00D579F9">
            <w:pPr>
              <w:jc w:val="left"/>
              <w:cnfStyle w:val="000000000000" w:firstRow="0" w:lastRow="0" w:firstColumn="0" w:lastColumn="0" w:oddVBand="0" w:evenVBand="0" w:oddHBand="0" w:evenHBand="0" w:firstRowFirstColumn="0" w:firstRowLastColumn="0" w:lastRowFirstColumn="0" w:lastRowLastColumn="0"/>
            </w:pPr>
            <w:r w:rsidRPr="00D579F9">
              <w:t>ННО, органы самоуправления гра</w:t>
            </w:r>
            <w:r w:rsidRPr="00D579F9">
              <w:t>ж</w:t>
            </w:r>
            <w:r w:rsidRPr="00D579F9">
              <w:t>дан</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4</w:t>
            </w:r>
          </w:p>
        </w:tc>
        <w:tc>
          <w:tcPr>
            <w:tcW w:w="4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w:t>
            </w:r>
          </w:p>
        </w:tc>
        <w:tc>
          <w:tcPr>
            <w:tcW w:w="589"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3</w:t>
            </w:r>
          </w:p>
        </w:tc>
        <w:tc>
          <w:tcPr>
            <w:tcW w:w="3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9</w:t>
            </w:r>
          </w:p>
        </w:tc>
      </w:tr>
      <w:tr w:rsidR="004538A2" w:rsidRPr="00D579F9" w:rsidTr="004538A2">
        <w:trPr>
          <w:trHeight w:val="240"/>
        </w:trPr>
        <w:tc>
          <w:tcPr>
            <w:cnfStyle w:val="001000000000" w:firstRow="0" w:lastRow="0" w:firstColumn="1" w:lastColumn="0" w:oddVBand="0" w:evenVBand="0" w:oddHBand="0" w:evenHBand="0" w:firstRowFirstColumn="0" w:firstRowLastColumn="0" w:lastRowFirstColumn="0" w:lastRowLastColumn="0"/>
            <w:tcW w:w="237" w:type="pct"/>
            <w:vAlign w:val="top"/>
          </w:tcPr>
          <w:p w:rsidR="00F41711" w:rsidRPr="00D579F9" w:rsidRDefault="00F41711" w:rsidP="004538A2">
            <w:r w:rsidRPr="00D579F9">
              <w:t>7.</w:t>
            </w:r>
          </w:p>
        </w:tc>
        <w:tc>
          <w:tcPr>
            <w:tcW w:w="2262" w:type="pct"/>
          </w:tcPr>
          <w:p w:rsidR="00F41711" w:rsidRPr="00D579F9" w:rsidRDefault="00F41711" w:rsidP="00D579F9">
            <w:pPr>
              <w:jc w:val="left"/>
              <w:cnfStyle w:val="000000000000" w:firstRow="0" w:lastRow="0" w:firstColumn="0" w:lastColumn="0" w:oddVBand="0" w:evenVBand="0" w:oddHBand="0" w:evenHBand="0" w:firstRowFirstColumn="0" w:firstRowLastColumn="0" w:lastRowFirstColumn="0" w:lastRowLastColumn="0"/>
            </w:pPr>
            <w:r w:rsidRPr="00D579F9">
              <w:t xml:space="preserve">Посещение колонии </w:t>
            </w:r>
            <w:proofErr w:type="spellStart"/>
            <w:r w:rsidRPr="00D579F9">
              <w:t>Жаслык</w:t>
            </w:r>
            <w:proofErr w:type="spellEnd"/>
            <w:r w:rsidRPr="00D579F9">
              <w:t xml:space="preserve"> со стор</w:t>
            </w:r>
            <w:r w:rsidRPr="00D579F9">
              <w:t>о</w:t>
            </w:r>
            <w:r w:rsidRPr="00D579F9">
              <w:t>ны МККК</w:t>
            </w:r>
          </w:p>
        </w:tc>
        <w:tc>
          <w:tcPr>
            <w:tcW w:w="531" w:type="pct"/>
          </w:tcPr>
          <w:p w:rsidR="00F41711" w:rsidRPr="00D579F9" w:rsidRDefault="00F257DD" w:rsidP="00D579F9">
            <w:pPr>
              <w:cnfStyle w:val="000000000000" w:firstRow="0" w:lastRow="0" w:firstColumn="0" w:lastColumn="0" w:oddVBand="0" w:evenVBand="0" w:oddHBand="0" w:evenHBand="0" w:firstRowFirstColumn="0" w:firstRowLastColumn="0" w:lastRowFirstColumn="0" w:lastRowLastColumn="0"/>
            </w:pPr>
            <w:r w:rsidRPr="00D579F9">
              <w:t>−</w:t>
            </w:r>
          </w:p>
        </w:tc>
        <w:tc>
          <w:tcPr>
            <w:tcW w:w="531"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2</w:t>
            </w:r>
          </w:p>
        </w:tc>
        <w:tc>
          <w:tcPr>
            <w:tcW w:w="4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3</w:t>
            </w:r>
          </w:p>
        </w:tc>
        <w:tc>
          <w:tcPr>
            <w:tcW w:w="589"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1</w:t>
            </w:r>
          </w:p>
        </w:tc>
        <w:tc>
          <w:tcPr>
            <w:tcW w:w="375" w:type="pct"/>
          </w:tcPr>
          <w:p w:rsidR="00F41711" w:rsidRPr="00D579F9" w:rsidRDefault="00F41711" w:rsidP="00D579F9">
            <w:pPr>
              <w:cnfStyle w:val="000000000000" w:firstRow="0" w:lastRow="0" w:firstColumn="0" w:lastColumn="0" w:oddVBand="0" w:evenVBand="0" w:oddHBand="0" w:evenHBand="0" w:firstRowFirstColumn="0" w:firstRowLastColumn="0" w:lastRowFirstColumn="0" w:lastRowLastColumn="0"/>
            </w:pPr>
            <w:r w:rsidRPr="00D579F9">
              <w:t>6</w:t>
            </w:r>
          </w:p>
        </w:tc>
      </w:tr>
    </w:tbl>
    <w:p w:rsidR="00F41711" w:rsidRPr="006419BE" w:rsidRDefault="00F41711" w:rsidP="004538A2">
      <w:pPr>
        <w:pStyle w:val="SingleTxtGR"/>
        <w:spacing w:before="120"/>
      </w:pPr>
      <w:r w:rsidRPr="006419BE">
        <w:t>429.</w:t>
      </w:r>
      <w:r w:rsidRPr="006419BE">
        <w:tab/>
        <w:t>С 1 по 7 декабря 2009</w:t>
      </w:r>
      <w:r w:rsidR="00E01506">
        <w:t> год</w:t>
      </w:r>
      <w:r w:rsidR="00555DA8">
        <w:t>а</w:t>
      </w:r>
      <w:r w:rsidRPr="006419BE">
        <w:t xml:space="preserve"> при поддержке Посольства ФРГ в Узбекист</w:t>
      </w:r>
      <w:r w:rsidRPr="006419BE">
        <w:t>а</w:t>
      </w:r>
      <w:r w:rsidRPr="006419BE">
        <w:t>не и Германского фонда международного правового сотрудничества при Фед</w:t>
      </w:r>
      <w:r w:rsidRPr="006419BE">
        <w:t>е</w:t>
      </w:r>
      <w:r w:rsidRPr="006419BE">
        <w:t>ральном министерстве юстиции Германии состоялась ознакомительная поездка сотрудников НЦПЧ и ГУИН МВД Республики Узбекистан в Германию для из</w:t>
      </w:r>
      <w:r w:rsidRPr="006419BE">
        <w:t>у</w:t>
      </w:r>
      <w:r w:rsidRPr="006419BE">
        <w:t>чения обеспечение и защиты прав и свобод заключенных в пенитенциарных у</w:t>
      </w:r>
      <w:r w:rsidRPr="006419BE">
        <w:t>ч</w:t>
      </w:r>
      <w:r w:rsidRPr="006419BE">
        <w:t>реждениях ФР</w:t>
      </w:r>
      <w:r w:rsidR="00E01506">
        <w:t>Г. </w:t>
      </w:r>
    </w:p>
    <w:p w:rsidR="00F41711" w:rsidRPr="006419BE" w:rsidRDefault="00F41711" w:rsidP="006C633E">
      <w:pPr>
        <w:pStyle w:val="SingleTxtGR"/>
      </w:pPr>
      <w:r w:rsidRPr="006419BE">
        <w:t>430.</w:t>
      </w:r>
      <w:r w:rsidRPr="006419BE">
        <w:tab/>
        <w:t>Данная поездка, осуществленная в рамках Соглашения о сотрудничестве НЦПЧ с Посольством ФРГ в Узбекистане, была направлена на ознакомление с деятельностью пенитенциарных учреждений Германии с целью выработки р</w:t>
      </w:r>
      <w:r w:rsidRPr="006419BE">
        <w:t>е</w:t>
      </w:r>
      <w:r w:rsidRPr="006419BE">
        <w:t>комендаций по созданию независимой системы мониторинга мест исполнения наказания Узбекистана и совершенствованию механизмов защиты прав осу</w:t>
      </w:r>
      <w:r w:rsidRPr="006419BE">
        <w:t>ж</w:t>
      </w:r>
      <w:r w:rsidRPr="006419BE">
        <w:t>денных, а также подготовку брошюры, посвященной международным и наци</w:t>
      </w:r>
      <w:r w:rsidRPr="006419BE">
        <w:t>о</w:t>
      </w:r>
      <w:r w:rsidRPr="006419BE">
        <w:t>нальным стандартам обеспечения прав заключенных и их родственников.</w:t>
      </w:r>
    </w:p>
    <w:p w:rsidR="00F41711" w:rsidRPr="006419BE" w:rsidRDefault="00F41711" w:rsidP="004538A2">
      <w:pPr>
        <w:pStyle w:val="SingleTxtGR"/>
        <w:keepLines/>
      </w:pPr>
      <w:r w:rsidRPr="006419BE">
        <w:t>431.</w:t>
      </w:r>
      <w:r w:rsidRPr="006419BE">
        <w:tab/>
        <w:t>Ознакомление с деятельностью трех пенитенциарных учреждений Герм</w:t>
      </w:r>
      <w:r w:rsidRPr="006419BE">
        <w:t>а</w:t>
      </w:r>
      <w:r w:rsidRPr="006419BE">
        <w:t>нии показало, что: в целях создания системы независимого мониторинга учр</w:t>
      </w:r>
      <w:r w:rsidRPr="006419BE">
        <w:t>е</w:t>
      </w:r>
      <w:r w:rsidRPr="006419BE">
        <w:t>ждений исполнения наказания в Узбекистане представляется целесообразным сформировать при них Общественные комиссии, состоящие из представителей местных представительных органов, депутатов различного уровня, неправ</w:t>
      </w:r>
      <w:r w:rsidRPr="006419BE">
        <w:t>и</w:t>
      </w:r>
      <w:r w:rsidRPr="006419BE">
        <w:t>тельственных организаций, органов самоуправления граждан, представителей научных и учебно-образовательных учреждений, региональных представителей Омбудсмена, а также включить положения об Общественной комиссии в Уг</w:t>
      </w:r>
      <w:r w:rsidRPr="006419BE">
        <w:t>о</w:t>
      </w:r>
      <w:r w:rsidRPr="006419BE">
        <w:t>ловно-исполнительный кодекс Республики Узбекистан, Законы "Об органах г</w:t>
      </w:r>
      <w:r w:rsidRPr="006419BE">
        <w:t>о</w:t>
      </w:r>
      <w:r w:rsidRPr="006419BE">
        <w:t>сударственной власти на местах", "Об органах самоуправления граждан".</w:t>
      </w:r>
    </w:p>
    <w:p w:rsidR="00F41711" w:rsidRPr="006419BE" w:rsidRDefault="00F41711" w:rsidP="006C633E">
      <w:pPr>
        <w:pStyle w:val="SingleTxtGR"/>
      </w:pPr>
      <w:r w:rsidRPr="006419BE">
        <w:t>432.</w:t>
      </w:r>
      <w:r w:rsidRPr="006419BE">
        <w:tab/>
        <w:t>На основе изучения опыта пенитенциарных учреждений Германии была подготовлена и издана брошюра "Права осужденных: международные и наци</w:t>
      </w:r>
      <w:r w:rsidRPr="006419BE">
        <w:t>о</w:t>
      </w:r>
      <w:r w:rsidRPr="006419BE">
        <w:t>нальные стандарты" (на узб</w:t>
      </w:r>
      <w:r w:rsidR="004538A2">
        <w:t>екском</w:t>
      </w:r>
      <w:r w:rsidRPr="006419BE">
        <w:t xml:space="preserve"> и русс</w:t>
      </w:r>
      <w:r w:rsidR="004538A2">
        <w:t>ком</w:t>
      </w:r>
      <w:r w:rsidRPr="006419BE">
        <w:t xml:space="preserve"> языках), проведены семинары и тренинги для руководителей пенитенциарных учреждений по вопросам обесп</w:t>
      </w:r>
      <w:r w:rsidRPr="006419BE">
        <w:t>е</w:t>
      </w:r>
      <w:r w:rsidRPr="006419BE">
        <w:t>чения прав осужденных и их родственников. В декабре 2010</w:t>
      </w:r>
      <w:r w:rsidR="00E01506">
        <w:t> год</w:t>
      </w:r>
      <w:r w:rsidR="00555DA8">
        <w:t>а</w:t>
      </w:r>
      <w:r w:rsidRPr="006419BE">
        <w:t xml:space="preserve"> НЦПЧ, ГУИН совместно с Посольством ФРГ в Узбекистане проведена презентация брошюры с участием около 100 работников пенитенциарной системы.</w:t>
      </w:r>
    </w:p>
    <w:p w:rsidR="00F41711" w:rsidRPr="006419BE" w:rsidRDefault="00F41711" w:rsidP="006C633E">
      <w:pPr>
        <w:pStyle w:val="SingleTxtGR"/>
      </w:pPr>
      <w:r w:rsidRPr="006419BE">
        <w:t>433.</w:t>
      </w:r>
      <w:r w:rsidRPr="006419BE">
        <w:tab/>
        <w:t>В сентябре 2009</w:t>
      </w:r>
      <w:r w:rsidR="00E01506">
        <w:t> год</w:t>
      </w:r>
      <w:r w:rsidRPr="006419BE">
        <w:t>а Координатором проектов ОБСЕ в Узбекистане была организована учебная поездка для сотрудников пенитенциарной системы Узб</w:t>
      </w:r>
      <w:r w:rsidRPr="006419BE">
        <w:t>е</w:t>
      </w:r>
      <w:r w:rsidRPr="006419BE">
        <w:t>кистана в Финляндию, Польшу и Латвию с целью изучения процедур и условий отбывания наказаний в виде пожизненного лишения свободы.</w:t>
      </w:r>
    </w:p>
    <w:p w:rsidR="00F41711" w:rsidRPr="006419BE" w:rsidRDefault="00F41711" w:rsidP="006C633E">
      <w:pPr>
        <w:pStyle w:val="SingleTxtGR"/>
      </w:pPr>
      <w:r w:rsidRPr="006419BE">
        <w:t>434.</w:t>
      </w:r>
      <w:r w:rsidRPr="006419BE">
        <w:tab/>
        <w:t>В период с 28 ноября по 2 декабря 2011</w:t>
      </w:r>
      <w:r w:rsidR="00E01506">
        <w:t> год</w:t>
      </w:r>
      <w:r w:rsidR="00555DA8">
        <w:t>а</w:t>
      </w:r>
      <w:r w:rsidRPr="006419BE">
        <w:t xml:space="preserve"> для ознакомления с опытом работы пенитенциарных учреждений Чехии и Словакии состоялся визит пре</w:t>
      </w:r>
      <w:r w:rsidRPr="006419BE">
        <w:t>д</w:t>
      </w:r>
      <w:r w:rsidRPr="006419BE">
        <w:t>ставителей НЦПЧ и ГУИН МВД. В ходе визита состоялись встречи в парламе</w:t>
      </w:r>
      <w:r w:rsidRPr="006419BE">
        <w:t>н</w:t>
      </w:r>
      <w:r w:rsidRPr="006419BE">
        <w:t>те, национальных институтах по правам человека, Тюремных службах, посещ</w:t>
      </w:r>
      <w:r w:rsidRPr="006419BE">
        <w:t>е</w:t>
      </w:r>
      <w:r w:rsidRPr="006419BE">
        <w:t xml:space="preserve">ния пенитенциарных учреждений двух стран. </w:t>
      </w:r>
    </w:p>
    <w:p w:rsidR="00F41711" w:rsidRPr="006419BE" w:rsidRDefault="00F41711" w:rsidP="006C633E">
      <w:pPr>
        <w:pStyle w:val="SingleTxtGR"/>
      </w:pPr>
      <w:r w:rsidRPr="006419BE">
        <w:t>435.</w:t>
      </w:r>
      <w:r w:rsidRPr="006419BE">
        <w:tab/>
        <w:t>Мероприятие было организовано в рамках реализации проекта ОБСЕ "Продвижение международных стандартов в пенитенциарной системе Респу</w:t>
      </w:r>
      <w:r w:rsidRPr="006419BE">
        <w:t>б</w:t>
      </w:r>
      <w:r w:rsidRPr="006419BE">
        <w:t>лики Узбекистан". В рамках реализации данного проекта Координатором пр</w:t>
      </w:r>
      <w:r w:rsidRPr="006419BE">
        <w:t>о</w:t>
      </w:r>
      <w:r w:rsidRPr="006419BE">
        <w:t>ектов ОБСЕ в Узбекистане в пользование ГУИН передано компьютерное обор</w:t>
      </w:r>
      <w:r w:rsidRPr="006419BE">
        <w:t>у</w:t>
      </w:r>
      <w:r w:rsidRPr="006419BE">
        <w:t>дование, 20 наименований литературы по правам человека в количестве 950</w:t>
      </w:r>
      <w:r w:rsidR="004538A2">
        <w:t> </w:t>
      </w:r>
      <w:r w:rsidRPr="006419BE">
        <w:t>шт., которая распространена среди учреждений по исполнению наказаний во всех областях страны.</w:t>
      </w:r>
    </w:p>
    <w:p w:rsidR="00F41711" w:rsidRPr="006419BE" w:rsidRDefault="00F41711" w:rsidP="006C633E">
      <w:pPr>
        <w:pStyle w:val="SingleTxtGR"/>
      </w:pPr>
      <w:r w:rsidRPr="006419BE">
        <w:t>436.</w:t>
      </w:r>
      <w:r w:rsidRPr="006419BE">
        <w:tab/>
        <w:t>В настоящее время также ведется проработка вопроса по организации и проведению тренингов по международным пенитенциарным стандартам для младшего состава сотрудников пенитенциарной системы.</w:t>
      </w:r>
    </w:p>
    <w:p w:rsidR="00F41711" w:rsidRPr="006419BE" w:rsidRDefault="00F41711" w:rsidP="006C633E">
      <w:pPr>
        <w:pStyle w:val="SingleTxtGR"/>
      </w:pPr>
      <w:r w:rsidRPr="006419BE">
        <w:t>437.</w:t>
      </w:r>
      <w:r w:rsidRPr="006419BE">
        <w:tab/>
        <w:t>Во исполнение подпункта 19.1 пункта 19 (</w:t>
      </w:r>
      <w:r w:rsidR="00F134D5">
        <w:t>пункт </w:t>
      </w:r>
      <w:r w:rsidRPr="006419BE">
        <w:t>23 рекомендаций) Н</w:t>
      </w:r>
      <w:r w:rsidRPr="006419BE">
        <w:t>а</w:t>
      </w:r>
      <w:r w:rsidRPr="006419BE">
        <w:t>ционального плана действий по выполнению Заключительных замечаний и р</w:t>
      </w:r>
      <w:r w:rsidRPr="006419BE">
        <w:t>е</w:t>
      </w:r>
      <w:r w:rsidRPr="006419BE">
        <w:t xml:space="preserve">комендаций Комитета против пыток (тридцать девятая сессия, </w:t>
      </w:r>
      <w:r w:rsidR="00E01506">
        <w:t>г. </w:t>
      </w:r>
      <w:r w:rsidRPr="006419BE">
        <w:t>Женева 5</w:t>
      </w:r>
      <w:r w:rsidR="00F257DD">
        <w:t>−</w:t>
      </w:r>
      <w:r w:rsidRPr="006419BE">
        <w:t>23</w:t>
      </w:r>
      <w:r w:rsidR="004538A2">
        <w:t> </w:t>
      </w:r>
      <w:r w:rsidRPr="006419BE">
        <w:t>ноября 2007</w:t>
      </w:r>
      <w:r w:rsidR="00E01506">
        <w:t> год</w:t>
      </w:r>
      <w:r w:rsidR="00555DA8">
        <w:t>а</w:t>
      </w:r>
      <w:r w:rsidRPr="006419BE">
        <w:t>) была изучена международная практика по переводу системы исполнения наказания из ведения Министерства внутренних дел в вв</w:t>
      </w:r>
      <w:r w:rsidRPr="006419BE">
        <w:t>е</w:t>
      </w:r>
      <w:r w:rsidRPr="006419BE">
        <w:t xml:space="preserve">дение Министерства юстиции. В частности, изучено законодательство стран РФ, США, Японии, Франции и Германии, Словении. </w:t>
      </w:r>
    </w:p>
    <w:p w:rsidR="00F41711" w:rsidRPr="006419BE" w:rsidRDefault="00F41711" w:rsidP="006C633E">
      <w:pPr>
        <w:pStyle w:val="SingleTxtGR"/>
      </w:pPr>
      <w:r w:rsidRPr="006419BE">
        <w:t>438.</w:t>
      </w:r>
      <w:r w:rsidRPr="006419BE">
        <w:tab/>
        <w:t>На основе проведенных сравнительно-правовых исследований уголовно-исполнительного законодательства и системы пенитенциарных органов выш</w:t>
      </w:r>
      <w:r w:rsidRPr="006419BE">
        <w:t>е</w:t>
      </w:r>
      <w:r w:rsidRPr="006419BE">
        <w:t>указанных стран подготовлены рекомендации, касающиеся целесообразности перевода органов и учреждений исполнения наказаний из ведения МВД Ре</w:t>
      </w:r>
      <w:r w:rsidRPr="006419BE">
        <w:t>с</w:t>
      </w:r>
      <w:r w:rsidRPr="006419BE">
        <w:t>публики Узбекистан под юрисдикцию Министерства юстиции.</w:t>
      </w:r>
    </w:p>
    <w:p w:rsidR="00F41711" w:rsidRPr="006419BE" w:rsidRDefault="005043E0" w:rsidP="005043E0">
      <w:pPr>
        <w:pStyle w:val="H1GR"/>
      </w:pPr>
      <w:r>
        <w:tab/>
      </w:r>
      <w:r>
        <w:tab/>
      </w:r>
      <w:r w:rsidR="00F41711" w:rsidRPr="006419BE">
        <w:t>Статья 13</w:t>
      </w:r>
    </w:p>
    <w:p w:rsidR="00F41711" w:rsidRPr="006419BE" w:rsidRDefault="00F41711" w:rsidP="006C633E">
      <w:pPr>
        <w:pStyle w:val="SingleTxtGR"/>
      </w:pPr>
      <w:r w:rsidRPr="006419BE">
        <w:t>439.</w:t>
      </w:r>
      <w:r w:rsidRPr="006419BE">
        <w:tab/>
        <w:t>В Республике Узбекистан создана законодательная база и институци</w:t>
      </w:r>
      <w:r w:rsidRPr="006419BE">
        <w:t>о</w:t>
      </w:r>
      <w:r w:rsidRPr="006419BE">
        <w:t>нальная система приема и рассмотрения жалоб о неправомерных действиях с</w:t>
      </w:r>
      <w:r w:rsidRPr="006419BE">
        <w:t>о</w:t>
      </w:r>
      <w:r w:rsidRPr="006419BE">
        <w:t xml:space="preserve">трудников правоохранительных органов, в том числе по вопросам пыток. </w:t>
      </w:r>
    </w:p>
    <w:p w:rsidR="00F41711" w:rsidRPr="006419BE" w:rsidRDefault="00F41711" w:rsidP="006C633E">
      <w:pPr>
        <w:pStyle w:val="SingleTxtGR"/>
      </w:pPr>
      <w:r w:rsidRPr="006419BE">
        <w:t>440.</w:t>
      </w:r>
      <w:r w:rsidRPr="006419BE">
        <w:tab/>
        <w:t>Законодательная база, обеспечивающая реализацию право на жалобу по поводу пыток и ее своевременное рассмотрение соответствующими государс</w:t>
      </w:r>
      <w:r w:rsidRPr="006419BE">
        <w:t>т</w:t>
      </w:r>
      <w:r w:rsidRPr="006419BE">
        <w:t>венными органами охватывает:</w:t>
      </w:r>
    </w:p>
    <w:p w:rsidR="00F41711" w:rsidRPr="006419BE" w:rsidRDefault="00AC070C" w:rsidP="005043E0">
      <w:pPr>
        <w:pStyle w:val="Bullet1GR"/>
      </w:pPr>
      <w:r>
        <w:t>статья</w:t>
      </w:r>
      <w:r w:rsidR="00F41711" w:rsidRPr="006419BE">
        <w:t xml:space="preserve"> 35 Конституции, согласно которой каждый имеет право как о</w:t>
      </w:r>
      <w:r w:rsidR="00F41711" w:rsidRPr="006419BE">
        <w:t>т</w:t>
      </w:r>
      <w:r w:rsidR="00F41711" w:rsidRPr="006419BE">
        <w:t>дельно, так и сообща с другими лицами, обращаться с заявлениями, предложениями и жалобами в компетентные государственные органы, учреждения или народным представителям</w:t>
      </w:r>
    </w:p>
    <w:p w:rsidR="00F41711" w:rsidRPr="006419BE" w:rsidRDefault="00F41711" w:rsidP="005043E0">
      <w:pPr>
        <w:pStyle w:val="Bullet1GR"/>
      </w:pPr>
      <w:r w:rsidRPr="006419BE">
        <w:t xml:space="preserve">положения </w:t>
      </w:r>
      <w:r w:rsidR="00AC070C">
        <w:t>статьи</w:t>
      </w:r>
      <w:r w:rsidRPr="006419BE">
        <w:t xml:space="preserve"> 35 Конституции конкретизированы в Законе "Об обр</w:t>
      </w:r>
      <w:r w:rsidRPr="006419BE">
        <w:t>а</w:t>
      </w:r>
      <w:r w:rsidRPr="006419BE">
        <w:t>щениях граждан" от 13 декабря 2002</w:t>
      </w:r>
      <w:r w:rsidR="00E01506">
        <w:t> год</w:t>
      </w:r>
      <w:r w:rsidR="00555DA8">
        <w:t>а</w:t>
      </w:r>
      <w:r w:rsidRPr="006419BE">
        <w:t>, в котором определен не тол</w:t>
      </w:r>
      <w:r w:rsidRPr="006419BE">
        <w:t>ь</w:t>
      </w:r>
      <w:r w:rsidRPr="006419BE">
        <w:t>ко порядок подачи обращения в соответствующие государственные о</w:t>
      </w:r>
      <w:r w:rsidRPr="006419BE">
        <w:t>р</w:t>
      </w:r>
      <w:r w:rsidRPr="006419BE">
        <w:t>ганы, его сроки, но и права граждан на личное участие при его рассмотрении путем использования услуг адвоката или своего представителя, ознако</w:t>
      </w:r>
      <w:r w:rsidRPr="006419BE">
        <w:t>м</w:t>
      </w:r>
      <w:r w:rsidRPr="006419BE">
        <w:t xml:space="preserve">ления с материалами проверки обращения. </w:t>
      </w:r>
      <w:r w:rsidR="00AC070C">
        <w:t>Статьями</w:t>
      </w:r>
      <w:r w:rsidRPr="006419BE">
        <w:t xml:space="preserve"> 20 и 21 закона уст</w:t>
      </w:r>
      <w:r w:rsidRPr="006419BE">
        <w:t>а</w:t>
      </w:r>
      <w:r w:rsidRPr="006419BE">
        <w:t>новлена обязанность государственных органов, рассматривающих обр</w:t>
      </w:r>
      <w:r w:rsidRPr="006419BE">
        <w:t>а</w:t>
      </w:r>
      <w:r w:rsidRPr="006419BE">
        <w:t>щение, незамедлительно принимать меры по пресеч</w:t>
      </w:r>
      <w:r w:rsidRPr="006419BE">
        <w:t>е</w:t>
      </w:r>
      <w:r w:rsidRPr="006419BE">
        <w:t>нию незаконных действий (бездействия), выявлять причины и условия, способствующих нарушению прав, свобод и законных интересов гра</w:t>
      </w:r>
      <w:r w:rsidRPr="006419BE">
        <w:t>ж</w:t>
      </w:r>
      <w:r w:rsidRPr="006419BE">
        <w:t>дан, а также принять меры по возмещению ущерба и компенсации вреда, причиненного гра</w:t>
      </w:r>
      <w:r w:rsidRPr="006419BE">
        <w:t>ж</w:t>
      </w:r>
      <w:r w:rsidRPr="006419BE">
        <w:t>данину</w:t>
      </w:r>
    </w:p>
    <w:p w:rsidR="00F41711" w:rsidRPr="006419BE" w:rsidRDefault="00AC070C" w:rsidP="005043E0">
      <w:pPr>
        <w:pStyle w:val="Bullet1GR"/>
      </w:pPr>
      <w:r>
        <w:t xml:space="preserve">статья </w:t>
      </w:r>
      <w:r w:rsidR="00F41711" w:rsidRPr="006419BE">
        <w:t>44 Конституции гарантирует каждому судебную защиту его прав и свобод, право обжалования в суд незаконных действий и решений гос</w:t>
      </w:r>
      <w:r w:rsidR="00F41711" w:rsidRPr="006419BE">
        <w:t>у</w:t>
      </w:r>
      <w:r w:rsidR="00F41711" w:rsidRPr="006419BE">
        <w:t>дарственных органов, должностных лиц, общественных объединений</w:t>
      </w:r>
    </w:p>
    <w:p w:rsidR="00F41711" w:rsidRPr="006419BE" w:rsidRDefault="00F41711" w:rsidP="005043E0">
      <w:pPr>
        <w:pStyle w:val="Bullet1GR"/>
      </w:pPr>
      <w:r w:rsidRPr="006419BE">
        <w:t xml:space="preserve">порядок реализации </w:t>
      </w:r>
      <w:r w:rsidR="00AC070C">
        <w:t xml:space="preserve">статьи </w:t>
      </w:r>
      <w:r w:rsidRPr="006419BE">
        <w:t>44 Конституции подробно регламентируется Законом "Об обжаловании в суд действий и решений, нарушающих пр</w:t>
      </w:r>
      <w:r w:rsidRPr="006419BE">
        <w:t>а</w:t>
      </w:r>
      <w:r w:rsidRPr="006419BE">
        <w:t>ва и свободы граждан" от 30 августа 1995</w:t>
      </w:r>
      <w:r w:rsidR="00E01506">
        <w:t> год</w:t>
      </w:r>
      <w:r w:rsidR="00555DA8">
        <w:t>а</w:t>
      </w:r>
      <w:r w:rsidRPr="006419BE">
        <w:t xml:space="preserve"> Согласно закону, если гра</w:t>
      </w:r>
      <w:r w:rsidRPr="006419BE">
        <w:t>ж</w:t>
      </w:r>
      <w:r w:rsidRPr="006419BE">
        <w:t>данин осуществляя внесудебную защиту своих прав, не получает в теч</w:t>
      </w:r>
      <w:r w:rsidRPr="006419BE">
        <w:t>е</w:t>
      </w:r>
      <w:r w:rsidRPr="006419BE">
        <w:t>ние месяца ответа на свою жалобу либо отказ в ее удовлетворении, он может обратиться в суд по месту жительства или по месту нахождения органа, чьи действия обжалуются. Жалоба рассматривается в п</w:t>
      </w:r>
      <w:r w:rsidRPr="006419BE">
        <w:t>о</w:t>
      </w:r>
      <w:r w:rsidRPr="006419BE">
        <w:t>рядке гражданского судопроизводства</w:t>
      </w:r>
    </w:p>
    <w:p w:rsidR="00F41711" w:rsidRPr="006419BE" w:rsidRDefault="00F41711" w:rsidP="005043E0">
      <w:pPr>
        <w:pStyle w:val="Bullet1GR"/>
      </w:pPr>
      <w:r w:rsidRPr="006419BE">
        <w:t xml:space="preserve">в соответствии со </w:t>
      </w:r>
      <w:r w:rsidR="00AC070C">
        <w:t xml:space="preserve">статьями </w:t>
      </w:r>
      <w:r w:rsidRPr="006419BE">
        <w:t>10</w:t>
      </w:r>
      <w:r w:rsidR="00F257DD">
        <w:t>−</w:t>
      </w:r>
      <w:r w:rsidRPr="006419BE">
        <w:t xml:space="preserve">16 Закона "Об Уполномоченном </w:t>
      </w:r>
      <w:proofErr w:type="spellStart"/>
      <w:r w:rsidRPr="006419BE">
        <w:t>Олий</w:t>
      </w:r>
      <w:proofErr w:type="spellEnd"/>
      <w:r w:rsidRPr="006419BE">
        <w:t xml:space="preserve"> </w:t>
      </w:r>
      <w:proofErr w:type="spellStart"/>
      <w:r w:rsidRPr="006419BE">
        <w:t>Мажлиса</w:t>
      </w:r>
      <w:proofErr w:type="spellEnd"/>
      <w:r w:rsidRPr="006419BE">
        <w:t xml:space="preserve"> по правам человека (Омбудсмене)" от 24 августа 2004</w:t>
      </w:r>
      <w:r w:rsidR="00E01506">
        <w:t> год</w:t>
      </w:r>
      <w:r w:rsidR="00555DA8">
        <w:t>а</w:t>
      </w:r>
      <w:r w:rsidRPr="006419BE">
        <w:t xml:space="preserve"> О</w:t>
      </w:r>
      <w:r w:rsidRPr="006419BE">
        <w:t>м</w:t>
      </w:r>
      <w:r w:rsidRPr="006419BE">
        <w:t>будсмен вправе рассматривать жалобы граждан Республики Узбек</w:t>
      </w:r>
      <w:r w:rsidRPr="006419BE">
        <w:t>и</w:t>
      </w:r>
      <w:r w:rsidRPr="006419BE">
        <w:t>стан и находящихся на территории Узбекистана иностранных граждан и лиц без гражданства на действия или бездействия организаций и должностных лиц, нарушающих их права, свободы и законные интересы, и проводить свое расследование, если заявитель использовал иные средства защиты своих прав и не удовлетворен принятыми решениями О</w:t>
      </w:r>
      <w:r w:rsidRPr="006419BE">
        <w:t>м</w:t>
      </w:r>
      <w:r w:rsidRPr="006419BE">
        <w:t>будсмен обязан направить организации или должностному лицу, в действиях или безде</w:t>
      </w:r>
      <w:r w:rsidRPr="006419BE">
        <w:t>й</w:t>
      </w:r>
      <w:r w:rsidRPr="006419BE">
        <w:t>ствии которых установлено нарушение прав граждан, свое заключение с рекомендациями по восстановлению нарушенных прав, получив на него не позднее одного месяца мотивированный ответ. Омбудсмен вправе вн</w:t>
      </w:r>
      <w:r w:rsidRPr="006419BE">
        <w:t>о</w:t>
      </w:r>
      <w:r w:rsidRPr="006419BE">
        <w:t>сить в соответствующие органы ходатайства о привлечении к ответстве</w:t>
      </w:r>
      <w:r w:rsidRPr="006419BE">
        <w:t>н</w:t>
      </w:r>
      <w:r w:rsidRPr="006419BE">
        <w:t>ности лиц, в действиях которых установлено н</w:t>
      </w:r>
      <w:r w:rsidRPr="006419BE">
        <w:t>а</w:t>
      </w:r>
      <w:r w:rsidRPr="006419BE">
        <w:t>рушение прав человека</w:t>
      </w:r>
    </w:p>
    <w:p w:rsidR="00F41711" w:rsidRPr="006419BE" w:rsidRDefault="00AC070C" w:rsidP="005043E0">
      <w:pPr>
        <w:pStyle w:val="Bullet1GR"/>
      </w:pPr>
      <w:r>
        <w:t>статья</w:t>
      </w:r>
      <w:r w:rsidR="00F41711" w:rsidRPr="006419BE">
        <w:t xml:space="preserve"> 7 Закона "О прокуратуре" от 29 августа 2001</w:t>
      </w:r>
      <w:r w:rsidR="00E01506">
        <w:t> год</w:t>
      </w:r>
      <w:r w:rsidR="00555DA8">
        <w:t>а</w:t>
      </w:r>
      <w:r w:rsidR="00F41711" w:rsidRPr="006419BE">
        <w:t xml:space="preserve"> обязывает орг</w:t>
      </w:r>
      <w:r w:rsidR="00F41711" w:rsidRPr="006419BE">
        <w:t>а</w:t>
      </w:r>
      <w:r w:rsidR="00F41711" w:rsidRPr="006419BE">
        <w:t>ны прокуратуры рассматривать заявления и жалобы граждан, обращ</w:t>
      </w:r>
      <w:r w:rsidR="00F41711" w:rsidRPr="006419BE">
        <w:t>е</w:t>
      </w:r>
      <w:r w:rsidR="00F41711" w:rsidRPr="006419BE">
        <w:t>ния юридических лиц, принимать меры к восстановлению их нарушенных прав и защите законных интересов, проводить личный прием гра</w:t>
      </w:r>
      <w:r w:rsidR="00F41711" w:rsidRPr="006419BE">
        <w:t>ж</w:t>
      </w:r>
      <w:r w:rsidR="00F41711" w:rsidRPr="006419BE">
        <w:t>дан и юридических лиц. Органы прокуратуры на основе заявлений и других сообщений о нарушениях законов осуществляют проверку исполнения законов за соблюдением прав и свобод гражданина государственными о</w:t>
      </w:r>
      <w:r w:rsidR="00F41711" w:rsidRPr="006419BE">
        <w:t>р</w:t>
      </w:r>
      <w:r w:rsidR="00F41711" w:rsidRPr="006419BE">
        <w:t>ганами и должностными лицами в сфере борьбы с преступностью, ра</w:t>
      </w:r>
      <w:r w:rsidR="00F41711" w:rsidRPr="006419BE">
        <w:t>с</w:t>
      </w:r>
      <w:r w:rsidR="00F41711" w:rsidRPr="006419BE">
        <w:t>следования преступлений, деятельности мест содержания задержанных, заключенных под стражу, исполнения уголовных наказаний и при ра</w:t>
      </w:r>
      <w:r w:rsidR="00F41711" w:rsidRPr="006419BE">
        <w:t>с</w:t>
      </w:r>
      <w:r w:rsidR="00F41711" w:rsidRPr="006419BE">
        <w:t>смотрении дел судами. По итогам рассмотрения обращений граждан о</w:t>
      </w:r>
      <w:r w:rsidR="00F41711" w:rsidRPr="006419BE">
        <w:t>р</w:t>
      </w:r>
      <w:r w:rsidR="00F41711" w:rsidRPr="006419BE">
        <w:t>ганы прокуратуры принимают меры по привлечению к ответственности лиц, нарушивших закон, путем возбуждения уголовных дел и произво</w:t>
      </w:r>
      <w:r w:rsidR="00F41711" w:rsidRPr="006419BE">
        <w:t>д</w:t>
      </w:r>
      <w:r w:rsidR="00F41711" w:rsidRPr="006419BE">
        <w:t>ства об административном правонарушении, пред</w:t>
      </w:r>
      <w:r w:rsidR="00F41711" w:rsidRPr="006419BE">
        <w:t>ъ</w:t>
      </w:r>
      <w:r w:rsidR="00F41711" w:rsidRPr="006419BE">
        <w:t>являть и поддерживать иск в суде в случае нарушения прав социально уязвимых слоев насел</w:t>
      </w:r>
      <w:r w:rsidR="00F41711" w:rsidRPr="006419BE">
        <w:t>е</w:t>
      </w:r>
      <w:r w:rsidR="00F41711" w:rsidRPr="006419BE">
        <w:t>ния, защищаемых в судебном порядке</w:t>
      </w:r>
    </w:p>
    <w:p w:rsidR="00F41711" w:rsidRPr="006419BE" w:rsidRDefault="00AC070C" w:rsidP="005043E0">
      <w:pPr>
        <w:pStyle w:val="Bullet1GR"/>
      </w:pPr>
      <w:r>
        <w:t>статья</w:t>
      </w:r>
      <w:r w:rsidR="00F41711" w:rsidRPr="006419BE">
        <w:t xml:space="preserve"> 18 Закона Республики Узбекистан "О содержании под стражей при производстве по уголовному делу" от 29.09.2011</w:t>
      </w:r>
      <w:r w:rsidR="00E01506">
        <w:t> год</w:t>
      </w:r>
      <w:r w:rsidR="00555DA8">
        <w:t>а</w:t>
      </w:r>
      <w:r w:rsidR="00F41711" w:rsidRPr="006419BE">
        <w:t xml:space="preserve"> обеспечивает з</w:t>
      </w:r>
      <w:r w:rsidR="00F41711" w:rsidRPr="006419BE">
        <w:t>а</w:t>
      </w:r>
      <w:r w:rsidR="00F41711" w:rsidRPr="006419BE">
        <w:t>держанных и заключенных под стражу правами получать информацию о своих правах и обязанностях, порядке направления заявлений, предлож</w:t>
      </w:r>
      <w:r w:rsidR="00F41711" w:rsidRPr="006419BE">
        <w:t>е</w:t>
      </w:r>
      <w:r w:rsidR="00F41711" w:rsidRPr="006419BE">
        <w:t>ний и жалоб, обращаться лично или через защитника либо зако</w:t>
      </w:r>
      <w:r w:rsidR="00F41711" w:rsidRPr="006419BE">
        <w:t>н</w:t>
      </w:r>
      <w:r w:rsidR="00F41711" w:rsidRPr="006419BE">
        <w:t>ного представителя с заявлениями и жалобами по вопросу законности и обо</w:t>
      </w:r>
      <w:r w:rsidR="00F41711" w:rsidRPr="006419BE">
        <w:t>с</w:t>
      </w:r>
      <w:r w:rsidR="00F41711" w:rsidRPr="006419BE">
        <w:t>нованности их содержания и нарушении их прав, свобод и законных и</w:t>
      </w:r>
      <w:r w:rsidR="00F41711" w:rsidRPr="006419BE">
        <w:t>н</w:t>
      </w:r>
      <w:r w:rsidR="00F41711" w:rsidRPr="006419BE">
        <w:t xml:space="preserve">тересов. </w:t>
      </w:r>
      <w:r>
        <w:t xml:space="preserve">Статья </w:t>
      </w:r>
      <w:r w:rsidR="00F41711" w:rsidRPr="006419BE">
        <w:t>19 данного закона подробно регламентирует порядок н</w:t>
      </w:r>
      <w:r w:rsidR="00F41711" w:rsidRPr="006419BE">
        <w:t>а</w:t>
      </w:r>
      <w:r w:rsidR="00F41711" w:rsidRPr="006419BE">
        <w:t>правления заявлений, предложений и жалоб</w:t>
      </w:r>
      <w:r>
        <w:t>.</w:t>
      </w:r>
    </w:p>
    <w:p w:rsidR="00F41711" w:rsidRPr="006419BE" w:rsidRDefault="00F41711" w:rsidP="006C633E">
      <w:pPr>
        <w:pStyle w:val="SingleTxtGR"/>
      </w:pPr>
      <w:r w:rsidRPr="006419BE">
        <w:t>441.</w:t>
      </w:r>
      <w:r w:rsidRPr="006419BE">
        <w:tab/>
        <w:t>В республике создана и эффективно функционирует Межведомственная рабочая группа по изучению состояния соблюдения правоохранительными о</w:t>
      </w:r>
      <w:r w:rsidRPr="006419BE">
        <w:t>р</w:t>
      </w:r>
      <w:r w:rsidRPr="006419BE">
        <w:t>ганами прав человека, в состав которой, наряду с ответственными должнос</w:t>
      </w:r>
      <w:r w:rsidRPr="006419BE">
        <w:t>т</w:t>
      </w:r>
      <w:r w:rsidRPr="006419BE">
        <w:t>ными лицами правоохранительных органов, также входят руководители Мин</w:t>
      </w:r>
      <w:r w:rsidRPr="006419BE">
        <w:t>и</w:t>
      </w:r>
      <w:r w:rsidRPr="006419BE">
        <w:t>стерств юстиции и иностранных дел, Национального центра по правам челов</w:t>
      </w:r>
      <w:r w:rsidRPr="006419BE">
        <w:t>е</w:t>
      </w:r>
      <w:r w:rsidRPr="006419BE">
        <w:t>ка, представители Омбудсмена, неправительственных организаций. На засед</w:t>
      </w:r>
      <w:r w:rsidRPr="006419BE">
        <w:t>а</w:t>
      </w:r>
      <w:r w:rsidRPr="006419BE">
        <w:t>ниях МРГ, участвуют представители Национальной ассоциации негосударс</w:t>
      </w:r>
      <w:r w:rsidRPr="006419BE">
        <w:t>т</w:t>
      </w:r>
      <w:r w:rsidRPr="006419BE">
        <w:t>венных некоммерческих организаций Узбекистана, Комитета женщин Узбек</w:t>
      </w:r>
      <w:r w:rsidRPr="006419BE">
        <w:t>и</w:t>
      </w:r>
      <w:r w:rsidRPr="006419BE">
        <w:t>стана, Палаты адвокатов и других институтов гражданского общества.</w:t>
      </w:r>
    </w:p>
    <w:p w:rsidR="00F41711" w:rsidRPr="006419BE" w:rsidRDefault="00F41711" w:rsidP="006C633E">
      <w:pPr>
        <w:pStyle w:val="SingleTxtGR"/>
      </w:pPr>
      <w:r w:rsidRPr="006419BE">
        <w:t>442.</w:t>
      </w:r>
      <w:r w:rsidRPr="006419BE">
        <w:tab/>
        <w:t>В ходе заседаний данной Межведомственной группы рассматриваются заявления, в том числе поданные в УВКПЧ, о противоправных действиях с</w:t>
      </w:r>
      <w:r w:rsidRPr="006419BE">
        <w:t>о</w:t>
      </w:r>
      <w:r w:rsidRPr="006419BE">
        <w:t>трудников правоохранительных органов, проводится их проверка, по итогам к</w:t>
      </w:r>
      <w:r w:rsidRPr="006419BE">
        <w:t>о</w:t>
      </w:r>
      <w:r w:rsidRPr="006419BE">
        <w:t>торых принимается соответствующее решение. Тщательно изучаются обращ</w:t>
      </w:r>
      <w:r w:rsidRPr="006419BE">
        <w:t>е</w:t>
      </w:r>
      <w:r w:rsidRPr="006419BE">
        <w:t>ния граждан о фактах применения правоохранительных органов пыток и других недозволенных методов обращения. Так, заседания данной Рабочей группы б</w:t>
      </w:r>
      <w:r w:rsidRPr="006419BE">
        <w:t>ы</w:t>
      </w:r>
      <w:r w:rsidRPr="006419BE">
        <w:t>ли проведены 24 февраля 2010</w:t>
      </w:r>
      <w:r w:rsidR="00E01506">
        <w:t> год</w:t>
      </w:r>
      <w:r w:rsidR="00555DA8">
        <w:t>а</w:t>
      </w:r>
      <w:r w:rsidRPr="006419BE">
        <w:t>, 27 декабря 2010</w:t>
      </w:r>
      <w:r w:rsidR="00E01506">
        <w:t> год</w:t>
      </w:r>
      <w:r w:rsidR="00555DA8">
        <w:t>а</w:t>
      </w:r>
      <w:r w:rsidRPr="006419BE">
        <w:t>, 5 апреля 2011</w:t>
      </w:r>
      <w:r w:rsidR="00E01506">
        <w:t> год</w:t>
      </w:r>
      <w:r w:rsidR="00555DA8">
        <w:t>а</w:t>
      </w:r>
    </w:p>
    <w:p w:rsidR="00F41711" w:rsidRPr="006419BE" w:rsidRDefault="00F41711" w:rsidP="006C633E">
      <w:pPr>
        <w:pStyle w:val="SingleTxtGR"/>
      </w:pPr>
      <w:r w:rsidRPr="006419BE">
        <w:t>443.</w:t>
      </w:r>
      <w:r w:rsidRPr="006419BE">
        <w:tab/>
        <w:t>В первом квартале 2011</w:t>
      </w:r>
      <w:r w:rsidR="00E01506">
        <w:t> год</w:t>
      </w:r>
      <w:r w:rsidRPr="006419BE">
        <w:t>а на заседании МРГ заслушана информация Генеральной прокуратуры Республики Узбекистан о применении сотрудниками правоохранительных органов пыток и других унижающих достоинство видов обращения по итогам 2010</w:t>
      </w:r>
      <w:r w:rsidR="00E01506">
        <w:t> год</w:t>
      </w:r>
      <w:r w:rsidR="00555DA8">
        <w:t>а</w:t>
      </w:r>
      <w:r w:rsidRPr="006419BE">
        <w:t>, а также по соблюдению сотрудниками прав</w:t>
      </w:r>
      <w:r w:rsidRPr="006419BE">
        <w:t>о</w:t>
      </w:r>
      <w:r w:rsidRPr="006419BE">
        <w:t>охранительных органов международных обязательств в соответствии с Конве</w:t>
      </w:r>
      <w:r w:rsidRPr="006419BE">
        <w:t>н</w:t>
      </w:r>
      <w:r w:rsidRPr="006419BE">
        <w:t>цией против пыток и других жестоких, бесчеловечных или унижающих дост</w:t>
      </w:r>
      <w:r w:rsidRPr="006419BE">
        <w:t>о</w:t>
      </w:r>
      <w:r w:rsidRPr="006419BE">
        <w:t>инство видов обращения и наказания.</w:t>
      </w:r>
    </w:p>
    <w:p w:rsidR="00F41711" w:rsidRPr="006419BE" w:rsidRDefault="00F41711" w:rsidP="005043E0">
      <w:pPr>
        <w:pStyle w:val="SingleTxtGR"/>
        <w:keepLines/>
      </w:pPr>
      <w:r w:rsidRPr="006419BE">
        <w:t>444.</w:t>
      </w:r>
      <w:r w:rsidRPr="006419BE">
        <w:tab/>
        <w:t>В четвертом квартале 2011</w:t>
      </w:r>
      <w:r w:rsidR="00E01506">
        <w:t> год</w:t>
      </w:r>
      <w:r w:rsidRPr="006419BE">
        <w:t>а запланировано заслушать аналогичную информацию по итогам 2011</w:t>
      </w:r>
      <w:r w:rsidR="00E01506">
        <w:t> год</w:t>
      </w:r>
      <w:r w:rsidR="00555DA8">
        <w:t>а</w:t>
      </w:r>
      <w:r w:rsidRPr="006419BE">
        <w:t>, а также информацию о ходе исполнения З</w:t>
      </w:r>
      <w:r w:rsidRPr="006419BE">
        <w:t>а</w:t>
      </w:r>
      <w:r w:rsidRPr="006419BE">
        <w:t xml:space="preserve">ключительных замечаний и рекомендаций Комитета против пыток (39 сессия, </w:t>
      </w:r>
      <w:r w:rsidR="00E01506">
        <w:t>г. </w:t>
      </w:r>
      <w:r w:rsidRPr="006419BE">
        <w:t>Женева, 5</w:t>
      </w:r>
      <w:r w:rsidR="00F257DD">
        <w:t>−</w:t>
      </w:r>
      <w:r w:rsidRPr="006419BE">
        <w:t>23 ноября 2007</w:t>
      </w:r>
      <w:r w:rsidR="00E01506">
        <w:t> год</w:t>
      </w:r>
      <w:r w:rsidR="00555DA8">
        <w:t>а</w:t>
      </w:r>
      <w:r w:rsidRPr="006419BE">
        <w:t>).</w:t>
      </w:r>
    </w:p>
    <w:p w:rsidR="00F41711" w:rsidRPr="006419BE" w:rsidRDefault="00F41711" w:rsidP="006C633E">
      <w:pPr>
        <w:pStyle w:val="SingleTxtGR"/>
      </w:pPr>
      <w:r w:rsidRPr="006419BE">
        <w:t>445.</w:t>
      </w:r>
      <w:r w:rsidRPr="006419BE">
        <w:tab/>
        <w:t>Следует отметить, что в настоящее время усилился государственный ко</w:t>
      </w:r>
      <w:r w:rsidRPr="006419BE">
        <w:t>н</w:t>
      </w:r>
      <w:r w:rsidRPr="006419BE">
        <w:t>троль и мониторинг органами прокуратуры за исполнением положений закона "Об обращениях граждан" со стороны министерств и ведомств, правоохран</w:t>
      </w:r>
      <w:r w:rsidRPr="006419BE">
        <w:t>и</w:t>
      </w:r>
      <w:r w:rsidRPr="006419BE">
        <w:t>тельных органов и органов государственной власти и управления на местах.</w:t>
      </w:r>
    </w:p>
    <w:p w:rsidR="00F41711" w:rsidRPr="006419BE" w:rsidRDefault="00F41711" w:rsidP="006C633E">
      <w:pPr>
        <w:pStyle w:val="SingleTxtGR"/>
      </w:pPr>
      <w:r w:rsidRPr="006419BE">
        <w:t>446.</w:t>
      </w:r>
      <w:r w:rsidRPr="006419BE">
        <w:tab/>
        <w:t>За 6 месяцев 2011</w:t>
      </w:r>
      <w:r w:rsidR="00E01506">
        <w:t> год</w:t>
      </w:r>
      <w:r w:rsidR="00555DA8">
        <w:t>а</w:t>
      </w:r>
      <w:r w:rsidRPr="006419BE">
        <w:t xml:space="preserve"> органы прокуратуры, изучив причины и условия, способствующие нарушению данного закона, внесли в государственные органы 1</w:t>
      </w:r>
      <w:r w:rsidR="005043E0">
        <w:t> </w:t>
      </w:r>
      <w:r w:rsidRPr="006419BE">
        <w:t>423 представления об устранении нарушений закона, 577 протестов на реш</w:t>
      </w:r>
      <w:r w:rsidRPr="006419BE">
        <w:t>е</w:t>
      </w:r>
      <w:r w:rsidRPr="006419BE">
        <w:t>ния органов и должностных лиц, противоречащих положениям закона, 563 пр</w:t>
      </w:r>
      <w:r w:rsidRPr="006419BE">
        <w:t>е</w:t>
      </w:r>
      <w:r w:rsidRPr="006419BE">
        <w:t>дупреждения в адрес должностных лиц о недопустимости нарушений закона, к дисциплинарной, административной и материальной ответственности привл</w:t>
      </w:r>
      <w:r w:rsidRPr="006419BE">
        <w:t>е</w:t>
      </w:r>
      <w:r w:rsidRPr="006419BE">
        <w:t>чено 2</w:t>
      </w:r>
      <w:r w:rsidR="005043E0">
        <w:t> </w:t>
      </w:r>
      <w:r w:rsidRPr="006419BE">
        <w:t>699 лиц. За допущение серьезных нарушений закона к уголовной отве</w:t>
      </w:r>
      <w:r w:rsidRPr="006419BE">
        <w:t>т</w:t>
      </w:r>
      <w:r w:rsidRPr="006419BE">
        <w:t>ственности привлечено 15 лиц.</w:t>
      </w:r>
    </w:p>
    <w:p w:rsidR="00F41711" w:rsidRPr="006419BE" w:rsidRDefault="00F41711" w:rsidP="006C633E">
      <w:pPr>
        <w:pStyle w:val="SingleTxtGR"/>
      </w:pPr>
      <w:r w:rsidRPr="006419BE">
        <w:t>447.</w:t>
      </w:r>
      <w:r w:rsidRPr="006419BE">
        <w:tab/>
        <w:t>Особое внимание уделяется органами прокуратуры обращениям граждан, касающимся нарушений прав несовершеннолетних. За указанный период по данным вопросам прокурорами внесено 24</w:t>
      </w:r>
      <w:r w:rsidR="005043E0">
        <w:t> </w:t>
      </w:r>
      <w:r w:rsidRPr="006419BE">
        <w:t>000 актов прокурорского реагиров</w:t>
      </w:r>
      <w:r w:rsidRPr="006419BE">
        <w:t>а</w:t>
      </w:r>
      <w:r w:rsidRPr="006419BE">
        <w:t>ния, 20</w:t>
      </w:r>
      <w:r w:rsidR="005043E0">
        <w:t> </w:t>
      </w:r>
      <w:r w:rsidRPr="006419BE">
        <w:t>000 должностных лиц привлечено к дисциплинарной, администрати</w:t>
      </w:r>
      <w:r w:rsidRPr="006419BE">
        <w:t>в</w:t>
      </w:r>
      <w:r w:rsidRPr="006419BE">
        <w:t xml:space="preserve">ной и материальной ответственности, возмещен на добровольной основе ущерб на сумму 212,2 млн. </w:t>
      </w:r>
      <w:proofErr w:type="spellStart"/>
      <w:r w:rsidRPr="006419BE">
        <w:t>сум</w:t>
      </w:r>
      <w:proofErr w:type="spellEnd"/>
      <w:r w:rsidRPr="006419BE">
        <w:t>, возбуждено 462 уголовных дела.</w:t>
      </w:r>
    </w:p>
    <w:p w:rsidR="00F41711" w:rsidRPr="006419BE" w:rsidRDefault="00F41711" w:rsidP="006C633E">
      <w:pPr>
        <w:pStyle w:val="SingleTxtGR"/>
      </w:pPr>
      <w:r w:rsidRPr="006419BE">
        <w:t>448.</w:t>
      </w:r>
      <w:r w:rsidRPr="006419BE">
        <w:tab/>
        <w:t>Из поступивших в органы прокуратуры 65</w:t>
      </w:r>
      <w:r w:rsidR="005043E0">
        <w:t> </w:t>
      </w:r>
      <w:r w:rsidRPr="006419BE">
        <w:t>827 обращений граждан неп</w:t>
      </w:r>
      <w:r w:rsidRPr="006419BE">
        <w:t>о</w:t>
      </w:r>
      <w:r w:rsidRPr="006419BE">
        <w:t>средственно в органах прокуратуры рассмотрено и разрешена 26</w:t>
      </w:r>
      <w:r w:rsidR="005043E0">
        <w:t> </w:t>
      </w:r>
      <w:r w:rsidRPr="006419BE">
        <w:t>381 жалоба, на личном приеме принято 54</w:t>
      </w:r>
      <w:r w:rsidR="005043E0">
        <w:t> </w:t>
      </w:r>
      <w:r w:rsidRPr="006419BE">
        <w:t>139 граждан, права которых были восстановлены в установленном законом порядке.</w:t>
      </w:r>
    </w:p>
    <w:p w:rsidR="00F41711" w:rsidRPr="006419BE" w:rsidRDefault="00F41711" w:rsidP="006C633E">
      <w:pPr>
        <w:pStyle w:val="SingleTxtGR"/>
      </w:pPr>
      <w:r w:rsidRPr="006419BE">
        <w:t>449.</w:t>
      </w:r>
      <w:r w:rsidRPr="006419BE">
        <w:tab/>
        <w:t>В рамках разъяснения положений закона "Об обращениях граждан" и других законов органами прокуратуры проведено 69</w:t>
      </w:r>
      <w:r w:rsidR="005043E0">
        <w:t> </w:t>
      </w:r>
      <w:r w:rsidRPr="006419BE">
        <w:t>088 информационно-просветительских мероприятий, организованы 12</w:t>
      </w:r>
      <w:r w:rsidR="005043E0">
        <w:t> </w:t>
      </w:r>
      <w:r w:rsidRPr="006419BE">
        <w:t>583 выступлений в СМИ, в т.ч. по телевидению 3</w:t>
      </w:r>
      <w:r w:rsidR="005043E0">
        <w:t> </w:t>
      </w:r>
      <w:r w:rsidRPr="006419BE">
        <w:t>702.</w:t>
      </w:r>
    </w:p>
    <w:p w:rsidR="00F41711" w:rsidRPr="006419BE" w:rsidRDefault="00F41711" w:rsidP="006C633E">
      <w:pPr>
        <w:pStyle w:val="SingleTxtGR"/>
      </w:pPr>
      <w:r w:rsidRPr="006419BE">
        <w:t>450.</w:t>
      </w:r>
      <w:r w:rsidRPr="006419BE">
        <w:tab/>
        <w:t>Органами прокуратуры организован и на системной основе осуществл</w:t>
      </w:r>
      <w:r w:rsidRPr="006419BE">
        <w:t>я</w:t>
      </w:r>
      <w:r w:rsidRPr="006419BE">
        <w:t xml:space="preserve">ется мониторинг заявлений и сообщений граждан о противоправных действиях сотрудников правоохранительных органов республики. </w:t>
      </w:r>
    </w:p>
    <w:p w:rsidR="00F41711" w:rsidRPr="006419BE" w:rsidRDefault="00F41711" w:rsidP="006C633E">
      <w:pPr>
        <w:pStyle w:val="SingleTxtGR"/>
      </w:pPr>
      <w:r w:rsidRPr="006419BE">
        <w:t>451.</w:t>
      </w:r>
      <w:r w:rsidRPr="006419BE">
        <w:tab/>
        <w:t>В период 2008</w:t>
      </w:r>
      <w:r w:rsidR="00F257DD">
        <w:t>−</w:t>
      </w:r>
      <w:r w:rsidRPr="006419BE">
        <w:t>2010</w:t>
      </w:r>
      <w:r w:rsidR="00E01506">
        <w:t> год</w:t>
      </w:r>
      <w:r w:rsidRPr="006419BE">
        <w:t>а и 6 месяцев 2011</w:t>
      </w:r>
      <w:r w:rsidR="00E01506">
        <w:t> год</w:t>
      </w:r>
      <w:r w:rsidRPr="006419BE">
        <w:t>а поступило 10</w:t>
      </w:r>
      <w:r w:rsidR="005043E0">
        <w:t> </w:t>
      </w:r>
      <w:r w:rsidRPr="006419BE">
        <w:t>226 заявл</w:t>
      </w:r>
      <w:r w:rsidRPr="006419BE">
        <w:t>е</w:t>
      </w:r>
      <w:r w:rsidRPr="006419BE">
        <w:t>ний и сообщений данной категории, из которых 428 были связаны с применен</w:t>
      </w:r>
      <w:r w:rsidRPr="006419BE">
        <w:t>и</w:t>
      </w:r>
      <w:r w:rsidRPr="006419BE">
        <w:t>ем пыток. По итогам рассмотрения 428 заявлений о пытках, было возбуждено, расследовано и направлено в суды 27 уголовных дел, по которым виновные л</w:t>
      </w:r>
      <w:r w:rsidRPr="006419BE">
        <w:t>и</w:t>
      </w:r>
      <w:r w:rsidRPr="006419BE">
        <w:t xml:space="preserve">ца понесли заслуженное наказание. </w:t>
      </w:r>
    </w:p>
    <w:p w:rsidR="00F41711" w:rsidRPr="006419BE" w:rsidRDefault="00F41711" w:rsidP="006C633E">
      <w:pPr>
        <w:pStyle w:val="SingleTxtGR"/>
      </w:pPr>
      <w:r w:rsidRPr="006419BE">
        <w:t>452.</w:t>
      </w:r>
      <w:r w:rsidRPr="006419BE">
        <w:tab/>
        <w:t>В целях недопущения фактов незаконного обращения с арестованными и осужденными, органами прокуратуры каждые 10 дней проверяется законность содержания заключённых в изоляторах временного содержания органов вну</w:t>
      </w:r>
      <w:r w:rsidRPr="006419BE">
        <w:t>т</w:t>
      </w:r>
      <w:r w:rsidRPr="006419BE">
        <w:t>ренних дел республики. Кроме того, прокурорами ежемесячно проводятся пр</w:t>
      </w:r>
      <w:r w:rsidRPr="006419BE">
        <w:t>о</w:t>
      </w:r>
      <w:r w:rsidRPr="006419BE">
        <w:t>верки содержания лиц в следственных изоляторах, в ходе которых проверяются жалобы и заявления, поступившие от заключенных под стражу и осужденных. По результатам, в случае обнаружения нарушений законов, принимаются соо</w:t>
      </w:r>
      <w:r w:rsidRPr="006419BE">
        <w:t>т</w:t>
      </w:r>
      <w:r w:rsidRPr="006419BE">
        <w:t xml:space="preserve">ветствующие меры прокурорского реагирования. </w:t>
      </w:r>
    </w:p>
    <w:p w:rsidR="00F41711" w:rsidRPr="006419BE" w:rsidRDefault="00F41711" w:rsidP="006C633E">
      <w:pPr>
        <w:pStyle w:val="SingleTxtGR"/>
      </w:pPr>
      <w:r w:rsidRPr="006419BE">
        <w:t>453.</w:t>
      </w:r>
      <w:r w:rsidRPr="006419BE">
        <w:tab/>
        <w:t>В соответствии с рекомендациями Комитета против пыток (</w:t>
      </w:r>
      <w:r w:rsidR="00F134D5">
        <w:t>пункт </w:t>
      </w:r>
      <w:r w:rsidRPr="006419BE">
        <w:t>12), проведена работа по изучению практики проведения расследований жалоб о применении пыток и незаконном обращении, осуждению и наказанию вино</w:t>
      </w:r>
      <w:r w:rsidRPr="006419BE">
        <w:t>в</w:t>
      </w:r>
      <w:r w:rsidRPr="006419BE">
        <w:t>ных, отстранению от занимаемой должности лиц, обвиняемых в совершении престу</w:t>
      </w:r>
      <w:r w:rsidRPr="006419BE">
        <w:t>п</w:t>
      </w:r>
      <w:r w:rsidRPr="006419BE">
        <w:t xml:space="preserve">лений, предусмотренных статьей 235 УК. </w:t>
      </w:r>
    </w:p>
    <w:p w:rsidR="00F41711" w:rsidRPr="006419BE" w:rsidRDefault="00F41711" w:rsidP="006C633E">
      <w:pPr>
        <w:pStyle w:val="SingleTxtGR"/>
      </w:pPr>
      <w:r w:rsidRPr="006419BE">
        <w:t>454.</w:t>
      </w:r>
      <w:r w:rsidRPr="006419BE">
        <w:tab/>
        <w:t>Анализ данных за период 2004</w:t>
      </w:r>
      <w:r w:rsidR="00F257DD">
        <w:t>−</w:t>
      </w:r>
      <w:r w:rsidRPr="006419BE">
        <w:t>2008</w:t>
      </w:r>
      <w:r w:rsidR="00E01506">
        <w:t> год</w:t>
      </w:r>
      <w:r w:rsidR="00331E9A">
        <w:t>ов</w:t>
      </w:r>
      <w:r w:rsidRPr="006419BE">
        <w:t xml:space="preserve"> показывает, что судами были рассмотрены уголовные дела в отношении 45 лиц из которых, 25 человек было приговорено к длительным срокам лишения свободы, 5 </w:t>
      </w:r>
      <w:r w:rsidR="00F257DD">
        <w:t>−</w:t>
      </w:r>
      <w:r w:rsidRPr="006419BE">
        <w:t xml:space="preserve"> к исправительным р</w:t>
      </w:r>
      <w:r w:rsidRPr="006419BE">
        <w:t>а</w:t>
      </w:r>
      <w:r w:rsidRPr="006419BE">
        <w:t>ботам, в связи с применением акта об амнистии 13 человек были освобождены от наказания.</w:t>
      </w:r>
    </w:p>
    <w:p w:rsidR="00F41711" w:rsidRPr="006419BE" w:rsidRDefault="00F41711" w:rsidP="006C633E">
      <w:pPr>
        <w:pStyle w:val="SingleTxtGR"/>
      </w:pPr>
      <w:r w:rsidRPr="006419BE">
        <w:t>455.</w:t>
      </w:r>
      <w:r w:rsidRPr="006419BE">
        <w:tab/>
        <w:t>По итогам 2008</w:t>
      </w:r>
      <w:r w:rsidR="00E01506">
        <w:t> год</w:t>
      </w:r>
      <w:r w:rsidR="00555DA8">
        <w:t>а</w:t>
      </w:r>
      <w:r w:rsidRPr="006419BE">
        <w:t>, в отношении неправомерных действий сотрудников правоохранительных органов органами Генеральной прокуратуры было пол</w:t>
      </w:r>
      <w:r w:rsidRPr="006419BE">
        <w:t>у</w:t>
      </w:r>
      <w:r w:rsidRPr="006419BE">
        <w:t>чено 2</w:t>
      </w:r>
      <w:r w:rsidR="005043E0">
        <w:t> </w:t>
      </w:r>
      <w:r w:rsidRPr="006419BE">
        <w:t>222 заявлений и сообщений, что на 163 меньше аналогичного периода 2007</w:t>
      </w:r>
      <w:r w:rsidR="00E01506">
        <w:t> год</w:t>
      </w:r>
      <w:r w:rsidR="00555DA8">
        <w:t xml:space="preserve">а </w:t>
      </w:r>
      <w:r w:rsidRPr="006419BE">
        <w:t>(2385). 1643 (1728 в 2007</w:t>
      </w:r>
      <w:r w:rsidR="00E01506">
        <w:t> год</w:t>
      </w:r>
      <w:r w:rsidR="00555DA8">
        <w:t>у</w:t>
      </w:r>
      <w:r w:rsidRPr="006419BE">
        <w:t>) заявления и сообщений поступило в отношении сотрудников МВД, 29 (42) Департамента по борьбе с налоговыми, валютными преступлениями и легализацией преступных доходов, 195 (207) Г</w:t>
      </w:r>
      <w:r w:rsidRPr="006419BE">
        <w:t>о</w:t>
      </w:r>
      <w:r w:rsidRPr="006419BE">
        <w:t>сударственного налогового комитета, 60 (96) Государственного таможенного комитета, 7 (4) СНБ, 104 (91) судов.</w:t>
      </w:r>
    </w:p>
    <w:p w:rsidR="00F41711" w:rsidRPr="006419BE" w:rsidRDefault="00F41711" w:rsidP="006C633E">
      <w:pPr>
        <w:pStyle w:val="SingleTxtGR"/>
      </w:pPr>
      <w:r w:rsidRPr="006419BE">
        <w:t>456.</w:t>
      </w:r>
      <w:r w:rsidRPr="006419BE">
        <w:tab/>
        <w:t>Из общего числа поступивших заявлений и сообщений 104 (189) связаны с применением пыток и другими незаконными видами обращений, 12 (29) с н</w:t>
      </w:r>
      <w:r w:rsidRPr="006419BE">
        <w:t>е</w:t>
      </w:r>
      <w:r w:rsidRPr="006419BE">
        <w:t>законным задержанием, 5 (3) с неправильным применением меры пресечения, 18 (12) с незаконным проведением обысков и изъятий и другие.</w:t>
      </w:r>
    </w:p>
    <w:p w:rsidR="00F41711" w:rsidRPr="006419BE" w:rsidRDefault="00F41711" w:rsidP="006C633E">
      <w:pPr>
        <w:pStyle w:val="SingleTxtGR"/>
      </w:pPr>
      <w:r w:rsidRPr="006419BE">
        <w:t>457.</w:t>
      </w:r>
      <w:r w:rsidRPr="006419BE">
        <w:tab/>
        <w:t>В результате проведенных проверок, по заявлениям о применении пыток и других незаконных видов обращений к гражданам, в отношении сотрудников правоохранительных органов было возбуждено 9 уголовных дел, а привлече</w:t>
      </w:r>
      <w:r w:rsidRPr="006419BE">
        <w:t>н</w:t>
      </w:r>
      <w:r w:rsidRPr="006419BE">
        <w:t>ные сотрудники отстранены в соответствии с действующим законодательством от занимаемой должности.</w:t>
      </w:r>
    </w:p>
    <w:p w:rsidR="00F41711" w:rsidRPr="006419BE" w:rsidRDefault="00F41711" w:rsidP="006C633E">
      <w:pPr>
        <w:pStyle w:val="SingleTxtGR"/>
      </w:pPr>
      <w:r w:rsidRPr="006419BE">
        <w:t>458.</w:t>
      </w:r>
      <w:r w:rsidRPr="006419BE">
        <w:tab/>
        <w:t>При рассмотрении 6 дел в 2008</w:t>
      </w:r>
      <w:r w:rsidR="00E01506">
        <w:t> год</w:t>
      </w:r>
      <w:r w:rsidR="00555DA8">
        <w:t>у</w:t>
      </w:r>
      <w:r w:rsidRPr="006419BE">
        <w:t xml:space="preserve"> в судах по уголовным делам, ни один из привлеченных к уголовной ответственности сотрудник правоохранительного органа за применение пыток и других жестоких, бесчеловечных или унижа</w:t>
      </w:r>
      <w:r w:rsidRPr="006419BE">
        <w:t>ю</w:t>
      </w:r>
      <w:r w:rsidRPr="006419BE">
        <w:t xml:space="preserve">щих достоинство видов обращения, не избежал законного наказания. </w:t>
      </w:r>
    </w:p>
    <w:p w:rsidR="00F41711" w:rsidRPr="006419BE" w:rsidRDefault="00F41711" w:rsidP="006C633E">
      <w:pPr>
        <w:pStyle w:val="SingleTxtGR"/>
      </w:pPr>
      <w:r w:rsidRPr="006419BE">
        <w:t>459.</w:t>
      </w:r>
      <w:r w:rsidRPr="006419BE">
        <w:tab/>
        <w:t>В 2010</w:t>
      </w:r>
      <w:r w:rsidR="00E01506">
        <w:t> год</w:t>
      </w:r>
      <w:r w:rsidR="00555DA8">
        <w:t>у</w:t>
      </w:r>
      <w:r w:rsidRPr="006419BE">
        <w:t xml:space="preserve"> органами прокуратуры было зарегистрировано 3</w:t>
      </w:r>
      <w:r w:rsidR="005043E0">
        <w:t> </w:t>
      </w:r>
      <w:r w:rsidRPr="006419BE">
        <w:t>317 (в</w:t>
      </w:r>
      <w:r w:rsidR="005043E0">
        <w:t> </w:t>
      </w:r>
      <w:r w:rsidRPr="006419BE">
        <w:t>2009</w:t>
      </w:r>
      <w:r w:rsidR="00E01506">
        <w:t> год</w:t>
      </w:r>
      <w:r w:rsidR="00555DA8">
        <w:t>у</w:t>
      </w:r>
      <w:r w:rsidRPr="006419BE">
        <w:t xml:space="preserve"> </w:t>
      </w:r>
      <w:r w:rsidR="00F257DD">
        <w:t>−</w:t>
      </w:r>
      <w:r w:rsidRPr="006419BE">
        <w:t xml:space="preserve"> 3</w:t>
      </w:r>
      <w:r w:rsidR="005043E0">
        <w:t> </w:t>
      </w:r>
      <w:r w:rsidRPr="006419BE">
        <w:t>089,) заявлений и сообщений о неправомерных действиях с</w:t>
      </w:r>
      <w:r w:rsidRPr="006419BE">
        <w:t>о</w:t>
      </w:r>
      <w:r w:rsidRPr="006419BE">
        <w:t>трудников правоохранительных органов. 2</w:t>
      </w:r>
      <w:r w:rsidR="005043E0">
        <w:t> </w:t>
      </w:r>
      <w:r w:rsidRPr="006419BE">
        <w:t>674 (2</w:t>
      </w:r>
      <w:r w:rsidR="005043E0">
        <w:t> </w:t>
      </w:r>
      <w:r w:rsidRPr="006419BE">
        <w:t>377) заявления и сообщения поступило в отношении сотрудников МВД, 277 (289) Государственного налог</w:t>
      </w:r>
      <w:r w:rsidRPr="006419BE">
        <w:t>о</w:t>
      </w:r>
      <w:r w:rsidRPr="006419BE">
        <w:t>вого комитета, 131 (89) Министерства юстиции, 73 (57) Государственного т</w:t>
      </w:r>
      <w:r w:rsidRPr="006419BE">
        <w:t>а</w:t>
      </w:r>
      <w:r w:rsidRPr="006419BE">
        <w:t>моженного комитета, 60 (109) судов, 29 (41) Департамента по борьбе с налог</w:t>
      </w:r>
      <w:r w:rsidRPr="006419BE">
        <w:t>о</w:t>
      </w:r>
      <w:r w:rsidRPr="006419BE">
        <w:t>выми, валютными преступлениями и легализацией преступных доходов, 20 (37) пр</w:t>
      </w:r>
      <w:r w:rsidRPr="006419BE">
        <w:t>о</w:t>
      </w:r>
      <w:r w:rsidRPr="006419BE">
        <w:t>куратуры, 4 (3) СНБ и 49 (87) других органов.</w:t>
      </w:r>
    </w:p>
    <w:p w:rsidR="00F41711" w:rsidRPr="006419BE" w:rsidRDefault="00F41711" w:rsidP="006C633E">
      <w:pPr>
        <w:pStyle w:val="SingleTxtGR"/>
      </w:pPr>
      <w:r w:rsidRPr="006419BE">
        <w:t>460.</w:t>
      </w:r>
      <w:r w:rsidRPr="006419BE">
        <w:tab/>
        <w:t>Из общего числа зарегистрированных заявлений и сообщений 92 (146) были связаны с применением пыток и других унижающих достоинство видов обращения. В ходе проведенных проверок данных заявлений в отношении 10 сотрудников правоохранительных органов было возбуждено 7 (в 2009</w:t>
      </w:r>
      <w:r w:rsidR="00E01506">
        <w:t> год</w:t>
      </w:r>
      <w:r w:rsidR="00555DA8">
        <w:t>у</w:t>
      </w:r>
      <w:r w:rsidRPr="006419BE">
        <w:t xml:space="preserve"> </w:t>
      </w:r>
      <w:r w:rsidR="00F257DD">
        <w:t>−</w:t>
      </w:r>
      <w:r w:rsidRPr="006419BE">
        <w:t xml:space="preserve"> 7) уголовных дел по </w:t>
      </w:r>
      <w:r w:rsidR="00AC070C">
        <w:t>статье</w:t>
      </w:r>
      <w:r w:rsidRPr="006419BE">
        <w:t xml:space="preserve"> 235 УК.</w:t>
      </w:r>
    </w:p>
    <w:p w:rsidR="00F41711" w:rsidRPr="006419BE" w:rsidRDefault="00F41711" w:rsidP="006C633E">
      <w:pPr>
        <w:pStyle w:val="SingleTxtGR"/>
      </w:pPr>
      <w:r w:rsidRPr="006419BE">
        <w:t>461.</w:t>
      </w:r>
      <w:r w:rsidRPr="006419BE">
        <w:tab/>
        <w:t>За 3 месяца 2011</w:t>
      </w:r>
      <w:r w:rsidR="00E01506">
        <w:t> год</w:t>
      </w:r>
      <w:r w:rsidRPr="006419BE">
        <w:t xml:space="preserve">а данные показатели составили </w:t>
      </w:r>
      <w:r w:rsidR="00F257DD">
        <w:t>−</w:t>
      </w:r>
      <w:r w:rsidRPr="006419BE">
        <w:t xml:space="preserve"> 758 заявлений, из которых 14 связаны с применением пыток и другими незаконными видами о</w:t>
      </w:r>
      <w:r w:rsidRPr="006419BE">
        <w:t>б</w:t>
      </w:r>
      <w:r w:rsidRPr="006419BE">
        <w:t xml:space="preserve">ращений, расследовано и направлено в суд </w:t>
      </w:r>
      <w:r w:rsidR="00F257DD">
        <w:t>−</w:t>
      </w:r>
      <w:r w:rsidRPr="006419BE">
        <w:t>1 уголовное дело.</w:t>
      </w:r>
    </w:p>
    <w:p w:rsidR="00F41711" w:rsidRPr="006419BE" w:rsidRDefault="00F41711" w:rsidP="006C633E">
      <w:pPr>
        <w:pStyle w:val="SingleTxtGR"/>
      </w:pPr>
      <w:r w:rsidRPr="006419BE">
        <w:t>462.</w:t>
      </w:r>
      <w:r w:rsidRPr="006419BE">
        <w:tab/>
        <w:t>Органами внутренних дел принимаются последовательные меры по пр</w:t>
      </w:r>
      <w:r w:rsidRPr="006419BE">
        <w:t>е</w:t>
      </w:r>
      <w:r w:rsidRPr="006419BE">
        <w:t xml:space="preserve">дупреждению и искоренению пыток. Согласно приказу Министра внутренних дел республики </w:t>
      </w:r>
      <w:r w:rsidR="00BF1085">
        <w:t>№ </w:t>
      </w:r>
      <w:r w:rsidRPr="006419BE">
        <w:t>43 от 7 февраля 2003</w:t>
      </w:r>
      <w:r w:rsidR="00E01506">
        <w:t> год</w:t>
      </w:r>
      <w:r w:rsidRPr="006419BE">
        <w:t>а во всех подразделениях МВД де</w:t>
      </w:r>
      <w:r w:rsidRPr="006419BE">
        <w:t>й</w:t>
      </w:r>
      <w:r w:rsidRPr="006419BE">
        <w:t>ствует единый порядок регистрации всех обращений граждан, включая жалобы и заявления о применении недозволенных методов ведения следствия, обращ</w:t>
      </w:r>
      <w:r w:rsidRPr="006419BE">
        <w:t>е</w:t>
      </w:r>
      <w:r w:rsidRPr="006419BE">
        <w:t>ния с лицами, заключенными под стражу или содержащихся в учреждениях и</w:t>
      </w:r>
      <w:r w:rsidRPr="006419BE">
        <w:t>с</w:t>
      </w:r>
      <w:r w:rsidRPr="006419BE">
        <w:t xml:space="preserve">полнения наказаний. Проверка подобных обращений руководством берется на особый контроль. </w:t>
      </w:r>
    </w:p>
    <w:p w:rsidR="00F41711" w:rsidRPr="006419BE" w:rsidRDefault="00F41711" w:rsidP="006C633E">
      <w:pPr>
        <w:pStyle w:val="SingleTxtGR"/>
      </w:pPr>
      <w:r w:rsidRPr="006419BE">
        <w:t>463.</w:t>
      </w:r>
      <w:r w:rsidRPr="006419BE">
        <w:tab/>
        <w:t>В Министерстве внутренних дел Республики Узбекистан согласно прик</w:t>
      </w:r>
      <w:r w:rsidRPr="006419BE">
        <w:t>а</w:t>
      </w:r>
      <w:r w:rsidRPr="006419BE">
        <w:t xml:space="preserve">зу </w:t>
      </w:r>
      <w:r w:rsidR="00BF1085">
        <w:t>№ </w:t>
      </w:r>
      <w:r w:rsidRPr="006419BE">
        <w:t>173 от 16 декабря 2008</w:t>
      </w:r>
      <w:r w:rsidR="00E01506">
        <w:t> год</w:t>
      </w:r>
      <w:r w:rsidR="00555DA8">
        <w:t>а</w:t>
      </w:r>
      <w:r w:rsidRPr="006419BE">
        <w:t xml:space="preserve"> осуществляет деятельность Центральная к</w:t>
      </w:r>
      <w:r w:rsidRPr="006419BE">
        <w:t>о</w:t>
      </w:r>
      <w:r w:rsidRPr="006419BE">
        <w:t>миссия по соблюдению прав человека в органах внутренних дел, возглавляемая Министром внутренних дел, аналогичные комиссии созданы во всех террит</w:t>
      </w:r>
      <w:r w:rsidRPr="006419BE">
        <w:t>о</w:t>
      </w:r>
      <w:r w:rsidRPr="006419BE">
        <w:t>риальных органах внутренних дел республики. Ежемесячно на заседаниях к</w:t>
      </w:r>
      <w:r w:rsidRPr="006419BE">
        <w:t>о</w:t>
      </w:r>
      <w:r w:rsidRPr="006419BE">
        <w:t>миссии обсуждаются результаты работы структурных подразделений и терр</w:t>
      </w:r>
      <w:r w:rsidRPr="006419BE">
        <w:t>и</w:t>
      </w:r>
      <w:r w:rsidRPr="006419BE">
        <w:t>ториальных органов внутренних дел по соблюдению защиты прав человека, в том числе, работа с обращениями граждан, условия приема граждан первыми руководителями, наличие и состояние комнат приема граждан, заслушиваются результаты мониторинга соблюдения обеспечения прав граждан. В каждом о</w:t>
      </w:r>
      <w:r w:rsidRPr="006419BE">
        <w:t>р</w:t>
      </w:r>
      <w:r w:rsidRPr="006419BE">
        <w:t xml:space="preserve">гане внутренних дел республики имеется ящик для заявлений. </w:t>
      </w:r>
    </w:p>
    <w:p w:rsidR="00F41711" w:rsidRPr="006419BE" w:rsidRDefault="00F41711" w:rsidP="006C633E">
      <w:pPr>
        <w:pStyle w:val="SingleTxtGR"/>
      </w:pPr>
      <w:r w:rsidRPr="006419BE">
        <w:t>464.</w:t>
      </w:r>
      <w:r w:rsidRPr="006419BE">
        <w:tab/>
        <w:t>По каждому выявленному случаю применения физической силы, плохого обращения, ущемления прав и законных интересов вышеупомянутых лиц, рук</w:t>
      </w:r>
      <w:r w:rsidRPr="006419BE">
        <w:t>о</w:t>
      </w:r>
      <w:r w:rsidRPr="006419BE">
        <w:t>водством министерства внутренних дел даётся принципиальная оценка, вино</w:t>
      </w:r>
      <w:r w:rsidRPr="006419BE">
        <w:t>в</w:t>
      </w:r>
      <w:r w:rsidRPr="006419BE">
        <w:t>ные лица привлекаются к строгим мерам дисциплинарной ответственности, как правило, с увольнением по службы из органов внутренних дел, материалы сл</w:t>
      </w:r>
      <w:r w:rsidRPr="006419BE">
        <w:t>у</w:t>
      </w:r>
      <w:r w:rsidRPr="006419BE">
        <w:t xml:space="preserve">жебных проверок в обязательном порядке передаются в органы прокуратуры. </w:t>
      </w:r>
    </w:p>
    <w:p w:rsidR="00F41711" w:rsidRPr="006419BE" w:rsidRDefault="00A93DA6" w:rsidP="00A93DA6">
      <w:pPr>
        <w:pStyle w:val="H23GR"/>
      </w:pPr>
      <w:r>
        <w:tab/>
      </w:r>
      <w:r>
        <w:tab/>
      </w:r>
      <w:r w:rsidR="00F41711" w:rsidRPr="006419BE">
        <w:t>Информация о жалобах, поступивших в органы внутренних дел</w:t>
      </w:r>
    </w:p>
    <w:tbl>
      <w:tblPr>
        <w:tblStyle w:val="TabNum"/>
        <w:tblW w:w="7370" w:type="dxa"/>
        <w:tblInd w:w="1134" w:type="dxa"/>
        <w:tblLook w:val="01E0" w:firstRow="1" w:lastRow="1" w:firstColumn="1" w:lastColumn="1" w:noHBand="0" w:noVBand="0"/>
      </w:tblPr>
      <w:tblGrid>
        <w:gridCol w:w="520"/>
        <w:gridCol w:w="4330"/>
        <w:gridCol w:w="840"/>
        <w:gridCol w:w="840"/>
        <w:gridCol w:w="840"/>
      </w:tblGrid>
      <w:tr w:rsidR="00F41711" w:rsidRPr="00A93DA6" w:rsidTr="00A93DA6">
        <w:trPr>
          <w:trHeight w:val="240"/>
          <w:tblHeader/>
        </w:trPr>
        <w:tc>
          <w:tcPr>
            <w:cnfStyle w:val="001000000000" w:firstRow="0" w:lastRow="0" w:firstColumn="1" w:lastColumn="0" w:oddVBand="0" w:evenVBand="0" w:oddHBand="0" w:evenHBand="0" w:firstRowFirstColumn="0" w:firstRowLastColumn="0" w:lastRowFirstColumn="0" w:lastRowLastColumn="0"/>
            <w:tcW w:w="520" w:type="dxa"/>
            <w:tcBorders>
              <w:bottom w:val="single" w:sz="12" w:space="0" w:color="auto"/>
            </w:tcBorders>
            <w:shd w:val="clear" w:color="auto" w:fill="auto"/>
          </w:tcPr>
          <w:p w:rsidR="00F41711" w:rsidRPr="00A93DA6" w:rsidRDefault="00BF1085" w:rsidP="00A93DA6">
            <w:pPr>
              <w:spacing w:before="80" w:after="80" w:line="200" w:lineRule="exact"/>
              <w:rPr>
                <w:i/>
                <w:sz w:val="16"/>
              </w:rPr>
            </w:pPr>
            <w:r w:rsidRPr="00A93DA6">
              <w:rPr>
                <w:i/>
                <w:sz w:val="16"/>
              </w:rPr>
              <w:t>№ </w:t>
            </w:r>
          </w:p>
        </w:tc>
        <w:tc>
          <w:tcPr>
            <w:tcW w:w="4330"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Показатель</w:t>
            </w:r>
          </w:p>
        </w:tc>
        <w:tc>
          <w:tcPr>
            <w:tcW w:w="840"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 xml:space="preserve">2009 </w:t>
            </w:r>
            <w:r w:rsidR="00A93DA6">
              <w:rPr>
                <w:i/>
                <w:sz w:val="16"/>
              </w:rPr>
              <w:t>год</w:t>
            </w:r>
          </w:p>
        </w:tc>
        <w:tc>
          <w:tcPr>
            <w:tcW w:w="840"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2010</w:t>
            </w:r>
            <w:r w:rsidR="00A93DA6">
              <w:rPr>
                <w:i/>
                <w:sz w:val="16"/>
              </w:rPr>
              <w:t xml:space="preserve"> год</w:t>
            </w:r>
          </w:p>
        </w:tc>
        <w:tc>
          <w:tcPr>
            <w:tcW w:w="840"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6 мес.</w:t>
            </w:r>
            <w:r w:rsidR="00A93DA6">
              <w:rPr>
                <w:i/>
                <w:sz w:val="16"/>
              </w:rPr>
              <w:br/>
            </w:r>
            <w:r w:rsidRPr="00A93DA6">
              <w:rPr>
                <w:i/>
                <w:sz w:val="16"/>
              </w:rPr>
              <w:t xml:space="preserve">2011 </w:t>
            </w:r>
            <w:r w:rsidR="00E01506" w:rsidRPr="00A93DA6">
              <w:rPr>
                <w:i/>
                <w:sz w:val="16"/>
              </w:rPr>
              <w:t>г</w:t>
            </w:r>
            <w:r w:rsidR="00A93DA6">
              <w:rPr>
                <w:i/>
                <w:sz w:val="16"/>
              </w:rPr>
              <w:t>ода</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tcBorders>
              <w:top w:val="single" w:sz="12" w:space="0" w:color="auto"/>
            </w:tcBorders>
            <w:vAlign w:val="top"/>
          </w:tcPr>
          <w:p w:rsidR="00F41711" w:rsidRPr="00A93DA6" w:rsidRDefault="00F41711" w:rsidP="00A93DA6">
            <w:r w:rsidRPr="00A93DA6">
              <w:t>1.</w:t>
            </w:r>
          </w:p>
        </w:tc>
        <w:tc>
          <w:tcPr>
            <w:tcW w:w="4330" w:type="dxa"/>
            <w:tcBorders>
              <w:top w:val="single" w:sz="12" w:space="0" w:color="auto"/>
            </w:tcBorders>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Общее количество жалоб, поступивших в МВД и его территориальные подразделения в том числе:</w:t>
            </w:r>
          </w:p>
        </w:tc>
        <w:tc>
          <w:tcPr>
            <w:tcW w:w="840" w:type="dxa"/>
            <w:tcBorders>
              <w:top w:val="single" w:sz="12" w:space="0" w:color="auto"/>
            </w:tcBorders>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1639</w:t>
            </w:r>
          </w:p>
        </w:tc>
        <w:tc>
          <w:tcPr>
            <w:tcW w:w="840" w:type="dxa"/>
            <w:tcBorders>
              <w:top w:val="single" w:sz="12" w:space="0" w:color="auto"/>
            </w:tcBorders>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1467</w:t>
            </w:r>
          </w:p>
        </w:tc>
        <w:tc>
          <w:tcPr>
            <w:tcW w:w="840" w:type="dxa"/>
            <w:tcBorders>
              <w:top w:val="single" w:sz="12" w:space="0" w:color="auto"/>
            </w:tcBorders>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1490</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2.</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О нарушении прав осужденных</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3.</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О пытках</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17</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9</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13</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4.</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О бездействии органов внутренних дел</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26</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10</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13</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5.</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О незаконном аресте или задержании</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22</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10</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4</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6.</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Привлечении к ответственности невиновных лиц</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10</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13</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7.</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Злоупотреблении служебным положением</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73</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31</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26</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8.</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Халатном отношении к служебных обяза</w:t>
            </w:r>
            <w:r w:rsidRPr="00A93DA6">
              <w:t>н</w:t>
            </w:r>
            <w:r w:rsidRPr="00A93DA6">
              <w:t>ностям</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34</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28</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19</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9.</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Превышение должностных обязанностей</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79</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38</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28</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10.</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Нарушении закона "Об обращениях гра</w:t>
            </w:r>
            <w:r w:rsidRPr="00A93DA6">
              <w:t>ж</w:t>
            </w:r>
            <w:r w:rsidRPr="00A93DA6">
              <w:t>дан"</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143</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84</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90</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520" w:type="dxa"/>
            <w:vAlign w:val="top"/>
          </w:tcPr>
          <w:p w:rsidR="00F41711" w:rsidRPr="00A93DA6" w:rsidRDefault="00F41711" w:rsidP="00A93DA6">
            <w:r w:rsidRPr="00A93DA6">
              <w:t>11.</w:t>
            </w:r>
          </w:p>
        </w:tc>
        <w:tc>
          <w:tcPr>
            <w:tcW w:w="4330" w:type="dxa"/>
            <w:vAlign w:val="top"/>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Другим нарушениям</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1210</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1225</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1280</w:t>
            </w:r>
          </w:p>
        </w:tc>
      </w:tr>
    </w:tbl>
    <w:p w:rsidR="00F41711" w:rsidRPr="006419BE" w:rsidRDefault="00A93DA6" w:rsidP="00A93DA6">
      <w:pPr>
        <w:pStyle w:val="H23GR"/>
      </w:pPr>
      <w:r>
        <w:tab/>
      </w:r>
      <w:r>
        <w:tab/>
      </w:r>
      <w:r w:rsidR="00F41711" w:rsidRPr="006419BE">
        <w:t>Информация о результатах проверки жалоб, поступивших в МВД</w:t>
      </w:r>
    </w:p>
    <w:tbl>
      <w:tblPr>
        <w:tblStyle w:val="TabNum"/>
        <w:tblW w:w="7370" w:type="dxa"/>
        <w:tblInd w:w="1134" w:type="dxa"/>
        <w:tblLook w:val="01E0" w:firstRow="1" w:lastRow="1" w:firstColumn="1" w:lastColumn="1" w:noHBand="0" w:noVBand="0"/>
      </w:tblPr>
      <w:tblGrid>
        <w:gridCol w:w="480"/>
        <w:gridCol w:w="4366"/>
        <w:gridCol w:w="842"/>
        <w:gridCol w:w="842"/>
        <w:gridCol w:w="840"/>
      </w:tblGrid>
      <w:tr w:rsidR="00F41711" w:rsidRPr="00A93DA6" w:rsidTr="00A93DA6">
        <w:trPr>
          <w:trHeight w:val="240"/>
          <w:tblHeader/>
        </w:trPr>
        <w:tc>
          <w:tcPr>
            <w:cnfStyle w:val="001000000000" w:firstRow="0" w:lastRow="0" w:firstColumn="1" w:lastColumn="0" w:oddVBand="0" w:evenVBand="0" w:oddHBand="0" w:evenHBand="0" w:firstRowFirstColumn="0" w:firstRowLastColumn="0" w:lastRowFirstColumn="0" w:lastRowLastColumn="0"/>
            <w:tcW w:w="480" w:type="dxa"/>
            <w:tcBorders>
              <w:bottom w:val="single" w:sz="12" w:space="0" w:color="auto"/>
            </w:tcBorders>
            <w:shd w:val="clear" w:color="auto" w:fill="auto"/>
          </w:tcPr>
          <w:p w:rsidR="00F41711" w:rsidRPr="00A93DA6" w:rsidRDefault="00BF1085" w:rsidP="00A93DA6">
            <w:pPr>
              <w:spacing w:before="80" w:after="80" w:line="200" w:lineRule="exact"/>
              <w:rPr>
                <w:i/>
                <w:sz w:val="16"/>
              </w:rPr>
            </w:pPr>
            <w:r w:rsidRPr="00A93DA6">
              <w:rPr>
                <w:i/>
                <w:sz w:val="16"/>
              </w:rPr>
              <w:t>№ </w:t>
            </w:r>
          </w:p>
        </w:tc>
        <w:tc>
          <w:tcPr>
            <w:tcW w:w="4366"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Принятые меры</w:t>
            </w:r>
          </w:p>
        </w:tc>
        <w:tc>
          <w:tcPr>
            <w:tcW w:w="842"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 xml:space="preserve">2009 </w:t>
            </w:r>
            <w:r w:rsidR="00E01506" w:rsidRPr="00A93DA6">
              <w:rPr>
                <w:i/>
                <w:sz w:val="16"/>
              </w:rPr>
              <w:t>г</w:t>
            </w:r>
            <w:r w:rsidR="00A93DA6">
              <w:rPr>
                <w:i/>
                <w:sz w:val="16"/>
              </w:rPr>
              <w:t>од</w:t>
            </w:r>
          </w:p>
        </w:tc>
        <w:tc>
          <w:tcPr>
            <w:tcW w:w="842"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 xml:space="preserve">2010 </w:t>
            </w:r>
            <w:r w:rsidR="00E01506" w:rsidRPr="00A93DA6">
              <w:rPr>
                <w:i/>
                <w:sz w:val="16"/>
              </w:rPr>
              <w:t>г</w:t>
            </w:r>
            <w:r w:rsidR="00A93DA6">
              <w:rPr>
                <w:i/>
                <w:sz w:val="16"/>
              </w:rPr>
              <w:t>од</w:t>
            </w:r>
          </w:p>
        </w:tc>
        <w:tc>
          <w:tcPr>
            <w:tcW w:w="840" w:type="dxa"/>
            <w:tcBorders>
              <w:top w:val="single" w:sz="4" w:space="0" w:color="auto"/>
              <w:bottom w:val="single" w:sz="12" w:space="0" w:color="auto"/>
            </w:tcBorders>
            <w:shd w:val="clear" w:color="auto" w:fill="auto"/>
          </w:tcPr>
          <w:p w:rsidR="00F41711" w:rsidRPr="00A93DA6" w:rsidRDefault="00F41711" w:rsidP="00A93DA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93DA6">
              <w:rPr>
                <w:i/>
                <w:sz w:val="16"/>
              </w:rPr>
              <w:t>6 мес.</w:t>
            </w:r>
            <w:r w:rsidR="00A93DA6">
              <w:rPr>
                <w:i/>
                <w:sz w:val="16"/>
              </w:rPr>
              <w:br/>
            </w:r>
            <w:r w:rsidRPr="00A93DA6">
              <w:rPr>
                <w:i/>
                <w:sz w:val="16"/>
              </w:rPr>
              <w:t xml:space="preserve">2011 </w:t>
            </w:r>
            <w:r w:rsidR="00A93DA6">
              <w:rPr>
                <w:i/>
                <w:sz w:val="16"/>
              </w:rPr>
              <w:t>года</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480" w:type="dxa"/>
            <w:tcBorders>
              <w:top w:val="single" w:sz="12" w:space="0" w:color="auto"/>
            </w:tcBorders>
          </w:tcPr>
          <w:p w:rsidR="00F41711" w:rsidRPr="00A93DA6" w:rsidRDefault="00F41711" w:rsidP="00A93DA6">
            <w:r w:rsidRPr="00A93DA6">
              <w:t>1.</w:t>
            </w:r>
          </w:p>
        </w:tc>
        <w:tc>
          <w:tcPr>
            <w:tcW w:w="4366" w:type="dxa"/>
            <w:tcBorders>
              <w:top w:val="single" w:sz="12" w:space="0" w:color="auto"/>
            </w:tcBorders>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Сняты с занимаемой должности</w:t>
            </w:r>
          </w:p>
        </w:tc>
        <w:tc>
          <w:tcPr>
            <w:tcW w:w="842" w:type="dxa"/>
            <w:tcBorders>
              <w:top w:val="single" w:sz="12" w:space="0" w:color="auto"/>
            </w:tcBorders>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30</w:t>
            </w:r>
          </w:p>
        </w:tc>
        <w:tc>
          <w:tcPr>
            <w:tcW w:w="842" w:type="dxa"/>
            <w:tcBorders>
              <w:top w:val="single" w:sz="12" w:space="0" w:color="auto"/>
            </w:tcBorders>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21</w:t>
            </w:r>
          </w:p>
        </w:tc>
        <w:tc>
          <w:tcPr>
            <w:tcW w:w="840" w:type="dxa"/>
            <w:tcBorders>
              <w:top w:val="single" w:sz="12" w:space="0" w:color="auto"/>
            </w:tcBorders>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10</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480" w:type="dxa"/>
          </w:tcPr>
          <w:p w:rsidR="00F41711" w:rsidRPr="00A93DA6" w:rsidRDefault="00F41711" w:rsidP="00A93DA6">
            <w:r w:rsidRPr="00A93DA6">
              <w:t>2.</w:t>
            </w:r>
          </w:p>
        </w:tc>
        <w:tc>
          <w:tcPr>
            <w:tcW w:w="4366" w:type="dxa"/>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Уволены из органов внутренних дел</w:t>
            </w:r>
          </w:p>
        </w:tc>
        <w:tc>
          <w:tcPr>
            <w:tcW w:w="842"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55</w:t>
            </w:r>
          </w:p>
        </w:tc>
        <w:tc>
          <w:tcPr>
            <w:tcW w:w="842"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47</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25</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480" w:type="dxa"/>
          </w:tcPr>
          <w:p w:rsidR="00F41711" w:rsidRPr="00A93DA6" w:rsidRDefault="00F41711" w:rsidP="00A93DA6">
            <w:r w:rsidRPr="00A93DA6">
              <w:t>3.</w:t>
            </w:r>
          </w:p>
        </w:tc>
        <w:tc>
          <w:tcPr>
            <w:tcW w:w="4366" w:type="dxa"/>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Подвергнуты дисциплинарным взысканиям</w:t>
            </w:r>
          </w:p>
        </w:tc>
        <w:tc>
          <w:tcPr>
            <w:tcW w:w="842"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384</w:t>
            </w:r>
          </w:p>
        </w:tc>
        <w:tc>
          <w:tcPr>
            <w:tcW w:w="842"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248</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188</w:t>
            </w:r>
          </w:p>
        </w:tc>
      </w:tr>
      <w:tr w:rsidR="00F41711" w:rsidRPr="00A93DA6" w:rsidTr="00A93DA6">
        <w:trPr>
          <w:trHeight w:val="240"/>
        </w:trPr>
        <w:tc>
          <w:tcPr>
            <w:cnfStyle w:val="001000000000" w:firstRow="0" w:lastRow="0" w:firstColumn="1" w:lastColumn="0" w:oddVBand="0" w:evenVBand="0" w:oddHBand="0" w:evenHBand="0" w:firstRowFirstColumn="0" w:firstRowLastColumn="0" w:lastRowFirstColumn="0" w:lastRowLastColumn="0"/>
            <w:tcW w:w="480" w:type="dxa"/>
          </w:tcPr>
          <w:p w:rsidR="00F41711" w:rsidRPr="00A93DA6" w:rsidRDefault="00F41711" w:rsidP="00A93DA6">
            <w:r w:rsidRPr="00A93DA6">
              <w:t>4.</w:t>
            </w:r>
          </w:p>
        </w:tc>
        <w:tc>
          <w:tcPr>
            <w:tcW w:w="4366" w:type="dxa"/>
          </w:tcPr>
          <w:p w:rsidR="00F41711" w:rsidRPr="00A93DA6" w:rsidRDefault="00F41711" w:rsidP="00A93DA6">
            <w:pPr>
              <w:jc w:val="left"/>
              <w:cnfStyle w:val="000000000000" w:firstRow="0" w:lastRow="0" w:firstColumn="0" w:lastColumn="0" w:oddVBand="0" w:evenVBand="0" w:oddHBand="0" w:evenHBand="0" w:firstRowFirstColumn="0" w:firstRowLastColumn="0" w:lastRowFirstColumn="0" w:lastRowLastColumn="0"/>
            </w:pPr>
            <w:r w:rsidRPr="00A93DA6">
              <w:t>Переданы материалы в органы прокуратуры</w:t>
            </w:r>
          </w:p>
        </w:tc>
        <w:tc>
          <w:tcPr>
            <w:tcW w:w="842"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62</w:t>
            </w:r>
          </w:p>
        </w:tc>
        <w:tc>
          <w:tcPr>
            <w:tcW w:w="842"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33</w:t>
            </w:r>
          </w:p>
        </w:tc>
        <w:tc>
          <w:tcPr>
            <w:tcW w:w="840" w:type="dxa"/>
          </w:tcPr>
          <w:p w:rsidR="00F41711" w:rsidRPr="00A93DA6" w:rsidRDefault="00F41711" w:rsidP="00A93DA6">
            <w:pPr>
              <w:cnfStyle w:val="000000000000" w:firstRow="0" w:lastRow="0" w:firstColumn="0" w:lastColumn="0" w:oddVBand="0" w:evenVBand="0" w:oddHBand="0" w:evenHBand="0" w:firstRowFirstColumn="0" w:firstRowLastColumn="0" w:lastRowFirstColumn="0" w:lastRowLastColumn="0"/>
            </w:pPr>
            <w:r w:rsidRPr="00A93DA6">
              <w:t>39</w:t>
            </w:r>
          </w:p>
        </w:tc>
      </w:tr>
    </w:tbl>
    <w:p w:rsidR="00F41711" w:rsidRPr="006419BE" w:rsidRDefault="00F41711" w:rsidP="00A93DA6">
      <w:pPr>
        <w:pStyle w:val="SingleTxtGR"/>
        <w:spacing w:before="120"/>
      </w:pPr>
      <w:r w:rsidRPr="006419BE">
        <w:t>465.</w:t>
      </w:r>
      <w:r w:rsidRPr="006419BE">
        <w:tab/>
        <w:t>В Узбекистане уделяется значительное внимание предупреждению пыток и других форм жестокого обращения в отношении военнослужащих.</w:t>
      </w:r>
    </w:p>
    <w:p w:rsidR="00F41711" w:rsidRPr="006419BE" w:rsidRDefault="00F41711" w:rsidP="006C633E">
      <w:pPr>
        <w:pStyle w:val="SingleTxtGR"/>
      </w:pPr>
      <w:r w:rsidRPr="006419BE">
        <w:t>466.</w:t>
      </w:r>
      <w:r w:rsidRPr="006419BE">
        <w:tab/>
        <w:t>Все жалобы, в т.ч. о применении пыток в отношении задержанных и ар</w:t>
      </w:r>
      <w:r w:rsidRPr="006419BE">
        <w:t>е</w:t>
      </w:r>
      <w:r w:rsidRPr="006419BE">
        <w:t>стованных, и в том числе жалобы подследственных, их родственников, а также адвокатов, регистрируются в книге учета заявлений и сообщений о преступл</w:t>
      </w:r>
      <w:r w:rsidRPr="006419BE">
        <w:t>е</w:t>
      </w:r>
      <w:r w:rsidRPr="006419BE">
        <w:t>ниях (по "форме-1") военной прокуратуры и</w:t>
      </w:r>
      <w:r w:rsidR="006C633E">
        <w:t xml:space="preserve"> </w:t>
      </w:r>
      <w:r w:rsidRPr="006419BE">
        <w:t xml:space="preserve">рассматриваются в соответствии со статьей 329 УПК. </w:t>
      </w:r>
    </w:p>
    <w:p w:rsidR="00F41711" w:rsidRPr="006419BE" w:rsidRDefault="00F41711" w:rsidP="006C633E">
      <w:pPr>
        <w:pStyle w:val="SingleTxtGR"/>
      </w:pPr>
      <w:r w:rsidRPr="006419BE">
        <w:t>467.</w:t>
      </w:r>
      <w:r w:rsidRPr="006419BE">
        <w:tab/>
        <w:t>В период 2008</w:t>
      </w:r>
      <w:r w:rsidR="00F257DD">
        <w:t>−</w:t>
      </w:r>
      <w:r w:rsidRPr="006419BE">
        <w:t>2011годов в органы военной прокуратуры жалобы о пы</w:t>
      </w:r>
      <w:r w:rsidRPr="006419BE">
        <w:t>т</w:t>
      </w:r>
      <w:r w:rsidRPr="006419BE">
        <w:t>ках не поступали, в связи с чем обращения такого рода не рассматривались.</w:t>
      </w:r>
    </w:p>
    <w:p w:rsidR="00F41711" w:rsidRPr="006419BE" w:rsidRDefault="00F41711" w:rsidP="006C633E">
      <w:pPr>
        <w:pStyle w:val="SingleTxtGR"/>
      </w:pPr>
      <w:r w:rsidRPr="006419BE">
        <w:t>468.</w:t>
      </w:r>
      <w:r w:rsidRPr="006419BE">
        <w:tab/>
        <w:t>Вместе с тем, одно уголовное дело, расследованное Военной прокурат</w:t>
      </w:r>
      <w:r w:rsidRPr="006419BE">
        <w:t>у</w:t>
      </w:r>
      <w:r w:rsidRPr="006419BE">
        <w:t>рой Республики, рассмотрено Верховным судом Республики Каракалпакстан. Трем сотрудникам МВД Республики Каракалпакстан было предъявлено обвин</w:t>
      </w:r>
      <w:r w:rsidRPr="006419BE">
        <w:t>е</w:t>
      </w:r>
      <w:r w:rsidRPr="006419BE">
        <w:t>ние в совершении преступления, предусмотренного пунктом "в" части 2 статьи 235 УК. В 2009</w:t>
      </w:r>
      <w:r w:rsidR="00E01506">
        <w:t> год</w:t>
      </w:r>
      <w:r w:rsidR="00555DA8">
        <w:t>у</w:t>
      </w:r>
      <w:r w:rsidRPr="006419BE">
        <w:t xml:space="preserve"> приговором данного суда в отношении одного лица прим</w:t>
      </w:r>
      <w:r w:rsidRPr="006419BE">
        <w:t>е</w:t>
      </w:r>
      <w:r w:rsidRPr="006419BE">
        <w:t xml:space="preserve">нен акт амнистии и двое приговорены к различным срокам лишения свободы. </w:t>
      </w:r>
    </w:p>
    <w:p w:rsidR="00F41711" w:rsidRPr="006419BE" w:rsidRDefault="00F41711" w:rsidP="006C633E">
      <w:pPr>
        <w:pStyle w:val="SingleTxtGR"/>
      </w:pPr>
      <w:r w:rsidRPr="006419BE">
        <w:t>469.</w:t>
      </w:r>
      <w:r w:rsidRPr="006419BE">
        <w:tab/>
        <w:t>Анализ поступивших в адрес Омбудсмена жалоб и заявлений граждан свидетельствует о тенденции ежегодного увеличения количества обращений граждан по вопросам обеспечения права на свободу и личную неприкоснове</w:t>
      </w:r>
      <w:r w:rsidRPr="006419BE">
        <w:t>н</w:t>
      </w:r>
      <w:r w:rsidRPr="006419BE">
        <w:t>ность. Так, если в 2009</w:t>
      </w:r>
      <w:r w:rsidR="00E01506">
        <w:t> год</w:t>
      </w:r>
      <w:r w:rsidRPr="006419BE">
        <w:t>у по данной категории прав удельный вес жалоб граждан составлял 21,5%, то в 2010</w:t>
      </w:r>
      <w:r w:rsidR="00E01506">
        <w:t> год</w:t>
      </w:r>
      <w:r w:rsidRPr="006419BE">
        <w:t xml:space="preserve">у удельный показатель был равен 23,4%. </w:t>
      </w:r>
    </w:p>
    <w:p w:rsidR="001F065A" w:rsidRDefault="001F065A" w:rsidP="001F065A">
      <w:pPr>
        <w:pStyle w:val="SingleTxtGR"/>
        <w:ind w:left="567" w:right="-81"/>
        <w:jc w:val="left"/>
      </w:pPr>
      <w:r w:rsidRPr="006419BE">
        <w:object w:dxaOrig="9438" w:dyaOrig="3812">
          <v:shape id="Объект 1" o:spid="_x0000_i1026" type="#_x0000_t75" style="width:433.5pt;height:174pt;visibility:visible" o:bordertopcolor="this" o:borderleftcolor="this" o:borderbottomcolor="this" o:borderrightcolor="this">
            <v:imagedata r:id="rId11" o:title=""/>
            <o:lock v:ext="edit" aspectratio="f"/>
            <w10:bordertop type="single" width="4"/>
            <w10:borderleft type="single" width="4"/>
            <w10:borderbottom type="single" width="4"/>
            <w10:borderright type="single" width="4"/>
          </v:shape>
        </w:object>
      </w:r>
    </w:p>
    <w:p w:rsidR="00F41711" w:rsidRPr="006419BE" w:rsidRDefault="00F41711" w:rsidP="001F065A">
      <w:pPr>
        <w:pStyle w:val="SingleTxtGR"/>
      </w:pPr>
      <w:r w:rsidRPr="006419BE">
        <w:t>470.</w:t>
      </w:r>
      <w:r w:rsidRPr="006419BE">
        <w:tab/>
        <w:t>В 2010</w:t>
      </w:r>
      <w:r w:rsidR="00E01506">
        <w:t> год</w:t>
      </w:r>
      <w:r w:rsidRPr="006419BE">
        <w:t>у по вопросам применения недозволенных методов поступило 51 обращение, 37 было взято на контроль и в 2 случаях доводы заявителей, представленных в жалобах, нашли свое подтве</w:t>
      </w:r>
      <w:r w:rsidRPr="006419BE">
        <w:t>р</w:t>
      </w:r>
      <w:r w:rsidRPr="006419BE">
        <w:t>ждение. 27 жалоб о применении недозволенных методов были направлены женщинами, 24 жалобы п</w:t>
      </w:r>
      <w:r w:rsidRPr="006419BE">
        <w:t>о</w:t>
      </w:r>
      <w:r w:rsidRPr="006419BE">
        <w:t>ступили от мужчин. В целях разрешения указанных жалоб и принятия адекватных мер ре</w:t>
      </w:r>
      <w:r w:rsidRPr="006419BE">
        <w:t>а</w:t>
      </w:r>
      <w:r w:rsidRPr="006419BE">
        <w:t>гирования 45 обращений, взятых на контроль Омбудсмена, были направлены в Генеральную прокуратуру, 10 обращ</w:t>
      </w:r>
      <w:r w:rsidRPr="006419BE">
        <w:t>е</w:t>
      </w:r>
      <w:r w:rsidRPr="006419BE">
        <w:t>ний в Министерство внутренних дел.</w:t>
      </w:r>
    </w:p>
    <w:p w:rsidR="00F41711" w:rsidRPr="006419BE" w:rsidRDefault="00F41711" w:rsidP="006C633E">
      <w:pPr>
        <w:pStyle w:val="SingleTxtGR"/>
      </w:pPr>
      <w:r w:rsidRPr="006419BE">
        <w:t>471.</w:t>
      </w:r>
      <w:r w:rsidRPr="006419BE">
        <w:tab/>
        <w:t>О применении недозволенных методов за 9 месяцев 2011</w:t>
      </w:r>
      <w:r w:rsidR="00E01506">
        <w:t> год</w:t>
      </w:r>
      <w:r w:rsidRPr="006419BE">
        <w:t>а поступило 27 обращений, которые были взяты на контроль и решены положительно 2 о</w:t>
      </w:r>
      <w:r w:rsidRPr="006419BE">
        <w:t>б</w:t>
      </w:r>
      <w:r w:rsidRPr="006419BE">
        <w:t>ращения. 12 из указанных обращений были направлены женщинами, 15 – му</w:t>
      </w:r>
      <w:r w:rsidRPr="006419BE">
        <w:t>ж</w:t>
      </w:r>
      <w:r w:rsidRPr="006419BE">
        <w:t>чинами. 24 обращения, взятых на контроль Омбудсмена направлены для разр</w:t>
      </w:r>
      <w:r w:rsidRPr="006419BE">
        <w:t>е</w:t>
      </w:r>
      <w:r w:rsidRPr="006419BE">
        <w:t>шения в Генеральную прокуратуру и 12 обращений –</w:t>
      </w:r>
      <w:r w:rsidR="006C633E">
        <w:t xml:space="preserve"> </w:t>
      </w:r>
      <w:r w:rsidRPr="006419BE">
        <w:t>в Министерство внутре</w:t>
      </w:r>
      <w:r w:rsidRPr="006419BE">
        <w:t>н</w:t>
      </w:r>
      <w:r w:rsidRPr="006419BE">
        <w:t xml:space="preserve">них дел. </w:t>
      </w:r>
    </w:p>
    <w:p w:rsidR="00F41711" w:rsidRPr="006419BE" w:rsidRDefault="001F065A" w:rsidP="001F065A">
      <w:pPr>
        <w:pStyle w:val="H23GR"/>
      </w:pPr>
      <w:r>
        <w:tab/>
      </w:r>
      <w:r>
        <w:tab/>
      </w:r>
      <w:r w:rsidR="00F41711" w:rsidRPr="006419BE">
        <w:t>Информация о жалобах, поступивших к Омбудсмену</w:t>
      </w:r>
    </w:p>
    <w:tbl>
      <w:tblPr>
        <w:tblStyle w:val="TabNum"/>
        <w:tblW w:w="9637" w:type="dxa"/>
        <w:tblLayout w:type="fixed"/>
        <w:tblLook w:val="01E0" w:firstRow="1" w:lastRow="1" w:firstColumn="1" w:lastColumn="1" w:noHBand="0" w:noVBand="0"/>
      </w:tblPr>
      <w:tblGrid>
        <w:gridCol w:w="2702"/>
        <w:gridCol w:w="728"/>
        <w:gridCol w:w="812"/>
        <w:gridCol w:w="840"/>
        <w:gridCol w:w="657"/>
        <w:gridCol w:w="812"/>
        <w:gridCol w:w="812"/>
        <w:gridCol w:w="714"/>
        <w:gridCol w:w="798"/>
        <w:gridCol w:w="762"/>
      </w:tblGrid>
      <w:tr w:rsidR="00F41711" w:rsidRPr="001F065A" w:rsidTr="00D05607">
        <w:trPr>
          <w:tblHeader/>
        </w:trPr>
        <w:tc>
          <w:tcPr>
            <w:cnfStyle w:val="001000000000" w:firstRow="0" w:lastRow="0" w:firstColumn="1" w:lastColumn="0" w:oddVBand="0" w:evenVBand="0" w:oddHBand="0" w:evenHBand="0" w:firstRowFirstColumn="0" w:firstRowLastColumn="0" w:lastRowFirstColumn="0" w:lastRowLastColumn="0"/>
            <w:tcW w:w="2702" w:type="dxa"/>
            <w:vMerge w:val="restart"/>
            <w:shd w:val="clear" w:color="auto" w:fill="auto"/>
          </w:tcPr>
          <w:p w:rsidR="00F41711" w:rsidRPr="001F065A" w:rsidRDefault="00F41711" w:rsidP="001F065A">
            <w:pPr>
              <w:spacing w:before="80" w:after="80" w:line="200" w:lineRule="exact"/>
              <w:rPr>
                <w:i/>
                <w:sz w:val="16"/>
              </w:rPr>
            </w:pPr>
            <w:r w:rsidRPr="001F065A">
              <w:rPr>
                <w:i/>
                <w:sz w:val="16"/>
              </w:rPr>
              <w:t>Категории обр</w:t>
            </w:r>
            <w:r w:rsidRPr="001F065A">
              <w:rPr>
                <w:i/>
                <w:sz w:val="16"/>
              </w:rPr>
              <w:t>а</w:t>
            </w:r>
            <w:r w:rsidRPr="001F065A">
              <w:rPr>
                <w:i/>
                <w:sz w:val="16"/>
              </w:rPr>
              <w:t>щений граждан</w:t>
            </w:r>
          </w:p>
        </w:tc>
        <w:tc>
          <w:tcPr>
            <w:tcW w:w="2380" w:type="dxa"/>
            <w:gridSpan w:val="3"/>
            <w:tcBorders>
              <w:top w:val="single" w:sz="4" w:space="0" w:color="auto"/>
              <w:bottom w:val="single" w:sz="4" w:space="0" w:color="auto"/>
            </w:tcBorders>
            <w:shd w:val="clear" w:color="auto" w:fill="auto"/>
          </w:tcPr>
          <w:p w:rsidR="00F41711" w:rsidRPr="001F065A" w:rsidRDefault="00F41711" w:rsidP="001F065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2010</w:t>
            </w:r>
            <w:r w:rsidR="00E01506" w:rsidRPr="001F065A">
              <w:rPr>
                <w:i/>
                <w:sz w:val="16"/>
              </w:rPr>
              <w:t> год</w:t>
            </w:r>
          </w:p>
        </w:tc>
        <w:tc>
          <w:tcPr>
            <w:tcW w:w="2281" w:type="dxa"/>
            <w:gridSpan w:val="3"/>
            <w:tcBorders>
              <w:top w:val="single" w:sz="4" w:space="0" w:color="auto"/>
              <w:bottom w:val="single" w:sz="4" w:space="0" w:color="auto"/>
            </w:tcBorders>
            <w:shd w:val="clear" w:color="auto" w:fill="auto"/>
          </w:tcPr>
          <w:p w:rsidR="00F41711" w:rsidRPr="001F065A" w:rsidRDefault="00F41711" w:rsidP="001F065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2009</w:t>
            </w:r>
            <w:r w:rsidR="00E01506" w:rsidRPr="001F065A">
              <w:rPr>
                <w:i/>
                <w:sz w:val="16"/>
              </w:rPr>
              <w:t> год</w:t>
            </w:r>
          </w:p>
        </w:tc>
        <w:tc>
          <w:tcPr>
            <w:tcW w:w="2274" w:type="dxa"/>
            <w:gridSpan w:val="3"/>
            <w:tcBorders>
              <w:top w:val="single" w:sz="4" w:space="0" w:color="auto"/>
              <w:bottom w:val="single" w:sz="4" w:space="0" w:color="auto"/>
            </w:tcBorders>
            <w:shd w:val="clear" w:color="auto" w:fill="auto"/>
          </w:tcPr>
          <w:p w:rsidR="00F41711" w:rsidRPr="001F065A" w:rsidRDefault="00F41711" w:rsidP="001F065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2008</w:t>
            </w:r>
            <w:r w:rsidR="00E01506" w:rsidRPr="001F065A">
              <w:rPr>
                <w:i/>
                <w:sz w:val="16"/>
              </w:rPr>
              <w:t> год</w:t>
            </w:r>
          </w:p>
        </w:tc>
      </w:tr>
      <w:tr w:rsidR="00D05607" w:rsidRPr="001F065A" w:rsidTr="00D05607">
        <w:trPr>
          <w:tblHeader/>
        </w:trPr>
        <w:tc>
          <w:tcPr>
            <w:cnfStyle w:val="001000000000" w:firstRow="0" w:lastRow="0" w:firstColumn="1" w:lastColumn="0" w:oddVBand="0" w:evenVBand="0" w:oddHBand="0" w:evenHBand="0" w:firstRowFirstColumn="0" w:firstRowLastColumn="0" w:lastRowFirstColumn="0" w:lastRowLastColumn="0"/>
            <w:tcW w:w="2702" w:type="dxa"/>
            <w:vMerge/>
            <w:tcBorders>
              <w:top w:val="nil"/>
              <w:bottom w:val="single" w:sz="12" w:space="0" w:color="auto"/>
            </w:tcBorders>
            <w:shd w:val="clear" w:color="auto" w:fill="auto"/>
          </w:tcPr>
          <w:p w:rsidR="00F41711" w:rsidRPr="001F065A" w:rsidRDefault="00F41711" w:rsidP="001F065A">
            <w:pPr>
              <w:spacing w:before="80" w:after="80" w:line="200" w:lineRule="exact"/>
              <w:rPr>
                <w:i/>
                <w:sz w:val="16"/>
              </w:rPr>
            </w:pPr>
          </w:p>
        </w:tc>
        <w:tc>
          <w:tcPr>
            <w:tcW w:w="728"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Всего пост</w:t>
            </w:r>
            <w:r w:rsidRPr="001F065A">
              <w:rPr>
                <w:i/>
                <w:sz w:val="16"/>
              </w:rPr>
              <w:t>у</w:t>
            </w:r>
            <w:r w:rsidRPr="001F065A">
              <w:rPr>
                <w:i/>
                <w:sz w:val="16"/>
              </w:rPr>
              <w:t>пило</w:t>
            </w:r>
          </w:p>
        </w:tc>
        <w:tc>
          <w:tcPr>
            <w:tcW w:w="812"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Из них взято на ко</w:t>
            </w:r>
            <w:r w:rsidRPr="001F065A">
              <w:rPr>
                <w:i/>
                <w:sz w:val="16"/>
              </w:rPr>
              <w:t>н</w:t>
            </w:r>
            <w:r w:rsidRPr="001F065A">
              <w:rPr>
                <w:i/>
                <w:sz w:val="16"/>
              </w:rPr>
              <w:t>троль</w:t>
            </w:r>
          </w:p>
        </w:tc>
        <w:tc>
          <w:tcPr>
            <w:tcW w:w="840"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Решено полож</w:t>
            </w:r>
            <w:r w:rsidRPr="001F065A">
              <w:rPr>
                <w:i/>
                <w:sz w:val="16"/>
              </w:rPr>
              <w:t>и</w:t>
            </w:r>
            <w:r w:rsidRPr="001F065A">
              <w:rPr>
                <w:i/>
                <w:sz w:val="16"/>
              </w:rPr>
              <w:t>тельно</w:t>
            </w:r>
          </w:p>
        </w:tc>
        <w:tc>
          <w:tcPr>
            <w:tcW w:w="657"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Всего пост</w:t>
            </w:r>
            <w:r w:rsidRPr="001F065A">
              <w:rPr>
                <w:i/>
                <w:sz w:val="16"/>
              </w:rPr>
              <w:t>у</w:t>
            </w:r>
            <w:r w:rsidRPr="001F065A">
              <w:rPr>
                <w:i/>
                <w:sz w:val="16"/>
              </w:rPr>
              <w:t>пило</w:t>
            </w:r>
          </w:p>
        </w:tc>
        <w:tc>
          <w:tcPr>
            <w:tcW w:w="812"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Из них вз</w:t>
            </w:r>
            <w:r w:rsidRPr="001F065A">
              <w:rPr>
                <w:i/>
                <w:sz w:val="16"/>
              </w:rPr>
              <w:t>я</w:t>
            </w:r>
            <w:r w:rsidRPr="001F065A">
              <w:rPr>
                <w:i/>
                <w:sz w:val="16"/>
              </w:rPr>
              <w:t>то на ко</w:t>
            </w:r>
            <w:r w:rsidRPr="001F065A">
              <w:rPr>
                <w:i/>
                <w:sz w:val="16"/>
              </w:rPr>
              <w:t>н</w:t>
            </w:r>
            <w:r w:rsidRPr="001F065A">
              <w:rPr>
                <w:i/>
                <w:sz w:val="16"/>
              </w:rPr>
              <w:t>троль</w:t>
            </w:r>
          </w:p>
        </w:tc>
        <w:tc>
          <w:tcPr>
            <w:tcW w:w="812"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Решено полож</w:t>
            </w:r>
            <w:r w:rsidRPr="001F065A">
              <w:rPr>
                <w:i/>
                <w:sz w:val="16"/>
              </w:rPr>
              <w:t>и</w:t>
            </w:r>
            <w:r w:rsidRPr="001F065A">
              <w:rPr>
                <w:i/>
                <w:sz w:val="16"/>
              </w:rPr>
              <w:t>тел</w:t>
            </w:r>
            <w:r w:rsidRPr="001F065A">
              <w:rPr>
                <w:i/>
                <w:sz w:val="16"/>
              </w:rPr>
              <w:t>ь</w:t>
            </w:r>
            <w:r w:rsidRPr="001F065A">
              <w:rPr>
                <w:i/>
                <w:sz w:val="16"/>
              </w:rPr>
              <w:t>но</w:t>
            </w:r>
          </w:p>
        </w:tc>
        <w:tc>
          <w:tcPr>
            <w:tcW w:w="714"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Всего пост</w:t>
            </w:r>
            <w:r w:rsidRPr="001F065A">
              <w:rPr>
                <w:i/>
                <w:sz w:val="16"/>
              </w:rPr>
              <w:t>у</w:t>
            </w:r>
            <w:r w:rsidRPr="001F065A">
              <w:rPr>
                <w:i/>
                <w:sz w:val="16"/>
              </w:rPr>
              <w:t>пило</w:t>
            </w:r>
          </w:p>
        </w:tc>
        <w:tc>
          <w:tcPr>
            <w:tcW w:w="798"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Из них вз</w:t>
            </w:r>
            <w:r w:rsidRPr="001F065A">
              <w:rPr>
                <w:i/>
                <w:sz w:val="16"/>
              </w:rPr>
              <w:t>я</w:t>
            </w:r>
            <w:r w:rsidRPr="001F065A">
              <w:rPr>
                <w:i/>
                <w:sz w:val="16"/>
              </w:rPr>
              <w:t>то на ко</w:t>
            </w:r>
            <w:r w:rsidRPr="001F065A">
              <w:rPr>
                <w:i/>
                <w:sz w:val="16"/>
              </w:rPr>
              <w:t>н</w:t>
            </w:r>
            <w:r w:rsidRPr="001F065A">
              <w:rPr>
                <w:i/>
                <w:sz w:val="16"/>
              </w:rPr>
              <w:t>троль</w:t>
            </w:r>
          </w:p>
        </w:tc>
        <w:tc>
          <w:tcPr>
            <w:tcW w:w="762" w:type="dxa"/>
            <w:tcBorders>
              <w:top w:val="single" w:sz="4" w:space="0" w:color="auto"/>
              <w:bottom w:val="single" w:sz="12" w:space="0" w:color="auto"/>
            </w:tcBorders>
            <w:shd w:val="clear" w:color="auto" w:fill="auto"/>
          </w:tcPr>
          <w:p w:rsidR="00F41711" w:rsidRPr="001F065A" w:rsidRDefault="00F41711" w:rsidP="001F06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F065A">
              <w:rPr>
                <w:i/>
                <w:sz w:val="16"/>
              </w:rPr>
              <w:t>Решено полож</w:t>
            </w:r>
            <w:r w:rsidRPr="001F065A">
              <w:rPr>
                <w:i/>
                <w:sz w:val="16"/>
              </w:rPr>
              <w:t>и</w:t>
            </w:r>
            <w:r w:rsidRPr="001F065A">
              <w:rPr>
                <w:i/>
                <w:sz w:val="16"/>
              </w:rPr>
              <w:t>тельно</w:t>
            </w:r>
          </w:p>
        </w:tc>
      </w:tr>
      <w:tr w:rsidR="00D05607" w:rsidRPr="001F065A" w:rsidTr="00D05607">
        <w:trPr>
          <w:trHeight w:val="585"/>
        </w:trPr>
        <w:tc>
          <w:tcPr>
            <w:cnfStyle w:val="001000000000" w:firstRow="0" w:lastRow="0" w:firstColumn="1" w:lastColumn="0" w:oddVBand="0" w:evenVBand="0" w:oddHBand="0" w:evenHBand="0" w:firstRowFirstColumn="0" w:firstRowLastColumn="0" w:lastRowFirstColumn="0" w:lastRowLastColumn="0"/>
            <w:tcW w:w="2702" w:type="dxa"/>
            <w:tcBorders>
              <w:top w:val="single" w:sz="12" w:space="0" w:color="auto"/>
            </w:tcBorders>
          </w:tcPr>
          <w:p w:rsidR="00F41711" w:rsidRPr="001F065A" w:rsidRDefault="00F41711" w:rsidP="001F065A">
            <w:r w:rsidRPr="001F065A">
              <w:t>О несогласии с арестом и с</w:t>
            </w:r>
            <w:r w:rsidRPr="001F065A">
              <w:t>о</w:t>
            </w:r>
            <w:r w:rsidRPr="001F065A">
              <w:t>держанием под стр</w:t>
            </w:r>
            <w:r w:rsidRPr="001F065A">
              <w:t>а</w:t>
            </w:r>
            <w:r w:rsidRPr="001F065A">
              <w:t>жей</w:t>
            </w:r>
          </w:p>
        </w:tc>
        <w:tc>
          <w:tcPr>
            <w:tcW w:w="728"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120</w:t>
            </w:r>
          </w:p>
        </w:tc>
        <w:tc>
          <w:tcPr>
            <w:tcW w:w="812"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110</w:t>
            </w:r>
          </w:p>
        </w:tc>
        <w:tc>
          <w:tcPr>
            <w:tcW w:w="840"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9</w:t>
            </w:r>
          </w:p>
        </w:tc>
        <w:tc>
          <w:tcPr>
            <w:tcW w:w="657"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92</w:t>
            </w:r>
          </w:p>
        </w:tc>
        <w:tc>
          <w:tcPr>
            <w:tcW w:w="812"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59</w:t>
            </w:r>
          </w:p>
        </w:tc>
        <w:tc>
          <w:tcPr>
            <w:tcW w:w="812"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9</w:t>
            </w:r>
          </w:p>
        </w:tc>
        <w:tc>
          <w:tcPr>
            <w:tcW w:w="714"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19</w:t>
            </w:r>
          </w:p>
        </w:tc>
        <w:tc>
          <w:tcPr>
            <w:tcW w:w="798" w:type="dxa"/>
            <w:tcBorders>
              <w:top w:val="single" w:sz="12"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12</w:t>
            </w:r>
          </w:p>
        </w:tc>
        <w:tc>
          <w:tcPr>
            <w:tcW w:w="762" w:type="dxa"/>
            <w:tcBorders>
              <w:top w:val="single" w:sz="12" w:space="0" w:color="auto"/>
            </w:tcBorders>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О несогласии с пр</w:t>
            </w:r>
            <w:r w:rsidRPr="001F065A">
              <w:t>и</w:t>
            </w:r>
            <w:r w:rsidRPr="001F065A">
              <w:t>влечением к уголовной отве</w:t>
            </w:r>
            <w:r w:rsidRPr="001F065A">
              <w:t>т</w:t>
            </w:r>
            <w:r w:rsidRPr="001F065A">
              <w:t>ственности</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344</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221</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24</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201</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119</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14</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229</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136</w:t>
            </w:r>
          </w:p>
        </w:tc>
        <w:tc>
          <w:tcPr>
            <w:tcW w:w="76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7</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По вопросам перевода осу</w:t>
            </w:r>
            <w:r w:rsidRPr="001F065A">
              <w:t>ж</w:t>
            </w:r>
            <w:r w:rsidRPr="001F065A">
              <w:t>денных и заде</w:t>
            </w:r>
            <w:r w:rsidRPr="001F065A">
              <w:t>р</w:t>
            </w:r>
            <w:r w:rsidRPr="001F065A">
              <w:t xml:space="preserve">жанных </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23</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22</w:t>
            </w:r>
          </w:p>
        </w:tc>
        <w:tc>
          <w:tcPr>
            <w:tcW w:w="840"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21</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15</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18</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w:t>
            </w:r>
          </w:p>
        </w:tc>
        <w:tc>
          <w:tcPr>
            <w:tcW w:w="76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По вопросам применения акта амнистии и помил</w:t>
            </w:r>
            <w:r w:rsidRPr="001F065A">
              <w:t>о</w:t>
            </w:r>
            <w:r w:rsidRPr="001F065A">
              <w:t>вания</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192</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54</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211</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71</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8</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192</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30</w:t>
            </w:r>
          </w:p>
        </w:tc>
        <w:tc>
          <w:tcPr>
            <w:tcW w:w="76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Об оказании медицинской п</w:t>
            </w:r>
            <w:r w:rsidRPr="001F065A">
              <w:t>о</w:t>
            </w:r>
            <w:r w:rsidRPr="001F065A">
              <w:t>мощи осу</w:t>
            </w:r>
            <w:r w:rsidRPr="001F065A">
              <w:t>ж</w:t>
            </w:r>
            <w:r w:rsidRPr="001F065A">
              <w:t>денным</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23</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15</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8</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8</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7</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4</w:t>
            </w:r>
          </w:p>
        </w:tc>
        <w:tc>
          <w:tcPr>
            <w:tcW w:w="76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О незаконных действиях с</w:t>
            </w:r>
            <w:r w:rsidRPr="001F065A">
              <w:t>о</w:t>
            </w:r>
            <w:r w:rsidRPr="001F065A">
              <w:t>трудников пенитенц</w:t>
            </w:r>
            <w:r w:rsidRPr="001F065A">
              <w:t>и</w:t>
            </w:r>
            <w:r w:rsidRPr="001F065A">
              <w:t>арной службы</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16</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17</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11</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7</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8</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w:t>
            </w:r>
          </w:p>
        </w:tc>
        <w:tc>
          <w:tcPr>
            <w:tcW w:w="76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О несогласии с действиями сотрудников правоохранител</w:t>
            </w:r>
            <w:r w:rsidRPr="001F065A">
              <w:t>ь</w:t>
            </w:r>
            <w:r w:rsidRPr="001F065A">
              <w:t>ных органов</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496</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329</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69</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541</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293</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40</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268</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190</w:t>
            </w:r>
          </w:p>
        </w:tc>
        <w:tc>
          <w:tcPr>
            <w:tcW w:w="76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12</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О несогласии с процедурой и ходом ведения сле</w:t>
            </w:r>
            <w:r w:rsidRPr="001F065A">
              <w:t>д</w:t>
            </w:r>
            <w:r w:rsidRPr="001F065A">
              <w:t>ствия</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322</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221</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38</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495</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310</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44</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270</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117</w:t>
            </w:r>
          </w:p>
        </w:tc>
        <w:tc>
          <w:tcPr>
            <w:tcW w:w="76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19</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Об изменении м</w:t>
            </w:r>
            <w:r w:rsidRPr="001F065A">
              <w:t>е</w:t>
            </w:r>
            <w:r w:rsidRPr="001F065A">
              <w:t>ры пресечения</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13</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9</w:t>
            </w:r>
          </w:p>
        </w:tc>
        <w:tc>
          <w:tcPr>
            <w:tcW w:w="840"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10</w:t>
            </w:r>
          </w:p>
        </w:tc>
        <w:tc>
          <w:tcPr>
            <w:tcW w:w="798"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6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По вопросам экстр</w:t>
            </w:r>
            <w:r w:rsidRPr="001F065A">
              <w:t>а</w:t>
            </w:r>
            <w:r w:rsidRPr="001F065A">
              <w:t>диции</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13</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w:t>
            </w:r>
          </w:p>
        </w:tc>
        <w:tc>
          <w:tcPr>
            <w:tcW w:w="657"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7</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4</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14"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w:t>
            </w:r>
          </w:p>
        </w:tc>
        <w:tc>
          <w:tcPr>
            <w:tcW w:w="79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w:t>
            </w:r>
          </w:p>
        </w:tc>
        <w:tc>
          <w:tcPr>
            <w:tcW w:w="76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Pr>
          <w:p w:rsidR="00F41711" w:rsidRPr="001F065A" w:rsidRDefault="00F41711" w:rsidP="001F065A">
            <w:r w:rsidRPr="001F065A">
              <w:t>По вопросам то</w:t>
            </w:r>
            <w:r w:rsidRPr="001F065A">
              <w:t>р</w:t>
            </w:r>
            <w:r w:rsidRPr="001F065A">
              <w:t xml:space="preserve">говли людьми </w:t>
            </w:r>
          </w:p>
        </w:tc>
        <w:tc>
          <w:tcPr>
            <w:tcW w:w="728"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54</w:t>
            </w:r>
          </w:p>
        </w:tc>
        <w:tc>
          <w:tcPr>
            <w:tcW w:w="812"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41</w:t>
            </w:r>
          </w:p>
        </w:tc>
        <w:tc>
          <w:tcPr>
            <w:tcW w:w="840" w:type="dxa"/>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11</w:t>
            </w:r>
          </w:p>
        </w:tc>
        <w:tc>
          <w:tcPr>
            <w:tcW w:w="657"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81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14"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98"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62" w:type="dxa"/>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r>
      <w:tr w:rsidR="00D05607" w:rsidRPr="001F065A" w:rsidTr="00D05607">
        <w:tc>
          <w:tcPr>
            <w:cnfStyle w:val="001000000000" w:firstRow="0" w:lastRow="0" w:firstColumn="1" w:lastColumn="0" w:oddVBand="0" w:evenVBand="0" w:oddHBand="0" w:evenHBand="0" w:firstRowFirstColumn="0" w:firstRowLastColumn="0" w:lastRowFirstColumn="0" w:lastRowLastColumn="0"/>
            <w:tcW w:w="2702" w:type="dxa"/>
            <w:tcBorders>
              <w:bottom w:val="single" w:sz="4" w:space="0" w:color="auto"/>
            </w:tcBorders>
          </w:tcPr>
          <w:p w:rsidR="00F41711" w:rsidRPr="001F065A" w:rsidRDefault="00F41711" w:rsidP="001F065A">
            <w:r w:rsidRPr="001F065A">
              <w:t>О несогласии с пр</w:t>
            </w:r>
            <w:r w:rsidRPr="001F065A">
              <w:t>и</w:t>
            </w:r>
            <w:r w:rsidRPr="001F065A">
              <w:t>менением недозволенных методов вед</w:t>
            </w:r>
            <w:r w:rsidRPr="001F065A">
              <w:t>е</w:t>
            </w:r>
            <w:r w:rsidRPr="001F065A">
              <w:t>ния следствия</w:t>
            </w:r>
          </w:p>
        </w:tc>
        <w:tc>
          <w:tcPr>
            <w:tcW w:w="728" w:type="dxa"/>
            <w:tcBorders>
              <w:bottom w:val="single" w:sz="4"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51</w:t>
            </w:r>
          </w:p>
        </w:tc>
        <w:tc>
          <w:tcPr>
            <w:tcW w:w="812" w:type="dxa"/>
            <w:tcBorders>
              <w:bottom w:val="single" w:sz="4"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37</w:t>
            </w:r>
          </w:p>
        </w:tc>
        <w:tc>
          <w:tcPr>
            <w:tcW w:w="840" w:type="dxa"/>
            <w:tcBorders>
              <w:bottom w:val="single" w:sz="4"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r w:rsidRPr="001F065A">
              <w:t>2</w:t>
            </w:r>
          </w:p>
        </w:tc>
        <w:tc>
          <w:tcPr>
            <w:tcW w:w="657" w:type="dxa"/>
            <w:tcBorders>
              <w:bottom w:val="single" w:sz="4" w:space="0" w:color="auto"/>
            </w:tcBorders>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812" w:type="dxa"/>
            <w:tcBorders>
              <w:bottom w:val="single" w:sz="4" w:space="0" w:color="auto"/>
            </w:tcBorders>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812" w:type="dxa"/>
            <w:tcBorders>
              <w:bottom w:val="single" w:sz="4" w:space="0" w:color="auto"/>
            </w:tcBorders>
          </w:tcPr>
          <w:p w:rsidR="00F41711" w:rsidRPr="001F065A" w:rsidRDefault="001F065A" w:rsidP="001F065A">
            <w:pPr>
              <w:cnfStyle w:val="000000000000" w:firstRow="0" w:lastRow="0" w:firstColumn="0" w:lastColumn="0" w:oddVBand="0" w:evenVBand="0" w:oddHBand="0" w:evenHBand="0" w:firstRowFirstColumn="0" w:firstRowLastColumn="0" w:lastRowFirstColumn="0" w:lastRowLastColumn="0"/>
            </w:pPr>
            <w:r>
              <w:t>−</w:t>
            </w:r>
          </w:p>
        </w:tc>
        <w:tc>
          <w:tcPr>
            <w:tcW w:w="714" w:type="dxa"/>
            <w:tcBorders>
              <w:bottom w:val="single" w:sz="4"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p>
        </w:tc>
        <w:tc>
          <w:tcPr>
            <w:tcW w:w="798" w:type="dxa"/>
            <w:tcBorders>
              <w:bottom w:val="single" w:sz="4"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p>
        </w:tc>
        <w:tc>
          <w:tcPr>
            <w:tcW w:w="762" w:type="dxa"/>
            <w:tcBorders>
              <w:bottom w:val="single" w:sz="4" w:space="0" w:color="auto"/>
            </w:tcBorders>
          </w:tcPr>
          <w:p w:rsidR="00F41711" w:rsidRPr="001F065A" w:rsidRDefault="00F41711" w:rsidP="001F065A">
            <w:pPr>
              <w:cnfStyle w:val="000000000000" w:firstRow="0" w:lastRow="0" w:firstColumn="0" w:lastColumn="0" w:oddVBand="0" w:evenVBand="0" w:oddHBand="0" w:evenHBand="0" w:firstRowFirstColumn="0" w:firstRowLastColumn="0" w:lastRowFirstColumn="0" w:lastRowLastColumn="0"/>
            </w:pPr>
          </w:p>
        </w:tc>
      </w:tr>
      <w:tr w:rsidR="00D05607" w:rsidRPr="00D05607" w:rsidTr="00D05607">
        <w:tc>
          <w:tcPr>
            <w:cnfStyle w:val="001000000000" w:firstRow="0" w:lastRow="0" w:firstColumn="1" w:lastColumn="0" w:oddVBand="0" w:evenVBand="0" w:oddHBand="0" w:evenHBand="0" w:firstRowFirstColumn="0" w:firstRowLastColumn="0" w:lastRowFirstColumn="0" w:lastRowLastColumn="0"/>
            <w:tcW w:w="2702" w:type="dxa"/>
            <w:tcBorders>
              <w:top w:val="single" w:sz="4" w:space="0" w:color="auto"/>
            </w:tcBorders>
          </w:tcPr>
          <w:p w:rsidR="00F41711" w:rsidRPr="00D05607" w:rsidRDefault="00D05607" w:rsidP="001F065A">
            <w:pPr>
              <w:rPr>
                <w:b/>
              </w:rPr>
            </w:pPr>
            <w:r w:rsidRPr="00D05607">
              <w:rPr>
                <w:b/>
              </w:rPr>
              <w:t>Всего</w:t>
            </w:r>
          </w:p>
        </w:tc>
        <w:tc>
          <w:tcPr>
            <w:tcW w:w="728"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1667</w:t>
            </w:r>
          </w:p>
        </w:tc>
        <w:tc>
          <w:tcPr>
            <w:tcW w:w="812"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1078</w:t>
            </w:r>
          </w:p>
        </w:tc>
        <w:tc>
          <w:tcPr>
            <w:tcW w:w="840"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160</w:t>
            </w:r>
          </w:p>
        </w:tc>
        <w:tc>
          <w:tcPr>
            <w:tcW w:w="657"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1588</w:t>
            </w:r>
          </w:p>
        </w:tc>
        <w:tc>
          <w:tcPr>
            <w:tcW w:w="812"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886</w:t>
            </w:r>
          </w:p>
        </w:tc>
        <w:tc>
          <w:tcPr>
            <w:tcW w:w="812"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115</w:t>
            </w:r>
          </w:p>
        </w:tc>
        <w:tc>
          <w:tcPr>
            <w:tcW w:w="714"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1093</w:t>
            </w:r>
          </w:p>
        </w:tc>
        <w:tc>
          <w:tcPr>
            <w:tcW w:w="798"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495</w:t>
            </w:r>
          </w:p>
        </w:tc>
        <w:tc>
          <w:tcPr>
            <w:tcW w:w="762" w:type="dxa"/>
            <w:tcBorders>
              <w:top w:val="single" w:sz="4" w:space="0" w:color="auto"/>
              <w:bottom w:val="single" w:sz="12" w:space="0" w:color="auto"/>
            </w:tcBorders>
          </w:tcPr>
          <w:p w:rsidR="00F41711" w:rsidRPr="00D05607" w:rsidRDefault="00F41711" w:rsidP="001F065A">
            <w:pPr>
              <w:cnfStyle w:val="000000000000" w:firstRow="0" w:lastRow="0" w:firstColumn="0" w:lastColumn="0" w:oddVBand="0" w:evenVBand="0" w:oddHBand="0" w:evenHBand="0" w:firstRowFirstColumn="0" w:firstRowLastColumn="0" w:lastRowFirstColumn="0" w:lastRowLastColumn="0"/>
              <w:rPr>
                <w:b/>
              </w:rPr>
            </w:pPr>
            <w:r w:rsidRPr="00D05607">
              <w:rPr>
                <w:b/>
              </w:rPr>
              <w:t>40</w:t>
            </w:r>
          </w:p>
        </w:tc>
      </w:tr>
    </w:tbl>
    <w:p w:rsidR="00F41711" w:rsidRPr="006419BE" w:rsidRDefault="00F41711" w:rsidP="00D05607">
      <w:pPr>
        <w:pStyle w:val="SingleTxtGR"/>
        <w:spacing w:before="120"/>
      </w:pPr>
      <w:r w:rsidRPr="006419BE">
        <w:t>472.</w:t>
      </w:r>
      <w:r w:rsidRPr="006419BE">
        <w:tab/>
        <w:t>Изучение географии обращений граждан, поступивших за период 2010</w:t>
      </w:r>
      <w:r w:rsidR="00E01506">
        <w:t> год</w:t>
      </w:r>
      <w:r w:rsidRPr="006419BE">
        <w:t>а показывает, что наибольшее их количество поступило из Сурха</w:t>
      </w:r>
      <w:r w:rsidRPr="006419BE">
        <w:t>н</w:t>
      </w:r>
      <w:r w:rsidRPr="006419BE">
        <w:t xml:space="preserve">дарьинской области (14%), </w:t>
      </w:r>
      <w:r w:rsidR="00E01506">
        <w:t>г. </w:t>
      </w:r>
      <w:r w:rsidRPr="006419BE">
        <w:t>Ташкента (13%), Кашкадарьинской (12%), Та</w:t>
      </w:r>
      <w:r w:rsidRPr="006419BE">
        <w:t>ш</w:t>
      </w:r>
      <w:r w:rsidRPr="006419BE">
        <w:t>кентской (11%), Самаркандской (9%) областей. Наименьшее количество обр</w:t>
      </w:r>
      <w:r w:rsidRPr="006419BE">
        <w:t>а</w:t>
      </w:r>
      <w:r w:rsidRPr="006419BE">
        <w:t>щений п</w:t>
      </w:r>
      <w:r w:rsidRPr="006419BE">
        <w:t>о</w:t>
      </w:r>
      <w:r w:rsidRPr="006419BE">
        <w:t>ступило из Сырдарьинской области и Республики Каракалпакстан (3%).</w:t>
      </w:r>
    </w:p>
    <w:p w:rsidR="00F41711" w:rsidRPr="006419BE" w:rsidRDefault="00D05607" w:rsidP="00D05607">
      <w:pPr>
        <w:pStyle w:val="H23GR"/>
      </w:pPr>
      <w:r>
        <w:tab/>
      </w:r>
      <w:r>
        <w:tab/>
      </w:r>
      <w:r w:rsidR="00F41711" w:rsidRPr="006419BE">
        <w:t>Информация об обращениях граждан, поступивших из реги</w:t>
      </w:r>
      <w:r w:rsidR="00F41711" w:rsidRPr="006419BE">
        <w:t>о</w:t>
      </w:r>
      <w:r w:rsidR="00F41711" w:rsidRPr="006419BE">
        <w:t>нов страны</w:t>
      </w:r>
    </w:p>
    <w:tbl>
      <w:tblPr>
        <w:tblStyle w:val="TabNum"/>
        <w:tblW w:w="9637" w:type="dxa"/>
        <w:tblLayout w:type="fixed"/>
        <w:tblLook w:val="01E0" w:firstRow="1" w:lastRow="1" w:firstColumn="1" w:lastColumn="1" w:noHBand="0" w:noVBand="0"/>
      </w:tblPr>
      <w:tblGrid>
        <w:gridCol w:w="2548"/>
        <w:gridCol w:w="378"/>
        <w:gridCol w:w="476"/>
        <w:gridCol w:w="529"/>
        <w:gridCol w:w="633"/>
        <w:gridCol w:w="590"/>
        <w:gridCol w:w="571"/>
        <w:gridCol w:w="770"/>
        <w:gridCol w:w="574"/>
        <w:gridCol w:w="530"/>
        <w:gridCol w:w="407"/>
        <w:gridCol w:w="435"/>
        <w:gridCol w:w="602"/>
        <w:gridCol w:w="594"/>
      </w:tblGrid>
      <w:tr w:rsidR="00F41711" w:rsidRPr="0047198C" w:rsidTr="00191DF6">
        <w:trPr>
          <w:trHeight w:val="2508"/>
          <w:tblHeader/>
        </w:trPr>
        <w:tc>
          <w:tcPr>
            <w:cnfStyle w:val="001000000000" w:firstRow="0" w:lastRow="0" w:firstColumn="1" w:lastColumn="0" w:oddVBand="0" w:evenVBand="0" w:oddHBand="0" w:evenHBand="0" w:firstRowFirstColumn="0" w:firstRowLastColumn="0" w:lastRowFirstColumn="0" w:lastRowLastColumn="0"/>
            <w:tcW w:w="2548" w:type="dxa"/>
            <w:tcBorders>
              <w:bottom w:val="single" w:sz="12" w:space="0" w:color="auto"/>
            </w:tcBorders>
            <w:shd w:val="clear" w:color="auto" w:fill="auto"/>
          </w:tcPr>
          <w:p w:rsidR="00F41711" w:rsidRPr="0047198C" w:rsidRDefault="00F41711" w:rsidP="0047198C">
            <w:pPr>
              <w:spacing w:before="80" w:after="80" w:line="200" w:lineRule="exact"/>
              <w:rPr>
                <w:i/>
                <w:sz w:val="16"/>
              </w:rPr>
            </w:pPr>
          </w:p>
        </w:tc>
        <w:tc>
          <w:tcPr>
            <w:tcW w:w="378" w:type="dxa"/>
            <w:tcBorders>
              <w:top w:val="single" w:sz="4" w:space="0" w:color="auto"/>
              <w:bottom w:val="single" w:sz="12" w:space="0" w:color="auto"/>
            </w:tcBorders>
            <w:shd w:val="clear" w:color="auto" w:fill="auto"/>
            <w:textDirection w:val="btLr"/>
          </w:tcPr>
          <w:p w:rsidR="00F41711" w:rsidRPr="0047198C" w:rsidRDefault="00F41711" w:rsidP="0047198C">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 xml:space="preserve"> </w:t>
            </w:r>
          </w:p>
        </w:tc>
        <w:tc>
          <w:tcPr>
            <w:tcW w:w="476"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О нес</w:t>
            </w:r>
            <w:r w:rsidRPr="0047198C">
              <w:rPr>
                <w:i/>
                <w:sz w:val="16"/>
              </w:rPr>
              <w:t>о</w:t>
            </w:r>
            <w:r w:rsidRPr="0047198C">
              <w:rPr>
                <w:i/>
                <w:sz w:val="16"/>
              </w:rPr>
              <w:t>гласии с пр</w:t>
            </w:r>
            <w:r w:rsidRPr="0047198C">
              <w:rPr>
                <w:i/>
                <w:sz w:val="16"/>
              </w:rPr>
              <w:t>и</w:t>
            </w:r>
            <w:r w:rsidRPr="0047198C">
              <w:rPr>
                <w:i/>
                <w:sz w:val="16"/>
              </w:rPr>
              <w:t>влеч</w:t>
            </w:r>
            <w:r w:rsidRPr="0047198C">
              <w:rPr>
                <w:i/>
                <w:sz w:val="16"/>
              </w:rPr>
              <w:t>е</w:t>
            </w:r>
            <w:r w:rsidRPr="0047198C">
              <w:rPr>
                <w:i/>
                <w:sz w:val="16"/>
              </w:rPr>
              <w:t>нием к уголо</w:t>
            </w:r>
            <w:r w:rsidRPr="0047198C">
              <w:rPr>
                <w:i/>
                <w:sz w:val="16"/>
              </w:rPr>
              <w:t>в</w:t>
            </w:r>
            <w:r w:rsidRPr="0047198C">
              <w:rPr>
                <w:i/>
                <w:sz w:val="16"/>
              </w:rPr>
              <w:t>ной отве</w:t>
            </w:r>
            <w:r w:rsidRPr="0047198C">
              <w:rPr>
                <w:i/>
                <w:sz w:val="16"/>
              </w:rPr>
              <w:t>т</w:t>
            </w:r>
            <w:r w:rsidRPr="0047198C">
              <w:rPr>
                <w:i/>
                <w:sz w:val="16"/>
              </w:rPr>
              <w:t>стве</w:t>
            </w:r>
            <w:r w:rsidRPr="0047198C">
              <w:rPr>
                <w:i/>
                <w:sz w:val="16"/>
              </w:rPr>
              <w:t>н</w:t>
            </w:r>
            <w:r w:rsidRPr="0047198C">
              <w:rPr>
                <w:i/>
                <w:sz w:val="16"/>
              </w:rPr>
              <w:t>ности</w:t>
            </w:r>
          </w:p>
        </w:tc>
        <w:tc>
          <w:tcPr>
            <w:tcW w:w="529"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По в</w:t>
            </w:r>
            <w:r w:rsidRPr="0047198C">
              <w:rPr>
                <w:i/>
                <w:sz w:val="16"/>
              </w:rPr>
              <w:t>о</w:t>
            </w:r>
            <w:r w:rsidRPr="0047198C">
              <w:rPr>
                <w:i/>
                <w:sz w:val="16"/>
              </w:rPr>
              <w:t>просам пер</w:t>
            </w:r>
            <w:r w:rsidRPr="0047198C">
              <w:rPr>
                <w:i/>
                <w:sz w:val="16"/>
              </w:rPr>
              <w:t>е</w:t>
            </w:r>
            <w:r w:rsidRPr="0047198C">
              <w:rPr>
                <w:i/>
                <w:sz w:val="16"/>
              </w:rPr>
              <w:t>вода осу</w:t>
            </w:r>
            <w:r w:rsidRPr="0047198C">
              <w:rPr>
                <w:i/>
                <w:sz w:val="16"/>
              </w:rPr>
              <w:t>ж</w:t>
            </w:r>
            <w:r w:rsidRPr="0047198C">
              <w:rPr>
                <w:i/>
                <w:sz w:val="16"/>
              </w:rPr>
              <w:t>де</w:t>
            </w:r>
            <w:r w:rsidRPr="0047198C">
              <w:rPr>
                <w:i/>
                <w:sz w:val="16"/>
              </w:rPr>
              <w:t>н</w:t>
            </w:r>
            <w:r w:rsidRPr="0047198C">
              <w:rPr>
                <w:i/>
                <w:sz w:val="16"/>
              </w:rPr>
              <w:t>ных и з</w:t>
            </w:r>
            <w:r w:rsidRPr="0047198C">
              <w:rPr>
                <w:i/>
                <w:sz w:val="16"/>
              </w:rPr>
              <w:t>а</w:t>
            </w:r>
            <w:r w:rsidRPr="0047198C">
              <w:rPr>
                <w:i/>
                <w:sz w:val="16"/>
              </w:rPr>
              <w:t>держа</w:t>
            </w:r>
            <w:r w:rsidRPr="0047198C">
              <w:rPr>
                <w:i/>
                <w:sz w:val="16"/>
              </w:rPr>
              <w:t>н</w:t>
            </w:r>
            <w:r w:rsidRPr="0047198C">
              <w:rPr>
                <w:i/>
                <w:sz w:val="16"/>
              </w:rPr>
              <w:t>ных</w:t>
            </w:r>
          </w:p>
        </w:tc>
        <w:tc>
          <w:tcPr>
            <w:tcW w:w="633"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По в</w:t>
            </w:r>
            <w:r w:rsidRPr="0047198C">
              <w:rPr>
                <w:i/>
                <w:sz w:val="16"/>
              </w:rPr>
              <w:t>о</w:t>
            </w:r>
            <w:r w:rsidRPr="0047198C">
              <w:rPr>
                <w:i/>
                <w:sz w:val="16"/>
              </w:rPr>
              <w:t>просам пр</w:t>
            </w:r>
            <w:r w:rsidRPr="0047198C">
              <w:rPr>
                <w:i/>
                <w:sz w:val="16"/>
              </w:rPr>
              <w:t>и</w:t>
            </w:r>
            <w:r w:rsidRPr="0047198C">
              <w:rPr>
                <w:i/>
                <w:sz w:val="16"/>
              </w:rPr>
              <w:t>мен</w:t>
            </w:r>
            <w:r w:rsidRPr="0047198C">
              <w:rPr>
                <w:i/>
                <w:sz w:val="16"/>
              </w:rPr>
              <w:t>е</w:t>
            </w:r>
            <w:r w:rsidRPr="0047198C">
              <w:rPr>
                <w:i/>
                <w:sz w:val="16"/>
              </w:rPr>
              <w:t>ния акта амн</w:t>
            </w:r>
            <w:r w:rsidRPr="0047198C">
              <w:rPr>
                <w:i/>
                <w:sz w:val="16"/>
              </w:rPr>
              <w:t>и</w:t>
            </w:r>
            <w:r w:rsidRPr="0047198C">
              <w:rPr>
                <w:i/>
                <w:sz w:val="16"/>
              </w:rPr>
              <w:t>стии и пом</w:t>
            </w:r>
            <w:r w:rsidRPr="0047198C">
              <w:rPr>
                <w:i/>
                <w:sz w:val="16"/>
              </w:rPr>
              <w:t>и</w:t>
            </w:r>
            <w:r w:rsidRPr="0047198C">
              <w:rPr>
                <w:i/>
                <w:sz w:val="16"/>
              </w:rPr>
              <w:t>лов</w:t>
            </w:r>
            <w:r w:rsidRPr="0047198C">
              <w:rPr>
                <w:i/>
                <w:sz w:val="16"/>
              </w:rPr>
              <w:t>а</w:t>
            </w:r>
            <w:r w:rsidRPr="0047198C">
              <w:rPr>
                <w:i/>
                <w:sz w:val="16"/>
              </w:rPr>
              <w:t>ния</w:t>
            </w:r>
          </w:p>
        </w:tc>
        <w:tc>
          <w:tcPr>
            <w:tcW w:w="590"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По в</w:t>
            </w:r>
            <w:r w:rsidRPr="0047198C">
              <w:rPr>
                <w:i/>
                <w:sz w:val="16"/>
              </w:rPr>
              <w:t>о</w:t>
            </w:r>
            <w:r w:rsidRPr="0047198C">
              <w:rPr>
                <w:i/>
                <w:sz w:val="16"/>
              </w:rPr>
              <w:t>просам оказ</w:t>
            </w:r>
            <w:r w:rsidRPr="0047198C">
              <w:rPr>
                <w:i/>
                <w:sz w:val="16"/>
              </w:rPr>
              <w:t>а</w:t>
            </w:r>
            <w:r w:rsidRPr="0047198C">
              <w:rPr>
                <w:i/>
                <w:sz w:val="16"/>
              </w:rPr>
              <w:t>ния мед</w:t>
            </w:r>
            <w:r w:rsidRPr="0047198C">
              <w:rPr>
                <w:i/>
                <w:sz w:val="16"/>
              </w:rPr>
              <w:t>и</w:t>
            </w:r>
            <w:r w:rsidRPr="0047198C">
              <w:rPr>
                <w:i/>
                <w:sz w:val="16"/>
              </w:rPr>
              <w:t>цинской помощи осу</w:t>
            </w:r>
            <w:r w:rsidRPr="0047198C">
              <w:rPr>
                <w:i/>
                <w:sz w:val="16"/>
              </w:rPr>
              <w:t>ж</w:t>
            </w:r>
            <w:r w:rsidRPr="0047198C">
              <w:rPr>
                <w:i/>
                <w:sz w:val="16"/>
              </w:rPr>
              <w:t>денным</w:t>
            </w:r>
          </w:p>
        </w:tc>
        <w:tc>
          <w:tcPr>
            <w:tcW w:w="571"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О нез</w:t>
            </w:r>
            <w:r w:rsidRPr="0047198C">
              <w:rPr>
                <w:i/>
                <w:sz w:val="16"/>
              </w:rPr>
              <w:t>а</w:t>
            </w:r>
            <w:r w:rsidRPr="0047198C">
              <w:rPr>
                <w:i/>
                <w:sz w:val="16"/>
              </w:rPr>
              <w:t>конных дейс</w:t>
            </w:r>
            <w:r w:rsidRPr="0047198C">
              <w:rPr>
                <w:i/>
                <w:sz w:val="16"/>
              </w:rPr>
              <w:t>т</w:t>
            </w:r>
            <w:r w:rsidRPr="0047198C">
              <w:rPr>
                <w:i/>
                <w:sz w:val="16"/>
              </w:rPr>
              <w:t>виях сотру</w:t>
            </w:r>
            <w:r w:rsidRPr="0047198C">
              <w:rPr>
                <w:i/>
                <w:sz w:val="16"/>
              </w:rPr>
              <w:t>д</w:t>
            </w:r>
            <w:r w:rsidRPr="0047198C">
              <w:rPr>
                <w:i/>
                <w:sz w:val="16"/>
              </w:rPr>
              <w:t>ников пен</w:t>
            </w:r>
            <w:r w:rsidRPr="0047198C">
              <w:rPr>
                <w:i/>
                <w:sz w:val="16"/>
              </w:rPr>
              <w:t>и</w:t>
            </w:r>
            <w:r w:rsidRPr="0047198C">
              <w:rPr>
                <w:i/>
                <w:sz w:val="16"/>
              </w:rPr>
              <w:t>тенц</w:t>
            </w:r>
            <w:r w:rsidRPr="0047198C">
              <w:rPr>
                <w:i/>
                <w:sz w:val="16"/>
              </w:rPr>
              <w:t>и</w:t>
            </w:r>
            <w:r w:rsidRPr="0047198C">
              <w:rPr>
                <w:i/>
                <w:sz w:val="16"/>
              </w:rPr>
              <w:t>арной службы</w:t>
            </w:r>
          </w:p>
        </w:tc>
        <w:tc>
          <w:tcPr>
            <w:tcW w:w="770"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О нес</w:t>
            </w:r>
            <w:r w:rsidRPr="0047198C">
              <w:rPr>
                <w:i/>
                <w:sz w:val="16"/>
              </w:rPr>
              <w:t>о</w:t>
            </w:r>
            <w:r w:rsidRPr="0047198C">
              <w:rPr>
                <w:i/>
                <w:sz w:val="16"/>
              </w:rPr>
              <w:t>гласии с дейс</w:t>
            </w:r>
            <w:r w:rsidRPr="0047198C">
              <w:rPr>
                <w:i/>
                <w:sz w:val="16"/>
              </w:rPr>
              <w:t>т</w:t>
            </w:r>
            <w:r w:rsidRPr="0047198C">
              <w:rPr>
                <w:i/>
                <w:sz w:val="16"/>
              </w:rPr>
              <w:t>виями сотру</w:t>
            </w:r>
            <w:r w:rsidRPr="0047198C">
              <w:rPr>
                <w:i/>
                <w:sz w:val="16"/>
              </w:rPr>
              <w:t>д</w:t>
            </w:r>
            <w:r w:rsidRPr="0047198C">
              <w:rPr>
                <w:i/>
                <w:sz w:val="16"/>
              </w:rPr>
              <w:t>ников правоо</w:t>
            </w:r>
            <w:r w:rsidRPr="0047198C">
              <w:rPr>
                <w:i/>
                <w:sz w:val="16"/>
              </w:rPr>
              <w:t>х</w:t>
            </w:r>
            <w:r w:rsidRPr="0047198C">
              <w:rPr>
                <w:i/>
                <w:sz w:val="16"/>
              </w:rPr>
              <w:t>ран</w:t>
            </w:r>
            <w:r w:rsidRPr="0047198C">
              <w:rPr>
                <w:i/>
                <w:sz w:val="16"/>
              </w:rPr>
              <w:t>и</w:t>
            </w:r>
            <w:r w:rsidRPr="0047198C">
              <w:rPr>
                <w:i/>
                <w:sz w:val="16"/>
              </w:rPr>
              <w:t>тельных органов</w:t>
            </w:r>
          </w:p>
        </w:tc>
        <w:tc>
          <w:tcPr>
            <w:tcW w:w="574"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О нес</w:t>
            </w:r>
            <w:r w:rsidRPr="0047198C">
              <w:rPr>
                <w:i/>
                <w:sz w:val="16"/>
              </w:rPr>
              <w:t>о</w:t>
            </w:r>
            <w:r w:rsidRPr="0047198C">
              <w:rPr>
                <w:i/>
                <w:sz w:val="16"/>
              </w:rPr>
              <w:t>гласии с пр</w:t>
            </w:r>
            <w:r w:rsidRPr="0047198C">
              <w:rPr>
                <w:i/>
                <w:sz w:val="16"/>
              </w:rPr>
              <w:t>о</w:t>
            </w:r>
            <w:r w:rsidRPr="0047198C">
              <w:rPr>
                <w:i/>
                <w:sz w:val="16"/>
              </w:rPr>
              <w:t>цед</w:t>
            </w:r>
            <w:r w:rsidRPr="0047198C">
              <w:rPr>
                <w:i/>
                <w:sz w:val="16"/>
              </w:rPr>
              <w:t>у</w:t>
            </w:r>
            <w:r w:rsidRPr="0047198C">
              <w:rPr>
                <w:i/>
                <w:sz w:val="16"/>
              </w:rPr>
              <w:t>рой и ходом вед</w:t>
            </w:r>
            <w:r w:rsidRPr="0047198C">
              <w:rPr>
                <w:i/>
                <w:sz w:val="16"/>
              </w:rPr>
              <w:t>е</w:t>
            </w:r>
            <w:r w:rsidRPr="0047198C">
              <w:rPr>
                <w:i/>
                <w:sz w:val="16"/>
              </w:rPr>
              <w:t>ния сле</w:t>
            </w:r>
            <w:r w:rsidRPr="0047198C">
              <w:rPr>
                <w:i/>
                <w:sz w:val="16"/>
              </w:rPr>
              <w:t>д</w:t>
            </w:r>
            <w:r w:rsidRPr="0047198C">
              <w:rPr>
                <w:i/>
                <w:sz w:val="16"/>
              </w:rPr>
              <w:t>ствия</w:t>
            </w:r>
          </w:p>
        </w:tc>
        <w:tc>
          <w:tcPr>
            <w:tcW w:w="530"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Об и</w:t>
            </w:r>
            <w:r w:rsidRPr="0047198C">
              <w:rPr>
                <w:i/>
                <w:sz w:val="16"/>
              </w:rPr>
              <w:t>з</w:t>
            </w:r>
            <w:r w:rsidRPr="0047198C">
              <w:rPr>
                <w:i/>
                <w:sz w:val="16"/>
              </w:rPr>
              <w:t>м</w:t>
            </w:r>
            <w:r w:rsidRPr="0047198C">
              <w:rPr>
                <w:i/>
                <w:sz w:val="16"/>
              </w:rPr>
              <w:t>е</w:t>
            </w:r>
            <w:r w:rsidRPr="0047198C">
              <w:rPr>
                <w:i/>
                <w:sz w:val="16"/>
              </w:rPr>
              <w:t>н</w:t>
            </w:r>
            <w:r w:rsidRPr="0047198C">
              <w:rPr>
                <w:i/>
                <w:sz w:val="16"/>
              </w:rPr>
              <w:t>е</w:t>
            </w:r>
            <w:r w:rsidRPr="0047198C">
              <w:rPr>
                <w:i/>
                <w:sz w:val="16"/>
              </w:rPr>
              <w:t>нии м</w:t>
            </w:r>
            <w:r w:rsidRPr="0047198C">
              <w:rPr>
                <w:i/>
                <w:sz w:val="16"/>
              </w:rPr>
              <w:t>е</w:t>
            </w:r>
            <w:r w:rsidRPr="0047198C">
              <w:rPr>
                <w:i/>
                <w:sz w:val="16"/>
              </w:rPr>
              <w:t>ры пр</w:t>
            </w:r>
            <w:r w:rsidRPr="0047198C">
              <w:rPr>
                <w:i/>
                <w:sz w:val="16"/>
              </w:rPr>
              <w:t>е</w:t>
            </w:r>
            <w:r w:rsidRPr="0047198C">
              <w:rPr>
                <w:i/>
                <w:sz w:val="16"/>
              </w:rPr>
              <w:t>с</w:t>
            </w:r>
            <w:r w:rsidRPr="0047198C">
              <w:rPr>
                <w:i/>
                <w:sz w:val="16"/>
              </w:rPr>
              <w:t>е</w:t>
            </w:r>
            <w:r w:rsidRPr="0047198C">
              <w:rPr>
                <w:i/>
                <w:sz w:val="16"/>
              </w:rPr>
              <w:t>ч</w:t>
            </w:r>
            <w:r w:rsidRPr="0047198C">
              <w:rPr>
                <w:i/>
                <w:sz w:val="16"/>
              </w:rPr>
              <w:t>е</w:t>
            </w:r>
            <w:r w:rsidRPr="0047198C">
              <w:rPr>
                <w:i/>
                <w:sz w:val="16"/>
              </w:rPr>
              <w:t>ния</w:t>
            </w:r>
          </w:p>
        </w:tc>
        <w:tc>
          <w:tcPr>
            <w:tcW w:w="407"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По в</w:t>
            </w:r>
            <w:r w:rsidRPr="0047198C">
              <w:rPr>
                <w:i/>
                <w:sz w:val="16"/>
              </w:rPr>
              <w:t>о</w:t>
            </w:r>
            <w:r w:rsidRPr="0047198C">
              <w:rPr>
                <w:i/>
                <w:sz w:val="16"/>
              </w:rPr>
              <w:t>пр</w:t>
            </w:r>
            <w:r w:rsidRPr="0047198C">
              <w:rPr>
                <w:i/>
                <w:sz w:val="16"/>
              </w:rPr>
              <w:t>о</w:t>
            </w:r>
            <w:r w:rsidRPr="0047198C">
              <w:rPr>
                <w:i/>
                <w:sz w:val="16"/>
              </w:rPr>
              <w:t>сам экстрад</w:t>
            </w:r>
            <w:r w:rsidRPr="0047198C">
              <w:rPr>
                <w:i/>
                <w:sz w:val="16"/>
              </w:rPr>
              <w:t>и</w:t>
            </w:r>
            <w:r w:rsidRPr="0047198C">
              <w:rPr>
                <w:i/>
                <w:sz w:val="16"/>
              </w:rPr>
              <w:t>ции</w:t>
            </w:r>
          </w:p>
        </w:tc>
        <w:tc>
          <w:tcPr>
            <w:tcW w:w="435"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По в</w:t>
            </w:r>
            <w:r w:rsidRPr="0047198C">
              <w:rPr>
                <w:i/>
                <w:sz w:val="16"/>
              </w:rPr>
              <w:t>о</w:t>
            </w:r>
            <w:r w:rsidRPr="0047198C">
              <w:rPr>
                <w:i/>
                <w:sz w:val="16"/>
              </w:rPr>
              <w:t>пр</w:t>
            </w:r>
            <w:r w:rsidRPr="0047198C">
              <w:rPr>
                <w:i/>
                <w:sz w:val="16"/>
              </w:rPr>
              <w:t>о</w:t>
            </w:r>
            <w:r w:rsidRPr="0047198C">
              <w:rPr>
                <w:i/>
                <w:sz w:val="16"/>
              </w:rPr>
              <w:t>сам то</w:t>
            </w:r>
            <w:r w:rsidRPr="0047198C">
              <w:rPr>
                <w:i/>
                <w:sz w:val="16"/>
              </w:rPr>
              <w:t>р</w:t>
            </w:r>
            <w:r w:rsidRPr="0047198C">
              <w:rPr>
                <w:i/>
                <w:sz w:val="16"/>
              </w:rPr>
              <w:t>го</w:t>
            </w:r>
            <w:r w:rsidRPr="0047198C">
              <w:rPr>
                <w:i/>
                <w:sz w:val="16"/>
              </w:rPr>
              <w:t>в</w:t>
            </w:r>
            <w:r w:rsidRPr="0047198C">
              <w:rPr>
                <w:i/>
                <w:sz w:val="16"/>
              </w:rPr>
              <w:t>ли людьми</w:t>
            </w:r>
          </w:p>
        </w:tc>
        <w:tc>
          <w:tcPr>
            <w:tcW w:w="602"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О н</w:t>
            </w:r>
            <w:r w:rsidRPr="0047198C">
              <w:rPr>
                <w:i/>
                <w:sz w:val="16"/>
              </w:rPr>
              <w:t>е</w:t>
            </w:r>
            <w:r w:rsidRPr="0047198C">
              <w:rPr>
                <w:i/>
                <w:sz w:val="16"/>
              </w:rPr>
              <w:t>согл</w:t>
            </w:r>
            <w:r w:rsidRPr="0047198C">
              <w:rPr>
                <w:i/>
                <w:sz w:val="16"/>
              </w:rPr>
              <w:t>а</w:t>
            </w:r>
            <w:r w:rsidRPr="0047198C">
              <w:rPr>
                <w:i/>
                <w:sz w:val="16"/>
              </w:rPr>
              <w:t>сии с прим</w:t>
            </w:r>
            <w:r w:rsidRPr="0047198C">
              <w:rPr>
                <w:i/>
                <w:sz w:val="16"/>
              </w:rPr>
              <w:t>е</w:t>
            </w:r>
            <w:r w:rsidRPr="0047198C">
              <w:rPr>
                <w:i/>
                <w:sz w:val="16"/>
              </w:rPr>
              <w:t>нением недо</w:t>
            </w:r>
            <w:r w:rsidRPr="0047198C">
              <w:rPr>
                <w:i/>
                <w:sz w:val="16"/>
              </w:rPr>
              <w:t>з</w:t>
            </w:r>
            <w:r w:rsidRPr="0047198C">
              <w:rPr>
                <w:i/>
                <w:sz w:val="16"/>
              </w:rPr>
              <w:t>воле</w:t>
            </w:r>
            <w:r w:rsidRPr="0047198C">
              <w:rPr>
                <w:i/>
                <w:sz w:val="16"/>
              </w:rPr>
              <w:t>н</w:t>
            </w:r>
            <w:r w:rsidRPr="0047198C">
              <w:rPr>
                <w:i/>
                <w:sz w:val="16"/>
              </w:rPr>
              <w:t>ных мет</w:t>
            </w:r>
            <w:r w:rsidRPr="0047198C">
              <w:rPr>
                <w:i/>
                <w:sz w:val="16"/>
              </w:rPr>
              <w:t>о</w:t>
            </w:r>
            <w:r w:rsidRPr="0047198C">
              <w:rPr>
                <w:i/>
                <w:sz w:val="16"/>
              </w:rPr>
              <w:t xml:space="preserve">дов </w:t>
            </w:r>
          </w:p>
        </w:tc>
        <w:tc>
          <w:tcPr>
            <w:tcW w:w="594" w:type="dxa"/>
            <w:tcBorders>
              <w:top w:val="single" w:sz="4" w:space="0" w:color="auto"/>
              <w:bottom w:val="single" w:sz="12" w:space="0" w:color="auto"/>
            </w:tcBorders>
            <w:shd w:val="clear" w:color="auto" w:fill="auto"/>
            <w:textDirection w:val="btLr"/>
          </w:tcPr>
          <w:p w:rsidR="00F41711" w:rsidRPr="0047198C" w:rsidRDefault="00F41711" w:rsidP="003825AF">
            <w:pPr>
              <w:spacing w:before="0" w:after="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7198C">
              <w:rPr>
                <w:i/>
                <w:sz w:val="16"/>
              </w:rPr>
              <w:t>Всего</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Borders>
              <w:top w:val="single" w:sz="12" w:space="0" w:color="auto"/>
            </w:tcBorders>
          </w:tcPr>
          <w:p w:rsidR="00F41711" w:rsidRPr="0047198C" w:rsidRDefault="00F41711" w:rsidP="0047198C">
            <w:r w:rsidRPr="0047198C">
              <w:t>Андижанская область</w:t>
            </w:r>
          </w:p>
        </w:tc>
        <w:tc>
          <w:tcPr>
            <w:tcW w:w="378"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476"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28</w:t>
            </w:r>
          </w:p>
        </w:tc>
        <w:tc>
          <w:tcPr>
            <w:tcW w:w="529"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33"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27</w:t>
            </w:r>
          </w:p>
        </w:tc>
        <w:tc>
          <w:tcPr>
            <w:tcW w:w="590"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571"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770"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19</w:t>
            </w:r>
          </w:p>
        </w:tc>
        <w:tc>
          <w:tcPr>
            <w:tcW w:w="574"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530"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07"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35"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02"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94" w:type="dxa"/>
            <w:tcBorders>
              <w:top w:val="single" w:sz="12"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97</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Бухарская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8</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20</w:t>
            </w:r>
          </w:p>
        </w:tc>
        <w:tc>
          <w:tcPr>
            <w:tcW w:w="529"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71"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16</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9</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07"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64</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Джизакская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17</w:t>
            </w:r>
          </w:p>
        </w:tc>
        <w:tc>
          <w:tcPr>
            <w:tcW w:w="529"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571"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19</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13</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07"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77</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Кашкадарьинская о</w:t>
            </w:r>
            <w:r w:rsidRPr="0047198C">
              <w:t>б</w:t>
            </w:r>
            <w:r w:rsidRPr="0047198C">
              <w:t>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9</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28</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57</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47</w:t>
            </w:r>
          </w:p>
        </w:tc>
        <w:tc>
          <w:tcPr>
            <w:tcW w:w="53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07"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10</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183</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proofErr w:type="spellStart"/>
            <w:r w:rsidRPr="0047198C">
              <w:t>Навоийская</w:t>
            </w:r>
            <w:proofErr w:type="spellEnd"/>
            <w:r w:rsidRPr="0047198C">
              <w:t xml:space="preserve">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8</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24</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571"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25</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10</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407"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85</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Наманганская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25</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12</w:t>
            </w:r>
          </w:p>
        </w:tc>
        <w:tc>
          <w:tcPr>
            <w:tcW w:w="59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17</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6</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07"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74</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Самаркандская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9</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19</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12</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35</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43</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07"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6</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138</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Сурхандарьинская о</w:t>
            </w:r>
            <w:r w:rsidRPr="0047198C">
              <w:t>б</w:t>
            </w:r>
            <w:r w:rsidRPr="0047198C">
              <w:t>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15</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35</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27</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59</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45</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407"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8</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213</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Сырдарьинская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6</w:t>
            </w:r>
          </w:p>
        </w:tc>
        <w:tc>
          <w:tcPr>
            <w:tcW w:w="59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571"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17</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407"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51</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Ташкентская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14</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32</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15</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61</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28</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07"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162</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Ферганская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19</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13</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9</w:t>
            </w:r>
          </w:p>
        </w:tc>
        <w:tc>
          <w:tcPr>
            <w:tcW w:w="53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07"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67</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Хорезмская область</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12</w:t>
            </w:r>
          </w:p>
        </w:tc>
        <w:tc>
          <w:tcPr>
            <w:tcW w:w="529"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w:t>
            </w:r>
          </w:p>
        </w:tc>
        <w:tc>
          <w:tcPr>
            <w:tcW w:w="59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571"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8</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11</w:t>
            </w:r>
          </w:p>
        </w:tc>
        <w:tc>
          <w:tcPr>
            <w:tcW w:w="53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07"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9</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57</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E01506" w:rsidP="0047198C">
            <w:r w:rsidRPr="0047198C">
              <w:t>г. </w:t>
            </w:r>
            <w:r w:rsidR="00F41711" w:rsidRPr="0047198C">
              <w:t>Ташкент</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25</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41</w:t>
            </w:r>
          </w:p>
        </w:tc>
        <w:tc>
          <w:tcPr>
            <w:tcW w:w="529"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27</w:t>
            </w:r>
          </w:p>
        </w:tc>
        <w:tc>
          <w:tcPr>
            <w:tcW w:w="59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128</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73</w:t>
            </w:r>
          </w:p>
        </w:tc>
        <w:tc>
          <w:tcPr>
            <w:tcW w:w="53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407"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308</w:t>
            </w:r>
          </w:p>
        </w:tc>
      </w:tr>
      <w:tr w:rsidR="00F41711" w:rsidRPr="0047198C"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Республика Каракалпа</w:t>
            </w:r>
            <w:r w:rsidRPr="0047198C">
              <w:t>к</w:t>
            </w:r>
            <w:r w:rsidRPr="0047198C">
              <w:t>стан</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17</w:t>
            </w:r>
          </w:p>
        </w:tc>
        <w:tc>
          <w:tcPr>
            <w:tcW w:w="529"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59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571"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18</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7</w:t>
            </w:r>
          </w:p>
        </w:tc>
        <w:tc>
          <w:tcPr>
            <w:tcW w:w="53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07"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02"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50</w:t>
            </w:r>
          </w:p>
        </w:tc>
      </w:tr>
      <w:tr w:rsidR="00F41711" w:rsidRPr="0047198C" w:rsidTr="00191DF6">
        <w:trPr>
          <w:trHeight w:val="164"/>
        </w:trPr>
        <w:tc>
          <w:tcPr>
            <w:cnfStyle w:val="001000000000" w:firstRow="0" w:lastRow="0" w:firstColumn="1" w:lastColumn="0" w:oddVBand="0" w:evenVBand="0" w:oddHBand="0" w:evenHBand="0" w:firstRowFirstColumn="0" w:firstRowLastColumn="0" w:lastRowFirstColumn="0" w:lastRowLastColumn="0"/>
            <w:tcW w:w="2548" w:type="dxa"/>
          </w:tcPr>
          <w:p w:rsidR="00F41711" w:rsidRPr="0047198C" w:rsidRDefault="00F41711" w:rsidP="0047198C">
            <w:r w:rsidRPr="0047198C">
              <w:t>Иностранные граждане</w:t>
            </w:r>
          </w:p>
        </w:tc>
        <w:tc>
          <w:tcPr>
            <w:tcW w:w="378"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476"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9</w:t>
            </w:r>
          </w:p>
        </w:tc>
        <w:tc>
          <w:tcPr>
            <w:tcW w:w="529"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33"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9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571"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770"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3</w:t>
            </w:r>
          </w:p>
        </w:tc>
        <w:tc>
          <w:tcPr>
            <w:tcW w:w="57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30"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07"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02" w:type="dxa"/>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594" w:type="dxa"/>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17</w:t>
            </w:r>
          </w:p>
        </w:tc>
      </w:tr>
      <w:tr w:rsidR="00F41711" w:rsidRPr="0047198C" w:rsidTr="00191DF6">
        <w:trPr>
          <w:trHeight w:val="315"/>
        </w:trPr>
        <w:tc>
          <w:tcPr>
            <w:cnfStyle w:val="001000000000" w:firstRow="0" w:lastRow="0" w:firstColumn="1" w:lastColumn="0" w:oddVBand="0" w:evenVBand="0" w:oddHBand="0" w:evenHBand="0" w:firstRowFirstColumn="0" w:firstRowLastColumn="0" w:lastRowFirstColumn="0" w:lastRowLastColumn="0"/>
            <w:tcW w:w="2548" w:type="dxa"/>
            <w:tcBorders>
              <w:bottom w:val="single" w:sz="4" w:space="0" w:color="auto"/>
            </w:tcBorders>
          </w:tcPr>
          <w:p w:rsidR="00F41711" w:rsidRPr="0047198C" w:rsidRDefault="00F41711" w:rsidP="0047198C">
            <w:r w:rsidRPr="0047198C">
              <w:t>Поступившие от осужде</w:t>
            </w:r>
            <w:r w:rsidRPr="0047198C">
              <w:t>н</w:t>
            </w:r>
            <w:r w:rsidRPr="0047198C">
              <w:t>ных</w:t>
            </w:r>
          </w:p>
        </w:tc>
        <w:tc>
          <w:tcPr>
            <w:tcW w:w="378" w:type="dxa"/>
            <w:tcBorders>
              <w:bottom w:val="single" w:sz="4" w:space="0" w:color="auto"/>
            </w:tcBorders>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76" w:type="dxa"/>
            <w:tcBorders>
              <w:bottom w:val="single" w:sz="4"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15</w:t>
            </w:r>
          </w:p>
        </w:tc>
        <w:tc>
          <w:tcPr>
            <w:tcW w:w="529" w:type="dxa"/>
            <w:tcBorders>
              <w:bottom w:val="single" w:sz="4" w:space="0" w:color="auto"/>
            </w:tcBorders>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33" w:type="dxa"/>
            <w:tcBorders>
              <w:bottom w:val="single" w:sz="4"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4</w:t>
            </w:r>
          </w:p>
        </w:tc>
        <w:tc>
          <w:tcPr>
            <w:tcW w:w="590" w:type="dxa"/>
            <w:tcBorders>
              <w:bottom w:val="single" w:sz="4" w:space="0" w:color="auto"/>
            </w:tcBorders>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571" w:type="dxa"/>
            <w:tcBorders>
              <w:bottom w:val="single" w:sz="4"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770" w:type="dxa"/>
            <w:tcBorders>
              <w:bottom w:val="single" w:sz="4"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74" w:type="dxa"/>
            <w:tcBorders>
              <w:bottom w:val="single" w:sz="4"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w:t>
            </w:r>
          </w:p>
        </w:tc>
        <w:tc>
          <w:tcPr>
            <w:tcW w:w="530" w:type="dxa"/>
            <w:tcBorders>
              <w:bottom w:val="single" w:sz="4" w:space="0" w:color="auto"/>
            </w:tcBorders>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07" w:type="dxa"/>
            <w:tcBorders>
              <w:bottom w:val="single" w:sz="4" w:space="0" w:color="auto"/>
            </w:tcBorders>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435" w:type="dxa"/>
            <w:tcBorders>
              <w:bottom w:val="single" w:sz="4" w:space="0" w:color="auto"/>
            </w:tcBorders>
          </w:tcPr>
          <w:p w:rsidR="00F41711" w:rsidRPr="0047198C" w:rsidRDefault="0047198C" w:rsidP="0047198C">
            <w:pPr>
              <w:cnfStyle w:val="000000000000" w:firstRow="0" w:lastRow="0" w:firstColumn="0" w:lastColumn="0" w:oddVBand="0" w:evenVBand="0" w:oddHBand="0" w:evenHBand="0" w:firstRowFirstColumn="0" w:firstRowLastColumn="0" w:lastRowFirstColumn="0" w:lastRowLastColumn="0"/>
            </w:pPr>
            <w:r>
              <w:t>−</w:t>
            </w:r>
          </w:p>
        </w:tc>
        <w:tc>
          <w:tcPr>
            <w:tcW w:w="602" w:type="dxa"/>
            <w:tcBorders>
              <w:bottom w:val="single" w:sz="4"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1</w:t>
            </w:r>
          </w:p>
        </w:tc>
        <w:tc>
          <w:tcPr>
            <w:tcW w:w="594" w:type="dxa"/>
            <w:tcBorders>
              <w:bottom w:val="single" w:sz="4" w:space="0" w:color="auto"/>
            </w:tcBorders>
          </w:tcPr>
          <w:p w:rsidR="00F41711" w:rsidRPr="0047198C" w:rsidRDefault="00F41711" w:rsidP="0047198C">
            <w:pPr>
              <w:cnfStyle w:val="000000000000" w:firstRow="0" w:lastRow="0" w:firstColumn="0" w:lastColumn="0" w:oddVBand="0" w:evenVBand="0" w:oddHBand="0" w:evenHBand="0" w:firstRowFirstColumn="0" w:firstRowLastColumn="0" w:lastRowFirstColumn="0" w:lastRowLastColumn="0"/>
            </w:pPr>
            <w:r w:rsidRPr="0047198C">
              <w:t>24</w:t>
            </w:r>
          </w:p>
        </w:tc>
      </w:tr>
      <w:tr w:rsidR="00F41711" w:rsidRPr="003825AF" w:rsidTr="00191DF6">
        <w:trPr>
          <w:trHeight w:val="270"/>
        </w:trPr>
        <w:tc>
          <w:tcPr>
            <w:cnfStyle w:val="001000000000" w:firstRow="0" w:lastRow="0" w:firstColumn="1" w:lastColumn="0" w:oddVBand="0" w:evenVBand="0" w:oddHBand="0" w:evenHBand="0" w:firstRowFirstColumn="0" w:firstRowLastColumn="0" w:lastRowFirstColumn="0" w:lastRowLastColumn="0"/>
            <w:tcW w:w="2548" w:type="dxa"/>
            <w:tcBorders>
              <w:top w:val="single" w:sz="4" w:space="0" w:color="auto"/>
            </w:tcBorders>
          </w:tcPr>
          <w:p w:rsidR="00F41711" w:rsidRPr="003825AF" w:rsidRDefault="003825AF" w:rsidP="0047198C">
            <w:pPr>
              <w:rPr>
                <w:b/>
              </w:rPr>
            </w:pPr>
            <w:r w:rsidRPr="003825AF">
              <w:rPr>
                <w:b/>
              </w:rPr>
              <w:t>Всего</w:t>
            </w:r>
          </w:p>
        </w:tc>
        <w:tc>
          <w:tcPr>
            <w:tcW w:w="378"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120</w:t>
            </w:r>
          </w:p>
        </w:tc>
        <w:tc>
          <w:tcPr>
            <w:tcW w:w="476"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344</w:t>
            </w:r>
          </w:p>
        </w:tc>
        <w:tc>
          <w:tcPr>
            <w:tcW w:w="529"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23</w:t>
            </w:r>
          </w:p>
        </w:tc>
        <w:tc>
          <w:tcPr>
            <w:tcW w:w="633"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192</w:t>
            </w:r>
          </w:p>
        </w:tc>
        <w:tc>
          <w:tcPr>
            <w:tcW w:w="590"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23</w:t>
            </w:r>
          </w:p>
        </w:tc>
        <w:tc>
          <w:tcPr>
            <w:tcW w:w="571"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16</w:t>
            </w:r>
          </w:p>
        </w:tc>
        <w:tc>
          <w:tcPr>
            <w:tcW w:w="770"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496</w:t>
            </w:r>
          </w:p>
        </w:tc>
        <w:tc>
          <w:tcPr>
            <w:tcW w:w="574"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322</w:t>
            </w:r>
          </w:p>
        </w:tc>
        <w:tc>
          <w:tcPr>
            <w:tcW w:w="530"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13</w:t>
            </w:r>
          </w:p>
        </w:tc>
        <w:tc>
          <w:tcPr>
            <w:tcW w:w="407"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13</w:t>
            </w:r>
          </w:p>
        </w:tc>
        <w:tc>
          <w:tcPr>
            <w:tcW w:w="435"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54</w:t>
            </w:r>
          </w:p>
        </w:tc>
        <w:tc>
          <w:tcPr>
            <w:tcW w:w="602"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51</w:t>
            </w:r>
          </w:p>
        </w:tc>
        <w:tc>
          <w:tcPr>
            <w:tcW w:w="594" w:type="dxa"/>
            <w:tcBorders>
              <w:top w:val="single" w:sz="4" w:space="0" w:color="auto"/>
              <w:bottom w:val="single" w:sz="12" w:space="0" w:color="auto"/>
            </w:tcBorders>
          </w:tcPr>
          <w:p w:rsidR="00F41711" w:rsidRPr="003825AF" w:rsidRDefault="00F41711" w:rsidP="0047198C">
            <w:pPr>
              <w:cnfStyle w:val="000000000000" w:firstRow="0" w:lastRow="0" w:firstColumn="0" w:lastColumn="0" w:oddVBand="0" w:evenVBand="0" w:oddHBand="0" w:evenHBand="0" w:firstRowFirstColumn="0" w:firstRowLastColumn="0" w:lastRowFirstColumn="0" w:lastRowLastColumn="0"/>
              <w:rPr>
                <w:b/>
              </w:rPr>
            </w:pPr>
            <w:r w:rsidRPr="003825AF">
              <w:rPr>
                <w:b/>
              </w:rPr>
              <w:t>1667</w:t>
            </w:r>
          </w:p>
        </w:tc>
      </w:tr>
    </w:tbl>
    <w:p w:rsidR="00F41711" w:rsidRPr="006419BE" w:rsidRDefault="00F41711" w:rsidP="003825AF">
      <w:pPr>
        <w:pStyle w:val="SingleTxtGR"/>
        <w:spacing w:before="120"/>
      </w:pPr>
      <w:r w:rsidRPr="006419BE">
        <w:t>473.</w:t>
      </w:r>
      <w:r w:rsidRPr="006419BE">
        <w:tab/>
        <w:t>Вопросы соблюдения законности и прав человека при исполнении уг</w:t>
      </w:r>
      <w:r w:rsidRPr="006419BE">
        <w:t>о</w:t>
      </w:r>
      <w:r w:rsidRPr="006419BE">
        <w:t xml:space="preserve">ловных наказаний находятся в центре внимания </w:t>
      </w:r>
      <w:proofErr w:type="spellStart"/>
      <w:r w:rsidRPr="006419BE">
        <w:t>Омбудмена</w:t>
      </w:r>
      <w:proofErr w:type="spellEnd"/>
      <w:r w:rsidRPr="006419BE">
        <w:t>.</w:t>
      </w:r>
    </w:p>
    <w:p w:rsidR="00F41711" w:rsidRPr="006419BE" w:rsidRDefault="00F41711" w:rsidP="001739E6">
      <w:pPr>
        <w:pStyle w:val="SingleTxtGR"/>
      </w:pPr>
      <w:r w:rsidRPr="006419BE">
        <w:t>474.</w:t>
      </w:r>
      <w:r w:rsidRPr="006419BE">
        <w:tab/>
        <w:t>В 2010</w:t>
      </w:r>
      <w:r w:rsidR="00E01506">
        <w:t> год</w:t>
      </w:r>
      <w:r w:rsidRPr="006419BE">
        <w:t>у в адрес Омбудсмена поступило 43 обращения лиц, отбыва</w:t>
      </w:r>
      <w:r w:rsidRPr="006419BE">
        <w:t>ю</w:t>
      </w:r>
      <w:r w:rsidRPr="006419BE">
        <w:t>щих наказание в местах лишения свободы, из которых на контроль были взято 38 обращений.</w:t>
      </w:r>
    </w:p>
    <w:p w:rsidR="00F41711" w:rsidRPr="006419BE" w:rsidRDefault="00F41711" w:rsidP="001739E6">
      <w:pPr>
        <w:pStyle w:val="SingleTxtGR"/>
      </w:pPr>
      <w:r w:rsidRPr="006419BE">
        <w:t>475.</w:t>
      </w:r>
      <w:r w:rsidRPr="006419BE">
        <w:tab/>
        <w:t>20 жалоб осужденных были связаны с вопросами обеспечения права на свободу и личную неприкосновенность, из них 2 жалобы разрешены полож</w:t>
      </w:r>
      <w:r w:rsidRPr="006419BE">
        <w:t>и</w:t>
      </w:r>
      <w:r w:rsidRPr="006419BE">
        <w:t>тельно.</w:t>
      </w:r>
      <w:r w:rsidR="006C633E">
        <w:t xml:space="preserve"> </w:t>
      </w:r>
    </w:p>
    <w:p w:rsidR="00F41711" w:rsidRPr="006419BE" w:rsidRDefault="00F41711" w:rsidP="001739E6">
      <w:pPr>
        <w:pStyle w:val="SingleTxtGR"/>
      </w:pPr>
      <w:r w:rsidRPr="006419BE">
        <w:t>476.</w:t>
      </w:r>
      <w:r w:rsidRPr="006419BE">
        <w:tab/>
        <w:t>Обращения граждан, находящихся в местах лишения свободы,</w:t>
      </w:r>
      <w:r w:rsidR="006C633E">
        <w:t xml:space="preserve"> </w:t>
      </w:r>
      <w:r w:rsidRPr="006419BE">
        <w:t>и их ро</w:t>
      </w:r>
      <w:r w:rsidRPr="006419BE">
        <w:t>д</w:t>
      </w:r>
      <w:r w:rsidRPr="006419BE">
        <w:t>ственников касаются вопросов перевода осужденных в другое место отбывания наказания, применения актов амнистии, ненадлежащего медицинского обсл</w:t>
      </w:r>
      <w:r w:rsidRPr="006419BE">
        <w:t>у</w:t>
      </w:r>
      <w:r w:rsidRPr="006419BE">
        <w:t>живания, а также несогласия с действиями сотрудников пенитенциарных учр</w:t>
      </w:r>
      <w:r w:rsidRPr="006419BE">
        <w:t>е</w:t>
      </w:r>
      <w:r w:rsidRPr="006419BE">
        <w:t>ждений, необоснованного наложения дисциплинарных взысканий, необосн</w:t>
      </w:r>
      <w:r w:rsidRPr="006419BE">
        <w:t>о</w:t>
      </w:r>
      <w:r w:rsidRPr="006419BE">
        <w:t xml:space="preserve">ванного применения спецсредств, </w:t>
      </w:r>
      <w:proofErr w:type="spellStart"/>
      <w:r w:rsidRPr="006419BE">
        <w:t>неотправки</w:t>
      </w:r>
      <w:proofErr w:type="spellEnd"/>
      <w:r w:rsidRPr="006419BE">
        <w:t xml:space="preserve"> почтовой корреспонденции; н</w:t>
      </w:r>
      <w:r w:rsidRPr="006419BE">
        <w:t>е</w:t>
      </w:r>
      <w:r w:rsidRPr="006419BE">
        <w:t>обоснованного отказа администрации исправительных учреждений в ходата</w:t>
      </w:r>
      <w:r w:rsidRPr="006419BE">
        <w:t>й</w:t>
      </w:r>
      <w:r w:rsidRPr="006419BE">
        <w:t xml:space="preserve">стве перед судом об условно-досрочном освобождении от наказания; </w:t>
      </w:r>
      <w:proofErr w:type="spellStart"/>
      <w:r w:rsidRPr="006419BE">
        <w:t>непредо</w:t>
      </w:r>
      <w:r w:rsidRPr="006419BE">
        <w:t>с</w:t>
      </w:r>
      <w:r w:rsidRPr="006419BE">
        <w:t>тавления</w:t>
      </w:r>
      <w:proofErr w:type="spellEnd"/>
      <w:r w:rsidRPr="006419BE">
        <w:t xml:space="preserve"> администрацией исправительных учреждений свиданий с родными и близкими.</w:t>
      </w:r>
    </w:p>
    <w:p w:rsidR="00F41711" w:rsidRPr="006419BE" w:rsidRDefault="00F41711" w:rsidP="001739E6">
      <w:pPr>
        <w:pStyle w:val="SingleTxtGR"/>
      </w:pPr>
      <w:r w:rsidRPr="006419BE">
        <w:t>477.</w:t>
      </w:r>
      <w:r w:rsidRPr="006419BE">
        <w:tab/>
        <w:t>Имеют место нарушения прав лиц, отбывающих наказание в исправ</w:t>
      </w:r>
      <w:r w:rsidRPr="006419BE">
        <w:t>и</w:t>
      </w:r>
      <w:r w:rsidRPr="006419BE">
        <w:t>тельных учреждениях уголовно-исполнительной системы на общение и конта</w:t>
      </w:r>
      <w:r w:rsidRPr="006419BE">
        <w:t>к</w:t>
      </w:r>
      <w:r w:rsidRPr="006419BE">
        <w:t>ты с внешним миром. Нахождение лиц, отбывающих наказание, вдали от места постоянного проживания их родственников создает определенные трудности в поддержании отношений с семьей, родственниками и друзьями. По вопросам перевода осужденных к Омбудсмену</w:t>
      </w:r>
      <w:r w:rsidR="006C633E">
        <w:t xml:space="preserve"> </w:t>
      </w:r>
      <w:r w:rsidRPr="006419BE">
        <w:t>поступило 22 обращения, из которых вз</w:t>
      </w:r>
      <w:r w:rsidRPr="006419BE">
        <w:t>я</w:t>
      </w:r>
      <w:r w:rsidRPr="006419BE">
        <w:t xml:space="preserve">то на контроль 21. </w:t>
      </w:r>
    </w:p>
    <w:p w:rsidR="00F41711" w:rsidRPr="006419BE" w:rsidRDefault="00F41711" w:rsidP="001739E6">
      <w:pPr>
        <w:pStyle w:val="SingleTxtGR"/>
      </w:pPr>
      <w:r w:rsidRPr="006419BE">
        <w:t>478.</w:t>
      </w:r>
      <w:r w:rsidRPr="006419BE">
        <w:tab/>
        <w:t>С 10 декабря 2004</w:t>
      </w:r>
      <w:r w:rsidR="00E01506">
        <w:t> год</w:t>
      </w:r>
      <w:r w:rsidRPr="006419BE">
        <w:t>а действует Соглашение о сотрудничестве Омбу</w:t>
      </w:r>
      <w:r w:rsidRPr="006419BE">
        <w:t>д</w:t>
      </w:r>
      <w:r w:rsidRPr="006419BE">
        <w:t>смена с МВД, согласно которому осуществляются совместные меры по обесп</w:t>
      </w:r>
      <w:r w:rsidRPr="006419BE">
        <w:t>е</w:t>
      </w:r>
      <w:r w:rsidRPr="006419BE">
        <w:t>чению и защите прав обвиняемых, осужденных, встречи и беседы с задержа</w:t>
      </w:r>
      <w:r w:rsidRPr="006419BE">
        <w:t>н</w:t>
      </w:r>
      <w:r w:rsidRPr="006419BE">
        <w:t>ными или лицами, содержащимися под стражей, рассмотрение жалоб и обр</w:t>
      </w:r>
      <w:r w:rsidRPr="006419BE">
        <w:t>а</w:t>
      </w:r>
      <w:r w:rsidRPr="006419BE">
        <w:t>щений в целях восстановления нарушенных прав граждан.</w:t>
      </w:r>
    </w:p>
    <w:p w:rsidR="00F41711" w:rsidRPr="006419BE" w:rsidRDefault="00F41711" w:rsidP="001739E6">
      <w:pPr>
        <w:pStyle w:val="SingleTxtGR"/>
      </w:pPr>
      <w:r w:rsidRPr="006419BE">
        <w:t>479.</w:t>
      </w:r>
      <w:r w:rsidRPr="006419BE">
        <w:tab/>
        <w:t xml:space="preserve">В целях дальнейшего развития сотрудничества, исполнения положений Национального плана действий по выполнения Конвенции против пыток, а также во исполнение </w:t>
      </w:r>
      <w:r w:rsidR="00AC070C">
        <w:t xml:space="preserve">статьи </w:t>
      </w:r>
      <w:r w:rsidRPr="006419BE">
        <w:t>4 Соглашения о сотрудничестве разработан проект Положения о представителе Омбудсмена в учреждении по исполнению наказ</w:t>
      </w:r>
      <w:r w:rsidRPr="006419BE">
        <w:t>а</w:t>
      </w:r>
      <w:r w:rsidRPr="006419BE">
        <w:t>ний. В ходе проведенных предварительных консультаций планируется закре</w:t>
      </w:r>
      <w:r w:rsidRPr="006419BE">
        <w:t>п</w:t>
      </w:r>
      <w:r w:rsidRPr="006419BE">
        <w:t xml:space="preserve">ление за 3 учреждениями по исполнению наказания для осужденных женщин, несовершеннолетних и следственного изолятора </w:t>
      </w:r>
      <w:r w:rsidR="00E01506">
        <w:t>г. </w:t>
      </w:r>
      <w:r w:rsidRPr="006419BE">
        <w:t>Бухары, представителей О</w:t>
      </w:r>
      <w:r w:rsidRPr="006419BE">
        <w:t>м</w:t>
      </w:r>
      <w:r w:rsidRPr="006419BE">
        <w:t>будсмена по правам задержанных и осужденных.</w:t>
      </w:r>
    </w:p>
    <w:p w:rsidR="00F41711" w:rsidRPr="006419BE" w:rsidRDefault="00F41711" w:rsidP="001739E6">
      <w:pPr>
        <w:pStyle w:val="SingleTxtGR"/>
      </w:pPr>
      <w:r w:rsidRPr="006419BE">
        <w:t>480.</w:t>
      </w:r>
      <w:r w:rsidRPr="006419BE">
        <w:tab/>
        <w:t>В рамках проверки замечания Комитета против пыток (</w:t>
      </w:r>
      <w:r w:rsidR="00F134D5">
        <w:t>пункт </w:t>
      </w:r>
      <w:r w:rsidRPr="006419BE">
        <w:t>14) о з</w:t>
      </w:r>
      <w:r w:rsidRPr="006419BE">
        <w:t>а</w:t>
      </w:r>
      <w:r w:rsidRPr="006419BE">
        <w:t>ключении под стражу правозащитных организаций установлено, что за исте</w:t>
      </w:r>
      <w:r w:rsidRPr="006419BE">
        <w:t>к</w:t>
      </w:r>
      <w:r w:rsidRPr="006419BE">
        <w:t>ший период, в органы прокуратуры поступали обращения международных о</w:t>
      </w:r>
      <w:r w:rsidRPr="006419BE">
        <w:t>р</w:t>
      </w:r>
      <w:r w:rsidRPr="006419BE">
        <w:t>ганизаций, в частности Комитета по правам человека, а также Альтернативные доклады международных правозащитных организаций ("Правозащитный ал</w:t>
      </w:r>
      <w:r w:rsidRPr="006419BE">
        <w:t>ь</w:t>
      </w:r>
      <w:r w:rsidRPr="006419BE">
        <w:t>янс Узбекистана", "</w:t>
      </w:r>
      <w:proofErr w:type="spellStart"/>
      <w:r w:rsidRPr="006419BE">
        <w:t>Амнести</w:t>
      </w:r>
      <w:proofErr w:type="spellEnd"/>
      <w:r w:rsidRPr="006419BE">
        <w:t xml:space="preserve"> Интернэшнл" и др.), в которых излагались сообр</w:t>
      </w:r>
      <w:r w:rsidRPr="006419BE">
        <w:t>а</w:t>
      </w:r>
      <w:r w:rsidRPr="006419BE">
        <w:t>жения о незаконном привлечении к уголовной ответственности т.н. "правоз</w:t>
      </w:r>
      <w:r w:rsidRPr="006419BE">
        <w:t>а</w:t>
      </w:r>
      <w:r w:rsidRPr="006419BE">
        <w:t>щитников" за их профессиональную деятельность и применении в отношении них, недо</w:t>
      </w:r>
      <w:r w:rsidRPr="006419BE">
        <w:t>з</w:t>
      </w:r>
      <w:r w:rsidRPr="006419BE">
        <w:t>воленных методов обращения.</w:t>
      </w:r>
    </w:p>
    <w:p w:rsidR="00F41711" w:rsidRPr="006419BE" w:rsidRDefault="00F41711" w:rsidP="001739E6">
      <w:pPr>
        <w:pStyle w:val="SingleTxtGR"/>
      </w:pPr>
      <w:r w:rsidRPr="006419BE">
        <w:t>481.</w:t>
      </w:r>
      <w:r w:rsidRPr="006419BE">
        <w:tab/>
        <w:t>Проведенное изучение показало, что указанные соображения, подгото</w:t>
      </w:r>
      <w:r w:rsidRPr="006419BE">
        <w:t>в</w:t>
      </w:r>
      <w:r w:rsidRPr="006419BE">
        <w:t>ленные т.н. "правозащитными организациями" являются голословными, не имеют под собой достоверной информации и направлены на снижение имиджа страны на международной арене и дискредитацию проводимых в Узбекистане реформ в судебно-правовой сфере. В республике т.н. "правозащитники" к уг</w:t>
      </w:r>
      <w:r w:rsidRPr="006419BE">
        <w:t>о</w:t>
      </w:r>
      <w:r w:rsidRPr="006419BE">
        <w:t>ловной ответственности за их профессиональную деятельность не привлек</w:t>
      </w:r>
      <w:r w:rsidRPr="006419BE">
        <w:t>а</w:t>
      </w:r>
      <w:r w:rsidRPr="006419BE">
        <w:t>лись.</w:t>
      </w:r>
    </w:p>
    <w:p w:rsidR="00F41711" w:rsidRPr="006419BE" w:rsidRDefault="00F41711" w:rsidP="001739E6">
      <w:pPr>
        <w:pStyle w:val="SingleTxtGR"/>
      </w:pPr>
      <w:r w:rsidRPr="006419BE">
        <w:t>482.</w:t>
      </w:r>
      <w:r w:rsidRPr="006419BE">
        <w:tab/>
        <w:t>Некоторые ННО прекратили свою деятельность в судебном порядке, как правило, по представлению регистрирующего органа, то есть органов юстиции, призванных осуществлять контроль за соблюдением уставных документов ННО и законодательства республики. При этом, как показывает практика, эти ННО фактически не осуществляли свою деятельность, то есть числились в реестре в качестве юридического лица и имели свои расчетные счета в банках, но указа</w:t>
      </w:r>
      <w:r w:rsidRPr="006419BE">
        <w:t>н</w:t>
      </w:r>
      <w:r w:rsidRPr="006419BE">
        <w:t>ные в уставе задачи не выполняли, выборные органы отсутствовали, персонал либо отсутствовал, либо фактически бездействовал. Вследствие этого, данные ННО не предоставляли отчеты, как в регистрирующие органы, так и в налог</w:t>
      </w:r>
      <w:r w:rsidRPr="006419BE">
        <w:t>о</w:t>
      </w:r>
      <w:r w:rsidRPr="006419BE">
        <w:t>вые органы.</w:t>
      </w:r>
    </w:p>
    <w:p w:rsidR="00F41711" w:rsidRPr="006419BE" w:rsidRDefault="00191DF6" w:rsidP="00191DF6">
      <w:pPr>
        <w:pStyle w:val="H1GR"/>
      </w:pPr>
      <w:r>
        <w:tab/>
      </w:r>
      <w:r>
        <w:tab/>
      </w:r>
      <w:r w:rsidR="00F41711" w:rsidRPr="006419BE">
        <w:t>Статья 16</w:t>
      </w:r>
    </w:p>
    <w:p w:rsidR="00F41711" w:rsidRPr="006419BE" w:rsidRDefault="00F41711" w:rsidP="001739E6">
      <w:pPr>
        <w:pStyle w:val="SingleTxtGR"/>
      </w:pPr>
      <w:r w:rsidRPr="006419BE">
        <w:t>483.</w:t>
      </w:r>
      <w:r w:rsidRPr="006419BE">
        <w:tab/>
        <w:t>В рамках своих международных обязательств по выполнению Конвенции против пыток принимаются законодательные, административные и иные меры по предотвращению не только пыток, но и других актов жестокого, бесчелове</w:t>
      </w:r>
      <w:r w:rsidRPr="006419BE">
        <w:t>ч</w:t>
      </w:r>
      <w:r w:rsidRPr="006419BE">
        <w:t>ного или унижающего достоинство обращения и наказания. В 2008</w:t>
      </w:r>
      <w:r w:rsidR="00F257DD">
        <w:t>−</w:t>
      </w:r>
      <w:r w:rsidRPr="006419BE">
        <w:t>2010</w:t>
      </w:r>
      <w:r w:rsidR="00E01506">
        <w:t> год</w:t>
      </w:r>
      <w:r w:rsidR="00331E9A">
        <w:t>ах</w:t>
      </w:r>
      <w:r w:rsidRPr="006419BE">
        <w:t xml:space="preserve"> в стране приняты кардинальные меры по либерализации и </w:t>
      </w:r>
      <w:proofErr w:type="spellStart"/>
      <w:r w:rsidRPr="006419BE">
        <w:t>гуманизации</w:t>
      </w:r>
      <w:proofErr w:type="spellEnd"/>
      <w:r w:rsidRPr="006419BE">
        <w:t xml:space="preserve"> ва</w:t>
      </w:r>
      <w:r w:rsidRPr="006419BE">
        <w:t>ж</w:t>
      </w:r>
      <w:r w:rsidRPr="006419BE">
        <w:t>нейших элементов судебно-правовой системы: исключена из УК высшая мера наказания в виде смертной казни, приняты законы "О противодействии торго</w:t>
      </w:r>
      <w:r w:rsidRPr="006419BE">
        <w:t>в</w:t>
      </w:r>
      <w:r w:rsidRPr="006419BE">
        <w:t>ле людьми", "О гарантиях прав ребенка", начата подготовка концепции проекта з</w:t>
      </w:r>
      <w:r w:rsidRPr="006419BE">
        <w:t>а</w:t>
      </w:r>
      <w:r w:rsidRPr="006419BE">
        <w:t>кона "О чрезвычайном положении", принимаются последовательные меры по предупреждению и искоренению домашнего насилия, наихудших форм детского труда и др.</w:t>
      </w:r>
    </w:p>
    <w:p w:rsidR="00F41711" w:rsidRPr="006419BE" w:rsidRDefault="00F41711" w:rsidP="001739E6">
      <w:pPr>
        <w:pStyle w:val="SingleTxtGR"/>
      </w:pPr>
      <w:r w:rsidRPr="006419BE">
        <w:t>484.</w:t>
      </w:r>
      <w:r w:rsidRPr="006419BE">
        <w:tab/>
        <w:t xml:space="preserve">С первых лет независимости Республика Узбекистан в соответствии с Замечаниями Комитета по правам человека Общего порядка </w:t>
      </w:r>
      <w:r w:rsidR="00BF1085">
        <w:t>№ </w:t>
      </w:r>
      <w:r w:rsidRPr="006419BE">
        <w:t>6, последов</w:t>
      </w:r>
      <w:r w:rsidRPr="006419BE">
        <w:t>а</w:t>
      </w:r>
      <w:r w:rsidRPr="006419BE">
        <w:t>тельно сокращала количество статей Уголовного кодекса, по которым была пр</w:t>
      </w:r>
      <w:r w:rsidRPr="006419BE">
        <w:t>е</w:t>
      </w:r>
      <w:r w:rsidRPr="006419BE">
        <w:t>дусмотрена смертная казнь.</w:t>
      </w:r>
    </w:p>
    <w:p w:rsidR="00F41711" w:rsidRPr="006419BE" w:rsidRDefault="00F41711" w:rsidP="001739E6">
      <w:pPr>
        <w:pStyle w:val="SingleTxtGR"/>
      </w:pPr>
      <w:r w:rsidRPr="006419BE">
        <w:t>485.</w:t>
      </w:r>
      <w:r w:rsidRPr="006419BE">
        <w:tab/>
        <w:t>До 1998</w:t>
      </w:r>
      <w:r w:rsidR="00E01506">
        <w:t> год</w:t>
      </w:r>
      <w:r w:rsidR="00555DA8">
        <w:t>а</w:t>
      </w:r>
      <w:r w:rsidRPr="006419BE">
        <w:t xml:space="preserve"> смертная казнь как высшая мера наказания за совершение преступлений была предусмотрена по 13 статьям Уголовного Кодекса. </w:t>
      </w:r>
      <w:proofErr w:type="spellStart"/>
      <w:r w:rsidRPr="006419BE">
        <w:t>Олий</w:t>
      </w:r>
      <w:proofErr w:type="spellEnd"/>
      <w:r w:rsidRPr="006419BE">
        <w:t xml:space="preserve"> </w:t>
      </w:r>
      <w:proofErr w:type="spellStart"/>
      <w:r w:rsidRPr="006419BE">
        <w:t>Мажлис</w:t>
      </w:r>
      <w:proofErr w:type="spellEnd"/>
      <w:r w:rsidRPr="006419BE">
        <w:t xml:space="preserve"> Республики Законом</w:t>
      </w:r>
      <w:r w:rsidR="006C633E">
        <w:t xml:space="preserve"> </w:t>
      </w:r>
      <w:r w:rsidRPr="006419BE">
        <w:t>от 29 августа 1998</w:t>
      </w:r>
      <w:r w:rsidR="00E01506">
        <w:t> год</w:t>
      </w:r>
      <w:r w:rsidR="00555DA8">
        <w:t>а</w:t>
      </w:r>
      <w:r w:rsidRPr="006419BE">
        <w:t xml:space="preserve"> исключил из УК смер</w:t>
      </w:r>
      <w:r w:rsidRPr="006419BE">
        <w:t>т</w:t>
      </w:r>
      <w:r w:rsidRPr="006419BE">
        <w:t xml:space="preserve">ную казнь как наказание за пять видов преступлений: </w:t>
      </w:r>
      <w:r w:rsidR="00AC070C">
        <w:t xml:space="preserve">статья </w:t>
      </w:r>
      <w:r w:rsidRPr="006419BE">
        <w:t>119</w:t>
      </w:r>
      <w:r w:rsidR="00AC070C">
        <w:t>,</w:t>
      </w:r>
      <w:r w:rsidRPr="006419BE">
        <w:t xml:space="preserve"> ч</w:t>
      </w:r>
      <w:r w:rsidR="00AC070C">
        <w:t xml:space="preserve">асть </w:t>
      </w:r>
      <w:r w:rsidRPr="006419BE">
        <w:t>4 (н</w:t>
      </w:r>
      <w:r w:rsidRPr="006419BE">
        <w:t>а</w:t>
      </w:r>
      <w:r w:rsidRPr="006419BE">
        <w:t>сильственное удовлетворение половой потребности в противоестественной форме); ст</w:t>
      </w:r>
      <w:r w:rsidR="00AC070C">
        <w:t xml:space="preserve">атья </w:t>
      </w:r>
      <w:r w:rsidRPr="006419BE">
        <w:t>152 (нарушение законов и обычаев войны); ст</w:t>
      </w:r>
      <w:r w:rsidR="00AC070C">
        <w:t xml:space="preserve">атья </w:t>
      </w:r>
      <w:r w:rsidRPr="006419BE">
        <w:t>158</w:t>
      </w:r>
      <w:r w:rsidR="00AC070C">
        <w:t>,</w:t>
      </w:r>
      <w:r w:rsidRPr="006419BE">
        <w:t xml:space="preserve"> ч</w:t>
      </w:r>
      <w:r w:rsidR="00AC070C">
        <w:t xml:space="preserve">асть </w:t>
      </w:r>
      <w:r w:rsidRPr="006419BE">
        <w:t>1 (посягательство на жизнь Президента Республики Узбекистан); ст</w:t>
      </w:r>
      <w:r w:rsidR="00AC070C">
        <w:t>атья</w:t>
      </w:r>
      <w:r w:rsidRPr="006419BE">
        <w:t xml:space="preserve"> 242</w:t>
      </w:r>
      <w:r w:rsidR="00AC070C">
        <w:t>,</w:t>
      </w:r>
      <w:r w:rsidRPr="006419BE">
        <w:t xml:space="preserve"> ч</w:t>
      </w:r>
      <w:r w:rsidR="00AC070C">
        <w:t xml:space="preserve">асть </w:t>
      </w:r>
      <w:r w:rsidRPr="006419BE">
        <w:t>1 (организация преступного сообщества); ст</w:t>
      </w:r>
      <w:r w:rsidR="00AC070C">
        <w:t xml:space="preserve">атья </w:t>
      </w:r>
      <w:r w:rsidRPr="006419BE">
        <w:t>246</w:t>
      </w:r>
      <w:r w:rsidR="00AC070C">
        <w:t>,</w:t>
      </w:r>
      <w:r w:rsidRPr="006419BE">
        <w:t xml:space="preserve"> ч</w:t>
      </w:r>
      <w:r w:rsidR="00AC070C">
        <w:t xml:space="preserve">асть </w:t>
      </w:r>
      <w:r w:rsidRPr="006419BE">
        <w:t>2 (контраба</w:t>
      </w:r>
      <w:r w:rsidRPr="006419BE">
        <w:t>н</w:t>
      </w:r>
      <w:r w:rsidRPr="006419BE">
        <w:t xml:space="preserve">да). </w:t>
      </w:r>
    </w:p>
    <w:p w:rsidR="00F41711" w:rsidRPr="006419BE" w:rsidRDefault="00F41711" w:rsidP="001739E6">
      <w:pPr>
        <w:pStyle w:val="SingleTxtGR"/>
      </w:pPr>
      <w:r w:rsidRPr="006419BE">
        <w:t>486.</w:t>
      </w:r>
      <w:r w:rsidRPr="006419BE">
        <w:tab/>
        <w:t>В соответствии с</w:t>
      </w:r>
      <w:r w:rsidRPr="006419BE">
        <w:rPr>
          <w:b/>
        </w:rPr>
        <w:t xml:space="preserve"> </w:t>
      </w:r>
      <w:r w:rsidRPr="006419BE">
        <w:t>Законом от 29 августа 2001</w:t>
      </w:r>
      <w:r w:rsidR="00E01506">
        <w:t> год</w:t>
      </w:r>
      <w:r w:rsidRPr="006419BE">
        <w:t xml:space="preserve">а смертная казнь была </w:t>
      </w:r>
      <w:proofErr w:type="spellStart"/>
      <w:r w:rsidRPr="006419BE">
        <w:t>устанавлена</w:t>
      </w:r>
      <w:proofErr w:type="spellEnd"/>
      <w:r w:rsidRPr="006419BE">
        <w:t xml:space="preserve"> в УК лишь за четыре преступления: умышленное убийство при отягчающих обстоятельствах (статья 97, часть вторая), агрессию (статья</w:t>
      </w:r>
      <w:r w:rsidR="006C633E">
        <w:t xml:space="preserve"> </w:t>
      </w:r>
      <w:r w:rsidRPr="006419BE">
        <w:t>151, часть</w:t>
      </w:r>
      <w:r w:rsidR="006C633E">
        <w:t xml:space="preserve"> </w:t>
      </w:r>
      <w:r w:rsidRPr="006419BE">
        <w:t xml:space="preserve">вторая), геноцид (статья 153) и терроризм (статья 155, часть третья). </w:t>
      </w:r>
    </w:p>
    <w:p w:rsidR="00F41711" w:rsidRPr="006419BE" w:rsidRDefault="00F41711" w:rsidP="001739E6">
      <w:pPr>
        <w:pStyle w:val="SingleTxtGR"/>
      </w:pPr>
      <w:r w:rsidRPr="006419BE">
        <w:t>487.</w:t>
      </w:r>
      <w:r w:rsidRPr="006419BE">
        <w:tab/>
        <w:t>13 декабря 2003</w:t>
      </w:r>
      <w:r w:rsidR="00E01506">
        <w:t> год</w:t>
      </w:r>
      <w:r w:rsidRPr="006419BE">
        <w:t xml:space="preserve">а </w:t>
      </w:r>
      <w:proofErr w:type="spellStart"/>
      <w:r w:rsidRPr="006419BE">
        <w:t>Олий</w:t>
      </w:r>
      <w:proofErr w:type="spellEnd"/>
      <w:r w:rsidRPr="006419BE">
        <w:t xml:space="preserve"> </w:t>
      </w:r>
      <w:proofErr w:type="spellStart"/>
      <w:r w:rsidRPr="006419BE">
        <w:t>Мажлисом</w:t>
      </w:r>
      <w:proofErr w:type="spellEnd"/>
      <w:r w:rsidRPr="006419BE">
        <w:t xml:space="preserve"> смертная казнь была исключена еще по двум статьям Уголовного кодекса: </w:t>
      </w:r>
      <w:r w:rsidR="00AC070C">
        <w:t xml:space="preserve">статья </w:t>
      </w:r>
      <w:r w:rsidRPr="006419BE">
        <w:t xml:space="preserve">151 – агрессия, </w:t>
      </w:r>
      <w:r w:rsidR="00AC070C">
        <w:t xml:space="preserve">статья </w:t>
      </w:r>
      <w:r w:rsidRPr="006419BE">
        <w:t>153 – геноцид. Уголовный кодекс Республики Узбекистан включал только две статьи: статья 97</w:t>
      </w:r>
      <w:r w:rsidR="00AC070C">
        <w:t>,</w:t>
      </w:r>
      <w:r w:rsidRPr="006419BE">
        <w:t xml:space="preserve"> ч</w:t>
      </w:r>
      <w:r w:rsidR="00AC070C">
        <w:t xml:space="preserve">асть </w:t>
      </w:r>
      <w:r w:rsidRPr="006419BE">
        <w:t>2 (умышленное убийство при отягчающих обстоятельствах) и статья</w:t>
      </w:r>
      <w:r w:rsidR="006C633E">
        <w:t xml:space="preserve"> </w:t>
      </w:r>
      <w:r w:rsidRPr="006419BE">
        <w:t>155</w:t>
      </w:r>
      <w:r w:rsidR="00AC070C">
        <w:t>,</w:t>
      </w:r>
      <w:r w:rsidRPr="006419BE">
        <w:t xml:space="preserve"> ч</w:t>
      </w:r>
      <w:r w:rsidR="00AC070C">
        <w:t xml:space="preserve">асть </w:t>
      </w:r>
      <w:r w:rsidRPr="006419BE">
        <w:t>3 (терроризм, повлекший смерть человека или иные тяжкие последствия), которыми была предусмотрена высшая мера наказания в виде смертной казни.</w:t>
      </w:r>
    </w:p>
    <w:p w:rsidR="00F41711" w:rsidRPr="006419BE" w:rsidRDefault="00F41711" w:rsidP="001739E6">
      <w:pPr>
        <w:pStyle w:val="SingleTxtGR"/>
      </w:pPr>
      <w:r w:rsidRPr="006419BE">
        <w:t>488.</w:t>
      </w:r>
      <w:r w:rsidRPr="006419BE">
        <w:tab/>
        <w:t>1 августа 2005</w:t>
      </w:r>
      <w:r w:rsidR="00E01506">
        <w:t> год</w:t>
      </w:r>
      <w:r w:rsidRPr="006419BE">
        <w:t>а был принят Указ Президента</w:t>
      </w:r>
      <w:r w:rsidR="006C633E">
        <w:t xml:space="preserve"> </w:t>
      </w:r>
      <w:r w:rsidRPr="006419BE">
        <w:t xml:space="preserve">Республики Узбекистан </w:t>
      </w:r>
      <w:r w:rsidR="00BF1085">
        <w:t>№ </w:t>
      </w:r>
      <w:r w:rsidRPr="006419BE">
        <w:t>УП-3641 "Об отмене смертной казни в Республике Узбекистан", предусма</w:t>
      </w:r>
      <w:r w:rsidRPr="006419BE">
        <w:t>т</w:t>
      </w:r>
      <w:r w:rsidRPr="006419BE">
        <w:t>ривающий с 1 января 2008</w:t>
      </w:r>
      <w:r w:rsidR="00E01506">
        <w:t> год</w:t>
      </w:r>
      <w:r w:rsidRPr="006419BE">
        <w:t>а отмену смертной казни как вида уголовного н</w:t>
      </w:r>
      <w:r w:rsidRPr="006419BE">
        <w:t>а</w:t>
      </w:r>
      <w:r w:rsidRPr="006419BE">
        <w:t>казания и замену наказанием в виде пожизненного заключения либо длительн</w:t>
      </w:r>
      <w:r w:rsidRPr="006419BE">
        <w:t>о</w:t>
      </w:r>
      <w:r w:rsidRPr="006419BE">
        <w:t>го срока лишения свободы.</w:t>
      </w:r>
    </w:p>
    <w:p w:rsidR="00F41711" w:rsidRPr="006419BE" w:rsidRDefault="00F41711" w:rsidP="001739E6">
      <w:pPr>
        <w:pStyle w:val="SingleTxtGR"/>
      </w:pPr>
      <w:r w:rsidRPr="006419BE">
        <w:t>489.</w:t>
      </w:r>
      <w:r w:rsidRPr="006419BE">
        <w:tab/>
        <w:t>Со</w:t>
      </w:r>
      <w:r w:rsidR="006C633E">
        <w:t xml:space="preserve"> </w:t>
      </w:r>
      <w:r w:rsidRPr="006419BE">
        <w:t xml:space="preserve">дня принятия Указа Президента Республики Узбекистан "Об отмене смертной казни в Республике Узбекистан" ни один приговор, в отношении лиц, осужденных к смертной казни не был приведен в исполнение, то есть де-факто установлен мораторий на исполнение судебных решений о смертной казни. </w:t>
      </w:r>
    </w:p>
    <w:p w:rsidR="00F41711" w:rsidRPr="006419BE" w:rsidRDefault="00F41711" w:rsidP="001739E6">
      <w:pPr>
        <w:pStyle w:val="SingleTxtGR"/>
      </w:pPr>
      <w:r w:rsidRPr="006419BE">
        <w:t>490.</w:t>
      </w:r>
      <w:r w:rsidRPr="006419BE">
        <w:tab/>
        <w:t>11 июля 2007</w:t>
      </w:r>
      <w:r w:rsidR="00E01506">
        <w:t> год</w:t>
      </w:r>
      <w:r w:rsidR="00555DA8">
        <w:t>а</w:t>
      </w:r>
      <w:r w:rsidRPr="006419BE">
        <w:t xml:space="preserve"> </w:t>
      </w:r>
      <w:proofErr w:type="spellStart"/>
      <w:r w:rsidRPr="006419BE">
        <w:t>Олий</w:t>
      </w:r>
      <w:proofErr w:type="spellEnd"/>
      <w:r w:rsidRPr="006419BE">
        <w:t xml:space="preserve"> </w:t>
      </w:r>
      <w:proofErr w:type="spellStart"/>
      <w:r w:rsidRPr="006419BE">
        <w:t>Мажлисом</w:t>
      </w:r>
      <w:proofErr w:type="spellEnd"/>
      <w:r w:rsidRPr="006419BE">
        <w:t xml:space="preserve"> Республики Узбекистан принят Закон "О внесении изменений и дополнений в некоторые законодательные акты Ре</w:t>
      </w:r>
      <w:r w:rsidRPr="006419BE">
        <w:t>с</w:t>
      </w:r>
      <w:r w:rsidRPr="006419BE">
        <w:t>публики Узбекистан в связи с отменой смертной казни", которым в Уголовный К</w:t>
      </w:r>
      <w:r w:rsidRPr="006419BE">
        <w:t>о</w:t>
      </w:r>
      <w:r w:rsidRPr="006419BE">
        <w:t>декс Узбекистана внесены соответствующие изменения (статьи 15, 43, 50, 51, 58, 59, 60, 64, 69, 73, 76, 97 и 155 УК). Наказание в виде смертной казни зам</w:t>
      </w:r>
      <w:r w:rsidRPr="006419BE">
        <w:t>е</w:t>
      </w:r>
      <w:r w:rsidRPr="006419BE">
        <w:t>нено на пожизненное</w:t>
      </w:r>
      <w:r w:rsidR="006C633E">
        <w:t xml:space="preserve"> </w:t>
      </w:r>
      <w:r w:rsidRPr="006419BE">
        <w:t>лишение свободы за два преступления: умышленное убийство при отягчающих обстоятельствах (</w:t>
      </w:r>
      <w:r w:rsidR="00AC070C">
        <w:t xml:space="preserve">статья </w:t>
      </w:r>
      <w:r w:rsidRPr="006419BE">
        <w:t>97, ч</w:t>
      </w:r>
      <w:r w:rsidR="00AC070C">
        <w:t xml:space="preserve">асть </w:t>
      </w:r>
      <w:r w:rsidRPr="006419BE">
        <w:t>2 УК) и терр</w:t>
      </w:r>
      <w:r w:rsidRPr="006419BE">
        <w:t>о</w:t>
      </w:r>
      <w:r w:rsidRPr="006419BE">
        <w:t>ризм, повлекший смерть человека или иные тяжкие последствия (ст</w:t>
      </w:r>
      <w:r w:rsidR="00AC070C">
        <w:t xml:space="preserve">атья </w:t>
      </w:r>
      <w:r w:rsidRPr="006419BE">
        <w:t>155</w:t>
      </w:r>
      <w:r w:rsidR="00AC070C">
        <w:t>,</w:t>
      </w:r>
      <w:r w:rsidRPr="006419BE">
        <w:t xml:space="preserve"> ч</w:t>
      </w:r>
      <w:r w:rsidR="00AC070C">
        <w:t xml:space="preserve">асть </w:t>
      </w:r>
      <w:r w:rsidRPr="006419BE">
        <w:t xml:space="preserve">3 УК). </w:t>
      </w:r>
    </w:p>
    <w:p w:rsidR="00F41711" w:rsidRPr="006419BE" w:rsidRDefault="00F41711" w:rsidP="001739E6">
      <w:pPr>
        <w:pStyle w:val="SingleTxtGR"/>
      </w:pPr>
      <w:r w:rsidRPr="006419BE">
        <w:t>491.</w:t>
      </w:r>
      <w:r w:rsidRPr="006419BE">
        <w:tab/>
        <w:t>Пожизненное лишение свободы и длительный срок лишения свободы не может быть назначен</w:t>
      </w:r>
      <w:r w:rsidR="006C633E">
        <w:t xml:space="preserve"> </w:t>
      </w:r>
      <w:r w:rsidRPr="006419BE">
        <w:t>женщине, несовершеннолетнему и мужчине старше 60-ти лет. Уголовный кодекс предусматривает также возможность помилования лица, осужденного к пожизненному лишению свободы, после фактического отбытия 25 лет назначенного наказания.</w:t>
      </w:r>
    </w:p>
    <w:p w:rsidR="00F41711" w:rsidRPr="006419BE" w:rsidRDefault="00F41711" w:rsidP="001739E6">
      <w:pPr>
        <w:pStyle w:val="SingleTxtGR"/>
      </w:pPr>
      <w:r w:rsidRPr="006419BE">
        <w:t>492.</w:t>
      </w:r>
      <w:r w:rsidRPr="006419BE">
        <w:tab/>
        <w:t>Узбекистан поддерживает призыв Комитета против пыток (</w:t>
      </w:r>
      <w:r w:rsidR="00F134D5">
        <w:t>пункт </w:t>
      </w:r>
      <w:r w:rsidRPr="006419BE">
        <w:t>19) а</w:t>
      </w:r>
      <w:r w:rsidRPr="006419BE">
        <w:t>к</w:t>
      </w:r>
      <w:r w:rsidRPr="006419BE">
        <w:t>тивизировать усилия в целях искоренения всех</w:t>
      </w:r>
      <w:r w:rsidR="006C633E">
        <w:t xml:space="preserve"> </w:t>
      </w:r>
      <w:r w:rsidRPr="006419BE">
        <w:t>форм насилия в отношении женщин. Данная поддержка осуществляется в нескольких направлениях:</w:t>
      </w:r>
    </w:p>
    <w:p w:rsidR="00F41711" w:rsidRPr="006419BE" w:rsidRDefault="00191DF6" w:rsidP="001739E6">
      <w:pPr>
        <w:pStyle w:val="SingleTxtGR"/>
      </w:pPr>
      <w:r>
        <w:tab/>
      </w:r>
      <w:proofErr w:type="spellStart"/>
      <w:r w:rsidR="00F41711" w:rsidRPr="006419BE">
        <w:t>a</w:t>
      </w:r>
      <w:proofErr w:type="spellEnd"/>
      <w:r w:rsidR="00F41711" w:rsidRPr="006419BE">
        <w:t>)</w:t>
      </w:r>
      <w:r w:rsidR="00F41711" w:rsidRPr="006419BE">
        <w:tab/>
        <w:t>ратификация международно-правовых актов, регламентирующих</w:t>
      </w:r>
      <w:r w:rsidR="006C633E">
        <w:t xml:space="preserve"> </w:t>
      </w:r>
      <w:r w:rsidR="00F41711" w:rsidRPr="006419BE">
        <w:t>вопросы</w:t>
      </w:r>
      <w:r w:rsidR="006C633E">
        <w:t xml:space="preserve"> </w:t>
      </w:r>
      <w:r w:rsidR="00F41711" w:rsidRPr="006419BE">
        <w:t>защиты женщин и девочек</w:t>
      </w:r>
      <w:r w:rsidR="006C633E">
        <w:t xml:space="preserve"> </w:t>
      </w:r>
      <w:r w:rsidR="00F41711" w:rsidRPr="006419BE">
        <w:t>от насилия.</w:t>
      </w:r>
      <w:r w:rsidR="00F41711" w:rsidRPr="006419BE">
        <w:rPr>
          <w:b/>
        </w:rPr>
        <w:t xml:space="preserve"> </w:t>
      </w:r>
      <w:r w:rsidR="00F41711" w:rsidRPr="006419BE">
        <w:t>За</w:t>
      </w:r>
      <w:r w:rsidR="00E01506">
        <w:t> год</w:t>
      </w:r>
      <w:r w:rsidR="00F41711" w:rsidRPr="006419BE">
        <w:t>ы независимости Респу</w:t>
      </w:r>
      <w:r w:rsidR="00F41711" w:rsidRPr="006419BE">
        <w:t>б</w:t>
      </w:r>
      <w:r w:rsidR="00F41711" w:rsidRPr="006419BE">
        <w:t>лика У</w:t>
      </w:r>
      <w:r w:rsidR="00F41711" w:rsidRPr="006419BE">
        <w:t>з</w:t>
      </w:r>
      <w:r w:rsidR="00F41711" w:rsidRPr="006419BE">
        <w:t>бекистан присоединилась к более 70-ти международным документам</w:t>
      </w:r>
      <w:r w:rsidR="006C633E">
        <w:t xml:space="preserve"> </w:t>
      </w:r>
      <w:r w:rsidR="00F41711" w:rsidRPr="006419BE">
        <w:t>по вопр</w:t>
      </w:r>
      <w:r w:rsidR="00F41711" w:rsidRPr="006419BE">
        <w:t>о</w:t>
      </w:r>
      <w:r w:rsidR="00F41711" w:rsidRPr="006419BE">
        <w:t>сам прав человека, которые</w:t>
      </w:r>
      <w:r w:rsidR="006C633E">
        <w:t xml:space="preserve"> </w:t>
      </w:r>
      <w:r w:rsidR="00F41711" w:rsidRPr="006419BE">
        <w:t>затрагивают также права женщин;</w:t>
      </w:r>
    </w:p>
    <w:p w:rsidR="00F41711" w:rsidRPr="006419BE" w:rsidRDefault="00191DF6" w:rsidP="001739E6">
      <w:pPr>
        <w:pStyle w:val="SingleTxtGR"/>
      </w:pPr>
      <w:r>
        <w:tab/>
      </w:r>
      <w:proofErr w:type="spellStart"/>
      <w:r w:rsidR="00F41711" w:rsidRPr="006419BE">
        <w:t>b</w:t>
      </w:r>
      <w:proofErr w:type="spellEnd"/>
      <w:r w:rsidR="00F41711" w:rsidRPr="006419BE">
        <w:t>)</w:t>
      </w:r>
      <w:r w:rsidR="00F41711" w:rsidRPr="006419BE">
        <w:tab/>
        <w:t>недопустимость</w:t>
      </w:r>
      <w:r w:rsidR="006C633E">
        <w:t xml:space="preserve"> </w:t>
      </w:r>
      <w:r w:rsidR="00F41711" w:rsidRPr="006419BE">
        <w:t>любых форм насилия в отношении человека, в т.ч. женщин и девочек, закреплена в Конституции Республики Узбекистан; в зак</w:t>
      </w:r>
      <w:r w:rsidR="00F41711" w:rsidRPr="006419BE">
        <w:t>о</w:t>
      </w:r>
      <w:r w:rsidR="00F41711" w:rsidRPr="006419BE">
        <w:t xml:space="preserve">нах "О гарантиях прав ребёнка", "О противодействии торговле людьми"; </w:t>
      </w:r>
    </w:p>
    <w:p w:rsidR="00F41711" w:rsidRPr="006419BE" w:rsidRDefault="00191DF6" w:rsidP="001739E6">
      <w:pPr>
        <w:pStyle w:val="SingleTxtGR"/>
      </w:pPr>
      <w:r>
        <w:tab/>
      </w:r>
      <w:proofErr w:type="spellStart"/>
      <w:r w:rsidR="00F41711" w:rsidRPr="006419BE">
        <w:t>c</w:t>
      </w:r>
      <w:proofErr w:type="spellEnd"/>
      <w:r w:rsidR="00F41711" w:rsidRPr="006419BE">
        <w:t>)</w:t>
      </w:r>
      <w:r w:rsidR="00F41711" w:rsidRPr="006419BE">
        <w:tab/>
        <w:t>в УК предусмотрена</w:t>
      </w:r>
      <w:r w:rsidR="006C633E">
        <w:t xml:space="preserve"> </w:t>
      </w:r>
      <w:r w:rsidR="00F41711" w:rsidRPr="006419BE">
        <w:t>ответственность за</w:t>
      </w:r>
      <w:r w:rsidR="006C633E">
        <w:t xml:space="preserve"> </w:t>
      </w:r>
      <w:r w:rsidR="00F41711" w:rsidRPr="006419BE">
        <w:t>преступления, направле</w:t>
      </w:r>
      <w:r w:rsidR="00F41711" w:rsidRPr="006419BE">
        <w:t>н</w:t>
      </w:r>
      <w:r w:rsidR="00F41711" w:rsidRPr="006419BE">
        <w:t>ные против жизни, здоровья и сексуальной свободы человека, в т.ч. женщин и девочек. Совершение преступлений такого рода в отношении женщин и девочек я</w:t>
      </w:r>
      <w:r w:rsidR="00F41711" w:rsidRPr="006419BE">
        <w:t>в</w:t>
      </w:r>
      <w:r w:rsidR="00F41711" w:rsidRPr="006419BE">
        <w:t>ляется отягчающим ответственность основанием;</w:t>
      </w:r>
    </w:p>
    <w:p w:rsidR="00F41711" w:rsidRPr="006419BE" w:rsidRDefault="00191DF6" w:rsidP="001739E6">
      <w:pPr>
        <w:pStyle w:val="SingleTxtGR"/>
      </w:pPr>
      <w:r>
        <w:tab/>
      </w:r>
      <w:proofErr w:type="spellStart"/>
      <w:r w:rsidR="00F41711" w:rsidRPr="006419BE">
        <w:t>d</w:t>
      </w:r>
      <w:proofErr w:type="spellEnd"/>
      <w:r w:rsidR="00F41711" w:rsidRPr="006419BE">
        <w:t>)</w:t>
      </w:r>
      <w:r w:rsidR="00F41711" w:rsidRPr="006419BE">
        <w:tab/>
        <w:t>принимаются меры по совершенствованию СК и УК и принятию специального</w:t>
      </w:r>
      <w:r w:rsidR="006C633E">
        <w:t xml:space="preserve"> </w:t>
      </w:r>
      <w:r w:rsidR="00F41711" w:rsidRPr="006419BE">
        <w:t>законодательства о насилии в отношении</w:t>
      </w:r>
      <w:r w:rsidR="006C633E">
        <w:t xml:space="preserve"> </w:t>
      </w:r>
      <w:r w:rsidR="00F41711" w:rsidRPr="006419BE">
        <w:t>женщин, предусматр</w:t>
      </w:r>
      <w:r w:rsidR="00F41711" w:rsidRPr="006419BE">
        <w:t>и</w:t>
      </w:r>
      <w:r w:rsidR="00F41711" w:rsidRPr="006419BE">
        <w:t>вающ</w:t>
      </w:r>
      <w:r w:rsidR="00F41711" w:rsidRPr="006419BE">
        <w:t>е</w:t>
      </w:r>
      <w:r w:rsidR="00F41711" w:rsidRPr="006419BE">
        <w:t>го</w:t>
      </w:r>
      <w:r w:rsidR="006C633E">
        <w:t xml:space="preserve"> </w:t>
      </w:r>
      <w:r w:rsidR="00F41711" w:rsidRPr="006419BE">
        <w:t>средства досудебной и судебной защиты, необходимые</w:t>
      </w:r>
      <w:r w:rsidR="006C633E">
        <w:t xml:space="preserve"> </w:t>
      </w:r>
      <w:r w:rsidR="00F41711" w:rsidRPr="006419BE">
        <w:t>женщинам-потерпевшим и детям и одновременно криминализирующее акты такого нас</w:t>
      </w:r>
      <w:r w:rsidR="00F41711" w:rsidRPr="006419BE">
        <w:t>и</w:t>
      </w:r>
      <w:r w:rsidR="00F41711" w:rsidRPr="006419BE">
        <w:t>лия;</w:t>
      </w:r>
    </w:p>
    <w:p w:rsidR="00F41711" w:rsidRPr="006419BE" w:rsidRDefault="00191DF6" w:rsidP="001739E6">
      <w:pPr>
        <w:pStyle w:val="SingleTxtGR"/>
      </w:pPr>
      <w:r>
        <w:tab/>
      </w:r>
      <w:proofErr w:type="spellStart"/>
      <w:r w:rsidR="00F41711" w:rsidRPr="006419BE">
        <w:t>e</w:t>
      </w:r>
      <w:proofErr w:type="spellEnd"/>
      <w:r w:rsidR="00F41711" w:rsidRPr="006419BE">
        <w:t>)</w:t>
      </w:r>
      <w:r w:rsidR="00F41711" w:rsidRPr="006419BE">
        <w:tab/>
        <w:t>при Комитете женщин Узбекистана 20 апреля 2010</w:t>
      </w:r>
      <w:r w:rsidR="00E01506">
        <w:t> год</w:t>
      </w:r>
      <w:r w:rsidR="00F41711" w:rsidRPr="006419BE">
        <w:t>а заместит</w:t>
      </w:r>
      <w:r w:rsidR="00F41711" w:rsidRPr="006419BE">
        <w:t>е</w:t>
      </w:r>
      <w:r w:rsidR="00F41711" w:rsidRPr="006419BE">
        <w:t>лем Премьер-министра Республики Узбекистан создана Рабочая группа по из</w:t>
      </w:r>
      <w:r w:rsidR="00F41711" w:rsidRPr="006419BE">
        <w:t>у</w:t>
      </w:r>
      <w:r w:rsidR="00F41711" w:rsidRPr="006419BE">
        <w:t>чению международного опыта по борьбе</w:t>
      </w:r>
      <w:r w:rsidR="006C633E">
        <w:t xml:space="preserve"> </w:t>
      </w:r>
      <w:r w:rsidR="00F41711" w:rsidRPr="006419BE">
        <w:t>с насилием в отношении женщин</w:t>
      </w:r>
      <w:r w:rsidR="006C633E">
        <w:t xml:space="preserve"> </w:t>
      </w:r>
      <w:r w:rsidR="00F41711" w:rsidRPr="006419BE">
        <w:t>для подготовки концепции</w:t>
      </w:r>
      <w:r w:rsidR="006C633E">
        <w:t xml:space="preserve"> </w:t>
      </w:r>
      <w:r w:rsidR="00F41711" w:rsidRPr="006419BE">
        <w:t>проекта закона "О предупреждении домашнего нас</w:t>
      </w:r>
      <w:r w:rsidR="00F41711" w:rsidRPr="006419BE">
        <w:t>и</w:t>
      </w:r>
      <w:r w:rsidR="00F41711" w:rsidRPr="006419BE">
        <w:t>лия".</w:t>
      </w:r>
    </w:p>
    <w:p w:rsidR="00F41711" w:rsidRPr="006419BE" w:rsidRDefault="00F41711" w:rsidP="001739E6">
      <w:pPr>
        <w:pStyle w:val="SingleTxtGR"/>
      </w:pPr>
      <w:r w:rsidRPr="006419BE">
        <w:t>493.</w:t>
      </w:r>
      <w:r w:rsidRPr="006419BE">
        <w:tab/>
        <w:t>В 2008</w:t>
      </w:r>
      <w:r w:rsidR="00E01506">
        <w:t> год</w:t>
      </w:r>
      <w:r w:rsidRPr="006419BE">
        <w:t>у проведено исследование на предмет анализа законодательс</w:t>
      </w:r>
      <w:r w:rsidRPr="006419BE">
        <w:t>т</w:t>
      </w:r>
      <w:r w:rsidRPr="006419BE">
        <w:t xml:space="preserve">ва в сфере насилия в отношении женщин, по результатам которого разработаны конкретные рекомендации. </w:t>
      </w:r>
    </w:p>
    <w:p w:rsidR="00F41711" w:rsidRPr="006419BE" w:rsidRDefault="00F41711" w:rsidP="001739E6">
      <w:pPr>
        <w:pStyle w:val="SingleTxtGR"/>
      </w:pPr>
      <w:r w:rsidRPr="006419BE">
        <w:t>494.</w:t>
      </w:r>
      <w:r w:rsidRPr="006419BE">
        <w:tab/>
        <w:t>Программное обеспечение борьбы с насилием в отношении женщин</w:t>
      </w:r>
      <w:r w:rsidR="006C633E">
        <w:t xml:space="preserve"> </w:t>
      </w:r>
      <w:r w:rsidRPr="006419BE">
        <w:t>ос</w:t>
      </w:r>
      <w:r w:rsidRPr="006419BE">
        <w:t>у</w:t>
      </w:r>
      <w:r w:rsidRPr="006419BE">
        <w:t>ществляется на основе: Национальных планов действий по выполнению рек</w:t>
      </w:r>
      <w:r w:rsidRPr="006419BE">
        <w:t>о</w:t>
      </w:r>
      <w:r w:rsidRPr="006419BE">
        <w:t>мендаций</w:t>
      </w:r>
      <w:r w:rsidR="006C633E">
        <w:t xml:space="preserve"> </w:t>
      </w:r>
      <w:r w:rsidRPr="006419BE">
        <w:t>Комитета по ликвидации</w:t>
      </w:r>
      <w:r w:rsidR="006C633E">
        <w:t xml:space="preserve"> </w:t>
      </w:r>
      <w:r w:rsidRPr="006419BE">
        <w:t>дискриминации в отношении женщин по итогам рассмотрения</w:t>
      </w:r>
      <w:r w:rsidR="006C633E">
        <w:t xml:space="preserve"> </w:t>
      </w:r>
      <w:r w:rsidRPr="006419BE">
        <w:t>Четвёртого национального доклада Узбекистана по и</w:t>
      </w:r>
      <w:r w:rsidRPr="006419BE">
        <w:t>с</w:t>
      </w:r>
      <w:r w:rsidRPr="006419BE">
        <w:t>полнению</w:t>
      </w:r>
      <w:r w:rsidR="006C633E">
        <w:t xml:space="preserve"> </w:t>
      </w:r>
      <w:r w:rsidRPr="006419BE">
        <w:t>положений Конвенции о ликвидации всех форм дискриминации в о</w:t>
      </w:r>
      <w:r w:rsidRPr="006419BE">
        <w:t>т</w:t>
      </w:r>
      <w:r w:rsidRPr="006419BE">
        <w:t>ношении женщин (2010</w:t>
      </w:r>
      <w:r w:rsidR="00E01506">
        <w:t> год</w:t>
      </w:r>
      <w:r w:rsidRPr="006419BE">
        <w:t>); по выполнению</w:t>
      </w:r>
      <w:r w:rsidR="006C633E">
        <w:t xml:space="preserve"> </w:t>
      </w:r>
      <w:r w:rsidRPr="006419BE">
        <w:t>рекомендаций Совета по правам человека по итогам рассмотрения Национального доклада Республики Узбек</w:t>
      </w:r>
      <w:r w:rsidRPr="006419BE">
        <w:t>и</w:t>
      </w:r>
      <w:r w:rsidRPr="006419BE">
        <w:t>стан в рамках Универсального периодического обзора (2009</w:t>
      </w:r>
      <w:r w:rsidR="00E01506">
        <w:t> год</w:t>
      </w:r>
      <w:r w:rsidRPr="006419BE">
        <w:t>); по выполн</w:t>
      </w:r>
      <w:r w:rsidRPr="006419BE">
        <w:t>е</w:t>
      </w:r>
      <w:r w:rsidRPr="006419BE">
        <w:t>нию р</w:t>
      </w:r>
      <w:r w:rsidRPr="006419BE">
        <w:t>е</w:t>
      </w:r>
      <w:r w:rsidRPr="006419BE">
        <w:t>комендаций Комитета по правам человека по итогам рассмотрения Третьего Национального доклада по Международному пакту о гражданских и политических правах Национального плана действий по повышению эффекти</w:t>
      </w:r>
      <w:r w:rsidRPr="006419BE">
        <w:t>в</w:t>
      </w:r>
      <w:r w:rsidRPr="006419BE">
        <w:t>ности борьбы с торговлей</w:t>
      </w:r>
      <w:r w:rsidR="006C633E">
        <w:t xml:space="preserve"> </w:t>
      </w:r>
      <w:r w:rsidRPr="006419BE">
        <w:t>людьми на 2008</w:t>
      </w:r>
      <w:r w:rsidR="00F257DD">
        <w:t>−</w:t>
      </w:r>
      <w:r w:rsidRPr="006419BE">
        <w:t>2010</w:t>
      </w:r>
      <w:r w:rsidR="00E01506">
        <w:t> год</w:t>
      </w:r>
      <w:r w:rsidR="00446E7F">
        <w:t>ы</w:t>
      </w:r>
      <w:r w:rsidRPr="006419BE">
        <w:t>; Национального плана действий по</w:t>
      </w:r>
      <w:r w:rsidR="006C633E">
        <w:t xml:space="preserve"> </w:t>
      </w:r>
      <w:r w:rsidRPr="006419BE">
        <w:t xml:space="preserve">реализации Конвенций МОТ 138 и 182 и др. </w:t>
      </w:r>
    </w:p>
    <w:p w:rsidR="00F41711" w:rsidRPr="006419BE" w:rsidRDefault="00F41711" w:rsidP="001739E6">
      <w:pPr>
        <w:pStyle w:val="SingleTxtGR"/>
      </w:pPr>
      <w:r w:rsidRPr="006419BE">
        <w:t>495.</w:t>
      </w:r>
      <w:r w:rsidRPr="006419BE">
        <w:tab/>
        <w:t>Комитетом женщин регулярно изучаются причины и последствия всех форм насилия в отношении женщин. Статистика показывает, что за насильс</w:t>
      </w:r>
      <w:r w:rsidRPr="006419BE">
        <w:t>т</w:t>
      </w:r>
      <w:r w:rsidRPr="006419BE">
        <w:t>венные действия в отношении женщин и девочек в 2007</w:t>
      </w:r>
      <w:r w:rsidR="00E01506">
        <w:t> год</w:t>
      </w:r>
      <w:r w:rsidRPr="006419BE">
        <w:t>у было привлечено 3.924 лица, в 2008</w:t>
      </w:r>
      <w:r w:rsidR="00E01506">
        <w:t> год</w:t>
      </w:r>
      <w:r w:rsidRPr="006419BE">
        <w:t>у 4.373 лица, в 2009</w:t>
      </w:r>
      <w:r w:rsidR="00E01506">
        <w:t> год</w:t>
      </w:r>
      <w:r w:rsidRPr="006419BE">
        <w:t>у 1817 лиц.</w:t>
      </w:r>
    </w:p>
    <w:p w:rsidR="00F41711" w:rsidRPr="006419BE" w:rsidRDefault="00F41711" w:rsidP="001739E6">
      <w:pPr>
        <w:pStyle w:val="SingleTxtGR"/>
      </w:pPr>
      <w:r w:rsidRPr="006419BE">
        <w:t>496.</w:t>
      </w:r>
      <w:r w:rsidRPr="006419BE">
        <w:tab/>
        <w:t>Анализ уголовных дел по фактам насилия в отношении женщин за 2010</w:t>
      </w:r>
      <w:r w:rsidR="00E01506">
        <w:t> год</w:t>
      </w:r>
      <w:r w:rsidRPr="006419BE">
        <w:t xml:space="preserve"> и 3 месяца 2011</w:t>
      </w:r>
      <w:r w:rsidR="00E01506">
        <w:t> год</w:t>
      </w:r>
      <w:r w:rsidRPr="006419BE">
        <w:t>а показывает, что за данный период судами респу</w:t>
      </w:r>
      <w:r w:rsidRPr="006419BE">
        <w:t>б</w:t>
      </w:r>
      <w:r w:rsidRPr="006419BE">
        <w:t>лики было рассмотрено 270 уголовных дел в отношении 354 лиц. Из них по 222</w:t>
      </w:r>
      <w:r w:rsidR="003D78DC">
        <w:t> </w:t>
      </w:r>
      <w:r w:rsidRPr="006419BE">
        <w:t xml:space="preserve">делам в отношении 293 лиц вынесены обвинительные приговоры, 43 дела в отношении 60 лиц </w:t>
      </w:r>
      <w:r w:rsidR="00F257DD">
        <w:t>−</w:t>
      </w:r>
      <w:r w:rsidRPr="006419BE">
        <w:t xml:space="preserve"> прекращены по не реабилитирующим основаниям, 1 дело возвращено на дополнительное расследование.</w:t>
      </w:r>
    </w:p>
    <w:p w:rsidR="00F41711" w:rsidRPr="006419BE" w:rsidRDefault="00F41711" w:rsidP="001739E6">
      <w:pPr>
        <w:pStyle w:val="SingleTxtGR"/>
      </w:pPr>
      <w:r w:rsidRPr="006419BE">
        <w:t>497.</w:t>
      </w:r>
      <w:r w:rsidRPr="006419BE">
        <w:tab/>
        <w:t>Практика назначения наказания показывает, что в отношении осужде</w:t>
      </w:r>
      <w:r w:rsidRPr="006419BE">
        <w:t>н</w:t>
      </w:r>
      <w:r w:rsidRPr="006419BE">
        <w:t>ных, совершивших преступления данной категории, судами в основном избир</w:t>
      </w:r>
      <w:r w:rsidRPr="006419BE">
        <w:t>а</w:t>
      </w:r>
      <w:r w:rsidRPr="006419BE">
        <w:t>ется наказание связанное с лишением свободы. Так, из общего количества ос</w:t>
      </w:r>
      <w:r w:rsidRPr="006419BE">
        <w:t>у</w:t>
      </w:r>
      <w:r w:rsidRPr="006419BE">
        <w:t xml:space="preserve">жденных </w:t>
      </w:r>
      <w:r w:rsidR="00F257DD">
        <w:t>−</w:t>
      </w:r>
      <w:r w:rsidRPr="006419BE">
        <w:t xml:space="preserve"> 293 лиц, в отношении 7 </w:t>
      </w:r>
      <w:r w:rsidR="00F257DD">
        <w:t>−</w:t>
      </w:r>
      <w:r w:rsidRPr="006419BE">
        <w:t xml:space="preserve"> назначено наказание в виде штрафа, 38 </w:t>
      </w:r>
      <w:r w:rsidR="00F257DD">
        <w:t>−</w:t>
      </w:r>
      <w:r w:rsidRPr="006419BE">
        <w:t xml:space="preserve"> исправительные работы, 4</w:t>
      </w:r>
      <w:r w:rsidR="00F257DD">
        <w:t xml:space="preserve"> −</w:t>
      </w:r>
      <w:r w:rsidRPr="006419BE">
        <w:t xml:space="preserve"> арест, 34</w:t>
      </w:r>
      <w:r w:rsidR="00F257DD">
        <w:t xml:space="preserve"> −</w:t>
      </w:r>
      <w:r w:rsidRPr="006419BE">
        <w:t xml:space="preserve"> условное наказание и 200 </w:t>
      </w:r>
      <w:r w:rsidR="00F257DD">
        <w:t>−</w:t>
      </w:r>
      <w:r w:rsidRPr="006419BE">
        <w:t xml:space="preserve"> приговор</w:t>
      </w:r>
      <w:r w:rsidRPr="006419BE">
        <w:t>е</w:t>
      </w:r>
      <w:r w:rsidRPr="006419BE">
        <w:t>ны к различным срокам лишения свободы. 11 подсудимых были освобождены от наказания в соответствии с применением акта об амнистии.</w:t>
      </w:r>
    </w:p>
    <w:p w:rsidR="00F41711" w:rsidRPr="006419BE" w:rsidRDefault="00F41711" w:rsidP="001739E6">
      <w:pPr>
        <w:pStyle w:val="SingleTxtGR"/>
      </w:pPr>
      <w:r w:rsidRPr="006419BE">
        <w:t>498.</w:t>
      </w:r>
      <w:r w:rsidRPr="006419BE">
        <w:tab/>
        <w:t>Подразделениями службы профилактика правонарушений в рамках тр</w:t>
      </w:r>
      <w:r w:rsidRPr="006419BE">
        <w:t>е</w:t>
      </w:r>
      <w:r w:rsidRPr="006419BE">
        <w:t>бований Закона "Об обращениях граждан" фиксируются все обращения же</w:t>
      </w:r>
      <w:r w:rsidRPr="006419BE">
        <w:t>н</w:t>
      </w:r>
      <w:r w:rsidRPr="006419BE">
        <w:t>щин, по поводу любых форм насилия в отношении них, после чего организуе</w:t>
      </w:r>
      <w:r w:rsidRPr="006419BE">
        <w:t>т</w:t>
      </w:r>
      <w:r w:rsidRPr="006419BE">
        <w:t>ся дознание и проверка доводов, изложенных в обращениях. При подтвержд</w:t>
      </w:r>
      <w:r w:rsidRPr="006419BE">
        <w:t>е</w:t>
      </w:r>
      <w:r w:rsidRPr="006419BE">
        <w:t xml:space="preserve">нии фактов насилия в отношении женщин, материалы </w:t>
      </w:r>
      <w:proofErr w:type="spellStart"/>
      <w:r w:rsidRPr="006419BE">
        <w:t>доследственной</w:t>
      </w:r>
      <w:proofErr w:type="spellEnd"/>
      <w:r w:rsidRPr="006419BE">
        <w:t xml:space="preserve"> проверки незамедлительно передаются в следственные подразделения органов внутре</w:t>
      </w:r>
      <w:r w:rsidRPr="006419BE">
        <w:t>н</w:t>
      </w:r>
      <w:r w:rsidRPr="006419BE">
        <w:t xml:space="preserve">них дел. </w:t>
      </w:r>
    </w:p>
    <w:p w:rsidR="00F41711" w:rsidRPr="006419BE" w:rsidRDefault="00F41711" w:rsidP="001739E6">
      <w:pPr>
        <w:pStyle w:val="SingleTxtGR"/>
      </w:pPr>
      <w:r w:rsidRPr="006419BE">
        <w:t>499.</w:t>
      </w:r>
      <w:r w:rsidRPr="006419BE">
        <w:tab/>
        <w:t>Осуществление постоянного патронажа женщин, нуждающихся в по</w:t>
      </w:r>
      <w:r w:rsidRPr="006419BE">
        <w:t>д</w:t>
      </w:r>
      <w:r w:rsidRPr="006419BE">
        <w:t>держке защите от насилия, возложены на соответствующие отделы Министе</w:t>
      </w:r>
      <w:r w:rsidRPr="006419BE">
        <w:t>р</w:t>
      </w:r>
      <w:r w:rsidRPr="006419BE">
        <w:t xml:space="preserve">ства здравоохранения и Комитета женщин. </w:t>
      </w:r>
    </w:p>
    <w:p w:rsidR="00F41711" w:rsidRPr="006419BE" w:rsidRDefault="00F41711" w:rsidP="001739E6">
      <w:pPr>
        <w:pStyle w:val="SingleTxtGR"/>
      </w:pPr>
      <w:r w:rsidRPr="006419BE">
        <w:t>500.</w:t>
      </w:r>
      <w:r w:rsidRPr="006419BE">
        <w:tab/>
        <w:t>В Узбекистане созданы специальные</w:t>
      </w:r>
      <w:r w:rsidR="006C633E">
        <w:t xml:space="preserve"> </w:t>
      </w:r>
      <w:r w:rsidRPr="006419BE">
        <w:t>структуры по оказанию помощи жертвам насилия: "Кризисные Центры", телефоны "доверия", "Центры соц</w:t>
      </w:r>
      <w:r w:rsidRPr="006419BE">
        <w:t>и</w:t>
      </w:r>
      <w:r w:rsidRPr="006419BE">
        <w:t>альной адаптации для женщин", функционирующие в различных</w:t>
      </w:r>
      <w:r w:rsidR="006C633E">
        <w:t xml:space="preserve"> </w:t>
      </w:r>
      <w:r w:rsidRPr="006419BE">
        <w:t>регионах страны и оказывающие психологическую,</w:t>
      </w:r>
      <w:r w:rsidR="006C633E">
        <w:t xml:space="preserve"> </w:t>
      </w:r>
      <w:r w:rsidRPr="006419BE">
        <w:t>медицинскую, правовую помощь женщинам, подвергшимся насилию. В Ташкенте создан Республиканский ре</w:t>
      </w:r>
      <w:r w:rsidRPr="006419BE">
        <w:t>а</w:t>
      </w:r>
      <w:r w:rsidRPr="006419BE">
        <w:t>билитационный центр для жертв торговли людьми, который оказывает помощь женщинам и девушкам, подвергшимся сексуальной эксплуатации. В настоящее время принимаются меры по созданию</w:t>
      </w:r>
      <w:r w:rsidR="006C633E">
        <w:t xml:space="preserve"> </w:t>
      </w:r>
      <w:r w:rsidRPr="006419BE">
        <w:t>региональных реабилитационных це</w:t>
      </w:r>
      <w:r w:rsidRPr="006419BE">
        <w:t>н</w:t>
      </w:r>
      <w:r w:rsidRPr="006419BE">
        <w:t>тров</w:t>
      </w:r>
      <w:r w:rsidR="006C633E">
        <w:t xml:space="preserve"> </w:t>
      </w:r>
      <w:r w:rsidRPr="006419BE">
        <w:t xml:space="preserve">для жертв торговли людьми. Неправительственным Центром поддержки гражданских инициатив создана женская справочная служба в </w:t>
      </w:r>
      <w:r w:rsidR="00E01506">
        <w:t>г. </w:t>
      </w:r>
      <w:r w:rsidRPr="006419BE">
        <w:t>Ташкенте, К</w:t>
      </w:r>
      <w:r w:rsidRPr="006419BE">
        <w:t>о</w:t>
      </w:r>
      <w:r w:rsidRPr="006419BE">
        <w:t>канде и Навои, которая оказывает юридическую и психологическую помощь женщинам, имеющим проблемы в семье.</w:t>
      </w:r>
    </w:p>
    <w:p w:rsidR="00F41711" w:rsidRPr="006419BE" w:rsidRDefault="00F41711" w:rsidP="001739E6">
      <w:pPr>
        <w:pStyle w:val="SingleTxtGR"/>
      </w:pPr>
      <w:r w:rsidRPr="006419BE">
        <w:t>501.</w:t>
      </w:r>
      <w:r w:rsidRPr="006419BE">
        <w:tab/>
        <w:t>В Ташкенте планируется создание Республиканского Центра социально-правовой помощи женщинам и их семьям при Комитете женщин Узбекистана.</w:t>
      </w:r>
    </w:p>
    <w:p w:rsidR="00F41711" w:rsidRPr="006419BE" w:rsidRDefault="00F41711" w:rsidP="001739E6">
      <w:pPr>
        <w:pStyle w:val="SingleTxtGR"/>
      </w:pPr>
      <w:r w:rsidRPr="006419BE">
        <w:t>502.</w:t>
      </w:r>
      <w:r w:rsidRPr="006419BE">
        <w:tab/>
        <w:t>В стране действует 10 крупных Центров социальной адаптации женщин и их семей, которые оказывают психологическую, правовую, социальную п</w:t>
      </w:r>
      <w:r w:rsidRPr="006419BE">
        <w:t>о</w:t>
      </w:r>
      <w:r w:rsidRPr="006419BE">
        <w:t>мощь, жертвам насилия, а также содействуют обучению женщин и их занят</w:t>
      </w:r>
      <w:r w:rsidRPr="006419BE">
        <w:t>о</w:t>
      </w:r>
      <w:r w:rsidRPr="006419BE">
        <w:t xml:space="preserve">сти. (Андижан, Наманган, Фергана, </w:t>
      </w:r>
      <w:proofErr w:type="spellStart"/>
      <w:r w:rsidRPr="006419BE">
        <w:t>Жомбой</w:t>
      </w:r>
      <w:proofErr w:type="spellEnd"/>
      <w:r w:rsidRPr="006419BE">
        <w:t xml:space="preserve">, </w:t>
      </w:r>
      <w:proofErr w:type="spellStart"/>
      <w:r w:rsidRPr="006419BE">
        <w:t>Кашкадарья</w:t>
      </w:r>
      <w:proofErr w:type="spellEnd"/>
      <w:r w:rsidRPr="006419BE">
        <w:t>, Сурхандарья, Дж</w:t>
      </w:r>
      <w:r w:rsidRPr="006419BE">
        <w:t>и</w:t>
      </w:r>
      <w:r w:rsidRPr="006419BE">
        <w:t>зак, район Пахтакор, Хорезм, Навои, Сырдарья). Почти во всех этих Центрах работает телефон "доверия".</w:t>
      </w:r>
    </w:p>
    <w:p w:rsidR="00F41711" w:rsidRPr="006419BE" w:rsidRDefault="00F41711" w:rsidP="001739E6">
      <w:pPr>
        <w:pStyle w:val="SingleTxtGR"/>
      </w:pPr>
      <w:r w:rsidRPr="006419BE">
        <w:t>503.</w:t>
      </w:r>
      <w:r w:rsidRPr="006419BE">
        <w:tab/>
        <w:t>На основании Программы постоянно действующей комиссии при Каб</w:t>
      </w:r>
      <w:r w:rsidRPr="006419BE">
        <w:t>и</w:t>
      </w:r>
      <w:r w:rsidRPr="006419BE">
        <w:t>нете министров Республики Узбекистан созданной 5 февраля 2005</w:t>
      </w:r>
      <w:r w:rsidR="00E01506">
        <w:t> год</w:t>
      </w:r>
      <w:r w:rsidRPr="006419BE">
        <w:t>а, "О м</w:t>
      </w:r>
      <w:r w:rsidRPr="006419BE">
        <w:t>е</w:t>
      </w:r>
      <w:r w:rsidRPr="006419BE">
        <w:t>рах по оздоровлению социально-духовной среды в семьях Республики" были созданы телефоны "доверия" при районных, городских, областных комитетах женщин.</w:t>
      </w:r>
      <w:r w:rsidRPr="006419BE">
        <w:rPr>
          <w:b/>
          <w:bCs/>
        </w:rPr>
        <w:t xml:space="preserve"> </w:t>
      </w:r>
      <w:r w:rsidRPr="006419BE">
        <w:rPr>
          <w:bCs/>
        </w:rPr>
        <w:t xml:space="preserve">Так, </w:t>
      </w:r>
      <w:r w:rsidRPr="006419BE">
        <w:t xml:space="preserve">по </w:t>
      </w:r>
      <w:r w:rsidRPr="006419BE">
        <w:rPr>
          <w:bCs/>
        </w:rPr>
        <w:t>Хорезмской области</w:t>
      </w:r>
      <w:r w:rsidRPr="006419BE">
        <w:rPr>
          <w:b/>
          <w:bCs/>
        </w:rPr>
        <w:t xml:space="preserve"> </w:t>
      </w:r>
      <w:r w:rsidRPr="006419BE">
        <w:t>созданы 11 телефонов "доверия", по кот</w:t>
      </w:r>
      <w:r w:rsidRPr="006419BE">
        <w:t>о</w:t>
      </w:r>
      <w:r w:rsidRPr="006419BE">
        <w:t xml:space="preserve">рым обратились 642 гражданина; по </w:t>
      </w:r>
      <w:r w:rsidRPr="006419BE">
        <w:rPr>
          <w:bCs/>
        </w:rPr>
        <w:t xml:space="preserve">Кашкадарьинской области – </w:t>
      </w:r>
      <w:r w:rsidRPr="006419BE">
        <w:t xml:space="preserve">16 телефонов "доверия", 686 обращений; по городу </w:t>
      </w:r>
      <w:r w:rsidRPr="006419BE">
        <w:rPr>
          <w:bCs/>
        </w:rPr>
        <w:t xml:space="preserve">Ташкенту – </w:t>
      </w:r>
      <w:r w:rsidRPr="006419BE">
        <w:t>14 телефонов "доверия", 2</w:t>
      </w:r>
      <w:r w:rsidR="003D78DC">
        <w:t> </w:t>
      </w:r>
      <w:r w:rsidRPr="006419BE">
        <w:t>989</w:t>
      </w:r>
      <w:r w:rsidR="003D78DC">
        <w:t> </w:t>
      </w:r>
      <w:r w:rsidRPr="006419BE">
        <w:t>обращений и др.</w:t>
      </w:r>
    </w:p>
    <w:p w:rsidR="00F41711" w:rsidRPr="006419BE" w:rsidRDefault="00F41711" w:rsidP="001739E6">
      <w:pPr>
        <w:pStyle w:val="SingleTxtGR"/>
      </w:pPr>
      <w:r w:rsidRPr="006419BE">
        <w:t>504.</w:t>
      </w:r>
      <w:r w:rsidRPr="006419BE">
        <w:tab/>
        <w:t>В стране проводится широкое информирование населения о сущности и формах насилия в отношении женщин, обсуждаются основные направления и формы предупреждения насилия в семье. Государственные</w:t>
      </w:r>
      <w:r w:rsidR="006C633E">
        <w:t xml:space="preserve"> </w:t>
      </w:r>
      <w:r w:rsidRPr="006419BE">
        <w:t>служащие, работн</w:t>
      </w:r>
      <w:r w:rsidRPr="006419BE">
        <w:t>и</w:t>
      </w:r>
      <w:r w:rsidRPr="006419BE">
        <w:t>ки органов внутренних дел, судьи, социальные работники, представители мес</w:t>
      </w:r>
      <w:r w:rsidRPr="006419BE">
        <w:t>т</w:t>
      </w:r>
      <w:r w:rsidRPr="006419BE">
        <w:t>ных</w:t>
      </w:r>
      <w:r w:rsidR="006C633E">
        <w:t xml:space="preserve"> </w:t>
      </w:r>
      <w:r w:rsidRPr="006419BE">
        <w:t>органов власти обучаются международным стандартам борьбы с нас</w:t>
      </w:r>
      <w:r w:rsidRPr="006419BE">
        <w:t>и</w:t>
      </w:r>
      <w:r w:rsidRPr="006419BE">
        <w:t>лием в семье. За 2010</w:t>
      </w:r>
      <w:r w:rsidR="00E01506">
        <w:t> год</w:t>
      </w:r>
      <w:r w:rsidRPr="006419BE">
        <w:t xml:space="preserve"> Комитетом женщин Узбекистана совместно с национал</w:t>
      </w:r>
      <w:r w:rsidRPr="006419BE">
        <w:t>ь</w:t>
      </w:r>
      <w:r w:rsidRPr="006419BE">
        <w:t>ными и международными партнерами, было</w:t>
      </w:r>
      <w:r w:rsidR="006C633E">
        <w:t xml:space="preserve"> </w:t>
      </w:r>
      <w:r w:rsidRPr="006419BE">
        <w:t>проведено 23 семинара на реги</w:t>
      </w:r>
      <w:r w:rsidRPr="006419BE">
        <w:t>о</w:t>
      </w:r>
      <w:r w:rsidRPr="006419BE">
        <w:t>нальных уровнях по теме: "Усиление правовых гарантий прав женщин в сфере семейных отношений".</w:t>
      </w:r>
    </w:p>
    <w:p w:rsidR="00F41711" w:rsidRPr="006419BE" w:rsidRDefault="00F41711" w:rsidP="001739E6">
      <w:pPr>
        <w:pStyle w:val="SingleTxtGR"/>
      </w:pPr>
      <w:r w:rsidRPr="006419BE">
        <w:t>505.</w:t>
      </w:r>
      <w:r w:rsidRPr="006419BE">
        <w:tab/>
        <w:t>Активное участие в информационно-просветительской деятельности принимают ННО, органы самоуправления граждан, СМИ, учёные-юристы, а</w:t>
      </w:r>
      <w:r w:rsidRPr="006419BE">
        <w:t>к</w:t>
      </w:r>
      <w:r w:rsidRPr="006419BE">
        <w:t xml:space="preserve">тивисты из числа медицинских, социальных и профсоюзных работников. </w:t>
      </w:r>
    </w:p>
    <w:p w:rsidR="00F41711" w:rsidRPr="006419BE" w:rsidRDefault="00F41711" w:rsidP="001739E6">
      <w:pPr>
        <w:pStyle w:val="SingleTxtGR"/>
      </w:pPr>
      <w:r w:rsidRPr="006419BE">
        <w:t>506.</w:t>
      </w:r>
      <w:r w:rsidRPr="006419BE">
        <w:tab/>
        <w:t>26 февраля 2009</w:t>
      </w:r>
      <w:r w:rsidR="00E01506">
        <w:t> год</w:t>
      </w:r>
      <w:r w:rsidR="00446E7F">
        <w:t>а</w:t>
      </w:r>
      <w:r w:rsidRPr="006419BE">
        <w:t xml:space="preserve"> состоялся семинар на тему: "Роль СМИ в расшир</w:t>
      </w:r>
      <w:r w:rsidRPr="006419BE">
        <w:t>е</w:t>
      </w:r>
      <w:r w:rsidRPr="006419BE">
        <w:t>нии возможностей женщин и девушек Узбекистана"; 2</w:t>
      </w:r>
      <w:r w:rsidR="00F257DD">
        <w:t>−</w:t>
      </w:r>
      <w:r w:rsidRPr="006419BE">
        <w:t>4 апреля 2009</w:t>
      </w:r>
      <w:r w:rsidR="00E01506">
        <w:t> год</w:t>
      </w:r>
      <w:r w:rsidR="00446E7F">
        <w:t>а</w:t>
      </w:r>
      <w:r w:rsidRPr="006419BE">
        <w:t xml:space="preserve"> пр</w:t>
      </w:r>
      <w:r w:rsidRPr="006419BE">
        <w:t>о</w:t>
      </w:r>
      <w:r w:rsidRPr="006419BE">
        <w:t>веден семинар для представителей СМИ "Роль СМИ в реализации прав же</w:t>
      </w:r>
      <w:r w:rsidRPr="006419BE">
        <w:t>н</w:t>
      </w:r>
      <w:r w:rsidRPr="006419BE">
        <w:t>щин", организованный Международным центром переподготовки журналистов, кот</w:t>
      </w:r>
      <w:r w:rsidRPr="006419BE">
        <w:t>о</w:t>
      </w:r>
      <w:r w:rsidRPr="006419BE">
        <w:t xml:space="preserve">рый состоялся в </w:t>
      </w:r>
      <w:r w:rsidR="00E01506">
        <w:t>г. </w:t>
      </w:r>
      <w:r w:rsidRPr="006419BE">
        <w:t>Фергана.</w:t>
      </w:r>
    </w:p>
    <w:p w:rsidR="00F41711" w:rsidRPr="006419BE" w:rsidRDefault="00F41711" w:rsidP="001739E6">
      <w:pPr>
        <w:pStyle w:val="SingleTxtGR"/>
      </w:pPr>
      <w:r w:rsidRPr="006419BE">
        <w:t>507.</w:t>
      </w:r>
      <w:r w:rsidRPr="006419BE">
        <w:tab/>
        <w:t>26 июня 2009</w:t>
      </w:r>
      <w:r w:rsidR="00E01506">
        <w:t> год</w:t>
      </w:r>
      <w:r w:rsidR="00446E7F">
        <w:t>а</w:t>
      </w:r>
      <w:r w:rsidRPr="006419BE">
        <w:t xml:space="preserve"> состоялось заседание "круглого стола", организова</w:t>
      </w:r>
      <w:r w:rsidRPr="006419BE">
        <w:t>н</w:t>
      </w:r>
      <w:r w:rsidRPr="006419BE">
        <w:t>ного Министерством юстиции на тему: "Борьба против торговли людьми, с</w:t>
      </w:r>
      <w:r w:rsidRPr="006419BE">
        <w:t>о</w:t>
      </w:r>
      <w:r w:rsidRPr="006419BE">
        <w:t>вершенствование механизмов оказания помощи пострадавшим лицам".</w:t>
      </w:r>
    </w:p>
    <w:p w:rsidR="00F41711" w:rsidRPr="006419BE" w:rsidRDefault="00F41711" w:rsidP="001739E6">
      <w:pPr>
        <w:pStyle w:val="SingleTxtGR"/>
      </w:pPr>
      <w:r w:rsidRPr="006419BE">
        <w:t>508.</w:t>
      </w:r>
      <w:r w:rsidRPr="006419BE">
        <w:tab/>
        <w:t>22</w:t>
      </w:r>
      <w:r w:rsidR="00F257DD">
        <w:t>−</w:t>
      </w:r>
      <w:r w:rsidRPr="006419BE">
        <w:t>26 октября 2009</w:t>
      </w:r>
      <w:r w:rsidR="00E01506">
        <w:t> год</w:t>
      </w:r>
      <w:r w:rsidR="00446E7F">
        <w:t>а</w:t>
      </w:r>
      <w:r w:rsidRPr="006419BE">
        <w:t xml:space="preserve"> Центр поддержки гражданских инициатив с</w:t>
      </w:r>
      <w:r w:rsidRPr="006419BE">
        <w:t>о</w:t>
      </w:r>
      <w:r w:rsidRPr="006419BE">
        <w:t xml:space="preserve">вместно с Центром ресурсов для женщин "Марта" Латвия, Специальным Агентством Торгово-Промышленной палаты Милана </w:t>
      </w:r>
      <w:proofErr w:type="spellStart"/>
      <w:r w:rsidRPr="006419BE">
        <w:t>Формапер</w:t>
      </w:r>
      <w:proofErr w:type="spellEnd"/>
      <w:r w:rsidRPr="006419BE">
        <w:t xml:space="preserve"> (Италия), в ко</w:t>
      </w:r>
      <w:r w:rsidRPr="006419BE">
        <w:t>н</w:t>
      </w:r>
      <w:r w:rsidRPr="006419BE">
        <w:t>сорциуме с Итальянским Координационным Советом Европейского Женского Лобби (Италия) проведен семинар на тему: "Подготовка сотрудников и консул</w:t>
      </w:r>
      <w:r w:rsidRPr="006419BE">
        <w:t>ь</w:t>
      </w:r>
      <w:r w:rsidRPr="006419BE">
        <w:t xml:space="preserve">тантов для Женских справочных служб в </w:t>
      </w:r>
      <w:r w:rsidR="00E01506">
        <w:t>г. г. </w:t>
      </w:r>
      <w:r w:rsidRPr="006419BE">
        <w:t>Ташкенте, Коканде и Навои".</w:t>
      </w:r>
    </w:p>
    <w:p w:rsidR="00F41711" w:rsidRPr="006419BE" w:rsidRDefault="00F41711" w:rsidP="001739E6">
      <w:pPr>
        <w:pStyle w:val="SingleTxtGR"/>
      </w:pPr>
      <w:r w:rsidRPr="006419BE">
        <w:t>509.</w:t>
      </w:r>
      <w:r w:rsidRPr="006419BE">
        <w:tab/>
        <w:t>13 января 2010</w:t>
      </w:r>
      <w:r w:rsidR="00E01506">
        <w:t> год</w:t>
      </w:r>
      <w:r w:rsidR="00446E7F">
        <w:t>а</w:t>
      </w:r>
      <w:r w:rsidRPr="006419BE">
        <w:t xml:space="preserve"> Комитет женщин Узбекистана совместно с Мин</w:t>
      </w:r>
      <w:r w:rsidRPr="006419BE">
        <w:t>и</w:t>
      </w:r>
      <w:r w:rsidRPr="006419BE">
        <w:t>стерством юстиции провел "круглый стол" на тему: "Конвенция CEDAW и пр</w:t>
      </w:r>
      <w:r w:rsidRPr="006419BE">
        <w:t>а</w:t>
      </w:r>
      <w:r w:rsidRPr="006419BE">
        <w:t>вовые основы защиты прав женщин в Узбекистане", на котором обсуждены правовые предпосылки в законодательстве Узбекистана для подготовки проекта Закона "О предупреждении насилия в отношении женщин. 12</w:t>
      </w:r>
      <w:r w:rsidR="00F257DD">
        <w:t>−</w:t>
      </w:r>
      <w:r w:rsidRPr="006419BE">
        <w:t>13 мая, 19</w:t>
      </w:r>
      <w:r w:rsidR="00F257DD">
        <w:t>−</w:t>
      </w:r>
      <w:r w:rsidRPr="006419BE">
        <w:t>20</w:t>
      </w:r>
      <w:r w:rsidR="003D78DC">
        <w:t> </w:t>
      </w:r>
      <w:r w:rsidRPr="006419BE">
        <w:t>мая, 21 июля 2010</w:t>
      </w:r>
      <w:r w:rsidR="00E01506">
        <w:t> год</w:t>
      </w:r>
      <w:r w:rsidRPr="006419BE">
        <w:t>а</w:t>
      </w:r>
      <w:r w:rsidRPr="006419BE">
        <w:rPr>
          <w:b/>
        </w:rPr>
        <w:t xml:space="preserve"> </w:t>
      </w:r>
      <w:r w:rsidRPr="006419BE">
        <w:t>НЦПЧ совместно с Комитетом женщин Узбек</w:t>
      </w:r>
      <w:r w:rsidRPr="006419BE">
        <w:t>и</w:t>
      </w:r>
      <w:r w:rsidRPr="006419BE">
        <w:t>стана и Центром Поддержки Гражданских Инициатив при содействии UNFPA в городах Самарканд, Бухара и Ташкент провел</w:t>
      </w:r>
      <w:r w:rsidR="006C633E">
        <w:t xml:space="preserve"> </w:t>
      </w:r>
      <w:r w:rsidRPr="006419BE">
        <w:t>заседания "круглого стола" на т</w:t>
      </w:r>
      <w:r w:rsidRPr="006419BE">
        <w:t>е</w:t>
      </w:r>
      <w:r w:rsidRPr="006419BE">
        <w:t>мы: "Усиление правовых гарантий прав женщин в Республике Узбекистан", 28</w:t>
      </w:r>
      <w:r w:rsidR="003D78DC">
        <w:t> </w:t>
      </w:r>
      <w:r w:rsidRPr="006419BE">
        <w:t>мая 2010</w:t>
      </w:r>
      <w:r w:rsidR="00E01506">
        <w:t> год</w:t>
      </w:r>
      <w:r w:rsidRPr="006419BE">
        <w:t>а Комитет женщин Узбекистана совместно с Высшими учебн</w:t>
      </w:r>
      <w:r w:rsidRPr="006419BE">
        <w:t>ы</w:t>
      </w:r>
      <w:r w:rsidRPr="006419BE">
        <w:t>ми курсами прокурорских работников, НЦПЧ провел "круглый стол" на тему: "Правовые средства борьбы против насилия в отношении женщин". 29 июня 2010</w:t>
      </w:r>
      <w:r w:rsidR="00E01506">
        <w:t> год</w:t>
      </w:r>
      <w:r w:rsidRPr="006419BE">
        <w:t>а</w:t>
      </w:r>
      <w:r w:rsidRPr="006419BE">
        <w:rPr>
          <w:b/>
        </w:rPr>
        <w:t xml:space="preserve"> </w:t>
      </w:r>
      <w:r w:rsidRPr="006419BE">
        <w:t>международная конференция на тему: "Международный опыт усил</w:t>
      </w:r>
      <w:r w:rsidRPr="006419BE">
        <w:t>е</w:t>
      </w:r>
      <w:r w:rsidRPr="006419BE">
        <w:t>ния гарантий обеспечения равенства прав и возможностей женщин и мужчин" была организована Республиканским центром социальной адаптации детей, с</w:t>
      </w:r>
      <w:r w:rsidRPr="006419BE">
        <w:t>о</w:t>
      </w:r>
      <w:r w:rsidRPr="006419BE">
        <w:t>вместно с Генеральной прокуратурой, на котором обсуждались основные пол</w:t>
      </w:r>
      <w:r w:rsidRPr="006419BE">
        <w:t>о</w:t>
      </w:r>
      <w:r w:rsidRPr="006419BE">
        <w:t>жения закона "О пред</w:t>
      </w:r>
      <w:r w:rsidRPr="006419BE">
        <w:t>у</w:t>
      </w:r>
      <w:r w:rsidRPr="006419BE">
        <w:t>преждении насилия в отношении женщин.</w:t>
      </w:r>
    </w:p>
    <w:p w:rsidR="00F41711" w:rsidRPr="006419BE" w:rsidRDefault="00F41711" w:rsidP="001739E6">
      <w:pPr>
        <w:pStyle w:val="SingleTxtGR"/>
      </w:pPr>
      <w:r w:rsidRPr="006419BE">
        <w:t>510.</w:t>
      </w:r>
      <w:r w:rsidRPr="006419BE">
        <w:tab/>
        <w:t>Республика Узбекистан периодически</w:t>
      </w:r>
      <w:r w:rsidR="006C633E">
        <w:t xml:space="preserve"> </w:t>
      </w:r>
      <w:r w:rsidRPr="006419BE">
        <w:t>представляет в Организацию Об</w:t>
      </w:r>
      <w:r w:rsidRPr="006419BE">
        <w:t>ъ</w:t>
      </w:r>
      <w:r w:rsidRPr="006419BE">
        <w:t>единенных Наций и международные конвенционные органы данные относ</w:t>
      </w:r>
      <w:r w:rsidRPr="006419BE">
        <w:t>и</w:t>
      </w:r>
      <w:r w:rsidRPr="006419BE">
        <w:t>тельно борьбы с насилием в отношении женщин. В рамках</w:t>
      </w:r>
      <w:r w:rsidR="006C633E">
        <w:t xml:space="preserve"> </w:t>
      </w:r>
      <w:r w:rsidRPr="006419BE">
        <w:t>Международной</w:t>
      </w:r>
      <w:r w:rsidR="006C633E">
        <w:t xml:space="preserve"> </w:t>
      </w:r>
      <w:r w:rsidRPr="006419BE">
        <w:t>кампании, сопровождающейся</w:t>
      </w:r>
      <w:r w:rsidR="006C633E">
        <w:t xml:space="preserve"> </w:t>
      </w:r>
      <w:r w:rsidRPr="006419BE">
        <w:t>сбором</w:t>
      </w:r>
      <w:r w:rsidR="006C633E">
        <w:t xml:space="preserve"> </w:t>
      </w:r>
      <w:r w:rsidRPr="006419BE">
        <w:t>всеобъемлющей информации о насилии в отношении</w:t>
      </w:r>
      <w:r w:rsidR="006C633E">
        <w:t xml:space="preserve"> </w:t>
      </w:r>
      <w:r w:rsidRPr="006419BE">
        <w:t>женщин Узбекистан представил</w:t>
      </w:r>
      <w:r w:rsidR="006C633E">
        <w:t xml:space="preserve"> </w:t>
      </w:r>
      <w:r w:rsidRPr="006419BE">
        <w:t>ответы на Вопросник "Соглас</w:t>
      </w:r>
      <w:r w:rsidRPr="006419BE">
        <w:t>о</w:t>
      </w:r>
      <w:r w:rsidRPr="006419BE">
        <w:t>ванная база данных ГА о насилии в отношении женщин"; ответы на опросы по предотвращению насилия в отношении</w:t>
      </w:r>
      <w:r w:rsidR="006C633E">
        <w:t xml:space="preserve"> </w:t>
      </w:r>
      <w:r w:rsidRPr="006419BE">
        <w:t>женщин Специального докладчика Н.</w:t>
      </w:r>
      <w:r w:rsidR="003D78DC">
        <w:t> </w:t>
      </w:r>
      <w:proofErr w:type="spellStart"/>
      <w:r w:rsidRPr="006419BE">
        <w:t>Тахер</w:t>
      </w:r>
      <w:proofErr w:type="spellEnd"/>
      <w:r w:rsidRPr="006419BE">
        <w:t>; ответы на вопросы</w:t>
      </w:r>
      <w:r w:rsidR="006C633E">
        <w:t xml:space="preserve"> </w:t>
      </w:r>
      <w:r w:rsidRPr="006419BE">
        <w:t xml:space="preserve">ГА по реализации Резолюции </w:t>
      </w:r>
      <w:r w:rsidR="00BF1085">
        <w:t>№ </w:t>
      </w:r>
      <w:r w:rsidRPr="006419BE">
        <w:t>62/136 "Улучш</w:t>
      </w:r>
      <w:r w:rsidRPr="006419BE">
        <w:t>е</w:t>
      </w:r>
      <w:r w:rsidRPr="006419BE">
        <w:t xml:space="preserve">ние положения женщин сельской местности и </w:t>
      </w:r>
      <w:r w:rsidR="00BF1085">
        <w:t>№ </w:t>
      </w:r>
      <w:r w:rsidRPr="006419BE">
        <w:t>602/206</w:t>
      </w:r>
      <w:r w:rsidR="006C633E">
        <w:t xml:space="preserve"> </w:t>
      </w:r>
      <w:r w:rsidRPr="006419BE">
        <w:t xml:space="preserve">"Женщины в процессе развития" и др. </w:t>
      </w:r>
    </w:p>
    <w:p w:rsidR="00F41711" w:rsidRPr="006419BE" w:rsidRDefault="00F41711" w:rsidP="001739E6">
      <w:pPr>
        <w:pStyle w:val="SingleTxtGR"/>
      </w:pPr>
      <w:r w:rsidRPr="006419BE">
        <w:t>511.</w:t>
      </w:r>
      <w:r w:rsidRPr="006419BE">
        <w:tab/>
        <w:t>Начиная с 2008</w:t>
      </w:r>
      <w:r w:rsidR="00E01506">
        <w:t> год</w:t>
      </w:r>
      <w:r w:rsidR="00446E7F">
        <w:t>а</w:t>
      </w:r>
      <w:r w:rsidRPr="006419BE">
        <w:t xml:space="preserve"> с учетом рекомендаций Комитета против пыток (п</w:t>
      </w:r>
      <w:r w:rsidR="003D78DC">
        <w:t xml:space="preserve">ункт </w:t>
      </w:r>
      <w:r w:rsidRPr="006419BE">
        <w:t>20) в стране принимаются последовательные</w:t>
      </w:r>
      <w:r w:rsidR="006C633E">
        <w:t xml:space="preserve"> </w:t>
      </w:r>
      <w:r w:rsidRPr="006419BE">
        <w:t>системные меры по борьбе с торговлей людьми на законодательном, программном и институциональном уровне.</w:t>
      </w:r>
    </w:p>
    <w:p w:rsidR="00F41711" w:rsidRPr="006419BE" w:rsidRDefault="00F41711" w:rsidP="001739E6">
      <w:pPr>
        <w:pStyle w:val="SingleTxtGR"/>
      </w:pPr>
      <w:r w:rsidRPr="006419BE">
        <w:t>512.</w:t>
      </w:r>
      <w:r w:rsidRPr="006419BE">
        <w:tab/>
        <w:t>17 апреля 2008</w:t>
      </w:r>
      <w:r w:rsidR="00E01506">
        <w:t> год</w:t>
      </w:r>
      <w:r w:rsidR="00446E7F">
        <w:t>а</w:t>
      </w:r>
      <w:r w:rsidRPr="006419BE">
        <w:t xml:space="preserve"> принят Закон "О противодействии торговле люд</w:t>
      </w:r>
      <w:r w:rsidRPr="006419BE">
        <w:t>ь</w:t>
      </w:r>
      <w:r w:rsidRPr="006419BE">
        <w:t xml:space="preserve">ми", который закрепил определение понятия торговли людьми. Согласно </w:t>
      </w:r>
      <w:r w:rsidR="00AC070C">
        <w:t>статье</w:t>
      </w:r>
      <w:r w:rsidRPr="006419BE">
        <w:t xml:space="preserve"> 3 з</w:t>
      </w:r>
      <w:r w:rsidRPr="006419BE">
        <w:t>а</w:t>
      </w:r>
      <w:r w:rsidRPr="006419BE">
        <w:t>кона торговля людьми – вербовка, перевозка, передача, укрывательство или п</w:t>
      </w:r>
      <w:r w:rsidRPr="006419BE">
        <w:t>о</w:t>
      </w:r>
      <w:r w:rsidRPr="006419BE">
        <w:t>лучение людей в целях их эксплуатации путем угрозы силой или ее применения либо других форм принуждения, похищения, мошенничества, обмана, злоупо</w:t>
      </w:r>
      <w:r w:rsidRPr="006419BE">
        <w:t>т</w:t>
      </w:r>
      <w:r w:rsidRPr="006419BE">
        <w:t>ребления властью или уязвимостью положения, либо путем подкупа в виде пл</w:t>
      </w:r>
      <w:r w:rsidRPr="006419BE">
        <w:t>а</w:t>
      </w:r>
      <w:r w:rsidRPr="006419BE">
        <w:t>тежей или выгод для получения согласия лица, контролирующего другое лицо. Эксплуатация людей означает эксплуатацию проституции других лиц или др</w:t>
      </w:r>
      <w:r w:rsidRPr="006419BE">
        <w:t>у</w:t>
      </w:r>
      <w:r w:rsidRPr="006419BE">
        <w:t>гие формы сексуальной эксплуатации, принудительный труд или услуги, рабс</w:t>
      </w:r>
      <w:r w:rsidRPr="006419BE">
        <w:t>т</w:t>
      </w:r>
      <w:r w:rsidRPr="006419BE">
        <w:t>во или обычаи, сходные с рабством, подневольное состояние либо изъятие о</w:t>
      </w:r>
      <w:r w:rsidRPr="006419BE">
        <w:t>р</w:t>
      </w:r>
      <w:r w:rsidRPr="006419BE">
        <w:t>ганов или тканей человека.</w:t>
      </w:r>
    </w:p>
    <w:p w:rsidR="00F41711" w:rsidRPr="006419BE" w:rsidRDefault="00F41711" w:rsidP="001739E6">
      <w:pPr>
        <w:pStyle w:val="SingleTxtGR"/>
      </w:pPr>
      <w:r w:rsidRPr="006419BE">
        <w:t>513.</w:t>
      </w:r>
      <w:r w:rsidRPr="006419BE">
        <w:tab/>
        <w:t>В законе определен также перечень и полномочия государственных орг</w:t>
      </w:r>
      <w:r w:rsidRPr="006419BE">
        <w:t>а</w:t>
      </w:r>
      <w:r w:rsidRPr="006419BE">
        <w:t>нов, осуществляющих мероприятии по предупреждению, выявлению, пресеч</w:t>
      </w:r>
      <w:r w:rsidRPr="006419BE">
        <w:t>е</w:t>
      </w:r>
      <w:r w:rsidRPr="006419BE">
        <w:t>нию торговли людьми, минимизации ее последствий оказанию помощи жертвам торговли людьми. В их число входят МВД, СНБ, МИД, Министерство здрав</w:t>
      </w:r>
      <w:r w:rsidRPr="006419BE">
        <w:t>о</w:t>
      </w:r>
      <w:r w:rsidRPr="006419BE">
        <w:t>охранения и другие государственные органы.</w:t>
      </w:r>
    </w:p>
    <w:p w:rsidR="00F41711" w:rsidRPr="006419BE" w:rsidRDefault="00F41711" w:rsidP="001739E6">
      <w:pPr>
        <w:pStyle w:val="SingleTxtGR"/>
      </w:pPr>
      <w:r w:rsidRPr="006419BE">
        <w:t>514.</w:t>
      </w:r>
      <w:r w:rsidRPr="006419BE">
        <w:tab/>
        <w:t>Законом определен орган, координирующий деятельность государстве</w:t>
      </w:r>
      <w:r w:rsidRPr="006419BE">
        <w:t>н</w:t>
      </w:r>
      <w:r w:rsidRPr="006419BE">
        <w:t>ных органов, осуществляющих противодействие торговле людьми – Республ</w:t>
      </w:r>
      <w:r w:rsidRPr="006419BE">
        <w:t>и</w:t>
      </w:r>
      <w:r w:rsidRPr="006419BE">
        <w:t>канская Межведомственная комиссия по противодействию торговле людьми, имеющая региональные структуры.</w:t>
      </w:r>
    </w:p>
    <w:p w:rsidR="00F41711" w:rsidRPr="006419BE" w:rsidRDefault="00F41711" w:rsidP="001739E6">
      <w:pPr>
        <w:pStyle w:val="SingleTxtGR"/>
      </w:pPr>
      <w:r w:rsidRPr="006419BE">
        <w:t>515.</w:t>
      </w:r>
      <w:r w:rsidRPr="006419BE">
        <w:tab/>
        <w:t>В законе регулируется вопросы предоставления жертвам торговли люд</w:t>
      </w:r>
      <w:r w:rsidRPr="006419BE">
        <w:t>ь</w:t>
      </w:r>
      <w:r w:rsidRPr="006419BE">
        <w:t>ми юридической, психологической, медицинской помощи, содействия профе</w:t>
      </w:r>
      <w:r w:rsidRPr="006419BE">
        <w:t>с</w:t>
      </w:r>
      <w:r w:rsidRPr="006419BE">
        <w:t>сиональной реабилитации, трудоустройства и предоставления временного ж</w:t>
      </w:r>
      <w:r w:rsidRPr="006419BE">
        <w:t>и</w:t>
      </w:r>
      <w:r w:rsidRPr="006419BE">
        <w:t>лья, а также мер безопасности жертвам торговли людьми, которые оказывают содействие в обнаружении лиц, подозреваемых в торговле людьми.</w:t>
      </w:r>
    </w:p>
    <w:p w:rsidR="00F41711" w:rsidRPr="006419BE" w:rsidRDefault="00F41711" w:rsidP="001739E6">
      <w:pPr>
        <w:pStyle w:val="SingleTxtGR"/>
      </w:pPr>
      <w:r w:rsidRPr="006419BE">
        <w:t>516.</w:t>
      </w:r>
      <w:r w:rsidRPr="006419BE">
        <w:tab/>
        <w:t>В целях организации исполнения Закона "О противодействии торговле людьми" 8 июля 2008</w:t>
      </w:r>
      <w:r w:rsidR="00E01506">
        <w:t> год</w:t>
      </w:r>
      <w:r w:rsidR="00446E7F">
        <w:t>а</w:t>
      </w:r>
      <w:r w:rsidRPr="006419BE">
        <w:t xml:space="preserve"> принято Постановление Президента Республики У</w:t>
      </w:r>
      <w:r w:rsidRPr="006419BE">
        <w:t>з</w:t>
      </w:r>
      <w:r w:rsidRPr="006419BE">
        <w:t>бекистан "О мерах по повышению эффективности борьбы с торговлей людьми", которым утверждены Национальный план действий по повышению эффекти</w:t>
      </w:r>
      <w:r w:rsidRPr="006419BE">
        <w:t>в</w:t>
      </w:r>
      <w:r w:rsidRPr="006419BE">
        <w:t>ности борьбы с торговлей людьми на 2008</w:t>
      </w:r>
      <w:r w:rsidR="00F257DD">
        <w:t>−</w:t>
      </w:r>
      <w:r w:rsidRPr="006419BE">
        <w:t>2010</w:t>
      </w:r>
      <w:r w:rsidR="00E01506">
        <w:t> год</w:t>
      </w:r>
      <w:r w:rsidR="00331E9A">
        <w:t>ы</w:t>
      </w:r>
      <w:r w:rsidRPr="006419BE">
        <w:t>, Положение о Республ</w:t>
      </w:r>
      <w:r w:rsidRPr="006419BE">
        <w:t>и</w:t>
      </w:r>
      <w:r w:rsidRPr="006419BE">
        <w:t>канской межведомственной комиссии по противодействию торговле людьми, а также утвержден состав комиссии, которую возглавляет Генеральный прокурор Республики Узбекистан.</w:t>
      </w:r>
    </w:p>
    <w:p w:rsidR="00F41711" w:rsidRPr="006419BE" w:rsidRDefault="00F41711" w:rsidP="001739E6">
      <w:pPr>
        <w:pStyle w:val="SingleTxtGR"/>
      </w:pPr>
      <w:r w:rsidRPr="006419BE">
        <w:t>517.</w:t>
      </w:r>
      <w:r w:rsidRPr="006419BE">
        <w:tab/>
        <w:t>В соответствии с Законом "О внесении изменений и дополнений в Уг</w:t>
      </w:r>
      <w:r w:rsidRPr="006419BE">
        <w:t>о</w:t>
      </w:r>
      <w:r w:rsidRPr="006419BE">
        <w:t>ловный кодекс Республики Узбекистан в связи с принятием закона "О против</w:t>
      </w:r>
      <w:r w:rsidRPr="006419BE">
        <w:t>о</w:t>
      </w:r>
      <w:r w:rsidRPr="006419BE">
        <w:t xml:space="preserve">действии торговле людьми" в УК введена новая редакция </w:t>
      </w:r>
      <w:r w:rsidR="00AC070C">
        <w:t>статьи</w:t>
      </w:r>
      <w:r w:rsidRPr="006419BE">
        <w:t xml:space="preserve"> 135, которая гласит, что "торговля людьми, то есть </w:t>
      </w:r>
      <w:proofErr w:type="spellStart"/>
      <w:r w:rsidRPr="006419BE">
        <w:t>купля</w:t>
      </w:r>
      <w:r w:rsidR="00F257DD">
        <w:t>−</w:t>
      </w:r>
      <w:r w:rsidRPr="006419BE">
        <w:t>продажа</w:t>
      </w:r>
      <w:proofErr w:type="spellEnd"/>
      <w:r w:rsidRPr="006419BE">
        <w:t xml:space="preserve"> человека либо его ве</w:t>
      </w:r>
      <w:r w:rsidRPr="006419BE">
        <w:t>р</w:t>
      </w:r>
      <w:r w:rsidRPr="006419BE">
        <w:t>бовка, перевозка, передача, укрывательство или получение в целях его эксплу</w:t>
      </w:r>
      <w:r w:rsidRPr="006419BE">
        <w:t>а</w:t>
      </w:r>
      <w:r w:rsidRPr="006419BE">
        <w:t xml:space="preserve">тации, </w:t>
      </w:r>
      <w:r w:rsidR="00F257DD">
        <w:t>−</w:t>
      </w:r>
      <w:r w:rsidR="003D78DC">
        <w:t xml:space="preserve"> </w:t>
      </w:r>
      <w:r w:rsidRPr="006419BE">
        <w:t>наказывается лишением свободы от трех до пяти лет.</w:t>
      </w:r>
    </w:p>
    <w:p w:rsidR="00F41711" w:rsidRPr="006419BE" w:rsidRDefault="00F41711" w:rsidP="001739E6">
      <w:pPr>
        <w:pStyle w:val="SingleTxtGR"/>
      </w:pPr>
      <w:r w:rsidRPr="006419BE">
        <w:t>Те же действия, совершенные:</w:t>
      </w:r>
    </w:p>
    <w:p w:rsidR="00F41711" w:rsidRPr="006419BE" w:rsidRDefault="003D78DC" w:rsidP="001739E6">
      <w:pPr>
        <w:pStyle w:val="SingleTxtGR"/>
      </w:pPr>
      <w:r>
        <w:tab/>
      </w:r>
      <w:r w:rsidR="00F41711" w:rsidRPr="006419BE">
        <w:t xml:space="preserve">а) </w:t>
      </w:r>
      <w:r>
        <w:tab/>
      </w:r>
      <w:r w:rsidR="00F41711" w:rsidRPr="006419BE">
        <w:t>путем похищения, применения насилия или угрозы его применения либо других форм принуждения;</w:t>
      </w:r>
    </w:p>
    <w:p w:rsidR="00F41711" w:rsidRPr="006419BE" w:rsidRDefault="003D78DC" w:rsidP="001739E6">
      <w:pPr>
        <w:pStyle w:val="SingleTxtGR"/>
      </w:pPr>
      <w:r>
        <w:tab/>
      </w:r>
      <w:r w:rsidR="00F41711" w:rsidRPr="006419BE">
        <w:t xml:space="preserve">б) </w:t>
      </w:r>
      <w:r>
        <w:tab/>
      </w:r>
      <w:r w:rsidR="00F41711" w:rsidRPr="006419BE">
        <w:t>в отношении двух или более лиц;</w:t>
      </w:r>
    </w:p>
    <w:p w:rsidR="00F41711" w:rsidRPr="006419BE" w:rsidRDefault="003D78DC" w:rsidP="001739E6">
      <w:pPr>
        <w:pStyle w:val="SingleTxtGR"/>
      </w:pPr>
      <w:r>
        <w:tab/>
      </w:r>
      <w:r w:rsidR="00F41711" w:rsidRPr="006419BE">
        <w:t xml:space="preserve">в) </w:t>
      </w:r>
      <w:r>
        <w:tab/>
      </w:r>
      <w:r w:rsidR="00F41711" w:rsidRPr="006419BE">
        <w:t>в отношении лица, заведомо для виновного находившегося в бе</w:t>
      </w:r>
      <w:r w:rsidR="00F41711" w:rsidRPr="006419BE">
        <w:t>с</w:t>
      </w:r>
      <w:r w:rsidR="00F41711" w:rsidRPr="006419BE">
        <w:t>помощном состоянии;</w:t>
      </w:r>
    </w:p>
    <w:p w:rsidR="00F41711" w:rsidRPr="006419BE" w:rsidRDefault="003D78DC" w:rsidP="001739E6">
      <w:pPr>
        <w:pStyle w:val="SingleTxtGR"/>
      </w:pPr>
      <w:r>
        <w:tab/>
      </w:r>
      <w:r w:rsidR="00F41711" w:rsidRPr="006419BE">
        <w:t xml:space="preserve">г) </w:t>
      </w:r>
      <w:r>
        <w:tab/>
      </w:r>
      <w:r w:rsidR="00F41711" w:rsidRPr="006419BE">
        <w:t>в отношении лица, находящегося в материальной или иной завис</w:t>
      </w:r>
      <w:r w:rsidR="00F41711" w:rsidRPr="006419BE">
        <w:t>и</w:t>
      </w:r>
      <w:r w:rsidR="00F41711" w:rsidRPr="006419BE">
        <w:t>мости от виновного;</w:t>
      </w:r>
    </w:p>
    <w:p w:rsidR="00F41711" w:rsidRPr="006419BE" w:rsidRDefault="003D78DC" w:rsidP="001739E6">
      <w:pPr>
        <w:pStyle w:val="SingleTxtGR"/>
      </w:pPr>
      <w:r>
        <w:tab/>
      </w:r>
      <w:proofErr w:type="spellStart"/>
      <w:r w:rsidR="00F41711" w:rsidRPr="006419BE">
        <w:t>д</w:t>
      </w:r>
      <w:proofErr w:type="spellEnd"/>
      <w:r w:rsidR="00F41711" w:rsidRPr="006419BE">
        <w:t xml:space="preserve">) </w:t>
      </w:r>
      <w:r>
        <w:tab/>
      </w:r>
      <w:r w:rsidR="00F41711" w:rsidRPr="006419BE">
        <w:t>повторно или опасным рецидивистом;</w:t>
      </w:r>
    </w:p>
    <w:p w:rsidR="00F41711" w:rsidRPr="006419BE" w:rsidRDefault="003D78DC" w:rsidP="001739E6">
      <w:pPr>
        <w:pStyle w:val="SingleTxtGR"/>
      </w:pPr>
      <w:r>
        <w:tab/>
      </w:r>
      <w:r w:rsidR="00F41711" w:rsidRPr="006419BE">
        <w:t xml:space="preserve">е) </w:t>
      </w:r>
      <w:r>
        <w:tab/>
      </w:r>
      <w:r w:rsidR="00F41711" w:rsidRPr="006419BE">
        <w:t>по предварительному сговору группой лиц;</w:t>
      </w:r>
    </w:p>
    <w:p w:rsidR="00F41711" w:rsidRPr="006419BE" w:rsidRDefault="003D78DC" w:rsidP="001739E6">
      <w:pPr>
        <w:pStyle w:val="SingleTxtGR"/>
      </w:pPr>
      <w:r>
        <w:tab/>
      </w:r>
      <w:r w:rsidR="00F41711" w:rsidRPr="006419BE">
        <w:t xml:space="preserve">ж) </w:t>
      </w:r>
      <w:r>
        <w:tab/>
      </w:r>
      <w:r w:rsidR="00F41711" w:rsidRPr="006419BE">
        <w:t>с использованием служебного положения;</w:t>
      </w:r>
    </w:p>
    <w:p w:rsidR="00F41711" w:rsidRPr="006419BE" w:rsidRDefault="003D78DC" w:rsidP="001739E6">
      <w:pPr>
        <w:pStyle w:val="SingleTxtGR"/>
      </w:pPr>
      <w:r>
        <w:tab/>
      </w:r>
      <w:proofErr w:type="spellStart"/>
      <w:r w:rsidR="00F41711" w:rsidRPr="006419BE">
        <w:t>з</w:t>
      </w:r>
      <w:proofErr w:type="spellEnd"/>
      <w:r w:rsidR="00F41711" w:rsidRPr="006419BE">
        <w:t xml:space="preserve">) </w:t>
      </w:r>
      <w:r>
        <w:tab/>
      </w:r>
      <w:r w:rsidR="00F41711" w:rsidRPr="006419BE">
        <w:t>с перемещением потерпевшего через Государственную границу Республики Узбекистан или с незаконным удержанием его за границей;</w:t>
      </w:r>
    </w:p>
    <w:p w:rsidR="00F41711" w:rsidRPr="006419BE" w:rsidRDefault="003D78DC" w:rsidP="001739E6">
      <w:pPr>
        <w:pStyle w:val="SingleTxtGR"/>
      </w:pPr>
      <w:r>
        <w:tab/>
      </w:r>
      <w:r w:rsidR="00F41711" w:rsidRPr="006419BE">
        <w:t xml:space="preserve">и) </w:t>
      </w:r>
      <w:r>
        <w:tab/>
      </w:r>
      <w:r w:rsidR="00F41711" w:rsidRPr="006419BE">
        <w:t>с использованием поддельных документов, а</w:t>
      </w:r>
      <w:r w:rsidR="00F41711" w:rsidRPr="006419BE">
        <w:rPr>
          <w:i/>
          <w:iCs/>
        </w:rPr>
        <w:t xml:space="preserve"> </w:t>
      </w:r>
      <w:r w:rsidR="00F41711" w:rsidRPr="006419BE">
        <w:t>равно с изъятием, с</w:t>
      </w:r>
      <w:r w:rsidR="00F41711" w:rsidRPr="006419BE">
        <w:t>о</w:t>
      </w:r>
      <w:r w:rsidR="00F41711" w:rsidRPr="006419BE">
        <w:t>крытием либо уничтожением документов, удостоверяющих личность поте</w:t>
      </w:r>
      <w:r w:rsidR="00F41711" w:rsidRPr="006419BE">
        <w:t>р</w:t>
      </w:r>
      <w:r w:rsidR="00F41711" w:rsidRPr="006419BE">
        <w:t>певшего;</w:t>
      </w:r>
    </w:p>
    <w:p w:rsidR="00F41711" w:rsidRPr="006419BE" w:rsidRDefault="003D78DC" w:rsidP="001739E6">
      <w:pPr>
        <w:pStyle w:val="SingleTxtGR"/>
      </w:pPr>
      <w:r>
        <w:tab/>
      </w:r>
      <w:r w:rsidR="00F41711" w:rsidRPr="006419BE">
        <w:t xml:space="preserve">к) </w:t>
      </w:r>
      <w:r>
        <w:tab/>
      </w:r>
      <w:r w:rsidR="00F41711" w:rsidRPr="006419BE">
        <w:t xml:space="preserve">с целью получения трансплантата, </w:t>
      </w:r>
      <w:r w:rsidR="00F257DD">
        <w:t>−</w:t>
      </w:r>
      <w:r>
        <w:t xml:space="preserve"> </w:t>
      </w:r>
      <w:r w:rsidR="00F41711" w:rsidRPr="006419BE">
        <w:t>наказываются лишением св</w:t>
      </w:r>
      <w:r w:rsidR="00F41711" w:rsidRPr="006419BE">
        <w:t>о</w:t>
      </w:r>
      <w:r w:rsidR="00F41711" w:rsidRPr="006419BE">
        <w:t>боды от пяти до восьми лет.</w:t>
      </w:r>
    </w:p>
    <w:p w:rsidR="00F41711" w:rsidRPr="006419BE" w:rsidRDefault="00F41711" w:rsidP="001739E6">
      <w:pPr>
        <w:pStyle w:val="SingleTxtGR"/>
      </w:pPr>
      <w:r w:rsidRPr="006419BE">
        <w:t>Те же действия:</w:t>
      </w:r>
    </w:p>
    <w:p w:rsidR="00F41711" w:rsidRPr="006419BE" w:rsidRDefault="003D78DC" w:rsidP="001739E6">
      <w:pPr>
        <w:pStyle w:val="SingleTxtGR"/>
      </w:pPr>
      <w:r>
        <w:tab/>
      </w:r>
      <w:r w:rsidR="00F41711" w:rsidRPr="006419BE">
        <w:t xml:space="preserve">а) </w:t>
      </w:r>
      <w:r>
        <w:tab/>
      </w:r>
      <w:r w:rsidR="00F41711" w:rsidRPr="006419BE">
        <w:t>совершенные в отношении лица, заведомо для виновного не до</w:t>
      </w:r>
      <w:r w:rsidR="00F41711" w:rsidRPr="006419BE">
        <w:t>с</w:t>
      </w:r>
      <w:r w:rsidR="00F41711" w:rsidRPr="006419BE">
        <w:t>тигшего восемнадцати лет;</w:t>
      </w:r>
    </w:p>
    <w:p w:rsidR="00F41711" w:rsidRPr="006419BE" w:rsidRDefault="003D78DC" w:rsidP="001739E6">
      <w:pPr>
        <w:pStyle w:val="SingleTxtGR"/>
      </w:pPr>
      <w:r>
        <w:tab/>
      </w:r>
      <w:r w:rsidR="00F41711" w:rsidRPr="006419BE">
        <w:t xml:space="preserve">б) </w:t>
      </w:r>
      <w:r>
        <w:tab/>
      </w:r>
      <w:r w:rsidR="00F41711" w:rsidRPr="006419BE">
        <w:t>повлекшие смерть потерпевшего или иные тяжкие последствия;</w:t>
      </w:r>
    </w:p>
    <w:p w:rsidR="00F41711" w:rsidRPr="006419BE" w:rsidRDefault="003D78DC" w:rsidP="001739E6">
      <w:pPr>
        <w:pStyle w:val="SingleTxtGR"/>
      </w:pPr>
      <w:r>
        <w:tab/>
      </w:r>
      <w:r w:rsidR="00F41711" w:rsidRPr="006419BE">
        <w:t xml:space="preserve">в) </w:t>
      </w:r>
      <w:r>
        <w:tab/>
      </w:r>
      <w:r w:rsidR="00F41711" w:rsidRPr="006419BE">
        <w:t>совершенные особо опасным рецидивистом;</w:t>
      </w:r>
    </w:p>
    <w:p w:rsidR="00F41711" w:rsidRPr="006419BE" w:rsidRDefault="003D78DC" w:rsidP="001739E6">
      <w:pPr>
        <w:pStyle w:val="SingleTxtGR"/>
      </w:pPr>
      <w:r>
        <w:tab/>
      </w:r>
      <w:r w:rsidR="00F41711" w:rsidRPr="006419BE">
        <w:t xml:space="preserve">г) </w:t>
      </w:r>
      <w:r>
        <w:tab/>
      </w:r>
      <w:r w:rsidR="00F41711" w:rsidRPr="006419BE">
        <w:t xml:space="preserve">совершенные организованной группой или в ее интересах, </w:t>
      </w:r>
      <w:r w:rsidR="00F257DD">
        <w:t>−</w:t>
      </w:r>
      <w:r>
        <w:t xml:space="preserve"> </w:t>
      </w:r>
      <w:r w:rsidR="00F41711" w:rsidRPr="006419BE">
        <w:t>нак</w:t>
      </w:r>
      <w:r w:rsidR="00F41711" w:rsidRPr="006419BE">
        <w:t>а</w:t>
      </w:r>
      <w:r w:rsidR="00F41711" w:rsidRPr="006419BE">
        <w:t>зываются лишением свободы от восьми до двенадцати лет".</w:t>
      </w:r>
    </w:p>
    <w:p w:rsidR="00F41711" w:rsidRPr="006419BE" w:rsidRDefault="00F41711" w:rsidP="001739E6">
      <w:pPr>
        <w:pStyle w:val="SingleTxtGR"/>
      </w:pPr>
      <w:r w:rsidRPr="006419BE">
        <w:t>518.</w:t>
      </w:r>
      <w:r w:rsidRPr="006419BE">
        <w:tab/>
        <w:t>Постановлением Кабинета Министров Республики Узбекистан от 5 ноя</w:t>
      </w:r>
      <w:r w:rsidRPr="006419BE">
        <w:t>б</w:t>
      </w:r>
      <w:r w:rsidRPr="006419BE">
        <w:t>ря 2008</w:t>
      </w:r>
      <w:r w:rsidR="00E01506">
        <w:t> год</w:t>
      </w:r>
      <w:r w:rsidR="00446E7F">
        <w:t>а</w:t>
      </w:r>
      <w:r w:rsidRPr="006419BE">
        <w:t xml:space="preserve"> при Министерстве труда и социальной защиты населения создан Реабилитационный центр по оказанию помощи и защите жертв торговле люд</w:t>
      </w:r>
      <w:r w:rsidRPr="006419BE">
        <w:t>ь</w:t>
      </w:r>
      <w:r w:rsidRPr="006419BE">
        <w:t>ми, рассчитанного на 30 коек, определены его задачи, Положение о Центре и финансовые основы его деятельности.</w:t>
      </w:r>
    </w:p>
    <w:p w:rsidR="00F41711" w:rsidRPr="006419BE" w:rsidRDefault="00F41711" w:rsidP="001739E6">
      <w:pPr>
        <w:pStyle w:val="SingleTxtGR"/>
      </w:pPr>
      <w:r w:rsidRPr="006419BE">
        <w:t>519.</w:t>
      </w:r>
      <w:r w:rsidRPr="006419BE">
        <w:tab/>
        <w:t>24 ноября 2009</w:t>
      </w:r>
      <w:r w:rsidR="00E01506">
        <w:t> год</w:t>
      </w:r>
      <w:r w:rsidR="00446E7F">
        <w:t>а</w:t>
      </w:r>
      <w:r w:rsidRPr="006419BE">
        <w:t xml:space="preserve"> принято Постановление Пленума Верховного суда Республики Узбекистан "О судебной практике по делам о торговле людьми", к</w:t>
      </w:r>
      <w:r w:rsidRPr="006419BE">
        <w:t>о</w:t>
      </w:r>
      <w:r w:rsidRPr="006419BE">
        <w:t xml:space="preserve">торое разъяснило смысл и содержание </w:t>
      </w:r>
      <w:r w:rsidR="00AC070C">
        <w:t>статьи</w:t>
      </w:r>
      <w:r w:rsidRPr="006419BE">
        <w:t xml:space="preserve"> 135 УК "торговля людьми" обр</w:t>
      </w:r>
      <w:r w:rsidRPr="006419BE">
        <w:t>а</w:t>
      </w:r>
      <w:r w:rsidRPr="006419BE">
        <w:t>тило внимание судей на наличие в признаках данного преступления элементов эксплуатации человека и принудительного труда и другие особенности данного с</w:t>
      </w:r>
      <w:r w:rsidRPr="006419BE">
        <w:t>о</w:t>
      </w:r>
      <w:r w:rsidRPr="006419BE">
        <w:t xml:space="preserve">става преступления. </w:t>
      </w:r>
    </w:p>
    <w:p w:rsidR="00F41711" w:rsidRPr="006419BE" w:rsidRDefault="00F41711" w:rsidP="001739E6">
      <w:pPr>
        <w:pStyle w:val="SingleTxtGR"/>
      </w:pPr>
      <w:r w:rsidRPr="006419BE">
        <w:t>520.</w:t>
      </w:r>
      <w:r w:rsidRPr="006419BE">
        <w:tab/>
        <w:t>На основе принятых законодательных норм ведется систематическая р</w:t>
      </w:r>
      <w:r w:rsidRPr="006419BE">
        <w:t>а</w:t>
      </w:r>
      <w:r w:rsidRPr="006419BE">
        <w:t>бота сфере предотвращения торговли людьми, в том числе, с целью сексуал</w:t>
      </w:r>
      <w:r w:rsidRPr="006419BE">
        <w:t>ь</w:t>
      </w:r>
      <w:r w:rsidRPr="006419BE">
        <w:t xml:space="preserve">ной эксплуатации женщин. </w:t>
      </w:r>
    </w:p>
    <w:p w:rsidR="00F41711" w:rsidRPr="006419BE" w:rsidRDefault="00F41711" w:rsidP="001739E6">
      <w:pPr>
        <w:pStyle w:val="SingleTxtGR"/>
      </w:pPr>
      <w:r w:rsidRPr="006419BE">
        <w:t>521.</w:t>
      </w:r>
      <w:r w:rsidRPr="006419BE">
        <w:tab/>
        <w:t>Согласно статистическим данным, общее количество уголовных дел, во</w:t>
      </w:r>
      <w:r w:rsidRPr="006419BE">
        <w:t>з</w:t>
      </w:r>
      <w:r w:rsidRPr="006419BE">
        <w:t>бужденных органами предварительного следствия Республики Узбекистан по статье 135 УК за период 2008</w:t>
      </w:r>
      <w:r w:rsidR="00F257DD">
        <w:t>−</w:t>
      </w:r>
      <w:r w:rsidRPr="006419BE">
        <w:t>2010</w:t>
      </w:r>
      <w:r w:rsidR="00E01506">
        <w:t> год</w:t>
      </w:r>
      <w:r w:rsidRPr="006419BE">
        <w:t>ы и за 7 месяцев 2011</w:t>
      </w:r>
      <w:r w:rsidR="00E01506">
        <w:t> год</w:t>
      </w:r>
      <w:r w:rsidRPr="006419BE">
        <w:t>а составило всего 2957, из них: 2008</w:t>
      </w:r>
      <w:r w:rsidR="00E01506">
        <w:t> год</w:t>
      </w:r>
      <w:r w:rsidRPr="006419BE">
        <w:t xml:space="preserve"> </w:t>
      </w:r>
      <w:r w:rsidR="00F257DD">
        <w:t>−</w:t>
      </w:r>
      <w:r w:rsidRPr="006419BE">
        <w:t xml:space="preserve"> 670, 2009</w:t>
      </w:r>
      <w:r w:rsidR="00E01506">
        <w:t> год</w:t>
      </w:r>
      <w:r w:rsidRPr="006419BE">
        <w:t xml:space="preserve"> </w:t>
      </w:r>
      <w:r w:rsidR="00F257DD">
        <w:t>−</w:t>
      </w:r>
      <w:r w:rsidRPr="006419BE">
        <w:t xml:space="preserve"> 1242, 2010</w:t>
      </w:r>
      <w:r w:rsidR="00E01506">
        <w:t> год</w:t>
      </w:r>
      <w:r w:rsidRPr="006419BE">
        <w:t xml:space="preserve"> </w:t>
      </w:r>
      <w:r w:rsidR="00F257DD">
        <w:t>−</w:t>
      </w:r>
      <w:r w:rsidRPr="006419BE">
        <w:t xml:space="preserve"> 718 и за период 7 месяцев 2011</w:t>
      </w:r>
      <w:r w:rsidR="00E01506">
        <w:t> год</w:t>
      </w:r>
      <w:r w:rsidR="00446E7F">
        <w:t>а</w:t>
      </w:r>
      <w:r w:rsidRPr="006419BE">
        <w:t xml:space="preserve"> </w:t>
      </w:r>
      <w:r w:rsidR="00F257DD">
        <w:t>−</w:t>
      </w:r>
      <w:r w:rsidRPr="006419BE">
        <w:t xml:space="preserve"> 327, за аналогичный период прошлого</w:t>
      </w:r>
      <w:r w:rsidR="00E01506">
        <w:t> год</w:t>
      </w:r>
      <w:r w:rsidRPr="006419BE">
        <w:t>а 430 дел.</w:t>
      </w:r>
    </w:p>
    <w:p w:rsidR="00F41711" w:rsidRPr="006419BE" w:rsidRDefault="00F41711" w:rsidP="001739E6">
      <w:pPr>
        <w:pStyle w:val="SingleTxtGR"/>
      </w:pPr>
      <w:r w:rsidRPr="006419BE">
        <w:t>522.</w:t>
      </w:r>
      <w:r w:rsidRPr="006419BE">
        <w:tab/>
        <w:t>По уголовным делам, связанным с торговлей людьми, привлечено к уг</w:t>
      </w:r>
      <w:r w:rsidRPr="006419BE">
        <w:t>о</w:t>
      </w:r>
      <w:r w:rsidRPr="006419BE">
        <w:t xml:space="preserve">ловной ответственности всего 3136 лиц. </w:t>
      </w:r>
    </w:p>
    <w:p w:rsidR="00F41711" w:rsidRPr="006419BE" w:rsidRDefault="009E6224" w:rsidP="009E6224">
      <w:pPr>
        <w:pStyle w:val="H23GR"/>
      </w:pPr>
      <w:r>
        <w:tab/>
      </w:r>
      <w:r>
        <w:tab/>
      </w:r>
      <w:r w:rsidR="00F41711" w:rsidRPr="006419BE">
        <w:t xml:space="preserve">Категории лиц, привлечённых к ответственности по </w:t>
      </w:r>
      <w:r w:rsidR="00AC070C">
        <w:t>статье</w:t>
      </w:r>
      <w:r w:rsidR="00F41711" w:rsidRPr="006419BE">
        <w:t xml:space="preserve"> 135 УК и признанных потерпевшими (по половой принадлежности)</w:t>
      </w:r>
    </w:p>
    <w:tbl>
      <w:tblPr>
        <w:tblStyle w:val="TabNum"/>
        <w:tblW w:w="7370" w:type="dxa"/>
        <w:tblInd w:w="1134" w:type="dxa"/>
        <w:tblLayout w:type="fixed"/>
        <w:tblLook w:val="01E0" w:firstRow="1" w:lastRow="1" w:firstColumn="1" w:lastColumn="1" w:noHBand="0" w:noVBand="0"/>
      </w:tblPr>
      <w:tblGrid>
        <w:gridCol w:w="1428"/>
        <w:gridCol w:w="854"/>
        <w:gridCol w:w="812"/>
        <w:gridCol w:w="597"/>
        <w:gridCol w:w="1460"/>
        <w:gridCol w:w="826"/>
        <w:gridCol w:w="826"/>
        <w:gridCol w:w="567"/>
      </w:tblGrid>
      <w:tr w:rsidR="00F41711" w:rsidRPr="009E6224" w:rsidTr="006976C7">
        <w:trPr>
          <w:trHeight w:val="240"/>
          <w:tblHeader/>
        </w:trPr>
        <w:tc>
          <w:tcPr>
            <w:cnfStyle w:val="001000000000" w:firstRow="0" w:lastRow="0" w:firstColumn="1" w:lastColumn="0" w:oddVBand="0" w:evenVBand="0" w:oddHBand="0" w:evenHBand="0" w:firstRowFirstColumn="0" w:firstRowLastColumn="0" w:lastRowFirstColumn="0" w:lastRowLastColumn="0"/>
            <w:tcW w:w="3691" w:type="dxa"/>
            <w:gridSpan w:val="4"/>
            <w:tcBorders>
              <w:bottom w:val="single" w:sz="4" w:space="0" w:color="auto"/>
              <w:right w:val="single" w:sz="4" w:space="0" w:color="auto"/>
            </w:tcBorders>
            <w:shd w:val="clear" w:color="auto" w:fill="auto"/>
          </w:tcPr>
          <w:p w:rsidR="00F41711" w:rsidRPr="009E6224" w:rsidRDefault="00F41711" w:rsidP="009E6224">
            <w:pPr>
              <w:spacing w:before="80" w:after="80" w:line="200" w:lineRule="exact"/>
              <w:jc w:val="center"/>
              <w:rPr>
                <w:i/>
                <w:sz w:val="16"/>
              </w:rPr>
            </w:pPr>
            <w:r w:rsidRPr="009E6224">
              <w:rPr>
                <w:i/>
                <w:sz w:val="16"/>
              </w:rPr>
              <w:t>Потерпевшие</w:t>
            </w:r>
          </w:p>
        </w:tc>
        <w:tc>
          <w:tcPr>
            <w:tcW w:w="3679" w:type="dxa"/>
            <w:gridSpan w:val="4"/>
            <w:tcBorders>
              <w:top w:val="single" w:sz="4" w:space="0" w:color="auto"/>
              <w:left w:val="single" w:sz="4" w:space="0" w:color="auto"/>
              <w:bottom w:val="single" w:sz="4" w:space="0" w:color="auto"/>
            </w:tcBorders>
            <w:shd w:val="clear" w:color="auto" w:fill="auto"/>
          </w:tcPr>
          <w:p w:rsidR="00F41711" w:rsidRPr="009E6224" w:rsidRDefault="00F41711" w:rsidP="009E622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Привлеченные к уголовной</w:t>
            </w:r>
            <w:r w:rsidR="009E6224">
              <w:rPr>
                <w:i/>
                <w:sz w:val="16"/>
              </w:rPr>
              <w:t xml:space="preserve"> </w:t>
            </w:r>
            <w:r w:rsidRPr="009E6224">
              <w:rPr>
                <w:i/>
                <w:sz w:val="16"/>
              </w:rPr>
              <w:t>ответственности</w:t>
            </w:r>
          </w:p>
        </w:tc>
      </w:tr>
      <w:tr w:rsidR="009E6224" w:rsidRPr="009E6224" w:rsidTr="006976C7">
        <w:trPr>
          <w:trHeight w:val="240"/>
          <w:tblHeader/>
        </w:trPr>
        <w:tc>
          <w:tcPr>
            <w:cnfStyle w:val="001000000000" w:firstRow="0" w:lastRow="0" w:firstColumn="1" w:lastColumn="0" w:oddVBand="0" w:evenVBand="0" w:oddHBand="0" w:evenHBand="0" w:firstRowFirstColumn="0" w:firstRowLastColumn="0" w:lastRowFirstColumn="0" w:lastRowLastColumn="0"/>
            <w:tcW w:w="1428" w:type="dxa"/>
            <w:tcBorders>
              <w:top w:val="single" w:sz="4" w:space="0" w:color="auto"/>
              <w:bottom w:val="single" w:sz="12" w:space="0" w:color="auto"/>
            </w:tcBorders>
            <w:shd w:val="clear" w:color="auto" w:fill="auto"/>
          </w:tcPr>
          <w:p w:rsidR="00F41711" w:rsidRPr="009E6224" w:rsidRDefault="00F41711" w:rsidP="009E6224">
            <w:pPr>
              <w:spacing w:before="80" w:after="80" w:line="200" w:lineRule="exact"/>
              <w:rPr>
                <w:i/>
                <w:sz w:val="16"/>
              </w:rPr>
            </w:pPr>
            <w:r w:rsidRPr="009E6224">
              <w:rPr>
                <w:i/>
                <w:sz w:val="16"/>
              </w:rPr>
              <w:t>Период</w:t>
            </w:r>
          </w:p>
        </w:tc>
        <w:tc>
          <w:tcPr>
            <w:tcW w:w="854" w:type="dxa"/>
            <w:tcBorders>
              <w:top w:val="single" w:sz="4" w:space="0" w:color="auto"/>
              <w:bottom w:val="single" w:sz="12" w:space="0" w:color="auto"/>
            </w:tcBorders>
            <w:shd w:val="clear" w:color="auto" w:fill="auto"/>
          </w:tcPr>
          <w:p w:rsidR="00F41711" w:rsidRPr="009E6224" w:rsidRDefault="00F41711" w:rsidP="009E622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Же</w:t>
            </w:r>
            <w:r w:rsidRPr="009E6224">
              <w:rPr>
                <w:i/>
                <w:sz w:val="16"/>
              </w:rPr>
              <w:t>н</w:t>
            </w:r>
            <w:r w:rsidRPr="009E6224">
              <w:rPr>
                <w:i/>
                <w:sz w:val="16"/>
              </w:rPr>
              <w:t>щины</w:t>
            </w:r>
          </w:p>
        </w:tc>
        <w:tc>
          <w:tcPr>
            <w:tcW w:w="812" w:type="dxa"/>
            <w:tcBorders>
              <w:top w:val="single" w:sz="4" w:space="0" w:color="auto"/>
              <w:bottom w:val="single" w:sz="12" w:space="0" w:color="auto"/>
            </w:tcBorders>
            <w:shd w:val="clear" w:color="auto" w:fill="auto"/>
          </w:tcPr>
          <w:p w:rsidR="00F41711" w:rsidRPr="009E6224" w:rsidRDefault="00F41711" w:rsidP="009E622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Мужчины</w:t>
            </w:r>
          </w:p>
        </w:tc>
        <w:tc>
          <w:tcPr>
            <w:tcW w:w="597" w:type="dxa"/>
            <w:tcBorders>
              <w:top w:val="single" w:sz="4" w:space="0" w:color="auto"/>
              <w:bottom w:val="single" w:sz="12" w:space="0" w:color="auto"/>
              <w:right w:val="single" w:sz="4" w:space="0" w:color="auto"/>
            </w:tcBorders>
            <w:shd w:val="clear" w:color="auto" w:fill="auto"/>
          </w:tcPr>
          <w:p w:rsidR="00F41711" w:rsidRPr="009E6224" w:rsidRDefault="00F41711" w:rsidP="009E622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Итого</w:t>
            </w:r>
          </w:p>
        </w:tc>
        <w:tc>
          <w:tcPr>
            <w:tcW w:w="1460" w:type="dxa"/>
            <w:tcBorders>
              <w:top w:val="single" w:sz="4" w:space="0" w:color="auto"/>
              <w:left w:val="single" w:sz="4" w:space="0" w:color="auto"/>
              <w:bottom w:val="single" w:sz="12" w:space="0" w:color="auto"/>
            </w:tcBorders>
            <w:shd w:val="clear" w:color="auto" w:fill="auto"/>
          </w:tcPr>
          <w:p w:rsidR="00F41711" w:rsidRPr="009E6224" w:rsidRDefault="00F41711" w:rsidP="009E622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Период</w:t>
            </w:r>
          </w:p>
        </w:tc>
        <w:tc>
          <w:tcPr>
            <w:tcW w:w="826" w:type="dxa"/>
            <w:tcBorders>
              <w:top w:val="single" w:sz="4" w:space="0" w:color="auto"/>
              <w:bottom w:val="single" w:sz="12" w:space="0" w:color="auto"/>
            </w:tcBorders>
            <w:shd w:val="clear" w:color="auto" w:fill="auto"/>
          </w:tcPr>
          <w:p w:rsidR="00F41711" w:rsidRPr="009E6224" w:rsidRDefault="00F41711" w:rsidP="009E622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Женщ</w:t>
            </w:r>
            <w:r w:rsidRPr="009E6224">
              <w:rPr>
                <w:i/>
                <w:sz w:val="16"/>
              </w:rPr>
              <w:t>и</w:t>
            </w:r>
            <w:r w:rsidRPr="009E6224">
              <w:rPr>
                <w:i/>
                <w:sz w:val="16"/>
              </w:rPr>
              <w:t>ны</w:t>
            </w:r>
          </w:p>
        </w:tc>
        <w:tc>
          <w:tcPr>
            <w:tcW w:w="826" w:type="dxa"/>
            <w:tcBorders>
              <w:top w:val="single" w:sz="4" w:space="0" w:color="auto"/>
              <w:bottom w:val="single" w:sz="12" w:space="0" w:color="auto"/>
            </w:tcBorders>
            <w:shd w:val="clear" w:color="auto" w:fill="auto"/>
          </w:tcPr>
          <w:p w:rsidR="00F41711" w:rsidRPr="009E6224" w:rsidRDefault="00F41711" w:rsidP="009E622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Мужч</w:t>
            </w:r>
            <w:r w:rsidRPr="009E6224">
              <w:rPr>
                <w:i/>
                <w:sz w:val="16"/>
              </w:rPr>
              <w:t>и</w:t>
            </w:r>
            <w:r w:rsidRPr="009E6224">
              <w:rPr>
                <w:i/>
                <w:sz w:val="16"/>
              </w:rPr>
              <w:t>ны</w:t>
            </w:r>
          </w:p>
        </w:tc>
        <w:tc>
          <w:tcPr>
            <w:tcW w:w="567" w:type="dxa"/>
            <w:tcBorders>
              <w:top w:val="single" w:sz="4" w:space="0" w:color="auto"/>
              <w:bottom w:val="single" w:sz="12" w:space="0" w:color="auto"/>
            </w:tcBorders>
            <w:shd w:val="clear" w:color="auto" w:fill="auto"/>
          </w:tcPr>
          <w:p w:rsidR="00F41711" w:rsidRPr="009E6224" w:rsidRDefault="00F41711" w:rsidP="009E622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E6224">
              <w:rPr>
                <w:i/>
                <w:sz w:val="16"/>
              </w:rPr>
              <w:t>Итого</w:t>
            </w:r>
          </w:p>
        </w:tc>
      </w:tr>
      <w:tr w:rsidR="009E6224" w:rsidRPr="009E6224" w:rsidTr="006976C7">
        <w:trPr>
          <w:trHeight w:val="240"/>
        </w:trPr>
        <w:tc>
          <w:tcPr>
            <w:cnfStyle w:val="001000000000" w:firstRow="0" w:lastRow="0" w:firstColumn="1" w:lastColumn="0" w:oddVBand="0" w:evenVBand="0" w:oddHBand="0" w:evenHBand="0" w:firstRowFirstColumn="0" w:firstRowLastColumn="0" w:lastRowFirstColumn="0" w:lastRowLastColumn="0"/>
            <w:tcW w:w="1428" w:type="dxa"/>
            <w:tcBorders>
              <w:top w:val="single" w:sz="12" w:space="0" w:color="auto"/>
            </w:tcBorders>
          </w:tcPr>
          <w:p w:rsidR="00F41711" w:rsidRPr="009E6224" w:rsidRDefault="00F41711" w:rsidP="009E6224">
            <w:r w:rsidRPr="009E6224">
              <w:t>2008</w:t>
            </w:r>
            <w:r w:rsidR="009E6224">
              <w:t xml:space="preserve"> год</w:t>
            </w:r>
          </w:p>
        </w:tc>
        <w:tc>
          <w:tcPr>
            <w:tcW w:w="854" w:type="dxa"/>
            <w:tcBorders>
              <w:top w:val="single" w:sz="12"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324</w:t>
            </w:r>
          </w:p>
        </w:tc>
        <w:tc>
          <w:tcPr>
            <w:tcW w:w="812" w:type="dxa"/>
            <w:tcBorders>
              <w:top w:val="single" w:sz="12"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2</w:t>
            </w:r>
            <w:r w:rsidR="006976C7">
              <w:t xml:space="preserve"> </w:t>
            </w:r>
            <w:r w:rsidRPr="009E6224">
              <w:t>617</w:t>
            </w:r>
          </w:p>
        </w:tc>
        <w:tc>
          <w:tcPr>
            <w:tcW w:w="597" w:type="dxa"/>
            <w:tcBorders>
              <w:top w:val="single" w:sz="12" w:space="0" w:color="auto"/>
              <w:right w:val="single" w:sz="4"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2</w:t>
            </w:r>
            <w:r w:rsidR="006976C7">
              <w:t xml:space="preserve"> </w:t>
            </w:r>
            <w:r w:rsidRPr="009E6224">
              <w:t>941</w:t>
            </w:r>
          </w:p>
        </w:tc>
        <w:tc>
          <w:tcPr>
            <w:tcW w:w="1460" w:type="dxa"/>
            <w:tcBorders>
              <w:top w:val="single" w:sz="12" w:space="0" w:color="auto"/>
              <w:left w:val="single" w:sz="4" w:space="0" w:color="auto"/>
            </w:tcBorders>
          </w:tcPr>
          <w:p w:rsidR="00F41711" w:rsidRPr="009E6224" w:rsidRDefault="00F41711" w:rsidP="009E6224">
            <w:pPr>
              <w:jc w:val="left"/>
              <w:cnfStyle w:val="000000000000" w:firstRow="0" w:lastRow="0" w:firstColumn="0" w:lastColumn="0" w:oddVBand="0" w:evenVBand="0" w:oddHBand="0" w:evenHBand="0" w:firstRowFirstColumn="0" w:firstRowLastColumn="0" w:lastRowFirstColumn="0" w:lastRowLastColumn="0"/>
            </w:pPr>
            <w:r w:rsidRPr="009E6224">
              <w:t>2008</w:t>
            </w:r>
            <w:r w:rsidR="009E6224">
              <w:t xml:space="preserve"> год</w:t>
            </w:r>
          </w:p>
        </w:tc>
        <w:tc>
          <w:tcPr>
            <w:tcW w:w="826" w:type="dxa"/>
            <w:tcBorders>
              <w:top w:val="single" w:sz="12"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195</w:t>
            </w:r>
          </w:p>
        </w:tc>
        <w:tc>
          <w:tcPr>
            <w:tcW w:w="826" w:type="dxa"/>
            <w:tcBorders>
              <w:top w:val="single" w:sz="12"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452</w:t>
            </w:r>
          </w:p>
        </w:tc>
        <w:tc>
          <w:tcPr>
            <w:tcW w:w="567" w:type="dxa"/>
            <w:tcBorders>
              <w:top w:val="single" w:sz="12"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647</w:t>
            </w:r>
          </w:p>
        </w:tc>
      </w:tr>
      <w:tr w:rsidR="009E6224" w:rsidRPr="009E6224" w:rsidTr="006976C7">
        <w:trPr>
          <w:trHeight w:val="240"/>
        </w:trPr>
        <w:tc>
          <w:tcPr>
            <w:cnfStyle w:val="001000000000" w:firstRow="0" w:lastRow="0" w:firstColumn="1" w:lastColumn="0" w:oddVBand="0" w:evenVBand="0" w:oddHBand="0" w:evenHBand="0" w:firstRowFirstColumn="0" w:firstRowLastColumn="0" w:lastRowFirstColumn="0" w:lastRowLastColumn="0"/>
            <w:tcW w:w="1428" w:type="dxa"/>
          </w:tcPr>
          <w:p w:rsidR="00F41711" w:rsidRPr="009E6224" w:rsidRDefault="00F41711" w:rsidP="009E6224">
            <w:r w:rsidRPr="009E6224">
              <w:t>2009</w:t>
            </w:r>
            <w:r w:rsidR="009E6224">
              <w:t xml:space="preserve"> год</w:t>
            </w:r>
          </w:p>
        </w:tc>
        <w:tc>
          <w:tcPr>
            <w:tcW w:w="854"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644</w:t>
            </w:r>
          </w:p>
        </w:tc>
        <w:tc>
          <w:tcPr>
            <w:tcW w:w="812"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4</w:t>
            </w:r>
            <w:r w:rsidR="006976C7">
              <w:t xml:space="preserve"> </w:t>
            </w:r>
            <w:r w:rsidRPr="009E6224">
              <w:t>016</w:t>
            </w:r>
          </w:p>
        </w:tc>
        <w:tc>
          <w:tcPr>
            <w:tcW w:w="597" w:type="dxa"/>
            <w:tcBorders>
              <w:right w:val="single" w:sz="4"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4</w:t>
            </w:r>
            <w:r w:rsidR="006976C7">
              <w:t xml:space="preserve"> </w:t>
            </w:r>
            <w:r w:rsidRPr="009E6224">
              <w:t>660</w:t>
            </w:r>
          </w:p>
        </w:tc>
        <w:tc>
          <w:tcPr>
            <w:tcW w:w="1460" w:type="dxa"/>
            <w:tcBorders>
              <w:left w:val="single" w:sz="4" w:space="0" w:color="auto"/>
            </w:tcBorders>
          </w:tcPr>
          <w:p w:rsidR="00F41711" w:rsidRPr="009E6224" w:rsidRDefault="00F41711" w:rsidP="009E6224">
            <w:pPr>
              <w:jc w:val="left"/>
              <w:cnfStyle w:val="000000000000" w:firstRow="0" w:lastRow="0" w:firstColumn="0" w:lastColumn="0" w:oddVBand="0" w:evenVBand="0" w:oddHBand="0" w:evenHBand="0" w:firstRowFirstColumn="0" w:firstRowLastColumn="0" w:lastRowFirstColumn="0" w:lastRowLastColumn="0"/>
            </w:pPr>
            <w:r w:rsidRPr="009E6224">
              <w:t>2009</w:t>
            </w:r>
            <w:r w:rsidR="009E6224">
              <w:t xml:space="preserve"> год</w:t>
            </w:r>
          </w:p>
        </w:tc>
        <w:tc>
          <w:tcPr>
            <w:tcW w:w="826"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403</w:t>
            </w:r>
          </w:p>
        </w:tc>
        <w:tc>
          <w:tcPr>
            <w:tcW w:w="826"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839</w:t>
            </w:r>
          </w:p>
        </w:tc>
        <w:tc>
          <w:tcPr>
            <w:tcW w:w="567"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1242</w:t>
            </w:r>
          </w:p>
        </w:tc>
      </w:tr>
      <w:tr w:rsidR="009E6224" w:rsidRPr="009E6224" w:rsidTr="006976C7">
        <w:trPr>
          <w:trHeight w:val="240"/>
        </w:trPr>
        <w:tc>
          <w:tcPr>
            <w:cnfStyle w:val="001000000000" w:firstRow="0" w:lastRow="0" w:firstColumn="1" w:lastColumn="0" w:oddVBand="0" w:evenVBand="0" w:oddHBand="0" w:evenHBand="0" w:firstRowFirstColumn="0" w:firstRowLastColumn="0" w:lastRowFirstColumn="0" w:lastRowLastColumn="0"/>
            <w:tcW w:w="1428" w:type="dxa"/>
          </w:tcPr>
          <w:p w:rsidR="00F41711" w:rsidRPr="009E6224" w:rsidRDefault="00F41711" w:rsidP="009E6224">
            <w:r w:rsidRPr="009E6224">
              <w:t>2010</w:t>
            </w:r>
            <w:r w:rsidR="009E6224">
              <w:t xml:space="preserve"> год</w:t>
            </w:r>
          </w:p>
        </w:tc>
        <w:tc>
          <w:tcPr>
            <w:tcW w:w="854"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499</w:t>
            </w:r>
          </w:p>
        </w:tc>
        <w:tc>
          <w:tcPr>
            <w:tcW w:w="812"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1</w:t>
            </w:r>
            <w:r w:rsidR="006976C7">
              <w:t xml:space="preserve"> </w:t>
            </w:r>
            <w:r w:rsidRPr="009E6224">
              <w:t>826</w:t>
            </w:r>
          </w:p>
        </w:tc>
        <w:tc>
          <w:tcPr>
            <w:tcW w:w="597" w:type="dxa"/>
            <w:tcBorders>
              <w:right w:val="single" w:sz="4"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2</w:t>
            </w:r>
            <w:r w:rsidR="006976C7">
              <w:t xml:space="preserve"> </w:t>
            </w:r>
            <w:r w:rsidRPr="009E6224">
              <w:t>325</w:t>
            </w:r>
          </w:p>
        </w:tc>
        <w:tc>
          <w:tcPr>
            <w:tcW w:w="1460" w:type="dxa"/>
            <w:tcBorders>
              <w:left w:val="single" w:sz="4" w:space="0" w:color="auto"/>
            </w:tcBorders>
          </w:tcPr>
          <w:p w:rsidR="00F41711" w:rsidRPr="009E6224" w:rsidRDefault="00F41711" w:rsidP="009E6224">
            <w:pPr>
              <w:jc w:val="left"/>
              <w:cnfStyle w:val="000000000000" w:firstRow="0" w:lastRow="0" w:firstColumn="0" w:lastColumn="0" w:oddVBand="0" w:evenVBand="0" w:oddHBand="0" w:evenHBand="0" w:firstRowFirstColumn="0" w:firstRowLastColumn="0" w:lastRowFirstColumn="0" w:lastRowLastColumn="0"/>
            </w:pPr>
            <w:r w:rsidRPr="009E6224">
              <w:t>2010</w:t>
            </w:r>
            <w:r w:rsidR="009E6224">
              <w:t xml:space="preserve"> год</w:t>
            </w:r>
          </w:p>
        </w:tc>
        <w:tc>
          <w:tcPr>
            <w:tcW w:w="826"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342</w:t>
            </w:r>
          </w:p>
        </w:tc>
        <w:tc>
          <w:tcPr>
            <w:tcW w:w="826"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505</w:t>
            </w:r>
          </w:p>
        </w:tc>
        <w:tc>
          <w:tcPr>
            <w:tcW w:w="567"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847</w:t>
            </w:r>
          </w:p>
        </w:tc>
      </w:tr>
      <w:tr w:rsidR="009E6224" w:rsidRPr="009E6224" w:rsidTr="006976C7">
        <w:trPr>
          <w:trHeight w:val="240"/>
        </w:trPr>
        <w:tc>
          <w:tcPr>
            <w:cnfStyle w:val="001000000000" w:firstRow="0" w:lastRow="0" w:firstColumn="1" w:lastColumn="0" w:oddVBand="0" w:evenVBand="0" w:oddHBand="0" w:evenHBand="0" w:firstRowFirstColumn="0" w:firstRowLastColumn="0" w:lastRowFirstColumn="0" w:lastRowLastColumn="0"/>
            <w:tcW w:w="1428" w:type="dxa"/>
          </w:tcPr>
          <w:p w:rsidR="00F41711" w:rsidRPr="009E6224" w:rsidRDefault="00F41711" w:rsidP="009E6224">
            <w:r w:rsidRPr="009E6224">
              <w:t>7 мес.</w:t>
            </w:r>
            <w:r w:rsidR="009E6224">
              <w:t xml:space="preserve"> </w:t>
            </w:r>
            <w:r w:rsidRPr="009E6224">
              <w:t>2011</w:t>
            </w:r>
            <w:r w:rsidR="009E6224">
              <w:t xml:space="preserve"> года</w:t>
            </w:r>
          </w:p>
        </w:tc>
        <w:tc>
          <w:tcPr>
            <w:tcW w:w="854"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283</w:t>
            </w:r>
          </w:p>
        </w:tc>
        <w:tc>
          <w:tcPr>
            <w:tcW w:w="812"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720</w:t>
            </w:r>
          </w:p>
        </w:tc>
        <w:tc>
          <w:tcPr>
            <w:tcW w:w="597" w:type="dxa"/>
            <w:tcBorders>
              <w:right w:val="single" w:sz="4" w:space="0" w:color="auto"/>
            </w:tcBorders>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1</w:t>
            </w:r>
            <w:r w:rsidR="006976C7">
              <w:t xml:space="preserve"> </w:t>
            </w:r>
            <w:r w:rsidRPr="009E6224">
              <w:t>003</w:t>
            </w:r>
          </w:p>
        </w:tc>
        <w:tc>
          <w:tcPr>
            <w:tcW w:w="1460" w:type="dxa"/>
            <w:tcBorders>
              <w:left w:val="single" w:sz="4" w:space="0" w:color="auto"/>
            </w:tcBorders>
          </w:tcPr>
          <w:p w:rsidR="00F41711" w:rsidRPr="009E6224" w:rsidRDefault="00F41711" w:rsidP="009E6224">
            <w:pPr>
              <w:jc w:val="left"/>
              <w:cnfStyle w:val="000000000000" w:firstRow="0" w:lastRow="0" w:firstColumn="0" w:lastColumn="0" w:oddVBand="0" w:evenVBand="0" w:oddHBand="0" w:evenHBand="0" w:firstRowFirstColumn="0" w:firstRowLastColumn="0" w:lastRowFirstColumn="0" w:lastRowLastColumn="0"/>
            </w:pPr>
            <w:r w:rsidRPr="009E6224">
              <w:t>7 мес.</w:t>
            </w:r>
            <w:r w:rsidR="009E6224">
              <w:t xml:space="preserve"> </w:t>
            </w:r>
            <w:r w:rsidRPr="009E6224">
              <w:t>2011</w:t>
            </w:r>
            <w:r w:rsidR="009E6224">
              <w:t xml:space="preserve"> года</w:t>
            </w:r>
          </w:p>
        </w:tc>
        <w:tc>
          <w:tcPr>
            <w:tcW w:w="826"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224</w:t>
            </w:r>
          </w:p>
        </w:tc>
        <w:tc>
          <w:tcPr>
            <w:tcW w:w="826"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176</w:t>
            </w:r>
          </w:p>
        </w:tc>
        <w:tc>
          <w:tcPr>
            <w:tcW w:w="567" w:type="dxa"/>
          </w:tcPr>
          <w:p w:rsidR="00F41711" w:rsidRPr="009E6224" w:rsidRDefault="00F41711" w:rsidP="009E6224">
            <w:pPr>
              <w:cnfStyle w:val="000000000000" w:firstRow="0" w:lastRow="0" w:firstColumn="0" w:lastColumn="0" w:oddVBand="0" w:evenVBand="0" w:oddHBand="0" w:evenHBand="0" w:firstRowFirstColumn="0" w:firstRowLastColumn="0" w:lastRowFirstColumn="0" w:lastRowLastColumn="0"/>
            </w:pPr>
            <w:r w:rsidRPr="009E6224">
              <w:t>400</w:t>
            </w:r>
          </w:p>
        </w:tc>
      </w:tr>
      <w:tr w:rsidR="00F41711" w:rsidRPr="006976C7" w:rsidTr="006976C7">
        <w:trPr>
          <w:trHeight w:val="240"/>
        </w:trPr>
        <w:tc>
          <w:tcPr>
            <w:cnfStyle w:val="001000000000" w:firstRow="0" w:lastRow="0" w:firstColumn="1" w:lastColumn="0" w:oddVBand="0" w:evenVBand="0" w:oddHBand="0" w:evenHBand="0" w:firstRowFirstColumn="0" w:firstRowLastColumn="0" w:lastRowFirstColumn="0" w:lastRowLastColumn="0"/>
            <w:tcW w:w="3691" w:type="dxa"/>
            <w:gridSpan w:val="4"/>
            <w:tcBorders>
              <w:right w:val="single" w:sz="4" w:space="0" w:color="auto"/>
            </w:tcBorders>
          </w:tcPr>
          <w:p w:rsidR="00F41711" w:rsidRPr="006976C7" w:rsidRDefault="00F41711" w:rsidP="006976C7">
            <w:pPr>
              <w:rPr>
                <w:b/>
              </w:rPr>
            </w:pPr>
            <w:r w:rsidRPr="006976C7">
              <w:rPr>
                <w:b/>
              </w:rPr>
              <w:t xml:space="preserve">Всего </w:t>
            </w:r>
            <w:r w:rsidR="00F257DD" w:rsidRPr="006976C7">
              <w:rPr>
                <w:b/>
              </w:rPr>
              <w:t>−</w:t>
            </w:r>
            <w:r w:rsidRPr="006976C7">
              <w:rPr>
                <w:b/>
              </w:rPr>
              <w:t xml:space="preserve"> 10</w:t>
            </w:r>
            <w:r w:rsidR="006976C7">
              <w:rPr>
                <w:b/>
              </w:rPr>
              <w:t xml:space="preserve"> </w:t>
            </w:r>
            <w:r w:rsidRPr="006976C7">
              <w:rPr>
                <w:b/>
              </w:rPr>
              <w:t xml:space="preserve">929 </w:t>
            </w:r>
          </w:p>
        </w:tc>
        <w:tc>
          <w:tcPr>
            <w:tcW w:w="3679" w:type="dxa"/>
            <w:gridSpan w:val="4"/>
            <w:tcBorders>
              <w:left w:val="single" w:sz="4" w:space="0" w:color="auto"/>
            </w:tcBorders>
          </w:tcPr>
          <w:p w:rsidR="00F41711" w:rsidRPr="006976C7" w:rsidRDefault="00F41711" w:rsidP="006976C7">
            <w:pPr>
              <w:jc w:val="left"/>
              <w:cnfStyle w:val="000000000000" w:firstRow="0" w:lastRow="0" w:firstColumn="0" w:lastColumn="0" w:oddVBand="0" w:evenVBand="0" w:oddHBand="0" w:evenHBand="0" w:firstRowFirstColumn="0" w:firstRowLastColumn="0" w:lastRowFirstColumn="0" w:lastRowLastColumn="0"/>
              <w:rPr>
                <w:b/>
              </w:rPr>
            </w:pPr>
            <w:r w:rsidRPr="006976C7">
              <w:rPr>
                <w:b/>
              </w:rPr>
              <w:t xml:space="preserve">Всего </w:t>
            </w:r>
            <w:r w:rsidR="00F257DD" w:rsidRPr="006976C7">
              <w:rPr>
                <w:b/>
              </w:rPr>
              <w:t>−</w:t>
            </w:r>
            <w:r w:rsidRPr="006976C7">
              <w:rPr>
                <w:b/>
              </w:rPr>
              <w:t xml:space="preserve"> 3</w:t>
            </w:r>
            <w:r w:rsidR="006976C7">
              <w:rPr>
                <w:b/>
              </w:rPr>
              <w:t xml:space="preserve"> </w:t>
            </w:r>
            <w:r w:rsidRPr="006976C7">
              <w:rPr>
                <w:b/>
              </w:rPr>
              <w:t xml:space="preserve">136 </w:t>
            </w:r>
          </w:p>
        </w:tc>
      </w:tr>
    </w:tbl>
    <w:p w:rsidR="00F41711" w:rsidRPr="006419BE" w:rsidRDefault="00F41711" w:rsidP="006976C7">
      <w:pPr>
        <w:pStyle w:val="SingleTxtGR"/>
        <w:spacing w:before="120"/>
      </w:pPr>
      <w:r w:rsidRPr="006419BE">
        <w:t>523.</w:t>
      </w:r>
      <w:r w:rsidRPr="006419BE">
        <w:tab/>
        <w:t>За 7 месяцев 2011</w:t>
      </w:r>
      <w:r w:rsidR="00E01506">
        <w:t> год</w:t>
      </w:r>
      <w:r w:rsidRPr="006419BE">
        <w:t>а в целях сексуальной эксплуатации торговцами людьми были завербованы 28 несовершеннолетних лиц, в т.ч. жители города Ташкента – 15; Андижанской области – 3; Республики Каракалпакстан, Сы</w:t>
      </w:r>
      <w:r w:rsidRPr="006419BE">
        <w:t>р</w:t>
      </w:r>
      <w:r w:rsidRPr="006419BE">
        <w:t xml:space="preserve">дарьинской и Ташкентской области </w:t>
      </w:r>
      <w:r w:rsidR="00F257DD">
        <w:t>−</w:t>
      </w:r>
      <w:r w:rsidRPr="006419BE">
        <w:t xml:space="preserve"> 2; в Бухарской, Самаркандской, Сурха</w:t>
      </w:r>
      <w:r w:rsidRPr="006419BE">
        <w:t>н</w:t>
      </w:r>
      <w:r w:rsidRPr="006419BE">
        <w:t>дарьинской и Хорезмской области – 1.</w:t>
      </w:r>
    </w:p>
    <w:p w:rsidR="00F41711" w:rsidRPr="006419BE" w:rsidRDefault="00F41711" w:rsidP="001739E6">
      <w:pPr>
        <w:pStyle w:val="SingleTxtGR"/>
      </w:pPr>
      <w:r w:rsidRPr="006419BE">
        <w:t>524.</w:t>
      </w:r>
      <w:r w:rsidRPr="006419BE">
        <w:tab/>
        <w:t>В городе Ташкенте за короткие сроки построено и 18 ноября 2009</w:t>
      </w:r>
      <w:r w:rsidR="00E01506">
        <w:t> год</w:t>
      </w:r>
      <w:r w:rsidRPr="006419BE">
        <w:t>а сдано в</w:t>
      </w:r>
      <w:r w:rsidR="006C633E">
        <w:t xml:space="preserve"> </w:t>
      </w:r>
      <w:r w:rsidRPr="006419BE">
        <w:t>эксплуатацию современное здание Реабилитационного центра, который осуществляет свою деятельность, руководствуясь принципами недопустимости дискриминации жертв торговли людьми, конфиденциальности частной и ли</w:t>
      </w:r>
      <w:r w:rsidRPr="006419BE">
        <w:t>ч</w:t>
      </w:r>
      <w:r w:rsidRPr="006419BE">
        <w:t xml:space="preserve">ной жизни, социальной и юридической поддержки, а также индивидуального ухода за жертвами торговли людьми. </w:t>
      </w:r>
    </w:p>
    <w:p w:rsidR="00F41711" w:rsidRPr="006419BE" w:rsidRDefault="00F41711" w:rsidP="001739E6">
      <w:pPr>
        <w:pStyle w:val="SingleTxtGR"/>
      </w:pPr>
      <w:r w:rsidRPr="006419BE">
        <w:t>525.</w:t>
      </w:r>
      <w:r w:rsidRPr="006419BE">
        <w:tab/>
        <w:t>За период функционирования Центра сотрудниками органов внутренних дел Республики Узбекистан было выдано более 550 направлений жертвам то</w:t>
      </w:r>
      <w:r w:rsidRPr="006419BE">
        <w:t>р</w:t>
      </w:r>
      <w:r w:rsidRPr="006419BE">
        <w:t>говли людьми, из которых 434 лица прошли специальные курсы лечения. Всего в Реабилитационном центре из числа женщин прошли специальные курсы л</w:t>
      </w:r>
      <w:r w:rsidRPr="006419BE">
        <w:t>е</w:t>
      </w:r>
      <w:r w:rsidRPr="006419BE">
        <w:t xml:space="preserve">чения 168 потерпевших, 154 из которых подверглись сексуальной эксплуатации. </w:t>
      </w:r>
    </w:p>
    <w:p w:rsidR="00F41711" w:rsidRPr="006419BE" w:rsidRDefault="00F41711" w:rsidP="001739E6">
      <w:pPr>
        <w:pStyle w:val="SingleTxtGR"/>
      </w:pPr>
      <w:r w:rsidRPr="006419BE">
        <w:t>526.</w:t>
      </w:r>
      <w:r w:rsidRPr="006419BE">
        <w:tab/>
        <w:t>Изучение причин и условий, способствующих сексуальной эксплуатации, показывает, что в чаще всего женщины становятся жертвами обмана, надеясь на получение высокооплачиваемой работы в сфере обслуживания, питания или производства в зарубежных странах. Вербовке подвержены женщины, относ</w:t>
      </w:r>
      <w:r w:rsidRPr="006419BE">
        <w:t>я</w:t>
      </w:r>
      <w:r w:rsidRPr="006419BE">
        <w:t>щиеся к социально уязвимым категориям, нуждающимся в средствах. Вербо</w:t>
      </w:r>
      <w:r w:rsidRPr="006419BE">
        <w:t>в</w:t>
      </w:r>
      <w:r w:rsidRPr="006419BE">
        <w:t>щиками зачастую выступают друзья и знакомые будущих жертв, которые входят в их доверие, а также женщины,</w:t>
      </w:r>
      <w:r w:rsidR="006C633E">
        <w:t xml:space="preserve"> </w:t>
      </w:r>
      <w:r w:rsidRPr="006419BE">
        <w:t>занимавшиеся ранее сексуальной эксплуатац</w:t>
      </w:r>
      <w:r w:rsidRPr="006419BE">
        <w:t>и</w:t>
      </w:r>
      <w:r w:rsidRPr="006419BE">
        <w:t xml:space="preserve">ей в зарубежных государствах. </w:t>
      </w:r>
    </w:p>
    <w:p w:rsidR="00F41711" w:rsidRPr="006419BE" w:rsidRDefault="00F41711" w:rsidP="0019197B">
      <w:pPr>
        <w:pStyle w:val="SingleTxtGR"/>
        <w:keepLines/>
      </w:pPr>
      <w:r w:rsidRPr="006419BE">
        <w:t>527.</w:t>
      </w:r>
      <w:r w:rsidRPr="006419BE">
        <w:tab/>
        <w:t>Сотрудниками Управления защиты прав человека и юридического обе</w:t>
      </w:r>
      <w:r w:rsidRPr="006419BE">
        <w:t>с</w:t>
      </w:r>
      <w:r w:rsidRPr="006419BE">
        <w:t>печения МВД совместно с другими структурными подразделениями МВД и территориальными органами внутренних дел по вопросам профилактики и пр</w:t>
      </w:r>
      <w:r w:rsidRPr="006419BE">
        <w:t>е</w:t>
      </w:r>
      <w:r w:rsidRPr="006419BE">
        <w:t>дупреждения торговли людьми, особенно женщинами, проводятся конфере</w:t>
      </w:r>
      <w:r w:rsidRPr="006419BE">
        <w:t>н</w:t>
      </w:r>
      <w:r w:rsidRPr="006419BE">
        <w:t xml:space="preserve">ции, семинары, "круглые столы" в образовательных и учебных заведениях, </w:t>
      </w:r>
      <w:proofErr w:type="spellStart"/>
      <w:r w:rsidRPr="006419BE">
        <w:t>м</w:t>
      </w:r>
      <w:r w:rsidRPr="006419BE">
        <w:t>а</w:t>
      </w:r>
      <w:r w:rsidRPr="006419BE">
        <w:t>халлях</w:t>
      </w:r>
      <w:proofErr w:type="spellEnd"/>
      <w:r w:rsidRPr="006419BE">
        <w:t xml:space="preserve">, организациях и предприятиях. </w:t>
      </w:r>
    </w:p>
    <w:p w:rsidR="00F41711" w:rsidRPr="006419BE" w:rsidRDefault="00F41711" w:rsidP="001739E6">
      <w:pPr>
        <w:pStyle w:val="SingleTxtGR"/>
      </w:pPr>
      <w:r w:rsidRPr="006419BE">
        <w:t>528.</w:t>
      </w:r>
      <w:r w:rsidRPr="006419BE">
        <w:tab/>
        <w:t>Всего в 2009</w:t>
      </w:r>
      <w:r w:rsidR="00E01506">
        <w:t> год</w:t>
      </w:r>
      <w:r w:rsidRPr="006419BE">
        <w:t xml:space="preserve">у проведено </w:t>
      </w:r>
      <w:r w:rsidR="00F257DD">
        <w:t>−</w:t>
      </w:r>
      <w:r w:rsidRPr="006419BE">
        <w:t xml:space="preserve"> 61, в 2010</w:t>
      </w:r>
      <w:r w:rsidR="00E01506">
        <w:t> год</w:t>
      </w:r>
      <w:r w:rsidRPr="006419BE">
        <w:t>у</w:t>
      </w:r>
      <w:r w:rsidR="00F257DD">
        <w:t xml:space="preserve"> −</w:t>
      </w:r>
      <w:r w:rsidRPr="006419BE">
        <w:t xml:space="preserve"> 46, за 7 месяцев 2011</w:t>
      </w:r>
      <w:r w:rsidR="00E01506">
        <w:t> год</w:t>
      </w:r>
      <w:r w:rsidRPr="006419BE">
        <w:t>а</w:t>
      </w:r>
      <w:r w:rsidR="00F257DD">
        <w:t xml:space="preserve"> − </w:t>
      </w:r>
      <w:r w:rsidRPr="006419BE">
        <w:t>41 конференций, семинаров и "круглых столов". В 2010</w:t>
      </w:r>
      <w:r w:rsidR="00E01506">
        <w:t> год</w:t>
      </w:r>
      <w:r w:rsidRPr="006419BE">
        <w:t>у пров</w:t>
      </w:r>
      <w:r w:rsidRPr="006419BE">
        <w:t>е</w:t>
      </w:r>
      <w:r w:rsidRPr="006419BE">
        <w:t>дено 79372 встреч, бесед и лекций на правовые темы, в том числе, по вопросам профилактики правонарушений среди несовершеннолетних и молодёжи, по з</w:t>
      </w:r>
      <w:r w:rsidRPr="006419BE">
        <w:t>а</w:t>
      </w:r>
      <w:r w:rsidRPr="006419BE">
        <w:t xml:space="preserve">щите прав женщин, из них: с населением в </w:t>
      </w:r>
      <w:proofErr w:type="spellStart"/>
      <w:r w:rsidRPr="006419BE">
        <w:t>махаллях</w:t>
      </w:r>
      <w:proofErr w:type="spellEnd"/>
      <w:r w:rsidRPr="006419BE">
        <w:t>, по месту жительства 24</w:t>
      </w:r>
      <w:r w:rsidR="0019197B">
        <w:t> </w:t>
      </w:r>
      <w:r w:rsidRPr="006419BE">
        <w:t>310, со студентами ВУЗов</w:t>
      </w:r>
      <w:r w:rsidR="00F257DD">
        <w:t xml:space="preserve"> −</w:t>
      </w:r>
      <w:r w:rsidRPr="006419BE">
        <w:t xml:space="preserve"> 720, с учащимися академических лицеев и пр</w:t>
      </w:r>
      <w:r w:rsidRPr="006419BE">
        <w:t>о</w:t>
      </w:r>
      <w:r w:rsidRPr="006419BE">
        <w:t>фессионал</w:t>
      </w:r>
      <w:r w:rsidRPr="006419BE">
        <w:t>ь</w:t>
      </w:r>
      <w:r w:rsidRPr="006419BE">
        <w:t xml:space="preserve">ных колледжей </w:t>
      </w:r>
      <w:r w:rsidR="00F257DD">
        <w:t>−</w:t>
      </w:r>
      <w:r w:rsidRPr="006419BE">
        <w:t xml:space="preserve"> 11</w:t>
      </w:r>
      <w:r w:rsidR="0019197B">
        <w:t> </w:t>
      </w:r>
      <w:r w:rsidRPr="006419BE">
        <w:t>632, с учащимися школ</w:t>
      </w:r>
      <w:r w:rsidR="00F257DD">
        <w:t xml:space="preserve"> −</w:t>
      </w:r>
      <w:r w:rsidRPr="006419BE">
        <w:t xml:space="preserve"> 43</w:t>
      </w:r>
      <w:r w:rsidR="0019197B">
        <w:t> </w:t>
      </w:r>
      <w:r w:rsidRPr="006419BE">
        <w:t>610. Осуществлено 2481 выступлений в средствах массовой информации, в том числе: по телев</w:t>
      </w:r>
      <w:r w:rsidRPr="006419BE">
        <w:t>и</w:t>
      </w:r>
      <w:r w:rsidRPr="006419BE">
        <w:t>дению</w:t>
      </w:r>
      <w:r w:rsidR="00F257DD">
        <w:t xml:space="preserve"> −</w:t>
      </w:r>
      <w:r w:rsidRPr="006419BE">
        <w:t xml:space="preserve"> 614, по радио </w:t>
      </w:r>
      <w:r w:rsidR="00F257DD">
        <w:t xml:space="preserve">− </w:t>
      </w:r>
      <w:r w:rsidRPr="006419BE">
        <w:t>1095, в газетах и журналах</w:t>
      </w:r>
      <w:r w:rsidR="00F257DD">
        <w:t xml:space="preserve"> −</w:t>
      </w:r>
      <w:r w:rsidRPr="006419BE">
        <w:t xml:space="preserve"> 772. </w:t>
      </w:r>
    </w:p>
    <w:p w:rsidR="00F41711" w:rsidRPr="006419BE" w:rsidRDefault="00F41711" w:rsidP="001739E6">
      <w:pPr>
        <w:pStyle w:val="SingleTxtGR"/>
      </w:pPr>
      <w:r w:rsidRPr="006419BE">
        <w:t>529.</w:t>
      </w:r>
      <w:r w:rsidRPr="006419BE">
        <w:tab/>
        <w:t>В 2011</w:t>
      </w:r>
      <w:r w:rsidR="00E01506">
        <w:t> год</w:t>
      </w:r>
      <w:r w:rsidRPr="006419BE">
        <w:t>у осуществлено 41394 встречи, беседы и лекций на правовые темы, в том числе, по вопросам профилактики правонарушений среди несове</w:t>
      </w:r>
      <w:r w:rsidRPr="006419BE">
        <w:t>р</w:t>
      </w:r>
      <w:r w:rsidRPr="006419BE">
        <w:t xml:space="preserve">шеннолетних и молодёжи, по защите прав женщин, из них: с населением в </w:t>
      </w:r>
      <w:proofErr w:type="spellStart"/>
      <w:r w:rsidRPr="006419BE">
        <w:t>м</w:t>
      </w:r>
      <w:r w:rsidRPr="006419BE">
        <w:t>а</w:t>
      </w:r>
      <w:r w:rsidRPr="006419BE">
        <w:t>халлях</w:t>
      </w:r>
      <w:proofErr w:type="spellEnd"/>
      <w:r w:rsidRPr="006419BE">
        <w:t>, по месту жительства</w:t>
      </w:r>
      <w:r w:rsidR="00F257DD">
        <w:t xml:space="preserve"> −</w:t>
      </w:r>
      <w:r w:rsidRPr="006419BE">
        <w:t xml:space="preserve"> 10</w:t>
      </w:r>
      <w:r w:rsidR="0019197B">
        <w:t> </w:t>
      </w:r>
      <w:r w:rsidRPr="006419BE">
        <w:t>062, со студентами ВУЗов</w:t>
      </w:r>
      <w:r w:rsidR="00F257DD">
        <w:t xml:space="preserve"> −</w:t>
      </w:r>
      <w:r w:rsidRPr="006419BE">
        <w:t xml:space="preserve"> 292, с учащимися академических лицеев и профессиональных колледжей </w:t>
      </w:r>
      <w:r w:rsidR="00F257DD">
        <w:t xml:space="preserve">− </w:t>
      </w:r>
      <w:r w:rsidRPr="006419BE">
        <w:t>6</w:t>
      </w:r>
      <w:r w:rsidR="0019197B">
        <w:t> </w:t>
      </w:r>
      <w:r w:rsidRPr="006419BE">
        <w:t>743, с учащимися школ</w:t>
      </w:r>
      <w:r w:rsidR="00F257DD">
        <w:t xml:space="preserve"> −</w:t>
      </w:r>
      <w:r w:rsidRPr="006419BE">
        <w:t xml:space="preserve"> 24</w:t>
      </w:r>
      <w:r w:rsidR="0019197B">
        <w:t> </w:t>
      </w:r>
      <w:r w:rsidRPr="006419BE">
        <w:t>297. Проводимые мероприятия широко освещаются в средствах ма</w:t>
      </w:r>
      <w:r w:rsidRPr="006419BE">
        <w:t>с</w:t>
      </w:r>
      <w:r w:rsidRPr="006419BE">
        <w:t xml:space="preserve">совой информации. </w:t>
      </w:r>
    </w:p>
    <w:p w:rsidR="00F41711" w:rsidRPr="006419BE" w:rsidRDefault="00F41711" w:rsidP="001739E6">
      <w:pPr>
        <w:pStyle w:val="SingleTxtGR"/>
      </w:pPr>
      <w:r w:rsidRPr="006419BE">
        <w:t>530.</w:t>
      </w:r>
      <w:r w:rsidRPr="006419BE">
        <w:tab/>
        <w:t>30</w:t>
      </w:r>
      <w:r w:rsidR="00F257DD">
        <w:t>−</w:t>
      </w:r>
      <w:r w:rsidRPr="006419BE">
        <w:t>31 мая 2008</w:t>
      </w:r>
      <w:r w:rsidR="00E01506">
        <w:t> год</w:t>
      </w:r>
      <w:r w:rsidR="00446E7F">
        <w:t>а</w:t>
      </w:r>
      <w:r w:rsidRPr="006419BE">
        <w:t xml:space="preserve"> проведен семинар на тему: "Проблемы совершенс</w:t>
      </w:r>
      <w:r w:rsidRPr="006419BE">
        <w:t>т</w:t>
      </w:r>
      <w:r w:rsidRPr="006419BE">
        <w:t>вования законодательства Республики Узбекистан в связи с реализацией закона "О противодействии торговле людьми" в Региональном представительстве Упра</w:t>
      </w:r>
      <w:r w:rsidRPr="006419BE">
        <w:t>в</w:t>
      </w:r>
      <w:r w:rsidRPr="006419BE">
        <w:t>ления Организации Объединенных Наций по наркотикам и преступности в Центральной Азии (ЮНОКД), 29 марта 2010</w:t>
      </w:r>
      <w:r w:rsidR="00E01506">
        <w:t> год</w:t>
      </w:r>
      <w:r w:rsidR="00446E7F">
        <w:t>а</w:t>
      </w:r>
      <w:r w:rsidRPr="006419BE">
        <w:t xml:space="preserve"> в Комитете женщин Ре</w:t>
      </w:r>
      <w:r w:rsidRPr="006419BE">
        <w:t>с</w:t>
      </w:r>
      <w:r w:rsidRPr="006419BE">
        <w:t>публики Узбекистан прошел семинар-тренинг на тему: "Оказание помощи и дельнейшая реабилитация лиц, пострадавших от преступлений, связанных с торговлей людьми в соответствии с национальным законодательством Респу</w:t>
      </w:r>
      <w:r w:rsidRPr="006419BE">
        <w:t>б</w:t>
      </w:r>
      <w:r w:rsidRPr="006419BE">
        <w:t>лики У</w:t>
      </w:r>
      <w:r w:rsidRPr="006419BE">
        <w:t>з</w:t>
      </w:r>
      <w:r w:rsidRPr="006419BE">
        <w:t xml:space="preserve">бекистан". </w:t>
      </w:r>
    </w:p>
    <w:p w:rsidR="00F41711" w:rsidRPr="006419BE" w:rsidRDefault="00F41711" w:rsidP="001739E6">
      <w:pPr>
        <w:pStyle w:val="SingleTxtGR"/>
      </w:pPr>
      <w:r w:rsidRPr="006419BE">
        <w:t>531.</w:t>
      </w:r>
      <w:r w:rsidRPr="006419BE">
        <w:tab/>
        <w:t>Вошло в практику проведение регулярных заседаний Республиканской Межведомственной комиссии по противодействию торговле людьми, посв</w:t>
      </w:r>
      <w:r w:rsidRPr="006419BE">
        <w:t>я</w:t>
      </w:r>
      <w:r w:rsidRPr="006419BE">
        <w:t>щенных мониторингу ситуации в сфере борьбы с торговлей людьми в отдел</w:t>
      </w:r>
      <w:r w:rsidRPr="006419BE">
        <w:t>ь</w:t>
      </w:r>
      <w:r w:rsidRPr="006419BE">
        <w:t>ных регионах страны. Так, 14 апреля 2010</w:t>
      </w:r>
      <w:r w:rsidR="00E01506">
        <w:t> год</w:t>
      </w:r>
      <w:r w:rsidR="00446E7F">
        <w:t>а</w:t>
      </w:r>
      <w:r w:rsidRPr="006419BE">
        <w:t xml:space="preserve"> обсуждался вопрос о ситуации в </w:t>
      </w:r>
      <w:proofErr w:type="spellStart"/>
      <w:r w:rsidRPr="006419BE">
        <w:t>Навоинской</w:t>
      </w:r>
      <w:proofErr w:type="spellEnd"/>
      <w:r w:rsidRPr="006419BE">
        <w:t xml:space="preserve"> и Джизакской областях.</w:t>
      </w:r>
    </w:p>
    <w:p w:rsidR="00F41711" w:rsidRPr="006419BE" w:rsidRDefault="00F41711" w:rsidP="001739E6">
      <w:pPr>
        <w:pStyle w:val="SingleTxtGR"/>
      </w:pPr>
      <w:r w:rsidRPr="006419BE">
        <w:t>532.</w:t>
      </w:r>
      <w:r w:rsidRPr="006419BE">
        <w:tab/>
        <w:t>Необходимо отметить, что активное участие в предупреждении торговли людьми принимают негосударственные некоммерческие организации: Комитет женщин Узбекистана, Совет федерации профсоюзов, фонд "</w:t>
      </w:r>
      <w:proofErr w:type="spellStart"/>
      <w:r w:rsidRPr="006419BE">
        <w:t>Махалла</w:t>
      </w:r>
      <w:proofErr w:type="spellEnd"/>
      <w:r w:rsidRPr="006419BE">
        <w:t>", Мол</w:t>
      </w:r>
      <w:r w:rsidRPr="006419BE">
        <w:t>о</w:t>
      </w:r>
      <w:r w:rsidRPr="006419BE">
        <w:t>дежной общественное движение "</w:t>
      </w:r>
      <w:proofErr w:type="spellStart"/>
      <w:r w:rsidRPr="006419BE">
        <w:t>Камолот</w:t>
      </w:r>
      <w:proofErr w:type="spellEnd"/>
      <w:r w:rsidRPr="006419BE">
        <w:t>", Молодежный информационный центр "</w:t>
      </w:r>
      <w:proofErr w:type="spellStart"/>
      <w:r w:rsidRPr="006419BE">
        <w:t>Истикболли</w:t>
      </w:r>
      <w:proofErr w:type="spellEnd"/>
      <w:r w:rsidRPr="006419BE">
        <w:t xml:space="preserve"> </w:t>
      </w:r>
      <w:proofErr w:type="spellStart"/>
      <w:r w:rsidRPr="006419BE">
        <w:t>авлод</w:t>
      </w:r>
      <w:proofErr w:type="spellEnd"/>
      <w:r w:rsidRPr="006419BE">
        <w:t>" и др.</w:t>
      </w:r>
    </w:p>
    <w:p w:rsidR="00F41711" w:rsidRPr="006419BE" w:rsidRDefault="00F41711" w:rsidP="001739E6">
      <w:pPr>
        <w:pStyle w:val="SingleTxtGR"/>
      </w:pPr>
      <w:r w:rsidRPr="006419BE">
        <w:t>533.</w:t>
      </w:r>
      <w:r w:rsidRPr="006419BE">
        <w:tab/>
        <w:t>Движение "</w:t>
      </w:r>
      <w:proofErr w:type="spellStart"/>
      <w:r w:rsidRPr="006419BE">
        <w:t>Камолот</w:t>
      </w:r>
      <w:proofErr w:type="spellEnd"/>
      <w:r w:rsidRPr="006419BE">
        <w:t>" осуществляет определенную работу по предупре</w:t>
      </w:r>
      <w:r w:rsidRPr="006419BE">
        <w:t>ж</w:t>
      </w:r>
      <w:r w:rsidRPr="006419BE">
        <w:t>дению торговли людьми, особенно среди молодежи и женщин. На основе сп</w:t>
      </w:r>
      <w:r w:rsidRPr="006419BE">
        <w:t>е</w:t>
      </w:r>
      <w:r w:rsidRPr="006419BE">
        <w:t>циального плана мер по предупреждению и борьбе с торговлей людьми, в кот</w:t>
      </w:r>
      <w:r w:rsidRPr="006419BE">
        <w:t>о</w:t>
      </w:r>
      <w:r w:rsidRPr="006419BE">
        <w:t>ром основное внимание уделяется повышению правовых знаний молодежи и родителей, информированности о торговле людьми и его последствиях.</w:t>
      </w:r>
    </w:p>
    <w:p w:rsidR="00F41711" w:rsidRPr="006419BE" w:rsidRDefault="00F41711" w:rsidP="001739E6">
      <w:pPr>
        <w:pStyle w:val="SingleTxtGR"/>
      </w:pPr>
      <w:r w:rsidRPr="006419BE">
        <w:t>534.</w:t>
      </w:r>
      <w:r w:rsidRPr="006419BE">
        <w:tab/>
        <w:t>В целях профессиональной ориентации молодежи, живущей в отдале</w:t>
      </w:r>
      <w:r w:rsidRPr="006419BE">
        <w:t>н</w:t>
      </w:r>
      <w:r w:rsidRPr="006419BE">
        <w:t>ных сельских местностях, содействия по обеспечению в трудоустройстве при областных, городских и районных отделениях Совета Движения созданы Це</w:t>
      </w:r>
      <w:r w:rsidRPr="006419BE">
        <w:t>н</w:t>
      </w:r>
      <w:r w:rsidRPr="006419BE">
        <w:t>тры социальных услуг молодежи. На сегодняшний день существуют 97 Центров и в них действуют 331 кружков.</w:t>
      </w:r>
    </w:p>
    <w:p w:rsidR="00F41711" w:rsidRPr="006419BE" w:rsidRDefault="00F41711" w:rsidP="001739E6">
      <w:pPr>
        <w:pStyle w:val="SingleTxtGR"/>
      </w:pPr>
      <w:r w:rsidRPr="006419BE">
        <w:t>535.</w:t>
      </w:r>
      <w:r w:rsidRPr="006419BE">
        <w:tab/>
        <w:t>В этих кружках за 2006</w:t>
      </w:r>
      <w:r w:rsidR="00F257DD">
        <w:t>−</w:t>
      </w:r>
      <w:r w:rsidRPr="006419BE">
        <w:t>2010</w:t>
      </w:r>
      <w:r w:rsidR="00E01506">
        <w:t> год</w:t>
      </w:r>
      <w:r w:rsidR="00446E7F">
        <w:t>ы</w:t>
      </w:r>
      <w:r w:rsidRPr="006419BE">
        <w:t xml:space="preserve"> были обучены профессиям более 250</w:t>
      </w:r>
      <w:r w:rsidR="00977C12">
        <w:t> </w:t>
      </w:r>
      <w:r w:rsidRPr="006419BE">
        <w:t>000 человек, а за 1-</w:t>
      </w:r>
      <w:r w:rsidR="00977C12">
        <w:t xml:space="preserve">е </w:t>
      </w:r>
      <w:r w:rsidRPr="006419BE">
        <w:t>полугодие 2011</w:t>
      </w:r>
      <w:r w:rsidR="00E01506">
        <w:t> год</w:t>
      </w:r>
      <w:r w:rsidR="00446E7F">
        <w:t>а</w:t>
      </w:r>
      <w:r w:rsidRPr="006419BE">
        <w:t xml:space="preserve"> – более 36</w:t>
      </w:r>
      <w:r w:rsidR="00977C12">
        <w:t> </w:t>
      </w:r>
      <w:r w:rsidRPr="006419BE">
        <w:t>243, из них 57% с</w:t>
      </w:r>
      <w:r w:rsidRPr="006419BE">
        <w:t>о</w:t>
      </w:r>
      <w:r w:rsidRPr="006419BE">
        <w:t>ставляют деву</w:t>
      </w:r>
      <w:r w:rsidRPr="006419BE">
        <w:t>ш</w:t>
      </w:r>
      <w:r w:rsidRPr="006419BE">
        <w:t>ки.</w:t>
      </w:r>
    </w:p>
    <w:p w:rsidR="00F41711" w:rsidRPr="006419BE" w:rsidRDefault="00F41711" w:rsidP="001739E6">
      <w:pPr>
        <w:pStyle w:val="SingleTxtGR"/>
      </w:pPr>
      <w:r w:rsidRPr="006419BE">
        <w:t>536.</w:t>
      </w:r>
      <w:r w:rsidRPr="006419BE">
        <w:tab/>
        <w:t>В 2011</w:t>
      </w:r>
      <w:r w:rsidR="00E01506">
        <w:t> год</w:t>
      </w:r>
      <w:r w:rsidR="00446E7F">
        <w:t>у</w:t>
      </w:r>
      <w:r w:rsidRPr="006419BE">
        <w:t xml:space="preserve"> совместно с фондом "</w:t>
      </w:r>
      <w:proofErr w:type="spellStart"/>
      <w:r w:rsidRPr="006419BE">
        <w:t>Нуроний</w:t>
      </w:r>
      <w:proofErr w:type="spellEnd"/>
      <w:r w:rsidRPr="006419BE">
        <w:t>", "</w:t>
      </w:r>
      <w:proofErr w:type="spellStart"/>
      <w:r w:rsidRPr="006419BE">
        <w:t>Камолот</w:t>
      </w:r>
      <w:proofErr w:type="spellEnd"/>
      <w:r w:rsidRPr="006419BE">
        <w:t>", Комитетом же</w:t>
      </w:r>
      <w:r w:rsidRPr="006419BE">
        <w:t>н</w:t>
      </w:r>
      <w:r w:rsidRPr="006419BE">
        <w:t>щин, УВД, ННО "</w:t>
      </w:r>
      <w:proofErr w:type="spellStart"/>
      <w:r w:rsidRPr="006419BE">
        <w:t>Истикболли</w:t>
      </w:r>
      <w:proofErr w:type="spellEnd"/>
      <w:r w:rsidRPr="006419BE">
        <w:t xml:space="preserve"> </w:t>
      </w:r>
      <w:proofErr w:type="spellStart"/>
      <w:r w:rsidRPr="006419BE">
        <w:t>авлод</w:t>
      </w:r>
      <w:proofErr w:type="spellEnd"/>
      <w:r w:rsidRPr="006419BE">
        <w:t>" были проведены встречи, "круглые столы" на тему: "Не продавайся в рабство", "Будь начеку", "Не соглашайтесь на рабс</w:t>
      </w:r>
      <w:r w:rsidRPr="006419BE">
        <w:t>т</w:t>
      </w:r>
      <w:r w:rsidRPr="006419BE">
        <w:t>во", а также проведен показ видеороликов по тематике "</w:t>
      </w:r>
      <w:proofErr w:type="spellStart"/>
      <w:r w:rsidRPr="006419BE">
        <w:t>Адашганлар</w:t>
      </w:r>
      <w:proofErr w:type="spellEnd"/>
      <w:r w:rsidRPr="006419BE">
        <w:t xml:space="preserve"> </w:t>
      </w:r>
      <w:proofErr w:type="spellStart"/>
      <w:r w:rsidRPr="006419BE">
        <w:t>кисмати</w:t>
      </w:r>
      <w:proofErr w:type="spellEnd"/>
      <w:r w:rsidRPr="006419BE">
        <w:t>", "</w:t>
      </w:r>
      <w:proofErr w:type="spellStart"/>
      <w:r w:rsidRPr="006419BE">
        <w:t>Жахолат</w:t>
      </w:r>
      <w:proofErr w:type="spellEnd"/>
      <w:r w:rsidRPr="006419BE">
        <w:t xml:space="preserve"> </w:t>
      </w:r>
      <w:proofErr w:type="spellStart"/>
      <w:r w:rsidRPr="006419BE">
        <w:t>чангалида</w:t>
      </w:r>
      <w:proofErr w:type="spellEnd"/>
      <w:r w:rsidRPr="006419BE">
        <w:t>", участникам "круглого стола" были розданы буклеты 5 в</w:t>
      </w:r>
      <w:r w:rsidRPr="006419BE">
        <w:t>и</w:t>
      </w:r>
      <w:r w:rsidRPr="006419BE">
        <w:t>дов. Фондом "</w:t>
      </w:r>
      <w:proofErr w:type="spellStart"/>
      <w:r w:rsidRPr="006419BE">
        <w:t>Махалла</w:t>
      </w:r>
      <w:proofErr w:type="spellEnd"/>
      <w:r w:rsidRPr="006419BE">
        <w:t>" 255 жертвам торговли людьми оказана психологическая помощь, более 330 жертвам оказана социальная помощь в размере 46</w:t>
      </w:r>
      <w:r w:rsidR="00977C12">
        <w:t> </w:t>
      </w:r>
      <w:r w:rsidRPr="006419BE">
        <w:t xml:space="preserve">623 тыс. </w:t>
      </w:r>
      <w:proofErr w:type="spellStart"/>
      <w:r w:rsidR="00977C12" w:rsidRPr="006419BE">
        <w:t>сум</w:t>
      </w:r>
      <w:proofErr w:type="spellEnd"/>
      <w:r w:rsidRPr="006419BE">
        <w:t>.</w:t>
      </w:r>
    </w:p>
    <w:p w:rsidR="00F41711" w:rsidRPr="006419BE" w:rsidRDefault="00F41711" w:rsidP="001739E6">
      <w:pPr>
        <w:pStyle w:val="SingleTxtGR"/>
      </w:pPr>
      <w:r w:rsidRPr="006419BE">
        <w:t>537.</w:t>
      </w:r>
      <w:r w:rsidRPr="006419BE">
        <w:tab/>
        <w:t>Вопросам борьбы с пытками, насилием, торговлей людьми, особенно над женщинами и детьми посвящены теле</w:t>
      </w:r>
      <w:r w:rsidR="00977C12">
        <w:t>-</w:t>
      </w:r>
      <w:r w:rsidRPr="006419BE">
        <w:t xml:space="preserve"> и радиопередачи: "Хаёт </w:t>
      </w:r>
      <w:proofErr w:type="spellStart"/>
      <w:r w:rsidRPr="006419BE">
        <w:t>ва</w:t>
      </w:r>
      <w:proofErr w:type="spellEnd"/>
      <w:r w:rsidRPr="006419BE">
        <w:t xml:space="preserve"> </w:t>
      </w:r>
      <w:proofErr w:type="spellStart"/>
      <w:r w:rsidRPr="006419BE">
        <w:t>конун</w:t>
      </w:r>
      <w:proofErr w:type="spellEnd"/>
      <w:r w:rsidRPr="006419BE">
        <w:t>", "</w:t>
      </w:r>
      <w:proofErr w:type="spellStart"/>
      <w:r w:rsidRPr="006419BE">
        <w:t>Бир</w:t>
      </w:r>
      <w:proofErr w:type="spellEnd"/>
      <w:r w:rsidRPr="006419BE">
        <w:t xml:space="preserve"> </w:t>
      </w:r>
      <w:proofErr w:type="spellStart"/>
      <w:r w:rsidRPr="006419BE">
        <w:t>жиноят</w:t>
      </w:r>
      <w:proofErr w:type="spellEnd"/>
      <w:r w:rsidRPr="006419BE">
        <w:t xml:space="preserve"> </w:t>
      </w:r>
      <w:proofErr w:type="spellStart"/>
      <w:r w:rsidRPr="006419BE">
        <w:t>изидан</w:t>
      </w:r>
      <w:proofErr w:type="spellEnd"/>
      <w:r w:rsidRPr="006419BE">
        <w:t>", "</w:t>
      </w:r>
      <w:proofErr w:type="spellStart"/>
      <w:r w:rsidRPr="006419BE">
        <w:t>Конун</w:t>
      </w:r>
      <w:proofErr w:type="spellEnd"/>
      <w:r w:rsidRPr="006419BE">
        <w:t xml:space="preserve"> </w:t>
      </w:r>
      <w:proofErr w:type="spellStart"/>
      <w:r w:rsidRPr="006419BE">
        <w:t>химоясида</w:t>
      </w:r>
      <w:proofErr w:type="spellEnd"/>
      <w:r w:rsidRPr="006419BE">
        <w:t>", информационные теле</w:t>
      </w:r>
      <w:r w:rsidR="00977C12">
        <w:t>-</w:t>
      </w:r>
      <w:r w:rsidRPr="006419BE">
        <w:t xml:space="preserve"> и радиопередачи "</w:t>
      </w:r>
      <w:proofErr w:type="spellStart"/>
      <w:r w:rsidRPr="006419BE">
        <w:t>Окшом</w:t>
      </w:r>
      <w:proofErr w:type="spellEnd"/>
      <w:r w:rsidRPr="006419BE">
        <w:t xml:space="preserve"> </w:t>
      </w:r>
      <w:proofErr w:type="spellStart"/>
      <w:r w:rsidRPr="006419BE">
        <w:t>тулкинларида</w:t>
      </w:r>
      <w:proofErr w:type="spellEnd"/>
      <w:r w:rsidRPr="006419BE">
        <w:t>", "</w:t>
      </w:r>
      <w:proofErr w:type="spellStart"/>
      <w:r w:rsidRPr="006419BE">
        <w:t>Ахборот</w:t>
      </w:r>
      <w:proofErr w:type="spellEnd"/>
      <w:r w:rsidRPr="006419BE">
        <w:t>", а также специальные теле</w:t>
      </w:r>
      <w:r w:rsidR="00977C12">
        <w:t>-</w:t>
      </w:r>
      <w:r w:rsidRPr="006419BE">
        <w:t xml:space="preserve"> и </w:t>
      </w:r>
      <w:r w:rsidR="004367F5">
        <w:t>видео</w:t>
      </w:r>
      <w:r w:rsidRPr="006419BE">
        <w:t>ролики "</w:t>
      </w:r>
      <w:proofErr w:type="spellStart"/>
      <w:r w:rsidRPr="006419BE">
        <w:t>Огох</w:t>
      </w:r>
      <w:proofErr w:type="spellEnd"/>
      <w:r w:rsidRPr="006419BE">
        <w:t xml:space="preserve"> </w:t>
      </w:r>
      <w:proofErr w:type="spellStart"/>
      <w:r w:rsidRPr="006419BE">
        <w:t>булинг</w:t>
      </w:r>
      <w:proofErr w:type="spellEnd"/>
      <w:r w:rsidRPr="006419BE">
        <w:t>". Кроме того, в телеканалах по вышеуказанной темат</w:t>
      </w:r>
      <w:r w:rsidR="00977C12">
        <w:t>и</w:t>
      </w:r>
      <w:r w:rsidRPr="006419BE">
        <w:t>ке готовятся и п</w:t>
      </w:r>
      <w:r w:rsidRPr="006419BE">
        <w:t>е</w:t>
      </w:r>
      <w:r w:rsidRPr="006419BE">
        <w:t>редаются в эфир специальные телепередачи.</w:t>
      </w:r>
    </w:p>
    <w:p w:rsidR="00F41711" w:rsidRPr="006419BE" w:rsidRDefault="00F41711" w:rsidP="001739E6">
      <w:pPr>
        <w:pStyle w:val="SingleTxtGR"/>
      </w:pPr>
      <w:r w:rsidRPr="006419BE">
        <w:t>538.</w:t>
      </w:r>
      <w:r w:rsidRPr="006419BE">
        <w:tab/>
        <w:t>Юридическим проблемам, а также теме прав человека посвящены теле- и радиопередачи: "</w:t>
      </w:r>
      <w:proofErr w:type="spellStart"/>
      <w:r w:rsidRPr="006419BE">
        <w:t>Одил</w:t>
      </w:r>
      <w:proofErr w:type="spellEnd"/>
      <w:r w:rsidRPr="006419BE">
        <w:t xml:space="preserve"> суд", "Хаёт </w:t>
      </w:r>
      <w:proofErr w:type="spellStart"/>
      <w:r w:rsidRPr="006419BE">
        <w:t>ва</w:t>
      </w:r>
      <w:proofErr w:type="spellEnd"/>
      <w:r w:rsidRPr="006419BE">
        <w:t xml:space="preserve"> </w:t>
      </w:r>
      <w:proofErr w:type="spellStart"/>
      <w:r w:rsidRPr="006419BE">
        <w:t>конун</w:t>
      </w:r>
      <w:proofErr w:type="spellEnd"/>
      <w:r w:rsidRPr="006419BE">
        <w:t>", "</w:t>
      </w:r>
      <w:proofErr w:type="spellStart"/>
      <w:r w:rsidRPr="006419BE">
        <w:t>Бир</w:t>
      </w:r>
      <w:proofErr w:type="spellEnd"/>
      <w:r w:rsidRPr="006419BE">
        <w:t xml:space="preserve"> </w:t>
      </w:r>
      <w:proofErr w:type="spellStart"/>
      <w:r w:rsidRPr="006419BE">
        <w:t>жиноят</w:t>
      </w:r>
      <w:proofErr w:type="spellEnd"/>
      <w:r w:rsidRPr="006419BE">
        <w:t xml:space="preserve"> </w:t>
      </w:r>
      <w:proofErr w:type="spellStart"/>
      <w:r w:rsidRPr="006419BE">
        <w:t>изидан</w:t>
      </w:r>
      <w:proofErr w:type="spellEnd"/>
      <w:r w:rsidRPr="006419BE">
        <w:t>", "</w:t>
      </w:r>
      <w:proofErr w:type="spellStart"/>
      <w:r w:rsidRPr="006419BE">
        <w:t>Конун</w:t>
      </w:r>
      <w:proofErr w:type="spellEnd"/>
      <w:r w:rsidRPr="006419BE">
        <w:t xml:space="preserve"> </w:t>
      </w:r>
      <w:proofErr w:type="spellStart"/>
      <w:r w:rsidRPr="006419BE">
        <w:t>х</w:t>
      </w:r>
      <w:r w:rsidRPr="006419BE">
        <w:t>и</w:t>
      </w:r>
      <w:r w:rsidRPr="006419BE">
        <w:t>моясида</w:t>
      </w:r>
      <w:proofErr w:type="spellEnd"/>
      <w:r w:rsidRPr="006419BE">
        <w:t xml:space="preserve">", "Парламент </w:t>
      </w:r>
      <w:proofErr w:type="spellStart"/>
      <w:r w:rsidRPr="006419BE">
        <w:t>вакти</w:t>
      </w:r>
      <w:proofErr w:type="spellEnd"/>
      <w:r w:rsidRPr="006419BE">
        <w:t xml:space="preserve">", "Парламент </w:t>
      </w:r>
      <w:proofErr w:type="spellStart"/>
      <w:r w:rsidRPr="006419BE">
        <w:t>фаолияти</w:t>
      </w:r>
      <w:proofErr w:type="spellEnd"/>
      <w:r w:rsidRPr="006419BE">
        <w:t>", "</w:t>
      </w:r>
      <w:proofErr w:type="spellStart"/>
      <w:r w:rsidRPr="006419BE">
        <w:t>Калкон</w:t>
      </w:r>
      <w:proofErr w:type="spellEnd"/>
      <w:r w:rsidRPr="006419BE">
        <w:t>", "</w:t>
      </w:r>
      <w:proofErr w:type="spellStart"/>
      <w:r w:rsidRPr="006419BE">
        <w:t>Усмир</w:t>
      </w:r>
      <w:proofErr w:type="spellEnd"/>
      <w:r w:rsidRPr="006419BE">
        <w:t>", "</w:t>
      </w:r>
      <w:proofErr w:type="spellStart"/>
      <w:r w:rsidRPr="006419BE">
        <w:t>И</w:t>
      </w:r>
      <w:r w:rsidRPr="006419BE">
        <w:t>с</w:t>
      </w:r>
      <w:r w:rsidRPr="006419BE">
        <w:t>теъмолчи</w:t>
      </w:r>
      <w:proofErr w:type="spellEnd"/>
      <w:r w:rsidRPr="006419BE">
        <w:t>", "</w:t>
      </w:r>
      <w:proofErr w:type="spellStart"/>
      <w:r w:rsidRPr="006419BE">
        <w:t>Сизнинг</w:t>
      </w:r>
      <w:proofErr w:type="spellEnd"/>
      <w:r w:rsidRPr="006419BE">
        <w:t xml:space="preserve"> </w:t>
      </w:r>
      <w:proofErr w:type="spellStart"/>
      <w:r w:rsidRPr="006419BE">
        <w:t>адвокатингиз</w:t>
      </w:r>
      <w:proofErr w:type="spellEnd"/>
      <w:r w:rsidRPr="006419BE">
        <w:t>", "</w:t>
      </w:r>
      <w:proofErr w:type="spellStart"/>
      <w:r w:rsidRPr="006419BE">
        <w:t>Радиоадвокат</w:t>
      </w:r>
      <w:proofErr w:type="spellEnd"/>
      <w:r w:rsidRPr="006419BE">
        <w:t>", информационные теле</w:t>
      </w:r>
      <w:r w:rsidR="004367F5">
        <w:t>-</w:t>
      </w:r>
      <w:r w:rsidRPr="006419BE">
        <w:t xml:space="preserve"> и радиопередачи "</w:t>
      </w:r>
      <w:proofErr w:type="spellStart"/>
      <w:r w:rsidRPr="006419BE">
        <w:t>Окшом</w:t>
      </w:r>
      <w:proofErr w:type="spellEnd"/>
      <w:r w:rsidRPr="006419BE">
        <w:t xml:space="preserve"> </w:t>
      </w:r>
      <w:proofErr w:type="spellStart"/>
      <w:r w:rsidRPr="006419BE">
        <w:t>тулкинларида</w:t>
      </w:r>
      <w:proofErr w:type="spellEnd"/>
      <w:r w:rsidRPr="006419BE">
        <w:t>", "</w:t>
      </w:r>
      <w:proofErr w:type="spellStart"/>
      <w:r w:rsidRPr="006419BE">
        <w:t>Ахборот</w:t>
      </w:r>
      <w:proofErr w:type="spellEnd"/>
      <w:r w:rsidRPr="006419BE">
        <w:t>", которые рассчитаны на все слои населения.</w:t>
      </w:r>
    </w:p>
    <w:p w:rsidR="006C633E" w:rsidRDefault="00F41711" w:rsidP="001739E6">
      <w:pPr>
        <w:pStyle w:val="SingleTxtGR"/>
      </w:pPr>
      <w:r w:rsidRPr="006419BE">
        <w:t>539.</w:t>
      </w:r>
      <w:r w:rsidRPr="006419BE">
        <w:tab/>
        <w:t>Все эти теле- и радиопередачи транслируется на узбекском и русском языках.</w:t>
      </w:r>
    </w:p>
    <w:p w:rsidR="00BC580D" w:rsidRPr="001739E6" w:rsidRDefault="001739E6" w:rsidP="001739E6">
      <w:pPr>
        <w:spacing w:before="240"/>
        <w:jc w:val="center"/>
        <w:rPr>
          <w:u w:val="single"/>
        </w:rPr>
      </w:pPr>
      <w:r>
        <w:rPr>
          <w:u w:val="single"/>
        </w:rPr>
        <w:tab/>
      </w:r>
      <w:r>
        <w:rPr>
          <w:u w:val="single"/>
        </w:rPr>
        <w:tab/>
      </w:r>
      <w:r>
        <w:rPr>
          <w:u w:val="single"/>
        </w:rPr>
        <w:tab/>
      </w:r>
    </w:p>
    <w:sectPr w:rsidR="00BC580D" w:rsidRPr="001739E6" w:rsidSect="00F90607">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872" w:rsidRDefault="005D7872">
      <w:r>
        <w:rPr>
          <w:lang w:val="en-US"/>
        </w:rPr>
        <w:tab/>
      </w:r>
      <w:r>
        <w:separator/>
      </w:r>
    </w:p>
  </w:endnote>
  <w:endnote w:type="continuationSeparator" w:id="0">
    <w:p w:rsidR="005D7872" w:rsidRDefault="005D7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72" w:rsidRPr="00B74BE2" w:rsidRDefault="005D7872">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lang w:val="en-US"/>
      </w:rPr>
      <w:tab/>
    </w:r>
    <w:r>
      <w:rPr>
        <w:rStyle w:val="PageNumber"/>
        <w:b w:val="0"/>
        <w:sz w:val="16"/>
        <w:szCs w:val="16"/>
        <w:lang w:val="en-US"/>
      </w:rPr>
      <w:t>GE.12-41128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72" w:rsidRPr="00B74BE2" w:rsidRDefault="005D7872">
    <w:pPr>
      <w:pStyle w:val="Footer"/>
      <w:rPr>
        <w:b/>
        <w:sz w:val="18"/>
        <w:szCs w:val="18"/>
        <w:lang w:val="en-US"/>
      </w:rPr>
    </w:pPr>
    <w:r>
      <w:rPr>
        <w:lang w:val="en-US"/>
      </w:rPr>
      <w:t>GE.12-41128</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72" w:rsidRPr="00B74BE2" w:rsidRDefault="005D7872">
    <w:pPr>
      <w:pStyle w:val="Footer"/>
      <w:rPr>
        <w:sz w:val="20"/>
        <w:lang w:val="en-US"/>
      </w:rPr>
    </w:pPr>
    <w:r>
      <w:rPr>
        <w:sz w:val="20"/>
        <w:lang w:val="en-US"/>
      </w:rPr>
      <w:t>GE.1</w:t>
    </w:r>
    <w:r>
      <w:rPr>
        <w:sz w:val="20"/>
        <w:lang w:val="ru-RU"/>
      </w:rPr>
      <w:t>2</w:t>
    </w:r>
    <w:r>
      <w:rPr>
        <w:sz w:val="20"/>
        <w:lang w:val="en-US"/>
      </w:rPr>
      <w:t>-</w:t>
    </w:r>
    <w:r>
      <w:rPr>
        <w:sz w:val="20"/>
        <w:lang w:val="ru-RU"/>
      </w:rPr>
      <w:t xml:space="preserve">41128  </w:t>
    </w:r>
    <w:r>
      <w:rPr>
        <w:sz w:val="20"/>
        <w:lang w:val="en-US"/>
      </w:rPr>
      <w:t>(R)  060312  060312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872" w:rsidRPr="00F71F63" w:rsidRDefault="005D787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D7872" w:rsidRPr="00F71F63" w:rsidRDefault="005D7872" w:rsidP="00635E86">
      <w:pPr>
        <w:tabs>
          <w:tab w:val="right" w:pos="2155"/>
        </w:tabs>
        <w:spacing w:after="80" w:line="240" w:lineRule="auto"/>
        <w:rPr>
          <w:u w:val="single"/>
          <w:lang w:val="en-US"/>
        </w:rPr>
      </w:pPr>
      <w:r w:rsidRPr="00F71F63">
        <w:rPr>
          <w:u w:val="single"/>
          <w:lang w:val="en-US"/>
        </w:rPr>
        <w:tab/>
      </w:r>
    </w:p>
    <w:p w:rsidR="005D7872" w:rsidRPr="00635E86" w:rsidRDefault="005D7872" w:rsidP="00635E86">
      <w:pPr>
        <w:pStyle w:val="Footer"/>
      </w:pPr>
    </w:p>
  </w:footnote>
  <w:footnote w:id="1">
    <w:p w:rsidR="005D7872" w:rsidRPr="00BC580D" w:rsidRDefault="005D7872" w:rsidP="00771D46">
      <w:pPr>
        <w:pStyle w:val="FootnoteText"/>
        <w:rPr>
          <w:szCs w:val="18"/>
          <w:lang w:val="ru-RU"/>
        </w:rPr>
      </w:pPr>
      <w:r w:rsidRPr="00BC580D">
        <w:rPr>
          <w:szCs w:val="18"/>
        </w:rPr>
        <w:tab/>
      </w:r>
      <w:r w:rsidRPr="00BC580D">
        <w:rPr>
          <w:rStyle w:val="FootnoteReference"/>
          <w:szCs w:val="18"/>
          <w:vertAlign w:val="baseline"/>
          <w:lang w:val="ru-RU"/>
        </w:rPr>
        <w:t>*</w:t>
      </w:r>
      <w:r w:rsidRPr="00BC580D">
        <w:rPr>
          <w:szCs w:val="18"/>
          <w:lang w:val="ru-RU"/>
        </w:rPr>
        <w:tab/>
        <w:t xml:space="preserve">Третий периодический доклад, представленный правительством Узбекистана, содержится в документе </w:t>
      </w:r>
      <w:r w:rsidRPr="00BC580D">
        <w:rPr>
          <w:szCs w:val="18"/>
          <w:lang w:val="en-US"/>
        </w:rPr>
        <w:t>CAT</w:t>
      </w:r>
      <w:r w:rsidRPr="00BC580D">
        <w:rPr>
          <w:szCs w:val="18"/>
          <w:lang w:val="ru-RU"/>
        </w:rPr>
        <w:t>/</w:t>
      </w:r>
      <w:r w:rsidRPr="00BC580D">
        <w:rPr>
          <w:szCs w:val="18"/>
          <w:lang w:val="en-US"/>
        </w:rPr>
        <w:t>C</w:t>
      </w:r>
      <w:r w:rsidRPr="00BC580D">
        <w:rPr>
          <w:szCs w:val="18"/>
          <w:lang w:val="ru-RU"/>
        </w:rPr>
        <w:t>/</w:t>
      </w:r>
      <w:r w:rsidRPr="00BC580D">
        <w:rPr>
          <w:szCs w:val="18"/>
          <w:lang w:val="en-US"/>
        </w:rPr>
        <w:t>UZB</w:t>
      </w:r>
      <w:r w:rsidRPr="00BC580D">
        <w:rPr>
          <w:szCs w:val="18"/>
          <w:lang w:val="ru-RU"/>
        </w:rPr>
        <w:t xml:space="preserve">/3; доклад был рассмотрен Комитетом на его </w:t>
      </w:r>
      <w:r w:rsidRPr="00BC580D">
        <w:rPr>
          <w:szCs w:val="18"/>
          <w:lang w:val="ru-RU"/>
        </w:rPr>
        <w:br/>
        <w:t>789-м и 792-м заседаниях, состоявшихся 9 и 12 ноября 2007</w:t>
      </w:r>
      <w:r>
        <w:rPr>
          <w:szCs w:val="18"/>
          <w:lang w:val="ru-RU"/>
        </w:rPr>
        <w:t> год</w:t>
      </w:r>
      <w:r w:rsidRPr="00BC580D">
        <w:rPr>
          <w:szCs w:val="18"/>
          <w:lang w:val="ru-RU"/>
        </w:rPr>
        <w:t xml:space="preserve">а (см. </w:t>
      </w:r>
      <w:r w:rsidRPr="00BC580D">
        <w:rPr>
          <w:szCs w:val="18"/>
          <w:lang w:val="en-US"/>
        </w:rPr>
        <w:t>CAT</w:t>
      </w:r>
      <w:r w:rsidRPr="00BC580D">
        <w:rPr>
          <w:szCs w:val="18"/>
          <w:lang w:val="ru-RU"/>
        </w:rPr>
        <w:t>/</w:t>
      </w:r>
      <w:r w:rsidRPr="00BC580D">
        <w:rPr>
          <w:szCs w:val="18"/>
          <w:lang w:val="en-US"/>
        </w:rPr>
        <w:t>C</w:t>
      </w:r>
      <w:r w:rsidRPr="00BC580D">
        <w:rPr>
          <w:szCs w:val="18"/>
          <w:lang w:val="ru-RU"/>
        </w:rPr>
        <w:t>/</w:t>
      </w:r>
      <w:r w:rsidRPr="00BC580D">
        <w:rPr>
          <w:szCs w:val="18"/>
          <w:lang w:val="en-US"/>
        </w:rPr>
        <w:t>SR</w:t>
      </w:r>
      <w:r w:rsidRPr="00BC580D">
        <w:rPr>
          <w:szCs w:val="18"/>
          <w:lang w:val="ru-RU"/>
        </w:rPr>
        <w:t>/789 и</w:t>
      </w:r>
      <w:r w:rsidRPr="00BC580D">
        <w:rPr>
          <w:szCs w:val="18"/>
          <w:lang w:val="en-US"/>
        </w:rPr>
        <w:t> CAT</w:t>
      </w:r>
      <w:r w:rsidRPr="00BC580D">
        <w:rPr>
          <w:szCs w:val="18"/>
          <w:lang w:val="ru-RU"/>
        </w:rPr>
        <w:t>/</w:t>
      </w:r>
      <w:r w:rsidRPr="00BC580D">
        <w:rPr>
          <w:szCs w:val="18"/>
          <w:lang w:val="en-US"/>
        </w:rPr>
        <w:t>C</w:t>
      </w:r>
      <w:r w:rsidRPr="00BC580D">
        <w:rPr>
          <w:szCs w:val="18"/>
          <w:lang w:val="ru-RU"/>
        </w:rPr>
        <w:t>/</w:t>
      </w:r>
      <w:r w:rsidRPr="00BC580D">
        <w:rPr>
          <w:szCs w:val="18"/>
          <w:lang w:val="en-US"/>
        </w:rPr>
        <w:t>SR</w:t>
      </w:r>
      <w:r w:rsidRPr="00BC580D">
        <w:rPr>
          <w:szCs w:val="18"/>
          <w:lang w:val="ru-RU"/>
        </w:rPr>
        <w:t>.792).</w:t>
      </w:r>
    </w:p>
  </w:footnote>
  <w:footnote w:id="2">
    <w:p w:rsidR="005D7872" w:rsidRPr="00BC580D" w:rsidRDefault="005D7872" w:rsidP="00771D46">
      <w:pPr>
        <w:pStyle w:val="FootnoteText"/>
        <w:rPr>
          <w:szCs w:val="18"/>
          <w:lang w:val="ru-RU"/>
        </w:rPr>
      </w:pPr>
      <w:r w:rsidRPr="00E01506">
        <w:rPr>
          <w:szCs w:val="18"/>
          <w:lang w:val="ru-RU"/>
        </w:rPr>
        <w:tab/>
      </w:r>
      <w:r w:rsidRPr="00BC580D">
        <w:rPr>
          <w:rStyle w:val="FootnoteReference"/>
          <w:szCs w:val="18"/>
          <w:vertAlign w:val="baseline"/>
          <w:lang w:val="ru-RU"/>
        </w:rPr>
        <w:t>**</w:t>
      </w:r>
      <w:r w:rsidRPr="00BC580D">
        <w:rPr>
          <w:szCs w:val="18"/>
          <w:lang w:val="ru-RU"/>
        </w:rPr>
        <w:tab/>
        <w:t>В соответствии с препровожденной государствам-участникам информацией относительно обработки их докладов настоящий документ до направления в службы перевода Организации Объединенных Наций официально не редактировался.</w:t>
      </w:r>
    </w:p>
  </w:footnote>
  <w:footnote w:id="3">
    <w:p w:rsidR="005D7872" w:rsidRPr="00BC580D" w:rsidRDefault="005D7872" w:rsidP="00771D46">
      <w:pPr>
        <w:pStyle w:val="FootnoteText"/>
        <w:rPr>
          <w:szCs w:val="18"/>
          <w:lang w:val="ru-RU"/>
        </w:rPr>
      </w:pPr>
      <w:r w:rsidRPr="00BC580D">
        <w:rPr>
          <w:szCs w:val="18"/>
        </w:rPr>
        <w:tab/>
      </w:r>
      <w:r w:rsidRPr="00BC580D">
        <w:rPr>
          <w:rStyle w:val="FootnoteReference"/>
          <w:szCs w:val="18"/>
          <w:vertAlign w:val="baseline"/>
          <w:lang w:val="ru-RU"/>
        </w:rPr>
        <w:t>***</w:t>
      </w:r>
      <w:r w:rsidRPr="00BC580D">
        <w:rPr>
          <w:szCs w:val="18"/>
          <w:lang w:val="ru-RU"/>
        </w:rPr>
        <w:tab/>
        <w:t>С приложениями можно ознакомиться в архивах секретариата.</w:t>
      </w:r>
    </w:p>
  </w:footnote>
  <w:footnote w:id="4">
    <w:p w:rsidR="005D7872" w:rsidRPr="007D3BEF" w:rsidRDefault="005D7872" w:rsidP="00771D46">
      <w:pPr>
        <w:pStyle w:val="FootnoteText"/>
        <w:rPr>
          <w:lang w:val="ru-RU"/>
        </w:rPr>
      </w:pPr>
      <w:r>
        <w:rPr>
          <w:lang w:val="en-US"/>
        </w:rPr>
        <w:tab/>
      </w:r>
      <w:r w:rsidRPr="00091B06">
        <w:rPr>
          <w:rStyle w:val="FootnoteReference"/>
        </w:rPr>
        <w:footnoteRef/>
      </w:r>
      <w:r w:rsidRPr="007D3BEF">
        <w:rPr>
          <w:lang w:val="ru-RU"/>
        </w:rPr>
        <w:tab/>
      </w:r>
      <w:r>
        <w:rPr>
          <w:lang w:val="ru-RU"/>
        </w:rPr>
        <w:t xml:space="preserve">В состав </w:t>
      </w:r>
      <w:r w:rsidRPr="00B35133">
        <w:rPr>
          <w:lang w:val="ru-RU"/>
        </w:rPr>
        <w:t>Рабоч</w:t>
      </w:r>
      <w:r>
        <w:rPr>
          <w:lang w:val="ru-RU"/>
        </w:rPr>
        <w:t>ей</w:t>
      </w:r>
      <w:r w:rsidRPr="00B35133">
        <w:rPr>
          <w:lang w:val="ru-RU"/>
        </w:rPr>
        <w:t xml:space="preserve"> групп</w:t>
      </w:r>
      <w:r>
        <w:rPr>
          <w:lang w:val="ru-RU"/>
        </w:rPr>
        <w:t xml:space="preserve">ы </w:t>
      </w:r>
      <w:r w:rsidRPr="00B35133">
        <w:rPr>
          <w:lang w:val="ru-RU"/>
        </w:rPr>
        <w:t xml:space="preserve">по подготовке </w:t>
      </w:r>
      <w:r>
        <w:rPr>
          <w:lang w:val="ru-RU"/>
        </w:rPr>
        <w:t>ч</w:t>
      </w:r>
      <w:r w:rsidRPr="00B35133">
        <w:rPr>
          <w:lang w:val="ru-RU"/>
        </w:rPr>
        <w:t>етвёртого национального доклада Республики Узбекистан о выполнени</w:t>
      </w:r>
      <w:r>
        <w:rPr>
          <w:lang w:val="ru-RU"/>
        </w:rPr>
        <w:t>и</w:t>
      </w:r>
      <w:r w:rsidRPr="00B35133">
        <w:rPr>
          <w:lang w:val="ru-RU"/>
        </w:rPr>
        <w:t xml:space="preserve"> положений</w:t>
      </w:r>
      <w:r>
        <w:rPr>
          <w:lang w:val="ru-RU"/>
        </w:rPr>
        <w:t xml:space="preserve"> </w:t>
      </w:r>
      <w:r w:rsidRPr="00B35133">
        <w:rPr>
          <w:lang w:val="ru-RU"/>
        </w:rPr>
        <w:t xml:space="preserve">Конвенции против пыток и других жестоких, бесчеловечных или унижающих достоинство видов обращения и наказания </w:t>
      </w:r>
      <w:r>
        <w:rPr>
          <w:lang w:val="ru-RU"/>
        </w:rPr>
        <w:t xml:space="preserve">вошли </w:t>
      </w:r>
      <w:r w:rsidRPr="00B35133">
        <w:rPr>
          <w:lang w:val="ru-RU"/>
        </w:rPr>
        <w:t>А. Саидов</w:t>
      </w:r>
      <w:r>
        <w:rPr>
          <w:lang w:val="ru-RU"/>
        </w:rPr>
        <w:t xml:space="preserve">, </w:t>
      </w:r>
      <w:r w:rsidRPr="00B35133">
        <w:rPr>
          <w:lang w:val="ru-RU"/>
        </w:rPr>
        <w:t>Директор Национального центра Республики Узбекистан по правам человека, доктор юридических наук, профессор</w:t>
      </w:r>
      <w:r w:rsidRPr="007D3BEF">
        <w:rPr>
          <w:lang w:val="ru-RU"/>
        </w:rPr>
        <w:t xml:space="preserve">; </w:t>
      </w:r>
      <w:r w:rsidRPr="00B35133">
        <w:rPr>
          <w:lang w:val="ru-RU"/>
        </w:rPr>
        <w:t>А. Исмаилов</w:t>
      </w:r>
      <w:r w:rsidRPr="007D3BEF">
        <w:rPr>
          <w:lang w:val="ru-RU"/>
        </w:rPr>
        <w:t>,</w:t>
      </w:r>
      <w:r w:rsidRPr="00B35133">
        <w:rPr>
          <w:lang w:val="ru-RU"/>
        </w:rPr>
        <w:t xml:space="preserve"> заместитель Директора Национального центра Республики Узбекистан по правам человека</w:t>
      </w:r>
      <w:r w:rsidRPr="007D3BEF">
        <w:rPr>
          <w:lang w:val="ru-RU"/>
        </w:rPr>
        <w:t xml:space="preserve">; </w:t>
      </w:r>
      <w:r w:rsidRPr="00B35133">
        <w:rPr>
          <w:lang w:val="ru-RU"/>
        </w:rPr>
        <w:t>Ф. Бакаева</w:t>
      </w:r>
      <w:r w:rsidRPr="007D3BEF">
        <w:rPr>
          <w:lang w:val="ru-RU"/>
        </w:rPr>
        <w:t>,</w:t>
      </w:r>
      <w:r w:rsidRPr="00B35133">
        <w:rPr>
          <w:lang w:val="ru-RU"/>
        </w:rPr>
        <w:t xml:space="preserve"> заведующая отделом анализа и исследований в области прав человека, кандидат юридических наук</w:t>
      </w:r>
      <w:r w:rsidRPr="007D3BEF">
        <w:rPr>
          <w:lang w:val="ru-RU"/>
        </w:rPr>
        <w:t xml:space="preserve">; </w:t>
      </w:r>
      <w:r w:rsidRPr="00B35133">
        <w:rPr>
          <w:lang w:val="ru-RU"/>
        </w:rPr>
        <w:t>М. Тиллабаев</w:t>
      </w:r>
      <w:r w:rsidRPr="007D3BEF">
        <w:rPr>
          <w:lang w:val="ru-RU"/>
        </w:rPr>
        <w:t xml:space="preserve">, </w:t>
      </w:r>
      <w:r w:rsidRPr="00B35133">
        <w:rPr>
          <w:lang w:val="ru-RU"/>
        </w:rPr>
        <w:t>заведующий отделом международного сотрудничества в области прав человека, кандидат юридических наук</w:t>
      </w:r>
      <w:r w:rsidRPr="007D3BEF">
        <w:rPr>
          <w:lang w:val="ru-RU"/>
        </w:rPr>
        <w:t xml:space="preserve">; </w:t>
      </w:r>
      <w:r w:rsidRPr="00B35133">
        <w:rPr>
          <w:lang w:val="ru-RU"/>
        </w:rPr>
        <w:t>К. Арсланова</w:t>
      </w:r>
      <w:r w:rsidRPr="007D3BEF">
        <w:rPr>
          <w:lang w:val="ru-RU"/>
        </w:rPr>
        <w:t xml:space="preserve">, </w:t>
      </w:r>
      <w:r w:rsidRPr="00B35133">
        <w:rPr>
          <w:lang w:val="ru-RU"/>
        </w:rPr>
        <w:t>главный консультант отдела анализа и исследований в области прав человека</w:t>
      </w:r>
      <w:r w:rsidRPr="007D3BEF">
        <w:rPr>
          <w:lang w:val="ru-RU"/>
        </w:rPr>
        <w:t xml:space="preserve">; </w:t>
      </w:r>
      <w:r w:rsidRPr="00B35133">
        <w:rPr>
          <w:lang w:val="ru-RU"/>
        </w:rPr>
        <w:t>А.</w:t>
      </w:r>
      <w:r>
        <w:rPr>
          <w:lang w:val="en-US"/>
        </w:rPr>
        <w:t> </w:t>
      </w:r>
      <w:r w:rsidRPr="00B35133">
        <w:rPr>
          <w:lang w:val="ru-RU"/>
        </w:rPr>
        <w:t>Горохов</w:t>
      </w:r>
      <w:r w:rsidRPr="007D3BEF">
        <w:rPr>
          <w:lang w:val="ru-RU"/>
        </w:rPr>
        <w:t xml:space="preserve">, </w:t>
      </w:r>
      <w:r w:rsidRPr="00B35133">
        <w:rPr>
          <w:lang w:val="ru-RU"/>
        </w:rPr>
        <w:t>ведущий специалист отдела анализа и исследований в области прав человека</w:t>
      </w:r>
      <w:r w:rsidRPr="007D3BEF">
        <w:rPr>
          <w:lang w:val="ru-RU"/>
        </w:rPr>
        <w:t>.</w:t>
      </w:r>
    </w:p>
  </w:footnote>
  <w:footnote w:id="5">
    <w:p w:rsidR="005D7872" w:rsidRPr="001458A6" w:rsidRDefault="005D7872" w:rsidP="00771D46">
      <w:pPr>
        <w:pStyle w:val="FootnoteText"/>
        <w:rPr>
          <w:lang w:val="ru-RU"/>
        </w:rPr>
      </w:pPr>
      <w:r w:rsidRPr="001458A6">
        <w:rPr>
          <w:lang w:val="ru-RU"/>
        </w:rPr>
        <w:tab/>
      </w:r>
      <w:r>
        <w:rPr>
          <w:rStyle w:val="FootnoteReference"/>
        </w:rPr>
        <w:footnoteRef/>
      </w:r>
      <w:r w:rsidRPr="001458A6">
        <w:rPr>
          <w:lang w:val="ru-RU"/>
        </w:rPr>
        <w:tab/>
      </w:r>
      <w:r>
        <w:rPr>
          <w:lang w:val="ru-RU"/>
        </w:rPr>
        <w:t>П</w:t>
      </w:r>
      <w:r w:rsidRPr="001458A6">
        <w:rPr>
          <w:lang w:val="ru-RU"/>
        </w:rPr>
        <w:t xml:space="preserve">олный текст данного закона </w:t>
      </w:r>
      <w:r>
        <w:rPr>
          <w:lang w:val="ru-RU"/>
        </w:rPr>
        <w:t xml:space="preserve">см. </w:t>
      </w:r>
      <w:r w:rsidRPr="001458A6">
        <w:rPr>
          <w:lang w:val="ru-RU"/>
        </w:rPr>
        <w:t>Приложени</w:t>
      </w:r>
      <w:r>
        <w:rPr>
          <w:lang w:val="ru-RU"/>
        </w:rPr>
        <w:t>е</w:t>
      </w:r>
      <w:r w:rsidRPr="001458A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72" w:rsidRPr="008C469F" w:rsidRDefault="005D7872">
    <w:pPr>
      <w:pStyle w:val="Header"/>
      <w:rPr>
        <w:lang w:val="en-US"/>
      </w:rPr>
    </w:pPr>
    <w:r>
      <w:rPr>
        <w:lang w:val="en-US"/>
      </w:rPr>
      <w:t>CAT/C/UZB/4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72" w:rsidRPr="00B74BE2" w:rsidRDefault="005D7872">
    <w:pPr>
      <w:pStyle w:val="Header"/>
      <w:rPr>
        <w:lang w:val="en-US"/>
      </w:rPr>
    </w:pPr>
    <w:r>
      <w:rPr>
        <w:lang w:val="en-US"/>
      </w:rPr>
      <w:tab/>
      <w:t>CAT/C/UZB/4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SL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F8545E"/>
    <w:multiLevelType w:val="hybridMultilevel"/>
    <w:tmpl w:val="C9C87A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2">
    <w:nsid w:val="0A8B18DD"/>
    <w:multiLevelType w:val="hybridMultilevel"/>
    <w:tmpl w:val="01042DC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3">
    <w:nsid w:val="0AE93A96"/>
    <w:multiLevelType w:val="hybridMultilevel"/>
    <w:tmpl w:val="B412CD5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6843FD"/>
    <w:multiLevelType w:val="hybridMultilevel"/>
    <w:tmpl w:val="0FA6BA0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6">
    <w:nsid w:val="206D2DE2"/>
    <w:multiLevelType w:val="hybridMultilevel"/>
    <w:tmpl w:val="D5D4B452"/>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2CD4765E"/>
    <w:multiLevelType w:val="hybridMultilevel"/>
    <w:tmpl w:val="74BA89C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8">
    <w:nsid w:val="30270D80"/>
    <w:multiLevelType w:val="hybridMultilevel"/>
    <w:tmpl w:val="4624541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9">
    <w:nsid w:val="46AE335A"/>
    <w:multiLevelType w:val="hybridMultilevel"/>
    <w:tmpl w:val="968055D8"/>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E211FD8"/>
    <w:multiLevelType w:val="hybridMultilevel"/>
    <w:tmpl w:val="B36E325C"/>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8255661"/>
    <w:multiLevelType w:val="hybridMultilevel"/>
    <w:tmpl w:val="202473CC"/>
    <w:lvl w:ilvl="0" w:tplc="04090001">
      <w:start w:val="1"/>
      <w:numFmt w:val="bullet"/>
      <w:lvlText w:val=""/>
      <w:lvlJc w:val="left"/>
      <w:pPr>
        <w:tabs>
          <w:tab w:val="num" w:pos="2421"/>
        </w:tabs>
        <w:ind w:left="2421" w:hanging="360"/>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68862366"/>
    <w:multiLevelType w:val="hybridMultilevel"/>
    <w:tmpl w:val="523E6D94"/>
    <w:lvl w:ilvl="0" w:tplc="E24C15DA">
      <w:start w:val="1"/>
      <w:numFmt w:val="bullet"/>
      <w:pStyle w:val="SM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96E5253"/>
    <w:multiLevelType w:val="hybridMultilevel"/>
    <w:tmpl w:val="ACB2DCCA"/>
    <w:lvl w:ilvl="0" w:tplc="DDD830A6">
      <w:start w:val="1"/>
      <w:numFmt w:val="decimal"/>
      <w:lvlText w:val="%1."/>
      <w:lvlJc w:val="left"/>
      <w:pPr>
        <w:tabs>
          <w:tab w:val="num" w:pos="2271"/>
        </w:tabs>
        <w:ind w:left="2271" w:hanging="570"/>
      </w:pPr>
      <w:rPr>
        <w:rFonts w:hint="default"/>
      </w:rPr>
    </w:lvl>
    <w:lvl w:ilvl="1" w:tplc="04090019" w:tentative="1">
      <w:start w:val="1"/>
      <w:numFmt w:val="lowerLetter"/>
      <w:lvlText w:val="%2."/>
      <w:lvlJc w:val="left"/>
      <w:pPr>
        <w:tabs>
          <w:tab w:val="num" w:pos="2781"/>
        </w:tabs>
        <w:ind w:left="2781" w:hanging="360"/>
      </w:p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29">
    <w:nsid w:val="7E195D6B"/>
    <w:multiLevelType w:val="hybridMultilevel"/>
    <w:tmpl w:val="37E250F6"/>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num w:numId="1">
    <w:abstractNumId w:val="25"/>
  </w:num>
  <w:num w:numId="2">
    <w:abstractNumId w:val="20"/>
  </w:num>
  <w:num w:numId="3">
    <w:abstractNumId w:val="24"/>
  </w:num>
  <w:num w:numId="4">
    <w:abstractNumId w:val="26"/>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25"/>
  </w:num>
  <w:num w:numId="18">
    <w:abstractNumId w:val="20"/>
  </w:num>
  <w:num w:numId="19">
    <w:abstractNumId w:val="20"/>
  </w:num>
  <w:num w:numId="20">
    <w:abstractNumId w:val="25"/>
  </w:num>
  <w:num w:numId="21">
    <w:abstractNumId w:val="20"/>
  </w:num>
  <w:num w:numId="22">
    <w:abstractNumId w:val="24"/>
  </w:num>
  <w:num w:numId="23">
    <w:abstractNumId w:val="24"/>
  </w:num>
  <w:num w:numId="24">
    <w:abstractNumId w:val="10"/>
  </w:num>
  <w:num w:numId="25">
    <w:abstractNumId w:val="27"/>
  </w:num>
  <w:num w:numId="26">
    <w:abstractNumId w:val="23"/>
  </w:num>
  <w:num w:numId="27">
    <w:abstractNumId w:val="28"/>
  </w:num>
  <w:num w:numId="28">
    <w:abstractNumId w:val="16"/>
  </w:num>
  <w:num w:numId="29">
    <w:abstractNumId w:val="12"/>
  </w:num>
  <w:num w:numId="30">
    <w:abstractNumId w:val="17"/>
  </w:num>
  <w:num w:numId="31">
    <w:abstractNumId w:val="13"/>
  </w:num>
  <w:num w:numId="32">
    <w:abstractNumId w:val="11"/>
  </w:num>
  <w:num w:numId="33">
    <w:abstractNumId w:val="18"/>
  </w:num>
  <w:num w:numId="34">
    <w:abstractNumId w:val="15"/>
  </w:num>
  <w:num w:numId="35">
    <w:abstractNumId w:val="19"/>
  </w:num>
  <w:num w:numId="36">
    <w:abstractNumId w:val="21"/>
  </w:num>
  <w:num w:numId="37">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4573"/>
    <w:rsid w:val="000004A4"/>
    <w:rsid w:val="000033D8"/>
    <w:rsid w:val="00005C1C"/>
    <w:rsid w:val="00016553"/>
    <w:rsid w:val="000233B3"/>
    <w:rsid w:val="00023E9E"/>
    <w:rsid w:val="00026B0C"/>
    <w:rsid w:val="0003638E"/>
    <w:rsid w:val="00036FF2"/>
    <w:rsid w:val="0004010A"/>
    <w:rsid w:val="00043D88"/>
    <w:rsid w:val="00046E4D"/>
    <w:rsid w:val="0006401A"/>
    <w:rsid w:val="0006561F"/>
    <w:rsid w:val="00072C27"/>
    <w:rsid w:val="00080A04"/>
    <w:rsid w:val="00086182"/>
    <w:rsid w:val="00090891"/>
    <w:rsid w:val="00092E62"/>
    <w:rsid w:val="00097975"/>
    <w:rsid w:val="000A3DDF"/>
    <w:rsid w:val="000A60A0"/>
    <w:rsid w:val="000C3688"/>
    <w:rsid w:val="000D6863"/>
    <w:rsid w:val="00117AEE"/>
    <w:rsid w:val="001463F7"/>
    <w:rsid w:val="0015769C"/>
    <w:rsid w:val="0016526F"/>
    <w:rsid w:val="001674A7"/>
    <w:rsid w:val="001739E6"/>
    <w:rsid w:val="00180752"/>
    <w:rsid w:val="00185076"/>
    <w:rsid w:val="0018543C"/>
    <w:rsid w:val="00190231"/>
    <w:rsid w:val="0019197B"/>
    <w:rsid w:val="00191DF6"/>
    <w:rsid w:val="00192ABD"/>
    <w:rsid w:val="001A75D5"/>
    <w:rsid w:val="001A7D40"/>
    <w:rsid w:val="001D07F7"/>
    <w:rsid w:val="001D384C"/>
    <w:rsid w:val="001D7B8F"/>
    <w:rsid w:val="001E48EE"/>
    <w:rsid w:val="001F065A"/>
    <w:rsid w:val="001F1474"/>
    <w:rsid w:val="001F2D04"/>
    <w:rsid w:val="0020059C"/>
    <w:rsid w:val="002019BD"/>
    <w:rsid w:val="002258C7"/>
    <w:rsid w:val="00232D42"/>
    <w:rsid w:val="00237334"/>
    <w:rsid w:val="002444F4"/>
    <w:rsid w:val="00261DF2"/>
    <w:rsid w:val="002629A0"/>
    <w:rsid w:val="0028492B"/>
    <w:rsid w:val="00291C8F"/>
    <w:rsid w:val="002B326A"/>
    <w:rsid w:val="002B6425"/>
    <w:rsid w:val="002C5036"/>
    <w:rsid w:val="002C6A71"/>
    <w:rsid w:val="002C6D5F"/>
    <w:rsid w:val="002D15EA"/>
    <w:rsid w:val="002D6C07"/>
    <w:rsid w:val="002E0CE6"/>
    <w:rsid w:val="002E1163"/>
    <w:rsid w:val="002E43F3"/>
    <w:rsid w:val="003215F5"/>
    <w:rsid w:val="00331E9A"/>
    <w:rsid w:val="00332891"/>
    <w:rsid w:val="00352AB4"/>
    <w:rsid w:val="00356BB2"/>
    <w:rsid w:val="00360477"/>
    <w:rsid w:val="00367FC9"/>
    <w:rsid w:val="003711A1"/>
    <w:rsid w:val="00372123"/>
    <w:rsid w:val="003744DD"/>
    <w:rsid w:val="003825AF"/>
    <w:rsid w:val="00386581"/>
    <w:rsid w:val="00387100"/>
    <w:rsid w:val="003951D3"/>
    <w:rsid w:val="003978C6"/>
    <w:rsid w:val="003A35A3"/>
    <w:rsid w:val="003B40A9"/>
    <w:rsid w:val="003C016E"/>
    <w:rsid w:val="003D5EBD"/>
    <w:rsid w:val="003D78DC"/>
    <w:rsid w:val="003F770B"/>
    <w:rsid w:val="00401CE0"/>
    <w:rsid w:val="00403234"/>
    <w:rsid w:val="00407AC3"/>
    <w:rsid w:val="00414586"/>
    <w:rsid w:val="00415059"/>
    <w:rsid w:val="0042325A"/>
    <w:rsid w:val="00424FDD"/>
    <w:rsid w:val="0043033D"/>
    <w:rsid w:val="00430E8C"/>
    <w:rsid w:val="004313F0"/>
    <w:rsid w:val="00435FE4"/>
    <w:rsid w:val="004367F5"/>
    <w:rsid w:val="00446E7F"/>
    <w:rsid w:val="004538A2"/>
    <w:rsid w:val="004562B5"/>
    <w:rsid w:val="00457634"/>
    <w:rsid w:val="0047198C"/>
    <w:rsid w:val="004720EB"/>
    <w:rsid w:val="00474F42"/>
    <w:rsid w:val="0048244D"/>
    <w:rsid w:val="0049007C"/>
    <w:rsid w:val="00493C96"/>
    <w:rsid w:val="004A0B5E"/>
    <w:rsid w:val="004A0DE8"/>
    <w:rsid w:val="004A4CB7"/>
    <w:rsid w:val="004A57B5"/>
    <w:rsid w:val="004B19DA"/>
    <w:rsid w:val="004C2A53"/>
    <w:rsid w:val="004C3B35"/>
    <w:rsid w:val="004C43EC"/>
    <w:rsid w:val="004E6729"/>
    <w:rsid w:val="004F0E47"/>
    <w:rsid w:val="005043E0"/>
    <w:rsid w:val="0051339C"/>
    <w:rsid w:val="0051412F"/>
    <w:rsid w:val="00522B6F"/>
    <w:rsid w:val="0052430E"/>
    <w:rsid w:val="005276AD"/>
    <w:rsid w:val="00540A9A"/>
    <w:rsid w:val="00543522"/>
    <w:rsid w:val="00545680"/>
    <w:rsid w:val="00555DA8"/>
    <w:rsid w:val="0056618E"/>
    <w:rsid w:val="00576F59"/>
    <w:rsid w:val="00577A34"/>
    <w:rsid w:val="00580AAD"/>
    <w:rsid w:val="005823C0"/>
    <w:rsid w:val="00593A04"/>
    <w:rsid w:val="005A6D5A"/>
    <w:rsid w:val="005B1B28"/>
    <w:rsid w:val="005B7D51"/>
    <w:rsid w:val="005B7F35"/>
    <w:rsid w:val="005C2081"/>
    <w:rsid w:val="005C678A"/>
    <w:rsid w:val="005D346D"/>
    <w:rsid w:val="005D7872"/>
    <w:rsid w:val="005E74AB"/>
    <w:rsid w:val="005F012B"/>
    <w:rsid w:val="0060088B"/>
    <w:rsid w:val="00606A3E"/>
    <w:rsid w:val="006115AA"/>
    <w:rsid w:val="006120AE"/>
    <w:rsid w:val="00616967"/>
    <w:rsid w:val="00623BA9"/>
    <w:rsid w:val="00635E86"/>
    <w:rsid w:val="00636A37"/>
    <w:rsid w:val="00640CE4"/>
    <w:rsid w:val="006419BE"/>
    <w:rsid w:val="006501A5"/>
    <w:rsid w:val="0065110A"/>
    <w:rsid w:val="006567B2"/>
    <w:rsid w:val="00662ADE"/>
    <w:rsid w:val="00664106"/>
    <w:rsid w:val="006756F1"/>
    <w:rsid w:val="00677773"/>
    <w:rsid w:val="006805FC"/>
    <w:rsid w:val="006919D0"/>
    <w:rsid w:val="006926C7"/>
    <w:rsid w:val="00694C37"/>
    <w:rsid w:val="006976C7"/>
    <w:rsid w:val="006A1BEB"/>
    <w:rsid w:val="006A401C"/>
    <w:rsid w:val="006A7C6E"/>
    <w:rsid w:val="006B23D9"/>
    <w:rsid w:val="006B3F50"/>
    <w:rsid w:val="006C1814"/>
    <w:rsid w:val="006C2F45"/>
    <w:rsid w:val="006C361A"/>
    <w:rsid w:val="006C4573"/>
    <w:rsid w:val="006C5657"/>
    <w:rsid w:val="006C633E"/>
    <w:rsid w:val="006D5E4E"/>
    <w:rsid w:val="006E6860"/>
    <w:rsid w:val="006E7183"/>
    <w:rsid w:val="006F5FBF"/>
    <w:rsid w:val="0070327E"/>
    <w:rsid w:val="00707B5F"/>
    <w:rsid w:val="00735602"/>
    <w:rsid w:val="0075279B"/>
    <w:rsid w:val="00753748"/>
    <w:rsid w:val="00762446"/>
    <w:rsid w:val="00771D46"/>
    <w:rsid w:val="007774E5"/>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67793"/>
    <w:rsid w:val="008727A1"/>
    <w:rsid w:val="008812C9"/>
    <w:rsid w:val="00886B0F"/>
    <w:rsid w:val="00891C08"/>
    <w:rsid w:val="008A3879"/>
    <w:rsid w:val="008A5FA8"/>
    <w:rsid w:val="008A7575"/>
    <w:rsid w:val="008B5F47"/>
    <w:rsid w:val="008C7B87"/>
    <w:rsid w:val="008D6A7A"/>
    <w:rsid w:val="008E3E87"/>
    <w:rsid w:val="008E7F13"/>
    <w:rsid w:val="008F3185"/>
    <w:rsid w:val="00902631"/>
    <w:rsid w:val="00915B0A"/>
    <w:rsid w:val="00923657"/>
    <w:rsid w:val="00926904"/>
    <w:rsid w:val="009372F0"/>
    <w:rsid w:val="00940AB5"/>
    <w:rsid w:val="00955022"/>
    <w:rsid w:val="00957B4D"/>
    <w:rsid w:val="0096091D"/>
    <w:rsid w:val="00964EEA"/>
    <w:rsid w:val="00977C12"/>
    <w:rsid w:val="00980C86"/>
    <w:rsid w:val="009B1D9B"/>
    <w:rsid w:val="009B4074"/>
    <w:rsid w:val="009C30BB"/>
    <w:rsid w:val="009C60BE"/>
    <w:rsid w:val="009E6224"/>
    <w:rsid w:val="009E6279"/>
    <w:rsid w:val="009F00A6"/>
    <w:rsid w:val="009F56A7"/>
    <w:rsid w:val="009F5B05"/>
    <w:rsid w:val="00A026CA"/>
    <w:rsid w:val="00A07232"/>
    <w:rsid w:val="00A14800"/>
    <w:rsid w:val="00A156DE"/>
    <w:rsid w:val="00A157ED"/>
    <w:rsid w:val="00A2446A"/>
    <w:rsid w:val="00A325A9"/>
    <w:rsid w:val="00A4025D"/>
    <w:rsid w:val="00A56372"/>
    <w:rsid w:val="00A66EA3"/>
    <w:rsid w:val="00A800D1"/>
    <w:rsid w:val="00A83E33"/>
    <w:rsid w:val="00A92699"/>
    <w:rsid w:val="00A93DA6"/>
    <w:rsid w:val="00AB5BF0"/>
    <w:rsid w:val="00AC070C"/>
    <w:rsid w:val="00AC1C95"/>
    <w:rsid w:val="00AC2CCB"/>
    <w:rsid w:val="00AC443A"/>
    <w:rsid w:val="00AE60E2"/>
    <w:rsid w:val="00B0169F"/>
    <w:rsid w:val="00B05F21"/>
    <w:rsid w:val="00B14EA9"/>
    <w:rsid w:val="00B30A3C"/>
    <w:rsid w:val="00B30F5C"/>
    <w:rsid w:val="00B46A1E"/>
    <w:rsid w:val="00B81305"/>
    <w:rsid w:val="00BB17DC"/>
    <w:rsid w:val="00BB1AF9"/>
    <w:rsid w:val="00BB4C4A"/>
    <w:rsid w:val="00BC580D"/>
    <w:rsid w:val="00BD3CAE"/>
    <w:rsid w:val="00BD5F3C"/>
    <w:rsid w:val="00BE4D15"/>
    <w:rsid w:val="00BF1085"/>
    <w:rsid w:val="00C07C0F"/>
    <w:rsid w:val="00C10A10"/>
    <w:rsid w:val="00C145C4"/>
    <w:rsid w:val="00C20D2F"/>
    <w:rsid w:val="00C2131B"/>
    <w:rsid w:val="00C37AF8"/>
    <w:rsid w:val="00C37C79"/>
    <w:rsid w:val="00C41BBC"/>
    <w:rsid w:val="00C458F0"/>
    <w:rsid w:val="00C51419"/>
    <w:rsid w:val="00C5162B"/>
    <w:rsid w:val="00C54056"/>
    <w:rsid w:val="00C60682"/>
    <w:rsid w:val="00C663A3"/>
    <w:rsid w:val="00C75CB2"/>
    <w:rsid w:val="00C90723"/>
    <w:rsid w:val="00C90D5C"/>
    <w:rsid w:val="00CA609E"/>
    <w:rsid w:val="00CA7DA4"/>
    <w:rsid w:val="00CB31FB"/>
    <w:rsid w:val="00CD4987"/>
    <w:rsid w:val="00CE3D6F"/>
    <w:rsid w:val="00CE728E"/>
    <w:rsid w:val="00CE79A5"/>
    <w:rsid w:val="00CF0042"/>
    <w:rsid w:val="00CF262F"/>
    <w:rsid w:val="00D025D5"/>
    <w:rsid w:val="00D05607"/>
    <w:rsid w:val="00D26B13"/>
    <w:rsid w:val="00D26CC1"/>
    <w:rsid w:val="00D30662"/>
    <w:rsid w:val="00D32A0B"/>
    <w:rsid w:val="00D34CFC"/>
    <w:rsid w:val="00D579F9"/>
    <w:rsid w:val="00D6236B"/>
    <w:rsid w:val="00D809D1"/>
    <w:rsid w:val="00D84ECF"/>
    <w:rsid w:val="00DA2851"/>
    <w:rsid w:val="00DA2B7C"/>
    <w:rsid w:val="00DA5686"/>
    <w:rsid w:val="00DA62C3"/>
    <w:rsid w:val="00DB2FC0"/>
    <w:rsid w:val="00DB6292"/>
    <w:rsid w:val="00DC5739"/>
    <w:rsid w:val="00DF18FA"/>
    <w:rsid w:val="00DF49CA"/>
    <w:rsid w:val="00DF6DB0"/>
    <w:rsid w:val="00DF775B"/>
    <w:rsid w:val="00E007F3"/>
    <w:rsid w:val="00E00DEA"/>
    <w:rsid w:val="00E01506"/>
    <w:rsid w:val="00E06EF0"/>
    <w:rsid w:val="00E11679"/>
    <w:rsid w:val="00E224CB"/>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34D5"/>
    <w:rsid w:val="00F1503D"/>
    <w:rsid w:val="00F15CA0"/>
    <w:rsid w:val="00F17EA6"/>
    <w:rsid w:val="00F22712"/>
    <w:rsid w:val="00F257DD"/>
    <w:rsid w:val="00F275F5"/>
    <w:rsid w:val="00F33188"/>
    <w:rsid w:val="00F35BDE"/>
    <w:rsid w:val="00F41711"/>
    <w:rsid w:val="00F52A0E"/>
    <w:rsid w:val="00F65B13"/>
    <w:rsid w:val="00F71F63"/>
    <w:rsid w:val="00F87506"/>
    <w:rsid w:val="00F90607"/>
    <w:rsid w:val="00F92C41"/>
    <w:rsid w:val="00FA2095"/>
    <w:rsid w:val="00FA5522"/>
    <w:rsid w:val="00FA6E4A"/>
    <w:rsid w:val="00FB2B35"/>
    <w:rsid w:val="00FC4AE1"/>
    <w:rsid w:val="00FD78A3"/>
    <w:rsid w:val="00FF6C8A"/>
    <w:rsid w:val="00FF6FD0"/>
    <w:rsid w:val="00FF7842"/>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1"/>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1"/>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 Text Char Char Char Char Char,Footnote Text Char Char Char Char,Footnote reference,FA Fu, Car1,Texto nota pie Car1,Texto nota pie Car Car, Car1 Car2,ft,texto de nota al pie,Nota a pie/Bibliog,texto de nota al pie Car C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F41711"/>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Heading5Char">
    <w:name w:val="Heading 5 Char"/>
    <w:link w:val="Heading5"/>
    <w:locked/>
    <w:rsid w:val="00F41711"/>
    <w:rPr>
      <w:b/>
      <w:bCs/>
      <w:i/>
      <w:iCs/>
      <w:spacing w:val="4"/>
      <w:w w:val="103"/>
      <w:kern w:val="14"/>
      <w:sz w:val="26"/>
      <w:szCs w:val="26"/>
      <w:lang w:val="ru-RU"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eading6Char">
    <w:name w:val="Heading 6 Char"/>
    <w:link w:val="Heading6"/>
    <w:locked/>
    <w:rsid w:val="00F41711"/>
    <w:rPr>
      <w:b/>
      <w:bCs/>
      <w:spacing w:val="4"/>
      <w:w w:val="103"/>
      <w:kern w:val="14"/>
      <w:sz w:val="22"/>
      <w:szCs w:val="22"/>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7Char">
    <w:name w:val="Heading 7 Char"/>
    <w:link w:val="Heading7"/>
    <w:locked/>
    <w:rsid w:val="00F41711"/>
    <w:rPr>
      <w:spacing w:val="4"/>
      <w:w w:val="103"/>
      <w:kern w:val="14"/>
      <w:sz w:val="24"/>
      <w:lang w:val="ru-RU" w:eastAsia="en-US" w:bidi="ar-SA"/>
    </w:rPr>
  </w:style>
  <w:style w:type="character" w:customStyle="1" w:styleId="Heading8Char">
    <w:name w:val="Heading 8 Char"/>
    <w:link w:val="Heading8"/>
    <w:locked/>
    <w:rsid w:val="00F41711"/>
    <w:rPr>
      <w:i/>
      <w:iCs/>
      <w:spacing w:val="4"/>
      <w:w w:val="103"/>
      <w:kern w:val="14"/>
      <w:sz w:val="24"/>
      <w:lang w:val="ru-RU" w:eastAsia="en-US" w:bidi="ar-SA"/>
    </w:rPr>
  </w:style>
  <w:style w:type="paragraph" w:customStyle="1" w:styleId="HMG">
    <w:name w:val="_ H __M_G"/>
    <w:basedOn w:val="Normal"/>
    <w:next w:val="Normal"/>
    <w:rsid w:val="00F4171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F4171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H1G">
    <w:name w:val="_ H_1_G"/>
    <w:basedOn w:val="Normal"/>
    <w:next w:val="Normal"/>
    <w:rsid w:val="00F41711"/>
    <w:pPr>
      <w:keepNext/>
      <w:keepLines/>
      <w:suppressAutoHyphens/>
      <w:spacing w:before="360" w:after="240" w:line="270" w:lineRule="exact"/>
      <w:ind w:left="1134" w:right="1134"/>
    </w:pPr>
    <w:rPr>
      <w:b/>
      <w:spacing w:val="0"/>
      <w:w w:val="100"/>
      <w:kern w:val="0"/>
      <w:sz w:val="24"/>
      <w:lang w:val="en-GB"/>
    </w:rPr>
  </w:style>
  <w:style w:type="paragraph" w:customStyle="1" w:styleId="H23G">
    <w:name w:val="_ H_2/3_G"/>
    <w:basedOn w:val="Normal"/>
    <w:next w:val="Normal"/>
    <w:rsid w:val="00F41711"/>
    <w:pPr>
      <w:keepNext/>
      <w:keepLines/>
      <w:suppressAutoHyphens/>
      <w:spacing w:before="240" w:after="120" w:line="240" w:lineRule="exact"/>
      <w:ind w:left="1134" w:right="1134"/>
    </w:pPr>
    <w:rPr>
      <w:b/>
      <w:spacing w:val="0"/>
      <w:w w:val="100"/>
      <w:kern w:val="0"/>
      <w:lang w:val="en-US" w:eastAsia="fr-CH"/>
    </w:rPr>
  </w:style>
  <w:style w:type="paragraph" w:customStyle="1" w:styleId="H4G">
    <w:name w:val="_ H_4_G"/>
    <w:basedOn w:val="Normal"/>
    <w:next w:val="Normal"/>
    <w:rsid w:val="00F41711"/>
    <w:pPr>
      <w:keepNext/>
      <w:keepLines/>
      <w:suppressAutoHyphens/>
      <w:spacing w:before="240" w:after="120" w:line="240" w:lineRule="exact"/>
      <w:ind w:left="1134" w:right="1134"/>
    </w:pPr>
    <w:rPr>
      <w:i/>
      <w:spacing w:val="0"/>
      <w:w w:val="100"/>
      <w:kern w:val="0"/>
      <w:lang w:val="en-GB"/>
    </w:rPr>
  </w:style>
  <w:style w:type="paragraph" w:customStyle="1" w:styleId="H56G">
    <w:name w:val="_ H_5/6_G"/>
    <w:basedOn w:val="Normal"/>
    <w:next w:val="Normal"/>
    <w:rsid w:val="00F41711"/>
    <w:pPr>
      <w:keepNext/>
      <w:keepLines/>
      <w:suppressAutoHyphens/>
      <w:spacing w:before="240" w:after="120" w:line="240" w:lineRule="exact"/>
      <w:ind w:left="1134" w:right="1134"/>
    </w:pPr>
    <w:rPr>
      <w:spacing w:val="0"/>
      <w:w w:val="100"/>
      <w:kern w:val="0"/>
      <w:lang w:val="en-US" w:eastAsia="fr-CH"/>
    </w:rPr>
  </w:style>
  <w:style w:type="paragraph" w:customStyle="1" w:styleId="SLG">
    <w:name w:val="__S_L_G"/>
    <w:basedOn w:val="Normal"/>
    <w:next w:val="Normal"/>
    <w:rsid w:val="00F41711"/>
    <w:pPr>
      <w:keepNext/>
      <w:keepLines/>
      <w:numPr>
        <w:numId w:val="24"/>
      </w:numPr>
      <w:tabs>
        <w:tab w:val="clear" w:pos="1701"/>
      </w:tabs>
      <w:suppressAutoHyphens/>
      <w:spacing w:before="240" w:after="240" w:line="580" w:lineRule="exact"/>
      <w:ind w:left="1134" w:right="1134" w:firstLine="0"/>
    </w:pPr>
    <w:rPr>
      <w:b/>
      <w:spacing w:val="0"/>
      <w:w w:val="100"/>
      <w:kern w:val="0"/>
      <w:sz w:val="56"/>
      <w:lang w:val="en-GB"/>
    </w:rPr>
  </w:style>
  <w:style w:type="paragraph" w:customStyle="1" w:styleId="SMG">
    <w:name w:val="__S_M_G"/>
    <w:basedOn w:val="Normal"/>
    <w:next w:val="Normal"/>
    <w:rsid w:val="00F41711"/>
    <w:pPr>
      <w:keepNext/>
      <w:keepLines/>
      <w:numPr>
        <w:numId w:val="25"/>
      </w:numPr>
      <w:tabs>
        <w:tab w:val="clear" w:pos="2268"/>
      </w:tabs>
      <w:suppressAutoHyphens/>
      <w:spacing w:before="240" w:after="240" w:line="420" w:lineRule="exact"/>
      <w:ind w:left="1134" w:right="1134" w:firstLine="0"/>
    </w:pPr>
    <w:rPr>
      <w:b/>
      <w:spacing w:val="0"/>
      <w:w w:val="100"/>
      <w:kern w:val="0"/>
      <w:sz w:val="40"/>
      <w:lang w:val="en-GB"/>
    </w:rPr>
  </w:style>
  <w:style w:type="paragraph" w:customStyle="1" w:styleId="SSG">
    <w:name w:val="__S_S_G"/>
    <w:basedOn w:val="Normal"/>
    <w:next w:val="Normal"/>
    <w:rsid w:val="00F4171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F4171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F41711"/>
    <w:pPr>
      <w:numPr>
        <w:numId w:val="1"/>
      </w:numPr>
      <w:suppressAutoHyphens/>
      <w:spacing w:after="120"/>
      <w:ind w:right="1134"/>
      <w:jc w:val="both"/>
    </w:pPr>
    <w:rPr>
      <w:spacing w:val="0"/>
      <w:w w:val="100"/>
      <w:kern w:val="0"/>
      <w:lang w:val="en-GB"/>
    </w:rPr>
  </w:style>
  <w:style w:type="paragraph" w:customStyle="1" w:styleId="Bullet2G">
    <w:name w:val="_Bullet 2_G"/>
    <w:basedOn w:val="Normal"/>
    <w:rsid w:val="00F41711"/>
    <w:pPr>
      <w:numPr>
        <w:numId w:val="2"/>
      </w:numPr>
      <w:suppressAutoHyphens/>
      <w:spacing w:after="120"/>
      <w:ind w:right="1134"/>
      <w:jc w:val="both"/>
    </w:pPr>
    <w:rPr>
      <w:spacing w:val="0"/>
      <w:w w:val="100"/>
      <w:kern w:val="0"/>
      <w:lang w:val="en-GB"/>
    </w:rPr>
  </w:style>
  <w:style w:type="character" w:customStyle="1" w:styleId="HeaderChar1">
    <w:name w:val="Header Char1"/>
    <w:aliases w:val="6_GR Char,6_G Char"/>
    <w:link w:val="Header"/>
    <w:rsid w:val="00F41711"/>
    <w:rPr>
      <w:b/>
      <w:sz w:val="18"/>
      <w:lang w:val="en-GB" w:eastAsia="ru-RU" w:bidi="ar-SA"/>
    </w:rPr>
  </w:style>
  <w:style w:type="character" w:customStyle="1" w:styleId="FootnoteTextChar">
    <w:name w:val="Footnote Text Char"/>
    <w:aliases w:val="5_GR Char,5_G Char,Footnote Text Char Char Char Char Char Char,Footnote Text Char Char Char Char Char1,Footnote reference Char,FA Fu Char, Car1 Char,Texto nota pie Car1 Char,Texto nota pie Car Car Char, Car1 Car2 Char,ft Char"/>
    <w:link w:val="FootnoteText"/>
    <w:rsid w:val="00F41711"/>
    <w:rPr>
      <w:spacing w:val="5"/>
      <w:w w:val="104"/>
      <w:kern w:val="14"/>
      <w:sz w:val="18"/>
      <w:lang w:val="en-GB" w:eastAsia="ru-RU" w:bidi="ar-SA"/>
    </w:rPr>
  </w:style>
  <w:style w:type="character" w:customStyle="1" w:styleId="EndnoteTextChar">
    <w:name w:val="Endnote Text Char"/>
    <w:aliases w:val="2_GR Char,2_G Char"/>
    <w:link w:val="EndnoteText"/>
    <w:rsid w:val="00F41711"/>
    <w:rPr>
      <w:spacing w:val="5"/>
      <w:w w:val="104"/>
      <w:kern w:val="14"/>
      <w:sz w:val="18"/>
      <w:lang w:val="en-GB" w:eastAsia="ru-RU" w:bidi="ar-SA"/>
    </w:rPr>
  </w:style>
  <w:style w:type="character" w:customStyle="1" w:styleId="FooterChar1">
    <w:name w:val="Footer Char1"/>
    <w:aliases w:val="3_GR Char,3_G Char"/>
    <w:link w:val="Footer"/>
    <w:rsid w:val="00F41711"/>
    <w:rPr>
      <w:sz w:val="16"/>
      <w:lang w:val="en-GB" w:eastAsia="ru-RU" w:bidi="ar-SA"/>
    </w:rPr>
  </w:style>
  <w:style w:type="character" w:customStyle="1" w:styleId="FooterChar">
    <w:name w:val="Footer Char"/>
    <w:locked/>
    <w:rsid w:val="00F41711"/>
    <w:rPr>
      <w:rFonts w:cs="Times New Roman"/>
      <w:sz w:val="24"/>
      <w:szCs w:val="24"/>
      <w:lang w:val="ru-RU" w:eastAsia="ru-RU"/>
    </w:rPr>
  </w:style>
  <w:style w:type="paragraph" w:styleId="BalloonText">
    <w:name w:val="Balloon Text"/>
    <w:basedOn w:val="Normal"/>
    <w:link w:val="BalloonTextChar"/>
    <w:semiHidden/>
    <w:rsid w:val="00F41711"/>
    <w:pPr>
      <w:spacing w:line="240" w:lineRule="auto"/>
    </w:pPr>
    <w:rPr>
      <w:rFonts w:ascii="Tahoma" w:hAnsi="Tahoma" w:cs="Tahoma"/>
      <w:spacing w:val="0"/>
      <w:w w:val="100"/>
      <w:kern w:val="0"/>
      <w:sz w:val="16"/>
      <w:szCs w:val="16"/>
      <w:lang w:eastAsia="ru-RU"/>
    </w:rPr>
  </w:style>
  <w:style w:type="character" w:customStyle="1" w:styleId="BalloonTextChar">
    <w:name w:val="Balloon Text Char"/>
    <w:link w:val="BalloonText"/>
    <w:semiHidden/>
    <w:locked/>
    <w:rsid w:val="00F41711"/>
    <w:rPr>
      <w:rFonts w:ascii="Tahoma" w:hAnsi="Tahoma" w:cs="Tahoma"/>
      <w:sz w:val="16"/>
      <w:szCs w:val="16"/>
      <w:lang w:val="ru-RU" w:eastAsia="ru-RU" w:bidi="ar-SA"/>
    </w:rPr>
  </w:style>
  <w:style w:type="character" w:customStyle="1" w:styleId="BodyTextIndentChar">
    <w:name w:val="Body Text Indent Char"/>
    <w:link w:val="BodyTextIndent"/>
    <w:locked/>
    <w:rsid w:val="00F41711"/>
    <w:rPr>
      <w:spacing w:val="4"/>
      <w:w w:val="103"/>
      <w:kern w:val="14"/>
      <w:lang w:val="ru-RU" w:eastAsia="en-US" w:bidi="ar-SA"/>
    </w:rPr>
  </w:style>
  <w:style w:type="paragraph" w:customStyle="1" w:styleId="a">
    <w:name w:val="Стиль"/>
    <w:rsid w:val="00F41711"/>
    <w:pPr>
      <w:widowControl w:val="0"/>
      <w:autoSpaceDE w:val="0"/>
      <w:autoSpaceDN w:val="0"/>
      <w:adjustRightInd w:val="0"/>
    </w:pPr>
    <w:rPr>
      <w:rFonts w:ascii="Arial" w:hAnsi="Arial" w:cs="Arial"/>
      <w:sz w:val="24"/>
      <w:szCs w:val="24"/>
      <w:lang w:val="ru-RU" w:eastAsia="ru-RU"/>
    </w:rPr>
  </w:style>
  <w:style w:type="paragraph" w:customStyle="1" w:styleId="a0">
    <w:name w:val="Знак"/>
    <w:basedOn w:val="Normal"/>
    <w:autoRedefine/>
    <w:rsid w:val="00F41711"/>
    <w:pPr>
      <w:spacing w:after="160" w:line="240" w:lineRule="exact"/>
    </w:pPr>
    <w:rPr>
      <w:rFonts w:ascii="Arial" w:hAnsi="Arial" w:cs="Arial"/>
      <w:spacing w:val="0"/>
      <w:w w:val="100"/>
      <w:kern w:val="0"/>
      <w:sz w:val="28"/>
      <w:lang w:val="en-US"/>
    </w:rPr>
  </w:style>
  <w:style w:type="character" w:customStyle="1" w:styleId="BodyTextIndent2Char">
    <w:name w:val="Body Text Indent 2 Char"/>
    <w:link w:val="BodyTextIndent2"/>
    <w:locked/>
    <w:rsid w:val="00F41711"/>
    <w:rPr>
      <w:spacing w:val="4"/>
      <w:w w:val="103"/>
      <w:kern w:val="14"/>
      <w:lang w:val="ru-RU" w:eastAsia="en-US" w:bidi="ar-SA"/>
    </w:rPr>
  </w:style>
  <w:style w:type="character" w:customStyle="1" w:styleId="HeaderChar">
    <w:name w:val="Header Char"/>
    <w:locked/>
    <w:rsid w:val="00F41711"/>
    <w:rPr>
      <w:rFonts w:cs="Times New Roman"/>
      <w:sz w:val="24"/>
      <w:szCs w:val="24"/>
      <w:lang w:val="ru-RU" w:eastAsia="ru-RU"/>
    </w:rPr>
  </w:style>
  <w:style w:type="character" w:customStyle="1" w:styleId="BodyTextChar">
    <w:name w:val="Body Text Char"/>
    <w:link w:val="BodyText"/>
    <w:locked/>
    <w:rsid w:val="00F41711"/>
    <w:rPr>
      <w:spacing w:val="4"/>
      <w:w w:val="103"/>
      <w:kern w:val="14"/>
      <w:lang w:val="ru-RU" w:eastAsia="en-US" w:bidi="ar-SA"/>
    </w:rPr>
  </w:style>
  <w:style w:type="character" w:customStyle="1" w:styleId="clauseprfx1">
    <w:name w:val="clauseprfx1"/>
    <w:rsid w:val="00F41711"/>
  </w:style>
  <w:style w:type="character" w:customStyle="1" w:styleId="clausesuff1">
    <w:name w:val="clausesuff1"/>
    <w:rsid w:val="00F41711"/>
  </w:style>
  <w:style w:type="character" w:customStyle="1" w:styleId="BodyText2Char">
    <w:name w:val="Body Text 2 Char"/>
    <w:link w:val="BodyText2"/>
    <w:locked/>
    <w:rsid w:val="00F41711"/>
    <w:rPr>
      <w:spacing w:val="4"/>
      <w:w w:val="103"/>
      <w:kern w:val="14"/>
      <w:lang w:val="ru-RU" w:eastAsia="en-US" w:bidi="ar-SA"/>
    </w:rPr>
  </w:style>
  <w:style w:type="paragraph" w:customStyle="1" w:styleId="1">
    <w:name w:val="Знак1"/>
    <w:basedOn w:val="Normal"/>
    <w:autoRedefine/>
    <w:rsid w:val="00F41711"/>
    <w:pPr>
      <w:spacing w:after="160" w:line="240" w:lineRule="exact"/>
    </w:pPr>
    <w:rPr>
      <w:rFonts w:ascii="Arial" w:hAnsi="Arial" w:cs="Arial"/>
      <w:spacing w:val="0"/>
      <w:w w:val="100"/>
      <w:kern w:val="0"/>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file:///C:\Program%20Files\BEM%20SYSTEMS\&#1041;&#1069;&#1052;%20-%20&#1048;&#1053;&#1060;&#1054;\Spravochnik\11146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cli.lex.uz/ld/lps/doc/111463" TargetMode="External"/><Relationship Id="rId4" Type="http://schemas.openxmlformats.org/officeDocument/2006/relationships/webSettings" Target="webSettings.xml"/><Relationship Id="rId9" Type="http://schemas.openxmlformats.org/officeDocument/2006/relationships/hyperlink" Target="file:///C:\Program%20Files\BEM%20SYSTEMS\&#1041;&#1069;&#1052;%20-%20&#1048;&#1053;&#1060;&#1054;\Spravochnik\11146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92</Pages>
  <Words>39378</Words>
  <Characters>224459</Characters>
  <Application>Microsoft Office Word</Application>
  <DocSecurity>4</DocSecurity>
  <Lines>1870</Lines>
  <Paragraphs>526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263311</CharactersWithSpaces>
  <SharedDoc>false</SharedDoc>
  <HLinks>
    <vt:vector size="48" baseType="variant">
      <vt:variant>
        <vt:i4>1507359</vt:i4>
      </vt:variant>
      <vt:variant>
        <vt:i4>29</vt:i4>
      </vt:variant>
      <vt:variant>
        <vt:i4>0</vt:i4>
      </vt:variant>
      <vt:variant>
        <vt:i4>5</vt:i4>
      </vt:variant>
      <vt:variant>
        <vt:lpwstr>http://cli.lex.uz/ld/lps/doc/111463</vt:lpwstr>
      </vt:variant>
      <vt:variant>
        <vt:lpwstr>247096</vt:lpwstr>
      </vt:variant>
      <vt:variant>
        <vt:i4>8062060</vt:i4>
      </vt:variant>
      <vt:variant>
        <vt:i4>26</vt:i4>
      </vt:variant>
      <vt:variant>
        <vt:i4>0</vt:i4>
      </vt:variant>
      <vt:variant>
        <vt:i4>5</vt:i4>
      </vt:variant>
      <vt:variant>
        <vt:lpwstr>http://confapps01.unog.ch/EmbPost/Local Settings/Application Data/Opera/Opera 10 Preview/profile/Application Data/Microsoft/Application Data/Microsoft/Program Files/BEM SYSTEMS/БЭМ - ИНФО/Spravochnik/111463</vt:lpwstr>
      </vt:variant>
      <vt:variant>
        <vt:lpwstr>188849</vt:lpwstr>
      </vt:variant>
      <vt:variant>
        <vt:i4>7865454</vt:i4>
      </vt:variant>
      <vt:variant>
        <vt:i4>23</vt:i4>
      </vt:variant>
      <vt:variant>
        <vt:i4>0</vt:i4>
      </vt:variant>
      <vt:variant>
        <vt:i4>5</vt:i4>
      </vt:variant>
      <vt:variant>
        <vt:lpwstr>http://confapps01.unog.ch/EmbPost/Local Settings/Application Data/Opera/Opera 10 Preview/profile/Application Data/Microsoft/Application Data/Microsoft/Program Files/BEM SYSTEMS/БЭМ - ИНФО/Spravochnik/111463</vt:lpwstr>
      </vt:variant>
      <vt:variant>
        <vt:lpwstr>188765</vt:lpwstr>
      </vt:variant>
      <vt:variant>
        <vt:i4>7930982</vt:i4>
      </vt:variant>
      <vt:variant>
        <vt:i4>20</vt:i4>
      </vt:variant>
      <vt:variant>
        <vt:i4>0</vt:i4>
      </vt:variant>
      <vt:variant>
        <vt:i4>5</vt:i4>
      </vt:variant>
      <vt:variant>
        <vt:lpwstr>http://confapps01.unog.ch/EmbPost/Local Settings/Application Data/Opera/Opera 10 Preview/profile/Application Data/Microsoft/Application Data/Microsoft/Program Files/BEM SYSTEMS/БЭМ - ИНФО/Spravochnik/111463</vt:lpwstr>
      </vt:variant>
      <vt:variant>
        <vt:lpwstr>1429463</vt:lpwstr>
      </vt:variant>
      <vt:variant>
        <vt:i4>7406703</vt:i4>
      </vt:variant>
      <vt:variant>
        <vt:i4>17</vt:i4>
      </vt:variant>
      <vt:variant>
        <vt:i4>0</vt:i4>
      </vt:variant>
      <vt:variant>
        <vt:i4>5</vt:i4>
      </vt:variant>
      <vt:variant>
        <vt:lpwstr>http://confapps01.unog.ch/EmbPost/Local Settings/Application Data/Opera/Opera 10 Preview/profile/Application Data/Microsoft/Application Data/Microsoft/Program Files/BEM SYSTEMS/БЭМ - ИНФО/Spravochnik/111463</vt:lpwstr>
      </vt:variant>
      <vt:variant>
        <vt:lpwstr>1686738</vt:lpwstr>
      </vt:variant>
      <vt:variant>
        <vt:i4>4588626</vt:i4>
      </vt:variant>
      <vt:variant>
        <vt:i4>14</vt:i4>
      </vt:variant>
      <vt:variant>
        <vt:i4>0</vt:i4>
      </vt:variant>
      <vt:variant>
        <vt:i4>5</vt:i4>
      </vt:variant>
      <vt:variant>
        <vt:lpwstr>http://confapps01.unog.ch/EmbPost/Local Settings/Application Data/Opera/Opera 10 Preview/profile/Application Data/Microsoft/Application Data/Microsoft/Program Files/BEM SYSTEMS/БЭМ - ИНФО/Spravochnik/111457</vt:lpwstr>
      </vt:variant>
      <vt:variant>
        <vt:lpwstr/>
      </vt:variant>
      <vt:variant>
        <vt:i4>7799911</vt:i4>
      </vt:variant>
      <vt:variant>
        <vt:i4>11</vt:i4>
      </vt:variant>
      <vt:variant>
        <vt:i4>0</vt:i4>
      </vt:variant>
      <vt:variant>
        <vt:i4>5</vt:i4>
      </vt:variant>
      <vt:variant>
        <vt:lpwstr>http://confapps01.unog.ch/EmbPost/Local Settings/Application Data/Opera/Opera 10 Preview/profile/Application Data/Microsoft/Application Data/Microsoft/Program Files/BEM SYSTEMS/БЭМ - ИНФО/Spravochnik/111463</vt:lpwstr>
      </vt:variant>
      <vt:variant>
        <vt:lpwstr>1429584</vt:lpwstr>
      </vt:variant>
      <vt:variant>
        <vt:i4>8062055</vt:i4>
      </vt:variant>
      <vt:variant>
        <vt:i4>8</vt:i4>
      </vt:variant>
      <vt:variant>
        <vt:i4>0</vt:i4>
      </vt:variant>
      <vt:variant>
        <vt:i4>5</vt:i4>
      </vt:variant>
      <vt:variant>
        <vt:lpwstr>http://confapps01.unog.ch/EmbPost/Local Settings/Application Data/Opera/Opera 10 Preview/profile/Application Data/Microsoft/Application Data/Microsoft/Program Files/BEM SYSTEMS/БЭМ - ИНФО/Spravochnik/111463</vt:lpwstr>
      </vt:variant>
      <vt:variant>
        <vt:lpwstr>1429548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Larisa Maykovskaya</dc:creator>
  <cp:keywords/>
  <dc:description/>
  <cp:lastModifiedBy>Larisa Maykovskaya</cp:lastModifiedBy>
  <cp:revision>2</cp:revision>
  <cp:lastPrinted>2012-03-06T13:03:00Z</cp:lastPrinted>
  <dcterms:created xsi:type="dcterms:W3CDTF">2012-03-06T14:05:00Z</dcterms:created>
  <dcterms:modified xsi:type="dcterms:W3CDTF">2012-03-06T14:05:00Z</dcterms:modified>
</cp:coreProperties>
</file>