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CC0" w:rsidRDefault="009B7CC0" w:rsidP="009B7CC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5.05pt;margin-top:722.65pt;width:198pt;height:18pt;z-index:1;mso-position-horizontal-relative:page" stroked="f">
            <v:textbox style="mso-next-textbox:#_x0000_s1026" inset="0,0,0,0">
              <w:txbxContent>
                <w:p w:rsidR="009B7CC0" w:rsidRDefault="009B7CC0" w:rsidP="009B7CC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GE.00-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>41197 (EXT)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B7C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9B7CC0" w:rsidRDefault="009B7CC0" w:rsidP="001C349B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9B7CC0" w:rsidRDefault="009B7CC0" w:rsidP="001C349B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9B7CC0" w:rsidRDefault="009B7CC0" w:rsidP="001C349B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9B7CC0" w:rsidRDefault="009B7CC0" w:rsidP="009B7CC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9B7CC0" w:rsidRPr="00F9329F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9B7CC0" w:rsidRDefault="009B7CC0" w:rsidP="001C349B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3522" r:id="rId8"/>
              </w:object>
            </w:r>
          </w:p>
          <w:p w:rsidR="009B7CC0" w:rsidRDefault="009B7CC0" w:rsidP="001C349B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7774F8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9B7CC0" w:rsidRDefault="009B7CC0" w:rsidP="001C349B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9B7CC0" w:rsidRDefault="009B7CC0" w:rsidP="001C349B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9B7CC0" w:rsidRDefault="009B7CC0" w:rsidP="001C349B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9B7CC0" w:rsidRDefault="009B7CC0" w:rsidP="001C349B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9B7CC0" w:rsidRDefault="009B7CC0" w:rsidP="001C349B"/>
          <w:p w:rsidR="009B7CC0" w:rsidRDefault="009B7CC0" w:rsidP="001C349B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B7CC0" w:rsidRDefault="009B7CC0" w:rsidP="001C349B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B7CC0" w:rsidRDefault="009B7CC0" w:rsidP="001C349B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9B7CC0" w:rsidRPr="00F9329F" w:rsidRDefault="009B7CC0" w:rsidP="001C349B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F9329F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F9329F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CERD/C/SR.1398</w:t>
            </w:r>
            <w:r>
              <w:rPr>
                <w:sz w:val="22"/>
                <w:lang w:val="en-US"/>
              </w:rPr>
              <w:fldChar w:fldCharType="end"/>
            </w:r>
          </w:p>
          <w:p w:rsidR="009B7CC0" w:rsidRPr="00F9329F" w:rsidRDefault="00D02D98" w:rsidP="001C349B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 September 200</w:t>
            </w:r>
            <w:r w:rsidR="009B7CC0">
              <w:rPr>
                <w:sz w:val="22"/>
                <w:lang w:val="en-US"/>
              </w:rPr>
              <w:t>9</w:t>
            </w:r>
          </w:p>
          <w:p w:rsidR="009B7CC0" w:rsidRPr="00F9329F" w:rsidRDefault="009B7CC0" w:rsidP="001C349B">
            <w:pPr>
              <w:spacing w:line="216" w:lineRule="auto"/>
              <w:rPr>
                <w:sz w:val="22"/>
                <w:lang w:val="en-US"/>
              </w:rPr>
            </w:pPr>
          </w:p>
          <w:p w:rsidR="009B7CC0" w:rsidRDefault="009B7CC0" w:rsidP="001C349B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B7CC0" w:rsidRDefault="009B7CC0" w:rsidP="001C349B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9B7CC0" w:rsidRDefault="009B7CC0" w:rsidP="001C349B">
            <w:pPr>
              <w:spacing w:line="200" w:lineRule="exact"/>
              <w:rPr>
                <w:lang w:val="en-US"/>
              </w:rPr>
            </w:pPr>
          </w:p>
          <w:p w:rsidR="009B7CC0" w:rsidRPr="00F9329F" w:rsidRDefault="009B7CC0" w:rsidP="001C349B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ED39CF" w:rsidRPr="00ED39CF" w:rsidRDefault="00ED39CF" w:rsidP="00BA7D5D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  <w:lang w:val="fr-CH"/>
        </w:rPr>
      </w:pPr>
    </w:p>
    <w:p w:rsidR="00BA7D5D" w:rsidRPr="008777F3" w:rsidRDefault="00BA7D5D" w:rsidP="00BA7D5D">
      <w:pPr>
        <w:tabs>
          <w:tab w:val="left" w:pos="0"/>
        </w:tabs>
        <w:suppressAutoHyphens/>
        <w:spacing w:line="240" w:lineRule="auto"/>
        <w:jc w:val="center"/>
      </w:pPr>
      <w:r w:rsidRPr="008777F3">
        <w:t>КОМИТЕТ ПО ЛИКВИДАЦИИ РАСОВОЙ ДИСКРИМИНАЦИИ</w:t>
      </w:r>
    </w:p>
    <w:p w:rsidR="00BA7D5D" w:rsidRPr="00BA7D5D" w:rsidRDefault="00BA7D5D" w:rsidP="00BA7D5D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</w:rPr>
      </w:pPr>
    </w:p>
    <w:p w:rsidR="00BA7D5D" w:rsidRDefault="00BA7D5D" w:rsidP="00BA7D5D">
      <w:pPr>
        <w:tabs>
          <w:tab w:val="left" w:pos="0"/>
        </w:tabs>
        <w:suppressAutoHyphens/>
        <w:spacing w:line="240" w:lineRule="auto"/>
        <w:jc w:val="center"/>
      </w:pPr>
      <w:r>
        <w:t>Пятьдесят шестая сессия</w:t>
      </w:r>
    </w:p>
    <w:p w:rsidR="00BA7D5D" w:rsidRPr="00BA7D5D" w:rsidRDefault="00BA7D5D" w:rsidP="00BA7D5D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</w:rPr>
      </w:pPr>
    </w:p>
    <w:p w:rsidR="00BA7D5D" w:rsidRDefault="00BA7D5D" w:rsidP="00BA7D5D">
      <w:pPr>
        <w:tabs>
          <w:tab w:val="left" w:pos="0"/>
        </w:tabs>
        <w:suppressAutoHyphens/>
        <w:spacing w:line="240" w:lineRule="auto"/>
        <w:jc w:val="center"/>
      </w:pPr>
      <w:r>
        <w:t>КРАТКИЙ ОТЧЕТ О 13</w:t>
      </w:r>
      <w:r w:rsidRPr="00F9329F">
        <w:t>98</w:t>
      </w:r>
      <w:r>
        <w:t>-м ЗАСЕДАНИИ</w:t>
      </w:r>
      <w:r>
        <w:br/>
        <w:t>состоявшемся во Дворце Наций в Женеве</w:t>
      </w:r>
      <w:r>
        <w:br/>
        <w:t>в пятницу, 24 марта 2000 года, в 10 час. 00 мин</w:t>
      </w:r>
    </w:p>
    <w:p w:rsidR="00BA7D5D" w:rsidRPr="00BA7D5D" w:rsidRDefault="00BA7D5D" w:rsidP="00BA7D5D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</w:rPr>
      </w:pPr>
    </w:p>
    <w:p w:rsidR="00BA7D5D" w:rsidRDefault="00BA7D5D" w:rsidP="00BA7D5D">
      <w:pPr>
        <w:tabs>
          <w:tab w:val="left" w:pos="0"/>
        </w:tabs>
        <w:suppressAutoHyphens/>
        <w:spacing w:line="240" w:lineRule="auto"/>
        <w:jc w:val="center"/>
      </w:pPr>
      <w:r>
        <w:rPr>
          <w:u w:val="single"/>
        </w:rPr>
        <w:t>Председатель</w:t>
      </w:r>
      <w:r>
        <w:t>:  г-н ШЕРИФИС</w:t>
      </w:r>
    </w:p>
    <w:p w:rsidR="00BA7D5D" w:rsidRPr="00BA7D5D" w:rsidRDefault="00BA7D5D" w:rsidP="00BA7D5D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</w:rPr>
      </w:pPr>
    </w:p>
    <w:p w:rsidR="00BA7D5D" w:rsidRDefault="00BA7D5D" w:rsidP="00BA7D5D">
      <w:pPr>
        <w:tabs>
          <w:tab w:val="left" w:pos="0"/>
        </w:tabs>
        <w:suppressAutoHyphens/>
        <w:spacing w:line="240" w:lineRule="auto"/>
        <w:jc w:val="center"/>
      </w:pPr>
      <w:r>
        <w:t>СОДЕРЖАНИЕ</w:t>
      </w:r>
    </w:p>
    <w:p w:rsidR="00BA7D5D" w:rsidRPr="00BA7D5D" w:rsidRDefault="00BA7D5D" w:rsidP="00BA7D5D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</w:rPr>
      </w:pPr>
    </w:p>
    <w:p w:rsidR="00BA7D5D" w:rsidRDefault="00BA7D5D" w:rsidP="00BA7D5D">
      <w:pPr>
        <w:tabs>
          <w:tab w:val="left" w:pos="0"/>
        </w:tabs>
        <w:suppressAutoHyphens/>
        <w:spacing w:line="240" w:lineRule="auto"/>
      </w:pPr>
      <w:r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 w:rsidRPr="00F9329F">
        <w:rPr>
          <w:u w:val="single"/>
        </w:rPr>
        <w:t>продолжение</w:t>
      </w:r>
      <w:r>
        <w:t>)</w:t>
      </w:r>
    </w:p>
    <w:p w:rsidR="00BA7D5D" w:rsidRPr="00BA7D5D" w:rsidRDefault="00BA7D5D" w:rsidP="00BA7D5D">
      <w:pPr>
        <w:tabs>
          <w:tab w:val="left" w:pos="0"/>
        </w:tabs>
        <w:suppressAutoHyphens/>
        <w:spacing w:line="240" w:lineRule="auto"/>
        <w:rPr>
          <w:sz w:val="16"/>
          <w:szCs w:val="16"/>
        </w:rPr>
      </w:pPr>
    </w:p>
    <w:p w:rsidR="00BA7D5D" w:rsidRDefault="00BA7D5D" w:rsidP="00BA7D5D">
      <w:pPr>
        <w:tabs>
          <w:tab w:val="left" w:pos="0"/>
        </w:tabs>
        <w:suppressAutoHyphens/>
        <w:spacing w:line="240" w:lineRule="auto"/>
        <w:ind w:left="567" w:hanging="567"/>
        <w:rPr>
          <w:u w:val="single"/>
        </w:rPr>
      </w:pPr>
      <w:r>
        <w:tab/>
      </w:r>
      <w:r>
        <w:rPr>
          <w:u w:val="single"/>
        </w:rPr>
        <w:t>Проект заключений Комитета по десятому, одиннадцатому и двенадцатому периодическим докладам Австралии</w:t>
      </w:r>
    </w:p>
    <w:p w:rsidR="00BA7D5D" w:rsidRDefault="00BA7D5D" w:rsidP="00BA7D5D">
      <w:pPr>
        <w:tabs>
          <w:tab w:val="left" w:pos="0"/>
        </w:tabs>
        <w:suppressAutoHyphens/>
        <w:spacing w:line="240" w:lineRule="auto"/>
        <w:ind w:left="567" w:hanging="567"/>
        <w:rPr>
          <w:u w:val="single"/>
        </w:rPr>
      </w:pPr>
      <w:r w:rsidRPr="009435F4">
        <w:tab/>
      </w:r>
      <w:r>
        <w:rPr>
          <w:u w:val="single"/>
        </w:rPr>
        <w:t>Проект заключений Комитета по первоначальному</w:t>
      </w:r>
      <w:r w:rsidR="00011C05">
        <w:rPr>
          <w:u w:val="single"/>
        </w:rPr>
        <w:t>,</w:t>
      </w:r>
      <w:r>
        <w:rPr>
          <w:u w:val="single"/>
        </w:rPr>
        <w:t xml:space="preserve"> второму, третьему и четвертому периодическим докладам Эстонии</w:t>
      </w:r>
    </w:p>
    <w:p w:rsidR="00BA7D5D" w:rsidRPr="00BA7D5D" w:rsidRDefault="00BA7D5D" w:rsidP="00BA7D5D">
      <w:pPr>
        <w:tabs>
          <w:tab w:val="left" w:pos="0"/>
        </w:tabs>
        <w:suppressAutoHyphens/>
        <w:spacing w:line="240" w:lineRule="auto"/>
        <w:rPr>
          <w:sz w:val="16"/>
          <w:szCs w:val="16"/>
        </w:rPr>
      </w:pPr>
      <w:r>
        <w:tab/>
      </w:r>
    </w:p>
    <w:p w:rsidR="00BA7D5D" w:rsidRDefault="00BA7D5D" w:rsidP="00BA7D5D">
      <w:pPr>
        <w:tabs>
          <w:tab w:val="left" w:pos="0"/>
        </w:tabs>
        <w:suppressAutoHyphens/>
        <w:spacing w:line="240" w:lineRule="auto"/>
      </w:pPr>
      <w:r>
        <w:t>ОРГАНИЗАЦИОННЫЕ И ПРОЧИЕ ВОПРОСЫ (</w:t>
      </w:r>
      <w:r w:rsidRPr="00F9329F">
        <w:rPr>
          <w:u w:val="single"/>
        </w:rPr>
        <w:t>продолжение</w:t>
      </w:r>
      <w:r>
        <w:t>)</w:t>
      </w:r>
    </w:p>
    <w:p w:rsidR="00BA7D5D" w:rsidRPr="00BA7D5D" w:rsidRDefault="00BA7D5D" w:rsidP="00BA7D5D">
      <w:pPr>
        <w:tabs>
          <w:tab w:val="left" w:pos="0"/>
        </w:tabs>
        <w:suppressAutoHyphens/>
        <w:spacing w:line="240" w:lineRule="auto"/>
        <w:rPr>
          <w:sz w:val="16"/>
          <w:szCs w:val="16"/>
          <w:u w:val="single"/>
        </w:rPr>
      </w:pPr>
    </w:p>
    <w:p w:rsidR="00BA7D5D" w:rsidRDefault="00BA7D5D" w:rsidP="00BA7D5D">
      <w:pPr>
        <w:tabs>
          <w:tab w:val="left" w:pos="0"/>
        </w:tabs>
        <w:suppressAutoHyphens/>
        <w:spacing w:line="240" w:lineRule="auto"/>
      </w:pPr>
      <w:r>
        <w:rPr>
          <w:u w:val="single"/>
        </w:rPr>
        <w:t>Общие прения</w:t>
      </w:r>
    </w:p>
    <w:p w:rsidR="00BA7D5D" w:rsidRPr="00BA7D5D" w:rsidRDefault="00BA7D5D" w:rsidP="00BA7D5D">
      <w:pPr>
        <w:tabs>
          <w:tab w:val="left" w:pos="0"/>
        </w:tabs>
        <w:suppressAutoHyphens/>
        <w:spacing w:line="240" w:lineRule="auto"/>
        <w:rPr>
          <w:sz w:val="16"/>
          <w:szCs w:val="16"/>
        </w:rPr>
      </w:pPr>
    </w:p>
    <w:p w:rsidR="00BA7D5D" w:rsidRPr="008777F3" w:rsidRDefault="00BA7D5D" w:rsidP="00BA7D5D">
      <w:pPr>
        <w:tabs>
          <w:tab w:val="left" w:pos="0"/>
        </w:tabs>
        <w:suppressAutoHyphens/>
        <w:spacing w:line="240" w:lineRule="auto"/>
      </w:pPr>
      <w:r>
        <w:tab/>
      </w:r>
      <w:r>
        <w:rPr>
          <w:u w:val="single"/>
        </w:rPr>
        <w:t>Проект решен</w:t>
      </w:r>
      <w:r w:rsidR="00011C05">
        <w:rPr>
          <w:u w:val="single"/>
        </w:rPr>
        <w:t>и</w:t>
      </w:r>
      <w:r>
        <w:rPr>
          <w:u w:val="single"/>
        </w:rPr>
        <w:t xml:space="preserve">я о месте проведения пятьдесят восьмой сессии Комитета </w:t>
      </w:r>
      <w:r>
        <w:rPr>
          <w:u w:val="single"/>
        </w:rPr>
        <w:br/>
      </w:r>
      <w:r>
        <w:tab/>
      </w:r>
      <w:r>
        <w:rPr>
          <w:u w:val="single"/>
        </w:rPr>
        <w:t xml:space="preserve">Место проведения пятьдесят девятой сессии Комитета </w:t>
      </w:r>
      <w:r>
        <w:t xml:space="preserve"> (</w:t>
      </w:r>
      <w:r w:rsidRPr="00F9329F">
        <w:rPr>
          <w:u w:val="single"/>
        </w:rPr>
        <w:t>продолжение</w:t>
      </w:r>
      <w:r>
        <w:t>)</w:t>
      </w:r>
    </w:p>
    <w:p w:rsidR="00BA7D5D" w:rsidRDefault="00BA7D5D" w:rsidP="00BA7D5D">
      <w:pPr>
        <w:tabs>
          <w:tab w:val="left" w:pos="0"/>
        </w:tabs>
        <w:suppressAutoHyphens/>
        <w:spacing w:line="240" w:lineRule="auto"/>
        <w:ind w:left="567" w:hanging="567"/>
        <w:rPr>
          <w:u w:val="single"/>
        </w:rPr>
      </w:pPr>
      <w:r w:rsidRPr="00E92254">
        <w:tab/>
      </w:r>
      <w:r>
        <w:rPr>
          <w:u w:val="single"/>
        </w:rPr>
        <w:t>Проект общей рекомендации относительно статьи 6 Конвенции</w:t>
      </w:r>
    </w:p>
    <w:p w:rsidR="00BA7D5D" w:rsidRPr="00BA7D5D" w:rsidRDefault="00BA7D5D" w:rsidP="00BA7D5D">
      <w:pPr>
        <w:spacing w:line="240" w:lineRule="auto"/>
        <w:rPr>
          <w:sz w:val="16"/>
          <w:szCs w:val="16"/>
        </w:rPr>
      </w:pPr>
    </w:p>
    <w:p w:rsidR="00BA7D5D" w:rsidRPr="006C7955" w:rsidRDefault="00BA7D5D" w:rsidP="00BA7D5D">
      <w:pPr>
        <w:spacing w:line="240" w:lineRule="auto"/>
      </w:pPr>
      <w:r w:rsidRPr="006C7955">
        <w:t>_______________</w:t>
      </w:r>
    </w:p>
    <w:p w:rsidR="00BA7D5D" w:rsidRDefault="00BA7D5D" w:rsidP="00BA7D5D">
      <w:pPr>
        <w:spacing w:line="240" w:lineRule="auto"/>
      </w:pPr>
      <w:r>
        <w:tab/>
        <w:t>В настоящий отчет могут вноситься поправки.</w:t>
      </w:r>
    </w:p>
    <w:p w:rsidR="00BA7D5D" w:rsidRPr="00BA7D5D" w:rsidRDefault="00BA7D5D" w:rsidP="00BA7D5D">
      <w:pPr>
        <w:spacing w:line="240" w:lineRule="auto"/>
        <w:rPr>
          <w:sz w:val="16"/>
          <w:szCs w:val="16"/>
        </w:rPr>
      </w:pPr>
    </w:p>
    <w:p w:rsidR="00BA7D5D" w:rsidRPr="009B7CC0" w:rsidRDefault="00BA7D5D" w:rsidP="00BA7D5D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BA7D5D" w:rsidRPr="009B7CC0" w:rsidRDefault="00BA7D5D" w:rsidP="00BA7D5D">
      <w:pPr>
        <w:spacing w:line="240" w:lineRule="auto"/>
      </w:pPr>
    </w:p>
    <w:p w:rsidR="00BA7D5D" w:rsidRPr="00511786" w:rsidRDefault="00BA7D5D" w:rsidP="00BA7D5D">
      <w:pPr>
        <w:spacing w:line="240" w:lineRule="auto"/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BA7D5D" w:rsidRDefault="00BA7D5D" w:rsidP="00BA7D5D">
      <w:pPr>
        <w:tabs>
          <w:tab w:val="left" w:pos="0"/>
        </w:tabs>
        <w:suppressAutoHyphens/>
        <w:jc w:val="center"/>
      </w:pPr>
      <w:r>
        <w:rPr>
          <w:u w:val="single"/>
        </w:rPr>
        <w:br w:type="page"/>
        <w:t>Заседание открывается в 10 час. 20 мин.</w:t>
      </w:r>
    </w:p>
    <w:p w:rsidR="00BA7D5D" w:rsidRDefault="00BA7D5D" w:rsidP="00BA7D5D">
      <w:pPr>
        <w:tabs>
          <w:tab w:val="left" w:pos="0"/>
        </w:tabs>
        <w:suppressAutoHyphens/>
        <w:jc w:val="center"/>
      </w:pPr>
    </w:p>
    <w:p w:rsidR="00BA7D5D" w:rsidRDefault="00BA7D5D" w:rsidP="00BA7D5D">
      <w:pPr>
        <w:tabs>
          <w:tab w:val="left" w:pos="0"/>
        </w:tabs>
        <w:suppressAutoHyphens/>
      </w:pPr>
      <w:r>
        <w:t>РАССМОТРЕНИЕ ДОКЛАДОВ, ЗАМЕЧАНИЙ И ИНФОРМАЦИИ, ПРЕДСТАВЛЕННЫХ ГОСУДАРСТВАМИ-УЧАСТНИКАМИ В СООТВЕТСТВИИ СО СТАТЬЕЙ 9 КОНВЕНЦИИ пункт (7 повестки дня) (</w:t>
      </w:r>
      <w:r w:rsidRPr="00F9329F">
        <w:rPr>
          <w:u w:val="single"/>
        </w:rPr>
        <w:t>продолжение</w:t>
      </w:r>
      <w:r>
        <w:t>)</w:t>
      </w:r>
    </w:p>
    <w:p w:rsidR="00BA7D5D" w:rsidRPr="00E362E2" w:rsidRDefault="00BA7D5D" w:rsidP="00BA7D5D">
      <w:pPr>
        <w:tabs>
          <w:tab w:val="left" w:pos="0"/>
        </w:tabs>
        <w:suppressAutoHyphens/>
      </w:pPr>
    </w:p>
    <w:p w:rsidR="00BA7D5D" w:rsidRDefault="00BA7D5D" w:rsidP="00011C05">
      <w:pPr>
        <w:tabs>
          <w:tab w:val="clear" w:pos="567"/>
          <w:tab w:val="left" w:pos="0"/>
          <w:tab w:val="left" w:pos="360"/>
        </w:tabs>
        <w:suppressAutoHyphens/>
        <w:rPr>
          <w:u w:val="single"/>
        </w:rPr>
      </w:pPr>
      <w:r>
        <w:rPr>
          <w:u w:val="single"/>
        </w:rPr>
        <w:t>Проект заключений Комитета по десятому, одиннадцатому и двенадцатому периодическим докладам Австралии (</w:t>
      </w:r>
      <w:r>
        <w:rPr>
          <w:lang w:val="en-US"/>
        </w:rPr>
        <w:t>CERD</w:t>
      </w:r>
      <w:r w:rsidRPr="00A647FA">
        <w:t>/</w:t>
      </w:r>
      <w:r>
        <w:rPr>
          <w:lang w:val="en-US"/>
        </w:rPr>
        <w:t>C</w:t>
      </w:r>
      <w:r w:rsidRPr="00A647FA">
        <w:t>/56/</w:t>
      </w:r>
      <w:r>
        <w:rPr>
          <w:lang w:val="en-US"/>
        </w:rPr>
        <w:t>Misc</w:t>
      </w:r>
      <w:r w:rsidRPr="00A647FA">
        <w:t>.42/</w:t>
      </w:r>
      <w:r>
        <w:rPr>
          <w:lang w:val="en-US"/>
        </w:rPr>
        <w:t>Rev</w:t>
      </w:r>
      <w:r w:rsidRPr="00A647FA">
        <w:t>.2</w:t>
      </w:r>
      <w:r>
        <w:t>, документ распространен в зале заседания только на английском языке)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1.</w:t>
      </w:r>
      <w:r>
        <w:tab/>
      </w:r>
      <w:r>
        <w:rPr>
          <w:u w:val="single"/>
        </w:rPr>
        <w:t>Г-жа МАКДУГАЛЛ</w:t>
      </w:r>
      <w:r w:rsidRPr="00407B3E">
        <w:t xml:space="preserve"> </w:t>
      </w:r>
      <w:r>
        <w:t>(Докладчик по Австралии) говорит, что представленный на изучение документ отражает дискуссии в Комитете и что она учитывала при его подготовке предложения многих экспертов.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2.</w:t>
      </w:r>
      <w:r>
        <w:tab/>
      </w:r>
      <w:r>
        <w:rPr>
          <w:u w:val="single"/>
        </w:rPr>
        <w:t>Г-н АБУЛ-НАСР</w:t>
      </w:r>
      <w:r>
        <w:t xml:space="preserve">, отдавая должное </w:t>
      </w:r>
      <w:r w:rsidRPr="005E75EB">
        <w:t>г-же Макдугалл</w:t>
      </w:r>
      <w:r w:rsidRPr="00407B3E">
        <w:t xml:space="preserve"> </w:t>
      </w:r>
      <w:r>
        <w:t>за подготовку проекта, но считая его слишком длинным, говорит, что докладчики должны стремиться быть более лаконичными при подготовке заключений Комитета.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B77B35" w:rsidRDefault="00BA7D5D" w:rsidP="00BA7D5D">
      <w:pPr>
        <w:tabs>
          <w:tab w:val="left" w:pos="0"/>
        </w:tabs>
        <w:suppressAutoHyphens/>
        <w:rPr>
          <w:u w:val="single"/>
        </w:rPr>
      </w:pPr>
      <w:r>
        <w:rPr>
          <w:u w:val="single"/>
        </w:rPr>
        <w:t>Пункт 1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0C7016" w:rsidRDefault="00BA7D5D" w:rsidP="00BA7D5D">
      <w:pPr>
        <w:tabs>
          <w:tab w:val="left" w:pos="0"/>
        </w:tabs>
        <w:suppressAutoHyphens/>
      </w:pPr>
      <w:r>
        <w:t>3.</w:t>
      </w:r>
      <w:r>
        <w:tab/>
      </w:r>
      <w:r>
        <w:rPr>
          <w:u w:val="single"/>
        </w:rPr>
        <w:t>Пункт 1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 2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B77B35" w:rsidRDefault="00BA7D5D" w:rsidP="00BA7D5D">
      <w:pPr>
        <w:tabs>
          <w:tab w:val="left" w:pos="0"/>
        </w:tabs>
        <w:suppressAutoHyphens/>
      </w:pPr>
      <w:r>
        <w:t>4.</w:t>
      </w:r>
      <w:r>
        <w:tab/>
      </w:r>
      <w:r>
        <w:rPr>
          <w:u w:val="single"/>
        </w:rPr>
        <w:t>Г-н АБУЛ-НАСР</w:t>
      </w:r>
      <w:r>
        <w:t xml:space="preserve"> полагает, что Комитету следует выразить свое удовлетворение по поводу устного выступления делегации и ее ответ</w:t>
      </w:r>
      <w:r w:rsidR="00011C05">
        <w:t>ов</w:t>
      </w:r>
      <w:r>
        <w:t xml:space="preserve"> на вопросы членов Комитета.  В связи с этим он предлагает добавить в конце второго предложения слова "и устного представления".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407B3E" w:rsidRDefault="00BA7D5D" w:rsidP="00BA7D5D">
      <w:pPr>
        <w:tabs>
          <w:tab w:val="left" w:pos="0"/>
        </w:tabs>
        <w:suppressAutoHyphens/>
      </w:pPr>
      <w:r>
        <w:t>5.</w:t>
      </w:r>
      <w:r>
        <w:tab/>
      </w:r>
      <w:r>
        <w:rPr>
          <w:u w:val="single"/>
        </w:rPr>
        <w:t>Пункт 2 с вышеуказанным изменением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Пункты 3</w:t>
      </w:r>
      <w:r>
        <w:rPr>
          <w:u w:val="single"/>
        </w:rPr>
        <w:noBreakHyphen/>
        <w:t>5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227F1F" w:rsidRDefault="00BA7D5D" w:rsidP="00BA7D5D">
      <w:pPr>
        <w:tabs>
          <w:tab w:val="left" w:pos="0"/>
        </w:tabs>
        <w:suppressAutoHyphens/>
      </w:pPr>
      <w:r w:rsidRPr="00227F1F">
        <w:t>6.</w:t>
      </w:r>
      <w:r w:rsidRPr="00227F1F">
        <w:tab/>
      </w:r>
      <w:r>
        <w:rPr>
          <w:u w:val="single"/>
        </w:rPr>
        <w:t>Пункты 3</w:t>
      </w:r>
      <w:r>
        <w:rPr>
          <w:u w:val="single"/>
        </w:rPr>
        <w:noBreakHyphen/>
        <w:t>5 принимаются</w:t>
      </w:r>
      <w:r>
        <w:t>.</w:t>
      </w:r>
    </w:p>
    <w:p w:rsidR="00BA7D5D" w:rsidRPr="00227F1F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 6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7.</w:t>
      </w:r>
      <w:r>
        <w:tab/>
      </w:r>
      <w:r>
        <w:rPr>
          <w:u w:val="single"/>
        </w:rPr>
        <w:t>Г-жа МАКДУГАЛЛ</w:t>
      </w:r>
      <w:r w:rsidRPr="00407B3E">
        <w:t xml:space="preserve"> </w:t>
      </w:r>
      <w:r>
        <w:t>предлагает исключить в последней строке слово "любые".</w:t>
      </w: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</w:p>
    <w:p w:rsidR="00BA7D5D" w:rsidRDefault="00BA7D5D" w:rsidP="00BA7D5D">
      <w:pPr>
        <w:tabs>
          <w:tab w:val="left" w:pos="0"/>
        </w:tabs>
        <w:suppressAutoHyphens/>
      </w:pPr>
      <w:r w:rsidRPr="000C7016">
        <w:t>8.</w:t>
      </w:r>
      <w:r w:rsidRPr="000C7016">
        <w:tab/>
      </w:r>
      <w:r>
        <w:rPr>
          <w:u w:val="single"/>
        </w:rPr>
        <w:t>Пункт 6 с вышеуказанным изменением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Пункты 7 и 8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C23BA2" w:rsidRDefault="00BA7D5D" w:rsidP="00BA7D5D">
      <w:pPr>
        <w:tabs>
          <w:tab w:val="left" w:pos="0"/>
        </w:tabs>
        <w:suppressAutoHyphens/>
      </w:pPr>
      <w:r>
        <w:t>9.</w:t>
      </w:r>
      <w:r>
        <w:tab/>
      </w:r>
      <w:r>
        <w:rPr>
          <w:u w:val="single"/>
        </w:rPr>
        <w:t>Пункты 7 и 8 принимаются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 9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10.</w:t>
      </w:r>
      <w:r>
        <w:tab/>
      </w:r>
      <w:r>
        <w:rPr>
          <w:u w:val="single"/>
        </w:rPr>
        <w:t>Г-н ДИАКОНУ</w:t>
      </w:r>
      <w:r>
        <w:t xml:space="preserve">, </w:t>
      </w:r>
      <w:r w:rsidR="00AE25E3">
        <w:t>говоря</w:t>
      </w:r>
      <w:r>
        <w:t>, что Австралия  приложила серьезные усилия</w:t>
      </w:r>
      <w:r w:rsidR="00AE25E3">
        <w:t xml:space="preserve"> для </w:t>
      </w:r>
      <w:r>
        <w:t>разреш</w:t>
      </w:r>
      <w:r w:rsidR="00AE25E3">
        <w:t>ен</w:t>
      </w:r>
      <w:r>
        <w:t>и</w:t>
      </w:r>
      <w:r w:rsidR="00AE25E3">
        <w:t>я</w:t>
      </w:r>
      <w:r>
        <w:t xml:space="preserve"> проблем</w:t>
      </w:r>
      <w:r w:rsidR="00AE25E3">
        <w:t>ы</w:t>
      </w:r>
      <w:r>
        <w:t xml:space="preserve"> расовой дискриминации, в частности в том, что касается земельных прав </w:t>
      </w:r>
      <w:r w:rsidR="00AE25E3">
        <w:t xml:space="preserve">представителей </w:t>
      </w:r>
      <w:r>
        <w:t xml:space="preserve">коренного населения, предлагает следующую редакцию последнего предложения, которая представляется ему более </w:t>
      </w:r>
      <w:r w:rsidR="00AE25E3">
        <w:t>осторожной</w:t>
      </w:r>
      <w:r>
        <w:t xml:space="preserve">:  "Комитет рекомендует государству-участнику представить полную информацию по этому вопросу в следующем периодическом докладе". 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685198" w:rsidRDefault="00BA7D5D" w:rsidP="00BA7D5D">
      <w:pPr>
        <w:tabs>
          <w:tab w:val="left" w:pos="0"/>
        </w:tabs>
        <w:suppressAutoHyphens/>
      </w:pPr>
      <w:r>
        <w:t>11.</w:t>
      </w:r>
      <w:r>
        <w:tab/>
      </w:r>
      <w:r>
        <w:rPr>
          <w:u w:val="single"/>
        </w:rPr>
        <w:t>Г-н НОБЕЛЬ</w:t>
      </w:r>
      <w:r>
        <w:t xml:space="preserve"> не разделяет этого мнения.  Он полагает, что, поскольку проблемы еще не разрешены, нельзя говорить государству-участнику, что Комитет мог бы довольствоваться </w:t>
      </w:r>
      <w:r w:rsidR="00AE25E3">
        <w:t xml:space="preserve">принятием к сведению достигнутого </w:t>
      </w:r>
      <w:r>
        <w:t>прогресс</w:t>
      </w:r>
      <w:r w:rsidR="00AE25E3">
        <w:t>а</w:t>
      </w:r>
      <w:r>
        <w:t xml:space="preserve">.  Следует просить его представить </w:t>
      </w:r>
      <w:r w:rsidR="00AE25E3">
        <w:t xml:space="preserve">в кратчайшие сроки </w:t>
      </w:r>
      <w:r>
        <w:t>информацию по вопросам, у</w:t>
      </w:r>
      <w:r w:rsidR="00AE25E3">
        <w:t xml:space="preserve">помянутым </w:t>
      </w:r>
      <w:r>
        <w:t>в решении</w:t>
      </w:r>
      <w:r w:rsidR="00AE25E3">
        <w:t> </w:t>
      </w:r>
      <w:r>
        <w:t>2(54).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2A62E8" w:rsidRDefault="00BA7D5D" w:rsidP="00BA7D5D">
      <w:pPr>
        <w:tabs>
          <w:tab w:val="left" w:pos="0"/>
        </w:tabs>
        <w:suppressAutoHyphens/>
      </w:pPr>
      <w:r>
        <w:t>12.</w:t>
      </w:r>
      <w:r>
        <w:tab/>
        <w:t xml:space="preserve">После обмена мнениями, в котором приняли участие </w:t>
      </w:r>
      <w:r w:rsidR="00AE25E3">
        <w:rPr>
          <w:u w:val="single"/>
        </w:rPr>
        <w:t>г</w:t>
      </w:r>
      <w:r>
        <w:rPr>
          <w:u w:val="single"/>
        </w:rPr>
        <w:t>-н Б</w:t>
      </w:r>
      <w:r w:rsidR="00AE25E3">
        <w:rPr>
          <w:u w:val="single"/>
        </w:rPr>
        <w:t>Е</w:t>
      </w:r>
      <w:r>
        <w:rPr>
          <w:u w:val="single"/>
        </w:rPr>
        <w:t>НТОН</w:t>
      </w:r>
      <w:r>
        <w:t>, г</w:t>
      </w:r>
      <w:r>
        <w:rPr>
          <w:u w:val="single"/>
        </w:rPr>
        <w:t>-н АБУЛ-НАСР</w:t>
      </w:r>
      <w:r>
        <w:t xml:space="preserve">, </w:t>
      </w:r>
      <w:r>
        <w:rPr>
          <w:u w:val="single"/>
        </w:rPr>
        <w:t>г-жа М</w:t>
      </w:r>
      <w:r w:rsidR="00AE25E3">
        <w:rPr>
          <w:u w:val="single"/>
        </w:rPr>
        <w:t>АК</w:t>
      </w:r>
      <w:r>
        <w:rPr>
          <w:u w:val="single"/>
        </w:rPr>
        <w:t>ДУГАЛЛ</w:t>
      </w:r>
      <w:r w:rsidRPr="00A81D21">
        <w:t>,</w:t>
      </w:r>
      <w:r>
        <w:t xml:space="preserve"> </w:t>
      </w:r>
      <w:r>
        <w:rPr>
          <w:u w:val="single"/>
        </w:rPr>
        <w:t>г-жа ДЖАН</w:t>
      </w:r>
      <w:r w:rsidR="00AE25E3">
        <w:rPr>
          <w:u w:val="single"/>
        </w:rPr>
        <w:t>У</w:t>
      </w:r>
      <w:r>
        <w:rPr>
          <w:u w:val="single"/>
        </w:rPr>
        <w:t>АРИ-БАРДИЛЛ</w:t>
      </w:r>
      <w:r>
        <w:t xml:space="preserve">, </w:t>
      </w:r>
      <w:r>
        <w:rPr>
          <w:u w:val="single"/>
        </w:rPr>
        <w:t>г-н РЕШЕТОВ</w:t>
      </w:r>
      <w:r w:rsidRPr="000428DC">
        <w:t xml:space="preserve"> </w:t>
      </w:r>
      <w:r>
        <w:t xml:space="preserve">и </w:t>
      </w:r>
      <w:r>
        <w:rPr>
          <w:u w:val="single"/>
        </w:rPr>
        <w:t>ПРЕДСЕДАТЕЛЬ</w:t>
      </w:r>
      <w:r>
        <w:t>, принимается решение принять предложение г</w:t>
      </w:r>
      <w:r w:rsidRPr="00A81D21">
        <w:t>-н</w:t>
      </w:r>
      <w:r>
        <w:t>а</w:t>
      </w:r>
      <w:r w:rsidRPr="00A81D21">
        <w:t xml:space="preserve"> Диакону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2A62E8" w:rsidRDefault="00BA7D5D" w:rsidP="00BA7D5D">
      <w:pPr>
        <w:tabs>
          <w:tab w:val="left" w:pos="0"/>
        </w:tabs>
        <w:suppressAutoHyphens/>
      </w:pPr>
      <w:r>
        <w:t>13.</w:t>
      </w:r>
      <w:r>
        <w:tab/>
      </w:r>
      <w:r>
        <w:rPr>
          <w:u w:val="single"/>
        </w:rPr>
        <w:t>Пункт 9 с вышеуказанным изменением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Пункты 10</w:t>
      </w:r>
      <w:r>
        <w:rPr>
          <w:u w:val="single"/>
        </w:rPr>
        <w:noBreakHyphen/>
        <w:t>15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0E5574" w:rsidRDefault="00BA7D5D" w:rsidP="00BA7D5D">
      <w:pPr>
        <w:tabs>
          <w:tab w:val="left" w:pos="0"/>
        </w:tabs>
        <w:suppressAutoHyphens/>
      </w:pPr>
      <w:r>
        <w:t>14.</w:t>
      </w:r>
      <w:r>
        <w:tab/>
      </w:r>
      <w:r>
        <w:rPr>
          <w:u w:val="single"/>
        </w:rPr>
        <w:t>Пункты 10</w:t>
      </w:r>
      <w:r>
        <w:rPr>
          <w:u w:val="single"/>
        </w:rPr>
        <w:noBreakHyphen/>
        <w:t>15 принимаются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Пункты 16</w:t>
      </w:r>
    </w:p>
    <w:p w:rsidR="00BA7D5D" w:rsidRPr="000E5574" w:rsidRDefault="00BA7D5D" w:rsidP="00BA7D5D">
      <w:pPr>
        <w:tabs>
          <w:tab w:val="left" w:pos="0"/>
        </w:tabs>
        <w:suppressAutoHyphens/>
      </w:pPr>
    </w:p>
    <w:p w:rsidR="00BA7D5D" w:rsidRPr="000E5574" w:rsidRDefault="00BA7D5D" w:rsidP="00BA7D5D">
      <w:pPr>
        <w:tabs>
          <w:tab w:val="left" w:pos="0"/>
        </w:tabs>
        <w:suppressAutoHyphens/>
      </w:pPr>
      <w:r>
        <w:t>15.</w:t>
      </w:r>
      <w:r>
        <w:tab/>
      </w:r>
      <w:r>
        <w:rPr>
          <w:u w:val="single"/>
        </w:rPr>
        <w:t>Г-н БРИД</w:t>
      </w:r>
      <w:r w:rsidR="00011C05">
        <w:rPr>
          <w:u w:val="single"/>
        </w:rPr>
        <w:t>Е</w:t>
      </w:r>
      <w:r>
        <w:t xml:space="preserve"> говорит, что, насколько он помнит</w:t>
      </w:r>
      <w:r w:rsidR="00AE25E3">
        <w:t>,</w:t>
      </w:r>
      <w:r>
        <w:t xml:space="preserve"> австралийская делегация отрицала несоразмерные последствия приговор</w:t>
      </w:r>
      <w:r w:rsidR="00011C05">
        <w:t>ов</w:t>
      </w:r>
      <w:r>
        <w:t xml:space="preserve"> о минимальном обязательном тюремном заключении, выносим</w:t>
      </w:r>
      <w:r w:rsidR="00011C05">
        <w:t>ых</w:t>
      </w:r>
      <w:r w:rsidR="00AE25E3">
        <w:t xml:space="preserve"> в беспорном порядке </w:t>
      </w:r>
      <w:r>
        <w:t>в отношении коренн</w:t>
      </w:r>
      <w:r w:rsidR="00AE25E3">
        <w:t>ого</w:t>
      </w:r>
      <w:r>
        <w:t xml:space="preserve"> </w:t>
      </w:r>
      <w:r w:rsidR="00AE25E3">
        <w:t>населения Австралии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66134B" w:rsidRDefault="00AE25E3" w:rsidP="00BA7D5D">
      <w:pPr>
        <w:tabs>
          <w:tab w:val="left" w:pos="0"/>
        </w:tabs>
        <w:suppressAutoHyphens/>
      </w:pPr>
      <w:r>
        <w:br w:type="page"/>
      </w:r>
      <w:r w:rsidR="00BA7D5D">
        <w:t>16.</w:t>
      </w:r>
      <w:r w:rsidR="00BA7D5D">
        <w:tab/>
      </w:r>
      <w:r w:rsidR="00BA7D5D">
        <w:rPr>
          <w:u w:val="single"/>
        </w:rPr>
        <w:t>Г-жа М</w:t>
      </w:r>
      <w:r>
        <w:rPr>
          <w:u w:val="single"/>
        </w:rPr>
        <w:t>АК</w:t>
      </w:r>
      <w:r w:rsidR="00BA7D5D">
        <w:rPr>
          <w:u w:val="single"/>
        </w:rPr>
        <w:t>ДУГАЛЛ</w:t>
      </w:r>
      <w:r w:rsidR="00BA7D5D">
        <w:t xml:space="preserve"> поясняет, что отрицание представителя Австралии не было категоричным и что Комитет располагает согласующейся информацией из различных источников, в</w:t>
      </w:r>
      <w:r>
        <w:t xml:space="preserve"> том числе </w:t>
      </w:r>
      <w:r w:rsidR="00011C05">
        <w:t>от</w:t>
      </w:r>
      <w:r>
        <w:t xml:space="preserve"> </w:t>
      </w:r>
      <w:r w:rsidR="00BA7D5D">
        <w:t>Австралийск</w:t>
      </w:r>
      <w:r>
        <w:t>ого</w:t>
      </w:r>
      <w:r w:rsidR="00BA7D5D">
        <w:t xml:space="preserve"> союз</w:t>
      </w:r>
      <w:r>
        <w:t>а</w:t>
      </w:r>
      <w:r w:rsidR="00BA7D5D">
        <w:t>, свидетельствующ</w:t>
      </w:r>
      <w:r>
        <w:t>ей</w:t>
      </w:r>
      <w:r w:rsidR="00BA7D5D">
        <w:t xml:space="preserve"> о несоразмерных последствиях применения этой меры, в частности в отношении молодых членов коренного населения.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D24FC9" w:rsidRDefault="00BA7D5D" w:rsidP="00BA7D5D">
      <w:pPr>
        <w:tabs>
          <w:tab w:val="left" w:pos="0"/>
        </w:tabs>
        <w:suppressAutoHyphens/>
      </w:pPr>
      <w:r>
        <w:t>17.</w:t>
      </w:r>
      <w:r>
        <w:tab/>
      </w:r>
      <w:r>
        <w:rPr>
          <w:u w:val="single"/>
        </w:rPr>
        <w:t>Г-н де ГУТТ</w:t>
      </w:r>
      <w:r>
        <w:t xml:space="preserve">, поддержанный </w:t>
      </w:r>
      <w:r>
        <w:rPr>
          <w:u w:val="single"/>
        </w:rPr>
        <w:t>г-ном РЕШЕТОВЫМ</w:t>
      </w:r>
      <w:r>
        <w:t xml:space="preserve"> и </w:t>
      </w:r>
      <w:r>
        <w:rPr>
          <w:u w:val="single"/>
        </w:rPr>
        <w:t>г-ном ВАЛЕНСИЯ РОДРИГЕСОМ</w:t>
      </w:r>
      <w:r>
        <w:t xml:space="preserve">, предлагает с учетом этого разъяснения </w:t>
      </w:r>
      <w:r w:rsidR="00AE25E3">
        <w:t xml:space="preserve">добавить </w:t>
      </w:r>
      <w:r>
        <w:t>во второ</w:t>
      </w:r>
      <w:r w:rsidR="00AE25E3">
        <w:t>м</w:t>
      </w:r>
      <w:r>
        <w:t xml:space="preserve"> предложени</w:t>
      </w:r>
      <w:r w:rsidR="00AE25E3">
        <w:t>и</w:t>
      </w:r>
      <w:r>
        <w:t xml:space="preserve"> после слов "коренные австралийцы" слова "особенно молодые </w:t>
      </w:r>
      <w:r w:rsidR="00AE25E3">
        <w:t>аборигены</w:t>
      </w:r>
      <w:r>
        <w:t xml:space="preserve">". 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9406D4" w:rsidRDefault="00BA7D5D" w:rsidP="00BA7D5D">
      <w:pPr>
        <w:tabs>
          <w:tab w:val="left" w:pos="0"/>
        </w:tabs>
        <w:suppressAutoHyphens/>
      </w:pPr>
      <w:r>
        <w:t>18.</w:t>
      </w:r>
      <w:r>
        <w:tab/>
      </w:r>
      <w:r w:rsidRPr="00CB504B">
        <w:rPr>
          <w:u w:val="single"/>
        </w:rPr>
        <w:t>Г</w:t>
      </w:r>
      <w:r>
        <w:rPr>
          <w:u w:val="single"/>
        </w:rPr>
        <w:t>-н ВАЛЕНСИЯ РОДРИГЕС</w:t>
      </w:r>
      <w:r>
        <w:t xml:space="preserve"> предлагает исключить в последнем предложении слова "и прочие международные договор</w:t>
      </w:r>
      <w:r w:rsidR="00011C05">
        <w:t>ы</w:t>
      </w:r>
      <w:r>
        <w:t xml:space="preserve"> по правам человека".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2621B0" w:rsidRDefault="00BA7D5D" w:rsidP="00BA7D5D">
      <w:pPr>
        <w:tabs>
          <w:tab w:val="left" w:pos="0"/>
        </w:tabs>
        <w:suppressAutoHyphens/>
      </w:pPr>
      <w:r>
        <w:t>19.</w:t>
      </w:r>
      <w:r>
        <w:tab/>
      </w:r>
      <w:r>
        <w:rPr>
          <w:u w:val="single"/>
        </w:rPr>
        <w:t>Пункт 16 с вышеуказанными изменениями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 17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08222A" w:rsidRDefault="00BA7D5D" w:rsidP="00BA7D5D">
      <w:pPr>
        <w:tabs>
          <w:tab w:val="left" w:pos="0"/>
        </w:tabs>
        <w:suppressAutoHyphens/>
      </w:pPr>
      <w:r>
        <w:t>20.</w:t>
      </w:r>
      <w:r>
        <w:tab/>
      </w:r>
      <w:r>
        <w:rPr>
          <w:u w:val="single"/>
        </w:rPr>
        <w:t>Г-н Б</w:t>
      </w:r>
      <w:r w:rsidR="00AE25E3">
        <w:rPr>
          <w:u w:val="single"/>
        </w:rPr>
        <w:t>Е</w:t>
      </w:r>
      <w:r>
        <w:rPr>
          <w:u w:val="single"/>
        </w:rPr>
        <w:t>НТОН</w:t>
      </w:r>
      <w:r>
        <w:t xml:space="preserve"> не понимает, почему необходимо включ</w:t>
      </w:r>
      <w:r w:rsidR="00AE25E3">
        <w:t>а</w:t>
      </w:r>
      <w:r>
        <w:t>ть в заключени</w:t>
      </w:r>
      <w:r w:rsidR="00AE25E3">
        <w:t>я</w:t>
      </w:r>
      <w:r>
        <w:t xml:space="preserve"> Комитета замечания о</w:t>
      </w:r>
      <w:r w:rsidR="00AE25E3">
        <w:t xml:space="preserve"> </w:t>
      </w:r>
      <w:r>
        <w:t>просител</w:t>
      </w:r>
      <w:r w:rsidR="00AE25E3">
        <w:t>ях</w:t>
      </w:r>
      <w:r>
        <w:t xml:space="preserve"> убежища и рекомендацию о применени</w:t>
      </w:r>
      <w:r w:rsidR="00AE25E3">
        <w:t>и</w:t>
      </w:r>
      <w:r>
        <w:t xml:space="preserve"> положений Конвенции о статусе беженцев.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21.</w:t>
      </w:r>
      <w:r>
        <w:tab/>
      </w:r>
      <w:r>
        <w:rPr>
          <w:u w:val="single"/>
        </w:rPr>
        <w:t>Г-н НОБЕЛЬ</w:t>
      </w:r>
      <w:r>
        <w:t xml:space="preserve"> поясняет, что просители убежища </w:t>
      </w:r>
      <w:r w:rsidR="00AE25E3">
        <w:t xml:space="preserve">составляют </w:t>
      </w:r>
      <w:r>
        <w:t xml:space="preserve">на территории государств-участников этническое меньшинство, судьбой которого </w:t>
      </w:r>
      <w:r w:rsidR="00AE25E3">
        <w:t>К</w:t>
      </w:r>
      <w:r>
        <w:t>омитет</w:t>
      </w:r>
      <w:r w:rsidR="00AE25E3">
        <w:t>у</w:t>
      </w:r>
      <w:r>
        <w:t xml:space="preserve"> </w:t>
      </w:r>
      <w:r w:rsidR="00AE25E3">
        <w:t xml:space="preserve">часто </w:t>
      </w:r>
      <w:r>
        <w:t xml:space="preserve">приходится </w:t>
      </w:r>
      <w:r w:rsidR="00AE25E3">
        <w:t>заниматься</w:t>
      </w:r>
      <w:r>
        <w:t xml:space="preserve">.  </w:t>
      </w:r>
      <w:r w:rsidR="00AE25E3">
        <w:t xml:space="preserve">В прочем, </w:t>
      </w:r>
      <w:r>
        <w:t xml:space="preserve">в ходе устного рассмотрения периодического доклада Австралии </w:t>
      </w:r>
      <w:r w:rsidR="00AE25E3">
        <w:t>п</w:t>
      </w:r>
      <w:r>
        <w:t>редставитель этой страны призвал к пересмотру Конвенции о статусе беженцев, котор</w:t>
      </w:r>
      <w:r w:rsidR="00AE25E3">
        <w:t>ы</w:t>
      </w:r>
      <w:r>
        <w:t xml:space="preserve">й не позволил бы больше этому документу, по его мнению, использоваться в качестве "хартии для нелегальной иммиграции".  В связи с этим важно, чтобы Комитет по ликвидации расовой дискриминации выразил свою приверженность </w:t>
      </w:r>
      <w:r w:rsidR="00AE25E3">
        <w:t xml:space="preserve">точному </w:t>
      </w:r>
      <w:r>
        <w:t xml:space="preserve">применению Конвенции о статусе беженцев, в том числе </w:t>
      </w:r>
      <w:r w:rsidR="00AE25E3">
        <w:t xml:space="preserve">и </w:t>
      </w:r>
      <w:r>
        <w:t xml:space="preserve">в Австралии, зная, что просители убежища помещаются в этой стране </w:t>
      </w:r>
      <w:r w:rsidR="00AE25E3">
        <w:t xml:space="preserve">в административном порядке </w:t>
      </w:r>
      <w:r>
        <w:t xml:space="preserve">в центры </w:t>
      </w:r>
      <w:r w:rsidR="00AE25E3">
        <w:t>за</w:t>
      </w:r>
      <w:r>
        <w:t xml:space="preserve">держания в достойных сожаления условиях и что Конвенция и </w:t>
      </w:r>
      <w:r w:rsidR="00AE25E3">
        <w:t>инструкции У</w:t>
      </w:r>
      <w:r>
        <w:t>правления Верховного Комиссара по делам беженцев (УВКБ) определяют условия обращения с просителями убежища в течение периода изучения их просьб.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9E56A7" w:rsidRDefault="00BA7D5D" w:rsidP="00BA7D5D">
      <w:pPr>
        <w:tabs>
          <w:tab w:val="left" w:pos="0"/>
        </w:tabs>
        <w:suppressAutoHyphens/>
      </w:pPr>
      <w:r>
        <w:t>22.</w:t>
      </w:r>
      <w:r>
        <w:tab/>
      </w:r>
      <w:r>
        <w:rPr>
          <w:u w:val="single"/>
        </w:rPr>
        <w:t>Г-н РЕШЕТОВ</w:t>
      </w:r>
      <w:r>
        <w:t xml:space="preserve"> разделяет точку зрения г-на Нобеля </w:t>
      </w:r>
      <w:r w:rsidR="00AE25E3">
        <w:t xml:space="preserve">в </w:t>
      </w:r>
      <w:r>
        <w:t>о</w:t>
      </w:r>
      <w:r w:rsidR="00AE25E3">
        <w:t xml:space="preserve">тношении </w:t>
      </w:r>
      <w:r>
        <w:t xml:space="preserve">обоснованности замечания и рекомендации Комитета </w:t>
      </w:r>
      <w:r w:rsidR="00AE25E3">
        <w:t xml:space="preserve">о </w:t>
      </w:r>
      <w:r>
        <w:t>применени</w:t>
      </w:r>
      <w:r w:rsidR="00AE25E3">
        <w:t>и</w:t>
      </w:r>
      <w:r>
        <w:t xml:space="preserve"> Конвенции о статусе беженцев, тем более, что этот вопрос обсуждался с австралийской делегацией.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23.</w:t>
      </w:r>
      <w:r>
        <w:tab/>
        <w:t>Кроме того, он предлагает заменить во второй строке слова "полностью и без ограничений" словом "</w:t>
      </w:r>
      <w:r w:rsidR="00AE25E3">
        <w:t>точно</w:t>
      </w:r>
      <w:r>
        <w:t>".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24.</w:t>
      </w:r>
      <w:r>
        <w:tab/>
      </w:r>
      <w:r>
        <w:rPr>
          <w:u w:val="single"/>
        </w:rPr>
        <w:t>Пункт 17 с вышеуказанным изменени</w:t>
      </w:r>
      <w:r w:rsidR="00C732EB">
        <w:rPr>
          <w:u w:val="single"/>
        </w:rPr>
        <w:t>е</w:t>
      </w:r>
      <w:r>
        <w:rPr>
          <w:u w:val="single"/>
        </w:rPr>
        <w:t>м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 18</w:t>
      </w: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</w:p>
    <w:p w:rsidR="00BA7D5D" w:rsidRDefault="00BA7D5D" w:rsidP="00BA7D5D">
      <w:pPr>
        <w:tabs>
          <w:tab w:val="left" w:pos="0"/>
        </w:tabs>
        <w:suppressAutoHyphens/>
      </w:pPr>
      <w:r>
        <w:t>25.</w:t>
      </w:r>
      <w:r>
        <w:tab/>
      </w:r>
      <w:r w:rsidRPr="00CB504B">
        <w:rPr>
          <w:u w:val="single"/>
        </w:rPr>
        <w:t>Г</w:t>
      </w:r>
      <w:r>
        <w:rPr>
          <w:u w:val="single"/>
        </w:rPr>
        <w:t>-н ВАЛЕНСИЯ РОДРИГЕС</w:t>
      </w:r>
      <w:r>
        <w:t xml:space="preserve">, поддержанный </w:t>
      </w:r>
      <w:r>
        <w:rPr>
          <w:u w:val="single"/>
        </w:rPr>
        <w:t>г-ном АБУЛ-НАСЕРОМ</w:t>
      </w:r>
      <w:r w:rsidRPr="00CA09A6">
        <w:t>,</w:t>
      </w:r>
      <w:r>
        <w:t xml:space="preserve"> </w:t>
      </w:r>
      <w:r w:rsidR="00C732EB">
        <w:t>от</w:t>
      </w:r>
      <w:r>
        <w:t>мечает, что третье предложение бесполезно возвращается к вопросам, рассматриваемым в первых двух предложениях.  Он предлагает исключить его, чтобы облегчить текст.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26.</w:t>
      </w:r>
      <w:r>
        <w:tab/>
      </w:r>
      <w:r>
        <w:rPr>
          <w:u w:val="single"/>
        </w:rPr>
        <w:t>Пункт 18 с вышеуказанным изменением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 19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8F2E57" w:rsidRDefault="00BA7D5D" w:rsidP="00BA7D5D">
      <w:pPr>
        <w:tabs>
          <w:tab w:val="left" w:pos="0"/>
        </w:tabs>
        <w:suppressAutoHyphens/>
      </w:pPr>
      <w:r>
        <w:t>27.</w:t>
      </w:r>
      <w:r>
        <w:tab/>
      </w:r>
      <w:r>
        <w:rPr>
          <w:u w:val="single"/>
        </w:rPr>
        <w:t>Пункт 19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 20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995BC4" w:rsidRDefault="00BA7D5D" w:rsidP="00BA7D5D">
      <w:pPr>
        <w:tabs>
          <w:tab w:val="left" w:pos="0"/>
        </w:tabs>
        <w:suppressAutoHyphens/>
      </w:pPr>
      <w:r>
        <w:t>28.</w:t>
      </w:r>
      <w:r>
        <w:tab/>
      </w:r>
      <w:r>
        <w:rPr>
          <w:u w:val="single"/>
        </w:rPr>
        <w:t>Г-н РЕШЕТОВ</w:t>
      </w:r>
      <w:r>
        <w:t xml:space="preserve"> говорит, что слово "все" во второй строке </w:t>
      </w:r>
      <w:r w:rsidR="00011C05">
        <w:t xml:space="preserve">излишне </w:t>
      </w:r>
      <w:r w:rsidR="00C732EB">
        <w:t xml:space="preserve">и </w:t>
      </w:r>
      <w:r>
        <w:t>предлагает его исключить.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8F2E57" w:rsidRDefault="00BA7D5D" w:rsidP="00BA7D5D">
      <w:pPr>
        <w:tabs>
          <w:tab w:val="left" w:pos="0"/>
        </w:tabs>
        <w:suppressAutoHyphens/>
      </w:pPr>
      <w:r>
        <w:t>29.</w:t>
      </w:r>
      <w:r>
        <w:tab/>
      </w:r>
      <w:r>
        <w:rPr>
          <w:u w:val="single"/>
        </w:rPr>
        <w:t>Пункт 20 с этим изменением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995BC4" w:rsidRDefault="00BA7D5D" w:rsidP="00BA7D5D">
      <w:pPr>
        <w:tabs>
          <w:tab w:val="left" w:pos="0"/>
        </w:tabs>
        <w:suppressAutoHyphens/>
      </w:pPr>
      <w:r>
        <w:t>30.</w:t>
      </w:r>
      <w:r>
        <w:tab/>
      </w:r>
      <w:r>
        <w:rPr>
          <w:u w:val="single"/>
        </w:rPr>
        <w:t>Весь проект заключений Комитета по десятому</w:t>
      </w:r>
      <w:r w:rsidR="00C732EB">
        <w:rPr>
          <w:u w:val="single"/>
        </w:rPr>
        <w:t xml:space="preserve">, одиннадцатому и двенадцатому </w:t>
      </w:r>
      <w:r>
        <w:rPr>
          <w:u w:val="single"/>
        </w:rPr>
        <w:t>периодическим докладам Австралии с устными изменениями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C2256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Проект заключений Комитета по начальному</w:t>
      </w:r>
      <w:r w:rsidR="00C732EB">
        <w:rPr>
          <w:u w:val="single"/>
        </w:rPr>
        <w:t>,</w:t>
      </w:r>
      <w:r>
        <w:rPr>
          <w:u w:val="single"/>
        </w:rPr>
        <w:t xml:space="preserve"> второму</w:t>
      </w:r>
      <w:r w:rsidR="00C732EB">
        <w:rPr>
          <w:u w:val="single"/>
        </w:rPr>
        <w:t xml:space="preserve">, третьему и четвертому </w:t>
      </w:r>
      <w:r>
        <w:rPr>
          <w:u w:val="single"/>
        </w:rPr>
        <w:t>периодическим докладам Эстонии</w:t>
      </w:r>
      <w:r w:rsidRPr="00C2256D">
        <w:t xml:space="preserve">  (</w:t>
      </w:r>
      <w:r>
        <w:rPr>
          <w:lang w:val="en-US"/>
        </w:rPr>
        <w:t>CERD</w:t>
      </w:r>
      <w:r w:rsidRPr="00C2256D">
        <w:t>/</w:t>
      </w:r>
      <w:r>
        <w:rPr>
          <w:lang w:val="en-US"/>
        </w:rPr>
        <w:t>C</w:t>
      </w:r>
      <w:r w:rsidRPr="00C2256D">
        <w:t>/56/</w:t>
      </w:r>
      <w:r>
        <w:rPr>
          <w:lang w:val="en-US"/>
        </w:rPr>
        <w:t>Misc</w:t>
      </w:r>
      <w:r w:rsidRPr="00C2256D">
        <w:t>.40/</w:t>
      </w:r>
      <w:r>
        <w:rPr>
          <w:lang w:val="en-US"/>
        </w:rPr>
        <w:t>Rev</w:t>
      </w:r>
      <w:r w:rsidRPr="00C2256D">
        <w:t>.2</w:t>
      </w:r>
      <w:r>
        <w:t>, документ распространен в зале заседани</w:t>
      </w:r>
      <w:r w:rsidR="00011C05">
        <w:t>я</w:t>
      </w:r>
      <w:r>
        <w:t xml:space="preserve"> только на английском языке</w:t>
      </w:r>
      <w:r w:rsidRPr="00C2256D">
        <w:t>)</w:t>
      </w:r>
    </w:p>
    <w:p w:rsidR="00BA7D5D" w:rsidRPr="00C2256D" w:rsidRDefault="00BA7D5D" w:rsidP="00BA7D5D">
      <w:pPr>
        <w:tabs>
          <w:tab w:val="left" w:pos="0"/>
        </w:tabs>
        <w:suppressAutoHyphens/>
      </w:pPr>
    </w:p>
    <w:p w:rsidR="00BA7D5D" w:rsidRPr="009B7CC0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Пункты</w:t>
      </w:r>
      <w:r w:rsidRPr="009B7CC0">
        <w:rPr>
          <w:u w:val="single"/>
        </w:rPr>
        <w:t xml:space="preserve"> 1, 2, 3, 4 </w:t>
      </w:r>
      <w:r>
        <w:rPr>
          <w:u w:val="single"/>
        </w:rPr>
        <w:t>и</w:t>
      </w:r>
      <w:r w:rsidRPr="009B7CC0">
        <w:rPr>
          <w:u w:val="single"/>
        </w:rPr>
        <w:t xml:space="preserve"> 5</w:t>
      </w:r>
    </w:p>
    <w:p w:rsidR="00BA7D5D" w:rsidRPr="009B7CC0" w:rsidRDefault="00BA7D5D" w:rsidP="00BA7D5D">
      <w:pPr>
        <w:tabs>
          <w:tab w:val="left" w:pos="0"/>
        </w:tabs>
        <w:suppressAutoHyphens/>
      </w:pPr>
    </w:p>
    <w:p w:rsidR="00BA7D5D" w:rsidRPr="005A5A3C" w:rsidRDefault="00BA7D5D" w:rsidP="00BA7D5D">
      <w:pPr>
        <w:tabs>
          <w:tab w:val="left" w:pos="0"/>
        </w:tabs>
        <w:suppressAutoHyphens/>
      </w:pPr>
      <w:r>
        <w:t>31.</w:t>
      </w:r>
      <w:r>
        <w:tab/>
      </w:r>
      <w:r>
        <w:rPr>
          <w:u w:val="single"/>
        </w:rPr>
        <w:t>Пункты 1, 2, 3, 4 и 5 принимаются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 6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  <w:r>
        <w:t>32.</w:t>
      </w:r>
      <w:r>
        <w:tab/>
      </w:r>
      <w:r>
        <w:rPr>
          <w:u w:val="single"/>
        </w:rPr>
        <w:t>Г-жа ДЖАН</w:t>
      </w:r>
      <w:r w:rsidR="00C732EB">
        <w:rPr>
          <w:u w:val="single"/>
        </w:rPr>
        <w:t>У</w:t>
      </w:r>
      <w:r>
        <w:rPr>
          <w:u w:val="single"/>
        </w:rPr>
        <w:t>АРИ-БАРДИЛЛ</w:t>
      </w:r>
      <w:r>
        <w:t>, предлагает заменить во второй строке слов</w:t>
      </w:r>
      <w:r w:rsidR="00011C05">
        <w:t>о</w:t>
      </w:r>
      <w:r>
        <w:t xml:space="preserve"> "способствовать" словом "поощрять".</w:t>
      </w: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</w:p>
    <w:p w:rsidR="00BA7D5D" w:rsidRPr="00A266F7" w:rsidRDefault="00BA7D5D" w:rsidP="00BA7D5D">
      <w:pPr>
        <w:tabs>
          <w:tab w:val="left" w:pos="0"/>
        </w:tabs>
        <w:suppressAutoHyphens/>
      </w:pPr>
      <w:r>
        <w:t>33.</w:t>
      </w:r>
      <w:r>
        <w:tab/>
      </w:r>
      <w:r>
        <w:rPr>
          <w:u w:val="single"/>
        </w:rPr>
        <w:t>Пункт 6 с вышеуказанным изменением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 8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34.</w:t>
      </w:r>
      <w:r>
        <w:tab/>
      </w:r>
      <w:r>
        <w:rPr>
          <w:u w:val="single"/>
        </w:rPr>
        <w:t>Пункт 8 принимается</w:t>
      </w:r>
      <w:r w:rsidRPr="00F8070F"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 9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1B31DE" w:rsidRDefault="00BA7D5D" w:rsidP="00BA7D5D">
      <w:pPr>
        <w:tabs>
          <w:tab w:val="left" w:pos="0"/>
        </w:tabs>
        <w:suppressAutoHyphens/>
      </w:pPr>
      <w:r>
        <w:t>35.</w:t>
      </w:r>
      <w:r>
        <w:tab/>
      </w:r>
      <w:r w:rsidRPr="001B31DE">
        <w:rPr>
          <w:u w:val="single"/>
        </w:rPr>
        <w:t>Г</w:t>
      </w:r>
      <w:r>
        <w:rPr>
          <w:u w:val="single"/>
        </w:rPr>
        <w:t>-н АБУЛ-НАСР</w:t>
      </w:r>
      <w:r>
        <w:t xml:space="preserve"> не понимает, почему согласно первому предложению только эстонские граждане могут быть членами национальных меньшинств.</w:t>
      </w: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</w:p>
    <w:p w:rsidR="00BA7D5D" w:rsidRPr="001B31DE" w:rsidRDefault="00BA7D5D" w:rsidP="00BA7D5D">
      <w:pPr>
        <w:tabs>
          <w:tab w:val="left" w:pos="0"/>
        </w:tabs>
        <w:suppressAutoHyphens/>
      </w:pPr>
      <w:r>
        <w:t>36.</w:t>
      </w:r>
      <w:r>
        <w:tab/>
      </w:r>
      <w:r>
        <w:rPr>
          <w:u w:val="single"/>
        </w:rPr>
        <w:t>Г-н РЕШЕТОВ</w:t>
      </w:r>
      <w:r w:rsidRPr="001B31DE">
        <w:t xml:space="preserve"> </w:t>
      </w:r>
      <w:r>
        <w:t>предлагает исключить в конце первого предложения слово "эстонски</w:t>
      </w:r>
      <w:r w:rsidR="00C732EB">
        <w:t>е</w:t>
      </w:r>
      <w:r>
        <w:t xml:space="preserve">", так как </w:t>
      </w:r>
      <w:r w:rsidR="00C732EB">
        <w:t xml:space="preserve">в этом контексте совершенно </w:t>
      </w:r>
      <w:r>
        <w:t>очевидно, что только эстонские граждане могут считаться входящими в состав национальных меньшинств.</w:t>
      </w:r>
    </w:p>
    <w:p w:rsidR="00BA7D5D" w:rsidRPr="001B31DE" w:rsidRDefault="00BA7D5D" w:rsidP="00BA7D5D">
      <w:pPr>
        <w:tabs>
          <w:tab w:val="left" w:pos="0"/>
        </w:tabs>
        <w:suppressAutoHyphens/>
      </w:pPr>
    </w:p>
    <w:p w:rsidR="00BA7D5D" w:rsidRPr="007C3AC1" w:rsidRDefault="00BA7D5D" w:rsidP="00BA7D5D">
      <w:pPr>
        <w:tabs>
          <w:tab w:val="left" w:pos="0"/>
        </w:tabs>
        <w:suppressAutoHyphens/>
      </w:pPr>
      <w:r>
        <w:t>37.</w:t>
      </w:r>
      <w:r>
        <w:tab/>
      </w:r>
      <w:r>
        <w:rPr>
          <w:u w:val="single"/>
        </w:rPr>
        <w:t>Г-н ЮТСИС</w:t>
      </w:r>
      <w:r>
        <w:t xml:space="preserve"> (Докладчик по стране) разъясняет, что Эстония является одной из </w:t>
      </w:r>
      <w:r w:rsidR="00C732EB">
        <w:t xml:space="preserve">немногих </w:t>
      </w:r>
      <w:r>
        <w:t>стран, где определение концепции меньшинства охватывает эстонских граждан по рождению или по натурализации за исключением иностранцев.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7C3AC1" w:rsidRDefault="00BA7D5D" w:rsidP="00BA7D5D">
      <w:pPr>
        <w:tabs>
          <w:tab w:val="left" w:pos="0"/>
        </w:tabs>
        <w:suppressAutoHyphens/>
      </w:pPr>
      <w:r>
        <w:t>38.</w:t>
      </w:r>
      <w:r>
        <w:tab/>
      </w:r>
      <w:r>
        <w:rPr>
          <w:u w:val="single"/>
        </w:rPr>
        <w:t>Г-н БОССАЙТ</w:t>
      </w:r>
      <w:r>
        <w:t xml:space="preserve"> не убежден в том, что интерпретация понятия "национальные меньшинства", как это вытекает из второго предложения</w:t>
      </w:r>
      <w:r w:rsidR="00C732EB">
        <w:t>,</w:t>
      </w:r>
      <w:r>
        <w:t xml:space="preserve"> соответствует смыслу Конвенции, так как национальные меньшинства принадлежат </w:t>
      </w:r>
      <w:r w:rsidR="00011C05">
        <w:t xml:space="preserve">к </w:t>
      </w:r>
      <w:r>
        <w:t xml:space="preserve">нации и не могут тем самым считаться иностранными меньшинствами.  Кроме того, </w:t>
      </w:r>
      <w:r w:rsidR="00C732EB">
        <w:t xml:space="preserve">такое толкование </w:t>
      </w:r>
      <w:r>
        <w:t xml:space="preserve">противоречит тому, </w:t>
      </w:r>
      <w:r w:rsidR="00C732EB">
        <w:t>ка</w:t>
      </w:r>
      <w:r>
        <w:t>кое дают известные члены Подкомиссии по поощрению и защите прав человека.</w:t>
      </w:r>
    </w:p>
    <w:p w:rsidR="00BA7D5D" w:rsidRPr="007C3AC1" w:rsidRDefault="00BA7D5D" w:rsidP="00BA7D5D">
      <w:pPr>
        <w:tabs>
          <w:tab w:val="left" w:pos="0"/>
        </w:tabs>
        <w:suppressAutoHyphens/>
      </w:pPr>
    </w:p>
    <w:p w:rsidR="00BA7D5D" w:rsidRPr="009A2E25" w:rsidRDefault="00BA7D5D" w:rsidP="00BA7D5D">
      <w:pPr>
        <w:tabs>
          <w:tab w:val="left" w:pos="0"/>
        </w:tabs>
        <w:suppressAutoHyphens/>
      </w:pPr>
      <w:r>
        <w:t>39.</w:t>
      </w:r>
      <w:r>
        <w:tab/>
      </w:r>
      <w:r>
        <w:rPr>
          <w:u w:val="single"/>
        </w:rPr>
        <w:t>Г-н БРИД</w:t>
      </w:r>
      <w:r w:rsidR="00C732EB">
        <w:rPr>
          <w:u w:val="single"/>
        </w:rPr>
        <w:t>Е</w:t>
      </w:r>
      <w:r>
        <w:t xml:space="preserve"> предлагает заменить точку после слова "граждане" запятой и исключить первую часть второго предложения.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40.</w:t>
      </w:r>
      <w:r>
        <w:tab/>
      </w:r>
      <w:r>
        <w:rPr>
          <w:u w:val="single"/>
        </w:rPr>
        <w:t>Г-н ДИАКОНУ</w:t>
      </w:r>
      <w:r>
        <w:t xml:space="preserve"> предлагает исключить в этой части предложения лишь слова "является не совместимым с Конвенцией</w:t>
      </w:r>
      <w:r w:rsidR="00C732EB">
        <w:t>"</w:t>
      </w:r>
      <w:r>
        <w:t xml:space="preserve">, так как Комитету </w:t>
      </w:r>
      <w:r w:rsidR="00C732EB">
        <w:t xml:space="preserve">не следует </w:t>
      </w:r>
      <w:r>
        <w:t>определять совместимо или нет с Конвенцией определение, котор</w:t>
      </w:r>
      <w:r w:rsidR="00C732EB">
        <w:t>ым</w:t>
      </w:r>
      <w:r>
        <w:t xml:space="preserve"> государство-участник </w:t>
      </w:r>
      <w:r w:rsidR="00C732EB">
        <w:t xml:space="preserve">наделяет </w:t>
      </w:r>
      <w:r>
        <w:t>поняти</w:t>
      </w:r>
      <w:r w:rsidR="00C732EB">
        <w:t>е</w:t>
      </w:r>
      <w:r>
        <w:t xml:space="preserve"> национального меньшинства.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5224B1" w:rsidRDefault="00BA7D5D" w:rsidP="00BA7D5D">
      <w:pPr>
        <w:tabs>
          <w:tab w:val="left" w:pos="0"/>
        </w:tabs>
        <w:suppressAutoHyphens/>
      </w:pPr>
      <w:r>
        <w:t>41.</w:t>
      </w:r>
      <w:r>
        <w:tab/>
      </w:r>
      <w:r>
        <w:rPr>
          <w:u w:val="single"/>
        </w:rPr>
        <w:t>Г-н Б</w:t>
      </w:r>
      <w:r w:rsidR="00C732EB">
        <w:rPr>
          <w:u w:val="single"/>
        </w:rPr>
        <w:t>Е</w:t>
      </w:r>
      <w:r>
        <w:rPr>
          <w:u w:val="single"/>
        </w:rPr>
        <w:t>НТОН</w:t>
      </w:r>
      <w:r>
        <w:t xml:space="preserve"> предлагает перестроить второе предложение следующим образом:  "</w:t>
      </w:r>
      <w:r w:rsidR="00C732EB">
        <w:t>И</w:t>
      </w:r>
      <w:r>
        <w:t xml:space="preserve">сходя из значительного числа неграждан и апатридов, проживающих на территории государства-участника, он полагает, что такое ограничительное и узкое определение может ограничивать масштабы </w:t>
      </w:r>
      <w:r w:rsidR="00C732EB">
        <w:t>Г</w:t>
      </w:r>
      <w:r>
        <w:t xml:space="preserve">осударственной </w:t>
      </w:r>
      <w:r w:rsidR="00C732EB">
        <w:t xml:space="preserve">интеграционной </w:t>
      </w:r>
      <w:r>
        <w:t>программы</w:t>
      </w:r>
      <w:r w:rsidR="00011C05">
        <w:t>"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9A2E25" w:rsidRDefault="00BA7D5D" w:rsidP="00BA7D5D">
      <w:pPr>
        <w:tabs>
          <w:tab w:val="left" w:pos="0"/>
        </w:tabs>
        <w:suppressAutoHyphens/>
      </w:pPr>
      <w:r>
        <w:t>42.</w:t>
      </w:r>
      <w:r>
        <w:tab/>
      </w:r>
      <w:r>
        <w:rPr>
          <w:u w:val="single"/>
        </w:rPr>
        <w:t>Пункт 9, измененный вышеуказанным образом</w:t>
      </w:r>
      <w:r w:rsidR="00C732EB">
        <w:rPr>
          <w:u w:val="single"/>
        </w:rPr>
        <w:t>,</w:t>
      </w:r>
      <w:r>
        <w:rPr>
          <w:u w:val="single"/>
        </w:rPr>
        <w:t xml:space="preserve">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301BCF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Пункты</w:t>
      </w:r>
      <w:r w:rsidRPr="00301BCF">
        <w:rPr>
          <w:u w:val="single"/>
        </w:rPr>
        <w:t xml:space="preserve"> </w:t>
      </w:r>
      <w:r>
        <w:rPr>
          <w:u w:val="single"/>
        </w:rPr>
        <w:t>10</w:t>
      </w:r>
    </w:p>
    <w:p w:rsidR="00BA7D5D" w:rsidRPr="00301BCF" w:rsidRDefault="00BA7D5D" w:rsidP="00BA7D5D">
      <w:pPr>
        <w:tabs>
          <w:tab w:val="left" w:pos="0"/>
        </w:tabs>
        <w:suppressAutoHyphens/>
      </w:pPr>
    </w:p>
    <w:p w:rsidR="00BA7D5D" w:rsidRPr="00653946" w:rsidRDefault="00BA7D5D" w:rsidP="00BA7D5D">
      <w:pPr>
        <w:tabs>
          <w:tab w:val="left" w:pos="0"/>
        </w:tabs>
        <w:suppressAutoHyphens/>
      </w:pPr>
      <w:r>
        <w:t>43.</w:t>
      </w:r>
      <w:r>
        <w:tab/>
      </w:r>
      <w:r>
        <w:rPr>
          <w:u w:val="single"/>
        </w:rPr>
        <w:t>Пункт 10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301BCF" w:rsidRDefault="00011C05" w:rsidP="00BA7D5D">
      <w:pPr>
        <w:tabs>
          <w:tab w:val="left" w:pos="0"/>
        </w:tabs>
        <w:suppressAutoHyphens/>
      </w:pPr>
      <w:r>
        <w:rPr>
          <w:u w:val="single"/>
        </w:rPr>
        <w:t>Пункт</w:t>
      </w:r>
      <w:r w:rsidR="00BA7D5D" w:rsidRPr="00301BCF">
        <w:rPr>
          <w:u w:val="single"/>
        </w:rPr>
        <w:t xml:space="preserve"> </w:t>
      </w:r>
      <w:r w:rsidR="00BA7D5D">
        <w:rPr>
          <w:u w:val="single"/>
        </w:rPr>
        <w:t>11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301BCF" w:rsidRDefault="00BA7D5D" w:rsidP="00BA7D5D">
      <w:pPr>
        <w:tabs>
          <w:tab w:val="left" w:pos="0"/>
        </w:tabs>
        <w:suppressAutoHyphens/>
      </w:pPr>
      <w:r>
        <w:t>44.</w:t>
      </w:r>
      <w:r>
        <w:tab/>
      </w:r>
      <w:r>
        <w:rPr>
          <w:u w:val="single"/>
        </w:rPr>
        <w:t>Г-н де ГУТТ</w:t>
      </w:r>
      <w:r>
        <w:t xml:space="preserve"> предлагает исключить второе предложение в этом пункте, так как оно может породить споры.</w:t>
      </w:r>
    </w:p>
    <w:p w:rsidR="00BA7D5D" w:rsidRPr="00301BCF" w:rsidRDefault="00BA7D5D" w:rsidP="00BA7D5D">
      <w:pPr>
        <w:tabs>
          <w:tab w:val="left" w:pos="0"/>
        </w:tabs>
        <w:suppressAutoHyphens/>
      </w:pPr>
    </w:p>
    <w:p w:rsidR="00BA7D5D" w:rsidRPr="00CA1BEA" w:rsidRDefault="00BA7D5D" w:rsidP="00BA7D5D">
      <w:pPr>
        <w:tabs>
          <w:tab w:val="left" w:pos="0"/>
        </w:tabs>
        <w:suppressAutoHyphens/>
      </w:pPr>
      <w:r>
        <w:t>45.</w:t>
      </w:r>
      <w:r>
        <w:tab/>
      </w:r>
      <w:r>
        <w:rPr>
          <w:u w:val="single"/>
        </w:rPr>
        <w:t>Г-н БРИД</w:t>
      </w:r>
      <w:r w:rsidR="00C732EB">
        <w:rPr>
          <w:u w:val="single"/>
        </w:rPr>
        <w:t>Е</w:t>
      </w:r>
      <w:r>
        <w:t xml:space="preserve"> не </w:t>
      </w:r>
      <w:r w:rsidR="00011C05">
        <w:t>считает</w:t>
      </w:r>
      <w:r>
        <w:t>, что положени</w:t>
      </w:r>
      <w:r w:rsidR="00011C05">
        <w:t>я</w:t>
      </w:r>
      <w:r>
        <w:t xml:space="preserve"> закона, устанавливающего иммиграционные квоты, нарушают Конвенцию;  подобные положения существуют</w:t>
      </w:r>
      <w:r w:rsidR="00011C05">
        <w:t>,</w:t>
      </w:r>
      <w:r>
        <w:t xml:space="preserve"> к тому же в законодательстве таких европейских стран, как Франция и Дания, которы</w:t>
      </w:r>
      <w:r w:rsidR="00011C05">
        <w:t>х,</w:t>
      </w:r>
      <w:r>
        <w:t xml:space="preserve"> Комитет не критиковал.  В связи с этим он предлагает сократить пункт следующим образом:  </w:t>
      </w:r>
      <w:r w:rsidR="00C732EB">
        <w:t>"</w:t>
      </w:r>
      <w:r>
        <w:t>Комитет рекомендует применять положения об ограниченных иммиграционных квотах без дискриминации на основе расы или этнического или национального происхождения".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D03B6B" w:rsidRDefault="00BA7D5D" w:rsidP="00BA7D5D">
      <w:pPr>
        <w:tabs>
          <w:tab w:val="left" w:pos="0"/>
        </w:tabs>
        <w:suppressAutoHyphens/>
      </w:pPr>
      <w:r>
        <w:t>46.</w:t>
      </w:r>
      <w:r>
        <w:tab/>
      </w:r>
      <w:r>
        <w:rPr>
          <w:u w:val="single"/>
        </w:rPr>
        <w:t>Г-н БОССАЙТ</w:t>
      </w:r>
      <w:r>
        <w:t>, поддерживая предложения г-на де Гутта и г-на Брид</w:t>
      </w:r>
      <w:r w:rsidR="00C732EB">
        <w:t>е</w:t>
      </w:r>
      <w:r>
        <w:t>, считает чрезмерным говорить, что региональн</w:t>
      </w:r>
      <w:r w:rsidR="00C732EB">
        <w:t>ые</w:t>
      </w:r>
      <w:r>
        <w:t xml:space="preserve"> интеграционн</w:t>
      </w:r>
      <w:r w:rsidR="00C732EB">
        <w:t>ые</w:t>
      </w:r>
      <w:r>
        <w:t xml:space="preserve"> </w:t>
      </w:r>
      <w:r w:rsidR="00C732EB">
        <w:t xml:space="preserve">меры </w:t>
      </w:r>
      <w:r>
        <w:t>противореч</w:t>
      </w:r>
      <w:r w:rsidR="00C732EB">
        <w:t>а</w:t>
      </w:r>
      <w:r>
        <w:t>т Конвенции.  Действительно, не является дискриминационным тот факт, что государств</w:t>
      </w:r>
      <w:r w:rsidR="00C732EB">
        <w:t>а</w:t>
      </w:r>
      <w:r>
        <w:t xml:space="preserve"> предоставляют определенные льготы </w:t>
      </w:r>
      <w:r w:rsidR="00C732EB">
        <w:t xml:space="preserve">в силу </w:t>
      </w:r>
      <w:r>
        <w:t>соглашени</w:t>
      </w:r>
      <w:r w:rsidR="00C732EB">
        <w:t>й</w:t>
      </w:r>
      <w:r>
        <w:t>, основанны</w:t>
      </w:r>
      <w:r w:rsidR="00C732EB">
        <w:t>х</w:t>
      </w:r>
      <w:r>
        <w:t xml:space="preserve"> на принципе взаимности.  О дискриминации можно было бы говорить, если бы </w:t>
      </w:r>
      <w:r w:rsidR="00C732EB">
        <w:t>государство-участник одного из так</w:t>
      </w:r>
      <w:r>
        <w:t>их двусторонних соглашений принимало бы только иммигрантов определенной расы.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2D0A65" w:rsidRDefault="00BA7D5D" w:rsidP="00BA7D5D">
      <w:pPr>
        <w:tabs>
          <w:tab w:val="left" w:pos="0"/>
        </w:tabs>
        <w:suppressAutoHyphens/>
      </w:pPr>
      <w:r>
        <w:t>47.</w:t>
      </w:r>
      <w:r>
        <w:tab/>
      </w:r>
      <w:r>
        <w:rPr>
          <w:u w:val="single"/>
        </w:rPr>
        <w:t>Г-н</w:t>
      </w:r>
      <w:r w:rsidRPr="00BA4F6E">
        <w:rPr>
          <w:u w:val="single"/>
        </w:rPr>
        <w:t xml:space="preserve"> </w:t>
      </w:r>
      <w:r>
        <w:rPr>
          <w:u w:val="single"/>
        </w:rPr>
        <w:t>ШАХИ</w:t>
      </w:r>
      <w:r>
        <w:t xml:space="preserve"> сомневается, что в Конвенции </w:t>
      </w:r>
      <w:r w:rsidR="00C732EB">
        <w:t xml:space="preserve">есть </w:t>
      </w:r>
      <w:r>
        <w:t>какое-либо положение, согласно которому Комитет имел бы основания рекомендовать недискриминационное соблюдение принципа квотирования.</w:t>
      </w: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</w:p>
    <w:p w:rsidR="00BA7D5D" w:rsidRPr="009549D6" w:rsidRDefault="00BA7D5D" w:rsidP="00BA7D5D">
      <w:pPr>
        <w:tabs>
          <w:tab w:val="left" w:pos="0"/>
        </w:tabs>
        <w:suppressAutoHyphens/>
      </w:pPr>
      <w:r>
        <w:t>48.</w:t>
      </w:r>
      <w:r>
        <w:tab/>
      </w:r>
      <w:r>
        <w:rPr>
          <w:u w:val="single"/>
        </w:rPr>
        <w:t>Г-н НОБЕЛ</w:t>
      </w:r>
      <w:r w:rsidR="00C732EB">
        <w:rPr>
          <w:u w:val="single"/>
        </w:rPr>
        <w:t>Ь</w:t>
      </w:r>
      <w:r>
        <w:t xml:space="preserve">, соглашаясь с предложением г-на де Гутта, говорит, что тем не менее нельзя упускать из вида </w:t>
      </w:r>
      <w:r w:rsidR="00C732EB">
        <w:t xml:space="preserve">тот </w:t>
      </w:r>
      <w:r>
        <w:t xml:space="preserve">риск, что под прикрытием региональных интеграционных соглашений может </w:t>
      </w:r>
      <w:r w:rsidR="00C732EB">
        <w:t xml:space="preserve">применяться </w:t>
      </w:r>
      <w:r>
        <w:t>расистская практика.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49.</w:t>
      </w:r>
      <w:r>
        <w:tab/>
      </w:r>
      <w:r>
        <w:rPr>
          <w:u w:val="single"/>
        </w:rPr>
        <w:t>Г-н ФАЛЛЬ</w:t>
      </w:r>
      <w:r>
        <w:t xml:space="preserve"> разделяет это мнение и полагает, что вопрос о конфликте между применением региональных соглашений и применением </w:t>
      </w:r>
      <w:r w:rsidR="00011C05">
        <w:t>по</w:t>
      </w:r>
      <w:r>
        <w:t>ложений Конвенции будет все чаще возникать в будущем.  Поэтому он предлагает Комитету обсудить этот вопрос на его следующей сессии.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2617B4" w:rsidRDefault="00BA7D5D" w:rsidP="00BA7D5D">
      <w:pPr>
        <w:tabs>
          <w:tab w:val="left" w:pos="0"/>
        </w:tabs>
        <w:suppressAutoHyphens/>
      </w:pPr>
      <w:r>
        <w:t>50.</w:t>
      </w:r>
      <w:r>
        <w:tab/>
      </w:r>
      <w:r w:rsidRPr="002617B4">
        <w:rPr>
          <w:u w:val="single"/>
        </w:rPr>
        <w:t>Г</w:t>
      </w:r>
      <w:r>
        <w:rPr>
          <w:u w:val="single"/>
        </w:rPr>
        <w:t>-н АБУЛ-НАСР</w:t>
      </w:r>
      <w:r>
        <w:t xml:space="preserve"> выступает против </w:t>
      </w:r>
      <w:r w:rsidR="00C732EB">
        <w:t xml:space="preserve">точки зрения </w:t>
      </w:r>
      <w:r>
        <w:t>европейски</w:t>
      </w:r>
      <w:r w:rsidR="00C732EB">
        <w:t>х</w:t>
      </w:r>
      <w:r>
        <w:t xml:space="preserve"> член</w:t>
      </w:r>
      <w:r w:rsidR="00C732EB">
        <w:t>ов</w:t>
      </w:r>
      <w:r>
        <w:t xml:space="preserve"> Комитета, которые, по его мнению, защищают позицию своих соответствующих стран происхождения</w:t>
      </w:r>
      <w:r w:rsidR="00C732EB">
        <w:t>,</w:t>
      </w:r>
      <w:r>
        <w:t xml:space="preserve"> и говорит, что он выступает за сохранение пункта в его настоящем виде с изменениями, предлагаемыми </w:t>
      </w:r>
      <w:r w:rsidR="00C732EB">
        <w:t>Д</w:t>
      </w:r>
      <w:r>
        <w:t>окладчиком.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51.</w:t>
      </w:r>
      <w:r>
        <w:tab/>
      </w:r>
      <w:r w:rsidRPr="002617B4">
        <w:rPr>
          <w:u w:val="single"/>
        </w:rPr>
        <w:t>Г</w:t>
      </w:r>
      <w:r>
        <w:rPr>
          <w:u w:val="single"/>
        </w:rPr>
        <w:t>-н ЮТСИС</w:t>
      </w:r>
      <w:r>
        <w:t xml:space="preserve"> говорит, что, хотя он не разделяет точку зрения членов, желающих исключить второе предложение, он согласен с этим изменением, чтобы не продлевать бесполезно прений.</w:t>
      </w:r>
    </w:p>
    <w:p w:rsidR="00011C05" w:rsidRPr="00386552" w:rsidRDefault="00011C05" w:rsidP="00BA7D5D">
      <w:pPr>
        <w:tabs>
          <w:tab w:val="left" w:pos="0"/>
        </w:tabs>
        <w:suppressAutoHyphens/>
      </w:pPr>
    </w:p>
    <w:p w:rsidR="00BA7D5D" w:rsidRPr="000D100D" w:rsidRDefault="00BA7D5D" w:rsidP="00BA7D5D">
      <w:pPr>
        <w:tabs>
          <w:tab w:val="left" w:pos="0"/>
        </w:tabs>
        <w:suppressAutoHyphens/>
      </w:pPr>
      <w:r>
        <w:t>52.</w:t>
      </w:r>
      <w:r>
        <w:tab/>
      </w:r>
      <w:r>
        <w:rPr>
          <w:u w:val="single"/>
        </w:rPr>
        <w:t>ПРЕДСЕДАТЕЛЬ</w:t>
      </w:r>
      <w:r>
        <w:t xml:space="preserve"> говорит, что, насколько он понимает, Комитет решает консенсусом исключить второе предложение в этом пункте.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0D100D" w:rsidRDefault="00BA7D5D" w:rsidP="00BA7D5D">
      <w:pPr>
        <w:tabs>
          <w:tab w:val="left" w:pos="0"/>
        </w:tabs>
        <w:suppressAutoHyphens/>
        <w:rPr>
          <w:u w:val="single"/>
        </w:rPr>
      </w:pPr>
      <w:r>
        <w:t>53.</w:t>
      </w:r>
      <w:r>
        <w:tab/>
      </w:r>
      <w:r>
        <w:rPr>
          <w:u w:val="single"/>
        </w:rPr>
        <w:t>Это решение принимается</w:t>
      </w:r>
      <w:r w:rsidRPr="000D100D"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C732EB" w:rsidRDefault="00BA7D5D" w:rsidP="00BA7D5D">
      <w:pPr>
        <w:tabs>
          <w:tab w:val="left" w:pos="0"/>
        </w:tabs>
        <w:suppressAutoHyphens/>
      </w:pPr>
      <w:r>
        <w:t>54.</w:t>
      </w:r>
      <w:r>
        <w:tab/>
      </w:r>
      <w:r>
        <w:rPr>
          <w:u w:val="single"/>
        </w:rPr>
        <w:t>Пункт</w:t>
      </w:r>
      <w:r w:rsidRPr="00BA4F6E">
        <w:rPr>
          <w:u w:val="single"/>
        </w:rPr>
        <w:t xml:space="preserve"> </w:t>
      </w:r>
      <w:r>
        <w:rPr>
          <w:u w:val="single"/>
        </w:rPr>
        <w:t>11</w:t>
      </w:r>
      <w:r w:rsidRPr="00DE2E21">
        <w:rPr>
          <w:u w:val="single"/>
        </w:rPr>
        <w:t xml:space="preserve"> </w:t>
      </w:r>
      <w:r>
        <w:rPr>
          <w:u w:val="single"/>
        </w:rPr>
        <w:t>с вышеуказанным изменением принимается</w:t>
      </w:r>
      <w:r w:rsidR="00C732EB">
        <w:t>.</w:t>
      </w:r>
    </w:p>
    <w:p w:rsidR="00BA7D5D" w:rsidRDefault="00BA7D5D" w:rsidP="00BA7D5D">
      <w:pPr>
        <w:tabs>
          <w:tab w:val="left" w:pos="0"/>
        </w:tabs>
        <w:suppressAutoHyphens/>
      </w:pPr>
      <w:r>
        <w:t xml:space="preserve"> </w:t>
      </w: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  <w:r>
        <w:rPr>
          <w:u w:val="single"/>
        </w:rPr>
        <w:t>Пункты 12</w:t>
      </w:r>
      <w:r>
        <w:rPr>
          <w:u w:val="single"/>
        </w:rPr>
        <w:noBreakHyphen/>
        <w:t>17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902348" w:rsidRDefault="00BA7D5D" w:rsidP="00BA7D5D">
      <w:pPr>
        <w:tabs>
          <w:tab w:val="left" w:pos="0"/>
        </w:tabs>
        <w:suppressAutoHyphens/>
      </w:pPr>
      <w:r>
        <w:t>55.</w:t>
      </w:r>
      <w:r>
        <w:tab/>
      </w:r>
      <w:r>
        <w:rPr>
          <w:u w:val="single"/>
        </w:rPr>
        <w:t>Пункты 12</w:t>
      </w:r>
      <w:r>
        <w:rPr>
          <w:u w:val="single"/>
        </w:rPr>
        <w:noBreakHyphen/>
        <w:t>17 принимаются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  <w:r>
        <w:rPr>
          <w:u w:val="single"/>
        </w:rPr>
        <w:t>Пункт</w:t>
      </w:r>
      <w:r w:rsidRPr="00BA4F6E">
        <w:rPr>
          <w:u w:val="single"/>
        </w:rPr>
        <w:t xml:space="preserve"> </w:t>
      </w:r>
      <w:r>
        <w:rPr>
          <w:u w:val="single"/>
        </w:rPr>
        <w:t>18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902348" w:rsidRDefault="00BA7D5D" w:rsidP="00BA7D5D">
      <w:pPr>
        <w:tabs>
          <w:tab w:val="left" w:pos="0"/>
        </w:tabs>
        <w:suppressAutoHyphens/>
      </w:pPr>
      <w:r>
        <w:t>56.</w:t>
      </w:r>
      <w:r>
        <w:tab/>
      </w:r>
      <w:r>
        <w:rPr>
          <w:u w:val="single"/>
        </w:rPr>
        <w:t>Г-н ФОЛЛЬ</w:t>
      </w:r>
      <w:r>
        <w:t xml:space="preserve"> предлагает исключить слово "все"</w:t>
      </w:r>
      <w:r w:rsidR="00011C05"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Пункт 18 с вышеуказанным изменением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  <w:r>
        <w:t>57.</w:t>
      </w:r>
      <w:r>
        <w:tab/>
      </w:r>
      <w:r w:rsidRPr="00C732EB">
        <w:rPr>
          <w:u w:val="single"/>
        </w:rPr>
        <w:t>Весь проект заключений Комитета по первоначальному и второму</w:t>
      </w:r>
      <w:r w:rsidR="00C732EB" w:rsidRPr="00C732EB">
        <w:rPr>
          <w:u w:val="single"/>
        </w:rPr>
        <w:t xml:space="preserve">, третьему и </w:t>
      </w:r>
      <w:r w:rsidRPr="00C732EB">
        <w:rPr>
          <w:u w:val="single"/>
        </w:rPr>
        <w:t>четвертому периодическим докладам Эстонии с устными изменениями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 xml:space="preserve">ОРГАНИЗАЦИОННЫЕ </w:t>
      </w:r>
      <w:r w:rsidR="00C732EB">
        <w:t xml:space="preserve">И </w:t>
      </w:r>
      <w:r>
        <w:t>ПРОЧИЕ ВОПРОСЫ (пункт 5 повестки дня) (</w:t>
      </w:r>
      <w:r>
        <w:rPr>
          <w:u w:val="single"/>
        </w:rPr>
        <w:t>продолжение</w:t>
      </w:r>
      <w:r>
        <w:t>)</w:t>
      </w:r>
    </w:p>
    <w:p w:rsidR="00C732EB" w:rsidRDefault="00C732EB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rPr>
          <w:u w:val="single"/>
        </w:rPr>
        <w:t xml:space="preserve">Общие </w:t>
      </w:r>
      <w:r w:rsidR="00C732EB">
        <w:rPr>
          <w:u w:val="single"/>
        </w:rPr>
        <w:t>прения</w:t>
      </w:r>
    </w:p>
    <w:p w:rsidR="00BA7D5D" w:rsidRPr="00D36C31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numPr>
          <w:ilvl w:val="0"/>
          <w:numId w:val="1"/>
        </w:numPr>
        <w:tabs>
          <w:tab w:val="clear" w:pos="930"/>
          <w:tab w:val="num" w:pos="0"/>
        </w:tabs>
        <w:suppressAutoHyphens/>
        <w:ind w:left="0" w:firstLine="0"/>
      </w:pPr>
      <w:r>
        <w:rPr>
          <w:u w:val="single"/>
        </w:rPr>
        <w:t>ПРЕДСЕДАТЕЛЬ</w:t>
      </w:r>
      <w:r>
        <w:t xml:space="preserve"> просит секретариат передать Постоянному представительству Австралии при </w:t>
      </w:r>
      <w:r w:rsidR="00C732EB">
        <w:t>О</w:t>
      </w:r>
      <w:r>
        <w:t>тделении Организации Объединенных Наций в Женеве, заинтересованным группам и прессе первую копию текста заключений Комитета по десятому, одиннадцатому и двенадцатому периодическим докладам Австралии.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E2057B" w:rsidRDefault="00BA7D5D" w:rsidP="00BA7D5D">
      <w:pPr>
        <w:tabs>
          <w:tab w:val="left" w:pos="0"/>
        </w:tabs>
        <w:suppressAutoHyphens/>
      </w:pPr>
      <w:r w:rsidRPr="003E0527">
        <w:t>59.</w:t>
      </w:r>
      <w:r w:rsidRPr="003E0527">
        <w:tab/>
      </w:r>
      <w:r>
        <w:rPr>
          <w:u w:val="single"/>
        </w:rPr>
        <w:t>Это решение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D36C31" w:rsidRDefault="00BA7D5D" w:rsidP="00BA7D5D">
      <w:pPr>
        <w:tabs>
          <w:tab w:val="left" w:pos="0"/>
        </w:tabs>
        <w:suppressAutoHyphens/>
      </w:pPr>
      <w:r>
        <w:t>60.</w:t>
      </w:r>
      <w:r>
        <w:tab/>
      </w:r>
      <w:r>
        <w:rPr>
          <w:u w:val="single"/>
        </w:rPr>
        <w:t xml:space="preserve">Г-н </w:t>
      </w:r>
      <w:r w:rsidRPr="003E0527">
        <w:rPr>
          <w:u w:val="single"/>
        </w:rPr>
        <w:t>РЕШЕТОВ</w:t>
      </w:r>
      <w:r>
        <w:t xml:space="preserve"> положительно оценивает </w:t>
      </w:r>
      <w:r w:rsidR="00944989">
        <w:t xml:space="preserve">то </w:t>
      </w:r>
      <w:r>
        <w:t xml:space="preserve">большое значение, которое Австралия придает своим отношениям с Комитетом по ликвидации расовой дискриминации.  Тем не менее он </w:t>
      </w:r>
      <w:r w:rsidR="00944989">
        <w:t>задае</w:t>
      </w:r>
      <w:r w:rsidR="00011C05">
        <w:t>тся</w:t>
      </w:r>
      <w:r w:rsidR="00944989">
        <w:t xml:space="preserve"> вопрос</w:t>
      </w:r>
      <w:r w:rsidR="00011C05">
        <w:t>ом</w:t>
      </w:r>
      <w:r w:rsidR="00944989">
        <w:t xml:space="preserve"> об обоснованности </w:t>
      </w:r>
      <w:r>
        <w:t>практики передачи государств</w:t>
      </w:r>
      <w:r w:rsidR="00944989">
        <w:t>а</w:t>
      </w:r>
      <w:r>
        <w:t>м-участник</w:t>
      </w:r>
      <w:r w:rsidR="00944989">
        <w:t>а</w:t>
      </w:r>
      <w:r>
        <w:t>м текста проекта заключени</w:t>
      </w:r>
      <w:r w:rsidR="00011C05">
        <w:t>й</w:t>
      </w:r>
      <w:r>
        <w:t xml:space="preserve"> Комитета по их периодическим докладам.  </w:t>
      </w:r>
      <w:r w:rsidR="00944989">
        <w:t xml:space="preserve">В частности, </w:t>
      </w:r>
      <w:r>
        <w:t xml:space="preserve">он выражает опасение, что эта практика </w:t>
      </w:r>
      <w:r w:rsidR="00944989">
        <w:t xml:space="preserve">может </w:t>
      </w:r>
      <w:r>
        <w:t>подверг</w:t>
      </w:r>
      <w:r w:rsidR="00944989">
        <w:t>нуть</w:t>
      </w:r>
      <w:r>
        <w:t xml:space="preserve"> Комитет нежелательн</w:t>
      </w:r>
      <w:r w:rsidR="00944989">
        <w:t>ому</w:t>
      </w:r>
      <w:r>
        <w:t xml:space="preserve"> давлени</w:t>
      </w:r>
      <w:r w:rsidR="00944989">
        <w:t>ю</w:t>
      </w:r>
      <w:r>
        <w:t xml:space="preserve"> </w:t>
      </w:r>
      <w:r w:rsidR="00944989">
        <w:t xml:space="preserve">с точки зрения </w:t>
      </w:r>
      <w:r>
        <w:t xml:space="preserve">спокойного </w:t>
      </w:r>
      <w:r w:rsidR="00944989">
        <w:t xml:space="preserve">хода </w:t>
      </w:r>
      <w:r>
        <w:t>его прений.  Он надеется, что решение немедленно передать государству-участнику текст проекта заключений Комитета не станет прецедентом.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D36C31" w:rsidRDefault="00BA7D5D" w:rsidP="00BA7D5D">
      <w:pPr>
        <w:tabs>
          <w:tab w:val="left" w:pos="0"/>
        </w:tabs>
        <w:suppressAutoHyphens/>
      </w:pPr>
      <w:r>
        <w:t>61.</w:t>
      </w:r>
      <w:r>
        <w:tab/>
      </w:r>
      <w:r>
        <w:rPr>
          <w:u w:val="single"/>
        </w:rPr>
        <w:t>ПРЕДСЕДАТЕЛЬ</w:t>
      </w:r>
      <w:r>
        <w:t xml:space="preserve"> указывает, что лично он предложил </w:t>
      </w:r>
      <w:r w:rsidR="00944989">
        <w:t xml:space="preserve">президиуму </w:t>
      </w:r>
      <w:r>
        <w:t xml:space="preserve">Комитета включить в повестку дня пятьдесят </w:t>
      </w:r>
      <w:r w:rsidR="00944989">
        <w:t xml:space="preserve">седьмой </w:t>
      </w:r>
      <w:r>
        <w:t>сессии Комитета по ликвидации расовой дискриминации вопрос, посвященн</w:t>
      </w:r>
      <w:r w:rsidR="00944989">
        <w:t>ы</w:t>
      </w:r>
      <w:r>
        <w:t xml:space="preserve">й передаче государствам-участникам касающихся их заключений Комитета </w:t>
      </w:r>
      <w:r w:rsidR="00944989">
        <w:t>и</w:t>
      </w:r>
      <w:r>
        <w:t xml:space="preserve"> отношениям членов </w:t>
      </w:r>
      <w:r w:rsidR="00944989">
        <w:t>К</w:t>
      </w:r>
      <w:r>
        <w:t xml:space="preserve">омитета с государствами-участниками, которые должны представлять комитету свои периодические доклады.  </w:t>
      </w:r>
      <w:r w:rsidR="00944989">
        <w:t>Н</w:t>
      </w:r>
      <w:r>
        <w:t>а своей пятьдесят седьмой сессии Комитет б</w:t>
      </w:r>
      <w:r w:rsidR="00944989">
        <w:t xml:space="preserve">удет тем самым </w:t>
      </w:r>
      <w:r>
        <w:t xml:space="preserve">призван в рамках этого пункта повестки дня изучить практику, состоящую в том, чтобы некоторые докладчики направляли </w:t>
      </w:r>
      <w:r w:rsidR="00944989">
        <w:t xml:space="preserve">соответствующим </w:t>
      </w:r>
      <w:r>
        <w:t xml:space="preserve">государствам-участникам вопросник </w:t>
      </w:r>
      <w:r w:rsidR="00944989">
        <w:t xml:space="preserve">с просьбой представить </w:t>
      </w:r>
      <w:r>
        <w:t>дополнительн</w:t>
      </w:r>
      <w:r w:rsidR="00944989">
        <w:t>ую</w:t>
      </w:r>
      <w:r>
        <w:t xml:space="preserve"> информаци</w:t>
      </w:r>
      <w:r w:rsidR="00944989">
        <w:t>ю</w:t>
      </w:r>
      <w:r>
        <w:t xml:space="preserve"> по их периодическим докладам до устного рассмотрения этих докладов.  Этот вопрос уже </w:t>
      </w:r>
      <w:r w:rsidR="00944989">
        <w:t xml:space="preserve">затрагивался </w:t>
      </w:r>
      <w:r>
        <w:t>в Комитете, целый ряд членов которого считали, что эта практика несправедлива в отношении государств</w:t>
      </w:r>
      <w:r>
        <w:noBreakHyphen/>
        <w:t>участников, которым такие вопросники не направля</w:t>
      </w:r>
      <w:r w:rsidR="00944989">
        <w:t>ю</w:t>
      </w:r>
      <w:r>
        <w:t>тся.  Кроме того, они считали необходимым разработать единую процедуру по этому вопросу.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62.</w:t>
      </w:r>
      <w:r>
        <w:tab/>
        <w:t>На своей предстоящей сессии Комитет</w:t>
      </w:r>
      <w:r w:rsidR="00011C05">
        <w:t>у</w:t>
      </w:r>
      <w:r>
        <w:t xml:space="preserve"> будет также </w:t>
      </w:r>
      <w:r w:rsidR="00944989">
        <w:t xml:space="preserve">предложено </w:t>
      </w:r>
      <w:r>
        <w:t>изучить практику направления государств</w:t>
      </w:r>
      <w:r w:rsidR="00944989">
        <w:t>а</w:t>
      </w:r>
      <w:r w:rsidR="00011C05">
        <w:t>м</w:t>
      </w:r>
      <w:r>
        <w:t>-участник</w:t>
      </w:r>
      <w:r w:rsidR="00944989">
        <w:t>а</w:t>
      </w:r>
      <w:r w:rsidR="00011C05">
        <w:t>м</w:t>
      </w:r>
      <w:r>
        <w:t xml:space="preserve"> после е</w:t>
      </w:r>
      <w:r w:rsidR="00944989">
        <w:t>го</w:t>
      </w:r>
      <w:r>
        <w:t xml:space="preserve"> принятия текст заключений Комитета по их периодическим докладам, с тем чтобы </w:t>
      </w:r>
      <w:r w:rsidR="00944989">
        <w:t xml:space="preserve">при необходимости получать </w:t>
      </w:r>
      <w:r>
        <w:t>замечания и включ</w:t>
      </w:r>
      <w:r w:rsidR="00011C05">
        <w:t>а</w:t>
      </w:r>
      <w:r>
        <w:t>ть их в ежегодный доклад Комитета Генеральной Ассамблее.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6D2571" w:rsidRDefault="00BA7D5D" w:rsidP="00BA7D5D">
      <w:pPr>
        <w:tabs>
          <w:tab w:val="left" w:pos="0"/>
        </w:tabs>
        <w:suppressAutoHyphens/>
      </w:pPr>
      <w:r>
        <w:t>63.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НОБЕЛЬ</w:t>
      </w:r>
      <w:r>
        <w:t xml:space="preserve"> затрагивает вопрос о том, какую позицию </w:t>
      </w:r>
      <w:r w:rsidR="00944989">
        <w:t xml:space="preserve">следует </w:t>
      </w:r>
      <w:r>
        <w:t>тем временем занимать докладчик</w:t>
      </w:r>
      <w:r w:rsidR="00944989">
        <w:t>ам</w:t>
      </w:r>
      <w:r>
        <w:t xml:space="preserve">.  Он предлагает, чтобы они воздержались направлять вопросники государствам-участникам, анализ </w:t>
      </w:r>
      <w:r w:rsidR="00944989">
        <w:t xml:space="preserve">докладов </w:t>
      </w:r>
      <w:r>
        <w:t>которых будет им поручен, пок</w:t>
      </w:r>
      <w:r w:rsidR="00944989">
        <w:t>а Комитет не примет своего решения</w:t>
      </w:r>
      <w:r>
        <w:t xml:space="preserve"> на своей сессии в августе 2000 года.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6D2571" w:rsidRDefault="00BA7D5D" w:rsidP="00BA7D5D">
      <w:pPr>
        <w:tabs>
          <w:tab w:val="left" w:pos="0"/>
        </w:tabs>
        <w:suppressAutoHyphens/>
      </w:pPr>
      <w:r>
        <w:t>64.</w:t>
      </w:r>
      <w:r>
        <w:tab/>
      </w:r>
      <w:r>
        <w:rPr>
          <w:u w:val="single"/>
        </w:rPr>
        <w:t>Г-н Б</w:t>
      </w:r>
      <w:r w:rsidR="00944989">
        <w:rPr>
          <w:u w:val="single"/>
        </w:rPr>
        <w:t>Е</w:t>
      </w:r>
      <w:r>
        <w:rPr>
          <w:u w:val="single"/>
        </w:rPr>
        <w:t>НТОН</w:t>
      </w:r>
      <w:r>
        <w:t xml:space="preserve"> напоминает, что Комитет уже затрагивал крайне сложный вопрос о направлении вопросников </w:t>
      </w:r>
      <w:r w:rsidR="00011C05">
        <w:t xml:space="preserve">отдельным </w:t>
      </w:r>
      <w:r>
        <w:t xml:space="preserve">государствам-участникам.  Из этих прений </w:t>
      </w:r>
      <w:r w:rsidR="00944989">
        <w:t>вытекает</w:t>
      </w:r>
      <w:r>
        <w:t xml:space="preserve">, что единообразие в этой области желательно, но почти невозможно, в частности по причине </w:t>
      </w:r>
      <w:r w:rsidR="00944989">
        <w:t xml:space="preserve">наличия </w:t>
      </w:r>
      <w:r>
        <w:t>разнообразных ситуаций.  К тому же 30-минутно</w:t>
      </w:r>
      <w:r w:rsidR="00944989">
        <w:t>е</w:t>
      </w:r>
      <w:r>
        <w:t xml:space="preserve"> ограничени</w:t>
      </w:r>
      <w:r w:rsidR="00944989">
        <w:t>е</w:t>
      </w:r>
      <w:r>
        <w:t xml:space="preserve"> времени, выделяемо</w:t>
      </w:r>
      <w:r w:rsidR="00011C05">
        <w:t>го</w:t>
      </w:r>
      <w:r>
        <w:t xml:space="preserve"> каждому докладчику для представления своего доклада, трудно применить на практике.  </w:t>
      </w:r>
      <w:r w:rsidR="00944989">
        <w:t>Но</w:t>
      </w:r>
      <w:r>
        <w:t>, учитывая сложность этих вопросов, Комитету не следовало бы открывать прения по этому вопросу на нынешней стадии.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FC5FF0" w:rsidRDefault="00BA7D5D" w:rsidP="00BA7D5D">
      <w:pPr>
        <w:tabs>
          <w:tab w:val="left" w:pos="0"/>
        </w:tabs>
        <w:suppressAutoHyphens/>
      </w:pPr>
      <w:r w:rsidRPr="00865F95">
        <w:t>65.</w:t>
      </w:r>
      <w:r w:rsidRPr="00865F95">
        <w:tab/>
      </w:r>
      <w:r>
        <w:rPr>
          <w:u w:val="single"/>
        </w:rPr>
        <w:t>Г-н ЮТСИС</w:t>
      </w:r>
      <w:r>
        <w:t xml:space="preserve">, выступая по вопросу о порядке ведения заседания, считает, что членам Комитета следует подождать августовской сессии, чтобы обсудить эти вопросы.   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865F95" w:rsidRDefault="00BA7D5D" w:rsidP="00BA7D5D">
      <w:pPr>
        <w:tabs>
          <w:tab w:val="left" w:pos="0"/>
        </w:tabs>
        <w:suppressAutoHyphens/>
      </w:pPr>
      <w:r>
        <w:t>66.</w:t>
      </w:r>
      <w:r>
        <w:tab/>
      </w:r>
      <w:r>
        <w:rPr>
          <w:u w:val="single"/>
        </w:rPr>
        <w:t>Г-н ШАХИ</w:t>
      </w:r>
      <w:r>
        <w:t xml:space="preserve"> хотел бы между тем знать, какой будет максимальная продолжительность выступлений докладчиков при представлении их докладов.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FC5FF0" w:rsidRDefault="00BA7D5D" w:rsidP="00BA7D5D">
      <w:pPr>
        <w:tabs>
          <w:tab w:val="left" w:pos="0"/>
        </w:tabs>
        <w:suppressAutoHyphens/>
      </w:pPr>
      <w:r>
        <w:t>67.</w:t>
      </w:r>
      <w:r>
        <w:tab/>
      </w:r>
      <w:r>
        <w:rPr>
          <w:u w:val="single"/>
        </w:rPr>
        <w:t>ПРЕДСЕДАТЕЛЬ</w:t>
      </w:r>
      <w:r>
        <w:t xml:space="preserve"> говорит, что согласно действующему правилу докладчики должны в принципе как можно кратко представлять свои доклады</w:t>
      </w:r>
      <w:r w:rsidR="00944989">
        <w:t>,</w:t>
      </w:r>
      <w:r>
        <w:t xml:space="preserve"> не превышая 30 минут.</w:t>
      </w:r>
    </w:p>
    <w:p w:rsidR="00BA7D5D" w:rsidRDefault="00BA7D5D" w:rsidP="00BA7D5D">
      <w:pPr>
        <w:tabs>
          <w:tab w:val="left" w:pos="0"/>
        </w:tabs>
        <w:suppressAutoHyphens/>
      </w:pPr>
      <w:r>
        <w:t xml:space="preserve"> </w:t>
      </w:r>
    </w:p>
    <w:p w:rsidR="00BA7D5D" w:rsidRPr="00865F95" w:rsidRDefault="00BA7D5D" w:rsidP="00BA7D5D">
      <w:pPr>
        <w:tabs>
          <w:tab w:val="left" w:pos="0"/>
        </w:tabs>
        <w:suppressAutoHyphens/>
      </w:pPr>
      <w:r w:rsidRPr="00865F95">
        <w:t>68.</w:t>
      </w:r>
      <w:r w:rsidRPr="00865F95">
        <w:tab/>
      </w:r>
      <w:r>
        <w:t xml:space="preserve">Он предлагает членам Комитета изучить на </w:t>
      </w:r>
      <w:r w:rsidR="00944989">
        <w:t xml:space="preserve">своей </w:t>
      </w:r>
      <w:r>
        <w:t>сессии в августе 2000 года вопросы, касающиеся унификации вопросника, направления заключени</w:t>
      </w:r>
      <w:r w:rsidR="00944989">
        <w:t>й</w:t>
      </w:r>
      <w:r>
        <w:t xml:space="preserve"> Комитета государствам</w:t>
      </w:r>
      <w:r>
        <w:noBreakHyphen/>
        <w:t>участникам и времени, выделяем</w:t>
      </w:r>
      <w:r w:rsidR="00944989">
        <w:t>о</w:t>
      </w:r>
      <w:r>
        <w:t>м докладчикам.</w:t>
      </w: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</w:p>
    <w:p w:rsidR="00BA7D5D" w:rsidRDefault="00BA7D5D" w:rsidP="00BA7D5D">
      <w:pPr>
        <w:tabs>
          <w:tab w:val="left" w:pos="0"/>
        </w:tabs>
        <w:suppressAutoHyphens/>
      </w:pPr>
      <w:r>
        <w:t>69.</w:t>
      </w:r>
      <w:r>
        <w:tab/>
      </w:r>
      <w:r w:rsidRPr="00DD043D">
        <w:rPr>
          <w:u w:val="single"/>
        </w:rPr>
        <w:t>Это решение принимается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DD043D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Проект решения о месте проведения пятьдесят восьмой сессии Комитета (</w:t>
      </w:r>
      <w:r>
        <w:rPr>
          <w:u w:val="single"/>
          <w:lang w:val="en-US"/>
        </w:rPr>
        <w:t>CERD</w:t>
      </w:r>
      <w:r w:rsidRPr="00DD043D">
        <w:rPr>
          <w:u w:val="single"/>
        </w:rPr>
        <w:t>/</w:t>
      </w:r>
      <w:r>
        <w:rPr>
          <w:u w:val="single"/>
          <w:lang w:val="en-US"/>
        </w:rPr>
        <w:t>C</w:t>
      </w:r>
      <w:r w:rsidRPr="00DD043D">
        <w:rPr>
          <w:u w:val="single"/>
        </w:rPr>
        <w:t>/56/</w:t>
      </w:r>
      <w:r>
        <w:rPr>
          <w:u w:val="single"/>
          <w:lang w:val="en-US"/>
        </w:rPr>
        <w:t>Misc</w:t>
      </w:r>
      <w:r w:rsidRPr="00DD043D">
        <w:rPr>
          <w:u w:val="single"/>
        </w:rPr>
        <w:t>.43</w:t>
      </w:r>
      <w:r w:rsidRPr="00DD043D">
        <w:t xml:space="preserve">) </w:t>
      </w:r>
      <w:r w:rsidR="00944989">
        <w:t>(документ</w:t>
      </w:r>
      <w:r>
        <w:t xml:space="preserve"> распространен в зале заседания только на английском языке).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DD043D" w:rsidRDefault="00BA7D5D" w:rsidP="00BA7D5D">
      <w:pPr>
        <w:tabs>
          <w:tab w:val="left" w:pos="0"/>
        </w:tabs>
        <w:suppressAutoHyphens/>
      </w:pPr>
      <w:r>
        <w:t>70.</w:t>
      </w:r>
      <w:r>
        <w:tab/>
      </w:r>
      <w:r>
        <w:rPr>
          <w:u w:val="single"/>
        </w:rPr>
        <w:t>ПРЕДСЕДАТЕЛЬ</w:t>
      </w:r>
      <w:r w:rsidRPr="00DD043D">
        <w:t xml:space="preserve"> </w:t>
      </w:r>
      <w:r>
        <w:t>напоминает, что рассматриваемый проект решения был уже одобрен в принципе;  речь просто идет о том, чтобы уточнить формулировки</w:t>
      </w:r>
      <w:r w:rsidR="00944989">
        <w:t xml:space="preserve"> проекта</w:t>
      </w:r>
      <w:r>
        <w:t>, прежде чем направлять его Генеральной Ассамблее.</w:t>
      </w:r>
    </w:p>
    <w:p w:rsidR="00BA7D5D" w:rsidRPr="00DD043D" w:rsidRDefault="00BA7D5D" w:rsidP="00BA7D5D">
      <w:pPr>
        <w:tabs>
          <w:tab w:val="left" w:pos="0"/>
        </w:tabs>
        <w:suppressAutoHyphens/>
      </w:pPr>
      <w:r>
        <w:t xml:space="preserve"> </w:t>
      </w:r>
    </w:p>
    <w:p w:rsidR="00BA7D5D" w:rsidRPr="008E53E1" w:rsidRDefault="00BA7D5D" w:rsidP="00BA7D5D">
      <w:pPr>
        <w:tabs>
          <w:tab w:val="left" w:pos="0"/>
        </w:tabs>
        <w:suppressAutoHyphens/>
      </w:pPr>
      <w:r w:rsidRPr="008E53E1">
        <w:t>71.</w:t>
      </w:r>
      <w:r w:rsidRPr="008E53E1">
        <w:tab/>
      </w:r>
      <w:r w:rsidRPr="00CB504B">
        <w:rPr>
          <w:u w:val="single"/>
        </w:rPr>
        <w:t>Г</w:t>
      </w:r>
      <w:r>
        <w:rPr>
          <w:u w:val="single"/>
        </w:rPr>
        <w:t>-н ВАЛЕНСИЯ РОДРИГЕС</w:t>
      </w:r>
      <w:r>
        <w:t xml:space="preserve"> считает необходимым поблагодарить секретариат и сотрудников Управления Верховного комиссара по правам человека, которые помогли ему подготовить этот документ на английском языке.  Проанализировав </w:t>
      </w:r>
      <w:r w:rsidR="00944989">
        <w:t>его</w:t>
      </w:r>
      <w:r>
        <w:t>, он предлагает заменить в</w:t>
      </w:r>
      <w:r w:rsidR="00011C05">
        <w:t xml:space="preserve"> </w:t>
      </w:r>
      <w:r>
        <w:t xml:space="preserve">начале третьего </w:t>
      </w:r>
      <w:r w:rsidR="00944989">
        <w:t xml:space="preserve">подпункта </w:t>
      </w:r>
      <w:r>
        <w:t>преамбулы слова "оценки финансовых" словами "бюджета</w:t>
      </w:r>
      <w:r w:rsidR="00944989">
        <w:t xml:space="preserve"> по программе</w:t>
      </w:r>
      <w:r>
        <w:t>".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numPr>
          <w:ilvl w:val="0"/>
          <w:numId w:val="2"/>
        </w:numPr>
        <w:tabs>
          <w:tab w:val="clear" w:pos="930"/>
          <w:tab w:val="left" w:pos="0"/>
        </w:tabs>
        <w:suppressAutoHyphens/>
        <w:ind w:left="0" w:firstLine="0"/>
      </w:pPr>
      <w:r w:rsidRPr="00CB504B">
        <w:rPr>
          <w:u w:val="single"/>
        </w:rPr>
        <w:t>Г</w:t>
      </w:r>
      <w:r>
        <w:rPr>
          <w:u w:val="single"/>
        </w:rPr>
        <w:t>-н АБУЛ</w:t>
      </w:r>
      <w:r w:rsidR="00944989">
        <w:rPr>
          <w:u w:val="single"/>
        </w:rPr>
        <w:t>-</w:t>
      </w:r>
      <w:r>
        <w:rPr>
          <w:u w:val="single"/>
        </w:rPr>
        <w:t>НАСР</w:t>
      </w:r>
      <w:r>
        <w:t xml:space="preserve"> желал бы заменить в четвертом </w:t>
      </w:r>
      <w:r w:rsidR="00944989">
        <w:t xml:space="preserve">подпункте </w:t>
      </w:r>
      <w:r>
        <w:t>преамбулы слово "</w:t>
      </w:r>
      <w:r w:rsidR="00944989">
        <w:t>касаясь</w:t>
      </w:r>
      <w:r>
        <w:t>" словами "информируя Комитет".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EE0D90" w:rsidRDefault="00011C05" w:rsidP="00BA7D5D">
      <w:pPr>
        <w:tabs>
          <w:tab w:val="left" w:pos="0"/>
        </w:tabs>
        <w:suppressAutoHyphens/>
      </w:pPr>
      <w:r>
        <w:br w:type="page"/>
      </w:r>
      <w:r w:rsidR="00BA7D5D">
        <w:t>73.</w:t>
      </w:r>
      <w:r w:rsidR="00BA7D5D">
        <w:tab/>
      </w:r>
      <w:r w:rsidR="00BA7D5D">
        <w:rPr>
          <w:u w:val="single"/>
        </w:rPr>
        <w:t>Г-н де ГУТТ</w:t>
      </w:r>
      <w:r w:rsidR="00BA7D5D" w:rsidRPr="00A31FDE">
        <w:t>, касаясь</w:t>
      </w:r>
      <w:r w:rsidR="00BA7D5D">
        <w:t xml:space="preserve"> первого пункта </w:t>
      </w:r>
      <w:r w:rsidR="00944989">
        <w:t xml:space="preserve">постановляющей </w:t>
      </w:r>
      <w:r w:rsidR="00BA7D5D">
        <w:t>части проекта, интересуется действительно</w:t>
      </w:r>
      <w:r w:rsidR="00CA1405">
        <w:t xml:space="preserve"> ли</w:t>
      </w:r>
      <w:r w:rsidR="00BA7D5D">
        <w:t xml:space="preserve"> необходимо просить (по-английски "</w:t>
      </w:r>
      <w:r w:rsidR="00BA7D5D">
        <w:rPr>
          <w:lang w:val="en-US"/>
        </w:rPr>
        <w:t>to</w:t>
      </w:r>
      <w:r w:rsidR="00BA7D5D" w:rsidRPr="00EE0D90">
        <w:t xml:space="preserve"> </w:t>
      </w:r>
      <w:r w:rsidR="00BA7D5D">
        <w:rPr>
          <w:lang w:val="en-US"/>
        </w:rPr>
        <w:t>requ</w:t>
      </w:r>
      <w:r w:rsidR="00BA7D5D">
        <w:t>e</w:t>
      </w:r>
      <w:r w:rsidR="00BA7D5D">
        <w:rPr>
          <w:lang w:val="en-US"/>
        </w:rPr>
        <w:t>st</w:t>
      </w:r>
      <w:r w:rsidR="00BA7D5D">
        <w:t xml:space="preserve">"), чтобы пятьдесят восьмая сессия Комитета по ликвидации расовой дискриминации состоялась в Нью-Йорке, поскольку это уже известно.  Приняв это предложение, которое касается лишь проведения пятьдесят восьмой сессии в Центральных учреждениях Организации Объединенных Наций, Комитет рискует создать впечатление, что он отказывается от своего проекта провести пятьдесят девятую сессию в Южной Африке в связи с третьей Конференцией </w:t>
      </w:r>
      <w:r>
        <w:t xml:space="preserve">по борьбе </w:t>
      </w:r>
      <w:r w:rsidR="00BA7D5D">
        <w:t xml:space="preserve">против расизма.  Однако вопрос не стоит </w:t>
      </w:r>
      <w:r w:rsidR="00CA1405">
        <w:t>так</w:t>
      </w:r>
      <w:r w:rsidR="00BA7D5D">
        <w:t>, чтобы отказаться от этого проекта, пока не будут изучены все источники возможного финансирования помимо регу</w:t>
      </w:r>
      <w:r w:rsidR="00CA1405">
        <w:t>лярного бюджета Организации.  Ж</w:t>
      </w:r>
      <w:r w:rsidR="00BA7D5D">
        <w:t>елание Комитета провести свою сессию в Южной Африке в августе 2001 года должно быть четко выражено в ходе совещания Подготовительного комитета Конференции в мае текущего года.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  <w:r>
        <w:t>74.</w:t>
      </w:r>
      <w:r>
        <w:tab/>
      </w:r>
      <w:r>
        <w:rPr>
          <w:u w:val="single"/>
        </w:rPr>
        <w:t>ПРЕДСЕДАТЕЛЬ</w:t>
      </w:r>
      <w:r>
        <w:t xml:space="preserve"> говорит, что </w:t>
      </w:r>
      <w:r w:rsidR="00CA1405">
        <w:t xml:space="preserve">в данном случае речь идет о </w:t>
      </w:r>
      <w:r>
        <w:t>друго</w:t>
      </w:r>
      <w:r w:rsidR="00CA1405">
        <w:t>м</w:t>
      </w:r>
      <w:r>
        <w:t xml:space="preserve"> вопрос</w:t>
      </w:r>
      <w:r w:rsidR="00CA1405">
        <w:t>е</w:t>
      </w:r>
      <w:r>
        <w:t xml:space="preserve">, </w:t>
      </w:r>
      <w:r w:rsidR="00CA1405">
        <w:t xml:space="preserve">к </w:t>
      </w:r>
      <w:r>
        <w:t>которому он намерен в</w:t>
      </w:r>
      <w:r w:rsidR="00CA1405">
        <w:t xml:space="preserve">ернуться </w:t>
      </w:r>
      <w:r>
        <w:t xml:space="preserve">позднее.  Он просит членов Комитета пока придерживаться рассматриваемого текста.  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CA3E11" w:rsidRDefault="00BA7D5D" w:rsidP="00BA7D5D">
      <w:pPr>
        <w:tabs>
          <w:tab w:val="left" w:pos="0"/>
        </w:tabs>
        <w:suppressAutoHyphens/>
      </w:pPr>
      <w:r>
        <w:t>75.</w:t>
      </w:r>
      <w:r>
        <w:tab/>
      </w:r>
      <w:r>
        <w:rPr>
          <w:u w:val="single"/>
        </w:rPr>
        <w:t>Г-н БОССАЙТ</w:t>
      </w:r>
      <w:r>
        <w:t xml:space="preserve"> напоминает, что решение прове</w:t>
      </w:r>
      <w:r w:rsidR="00CA1405">
        <w:t>сти</w:t>
      </w:r>
      <w:r>
        <w:t xml:space="preserve"> пятьдесят восьм</w:t>
      </w:r>
      <w:r w:rsidR="00CA1405">
        <w:t>ую</w:t>
      </w:r>
      <w:r>
        <w:t xml:space="preserve"> сесси</w:t>
      </w:r>
      <w:r w:rsidR="00CA1405">
        <w:t>ю</w:t>
      </w:r>
      <w:r>
        <w:t xml:space="preserve"> в Центральных учреждениях Организации Объединенных Наций </w:t>
      </w:r>
      <w:r w:rsidR="00CA1405">
        <w:t xml:space="preserve">имеет своей целью </w:t>
      </w:r>
      <w:r>
        <w:t xml:space="preserve">облегчить задачу развивающихся стран, которые не могут направить свои делегации в Женеву.  </w:t>
      </w:r>
      <w:r w:rsidR="00CA1405">
        <w:t xml:space="preserve">В связи с этим </w:t>
      </w:r>
      <w:r>
        <w:t>он предлагает уточнить</w:t>
      </w:r>
      <w:r w:rsidR="00CA1405">
        <w:t xml:space="preserve"> проект</w:t>
      </w:r>
      <w:r>
        <w:t xml:space="preserve">, добавив в конце первого пункта </w:t>
      </w:r>
      <w:r w:rsidR="00CA1405">
        <w:t>постановляющей</w:t>
      </w:r>
      <w:r>
        <w:t xml:space="preserve"> части формулировку, которая могла бы выглядеть следующим образом:  "с целью приоритетного изучения докладов государст</w:t>
      </w:r>
      <w:r w:rsidR="00775778">
        <w:t>в-</w:t>
      </w:r>
      <w:r>
        <w:t xml:space="preserve">участников, которые сталкиваются с финансовыми или иными трудностями при участии в заседаниях </w:t>
      </w:r>
      <w:r w:rsidR="00CA1405">
        <w:t>К</w:t>
      </w:r>
      <w:r>
        <w:t>омитета в Женеве</w:t>
      </w:r>
      <w:r w:rsidR="00CA1405">
        <w:t>"</w:t>
      </w:r>
      <w:r>
        <w:t>.</w:t>
      </w:r>
    </w:p>
    <w:p w:rsidR="00BA7D5D" w:rsidRPr="00A31FDE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 w:rsidRPr="00171BD9">
        <w:t>76.</w:t>
      </w:r>
      <w:r w:rsidRPr="00171BD9">
        <w:tab/>
      </w:r>
      <w:r w:rsidRPr="00CB504B">
        <w:rPr>
          <w:u w:val="single"/>
        </w:rPr>
        <w:t>Г</w:t>
      </w:r>
      <w:r>
        <w:rPr>
          <w:u w:val="single"/>
        </w:rPr>
        <w:t>-н ВАЛЕНСИЯ РОДРИГЕС</w:t>
      </w:r>
      <w:r>
        <w:t xml:space="preserve"> соглашается с этим предложением, замечая при этом, что речь идет о подтверждении того, </w:t>
      </w:r>
      <w:r w:rsidR="00CA1405">
        <w:t xml:space="preserve">о </w:t>
      </w:r>
      <w:r>
        <w:t>ч</w:t>
      </w:r>
      <w:r w:rsidR="00CA1405">
        <w:t>ем</w:t>
      </w:r>
      <w:r>
        <w:t xml:space="preserve"> говорится в пункте 2.  Возвращаясь к замечанию г-на де Гутта, он указывает, что просьба, содержащаяся в пункте 1 </w:t>
      </w:r>
      <w:r w:rsidR="00CA1405">
        <w:t xml:space="preserve">постановляющей </w:t>
      </w:r>
      <w:r>
        <w:t>части</w:t>
      </w:r>
      <w:r w:rsidR="00CA1405">
        <w:t xml:space="preserve"> проекта</w:t>
      </w:r>
      <w:r>
        <w:t xml:space="preserve">, целесообразна, так как предлагаемые даты </w:t>
      </w:r>
      <w:r w:rsidR="00CA1405">
        <w:t xml:space="preserve">проведения </w:t>
      </w:r>
      <w:r>
        <w:t>пятьдесят восьмой сессии изменились:  эта сессия должна состояться в январе, а не в марте, как это первоначально предусматривалось.</w:t>
      </w:r>
    </w:p>
    <w:p w:rsidR="00BA7D5D" w:rsidRDefault="00BA7D5D" w:rsidP="00BA7D5D">
      <w:pPr>
        <w:tabs>
          <w:tab w:val="left" w:pos="0"/>
        </w:tabs>
        <w:suppressAutoHyphens/>
      </w:pPr>
    </w:p>
    <w:p w:rsidR="00CA1405" w:rsidRDefault="00BA7D5D" w:rsidP="00BA7D5D">
      <w:pPr>
        <w:tabs>
          <w:tab w:val="left" w:pos="0"/>
        </w:tabs>
        <w:suppressAutoHyphens/>
      </w:pPr>
      <w:r>
        <w:t>77.</w:t>
      </w:r>
      <w:r>
        <w:tab/>
      </w:r>
      <w:r>
        <w:rPr>
          <w:u w:val="single"/>
        </w:rPr>
        <w:t>ПРЕДСЕДАТЕЛЬ</w:t>
      </w:r>
      <w:r>
        <w:t xml:space="preserve"> спрашивает членов Комитета, согласны ли они с тем, чтобы изучаемый текст с изменениями, предл</w:t>
      </w:r>
      <w:r w:rsidR="00CA1405">
        <w:t>агаемыми</w:t>
      </w:r>
      <w:r>
        <w:t xml:space="preserve"> г-ном Валенсия Родригесом, </w:t>
      </w:r>
    </w:p>
    <w:p w:rsidR="00BA7D5D" w:rsidRPr="00F65B74" w:rsidRDefault="00BA7D5D" w:rsidP="00BA7D5D">
      <w:pPr>
        <w:tabs>
          <w:tab w:val="left" w:pos="0"/>
        </w:tabs>
        <w:suppressAutoHyphens/>
      </w:pPr>
      <w:r>
        <w:t>г-ном Абул</w:t>
      </w:r>
      <w:r>
        <w:noBreakHyphen/>
        <w:t>Наср</w:t>
      </w:r>
      <w:r w:rsidR="00CA1405">
        <w:t>о</w:t>
      </w:r>
      <w:r>
        <w:t>м и г-ном Боссайтом, был направлен Генеральной Ассамблее в качестве официального решения Комитета.</w:t>
      </w:r>
    </w:p>
    <w:p w:rsidR="00BA7D5D" w:rsidRPr="00A31FDE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78.</w:t>
      </w:r>
      <w:r>
        <w:tab/>
      </w:r>
      <w:r>
        <w:rPr>
          <w:u w:val="single"/>
        </w:rPr>
        <w:t>Это решение принимается</w:t>
      </w:r>
      <w:r>
        <w:t>.</w:t>
      </w:r>
    </w:p>
    <w:p w:rsidR="00BA7D5D" w:rsidRPr="008D7B1C" w:rsidRDefault="00BA7D5D" w:rsidP="00BA7D5D">
      <w:pPr>
        <w:tabs>
          <w:tab w:val="left" w:pos="0"/>
        </w:tabs>
        <w:suppressAutoHyphens/>
      </w:pPr>
    </w:p>
    <w:p w:rsidR="00BA7D5D" w:rsidRPr="008D7B1C" w:rsidRDefault="00BA7D5D" w:rsidP="00BA7D5D">
      <w:pPr>
        <w:tabs>
          <w:tab w:val="left" w:pos="0"/>
        </w:tabs>
        <w:suppressAutoHyphens/>
      </w:pPr>
      <w:r>
        <w:rPr>
          <w:u w:val="single"/>
        </w:rPr>
        <w:t>Место проведения пятьдесят девятой сессии Комитета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8D7B1C" w:rsidRDefault="00BA7D5D" w:rsidP="00BA7D5D">
      <w:pPr>
        <w:tabs>
          <w:tab w:val="left" w:pos="0"/>
        </w:tabs>
        <w:suppressAutoHyphens/>
      </w:pPr>
      <w:r>
        <w:t>79.</w:t>
      </w:r>
      <w:r>
        <w:tab/>
      </w:r>
      <w:r>
        <w:rPr>
          <w:u w:val="single"/>
        </w:rPr>
        <w:t>ПРЕДСЕДАТЕЛЬ</w:t>
      </w:r>
      <w:r>
        <w:t xml:space="preserve">, возвращаясь к вопросу о проведении пятьдесят девятой сессии Комитета по ликвидации расовой дискриминации в Южной Африке, говорит, что он лично намерен направить сегодня послу Южной Африки письмо, информирующее его о принципиальном решении Комитета провести свою сессию в Южной Африке в августе 2001 года в связи с третьей Конференцией </w:t>
      </w:r>
      <w:r w:rsidR="00775778">
        <w:t xml:space="preserve">по борьбе </w:t>
      </w:r>
      <w:r>
        <w:t>против расизма.</w:t>
      </w:r>
      <w:r w:rsidRPr="008D7B1C">
        <w:t xml:space="preserve"> 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80.</w:t>
      </w:r>
      <w:r>
        <w:tab/>
        <w:t>Как это предлага</w:t>
      </w:r>
      <w:r w:rsidR="00CA1405">
        <w:t>ется</w:t>
      </w:r>
      <w:r>
        <w:t xml:space="preserve"> г-н</w:t>
      </w:r>
      <w:r w:rsidR="00CA1405">
        <w:t>ом</w:t>
      </w:r>
      <w:r>
        <w:t xml:space="preserve"> де Гутт</w:t>
      </w:r>
      <w:r w:rsidR="00CA1405">
        <w:t>ом</w:t>
      </w:r>
      <w:r>
        <w:t xml:space="preserve">, подобное письмо можно было бы также направить Председателю </w:t>
      </w:r>
      <w:r w:rsidR="00CA1405">
        <w:t>П</w:t>
      </w:r>
      <w:r>
        <w:t xml:space="preserve">одготовительного </w:t>
      </w:r>
      <w:r w:rsidR="00775778">
        <w:t>к</w:t>
      </w:r>
      <w:r>
        <w:t xml:space="preserve">омитета Конференции, в котором он бы также информировался об этом принципиальном решении, хотя бы просто с целью координации, если этот проект конкретизируется.  Учитывая тот факт, что дополнительные расходы, связанные с </w:t>
      </w:r>
      <w:r w:rsidR="00CA1405">
        <w:t>местом проведения этой сессии</w:t>
      </w:r>
      <w:r>
        <w:t>, не могут быть отнесены за счет регулярного бюджета Организации</w:t>
      </w:r>
      <w:r w:rsidR="00CA1405">
        <w:t xml:space="preserve"> Объединенных Наций</w:t>
      </w:r>
      <w:r>
        <w:t>, следует также изучить вопрос о возможности финансирования за счет специального бюджета Конференции.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 w:rsidRPr="00C17E52">
        <w:t>81.</w:t>
      </w:r>
      <w:r w:rsidRPr="00C17E52">
        <w:tab/>
      </w:r>
      <w:r>
        <w:t xml:space="preserve">В отсутствие возражений он считает, что члены </w:t>
      </w:r>
      <w:r w:rsidR="00CA1405">
        <w:t>К</w:t>
      </w:r>
      <w:r>
        <w:t>о</w:t>
      </w:r>
      <w:r w:rsidR="00CA1405">
        <w:t xml:space="preserve">митета согласны с направлением </w:t>
      </w:r>
      <w:r>
        <w:t>т</w:t>
      </w:r>
      <w:r w:rsidR="00CA1405">
        <w:t>ак</w:t>
      </w:r>
      <w:r>
        <w:t>ого письма.</w:t>
      </w:r>
    </w:p>
    <w:p w:rsidR="00BA7D5D" w:rsidRPr="008D7B1C" w:rsidRDefault="00BA7D5D" w:rsidP="00BA7D5D">
      <w:pPr>
        <w:tabs>
          <w:tab w:val="left" w:pos="0"/>
        </w:tabs>
        <w:suppressAutoHyphens/>
      </w:pPr>
    </w:p>
    <w:p w:rsidR="00BA7D5D" w:rsidRPr="002D3B8F" w:rsidRDefault="00BA7D5D" w:rsidP="00BA7D5D">
      <w:pPr>
        <w:tabs>
          <w:tab w:val="left" w:pos="0"/>
        </w:tabs>
        <w:suppressAutoHyphens/>
      </w:pPr>
      <w:r w:rsidRPr="0065081E">
        <w:t>82.</w:t>
      </w:r>
      <w:r w:rsidRPr="0065081E">
        <w:tab/>
      </w:r>
      <w:r>
        <w:rPr>
          <w:u w:val="single"/>
        </w:rPr>
        <w:t>Это решение принимается</w:t>
      </w:r>
      <w:r>
        <w:t>.</w:t>
      </w:r>
    </w:p>
    <w:p w:rsidR="00BA7D5D" w:rsidRPr="00C353EE" w:rsidRDefault="00BA7D5D" w:rsidP="00BA7D5D">
      <w:pPr>
        <w:tabs>
          <w:tab w:val="left" w:pos="0"/>
        </w:tabs>
        <w:suppressAutoHyphens/>
      </w:pPr>
      <w:r>
        <w:rPr>
          <w:u w:val="single"/>
        </w:rPr>
        <w:t>Проект общей рекомендации относительно статьи 6</w:t>
      </w:r>
      <w:r>
        <w:t xml:space="preserve"> (</w:t>
      </w:r>
      <w:r>
        <w:rPr>
          <w:lang w:val="en-US"/>
        </w:rPr>
        <w:t>CERD</w:t>
      </w:r>
      <w:r w:rsidRPr="0065081E">
        <w:t>/</w:t>
      </w:r>
      <w:r>
        <w:rPr>
          <w:lang w:val="en-US"/>
        </w:rPr>
        <w:t>C</w:t>
      </w:r>
      <w:r w:rsidRPr="0065081E">
        <w:t>/56/</w:t>
      </w:r>
      <w:r>
        <w:rPr>
          <w:lang w:val="en-US"/>
        </w:rPr>
        <w:t>Misc</w:t>
      </w:r>
      <w:r w:rsidRPr="0065081E">
        <w:t>.27,</w:t>
      </w:r>
      <w:r w:rsidR="00CA1405">
        <w:t xml:space="preserve"> документ </w:t>
      </w:r>
      <w:r>
        <w:t xml:space="preserve">распространен в </w:t>
      </w:r>
      <w:r w:rsidR="00CA1405">
        <w:t xml:space="preserve">зале </w:t>
      </w:r>
      <w:r>
        <w:t xml:space="preserve">заседания только на английском языке). 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numPr>
          <w:ilvl w:val="0"/>
          <w:numId w:val="3"/>
        </w:numPr>
        <w:tabs>
          <w:tab w:val="clear" w:pos="930"/>
          <w:tab w:val="left" w:pos="0"/>
        </w:tabs>
        <w:suppressAutoHyphens/>
        <w:ind w:left="0" w:firstLine="0"/>
      </w:pPr>
      <w:r>
        <w:rPr>
          <w:u w:val="single"/>
        </w:rPr>
        <w:t>Г-н Б</w:t>
      </w:r>
      <w:r w:rsidR="00CA1405">
        <w:rPr>
          <w:u w:val="single"/>
        </w:rPr>
        <w:t>Е</w:t>
      </w:r>
      <w:r>
        <w:rPr>
          <w:u w:val="single"/>
        </w:rPr>
        <w:t>НТОН</w:t>
      </w:r>
      <w:r>
        <w:t xml:space="preserve"> напоминает, что именно по случаю рассмотрения </w:t>
      </w:r>
      <w:r w:rsidR="00CA1405">
        <w:t xml:space="preserve">одного </w:t>
      </w:r>
      <w:r>
        <w:t xml:space="preserve">индивидуального сообщения члены Комитета согласились с позицией, выраженной в этом документе.  Впоследствии ряд членов </w:t>
      </w:r>
      <w:r w:rsidR="00CA1405">
        <w:t xml:space="preserve">Комитета признали </w:t>
      </w:r>
      <w:r>
        <w:t xml:space="preserve">целесообразным отразить </w:t>
      </w:r>
      <w:r w:rsidR="00CA1405">
        <w:t xml:space="preserve">эту позицию </w:t>
      </w:r>
      <w:r>
        <w:t>в проекте общей рекомендации</w:t>
      </w:r>
      <w:r w:rsidR="00CA1405">
        <w:t xml:space="preserve"> для </w:t>
      </w:r>
      <w:r>
        <w:t>все</w:t>
      </w:r>
      <w:r w:rsidR="00CA1405">
        <w:t>х</w:t>
      </w:r>
      <w:r>
        <w:t xml:space="preserve"> государств</w:t>
      </w:r>
      <w:r>
        <w:noBreakHyphen/>
        <w:t>участник</w:t>
      </w:r>
      <w:r w:rsidR="00CA1405">
        <w:t>ов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  <w:r>
        <w:t>84.</w:t>
      </w:r>
      <w:r>
        <w:tab/>
      </w:r>
      <w:r>
        <w:rPr>
          <w:u w:val="single"/>
        </w:rPr>
        <w:t>Г-н БОССАЙТ</w:t>
      </w:r>
      <w:r>
        <w:t xml:space="preserve"> не возражает против содержания этой рекомендации, но находит формулировку пункта 2, </w:t>
      </w:r>
      <w:r>
        <w:noBreakHyphen/>
        <w:t xml:space="preserve"> в частности использование слова "обеспечить", </w:t>
      </w:r>
      <w:r>
        <w:noBreakHyphen/>
        <w:t xml:space="preserve"> неуместной.  Не </w:t>
      </w:r>
      <w:r w:rsidR="00CA1405">
        <w:t xml:space="preserve">несет </w:t>
      </w:r>
      <w:r>
        <w:t>ли эта формулировка риск вмешательства правительств в независимое функционирование судебной власти?  Поэтому он предлагает заменить в первой строке формулировку "рекомендует государствам-участникам обеспечить" словом "считает" и включить в третьей строке слово "следует" перед словом "действовать".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Pr="001C32A0" w:rsidRDefault="00BA7D5D" w:rsidP="00BA7D5D">
      <w:pPr>
        <w:tabs>
          <w:tab w:val="left" w:pos="0"/>
        </w:tabs>
        <w:suppressAutoHyphens/>
      </w:pPr>
      <w:r>
        <w:t>85.</w:t>
      </w:r>
      <w:r>
        <w:tab/>
      </w:r>
      <w:r>
        <w:rPr>
          <w:u w:val="single"/>
        </w:rPr>
        <w:t>Г-н Б</w:t>
      </w:r>
      <w:r w:rsidR="00CA1405">
        <w:rPr>
          <w:u w:val="single"/>
        </w:rPr>
        <w:t>Е</w:t>
      </w:r>
      <w:r>
        <w:rPr>
          <w:u w:val="single"/>
        </w:rPr>
        <w:t>НТОН</w:t>
      </w:r>
      <w:r>
        <w:t xml:space="preserve"> согласен с этим предложением.</w:t>
      </w:r>
    </w:p>
    <w:p w:rsidR="00BA7D5D" w:rsidRDefault="00BA7D5D" w:rsidP="00BA7D5D">
      <w:pPr>
        <w:tabs>
          <w:tab w:val="left" w:pos="0"/>
        </w:tabs>
        <w:suppressAutoHyphens/>
        <w:jc w:val="center"/>
        <w:rPr>
          <w:u w:val="single"/>
        </w:rPr>
      </w:pPr>
    </w:p>
    <w:p w:rsidR="00BA7D5D" w:rsidRPr="00CA3E11" w:rsidRDefault="00BA7D5D" w:rsidP="00BA7D5D">
      <w:pPr>
        <w:tabs>
          <w:tab w:val="left" w:pos="0"/>
        </w:tabs>
        <w:suppressAutoHyphens/>
      </w:pPr>
      <w:r w:rsidRPr="001C32A0">
        <w:t>86.</w:t>
      </w:r>
      <w:r w:rsidRPr="001C32A0">
        <w:tab/>
      </w:r>
      <w:r>
        <w:rPr>
          <w:u w:val="single"/>
        </w:rPr>
        <w:t>Г-н ДИАКОНУ</w:t>
      </w:r>
      <w:r w:rsidRPr="003011E5">
        <w:t xml:space="preserve"> </w:t>
      </w:r>
      <w:r w:rsidR="00CA1405">
        <w:t xml:space="preserve">не </w:t>
      </w:r>
      <w:r>
        <w:t xml:space="preserve">находит </w:t>
      </w:r>
      <w:r w:rsidR="00CA1405">
        <w:t xml:space="preserve">более </w:t>
      </w:r>
      <w:r>
        <w:t>удачной формулировку, предлагаемую г-ном Боссайтом.  Слова "следует действовать" создают впечатление, что судам даются инструкции.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 w:rsidRPr="001C32A0">
        <w:t>87.</w:t>
      </w:r>
      <w:r w:rsidRPr="001C32A0">
        <w:tab/>
      </w:r>
      <w:r w:rsidRPr="00AA60EC">
        <w:t>К тому же слово</w:t>
      </w:r>
      <w:r>
        <w:t xml:space="preserve"> "презумпция" в третьей строке неудачна.  Этот термин имеет техническое </w:t>
      </w:r>
      <w:r w:rsidR="00775778">
        <w:t xml:space="preserve">правовое </w:t>
      </w:r>
      <w:r>
        <w:t xml:space="preserve">значение и не подходит для этого контекста.  Поэтому он предлагает изменить второй пункт следующим образом:  "Комитет считает, что суды и трибуналы при рассмотрении вопроса о возможном возмещении или </w:t>
      </w:r>
      <w:r w:rsidR="00775778">
        <w:t xml:space="preserve">репарации </w:t>
      </w:r>
      <w:r>
        <w:t>жертвам расовой дискриминации должны рассматривать возможность и необходимость предлагать экономическую компенсацию за ущерб, п</w:t>
      </w:r>
      <w:r w:rsidR="00775778">
        <w:t>ричиненный</w:t>
      </w:r>
      <w:r>
        <w:t xml:space="preserve"> жертв</w:t>
      </w:r>
      <w:r w:rsidR="00775778">
        <w:t>е</w:t>
      </w:r>
      <w:r>
        <w:t>".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 w:rsidRPr="00F56517">
        <w:t>88.</w:t>
      </w:r>
      <w:r w:rsidRPr="00F56517">
        <w:tab/>
      </w:r>
      <w:r>
        <w:rPr>
          <w:u w:val="single"/>
        </w:rPr>
        <w:t>Г-жа М</w:t>
      </w:r>
      <w:r w:rsidR="00CA1405">
        <w:rPr>
          <w:u w:val="single"/>
        </w:rPr>
        <w:t>АК</w:t>
      </w:r>
      <w:r>
        <w:rPr>
          <w:u w:val="single"/>
        </w:rPr>
        <w:t>ДУГАЛЛ</w:t>
      </w:r>
      <w:r w:rsidRPr="00407B3E">
        <w:t xml:space="preserve"> </w:t>
      </w:r>
      <w:r>
        <w:t>замечает, что этнические группы не всегда представляют собой "этническое большинство".  В связи с этим она предлагает в пункте 1 исключить слова "члены этнического большинства зачастую недооценивают" и добавить в конце пункта слова "зачастую недооценивается".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numPr>
          <w:ilvl w:val="0"/>
          <w:numId w:val="4"/>
        </w:numPr>
        <w:tabs>
          <w:tab w:val="clear" w:pos="930"/>
          <w:tab w:val="left" w:pos="0"/>
        </w:tabs>
        <w:suppressAutoHyphens/>
        <w:ind w:left="0" w:firstLine="0"/>
      </w:pPr>
      <w:r>
        <w:t>В отношении пункта 2 она полагает, что проблема, затронутая двумя предыдущими членами Комитета, могла бы быть решена</w:t>
      </w:r>
      <w:r w:rsidR="00CA1405">
        <w:t>,</w:t>
      </w:r>
      <w:r>
        <w:t xml:space="preserve"> замен</w:t>
      </w:r>
      <w:r w:rsidR="00CA1405">
        <w:t>ив</w:t>
      </w:r>
      <w:r>
        <w:t xml:space="preserve"> слова "влечет за собой" в четвертой строке словами "может повлечь за собой".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>
        <w:t>90.</w:t>
      </w:r>
      <w:r>
        <w:tab/>
      </w:r>
      <w:r w:rsidRPr="002617B4">
        <w:rPr>
          <w:u w:val="single"/>
        </w:rPr>
        <w:t>Г</w:t>
      </w:r>
      <w:r>
        <w:rPr>
          <w:u w:val="single"/>
        </w:rPr>
        <w:t>-н АБУЛ-НАСР</w:t>
      </w:r>
      <w:r>
        <w:t xml:space="preserve">.поддерживает замечание г-на Диакону.   Комитет не должен адресовать </w:t>
      </w:r>
      <w:r w:rsidR="00CA1405">
        <w:t xml:space="preserve">рекомендации трибуналам </w:t>
      </w:r>
      <w:r>
        <w:t>через посредств</w:t>
      </w:r>
      <w:r w:rsidR="00CA1405">
        <w:t>о</w:t>
      </w:r>
      <w:r>
        <w:t xml:space="preserve"> государств-участник</w:t>
      </w:r>
      <w:r w:rsidR="00CA1405">
        <w:t>ов</w:t>
      </w:r>
      <w:r>
        <w:t>.  К тому же, по его мнению, Комитет формулирует слишком много рекомендаций.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 w:rsidRPr="00C16D1E">
        <w:t>91.</w:t>
      </w:r>
      <w:r w:rsidRPr="00C16D1E">
        <w:tab/>
      </w:r>
      <w:r>
        <w:rPr>
          <w:u w:val="single"/>
        </w:rPr>
        <w:t>Г-н де ГУТТ</w:t>
      </w:r>
      <w:r w:rsidRPr="00A31FDE">
        <w:t xml:space="preserve"> </w:t>
      </w:r>
      <w:r>
        <w:t>говорит, что он присоединяется к предложению г-жи Мак</w:t>
      </w:r>
      <w:r w:rsidR="00CA1405">
        <w:t>д</w:t>
      </w:r>
      <w:r>
        <w:t>угалл в отношении пункта 1.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BA7D5D">
      <w:pPr>
        <w:tabs>
          <w:tab w:val="left" w:pos="0"/>
        </w:tabs>
        <w:suppressAutoHyphens/>
      </w:pPr>
      <w:r w:rsidRPr="00C16D1E">
        <w:t>92.</w:t>
      </w:r>
      <w:r w:rsidRPr="00C16D1E">
        <w:tab/>
      </w:r>
      <w:r>
        <w:t>Что же касается пункта 2, то он поддерживает предложени</w:t>
      </w:r>
      <w:r w:rsidR="00CA1405">
        <w:t>е</w:t>
      </w:r>
      <w:r>
        <w:t xml:space="preserve"> г-на Боссайта и предложение г-на Диакону исключи</w:t>
      </w:r>
      <w:r w:rsidR="00CA1405">
        <w:t>ть</w:t>
      </w:r>
      <w:r>
        <w:t xml:space="preserve"> слов</w:t>
      </w:r>
      <w:r w:rsidR="00CA1405">
        <w:t>о</w:t>
      </w:r>
      <w:r>
        <w:t xml:space="preserve"> </w:t>
      </w:r>
      <w:r w:rsidR="00775778">
        <w:t>"</w:t>
      </w:r>
      <w:r>
        <w:t>презумпция</w:t>
      </w:r>
      <w:r w:rsidR="00775778">
        <w:t>"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</w:p>
    <w:p w:rsidR="00CA1405" w:rsidRDefault="00BA7D5D" w:rsidP="00BA7D5D">
      <w:pPr>
        <w:tabs>
          <w:tab w:val="left" w:pos="0"/>
        </w:tabs>
        <w:suppressAutoHyphens/>
      </w:pPr>
      <w:r w:rsidRPr="00C16D1E">
        <w:t>93.</w:t>
      </w:r>
      <w:r w:rsidRPr="00C16D1E">
        <w:tab/>
      </w:r>
      <w:r>
        <w:rPr>
          <w:u w:val="single"/>
        </w:rPr>
        <w:t>Г-н Б</w:t>
      </w:r>
      <w:r w:rsidR="00CA1405">
        <w:rPr>
          <w:u w:val="single"/>
        </w:rPr>
        <w:t>Е</w:t>
      </w:r>
      <w:r>
        <w:rPr>
          <w:u w:val="single"/>
        </w:rPr>
        <w:t>НТОН</w:t>
      </w:r>
      <w:r>
        <w:t xml:space="preserve"> также согласен с предложением г-жи Мак</w:t>
      </w:r>
      <w:r w:rsidR="00CA1405">
        <w:t>д</w:t>
      </w:r>
      <w:r>
        <w:t xml:space="preserve">угалл </w:t>
      </w:r>
      <w:r w:rsidR="00CA1405">
        <w:t xml:space="preserve">в </w:t>
      </w:r>
      <w:r>
        <w:t>отно</w:t>
      </w:r>
      <w:r w:rsidR="00CA1405">
        <w:t xml:space="preserve">шении </w:t>
      </w:r>
      <w:r>
        <w:t xml:space="preserve">пункта 1.  В отношении пункта 2 он предлагает слегка изменить предложение </w:t>
      </w:r>
    </w:p>
    <w:p w:rsidR="00BA7D5D" w:rsidRPr="002D040D" w:rsidRDefault="00BA7D5D" w:rsidP="00BA7D5D">
      <w:pPr>
        <w:tabs>
          <w:tab w:val="left" w:pos="0"/>
        </w:tabs>
        <w:suppressAutoHyphens/>
      </w:pPr>
      <w:r>
        <w:t>г-на Диакону:  во избежание повторения слов</w:t>
      </w:r>
      <w:r w:rsidR="00E603E8">
        <w:t>о</w:t>
      </w:r>
      <w:r>
        <w:t xml:space="preserve"> </w:t>
      </w:r>
      <w:r w:rsidR="00775778">
        <w:t>"</w:t>
      </w:r>
      <w:r>
        <w:t>рассматривая</w:t>
      </w:r>
      <w:r w:rsidR="00775778">
        <w:t>"</w:t>
      </w:r>
      <w:r w:rsidRPr="009B7CC0">
        <w:t xml:space="preserve"> </w:t>
      </w:r>
      <w:r>
        <w:t xml:space="preserve">во второй строке можно было бы заменить словом </w:t>
      </w:r>
      <w:r w:rsidR="00775778">
        <w:t>"</w:t>
      </w:r>
      <w:r>
        <w:t xml:space="preserve">изучая».  </w:t>
      </w:r>
      <w:r w:rsidR="00775778">
        <w:t>"</w:t>
      </w:r>
      <w:r>
        <w:t xml:space="preserve">Кроме того он предпочел бы сохранить ссылку на </w:t>
      </w:r>
      <w:r w:rsidR="00775778">
        <w:t>"</w:t>
      </w:r>
      <w:r>
        <w:t>чувств</w:t>
      </w:r>
      <w:r w:rsidR="00E603E8">
        <w:t>а</w:t>
      </w:r>
      <w:r>
        <w:t xml:space="preserve"> жертвы</w:t>
      </w:r>
      <w:r w:rsidR="00775778">
        <w:t>"</w:t>
      </w:r>
      <w:r>
        <w:t>, котор</w:t>
      </w:r>
      <w:r w:rsidR="00E603E8">
        <w:t>ая</w:t>
      </w:r>
      <w:r>
        <w:t xml:space="preserve"> </w:t>
      </w:r>
      <w:r w:rsidR="00E603E8">
        <w:t xml:space="preserve">фигурировала </w:t>
      </w:r>
      <w:r>
        <w:t xml:space="preserve">в первоначальном тексте, если </w:t>
      </w:r>
      <w:r w:rsidR="00E603E8">
        <w:t>только</w:t>
      </w:r>
      <w:r w:rsidR="00775778">
        <w:t xml:space="preserve"> </w:t>
      </w:r>
      <w:r>
        <w:t xml:space="preserve">не повторять в этом пункте формулировку, использованную в конце пункта 1, а именно </w:t>
      </w:r>
      <w:r w:rsidR="00775778">
        <w:t>"</w:t>
      </w:r>
      <w:r>
        <w:t>восприяти</w:t>
      </w:r>
      <w:r w:rsidR="00E603E8">
        <w:t>е</w:t>
      </w:r>
      <w:r>
        <w:t xml:space="preserve"> пострадавшей сторон</w:t>
      </w:r>
      <w:r w:rsidR="00775778">
        <w:t>ой</w:t>
      </w:r>
      <w:r>
        <w:t xml:space="preserve"> свое</w:t>
      </w:r>
      <w:r w:rsidR="00E603E8">
        <w:t>го</w:t>
      </w:r>
      <w:r>
        <w:t xml:space="preserve"> собственно</w:t>
      </w:r>
      <w:r w:rsidR="00E603E8">
        <w:t>го</w:t>
      </w:r>
      <w:r>
        <w:t xml:space="preserve"> </w:t>
      </w:r>
      <w:r w:rsidR="00E603E8">
        <w:t xml:space="preserve">достоинства </w:t>
      </w:r>
      <w:r>
        <w:t>и репутации</w:t>
      </w:r>
      <w:r w:rsidR="00775778">
        <w:t>"</w:t>
      </w:r>
      <w:r>
        <w:t xml:space="preserve">.  Третье решение могло бы состоять в том, чтобы сказать </w:t>
      </w:r>
      <w:r w:rsidR="00775778">
        <w:t>"</w:t>
      </w:r>
      <w:r>
        <w:t>для ущерба чувствам и репутации жертвы</w:t>
      </w:r>
      <w:r w:rsidR="00775778">
        <w:t>"</w:t>
      </w:r>
      <w:r>
        <w:t>.</w:t>
      </w:r>
    </w:p>
    <w:p w:rsidR="00BA7D5D" w:rsidRDefault="00BA7D5D" w:rsidP="00BA7D5D">
      <w:pPr>
        <w:tabs>
          <w:tab w:val="left" w:pos="0"/>
        </w:tabs>
        <w:suppressAutoHyphens/>
        <w:rPr>
          <w:u w:val="single"/>
        </w:rPr>
      </w:pPr>
    </w:p>
    <w:p w:rsidR="00BA7D5D" w:rsidRPr="002D040D" w:rsidRDefault="00BA7D5D" w:rsidP="00BA7D5D">
      <w:pPr>
        <w:tabs>
          <w:tab w:val="left" w:pos="0"/>
        </w:tabs>
        <w:suppressAutoHyphens/>
      </w:pPr>
      <w:r w:rsidRPr="00C16D1E">
        <w:t>94.</w:t>
      </w:r>
      <w:r w:rsidRPr="00C16D1E">
        <w:tab/>
      </w:r>
      <w:r w:rsidRPr="002306CF">
        <w:rPr>
          <w:u w:val="single"/>
        </w:rPr>
        <w:t>Г-н ФАЛЛ</w:t>
      </w:r>
      <w:r>
        <w:rPr>
          <w:u w:val="single"/>
        </w:rPr>
        <w:t>Ь</w:t>
      </w:r>
      <w:r>
        <w:t xml:space="preserve"> говорит, что </w:t>
      </w:r>
      <w:r w:rsidR="00E603E8">
        <w:t xml:space="preserve">в </w:t>
      </w:r>
      <w:r>
        <w:t>предложени</w:t>
      </w:r>
      <w:r w:rsidR="00E603E8">
        <w:t>и</w:t>
      </w:r>
      <w:r>
        <w:t xml:space="preserve"> г-на Диакону слова </w:t>
      </w:r>
      <w:r w:rsidR="00775778">
        <w:t>"</w:t>
      </w:r>
      <w:r>
        <w:t>возможность</w:t>
      </w:r>
      <w:r w:rsidR="00775778">
        <w:t>"</w:t>
      </w:r>
      <w:r w:rsidRPr="00742D95">
        <w:t xml:space="preserve"> </w:t>
      </w:r>
      <w:r>
        <w:t xml:space="preserve"> и </w:t>
      </w:r>
      <w:r w:rsidR="00775778">
        <w:t>"</w:t>
      </w:r>
      <w:r w:rsidR="00E603E8">
        <w:t>необходимость</w:t>
      </w:r>
      <w:r w:rsidR="00775778">
        <w:t>"</w:t>
      </w:r>
      <w:r>
        <w:t xml:space="preserve"> не представляется ему сопоставимыми.  Следует </w:t>
      </w:r>
      <w:r w:rsidR="00E603E8">
        <w:t xml:space="preserve">указать </w:t>
      </w:r>
      <w:r>
        <w:t>то или другое.</w:t>
      </w:r>
    </w:p>
    <w:p w:rsidR="00BA7D5D" w:rsidRPr="00C16D1E" w:rsidRDefault="00BA7D5D" w:rsidP="00BA7D5D">
      <w:pPr>
        <w:tabs>
          <w:tab w:val="left" w:pos="0"/>
        </w:tabs>
        <w:suppressAutoHyphens/>
        <w:rPr>
          <w:u w:val="single"/>
        </w:rPr>
      </w:pPr>
    </w:p>
    <w:p w:rsidR="00BA7D5D" w:rsidRDefault="00BA7D5D" w:rsidP="00BA7D5D">
      <w:pPr>
        <w:tabs>
          <w:tab w:val="left" w:pos="0"/>
        </w:tabs>
        <w:suppressAutoHyphens/>
      </w:pPr>
      <w:r w:rsidRPr="00C16D1E">
        <w:t>95.</w:t>
      </w:r>
      <w:r w:rsidRPr="00C16D1E">
        <w:tab/>
      </w:r>
      <w:r>
        <w:rPr>
          <w:u w:val="single"/>
        </w:rPr>
        <w:t>Г-н ДИАКОНУ</w:t>
      </w:r>
      <w:r>
        <w:t xml:space="preserve"> предлагает сохранить слово </w:t>
      </w:r>
      <w:r w:rsidR="00775778">
        <w:t>"</w:t>
      </w:r>
      <w:r>
        <w:t>необходимость</w:t>
      </w:r>
      <w:r w:rsidR="00775778">
        <w:t>"</w:t>
      </w:r>
      <w:r>
        <w:t>, которое имеет более сильный смысл.</w:t>
      </w:r>
    </w:p>
    <w:p w:rsidR="00BA7D5D" w:rsidRDefault="00BA7D5D" w:rsidP="00BA7D5D">
      <w:pPr>
        <w:tabs>
          <w:tab w:val="left" w:pos="0"/>
        </w:tabs>
        <w:suppressAutoHyphens/>
      </w:pPr>
    </w:p>
    <w:p w:rsidR="00BA7D5D" w:rsidRDefault="00BA7D5D" w:rsidP="00E603E8">
      <w:pPr>
        <w:numPr>
          <w:ilvl w:val="0"/>
          <w:numId w:val="5"/>
        </w:numPr>
        <w:tabs>
          <w:tab w:val="clear" w:pos="930"/>
        </w:tabs>
        <w:suppressAutoHyphens/>
        <w:ind w:left="0" w:firstLine="0"/>
      </w:pPr>
      <w:r>
        <w:rPr>
          <w:u w:val="single"/>
        </w:rPr>
        <w:t>ПРЕДСЕДАТЕЛЬ</w:t>
      </w:r>
      <w:r>
        <w:t>, учитывая позднее время</w:t>
      </w:r>
      <w:r w:rsidR="00E603E8">
        <w:t>,</w:t>
      </w:r>
      <w:r>
        <w:t xml:space="preserve"> предлагает продолжить изучение этого проекта рекомендации на следующем заседании.</w:t>
      </w:r>
      <w:r w:rsidR="00E603E8">
        <w:t xml:space="preserve"> </w:t>
      </w:r>
    </w:p>
    <w:p w:rsidR="00E603E8" w:rsidRDefault="00E603E8" w:rsidP="00E603E8">
      <w:pPr>
        <w:tabs>
          <w:tab w:val="left" w:pos="0"/>
        </w:tabs>
        <w:suppressAutoHyphens/>
      </w:pPr>
    </w:p>
    <w:p w:rsidR="00BA7D5D" w:rsidRPr="00742D95" w:rsidRDefault="00E603E8" w:rsidP="00BA7D5D">
      <w:pPr>
        <w:tabs>
          <w:tab w:val="left" w:pos="0"/>
        </w:tabs>
        <w:suppressAutoHyphens/>
      </w:pPr>
      <w:r>
        <w:t>97.</w:t>
      </w:r>
      <w:r>
        <w:tab/>
      </w:r>
      <w:r w:rsidR="00BA7D5D">
        <w:rPr>
          <w:u w:val="single"/>
        </w:rPr>
        <w:t>Это решение принимается</w:t>
      </w:r>
      <w:r w:rsidR="00BA7D5D">
        <w:t>.</w:t>
      </w:r>
    </w:p>
    <w:p w:rsidR="00BA7D5D" w:rsidRDefault="00BA7D5D" w:rsidP="00BA7D5D">
      <w:pPr>
        <w:tabs>
          <w:tab w:val="left" w:pos="0"/>
        </w:tabs>
        <w:suppressAutoHyphens/>
      </w:pPr>
    </w:p>
    <w:p w:rsidR="00E603E8" w:rsidRDefault="00E603E8" w:rsidP="00BA7D5D">
      <w:pPr>
        <w:tabs>
          <w:tab w:val="left" w:pos="0"/>
        </w:tabs>
        <w:suppressAutoHyphens/>
        <w:jc w:val="center"/>
        <w:rPr>
          <w:u w:val="single"/>
        </w:rPr>
      </w:pPr>
    </w:p>
    <w:p w:rsidR="00BA7D5D" w:rsidRDefault="00BA7D5D" w:rsidP="00BA7D5D">
      <w:pPr>
        <w:tabs>
          <w:tab w:val="left" w:pos="0"/>
        </w:tabs>
        <w:suppressAutoHyphens/>
        <w:jc w:val="center"/>
        <w:rPr>
          <w:lang w:val="fr-CH"/>
        </w:rPr>
      </w:pPr>
      <w:r>
        <w:rPr>
          <w:u w:val="single"/>
        </w:rPr>
        <w:t>Заседание закрывается в 13 час. 05 мин</w:t>
      </w:r>
      <w:r>
        <w:t>.</w:t>
      </w:r>
    </w:p>
    <w:p w:rsidR="00D02D98" w:rsidRDefault="00D02D98" w:rsidP="00BA7D5D">
      <w:pPr>
        <w:tabs>
          <w:tab w:val="left" w:pos="0"/>
        </w:tabs>
        <w:suppressAutoHyphens/>
        <w:jc w:val="center"/>
        <w:rPr>
          <w:lang w:val="fr-CH"/>
        </w:rPr>
      </w:pPr>
    </w:p>
    <w:p w:rsidR="00D02D98" w:rsidRPr="00D02D98" w:rsidRDefault="00D02D98" w:rsidP="00BA7D5D">
      <w:pPr>
        <w:tabs>
          <w:tab w:val="left" w:pos="0"/>
        </w:tabs>
        <w:suppressAutoHyphens/>
        <w:jc w:val="center"/>
        <w:rPr>
          <w:lang w:val="fr-CH"/>
        </w:rPr>
      </w:pPr>
      <w:r>
        <w:rPr>
          <w:lang w:val="fr-CH"/>
        </w:rPr>
        <w:t>-----</w:t>
      </w:r>
    </w:p>
    <w:sectPr w:rsidR="00D02D98" w:rsidRPr="00D02D98" w:rsidSect="00D02D98">
      <w:headerReference w:type="even" r:id="rId9"/>
      <w:headerReference w:type="default" r:id="rId10"/>
      <w:footerReference w:type="even" r:id="rId11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4D3" w:rsidRDefault="00FD24D3">
      <w:r>
        <w:separator/>
      </w:r>
    </w:p>
  </w:endnote>
  <w:endnote w:type="continuationSeparator" w:id="0">
    <w:p w:rsidR="00FD24D3" w:rsidRDefault="00FD2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49B" w:rsidRDefault="001C349B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4D3" w:rsidRDefault="00FD24D3">
      <w:r>
        <w:separator/>
      </w:r>
    </w:p>
  </w:footnote>
  <w:footnote w:type="continuationSeparator" w:id="0">
    <w:p w:rsidR="00FD24D3" w:rsidRDefault="00FD2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49B" w:rsidRPr="00FA3F96" w:rsidRDefault="001C349B">
    <w:pPr>
      <w:pStyle w:val="Header"/>
      <w:tabs>
        <w:tab w:val="left" w:pos="6237"/>
      </w:tabs>
      <w:rPr>
        <w:lang w:val="fr-FR"/>
      </w:rPr>
    </w:pPr>
    <w:r w:rsidRPr="00FA3F96">
      <w:rPr>
        <w:lang w:val="fr-FR"/>
      </w:rPr>
      <w:t>CERD/C/SR.13</w:t>
    </w:r>
    <w:r>
      <w:t>98</w:t>
    </w:r>
  </w:p>
  <w:p w:rsidR="001C349B" w:rsidRPr="00FA3F96" w:rsidRDefault="001C349B">
    <w:pPr>
      <w:pStyle w:val="Header"/>
      <w:tabs>
        <w:tab w:val="left" w:pos="6237"/>
      </w:tabs>
      <w:rPr>
        <w:rStyle w:val="PageNumber"/>
        <w:lang w:val="fr-FR"/>
      </w:rPr>
    </w:pPr>
    <w:r w:rsidRPr="00FA3F96">
      <w:rPr>
        <w:lang w:val="fr-FR"/>
      </w:rPr>
      <w:t xml:space="preserve">page </w:t>
    </w:r>
    <w:r>
      <w:rPr>
        <w:rStyle w:val="PageNumber"/>
      </w:rPr>
      <w:fldChar w:fldCharType="begin"/>
    </w:r>
    <w:r w:rsidRPr="00FA3F96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ED39CF">
      <w:rPr>
        <w:rStyle w:val="PageNumber"/>
        <w:noProof/>
        <w:lang w:val="fr-FR"/>
      </w:rPr>
      <w:t>2</w:t>
    </w:r>
    <w:r>
      <w:rPr>
        <w:rStyle w:val="PageNumber"/>
      </w:rPr>
      <w:fldChar w:fldCharType="end"/>
    </w:r>
  </w:p>
  <w:p w:rsidR="001C349B" w:rsidRPr="00FA3F96" w:rsidRDefault="001C349B">
    <w:pPr>
      <w:pStyle w:val="Header"/>
      <w:tabs>
        <w:tab w:val="left" w:pos="6237"/>
      </w:tabs>
      <w:rPr>
        <w:rStyle w:val="PageNumber"/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49B" w:rsidRDefault="00D02D98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="001C349B">
      <w:rPr>
        <w:lang w:val="en-US"/>
      </w:rPr>
      <w:t>CERD/C/SR.13</w:t>
    </w:r>
    <w:r w:rsidR="001C349B">
      <w:t>98</w:t>
    </w:r>
  </w:p>
  <w:p w:rsidR="001C349B" w:rsidRDefault="00D02D9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 w:rsidR="001C349B">
      <w:rPr>
        <w:lang w:val="en-US"/>
      </w:rPr>
      <w:t xml:space="preserve">page </w:t>
    </w:r>
    <w:r w:rsidR="001C349B">
      <w:rPr>
        <w:rStyle w:val="PageNumber"/>
      </w:rPr>
      <w:fldChar w:fldCharType="begin"/>
    </w:r>
    <w:r w:rsidR="001C349B">
      <w:rPr>
        <w:rStyle w:val="PageNumber"/>
      </w:rPr>
      <w:instrText xml:space="preserve"> PAGE </w:instrText>
    </w:r>
    <w:r w:rsidR="001C349B">
      <w:rPr>
        <w:rStyle w:val="PageNumber"/>
      </w:rPr>
      <w:fldChar w:fldCharType="separate"/>
    </w:r>
    <w:r w:rsidR="00ED39CF">
      <w:rPr>
        <w:rStyle w:val="PageNumber"/>
        <w:noProof/>
      </w:rPr>
      <w:t>13</w:t>
    </w:r>
    <w:r w:rsidR="001C349B">
      <w:rPr>
        <w:rStyle w:val="PageNumber"/>
      </w:rPr>
      <w:fldChar w:fldCharType="end"/>
    </w:r>
  </w:p>
  <w:p w:rsidR="001C349B" w:rsidRDefault="001C349B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2636"/>
    <w:multiLevelType w:val="hybridMultilevel"/>
    <w:tmpl w:val="06C2AB84"/>
    <w:lvl w:ilvl="0" w:tplc="1ADE2A1E">
      <w:start w:val="58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AC603D"/>
    <w:multiLevelType w:val="hybridMultilevel"/>
    <w:tmpl w:val="9A24EA46"/>
    <w:lvl w:ilvl="0" w:tplc="A00A1BBE">
      <w:start w:val="9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F52F1E"/>
    <w:multiLevelType w:val="hybridMultilevel"/>
    <w:tmpl w:val="A336F3A0"/>
    <w:lvl w:ilvl="0" w:tplc="87BA80B8">
      <w:start w:val="7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E67E67"/>
    <w:multiLevelType w:val="hybridMultilevel"/>
    <w:tmpl w:val="C12660BE"/>
    <w:lvl w:ilvl="0" w:tplc="C71CF216">
      <w:start w:val="89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7A52ED"/>
    <w:multiLevelType w:val="hybridMultilevel"/>
    <w:tmpl w:val="A068489C"/>
    <w:lvl w:ilvl="0" w:tplc="94CA94AA">
      <w:start w:val="8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FE6"/>
    <w:rsid w:val="00011C05"/>
    <w:rsid w:val="00023C6B"/>
    <w:rsid w:val="001402DB"/>
    <w:rsid w:val="001407D7"/>
    <w:rsid w:val="001508BB"/>
    <w:rsid w:val="00180B1F"/>
    <w:rsid w:val="00193E3D"/>
    <w:rsid w:val="001B3299"/>
    <w:rsid w:val="001C349B"/>
    <w:rsid w:val="001F2ACD"/>
    <w:rsid w:val="00213F4F"/>
    <w:rsid w:val="00254AD1"/>
    <w:rsid w:val="002629D6"/>
    <w:rsid w:val="00296265"/>
    <w:rsid w:val="002B42F5"/>
    <w:rsid w:val="002C13B4"/>
    <w:rsid w:val="002C7112"/>
    <w:rsid w:val="0032027A"/>
    <w:rsid w:val="0032350E"/>
    <w:rsid w:val="003278E0"/>
    <w:rsid w:val="00343921"/>
    <w:rsid w:val="00361C7F"/>
    <w:rsid w:val="00367EFF"/>
    <w:rsid w:val="00381DAF"/>
    <w:rsid w:val="003C2296"/>
    <w:rsid w:val="003D2CEC"/>
    <w:rsid w:val="004436FB"/>
    <w:rsid w:val="00460983"/>
    <w:rsid w:val="00487E34"/>
    <w:rsid w:val="00490CFA"/>
    <w:rsid w:val="004B649C"/>
    <w:rsid w:val="00517951"/>
    <w:rsid w:val="00540816"/>
    <w:rsid w:val="00572BF1"/>
    <w:rsid w:val="00575ECC"/>
    <w:rsid w:val="005B4B3C"/>
    <w:rsid w:val="005C2689"/>
    <w:rsid w:val="005D2411"/>
    <w:rsid w:val="005D241E"/>
    <w:rsid w:val="005D580E"/>
    <w:rsid w:val="005E75A9"/>
    <w:rsid w:val="00601D24"/>
    <w:rsid w:val="006459E6"/>
    <w:rsid w:val="006759C5"/>
    <w:rsid w:val="00681FE6"/>
    <w:rsid w:val="006B12F6"/>
    <w:rsid w:val="006B74C9"/>
    <w:rsid w:val="006C0165"/>
    <w:rsid w:val="006C2D25"/>
    <w:rsid w:val="006E2EB9"/>
    <w:rsid w:val="006E6F66"/>
    <w:rsid w:val="0073762C"/>
    <w:rsid w:val="00742D95"/>
    <w:rsid w:val="00775778"/>
    <w:rsid w:val="007774F8"/>
    <w:rsid w:val="007A6F5B"/>
    <w:rsid w:val="007B70DB"/>
    <w:rsid w:val="007C383E"/>
    <w:rsid w:val="00826A1B"/>
    <w:rsid w:val="008424E0"/>
    <w:rsid w:val="008428E3"/>
    <w:rsid w:val="00850330"/>
    <w:rsid w:val="00864BAC"/>
    <w:rsid w:val="00865D9F"/>
    <w:rsid w:val="008C175D"/>
    <w:rsid w:val="008D50F1"/>
    <w:rsid w:val="008D648E"/>
    <w:rsid w:val="009329E9"/>
    <w:rsid w:val="00944989"/>
    <w:rsid w:val="00967EB7"/>
    <w:rsid w:val="00970EC4"/>
    <w:rsid w:val="009A7945"/>
    <w:rsid w:val="009B7CC0"/>
    <w:rsid w:val="009E12DD"/>
    <w:rsid w:val="009F18AE"/>
    <w:rsid w:val="00A145FB"/>
    <w:rsid w:val="00A6449C"/>
    <w:rsid w:val="00A80997"/>
    <w:rsid w:val="00A94C1E"/>
    <w:rsid w:val="00A95793"/>
    <w:rsid w:val="00AA5380"/>
    <w:rsid w:val="00AE25E3"/>
    <w:rsid w:val="00AE2C88"/>
    <w:rsid w:val="00B25ECD"/>
    <w:rsid w:val="00B50F0E"/>
    <w:rsid w:val="00B605A7"/>
    <w:rsid w:val="00B675A5"/>
    <w:rsid w:val="00B93A59"/>
    <w:rsid w:val="00BA7D5D"/>
    <w:rsid w:val="00BC1B06"/>
    <w:rsid w:val="00BE2F4C"/>
    <w:rsid w:val="00BF08FC"/>
    <w:rsid w:val="00C53504"/>
    <w:rsid w:val="00C5538E"/>
    <w:rsid w:val="00C732EB"/>
    <w:rsid w:val="00C753C1"/>
    <w:rsid w:val="00C81093"/>
    <w:rsid w:val="00CA1405"/>
    <w:rsid w:val="00CB2FCE"/>
    <w:rsid w:val="00CC19EF"/>
    <w:rsid w:val="00D02D98"/>
    <w:rsid w:val="00D94402"/>
    <w:rsid w:val="00D96349"/>
    <w:rsid w:val="00DA2AAB"/>
    <w:rsid w:val="00DB0E51"/>
    <w:rsid w:val="00E429DA"/>
    <w:rsid w:val="00E603E8"/>
    <w:rsid w:val="00E6455B"/>
    <w:rsid w:val="00ED39CF"/>
    <w:rsid w:val="00ED6124"/>
    <w:rsid w:val="00EE4CCB"/>
    <w:rsid w:val="00EF26CE"/>
    <w:rsid w:val="00F014D3"/>
    <w:rsid w:val="00F31E47"/>
    <w:rsid w:val="00F759E7"/>
    <w:rsid w:val="00FB3126"/>
    <w:rsid w:val="00FD24D3"/>
    <w:rsid w:val="00FE06AD"/>
    <w:rsid w:val="00FF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9B7CC0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Times New Roman"/>
      <w:sz w:val="24"/>
      <w:lang w:val="ru-RU" w:eastAsia="en-US"/>
    </w:rPr>
  </w:style>
  <w:style w:type="paragraph" w:styleId="Heading5">
    <w:name w:val="heading 5"/>
    <w:basedOn w:val="Normal"/>
    <w:next w:val="Normal"/>
    <w:qFormat/>
    <w:rsid w:val="009B7CC0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9B7CC0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rsid w:val="009B7CC0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a">
    <w:name w:val="название"/>
    <w:basedOn w:val="Normal"/>
    <w:rsid w:val="009B7CC0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character" w:styleId="PageNumber">
    <w:name w:val="page number"/>
    <w:basedOn w:val="DefaultParagraphFont"/>
    <w:rsid w:val="009B7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3590</Words>
  <Characters>20468</Characters>
  <Application>Microsoft Office Word</Application>
  <DocSecurity>4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Dad</Company>
  <LinksUpToDate>false</LinksUpToDate>
  <CharactersWithSpaces>24010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CSD</cp:lastModifiedBy>
  <cp:revision>4</cp:revision>
  <cp:lastPrinted>2009-09-15T12:59:00Z</cp:lastPrinted>
  <dcterms:created xsi:type="dcterms:W3CDTF">2009-09-15T12:58:00Z</dcterms:created>
  <dcterms:modified xsi:type="dcterms:W3CDTF">2009-09-15T12:59:00Z</dcterms:modified>
</cp:coreProperties>
</file>