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8167CC">
                <w:t>C/BGD/CO/7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8167CC">
              <w:rPr>
                <w:lang w:val="en-US"/>
              </w:rPr>
              <w:t>22 March 2011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106D6E" w:rsidRDefault="00106D6E" w:rsidP="00106D6E">
      <w:pPr>
        <w:rPr>
          <w:b/>
          <w:sz w:val="24"/>
        </w:rPr>
      </w:pPr>
      <w:r>
        <w:rPr>
          <w:b/>
          <w:sz w:val="24"/>
        </w:rPr>
        <w:t xml:space="preserve">Комитет по ликвидации дискриминации </w:t>
      </w:r>
      <w:r>
        <w:rPr>
          <w:b/>
          <w:sz w:val="24"/>
        </w:rPr>
        <w:br/>
        <w:t>в отношении женщин</w:t>
      </w:r>
    </w:p>
    <w:p w:rsidR="00106D6E" w:rsidRPr="00106D6E" w:rsidRDefault="00106D6E" w:rsidP="00106D6E">
      <w:pPr>
        <w:rPr>
          <w:b/>
        </w:rPr>
      </w:pPr>
      <w:r w:rsidRPr="00106D6E">
        <w:rPr>
          <w:b/>
        </w:rPr>
        <w:t>Сорок восьмая сессия</w:t>
      </w:r>
    </w:p>
    <w:p w:rsidR="00106D6E" w:rsidRPr="00106D6E" w:rsidRDefault="00106D6E" w:rsidP="00106D6E">
      <w:r w:rsidRPr="00106D6E">
        <w:t>17 января − 4 февраля 2011 года</w:t>
      </w:r>
    </w:p>
    <w:p w:rsidR="00106D6E" w:rsidRDefault="00106D6E" w:rsidP="00106D6E">
      <w:pPr>
        <w:pStyle w:val="HChGR"/>
      </w:pPr>
      <w:r>
        <w:tab/>
      </w:r>
      <w:r>
        <w:tab/>
        <w:t>Заключительные замечания Комитета по ликвидации дискриминации в о</w:t>
      </w:r>
      <w:r>
        <w:t>т</w:t>
      </w:r>
      <w:r>
        <w:t>ношении женщин</w:t>
      </w:r>
    </w:p>
    <w:p w:rsidR="00106D6E" w:rsidRPr="00106D6E" w:rsidRDefault="00106D6E" w:rsidP="00106D6E">
      <w:pPr>
        <w:pStyle w:val="H1GR"/>
      </w:pPr>
      <w:r>
        <w:tab/>
      </w:r>
      <w:r>
        <w:tab/>
        <w:t>Бангладеш</w:t>
      </w:r>
    </w:p>
    <w:p w:rsidR="00106D6E" w:rsidRDefault="00106D6E" w:rsidP="00106D6E">
      <w:pPr>
        <w:pStyle w:val="SingleTxtGR"/>
      </w:pPr>
      <w:r w:rsidRPr="00F85EEE">
        <w:t>1.</w:t>
      </w:r>
      <w:r w:rsidRPr="00F85EEE">
        <w:tab/>
      </w:r>
      <w:r>
        <w:t>Комитет</w:t>
      </w:r>
      <w:r w:rsidRPr="00F85EEE">
        <w:t xml:space="preserve"> </w:t>
      </w:r>
      <w:r>
        <w:t>рассмотрел</w:t>
      </w:r>
      <w:r w:rsidRPr="00F85EEE">
        <w:t xml:space="preserve"> </w:t>
      </w:r>
      <w:r>
        <w:t>шестой</w:t>
      </w:r>
      <w:r w:rsidRPr="00F85EEE">
        <w:t xml:space="preserve"> </w:t>
      </w:r>
      <w:r>
        <w:t>и</w:t>
      </w:r>
      <w:r w:rsidRPr="00F85EEE">
        <w:t xml:space="preserve"> </w:t>
      </w:r>
      <w:r>
        <w:t>седьмой</w:t>
      </w:r>
      <w:r w:rsidRPr="00F85EEE">
        <w:t xml:space="preserve"> </w:t>
      </w:r>
      <w:r>
        <w:t>периодические</w:t>
      </w:r>
      <w:r w:rsidRPr="00F85EEE">
        <w:t xml:space="preserve"> </w:t>
      </w:r>
      <w:r>
        <w:t>доклады</w:t>
      </w:r>
      <w:r w:rsidRPr="00F85EEE">
        <w:t xml:space="preserve"> </w:t>
      </w:r>
      <w:r>
        <w:t>Бангл</w:t>
      </w:r>
      <w:r>
        <w:t>а</w:t>
      </w:r>
      <w:r>
        <w:t>деш</w:t>
      </w:r>
      <w:r w:rsidRPr="00F85EEE">
        <w:t xml:space="preserve"> (</w:t>
      </w:r>
      <w:r w:rsidRPr="0048428A">
        <w:rPr>
          <w:lang w:val="en-GB"/>
        </w:rPr>
        <w:t>CEDAW</w:t>
      </w:r>
      <w:r w:rsidRPr="00F85EEE">
        <w:t>/</w:t>
      </w:r>
      <w:r w:rsidRPr="0048428A">
        <w:rPr>
          <w:lang w:val="en-GB"/>
        </w:rPr>
        <w:t>C</w:t>
      </w:r>
      <w:r w:rsidRPr="00F85EEE">
        <w:t>/</w:t>
      </w:r>
      <w:r w:rsidRPr="0048428A">
        <w:rPr>
          <w:lang w:val="en-GB"/>
        </w:rPr>
        <w:t>BGD</w:t>
      </w:r>
      <w:r>
        <w:t>/6−</w:t>
      </w:r>
      <w:r w:rsidRPr="00F85EEE">
        <w:t xml:space="preserve">7) </w:t>
      </w:r>
      <w:r>
        <w:t xml:space="preserve">на своих </w:t>
      </w:r>
      <w:r w:rsidRPr="00F85EEE">
        <w:t>969</w:t>
      </w:r>
      <w:r>
        <w:t xml:space="preserve">-м и </w:t>
      </w:r>
      <w:r w:rsidRPr="00F85EEE">
        <w:t>970</w:t>
      </w:r>
      <w:r>
        <w:t>-м заседаниях</w:t>
      </w:r>
      <w:r w:rsidRPr="00F85EEE">
        <w:t xml:space="preserve"> 25 </w:t>
      </w:r>
      <w:r>
        <w:t xml:space="preserve">января </w:t>
      </w:r>
      <w:r w:rsidRPr="00F85EEE">
        <w:t>2011</w:t>
      </w:r>
      <w:r>
        <w:t> года</w:t>
      </w:r>
      <w:r w:rsidRPr="00F85EEE">
        <w:t xml:space="preserve"> (</w:t>
      </w:r>
      <w:r w:rsidRPr="0048428A">
        <w:rPr>
          <w:lang w:val="en-GB"/>
        </w:rPr>
        <w:t>CEDAW</w:t>
      </w:r>
      <w:r w:rsidRPr="00F85EEE">
        <w:t>/</w:t>
      </w:r>
      <w:r w:rsidRPr="0048428A">
        <w:rPr>
          <w:lang w:val="en-GB"/>
        </w:rPr>
        <w:t>C</w:t>
      </w:r>
      <w:r w:rsidRPr="00F85EEE">
        <w:t>/</w:t>
      </w:r>
      <w:r w:rsidRPr="0048428A">
        <w:rPr>
          <w:lang w:val="en-GB"/>
        </w:rPr>
        <w:t>SR</w:t>
      </w:r>
      <w:r w:rsidRPr="00F85EEE">
        <w:t xml:space="preserve">.969 </w:t>
      </w:r>
      <w:r>
        <w:t>и</w:t>
      </w:r>
      <w:r w:rsidRPr="00F85EEE">
        <w:t xml:space="preserve"> 970). </w:t>
      </w:r>
      <w:r>
        <w:t>Перечень</w:t>
      </w:r>
      <w:r w:rsidRPr="00F85EEE">
        <w:t xml:space="preserve"> </w:t>
      </w:r>
      <w:r>
        <w:t>тем</w:t>
      </w:r>
      <w:r w:rsidRPr="00F85EEE">
        <w:t xml:space="preserve"> </w:t>
      </w:r>
      <w:r>
        <w:t>и</w:t>
      </w:r>
      <w:r w:rsidRPr="00F85EEE">
        <w:t xml:space="preserve"> </w:t>
      </w:r>
      <w:r>
        <w:t>вопросов</w:t>
      </w:r>
      <w:r w:rsidRPr="00F85EEE">
        <w:t xml:space="preserve"> </w:t>
      </w:r>
      <w:r>
        <w:t>Комитета</w:t>
      </w:r>
      <w:r w:rsidRPr="00F85EEE">
        <w:t xml:space="preserve"> </w:t>
      </w:r>
      <w:r>
        <w:t>пре</w:t>
      </w:r>
      <w:r>
        <w:t>д</w:t>
      </w:r>
      <w:r>
        <w:t>ставлен</w:t>
      </w:r>
      <w:r w:rsidRPr="00F85EEE">
        <w:t xml:space="preserve"> </w:t>
      </w:r>
      <w:r>
        <w:t>в</w:t>
      </w:r>
      <w:r w:rsidRPr="00F85EEE">
        <w:t xml:space="preserve"> </w:t>
      </w:r>
      <w:r>
        <w:t>документе</w:t>
      </w:r>
      <w:r w:rsidRPr="00F85EEE">
        <w:t xml:space="preserve"> </w:t>
      </w:r>
      <w:r w:rsidRPr="0048428A">
        <w:rPr>
          <w:lang w:val="en-GB"/>
        </w:rPr>
        <w:t>CEDAW</w:t>
      </w:r>
      <w:r w:rsidRPr="00F85EEE">
        <w:t>/</w:t>
      </w:r>
      <w:r w:rsidRPr="0048428A">
        <w:rPr>
          <w:lang w:val="en-GB"/>
        </w:rPr>
        <w:t>C</w:t>
      </w:r>
      <w:r w:rsidRPr="00F85EEE">
        <w:t>/</w:t>
      </w:r>
      <w:r w:rsidRPr="0048428A">
        <w:rPr>
          <w:lang w:val="en-GB"/>
        </w:rPr>
        <w:t>BGD</w:t>
      </w:r>
      <w:r w:rsidRPr="00F85EEE">
        <w:t>/</w:t>
      </w:r>
      <w:r w:rsidRPr="0048428A">
        <w:rPr>
          <w:lang w:val="en-GB"/>
        </w:rPr>
        <w:t>Q</w:t>
      </w:r>
      <w:r w:rsidRPr="00F85EEE">
        <w:t>/7</w:t>
      </w:r>
      <w:r>
        <w:t>, а</w:t>
      </w:r>
      <w:r w:rsidRPr="00F85EEE">
        <w:t xml:space="preserve"> </w:t>
      </w:r>
      <w:r>
        <w:t>ответы правительства Бангладеш содержа</w:t>
      </w:r>
      <w:r>
        <w:t>т</w:t>
      </w:r>
      <w:r>
        <w:t xml:space="preserve">ся в документе </w:t>
      </w:r>
      <w:r w:rsidRPr="0048428A">
        <w:rPr>
          <w:lang w:val="en-GB"/>
        </w:rPr>
        <w:t>CEDAW</w:t>
      </w:r>
      <w:r w:rsidRPr="00F85EEE">
        <w:t>/</w:t>
      </w:r>
      <w:r w:rsidRPr="0048428A">
        <w:rPr>
          <w:lang w:val="en-GB"/>
        </w:rPr>
        <w:t>C</w:t>
      </w:r>
      <w:r w:rsidRPr="00F85EEE">
        <w:t>/</w:t>
      </w:r>
      <w:r w:rsidRPr="0048428A">
        <w:rPr>
          <w:lang w:val="en-GB"/>
        </w:rPr>
        <w:t>BGD</w:t>
      </w:r>
      <w:r w:rsidRPr="00F85EEE">
        <w:t>/</w:t>
      </w:r>
      <w:r w:rsidRPr="0048428A">
        <w:rPr>
          <w:lang w:val="en-GB"/>
        </w:rPr>
        <w:t>Q</w:t>
      </w:r>
      <w:r w:rsidRPr="00F85EEE">
        <w:t>/7/</w:t>
      </w:r>
      <w:r w:rsidRPr="0048428A">
        <w:rPr>
          <w:lang w:val="en-GB"/>
        </w:rPr>
        <w:t>Add</w:t>
      </w:r>
      <w:r w:rsidRPr="00F85EEE">
        <w:t>.1.</w:t>
      </w:r>
    </w:p>
    <w:p w:rsidR="00106D6E" w:rsidRPr="00EC1D20" w:rsidRDefault="00106D6E" w:rsidP="00106D6E">
      <w:pPr>
        <w:pStyle w:val="H1GR"/>
      </w:pPr>
      <w:r>
        <w:tab/>
        <w:t>А.</w:t>
      </w:r>
      <w:r>
        <w:tab/>
        <w:t>Введение</w:t>
      </w:r>
    </w:p>
    <w:p w:rsidR="00106D6E" w:rsidRDefault="00106D6E" w:rsidP="00106D6E">
      <w:pPr>
        <w:pStyle w:val="SingleTxtGR"/>
      </w:pPr>
      <w:r>
        <w:t>2.</w:t>
      </w:r>
      <w:r>
        <w:tab/>
        <w:t>Комитет выражает свою признательность государству-участнику за пре</w:t>
      </w:r>
      <w:r>
        <w:t>д</w:t>
      </w:r>
      <w:r>
        <w:t>ставление объединенных в одном документе шестого и седьмого периодических докладов, кот</w:t>
      </w:r>
      <w:r>
        <w:t>о</w:t>
      </w:r>
      <w:r>
        <w:t>рые отличает хорошо продуманная структура и которые в целом составлены с учетом руководящих принципов Комитета в отношении подгото</w:t>
      </w:r>
      <w:r>
        <w:t>в</w:t>
      </w:r>
      <w:r>
        <w:t>ки докладов со ссылками на предыдущие заключительные замечания, хотя в них и отсутствуют разукрупненные ст</w:t>
      </w:r>
      <w:r>
        <w:t>а</w:t>
      </w:r>
      <w:r>
        <w:t>тистические сведения и категориальные данные о положении женщин в некоторых о</w:t>
      </w:r>
      <w:r>
        <w:t>б</w:t>
      </w:r>
      <w:r>
        <w:t>ластях, охватываемых Конвенцией. Комитет выражает свою признательность госуда</w:t>
      </w:r>
      <w:r>
        <w:t>р</w:t>
      </w:r>
      <w:r>
        <w:t>ству-участнику за устный доклад, письменные ответы на перечень тем и вопросов, затронутых предсе</w:t>
      </w:r>
      <w:r>
        <w:t>с</w:t>
      </w:r>
      <w:r>
        <w:t>сионной рабочей группой Комитета, и дополнительные уточнения в связи с в</w:t>
      </w:r>
      <w:r>
        <w:t>о</w:t>
      </w:r>
      <w:r>
        <w:t>просами, заданными Комитетом в устной форме.</w:t>
      </w:r>
    </w:p>
    <w:p w:rsidR="00106D6E" w:rsidRDefault="00106D6E" w:rsidP="00106D6E">
      <w:pPr>
        <w:pStyle w:val="SingleTxtGR"/>
      </w:pPr>
      <w:r>
        <w:t>3.</w:t>
      </w:r>
      <w:r>
        <w:tab/>
        <w:t>Комитет признателен государству-участнику за направленную им делег</w:t>
      </w:r>
      <w:r>
        <w:t>а</w:t>
      </w:r>
      <w:r>
        <w:t>цию в</w:t>
      </w:r>
      <w:r>
        <w:t>ы</w:t>
      </w:r>
      <w:r>
        <w:t>сокого уровня во главе с достопочтенным государственным министром по делам женщин и детей Бангладеш, в состав которой вошли несколько пре</w:t>
      </w:r>
      <w:r>
        <w:t>д</w:t>
      </w:r>
      <w:r>
        <w:t>ставителей профильных министерств, обладающих опытом в областях, охват</w:t>
      </w:r>
      <w:r>
        <w:t>ы</w:t>
      </w:r>
      <w:r>
        <w:t>ваемых Конвенцией. Комитет положительно оценивает открытый и констру</w:t>
      </w:r>
      <w:r>
        <w:t>к</w:t>
      </w:r>
      <w:r>
        <w:t>тивный диалог, состоявшийся между делегацией и членами К</w:t>
      </w:r>
      <w:r>
        <w:t>о</w:t>
      </w:r>
      <w:r>
        <w:t>митета.</w:t>
      </w:r>
    </w:p>
    <w:p w:rsidR="00106D6E" w:rsidRPr="00F85EEE" w:rsidRDefault="00106D6E" w:rsidP="00106D6E">
      <w:pPr>
        <w:pStyle w:val="SingleTxtGR"/>
      </w:pPr>
      <w:r>
        <w:t>4.</w:t>
      </w:r>
      <w:r>
        <w:tab/>
        <w:t>Комитет приветствует признание государством-участником позитивного вклада неправительственных женских и правозащитных организаций в дело осуществления Конвенции в государстве-участнике.</w:t>
      </w:r>
    </w:p>
    <w:p w:rsidR="00106D6E" w:rsidRDefault="00106D6E" w:rsidP="00106D6E">
      <w:pPr>
        <w:pStyle w:val="SingleTxtGR"/>
      </w:pPr>
      <w:r>
        <w:t>5.</w:t>
      </w:r>
      <w:r>
        <w:tab/>
        <w:t>Комитет высоко оценивает демонстрируемую государством-участником политическую волю и выраженную им в ходе конструктивного диалога приве</w:t>
      </w:r>
      <w:r>
        <w:t>р</w:t>
      </w:r>
      <w:r>
        <w:t>женность ликв</w:t>
      </w:r>
      <w:r>
        <w:t>и</w:t>
      </w:r>
      <w:r>
        <w:t>дации дискриминации в отношении женщин и достижению гендерного равенства.</w:t>
      </w:r>
    </w:p>
    <w:p w:rsidR="00106D6E" w:rsidRDefault="005A6B14" w:rsidP="005A6B14">
      <w:pPr>
        <w:pStyle w:val="H1GR"/>
      </w:pPr>
      <w:r>
        <w:tab/>
      </w:r>
      <w:r w:rsidR="00106D6E">
        <w:t>В.</w:t>
      </w:r>
      <w:r w:rsidR="00106D6E">
        <w:tab/>
        <w:t>Положительные аспекты</w:t>
      </w:r>
    </w:p>
    <w:p w:rsidR="00106D6E" w:rsidRDefault="00106D6E" w:rsidP="00106D6E">
      <w:pPr>
        <w:pStyle w:val="SingleTxtGR"/>
      </w:pPr>
      <w:r>
        <w:t>6.</w:t>
      </w:r>
      <w:r>
        <w:tab/>
        <w:t>Комитет с удовлетворением принимает к сведению ратификацию гос</w:t>
      </w:r>
      <w:r>
        <w:t>у</w:t>
      </w:r>
      <w:r>
        <w:t>дарством-участником Конвенции о правах инвалидов 30 ноября 2007 года и Ф</w:t>
      </w:r>
      <w:r>
        <w:t>а</w:t>
      </w:r>
      <w:r>
        <w:t xml:space="preserve">культативного протокола к ней 12 мая 2008 года. </w:t>
      </w:r>
    </w:p>
    <w:p w:rsidR="00106D6E" w:rsidRDefault="00106D6E" w:rsidP="00106D6E">
      <w:pPr>
        <w:pStyle w:val="SingleTxtGR"/>
      </w:pPr>
      <w:r>
        <w:t>7.</w:t>
      </w:r>
      <w:r>
        <w:tab/>
        <w:t xml:space="preserve">Комитет приветствует прогресс, достигнутый государством-участником за период после рассмотрения его пятого периодического доклада в 2004 году </w:t>
      </w:r>
      <w:r w:rsidRPr="0086267E">
        <w:t>(</w:t>
      </w:r>
      <w:r w:rsidRPr="0086267E">
        <w:rPr>
          <w:lang w:val="en-GB"/>
        </w:rPr>
        <w:t>CEDAW</w:t>
      </w:r>
      <w:r w:rsidRPr="0086267E">
        <w:t>/</w:t>
      </w:r>
      <w:r w:rsidRPr="0086267E">
        <w:rPr>
          <w:lang w:val="en-GB"/>
        </w:rPr>
        <w:t>C</w:t>
      </w:r>
      <w:r w:rsidRPr="0086267E">
        <w:t>/</w:t>
      </w:r>
      <w:r w:rsidRPr="0086267E">
        <w:rPr>
          <w:lang w:val="en-GB"/>
        </w:rPr>
        <w:t>BGD</w:t>
      </w:r>
      <w:r w:rsidRPr="0086267E">
        <w:t>/5)</w:t>
      </w:r>
      <w:r>
        <w:t>, включая проведенные законодательные реформы и прин</w:t>
      </w:r>
      <w:r>
        <w:t>я</w:t>
      </w:r>
      <w:r>
        <w:t>тие ш</w:t>
      </w:r>
      <w:r>
        <w:t>и</w:t>
      </w:r>
      <w:r>
        <w:t>рокого круга законодательных мер. Особого упоминания заслуживают:</w:t>
      </w:r>
    </w:p>
    <w:p w:rsidR="00106D6E" w:rsidRDefault="00106D6E" w:rsidP="00106D6E">
      <w:pPr>
        <w:pStyle w:val="SingleTxtGR"/>
      </w:pPr>
      <w:r>
        <w:tab/>
        <w:t>а)</w:t>
      </w:r>
      <w:r>
        <w:tab/>
        <w:t>Закон Бангладеш о труде (2006 год);</w:t>
      </w:r>
    </w:p>
    <w:p w:rsidR="00106D6E" w:rsidRDefault="00106D6E" w:rsidP="00106D6E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четырнадцатая поправка к Конституции, допускающая увеличение количес</w:t>
      </w:r>
      <w:r>
        <w:t>т</w:t>
      </w:r>
      <w:r>
        <w:t>ва мест, зарезервированных за женщинами в парламенте, с 30 до 45;</w:t>
      </w:r>
    </w:p>
    <w:p w:rsidR="00106D6E" w:rsidRDefault="00106D6E" w:rsidP="00106D6E">
      <w:pPr>
        <w:pStyle w:val="SingleTxtGR"/>
      </w:pPr>
      <w:r>
        <w:tab/>
        <w:t>с)</w:t>
      </w:r>
      <w:r>
        <w:tab/>
        <w:t>Постановление о народном представительстве (с внесенными п</w:t>
      </w:r>
      <w:r>
        <w:t>о</w:t>
      </w:r>
      <w:r>
        <w:t xml:space="preserve">правками) (2008 год); </w:t>
      </w:r>
    </w:p>
    <w:p w:rsidR="00106D6E" w:rsidRDefault="00106D6E" w:rsidP="00106D6E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Закон о гражданстве (с внесенными поправками) (2009 год), пр</w:t>
      </w:r>
      <w:r>
        <w:t>е</w:t>
      </w:r>
      <w:r>
        <w:t>доставляющий бан</w:t>
      </w:r>
      <w:r>
        <w:t>г</w:t>
      </w:r>
      <w:r>
        <w:t>ладешским женщинам право передавать гражданство своим детям;</w:t>
      </w:r>
    </w:p>
    <w:p w:rsidR="00106D6E" w:rsidRDefault="00106D6E" w:rsidP="00106D6E">
      <w:pPr>
        <w:pStyle w:val="SingleTxtGR"/>
      </w:pPr>
      <w:r>
        <w:tab/>
        <w:t>е)</w:t>
      </w:r>
      <w:r>
        <w:tab/>
        <w:t>Закон о праве на информацию (2009 год);</w:t>
      </w:r>
    </w:p>
    <w:p w:rsidR="00106D6E" w:rsidRDefault="00106D6E" w:rsidP="00106D6E">
      <w:pPr>
        <w:pStyle w:val="SingleTxtGR"/>
      </w:pPr>
      <w:r>
        <w:tab/>
      </w:r>
      <w:r>
        <w:rPr>
          <w:lang w:val="en-US"/>
        </w:rPr>
        <w:t>f</w:t>
      </w:r>
      <w:r>
        <w:t>)</w:t>
      </w:r>
      <w:r>
        <w:tab/>
        <w:t>Национальный закон о правах человека (2009 год); и</w:t>
      </w:r>
    </w:p>
    <w:p w:rsidR="00106D6E" w:rsidRDefault="00106D6E" w:rsidP="00106D6E">
      <w:pPr>
        <w:pStyle w:val="SingleTxtGR"/>
      </w:pPr>
      <w:r>
        <w:tab/>
      </w:r>
      <w:r>
        <w:rPr>
          <w:lang w:val="en-US"/>
        </w:rPr>
        <w:t>g</w:t>
      </w:r>
      <w:r>
        <w:t>)</w:t>
      </w:r>
      <w:r>
        <w:tab/>
        <w:t>Закон о насилии в семье (2010 год).</w:t>
      </w:r>
    </w:p>
    <w:p w:rsidR="00106D6E" w:rsidRDefault="00106D6E" w:rsidP="00106D6E">
      <w:pPr>
        <w:pStyle w:val="SingleTxtGR"/>
      </w:pPr>
      <w:r>
        <w:t>8.</w:t>
      </w:r>
      <w:r>
        <w:tab/>
        <w:t>Комитет с удовлетворением отмечает, что государство-участник приняло ряд п</w:t>
      </w:r>
      <w:r>
        <w:t>о</w:t>
      </w:r>
      <w:r>
        <w:t>литических мер, программ и планов действий по поощрению гендерного равенства и ликвидации дискриминации в отношении женщин, таких как н</w:t>
      </w:r>
      <w:r>
        <w:t>а</w:t>
      </w:r>
      <w:r>
        <w:t>циональная политика по улучшению положения женщин, направленная на и</w:t>
      </w:r>
      <w:r>
        <w:t>с</w:t>
      </w:r>
      <w:r>
        <w:t>коренение гендерного неравенства, и программа "Перспектива до 2021 года", цель которой заключается в обеспечении учета гендерной проблематики. Ком</w:t>
      </w:r>
      <w:r>
        <w:t>и</w:t>
      </w:r>
      <w:r>
        <w:t>тет приветствует создание в 2009 году Национального совета по развитию в и</w:t>
      </w:r>
      <w:r>
        <w:t>н</w:t>
      </w:r>
      <w:r>
        <w:t>тересах женщин и детей под руководством премьер-министра и составление бюджета десяти министерств на период 2009−2011 годов</w:t>
      </w:r>
      <w:r w:rsidRPr="00106D6E">
        <w:t xml:space="preserve"> </w:t>
      </w:r>
      <w:r>
        <w:t>с учетом гендерного фактора.</w:t>
      </w:r>
    </w:p>
    <w:p w:rsidR="00106D6E" w:rsidRDefault="005A6B14" w:rsidP="005A6B14">
      <w:pPr>
        <w:pStyle w:val="H1GR"/>
      </w:pPr>
      <w:r>
        <w:tab/>
      </w:r>
      <w:r w:rsidR="00106D6E">
        <w:t>С.</w:t>
      </w:r>
      <w:r w:rsidR="00106D6E">
        <w:tab/>
        <w:t xml:space="preserve">Основные вопросы, вызывающие озабоченность </w:t>
      </w:r>
      <w:r w:rsidR="00190080">
        <w:br/>
      </w:r>
      <w:r w:rsidR="00106D6E">
        <w:t>и рекомендации</w:t>
      </w:r>
    </w:p>
    <w:p w:rsidR="00106D6E" w:rsidRDefault="00106D6E" w:rsidP="00106D6E">
      <w:pPr>
        <w:pStyle w:val="SingleTxtGR"/>
        <w:rPr>
          <w:b/>
        </w:rPr>
      </w:pPr>
      <w:r>
        <w:t>9.</w:t>
      </w:r>
      <w:r>
        <w:rPr>
          <w:b/>
        </w:rPr>
        <w:tab/>
        <w:t>Комитет напоминает об обязанности государства-участника систем</w:t>
      </w:r>
      <w:r>
        <w:rPr>
          <w:b/>
        </w:rPr>
        <w:t>а</w:t>
      </w:r>
      <w:r>
        <w:rPr>
          <w:b/>
        </w:rPr>
        <w:t>тически и постоянно осуществлять все положения Конвенции и полагает, что озабоченности и рекомендации, сформулированные в настоящих з</w:t>
      </w:r>
      <w:r>
        <w:rPr>
          <w:b/>
        </w:rPr>
        <w:t>а</w:t>
      </w:r>
      <w:r>
        <w:rPr>
          <w:b/>
        </w:rPr>
        <w:t>ключительных замечаниях, требуют, чтобы государство-участник уделяло им приоритетное внимание начиная с настоящего момента и до предста</w:t>
      </w:r>
      <w:r>
        <w:rPr>
          <w:b/>
        </w:rPr>
        <w:t>в</w:t>
      </w:r>
      <w:r>
        <w:rPr>
          <w:b/>
        </w:rPr>
        <w:t>ления следующего периодического доклада. Ввиду этого Комитет насто</w:t>
      </w:r>
      <w:r>
        <w:rPr>
          <w:b/>
        </w:rPr>
        <w:t>я</w:t>
      </w:r>
      <w:r>
        <w:rPr>
          <w:b/>
        </w:rPr>
        <w:t>тельно призывает государство-участник в ходе его деятельности по осущ</w:t>
      </w:r>
      <w:r>
        <w:rPr>
          <w:b/>
        </w:rPr>
        <w:t>е</w:t>
      </w:r>
      <w:r>
        <w:rPr>
          <w:b/>
        </w:rPr>
        <w:t>ствлению сосредоточить внимание на этих областях и представить в его следующем периодическом докладе информацию о принятых мерах и до</w:t>
      </w:r>
      <w:r>
        <w:rPr>
          <w:b/>
        </w:rPr>
        <w:t>с</w:t>
      </w:r>
      <w:r>
        <w:rPr>
          <w:b/>
        </w:rPr>
        <w:t>тигнутых результатах. Комитет призывает государство-участник препр</w:t>
      </w:r>
      <w:r>
        <w:rPr>
          <w:b/>
        </w:rPr>
        <w:t>о</w:t>
      </w:r>
      <w:r>
        <w:rPr>
          <w:b/>
        </w:rPr>
        <w:t>водить настоящие заключительные замечания всем соответствующим м</w:t>
      </w:r>
      <w:r>
        <w:rPr>
          <w:b/>
        </w:rPr>
        <w:t>и</w:t>
      </w:r>
      <w:r>
        <w:rPr>
          <w:b/>
        </w:rPr>
        <w:t>нистерствам, парламенту и судебным органам</w:t>
      </w:r>
      <w:r w:rsidR="00E9417C">
        <w:rPr>
          <w:b/>
        </w:rPr>
        <w:t>,</w:t>
      </w:r>
      <w:r>
        <w:rPr>
          <w:b/>
        </w:rPr>
        <w:t xml:space="preserve"> с тем чтобы обеспечить их осуществление в полном объеме.</w:t>
      </w:r>
    </w:p>
    <w:p w:rsidR="00F1608C" w:rsidRPr="00FB5D78" w:rsidRDefault="00F1608C" w:rsidP="00A841E8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FB5D78">
        <w:t>Парламент</w:t>
      </w:r>
    </w:p>
    <w:p w:rsidR="00F1608C" w:rsidRPr="003C025C" w:rsidRDefault="00F1608C" w:rsidP="00A841E8">
      <w:pPr>
        <w:pStyle w:val="SingleTxtGR"/>
        <w:rPr>
          <w:b/>
        </w:rPr>
      </w:pPr>
      <w:r w:rsidRPr="003C025C">
        <w:t>10.</w:t>
      </w:r>
      <w:r w:rsidRPr="003C025C">
        <w:rPr>
          <w:b/>
        </w:rPr>
        <w:tab/>
        <w:t>Вновь подтверждая, что правительство несет главную ответстве</w:t>
      </w:r>
      <w:r w:rsidRPr="003C025C">
        <w:rPr>
          <w:b/>
        </w:rPr>
        <w:t>н</w:t>
      </w:r>
      <w:r w:rsidRPr="003C025C">
        <w:rPr>
          <w:b/>
        </w:rPr>
        <w:t>ность и непосредственно отвечает за выполнение в полном объеме обяз</w:t>
      </w:r>
      <w:r w:rsidRPr="003C025C">
        <w:rPr>
          <w:b/>
        </w:rPr>
        <w:t>а</w:t>
      </w:r>
      <w:r w:rsidRPr="003C025C">
        <w:rPr>
          <w:b/>
        </w:rPr>
        <w:t>тельств государства-участника по Конвенции, К</w:t>
      </w:r>
      <w:r w:rsidRPr="003C025C">
        <w:rPr>
          <w:b/>
        </w:rPr>
        <w:t>о</w:t>
      </w:r>
      <w:r w:rsidRPr="003C025C">
        <w:rPr>
          <w:b/>
        </w:rPr>
        <w:t>митет подчеркивает, что Конвенция имеет обязательную силу для всех ветвей государственной вл</w:t>
      </w:r>
      <w:r w:rsidRPr="003C025C">
        <w:rPr>
          <w:b/>
        </w:rPr>
        <w:t>а</w:t>
      </w:r>
      <w:r w:rsidRPr="003C025C">
        <w:rPr>
          <w:b/>
        </w:rPr>
        <w:t>сти, и предлагает государству-участнику рекомендовать парламенту, де</w:t>
      </w:r>
      <w:r w:rsidRPr="003C025C">
        <w:rPr>
          <w:b/>
        </w:rPr>
        <w:t>й</w:t>
      </w:r>
      <w:r w:rsidRPr="003C025C">
        <w:rPr>
          <w:b/>
        </w:rPr>
        <w:t>ствуя в соответствии со своими процедурами, принимать в надлежащих случаях необходимые меры в отношении осуществления настоящих з</w:t>
      </w:r>
      <w:r w:rsidRPr="003C025C">
        <w:rPr>
          <w:b/>
        </w:rPr>
        <w:t>а</w:t>
      </w:r>
      <w:r w:rsidRPr="003C025C">
        <w:rPr>
          <w:b/>
        </w:rPr>
        <w:t>ключительных замечаний и процесса подготовки правительством следу</w:t>
      </w:r>
      <w:r w:rsidRPr="003C025C">
        <w:rPr>
          <w:b/>
        </w:rPr>
        <w:t>ю</w:t>
      </w:r>
      <w:r w:rsidRPr="003C025C">
        <w:rPr>
          <w:b/>
        </w:rPr>
        <w:t>щего доклада в соответствии с Конвенцией.</w:t>
      </w:r>
    </w:p>
    <w:p w:rsidR="00F1608C" w:rsidRPr="00FB5D78" w:rsidRDefault="00F1608C" w:rsidP="00A841E8">
      <w:pPr>
        <w:pStyle w:val="H23GR"/>
      </w:pPr>
      <w:r w:rsidRPr="003C025C">
        <w:tab/>
      </w:r>
      <w:r w:rsidRPr="003C025C">
        <w:tab/>
      </w:r>
      <w:r w:rsidRPr="00FB5D78">
        <w:t>Оговорки</w:t>
      </w:r>
    </w:p>
    <w:p w:rsidR="00F1608C" w:rsidRPr="00FB5D78" w:rsidRDefault="00F1608C" w:rsidP="00A841E8">
      <w:pPr>
        <w:pStyle w:val="SingleTxtGR"/>
      </w:pPr>
      <w:r w:rsidRPr="00FB5D78">
        <w:t>11.</w:t>
      </w:r>
      <w:r w:rsidRPr="00FB5D78">
        <w:tab/>
        <w:t>Комитет приветствует выраженную государством-участником в ходе ди</w:t>
      </w:r>
      <w:r w:rsidRPr="00FB5D78">
        <w:t>а</w:t>
      </w:r>
      <w:r w:rsidRPr="00FB5D78">
        <w:t xml:space="preserve">лога с Комитетом готовность к рассмотрению вопроса о снятии </w:t>
      </w:r>
      <w:r>
        <w:t>его</w:t>
      </w:r>
      <w:r w:rsidRPr="00FB5D78">
        <w:t xml:space="preserve"> оговорок, а также прогресс, достигнутый в деле согласования его законодательства с Ко</w:t>
      </w:r>
      <w:r w:rsidRPr="00FB5D78">
        <w:t>н</w:t>
      </w:r>
      <w:r w:rsidRPr="00FB5D78">
        <w:t>венцией</w:t>
      </w:r>
      <w:r>
        <w:t xml:space="preserve">. </w:t>
      </w:r>
      <w:r w:rsidRPr="00FB5D78">
        <w:t>Комитет выражает обеспокоенность по поводу оговорок г</w:t>
      </w:r>
      <w:r w:rsidRPr="00FB5D78">
        <w:t>о</w:t>
      </w:r>
      <w:r w:rsidRPr="00FB5D78">
        <w:t>сударства-участника к статье 2 и пункту 1 с) статьи 16, поскольку он придерживается того мнения, что эти оговорки недопустимы, так как указанные статьи имеют осн</w:t>
      </w:r>
      <w:r w:rsidRPr="00FB5D78">
        <w:t>о</w:t>
      </w:r>
      <w:r w:rsidRPr="00FB5D78">
        <w:t>вополагающее значение для осущест</w:t>
      </w:r>
      <w:r w:rsidRPr="00FB5D78">
        <w:t>в</w:t>
      </w:r>
      <w:r w:rsidRPr="00FB5D78">
        <w:t>ления всех других положений Конвенции.</w:t>
      </w:r>
    </w:p>
    <w:p w:rsidR="00F1608C" w:rsidRPr="003C025C" w:rsidRDefault="00F1608C" w:rsidP="00A841E8">
      <w:pPr>
        <w:pStyle w:val="SingleTxtGR"/>
        <w:rPr>
          <w:b/>
          <w:bCs/>
        </w:rPr>
      </w:pPr>
      <w:r w:rsidRPr="00FB5D78">
        <w:t>12.</w:t>
      </w:r>
      <w:r w:rsidRPr="00FB5D78">
        <w:tab/>
      </w:r>
      <w:r w:rsidRPr="003C025C">
        <w:rPr>
          <w:b/>
        </w:rPr>
        <w:t>Ссылаясь на свою предыдущую рекомендацию (</w:t>
      </w:r>
      <w:r w:rsidRPr="003C025C">
        <w:rPr>
          <w:b/>
          <w:bCs/>
          <w:lang w:val="en-GB"/>
        </w:rPr>
        <w:t>CEDAW</w:t>
      </w:r>
      <w:r w:rsidRPr="003C025C">
        <w:rPr>
          <w:b/>
          <w:bCs/>
        </w:rPr>
        <w:t>/</w:t>
      </w:r>
      <w:r w:rsidRPr="003C025C">
        <w:rPr>
          <w:b/>
          <w:bCs/>
          <w:lang w:val="en-GB"/>
        </w:rPr>
        <w:t>C</w:t>
      </w:r>
      <w:r w:rsidRPr="003C025C">
        <w:rPr>
          <w:b/>
          <w:bCs/>
        </w:rPr>
        <w:t>/</w:t>
      </w:r>
      <w:r w:rsidRPr="003C025C">
        <w:rPr>
          <w:b/>
          <w:bCs/>
          <w:lang w:val="en-GB"/>
        </w:rPr>
        <w:t>BGD</w:t>
      </w:r>
      <w:r w:rsidRPr="003C025C">
        <w:rPr>
          <w:b/>
          <w:bCs/>
        </w:rPr>
        <w:t>/</w:t>
      </w:r>
      <w:r>
        <w:rPr>
          <w:b/>
          <w:bCs/>
        </w:rPr>
        <w:br/>
      </w:r>
      <w:r w:rsidRPr="003C025C">
        <w:rPr>
          <w:b/>
          <w:bCs/>
          <w:lang w:val="en-GB"/>
        </w:rPr>
        <w:t>CO</w:t>
      </w:r>
      <w:r w:rsidRPr="003C025C">
        <w:rPr>
          <w:b/>
          <w:bCs/>
        </w:rPr>
        <w:t>/5, пункт 236), Комитет настоятельно призывает государство-участник активизировать усилия, направленные на снятие огов</w:t>
      </w:r>
      <w:r w:rsidRPr="003C025C">
        <w:rPr>
          <w:b/>
          <w:bCs/>
        </w:rPr>
        <w:t>о</w:t>
      </w:r>
      <w:r w:rsidRPr="003C025C">
        <w:rPr>
          <w:b/>
          <w:bCs/>
        </w:rPr>
        <w:t>рок к статье 2 и пункту 1 с) ст</w:t>
      </w:r>
      <w:r w:rsidRPr="003C025C">
        <w:rPr>
          <w:b/>
          <w:bCs/>
        </w:rPr>
        <w:t>а</w:t>
      </w:r>
      <w:r w:rsidRPr="003C025C">
        <w:rPr>
          <w:b/>
          <w:bCs/>
        </w:rPr>
        <w:t xml:space="preserve">тьи 16 в конкретно установленные сроки. </w:t>
      </w:r>
    </w:p>
    <w:p w:rsidR="00F1608C" w:rsidRPr="00FB5D78" w:rsidRDefault="00F1608C" w:rsidP="00A841E8">
      <w:pPr>
        <w:pStyle w:val="H23GR"/>
      </w:pPr>
      <w:r>
        <w:tab/>
      </w:r>
      <w:r>
        <w:tab/>
      </w:r>
      <w:r w:rsidRPr="00FB5D78">
        <w:t>Законодательство по вопросам дискриминации в отношении женщин</w:t>
      </w:r>
    </w:p>
    <w:p w:rsidR="00F1608C" w:rsidRPr="00FB5D78" w:rsidRDefault="00F1608C" w:rsidP="00A841E8">
      <w:pPr>
        <w:pStyle w:val="SingleTxtGR"/>
      </w:pPr>
      <w:r w:rsidRPr="00FB5D78">
        <w:t>13.</w:t>
      </w:r>
      <w:r w:rsidRPr="00FB5D78">
        <w:tab/>
        <w:t>Комитет вновь выражает свою обеспокоенность в связи с тем, что Ко</w:t>
      </w:r>
      <w:r w:rsidRPr="00FB5D78">
        <w:t>н</w:t>
      </w:r>
      <w:r w:rsidRPr="00FB5D78">
        <w:t>ституция государства-участника гарантирует равные права мужчин и женщин только в сферах государственной и общественной жизни, но не предусматрив</w:t>
      </w:r>
      <w:r w:rsidRPr="00FB5D78">
        <w:t>а</w:t>
      </w:r>
      <w:r w:rsidRPr="00FB5D78">
        <w:t>ет применение этих гарантий к частной сфере, что не соответствует положен</w:t>
      </w:r>
      <w:r w:rsidRPr="00FB5D78">
        <w:t>и</w:t>
      </w:r>
      <w:r w:rsidRPr="00FB5D78">
        <w:t>ям Конвенции.</w:t>
      </w:r>
    </w:p>
    <w:p w:rsidR="00F1608C" w:rsidRPr="00FB5D78" w:rsidRDefault="00F1608C" w:rsidP="00A841E8">
      <w:pPr>
        <w:pStyle w:val="SingleTxtGR"/>
      </w:pPr>
      <w:r w:rsidRPr="00FB5D78">
        <w:t>14.</w:t>
      </w:r>
      <w:r w:rsidRPr="00FB5D78">
        <w:tab/>
      </w:r>
      <w:r w:rsidRPr="00225169">
        <w:rPr>
          <w:b/>
        </w:rPr>
        <w:t>Комитет призывает государство-участник распространить примен</w:t>
      </w:r>
      <w:r w:rsidRPr="00225169">
        <w:rPr>
          <w:b/>
        </w:rPr>
        <w:t>е</w:t>
      </w:r>
      <w:r w:rsidRPr="00225169">
        <w:rPr>
          <w:b/>
        </w:rPr>
        <w:t>ние гарантий равноправия женщин и мужчин на частную сферу в его Ко</w:t>
      </w:r>
      <w:r w:rsidRPr="00225169">
        <w:rPr>
          <w:b/>
        </w:rPr>
        <w:t>н</w:t>
      </w:r>
      <w:r w:rsidRPr="00225169">
        <w:rPr>
          <w:b/>
        </w:rPr>
        <w:t>ституции в соответствии со статьями 1 и 2 Конвенции и в других соотве</w:t>
      </w:r>
      <w:r w:rsidRPr="00225169">
        <w:rPr>
          <w:b/>
        </w:rPr>
        <w:t>т</w:t>
      </w:r>
      <w:r w:rsidRPr="00225169">
        <w:rPr>
          <w:b/>
        </w:rPr>
        <w:t>ствующих зак</w:t>
      </w:r>
      <w:r w:rsidRPr="00225169">
        <w:rPr>
          <w:b/>
        </w:rPr>
        <w:t>о</w:t>
      </w:r>
      <w:r w:rsidRPr="00225169">
        <w:rPr>
          <w:b/>
        </w:rPr>
        <w:t>нах.</w:t>
      </w:r>
    </w:p>
    <w:p w:rsidR="00F1608C" w:rsidRPr="00FB5D78" w:rsidRDefault="00F1608C" w:rsidP="00A841E8">
      <w:pPr>
        <w:pStyle w:val="H23GR"/>
      </w:pPr>
      <w:r>
        <w:tab/>
      </w:r>
      <w:r>
        <w:tab/>
      </w:r>
      <w:r w:rsidRPr="00FB5D78">
        <w:t>Дискриминационные законы</w:t>
      </w:r>
    </w:p>
    <w:p w:rsidR="00F1608C" w:rsidRPr="00FB5D78" w:rsidRDefault="00F1608C" w:rsidP="00A841E8">
      <w:pPr>
        <w:pStyle w:val="SingleTxtGR"/>
      </w:pPr>
      <w:r w:rsidRPr="00FB5D78">
        <w:t>15.</w:t>
      </w:r>
      <w:r w:rsidRPr="00FB5D78">
        <w:tab/>
        <w:t>Комитет с признательностью отмечает усилия государства-участника в области пересмотра и изменения дискриминационного законодательства</w:t>
      </w:r>
      <w:r>
        <w:t xml:space="preserve">. </w:t>
      </w:r>
      <w:r w:rsidRPr="00FB5D78">
        <w:t>При этом он по-прежнему обеспокоен сохранением значительного числа дискрим</w:t>
      </w:r>
      <w:r w:rsidRPr="00FB5D78">
        <w:t>и</w:t>
      </w:r>
      <w:r w:rsidRPr="00FB5D78">
        <w:t>национных законов и положений, включая законы, касающиеся брака, развода, гражданства, попечительства и права опеки, которые отказывают женщинам в равных правах с мужчинами.</w:t>
      </w:r>
    </w:p>
    <w:p w:rsidR="00F1608C" w:rsidRPr="00FB5D78" w:rsidRDefault="007740D4" w:rsidP="00A841E8">
      <w:pPr>
        <w:pStyle w:val="SingleTxtGR"/>
      </w:pPr>
      <w:r>
        <w:br w:type="page"/>
      </w:r>
      <w:r w:rsidR="00F1608C" w:rsidRPr="00FB5D78">
        <w:t>16.</w:t>
      </w:r>
      <w:r w:rsidR="00F1608C" w:rsidRPr="00FB5D78">
        <w:tab/>
      </w:r>
      <w:r w:rsidR="00F1608C" w:rsidRPr="00225169">
        <w:rPr>
          <w:b/>
        </w:rPr>
        <w:t>Комитет призывает государство-участник незамедлительно продо</w:t>
      </w:r>
      <w:r w:rsidR="00F1608C" w:rsidRPr="00225169">
        <w:rPr>
          <w:b/>
        </w:rPr>
        <w:t>л</w:t>
      </w:r>
      <w:r w:rsidR="00F1608C" w:rsidRPr="00225169">
        <w:rPr>
          <w:b/>
        </w:rPr>
        <w:t>жить процесс пересмотра законодательства в целях приведения его в соо</w:t>
      </w:r>
      <w:r w:rsidR="00F1608C" w:rsidRPr="00225169">
        <w:rPr>
          <w:b/>
        </w:rPr>
        <w:t>т</w:t>
      </w:r>
      <w:r w:rsidR="00F1608C" w:rsidRPr="00225169">
        <w:rPr>
          <w:b/>
        </w:rPr>
        <w:t>ветствие с</w:t>
      </w:r>
      <w:r w:rsidR="00F1608C">
        <w:rPr>
          <w:b/>
        </w:rPr>
        <w:t xml:space="preserve"> принятыми им</w:t>
      </w:r>
      <w:r w:rsidR="00F1608C" w:rsidRPr="00225169">
        <w:rPr>
          <w:b/>
        </w:rPr>
        <w:t xml:space="preserve"> обязательствами по Конвенции в четко устано</w:t>
      </w:r>
      <w:r w:rsidR="00F1608C" w:rsidRPr="00225169">
        <w:rPr>
          <w:b/>
        </w:rPr>
        <w:t>в</w:t>
      </w:r>
      <w:r w:rsidR="00F1608C" w:rsidRPr="00225169">
        <w:rPr>
          <w:b/>
        </w:rPr>
        <w:t>ленные сроки</w:t>
      </w:r>
      <w:r w:rsidR="00F1608C">
        <w:rPr>
          <w:b/>
        </w:rPr>
        <w:t xml:space="preserve">. </w:t>
      </w:r>
      <w:r w:rsidR="00F1608C" w:rsidRPr="00225169">
        <w:rPr>
          <w:b/>
        </w:rPr>
        <w:t>Комитет также настоятельно призывает государс</w:t>
      </w:r>
      <w:r w:rsidR="00F1608C" w:rsidRPr="00225169">
        <w:rPr>
          <w:b/>
        </w:rPr>
        <w:t>т</w:t>
      </w:r>
      <w:r w:rsidR="00F1608C" w:rsidRPr="00225169">
        <w:rPr>
          <w:b/>
        </w:rPr>
        <w:t>во-участник активизировать его законодательную реформу на основе разв</w:t>
      </w:r>
      <w:r w:rsidR="00F1608C" w:rsidRPr="00225169">
        <w:rPr>
          <w:b/>
        </w:rPr>
        <w:t>и</w:t>
      </w:r>
      <w:r w:rsidR="00F1608C" w:rsidRPr="00225169">
        <w:rPr>
          <w:b/>
        </w:rPr>
        <w:t>тия пар</w:t>
      </w:r>
      <w:r w:rsidR="00F1608C" w:rsidRPr="00225169">
        <w:rPr>
          <w:b/>
        </w:rPr>
        <w:t>т</w:t>
      </w:r>
      <w:r w:rsidR="00F1608C" w:rsidRPr="00225169">
        <w:rPr>
          <w:b/>
        </w:rPr>
        <w:t>нерства и сотрудничества с религиозными лидерами, юристами и организациями гражданского общества, включая женские неправительс</w:t>
      </w:r>
      <w:r w:rsidR="00F1608C" w:rsidRPr="00225169">
        <w:rPr>
          <w:b/>
        </w:rPr>
        <w:t>т</w:t>
      </w:r>
      <w:r w:rsidR="00F1608C" w:rsidRPr="00225169">
        <w:rPr>
          <w:b/>
        </w:rPr>
        <w:t>венные организации.</w:t>
      </w:r>
    </w:p>
    <w:p w:rsidR="00F1608C" w:rsidRPr="00FB5D78" w:rsidRDefault="00F1608C" w:rsidP="00A841E8">
      <w:pPr>
        <w:pStyle w:val="H23GR"/>
      </w:pPr>
      <w:r>
        <w:tab/>
      </w:r>
      <w:r>
        <w:tab/>
      </w:r>
      <w:r w:rsidRPr="00FB5D78">
        <w:t>Стереотипы и вредная практика</w:t>
      </w:r>
    </w:p>
    <w:p w:rsidR="00F1608C" w:rsidRPr="00FB5D78" w:rsidRDefault="00F1608C" w:rsidP="00A841E8">
      <w:pPr>
        <w:pStyle w:val="SingleTxtGR"/>
      </w:pPr>
      <w:r w:rsidRPr="00FB5D78">
        <w:t>17.</w:t>
      </w:r>
      <w:r w:rsidRPr="00FB5D78">
        <w:tab/>
        <w:t xml:space="preserve">Комитет </w:t>
      </w:r>
      <w:r>
        <w:t xml:space="preserve">отмечает </w:t>
      </w:r>
      <w:r w:rsidRPr="00FB5D78">
        <w:t>усилия государства-участника</w:t>
      </w:r>
      <w:r>
        <w:t xml:space="preserve"> по поощрению измен</w:t>
      </w:r>
      <w:r>
        <w:t>е</w:t>
      </w:r>
      <w:r>
        <w:t>ния стереотипных представлений о рол</w:t>
      </w:r>
      <w:r w:rsidR="00E23158">
        <w:t>и</w:t>
      </w:r>
      <w:r>
        <w:t xml:space="preserve"> женщин, осуществляемые, в частн</w:t>
      </w:r>
      <w:r>
        <w:t>о</w:t>
      </w:r>
      <w:r>
        <w:t>сти, с привлечением</w:t>
      </w:r>
      <w:r w:rsidRPr="00FB5D78">
        <w:t xml:space="preserve"> средств массовой информации и </w:t>
      </w:r>
      <w:r>
        <w:t>на основе</w:t>
      </w:r>
      <w:r w:rsidRPr="00FB5D78">
        <w:t xml:space="preserve"> и</w:t>
      </w:r>
      <w:r w:rsidRPr="00FB5D78">
        <w:t>с</w:t>
      </w:r>
      <w:r w:rsidRPr="00FB5D78">
        <w:t>пользования просветительских программ, но по-прежнему обеспокоен сохранением патр</w:t>
      </w:r>
      <w:r w:rsidRPr="00FB5D78">
        <w:t>и</w:t>
      </w:r>
      <w:r w:rsidRPr="00FB5D78">
        <w:t xml:space="preserve">архальных </w:t>
      </w:r>
      <w:r>
        <w:t>устоев</w:t>
      </w:r>
      <w:r w:rsidRPr="00FB5D78">
        <w:t xml:space="preserve"> и глубоко укоренившихся стереотипов относительно рол</w:t>
      </w:r>
      <w:r>
        <w:t>и</w:t>
      </w:r>
      <w:r w:rsidRPr="00FB5D78">
        <w:t xml:space="preserve"> и обязанностей женщин и мужчин</w:t>
      </w:r>
      <w:r>
        <w:t xml:space="preserve">. </w:t>
      </w:r>
      <w:r w:rsidRPr="00FB5D78">
        <w:t>Он обеспокоен тем, что такие устои закре</w:t>
      </w:r>
      <w:r w:rsidRPr="00FB5D78">
        <w:t>п</w:t>
      </w:r>
      <w:r w:rsidRPr="00FB5D78">
        <w:t>ляют дискриминацию в отношении женщин и девочек и проявляются в их н</w:t>
      </w:r>
      <w:r w:rsidRPr="00FB5D78">
        <w:t>е</w:t>
      </w:r>
      <w:r w:rsidRPr="00FB5D78">
        <w:t>благоприятном и неравном положении во многих сферах, включая занятость, процесс принятия решений, брак и семейные отношения, а также в сохранении насилия в отношении же</w:t>
      </w:r>
      <w:r w:rsidRPr="00FB5D78">
        <w:t>н</w:t>
      </w:r>
      <w:r w:rsidRPr="00FB5D78">
        <w:t>щин.</w:t>
      </w:r>
    </w:p>
    <w:p w:rsidR="00F1608C" w:rsidRPr="0045111A" w:rsidRDefault="00F1608C" w:rsidP="00A841E8">
      <w:pPr>
        <w:pStyle w:val="SingleTxtGR"/>
        <w:rPr>
          <w:b/>
        </w:rPr>
      </w:pPr>
      <w:r w:rsidRPr="00FB5D78">
        <w:t>18.</w:t>
      </w:r>
      <w:r w:rsidRPr="00FB5D78">
        <w:tab/>
      </w:r>
      <w:r w:rsidRPr="0045111A">
        <w:rPr>
          <w:b/>
        </w:rPr>
        <w:t>В соответствии со своими предыдущими заключительными замеч</w:t>
      </w:r>
      <w:r w:rsidRPr="0045111A">
        <w:rPr>
          <w:b/>
        </w:rPr>
        <w:t>а</w:t>
      </w:r>
      <w:r w:rsidRPr="0045111A">
        <w:rPr>
          <w:b/>
        </w:rPr>
        <w:t xml:space="preserve">ниями от 2004 года </w:t>
      </w:r>
      <w:r w:rsidRPr="0045111A">
        <w:rPr>
          <w:b/>
          <w:bCs/>
        </w:rPr>
        <w:t>(</w:t>
      </w:r>
      <w:r w:rsidRPr="0045111A">
        <w:rPr>
          <w:b/>
          <w:bCs/>
          <w:lang w:val="en-GB"/>
        </w:rPr>
        <w:t>CEDAW</w:t>
      </w:r>
      <w:r w:rsidRPr="0045111A">
        <w:rPr>
          <w:b/>
          <w:bCs/>
        </w:rPr>
        <w:t>/</w:t>
      </w:r>
      <w:r w:rsidRPr="0045111A">
        <w:rPr>
          <w:b/>
          <w:bCs/>
          <w:lang w:val="en-GB"/>
        </w:rPr>
        <w:t>C</w:t>
      </w:r>
      <w:r w:rsidRPr="0045111A">
        <w:rPr>
          <w:b/>
          <w:bCs/>
        </w:rPr>
        <w:t>/</w:t>
      </w:r>
      <w:r w:rsidRPr="0045111A">
        <w:rPr>
          <w:b/>
          <w:bCs/>
          <w:lang w:val="en-GB"/>
        </w:rPr>
        <w:t>BGD</w:t>
      </w:r>
      <w:r w:rsidRPr="0045111A">
        <w:rPr>
          <w:b/>
          <w:bCs/>
        </w:rPr>
        <w:t>/</w:t>
      </w:r>
      <w:r w:rsidRPr="0045111A">
        <w:rPr>
          <w:b/>
          <w:bCs/>
          <w:lang w:val="en-GB"/>
        </w:rPr>
        <w:t>CO</w:t>
      </w:r>
      <w:r w:rsidR="00E23158">
        <w:rPr>
          <w:b/>
          <w:bCs/>
        </w:rPr>
        <w:t>/5,  пункт 246)</w:t>
      </w:r>
      <w:r w:rsidRPr="0045111A">
        <w:rPr>
          <w:b/>
          <w:bCs/>
        </w:rPr>
        <w:t xml:space="preserve"> Комитет призывает государс</w:t>
      </w:r>
      <w:r w:rsidRPr="0045111A">
        <w:rPr>
          <w:b/>
          <w:bCs/>
        </w:rPr>
        <w:t>т</w:t>
      </w:r>
      <w:r w:rsidRPr="0045111A">
        <w:rPr>
          <w:b/>
          <w:bCs/>
        </w:rPr>
        <w:t>во-участник:</w:t>
      </w:r>
    </w:p>
    <w:p w:rsidR="00F1608C" w:rsidRPr="0045111A" w:rsidRDefault="00F1608C" w:rsidP="00A841E8">
      <w:pPr>
        <w:pStyle w:val="SingleTxtGR"/>
        <w:rPr>
          <w:b/>
        </w:rPr>
      </w:pPr>
      <w:r w:rsidRPr="0045111A">
        <w:rPr>
          <w:b/>
        </w:rPr>
        <w:tab/>
        <w:t>a)</w:t>
      </w:r>
      <w:r w:rsidRPr="0045111A">
        <w:rPr>
          <w:b/>
        </w:rPr>
        <w:tab/>
        <w:t>продолжать активизацию усилий, направленных на ликвид</w:t>
      </w:r>
      <w:r w:rsidRPr="0045111A">
        <w:rPr>
          <w:b/>
        </w:rPr>
        <w:t>а</w:t>
      </w:r>
      <w:r w:rsidRPr="0045111A">
        <w:rPr>
          <w:b/>
        </w:rPr>
        <w:t>цию дискриминационных и стереотипных усто</w:t>
      </w:r>
      <w:r>
        <w:rPr>
          <w:b/>
        </w:rPr>
        <w:t>ев</w:t>
      </w:r>
      <w:r w:rsidRPr="0045111A">
        <w:rPr>
          <w:b/>
        </w:rPr>
        <w:t>;</w:t>
      </w:r>
    </w:p>
    <w:p w:rsidR="00F1608C" w:rsidRPr="0045111A" w:rsidRDefault="00F1608C" w:rsidP="00A841E8">
      <w:pPr>
        <w:pStyle w:val="SingleTxtGR"/>
        <w:rPr>
          <w:b/>
        </w:rPr>
      </w:pPr>
      <w:r w:rsidRPr="0045111A">
        <w:rPr>
          <w:b/>
        </w:rPr>
        <w:tab/>
        <w:t>b)</w:t>
      </w:r>
      <w:r w:rsidRPr="0045111A">
        <w:rPr>
          <w:b/>
        </w:rPr>
        <w:tab/>
        <w:t>активизировать сотрудничество в этом отношении с организ</w:t>
      </w:r>
      <w:r w:rsidRPr="0045111A">
        <w:rPr>
          <w:b/>
        </w:rPr>
        <w:t>а</w:t>
      </w:r>
      <w:r w:rsidRPr="0045111A">
        <w:rPr>
          <w:b/>
        </w:rPr>
        <w:t>циями гражданского общества, включая женские группы и общинных л</w:t>
      </w:r>
      <w:r w:rsidRPr="0045111A">
        <w:rPr>
          <w:b/>
        </w:rPr>
        <w:t>и</w:t>
      </w:r>
      <w:r w:rsidRPr="0045111A">
        <w:rPr>
          <w:b/>
        </w:rPr>
        <w:t>деров, традиционных и религиозных руководителей, а также средства ма</w:t>
      </w:r>
      <w:r w:rsidRPr="0045111A">
        <w:rPr>
          <w:b/>
        </w:rPr>
        <w:t>с</w:t>
      </w:r>
      <w:r w:rsidRPr="0045111A">
        <w:rPr>
          <w:b/>
        </w:rPr>
        <w:t>совой информ</w:t>
      </w:r>
      <w:r w:rsidRPr="0045111A">
        <w:rPr>
          <w:b/>
        </w:rPr>
        <w:t>а</w:t>
      </w:r>
      <w:r w:rsidRPr="0045111A">
        <w:rPr>
          <w:b/>
        </w:rPr>
        <w:t>ции;</w:t>
      </w:r>
    </w:p>
    <w:p w:rsidR="00F1608C" w:rsidRPr="0045111A" w:rsidRDefault="00F1608C" w:rsidP="00A841E8">
      <w:pPr>
        <w:pStyle w:val="SingleTxtGR"/>
        <w:rPr>
          <w:b/>
        </w:rPr>
      </w:pPr>
      <w:r w:rsidRPr="0045111A">
        <w:rPr>
          <w:b/>
        </w:rPr>
        <w:tab/>
        <w:t>с)</w:t>
      </w:r>
      <w:r w:rsidRPr="0045111A">
        <w:rPr>
          <w:b/>
        </w:rPr>
        <w:tab/>
        <w:t>наращивать усилия в области разработки и осуществл</w:t>
      </w:r>
      <w:r w:rsidRPr="0045111A">
        <w:rPr>
          <w:b/>
        </w:rPr>
        <w:t>е</w:t>
      </w:r>
      <w:r w:rsidRPr="0045111A">
        <w:rPr>
          <w:b/>
        </w:rPr>
        <w:t>ния стратегий, в том числе в сфере образования и посредством программ п</w:t>
      </w:r>
      <w:r w:rsidRPr="0045111A">
        <w:rPr>
          <w:b/>
        </w:rPr>
        <w:t>о</w:t>
      </w:r>
      <w:r w:rsidRPr="0045111A">
        <w:rPr>
          <w:b/>
        </w:rPr>
        <w:t>вышения уровня осведомленности, предназначенных для женщин и му</w:t>
      </w:r>
      <w:r w:rsidRPr="0045111A">
        <w:rPr>
          <w:b/>
        </w:rPr>
        <w:t>ж</w:t>
      </w:r>
      <w:r w:rsidRPr="0045111A">
        <w:rPr>
          <w:b/>
        </w:rPr>
        <w:t>чин на всех уровнях общества, с целью создания благоприятной среды для ликвидации стереотипов и всех видов практики, являющихся дискрим</w:t>
      </w:r>
      <w:r w:rsidRPr="0045111A">
        <w:rPr>
          <w:b/>
        </w:rPr>
        <w:t>и</w:t>
      </w:r>
      <w:r w:rsidRPr="0045111A">
        <w:rPr>
          <w:b/>
        </w:rPr>
        <w:t>национными по отн</w:t>
      </w:r>
      <w:r w:rsidRPr="0045111A">
        <w:rPr>
          <w:b/>
        </w:rPr>
        <w:t>о</w:t>
      </w:r>
      <w:r w:rsidRPr="0045111A">
        <w:rPr>
          <w:b/>
        </w:rPr>
        <w:t>шению к женщинам;</w:t>
      </w:r>
    </w:p>
    <w:p w:rsidR="00F1608C" w:rsidRPr="00FB5D78" w:rsidRDefault="00F1608C" w:rsidP="00A841E8">
      <w:pPr>
        <w:pStyle w:val="SingleTxtGR"/>
      </w:pPr>
      <w:r w:rsidRPr="0045111A">
        <w:rPr>
          <w:b/>
        </w:rPr>
        <w:tab/>
        <w:t>d)</w:t>
      </w:r>
      <w:r w:rsidRPr="0045111A">
        <w:rPr>
          <w:b/>
        </w:rPr>
        <w:tab/>
        <w:t>проводить мониторинг и периодический пересмотр принятых мер в целях оценки их воздействия и осуществления соответствующих де</w:t>
      </w:r>
      <w:r w:rsidRPr="0045111A">
        <w:rPr>
          <w:b/>
        </w:rPr>
        <w:t>й</w:t>
      </w:r>
      <w:r w:rsidRPr="0045111A">
        <w:rPr>
          <w:b/>
        </w:rPr>
        <w:t>ствий.</w:t>
      </w:r>
    </w:p>
    <w:p w:rsidR="00F1608C" w:rsidRPr="00FB5D78" w:rsidRDefault="00F1608C" w:rsidP="00A841E8">
      <w:pPr>
        <w:pStyle w:val="H23GR"/>
      </w:pPr>
      <w:r>
        <w:tab/>
      </w:r>
      <w:r>
        <w:tab/>
      </w:r>
      <w:r w:rsidRPr="00FB5D78">
        <w:t>Насилие в отношении женщин</w:t>
      </w:r>
    </w:p>
    <w:p w:rsidR="00F1608C" w:rsidRPr="00FB5D78" w:rsidRDefault="00F1608C" w:rsidP="00A841E8">
      <w:pPr>
        <w:pStyle w:val="SingleTxtGR"/>
      </w:pPr>
      <w:r w:rsidRPr="00FB5D78">
        <w:t>19.</w:t>
      </w:r>
      <w:r w:rsidRPr="00FB5D78">
        <w:tab/>
        <w:t>С удовлетворением отмечая целый ряд усилий государства-участника по борьбе с насилием в о</w:t>
      </w:r>
      <w:r w:rsidRPr="00FB5D78">
        <w:t>т</w:t>
      </w:r>
      <w:r w:rsidRPr="00FB5D78">
        <w:t>ношении женщин, включая принятие Закона о насилии в семье, Закона о предупреждении жестокого обращения с женщинами и детьми, Закона о борьбе с преступлениями, связанными с использованием кислоты, З</w:t>
      </w:r>
      <w:r w:rsidRPr="00FB5D78">
        <w:t>а</w:t>
      </w:r>
      <w:r w:rsidRPr="00FB5D78">
        <w:t>кон об ограничении детских браков и Закон о запрещении приданого, Комитет по-прежнему обеспокоен сохранением в стране высокого уровня насилия в о</w:t>
      </w:r>
      <w:r w:rsidRPr="00FB5D78">
        <w:t>т</w:t>
      </w:r>
      <w:r w:rsidRPr="00FB5D78">
        <w:t>ношении женщин и девочек, включая насилие в семье, изнасилования, облив</w:t>
      </w:r>
      <w:r w:rsidRPr="00FB5D78">
        <w:t>а</w:t>
      </w:r>
      <w:r w:rsidRPr="00FB5D78">
        <w:t>ние кислотой, насилие в связи с приданым, насилие, поощряемое фетвами, и сексуальные домогательства на рабочем месте</w:t>
      </w:r>
      <w:r>
        <w:t xml:space="preserve">. </w:t>
      </w:r>
      <w:r w:rsidRPr="00FB5D78">
        <w:t>Комитет с обеспокоенностью отмечает ограниченное число приютов и к</w:t>
      </w:r>
      <w:r>
        <w:t>омплексных</w:t>
      </w:r>
      <w:r w:rsidRPr="00FB5D78">
        <w:t xml:space="preserve"> центров </w:t>
      </w:r>
      <w:r>
        <w:t>по оказанию помощи в кризисных ситуациях</w:t>
      </w:r>
      <w:r w:rsidRPr="00FB5D78">
        <w:t>, поскольку, по его мнению, их недостаточно для удовлетворения потребностей жертв насилия в отношении женщин</w:t>
      </w:r>
      <w:r>
        <w:t xml:space="preserve">. </w:t>
      </w:r>
      <w:r w:rsidRPr="00FB5D78">
        <w:t>Ком</w:t>
      </w:r>
      <w:r w:rsidRPr="00FB5D78">
        <w:t>и</w:t>
      </w:r>
      <w:r w:rsidRPr="00FB5D78">
        <w:t>тет также с обеспокоенностью отмечает, что, несмотря на решение Высокого суда о незаконности фетв, предписывающих наказани</w:t>
      </w:r>
      <w:r>
        <w:t>я</w:t>
      </w:r>
      <w:r w:rsidRPr="00FB5D78">
        <w:t xml:space="preserve"> без судебного разбир</w:t>
      </w:r>
      <w:r w:rsidRPr="00FB5D78">
        <w:t>а</w:t>
      </w:r>
      <w:r w:rsidRPr="00FB5D78">
        <w:t>тельства, имеются сообщения о случаях незаконных наказаний, исполняемых по постановлениям "шалишей" о наказании за "антиобщественное и безнравс</w:t>
      </w:r>
      <w:r w:rsidRPr="00FB5D78">
        <w:t>т</w:t>
      </w:r>
      <w:r w:rsidRPr="00FB5D78">
        <w:t>венное поведение"</w:t>
      </w:r>
      <w:r>
        <w:t xml:space="preserve">. </w:t>
      </w:r>
      <w:r w:rsidRPr="00FB5D78">
        <w:t>Кроме того, Комитет выражает сожаление в связи с отсу</w:t>
      </w:r>
      <w:r w:rsidRPr="00FB5D78">
        <w:t>т</w:t>
      </w:r>
      <w:r w:rsidRPr="00FB5D78">
        <w:t>ствием данных и информации о всех формах насилия в отношении женщин, а также в связи с отсутствием исследований и/или обследований, направленных на определение масштабов т</w:t>
      </w:r>
      <w:r w:rsidRPr="00FB5D78">
        <w:t>а</w:t>
      </w:r>
      <w:r w:rsidRPr="00FB5D78">
        <w:t xml:space="preserve">кого насилия и его </w:t>
      </w:r>
      <w:r>
        <w:t>перво</w:t>
      </w:r>
      <w:r w:rsidRPr="00FB5D78">
        <w:t>причин.</w:t>
      </w:r>
    </w:p>
    <w:p w:rsidR="00F1608C" w:rsidRPr="00833680" w:rsidRDefault="00F1608C" w:rsidP="00A841E8">
      <w:pPr>
        <w:pStyle w:val="SingleTxtGR"/>
        <w:rPr>
          <w:b/>
        </w:rPr>
      </w:pPr>
      <w:r w:rsidRPr="00FB5D78">
        <w:t>20.</w:t>
      </w:r>
      <w:r w:rsidRPr="00FB5D78">
        <w:tab/>
      </w:r>
      <w:r w:rsidRPr="00833680">
        <w:rPr>
          <w:b/>
        </w:rPr>
        <w:t>Комитет настоятельно призывает государство-участник уделять пр</w:t>
      </w:r>
      <w:r w:rsidRPr="00833680">
        <w:rPr>
          <w:b/>
        </w:rPr>
        <w:t>и</w:t>
      </w:r>
      <w:r w:rsidRPr="00833680">
        <w:rPr>
          <w:b/>
        </w:rPr>
        <w:t>оритетное внимание борьбе с насилием в отношении женщин и девочек и принять всеобъемлющие меры, такие как разработка и осуществление н</w:t>
      </w:r>
      <w:r w:rsidRPr="00833680">
        <w:rPr>
          <w:b/>
        </w:rPr>
        <w:t>а</w:t>
      </w:r>
      <w:r w:rsidRPr="00833680">
        <w:rPr>
          <w:b/>
        </w:rPr>
        <w:t>ционального плана действий по ликвидации всех форм насилия в отнош</w:t>
      </w:r>
      <w:r w:rsidRPr="00833680">
        <w:rPr>
          <w:b/>
        </w:rPr>
        <w:t>е</w:t>
      </w:r>
      <w:r w:rsidRPr="00833680">
        <w:rPr>
          <w:b/>
        </w:rPr>
        <w:t>нии женщин и д</w:t>
      </w:r>
      <w:r w:rsidRPr="00833680">
        <w:rPr>
          <w:b/>
        </w:rPr>
        <w:t>е</w:t>
      </w:r>
      <w:r w:rsidRPr="00833680">
        <w:rPr>
          <w:b/>
        </w:rPr>
        <w:t>вочек, в соответствии с его общей рекомендацией № 19 (1992 года)</w:t>
      </w:r>
      <w:r>
        <w:rPr>
          <w:b/>
        </w:rPr>
        <w:t xml:space="preserve">. </w:t>
      </w:r>
      <w:r w:rsidRPr="00833680">
        <w:rPr>
          <w:b/>
        </w:rPr>
        <w:t>Он призывает государство-участник в незамедлительном п</w:t>
      </w:r>
      <w:r w:rsidRPr="00833680">
        <w:rPr>
          <w:b/>
        </w:rPr>
        <w:t>о</w:t>
      </w:r>
      <w:r w:rsidRPr="00833680">
        <w:rPr>
          <w:b/>
        </w:rPr>
        <w:t>рядке:</w:t>
      </w:r>
    </w:p>
    <w:p w:rsidR="00F1608C" w:rsidRPr="00FB5D78" w:rsidRDefault="00F1608C" w:rsidP="00A841E8">
      <w:pPr>
        <w:pStyle w:val="SingleTxtGR"/>
      </w:pPr>
      <w:r w:rsidRPr="00833680">
        <w:rPr>
          <w:b/>
        </w:rPr>
        <w:tab/>
        <w:t>a)</w:t>
      </w:r>
      <w:r w:rsidRPr="00833680">
        <w:rPr>
          <w:b/>
        </w:rPr>
        <w:tab/>
        <w:t>обеспечить, чтобы все формы насилия в отношении женщин и девочек, включая насилие</w:t>
      </w:r>
      <w:r>
        <w:rPr>
          <w:b/>
        </w:rPr>
        <w:t xml:space="preserve"> в семье</w:t>
      </w:r>
      <w:r w:rsidRPr="00833680">
        <w:rPr>
          <w:b/>
        </w:rPr>
        <w:t xml:space="preserve"> и все формы сексуальных злоупотребл</w:t>
      </w:r>
      <w:r w:rsidRPr="00833680">
        <w:rPr>
          <w:b/>
        </w:rPr>
        <w:t>е</w:t>
      </w:r>
      <w:r w:rsidRPr="00833680">
        <w:rPr>
          <w:b/>
        </w:rPr>
        <w:t>ний, признавались уголовными преступлениями, чтобы лица, соверша</w:t>
      </w:r>
      <w:r w:rsidRPr="00833680">
        <w:rPr>
          <w:b/>
        </w:rPr>
        <w:t>ю</w:t>
      </w:r>
      <w:r w:rsidRPr="00833680">
        <w:rPr>
          <w:b/>
        </w:rPr>
        <w:t>щие такие акты, подвергались уголовному преследованию и наказанию и чтобы женщины и девочки, являющиеся жертвами насилия, имели неп</w:t>
      </w:r>
      <w:r w:rsidRPr="00833680">
        <w:rPr>
          <w:b/>
        </w:rPr>
        <w:t>о</w:t>
      </w:r>
      <w:r w:rsidRPr="00833680">
        <w:rPr>
          <w:b/>
        </w:rPr>
        <w:t>средственный доступ к средствам возмещения, реабилитации и защ</w:t>
      </w:r>
      <w:r w:rsidRPr="00833680">
        <w:rPr>
          <w:b/>
        </w:rPr>
        <w:t>и</w:t>
      </w:r>
      <w:r w:rsidRPr="00833680">
        <w:rPr>
          <w:b/>
        </w:rPr>
        <w:t>ты;</w:t>
      </w:r>
    </w:p>
    <w:p w:rsidR="00F1608C" w:rsidRPr="00477D4C" w:rsidRDefault="00F1608C" w:rsidP="00A841E8">
      <w:pPr>
        <w:pStyle w:val="SingleTxtGR"/>
        <w:rPr>
          <w:b/>
        </w:rPr>
      </w:pPr>
      <w:r w:rsidRPr="00477D4C">
        <w:rPr>
          <w:b/>
          <w:lang w:val="en-US"/>
        </w:rPr>
        <w:tab/>
        <w:t>b</w:t>
      </w:r>
      <w:r w:rsidRPr="00477D4C">
        <w:rPr>
          <w:b/>
        </w:rPr>
        <w:t>)</w:t>
      </w:r>
      <w:r w:rsidRPr="00477D4C">
        <w:rPr>
          <w:b/>
        </w:rPr>
        <w:tab/>
        <w:t>устранить любые препятствия, с которыми сталкиваются женщины в получении доступа к правосудию, и обеспечивать, чтобы реш</w:t>
      </w:r>
      <w:r w:rsidRPr="00477D4C">
        <w:rPr>
          <w:b/>
        </w:rPr>
        <w:t>е</w:t>
      </w:r>
      <w:r w:rsidRPr="00477D4C">
        <w:rPr>
          <w:b/>
        </w:rPr>
        <w:t>ния "шалишей" не нарушали законы и не приводили к наказаниям без с</w:t>
      </w:r>
      <w:r w:rsidRPr="00477D4C">
        <w:rPr>
          <w:b/>
        </w:rPr>
        <w:t>у</w:t>
      </w:r>
      <w:r w:rsidRPr="00477D4C">
        <w:rPr>
          <w:b/>
        </w:rPr>
        <w:t>дебного разбирательс</w:t>
      </w:r>
      <w:r w:rsidRPr="00477D4C">
        <w:rPr>
          <w:b/>
        </w:rPr>
        <w:t>т</w:t>
      </w:r>
      <w:r w:rsidRPr="00477D4C">
        <w:rPr>
          <w:b/>
        </w:rPr>
        <w:t>ва;</w:t>
      </w:r>
    </w:p>
    <w:p w:rsidR="00F1608C" w:rsidRPr="00477D4C" w:rsidRDefault="00F1608C" w:rsidP="00A841E8">
      <w:pPr>
        <w:pStyle w:val="SingleTxtGR"/>
        <w:rPr>
          <w:b/>
        </w:rPr>
      </w:pPr>
      <w:r w:rsidRPr="00477D4C">
        <w:rPr>
          <w:b/>
        </w:rPr>
        <w:tab/>
      </w:r>
      <w:r w:rsidRPr="00477D4C">
        <w:rPr>
          <w:b/>
          <w:lang w:val="en-US"/>
        </w:rPr>
        <w:t>c</w:t>
      </w:r>
      <w:r w:rsidRPr="00477D4C">
        <w:rPr>
          <w:b/>
        </w:rPr>
        <w:t>)</w:t>
      </w:r>
      <w:r w:rsidRPr="00477D4C">
        <w:rPr>
          <w:b/>
        </w:rPr>
        <w:tab/>
        <w:t>принять эффективные меры для обеспечения осуществления действующих правовых основ, включая принятие законодательства по се</w:t>
      </w:r>
      <w:r w:rsidRPr="00477D4C">
        <w:rPr>
          <w:b/>
        </w:rPr>
        <w:t>к</w:t>
      </w:r>
      <w:r w:rsidRPr="00477D4C">
        <w:rPr>
          <w:b/>
        </w:rPr>
        <w:t>суальным домогательствам и организацию программ подготовки и пов</w:t>
      </w:r>
      <w:r w:rsidRPr="00477D4C">
        <w:rPr>
          <w:b/>
        </w:rPr>
        <w:t>ы</w:t>
      </w:r>
      <w:r w:rsidRPr="00477D4C">
        <w:rPr>
          <w:b/>
        </w:rPr>
        <w:t>шения осведо</w:t>
      </w:r>
      <w:r w:rsidRPr="00477D4C">
        <w:rPr>
          <w:b/>
        </w:rPr>
        <w:t>м</w:t>
      </w:r>
      <w:r w:rsidRPr="00477D4C">
        <w:rPr>
          <w:b/>
        </w:rPr>
        <w:t>ленности сотрудников судебных органов и государственных должностных лиц, и в частности сотрудников правоохранительных орг</w:t>
      </w:r>
      <w:r w:rsidRPr="00477D4C">
        <w:rPr>
          <w:b/>
        </w:rPr>
        <w:t>а</w:t>
      </w:r>
      <w:r w:rsidRPr="00477D4C">
        <w:rPr>
          <w:b/>
        </w:rPr>
        <w:t>нов и медицинского пе</w:t>
      </w:r>
      <w:r w:rsidRPr="00477D4C">
        <w:rPr>
          <w:b/>
        </w:rPr>
        <w:t>р</w:t>
      </w:r>
      <w:r w:rsidRPr="00477D4C">
        <w:rPr>
          <w:b/>
        </w:rPr>
        <w:t>сонала, с тем чтобы они владели информацией обо всех формах насилия в отношении женщин и могли предоставлять жер</w:t>
      </w:r>
      <w:r w:rsidRPr="00477D4C">
        <w:rPr>
          <w:b/>
        </w:rPr>
        <w:t>т</w:t>
      </w:r>
      <w:r w:rsidRPr="00477D4C">
        <w:rPr>
          <w:b/>
        </w:rPr>
        <w:t>вам надлежащую гендерно приемлемую по</w:t>
      </w:r>
      <w:r w:rsidRPr="00477D4C">
        <w:rPr>
          <w:b/>
        </w:rPr>
        <w:t>д</w:t>
      </w:r>
      <w:r w:rsidRPr="00477D4C">
        <w:rPr>
          <w:b/>
        </w:rPr>
        <w:t>держку;</w:t>
      </w:r>
    </w:p>
    <w:p w:rsidR="00F1608C" w:rsidRPr="00477D4C" w:rsidRDefault="00F1608C" w:rsidP="00A841E8">
      <w:pPr>
        <w:pStyle w:val="SingleTxtGR"/>
        <w:rPr>
          <w:b/>
        </w:rPr>
      </w:pPr>
      <w:r w:rsidRPr="00477D4C">
        <w:rPr>
          <w:b/>
        </w:rPr>
        <w:tab/>
      </w:r>
      <w:r w:rsidRPr="00477D4C">
        <w:rPr>
          <w:b/>
          <w:lang w:val="en-US"/>
        </w:rPr>
        <w:t>d</w:t>
      </w:r>
      <w:r w:rsidRPr="00477D4C">
        <w:rPr>
          <w:b/>
        </w:rPr>
        <w:t>)</w:t>
      </w:r>
      <w:r w:rsidRPr="00477D4C">
        <w:rPr>
          <w:b/>
        </w:rPr>
        <w:tab/>
        <w:t>создать консультационные службы и достаточное количество приютов для жертв насилия во всех частях страны, в том числе в сельских районах;</w:t>
      </w:r>
    </w:p>
    <w:p w:rsidR="00F1608C" w:rsidRPr="00477D4C" w:rsidRDefault="00F1608C" w:rsidP="00A841E8">
      <w:pPr>
        <w:pStyle w:val="SingleTxtGR"/>
        <w:rPr>
          <w:b/>
        </w:rPr>
      </w:pPr>
      <w:r w:rsidRPr="00477D4C">
        <w:rPr>
          <w:b/>
        </w:rPr>
        <w:tab/>
      </w:r>
      <w:r w:rsidRPr="00477D4C">
        <w:rPr>
          <w:b/>
          <w:lang w:val="en-US"/>
        </w:rPr>
        <w:t>e</w:t>
      </w:r>
      <w:r w:rsidRPr="00477D4C">
        <w:rPr>
          <w:b/>
        </w:rPr>
        <w:t>)</w:t>
      </w:r>
      <w:r w:rsidRPr="00477D4C">
        <w:rPr>
          <w:b/>
        </w:rPr>
        <w:tab/>
        <w:t>создать базу данных для сбора данных и информации об осущ</w:t>
      </w:r>
      <w:r w:rsidRPr="00477D4C">
        <w:rPr>
          <w:b/>
        </w:rPr>
        <w:t>е</w:t>
      </w:r>
      <w:r w:rsidRPr="00477D4C">
        <w:rPr>
          <w:b/>
        </w:rPr>
        <w:t>ствлении имеющихся законов и политических документов, направленных на борьбу со всеми формами насилия в отношении женщин и девочек, и о результати</w:t>
      </w:r>
      <w:r w:rsidRPr="00477D4C">
        <w:rPr>
          <w:b/>
        </w:rPr>
        <w:t>в</w:t>
      </w:r>
      <w:r w:rsidRPr="00477D4C">
        <w:rPr>
          <w:b/>
        </w:rPr>
        <w:t>ности таких мер;</w:t>
      </w:r>
    </w:p>
    <w:p w:rsidR="00F1608C" w:rsidRPr="00477D4C" w:rsidRDefault="00F1608C" w:rsidP="00A841E8">
      <w:pPr>
        <w:pStyle w:val="SingleTxtGR"/>
        <w:rPr>
          <w:b/>
        </w:rPr>
      </w:pPr>
      <w:r w:rsidRPr="00477D4C">
        <w:rPr>
          <w:b/>
        </w:rPr>
        <w:tab/>
      </w:r>
      <w:r w:rsidRPr="00477D4C">
        <w:rPr>
          <w:b/>
          <w:lang w:val="en-US"/>
        </w:rPr>
        <w:t>f</w:t>
      </w:r>
      <w:r w:rsidRPr="00477D4C">
        <w:rPr>
          <w:b/>
        </w:rPr>
        <w:t>)</w:t>
      </w:r>
      <w:r w:rsidRPr="00477D4C">
        <w:rPr>
          <w:b/>
        </w:rPr>
        <w:tab/>
        <w:t>проводить исследования и/или обследования с целью определ</w:t>
      </w:r>
      <w:r w:rsidRPr="00477D4C">
        <w:rPr>
          <w:b/>
        </w:rPr>
        <w:t>е</w:t>
      </w:r>
      <w:r w:rsidRPr="00477D4C">
        <w:rPr>
          <w:b/>
        </w:rPr>
        <w:t>ния ма</w:t>
      </w:r>
      <w:r w:rsidRPr="00477D4C">
        <w:rPr>
          <w:b/>
        </w:rPr>
        <w:t>с</w:t>
      </w:r>
      <w:r w:rsidRPr="00477D4C">
        <w:rPr>
          <w:b/>
        </w:rPr>
        <w:t xml:space="preserve">штабов такого насилия и его первопричин. </w:t>
      </w:r>
    </w:p>
    <w:p w:rsidR="00F1608C" w:rsidRPr="00B51FF4" w:rsidRDefault="00F1608C" w:rsidP="00A841E8">
      <w:pPr>
        <w:pStyle w:val="H23GR"/>
      </w:pPr>
      <w:r w:rsidRPr="00B51FF4">
        <w:tab/>
      </w:r>
      <w:r w:rsidRPr="00B51FF4">
        <w:tab/>
        <w:t>Торговля людьми и сексуальная эксплуатация</w:t>
      </w:r>
    </w:p>
    <w:p w:rsidR="00F1608C" w:rsidRDefault="00F1608C" w:rsidP="00A841E8">
      <w:pPr>
        <w:pStyle w:val="SingleTxtGR"/>
      </w:pPr>
      <w:r>
        <w:t>21.</w:t>
      </w:r>
      <w:r>
        <w:tab/>
        <w:t>Комитет по-прежнему обеспокоен сохраняющейся распространенностью торговли женщинами и девочками в стране. Комитет также обеспокоен тем, что, несмотря на ратификацию государством-участником Конвенции Ассоци</w:t>
      </w:r>
      <w:r>
        <w:t>а</w:t>
      </w:r>
      <w:r>
        <w:t>ции регионального сотрудничества стран Южной Азии (СААРК) о предупре</w:t>
      </w:r>
      <w:r>
        <w:t>ж</w:t>
      </w:r>
      <w:r>
        <w:t>дении и пресечении торговли женщ</w:t>
      </w:r>
      <w:r>
        <w:t>и</w:t>
      </w:r>
      <w:r>
        <w:t>нами и детьми в целях проституции в июле 2002 года, ее положения не были включены во внутреннее право, а также тем, что с соседними странами не было подписано дог</w:t>
      </w:r>
      <w:r>
        <w:t>о</w:t>
      </w:r>
      <w:r>
        <w:t>воров о выдаче в целях борьбы с торговлей людьми и сексуальной эксплуатацией и что арестованы и осуждены были лишь немногие лица, занимающиеся торговлей людьми. Ком</w:t>
      </w:r>
      <w:r>
        <w:t>и</w:t>
      </w:r>
      <w:r>
        <w:t>тет далее выражает свою озабоченность по поводу ограниченного количества учебных мероприятий для сотрудников пограничной полиции и правоохран</w:t>
      </w:r>
      <w:r>
        <w:t>и</w:t>
      </w:r>
      <w:r>
        <w:t>тельных органов.</w:t>
      </w:r>
    </w:p>
    <w:p w:rsidR="00F1608C" w:rsidRPr="00477D4C" w:rsidRDefault="00F1608C" w:rsidP="00A841E8">
      <w:pPr>
        <w:pStyle w:val="SingleTxtGR"/>
        <w:rPr>
          <w:b/>
        </w:rPr>
      </w:pPr>
      <w:r>
        <w:t>22.</w:t>
      </w:r>
      <w:r>
        <w:tab/>
      </w:r>
      <w:r w:rsidRPr="00477D4C">
        <w:rPr>
          <w:b/>
        </w:rPr>
        <w:t>Комитет просит государство-участник в полном объеме осуществлять статью 6 Конвенции, в том числе посредством:</w:t>
      </w:r>
    </w:p>
    <w:p w:rsidR="00F1608C" w:rsidRPr="00477D4C" w:rsidRDefault="00F1608C" w:rsidP="00A841E8">
      <w:pPr>
        <w:pStyle w:val="SingleTxtGR"/>
        <w:rPr>
          <w:b/>
        </w:rPr>
      </w:pPr>
      <w:r w:rsidRPr="00477D4C">
        <w:rPr>
          <w:b/>
        </w:rPr>
        <w:tab/>
      </w:r>
      <w:r w:rsidRPr="00477D4C">
        <w:rPr>
          <w:b/>
          <w:lang w:val="en-US"/>
        </w:rPr>
        <w:t>a</w:t>
      </w:r>
      <w:r w:rsidRPr="00477D4C">
        <w:rPr>
          <w:b/>
        </w:rPr>
        <w:t>)</w:t>
      </w:r>
      <w:r w:rsidRPr="00477D4C">
        <w:rPr>
          <w:b/>
        </w:rPr>
        <w:tab/>
        <w:t>включения Конвенции СААРК в законодательство государства-участника;</w:t>
      </w:r>
    </w:p>
    <w:p w:rsidR="00F1608C" w:rsidRPr="00477D4C" w:rsidRDefault="00F1608C" w:rsidP="00A841E8">
      <w:pPr>
        <w:pStyle w:val="SingleTxtGR"/>
        <w:rPr>
          <w:b/>
        </w:rPr>
      </w:pPr>
      <w:r w:rsidRPr="00477D4C">
        <w:rPr>
          <w:b/>
        </w:rPr>
        <w:tab/>
      </w:r>
      <w:r w:rsidRPr="00477D4C">
        <w:rPr>
          <w:b/>
          <w:lang w:val="en-US"/>
        </w:rPr>
        <w:t>b</w:t>
      </w:r>
      <w:r w:rsidRPr="00477D4C">
        <w:rPr>
          <w:b/>
        </w:rPr>
        <w:t>)</w:t>
      </w:r>
      <w:r w:rsidRPr="00477D4C">
        <w:rPr>
          <w:b/>
        </w:rPr>
        <w:tab/>
        <w:t>активизации его усилий в области международного, регионал</w:t>
      </w:r>
      <w:r w:rsidRPr="00477D4C">
        <w:rPr>
          <w:b/>
        </w:rPr>
        <w:t>ь</w:t>
      </w:r>
      <w:r w:rsidRPr="00477D4C">
        <w:rPr>
          <w:b/>
        </w:rPr>
        <w:t>ного и двустороннего сотрудничества, включая заключение двусторонних соглаш</w:t>
      </w:r>
      <w:r w:rsidRPr="00477D4C">
        <w:rPr>
          <w:b/>
        </w:rPr>
        <w:t>е</w:t>
      </w:r>
      <w:r w:rsidRPr="00477D4C">
        <w:rPr>
          <w:b/>
        </w:rPr>
        <w:t>ний с соседними странами в целях предотвращения торговли людьми и согл</w:t>
      </w:r>
      <w:r w:rsidRPr="00477D4C">
        <w:rPr>
          <w:b/>
        </w:rPr>
        <w:t>а</w:t>
      </w:r>
      <w:r w:rsidRPr="00477D4C">
        <w:rPr>
          <w:b/>
        </w:rPr>
        <w:t>сования уголовно-процессуальных действий, направленных на преследование лиц, зан</w:t>
      </w:r>
      <w:r w:rsidRPr="00477D4C">
        <w:rPr>
          <w:b/>
        </w:rPr>
        <w:t>и</w:t>
      </w:r>
      <w:r w:rsidRPr="00477D4C">
        <w:rPr>
          <w:b/>
        </w:rPr>
        <w:t>мающихся торговлей людьми;</w:t>
      </w:r>
    </w:p>
    <w:p w:rsidR="00F1608C" w:rsidRPr="00477D4C" w:rsidRDefault="00F1608C" w:rsidP="00A841E8">
      <w:pPr>
        <w:pStyle w:val="SingleTxtGR"/>
        <w:rPr>
          <w:b/>
        </w:rPr>
      </w:pPr>
      <w:r w:rsidRPr="00477D4C">
        <w:rPr>
          <w:b/>
        </w:rPr>
        <w:tab/>
      </w:r>
      <w:r w:rsidRPr="00477D4C">
        <w:rPr>
          <w:b/>
          <w:lang w:val="en-US"/>
        </w:rPr>
        <w:t>c</w:t>
      </w:r>
      <w:r w:rsidRPr="00477D4C">
        <w:rPr>
          <w:b/>
        </w:rPr>
        <w:t>)</w:t>
      </w:r>
      <w:r w:rsidRPr="00477D4C">
        <w:rPr>
          <w:b/>
        </w:rPr>
        <w:tab/>
        <w:t>принятия всеобъемлющего плана действий по борьбе с торго</w:t>
      </w:r>
      <w:r w:rsidRPr="00477D4C">
        <w:rPr>
          <w:b/>
        </w:rPr>
        <w:t>в</w:t>
      </w:r>
      <w:r w:rsidRPr="00477D4C">
        <w:rPr>
          <w:b/>
        </w:rPr>
        <w:t>лей людьми и сексуальной эксплуатацией и обеспечения его эффективного осуществления, а также проведения подготовки сотрудников судебных и правоохранительных органов, пограничной охраны и социальных рабо</w:t>
      </w:r>
      <w:r w:rsidRPr="00477D4C">
        <w:rPr>
          <w:b/>
        </w:rPr>
        <w:t>т</w:t>
      </w:r>
      <w:r w:rsidRPr="00477D4C">
        <w:rPr>
          <w:b/>
        </w:rPr>
        <w:t>ников в стране;</w:t>
      </w:r>
    </w:p>
    <w:p w:rsidR="00F1608C" w:rsidRPr="00477D4C" w:rsidRDefault="00F1608C" w:rsidP="00A841E8">
      <w:pPr>
        <w:pStyle w:val="SingleTxtGR"/>
        <w:rPr>
          <w:b/>
        </w:rPr>
      </w:pPr>
      <w:r w:rsidRPr="00477D4C">
        <w:rPr>
          <w:b/>
        </w:rPr>
        <w:tab/>
      </w:r>
      <w:r w:rsidRPr="00477D4C">
        <w:rPr>
          <w:b/>
          <w:lang w:val="en-US"/>
        </w:rPr>
        <w:t>d</w:t>
      </w:r>
      <w:r w:rsidRPr="00477D4C">
        <w:rPr>
          <w:b/>
        </w:rPr>
        <w:t>)</w:t>
      </w:r>
      <w:r w:rsidRPr="00477D4C">
        <w:rPr>
          <w:b/>
        </w:rPr>
        <w:tab/>
        <w:t>сбора и анализа дезагрегированных данных по всем аспектам торговли людьми в целях выявления тенденций и областей, требующих принятия перв</w:t>
      </w:r>
      <w:r w:rsidRPr="00477D4C">
        <w:rPr>
          <w:b/>
        </w:rPr>
        <w:t>о</w:t>
      </w:r>
      <w:r w:rsidRPr="00477D4C">
        <w:rPr>
          <w:b/>
        </w:rPr>
        <w:t>очередных мер.</w:t>
      </w:r>
    </w:p>
    <w:p w:rsidR="00F1608C" w:rsidRDefault="00F1608C" w:rsidP="00A841E8">
      <w:pPr>
        <w:pStyle w:val="H23GR"/>
      </w:pPr>
      <w:r>
        <w:tab/>
      </w:r>
      <w:r>
        <w:tab/>
        <w:t>Участие в политической и общественной жизни</w:t>
      </w:r>
    </w:p>
    <w:p w:rsidR="00F1608C" w:rsidRDefault="00F1608C" w:rsidP="00A841E8">
      <w:pPr>
        <w:pStyle w:val="SingleTxtGR"/>
      </w:pPr>
      <w:r>
        <w:t>23.</w:t>
      </w:r>
      <w:r>
        <w:tab/>
        <w:t>Приветствуя принятия четырнадцатой поправки к Конституции, которая позволила увеличить количество закрепленных за женщинами мест в парламе</w:t>
      </w:r>
      <w:r>
        <w:t>н</w:t>
      </w:r>
      <w:r>
        <w:t>те с 30 до 45 и назначить 6 женщин на должности министров в 2009 году, Ком</w:t>
      </w:r>
      <w:r>
        <w:t>и</w:t>
      </w:r>
      <w:r>
        <w:t>тет по-прежнему обеспокоен тем, что женщины остаются недопредставленн</w:t>
      </w:r>
      <w:r>
        <w:t>ы</w:t>
      </w:r>
      <w:r>
        <w:t>ми в общественной и профессиональной жизни и в процессах принятия реш</w:t>
      </w:r>
      <w:r>
        <w:t>е</w:t>
      </w:r>
      <w:r>
        <w:t>ний в судебной системе, на дипломатической службе, а также на гражданской службе, в администрации и на выборных постах в парламенте и местных орг</w:t>
      </w:r>
      <w:r>
        <w:t>а</w:t>
      </w:r>
      <w:r>
        <w:t>нах.</w:t>
      </w:r>
    </w:p>
    <w:p w:rsidR="00F1608C" w:rsidRPr="00477D4C" w:rsidRDefault="00F1608C" w:rsidP="00A841E8">
      <w:pPr>
        <w:pStyle w:val="SingleTxtGR"/>
        <w:rPr>
          <w:b/>
        </w:rPr>
      </w:pPr>
      <w:r>
        <w:t>24.</w:t>
      </w:r>
      <w:r>
        <w:tab/>
      </w:r>
      <w:r w:rsidRPr="00477D4C">
        <w:rPr>
          <w:b/>
        </w:rPr>
        <w:t>Комитет рекомендует государству-участнику:</w:t>
      </w:r>
    </w:p>
    <w:p w:rsidR="00F1608C" w:rsidRPr="00477D4C" w:rsidRDefault="00F1608C" w:rsidP="00A841E8">
      <w:pPr>
        <w:pStyle w:val="SingleTxtGR"/>
        <w:rPr>
          <w:b/>
        </w:rPr>
      </w:pPr>
      <w:r w:rsidRPr="00477D4C">
        <w:rPr>
          <w:b/>
        </w:rPr>
        <w:tab/>
      </w:r>
      <w:r w:rsidRPr="00477D4C">
        <w:rPr>
          <w:b/>
          <w:lang w:val="en-US"/>
        </w:rPr>
        <w:t>a</w:t>
      </w:r>
      <w:r w:rsidRPr="00477D4C">
        <w:rPr>
          <w:b/>
        </w:rPr>
        <w:t>)</w:t>
      </w:r>
      <w:r w:rsidRPr="00477D4C">
        <w:rPr>
          <w:b/>
        </w:rPr>
        <w:tab/>
        <w:t>принимать законы и стратегии, направленные на поощрение всестороннего и равного участия женщин в процессах принятия решений во всех областях общественной, политической и профессиональной жизни и в полном объеме использовать общую рекомендацию № 23 Комитета (1997 год), посв</w:t>
      </w:r>
      <w:r w:rsidRPr="00477D4C">
        <w:rPr>
          <w:b/>
        </w:rPr>
        <w:t>я</w:t>
      </w:r>
      <w:r w:rsidRPr="00477D4C">
        <w:rPr>
          <w:b/>
        </w:rPr>
        <w:t>щенную роли женщин в политической и общественной жизни;</w:t>
      </w:r>
    </w:p>
    <w:p w:rsidR="00F1608C" w:rsidRPr="00477D4C" w:rsidRDefault="00F1608C" w:rsidP="00A841E8">
      <w:pPr>
        <w:pStyle w:val="SingleTxtGR"/>
        <w:rPr>
          <w:b/>
        </w:rPr>
      </w:pPr>
      <w:r w:rsidRPr="00477D4C">
        <w:rPr>
          <w:b/>
        </w:rPr>
        <w:tab/>
      </w:r>
      <w:r w:rsidRPr="00477D4C">
        <w:rPr>
          <w:b/>
          <w:lang w:val="en-US"/>
        </w:rPr>
        <w:t>b</w:t>
      </w:r>
      <w:r w:rsidRPr="00477D4C">
        <w:rPr>
          <w:b/>
        </w:rPr>
        <w:t>)</w:t>
      </w:r>
      <w:r w:rsidRPr="00477D4C">
        <w:rPr>
          <w:b/>
        </w:rPr>
        <w:tab/>
        <w:t>принять меры для обеспечения того, чтобы избранные на гос</w:t>
      </w:r>
      <w:r w:rsidRPr="00477D4C">
        <w:rPr>
          <w:b/>
        </w:rPr>
        <w:t>у</w:t>
      </w:r>
      <w:r w:rsidRPr="00477D4C">
        <w:rPr>
          <w:b/>
        </w:rPr>
        <w:t>дарственные должности представители женщин получали необходимую институционал</w:t>
      </w:r>
      <w:r w:rsidRPr="00477D4C">
        <w:rPr>
          <w:b/>
        </w:rPr>
        <w:t>ь</w:t>
      </w:r>
      <w:r w:rsidRPr="00477D4C">
        <w:rPr>
          <w:b/>
        </w:rPr>
        <w:t>ную поддержку и ресурсы;</w:t>
      </w:r>
    </w:p>
    <w:p w:rsidR="00F1608C" w:rsidRPr="00477D4C" w:rsidRDefault="007740D4" w:rsidP="00A841E8">
      <w:pPr>
        <w:pStyle w:val="SingleTxtGR"/>
        <w:rPr>
          <w:b/>
        </w:rPr>
      </w:pPr>
      <w:r>
        <w:rPr>
          <w:b/>
        </w:rPr>
        <w:br w:type="page"/>
      </w:r>
      <w:r w:rsidR="00F1608C" w:rsidRPr="00477D4C">
        <w:rPr>
          <w:b/>
        </w:rPr>
        <w:tab/>
      </w:r>
      <w:r w:rsidR="00F1608C" w:rsidRPr="00477D4C">
        <w:rPr>
          <w:b/>
          <w:lang w:val="en-US"/>
        </w:rPr>
        <w:t>c</w:t>
      </w:r>
      <w:r w:rsidR="00F1608C" w:rsidRPr="00477D4C">
        <w:rPr>
          <w:b/>
        </w:rPr>
        <w:t>)</w:t>
      </w:r>
      <w:r w:rsidR="00F1608C" w:rsidRPr="00477D4C">
        <w:rPr>
          <w:b/>
        </w:rPr>
        <w:tab/>
        <w:t>продолжать проведение мероприятий по повышению осведо</w:t>
      </w:r>
      <w:r w:rsidR="00F1608C" w:rsidRPr="00477D4C">
        <w:rPr>
          <w:b/>
        </w:rPr>
        <w:t>м</w:t>
      </w:r>
      <w:r w:rsidR="00F1608C" w:rsidRPr="00477D4C">
        <w:rPr>
          <w:b/>
        </w:rPr>
        <w:t>ленности общества в целом о важности гендерного равенства и участия женщин в процессах принятия решений; разработать учебные и наставн</w:t>
      </w:r>
      <w:r w:rsidR="00F1608C" w:rsidRPr="00477D4C">
        <w:rPr>
          <w:b/>
        </w:rPr>
        <w:t>и</w:t>
      </w:r>
      <w:r w:rsidR="00F1608C" w:rsidRPr="00477D4C">
        <w:rPr>
          <w:b/>
        </w:rPr>
        <w:t>ческие программы для ка</w:t>
      </w:r>
      <w:r w:rsidR="00F1608C" w:rsidRPr="00477D4C">
        <w:rPr>
          <w:b/>
        </w:rPr>
        <w:t>н</w:t>
      </w:r>
      <w:r w:rsidR="00F1608C" w:rsidRPr="00477D4C">
        <w:rPr>
          <w:b/>
        </w:rPr>
        <w:t>дидатов из числа женщин и женщин, избранных на государственные должности, а также программы по развитию руков</w:t>
      </w:r>
      <w:r w:rsidR="00F1608C" w:rsidRPr="00477D4C">
        <w:rPr>
          <w:b/>
        </w:rPr>
        <w:t>о</w:t>
      </w:r>
      <w:r w:rsidR="00F1608C" w:rsidRPr="00477D4C">
        <w:rPr>
          <w:b/>
        </w:rPr>
        <w:t xml:space="preserve">дящих и переговорных навыков у нынешних и будущих руководителей из числа женщин. </w:t>
      </w:r>
    </w:p>
    <w:p w:rsidR="00F1608C" w:rsidRDefault="00F1608C" w:rsidP="00A841E8">
      <w:pPr>
        <w:pStyle w:val="H23GR"/>
      </w:pPr>
      <w:r>
        <w:tab/>
      </w:r>
      <w:r>
        <w:tab/>
        <w:t>Гражданство</w:t>
      </w:r>
    </w:p>
    <w:p w:rsidR="00F1608C" w:rsidRPr="00E23158" w:rsidRDefault="00F1608C" w:rsidP="00A841E8">
      <w:pPr>
        <w:pStyle w:val="SingleTxtGR"/>
      </w:pPr>
      <w:r>
        <w:t>2</w:t>
      </w:r>
      <w:r w:rsidRPr="00402F1F">
        <w:t>5</w:t>
      </w:r>
      <w:r>
        <w:t>.</w:t>
      </w:r>
      <w:r>
        <w:tab/>
        <w:t>Комитет приветствует принятие Закона о гражданстве (с поправками) (2009 года), предоставляющего бангладешским женщинам право передавать гражданство своим детям, но он по-прежнему обеспокоен тем, что су</w:t>
      </w:r>
      <w:r>
        <w:t>п</w:t>
      </w:r>
      <w:r>
        <w:t>руги бангладешских женщин могут ходатайствовать о гражданстве только после проживания в стране в течение пяти лет, тогда как требование в отношении срока проживания, предъявляемое к иностранке, вступившей в брак с бангл</w:t>
      </w:r>
      <w:r>
        <w:t>а</w:t>
      </w:r>
      <w:r>
        <w:t>дешцем, предусматривает проживание в течение всего лишь двух лет.</w:t>
      </w:r>
    </w:p>
    <w:p w:rsidR="00F1608C" w:rsidRDefault="00F1608C" w:rsidP="00A841E8">
      <w:pPr>
        <w:pStyle w:val="SingleTxtGR"/>
        <w:rPr>
          <w:lang w:val="en-US"/>
        </w:rPr>
      </w:pPr>
      <w:r w:rsidRPr="00E23158">
        <w:t>26.</w:t>
      </w:r>
      <w:r w:rsidRPr="008F1D64">
        <w:rPr>
          <w:b/>
        </w:rPr>
        <w:tab/>
        <w:t>К</w:t>
      </w:r>
      <w:r w:rsidRPr="008F1D64">
        <w:rPr>
          <w:b/>
        </w:rPr>
        <w:t>о</w:t>
      </w:r>
      <w:r w:rsidRPr="008F1D64">
        <w:rPr>
          <w:b/>
        </w:rPr>
        <w:t>митет настоятельно призывает государство-участник изменить свое законодательство о гражданстве, с тем чтобы привести его в полное соответс</w:t>
      </w:r>
      <w:r w:rsidRPr="008F1D64">
        <w:rPr>
          <w:b/>
        </w:rPr>
        <w:t>т</w:t>
      </w:r>
      <w:r w:rsidRPr="008F1D64">
        <w:rPr>
          <w:b/>
        </w:rPr>
        <w:t>вие со статьей 9 Конвенции.</w:t>
      </w:r>
      <w:r w:rsidRPr="009E27C8">
        <w:t xml:space="preserve"> </w:t>
      </w:r>
    </w:p>
    <w:p w:rsidR="00F1608C" w:rsidRDefault="00F1608C" w:rsidP="00A841E8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Образование</w:t>
      </w:r>
    </w:p>
    <w:p w:rsidR="00F1608C" w:rsidRDefault="00F1608C" w:rsidP="00A841E8">
      <w:pPr>
        <w:pStyle w:val="SingleTxtGR"/>
      </w:pPr>
      <w:r>
        <w:t>2</w:t>
      </w:r>
      <w:r w:rsidRPr="00F22002">
        <w:t>7</w:t>
      </w:r>
      <w:r>
        <w:t>.</w:t>
      </w:r>
      <w:r>
        <w:tab/>
        <w:t>Комитет признает прогресс, достигнутый в области образования женщин и девочек, в частности он приветствует достижение гендерного паритета в си</w:t>
      </w:r>
      <w:r>
        <w:t>с</w:t>
      </w:r>
      <w:r>
        <w:t>теме начальн</w:t>
      </w:r>
      <w:r>
        <w:t>о</w:t>
      </w:r>
      <w:r>
        <w:t>го и среднего образования и создание учреждений для девочек и женщин на уровне среднего и высшего образования. При этом Комитет обесп</w:t>
      </w:r>
      <w:r>
        <w:t>о</w:t>
      </w:r>
      <w:r>
        <w:t>коен высоким уровнем отсева среди девочек, особенно в сельских районах, и гендерным разрывом на уровнях технического/профессионального и высшего образования. Комитет также выражает серьезную озабоченность по пов</w:t>
      </w:r>
      <w:r>
        <w:t>о</w:t>
      </w:r>
      <w:r>
        <w:t>ду большого числа девочек, подвергающихся сексуальным злоупотреблениям и домогательствам в школах и по пути в школу. Комитет далее обеспокоен сохр</w:t>
      </w:r>
      <w:r>
        <w:t>а</w:t>
      </w:r>
      <w:r>
        <w:t>нением структурных и других препятствий для качественного образования, в частности нехваткой физической инфраструктуры, удобств для девочек в шк</w:t>
      </w:r>
      <w:r>
        <w:t>о</w:t>
      </w:r>
      <w:r>
        <w:t>лах, негативным воздействием ранних браков и отсутствием доступа к образ</w:t>
      </w:r>
      <w:r>
        <w:t>о</w:t>
      </w:r>
      <w:r>
        <w:t xml:space="preserve">ванию женщин и девочек, проживающих в сельских районах. </w:t>
      </w:r>
    </w:p>
    <w:p w:rsidR="00F1608C" w:rsidRPr="00AE54E9" w:rsidRDefault="00F1608C" w:rsidP="00A841E8">
      <w:pPr>
        <w:pStyle w:val="SingleTxtGR"/>
        <w:rPr>
          <w:b/>
        </w:rPr>
      </w:pPr>
      <w:r w:rsidRPr="00E23158">
        <w:t>28.</w:t>
      </w:r>
      <w:r w:rsidRPr="00AE54E9">
        <w:rPr>
          <w:b/>
        </w:rPr>
        <w:tab/>
        <w:t>Комитет призывает государство-участник:</w:t>
      </w:r>
    </w:p>
    <w:p w:rsidR="00F1608C" w:rsidRDefault="00F1608C" w:rsidP="00A841E8">
      <w:pPr>
        <w:pStyle w:val="SingleTxtGR"/>
        <w:rPr>
          <w:b/>
        </w:rPr>
      </w:pPr>
      <w:r w:rsidRPr="00402F1F">
        <w:rPr>
          <w:b/>
        </w:rPr>
        <w:tab/>
      </w:r>
      <w:r w:rsidRPr="00402F1F">
        <w:rPr>
          <w:b/>
          <w:lang w:val="en-US"/>
        </w:rPr>
        <w:t>a</w:t>
      </w:r>
      <w:r w:rsidRPr="00402F1F">
        <w:rPr>
          <w:b/>
        </w:rPr>
        <w:t>)</w:t>
      </w:r>
      <w:r w:rsidRPr="00402F1F">
        <w:rPr>
          <w:b/>
        </w:rPr>
        <w:tab/>
        <w:t xml:space="preserve">обеспечить </w:t>
      </w:r>
      <w:r>
        <w:rPr>
          <w:b/>
        </w:rPr>
        <w:t>реальный</w:t>
      </w:r>
      <w:r w:rsidRPr="00402F1F">
        <w:rPr>
          <w:b/>
        </w:rPr>
        <w:t xml:space="preserve"> доступ девочек и женщин, особенно тех из них, которые прож</w:t>
      </w:r>
      <w:r w:rsidRPr="00402F1F">
        <w:rPr>
          <w:b/>
        </w:rPr>
        <w:t>и</w:t>
      </w:r>
      <w:r w:rsidRPr="00402F1F">
        <w:rPr>
          <w:b/>
        </w:rPr>
        <w:t>вают в сельских районах, ко всем уровням и областям образования, принять меры для продолж</w:t>
      </w:r>
      <w:r w:rsidRPr="00402F1F">
        <w:rPr>
          <w:b/>
        </w:rPr>
        <w:t>е</w:t>
      </w:r>
      <w:r w:rsidRPr="00402F1F">
        <w:rPr>
          <w:b/>
        </w:rPr>
        <w:t>ния девочками учебы в школах и проводить политику повторного приема, позволяющую девочкам и мол</w:t>
      </w:r>
      <w:r w:rsidRPr="00402F1F">
        <w:rPr>
          <w:b/>
        </w:rPr>
        <w:t>о</w:t>
      </w:r>
      <w:r w:rsidRPr="00402F1F">
        <w:rPr>
          <w:b/>
        </w:rPr>
        <w:t xml:space="preserve">дым женщинам возобновлять </w:t>
      </w:r>
      <w:r>
        <w:rPr>
          <w:b/>
        </w:rPr>
        <w:t xml:space="preserve">школьное </w:t>
      </w:r>
      <w:r w:rsidRPr="00402F1F">
        <w:rPr>
          <w:b/>
        </w:rPr>
        <w:t>обучение;</w:t>
      </w:r>
    </w:p>
    <w:p w:rsidR="00F1608C" w:rsidRPr="00332843" w:rsidRDefault="00F1608C" w:rsidP="00A841E8">
      <w:pPr>
        <w:pStyle w:val="SingleTxtGR"/>
        <w:rPr>
          <w:b/>
        </w:rPr>
      </w:pPr>
      <w:r w:rsidRPr="00332843">
        <w:rPr>
          <w:b/>
        </w:rPr>
        <w:tab/>
      </w:r>
      <w:r w:rsidRPr="00332843">
        <w:rPr>
          <w:b/>
          <w:lang w:val="en-US"/>
        </w:rPr>
        <w:t>b</w:t>
      </w:r>
      <w:r w:rsidRPr="00332843">
        <w:rPr>
          <w:b/>
        </w:rPr>
        <w:t>)</w:t>
      </w:r>
      <w:r w:rsidRPr="00332843">
        <w:rPr>
          <w:b/>
        </w:rPr>
        <w:tab/>
        <w:t>обеспечивать, чтобы все женские учреждения давали дево</w:t>
      </w:r>
      <w:r w:rsidRPr="00332843">
        <w:rPr>
          <w:b/>
        </w:rPr>
        <w:t>ч</w:t>
      </w:r>
      <w:r w:rsidRPr="00332843">
        <w:rPr>
          <w:b/>
        </w:rPr>
        <w:t>кам/женщинам возможность получ</w:t>
      </w:r>
      <w:r>
        <w:rPr>
          <w:b/>
        </w:rPr>
        <w:t>ения</w:t>
      </w:r>
      <w:r w:rsidRPr="00332843">
        <w:rPr>
          <w:b/>
        </w:rPr>
        <w:t xml:space="preserve"> нетрадиционны</w:t>
      </w:r>
      <w:r>
        <w:rPr>
          <w:b/>
        </w:rPr>
        <w:t xml:space="preserve">х </w:t>
      </w:r>
      <w:r w:rsidRPr="00332843">
        <w:rPr>
          <w:b/>
        </w:rPr>
        <w:t>вид</w:t>
      </w:r>
      <w:r>
        <w:rPr>
          <w:b/>
        </w:rPr>
        <w:t>ов</w:t>
      </w:r>
      <w:r w:rsidRPr="00332843">
        <w:rPr>
          <w:b/>
        </w:rPr>
        <w:t xml:space="preserve"> образов</w:t>
      </w:r>
      <w:r w:rsidRPr="00332843">
        <w:rPr>
          <w:b/>
        </w:rPr>
        <w:t>а</w:t>
      </w:r>
      <w:r w:rsidRPr="00332843">
        <w:rPr>
          <w:b/>
        </w:rPr>
        <w:t xml:space="preserve">ния и не ограничивали их возможности в плане учебы </w:t>
      </w:r>
      <w:r>
        <w:rPr>
          <w:b/>
        </w:rPr>
        <w:t>традиционными професси</w:t>
      </w:r>
      <w:r w:rsidR="00AA0AC3">
        <w:rPr>
          <w:b/>
        </w:rPr>
        <w:t>ями</w:t>
      </w:r>
      <w:r w:rsidRPr="00332843">
        <w:rPr>
          <w:b/>
        </w:rPr>
        <w:t>;</w:t>
      </w:r>
    </w:p>
    <w:p w:rsidR="00F1608C" w:rsidRPr="00332843" w:rsidRDefault="00F1608C" w:rsidP="00A841E8">
      <w:pPr>
        <w:pStyle w:val="SingleTxtGR"/>
        <w:rPr>
          <w:b/>
        </w:rPr>
      </w:pPr>
      <w:r w:rsidRPr="00332843">
        <w:rPr>
          <w:b/>
        </w:rPr>
        <w:tab/>
        <w:t>с)</w:t>
      </w:r>
      <w:r w:rsidRPr="00332843">
        <w:rPr>
          <w:b/>
        </w:rPr>
        <w:tab/>
        <w:t>принять позитивные меры и проводить инициативную полит</w:t>
      </w:r>
      <w:r w:rsidRPr="00332843">
        <w:rPr>
          <w:b/>
        </w:rPr>
        <w:t>и</w:t>
      </w:r>
      <w:r w:rsidRPr="00332843">
        <w:rPr>
          <w:b/>
        </w:rPr>
        <w:t>ку, включая принятие временных специальных мер в соответствии с пун</w:t>
      </w:r>
      <w:r w:rsidRPr="00332843">
        <w:rPr>
          <w:b/>
        </w:rPr>
        <w:t>к</w:t>
      </w:r>
      <w:r w:rsidRPr="00332843">
        <w:rPr>
          <w:b/>
        </w:rPr>
        <w:t xml:space="preserve">том 1 статьи 4 </w:t>
      </w:r>
      <w:r>
        <w:rPr>
          <w:b/>
        </w:rPr>
        <w:t xml:space="preserve">Конвенции и общей рекомендации № </w:t>
      </w:r>
      <w:r w:rsidRPr="00332843">
        <w:rPr>
          <w:b/>
        </w:rPr>
        <w:t xml:space="preserve">24 </w:t>
      </w:r>
      <w:r>
        <w:rPr>
          <w:b/>
        </w:rPr>
        <w:t xml:space="preserve">(1999 год) </w:t>
      </w:r>
      <w:r w:rsidRPr="00332843">
        <w:rPr>
          <w:b/>
        </w:rPr>
        <w:t>Комитета, с тем чтобы поощрять женщин к получению высшего образования и выб</w:t>
      </w:r>
      <w:r w:rsidRPr="00332843">
        <w:rPr>
          <w:b/>
        </w:rPr>
        <w:t>о</w:t>
      </w:r>
      <w:r w:rsidRPr="00332843">
        <w:rPr>
          <w:b/>
        </w:rPr>
        <w:t xml:space="preserve">ру нетрадиционных </w:t>
      </w:r>
      <w:r>
        <w:rPr>
          <w:b/>
        </w:rPr>
        <w:t>профессий</w:t>
      </w:r>
      <w:r w:rsidRPr="00332843">
        <w:rPr>
          <w:b/>
        </w:rPr>
        <w:t>;</w:t>
      </w:r>
    </w:p>
    <w:p w:rsidR="00F1608C" w:rsidRPr="00332843" w:rsidRDefault="00F1608C" w:rsidP="00A841E8">
      <w:pPr>
        <w:pStyle w:val="SingleTxtGR"/>
        <w:rPr>
          <w:b/>
        </w:rPr>
      </w:pPr>
      <w:r w:rsidRPr="00332843">
        <w:rPr>
          <w:b/>
        </w:rPr>
        <w:tab/>
      </w:r>
      <w:r w:rsidRPr="00332843">
        <w:rPr>
          <w:b/>
          <w:lang w:val="en-US"/>
        </w:rPr>
        <w:t>d</w:t>
      </w:r>
      <w:r w:rsidRPr="00332843">
        <w:rPr>
          <w:b/>
        </w:rPr>
        <w:t>)</w:t>
      </w:r>
      <w:r w:rsidRPr="00332843">
        <w:rPr>
          <w:b/>
        </w:rPr>
        <w:tab/>
        <w:t>укреплять подготовку и процедуры найма квалифицированных преподавателей, выделять достаточные ресурсы для обеспечения того, чт</w:t>
      </w:r>
      <w:r w:rsidRPr="00332843">
        <w:rPr>
          <w:b/>
        </w:rPr>
        <w:t>о</w:t>
      </w:r>
      <w:r w:rsidRPr="00332843">
        <w:rPr>
          <w:b/>
        </w:rPr>
        <w:t>бы школы, особенно в сельских районах, располагали необходимыми уче</w:t>
      </w:r>
      <w:r w:rsidRPr="00332843">
        <w:rPr>
          <w:b/>
        </w:rPr>
        <w:t>б</w:t>
      </w:r>
      <w:r w:rsidRPr="00332843">
        <w:rPr>
          <w:b/>
        </w:rPr>
        <w:t>ными материалами и были оснащены соответствующим оборудованием; и</w:t>
      </w:r>
    </w:p>
    <w:p w:rsidR="00F1608C" w:rsidRPr="00332843" w:rsidRDefault="00F1608C" w:rsidP="00A841E8">
      <w:pPr>
        <w:pStyle w:val="SingleTxtGR"/>
        <w:rPr>
          <w:b/>
        </w:rPr>
      </w:pPr>
      <w:r w:rsidRPr="00332843">
        <w:rPr>
          <w:b/>
        </w:rPr>
        <w:tab/>
        <w:t>е)</w:t>
      </w:r>
      <w:r w:rsidRPr="00332843">
        <w:rPr>
          <w:b/>
        </w:rPr>
        <w:tab/>
        <w:t>укреплять процессы повышения осведомленности и подготовки сотрудников, преподавателей и учащихся школ и проводить политику н</w:t>
      </w:r>
      <w:r w:rsidRPr="00332843">
        <w:rPr>
          <w:b/>
        </w:rPr>
        <w:t>у</w:t>
      </w:r>
      <w:r w:rsidRPr="00332843">
        <w:rPr>
          <w:b/>
        </w:rPr>
        <w:t>левой терпимости в отношении сексуальных злоупотреблений и домог</w:t>
      </w:r>
      <w:r w:rsidRPr="00332843">
        <w:rPr>
          <w:b/>
        </w:rPr>
        <w:t>а</w:t>
      </w:r>
      <w:r w:rsidRPr="00332843">
        <w:rPr>
          <w:b/>
        </w:rPr>
        <w:t>тельств в школах, обеспечивать безопасное передвижение в школы и из них и безопасную сред</w:t>
      </w:r>
      <w:r>
        <w:rPr>
          <w:b/>
        </w:rPr>
        <w:t>у</w:t>
      </w:r>
      <w:r w:rsidRPr="00332843">
        <w:rPr>
          <w:b/>
        </w:rPr>
        <w:t xml:space="preserve"> в учебных заведениях, свободную от дискримин</w:t>
      </w:r>
      <w:r w:rsidRPr="00332843">
        <w:rPr>
          <w:b/>
        </w:rPr>
        <w:t>а</w:t>
      </w:r>
      <w:r w:rsidRPr="00332843">
        <w:rPr>
          <w:b/>
        </w:rPr>
        <w:t xml:space="preserve">ции и насилия, и </w:t>
      </w:r>
      <w:r>
        <w:rPr>
          <w:b/>
        </w:rPr>
        <w:t>добиваться надлежащего</w:t>
      </w:r>
      <w:r w:rsidRPr="00332843">
        <w:rPr>
          <w:b/>
        </w:rPr>
        <w:t xml:space="preserve"> наказани</w:t>
      </w:r>
      <w:r>
        <w:rPr>
          <w:b/>
        </w:rPr>
        <w:t>я</w:t>
      </w:r>
      <w:r w:rsidRPr="00332843">
        <w:rPr>
          <w:b/>
        </w:rPr>
        <w:t xml:space="preserve"> прав</w:t>
      </w:r>
      <w:r w:rsidRPr="00332843">
        <w:rPr>
          <w:b/>
        </w:rPr>
        <w:t>о</w:t>
      </w:r>
      <w:r w:rsidRPr="00332843">
        <w:rPr>
          <w:b/>
        </w:rPr>
        <w:t>нарушителей.</w:t>
      </w:r>
    </w:p>
    <w:p w:rsidR="00F1608C" w:rsidRDefault="00F1608C" w:rsidP="00A841E8">
      <w:pPr>
        <w:pStyle w:val="H23GR"/>
      </w:pPr>
      <w:r>
        <w:tab/>
      </w:r>
      <w:r>
        <w:tab/>
        <w:t>Занятость</w:t>
      </w:r>
    </w:p>
    <w:p w:rsidR="00F1608C" w:rsidRDefault="00F1608C" w:rsidP="00A841E8">
      <w:pPr>
        <w:pStyle w:val="SingleTxtGR"/>
      </w:pPr>
      <w:r>
        <w:t>29.</w:t>
      </w:r>
      <w:r>
        <w:tab/>
        <w:t>Комитет приветствует принятие государством-участником Закона о труде Бангл</w:t>
      </w:r>
      <w:r>
        <w:t>а</w:t>
      </w:r>
      <w:r>
        <w:t>деш 2006 года, который поощряет равенство возможностей в сфере труда и предусма</w:t>
      </w:r>
      <w:r>
        <w:t>т</w:t>
      </w:r>
      <w:r>
        <w:t>ривает равную плату за равный труд. Однако Комитет сожалеет, что действие этого закона никоим образом не распространяется на трудящихся в неформальном секторе, в котором занято большое число женщин. Комитет та</w:t>
      </w:r>
      <w:r>
        <w:t>к</w:t>
      </w:r>
      <w:r>
        <w:t>же обеспокоен сохранением дискриминации женщин на рынке труда, в частн</w:t>
      </w:r>
      <w:r>
        <w:t>о</w:t>
      </w:r>
      <w:r>
        <w:t>сти профессиональной сегрегации, и широким гендерным разрывом в зарабо</w:t>
      </w:r>
      <w:r>
        <w:t>т</w:t>
      </w:r>
      <w:r>
        <w:t>ной плате, а также эксплуатацией девочек в этом секторе.</w:t>
      </w:r>
    </w:p>
    <w:p w:rsidR="00F1608C" w:rsidRPr="00C809DE" w:rsidRDefault="00F1608C" w:rsidP="00A841E8">
      <w:pPr>
        <w:pStyle w:val="SingleTxtGR"/>
        <w:rPr>
          <w:b/>
        </w:rPr>
      </w:pPr>
      <w:r w:rsidRPr="00C809DE">
        <w:t>30.</w:t>
      </w:r>
      <w:r w:rsidRPr="00C809DE">
        <w:tab/>
      </w:r>
      <w:r w:rsidRPr="00C809DE">
        <w:rPr>
          <w:b/>
        </w:rPr>
        <w:t>Комитет настоятельно призывает государство-участник в соответс</w:t>
      </w:r>
      <w:r w:rsidRPr="00C809DE">
        <w:rPr>
          <w:b/>
        </w:rPr>
        <w:t>т</w:t>
      </w:r>
      <w:r w:rsidRPr="00C809DE">
        <w:rPr>
          <w:b/>
        </w:rPr>
        <w:t>вии со статьей 11 Конвенции обеспечивать равные возможности для же</w:t>
      </w:r>
      <w:r w:rsidRPr="00C809DE">
        <w:rPr>
          <w:b/>
        </w:rPr>
        <w:t>н</w:t>
      </w:r>
      <w:r w:rsidRPr="00C809DE">
        <w:rPr>
          <w:b/>
        </w:rPr>
        <w:t>щин на рынке труда. С этой целью Комитет настоятельно рекомендует г</w:t>
      </w:r>
      <w:r w:rsidRPr="00C809DE">
        <w:rPr>
          <w:b/>
        </w:rPr>
        <w:t>о</w:t>
      </w:r>
      <w:r w:rsidRPr="00C809DE">
        <w:rPr>
          <w:b/>
        </w:rPr>
        <w:t>сударству-участнику:</w:t>
      </w:r>
    </w:p>
    <w:p w:rsidR="00F1608C" w:rsidRPr="00C809DE" w:rsidRDefault="00F1608C" w:rsidP="00A841E8">
      <w:pPr>
        <w:pStyle w:val="SingleTxtGR"/>
        <w:rPr>
          <w:b/>
        </w:rPr>
      </w:pPr>
      <w:r w:rsidRPr="00C809DE">
        <w:rPr>
          <w:b/>
        </w:rPr>
        <w:tab/>
        <w:t>а)</w:t>
      </w:r>
      <w:r w:rsidRPr="00C809DE">
        <w:rPr>
          <w:b/>
        </w:rPr>
        <w:tab/>
        <w:t>п</w:t>
      </w:r>
      <w:r>
        <w:rPr>
          <w:b/>
        </w:rPr>
        <w:t>родолжать</w:t>
      </w:r>
      <w:r w:rsidRPr="00C809DE">
        <w:rPr>
          <w:b/>
        </w:rPr>
        <w:t xml:space="preserve"> осуществлять мониторинг принимаемых мер на </w:t>
      </w:r>
      <w:r>
        <w:rPr>
          <w:b/>
        </w:rPr>
        <w:t>официальном</w:t>
      </w:r>
      <w:r w:rsidRPr="00C809DE">
        <w:rPr>
          <w:b/>
        </w:rPr>
        <w:t xml:space="preserve"> рынке труда для ликвидации как горизонтальной, так и ве</w:t>
      </w:r>
      <w:r w:rsidRPr="00C809DE">
        <w:rPr>
          <w:b/>
        </w:rPr>
        <w:t>р</w:t>
      </w:r>
      <w:r w:rsidRPr="00C809DE">
        <w:rPr>
          <w:b/>
        </w:rPr>
        <w:t>тикальной профессиональной сегрегации, сужения и устр</w:t>
      </w:r>
      <w:r w:rsidRPr="00C809DE">
        <w:rPr>
          <w:b/>
        </w:rPr>
        <w:t>а</w:t>
      </w:r>
      <w:r w:rsidRPr="00C809DE">
        <w:rPr>
          <w:b/>
        </w:rPr>
        <w:t>нения разрыва в заработной плате между женщинами и мужчинами и применять принцип равного вознаграждения и равных возможностей в сфере труда в соотве</w:t>
      </w:r>
      <w:r w:rsidRPr="00C809DE">
        <w:rPr>
          <w:b/>
        </w:rPr>
        <w:t>т</w:t>
      </w:r>
      <w:r w:rsidRPr="00C809DE">
        <w:rPr>
          <w:b/>
        </w:rPr>
        <w:t xml:space="preserve">ствии с Конвенциями МОТ № 100 (1951 год) и </w:t>
      </w:r>
      <w:r>
        <w:rPr>
          <w:b/>
        </w:rPr>
        <w:t xml:space="preserve">№ </w:t>
      </w:r>
      <w:r w:rsidRPr="00C809DE">
        <w:rPr>
          <w:b/>
        </w:rPr>
        <w:t>111 (1958 год);</w:t>
      </w:r>
    </w:p>
    <w:p w:rsidR="00F1608C" w:rsidRPr="00C809DE" w:rsidRDefault="00F1608C" w:rsidP="00A841E8">
      <w:pPr>
        <w:pStyle w:val="SingleTxtGR"/>
        <w:rPr>
          <w:b/>
        </w:rPr>
      </w:pPr>
      <w:r w:rsidRPr="00C809DE">
        <w:rPr>
          <w:b/>
        </w:rPr>
        <w:tab/>
        <w:t>b)</w:t>
      </w:r>
      <w:r w:rsidRPr="00C809DE">
        <w:rPr>
          <w:b/>
        </w:rPr>
        <w:tab/>
        <w:t xml:space="preserve">обеспечить регулятивную основу для неформального сектора с целью предоставления женщинам в этом секторе доступа к социальному обеспечению и другим льготам и продолжать мониторинг </w:t>
      </w:r>
      <w:r>
        <w:rPr>
          <w:b/>
        </w:rPr>
        <w:t xml:space="preserve">положения </w:t>
      </w:r>
      <w:r w:rsidRPr="00C809DE">
        <w:rPr>
          <w:b/>
        </w:rPr>
        <w:t xml:space="preserve">и </w:t>
      </w:r>
      <w:r>
        <w:rPr>
          <w:b/>
        </w:rPr>
        <w:t>принимать меры против</w:t>
      </w:r>
      <w:r w:rsidRPr="00C809DE">
        <w:rPr>
          <w:b/>
        </w:rPr>
        <w:t xml:space="preserve"> эксплуатации девочек, вовлеченных в сферу де</w:t>
      </w:r>
      <w:r w:rsidRPr="00C809DE">
        <w:rPr>
          <w:b/>
        </w:rPr>
        <w:t>т</w:t>
      </w:r>
      <w:r w:rsidRPr="00C809DE">
        <w:rPr>
          <w:b/>
        </w:rPr>
        <w:t>ского труда.</w:t>
      </w:r>
    </w:p>
    <w:p w:rsidR="00F1608C" w:rsidRPr="00C809DE" w:rsidRDefault="00F1608C" w:rsidP="00A841E8">
      <w:pPr>
        <w:pStyle w:val="H23GR"/>
      </w:pPr>
      <w:r>
        <w:tab/>
      </w:r>
      <w:r>
        <w:tab/>
      </w:r>
      <w:r w:rsidRPr="00C809DE">
        <w:t>Здравоохранение</w:t>
      </w:r>
    </w:p>
    <w:p w:rsidR="00F1608C" w:rsidRPr="00C809DE" w:rsidRDefault="00F1608C" w:rsidP="00A841E8">
      <w:pPr>
        <w:pStyle w:val="SingleTxtGR"/>
      </w:pPr>
      <w:r w:rsidRPr="00C809DE">
        <w:t>31.</w:t>
      </w:r>
      <w:r w:rsidRPr="00C809DE">
        <w:tab/>
        <w:t>Признавая политическую волю государства-участника к улучшению п</w:t>
      </w:r>
      <w:r w:rsidRPr="00C809DE">
        <w:t>о</w:t>
      </w:r>
      <w:r w:rsidRPr="00C809DE">
        <w:t xml:space="preserve">ложения в стране и приветствуя создание ориентированных на потребности женщин образцовых окружных больниц и медицинских комплексов в упазиллах (подокругах), Комитет вместе с тем выражает озабоченность </w:t>
      </w:r>
      <w:r>
        <w:t xml:space="preserve">в связи с </w:t>
      </w:r>
      <w:r w:rsidRPr="00C809DE">
        <w:t>отсутс</w:t>
      </w:r>
      <w:r w:rsidRPr="00C809DE">
        <w:t>т</w:t>
      </w:r>
      <w:r w:rsidRPr="00C809DE">
        <w:t xml:space="preserve">вием в докладе государства-участника дезагрегированных данных о положении </w:t>
      </w:r>
      <w:r>
        <w:t>в области охраны</w:t>
      </w:r>
      <w:r w:rsidRPr="00C809DE">
        <w:t xml:space="preserve"> здоровья женщин и уделением </w:t>
      </w:r>
      <w:r>
        <w:t>не</w:t>
      </w:r>
      <w:r w:rsidRPr="00C809DE">
        <w:t>достаточного внимания пр</w:t>
      </w:r>
      <w:r w:rsidRPr="00C809DE">
        <w:t>е</w:t>
      </w:r>
      <w:r w:rsidRPr="00C809DE">
        <w:t>доставлению услуг по охране репродуктивного здоровья женщин. Комитет с обеспокоенностью отмечает, что, несмотря на значительное снижение, показ</w:t>
      </w:r>
      <w:r w:rsidRPr="00C809DE">
        <w:t>а</w:t>
      </w:r>
      <w:r w:rsidRPr="00C809DE">
        <w:t xml:space="preserve">тели материнской смертности остаются весьма высокими. </w:t>
      </w:r>
      <w:r>
        <w:t xml:space="preserve">Помимо этого, </w:t>
      </w:r>
      <w:r w:rsidRPr="00C809DE">
        <w:t>Ком</w:t>
      </w:r>
      <w:r w:rsidRPr="00C809DE">
        <w:t>и</w:t>
      </w:r>
      <w:r w:rsidRPr="00C809DE">
        <w:t>тет озабочен ограниченным доступом женщин к качественным медицинским услугам, включая охрану репродуктивного здоровья, особенно в сельских ра</w:t>
      </w:r>
      <w:r w:rsidRPr="00C809DE">
        <w:t>й</w:t>
      </w:r>
      <w:r w:rsidRPr="00C809DE">
        <w:t>онах.</w:t>
      </w:r>
    </w:p>
    <w:p w:rsidR="00F1608C" w:rsidRPr="00C809DE" w:rsidRDefault="007740D4" w:rsidP="00A841E8">
      <w:pPr>
        <w:pStyle w:val="SingleTxtGR"/>
        <w:rPr>
          <w:b/>
        </w:rPr>
      </w:pPr>
      <w:r>
        <w:br w:type="page"/>
      </w:r>
      <w:r w:rsidR="00F1608C" w:rsidRPr="00C809DE">
        <w:t>32.</w:t>
      </w:r>
      <w:r w:rsidR="00F1608C" w:rsidRPr="00C809DE">
        <w:tab/>
      </w:r>
      <w:r w:rsidR="00F1608C" w:rsidRPr="00C809DE">
        <w:rPr>
          <w:b/>
        </w:rPr>
        <w:t>Комитет настоятельно призывает государство-участник:</w:t>
      </w:r>
    </w:p>
    <w:p w:rsidR="00F1608C" w:rsidRPr="00C809DE" w:rsidRDefault="00F1608C" w:rsidP="00A841E8">
      <w:pPr>
        <w:pStyle w:val="SingleTxtGR"/>
        <w:rPr>
          <w:b/>
        </w:rPr>
      </w:pPr>
      <w:r w:rsidRPr="00C809DE">
        <w:rPr>
          <w:b/>
        </w:rPr>
        <w:tab/>
        <w:t>а)</w:t>
      </w:r>
      <w:r w:rsidRPr="00C809DE">
        <w:rPr>
          <w:b/>
        </w:rPr>
        <w:tab/>
        <w:t>принять конкретные меры по расширению доступа женщин к учреждениям и службам, обеспечивающим качественное медицинское о</w:t>
      </w:r>
      <w:r w:rsidRPr="00C809DE">
        <w:rPr>
          <w:b/>
        </w:rPr>
        <w:t>б</w:t>
      </w:r>
      <w:r w:rsidRPr="00C809DE">
        <w:rPr>
          <w:b/>
        </w:rPr>
        <w:t>служивание, включая охрану репродуктивного здоровья, с уделением ос</w:t>
      </w:r>
      <w:r w:rsidRPr="00C809DE">
        <w:rPr>
          <w:b/>
        </w:rPr>
        <w:t>о</w:t>
      </w:r>
      <w:r w:rsidRPr="00C809DE">
        <w:rPr>
          <w:b/>
        </w:rPr>
        <w:t>бого внимания малоимущим и находящимся в неблагоприятном полож</w:t>
      </w:r>
      <w:r w:rsidRPr="00C809DE">
        <w:rPr>
          <w:b/>
        </w:rPr>
        <w:t>е</w:t>
      </w:r>
      <w:r w:rsidRPr="00C809DE">
        <w:rPr>
          <w:b/>
        </w:rPr>
        <w:t>нии женщинам;</w:t>
      </w:r>
    </w:p>
    <w:p w:rsidR="00F1608C" w:rsidRPr="00C809DE" w:rsidRDefault="00F1608C" w:rsidP="00A841E8">
      <w:pPr>
        <w:pStyle w:val="SingleTxtGR"/>
        <w:rPr>
          <w:b/>
        </w:rPr>
      </w:pPr>
      <w:r w:rsidRPr="00C809DE">
        <w:rPr>
          <w:b/>
        </w:rPr>
        <w:tab/>
        <w:t>b)</w:t>
      </w:r>
      <w:r w:rsidRPr="00C809DE">
        <w:rPr>
          <w:b/>
        </w:rPr>
        <w:tab/>
        <w:t xml:space="preserve">принять необходимые меры по снижению уровня материнской смертности в соответствии с целями развития, сформулированными в Декларации тысячелетия, на основе разработки всеобъемлющего плана действий, включающего обеспечение надлежащего до- и послеродового </w:t>
      </w:r>
      <w:r>
        <w:rPr>
          <w:b/>
        </w:rPr>
        <w:t>ухода</w:t>
      </w:r>
      <w:r w:rsidRPr="00C809DE">
        <w:rPr>
          <w:b/>
        </w:rPr>
        <w:t xml:space="preserve"> и доступа к квалифицированн</w:t>
      </w:r>
      <w:r>
        <w:rPr>
          <w:b/>
        </w:rPr>
        <w:t xml:space="preserve">ой </w:t>
      </w:r>
      <w:r w:rsidRPr="00C809DE">
        <w:rPr>
          <w:b/>
        </w:rPr>
        <w:t>акушер</w:t>
      </w:r>
      <w:r>
        <w:rPr>
          <w:b/>
        </w:rPr>
        <w:t>ской помощи</w:t>
      </w:r>
      <w:r w:rsidRPr="00C809DE">
        <w:rPr>
          <w:b/>
        </w:rPr>
        <w:t xml:space="preserve">, а также </w:t>
      </w:r>
      <w:r>
        <w:rPr>
          <w:b/>
        </w:rPr>
        <w:t>ре</w:t>
      </w:r>
      <w:r>
        <w:rPr>
          <w:b/>
        </w:rPr>
        <w:t>а</w:t>
      </w:r>
      <w:r>
        <w:rPr>
          <w:b/>
        </w:rPr>
        <w:t xml:space="preserve">лизации </w:t>
      </w:r>
      <w:r w:rsidRPr="00C809DE">
        <w:rPr>
          <w:b/>
        </w:rPr>
        <w:t>образовательных и информационно-пропагандистских программ о важности использования контрацептивных средств, рисках, связанных с пров</w:t>
      </w:r>
      <w:r w:rsidRPr="00C809DE">
        <w:rPr>
          <w:b/>
        </w:rPr>
        <w:t>е</w:t>
      </w:r>
      <w:r w:rsidRPr="00C809DE">
        <w:rPr>
          <w:b/>
        </w:rPr>
        <w:t>дением аборта вне медицинского учреждения, и репродуктивных правах женщин;</w:t>
      </w:r>
    </w:p>
    <w:p w:rsidR="00F1608C" w:rsidRPr="00C809DE" w:rsidRDefault="00F1608C" w:rsidP="00A841E8">
      <w:pPr>
        <w:pStyle w:val="SingleTxtGR"/>
        <w:rPr>
          <w:b/>
        </w:rPr>
      </w:pPr>
      <w:r w:rsidRPr="00C809DE">
        <w:rPr>
          <w:b/>
        </w:rPr>
        <w:tab/>
        <w:t>с)</w:t>
      </w:r>
      <w:r w:rsidRPr="00C809DE">
        <w:rPr>
          <w:b/>
        </w:rPr>
        <w:tab/>
        <w:t xml:space="preserve">активизировать и расширять усилия по повышению доступа к безопасным и экономически </w:t>
      </w:r>
      <w:r>
        <w:rPr>
          <w:b/>
        </w:rPr>
        <w:t>приемлемым</w:t>
      </w:r>
      <w:r w:rsidRPr="00C809DE">
        <w:rPr>
          <w:b/>
        </w:rPr>
        <w:t xml:space="preserve"> методам контрацепции на те</w:t>
      </w:r>
      <w:r w:rsidRPr="00C809DE">
        <w:rPr>
          <w:b/>
        </w:rPr>
        <w:t>р</w:t>
      </w:r>
      <w:r w:rsidRPr="00C809DE">
        <w:rPr>
          <w:b/>
        </w:rPr>
        <w:t>ритории всей страны и обеспечивать, чтобы женщины в сел</w:t>
      </w:r>
      <w:r w:rsidRPr="00C809DE">
        <w:rPr>
          <w:b/>
        </w:rPr>
        <w:t>ь</w:t>
      </w:r>
      <w:r w:rsidRPr="00C809DE">
        <w:rPr>
          <w:b/>
        </w:rPr>
        <w:t>ских районах не сталкивались с препятствиями в доступе к информации и услугам в о</w:t>
      </w:r>
      <w:r w:rsidRPr="00C809DE">
        <w:rPr>
          <w:b/>
        </w:rPr>
        <w:t>б</w:t>
      </w:r>
      <w:r w:rsidRPr="00C809DE">
        <w:rPr>
          <w:b/>
        </w:rPr>
        <w:t>ласти планирования семьи;</w:t>
      </w:r>
    </w:p>
    <w:p w:rsidR="00F1608C" w:rsidRPr="00C809DE" w:rsidRDefault="00F1608C" w:rsidP="00A841E8">
      <w:pPr>
        <w:pStyle w:val="SingleTxtGR"/>
        <w:rPr>
          <w:b/>
        </w:rPr>
      </w:pPr>
      <w:r w:rsidRPr="00C809DE">
        <w:rPr>
          <w:b/>
        </w:rPr>
        <w:tab/>
        <w:t>d)</w:t>
      </w:r>
      <w:r w:rsidRPr="00C809DE">
        <w:rPr>
          <w:b/>
        </w:rPr>
        <w:tab/>
        <w:t>представить в следующем периодическом докладе данные о п</w:t>
      </w:r>
      <w:r w:rsidRPr="00C809DE">
        <w:rPr>
          <w:b/>
        </w:rPr>
        <w:t>о</w:t>
      </w:r>
      <w:r w:rsidRPr="00C809DE">
        <w:rPr>
          <w:b/>
        </w:rPr>
        <w:t xml:space="preserve">ложении </w:t>
      </w:r>
      <w:r>
        <w:rPr>
          <w:b/>
        </w:rPr>
        <w:t>в области охраны</w:t>
      </w:r>
      <w:r w:rsidRPr="00C809DE">
        <w:rPr>
          <w:b/>
        </w:rPr>
        <w:t xml:space="preserve"> здоровья женщин;</w:t>
      </w:r>
    </w:p>
    <w:p w:rsidR="00F1608C" w:rsidRPr="00C809DE" w:rsidRDefault="00F1608C" w:rsidP="00A841E8">
      <w:pPr>
        <w:pStyle w:val="SingleTxtGR"/>
        <w:rPr>
          <w:b/>
        </w:rPr>
      </w:pPr>
      <w:r w:rsidRPr="00C809DE">
        <w:rPr>
          <w:b/>
        </w:rPr>
        <w:tab/>
        <w:t>е)</w:t>
      </w:r>
      <w:r w:rsidRPr="00C809DE">
        <w:rPr>
          <w:b/>
        </w:rPr>
        <w:tab/>
        <w:t>обра</w:t>
      </w:r>
      <w:r>
        <w:rPr>
          <w:b/>
        </w:rPr>
        <w:t>щаться</w:t>
      </w:r>
      <w:r w:rsidRPr="00C809DE">
        <w:rPr>
          <w:b/>
        </w:rPr>
        <w:t xml:space="preserve"> за технической и финансовой помощью к соотве</w:t>
      </w:r>
      <w:r w:rsidRPr="00C809DE">
        <w:rPr>
          <w:b/>
        </w:rPr>
        <w:t>т</w:t>
      </w:r>
      <w:r w:rsidRPr="00C809DE">
        <w:rPr>
          <w:b/>
        </w:rPr>
        <w:t>ствующим специализированным учреждениям Организации Объедине</w:t>
      </w:r>
      <w:r w:rsidRPr="00C809DE">
        <w:rPr>
          <w:b/>
        </w:rPr>
        <w:t>н</w:t>
      </w:r>
      <w:r w:rsidRPr="00C809DE">
        <w:rPr>
          <w:b/>
        </w:rPr>
        <w:t>ных Наций и другим международным донорам и организациям.</w:t>
      </w:r>
    </w:p>
    <w:p w:rsidR="00F1608C" w:rsidRPr="00725B3E" w:rsidRDefault="00F1608C" w:rsidP="00A841E8">
      <w:pPr>
        <w:pStyle w:val="H23GR"/>
      </w:pPr>
      <w:r w:rsidRPr="00DB7527">
        <w:tab/>
      </w:r>
      <w:r w:rsidRPr="00DB7527">
        <w:tab/>
      </w:r>
      <w:r w:rsidRPr="00725B3E">
        <w:t>Расширение экономических возможностей женщин</w:t>
      </w:r>
    </w:p>
    <w:p w:rsidR="00F1608C" w:rsidRPr="00725B3E" w:rsidRDefault="00F1608C" w:rsidP="00A841E8">
      <w:pPr>
        <w:pStyle w:val="SingleTxtGR"/>
      </w:pPr>
      <w:r>
        <w:t>3</w:t>
      </w:r>
      <w:r w:rsidRPr="002873F8">
        <w:t>3</w:t>
      </w:r>
      <w:r w:rsidRPr="00725B3E">
        <w:t>.</w:t>
      </w:r>
      <w:r w:rsidRPr="00725B3E">
        <w:tab/>
      </w:r>
      <w:r>
        <w:t>Приветствуя разработку стратегий "Шаги к преобразованиям: Н</w:t>
      </w:r>
      <w:r w:rsidRPr="00725B3E">
        <w:t>аци</w:t>
      </w:r>
      <w:r w:rsidRPr="00725B3E">
        <w:t>о</w:t>
      </w:r>
      <w:r w:rsidRPr="00725B3E">
        <w:t>нальная стратегия по уск</w:t>
      </w:r>
      <w:r w:rsidRPr="00725B3E">
        <w:t>о</w:t>
      </w:r>
      <w:r w:rsidRPr="00725B3E">
        <w:t>ренном</w:t>
      </w:r>
      <w:r>
        <w:t>у сокращению масштабов нищеты − </w:t>
      </w:r>
      <w:r w:rsidRPr="00725B3E">
        <w:rPr>
          <w:lang w:val="en-US"/>
        </w:rPr>
        <w:t>II</w:t>
      </w:r>
      <w:r w:rsidRPr="00725B3E">
        <w:t xml:space="preserve"> (НСУСН-</w:t>
      </w:r>
      <w:r w:rsidRPr="00725B3E">
        <w:rPr>
          <w:lang w:val="en-US"/>
        </w:rPr>
        <w:t>II</w:t>
      </w:r>
      <w:r w:rsidRPr="00725B3E">
        <w:t>)" и "Перспектива до 20</w:t>
      </w:r>
      <w:r>
        <w:t>21 года", определение расширения</w:t>
      </w:r>
      <w:r w:rsidRPr="00725B3E">
        <w:t xml:space="preserve"> эконом</w:t>
      </w:r>
      <w:r w:rsidRPr="00725B3E">
        <w:t>и</w:t>
      </w:r>
      <w:r w:rsidRPr="00725B3E">
        <w:t>ческих возможностей женщин в качестве высокоприоритетной повестки дня правительства и приверженность правительства улучшению положения женщин п</w:t>
      </w:r>
      <w:r w:rsidRPr="00725B3E">
        <w:t>о</w:t>
      </w:r>
      <w:r w:rsidRPr="00725B3E">
        <w:t>средством искоренения крайней нищеты (цели развития, сформулированные в Декларации тысячелетия 2000 года), Комитет выражает озабоченность в</w:t>
      </w:r>
      <w:r>
        <w:t> </w:t>
      </w:r>
      <w:r w:rsidRPr="00725B3E">
        <w:t>связи с тем, что нищета широко распространена среди женщин. Комитет обеспокоен тем, что женщины сталкиваются со многими трудностями в доступе к</w:t>
      </w:r>
      <w:r>
        <w:t> </w:t>
      </w:r>
      <w:r w:rsidRPr="00725B3E">
        <w:t>программам микрофинансирования второго поколения и с ограничениями в</w:t>
      </w:r>
      <w:r>
        <w:t> </w:t>
      </w:r>
      <w:r w:rsidRPr="00725B3E">
        <w:t>доступе к земле, обусловленными традиционными стереотипами относител</w:t>
      </w:r>
      <w:r w:rsidRPr="00725B3E">
        <w:t>ь</w:t>
      </w:r>
      <w:r w:rsidRPr="00725B3E">
        <w:t>но вспомогательной роли женщин в получении дохода, отсутствием соответс</w:t>
      </w:r>
      <w:r w:rsidRPr="00725B3E">
        <w:t>т</w:t>
      </w:r>
      <w:r w:rsidRPr="00725B3E">
        <w:t>вующих навыков и институциональными препятствиями, которые мешают до</w:t>
      </w:r>
      <w:r w:rsidRPr="00725B3E">
        <w:t>с</w:t>
      </w:r>
      <w:r w:rsidRPr="00725B3E">
        <w:t>тупу женщин к банковским кредитам.</w:t>
      </w:r>
    </w:p>
    <w:p w:rsidR="00F1608C" w:rsidRPr="00725B3E" w:rsidRDefault="00F1608C" w:rsidP="00A841E8">
      <w:pPr>
        <w:pStyle w:val="SingleTxtGR"/>
        <w:rPr>
          <w:b/>
        </w:rPr>
      </w:pPr>
      <w:r w:rsidRPr="00AA0AC3">
        <w:t>34.</w:t>
      </w:r>
      <w:r w:rsidRPr="00725B3E">
        <w:rPr>
          <w:b/>
        </w:rPr>
        <w:tab/>
        <w:t>Комитет просит государство-участник:</w:t>
      </w:r>
    </w:p>
    <w:p w:rsidR="00F1608C" w:rsidRPr="00725B3E" w:rsidRDefault="00F1608C" w:rsidP="00A841E8">
      <w:pPr>
        <w:pStyle w:val="SingleTxtGR"/>
        <w:rPr>
          <w:b/>
        </w:rPr>
      </w:pPr>
      <w:r w:rsidRPr="00725B3E">
        <w:rPr>
          <w:b/>
        </w:rPr>
        <w:tab/>
        <w:t>а)</w:t>
      </w:r>
      <w:r w:rsidRPr="00725B3E">
        <w:rPr>
          <w:b/>
        </w:rPr>
        <w:tab/>
      </w:r>
      <w:r>
        <w:rPr>
          <w:b/>
        </w:rPr>
        <w:t>активизировать осуществление</w:t>
      </w:r>
      <w:r w:rsidRPr="00725B3E">
        <w:rPr>
          <w:b/>
        </w:rPr>
        <w:t xml:space="preserve"> гендерно</w:t>
      </w:r>
      <w:r>
        <w:rPr>
          <w:b/>
        </w:rPr>
        <w:t xml:space="preserve"> </w:t>
      </w:r>
      <w:r w:rsidRPr="00725B3E">
        <w:rPr>
          <w:b/>
        </w:rPr>
        <w:t>приемлемых пр</w:t>
      </w:r>
      <w:r w:rsidRPr="00725B3E">
        <w:rPr>
          <w:b/>
        </w:rPr>
        <w:t>о</w:t>
      </w:r>
      <w:r w:rsidRPr="00725B3E">
        <w:rPr>
          <w:b/>
        </w:rPr>
        <w:t>грамм в области сокращения масштабов нищеты и развития в сельских и городских районах и обеспечивать участие женщин в разработке таких программ;</w:t>
      </w:r>
    </w:p>
    <w:p w:rsidR="00F1608C" w:rsidRPr="00725B3E" w:rsidRDefault="007740D4" w:rsidP="00A841E8">
      <w:pPr>
        <w:pStyle w:val="SingleTxtGR"/>
        <w:rPr>
          <w:b/>
        </w:rPr>
      </w:pPr>
      <w:r>
        <w:rPr>
          <w:b/>
        </w:rPr>
        <w:br w:type="page"/>
      </w:r>
      <w:r w:rsidR="00F1608C" w:rsidRPr="00725B3E">
        <w:rPr>
          <w:b/>
        </w:rPr>
        <w:tab/>
      </w:r>
      <w:r w:rsidR="00F1608C" w:rsidRPr="00725B3E">
        <w:rPr>
          <w:b/>
          <w:lang w:val="en-US"/>
        </w:rPr>
        <w:t>b</w:t>
      </w:r>
      <w:r w:rsidR="00F1608C" w:rsidRPr="00725B3E">
        <w:rPr>
          <w:b/>
        </w:rPr>
        <w:t>)</w:t>
      </w:r>
      <w:r w:rsidR="00F1608C" w:rsidRPr="00725B3E">
        <w:rPr>
          <w:b/>
        </w:rPr>
        <w:tab/>
        <w:t>внести поправки в дискриминационные законы, которые огр</w:t>
      </w:r>
      <w:r w:rsidR="00F1608C" w:rsidRPr="00725B3E">
        <w:rPr>
          <w:b/>
        </w:rPr>
        <w:t>а</w:t>
      </w:r>
      <w:r w:rsidR="00F1608C" w:rsidRPr="00725B3E">
        <w:rPr>
          <w:b/>
        </w:rPr>
        <w:t>ничивают право женщин на владение, распоряжение и пользование землей</w:t>
      </w:r>
      <w:r w:rsidR="00F1608C">
        <w:rPr>
          <w:b/>
        </w:rPr>
        <w:t>,</w:t>
      </w:r>
      <w:r w:rsidR="00F1608C" w:rsidRPr="00725B3E">
        <w:rPr>
          <w:b/>
        </w:rPr>
        <w:t xml:space="preserve"> и выявлять и устранять препятствия для развития женского предприн</w:t>
      </w:r>
      <w:r w:rsidR="00F1608C" w:rsidRPr="00725B3E">
        <w:rPr>
          <w:b/>
        </w:rPr>
        <w:t>и</w:t>
      </w:r>
      <w:r w:rsidR="00F1608C">
        <w:rPr>
          <w:b/>
        </w:rPr>
        <w:t>мательства;</w:t>
      </w:r>
    </w:p>
    <w:p w:rsidR="00F1608C" w:rsidRPr="00725B3E" w:rsidRDefault="00F1608C" w:rsidP="00A841E8">
      <w:pPr>
        <w:pStyle w:val="SingleTxtGR"/>
        <w:rPr>
          <w:b/>
        </w:rPr>
      </w:pPr>
      <w:r w:rsidRPr="00725B3E">
        <w:rPr>
          <w:b/>
        </w:rPr>
        <w:tab/>
        <w:t>с)</w:t>
      </w:r>
      <w:r w:rsidRPr="00725B3E">
        <w:rPr>
          <w:b/>
        </w:rPr>
        <w:tab/>
        <w:t>укреплять инициативы, направленные на поощрение расш</w:t>
      </w:r>
      <w:r w:rsidRPr="00725B3E">
        <w:rPr>
          <w:b/>
        </w:rPr>
        <w:t>и</w:t>
      </w:r>
      <w:r w:rsidRPr="00725B3E">
        <w:rPr>
          <w:b/>
        </w:rPr>
        <w:t>рения экономических возможностей женщин с учетом конкретных ситу</w:t>
      </w:r>
      <w:r w:rsidRPr="00725B3E">
        <w:rPr>
          <w:b/>
        </w:rPr>
        <w:t>а</w:t>
      </w:r>
      <w:r w:rsidRPr="00725B3E">
        <w:rPr>
          <w:b/>
        </w:rPr>
        <w:t>ций различных групп женщин, и создать механизмы для регулярного м</w:t>
      </w:r>
      <w:r w:rsidRPr="00725B3E">
        <w:rPr>
          <w:b/>
        </w:rPr>
        <w:t>о</w:t>
      </w:r>
      <w:r w:rsidRPr="00725B3E">
        <w:rPr>
          <w:b/>
        </w:rPr>
        <w:t>ниторинга воздействия социально-экономической политики на же</w:t>
      </w:r>
      <w:r w:rsidRPr="00725B3E">
        <w:rPr>
          <w:b/>
        </w:rPr>
        <w:t>н</w:t>
      </w:r>
      <w:r w:rsidRPr="00725B3E">
        <w:rPr>
          <w:b/>
        </w:rPr>
        <w:t>щин.</w:t>
      </w:r>
    </w:p>
    <w:p w:rsidR="00F1608C" w:rsidRPr="00725B3E" w:rsidRDefault="00F1608C" w:rsidP="00A841E8">
      <w:pPr>
        <w:pStyle w:val="H23GR"/>
      </w:pPr>
      <w:r>
        <w:tab/>
      </w:r>
      <w:r>
        <w:tab/>
      </w:r>
      <w:r w:rsidRPr="00725B3E">
        <w:t>Женщины, проживающие в сельских районах</w:t>
      </w:r>
    </w:p>
    <w:p w:rsidR="00F1608C" w:rsidRPr="00725B3E" w:rsidRDefault="00F1608C" w:rsidP="00A841E8">
      <w:pPr>
        <w:pStyle w:val="SingleTxtGR"/>
      </w:pPr>
      <w:r>
        <w:t>35</w:t>
      </w:r>
      <w:r w:rsidRPr="00725B3E">
        <w:t>.</w:t>
      </w:r>
      <w:r w:rsidRPr="00725B3E">
        <w:tab/>
        <w:t>Комитет обеспокоен неблагоприятным положением женщин в сельских и</w:t>
      </w:r>
      <w:r>
        <w:t> </w:t>
      </w:r>
      <w:r w:rsidRPr="00725B3E">
        <w:t xml:space="preserve">отдаленных районах, которые сталкиваются с трудностями в доступе к </w:t>
      </w:r>
      <w:r>
        <w:t>обр</w:t>
      </w:r>
      <w:r>
        <w:t>а</w:t>
      </w:r>
      <w:r>
        <w:t>зовательным</w:t>
      </w:r>
      <w:r w:rsidR="00AA0AC3">
        <w:t>,</w:t>
      </w:r>
      <w:r>
        <w:t xml:space="preserve"> </w:t>
      </w:r>
      <w:r w:rsidRPr="00725B3E">
        <w:t>медицинским и социальным услугам и не участвуют в процессе принятия решений. Комитет также обеспокоен тем, что обычные и традицио</w:t>
      </w:r>
      <w:r w:rsidRPr="00725B3E">
        <w:t>н</w:t>
      </w:r>
      <w:r w:rsidRPr="00725B3E">
        <w:t>ные виды практики, преобладающие в сельских районах, мешают женщинам в наследовании и приобретении прав з</w:t>
      </w:r>
      <w:r w:rsidRPr="00725B3E">
        <w:t>е</w:t>
      </w:r>
      <w:r w:rsidRPr="00725B3E">
        <w:t>мельной и иной собственности.</w:t>
      </w:r>
    </w:p>
    <w:p w:rsidR="00F1608C" w:rsidRPr="00725B3E" w:rsidRDefault="00F1608C" w:rsidP="00A841E8">
      <w:pPr>
        <w:pStyle w:val="SingleTxtGR"/>
        <w:rPr>
          <w:b/>
        </w:rPr>
      </w:pPr>
      <w:r w:rsidRPr="00705FBB">
        <w:t>36.</w:t>
      </w:r>
      <w:r w:rsidRPr="00725B3E">
        <w:rPr>
          <w:b/>
        </w:rPr>
        <w:tab/>
        <w:t>Комитет призывает государство-участник:</w:t>
      </w:r>
    </w:p>
    <w:p w:rsidR="00F1608C" w:rsidRPr="00725B3E" w:rsidRDefault="00F1608C" w:rsidP="00A841E8">
      <w:pPr>
        <w:pStyle w:val="SingleTxtGR"/>
        <w:rPr>
          <w:b/>
        </w:rPr>
      </w:pPr>
      <w:r w:rsidRPr="00725B3E">
        <w:rPr>
          <w:b/>
        </w:rPr>
        <w:tab/>
        <w:t>а)</w:t>
      </w:r>
      <w:r w:rsidRPr="00725B3E">
        <w:rPr>
          <w:b/>
        </w:rPr>
        <w:tab/>
        <w:t xml:space="preserve">принять необходимые меры для расширения и </w:t>
      </w:r>
      <w:r>
        <w:rPr>
          <w:b/>
        </w:rPr>
        <w:t>активизации</w:t>
      </w:r>
      <w:r w:rsidRPr="00725B3E">
        <w:rPr>
          <w:b/>
        </w:rPr>
        <w:t xml:space="preserve"> участия женщин, проживающих в сельских районах, в разработке и осущ</w:t>
      </w:r>
      <w:r w:rsidRPr="00725B3E">
        <w:rPr>
          <w:b/>
        </w:rPr>
        <w:t>е</w:t>
      </w:r>
      <w:r w:rsidRPr="00725B3E">
        <w:rPr>
          <w:b/>
        </w:rPr>
        <w:t>ствлении местных планов развития и уделять особое внимание потребн</w:t>
      </w:r>
      <w:r w:rsidRPr="00725B3E">
        <w:rPr>
          <w:b/>
        </w:rPr>
        <w:t>о</w:t>
      </w:r>
      <w:r w:rsidRPr="00725B3E">
        <w:rPr>
          <w:b/>
        </w:rPr>
        <w:t>стям женщин в сельских районах, в частности женщин, возглавляющих домох</w:t>
      </w:r>
      <w:r w:rsidRPr="00725B3E">
        <w:rPr>
          <w:b/>
        </w:rPr>
        <w:t>о</w:t>
      </w:r>
      <w:r w:rsidRPr="00725B3E">
        <w:rPr>
          <w:b/>
        </w:rPr>
        <w:t>зяйства, посредством обеспечения их участия в процессах принятия решений и более широкого доступа к здравоохранению, образованию, пл</w:t>
      </w:r>
      <w:r w:rsidRPr="00725B3E">
        <w:rPr>
          <w:b/>
        </w:rPr>
        <w:t>о</w:t>
      </w:r>
      <w:r w:rsidRPr="00725B3E">
        <w:rPr>
          <w:b/>
        </w:rPr>
        <w:t>дородным землям и доходообразующим пр</w:t>
      </w:r>
      <w:r w:rsidRPr="00725B3E">
        <w:rPr>
          <w:b/>
        </w:rPr>
        <w:t>о</w:t>
      </w:r>
      <w:r w:rsidRPr="00725B3E">
        <w:rPr>
          <w:b/>
        </w:rPr>
        <w:t>ектам;</w:t>
      </w:r>
    </w:p>
    <w:p w:rsidR="00F1608C" w:rsidRPr="00725B3E" w:rsidRDefault="00F1608C" w:rsidP="00A841E8">
      <w:pPr>
        <w:pStyle w:val="SingleTxtGR"/>
        <w:rPr>
          <w:b/>
        </w:rPr>
      </w:pPr>
      <w:r w:rsidRPr="00725B3E">
        <w:rPr>
          <w:b/>
        </w:rPr>
        <w:tab/>
      </w:r>
      <w:r w:rsidRPr="00725B3E">
        <w:rPr>
          <w:b/>
          <w:lang w:val="en-US"/>
        </w:rPr>
        <w:t>b</w:t>
      </w:r>
      <w:r w:rsidRPr="00725B3E">
        <w:rPr>
          <w:b/>
        </w:rPr>
        <w:t>)</w:t>
      </w:r>
      <w:r w:rsidRPr="00725B3E">
        <w:rPr>
          <w:b/>
        </w:rPr>
        <w:tab/>
        <w:t>создать четкую законодательную основу для защиты прав женщин на н</w:t>
      </w:r>
      <w:r>
        <w:rPr>
          <w:b/>
        </w:rPr>
        <w:t xml:space="preserve">аследование и владение землей; </w:t>
      </w:r>
    </w:p>
    <w:p w:rsidR="00F1608C" w:rsidRPr="00725B3E" w:rsidRDefault="00F1608C" w:rsidP="00A841E8">
      <w:pPr>
        <w:pStyle w:val="SingleTxtGR"/>
        <w:rPr>
          <w:b/>
        </w:rPr>
      </w:pPr>
      <w:r w:rsidRPr="00725B3E">
        <w:rPr>
          <w:b/>
        </w:rPr>
        <w:tab/>
        <w:t>с)</w:t>
      </w:r>
      <w:r w:rsidRPr="00725B3E">
        <w:rPr>
          <w:b/>
        </w:rPr>
        <w:tab/>
        <w:t>внедрить всеобъемлющую стратегию по изменению или ликв</w:t>
      </w:r>
      <w:r w:rsidRPr="00725B3E">
        <w:rPr>
          <w:b/>
        </w:rPr>
        <w:t>и</w:t>
      </w:r>
      <w:r w:rsidRPr="00725B3E">
        <w:rPr>
          <w:b/>
        </w:rPr>
        <w:t>дации негативных обычаев и традиционных видов практики, которые з</w:t>
      </w:r>
      <w:r w:rsidRPr="00725B3E">
        <w:rPr>
          <w:b/>
        </w:rPr>
        <w:t>а</w:t>
      </w:r>
      <w:r w:rsidRPr="00725B3E">
        <w:rPr>
          <w:b/>
        </w:rPr>
        <w:t>трагивают осуществление в полном объеме права на собственность же</w:t>
      </w:r>
      <w:r w:rsidRPr="00725B3E">
        <w:rPr>
          <w:b/>
        </w:rPr>
        <w:t>н</w:t>
      </w:r>
      <w:r w:rsidRPr="00725B3E">
        <w:rPr>
          <w:b/>
        </w:rPr>
        <w:t>щинами в сельских районах.</w:t>
      </w:r>
    </w:p>
    <w:p w:rsidR="00F1608C" w:rsidRPr="00725B3E" w:rsidRDefault="00F1608C" w:rsidP="00A841E8">
      <w:pPr>
        <w:pStyle w:val="H23GR"/>
      </w:pPr>
      <w:r>
        <w:tab/>
      </w:r>
      <w:r>
        <w:tab/>
      </w:r>
      <w:r w:rsidRPr="00725B3E">
        <w:t>Группы женщин, находящиеся в неблагоприятном положении</w:t>
      </w:r>
    </w:p>
    <w:p w:rsidR="00F1608C" w:rsidRPr="00725B3E" w:rsidRDefault="00F1608C" w:rsidP="00A841E8">
      <w:pPr>
        <w:pStyle w:val="SingleTxtGR"/>
      </w:pPr>
      <w:r>
        <w:t>37</w:t>
      </w:r>
      <w:r w:rsidRPr="00725B3E">
        <w:t>.</w:t>
      </w:r>
      <w:r w:rsidRPr="00725B3E">
        <w:tab/>
        <w:t>Комитет обеспокоен представлением весьма ограниченных сведений и</w:t>
      </w:r>
      <w:r>
        <w:t> </w:t>
      </w:r>
      <w:r w:rsidRPr="00725B3E">
        <w:t>статистических данных о группах женщин и девочек, находящихся в неблаг</w:t>
      </w:r>
      <w:r w:rsidRPr="00725B3E">
        <w:t>о</w:t>
      </w:r>
      <w:r w:rsidRPr="00725B3E">
        <w:t xml:space="preserve">приятном положении, включая женщин из числа меньшинств, в частности женщин-далиток, женщин-мигрантов, женщин-беженок, пожилых женщин, женщин-инвалидов и девочек, живущих в условиях улицы. Комитет также обеспокоен тем, что эти женщины и девочки зачастую страдают от </w:t>
      </w:r>
      <w:r>
        <w:t>множес</w:t>
      </w:r>
      <w:r>
        <w:t>т</w:t>
      </w:r>
      <w:r>
        <w:t>венной</w:t>
      </w:r>
      <w:r w:rsidRPr="00725B3E">
        <w:t xml:space="preserve"> дискриминации, особенно в отношении доступа к образованию, труду и</w:t>
      </w:r>
      <w:r>
        <w:t> </w:t>
      </w:r>
      <w:r w:rsidRPr="00725B3E">
        <w:t>здрав</w:t>
      </w:r>
      <w:r w:rsidRPr="00725B3E">
        <w:t>о</w:t>
      </w:r>
      <w:r w:rsidRPr="00725B3E">
        <w:t>охранению, жилью, защите от насилия и доступа к правосудию.</w:t>
      </w:r>
    </w:p>
    <w:p w:rsidR="00F1608C" w:rsidRDefault="00F1608C" w:rsidP="00A841E8">
      <w:pPr>
        <w:pStyle w:val="SingleTxtGR"/>
        <w:rPr>
          <w:b/>
        </w:rPr>
      </w:pPr>
      <w:r w:rsidRPr="00705FBB">
        <w:t>38.</w:t>
      </w:r>
      <w:r w:rsidRPr="00725B3E">
        <w:rPr>
          <w:b/>
        </w:rPr>
        <w:tab/>
        <w:t>Комитет рекомендует государству-участнику</w:t>
      </w:r>
      <w:r>
        <w:rPr>
          <w:b/>
        </w:rPr>
        <w:t>:</w:t>
      </w:r>
    </w:p>
    <w:p w:rsidR="00F1608C" w:rsidRDefault="00F1608C" w:rsidP="00A841E8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</w:r>
      <w:r w:rsidRPr="00725B3E">
        <w:rPr>
          <w:b/>
        </w:rPr>
        <w:t>собирать дезагрегированные данные о положении групп же</w:t>
      </w:r>
      <w:r w:rsidRPr="00725B3E">
        <w:rPr>
          <w:b/>
        </w:rPr>
        <w:t>н</w:t>
      </w:r>
      <w:r w:rsidRPr="00725B3E">
        <w:rPr>
          <w:b/>
        </w:rPr>
        <w:t>щин, которые находятся в неблагоприятных ситуациях и сталкиваются с множественной дискриминацией, и</w:t>
      </w:r>
      <w:r>
        <w:rPr>
          <w:b/>
        </w:rPr>
        <w:t> </w:t>
      </w:r>
      <w:r w:rsidRPr="00725B3E">
        <w:rPr>
          <w:b/>
        </w:rPr>
        <w:t>принимать инициативные меры, в том числе временные специальные меры, в целях ликвидации такой дискр</w:t>
      </w:r>
      <w:r w:rsidRPr="00725B3E">
        <w:rPr>
          <w:b/>
        </w:rPr>
        <w:t>и</w:t>
      </w:r>
      <w:r w:rsidRPr="00725B3E">
        <w:rPr>
          <w:b/>
        </w:rPr>
        <w:t>минации и защиты этих женщин от насилия и злоупотребл</w:t>
      </w:r>
      <w:r w:rsidRPr="00725B3E">
        <w:rPr>
          <w:b/>
        </w:rPr>
        <w:t>е</w:t>
      </w:r>
      <w:r>
        <w:rPr>
          <w:b/>
        </w:rPr>
        <w:t>ний;</w:t>
      </w:r>
    </w:p>
    <w:p w:rsidR="00F1608C" w:rsidRPr="00835AD7" w:rsidRDefault="00F1608C" w:rsidP="00A841E8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835AD7">
        <w:rPr>
          <w:b/>
        </w:rPr>
        <w:t>)</w:t>
      </w:r>
      <w:r w:rsidRPr="00835AD7">
        <w:rPr>
          <w:b/>
        </w:rPr>
        <w:tab/>
      </w:r>
      <w:r>
        <w:rPr>
          <w:b/>
        </w:rPr>
        <w:t xml:space="preserve">рассмотреть вопрос о ратификации Конвенций о беженцах УВКБ 1851 года </w:t>
      </w:r>
      <w:r w:rsidR="00AA0AC3">
        <w:rPr>
          <w:b/>
        </w:rPr>
        <w:t>и</w:t>
      </w:r>
      <w:r>
        <w:rPr>
          <w:b/>
        </w:rPr>
        <w:t xml:space="preserve"> 1967 года.</w:t>
      </w:r>
    </w:p>
    <w:p w:rsidR="00F1608C" w:rsidRPr="00725B3E" w:rsidRDefault="00F1608C" w:rsidP="00A841E8">
      <w:pPr>
        <w:pStyle w:val="H23GR"/>
      </w:pPr>
      <w:r>
        <w:tab/>
      </w:r>
      <w:r>
        <w:tab/>
      </w:r>
      <w:r w:rsidRPr="00725B3E">
        <w:t>Брак и семейные отношения</w:t>
      </w:r>
    </w:p>
    <w:p w:rsidR="00F1608C" w:rsidRPr="00725B3E" w:rsidRDefault="00F1608C" w:rsidP="00A841E8">
      <w:pPr>
        <w:pStyle w:val="SingleTxtGR"/>
      </w:pPr>
      <w:r>
        <w:t>39</w:t>
      </w:r>
      <w:r w:rsidRPr="00725B3E">
        <w:t>.</w:t>
      </w:r>
      <w:r w:rsidRPr="00725B3E">
        <w:tab/>
      </w:r>
      <w:r>
        <w:t>Комитет п</w:t>
      </w:r>
      <w:r w:rsidRPr="00725B3E">
        <w:t xml:space="preserve">риветствует выраженную в ходе диалога </w:t>
      </w:r>
      <w:r>
        <w:t>готовность</w:t>
      </w:r>
      <w:r w:rsidRPr="00725B3E">
        <w:t xml:space="preserve"> государс</w:t>
      </w:r>
      <w:r w:rsidRPr="00725B3E">
        <w:t>т</w:t>
      </w:r>
      <w:r w:rsidRPr="00725B3E">
        <w:t xml:space="preserve">ва-участника </w:t>
      </w:r>
      <w:r>
        <w:t>приступить к обсуждению вопроса о введении</w:t>
      </w:r>
      <w:r w:rsidRPr="00725B3E">
        <w:t xml:space="preserve"> единого семейного кодекса в целях ликвидации дискриминационных различий между мусульман</w:t>
      </w:r>
      <w:r w:rsidRPr="00725B3E">
        <w:t>а</w:t>
      </w:r>
      <w:r w:rsidRPr="00725B3E">
        <w:t>ми, индуистами, христианами и другими религиозными группа</w:t>
      </w:r>
      <w:r>
        <w:t>ми и принятия</w:t>
      </w:r>
      <w:r w:rsidRPr="00725B3E">
        <w:t xml:space="preserve"> четких и недискриминационных положений о браке, разводе, наследовании, разделе собственности и опеке над детьми в соответствии с Конвенцией. Ком</w:t>
      </w:r>
      <w:r w:rsidRPr="00725B3E">
        <w:t>и</w:t>
      </w:r>
      <w:r w:rsidRPr="00725B3E">
        <w:t xml:space="preserve">тет также вновь </w:t>
      </w:r>
      <w:r>
        <w:t>заявляет о своей</w:t>
      </w:r>
      <w:r w:rsidRPr="00725B3E">
        <w:t xml:space="preserve"> озабоченност</w:t>
      </w:r>
      <w:r>
        <w:t>и</w:t>
      </w:r>
      <w:r w:rsidRPr="00725B3E">
        <w:t xml:space="preserve"> в связи с тем, что </w:t>
      </w:r>
      <w:r>
        <w:t xml:space="preserve">в стране </w:t>
      </w:r>
      <w:r w:rsidRPr="00725B3E">
        <w:t>пр</w:t>
      </w:r>
      <w:r w:rsidRPr="00725B3E">
        <w:t>о</w:t>
      </w:r>
      <w:r w:rsidRPr="00725B3E">
        <w:t>должают широко практиковаться детские браки, особенно в сел</w:t>
      </w:r>
      <w:r w:rsidRPr="00725B3E">
        <w:t>ь</w:t>
      </w:r>
      <w:r w:rsidRPr="00725B3E">
        <w:t>ских районах.</w:t>
      </w:r>
    </w:p>
    <w:p w:rsidR="00F1608C" w:rsidRPr="00725B3E" w:rsidRDefault="00F1608C" w:rsidP="00A841E8">
      <w:pPr>
        <w:pStyle w:val="SingleTxtGR"/>
        <w:rPr>
          <w:b/>
        </w:rPr>
      </w:pPr>
      <w:r w:rsidRPr="00867E7C">
        <w:t>40.</w:t>
      </w:r>
      <w:r w:rsidRPr="00867E7C">
        <w:tab/>
      </w:r>
      <w:r w:rsidRPr="00725B3E">
        <w:rPr>
          <w:b/>
        </w:rPr>
        <w:t>Комитет настоятельно призывает государство-участник:</w:t>
      </w:r>
    </w:p>
    <w:p w:rsidR="00F1608C" w:rsidRPr="00725B3E" w:rsidRDefault="00F1608C" w:rsidP="00A841E8">
      <w:pPr>
        <w:pStyle w:val="SingleTxtGR"/>
        <w:rPr>
          <w:b/>
        </w:rPr>
      </w:pPr>
      <w:r w:rsidRPr="00725B3E">
        <w:rPr>
          <w:b/>
        </w:rPr>
        <w:tab/>
        <w:t>а)</w:t>
      </w:r>
      <w:r w:rsidRPr="00725B3E">
        <w:rPr>
          <w:b/>
        </w:rPr>
        <w:tab/>
        <w:t>в приоритетном порядке принять все необходимые меры, в том числе путем провед</w:t>
      </w:r>
      <w:r w:rsidRPr="00725B3E">
        <w:rPr>
          <w:b/>
        </w:rPr>
        <w:t>е</w:t>
      </w:r>
      <w:r w:rsidRPr="00725B3E">
        <w:rPr>
          <w:b/>
        </w:rPr>
        <w:t>ния кампаний по повышению осведомленности среди всех секторов общества, особенно традиц</w:t>
      </w:r>
      <w:r w:rsidRPr="00725B3E">
        <w:rPr>
          <w:b/>
        </w:rPr>
        <w:t>и</w:t>
      </w:r>
      <w:r w:rsidRPr="00725B3E">
        <w:rPr>
          <w:b/>
        </w:rPr>
        <w:t xml:space="preserve">онных и религиозных общин, средств массовой информации и гражданского общества, относительно важности принятия единого семейного </w:t>
      </w:r>
      <w:r>
        <w:rPr>
          <w:b/>
        </w:rPr>
        <w:t>кодекса</w:t>
      </w:r>
      <w:r w:rsidRPr="00725B3E">
        <w:rPr>
          <w:b/>
        </w:rPr>
        <w:t>, наделяющего женщин ра</w:t>
      </w:r>
      <w:r w:rsidRPr="00725B3E">
        <w:rPr>
          <w:b/>
        </w:rPr>
        <w:t>в</w:t>
      </w:r>
      <w:r w:rsidRPr="00725B3E">
        <w:rPr>
          <w:b/>
        </w:rPr>
        <w:t>ны</w:t>
      </w:r>
      <w:r>
        <w:rPr>
          <w:b/>
        </w:rPr>
        <w:t>ми правами;</w:t>
      </w:r>
    </w:p>
    <w:p w:rsidR="00F1608C" w:rsidRPr="00725B3E" w:rsidRDefault="00F1608C" w:rsidP="00A841E8">
      <w:pPr>
        <w:pStyle w:val="SingleTxtGR"/>
        <w:rPr>
          <w:b/>
        </w:rPr>
      </w:pPr>
      <w:r w:rsidRPr="00725B3E">
        <w:rPr>
          <w:b/>
        </w:rPr>
        <w:tab/>
      </w:r>
      <w:r w:rsidRPr="00725B3E">
        <w:rPr>
          <w:b/>
          <w:lang w:val="en-US"/>
        </w:rPr>
        <w:t>b</w:t>
      </w:r>
      <w:r w:rsidRPr="00725B3E">
        <w:rPr>
          <w:b/>
        </w:rPr>
        <w:t>)</w:t>
      </w:r>
      <w:r w:rsidRPr="00725B3E">
        <w:rPr>
          <w:b/>
        </w:rPr>
        <w:tab/>
        <w:t>принять все надлежащие меры для прекращения практики детских браков в соответствии с общей рекомендацией</w:t>
      </w:r>
      <w:r>
        <w:rPr>
          <w:b/>
        </w:rPr>
        <w:t xml:space="preserve"> № </w:t>
      </w:r>
      <w:r w:rsidRPr="00725B3E">
        <w:rPr>
          <w:b/>
        </w:rPr>
        <w:t xml:space="preserve">21 </w:t>
      </w:r>
      <w:r>
        <w:rPr>
          <w:b/>
        </w:rPr>
        <w:t xml:space="preserve">(1994 год) </w:t>
      </w:r>
      <w:r w:rsidRPr="00725B3E">
        <w:rPr>
          <w:b/>
        </w:rPr>
        <w:t>К</w:t>
      </w:r>
      <w:r w:rsidRPr="00725B3E">
        <w:rPr>
          <w:b/>
        </w:rPr>
        <w:t>о</w:t>
      </w:r>
      <w:r w:rsidRPr="00725B3E">
        <w:rPr>
          <w:b/>
        </w:rPr>
        <w:t>митета о</w:t>
      </w:r>
      <w:r>
        <w:rPr>
          <w:b/>
        </w:rPr>
        <w:t> </w:t>
      </w:r>
      <w:r w:rsidRPr="00725B3E">
        <w:rPr>
          <w:b/>
        </w:rPr>
        <w:t>равноправии в браке и в семейных отношениях.</w:t>
      </w:r>
    </w:p>
    <w:p w:rsidR="00F1608C" w:rsidRDefault="00F1608C" w:rsidP="00A841E8">
      <w:pPr>
        <w:pStyle w:val="H23GR"/>
      </w:pPr>
      <w:r>
        <w:tab/>
      </w:r>
      <w:r>
        <w:tab/>
        <w:t>Цели в области развития, сформулированные в Декларации тысячелетия</w:t>
      </w:r>
    </w:p>
    <w:p w:rsidR="00F1608C" w:rsidRPr="00FB291F" w:rsidRDefault="00F1608C" w:rsidP="00A841E8">
      <w:pPr>
        <w:pStyle w:val="SingleTxtGR"/>
        <w:rPr>
          <w:b/>
        </w:rPr>
      </w:pPr>
      <w:r>
        <w:t>41</w:t>
      </w:r>
      <w:r w:rsidRPr="00C620E4">
        <w:t>.</w:t>
      </w:r>
      <w:r w:rsidRPr="00FB291F">
        <w:rPr>
          <w:b/>
        </w:rPr>
        <w:tab/>
        <w:t xml:space="preserve">Комитет подчеркивает, что полное </w:t>
      </w:r>
      <w:r>
        <w:rPr>
          <w:b/>
        </w:rPr>
        <w:t xml:space="preserve">и эффективное </w:t>
      </w:r>
      <w:r w:rsidRPr="00FB291F">
        <w:rPr>
          <w:b/>
        </w:rPr>
        <w:t>осуществление Конвенции неотделимо от достижения целей в области развития, сформ</w:t>
      </w:r>
      <w:r w:rsidRPr="00FB291F">
        <w:rPr>
          <w:b/>
        </w:rPr>
        <w:t>у</w:t>
      </w:r>
      <w:r w:rsidRPr="00FB291F">
        <w:rPr>
          <w:b/>
        </w:rPr>
        <w:t>лированных в Декларации тысячелетия. Он призывает обеспечить вкл</w:t>
      </w:r>
      <w:r w:rsidRPr="00FB291F">
        <w:rPr>
          <w:b/>
        </w:rPr>
        <w:t>ю</w:t>
      </w:r>
      <w:r w:rsidRPr="00FB291F">
        <w:rPr>
          <w:b/>
        </w:rPr>
        <w:t>чение гендерных аспектов и четкое отражение положений Конвенции во всех усилиях, направленных на до</w:t>
      </w:r>
      <w:r w:rsidRPr="00FB291F">
        <w:rPr>
          <w:b/>
        </w:rPr>
        <w:t>с</w:t>
      </w:r>
      <w:r w:rsidRPr="00FB291F">
        <w:rPr>
          <w:b/>
        </w:rPr>
        <w:t>тижение целей в области развития, сформулированных в Декларации тысячелетия, а также просит государс</w:t>
      </w:r>
      <w:r w:rsidRPr="00FB291F">
        <w:rPr>
          <w:b/>
        </w:rPr>
        <w:t>т</w:t>
      </w:r>
      <w:r w:rsidRPr="00FB291F">
        <w:rPr>
          <w:b/>
        </w:rPr>
        <w:t>во-участник включить информацию по этому вопросу в его следующий п</w:t>
      </w:r>
      <w:r w:rsidRPr="00FB291F">
        <w:rPr>
          <w:b/>
        </w:rPr>
        <w:t>е</w:t>
      </w:r>
      <w:r w:rsidRPr="00FB291F">
        <w:rPr>
          <w:b/>
        </w:rPr>
        <w:t>риодический до</w:t>
      </w:r>
      <w:r w:rsidRPr="00FB291F">
        <w:rPr>
          <w:b/>
        </w:rPr>
        <w:t>к</w:t>
      </w:r>
      <w:r w:rsidRPr="00FB291F">
        <w:rPr>
          <w:b/>
        </w:rPr>
        <w:t>лад.</w:t>
      </w:r>
    </w:p>
    <w:p w:rsidR="00F1608C" w:rsidRPr="00F371EC" w:rsidRDefault="00F1608C" w:rsidP="00A841E8">
      <w:pPr>
        <w:pStyle w:val="H23GR"/>
      </w:pPr>
      <w:r>
        <w:tab/>
      </w:r>
      <w:r>
        <w:tab/>
        <w:t>Распространение информации</w:t>
      </w:r>
    </w:p>
    <w:p w:rsidR="00F1608C" w:rsidRDefault="00F1608C" w:rsidP="00A841E8">
      <w:pPr>
        <w:pStyle w:val="SingleTxtGR"/>
      </w:pPr>
      <w:r>
        <w:t>42</w:t>
      </w:r>
      <w:r w:rsidRPr="00C620E4">
        <w:t>.</w:t>
      </w:r>
      <w:r w:rsidRPr="00FB08FF">
        <w:tab/>
      </w:r>
      <w:r w:rsidRPr="00AC2193">
        <w:rPr>
          <w:b/>
        </w:rPr>
        <w:t xml:space="preserve">Комитет просит обеспечить широкое распространение в </w:t>
      </w:r>
      <w:r>
        <w:rPr>
          <w:b/>
        </w:rPr>
        <w:t>Бангладеш</w:t>
      </w:r>
      <w:r w:rsidRPr="00AC2193">
        <w:rPr>
          <w:b/>
        </w:rPr>
        <w:t xml:space="preserve"> настоящих заключительных замечаний для информирования населения, государственных должностных лиц, политиков, членов парламента</w:t>
      </w:r>
      <w:r>
        <w:rPr>
          <w:b/>
        </w:rPr>
        <w:t xml:space="preserve"> и</w:t>
      </w:r>
      <w:r w:rsidRPr="00AC2193">
        <w:rPr>
          <w:b/>
        </w:rPr>
        <w:t xml:space="preserve"> же</w:t>
      </w:r>
      <w:r w:rsidRPr="00AC2193">
        <w:rPr>
          <w:b/>
        </w:rPr>
        <w:t>н</w:t>
      </w:r>
      <w:r w:rsidRPr="00AC2193">
        <w:rPr>
          <w:b/>
        </w:rPr>
        <w:t>с</w:t>
      </w:r>
      <w:r>
        <w:rPr>
          <w:b/>
        </w:rPr>
        <w:t>ких и правозащитных организаций</w:t>
      </w:r>
      <w:r w:rsidRPr="00AC2193">
        <w:rPr>
          <w:b/>
        </w:rPr>
        <w:t xml:space="preserve"> о мерах, принятых для обеспечения </w:t>
      </w:r>
      <w:r w:rsidRPr="00AC2193">
        <w:rPr>
          <w:b/>
          <w:lang w:val="en-US"/>
        </w:rPr>
        <w:t>de</w:t>
      </w:r>
      <w:r w:rsidRPr="00AC2193">
        <w:rPr>
          <w:b/>
        </w:rPr>
        <w:t xml:space="preserve"> </w:t>
      </w:r>
      <w:r w:rsidRPr="00AC2193">
        <w:rPr>
          <w:b/>
          <w:lang w:val="en-US"/>
        </w:rPr>
        <w:t>jure</w:t>
      </w:r>
      <w:r w:rsidRPr="00AC2193">
        <w:rPr>
          <w:b/>
        </w:rPr>
        <w:t xml:space="preserve"> и </w:t>
      </w:r>
      <w:r w:rsidRPr="00AC2193">
        <w:rPr>
          <w:b/>
          <w:lang w:val="en-US"/>
        </w:rPr>
        <w:t>de</w:t>
      </w:r>
      <w:r w:rsidRPr="00AC2193">
        <w:rPr>
          <w:b/>
        </w:rPr>
        <w:t xml:space="preserve"> </w:t>
      </w:r>
      <w:r w:rsidRPr="00AC2193">
        <w:rPr>
          <w:b/>
          <w:lang w:val="en-US"/>
        </w:rPr>
        <w:t>facto</w:t>
      </w:r>
      <w:r>
        <w:rPr>
          <w:b/>
        </w:rPr>
        <w:t xml:space="preserve"> равенства женщин,</w:t>
      </w:r>
      <w:r w:rsidRPr="00AC2193">
        <w:rPr>
          <w:b/>
        </w:rPr>
        <w:t>а так</w:t>
      </w:r>
      <w:r>
        <w:rPr>
          <w:b/>
        </w:rPr>
        <w:t>ж</w:t>
      </w:r>
      <w:r w:rsidRPr="00AC2193">
        <w:rPr>
          <w:b/>
        </w:rPr>
        <w:t>е о дополнительных мерах, кот</w:t>
      </w:r>
      <w:r w:rsidRPr="00AC2193">
        <w:rPr>
          <w:b/>
        </w:rPr>
        <w:t>о</w:t>
      </w:r>
      <w:r w:rsidRPr="00AC2193">
        <w:rPr>
          <w:b/>
        </w:rPr>
        <w:t>рые необходимо принять в этом н</w:t>
      </w:r>
      <w:r w:rsidRPr="00AC2193">
        <w:rPr>
          <w:b/>
        </w:rPr>
        <w:t>а</w:t>
      </w:r>
      <w:r w:rsidRPr="00AC2193">
        <w:rPr>
          <w:b/>
        </w:rPr>
        <w:t>правлении. Комитет рекомендует, чтобы при распространении информации были охвачены и местные общины. Г</w:t>
      </w:r>
      <w:r w:rsidRPr="00AC2193">
        <w:rPr>
          <w:b/>
        </w:rPr>
        <w:t>о</w:t>
      </w:r>
      <w:r w:rsidRPr="00AC2193">
        <w:rPr>
          <w:b/>
        </w:rPr>
        <w:t>сударству-участнику рекомендуется провести серию совещаний для обсу</w:t>
      </w:r>
      <w:r w:rsidRPr="00AC2193">
        <w:rPr>
          <w:b/>
        </w:rPr>
        <w:t>ж</w:t>
      </w:r>
      <w:r w:rsidRPr="00AC2193">
        <w:rPr>
          <w:b/>
        </w:rPr>
        <w:t xml:space="preserve">дения прогресса, достигнутого в </w:t>
      </w:r>
      <w:r>
        <w:rPr>
          <w:b/>
        </w:rPr>
        <w:t>реализации</w:t>
      </w:r>
      <w:r w:rsidRPr="00AC2193">
        <w:rPr>
          <w:b/>
        </w:rPr>
        <w:t xml:space="preserve"> настоящих замечаний. Ком</w:t>
      </w:r>
      <w:r w:rsidRPr="00AC2193">
        <w:rPr>
          <w:b/>
        </w:rPr>
        <w:t>и</w:t>
      </w:r>
      <w:r w:rsidRPr="00AC2193">
        <w:rPr>
          <w:b/>
        </w:rPr>
        <w:t>тет просит государство-участник продолжать обеспечивать широкое ра</w:t>
      </w:r>
      <w:r w:rsidRPr="00AC2193">
        <w:rPr>
          <w:b/>
        </w:rPr>
        <w:t>с</w:t>
      </w:r>
      <w:r w:rsidRPr="00AC2193">
        <w:rPr>
          <w:b/>
        </w:rPr>
        <w:t>пространение, в частности среди женских и правозащитных организаций, общих рекомендаций Комитета, текстов Пекинской декларации и Пла</w:t>
      </w:r>
      <w:r w:rsidRPr="00AC2193">
        <w:rPr>
          <w:b/>
        </w:rPr>
        <w:t>т</w:t>
      </w:r>
      <w:r w:rsidRPr="00AC2193">
        <w:rPr>
          <w:b/>
        </w:rPr>
        <w:t>формы действий и итогов двадцать третьей специальной сессии Генерал</w:t>
      </w:r>
      <w:r w:rsidRPr="00AC2193">
        <w:rPr>
          <w:b/>
        </w:rPr>
        <w:t>ь</w:t>
      </w:r>
      <w:r w:rsidRPr="00AC2193">
        <w:rPr>
          <w:b/>
        </w:rPr>
        <w:t>ной Ассамблеи по теме "Женщины в 2000 году: равенство между мужчин</w:t>
      </w:r>
      <w:r w:rsidRPr="00AC2193">
        <w:rPr>
          <w:b/>
        </w:rPr>
        <w:t>а</w:t>
      </w:r>
      <w:r w:rsidRPr="00AC2193">
        <w:rPr>
          <w:b/>
        </w:rPr>
        <w:t>ми и женщинами, раз</w:t>
      </w:r>
      <w:r>
        <w:rPr>
          <w:b/>
        </w:rPr>
        <w:t xml:space="preserve">витие </w:t>
      </w:r>
      <w:r w:rsidRPr="00AC2193">
        <w:rPr>
          <w:b/>
        </w:rPr>
        <w:t>и мир в XXI в</w:t>
      </w:r>
      <w:r w:rsidRPr="00AC2193">
        <w:rPr>
          <w:b/>
        </w:rPr>
        <w:t>е</w:t>
      </w:r>
      <w:r w:rsidRPr="00AC2193">
        <w:rPr>
          <w:b/>
        </w:rPr>
        <w:t>ке".</w:t>
      </w:r>
    </w:p>
    <w:p w:rsidR="00F1608C" w:rsidRDefault="00F1608C" w:rsidP="00A841E8">
      <w:pPr>
        <w:pStyle w:val="H23GR"/>
      </w:pPr>
      <w:r w:rsidRPr="00FB08FF">
        <w:tab/>
      </w:r>
      <w:r w:rsidRPr="00FB08FF">
        <w:tab/>
        <w:t>Ратификация других договоров</w:t>
      </w:r>
    </w:p>
    <w:p w:rsidR="00F1608C" w:rsidRDefault="00F1608C" w:rsidP="00A841E8">
      <w:pPr>
        <w:pStyle w:val="SingleTxtGR"/>
      </w:pPr>
      <w:r>
        <w:t>43</w:t>
      </w:r>
      <w:r w:rsidRPr="00C620E4">
        <w:t>.</w:t>
      </w:r>
      <w:r w:rsidRPr="00FB08FF">
        <w:tab/>
      </w:r>
      <w:r w:rsidRPr="00AC2193">
        <w:rPr>
          <w:b/>
        </w:rPr>
        <w:t>Комитет считает, что присоединение государства-участника к девяти основным международным договорам о правах человека</w:t>
      </w:r>
      <w:r w:rsidRPr="00AC2193">
        <w:rPr>
          <w:rStyle w:val="FootnoteReference"/>
        </w:rPr>
        <w:footnoteReference w:id="1"/>
      </w:r>
      <w:r w:rsidRPr="00AC2193">
        <w:rPr>
          <w:b/>
        </w:rPr>
        <w:t xml:space="preserve"> способство</w:t>
      </w:r>
      <w:r>
        <w:rPr>
          <w:b/>
        </w:rPr>
        <w:t>вало бы</w:t>
      </w:r>
      <w:r w:rsidRPr="00AC2193">
        <w:rPr>
          <w:b/>
        </w:rPr>
        <w:t xml:space="preserve"> осуществлению женщинами их прав человека и основных свобод во всех аспектах жизни. В этой связи Комитет рекомендует государству-участнику рассмотреть вопрос о ратификации Междун</w:t>
      </w:r>
      <w:r w:rsidRPr="00AC2193">
        <w:rPr>
          <w:b/>
        </w:rPr>
        <w:t>а</w:t>
      </w:r>
      <w:r w:rsidRPr="00AC2193">
        <w:rPr>
          <w:b/>
        </w:rPr>
        <w:t xml:space="preserve">родной конвенции для защиты всех лиц от насильственных исчезновений </w:t>
      </w:r>
      <w:r>
        <w:rPr>
          <w:b/>
        </w:rPr>
        <w:t xml:space="preserve">и </w:t>
      </w:r>
      <w:r w:rsidRPr="00AC2193">
        <w:rPr>
          <w:b/>
        </w:rPr>
        <w:t>Международной конвенции о защите прав всех трудящихся-мигрантов и членов их семей.</w:t>
      </w:r>
    </w:p>
    <w:p w:rsidR="00F1608C" w:rsidRDefault="00F1608C" w:rsidP="00A841E8">
      <w:pPr>
        <w:pStyle w:val="H23GR"/>
      </w:pPr>
      <w:r w:rsidRPr="00FB08FF">
        <w:tab/>
      </w:r>
      <w:r w:rsidRPr="00FB08FF">
        <w:tab/>
        <w:t>По</w:t>
      </w:r>
      <w:r>
        <w:t>следующая деятельность в связи с</w:t>
      </w:r>
      <w:r w:rsidRPr="00FB08FF">
        <w:t xml:space="preserve"> заключительным</w:t>
      </w:r>
      <w:r>
        <w:t>и</w:t>
      </w:r>
      <w:r w:rsidRPr="00FB08FF">
        <w:t xml:space="preserve"> замечаниям</w:t>
      </w:r>
      <w:r>
        <w:t>и</w:t>
      </w:r>
    </w:p>
    <w:p w:rsidR="00F1608C" w:rsidRDefault="00F1608C" w:rsidP="00A841E8">
      <w:pPr>
        <w:pStyle w:val="SingleTxtGR"/>
      </w:pPr>
      <w:r>
        <w:t>44</w:t>
      </w:r>
      <w:r w:rsidRPr="00C620E4">
        <w:t>.</w:t>
      </w:r>
      <w:r w:rsidRPr="00FB08FF">
        <w:tab/>
      </w:r>
      <w:r w:rsidRPr="00AC2193">
        <w:rPr>
          <w:b/>
        </w:rPr>
        <w:t>Комитет просит государство-участник в течение двух лет предст</w:t>
      </w:r>
      <w:r w:rsidRPr="00AC2193">
        <w:rPr>
          <w:b/>
        </w:rPr>
        <w:t>а</w:t>
      </w:r>
      <w:r w:rsidRPr="00AC2193">
        <w:rPr>
          <w:b/>
        </w:rPr>
        <w:t xml:space="preserve">вить </w:t>
      </w:r>
      <w:r>
        <w:rPr>
          <w:b/>
        </w:rPr>
        <w:t>в письменном виде</w:t>
      </w:r>
      <w:r w:rsidRPr="00AC2193">
        <w:rPr>
          <w:b/>
        </w:rPr>
        <w:t xml:space="preserve"> информацию о шагах, предпринятых для реал</w:t>
      </w:r>
      <w:r w:rsidRPr="00AC2193">
        <w:rPr>
          <w:b/>
        </w:rPr>
        <w:t>и</w:t>
      </w:r>
      <w:r w:rsidRPr="00AC2193">
        <w:rPr>
          <w:b/>
        </w:rPr>
        <w:t>зации рекомендаций, содерж</w:t>
      </w:r>
      <w:r w:rsidRPr="00AC2193">
        <w:rPr>
          <w:b/>
        </w:rPr>
        <w:t>а</w:t>
      </w:r>
      <w:r w:rsidRPr="00AC2193">
        <w:rPr>
          <w:b/>
        </w:rPr>
        <w:t xml:space="preserve">щихся в пунктах </w:t>
      </w:r>
      <w:r>
        <w:rPr>
          <w:b/>
        </w:rPr>
        <w:t>12</w:t>
      </w:r>
      <w:r w:rsidRPr="00AC2193">
        <w:rPr>
          <w:b/>
        </w:rPr>
        <w:t xml:space="preserve"> и </w:t>
      </w:r>
      <w:r>
        <w:rPr>
          <w:b/>
        </w:rPr>
        <w:t>20</w:t>
      </w:r>
      <w:r w:rsidRPr="00AC2193">
        <w:rPr>
          <w:b/>
        </w:rPr>
        <w:t xml:space="preserve"> выше.</w:t>
      </w:r>
    </w:p>
    <w:p w:rsidR="00F1608C" w:rsidRDefault="00F1608C" w:rsidP="00A841E8">
      <w:pPr>
        <w:pStyle w:val="H23GR"/>
      </w:pPr>
      <w:r w:rsidRPr="00FB08FF">
        <w:tab/>
      </w:r>
      <w:r w:rsidRPr="00FB08FF">
        <w:tab/>
        <w:t>Подготовка следующего доклада</w:t>
      </w:r>
    </w:p>
    <w:p w:rsidR="00F1608C" w:rsidRPr="00FB08FF" w:rsidRDefault="00F1608C" w:rsidP="00A841E8">
      <w:pPr>
        <w:pStyle w:val="SingleTxtGR"/>
      </w:pPr>
      <w:r>
        <w:t>45</w:t>
      </w:r>
      <w:r w:rsidRPr="00C620E4">
        <w:t>.</w:t>
      </w:r>
      <w:r w:rsidRPr="00FB08FF">
        <w:tab/>
      </w:r>
      <w:r w:rsidRPr="00AC2193">
        <w:rPr>
          <w:b/>
        </w:rPr>
        <w:t>Комитет просит государство-участник обеспечить широкое участие всех министерств и государственных органов в подготовке своего следу</w:t>
      </w:r>
      <w:r w:rsidRPr="00AC2193">
        <w:rPr>
          <w:b/>
        </w:rPr>
        <w:t>ю</w:t>
      </w:r>
      <w:r w:rsidRPr="00AC2193">
        <w:rPr>
          <w:b/>
        </w:rPr>
        <w:t>щего доклада, а также провести консультации с различными женскими и правозащитн</w:t>
      </w:r>
      <w:r w:rsidRPr="00AC2193">
        <w:rPr>
          <w:b/>
        </w:rPr>
        <w:t>ы</w:t>
      </w:r>
      <w:r w:rsidRPr="00AC2193">
        <w:rPr>
          <w:b/>
        </w:rPr>
        <w:t>ми организациями на этом этапе.</w:t>
      </w:r>
    </w:p>
    <w:p w:rsidR="00F1608C" w:rsidRPr="00FB08FF" w:rsidRDefault="00F1608C" w:rsidP="00A841E8">
      <w:pPr>
        <w:pStyle w:val="SingleTxtGR"/>
      </w:pPr>
      <w:r>
        <w:t>46</w:t>
      </w:r>
      <w:r w:rsidRPr="00C620E4">
        <w:t>.</w:t>
      </w:r>
      <w:r w:rsidRPr="00FB08FF">
        <w:tab/>
      </w:r>
      <w:r w:rsidRPr="00AC2193">
        <w:rPr>
          <w:b/>
        </w:rPr>
        <w:t>Комитет просит государство-уч</w:t>
      </w:r>
      <w:r>
        <w:rPr>
          <w:b/>
        </w:rPr>
        <w:t>астник ответить на озабоченность</w:t>
      </w:r>
      <w:r w:rsidRPr="00AC2193">
        <w:rPr>
          <w:b/>
        </w:rPr>
        <w:t>, вы</w:t>
      </w:r>
      <w:r>
        <w:rPr>
          <w:b/>
        </w:rPr>
        <w:t>сказанную</w:t>
      </w:r>
      <w:r w:rsidRPr="00AC2193">
        <w:rPr>
          <w:b/>
        </w:rPr>
        <w:t xml:space="preserve"> в настоящих заключительных замечаниях, в своем следу</w:t>
      </w:r>
      <w:r w:rsidRPr="00AC2193">
        <w:rPr>
          <w:b/>
        </w:rPr>
        <w:t>ю</w:t>
      </w:r>
      <w:r w:rsidRPr="00AC2193">
        <w:rPr>
          <w:b/>
        </w:rPr>
        <w:t>щем периодическом докладе в соответствии со статьей 18 Конвенции. К</w:t>
      </w:r>
      <w:r w:rsidRPr="00AC2193">
        <w:rPr>
          <w:b/>
        </w:rPr>
        <w:t>о</w:t>
      </w:r>
      <w:r w:rsidRPr="00AC2193">
        <w:rPr>
          <w:b/>
        </w:rPr>
        <w:t>митет просит государство-участник представить следующий периодич</w:t>
      </w:r>
      <w:r w:rsidRPr="00AC2193">
        <w:rPr>
          <w:b/>
        </w:rPr>
        <w:t>е</w:t>
      </w:r>
      <w:r>
        <w:rPr>
          <w:b/>
        </w:rPr>
        <w:t>ский доклад в феврале 2015</w:t>
      </w:r>
      <w:r w:rsidRPr="00AC2193">
        <w:rPr>
          <w:b/>
        </w:rPr>
        <w:t xml:space="preserve"> г</w:t>
      </w:r>
      <w:r w:rsidRPr="00AC2193">
        <w:rPr>
          <w:b/>
        </w:rPr>
        <w:t>о</w:t>
      </w:r>
      <w:r w:rsidRPr="00AC2193">
        <w:rPr>
          <w:b/>
        </w:rPr>
        <w:t>да.</w:t>
      </w:r>
    </w:p>
    <w:p w:rsidR="00F1608C" w:rsidRDefault="00F1608C" w:rsidP="00A841E8">
      <w:pPr>
        <w:pStyle w:val="SingleTxtGR"/>
      </w:pPr>
      <w:r>
        <w:t>47</w:t>
      </w:r>
      <w:r w:rsidRPr="00BB188B">
        <w:t>.</w:t>
      </w:r>
      <w:r w:rsidRPr="00FB08FF">
        <w:tab/>
      </w:r>
      <w:r w:rsidRPr="00AC2193">
        <w:rPr>
          <w:b/>
        </w:rPr>
        <w:t xml:space="preserve">Комитет предлагает государству-участнику следовать </w:t>
      </w:r>
      <w:r>
        <w:rPr>
          <w:b/>
        </w:rPr>
        <w:t>"С</w:t>
      </w:r>
      <w:r w:rsidRPr="00AC2193">
        <w:rPr>
          <w:b/>
        </w:rPr>
        <w:t>огласова</w:t>
      </w:r>
      <w:r w:rsidRPr="00AC2193">
        <w:rPr>
          <w:b/>
        </w:rPr>
        <w:t>н</w:t>
      </w:r>
      <w:r w:rsidRPr="00AC2193">
        <w:rPr>
          <w:b/>
        </w:rPr>
        <w:t>ным руководящим указаниям, касающимся представления докладов с</w:t>
      </w:r>
      <w:r w:rsidRPr="00AC2193">
        <w:rPr>
          <w:b/>
        </w:rPr>
        <w:t>о</w:t>
      </w:r>
      <w:r w:rsidRPr="00AC2193">
        <w:rPr>
          <w:b/>
        </w:rPr>
        <w:t>гласно международным договорам о правах человека, включая руковод</w:t>
      </w:r>
      <w:r w:rsidRPr="00AC2193">
        <w:rPr>
          <w:b/>
        </w:rPr>
        <w:t>я</w:t>
      </w:r>
      <w:r w:rsidRPr="00AC2193">
        <w:rPr>
          <w:b/>
        </w:rPr>
        <w:t>щие указания, касающиеся общего базового документа и документов по конкретным договорам</w:t>
      </w:r>
      <w:r>
        <w:rPr>
          <w:b/>
        </w:rPr>
        <w:t>"</w:t>
      </w:r>
      <w:r w:rsidRPr="00AC2193">
        <w:rPr>
          <w:b/>
        </w:rPr>
        <w:t>, одобренным на пятом межкомитетском совещ</w:t>
      </w:r>
      <w:r w:rsidRPr="00AC2193">
        <w:rPr>
          <w:b/>
        </w:rPr>
        <w:t>а</w:t>
      </w:r>
      <w:r w:rsidRPr="00AC2193">
        <w:rPr>
          <w:b/>
        </w:rPr>
        <w:t>нии договорных органов по пр</w:t>
      </w:r>
      <w:r w:rsidRPr="00AC2193">
        <w:rPr>
          <w:b/>
        </w:rPr>
        <w:t>а</w:t>
      </w:r>
      <w:r w:rsidRPr="00AC2193">
        <w:rPr>
          <w:b/>
        </w:rPr>
        <w:t>вам человека в июне 2006 года (см.</w:t>
      </w:r>
      <w:r>
        <w:rPr>
          <w:b/>
        </w:rPr>
        <w:t> </w:t>
      </w:r>
      <w:r w:rsidRPr="00AC2193">
        <w:rPr>
          <w:b/>
          <w:lang w:val="en-US"/>
        </w:rPr>
        <w:t>HRI</w:t>
      </w:r>
      <w:r w:rsidRPr="00AC2193">
        <w:rPr>
          <w:b/>
        </w:rPr>
        <w:t>/</w:t>
      </w:r>
      <w:r w:rsidRPr="00AC2193">
        <w:rPr>
          <w:b/>
          <w:lang w:val="en-US"/>
        </w:rPr>
        <w:t>MC</w:t>
      </w:r>
      <w:r w:rsidRPr="00AC2193">
        <w:rPr>
          <w:b/>
        </w:rPr>
        <w:t xml:space="preserve">/2006/3 и </w:t>
      </w:r>
      <w:r w:rsidRPr="00AC2193">
        <w:rPr>
          <w:b/>
          <w:lang w:val="en-US"/>
        </w:rPr>
        <w:t>Corr</w:t>
      </w:r>
      <w:r w:rsidRPr="00AC2193">
        <w:rPr>
          <w:b/>
        </w:rPr>
        <w:t>.1). Руководящие указания о представлении до</w:t>
      </w:r>
      <w:r w:rsidRPr="00AC2193">
        <w:rPr>
          <w:b/>
        </w:rPr>
        <w:t>к</w:t>
      </w:r>
      <w:r w:rsidRPr="00AC2193">
        <w:rPr>
          <w:b/>
        </w:rPr>
        <w:t>ладов по конкретным договорам, принятые Комитетом на его сороковой сессии в январе 2008 года, должны применяться с учетом согласованных руководящих принципов, касающихся общего базового документа. Эти д</w:t>
      </w:r>
      <w:r w:rsidRPr="00AC2193">
        <w:rPr>
          <w:b/>
        </w:rPr>
        <w:t>о</w:t>
      </w:r>
      <w:r w:rsidRPr="00AC2193">
        <w:rPr>
          <w:b/>
        </w:rPr>
        <w:t>кументы являются согласованными руководящими указаниями о пре</w:t>
      </w:r>
      <w:r w:rsidRPr="00AC2193">
        <w:rPr>
          <w:b/>
        </w:rPr>
        <w:t>д</w:t>
      </w:r>
      <w:r w:rsidRPr="00AC2193">
        <w:rPr>
          <w:b/>
        </w:rPr>
        <w:t>ставлении докладов в соответствии с Конвенцией о ликвидации всех форм дискриминации в отношении женщин. Объем документа по конкретному договору не должен превышать 40 страниц, а объем обновленного общего базового д</w:t>
      </w:r>
      <w:r w:rsidRPr="00AC2193">
        <w:rPr>
          <w:b/>
        </w:rPr>
        <w:t>о</w:t>
      </w:r>
      <w:r w:rsidRPr="00AC2193">
        <w:rPr>
          <w:b/>
        </w:rPr>
        <w:t xml:space="preserve">кумента </w:t>
      </w:r>
      <w:r>
        <w:rPr>
          <w:b/>
        </w:rPr>
        <w:t xml:space="preserve">− </w:t>
      </w:r>
      <w:r w:rsidRPr="00AC2193">
        <w:rPr>
          <w:b/>
        </w:rPr>
        <w:t>80 страниц.</w:t>
      </w:r>
    </w:p>
    <w:p w:rsidR="00F1608C" w:rsidRPr="007F7553" w:rsidRDefault="00F1608C" w:rsidP="00A841E8">
      <w:pPr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1608C" w:rsidRPr="007F7553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6F7A" w:rsidRDefault="00D56F7A">
      <w:r>
        <w:rPr>
          <w:lang w:val="en-US"/>
        </w:rPr>
        <w:tab/>
      </w:r>
      <w:r>
        <w:separator/>
      </w:r>
    </w:p>
  </w:endnote>
  <w:endnote w:type="continuationSeparator" w:id="0">
    <w:p w:rsidR="00D56F7A" w:rsidRDefault="00D56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B17" w:rsidRPr="00E9417C" w:rsidRDefault="00DA5B17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046AB"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</w:t>
    </w:r>
    <w:r>
      <w:rPr>
        <w:lang w:val="ru-RU"/>
      </w:rPr>
      <w:t>1</w:t>
    </w:r>
    <w:r>
      <w:rPr>
        <w:lang w:val="en-US"/>
      </w:rPr>
      <w:t>-</w:t>
    </w:r>
    <w:r>
      <w:rPr>
        <w:lang w:val="ru-RU"/>
      </w:rPr>
      <w:t>41732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B17" w:rsidRPr="00E9417C" w:rsidRDefault="00DA5B17">
    <w:pPr>
      <w:pStyle w:val="Footer"/>
      <w:rPr>
        <w:lang w:val="ru-RU"/>
      </w:rPr>
    </w:pPr>
    <w:r>
      <w:rPr>
        <w:lang w:val="en-US"/>
      </w:rPr>
      <w:t>GE.1</w:t>
    </w:r>
    <w:r>
      <w:rPr>
        <w:lang w:val="ru-RU"/>
      </w:rPr>
      <w:t>1</w:t>
    </w:r>
    <w:r>
      <w:rPr>
        <w:lang w:val="en-US"/>
      </w:rPr>
      <w:t>-</w:t>
    </w:r>
    <w:r>
      <w:rPr>
        <w:lang w:val="ru-RU"/>
      </w:rPr>
      <w:t>41732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046AB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B17" w:rsidRPr="009A6F4A" w:rsidRDefault="00DA5B17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1</w:t>
    </w:r>
    <w:r>
      <w:rPr>
        <w:sz w:val="20"/>
        <w:lang w:val="en-US"/>
      </w:rPr>
      <w:t>-</w:t>
    </w:r>
    <w:r>
      <w:rPr>
        <w:sz w:val="20"/>
        <w:lang w:val="ru-RU"/>
      </w:rPr>
      <w:t>41732</w:t>
    </w:r>
    <w:r>
      <w:rPr>
        <w:sz w:val="20"/>
        <w:lang w:val="en-US"/>
      </w:rPr>
      <w:t xml:space="preserve">  (R)  280411  290411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6F7A" w:rsidRPr="00F71F63" w:rsidRDefault="00D56F7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56F7A" w:rsidRPr="00F71F63" w:rsidRDefault="00D56F7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56F7A" w:rsidRPr="00635E86" w:rsidRDefault="00D56F7A" w:rsidP="00635E86">
      <w:pPr>
        <w:pStyle w:val="Footer"/>
      </w:pPr>
    </w:p>
  </w:footnote>
  <w:footnote w:id="1">
    <w:p w:rsidR="00DA5B17" w:rsidRPr="00236FF6" w:rsidRDefault="00DA5B17" w:rsidP="00A841E8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236FF6">
        <w:rPr>
          <w:lang w:val="ru-RU"/>
        </w:rPr>
        <w:tab/>
      </w:r>
      <w:r w:rsidRPr="00FB08FF">
        <w:rPr>
          <w:lang w:val="ru-RU"/>
        </w:rPr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ребенка, Международная конвенция о защите прав всех трудящихся-мигрантов и членов их семей, Международная конвенция для защиты всех лиц от насильственных исчезновений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B17" w:rsidRPr="00E9417C" w:rsidRDefault="00DA5B17">
    <w:pPr>
      <w:pStyle w:val="Header"/>
      <w:rPr>
        <w:lang w:val="en-US"/>
      </w:rPr>
    </w:pPr>
    <w:r>
      <w:rPr>
        <w:lang w:val="en-US"/>
      </w:rPr>
      <w:t>CEDAW/</w:t>
    </w:r>
    <w:r w:rsidRPr="00E9417C">
      <w:rPr>
        <w:lang w:val="en-US"/>
      </w:rPr>
      <w:t>C/BGD/CO/7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B17" w:rsidRPr="00E9417C" w:rsidRDefault="00DA5B17">
    <w:pPr>
      <w:pStyle w:val="Header"/>
      <w:rPr>
        <w:lang w:val="en-US"/>
      </w:rPr>
    </w:pPr>
    <w:r>
      <w:rPr>
        <w:lang w:val="en-US"/>
      </w:rPr>
      <w:tab/>
      <w:t>CEDAW/</w:t>
    </w:r>
    <w:r w:rsidRPr="00E9417C">
      <w:rPr>
        <w:lang w:val="en-US"/>
      </w:rPr>
      <w:t>C/BGD/CO/7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67C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06D6E"/>
    <w:rsid w:val="00117AEE"/>
    <w:rsid w:val="00133C2F"/>
    <w:rsid w:val="001463F7"/>
    <w:rsid w:val="0015769C"/>
    <w:rsid w:val="00180752"/>
    <w:rsid w:val="00185076"/>
    <w:rsid w:val="0018543C"/>
    <w:rsid w:val="00190080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F42"/>
    <w:rsid w:val="0048244D"/>
    <w:rsid w:val="00497C1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163F"/>
    <w:rsid w:val="00593A04"/>
    <w:rsid w:val="005A6B1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4E45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740D4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67CC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841E8"/>
    <w:rsid w:val="00A92699"/>
    <w:rsid w:val="00AA0AC3"/>
    <w:rsid w:val="00AB5BF0"/>
    <w:rsid w:val="00AC1C95"/>
    <w:rsid w:val="00AC2CCB"/>
    <w:rsid w:val="00AC443A"/>
    <w:rsid w:val="00AE60E2"/>
    <w:rsid w:val="00B0169F"/>
    <w:rsid w:val="00B046AB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56F7A"/>
    <w:rsid w:val="00D6236B"/>
    <w:rsid w:val="00D809D1"/>
    <w:rsid w:val="00D84ECF"/>
    <w:rsid w:val="00DA2851"/>
    <w:rsid w:val="00DA2B7C"/>
    <w:rsid w:val="00DA5686"/>
    <w:rsid w:val="00DA5B17"/>
    <w:rsid w:val="00DB2FC0"/>
    <w:rsid w:val="00DF18FA"/>
    <w:rsid w:val="00DF49CA"/>
    <w:rsid w:val="00DF775B"/>
    <w:rsid w:val="00E007F3"/>
    <w:rsid w:val="00E00DEA"/>
    <w:rsid w:val="00E06EF0"/>
    <w:rsid w:val="00E11679"/>
    <w:rsid w:val="00E23158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417C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15872"/>
    <w:rsid w:val="00F1608C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12</Pages>
  <Words>4820</Words>
  <Characters>27478</Characters>
  <Application>Microsoft Office Word</Application>
  <DocSecurity>4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1141732</vt:lpstr>
    </vt:vector>
  </TitlesOfParts>
  <Company>CSD</Company>
  <LinksUpToDate>false</LinksUpToDate>
  <CharactersWithSpaces>32234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1141732</dc:title>
  <dc:subject/>
  <dc:creator>Светлана Прокудина</dc:creator>
  <cp:keywords/>
  <dc:description/>
  <cp:lastModifiedBy>Svetlana Prokoudina</cp:lastModifiedBy>
  <cp:revision>2</cp:revision>
  <cp:lastPrinted>2011-04-29T10:53:00Z</cp:lastPrinted>
  <dcterms:created xsi:type="dcterms:W3CDTF">2011-05-02T08:48:00Z</dcterms:created>
  <dcterms:modified xsi:type="dcterms:W3CDTF">2011-05-02T08:48:00Z</dcterms:modified>
</cp:coreProperties>
</file>