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500" w:rsidRDefault="00DF5500" w:rsidP="00DF5500">
      <w:pPr>
        <w:spacing w:line="240" w:lineRule="auto"/>
        <w:jc w:val="left"/>
        <w:rPr>
          <w:rFonts w:hint="cs"/>
          <w:szCs w:val="6"/>
          <w:rtl/>
        </w:rPr>
        <w:sectPr w:rsidR="00DF5500" w:rsidSect="00DF550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tl/>
        </w:rPr>
        <w:commentReference w:id="0"/>
      </w:r>
    </w:p>
    <w:p w:rsidR="008A7542" w:rsidRPr="008A7542" w:rsidRDefault="008A7542" w:rsidP="008A75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sidRPr="008A7542">
        <w:rPr>
          <w:rtl/>
        </w:rPr>
        <w:lastRenderedPageBreak/>
        <w:t>اللجنة</w:t>
      </w:r>
      <w:r>
        <w:rPr>
          <w:rtl/>
        </w:rPr>
        <w:t xml:space="preserve"> </w:t>
      </w:r>
      <w:r w:rsidRPr="008A7542">
        <w:rPr>
          <w:rtl/>
        </w:rPr>
        <w:t>المعنية</w:t>
      </w:r>
      <w:r>
        <w:rPr>
          <w:rtl/>
        </w:rPr>
        <w:t xml:space="preserve"> </w:t>
      </w:r>
      <w:r w:rsidRPr="008A7542">
        <w:rPr>
          <w:rtl/>
        </w:rPr>
        <w:t>بالقضاء</w:t>
      </w:r>
      <w:r>
        <w:rPr>
          <w:rtl/>
        </w:rPr>
        <w:t xml:space="preserve"> </w:t>
      </w:r>
      <w:r w:rsidRPr="008A7542">
        <w:rPr>
          <w:rtl/>
        </w:rPr>
        <w:t>على</w:t>
      </w:r>
      <w:r>
        <w:rPr>
          <w:rtl/>
        </w:rPr>
        <w:t xml:space="preserve"> </w:t>
      </w:r>
      <w:r w:rsidRPr="008A7542">
        <w:rPr>
          <w:rtl/>
        </w:rPr>
        <w:t>التمييز</w:t>
      </w:r>
      <w:r>
        <w:rPr>
          <w:rtl/>
        </w:rPr>
        <w:t xml:space="preserve"> </w:t>
      </w:r>
      <w:r w:rsidRPr="008A7542">
        <w:rPr>
          <w:rtl/>
        </w:rPr>
        <w:t>ضد</w:t>
      </w:r>
      <w:r>
        <w:rPr>
          <w:rtl/>
        </w:rPr>
        <w:t xml:space="preserve"> </w:t>
      </w:r>
      <w:r w:rsidRPr="008A7542">
        <w:rPr>
          <w:rtl/>
        </w:rPr>
        <w:t>المرأة</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SingleTxt"/>
        <w:spacing w:after="0" w:line="120" w:lineRule="exact"/>
        <w:rPr>
          <w:b/>
          <w:bCs/>
          <w:sz w:val="10"/>
          <w:rtl/>
        </w:rPr>
      </w:pPr>
    </w:p>
    <w:p w:rsidR="008A7542" w:rsidRPr="008A7542" w:rsidRDefault="008A7542" w:rsidP="008A7542">
      <w:pPr>
        <w:pStyle w:val="SingleTxt"/>
        <w:spacing w:after="0" w:line="120" w:lineRule="exact"/>
        <w:rPr>
          <w:b/>
          <w:bCs/>
          <w:sz w:val="10"/>
          <w:rtl/>
        </w:rPr>
      </w:pPr>
    </w:p>
    <w:p w:rsidR="008A7542" w:rsidRPr="00407642" w:rsidRDefault="008A7542" w:rsidP="008A7542">
      <w:pPr>
        <w:framePr w:w="9792" w:h="432" w:hSpace="187" w:wrap="around" w:hAnchor="page" w:x="1196" w:yAlign="bottom"/>
        <w:spacing w:line="240" w:lineRule="auto"/>
        <w:rPr>
          <w:szCs w:val="10"/>
          <w:rtl/>
        </w:rPr>
      </w:pPr>
    </w:p>
    <w:p w:rsidR="008A7542" w:rsidRPr="00407642" w:rsidRDefault="008A7542" w:rsidP="008A7542">
      <w:pPr>
        <w:framePr w:w="9792" w:h="432" w:hSpace="187" w:wrap="around" w:hAnchor="page" w:x="1196" w:yAlign="bottom"/>
        <w:spacing w:line="240" w:lineRule="auto"/>
        <w:rPr>
          <w:szCs w:val="6"/>
          <w:rtl/>
        </w:rPr>
      </w:pPr>
      <w:r w:rsidRPr="00407642">
        <w:rPr>
          <w:noProof/>
          <w:w w:val="100"/>
          <w:szCs w:val="6"/>
          <w:rtl/>
        </w:rPr>
        <mc:AlternateContent>
          <mc:Choice Requires="wps">
            <w:drawing>
              <wp:anchor distT="0" distB="0" distL="114300" distR="114300" simplePos="0" relativeHeight="251659264" behindDoc="0" locked="0" layoutInCell="1" allowOverlap="1" wp14:anchorId="5EA79A02" wp14:editId="5ECC2933">
                <wp:simplePos x="0" y="0"/>
                <wp:positionH relativeFrom="column">
                  <wp:posOffset>5029327</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rsidR="008A7542" w:rsidRPr="00407642" w:rsidRDefault="008A7542" w:rsidP="008A7542">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8A7542">
        <w:rPr>
          <w:w w:val="101"/>
          <w:sz w:val="17"/>
          <w:szCs w:val="26"/>
          <w:rtl/>
        </w:rPr>
        <w:t>اعتمدته</w:t>
      </w:r>
      <w:r>
        <w:rPr>
          <w:w w:val="101"/>
          <w:sz w:val="17"/>
          <w:szCs w:val="26"/>
          <w:rtl/>
        </w:rPr>
        <w:t xml:space="preserve"> </w:t>
      </w:r>
      <w:r w:rsidRPr="008A7542">
        <w:rPr>
          <w:w w:val="101"/>
          <w:sz w:val="17"/>
          <w:szCs w:val="26"/>
          <w:rtl/>
        </w:rPr>
        <w:t>اللجنة</w:t>
      </w:r>
      <w:r>
        <w:rPr>
          <w:w w:val="101"/>
          <w:sz w:val="17"/>
          <w:szCs w:val="26"/>
          <w:rtl/>
        </w:rPr>
        <w:t xml:space="preserve"> </w:t>
      </w:r>
      <w:r w:rsidRPr="008A7542">
        <w:rPr>
          <w:w w:val="101"/>
          <w:sz w:val="17"/>
          <w:szCs w:val="26"/>
          <w:rtl/>
        </w:rPr>
        <w:t>في</w:t>
      </w:r>
      <w:r>
        <w:rPr>
          <w:w w:val="101"/>
          <w:sz w:val="17"/>
          <w:szCs w:val="26"/>
          <w:rtl/>
        </w:rPr>
        <w:t xml:space="preserve"> </w:t>
      </w:r>
      <w:r w:rsidRPr="008A7542">
        <w:rPr>
          <w:w w:val="101"/>
          <w:sz w:val="17"/>
          <w:szCs w:val="26"/>
          <w:rtl/>
        </w:rPr>
        <w:t>دورتها</w:t>
      </w:r>
      <w:r>
        <w:rPr>
          <w:w w:val="101"/>
          <w:sz w:val="17"/>
          <w:szCs w:val="26"/>
          <w:rtl/>
        </w:rPr>
        <w:t xml:space="preserve"> </w:t>
      </w:r>
      <w:r w:rsidRPr="008A7542">
        <w:rPr>
          <w:w w:val="101"/>
          <w:sz w:val="17"/>
          <w:szCs w:val="26"/>
          <w:rtl/>
        </w:rPr>
        <w:t>الخامسة</w:t>
      </w:r>
      <w:r>
        <w:rPr>
          <w:w w:val="101"/>
          <w:sz w:val="17"/>
          <w:szCs w:val="26"/>
          <w:rtl/>
        </w:rPr>
        <w:t xml:space="preserve"> </w:t>
      </w:r>
      <w:r w:rsidRPr="008A7542">
        <w:rPr>
          <w:w w:val="101"/>
          <w:sz w:val="17"/>
          <w:szCs w:val="26"/>
          <w:rtl/>
        </w:rPr>
        <w:t>والستين</w:t>
      </w:r>
      <w:r>
        <w:rPr>
          <w:w w:val="101"/>
          <w:sz w:val="17"/>
          <w:szCs w:val="26"/>
          <w:rtl/>
        </w:rPr>
        <w:t xml:space="preserve"> </w:t>
      </w:r>
      <w:r w:rsidRPr="008A7542">
        <w:rPr>
          <w:w w:val="101"/>
          <w:sz w:val="17"/>
          <w:szCs w:val="26"/>
          <w:rtl/>
        </w:rPr>
        <w:t>(24</w:t>
      </w:r>
      <w:r>
        <w:rPr>
          <w:w w:val="101"/>
          <w:sz w:val="17"/>
          <w:szCs w:val="26"/>
          <w:rtl/>
        </w:rPr>
        <w:t xml:space="preserve"> </w:t>
      </w:r>
      <w:r w:rsidRPr="008A7542">
        <w:rPr>
          <w:w w:val="101"/>
          <w:sz w:val="17"/>
          <w:szCs w:val="26"/>
          <w:rtl/>
        </w:rPr>
        <w:t>تشرين</w:t>
      </w:r>
      <w:r>
        <w:rPr>
          <w:w w:val="101"/>
          <w:sz w:val="17"/>
          <w:szCs w:val="26"/>
          <w:rtl/>
        </w:rPr>
        <w:t xml:space="preserve"> </w:t>
      </w:r>
      <w:r w:rsidRPr="008A7542">
        <w:rPr>
          <w:w w:val="101"/>
          <w:sz w:val="17"/>
          <w:szCs w:val="26"/>
          <w:rtl/>
        </w:rPr>
        <w:t>الأول/أكتوبر</w:t>
      </w:r>
      <w:r>
        <w:rPr>
          <w:w w:val="101"/>
          <w:sz w:val="17"/>
          <w:szCs w:val="26"/>
          <w:rtl/>
        </w:rPr>
        <w:t xml:space="preserve"> </w:t>
      </w:r>
      <w:r w:rsidRPr="008A7542">
        <w:rPr>
          <w:w w:val="101"/>
          <w:sz w:val="17"/>
          <w:szCs w:val="26"/>
          <w:rtl/>
        </w:rPr>
        <w:t>-</w:t>
      </w:r>
      <w:r>
        <w:rPr>
          <w:w w:val="101"/>
          <w:sz w:val="17"/>
          <w:szCs w:val="26"/>
          <w:rtl/>
        </w:rPr>
        <w:t xml:space="preserve"> </w:t>
      </w:r>
      <w:r w:rsidRPr="008A7542">
        <w:rPr>
          <w:w w:val="101"/>
          <w:sz w:val="17"/>
          <w:szCs w:val="26"/>
          <w:rtl/>
        </w:rPr>
        <w:t>18</w:t>
      </w:r>
      <w:r>
        <w:rPr>
          <w:w w:val="101"/>
          <w:sz w:val="17"/>
          <w:szCs w:val="26"/>
          <w:rtl/>
        </w:rPr>
        <w:t xml:space="preserve"> </w:t>
      </w:r>
      <w:r w:rsidRPr="008A7542">
        <w:rPr>
          <w:w w:val="101"/>
          <w:sz w:val="17"/>
          <w:szCs w:val="26"/>
          <w:rtl/>
        </w:rPr>
        <w:t>تشرين</w:t>
      </w:r>
      <w:r>
        <w:rPr>
          <w:w w:val="101"/>
          <w:sz w:val="17"/>
          <w:szCs w:val="26"/>
          <w:rtl/>
        </w:rPr>
        <w:t xml:space="preserve"> </w:t>
      </w:r>
      <w:r w:rsidRPr="008A7542">
        <w:rPr>
          <w:w w:val="101"/>
          <w:sz w:val="17"/>
          <w:szCs w:val="26"/>
          <w:rtl/>
        </w:rPr>
        <w:t>الثاني/نوفمبر</w:t>
      </w:r>
      <w:r>
        <w:rPr>
          <w:w w:val="101"/>
          <w:sz w:val="17"/>
          <w:szCs w:val="26"/>
          <w:rtl/>
        </w:rPr>
        <w:t xml:space="preserve"> </w:t>
      </w:r>
      <w:r w:rsidRPr="008A7542">
        <w:rPr>
          <w:w w:val="101"/>
          <w:sz w:val="17"/>
          <w:szCs w:val="26"/>
          <w:rtl/>
        </w:rPr>
        <w:t>2016)</w:t>
      </w:r>
      <w:r w:rsidR="00FB25D6">
        <w:rPr>
          <w:w w:val="101"/>
          <w:sz w:val="17"/>
          <w:szCs w:val="26"/>
          <w:rtl/>
        </w:rPr>
        <w:t>.</w:t>
      </w:r>
    </w:p>
    <w:p w:rsidR="008A7542" w:rsidRPr="008A7542" w:rsidRDefault="008A7542" w:rsidP="008A7542">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sidRPr="008A7542">
        <w:rPr>
          <w:rFonts w:hint="cs"/>
          <w:rtl/>
        </w:rPr>
        <w:tab/>
      </w:r>
      <w:r w:rsidRPr="008A7542">
        <w:rPr>
          <w:rFonts w:hint="cs"/>
          <w:rtl/>
        </w:rPr>
        <w:tab/>
      </w:r>
      <w:r w:rsidRPr="008A7542">
        <w:rPr>
          <w:rtl/>
        </w:rPr>
        <w:t>الملاحظات</w:t>
      </w:r>
      <w:r>
        <w:rPr>
          <w:rtl/>
        </w:rPr>
        <w:t xml:space="preserve"> </w:t>
      </w:r>
      <w:r w:rsidRPr="008A7542">
        <w:rPr>
          <w:rtl/>
        </w:rPr>
        <w:t>الختامية</w:t>
      </w:r>
      <w:r>
        <w:rPr>
          <w:rtl/>
        </w:rPr>
        <w:t xml:space="preserve"> </w:t>
      </w:r>
      <w:r w:rsidRPr="008A7542">
        <w:rPr>
          <w:rtl/>
        </w:rPr>
        <w:t>بشأن</w:t>
      </w:r>
      <w:r>
        <w:rPr>
          <w:rtl/>
        </w:rPr>
        <w:t xml:space="preserve"> </w:t>
      </w:r>
      <w:r w:rsidRPr="008A7542">
        <w:rPr>
          <w:rtl/>
        </w:rPr>
        <w:t>التقرير</w:t>
      </w:r>
      <w:r>
        <w:rPr>
          <w:rtl/>
        </w:rPr>
        <w:t xml:space="preserve"> </w:t>
      </w:r>
      <w:r w:rsidRPr="008A7542">
        <w:rPr>
          <w:rtl/>
        </w:rPr>
        <w:t>الجامع</w:t>
      </w:r>
      <w:r>
        <w:rPr>
          <w:rtl/>
        </w:rPr>
        <w:t xml:space="preserve"> </w:t>
      </w:r>
      <w:r w:rsidRPr="008A7542">
        <w:rPr>
          <w:rtl/>
        </w:rPr>
        <w:t>للتقريرين</w:t>
      </w:r>
      <w:r>
        <w:rPr>
          <w:rtl/>
        </w:rPr>
        <w:t xml:space="preserve"> </w:t>
      </w:r>
      <w:r w:rsidRPr="008A7542">
        <w:rPr>
          <w:rtl/>
        </w:rPr>
        <w:t>الدوريين</w:t>
      </w:r>
      <w:r>
        <w:rPr>
          <w:rtl/>
        </w:rPr>
        <w:t xml:space="preserve"> </w:t>
      </w:r>
      <w:r w:rsidRPr="008A7542">
        <w:rPr>
          <w:rtl/>
        </w:rPr>
        <w:t>السابع</w:t>
      </w:r>
      <w:r>
        <w:rPr>
          <w:rtl/>
        </w:rPr>
        <w:t xml:space="preserve"> </w:t>
      </w:r>
      <w:r w:rsidRPr="008A7542">
        <w:rPr>
          <w:rtl/>
        </w:rPr>
        <w:t>والثامن</w:t>
      </w:r>
      <w:r>
        <w:rPr>
          <w:rtl/>
        </w:rPr>
        <w:t xml:space="preserve"> </w:t>
      </w:r>
      <w:r w:rsidRPr="008A7542">
        <w:rPr>
          <w:rtl/>
        </w:rPr>
        <w:t>لهندوراس</w:t>
      </w:r>
      <w:r>
        <w:rPr>
          <w:rFonts w:hint="cs"/>
          <w:rtl/>
        </w:rPr>
        <w:t>*</w:t>
      </w:r>
    </w:p>
    <w:p w:rsidR="008A7542" w:rsidRPr="008A7542" w:rsidRDefault="008A7542" w:rsidP="008A7542">
      <w:pPr>
        <w:pStyle w:val="SingleTxt"/>
        <w:spacing w:after="0" w:line="120" w:lineRule="exact"/>
        <w:rPr>
          <w:sz w:val="10"/>
          <w:rtl/>
        </w:rPr>
      </w:pPr>
    </w:p>
    <w:p w:rsidR="008A7542" w:rsidRPr="008A7542" w:rsidRDefault="008A7542" w:rsidP="008A7542">
      <w:pPr>
        <w:pStyle w:val="SingleTxt"/>
        <w:spacing w:after="0" w:line="120" w:lineRule="exact"/>
        <w:rPr>
          <w:sz w:val="10"/>
          <w:rtl/>
        </w:rPr>
      </w:pPr>
    </w:p>
    <w:p w:rsidR="008A7542" w:rsidRPr="008A7542" w:rsidRDefault="008A7542" w:rsidP="00792C25">
      <w:pPr>
        <w:pStyle w:val="SingleTxt"/>
        <w:rPr>
          <w:rtl/>
        </w:rPr>
      </w:pPr>
      <w:r w:rsidRPr="008A7542">
        <w:rPr>
          <w:rtl/>
        </w:rPr>
        <w:t>١</w:t>
      </w:r>
      <w:r>
        <w:rPr>
          <w:rFonts w:hint="cs"/>
          <w:rtl/>
        </w:rPr>
        <w:t xml:space="preserve"> -</w:t>
      </w:r>
      <w:r>
        <w:rPr>
          <w:rFonts w:hint="cs"/>
          <w:rtl/>
        </w:rPr>
        <w:tab/>
      </w:r>
      <w:r w:rsidRPr="008A7542">
        <w:rPr>
          <w:rtl/>
        </w:rPr>
        <w:t>نظرت</w:t>
      </w:r>
      <w:r>
        <w:rPr>
          <w:rtl/>
        </w:rPr>
        <w:t xml:space="preserve"> </w:t>
      </w:r>
      <w:r w:rsidRPr="008A7542">
        <w:rPr>
          <w:rtl/>
        </w:rPr>
        <w:t>اللجنة</w:t>
      </w:r>
      <w:r>
        <w:rPr>
          <w:rtl/>
        </w:rPr>
        <w:t xml:space="preserve"> </w:t>
      </w:r>
      <w:r w:rsidRPr="008A7542">
        <w:rPr>
          <w:rtl/>
        </w:rPr>
        <w:t>في</w:t>
      </w:r>
      <w:r>
        <w:rPr>
          <w:rtl/>
        </w:rPr>
        <w:t xml:space="preserve"> </w:t>
      </w:r>
      <w:r w:rsidRPr="008A7542">
        <w:rPr>
          <w:rtl/>
        </w:rPr>
        <w:t>ال</w:t>
      </w:r>
      <w:bookmarkStart w:id="1" w:name="_GoBack"/>
      <w:bookmarkEnd w:id="1"/>
      <w:r w:rsidRPr="008A7542">
        <w:rPr>
          <w:rtl/>
        </w:rPr>
        <w:t>تقرير</w:t>
      </w:r>
      <w:r>
        <w:rPr>
          <w:rtl/>
        </w:rPr>
        <w:t xml:space="preserve"> </w:t>
      </w:r>
      <w:r w:rsidRPr="008A7542">
        <w:rPr>
          <w:rtl/>
        </w:rPr>
        <w:t>الجامع</w:t>
      </w:r>
      <w:r>
        <w:rPr>
          <w:rtl/>
        </w:rPr>
        <w:t xml:space="preserve"> </w:t>
      </w:r>
      <w:r w:rsidRPr="008A7542">
        <w:rPr>
          <w:rtl/>
        </w:rPr>
        <w:t>للتقريرين</w:t>
      </w:r>
      <w:r>
        <w:rPr>
          <w:rtl/>
        </w:rPr>
        <w:t xml:space="preserve"> </w:t>
      </w:r>
      <w:r w:rsidRPr="008A7542">
        <w:rPr>
          <w:rtl/>
        </w:rPr>
        <w:t>الدوريين</w:t>
      </w:r>
      <w:r>
        <w:rPr>
          <w:rtl/>
        </w:rPr>
        <w:t xml:space="preserve"> </w:t>
      </w:r>
      <w:r w:rsidRPr="008A7542">
        <w:rPr>
          <w:rtl/>
        </w:rPr>
        <w:t>السابع</w:t>
      </w:r>
      <w:r>
        <w:rPr>
          <w:rtl/>
        </w:rPr>
        <w:t xml:space="preserve"> </w:t>
      </w:r>
      <w:r w:rsidRPr="008A7542">
        <w:rPr>
          <w:rtl/>
        </w:rPr>
        <w:t>والثامن</w:t>
      </w:r>
      <w:r>
        <w:rPr>
          <w:rtl/>
        </w:rPr>
        <w:t xml:space="preserve"> </w:t>
      </w:r>
      <w:r w:rsidRPr="008A7542">
        <w:rPr>
          <w:rtl/>
        </w:rPr>
        <w:t>لهندوراس</w:t>
      </w:r>
      <w:r>
        <w:rPr>
          <w:rtl/>
        </w:rPr>
        <w:t xml:space="preserve"> </w:t>
      </w:r>
      <w:r w:rsidRPr="008A7542">
        <w:rPr>
          <w:rtl/>
        </w:rPr>
        <w:t>(</w:t>
      </w:r>
      <w:r w:rsidR="00792C25" w:rsidRPr="00792C25">
        <w:t>CEDAW/C/HND/7-8</w:t>
      </w:r>
      <w:r w:rsidRPr="008A7542">
        <w:rPr>
          <w:rtl/>
        </w:rPr>
        <w:t>)</w:t>
      </w:r>
      <w:r>
        <w:rPr>
          <w:rtl/>
        </w:rPr>
        <w:t xml:space="preserve"> </w:t>
      </w:r>
      <w:r w:rsidRPr="008A7542">
        <w:rPr>
          <w:rtl/>
        </w:rPr>
        <w:t>في</w:t>
      </w:r>
      <w:r>
        <w:rPr>
          <w:rtl/>
        </w:rPr>
        <w:t xml:space="preserve"> </w:t>
      </w:r>
      <w:r w:rsidRPr="008A7542">
        <w:rPr>
          <w:rtl/>
        </w:rPr>
        <w:t>جلستيها</w:t>
      </w:r>
      <w:r>
        <w:rPr>
          <w:rtl/>
          <w:lang w:val="en-GB" w:bidi="ar-EG"/>
        </w:rPr>
        <w:t xml:space="preserve"> </w:t>
      </w:r>
      <w:r w:rsidRPr="008A7542">
        <w:rPr>
          <w:rtl/>
        </w:rPr>
        <w:t>1409</w:t>
      </w:r>
      <w:r>
        <w:rPr>
          <w:rtl/>
          <w:lang w:val="en-GB" w:bidi="ar-EG"/>
        </w:rPr>
        <w:t xml:space="preserve"> </w:t>
      </w:r>
      <w:r w:rsidRPr="008A7542">
        <w:rPr>
          <w:rtl/>
        </w:rPr>
        <w:t>و</w:t>
      </w:r>
      <w:r>
        <w:rPr>
          <w:rtl/>
        </w:rPr>
        <w:t xml:space="preserve"> </w:t>
      </w:r>
      <w:r w:rsidRPr="008A7542">
        <w:rPr>
          <w:rtl/>
        </w:rPr>
        <w:t>1410،</w:t>
      </w:r>
      <w:r>
        <w:rPr>
          <w:rtl/>
        </w:rPr>
        <w:t xml:space="preserve"> </w:t>
      </w:r>
      <w:r w:rsidRPr="008A7542">
        <w:rPr>
          <w:rtl/>
        </w:rPr>
        <w:t>المعقودتين</w:t>
      </w:r>
      <w:r>
        <w:rPr>
          <w:rtl/>
        </w:rPr>
        <w:t xml:space="preserve"> </w:t>
      </w:r>
      <w:r w:rsidRPr="008A7542">
        <w:rPr>
          <w:rtl/>
        </w:rPr>
        <w:t>في</w:t>
      </w:r>
      <w:r>
        <w:rPr>
          <w:rtl/>
        </w:rPr>
        <w:t xml:space="preserve"> </w:t>
      </w:r>
      <w:r w:rsidRPr="008A7542">
        <w:rPr>
          <w:rtl/>
        </w:rPr>
        <w:t>8</w:t>
      </w:r>
      <w:r>
        <w:rPr>
          <w:rtl/>
        </w:rPr>
        <w:t xml:space="preserve"> </w:t>
      </w:r>
      <w:r w:rsidRPr="008A7542">
        <w:rPr>
          <w:rtl/>
        </w:rPr>
        <w:t>تموز</w:t>
      </w:r>
      <w:r w:rsidRPr="008A7542">
        <w:rPr>
          <w:lang w:val="en-GB" w:bidi="ar-EG"/>
        </w:rPr>
        <w:t>/</w:t>
      </w:r>
      <w:r w:rsidRPr="008A7542">
        <w:rPr>
          <w:rtl/>
        </w:rPr>
        <w:t>يوليه</w:t>
      </w:r>
      <w:r>
        <w:rPr>
          <w:rFonts w:hint="cs"/>
          <w:rtl/>
        </w:rPr>
        <w:t xml:space="preserve"> </w:t>
      </w:r>
      <w:r w:rsidRPr="008A7542">
        <w:rPr>
          <w:rtl/>
        </w:rPr>
        <w:t>2016</w:t>
      </w:r>
      <w:r>
        <w:rPr>
          <w:rFonts w:hint="cs"/>
          <w:rtl/>
        </w:rPr>
        <w:t xml:space="preserve"> </w:t>
      </w:r>
      <w:r w:rsidRPr="008A7542">
        <w:rPr>
          <w:rtl/>
        </w:rPr>
        <w:t>(انظر</w:t>
      </w:r>
      <w:r>
        <w:rPr>
          <w:rFonts w:hint="cs"/>
          <w:rtl/>
        </w:rPr>
        <w:t xml:space="preserve"> </w:t>
      </w:r>
      <w:r w:rsidR="00792C25" w:rsidRPr="00792C25">
        <w:rPr>
          <w:lang w:val="en-GB" w:bidi="ar-EG"/>
        </w:rPr>
        <w:t>CEDAW/C/SR.14</w:t>
      </w:r>
      <w:r w:rsidR="00792C25" w:rsidRPr="00792C25">
        <w:rPr>
          <w:lang w:bidi="ar-EG"/>
        </w:rPr>
        <w:t>47</w:t>
      </w:r>
      <w:r>
        <w:rPr>
          <w:rFonts w:hint="cs"/>
          <w:rtl/>
          <w:lang w:val="en-GB" w:bidi="ar-EG"/>
        </w:rPr>
        <w:t xml:space="preserve"> </w:t>
      </w:r>
      <w:r w:rsidRPr="008A7542">
        <w:rPr>
          <w:rtl/>
        </w:rPr>
        <w:t>و</w:t>
      </w:r>
      <w:r>
        <w:rPr>
          <w:rFonts w:hint="cs"/>
          <w:rtl/>
        </w:rPr>
        <w:t xml:space="preserve"> </w:t>
      </w:r>
      <w:r w:rsidRPr="008A7542">
        <w:rPr>
          <w:lang w:val="en-GB" w:bidi="ar-EG"/>
        </w:rPr>
        <w:t>14</w:t>
      </w:r>
      <w:r w:rsidR="00D23C99">
        <w:rPr>
          <w:lang w:val="en-GB" w:bidi="ar-EG"/>
        </w:rPr>
        <w:t>48</w:t>
      </w:r>
      <w:r w:rsidRPr="008A7542">
        <w:rPr>
          <w:rFonts w:hint="cs"/>
          <w:rtl/>
        </w:rPr>
        <w:t>)</w:t>
      </w:r>
      <w:r w:rsidR="00FB25D6">
        <w:rPr>
          <w:rFonts w:hint="cs"/>
          <w:rtl/>
        </w:rPr>
        <w:t>.</w:t>
      </w:r>
      <w:r>
        <w:rPr>
          <w:rtl/>
        </w:rPr>
        <w:t xml:space="preserve"> </w:t>
      </w:r>
      <w:r w:rsidRPr="008A7542">
        <w:rPr>
          <w:rtl/>
        </w:rPr>
        <w:t>وترد</w:t>
      </w:r>
      <w:r>
        <w:rPr>
          <w:rtl/>
        </w:rPr>
        <w:t xml:space="preserve"> </w:t>
      </w:r>
      <w:r w:rsidRPr="008A7542">
        <w:rPr>
          <w:rtl/>
        </w:rPr>
        <w:t>قائمة</w:t>
      </w:r>
      <w:r>
        <w:rPr>
          <w:rtl/>
        </w:rPr>
        <w:t xml:space="preserve"> </w:t>
      </w:r>
      <w:r w:rsidRPr="008A7542">
        <w:rPr>
          <w:rtl/>
        </w:rPr>
        <w:t>القضايا</w:t>
      </w:r>
      <w:r>
        <w:rPr>
          <w:rtl/>
        </w:rPr>
        <w:t xml:space="preserve"> </w:t>
      </w:r>
      <w:r w:rsidRPr="008A7542">
        <w:rPr>
          <w:rtl/>
        </w:rPr>
        <w:t>والأسئلة</w:t>
      </w:r>
      <w:r>
        <w:rPr>
          <w:rtl/>
        </w:rPr>
        <w:t xml:space="preserve"> </w:t>
      </w:r>
      <w:r w:rsidRPr="008A7542">
        <w:rPr>
          <w:rtl/>
        </w:rPr>
        <w:t>التي</w:t>
      </w:r>
      <w:r>
        <w:rPr>
          <w:rtl/>
        </w:rPr>
        <w:t xml:space="preserve"> </w:t>
      </w:r>
      <w:r w:rsidRPr="008A7542">
        <w:rPr>
          <w:rtl/>
        </w:rPr>
        <w:t>طرحتها</w:t>
      </w:r>
      <w:r>
        <w:rPr>
          <w:rtl/>
        </w:rPr>
        <w:t xml:space="preserve"> </w:t>
      </w:r>
      <w:r w:rsidRPr="008A7542">
        <w:rPr>
          <w:rtl/>
        </w:rPr>
        <w:t>اللجنة</w:t>
      </w:r>
      <w:r>
        <w:rPr>
          <w:rtl/>
        </w:rPr>
        <w:t xml:space="preserve"> </w:t>
      </w:r>
      <w:r w:rsidRPr="008A7542">
        <w:rPr>
          <w:rtl/>
        </w:rPr>
        <w:t>في</w:t>
      </w:r>
      <w:r>
        <w:rPr>
          <w:rtl/>
        </w:rPr>
        <w:t xml:space="preserve"> </w:t>
      </w:r>
      <w:r w:rsidRPr="008A7542">
        <w:rPr>
          <w:rtl/>
        </w:rPr>
        <w:t>الوثيقة</w:t>
      </w:r>
      <w:r>
        <w:rPr>
          <w:rFonts w:hint="cs"/>
          <w:rtl/>
        </w:rPr>
        <w:t xml:space="preserve"> </w:t>
      </w:r>
      <w:r w:rsidR="00792C25" w:rsidRPr="00792C25">
        <w:rPr>
          <w:lang w:val="en-GB" w:bidi="ar-EG"/>
        </w:rPr>
        <w:t>CEDAW/C/HND/Q/7-8</w:t>
      </w:r>
      <w:r w:rsidRPr="008A7542">
        <w:rPr>
          <w:rtl/>
        </w:rPr>
        <w:t>،</w:t>
      </w:r>
      <w:r>
        <w:rPr>
          <w:rFonts w:hint="cs"/>
          <w:rtl/>
        </w:rPr>
        <w:t xml:space="preserve"> </w:t>
      </w:r>
      <w:r w:rsidRPr="008A7542">
        <w:rPr>
          <w:rtl/>
        </w:rPr>
        <w:t>وترد</w:t>
      </w:r>
      <w:r>
        <w:rPr>
          <w:rtl/>
        </w:rPr>
        <w:t xml:space="preserve"> </w:t>
      </w:r>
      <w:r w:rsidRPr="008A7542">
        <w:rPr>
          <w:rtl/>
        </w:rPr>
        <w:t>ردود</w:t>
      </w:r>
      <w:r>
        <w:rPr>
          <w:rtl/>
        </w:rPr>
        <w:t xml:space="preserve"> </w:t>
      </w:r>
      <w:r w:rsidRPr="008A7542">
        <w:rPr>
          <w:rtl/>
        </w:rPr>
        <w:t>هندوراس</w:t>
      </w:r>
      <w:r>
        <w:rPr>
          <w:rtl/>
        </w:rPr>
        <w:t xml:space="preserve"> </w:t>
      </w:r>
      <w:r w:rsidRPr="008A7542">
        <w:rPr>
          <w:rtl/>
        </w:rPr>
        <w:t>عليها</w:t>
      </w:r>
      <w:r>
        <w:rPr>
          <w:rtl/>
        </w:rPr>
        <w:t xml:space="preserve"> </w:t>
      </w:r>
      <w:r w:rsidRPr="008A7542">
        <w:rPr>
          <w:rtl/>
        </w:rPr>
        <w:t>في</w:t>
      </w:r>
      <w:r>
        <w:rPr>
          <w:rtl/>
        </w:rPr>
        <w:t xml:space="preserve"> </w:t>
      </w:r>
      <w:r w:rsidRPr="008A7542">
        <w:rPr>
          <w:rtl/>
        </w:rPr>
        <w:t>الوثيقة</w:t>
      </w:r>
      <w:r>
        <w:rPr>
          <w:rFonts w:hint="cs"/>
          <w:rtl/>
        </w:rPr>
        <w:t xml:space="preserve"> </w:t>
      </w:r>
      <w:r w:rsidR="00792C25" w:rsidRPr="00792C25">
        <w:rPr>
          <w:lang w:val="en-GB" w:bidi="ar-EG"/>
        </w:rPr>
        <w:t>CEDAW/C/HND/Q/7-8/Add.1</w:t>
      </w:r>
      <w:r w:rsidR="00FB25D6">
        <w:rPr>
          <w:rFonts w:hint="cs"/>
          <w:rtl/>
        </w:rPr>
        <w:t>.</w:t>
      </w:r>
      <w:r>
        <w:rPr>
          <w:rtl/>
        </w:rPr>
        <w:t xml:space="preserve"> </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A7542">
        <w:rPr>
          <w:rtl/>
        </w:rPr>
        <w:t>ألف</w:t>
      </w:r>
      <w:r>
        <w:rPr>
          <w:rFonts w:hint="cs"/>
          <w:rtl/>
        </w:rPr>
        <w:t xml:space="preserve"> -</w:t>
      </w:r>
      <w:r>
        <w:rPr>
          <w:rFonts w:hint="cs"/>
          <w:rtl/>
        </w:rPr>
        <w:tab/>
      </w:r>
      <w:r>
        <w:rPr>
          <w:rtl/>
        </w:rPr>
        <w:t>مقدمة</w:t>
      </w:r>
    </w:p>
    <w:p w:rsidR="008A7542" w:rsidRPr="008A7542" w:rsidRDefault="008A7542" w:rsidP="008A7542">
      <w:pPr>
        <w:pStyle w:val="SingleTxt"/>
        <w:rPr>
          <w:rtl/>
        </w:rPr>
      </w:pPr>
      <w:r w:rsidRPr="008A7542">
        <w:rPr>
          <w:rtl/>
        </w:rPr>
        <w:t>٢</w:t>
      </w:r>
      <w:r>
        <w:rPr>
          <w:rFonts w:hint="cs"/>
          <w:rtl/>
        </w:rPr>
        <w:t xml:space="preserve"> -</w:t>
      </w:r>
      <w:r>
        <w:rPr>
          <w:rFonts w:hint="cs"/>
          <w:rtl/>
        </w:rPr>
        <w:tab/>
      </w:r>
      <w:r w:rsidRPr="008A7542">
        <w:rPr>
          <w:rtl/>
        </w:rPr>
        <w:t>تعرب</w:t>
      </w:r>
      <w:r>
        <w:rPr>
          <w:rtl/>
        </w:rPr>
        <w:t xml:space="preserve"> </w:t>
      </w:r>
      <w:r w:rsidRPr="008A7542">
        <w:rPr>
          <w:rtl/>
        </w:rPr>
        <w:t>اللجنة</w:t>
      </w:r>
      <w:r>
        <w:rPr>
          <w:rtl/>
        </w:rPr>
        <w:t xml:space="preserve"> </w:t>
      </w:r>
      <w:r w:rsidRPr="008A7542">
        <w:rPr>
          <w:rtl/>
        </w:rPr>
        <w:t>عن</w:t>
      </w:r>
      <w:r>
        <w:rPr>
          <w:rtl/>
        </w:rPr>
        <w:t xml:space="preserve"> </w:t>
      </w:r>
      <w:r w:rsidRPr="008A7542">
        <w:rPr>
          <w:rtl/>
        </w:rPr>
        <w:t>تقديرها</w:t>
      </w:r>
      <w:r>
        <w:rPr>
          <w:rtl/>
        </w:rPr>
        <w:t xml:space="preserve"> </w:t>
      </w:r>
      <w:r w:rsidRPr="008A7542">
        <w:rPr>
          <w:rtl/>
        </w:rPr>
        <w:t>لتقديم</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تقريرها</w:t>
      </w:r>
      <w:r>
        <w:rPr>
          <w:rtl/>
        </w:rPr>
        <w:t xml:space="preserve"> </w:t>
      </w:r>
      <w:r w:rsidRPr="008A7542">
        <w:rPr>
          <w:rtl/>
        </w:rPr>
        <w:t>الجامع</w:t>
      </w:r>
      <w:r>
        <w:rPr>
          <w:rtl/>
        </w:rPr>
        <w:t xml:space="preserve"> </w:t>
      </w:r>
      <w:r w:rsidRPr="008A7542">
        <w:rPr>
          <w:rtl/>
        </w:rPr>
        <w:t>للتقريرين</w:t>
      </w:r>
      <w:r>
        <w:rPr>
          <w:rtl/>
        </w:rPr>
        <w:t xml:space="preserve"> </w:t>
      </w:r>
      <w:r w:rsidRPr="008A7542">
        <w:rPr>
          <w:rtl/>
        </w:rPr>
        <w:t>الدوريين</w:t>
      </w:r>
      <w:r>
        <w:rPr>
          <w:rtl/>
        </w:rPr>
        <w:t xml:space="preserve"> </w:t>
      </w:r>
      <w:r w:rsidRPr="008A7542">
        <w:rPr>
          <w:rtl/>
        </w:rPr>
        <w:t>السابع</w:t>
      </w:r>
      <w:r>
        <w:rPr>
          <w:rtl/>
        </w:rPr>
        <w:t xml:space="preserve"> </w:t>
      </w:r>
      <w:r w:rsidRPr="008A7542">
        <w:rPr>
          <w:rtl/>
        </w:rPr>
        <w:t>والثامن</w:t>
      </w:r>
      <w:r w:rsidR="00FB25D6">
        <w:rPr>
          <w:rtl/>
          <w:lang w:val="en-GB" w:bidi="ar-EG"/>
        </w:rPr>
        <w:t>.</w:t>
      </w:r>
      <w:r>
        <w:rPr>
          <w:rtl/>
        </w:rPr>
        <w:t xml:space="preserve"> </w:t>
      </w:r>
      <w:r w:rsidRPr="008A7542">
        <w:rPr>
          <w:rtl/>
        </w:rPr>
        <w:t>وتشيد</w:t>
      </w:r>
      <w:r>
        <w:rPr>
          <w:rtl/>
        </w:rPr>
        <w:t xml:space="preserve"> </w:t>
      </w:r>
      <w:r w:rsidRPr="008A7542">
        <w:rPr>
          <w:rtl/>
        </w:rPr>
        <w:t>أيضاً</w:t>
      </w:r>
      <w:r>
        <w:rPr>
          <w:rtl/>
        </w:rPr>
        <w:t xml:space="preserve"> </w:t>
      </w:r>
      <w:r w:rsidRPr="008A7542">
        <w:rPr>
          <w:rtl/>
        </w:rPr>
        <w:t>بما</w:t>
      </w:r>
      <w:r>
        <w:rPr>
          <w:rtl/>
        </w:rPr>
        <w:t xml:space="preserve"> </w:t>
      </w:r>
      <w:r w:rsidRPr="008A7542">
        <w:rPr>
          <w:rtl/>
        </w:rPr>
        <w:t>قدمته</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من</w:t>
      </w:r>
      <w:r>
        <w:rPr>
          <w:rtl/>
        </w:rPr>
        <w:t xml:space="preserve"> </w:t>
      </w:r>
      <w:r w:rsidRPr="008A7542">
        <w:rPr>
          <w:rtl/>
        </w:rPr>
        <w:t>ردود</w:t>
      </w:r>
      <w:r>
        <w:rPr>
          <w:rtl/>
        </w:rPr>
        <w:t xml:space="preserve"> </w:t>
      </w:r>
      <w:r w:rsidRPr="008A7542">
        <w:rPr>
          <w:rFonts w:hint="cs"/>
          <w:rtl/>
        </w:rPr>
        <w:t>خطية</w:t>
      </w:r>
      <w:r>
        <w:rPr>
          <w:rtl/>
        </w:rPr>
        <w:t xml:space="preserve"> </w:t>
      </w:r>
      <w:r w:rsidRPr="008A7542">
        <w:rPr>
          <w:rtl/>
        </w:rPr>
        <w:t>على</w:t>
      </w:r>
      <w:r>
        <w:rPr>
          <w:rtl/>
        </w:rPr>
        <w:t xml:space="preserve"> </w:t>
      </w:r>
      <w:r w:rsidRPr="008A7542">
        <w:rPr>
          <w:rtl/>
        </w:rPr>
        <w:t>قائمة</w:t>
      </w:r>
      <w:r>
        <w:rPr>
          <w:rtl/>
        </w:rPr>
        <w:t xml:space="preserve"> </w:t>
      </w:r>
      <w:r w:rsidRPr="008A7542">
        <w:rPr>
          <w:rtl/>
        </w:rPr>
        <w:t>القضايا</w:t>
      </w:r>
      <w:r>
        <w:rPr>
          <w:rtl/>
        </w:rPr>
        <w:t xml:space="preserve"> </w:t>
      </w:r>
      <w:r w:rsidRPr="008A7542">
        <w:rPr>
          <w:rtl/>
        </w:rPr>
        <w:t>والأسئلة</w:t>
      </w:r>
      <w:r>
        <w:rPr>
          <w:rtl/>
        </w:rPr>
        <w:t xml:space="preserve"> </w:t>
      </w:r>
      <w:r w:rsidRPr="008A7542">
        <w:rPr>
          <w:rtl/>
        </w:rPr>
        <w:t>التي</w:t>
      </w:r>
      <w:r>
        <w:rPr>
          <w:rtl/>
        </w:rPr>
        <w:t xml:space="preserve"> </w:t>
      </w:r>
      <w:r w:rsidRPr="008A7542">
        <w:rPr>
          <w:rtl/>
        </w:rPr>
        <w:t>أثارها</w:t>
      </w:r>
      <w:r>
        <w:rPr>
          <w:rtl/>
        </w:rPr>
        <w:t xml:space="preserve"> </w:t>
      </w:r>
      <w:r w:rsidRPr="008A7542">
        <w:rPr>
          <w:rtl/>
        </w:rPr>
        <w:t>الفريق</w:t>
      </w:r>
      <w:r>
        <w:rPr>
          <w:rtl/>
        </w:rPr>
        <w:t xml:space="preserve"> </w:t>
      </w:r>
      <w:r w:rsidRPr="008A7542">
        <w:rPr>
          <w:rtl/>
        </w:rPr>
        <w:t>العامل</w:t>
      </w:r>
      <w:r>
        <w:rPr>
          <w:rtl/>
        </w:rPr>
        <w:t xml:space="preserve"> </w:t>
      </w:r>
      <w:r w:rsidRPr="008A7542">
        <w:rPr>
          <w:rtl/>
        </w:rPr>
        <w:t>لما</w:t>
      </w:r>
      <w:r>
        <w:rPr>
          <w:rtl/>
        </w:rPr>
        <w:t xml:space="preserve"> </w:t>
      </w:r>
      <w:r w:rsidRPr="008A7542">
        <w:rPr>
          <w:rtl/>
        </w:rPr>
        <w:t>قبل</w:t>
      </w:r>
      <w:r>
        <w:rPr>
          <w:rtl/>
        </w:rPr>
        <w:t xml:space="preserve"> </w:t>
      </w:r>
      <w:r w:rsidRPr="008A7542">
        <w:rPr>
          <w:rtl/>
        </w:rPr>
        <w:t>الدورة،</w:t>
      </w:r>
      <w:r>
        <w:rPr>
          <w:rtl/>
        </w:rPr>
        <w:t xml:space="preserve"> </w:t>
      </w:r>
      <w:r w:rsidRPr="008A7542">
        <w:rPr>
          <w:rtl/>
        </w:rPr>
        <w:t>وترحب</w:t>
      </w:r>
      <w:r>
        <w:rPr>
          <w:rtl/>
        </w:rPr>
        <w:t xml:space="preserve"> </w:t>
      </w:r>
      <w:r w:rsidRPr="008A7542">
        <w:rPr>
          <w:rtl/>
        </w:rPr>
        <w:t>بالعرض</w:t>
      </w:r>
      <w:r>
        <w:rPr>
          <w:rtl/>
        </w:rPr>
        <w:t xml:space="preserve"> </w:t>
      </w:r>
      <w:r w:rsidRPr="008A7542">
        <w:rPr>
          <w:rtl/>
        </w:rPr>
        <w:t>الشفوي</w:t>
      </w:r>
      <w:r>
        <w:rPr>
          <w:rtl/>
        </w:rPr>
        <w:t xml:space="preserve"> </w:t>
      </w:r>
      <w:r w:rsidRPr="008A7542">
        <w:rPr>
          <w:rtl/>
        </w:rPr>
        <w:t>الذي</w:t>
      </w:r>
      <w:r>
        <w:rPr>
          <w:rtl/>
        </w:rPr>
        <w:t xml:space="preserve"> </w:t>
      </w:r>
      <w:r w:rsidRPr="008A7542">
        <w:rPr>
          <w:rtl/>
        </w:rPr>
        <w:t>قدمه</w:t>
      </w:r>
      <w:r>
        <w:rPr>
          <w:rtl/>
        </w:rPr>
        <w:t xml:space="preserve"> </w:t>
      </w:r>
      <w:r w:rsidRPr="008A7542">
        <w:rPr>
          <w:rtl/>
        </w:rPr>
        <w:t>الوفد</w:t>
      </w:r>
      <w:r>
        <w:rPr>
          <w:rtl/>
        </w:rPr>
        <w:t xml:space="preserve"> </w:t>
      </w:r>
      <w:r w:rsidRPr="008A7542">
        <w:rPr>
          <w:rtl/>
        </w:rPr>
        <w:t>وبردوده</w:t>
      </w:r>
      <w:r>
        <w:rPr>
          <w:rtl/>
        </w:rPr>
        <w:t xml:space="preserve"> </w:t>
      </w:r>
      <w:r w:rsidRPr="008A7542">
        <w:rPr>
          <w:rtl/>
        </w:rPr>
        <w:t>على</w:t>
      </w:r>
      <w:r>
        <w:rPr>
          <w:rtl/>
        </w:rPr>
        <w:t xml:space="preserve"> </w:t>
      </w:r>
      <w:r w:rsidRPr="008A7542">
        <w:rPr>
          <w:rtl/>
        </w:rPr>
        <w:t>الأسئلة</w:t>
      </w:r>
      <w:r>
        <w:rPr>
          <w:rtl/>
        </w:rPr>
        <w:t xml:space="preserve"> </w:t>
      </w:r>
      <w:r w:rsidRPr="008A7542">
        <w:rPr>
          <w:rtl/>
        </w:rPr>
        <w:t>الشفوية</w:t>
      </w:r>
      <w:r>
        <w:rPr>
          <w:rtl/>
        </w:rPr>
        <w:t xml:space="preserve"> </w:t>
      </w:r>
      <w:r w:rsidRPr="008A7542">
        <w:rPr>
          <w:rtl/>
        </w:rPr>
        <w:t>التي</w:t>
      </w:r>
      <w:r>
        <w:rPr>
          <w:rtl/>
        </w:rPr>
        <w:t xml:space="preserve"> </w:t>
      </w:r>
      <w:r w:rsidRPr="008A7542">
        <w:rPr>
          <w:rtl/>
        </w:rPr>
        <w:t>أثارتها</w:t>
      </w:r>
      <w:r>
        <w:rPr>
          <w:rtl/>
        </w:rPr>
        <w:t xml:space="preserve"> </w:t>
      </w:r>
      <w:r w:rsidRPr="008A7542">
        <w:rPr>
          <w:rtl/>
        </w:rPr>
        <w:t>اللجنة</w:t>
      </w:r>
      <w:r>
        <w:rPr>
          <w:rtl/>
        </w:rPr>
        <w:t xml:space="preserve"> </w:t>
      </w:r>
      <w:r w:rsidRPr="008A7542">
        <w:rPr>
          <w:rtl/>
        </w:rPr>
        <w:t>أثناء</w:t>
      </w:r>
      <w:r>
        <w:rPr>
          <w:rtl/>
        </w:rPr>
        <w:t xml:space="preserve"> </w:t>
      </w:r>
      <w:r w:rsidRPr="008A7542">
        <w:rPr>
          <w:rtl/>
        </w:rPr>
        <w:t>الحوار</w:t>
      </w:r>
      <w:r w:rsidR="00FB25D6">
        <w:rPr>
          <w:rtl/>
          <w:lang w:val="en-GB" w:bidi="ar-EG"/>
        </w:rPr>
        <w:t>.</w:t>
      </w:r>
      <w:r>
        <w:rPr>
          <w:rtl/>
        </w:rPr>
        <w:t xml:space="preserve"> </w:t>
      </w:r>
    </w:p>
    <w:p w:rsidR="008A7542" w:rsidRDefault="008A7542" w:rsidP="008A7542">
      <w:pPr>
        <w:pStyle w:val="SingleTxt"/>
        <w:rPr>
          <w:rtl/>
          <w:lang w:val="en-GB" w:bidi="ar-EG"/>
        </w:rPr>
      </w:pPr>
      <w:r w:rsidRPr="008A7542">
        <w:rPr>
          <w:rtl/>
        </w:rPr>
        <w:t>٣</w:t>
      </w:r>
      <w:r>
        <w:rPr>
          <w:rFonts w:hint="cs"/>
          <w:rtl/>
          <w:lang w:val="en-GB"/>
        </w:rPr>
        <w:t xml:space="preserve"> -</w:t>
      </w:r>
      <w:r>
        <w:rPr>
          <w:rFonts w:hint="cs"/>
          <w:rtl/>
          <w:lang w:val="en-GB"/>
        </w:rPr>
        <w:tab/>
      </w:r>
      <w:r w:rsidRPr="008A7542">
        <w:rPr>
          <w:rtl/>
        </w:rPr>
        <w:t>وتثني</w:t>
      </w:r>
      <w:r>
        <w:rPr>
          <w:rtl/>
        </w:rPr>
        <w:t xml:space="preserve"> </w:t>
      </w:r>
      <w:r w:rsidRPr="008A7542">
        <w:rPr>
          <w:rtl/>
        </w:rPr>
        <w:t>اللجنة</w:t>
      </w:r>
      <w:r>
        <w:rPr>
          <w:rtl/>
        </w:rPr>
        <w:t xml:space="preserve"> </w:t>
      </w:r>
      <w:r w:rsidRPr="008A7542">
        <w:rPr>
          <w:rtl/>
        </w:rPr>
        <w:t>على</w:t>
      </w:r>
      <w:r>
        <w:rPr>
          <w:rtl/>
        </w:rPr>
        <w:t xml:space="preserve"> </w:t>
      </w:r>
      <w:r w:rsidRPr="008A7542">
        <w:rPr>
          <w:rtl/>
        </w:rPr>
        <w:t>وفد</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برئاسة</w:t>
      </w:r>
      <w:r>
        <w:rPr>
          <w:rtl/>
        </w:rPr>
        <w:t xml:space="preserve"> </w:t>
      </w:r>
      <w:r w:rsidRPr="008A7542">
        <w:rPr>
          <w:rtl/>
        </w:rPr>
        <w:t>الرئيسة</w:t>
      </w:r>
      <w:r>
        <w:rPr>
          <w:rtl/>
        </w:rPr>
        <w:t xml:space="preserve"> </w:t>
      </w:r>
      <w:r w:rsidRPr="008A7542">
        <w:rPr>
          <w:rtl/>
        </w:rPr>
        <w:t>التنفيذية</w:t>
      </w:r>
      <w:r>
        <w:rPr>
          <w:rtl/>
        </w:rPr>
        <w:t xml:space="preserve"> </w:t>
      </w:r>
      <w:r w:rsidRPr="008A7542">
        <w:rPr>
          <w:rtl/>
        </w:rPr>
        <w:t>للمعهد</w:t>
      </w:r>
      <w:r>
        <w:rPr>
          <w:rtl/>
        </w:rPr>
        <w:t xml:space="preserve"> </w:t>
      </w:r>
      <w:r w:rsidRPr="008A7542">
        <w:rPr>
          <w:rtl/>
        </w:rPr>
        <w:t>الوطني</w:t>
      </w:r>
      <w:r>
        <w:rPr>
          <w:rtl/>
        </w:rPr>
        <w:t xml:space="preserve"> </w:t>
      </w:r>
      <w:r w:rsidRPr="008A7542">
        <w:rPr>
          <w:rtl/>
        </w:rPr>
        <w:t>للمرأة،</w:t>
      </w:r>
      <w:r>
        <w:rPr>
          <w:rtl/>
        </w:rPr>
        <w:t xml:space="preserve"> </w:t>
      </w:r>
      <w:r w:rsidRPr="008A7542">
        <w:rPr>
          <w:rtl/>
        </w:rPr>
        <w:t>آنا</w:t>
      </w:r>
      <w:r>
        <w:rPr>
          <w:rtl/>
        </w:rPr>
        <w:t xml:space="preserve"> </w:t>
      </w:r>
      <w:r w:rsidRPr="008A7542">
        <w:rPr>
          <w:rtl/>
        </w:rPr>
        <w:t>أمينتا</w:t>
      </w:r>
      <w:r>
        <w:rPr>
          <w:rtl/>
        </w:rPr>
        <w:t xml:space="preserve"> </w:t>
      </w:r>
      <w:r w:rsidRPr="008A7542">
        <w:rPr>
          <w:rtl/>
        </w:rPr>
        <w:t>مدريد</w:t>
      </w:r>
      <w:r>
        <w:rPr>
          <w:rtl/>
        </w:rPr>
        <w:t xml:space="preserve"> </w:t>
      </w:r>
      <w:r w:rsidRPr="008A7542">
        <w:rPr>
          <w:rtl/>
        </w:rPr>
        <w:t>باز،</w:t>
      </w:r>
      <w:r>
        <w:rPr>
          <w:rtl/>
        </w:rPr>
        <w:t xml:space="preserve"> </w:t>
      </w:r>
      <w:r w:rsidRPr="008A7542">
        <w:rPr>
          <w:rtl/>
        </w:rPr>
        <w:t>وضم</w:t>
      </w:r>
      <w:r>
        <w:rPr>
          <w:rtl/>
        </w:rPr>
        <w:t xml:space="preserve"> </w:t>
      </w:r>
      <w:r w:rsidRPr="008A7542">
        <w:rPr>
          <w:rtl/>
        </w:rPr>
        <w:t>أيضا</w:t>
      </w:r>
      <w:r>
        <w:rPr>
          <w:rtl/>
        </w:rPr>
        <w:t xml:space="preserve"> </w:t>
      </w:r>
      <w:r w:rsidRPr="008A7542">
        <w:rPr>
          <w:rtl/>
        </w:rPr>
        <w:t>ممثلين</w:t>
      </w:r>
      <w:r>
        <w:rPr>
          <w:rtl/>
        </w:rPr>
        <w:t xml:space="preserve"> </w:t>
      </w:r>
      <w:r w:rsidRPr="008A7542">
        <w:rPr>
          <w:rtl/>
        </w:rPr>
        <w:t>عن</w:t>
      </w:r>
      <w:r>
        <w:rPr>
          <w:rtl/>
        </w:rPr>
        <w:t xml:space="preserve"> </w:t>
      </w:r>
      <w:r w:rsidRPr="008A7542">
        <w:rPr>
          <w:rtl/>
        </w:rPr>
        <w:t>المؤتمر</w:t>
      </w:r>
      <w:r>
        <w:rPr>
          <w:rtl/>
        </w:rPr>
        <w:t xml:space="preserve"> </w:t>
      </w:r>
      <w:r w:rsidRPr="008A7542">
        <w:rPr>
          <w:rtl/>
        </w:rPr>
        <w:t>الوطني،</w:t>
      </w:r>
      <w:r>
        <w:rPr>
          <w:rtl/>
        </w:rPr>
        <w:t xml:space="preserve"> </w:t>
      </w:r>
      <w:r w:rsidRPr="008A7542">
        <w:rPr>
          <w:rtl/>
        </w:rPr>
        <w:t>ورئاسة</w:t>
      </w:r>
      <w:r>
        <w:rPr>
          <w:rtl/>
        </w:rPr>
        <w:t xml:space="preserve"> </w:t>
      </w:r>
      <w:r w:rsidRPr="008A7542">
        <w:rPr>
          <w:rtl/>
        </w:rPr>
        <w:t>الجمهورية،</w:t>
      </w:r>
      <w:r>
        <w:rPr>
          <w:rtl/>
        </w:rPr>
        <w:t xml:space="preserve"> </w:t>
      </w:r>
      <w:r w:rsidRPr="008A7542">
        <w:rPr>
          <w:rtl/>
        </w:rPr>
        <w:t>ونائب</w:t>
      </w:r>
      <w:r>
        <w:rPr>
          <w:rtl/>
        </w:rPr>
        <w:t xml:space="preserve"> </w:t>
      </w:r>
      <w:r w:rsidRPr="008A7542">
        <w:rPr>
          <w:rtl/>
        </w:rPr>
        <w:t>رئيس</w:t>
      </w:r>
      <w:r>
        <w:rPr>
          <w:rtl/>
        </w:rPr>
        <w:t xml:space="preserve"> </w:t>
      </w:r>
      <w:r w:rsidRPr="008A7542">
        <w:rPr>
          <w:rtl/>
        </w:rPr>
        <w:t>بلدية</w:t>
      </w:r>
      <w:r>
        <w:rPr>
          <w:rtl/>
        </w:rPr>
        <w:t xml:space="preserve"> </w:t>
      </w:r>
      <w:r w:rsidRPr="008A7542">
        <w:rPr>
          <w:rtl/>
        </w:rPr>
        <w:t>سان</w:t>
      </w:r>
      <w:r>
        <w:rPr>
          <w:rtl/>
        </w:rPr>
        <w:t xml:space="preserve"> </w:t>
      </w:r>
      <w:proofErr w:type="spellStart"/>
      <w:r w:rsidRPr="008A7542">
        <w:rPr>
          <w:rtl/>
        </w:rPr>
        <w:t>بيدرو</w:t>
      </w:r>
      <w:proofErr w:type="spellEnd"/>
      <w:r>
        <w:rPr>
          <w:rtl/>
        </w:rPr>
        <w:t xml:space="preserve"> </w:t>
      </w:r>
      <w:r w:rsidRPr="008A7542">
        <w:rPr>
          <w:rtl/>
        </w:rPr>
        <w:t>سولا،</w:t>
      </w:r>
      <w:r>
        <w:rPr>
          <w:rtl/>
        </w:rPr>
        <w:t xml:space="preserve"> </w:t>
      </w:r>
      <w:r w:rsidRPr="008A7542">
        <w:rPr>
          <w:rtl/>
        </w:rPr>
        <w:t>وممثلين</w:t>
      </w:r>
      <w:r>
        <w:rPr>
          <w:rtl/>
        </w:rPr>
        <w:t xml:space="preserve"> </w:t>
      </w:r>
      <w:r w:rsidRPr="008A7542">
        <w:rPr>
          <w:rtl/>
        </w:rPr>
        <w:t>للبعثة</w:t>
      </w:r>
      <w:r>
        <w:rPr>
          <w:rtl/>
        </w:rPr>
        <w:t xml:space="preserve"> </w:t>
      </w:r>
      <w:r w:rsidRPr="008A7542">
        <w:rPr>
          <w:rtl/>
        </w:rPr>
        <w:t>الدائمة</w:t>
      </w:r>
      <w:r>
        <w:rPr>
          <w:rtl/>
        </w:rPr>
        <w:t xml:space="preserve"> </w:t>
      </w:r>
      <w:r w:rsidRPr="008A7542">
        <w:rPr>
          <w:rtl/>
        </w:rPr>
        <w:t>لهندوراس</w:t>
      </w:r>
      <w:r>
        <w:rPr>
          <w:rtl/>
        </w:rPr>
        <w:t xml:space="preserve"> </w:t>
      </w:r>
      <w:r w:rsidRPr="008A7542">
        <w:rPr>
          <w:rtl/>
        </w:rPr>
        <w:t>لدى</w:t>
      </w:r>
      <w:r>
        <w:rPr>
          <w:rtl/>
        </w:rPr>
        <w:t xml:space="preserve"> </w:t>
      </w:r>
      <w:r w:rsidRPr="008A7542">
        <w:rPr>
          <w:rtl/>
        </w:rPr>
        <w:t>مكتب</w:t>
      </w:r>
      <w:r>
        <w:rPr>
          <w:rtl/>
        </w:rPr>
        <w:t xml:space="preserve"> </w:t>
      </w:r>
      <w:r w:rsidRPr="008A7542">
        <w:rPr>
          <w:rtl/>
        </w:rPr>
        <w:t>الأمم</w:t>
      </w:r>
      <w:r>
        <w:rPr>
          <w:rtl/>
        </w:rPr>
        <w:t xml:space="preserve"> </w:t>
      </w:r>
      <w:r w:rsidRPr="008A7542">
        <w:rPr>
          <w:rtl/>
        </w:rPr>
        <w:t>المتحدة</w:t>
      </w:r>
      <w:r>
        <w:rPr>
          <w:rtl/>
        </w:rPr>
        <w:t xml:space="preserve"> </w:t>
      </w:r>
      <w:r w:rsidRPr="008A7542">
        <w:rPr>
          <w:rtl/>
        </w:rPr>
        <w:t>والمنظمات</w:t>
      </w:r>
      <w:r>
        <w:rPr>
          <w:rtl/>
        </w:rPr>
        <w:t xml:space="preserve"> </w:t>
      </w:r>
      <w:r w:rsidRPr="008A7542">
        <w:rPr>
          <w:rtl/>
        </w:rPr>
        <w:t>الدولية</w:t>
      </w:r>
      <w:r>
        <w:rPr>
          <w:rtl/>
        </w:rPr>
        <w:t xml:space="preserve"> </w:t>
      </w:r>
      <w:r w:rsidRPr="008A7542">
        <w:rPr>
          <w:rtl/>
        </w:rPr>
        <w:t>الأخرى</w:t>
      </w:r>
      <w:r>
        <w:rPr>
          <w:rtl/>
        </w:rPr>
        <w:t xml:space="preserve"> </w:t>
      </w:r>
      <w:r w:rsidRPr="008A7542">
        <w:rPr>
          <w:rtl/>
        </w:rPr>
        <w:t>في</w:t>
      </w:r>
      <w:r>
        <w:rPr>
          <w:rtl/>
        </w:rPr>
        <w:t xml:space="preserve"> </w:t>
      </w:r>
      <w:r w:rsidRPr="008A7542">
        <w:rPr>
          <w:rtl/>
        </w:rPr>
        <w:t>جنيف</w:t>
      </w:r>
      <w:r w:rsidR="00FB25D6">
        <w:rPr>
          <w:rtl/>
          <w:lang w:val="en-GB" w:bidi="ar-EG"/>
        </w:rPr>
        <w:t>.</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sidRPr="008A7542">
        <w:rPr>
          <w:rtl/>
        </w:rPr>
        <w:t>باء</w:t>
      </w:r>
      <w:r>
        <w:rPr>
          <w:rFonts w:hint="cs"/>
          <w:rtl/>
        </w:rPr>
        <w:t xml:space="preserve"> -</w:t>
      </w:r>
      <w:r>
        <w:rPr>
          <w:rFonts w:hint="cs"/>
          <w:rtl/>
        </w:rPr>
        <w:tab/>
      </w:r>
      <w:r w:rsidRPr="008A7542">
        <w:rPr>
          <w:rtl/>
        </w:rPr>
        <w:t>الجوانب</w:t>
      </w:r>
      <w:r>
        <w:rPr>
          <w:rtl/>
        </w:rPr>
        <w:t xml:space="preserve"> </w:t>
      </w:r>
      <w:r w:rsidRPr="008A7542">
        <w:rPr>
          <w:rtl/>
        </w:rPr>
        <w:t>الإيجابية</w:t>
      </w:r>
      <w:r>
        <w:rPr>
          <w:rtl/>
        </w:rPr>
        <w:t xml:space="preserve"> </w:t>
      </w:r>
    </w:p>
    <w:p w:rsidR="008A7542" w:rsidRPr="008A7542" w:rsidRDefault="008A7542" w:rsidP="008A7542">
      <w:pPr>
        <w:pStyle w:val="SingleTxt"/>
        <w:rPr>
          <w:rtl/>
        </w:rPr>
      </w:pPr>
      <w:r w:rsidRPr="008A7542">
        <w:rPr>
          <w:rtl/>
        </w:rPr>
        <w:t>٤</w:t>
      </w:r>
      <w:r>
        <w:rPr>
          <w:rFonts w:hint="cs"/>
          <w:rtl/>
        </w:rPr>
        <w:t xml:space="preserve"> </w:t>
      </w:r>
      <w:r w:rsidRPr="008A7542">
        <w:rPr>
          <w:rtl/>
        </w:rPr>
        <w:t>-</w:t>
      </w:r>
      <w:r>
        <w:rPr>
          <w:rFonts w:hint="cs"/>
          <w:rtl/>
        </w:rPr>
        <w:tab/>
      </w:r>
      <w:r w:rsidRPr="008A7542">
        <w:rPr>
          <w:rtl/>
        </w:rPr>
        <w:t>ترحِّب</w:t>
      </w:r>
      <w:r>
        <w:rPr>
          <w:rtl/>
        </w:rPr>
        <w:t xml:space="preserve"> </w:t>
      </w:r>
      <w:r w:rsidRPr="008A7542">
        <w:rPr>
          <w:rtl/>
        </w:rPr>
        <w:t>اللجنة</w:t>
      </w:r>
      <w:r>
        <w:rPr>
          <w:rtl/>
        </w:rPr>
        <w:t xml:space="preserve"> </w:t>
      </w:r>
      <w:r w:rsidRPr="008A7542">
        <w:rPr>
          <w:rtl/>
        </w:rPr>
        <w:t>بالتقدُّم</w:t>
      </w:r>
      <w:r>
        <w:rPr>
          <w:rtl/>
        </w:rPr>
        <w:t xml:space="preserve"> </w:t>
      </w:r>
      <w:r w:rsidRPr="008A7542">
        <w:rPr>
          <w:rtl/>
        </w:rPr>
        <w:t>المحرز</w:t>
      </w:r>
      <w:r>
        <w:rPr>
          <w:rtl/>
        </w:rPr>
        <w:t xml:space="preserve"> </w:t>
      </w:r>
      <w:r w:rsidRPr="008A7542">
        <w:rPr>
          <w:rtl/>
        </w:rPr>
        <w:t>منذ</w:t>
      </w:r>
      <w:r>
        <w:rPr>
          <w:rtl/>
        </w:rPr>
        <w:t xml:space="preserve"> </w:t>
      </w:r>
      <w:r w:rsidRPr="008A7542">
        <w:rPr>
          <w:rtl/>
        </w:rPr>
        <w:t>النظر</w:t>
      </w:r>
      <w:r>
        <w:rPr>
          <w:rtl/>
        </w:rPr>
        <w:t xml:space="preserve"> </w:t>
      </w:r>
      <w:r w:rsidRPr="008A7542">
        <w:rPr>
          <w:rtl/>
        </w:rPr>
        <w:t>في</w:t>
      </w:r>
      <w:r>
        <w:rPr>
          <w:rtl/>
        </w:rPr>
        <w:t xml:space="preserve"> </w:t>
      </w:r>
      <w:r w:rsidRPr="008A7542">
        <w:rPr>
          <w:rtl/>
        </w:rPr>
        <w:t>عام</w:t>
      </w:r>
      <w:r>
        <w:rPr>
          <w:rtl/>
        </w:rPr>
        <w:t xml:space="preserve"> </w:t>
      </w:r>
      <w:r w:rsidRPr="008A7542">
        <w:rPr>
          <w:rtl/>
        </w:rPr>
        <w:t>2007</w:t>
      </w:r>
      <w:r>
        <w:rPr>
          <w:rFonts w:hint="cs"/>
          <w:rtl/>
        </w:rPr>
        <w:t xml:space="preserve"> </w:t>
      </w:r>
      <w:r w:rsidRPr="008A7542">
        <w:rPr>
          <w:rtl/>
        </w:rPr>
        <w:t>في</w:t>
      </w:r>
      <w:r>
        <w:rPr>
          <w:rtl/>
        </w:rPr>
        <w:t xml:space="preserve"> </w:t>
      </w:r>
      <w:r w:rsidRPr="008A7542">
        <w:rPr>
          <w:rtl/>
        </w:rPr>
        <w:t>التقرير</w:t>
      </w:r>
      <w:r>
        <w:rPr>
          <w:rtl/>
        </w:rPr>
        <w:t xml:space="preserve"> </w:t>
      </w:r>
      <w:r w:rsidRPr="008A7542">
        <w:rPr>
          <w:rtl/>
        </w:rPr>
        <w:t>الجامع</w:t>
      </w:r>
      <w:r>
        <w:rPr>
          <w:rtl/>
        </w:rPr>
        <w:t xml:space="preserve"> </w:t>
      </w:r>
      <w:r w:rsidRPr="008A7542">
        <w:rPr>
          <w:rtl/>
        </w:rPr>
        <w:t>الذي</w:t>
      </w:r>
      <w:r>
        <w:rPr>
          <w:rtl/>
        </w:rPr>
        <w:t xml:space="preserve"> </w:t>
      </w:r>
      <w:r w:rsidRPr="008A7542">
        <w:rPr>
          <w:rtl/>
        </w:rPr>
        <w:t>قدّمته</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للتقارير</w:t>
      </w:r>
      <w:r>
        <w:rPr>
          <w:rtl/>
        </w:rPr>
        <w:t xml:space="preserve"> </w:t>
      </w:r>
      <w:r w:rsidRPr="008A7542">
        <w:rPr>
          <w:rtl/>
        </w:rPr>
        <w:t>الدورية</w:t>
      </w:r>
      <w:r>
        <w:rPr>
          <w:rtl/>
        </w:rPr>
        <w:t xml:space="preserve"> </w:t>
      </w:r>
      <w:r w:rsidRPr="008A7542">
        <w:rPr>
          <w:rtl/>
        </w:rPr>
        <w:t>من</w:t>
      </w:r>
      <w:r>
        <w:rPr>
          <w:rtl/>
        </w:rPr>
        <w:t xml:space="preserve"> </w:t>
      </w:r>
      <w:r w:rsidRPr="008A7542">
        <w:rPr>
          <w:rtl/>
        </w:rPr>
        <w:t>الرابع</w:t>
      </w:r>
      <w:r>
        <w:rPr>
          <w:rtl/>
        </w:rPr>
        <w:t xml:space="preserve"> </w:t>
      </w:r>
      <w:r w:rsidRPr="008A7542">
        <w:rPr>
          <w:rtl/>
        </w:rPr>
        <w:t>إلى</w:t>
      </w:r>
      <w:r>
        <w:rPr>
          <w:rtl/>
        </w:rPr>
        <w:t xml:space="preserve"> </w:t>
      </w:r>
      <w:r w:rsidRPr="008A7542">
        <w:rPr>
          <w:rtl/>
        </w:rPr>
        <w:t>السادس</w:t>
      </w:r>
      <w:r>
        <w:rPr>
          <w:rtl/>
        </w:rPr>
        <w:t xml:space="preserve"> </w:t>
      </w:r>
      <w:r w:rsidRPr="008A7542">
        <w:rPr>
          <w:rtl/>
        </w:rPr>
        <w:t>(</w:t>
      </w:r>
      <w:hyperlink r:id="rId16" w:history="1">
        <w:r w:rsidRPr="008E7252">
          <w:rPr>
            <w:rStyle w:val="Hyperlink"/>
            <w:lang w:val="en-GB" w:bidi="ar-EG"/>
          </w:rPr>
          <w:t>CEDAW/C/HON/6</w:t>
        </w:r>
      </w:hyperlink>
      <w:r w:rsidRPr="008A7542">
        <w:rPr>
          <w:rtl/>
        </w:rPr>
        <w:t>)</w:t>
      </w:r>
      <w:r>
        <w:rPr>
          <w:rtl/>
        </w:rPr>
        <w:t xml:space="preserve"> </w:t>
      </w:r>
      <w:r w:rsidRPr="008A7542">
        <w:rPr>
          <w:rtl/>
        </w:rPr>
        <w:t>فيما</w:t>
      </w:r>
      <w:r>
        <w:rPr>
          <w:rtl/>
        </w:rPr>
        <w:t xml:space="preserve"> </w:t>
      </w:r>
      <w:r w:rsidRPr="008A7542">
        <w:rPr>
          <w:rtl/>
        </w:rPr>
        <w:t>يتعلق</w:t>
      </w:r>
      <w:r>
        <w:rPr>
          <w:rtl/>
        </w:rPr>
        <w:t xml:space="preserve"> </w:t>
      </w:r>
      <w:r w:rsidRPr="008A7542">
        <w:rPr>
          <w:rtl/>
        </w:rPr>
        <w:t>بإجراء</w:t>
      </w:r>
      <w:r>
        <w:rPr>
          <w:rtl/>
        </w:rPr>
        <w:t xml:space="preserve"> </w:t>
      </w:r>
      <w:r w:rsidRPr="008A7542">
        <w:rPr>
          <w:rFonts w:hint="cs"/>
          <w:rtl/>
        </w:rPr>
        <w:t>إصلاحات</w:t>
      </w:r>
      <w:r>
        <w:rPr>
          <w:rFonts w:hint="cs"/>
          <w:rtl/>
        </w:rPr>
        <w:t xml:space="preserve"> </w:t>
      </w:r>
      <w:r w:rsidRPr="008A7542">
        <w:rPr>
          <w:rFonts w:hint="cs"/>
          <w:rtl/>
        </w:rPr>
        <w:t>تشريعية</w:t>
      </w:r>
      <w:r w:rsidRPr="008A7542">
        <w:rPr>
          <w:rtl/>
        </w:rPr>
        <w:t>،</w:t>
      </w:r>
      <w:r>
        <w:rPr>
          <w:rtl/>
        </w:rPr>
        <w:t xml:space="preserve"> </w:t>
      </w:r>
      <w:r w:rsidRPr="008A7542">
        <w:rPr>
          <w:rtl/>
        </w:rPr>
        <w:t>وبخاصة</w:t>
      </w:r>
      <w:r>
        <w:rPr>
          <w:rtl/>
        </w:rPr>
        <w:t xml:space="preserve"> </w:t>
      </w:r>
      <w:r w:rsidRPr="008A7542">
        <w:rPr>
          <w:rtl/>
        </w:rPr>
        <w:t>ما</w:t>
      </w:r>
      <w:r>
        <w:rPr>
          <w:rtl/>
        </w:rPr>
        <w:t xml:space="preserve"> </w:t>
      </w:r>
      <w:r w:rsidRPr="008A7542">
        <w:rPr>
          <w:rtl/>
        </w:rPr>
        <w:t>تم</w:t>
      </w:r>
      <w:r>
        <w:rPr>
          <w:rtl/>
        </w:rPr>
        <w:t xml:space="preserve"> </w:t>
      </w:r>
      <w:r w:rsidRPr="008A7542">
        <w:rPr>
          <w:rtl/>
        </w:rPr>
        <w:t>من</w:t>
      </w:r>
      <w:r>
        <w:rPr>
          <w:rtl/>
        </w:rPr>
        <w:t xml:space="preserve"> </w:t>
      </w:r>
      <w:r w:rsidRPr="008A7542">
        <w:rPr>
          <w:rtl/>
        </w:rPr>
        <w:t>اعتماد</w:t>
      </w:r>
      <w:r>
        <w:rPr>
          <w:rtl/>
        </w:rPr>
        <w:t xml:space="preserve"> </w:t>
      </w:r>
      <w:r w:rsidRPr="008A7542">
        <w:rPr>
          <w:rtl/>
        </w:rPr>
        <w:t>ما</w:t>
      </w:r>
      <w:r>
        <w:rPr>
          <w:rtl/>
        </w:rPr>
        <w:t xml:space="preserve"> </w:t>
      </w:r>
      <w:r w:rsidRPr="008A7542">
        <w:rPr>
          <w:rtl/>
        </w:rPr>
        <w:t>يلي</w:t>
      </w:r>
      <w:r>
        <w:rPr>
          <w:rFonts w:hint="cs"/>
          <w:rtl/>
        </w:rPr>
        <w:t>:</w:t>
      </w:r>
      <w:r>
        <w:rPr>
          <w:rtl/>
        </w:rPr>
        <w:t xml:space="preserve"> </w:t>
      </w:r>
    </w:p>
    <w:p w:rsidR="008A7542" w:rsidRPr="008A7542" w:rsidRDefault="008A7542" w:rsidP="008A7542">
      <w:pPr>
        <w:pStyle w:val="SingleTxt"/>
        <w:rPr>
          <w:rtl/>
        </w:rPr>
      </w:pPr>
      <w:r>
        <w:rPr>
          <w:rFonts w:hint="cs"/>
          <w:rtl/>
        </w:rPr>
        <w:tab/>
      </w:r>
      <w:r w:rsidRPr="008A7542">
        <w:rPr>
          <w:rtl/>
        </w:rPr>
        <w:t>(أ)</w:t>
      </w:r>
      <w:r>
        <w:rPr>
          <w:rFonts w:hint="cs"/>
          <w:rtl/>
        </w:rPr>
        <w:tab/>
      </w:r>
      <w:r w:rsidRPr="008A7542">
        <w:rPr>
          <w:rtl/>
        </w:rPr>
        <w:t>القانون</w:t>
      </w:r>
      <w:r>
        <w:rPr>
          <w:rtl/>
        </w:rPr>
        <w:t xml:space="preserve"> </w:t>
      </w:r>
      <w:r w:rsidRPr="008A7542">
        <w:rPr>
          <w:rtl/>
        </w:rPr>
        <w:t>المتعلق</w:t>
      </w:r>
      <w:r>
        <w:rPr>
          <w:rtl/>
        </w:rPr>
        <w:t xml:space="preserve"> </w:t>
      </w:r>
      <w:r w:rsidRPr="008A7542">
        <w:rPr>
          <w:rtl/>
        </w:rPr>
        <w:t>بالمساواة</w:t>
      </w:r>
      <w:r>
        <w:rPr>
          <w:rtl/>
        </w:rPr>
        <w:t xml:space="preserve"> </w:t>
      </w:r>
      <w:r w:rsidRPr="008A7542">
        <w:rPr>
          <w:rtl/>
        </w:rPr>
        <w:t>في</w:t>
      </w:r>
      <w:r>
        <w:rPr>
          <w:rtl/>
        </w:rPr>
        <w:t xml:space="preserve"> </w:t>
      </w:r>
      <w:r w:rsidRPr="008A7542">
        <w:rPr>
          <w:rtl/>
        </w:rPr>
        <w:t>الأجور</w:t>
      </w:r>
      <w:r>
        <w:rPr>
          <w:rtl/>
        </w:rPr>
        <w:t xml:space="preserve"> </w:t>
      </w:r>
      <w:r w:rsidRPr="008A7542">
        <w:rPr>
          <w:rtl/>
        </w:rPr>
        <w:t>(المرسوم</w:t>
      </w:r>
      <w:r>
        <w:rPr>
          <w:rtl/>
        </w:rPr>
        <w:t xml:space="preserve"> </w:t>
      </w:r>
      <w:r w:rsidRPr="008A7542">
        <w:rPr>
          <w:rtl/>
        </w:rPr>
        <w:t>رقم</w:t>
      </w:r>
      <w:r>
        <w:rPr>
          <w:rtl/>
        </w:rPr>
        <w:t xml:space="preserve"> </w:t>
      </w:r>
      <w:r w:rsidRPr="008A7542">
        <w:rPr>
          <w:rtl/>
        </w:rPr>
        <w:t>27-2015)؛</w:t>
      </w:r>
      <w:r>
        <w:rPr>
          <w:rtl/>
        </w:rPr>
        <w:t xml:space="preserve"> </w:t>
      </w:r>
    </w:p>
    <w:p w:rsidR="008A7542" w:rsidRPr="008A7542" w:rsidRDefault="008A7542" w:rsidP="008A7542">
      <w:pPr>
        <w:pStyle w:val="SingleTxt"/>
        <w:rPr>
          <w:rtl/>
        </w:rPr>
      </w:pPr>
      <w:r>
        <w:rPr>
          <w:rFonts w:hint="cs"/>
          <w:rtl/>
        </w:rPr>
        <w:tab/>
      </w:r>
      <w:r w:rsidRPr="008A7542">
        <w:rPr>
          <w:rtl/>
        </w:rPr>
        <w:t>(ب)</w:t>
      </w:r>
      <w:r>
        <w:rPr>
          <w:rFonts w:hint="cs"/>
          <w:rtl/>
        </w:rPr>
        <w:tab/>
      </w:r>
      <w:r w:rsidRPr="008A7542">
        <w:rPr>
          <w:w w:val="101"/>
          <w:rtl/>
        </w:rPr>
        <w:t>القانون</w:t>
      </w:r>
      <w:r>
        <w:rPr>
          <w:w w:val="101"/>
          <w:rtl/>
        </w:rPr>
        <w:t xml:space="preserve"> </w:t>
      </w:r>
      <w:r w:rsidRPr="008A7542">
        <w:rPr>
          <w:w w:val="101"/>
          <w:rtl/>
        </w:rPr>
        <w:t>المتعلق</w:t>
      </w:r>
      <w:r>
        <w:rPr>
          <w:w w:val="101"/>
          <w:rtl/>
        </w:rPr>
        <w:t xml:space="preserve"> </w:t>
      </w:r>
      <w:r w:rsidRPr="008A7542">
        <w:rPr>
          <w:w w:val="101"/>
          <w:rtl/>
        </w:rPr>
        <w:t>بحماية</w:t>
      </w:r>
      <w:r>
        <w:rPr>
          <w:w w:val="101"/>
          <w:rtl/>
        </w:rPr>
        <w:t xml:space="preserve"> </w:t>
      </w:r>
      <w:r w:rsidRPr="008A7542">
        <w:rPr>
          <w:w w:val="101"/>
          <w:rtl/>
        </w:rPr>
        <w:t>المدافعين</w:t>
      </w:r>
      <w:r>
        <w:rPr>
          <w:w w:val="101"/>
          <w:rtl/>
        </w:rPr>
        <w:t xml:space="preserve"> </w:t>
      </w:r>
      <w:r w:rsidRPr="008A7542">
        <w:rPr>
          <w:w w:val="101"/>
          <w:rtl/>
        </w:rPr>
        <w:t>عن</w:t>
      </w:r>
      <w:r>
        <w:rPr>
          <w:w w:val="101"/>
          <w:rtl/>
        </w:rPr>
        <w:t xml:space="preserve"> </w:t>
      </w:r>
      <w:r w:rsidRPr="008A7542">
        <w:rPr>
          <w:w w:val="101"/>
          <w:rtl/>
        </w:rPr>
        <w:t>حقوق</w:t>
      </w:r>
      <w:r>
        <w:rPr>
          <w:w w:val="101"/>
          <w:rtl/>
        </w:rPr>
        <w:t xml:space="preserve"> </w:t>
      </w:r>
      <w:r w:rsidRPr="008A7542">
        <w:rPr>
          <w:w w:val="101"/>
          <w:rtl/>
        </w:rPr>
        <w:t>الإنسان،</w:t>
      </w:r>
      <w:r>
        <w:rPr>
          <w:w w:val="101"/>
          <w:rtl/>
        </w:rPr>
        <w:t xml:space="preserve"> </w:t>
      </w:r>
      <w:r w:rsidRPr="008A7542">
        <w:rPr>
          <w:w w:val="101"/>
          <w:rtl/>
        </w:rPr>
        <w:t>والصحفيين،</w:t>
      </w:r>
      <w:r>
        <w:rPr>
          <w:w w:val="101"/>
          <w:rtl/>
        </w:rPr>
        <w:t xml:space="preserve"> </w:t>
      </w:r>
      <w:r w:rsidRPr="008A7542">
        <w:rPr>
          <w:w w:val="101"/>
          <w:rtl/>
        </w:rPr>
        <w:t>والنا</w:t>
      </w:r>
      <w:r w:rsidRPr="008A7542">
        <w:rPr>
          <w:rFonts w:hint="cs"/>
          <w:w w:val="101"/>
          <w:rtl/>
        </w:rPr>
        <w:t>شطين</w:t>
      </w:r>
      <w:r>
        <w:rPr>
          <w:rFonts w:hint="cs"/>
          <w:w w:val="101"/>
          <w:rtl/>
        </w:rPr>
        <w:t xml:space="preserve"> </w:t>
      </w:r>
      <w:r w:rsidRPr="008A7542">
        <w:rPr>
          <w:rFonts w:hint="cs"/>
          <w:w w:val="101"/>
          <w:rtl/>
        </w:rPr>
        <w:t>في</w:t>
      </w:r>
      <w:r>
        <w:rPr>
          <w:rFonts w:hint="cs"/>
          <w:w w:val="101"/>
          <w:rtl/>
        </w:rPr>
        <w:t xml:space="preserve"> </w:t>
      </w:r>
      <w:r w:rsidRPr="008A7542">
        <w:rPr>
          <w:rFonts w:hint="cs"/>
          <w:w w:val="101"/>
          <w:rtl/>
        </w:rPr>
        <w:t>مجال</w:t>
      </w:r>
      <w:r>
        <w:rPr>
          <w:rFonts w:hint="cs"/>
          <w:w w:val="101"/>
          <w:rtl/>
        </w:rPr>
        <w:t xml:space="preserve"> </w:t>
      </w:r>
      <w:r w:rsidRPr="008A7542">
        <w:rPr>
          <w:w w:val="101"/>
          <w:rtl/>
        </w:rPr>
        <w:t>وسائل</w:t>
      </w:r>
      <w:r>
        <w:rPr>
          <w:w w:val="101"/>
          <w:rtl/>
        </w:rPr>
        <w:t xml:space="preserve"> </w:t>
      </w:r>
      <w:r w:rsidRPr="008A7542">
        <w:rPr>
          <w:w w:val="101"/>
          <w:rtl/>
        </w:rPr>
        <w:t>التواصل</w:t>
      </w:r>
      <w:r>
        <w:rPr>
          <w:w w:val="101"/>
          <w:rtl/>
        </w:rPr>
        <w:t xml:space="preserve"> </w:t>
      </w:r>
      <w:r w:rsidRPr="008A7542">
        <w:rPr>
          <w:w w:val="101"/>
          <w:rtl/>
        </w:rPr>
        <w:t>الاجتماعي،</w:t>
      </w:r>
      <w:r>
        <w:rPr>
          <w:w w:val="101"/>
          <w:rtl/>
        </w:rPr>
        <w:t xml:space="preserve"> </w:t>
      </w:r>
      <w:r w:rsidRPr="008A7542">
        <w:rPr>
          <w:rFonts w:hint="cs"/>
          <w:w w:val="101"/>
          <w:rtl/>
        </w:rPr>
        <w:t>والعاملين</w:t>
      </w:r>
      <w:r>
        <w:rPr>
          <w:rFonts w:hint="cs"/>
          <w:w w:val="101"/>
          <w:rtl/>
        </w:rPr>
        <w:t xml:space="preserve"> </w:t>
      </w:r>
      <w:r w:rsidRPr="008A7542">
        <w:rPr>
          <w:rFonts w:hint="cs"/>
          <w:w w:val="101"/>
          <w:rtl/>
        </w:rPr>
        <w:t>على</w:t>
      </w:r>
      <w:r>
        <w:rPr>
          <w:rFonts w:hint="cs"/>
          <w:w w:val="101"/>
          <w:rtl/>
        </w:rPr>
        <w:t xml:space="preserve"> </w:t>
      </w:r>
      <w:r w:rsidRPr="008A7542">
        <w:rPr>
          <w:rFonts w:hint="cs"/>
          <w:w w:val="101"/>
          <w:rtl/>
        </w:rPr>
        <w:t>تحقيق</w:t>
      </w:r>
      <w:r>
        <w:rPr>
          <w:rFonts w:hint="cs"/>
          <w:w w:val="101"/>
          <w:rtl/>
        </w:rPr>
        <w:t xml:space="preserve"> </w:t>
      </w:r>
      <w:r w:rsidRPr="008A7542">
        <w:rPr>
          <w:w w:val="101"/>
          <w:rtl/>
        </w:rPr>
        <w:t>العدالة</w:t>
      </w:r>
      <w:r>
        <w:rPr>
          <w:w w:val="101"/>
          <w:rtl/>
        </w:rPr>
        <w:t xml:space="preserve"> </w:t>
      </w:r>
      <w:r w:rsidRPr="008A7542">
        <w:rPr>
          <w:w w:val="101"/>
          <w:rtl/>
        </w:rPr>
        <w:t>(المرسوم</w:t>
      </w:r>
      <w:r>
        <w:rPr>
          <w:w w:val="101"/>
          <w:rtl/>
        </w:rPr>
        <w:t xml:space="preserve"> </w:t>
      </w:r>
      <w:r w:rsidRPr="008A7542">
        <w:rPr>
          <w:w w:val="101"/>
          <w:rtl/>
        </w:rPr>
        <w:t>رقم</w:t>
      </w:r>
      <w:r>
        <w:rPr>
          <w:w w:val="101"/>
          <w:rtl/>
        </w:rPr>
        <w:t xml:space="preserve"> </w:t>
      </w:r>
      <w:r w:rsidRPr="008A7542">
        <w:rPr>
          <w:w w:val="101"/>
          <w:rtl/>
        </w:rPr>
        <w:t>34-2015)</w:t>
      </w:r>
      <w:r>
        <w:rPr>
          <w:w w:val="101"/>
          <w:rtl/>
        </w:rPr>
        <w:t xml:space="preserve"> </w:t>
      </w:r>
      <w:r w:rsidRPr="008A7542">
        <w:rPr>
          <w:w w:val="101"/>
          <w:rtl/>
        </w:rPr>
        <w:t>والتعديلات</w:t>
      </w:r>
      <w:r>
        <w:rPr>
          <w:w w:val="101"/>
          <w:rtl/>
        </w:rPr>
        <w:t xml:space="preserve"> </w:t>
      </w:r>
      <w:r w:rsidRPr="008A7542">
        <w:rPr>
          <w:w w:val="101"/>
          <w:rtl/>
        </w:rPr>
        <w:t>عليه</w:t>
      </w:r>
      <w:r>
        <w:rPr>
          <w:w w:val="101"/>
          <w:rtl/>
        </w:rPr>
        <w:t xml:space="preserve"> </w:t>
      </w:r>
      <w:r w:rsidRPr="008A7542">
        <w:rPr>
          <w:w w:val="101"/>
          <w:rtl/>
        </w:rPr>
        <w:t>(2016)؛</w:t>
      </w:r>
    </w:p>
    <w:p w:rsidR="008A7542" w:rsidRPr="008A7542" w:rsidRDefault="008A7542" w:rsidP="008E7252">
      <w:pPr>
        <w:pStyle w:val="SingleTxt"/>
        <w:rPr>
          <w:rtl/>
        </w:rPr>
      </w:pPr>
      <w:r>
        <w:rPr>
          <w:rFonts w:hint="cs"/>
          <w:rtl/>
        </w:rPr>
        <w:tab/>
      </w:r>
      <w:r w:rsidRPr="008A7542">
        <w:rPr>
          <w:rtl/>
        </w:rPr>
        <w:t>(ج)</w:t>
      </w:r>
      <w:r>
        <w:rPr>
          <w:rFonts w:hint="cs"/>
          <w:rtl/>
        </w:rPr>
        <w:tab/>
      </w:r>
      <w:r w:rsidRPr="008A7542">
        <w:rPr>
          <w:rtl/>
        </w:rPr>
        <w:t>المرسوم</w:t>
      </w:r>
      <w:r>
        <w:rPr>
          <w:rtl/>
        </w:rPr>
        <w:t xml:space="preserve"> </w:t>
      </w:r>
      <w:r w:rsidRPr="008A7542">
        <w:rPr>
          <w:rtl/>
        </w:rPr>
        <w:t>التنفيذي</w:t>
      </w:r>
      <w:r>
        <w:rPr>
          <w:rFonts w:hint="cs"/>
          <w:rtl/>
        </w:rPr>
        <w:t xml:space="preserve"> </w:t>
      </w:r>
      <w:r w:rsidRPr="008A7542">
        <w:rPr>
          <w:lang w:val="en-GB" w:bidi="ar-EG"/>
        </w:rPr>
        <w:t>PCM-057-2015</w:t>
      </w:r>
      <w:r w:rsidRPr="008A7542">
        <w:rPr>
          <w:rtl/>
        </w:rPr>
        <w:t>،</w:t>
      </w:r>
      <w:r>
        <w:rPr>
          <w:rtl/>
        </w:rPr>
        <w:t xml:space="preserve"> </w:t>
      </w:r>
      <w:r w:rsidRPr="008A7542">
        <w:rPr>
          <w:rtl/>
        </w:rPr>
        <w:t>بشأن</w:t>
      </w:r>
      <w:r>
        <w:rPr>
          <w:rtl/>
        </w:rPr>
        <w:t xml:space="preserve"> </w:t>
      </w:r>
      <w:r w:rsidRPr="008A7542">
        <w:rPr>
          <w:rtl/>
        </w:rPr>
        <w:t>اللجنة</w:t>
      </w:r>
      <w:r>
        <w:rPr>
          <w:rtl/>
        </w:rPr>
        <w:t xml:space="preserve"> </w:t>
      </w:r>
      <w:r w:rsidRPr="008A7542">
        <w:rPr>
          <w:rtl/>
        </w:rPr>
        <w:t>الوطنية</w:t>
      </w:r>
      <w:r>
        <w:rPr>
          <w:rtl/>
        </w:rPr>
        <w:t xml:space="preserve"> </w:t>
      </w:r>
      <w:r w:rsidRPr="008A7542">
        <w:rPr>
          <w:rtl/>
        </w:rPr>
        <w:t>للقضاء</w:t>
      </w:r>
      <w:r>
        <w:rPr>
          <w:rtl/>
        </w:rPr>
        <w:t xml:space="preserve"> </w:t>
      </w:r>
      <w:r w:rsidRPr="008A7542">
        <w:rPr>
          <w:rtl/>
        </w:rPr>
        <w:t>على</w:t>
      </w:r>
      <w:r>
        <w:rPr>
          <w:rtl/>
        </w:rPr>
        <w:t xml:space="preserve"> </w:t>
      </w:r>
      <w:r w:rsidRPr="008A7542">
        <w:rPr>
          <w:rtl/>
        </w:rPr>
        <w:t>عمالة</w:t>
      </w:r>
      <w:r w:rsidR="008E7252">
        <w:rPr>
          <w:rFonts w:hint="cs"/>
          <w:rtl/>
        </w:rPr>
        <w:t> </w:t>
      </w:r>
      <w:r w:rsidRPr="008A7542">
        <w:rPr>
          <w:rtl/>
        </w:rPr>
        <w:t>الأطفال؛</w:t>
      </w:r>
      <w:r>
        <w:rPr>
          <w:rtl/>
        </w:rPr>
        <w:t xml:space="preserve"> </w:t>
      </w:r>
    </w:p>
    <w:p w:rsidR="008A7542" w:rsidRPr="008A7542" w:rsidRDefault="008A7542" w:rsidP="008E7252">
      <w:pPr>
        <w:pStyle w:val="SingleTxt"/>
        <w:rPr>
          <w:rtl/>
        </w:rPr>
      </w:pPr>
      <w:r>
        <w:rPr>
          <w:rFonts w:hint="cs"/>
          <w:rtl/>
        </w:rPr>
        <w:tab/>
      </w:r>
      <w:r w:rsidRPr="008A7542">
        <w:rPr>
          <w:rtl/>
        </w:rPr>
        <w:t>(د)</w:t>
      </w:r>
      <w:r>
        <w:rPr>
          <w:rFonts w:hint="cs"/>
          <w:rtl/>
        </w:rPr>
        <w:tab/>
      </w:r>
      <w:r w:rsidRPr="008A7542">
        <w:rPr>
          <w:rtl/>
        </w:rPr>
        <w:t>القانون</w:t>
      </w:r>
      <w:r>
        <w:rPr>
          <w:rtl/>
        </w:rPr>
        <w:t xml:space="preserve"> </w:t>
      </w:r>
      <w:r w:rsidRPr="008A7542">
        <w:rPr>
          <w:rtl/>
        </w:rPr>
        <w:t>المتعلق</w:t>
      </w:r>
      <w:r>
        <w:rPr>
          <w:rtl/>
        </w:rPr>
        <w:t xml:space="preserve"> </w:t>
      </w:r>
      <w:r w:rsidRPr="008A7542">
        <w:rPr>
          <w:rtl/>
        </w:rPr>
        <w:t>بحماية</w:t>
      </w:r>
      <w:r>
        <w:rPr>
          <w:rtl/>
        </w:rPr>
        <w:t xml:space="preserve"> </w:t>
      </w:r>
      <w:r w:rsidRPr="008A7542">
        <w:rPr>
          <w:rtl/>
        </w:rPr>
        <w:t>الأجور</w:t>
      </w:r>
      <w:r>
        <w:rPr>
          <w:rtl/>
        </w:rPr>
        <w:t xml:space="preserve"> </w:t>
      </w:r>
      <w:r w:rsidRPr="008A7542">
        <w:rPr>
          <w:rtl/>
        </w:rPr>
        <w:t>وتنظيم</w:t>
      </w:r>
      <w:r>
        <w:rPr>
          <w:rtl/>
        </w:rPr>
        <w:t xml:space="preserve"> </w:t>
      </w:r>
      <w:r w:rsidRPr="008A7542">
        <w:rPr>
          <w:rtl/>
        </w:rPr>
        <w:t>العمل</w:t>
      </w:r>
      <w:r>
        <w:rPr>
          <w:rtl/>
        </w:rPr>
        <w:t xml:space="preserve"> </w:t>
      </w:r>
      <w:r w:rsidRPr="008A7542">
        <w:rPr>
          <w:rtl/>
        </w:rPr>
        <w:t>غير</w:t>
      </w:r>
      <w:r>
        <w:rPr>
          <w:rtl/>
        </w:rPr>
        <w:t xml:space="preserve"> </w:t>
      </w:r>
      <w:r w:rsidRPr="008A7542">
        <w:rPr>
          <w:rtl/>
        </w:rPr>
        <w:t>الرسمي</w:t>
      </w:r>
      <w:r>
        <w:rPr>
          <w:rtl/>
        </w:rPr>
        <w:t xml:space="preserve"> </w:t>
      </w:r>
      <w:r w:rsidRPr="008A7542">
        <w:rPr>
          <w:rtl/>
        </w:rPr>
        <w:t>(المرسوم</w:t>
      </w:r>
      <w:r>
        <w:rPr>
          <w:rtl/>
        </w:rPr>
        <w:t xml:space="preserve"> </w:t>
      </w:r>
      <w:r w:rsidRPr="008A7542">
        <w:rPr>
          <w:rtl/>
        </w:rPr>
        <w:t>رقم</w:t>
      </w:r>
      <w:r w:rsidR="008E7252">
        <w:rPr>
          <w:rFonts w:hint="eastAsia"/>
          <w:rtl/>
        </w:rPr>
        <w:t> </w:t>
      </w:r>
      <w:r w:rsidRPr="008A7542">
        <w:rPr>
          <w:rtl/>
        </w:rPr>
        <w:t>318-2013،</w:t>
      </w:r>
      <w:r>
        <w:rPr>
          <w:rtl/>
        </w:rPr>
        <w:t xml:space="preserve"> </w:t>
      </w:r>
      <w:r w:rsidRPr="008A7542">
        <w:rPr>
          <w:rtl/>
        </w:rPr>
        <w:t>الذي</w:t>
      </w:r>
      <w:r>
        <w:rPr>
          <w:rtl/>
        </w:rPr>
        <w:t xml:space="preserve"> </w:t>
      </w:r>
      <w:r w:rsidRPr="008A7542">
        <w:rPr>
          <w:rtl/>
        </w:rPr>
        <w:t>يدمج</w:t>
      </w:r>
      <w:r>
        <w:rPr>
          <w:rtl/>
        </w:rPr>
        <w:t xml:space="preserve"> </w:t>
      </w:r>
      <w:r w:rsidRPr="008A7542">
        <w:rPr>
          <w:rtl/>
        </w:rPr>
        <w:t>العمال</w:t>
      </w:r>
      <w:r>
        <w:rPr>
          <w:rtl/>
        </w:rPr>
        <w:t xml:space="preserve"> </w:t>
      </w:r>
      <w:r w:rsidRPr="008A7542">
        <w:rPr>
          <w:rtl/>
        </w:rPr>
        <w:t>من</w:t>
      </w:r>
      <w:r>
        <w:rPr>
          <w:rtl/>
        </w:rPr>
        <w:t xml:space="preserve"> </w:t>
      </w:r>
      <w:r w:rsidRPr="008A7542">
        <w:rPr>
          <w:rtl/>
        </w:rPr>
        <w:t>القطاع</w:t>
      </w:r>
      <w:r>
        <w:rPr>
          <w:rtl/>
        </w:rPr>
        <w:t xml:space="preserve"> </w:t>
      </w:r>
      <w:r w:rsidRPr="008A7542">
        <w:rPr>
          <w:rtl/>
        </w:rPr>
        <w:t>غير</w:t>
      </w:r>
      <w:r>
        <w:rPr>
          <w:rtl/>
        </w:rPr>
        <w:t xml:space="preserve"> </w:t>
      </w:r>
      <w:r w:rsidRPr="008A7542">
        <w:rPr>
          <w:rtl/>
        </w:rPr>
        <w:t>الرسمي،</w:t>
      </w:r>
      <w:r>
        <w:rPr>
          <w:rtl/>
        </w:rPr>
        <w:t xml:space="preserve"> </w:t>
      </w:r>
      <w:r w:rsidRPr="008A7542">
        <w:rPr>
          <w:rtl/>
        </w:rPr>
        <w:t>والنساء</w:t>
      </w:r>
      <w:r>
        <w:rPr>
          <w:rtl/>
        </w:rPr>
        <w:t xml:space="preserve"> </w:t>
      </w:r>
      <w:r w:rsidRPr="008A7542">
        <w:rPr>
          <w:rtl/>
        </w:rPr>
        <w:t>بخاصة،</w:t>
      </w:r>
      <w:r>
        <w:rPr>
          <w:rtl/>
        </w:rPr>
        <w:t xml:space="preserve"> </w:t>
      </w:r>
      <w:r w:rsidRPr="008A7542">
        <w:rPr>
          <w:rtl/>
        </w:rPr>
        <w:t>في</w:t>
      </w:r>
      <w:r>
        <w:rPr>
          <w:rtl/>
        </w:rPr>
        <w:t xml:space="preserve"> </w:t>
      </w:r>
      <w:r w:rsidRPr="008A7542">
        <w:rPr>
          <w:rtl/>
        </w:rPr>
        <w:t>نظام</w:t>
      </w:r>
      <w:r>
        <w:rPr>
          <w:rtl/>
        </w:rPr>
        <w:t xml:space="preserve"> </w:t>
      </w:r>
      <w:r w:rsidRPr="008A7542">
        <w:rPr>
          <w:rtl/>
        </w:rPr>
        <w:t>الصحة</w:t>
      </w:r>
      <w:r>
        <w:rPr>
          <w:rtl/>
        </w:rPr>
        <w:t xml:space="preserve"> </w:t>
      </w:r>
      <w:r w:rsidRPr="008A7542">
        <w:rPr>
          <w:rtl/>
        </w:rPr>
        <w:t>العامة</w:t>
      </w:r>
      <w:r>
        <w:rPr>
          <w:rtl/>
        </w:rPr>
        <w:t xml:space="preserve"> </w:t>
      </w:r>
      <w:r w:rsidRPr="008A7542">
        <w:rPr>
          <w:rtl/>
        </w:rPr>
        <w:t>ونظام</w:t>
      </w:r>
      <w:r>
        <w:rPr>
          <w:rtl/>
        </w:rPr>
        <w:t xml:space="preserve"> </w:t>
      </w:r>
      <w:r w:rsidRPr="008A7542">
        <w:rPr>
          <w:rtl/>
        </w:rPr>
        <w:t>الضمان</w:t>
      </w:r>
      <w:r>
        <w:rPr>
          <w:rtl/>
        </w:rPr>
        <w:t xml:space="preserve"> </w:t>
      </w:r>
      <w:r w:rsidRPr="008A7542">
        <w:rPr>
          <w:rtl/>
        </w:rPr>
        <w:t>الاجتماعي؛</w:t>
      </w:r>
    </w:p>
    <w:p w:rsidR="008A7542" w:rsidRPr="008A7542" w:rsidRDefault="008A7542" w:rsidP="008A7542">
      <w:pPr>
        <w:pStyle w:val="SingleTxt"/>
        <w:rPr>
          <w:rtl/>
        </w:rPr>
      </w:pPr>
      <w:r>
        <w:rPr>
          <w:rFonts w:hint="cs"/>
          <w:rtl/>
        </w:rPr>
        <w:tab/>
      </w:r>
      <w:r w:rsidRPr="008A7542">
        <w:rPr>
          <w:rtl/>
        </w:rPr>
        <w:t>(ه</w:t>
      </w:r>
      <w:r>
        <w:rPr>
          <w:rFonts w:hint="cs"/>
          <w:rtl/>
        </w:rPr>
        <w:t>ـ</w:t>
      </w:r>
      <w:r w:rsidRPr="008A7542">
        <w:rPr>
          <w:rtl/>
        </w:rPr>
        <w:t>)</w:t>
      </w:r>
      <w:r>
        <w:rPr>
          <w:rFonts w:hint="cs"/>
          <w:rtl/>
        </w:rPr>
        <w:tab/>
      </w:r>
      <w:r w:rsidRPr="008A7542">
        <w:rPr>
          <w:rtl/>
        </w:rPr>
        <w:t>المرسوم</w:t>
      </w:r>
      <w:r>
        <w:rPr>
          <w:rtl/>
        </w:rPr>
        <w:t xml:space="preserve"> </w:t>
      </w:r>
      <w:r w:rsidRPr="008A7542">
        <w:rPr>
          <w:rtl/>
        </w:rPr>
        <w:t>رقم</w:t>
      </w:r>
      <w:r>
        <w:rPr>
          <w:rtl/>
        </w:rPr>
        <w:t xml:space="preserve"> </w:t>
      </w:r>
      <w:r w:rsidRPr="008A7542">
        <w:rPr>
          <w:rtl/>
        </w:rPr>
        <w:t>23-2013،</w:t>
      </w:r>
      <w:r>
        <w:rPr>
          <w:rtl/>
        </w:rPr>
        <w:t xml:space="preserve"> </w:t>
      </w:r>
      <w:r w:rsidRPr="008A7542">
        <w:rPr>
          <w:rtl/>
        </w:rPr>
        <w:t>الذي</w:t>
      </w:r>
      <w:r>
        <w:rPr>
          <w:rtl/>
        </w:rPr>
        <w:t xml:space="preserve"> </w:t>
      </w:r>
      <w:r w:rsidRPr="008A7542">
        <w:rPr>
          <w:rtl/>
        </w:rPr>
        <w:t>يضيف</w:t>
      </w:r>
      <w:r>
        <w:rPr>
          <w:rtl/>
        </w:rPr>
        <w:t xml:space="preserve"> </w:t>
      </w:r>
      <w:r w:rsidRPr="008A7542">
        <w:rPr>
          <w:rtl/>
        </w:rPr>
        <w:t>قتل</w:t>
      </w:r>
      <w:r>
        <w:rPr>
          <w:rtl/>
        </w:rPr>
        <w:t xml:space="preserve"> </w:t>
      </w:r>
      <w:r w:rsidRPr="008A7542">
        <w:rPr>
          <w:rtl/>
        </w:rPr>
        <w:t>النساء</w:t>
      </w:r>
      <w:r>
        <w:rPr>
          <w:rtl/>
        </w:rPr>
        <w:t xml:space="preserve"> </w:t>
      </w:r>
      <w:r w:rsidRPr="008A7542">
        <w:rPr>
          <w:rtl/>
        </w:rPr>
        <w:t>باعتباره</w:t>
      </w:r>
      <w:r>
        <w:rPr>
          <w:rtl/>
        </w:rPr>
        <w:t xml:space="preserve"> </w:t>
      </w:r>
      <w:r w:rsidRPr="008A7542">
        <w:rPr>
          <w:rtl/>
        </w:rPr>
        <w:t>جريمة</w:t>
      </w:r>
      <w:r>
        <w:rPr>
          <w:rtl/>
        </w:rPr>
        <w:t xml:space="preserve"> </w:t>
      </w:r>
      <w:r w:rsidRPr="008A7542">
        <w:rPr>
          <w:rtl/>
        </w:rPr>
        <w:t>في</w:t>
      </w:r>
      <w:r>
        <w:rPr>
          <w:rtl/>
        </w:rPr>
        <w:t xml:space="preserve"> </w:t>
      </w:r>
      <w:r w:rsidRPr="008A7542">
        <w:rPr>
          <w:rtl/>
        </w:rPr>
        <w:t>القانون</w:t>
      </w:r>
      <w:r>
        <w:rPr>
          <w:rtl/>
        </w:rPr>
        <w:t xml:space="preserve"> </w:t>
      </w:r>
      <w:r w:rsidRPr="008A7542">
        <w:rPr>
          <w:rtl/>
        </w:rPr>
        <w:t>الجنائي؛</w:t>
      </w:r>
    </w:p>
    <w:p w:rsidR="008A7542" w:rsidRPr="008A7542" w:rsidRDefault="008A7542" w:rsidP="008A7542">
      <w:pPr>
        <w:pStyle w:val="SingleTxt"/>
        <w:rPr>
          <w:rtl/>
        </w:rPr>
      </w:pPr>
      <w:r>
        <w:rPr>
          <w:rFonts w:hint="cs"/>
          <w:rtl/>
        </w:rPr>
        <w:tab/>
      </w:r>
      <w:r w:rsidRPr="008A7542">
        <w:rPr>
          <w:rtl/>
        </w:rPr>
        <w:t>(و)</w:t>
      </w:r>
      <w:r>
        <w:rPr>
          <w:rFonts w:hint="cs"/>
          <w:rtl/>
        </w:rPr>
        <w:tab/>
      </w:r>
      <w:r w:rsidRPr="008A7542">
        <w:rPr>
          <w:rtl/>
        </w:rPr>
        <w:t>المرسوم</w:t>
      </w:r>
      <w:r>
        <w:rPr>
          <w:rtl/>
        </w:rPr>
        <w:t xml:space="preserve"> </w:t>
      </w:r>
      <w:r w:rsidRPr="008A7542">
        <w:rPr>
          <w:rtl/>
        </w:rPr>
        <w:t>رقم</w:t>
      </w:r>
      <w:r>
        <w:rPr>
          <w:rtl/>
        </w:rPr>
        <w:t xml:space="preserve"> </w:t>
      </w:r>
      <w:r w:rsidRPr="008A7542">
        <w:rPr>
          <w:rtl/>
        </w:rPr>
        <w:t>54-2012،</w:t>
      </w:r>
      <w:r>
        <w:rPr>
          <w:rtl/>
        </w:rPr>
        <w:t xml:space="preserve"> </w:t>
      </w:r>
      <w:r w:rsidRPr="008A7542">
        <w:rPr>
          <w:rtl/>
        </w:rPr>
        <w:t>الذي</w:t>
      </w:r>
      <w:r>
        <w:rPr>
          <w:rtl/>
        </w:rPr>
        <w:t xml:space="preserve"> </w:t>
      </w:r>
      <w:r w:rsidRPr="008A7542">
        <w:rPr>
          <w:rtl/>
        </w:rPr>
        <w:t>ينشئ</w:t>
      </w:r>
      <w:r>
        <w:rPr>
          <w:rtl/>
        </w:rPr>
        <w:t xml:space="preserve"> </w:t>
      </w:r>
      <w:r w:rsidRPr="008A7542">
        <w:rPr>
          <w:rtl/>
        </w:rPr>
        <w:t>حصصا</w:t>
      </w:r>
      <w:r>
        <w:rPr>
          <w:rtl/>
        </w:rPr>
        <w:t xml:space="preserve"> </w:t>
      </w:r>
      <w:r w:rsidRPr="008A7542">
        <w:rPr>
          <w:rtl/>
        </w:rPr>
        <w:t>انتخابية</w:t>
      </w:r>
      <w:r>
        <w:rPr>
          <w:rtl/>
        </w:rPr>
        <w:t xml:space="preserve"> </w:t>
      </w:r>
      <w:r w:rsidRPr="008A7542">
        <w:rPr>
          <w:rtl/>
        </w:rPr>
        <w:t>لزيادة</w:t>
      </w:r>
      <w:r>
        <w:rPr>
          <w:rtl/>
        </w:rPr>
        <w:t xml:space="preserve"> </w:t>
      </w:r>
      <w:r w:rsidRPr="008A7542">
        <w:rPr>
          <w:rtl/>
        </w:rPr>
        <w:t>المشاركة</w:t>
      </w:r>
      <w:r>
        <w:rPr>
          <w:rtl/>
        </w:rPr>
        <w:t xml:space="preserve"> </w:t>
      </w:r>
      <w:r w:rsidRPr="008A7542">
        <w:rPr>
          <w:rtl/>
        </w:rPr>
        <w:t>السياسية</w:t>
      </w:r>
      <w:r>
        <w:rPr>
          <w:rtl/>
        </w:rPr>
        <w:t xml:space="preserve"> </w:t>
      </w:r>
      <w:r w:rsidRPr="008A7542">
        <w:rPr>
          <w:rtl/>
        </w:rPr>
        <w:t>للمرأة؛</w:t>
      </w:r>
      <w:r>
        <w:rPr>
          <w:rtl/>
        </w:rPr>
        <w:t xml:space="preserve"> </w:t>
      </w:r>
    </w:p>
    <w:p w:rsidR="008A7542" w:rsidRPr="008A7542" w:rsidRDefault="008A7542" w:rsidP="008A7542">
      <w:pPr>
        <w:pStyle w:val="SingleTxt"/>
        <w:rPr>
          <w:rtl/>
        </w:rPr>
      </w:pPr>
      <w:r>
        <w:rPr>
          <w:rFonts w:hint="cs"/>
          <w:rtl/>
        </w:rPr>
        <w:tab/>
      </w:r>
      <w:r w:rsidRPr="008A7542">
        <w:rPr>
          <w:rtl/>
        </w:rPr>
        <w:t>(ز)</w:t>
      </w:r>
      <w:r>
        <w:rPr>
          <w:rFonts w:hint="cs"/>
          <w:rtl/>
        </w:rPr>
        <w:tab/>
      </w:r>
      <w:r w:rsidRPr="008A7542">
        <w:rPr>
          <w:rtl/>
        </w:rPr>
        <w:t>القانون</w:t>
      </w:r>
      <w:r>
        <w:rPr>
          <w:rtl/>
        </w:rPr>
        <w:t xml:space="preserve"> </w:t>
      </w:r>
      <w:r w:rsidRPr="008A7542">
        <w:rPr>
          <w:rtl/>
        </w:rPr>
        <w:t>المتعلق</w:t>
      </w:r>
      <w:r>
        <w:rPr>
          <w:rtl/>
        </w:rPr>
        <w:t xml:space="preserve"> </w:t>
      </w:r>
      <w:r w:rsidRPr="008A7542">
        <w:rPr>
          <w:rtl/>
        </w:rPr>
        <w:t>بمناهضة</w:t>
      </w:r>
      <w:r>
        <w:rPr>
          <w:rtl/>
        </w:rPr>
        <w:t xml:space="preserve"> </w:t>
      </w:r>
      <w:r w:rsidRPr="008A7542">
        <w:rPr>
          <w:rtl/>
        </w:rPr>
        <w:t>الاتجار</w:t>
      </w:r>
      <w:r>
        <w:rPr>
          <w:rtl/>
        </w:rPr>
        <w:t xml:space="preserve"> </w:t>
      </w:r>
      <w:r w:rsidRPr="008A7542">
        <w:rPr>
          <w:rtl/>
        </w:rPr>
        <w:t>بالأشخاص</w:t>
      </w:r>
      <w:r>
        <w:rPr>
          <w:rtl/>
        </w:rPr>
        <w:t xml:space="preserve"> </w:t>
      </w:r>
      <w:r w:rsidRPr="008A7542">
        <w:rPr>
          <w:rtl/>
        </w:rPr>
        <w:t>(المرسوم</w:t>
      </w:r>
      <w:r>
        <w:rPr>
          <w:rtl/>
        </w:rPr>
        <w:t xml:space="preserve"> </w:t>
      </w:r>
      <w:r w:rsidRPr="008A7542">
        <w:rPr>
          <w:rtl/>
        </w:rPr>
        <w:t>رقم</w:t>
      </w:r>
      <w:r>
        <w:rPr>
          <w:rtl/>
        </w:rPr>
        <w:t xml:space="preserve"> </w:t>
      </w:r>
      <w:r w:rsidRPr="008A7542">
        <w:rPr>
          <w:rtl/>
        </w:rPr>
        <w:t>59-2012)</w:t>
      </w:r>
      <w:r>
        <w:rPr>
          <w:rtl/>
        </w:rPr>
        <w:t xml:space="preserve"> </w:t>
      </w:r>
      <w:r w:rsidRPr="008A7542">
        <w:rPr>
          <w:rtl/>
        </w:rPr>
        <w:t>ولائحته</w:t>
      </w:r>
      <w:r>
        <w:rPr>
          <w:rtl/>
        </w:rPr>
        <w:t xml:space="preserve"> </w:t>
      </w:r>
      <w:r w:rsidRPr="008A7542">
        <w:rPr>
          <w:rtl/>
        </w:rPr>
        <w:t>التنظيمية</w:t>
      </w:r>
      <w:r w:rsidR="00FB25D6">
        <w:rPr>
          <w:rtl/>
        </w:rPr>
        <w:t>.</w:t>
      </w:r>
    </w:p>
    <w:p w:rsidR="008A7542" w:rsidRPr="008A7542" w:rsidRDefault="008A7542" w:rsidP="008A7542">
      <w:pPr>
        <w:pStyle w:val="SingleTxt"/>
        <w:rPr>
          <w:rtl/>
        </w:rPr>
      </w:pPr>
      <w:r>
        <w:rPr>
          <w:rFonts w:hint="cs"/>
          <w:rtl/>
        </w:rPr>
        <w:t>5 -</w:t>
      </w:r>
      <w:r>
        <w:rPr>
          <w:rFonts w:hint="cs"/>
          <w:rtl/>
        </w:rPr>
        <w:tab/>
      </w:r>
      <w:r w:rsidRPr="008A7542">
        <w:rPr>
          <w:rtl/>
        </w:rPr>
        <w:t>وترحب</w:t>
      </w:r>
      <w:r>
        <w:rPr>
          <w:rtl/>
        </w:rPr>
        <w:t xml:space="preserve"> </w:t>
      </w:r>
      <w:r w:rsidRPr="008A7542">
        <w:rPr>
          <w:rtl/>
        </w:rPr>
        <w:t>اللجنة</w:t>
      </w:r>
      <w:r>
        <w:rPr>
          <w:rtl/>
        </w:rPr>
        <w:t xml:space="preserve"> </w:t>
      </w:r>
      <w:r w:rsidRPr="008A7542">
        <w:rPr>
          <w:rtl/>
        </w:rPr>
        <w:t>بالجهود</w:t>
      </w:r>
      <w:r>
        <w:rPr>
          <w:rtl/>
        </w:rPr>
        <w:t xml:space="preserve"> </w:t>
      </w:r>
      <w:r w:rsidRPr="008A7542">
        <w:rPr>
          <w:rtl/>
        </w:rPr>
        <w:t>التي</w:t>
      </w:r>
      <w:r>
        <w:rPr>
          <w:rtl/>
        </w:rPr>
        <w:t xml:space="preserve"> </w:t>
      </w:r>
      <w:r w:rsidRPr="008A7542">
        <w:rPr>
          <w:rtl/>
        </w:rPr>
        <w:t>تبذلها</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لتحسين</w:t>
      </w:r>
      <w:r>
        <w:rPr>
          <w:rtl/>
        </w:rPr>
        <w:t xml:space="preserve"> </w:t>
      </w:r>
      <w:r w:rsidRPr="008A7542">
        <w:rPr>
          <w:rtl/>
        </w:rPr>
        <w:t>الإطار</w:t>
      </w:r>
      <w:r>
        <w:rPr>
          <w:rtl/>
        </w:rPr>
        <w:t xml:space="preserve"> </w:t>
      </w:r>
      <w:r w:rsidRPr="008A7542">
        <w:rPr>
          <w:rtl/>
        </w:rPr>
        <w:t>المؤسسي</w:t>
      </w:r>
      <w:r>
        <w:rPr>
          <w:rtl/>
        </w:rPr>
        <w:t xml:space="preserve"> </w:t>
      </w:r>
      <w:r w:rsidRPr="008A7542">
        <w:rPr>
          <w:rtl/>
        </w:rPr>
        <w:t>والسياساتي</w:t>
      </w:r>
      <w:r>
        <w:rPr>
          <w:rtl/>
        </w:rPr>
        <w:t xml:space="preserve"> </w:t>
      </w:r>
      <w:r w:rsidRPr="008A7542">
        <w:rPr>
          <w:rtl/>
        </w:rPr>
        <w:t>الرامي</w:t>
      </w:r>
      <w:r>
        <w:rPr>
          <w:rtl/>
        </w:rPr>
        <w:t xml:space="preserve"> </w:t>
      </w:r>
      <w:r w:rsidRPr="008A7542">
        <w:rPr>
          <w:rtl/>
        </w:rPr>
        <w:t>إلى</w:t>
      </w:r>
      <w:r>
        <w:rPr>
          <w:rtl/>
        </w:rPr>
        <w:t xml:space="preserve"> </w:t>
      </w:r>
      <w:r w:rsidRPr="008A7542">
        <w:rPr>
          <w:rtl/>
        </w:rPr>
        <w:t>التعجيل</w:t>
      </w:r>
      <w:r>
        <w:rPr>
          <w:rtl/>
        </w:rPr>
        <w:t xml:space="preserve"> </w:t>
      </w:r>
      <w:r w:rsidRPr="008A7542">
        <w:rPr>
          <w:rtl/>
        </w:rPr>
        <w:t>بالقضاء</w:t>
      </w:r>
      <w:r>
        <w:rPr>
          <w:rtl/>
        </w:rPr>
        <w:t xml:space="preserve"> </w:t>
      </w:r>
      <w:r w:rsidRPr="008A7542">
        <w:rPr>
          <w:rtl/>
        </w:rPr>
        <w:t>على</w:t>
      </w:r>
      <w:r>
        <w:rPr>
          <w:rtl/>
        </w:rPr>
        <w:t xml:space="preserve"> </w:t>
      </w:r>
      <w:r w:rsidRPr="008A7542">
        <w:rPr>
          <w:rtl/>
        </w:rPr>
        <w:t>التمييز</w:t>
      </w:r>
      <w:r>
        <w:rPr>
          <w:rtl/>
        </w:rPr>
        <w:t xml:space="preserve"> </w:t>
      </w:r>
      <w:r w:rsidRPr="008A7542">
        <w:rPr>
          <w:rtl/>
        </w:rPr>
        <w:t>ضد</w:t>
      </w:r>
      <w:r>
        <w:rPr>
          <w:rtl/>
        </w:rPr>
        <w:t xml:space="preserve"> </w:t>
      </w:r>
      <w:r w:rsidRPr="008A7542">
        <w:rPr>
          <w:rtl/>
        </w:rPr>
        <w:t>المرأة</w:t>
      </w:r>
      <w:r>
        <w:rPr>
          <w:rtl/>
        </w:rPr>
        <w:t xml:space="preserve"> </w:t>
      </w:r>
      <w:r w:rsidRPr="008A7542">
        <w:rPr>
          <w:rtl/>
        </w:rPr>
        <w:t>وتعزيز</w:t>
      </w:r>
      <w:r>
        <w:rPr>
          <w:rtl/>
        </w:rPr>
        <w:t xml:space="preserve"> </w:t>
      </w:r>
      <w:r w:rsidRPr="008A7542">
        <w:rPr>
          <w:rtl/>
        </w:rPr>
        <w:t>المساواة</w:t>
      </w:r>
      <w:r>
        <w:rPr>
          <w:rtl/>
        </w:rPr>
        <w:t xml:space="preserve"> </w:t>
      </w:r>
      <w:r w:rsidRPr="008A7542">
        <w:rPr>
          <w:rtl/>
        </w:rPr>
        <w:t>بين</w:t>
      </w:r>
      <w:r>
        <w:rPr>
          <w:rtl/>
        </w:rPr>
        <w:t xml:space="preserve"> </w:t>
      </w:r>
      <w:r w:rsidRPr="008A7542">
        <w:rPr>
          <w:rtl/>
        </w:rPr>
        <w:t>الجنسين،</w:t>
      </w:r>
      <w:r>
        <w:rPr>
          <w:rtl/>
        </w:rPr>
        <w:t xml:space="preserve"> </w:t>
      </w:r>
      <w:r w:rsidRPr="008A7542">
        <w:rPr>
          <w:rtl/>
        </w:rPr>
        <w:t>مثل</w:t>
      </w:r>
      <w:r>
        <w:rPr>
          <w:rtl/>
        </w:rPr>
        <w:t xml:space="preserve"> </w:t>
      </w:r>
      <w:r w:rsidRPr="008A7542">
        <w:rPr>
          <w:rtl/>
        </w:rPr>
        <w:t>اعتماد</w:t>
      </w:r>
      <w:r>
        <w:rPr>
          <w:rtl/>
        </w:rPr>
        <w:t xml:space="preserve"> </w:t>
      </w:r>
      <w:r w:rsidRPr="008A7542">
        <w:rPr>
          <w:rtl/>
        </w:rPr>
        <w:t>ما</w:t>
      </w:r>
      <w:r>
        <w:rPr>
          <w:rtl/>
        </w:rPr>
        <w:t xml:space="preserve"> </w:t>
      </w:r>
      <w:r w:rsidRPr="008A7542">
        <w:rPr>
          <w:rtl/>
        </w:rPr>
        <w:t>يلي</w:t>
      </w:r>
      <w:r>
        <w:rPr>
          <w:rFonts w:hint="cs"/>
          <w:rtl/>
        </w:rPr>
        <w:t>:</w:t>
      </w:r>
    </w:p>
    <w:p w:rsidR="008A7542" w:rsidRPr="008A7542" w:rsidRDefault="008A7542" w:rsidP="008A7542">
      <w:pPr>
        <w:pStyle w:val="SingleTxt"/>
        <w:rPr>
          <w:rtl/>
        </w:rPr>
      </w:pPr>
      <w:r>
        <w:rPr>
          <w:rFonts w:hint="cs"/>
          <w:rtl/>
        </w:rPr>
        <w:tab/>
      </w:r>
      <w:r w:rsidRPr="008A7542">
        <w:rPr>
          <w:rtl/>
        </w:rPr>
        <w:t>(أ)</w:t>
      </w:r>
      <w:r>
        <w:rPr>
          <w:rFonts w:hint="cs"/>
          <w:rtl/>
        </w:rPr>
        <w:tab/>
      </w:r>
      <w:r w:rsidRPr="008A7542">
        <w:rPr>
          <w:rtl/>
        </w:rPr>
        <w:t>الخطة</w:t>
      </w:r>
      <w:r>
        <w:rPr>
          <w:rtl/>
        </w:rPr>
        <w:t xml:space="preserve"> </w:t>
      </w:r>
      <w:r w:rsidRPr="008A7542">
        <w:rPr>
          <w:rtl/>
        </w:rPr>
        <w:t>الثانية</w:t>
      </w:r>
      <w:r>
        <w:rPr>
          <w:rtl/>
        </w:rPr>
        <w:t xml:space="preserve"> </w:t>
      </w:r>
      <w:r w:rsidRPr="008A7542">
        <w:rPr>
          <w:rtl/>
        </w:rPr>
        <w:t>لتحقيق</w:t>
      </w:r>
      <w:r>
        <w:rPr>
          <w:rtl/>
        </w:rPr>
        <w:t xml:space="preserve"> </w:t>
      </w:r>
      <w:r w:rsidRPr="008A7542">
        <w:rPr>
          <w:rtl/>
        </w:rPr>
        <w:t>المساواة</w:t>
      </w:r>
      <w:r>
        <w:rPr>
          <w:rtl/>
        </w:rPr>
        <w:t xml:space="preserve"> </w:t>
      </w:r>
      <w:r w:rsidRPr="008A7542">
        <w:rPr>
          <w:rtl/>
        </w:rPr>
        <w:t>والإنصاف</w:t>
      </w:r>
      <w:r>
        <w:rPr>
          <w:rtl/>
        </w:rPr>
        <w:t xml:space="preserve"> </w:t>
      </w:r>
      <w:r w:rsidRPr="008A7542">
        <w:rPr>
          <w:rtl/>
        </w:rPr>
        <w:t>بين</w:t>
      </w:r>
      <w:r>
        <w:rPr>
          <w:rtl/>
        </w:rPr>
        <w:t xml:space="preserve"> </w:t>
      </w:r>
      <w:r w:rsidRPr="008A7542">
        <w:rPr>
          <w:rtl/>
        </w:rPr>
        <w:t>الجنسين</w:t>
      </w:r>
      <w:r>
        <w:rPr>
          <w:rtl/>
        </w:rPr>
        <w:t xml:space="preserve"> </w:t>
      </w:r>
      <w:r w:rsidRPr="008A7542">
        <w:rPr>
          <w:rtl/>
        </w:rPr>
        <w:t>(2010-2022)؛</w:t>
      </w:r>
    </w:p>
    <w:p w:rsidR="008A7542" w:rsidRPr="008A7542" w:rsidRDefault="008A7542" w:rsidP="008A7542">
      <w:pPr>
        <w:pStyle w:val="SingleTxt"/>
        <w:rPr>
          <w:rtl/>
        </w:rPr>
      </w:pPr>
      <w:r>
        <w:rPr>
          <w:rFonts w:hint="cs"/>
          <w:rtl/>
        </w:rPr>
        <w:tab/>
      </w:r>
      <w:r w:rsidRPr="008A7542">
        <w:rPr>
          <w:rtl/>
        </w:rPr>
        <w:t>(ب)</w:t>
      </w:r>
      <w:r>
        <w:rPr>
          <w:rFonts w:hint="cs"/>
          <w:rtl/>
        </w:rPr>
        <w:tab/>
      </w:r>
      <w:r w:rsidRPr="008A7542">
        <w:rPr>
          <w:rtl/>
        </w:rPr>
        <w:t>الخطة</w:t>
      </w:r>
      <w:r>
        <w:rPr>
          <w:rtl/>
        </w:rPr>
        <w:t xml:space="preserve"> </w:t>
      </w:r>
      <w:r w:rsidRPr="008A7542">
        <w:rPr>
          <w:rtl/>
        </w:rPr>
        <w:t>الوطنية</w:t>
      </w:r>
      <w:r>
        <w:rPr>
          <w:rtl/>
        </w:rPr>
        <w:t xml:space="preserve"> </w:t>
      </w:r>
      <w:r w:rsidRPr="008A7542">
        <w:rPr>
          <w:rtl/>
        </w:rPr>
        <w:t>لمناهضة</w:t>
      </w:r>
      <w:r>
        <w:rPr>
          <w:rtl/>
        </w:rPr>
        <w:t xml:space="preserve"> </w:t>
      </w:r>
      <w:r w:rsidRPr="008A7542">
        <w:rPr>
          <w:rtl/>
        </w:rPr>
        <w:t>العنف</w:t>
      </w:r>
      <w:r>
        <w:rPr>
          <w:rtl/>
        </w:rPr>
        <w:t xml:space="preserve"> </w:t>
      </w:r>
      <w:r w:rsidRPr="008A7542">
        <w:rPr>
          <w:rtl/>
        </w:rPr>
        <w:t>ضد</w:t>
      </w:r>
      <w:r>
        <w:rPr>
          <w:rtl/>
        </w:rPr>
        <w:t xml:space="preserve"> </w:t>
      </w:r>
      <w:r w:rsidRPr="008A7542">
        <w:rPr>
          <w:rtl/>
        </w:rPr>
        <w:t>المرأة</w:t>
      </w:r>
      <w:r>
        <w:rPr>
          <w:rtl/>
        </w:rPr>
        <w:t xml:space="preserve"> </w:t>
      </w:r>
      <w:r w:rsidRPr="008A7542">
        <w:rPr>
          <w:rtl/>
        </w:rPr>
        <w:t>(2014-2022)؛</w:t>
      </w:r>
      <w:r>
        <w:rPr>
          <w:rtl/>
        </w:rPr>
        <w:t xml:space="preserve"> </w:t>
      </w:r>
    </w:p>
    <w:p w:rsidR="008A7542" w:rsidRPr="008A7542" w:rsidRDefault="008A7542" w:rsidP="008A7542">
      <w:pPr>
        <w:pStyle w:val="SingleTxt"/>
        <w:rPr>
          <w:rtl/>
        </w:rPr>
      </w:pPr>
      <w:r>
        <w:rPr>
          <w:rFonts w:hint="cs"/>
          <w:rtl/>
        </w:rPr>
        <w:tab/>
      </w:r>
      <w:r w:rsidRPr="008A7542">
        <w:rPr>
          <w:rtl/>
        </w:rPr>
        <w:t>(ج)</w:t>
      </w:r>
      <w:r>
        <w:rPr>
          <w:rFonts w:hint="cs"/>
          <w:rtl/>
        </w:rPr>
        <w:tab/>
      </w:r>
      <w:r w:rsidRPr="008A7542">
        <w:rPr>
          <w:rtl/>
        </w:rPr>
        <w:t>السياسة</w:t>
      </w:r>
      <w:r>
        <w:rPr>
          <w:rtl/>
        </w:rPr>
        <w:t xml:space="preserve"> </w:t>
      </w:r>
      <w:r w:rsidRPr="008A7542">
        <w:rPr>
          <w:rFonts w:hint="cs"/>
          <w:rtl/>
        </w:rPr>
        <w:t>العامة</w:t>
      </w:r>
      <w:r>
        <w:rPr>
          <w:rFonts w:hint="cs"/>
          <w:rtl/>
        </w:rPr>
        <w:t xml:space="preserve"> </w:t>
      </w:r>
      <w:r w:rsidRPr="008A7542">
        <w:rPr>
          <w:rFonts w:hint="cs"/>
          <w:rtl/>
        </w:rPr>
        <w:t>وخطة</w:t>
      </w:r>
      <w:r>
        <w:rPr>
          <w:rFonts w:hint="cs"/>
          <w:rtl/>
        </w:rPr>
        <w:t xml:space="preserve"> </w:t>
      </w:r>
      <w:r w:rsidRPr="008A7542">
        <w:rPr>
          <w:rtl/>
        </w:rPr>
        <w:t>العمل</w:t>
      </w:r>
      <w:r>
        <w:rPr>
          <w:rtl/>
        </w:rPr>
        <w:t xml:space="preserve"> </w:t>
      </w:r>
      <w:r w:rsidRPr="008A7542">
        <w:rPr>
          <w:rtl/>
        </w:rPr>
        <w:t>الوطني</w:t>
      </w:r>
      <w:r w:rsidRPr="008A7542">
        <w:rPr>
          <w:rFonts w:hint="cs"/>
          <w:rtl/>
        </w:rPr>
        <w:t>ة</w:t>
      </w:r>
      <w:r>
        <w:rPr>
          <w:rtl/>
        </w:rPr>
        <w:t xml:space="preserve"> </w:t>
      </w:r>
      <w:r w:rsidRPr="008A7542">
        <w:rPr>
          <w:rtl/>
        </w:rPr>
        <w:t>لمناهضة</w:t>
      </w:r>
      <w:r>
        <w:rPr>
          <w:rtl/>
        </w:rPr>
        <w:t xml:space="preserve"> </w:t>
      </w:r>
      <w:r w:rsidRPr="008A7542">
        <w:rPr>
          <w:rtl/>
        </w:rPr>
        <w:t>الاستغلال</w:t>
      </w:r>
      <w:r>
        <w:rPr>
          <w:rtl/>
        </w:rPr>
        <w:t xml:space="preserve"> </w:t>
      </w:r>
      <w:r w:rsidRPr="008A7542">
        <w:rPr>
          <w:rtl/>
        </w:rPr>
        <w:t>الجنسي</w:t>
      </w:r>
      <w:r>
        <w:rPr>
          <w:rtl/>
        </w:rPr>
        <w:t xml:space="preserve"> </w:t>
      </w:r>
      <w:r w:rsidRPr="008A7542">
        <w:rPr>
          <w:rtl/>
        </w:rPr>
        <w:t>للأغراض</w:t>
      </w:r>
      <w:r>
        <w:rPr>
          <w:rtl/>
        </w:rPr>
        <w:t xml:space="preserve"> </w:t>
      </w:r>
      <w:r w:rsidRPr="008A7542">
        <w:rPr>
          <w:rtl/>
        </w:rPr>
        <w:t>التجارية</w:t>
      </w:r>
      <w:r>
        <w:rPr>
          <w:rtl/>
        </w:rPr>
        <w:t xml:space="preserve"> </w:t>
      </w:r>
      <w:r w:rsidRPr="008A7542">
        <w:rPr>
          <w:rtl/>
        </w:rPr>
        <w:t>والاتجار</w:t>
      </w:r>
      <w:r>
        <w:rPr>
          <w:rtl/>
        </w:rPr>
        <w:t xml:space="preserve"> </w:t>
      </w:r>
      <w:r w:rsidRPr="008A7542">
        <w:rPr>
          <w:rtl/>
        </w:rPr>
        <w:t>في</w:t>
      </w:r>
      <w:r>
        <w:rPr>
          <w:rtl/>
        </w:rPr>
        <w:t xml:space="preserve"> </w:t>
      </w:r>
      <w:r w:rsidRPr="008A7542">
        <w:rPr>
          <w:rtl/>
        </w:rPr>
        <w:t>الأشخاص</w:t>
      </w:r>
      <w:r>
        <w:rPr>
          <w:rtl/>
        </w:rPr>
        <w:t xml:space="preserve"> </w:t>
      </w:r>
      <w:r w:rsidRPr="008A7542">
        <w:rPr>
          <w:rtl/>
        </w:rPr>
        <w:t>(2016-2022)</w:t>
      </w:r>
      <w:r w:rsidR="00FB25D6">
        <w:rPr>
          <w:rFonts w:hint="cs"/>
          <w:rtl/>
        </w:rPr>
        <w:t>.</w:t>
      </w:r>
    </w:p>
    <w:p w:rsidR="008A7542" w:rsidRPr="008A7542" w:rsidRDefault="008A7542" w:rsidP="008A7542">
      <w:pPr>
        <w:pStyle w:val="SingleTxt"/>
        <w:rPr>
          <w:rtl/>
        </w:rPr>
      </w:pPr>
      <w:r w:rsidRPr="008A7542">
        <w:rPr>
          <w:rtl/>
        </w:rPr>
        <w:lastRenderedPageBreak/>
        <w:t>٦</w:t>
      </w:r>
      <w:r>
        <w:rPr>
          <w:rFonts w:hint="cs"/>
          <w:rtl/>
          <w:lang w:val="en-GB"/>
        </w:rPr>
        <w:t xml:space="preserve"> -</w:t>
      </w:r>
      <w:r>
        <w:rPr>
          <w:rFonts w:hint="cs"/>
          <w:rtl/>
          <w:lang w:val="en-GB"/>
        </w:rPr>
        <w:tab/>
      </w:r>
      <w:r w:rsidRPr="008A7542">
        <w:rPr>
          <w:rtl/>
        </w:rPr>
        <w:t>وترحب</w:t>
      </w:r>
      <w:r>
        <w:rPr>
          <w:rtl/>
        </w:rPr>
        <w:t xml:space="preserve"> </w:t>
      </w:r>
      <w:r w:rsidRPr="008A7542">
        <w:rPr>
          <w:rtl/>
        </w:rPr>
        <w:t>اللجنة</w:t>
      </w:r>
      <w:r>
        <w:rPr>
          <w:rtl/>
        </w:rPr>
        <w:t xml:space="preserve"> </w:t>
      </w:r>
      <w:r w:rsidRPr="008A7542">
        <w:rPr>
          <w:rtl/>
        </w:rPr>
        <w:t>بأن</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في</w:t>
      </w:r>
      <w:r>
        <w:rPr>
          <w:rtl/>
        </w:rPr>
        <w:t xml:space="preserve"> </w:t>
      </w:r>
      <w:r w:rsidRPr="008A7542">
        <w:rPr>
          <w:rtl/>
        </w:rPr>
        <w:t>عام</w:t>
      </w:r>
      <w:r>
        <w:rPr>
          <w:rtl/>
        </w:rPr>
        <w:t xml:space="preserve"> </w:t>
      </w:r>
      <w:r w:rsidRPr="008A7542">
        <w:rPr>
          <w:rtl/>
        </w:rPr>
        <w:t>2008،</w:t>
      </w:r>
      <w:r>
        <w:rPr>
          <w:rtl/>
          <w:lang w:val="en-GB" w:bidi="ar-EG"/>
        </w:rPr>
        <w:t xml:space="preserve"> </w:t>
      </w:r>
      <w:r w:rsidRPr="008A7542">
        <w:rPr>
          <w:rtl/>
        </w:rPr>
        <w:t>وخلال</w:t>
      </w:r>
      <w:r>
        <w:rPr>
          <w:rtl/>
          <w:lang w:val="en-GB" w:bidi="ar-EG"/>
        </w:rPr>
        <w:t xml:space="preserve"> </w:t>
      </w:r>
      <w:r w:rsidRPr="008A7542">
        <w:rPr>
          <w:rtl/>
        </w:rPr>
        <w:t>الفترة</w:t>
      </w:r>
      <w:r>
        <w:rPr>
          <w:rtl/>
          <w:lang w:val="en-GB" w:bidi="ar-EG"/>
        </w:rPr>
        <w:t xml:space="preserve"> </w:t>
      </w:r>
      <w:r w:rsidRPr="008A7542">
        <w:rPr>
          <w:rtl/>
        </w:rPr>
        <w:t>التي</w:t>
      </w:r>
      <w:r>
        <w:rPr>
          <w:rtl/>
          <w:lang w:val="en-GB" w:bidi="ar-EG"/>
        </w:rPr>
        <w:t xml:space="preserve"> </w:t>
      </w:r>
      <w:r w:rsidRPr="008A7542">
        <w:rPr>
          <w:rtl/>
        </w:rPr>
        <w:t>انقضت</w:t>
      </w:r>
      <w:r>
        <w:rPr>
          <w:rtl/>
          <w:lang w:val="en-GB" w:bidi="ar-EG"/>
        </w:rPr>
        <w:t xml:space="preserve"> </w:t>
      </w:r>
      <w:r w:rsidRPr="008A7542">
        <w:rPr>
          <w:rtl/>
        </w:rPr>
        <w:t>منذ</w:t>
      </w:r>
      <w:r>
        <w:rPr>
          <w:rtl/>
          <w:lang w:val="en-GB" w:bidi="ar-EG"/>
        </w:rPr>
        <w:t xml:space="preserve"> </w:t>
      </w:r>
      <w:r w:rsidRPr="008A7542">
        <w:rPr>
          <w:rtl/>
        </w:rPr>
        <w:t>نظر</w:t>
      </w:r>
      <w:r>
        <w:rPr>
          <w:rtl/>
          <w:lang w:val="en-GB" w:bidi="ar-EG"/>
        </w:rPr>
        <w:t xml:space="preserve"> </w:t>
      </w:r>
      <w:r w:rsidRPr="008A7542">
        <w:rPr>
          <w:rtl/>
        </w:rPr>
        <w:t>اللجنة</w:t>
      </w:r>
      <w:r>
        <w:rPr>
          <w:rtl/>
          <w:lang w:val="en-GB" w:bidi="ar-EG"/>
        </w:rPr>
        <w:t xml:space="preserve"> </w:t>
      </w:r>
      <w:r w:rsidRPr="008A7542">
        <w:rPr>
          <w:rtl/>
        </w:rPr>
        <w:t>في</w:t>
      </w:r>
      <w:r>
        <w:rPr>
          <w:rtl/>
          <w:lang w:val="en-GB" w:bidi="ar-EG"/>
        </w:rPr>
        <w:t xml:space="preserve"> </w:t>
      </w:r>
      <w:r w:rsidRPr="008A7542">
        <w:rPr>
          <w:rtl/>
        </w:rPr>
        <w:t>تقريرها</w:t>
      </w:r>
      <w:r>
        <w:rPr>
          <w:rtl/>
          <w:lang w:val="en-GB" w:bidi="ar-EG"/>
        </w:rPr>
        <w:t xml:space="preserve"> </w:t>
      </w:r>
      <w:r w:rsidRPr="008A7542">
        <w:rPr>
          <w:rtl/>
        </w:rPr>
        <w:t>السابق،</w:t>
      </w:r>
      <w:r>
        <w:rPr>
          <w:rtl/>
          <w:lang w:val="en-GB" w:bidi="ar-EG"/>
        </w:rPr>
        <w:t xml:space="preserve"> </w:t>
      </w:r>
      <w:r w:rsidRPr="008A7542">
        <w:rPr>
          <w:rtl/>
        </w:rPr>
        <w:t>انضمت</w:t>
      </w:r>
      <w:r>
        <w:rPr>
          <w:rtl/>
          <w:lang w:val="en-GB" w:bidi="ar-EG"/>
        </w:rPr>
        <w:t xml:space="preserve"> </w:t>
      </w:r>
      <w:r w:rsidRPr="008A7542">
        <w:rPr>
          <w:rtl/>
        </w:rPr>
        <w:t>إلى</w:t>
      </w:r>
      <w:r>
        <w:rPr>
          <w:rtl/>
          <w:lang w:val="en-GB" w:bidi="ar-EG"/>
        </w:rPr>
        <w:t xml:space="preserve"> </w:t>
      </w:r>
      <w:r w:rsidRPr="008A7542">
        <w:rPr>
          <w:rtl/>
        </w:rPr>
        <w:t>بروتوكول</w:t>
      </w:r>
      <w:r>
        <w:rPr>
          <w:rtl/>
          <w:lang w:val="en-GB" w:bidi="ar-EG"/>
        </w:rPr>
        <w:t xml:space="preserve"> </w:t>
      </w:r>
      <w:r w:rsidRPr="008A7542">
        <w:rPr>
          <w:rtl/>
        </w:rPr>
        <w:t>منع</w:t>
      </w:r>
      <w:r>
        <w:rPr>
          <w:rtl/>
          <w:lang w:val="en-GB" w:bidi="ar-EG"/>
        </w:rPr>
        <w:t xml:space="preserve"> </w:t>
      </w:r>
      <w:r w:rsidRPr="008A7542">
        <w:rPr>
          <w:rtl/>
        </w:rPr>
        <w:t>وقمع</w:t>
      </w:r>
      <w:r>
        <w:rPr>
          <w:rtl/>
          <w:lang w:val="en-GB" w:bidi="ar-EG"/>
        </w:rPr>
        <w:t xml:space="preserve"> </w:t>
      </w:r>
      <w:r w:rsidRPr="008A7542">
        <w:rPr>
          <w:rtl/>
        </w:rPr>
        <w:t>ومعاقبة</w:t>
      </w:r>
      <w:r>
        <w:rPr>
          <w:rtl/>
          <w:lang w:val="en-GB" w:bidi="ar-EG"/>
        </w:rPr>
        <w:t xml:space="preserve"> </w:t>
      </w:r>
      <w:r w:rsidRPr="008A7542">
        <w:rPr>
          <w:rtl/>
        </w:rPr>
        <w:t>الاتجار</w:t>
      </w:r>
      <w:r>
        <w:rPr>
          <w:rtl/>
          <w:lang w:val="en-GB" w:bidi="ar-EG"/>
        </w:rPr>
        <w:t xml:space="preserve"> </w:t>
      </w:r>
      <w:r w:rsidRPr="008A7542">
        <w:rPr>
          <w:rtl/>
        </w:rPr>
        <w:t>بالأشخاص،</w:t>
      </w:r>
      <w:r>
        <w:rPr>
          <w:rtl/>
          <w:lang w:val="en-GB" w:bidi="ar-EG"/>
        </w:rPr>
        <w:t xml:space="preserve"> </w:t>
      </w:r>
      <w:r w:rsidRPr="008A7542">
        <w:rPr>
          <w:rtl/>
        </w:rPr>
        <w:t>وبخاصة</w:t>
      </w:r>
      <w:r>
        <w:rPr>
          <w:rtl/>
          <w:lang w:val="en-GB" w:bidi="ar-EG"/>
        </w:rPr>
        <w:t xml:space="preserve"> </w:t>
      </w:r>
      <w:r w:rsidRPr="008A7542">
        <w:rPr>
          <w:rtl/>
        </w:rPr>
        <w:t>النساء</w:t>
      </w:r>
      <w:r>
        <w:rPr>
          <w:rtl/>
          <w:lang w:val="en-GB" w:bidi="ar-EG"/>
        </w:rPr>
        <w:t xml:space="preserve"> </w:t>
      </w:r>
      <w:r w:rsidRPr="008A7542">
        <w:rPr>
          <w:rtl/>
        </w:rPr>
        <w:t>والأطفال،</w:t>
      </w:r>
      <w:r>
        <w:rPr>
          <w:rtl/>
          <w:lang w:val="en-GB" w:bidi="ar-EG"/>
        </w:rPr>
        <w:t xml:space="preserve"> </w:t>
      </w:r>
      <w:r w:rsidRPr="008A7542">
        <w:rPr>
          <w:rtl/>
        </w:rPr>
        <w:t>المكمل</w:t>
      </w:r>
      <w:r>
        <w:rPr>
          <w:rtl/>
          <w:lang w:val="en-GB" w:bidi="ar-EG"/>
        </w:rPr>
        <w:t xml:space="preserve"> </w:t>
      </w:r>
      <w:r w:rsidRPr="008A7542">
        <w:rPr>
          <w:rtl/>
        </w:rPr>
        <w:t>لاتفاقية</w:t>
      </w:r>
      <w:r>
        <w:rPr>
          <w:rtl/>
          <w:lang w:val="en-GB" w:bidi="ar-EG"/>
        </w:rPr>
        <w:t xml:space="preserve"> </w:t>
      </w:r>
      <w:r w:rsidRPr="008A7542">
        <w:rPr>
          <w:rtl/>
        </w:rPr>
        <w:t>الأمم</w:t>
      </w:r>
      <w:r>
        <w:rPr>
          <w:rtl/>
          <w:lang w:val="en-GB" w:bidi="ar-EG"/>
        </w:rPr>
        <w:t xml:space="preserve"> </w:t>
      </w:r>
      <w:r w:rsidRPr="008A7542">
        <w:rPr>
          <w:rtl/>
        </w:rPr>
        <w:t>المتحدة</w:t>
      </w:r>
      <w:r>
        <w:rPr>
          <w:rtl/>
          <w:lang w:val="en-GB" w:bidi="ar-EG"/>
        </w:rPr>
        <w:t xml:space="preserve"> </w:t>
      </w:r>
      <w:r w:rsidRPr="008A7542">
        <w:rPr>
          <w:rtl/>
        </w:rPr>
        <w:t>لمكافحة</w:t>
      </w:r>
      <w:r>
        <w:rPr>
          <w:rtl/>
          <w:lang w:val="en-GB" w:bidi="ar-EG"/>
        </w:rPr>
        <w:t xml:space="preserve"> </w:t>
      </w:r>
      <w:r w:rsidRPr="008A7542">
        <w:rPr>
          <w:rtl/>
        </w:rPr>
        <w:t>الجريمة</w:t>
      </w:r>
      <w:r>
        <w:rPr>
          <w:rtl/>
          <w:lang w:val="en-GB" w:bidi="ar-EG"/>
        </w:rPr>
        <w:t xml:space="preserve"> </w:t>
      </w:r>
      <w:r w:rsidRPr="008A7542">
        <w:rPr>
          <w:rtl/>
        </w:rPr>
        <w:t>المنظمة</w:t>
      </w:r>
      <w:r>
        <w:rPr>
          <w:rtl/>
          <w:lang w:val="en-GB" w:bidi="ar-EG"/>
        </w:rPr>
        <w:t xml:space="preserve"> </w:t>
      </w:r>
      <w:r w:rsidRPr="008A7542">
        <w:rPr>
          <w:rtl/>
        </w:rPr>
        <w:t>عبر</w:t>
      </w:r>
      <w:r>
        <w:rPr>
          <w:rtl/>
          <w:lang w:val="en-GB" w:bidi="ar-EG"/>
        </w:rPr>
        <w:t xml:space="preserve"> </w:t>
      </w:r>
      <w:r w:rsidRPr="008A7542">
        <w:rPr>
          <w:rtl/>
        </w:rPr>
        <w:t>الوطنية</w:t>
      </w:r>
      <w:r w:rsidR="00FB25D6">
        <w:rPr>
          <w:rFonts w:hint="cs"/>
          <w:rtl/>
        </w:rPr>
        <w:t>.</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A7542">
        <w:rPr>
          <w:rtl/>
        </w:rPr>
        <w:t>جيم</w:t>
      </w:r>
      <w:r>
        <w:rPr>
          <w:rFonts w:hint="cs"/>
          <w:rtl/>
        </w:rPr>
        <w:t xml:space="preserve"> -</w:t>
      </w:r>
      <w:r>
        <w:rPr>
          <w:rFonts w:hint="cs"/>
          <w:rtl/>
        </w:rPr>
        <w:tab/>
      </w:r>
      <w:r w:rsidRPr="008A7542">
        <w:rPr>
          <w:rtl/>
        </w:rPr>
        <w:t>المؤتمر</w:t>
      </w:r>
      <w:r>
        <w:rPr>
          <w:rtl/>
        </w:rPr>
        <w:t xml:space="preserve"> </w:t>
      </w:r>
      <w:r w:rsidRPr="008A7542">
        <w:rPr>
          <w:rtl/>
        </w:rPr>
        <w:t>الوطني</w:t>
      </w:r>
      <w:r>
        <w:rPr>
          <w:rtl/>
        </w:rPr>
        <w:t xml:space="preserve"> </w:t>
      </w:r>
    </w:p>
    <w:p w:rsidR="008A7542" w:rsidRPr="008A7542" w:rsidRDefault="008A7542" w:rsidP="008A7542">
      <w:pPr>
        <w:pStyle w:val="SingleTxt"/>
        <w:rPr>
          <w:b/>
          <w:rtl/>
        </w:rPr>
      </w:pPr>
      <w:r w:rsidRPr="008A7542">
        <w:rPr>
          <w:rtl/>
        </w:rPr>
        <w:t>٧</w:t>
      </w:r>
      <w:r>
        <w:rPr>
          <w:rFonts w:hint="cs"/>
          <w:rtl/>
        </w:rPr>
        <w:t xml:space="preserve"> -</w:t>
      </w:r>
      <w:r>
        <w:rPr>
          <w:rFonts w:hint="cs"/>
          <w:rtl/>
        </w:rPr>
        <w:tab/>
      </w:r>
      <w:r w:rsidRPr="008A7542">
        <w:rPr>
          <w:b/>
          <w:bCs/>
          <w:rtl/>
        </w:rPr>
        <w:t>تشدد</w:t>
      </w:r>
      <w:r>
        <w:rPr>
          <w:b/>
          <w:bCs/>
          <w:rtl/>
        </w:rPr>
        <w:t xml:space="preserve"> </w:t>
      </w:r>
      <w:r w:rsidRPr="008A7542">
        <w:rPr>
          <w:b/>
          <w:bCs/>
          <w:rtl/>
        </w:rPr>
        <w:t>اللجنة</w:t>
      </w:r>
      <w:r>
        <w:rPr>
          <w:b/>
          <w:bCs/>
          <w:rtl/>
        </w:rPr>
        <w:t xml:space="preserve"> </w:t>
      </w:r>
      <w:r w:rsidRPr="008A7542">
        <w:rPr>
          <w:b/>
          <w:bCs/>
          <w:rtl/>
        </w:rPr>
        <w:t>على</w:t>
      </w:r>
      <w:r>
        <w:rPr>
          <w:b/>
          <w:bCs/>
          <w:rtl/>
        </w:rPr>
        <w:t xml:space="preserve"> </w:t>
      </w:r>
      <w:r w:rsidRPr="008A7542">
        <w:rPr>
          <w:b/>
          <w:bCs/>
          <w:rtl/>
        </w:rPr>
        <w:t>أهمية</w:t>
      </w:r>
      <w:r>
        <w:rPr>
          <w:b/>
          <w:bCs/>
          <w:rtl/>
        </w:rPr>
        <w:t xml:space="preserve"> </w:t>
      </w:r>
      <w:r w:rsidRPr="008A7542">
        <w:rPr>
          <w:b/>
          <w:bCs/>
          <w:rtl/>
        </w:rPr>
        <w:t>دور</w:t>
      </w:r>
      <w:r>
        <w:rPr>
          <w:b/>
          <w:bCs/>
          <w:rtl/>
        </w:rPr>
        <w:t xml:space="preserve"> </w:t>
      </w:r>
      <w:r w:rsidRPr="008A7542">
        <w:rPr>
          <w:b/>
          <w:bCs/>
          <w:rtl/>
        </w:rPr>
        <w:t>السلطة</w:t>
      </w:r>
      <w:r>
        <w:rPr>
          <w:b/>
          <w:bCs/>
          <w:rtl/>
        </w:rPr>
        <w:t xml:space="preserve"> </w:t>
      </w:r>
      <w:r w:rsidRPr="008A7542">
        <w:rPr>
          <w:b/>
          <w:bCs/>
          <w:rtl/>
        </w:rPr>
        <w:t>التشريعية</w:t>
      </w:r>
      <w:r>
        <w:rPr>
          <w:b/>
          <w:bCs/>
          <w:rtl/>
        </w:rPr>
        <w:t xml:space="preserve"> </w:t>
      </w:r>
      <w:r w:rsidRPr="008A7542">
        <w:rPr>
          <w:b/>
          <w:bCs/>
          <w:rtl/>
        </w:rPr>
        <w:t>في</w:t>
      </w:r>
      <w:r>
        <w:rPr>
          <w:b/>
          <w:bCs/>
          <w:rtl/>
        </w:rPr>
        <w:t xml:space="preserve"> </w:t>
      </w:r>
      <w:r w:rsidRPr="008A7542">
        <w:rPr>
          <w:b/>
          <w:bCs/>
          <w:rtl/>
        </w:rPr>
        <w:t>كفالة</w:t>
      </w:r>
      <w:r>
        <w:rPr>
          <w:b/>
          <w:bCs/>
          <w:rtl/>
        </w:rPr>
        <w:t xml:space="preserve"> </w:t>
      </w:r>
      <w:r w:rsidRPr="008A7542">
        <w:rPr>
          <w:rFonts w:hint="cs"/>
          <w:b/>
          <w:bCs/>
          <w:rtl/>
        </w:rPr>
        <w:t>ال</w:t>
      </w:r>
      <w:r w:rsidRPr="008A7542">
        <w:rPr>
          <w:b/>
          <w:bCs/>
          <w:rtl/>
        </w:rPr>
        <w:t>تنفيذ</w:t>
      </w:r>
      <w:r>
        <w:rPr>
          <w:b/>
          <w:bCs/>
          <w:rtl/>
        </w:rPr>
        <w:t xml:space="preserve"> </w:t>
      </w:r>
      <w:r w:rsidRPr="008A7542">
        <w:rPr>
          <w:rFonts w:hint="cs"/>
          <w:b/>
          <w:bCs/>
          <w:rtl/>
        </w:rPr>
        <w:t>التام</w:t>
      </w:r>
      <w:r>
        <w:rPr>
          <w:rFonts w:hint="cs"/>
          <w:b/>
          <w:bCs/>
          <w:rtl/>
        </w:rPr>
        <w:t xml:space="preserve"> </w:t>
      </w:r>
      <w:r w:rsidRPr="008A7542">
        <w:rPr>
          <w:rFonts w:hint="cs"/>
          <w:b/>
          <w:bCs/>
          <w:rtl/>
        </w:rPr>
        <w:t>للاتفاقية</w:t>
      </w:r>
      <w:r>
        <w:rPr>
          <w:rFonts w:hint="cs"/>
          <w:b/>
          <w:bCs/>
          <w:rtl/>
        </w:rPr>
        <w:t xml:space="preserve"> </w:t>
      </w:r>
      <w:r w:rsidRPr="008A7542">
        <w:rPr>
          <w:b/>
          <w:bCs/>
          <w:rtl/>
        </w:rPr>
        <w:t>(انظر</w:t>
      </w:r>
      <w:r>
        <w:rPr>
          <w:b/>
          <w:bCs/>
          <w:rtl/>
        </w:rPr>
        <w:t xml:space="preserve"> </w:t>
      </w:r>
      <w:r w:rsidRPr="008A7542">
        <w:rPr>
          <w:b/>
          <w:bCs/>
          <w:rtl/>
        </w:rPr>
        <w:t>بيان</w:t>
      </w:r>
      <w:r>
        <w:rPr>
          <w:b/>
          <w:bCs/>
          <w:rtl/>
        </w:rPr>
        <w:t xml:space="preserve"> </w:t>
      </w:r>
      <w:r w:rsidRPr="008A7542">
        <w:rPr>
          <w:b/>
          <w:bCs/>
          <w:rtl/>
        </w:rPr>
        <w:t>اللجنة</w:t>
      </w:r>
      <w:r>
        <w:rPr>
          <w:b/>
          <w:bCs/>
          <w:rtl/>
        </w:rPr>
        <w:t xml:space="preserve"> </w:t>
      </w:r>
      <w:r w:rsidRPr="008A7542">
        <w:rPr>
          <w:b/>
          <w:bCs/>
          <w:rtl/>
        </w:rPr>
        <w:t>بشأن</w:t>
      </w:r>
      <w:r>
        <w:rPr>
          <w:b/>
          <w:bCs/>
          <w:rtl/>
        </w:rPr>
        <w:t xml:space="preserve"> </w:t>
      </w:r>
      <w:r w:rsidRPr="008A7542">
        <w:rPr>
          <w:b/>
          <w:bCs/>
          <w:rtl/>
        </w:rPr>
        <w:t>علاقتها</w:t>
      </w:r>
      <w:r>
        <w:rPr>
          <w:b/>
          <w:bCs/>
          <w:rtl/>
        </w:rPr>
        <w:t xml:space="preserve"> </w:t>
      </w:r>
      <w:r w:rsidRPr="008A7542">
        <w:rPr>
          <w:b/>
          <w:bCs/>
          <w:rtl/>
        </w:rPr>
        <w:t>بالبرلمانيين</w:t>
      </w:r>
      <w:r>
        <w:rPr>
          <w:b/>
          <w:bCs/>
          <w:rtl/>
        </w:rPr>
        <w:t xml:space="preserve"> </w:t>
      </w:r>
      <w:r w:rsidRPr="008A7542">
        <w:rPr>
          <w:b/>
          <w:bCs/>
          <w:rtl/>
        </w:rPr>
        <w:t>المعتمد</w:t>
      </w:r>
      <w:r>
        <w:rPr>
          <w:b/>
          <w:bCs/>
          <w:rtl/>
        </w:rPr>
        <w:t xml:space="preserve"> </w:t>
      </w:r>
      <w:r w:rsidRPr="008A7542">
        <w:rPr>
          <w:b/>
          <w:bCs/>
          <w:rtl/>
        </w:rPr>
        <w:t>في</w:t>
      </w:r>
      <w:r>
        <w:rPr>
          <w:b/>
          <w:bCs/>
          <w:rtl/>
        </w:rPr>
        <w:t xml:space="preserve"> </w:t>
      </w:r>
      <w:r w:rsidRPr="008A7542">
        <w:rPr>
          <w:b/>
          <w:bCs/>
          <w:rtl/>
        </w:rPr>
        <w:t>الدورة</w:t>
      </w:r>
      <w:r>
        <w:rPr>
          <w:b/>
          <w:bCs/>
          <w:rtl/>
        </w:rPr>
        <w:t xml:space="preserve"> </w:t>
      </w:r>
      <w:r w:rsidRPr="008A7542">
        <w:rPr>
          <w:b/>
          <w:bCs/>
          <w:rtl/>
        </w:rPr>
        <w:t>الخامسة</w:t>
      </w:r>
      <w:r>
        <w:rPr>
          <w:b/>
          <w:bCs/>
          <w:rtl/>
        </w:rPr>
        <w:t xml:space="preserve"> </w:t>
      </w:r>
      <w:r w:rsidRPr="008A7542">
        <w:rPr>
          <w:b/>
          <w:bCs/>
          <w:rtl/>
        </w:rPr>
        <w:t>والأربعين</w:t>
      </w:r>
      <w:r>
        <w:rPr>
          <w:b/>
          <w:bCs/>
          <w:rtl/>
        </w:rPr>
        <w:t xml:space="preserve"> </w:t>
      </w:r>
      <w:r w:rsidRPr="008A7542">
        <w:rPr>
          <w:b/>
          <w:bCs/>
          <w:rtl/>
        </w:rPr>
        <w:t>في</w:t>
      </w:r>
      <w:r>
        <w:rPr>
          <w:b/>
          <w:bCs/>
          <w:rtl/>
        </w:rPr>
        <w:t xml:space="preserve"> </w:t>
      </w:r>
      <w:r w:rsidRPr="008A7542">
        <w:rPr>
          <w:b/>
          <w:bCs/>
          <w:rtl/>
        </w:rPr>
        <w:t>عا</w:t>
      </w:r>
      <w:r w:rsidRPr="008A7542">
        <w:rPr>
          <w:rtl/>
        </w:rPr>
        <w:t>م</w:t>
      </w:r>
      <w:r>
        <w:rPr>
          <w:rFonts w:hint="cs"/>
          <w:rtl/>
        </w:rPr>
        <w:t> </w:t>
      </w:r>
      <w:r w:rsidRPr="008A7542">
        <w:rPr>
          <w:b/>
          <w:bCs/>
          <w:rtl/>
        </w:rPr>
        <w:t>2010</w:t>
      </w:r>
      <w:r w:rsidRPr="008A7542">
        <w:rPr>
          <w:rtl/>
        </w:rPr>
        <w:t>)</w:t>
      </w:r>
      <w:r w:rsidR="00FB25D6">
        <w:rPr>
          <w:rtl/>
        </w:rPr>
        <w:t>.</w:t>
      </w:r>
      <w:r>
        <w:rPr>
          <w:rtl/>
        </w:rPr>
        <w:t xml:space="preserve"> </w:t>
      </w:r>
      <w:r w:rsidRPr="008A7542">
        <w:rPr>
          <w:b/>
          <w:bCs/>
          <w:rtl/>
        </w:rPr>
        <w:t>وتدعو</w:t>
      </w:r>
      <w:r>
        <w:rPr>
          <w:b/>
          <w:bCs/>
          <w:rtl/>
        </w:rPr>
        <w:t xml:space="preserve"> </w:t>
      </w:r>
      <w:r w:rsidRPr="008A7542">
        <w:rPr>
          <w:b/>
          <w:bCs/>
          <w:rtl/>
        </w:rPr>
        <w:t>المؤتمر</w:t>
      </w:r>
      <w:r>
        <w:rPr>
          <w:b/>
          <w:bCs/>
          <w:rtl/>
        </w:rPr>
        <w:t xml:space="preserve"> </w:t>
      </w:r>
      <w:r w:rsidRPr="008A7542">
        <w:rPr>
          <w:b/>
          <w:bCs/>
          <w:rtl/>
        </w:rPr>
        <w:t>الوطني</w:t>
      </w:r>
      <w:r>
        <w:rPr>
          <w:b/>
          <w:bCs/>
          <w:rtl/>
        </w:rPr>
        <w:t xml:space="preserve"> </w:t>
      </w:r>
      <w:r w:rsidRPr="008A7542">
        <w:rPr>
          <w:b/>
          <w:bCs/>
          <w:rtl/>
        </w:rPr>
        <w:t>إلى</w:t>
      </w:r>
      <w:r>
        <w:rPr>
          <w:b/>
          <w:bCs/>
          <w:rtl/>
        </w:rPr>
        <w:t xml:space="preserve"> </w:t>
      </w:r>
      <w:r w:rsidRPr="008A7542">
        <w:rPr>
          <w:b/>
          <w:bCs/>
          <w:rtl/>
        </w:rPr>
        <w:t>أن</w:t>
      </w:r>
      <w:r>
        <w:rPr>
          <w:b/>
          <w:bCs/>
          <w:rtl/>
        </w:rPr>
        <w:t xml:space="preserve"> </w:t>
      </w:r>
      <w:r w:rsidRPr="008A7542">
        <w:rPr>
          <w:b/>
          <w:bCs/>
          <w:rtl/>
        </w:rPr>
        <w:t>يتخذ،</w:t>
      </w:r>
      <w:r>
        <w:rPr>
          <w:b/>
          <w:bCs/>
          <w:rtl/>
        </w:rPr>
        <w:t xml:space="preserve"> </w:t>
      </w:r>
      <w:r w:rsidRPr="008A7542">
        <w:rPr>
          <w:b/>
          <w:bCs/>
          <w:rtl/>
        </w:rPr>
        <w:t>بما</w:t>
      </w:r>
      <w:r>
        <w:rPr>
          <w:b/>
          <w:bCs/>
          <w:rtl/>
        </w:rPr>
        <w:t xml:space="preserve"> </w:t>
      </w:r>
      <w:r w:rsidRPr="008A7542">
        <w:rPr>
          <w:b/>
          <w:bCs/>
          <w:rtl/>
        </w:rPr>
        <w:t>يتفق</w:t>
      </w:r>
      <w:r>
        <w:rPr>
          <w:b/>
          <w:bCs/>
          <w:rtl/>
        </w:rPr>
        <w:t xml:space="preserve"> </w:t>
      </w:r>
      <w:r w:rsidRPr="008A7542">
        <w:rPr>
          <w:b/>
          <w:bCs/>
          <w:rtl/>
        </w:rPr>
        <w:t>مع</w:t>
      </w:r>
      <w:r>
        <w:rPr>
          <w:b/>
          <w:bCs/>
          <w:rtl/>
        </w:rPr>
        <w:t xml:space="preserve"> </w:t>
      </w:r>
      <w:r w:rsidRPr="008A7542">
        <w:rPr>
          <w:b/>
          <w:bCs/>
          <w:rtl/>
        </w:rPr>
        <w:t>ولايته،</w:t>
      </w:r>
      <w:r>
        <w:rPr>
          <w:b/>
          <w:bCs/>
          <w:rtl/>
        </w:rPr>
        <w:t xml:space="preserve"> </w:t>
      </w:r>
      <w:r w:rsidRPr="008A7542">
        <w:rPr>
          <w:b/>
          <w:bCs/>
          <w:rtl/>
        </w:rPr>
        <w:t>الخطوات</w:t>
      </w:r>
      <w:r>
        <w:rPr>
          <w:b/>
          <w:bCs/>
          <w:rtl/>
        </w:rPr>
        <w:t xml:space="preserve"> </w:t>
      </w:r>
      <w:r w:rsidRPr="008A7542">
        <w:rPr>
          <w:b/>
          <w:bCs/>
          <w:rtl/>
        </w:rPr>
        <w:t>الضرورية</w:t>
      </w:r>
      <w:r>
        <w:rPr>
          <w:b/>
          <w:bCs/>
          <w:rtl/>
        </w:rPr>
        <w:t xml:space="preserve"> </w:t>
      </w:r>
      <w:r w:rsidRPr="008A7542">
        <w:rPr>
          <w:b/>
          <w:bCs/>
          <w:rtl/>
        </w:rPr>
        <w:t>فيما</w:t>
      </w:r>
      <w:r>
        <w:rPr>
          <w:b/>
          <w:bCs/>
          <w:rtl/>
        </w:rPr>
        <w:t xml:space="preserve"> </w:t>
      </w:r>
      <w:r w:rsidRPr="008A7542">
        <w:rPr>
          <w:b/>
          <w:bCs/>
          <w:rtl/>
        </w:rPr>
        <w:t>يتعلق</w:t>
      </w:r>
      <w:r>
        <w:rPr>
          <w:b/>
          <w:bCs/>
          <w:rtl/>
        </w:rPr>
        <w:t xml:space="preserve"> </w:t>
      </w:r>
      <w:r w:rsidRPr="008A7542">
        <w:rPr>
          <w:b/>
          <w:bCs/>
          <w:rtl/>
        </w:rPr>
        <w:t>بتنفيذ</w:t>
      </w:r>
      <w:r>
        <w:rPr>
          <w:b/>
          <w:bCs/>
          <w:rtl/>
        </w:rPr>
        <w:t xml:space="preserve"> </w:t>
      </w:r>
      <w:r w:rsidRPr="008A7542">
        <w:rPr>
          <w:b/>
          <w:bCs/>
          <w:rtl/>
        </w:rPr>
        <w:t>الملاحظات</w:t>
      </w:r>
      <w:r>
        <w:rPr>
          <w:b/>
          <w:bCs/>
          <w:rtl/>
        </w:rPr>
        <w:t xml:space="preserve"> </w:t>
      </w:r>
      <w:r w:rsidRPr="008A7542">
        <w:rPr>
          <w:b/>
          <w:bCs/>
          <w:rtl/>
        </w:rPr>
        <w:t>الختامية</w:t>
      </w:r>
      <w:r>
        <w:rPr>
          <w:b/>
          <w:bCs/>
          <w:rtl/>
        </w:rPr>
        <w:t xml:space="preserve"> </w:t>
      </w:r>
      <w:r w:rsidRPr="008A7542">
        <w:rPr>
          <w:b/>
          <w:bCs/>
          <w:rtl/>
        </w:rPr>
        <w:t>الحالية</w:t>
      </w:r>
      <w:r>
        <w:rPr>
          <w:b/>
          <w:bCs/>
          <w:rtl/>
        </w:rPr>
        <w:t xml:space="preserve"> </w:t>
      </w:r>
      <w:r w:rsidRPr="008A7542">
        <w:rPr>
          <w:b/>
          <w:bCs/>
          <w:rtl/>
        </w:rPr>
        <w:t>من</w:t>
      </w:r>
      <w:r>
        <w:rPr>
          <w:b/>
          <w:bCs/>
          <w:rtl/>
        </w:rPr>
        <w:t xml:space="preserve"> </w:t>
      </w:r>
      <w:r w:rsidRPr="008A7542">
        <w:rPr>
          <w:b/>
          <w:bCs/>
          <w:rtl/>
        </w:rPr>
        <w:t>الآن</w:t>
      </w:r>
      <w:r>
        <w:rPr>
          <w:b/>
          <w:bCs/>
          <w:rtl/>
        </w:rPr>
        <w:t xml:space="preserve"> </w:t>
      </w:r>
      <w:r w:rsidRPr="008A7542">
        <w:rPr>
          <w:b/>
          <w:bCs/>
          <w:rtl/>
        </w:rPr>
        <w:t>وحتى</w:t>
      </w:r>
      <w:r>
        <w:rPr>
          <w:b/>
          <w:bCs/>
          <w:rtl/>
        </w:rPr>
        <w:t xml:space="preserve"> </w:t>
      </w:r>
      <w:r w:rsidRPr="008A7542">
        <w:rPr>
          <w:b/>
          <w:bCs/>
          <w:rtl/>
        </w:rPr>
        <w:t>فترة</w:t>
      </w:r>
      <w:r>
        <w:rPr>
          <w:b/>
          <w:bCs/>
          <w:rtl/>
        </w:rPr>
        <w:t xml:space="preserve"> </w:t>
      </w:r>
      <w:r w:rsidRPr="008A7542">
        <w:rPr>
          <w:b/>
          <w:bCs/>
          <w:rtl/>
        </w:rPr>
        <w:t>تقديم</w:t>
      </w:r>
      <w:r>
        <w:rPr>
          <w:b/>
          <w:bCs/>
          <w:rtl/>
        </w:rPr>
        <w:t xml:space="preserve"> </w:t>
      </w:r>
      <w:r w:rsidRPr="008A7542">
        <w:rPr>
          <w:b/>
          <w:bCs/>
          <w:rtl/>
        </w:rPr>
        <w:t>التقرير</w:t>
      </w:r>
      <w:r>
        <w:rPr>
          <w:b/>
          <w:bCs/>
          <w:rtl/>
        </w:rPr>
        <w:t xml:space="preserve"> </w:t>
      </w:r>
      <w:r w:rsidRPr="008A7542">
        <w:rPr>
          <w:b/>
          <w:bCs/>
          <w:rtl/>
        </w:rPr>
        <w:t>التالي</w:t>
      </w:r>
      <w:r>
        <w:rPr>
          <w:b/>
          <w:bCs/>
          <w:rtl/>
        </w:rPr>
        <w:t xml:space="preserve"> </w:t>
      </w:r>
      <w:r w:rsidRPr="008A7542">
        <w:rPr>
          <w:b/>
          <w:bCs/>
          <w:rtl/>
        </w:rPr>
        <w:t>بموجب</w:t>
      </w:r>
      <w:r>
        <w:rPr>
          <w:b/>
          <w:bCs/>
          <w:rtl/>
        </w:rPr>
        <w:t xml:space="preserve"> </w:t>
      </w:r>
      <w:r w:rsidRPr="008A7542">
        <w:rPr>
          <w:b/>
          <w:bCs/>
          <w:rtl/>
        </w:rPr>
        <w:t>الاتفاقي</w:t>
      </w:r>
      <w:r w:rsidRPr="008A7542">
        <w:rPr>
          <w:rFonts w:hint="cs"/>
          <w:b/>
          <w:bCs/>
          <w:rtl/>
        </w:rPr>
        <w:t>ة</w:t>
      </w:r>
      <w:r w:rsidR="00FB25D6">
        <w:rPr>
          <w:rFonts w:hint="cs"/>
          <w:b/>
          <w:bCs/>
          <w:rtl/>
        </w:rPr>
        <w:t>.</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8A7542">
        <w:rPr>
          <w:rtl/>
        </w:rPr>
        <w:t>دال</w:t>
      </w:r>
      <w:r>
        <w:rPr>
          <w:rFonts w:hint="cs"/>
          <w:rtl/>
        </w:rPr>
        <w:t xml:space="preserve"> -</w:t>
      </w:r>
      <w:r>
        <w:rPr>
          <w:rFonts w:hint="cs"/>
          <w:rtl/>
        </w:rPr>
        <w:tab/>
      </w:r>
      <w:r w:rsidRPr="008A7542">
        <w:rPr>
          <w:rtl/>
        </w:rPr>
        <w:t>مجالات</w:t>
      </w:r>
      <w:r>
        <w:rPr>
          <w:rtl/>
        </w:rPr>
        <w:t xml:space="preserve"> </w:t>
      </w:r>
      <w:r w:rsidRPr="008A7542">
        <w:rPr>
          <w:rtl/>
        </w:rPr>
        <w:t>القلق</w:t>
      </w:r>
      <w:r>
        <w:rPr>
          <w:rtl/>
        </w:rPr>
        <w:t xml:space="preserve"> </w:t>
      </w:r>
      <w:r w:rsidRPr="008A7542">
        <w:rPr>
          <w:rtl/>
        </w:rPr>
        <w:t>الرئيسية</w:t>
      </w:r>
      <w:r>
        <w:rPr>
          <w:rtl/>
        </w:rPr>
        <w:t xml:space="preserve"> </w:t>
      </w:r>
      <w:r w:rsidRPr="008A7542">
        <w:rPr>
          <w:rtl/>
        </w:rPr>
        <w:t>والتوصيات</w:t>
      </w:r>
      <w:r>
        <w:rPr>
          <w:rtl/>
        </w:rPr>
        <w:t xml:space="preserve"> </w:t>
      </w: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A7542">
        <w:rPr>
          <w:rtl/>
        </w:rPr>
        <w:t>التعريف</w:t>
      </w:r>
      <w:r>
        <w:rPr>
          <w:rtl/>
        </w:rPr>
        <w:t xml:space="preserve"> </w:t>
      </w:r>
      <w:r w:rsidRPr="008A7542">
        <w:rPr>
          <w:rtl/>
        </w:rPr>
        <w:t>بالاتفاقية</w:t>
      </w:r>
      <w:r>
        <w:rPr>
          <w:rtl/>
        </w:rPr>
        <w:t xml:space="preserve"> </w:t>
      </w:r>
    </w:p>
    <w:p w:rsidR="008A7542" w:rsidRPr="008A7542" w:rsidRDefault="008A7542" w:rsidP="008A7542">
      <w:pPr>
        <w:pStyle w:val="SingleTxt"/>
        <w:rPr>
          <w:rtl/>
        </w:rPr>
      </w:pPr>
      <w:r w:rsidRPr="008A7542">
        <w:rPr>
          <w:rtl/>
        </w:rPr>
        <w:t>٨</w:t>
      </w:r>
      <w:r>
        <w:rPr>
          <w:rFonts w:hint="cs"/>
          <w:rtl/>
        </w:rPr>
        <w:t xml:space="preserve"> -</w:t>
      </w:r>
      <w:r>
        <w:rPr>
          <w:rFonts w:hint="cs"/>
          <w:rtl/>
        </w:rPr>
        <w:tab/>
      </w:r>
      <w:r w:rsidRPr="008A7542">
        <w:rPr>
          <w:rtl/>
        </w:rPr>
        <w:t>تسلم</w:t>
      </w:r>
      <w:r>
        <w:rPr>
          <w:rtl/>
        </w:rPr>
        <w:t xml:space="preserve"> </w:t>
      </w:r>
      <w:r w:rsidRPr="008A7542">
        <w:rPr>
          <w:rtl/>
        </w:rPr>
        <w:t>اللجنة</w:t>
      </w:r>
      <w:r>
        <w:rPr>
          <w:rtl/>
        </w:rPr>
        <w:t xml:space="preserve"> </w:t>
      </w:r>
      <w:r w:rsidRPr="008A7542">
        <w:rPr>
          <w:rtl/>
        </w:rPr>
        <w:t>بمختلف</w:t>
      </w:r>
      <w:r>
        <w:rPr>
          <w:rtl/>
        </w:rPr>
        <w:t xml:space="preserve"> </w:t>
      </w:r>
      <w:r w:rsidRPr="008A7542">
        <w:rPr>
          <w:rtl/>
        </w:rPr>
        <w:t>المبادرات</w:t>
      </w:r>
      <w:r>
        <w:rPr>
          <w:rtl/>
        </w:rPr>
        <w:t xml:space="preserve"> </w:t>
      </w:r>
      <w:r w:rsidRPr="008A7542">
        <w:rPr>
          <w:rtl/>
        </w:rPr>
        <w:t>الرامية</w:t>
      </w:r>
      <w:r>
        <w:rPr>
          <w:rtl/>
        </w:rPr>
        <w:t xml:space="preserve"> </w:t>
      </w:r>
      <w:r w:rsidRPr="008A7542">
        <w:rPr>
          <w:rtl/>
        </w:rPr>
        <w:t>إلى</w:t>
      </w:r>
      <w:r>
        <w:rPr>
          <w:rtl/>
        </w:rPr>
        <w:t xml:space="preserve"> </w:t>
      </w:r>
      <w:r w:rsidRPr="008A7542">
        <w:rPr>
          <w:rtl/>
        </w:rPr>
        <w:t>التوعية</w:t>
      </w:r>
      <w:r>
        <w:rPr>
          <w:rtl/>
        </w:rPr>
        <w:t xml:space="preserve"> </w:t>
      </w:r>
      <w:r w:rsidRPr="008A7542">
        <w:rPr>
          <w:rtl/>
        </w:rPr>
        <w:t>بحقوق</w:t>
      </w:r>
      <w:r>
        <w:rPr>
          <w:rtl/>
        </w:rPr>
        <w:t xml:space="preserve"> </w:t>
      </w:r>
      <w:r w:rsidRPr="008A7542">
        <w:rPr>
          <w:rtl/>
        </w:rPr>
        <w:t>المرأة</w:t>
      </w:r>
      <w:r w:rsidR="00FB25D6">
        <w:rPr>
          <w:rtl/>
          <w:lang w:val="en-GB" w:bidi="ar-EG"/>
        </w:rPr>
        <w:t>.</w:t>
      </w:r>
      <w:r>
        <w:rPr>
          <w:rtl/>
        </w:rPr>
        <w:t xml:space="preserve"> </w:t>
      </w:r>
      <w:r w:rsidRPr="008A7542">
        <w:rPr>
          <w:rtl/>
        </w:rPr>
        <w:t>ومع</w:t>
      </w:r>
      <w:r>
        <w:rPr>
          <w:rtl/>
        </w:rPr>
        <w:t xml:space="preserve"> </w:t>
      </w:r>
      <w:r w:rsidRPr="008A7542">
        <w:rPr>
          <w:rtl/>
        </w:rPr>
        <w:t>ذلك،</w:t>
      </w:r>
      <w:r>
        <w:rPr>
          <w:rtl/>
        </w:rPr>
        <w:t xml:space="preserve"> </w:t>
      </w:r>
      <w:r w:rsidRPr="008A7542">
        <w:rPr>
          <w:rtl/>
        </w:rPr>
        <w:t>لا</w:t>
      </w:r>
      <w:r>
        <w:rPr>
          <w:rtl/>
        </w:rPr>
        <w:t xml:space="preserve"> </w:t>
      </w:r>
      <w:r w:rsidRPr="008A7542">
        <w:rPr>
          <w:rtl/>
        </w:rPr>
        <w:t>تزال</w:t>
      </w:r>
      <w:r>
        <w:rPr>
          <w:rtl/>
        </w:rPr>
        <w:t xml:space="preserve"> </w:t>
      </w:r>
      <w:r w:rsidRPr="008A7542">
        <w:rPr>
          <w:rtl/>
        </w:rPr>
        <w:t>اللجنة</w:t>
      </w:r>
      <w:r>
        <w:rPr>
          <w:rtl/>
        </w:rPr>
        <w:t xml:space="preserve"> </w:t>
      </w:r>
      <w:r w:rsidRPr="008A7542">
        <w:rPr>
          <w:rtl/>
        </w:rPr>
        <w:t>تشعر</w:t>
      </w:r>
      <w:r>
        <w:rPr>
          <w:rtl/>
        </w:rPr>
        <w:t xml:space="preserve"> </w:t>
      </w:r>
      <w:r w:rsidRPr="008A7542">
        <w:rPr>
          <w:rtl/>
        </w:rPr>
        <w:t>بالقلق</w:t>
      </w:r>
      <w:r>
        <w:rPr>
          <w:rtl/>
        </w:rPr>
        <w:t xml:space="preserve"> </w:t>
      </w:r>
      <w:r w:rsidRPr="008A7542">
        <w:rPr>
          <w:rtl/>
        </w:rPr>
        <w:t>إزاء</w:t>
      </w:r>
      <w:r>
        <w:rPr>
          <w:rtl/>
        </w:rPr>
        <w:t xml:space="preserve"> </w:t>
      </w:r>
      <w:r w:rsidRPr="008A7542">
        <w:rPr>
          <w:rtl/>
        </w:rPr>
        <w:t>محدودية</w:t>
      </w:r>
      <w:r>
        <w:rPr>
          <w:rtl/>
        </w:rPr>
        <w:t xml:space="preserve"> </w:t>
      </w:r>
      <w:r w:rsidRPr="008A7542">
        <w:rPr>
          <w:rtl/>
        </w:rPr>
        <w:t>التعريف</w:t>
      </w:r>
      <w:r>
        <w:rPr>
          <w:rtl/>
        </w:rPr>
        <w:t xml:space="preserve"> </w:t>
      </w:r>
      <w:r w:rsidRPr="008A7542">
        <w:rPr>
          <w:rtl/>
        </w:rPr>
        <w:t>بالاتفاقية</w:t>
      </w:r>
      <w:r>
        <w:rPr>
          <w:rtl/>
        </w:rPr>
        <w:t xml:space="preserve"> </w:t>
      </w:r>
      <w:r w:rsidRPr="008A7542">
        <w:rPr>
          <w:rtl/>
        </w:rPr>
        <w:t>في</w:t>
      </w:r>
      <w:r>
        <w:rPr>
          <w:rtl/>
        </w:rPr>
        <w:t xml:space="preserve"> </w:t>
      </w:r>
      <w:r w:rsidRPr="008A7542">
        <w:rPr>
          <w:rtl/>
        </w:rPr>
        <w:t>المجتمع</w:t>
      </w:r>
      <w:r>
        <w:rPr>
          <w:rtl/>
        </w:rPr>
        <w:t xml:space="preserve"> </w:t>
      </w:r>
      <w:r w:rsidRPr="008A7542">
        <w:rPr>
          <w:rtl/>
        </w:rPr>
        <w:t>عموما</w:t>
      </w:r>
      <w:r>
        <w:rPr>
          <w:rtl/>
        </w:rPr>
        <w:t xml:space="preserve"> </w:t>
      </w:r>
      <w:r w:rsidRPr="008A7542">
        <w:rPr>
          <w:rtl/>
        </w:rPr>
        <w:t>وفي</w:t>
      </w:r>
      <w:r>
        <w:rPr>
          <w:rtl/>
        </w:rPr>
        <w:t xml:space="preserve"> </w:t>
      </w:r>
      <w:r w:rsidRPr="008A7542">
        <w:rPr>
          <w:rtl/>
        </w:rPr>
        <w:t>أوساط</w:t>
      </w:r>
      <w:r>
        <w:rPr>
          <w:rtl/>
        </w:rPr>
        <w:t xml:space="preserve"> </w:t>
      </w:r>
      <w:r w:rsidRPr="008A7542">
        <w:rPr>
          <w:rtl/>
        </w:rPr>
        <w:t>النساء</w:t>
      </w:r>
      <w:r>
        <w:rPr>
          <w:rtl/>
        </w:rPr>
        <w:t xml:space="preserve"> </w:t>
      </w:r>
      <w:r w:rsidRPr="008A7542">
        <w:rPr>
          <w:rtl/>
        </w:rPr>
        <w:t>بوجه</w:t>
      </w:r>
      <w:r>
        <w:rPr>
          <w:rtl/>
        </w:rPr>
        <w:t xml:space="preserve"> </w:t>
      </w:r>
      <w:r w:rsidRPr="008A7542">
        <w:rPr>
          <w:rtl/>
        </w:rPr>
        <w:t>خاص</w:t>
      </w:r>
      <w:r w:rsidR="00FB25D6">
        <w:rPr>
          <w:rtl/>
          <w:lang w:val="en-GB" w:bidi="ar-EG"/>
        </w:rPr>
        <w:t>.</w:t>
      </w:r>
      <w:r>
        <w:rPr>
          <w:rtl/>
        </w:rPr>
        <w:t xml:space="preserve"> </w:t>
      </w:r>
      <w:r w:rsidRPr="008A7542">
        <w:rPr>
          <w:rtl/>
        </w:rPr>
        <w:t>ويساورها</w:t>
      </w:r>
      <w:r>
        <w:rPr>
          <w:rtl/>
        </w:rPr>
        <w:t xml:space="preserve"> </w:t>
      </w:r>
      <w:r w:rsidRPr="008A7542">
        <w:rPr>
          <w:rtl/>
        </w:rPr>
        <w:t>القلق</w:t>
      </w:r>
      <w:r>
        <w:rPr>
          <w:rtl/>
        </w:rPr>
        <w:t xml:space="preserve"> </w:t>
      </w:r>
      <w:r w:rsidRPr="008A7542">
        <w:rPr>
          <w:rtl/>
        </w:rPr>
        <w:t>أيضا</w:t>
      </w:r>
      <w:r>
        <w:rPr>
          <w:rtl/>
        </w:rPr>
        <w:t xml:space="preserve"> </w:t>
      </w:r>
      <w:r w:rsidRPr="008A7542">
        <w:rPr>
          <w:rtl/>
        </w:rPr>
        <w:t>إزاء</w:t>
      </w:r>
      <w:r>
        <w:rPr>
          <w:rtl/>
        </w:rPr>
        <w:t xml:space="preserve"> </w:t>
      </w:r>
      <w:r w:rsidRPr="008A7542">
        <w:rPr>
          <w:rtl/>
        </w:rPr>
        <w:t>محدودية</w:t>
      </w:r>
      <w:r>
        <w:rPr>
          <w:rtl/>
        </w:rPr>
        <w:t xml:space="preserve"> </w:t>
      </w:r>
      <w:r w:rsidRPr="008A7542">
        <w:rPr>
          <w:rtl/>
        </w:rPr>
        <w:t>وعي</w:t>
      </w:r>
      <w:r>
        <w:rPr>
          <w:rtl/>
        </w:rPr>
        <w:t xml:space="preserve"> </w:t>
      </w:r>
      <w:r w:rsidRPr="008A7542">
        <w:rPr>
          <w:rtl/>
        </w:rPr>
        <w:t>المتخصصين</w:t>
      </w:r>
      <w:r>
        <w:rPr>
          <w:rtl/>
        </w:rPr>
        <w:t xml:space="preserve"> </w:t>
      </w:r>
      <w:r w:rsidRPr="008A7542">
        <w:rPr>
          <w:rtl/>
        </w:rPr>
        <w:t>القانونيين</w:t>
      </w:r>
      <w:r>
        <w:rPr>
          <w:rtl/>
        </w:rPr>
        <w:t xml:space="preserve"> </w:t>
      </w:r>
      <w:r w:rsidRPr="008A7542">
        <w:rPr>
          <w:rtl/>
        </w:rPr>
        <w:t>والمسؤولين</w:t>
      </w:r>
      <w:r>
        <w:rPr>
          <w:rtl/>
        </w:rPr>
        <w:t xml:space="preserve"> </w:t>
      </w:r>
      <w:r w:rsidRPr="008A7542">
        <w:rPr>
          <w:rtl/>
        </w:rPr>
        <w:t>العموميين</w:t>
      </w:r>
      <w:r>
        <w:rPr>
          <w:rtl/>
        </w:rPr>
        <w:t xml:space="preserve"> </w:t>
      </w:r>
      <w:r w:rsidRPr="008A7542">
        <w:rPr>
          <w:rtl/>
        </w:rPr>
        <w:t>بالاتفاقية</w:t>
      </w:r>
      <w:r>
        <w:rPr>
          <w:rtl/>
        </w:rPr>
        <w:t xml:space="preserve"> </w:t>
      </w:r>
      <w:r w:rsidRPr="008A7542">
        <w:rPr>
          <w:rtl/>
        </w:rPr>
        <w:t>وبالتوصيات</w:t>
      </w:r>
      <w:r>
        <w:rPr>
          <w:rtl/>
        </w:rPr>
        <w:t xml:space="preserve"> </w:t>
      </w:r>
      <w:r w:rsidRPr="008A7542">
        <w:rPr>
          <w:rtl/>
        </w:rPr>
        <w:t>العامة</w:t>
      </w:r>
      <w:r>
        <w:rPr>
          <w:rtl/>
        </w:rPr>
        <w:t xml:space="preserve"> </w:t>
      </w:r>
      <w:r w:rsidRPr="008A7542">
        <w:rPr>
          <w:rtl/>
        </w:rPr>
        <w:t>للجنة،</w:t>
      </w:r>
      <w:r>
        <w:rPr>
          <w:rtl/>
        </w:rPr>
        <w:t xml:space="preserve"> </w:t>
      </w:r>
      <w:r w:rsidRPr="008A7542">
        <w:rPr>
          <w:rtl/>
        </w:rPr>
        <w:t>ويزيد</w:t>
      </w:r>
      <w:r>
        <w:rPr>
          <w:rtl/>
        </w:rPr>
        <w:t xml:space="preserve"> </w:t>
      </w:r>
      <w:r w:rsidRPr="008A7542">
        <w:rPr>
          <w:rtl/>
        </w:rPr>
        <w:t>من</w:t>
      </w:r>
      <w:r>
        <w:rPr>
          <w:rtl/>
        </w:rPr>
        <w:t xml:space="preserve"> </w:t>
      </w:r>
      <w:r w:rsidRPr="008A7542">
        <w:rPr>
          <w:rtl/>
        </w:rPr>
        <w:t>هذا</w:t>
      </w:r>
      <w:r>
        <w:rPr>
          <w:rtl/>
        </w:rPr>
        <w:t xml:space="preserve"> </w:t>
      </w:r>
      <w:r w:rsidRPr="008A7542">
        <w:rPr>
          <w:rtl/>
        </w:rPr>
        <w:t>الأمر</w:t>
      </w:r>
      <w:r>
        <w:rPr>
          <w:rtl/>
        </w:rPr>
        <w:t xml:space="preserve"> </w:t>
      </w:r>
      <w:r w:rsidRPr="008A7542">
        <w:rPr>
          <w:rtl/>
        </w:rPr>
        <w:t>سوءا</w:t>
      </w:r>
      <w:r>
        <w:rPr>
          <w:rtl/>
        </w:rPr>
        <w:t xml:space="preserve"> </w:t>
      </w:r>
      <w:r w:rsidRPr="008A7542">
        <w:rPr>
          <w:rtl/>
        </w:rPr>
        <w:t>التعاقب</w:t>
      </w:r>
      <w:r>
        <w:rPr>
          <w:rtl/>
        </w:rPr>
        <w:t xml:space="preserve"> </w:t>
      </w:r>
      <w:r w:rsidRPr="008A7542">
        <w:rPr>
          <w:rtl/>
        </w:rPr>
        <w:t>السريع</w:t>
      </w:r>
      <w:r>
        <w:rPr>
          <w:rtl/>
        </w:rPr>
        <w:t xml:space="preserve"> </w:t>
      </w:r>
      <w:r w:rsidRPr="008A7542">
        <w:rPr>
          <w:rtl/>
        </w:rPr>
        <w:t>في</w:t>
      </w:r>
      <w:r>
        <w:rPr>
          <w:rtl/>
        </w:rPr>
        <w:t xml:space="preserve"> </w:t>
      </w:r>
      <w:r w:rsidRPr="008A7542">
        <w:rPr>
          <w:rtl/>
        </w:rPr>
        <w:t>الإدارات</w:t>
      </w:r>
      <w:r>
        <w:rPr>
          <w:rtl/>
        </w:rPr>
        <w:t xml:space="preserve"> </w:t>
      </w:r>
      <w:r w:rsidRPr="008A7542">
        <w:rPr>
          <w:rtl/>
        </w:rPr>
        <w:t>الحكومية</w:t>
      </w:r>
      <w:r>
        <w:rPr>
          <w:rtl/>
        </w:rPr>
        <w:t xml:space="preserve"> </w:t>
      </w:r>
      <w:r w:rsidRPr="008A7542">
        <w:rPr>
          <w:rtl/>
        </w:rPr>
        <w:t>وفي</w:t>
      </w:r>
      <w:r>
        <w:rPr>
          <w:rtl/>
        </w:rPr>
        <w:t xml:space="preserve"> </w:t>
      </w:r>
      <w:r w:rsidRPr="008A7542">
        <w:rPr>
          <w:rtl/>
        </w:rPr>
        <w:t>دوران</w:t>
      </w:r>
      <w:r>
        <w:rPr>
          <w:rtl/>
        </w:rPr>
        <w:t xml:space="preserve"> </w:t>
      </w:r>
      <w:r w:rsidRPr="008A7542">
        <w:rPr>
          <w:rtl/>
        </w:rPr>
        <w:t>موظفي</w:t>
      </w:r>
      <w:r>
        <w:rPr>
          <w:rtl/>
        </w:rPr>
        <w:t xml:space="preserve"> </w:t>
      </w:r>
      <w:r w:rsidRPr="008A7542">
        <w:rPr>
          <w:rtl/>
        </w:rPr>
        <w:t>الخدمة</w:t>
      </w:r>
      <w:r>
        <w:rPr>
          <w:rtl/>
        </w:rPr>
        <w:t xml:space="preserve"> </w:t>
      </w:r>
      <w:r w:rsidRPr="008A7542">
        <w:rPr>
          <w:rtl/>
        </w:rPr>
        <w:t>المدنية</w:t>
      </w:r>
      <w:r>
        <w:rPr>
          <w:rtl/>
        </w:rPr>
        <w:t xml:space="preserve"> </w:t>
      </w:r>
      <w:r w:rsidRPr="008A7542">
        <w:rPr>
          <w:rtl/>
        </w:rPr>
        <w:t>وضباط</w:t>
      </w:r>
      <w:r>
        <w:rPr>
          <w:rtl/>
        </w:rPr>
        <w:t xml:space="preserve"> </w:t>
      </w:r>
      <w:r w:rsidRPr="008A7542">
        <w:rPr>
          <w:rtl/>
        </w:rPr>
        <w:t>الشرطة</w:t>
      </w:r>
      <w:r>
        <w:rPr>
          <w:rtl/>
        </w:rPr>
        <w:t xml:space="preserve"> </w:t>
      </w:r>
      <w:r w:rsidRPr="008A7542">
        <w:rPr>
          <w:rtl/>
        </w:rPr>
        <w:t>وغيرهم</w:t>
      </w:r>
      <w:r>
        <w:rPr>
          <w:rtl/>
        </w:rPr>
        <w:t xml:space="preserve"> </w:t>
      </w:r>
      <w:r w:rsidR="00D23C99">
        <w:rPr>
          <w:rFonts w:hint="cs"/>
          <w:rtl/>
        </w:rPr>
        <w:t xml:space="preserve">من </w:t>
      </w:r>
      <w:r w:rsidRPr="008A7542">
        <w:rPr>
          <w:rtl/>
        </w:rPr>
        <w:t>الموظفين</w:t>
      </w:r>
      <w:r>
        <w:rPr>
          <w:rtl/>
        </w:rPr>
        <w:t xml:space="preserve"> </w:t>
      </w:r>
      <w:r w:rsidRPr="008A7542">
        <w:rPr>
          <w:rtl/>
        </w:rPr>
        <w:t>المسؤولين</w:t>
      </w:r>
      <w:r>
        <w:rPr>
          <w:rtl/>
        </w:rPr>
        <w:t xml:space="preserve"> </w:t>
      </w:r>
      <w:r w:rsidRPr="008A7542">
        <w:rPr>
          <w:rtl/>
        </w:rPr>
        <w:t>عن</w:t>
      </w:r>
      <w:r>
        <w:rPr>
          <w:rtl/>
        </w:rPr>
        <w:t xml:space="preserve"> </w:t>
      </w:r>
      <w:r w:rsidRPr="008A7542">
        <w:rPr>
          <w:rtl/>
        </w:rPr>
        <w:t>إنفاذ</w:t>
      </w:r>
      <w:r>
        <w:rPr>
          <w:rtl/>
        </w:rPr>
        <w:t xml:space="preserve"> </w:t>
      </w:r>
      <w:r w:rsidRPr="008A7542">
        <w:rPr>
          <w:rtl/>
        </w:rPr>
        <w:t>القانون</w:t>
      </w:r>
      <w:r w:rsidR="00FB25D6">
        <w:rPr>
          <w:rFonts w:hint="cs"/>
          <w:rtl/>
        </w:rPr>
        <w:t>.</w:t>
      </w:r>
      <w:r>
        <w:rPr>
          <w:rtl/>
        </w:rPr>
        <w:t xml:space="preserve"> </w:t>
      </w:r>
    </w:p>
    <w:p w:rsidR="008A7542" w:rsidRPr="008A7542" w:rsidRDefault="008A7542" w:rsidP="008A7542">
      <w:pPr>
        <w:pStyle w:val="SingleTxt"/>
        <w:rPr>
          <w:b/>
          <w:rtl/>
        </w:rPr>
      </w:pPr>
      <w:r w:rsidRPr="008A7542">
        <w:rPr>
          <w:rtl/>
        </w:rPr>
        <w:t>٩</w:t>
      </w:r>
      <w:r>
        <w:rPr>
          <w:rFonts w:hint="cs"/>
          <w:rtl/>
        </w:rPr>
        <w:t xml:space="preserve"> -</w:t>
      </w:r>
      <w:r>
        <w:rPr>
          <w:rFonts w:hint="cs"/>
          <w:rtl/>
        </w:rPr>
        <w:tab/>
      </w:r>
      <w:r w:rsidRPr="008A7542">
        <w:rPr>
          <w:b/>
          <w:bCs/>
          <w:rtl/>
        </w:rPr>
        <w:t>وتكرر</w:t>
      </w:r>
      <w:r>
        <w:rPr>
          <w:b/>
          <w:bCs/>
          <w:rtl/>
        </w:rPr>
        <w:t xml:space="preserve"> </w:t>
      </w:r>
      <w:r w:rsidRPr="008A7542">
        <w:rPr>
          <w:b/>
          <w:bCs/>
          <w:rtl/>
        </w:rPr>
        <w:t>اللجنة</w:t>
      </w:r>
      <w:r>
        <w:rPr>
          <w:b/>
          <w:bCs/>
          <w:rtl/>
        </w:rPr>
        <w:t xml:space="preserve"> </w:t>
      </w:r>
      <w:r w:rsidRPr="008A7542">
        <w:rPr>
          <w:b/>
          <w:bCs/>
          <w:rtl/>
        </w:rPr>
        <w:t>توصيتها</w:t>
      </w:r>
      <w:r>
        <w:rPr>
          <w:b/>
          <w:bCs/>
          <w:rtl/>
        </w:rPr>
        <w:t xml:space="preserve"> </w:t>
      </w:r>
      <w:r w:rsidRPr="008A7542">
        <w:rPr>
          <w:b/>
          <w:bCs/>
          <w:rtl/>
        </w:rPr>
        <w:t>السابقة</w:t>
      </w:r>
      <w:r>
        <w:rPr>
          <w:b/>
          <w:bCs/>
          <w:rtl/>
        </w:rPr>
        <w:t xml:space="preserve"> </w:t>
      </w:r>
      <w:r w:rsidRPr="008A7542">
        <w:rPr>
          <w:b/>
          <w:bCs/>
          <w:rtl/>
        </w:rPr>
        <w:t>(</w:t>
      </w:r>
      <w:hyperlink r:id="rId17" w:history="1">
        <w:r w:rsidRPr="008E7252">
          <w:rPr>
            <w:rStyle w:val="Hyperlink"/>
            <w:b/>
            <w:bCs/>
            <w:lang w:val="en-GB" w:bidi="ar-EG"/>
          </w:rPr>
          <w:t>CEDAW/C/HON//CO/6</w:t>
        </w:r>
      </w:hyperlink>
      <w:r w:rsidRPr="008A7542">
        <w:rPr>
          <w:b/>
          <w:bCs/>
          <w:rtl/>
        </w:rPr>
        <w:t>،</w:t>
      </w:r>
      <w:r>
        <w:rPr>
          <w:b/>
          <w:bCs/>
          <w:rtl/>
        </w:rPr>
        <w:t xml:space="preserve"> </w:t>
      </w:r>
      <w:r w:rsidRPr="008A7542">
        <w:rPr>
          <w:b/>
          <w:bCs/>
          <w:rtl/>
        </w:rPr>
        <w:t>الفقرة</w:t>
      </w:r>
      <w:r>
        <w:rPr>
          <w:b/>
          <w:bCs/>
          <w:rtl/>
        </w:rPr>
        <w:t xml:space="preserve"> </w:t>
      </w:r>
      <w:r w:rsidRPr="008A7542">
        <w:rPr>
          <w:b/>
          <w:bCs/>
          <w:rtl/>
        </w:rPr>
        <w:t>11)</w:t>
      </w:r>
      <w:r>
        <w:rPr>
          <w:b/>
          <w:bCs/>
          <w:rtl/>
        </w:rPr>
        <w:t xml:space="preserve"> </w:t>
      </w:r>
      <w:r w:rsidRPr="008A7542">
        <w:rPr>
          <w:b/>
          <w:bCs/>
          <w:rtl/>
        </w:rPr>
        <w:t>بأن</w:t>
      </w:r>
      <w:r>
        <w:rPr>
          <w:b/>
          <w:bCs/>
          <w:rtl/>
        </w:rPr>
        <w:t xml:space="preserve"> </w:t>
      </w:r>
      <w:r w:rsidRPr="008A7542">
        <w:rPr>
          <w:b/>
          <w:bCs/>
          <w:rtl/>
        </w:rPr>
        <w:t>تعمل</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على</w:t>
      </w:r>
      <w:r>
        <w:rPr>
          <w:b/>
          <w:bCs/>
          <w:rtl/>
        </w:rPr>
        <w:t xml:space="preserve"> </w:t>
      </w:r>
      <w:r w:rsidRPr="008A7542">
        <w:rPr>
          <w:b/>
          <w:bCs/>
          <w:rtl/>
        </w:rPr>
        <w:t>زيادة</w:t>
      </w:r>
      <w:r>
        <w:rPr>
          <w:b/>
          <w:bCs/>
          <w:rtl/>
        </w:rPr>
        <w:t xml:space="preserve"> </w:t>
      </w:r>
      <w:r w:rsidRPr="008A7542">
        <w:rPr>
          <w:b/>
          <w:bCs/>
          <w:rtl/>
        </w:rPr>
        <w:t>الوعي</w:t>
      </w:r>
      <w:r>
        <w:rPr>
          <w:b/>
          <w:bCs/>
          <w:rtl/>
        </w:rPr>
        <w:t xml:space="preserve"> </w:t>
      </w:r>
      <w:r w:rsidRPr="008A7542">
        <w:rPr>
          <w:b/>
          <w:bCs/>
          <w:rtl/>
        </w:rPr>
        <w:t>بالاتفاقية</w:t>
      </w:r>
      <w:r>
        <w:rPr>
          <w:b/>
          <w:bCs/>
          <w:rtl/>
        </w:rPr>
        <w:t xml:space="preserve"> </w:t>
      </w:r>
      <w:r w:rsidRPr="008A7542">
        <w:rPr>
          <w:b/>
          <w:bCs/>
          <w:rtl/>
        </w:rPr>
        <w:t>وبالتوصيات</w:t>
      </w:r>
      <w:r>
        <w:rPr>
          <w:b/>
          <w:bCs/>
          <w:rtl/>
        </w:rPr>
        <w:t xml:space="preserve"> </w:t>
      </w:r>
      <w:r w:rsidRPr="008A7542">
        <w:rPr>
          <w:b/>
          <w:bCs/>
          <w:rtl/>
        </w:rPr>
        <w:t>العامة</w:t>
      </w:r>
      <w:r>
        <w:rPr>
          <w:b/>
          <w:bCs/>
          <w:rtl/>
        </w:rPr>
        <w:t xml:space="preserve"> </w:t>
      </w:r>
      <w:r w:rsidRPr="008A7542">
        <w:rPr>
          <w:b/>
          <w:bCs/>
          <w:rtl/>
        </w:rPr>
        <w:t>للجنة</w:t>
      </w:r>
      <w:r>
        <w:rPr>
          <w:b/>
          <w:bCs/>
          <w:rtl/>
        </w:rPr>
        <w:t xml:space="preserve"> </w:t>
      </w:r>
      <w:r w:rsidRPr="008A7542">
        <w:rPr>
          <w:rFonts w:hint="cs"/>
          <w:b/>
          <w:bCs/>
          <w:rtl/>
        </w:rPr>
        <w:t>وكفالة</w:t>
      </w:r>
      <w:r>
        <w:rPr>
          <w:rFonts w:hint="cs"/>
          <w:b/>
          <w:bCs/>
          <w:rtl/>
        </w:rPr>
        <w:t xml:space="preserve"> </w:t>
      </w:r>
      <w:r w:rsidRPr="008A7542">
        <w:rPr>
          <w:rFonts w:hint="cs"/>
          <w:b/>
          <w:bCs/>
          <w:rtl/>
        </w:rPr>
        <w:t>أن</w:t>
      </w:r>
      <w:r>
        <w:rPr>
          <w:rFonts w:hint="cs"/>
          <w:b/>
          <w:bCs/>
          <w:rtl/>
        </w:rPr>
        <w:t xml:space="preserve"> </w:t>
      </w:r>
      <w:r w:rsidRPr="008A7542">
        <w:rPr>
          <w:rFonts w:hint="cs"/>
          <w:b/>
          <w:bCs/>
          <w:rtl/>
        </w:rPr>
        <w:t>تغطي</w:t>
      </w:r>
      <w:r>
        <w:rPr>
          <w:b/>
          <w:bCs/>
          <w:rtl/>
        </w:rPr>
        <w:t xml:space="preserve"> </w:t>
      </w:r>
      <w:r w:rsidRPr="008A7542">
        <w:rPr>
          <w:b/>
          <w:bCs/>
          <w:rtl/>
        </w:rPr>
        <w:t>برامج</w:t>
      </w:r>
      <w:r>
        <w:rPr>
          <w:b/>
          <w:bCs/>
          <w:rtl/>
        </w:rPr>
        <w:t xml:space="preserve"> </w:t>
      </w:r>
      <w:r w:rsidRPr="008A7542">
        <w:rPr>
          <w:b/>
          <w:bCs/>
          <w:rtl/>
        </w:rPr>
        <w:t>التدريب</w:t>
      </w:r>
      <w:r>
        <w:rPr>
          <w:b/>
          <w:bCs/>
          <w:rtl/>
        </w:rPr>
        <w:t xml:space="preserve"> </w:t>
      </w:r>
      <w:r w:rsidRPr="008A7542">
        <w:rPr>
          <w:b/>
          <w:bCs/>
          <w:rtl/>
        </w:rPr>
        <w:t>الحالية</w:t>
      </w:r>
      <w:r>
        <w:rPr>
          <w:b/>
          <w:bCs/>
          <w:rtl/>
        </w:rPr>
        <w:t xml:space="preserve"> </w:t>
      </w:r>
      <w:r w:rsidRPr="008A7542">
        <w:rPr>
          <w:b/>
          <w:bCs/>
          <w:rtl/>
        </w:rPr>
        <w:t>المراعية</w:t>
      </w:r>
      <w:r>
        <w:rPr>
          <w:b/>
          <w:bCs/>
          <w:rtl/>
        </w:rPr>
        <w:t xml:space="preserve"> </w:t>
      </w:r>
      <w:r w:rsidRPr="008A7542">
        <w:rPr>
          <w:b/>
          <w:bCs/>
          <w:rtl/>
        </w:rPr>
        <w:t>للفروق</w:t>
      </w:r>
      <w:r>
        <w:rPr>
          <w:b/>
          <w:bCs/>
          <w:rtl/>
        </w:rPr>
        <w:t xml:space="preserve"> </w:t>
      </w:r>
      <w:r w:rsidRPr="008A7542">
        <w:rPr>
          <w:b/>
          <w:bCs/>
          <w:rtl/>
        </w:rPr>
        <w:t>بين</w:t>
      </w:r>
      <w:r>
        <w:rPr>
          <w:b/>
          <w:bCs/>
          <w:rtl/>
        </w:rPr>
        <w:t xml:space="preserve"> </w:t>
      </w:r>
      <w:r w:rsidRPr="008A7542">
        <w:rPr>
          <w:b/>
          <w:bCs/>
          <w:rtl/>
        </w:rPr>
        <w:t>الجنسين</w:t>
      </w:r>
      <w:r>
        <w:rPr>
          <w:b/>
          <w:bCs/>
          <w:rtl/>
        </w:rPr>
        <w:t xml:space="preserve"> </w:t>
      </w:r>
      <w:r w:rsidRPr="008A7542">
        <w:rPr>
          <w:rFonts w:hint="cs"/>
          <w:b/>
          <w:bCs/>
          <w:rtl/>
        </w:rPr>
        <w:t>والموجهة</w:t>
      </w:r>
      <w:r>
        <w:rPr>
          <w:rFonts w:hint="cs"/>
          <w:b/>
          <w:bCs/>
          <w:rtl/>
        </w:rPr>
        <w:t xml:space="preserve"> </w:t>
      </w:r>
      <w:r w:rsidRPr="008A7542">
        <w:rPr>
          <w:rFonts w:hint="cs"/>
          <w:b/>
          <w:bCs/>
          <w:rtl/>
        </w:rPr>
        <w:t>لأصحاب</w:t>
      </w:r>
      <w:r>
        <w:rPr>
          <w:rFonts w:hint="cs"/>
          <w:b/>
          <w:bCs/>
          <w:rtl/>
        </w:rPr>
        <w:t xml:space="preserve"> </w:t>
      </w:r>
      <w:r w:rsidRPr="008A7542">
        <w:rPr>
          <w:rFonts w:hint="cs"/>
          <w:b/>
          <w:bCs/>
          <w:rtl/>
        </w:rPr>
        <w:t>المهن</w:t>
      </w:r>
      <w:r>
        <w:rPr>
          <w:rFonts w:hint="cs"/>
          <w:b/>
          <w:bCs/>
          <w:rtl/>
        </w:rPr>
        <w:t xml:space="preserve"> </w:t>
      </w:r>
      <w:r w:rsidRPr="008A7542">
        <w:rPr>
          <w:rFonts w:hint="cs"/>
          <w:b/>
          <w:bCs/>
          <w:rtl/>
        </w:rPr>
        <w:t>القانونية</w:t>
      </w:r>
      <w:r>
        <w:rPr>
          <w:b/>
          <w:bCs/>
          <w:rtl/>
        </w:rPr>
        <w:t xml:space="preserve"> </w:t>
      </w:r>
      <w:r w:rsidRPr="008A7542">
        <w:rPr>
          <w:rFonts w:hint="cs"/>
          <w:b/>
          <w:bCs/>
          <w:rtl/>
        </w:rPr>
        <w:t>جميع</w:t>
      </w:r>
      <w:r>
        <w:rPr>
          <w:rFonts w:hint="cs"/>
          <w:b/>
          <w:bCs/>
          <w:rtl/>
        </w:rPr>
        <w:t xml:space="preserve"> </w:t>
      </w:r>
      <w:r w:rsidRPr="008A7542">
        <w:rPr>
          <w:rFonts w:hint="cs"/>
          <w:b/>
          <w:bCs/>
          <w:rtl/>
        </w:rPr>
        <w:t>حقوق</w:t>
      </w:r>
      <w:r>
        <w:rPr>
          <w:rFonts w:hint="cs"/>
          <w:b/>
          <w:bCs/>
          <w:rtl/>
        </w:rPr>
        <w:t xml:space="preserve"> </w:t>
      </w:r>
      <w:r w:rsidRPr="008A7542">
        <w:rPr>
          <w:rFonts w:hint="cs"/>
          <w:b/>
          <w:bCs/>
          <w:rtl/>
        </w:rPr>
        <w:t>وأحكام</w:t>
      </w:r>
      <w:r>
        <w:rPr>
          <w:rFonts w:hint="cs"/>
          <w:b/>
          <w:bCs/>
          <w:rtl/>
        </w:rPr>
        <w:t xml:space="preserve"> </w:t>
      </w:r>
      <w:r w:rsidRPr="008A7542">
        <w:rPr>
          <w:b/>
          <w:bCs/>
          <w:rtl/>
        </w:rPr>
        <w:t>الاتفاقية</w:t>
      </w:r>
      <w:r w:rsidR="00FB25D6">
        <w:rPr>
          <w:b/>
          <w:bCs/>
          <w:rtl/>
          <w:lang w:val="en-GB" w:bidi="ar-EG"/>
        </w:rPr>
        <w:t>.</w:t>
      </w:r>
      <w:r>
        <w:rPr>
          <w:b/>
          <w:bCs/>
          <w:rtl/>
        </w:rPr>
        <w:t xml:space="preserve"> </w:t>
      </w:r>
      <w:r w:rsidRPr="008A7542">
        <w:rPr>
          <w:b/>
          <w:bCs/>
          <w:rtl/>
        </w:rPr>
        <w:t>وتوصي</w:t>
      </w:r>
      <w:r>
        <w:rPr>
          <w:b/>
          <w:bCs/>
          <w:rtl/>
        </w:rPr>
        <w:t xml:space="preserve"> </w:t>
      </w:r>
      <w:r w:rsidRPr="008A7542">
        <w:rPr>
          <w:b/>
          <w:bCs/>
          <w:rtl/>
        </w:rPr>
        <w:t>اللجنة</w:t>
      </w:r>
      <w:r>
        <w:rPr>
          <w:b/>
          <w:bCs/>
          <w:rtl/>
        </w:rPr>
        <w:t xml:space="preserve"> </w:t>
      </w:r>
      <w:r w:rsidRPr="008A7542">
        <w:rPr>
          <w:b/>
          <w:bCs/>
          <w:rtl/>
        </w:rPr>
        <w:t>أيضا</w:t>
      </w:r>
      <w:r>
        <w:rPr>
          <w:b/>
          <w:bCs/>
          <w:rtl/>
        </w:rPr>
        <w:t xml:space="preserve"> </w:t>
      </w:r>
      <w:r w:rsidRPr="008A7542">
        <w:rPr>
          <w:b/>
          <w:bCs/>
          <w:rtl/>
        </w:rPr>
        <w:t>بأن</w:t>
      </w:r>
      <w:r>
        <w:rPr>
          <w:b/>
          <w:bCs/>
          <w:rtl/>
        </w:rPr>
        <w:t xml:space="preserve"> </w:t>
      </w:r>
      <w:r w:rsidRPr="008A7542">
        <w:rPr>
          <w:b/>
          <w:bCs/>
          <w:rtl/>
        </w:rPr>
        <w:t>تنفذ</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مبادرات</w:t>
      </w:r>
      <w:r>
        <w:rPr>
          <w:b/>
          <w:bCs/>
          <w:rtl/>
        </w:rPr>
        <w:t xml:space="preserve"> </w:t>
      </w:r>
      <w:r w:rsidRPr="008A7542">
        <w:rPr>
          <w:b/>
          <w:bCs/>
          <w:rtl/>
        </w:rPr>
        <w:t>إضافية</w:t>
      </w:r>
      <w:r>
        <w:rPr>
          <w:b/>
          <w:bCs/>
          <w:rtl/>
        </w:rPr>
        <w:t xml:space="preserve"> </w:t>
      </w:r>
      <w:r w:rsidRPr="008A7542">
        <w:rPr>
          <w:b/>
          <w:bCs/>
          <w:rtl/>
        </w:rPr>
        <w:t>لبناء</w:t>
      </w:r>
      <w:r>
        <w:rPr>
          <w:b/>
          <w:bCs/>
          <w:rtl/>
        </w:rPr>
        <w:t xml:space="preserve"> </w:t>
      </w:r>
      <w:r w:rsidRPr="008A7542">
        <w:rPr>
          <w:b/>
          <w:bCs/>
          <w:rtl/>
        </w:rPr>
        <w:t>قدرات</w:t>
      </w:r>
      <w:r>
        <w:rPr>
          <w:b/>
          <w:bCs/>
          <w:rtl/>
        </w:rPr>
        <w:t xml:space="preserve"> </w:t>
      </w:r>
      <w:r w:rsidRPr="008A7542">
        <w:rPr>
          <w:b/>
          <w:bCs/>
          <w:rtl/>
        </w:rPr>
        <w:t>القضاة</w:t>
      </w:r>
      <w:r>
        <w:rPr>
          <w:b/>
          <w:bCs/>
          <w:rtl/>
        </w:rPr>
        <w:t xml:space="preserve"> </w:t>
      </w:r>
      <w:r w:rsidRPr="008A7542">
        <w:rPr>
          <w:b/>
          <w:bCs/>
          <w:rtl/>
        </w:rPr>
        <w:t>والمحامين</w:t>
      </w:r>
      <w:r>
        <w:rPr>
          <w:b/>
          <w:bCs/>
          <w:rtl/>
        </w:rPr>
        <w:t xml:space="preserve"> </w:t>
      </w:r>
      <w:r w:rsidRPr="008A7542">
        <w:rPr>
          <w:b/>
          <w:bCs/>
          <w:rtl/>
        </w:rPr>
        <w:t>وضباط</w:t>
      </w:r>
      <w:r>
        <w:rPr>
          <w:b/>
          <w:bCs/>
          <w:rtl/>
        </w:rPr>
        <w:t xml:space="preserve"> </w:t>
      </w:r>
      <w:r w:rsidRPr="008A7542">
        <w:rPr>
          <w:b/>
          <w:bCs/>
          <w:rtl/>
        </w:rPr>
        <w:t>الشرطة</w:t>
      </w:r>
      <w:r>
        <w:rPr>
          <w:b/>
          <w:bCs/>
          <w:rtl/>
        </w:rPr>
        <w:t xml:space="preserve"> </w:t>
      </w:r>
      <w:r w:rsidRPr="008A7542">
        <w:rPr>
          <w:b/>
          <w:bCs/>
          <w:rtl/>
        </w:rPr>
        <w:t>وغيرهم</w:t>
      </w:r>
      <w:r>
        <w:rPr>
          <w:b/>
          <w:bCs/>
          <w:rtl/>
        </w:rPr>
        <w:t xml:space="preserve"> </w:t>
      </w:r>
      <w:r w:rsidRPr="008A7542">
        <w:rPr>
          <w:b/>
          <w:bCs/>
          <w:rtl/>
        </w:rPr>
        <w:t>من</w:t>
      </w:r>
      <w:r>
        <w:rPr>
          <w:b/>
          <w:bCs/>
          <w:rtl/>
        </w:rPr>
        <w:t xml:space="preserve"> </w:t>
      </w:r>
      <w:r w:rsidRPr="008A7542">
        <w:rPr>
          <w:b/>
          <w:bCs/>
          <w:rtl/>
        </w:rPr>
        <w:t>المتخصصين</w:t>
      </w:r>
      <w:r>
        <w:rPr>
          <w:b/>
          <w:bCs/>
          <w:rtl/>
        </w:rPr>
        <w:t xml:space="preserve"> </w:t>
      </w:r>
      <w:r w:rsidRPr="008A7542">
        <w:rPr>
          <w:b/>
          <w:bCs/>
          <w:rtl/>
        </w:rPr>
        <w:t>ذوي</w:t>
      </w:r>
      <w:r>
        <w:rPr>
          <w:b/>
          <w:bCs/>
          <w:rtl/>
        </w:rPr>
        <w:t xml:space="preserve"> </w:t>
      </w:r>
      <w:r w:rsidRPr="008A7542">
        <w:rPr>
          <w:b/>
          <w:bCs/>
          <w:rtl/>
        </w:rPr>
        <w:t>الصلة</w:t>
      </w:r>
      <w:r>
        <w:rPr>
          <w:b/>
          <w:bCs/>
          <w:rtl/>
        </w:rPr>
        <w:t xml:space="preserve"> </w:t>
      </w:r>
      <w:r w:rsidRPr="008A7542">
        <w:rPr>
          <w:b/>
          <w:bCs/>
          <w:rtl/>
        </w:rPr>
        <w:t>في</w:t>
      </w:r>
      <w:r>
        <w:rPr>
          <w:b/>
          <w:bCs/>
          <w:rtl/>
        </w:rPr>
        <w:t xml:space="preserve"> </w:t>
      </w:r>
      <w:r w:rsidRPr="008A7542">
        <w:rPr>
          <w:b/>
          <w:bCs/>
          <w:rtl/>
        </w:rPr>
        <w:t>الجهاز</w:t>
      </w:r>
      <w:r>
        <w:rPr>
          <w:b/>
          <w:bCs/>
          <w:rtl/>
        </w:rPr>
        <w:t xml:space="preserve"> </w:t>
      </w:r>
      <w:r w:rsidRPr="008A7542">
        <w:rPr>
          <w:b/>
          <w:bCs/>
          <w:rtl/>
        </w:rPr>
        <w:t>القضائي</w:t>
      </w:r>
      <w:r>
        <w:rPr>
          <w:b/>
          <w:bCs/>
          <w:rtl/>
        </w:rPr>
        <w:t xml:space="preserve"> </w:t>
      </w:r>
      <w:r w:rsidRPr="008A7542">
        <w:rPr>
          <w:b/>
          <w:bCs/>
          <w:rtl/>
        </w:rPr>
        <w:t>المتضررين</w:t>
      </w:r>
      <w:r>
        <w:rPr>
          <w:b/>
          <w:bCs/>
          <w:rtl/>
        </w:rPr>
        <w:t xml:space="preserve"> </w:t>
      </w:r>
      <w:r w:rsidRPr="008A7542">
        <w:rPr>
          <w:b/>
          <w:bCs/>
          <w:rtl/>
        </w:rPr>
        <w:t>من</w:t>
      </w:r>
      <w:r>
        <w:rPr>
          <w:b/>
          <w:bCs/>
          <w:rtl/>
        </w:rPr>
        <w:t xml:space="preserve"> </w:t>
      </w:r>
      <w:r w:rsidRPr="008A7542">
        <w:rPr>
          <w:b/>
          <w:bCs/>
          <w:rtl/>
        </w:rPr>
        <w:t>إعادة</w:t>
      </w:r>
      <w:r>
        <w:rPr>
          <w:b/>
          <w:bCs/>
          <w:rtl/>
        </w:rPr>
        <w:t xml:space="preserve"> </w:t>
      </w:r>
      <w:r w:rsidRPr="008A7542">
        <w:rPr>
          <w:b/>
          <w:bCs/>
          <w:rtl/>
        </w:rPr>
        <w:t>تشكيل</w:t>
      </w:r>
      <w:r>
        <w:rPr>
          <w:b/>
          <w:bCs/>
          <w:rtl/>
        </w:rPr>
        <w:t xml:space="preserve"> </w:t>
      </w:r>
      <w:r w:rsidRPr="008A7542">
        <w:rPr>
          <w:b/>
          <w:bCs/>
          <w:rtl/>
        </w:rPr>
        <w:t>الهياكل</w:t>
      </w:r>
      <w:r>
        <w:rPr>
          <w:b/>
          <w:bCs/>
          <w:rtl/>
        </w:rPr>
        <w:t xml:space="preserve"> </w:t>
      </w:r>
      <w:r w:rsidRPr="008A7542">
        <w:rPr>
          <w:b/>
          <w:bCs/>
          <w:rtl/>
        </w:rPr>
        <w:t>المؤسسية،</w:t>
      </w:r>
      <w:r>
        <w:rPr>
          <w:b/>
          <w:bCs/>
          <w:rtl/>
        </w:rPr>
        <w:t xml:space="preserve"> </w:t>
      </w:r>
      <w:r w:rsidRPr="008A7542">
        <w:rPr>
          <w:b/>
          <w:bCs/>
          <w:rtl/>
        </w:rPr>
        <w:t>لضمان</w:t>
      </w:r>
      <w:r>
        <w:rPr>
          <w:b/>
          <w:bCs/>
          <w:rtl/>
        </w:rPr>
        <w:t xml:space="preserve"> </w:t>
      </w:r>
      <w:r w:rsidRPr="008A7542">
        <w:rPr>
          <w:b/>
          <w:bCs/>
          <w:rtl/>
        </w:rPr>
        <w:t>توفير</w:t>
      </w:r>
      <w:r>
        <w:rPr>
          <w:b/>
          <w:bCs/>
          <w:rtl/>
        </w:rPr>
        <w:t xml:space="preserve"> </w:t>
      </w:r>
      <w:r w:rsidRPr="008A7542">
        <w:rPr>
          <w:b/>
          <w:bCs/>
          <w:rtl/>
        </w:rPr>
        <w:t>التوعية</w:t>
      </w:r>
      <w:r>
        <w:rPr>
          <w:b/>
          <w:bCs/>
          <w:rtl/>
        </w:rPr>
        <w:t xml:space="preserve"> </w:t>
      </w:r>
      <w:r w:rsidRPr="008A7542">
        <w:rPr>
          <w:b/>
          <w:bCs/>
          <w:rtl/>
        </w:rPr>
        <w:t>الكافية</w:t>
      </w:r>
      <w:r>
        <w:rPr>
          <w:b/>
          <w:bCs/>
          <w:rtl/>
        </w:rPr>
        <w:t xml:space="preserve"> </w:t>
      </w:r>
      <w:r w:rsidRPr="008A7542">
        <w:rPr>
          <w:b/>
          <w:bCs/>
          <w:rtl/>
        </w:rPr>
        <w:t>بالحقوق</w:t>
      </w:r>
      <w:r>
        <w:rPr>
          <w:b/>
          <w:bCs/>
          <w:rtl/>
        </w:rPr>
        <w:t xml:space="preserve"> </w:t>
      </w:r>
      <w:r w:rsidRPr="008A7542">
        <w:rPr>
          <w:b/>
          <w:bCs/>
          <w:rtl/>
        </w:rPr>
        <w:t>الناشئة</w:t>
      </w:r>
      <w:r>
        <w:rPr>
          <w:b/>
          <w:bCs/>
          <w:rtl/>
        </w:rPr>
        <w:t xml:space="preserve"> </w:t>
      </w:r>
      <w:r w:rsidRPr="008A7542">
        <w:rPr>
          <w:b/>
          <w:bCs/>
          <w:rtl/>
        </w:rPr>
        <w:t>عن</w:t>
      </w:r>
      <w:r>
        <w:rPr>
          <w:b/>
          <w:bCs/>
          <w:rtl/>
        </w:rPr>
        <w:t xml:space="preserve"> </w:t>
      </w:r>
      <w:r w:rsidRPr="008A7542">
        <w:rPr>
          <w:b/>
          <w:bCs/>
          <w:rtl/>
        </w:rPr>
        <w:t>الاتفاقية</w:t>
      </w:r>
      <w:r w:rsidR="00FB25D6">
        <w:rPr>
          <w:b/>
          <w:bCs/>
          <w:rtl/>
          <w:lang w:val="en-GB" w:bidi="ar-EG"/>
        </w:rPr>
        <w:t>.</w:t>
      </w:r>
      <w:r>
        <w:rPr>
          <w:rtl/>
        </w:rPr>
        <w:t xml:space="preserve"> </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A7542">
        <w:rPr>
          <w:rtl/>
        </w:rPr>
        <w:t>تعريف</w:t>
      </w:r>
      <w:r>
        <w:rPr>
          <w:rtl/>
        </w:rPr>
        <w:t xml:space="preserve"> </w:t>
      </w:r>
      <w:r w:rsidRPr="008A7542">
        <w:rPr>
          <w:rtl/>
        </w:rPr>
        <w:t>التمييز</w:t>
      </w:r>
      <w:r>
        <w:rPr>
          <w:rtl/>
        </w:rPr>
        <w:t xml:space="preserve"> </w:t>
      </w:r>
      <w:r w:rsidRPr="008A7542">
        <w:rPr>
          <w:rtl/>
        </w:rPr>
        <w:t>ضد</w:t>
      </w:r>
      <w:r>
        <w:rPr>
          <w:rtl/>
        </w:rPr>
        <w:t xml:space="preserve"> </w:t>
      </w:r>
      <w:r w:rsidRPr="008A7542">
        <w:rPr>
          <w:rtl/>
        </w:rPr>
        <w:t>المرأة</w:t>
      </w:r>
      <w:r>
        <w:rPr>
          <w:rtl/>
        </w:rPr>
        <w:t xml:space="preserve"> </w:t>
      </w:r>
    </w:p>
    <w:p w:rsidR="008A7542" w:rsidRPr="008A7542" w:rsidRDefault="008A7542" w:rsidP="00FB25D6">
      <w:pPr>
        <w:pStyle w:val="SingleTxt"/>
        <w:rPr>
          <w:rtl/>
        </w:rPr>
      </w:pPr>
      <w:r w:rsidRPr="008A7542">
        <w:rPr>
          <w:rtl/>
        </w:rPr>
        <w:t>١٠</w:t>
      </w:r>
      <w:r>
        <w:rPr>
          <w:rFonts w:hint="cs"/>
          <w:rtl/>
        </w:rPr>
        <w:t xml:space="preserve"> </w:t>
      </w:r>
      <w:r>
        <w:rPr>
          <w:rFonts w:hint="cs"/>
          <w:rtl/>
          <w:lang w:val="en-GB" w:bidi="ar-EG"/>
        </w:rPr>
        <w:t>-</w:t>
      </w:r>
      <w:r>
        <w:rPr>
          <w:rFonts w:hint="cs"/>
          <w:rtl/>
          <w:lang w:val="en-GB" w:bidi="ar-EG"/>
        </w:rPr>
        <w:tab/>
      </w:r>
      <w:r w:rsidRPr="008A7542">
        <w:rPr>
          <w:rtl/>
        </w:rPr>
        <w:t>ترحب</w:t>
      </w:r>
      <w:r>
        <w:rPr>
          <w:rtl/>
        </w:rPr>
        <w:t xml:space="preserve"> </w:t>
      </w:r>
      <w:r w:rsidRPr="008A7542">
        <w:rPr>
          <w:rtl/>
        </w:rPr>
        <w:t>اللجنة</w:t>
      </w:r>
      <w:r>
        <w:rPr>
          <w:rtl/>
        </w:rPr>
        <w:t xml:space="preserve"> </w:t>
      </w:r>
      <w:r w:rsidRPr="008A7542">
        <w:rPr>
          <w:rtl/>
        </w:rPr>
        <w:t>بكون</w:t>
      </w:r>
      <w:r>
        <w:rPr>
          <w:rtl/>
        </w:rPr>
        <w:t xml:space="preserve"> </w:t>
      </w:r>
      <w:r w:rsidRPr="008A7542">
        <w:rPr>
          <w:rtl/>
        </w:rPr>
        <w:t>مبدأي</w:t>
      </w:r>
      <w:r>
        <w:rPr>
          <w:rtl/>
        </w:rPr>
        <w:t xml:space="preserve"> </w:t>
      </w:r>
      <w:r w:rsidRPr="008A7542">
        <w:rPr>
          <w:rtl/>
        </w:rPr>
        <w:t>المساواة</w:t>
      </w:r>
      <w:r>
        <w:rPr>
          <w:rtl/>
        </w:rPr>
        <w:t xml:space="preserve"> </w:t>
      </w:r>
      <w:r w:rsidRPr="008A7542">
        <w:rPr>
          <w:rtl/>
        </w:rPr>
        <w:t>وعدم</w:t>
      </w:r>
      <w:r>
        <w:rPr>
          <w:rtl/>
        </w:rPr>
        <w:t xml:space="preserve"> </w:t>
      </w:r>
      <w:r w:rsidRPr="008A7542">
        <w:rPr>
          <w:rtl/>
        </w:rPr>
        <w:t>التمييز</w:t>
      </w:r>
      <w:r>
        <w:rPr>
          <w:rtl/>
        </w:rPr>
        <w:t xml:space="preserve"> </w:t>
      </w:r>
      <w:r w:rsidRPr="008A7542">
        <w:rPr>
          <w:rtl/>
        </w:rPr>
        <w:t>مكرسين</w:t>
      </w:r>
      <w:r>
        <w:rPr>
          <w:rtl/>
        </w:rPr>
        <w:t xml:space="preserve"> </w:t>
      </w:r>
      <w:r w:rsidRPr="008A7542">
        <w:rPr>
          <w:rtl/>
        </w:rPr>
        <w:t>في</w:t>
      </w:r>
      <w:r>
        <w:rPr>
          <w:rtl/>
        </w:rPr>
        <w:t xml:space="preserve"> </w:t>
      </w:r>
      <w:r w:rsidRPr="008A7542">
        <w:rPr>
          <w:rtl/>
        </w:rPr>
        <w:t>دستور</w:t>
      </w:r>
      <w:r>
        <w:rPr>
          <w:rtl/>
        </w:rPr>
        <w:t xml:space="preserve"> </w:t>
      </w:r>
      <w:r w:rsidRPr="008A7542">
        <w:rPr>
          <w:rtl/>
        </w:rPr>
        <w:t>هندوراس</w:t>
      </w:r>
      <w:r>
        <w:rPr>
          <w:rtl/>
        </w:rPr>
        <w:t xml:space="preserve"> </w:t>
      </w:r>
      <w:r w:rsidRPr="008A7542">
        <w:rPr>
          <w:rtl/>
        </w:rPr>
        <w:t>وبأن</w:t>
      </w:r>
      <w:r>
        <w:rPr>
          <w:rtl/>
        </w:rPr>
        <w:t xml:space="preserve"> </w:t>
      </w:r>
      <w:r w:rsidRPr="008A7542">
        <w:rPr>
          <w:rtl/>
        </w:rPr>
        <w:t>نظامها</w:t>
      </w:r>
      <w:r>
        <w:rPr>
          <w:rtl/>
        </w:rPr>
        <w:t xml:space="preserve"> </w:t>
      </w:r>
      <w:r w:rsidRPr="008A7542">
        <w:rPr>
          <w:rtl/>
        </w:rPr>
        <w:t>القانوني</w:t>
      </w:r>
      <w:r>
        <w:rPr>
          <w:rtl/>
        </w:rPr>
        <w:t xml:space="preserve"> </w:t>
      </w:r>
      <w:r w:rsidRPr="008A7542">
        <w:rPr>
          <w:rtl/>
        </w:rPr>
        <w:t>يكفل</w:t>
      </w:r>
      <w:r>
        <w:rPr>
          <w:rtl/>
        </w:rPr>
        <w:t xml:space="preserve"> </w:t>
      </w:r>
      <w:r w:rsidRPr="008A7542">
        <w:rPr>
          <w:rtl/>
        </w:rPr>
        <w:t>أسبقية</w:t>
      </w:r>
      <w:r>
        <w:rPr>
          <w:rtl/>
        </w:rPr>
        <w:t xml:space="preserve"> </w:t>
      </w:r>
      <w:r w:rsidRPr="008A7542">
        <w:rPr>
          <w:rtl/>
        </w:rPr>
        <w:t>المعاهدات</w:t>
      </w:r>
      <w:r>
        <w:rPr>
          <w:rtl/>
        </w:rPr>
        <w:t xml:space="preserve"> </w:t>
      </w:r>
      <w:r w:rsidRPr="008A7542">
        <w:rPr>
          <w:rtl/>
        </w:rPr>
        <w:t>الدولية،</w:t>
      </w:r>
      <w:r>
        <w:rPr>
          <w:rtl/>
        </w:rPr>
        <w:t xml:space="preserve"> </w:t>
      </w:r>
      <w:r w:rsidRPr="008A7542">
        <w:rPr>
          <w:rtl/>
        </w:rPr>
        <w:t>بما</w:t>
      </w:r>
      <w:r>
        <w:rPr>
          <w:rtl/>
        </w:rPr>
        <w:t xml:space="preserve"> </w:t>
      </w:r>
      <w:r w:rsidRPr="008A7542">
        <w:rPr>
          <w:rtl/>
        </w:rPr>
        <w:t>فيها</w:t>
      </w:r>
      <w:r>
        <w:rPr>
          <w:rtl/>
        </w:rPr>
        <w:t xml:space="preserve"> </w:t>
      </w:r>
      <w:r w:rsidRPr="008A7542">
        <w:rPr>
          <w:rtl/>
        </w:rPr>
        <w:t>الاتفاقية،</w:t>
      </w:r>
      <w:r>
        <w:rPr>
          <w:rtl/>
        </w:rPr>
        <w:t xml:space="preserve"> </w:t>
      </w:r>
      <w:r w:rsidRPr="008A7542">
        <w:rPr>
          <w:rtl/>
        </w:rPr>
        <w:t>على</w:t>
      </w:r>
      <w:r>
        <w:rPr>
          <w:rtl/>
        </w:rPr>
        <w:t xml:space="preserve"> </w:t>
      </w:r>
      <w:r w:rsidRPr="008A7542">
        <w:rPr>
          <w:rtl/>
        </w:rPr>
        <w:t>القانون</w:t>
      </w:r>
      <w:r>
        <w:rPr>
          <w:rtl/>
        </w:rPr>
        <w:t xml:space="preserve"> </w:t>
      </w:r>
      <w:r w:rsidRPr="008A7542">
        <w:rPr>
          <w:rtl/>
        </w:rPr>
        <w:t>الوطني</w:t>
      </w:r>
      <w:r w:rsidR="00FB25D6">
        <w:rPr>
          <w:rFonts w:hint="cs"/>
          <w:rtl/>
          <w:lang w:val="en-GB" w:bidi="ar-EG"/>
        </w:rPr>
        <w:t>.</w:t>
      </w:r>
      <w:r>
        <w:rPr>
          <w:rFonts w:hint="cs"/>
          <w:rtl/>
          <w:lang w:val="en-GB" w:bidi="ar-EG"/>
        </w:rPr>
        <w:t xml:space="preserve"> </w:t>
      </w:r>
      <w:r w:rsidRPr="008A7542">
        <w:rPr>
          <w:rtl/>
        </w:rPr>
        <w:t>ومع</w:t>
      </w:r>
      <w:r>
        <w:rPr>
          <w:rtl/>
        </w:rPr>
        <w:t xml:space="preserve"> </w:t>
      </w:r>
      <w:r w:rsidRPr="008A7542">
        <w:rPr>
          <w:rtl/>
        </w:rPr>
        <w:t>ذلك،</w:t>
      </w:r>
      <w:r>
        <w:rPr>
          <w:rtl/>
        </w:rPr>
        <w:t xml:space="preserve"> </w:t>
      </w:r>
      <w:r w:rsidRPr="008A7542">
        <w:rPr>
          <w:rtl/>
        </w:rPr>
        <w:t>يساور</w:t>
      </w:r>
      <w:r>
        <w:rPr>
          <w:rtl/>
        </w:rPr>
        <w:t xml:space="preserve"> </w:t>
      </w:r>
      <w:r w:rsidRPr="008A7542">
        <w:rPr>
          <w:rtl/>
        </w:rPr>
        <w:t>اللجنة</w:t>
      </w:r>
      <w:r>
        <w:rPr>
          <w:rtl/>
        </w:rPr>
        <w:t xml:space="preserve"> </w:t>
      </w:r>
      <w:r w:rsidRPr="008A7542">
        <w:rPr>
          <w:rtl/>
        </w:rPr>
        <w:t>القلق</w:t>
      </w:r>
      <w:r>
        <w:rPr>
          <w:rtl/>
        </w:rPr>
        <w:t xml:space="preserve"> </w:t>
      </w:r>
      <w:r w:rsidRPr="008A7542">
        <w:rPr>
          <w:rtl/>
        </w:rPr>
        <w:t>لأن</w:t>
      </w:r>
      <w:r>
        <w:rPr>
          <w:rtl/>
        </w:rPr>
        <w:t xml:space="preserve"> </w:t>
      </w:r>
      <w:r w:rsidRPr="008A7542">
        <w:rPr>
          <w:rtl/>
        </w:rPr>
        <w:t>تشريعات</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تتنافى</w:t>
      </w:r>
      <w:r>
        <w:rPr>
          <w:rtl/>
        </w:rPr>
        <w:t xml:space="preserve"> </w:t>
      </w:r>
      <w:r w:rsidRPr="008A7542">
        <w:rPr>
          <w:rtl/>
        </w:rPr>
        <w:t>مع</w:t>
      </w:r>
      <w:r>
        <w:rPr>
          <w:rtl/>
        </w:rPr>
        <w:t xml:space="preserve"> </w:t>
      </w:r>
      <w:r w:rsidRPr="008A7542">
        <w:rPr>
          <w:rtl/>
        </w:rPr>
        <w:t>المادة</w:t>
      </w:r>
      <w:r>
        <w:rPr>
          <w:rFonts w:hint="cs"/>
          <w:rtl/>
        </w:rPr>
        <w:t> </w:t>
      </w:r>
      <w:r w:rsidRPr="008A7542">
        <w:rPr>
          <w:rtl/>
        </w:rPr>
        <w:t>1</w:t>
      </w:r>
      <w:r>
        <w:rPr>
          <w:rtl/>
        </w:rPr>
        <w:t xml:space="preserve"> </w:t>
      </w:r>
      <w:r w:rsidRPr="008A7542">
        <w:rPr>
          <w:rtl/>
        </w:rPr>
        <w:t>من</w:t>
      </w:r>
      <w:r>
        <w:rPr>
          <w:rtl/>
        </w:rPr>
        <w:t xml:space="preserve"> </w:t>
      </w:r>
      <w:r w:rsidRPr="008A7542">
        <w:rPr>
          <w:rtl/>
        </w:rPr>
        <w:t>الاتفاقية</w:t>
      </w:r>
      <w:r>
        <w:rPr>
          <w:rtl/>
        </w:rPr>
        <w:t xml:space="preserve"> </w:t>
      </w:r>
      <w:r w:rsidRPr="008A7542">
        <w:rPr>
          <w:rtl/>
        </w:rPr>
        <w:t>من</w:t>
      </w:r>
      <w:r>
        <w:rPr>
          <w:rtl/>
        </w:rPr>
        <w:t xml:space="preserve"> </w:t>
      </w:r>
      <w:r w:rsidRPr="008A7542">
        <w:rPr>
          <w:rtl/>
        </w:rPr>
        <w:t>خلال</w:t>
      </w:r>
      <w:r>
        <w:rPr>
          <w:rtl/>
        </w:rPr>
        <w:t xml:space="preserve"> </w:t>
      </w:r>
      <w:r w:rsidRPr="008A7542">
        <w:rPr>
          <w:rtl/>
        </w:rPr>
        <w:t>تقييد</w:t>
      </w:r>
      <w:r>
        <w:rPr>
          <w:rtl/>
        </w:rPr>
        <w:t xml:space="preserve"> </w:t>
      </w:r>
      <w:r w:rsidRPr="008A7542">
        <w:rPr>
          <w:rtl/>
        </w:rPr>
        <w:t>نطاقها</w:t>
      </w:r>
      <w:r>
        <w:rPr>
          <w:rtl/>
        </w:rPr>
        <w:t xml:space="preserve"> </w:t>
      </w:r>
      <w:r w:rsidRPr="008A7542">
        <w:rPr>
          <w:rtl/>
        </w:rPr>
        <w:t>وقصره</w:t>
      </w:r>
      <w:r>
        <w:rPr>
          <w:rtl/>
        </w:rPr>
        <w:t xml:space="preserve"> </w:t>
      </w:r>
      <w:r w:rsidRPr="008A7542">
        <w:rPr>
          <w:rtl/>
        </w:rPr>
        <w:t>على</w:t>
      </w:r>
      <w:r>
        <w:rPr>
          <w:rtl/>
        </w:rPr>
        <w:t xml:space="preserve"> </w:t>
      </w:r>
      <w:r w:rsidRPr="008A7542">
        <w:rPr>
          <w:rtl/>
        </w:rPr>
        <w:t>التمييز</w:t>
      </w:r>
      <w:r>
        <w:rPr>
          <w:rtl/>
        </w:rPr>
        <w:t xml:space="preserve"> </w:t>
      </w:r>
      <w:r w:rsidRPr="008A7542">
        <w:rPr>
          <w:rtl/>
        </w:rPr>
        <w:t>المباشر</w:t>
      </w:r>
      <w:r w:rsidR="00FB25D6">
        <w:rPr>
          <w:rFonts w:hint="cs"/>
          <w:rtl/>
        </w:rPr>
        <w:t>.</w:t>
      </w:r>
    </w:p>
    <w:p w:rsidR="008A7542" w:rsidRPr="008A7542" w:rsidRDefault="008A7542" w:rsidP="008A7542">
      <w:pPr>
        <w:pStyle w:val="SingleTxt"/>
        <w:rPr>
          <w:b/>
          <w:bCs/>
          <w:rtl/>
        </w:rPr>
      </w:pPr>
      <w:r w:rsidRPr="008A7542">
        <w:rPr>
          <w:rtl/>
        </w:rPr>
        <w:t>١١</w:t>
      </w:r>
      <w:r>
        <w:rPr>
          <w:rFonts w:hint="cs"/>
          <w:rtl/>
        </w:rPr>
        <w:t xml:space="preserve"> -</w:t>
      </w:r>
      <w:r>
        <w:rPr>
          <w:rFonts w:hint="cs"/>
          <w:rtl/>
        </w:rPr>
        <w:tab/>
      </w:r>
      <w:r w:rsidRPr="008A7542">
        <w:rPr>
          <w:b/>
          <w:bCs/>
          <w:rtl/>
        </w:rPr>
        <w:t>وتوصي</w:t>
      </w:r>
      <w:r>
        <w:rPr>
          <w:b/>
          <w:bCs/>
          <w:rtl/>
        </w:rPr>
        <w:t xml:space="preserve"> </w:t>
      </w:r>
      <w:r w:rsidRPr="008A7542">
        <w:rPr>
          <w:b/>
          <w:bCs/>
          <w:rtl/>
        </w:rPr>
        <w:t>اللجنة</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باعتماد</w:t>
      </w:r>
      <w:r>
        <w:rPr>
          <w:b/>
          <w:bCs/>
          <w:rtl/>
        </w:rPr>
        <w:t xml:space="preserve"> </w:t>
      </w:r>
      <w:r w:rsidRPr="008A7542">
        <w:rPr>
          <w:b/>
          <w:bCs/>
          <w:rtl/>
        </w:rPr>
        <w:t>تعريف</w:t>
      </w:r>
      <w:r>
        <w:rPr>
          <w:b/>
          <w:bCs/>
          <w:rtl/>
        </w:rPr>
        <w:t xml:space="preserve"> </w:t>
      </w:r>
      <w:r w:rsidRPr="008A7542">
        <w:rPr>
          <w:b/>
          <w:bCs/>
          <w:rtl/>
        </w:rPr>
        <w:t>شامل</w:t>
      </w:r>
      <w:r>
        <w:rPr>
          <w:b/>
          <w:bCs/>
          <w:rtl/>
        </w:rPr>
        <w:t xml:space="preserve"> </w:t>
      </w:r>
      <w:r w:rsidRPr="008A7542">
        <w:rPr>
          <w:b/>
          <w:bCs/>
          <w:rtl/>
        </w:rPr>
        <w:t>للتمييز</w:t>
      </w:r>
      <w:r>
        <w:rPr>
          <w:b/>
          <w:bCs/>
          <w:rtl/>
        </w:rPr>
        <w:t xml:space="preserve"> </w:t>
      </w:r>
      <w:r w:rsidRPr="008A7542">
        <w:rPr>
          <w:b/>
          <w:bCs/>
          <w:rtl/>
        </w:rPr>
        <w:t>ضد</w:t>
      </w:r>
      <w:r>
        <w:rPr>
          <w:b/>
          <w:bCs/>
          <w:rtl/>
        </w:rPr>
        <w:t xml:space="preserve"> </w:t>
      </w:r>
      <w:r w:rsidRPr="008A7542">
        <w:rPr>
          <w:b/>
          <w:bCs/>
          <w:rtl/>
        </w:rPr>
        <w:t>المرأة</w:t>
      </w:r>
      <w:r>
        <w:rPr>
          <w:b/>
          <w:bCs/>
          <w:rtl/>
        </w:rPr>
        <w:t xml:space="preserve"> </w:t>
      </w:r>
      <w:r w:rsidRPr="008A7542">
        <w:rPr>
          <w:b/>
          <w:bCs/>
          <w:rtl/>
        </w:rPr>
        <w:t>في</w:t>
      </w:r>
      <w:r>
        <w:rPr>
          <w:b/>
          <w:bCs/>
          <w:rtl/>
        </w:rPr>
        <w:t xml:space="preserve"> </w:t>
      </w:r>
      <w:r w:rsidRPr="008A7542">
        <w:rPr>
          <w:b/>
          <w:bCs/>
          <w:rtl/>
        </w:rPr>
        <w:t>تشريعاتها</w:t>
      </w:r>
      <w:r>
        <w:rPr>
          <w:b/>
          <w:bCs/>
          <w:rtl/>
        </w:rPr>
        <w:t xml:space="preserve"> </w:t>
      </w:r>
      <w:r w:rsidRPr="008A7542">
        <w:rPr>
          <w:b/>
          <w:bCs/>
          <w:rtl/>
        </w:rPr>
        <w:t>القانونية،</w:t>
      </w:r>
      <w:r>
        <w:rPr>
          <w:b/>
          <w:bCs/>
          <w:rtl/>
        </w:rPr>
        <w:t xml:space="preserve"> </w:t>
      </w:r>
      <w:r w:rsidRPr="008A7542">
        <w:rPr>
          <w:b/>
          <w:bCs/>
          <w:rtl/>
        </w:rPr>
        <w:t>تمشيا</w:t>
      </w:r>
      <w:r>
        <w:rPr>
          <w:b/>
          <w:bCs/>
          <w:rtl/>
        </w:rPr>
        <w:t xml:space="preserve"> </w:t>
      </w:r>
      <w:r w:rsidRPr="008A7542">
        <w:rPr>
          <w:b/>
          <w:bCs/>
          <w:rtl/>
        </w:rPr>
        <w:t>مع</w:t>
      </w:r>
      <w:r>
        <w:rPr>
          <w:b/>
          <w:bCs/>
          <w:rtl/>
        </w:rPr>
        <w:t xml:space="preserve"> </w:t>
      </w:r>
      <w:r w:rsidRPr="008A7542">
        <w:rPr>
          <w:b/>
          <w:bCs/>
          <w:rtl/>
        </w:rPr>
        <w:t>المادة</w:t>
      </w:r>
      <w:r>
        <w:rPr>
          <w:b/>
          <w:bCs/>
          <w:rtl/>
        </w:rPr>
        <w:t xml:space="preserve"> </w:t>
      </w:r>
      <w:r w:rsidRPr="008A7542">
        <w:rPr>
          <w:b/>
          <w:bCs/>
          <w:rtl/>
        </w:rPr>
        <w:t>1</w:t>
      </w:r>
      <w:r>
        <w:rPr>
          <w:b/>
          <w:bCs/>
          <w:rtl/>
        </w:rPr>
        <w:t xml:space="preserve"> </w:t>
      </w:r>
      <w:r w:rsidRPr="008A7542">
        <w:rPr>
          <w:b/>
          <w:bCs/>
          <w:rtl/>
        </w:rPr>
        <w:t>من</w:t>
      </w:r>
      <w:r>
        <w:rPr>
          <w:b/>
          <w:bCs/>
          <w:rtl/>
        </w:rPr>
        <w:t xml:space="preserve"> </w:t>
      </w:r>
      <w:r w:rsidRPr="008A7542">
        <w:rPr>
          <w:b/>
          <w:bCs/>
          <w:rtl/>
        </w:rPr>
        <w:t>الاتفاقية،</w:t>
      </w:r>
      <w:r>
        <w:rPr>
          <w:b/>
          <w:bCs/>
          <w:rtl/>
        </w:rPr>
        <w:t xml:space="preserve"> </w:t>
      </w:r>
      <w:r w:rsidRPr="008A7542">
        <w:rPr>
          <w:b/>
          <w:bCs/>
          <w:rtl/>
        </w:rPr>
        <w:t>بما</w:t>
      </w:r>
      <w:r>
        <w:rPr>
          <w:b/>
          <w:bCs/>
          <w:rtl/>
        </w:rPr>
        <w:t xml:space="preserve"> </w:t>
      </w:r>
      <w:r w:rsidRPr="008A7542">
        <w:rPr>
          <w:b/>
          <w:bCs/>
          <w:rtl/>
        </w:rPr>
        <w:t>يكفل</w:t>
      </w:r>
      <w:r>
        <w:rPr>
          <w:b/>
          <w:bCs/>
          <w:rtl/>
        </w:rPr>
        <w:t xml:space="preserve"> </w:t>
      </w:r>
      <w:r w:rsidRPr="008A7542">
        <w:rPr>
          <w:b/>
          <w:bCs/>
          <w:rtl/>
        </w:rPr>
        <w:t>حماية</w:t>
      </w:r>
      <w:r>
        <w:rPr>
          <w:b/>
          <w:bCs/>
          <w:rtl/>
        </w:rPr>
        <w:t xml:space="preserve"> </w:t>
      </w:r>
      <w:r w:rsidRPr="008A7542">
        <w:rPr>
          <w:b/>
          <w:bCs/>
          <w:rtl/>
        </w:rPr>
        <w:t>المرأة</w:t>
      </w:r>
      <w:r>
        <w:rPr>
          <w:b/>
          <w:bCs/>
          <w:rtl/>
        </w:rPr>
        <w:t xml:space="preserve"> </w:t>
      </w:r>
      <w:r w:rsidRPr="008A7542">
        <w:rPr>
          <w:b/>
          <w:bCs/>
          <w:rtl/>
        </w:rPr>
        <w:t>من</w:t>
      </w:r>
      <w:r>
        <w:rPr>
          <w:b/>
          <w:bCs/>
          <w:rtl/>
        </w:rPr>
        <w:t xml:space="preserve"> </w:t>
      </w:r>
      <w:r w:rsidRPr="008A7542">
        <w:rPr>
          <w:b/>
          <w:bCs/>
          <w:rtl/>
        </w:rPr>
        <w:t>أي</w:t>
      </w:r>
      <w:r>
        <w:rPr>
          <w:b/>
          <w:bCs/>
          <w:rtl/>
        </w:rPr>
        <w:t xml:space="preserve"> </w:t>
      </w:r>
      <w:r w:rsidRPr="008A7542">
        <w:rPr>
          <w:b/>
          <w:bCs/>
          <w:rtl/>
        </w:rPr>
        <w:t>تمييز</w:t>
      </w:r>
      <w:r>
        <w:rPr>
          <w:b/>
          <w:bCs/>
          <w:rtl/>
        </w:rPr>
        <w:t xml:space="preserve"> </w:t>
      </w:r>
      <w:r w:rsidRPr="008A7542">
        <w:rPr>
          <w:b/>
          <w:bCs/>
          <w:rtl/>
        </w:rPr>
        <w:t>مباشر</w:t>
      </w:r>
      <w:r>
        <w:rPr>
          <w:b/>
          <w:bCs/>
          <w:rtl/>
        </w:rPr>
        <w:t xml:space="preserve"> </w:t>
      </w:r>
      <w:r w:rsidRPr="008A7542">
        <w:rPr>
          <w:b/>
          <w:bCs/>
          <w:rtl/>
        </w:rPr>
        <w:t>أو</w:t>
      </w:r>
      <w:r>
        <w:rPr>
          <w:b/>
          <w:bCs/>
          <w:rtl/>
        </w:rPr>
        <w:t xml:space="preserve"> </w:t>
      </w:r>
      <w:r w:rsidRPr="008A7542">
        <w:rPr>
          <w:b/>
          <w:bCs/>
          <w:rtl/>
        </w:rPr>
        <w:t>غير</w:t>
      </w:r>
      <w:r>
        <w:rPr>
          <w:b/>
          <w:bCs/>
          <w:rtl/>
        </w:rPr>
        <w:t xml:space="preserve"> </w:t>
      </w:r>
      <w:r w:rsidRPr="008A7542">
        <w:rPr>
          <w:b/>
          <w:bCs/>
          <w:rtl/>
        </w:rPr>
        <w:t>مباشر</w:t>
      </w:r>
      <w:r>
        <w:rPr>
          <w:b/>
          <w:bCs/>
          <w:rtl/>
        </w:rPr>
        <w:t xml:space="preserve"> </w:t>
      </w:r>
      <w:r w:rsidRPr="008A7542">
        <w:rPr>
          <w:b/>
          <w:bCs/>
          <w:rtl/>
        </w:rPr>
        <w:t>من</w:t>
      </w:r>
      <w:r>
        <w:rPr>
          <w:b/>
          <w:bCs/>
          <w:rtl/>
        </w:rPr>
        <w:t xml:space="preserve"> </w:t>
      </w:r>
      <w:r w:rsidRPr="008A7542">
        <w:rPr>
          <w:b/>
          <w:bCs/>
          <w:rtl/>
        </w:rPr>
        <w:t>جانب</w:t>
      </w:r>
      <w:r>
        <w:rPr>
          <w:b/>
          <w:bCs/>
          <w:rtl/>
        </w:rPr>
        <w:t xml:space="preserve"> </w:t>
      </w:r>
      <w:r w:rsidRPr="008A7542">
        <w:rPr>
          <w:b/>
          <w:bCs/>
          <w:rtl/>
        </w:rPr>
        <w:t>الدولة</w:t>
      </w:r>
      <w:r>
        <w:rPr>
          <w:b/>
          <w:bCs/>
          <w:rtl/>
        </w:rPr>
        <w:t xml:space="preserve"> </w:t>
      </w:r>
      <w:r w:rsidRPr="008A7542">
        <w:rPr>
          <w:b/>
          <w:bCs/>
          <w:rtl/>
        </w:rPr>
        <w:t>وكذلك</w:t>
      </w:r>
      <w:r>
        <w:rPr>
          <w:b/>
          <w:bCs/>
          <w:rtl/>
        </w:rPr>
        <w:t xml:space="preserve"> </w:t>
      </w:r>
      <w:r w:rsidRPr="008A7542">
        <w:rPr>
          <w:b/>
          <w:bCs/>
          <w:rtl/>
        </w:rPr>
        <w:t>من</w:t>
      </w:r>
      <w:r>
        <w:rPr>
          <w:b/>
          <w:bCs/>
          <w:rtl/>
        </w:rPr>
        <w:t xml:space="preserve"> </w:t>
      </w:r>
      <w:r w:rsidRPr="008A7542">
        <w:rPr>
          <w:b/>
          <w:bCs/>
          <w:rtl/>
        </w:rPr>
        <w:t>جانب</w:t>
      </w:r>
      <w:r>
        <w:rPr>
          <w:b/>
          <w:bCs/>
          <w:rtl/>
        </w:rPr>
        <w:t xml:space="preserve"> </w:t>
      </w:r>
      <w:r w:rsidRPr="008A7542">
        <w:rPr>
          <w:b/>
          <w:bCs/>
          <w:rtl/>
        </w:rPr>
        <w:t>الجهات</w:t>
      </w:r>
      <w:r>
        <w:rPr>
          <w:b/>
          <w:bCs/>
          <w:rtl/>
        </w:rPr>
        <w:t xml:space="preserve"> </w:t>
      </w:r>
      <w:r w:rsidRPr="008A7542">
        <w:rPr>
          <w:b/>
          <w:bCs/>
          <w:rtl/>
        </w:rPr>
        <w:t>الفاعلة</w:t>
      </w:r>
      <w:r>
        <w:rPr>
          <w:b/>
          <w:bCs/>
          <w:rtl/>
        </w:rPr>
        <w:t xml:space="preserve"> </w:t>
      </w:r>
      <w:r w:rsidRPr="008A7542">
        <w:rPr>
          <w:b/>
          <w:bCs/>
          <w:rtl/>
        </w:rPr>
        <w:t>من</w:t>
      </w:r>
      <w:r>
        <w:rPr>
          <w:b/>
          <w:bCs/>
          <w:rtl/>
        </w:rPr>
        <w:t xml:space="preserve"> </w:t>
      </w:r>
      <w:r w:rsidRPr="008A7542">
        <w:rPr>
          <w:b/>
          <w:bCs/>
          <w:rtl/>
        </w:rPr>
        <w:t>غير</w:t>
      </w:r>
      <w:r>
        <w:rPr>
          <w:b/>
          <w:bCs/>
          <w:rtl/>
        </w:rPr>
        <w:t xml:space="preserve"> </w:t>
      </w:r>
      <w:r w:rsidRPr="008A7542">
        <w:rPr>
          <w:b/>
          <w:bCs/>
          <w:rtl/>
        </w:rPr>
        <w:t>الدول</w:t>
      </w:r>
      <w:r w:rsidR="00FB25D6">
        <w:rPr>
          <w:b/>
          <w:bCs/>
          <w:rtl/>
          <w:lang w:val="en-GB" w:bidi="ar-EG"/>
        </w:rPr>
        <w:t>.</w:t>
      </w:r>
      <w:r>
        <w:rPr>
          <w:b/>
          <w:bCs/>
          <w:rtl/>
        </w:rPr>
        <w:t xml:space="preserve"> </w:t>
      </w:r>
      <w:r w:rsidRPr="008A7542">
        <w:rPr>
          <w:b/>
          <w:bCs/>
          <w:rtl/>
        </w:rPr>
        <w:t>وتوصي</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أيضا</w:t>
      </w:r>
      <w:r>
        <w:rPr>
          <w:b/>
          <w:bCs/>
          <w:rtl/>
        </w:rPr>
        <w:t xml:space="preserve"> </w:t>
      </w:r>
      <w:r w:rsidRPr="008A7542">
        <w:rPr>
          <w:b/>
          <w:bCs/>
          <w:rtl/>
        </w:rPr>
        <w:t>بأن</w:t>
      </w:r>
      <w:r>
        <w:rPr>
          <w:b/>
          <w:bCs/>
          <w:rtl/>
        </w:rPr>
        <w:t xml:space="preserve"> </w:t>
      </w:r>
      <w:r w:rsidRPr="008A7542">
        <w:rPr>
          <w:b/>
          <w:bCs/>
          <w:rtl/>
        </w:rPr>
        <w:t>يكون</w:t>
      </w:r>
      <w:r>
        <w:rPr>
          <w:b/>
          <w:bCs/>
          <w:rtl/>
        </w:rPr>
        <w:t xml:space="preserve"> </w:t>
      </w:r>
      <w:r w:rsidRPr="008A7542">
        <w:rPr>
          <w:b/>
          <w:bCs/>
          <w:rtl/>
        </w:rPr>
        <w:t>حظر</w:t>
      </w:r>
      <w:r>
        <w:rPr>
          <w:b/>
          <w:bCs/>
          <w:rtl/>
        </w:rPr>
        <w:t xml:space="preserve"> </w:t>
      </w:r>
      <w:r w:rsidRPr="008A7542">
        <w:rPr>
          <w:b/>
          <w:bCs/>
          <w:rtl/>
        </w:rPr>
        <w:t>التمييز</w:t>
      </w:r>
      <w:r>
        <w:rPr>
          <w:b/>
          <w:bCs/>
          <w:rtl/>
        </w:rPr>
        <w:t xml:space="preserve"> </w:t>
      </w:r>
      <w:r w:rsidRPr="008A7542">
        <w:rPr>
          <w:b/>
          <w:bCs/>
          <w:rtl/>
        </w:rPr>
        <w:t>ضد</w:t>
      </w:r>
      <w:r>
        <w:rPr>
          <w:b/>
          <w:bCs/>
          <w:rtl/>
        </w:rPr>
        <w:t xml:space="preserve"> </w:t>
      </w:r>
      <w:r w:rsidRPr="008A7542">
        <w:rPr>
          <w:b/>
          <w:bCs/>
          <w:rtl/>
        </w:rPr>
        <w:t>المرأة</w:t>
      </w:r>
      <w:r>
        <w:rPr>
          <w:b/>
          <w:bCs/>
          <w:rtl/>
        </w:rPr>
        <w:t xml:space="preserve"> </w:t>
      </w:r>
      <w:r w:rsidRPr="008A7542">
        <w:rPr>
          <w:b/>
          <w:bCs/>
          <w:rtl/>
        </w:rPr>
        <w:t>مصحوبا</w:t>
      </w:r>
      <w:r>
        <w:rPr>
          <w:b/>
          <w:bCs/>
          <w:rtl/>
        </w:rPr>
        <w:t xml:space="preserve"> </w:t>
      </w:r>
      <w:r w:rsidRPr="008A7542">
        <w:rPr>
          <w:b/>
          <w:bCs/>
          <w:rtl/>
        </w:rPr>
        <w:t>بآليات</w:t>
      </w:r>
      <w:r>
        <w:rPr>
          <w:b/>
          <w:bCs/>
          <w:rtl/>
        </w:rPr>
        <w:t xml:space="preserve"> </w:t>
      </w:r>
      <w:r w:rsidRPr="008A7542">
        <w:rPr>
          <w:b/>
          <w:bCs/>
          <w:rtl/>
        </w:rPr>
        <w:t>الإنفاذ</w:t>
      </w:r>
      <w:r>
        <w:rPr>
          <w:b/>
          <w:bCs/>
          <w:rtl/>
        </w:rPr>
        <w:t xml:space="preserve"> </w:t>
      </w:r>
      <w:r w:rsidRPr="008A7542">
        <w:rPr>
          <w:b/>
          <w:bCs/>
          <w:rtl/>
        </w:rPr>
        <w:t>والجزاءات</w:t>
      </w:r>
      <w:r>
        <w:rPr>
          <w:b/>
          <w:bCs/>
          <w:rtl/>
        </w:rPr>
        <w:t xml:space="preserve"> </w:t>
      </w:r>
      <w:r w:rsidRPr="008A7542">
        <w:rPr>
          <w:b/>
          <w:bCs/>
          <w:rtl/>
        </w:rPr>
        <w:t>المناسبة</w:t>
      </w:r>
      <w:r w:rsidR="00FB25D6">
        <w:rPr>
          <w:b/>
          <w:bCs/>
          <w:rtl/>
          <w:lang w:val="en-GB" w:bidi="ar-EG"/>
        </w:rPr>
        <w:t>.</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A7542">
        <w:rPr>
          <w:rtl/>
        </w:rPr>
        <w:t>الاحتكام</w:t>
      </w:r>
      <w:r>
        <w:rPr>
          <w:rtl/>
        </w:rPr>
        <w:t xml:space="preserve"> </w:t>
      </w:r>
      <w:r w:rsidRPr="008A7542">
        <w:rPr>
          <w:rtl/>
        </w:rPr>
        <w:t>إلى</w:t>
      </w:r>
      <w:r>
        <w:rPr>
          <w:rtl/>
        </w:rPr>
        <w:t xml:space="preserve"> </w:t>
      </w:r>
      <w:r w:rsidRPr="008A7542">
        <w:rPr>
          <w:rtl/>
        </w:rPr>
        <w:t>القضاء</w:t>
      </w:r>
      <w:r>
        <w:rPr>
          <w:rtl/>
        </w:rPr>
        <w:t xml:space="preserve"> </w:t>
      </w:r>
    </w:p>
    <w:p w:rsidR="008A7542" w:rsidRPr="008A7542" w:rsidRDefault="008A7542" w:rsidP="008A7542">
      <w:pPr>
        <w:pStyle w:val="SingleTxt"/>
        <w:rPr>
          <w:rtl/>
        </w:rPr>
      </w:pPr>
      <w:r w:rsidRPr="008A7542">
        <w:rPr>
          <w:rtl/>
        </w:rPr>
        <w:t>١٢</w:t>
      </w:r>
      <w:r>
        <w:rPr>
          <w:rFonts w:hint="cs"/>
          <w:rtl/>
        </w:rPr>
        <w:t xml:space="preserve"> -</w:t>
      </w:r>
      <w:r>
        <w:rPr>
          <w:rFonts w:hint="cs"/>
          <w:rtl/>
        </w:rPr>
        <w:tab/>
      </w:r>
      <w:r w:rsidRPr="008A7542">
        <w:rPr>
          <w:rtl/>
        </w:rPr>
        <w:t>تقر</w:t>
      </w:r>
      <w:r>
        <w:rPr>
          <w:rtl/>
        </w:rPr>
        <w:t xml:space="preserve"> </w:t>
      </w:r>
      <w:r w:rsidRPr="008A7542">
        <w:rPr>
          <w:rtl/>
        </w:rPr>
        <w:t>اللجنة</w:t>
      </w:r>
      <w:r>
        <w:rPr>
          <w:rtl/>
        </w:rPr>
        <w:t xml:space="preserve"> </w:t>
      </w:r>
      <w:r w:rsidRPr="008A7542">
        <w:rPr>
          <w:rtl/>
        </w:rPr>
        <w:t>بالموارد</w:t>
      </w:r>
      <w:r>
        <w:rPr>
          <w:rtl/>
        </w:rPr>
        <w:t xml:space="preserve"> </w:t>
      </w:r>
      <w:r w:rsidRPr="008A7542">
        <w:rPr>
          <w:rtl/>
        </w:rPr>
        <w:t>المخصصة</w:t>
      </w:r>
      <w:r>
        <w:rPr>
          <w:rtl/>
        </w:rPr>
        <w:t xml:space="preserve"> </w:t>
      </w:r>
      <w:r w:rsidRPr="008A7542">
        <w:rPr>
          <w:rtl/>
        </w:rPr>
        <w:t>لوحدة</w:t>
      </w:r>
      <w:r>
        <w:rPr>
          <w:rtl/>
        </w:rPr>
        <w:t xml:space="preserve"> </w:t>
      </w:r>
      <w:r w:rsidRPr="008A7542">
        <w:rPr>
          <w:rtl/>
        </w:rPr>
        <w:t>التحقيق</w:t>
      </w:r>
      <w:r>
        <w:rPr>
          <w:rtl/>
        </w:rPr>
        <w:t xml:space="preserve"> </w:t>
      </w:r>
      <w:r w:rsidRPr="008A7542">
        <w:rPr>
          <w:rtl/>
        </w:rPr>
        <w:t>في</w:t>
      </w:r>
      <w:r>
        <w:rPr>
          <w:rtl/>
        </w:rPr>
        <w:t xml:space="preserve"> </w:t>
      </w:r>
      <w:r w:rsidRPr="008A7542">
        <w:rPr>
          <w:rtl/>
        </w:rPr>
        <w:t>وفيات</w:t>
      </w:r>
      <w:r>
        <w:rPr>
          <w:rtl/>
        </w:rPr>
        <w:t xml:space="preserve"> </w:t>
      </w:r>
      <w:r w:rsidRPr="008A7542">
        <w:rPr>
          <w:rtl/>
        </w:rPr>
        <w:t>المرأة</w:t>
      </w:r>
      <w:r>
        <w:rPr>
          <w:rtl/>
        </w:rPr>
        <w:t xml:space="preserve"> </w:t>
      </w:r>
      <w:r w:rsidRPr="008A7542">
        <w:rPr>
          <w:rtl/>
        </w:rPr>
        <w:t>الناجمة</w:t>
      </w:r>
      <w:r>
        <w:rPr>
          <w:rtl/>
        </w:rPr>
        <w:t xml:space="preserve"> </w:t>
      </w:r>
      <w:r w:rsidRPr="008A7542">
        <w:rPr>
          <w:rtl/>
        </w:rPr>
        <w:t>عن</w:t>
      </w:r>
      <w:r>
        <w:rPr>
          <w:rtl/>
        </w:rPr>
        <w:t xml:space="preserve"> </w:t>
      </w:r>
      <w:r w:rsidRPr="008A7542">
        <w:rPr>
          <w:rtl/>
        </w:rPr>
        <w:t>العنف</w:t>
      </w:r>
      <w:r>
        <w:rPr>
          <w:rtl/>
        </w:rPr>
        <w:t xml:space="preserve"> </w:t>
      </w:r>
      <w:r w:rsidRPr="008A7542">
        <w:rPr>
          <w:rtl/>
        </w:rPr>
        <w:t>كتدبير</w:t>
      </w:r>
      <w:r>
        <w:rPr>
          <w:rtl/>
        </w:rPr>
        <w:t xml:space="preserve"> </w:t>
      </w:r>
      <w:r w:rsidRPr="008A7542">
        <w:rPr>
          <w:rtl/>
        </w:rPr>
        <w:t>لتحسين</w:t>
      </w:r>
      <w:r>
        <w:rPr>
          <w:rtl/>
        </w:rPr>
        <w:t xml:space="preserve"> </w:t>
      </w:r>
      <w:r w:rsidRPr="008A7542">
        <w:rPr>
          <w:rtl/>
        </w:rPr>
        <w:t>فرص</w:t>
      </w:r>
      <w:r>
        <w:rPr>
          <w:rtl/>
        </w:rPr>
        <w:t xml:space="preserve"> </w:t>
      </w:r>
      <w:r w:rsidRPr="008A7542">
        <w:rPr>
          <w:rtl/>
        </w:rPr>
        <w:t>احتكام</w:t>
      </w:r>
      <w:r>
        <w:rPr>
          <w:rtl/>
        </w:rPr>
        <w:t xml:space="preserve"> </w:t>
      </w:r>
      <w:r w:rsidRPr="008A7542">
        <w:rPr>
          <w:rtl/>
        </w:rPr>
        <w:t>المرأة</w:t>
      </w:r>
      <w:r>
        <w:rPr>
          <w:rtl/>
        </w:rPr>
        <w:t xml:space="preserve"> </w:t>
      </w:r>
      <w:r w:rsidRPr="008A7542">
        <w:rPr>
          <w:rtl/>
        </w:rPr>
        <w:t>إلى</w:t>
      </w:r>
      <w:r>
        <w:rPr>
          <w:rtl/>
        </w:rPr>
        <w:t xml:space="preserve"> </w:t>
      </w:r>
      <w:r w:rsidRPr="008A7542">
        <w:rPr>
          <w:rtl/>
        </w:rPr>
        <w:t>القضاء</w:t>
      </w:r>
      <w:r w:rsidR="00FB25D6">
        <w:rPr>
          <w:rFonts w:hint="cs"/>
          <w:rtl/>
        </w:rPr>
        <w:t>.</w:t>
      </w:r>
      <w:r>
        <w:rPr>
          <w:rtl/>
        </w:rPr>
        <w:t xml:space="preserve"> </w:t>
      </w:r>
      <w:r w:rsidRPr="008A7542">
        <w:rPr>
          <w:rtl/>
        </w:rPr>
        <w:t>ومع</w:t>
      </w:r>
      <w:r>
        <w:rPr>
          <w:rtl/>
        </w:rPr>
        <w:t xml:space="preserve"> </w:t>
      </w:r>
      <w:r w:rsidRPr="008A7542">
        <w:rPr>
          <w:rtl/>
        </w:rPr>
        <w:t>ذلك،</w:t>
      </w:r>
      <w:r>
        <w:rPr>
          <w:rtl/>
        </w:rPr>
        <w:t xml:space="preserve"> </w:t>
      </w:r>
      <w:r w:rsidRPr="008A7542">
        <w:rPr>
          <w:rtl/>
        </w:rPr>
        <w:t>تشعر</w:t>
      </w:r>
      <w:r>
        <w:rPr>
          <w:rtl/>
        </w:rPr>
        <w:t xml:space="preserve"> </w:t>
      </w:r>
      <w:r w:rsidRPr="008A7542">
        <w:rPr>
          <w:rtl/>
        </w:rPr>
        <w:t>اللجنة</w:t>
      </w:r>
      <w:r>
        <w:rPr>
          <w:rtl/>
        </w:rPr>
        <w:t xml:space="preserve"> </w:t>
      </w:r>
      <w:r w:rsidRPr="008A7542">
        <w:rPr>
          <w:rtl/>
        </w:rPr>
        <w:t>بالقلق</w:t>
      </w:r>
      <w:r>
        <w:rPr>
          <w:rtl/>
        </w:rPr>
        <w:t xml:space="preserve"> </w:t>
      </w:r>
      <w:r w:rsidRPr="008A7542">
        <w:rPr>
          <w:rtl/>
        </w:rPr>
        <w:t>إزاء</w:t>
      </w:r>
      <w:r>
        <w:rPr>
          <w:rtl/>
        </w:rPr>
        <w:t xml:space="preserve"> </w:t>
      </w:r>
      <w:r w:rsidRPr="008A7542">
        <w:rPr>
          <w:rtl/>
        </w:rPr>
        <w:t>الحواجز</w:t>
      </w:r>
      <w:r>
        <w:rPr>
          <w:rtl/>
        </w:rPr>
        <w:t xml:space="preserve"> </w:t>
      </w:r>
      <w:r w:rsidRPr="008A7542">
        <w:rPr>
          <w:rtl/>
        </w:rPr>
        <w:t>القائمة،</w:t>
      </w:r>
      <w:r>
        <w:rPr>
          <w:rtl/>
        </w:rPr>
        <w:t xml:space="preserve"> </w:t>
      </w:r>
      <w:r w:rsidRPr="008A7542">
        <w:rPr>
          <w:rtl/>
        </w:rPr>
        <w:t>ولا</w:t>
      </w:r>
      <w:r>
        <w:rPr>
          <w:rtl/>
        </w:rPr>
        <w:t xml:space="preserve"> </w:t>
      </w:r>
      <w:r w:rsidRPr="008A7542">
        <w:rPr>
          <w:rtl/>
        </w:rPr>
        <w:t>سيما</w:t>
      </w:r>
      <w:r>
        <w:rPr>
          <w:rtl/>
        </w:rPr>
        <w:t xml:space="preserve"> </w:t>
      </w:r>
      <w:r w:rsidRPr="008A7542">
        <w:rPr>
          <w:rtl/>
        </w:rPr>
        <w:t>في</w:t>
      </w:r>
      <w:r>
        <w:rPr>
          <w:rtl/>
        </w:rPr>
        <w:t xml:space="preserve"> </w:t>
      </w:r>
      <w:r w:rsidRPr="008A7542">
        <w:rPr>
          <w:rtl/>
        </w:rPr>
        <w:t>حالات</w:t>
      </w:r>
      <w:r>
        <w:rPr>
          <w:rtl/>
        </w:rPr>
        <w:t xml:space="preserve"> </w:t>
      </w:r>
      <w:r w:rsidRPr="008A7542">
        <w:rPr>
          <w:rtl/>
        </w:rPr>
        <w:t>العنف</w:t>
      </w:r>
      <w:r>
        <w:rPr>
          <w:rtl/>
        </w:rPr>
        <w:t xml:space="preserve"> </w:t>
      </w:r>
      <w:r w:rsidRPr="008A7542">
        <w:rPr>
          <w:rtl/>
        </w:rPr>
        <w:t>القائم</w:t>
      </w:r>
      <w:r>
        <w:rPr>
          <w:rtl/>
        </w:rPr>
        <w:t xml:space="preserve"> </w:t>
      </w:r>
      <w:r w:rsidRPr="008A7542">
        <w:rPr>
          <w:rtl/>
        </w:rPr>
        <w:t>على</w:t>
      </w:r>
      <w:r>
        <w:rPr>
          <w:rtl/>
        </w:rPr>
        <w:t xml:space="preserve"> </w:t>
      </w:r>
      <w:r w:rsidRPr="008A7542">
        <w:rPr>
          <w:rtl/>
        </w:rPr>
        <w:t>نوع</w:t>
      </w:r>
      <w:r>
        <w:rPr>
          <w:rtl/>
        </w:rPr>
        <w:t xml:space="preserve"> </w:t>
      </w:r>
      <w:r w:rsidRPr="008A7542">
        <w:rPr>
          <w:rtl/>
        </w:rPr>
        <w:t>الجنس</w:t>
      </w:r>
      <w:r w:rsidR="00FB25D6">
        <w:rPr>
          <w:rFonts w:hint="cs"/>
          <w:rtl/>
        </w:rPr>
        <w:t>.</w:t>
      </w:r>
      <w:r>
        <w:rPr>
          <w:rtl/>
        </w:rPr>
        <w:t xml:space="preserve"> </w:t>
      </w:r>
      <w:r w:rsidRPr="008A7542">
        <w:rPr>
          <w:rtl/>
        </w:rPr>
        <w:t>وتشعر</w:t>
      </w:r>
      <w:r>
        <w:rPr>
          <w:rtl/>
        </w:rPr>
        <w:t xml:space="preserve"> </w:t>
      </w:r>
      <w:r w:rsidRPr="008A7542">
        <w:rPr>
          <w:rtl/>
        </w:rPr>
        <w:t>اللجنة</w:t>
      </w:r>
      <w:r>
        <w:rPr>
          <w:rtl/>
        </w:rPr>
        <w:t xml:space="preserve"> </w:t>
      </w:r>
      <w:r w:rsidRPr="008A7542">
        <w:rPr>
          <w:rtl/>
        </w:rPr>
        <w:t>بالقلق</w:t>
      </w:r>
      <w:r>
        <w:rPr>
          <w:rtl/>
        </w:rPr>
        <w:t xml:space="preserve"> </w:t>
      </w:r>
      <w:r w:rsidRPr="008A7542">
        <w:rPr>
          <w:rtl/>
        </w:rPr>
        <w:t>لأن</w:t>
      </w:r>
      <w:r>
        <w:rPr>
          <w:rtl/>
        </w:rPr>
        <w:t xml:space="preserve"> </w:t>
      </w:r>
      <w:r w:rsidRPr="008A7542">
        <w:rPr>
          <w:rtl/>
        </w:rPr>
        <w:t>عدم</w:t>
      </w:r>
      <w:r>
        <w:rPr>
          <w:rtl/>
        </w:rPr>
        <w:t xml:space="preserve"> </w:t>
      </w:r>
      <w:r w:rsidRPr="008A7542">
        <w:rPr>
          <w:rtl/>
        </w:rPr>
        <w:t>كفاية</w:t>
      </w:r>
      <w:r>
        <w:rPr>
          <w:rtl/>
        </w:rPr>
        <w:t xml:space="preserve"> </w:t>
      </w:r>
      <w:r w:rsidRPr="008A7542">
        <w:rPr>
          <w:rtl/>
        </w:rPr>
        <w:t>الموارد</w:t>
      </w:r>
      <w:r>
        <w:rPr>
          <w:rtl/>
        </w:rPr>
        <w:t xml:space="preserve"> </w:t>
      </w:r>
      <w:r w:rsidRPr="008A7542">
        <w:rPr>
          <w:rtl/>
        </w:rPr>
        <w:t>وضعف</w:t>
      </w:r>
      <w:r>
        <w:rPr>
          <w:rtl/>
        </w:rPr>
        <w:t xml:space="preserve"> </w:t>
      </w:r>
      <w:r w:rsidRPr="008A7542">
        <w:rPr>
          <w:rtl/>
        </w:rPr>
        <w:t>الهياكل</w:t>
      </w:r>
      <w:r>
        <w:rPr>
          <w:rtl/>
        </w:rPr>
        <w:t xml:space="preserve"> </w:t>
      </w:r>
      <w:r w:rsidRPr="008A7542">
        <w:rPr>
          <w:rtl/>
        </w:rPr>
        <w:t>الأساسية</w:t>
      </w:r>
      <w:r>
        <w:rPr>
          <w:rtl/>
        </w:rPr>
        <w:t xml:space="preserve"> </w:t>
      </w:r>
      <w:r w:rsidRPr="008A7542">
        <w:rPr>
          <w:rtl/>
        </w:rPr>
        <w:t>وعدم</w:t>
      </w:r>
      <w:r>
        <w:rPr>
          <w:rtl/>
        </w:rPr>
        <w:t xml:space="preserve"> </w:t>
      </w:r>
      <w:r w:rsidRPr="008A7542">
        <w:rPr>
          <w:rtl/>
        </w:rPr>
        <w:t>توافر</w:t>
      </w:r>
      <w:r>
        <w:rPr>
          <w:rtl/>
        </w:rPr>
        <w:t xml:space="preserve"> </w:t>
      </w:r>
      <w:r w:rsidRPr="008A7542">
        <w:rPr>
          <w:rtl/>
        </w:rPr>
        <w:t>الوحدات</w:t>
      </w:r>
      <w:r>
        <w:rPr>
          <w:rtl/>
        </w:rPr>
        <w:t xml:space="preserve"> </w:t>
      </w:r>
      <w:r w:rsidRPr="008A7542">
        <w:rPr>
          <w:rtl/>
        </w:rPr>
        <w:t>التخصصية</w:t>
      </w:r>
      <w:r>
        <w:rPr>
          <w:rtl/>
        </w:rPr>
        <w:t xml:space="preserve"> </w:t>
      </w:r>
      <w:r w:rsidRPr="008A7542">
        <w:rPr>
          <w:rtl/>
        </w:rPr>
        <w:t>والموظفين</w:t>
      </w:r>
      <w:r>
        <w:rPr>
          <w:rtl/>
        </w:rPr>
        <w:t xml:space="preserve"> </w:t>
      </w:r>
      <w:r w:rsidRPr="008A7542">
        <w:rPr>
          <w:rtl/>
        </w:rPr>
        <w:t>المتخصصين،</w:t>
      </w:r>
      <w:r>
        <w:rPr>
          <w:rtl/>
        </w:rPr>
        <w:t xml:space="preserve"> </w:t>
      </w:r>
      <w:r w:rsidRPr="008A7542">
        <w:rPr>
          <w:rtl/>
        </w:rPr>
        <w:t>بما</w:t>
      </w:r>
      <w:r>
        <w:rPr>
          <w:rtl/>
        </w:rPr>
        <w:t xml:space="preserve"> </w:t>
      </w:r>
      <w:r w:rsidRPr="008A7542">
        <w:rPr>
          <w:rtl/>
        </w:rPr>
        <w:t>في</w:t>
      </w:r>
      <w:r>
        <w:rPr>
          <w:rtl/>
        </w:rPr>
        <w:t xml:space="preserve"> </w:t>
      </w:r>
      <w:r w:rsidRPr="008A7542">
        <w:rPr>
          <w:rtl/>
        </w:rPr>
        <w:t>ذلك</w:t>
      </w:r>
      <w:r>
        <w:rPr>
          <w:rtl/>
        </w:rPr>
        <w:t xml:space="preserve"> </w:t>
      </w:r>
      <w:r w:rsidRPr="008A7542">
        <w:rPr>
          <w:rtl/>
        </w:rPr>
        <w:t>ضباط</w:t>
      </w:r>
      <w:r>
        <w:rPr>
          <w:rtl/>
        </w:rPr>
        <w:t xml:space="preserve"> </w:t>
      </w:r>
      <w:r w:rsidRPr="008A7542">
        <w:rPr>
          <w:rtl/>
        </w:rPr>
        <w:t>الشرطة،</w:t>
      </w:r>
      <w:r>
        <w:rPr>
          <w:rtl/>
        </w:rPr>
        <w:t xml:space="preserve"> </w:t>
      </w:r>
      <w:r w:rsidRPr="008A7542">
        <w:rPr>
          <w:rtl/>
        </w:rPr>
        <w:t>والمدعون</w:t>
      </w:r>
      <w:r>
        <w:rPr>
          <w:rtl/>
        </w:rPr>
        <w:t xml:space="preserve"> </w:t>
      </w:r>
      <w:r w:rsidRPr="008A7542">
        <w:rPr>
          <w:rtl/>
        </w:rPr>
        <w:t>العامون،</w:t>
      </w:r>
      <w:r>
        <w:rPr>
          <w:rtl/>
        </w:rPr>
        <w:t xml:space="preserve"> </w:t>
      </w:r>
      <w:r w:rsidRPr="008A7542">
        <w:rPr>
          <w:rtl/>
        </w:rPr>
        <w:t>والقضاة</w:t>
      </w:r>
      <w:r>
        <w:rPr>
          <w:rtl/>
        </w:rPr>
        <w:t xml:space="preserve"> </w:t>
      </w:r>
      <w:r w:rsidRPr="008A7542">
        <w:rPr>
          <w:rtl/>
        </w:rPr>
        <w:t>المدربون</w:t>
      </w:r>
      <w:r>
        <w:rPr>
          <w:rtl/>
        </w:rPr>
        <w:t xml:space="preserve"> </w:t>
      </w:r>
      <w:r w:rsidRPr="008A7542">
        <w:rPr>
          <w:rtl/>
        </w:rPr>
        <w:t>على</w:t>
      </w:r>
      <w:r>
        <w:rPr>
          <w:rtl/>
        </w:rPr>
        <w:t xml:space="preserve"> </w:t>
      </w:r>
      <w:r w:rsidRPr="008A7542">
        <w:rPr>
          <w:rtl/>
        </w:rPr>
        <w:t>القضايا</w:t>
      </w:r>
      <w:r>
        <w:rPr>
          <w:rtl/>
        </w:rPr>
        <w:t xml:space="preserve"> </w:t>
      </w:r>
      <w:r w:rsidRPr="008A7542">
        <w:rPr>
          <w:rtl/>
        </w:rPr>
        <w:t>الجنسانية</w:t>
      </w:r>
      <w:r>
        <w:rPr>
          <w:rtl/>
        </w:rPr>
        <w:t xml:space="preserve"> </w:t>
      </w:r>
      <w:r w:rsidRPr="008A7542">
        <w:rPr>
          <w:rtl/>
        </w:rPr>
        <w:t>هي</w:t>
      </w:r>
      <w:r>
        <w:rPr>
          <w:rtl/>
        </w:rPr>
        <w:t xml:space="preserve"> </w:t>
      </w:r>
      <w:r w:rsidRPr="008A7542">
        <w:rPr>
          <w:rtl/>
        </w:rPr>
        <w:t>عوامل</w:t>
      </w:r>
      <w:r>
        <w:rPr>
          <w:rtl/>
        </w:rPr>
        <w:t xml:space="preserve"> </w:t>
      </w:r>
      <w:r w:rsidRPr="008A7542">
        <w:rPr>
          <w:rtl/>
        </w:rPr>
        <w:t>من</w:t>
      </w:r>
      <w:r>
        <w:rPr>
          <w:rtl/>
        </w:rPr>
        <w:t xml:space="preserve"> </w:t>
      </w:r>
      <w:r w:rsidRPr="008A7542">
        <w:rPr>
          <w:rtl/>
        </w:rPr>
        <w:t>شأنها</w:t>
      </w:r>
      <w:r>
        <w:rPr>
          <w:rtl/>
        </w:rPr>
        <w:t xml:space="preserve"> </w:t>
      </w:r>
      <w:r w:rsidRPr="008A7542">
        <w:rPr>
          <w:rtl/>
        </w:rPr>
        <w:t>أن</w:t>
      </w:r>
      <w:r>
        <w:rPr>
          <w:rtl/>
        </w:rPr>
        <w:t xml:space="preserve"> </w:t>
      </w:r>
      <w:r w:rsidRPr="008A7542">
        <w:rPr>
          <w:rtl/>
        </w:rPr>
        <w:t>تعزز</w:t>
      </w:r>
      <w:r>
        <w:rPr>
          <w:rtl/>
        </w:rPr>
        <w:t xml:space="preserve"> </w:t>
      </w:r>
      <w:r w:rsidRPr="008A7542">
        <w:rPr>
          <w:rtl/>
        </w:rPr>
        <w:t>عدم</w:t>
      </w:r>
      <w:r>
        <w:rPr>
          <w:rtl/>
        </w:rPr>
        <w:t xml:space="preserve"> </w:t>
      </w:r>
      <w:r w:rsidRPr="008A7542">
        <w:rPr>
          <w:rtl/>
        </w:rPr>
        <w:t>استقلال</w:t>
      </w:r>
      <w:r>
        <w:rPr>
          <w:rtl/>
        </w:rPr>
        <w:t xml:space="preserve"> </w:t>
      </w:r>
      <w:r w:rsidRPr="008A7542">
        <w:rPr>
          <w:rtl/>
        </w:rPr>
        <w:t>النظام</w:t>
      </w:r>
      <w:r>
        <w:rPr>
          <w:rtl/>
        </w:rPr>
        <w:t xml:space="preserve"> </w:t>
      </w:r>
      <w:r w:rsidRPr="008A7542">
        <w:rPr>
          <w:rtl/>
        </w:rPr>
        <w:t>القضائي</w:t>
      </w:r>
      <w:r>
        <w:rPr>
          <w:rtl/>
        </w:rPr>
        <w:t xml:space="preserve"> </w:t>
      </w:r>
      <w:r w:rsidRPr="008A7542">
        <w:rPr>
          <w:rtl/>
        </w:rPr>
        <w:t>ونزاهته،</w:t>
      </w:r>
      <w:r>
        <w:rPr>
          <w:rtl/>
        </w:rPr>
        <w:t xml:space="preserve"> </w:t>
      </w:r>
      <w:r w:rsidRPr="008A7542">
        <w:rPr>
          <w:rtl/>
        </w:rPr>
        <w:t>مما</w:t>
      </w:r>
      <w:r>
        <w:rPr>
          <w:rtl/>
        </w:rPr>
        <w:t xml:space="preserve"> </w:t>
      </w:r>
      <w:r w:rsidRPr="008A7542">
        <w:rPr>
          <w:rtl/>
        </w:rPr>
        <w:t>يؤدي</w:t>
      </w:r>
      <w:r>
        <w:rPr>
          <w:rtl/>
        </w:rPr>
        <w:t xml:space="preserve"> </w:t>
      </w:r>
      <w:r w:rsidRPr="008A7542">
        <w:rPr>
          <w:rtl/>
        </w:rPr>
        <w:t>إلى</w:t>
      </w:r>
      <w:r>
        <w:rPr>
          <w:rtl/>
        </w:rPr>
        <w:t xml:space="preserve"> </w:t>
      </w:r>
      <w:r w:rsidRPr="008A7542">
        <w:rPr>
          <w:rtl/>
        </w:rPr>
        <w:t>وجود</w:t>
      </w:r>
      <w:r>
        <w:rPr>
          <w:rtl/>
        </w:rPr>
        <w:t xml:space="preserve"> </w:t>
      </w:r>
      <w:r w:rsidRPr="008A7542">
        <w:rPr>
          <w:rtl/>
        </w:rPr>
        <w:t>سلطة</w:t>
      </w:r>
      <w:r>
        <w:rPr>
          <w:rtl/>
        </w:rPr>
        <w:t xml:space="preserve"> </w:t>
      </w:r>
      <w:r w:rsidRPr="008A7542">
        <w:rPr>
          <w:rtl/>
        </w:rPr>
        <w:t>قضائية</w:t>
      </w:r>
      <w:r>
        <w:rPr>
          <w:rtl/>
        </w:rPr>
        <w:t xml:space="preserve"> </w:t>
      </w:r>
      <w:r w:rsidRPr="008A7542">
        <w:rPr>
          <w:rtl/>
        </w:rPr>
        <w:t>عاجزة</w:t>
      </w:r>
      <w:r>
        <w:rPr>
          <w:rtl/>
        </w:rPr>
        <w:t xml:space="preserve"> </w:t>
      </w:r>
      <w:r w:rsidRPr="008A7542">
        <w:rPr>
          <w:rtl/>
        </w:rPr>
        <w:t>وفاسدة</w:t>
      </w:r>
      <w:r>
        <w:rPr>
          <w:rtl/>
        </w:rPr>
        <w:t xml:space="preserve"> </w:t>
      </w:r>
      <w:r w:rsidRPr="008A7542">
        <w:rPr>
          <w:rtl/>
        </w:rPr>
        <w:t>ويفضي</w:t>
      </w:r>
      <w:r>
        <w:rPr>
          <w:rtl/>
        </w:rPr>
        <w:t xml:space="preserve"> </w:t>
      </w:r>
      <w:r w:rsidRPr="008A7542">
        <w:rPr>
          <w:rtl/>
        </w:rPr>
        <w:t>إلى</w:t>
      </w:r>
      <w:r>
        <w:rPr>
          <w:rtl/>
        </w:rPr>
        <w:t xml:space="preserve"> </w:t>
      </w:r>
      <w:r w:rsidRPr="008A7542">
        <w:rPr>
          <w:rtl/>
        </w:rPr>
        <w:t>ثقافة</w:t>
      </w:r>
      <w:r>
        <w:rPr>
          <w:rtl/>
        </w:rPr>
        <w:t xml:space="preserve"> </w:t>
      </w:r>
      <w:r w:rsidRPr="008A7542">
        <w:rPr>
          <w:rtl/>
        </w:rPr>
        <w:t>تقوم</w:t>
      </w:r>
      <w:r>
        <w:rPr>
          <w:rtl/>
        </w:rPr>
        <w:t xml:space="preserve"> </w:t>
      </w:r>
      <w:r w:rsidRPr="008A7542">
        <w:rPr>
          <w:rtl/>
        </w:rPr>
        <w:t>على</w:t>
      </w:r>
      <w:r>
        <w:rPr>
          <w:rtl/>
        </w:rPr>
        <w:t xml:space="preserve"> </w:t>
      </w:r>
      <w:r w:rsidRPr="008A7542">
        <w:rPr>
          <w:rtl/>
        </w:rPr>
        <w:t>الإفلات</w:t>
      </w:r>
      <w:r>
        <w:rPr>
          <w:rtl/>
        </w:rPr>
        <w:t xml:space="preserve"> </w:t>
      </w:r>
      <w:r w:rsidRPr="008A7542">
        <w:rPr>
          <w:rtl/>
        </w:rPr>
        <w:t>من</w:t>
      </w:r>
      <w:r>
        <w:rPr>
          <w:rtl/>
        </w:rPr>
        <w:t xml:space="preserve"> </w:t>
      </w:r>
      <w:r w:rsidRPr="008A7542">
        <w:rPr>
          <w:rtl/>
        </w:rPr>
        <w:t>العقاب</w:t>
      </w:r>
      <w:r w:rsidR="00FB25D6">
        <w:rPr>
          <w:rFonts w:hint="cs"/>
          <w:rtl/>
        </w:rPr>
        <w:t>.</w:t>
      </w:r>
      <w:r>
        <w:rPr>
          <w:rtl/>
        </w:rPr>
        <w:t xml:space="preserve"> </w:t>
      </w:r>
      <w:r w:rsidRPr="008A7542">
        <w:rPr>
          <w:rtl/>
        </w:rPr>
        <w:t>وتشعر</w:t>
      </w:r>
      <w:r>
        <w:rPr>
          <w:rtl/>
        </w:rPr>
        <w:t xml:space="preserve"> </w:t>
      </w:r>
      <w:r w:rsidRPr="008A7542">
        <w:rPr>
          <w:rtl/>
        </w:rPr>
        <w:t>اللجنة</w:t>
      </w:r>
      <w:r>
        <w:rPr>
          <w:rtl/>
        </w:rPr>
        <w:t xml:space="preserve"> </w:t>
      </w:r>
      <w:r w:rsidRPr="008A7542">
        <w:rPr>
          <w:rtl/>
        </w:rPr>
        <w:t>بالقلق</w:t>
      </w:r>
      <w:r>
        <w:rPr>
          <w:rtl/>
        </w:rPr>
        <w:t xml:space="preserve"> </w:t>
      </w:r>
      <w:r w:rsidRPr="008A7542">
        <w:rPr>
          <w:rtl/>
        </w:rPr>
        <w:t>أيضا</w:t>
      </w:r>
      <w:r>
        <w:rPr>
          <w:rtl/>
        </w:rPr>
        <w:t xml:space="preserve"> </w:t>
      </w:r>
      <w:r w:rsidRPr="008A7542">
        <w:rPr>
          <w:rtl/>
        </w:rPr>
        <w:t>إزاء</w:t>
      </w:r>
      <w:r>
        <w:rPr>
          <w:rtl/>
        </w:rPr>
        <w:t xml:space="preserve"> </w:t>
      </w:r>
      <w:r w:rsidRPr="008A7542">
        <w:rPr>
          <w:rtl/>
        </w:rPr>
        <w:t>عدم</w:t>
      </w:r>
      <w:r>
        <w:rPr>
          <w:rtl/>
        </w:rPr>
        <w:t xml:space="preserve"> </w:t>
      </w:r>
      <w:r w:rsidRPr="008A7542">
        <w:rPr>
          <w:rtl/>
        </w:rPr>
        <w:t>إجراء</w:t>
      </w:r>
      <w:r>
        <w:rPr>
          <w:rtl/>
        </w:rPr>
        <w:t xml:space="preserve"> </w:t>
      </w:r>
      <w:r w:rsidRPr="008A7542">
        <w:rPr>
          <w:rtl/>
        </w:rPr>
        <w:t>تحقيقات</w:t>
      </w:r>
      <w:r>
        <w:rPr>
          <w:rtl/>
        </w:rPr>
        <w:t xml:space="preserve"> </w:t>
      </w:r>
      <w:r w:rsidRPr="008A7542">
        <w:rPr>
          <w:rtl/>
        </w:rPr>
        <w:t>مناسبة،</w:t>
      </w:r>
      <w:r>
        <w:rPr>
          <w:rtl/>
        </w:rPr>
        <w:t xml:space="preserve"> </w:t>
      </w:r>
      <w:r w:rsidRPr="008A7542">
        <w:rPr>
          <w:rtl/>
        </w:rPr>
        <w:t>وجمع</w:t>
      </w:r>
      <w:r>
        <w:rPr>
          <w:rtl/>
        </w:rPr>
        <w:t xml:space="preserve"> </w:t>
      </w:r>
      <w:r w:rsidRPr="008A7542">
        <w:rPr>
          <w:rtl/>
        </w:rPr>
        <w:t>الأدلة</w:t>
      </w:r>
      <w:r>
        <w:rPr>
          <w:rtl/>
        </w:rPr>
        <w:t xml:space="preserve"> </w:t>
      </w:r>
      <w:r w:rsidRPr="008A7542">
        <w:rPr>
          <w:rtl/>
        </w:rPr>
        <w:t>وتوفير</w:t>
      </w:r>
      <w:r>
        <w:rPr>
          <w:rtl/>
        </w:rPr>
        <w:t xml:space="preserve"> </w:t>
      </w:r>
      <w:proofErr w:type="spellStart"/>
      <w:r w:rsidRPr="008A7542">
        <w:rPr>
          <w:rtl/>
        </w:rPr>
        <w:t>التيسيرات</w:t>
      </w:r>
      <w:proofErr w:type="spellEnd"/>
      <w:r>
        <w:rPr>
          <w:rtl/>
        </w:rPr>
        <w:t xml:space="preserve"> </w:t>
      </w:r>
      <w:r w:rsidRPr="008A7542">
        <w:rPr>
          <w:rtl/>
        </w:rPr>
        <w:t>والقدرات</w:t>
      </w:r>
      <w:r>
        <w:rPr>
          <w:rtl/>
        </w:rPr>
        <w:t xml:space="preserve"> </w:t>
      </w:r>
      <w:r w:rsidRPr="008A7542">
        <w:rPr>
          <w:rtl/>
        </w:rPr>
        <w:t>العدلية،</w:t>
      </w:r>
      <w:r>
        <w:rPr>
          <w:rtl/>
        </w:rPr>
        <w:t xml:space="preserve"> </w:t>
      </w:r>
      <w:r w:rsidRPr="008A7542">
        <w:rPr>
          <w:rtl/>
        </w:rPr>
        <w:t>مما</w:t>
      </w:r>
      <w:r>
        <w:rPr>
          <w:rtl/>
        </w:rPr>
        <w:t xml:space="preserve"> </w:t>
      </w:r>
      <w:r w:rsidRPr="008A7542">
        <w:rPr>
          <w:rtl/>
        </w:rPr>
        <w:t>يتسبب</w:t>
      </w:r>
      <w:r>
        <w:rPr>
          <w:rtl/>
        </w:rPr>
        <w:t xml:space="preserve"> </w:t>
      </w:r>
      <w:r w:rsidRPr="008A7542">
        <w:rPr>
          <w:rtl/>
        </w:rPr>
        <w:t>في</w:t>
      </w:r>
      <w:r>
        <w:rPr>
          <w:rtl/>
        </w:rPr>
        <w:t xml:space="preserve"> </w:t>
      </w:r>
      <w:r w:rsidRPr="008A7542">
        <w:rPr>
          <w:rtl/>
        </w:rPr>
        <w:t>تأخيرات</w:t>
      </w:r>
      <w:r>
        <w:rPr>
          <w:rtl/>
        </w:rPr>
        <w:t xml:space="preserve"> </w:t>
      </w:r>
      <w:r w:rsidRPr="008A7542">
        <w:rPr>
          <w:rtl/>
        </w:rPr>
        <w:t>مطولة</w:t>
      </w:r>
      <w:r>
        <w:rPr>
          <w:rtl/>
        </w:rPr>
        <w:t xml:space="preserve"> </w:t>
      </w:r>
      <w:r w:rsidRPr="008A7542">
        <w:rPr>
          <w:rtl/>
        </w:rPr>
        <w:t>في</w:t>
      </w:r>
      <w:r>
        <w:rPr>
          <w:rtl/>
        </w:rPr>
        <w:t xml:space="preserve"> </w:t>
      </w:r>
      <w:r w:rsidRPr="008A7542">
        <w:rPr>
          <w:rtl/>
        </w:rPr>
        <w:t>الإجراءات</w:t>
      </w:r>
      <w:r>
        <w:rPr>
          <w:rtl/>
        </w:rPr>
        <w:t xml:space="preserve"> </w:t>
      </w:r>
      <w:r w:rsidRPr="008A7542">
        <w:rPr>
          <w:rtl/>
        </w:rPr>
        <w:t>القانونية</w:t>
      </w:r>
      <w:r>
        <w:rPr>
          <w:rtl/>
        </w:rPr>
        <w:t xml:space="preserve"> </w:t>
      </w:r>
      <w:r w:rsidRPr="008A7542">
        <w:rPr>
          <w:rtl/>
        </w:rPr>
        <w:t>وزيادة</w:t>
      </w:r>
      <w:r>
        <w:rPr>
          <w:rtl/>
        </w:rPr>
        <w:t xml:space="preserve"> </w:t>
      </w:r>
      <w:r w:rsidRPr="008A7542">
        <w:rPr>
          <w:rtl/>
        </w:rPr>
        <w:t>تعريض</w:t>
      </w:r>
      <w:r>
        <w:rPr>
          <w:rtl/>
        </w:rPr>
        <w:t xml:space="preserve"> </w:t>
      </w:r>
      <w:r w:rsidRPr="008A7542">
        <w:rPr>
          <w:rtl/>
        </w:rPr>
        <w:t>المرأة</w:t>
      </w:r>
      <w:r>
        <w:rPr>
          <w:rtl/>
        </w:rPr>
        <w:t xml:space="preserve"> </w:t>
      </w:r>
      <w:r w:rsidRPr="008A7542">
        <w:rPr>
          <w:rtl/>
        </w:rPr>
        <w:t>للإيذاء</w:t>
      </w:r>
      <w:r w:rsidR="00FB25D6">
        <w:rPr>
          <w:rFonts w:hint="cs"/>
          <w:rtl/>
        </w:rPr>
        <w:t>.</w:t>
      </w:r>
      <w:r>
        <w:rPr>
          <w:rtl/>
        </w:rPr>
        <w:t xml:space="preserve"> </w:t>
      </w:r>
      <w:r w:rsidRPr="008A7542">
        <w:rPr>
          <w:rtl/>
        </w:rPr>
        <w:t>وتشعر</w:t>
      </w:r>
      <w:r>
        <w:rPr>
          <w:rtl/>
        </w:rPr>
        <w:t xml:space="preserve"> </w:t>
      </w:r>
      <w:r w:rsidRPr="008A7542">
        <w:rPr>
          <w:rtl/>
        </w:rPr>
        <w:t>اللجنة</w:t>
      </w:r>
      <w:r>
        <w:rPr>
          <w:rtl/>
        </w:rPr>
        <w:t xml:space="preserve"> </w:t>
      </w:r>
      <w:r w:rsidRPr="008A7542">
        <w:rPr>
          <w:rtl/>
        </w:rPr>
        <w:t>بالقلق</w:t>
      </w:r>
      <w:r>
        <w:rPr>
          <w:rtl/>
        </w:rPr>
        <w:t xml:space="preserve"> </w:t>
      </w:r>
      <w:r w:rsidRPr="008A7542">
        <w:rPr>
          <w:rtl/>
        </w:rPr>
        <w:t>إزاء</w:t>
      </w:r>
      <w:r>
        <w:rPr>
          <w:rtl/>
        </w:rPr>
        <w:t xml:space="preserve"> </w:t>
      </w:r>
      <w:r w:rsidRPr="008A7542">
        <w:rPr>
          <w:rtl/>
        </w:rPr>
        <w:t>عزوف</w:t>
      </w:r>
      <w:r>
        <w:rPr>
          <w:rtl/>
        </w:rPr>
        <w:t xml:space="preserve"> </w:t>
      </w:r>
      <w:r w:rsidRPr="008A7542">
        <w:rPr>
          <w:rtl/>
        </w:rPr>
        <w:t>النساء</w:t>
      </w:r>
      <w:r>
        <w:rPr>
          <w:rtl/>
        </w:rPr>
        <w:t xml:space="preserve"> </w:t>
      </w:r>
      <w:r w:rsidRPr="008A7542">
        <w:rPr>
          <w:rtl/>
        </w:rPr>
        <w:t>عن</w:t>
      </w:r>
      <w:r>
        <w:rPr>
          <w:rtl/>
        </w:rPr>
        <w:t xml:space="preserve"> </w:t>
      </w:r>
      <w:r w:rsidRPr="008A7542">
        <w:rPr>
          <w:rtl/>
        </w:rPr>
        <w:t>تقديم</w:t>
      </w:r>
      <w:r>
        <w:rPr>
          <w:rtl/>
        </w:rPr>
        <w:t xml:space="preserve"> </w:t>
      </w:r>
      <w:r w:rsidRPr="008A7542">
        <w:rPr>
          <w:rtl/>
        </w:rPr>
        <w:t>الشكاوى</w:t>
      </w:r>
      <w:r>
        <w:rPr>
          <w:rtl/>
        </w:rPr>
        <w:t xml:space="preserve"> </w:t>
      </w:r>
      <w:r w:rsidRPr="008A7542">
        <w:rPr>
          <w:rtl/>
        </w:rPr>
        <w:t>بسبب</w:t>
      </w:r>
      <w:r>
        <w:rPr>
          <w:rtl/>
        </w:rPr>
        <w:t xml:space="preserve"> </w:t>
      </w:r>
      <w:r w:rsidRPr="008A7542">
        <w:rPr>
          <w:rtl/>
        </w:rPr>
        <w:t>المواقف</w:t>
      </w:r>
      <w:r>
        <w:rPr>
          <w:rtl/>
        </w:rPr>
        <w:t xml:space="preserve"> </w:t>
      </w:r>
      <w:r w:rsidRPr="008A7542">
        <w:rPr>
          <w:rtl/>
        </w:rPr>
        <w:t>التمييزية</w:t>
      </w:r>
      <w:r>
        <w:rPr>
          <w:rtl/>
        </w:rPr>
        <w:t xml:space="preserve"> </w:t>
      </w:r>
      <w:r w:rsidRPr="008A7542">
        <w:rPr>
          <w:rtl/>
        </w:rPr>
        <w:t>من</w:t>
      </w:r>
      <w:r>
        <w:rPr>
          <w:rtl/>
        </w:rPr>
        <w:t xml:space="preserve"> </w:t>
      </w:r>
      <w:r w:rsidRPr="008A7542">
        <w:rPr>
          <w:rtl/>
        </w:rPr>
        <w:t>جانب</w:t>
      </w:r>
      <w:r>
        <w:rPr>
          <w:rtl/>
        </w:rPr>
        <w:t xml:space="preserve"> </w:t>
      </w:r>
      <w:r w:rsidRPr="008A7542">
        <w:rPr>
          <w:rtl/>
        </w:rPr>
        <w:t>الموظفين</w:t>
      </w:r>
      <w:r>
        <w:rPr>
          <w:rtl/>
        </w:rPr>
        <w:t xml:space="preserve"> </w:t>
      </w:r>
      <w:r w:rsidRPr="008A7542">
        <w:rPr>
          <w:rtl/>
        </w:rPr>
        <w:t>المكلفين</w:t>
      </w:r>
      <w:r>
        <w:rPr>
          <w:rtl/>
        </w:rPr>
        <w:t xml:space="preserve"> </w:t>
      </w:r>
      <w:r w:rsidRPr="008A7542">
        <w:rPr>
          <w:rtl/>
        </w:rPr>
        <w:t>بإنفاذ</w:t>
      </w:r>
      <w:r>
        <w:rPr>
          <w:rtl/>
        </w:rPr>
        <w:t xml:space="preserve"> </w:t>
      </w:r>
      <w:r w:rsidRPr="008A7542">
        <w:rPr>
          <w:rtl/>
        </w:rPr>
        <w:t>القانون</w:t>
      </w:r>
      <w:r w:rsidR="00FB25D6">
        <w:rPr>
          <w:rFonts w:hint="cs"/>
          <w:rtl/>
        </w:rPr>
        <w:t>.</w:t>
      </w:r>
      <w:r>
        <w:rPr>
          <w:rtl/>
        </w:rPr>
        <w:t xml:space="preserve"> </w:t>
      </w:r>
      <w:r w:rsidRPr="008A7542">
        <w:rPr>
          <w:rtl/>
        </w:rPr>
        <w:t>وكذلك</w:t>
      </w:r>
      <w:r>
        <w:rPr>
          <w:rtl/>
        </w:rPr>
        <w:t xml:space="preserve"> </w:t>
      </w:r>
      <w:r w:rsidRPr="008A7542">
        <w:rPr>
          <w:rtl/>
        </w:rPr>
        <w:t>تلاحظ</w:t>
      </w:r>
      <w:r>
        <w:rPr>
          <w:rtl/>
        </w:rPr>
        <w:t xml:space="preserve"> </w:t>
      </w:r>
      <w:r w:rsidRPr="008A7542">
        <w:rPr>
          <w:rtl/>
        </w:rPr>
        <w:t>اللجنة</w:t>
      </w:r>
      <w:r>
        <w:rPr>
          <w:rtl/>
        </w:rPr>
        <w:t xml:space="preserve"> </w:t>
      </w:r>
      <w:r w:rsidRPr="008A7542">
        <w:rPr>
          <w:rtl/>
        </w:rPr>
        <w:t>مع</w:t>
      </w:r>
      <w:r>
        <w:rPr>
          <w:rtl/>
        </w:rPr>
        <w:t xml:space="preserve"> </w:t>
      </w:r>
      <w:r w:rsidRPr="008A7542">
        <w:rPr>
          <w:rtl/>
        </w:rPr>
        <w:t>القلق</w:t>
      </w:r>
      <w:r>
        <w:rPr>
          <w:rtl/>
        </w:rPr>
        <w:t xml:space="preserve"> </w:t>
      </w:r>
      <w:r w:rsidRPr="008A7542">
        <w:rPr>
          <w:rtl/>
        </w:rPr>
        <w:t>عدم</w:t>
      </w:r>
      <w:r>
        <w:rPr>
          <w:rtl/>
        </w:rPr>
        <w:t xml:space="preserve"> </w:t>
      </w:r>
      <w:r w:rsidRPr="008A7542">
        <w:rPr>
          <w:rtl/>
        </w:rPr>
        <w:t>وجود</w:t>
      </w:r>
      <w:r>
        <w:rPr>
          <w:rtl/>
        </w:rPr>
        <w:t xml:space="preserve"> </w:t>
      </w:r>
      <w:r w:rsidRPr="008A7542">
        <w:rPr>
          <w:rtl/>
        </w:rPr>
        <w:t>برنامج</w:t>
      </w:r>
      <w:r>
        <w:rPr>
          <w:rtl/>
        </w:rPr>
        <w:t xml:space="preserve"> </w:t>
      </w:r>
      <w:r w:rsidRPr="008A7542">
        <w:rPr>
          <w:rtl/>
        </w:rPr>
        <w:t>فعال</w:t>
      </w:r>
      <w:r>
        <w:rPr>
          <w:rtl/>
        </w:rPr>
        <w:t xml:space="preserve"> </w:t>
      </w:r>
      <w:r w:rsidRPr="008A7542">
        <w:rPr>
          <w:rtl/>
        </w:rPr>
        <w:t>لحماية</w:t>
      </w:r>
      <w:r>
        <w:rPr>
          <w:rtl/>
        </w:rPr>
        <w:t xml:space="preserve"> </w:t>
      </w:r>
      <w:r w:rsidRPr="008A7542">
        <w:rPr>
          <w:rtl/>
        </w:rPr>
        <w:t>الشهود</w:t>
      </w:r>
      <w:r>
        <w:rPr>
          <w:rtl/>
        </w:rPr>
        <w:t xml:space="preserve"> </w:t>
      </w:r>
      <w:r w:rsidRPr="008A7542">
        <w:rPr>
          <w:rtl/>
        </w:rPr>
        <w:t>وأن</w:t>
      </w:r>
      <w:r>
        <w:rPr>
          <w:rtl/>
        </w:rPr>
        <w:t xml:space="preserve"> </w:t>
      </w:r>
      <w:r w:rsidRPr="008A7542">
        <w:rPr>
          <w:rtl/>
        </w:rPr>
        <w:t>نموذج</w:t>
      </w:r>
      <w:r>
        <w:rPr>
          <w:rtl/>
        </w:rPr>
        <w:t xml:space="preserve"> </w:t>
      </w:r>
      <w:r w:rsidRPr="008A7542">
        <w:rPr>
          <w:rtl/>
        </w:rPr>
        <w:t>الرعاية</w:t>
      </w:r>
      <w:r>
        <w:rPr>
          <w:rtl/>
        </w:rPr>
        <w:t xml:space="preserve"> </w:t>
      </w:r>
      <w:r w:rsidRPr="008A7542">
        <w:rPr>
          <w:rtl/>
        </w:rPr>
        <w:t>الشاملة</w:t>
      </w:r>
      <w:r>
        <w:rPr>
          <w:rtl/>
        </w:rPr>
        <w:t xml:space="preserve"> </w:t>
      </w:r>
      <w:r w:rsidRPr="008A7542">
        <w:rPr>
          <w:rtl/>
        </w:rPr>
        <w:t>للضحايا</w:t>
      </w:r>
      <w:r>
        <w:rPr>
          <w:rtl/>
        </w:rPr>
        <w:t xml:space="preserve"> </w:t>
      </w:r>
      <w:r w:rsidRPr="008A7542">
        <w:rPr>
          <w:rtl/>
        </w:rPr>
        <w:t>لا</w:t>
      </w:r>
      <w:r>
        <w:rPr>
          <w:rtl/>
        </w:rPr>
        <w:t xml:space="preserve"> </w:t>
      </w:r>
      <w:r w:rsidRPr="008A7542">
        <w:rPr>
          <w:rtl/>
        </w:rPr>
        <w:t>يتوافر</w:t>
      </w:r>
      <w:r>
        <w:rPr>
          <w:rtl/>
        </w:rPr>
        <w:t xml:space="preserve"> </w:t>
      </w:r>
      <w:r w:rsidRPr="008A7542">
        <w:rPr>
          <w:rtl/>
        </w:rPr>
        <w:t>إلا</w:t>
      </w:r>
      <w:r>
        <w:rPr>
          <w:rtl/>
        </w:rPr>
        <w:t xml:space="preserve"> </w:t>
      </w:r>
      <w:r w:rsidRPr="008A7542">
        <w:rPr>
          <w:rtl/>
        </w:rPr>
        <w:t>كبرنامج</w:t>
      </w:r>
      <w:r>
        <w:rPr>
          <w:rtl/>
        </w:rPr>
        <w:t xml:space="preserve"> </w:t>
      </w:r>
      <w:r w:rsidRPr="008A7542">
        <w:rPr>
          <w:rtl/>
        </w:rPr>
        <w:t>تجريبي</w:t>
      </w:r>
      <w:r w:rsidR="00FB25D6">
        <w:rPr>
          <w:rFonts w:hint="cs"/>
          <w:rtl/>
        </w:rPr>
        <w:t>.</w:t>
      </w:r>
      <w:r>
        <w:rPr>
          <w:rtl/>
        </w:rPr>
        <w:t xml:space="preserve"> </w:t>
      </w:r>
      <w:r w:rsidRPr="008A7542">
        <w:rPr>
          <w:rtl/>
        </w:rPr>
        <w:t>كما</w:t>
      </w:r>
      <w:r>
        <w:rPr>
          <w:rtl/>
        </w:rPr>
        <w:t xml:space="preserve"> </w:t>
      </w:r>
      <w:r w:rsidRPr="008A7542">
        <w:rPr>
          <w:rtl/>
        </w:rPr>
        <w:t>تلاحظ</w:t>
      </w:r>
      <w:r>
        <w:rPr>
          <w:rtl/>
        </w:rPr>
        <w:t xml:space="preserve"> </w:t>
      </w:r>
      <w:r w:rsidRPr="008A7542">
        <w:rPr>
          <w:rtl/>
        </w:rPr>
        <w:t>اللجنة</w:t>
      </w:r>
      <w:r>
        <w:rPr>
          <w:rtl/>
        </w:rPr>
        <w:t xml:space="preserve"> </w:t>
      </w:r>
      <w:r w:rsidRPr="008A7542">
        <w:rPr>
          <w:rtl/>
        </w:rPr>
        <w:t>مع</w:t>
      </w:r>
      <w:r>
        <w:rPr>
          <w:rtl/>
        </w:rPr>
        <w:t xml:space="preserve"> </w:t>
      </w:r>
      <w:r w:rsidRPr="008A7542">
        <w:rPr>
          <w:rtl/>
        </w:rPr>
        <w:t>الأسف</w:t>
      </w:r>
      <w:r>
        <w:rPr>
          <w:rtl/>
        </w:rPr>
        <w:t xml:space="preserve"> </w:t>
      </w:r>
      <w:r w:rsidRPr="008A7542">
        <w:rPr>
          <w:rtl/>
        </w:rPr>
        <w:t>عدم</w:t>
      </w:r>
      <w:r>
        <w:rPr>
          <w:rtl/>
        </w:rPr>
        <w:t xml:space="preserve"> </w:t>
      </w:r>
      <w:r w:rsidRPr="008A7542">
        <w:rPr>
          <w:rtl/>
        </w:rPr>
        <w:t>وعي</w:t>
      </w:r>
      <w:r>
        <w:rPr>
          <w:rtl/>
        </w:rPr>
        <w:t xml:space="preserve"> </w:t>
      </w:r>
      <w:r w:rsidRPr="008A7542">
        <w:rPr>
          <w:rtl/>
        </w:rPr>
        <w:t>النساء</w:t>
      </w:r>
      <w:r>
        <w:rPr>
          <w:rtl/>
        </w:rPr>
        <w:t xml:space="preserve"> </w:t>
      </w:r>
      <w:r w:rsidRPr="008A7542">
        <w:rPr>
          <w:rtl/>
        </w:rPr>
        <w:t>بحقوقهن</w:t>
      </w:r>
      <w:r>
        <w:rPr>
          <w:rtl/>
        </w:rPr>
        <w:t xml:space="preserve"> </w:t>
      </w:r>
      <w:r w:rsidRPr="008A7542">
        <w:rPr>
          <w:rtl/>
        </w:rPr>
        <w:t>بموجب</w:t>
      </w:r>
      <w:r>
        <w:rPr>
          <w:rtl/>
        </w:rPr>
        <w:t xml:space="preserve"> </w:t>
      </w:r>
      <w:r w:rsidRPr="008A7542">
        <w:rPr>
          <w:rtl/>
        </w:rPr>
        <w:t>الاتفاقية</w:t>
      </w:r>
      <w:r>
        <w:rPr>
          <w:rtl/>
        </w:rPr>
        <w:t xml:space="preserve"> </w:t>
      </w:r>
      <w:r w:rsidRPr="008A7542">
        <w:rPr>
          <w:rtl/>
        </w:rPr>
        <w:t>ومحدودية</w:t>
      </w:r>
      <w:r>
        <w:rPr>
          <w:rtl/>
        </w:rPr>
        <w:t xml:space="preserve"> </w:t>
      </w:r>
      <w:r w:rsidRPr="008A7542">
        <w:rPr>
          <w:rtl/>
        </w:rPr>
        <w:t>قدراتهن</w:t>
      </w:r>
      <w:r>
        <w:rPr>
          <w:rtl/>
        </w:rPr>
        <w:t xml:space="preserve"> </w:t>
      </w:r>
      <w:r w:rsidRPr="008A7542">
        <w:rPr>
          <w:rtl/>
        </w:rPr>
        <w:t>على</w:t>
      </w:r>
      <w:r>
        <w:rPr>
          <w:rtl/>
        </w:rPr>
        <w:t xml:space="preserve"> </w:t>
      </w:r>
      <w:r w:rsidRPr="008A7542">
        <w:rPr>
          <w:rtl/>
        </w:rPr>
        <w:t>المطالبة</w:t>
      </w:r>
      <w:r>
        <w:rPr>
          <w:rtl/>
        </w:rPr>
        <w:t xml:space="preserve"> </w:t>
      </w:r>
      <w:r w:rsidRPr="008A7542">
        <w:rPr>
          <w:rtl/>
        </w:rPr>
        <w:t>بهذه</w:t>
      </w:r>
      <w:r>
        <w:rPr>
          <w:rtl/>
        </w:rPr>
        <w:t xml:space="preserve"> </w:t>
      </w:r>
      <w:r w:rsidRPr="008A7542">
        <w:rPr>
          <w:rtl/>
        </w:rPr>
        <w:t>الحقوق،</w:t>
      </w:r>
      <w:r>
        <w:rPr>
          <w:rtl/>
        </w:rPr>
        <w:t xml:space="preserve"> </w:t>
      </w:r>
      <w:r w:rsidRPr="008A7542">
        <w:rPr>
          <w:rtl/>
        </w:rPr>
        <w:t>بما</w:t>
      </w:r>
      <w:r>
        <w:rPr>
          <w:rtl/>
        </w:rPr>
        <w:t xml:space="preserve"> </w:t>
      </w:r>
      <w:r w:rsidRPr="008A7542">
        <w:rPr>
          <w:rtl/>
        </w:rPr>
        <w:t>في</w:t>
      </w:r>
      <w:r>
        <w:rPr>
          <w:rtl/>
        </w:rPr>
        <w:t xml:space="preserve"> </w:t>
      </w:r>
      <w:r w:rsidRPr="008A7542">
        <w:rPr>
          <w:rtl/>
        </w:rPr>
        <w:t>ذلك</w:t>
      </w:r>
      <w:r>
        <w:rPr>
          <w:rtl/>
        </w:rPr>
        <w:t xml:space="preserve"> </w:t>
      </w:r>
      <w:r w:rsidRPr="008A7542">
        <w:rPr>
          <w:rtl/>
        </w:rPr>
        <w:t>محدودية</w:t>
      </w:r>
      <w:r>
        <w:rPr>
          <w:rtl/>
        </w:rPr>
        <w:t xml:space="preserve"> </w:t>
      </w:r>
      <w:r w:rsidRPr="008A7542">
        <w:rPr>
          <w:rtl/>
        </w:rPr>
        <w:t>فرص</w:t>
      </w:r>
      <w:r>
        <w:rPr>
          <w:rtl/>
        </w:rPr>
        <w:t xml:space="preserve"> </w:t>
      </w:r>
      <w:r w:rsidRPr="008A7542">
        <w:rPr>
          <w:rtl/>
        </w:rPr>
        <w:t>الحصول</w:t>
      </w:r>
      <w:r>
        <w:rPr>
          <w:rtl/>
        </w:rPr>
        <w:t xml:space="preserve"> </w:t>
      </w:r>
      <w:r w:rsidRPr="008A7542">
        <w:rPr>
          <w:rtl/>
        </w:rPr>
        <w:t>على</w:t>
      </w:r>
      <w:r>
        <w:rPr>
          <w:rtl/>
        </w:rPr>
        <w:t xml:space="preserve"> </w:t>
      </w:r>
      <w:r w:rsidRPr="008A7542">
        <w:rPr>
          <w:rtl/>
        </w:rPr>
        <w:t>المساعدة</w:t>
      </w:r>
      <w:r>
        <w:rPr>
          <w:rtl/>
        </w:rPr>
        <w:t xml:space="preserve"> </w:t>
      </w:r>
      <w:r w:rsidRPr="008A7542">
        <w:rPr>
          <w:rtl/>
        </w:rPr>
        <w:t>القانونية</w:t>
      </w:r>
      <w:r>
        <w:rPr>
          <w:rtl/>
        </w:rPr>
        <w:t xml:space="preserve"> </w:t>
      </w:r>
      <w:r w:rsidRPr="008A7542">
        <w:rPr>
          <w:rtl/>
        </w:rPr>
        <w:t>المجانية</w:t>
      </w:r>
      <w:r>
        <w:rPr>
          <w:rtl/>
        </w:rPr>
        <w:t xml:space="preserve"> </w:t>
      </w:r>
      <w:r w:rsidRPr="008A7542">
        <w:rPr>
          <w:rtl/>
        </w:rPr>
        <w:t>وسبل</w:t>
      </w:r>
      <w:r>
        <w:rPr>
          <w:rtl/>
        </w:rPr>
        <w:t xml:space="preserve"> </w:t>
      </w:r>
      <w:r w:rsidRPr="008A7542">
        <w:rPr>
          <w:rtl/>
        </w:rPr>
        <w:t>الانتصاف</w:t>
      </w:r>
      <w:r>
        <w:rPr>
          <w:rtl/>
        </w:rPr>
        <w:t xml:space="preserve"> </w:t>
      </w:r>
      <w:r w:rsidRPr="008A7542">
        <w:rPr>
          <w:rtl/>
        </w:rPr>
        <w:t>الفعالة</w:t>
      </w:r>
      <w:r w:rsidR="00FB25D6">
        <w:rPr>
          <w:rFonts w:hint="cs"/>
          <w:rtl/>
        </w:rPr>
        <w:t>.</w:t>
      </w:r>
    </w:p>
    <w:p w:rsidR="008A7542" w:rsidRPr="008A7542" w:rsidRDefault="008A7542" w:rsidP="00792C25">
      <w:pPr>
        <w:pStyle w:val="SingleTxt"/>
        <w:keepNext/>
        <w:keepLines/>
        <w:ind w:left="1267" w:right="1267"/>
        <w:rPr>
          <w:b/>
          <w:bCs/>
          <w:rtl/>
        </w:rPr>
      </w:pPr>
      <w:r w:rsidRPr="008A7542">
        <w:rPr>
          <w:rtl/>
        </w:rPr>
        <w:lastRenderedPageBreak/>
        <w:t>١٣</w:t>
      </w:r>
      <w:r>
        <w:rPr>
          <w:rFonts w:hint="cs"/>
          <w:rtl/>
        </w:rPr>
        <w:t xml:space="preserve"> -</w:t>
      </w:r>
      <w:r>
        <w:rPr>
          <w:rFonts w:hint="cs"/>
          <w:rtl/>
        </w:rPr>
        <w:tab/>
      </w:r>
      <w:r w:rsidRPr="008A7542">
        <w:rPr>
          <w:b/>
          <w:bCs/>
          <w:rtl/>
        </w:rPr>
        <w:t>وإذ</w:t>
      </w:r>
      <w:r>
        <w:rPr>
          <w:b/>
          <w:bCs/>
          <w:rtl/>
        </w:rPr>
        <w:t xml:space="preserve"> </w:t>
      </w:r>
      <w:r w:rsidRPr="008A7542">
        <w:rPr>
          <w:b/>
          <w:bCs/>
          <w:rtl/>
        </w:rPr>
        <w:t>تشير</w:t>
      </w:r>
      <w:r>
        <w:rPr>
          <w:b/>
          <w:bCs/>
          <w:rtl/>
        </w:rPr>
        <w:t xml:space="preserve"> </w:t>
      </w:r>
      <w:r w:rsidRPr="008A7542">
        <w:rPr>
          <w:b/>
          <w:bCs/>
          <w:rtl/>
        </w:rPr>
        <w:t>اللجنة</w:t>
      </w:r>
      <w:r>
        <w:rPr>
          <w:b/>
          <w:bCs/>
          <w:rtl/>
        </w:rPr>
        <w:t xml:space="preserve"> </w:t>
      </w:r>
      <w:r w:rsidRPr="008A7542">
        <w:rPr>
          <w:b/>
          <w:bCs/>
          <w:rtl/>
        </w:rPr>
        <w:t>إلى</w:t>
      </w:r>
      <w:r>
        <w:rPr>
          <w:b/>
          <w:bCs/>
          <w:rtl/>
        </w:rPr>
        <w:t xml:space="preserve"> </w:t>
      </w:r>
      <w:r w:rsidRPr="008A7542">
        <w:rPr>
          <w:b/>
          <w:bCs/>
          <w:rtl/>
        </w:rPr>
        <w:t>توصيتها</w:t>
      </w:r>
      <w:r>
        <w:rPr>
          <w:b/>
          <w:bCs/>
          <w:rtl/>
        </w:rPr>
        <w:t xml:space="preserve"> </w:t>
      </w:r>
      <w:r w:rsidRPr="008A7542">
        <w:rPr>
          <w:b/>
          <w:bCs/>
          <w:rtl/>
        </w:rPr>
        <w:t>العامة</w:t>
      </w:r>
      <w:r>
        <w:rPr>
          <w:b/>
          <w:bCs/>
          <w:rtl/>
        </w:rPr>
        <w:t xml:space="preserve"> </w:t>
      </w:r>
      <w:r w:rsidRPr="008A7542">
        <w:rPr>
          <w:b/>
          <w:bCs/>
          <w:rtl/>
        </w:rPr>
        <w:t>السابقة</w:t>
      </w:r>
      <w:r>
        <w:rPr>
          <w:b/>
          <w:bCs/>
          <w:rtl/>
        </w:rPr>
        <w:t xml:space="preserve"> </w:t>
      </w:r>
      <w:r w:rsidRPr="008A7542">
        <w:rPr>
          <w:rFonts w:hint="cs"/>
          <w:b/>
          <w:bCs/>
          <w:rtl/>
        </w:rPr>
        <w:t>(</w:t>
      </w:r>
      <w:hyperlink r:id="rId18" w:history="1">
        <w:r w:rsidRPr="008E7252">
          <w:rPr>
            <w:rStyle w:val="Hyperlink"/>
            <w:b/>
            <w:bCs/>
            <w:lang w:val="en-GB" w:bidi="ar-EG"/>
          </w:rPr>
          <w:t>CEDAW/C/HON/CO/6</w:t>
        </w:r>
      </w:hyperlink>
      <w:r w:rsidRPr="008A7542">
        <w:rPr>
          <w:b/>
          <w:bCs/>
          <w:rtl/>
        </w:rPr>
        <w:t>،</w:t>
      </w:r>
      <w:r>
        <w:rPr>
          <w:b/>
          <w:bCs/>
          <w:rtl/>
          <w:lang w:val="en-GB" w:bidi="ar-EG"/>
        </w:rPr>
        <w:t xml:space="preserve"> </w:t>
      </w:r>
      <w:r w:rsidRPr="008A7542">
        <w:rPr>
          <w:b/>
          <w:bCs/>
          <w:rtl/>
        </w:rPr>
        <w:t>الفقرة</w:t>
      </w:r>
      <w:r>
        <w:rPr>
          <w:rFonts w:hint="cs"/>
          <w:b/>
          <w:bCs/>
          <w:rtl/>
        </w:rPr>
        <w:t> </w:t>
      </w:r>
      <w:r w:rsidRPr="008A7542">
        <w:rPr>
          <w:b/>
          <w:bCs/>
          <w:rtl/>
        </w:rPr>
        <w:t>13)</w:t>
      </w:r>
      <w:r>
        <w:rPr>
          <w:b/>
          <w:bCs/>
          <w:rtl/>
          <w:lang w:val="en-GB" w:bidi="ar-EG"/>
        </w:rPr>
        <w:t xml:space="preserve"> </w:t>
      </w:r>
      <w:r w:rsidRPr="008A7542">
        <w:rPr>
          <w:b/>
          <w:bCs/>
          <w:rtl/>
        </w:rPr>
        <w:t>بشأن</w:t>
      </w:r>
      <w:r>
        <w:rPr>
          <w:b/>
          <w:bCs/>
          <w:rtl/>
          <w:lang w:val="en-GB" w:bidi="ar-EG"/>
        </w:rPr>
        <w:t xml:space="preserve"> </w:t>
      </w:r>
      <w:r w:rsidRPr="008A7542">
        <w:rPr>
          <w:b/>
          <w:bCs/>
          <w:rtl/>
        </w:rPr>
        <w:t>لجوء</w:t>
      </w:r>
      <w:r>
        <w:rPr>
          <w:b/>
          <w:bCs/>
          <w:rtl/>
          <w:lang w:val="en-GB" w:bidi="ar-EG"/>
        </w:rPr>
        <w:t xml:space="preserve"> </w:t>
      </w:r>
      <w:r w:rsidRPr="008A7542">
        <w:rPr>
          <w:b/>
          <w:bCs/>
          <w:rtl/>
        </w:rPr>
        <w:t>المرأة</w:t>
      </w:r>
      <w:r>
        <w:rPr>
          <w:b/>
          <w:bCs/>
          <w:rtl/>
          <w:lang w:val="en-GB" w:bidi="ar-EG"/>
        </w:rPr>
        <w:t xml:space="preserve"> </w:t>
      </w:r>
      <w:r w:rsidRPr="008A7542">
        <w:rPr>
          <w:b/>
          <w:bCs/>
          <w:rtl/>
        </w:rPr>
        <w:t>إلى</w:t>
      </w:r>
      <w:r>
        <w:rPr>
          <w:b/>
          <w:bCs/>
          <w:rtl/>
          <w:lang w:val="en-GB" w:bidi="ar-EG"/>
        </w:rPr>
        <w:t xml:space="preserve"> </w:t>
      </w:r>
      <w:r w:rsidRPr="008A7542">
        <w:rPr>
          <w:b/>
          <w:bCs/>
          <w:rtl/>
        </w:rPr>
        <w:t>القضاء،</w:t>
      </w:r>
      <w:r>
        <w:rPr>
          <w:b/>
          <w:bCs/>
          <w:rtl/>
          <w:lang w:val="en-GB" w:bidi="ar-EG"/>
        </w:rPr>
        <w:t xml:space="preserve"> </w:t>
      </w:r>
      <w:r w:rsidRPr="008A7542">
        <w:rPr>
          <w:b/>
          <w:bCs/>
          <w:rtl/>
        </w:rPr>
        <w:t>توصي</w:t>
      </w:r>
      <w:r>
        <w:rPr>
          <w:b/>
          <w:bCs/>
          <w:rtl/>
          <w:lang w:val="en-GB" w:bidi="ar-EG"/>
        </w:rPr>
        <w:t xml:space="preserve"> </w:t>
      </w:r>
      <w:r w:rsidRPr="008A7542">
        <w:rPr>
          <w:b/>
          <w:bCs/>
          <w:rtl/>
        </w:rPr>
        <w:t>بأن</w:t>
      </w:r>
      <w:r>
        <w:rPr>
          <w:b/>
          <w:bCs/>
          <w:rtl/>
          <w:lang w:val="en-GB" w:bidi="ar-EG"/>
        </w:rPr>
        <w:t xml:space="preserve"> </w:t>
      </w:r>
      <w:r w:rsidRPr="008A7542">
        <w:rPr>
          <w:b/>
          <w:bCs/>
          <w:rtl/>
        </w:rPr>
        <w:t>تقوم</w:t>
      </w:r>
      <w:r>
        <w:rPr>
          <w:b/>
          <w:bCs/>
          <w:rtl/>
          <w:lang w:val="en-GB" w:bidi="ar-EG"/>
        </w:rPr>
        <w:t xml:space="preserve"> </w:t>
      </w:r>
      <w:r w:rsidRPr="008A7542">
        <w:rPr>
          <w:b/>
          <w:bCs/>
          <w:rtl/>
        </w:rPr>
        <w:t>الدولة</w:t>
      </w:r>
      <w:r>
        <w:rPr>
          <w:b/>
          <w:bCs/>
          <w:rtl/>
          <w:lang w:val="en-GB" w:bidi="ar-EG"/>
        </w:rPr>
        <w:t xml:space="preserve"> </w:t>
      </w:r>
      <w:r w:rsidRPr="008A7542">
        <w:rPr>
          <w:b/>
          <w:bCs/>
          <w:rtl/>
        </w:rPr>
        <w:t>الطرف</w:t>
      </w:r>
      <w:r>
        <w:rPr>
          <w:b/>
          <w:bCs/>
          <w:rtl/>
          <w:lang w:val="en-GB" w:bidi="ar-EG"/>
        </w:rPr>
        <w:t xml:space="preserve"> </w:t>
      </w:r>
      <w:r w:rsidRPr="008A7542">
        <w:rPr>
          <w:b/>
          <w:bCs/>
          <w:rtl/>
        </w:rPr>
        <w:t>بما</w:t>
      </w:r>
      <w:r>
        <w:rPr>
          <w:b/>
          <w:bCs/>
          <w:rtl/>
          <w:lang w:val="en-GB" w:bidi="ar-EG"/>
        </w:rPr>
        <w:t xml:space="preserve"> </w:t>
      </w:r>
      <w:r w:rsidRPr="008A7542">
        <w:rPr>
          <w:b/>
          <w:bCs/>
          <w:rtl/>
        </w:rPr>
        <w:t>يلي</w:t>
      </w:r>
      <w:r>
        <w:rPr>
          <w:rFonts w:hint="cs"/>
          <w:b/>
          <w:bCs/>
          <w:rtl/>
        </w:rPr>
        <w:t>:</w:t>
      </w:r>
    </w:p>
    <w:p w:rsidR="008A7542" w:rsidRPr="008A7542" w:rsidRDefault="008A7542" w:rsidP="008A7542">
      <w:pPr>
        <w:pStyle w:val="SingleTxt"/>
        <w:rPr>
          <w:b/>
          <w:bCs/>
          <w:rtl/>
        </w:rPr>
      </w:pPr>
      <w:r w:rsidRPr="008A7542">
        <w:rPr>
          <w:rFonts w:hint="cs"/>
          <w:rtl/>
        </w:rPr>
        <w:tab/>
      </w:r>
      <w:r w:rsidRPr="008A7542">
        <w:rPr>
          <w:rtl/>
        </w:rPr>
        <w:t>(أ)</w:t>
      </w:r>
      <w:r w:rsidRPr="008A7542">
        <w:rPr>
          <w:b/>
          <w:bCs/>
          <w:rtl/>
        </w:rPr>
        <w:tab/>
        <w:t>تعزيز</w:t>
      </w:r>
      <w:r>
        <w:rPr>
          <w:b/>
          <w:bCs/>
          <w:rtl/>
        </w:rPr>
        <w:t xml:space="preserve"> </w:t>
      </w:r>
      <w:r w:rsidRPr="008A7542">
        <w:rPr>
          <w:b/>
          <w:bCs/>
          <w:rtl/>
        </w:rPr>
        <w:t>النظام</w:t>
      </w:r>
      <w:r>
        <w:rPr>
          <w:b/>
          <w:bCs/>
          <w:rtl/>
        </w:rPr>
        <w:t xml:space="preserve"> </w:t>
      </w:r>
      <w:r w:rsidRPr="008A7542">
        <w:rPr>
          <w:b/>
          <w:bCs/>
          <w:rtl/>
        </w:rPr>
        <w:t>القضائي،</w:t>
      </w:r>
      <w:r>
        <w:rPr>
          <w:b/>
          <w:bCs/>
          <w:rtl/>
        </w:rPr>
        <w:t xml:space="preserve"> </w:t>
      </w:r>
      <w:r w:rsidRPr="008A7542">
        <w:rPr>
          <w:b/>
          <w:bCs/>
          <w:rtl/>
        </w:rPr>
        <w:t>بما</w:t>
      </w:r>
      <w:r>
        <w:rPr>
          <w:b/>
          <w:bCs/>
          <w:rtl/>
        </w:rPr>
        <w:t xml:space="preserve"> </w:t>
      </w:r>
      <w:r w:rsidRPr="008A7542">
        <w:rPr>
          <w:b/>
          <w:bCs/>
          <w:rtl/>
        </w:rPr>
        <w:t>في</w:t>
      </w:r>
      <w:r>
        <w:rPr>
          <w:b/>
          <w:bCs/>
          <w:rtl/>
        </w:rPr>
        <w:t xml:space="preserve"> </w:t>
      </w:r>
      <w:r w:rsidRPr="008A7542">
        <w:rPr>
          <w:b/>
          <w:bCs/>
          <w:rtl/>
        </w:rPr>
        <w:t>ذلك</w:t>
      </w:r>
      <w:r>
        <w:rPr>
          <w:b/>
          <w:bCs/>
          <w:rtl/>
        </w:rPr>
        <w:t xml:space="preserve"> </w:t>
      </w:r>
      <w:r w:rsidRPr="008A7542">
        <w:rPr>
          <w:b/>
          <w:bCs/>
          <w:rtl/>
        </w:rPr>
        <w:t>من</w:t>
      </w:r>
      <w:r>
        <w:rPr>
          <w:b/>
          <w:bCs/>
          <w:rtl/>
        </w:rPr>
        <w:t xml:space="preserve"> </w:t>
      </w:r>
      <w:r w:rsidRPr="008A7542">
        <w:rPr>
          <w:b/>
          <w:bCs/>
          <w:rtl/>
        </w:rPr>
        <w:t>خلال</w:t>
      </w:r>
      <w:r>
        <w:rPr>
          <w:b/>
          <w:bCs/>
          <w:rtl/>
        </w:rPr>
        <w:t xml:space="preserve"> </w:t>
      </w:r>
      <w:r w:rsidRPr="008A7542">
        <w:rPr>
          <w:b/>
          <w:bCs/>
          <w:rtl/>
        </w:rPr>
        <w:t>تخصيص</w:t>
      </w:r>
      <w:r>
        <w:rPr>
          <w:b/>
          <w:bCs/>
          <w:rtl/>
        </w:rPr>
        <w:t xml:space="preserve"> </w:t>
      </w:r>
      <w:r w:rsidRPr="008A7542">
        <w:rPr>
          <w:b/>
          <w:bCs/>
          <w:rtl/>
        </w:rPr>
        <w:t>موارد</w:t>
      </w:r>
      <w:r>
        <w:rPr>
          <w:b/>
          <w:bCs/>
          <w:rtl/>
        </w:rPr>
        <w:t xml:space="preserve"> </w:t>
      </w:r>
      <w:r w:rsidRPr="008A7542">
        <w:rPr>
          <w:b/>
          <w:bCs/>
          <w:rtl/>
        </w:rPr>
        <w:t>إضافية</w:t>
      </w:r>
      <w:r>
        <w:rPr>
          <w:b/>
          <w:bCs/>
          <w:rtl/>
        </w:rPr>
        <w:t xml:space="preserve"> </w:t>
      </w:r>
      <w:r w:rsidRPr="008A7542">
        <w:rPr>
          <w:b/>
          <w:bCs/>
          <w:rtl/>
        </w:rPr>
        <w:t>مالية</w:t>
      </w:r>
      <w:r>
        <w:rPr>
          <w:b/>
          <w:bCs/>
          <w:rtl/>
        </w:rPr>
        <w:t xml:space="preserve"> </w:t>
      </w:r>
      <w:r w:rsidRPr="008A7542">
        <w:rPr>
          <w:b/>
          <w:bCs/>
          <w:rtl/>
        </w:rPr>
        <w:t>وتقنية</w:t>
      </w:r>
      <w:r>
        <w:rPr>
          <w:b/>
          <w:bCs/>
          <w:rtl/>
        </w:rPr>
        <w:t xml:space="preserve"> </w:t>
      </w:r>
      <w:r w:rsidRPr="008A7542">
        <w:rPr>
          <w:b/>
          <w:bCs/>
          <w:rtl/>
        </w:rPr>
        <w:t>وبشرية</w:t>
      </w:r>
      <w:r>
        <w:rPr>
          <w:b/>
          <w:bCs/>
          <w:rtl/>
        </w:rPr>
        <w:t xml:space="preserve"> </w:t>
      </w:r>
      <w:r w:rsidRPr="008A7542">
        <w:rPr>
          <w:b/>
          <w:bCs/>
          <w:rtl/>
        </w:rPr>
        <w:t>متخصصة،</w:t>
      </w:r>
      <w:r>
        <w:rPr>
          <w:b/>
          <w:bCs/>
          <w:rtl/>
        </w:rPr>
        <w:t xml:space="preserve"> </w:t>
      </w:r>
      <w:r w:rsidRPr="008A7542">
        <w:rPr>
          <w:b/>
          <w:bCs/>
          <w:rtl/>
        </w:rPr>
        <w:t>بهدف</w:t>
      </w:r>
      <w:r>
        <w:rPr>
          <w:b/>
          <w:bCs/>
          <w:rtl/>
        </w:rPr>
        <w:t xml:space="preserve"> </w:t>
      </w:r>
      <w:r w:rsidRPr="008A7542">
        <w:rPr>
          <w:b/>
          <w:bCs/>
          <w:rtl/>
        </w:rPr>
        <w:t>معالجة</w:t>
      </w:r>
      <w:r>
        <w:rPr>
          <w:b/>
          <w:bCs/>
          <w:rtl/>
        </w:rPr>
        <w:t xml:space="preserve"> </w:t>
      </w:r>
      <w:r w:rsidRPr="008A7542">
        <w:rPr>
          <w:b/>
          <w:bCs/>
          <w:rtl/>
        </w:rPr>
        <w:t>القضايا</w:t>
      </w:r>
      <w:r>
        <w:rPr>
          <w:b/>
          <w:bCs/>
          <w:rtl/>
        </w:rPr>
        <w:t xml:space="preserve"> </w:t>
      </w:r>
      <w:r w:rsidRPr="008A7542">
        <w:rPr>
          <w:b/>
          <w:bCs/>
          <w:rtl/>
        </w:rPr>
        <w:t>في</w:t>
      </w:r>
      <w:r>
        <w:rPr>
          <w:b/>
          <w:bCs/>
          <w:rtl/>
        </w:rPr>
        <w:t xml:space="preserve"> </w:t>
      </w:r>
      <w:r w:rsidRPr="008A7542">
        <w:rPr>
          <w:b/>
          <w:bCs/>
          <w:rtl/>
        </w:rPr>
        <w:t>الوقت</w:t>
      </w:r>
      <w:r>
        <w:rPr>
          <w:b/>
          <w:bCs/>
          <w:rtl/>
        </w:rPr>
        <w:t xml:space="preserve"> </w:t>
      </w:r>
      <w:r w:rsidRPr="008A7542">
        <w:rPr>
          <w:b/>
          <w:bCs/>
          <w:rtl/>
        </w:rPr>
        <w:t>المناسب،</w:t>
      </w:r>
      <w:r>
        <w:rPr>
          <w:b/>
          <w:bCs/>
          <w:rtl/>
        </w:rPr>
        <w:t xml:space="preserve"> </w:t>
      </w:r>
      <w:r w:rsidRPr="008A7542">
        <w:rPr>
          <w:b/>
          <w:bCs/>
          <w:rtl/>
        </w:rPr>
        <w:t>وبطريقة</w:t>
      </w:r>
      <w:r>
        <w:rPr>
          <w:b/>
          <w:bCs/>
          <w:rtl/>
        </w:rPr>
        <w:t xml:space="preserve"> </w:t>
      </w:r>
      <w:r w:rsidRPr="008A7542">
        <w:rPr>
          <w:b/>
          <w:bCs/>
          <w:rtl/>
        </w:rPr>
        <w:t>تراعي</w:t>
      </w:r>
      <w:r>
        <w:rPr>
          <w:b/>
          <w:bCs/>
          <w:rtl/>
        </w:rPr>
        <w:t xml:space="preserve"> </w:t>
      </w:r>
      <w:r w:rsidRPr="008A7542">
        <w:rPr>
          <w:b/>
          <w:bCs/>
          <w:rtl/>
        </w:rPr>
        <w:t>الفروق</w:t>
      </w:r>
      <w:r>
        <w:rPr>
          <w:b/>
          <w:bCs/>
          <w:rtl/>
        </w:rPr>
        <w:t xml:space="preserve"> </w:t>
      </w:r>
      <w:r w:rsidRPr="008A7542">
        <w:rPr>
          <w:b/>
          <w:bCs/>
          <w:rtl/>
        </w:rPr>
        <w:t>بين</w:t>
      </w:r>
      <w:r>
        <w:rPr>
          <w:b/>
          <w:bCs/>
          <w:rtl/>
        </w:rPr>
        <w:t xml:space="preserve"> </w:t>
      </w:r>
      <w:r w:rsidRPr="008A7542">
        <w:rPr>
          <w:b/>
          <w:bCs/>
          <w:rtl/>
        </w:rPr>
        <w:t>الجنسين</w:t>
      </w:r>
      <w:r>
        <w:rPr>
          <w:b/>
          <w:bCs/>
          <w:rtl/>
        </w:rPr>
        <w:t xml:space="preserve"> </w:t>
      </w:r>
      <w:r w:rsidRPr="008A7542">
        <w:rPr>
          <w:b/>
          <w:bCs/>
          <w:rtl/>
        </w:rPr>
        <w:t>وتتسم</w:t>
      </w:r>
      <w:r>
        <w:rPr>
          <w:b/>
          <w:bCs/>
          <w:rtl/>
        </w:rPr>
        <w:t xml:space="preserve"> </w:t>
      </w:r>
      <w:r w:rsidRPr="008A7542">
        <w:rPr>
          <w:b/>
          <w:bCs/>
          <w:rtl/>
        </w:rPr>
        <w:t>بعدم</w:t>
      </w:r>
      <w:r>
        <w:rPr>
          <w:b/>
          <w:bCs/>
          <w:rtl/>
        </w:rPr>
        <w:t xml:space="preserve"> </w:t>
      </w:r>
      <w:r w:rsidRPr="008A7542">
        <w:rPr>
          <w:b/>
          <w:bCs/>
          <w:rtl/>
        </w:rPr>
        <w:t>التمييز</w:t>
      </w:r>
      <w:r>
        <w:rPr>
          <w:b/>
          <w:bCs/>
          <w:rtl/>
        </w:rPr>
        <w:t xml:space="preserve"> </w:t>
      </w:r>
      <w:r w:rsidRPr="008A7542">
        <w:rPr>
          <w:b/>
          <w:bCs/>
          <w:rtl/>
        </w:rPr>
        <w:t>والكفاءة؛</w:t>
      </w:r>
      <w:r>
        <w:rPr>
          <w:b/>
          <w:bCs/>
          <w:rtl/>
        </w:rPr>
        <w:t xml:space="preserve"> </w:t>
      </w:r>
    </w:p>
    <w:p w:rsidR="008A7542" w:rsidRPr="008A7542" w:rsidRDefault="008A7542" w:rsidP="008A7542">
      <w:pPr>
        <w:pStyle w:val="SingleTxt"/>
        <w:rPr>
          <w:b/>
          <w:bCs/>
          <w:rtl/>
        </w:rPr>
      </w:pPr>
      <w:r w:rsidRPr="008A7542">
        <w:rPr>
          <w:rFonts w:hint="cs"/>
          <w:rtl/>
        </w:rPr>
        <w:tab/>
      </w:r>
      <w:r w:rsidRPr="008A7542">
        <w:rPr>
          <w:rtl/>
        </w:rPr>
        <w:t>(ب)</w:t>
      </w:r>
      <w:r w:rsidRPr="008A7542">
        <w:rPr>
          <w:b/>
          <w:bCs/>
          <w:rtl/>
        </w:rPr>
        <w:tab/>
        <w:t>تعزيز</w:t>
      </w:r>
      <w:r>
        <w:rPr>
          <w:b/>
          <w:bCs/>
          <w:rtl/>
        </w:rPr>
        <w:t xml:space="preserve"> </w:t>
      </w:r>
      <w:r w:rsidRPr="008A7542">
        <w:rPr>
          <w:b/>
          <w:bCs/>
          <w:rtl/>
        </w:rPr>
        <w:t>الكفاءة</w:t>
      </w:r>
      <w:r>
        <w:rPr>
          <w:b/>
          <w:bCs/>
          <w:rtl/>
        </w:rPr>
        <w:t xml:space="preserve"> </w:t>
      </w:r>
      <w:r w:rsidRPr="008A7542">
        <w:rPr>
          <w:b/>
          <w:bCs/>
          <w:rtl/>
        </w:rPr>
        <w:t>المهنية</w:t>
      </w:r>
      <w:r>
        <w:rPr>
          <w:b/>
          <w:bCs/>
          <w:rtl/>
        </w:rPr>
        <w:t xml:space="preserve"> </w:t>
      </w:r>
      <w:r w:rsidRPr="008A7542">
        <w:rPr>
          <w:b/>
          <w:bCs/>
          <w:rtl/>
        </w:rPr>
        <w:t>والاستقلال</w:t>
      </w:r>
      <w:r>
        <w:rPr>
          <w:b/>
          <w:bCs/>
          <w:rtl/>
        </w:rPr>
        <w:t xml:space="preserve"> </w:t>
      </w:r>
      <w:r w:rsidRPr="008A7542">
        <w:rPr>
          <w:b/>
          <w:bCs/>
          <w:rtl/>
        </w:rPr>
        <w:t>والمساءلة</w:t>
      </w:r>
      <w:r>
        <w:rPr>
          <w:b/>
          <w:bCs/>
          <w:rtl/>
        </w:rPr>
        <w:t xml:space="preserve"> </w:t>
      </w:r>
      <w:r w:rsidRPr="008A7542">
        <w:rPr>
          <w:b/>
          <w:bCs/>
          <w:rtl/>
        </w:rPr>
        <w:t>لدى</w:t>
      </w:r>
      <w:r>
        <w:rPr>
          <w:b/>
          <w:bCs/>
          <w:rtl/>
        </w:rPr>
        <w:t xml:space="preserve"> </w:t>
      </w:r>
      <w:r w:rsidRPr="008A7542">
        <w:rPr>
          <w:b/>
          <w:bCs/>
          <w:rtl/>
        </w:rPr>
        <w:t>القضاة</w:t>
      </w:r>
      <w:r>
        <w:rPr>
          <w:b/>
          <w:bCs/>
          <w:rtl/>
        </w:rPr>
        <w:t xml:space="preserve"> </w:t>
      </w:r>
      <w:r w:rsidRPr="008A7542">
        <w:rPr>
          <w:b/>
          <w:bCs/>
          <w:rtl/>
        </w:rPr>
        <w:t>والمدعين</w:t>
      </w:r>
      <w:r>
        <w:rPr>
          <w:b/>
          <w:bCs/>
          <w:rtl/>
        </w:rPr>
        <w:t xml:space="preserve"> </w:t>
      </w:r>
      <w:r w:rsidRPr="008A7542">
        <w:rPr>
          <w:b/>
          <w:bCs/>
          <w:rtl/>
        </w:rPr>
        <w:t>العامين</w:t>
      </w:r>
      <w:r>
        <w:rPr>
          <w:b/>
          <w:bCs/>
          <w:rtl/>
        </w:rPr>
        <w:t xml:space="preserve"> </w:t>
      </w:r>
      <w:r w:rsidRPr="008A7542">
        <w:rPr>
          <w:b/>
          <w:bCs/>
          <w:rtl/>
        </w:rPr>
        <w:t>وضباط</w:t>
      </w:r>
      <w:r>
        <w:rPr>
          <w:b/>
          <w:bCs/>
          <w:rtl/>
        </w:rPr>
        <w:t xml:space="preserve"> </w:t>
      </w:r>
      <w:r w:rsidRPr="008A7542">
        <w:rPr>
          <w:b/>
          <w:bCs/>
          <w:rtl/>
        </w:rPr>
        <w:t>الشرطة،</w:t>
      </w:r>
      <w:r>
        <w:rPr>
          <w:b/>
          <w:bCs/>
          <w:rtl/>
        </w:rPr>
        <w:t xml:space="preserve"> </w:t>
      </w:r>
      <w:r w:rsidRPr="008A7542">
        <w:rPr>
          <w:b/>
          <w:bCs/>
          <w:rtl/>
        </w:rPr>
        <w:t>بما</w:t>
      </w:r>
      <w:r>
        <w:rPr>
          <w:b/>
          <w:bCs/>
          <w:rtl/>
        </w:rPr>
        <w:t xml:space="preserve"> </w:t>
      </w:r>
      <w:r w:rsidRPr="008A7542">
        <w:rPr>
          <w:b/>
          <w:bCs/>
          <w:rtl/>
        </w:rPr>
        <w:t>في</w:t>
      </w:r>
      <w:r>
        <w:rPr>
          <w:b/>
          <w:bCs/>
          <w:rtl/>
        </w:rPr>
        <w:t xml:space="preserve"> </w:t>
      </w:r>
      <w:r w:rsidRPr="008A7542">
        <w:rPr>
          <w:b/>
          <w:bCs/>
          <w:rtl/>
        </w:rPr>
        <w:t>ذلك</w:t>
      </w:r>
      <w:r>
        <w:rPr>
          <w:b/>
          <w:bCs/>
          <w:rtl/>
        </w:rPr>
        <w:t xml:space="preserve"> </w:t>
      </w:r>
      <w:r w:rsidRPr="008A7542">
        <w:rPr>
          <w:b/>
          <w:bCs/>
          <w:rtl/>
        </w:rPr>
        <w:t>في</w:t>
      </w:r>
      <w:r>
        <w:rPr>
          <w:b/>
          <w:bCs/>
          <w:rtl/>
        </w:rPr>
        <w:t xml:space="preserve"> </w:t>
      </w:r>
      <w:r w:rsidRPr="008A7542">
        <w:rPr>
          <w:b/>
          <w:bCs/>
          <w:rtl/>
        </w:rPr>
        <w:t>إجراءات</w:t>
      </w:r>
      <w:r>
        <w:rPr>
          <w:b/>
          <w:bCs/>
          <w:rtl/>
        </w:rPr>
        <w:t xml:space="preserve"> </w:t>
      </w:r>
      <w:r w:rsidRPr="008A7542">
        <w:rPr>
          <w:b/>
          <w:bCs/>
          <w:rtl/>
        </w:rPr>
        <w:t>الاختيار</w:t>
      </w:r>
      <w:r>
        <w:rPr>
          <w:b/>
          <w:bCs/>
          <w:rtl/>
        </w:rPr>
        <w:t xml:space="preserve"> </w:t>
      </w:r>
      <w:r w:rsidRPr="008A7542">
        <w:rPr>
          <w:b/>
          <w:bCs/>
          <w:rtl/>
        </w:rPr>
        <w:t>والترقية</w:t>
      </w:r>
      <w:r>
        <w:rPr>
          <w:b/>
          <w:bCs/>
          <w:rtl/>
        </w:rPr>
        <w:t xml:space="preserve"> </w:t>
      </w:r>
      <w:r w:rsidRPr="008A7542">
        <w:rPr>
          <w:b/>
          <w:bCs/>
          <w:rtl/>
        </w:rPr>
        <w:t>والفصل؛</w:t>
      </w:r>
    </w:p>
    <w:p w:rsidR="008A7542" w:rsidRPr="008A7542" w:rsidRDefault="008A7542" w:rsidP="008A7542">
      <w:pPr>
        <w:pStyle w:val="SingleTxt"/>
        <w:rPr>
          <w:b/>
          <w:bCs/>
          <w:rtl/>
        </w:rPr>
      </w:pPr>
      <w:r w:rsidRPr="008A7542">
        <w:rPr>
          <w:rFonts w:hint="cs"/>
          <w:rtl/>
        </w:rPr>
        <w:tab/>
      </w:r>
      <w:r w:rsidRPr="008A7542">
        <w:rPr>
          <w:rtl/>
        </w:rPr>
        <w:t>(ج)</w:t>
      </w:r>
      <w:r w:rsidRPr="008A7542">
        <w:rPr>
          <w:b/>
          <w:bCs/>
          <w:rtl/>
        </w:rPr>
        <w:tab/>
        <w:t>ضمان</w:t>
      </w:r>
      <w:r>
        <w:rPr>
          <w:b/>
          <w:bCs/>
          <w:rtl/>
        </w:rPr>
        <w:t xml:space="preserve"> </w:t>
      </w:r>
      <w:r w:rsidRPr="008A7542">
        <w:rPr>
          <w:b/>
          <w:bCs/>
          <w:rtl/>
        </w:rPr>
        <w:t>التحقيق</w:t>
      </w:r>
      <w:r>
        <w:rPr>
          <w:b/>
          <w:bCs/>
          <w:rtl/>
        </w:rPr>
        <w:t xml:space="preserve"> </w:t>
      </w:r>
      <w:r w:rsidRPr="008A7542">
        <w:rPr>
          <w:rFonts w:hint="cs"/>
          <w:b/>
          <w:bCs/>
          <w:rtl/>
        </w:rPr>
        <w:t>الفوري</w:t>
      </w:r>
      <w:r>
        <w:rPr>
          <w:rFonts w:hint="cs"/>
          <w:b/>
          <w:bCs/>
          <w:rtl/>
        </w:rPr>
        <w:t xml:space="preserve"> </w:t>
      </w:r>
      <w:r w:rsidRPr="008A7542">
        <w:rPr>
          <w:rFonts w:hint="cs"/>
          <w:b/>
          <w:bCs/>
          <w:rtl/>
        </w:rPr>
        <w:t>والفعال</w:t>
      </w:r>
      <w:r>
        <w:rPr>
          <w:b/>
          <w:bCs/>
          <w:rtl/>
        </w:rPr>
        <w:t xml:space="preserve"> </w:t>
      </w:r>
      <w:r w:rsidRPr="008A7542">
        <w:rPr>
          <w:b/>
          <w:bCs/>
          <w:rtl/>
        </w:rPr>
        <w:t>في</w:t>
      </w:r>
      <w:r>
        <w:rPr>
          <w:b/>
          <w:bCs/>
          <w:rtl/>
        </w:rPr>
        <w:t xml:space="preserve"> </w:t>
      </w:r>
      <w:r w:rsidRPr="008A7542">
        <w:rPr>
          <w:b/>
          <w:bCs/>
          <w:rtl/>
        </w:rPr>
        <w:t>جميع</w:t>
      </w:r>
      <w:r>
        <w:rPr>
          <w:b/>
          <w:bCs/>
          <w:rtl/>
        </w:rPr>
        <w:t xml:space="preserve"> </w:t>
      </w:r>
      <w:r w:rsidRPr="008A7542">
        <w:rPr>
          <w:b/>
          <w:bCs/>
          <w:rtl/>
        </w:rPr>
        <w:t>قضايا</w:t>
      </w:r>
      <w:r>
        <w:rPr>
          <w:b/>
          <w:bCs/>
          <w:rtl/>
        </w:rPr>
        <w:t xml:space="preserve"> </w:t>
      </w:r>
      <w:r w:rsidRPr="008A7542">
        <w:rPr>
          <w:b/>
          <w:bCs/>
          <w:rtl/>
        </w:rPr>
        <w:t>العنف</w:t>
      </w:r>
      <w:r>
        <w:rPr>
          <w:b/>
          <w:bCs/>
          <w:rtl/>
        </w:rPr>
        <w:t xml:space="preserve"> </w:t>
      </w:r>
      <w:r w:rsidRPr="008A7542">
        <w:rPr>
          <w:b/>
          <w:bCs/>
          <w:rtl/>
        </w:rPr>
        <w:t>القائم</w:t>
      </w:r>
      <w:r>
        <w:rPr>
          <w:b/>
          <w:bCs/>
          <w:rtl/>
        </w:rPr>
        <w:t xml:space="preserve"> </w:t>
      </w:r>
      <w:r w:rsidRPr="008A7542">
        <w:rPr>
          <w:b/>
          <w:bCs/>
          <w:rtl/>
        </w:rPr>
        <w:t>على</w:t>
      </w:r>
      <w:r>
        <w:rPr>
          <w:b/>
          <w:bCs/>
          <w:rtl/>
        </w:rPr>
        <w:t xml:space="preserve"> </w:t>
      </w:r>
      <w:r w:rsidRPr="008A7542">
        <w:rPr>
          <w:b/>
          <w:bCs/>
          <w:rtl/>
        </w:rPr>
        <w:t>نوع</w:t>
      </w:r>
      <w:r>
        <w:rPr>
          <w:b/>
          <w:bCs/>
          <w:rtl/>
        </w:rPr>
        <w:t xml:space="preserve"> </w:t>
      </w:r>
      <w:r w:rsidRPr="008A7542">
        <w:rPr>
          <w:b/>
          <w:bCs/>
          <w:rtl/>
        </w:rPr>
        <w:t>الجنس</w:t>
      </w:r>
      <w:r>
        <w:rPr>
          <w:b/>
          <w:bCs/>
          <w:rtl/>
        </w:rPr>
        <w:t xml:space="preserve"> </w:t>
      </w:r>
      <w:r w:rsidRPr="008A7542">
        <w:rPr>
          <w:b/>
          <w:bCs/>
          <w:rtl/>
        </w:rPr>
        <w:t>ضد</w:t>
      </w:r>
      <w:r>
        <w:rPr>
          <w:b/>
          <w:bCs/>
          <w:rtl/>
        </w:rPr>
        <w:t xml:space="preserve"> </w:t>
      </w:r>
      <w:r w:rsidRPr="008A7542">
        <w:rPr>
          <w:b/>
          <w:bCs/>
          <w:rtl/>
        </w:rPr>
        <w:t>المرأة</w:t>
      </w:r>
      <w:r w:rsidRPr="008A7542">
        <w:rPr>
          <w:rFonts w:hint="cs"/>
          <w:b/>
          <w:bCs/>
          <w:rtl/>
        </w:rPr>
        <w:t>،</w:t>
      </w:r>
      <w:r>
        <w:rPr>
          <w:b/>
          <w:bCs/>
          <w:rtl/>
        </w:rPr>
        <w:t xml:space="preserve"> </w:t>
      </w:r>
      <w:r w:rsidRPr="008A7542">
        <w:rPr>
          <w:b/>
          <w:bCs/>
          <w:rtl/>
        </w:rPr>
        <w:t>وملاحقة</w:t>
      </w:r>
      <w:r>
        <w:rPr>
          <w:b/>
          <w:bCs/>
          <w:rtl/>
        </w:rPr>
        <w:t xml:space="preserve"> </w:t>
      </w:r>
      <w:r w:rsidRPr="008A7542">
        <w:rPr>
          <w:b/>
          <w:bCs/>
          <w:rtl/>
        </w:rPr>
        <w:t>الجناة</w:t>
      </w:r>
      <w:r>
        <w:rPr>
          <w:b/>
          <w:bCs/>
          <w:rtl/>
        </w:rPr>
        <w:t xml:space="preserve"> </w:t>
      </w:r>
      <w:r w:rsidRPr="008A7542">
        <w:rPr>
          <w:b/>
          <w:bCs/>
          <w:rtl/>
        </w:rPr>
        <w:t>ومعاقبتهم</w:t>
      </w:r>
      <w:r>
        <w:rPr>
          <w:b/>
          <w:bCs/>
          <w:rtl/>
        </w:rPr>
        <w:t xml:space="preserve"> </w:t>
      </w:r>
      <w:r w:rsidRPr="008A7542">
        <w:rPr>
          <w:b/>
          <w:bCs/>
          <w:rtl/>
        </w:rPr>
        <w:t>على</w:t>
      </w:r>
      <w:r>
        <w:rPr>
          <w:b/>
          <w:bCs/>
          <w:rtl/>
        </w:rPr>
        <w:t xml:space="preserve"> </w:t>
      </w:r>
      <w:r w:rsidRPr="008A7542">
        <w:rPr>
          <w:b/>
          <w:bCs/>
          <w:rtl/>
        </w:rPr>
        <w:t>النحو</w:t>
      </w:r>
      <w:r>
        <w:rPr>
          <w:b/>
          <w:bCs/>
          <w:rtl/>
        </w:rPr>
        <w:t xml:space="preserve"> </w:t>
      </w:r>
      <w:r w:rsidRPr="008A7542">
        <w:rPr>
          <w:b/>
          <w:bCs/>
          <w:rtl/>
        </w:rPr>
        <w:t>المناسب،</w:t>
      </w:r>
      <w:r>
        <w:rPr>
          <w:b/>
          <w:bCs/>
          <w:rtl/>
        </w:rPr>
        <w:t xml:space="preserve"> </w:t>
      </w:r>
      <w:r w:rsidRPr="008A7542">
        <w:rPr>
          <w:b/>
          <w:bCs/>
          <w:rtl/>
        </w:rPr>
        <w:t>ومكافحة</w:t>
      </w:r>
      <w:r>
        <w:rPr>
          <w:b/>
          <w:bCs/>
          <w:rtl/>
        </w:rPr>
        <w:t xml:space="preserve"> </w:t>
      </w:r>
      <w:r w:rsidRPr="008A7542">
        <w:rPr>
          <w:b/>
          <w:bCs/>
          <w:rtl/>
        </w:rPr>
        <w:t>الإفلات</w:t>
      </w:r>
      <w:r>
        <w:rPr>
          <w:b/>
          <w:bCs/>
          <w:rtl/>
        </w:rPr>
        <w:t xml:space="preserve"> </w:t>
      </w:r>
      <w:r w:rsidRPr="008A7542">
        <w:rPr>
          <w:b/>
          <w:bCs/>
          <w:rtl/>
        </w:rPr>
        <w:t>من</w:t>
      </w:r>
      <w:r>
        <w:rPr>
          <w:b/>
          <w:bCs/>
          <w:rtl/>
        </w:rPr>
        <w:t xml:space="preserve"> </w:t>
      </w:r>
      <w:r w:rsidRPr="008A7542">
        <w:rPr>
          <w:b/>
          <w:bCs/>
          <w:rtl/>
        </w:rPr>
        <w:t>العقاب</w:t>
      </w:r>
      <w:r>
        <w:rPr>
          <w:b/>
          <w:bCs/>
          <w:rtl/>
        </w:rPr>
        <w:t xml:space="preserve"> </w:t>
      </w:r>
      <w:r w:rsidRPr="008A7542">
        <w:rPr>
          <w:b/>
          <w:bCs/>
          <w:rtl/>
        </w:rPr>
        <w:t>من</w:t>
      </w:r>
      <w:r>
        <w:rPr>
          <w:b/>
          <w:bCs/>
          <w:rtl/>
        </w:rPr>
        <w:t xml:space="preserve"> </w:t>
      </w:r>
      <w:r w:rsidRPr="008A7542">
        <w:rPr>
          <w:b/>
          <w:bCs/>
          <w:rtl/>
        </w:rPr>
        <w:t>خلال</w:t>
      </w:r>
      <w:r>
        <w:rPr>
          <w:b/>
          <w:bCs/>
          <w:rtl/>
        </w:rPr>
        <w:t xml:space="preserve"> </w:t>
      </w:r>
      <w:r w:rsidRPr="008A7542">
        <w:rPr>
          <w:b/>
          <w:bCs/>
          <w:rtl/>
        </w:rPr>
        <w:t>التحقيق</w:t>
      </w:r>
      <w:r>
        <w:rPr>
          <w:b/>
          <w:bCs/>
          <w:rtl/>
        </w:rPr>
        <w:t xml:space="preserve"> </w:t>
      </w:r>
      <w:r w:rsidRPr="008A7542">
        <w:rPr>
          <w:b/>
          <w:bCs/>
          <w:rtl/>
        </w:rPr>
        <w:t>في</w:t>
      </w:r>
      <w:r>
        <w:rPr>
          <w:b/>
          <w:bCs/>
          <w:rtl/>
        </w:rPr>
        <w:t xml:space="preserve"> </w:t>
      </w:r>
      <w:r w:rsidRPr="008A7542">
        <w:rPr>
          <w:b/>
          <w:bCs/>
          <w:rtl/>
        </w:rPr>
        <w:t>قضايا</w:t>
      </w:r>
      <w:r>
        <w:rPr>
          <w:b/>
          <w:bCs/>
          <w:rtl/>
        </w:rPr>
        <w:t xml:space="preserve"> </w:t>
      </w:r>
      <w:r w:rsidRPr="008A7542">
        <w:rPr>
          <w:b/>
          <w:bCs/>
          <w:rtl/>
        </w:rPr>
        <w:t>الفساد</w:t>
      </w:r>
      <w:r>
        <w:rPr>
          <w:b/>
          <w:bCs/>
          <w:rtl/>
        </w:rPr>
        <w:t xml:space="preserve"> </w:t>
      </w:r>
      <w:r w:rsidRPr="008A7542">
        <w:rPr>
          <w:b/>
          <w:bCs/>
          <w:rtl/>
        </w:rPr>
        <w:t>المبلغ</w:t>
      </w:r>
      <w:r>
        <w:rPr>
          <w:b/>
          <w:bCs/>
          <w:rtl/>
        </w:rPr>
        <w:t xml:space="preserve"> </w:t>
      </w:r>
      <w:r w:rsidRPr="008A7542">
        <w:rPr>
          <w:b/>
          <w:bCs/>
          <w:rtl/>
        </w:rPr>
        <w:t>عنها؛</w:t>
      </w:r>
    </w:p>
    <w:p w:rsidR="008A7542" w:rsidRPr="008A7542" w:rsidRDefault="008A7542" w:rsidP="008A7542">
      <w:pPr>
        <w:pStyle w:val="SingleTxt"/>
        <w:rPr>
          <w:b/>
          <w:bCs/>
          <w:rtl/>
        </w:rPr>
      </w:pPr>
      <w:r w:rsidRPr="008A7542">
        <w:rPr>
          <w:rFonts w:hint="cs"/>
          <w:rtl/>
        </w:rPr>
        <w:tab/>
      </w:r>
      <w:r w:rsidRPr="008A7542">
        <w:rPr>
          <w:rtl/>
        </w:rPr>
        <w:t>(د)</w:t>
      </w:r>
      <w:r w:rsidRPr="008A7542">
        <w:rPr>
          <w:b/>
          <w:bCs/>
          <w:rtl/>
        </w:rPr>
        <w:tab/>
        <w:t>ضمان</w:t>
      </w:r>
      <w:r>
        <w:rPr>
          <w:b/>
          <w:bCs/>
          <w:rtl/>
        </w:rPr>
        <w:t xml:space="preserve"> </w:t>
      </w:r>
      <w:r w:rsidRPr="008A7542">
        <w:rPr>
          <w:b/>
          <w:bCs/>
          <w:rtl/>
        </w:rPr>
        <w:t>وصول</w:t>
      </w:r>
      <w:r>
        <w:rPr>
          <w:b/>
          <w:bCs/>
          <w:rtl/>
        </w:rPr>
        <w:t xml:space="preserve"> </w:t>
      </w:r>
      <w:r w:rsidRPr="008A7542">
        <w:rPr>
          <w:b/>
          <w:bCs/>
          <w:rtl/>
        </w:rPr>
        <w:t>النساء</w:t>
      </w:r>
      <w:r>
        <w:rPr>
          <w:b/>
          <w:bCs/>
          <w:rtl/>
        </w:rPr>
        <w:t xml:space="preserve"> </w:t>
      </w:r>
      <w:r w:rsidRPr="008A7542">
        <w:rPr>
          <w:b/>
          <w:bCs/>
          <w:rtl/>
        </w:rPr>
        <w:t>والفتيات</w:t>
      </w:r>
      <w:r>
        <w:rPr>
          <w:b/>
          <w:bCs/>
          <w:rtl/>
        </w:rPr>
        <w:t xml:space="preserve"> </w:t>
      </w:r>
      <w:r w:rsidRPr="008A7542">
        <w:rPr>
          <w:b/>
          <w:bCs/>
          <w:rtl/>
        </w:rPr>
        <w:t>إلى</w:t>
      </w:r>
      <w:r>
        <w:rPr>
          <w:b/>
          <w:bCs/>
          <w:rtl/>
        </w:rPr>
        <w:t xml:space="preserve"> </w:t>
      </w:r>
      <w:r w:rsidRPr="008A7542">
        <w:rPr>
          <w:b/>
          <w:bCs/>
          <w:rtl/>
        </w:rPr>
        <w:t>البرامج</w:t>
      </w:r>
      <w:r>
        <w:rPr>
          <w:b/>
          <w:bCs/>
          <w:rtl/>
        </w:rPr>
        <w:t xml:space="preserve"> </w:t>
      </w:r>
      <w:r w:rsidRPr="008A7542">
        <w:rPr>
          <w:b/>
          <w:bCs/>
          <w:rtl/>
        </w:rPr>
        <w:t>المميزة</w:t>
      </w:r>
      <w:r>
        <w:rPr>
          <w:b/>
          <w:bCs/>
          <w:rtl/>
        </w:rPr>
        <w:t xml:space="preserve"> </w:t>
      </w:r>
      <w:r w:rsidRPr="008A7542">
        <w:rPr>
          <w:b/>
          <w:bCs/>
          <w:rtl/>
        </w:rPr>
        <w:t>لمساعدة</w:t>
      </w:r>
      <w:r>
        <w:rPr>
          <w:b/>
          <w:bCs/>
          <w:rtl/>
        </w:rPr>
        <w:t xml:space="preserve"> </w:t>
      </w:r>
      <w:r w:rsidRPr="008A7542">
        <w:rPr>
          <w:b/>
          <w:bCs/>
          <w:rtl/>
        </w:rPr>
        <w:t>الضحايا</w:t>
      </w:r>
      <w:r>
        <w:rPr>
          <w:b/>
          <w:bCs/>
          <w:rtl/>
        </w:rPr>
        <w:t xml:space="preserve"> </w:t>
      </w:r>
      <w:r w:rsidRPr="008A7542">
        <w:rPr>
          <w:b/>
          <w:bCs/>
          <w:rtl/>
        </w:rPr>
        <w:t>والشهود</w:t>
      </w:r>
      <w:r>
        <w:rPr>
          <w:b/>
          <w:bCs/>
          <w:rtl/>
        </w:rPr>
        <w:t xml:space="preserve"> </w:t>
      </w:r>
      <w:r w:rsidRPr="008A7542">
        <w:rPr>
          <w:b/>
          <w:bCs/>
          <w:rtl/>
        </w:rPr>
        <w:t>وحمايتهم،</w:t>
      </w:r>
      <w:r>
        <w:rPr>
          <w:b/>
          <w:bCs/>
          <w:rtl/>
        </w:rPr>
        <w:t xml:space="preserve"> </w:t>
      </w:r>
      <w:r w:rsidRPr="008A7542">
        <w:rPr>
          <w:b/>
          <w:bCs/>
          <w:rtl/>
        </w:rPr>
        <w:t>وتعزيز</w:t>
      </w:r>
      <w:r>
        <w:rPr>
          <w:b/>
          <w:bCs/>
          <w:rtl/>
        </w:rPr>
        <w:t xml:space="preserve"> </w:t>
      </w:r>
      <w:r w:rsidRPr="008A7542">
        <w:rPr>
          <w:b/>
          <w:bCs/>
          <w:rtl/>
        </w:rPr>
        <w:t>التوسع</w:t>
      </w:r>
      <w:r>
        <w:rPr>
          <w:b/>
          <w:bCs/>
          <w:rtl/>
        </w:rPr>
        <w:t xml:space="preserve"> </w:t>
      </w:r>
      <w:r w:rsidRPr="008A7542">
        <w:rPr>
          <w:b/>
          <w:bCs/>
          <w:rtl/>
        </w:rPr>
        <w:t>في</w:t>
      </w:r>
      <w:r>
        <w:rPr>
          <w:b/>
          <w:bCs/>
          <w:rtl/>
        </w:rPr>
        <w:t xml:space="preserve"> </w:t>
      </w:r>
      <w:r w:rsidRPr="008A7542">
        <w:rPr>
          <w:b/>
          <w:bCs/>
          <w:rtl/>
        </w:rPr>
        <w:t>النموذج</w:t>
      </w:r>
      <w:r>
        <w:rPr>
          <w:b/>
          <w:bCs/>
          <w:rtl/>
        </w:rPr>
        <w:t xml:space="preserve"> </w:t>
      </w:r>
      <w:r w:rsidRPr="008A7542">
        <w:rPr>
          <w:b/>
          <w:bCs/>
          <w:rtl/>
        </w:rPr>
        <w:t>الشامل</w:t>
      </w:r>
      <w:r>
        <w:rPr>
          <w:b/>
          <w:bCs/>
          <w:rtl/>
        </w:rPr>
        <w:t xml:space="preserve"> </w:t>
      </w:r>
      <w:r w:rsidRPr="008A7542">
        <w:rPr>
          <w:b/>
          <w:bCs/>
          <w:rtl/>
        </w:rPr>
        <w:t>لرعاية</w:t>
      </w:r>
      <w:r>
        <w:rPr>
          <w:b/>
          <w:bCs/>
          <w:rtl/>
        </w:rPr>
        <w:t xml:space="preserve"> </w:t>
      </w:r>
      <w:r w:rsidRPr="008A7542">
        <w:rPr>
          <w:b/>
          <w:bCs/>
          <w:rtl/>
        </w:rPr>
        <w:t>الضحايا</w:t>
      </w:r>
      <w:r>
        <w:rPr>
          <w:b/>
          <w:bCs/>
          <w:rtl/>
        </w:rPr>
        <w:t xml:space="preserve"> </w:t>
      </w:r>
      <w:r w:rsidRPr="008A7542">
        <w:rPr>
          <w:b/>
          <w:bCs/>
          <w:rtl/>
        </w:rPr>
        <w:t>الذي</w:t>
      </w:r>
      <w:r>
        <w:rPr>
          <w:b/>
          <w:bCs/>
          <w:rtl/>
        </w:rPr>
        <w:t xml:space="preserve"> </w:t>
      </w:r>
      <w:r w:rsidRPr="008A7542">
        <w:rPr>
          <w:b/>
          <w:bCs/>
          <w:rtl/>
        </w:rPr>
        <w:t>ينفذ</w:t>
      </w:r>
      <w:r>
        <w:rPr>
          <w:b/>
          <w:bCs/>
          <w:rtl/>
        </w:rPr>
        <w:t xml:space="preserve"> </w:t>
      </w:r>
      <w:r w:rsidRPr="008A7542">
        <w:rPr>
          <w:b/>
          <w:bCs/>
          <w:rtl/>
        </w:rPr>
        <w:t>الآن</w:t>
      </w:r>
      <w:r>
        <w:rPr>
          <w:b/>
          <w:bCs/>
          <w:rtl/>
        </w:rPr>
        <w:t xml:space="preserve"> </w:t>
      </w:r>
      <w:r w:rsidRPr="008A7542">
        <w:rPr>
          <w:b/>
          <w:bCs/>
          <w:rtl/>
        </w:rPr>
        <w:t>على</w:t>
      </w:r>
      <w:r>
        <w:rPr>
          <w:b/>
          <w:bCs/>
          <w:rtl/>
        </w:rPr>
        <w:t xml:space="preserve"> </w:t>
      </w:r>
      <w:r w:rsidRPr="008A7542">
        <w:rPr>
          <w:b/>
          <w:bCs/>
          <w:rtl/>
        </w:rPr>
        <w:t>أساس</w:t>
      </w:r>
      <w:r>
        <w:rPr>
          <w:b/>
          <w:bCs/>
          <w:rtl/>
        </w:rPr>
        <w:t xml:space="preserve"> </w:t>
      </w:r>
      <w:r w:rsidRPr="008A7542">
        <w:rPr>
          <w:b/>
          <w:bCs/>
          <w:rtl/>
        </w:rPr>
        <w:t>تجريبي</w:t>
      </w:r>
      <w:r>
        <w:rPr>
          <w:b/>
          <w:bCs/>
          <w:rtl/>
        </w:rPr>
        <w:t xml:space="preserve"> </w:t>
      </w:r>
      <w:r w:rsidRPr="008A7542">
        <w:rPr>
          <w:b/>
          <w:bCs/>
          <w:rtl/>
        </w:rPr>
        <w:t>وإضفاء</w:t>
      </w:r>
      <w:r>
        <w:rPr>
          <w:b/>
          <w:bCs/>
          <w:rtl/>
          <w:lang w:val="en-GB" w:bidi="ar-EG"/>
        </w:rPr>
        <w:t xml:space="preserve"> </w:t>
      </w:r>
      <w:r w:rsidRPr="008A7542">
        <w:rPr>
          <w:b/>
          <w:bCs/>
          <w:rtl/>
        </w:rPr>
        <w:t>الطابع</w:t>
      </w:r>
      <w:r>
        <w:rPr>
          <w:b/>
          <w:bCs/>
          <w:rtl/>
        </w:rPr>
        <w:t xml:space="preserve"> </w:t>
      </w:r>
      <w:r w:rsidRPr="008A7542">
        <w:rPr>
          <w:b/>
          <w:bCs/>
          <w:rtl/>
        </w:rPr>
        <w:t>المؤسسي</w:t>
      </w:r>
      <w:r>
        <w:rPr>
          <w:b/>
          <w:bCs/>
          <w:rtl/>
        </w:rPr>
        <w:t xml:space="preserve"> </w:t>
      </w:r>
      <w:r w:rsidRPr="008A7542">
        <w:rPr>
          <w:b/>
          <w:bCs/>
          <w:rtl/>
        </w:rPr>
        <w:t>عليه؛</w:t>
      </w:r>
      <w:r>
        <w:rPr>
          <w:b/>
          <w:bCs/>
          <w:rtl/>
        </w:rPr>
        <w:t xml:space="preserve"> </w:t>
      </w:r>
    </w:p>
    <w:p w:rsidR="008A7542" w:rsidRPr="008A7542" w:rsidRDefault="008A7542" w:rsidP="00646808">
      <w:pPr>
        <w:pStyle w:val="SingleTxt"/>
        <w:rPr>
          <w:b/>
          <w:bCs/>
          <w:rtl/>
        </w:rPr>
      </w:pPr>
      <w:r w:rsidRPr="008A7542">
        <w:rPr>
          <w:rFonts w:hint="cs"/>
          <w:rtl/>
        </w:rPr>
        <w:tab/>
      </w:r>
      <w:r w:rsidRPr="008A7542">
        <w:rPr>
          <w:rtl/>
        </w:rPr>
        <w:t>(هـ)</w:t>
      </w:r>
      <w:r w:rsidRPr="008A7542">
        <w:rPr>
          <w:b/>
          <w:bCs/>
          <w:rtl/>
        </w:rPr>
        <w:tab/>
        <w:t>كفالة</w:t>
      </w:r>
      <w:r>
        <w:rPr>
          <w:b/>
          <w:bCs/>
          <w:rtl/>
        </w:rPr>
        <w:t xml:space="preserve"> </w:t>
      </w:r>
      <w:r w:rsidRPr="008A7542">
        <w:rPr>
          <w:b/>
          <w:bCs/>
          <w:rtl/>
        </w:rPr>
        <w:t>أن</w:t>
      </w:r>
      <w:r>
        <w:rPr>
          <w:b/>
          <w:bCs/>
          <w:rtl/>
        </w:rPr>
        <w:t xml:space="preserve"> </w:t>
      </w:r>
      <w:r w:rsidRPr="008A7542">
        <w:rPr>
          <w:b/>
          <w:bCs/>
          <w:rtl/>
        </w:rPr>
        <w:t>تكون</w:t>
      </w:r>
      <w:r>
        <w:rPr>
          <w:b/>
          <w:bCs/>
          <w:rtl/>
        </w:rPr>
        <w:t xml:space="preserve"> </w:t>
      </w:r>
      <w:r w:rsidRPr="008A7542">
        <w:rPr>
          <w:b/>
          <w:bCs/>
          <w:rtl/>
        </w:rPr>
        <w:t>التوصيات</w:t>
      </w:r>
      <w:r>
        <w:rPr>
          <w:b/>
          <w:bCs/>
          <w:rtl/>
        </w:rPr>
        <w:t xml:space="preserve"> </w:t>
      </w:r>
      <w:r w:rsidRPr="008A7542">
        <w:rPr>
          <w:b/>
          <w:bCs/>
          <w:rtl/>
        </w:rPr>
        <w:t>العامة</w:t>
      </w:r>
      <w:r>
        <w:rPr>
          <w:b/>
          <w:bCs/>
          <w:rtl/>
        </w:rPr>
        <w:t xml:space="preserve"> </w:t>
      </w:r>
      <w:r w:rsidRPr="008A7542">
        <w:rPr>
          <w:b/>
          <w:bCs/>
          <w:rtl/>
        </w:rPr>
        <w:t>للاتفاقية</w:t>
      </w:r>
      <w:r>
        <w:rPr>
          <w:b/>
          <w:bCs/>
          <w:rtl/>
        </w:rPr>
        <w:t xml:space="preserve"> </w:t>
      </w:r>
      <w:r w:rsidRPr="008A7542">
        <w:rPr>
          <w:b/>
          <w:bCs/>
          <w:rtl/>
        </w:rPr>
        <w:t>والتشريعات</w:t>
      </w:r>
      <w:r>
        <w:rPr>
          <w:b/>
          <w:bCs/>
          <w:rtl/>
        </w:rPr>
        <w:t xml:space="preserve"> </w:t>
      </w:r>
      <w:r w:rsidRPr="008A7542">
        <w:rPr>
          <w:b/>
          <w:bCs/>
          <w:rtl/>
        </w:rPr>
        <w:t>الوطنية</w:t>
      </w:r>
      <w:r>
        <w:rPr>
          <w:b/>
          <w:bCs/>
          <w:rtl/>
        </w:rPr>
        <w:t xml:space="preserve"> </w:t>
      </w:r>
      <w:r w:rsidRPr="008A7542">
        <w:rPr>
          <w:b/>
          <w:bCs/>
          <w:rtl/>
        </w:rPr>
        <w:t>ذات</w:t>
      </w:r>
      <w:r w:rsidR="00646808">
        <w:rPr>
          <w:rFonts w:hint="eastAsia"/>
          <w:b/>
          <w:bCs/>
          <w:rtl/>
          <w:lang w:bidi="ar-EG"/>
        </w:rPr>
        <w:t> </w:t>
      </w:r>
      <w:r w:rsidRPr="008A7542">
        <w:rPr>
          <w:b/>
          <w:bCs/>
          <w:rtl/>
        </w:rPr>
        <w:t>الصلة</w:t>
      </w:r>
      <w:r>
        <w:rPr>
          <w:b/>
          <w:bCs/>
          <w:rtl/>
        </w:rPr>
        <w:t xml:space="preserve"> </w:t>
      </w:r>
      <w:r w:rsidRPr="008A7542">
        <w:rPr>
          <w:b/>
          <w:bCs/>
          <w:rtl/>
        </w:rPr>
        <w:t>جزءا</w:t>
      </w:r>
      <w:r>
        <w:rPr>
          <w:b/>
          <w:bCs/>
          <w:rtl/>
        </w:rPr>
        <w:t xml:space="preserve"> </w:t>
      </w:r>
      <w:r w:rsidRPr="008A7542">
        <w:rPr>
          <w:b/>
          <w:bCs/>
          <w:rtl/>
        </w:rPr>
        <w:t>لا</w:t>
      </w:r>
      <w:r>
        <w:rPr>
          <w:b/>
          <w:bCs/>
          <w:rtl/>
        </w:rPr>
        <w:t xml:space="preserve"> </w:t>
      </w:r>
      <w:r w:rsidRPr="008A7542">
        <w:rPr>
          <w:b/>
          <w:bCs/>
          <w:rtl/>
        </w:rPr>
        <w:t>يتجزأ</w:t>
      </w:r>
      <w:r>
        <w:rPr>
          <w:b/>
          <w:bCs/>
          <w:rtl/>
        </w:rPr>
        <w:t xml:space="preserve"> </w:t>
      </w:r>
      <w:r w:rsidRPr="008A7542">
        <w:rPr>
          <w:b/>
          <w:bCs/>
          <w:rtl/>
        </w:rPr>
        <w:t>من</w:t>
      </w:r>
      <w:r>
        <w:rPr>
          <w:b/>
          <w:bCs/>
          <w:rtl/>
        </w:rPr>
        <w:t xml:space="preserve"> </w:t>
      </w:r>
      <w:r w:rsidRPr="008A7542">
        <w:rPr>
          <w:b/>
          <w:bCs/>
          <w:rtl/>
        </w:rPr>
        <w:t>التثقيف</w:t>
      </w:r>
      <w:r>
        <w:rPr>
          <w:b/>
          <w:bCs/>
          <w:rtl/>
        </w:rPr>
        <w:t xml:space="preserve"> </w:t>
      </w:r>
      <w:r w:rsidRPr="008A7542">
        <w:rPr>
          <w:b/>
          <w:bCs/>
          <w:rtl/>
        </w:rPr>
        <w:t>القانوني</w:t>
      </w:r>
      <w:r>
        <w:rPr>
          <w:b/>
          <w:bCs/>
          <w:rtl/>
        </w:rPr>
        <w:t xml:space="preserve"> </w:t>
      </w:r>
      <w:r w:rsidRPr="008A7542">
        <w:rPr>
          <w:b/>
          <w:bCs/>
          <w:rtl/>
        </w:rPr>
        <w:t>والتدريب</w:t>
      </w:r>
      <w:r>
        <w:rPr>
          <w:b/>
          <w:bCs/>
          <w:rtl/>
        </w:rPr>
        <w:t xml:space="preserve"> </w:t>
      </w:r>
      <w:r w:rsidRPr="008A7542">
        <w:rPr>
          <w:b/>
          <w:bCs/>
          <w:rtl/>
        </w:rPr>
        <w:t>الإلزامي</w:t>
      </w:r>
      <w:r>
        <w:rPr>
          <w:b/>
          <w:bCs/>
          <w:rtl/>
        </w:rPr>
        <w:t xml:space="preserve"> </w:t>
      </w:r>
      <w:r w:rsidRPr="008A7542">
        <w:rPr>
          <w:b/>
          <w:bCs/>
          <w:rtl/>
        </w:rPr>
        <w:t>للقضاة</w:t>
      </w:r>
      <w:r>
        <w:rPr>
          <w:b/>
          <w:bCs/>
          <w:rtl/>
        </w:rPr>
        <w:t xml:space="preserve"> </w:t>
      </w:r>
      <w:r w:rsidRPr="008A7542">
        <w:rPr>
          <w:b/>
          <w:bCs/>
          <w:rtl/>
        </w:rPr>
        <w:t>والمدعين</w:t>
      </w:r>
      <w:r>
        <w:rPr>
          <w:b/>
          <w:bCs/>
          <w:rtl/>
        </w:rPr>
        <w:t xml:space="preserve"> </w:t>
      </w:r>
      <w:r w:rsidRPr="008A7542">
        <w:rPr>
          <w:b/>
          <w:bCs/>
          <w:rtl/>
        </w:rPr>
        <w:t>العامين</w:t>
      </w:r>
      <w:r>
        <w:rPr>
          <w:b/>
          <w:bCs/>
          <w:rtl/>
        </w:rPr>
        <w:t xml:space="preserve"> </w:t>
      </w:r>
      <w:r w:rsidRPr="008A7542">
        <w:rPr>
          <w:b/>
          <w:bCs/>
          <w:rtl/>
        </w:rPr>
        <w:t>والمحامين</w:t>
      </w:r>
      <w:r>
        <w:rPr>
          <w:b/>
          <w:bCs/>
          <w:rtl/>
        </w:rPr>
        <w:t xml:space="preserve"> </w:t>
      </w:r>
      <w:r w:rsidRPr="008A7542">
        <w:rPr>
          <w:b/>
          <w:bCs/>
          <w:rtl/>
        </w:rPr>
        <w:t>وموظفي</w:t>
      </w:r>
      <w:r>
        <w:rPr>
          <w:b/>
          <w:bCs/>
          <w:rtl/>
        </w:rPr>
        <w:t xml:space="preserve"> </w:t>
      </w:r>
      <w:r w:rsidRPr="008A7542">
        <w:rPr>
          <w:b/>
          <w:bCs/>
          <w:rtl/>
        </w:rPr>
        <w:t>إنفاذ</w:t>
      </w:r>
      <w:r>
        <w:rPr>
          <w:b/>
          <w:bCs/>
          <w:rtl/>
        </w:rPr>
        <w:t xml:space="preserve"> </w:t>
      </w:r>
      <w:r w:rsidRPr="008A7542">
        <w:rPr>
          <w:b/>
          <w:bCs/>
          <w:rtl/>
        </w:rPr>
        <w:t>القانون،</w:t>
      </w:r>
      <w:r>
        <w:rPr>
          <w:b/>
          <w:bCs/>
          <w:rtl/>
        </w:rPr>
        <w:t xml:space="preserve"> </w:t>
      </w:r>
      <w:r w:rsidRPr="008A7542">
        <w:rPr>
          <w:b/>
          <w:bCs/>
          <w:rtl/>
        </w:rPr>
        <w:t>بما</w:t>
      </w:r>
      <w:r>
        <w:rPr>
          <w:b/>
          <w:bCs/>
          <w:rtl/>
        </w:rPr>
        <w:t xml:space="preserve"> </w:t>
      </w:r>
      <w:r w:rsidRPr="008A7542">
        <w:rPr>
          <w:b/>
          <w:bCs/>
          <w:rtl/>
        </w:rPr>
        <w:t>يكفل</w:t>
      </w:r>
      <w:r>
        <w:rPr>
          <w:b/>
          <w:bCs/>
          <w:rtl/>
        </w:rPr>
        <w:t xml:space="preserve"> </w:t>
      </w:r>
      <w:r w:rsidRPr="008A7542">
        <w:rPr>
          <w:b/>
          <w:bCs/>
          <w:rtl/>
        </w:rPr>
        <w:t>المعالجة</w:t>
      </w:r>
      <w:r>
        <w:rPr>
          <w:b/>
          <w:bCs/>
          <w:rtl/>
        </w:rPr>
        <w:t xml:space="preserve"> </w:t>
      </w:r>
      <w:r w:rsidRPr="008A7542">
        <w:rPr>
          <w:b/>
          <w:bCs/>
          <w:rtl/>
        </w:rPr>
        <w:t>الكافية</w:t>
      </w:r>
      <w:r>
        <w:rPr>
          <w:b/>
          <w:bCs/>
          <w:rtl/>
        </w:rPr>
        <w:t xml:space="preserve"> </w:t>
      </w:r>
      <w:r w:rsidRPr="008A7542">
        <w:rPr>
          <w:b/>
          <w:bCs/>
          <w:rtl/>
        </w:rPr>
        <w:t>لقضايا</w:t>
      </w:r>
      <w:r>
        <w:rPr>
          <w:b/>
          <w:bCs/>
          <w:rtl/>
        </w:rPr>
        <w:t xml:space="preserve"> </w:t>
      </w:r>
      <w:r w:rsidRPr="008A7542">
        <w:rPr>
          <w:b/>
          <w:bCs/>
          <w:rtl/>
        </w:rPr>
        <w:t>المساواة</w:t>
      </w:r>
      <w:r>
        <w:rPr>
          <w:b/>
          <w:bCs/>
          <w:rtl/>
        </w:rPr>
        <w:t xml:space="preserve"> </w:t>
      </w:r>
      <w:r w:rsidRPr="008A7542">
        <w:rPr>
          <w:b/>
          <w:bCs/>
          <w:rtl/>
        </w:rPr>
        <w:t>بين</w:t>
      </w:r>
      <w:r>
        <w:rPr>
          <w:b/>
          <w:bCs/>
          <w:rtl/>
        </w:rPr>
        <w:t xml:space="preserve"> </w:t>
      </w:r>
      <w:r w:rsidRPr="008A7542">
        <w:rPr>
          <w:b/>
          <w:bCs/>
          <w:rtl/>
        </w:rPr>
        <w:t>الجنسين</w:t>
      </w:r>
      <w:r>
        <w:rPr>
          <w:b/>
          <w:bCs/>
          <w:rtl/>
        </w:rPr>
        <w:t xml:space="preserve"> </w:t>
      </w:r>
      <w:r w:rsidRPr="008A7542">
        <w:rPr>
          <w:b/>
          <w:bCs/>
          <w:rtl/>
        </w:rPr>
        <w:t>والعنف</w:t>
      </w:r>
      <w:r>
        <w:rPr>
          <w:b/>
          <w:bCs/>
          <w:rtl/>
        </w:rPr>
        <w:t xml:space="preserve"> </w:t>
      </w:r>
      <w:r w:rsidRPr="008A7542">
        <w:rPr>
          <w:b/>
          <w:bCs/>
          <w:rtl/>
        </w:rPr>
        <w:t>القائم</w:t>
      </w:r>
      <w:r>
        <w:rPr>
          <w:b/>
          <w:bCs/>
          <w:rtl/>
        </w:rPr>
        <w:t xml:space="preserve"> </w:t>
      </w:r>
      <w:r w:rsidRPr="008A7542">
        <w:rPr>
          <w:b/>
          <w:bCs/>
          <w:rtl/>
        </w:rPr>
        <w:t>على</w:t>
      </w:r>
      <w:r>
        <w:rPr>
          <w:b/>
          <w:bCs/>
          <w:rtl/>
        </w:rPr>
        <w:t xml:space="preserve"> </w:t>
      </w:r>
      <w:r w:rsidRPr="008A7542">
        <w:rPr>
          <w:b/>
          <w:bCs/>
          <w:rtl/>
        </w:rPr>
        <w:t>نوع</w:t>
      </w:r>
      <w:r>
        <w:rPr>
          <w:b/>
          <w:bCs/>
          <w:rtl/>
        </w:rPr>
        <w:t xml:space="preserve"> </w:t>
      </w:r>
      <w:r w:rsidRPr="008A7542">
        <w:rPr>
          <w:b/>
          <w:bCs/>
          <w:rtl/>
        </w:rPr>
        <w:t>الجنس؛</w:t>
      </w:r>
      <w:r>
        <w:rPr>
          <w:b/>
          <w:bCs/>
          <w:rtl/>
        </w:rPr>
        <w:t xml:space="preserve"> </w:t>
      </w:r>
    </w:p>
    <w:p w:rsidR="008A7542" w:rsidRPr="008A7542" w:rsidRDefault="008A7542" w:rsidP="008A7542">
      <w:pPr>
        <w:pStyle w:val="SingleTxt"/>
        <w:rPr>
          <w:b/>
          <w:bCs/>
          <w:rtl/>
        </w:rPr>
      </w:pPr>
      <w:r w:rsidRPr="008A7542">
        <w:rPr>
          <w:rFonts w:hint="cs"/>
          <w:rtl/>
        </w:rPr>
        <w:tab/>
      </w:r>
      <w:r w:rsidRPr="008A7542">
        <w:rPr>
          <w:rtl/>
        </w:rPr>
        <w:t>(و)</w:t>
      </w:r>
      <w:r>
        <w:rPr>
          <w:rFonts w:hint="cs"/>
          <w:b/>
          <w:bCs/>
          <w:rtl/>
        </w:rPr>
        <w:tab/>
      </w:r>
      <w:r w:rsidRPr="008A7542">
        <w:rPr>
          <w:b/>
          <w:bCs/>
          <w:rtl/>
        </w:rPr>
        <w:t>كفالة</w:t>
      </w:r>
      <w:r>
        <w:rPr>
          <w:b/>
          <w:bCs/>
          <w:rtl/>
        </w:rPr>
        <w:t xml:space="preserve"> </w:t>
      </w:r>
      <w:r w:rsidRPr="008A7542">
        <w:rPr>
          <w:b/>
          <w:bCs/>
          <w:rtl/>
        </w:rPr>
        <w:t>حصول</w:t>
      </w:r>
      <w:r>
        <w:rPr>
          <w:b/>
          <w:bCs/>
          <w:rtl/>
        </w:rPr>
        <w:t xml:space="preserve"> </w:t>
      </w:r>
      <w:r w:rsidRPr="008A7542">
        <w:rPr>
          <w:b/>
          <w:bCs/>
          <w:rtl/>
        </w:rPr>
        <w:t>النساء</w:t>
      </w:r>
      <w:r>
        <w:rPr>
          <w:b/>
          <w:bCs/>
          <w:rtl/>
        </w:rPr>
        <w:t xml:space="preserve"> </w:t>
      </w:r>
      <w:r w:rsidRPr="008A7542">
        <w:rPr>
          <w:b/>
          <w:bCs/>
          <w:rtl/>
        </w:rPr>
        <w:t>والفتيات</w:t>
      </w:r>
      <w:r>
        <w:rPr>
          <w:b/>
          <w:bCs/>
          <w:rtl/>
        </w:rPr>
        <w:t xml:space="preserve"> </w:t>
      </w:r>
      <w:r w:rsidRPr="008A7542">
        <w:rPr>
          <w:b/>
          <w:bCs/>
          <w:rtl/>
        </w:rPr>
        <w:t>على</w:t>
      </w:r>
      <w:r>
        <w:rPr>
          <w:b/>
          <w:bCs/>
          <w:rtl/>
        </w:rPr>
        <w:t xml:space="preserve"> </w:t>
      </w:r>
      <w:r w:rsidRPr="008A7542">
        <w:rPr>
          <w:b/>
          <w:bCs/>
          <w:rtl/>
        </w:rPr>
        <w:t>خدمات</w:t>
      </w:r>
      <w:r>
        <w:rPr>
          <w:b/>
          <w:bCs/>
          <w:rtl/>
        </w:rPr>
        <w:t xml:space="preserve"> </w:t>
      </w:r>
      <w:r w:rsidRPr="008A7542">
        <w:rPr>
          <w:b/>
          <w:bCs/>
          <w:rtl/>
        </w:rPr>
        <w:t>المعونة</w:t>
      </w:r>
      <w:r>
        <w:rPr>
          <w:b/>
          <w:bCs/>
          <w:rtl/>
        </w:rPr>
        <w:t xml:space="preserve"> </w:t>
      </w:r>
      <w:r w:rsidRPr="008A7542">
        <w:rPr>
          <w:b/>
          <w:bCs/>
          <w:rtl/>
        </w:rPr>
        <w:t>القانونية،</w:t>
      </w:r>
      <w:r>
        <w:rPr>
          <w:b/>
          <w:bCs/>
          <w:rtl/>
        </w:rPr>
        <w:t xml:space="preserve"> </w:t>
      </w:r>
      <w:r w:rsidRPr="008A7542">
        <w:rPr>
          <w:b/>
          <w:bCs/>
          <w:rtl/>
        </w:rPr>
        <w:t>والاضطلاع</w:t>
      </w:r>
      <w:r>
        <w:rPr>
          <w:b/>
          <w:bCs/>
          <w:rtl/>
        </w:rPr>
        <w:t xml:space="preserve"> </w:t>
      </w:r>
      <w:r w:rsidRPr="008A7542">
        <w:rPr>
          <w:b/>
          <w:bCs/>
          <w:rtl/>
        </w:rPr>
        <w:t>بحملات</w:t>
      </w:r>
      <w:r>
        <w:rPr>
          <w:b/>
          <w:bCs/>
          <w:rtl/>
        </w:rPr>
        <w:t xml:space="preserve"> </w:t>
      </w:r>
      <w:r w:rsidRPr="008A7542">
        <w:rPr>
          <w:b/>
          <w:bCs/>
          <w:rtl/>
        </w:rPr>
        <w:t>توعية</w:t>
      </w:r>
      <w:r>
        <w:rPr>
          <w:b/>
          <w:bCs/>
          <w:rtl/>
        </w:rPr>
        <w:t xml:space="preserve"> </w:t>
      </w:r>
      <w:r w:rsidRPr="008A7542">
        <w:rPr>
          <w:b/>
          <w:bCs/>
          <w:rtl/>
        </w:rPr>
        <w:t>لإعلام</w:t>
      </w:r>
      <w:r>
        <w:rPr>
          <w:b/>
          <w:bCs/>
          <w:rtl/>
        </w:rPr>
        <w:t xml:space="preserve"> </w:t>
      </w:r>
      <w:r w:rsidRPr="008A7542">
        <w:rPr>
          <w:b/>
          <w:bCs/>
          <w:rtl/>
        </w:rPr>
        <w:t>النساء</w:t>
      </w:r>
      <w:r>
        <w:rPr>
          <w:b/>
          <w:bCs/>
          <w:rtl/>
        </w:rPr>
        <w:t xml:space="preserve"> </w:t>
      </w:r>
      <w:r w:rsidRPr="008A7542">
        <w:rPr>
          <w:b/>
          <w:bCs/>
          <w:rtl/>
        </w:rPr>
        <w:t>والفتيات</w:t>
      </w:r>
      <w:r>
        <w:rPr>
          <w:b/>
          <w:bCs/>
          <w:rtl/>
        </w:rPr>
        <w:t xml:space="preserve"> </w:t>
      </w:r>
      <w:r w:rsidRPr="008A7542">
        <w:rPr>
          <w:b/>
          <w:bCs/>
          <w:rtl/>
        </w:rPr>
        <w:t>بحقوقهن</w:t>
      </w:r>
      <w:r>
        <w:rPr>
          <w:b/>
          <w:bCs/>
          <w:rtl/>
        </w:rPr>
        <w:t xml:space="preserve"> </w:t>
      </w:r>
      <w:r w:rsidRPr="008A7542">
        <w:rPr>
          <w:b/>
          <w:bCs/>
          <w:rtl/>
        </w:rPr>
        <w:t>بموجب</w:t>
      </w:r>
      <w:r>
        <w:rPr>
          <w:b/>
          <w:bCs/>
          <w:rtl/>
        </w:rPr>
        <w:t xml:space="preserve"> </w:t>
      </w:r>
      <w:r w:rsidRPr="008A7542">
        <w:rPr>
          <w:b/>
          <w:bCs/>
          <w:rtl/>
        </w:rPr>
        <w:t>الاتفاقية</w:t>
      </w:r>
      <w:r>
        <w:rPr>
          <w:b/>
          <w:bCs/>
          <w:rtl/>
        </w:rPr>
        <w:t xml:space="preserve"> </w:t>
      </w:r>
      <w:r w:rsidRPr="008A7542">
        <w:rPr>
          <w:b/>
          <w:bCs/>
          <w:rtl/>
        </w:rPr>
        <w:t>ونشر</w:t>
      </w:r>
      <w:r>
        <w:rPr>
          <w:rFonts w:hint="cs"/>
          <w:b/>
          <w:bCs/>
          <w:rtl/>
        </w:rPr>
        <w:t> </w:t>
      </w:r>
      <w:r w:rsidRPr="008A7542">
        <w:rPr>
          <w:b/>
          <w:bCs/>
          <w:rtl/>
        </w:rPr>
        <w:t>المعلومات</w:t>
      </w:r>
      <w:r>
        <w:rPr>
          <w:b/>
          <w:bCs/>
          <w:rtl/>
        </w:rPr>
        <w:t xml:space="preserve"> </w:t>
      </w:r>
      <w:r w:rsidRPr="008A7542">
        <w:rPr>
          <w:b/>
          <w:bCs/>
          <w:rtl/>
        </w:rPr>
        <w:t>عن</w:t>
      </w:r>
      <w:r>
        <w:rPr>
          <w:b/>
          <w:bCs/>
          <w:rtl/>
        </w:rPr>
        <w:t xml:space="preserve"> </w:t>
      </w:r>
      <w:r w:rsidRPr="008A7542">
        <w:rPr>
          <w:b/>
          <w:bCs/>
          <w:rtl/>
        </w:rPr>
        <w:t>سبل</w:t>
      </w:r>
      <w:r>
        <w:rPr>
          <w:b/>
          <w:bCs/>
          <w:rtl/>
        </w:rPr>
        <w:t xml:space="preserve"> </w:t>
      </w:r>
      <w:r w:rsidRPr="008A7542">
        <w:rPr>
          <w:b/>
          <w:bCs/>
          <w:rtl/>
        </w:rPr>
        <w:t>الانتصاف</w:t>
      </w:r>
      <w:r>
        <w:rPr>
          <w:b/>
          <w:bCs/>
          <w:rtl/>
        </w:rPr>
        <w:t xml:space="preserve"> </w:t>
      </w:r>
      <w:r w:rsidRPr="008A7542">
        <w:rPr>
          <w:b/>
          <w:bCs/>
          <w:rtl/>
        </w:rPr>
        <w:t>القانونية</w:t>
      </w:r>
      <w:r>
        <w:rPr>
          <w:b/>
          <w:bCs/>
          <w:rtl/>
        </w:rPr>
        <w:t xml:space="preserve"> </w:t>
      </w:r>
      <w:r w:rsidRPr="008A7542">
        <w:rPr>
          <w:b/>
          <w:bCs/>
          <w:rtl/>
        </w:rPr>
        <w:t>المتاحة</w:t>
      </w:r>
      <w:r>
        <w:rPr>
          <w:b/>
          <w:bCs/>
          <w:rtl/>
        </w:rPr>
        <w:t xml:space="preserve"> </w:t>
      </w:r>
      <w:r w:rsidRPr="008A7542">
        <w:rPr>
          <w:b/>
          <w:bCs/>
          <w:rtl/>
        </w:rPr>
        <w:t>لهن</w:t>
      </w:r>
      <w:r>
        <w:rPr>
          <w:b/>
          <w:bCs/>
          <w:rtl/>
        </w:rPr>
        <w:t xml:space="preserve"> </w:t>
      </w:r>
      <w:r w:rsidRPr="008A7542">
        <w:rPr>
          <w:b/>
          <w:bCs/>
          <w:rtl/>
        </w:rPr>
        <w:t>وحقهن</w:t>
      </w:r>
      <w:r>
        <w:rPr>
          <w:b/>
          <w:bCs/>
          <w:rtl/>
        </w:rPr>
        <w:t xml:space="preserve"> </w:t>
      </w:r>
      <w:r w:rsidRPr="008A7542">
        <w:rPr>
          <w:b/>
          <w:bCs/>
          <w:rtl/>
        </w:rPr>
        <w:t>في</w:t>
      </w:r>
      <w:r>
        <w:rPr>
          <w:b/>
          <w:bCs/>
          <w:rtl/>
        </w:rPr>
        <w:t xml:space="preserve"> </w:t>
      </w:r>
      <w:r w:rsidRPr="008A7542">
        <w:rPr>
          <w:b/>
          <w:bCs/>
          <w:rtl/>
        </w:rPr>
        <w:t>تقديم</w:t>
      </w:r>
      <w:r>
        <w:rPr>
          <w:b/>
          <w:bCs/>
          <w:rtl/>
        </w:rPr>
        <w:t xml:space="preserve"> </w:t>
      </w:r>
      <w:r w:rsidRPr="008A7542">
        <w:rPr>
          <w:b/>
          <w:bCs/>
          <w:rtl/>
        </w:rPr>
        <w:t>الشكاوى،</w:t>
      </w:r>
      <w:r>
        <w:rPr>
          <w:b/>
          <w:bCs/>
          <w:rtl/>
        </w:rPr>
        <w:t xml:space="preserve"> </w:t>
      </w:r>
      <w:r w:rsidRPr="008A7542">
        <w:rPr>
          <w:b/>
          <w:bCs/>
          <w:rtl/>
        </w:rPr>
        <w:t>بما</w:t>
      </w:r>
      <w:r>
        <w:rPr>
          <w:rFonts w:hint="cs"/>
          <w:b/>
          <w:bCs/>
          <w:rtl/>
        </w:rPr>
        <w:t> </w:t>
      </w:r>
      <w:r w:rsidRPr="008A7542">
        <w:rPr>
          <w:b/>
          <w:bCs/>
          <w:rtl/>
        </w:rPr>
        <w:t>في</w:t>
      </w:r>
      <w:r>
        <w:rPr>
          <w:b/>
          <w:bCs/>
          <w:rtl/>
        </w:rPr>
        <w:t xml:space="preserve"> </w:t>
      </w:r>
      <w:r w:rsidRPr="008A7542">
        <w:rPr>
          <w:b/>
          <w:bCs/>
          <w:rtl/>
        </w:rPr>
        <w:t>ذلك</w:t>
      </w:r>
      <w:r>
        <w:rPr>
          <w:b/>
          <w:bCs/>
          <w:rtl/>
        </w:rPr>
        <w:t xml:space="preserve"> </w:t>
      </w:r>
      <w:r w:rsidRPr="008A7542">
        <w:rPr>
          <w:b/>
          <w:bCs/>
          <w:rtl/>
        </w:rPr>
        <w:t>ضد</w:t>
      </w:r>
      <w:r>
        <w:rPr>
          <w:b/>
          <w:bCs/>
          <w:rtl/>
        </w:rPr>
        <w:t xml:space="preserve"> </w:t>
      </w:r>
      <w:r w:rsidRPr="008A7542">
        <w:rPr>
          <w:b/>
          <w:bCs/>
          <w:rtl/>
        </w:rPr>
        <w:t>الموظفين</w:t>
      </w:r>
      <w:r>
        <w:rPr>
          <w:b/>
          <w:bCs/>
          <w:rtl/>
        </w:rPr>
        <w:t xml:space="preserve"> </w:t>
      </w:r>
      <w:r w:rsidRPr="008A7542">
        <w:rPr>
          <w:b/>
          <w:bCs/>
          <w:rtl/>
        </w:rPr>
        <w:t>الحكوميين</w:t>
      </w:r>
      <w:r w:rsidR="00FB25D6">
        <w:rPr>
          <w:rFonts w:hint="cs"/>
          <w:b/>
          <w:bCs/>
          <w:rtl/>
        </w:rPr>
        <w:t>.</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A7542">
        <w:rPr>
          <w:rtl/>
        </w:rPr>
        <w:t>الجهاز</w:t>
      </w:r>
      <w:r>
        <w:rPr>
          <w:rtl/>
        </w:rPr>
        <w:t xml:space="preserve"> </w:t>
      </w:r>
      <w:r w:rsidRPr="008A7542">
        <w:rPr>
          <w:rtl/>
        </w:rPr>
        <w:t>الوطني</w:t>
      </w:r>
      <w:r>
        <w:rPr>
          <w:rtl/>
        </w:rPr>
        <w:t xml:space="preserve"> </w:t>
      </w:r>
      <w:r w:rsidRPr="008A7542">
        <w:rPr>
          <w:rtl/>
        </w:rPr>
        <w:t>للنهوض</w:t>
      </w:r>
      <w:r>
        <w:rPr>
          <w:rtl/>
        </w:rPr>
        <w:t xml:space="preserve"> </w:t>
      </w:r>
      <w:r w:rsidRPr="008A7542">
        <w:rPr>
          <w:rtl/>
        </w:rPr>
        <w:t>بالمرأة</w:t>
      </w:r>
      <w:r>
        <w:rPr>
          <w:rtl/>
        </w:rPr>
        <w:t xml:space="preserve"> </w:t>
      </w:r>
    </w:p>
    <w:p w:rsidR="008A7542" w:rsidRPr="008A7542" w:rsidRDefault="008A7542" w:rsidP="008A7542">
      <w:pPr>
        <w:pStyle w:val="SingleTxt"/>
        <w:rPr>
          <w:rtl/>
        </w:rPr>
      </w:pPr>
      <w:r w:rsidRPr="008A7542">
        <w:rPr>
          <w:rtl/>
        </w:rPr>
        <w:t>١٤</w:t>
      </w:r>
      <w:r>
        <w:rPr>
          <w:rFonts w:hint="cs"/>
          <w:rtl/>
        </w:rPr>
        <w:t xml:space="preserve"> -</w:t>
      </w:r>
      <w:r>
        <w:rPr>
          <w:rFonts w:hint="cs"/>
          <w:rtl/>
        </w:rPr>
        <w:tab/>
      </w:r>
      <w:r w:rsidRPr="008A7542">
        <w:rPr>
          <w:rtl/>
        </w:rPr>
        <w:t>تلاحظ</w:t>
      </w:r>
      <w:r>
        <w:rPr>
          <w:rtl/>
        </w:rPr>
        <w:t xml:space="preserve"> </w:t>
      </w:r>
      <w:r w:rsidRPr="008A7542">
        <w:rPr>
          <w:rtl/>
        </w:rPr>
        <w:t>اللجنة</w:t>
      </w:r>
      <w:r>
        <w:rPr>
          <w:rtl/>
        </w:rPr>
        <w:t xml:space="preserve"> </w:t>
      </w:r>
      <w:r w:rsidRPr="008A7542">
        <w:rPr>
          <w:rtl/>
        </w:rPr>
        <w:t>مع</w:t>
      </w:r>
      <w:r>
        <w:rPr>
          <w:rtl/>
        </w:rPr>
        <w:t xml:space="preserve"> </w:t>
      </w:r>
      <w:r w:rsidRPr="008A7542">
        <w:rPr>
          <w:rtl/>
        </w:rPr>
        <w:t>القلق</w:t>
      </w:r>
      <w:r>
        <w:rPr>
          <w:rtl/>
        </w:rPr>
        <w:t xml:space="preserve"> </w:t>
      </w:r>
      <w:r w:rsidRPr="008A7542">
        <w:rPr>
          <w:rtl/>
        </w:rPr>
        <w:t>أن</w:t>
      </w:r>
      <w:r>
        <w:rPr>
          <w:rtl/>
        </w:rPr>
        <w:t xml:space="preserve"> </w:t>
      </w:r>
      <w:r w:rsidRPr="008A7542">
        <w:rPr>
          <w:rtl/>
        </w:rPr>
        <w:t>المعهد</w:t>
      </w:r>
      <w:r>
        <w:rPr>
          <w:rtl/>
        </w:rPr>
        <w:t xml:space="preserve"> </w:t>
      </w:r>
      <w:r w:rsidRPr="008A7542">
        <w:rPr>
          <w:rtl/>
        </w:rPr>
        <w:t>الوطني</w:t>
      </w:r>
      <w:r>
        <w:rPr>
          <w:rtl/>
        </w:rPr>
        <w:t xml:space="preserve"> </w:t>
      </w:r>
      <w:r w:rsidRPr="008A7542">
        <w:rPr>
          <w:rtl/>
        </w:rPr>
        <w:t>للمرأة</w:t>
      </w:r>
      <w:r>
        <w:rPr>
          <w:rtl/>
        </w:rPr>
        <w:t xml:space="preserve"> </w:t>
      </w:r>
      <w:r w:rsidRPr="008A7542">
        <w:rPr>
          <w:rtl/>
        </w:rPr>
        <w:t>يفتقر</w:t>
      </w:r>
      <w:r>
        <w:rPr>
          <w:rtl/>
        </w:rPr>
        <w:t xml:space="preserve"> </w:t>
      </w:r>
      <w:r w:rsidRPr="008A7542">
        <w:rPr>
          <w:rtl/>
        </w:rPr>
        <w:t>إلى</w:t>
      </w:r>
      <w:r>
        <w:rPr>
          <w:rtl/>
        </w:rPr>
        <w:t xml:space="preserve"> </w:t>
      </w:r>
      <w:r w:rsidRPr="008A7542">
        <w:rPr>
          <w:rtl/>
        </w:rPr>
        <w:t>الرتبة</w:t>
      </w:r>
      <w:r>
        <w:rPr>
          <w:rtl/>
        </w:rPr>
        <w:t xml:space="preserve"> </w:t>
      </w:r>
      <w:r w:rsidRPr="008A7542">
        <w:rPr>
          <w:rtl/>
        </w:rPr>
        <w:t>والمركز</w:t>
      </w:r>
      <w:r>
        <w:rPr>
          <w:rtl/>
        </w:rPr>
        <w:t xml:space="preserve"> </w:t>
      </w:r>
      <w:r w:rsidRPr="008A7542">
        <w:rPr>
          <w:rtl/>
        </w:rPr>
        <w:t>والموارد</w:t>
      </w:r>
      <w:r>
        <w:rPr>
          <w:rtl/>
        </w:rPr>
        <w:t xml:space="preserve"> </w:t>
      </w:r>
      <w:r w:rsidRPr="008A7542">
        <w:rPr>
          <w:rtl/>
        </w:rPr>
        <w:t>اللازمة</w:t>
      </w:r>
      <w:r>
        <w:rPr>
          <w:rtl/>
        </w:rPr>
        <w:t xml:space="preserve"> </w:t>
      </w:r>
      <w:r w:rsidRPr="008A7542">
        <w:rPr>
          <w:rtl/>
        </w:rPr>
        <w:t>للقيام</w:t>
      </w:r>
      <w:r>
        <w:rPr>
          <w:rtl/>
        </w:rPr>
        <w:t xml:space="preserve"> </w:t>
      </w:r>
      <w:r w:rsidRPr="008A7542">
        <w:rPr>
          <w:rtl/>
        </w:rPr>
        <w:t>على</w:t>
      </w:r>
      <w:r>
        <w:rPr>
          <w:rtl/>
        </w:rPr>
        <w:t xml:space="preserve"> </w:t>
      </w:r>
      <w:r w:rsidRPr="008A7542">
        <w:rPr>
          <w:rtl/>
        </w:rPr>
        <w:t>نحو</w:t>
      </w:r>
      <w:r>
        <w:rPr>
          <w:rtl/>
        </w:rPr>
        <w:t xml:space="preserve"> </w:t>
      </w:r>
      <w:r w:rsidRPr="008A7542">
        <w:rPr>
          <w:rtl/>
        </w:rPr>
        <w:t>فعال</w:t>
      </w:r>
      <w:r>
        <w:rPr>
          <w:rtl/>
        </w:rPr>
        <w:t xml:space="preserve"> </w:t>
      </w:r>
      <w:r w:rsidRPr="008A7542">
        <w:rPr>
          <w:rtl/>
        </w:rPr>
        <w:t>بتعزيز</w:t>
      </w:r>
      <w:r>
        <w:rPr>
          <w:rtl/>
        </w:rPr>
        <w:t xml:space="preserve"> </w:t>
      </w:r>
      <w:r w:rsidRPr="008A7542">
        <w:rPr>
          <w:rtl/>
        </w:rPr>
        <w:t>تنفيذ</w:t>
      </w:r>
      <w:r>
        <w:rPr>
          <w:rtl/>
        </w:rPr>
        <w:t xml:space="preserve"> </w:t>
      </w:r>
      <w:r w:rsidRPr="008A7542">
        <w:rPr>
          <w:rtl/>
        </w:rPr>
        <w:t>الاتفاقية</w:t>
      </w:r>
      <w:r>
        <w:rPr>
          <w:rtl/>
        </w:rPr>
        <w:t xml:space="preserve"> </w:t>
      </w:r>
      <w:r w:rsidRPr="008A7542">
        <w:rPr>
          <w:rtl/>
        </w:rPr>
        <w:t>وإدماج</w:t>
      </w:r>
      <w:r>
        <w:rPr>
          <w:rtl/>
        </w:rPr>
        <w:t xml:space="preserve"> </w:t>
      </w:r>
      <w:r w:rsidRPr="008A7542">
        <w:rPr>
          <w:rtl/>
        </w:rPr>
        <w:t>المساواة</w:t>
      </w:r>
      <w:r>
        <w:rPr>
          <w:rtl/>
        </w:rPr>
        <w:t xml:space="preserve"> </w:t>
      </w:r>
      <w:r w:rsidRPr="008A7542">
        <w:rPr>
          <w:rtl/>
        </w:rPr>
        <w:t>بين</w:t>
      </w:r>
      <w:r>
        <w:rPr>
          <w:rtl/>
        </w:rPr>
        <w:t xml:space="preserve"> </w:t>
      </w:r>
      <w:r w:rsidRPr="008A7542">
        <w:rPr>
          <w:rtl/>
        </w:rPr>
        <w:t>الجنسين</w:t>
      </w:r>
      <w:r>
        <w:rPr>
          <w:rtl/>
        </w:rPr>
        <w:t xml:space="preserve"> </w:t>
      </w:r>
      <w:r w:rsidRPr="008A7542">
        <w:rPr>
          <w:rtl/>
        </w:rPr>
        <w:t>في</w:t>
      </w:r>
      <w:r>
        <w:rPr>
          <w:rtl/>
        </w:rPr>
        <w:t xml:space="preserve"> </w:t>
      </w:r>
      <w:r w:rsidRPr="008A7542">
        <w:rPr>
          <w:rtl/>
        </w:rPr>
        <w:t>جميع</w:t>
      </w:r>
      <w:r>
        <w:rPr>
          <w:rtl/>
        </w:rPr>
        <w:t xml:space="preserve"> </w:t>
      </w:r>
      <w:r w:rsidRPr="008A7542">
        <w:rPr>
          <w:rtl/>
        </w:rPr>
        <w:t>الإدارات</w:t>
      </w:r>
      <w:r>
        <w:rPr>
          <w:rtl/>
        </w:rPr>
        <w:t xml:space="preserve"> </w:t>
      </w:r>
      <w:r w:rsidRPr="008A7542">
        <w:rPr>
          <w:rtl/>
        </w:rPr>
        <w:t>والقطاعات</w:t>
      </w:r>
      <w:r w:rsidR="00FB25D6">
        <w:rPr>
          <w:rFonts w:hint="cs"/>
          <w:rtl/>
        </w:rPr>
        <w:t>.</w:t>
      </w:r>
      <w:r>
        <w:rPr>
          <w:rtl/>
        </w:rPr>
        <w:t xml:space="preserve"> </w:t>
      </w:r>
      <w:r w:rsidRPr="008A7542">
        <w:rPr>
          <w:rtl/>
        </w:rPr>
        <w:t>وتلاحظ</w:t>
      </w:r>
      <w:r>
        <w:rPr>
          <w:rtl/>
        </w:rPr>
        <w:t xml:space="preserve"> </w:t>
      </w:r>
      <w:r w:rsidRPr="008A7542">
        <w:rPr>
          <w:rtl/>
        </w:rPr>
        <w:t>اللجنة</w:t>
      </w:r>
      <w:r>
        <w:rPr>
          <w:rtl/>
        </w:rPr>
        <w:t xml:space="preserve"> </w:t>
      </w:r>
      <w:r w:rsidRPr="008A7542">
        <w:rPr>
          <w:rtl/>
        </w:rPr>
        <w:t>الجهود</w:t>
      </w:r>
      <w:r>
        <w:rPr>
          <w:rtl/>
        </w:rPr>
        <w:t xml:space="preserve"> </w:t>
      </w:r>
      <w:r w:rsidRPr="008A7542">
        <w:rPr>
          <w:rtl/>
        </w:rPr>
        <w:t>الرامية</w:t>
      </w:r>
      <w:r>
        <w:rPr>
          <w:rtl/>
        </w:rPr>
        <w:t xml:space="preserve"> </w:t>
      </w:r>
      <w:r w:rsidRPr="008A7542">
        <w:rPr>
          <w:rtl/>
        </w:rPr>
        <w:t>إلى</w:t>
      </w:r>
      <w:r>
        <w:rPr>
          <w:rtl/>
        </w:rPr>
        <w:t xml:space="preserve"> </w:t>
      </w:r>
      <w:r w:rsidRPr="008A7542">
        <w:rPr>
          <w:rtl/>
        </w:rPr>
        <w:t>إدخال</w:t>
      </w:r>
      <w:r>
        <w:rPr>
          <w:rtl/>
        </w:rPr>
        <w:t xml:space="preserve"> </w:t>
      </w:r>
      <w:r w:rsidRPr="008A7542">
        <w:rPr>
          <w:rtl/>
        </w:rPr>
        <w:t>الميزنة</w:t>
      </w:r>
      <w:r>
        <w:rPr>
          <w:rtl/>
        </w:rPr>
        <w:t xml:space="preserve"> </w:t>
      </w:r>
      <w:r w:rsidRPr="008A7542">
        <w:rPr>
          <w:rtl/>
        </w:rPr>
        <w:t>المراعية</w:t>
      </w:r>
      <w:r>
        <w:rPr>
          <w:rtl/>
        </w:rPr>
        <w:t xml:space="preserve"> </w:t>
      </w:r>
      <w:r w:rsidRPr="008A7542">
        <w:rPr>
          <w:rtl/>
        </w:rPr>
        <w:t>للاعتبارات</w:t>
      </w:r>
      <w:r>
        <w:rPr>
          <w:rtl/>
        </w:rPr>
        <w:t xml:space="preserve"> </w:t>
      </w:r>
      <w:r w:rsidRPr="008A7542">
        <w:rPr>
          <w:rtl/>
        </w:rPr>
        <w:t>الجنسانية</w:t>
      </w:r>
      <w:r w:rsidR="00FB25D6">
        <w:rPr>
          <w:rFonts w:hint="cs"/>
          <w:rtl/>
        </w:rPr>
        <w:t>.</w:t>
      </w:r>
      <w:r>
        <w:rPr>
          <w:rtl/>
        </w:rPr>
        <w:t xml:space="preserve"> </w:t>
      </w:r>
      <w:r w:rsidRPr="008A7542">
        <w:rPr>
          <w:rtl/>
        </w:rPr>
        <w:t>وتشعر</w:t>
      </w:r>
      <w:r>
        <w:rPr>
          <w:rtl/>
        </w:rPr>
        <w:t xml:space="preserve"> </w:t>
      </w:r>
      <w:r w:rsidRPr="008A7542">
        <w:rPr>
          <w:rtl/>
        </w:rPr>
        <w:t>بالقلق،</w:t>
      </w:r>
      <w:r>
        <w:rPr>
          <w:rtl/>
        </w:rPr>
        <w:t xml:space="preserve"> </w:t>
      </w:r>
      <w:r w:rsidRPr="008A7542">
        <w:rPr>
          <w:rtl/>
        </w:rPr>
        <w:t>مع</w:t>
      </w:r>
      <w:r>
        <w:rPr>
          <w:rtl/>
        </w:rPr>
        <w:t xml:space="preserve"> </w:t>
      </w:r>
      <w:r w:rsidRPr="008A7542">
        <w:rPr>
          <w:rtl/>
        </w:rPr>
        <w:t>ذلك،</w:t>
      </w:r>
      <w:r>
        <w:rPr>
          <w:rtl/>
        </w:rPr>
        <w:t xml:space="preserve"> </w:t>
      </w:r>
      <w:r w:rsidRPr="008A7542">
        <w:rPr>
          <w:rtl/>
        </w:rPr>
        <w:t>إزاء</w:t>
      </w:r>
      <w:r>
        <w:rPr>
          <w:rtl/>
        </w:rPr>
        <w:t xml:space="preserve"> </w:t>
      </w:r>
      <w:r w:rsidRPr="008A7542">
        <w:rPr>
          <w:rtl/>
        </w:rPr>
        <w:t>ما</w:t>
      </w:r>
      <w:r>
        <w:rPr>
          <w:rtl/>
        </w:rPr>
        <w:t xml:space="preserve"> </w:t>
      </w:r>
      <w:r w:rsidRPr="008A7542">
        <w:rPr>
          <w:rtl/>
        </w:rPr>
        <w:t>أدى</w:t>
      </w:r>
      <w:r>
        <w:rPr>
          <w:rtl/>
        </w:rPr>
        <w:t xml:space="preserve"> </w:t>
      </w:r>
      <w:r w:rsidRPr="008A7542">
        <w:rPr>
          <w:rtl/>
        </w:rPr>
        <w:t>إليه</w:t>
      </w:r>
      <w:r>
        <w:rPr>
          <w:rtl/>
        </w:rPr>
        <w:t xml:space="preserve"> </w:t>
      </w:r>
      <w:r w:rsidRPr="008A7542">
        <w:rPr>
          <w:rtl/>
        </w:rPr>
        <w:t>اتباع</w:t>
      </w:r>
      <w:r>
        <w:rPr>
          <w:rtl/>
        </w:rPr>
        <w:t xml:space="preserve"> </w:t>
      </w:r>
      <w:r w:rsidRPr="008A7542">
        <w:rPr>
          <w:rtl/>
        </w:rPr>
        <w:t>سياسة</w:t>
      </w:r>
      <w:r>
        <w:rPr>
          <w:rtl/>
        </w:rPr>
        <w:t xml:space="preserve"> </w:t>
      </w:r>
      <w:r w:rsidRPr="008A7542">
        <w:rPr>
          <w:rtl/>
        </w:rPr>
        <w:t>اللامركزية</w:t>
      </w:r>
      <w:r>
        <w:rPr>
          <w:rtl/>
        </w:rPr>
        <w:t xml:space="preserve"> </w:t>
      </w:r>
      <w:r w:rsidRPr="008A7542">
        <w:rPr>
          <w:rtl/>
        </w:rPr>
        <w:t>من</w:t>
      </w:r>
      <w:r>
        <w:rPr>
          <w:rtl/>
        </w:rPr>
        <w:t xml:space="preserve"> </w:t>
      </w:r>
      <w:r w:rsidRPr="008A7542">
        <w:rPr>
          <w:rtl/>
        </w:rPr>
        <w:t>عدم</w:t>
      </w:r>
      <w:r>
        <w:rPr>
          <w:rtl/>
        </w:rPr>
        <w:t xml:space="preserve"> </w:t>
      </w:r>
      <w:r w:rsidRPr="008A7542">
        <w:rPr>
          <w:rtl/>
        </w:rPr>
        <w:t>المواءمة</w:t>
      </w:r>
      <w:r>
        <w:rPr>
          <w:rtl/>
        </w:rPr>
        <w:t xml:space="preserve"> </w:t>
      </w:r>
      <w:r w:rsidRPr="008A7542">
        <w:rPr>
          <w:rtl/>
        </w:rPr>
        <w:t>بين</w:t>
      </w:r>
      <w:r>
        <w:rPr>
          <w:rtl/>
        </w:rPr>
        <w:t xml:space="preserve"> </w:t>
      </w:r>
      <w:r w:rsidRPr="008A7542">
        <w:rPr>
          <w:rtl/>
        </w:rPr>
        <w:t>سياسات</w:t>
      </w:r>
      <w:r>
        <w:rPr>
          <w:rtl/>
        </w:rPr>
        <w:t xml:space="preserve"> </w:t>
      </w:r>
      <w:r w:rsidRPr="008A7542">
        <w:rPr>
          <w:rtl/>
        </w:rPr>
        <w:t>المساواة</w:t>
      </w:r>
      <w:r>
        <w:rPr>
          <w:rtl/>
        </w:rPr>
        <w:t xml:space="preserve"> </w:t>
      </w:r>
      <w:r w:rsidRPr="008A7542">
        <w:rPr>
          <w:rtl/>
        </w:rPr>
        <w:t>بين</w:t>
      </w:r>
      <w:r>
        <w:rPr>
          <w:rtl/>
        </w:rPr>
        <w:t xml:space="preserve"> </w:t>
      </w:r>
      <w:r w:rsidRPr="008A7542">
        <w:rPr>
          <w:rtl/>
        </w:rPr>
        <w:t>الجنسين</w:t>
      </w:r>
      <w:r>
        <w:rPr>
          <w:rtl/>
        </w:rPr>
        <w:t xml:space="preserve"> </w:t>
      </w:r>
      <w:r w:rsidRPr="008A7542">
        <w:rPr>
          <w:rtl/>
        </w:rPr>
        <w:t>ومخصصات</w:t>
      </w:r>
      <w:r>
        <w:rPr>
          <w:rtl/>
        </w:rPr>
        <w:t xml:space="preserve"> </w:t>
      </w:r>
      <w:r w:rsidRPr="008A7542">
        <w:rPr>
          <w:rtl/>
        </w:rPr>
        <w:t>الميزانية،</w:t>
      </w:r>
      <w:r>
        <w:rPr>
          <w:rtl/>
        </w:rPr>
        <w:t xml:space="preserve"> </w:t>
      </w:r>
      <w:r w:rsidRPr="008A7542">
        <w:rPr>
          <w:rtl/>
        </w:rPr>
        <w:t>ولا</w:t>
      </w:r>
      <w:r>
        <w:rPr>
          <w:rtl/>
        </w:rPr>
        <w:t xml:space="preserve"> </w:t>
      </w:r>
      <w:r w:rsidRPr="008A7542">
        <w:rPr>
          <w:rtl/>
        </w:rPr>
        <w:t>سيما</w:t>
      </w:r>
      <w:r>
        <w:rPr>
          <w:rtl/>
        </w:rPr>
        <w:t xml:space="preserve"> </w:t>
      </w:r>
      <w:r w:rsidRPr="008A7542">
        <w:rPr>
          <w:rtl/>
        </w:rPr>
        <w:t>على</w:t>
      </w:r>
      <w:r>
        <w:rPr>
          <w:rtl/>
        </w:rPr>
        <w:t xml:space="preserve"> </w:t>
      </w:r>
      <w:r w:rsidRPr="008A7542">
        <w:rPr>
          <w:rtl/>
        </w:rPr>
        <w:t>الصعيد</w:t>
      </w:r>
      <w:r>
        <w:rPr>
          <w:rtl/>
        </w:rPr>
        <w:t xml:space="preserve"> </w:t>
      </w:r>
      <w:r w:rsidRPr="008A7542">
        <w:rPr>
          <w:rtl/>
        </w:rPr>
        <w:lastRenderedPageBreak/>
        <w:t>المحلي،</w:t>
      </w:r>
      <w:r>
        <w:rPr>
          <w:rtl/>
        </w:rPr>
        <w:t xml:space="preserve"> </w:t>
      </w:r>
      <w:r w:rsidRPr="008A7542">
        <w:rPr>
          <w:rtl/>
        </w:rPr>
        <w:t>واستمرار</w:t>
      </w:r>
      <w:r>
        <w:rPr>
          <w:rtl/>
        </w:rPr>
        <w:t xml:space="preserve"> </w:t>
      </w:r>
      <w:r w:rsidRPr="008A7542">
        <w:rPr>
          <w:rtl/>
        </w:rPr>
        <w:t>الاعتماد</w:t>
      </w:r>
      <w:r>
        <w:rPr>
          <w:rtl/>
        </w:rPr>
        <w:t xml:space="preserve"> </w:t>
      </w:r>
      <w:r w:rsidRPr="008A7542">
        <w:rPr>
          <w:rtl/>
        </w:rPr>
        <w:t>على</w:t>
      </w:r>
      <w:r>
        <w:rPr>
          <w:rtl/>
        </w:rPr>
        <w:t xml:space="preserve"> </w:t>
      </w:r>
      <w:r w:rsidRPr="008A7542">
        <w:rPr>
          <w:rtl/>
        </w:rPr>
        <w:t>التمويل</w:t>
      </w:r>
      <w:r>
        <w:rPr>
          <w:rtl/>
        </w:rPr>
        <w:t xml:space="preserve"> </w:t>
      </w:r>
      <w:r w:rsidRPr="008A7542">
        <w:rPr>
          <w:rtl/>
        </w:rPr>
        <w:t>من</w:t>
      </w:r>
      <w:r>
        <w:rPr>
          <w:rtl/>
        </w:rPr>
        <w:t xml:space="preserve"> </w:t>
      </w:r>
      <w:r w:rsidRPr="008A7542">
        <w:rPr>
          <w:rtl/>
        </w:rPr>
        <w:t>الجهات</w:t>
      </w:r>
      <w:r>
        <w:rPr>
          <w:rtl/>
        </w:rPr>
        <w:t xml:space="preserve"> </w:t>
      </w:r>
      <w:r w:rsidRPr="008A7542">
        <w:rPr>
          <w:rtl/>
        </w:rPr>
        <w:t>المانحة</w:t>
      </w:r>
      <w:r>
        <w:rPr>
          <w:rtl/>
        </w:rPr>
        <w:t xml:space="preserve"> </w:t>
      </w:r>
      <w:r w:rsidRPr="008A7542">
        <w:rPr>
          <w:rtl/>
        </w:rPr>
        <w:t>الدولية</w:t>
      </w:r>
      <w:r w:rsidR="00FB25D6">
        <w:rPr>
          <w:rtl/>
          <w:lang w:val="en-GB" w:bidi="ar-EG"/>
        </w:rPr>
        <w:t>.</w:t>
      </w:r>
      <w:r>
        <w:rPr>
          <w:rtl/>
        </w:rPr>
        <w:t xml:space="preserve"> </w:t>
      </w:r>
      <w:r w:rsidRPr="008A7542">
        <w:rPr>
          <w:rtl/>
        </w:rPr>
        <w:t>وتشعر</w:t>
      </w:r>
      <w:r>
        <w:rPr>
          <w:rtl/>
        </w:rPr>
        <w:t xml:space="preserve"> </w:t>
      </w:r>
      <w:r w:rsidRPr="008A7542">
        <w:rPr>
          <w:rtl/>
        </w:rPr>
        <w:t>اللجنة</w:t>
      </w:r>
      <w:r>
        <w:rPr>
          <w:rtl/>
        </w:rPr>
        <w:t xml:space="preserve"> </w:t>
      </w:r>
      <w:r w:rsidRPr="008A7542">
        <w:rPr>
          <w:rtl/>
        </w:rPr>
        <w:t>بالقلق</w:t>
      </w:r>
      <w:r>
        <w:rPr>
          <w:rtl/>
        </w:rPr>
        <w:t xml:space="preserve"> </w:t>
      </w:r>
      <w:r w:rsidRPr="008A7542">
        <w:rPr>
          <w:rtl/>
        </w:rPr>
        <w:t>على</w:t>
      </w:r>
      <w:r>
        <w:rPr>
          <w:rtl/>
        </w:rPr>
        <w:t xml:space="preserve"> </w:t>
      </w:r>
      <w:r w:rsidRPr="008A7542">
        <w:rPr>
          <w:rtl/>
        </w:rPr>
        <w:t>نحو</w:t>
      </w:r>
      <w:r>
        <w:rPr>
          <w:rtl/>
        </w:rPr>
        <w:t xml:space="preserve"> </w:t>
      </w:r>
      <w:r w:rsidRPr="008A7542">
        <w:rPr>
          <w:rtl/>
        </w:rPr>
        <w:t>خاص</w:t>
      </w:r>
      <w:r>
        <w:rPr>
          <w:rtl/>
        </w:rPr>
        <w:t xml:space="preserve"> </w:t>
      </w:r>
      <w:r w:rsidRPr="008A7542">
        <w:rPr>
          <w:rtl/>
        </w:rPr>
        <w:t>إزاء</w:t>
      </w:r>
      <w:r>
        <w:rPr>
          <w:rtl/>
        </w:rPr>
        <w:t xml:space="preserve"> </w:t>
      </w:r>
      <w:r w:rsidRPr="008A7542">
        <w:rPr>
          <w:rtl/>
        </w:rPr>
        <w:t>ما</w:t>
      </w:r>
      <w:r>
        <w:rPr>
          <w:rtl/>
        </w:rPr>
        <w:t xml:space="preserve"> </w:t>
      </w:r>
      <w:r w:rsidRPr="008A7542">
        <w:rPr>
          <w:rtl/>
        </w:rPr>
        <w:t>يلي</w:t>
      </w:r>
      <w:r>
        <w:rPr>
          <w:rFonts w:hint="cs"/>
          <w:rtl/>
        </w:rPr>
        <w:t>:</w:t>
      </w:r>
      <w:r>
        <w:rPr>
          <w:rtl/>
        </w:rPr>
        <w:t xml:space="preserve"> </w:t>
      </w:r>
    </w:p>
    <w:p w:rsidR="008A7542" w:rsidRPr="008A7542" w:rsidRDefault="008A7542" w:rsidP="008A7542">
      <w:pPr>
        <w:pStyle w:val="SingleTxt"/>
        <w:rPr>
          <w:rtl/>
        </w:rPr>
      </w:pPr>
      <w:r>
        <w:rPr>
          <w:rFonts w:hint="cs"/>
          <w:rtl/>
        </w:rPr>
        <w:tab/>
      </w:r>
      <w:r w:rsidRPr="008A7542">
        <w:rPr>
          <w:rtl/>
        </w:rPr>
        <w:t>(أ)</w:t>
      </w:r>
      <w:r w:rsidRPr="008A7542">
        <w:rPr>
          <w:rtl/>
        </w:rPr>
        <w:tab/>
        <w:t>عدم</w:t>
      </w:r>
      <w:r>
        <w:rPr>
          <w:rtl/>
        </w:rPr>
        <w:t xml:space="preserve"> </w:t>
      </w:r>
      <w:r w:rsidRPr="008A7542">
        <w:rPr>
          <w:rtl/>
        </w:rPr>
        <w:t>إضفاء</w:t>
      </w:r>
      <w:r>
        <w:rPr>
          <w:rtl/>
        </w:rPr>
        <w:t xml:space="preserve"> </w:t>
      </w:r>
      <w:r w:rsidRPr="008A7542">
        <w:rPr>
          <w:rtl/>
        </w:rPr>
        <w:t>الطابع</w:t>
      </w:r>
      <w:r>
        <w:rPr>
          <w:rtl/>
        </w:rPr>
        <w:t xml:space="preserve"> </w:t>
      </w:r>
      <w:r w:rsidRPr="008A7542">
        <w:rPr>
          <w:rtl/>
        </w:rPr>
        <w:t>المؤسسي</w:t>
      </w:r>
      <w:r>
        <w:rPr>
          <w:rtl/>
        </w:rPr>
        <w:t xml:space="preserve"> </w:t>
      </w:r>
      <w:r w:rsidRPr="008A7542">
        <w:rPr>
          <w:rtl/>
        </w:rPr>
        <w:t>على</w:t>
      </w:r>
      <w:r>
        <w:rPr>
          <w:rtl/>
        </w:rPr>
        <w:t xml:space="preserve"> </w:t>
      </w:r>
      <w:r w:rsidRPr="008A7542">
        <w:rPr>
          <w:rtl/>
        </w:rPr>
        <w:t>الخطة</w:t>
      </w:r>
      <w:r>
        <w:rPr>
          <w:rtl/>
        </w:rPr>
        <w:t xml:space="preserve"> </w:t>
      </w:r>
      <w:r w:rsidRPr="008A7542">
        <w:rPr>
          <w:rtl/>
        </w:rPr>
        <w:t>الثانية</w:t>
      </w:r>
      <w:r>
        <w:rPr>
          <w:rtl/>
        </w:rPr>
        <w:t xml:space="preserve"> </w:t>
      </w:r>
      <w:r w:rsidRPr="008A7542">
        <w:rPr>
          <w:rtl/>
        </w:rPr>
        <w:t>للمساواة</w:t>
      </w:r>
      <w:r>
        <w:rPr>
          <w:rtl/>
        </w:rPr>
        <w:t xml:space="preserve"> </w:t>
      </w:r>
      <w:r w:rsidRPr="008A7542">
        <w:rPr>
          <w:rtl/>
        </w:rPr>
        <w:t>والإنصاف</w:t>
      </w:r>
      <w:r>
        <w:rPr>
          <w:rtl/>
        </w:rPr>
        <w:t xml:space="preserve"> </w:t>
      </w:r>
      <w:r w:rsidRPr="008A7542">
        <w:rPr>
          <w:rtl/>
        </w:rPr>
        <w:t>بين</w:t>
      </w:r>
      <w:r>
        <w:rPr>
          <w:rtl/>
        </w:rPr>
        <w:t xml:space="preserve"> </w:t>
      </w:r>
      <w:r w:rsidRPr="008A7542">
        <w:rPr>
          <w:rtl/>
        </w:rPr>
        <w:t>الجنسين،</w:t>
      </w:r>
      <w:r>
        <w:rPr>
          <w:rtl/>
        </w:rPr>
        <w:t xml:space="preserve"> </w:t>
      </w:r>
      <w:r w:rsidRPr="008A7542">
        <w:rPr>
          <w:rtl/>
        </w:rPr>
        <w:t>وعدم</w:t>
      </w:r>
      <w:r>
        <w:rPr>
          <w:rtl/>
        </w:rPr>
        <w:t xml:space="preserve"> </w:t>
      </w:r>
      <w:r w:rsidRPr="008A7542">
        <w:rPr>
          <w:rtl/>
        </w:rPr>
        <w:t>كفاية</w:t>
      </w:r>
      <w:r>
        <w:rPr>
          <w:rtl/>
        </w:rPr>
        <w:t xml:space="preserve"> </w:t>
      </w:r>
      <w:r w:rsidRPr="008A7542">
        <w:rPr>
          <w:rtl/>
        </w:rPr>
        <w:t>المعلومات</w:t>
      </w:r>
      <w:r>
        <w:rPr>
          <w:rtl/>
        </w:rPr>
        <w:t xml:space="preserve"> </w:t>
      </w:r>
      <w:r w:rsidRPr="008A7542">
        <w:rPr>
          <w:rtl/>
        </w:rPr>
        <w:t>المتاحة</w:t>
      </w:r>
      <w:r>
        <w:rPr>
          <w:rtl/>
        </w:rPr>
        <w:t xml:space="preserve"> </w:t>
      </w:r>
      <w:r w:rsidRPr="008A7542">
        <w:rPr>
          <w:rtl/>
        </w:rPr>
        <w:t>عن</w:t>
      </w:r>
      <w:r>
        <w:rPr>
          <w:rtl/>
        </w:rPr>
        <w:t xml:space="preserve"> </w:t>
      </w:r>
      <w:r w:rsidRPr="008A7542">
        <w:rPr>
          <w:rtl/>
        </w:rPr>
        <w:t>تنفيذها؛</w:t>
      </w:r>
      <w:r>
        <w:rPr>
          <w:rtl/>
        </w:rPr>
        <w:t xml:space="preserve"> </w:t>
      </w:r>
    </w:p>
    <w:p w:rsidR="008A7542" w:rsidRPr="008A7542" w:rsidRDefault="008A7542" w:rsidP="008A7542">
      <w:pPr>
        <w:pStyle w:val="SingleTxt"/>
        <w:rPr>
          <w:rtl/>
        </w:rPr>
      </w:pPr>
      <w:r>
        <w:rPr>
          <w:rFonts w:hint="cs"/>
          <w:rtl/>
        </w:rPr>
        <w:tab/>
      </w:r>
      <w:r w:rsidRPr="008A7542">
        <w:rPr>
          <w:rtl/>
        </w:rPr>
        <w:t>(ب)</w:t>
      </w:r>
      <w:r w:rsidRPr="008A7542">
        <w:rPr>
          <w:rtl/>
        </w:rPr>
        <w:tab/>
        <w:t>عدم</w:t>
      </w:r>
      <w:r>
        <w:rPr>
          <w:rtl/>
        </w:rPr>
        <w:t xml:space="preserve"> </w:t>
      </w:r>
      <w:r w:rsidRPr="008A7542">
        <w:rPr>
          <w:rtl/>
        </w:rPr>
        <w:t>فعالية</w:t>
      </w:r>
      <w:r>
        <w:rPr>
          <w:rtl/>
        </w:rPr>
        <w:t xml:space="preserve"> </w:t>
      </w:r>
      <w:r w:rsidRPr="008A7542">
        <w:rPr>
          <w:rtl/>
        </w:rPr>
        <w:t>أداء</w:t>
      </w:r>
      <w:r>
        <w:rPr>
          <w:rtl/>
        </w:rPr>
        <w:t xml:space="preserve"> </w:t>
      </w:r>
      <w:r w:rsidRPr="008A7542">
        <w:rPr>
          <w:rtl/>
        </w:rPr>
        <w:t>الوحدات</w:t>
      </w:r>
      <w:r>
        <w:rPr>
          <w:rtl/>
        </w:rPr>
        <w:t xml:space="preserve"> </w:t>
      </w:r>
      <w:r w:rsidRPr="008A7542">
        <w:rPr>
          <w:rtl/>
        </w:rPr>
        <w:t>الجنسانية</w:t>
      </w:r>
      <w:r>
        <w:rPr>
          <w:rtl/>
        </w:rPr>
        <w:t xml:space="preserve"> </w:t>
      </w:r>
      <w:r w:rsidRPr="008A7542">
        <w:rPr>
          <w:rtl/>
        </w:rPr>
        <w:t>في</w:t>
      </w:r>
      <w:r>
        <w:rPr>
          <w:rtl/>
        </w:rPr>
        <w:t xml:space="preserve"> </w:t>
      </w:r>
      <w:r w:rsidRPr="008A7542">
        <w:rPr>
          <w:rtl/>
        </w:rPr>
        <w:t>عملية</w:t>
      </w:r>
      <w:r>
        <w:rPr>
          <w:rtl/>
        </w:rPr>
        <w:t xml:space="preserve"> </w:t>
      </w:r>
      <w:r w:rsidRPr="008A7542">
        <w:rPr>
          <w:rtl/>
        </w:rPr>
        <w:t>صنع</w:t>
      </w:r>
      <w:r>
        <w:rPr>
          <w:rtl/>
        </w:rPr>
        <w:t xml:space="preserve"> </w:t>
      </w:r>
      <w:r w:rsidRPr="008A7542">
        <w:rPr>
          <w:rtl/>
        </w:rPr>
        <w:t>القرار</w:t>
      </w:r>
      <w:r>
        <w:rPr>
          <w:rtl/>
        </w:rPr>
        <w:t xml:space="preserve"> </w:t>
      </w:r>
      <w:r w:rsidRPr="008A7542">
        <w:rPr>
          <w:rtl/>
        </w:rPr>
        <w:t>في</w:t>
      </w:r>
      <w:r>
        <w:rPr>
          <w:rtl/>
        </w:rPr>
        <w:t xml:space="preserve"> </w:t>
      </w:r>
      <w:r w:rsidRPr="008A7542">
        <w:rPr>
          <w:rtl/>
        </w:rPr>
        <w:t>القطاعات</w:t>
      </w:r>
      <w:r>
        <w:rPr>
          <w:rtl/>
        </w:rPr>
        <w:t xml:space="preserve"> </w:t>
      </w:r>
      <w:r w:rsidRPr="008A7542">
        <w:rPr>
          <w:rtl/>
        </w:rPr>
        <w:t>الحكومية</w:t>
      </w:r>
      <w:r>
        <w:rPr>
          <w:rtl/>
        </w:rPr>
        <w:t xml:space="preserve"> </w:t>
      </w:r>
      <w:r w:rsidRPr="008A7542">
        <w:rPr>
          <w:rtl/>
        </w:rPr>
        <w:t>والتأثير</w:t>
      </w:r>
      <w:r>
        <w:rPr>
          <w:rtl/>
        </w:rPr>
        <w:t xml:space="preserve"> </w:t>
      </w:r>
      <w:r w:rsidRPr="008A7542">
        <w:rPr>
          <w:rtl/>
        </w:rPr>
        <w:t>السلبي</w:t>
      </w:r>
      <w:r>
        <w:rPr>
          <w:rtl/>
        </w:rPr>
        <w:t xml:space="preserve"> </w:t>
      </w:r>
      <w:r w:rsidRPr="008A7542">
        <w:rPr>
          <w:rtl/>
        </w:rPr>
        <w:t>لمعدل</w:t>
      </w:r>
      <w:r>
        <w:rPr>
          <w:rtl/>
        </w:rPr>
        <w:t xml:space="preserve"> </w:t>
      </w:r>
      <w:r w:rsidRPr="008A7542">
        <w:rPr>
          <w:rtl/>
        </w:rPr>
        <w:t>دوران</w:t>
      </w:r>
      <w:r>
        <w:rPr>
          <w:rtl/>
        </w:rPr>
        <w:t xml:space="preserve"> </w:t>
      </w:r>
      <w:r w:rsidRPr="008A7542">
        <w:rPr>
          <w:rtl/>
        </w:rPr>
        <w:t>الموظفين</w:t>
      </w:r>
      <w:r>
        <w:rPr>
          <w:rtl/>
        </w:rPr>
        <w:t xml:space="preserve"> </w:t>
      </w:r>
      <w:r w:rsidRPr="008A7542">
        <w:rPr>
          <w:rtl/>
        </w:rPr>
        <w:t>على</w:t>
      </w:r>
      <w:r>
        <w:rPr>
          <w:rtl/>
        </w:rPr>
        <w:t xml:space="preserve"> </w:t>
      </w:r>
      <w:r w:rsidRPr="008A7542">
        <w:rPr>
          <w:rtl/>
        </w:rPr>
        <w:t>الجهاز</w:t>
      </w:r>
      <w:r>
        <w:rPr>
          <w:rtl/>
        </w:rPr>
        <w:t xml:space="preserve"> </w:t>
      </w:r>
      <w:r w:rsidRPr="008A7542">
        <w:rPr>
          <w:rtl/>
        </w:rPr>
        <w:t>الوطني</w:t>
      </w:r>
      <w:r>
        <w:rPr>
          <w:rtl/>
        </w:rPr>
        <w:t xml:space="preserve"> </w:t>
      </w:r>
      <w:r w:rsidRPr="008A7542">
        <w:rPr>
          <w:rtl/>
        </w:rPr>
        <w:t>بسبب</w:t>
      </w:r>
      <w:r>
        <w:rPr>
          <w:rtl/>
        </w:rPr>
        <w:t xml:space="preserve"> </w:t>
      </w:r>
      <w:r w:rsidRPr="008A7542">
        <w:rPr>
          <w:rtl/>
        </w:rPr>
        <w:t>التغيرات</w:t>
      </w:r>
      <w:r>
        <w:rPr>
          <w:rtl/>
        </w:rPr>
        <w:t xml:space="preserve"> </w:t>
      </w:r>
      <w:r w:rsidRPr="008A7542">
        <w:rPr>
          <w:rtl/>
        </w:rPr>
        <w:t>في</w:t>
      </w:r>
      <w:r>
        <w:rPr>
          <w:rtl/>
        </w:rPr>
        <w:t xml:space="preserve"> </w:t>
      </w:r>
      <w:r w:rsidRPr="008A7542">
        <w:rPr>
          <w:rtl/>
        </w:rPr>
        <w:t>الحكومة</w:t>
      </w:r>
      <w:r>
        <w:rPr>
          <w:rtl/>
        </w:rPr>
        <w:t xml:space="preserve"> </w:t>
      </w:r>
      <w:r w:rsidRPr="008A7542">
        <w:rPr>
          <w:rtl/>
        </w:rPr>
        <w:t>وإعادة</w:t>
      </w:r>
      <w:r>
        <w:rPr>
          <w:rtl/>
        </w:rPr>
        <w:t xml:space="preserve"> </w:t>
      </w:r>
      <w:r w:rsidRPr="008A7542">
        <w:rPr>
          <w:rtl/>
        </w:rPr>
        <w:t>هيكلتها،</w:t>
      </w:r>
      <w:r>
        <w:rPr>
          <w:rtl/>
        </w:rPr>
        <w:t xml:space="preserve"> </w:t>
      </w:r>
      <w:r w:rsidRPr="008A7542">
        <w:rPr>
          <w:rtl/>
        </w:rPr>
        <w:t>ولا</w:t>
      </w:r>
      <w:r>
        <w:rPr>
          <w:rtl/>
        </w:rPr>
        <w:t xml:space="preserve"> </w:t>
      </w:r>
      <w:r w:rsidRPr="008A7542">
        <w:rPr>
          <w:rtl/>
        </w:rPr>
        <w:t>سيما</w:t>
      </w:r>
      <w:r>
        <w:rPr>
          <w:rtl/>
        </w:rPr>
        <w:t xml:space="preserve"> </w:t>
      </w:r>
      <w:r w:rsidRPr="008A7542">
        <w:rPr>
          <w:rtl/>
        </w:rPr>
        <w:t>على</w:t>
      </w:r>
      <w:r>
        <w:rPr>
          <w:rtl/>
        </w:rPr>
        <w:t xml:space="preserve"> </w:t>
      </w:r>
      <w:r w:rsidRPr="008A7542">
        <w:rPr>
          <w:rtl/>
        </w:rPr>
        <w:t>الصعيد</w:t>
      </w:r>
      <w:r>
        <w:rPr>
          <w:rtl/>
        </w:rPr>
        <w:t xml:space="preserve"> </w:t>
      </w:r>
      <w:r w:rsidRPr="008A7542">
        <w:rPr>
          <w:rtl/>
        </w:rPr>
        <w:t>المحلي؛</w:t>
      </w:r>
    </w:p>
    <w:p w:rsidR="008A7542" w:rsidRPr="008A7542" w:rsidRDefault="008A7542" w:rsidP="008A7542">
      <w:pPr>
        <w:pStyle w:val="SingleTxt"/>
        <w:rPr>
          <w:rtl/>
        </w:rPr>
      </w:pPr>
      <w:r>
        <w:rPr>
          <w:rFonts w:hint="cs"/>
          <w:rtl/>
        </w:rPr>
        <w:tab/>
      </w:r>
      <w:r w:rsidRPr="008A7542">
        <w:rPr>
          <w:rtl/>
        </w:rPr>
        <w:t>(ج)</w:t>
      </w:r>
      <w:r>
        <w:rPr>
          <w:rFonts w:hint="cs"/>
          <w:rtl/>
        </w:rPr>
        <w:tab/>
      </w:r>
      <w:r w:rsidRPr="008A7542">
        <w:rPr>
          <w:rtl/>
        </w:rPr>
        <w:t>عدم</w:t>
      </w:r>
      <w:r>
        <w:rPr>
          <w:rtl/>
        </w:rPr>
        <w:t xml:space="preserve"> </w:t>
      </w:r>
      <w:r w:rsidRPr="008A7542">
        <w:rPr>
          <w:rtl/>
        </w:rPr>
        <w:t>التيقن</w:t>
      </w:r>
      <w:r>
        <w:rPr>
          <w:rtl/>
        </w:rPr>
        <w:t xml:space="preserve"> </w:t>
      </w:r>
      <w:r w:rsidRPr="008A7542">
        <w:rPr>
          <w:rtl/>
        </w:rPr>
        <w:t>بشأن</w:t>
      </w:r>
      <w:r>
        <w:rPr>
          <w:rtl/>
        </w:rPr>
        <w:t xml:space="preserve"> </w:t>
      </w:r>
      <w:r w:rsidRPr="008A7542">
        <w:rPr>
          <w:rtl/>
        </w:rPr>
        <w:t>دور</w:t>
      </w:r>
      <w:r>
        <w:rPr>
          <w:rtl/>
        </w:rPr>
        <w:t xml:space="preserve"> </w:t>
      </w:r>
      <w:r w:rsidRPr="008A7542">
        <w:rPr>
          <w:rtl/>
        </w:rPr>
        <w:t>وتوزيع</w:t>
      </w:r>
      <w:r>
        <w:rPr>
          <w:rtl/>
        </w:rPr>
        <w:t xml:space="preserve"> </w:t>
      </w:r>
      <w:r w:rsidRPr="008A7542">
        <w:rPr>
          <w:rtl/>
        </w:rPr>
        <w:t>مسؤوليات</w:t>
      </w:r>
      <w:r>
        <w:rPr>
          <w:rtl/>
        </w:rPr>
        <w:t xml:space="preserve"> </w:t>
      </w:r>
      <w:r w:rsidRPr="008A7542">
        <w:rPr>
          <w:rtl/>
        </w:rPr>
        <w:t>المكاتب</w:t>
      </w:r>
      <w:r>
        <w:rPr>
          <w:rtl/>
        </w:rPr>
        <w:t xml:space="preserve"> </w:t>
      </w:r>
      <w:r w:rsidRPr="008A7542">
        <w:rPr>
          <w:rtl/>
        </w:rPr>
        <w:t>البلدية</w:t>
      </w:r>
      <w:r>
        <w:rPr>
          <w:rtl/>
        </w:rPr>
        <w:t xml:space="preserve"> </w:t>
      </w:r>
      <w:r w:rsidRPr="008A7542">
        <w:rPr>
          <w:rtl/>
        </w:rPr>
        <w:t>للمرأة</w:t>
      </w:r>
      <w:r w:rsidR="00FB25D6">
        <w:rPr>
          <w:rFonts w:hint="cs"/>
          <w:rtl/>
        </w:rPr>
        <w:t>.</w:t>
      </w:r>
      <w:r>
        <w:rPr>
          <w:rtl/>
        </w:rPr>
        <w:t xml:space="preserve"> </w:t>
      </w:r>
    </w:p>
    <w:p w:rsidR="008A7542" w:rsidRPr="008A7542" w:rsidRDefault="008A7542" w:rsidP="008E7252">
      <w:pPr>
        <w:pStyle w:val="SingleTxt"/>
        <w:rPr>
          <w:b/>
          <w:bCs/>
          <w:rtl/>
        </w:rPr>
      </w:pPr>
      <w:r w:rsidRPr="008A7542">
        <w:rPr>
          <w:rtl/>
        </w:rPr>
        <w:t>١٥</w:t>
      </w:r>
      <w:r>
        <w:rPr>
          <w:rFonts w:hint="cs"/>
          <w:rtl/>
        </w:rPr>
        <w:t xml:space="preserve"> -</w:t>
      </w:r>
      <w:r>
        <w:rPr>
          <w:rFonts w:hint="cs"/>
          <w:rtl/>
        </w:rPr>
        <w:tab/>
      </w:r>
      <w:r w:rsidRPr="008A7542">
        <w:rPr>
          <w:b/>
          <w:bCs/>
          <w:rtl/>
        </w:rPr>
        <w:t>وتكرر</w:t>
      </w:r>
      <w:r>
        <w:rPr>
          <w:b/>
          <w:bCs/>
          <w:rtl/>
        </w:rPr>
        <w:t xml:space="preserve"> </w:t>
      </w:r>
      <w:r w:rsidRPr="008A7542">
        <w:rPr>
          <w:b/>
          <w:bCs/>
          <w:rtl/>
        </w:rPr>
        <w:t>اللجنة</w:t>
      </w:r>
      <w:r>
        <w:rPr>
          <w:b/>
          <w:bCs/>
          <w:rtl/>
        </w:rPr>
        <w:t xml:space="preserve"> </w:t>
      </w:r>
      <w:r w:rsidRPr="008A7542">
        <w:rPr>
          <w:b/>
          <w:bCs/>
          <w:rtl/>
        </w:rPr>
        <w:t>توصيتها</w:t>
      </w:r>
      <w:r>
        <w:rPr>
          <w:b/>
          <w:bCs/>
          <w:rtl/>
        </w:rPr>
        <w:t xml:space="preserve"> </w:t>
      </w:r>
      <w:r w:rsidRPr="008A7542">
        <w:rPr>
          <w:b/>
          <w:bCs/>
          <w:rtl/>
        </w:rPr>
        <w:t>السابقة</w:t>
      </w:r>
      <w:r>
        <w:rPr>
          <w:b/>
          <w:bCs/>
          <w:rtl/>
        </w:rPr>
        <w:t xml:space="preserve"> </w:t>
      </w:r>
      <w:r w:rsidRPr="008A7542">
        <w:rPr>
          <w:b/>
          <w:bCs/>
          <w:rtl/>
        </w:rPr>
        <w:t>(</w:t>
      </w:r>
      <w:hyperlink r:id="rId19" w:history="1">
        <w:r w:rsidRPr="008E7252">
          <w:rPr>
            <w:rStyle w:val="Hyperlink"/>
            <w:b/>
            <w:bCs/>
            <w:lang w:val="en-GB" w:bidi="ar-EG"/>
          </w:rPr>
          <w:t>CEDAW/C/HON/CO/6</w:t>
        </w:r>
      </w:hyperlink>
      <w:r w:rsidRPr="008A7542">
        <w:rPr>
          <w:b/>
          <w:bCs/>
          <w:rtl/>
        </w:rPr>
        <w:t>،</w:t>
      </w:r>
      <w:r>
        <w:rPr>
          <w:b/>
          <w:bCs/>
          <w:rtl/>
        </w:rPr>
        <w:t xml:space="preserve"> </w:t>
      </w:r>
      <w:r w:rsidRPr="008A7542">
        <w:rPr>
          <w:b/>
          <w:bCs/>
          <w:rtl/>
        </w:rPr>
        <w:t>الفقرة</w:t>
      </w:r>
      <w:r>
        <w:rPr>
          <w:b/>
          <w:bCs/>
          <w:rtl/>
        </w:rPr>
        <w:t xml:space="preserve"> </w:t>
      </w:r>
      <w:r w:rsidRPr="008A7542">
        <w:rPr>
          <w:b/>
          <w:bCs/>
          <w:rtl/>
        </w:rPr>
        <w:t>17)</w:t>
      </w:r>
      <w:r>
        <w:rPr>
          <w:b/>
          <w:bCs/>
          <w:rtl/>
        </w:rPr>
        <w:t xml:space="preserve"> </w:t>
      </w:r>
      <w:r w:rsidRPr="008A7542">
        <w:rPr>
          <w:b/>
          <w:bCs/>
          <w:rtl/>
        </w:rPr>
        <w:t>بأن</w:t>
      </w:r>
      <w:r>
        <w:rPr>
          <w:b/>
          <w:bCs/>
          <w:rtl/>
        </w:rPr>
        <w:t xml:space="preserve"> </w:t>
      </w:r>
      <w:r w:rsidRPr="008A7542">
        <w:rPr>
          <w:b/>
          <w:bCs/>
          <w:rtl/>
        </w:rPr>
        <w:t>تعزز</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المعهد</w:t>
      </w:r>
      <w:r>
        <w:rPr>
          <w:b/>
          <w:bCs/>
          <w:rtl/>
        </w:rPr>
        <w:t xml:space="preserve"> </w:t>
      </w:r>
      <w:r w:rsidRPr="008A7542">
        <w:rPr>
          <w:b/>
          <w:bCs/>
          <w:rtl/>
        </w:rPr>
        <w:t>الوطني</w:t>
      </w:r>
      <w:r>
        <w:rPr>
          <w:b/>
          <w:bCs/>
          <w:rtl/>
        </w:rPr>
        <w:t xml:space="preserve"> </w:t>
      </w:r>
      <w:r w:rsidRPr="008A7542">
        <w:rPr>
          <w:b/>
          <w:bCs/>
          <w:rtl/>
        </w:rPr>
        <w:t>للمرأة</w:t>
      </w:r>
      <w:r>
        <w:rPr>
          <w:b/>
          <w:bCs/>
          <w:rtl/>
        </w:rPr>
        <w:t xml:space="preserve"> </w:t>
      </w:r>
      <w:r w:rsidRPr="008A7542">
        <w:rPr>
          <w:b/>
          <w:bCs/>
          <w:rtl/>
        </w:rPr>
        <w:t>من</w:t>
      </w:r>
      <w:r>
        <w:rPr>
          <w:b/>
          <w:bCs/>
          <w:rtl/>
        </w:rPr>
        <w:t xml:space="preserve"> </w:t>
      </w:r>
      <w:r w:rsidRPr="008A7542">
        <w:rPr>
          <w:b/>
          <w:bCs/>
          <w:rtl/>
        </w:rPr>
        <w:t>خلال</w:t>
      </w:r>
      <w:r>
        <w:rPr>
          <w:b/>
          <w:bCs/>
          <w:rtl/>
        </w:rPr>
        <w:t xml:space="preserve"> </w:t>
      </w:r>
      <w:r w:rsidRPr="008A7542">
        <w:rPr>
          <w:b/>
          <w:bCs/>
          <w:rtl/>
        </w:rPr>
        <w:t>إتاحة</w:t>
      </w:r>
      <w:r>
        <w:rPr>
          <w:b/>
          <w:bCs/>
          <w:rtl/>
        </w:rPr>
        <w:t xml:space="preserve"> </w:t>
      </w:r>
      <w:r w:rsidRPr="008A7542">
        <w:rPr>
          <w:b/>
          <w:bCs/>
          <w:rtl/>
        </w:rPr>
        <w:t>زيادة</w:t>
      </w:r>
      <w:r>
        <w:rPr>
          <w:b/>
          <w:bCs/>
          <w:rtl/>
        </w:rPr>
        <w:t xml:space="preserve"> </w:t>
      </w:r>
      <w:r w:rsidRPr="008A7542">
        <w:rPr>
          <w:b/>
          <w:bCs/>
          <w:rtl/>
        </w:rPr>
        <w:t>كبيرة</w:t>
      </w:r>
      <w:r>
        <w:rPr>
          <w:b/>
          <w:bCs/>
          <w:rtl/>
        </w:rPr>
        <w:t xml:space="preserve"> </w:t>
      </w:r>
      <w:r w:rsidRPr="008A7542">
        <w:rPr>
          <w:b/>
          <w:bCs/>
          <w:rtl/>
        </w:rPr>
        <w:t>في</w:t>
      </w:r>
      <w:r>
        <w:rPr>
          <w:b/>
          <w:bCs/>
          <w:rtl/>
        </w:rPr>
        <w:t xml:space="preserve"> </w:t>
      </w:r>
      <w:r w:rsidRPr="008A7542">
        <w:rPr>
          <w:b/>
          <w:bCs/>
          <w:rtl/>
        </w:rPr>
        <w:t>الموارد</w:t>
      </w:r>
      <w:r>
        <w:rPr>
          <w:b/>
          <w:bCs/>
          <w:rtl/>
        </w:rPr>
        <w:t xml:space="preserve"> </w:t>
      </w:r>
      <w:r w:rsidRPr="008A7542">
        <w:rPr>
          <w:b/>
          <w:bCs/>
          <w:rtl/>
        </w:rPr>
        <w:t>البشرية</w:t>
      </w:r>
      <w:r>
        <w:rPr>
          <w:b/>
          <w:bCs/>
          <w:rtl/>
        </w:rPr>
        <w:t xml:space="preserve"> </w:t>
      </w:r>
      <w:r w:rsidRPr="008A7542">
        <w:rPr>
          <w:b/>
          <w:bCs/>
          <w:rtl/>
        </w:rPr>
        <w:t>والمالية</w:t>
      </w:r>
      <w:r>
        <w:rPr>
          <w:b/>
          <w:bCs/>
          <w:rtl/>
        </w:rPr>
        <w:t xml:space="preserve"> </w:t>
      </w:r>
      <w:r w:rsidRPr="008A7542">
        <w:rPr>
          <w:b/>
          <w:bCs/>
          <w:rtl/>
        </w:rPr>
        <w:t>والقدرات</w:t>
      </w:r>
      <w:r>
        <w:rPr>
          <w:b/>
          <w:bCs/>
          <w:rtl/>
        </w:rPr>
        <w:t xml:space="preserve"> </w:t>
      </w:r>
      <w:r w:rsidRPr="008A7542">
        <w:rPr>
          <w:b/>
          <w:bCs/>
          <w:rtl/>
        </w:rPr>
        <w:t>التقنية</w:t>
      </w:r>
      <w:r>
        <w:rPr>
          <w:b/>
          <w:bCs/>
          <w:rtl/>
        </w:rPr>
        <w:t xml:space="preserve"> </w:t>
      </w:r>
      <w:r w:rsidRPr="008A7542">
        <w:rPr>
          <w:b/>
          <w:bCs/>
          <w:rtl/>
        </w:rPr>
        <w:t>على</w:t>
      </w:r>
      <w:r>
        <w:rPr>
          <w:b/>
          <w:bCs/>
          <w:rtl/>
        </w:rPr>
        <w:t xml:space="preserve"> </w:t>
      </w:r>
      <w:r w:rsidRPr="008A7542">
        <w:rPr>
          <w:b/>
          <w:bCs/>
          <w:rtl/>
        </w:rPr>
        <w:t>تنفيذ</w:t>
      </w:r>
      <w:r>
        <w:rPr>
          <w:b/>
          <w:bCs/>
          <w:rtl/>
        </w:rPr>
        <w:t xml:space="preserve"> </w:t>
      </w:r>
      <w:r w:rsidRPr="008A7542">
        <w:rPr>
          <w:b/>
          <w:bCs/>
          <w:rtl/>
        </w:rPr>
        <w:t>ولايته</w:t>
      </w:r>
      <w:r>
        <w:rPr>
          <w:b/>
          <w:bCs/>
          <w:rtl/>
        </w:rPr>
        <w:t xml:space="preserve"> </w:t>
      </w:r>
      <w:r w:rsidRPr="008A7542">
        <w:rPr>
          <w:b/>
          <w:bCs/>
          <w:rtl/>
        </w:rPr>
        <w:t>بفعالية،</w:t>
      </w:r>
      <w:r>
        <w:rPr>
          <w:b/>
          <w:bCs/>
          <w:rtl/>
        </w:rPr>
        <w:t xml:space="preserve"> </w:t>
      </w:r>
      <w:r w:rsidRPr="008A7542">
        <w:rPr>
          <w:b/>
          <w:bCs/>
          <w:rtl/>
        </w:rPr>
        <w:t>للقيام</w:t>
      </w:r>
      <w:r>
        <w:rPr>
          <w:b/>
          <w:bCs/>
          <w:rtl/>
        </w:rPr>
        <w:t xml:space="preserve"> </w:t>
      </w:r>
      <w:r w:rsidRPr="008A7542">
        <w:rPr>
          <w:b/>
          <w:bCs/>
          <w:rtl/>
        </w:rPr>
        <w:t>على</w:t>
      </w:r>
      <w:r>
        <w:rPr>
          <w:b/>
          <w:bCs/>
          <w:rtl/>
        </w:rPr>
        <w:t xml:space="preserve"> </w:t>
      </w:r>
      <w:r w:rsidRPr="008A7542">
        <w:rPr>
          <w:b/>
          <w:bCs/>
          <w:rtl/>
        </w:rPr>
        <w:t>نحو</w:t>
      </w:r>
      <w:r>
        <w:rPr>
          <w:b/>
          <w:bCs/>
          <w:rtl/>
        </w:rPr>
        <w:t xml:space="preserve"> </w:t>
      </w:r>
      <w:r w:rsidRPr="008A7542">
        <w:rPr>
          <w:b/>
          <w:bCs/>
          <w:rtl/>
        </w:rPr>
        <w:t>فعال</w:t>
      </w:r>
      <w:r>
        <w:rPr>
          <w:b/>
          <w:bCs/>
          <w:rtl/>
        </w:rPr>
        <w:t xml:space="preserve"> </w:t>
      </w:r>
      <w:r w:rsidRPr="008A7542">
        <w:rPr>
          <w:b/>
          <w:bCs/>
          <w:rtl/>
        </w:rPr>
        <w:t>بتوجيه</w:t>
      </w:r>
      <w:r>
        <w:rPr>
          <w:b/>
          <w:bCs/>
          <w:rtl/>
        </w:rPr>
        <w:t xml:space="preserve"> </w:t>
      </w:r>
      <w:r w:rsidRPr="008A7542">
        <w:rPr>
          <w:b/>
          <w:bCs/>
          <w:rtl/>
        </w:rPr>
        <w:t>الاهتمام</w:t>
      </w:r>
      <w:r>
        <w:rPr>
          <w:b/>
          <w:bCs/>
          <w:rtl/>
        </w:rPr>
        <w:t xml:space="preserve"> </w:t>
      </w:r>
      <w:r w:rsidRPr="008A7542">
        <w:rPr>
          <w:b/>
          <w:bCs/>
          <w:rtl/>
        </w:rPr>
        <w:t>إلى</w:t>
      </w:r>
      <w:r>
        <w:rPr>
          <w:b/>
          <w:bCs/>
          <w:rtl/>
        </w:rPr>
        <w:t xml:space="preserve"> </w:t>
      </w:r>
      <w:r w:rsidRPr="008A7542">
        <w:rPr>
          <w:b/>
          <w:bCs/>
          <w:rtl/>
        </w:rPr>
        <w:t>قضايا</w:t>
      </w:r>
      <w:r>
        <w:rPr>
          <w:b/>
          <w:bCs/>
          <w:rtl/>
        </w:rPr>
        <w:t xml:space="preserve"> </w:t>
      </w:r>
      <w:r w:rsidRPr="008A7542">
        <w:rPr>
          <w:b/>
          <w:bCs/>
          <w:rtl/>
        </w:rPr>
        <w:t>المساواة</w:t>
      </w:r>
      <w:r>
        <w:rPr>
          <w:b/>
          <w:bCs/>
          <w:rtl/>
        </w:rPr>
        <w:t xml:space="preserve"> </w:t>
      </w:r>
      <w:r w:rsidRPr="008A7542">
        <w:rPr>
          <w:b/>
          <w:bCs/>
          <w:rtl/>
        </w:rPr>
        <w:t>بين</w:t>
      </w:r>
      <w:r>
        <w:rPr>
          <w:b/>
          <w:bCs/>
          <w:rtl/>
        </w:rPr>
        <w:t xml:space="preserve"> </w:t>
      </w:r>
      <w:r w:rsidRPr="008A7542">
        <w:rPr>
          <w:b/>
          <w:bCs/>
          <w:rtl/>
        </w:rPr>
        <w:t>الجنسين</w:t>
      </w:r>
      <w:r>
        <w:rPr>
          <w:b/>
          <w:bCs/>
          <w:rtl/>
        </w:rPr>
        <w:t xml:space="preserve"> </w:t>
      </w:r>
      <w:r w:rsidRPr="008A7542">
        <w:rPr>
          <w:b/>
          <w:bCs/>
          <w:rtl/>
        </w:rPr>
        <w:t>في</w:t>
      </w:r>
      <w:r>
        <w:rPr>
          <w:b/>
          <w:bCs/>
          <w:rtl/>
        </w:rPr>
        <w:t xml:space="preserve"> </w:t>
      </w:r>
      <w:r w:rsidRPr="008A7542">
        <w:rPr>
          <w:b/>
          <w:bCs/>
          <w:rtl/>
        </w:rPr>
        <w:t>جميع</w:t>
      </w:r>
      <w:r>
        <w:rPr>
          <w:b/>
          <w:bCs/>
          <w:rtl/>
        </w:rPr>
        <w:t xml:space="preserve"> </w:t>
      </w:r>
      <w:r w:rsidRPr="008A7542">
        <w:rPr>
          <w:b/>
          <w:bCs/>
          <w:rtl/>
        </w:rPr>
        <w:t>القوانين</w:t>
      </w:r>
      <w:r>
        <w:rPr>
          <w:b/>
          <w:bCs/>
          <w:rtl/>
        </w:rPr>
        <w:t xml:space="preserve"> </w:t>
      </w:r>
      <w:r w:rsidRPr="008A7542">
        <w:rPr>
          <w:b/>
          <w:bCs/>
          <w:rtl/>
        </w:rPr>
        <w:t>والسياسات</w:t>
      </w:r>
      <w:r>
        <w:rPr>
          <w:b/>
          <w:bCs/>
          <w:rtl/>
        </w:rPr>
        <w:t xml:space="preserve"> </w:t>
      </w:r>
      <w:r w:rsidRPr="008A7542">
        <w:rPr>
          <w:b/>
          <w:bCs/>
          <w:rtl/>
        </w:rPr>
        <w:t>وخطط</w:t>
      </w:r>
      <w:r>
        <w:rPr>
          <w:b/>
          <w:bCs/>
          <w:rtl/>
        </w:rPr>
        <w:t xml:space="preserve"> </w:t>
      </w:r>
      <w:r w:rsidRPr="008A7542">
        <w:rPr>
          <w:b/>
          <w:bCs/>
          <w:rtl/>
        </w:rPr>
        <w:t>العمل</w:t>
      </w:r>
      <w:r>
        <w:rPr>
          <w:b/>
          <w:bCs/>
          <w:rtl/>
        </w:rPr>
        <w:t xml:space="preserve"> </w:t>
      </w:r>
      <w:r w:rsidRPr="008A7542">
        <w:rPr>
          <w:b/>
          <w:bCs/>
          <w:rtl/>
        </w:rPr>
        <w:t>الوطنية</w:t>
      </w:r>
      <w:r>
        <w:rPr>
          <w:b/>
          <w:bCs/>
          <w:rtl/>
        </w:rPr>
        <w:t xml:space="preserve"> </w:t>
      </w:r>
      <w:r w:rsidRPr="008A7542">
        <w:rPr>
          <w:b/>
          <w:bCs/>
          <w:rtl/>
        </w:rPr>
        <w:t>وضمان</w:t>
      </w:r>
      <w:r>
        <w:rPr>
          <w:b/>
          <w:bCs/>
          <w:rtl/>
        </w:rPr>
        <w:t xml:space="preserve"> </w:t>
      </w:r>
      <w:r w:rsidRPr="008A7542">
        <w:rPr>
          <w:b/>
          <w:bCs/>
          <w:rtl/>
        </w:rPr>
        <w:t>التنسيق</w:t>
      </w:r>
      <w:r>
        <w:rPr>
          <w:b/>
          <w:bCs/>
          <w:rtl/>
        </w:rPr>
        <w:t xml:space="preserve"> </w:t>
      </w:r>
      <w:r w:rsidRPr="008A7542">
        <w:rPr>
          <w:b/>
          <w:bCs/>
          <w:rtl/>
        </w:rPr>
        <w:t>الفعال</w:t>
      </w:r>
      <w:r>
        <w:rPr>
          <w:b/>
          <w:bCs/>
          <w:rtl/>
        </w:rPr>
        <w:t xml:space="preserve"> </w:t>
      </w:r>
      <w:r w:rsidRPr="008A7542">
        <w:rPr>
          <w:b/>
          <w:bCs/>
          <w:rtl/>
        </w:rPr>
        <w:t>للسياسات</w:t>
      </w:r>
      <w:r>
        <w:rPr>
          <w:b/>
          <w:bCs/>
          <w:rtl/>
        </w:rPr>
        <w:t xml:space="preserve"> </w:t>
      </w:r>
      <w:r w:rsidRPr="008A7542">
        <w:rPr>
          <w:b/>
          <w:bCs/>
          <w:rtl/>
        </w:rPr>
        <w:t>الحكومية</w:t>
      </w:r>
      <w:r>
        <w:rPr>
          <w:b/>
          <w:bCs/>
          <w:rtl/>
        </w:rPr>
        <w:t xml:space="preserve"> </w:t>
      </w:r>
      <w:r w:rsidRPr="008A7542">
        <w:rPr>
          <w:b/>
          <w:bCs/>
          <w:rtl/>
        </w:rPr>
        <w:t>المتعلقة</w:t>
      </w:r>
      <w:r>
        <w:rPr>
          <w:b/>
          <w:bCs/>
          <w:rtl/>
        </w:rPr>
        <w:t xml:space="preserve"> </w:t>
      </w:r>
      <w:r w:rsidRPr="008A7542">
        <w:rPr>
          <w:b/>
          <w:bCs/>
          <w:rtl/>
        </w:rPr>
        <w:t>بالمساواة</w:t>
      </w:r>
      <w:r>
        <w:rPr>
          <w:b/>
          <w:bCs/>
          <w:rtl/>
        </w:rPr>
        <w:t xml:space="preserve"> </w:t>
      </w:r>
      <w:r w:rsidRPr="008A7542">
        <w:rPr>
          <w:b/>
          <w:bCs/>
          <w:rtl/>
        </w:rPr>
        <w:t>بين</w:t>
      </w:r>
      <w:r>
        <w:rPr>
          <w:b/>
          <w:bCs/>
          <w:rtl/>
        </w:rPr>
        <w:t xml:space="preserve"> </w:t>
      </w:r>
      <w:r w:rsidRPr="008A7542">
        <w:rPr>
          <w:b/>
          <w:bCs/>
          <w:rtl/>
        </w:rPr>
        <w:t>الجنسين</w:t>
      </w:r>
      <w:r w:rsidR="00FB25D6">
        <w:rPr>
          <w:rFonts w:hint="cs"/>
          <w:b/>
          <w:bCs/>
          <w:rtl/>
        </w:rPr>
        <w:t>.</w:t>
      </w:r>
      <w:r>
        <w:rPr>
          <w:b/>
          <w:bCs/>
          <w:rtl/>
        </w:rPr>
        <w:t xml:space="preserve"> </w:t>
      </w:r>
      <w:r w:rsidRPr="008A7542">
        <w:rPr>
          <w:b/>
          <w:bCs/>
          <w:rtl/>
        </w:rPr>
        <w:t>وتوصي</w:t>
      </w:r>
      <w:r>
        <w:rPr>
          <w:b/>
          <w:bCs/>
          <w:rtl/>
        </w:rPr>
        <w:t xml:space="preserve"> </w:t>
      </w:r>
      <w:r w:rsidRPr="008A7542">
        <w:rPr>
          <w:b/>
          <w:bCs/>
          <w:rtl/>
        </w:rPr>
        <w:t>اللجنة</w:t>
      </w:r>
      <w:r>
        <w:rPr>
          <w:b/>
          <w:bCs/>
          <w:rtl/>
        </w:rPr>
        <w:t xml:space="preserve"> </w:t>
      </w:r>
      <w:r w:rsidRPr="008A7542">
        <w:rPr>
          <w:b/>
          <w:bCs/>
          <w:rtl/>
        </w:rPr>
        <w:t>أيضا</w:t>
      </w:r>
      <w:r>
        <w:rPr>
          <w:b/>
          <w:bCs/>
          <w:rtl/>
        </w:rPr>
        <w:t xml:space="preserve"> </w:t>
      </w:r>
      <w:r w:rsidRPr="008A7542">
        <w:rPr>
          <w:b/>
          <w:bCs/>
          <w:rtl/>
        </w:rPr>
        <w:t>بأن</w:t>
      </w:r>
      <w:r>
        <w:rPr>
          <w:b/>
          <w:bCs/>
          <w:rtl/>
        </w:rPr>
        <w:t xml:space="preserve"> </w:t>
      </w:r>
      <w:r w:rsidRPr="008A7542">
        <w:rPr>
          <w:b/>
          <w:bCs/>
          <w:rtl/>
        </w:rPr>
        <w:t>تعتمد</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استراتيجية</w:t>
      </w:r>
      <w:r>
        <w:rPr>
          <w:b/>
          <w:bCs/>
          <w:rtl/>
        </w:rPr>
        <w:t xml:space="preserve"> </w:t>
      </w:r>
      <w:r w:rsidRPr="008A7542">
        <w:rPr>
          <w:b/>
          <w:bCs/>
          <w:rtl/>
        </w:rPr>
        <w:t>تعميم</w:t>
      </w:r>
      <w:r>
        <w:rPr>
          <w:b/>
          <w:bCs/>
          <w:rtl/>
        </w:rPr>
        <w:t xml:space="preserve"> </w:t>
      </w:r>
      <w:r w:rsidRPr="008A7542">
        <w:rPr>
          <w:b/>
          <w:bCs/>
          <w:rtl/>
        </w:rPr>
        <w:t>مراعاة</w:t>
      </w:r>
      <w:r>
        <w:rPr>
          <w:b/>
          <w:bCs/>
          <w:rtl/>
        </w:rPr>
        <w:t xml:space="preserve"> </w:t>
      </w:r>
      <w:r w:rsidRPr="008A7542">
        <w:rPr>
          <w:b/>
          <w:bCs/>
          <w:rtl/>
        </w:rPr>
        <w:t>المنظور</w:t>
      </w:r>
      <w:r>
        <w:rPr>
          <w:b/>
          <w:bCs/>
          <w:rtl/>
        </w:rPr>
        <w:t xml:space="preserve"> </w:t>
      </w:r>
      <w:r w:rsidRPr="008A7542">
        <w:rPr>
          <w:b/>
          <w:bCs/>
          <w:rtl/>
        </w:rPr>
        <w:t>الجنساني</w:t>
      </w:r>
      <w:r>
        <w:rPr>
          <w:b/>
          <w:bCs/>
          <w:rtl/>
        </w:rPr>
        <w:t xml:space="preserve"> </w:t>
      </w:r>
      <w:r w:rsidRPr="008A7542">
        <w:rPr>
          <w:b/>
          <w:bCs/>
          <w:rtl/>
        </w:rPr>
        <w:t>على</w:t>
      </w:r>
      <w:r>
        <w:rPr>
          <w:b/>
          <w:bCs/>
          <w:rtl/>
        </w:rPr>
        <w:t xml:space="preserve"> </w:t>
      </w:r>
      <w:r w:rsidRPr="008A7542">
        <w:rPr>
          <w:b/>
          <w:bCs/>
          <w:rtl/>
        </w:rPr>
        <w:t>جميع</w:t>
      </w:r>
      <w:r>
        <w:rPr>
          <w:b/>
          <w:bCs/>
          <w:rtl/>
        </w:rPr>
        <w:t xml:space="preserve"> </w:t>
      </w:r>
      <w:r w:rsidRPr="008A7542">
        <w:rPr>
          <w:b/>
          <w:bCs/>
          <w:rtl/>
        </w:rPr>
        <w:t>مستويات</w:t>
      </w:r>
      <w:r>
        <w:rPr>
          <w:b/>
          <w:bCs/>
          <w:rtl/>
        </w:rPr>
        <w:t xml:space="preserve"> </w:t>
      </w:r>
      <w:r w:rsidRPr="008A7542">
        <w:rPr>
          <w:b/>
          <w:bCs/>
          <w:rtl/>
        </w:rPr>
        <w:t>الحكومة،</w:t>
      </w:r>
      <w:r>
        <w:rPr>
          <w:b/>
          <w:bCs/>
          <w:rtl/>
        </w:rPr>
        <w:t xml:space="preserve"> </w:t>
      </w:r>
      <w:r w:rsidRPr="008A7542">
        <w:rPr>
          <w:b/>
          <w:bCs/>
          <w:rtl/>
        </w:rPr>
        <w:t>مع</w:t>
      </w:r>
      <w:r>
        <w:rPr>
          <w:b/>
          <w:bCs/>
          <w:rtl/>
        </w:rPr>
        <w:t xml:space="preserve"> </w:t>
      </w:r>
      <w:r w:rsidRPr="008A7542">
        <w:rPr>
          <w:b/>
          <w:bCs/>
          <w:rtl/>
        </w:rPr>
        <w:t>وضع</w:t>
      </w:r>
      <w:r>
        <w:rPr>
          <w:b/>
          <w:bCs/>
          <w:rtl/>
        </w:rPr>
        <w:t xml:space="preserve"> </w:t>
      </w:r>
      <w:r w:rsidRPr="008A7542">
        <w:rPr>
          <w:b/>
          <w:bCs/>
          <w:rtl/>
        </w:rPr>
        <w:t>جداول</w:t>
      </w:r>
      <w:r>
        <w:rPr>
          <w:b/>
          <w:bCs/>
          <w:rtl/>
        </w:rPr>
        <w:t xml:space="preserve"> </w:t>
      </w:r>
      <w:r w:rsidRPr="008A7542">
        <w:rPr>
          <w:b/>
          <w:bCs/>
          <w:rtl/>
        </w:rPr>
        <w:t>زمنية</w:t>
      </w:r>
      <w:r>
        <w:rPr>
          <w:b/>
          <w:bCs/>
          <w:rtl/>
        </w:rPr>
        <w:t xml:space="preserve"> </w:t>
      </w:r>
      <w:r w:rsidRPr="008A7542">
        <w:rPr>
          <w:b/>
          <w:bCs/>
          <w:rtl/>
        </w:rPr>
        <w:t>واضحة</w:t>
      </w:r>
      <w:r>
        <w:rPr>
          <w:b/>
          <w:bCs/>
          <w:rtl/>
        </w:rPr>
        <w:t xml:space="preserve"> </w:t>
      </w:r>
      <w:r w:rsidRPr="008A7542">
        <w:rPr>
          <w:b/>
          <w:bCs/>
          <w:rtl/>
        </w:rPr>
        <w:t>وأهداف</w:t>
      </w:r>
      <w:r>
        <w:rPr>
          <w:b/>
          <w:bCs/>
          <w:rtl/>
        </w:rPr>
        <w:t xml:space="preserve"> </w:t>
      </w:r>
      <w:r w:rsidRPr="008A7542">
        <w:rPr>
          <w:b/>
          <w:bCs/>
          <w:rtl/>
        </w:rPr>
        <w:t>مرحلية</w:t>
      </w:r>
      <w:r>
        <w:rPr>
          <w:b/>
          <w:bCs/>
          <w:rtl/>
        </w:rPr>
        <w:t xml:space="preserve"> </w:t>
      </w:r>
      <w:r w:rsidRPr="008A7542">
        <w:rPr>
          <w:b/>
          <w:bCs/>
          <w:rtl/>
        </w:rPr>
        <w:t>قابلة</w:t>
      </w:r>
      <w:r>
        <w:rPr>
          <w:b/>
          <w:bCs/>
          <w:rtl/>
        </w:rPr>
        <w:t xml:space="preserve"> </w:t>
      </w:r>
      <w:r w:rsidRPr="008A7542">
        <w:rPr>
          <w:b/>
          <w:bCs/>
          <w:rtl/>
        </w:rPr>
        <w:t>للقياس</w:t>
      </w:r>
      <w:r w:rsidR="00FB25D6">
        <w:rPr>
          <w:rFonts w:hint="cs"/>
          <w:b/>
          <w:bCs/>
          <w:rtl/>
        </w:rPr>
        <w:t>.</w:t>
      </w:r>
      <w:r>
        <w:rPr>
          <w:b/>
          <w:bCs/>
          <w:rtl/>
        </w:rPr>
        <w:t xml:space="preserve"> </w:t>
      </w:r>
      <w:r w:rsidRPr="008A7542">
        <w:rPr>
          <w:b/>
          <w:bCs/>
          <w:rtl/>
        </w:rPr>
        <w:t>وتوصي</w:t>
      </w:r>
      <w:r>
        <w:rPr>
          <w:b/>
          <w:bCs/>
          <w:rtl/>
        </w:rPr>
        <w:t xml:space="preserve"> </w:t>
      </w:r>
      <w:r w:rsidRPr="008A7542">
        <w:rPr>
          <w:b/>
          <w:bCs/>
          <w:rtl/>
        </w:rPr>
        <w:t>اللجنة</w:t>
      </w:r>
      <w:r>
        <w:rPr>
          <w:b/>
          <w:bCs/>
          <w:rtl/>
        </w:rPr>
        <w:t xml:space="preserve"> </w:t>
      </w:r>
      <w:r w:rsidRPr="008A7542">
        <w:rPr>
          <w:b/>
          <w:bCs/>
          <w:rtl/>
        </w:rPr>
        <w:t>بأن</w:t>
      </w:r>
      <w:r>
        <w:rPr>
          <w:b/>
          <w:bCs/>
          <w:rtl/>
        </w:rPr>
        <w:t xml:space="preserve"> </w:t>
      </w:r>
      <w:r w:rsidRPr="008A7542">
        <w:rPr>
          <w:b/>
          <w:bCs/>
          <w:rtl/>
        </w:rPr>
        <w:t>تقوم</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بما</w:t>
      </w:r>
      <w:r>
        <w:rPr>
          <w:b/>
          <w:bCs/>
          <w:rtl/>
        </w:rPr>
        <w:t xml:space="preserve"> </w:t>
      </w:r>
      <w:r w:rsidRPr="008A7542">
        <w:rPr>
          <w:b/>
          <w:bCs/>
          <w:rtl/>
        </w:rPr>
        <w:t>يلي</w:t>
      </w:r>
      <w:r>
        <w:rPr>
          <w:rFonts w:hint="cs"/>
          <w:b/>
          <w:bCs/>
          <w:rtl/>
        </w:rPr>
        <w:t>:</w:t>
      </w:r>
      <w:r>
        <w:rPr>
          <w:b/>
          <w:bCs/>
          <w:rtl/>
        </w:rPr>
        <w:t xml:space="preserve"> </w:t>
      </w:r>
    </w:p>
    <w:p w:rsidR="008A7542" w:rsidRPr="008A7542" w:rsidRDefault="008A7542" w:rsidP="008A7542">
      <w:pPr>
        <w:pStyle w:val="SingleTxt"/>
        <w:rPr>
          <w:b/>
          <w:bCs/>
          <w:rtl/>
        </w:rPr>
      </w:pPr>
      <w:r>
        <w:rPr>
          <w:rFonts w:hint="cs"/>
          <w:b/>
          <w:bCs/>
          <w:rtl/>
        </w:rPr>
        <w:tab/>
      </w:r>
      <w:r w:rsidRPr="008A7542">
        <w:rPr>
          <w:rtl/>
        </w:rPr>
        <w:t>(أ)</w:t>
      </w:r>
      <w:r w:rsidRPr="008A7542">
        <w:rPr>
          <w:b/>
          <w:bCs/>
          <w:rtl/>
        </w:rPr>
        <w:tab/>
        <w:t>كفالة</w:t>
      </w:r>
      <w:r>
        <w:rPr>
          <w:b/>
          <w:bCs/>
          <w:rtl/>
        </w:rPr>
        <w:t xml:space="preserve"> </w:t>
      </w:r>
      <w:r w:rsidRPr="008A7542">
        <w:rPr>
          <w:b/>
          <w:bCs/>
          <w:rtl/>
        </w:rPr>
        <w:t>أن</w:t>
      </w:r>
      <w:r>
        <w:rPr>
          <w:b/>
          <w:bCs/>
          <w:rtl/>
        </w:rPr>
        <w:t xml:space="preserve"> </w:t>
      </w:r>
      <w:r w:rsidRPr="008A7542">
        <w:rPr>
          <w:b/>
          <w:bCs/>
          <w:rtl/>
        </w:rPr>
        <w:t>تخصص</w:t>
      </w:r>
      <w:r>
        <w:rPr>
          <w:b/>
          <w:bCs/>
          <w:rtl/>
        </w:rPr>
        <w:t xml:space="preserve"> </w:t>
      </w:r>
      <w:r w:rsidRPr="008A7542">
        <w:rPr>
          <w:b/>
          <w:bCs/>
          <w:rtl/>
        </w:rPr>
        <w:t>كل</w:t>
      </w:r>
      <w:r>
        <w:rPr>
          <w:b/>
          <w:bCs/>
          <w:rtl/>
        </w:rPr>
        <w:t xml:space="preserve"> </w:t>
      </w:r>
      <w:r w:rsidRPr="008A7542">
        <w:rPr>
          <w:b/>
          <w:bCs/>
          <w:rtl/>
        </w:rPr>
        <w:t>وزارة</w:t>
      </w:r>
      <w:r>
        <w:rPr>
          <w:b/>
          <w:bCs/>
          <w:rtl/>
        </w:rPr>
        <w:t xml:space="preserve"> </w:t>
      </w:r>
      <w:r w:rsidRPr="008A7542">
        <w:rPr>
          <w:b/>
          <w:bCs/>
          <w:rtl/>
        </w:rPr>
        <w:t>ميزانية</w:t>
      </w:r>
      <w:r>
        <w:rPr>
          <w:b/>
          <w:bCs/>
          <w:rtl/>
        </w:rPr>
        <w:t xml:space="preserve"> </w:t>
      </w:r>
      <w:r w:rsidRPr="008A7542">
        <w:rPr>
          <w:b/>
          <w:bCs/>
          <w:rtl/>
        </w:rPr>
        <w:t>خاصة</w:t>
      </w:r>
      <w:r>
        <w:rPr>
          <w:b/>
          <w:bCs/>
          <w:rtl/>
        </w:rPr>
        <w:t xml:space="preserve"> </w:t>
      </w:r>
      <w:r w:rsidRPr="008A7542">
        <w:rPr>
          <w:b/>
          <w:bCs/>
          <w:rtl/>
        </w:rPr>
        <w:t>من</w:t>
      </w:r>
      <w:r>
        <w:rPr>
          <w:b/>
          <w:bCs/>
          <w:rtl/>
        </w:rPr>
        <w:t xml:space="preserve"> </w:t>
      </w:r>
      <w:r w:rsidRPr="008A7542">
        <w:rPr>
          <w:b/>
          <w:bCs/>
          <w:rtl/>
        </w:rPr>
        <w:t>أجل</w:t>
      </w:r>
      <w:r>
        <w:rPr>
          <w:b/>
          <w:bCs/>
          <w:rtl/>
        </w:rPr>
        <w:t xml:space="preserve"> </w:t>
      </w:r>
      <w:r w:rsidRPr="008A7542">
        <w:rPr>
          <w:b/>
          <w:bCs/>
          <w:rtl/>
        </w:rPr>
        <w:t>التنفيذ</w:t>
      </w:r>
      <w:r>
        <w:rPr>
          <w:b/>
          <w:bCs/>
          <w:rtl/>
        </w:rPr>
        <w:t xml:space="preserve"> </w:t>
      </w:r>
      <w:r w:rsidRPr="008A7542">
        <w:rPr>
          <w:b/>
          <w:bCs/>
          <w:rtl/>
        </w:rPr>
        <w:t>الفعال</w:t>
      </w:r>
      <w:r>
        <w:rPr>
          <w:b/>
          <w:bCs/>
          <w:rtl/>
        </w:rPr>
        <w:t xml:space="preserve"> </w:t>
      </w:r>
      <w:r w:rsidRPr="008A7542">
        <w:rPr>
          <w:b/>
          <w:bCs/>
          <w:rtl/>
        </w:rPr>
        <w:t>للخطة</w:t>
      </w:r>
      <w:r>
        <w:rPr>
          <w:b/>
          <w:bCs/>
          <w:rtl/>
        </w:rPr>
        <w:t xml:space="preserve"> </w:t>
      </w:r>
      <w:r w:rsidRPr="008A7542">
        <w:rPr>
          <w:b/>
          <w:bCs/>
          <w:rtl/>
        </w:rPr>
        <w:t>الثانية</w:t>
      </w:r>
      <w:r>
        <w:rPr>
          <w:b/>
          <w:bCs/>
          <w:rtl/>
        </w:rPr>
        <w:t xml:space="preserve"> </w:t>
      </w:r>
      <w:r w:rsidRPr="008A7542">
        <w:rPr>
          <w:b/>
          <w:bCs/>
          <w:rtl/>
        </w:rPr>
        <w:t>للمساواة</w:t>
      </w:r>
      <w:r>
        <w:rPr>
          <w:b/>
          <w:bCs/>
          <w:rtl/>
        </w:rPr>
        <w:t xml:space="preserve"> </w:t>
      </w:r>
      <w:r w:rsidRPr="008A7542">
        <w:rPr>
          <w:b/>
          <w:bCs/>
          <w:rtl/>
        </w:rPr>
        <w:t>والإنصاف</w:t>
      </w:r>
      <w:r>
        <w:rPr>
          <w:b/>
          <w:bCs/>
          <w:rtl/>
        </w:rPr>
        <w:t xml:space="preserve"> </w:t>
      </w:r>
      <w:r w:rsidRPr="008A7542">
        <w:rPr>
          <w:b/>
          <w:bCs/>
          <w:rtl/>
        </w:rPr>
        <w:t>بين</w:t>
      </w:r>
      <w:r>
        <w:rPr>
          <w:b/>
          <w:bCs/>
          <w:rtl/>
        </w:rPr>
        <w:t xml:space="preserve"> </w:t>
      </w:r>
      <w:r w:rsidRPr="008A7542">
        <w:rPr>
          <w:b/>
          <w:bCs/>
          <w:rtl/>
        </w:rPr>
        <w:t>الجنسين</w:t>
      </w:r>
      <w:r>
        <w:rPr>
          <w:b/>
          <w:bCs/>
          <w:rtl/>
        </w:rPr>
        <w:t xml:space="preserve"> </w:t>
      </w:r>
      <w:r w:rsidRPr="008A7542">
        <w:rPr>
          <w:b/>
          <w:bCs/>
          <w:rtl/>
        </w:rPr>
        <w:t>وإنشاء</w:t>
      </w:r>
      <w:r>
        <w:rPr>
          <w:b/>
          <w:bCs/>
          <w:rtl/>
        </w:rPr>
        <w:t xml:space="preserve"> </w:t>
      </w:r>
      <w:r w:rsidRPr="008A7542">
        <w:rPr>
          <w:b/>
          <w:bCs/>
          <w:rtl/>
        </w:rPr>
        <w:t>آليات</w:t>
      </w:r>
      <w:r>
        <w:rPr>
          <w:b/>
          <w:bCs/>
          <w:rtl/>
        </w:rPr>
        <w:t xml:space="preserve"> </w:t>
      </w:r>
      <w:r w:rsidRPr="008A7542">
        <w:rPr>
          <w:b/>
          <w:bCs/>
          <w:rtl/>
        </w:rPr>
        <w:t>لتقييم</w:t>
      </w:r>
      <w:r>
        <w:rPr>
          <w:b/>
          <w:bCs/>
          <w:rtl/>
        </w:rPr>
        <w:t xml:space="preserve"> </w:t>
      </w:r>
      <w:r w:rsidRPr="008A7542">
        <w:rPr>
          <w:b/>
          <w:bCs/>
          <w:rtl/>
        </w:rPr>
        <w:t>الأثر</w:t>
      </w:r>
      <w:r>
        <w:rPr>
          <w:b/>
          <w:bCs/>
          <w:rtl/>
        </w:rPr>
        <w:t xml:space="preserve"> </w:t>
      </w:r>
      <w:r w:rsidRPr="008A7542">
        <w:rPr>
          <w:b/>
          <w:bCs/>
          <w:rtl/>
        </w:rPr>
        <w:t>لغرض</w:t>
      </w:r>
      <w:r>
        <w:rPr>
          <w:b/>
          <w:bCs/>
          <w:rtl/>
        </w:rPr>
        <w:t xml:space="preserve"> </w:t>
      </w:r>
      <w:r w:rsidRPr="008A7542">
        <w:rPr>
          <w:b/>
          <w:bCs/>
          <w:rtl/>
        </w:rPr>
        <w:t>رصد</w:t>
      </w:r>
      <w:r>
        <w:rPr>
          <w:b/>
          <w:bCs/>
          <w:rtl/>
        </w:rPr>
        <w:t xml:space="preserve"> </w:t>
      </w:r>
      <w:r w:rsidRPr="008A7542">
        <w:rPr>
          <w:b/>
          <w:bCs/>
          <w:rtl/>
        </w:rPr>
        <w:t>الخطة</w:t>
      </w:r>
      <w:r>
        <w:rPr>
          <w:b/>
          <w:bCs/>
          <w:rtl/>
        </w:rPr>
        <w:t xml:space="preserve"> </w:t>
      </w:r>
      <w:r w:rsidRPr="008A7542">
        <w:rPr>
          <w:b/>
          <w:bCs/>
          <w:rtl/>
        </w:rPr>
        <w:t>وتقييمها</w:t>
      </w:r>
      <w:r>
        <w:rPr>
          <w:b/>
          <w:bCs/>
          <w:rtl/>
        </w:rPr>
        <w:t xml:space="preserve"> </w:t>
      </w:r>
      <w:r w:rsidRPr="008A7542">
        <w:rPr>
          <w:b/>
          <w:bCs/>
          <w:rtl/>
        </w:rPr>
        <w:t>بشكل</w:t>
      </w:r>
      <w:r>
        <w:rPr>
          <w:b/>
          <w:bCs/>
          <w:rtl/>
        </w:rPr>
        <w:t xml:space="preserve"> </w:t>
      </w:r>
      <w:r w:rsidRPr="008A7542">
        <w:rPr>
          <w:b/>
          <w:bCs/>
          <w:rtl/>
        </w:rPr>
        <w:t>سليم؛</w:t>
      </w:r>
      <w:r>
        <w:rPr>
          <w:b/>
          <w:bCs/>
          <w:rtl/>
        </w:rPr>
        <w:t xml:space="preserve"> </w:t>
      </w:r>
    </w:p>
    <w:p w:rsidR="008A7542" w:rsidRPr="008A7542" w:rsidRDefault="008A7542" w:rsidP="008A7542">
      <w:pPr>
        <w:pStyle w:val="SingleTxt"/>
        <w:rPr>
          <w:b/>
          <w:bCs/>
          <w:rtl/>
        </w:rPr>
      </w:pPr>
      <w:r>
        <w:rPr>
          <w:rFonts w:hint="cs"/>
          <w:b/>
          <w:bCs/>
          <w:rtl/>
        </w:rPr>
        <w:tab/>
      </w:r>
      <w:r w:rsidRPr="008A7542">
        <w:rPr>
          <w:rtl/>
        </w:rPr>
        <w:t>(ب)</w:t>
      </w:r>
      <w:r w:rsidRPr="008A7542">
        <w:rPr>
          <w:b/>
          <w:bCs/>
          <w:rtl/>
        </w:rPr>
        <w:tab/>
        <w:t>توفير</w:t>
      </w:r>
      <w:r>
        <w:rPr>
          <w:b/>
          <w:bCs/>
          <w:rtl/>
        </w:rPr>
        <w:t xml:space="preserve"> </w:t>
      </w:r>
      <w:r w:rsidRPr="008A7542">
        <w:rPr>
          <w:b/>
          <w:bCs/>
          <w:rtl/>
        </w:rPr>
        <w:t>بناء</w:t>
      </w:r>
      <w:r>
        <w:rPr>
          <w:b/>
          <w:bCs/>
          <w:rtl/>
        </w:rPr>
        <w:t xml:space="preserve"> </w:t>
      </w:r>
      <w:r w:rsidRPr="008A7542">
        <w:rPr>
          <w:b/>
          <w:bCs/>
          <w:rtl/>
        </w:rPr>
        <w:t>القدرات</w:t>
      </w:r>
      <w:r>
        <w:rPr>
          <w:b/>
          <w:bCs/>
          <w:rtl/>
        </w:rPr>
        <w:t xml:space="preserve"> </w:t>
      </w:r>
      <w:r w:rsidRPr="008A7542">
        <w:rPr>
          <w:b/>
          <w:bCs/>
          <w:rtl/>
        </w:rPr>
        <w:t>على</w:t>
      </w:r>
      <w:r>
        <w:rPr>
          <w:b/>
          <w:bCs/>
          <w:rtl/>
        </w:rPr>
        <w:t xml:space="preserve"> </w:t>
      </w:r>
      <w:r w:rsidRPr="008A7542">
        <w:rPr>
          <w:b/>
          <w:bCs/>
          <w:rtl/>
        </w:rPr>
        <w:t>نحو</w:t>
      </w:r>
      <w:r>
        <w:rPr>
          <w:b/>
          <w:bCs/>
          <w:rtl/>
        </w:rPr>
        <w:t xml:space="preserve"> </w:t>
      </w:r>
      <w:r w:rsidRPr="008A7542">
        <w:rPr>
          <w:b/>
          <w:bCs/>
          <w:rtl/>
        </w:rPr>
        <w:t>مستمر</w:t>
      </w:r>
      <w:r>
        <w:rPr>
          <w:b/>
          <w:bCs/>
          <w:rtl/>
        </w:rPr>
        <w:t xml:space="preserve"> </w:t>
      </w:r>
      <w:r w:rsidRPr="008A7542">
        <w:rPr>
          <w:b/>
          <w:bCs/>
          <w:rtl/>
        </w:rPr>
        <w:t>في</w:t>
      </w:r>
      <w:r>
        <w:rPr>
          <w:b/>
          <w:bCs/>
          <w:rtl/>
        </w:rPr>
        <w:t xml:space="preserve"> </w:t>
      </w:r>
      <w:r w:rsidRPr="008A7542">
        <w:rPr>
          <w:b/>
          <w:bCs/>
          <w:rtl/>
        </w:rPr>
        <w:t>مجال</w:t>
      </w:r>
      <w:r>
        <w:rPr>
          <w:b/>
          <w:bCs/>
          <w:rtl/>
        </w:rPr>
        <w:t xml:space="preserve"> </w:t>
      </w:r>
      <w:r w:rsidRPr="008A7542">
        <w:rPr>
          <w:b/>
          <w:bCs/>
          <w:rtl/>
        </w:rPr>
        <w:t>حقوق</w:t>
      </w:r>
      <w:r>
        <w:rPr>
          <w:b/>
          <w:bCs/>
          <w:rtl/>
        </w:rPr>
        <w:t xml:space="preserve"> </w:t>
      </w:r>
      <w:r w:rsidRPr="008A7542">
        <w:rPr>
          <w:b/>
          <w:bCs/>
          <w:rtl/>
        </w:rPr>
        <w:t>الإنسان</w:t>
      </w:r>
      <w:r>
        <w:rPr>
          <w:b/>
          <w:bCs/>
          <w:rtl/>
        </w:rPr>
        <w:t xml:space="preserve"> </w:t>
      </w:r>
      <w:r w:rsidRPr="008A7542">
        <w:rPr>
          <w:b/>
          <w:bCs/>
          <w:rtl/>
        </w:rPr>
        <w:t>للمرأة،</w:t>
      </w:r>
      <w:r>
        <w:rPr>
          <w:b/>
          <w:bCs/>
          <w:rtl/>
        </w:rPr>
        <w:t xml:space="preserve"> </w:t>
      </w:r>
      <w:r w:rsidRPr="008A7542">
        <w:rPr>
          <w:b/>
          <w:bCs/>
          <w:rtl/>
        </w:rPr>
        <w:t>وإنشاء</w:t>
      </w:r>
      <w:r>
        <w:rPr>
          <w:b/>
          <w:bCs/>
          <w:rtl/>
        </w:rPr>
        <w:t xml:space="preserve"> </w:t>
      </w:r>
      <w:r w:rsidRPr="008A7542">
        <w:rPr>
          <w:b/>
          <w:bCs/>
          <w:rtl/>
        </w:rPr>
        <w:t>وحدات</w:t>
      </w:r>
      <w:r>
        <w:rPr>
          <w:b/>
          <w:bCs/>
          <w:rtl/>
        </w:rPr>
        <w:t xml:space="preserve"> </w:t>
      </w:r>
      <w:r w:rsidRPr="008A7542">
        <w:rPr>
          <w:b/>
          <w:bCs/>
          <w:rtl/>
        </w:rPr>
        <w:t>جنسانية</w:t>
      </w:r>
      <w:r>
        <w:rPr>
          <w:b/>
          <w:bCs/>
          <w:rtl/>
        </w:rPr>
        <w:t xml:space="preserve"> </w:t>
      </w:r>
      <w:r w:rsidRPr="008A7542">
        <w:rPr>
          <w:b/>
          <w:bCs/>
          <w:rtl/>
        </w:rPr>
        <w:t>دائمة</w:t>
      </w:r>
      <w:r>
        <w:rPr>
          <w:b/>
          <w:bCs/>
          <w:rtl/>
        </w:rPr>
        <w:t xml:space="preserve"> </w:t>
      </w:r>
      <w:r w:rsidRPr="008A7542">
        <w:rPr>
          <w:b/>
          <w:bCs/>
          <w:rtl/>
        </w:rPr>
        <w:t>للحيلولة</w:t>
      </w:r>
      <w:r>
        <w:rPr>
          <w:b/>
          <w:bCs/>
          <w:rtl/>
        </w:rPr>
        <w:t xml:space="preserve"> </w:t>
      </w:r>
      <w:r w:rsidRPr="008A7542">
        <w:rPr>
          <w:b/>
          <w:bCs/>
          <w:rtl/>
        </w:rPr>
        <w:t>دون</w:t>
      </w:r>
      <w:r>
        <w:rPr>
          <w:b/>
          <w:bCs/>
          <w:rtl/>
        </w:rPr>
        <w:t xml:space="preserve"> </w:t>
      </w:r>
      <w:r w:rsidRPr="008A7542">
        <w:rPr>
          <w:b/>
          <w:bCs/>
          <w:rtl/>
        </w:rPr>
        <w:t>حدوث</w:t>
      </w:r>
      <w:r>
        <w:rPr>
          <w:b/>
          <w:bCs/>
          <w:rtl/>
        </w:rPr>
        <w:t xml:space="preserve"> </w:t>
      </w:r>
      <w:r w:rsidRPr="008A7542">
        <w:rPr>
          <w:b/>
          <w:bCs/>
          <w:rtl/>
        </w:rPr>
        <w:t>آثار</w:t>
      </w:r>
      <w:r>
        <w:rPr>
          <w:b/>
          <w:bCs/>
          <w:rtl/>
        </w:rPr>
        <w:t xml:space="preserve"> </w:t>
      </w:r>
      <w:r w:rsidRPr="008A7542">
        <w:rPr>
          <w:b/>
          <w:bCs/>
          <w:rtl/>
        </w:rPr>
        <w:t>سلبية</w:t>
      </w:r>
      <w:r>
        <w:rPr>
          <w:b/>
          <w:bCs/>
          <w:rtl/>
        </w:rPr>
        <w:t xml:space="preserve"> </w:t>
      </w:r>
      <w:r w:rsidRPr="008A7542">
        <w:rPr>
          <w:b/>
          <w:bCs/>
          <w:rtl/>
        </w:rPr>
        <w:t>للتغييرات</w:t>
      </w:r>
      <w:r>
        <w:rPr>
          <w:b/>
          <w:bCs/>
          <w:rtl/>
        </w:rPr>
        <w:t xml:space="preserve"> </w:t>
      </w:r>
      <w:r w:rsidRPr="008A7542">
        <w:rPr>
          <w:b/>
          <w:bCs/>
          <w:rtl/>
        </w:rPr>
        <w:t>في</w:t>
      </w:r>
      <w:r>
        <w:rPr>
          <w:b/>
          <w:bCs/>
          <w:rtl/>
        </w:rPr>
        <w:t xml:space="preserve"> </w:t>
      </w:r>
      <w:r w:rsidRPr="008A7542">
        <w:rPr>
          <w:b/>
          <w:bCs/>
          <w:rtl/>
        </w:rPr>
        <w:t>الحكومة</w:t>
      </w:r>
      <w:r>
        <w:rPr>
          <w:b/>
          <w:bCs/>
          <w:rtl/>
        </w:rPr>
        <w:t xml:space="preserve"> </w:t>
      </w:r>
      <w:r w:rsidRPr="008A7542">
        <w:rPr>
          <w:b/>
          <w:bCs/>
          <w:rtl/>
        </w:rPr>
        <w:t>على</w:t>
      </w:r>
      <w:r>
        <w:rPr>
          <w:b/>
          <w:bCs/>
          <w:rtl/>
        </w:rPr>
        <w:t xml:space="preserve"> </w:t>
      </w:r>
      <w:r w:rsidRPr="008A7542">
        <w:rPr>
          <w:b/>
          <w:bCs/>
          <w:rtl/>
        </w:rPr>
        <w:t>المعارف</w:t>
      </w:r>
      <w:r>
        <w:rPr>
          <w:b/>
          <w:bCs/>
          <w:rtl/>
        </w:rPr>
        <w:t xml:space="preserve"> </w:t>
      </w:r>
      <w:r w:rsidRPr="008A7542">
        <w:rPr>
          <w:b/>
          <w:bCs/>
          <w:rtl/>
        </w:rPr>
        <w:t>المؤسسية</w:t>
      </w:r>
      <w:r>
        <w:rPr>
          <w:b/>
          <w:bCs/>
          <w:rtl/>
        </w:rPr>
        <w:t xml:space="preserve"> </w:t>
      </w:r>
      <w:r w:rsidRPr="008A7542">
        <w:rPr>
          <w:b/>
          <w:bCs/>
          <w:rtl/>
        </w:rPr>
        <w:t>واستمرارية</w:t>
      </w:r>
      <w:r>
        <w:rPr>
          <w:b/>
          <w:bCs/>
          <w:rtl/>
        </w:rPr>
        <w:t xml:space="preserve"> </w:t>
      </w:r>
      <w:r w:rsidRPr="008A7542">
        <w:rPr>
          <w:b/>
          <w:bCs/>
          <w:rtl/>
        </w:rPr>
        <w:t>تصريف</w:t>
      </w:r>
      <w:r>
        <w:rPr>
          <w:b/>
          <w:bCs/>
          <w:rtl/>
        </w:rPr>
        <w:t xml:space="preserve"> </w:t>
      </w:r>
      <w:r w:rsidRPr="008A7542">
        <w:rPr>
          <w:b/>
          <w:bCs/>
          <w:rtl/>
        </w:rPr>
        <w:t>أعمال</w:t>
      </w:r>
      <w:r>
        <w:rPr>
          <w:b/>
          <w:bCs/>
          <w:rtl/>
        </w:rPr>
        <w:t xml:space="preserve"> </w:t>
      </w:r>
      <w:r w:rsidRPr="008A7542">
        <w:rPr>
          <w:b/>
          <w:bCs/>
          <w:rtl/>
        </w:rPr>
        <w:t>الجهاز</w:t>
      </w:r>
      <w:r>
        <w:rPr>
          <w:b/>
          <w:bCs/>
          <w:rtl/>
        </w:rPr>
        <w:t xml:space="preserve"> </w:t>
      </w:r>
      <w:r w:rsidRPr="008A7542">
        <w:rPr>
          <w:b/>
          <w:bCs/>
          <w:rtl/>
        </w:rPr>
        <w:t>الوطني</w:t>
      </w:r>
      <w:r>
        <w:rPr>
          <w:b/>
          <w:bCs/>
          <w:rtl/>
        </w:rPr>
        <w:t xml:space="preserve"> </w:t>
      </w:r>
      <w:r w:rsidRPr="008A7542">
        <w:rPr>
          <w:b/>
          <w:bCs/>
          <w:rtl/>
        </w:rPr>
        <w:t>وما</w:t>
      </w:r>
      <w:r>
        <w:rPr>
          <w:b/>
          <w:bCs/>
          <w:rtl/>
        </w:rPr>
        <w:t xml:space="preserve"> </w:t>
      </w:r>
      <w:r w:rsidRPr="008A7542">
        <w:rPr>
          <w:b/>
          <w:bCs/>
          <w:rtl/>
        </w:rPr>
        <w:t>يخلفه</w:t>
      </w:r>
      <w:r>
        <w:rPr>
          <w:b/>
          <w:bCs/>
          <w:rtl/>
        </w:rPr>
        <w:t xml:space="preserve"> </w:t>
      </w:r>
      <w:r w:rsidRPr="008A7542">
        <w:rPr>
          <w:b/>
          <w:bCs/>
          <w:rtl/>
        </w:rPr>
        <w:t>من</w:t>
      </w:r>
      <w:r>
        <w:rPr>
          <w:b/>
          <w:bCs/>
          <w:rtl/>
        </w:rPr>
        <w:t xml:space="preserve"> </w:t>
      </w:r>
      <w:r w:rsidRPr="008A7542">
        <w:rPr>
          <w:b/>
          <w:bCs/>
          <w:rtl/>
        </w:rPr>
        <w:t>أجهزة؛</w:t>
      </w:r>
      <w:r>
        <w:rPr>
          <w:b/>
          <w:bCs/>
          <w:rtl/>
        </w:rPr>
        <w:t xml:space="preserve"> </w:t>
      </w:r>
    </w:p>
    <w:p w:rsidR="008A7542" w:rsidRPr="008A7542" w:rsidRDefault="008A7542" w:rsidP="008A7542">
      <w:pPr>
        <w:pStyle w:val="SingleTxt"/>
        <w:rPr>
          <w:b/>
          <w:bCs/>
          <w:rtl/>
        </w:rPr>
      </w:pPr>
      <w:r>
        <w:rPr>
          <w:rFonts w:hint="cs"/>
          <w:b/>
          <w:bCs/>
          <w:rtl/>
        </w:rPr>
        <w:tab/>
      </w:r>
      <w:r w:rsidRPr="008A7542">
        <w:rPr>
          <w:rtl/>
        </w:rPr>
        <w:t>(ج)</w:t>
      </w:r>
      <w:r>
        <w:rPr>
          <w:rFonts w:hint="cs"/>
          <w:b/>
          <w:bCs/>
          <w:rtl/>
        </w:rPr>
        <w:tab/>
      </w:r>
      <w:r w:rsidRPr="008A7542">
        <w:rPr>
          <w:b/>
          <w:bCs/>
          <w:rtl/>
        </w:rPr>
        <w:t>توضيح</w:t>
      </w:r>
      <w:r>
        <w:rPr>
          <w:b/>
          <w:bCs/>
          <w:rtl/>
        </w:rPr>
        <w:t xml:space="preserve"> </w:t>
      </w:r>
      <w:r w:rsidRPr="008A7542">
        <w:rPr>
          <w:b/>
          <w:bCs/>
          <w:rtl/>
        </w:rPr>
        <w:t>أدوار</w:t>
      </w:r>
      <w:r>
        <w:rPr>
          <w:b/>
          <w:bCs/>
          <w:rtl/>
        </w:rPr>
        <w:t xml:space="preserve"> </w:t>
      </w:r>
      <w:r w:rsidRPr="008A7542">
        <w:rPr>
          <w:b/>
          <w:bCs/>
          <w:rtl/>
        </w:rPr>
        <w:t>المكاتب</w:t>
      </w:r>
      <w:r>
        <w:rPr>
          <w:b/>
          <w:bCs/>
          <w:rtl/>
        </w:rPr>
        <w:t xml:space="preserve"> </w:t>
      </w:r>
      <w:r w:rsidRPr="008A7542">
        <w:rPr>
          <w:b/>
          <w:bCs/>
          <w:rtl/>
        </w:rPr>
        <w:t>البلدية</w:t>
      </w:r>
      <w:r>
        <w:rPr>
          <w:b/>
          <w:bCs/>
          <w:rtl/>
        </w:rPr>
        <w:t xml:space="preserve"> </w:t>
      </w:r>
      <w:r w:rsidRPr="008A7542">
        <w:rPr>
          <w:b/>
          <w:bCs/>
          <w:rtl/>
        </w:rPr>
        <w:t>للمرأة</w:t>
      </w:r>
      <w:r>
        <w:rPr>
          <w:b/>
          <w:bCs/>
          <w:rtl/>
        </w:rPr>
        <w:t xml:space="preserve"> </w:t>
      </w:r>
      <w:r w:rsidRPr="008A7542">
        <w:rPr>
          <w:b/>
          <w:bCs/>
          <w:rtl/>
        </w:rPr>
        <w:t>ووحدات</w:t>
      </w:r>
      <w:r>
        <w:rPr>
          <w:b/>
          <w:bCs/>
          <w:rtl/>
        </w:rPr>
        <w:t xml:space="preserve"> </w:t>
      </w:r>
      <w:r w:rsidRPr="008A7542">
        <w:rPr>
          <w:b/>
          <w:bCs/>
          <w:rtl/>
        </w:rPr>
        <w:t>الشؤون</w:t>
      </w:r>
      <w:r>
        <w:rPr>
          <w:b/>
          <w:bCs/>
          <w:rtl/>
        </w:rPr>
        <w:t xml:space="preserve"> </w:t>
      </w:r>
      <w:r w:rsidRPr="008A7542">
        <w:rPr>
          <w:b/>
          <w:bCs/>
          <w:rtl/>
        </w:rPr>
        <w:t>الجنسانية</w:t>
      </w:r>
      <w:r>
        <w:rPr>
          <w:b/>
          <w:bCs/>
          <w:rtl/>
        </w:rPr>
        <w:t xml:space="preserve"> </w:t>
      </w:r>
      <w:r w:rsidRPr="008A7542">
        <w:rPr>
          <w:b/>
          <w:bCs/>
          <w:rtl/>
        </w:rPr>
        <w:t>داخل</w:t>
      </w:r>
      <w:r>
        <w:rPr>
          <w:b/>
          <w:bCs/>
          <w:rtl/>
        </w:rPr>
        <w:t xml:space="preserve"> </w:t>
      </w:r>
      <w:r w:rsidRPr="008A7542">
        <w:rPr>
          <w:b/>
          <w:bCs/>
          <w:rtl/>
        </w:rPr>
        <w:t>كل</w:t>
      </w:r>
      <w:r>
        <w:rPr>
          <w:b/>
          <w:bCs/>
          <w:rtl/>
        </w:rPr>
        <w:t xml:space="preserve"> </w:t>
      </w:r>
      <w:r w:rsidRPr="008A7542">
        <w:rPr>
          <w:b/>
          <w:bCs/>
          <w:rtl/>
        </w:rPr>
        <w:t>إدارة</w:t>
      </w:r>
      <w:r>
        <w:rPr>
          <w:b/>
          <w:bCs/>
          <w:rtl/>
        </w:rPr>
        <w:t xml:space="preserve"> </w:t>
      </w:r>
      <w:r w:rsidRPr="008A7542">
        <w:rPr>
          <w:b/>
          <w:bCs/>
          <w:rtl/>
        </w:rPr>
        <w:t>حكومية</w:t>
      </w:r>
      <w:r>
        <w:rPr>
          <w:b/>
          <w:bCs/>
          <w:rtl/>
        </w:rPr>
        <w:t xml:space="preserve"> </w:t>
      </w:r>
      <w:r w:rsidRPr="008A7542">
        <w:rPr>
          <w:b/>
          <w:bCs/>
          <w:rtl/>
        </w:rPr>
        <w:t>وآليات</w:t>
      </w:r>
      <w:r>
        <w:rPr>
          <w:b/>
          <w:bCs/>
          <w:rtl/>
        </w:rPr>
        <w:t xml:space="preserve"> </w:t>
      </w:r>
      <w:r w:rsidRPr="008A7542">
        <w:rPr>
          <w:b/>
          <w:bCs/>
          <w:rtl/>
        </w:rPr>
        <w:t>التنسيق</w:t>
      </w:r>
      <w:r>
        <w:rPr>
          <w:b/>
          <w:bCs/>
          <w:rtl/>
        </w:rPr>
        <w:t xml:space="preserve"> </w:t>
      </w:r>
      <w:r w:rsidRPr="008A7542">
        <w:rPr>
          <w:b/>
          <w:bCs/>
          <w:rtl/>
        </w:rPr>
        <w:t>على</w:t>
      </w:r>
      <w:r>
        <w:rPr>
          <w:b/>
          <w:bCs/>
          <w:rtl/>
        </w:rPr>
        <w:t xml:space="preserve"> </w:t>
      </w:r>
      <w:r w:rsidRPr="008A7542">
        <w:rPr>
          <w:b/>
          <w:bCs/>
          <w:rtl/>
        </w:rPr>
        <w:t>الصعيدين</w:t>
      </w:r>
      <w:r>
        <w:rPr>
          <w:b/>
          <w:bCs/>
          <w:rtl/>
        </w:rPr>
        <w:t xml:space="preserve"> </w:t>
      </w:r>
      <w:r w:rsidRPr="008A7542">
        <w:rPr>
          <w:b/>
          <w:bCs/>
          <w:rtl/>
        </w:rPr>
        <w:t>الوطني</w:t>
      </w:r>
      <w:r>
        <w:rPr>
          <w:b/>
          <w:bCs/>
          <w:rtl/>
        </w:rPr>
        <w:t xml:space="preserve"> </w:t>
      </w:r>
      <w:r w:rsidRPr="008A7542">
        <w:rPr>
          <w:b/>
          <w:bCs/>
          <w:rtl/>
        </w:rPr>
        <w:t>والمحلي،</w:t>
      </w:r>
      <w:r>
        <w:rPr>
          <w:b/>
          <w:bCs/>
          <w:rtl/>
        </w:rPr>
        <w:t xml:space="preserve"> </w:t>
      </w:r>
      <w:r w:rsidRPr="008A7542">
        <w:rPr>
          <w:b/>
          <w:bCs/>
          <w:rtl/>
        </w:rPr>
        <w:t>وتشكيلها</w:t>
      </w:r>
      <w:r>
        <w:rPr>
          <w:b/>
          <w:bCs/>
          <w:rtl/>
        </w:rPr>
        <w:t xml:space="preserve"> </w:t>
      </w:r>
      <w:r w:rsidRPr="008A7542">
        <w:rPr>
          <w:b/>
          <w:bCs/>
          <w:rtl/>
        </w:rPr>
        <w:t>وتقسيم</w:t>
      </w:r>
      <w:r>
        <w:rPr>
          <w:b/>
          <w:bCs/>
          <w:rtl/>
        </w:rPr>
        <w:t xml:space="preserve"> </w:t>
      </w:r>
      <w:r w:rsidRPr="008A7542">
        <w:rPr>
          <w:b/>
          <w:bCs/>
          <w:rtl/>
        </w:rPr>
        <w:t>المسؤوليات</w:t>
      </w:r>
      <w:r>
        <w:rPr>
          <w:b/>
          <w:bCs/>
          <w:rtl/>
        </w:rPr>
        <w:t xml:space="preserve"> </w:t>
      </w:r>
      <w:r w:rsidRPr="008A7542">
        <w:rPr>
          <w:b/>
          <w:bCs/>
          <w:rtl/>
        </w:rPr>
        <w:t>فيما</w:t>
      </w:r>
      <w:r>
        <w:rPr>
          <w:b/>
          <w:bCs/>
          <w:rtl/>
        </w:rPr>
        <w:t xml:space="preserve"> </w:t>
      </w:r>
      <w:r w:rsidRPr="008A7542">
        <w:rPr>
          <w:b/>
          <w:bCs/>
          <w:rtl/>
        </w:rPr>
        <w:t>بينها</w:t>
      </w:r>
      <w:r w:rsidR="00FB25D6">
        <w:rPr>
          <w:rFonts w:hint="cs"/>
          <w:b/>
          <w:bCs/>
          <w:rtl/>
        </w:rPr>
        <w:t>.</w:t>
      </w:r>
      <w:r>
        <w:rPr>
          <w:b/>
          <w:bCs/>
          <w:rtl/>
        </w:rPr>
        <w:t xml:space="preserve"> </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8A7542">
        <w:rPr>
          <w:rtl/>
        </w:rPr>
        <w:t>المؤسسة</w:t>
      </w:r>
      <w:r>
        <w:rPr>
          <w:rtl/>
        </w:rPr>
        <w:t xml:space="preserve"> </w:t>
      </w:r>
      <w:r w:rsidRPr="008A7542">
        <w:rPr>
          <w:rtl/>
        </w:rPr>
        <w:t>الوطنية</w:t>
      </w:r>
      <w:r>
        <w:rPr>
          <w:rtl/>
        </w:rPr>
        <w:t xml:space="preserve"> </w:t>
      </w:r>
      <w:r w:rsidRPr="008A7542">
        <w:rPr>
          <w:rtl/>
        </w:rPr>
        <w:t>لحقوق</w:t>
      </w:r>
      <w:r>
        <w:rPr>
          <w:rtl/>
        </w:rPr>
        <w:t xml:space="preserve"> </w:t>
      </w:r>
      <w:r w:rsidRPr="008A7542">
        <w:rPr>
          <w:rtl/>
        </w:rPr>
        <w:t>الإنسان</w:t>
      </w:r>
      <w:r>
        <w:rPr>
          <w:rtl/>
        </w:rPr>
        <w:t xml:space="preserve"> </w:t>
      </w:r>
    </w:p>
    <w:p w:rsidR="008A7542" w:rsidRPr="008A7542" w:rsidRDefault="008A7542" w:rsidP="008A7542">
      <w:pPr>
        <w:pStyle w:val="SingleTxt"/>
        <w:rPr>
          <w:rtl/>
        </w:rPr>
      </w:pPr>
      <w:r w:rsidRPr="008A7542">
        <w:rPr>
          <w:rtl/>
        </w:rPr>
        <w:t>١٦</w:t>
      </w:r>
      <w:r>
        <w:rPr>
          <w:rFonts w:hint="cs"/>
          <w:rtl/>
        </w:rPr>
        <w:t xml:space="preserve"> -</w:t>
      </w:r>
      <w:r>
        <w:rPr>
          <w:rFonts w:hint="cs"/>
          <w:rtl/>
        </w:rPr>
        <w:tab/>
      </w:r>
      <w:r w:rsidRPr="008A7542">
        <w:rPr>
          <w:rtl/>
        </w:rPr>
        <w:t>يساور</w:t>
      </w:r>
      <w:r>
        <w:rPr>
          <w:rtl/>
        </w:rPr>
        <w:t xml:space="preserve"> </w:t>
      </w:r>
      <w:r w:rsidRPr="008A7542">
        <w:rPr>
          <w:rtl/>
        </w:rPr>
        <w:t>اللجنة</w:t>
      </w:r>
      <w:r>
        <w:rPr>
          <w:rtl/>
        </w:rPr>
        <w:t xml:space="preserve"> </w:t>
      </w:r>
      <w:r w:rsidRPr="008A7542">
        <w:rPr>
          <w:rtl/>
        </w:rPr>
        <w:t>القلق</w:t>
      </w:r>
      <w:r>
        <w:rPr>
          <w:rtl/>
        </w:rPr>
        <w:t xml:space="preserve"> </w:t>
      </w:r>
      <w:r w:rsidRPr="008A7542">
        <w:rPr>
          <w:rtl/>
        </w:rPr>
        <w:t>من</w:t>
      </w:r>
      <w:r>
        <w:rPr>
          <w:rtl/>
        </w:rPr>
        <w:t xml:space="preserve"> </w:t>
      </w:r>
      <w:r w:rsidRPr="008A7542">
        <w:rPr>
          <w:rtl/>
        </w:rPr>
        <w:t>أن</w:t>
      </w:r>
      <w:r>
        <w:rPr>
          <w:rtl/>
        </w:rPr>
        <w:t xml:space="preserve"> </w:t>
      </w:r>
      <w:r w:rsidRPr="008A7542">
        <w:rPr>
          <w:rtl/>
        </w:rPr>
        <w:t>اللجنة</w:t>
      </w:r>
      <w:r>
        <w:rPr>
          <w:rtl/>
        </w:rPr>
        <w:t xml:space="preserve"> </w:t>
      </w:r>
      <w:r w:rsidRPr="008A7542">
        <w:rPr>
          <w:rtl/>
        </w:rPr>
        <w:t>الوطنية</w:t>
      </w:r>
      <w:r>
        <w:rPr>
          <w:rtl/>
        </w:rPr>
        <w:t xml:space="preserve"> </w:t>
      </w:r>
      <w:r w:rsidRPr="008A7542">
        <w:rPr>
          <w:rtl/>
        </w:rPr>
        <w:t>لحقوق</w:t>
      </w:r>
      <w:r>
        <w:rPr>
          <w:rtl/>
        </w:rPr>
        <w:t xml:space="preserve"> </w:t>
      </w:r>
      <w:r w:rsidRPr="008A7542">
        <w:rPr>
          <w:rtl/>
        </w:rPr>
        <w:t>الإنسان</w:t>
      </w:r>
      <w:r>
        <w:rPr>
          <w:rtl/>
        </w:rPr>
        <w:t xml:space="preserve"> </w:t>
      </w:r>
      <w:r w:rsidRPr="008A7542">
        <w:rPr>
          <w:rtl/>
        </w:rPr>
        <w:t>تفتقر</w:t>
      </w:r>
      <w:r>
        <w:rPr>
          <w:rtl/>
        </w:rPr>
        <w:t xml:space="preserve"> </w:t>
      </w:r>
      <w:r w:rsidRPr="008A7542">
        <w:rPr>
          <w:rtl/>
        </w:rPr>
        <w:t>إلى</w:t>
      </w:r>
      <w:r>
        <w:rPr>
          <w:rtl/>
        </w:rPr>
        <w:t xml:space="preserve"> </w:t>
      </w:r>
      <w:r w:rsidRPr="008A7542">
        <w:rPr>
          <w:rtl/>
        </w:rPr>
        <w:t>الموارد</w:t>
      </w:r>
      <w:r>
        <w:rPr>
          <w:rtl/>
        </w:rPr>
        <w:t xml:space="preserve"> </w:t>
      </w:r>
      <w:r w:rsidRPr="008A7542">
        <w:rPr>
          <w:rtl/>
        </w:rPr>
        <w:t>والاستقلال</w:t>
      </w:r>
      <w:r>
        <w:rPr>
          <w:rtl/>
        </w:rPr>
        <w:t xml:space="preserve"> </w:t>
      </w:r>
      <w:r w:rsidRPr="008A7542">
        <w:rPr>
          <w:rtl/>
        </w:rPr>
        <w:t>اللازمين</w:t>
      </w:r>
      <w:r>
        <w:rPr>
          <w:rtl/>
        </w:rPr>
        <w:t xml:space="preserve"> </w:t>
      </w:r>
      <w:r w:rsidRPr="008A7542">
        <w:rPr>
          <w:rtl/>
        </w:rPr>
        <w:t>للاضطلاع</w:t>
      </w:r>
      <w:r>
        <w:rPr>
          <w:rtl/>
        </w:rPr>
        <w:t xml:space="preserve"> </w:t>
      </w:r>
      <w:r w:rsidRPr="008A7542">
        <w:rPr>
          <w:rtl/>
        </w:rPr>
        <w:t>بولايتها</w:t>
      </w:r>
      <w:r>
        <w:rPr>
          <w:rtl/>
        </w:rPr>
        <w:t xml:space="preserve"> </w:t>
      </w:r>
      <w:r w:rsidRPr="008A7542">
        <w:rPr>
          <w:rtl/>
        </w:rPr>
        <w:t>بفعالية</w:t>
      </w:r>
      <w:r w:rsidR="00FB25D6">
        <w:rPr>
          <w:rFonts w:hint="cs"/>
          <w:rtl/>
        </w:rPr>
        <w:t>.</w:t>
      </w:r>
      <w:r>
        <w:rPr>
          <w:rtl/>
        </w:rPr>
        <w:t xml:space="preserve"> </w:t>
      </w:r>
      <w:r w:rsidRPr="008A7542">
        <w:rPr>
          <w:rtl/>
        </w:rPr>
        <w:t>وتلاحظ</w:t>
      </w:r>
      <w:r>
        <w:rPr>
          <w:rtl/>
        </w:rPr>
        <w:t xml:space="preserve"> </w:t>
      </w:r>
      <w:r w:rsidRPr="008A7542">
        <w:rPr>
          <w:rtl/>
        </w:rPr>
        <w:t>أن</w:t>
      </w:r>
      <w:r>
        <w:rPr>
          <w:rtl/>
        </w:rPr>
        <w:t xml:space="preserve"> </w:t>
      </w:r>
      <w:r w:rsidRPr="008A7542">
        <w:rPr>
          <w:rtl/>
        </w:rPr>
        <w:t>اللجنة</w:t>
      </w:r>
      <w:r>
        <w:rPr>
          <w:rtl/>
        </w:rPr>
        <w:t xml:space="preserve"> </w:t>
      </w:r>
      <w:r w:rsidRPr="008A7542">
        <w:rPr>
          <w:rtl/>
        </w:rPr>
        <w:t>الفرعية</w:t>
      </w:r>
      <w:r>
        <w:rPr>
          <w:rtl/>
        </w:rPr>
        <w:t xml:space="preserve"> </w:t>
      </w:r>
      <w:r w:rsidRPr="008A7542">
        <w:rPr>
          <w:rtl/>
        </w:rPr>
        <w:t>المعنية</w:t>
      </w:r>
      <w:r>
        <w:rPr>
          <w:rtl/>
        </w:rPr>
        <w:t xml:space="preserve"> </w:t>
      </w:r>
      <w:r w:rsidRPr="008A7542">
        <w:rPr>
          <w:rtl/>
        </w:rPr>
        <w:t>بالاعتماد</w:t>
      </w:r>
      <w:r>
        <w:rPr>
          <w:rtl/>
        </w:rPr>
        <w:t xml:space="preserve"> </w:t>
      </w:r>
      <w:r w:rsidRPr="008A7542">
        <w:rPr>
          <w:rtl/>
        </w:rPr>
        <w:t>التابعة</w:t>
      </w:r>
      <w:r>
        <w:rPr>
          <w:rtl/>
        </w:rPr>
        <w:t xml:space="preserve"> </w:t>
      </w:r>
      <w:r w:rsidRPr="008A7542">
        <w:rPr>
          <w:rtl/>
        </w:rPr>
        <w:t>للتحالف</w:t>
      </w:r>
      <w:r>
        <w:rPr>
          <w:rtl/>
        </w:rPr>
        <w:t xml:space="preserve"> </w:t>
      </w:r>
      <w:r w:rsidRPr="008A7542">
        <w:rPr>
          <w:rtl/>
        </w:rPr>
        <w:t>العالمي</w:t>
      </w:r>
      <w:r>
        <w:rPr>
          <w:rtl/>
        </w:rPr>
        <w:t xml:space="preserve"> </w:t>
      </w:r>
      <w:r w:rsidRPr="008A7542">
        <w:rPr>
          <w:rtl/>
        </w:rPr>
        <w:t>للمؤسسات</w:t>
      </w:r>
      <w:r>
        <w:rPr>
          <w:rtl/>
        </w:rPr>
        <w:t xml:space="preserve"> </w:t>
      </w:r>
      <w:r w:rsidRPr="008A7542">
        <w:rPr>
          <w:rtl/>
        </w:rPr>
        <w:t>الوطنية</w:t>
      </w:r>
      <w:r>
        <w:rPr>
          <w:rtl/>
        </w:rPr>
        <w:t xml:space="preserve"> </w:t>
      </w:r>
      <w:r w:rsidRPr="008A7542">
        <w:rPr>
          <w:rtl/>
        </w:rPr>
        <w:t>لحقوق</w:t>
      </w:r>
      <w:r>
        <w:rPr>
          <w:rtl/>
        </w:rPr>
        <w:t xml:space="preserve"> </w:t>
      </w:r>
      <w:r w:rsidRPr="008A7542">
        <w:rPr>
          <w:rtl/>
        </w:rPr>
        <w:t>الإنسان</w:t>
      </w:r>
      <w:r>
        <w:rPr>
          <w:rtl/>
        </w:rPr>
        <w:t xml:space="preserve"> </w:t>
      </w:r>
      <w:r w:rsidRPr="008A7542">
        <w:rPr>
          <w:rtl/>
        </w:rPr>
        <w:t>خفضت</w:t>
      </w:r>
      <w:r>
        <w:rPr>
          <w:rtl/>
        </w:rPr>
        <w:t xml:space="preserve"> </w:t>
      </w:r>
      <w:r w:rsidRPr="008A7542">
        <w:rPr>
          <w:rtl/>
        </w:rPr>
        <w:t>رتبة</w:t>
      </w:r>
      <w:r>
        <w:rPr>
          <w:rtl/>
        </w:rPr>
        <w:t xml:space="preserve"> </w:t>
      </w:r>
      <w:r w:rsidRPr="008A7542">
        <w:rPr>
          <w:rtl/>
        </w:rPr>
        <w:t>اللجنة</w:t>
      </w:r>
      <w:r>
        <w:rPr>
          <w:rtl/>
        </w:rPr>
        <w:t xml:space="preserve"> </w:t>
      </w:r>
      <w:r w:rsidRPr="008A7542">
        <w:rPr>
          <w:rtl/>
        </w:rPr>
        <w:t>الوطنية</w:t>
      </w:r>
      <w:r>
        <w:rPr>
          <w:rtl/>
        </w:rPr>
        <w:t xml:space="preserve"> </w:t>
      </w:r>
      <w:r w:rsidRPr="008A7542">
        <w:rPr>
          <w:rtl/>
        </w:rPr>
        <w:t>إلى</w:t>
      </w:r>
      <w:r>
        <w:rPr>
          <w:rtl/>
        </w:rPr>
        <w:t xml:space="preserve"> </w:t>
      </w:r>
      <w:r w:rsidRPr="008A7542">
        <w:rPr>
          <w:rtl/>
        </w:rPr>
        <w:t>الرتبة</w:t>
      </w:r>
      <w:r>
        <w:rPr>
          <w:rtl/>
        </w:rPr>
        <w:t xml:space="preserve"> </w:t>
      </w:r>
      <w:r w:rsidRPr="008A7542">
        <w:rPr>
          <w:rtl/>
        </w:rPr>
        <w:t>باء</w:t>
      </w:r>
      <w:r w:rsidR="00FB25D6">
        <w:rPr>
          <w:rFonts w:hint="cs"/>
          <w:rtl/>
        </w:rPr>
        <w:t>.</w:t>
      </w:r>
      <w:r>
        <w:rPr>
          <w:rtl/>
        </w:rPr>
        <w:t xml:space="preserve"> </w:t>
      </w:r>
    </w:p>
    <w:p w:rsidR="008A7542" w:rsidRPr="008A7542" w:rsidRDefault="008A7542" w:rsidP="008A7542">
      <w:pPr>
        <w:pStyle w:val="SingleTxt"/>
        <w:rPr>
          <w:b/>
          <w:rtl/>
        </w:rPr>
      </w:pPr>
      <w:r w:rsidRPr="008A7542">
        <w:rPr>
          <w:rtl/>
        </w:rPr>
        <w:t>١٧</w:t>
      </w:r>
      <w:r>
        <w:rPr>
          <w:rFonts w:hint="cs"/>
          <w:rtl/>
        </w:rPr>
        <w:t xml:space="preserve"> -</w:t>
      </w:r>
      <w:r>
        <w:rPr>
          <w:rFonts w:hint="cs"/>
          <w:rtl/>
        </w:rPr>
        <w:tab/>
      </w:r>
      <w:r w:rsidRPr="008A7542">
        <w:rPr>
          <w:b/>
          <w:bCs/>
          <w:rtl/>
        </w:rPr>
        <w:t>وتوصي</w:t>
      </w:r>
      <w:r>
        <w:rPr>
          <w:b/>
          <w:bCs/>
          <w:rtl/>
        </w:rPr>
        <w:t xml:space="preserve"> </w:t>
      </w:r>
      <w:r w:rsidRPr="008A7542">
        <w:rPr>
          <w:b/>
          <w:bCs/>
          <w:rtl/>
        </w:rPr>
        <w:t>اللجنة</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باعتماد</w:t>
      </w:r>
      <w:r>
        <w:rPr>
          <w:b/>
          <w:bCs/>
          <w:rtl/>
        </w:rPr>
        <w:t xml:space="preserve"> </w:t>
      </w:r>
      <w:r w:rsidRPr="008A7542">
        <w:rPr>
          <w:b/>
          <w:bCs/>
          <w:rtl/>
        </w:rPr>
        <w:t>التدابير</w:t>
      </w:r>
      <w:r>
        <w:rPr>
          <w:b/>
          <w:bCs/>
          <w:rtl/>
        </w:rPr>
        <w:t xml:space="preserve"> </w:t>
      </w:r>
      <w:r w:rsidRPr="008A7542">
        <w:rPr>
          <w:b/>
          <w:bCs/>
          <w:rtl/>
        </w:rPr>
        <w:t>التشريعية</w:t>
      </w:r>
      <w:r>
        <w:rPr>
          <w:b/>
          <w:bCs/>
          <w:rtl/>
        </w:rPr>
        <w:t xml:space="preserve"> </w:t>
      </w:r>
      <w:r w:rsidRPr="008A7542">
        <w:rPr>
          <w:b/>
          <w:bCs/>
          <w:rtl/>
        </w:rPr>
        <w:t>والإدارية</w:t>
      </w:r>
      <w:r>
        <w:rPr>
          <w:b/>
          <w:bCs/>
          <w:rtl/>
        </w:rPr>
        <w:t xml:space="preserve"> </w:t>
      </w:r>
      <w:r w:rsidRPr="008A7542">
        <w:rPr>
          <w:b/>
          <w:bCs/>
          <w:rtl/>
        </w:rPr>
        <w:t>الضرورية</w:t>
      </w:r>
      <w:r>
        <w:rPr>
          <w:b/>
          <w:bCs/>
          <w:rtl/>
        </w:rPr>
        <w:t xml:space="preserve"> </w:t>
      </w:r>
      <w:r w:rsidRPr="008A7542">
        <w:rPr>
          <w:b/>
          <w:bCs/>
          <w:rtl/>
        </w:rPr>
        <w:t>لتنفيذ</w:t>
      </w:r>
      <w:r>
        <w:rPr>
          <w:b/>
          <w:bCs/>
          <w:rtl/>
        </w:rPr>
        <w:t xml:space="preserve"> </w:t>
      </w:r>
      <w:r w:rsidRPr="008A7542">
        <w:rPr>
          <w:b/>
          <w:bCs/>
          <w:rtl/>
        </w:rPr>
        <w:t>توصيات</w:t>
      </w:r>
      <w:r>
        <w:rPr>
          <w:b/>
          <w:bCs/>
          <w:rtl/>
        </w:rPr>
        <w:t xml:space="preserve"> </w:t>
      </w:r>
      <w:r w:rsidRPr="008A7542">
        <w:rPr>
          <w:b/>
          <w:bCs/>
          <w:rtl/>
        </w:rPr>
        <w:t>التحالف</w:t>
      </w:r>
      <w:r>
        <w:rPr>
          <w:b/>
          <w:bCs/>
          <w:rtl/>
        </w:rPr>
        <w:t xml:space="preserve"> </w:t>
      </w:r>
      <w:r w:rsidRPr="008A7542">
        <w:rPr>
          <w:b/>
          <w:bCs/>
          <w:rtl/>
        </w:rPr>
        <w:t>العالمي</w:t>
      </w:r>
      <w:r>
        <w:rPr>
          <w:b/>
          <w:bCs/>
          <w:rtl/>
        </w:rPr>
        <w:t xml:space="preserve"> </w:t>
      </w:r>
      <w:r w:rsidRPr="008A7542">
        <w:rPr>
          <w:b/>
          <w:bCs/>
          <w:rtl/>
        </w:rPr>
        <w:t>للمؤسسات</w:t>
      </w:r>
      <w:r>
        <w:rPr>
          <w:b/>
          <w:bCs/>
          <w:rtl/>
        </w:rPr>
        <w:t xml:space="preserve"> </w:t>
      </w:r>
      <w:r w:rsidRPr="008A7542">
        <w:rPr>
          <w:b/>
          <w:bCs/>
          <w:rtl/>
        </w:rPr>
        <w:t>الوطنية</w:t>
      </w:r>
      <w:r>
        <w:rPr>
          <w:b/>
          <w:bCs/>
          <w:rtl/>
        </w:rPr>
        <w:t xml:space="preserve"> </w:t>
      </w:r>
      <w:r w:rsidRPr="008A7542">
        <w:rPr>
          <w:b/>
          <w:bCs/>
          <w:rtl/>
        </w:rPr>
        <w:t>لحقوق</w:t>
      </w:r>
      <w:r>
        <w:rPr>
          <w:b/>
          <w:bCs/>
          <w:rtl/>
        </w:rPr>
        <w:t xml:space="preserve"> </w:t>
      </w:r>
      <w:r w:rsidRPr="008A7542">
        <w:rPr>
          <w:b/>
          <w:bCs/>
          <w:rtl/>
        </w:rPr>
        <w:t>الإنسان</w:t>
      </w:r>
      <w:r>
        <w:rPr>
          <w:b/>
          <w:bCs/>
          <w:rtl/>
        </w:rPr>
        <w:t xml:space="preserve"> </w:t>
      </w:r>
      <w:r w:rsidRPr="008A7542">
        <w:rPr>
          <w:b/>
          <w:bCs/>
          <w:rtl/>
        </w:rPr>
        <w:t>لتمكين</w:t>
      </w:r>
      <w:r>
        <w:rPr>
          <w:b/>
          <w:bCs/>
          <w:rtl/>
        </w:rPr>
        <w:t xml:space="preserve"> </w:t>
      </w:r>
      <w:r w:rsidRPr="008A7542">
        <w:rPr>
          <w:b/>
          <w:bCs/>
          <w:rtl/>
        </w:rPr>
        <w:t>اللجنة</w:t>
      </w:r>
      <w:r>
        <w:rPr>
          <w:b/>
          <w:bCs/>
          <w:rtl/>
        </w:rPr>
        <w:t xml:space="preserve"> </w:t>
      </w:r>
      <w:r w:rsidRPr="008A7542">
        <w:rPr>
          <w:b/>
          <w:bCs/>
          <w:rtl/>
        </w:rPr>
        <w:t>الوطنية</w:t>
      </w:r>
      <w:r>
        <w:rPr>
          <w:b/>
          <w:bCs/>
          <w:rtl/>
        </w:rPr>
        <w:t xml:space="preserve"> </w:t>
      </w:r>
      <w:r w:rsidRPr="008A7542">
        <w:rPr>
          <w:b/>
          <w:bCs/>
          <w:rtl/>
        </w:rPr>
        <w:t>لحقوق</w:t>
      </w:r>
      <w:r>
        <w:rPr>
          <w:b/>
          <w:bCs/>
          <w:rtl/>
        </w:rPr>
        <w:t xml:space="preserve"> </w:t>
      </w:r>
      <w:r w:rsidRPr="008A7542">
        <w:rPr>
          <w:b/>
          <w:bCs/>
          <w:rtl/>
        </w:rPr>
        <w:t>الإنسان</w:t>
      </w:r>
      <w:r>
        <w:rPr>
          <w:b/>
          <w:bCs/>
          <w:rtl/>
        </w:rPr>
        <w:t xml:space="preserve"> </w:t>
      </w:r>
      <w:r w:rsidRPr="008A7542">
        <w:rPr>
          <w:b/>
          <w:bCs/>
          <w:rtl/>
        </w:rPr>
        <w:t>من</w:t>
      </w:r>
      <w:r>
        <w:rPr>
          <w:b/>
          <w:bCs/>
          <w:rtl/>
        </w:rPr>
        <w:t xml:space="preserve"> </w:t>
      </w:r>
      <w:r w:rsidRPr="008A7542">
        <w:rPr>
          <w:b/>
          <w:bCs/>
          <w:rtl/>
        </w:rPr>
        <w:t>القيام</w:t>
      </w:r>
      <w:r>
        <w:rPr>
          <w:b/>
          <w:bCs/>
          <w:rtl/>
        </w:rPr>
        <w:t xml:space="preserve"> </w:t>
      </w:r>
      <w:r w:rsidRPr="008A7542">
        <w:rPr>
          <w:b/>
          <w:bCs/>
          <w:rtl/>
        </w:rPr>
        <w:t>بدور</w:t>
      </w:r>
      <w:r>
        <w:rPr>
          <w:b/>
          <w:bCs/>
          <w:rtl/>
        </w:rPr>
        <w:t xml:space="preserve"> </w:t>
      </w:r>
      <w:r w:rsidRPr="008A7542">
        <w:rPr>
          <w:b/>
          <w:bCs/>
          <w:rtl/>
        </w:rPr>
        <w:t>رئيسي</w:t>
      </w:r>
      <w:r>
        <w:rPr>
          <w:b/>
          <w:bCs/>
          <w:rtl/>
        </w:rPr>
        <w:t xml:space="preserve"> </w:t>
      </w:r>
      <w:r w:rsidRPr="008A7542">
        <w:rPr>
          <w:b/>
          <w:bCs/>
          <w:rtl/>
        </w:rPr>
        <w:t>في</w:t>
      </w:r>
      <w:r>
        <w:rPr>
          <w:b/>
          <w:bCs/>
          <w:rtl/>
        </w:rPr>
        <w:t xml:space="preserve"> </w:t>
      </w:r>
      <w:r w:rsidRPr="008A7542">
        <w:rPr>
          <w:b/>
          <w:bCs/>
          <w:rtl/>
        </w:rPr>
        <w:t>حماية</w:t>
      </w:r>
      <w:r>
        <w:rPr>
          <w:b/>
          <w:bCs/>
          <w:rtl/>
        </w:rPr>
        <w:t xml:space="preserve"> </w:t>
      </w:r>
      <w:r w:rsidRPr="008A7542">
        <w:rPr>
          <w:b/>
          <w:bCs/>
          <w:rtl/>
        </w:rPr>
        <w:t>وتعزيز</w:t>
      </w:r>
      <w:r>
        <w:rPr>
          <w:b/>
          <w:bCs/>
          <w:rtl/>
        </w:rPr>
        <w:t xml:space="preserve"> </w:t>
      </w:r>
      <w:r w:rsidRPr="008A7542">
        <w:rPr>
          <w:b/>
          <w:bCs/>
          <w:rtl/>
        </w:rPr>
        <w:t>حقوق</w:t>
      </w:r>
      <w:r>
        <w:rPr>
          <w:b/>
          <w:bCs/>
          <w:rtl/>
        </w:rPr>
        <w:t xml:space="preserve"> </w:t>
      </w:r>
      <w:r w:rsidRPr="008A7542">
        <w:rPr>
          <w:b/>
          <w:bCs/>
          <w:rtl/>
        </w:rPr>
        <w:t>المرأة</w:t>
      </w:r>
      <w:r>
        <w:rPr>
          <w:b/>
          <w:bCs/>
          <w:rtl/>
        </w:rPr>
        <w:t xml:space="preserve"> </w:t>
      </w:r>
      <w:r w:rsidRPr="008A7542">
        <w:rPr>
          <w:b/>
          <w:bCs/>
          <w:rtl/>
        </w:rPr>
        <w:t>وتعزيز</w:t>
      </w:r>
      <w:r>
        <w:rPr>
          <w:b/>
          <w:bCs/>
          <w:rtl/>
        </w:rPr>
        <w:t xml:space="preserve"> </w:t>
      </w:r>
      <w:r w:rsidRPr="008A7542">
        <w:rPr>
          <w:b/>
          <w:bCs/>
          <w:rtl/>
        </w:rPr>
        <w:t>المساواة</w:t>
      </w:r>
      <w:r>
        <w:rPr>
          <w:b/>
          <w:bCs/>
          <w:rtl/>
        </w:rPr>
        <w:t xml:space="preserve"> </w:t>
      </w:r>
      <w:r w:rsidRPr="008A7542">
        <w:rPr>
          <w:b/>
          <w:bCs/>
          <w:rtl/>
        </w:rPr>
        <w:t>بين</w:t>
      </w:r>
      <w:r>
        <w:rPr>
          <w:b/>
          <w:bCs/>
          <w:rtl/>
        </w:rPr>
        <w:t xml:space="preserve"> </w:t>
      </w:r>
      <w:r w:rsidRPr="008A7542">
        <w:rPr>
          <w:b/>
          <w:bCs/>
          <w:rtl/>
        </w:rPr>
        <w:t>الجنسين</w:t>
      </w:r>
      <w:r w:rsidR="00FB25D6">
        <w:rPr>
          <w:rFonts w:hint="cs"/>
          <w:b/>
          <w:bCs/>
          <w:rtl/>
        </w:rPr>
        <w:t>.</w:t>
      </w:r>
      <w:r>
        <w:rPr>
          <w:rtl/>
        </w:rPr>
        <w:t xml:space="preserve"> </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A7542">
        <w:rPr>
          <w:rtl/>
        </w:rPr>
        <w:t>التدابير</w:t>
      </w:r>
      <w:r>
        <w:rPr>
          <w:rtl/>
        </w:rPr>
        <w:t xml:space="preserve"> </w:t>
      </w:r>
      <w:r w:rsidRPr="008A7542">
        <w:rPr>
          <w:rtl/>
        </w:rPr>
        <w:t>الخاصة</w:t>
      </w:r>
      <w:r>
        <w:rPr>
          <w:rtl/>
        </w:rPr>
        <w:t xml:space="preserve"> </w:t>
      </w:r>
      <w:r w:rsidRPr="008A7542">
        <w:rPr>
          <w:rtl/>
        </w:rPr>
        <w:t>المؤقتة</w:t>
      </w:r>
      <w:r>
        <w:rPr>
          <w:rtl/>
        </w:rPr>
        <w:t xml:space="preserve"> </w:t>
      </w:r>
    </w:p>
    <w:p w:rsidR="008A7542" w:rsidRPr="008A7542" w:rsidRDefault="008A7542" w:rsidP="008A7542">
      <w:pPr>
        <w:pStyle w:val="SingleTxt"/>
        <w:rPr>
          <w:rtl/>
        </w:rPr>
      </w:pPr>
      <w:r w:rsidRPr="008A7542">
        <w:rPr>
          <w:rtl/>
        </w:rPr>
        <w:t>١٨</w:t>
      </w:r>
      <w:r>
        <w:rPr>
          <w:rFonts w:hint="cs"/>
          <w:rtl/>
        </w:rPr>
        <w:t xml:space="preserve"> -</w:t>
      </w:r>
      <w:r>
        <w:rPr>
          <w:rFonts w:hint="cs"/>
          <w:rtl/>
        </w:rPr>
        <w:tab/>
      </w:r>
      <w:r w:rsidRPr="008A7542">
        <w:rPr>
          <w:rtl/>
        </w:rPr>
        <w:t>يساور</w:t>
      </w:r>
      <w:r>
        <w:rPr>
          <w:rtl/>
        </w:rPr>
        <w:t xml:space="preserve"> </w:t>
      </w:r>
      <w:r w:rsidRPr="008A7542">
        <w:rPr>
          <w:rtl/>
        </w:rPr>
        <w:t>اللجنة</w:t>
      </w:r>
      <w:r>
        <w:rPr>
          <w:rtl/>
        </w:rPr>
        <w:t xml:space="preserve"> </w:t>
      </w:r>
      <w:r w:rsidRPr="008A7542">
        <w:rPr>
          <w:rtl/>
        </w:rPr>
        <w:t>القلق</w:t>
      </w:r>
      <w:r>
        <w:rPr>
          <w:rtl/>
        </w:rPr>
        <w:t xml:space="preserve"> </w:t>
      </w:r>
      <w:r w:rsidRPr="008A7542">
        <w:rPr>
          <w:rtl/>
        </w:rPr>
        <w:t>لأن</w:t>
      </w:r>
      <w:r>
        <w:rPr>
          <w:rtl/>
        </w:rPr>
        <w:t xml:space="preserve"> </w:t>
      </w:r>
      <w:r w:rsidRPr="008A7542">
        <w:rPr>
          <w:rtl/>
        </w:rPr>
        <w:t>المعلومات</w:t>
      </w:r>
      <w:r>
        <w:rPr>
          <w:rtl/>
        </w:rPr>
        <w:t xml:space="preserve"> </w:t>
      </w:r>
      <w:r w:rsidRPr="008A7542">
        <w:rPr>
          <w:rtl/>
        </w:rPr>
        <w:t>التي</w:t>
      </w:r>
      <w:r>
        <w:rPr>
          <w:rtl/>
        </w:rPr>
        <w:t xml:space="preserve"> </w:t>
      </w:r>
      <w:r w:rsidRPr="008A7542">
        <w:rPr>
          <w:rtl/>
        </w:rPr>
        <w:t>قدمتها</w:t>
      </w:r>
      <w:r>
        <w:rPr>
          <w:rtl/>
        </w:rPr>
        <w:t xml:space="preserve"> </w:t>
      </w:r>
      <w:r w:rsidRPr="008A7542">
        <w:rPr>
          <w:rtl/>
        </w:rPr>
        <w:t>الدولة</w:t>
      </w:r>
      <w:r>
        <w:rPr>
          <w:rtl/>
        </w:rPr>
        <w:t xml:space="preserve"> </w:t>
      </w:r>
      <w:r w:rsidRPr="008A7542">
        <w:rPr>
          <w:rtl/>
        </w:rPr>
        <w:t>الطرف</w:t>
      </w:r>
      <w:r>
        <w:rPr>
          <w:rtl/>
        </w:rPr>
        <w:t xml:space="preserve"> </w:t>
      </w:r>
      <w:r w:rsidRPr="008A7542">
        <w:rPr>
          <w:rtl/>
        </w:rPr>
        <w:t>تشير</w:t>
      </w:r>
      <w:r>
        <w:rPr>
          <w:rtl/>
        </w:rPr>
        <w:t xml:space="preserve"> </w:t>
      </w:r>
      <w:r w:rsidRPr="008A7542">
        <w:rPr>
          <w:rtl/>
        </w:rPr>
        <w:t>إلى</w:t>
      </w:r>
      <w:r>
        <w:rPr>
          <w:rtl/>
        </w:rPr>
        <w:t xml:space="preserve"> </w:t>
      </w:r>
      <w:r w:rsidRPr="008A7542">
        <w:rPr>
          <w:rtl/>
        </w:rPr>
        <w:t>عدم</w:t>
      </w:r>
      <w:r>
        <w:rPr>
          <w:rtl/>
        </w:rPr>
        <w:t xml:space="preserve"> </w:t>
      </w:r>
      <w:r w:rsidRPr="008A7542">
        <w:rPr>
          <w:rtl/>
        </w:rPr>
        <w:t>وجود</w:t>
      </w:r>
      <w:r>
        <w:rPr>
          <w:rtl/>
        </w:rPr>
        <w:t xml:space="preserve"> </w:t>
      </w:r>
      <w:r w:rsidRPr="008A7542">
        <w:rPr>
          <w:rtl/>
        </w:rPr>
        <w:t>فهم</w:t>
      </w:r>
      <w:r>
        <w:rPr>
          <w:rtl/>
        </w:rPr>
        <w:t xml:space="preserve"> </w:t>
      </w:r>
      <w:r w:rsidRPr="008A7542">
        <w:rPr>
          <w:rtl/>
        </w:rPr>
        <w:t>كاف</w:t>
      </w:r>
      <w:r>
        <w:rPr>
          <w:rtl/>
        </w:rPr>
        <w:t xml:space="preserve"> </w:t>
      </w:r>
      <w:r w:rsidRPr="008A7542">
        <w:rPr>
          <w:rtl/>
        </w:rPr>
        <w:t>لطبيعة</w:t>
      </w:r>
      <w:r>
        <w:rPr>
          <w:rtl/>
        </w:rPr>
        <w:t xml:space="preserve"> </w:t>
      </w:r>
      <w:r w:rsidRPr="008A7542">
        <w:rPr>
          <w:rtl/>
        </w:rPr>
        <w:t>ونطاق</w:t>
      </w:r>
      <w:r>
        <w:rPr>
          <w:rtl/>
        </w:rPr>
        <w:t xml:space="preserve"> </w:t>
      </w:r>
      <w:r w:rsidRPr="008A7542">
        <w:rPr>
          <w:rtl/>
        </w:rPr>
        <w:t>وضرورة</w:t>
      </w:r>
      <w:r>
        <w:rPr>
          <w:rtl/>
        </w:rPr>
        <w:t xml:space="preserve"> </w:t>
      </w:r>
      <w:r w:rsidRPr="008A7542">
        <w:rPr>
          <w:rtl/>
        </w:rPr>
        <w:t>التدابير</w:t>
      </w:r>
      <w:r>
        <w:rPr>
          <w:rtl/>
        </w:rPr>
        <w:t xml:space="preserve"> </w:t>
      </w:r>
      <w:r w:rsidRPr="008A7542">
        <w:rPr>
          <w:rtl/>
        </w:rPr>
        <w:t>الخاصة</w:t>
      </w:r>
      <w:r>
        <w:rPr>
          <w:rtl/>
        </w:rPr>
        <w:t xml:space="preserve"> </w:t>
      </w:r>
      <w:r w:rsidRPr="008A7542">
        <w:rPr>
          <w:rtl/>
        </w:rPr>
        <w:t>المؤقتة</w:t>
      </w:r>
      <w:r>
        <w:rPr>
          <w:rtl/>
        </w:rPr>
        <w:t xml:space="preserve"> </w:t>
      </w:r>
      <w:r w:rsidRPr="008A7542">
        <w:rPr>
          <w:rtl/>
        </w:rPr>
        <w:t>الرامية</w:t>
      </w:r>
      <w:r>
        <w:rPr>
          <w:rtl/>
        </w:rPr>
        <w:t xml:space="preserve"> </w:t>
      </w:r>
      <w:r w:rsidRPr="008A7542">
        <w:rPr>
          <w:rtl/>
        </w:rPr>
        <w:t>إلى</w:t>
      </w:r>
      <w:r>
        <w:rPr>
          <w:rtl/>
        </w:rPr>
        <w:t xml:space="preserve"> </w:t>
      </w:r>
      <w:r w:rsidRPr="008A7542">
        <w:rPr>
          <w:rtl/>
        </w:rPr>
        <w:t>التعجيل</w:t>
      </w:r>
      <w:r>
        <w:rPr>
          <w:rtl/>
        </w:rPr>
        <w:t xml:space="preserve"> </w:t>
      </w:r>
      <w:r w:rsidRPr="008A7542">
        <w:rPr>
          <w:rtl/>
        </w:rPr>
        <w:t>بالمساواة</w:t>
      </w:r>
      <w:r>
        <w:rPr>
          <w:rtl/>
        </w:rPr>
        <w:t xml:space="preserve"> </w:t>
      </w:r>
      <w:r w:rsidRPr="008A7542">
        <w:rPr>
          <w:rtl/>
        </w:rPr>
        <w:t>الفعلية</w:t>
      </w:r>
      <w:r>
        <w:rPr>
          <w:rtl/>
        </w:rPr>
        <w:t xml:space="preserve"> </w:t>
      </w:r>
      <w:r w:rsidRPr="008A7542">
        <w:rPr>
          <w:rtl/>
        </w:rPr>
        <w:t>بين</w:t>
      </w:r>
      <w:r>
        <w:rPr>
          <w:rtl/>
        </w:rPr>
        <w:t xml:space="preserve"> </w:t>
      </w:r>
      <w:r w:rsidRPr="008A7542">
        <w:rPr>
          <w:rtl/>
        </w:rPr>
        <w:t>المرأة</w:t>
      </w:r>
      <w:r>
        <w:rPr>
          <w:rtl/>
        </w:rPr>
        <w:t xml:space="preserve"> </w:t>
      </w:r>
      <w:r w:rsidRPr="008A7542">
        <w:rPr>
          <w:rtl/>
        </w:rPr>
        <w:t>والرجل،</w:t>
      </w:r>
      <w:r>
        <w:rPr>
          <w:rtl/>
        </w:rPr>
        <w:t xml:space="preserve"> </w:t>
      </w:r>
      <w:r w:rsidRPr="008A7542">
        <w:rPr>
          <w:rtl/>
        </w:rPr>
        <w:t>وفقا</w:t>
      </w:r>
      <w:r>
        <w:rPr>
          <w:rtl/>
        </w:rPr>
        <w:t xml:space="preserve"> </w:t>
      </w:r>
      <w:r w:rsidRPr="008A7542">
        <w:rPr>
          <w:rtl/>
        </w:rPr>
        <w:t>للمادة</w:t>
      </w:r>
      <w:r>
        <w:rPr>
          <w:rtl/>
        </w:rPr>
        <w:t xml:space="preserve"> </w:t>
      </w:r>
      <w:r w:rsidRPr="008A7542">
        <w:rPr>
          <w:rtl/>
        </w:rPr>
        <w:t>4</w:t>
      </w:r>
      <w:r>
        <w:rPr>
          <w:rtl/>
        </w:rPr>
        <w:t xml:space="preserve"> </w:t>
      </w:r>
      <w:r w:rsidR="00391AF6">
        <w:rPr>
          <w:rFonts w:hint="cs"/>
          <w:rtl/>
        </w:rPr>
        <w:t xml:space="preserve">(1) </w:t>
      </w:r>
      <w:r w:rsidRPr="008A7542">
        <w:rPr>
          <w:rtl/>
        </w:rPr>
        <w:t>من</w:t>
      </w:r>
      <w:r>
        <w:rPr>
          <w:rtl/>
        </w:rPr>
        <w:t xml:space="preserve"> </w:t>
      </w:r>
      <w:r w:rsidRPr="008A7542">
        <w:rPr>
          <w:rtl/>
        </w:rPr>
        <w:t>الاتفاقية</w:t>
      </w:r>
      <w:r w:rsidR="00FB25D6">
        <w:rPr>
          <w:rFonts w:hint="cs"/>
          <w:rtl/>
        </w:rPr>
        <w:t>.</w:t>
      </w:r>
      <w:r>
        <w:rPr>
          <w:rtl/>
        </w:rPr>
        <w:t xml:space="preserve"> </w:t>
      </w:r>
      <w:r w:rsidRPr="008A7542">
        <w:rPr>
          <w:rtl/>
        </w:rPr>
        <w:t>وتشعر</w:t>
      </w:r>
      <w:r>
        <w:rPr>
          <w:rtl/>
        </w:rPr>
        <w:t xml:space="preserve"> </w:t>
      </w:r>
      <w:r w:rsidRPr="008A7542">
        <w:rPr>
          <w:rtl/>
        </w:rPr>
        <w:t>اللجنة</w:t>
      </w:r>
      <w:r>
        <w:rPr>
          <w:rtl/>
        </w:rPr>
        <w:t xml:space="preserve"> </w:t>
      </w:r>
      <w:r w:rsidRPr="008A7542">
        <w:rPr>
          <w:rtl/>
        </w:rPr>
        <w:t>بالقلق</w:t>
      </w:r>
      <w:r>
        <w:rPr>
          <w:rtl/>
        </w:rPr>
        <w:t xml:space="preserve"> </w:t>
      </w:r>
      <w:r w:rsidRPr="008A7542">
        <w:rPr>
          <w:rtl/>
        </w:rPr>
        <w:t>أيضا</w:t>
      </w:r>
      <w:r>
        <w:rPr>
          <w:rtl/>
        </w:rPr>
        <w:t xml:space="preserve"> </w:t>
      </w:r>
      <w:r w:rsidRPr="008A7542">
        <w:rPr>
          <w:rtl/>
        </w:rPr>
        <w:t>إزاء</w:t>
      </w:r>
      <w:r>
        <w:rPr>
          <w:rtl/>
        </w:rPr>
        <w:t xml:space="preserve"> </w:t>
      </w:r>
      <w:r w:rsidRPr="008A7542">
        <w:rPr>
          <w:rtl/>
        </w:rPr>
        <w:t>عدم</w:t>
      </w:r>
      <w:r>
        <w:rPr>
          <w:rtl/>
        </w:rPr>
        <w:t xml:space="preserve"> </w:t>
      </w:r>
      <w:r w:rsidRPr="008A7542">
        <w:rPr>
          <w:rtl/>
        </w:rPr>
        <w:t>وجود</w:t>
      </w:r>
      <w:r>
        <w:rPr>
          <w:rtl/>
        </w:rPr>
        <w:t xml:space="preserve"> </w:t>
      </w:r>
      <w:r w:rsidRPr="008A7542">
        <w:rPr>
          <w:rtl/>
        </w:rPr>
        <w:t>تدابير</w:t>
      </w:r>
      <w:r>
        <w:rPr>
          <w:rtl/>
        </w:rPr>
        <w:t xml:space="preserve"> </w:t>
      </w:r>
      <w:r w:rsidRPr="008A7542">
        <w:rPr>
          <w:rtl/>
        </w:rPr>
        <w:t>خاصة</w:t>
      </w:r>
      <w:r>
        <w:rPr>
          <w:rtl/>
        </w:rPr>
        <w:t xml:space="preserve"> </w:t>
      </w:r>
      <w:r w:rsidRPr="008A7542">
        <w:rPr>
          <w:rtl/>
        </w:rPr>
        <w:t>مؤقتة</w:t>
      </w:r>
      <w:r>
        <w:rPr>
          <w:rtl/>
        </w:rPr>
        <w:t xml:space="preserve"> </w:t>
      </w:r>
      <w:r w:rsidRPr="008A7542">
        <w:rPr>
          <w:rtl/>
        </w:rPr>
        <w:t>في</w:t>
      </w:r>
      <w:r>
        <w:rPr>
          <w:rtl/>
        </w:rPr>
        <w:t xml:space="preserve"> </w:t>
      </w:r>
      <w:r w:rsidRPr="008A7542">
        <w:rPr>
          <w:rtl/>
        </w:rPr>
        <w:t>مجالات</w:t>
      </w:r>
      <w:r>
        <w:rPr>
          <w:rtl/>
        </w:rPr>
        <w:t xml:space="preserve"> </w:t>
      </w:r>
      <w:r w:rsidRPr="008A7542">
        <w:rPr>
          <w:rtl/>
        </w:rPr>
        <w:t>أخرى</w:t>
      </w:r>
      <w:r>
        <w:rPr>
          <w:rtl/>
        </w:rPr>
        <w:t xml:space="preserve"> </w:t>
      </w:r>
      <w:r w:rsidRPr="008A7542">
        <w:rPr>
          <w:rtl/>
        </w:rPr>
        <w:t>بخلاف</w:t>
      </w:r>
      <w:r>
        <w:rPr>
          <w:rtl/>
        </w:rPr>
        <w:t xml:space="preserve"> </w:t>
      </w:r>
      <w:r w:rsidRPr="008A7542">
        <w:rPr>
          <w:rtl/>
        </w:rPr>
        <w:t>الحصص</w:t>
      </w:r>
      <w:r>
        <w:rPr>
          <w:rtl/>
        </w:rPr>
        <w:t xml:space="preserve"> </w:t>
      </w:r>
      <w:r w:rsidRPr="008A7542">
        <w:rPr>
          <w:rtl/>
        </w:rPr>
        <w:t>الانتخابية،</w:t>
      </w:r>
      <w:r>
        <w:rPr>
          <w:rtl/>
        </w:rPr>
        <w:t xml:space="preserve"> </w:t>
      </w:r>
      <w:r w:rsidRPr="008A7542">
        <w:rPr>
          <w:rtl/>
        </w:rPr>
        <w:t>ولا</w:t>
      </w:r>
      <w:r>
        <w:rPr>
          <w:rtl/>
        </w:rPr>
        <w:t xml:space="preserve"> </w:t>
      </w:r>
      <w:r w:rsidRPr="008A7542">
        <w:rPr>
          <w:rtl/>
        </w:rPr>
        <w:t>سيما</w:t>
      </w:r>
      <w:r>
        <w:rPr>
          <w:rtl/>
        </w:rPr>
        <w:t xml:space="preserve"> </w:t>
      </w:r>
      <w:r w:rsidRPr="008A7542">
        <w:rPr>
          <w:rtl/>
        </w:rPr>
        <w:t>تلك</w:t>
      </w:r>
      <w:r>
        <w:rPr>
          <w:rtl/>
        </w:rPr>
        <w:t xml:space="preserve"> </w:t>
      </w:r>
      <w:r w:rsidRPr="008A7542">
        <w:rPr>
          <w:rtl/>
        </w:rPr>
        <w:t>التي</w:t>
      </w:r>
      <w:r>
        <w:rPr>
          <w:rtl/>
        </w:rPr>
        <w:t xml:space="preserve"> </w:t>
      </w:r>
      <w:r w:rsidRPr="008A7542">
        <w:rPr>
          <w:rtl/>
        </w:rPr>
        <w:t>تتناول</w:t>
      </w:r>
      <w:r>
        <w:rPr>
          <w:rtl/>
        </w:rPr>
        <w:t xml:space="preserve"> </w:t>
      </w:r>
      <w:r w:rsidRPr="008A7542">
        <w:rPr>
          <w:rtl/>
        </w:rPr>
        <w:t>الأشكال</w:t>
      </w:r>
      <w:r>
        <w:rPr>
          <w:rtl/>
        </w:rPr>
        <w:t xml:space="preserve"> </w:t>
      </w:r>
      <w:r w:rsidRPr="008A7542">
        <w:rPr>
          <w:rtl/>
        </w:rPr>
        <w:t>المتداخلة</w:t>
      </w:r>
      <w:r>
        <w:rPr>
          <w:rtl/>
        </w:rPr>
        <w:t xml:space="preserve"> </w:t>
      </w:r>
      <w:r w:rsidRPr="008A7542">
        <w:rPr>
          <w:rtl/>
        </w:rPr>
        <w:t>للتمييز</w:t>
      </w:r>
      <w:r>
        <w:rPr>
          <w:rtl/>
        </w:rPr>
        <w:t xml:space="preserve"> </w:t>
      </w:r>
      <w:r w:rsidRPr="008A7542">
        <w:rPr>
          <w:rtl/>
        </w:rPr>
        <w:t>ضد</w:t>
      </w:r>
      <w:r>
        <w:rPr>
          <w:rtl/>
        </w:rPr>
        <w:t xml:space="preserve"> </w:t>
      </w:r>
      <w:r w:rsidRPr="008A7542">
        <w:rPr>
          <w:rtl/>
        </w:rPr>
        <w:t>النساء</w:t>
      </w:r>
      <w:r>
        <w:rPr>
          <w:rtl/>
        </w:rPr>
        <w:t xml:space="preserve"> </w:t>
      </w:r>
      <w:r w:rsidRPr="008A7542">
        <w:rPr>
          <w:rtl/>
        </w:rPr>
        <w:t>من</w:t>
      </w:r>
      <w:r>
        <w:rPr>
          <w:rtl/>
        </w:rPr>
        <w:t xml:space="preserve"> </w:t>
      </w:r>
      <w:r w:rsidRPr="008A7542">
        <w:rPr>
          <w:rtl/>
        </w:rPr>
        <w:t>مجتمعات</w:t>
      </w:r>
      <w:r>
        <w:rPr>
          <w:rtl/>
        </w:rPr>
        <w:t xml:space="preserve"> </w:t>
      </w:r>
      <w:r w:rsidRPr="008A7542">
        <w:rPr>
          <w:rtl/>
        </w:rPr>
        <w:t>الشعوب</w:t>
      </w:r>
      <w:r>
        <w:rPr>
          <w:rtl/>
        </w:rPr>
        <w:t xml:space="preserve"> </w:t>
      </w:r>
      <w:r w:rsidRPr="008A7542">
        <w:rPr>
          <w:rtl/>
        </w:rPr>
        <w:t>الأصلية،</w:t>
      </w:r>
      <w:r>
        <w:rPr>
          <w:rtl/>
        </w:rPr>
        <w:t xml:space="preserve"> </w:t>
      </w:r>
      <w:r w:rsidRPr="008A7542">
        <w:rPr>
          <w:rtl/>
        </w:rPr>
        <w:t>والجماعات</w:t>
      </w:r>
      <w:r>
        <w:rPr>
          <w:rtl/>
        </w:rPr>
        <w:t xml:space="preserve"> </w:t>
      </w:r>
      <w:r w:rsidRPr="008A7542">
        <w:rPr>
          <w:rtl/>
        </w:rPr>
        <w:t>المنحدرة</w:t>
      </w:r>
      <w:r>
        <w:rPr>
          <w:rtl/>
        </w:rPr>
        <w:t xml:space="preserve"> </w:t>
      </w:r>
      <w:r w:rsidRPr="008A7542">
        <w:rPr>
          <w:rtl/>
        </w:rPr>
        <w:t>من</w:t>
      </w:r>
      <w:r>
        <w:rPr>
          <w:rtl/>
        </w:rPr>
        <w:t xml:space="preserve"> </w:t>
      </w:r>
      <w:r w:rsidRPr="008A7542">
        <w:rPr>
          <w:rtl/>
        </w:rPr>
        <w:t>أصل</w:t>
      </w:r>
      <w:r>
        <w:rPr>
          <w:rtl/>
        </w:rPr>
        <w:t xml:space="preserve"> </w:t>
      </w:r>
      <w:r w:rsidRPr="008A7542">
        <w:rPr>
          <w:rtl/>
        </w:rPr>
        <w:t>أفريقي</w:t>
      </w:r>
      <w:r>
        <w:rPr>
          <w:rtl/>
        </w:rPr>
        <w:t xml:space="preserve"> </w:t>
      </w:r>
      <w:r w:rsidRPr="008A7542">
        <w:rPr>
          <w:rtl/>
        </w:rPr>
        <w:t>أو</w:t>
      </w:r>
      <w:r>
        <w:rPr>
          <w:rtl/>
        </w:rPr>
        <w:t xml:space="preserve"> </w:t>
      </w:r>
      <w:r w:rsidRPr="008A7542">
        <w:rPr>
          <w:rtl/>
        </w:rPr>
        <w:t>من</w:t>
      </w:r>
      <w:r>
        <w:rPr>
          <w:rtl/>
        </w:rPr>
        <w:t xml:space="preserve"> </w:t>
      </w:r>
      <w:r w:rsidRPr="008A7542">
        <w:rPr>
          <w:rtl/>
        </w:rPr>
        <w:t>المناطق</w:t>
      </w:r>
      <w:r>
        <w:rPr>
          <w:rtl/>
        </w:rPr>
        <w:t xml:space="preserve"> </w:t>
      </w:r>
      <w:r w:rsidRPr="008A7542">
        <w:rPr>
          <w:rtl/>
        </w:rPr>
        <w:t>الريفية</w:t>
      </w:r>
      <w:r>
        <w:rPr>
          <w:rtl/>
        </w:rPr>
        <w:t xml:space="preserve"> </w:t>
      </w:r>
      <w:r w:rsidRPr="008A7542">
        <w:rPr>
          <w:rtl/>
        </w:rPr>
        <w:t>أو</w:t>
      </w:r>
      <w:r>
        <w:rPr>
          <w:rtl/>
        </w:rPr>
        <w:t xml:space="preserve"> </w:t>
      </w:r>
      <w:r w:rsidRPr="008A7542">
        <w:rPr>
          <w:rtl/>
        </w:rPr>
        <w:t>ضد</w:t>
      </w:r>
      <w:r>
        <w:rPr>
          <w:rtl/>
        </w:rPr>
        <w:t xml:space="preserve"> </w:t>
      </w:r>
      <w:r w:rsidRPr="008A7542">
        <w:rPr>
          <w:rtl/>
        </w:rPr>
        <w:t>النساء</w:t>
      </w:r>
      <w:r>
        <w:rPr>
          <w:rtl/>
        </w:rPr>
        <w:t xml:space="preserve"> </w:t>
      </w:r>
      <w:r w:rsidRPr="008A7542">
        <w:rPr>
          <w:rtl/>
        </w:rPr>
        <w:t>ذوات</w:t>
      </w:r>
      <w:r>
        <w:rPr>
          <w:rtl/>
        </w:rPr>
        <w:t xml:space="preserve"> </w:t>
      </w:r>
      <w:r w:rsidRPr="008A7542">
        <w:rPr>
          <w:rtl/>
        </w:rPr>
        <w:t>الإعاقة</w:t>
      </w:r>
      <w:r w:rsidR="00FB25D6">
        <w:rPr>
          <w:rFonts w:hint="cs"/>
          <w:rtl/>
        </w:rPr>
        <w:t>.</w:t>
      </w:r>
    </w:p>
    <w:p w:rsidR="008A7542" w:rsidRPr="008A7542" w:rsidRDefault="008A7542" w:rsidP="008A7542">
      <w:pPr>
        <w:pStyle w:val="SingleTxt"/>
        <w:rPr>
          <w:b/>
          <w:bCs/>
          <w:rtl/>
        </w:rPr>
      </w:pPr>
      <w:r w:rsidRPr="008A7542">
        <w:rPr>
          <w:rtl/>
        </w:rPr>
        <w:t>١٩</w:t>
      </w:r>
      <w:r>
        <w:rPr>
          <w:rFonts w:hint="cs"/>
          <w:rtl/>
        </w:rPr>
        <w:t xml:space="preserve"> -</w:t>
      </w:r>
      <w:r>
        <w:rPr>
          <w:rFonts w:hint="cs"/>
          <w:rtl/>
        </w:rPr>
        <w:tab/>
      </w:r>
      <w:r w:rsidRPr="008A7542">
        <w:rPr>
          <w:b/>
          <w:bCs/>
          <w:rtl/>
        </w:rPr>
        <w:t>و</w:t>
      </w:r>
      <w:r w:rsidRPr="008A7542">
        <w:rPr>
          <w:rFonts w:hint="cs"/>
          <w:b/>
          <w:bCs/>
          <w:rtl/>
        </w:rPr>
        <w:t>إذ</w:t>
      </w:r>
      <w:r>
        <w:rPr>
          <w:rFonts w:hint="cs"/>
          <w:b/>
          <w:bCs/>
          <w:rtl/>
        </w:rPr>
        <w:t xml:space="preserve"> </w:t>
      </w:r>
      <w:r w:rsidRPr="008A7542">
        <w:rPr>
          <w:b/>
          <w:bCs/>
          <w:rtl/>
        </w:rPr>
        <w:t>تذكِّر</w:t>
      </w:r>
      <w:r>
        <w:rPr>
          <w:b/>
          <w:bCs/>
          <w:rtl/>
        </w:rPr>
        <w:t xml:space="preserve"> </w:t>
      </w:r>
      <w:r w:rsidRPr="008A7542">
        <w:rPr>
          <w:b/>
          <w:bCs/>
          <w:rtl/>
        </w:rPr>
        <w:t>اللجنة</w:t>
      </w:r>
      <w:r>
        <w:rPr>
          <w:b/>
          <w:bCs/>
          <w:rtl/>
        </w:rPr>
        <w:t xml:space="preserve"> </w:t>
      </w:r>
      <w:r w:rsidRPr="008A7542">
        <w:rPr>
          <w:b/>
          <w:bCs/>
          <w:rtl/>
        </w:rPr>
        <w:t>بتوصيتها</w:t>
      </w:r>
      <w:r>
        <w:rPr>
          <w:b/>
          <w:bCs/>
          <w:rtl/>
        </w:rPr>
        <w:t xml:space="preserve"> </w:t>
      </w:r>
      <w:r w:rsidRPr="008A7542">
        <w:rPr>
          <w:b/>
          <w:bCs/>
          <w:rtl/>
        </w:rPr>
        <w:t>العامة</w:t>
      </w:r>
      <w:r>
        <w:rPr>
          <w:b/>
          <w:bCs/>
          <w:rtl/>
        </w:rPr>
        <w:t xml:space="preserve"> </w:t>
      </w:r>
      <w:r w:rsidRPr="008A7542">
        <w:rPr>
          <w:b/>
          <w:bCs/>
          <w:rtl/>
        </w:rPr>
        <w:t>رقم</w:t>
      </w:r>
      <w:r>
        <w:rPr>
          <w:b/>
          <w:bCs/>
          <w:rtl/>
        </w:rPr>
        <w:t xml:space="preserve"> </w:t>
      </w:r>
      <w:r w:rsidRPr="008A7542">
        <w:rPr>
          <w:b/>
          <w:bCs/>
          <w:rtl/>
        </w:rPr>
        <w:t>25</w:t>
      </w:r>
      <w:r>
        <w:rPr>
          <w:b/>
          <w:bCs/>
          <w:rtl/>
        </w:rPr>
        <w:t xml:space="preserve"> </w:t>
      </w:r>
      <w:r w:rsidRPr="008A7542">
        <w:rPr>
          <w:b/>
          <w:bCs/>
          <w:rtl/>
        </w:rPr>
        <w:t>(2004)</w:t>
      </w:r>
      <w:r>
        <w:rPr>
          <w:b/>
          <w:bCs/>
          <w:rtl/>
        </w:rPr>
        <w:t xml:space="preserve"> </w:t>
      </w:r>
      <w:r w:rsidRPr="008A7542">
        <w:rPr>
          <w:b/>
          <w:bCs/>
          <w:rtl/>
        </w:rPr>
        <w:t>بشأن</w:t>
      </w:r>
      <w:r>
        <w:rPr>
          <w:b/>
          <w:bCs/>
          <w:rtl/>
        </w:rPr>
        <w:t xml:space="preserve"> </w:t>
      </w:r>
      <w:r w:rsidRPr="008A7542">
        <w:rPr>
          <w:b/>
          <w:bCs/>
          <w:rtl/>
        </w:rPr>
        <w:t>التدابير</w:t>
      </w:r>
      <w:r>
        <w:rPr>
          <w:b/>
          <w:bCs/>
          <w:rtl/>
        </w:rPr>
        <w:t xml:space="preserve"> </w:t>
      </w:r>
      <w:r w:rsidRPr="008A7542">
        <w:rPr>
          <w:b/>
          <w:bCs/>
          <w:rtl/>
        </w:rPr>
        <w:t>الخاصة</w:t>
      </w:r>
      <w:r>
        <w:rPr>
          <w:b/>
          <w:bCs/>
          <w:rtl/>
        </w:rPr>
        <w:t xml:space="preserve"> </w:t>
      </w:r>
      <w:r w:rsidRPr="008A7542">
        <w:rPr>
          <w:b/>
          <w:bCs/>
          <w:rtl/>
        </w:rPr>
        <w:t>المؤقتة،</w:t>
      </w:r>
      <w:r>
        <w:rPr>
          <w:b/>
          <w:bCs/>
          <w:rtl/>
        </w:rPr>
        <w:t xml:space="preserve"> </w:t>
      </w:r>
      <w:r w:rsidRPr="008A7542">
        <w:rPr>
          <w:rFonts w:hint="cs"/>
          <w:b/>
          <w:bCs/>
          <w:rtl/>
        </w:rPr>
        <w:t>فإنها</w:t>
      </w:r>
      <w:r>
        <w:rPr>
          <w:rFonts w:hint="cs"/>
          <w:b/>
          <w:bCs/>
          <w:rtl/>
        </w:rPr>
        <w:t xml:space="preserve"> </w:t>
      </w:r>
      <w:r w:rsidRPr="008A7542">
        <w:rPr>
          <w:b/>
          <w:bCs/>
          <w:rtl/>
        </w:rPr>
        <w:t>توصي</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بأن</w:t>
      </w:r>
      <w:r>
        <w:rPr>
          <w:b/>
          <w:bCs/>
          <w:rtl/>
        </w:rPr>
        <w:t xml:space="preserve"> </w:t>
      </w:r>
      <w:r w:rsidRPr="008A7542">
        <w:rPr>
          <w:b/>
          <w:bCs/>
          <w:rtl/>
        </w:rPr>
        <w:t>تتخذ</w:t>
      </w:r>
      <w:r>
        <w:rPr>
          <w:b/>
          <w:bCs/>
          <w:rtl/>
        </w:rPr>
        <w:t xml:space="preserve"> </w:t>
      </w:r>
      <w:r w:rsidRPr="008A7542">
        <w:rPr>
          <w:b/>
          <w:bCs/>
          <w:rtl/>
        </w:rPr>
        <w:t>تدابير</w:t>
      </w:r>
      <w:r>
        <w:rPr>
          <w:b/>
          <w:bCs/>
          <w:rtl/>
        </w:rPr>
        <w:t xml:space="preserve"> </w:t>
      </w:r>
      <w:r w:rsidRPr="008A7542">
        <w:rPr>
          <w:b/>
          <w:bCs/>
          <w:rtl/>
        </w:rPr>
        <w:t>محددة،</w:t>
      </w:r>
      <w:r>
        <w:rPr>
          <w:b/>
          <w:bCs/>
          <w:rtl/>
        </w:rPr>
        <w:t xml:space="preserve"> </w:t>
      </w:r>
      <w:r w:rsidRPr="008A7542">
        <w:rPr>
          <w:b/>
          <w:bCs/>
          <w:rtl/>
        </w:rPr>
        <w:t>بما</w:t>
      </w:r>
      <w:r>
        <w:rPr>
          <w:b/>
          <w:bCs/>
          <w:rtl/>
        </w:rPr>
        <w:t xml:space="preserve"> </w:t>
      </w:r>
      <w:r w:rsidRPr="008A7542">
        <w:rPr>
          <w:b/>
          <w:bCs/>
          <w:rtl/>
        </w:rPr>
        <w:t>في</w:t>
      </w:r>
      <w:r>
        <w:rPr>
          <w:b/>
          <w:bCs/>
          <w:rtl/>
        </w:rPr>
        <w:t xml:space="preserve"> </w:t>
      </w:r>
      <w:r w:rsidRPr="008A7542">
        <w:rPr>
          <w:b/>
          <w:bCs/>
          <w:rtl/>
        </w:rPr>
        <w:t>ذلك</w:t>
      </w:r>
      <w:r>
        <w:rPr>
          <w:b/>
          <w:bCs/>
          <w:rtl/>
        </w:rPr>
        <w:t xml:space="preserve"> </w:t>
      </w:r>
      <w:r w:rsidRPr="008A7542">
        <w:rPr>
          <w:b/>
          <w:bCs/>
          <w:rtl/>
        </w:rPr>
        <w:t>التدابير</w:t>
      </w:r>
      <w:r>
        <w:rPr>
          <w:b/>
          <w:bCs/>
          <w:rtl/>
        </w:rPr>
        <w:t xml:space="preserve"> </w:t>
      </w:r>
      <w:r w:rsidRPr="008A7542">
        <w:rPr>
          <w:b/>
          <w:bCs/>
          <w:rtl/>
        </w:rPr>
        <w:t>الخاصة</w:t>
      </w:r>
      <w:r>
        <w:rPr>
          <w:b/>
          <w:bCs/>
          <w:rtl/>
        </w:rPr>
        <w:t xml:space="preserve"> </w:t>
      </w:r>
      <w:r w:rsidRPr="008A7542">
        <w:rPr>
          <w:b/>
          <w:bCs/>
          <w:rtl/>
        </w:rPr>
        <w:t>المؤقتة</w:t>
      </w:r>
      <w:r>
        <w:rPr>
          <w:b/>
          <w:bCs/>
          <w:rtl/>
        </w:rPr>
        <w:t xml:space="preserve"> </w:t>
      </w:r>
      <w:r w:rsidRPr="008A7542">
        <w:rPr>
          <w:b/>
          <w:bCs/>
          <w:rtl/>
        </w:rPr>
        <w:t>وفقا</w:t>
      </w:r>
      <w:r>
        <w:rPr>
          <w:b/>
          <w:bCs/>
          <w:rtl/>
        </w:rPr>
        <w:t xml:space="preserve"> </w:t>
      </w:r>
      <w:r w:rsidRPr="008A7542">
        <w:rPr>
          <w:b/>
          <w:bCs/>
          <w:rtl/>
        </w:rPr>
        <w:t>للمادة</w:t>
      </w:r>
      <w:r>
        <w:rPr>
          <w:b/>
          <w:bCs/>
          <w:rtl/>
        </w:rPr>
        <w:t xml:space="preserve"> </w:t>
      </w:r>
      <w:r w:rsidRPr="008A7542">
        <w:rPr>
          <w:b/>
          <w:bCs/>
          <w:rtl/>
        </w:rPr>
        <w:t>4</w:t>
      </w:r>
      <w:r>
        <w:rPr>
          <w:b/>
          <w:bCs/>
          <w:rtl/>
        </w:rPr>
        <w:t xml:space="preserve"> </w:t>
      </w:r>
      <w:r w:rsidRPr="008A7542">
        <w:rPr>
          <w:b/>
          <w:bCs/>
          <w:rtl/>
        </w:rPr>
        <w:t>(1)</w:t>
      </w:r>
      <w:r>
        <w:rPr>
          <w:b/>
          <w:bCs/>
          <w:rtl/>
        </w:rPr>
        <w:t xml:space="preserve"> </w:t>
      </w:r>
      <w:r w:rsidRPr="008A7542">
        <w:rPr>
          <w:b/>
          <w:bCs/>
          <w:rtl/>
        </w:rPr>
        <w:t>من</w:t>
      </w:r>
      <w:r>
        <w:rPr>
          <w:b/>
          <w:bCs/>
          <w:rtl/>
          <w:lang w:val="en-GB" w:bidi="ar-EG"/>
        </w:rPr>
        <w:t xml:space="preserve"> </w:t>
      </w:r>
      <w:r w:rsidRPr="008A7542">
        <w:rPr>
          <w:b/>
          <w:bCs/>
          <w:rtl/>
        </w:rPr>
        <w:t>الاتفاقية،</w:t>
      </w:r>
      <w:r>
        <w:rPr>
          <w:b/>
          <w:bCs/>
          <w:rtl/>
          <w:lang w:val="en-GB" w:bidi="ar-EG"/>
        </w:rPr>
        <w:t xml:space="preserve"> </w:t>
      </w:r>
      <w:r w:rsidRPr="008A7542">
        <w:rPr>
          <w:b/>
          <w:bCs/>
          <w:rtl/>
        </w:rPr>
        <w:t>للتعجيل</w:t>
      </w:r>
      <w:r>
        <w:rPr>
          <w:b/>
          <w:bCs/>
          <w:rtl/>
          <w:lang w:val="en-GB" w:bidi="ar-EG"/>
        </w:rPr>
        <w:t xml:space="preserve"> </w:t>
      </w:r>
      <w:r w:rsidRPr="008A7542">
        <w:rPr>
          <w:b/>
          <w:bCs/>
          <w:rtl/>
        </w:rPr>
        <w:t>بتحقيق</w:t>
      </w:r>
      <w:r>
        <w:rPr>
          <w:b/>
          <w:bCs/>
          <w:rtl/>
          <w:lang w:val="en-GB" w:bidi="ar-EG"/>
        </w:rPr>
        <w:t xml:space="preserve"> </w:t>
      </w:r>
      <w:r w:rsidRPr="008A7542">
        <w:rPr>
          <w:b/>
          <w:bCs/>
          <w:rtl/>
        </w:rPr>
        <w:t>المساواة</w:t>
      </w:r>
      <w:r>
        <w:rPr>
          <w:b/>
          <w:bCs/>
          <w:rtl/>
          <w:lang w:val="en-GB" w:bidi="ar-EG"/>
        </w:rPr>
        <w:t xml:space="preserve"> </w:t>
      </w:r>
      <w:r w:rsidRPr="008A7542">
        <w:rPr>
          <w:b/>
          <w:bCs/>
          <w:rtl/>
        </w:rPr>
        <w:t>الموضوعية</w:t>
      </w:r>
      <w:r>
        <w:rPr>
          <w:b/>
          <w:bCs/>
          <w:rtl/>
          <w:lang w:val="en-GB" w:bidi="ar-EG"/>
        </w:rPr>
        <w:t xml:space="preserve"> </w:t>
      </w:r>
      <w:r w:rsidRPr="008A7542">
        <w:rPr>
          <w:b/>
          <w:bCs/>
          <w:rtl/>
        </w:rPr>
        <w:t>بين</w:t>
      </w:r>
      <w:r>
        <w:rPr>
          <w:b/>
          <w:bCs/>
          <w:rtl/>
          <w:lang w:val="en-GB" w:bidi="ar-EG"/>
        </w:rPr>
        <w:t xml:space="preserve"> </w:t>
      </w:r>
      <w:r w:rsidRPr="008A7542">
        <w:rPr>
          <w:b/>
          <w:bCs/>
          <w:rtl/>
        </w:rPr>
        <w:t>الرجل</w:t>
      </w:r>
      <w:r>
        <w:rPr>
          <w:b/>
          <w:bCs/>
          <w:rtl/>
          <w:lang w:val="en-GB" w:bidi="ar-EG"/>
        </w:rPr>
        <w:t xml:space="preserve"> </w:t>
      </w:r>
      <w:r w:rsidRPr="008A7542">
        <w:rPr>
          <w:b/>
          <w:bCs/>
          <w:rtl/>
        </w:rPr>
        <w:t>والمرأة،</w:t>
      </w:r>
      <w:r>
        <w:rPr>
          <w:b/>
          <w:bCs/>
          <w:rtl/>
          <w:lang w:val="en-GB" w:bidi="ar-EG"/>
        </w:rPr>
        <w:t xml:space="preserve"> </w:t>
      </w:r>
      <w:r w:rsidRPr="008A7542">
        <w:rPr>
          <w:b/>
          <w:bCs/>
          <w:rtl/>
        </w:rPr>
        <w:t>ولا</w:t>
      </w:r>
      <w:r>
        <w:rPr>
          <w:b/>
          <w:bCs/>
          <w:rtl/>
          <w:lang w:val="en-GB" w:bidi="ar-EG"/>
        </w:rPr>
        <w:t xml:space="preserve"> </w:t>
      </w:r>
      <w:r w:rsidRPr="008A7542">
        <w:rPr>
          <w:b/>
          <w:bCs/>
          <w:rtl/>
        </w:rPr>
        <w:t>سيما</w:t>
      </w:r>
      <w:r>
        <w:rPr>
          <w:b/>
          <w:bCs/>
          <w:rtl/>
          <w:lang w:val="en-GB" w:bidi="ar-EG"/>
        </w:rPr>
        <w:t xml:space="preserve"> </w:t>
      </w:r>
      <w:r w:rsidRPr="008A7542">
        <w:rPr>
          <w:b/>
          <w:bCs/>
          <w:rtl/>
        </w:rPr>
        <w:t>النساء</w:t>
      </w:r>
      <w:r>
        <w:rPr>
          <w:b/>
          <w:bCs/>
          <w:rtl/>
          <w:lang w:val="en-GB" w:bidi="ar-EG"/>
        </w:rPr>
        <w:t xml:space="preserve"> </w:t>
      </w:r>
      <w:r w:rsidRPr="008A7542">
        <w:rPr>
          <w:b/>
          <w:bCs/>
          <w:rtl/>
        </w:rPr>
        <w:t>من</w:t>
      </w:r>
      <w:r>
        <w:rPr>
          <w:b/>
          <w:bCs/>
          <w:rtl/>
          <w:lang w:val="en-GB" w:bidi="ar-EG"/>
        </w:rPr>
        <w:t xml:space="preserve"> </w:t>
      </w:r>
      <w:r w:rsidRPr="008A7542">
        <w:rPr>
          <w:b/>
          <w:bCs/>
          <w:rtl/>
        </w:rPr>
        <w:t>مجتمعات</w:t>
      </w:r>
      <w:r>
        <w:rPr>
          <w:b/>
          <w:bCs/>
          <w:rtl/>
          <w:lang w:val="en-GB" w:bidi="ar-EG"/>
        </w:rPr>
        <w:t xml:space="preserve"> </w:t>
      </w:r>
      <w:r w:rsidRPr="008A7542">
        <w:rPr>
          <w:b/>
          <w:bCs/>
          <w:rtl/>
        </w:rPr>
        <w:t>الشعوب</w:t>
      </w:r>
      <w:r>
        <w:rPr>
          <w:b/>
          <w:bCs/>
          <w:rtl/>
          <w:lang w:val="en-GB" w:bidi="ar-EG"/>
        </w:rPr>
        <w:t xml:space="preserve"> </w:t>
      </w:r>
      <w:r w:rsidRPr="008A7542">
        <w:rPr>
          <w:b/>
          <w:bCs/>
          <w:rtl/>
        </w:rPr>
        <w:t>الأصلية،</w:t>
      </w:r>
      <w:r>
        <w:rPr>
          <w:b/>
          <w:bCs/>
          <w:rtl/>
          <w:lang w:val="en-GB" w:bidi="ar-EG"/>
        </w:rPr>
        <w:t xml:space="preserve"> </w:t>
      </w:r>
      <w:r w:rsidRPr="008A7542">
        <w:rPr>
          <w:b/>
          <w:bCs/>
          <w:rtl/>
        </w:rPr>
        <w:t>والنساء</w:t>
      </w:r>
      <w:r>
        <w:rPr>
          <w:b/>
          <w:bCs/>
          <w:rtl/>
          <w:lang w:val="en-GB" w:bidi="ar-EG"/>
        </w:rPr>
        <w:t xml:space="preserve"> </w:t>
      </w:r>
      <w:r w:rsidRPr="008A7542">
        <w:rPr>
          <w:b/>
          <w:bCs/>
          <w:rtl/>
        </w:rPr>
        <w:t>من</w:t>
      </w:r>
      <w:r>
        <w:rPr>
          <w:b/>
          <w:bCs/>
          <w:rtl/>
          <w:lang w:val="en-GB" w:bidi="ar-EG"/>
        </w:rPr>
        <w:t xml:space="preserve"> </w:t>
      </w:r>
      <w:r w:rsidRPr="008A7542">
        <w:rPr>
          <w:b/>
          <w:bCs/>
          <w:rtl/>
        </w:rPr>
        <w:t>الجماعات</w:t>
      </w:r>
      <w:r>
        <w:rPr>
          <w:b/>
          <w:bCs/>
          <w:rtl/>
          <w:lang w:val="en-GB" w:bidi="ar-EG"/>
        </w:rPr>
        <w:t xml:space="preserve"> </w:t>
      </w:r>
      <w:r w:rsidRPr="008A7542">
        <w:rPr>
          <w:b/>
          <w:bCs/>
          <w:rtl/>
        </w:rPr>
        <w:t>المنحدرة</w:t>
      </w:r>
      <w:r>
        <w:rPr>
          <w:b/>
          <w:bCs/>
          <w:rtl/>
          <w:lang w:val="en-GB" w:bidi="ar-EG"/>
        </w:rPr>
        <w:t xml:space="preserve"> </w:t>
      </w:r>
      <w:r w:rsidRPr="008A7542">
        <w:rPr>
          <w:b/>
          <w:bCs/>
          <w:rtl/>
        </w:rPr>
        <w:t>من</w:t>
      </w:r>
      <w:r>
        <w:rPr>
          <w:b/>
          <w:bCs/>
          <w:rtl/>
          <w:lang w:val="en-GB" w:bidi="ar-EG"/>
        </w:rPr>
        <w:t xml:space="preserve"> </w:t>
      </w:r>
      <w:r w:rsidRPr="008A7542">
        <w:rPr>
          <w:b/>
          <w:bCs/>
          <w:rtl/>
        </w:rPr>
        <w:t>أصل</w:t>
      </w:r>
      <w:r>
        <w:rPr>
          <w:b/>
          <w:bCs/>
          <w:rtl/>
          <w:lang w:val="en-GB" w:bidi="ar-EG"/>
        </w:rPr>
        <w:t xml:space="preserve"> </w:t>
      </w:r>
      <w:r w:rsidRPr="008A7542">
        <w:rPr>
          <w:b/>
          <w:bCs/>
          <w:rtl/>
        </w:rPr>
        <w:t>أفريقي،</w:t>
      </w:r>
      <w:r>
        <w:rPr>
          <w:b/>
          <w:bCs/>
          <w:rtl/>
          <w:lang w:val="en-GB" w:bidi="ar-EG"/>
        </w:rPr>
        <w:t xml:space="preserve"> </w:t>
      </w:r>
      <w:r w:rsidRPr="008A7542">
        <w:rPr>
          <w:b/>
          <w:bCs/>
          <w:rtl/>
        </w:rPr>
        <w:t>والنساء</w:t>
      </w:r>
      <w:r>
        <w:rPr>
          <w:b/>
          <w:bCs/>
          <w:rtl/>
          <w:lang w:val="en-GB" w:bidi="ar-EG"/>
        </w:rPr>
        <w:t xml:space="preserve"> </w:t>
      </w:r>
      <w:r w:rsidRPr="008A7542">
        <w:rPr>
          <w:b/>
          <w:bCs/>
          <w:rtl/>
        </w:rPr>
        <w:t>من</w:t>
      </w:r>
      <w:r>
        <w:rPr>
          <w:b/>
          <w:bCs/>
          <w:rtl/>
          <w:lang w:val="en-GB" w:bidi="ar-EG"/>
        </w:rPr>
        <w:t xml:space="preserve"> </w:t>
      </w:r>
      <w:r w:rsidRPr="008A7542">
        <w:rPr>
          <w:b/>
          <w:bCs/>
          <w:rtl/>
        </w:rPr>
        <w:t>المناطق</w:t>
      </w:r>
      <w:r>
        <w:rPr>
          <w:b/>
          <w:bCs/>
          <w:rtl/>
          <w:lang w:val="en-GB" w:bidi="ar-EG"/>
        </w:rPr>
        <w:t xml:space="preserve"> </w:t>
      </w:r>
      <w:r w:rsidRPr="008A7542">
        <w:rPr>
          <w:b/>
          <w:bCs/>
          <w:rtl/>
        </w:rPr>
        <w:t>الريفية</w:t>
      </w:r>
      <w:r>
        <w:rPr>
          <w:b/>
          <w:bCs/>
          <w:rtl/>
          <w:lang w:val="en-GB" w:bidi="ar-EG"/>
        </w:rPr>
        <w:t xml:space="preserve"> </w:t>
      </w:r>
      <w:r w:rsidRPr="008A7542">
        <w:rPr>
          <w:b/>
          <w:bCs/>
          <w:rtl/>
        </w:rPr>
        <w:t>والنساء</w:t>
      </w:r>
      <w:r>
        <w:rPr>
          <w:b/>
          <w:bCs/>
          <w:rtl/>
          <w:lang w:val="en-GB" w:bidi="ar-EG"/>
        </w:rPr>
        <w:t xml:space="preserve"> </w:t>
      </w:r>
      <w:r w:rsidRPr="008A7542">
        <w:rPr>
          <w:b/>
          <w:bCs/>
          <w:rtl/>
        </w:rPr>
        <w:t>ذوات</w:t>
      </w:r>
      <w:r>
        <w:rPr>
          <w:b/>
          <w:bCs/>
          <w:rtl/>
          <w:lang w:val="en-GB" w:bidi="ar-EG"/>
        </w:rPr>
        <w:t xml:space="preserve"> </w:t>
      </w:r>
      <w:r w:rsidRPr="008A7542">
        <w:rPr>
          <w:b/>
          <w:bCs/>
          <w:rtl/>
        </w:rPr>
        <w:t>الإعاقة،</w:t>
      </w:r>
      <w:r>
        <w:rPr>
          <w:b/>
          <w:bCs/>
          <w:rtl/>
          <w:lang w:val="en-GB" w:bidi="ar-EG"/>
        </w:rPr>
        <w:t xml:space="preserve"> </w:t>
      </w:r>
      <w:r w:rsidRPr="008A7542">
        <w:rPr>
          <w:b/>
          <w:bCs/>
          <w:rtl/>
        </w:rPr>
        <w:t>بما</w:t>
      </w:r>
      <w:r>
        <w:rPr>
          <w:b/>
          <w:bCs/>
          <w:rtl/>
          <w:lang w:val="en-GB" w:bidi="ar-EG"/>
        </w:rPr>
        <w:t xml:space="preserve"> </w:t>
      </w:r>
      <w:r w:rsidRPr="008A7542">
        <w:rPr>
          <w:b/>
          <w:bCs/>
          <w:rtl/>
        </w:rPr>
        <w:t>في</w:t>
      </w:r>
      <w:r>
        <w:rPr>
          <w:b/>
          <w:bCs/>
          <w:rtl/>
          <w:lang w:val="en-GB" w:bidi="ar-EG"/>
        </w:rPr>
        <w:t xml:space="preserve"> </w:t>
      </w:r>
      <w:r w:rsidRPr="008A7542">
        <w:rPr>
          <w:b/>
          <w:bCs/>
          <w:rtl/>
        </w:rPr>
        <w:t>ذلك</w:t>
      </w:r>
      <w:r>
        <w:rPr>
          <w:b/>
          <w:bCs/>
          <w:rtl/>
          <w:lang w:val="en-GB" w:bidi="ar-EG"/>
        </w:rPr>
        <w:t xml:space="preserve"> </w:t>
      </w:r>
      <w:r w:rsidRPr="008A7542">
        <w:rPr>
          <w:b/>
          <w:bCs/>
          <w:rtl/>
        </w:rPr>
        <w:t>في</w:t>
      </w:r>
      <w:r>
        <w:rPr>
          <w:b/>
          <w:bCs/>
          <w:rtl/>
          <w:lang w:val="en-GB" w:bidi="ar-EG"/>
        </w:rPr>
        <w:t xml:space="preserve"> </w:t>
      </w:r>
      <w:r w:rsidRPr="008A7542">
        <w:rPr>
          <w:b/>
          <w:bCs/>
          <w:rtl/>
        </w:rPr>
        <w:t>الحياة</w:t>
      </w:r>
      <w:r>
        <w:rPr>
          <w:b/>
          <w:bCs/>
          <w:rtl/>
          <w:lang w:val="en-GB" w:bidi="ar-EG"/>
        </w:rPr>
        <w:t xml:space="preserve"> </w:t>
      </w:r>
      <w:r w:rsidRPr="008A7542">
        <w:rPr>
          <w:b/>
          <w:bCs/>
          <w:rtl/>
        </w:rPr>
        <w:t>السياسية</w:t>
      </w:r>
      <w:r>
        <w:rPr>
          <w:b/>
          <w:bCs/>
          <w:rtl/>
          <w:lang w:val="en-GB" w:bidi="ar-EG"/>
        </w:rPr>
        <w:t xml:space="preserve"> </w:t>
      </w:r>
      <w:r w:rsidRPr="008A7542">
        <w:rPr>
          <w:b/>
          <w:bCs/>
          <w:rtl/>
        </w:rPr>
        <w:t>وفي</w:t>
      </w:r>
      <w:r>
        <w:rPr>
          <w:b/>
          <w:bCs/>
          <w:rtl/>
          <w:lang w:val="en-GB" w:bidi="ar-EG"/>
        </w:rPr>
        <w:t xml:space="preserve"> </w:t>
      </w:r>
      <w:r w:rsidRPr="008A7542">
        <w:rPr>
          <w:b/>
          <w:bCs/>
          <w:rtl/>
        </w:rPr>
        <w:t>مجالات</w:t>
      </w:r>
      <w:r>
        <w:rPr>
          <w:b/>
          <w:bCs/>
          <w:rtl/>
          <w:lang w:val="en-GB" w:bidi="ar-EG"/>
        </w:rPr>
        <w:t xml:space="preserve"> </w:t>
      </w:r>
      <w:r w:rsidRPr="008A7542">
        <w:rPr>
          <w:b/>
          <w:bCs/>
          <w:rtl/>
        </w:rPr>
        <w:t>الصحة</w:t>
      </w:r>
      <w:r>
        <w:rPr>
          <w:b/>
          <w:bCs/>
          <w:rtl/>
          <w:lang w:val="en-GB" w:bidi="ar-EG"/>
        </w:rPr>
        <w:t xml:space="preserve"> </w:t>
      </w:r>
      <w:r w:rsidRPr="008A7542">
        <w:rPr>
          <w:b/>
          <w:bCs/>
          <w:rtl/>
        </w:rPr>
        <w:t>والتعليم</w:t>
      </w:r>
      <w:r>
        <w:rPr>
          <w:b/>
          <w:bCs/>
          <w:rtl/>
          <w:lang w:val="en-GB" w:bidi="ar-EG"/>
        </w:rPr>
        <w:t xml:space="preserve"> </w:t>
      </w:r>
      <w:r w:rsidRPr="008A7542">
        <w:rPr>
          <w:b/>
          <w:bCs/>
          <w:rtl/>
        </w:rPr>
        <w:t>والتدريب</w:t>
      </w:r>
      <w:r>
        <w:rPr>
          <w:b/>
          <w:bCs/>
          <w:rtl/>
          <w:lang w:val="en-GB" w:bidi="ar-EG"/>
        </w:rPr>
        <w:t xml:space="preserve"> </w:t>
      </w:r>
      <w:r w:rsidRPr="008A7542">
        <w:rPr>
          <w:b/>
          <w:bCs/>
          <w:rtl/>
        </w:rPr>
        <w:t>المهني</w:t>
      </w:r>
      <w:r>
        <w:rPr>
          <w:b/>
          <w:bCs/>
          <w:rtl/>
          <w:lang w:val="en-GB" w:bidi="ar-EG"/>
        </w:rPr>
        <w:t xml:space="preserve"> </w:t>
      </w:r>
      <w:r w:rsidRPr="008A7542">
        <w:rPr>
          <w:b/>
          <w:bCs/>
          <w:rtl/>
        </w:rPr>
        <w:t>والتوظيف</w:t>
      </w:r>
      <w:r w:rsidR="00FB25D6">
        <w:rPr>
          <w:rFonts w:hint="cs"/>
          <w:b/>
          <w:bCs/>
          <w:rtl/>
        </w:rPr>
        <w:t>.</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A7542">
        <w:rPr>
          <w:rtl/>
        </w:rPr>
        <w:t>القوالب</w:t>
      </w:r>
      <w:r>
        <w:rPr>
          <w:rtl/>
        </w:rPr>
        <w:t xml:space="preserve"> </w:t>
      </w:r>
      <w:r w:rsidRPr="008A7542">
        <w:rPr>
          <w:rtl/>
        </w:rPr>
        <w:t>النمطية</w:t>
      </w:r>
      <w:r>
        <w:rPr>
          <w:rtl/>
        </w:rPr>
        <w:t xml:space="preserve"> </w:t>
      </w:r>
      <w:r w:rsidRPr="008A7542">
        <w:rPr>
          <w:rtl/>
        </w:rPr>
        <w:t>والممارسات</w:t>
      </w:r>
      <w:r>
        <w:rPr>
          <w:rtl/>
        </w:rPr>
        <w:t xml:space="preserve"> </w:t>
      </w:r>
      <w:r w:rsidRPr="008A7542">
        <w:rPr>
          <w:rtl/>
        </w:rPr>
        <w:t>الضارة</w:t>
      </w:r>
      <w:r>
        <w:rPr>
          <w:rtl/>
        </w:rPr>
        <w:t xml:space="preserve"> </w:t>
      </w:r>
    </w:p>
    <w:p w:rsidR="008A7542" w:rsidRPr="008A7542" w:rsidRDefault="008A7542" w:rsidP="008A7542">
      <w:pPr>
        <w:pStyle w:val="SingleTxt"/>
        <w:rPr>
          <w:rtl/>
        </w:rPr>
      </w:pPr>
      <w:r w:rsidRPr="008A7542">
        <w:rPr>
          <w:rtl/>
        </w:rPr>
        <w:t>٢٠</w:t>
      </w:r>
      <w:r>
        <w:rPr>
          <w:rFonts w:hint="cs"/>
          <w:rtl/>
        </w:rPr>
        <w:t xml:space="preserve"> -</w:t>
      </w:r>
      <w:r>
        <w:rPr>
          <w:rFonts w:hint="cs"/>
          <w:rtl/>
        </w:rPr>
        <w:tab/>
      </w:r>
      <w:r w:rsidRPr="008A7542">
        <w:rPr>
          <w:rtl/>
        </w:rPr>
        <w:t>يساور</w:t>
      </w:r>
      <w:r>
        <w:rPr>
          <w:rtl/>
        </w:rPr>
        <w:t xml:space="preserve"> </w:t>
      </w:r>
      <w:r w:rsidRPr="008A7542">
        <w:rPr>
          <w:rtl/>
        </w:rPr>
        <w:t>اللجنة</w:t>
      </w:r>
      <w:r>
        <w:rPr>
          <w:rtl/>
        </w:rPr>
        <w:t xml:space="preserve"> </w:t>
      </w:r>
      <w:r w:rsidRPr="008A7542">
        <w:rPr>
          <w:rtl/>
        </w:rPr>
        <w:t>القلق</w:t>
      </w:r>
      <w:r>
        <w:rPr>
          <w:rtl/>
        </w:rPr>
        <w:t xml:space="preserve"> </w:t>
      </w:r>
      <w:r w:rsidRPr="008A7542">
        <w:rPr>
          <w:rtl/>
        </w:rPr>
        <w:t>إزاء</w:t>
      </w:r>
      <w:r>
        <w:rPr>
          <w:rtl/>
        </w:rPr>
        <w:t xml:space="preserve"> </w:t>
      </w:r>
      <w:r w:rsidRPr="008A7542">
        <w:rPr>
          <w:rtl/>
        </w:rPr>
        <w:t>عدم</w:t>
      </w:r>
      <w:r>
        <w:rPr>
          <w:rtl/>
        </w:rPr>
        <w:t xml:space="preserve"> </w:t>
      </w:r>
      <w:r w:rsidRPr="008A7542">
        <w:rPr>
          <w:rtl/>
        </w:rPr>
        <w:t>فعالية</w:t>
      </w:r>
      <w:r>
        <w:rPr>
          <w:rtl/>
        </w:rPr>
        <w:t xml:space="preserve"> </w:t>
      </w:r>
      <w:r w:rsidRPr="008A7542">
        <w:rPr>
          <w:rtl/>
        </w:rPr>
        <w:t>التدابير</w:t>
      </w:r>
      <w:r>
        <w:rPr>
          <w:rtl/>
        </w:rPr>
        <w:t xml:space="preserve"> </w:t>
      </w:r>
      <w:r w:rsidRPr="008A7542">
        <w:rPr>
          <w:rtl/>
        </w:rPr>
        <w:t>الرامية</w:t>
      </w:r>
      <w:r>
        <w:rPr>
          <w:rtl/>
        </w:rPr>
        <w:t xml:space="preserve"> </w:t>
      </w:r>
      <w:r w:rsidRPr="008A7542">
        <w:rPr>
          <w:rtl/>
        </w:rPr>
        <w:t>إلى</w:t>
      </w:r>
      <w:r>
        <w:rPr>
          <w:rtl/>
        </w:rPr>
        <w:t xml:space="preserve"> </w:t>
      </w:r>
      <w:r w:rsidRPr="008A7542">
        <w:rPr>
          <w:rtl/>
        </w:rPr>
        <w:t>القضاء</w:t>
      </w:r>
      <w:r>
        <w:rPr>
          <w:rtl/>
        </w:rPr>
        <w:t xml:space="preserve"> </w:t>
      </w:r>
      <w:r w:rsidRPr="008A7542">
        <w:rPr>
          <w:rtl/>
        </w:rPr>
        <w:t>على</w:t>
      </w:r>
      <w:r>
        <w:rPr>
          <w:rtl/>
        </w:rPr>
        <w:t xml:space="preserve"> </w:t>
      </w:r>
      <w:r w:rsidRPr="008A7542">
        <w:rPr>
          <w:rtl/>
        </w:rPr>
        <w:t>المواقف</w:t>
      </w:r>
      <w:r>
        <w:rPr>
          <w:rtl/>
        </w:rPr>
        <w:t xml:space="preserve"> </w:t>
      </w:r>
      <w:r w:rsidRPr="008A7542">
        <w:rPr>
          <w:rtl/>
        </w:rPr>
        <w:t>الأبوية</w:t>
      </w:r>
      <w:r>
        <w:rPr>
          <w:rtl/>
        </w:rPr>
        <w:t xml:space="preserve"> </w:t>
      </w:r>
      <w:r w:rsidRPr="008A7542">
        <w:rPr>
          <w:rtl/>
        </w:rPr>
        <w:t>والقوالب</w:t>
      </w:r>
      <w:r>
        <w:rPr>
          <w:rtl/>
        </w:rPr>
        <w:t xml:space="preserve"> </w:t>
      </w:r>
      <w:r w:rsidRPr="008A7542">
        <w:rPr>
          <w:rtl/>
        </w:rPr>
        <w:t>النمطية</w:t>
      </w:r>
      <w:r>
        <w:rPr>
          <w:rtl/>
        </w:rPr>
        <w:t xml:space="preserve"> </w:t>
      </w:r>
      <w:r w:rsidRPr="008A7542">
        <w:rPr>
          <w:rtl/>
        </w:rPr>
        <w:t>التمييزية</w:t>
      </w:r>
      <w:r>
        <w:rPr>
          <w:rtl/>
        </w:rPr>
        <w:t xml:space="preserve"> </w:t>
      </w:r>
      <w:r w:rsidRPr="008A7542">
        <w:rPr>
          <w:rtl/>
        </w:rPr>
        <w:t>الراسخة</w:t>
      </w:r>
      <w:r>
        <w:rPr>
          <w:rtl/>
        </w:rPr>
        <w:t xml:space="preserve"> </w:t>
      </w:r>
      <w:r w:rsidRPr="008A7542">
        <w:rPr>
          <w:rtl/>
        </w:rPr>
        <w:t>فيما</w:t>
      </w:r>
      <w:r>
        <w:rPr>
          <w:rtl/>
        </w:rPr>
        <w:t xml:space="preserve"> </w:t>
      </w:r>
      <w:r w:rsidRPr="008A7542">
        <w:rPr>
          <w:rtl/>
        </w:rPr>
        <w:t>يتعلق</w:t>
      </w:r>
      <w:r>
        <w:rPr>
          <w:rtl/>
        </w:rPr>
        <w:t xml:space="preserve"> </w:t>
      </w:r>
      <w:r w:rsidRPr="008A7542">
        <w:rPr>
          <w:rtl/>
        </w:rPr>
        <w:t>بأدوار</w:t>
      </w:r>
      <w:r>
        <w:rPr>
          <w:rtl/>
        </w:rPr>
        <w:t xml:space="preserve"> </w:t>
      </w:r>
      <w:r w:rsidRPr="008A7542">
        <w:rPr>
          <w:rtl/>
        </w:rPr>
        <w:t>ومسؤوليات</w:t>
      </w:r>
      <w:r>
        <w:rPr>
          <w:rtl/>
        </w:rPr>
        <w:t xml:space="preserve"> </w:t>
      </w:r>
      <w:r w:rsidRPr="008A7542">
        <w:rPr>
          <w:rtl/>
        </w:rPr>
        <w:t>المرأة</w:t>
      </w:r>
      <w:r>
        <w:rPr>
          <w:rtl/>
        </w:rPr>
        <w:t xml:space="preserve"> </w:t>
      </w:r>
      <w:r w:rsidRPr="008A7542">
        <w:rPr>
          <w:rtl/>
        </w:rPr>
        <w:t>والرجل</w:t>
      </w:r>
      <w:r>
        <w:rPr>
          <w:rtl/>
        </w:rPr>
        <w:t xml:space="preserve"> </w:t>
      </w:r>
      <w:r w:rsidRPr="008A7542">
        <w:rPr>
          <w:rtl/>
        </w:rPr>
        <w:t>في</w:t>
      </w:r>
      <w:r>
        <w:rPr>
          <w:rtl/>
        </w:rPr>
        <w:t xml:space="preserve"> </w:t>
      </w:r>
      <w:r w:rsidRPr="008A7542">
        <w:rPr>
          <w:rtl/>
        </w:rPr>
        <w:t>الأسرة</w:t>
      </w:r>
      <w:r>
        <w:rPr>
          <w:rtl/>
        </w:rPr>
        <w:t xml:space="preserve"> </w:t>
      </w:r>
      <w:r w:rsidRPr="008A7542">
        <w:rPr>
          <w:rtl/>
        </w:rPr>
        <w:t>وفي</w:t>
      </w:r>
      <w:r>
        <w:rPr>
          <w:rtl/>
        </w:rPr>
        <w:t xml:space="preserve"> </w:t>
      </w:r>
      <w:r w:rsidRPr="008A7542">
        <w:rPr>
          <w:rtl/>
        </w:rPr>
        <w:t>المجتمع،</w:t>
      </w:r>
      <w:r>
        <w:rPr>
          <w:rtl/>
        </w:rPr>
        <w:t xml:space="preserve"> </w:t>
      </w:r>
      <w:r w:rsidRPr="008A7542">
        <w:rPr>
          <w:rtl/>
        </w:rPr>
        <w:t>التي</w:t>
      </w:r>
      <w:r>
        <w:rPr>
          <w:rtl/>
        </w:rPr>
        <w:t xml:space="preserve"> </w:t>
      </w:r>
      <w:r w:rsidRPr="008A7542">
        <w:rPr>
          <w:rtl/>
        </w:rPr>
        <w:t>تعرقل</w:t>
      </w:r>
      <w:r>
        <w:rPr>
          <w:rtl/>
        </w:rPr>
        <w:t xml:space="preserve"> </w:t>
      </w:r>
      <w:r w:rsidRPr="008A7542">
        <w:rPr>
          <w:rtl/>
        </w:rPr>
        <w:t>تنفيذ</w:t>
      </w:r>
      <w:r>
        <w:rPr>
          <w:rtl/>
        </w:rPr>
        <w:t xml:space="preserve"> </w:t>
      </w:r>
      <w:r w:rsidRPr="008A7542">
        <w:rPr>
          <w:rtl/>
        </w:rPr>
        <w:t>الاتفاقية،</w:t>
      </w:r>
      <w:r>
        <w:rPr>
          <w:rtl/>
        </w:rPr>
        <w:t xml:space="preserve"> </w:t>
      </w:r>
      <w:r w:rsidRPr="008A7542">
        <w:rPr>
          <w:rtl/>
        </w:rPr>
        <w:t>وهي</w:t>
      </w:r>
      <w:r>
        <w:rPr>
          <w:rtl/>
        </w:rPr>
        <w:t xml:space="preserve"> </w:t>
      </w:r>
      <w:r w:rsidRPr="008A7542">
        <w:rPr>
          <w:rtl/>
        </w:rPr>
        <w:t>السبب</w:t>
      </w:r>
      <w:r>
        <w:rPr>
          <w:rtl/>
        </w:rPr>
        <w:t xml:space="preserve"> </w:t>
      </w:r>
      <w:r w:rsidRPr="008A7542">
        <w:rPr>
          <w:rtl/>
        </w:rPr>
        <w:t>الجذري</w:t>
      </w:r>
      <w:r>
        <w:rPr>
          <w:rtl/>
        </w:rPr>
        <w:t xml:space="preserve"> </w:t>
      </w:r>
      <w:r w:rsidRPr="008A7542">
        <w:rPr>
          <w:rtl/>
        </w:rPr>
        <w:t>للعنف</w:t>
      </w:r>
      <w:r>
        <w:rPr>
          <w:rtl/>
        </w:rPr>
        <w:t xml:space="preserve"> </w:t>
      </w:r>
      <w:r w:rsidRPr="008A7542">
        <w:rPr>
          <w:rtl/>
        </w:rPr>
        <w:t>ضد</w:t>
      </w:r>
      <w:r>
        <w:rPr>
          <w:rtl/>
        </w:rPr>
        <w:t xml:space="preserve"> </w:t>
      </w:r>
      <w:r w:rsidRPr="008A7542">
        <w:rPr>
          <w:rtl/>
        </w:rPr>
        <w:t>المرأة</w:t>
      </w:r>
      <w:r w:rsidR="00FB25D6">
        <w:rPr>
          <w:rFonts w:hint="cs"/>
          <w:rtl/>
        </w:rPr>
        <w:t>.</w:t>
      </w:r>
      <w:r>
        <w:rPr>
          <w:rtl/>
        </w:rPr>
        <w:t xml:space="preserve"> </w:t>
      </w:r>
      <w:r w:rsidRPr="008A7542">
        <w:rPr>
          <w:rtl/>
        </w:rPr>
        <w:t>كما</w:t>
      </w:r>
      <w:r>
        <w:rPr>
          <w:rtl/>
        </w:rPr>
        <w:t xml:space="preserve"> </w:t>
      </w:r>
      <w:r w:rsidRPr="008A7542">
        <w:rPr>
          <w:rtl/>
        </w:rPr>
        <w:t>يساور</w:t>
      </w:r>
      <w:r>
        <w:rPr>
          <w:rtl/>
        </w:rPr>
        <w:t xml:space="preserve"> </w:t>
      </w:r>
      <w:r w:rsidRPr="008A7542">
        <w:rPr>
          <w:rtl/>
        </w:rPr>
        <w:t>اللجنة</w:t>
      </w:r>
      <w:r>
        <w:rPr>
          <w:rtl/>
        </w:rPr>
        <w:t xml:space="preserve"> </w:t>
      </w:r>
      <w:r w:rsidRPr="008A7542">
        <w:rPr>
          <w:rtl/>
        </w:rPr>
        <w:t>القلق</w:t>
      </w:r>
      <w:r>
        <w:rPr>
          <w:rtl/>
        </w:rPr>
        <w:t xml:space="preserve"> </w:t>
      </w:r>
      <w:r w:rsidRPr="008A7542">
        <w:rPr>
          <w:rtl/>
        </w:rPr>
        <w:t>لأن</w:t>
      </w:r>
      <w:r>
        <w:rPr>
          <w:rtl/>
        </w:rPr>
        <w:t xml:space="preserve"> </w:t>
      </w:r>
      <w:r w:rsidRPr="008A7542">
        <w:rPr>
          <w:rtl/>
        </w:rPr>
        <w:t>هذه</w:t>
      </w:r>
      <w:r>
        <w:rPr>
          <w:rtl/>
        </w:rPr>
        <w:t xml:space="preserve"> </w:t>
      </w:r>
      <w:r w:rsidRPr="008A7542">
        <w:rPr>
          <w:rtl/>
        </w:rPr>
        <w:t>التدابير</w:t>
      </w:r>
      <w:r>
        <w:rPr>
          <w:rtl/>
        </w:rPr>
        <w:t xml:space="preserve"> </w:t>
      </w:r>
      <w:r w:rsidRPr="008A7542">
        <w:rPr>
          <w:rtl/>
        </w:rPr>
        <w:t>لا</w:t>
      </w:r>
      <w:r>
        <w:rPr>
          <w:rtl/>
        </w:rPr>
        <w:t xml:space="preserve"> </w:t>
      </w:r>
      <w:r w:rsidRPr="008A7542">
        <w:rPr>
          <w:rtl/>
        </w:rPr>
        <w:t>تتناول</w:t>
      </w:r>
      <w:r>
        <w:rPr>
          <w:rtl/>
        </w:rPr>
        <w:t xml:space="preserve"> </w:t>
      </w:r>
      <w:r w:rsidRPr="008A7542">
        <w:rPr>
          <w:rtl/>
        </w:rPr>
        <w:t>الأشكال</w:t>
      </w:r>
      <w:r>
        <w:rPr>
          <w:rtl/>
        </w:rPr>
        <w:t xml:space="preserve"> </w:t>
      </w:r>
      <w:r w:rsidRPr="008A7542">
        <w:rPr>
          <w:rtl/>
        </w:rPr>
        <w:t>المتداخلة</w:t>
      </w:r>
      <w:r>
        <w:rPr>
          <w:rtl/>
        </w:rPr>
        <w:t xml:space="preserve"> </w:t>
      </w:r>
      <w:r w:rsidRPr="008A7542">
        <w:rPr>
          <w:rtl/>
        </w:rPr>
        <w:t>للتمييز</w:t>
      </w:r>
      <w:r>
        <w:rPr>
          <w:rtl/>
        </w:rPr>
        <w:t xml:space="preserve"> </w:t>
      </w:r>
      <w:r w:rsidRPr="008A7542">
        <w:rPr>
          <w:rtl/>
        </w:rPr>
        <w:t>ضد</w:t>
      </w:r>
      <w:r>
        <w:rPr>
          <w:rtl/>
        </w:rPr>
        <w:t xml:space="preserve"> </w:t>
      </w:r>
      <w:r w:rsidRPr="008A7542">
        <w:rPr>
          <w:rtl/>
        </w:rPr>
        <w:t>المرأة</w:t>
      </w:r>
      <w:r w:rsidR="00FB25D6">
        <w:rPr>
          <w:rFonts w:hint="cs"/>
          <w:rtl/>
        </w:rPr>
        <w:t>.</w:t>
      </w:r>
      <w:r>
        <w:rPr>
          <w:rtl/>
        </w:rPr>
        <w:t xml:space="preserve"> </w:t>
      </w:r>
      <w:r w:rsidRPr="008A7542">
        <w:rPr>
          <w:rtl/>
        </w:rPr>
        <w:t>ويساور</w:t>
      </w:r>
      <w:r>
        <w:rPr>
          <w:rtl/>
        </w:rPr>
        <w:t xml:space="preserve"> </w:t>
      </w:r>
      <w:r w:rsidRPr="008A7542">
        <w:rPr>
          <w:rtl/>
        </w:rPr>
        <w:t>اللجنة</w:t>
      </w:r>
      <w:r>
        <w:rPr>
          <w:rtl/>
        </w:rPr>
        <w:t xml:space="preserve"> </w:t>
      </w:r>
      <w:r w:rsidRPr="008A7542">
        <w:rPr>
          <w:rtl/>
        </w:rPr>
        <w:lastRenderedPageBreak/>
        <w:t>القلق</w:t>
      </w:r>
      <w:r>
        <w:rPr>
          <w:rtl/>
        </w:rPr>
        <w:t xml:space="preserve"> </w:t>
      </w:r>
      <w:r w:rsidRPr="008A7542">
        <w:rPr>
          <w:rtl/>
        </w:rPr>
        <w:t>أيضا</w:t>
      </w:r>
      <w:r>
        <w:rPr>
          <w:rtl/>
        </w:rPr>
        <w:t xml:space="preserve"> </w:t>
      </w:r>
      <w:r w:rsidRPr="008A7542">
        <w:rPr>
          <w:rtl/>
        </w:rPr>
        <w:t>لأن</w:t>
      </w:r>
      <w:r>
        <w:rPr>
          <w:rtl/>
        </w:rPr>
        <w:t xml:space="preserve"> </w:t>
      </w:r>
      <w:r w:rsidRPr="008A7542">
        <w:rPr>
          <w:rtl/>
        </w:rPr>
        <w:t>الاعتماد</w:t>
      </w:r>
      <w:r>
        <w:rPr>
          <w:rtl/>
        </w:rPr>
        <w:t xml:space="preserve"> </w:t>
      </w:r>
      <w:r w:rsidRPr="008A7542">
        <w:rPr>
          <w:rtl/>
        </w:rPr>
        <w:t>على</w:t>
      </w:r>
      <w:r>
        <w:rPr>
          <w:rtl/>
        </w:rPr>
        <w:t xml:space="preserve"> </w:t>
      </w:r>
      <w:r w:rsidRPr="008A7542">
        <w:rPr>
          <w:rtl/>
        </w:rPr>
        <w:t>التمويل</w:t>
      </w:r>
      <w:r>
        <w:rPr>
          <w:rtl/>
        </w:rPr>
        <w:t xml:space="preserve"> </w:t>
      </w:r>
      <w:r w:rsidRPr="008A7542">
        <w:rPr>
          <w:rtl/>
        </w:rPr>
        <w:t>من</w:t>
      </w:r>
      <w:r>
        <w:rPr>
          <w:rtl/>
        </w:rPr>
        <w:t xml:space="preserve"> </w:t>
      </w:r>
      <w:r w:rsidRPr="008A7542">
        <w:rPr>
          <w:rtl/>
        </w:rPr>
        <w:t>الجهات</w:t>
      </w:r>
      <w:r>
        <w:rPr>
          <w:rtl/>
        </w:rPr>
        <w:t xml:space="preserve"> </w:t>
      </w:r>
      <w:r w:rsidRPr="008A7542">
        <w:rPr>
          <w:rtl/>
        </w:rPr>
        <w:t>المانحة</w:t>
      </w:r>
      <w:r>
        <w:rPr>
          <w:rtl/>
        </w:rPr>
        <w:t xml:space="preserve"> </w:t>
      </w:r>
      <w:r w:rsidRPr="008A7542">
        <w:rPr>
          <w:rtl/>
        </w:rPr>
        <w:t>الدولية</w:t>
      </w:r>
      <w:r>
        <w:rPr>
          <w:rtl/>
        </w:rPr>
        <w:t xml:space="preserve"> </w:t>
      </w:r>
      <w:r w:rsidRPr="008A7542">
        <w:rPr>
          <w:rtl/>
        </w:rPr>
        <w:t>لحملات</w:t>
      </w:r>
      <w:r>
        <w:rPr>
          <w:rtl/>
        </w:rPr>
        <w:t xml:space="preserve"> </w:t>
      </w:r>
      <w:r w:rsidRPr="008A7542">
        <w:rPr>
          <w:rtl/>
        </w:rPr>
        <w:t>التوعية</w:t>
      </w:r>
      <w:r>
        <w:rPr>
          <w:rtl/>
        </w:rPr>
        <w:t xml:space="preserve"> </w:t>
      </w:r>
      <w:r w:rsidRPr="008A7542">
        <w:rPr>
          <w:rtl/>
        </w:rPr>
        <w:t>وبرامج</w:t>
      </w:r>
      <w:r>
        <w:rPr>
          <w:rtl/>
        </w:rPr>
        <w:t xml:space="preserve"> </w:t>
      </w:r>
      <w:r w:rsidRPr="008A7542">
        <w:rPr>
          <w:rtl/>
        </w:rPr>
        <w:t>التثقيف</w:t>
      </w:r>
      <w:r>
        <w:rPr>
          <w:rtl/>
        </w:rPr>
        <w:t xml:space="preserve"> </w:t>
      </w:r>
      <w:r w:rsidRPr="008A7542">
        <w:rPr>
          <w:rtl/>
        </w:rPr>
        <w:t>والتدريب</w:t>
      </w:r>
      <w:r>
        <w:rPr>
          <w:rtl/>
        </w:rPr>
        <w:t xml:space="preserve"> </w:t>
      </w:r>
      <w:r w:rsidRPr="008A7542">
        <w:rPr>
          <w:rtl/>
        </w:rPr>
        <w:t>قد</w:t>
      </w:r>
      <w:r>
        <w:rPr>
          <w:rtl/>
        </w:rPr>
        <w:t xml:space="preserve"> </w:t>
      </w:r>
      <w:r w:rsidRPr="008A7542">
        <w:rPr>
          <w:rtl/>
        </w:rPr>
        <w:t>يكون</w:t>
      </w:r>
      <w:r>
        <w:rPr>
          <w:rtl/>
        </w:rPr>
        <w:t xml:space="preserve"> </w:t>
      </w:r>
      <w:r w:rsidRPr="008A7542">
        <w:rPr>
          <w:rtl/>
        </w:rPr>
        <w:t>له</w:t>
      </w:r>
      <w:r>
        <w:rPr>
          <w:rtl/>
        </w:rPr>
        <w:t xml:space="preserve"> </w:t>
      </w:r>
      <w:r w:rsidRPr="008A7542">
        <w:rPr>
          <w:rtl/>
        </w:rPr>
        <w:t>أثر</w:t>
      </w:r>
      <w:r>
        <w:rPr>
          <w:rtl/>
        </w:rPr>
        <w:t xml:space="preserve"> </w:t>
      </w:r>
      <w:r w:rsidRPr="008A7542">
        <w:rPr>
          <w:rtl/>
        </w:rPr>
        <w:t>سلبي</w:t>
      </w:r>
      <w:r>
        <w:rPr>
          <w:rtl/>
        </w:rPr>
        <w:t xml:space="preserve"> </w:t>
      </w:r>
      <w:r w:rsidRPr="008A7542">
        <w:rPr>
          <w:rtl/>
        </w:rPr>
        <w:t>على</w:t>
      </w:r>
      <w:r>
        <w:rPr>
          <w:rtl/>
        </w:rPr>
        <w:t xml:space="preserve"> </w:t>
      </w:r>
      <w:r w:rsidRPr="008A7542">
        <w:rPr>
          <w:rtl/>
        </w:rPr>
        <w:t>استدامة</w:t>
      </w:r>
      <w:r>
        <w:rPr>
          <w:rtl/>
        </w:rPr>
        <w:t xml:space="preserve"> </w:t>
      </w:r>
      <w:r w:rsidRPr="008A7542">
        <w:rPr>
          <w:rtl/>
        </w:rPr>
        <w:t>هذه</w:t>
      </w:r>
      <w:r>
        <w:rPr>
          <w:rtl/>
        </w:rPr>
        <w:t xml:space="preserve"> </w:t>
      </w:r>
      <w:r w:rsidRPr="008A7542">
        <w:rPr>
          <w:rtl/>
        </w:rPr>
        <w:t>المبادرات</w:t>
      </w:r>
      <w:r w:rsidR="00FB25D6">
        <w:rPr>
          <w:rFonts w:hint="cs"/>
          <w:rtl/>
        </w:rPr>
        <w:t>.</w:t>
      </w:r>
      <w:r>
        <w:rPr>
          <w:rtl/>
        </w:rPr>
        <w:t xml:space="preserve"> </w:t>
      </w:r>
    </w:p>
    <w:p w:rsidR="008A7542" w:rsidRPr="008A7542" w:rsidRDefault="008A7542" w:rsidP="008A7542">
      <w:pPr>
        <w:pStyle w:val="SingleTxt"/>
        <w:rPr>
          <w:b/>
          <w:bCs/>
          <w:rtl/>
        </w:rPr>
      </w:pPr>
      <w:r w:rsidRPr="008A7542">
        <w:rPr>
          <w:rtl/>
        </w:rPr>
        <w:t>٢١</w:t>
      </w:r>
      <w:r>
        <w:rPr>
          <w:rFonts w:hint="cs"/>
          <w:rtl/>
        </w:rPr>
        <w:t xml:space="preserve"> -</w:t>
      </w:r>
      <w:r>
        <w:rPr>
          <w:rFonts w:hint="cs"/>
          <w:rtl/>
        </w:rPr>
        <w:tab/>
      </w:r>
      <w:r w:rsidRPr="008A7542">
        <w:rPr>
          <w:b/>
          <w:bCs/>
          <w:rtl/>
        </w:rPr>
        <w:t>وتوصي</w:t>
      </w:r>
      <w:r>
        <w:rPr>
          <w:b/>
          <w:bCs/>
          <w:rtl/>
        </w:rPr>
        <w:t xml:space="preserve"> </w:t>
      </w:r>
      <w:r w:rsidRPr="008A7542">
        <w:rPr>
          <w:b/>
          <w:bCs/>
          <w:rtl/>
        </w:rPr>
        <w:t>اللجنة</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بأن</w:t>
      </w:r>
      <w:r>
        <w:rPr>
          <w:b/>
          <w:bCs/>
          <w:rtl/>
        </w:rPr>
        <w:t xml:space="preserve"> </w:t>
      </w:r>
      <w:r w:rsidRPr="008A7542">
        <w:rPr>
          <w:rFonts w:hint="cs"/>
          <w:b/>
          <w:bCs/>
          <w:rtl/>
        </w:rPr>
        <w:t>تعتمد</w:t>
      </w:r>
      <w:r>
        <w:rPr>
          <w:b/>
          <w:bCs/>
          <w:rtl/>
        </w:rPr>
        <w:t xml:space="preserve"> </w:t>
      </w:r>
      <w:r w:rsidRPr="008A7542">
        <w:rPr>
          <w:rFonts w:hint="cs"/>
          <w:b/>
          <w:bCs/>
          <w:rtl/>
        </w:rPr>
        <w:t>تدابير</w:t>
      </w:r>
      <w:r>
        <w:rPr>
          <w:b/>
          <w:bCs/>
          <w:rtl/>
        </w:rPr>
        <w:t xml:space="preserve"> </w:t>
      </w:r>
      <w:r w:rsidRPr="008A7542">
        <w:rPr>
          <w:rFonts w:hint="cs"/>
          <w:b/>
          <w:bCs/>
          <w:rtl/>
        </w:rPr>
        <w:t>متسقة</w:t>
      </w:r>
      <w:r>
        <w:rPr>
          <w:b/>
          <w:bCs/>
          <w:rtl/>
        </w:rPr>
        <w:t xml:space="preserve"> </w:t>
      </w:r>
      <w:r w:rsidRPr="008A7542">
        <w:rPr>
          <w:rFonts w:hint="cs"/>
          <w:b/>
          <w:bCs/>
          <w:rtl/>
        </w:rPr>
        <w:t>وممولة</w:t>
      </w:r>
      <w:r>
        <w:rPr>
          <w:rFonts w:hint="cs"/>
          <w:b/>
          <w:bCs/>
          <w:rtl/>
        </w:rPr>
        <w:t xml:space="preserve"> </w:t>
      </w:r>
      <w:r w:rsidRPr="008A7542">
        <w:rPr>
          <w:rFonts w:hint="cs"/>
          <w:b/>
          <w:bCs/>
          <w:rtl/>
        </w:rPr>
        <w:t>تمويلا</w:t>
      </w:r>
      <w:r>
        <w:rPr>
          <w:rFonts w:hint="cs"/>
          <w:b/>
          <w:bCs/>
          <w:rtl/>
        </w:rPr>
        <w:t xml:space="preserve"> </w:t>
      </w:r>
      <w:r w:rsidRPr="008A7542">
        <w:rPr>
          <w:rFonts w:hint="cs"/>
          <w:b/>
          <w:bCs/>
          <w:rtl/>
        </w:rPr>
        <w:t>كافيا</w:t>
      </w:r>
      <w:r>
        <w:rPr>
          <w:rFonts w:hint="cs"/>
          <w:b/>
          <w:bCs/>
          <w:rtl/>
        </w:rPr>
        <w:t xml:space="preserve"> </w:t>
      </w:r>
      <w:r w:rsidRPr="008A7542">
        <w:rPr>
          <w:rFonts w:hint="cs"/>
          <w:b/>
          <w:bCs/>
          <w:rtl/>
        </w:rPr>
        <w:t>بغرض</w:t>
      </w:r>
      <w:r>
        <w:rPr>
          <w:rFonts w:hint="cs"/>
          <w:b/>
          <w:bCs/>
          <w:rtl/>
        </w:rPr>
        <w:t xml:space="preserve"> </w:t>
      </w:r>
      <w:r w:rsidRPr="008A7542">
        <w:rPr>
          <w:rFonts w:hint="cs"/>
          <w:b/>
          <w:bCs/>
          <w:rtl/>
        </w:rPr>
        <w:t>القضاء</w:t>
      </w:r>
      <w:r>
        <w:rPr>
          <w:rFonts w:hint="cs"/>
          <w:b/>
          <w:bCs/>
          <w:rtl/>
        </w:rPr>
        <w:t xml:space="preserve"> </w:t>
      </w:r>
      <w:r w:rsidRPr="008A7542">
        <w:rPr>
          <w:rFonts w:hint="cs"/>
          <w:b/>
          <w:bCs/>
          <w:rtl/>
        </w:rPr>
        <w:t>على</w:t>
      </w:r>
      <w:r>
        <w:rPr>
          <w:rFonts w:hint="cs"/>
          <w:b/>
          <w:bCs/>
          <w:rtl/>
        </w:rPr>
        <w:t xml:space="preserve"> </w:t>
      </w:r>
      <w:r w:rsidRPr="008A7542">
        <w:rPr>
          <w:rFonts w:hint="cs"/>
          <w:b/>
          <w:bCs/>
          <w:rtl/>
        </w:rPr>
        <w:t>المواقف</w:t>
      </w:r>
      <w:r>
        <w:rPr>
          <w:rFonts w:hint="cs"/>
          <w:b/>
          <w:bCs/>
          <w:rtl/>
        </w:rPr>
        <w:t xml:space="preserve"> </w:t>
      </w:r>
      <w:r w:rsidRPr="008A7542">
        <w:rPr>
          <w:rFonts w:hint="cs"/>
          <w:b/>
          <w:bCs/>
          <w:rtl/>
        </w:rPr>
        <w:t>الأبوية</w:t>
      </w:r>
      <w:r>
        <w:rPr>
          <w:rFonts w:hint="cs"/>
          <w:b/>
          <w:bCs/>
          <w:rtl/>
        </w:rPr>
        <w:t xml:space="preserve"> </w:t>
      </w:r>
      <w:r w:rsidRPr="008A7542">
        <w:rPr>
          <w:rFonts w:hint="cs"/>
          <w:b/>
          <w:bCs/>
          <w:rtl/>
        </w:rPr>
        <w:t>والقوالب</w:t>
      </w:r>
      <w:r>
        <w:rPr>
          <w:rFonts w:hint="cs"/>
          <w:b/>
          <w:bCs/>
          <w:rtl/>
        </w:rPr>
        <w:t xml:space="preserve"> </w:t>
      </w:r>
      <w:r w:rsidRPr="008A7542">
        <w:rPr>
          <w:rFonts w:hint="cs"/>
          <w:b/>
          <w:bCs/>
          <w:rtl/>
        </w:rPr>
        <w:t>النمطية</w:t>
      </w:r>
      <w:r>
        <w:rPr>
          <w:rFonts w:hint="cs"/>
          <w:b/>
          <w:bCs/>
          <w:rtl/>
        </w:rPr>
        <w:t xml:space="preserve"> </w:t>
      </w:r>
      <w:r w:rsidRPr="008A7542">
        <w:rPr>
          <w:rFonts w:hint="cs"/>
          <w:b/>
          <w:bCs/>
          <w:rtl/>
        </w:rPr>
        <w:t>التمييزية</w:t>
      </w:r>
      <w:r>
        <w:rPr>
          <w:rFonts w:hint="cs"/>
          <w:b/>
          <w:bCs/>
          <w:rtl/>
        </w:rPr>
        <w:t xml:space="preserve"> </w:t>
      </w:r>
      <w:r w:rsidRPr="008A7542">
        <w:rPr>
          <w:b/>
          <w:bCs/>
          <w:rtl/>
        </w:rPr>
        <w:t>فيما</w:t>
      </w:r>
      <w:r>
        <w:rPr>
          <w:b/>
          <w:bCs/>
          <w:rtl/>
        </w:rPr>
        <w:t xml:space="preserve"> </w:t>
      </w:r>
      <w:r w:rsidRPr="008A7542">
        <w:rPr>
          <w:b/>
          <w:bCs/>
          <w:rtl/>
        </w:rPr>
        <w:t>يتعلق</w:t>
      </w:r>
      <w:r>
        <w:rPr>
          <w:b/>
          <w:bCs/>
          <w:rtl/>
        </w:rPr>
        <w:t xml:space="preserve"> </w:t>
      </w:r>
      <w:r w:rsidRPr="008A7542">
        <w:rPr>
          <w:b/>
          <w:bCs/>
          <w:rtl/>
        </w:rPr>
        <w:t>بأدوار</w:t>
      </w:r>
      <w:r>
        <w:rPr>
          <w:b/>
          <w:bCs/>
          <w:rtl/>
        </w:rPr>
        <w:t xml:space="preserve"> </w:t>
      </w:r>
      <w:r w:rsidRPr="008A7542">
        <w:rPr>
          <w:b/>
          <w:bCs/>
          <w:rtl/>
        </w:rPr>
        <w:t>ومسؤوليات</w:t>
      </w:r>
      <w:r>
        <w:rPr>
          <w:b/>
          <w:bCs/>
          <w:rtl/>
        </w:rPr>
        <w:t xml:space="preserve"> </w:t>
      </w:r>
      <w:r w:rsidRPr="008A7542">
        <w:rPr>
          <w:b/>
          <w:bCs/>
          <w:rtl/>
        </w:rPr>
        <w:t>كل</w:t>
      </w:r>
      <w:r>
        <w:rPr>
          <w:b/>
          <w:bCs/>
          <w:rtl/>
        </w:rPr>
        <w:t xml:space="preserve"> </w:t>
      </w:r>
      <w:r w:rsidRPr="008A7542">
        <w:rPr>
          <w:b/>
          <w:bCs/>
          <w:rtl/>
        </w:rPr>
        <w:t>من</w:t>
      </w:r>
      <w:r>
        <w:rPr>
          <w:b/>
          <w:bCs/>
          <w:rtl/>
        </w:rPr>
        <w:t xml:space="preserve"> </w:t>
      </w:r>
      <w:r w:rsidRPr="008A7542">
        <w:rPr>
          <w:b/>
          <w:bCs/>
          <w:rtl/>
        </w:rPr>
        <w:t>الرجل</w:t>
      </w:r>
      <w:r>
        <w:rPr>
          <w:b/>
          <w:bCs/>
          <w:rtl/>
        </w:rPr>
        <w:t xml:space="preserve"> </w:t>
      </w:r>
      <w:r w:rsidRPr="008A7542">
        <w:rPr>
          <w:b/>
          <w:bCs/>
          <w:rtl/>
        </w:rPr>
        <w:t>والمرأة</w:t>
      </w:r>
      <w:r>
        <w:rPr>
          <w:b/>
          <w:bCs/>
          <w:rtl/>
        </w:rPr>
        <w:t xml:space="preserve"> </w:t>
      </w:r>
      <w:r w:rsidRPr="008A7542">
        <w:rPr>
          <w:b/>
          <w:bCs/>
          <w:rtl/>
        </w:rPr>
        <w:t>في</w:t>
      </w:r>
      <w:r>
        <w:rPr>
          <w:b/>
          <w:bCs/>
          <w:rtl/>
        </w:rPr>
        <w:t xml:space="preserve"> </w:t>
      </w:r>
      <w:r w:rsidRPr="008A7542">
        <w:rPr>
          <w:b/>
          <w:bCs/>
          <w:rtl/>
        </w:rPr>
        <w:t>الأسرة</w:t>
      </w:r>
      <w:r>
        <w:rPr>
          <w:b/>
          <w:bCs/>
          <w:rtl/>
        </w:rPr>
        <w:t xml:space="preserve"> </w:t>
      </w:r>
      <w:r w:rsidRPr="008A7542">
        <w:rPr>
          <w:b/>
          <w:bCs/>
          <w:rtl/>
        </w:rPr>
        <w:t>والمجتمع</w:t>
      </w:r>
      <w:r w:rsidR="00FB25D6">
        <w:rPr>
          <w:rFonts w:hint="cs"/>
          <w:b/>
          <w:bCs/>
          <w:rtl/>
        </w:rPr>
        <w:t>.</w:t>
      </w:r>
      <w:r>
        <w:rPr>
          <w:b/>
          <w:bCs/>
          <w:rtl/>
        </w:rPr>
        <w:t xml:space="preserve"> </w:t>
      </w:r>
      <w:r w:rsidRPr="008A7542">
        <w:rPr>
          <w:b/>
          <w:bCs/>
          <w:rtl/>
        </w:rPr>
        <w:t>وتوصي</w:t>
      </w:r>
      <w:r>
        <w:rPr>
          <w:b/>
          <w:bCs/>
          <w:rtl/>
        </w:rPr>
        <w:t xml:space="preserve"> </w:t>
      </w:r>
      <w:r w:rsidRPr="008A7542">
        <w:rPr>
          <w:b/>
          <w:bCs/>
          <w:rtl/>
        </w:rPr>
        <w:t>أيضا</w:t>
      </w:r>
      <w:r>
        <w:rPr>
          <w:b/>
          <w:bCs/>
          <w:rtl/>
        </w:rPr>
        <w:t xml:space="preserve"> </w:t>
      </w:r>
      <w:r w:rsidRPr="008A7542">
        <w:rPr>
          <w:b/>
          <w:bCs/>
          <w:rtl/>
        </w:rPr>
        <w:t>بأن</w:t>
      </w:r>
      <w:r>
        <w:rPr>
          <w:b/>
          <w:bCs/>
          <w:rtl/>
        </w:rPr>
        <w:t xml:space="preserve"> </w:t>
      </w:r>
      <w:r w:rsidRPr="008A7542">
        <w:rPr>
          <w:b/>
          <w:bCs/>
          <w:rtl/>
        </w:rPr>
        <w:t>تعالج</w:t>
      </w:r>
      <w:r>
        <w:rPr>
          <w:b/>
          <w:bCs/>
          <w:rtl/>
        </w:rPr>
        <w:t xml:space="preserve"> </w:t>
      </w:r>
      <w:r w:rsidRPr="008A7542">
        <w:rPr>
          <w:b/>
          <w:bCs/>
          <w:rtl/>
        </w:rPr>
        <w:t>الدولة</w:t>
      </w:r>
      <w:r>
        <w:rPr>
          <w:b/>
          <w:bCs/>
          <w:rtl/>
        </w:rPr>
        <w:t xml:space="preserve"> </w:t>
      </w:r>
      <w:r w:rsidRPr="008A7542">
        <w:rPr>
          <w:b/>
          <w:bCs/>
          <w:rtl/>
        </w:rPr>
        <w:t>الطرف</w:t>
      </w:r>
      <w:r>
        <w:rPr>
          <w:b/>
          <w:bCs/>
          <w:rtl/>
        </w:rPr>
        <w:t xml:space="preserve"> </w:t>
      </w:r>
      <w:r w:rsidRPr="008A7542">
        <w:rPr>
          <w:b/>
          <w:bCs/>
          <w:rtl/>
        </w:rPr>
        <w:t>الأشكال</w:t>
      </w:r>
      <w:r>
        <w:rPr>
          <w:b/>
          <w:bCs/>
          <w:rtl/>
        </w:rPr>
        <w:t xml:space="preserve"> </w:t>
      </w:r>
      <w:r w:rsidRPr="008A7542">
        <w:rPr>
          <w:b/>
          <w:bCs/>
          <w:rtl/>
        </w:rPr>
        <w:t>المتداخلة</w:t>
      </w:r>
      <w:r>
        <w:rPr>
          <w:b/>
          <w:bCs/>
          <w:rtl/>
        </w:rPr>
        <w:t xml:space="preserve"> </w:t>
      </w:r>
      <w:r w:rsidRPr="008A7542">
        <w:rPr>
          <w:b/>
          <w:bCs/>
          <w:rtl/>
        </w:rPr>
        <w:t>للتمييز</w:t>
      </w:r>
      <w:r>
        <w:rPr>
          <w:b/>
          <w:bCs/>
          <w:rtl/>
        </w:rPr>
        <w:t xml:space="preserve"> </w:t>
      </w:r>
      <w:r w:rsidRPr="008A7542">
        <w:rPr>
          <w:b/>
          <w:bCs/>
          <w:rtl/>
        </w:rPr>
        <w:t>ضد</w:t>
      </w:r>
      <w:r>
        <w:rPr>
          <w:b/>
          <w:bCs/>
          <w:rtl/>
        </w:rPr>
        <w:t xml:space="preserve"> </w:t>
      </w:r>
      <w:r w:rsidRPr="008A7542">
        <w:rPr>
          <w:b/>
          <w:bCs/>
          <w:rtl/>
        </w:rPr>
        <w:t>المرأة،</w:t>
      </w:r>
      <w:r>
        <w:rPr>
          <w:b/>
          <w:bCs/>
          <w:rtl/>
        </w:rPr>
        <w:t xml:space="preserve"> </w:t>
      </w:r>
      <w:r w:rsidRPr="008A7542">
        <w:rPr>
          <w:b/>
          <w:bCs/>
          <w:rtl/>
        </w:rPr>
        <w:t>على</w:t>
      </w:r>
      <w:r>
        <w:rPr>
          <w:b/>
          <w:bCs/>
          <w:rtl/>
        </w:rPr>
        <w:t xml:space="preserve"> </w:t>
      </w:r>
      <w:r w:rsidRPr="008A7542">
        <w:rPr>
          <w:b/>
          <w:bCs/>
          <w:rtl/>
        </w:rPr>
        <w:t>أساس</w:t>
      </w:r>
      <w:r>
        <w:rPr>
          <w:b/>
          <w:bCs/>
          <w:rtl/>
        </w:rPr>
        <w:t xml:space="preserve"> </w:t>
      </w:r>
      <w:r w:rsidRPr="008A7542">
        <w:rPr>
          <w:b/>
          <w:bCs/>
          <w:rtl/>
        </w:rPr>
        <w:t>العمر</w:t>
      </w:r>
      <w:r>
        <w:rPr>
          <w:b/>
          <w:bCs/>
          <w:rtl/>
        </w:rPr>
        <w:t xml:space="preserve"> </w:t>
      </w:r>
      <w:r w:rsidRPr="008A7542">
        <w:rPr>
          <w:b/>
          <w:bCs/>
          <w:rtl/>
        </w:rPr>
        <w:t>والأصل</w:t>
      </w:r>
      <w:r>
        <w:rPr>
          <w:b/>
          <w:bCs/>
          <w:rtl/>
        </w:rPr>
        <w:t xml:space="preserve"> </w:t>
      </w:r>
      <w:r w:rsidRPr="008A7542">
        <w:rPr>
          <w:rFonts w:hint="cs"/>
          <w:b/>
          <w:bCs/>
          <w:rtl/>
        </w:rPr>
        <w:t>العرقي</w:t>
      </w:r>
      <w:r>
        <w:rPr>
          <w:b/>
          <w:bCs/>
          <w:rtl/>
        </w:rPr>
        <w:t xml:space="preserve"> </w:t>
      </w:r>
      <w:r w:rsidRPr="008A7542">
        <w:rPr>
          <w:b/>
          <w:bCs/>
          <w:rtl/>
        </w:rPr>
        <w:t>والحالة</w:t>
      </w:r>
      <w:r>
        <w:rPr>
          <w:b/>
          <w:bCs/>
          <w:rtl/>
        </w:rPr>
        <w:t xml:space="preserve"> </w:t>
      </w:r>
      <w:r w:rsidRPr="008A7542">
        <w:rPr>
          <w:b/>
          <w:bCs/>
          <w:rtl/>
        </w:rPr>
        <w:t>الاجتماعية</w:t>
      </w:r>
      <w:r>
        <w:rPr>
          <w:b/>
          <w:bCs/>
          <w:rtl/>
        </w:rPr>
        <w:t xml:space="preserve"> </w:t>
      </w:r>
      <w:r w:rsidRPr="008A7542">
        <w:rPr>
          <w:b/>
          <w:bCs/>
          <w:rtl/>
        </w:rPr>
        <w:t>الاقتصادية</w:t>
      </w:r>
      <w:r>
        <w:rPr>
          <w:b/>
          <w:bCs/>
          <w:rtl/>
        </w:rPr>
        <w:t xml:space="preserve"> </w:t>
      </w:r>
      <w:r w:rsidRPr="008A7542">
        <w:rPr>
          <w:b/>
          <w:bCs/>
          <w:rtl/>
        </w:rPr>
        <w:t>والموقع</w:t>
      </w:r>
      <w:r>
        <w:rPr>
          <w:b/>
          <w:bCs/>
          <w:rtl/>
        </w:rPr>
        <w:t xml:space="preserve"> </w:t>
      </w:r>
      <w:r w:rsidRPr="008A7542">
        <w:rPr>
          <w:b/>
          <w:bCs/>
          <w:rtl/>
        </w:rPr>
        <w:t>الريفي</w:t>
      </w:r>
      <w:r>
        <w:rPr>
          <w:b/>
          <w:bCs/>
          <w:rtl/>
        </w:rPr>
        <w:t xml:space="preserve"> </w:t>
      </w:r>
      <w:r w:rsidRPr="008A7542">
        <w:rPr>
          <w:b/>
          <w:bCs/>
          <w:rtl/>
        </w:rPr>
        <w:t>أو</w:t>
      </w:r>
      <w:r>
        <w:rPr>
          <w:b/>
          <w:bCs/>
          <w:rtl/>
        </w:rPr>
        <w:t xml:space="preserve"> </w:t>
      </w:r>
      <w:r w:rsidRPr="008A7542">
        <w:rPr>
          <w:b/>
          <w:bCs/>
          <w:rtl/>
        </w:rPr>
        <w:t>الحضري،</w:t>
      </w:r>
      <w:r>
        <w:rPr>
          <w:b/>
          <w:bCs/>
          <w:rtl/>
        </w:rPr>
        <w:t xml:space="preserve"> </w:t>
      </w:r>
      <w:r w:rsidRPr="008A7542">
        <w:rPr>
          <w:b/>
          <w:bCs/>
          <w:rtl/>
        </w:rPr>
        <w:t>أو</w:t>
      </w:r>
      <w:r>
        <w:rPr>
          <w:b/>
          <w:bCs/>
          <w:rtl/>
        </w:rPr>
        <w:t xml:space="preserve"> </w:t>
      </w:r>
      <w:r w:rsidRPr="008A7542">
        <w:rPr>
          <w:rFonts w:hint="cs"/>
          <w:b/>
          <w:bCs/>
          <w:rtl/>
        </w:rPr>
        <w:t>لكونها</w:t>
      </w:r>
      <w:r>
        <w:rPr>
          <w:rFonts w:hint="cs"/>
          <w:b/>
          <w:bCs/>
          <w:rtl/>
        </w:rPr>
        <w:t xml:space="preserve"> </w:t>
      </w:r>
      <w:r w:rsidRPr="008A7542">
        <w:rPr>
          <w:rFonts w:hint="cs"/>
          <w:b/>
          <w:bCs/>
          <w:rtl/>
        </w:rPr>
        <w:t>من</w:t>
      </w:r>
      <w:r>
        <w:rPr>
          <w:rFonts w:hint="cs"/>
          <w:b/>
          <w:bCs/>
          <w:rtl/>
        </w:rPr>
        <w:t xml:space="preserve"> </w:t>
      </w:r>
      <w:r w:rsidRPr="008A7542">
        <w:rPr>
          <w:rFonts w:hint="cs"/>
          <w:b/>
          <w:bCs/>
          <w:rtl/>
        </w:rPr>
        <w:t>ال</w:t>
      </w:r>
      <w:r w:rsidRPr="008A7542">
        <w:rPr>
          <w:b/>
          <w:bCs/>
          <w:rtl/>
        </w:rPr>
        <w:t>مثليات</w:t>
      </w:r>
      <w:r>
        <w:rPr>
          <w:b/>
          <w:bCs/>
          <w:rtl/>
        </w:rPr>
        <w:t xml:space="preserve"> </w:t>
      </w:r>
      <w:r w:rsidRPr="008A7542">
        <w:rPr>
          <w:b/>
          <w:bCs/>
          <w:rtl/>
        </w:rPr>
        <w:t>أو</w:t>
      </w:r>
      <w:r>
        <w:rPr>
          <w:b/>
          <w:bCs/>
          <w:rtl/>
        </w:rPr>
        <w:t xml:space="preserve"> </w:t>
      </w:r>
      <w:r w:rsidRPr="008A7542">
        <w:rPr>
          <w:b/>
          <w:bCs/>
          <w:rtl/>
        </w:rPr>
        <w:t>مزدوجات</w:t>
      </w:r>
      <w:r>
        <w:rPr>
          <w:b/>
          <w:bCs/>
          <w:rtl/>
        </w:rPr>
        <w:t xml:space="preserve"> </w:t>
      </w:r>
      <w:r w:rsidRPr="008A7542">
        <w:rPr>
          <w:b/>
          <w:bCs/>
          <w:rtl/>
        </w:rPr>
        <w:t>الميل</w:t>
      </w:r>
      <w:r>
        <w:rPr>
          <w:b/>
          <w:bCs/>
          <w:rtl/>
        </w:rPr>
        <w:t xml:space="preserve"> </w:t>
      </w:r>
      <w:r w:rsidRPr="008A7542">
        <w:rPr>
          <w:b/>
          <w:bCs/>
          <w:rtl/>
        </w:rPr>
        <w:t>الجنسي،</w:t>
      </w:r>
      <w:r>
        <w:rPr>
          <w:b/>
          <w:bCs/>
          <w:rtl/>
        </w:rPr>
        <w:t xml:space="preserve"> </w:t>
      </w:r>
      <w:r w:rsidRPr="008A7542">
        <w:rPr>
          <w:b/>
          <w:bCs/>
          <w:rtl/>
        </w:rPr>
        <w:t>أو</w:t>
      </w:r>
      <w:r>
        <w:rPr>
          <w:b/>
          <w:bCs/>
          <w:rtl/>
        </w:rPr>
        <w:t xml:space="preserve"> </w:t>
      </w:r>
      <w:r w:rsidRPr="008A7542">
        <w:rPr>
          <w:b/>
          <w:bCs/>
          <w:rtl/>
        </w:rPr>
        <w:t>مغايري</w:t>
      </w:r>
      <w:r>
        <w:rPr>
          <w:b/>
          <w:bCs/>
          <w:rtl/>
        </w:rPr>
        <w:t xml:space="preserve"> </w:t>
      </w:r>
      <w:r w:rsidRPr="008A7542">
        <w:rPr>
          <w:b/>
          <w:bCs/>
          <w:rtl/>
        </w:rPr>
        <w:t>الهوية</w:t>
      </w:r>
      <w:r>
        <w:rPr>
          <w:b/>
          <w:bCs/>
          <w:rtl/>
        </w:rPr>
        <w:t xml:space="preserve"> </w:t>
      </w:r>
      <w:r w:rsidRPr="008A7542">
        <w:rPr>
          <w:b/>
          <w:bCs/>
          <w:rtl/>
        </w:rPr>
        <w:t>الجنسانية</w:t>
      </w:r>
      <w:r w:rsidRPr="008A7542">
        <w:rPr>
          <w:rFonts w:hint="cs"/>
          <w:b/>
          <w:bCs/>
          <w:rtl/>
        </w:rPr>
        <w:t>،</w:t>
      </w:r>
      <w:r>
        <w:rPr>
          <w:b/>
          <w:bCs/>
          <w:rtl/>
        </w:rPr>
        <w:t xml:space="preserve"> </w:t>
      </w:r>
      <w:r w:rsidRPr="008A7542">
        <w:rPr>
          <w:b/>
          <w:bCs/>
          <w:rtl/>
        </w:rPr>
        <w:t>أو</w:t>
      </w:r>
      <w:r>
        <w:rPr>
          <w:b/>
          <w:bCs/>
          <w:rtl/>
        </w:rPr>
        <w:t xml:space="preserve"> </w:t>
      </w:r>
      <w:r w:rsidRPr="008A7542">
        <w:rPr>
          <w:b/>
          <w:bCs/>
          <w:rtl/>
        </w:rPr>
        <w:t>حاملات</w:t>
      </w:r>
      <w:r>
        <w:rPr>
          <w:b/>
          <w:bCs/>
          <w:rtl/>
        </w:rPr>
        <w:t xml:space="preserve"> </w:t>
      </w:r>
      <w:r w:rsidRPr="008A7542">
        <w:rPr>
          <w:b/>
          <w:bCs/>
          <w:rtl/>
        </w:rPr>
        <w:t>لصفات</w:t>
      </w:r>
      <w:r>
        <w:rPr>
          <w:b/>
          <w:bCs/>
          <w:rtl/>
        </w:rPr>
        <w:t xml:space="preserve"> </w:t>
      </w:r>
      <w:r w:rsidRPr="008A7542">
        <w:rPr>
          <w:b/>
          <w:bCs/>
          <w:rtl/>
        </w:rPr>
        <w:t>الجنسين</w:t>
      </w:r>
      <w:r w:rsidR="00FB25D6">
        <w:rPr>
          <w:rFonts w:hint="cs"/>
          <w:b/>
          <w:bCs/>
          <w:rtl/>
        </w:rPr>
        <w:t>.</w:t>
      </w:r>
    </w:p>
    <w:p w:rsidR="008A7542" w:rsidRPr="008A7542" w:rsidRDefault="008A7542" w:rsidP="008A7542">
      <w:pPr>
        <w:pStyle w:val="SingleTxt"/>
        <w:spacing w:after="0" w:line="120" w:lineRule="exact"/>
        <w:rPr>
          <w:b/>
          <w:bCs/>
          <w:sz w:val="10"/>
          <w:rtl/>
        </w:rPr>
      </w:pPr>
    </w:p>
    <w:p w:rsidR="008A7542" w:rsidRPr="008A7542" w:rsidRDefault="008A7542" w:rsidP="008A754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8A7542">
        <w:rPr>
          <w:rtl/>
        </w:rPr>
        <w:t>العنف</w:t>
      </w:r>
      <w:r>
        <w:rPr>
          <w:rtl/>
        </w:rPr>
        <w:t xml:space="preserve"> </w:t>
      </w:r>
      <w:r w:rsidRPr="008A7542">
        <w:rPr>
          <w:rtl/>
        </w:rPr>
        <w:t>الجنساني</w:t>
      </w:r>
      <w:r>
        <w:rPr>
          <w:rtl/>
        </w:rPr>
        <w:t xml:space="preserve"> </w:t>
      </w:r>
      <w:r w:rsidRPr="008A7542">
        <w:rPr>
          <w:rtl/>
        </w:rPr>
        <w:t>ضد</w:t>
      </w:r>
      <w:r>
        <w:rPr>
          <w:rtl/>
        </w:rPr>
        <w:t xml:space="preserve"> </w:t>
      </w:r>
      <w:r w:rsidRPr="008A7542">
        <w:rPr>
          <w:rtl/>
        </w:rPr>
        <w:t>المرأة</w:t>
      </w:r>
      <w:r>
        <w:rPr>
          <w:rtl/>
        </w:rPr>
        <w:t xml:space="preserve"> </w:t>
      </w:r>
    </w:p>
    <w:p w:rsidR="008A7542" w:rsidRPr="008A7542" w:rsidRDefault="008A7542" w:rsidP="008A7542">
      <w:pPr>
        <w:pStyle w:val="SingleTxt"/>
        <w:rPr>
          <w:b/>
          <w:rtl/>
        </w:rPr>
      </w:pPr>
      <w:r w:rsidRPr="008A7542">
        <w:rPr>
          <w:rtl/>
        </w:rPr>
        <w:t>٢٢</w:t>
      </w:r>
      <w:r>
        <w:rPr>
          <w:rFonts w:hint="cs"/>
          <w:rtl/>
        </w:rPr>
        <w:t xml:space="preserve"> -</w:t>
      </w:r>
      <w:r>
        <w:rPr>
          <w:rFonts w:hint="cs"/>
          <w:rtl/>
        </w:rPr>
        <w:tab/>
      </w:r>
      <w:r w:rsidRPr="008A7542">
        <w:rPr>
          <w:rtl/>
        </w:rPr>
        <w:t>تلاحظ</w:t>
      </w:r>
      <w:r>
        <w:rPr>
          <w:rtl/>
        </w:rPr>
        <w:t xml:space="preserve"> </w:t>
      </w:r>
      <w:r w:rsidRPr="008A7542">
        <w:rPr>
          <w:rtl/>
        </w:rPr>
        <w:t>اللجنة</w:t>
      </w:r>
      <w:r>
        <w:rPr>
          <w:rtl/>
        </w:rPr>
        <w:t xml:space="preserve"> </w:t>
      </w:r>
      <w:r w:rsidRPr="008A7542">
        <w:rPr>
          <w:rtl/>
        </w:rPr>
        <w:t>استمرار</w:t>
      </w:r>
      <w:r>
        <w:rPr>
          <w:rtl/>
        </w:rPr>
        <w:t xml:space="preserve"> </w:t>
      </w:r>
      <w:r w:rsidRPr="008A7542">
        <w:rPr>
          <w:rtl/>
        </w:rPr>
        <w:t>عملية</w:t>
      </w:r>
      <w:r>
        <w:rPr>
          <w:rtl/>
        </w:rPr>
        <w:t xml:space="preserve"> </w:t>
      </w:r>
      <w:r w:rsidRPr="008A7542">
        <w:rPr>
          <w:rtl/>
        </w:rPr>
        <w:t>إصلاح</w:t>
      </w:r>
      <w:r>
        <w:rPr>
          <w:rtl/>
        </w:rPr>
        <w:t xml:space="preserve"> </w:t>
      </w:r>
      <w:r w:rsidRPr="008A7542">
        <w:rPr>
          <w:rtl/>
        </w:rPr>
        <w:t>القانون</w:t>
      </w:r>
      <w:r>
        <w:rPr>
          <w:rtl/>
        </w:rPr>
        <w:t xml:space="preserve"> </w:t>
      </w:r>
      <w:r w:rsidRPr="008A7542">
        <w:rPr>
          <w:rtl/>
        </w:rPr>
        <w:t>الجنائي</w:t>
      </w:r>
      <w:r w:rsidR="00FB25D6">
        <w:rPr>
          <w:rtl/>
          <w:lang w:val="en-GB" w:bidi="ar-EG"/>
        </w:rPr>
        <w:t>.</w:t>
      </w:r>
      <w:r>
        <w:rPr>
          <w:rtl/>
        </w:rPr>
        <w:t xml:space="preserve"> </w:t>
      </w:r>
      <w:r w:rsidRPr="008A7542">
        <w:rPr>
          <w:rtl/>
        </w:rPr>
        <w:t>بيد</w:t>
      </w:r>
      <w:r>
        <w:rPr>
          <w:rtl/>
        </w:rPr>
        <w:t xml:space="preserve"> </w:t>
      </w:r>
      <w:r w:rsidRPr="008A7542">
        <w:rPr>
          <w:rtl/>
        </w:rPr>
        <w:t>أنها</w:t>
      </w:r>
      <w:r>
        <w:rPr>
          <w:rtl/>
        </w:rPr>
        <w:t xml:space="preserve"> </w:t>
      </w:r>
      <w:r w:rsidRPr="008A7542">
        <w:rPr>
          <w:rtl/>
        </w:rPr>
        <w:t>تأسف</w:t>
      </w:r>
      <w:r>
        <w:rPr>
          <w:rtl/>
        </w:rPr>
        <w:t xml:space="preserve"> </w:t>
      </w:r>
      <w:r w:rsidRPr="008A7542">
        <w:rPr>
          <w:rtl/>
        </w:rPr>
        <w:t>لاستمرار</w:t>
      </w:r>
      <w:r>
        <w:rPr>
          <w:rtl/>
        </w:rPr>
        <w:t xml:space="preserve"> </w:t>
      </w:r>
      <w:r w:rsidRPr="008A7542">
        <w:rPr>
          <w:rtl/>
        </w:rPr>
        <w:t>الارتفاع</w:t>
      </w:r>
      <w:r>
        <w:rPr>
          <w:rtl/>
        </w:rPr>
        <w:t xml:space="preserve"> </w:t>
      </w:r>
      <w:r w:rsidRPr="008A7542">
        <w:rPr>
          <w:rtl/>
        </w:rPr>
        <w:t>في</w:t>
      </w:r>
      <w:r>
        <w:rPr>
          <w:rtl/>
        </w:rPr>
        <w:t xml:space="preserve"> </w:t>
      </w:r>
      <w:r w:rsidRPr="008A7542">
        <w:rPr>
          <w:rtl/>
        </w:rPr>
        <w:t>مستويات</w:t>
      </w:r>
      <w:r>
        <w:rPr>
          <w:rtl/>
        </w:rPr>
        <w:t xml:space="preserve"> </w:t>
      </w:r>
      <w:r w:rsidRPr="008A7542">
        <w:rPr>
          <w:rtl/>
        </w:rPr>
        <w:t>العنف</w:t>
      </w:r>
      <w:r>
        <w:rPr>
          <w:rtl/>
        </w:rPr>
        <w:t xml:space="preserve"> </w:t>
      </w:r>
      <w:r w:rsidRPr="008A7542">
        <w:rPr>
          <w:rtl/>
        </w:rPr>
        <w:t>العائلي،</w:t>
      </w:r>
      <w:r>
        <w:rPr>
          <w:rtl/>
        </w:rPr>
        <w:t xml:space="preserve"> </w:t>
      </w:r>
      <w:r w:rsidRPr="008A7542">
        <w:rPr>
          <w:rtl/>
        </w:rPr>
        <w:t>ولا</w:t>
      </w:r>
      <w:r>
        <w:rPr>
          <w:rtl/>
        </w:rPr>
        <w:t xml:space="preserve"> </w:t>
      </w:r>
      <w:r w:rsidRPr="008A7542">
        <w:rPr>
          <w:rtl/>
        </w:rPr>
        <w:t>سيما</w:t>
      </w:r>
      <w:r>
        <w:rPr>
          <w:rtl/>
        </w:rPr>
        <w:t xml:space="preserve"> </w:t>
      </w:r>
      <w:r w:rsidRPr="008A7542">
        <w:rPr>
          <w:rtl/>
        </w:rPr>
        <w:t>ضد</w:t>
      </w:r>
      <w:r>
        <w:rPr>
          <w:rtl/>
        </w:rPr>
        <w:t xml:space="preserve"> </w:t>
      </w:r>
      <w:r w:rsidRPr="008A7542">
        <w:rPr>
          <w:rtl/>
        </w:rPr>
        <w:t>الفتيات</w:t>
      </w:r>
      <w:r w:rsidR="00FB25D6">
        <w:rPr>
          <w:rFonts w:hint="cs"/>
          <w:rtl/>
        </w:rPr>
        <w:t>.</w:t>
      </w:r>
      <w:r>
        <w:rPr>
          <w:rtl/>
        </w:rPr>
        <w:t xml:space="preserve"> </w:t>
      </w:r>
      <w:r w:rsidRPr="008A7542">
        <w:rPr>
          <w:rtl/>
        </w:rPr>
        <w:t>وتشعر</w:t>
      </w:r>
      <w:r>
        <w:rPr>
          <w:rtl/>
        </w:rPr>
        <w:t xml:space="preserve"> </w:t>
      </w:r>
      <w:r w:rsidRPr="008A7542">
        <w:rPr>
          <w:rtl/>
        </w:rPr>
        <w:t>اللجنة</w:t>
      </w:r>
      <w:r>
        <w:rPr>
          <w:rtl/>
        </w:rPr>
        <w:t xml:space="preserve"> </w:t>
      </w:r>
      <w:r w:rsidRPr="008A7542">
        <w:rPr>
          <w:rtl/>
        </w:rPr>
        <w:t>بالقلق</w:t>
      </w:r>
      <w:r>
        <w:rPr>
          <w:rtl/>
        </w:rPr>
        <w:t xml:space="preserve"> </w:t>
      </w:r>
      <w:r w:rsidRPr="008A7542">
        <w:rPr>
          <w:rtl/>
        </w:rPr>
        <w:t>أيضا</w:t>
      </w:r>
      <w:r>
        <w:rPr>
          <w:rtl/>
        </w:rPr>
        <w:t xml:space="preserve"> </w:t>
      </w:r>
      <w:r w:rsidRPr="008A7542">
        <w:rPr>
          <w:rtl/>
        </w:rPr>
        <w:t>إزاء</w:t>
      </w:r>
      <w:r>
        <w:rPr>
          <w:rtl/>
        </w:rPr>
        <w:t xml:space="preserve"> </w:t>
      </w:r>
      <w:r w:rsidRPr="008A7542">
        <w:rPr>
          <w:rtl/>
        </w:rPr>
        <w:t>تزايد</w:t>
      </w:r>
      <w:r>
        <w:rPr>
          <w:rtl/>
        </w:rPr>
        <w:t xml:space="preserve"> </w:t>
      </w:r>
      <w:r w:rsidRPr="008A7542">
        <w:rPr>
          <w:rtl/>
        </w:rPr>
        <w:t>العنف</w:t>
      </w:r>
      <w:r>
        <w:rPr>
          <w:rtl/>
        </w:rPr>
        <w:t xml:space="preserve"> </w:t>
      </w:r>
      <w:r w:rsidRPr="008A7542">
        <w:rPr>
          <w:rtl/>
        </w:rPr>
        <w:t>القائم</w:t>
      </w:r>
      <w:r>
        <w:rPr>
          <w:rtl/>
        </w:rPr>
        <w:t xml:space="preserve"> </w:t>
      </w:r>
      <w:r w:rsidRPr="008A7542">
        <w:rPr>
          <w:rtl/>
        </w:rPr>
        <w:t>على</w:t>
      </w:r>
      <w:r>
        <w:rPr>
          <w:rtl/>
        </w:rPr>
        <w:t xml:space="preserve"> </w:t>
      </w:r>
      <w:r w:rsidRPr="008A7542">
        <w:rPr>
          <w:rtl/>
        </w:rPr>
        <w:t>نوع</w:t>
      </w:r>
      <w:r>
        <w:rPr>
          <w:rtl/>
        </w:rPr>
        <w:t xml:space="preserve"> </w:t>
      </w:r>
      <w:r w:rsidRPr="008A7542">
        <w:rPr>
          <w:rtl/>
        </w:rPr>
        <w:t>الجنس</w:t>
      </w:r>
      <w:r>
        <w:rPr>
          <w:rtl/>
        </w:rPr>
        <w:t xml:space="preserve"> </w:t>
      </w:r>
      <w:r w:rsidRPr="008A7542">
        <w:rPr>
          <w:rtl/>
        </w:rPr>
        <w:t>ضد</w:t>
      </w:r>
      <w:r>
        <w:rPr>
          <w:rtl/>
        </w:rPr>
        <w:t xml:space="preserve"> </w:t>
      </w:r>
      <w:r w:rsidRPr="008A7542">
        <w:rPr>
          <w:rtl/>
        </w:rPr>
        <w:t>المرأة،</w:t>
      </w:r>
      <w:r>
        <w:rPr>
          <w:rtl/>
        </w:rPr>
        <w:t xml:space="preserve"> </w:t>
      </w:r>
      <w:r w:rsidRPr="008A7542">
        <w:rPr>
          <w:rtl/>
        </w:rPr>
        <w:t>بما</w:t>
      </w:r>
      <w:r>
        <w:rPr>
          <w:rtl/>
        </w:rPr>
        <w:t xml:space="preserve"> </w:t>
      </w:r>
      <w:r w:rsidRPr="008A7542">
        <w:rPr>
          <w:rtl/>
        </w:rPr>
        <w:t>في</w:t>
      </w:r>
      <w:r>
        <w:rPr>
          <w:rtl/>
        </w:rPr>
        <w:t xml:space="preserve"> </w:t>
      </w:r>
      <w:r w:rsidRPr="008A7542">
        <w:rPr>
          <w:rtl/>
        </w:rPr>
        <w:t>ذلك</w:t>
      </w:r>
      <w:r>
        <w:rPr>
          <w:rtl/>
        </w:rPr>
        <w:t xml:space="preserve"> </w:t>
      </w:r>
      <w:r w:rsidRPr="008A7542">
        <w:rPr>
          <w:rtl/>
        </w:rPr>
        <w:t>ارتفاع</w:t>
      </w:r>
      <w:r>
        <w:rPr>
          <w:rtl/>
        </w:rPr>
        <w:t xml:space="preserve"> </w:t>
      </w:r>
      <w:r w:rsidRPr="008A7542">
        <w:rPr>
          <w:rtl/>
        </w:rPr>
        <w:t>معدل</w:t>
      </w:r>
      <w:r>
        <w:rPr>
          <w:rtl/>
        </w:rPr>
        <w:t xml:space="preserve"> </w:t>
      </w:r>
      <w:r w:rsidRPr="008A7542">
        <w:rPr>
          <w:rtl/>
        </w:rPr>
        <w:t>انتشار</w:t>
      </w:r>
      <w:r>
        <w:rPr>
          <w:rtl/>
        </w:rPr>
        <w:t xml:space="preserve"> </w:t>
      </w:r>
      <w:r w:rsidRPr="008A7542">
        <w:rPr>
          <w:rtl/>
        </w:rPr>
        <w:t>العنف</w:t>
      </w:r>
      <w:r>
        <w:rPr>
          <w:rtl/>
        </w:rPr>
        <w:t xml:space="preserve"> </w:t>
      </w:r>
      <w:r w:rsidRPr="008A7542">
        <w:rPr>
          <w:rtl/>
        </w:rPr>
        <w:t>الجنسي</w:t>
      </w:r>
      <w:r>
        <w:rPr>
          <w:rtl/>
        </w:rPr>
        <w:t xml:space="preserve"> </w:t>
      </w:r>
      <w:r w:rsidRPr="008A7542">
        <w:rPr>
          <w:rtl/>
        </w:rPr>
        <w:t>والاختطاف</w:t>
      </w:r>
      <w:r>
        <w:rPr>
          <w:rtl/>
        </w:rPr>
        <w:t xml:space="preserve"> </w:t>
      </w:r>
      <w:r w:rsidRPr="008A7542">
        <w:rPr>
          <w:rtl/>
        </w:rPr>
        <w:t>والاختفاء</w:t>
      </w:r>
      <w:r>
        <w:rPr>
          <w:rtl/>
        </w:rPr>
        <w:t xml:space="preserve"> </w:t>
      </w:r>
      <w:r w:rsidRPr="008A7542">
        <w:rPr>
          <w:rtl/>
        </w:rPr>
        <w:t>والقتل،</w:t>
      </w:r>
      <w:r>
        <w:rPr>
          <w:rtl/>
        </w:rPr>
        <w:t xml:space="preserve"> </w:t>
      </w:r>
      <w:r w:rsidRPr="008A7542">
        <w:rPr>
          <w:rtl/>
        </w:rPr>
        <w:t>فضلا</w:t>
      </w:r>
      <w:r>
        <w:rPr>
          <w:rtl/>
        </w:rPr>
        <w:t xml:space="preserve"> </w:t>
      </w:r>
      <w:r w:rsidRPr="008A7542">
        <w:rPr>
          <w:rtl/>
        </w:rPr>
        <w:t>عن</w:t>
      </w:r>
      <w:r>
        <w:rPr>
          <w:rtl/>
        </w:rPr>
        <w:t xml:space="preserve"> </w:t>
      </w:r>
      <w:r w:rsidRPr="008A7542">
        <w:rPr>
          <w:rtl/>
        </w:rPr>
        <w:t>قتل</w:t>
      </w:r>
      <w:r>
        <w:rPr>
          <w:rtl/>
        </w:rPr>
        <w:t xml:space="preserve"> </w:t>
      </w:r>
      <w:r w:rsidRPr="008A7542">
        <w:rPr>
          <w:rtl/>
        </w:rPr>
        <w:t>الإناث</w:t>
      </w:r>
      <w:r w:rsidR="00FB25D6">
        <w:rPr>
          <w:rtl/>
          <w:lang w:val="en-GB" w:bidi="ar-EG"/>
        </w:rPr>
        <w:t>.</w:t>
      </w:r>
      <w:r>
        <w:rPr>
          <w:rtl/>
        </w:rPr>
        <w:t xml:space="preserve"> </w:t>
      </w:r>
      <w:r w:rsidRPr="008A7542">
        <w:rPr>
          <w:rtl/>
        </w:rPr>
        <w:t>ويساور</w:t>
      </w:r>
      <w:r>
        <w:rPr>
          <w:rtl/>
        </w:rPr>
        <w:t xml:space="preserve"> </w:t>
      </w:r>
      <w:r w:rsidRPr="008A7542">
        <w:rPr>
          <w:rtl/>
        </w:rPr>
        <w:t>اللجنة</w:t>
      </w:r>
      <w:r>
        <w:rPr>
          <w:rtl/>
        </w:rPr>
        <w:t xml:space="preserve"> </w:t>
      </w:r>
      <w:r w:rsidRPr="008A7542">
        <w:rPr>
          <w:rtl/>
        </w:rPr>
        <w:t>القلق</w:t>
      </w:r>
      <w:r>
        <w:rPr>
          <w:rtl/>
        </w:rPr>
        <w:t xml:space="preserve"> </w:t>
      </w:r>
      <w:r w:rsidRPr="008A7542">
        <w:rPr>
          <w:rtl/>
        </w:rPr>
        <w:t>كذلك</w:t>
      </w:r>
      <w:r>
        <w:rPr>
          <w:rtl/>
        </w:rPr>
        <w:t xml:space="preserve"> </w:t>
      </w:r>
      <w:r w:rsidRPr="008A7542">
        <w:rPr>
          <w:rtl/>
        </w:rPr>
        <w:t>إزاء</w:t>
      </w:r>
      <w:r>
        <w:rPr>
          <w:rtl/>
        </w:rPr>
        <w:t xml:space="preserve"> </w:t>
      </w:r>
      <w:r w:rsidRPr="008A7542">
        <w:rPr>
          <w:rtl/>
        </w:rPr>
        <w:t>عدم</w:t>
      </w:r>
      <w:r>
        <w:rPr>
          <w:rtl/>
        </w:rPr>
        <w:t xml:space="preserve"> </w:t>
      </w:r>
      <w:r w:rsidRPr="008A7542">
        <w:rPr>
          <w:rtl/>
        </w:rPr>
        <w:t>وجود</w:t>
      </w:r>
      <w:r>
        <w:rPr>
          <w:rtl/>
        </w:rPr>
        <w:t xml:space="preserve"> </w:t>
      </w:r>
      <w:r w:rsidRPr="008A7542">
        <w:rPr>
          <w:rtl/>
        </w:rPr>
        <w:t>ما</w:t>
      </w:r>
      <w:r>
        <w:rPr>
          <w:rtl/>
        </w:rPr>
        <w:t xml:space="preserve"> </w:t>
      </w:r>
      <w:r w:rsidRPr="008A7542">
        <w:rPr>
          <w:rtl/>
        </w:rPr>
        <w:t>يكفي</w:t>
      </w:r>
      <w:r>
        <w:rPr>
          <w:rtl/>
        </w:rPr>
        <w:t xml:space="preserve"> </w:t>
      </w:r>
      <w:r w:rsidRPr="008A7542">
        <w:rPr>
          <w:rtl/>
        </w:rPr>
        <w:t>من</w:t>
      </w:r>
      <w:r>
        <w:rPr>
          <w:rtl/>
        </w:rPr>
        <w:t xml:space="preserve"> </w:t>
      </w:r>
      <w:r w:rsidRPr="008A7542">
        <w:rPr>
          <w:rtl/>
        </w:rPr>
        <w:t>الاستراتيجيات</w:t>
      </w:r>
      <w:r>
        <w:rPr>
          <w:rtl/>
        </w:rPr>
        <w:t xml:space="preserve"> </w:t>
      </w:r>
      <w:r w:rsidRPr="008A7542">
        <w:rPr>
          <w:rtl/>
        </w:rPr>
        <w:t>الوقائية،</w:t>
      </w:r>
      <w:r>
        <w:rPr>
          <w:rtl/>
        </w:rPr>
        <w:t xml:space="preserve"> </w:t>
      </w:r>
      <w:r w:rsidRPr="008A7542">
        <w:rPr>
          <w:rtl/>
        </w:rPr>
        <w:t>إزاء</w:t>
      </w:r>
      <w:r>
        <w:rPr>
          <w:rtl/>
        </w:rPr>
        <w:t xml:space="preserve"> </w:t>
      </w:r>
      <w:r w:rsidRPr="008A7542">
        <w:rPr>
          <w:rtl/>
        </w:rPr>
        <w:t>ما</w:t>
      </w:r>
      <w:r>
        <w:rPr>
          <w:rtl/>
        </w:rPr>
        <w:t xml:space="preserve"> </w:t>
      </w:r>
      <w:r w:rsidRPr="008A7542">
        <w:rPr>
          <w:rtl/>
        </w:rPr>
        <w:t>يلي</w:t>
      </w:r>
      <w:r>
        <w:rPr>
          <w:rFonts w:hint="cs"/>
          <w:rtl/>
        </w:rPr>
        <w:t>:</w:t>
      </w:r>
      <w:r>
        <w:rPr>
          <w:rtl/>
        </w:rPr>
        <w:t xml:space="preserve"> </w:t>
      </w:r>
    </w:p>
    <w:p w:rsidR="008A7542" w:rsidRPr="008A7542" w:rsidRDefault="008A7542" w:rsidP="008A7542">
      <w:pPr>
        <w:pStyle w:val="SingleTxt"/>
        <w:rPr>
          <w:rtl/>
        </w:rPr>
      </w:pPr>
      <w:r>
        <w:rPr>
          <w:rFonts w:hint="cs"/>
          <w:rtl/>
        </w:rPr>
        <w:tab/>
      </w:r>
      <w:r w:rsidRPr="008A7542">
        <w:rPr>
          <w:rtl/>
        </w:rPr>
        <w:t>(أ)</w:t>
      </w:r>
      <w:r>
        <w:rPr>
          <w:rFonts w:hint="cs"/>
          <w:rtl/>
        </w:rPr>
        <w:tab/>
      </w:r>
      <w:r w:rsidRPr="008A7542">
        <w:rPr>
          <w:rtl/>
        </w:rPr>
        <w:t>استمرار</w:t>
      </w:r>
      <w:r>
        <w:rPr>
          <w:rtl/>
        </w:rPr>
        <w:t xml:space="preserve"> </w:t>
      </w:r>
      <w:r w:rsidRPr="008A7542">
        <w:rPr>
          <w:rtl/>
        </w:rPr>
        <w:t>الإفلات</w:t>
      </w:r>
      <w:r>
        <w:rPr>
          <w:rtl/>
        </w:rPr>
        <w:t xml:space="preserve"> </w:t>
      </w:r>
      <w:r w:rsidRPr="008A7542">
        <w:rPr>
          <w:rtl/>
        </w:rPr>
        <w:t>من</w:t>
      </w:r>
      <w:r>
        <w:rPr>
          <w:rtl/>
        </w:rPr>
        <w:t xml:space="preserve"> </w:t>
      </w:r>
      <w:r w:rsidRPr="008A7542">
        <w:rPr>
          <w:rtl/>
        </w:rPr>
        <w:t>العقاب</w:t>
      </w:r>
      <w:r>
        <w:rPr>
          <w:rtl/>
        </w:rPr>
        <w:t xml:space="preserve"> </w:t>
      </w:r>
      <w:r w:rsidRPr="008A7542">
        <w:rPr>
          <w:rtl/>
        </w:rPr>
        <w:t>على</w:t>
      </w:r>
      <w:r>
        <w:rPr>
          <w:rtl/>
        </w:rPr>
        <w:t xml:space="preserve"> </w:t>
      </w:r>
      <w:r w:rsidRPr="008A7542">
        <w:rPr>
          <w:rtl/>
        </w:rPr>
        <w:t>أعمال</w:t>
      </w:r>
      <w:r>
        <w:rPr>
          <w:rtl/>
        </w:rPr>
        <w:t xml:space="preserve"> </w:t>
      </w:r>
      <w:r w:rsidRPr="008A7542">
        <w:rPr>
          <w:rtl/>
        </w:rPr>
        <w:t>العنف</w:t>
      </w:r>
      <w:r>
        <w:rPr>
          <w:rtl/>
        </w:rPr>
        <w:t xml:space="preserve"> </w:t>
      </w:r>
      <w:r w:rsidRPr="008A7542">
        <w:rPr>
          <w:rtl/>
        </w:rPr>
        <w:t>ضد</w:t>
      </w:r>
      <w:r>
        <w:rPr>
          <w:rtl/>
        </w:rPr>
        <w:t xml:space="preserve"> </w:t>
      </w:r>
      <w:r w:rsidRPr="008A7542">
        <w:rPr>
          <w:rtl/>
        </w:rPr>
        <w:t>المرأة،</w:t>
      </w:r>
      <w:r>
        <w:rPr>
          <w:rtl/>
        </w:rPr>
        <w:t xml:space="preserve"> </w:t>
      </w:r>
      <w:r w:rsidRPr="008A7542">
        <w:rPr>
          <w:rtl/>
        </w:rPr>
        <w:t>والعنف</w:t>
      </w:r>
      <w:r>
        <w:rPr>
          <w:rtl/>
        </w:rPr>
        <w:t xml:space="preserve"> </w:t>
      </w:r>
      <w:r w:rsidRPr="008A7542">
        <w:rPr>
          <w:rtl/>
        </w:rPr>
        <w:t>الجنسي،</w:t>
      </w:r>
      <w:r>
        <w:rPr>
          <w:rtl/>
        </w:rPr>
        <w:t xml:space="preserve"> </w:t>
      </w:r>
      <w:r w:rsidRPr="008A7542">
        <w:rPr>
          <w:rtl/>
        </w:rPr>
        <w:t>وقتل</w:t>
      </w:r>
      <w:r>
        <w:rPr>
          <w:rtl/>
        </w:rPr>
        <w:t xml:space="preserve"> </w:t>
      </w:r>
      <w:r w:rsidRPr="008A7542">
        <w:rPr>
          <w:rtl/>
        </w:rPr>
        <w:t>الإناث،</w:t>
      </w:r>
      <w:r>
        <w:rPr>
          <w:rtl/>
        </w:rPr>
        <w:t xml:space="preserve"> </w:t>
      </w:r>
      <w:r w:rsidRPr="008A7542">
        <w:rPr>
          <w:rtl/>
        </w:rPr>
        <w:t>وكذلك</w:t>
      </w:r>
      <w:r>
        <w:rPr>
          <w:rtl/>
        </w:rPr>
        <w:t xml:space="preserve"> </w:t>
      </w:r>
      <w:r w:rsidRPr="008A7542">
        <w:rPr>
          <w:rtl/>
        </w:rPr>
        <w:t>العنف</w:t>
      </w:r>
      <w:r>
        <w:rPr>
          <w:rtl/>
        </w:rPr>
        <w:t xml:space="preserve"> </w:t>
      </w:r>
      <w:r w:rsidRPr="008A7542">
        <w:rPr>
          <w:rtl/>
        </w:rPr>
        <w:t>ضد</w:t>
      </w:r>
      <w:r>
        <w:rPr>
          <w:rtl/>
        </w:rPr>
        <w:t xml:space="preserve"> </w:t>
      </w:r>
      <w:r w:rsidRPr="008A7542">
        <w:rPr>
          <w:rtl/>
        </w:rPr>
        <w:t>المرأة</w:t>
      </w:r>
      <w:r>
        <w:rPr>
          <w:rtl/>
        </w:rPr>
        <w:t xml:space="preserve"> </w:t>
      </w:r>
      <w:r w:rsidRPr="008A7542">
        <w:rPr>
          <w:rtl/>
        </w:rPr>
        <w:t>الذي</w:t>
      </w:r>
      <w:r>
        <w:rPr>
          <w:rtl/>
        </w:rPr>
        <w:t xml:space="preserve"> </w:t>
      </w:r>
      <w:r w:rsidRPr="008A7542">
        <w:rPr>
          <w:rtl/>
        </w:rPr>
        <w:t>يرتكبه</w:t>
      </w:r>
      <w:r>
        <w:rPr>
          <w:rtl/>
        </w:rPr>
        <w:t xml:space="preserve"> </w:t>
      </w:r>
      <w:r w:rsidRPr="008A7542">
        <w:rPr>
          <w:rtl/>
        </w:rPr>
        <w:t>موظفو</w:t>
      </w:r>
      <w:r>
        <w:rPr>
          <w:rtl/>
        </w:rPr>
        <w:t xml:space="preserve"> </w:t>
      </w:r>
      <w:r w:rsidRPr="008A7542">
        <w:rPr>
          <w:rtl/>
        </w:rPr>
        <w:t>الدولة</w:t>
      </w:r>
      <w:r>
        <w:rPr>
          <w:rtl/>
        </w:rPr>
        <w:t xml:space="preserve"> </w:t>
      </w:r>
      <w:r w:rsidRPr="008A7542">
        <w:rPr>
          <w:rtl/>
        </w:rPr>
        <w:t>والجيش،</w:t>
      </w:r>
      <w:r>
        <w:rPr>
          <w:rtl/>
        </w:rPr>
        <w:t xml:space="preserve"> </w:t>
      </w:r>
      <w:r w:rsidRPr="008A7542">
        <w:rPr>
          <w:rtl/>
        </w:rPr>
        <w:t>على</w:t>
      </w:r>
      <w:r>
        <w:rPr>
          <w:rtl/>
        </w:rPr>
        <w:t xml:space="preserve"> </w:t>
      </w:r>
      <w:r w:rsidRPr="008A7542">
        <w:rPr>
          <w:rtl/>
        </w:rPr>
        <w:t>الرغم</w:t>
      </w:r>
      <w:r>
        <w:rPr>
          <w:rtl/>
        </w:rPr>
        <w:t xml:space="preserve"> </w:t>
      </w:r>
      <w:r w:rsidRPr="008A7542">
        <w:rPr>
          <w:rtl/>
        </w:rPr>
        <w:t>من</w:t>
      </w:r>
      <w:r>
        <w:rPr>
          <w:rtl/>
        </w:rPr>
        <w:t xml:space="preserve"> </w:t>
      </w:r>
      <w:r w:rsidRPr="008A7542">
        <w:rPr>
          <w:rtl/>
        </w:rPr>
        <w:t>وجود</w:t>
      </w:r>
      <w:r>
        <w:rPr>
          <w:rtl/>
        </w:rPr>
        <w:t xml:space="preserve"> </w:t>
      </w:r>
      <w:r w:rsidRPr="008A7542">
        <w:rPr>
          <w:rtl/>
        </w:rPr>
        <w:t>خطة</w:t>
      </w:r>
      <w:r>
        <w:rPr>
          <w:rtl/>
        </w:rPr>
        <w:t xml:space="preserve"> </w:t>
      </w:r>
      <w:r w:rsidRPr="008A7542">
        <w:rPr>
          <w:rtl/>
        </w:rPr>
        <w:t>وطنية</w:t>
      </w:r>
      <w:r>
        <w:rPr>
          <w:rtl/>
        </w:rPr>
        <w:t xml:space="preserve"> </w:t>
      </w:r>
      <w:r w:rsidRPr="008A7542">
        <w:rPr>
          <w:rtl/>
        </w:rPr>
        <w:t>لمكافحة</w:t>
      </w:r>
      <w:r>
        <w:rPr>
          <w:rtl/>
        </w:rPr>
        <w:t xml:space="preserve"> </w:t>
      </w:r>
      <w:r w:rsidRPr="008A7542">
        <w:rPr>
          <w:rtl/>
        </w:rPr>
        <w:t>العنف</w:t>
      </w:r>
      <w:r>
        <w:rPr>
          <w:rtl/>
        </w:rPr>
        <w:t xml:space="preserve"> </w:t>
      </w:r>
      <w:r w:rsidRPr="008A7542">
        <w:rPr>
          <w:rtl/>
        </w:rPr>
        <w:t>ضد</w:t>
      </w:r>
      <w:r>
        <w:rPr>
          <w:rtl/>
        </w:rPr>
        <w:t xml:space="preserve"> </w:t>
      </w:r>
      <w:r w:rsidRPr="008A7542">
        <w:rPr>
          <w:rtl/>
        </w:rPr>
        <w:t>المرأة</w:t>
      </w:r>
      <w:r>
        <w:rPr>
          <w:rtl/>
        </w:rPr>
        <w:t xml:space="preserve"> </w:t>
      </w:r>
      <w:r w:rsidRPr="008A7542">
        <w:rPr>
          <w:rtl/>
        </w:rPr>
        <w:t>تغطي</w:t>
      </w:r>
      <w:r>
        <w:rPr>
          <w:rtl/>
        </w:rPr>
        <w:t xml:space="preserve"> </w:t>
      </w:r>
      <w:r w:rsidRPr="008A7542">
        <w:rPr>
          <w:rtl/>
        </w:rPr>
        <w:t>الفترة</w:t>
      </w:r>
      <w:r>
        <w:rPr>
          <w:rtl/>
        </w:rPr>
        <w:t xml:space="preserve"> </w:t>
      </w:r>
      <w:r w:rsidRPr="008A7542">
        <w:rPr>
          <w:rtl/>
        </w:rPr>
        <w:t>2014-2022؛</w:t>
      </w:r>
    </w:p>
    <w:p w:rsidR="008A7542" w:rsidRPr="008A7542" w:rsidRDefault="008A7542" w:rsidP="008A7542">
      <w:pPr>
        <w:pStyle w:val="SingleTxt"/>
        <w:rPr>
          <w:rtl/>
        </w:rPr>
      </w:pPr>
      <w:r>
        <w:rPr>
          <w:rFonts w:hint="cs"/>
          <w:rtl/>
        </w:rPr>
        <w:tab/>
      </w:r>
      <w:r w:rsidRPr="008A7542">
        <w:rPr>
          <w:rtl/>
        </w:rPr>
        <w:t>(ب)</w:t>
      </w:r>
      <w:r w:rsidRPr="008A7542">
        <w:rPr>
          <w:rtl/>
        </w:rPr>
        <w:tab/>
        <w:t>الافتقار</w:t>
      </w:r>
      <w:r>
        <w:rPr>
          <w:rtl/>
        </w:rPr>
        <w:t xml:space="preserve"> </w:t>
      </w:r>
      <w:r w:rsidRPr="008A7542">
        <w:rPr>
          <w:rtl/>
        </w:rPr>
        <w:t>إلى</w:t>
      </w:r>
      <w:r>
        <w:rPr>
          <w:rtl/>
        </w:rPr>
        <w:t xml:space="preserve"> </w:t>
      </w:r>
      <w:r w:rsidRPr="008A7542">
        <w:rPr>
          <w:rtl/>
        </w:rPr>
        <w:t>إجراءات</w:t>
      </w:r>
      <w:r>
        <w:rPr>
          <w:rtl/>
        </w:rPr>
        <w:t xml:space="preserve"> </w:t>
      </w:r>
      <w:r w:rsidRPr="008A7542">
        <w:rPr>
          <w:rtl/>
        </w:rPr>
        <w:t>موحدة</w:t>
      </w:r>
      <w:r>
        <w:rPr>
          <w:rtl/>
        </w:rPr>
        <w:t xml:space="preserve"> </w:t>
      </w:r>
      <w:r w:rsidRPr="008A7542">
        <w:rPr>
          <w:rtl/>
        </w:rPr>
        <w:t>ومحددة</w:t>
      </w:r>
      <w:r>
        <w:rPr>
          <w:rtl/>
        </w:rPr>
        <w:t xml:space="preserve"> </w:t>
      </w:r>
      <w:r w:rsidRPr="008A7542">
        <w:rPr>
          <w:rtl/>
        </w:rPr>
        <w:t>بوضوح،</w:t>
      </w:r>
      <w:r>
        <w:rPr>
          <w:rtl/>
        </w:rPr>
        <w:t xml:space="preserve"> </w:t>
      </w:r>
      <w:r w:rsidRPr="008A7542">
        <w:rPr>
          <w:rtl/>
        </w:rPr>
        <w:t>وبروتوكولات</w:t>
      </w:r>
      <w:r>
        <w:rPr>
          <w:rtl/>
        </w:rPr>
        <w:t xml:space="preserve"> </w:t>
      </w:r>
      <w:r w:rsidRPr="008A7542">
        <w:rPr>
          <w:rtl/>
        </w:rPr>
        <w:t>وموارد</w:t>
      </w:r>
      <w:r>
        <w:rPr>
          <w:rtl/>
        </w:rPr>
        <w:t xml:space="preserve"> </w:t>
      </w:r>
      <w:r w:rsidRPr="008A7542">
        <w:rPr>
          <w:rtl/>
        </w:rPr>
        <w:t>لتوفير</w:t>
      </w:r>
      <w:r>
        <w:rPr>
          <w:rtl/>
        </w:rPr>
        <w:t xml:space="preserve"> </w:t>
      </w:r>
      <w:r w:rsidRPr="008A7542">
        <w:rPr>
          <w:rtl/>
        </w:rPr>
        <w:t>الحماية</w:t>
      </w:r>
      <w:r>
        <w:rPr>
          <w:rtl/>
        </w:rPr>
        <w:t xml:space="preserve"> </w:t>
      </w:r>
      <w:r w:rsidRPr="008A7542">
        <w:rPr>
          <w:rtl/>
        </w:rPr>
        <w:t>للنساء</w:t>
      </w:r>
      <w:r>
        <w:rPr>
          <w:rtl/>
        </w:rPr>
        <w:t xml:space="preserve"> </w:t>
      </w:r>
      <w:r w:rsidRPr="008A7542">
        <w:rPr>
          <w:rtl/>
        </w:rPr>
        <w:t>اللائي</w:t>
      </w:r>
      <w:r>
        <w:rPr>
          <w:rtl/>
        </w:rPr>
        <w:t xml:space="preserve"> </w:t>
      </w:r>
      <w:r w:rsidRPr="008A7542">
        <w:rPr>
          <w:rtl/>
        </w:rPr>
        <w:t>يقعن</w:t>
      </w:r>
      <w:r>
        <w:rPr>
          <w:rtl/>
        </w:rPr>
        <w:t xml:space="preserve"> </w:t>
      </w:r>
      <w:r w:rsidRPr="008A7542">
        <w:rPr>
          <w:rtl/>
        </w:rPr>
        <w:t>ضحايا</w:t>
      </w:r>
      <w:r>
        <w:rPr>
          <w:rtl/>
        </w:rPr>
        <w:t xml:space="preserve"> </w:t>
      </w:r>
      <w:r w:rsidRPr="008A7542">
        <w:rPr>
          <w:rtl/>
        </w:rPr>
        <w:t>للعنف</w:t>
      </w:r>
      <w:r>
        <w:rPr>
          <w:rtl/>
        </w:rPr>
        <w:t xml:space="preserve"> </w:t>
      </w:r>
      <w:r w:rsidRPr="008A7542">
        <w:rPr>
          <w:rtl/>
        </w:rPr>
        <w:t>القائم</w:t>
      </w:r>
      <w:r>
        <w:rPr>
          <w:rtl/>
        </w:rPr>
        <w:t xml:space="preserve"> </w:t>
      </w:r>
      <w:r w:rsidRPr="008A7542">
        <w:rPr>
          <w:rtl/>
        </w:rPr>
        <w:t>على</w:t>
      </w:r>
      <w:r>
        <w:rPr>
          <w:rtl/>
        </w:rPr>
        <w:t xml:space="preserve"> </w:t>
      </w:r>
      <w:r w:rsidRPr="008A7542">
        <w:rPr>
          <w:rtl/>
        </w:rPr>
        <w:t>نوع</w:t>
      </w:r>
      <w:r>
        <w:rPr>
          <w:rtl/>
        </w:rPr>
        <w:t xml:space="preserve"> </w:t>
      </w:r>
      <w:r w:rsidRPr="008A7542">
        <w:rPr>
          <w:rtl/>
        </w:rPr>
        <w:t>الجنس؛</w:t>
      </w:r>
      <w:r>
        <w:rPr>
          <w:rtl/>
        </w:rPr>
        <w:t xml:space="preserve"> </w:t>
      </w:r>
    </w:p>
    <w:p w:rsidR="008A7542" w:rsidRPr="008A7542" w:rsidRDefault="008A7542" w:rsidP="008A7542">
      <w:pPr>
        <w:pStyle w:val="SingleTxt"/>
        <w:rPr>
          <w:rtl/>
        </w:rPr>
      </w:pPr>
      <w:r>
        <w:rPr>
          <w:rFonts w:hint="cs"/>
          <w:rtl/>
        </w:rPr>
        <w:tab/>
      </w:r>
      <w:r w:rsidRPr="008A7542">
        <w:rPr>
          <w:rtl/>
        </w:rPr>
        <w:t>(ج)</w:t>
      </w:r>
      <w:r w:rsidRPr="008A7542">
        <w:rPr>
          <w:rtl/>
        </w:rPr>
        <w:tab/>
        <w:t>الترابط</w:t>
      </w:r>
      <w:r>
        <w:rPr>
          <w:rtl/>
        </w:rPr>
        <w:t xml:space="preserve"> </w:t>
      </w:r>
      <w:r w:rsidRPr="008A7542">
        <w:rPr>
          <w:rtl/>
        </w:rPr>
        <w:t>القائم</w:t>
      </w:r>
      <w:r>
        <w:rPr>
          <w:rtl/>
        </w:rPr>
        <w:t xml:space="preserve"> </w:t>
      </w:r>
      <w:r w:rsidRPr="008A7542">
        <w:rPr>
          <w:rtl/>
        </w:rPr>
        <w:t>بين</w:t>
      </w:r>
      <w:r>
        <w:rPr>
          <w:rtl/>
        </w:rPr>
        <w:t xml:space="preserve"> </w:t>
      </w:r>
      <w:r w:rsidRPr="008A7542">
        <w:rPr>
          <w:rtl/>
        </w:rPr>
        <w:t>انتشار</w:t>
      </w:r>
      <w:r>
        <w:rPr>
          <w:rtl/>
        </w:rPr>
        <w:t xml:space="preserve"> </w:t>
      </w:r>
      <w:r w:rsidRPr="008A7542">
        <w:rPr>
          <w:rtl/>
        </w:rPr>
        <w:t>واستخدام</w:t>
      </w:r>
      <w:r>
        <w:rPr>
          <w:rtl/>
        </w:rPr>
        <w:t xml:space="preserve"> </w:t>
      </w:r>
      <w:r w:rsidRPr="008A7542">
        <w:rPr>
          <w:rtl/>
        </w:rPr>
        <w:t>الأسلحة</w:t>
      </w:r>
      <w:r>
        <w:rPr>
          <w:rtl/>
        </w:rPr>
        <w:t xml:space="preserve"> </w:t>
      </w:r>
      <w:r w:rsidRPr="008A7542">
        <w:rPr>
          <w:rtl/>
        </w:rPr>
        <w:t>النارية</w:t>
      </w:r>
      <w:r>
        <w:rPr>
          <w:rtl/>
        </w:rPr>
        <w:t xml:space="preserve"> </w:t>
      </w:r>
      <w:r w:rsidRPr="008A7542">
        <w:rPr>
          <w:rtl/>
        </w:rPr>
        <w:t>وقتل</w:t>
      </w:r>
      <w:r>
        <w:rPr>
          <w:rtl/>
        </w:rPr>
        <w:t xml:space="preserve"> </w:t>
      </w:r>
      <w:r w:rsidRPr="008A7542">
        <w:rPr>
          <w:rtl/>
        </w:rPr>
        <w:t>الإناث،</w:t>
      </w:r>
      <w:r>
        <w:rPr>
          <w:rtl/>
        </w:rPr>
        <w:t xml:space="preserve"> </w:t>
      </w:r>
      <w:r w:rsidRPr="008A7542">
        <w:rPr>
          <w:rtl/>
        </w:rPr>
        <w:t>الذي</w:t>
      </w:r>
      <w:r>
        <w:rPr>
          <w:rtl/>
        </w:rPr>
        <w:t xml:space="preserve"> </w:t>
      </w:r>
      <w:r w:rsidRPr="008A7542">
        <w:rPr>
          <w:rtl/>
        </w:rPr>
        <w:t>يزعم</w:t>
      </w:r>
      <w:r>
        <w:rPr>
          <w:rtl/>
        </w:rPr>
        <w:t xml:space="preserve"> </w:t>
      </w:r>
      <w:r w:rsidRPr="008A7542">
        <w:rPr>
          <w:rtl/>
        </w:rPr>
        <w:t>أنه</w:t>
      </w:r>
      <w:r>
        <w:rPr>
          <w:rtl/>
        </w:rPr>
        <w:t xml:space="preserve"> </w:t>
      </w:r>
      <w:r w:rsidRPr="008A7542">
        <w:rPr>
          <w:rtl/>
        </w:rPr>
        <w:t>السبب</w:t>
      </w:r>
      <w:r>
        <w:rPr>
          <w:rtl/>
        </w:rPr>
        <w:t xml:space="preserve"> </w:t>
      </w:r>
      <w:r w:rsidRPr="008A7542">
        <w:rPr>
          <w:rtl/>
        </w:rPr>
        <w:t>الرئيسي</w:t>
      </w:r>
      <w:r>
        <w:rPr>
          <w:rtl/>
        </w:rPr>
        <w:t xml:space="preserve"> </w:t>
      </w:r>
      <w:r w:rsidRPr="008A7542">
        <w:rPr>
          <w:rtl/>
        </w:rPr>
        <w:t>الثاني</w:t>
      </w:r>
      <w:r>
        <w:rPr>
          <w:rtl/>
        </w:rPr>
        <w:t xml:space="preserve"> </w:t>
      </w:r>
      <w:r w:rsidRPr="008A7542">
        <w:rPr>
          <w:rtl/>
        </w:rPr>
        <w:t>للوفاة</w:t>
      </w:r>
      <w:r>
        <w:rPr>
          <w:rtl/>
        </w:rPr>
        <w:t xml:space="preserve"> </w:t>
      </w:r>
      <w:r w:rsidRPr="008A7542">
        <w:rPr>
          <w:rtl/>
        </w:rPr>
        <w:t>بين</w:t>
      </w:r>
      <w:r>
        <w:rPr>
          <w:rtl/>
        </w:rPr>
        <w:t xml:space="preserve"> </w:t>
      </w:r>
      <w:r w:rsidRPr="008A7542">
        <w:rPr>
          <w:rtl/>
        </w:rPr>
        <w:t>النساء</w:t>
      </w:r>
      <w:r>
        <w:rPr>
          <w:rtl/>
        </w:rPr>
        <w:t xml:space="preserve"> </w:t>
      </w:r>
      <w:r w:rsidRPr="008A7542">
        <w:rPr>
          <w:rtl/>
        </w:rPr>
        <w:t>في</w:t>
      </w:r>
      <w:r>
        <w:rPr>
          <w:rtl/>
        </w:rPr>
        <w:t xml:space="preserve"> </w:t>
      </w:r>
      <w:r w:rsidRPr="008A7542">
        <w:rPr>
          <w:rtl/>
        </w:rPr>
        <w:t>سن</w:t>
      </w:r>
      <w:r>
        <w:rPr>
          <w:rtl/>
        </w:rPr>
        <w:t xml:space="preserve"> </w:t>
      </w:r>
      <w:r w:rsidRPr="008A7542">
        <w:rPr>
          <w:rtl/>
        </w:rPr>
        <w:t>الإنجاب</w:t>
      </w:r>
      <w:r>
        <w:rPr>
          <w:rtl/>
        </w:rPr>
        <w:t xml:space="preserve"> </w:t>
      </w:r>
      <w:r w:rsidRPr="008A7542">
        <w:rPr>
          <w:rtl/>
        </w:rPr>
        <w:t>في</w:t>
      </w:r>
      <w:r>
        <w:rPr>
          <w:rtl/>
        </w:rPr>
        <w:t xml:space="preserve"> </w:t>
      </w:r>
      <w:r w:rsidRPr="008A7542">
        <w:rPr>
          <w:rtl/>
        </w:rPr>
        <w:t>الدولة</w:t>
      </w:r>
      <w:r>
        <w:rPr>
          <w:rtl/>
        </w:rPr>
        <w:t xml:space="preserve"> </w:t>
      </w:r>
      <w:r w:rsidRPr="008A7542">
        <w:rPr>
          <w:rtl/>
        </w:rPr>
        <w:t>الطرف؛</w:t>
      </w:r>
      <w:r>
        <w:rPr>
          <w:rtl/>
        </w:rPr>
        <w:t xml:space="preserve"> </w:t>
      </w:r>
    </w:p>
    <w:p w:rsidR="008A7542" w:rsidRPr="008A7542" w:rsidRDefault="008A7542" w:rsidP="008A7542">
      <w:pPr>
        <w:pStyle w:val="SingleTxt"/>
        <w:rPr>
          <w:rtl/>
        </w:rPr>
      </w:pPr>
      <w:r>
        <w:rPr>
          <w:rFonts w:hint="cs"/>
          <w:rtl/>
        </w:rPr>
        <w:tab/>
      </w:r>
      <w:r w:rsidRPr="008A7542">
        <w:rPr>
          <w:rtl/>
        </w:rPr>
        <w:t>(د)</w:t>
      </w:r>
      <w:r w:rsidRPr="008A7542">
        <w:rPr>
          <w:rtl/>
        </w:rPr>
        <w:tab/>
      </w:r>
      <w:r w:rsidRPr="008A7542">
        <w:rPr>
          <w:rFonts w:hint="cs"/>
          <w:rtl/>
        </w:rPr>
        <w:t>انخفاض</w:t>
      </w:r>
      <w:r>
        <w:rPr>
          <w:rtl/>
        </w:rPr>
        <w:t xml:space="preserve"> </w:t>
      </w:r>
      <w:r w:rsidRPr="008A7542">
        <w:rPr>
          <w:rtl/>
        </w:rPr>
        <w:t>معدلات</w:t>
      </w:r>
      <w:r>
        <w:rPr>
          <w:rtl/>
        </w:rPr>
        <w:t xml:space="preserve"> </w:t>
      </w:r>
      <w:r w:rsidRPr="008A7542">
        <w:rPr>
          <w:rtl/>
        </w:rPr>
        <w:t>الإبلاغ</w:t>
      </w:r>
      <w:r>
        <w:rPr>
          <w:rtl/>
        </w:rPr>
        <w:t xml:space="preserve"> </w:t>
      </w:r>
      <w:r w:rsidRPr="008A7542">
        <w:rPr>
          <w:rtl/>
        </w:rPr>
        <w:t>عن</w:t>
      </w:r>
      <w:r>
        <w:rPr>
          <w:rtl/>
        </w:rPr>
        <w:t xml:space="preserve"> </w:t>
      </w:r>
      <w:r w:rsidRPr="008A7542">
        <w:rPr>
          <w:rtl/>
        </w:rPr>
        <w:t>العنف</w:t>
      </w:r>
      <w:r>
        <w:rPr>
          <w:rtl/>
        </w:rPr>
        <w:t xml:space="preserve"> </w:t>
      </w:r>
      <w:r w:rsidRPr="008A7542">
        <w:rPr>
          <w:rtl/>
        </w:rPr>
        <w:t>ضد</w:t>
      </w:r>
      <w:r>
        <w:rPr>
          <w:rtl/>
        </w:rPr>
        <w:t xml:space="preserve"> </w:t>
      </w:r>
      <w:r w:rsidRPr="008A7542">
        <w:rPr>
          <w:rtl/>
        </w:rPr>
        <w:t>المرأة</w:t>
      </w:r>
      <w:r>
        <w:rPr>
          <w:rtl/>
        </w:rPr>
        <w:t xml:space="preserve"> </w:t>
      </w:r>
      <w:r w:rsidRPr="008A7542">
        <w:rPr>
          <w:rtl/>
        </w:rPr>
        <w:t>بسبب</w:t>
      </w:r>
      <w:r>
        <w:rPr>
          <w:rtl/>
        </w:rPr>
        <w:t xml:space="preserve"> </w:t>
      </w:r>
      <w:r w:rsidRPr="008A7542">
        <w:rPr>
          <w:rtl/>
        </w:rPr>
        <w:t>الخوف</w:t>
      </w:r>
      <w:r>
        <w:rPr>
          <w:rtl/>
        </w:rPr>
        <w:t xml:space="preserve"> </w:t>
      </w:r>
      <w:r w:rsidRPr="008A7542">
        <w:rPr>
          <w:rtl/>
        </w:rPr>
        <w:t>من</w:t>
      </w:r>
      <w:r>
        <w:rPr>
          <w:rtl/>
        </w:rPr>
        <w:t xml:space="preserve"> </w:t>
      </w:r>
      <w:r w:rsidRPr="008A7542">
        <w:rPr>
          <w:rtl/>
        </w:rPr>
        <w:t>الانتقام</w:t>
      </w:r>
      <w:r>
        <w:rPr>
          <w:rtl/>
        </w:rPr>
        <w:t xml:space="preserve"> </w:t>
      </w:r>
      <w:r w:rsidRPr="008A7542">
        <w:rPr>
          <w:rtl/>
        </w:rPr>
        <w:t>وانعدام</w:t>
      </w:r>
      <w:r>
        <w:rPr>
          <w:rtl/>
        </w:rPr>
        <w:t xml:space="preserve"> </w:t>
      </w:r>
      <w:r w:rsidRPr="008A7542">
        <w:rPr>
          <w:rtl/>
        </w:rPr>
        <w:t>الثقة</w:t>
      </w:r>
      <w:r>
        <w:rPr>
          <w:rtl/>
        </w:rPr>
        <w:t xml:space="preserve"> </w:t>
      </w:r>
      <w:r w:rsidRPr="008A7542">
        <w:rPr>
          <w:rtl/>
        </w:rPr>
        <w:t>في</w:t>
      </w:r>
      <w:r>
        <w:rPr>
          <w:rtl/>
        </w:rPr>
        <w:t xml:space="preserve"> </w:t>
      </w:r>
      <w:r w:rsidRPr="008A7542">
        <w:rPr>
          <w:rtl/>
        </w:rPr>
        <w:t>السلطات؛</w:t>
      </w:r>
      <w:r>
        <w:rPr>
          <w:rtl/>
        </w:rPr>
        <w:t xml:space="preserve"> </w:t>
      </w:r>
    </w:p>
    <w:p w:rsidR="008A7542" w:rsidRPr="008A7542" w:rsidRDefault="008A7542" w:rsidP="008A7542">
      <w:pPr>
        <w:pStyle w:val="SingleTxt"/>
        <w:rPr>
          <w:rtl/>
        </w:rPr>
      </w:pPr>
      <w:r>
        <w:rPr>
          <w:rFonts w:hint="cs"/>
          <w:rtl/>
        </w:rPr>
        <w:tab/>
      </w:r>
      <w:r w:rsidRPr="008A7542">
        <w:rPr>
          <w:rtl/>
        </w:rPr>
        <w:t>(هـ)</w:t>
      </w:r>
      <w:r w:rsidRPr="008A7542">
        <w:rPr>
          <w:rtl/>
        </w:rPr>
        <w:tab/>
        <w:t>عدم</w:t>
      </w:r>
      <w:r>
        <w:rPr>
          <w:rtl/>
        </w:rPr>
        <w:t xml:space="preserve"> </w:t>
      </w:r>
      <w:r w:rsidRPr="008A7542">
        <w:rPr>
          <w:rtl/>
        </w:rPr>
        <w:t>وجود</w:t>
      </w:r>
      <w:r>
        <w:rPr>
          <w:rtl/>
        </w:rPr>
        <w:t xml:space="preserve"> </w:t>
      </w:r>
      <w:r w:rsidRPr="008A7542">
        <w:rPr>
          <w:rtl/>
        </w:rPr>
        <w:t>بروتوكولات</w:t>
      </w:r>
      <w:r>
        <w:rPr>
          <w:rtl/>
        </w:rPr>
        <w:t xml:space="preserve"> </w:t>
      </w:r>
      <w:r w:rsidRPr="008A7542">
        <w:rPr>
          <w:rtl/>
        </w:rPr>
        <w:t>موحدة</w:t>
      </w:r>
      <w:r>
        <w:rPr>
          <w:rtl/>
        </w:rPr>
        <w:t xml:space="preserve"> </w:t>
      </w:r>
      <w:r w:rsidRPr="008A7542">
        <w:rPr>
          <w:rtl/>
        </w:rPr>
        <w:t>ذات</w:t>
      </w:r>
      <w:r>
        <w:rPr>
          <w:rtl/>
        </w:rPr>
        <w:t xml:space="preserve"> </w:t>
      </w:r>
      <w:r w:rsidRPr="008A7542">
        <w:rPr>
          <w:rtl/>
        </w:rPr>
        <w:t>منظور</w:t>
      </w:r>
      <w:r>
        <w:rPr>
          <w:rtl/>
        </w:rPr>
        <w:t xml:space="preserve"> </w:t>
      </w:r>
      <w:r w:rsidRPr="008A7542">
        <w:rPr>
          <w:rtl/>
        </w:rPr>
        <w:t>جنساني</w:t>
      </w:r>
      <w:r>
        <w:rPr>
          <w:rtl/>
        </w:rPr>
        <w:t xml:space="preserve"> </w:t>
      </w:r>
      <w:r w:rsidRPr="008A7542">
        <w:rPr>
          <w:rtl/>
        </w:rPr>
        <w:t>للتحقيق</w:t>
      </w:r>
      <w:r>
        <w:rPr>
          <w:rtl/>
        </w:rPr>
        <w:t xml:space="preserve"> </w:t>
      </w:r>
      <w:r w:rsidRPr="008A7542">
        <w:rPr>
          <w:rtl/>
        </w:rPr>
        <w:t>والمقاضاة</w:t>
      </w:r>
      <w:r>
        <w:rPr>
          <w:rtl/>
        </w:rPr>
        <w:t xml:space="preserve"> </w:t>
      </w:r>
      <w:r w:rsidRPr="008A7542">
        <w:rPr>
          <w:rtl/>
        </w:rPr>
        <w:t>في</w:t>
      </w:r>
      <w:r>
        <w:rPr>
          <w:rtl/>
        </w:rPr>
        <w:t xml:space="preserve"> </w:t>
      </w:r>
      <w:r w:rsidRPr="008A7542">
        <w:rPr>
          <w:rtl/>
        </w:rPr>
        <w:t>حالات</w:t>
      </w:r>
      <w:r>
        <w:rPr>
          <w:rtl/>
        </w:rPr>
        <w:t xml:space="preserve"> </w:t>
      </w:r>
      <w:r w:rsidRPr="008A7542">
        <w:rPr>
          <w:rtl/>
        </w:rPr>
        <w:t>العنف</w:t>
      </w:r>
      <w:r>
        <w:rPr>
          <w:rtl/>
        </w:rPr>
        <w:t xml:space="preserve"> </w:t>
      </w:r>
      <w:r w:rsidRPr="008A7542">
        <w:rPr>
          <w:rtl/>
        </w:rPr>
        <w:t>ضد</w:t>
      </w:r>
      <w:r>
        <w:rPr>
          <w:rtl/>
        </w:rPr>
        <w:t xml:space="preserve"> </w:t>
      </w:r>
      <w:r w:rsidRPr="008A7542">
        <w:rPr>
          <w:rtl/>
        </w:rPr>
        <w:t>المرأة</w:t>
      </w:r>
      <w:r>
        <w:rPr>
          <w:rtl/>
        </w:rPr>
        <w:t xml:space="preserve"> </w:t>
      </w:r>
      <w:r w:rsidRPr="008A7542">
        <w:rPr>
          <w:rtl/>
        </w:rPr>
        <w:t>وقتل</w:t>
      </w:r>
      <w:r>
        <w:rPr>
          <w:rtl/>
        </w:rPr>
        <w:t xml:space="preserve"> </w:t>
      </w:r>
      <w:r w:rsidRPr="008A7542">
        <w:rPr>
          <w:rtl/>
        </w:rPr>
        <w:t>الإناث؛</w:t>
      </w:r>
    </w:p>
    <w:p w:rsidR="00DF5500" w:rsidRDefault="008A7542" w:rsidP="008A7542">
      <w:pPr>
        <w:pStyle w:val="SingleTxt"/>
      </w:pPr>
      <w:r>
        <w:rPr>
          <w:rFonts w:hint="cs"/>
          <w:rtl/>
        </w:rPr>
        <w:lastRenderedPageBreak/>
        <w:tab/>
      </w:r>
      <w:r w:rsidRPr="008A7542">
        <w:rPr>
          <w:rtl/>
        </w:rPr>
        <w:t>(و)</w:t>
      </w:r>
      <w:r w:rsidRPr="008A7542">
        <w:rPr>
          <w:rFonts w:hint="cs"/>
          <w:rtl/>
        </w:rPr>
        <w:tab/>
      </w:r>
      <w:r w:rsidRPr="008A7542">
        <w:rPr>
          <w:rtl/>
        </w:rPr>
        <w:t>عدم</w:t>
      </w:r>
      <w:r>
        <w:rPr>
          <w:rtl/>
        </w:rPr>
        <w:t xml:space="preserve"> </w:t>
      </w:r>
      <w:r w:rsidRPr="008A7542">
        <w:rPr>
          <w:rtl/>
        </w:rPr>
        <w:t>وجود</w:t>
      </w:r>
      <w:r>
        <w:rPr>
          <w:rtl/>
        </w:rPr>
        <w:t xml:space="preserve"> </w:t>
      </w:r>
      <w:r w:rsidRPr="008A7542">
        <w:rPr>
          <w:rtl/>
        </w:rPr>
        <w:t>بيانات</w:t>
      </w:r>
      <w:r>
        <w:rPr>
          <w:rtl/>
        </w:rPr>
        <w:t xml:space="preserve"> </w:t>
      </w:r>
      <w:r w:rsidRPr="008A7542">
        <w:rPr>
          <w:rtl/>
        </w:rPr>
        <w:t>مصنفة</w:t>
      </w:r>
      <w:r>
        <w:rPr>
          <w:rtl/>
        </w:rPr>
        <w:t xml:space="preserve"> </w:t>
      </w:r>
      <w:r w:rsidRPr="008A7542">
        <w:rPr>
          <w:rtl/>
        </w:rPr>
        <w:t>ومحدثة،</w:t>
      </w:r>
      <w:r>
        <w:rPr>
          <w:rtl/>
        </w:rPr>
        <w:t xml:space="preserve"> </w:t>
      </w:r>
      <w:r w:rsidRPr="008A7542">
        <w:rPr>
          <w:rtl/>
        </w:rPr>
        <w:t>بما</w:t>
      </w:r>
      <w:r>
        <w:rPr>
          <w:rtl/>
        </w:rPr>
        <w:t xml:space="preserve"> </w:t>
      </w:r>
      <w:r w:rsidRPr="008A7542">
        <w:rPr>
          <w:rtl/>
        </w:rPr>
        <w:t>في</w:t>
      </w:r>
      <w:r>
        <w:rPr>
          <w:rtl/>
        </w:rPr>
        <w:t xml:space="preserve"> </w:t>
      </w:r>
      <w:r w:rsidRPr="008A7542">
        <w:rPr>
          <w:rtl/>
        </w:rPr>
        <w:t>ذلك</w:t>
      </w:r>
      <w:r>
        <w:rPr>
          <w:rtl/>
        </w:rPr>
        <w:t xml:space="preserve"> </w:t>
      </w:r>
      <w:r w:rsidRPr="008A7542">
        <w:rPr>
          <w:rtl/>
        </w:rPr>
        <w:t>سجل</w:t>
      </w:r>
      <w:r>
        <w:rPr>
          <w:rtl/>
        </w:rPr>
        <w:t xml:space="preserve"> </w:t>
      </w:r>
      <w:r w:rsidRPr="008A7542">
        <w:rPr>
          <w:rtl/>
        </w:rPr>
        <w:t>رسمي</w:t>
      </w:r>
      <w:r>
        <w:rPr>
          <w:rtl/>
        </w:rPr>
        <w:t xml:space="preserve"> </w:t>
      </w:r>
      <w:r w:rsidRPr="008A7542">
        <w:rPr>
          <w:rtl/>
        </w:rPr>
        <w:t>للاختفاء</w:t>
      </w:r>
      <w:r>
        <w:rPr>
          <w:rtl/>
        </w:rPr>
        <w:t xml:space="preserve"> </w:t>
      </w:r>
      <w:r w:rsidRPr="008A7542">
        <w:rPr>
          <w:rtl/>
        </w:rPr>
        <w:t>أو</w:t>
      </w:r>
      <w:r>
        <w:rPr>
          <w:rFonts w:hint="cs"/>
          <w:rtl/>
        </w:rPr>
        <w:t> </w:t>
      </w:r>
      <w:r w:rsidRPr="008A7542">
        <w:rPr>
          <w:rtl/>
        </w:rPr>
        <w:t>بروتوكول</w:t>
      </w:r>
      <w:r>
        <w:rPr>
          <w:rtl/>
        </w:rPr>
        <w:t xml:space="preserve"> </w:t>
      </w:r>
      <w:r w:rsidRPr="008A7542">
        <w:rPr>
          <w:rtl/>
        </w:rPr>
        <w:t>لمتابعة</w:t>
      </w:r>
      <w:r>
        <w:rPr>
          <w:rtl/>
        </w:rPr>
        <w:t xml:space="preserve"> </w:t>
      </w:r>
      <w:r w:rsidRPr="008A7542">
        <w:rPr>
          <w:rtl/>
        </w:rPr>
        <w:t>حالات</w:t>
      </w:r>
      <w:r>
        <w:rPr>
          <w:rtl/>
        </w:rPr>
        <w:t xml:space="preserve"> </w:t>
      </w:r>
      <w:r w:rsidRPr="008A7542">
        <w:rPr>
          <w:rtl/>
        </w:rPr>
        <w:t>الاختفاء،</w:t>
      </w:r>
      <w:r>
        <w:rPr>
          <w:rtl/>
        </w:rPr>
        <w:t xml:space="preserve"> </w:t>
      </w:r>
      <w:r w:rsidRPr="008A7542">
        <w:rPr>
          <w:rtl/>
        </w:rPr>
        <w:t>ومحدودية</w:t>
      </w:r>
      <w:r>
        <w:rPr>
          <w:rtl/>
        </w:rPr>
        <w:t xml:space="preserve"> </w:t>
      </w:r>
      <w:r w:rsidRPr="008A7542">
        <w:rPr>
          <w:rtl/>
        </w:rPr>
        <w:t>تبادل</w:t>
      </w:r>
      <w:r>
        <w:rPr>
          <w:rtl/>
        </w:rPr>
        <w:t xml:space="preserve"> </w:t>
      </w:r>
      <w:r w:rsidRPr="008A7542">
        <w:rPr>
          <w:rtl/>
        </w:rPr>
        <w:t>المعلومات</w:t>
      </w:r>
      <w:r>
        <w:rPr>
          <w:rtl/>
        </w:rPr>
        <w:t xml:space="preserve"> </w:t>
      </w:r>
      <w:r w:rsidRPr="008A7542">
        <w:rPr>
          <w:rtl/>
        </w:rPr>
        <w:t>بين</w:t>
      </w:r>
      <w:r>
        <w:rPr>
          <w:rtl/>
        </w:rPr>
        <w:t xml:space="preserve"> </w:t>
      </w:r>
      <w:r w:rsidRPr="008A7542">
        <w:rPr>
          <w:rtl/>
        </w:rPr>
        <w:t>موظفي</w:t>
      </w:r>
      <w:r>
        <w:rPr>
          <w:rtl/>
        </w:rPr>
        <w:t xml:space="preserve"> </w:t>
      </w:r>
      <w:r w:rsidRPr="008A7542">
        <w:rPr>
          <w:rtl/>
        </w:rPr>
        <w:t>إنفاذ</w:t>
      </w:r>
      <w:r>
        <w:rPr>
          <w:rtl/>
        </w:rPr>
        <w:t xml:space="preserve"> </w:t>
      </w:r>
      <w:r w:rsidRPr="008A7542">
        <w:rPr>
          <w:rtl/>
        </w:rPr>
        <w:t>القانون</w:t>
      </w:r>
      <w:r>
        <w:rPr>
          <w:rtl/>
        </w:rPr>
        <w:t xml:space="preserve"> </w:t>
      </w:r>
      <w:r w:rsidRPr="008A7542">
        <w:rPr>
          <w:rtl/>
        </w:rPr>
        <w:t>والمدعين</w:t>
      </w:r>
      <w:r>
        <w:rPr>
          <w:rtl/>
        </w:rPr>
        <w:t xml:space="preserve"> </w:t>
      </w:r>
      <w:r w:rsidRPr="008A7542">
        <w:rPr>
          <w:rtl/>
        </w:rPr>
        <w:t>العامين</w:t>
      </w:r>
      <w:r w:rsidR="00FB25D6">
        <w:rPr>
          <w:rFonts w:hint="cs"/>
          <w:rtl/>
        </w:rPr>
        <w:t>.</w:t>
      </w:r>
    </w:p>
    <w:p w:rsidR="00792C25" w:rsidRPr="003E1A60" w:rsidRDefault="00792C25" w:rsidP="00792C25">
      <w:pPr>
        <w:pStyle w:val="SingleTxt"/>
        <w:ind w:left="1267" w:right="1267"/>
        <w:rPr>
          <w:b/>
          <w:bCs/>
          <w:lang w:bidi="ar-EG"/>
        </w:rPr>
      </w:pPr>
      <w:r w:rsidRPr="003E1A60">
        <w:rPr>
          <w:rtl/>
        </w:rPr>
        <w:t>23</w:t>
      </w:r>
      <w:r>
        <w:rPr>
          <w:rFonts w:hint="cs"/>
          <w:rtl/>
        </w:rPr>
        <w:t xml:space="preserve"> -</w:t>
      </w:r>
      <w:r>
        <w:rPr>
          <w:rFonts w:hint="cs"/>
          <w:rtl/>
        </w:rPr>
        <w:tab/>
      </w:r>
      <w:r w:rsidRPr="003E1A60">
        <w:rPr>
          <w:rFonts w:hint="cs"/>
          <w:b/>
          <w:bCs/>
          <w:rtl/>
        </w:rPr>
        <w:t>و</w:t>
      </w:r>
      <w:r w:rsidRPr="003E1A60">
        <w:rPr>
          <w:b/>
          <w:bCs/>
          <w:rtl/>
        </w:rPr>
        <w:t>إذ تشير اللجنة إلى توصياتها السابقة (</w:t>
      </w:r>
      <w:hyperlink r:id="rId20" w:history="1">
        <w:r w:rsidRPr="00E250A7">
          <w:rPr>
            <w:rStyle w:val="Hyperlink"/>
            <w:b/>
            <w:bCs/>
            <w:lang w:bidi="ar-EG"/>
          </w:rPr>
          <w:t>CEDAW/C/HON/CO/6</w:t>
        </w:r>
      </w:hyperlink>
      <w:r w:rsidRPr="003E1A60">
        <w:rPr>
          <w:rFonts w:hint="cs"/>
          <w:b/>
          <w:bCs/>
          <w:rtl/>
        </w:rPr>
        <w:t>، الفقرة 19)</w:t>
      </w:r>
      <w:r w:rsidRPr="003E1A60">
        <w:rPr>
          <w:b/>
          <w:bCs/>
          <w:rtl/>
        </w:rPr>
        <w:t>، وإلى توصيتها العامة رقم 19</w:t>
      </w:r>
      <w:r>
        <w:rPr>
          <w:rFonts w:hint="cs"/>
          <w:b/>
          <w:bCs/>
          <w:rtl/>
        </w:rPr>
        <w:t xml:space="preserve"> </w:t>
      </w:r>
      <w:r w:rsidRPr="003E1A60">
        <w:rPr>
          <w:b/>
          <w:bCs/>
          <w:rtl/>
        </w:rPr>
        <w:t xml:space="preserve">(1992) بشأن العنف </w:t>
      </w:r>
      <w:r w:rsidRPr="003E1A60">
        <w:rPr>
          <w:rFonts w:hint="cs"/>
          <w:b/>
          <w:bCs/>
          <w:rtl/>
        </w:rPr>
        <w:t>ضد المرأة</w:t>
      </w:r>
      <w:r w:rsidRPr="003E1A60">
        <w:rPr>
          <w:b/>
          <w:bCs/>
          <w:rtl/>
        </w:rPr>
        <w:t xml:space="preserve">، فإنها توصي بأن تكفل الدولة الطرف </w:t>
      </w:r>
      <w:r w:rsidRPr="003E1A60">
        <w:rPr>
          <w:rFonts w:hint="cs"/>
          <w:b/>
          <w:bCs/>
          <w:rtl/>
        </w:rPr>
        <w:t>أن يؤيد</w:t>
      </w:r>
      <w:r w:rsidRPr="003E1A60">
        <w:rPr>
          <w:b/>
          <w:bCs/>
          <w:rtl/>
        </w:rPr>
        <w:t xml:space="preserve"> أي إصلاح للقانون الجنائي المعاييرَ الدولية لحقوق الإنسان</w:t>
      </w:r>
      <w:r w:rsidRPr="003E1A60">
        <w:rPr>
          <w:rFonts w:hint="cs"/>
          <w:b/>
          <w:bCs/>
          <w:rtl/>
        </w:rPr>
        <w:t xml:space="preserve">، ومن بينها </w:t>
      </w:r>
      <w:r w:rsidRPr="003E1A60">
        <w:rPr>
          <w:b/>
          <w:bCs/>
          <w:rtl/>
        </w:rPr>
        <w:t>الاتفاقية</w:t>
      </w:r>
      <w:r>
        <w:rPr>
          <w:rFonts w:hint="cs"/>
          <w:b/>
          <w:bCs/>
          <w:rtl/>
        </w:rPr>
        <w:t>.</w:t>
      </w:r>
      <w:r w:rsidRPr="003E1A60">
        <w:rPr>
          <w:b/>
          <w:bCs/>
          <w:rtl/>
        </w:rPr>
        <w:t xml:space="preserve"> وتوصي اللجنة أيضاً بأن تقوم الدولة الطرف بما يلي</w:t>
      </w:r>
      <w:r>
        <w:rPr>
          <w:rFonts w:hint="cs"/>
          <w:b/>
          <w:bCs/>
          <w:rtl/>
        </w:rPr>
        <w:t>:</w:t>
      </w:r>
    </w:p>
    <w:p w:rsidR="00792C25" w:rsidRPr="003E1A60" w:rsidRDefault="00792C25" w:rsidP="00792C25">
      <w:pPr>
        <w:pStyle w:val="SingleTxt"/>
        <w:ind w:left="1267" w:right="1267"/>
        <w:rPr>
          <w:b/>
          <w:bCs/>
          <w:lang w:bidi="ar-EG"/>
        </w:rPr>
      </w:pPr>
      <w:r w:rsidRPr="003E1A60">
        <w:rPr>
          <w:b/>
          <w:bCs/>
          <w:rtl/>
        </w:rPr>
        <w:tab/>
      </w:r>
      <w:r w:rsidRPr="003E1A60">
        <w:rPr>
          <w:rtl/>
        </w:rPr>
        <w:t>(أ)</w:t>
      </w:r>
      <w:r w:rsidRPr="003E1A60">
        <w:rPr>
          <w:b/>
          <w:bCs/>
          <w:rtl/>
        </w:rPr>
        <w:tab/>
        <w:t xml:space="preserve">تنفيذ القوانين القائمة </w:t>
      </w:r>
      <w:r w:rsidRPr="003E1A60">
        <w:rPr>
          <w:rFonts w:hint="cs"/>
          <w:b/>
          <w:bCs/>
          <w:rtl/>
        </w:rPr>
        <w:t>التي تجرم</w:t>
      </w:r>
      <w:r w:rsidRPr="003E1A60">
        <w:rPr>
          <w:b/>
          <w:bCs/>
          <w:rtl/>
        </w:rPr>
        <w:t xml:space="preserve"> جميع أشكال العنف </w:t>
      </w:r>
      <w:r w:rsidRPr="003E1A60">
        <w:rPr>
          <w:rFonts w:hint="cs"/>
          <w:b/>
          <w:bCs/>
          <w:rtl/>
        </w:rPr>
        <w:t xml:space="preserve">ضد المرأة، وكفالة </w:t>
      </w:r>
      <w:r w:rsidRPr="003E1A60">
        <w:rPr>
          <w:b/>
          <w:bCs/>
          <w:rtl/>
        </w:rPr>
        <w:t xml:space="preserve">التحقيق </w:t>
      </w:r>
      <w:r w:rsidRPr="003E1A60">
        <w:rPr>
          <w:rFonts w:hint="cs"/>
          <w:b/>
          <w:bCs/>
          <w:rtl/>
        </w:rPr>
        <w:t xml:space="preserve">فيها، </w:t>
      </w:r>
      <w:r w:rsidRPr="003E1A60">
        <w:rPr>
          <w:b/>
          <w:bCs/>
          <w:rtl/>
        </w:rPr>
        <w:t xml:space="preserve">ومقاضاة </w:t>
      </w:r>
      <w:r w:rsidRPr="003E1A60">
        <w:rPr>
          <w:rFonts w:hint="cs"/>
          <w:b/>
          <w:bCs/>
          <w:rtl/>
        </w:rPr>
        <w:t>مرتكبيها</w:t>
      </w:r>
      <w:r w:rsidRPr="003E1A60">
        <w:rPr>
          <w:b/>
          <w:bCs/>
          <w:rtl/>
        </w:rPr>
        <w:t xml:space="preserve"> وإنزال العقوبة المناسبة بهم</w:t>
      </w:r>
      <w:r w:rsidRPr="003E1A60">
        <w:rPr>
          <w:rFonts w:hint="cs"/>
          <w:b/>
          <w:bCs/>
          <w:rtl/>
        </w:rPr>
        <w:t>، و</w:t>
      </w:r>
      <w:r w:rsidRPr="003E1A60">
        <w:rPr>
          <w:b/>
          <w:bCs/>
          <w:rtl/>
        </w:rPr>
        <w:t xml:space="preserve">ضمان </w:t>
      </w:r>
      <w:r w:rsidRPr="003E1A60">
        <w:rPr>
          <w:rFonts w:hint="cs"/>
          <w:b/>
          <w:bCs/>
          <w:rtl/>
        </w:rPr>
        <w:t>توافر آليات المساءلة والرصد الكافية ل</w:t>
      </w:r>
      <w:r w:rsidRPr="003E1A60">
        <w:rPr>
          <w:b/>
          <w:bCs/>
          <w:rtl/>
        </w:rPr>
        <w:t xml:space="preserve">تنفيذ خطة العمل الوطنية لمكافحة العنف </w:t>
      </w:r>
      <w:r w:rsidRPr="003E1A60">
        <w:rPr>
          <w:rFonts w:hint="cs"/>
          <w:b/>
          <w:bCs/>
          <w:rtl/>
        </w:rPr>
        <w:t>ضد المرأة</w:t>
      </w:r>
      <w:r w:rsidRPr="003E1A60">
        <w:rPr>
          <w:b/>
          <w:bCs/>
          <w:rtl/>
        </w:rPr>
        <w:t xml:space="preserve"> التي </w:t>
      </w:r>
      <w:r w:rsidRPr="003E1A60">
        <w:rPr>
          <w:rFonts w:hint="cs"/>
          <w:b/>
          <w:bCs/>
          <w:rtl/>
        </w:rPr>
        <w:t>تغطي</w:t>
      </w:r>
      <w:r w:rsidRPr="003E1A60">
        <w:rPr>
          <w:b/>
          <w:bCs/>
          <w:rtl/>
        </w:rPr>
        <w:t xml:space="preserve"> الفترة 2014-2022</w:t>
      </w:r>
      <w:r w:rsidRPr="003E1A60">
        <w:rPr>
          <w:rFonts w:hint="cs"/>
          <w:b/>
          <w:bCs/>
          <w:rtl/>
        </w:rPr>
        <w:t>؛</w:t>
      </w:r>
      <w:r w:rsidRPr="003E1A60" w:rsidDel="007D6123">
        <w:rPr>
          <w:b/>
          <w:bCs/>
          <w:rtl/>
        </w:rPr>
        <w:t xml:space="preserve"> </w:t>
      </w:r>
    </w:p>
    <w:p w:rsidR="00792C25" w:rsidRPr="003E1A60" w:rsidRDefault="00792C25" w:rsidP="00792C25">
      <w:pPr>
        <w:pStyle w:val="SingleTxt"/>
        <w:ind w:left="1267" w:right="1267"/>
        <w:rPr>
          <w:b/>
          <w:bCs/>
          <w:lang w:bidi="ar-EG"/>
        </w:rPr>
      </w:pPr>
      <w:r w:rsidRPr="003E1A60">
        <w:rPr>
          <w:b/>
          <w:bCs/>
          <w:rtl/>
        </w:rPr>
        <w:tab/>
      </w:r>
      <w:r w:rsidRPr="003E1A60">
        <w:rPr>
          <w:rtl/>
        </w:rPr>
        <w:t>(ب)</w:t>
      </w:r>
      <w:r w:rsidRPr="003E1A60">
        <w:rPr>
          <w:b/>
          <w:bCs/>
          <w:rtl/>
        </w:rPr>
        <w:tab/>
        <w:t xml:space="preserve">ضمان حصول النساء والفتيات على الجبر الفعال والحماية ومن ضمنهما توفير عدد كاف من </w:t>
      </w:r>
      <w:r w:rsidRPr="003E1A60">
        <w:rPr>
          <w:rFonts w:hint="cs"/>
          <w:b/>
          <w:bCs/>
          <w:rtl/>
        </w:rPr>
        <w:t>بيوت الإيواء،</w:t>
      </w:r>
      <w:r w:rsidRPr="003E1A60">
        <w:rPr>
          <w:b/>
          <w:bCs/>
          <w:rtl/>
        </w:rPr>
        <w:t xml:space="preserve"> ولا</w:t>
      </w:r>
      <w:r>
        <w:rPr>
          <w:rFonts w:hint="cs"/>
          <w:b/>
          <w:bCs/>
          <w:rtl/>
        </w:rPr>
        <w:t xml:space="preserve"> </w:t>
      </w:r>
      <w:r w:rsidRPr="003E1A60">
        <w:rPr>
          <w:b/>
          <w:bCs/>
          <w:rtl/>
        </w:rPr>
        <w:t xml:space="preserve">سيما في </w:t>
      </w:r>
      <w:r w:rsidRPr="003E1A60">
        <w:rPr>
          <w:rFonts w:hint="cs"/>
          <w:b/>
          <w:bCs/>
          <w:rtl/>
        </w:rPr>
        <w:t>المناطق الريفية</w:t>
      </w:r>
      <w:r w:rsidRPr="003E1A60">
        <w:rPr>
          <w:b/>
          <w:bCs/>
          <w:rtl/>
        </w:rPr>
        <w:t xml:space="preserve">، وتوفير الرعاية المتخصصة لضحايا العنف الجنسي، </w:t>
      </w:r>
      <w:r w:rsidRPr="003E1A60">
        <w:rPr>
          <w:rFonts w:hint="cs"/>
          <w:b/>
          <w:bCs/>
          <w:rtl/>
        </w:rPr>
        <w:t xml:space="preserve">وبرامج </w:t>
      </w:r>
      <w:r w:rsidRPr="003E1A60">
        <w:rPr>
          <w:b/>
          <w:bCs/>
          <w:rtl/>
        </w:rPr>
        <w:t xml:space="preserve">إعادة </w:t>
      </w:r>
      <w:r w:rsidRPr="003E1A60">
        <w:rPr>
          <w:rFonts w:hint="cs"/>
          <w:b/>
          <w:bCs/>
          <w:rtl/>
        </w:rPr>
        <w:t xml:space="preserve">التأهيل النفسي والاجتماعي وإعادة الإدماج، </w:t>
      </w:r>
      <w:r w:rsidRPr="003E1A60">
        <w:rPr>
          <w:b/>
          <w:bCs/>
          <w:rtl/>
        </w:rPr>
        <w:t>بالتعاون مع منظمات المجتمع المدني؛</w:t>
      </w:r>
    </w:p>
    <w:p w:rsidR="00792C25" w:rsidRPr="003E1A60" w:rsidRDefault="00792C25" w:rsidP="00792C25">
      <w:pPr>
        <w:pStyle w:val="SingleTxt"/>
        <w:ind w:left="1267" w:right="1267"/>
        <w:rPr>
          <w:b/>
          <w:bCs/>
          <w:lang w:bidi="ar-EG"/>
        </w:rPr>
      </w:pPr>
      <w:r w:rsidRPr="003E1A60">
        <w:rPr>
          <w:b/>
          <w:bCs/>
          <w:rtl/>
        </w:rPr>
        <w:tab/>
      </w:r>
      <w:r w:rsidRPr="003E1A60">
        <w:rPr>
          <w:rtl/>
        </w:rPr>
        <w:t>(ج)</w:t>
      </w:r>
      <w:r w:rsidRPr="003E1A60">
        <w:rPr>
          <w:b/>
          <w:bCs/>
          <w:rtl/>
        </w:rPr>
        <w:tab/>
        <w:t>تشديد إطارها التشريعي المتعلق بحيازة الأسلحة النارية والتعجيل باعتماد مشروع قانون التمتع بحياة خالية من العنف</w:t>
      </w:r>
      <w:r>
        <w:rPr>
          <w:rFonts w:hint="cs"/>
          <w:b/>
          <w:bCs/>
          <w:rtl/>
          <w:lang w:bidi="ar-EG"/>
        </w:rPr>
        <w:t xml:space="preserve"> (</w:t>
      </w:r>
      <w:r w:rsidRPr="003E1A60">
        <w:rPr>
          <w:b/>
          <w:bCs/>
          <w:i/>
          <w:iCs/>
          <w:lang w:bidi="ar-EG"/>
        </w:rPr>
        <w:t xml:space="preserve">Ley Integral para el </w:t>
      </w:r>
      <w:proofErr w:type="spellStart"/>
      <w:r w:rsidRPr="003E1A60">
        <w:rPr>
          <w:b/>
          <w:bCs/>
          <w:i/>
          <w:iCs/>
          <w:lang w:bidi="ar-EG"/>
        </w:rPr>
        <w:t>Acceso</w:t>
      </w:r>
      <w:proofErr w:type="spellEnd"/>
      <w:r w:rsidRPr="003E1A60">
        <w:rPr>
          <w:b/>
          <w:bCs/>
          <w:i/>
          <w:iCs/>
          <w:lang w:bidi="ar-EG"/>
        </w:rPr>
        <w:t xml:space="preserve"> a </w:t>
      </w:r>
      <w:proofErr w:type="spellStart"/>
      <w:r w:rsidRPr="003E1A60">
        <w:rPr>
          <w:b/>
          <w:bCs/>
          <w:i/>
          <w:iCs/>
          <w:lang w:bidi="ar-EG"/>
        </w:rPr>
        <w:t>una</w:t>
      </w:r>
      <w:proofErr w:type="spellEnd"/>
      <w:r>
        <w:rPr>
          <w:b/>
          <w:bCs/>
          <w:i/>
          <w:iCs/>
          <w:lang w:bidi="ar-EG"/>
        </w:rPr>
        <w:t xml:space="preserve"> </w:t>
      </w:r>
      <w:proofErr w:type="spellStart"/>
      <w:r>
        <w:rPr>
          <w:b/>
          <w:bCs/>
          <w:i/>
          <w:iCs/>
          <w:lang w:bidi="ar-EG"/>
        </w:rPr>
        <w:t>vida</w:t>
      </w:r>
      <w:proofErr w:type="spellEnd"/>
      <w:r>
        <w:rPr>
          <w:b/>
          <w:bCs/>
          <w:i/>
          <w:iCs/>
          <w:lang w:bidi="ar-EG"/>
        </w:rPr>
        <w:t xml:space="preserve"> </w:t>
      </w:r>
      <w:proofErr w:type="spellStart"/>
      <w:r>
        <w:rPr>
          <w:b/>
          <w:bCs/>
          <w:i/>
          <w:iCs/>
          <w:lang w:bidi="ar-EG"/>
        </w:rPr>
        <w:t>libre</w:t>
      </w:r>
      <w:proofErr w:type="spellEnd"/>
      <w:r>
        <w:rPr>
          <w:b/>
          <w:bCs/>
          <w:i/>
          <w:iCs/>
          <w:lang w:bidi="ar-EG"/>
        </w:rPr>
        <w:t xml:space="preserve"> de </w:t>
      </w:r>
      <w:proofErr w:type="spellStart"/>
      <w:r>
        <w:rPr>
          <w:b/>
          <w:bCs/>
          <w:i/>
          <w:iCs/>
          <w:lang w:bidi="ar-EG"/>
        </w:rPr>
        <w:t>violencia</w:t>
      </w:r>
      <w:proofErr w:type="spellEnd"/>
      <w:r>
        <w:rPr>
          <w:rFonts w:hint="cs"/>
          <w:b/>
          <w:bCs/>
          <w:rtl/>
          <w:lang w:bidi="ar-EG"/>
        </w:rPr>
        <w:t xml:space="preserve">) </w:t>
      </w:r>
      <w:r w:rsidRPr="003E1A60">
        <w:rPr>
          <w:b/>
          <w:bCs/>
          <w:rtl/>
        </w:rPr>
        <w:t>الذي عُرض على المؤتمر الوطني؛</w:t>
      </w:r>
    </w:p>
    <w:p w:rsidR="00792C25" w:rsidRPr="003E1A60" w:rsidRDefault="00792C25" w:rsidP="00792C25">
      <w:pPr>
        <w:pStyle w:val="SingleTxt"/>
        <w:ind w:left="1267" w:right="1267"/>
        <w:rPr>
          <w:b/>
          <w:bCs/>
          <w:lang w:bidi="ar-EG"/>
        </w:rPr>
      </w:pPr>
      <w:r w:rsidRPr="003E1A60">
        <w:rPr>
          <w:b/>
          <w:bCs/>
          <w:rtl/>
        </w:rPr>
        <w:tab/>
      </w:r>
      <w:r w:rsidRPr="003E1A60">
        <w:rPr>
          <w:rtl/>
        </w:rPr>
        <w:t>(د)</w:t>
      </w:r>
      <w:r w:rsidRPr="003E1A60">
        <w:rPr>
          <w:b/>
          <w:bCs/>
          <w:rtl/>
        </w:rPr>
        <w:tab/>
      </w:r>
      <w:r w:rsidRPr="003E1A60">
        <w:rPr>
          <w:rFonts w:hint="cs"/>
          <w:b/>
          <w:bCs/>
          <w:rtl/>
        </w:rPr>
        <w:t>توفير</w:t>
      </w:r>
      <w:r w:rsidRPr="003E1A60">
        <w:rPr>
          <w:b/>
          <w:bCs/>
          <w:rtl/>
        </w:rPr>
        <w:t xml:space="preserve"> التدريب الإلزامي للموظفين المكلفين بإنفاذ القانون والموظفين القضائيين والمهنيين في مجالات </w:t>
      </w:r>
      <w:r w:rsidRPr="003E1A60">
        <w:rPr>
          <w:rFonts w:hint="cs"/>
          <w:b/>
          <w:bCs/>
          <w:rtl/>
        </w:rPr>
        <w:t>من قبيل الصحة</w:t>
      </w:r>
      <w:r w:rsidRPr="003E1A60">
        <w:rPr>
          <w:b/>
          <w:bCs/>
          <w:rtl/>
        </w:rPr>
        <w:t xml:space="preserve"> والعمل الاجتماعي، في مسائل التطبيق الصارم لأحكام القانون الجنائي عند المقاضاة على أعمال العنف الجنساني والمعاقبة عليها، ورصد تطبيقها بانتظام، وضمان إنزال العقوبات المناسبة بالمسؤولين الذين يتقاعسون عن تطبيق هذه </w:t>
      </w:r>
      <w:r w:rsidRPr="003E1A60">
        <w:rPr>
          <w:rFonts w:hint="cs"/>
          <w:b/>
          <w:bCs/>
          <w:rtl/>
        </w:rPr>
        <w:t>التشريعات</w:t>
      </w:r>
      <w:r w:rsidRPr="003E1A60">
        <w:rPr>
          <w:b/>
          <w:bCs/>
          <w:rtl/>
        </w:rPr>
        <w:t>؛</w:t>
      </w:r>
    </w:p>
    <w:p w:rsidR="00792C25" w:rsidRPr="003E1A60" w:rsidRDefault="00792C25" w:rsidP="00792C25">
      <w:pPr>
        <w:pStyle w:val="SingleTxt"/>
        <w:ind w:left="1267" w:right="1267"/>
        <w:rPr>
          <w:b/>
          <w:bCs/>
          <w:lang w:bidi="ar-EG"/>
        </w:rPr>
      </w:pPr>
      <w:r w:rsidRPr="003E1A60">
        <w:rPr>
          <w:b/>
          <w:bCs/>
          <w:rtl/>
        </w:rPr>
        <w:tab/>
      </w:r>
      <w:r w:rsidRPr="003E1A60">
        <w:rPr>
          <w:rtl/>
        </w:rPr>
        <w:t>(هـ)</w:t>
      </w:r>
      <w:r w:rsidRPr="003E1A60">
        <w:rPr>
          <w:b/>
          <w:bCs/>
          <w:rtl/>
        </w:rPr>
        <w:tab/>
        <w:t>كفالة أن يتماشى تعريف جريمة قتل الإناث في القانون الجنائي الجديد مع المعايير الدولية، ولا</w:t>
      </w:r>
      <w:r w:rsidR="00E505CA">
        <w:rPr>
          <w:rFonts w:hint="cs"/>
          <w:b/>
          <w:bCs/>
          <w:rtl/>
        </w:rPr>
        <w:t xml:space="preserve"> </w:t>
      </w:r>
      <w:r w:rsidRPr="003E1A60">
        <w:rPr>
          <w:b/>
          <w:bCs/>
          <w:rtl/>
        </w:rPr>
        <w:t>سيما مع اتفاقية البلدان الأمريكية بشأن منع العنف ضد المرأة والقضاء عليه والمعاقبة عليه، ووضع واعتماد بروتو</w:t>
      </w:r>
      <w:bookmarkStart w:id="2" w:name="TmpSave"/>
      <w:bookmarkEnd w:id="2"/>
      <w:r w:rsidRPr="003E1A60">
        <w:rPr>
          <w:b/>
          <w:bCs/>
          <w:rtl/>
        </w:rPr>
        <w:t xml:space="preserve">كولات موحدة للتحقيق في حالات اختفاء نساء وقتل </w:t>
      </w:r>
      <w:r w:rsidRPr="003E1A60">
        <w:rPr>
          <w:rFonts w:hint="cs"/>
          <w:b/>
          <w:bCs/>
          <w:rtl/>
        </w:rPr>
        <w:t>ال</w:t>
      </w:r>
      <w:r w:rsidRPr="003E1A60">
        <w:rPr>
          <w:b/>
          <w:bCs/>
          <w:rtl/>
        </w:rPr>
        <w:t>إناث في جميع أنحاء البلد؛</w:t>
      </w:r>
    </w:p>
    <w:p w:rsidR="00792C25" w:rsidRPr="003E1A60" w:rsidRDefault="00792C25" w:rsidP="00792C25">
      <w:pPr>
        <w:pStyle w:val="SingleTxt"/>
        <w:ind w:left="1267" w:right="1267"/>
        <w:rPr>
          <w:b/>
          <w:bCs/>
          <w:lang w:bidi="ar-EG"/>
        </w:rPr>
      </w:pPr>
      <w:r w:rsidRPr="003E1A60">
        <w:rPr>
          <w:b/>
          <w:bCs/>
          <w:rtl/>
        </w:rPr>
        <w:lastRenderedPageBreak/>
        <w:tab/>
      </w:r>
      <w:r w:rsidRPr="003E1A60">
        <w:rPr>
          <w:rtl/>
        </w:rPr>
        <w:t>(و)</w:t>
      </w:r>
      <w:r w:rsidRPr="003E1A60">
        <w:rPr>
          <w:b/>
          <w:bCs/>
          <w:rtl/>
        </w:rPr>
        <w:tab/>
        <w:t xml:space="preserve">اعتماد بروتوكولات محددة لتوحيد إجراءات الإبلاغ عن حالات العنف </w:t>
      </w:r>
      <w:r w:rsidRPr="003E1A60">
        <w:rPr>
          <w:rFonts w:hint="cs"/>
          <w:b/>
          <w:bCs/>
          <w:rtl/>
        </w:rPr>
        <w:t>ضد المرأة</w:t>
      </w:r>
      <w:r w:rsidRPr="003E1A60">
        <w:rPr>
          <w:b/>
          <w:bCs/>
          <w:rtl/>
        </w:rPr>
        <w:t xml:space="preserve"> وإنشاء عملية مركزية لجمع البيانات بانتظام عن العنف </w:t>
      </w:r>
      <w:r w:rsidRPr="003E1A60">
        <w:rPr>
          <w:rFonts w:hint="cs"/>
          <w:b/>
          <w:bCs/>
          <w:rtl/>
        </w:rPr>
        <w:t>ضد المرأة</w:t>
      </w:r>
      <w:r w:rsidRPr="003E1A60">
        <w:rPr>
          <w:b/>
          <w:bCs/>
          <w:rtl/>
        </w:rPr>
        <w:t xml:space="preserve">، مصنفةً حسب نوع العنف والعلاقة بين </w:t>
      </w:r>
      <w:r w:rsidRPr="003E1A60">
        <w:rPr>
          <w:rFonts w:hint="cs"/>
          <w:b/>
          <w:bCs/>
          <w:rtl/>
        </w:rPr>
        <w:t>الجناة والضحايا.</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sidRPr="003E1A60">
        <w:rPr>
          <w:rtl/>
        </w:rPr>
        <w:tab/>
      </w:r>
      <w:r w:rsidRPr="003E1A60">
        <w:rPr>
          <w:rtl/>
        </w:rPr>
        <w:tab/>
        <w:t>الاتجار بالأشخاص واستغلال البغاء</w:t>
      </w:r>
    </w:p>
    <w:p w:rsidR="00792C25" w:rsidRPr="003E1A60" w:rsidRDefault="00792C25" w:rsidP="00792C25">
      <w:pPr>
        <w:pStyle w:val="SingleTxt"/>
        <w:ind w:left="1267" w:right="1267"/>
        <w:rPr>
          <w:lang w:bidi="ar-EG"/>
        </w:rPr>
      </w:pPr>
      <w:r w:rsidRPr="003E1A60">
        <w:rPr>
          <w:rtl/>
        </w:rPr>
        <w:t>24</w:t>
      </w:r>
      <w:r>
        <w:rPr>
          <w:rFonts w:hint="cs"/>
          <w:rtl/>
        </w:rPr>
        <w:t xml:space="preserve"> </w:t>
      </w:r>
      <w:r w:rsidRPr="003E1A60">
        <w:rPr>
          <w:rtl/>
        </w:rPr>
        <w:t>-</w:t>
      </w:r>
      <w:r w:rsidRPr="003E1A60">
        <w:rPr>
          <w:rtl/>
        </w:rPr>
        <w:tab/>
        <w:t xml:space="preserve">ترحّب اللجنة بإنشاء اللجنة المشتركة بين الوكالات لمكافحة الاستغلال الجنسي </w:t>
      </w:r>
      <w:r w:rsidRPr="003E1A60">
        <w:rPr>
          <w:rFonts w:hint="cs"/>
          <w:rtl/>
        </w:rPr>
        <w:t>لأغراض تجارية</w:t>
      </w:r>
      <w:r w:rsidRPr="003E1A60">
        <w:rPr>
          <w:rtl/>
        </w:rPr>
        <w:t xml:space="preserve"> والاتجار بالأشخاص. بيد أن القلق </w:t>
      </w:r>
      <w:r w:rsidRPr="003E1A60">
        <w:rPr>
          <w:rFonts w:hint="cs"/>
          <w:rtl/>
        </w:rPr>
        <w:t xml:space="preserve">لا يزال </w:t>
      </w:r>
      <w:r w:rsidRPr="003E1A60">
        <w:rPr>
          <w:rtl/>
        </w:rPr>
        <w:t xml:space="preserve">يساور اللجنة إزاء ارتفاع معدلات الاتجار بالأشخاص في الدولة الطرف، ولا سيما بالنساء والفتيات، بهدف الاستغلال الجنسي. وتلاحظ اللجنة </w:t>
      </w:r>
      <w:r w:rsidRPr="003E1A60">
        <w:rPr>
          <w:rFonts w:hint="cs"/>
          <w:rtl/>
        </w:rPr>
        <w:t>مع القلق</w:t>
      </w:r>
      <w:r w:rsidRPr="003E1A60">
        <w:rPr>
          <w:rtl/>
        </w:rPr>
        <w:t xml:space="preserve"> أن النساء والفتيات من </w:t>
      </w:r>
      <w:r w:rsidRPr="003E1A60">
        <w:rPr>
          <w:rFonts w:hint="cs"/>
          <w:rtl/>
        </w:rPr>
        <w:t>المناطق الريفية</w:t>
      </w:r>
      <w:r w:rsidRPr="003E1A60">
        <w:rPr>
          <w:rtl/>
        </w:rPr>
        <w:t xml:space="preserve"> و</w:t>
      </w:r>
      <w:r w:rsidRPr="003E1A60">
        <w:rPr>
          <w:rFonts w:hint="cs"/>
          <w:rtl/>
        </w:rPr>
        <w:t xml:space="preserve">مجتمعات </w:t>
      </w:r>
      <w:r w:rsidRPr="003E1A60">
        <w:rPr>
          <w:rtl/>
        </w:rPr>
        <w:t xml:space="preserve">الشعوب الأصلية والمجتمعات </w:t>
      </w:r>
      <w:r w:rsidRPr="003E1A60">
        <w:rPr>
          <w:rFonts w:hint="cs"/>
          <w:rtl/>
        </w:rPr>
        <w:t>المنحدرة</w:t>
      </w:r>
      <w:r w:rsidRPr="003E1A60">
        <w:rPr>
          <w:rtl/>
        </w:rPr>
        <w:t xml:space="preserve"> من أصل أفريقي معرضات بشدة لخطر الوقوع ضحايا الاتجار لأغراض الاستغلال الجنسي أو السخرة. ويساور اللجنة القلق كذلك إزاء ما يلي:</w:t>
      </w:r>
    </w:p>
    <w:p w:rsidR="00792C25" w:rsidRPr="003E1A60" w:rsidRDefault="00792C25" w:rsidP="00792C25">
      <w:pPr>
        <w:pStyle w:val="SingleTxt"/>
        <w:ind w:left="1267" w:right="1267"/>
        <w:rPr>
          <w:lang w:bidi="ar-EG"/>
        </w:rPr>
      </w:pPr>
      <w:r w:rsidRPr="003E1A60">
        <w:rPr>
          <w:rtl/>
        </w:rPr>
        <w:tab/>
        <w:t>(أ)</w:t>
      </w:r>
      <w:r w:rsidRPr="003E1A60">
        <w:rPr>
          <w:rtl/>
        </w:rPr>
        <w:tab/>
        <w:t xml:space="preserve">عدم كفاية الموارد البشرية والتقنية والمالية المخصصة لتنفيذ التدابير القانونية وغيرها من تدابير مكافحة الاتجار </w:t>
      </w:r>
      <w:r w:rsidRPr="003E1A60">
        <w:rPr>
          <w:rFonts w:hint="cs"/>
          <w:rtl/>
        </w:rPr>
        <w:t>بالأشخاص</w:t>
      </w:r>
      <w:r w:rsidRPr="003E1A60">
        <w:rPr>
          <w:rtl/>
        </w:rPr>
        <w:t>؛</w:t>
      </w:r>
    </w:p>
    <w:p w:rsidR="00792C25" w:rsidRPr="003E1A60" w:rsidRDefault="00792C25" w:rsidP="00792C25">
      <w:pPr>
        <w:pStyle w:val="SingleTxt"/>
        <w:ind w:left="1267" w:right="1267"/>
        <w:rPr>
          <w:lang w:bidi="ar-EG"/>
        </w:rPr>
      </w:pPr>
      <w:r w:rsidRPr="003E1A60">
        <w:rPr>
          <w:rtl/>
        </w:rPr>
        <w:tab/>
        <w:t>(ب)</w:t>
      </w:r>
      <w:r w:rsidRPr="003E1A60">
        <w:rPr>
          <w:rtl/>
        </w:rPr>
        <w:tab/>
        <w:t>عدم وجود برامج ومراكز متخصصة لإعادة تأهيل الضحايا ومساعدتهن، والاعتماد الشديد على منظمات المجتمع المدني في توفير خدمات إعادة التأهيل و</w:t>
      </w:r>
      <w:r w:rsidRPr="003E1A60">
        <w:rPr>
          <w:rFonts w:hint="cs"/>
          <w:rtl/>
        </w:rPr>
        <w:t>الإيواء</w:t>
      </w:r>
      <w:r w:rsidRPr="003E1A60">
        <w:rPr>
          <w:rtl/>
        </w:rPr>
        <w:t xml:space="preserve"> لضحايا الاتجار؛</w:t>
      </w:r>
    </w:p>
    <w:p w:rsidR="00792C25" w:rsidRPr="003E1A60" w:rsidRDefault="00792C25" w:rsidP="00792C25">
      <w:pPr>
        <w:pStyle w:val="SingleTxt"/>
        <w:ind w:left="1267" w:right="1267"/>
        <w:rPr>
          <w:lang w:bidi="ar-EG"/>
        </w:rPr>
      </w:pPr>
      <w:r w:rsidRPr="003E1A60">
        <w:rPr>
          <w:rtl/>
        </w:rPr>
        <w:tab/>
        <w:t>(ج)</w:t>
      </w:r>
      <w:r w:rsidRPr="003E1A60">
        <w:rPr>
          <w:rtl/>
        </w:rPr>
        <w:tab/>
        <w:t xml:space="preserve">عدم وجود بيانات مصنفة عن مدى انتشار الاتجار بالبشر في الدولة الطرف وأسبابه، فضلاً عن أوجه القصور في تسجيل الشكاوى، والتحقيق في القضايا وتبادل المعلومات بين المؤسسات، بما فيها </w:t>
      </w:r>
      <w:r w:rsidRPr="003E1A60">
        <w:rPr>
          <w:rFonts w:hint="cs"/>
          <w:rtl/>
        </w:rPr>
        <w:t>مكتب</w:t>
      </w:r>
      <w:r w:rsidRPr="003E1A60">
        <w:rPr>
          <w:rtl/>
        </w:rPr>
        <w:t xml:space="preserve"> المدعي العام واللجنة المشتركة بين الوكالات لمكافحة الاستغلال الجنسي </w:t>
      </w:r>
      <w:r w:rsidRPr="003E1A60">
        <w:rPr>
          <w:rFonts w:hint="cs"/>
          <w:rtl/>
        </w:rPr>
        <w:t>لأغراض التجارة</w:t>
      </w:r>
      <w:r w:rsidRPr="003E1A60">
        <w:rPr>
          <w:rtl/>
        </w:rPr>
        <w:t xml:space="preserve"> والاتجار بالأشخاص؛</w:t>
      </w:r>
    </w:p>
    <w:p w:rsidR="00792C25" w:rsidRPr="003E1A60" w:rsidRDefault="00792C25" w:rsidP="00792C25">
      <w:pPr>
        <w:pStyle w:val="SingleTxt"/>
        <w:ind w:left="1267" w:right="1267"/>
        <w:rPr>
          <w:lang w:bidi="ar-EG"/>
        </w:rPr>
      </w:pPr>
      <w:r w:rsidRPr="003E1A60">
        <w:rPr>
          <w:rtl/>
        </w:rPr>
        <w:tab/>
        <w:t>(د)</w:t>
      </w:r>
      <w:r w:rsidRPr="003E1A60">
        <w:rPr>
          <w:rtl/>
        </w:rPr>
        <w:tab/>
        <w:t>قلة الاهتمام بالصلات بين الاتجار لأغراض الاستغلال الجنسي والجريمة المنظمة في الأحياء، فضلاً عن تواطؤ الشرطة؛</w:t>
      </w:r>
    </w:p>
    <w:p w:rsidR="00792C25" w:rsidRPr="003E1A60" w:rsidRDefault="00792C25" w:rsidP="00792C25">
      <w:pPr>
        <w:pStyle w:val="SingleTxt"/>
        <w:ind w:left="1267" w:right="1267"/>
        <w:rPr>
          <w:lang w:bidi="ar-EG"/>
        </w:rPr>
      </w:pPr>
      <w:r w:rsidRPr="003E1A60">
        <w:rPr>
          <w:rtl/>
        </w:rPr>
        <w:tab/>
        <w:t>(هـ)</w:t>
      </w:r>
      <w:r w:rsidRPr="003E1A60">
        <w:rPr>
          <w:rtl/>
        </w:rPr>
        <w:tab/>
        <w:t xml:space="preserve">الافتقار إلى برامج </w:t>
      </w:r>
      <w:r w:rsidRPr="003E1A60">
        <w:rPr>
          <w:rFonts w:hint="cs"/>
          <w:rtl/>
        </w:rPr>
        <w:t xml:space="preserve">الخروج وتوفير </w:t>
      </w:r>
      <w:r w:rsidRPr="003E1A60">
        <w:rPr>
          <w:rtl/>
        </w:rPr>
        <w:t xml:space="preserve">فرص بديلة </w:t>
      </w:r>
      <w:r w:rsidRPr="003E1A60">
        <w:rPr>
          <w:rFonts w:hint="cs"/>
          <w:rtl/>
        </w:rPr>
        <w:t xml:space="preserve">لتوليد الدخل </w:t>
      </w:r>
      <w:r w:rsidRPr="003E1A60">
        <w:rPr>
          <w:rtl/>
        </w:rPr>
        <w:t>للنساء الراغبات في ترك البغاء، وانعدام الحماية من مضايقات الشرطة، وممارسة زبائنهن العنف عليهن.</w:t>
      </w:r>
    </w:p>
    <w:p w:rsidR="00792C25" w:rsidRPr="003E1A60" w:rsidRDefault="00792C25" w:rsidP="00792C25">
      <w:pPr>
        <w:pStyle w:val="SingleTxt"/>
        <w:keepNext/>
        <w:keepLines/>
        <w:ind w:left="1267" w:right="1267"/>
        <w:rPr>
          <w:b/>
          <w:bCs/>
          <w:lang w:bidi="ar-EG"/>
        </w:rPr>
      </w:pPr>
      <w:r w:rsidRPr="003E1A60">
        <w:rPr>
          <w:rtl/>
        </w:rPr>
        <w:lastRenderedPageBreak/>
        <w:t>25</w:t>
      </w:r>
      <w:r>
        <w:rPr>
          <w:rFonts w:hint="cs"/>
          <w:rtl/>
        </w:rPr>
        <w:t xml:space="preserve"> </w:t>
      </w:r>
      <w:r w:rsidRPr="003E1A60">
        <w:rPr>
          <w:rtl/>
        </w:rPr>
        <w:t>-</w:t>
      </w:r>
      <w:r w:rsidRPr="003E1A60">
        <w:rPr>
          <w:rtl/>
        </w:rPr>
        <w:tab/>
      </w:r>
      <w:r w:rsidRPr="003E1A60">
        <w:rPr>
          <w:rFonts w:hint="cs"/>
          <w:b/>
          <w:bCs/>
          <w:rtl/>
        </w:rPr>
        <w:t>وإذ</w:t>
      </w:r>
      <w:r w:rsidRPr="003E1A60">
        <w:rPr>
          <w:b/>
          <w:bCs/>
          <w:rtl/>
        </w:rPr>
        <w:t xml:space="preserve"> تذكر اللجنة بملاحظاتها الختامية السابقة (</w:t>
      </w:r>
      <w:hyperlink r:id="rId21" w:history="1">
        <w:r w:rsidRPr="00E250A7">
          <w:rPr>
            <w:rStyle w:val="Hyperlink"/>
            <w:b/>
            <w:bCs/>
            <w:lang w:bidi="ar-EG"/>
          </w:rPr>
          <w:t>CEDAW/C/HON/CO/6</w:t>
        </w:r>
      </w:hyperlink>
      <w:r w:rsidRPr="003E1A60">
        <w:rPr>
          <w:rFonts w:hint="cs"/>
          <w:b/>
          <w:bCs/>
          <w:rtl/>
        </w:rPr>
        <w:t>، الفقرة</w:t>
      </w:r>
      <w:r>
        <w:rPr>
          <w:rFonts w:hint="eastAsia"/>
          <w:b/>
          <w:bCs/>
          <w:rtl/>
        </w:rPr>
        <w:t> </w:t>
      </w:r>
      <w:r w:rsidRPr="003E1A60">
        <w:rPr>
          <w:rFonts w:hint="cs"/>
          <w:b/>
          <w:bCs/>
          <w:rtl/>
        </w:rPr>
        <w:t>21)</w:t>
      </w:r>
      <w:r w:rsidRPr="003E1A60">
        <w:rPr>
          <w:b/>
          <w:bCs/>
          <w:rtl/>
        </w:rPr>
        <w:t>، فإنها توصي بأن تقوم الدولة الطرف بما يلي</w:t>
      </w:r>
      <w:r>
        <w:rPr>
          <w:rFonts w:hint="cs"/>
          <w:b/>
          <w:bCs/>
          <w:rtl/>
        </w:rPr>
        <w:t>:</w:t>
      </w:r>
    </w:p>
    <w:p w:rsidR="00792C25" w:rsidRPr="003E1A60" w:rsidRDefault="00792C25" w:rsidP="00792C25">
      <w:pPr>
        <w:pStyle w:val="SingleTxt"/>
        <w:ind w:left="1267" w:right="1267"/>
        <w:rPr>
          <w:b/>
          <w:bCs/>
          <w:lang w:bidi="ar-EG"/>
        </w:rPr>
      </w:pPr>
      <w:r w:rsidRPr="003E1A60">
        <w:rPr>
          <w:b/>
          <w:bCs/>
          <w:rtl/>
        </w:rPr>
        <w:tab/>
      </w:r>
      <w:r w:rsidRPr="003E1A60">
        <w:rPr>
          <w:rtl/>
        </w:rPr>
        <w:t>(أ)</w:t>
      </w:r>
      <w:r w:rsidRPr="003E1A60">
        <w:rPr>
          <w:b/>
          <w:bCs/>
          <w:rtl/>
        </w:rPr>
        <w:tab/>
        <w:t xml:space="preserve">تنفيذ تشريعات مكافحة الاتجار تنفيذاً فعالاً وتعزيز التنسيق بين اللجنة المشتركة بين الوكالات لمكافحة الاستغلال الجنسي </w:t>
      </w:r>
      <w:r w:rsidRPr="003E1A60">
        <w:rPr>
          <w:rFonts w:hint="cs"/>
          <w:b/>
          <w:bCs/>
          <w:rtl/>
        </w:rPr>
        <w:t>لأغراض التجارة</w:t>
      </w:r>
      <w:r w:rsidRPr="003E1A60">
        <w:rPr>
          <w:b/>
          <w:bCs/>
          <w:rtl/>
        </w:rPr>
        <w:t xml:space="preserve"> والاتجار بالأشخاص </w:t>
      </w:r>
      <w:r w:rsidRPr="003E1A60">
        <w:rPr>
          <w:rFonts w:hint="cs"/>
          <w:b/>
          <w:bCs/>
          <w:rtl/>
        </w:rPr>
        <w:t>و</w:t>
      </w:r>
      <w:r w:rsidRPr="003E1A60">
        <w:rPr>
          <w:b/>
          <w:bCs/>
          <w:rtl/>
        </w:rPr>
        <w:t>مكتب المدعي العام والشرطة، بغية ضمان حماية النساء والفتيات ضحايا الاتجار؛</w:t>
      </w:r>
    </w:p>
    <w:p w:rsidR="00792C25" w:rsidRPr="003E1A60" w:rsidRDefault="00792C25" w:rsidP="00792C25">
      <w:pPr>
        <w:pStyle w:val="SingleTxt"/>
        <w:ind w:left="1267" w:right="1267"/>
        <w:rPr>
          <w:b/>
          <w:bCs/>
          <w:lang w:bidi="ar-EG"/>
        </w:rPr>
      </w:pPr>
      <w:r w:rsidRPr="003E1A60">
        <w:rPr>
          <w:b/>
          <w:bCs/>
          <w:rtl/>
        </w:rPr>
        <w:tab/>
      </w:r>
      <w:r w:rsidRPr="003E1A60">
        <w:rPr>
          <w:rtl/>
        </w:rPr>
        <w:t>(ب)</w:t>
      </w:r>
      <w:r w:rsidRPr="003E1A60">
        <w:rPr>
          <w:b/>
          <w:bCs/>
          <w:rtl/>
        </w:rPr>
        <w:tab/>
        <w:t xml:space="preserve">كفالة دخول ضحايا الاتجار بالمجان وعلى الفور إلى </w:t>
      </w:r>
      <w:r w:rsidRPr="003E1A60">
        <w:rPr>
          <w:rFonts w:hint="cs"/>
          <w:b/>
          <w:bCs/>
          <w:rtl/>
        </w:rPr>
        <w:t>بيوت الإيواء</w:t>
      </w:r>
      <w:r w:rsidRPr="003E1A60">
        <w:rPr>
          <w:b/>
          <w:bCs/>
          <w:rtl/>
        </w:rPr>
        <w:t xml:space="preserve"> وحصولهن على الرعاية الطبية والمشورة النفسية والاجتماعية والمساعدة القانونية وخدمات إعادة التأهيل وإعادة الإدماج المتخصصة؛</w:t>
      </w:r>
    </w:p>
    <w:p w:rsidR="00792C25" w:rsidRPr="003E1A60" w:rsidRDefault="00792C25" w:rsidP="00792C25">
      <w:pPr>
        <w:pStyle w:val="SingleTxt"/>
        <w:ind w:left="1267" w:right="1267"/>
        <w:rPr>
          <w:b/>
          <w:bCs/>
          <w:lang w:bidi="ar-EG"/>
        </w:rPr>
      </w:pPr>
      <w:r w:rsidRPr="003E1A60">
        <w:rPr>
          <w:b/>
          <w:bCs/>
          <w:rtl/>
        </w:rPr>
        <w:tab/>
      </w:r>
      <w:r w:rsidRPr="003E1A60">
        <w:rPr>
          <w:rtl/>
        </w:rPr>
        <w:t>(ج)</w:t>
      </w:r>
      <w:r w:rsidRPr="003E1A60">
        <w:rPr>
          <w:b/>
          <w:bCs/>
          <w:rtl/>
        </w:rPr>
        <w:tab/>
        <w:t>إجراء دراسات واستقصاءات لتحسين فهم طبيعة وأسباب ونتائج الاتجار واستغلال البغاء في الدولة الطرف وجمع البيانات عن مدى انتشار هذه الظاهرة بين النساء والفتيات، وذلك بغية معالجة أسبابها الجذرية؛</w:t>
      </w:r>
    </w:p>
    <w:p w:rsidR="00792C25" w:rsidRPr="003E1A60" w:rsidRDefault="00792C25" w:rsidP="00792C25">
      <w:pPr>
        <w:pStyle w:val="SingleTxt"/>
        <w:ind w:left="1267" w:right="1267"/>
        <w:rPr>
          <w:b/>
          <w:bCs/>
          <w:lang w:bidi="ar-EG"/>
        </w:rPr>
      </w:pPr>
      <w:r w:rsidRPr="003E1A60">
        <w:rPr>
          <w:b/>
          <w:bCs/>
          <w:rtl/>
        </w:rPr>
        <w:tab/>
      </w:r>
      <w:r w:rsidRPr="003E1A60">
        <w:rPr>
          <w:rtl/>
        </w:rPr>
        <w:t>(د)</w:t>
      </w:r>
      <w:r w:rsidRPr="003E1A60">
        <w:rPr>
          <w:b/>
          <w:bCs/>
          <w:rtl/>
        </w:rPr>
        <w:tab/>
        <w:t>بناء قدرات الشرطة وضباط إنفاذ القانون ومساءلتهم من أجل التصدي للجريمة المنظمة المرتبطة بالاتجار</w:t>
      </w:r>
      <w:r w:rsidRPr="003E1A60">
        <w:rPr>
          <w:rFonts w:hint="cs"/>
          <w:b/>
          <w:bCs/>
          <w:rtl/>
        </w:rPr>
        <w:t xml:space="preserve">، </w:t>
      </w:r>
      <w:r w:rsidRPr="003E1A60">
        <w:rPr>
          <w:b/>
          <w:bCs/>
          <w:rtl/>
        </w:rPr>
        <w:t>بوسائل منها التعاون الدولي والإقليمي والثنائي، وذلك بهدف منع الاتجار عن طريق تبادل المعلومات والممارسات وإمكانية مواءمة الإجراءات القانونية المتبعة في مقاضاة المتجرين ومعاقبتهم؛</w:t>
      </w:r>
    </w:p>
    <w:p w:rsidR="00792C25" w:rsidRPr="003E1A60" w:rsidRDefault="00792C25" w:rsidP="00E505CA">
      <w:pPr>
        <w:pStyle w:val="SingleTxt"/>
        <w:ind w:left="1267" w:right="1267"/>
        <w:rPr>
          <w:b/>
          <w:bCs/>
          <w:lang w:bidi="ar-EG"/>
        </w:rPr>
      </w:pPr>
      <w:r w:rsidRPr="003E1A60">
        <w:rPr>
          <w:b/>
          <w:bCs/>
          <w:rtl/>
        </w:rPr>
        <w:tab/>
      </w:r>
      <w:r w:rsidRPr="003E1A60">
        <w:rPr>
          <w:rtl/>
        </w:rPr>
        <w:t>(هـ)</w:t>
      </w:r>
      <w:r w:rsidRPr="003E1A60">
        <w:rPr>
          <w:b/>
          <w:bCs/>
          <w:rtl/>
        </w:rPr>
        <w:tab/>
        <w:t xml:space="preserve">توفير برامج للخروج وفرص بديلة </w:t>
      </w:r>
      <w:r w:rsidRPr="003E1A60">
        <w:rPr>
          <w:rFonts w:hint="cs"/>
          <w:b/>
          <w:bCs/>
          <w:rtl/>
        </w:rPr>
        <w:t xml:space="preserve">لتوليد الدخل </w:t>
      </w:r>
      <w:r w:rsidRPr="003E1A60">
        <w:rPr>
          <w:b/>
          <w:bCs/>
          <w:rtl/>
        </w:rPr>
        <w:t>للنساء والفتيات اللاتي يرغبن في ترك البغاء</w:t>
      </w:r>
      <w:r w:rsidRPr="003E1A60">
        <w:rPr>
          <w:rFonts w:hint="cs"/>
          <w:b/>
          <w:bCs/>
          <w:rtl/>
        </w:rPr>
        <w:t xml:space="preserve">، </w:t>
      </w:r>
      <w:r w:rsidRPr="003E1A60">
        <w:rPr>
          <w:b/>
          <w:bCs/>
          <w:rtl/>
        </w:rPr>
        <w:t>واتخاذ تدابير للحد من عنف الزبائن مع المشتغلات بالبغاء</w:t>
      </w:r>
      <w:r>
        <w:rPr>
          <w:rFonts w:hint="cs"/>
          <w:b/>
          <w:bCs/>
          <w:rtl/>
        </w:rPr>
        <w:t>.</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rPr>
        <w:tab/>
      </w:r>
      <w:r w:rsidRPr="003E1A60">
        <w:rPr>
          <w:rtl/>
        </w:rPr>
        <w:tab/>
        <w:t>المشاركة في الحياة السياسية والعامة</w:t>
      </w:r>
    </w:p>
    <w:p w:rsidR="00792C25" w:rsidRPr="003E1A60" w:rsidRDefault="00792C25" w:rsidP="00792C25">
      <w:pPr>
        <w:pStyle w:val="SingleTxt"/>
        <w:ind w:left="1267" w:right="1267"/>
        <w:rPr>
          <w:lang w:bidi="ar-EG"/>
        </w:rPr>
      </w:pPr>
      <w:r w:rsidRPr="003E1A60">
        <w:rPr>
          <w:rtl/>
        </w:rPr>
        <w:t>26</w:t>
      </w:r>
      <w:r>
        <w:rPr>
          <w:rFonts w:hint="cs"/>
          <w:rtl/>
        </w:rPr>
        <w:t xml:space="preserve"> </w:t>
      </w:r>
      <w:r w:rsidRPr="003E1A60">
        <w:rPr>
          <w:rtl/>
        </w:rPr>
        <w:t>-</w:t>
      </w:r>
      <w:r w:rsidRPr="003E1A60">
        <w:rPr>
          <w:rtl/>
        </w:rPr>
        <w:tab/>
        <w:t>لا يزال القلق يساور اللجنة لاستمرار النقص الشديد في تمثيل النساء، بمن فيهن النساء من الفئات المحرومة والمهمشة</w:t>
      </w:r>
      <w:r w:rsidRPr="003E1A60">
        <w:rPr>
          <w:rFonts w:hint="cs"/>
          <w:rtl/>
        </w:rPr>
        <w:t>،</w:t>
      </w:r>
      <w:r w:rsidRPr="003E1A60">
        <w:rPr>
          <w:rtl/>
        </w:rPr>
        <w:t xml:space="preserve"> اللواتي يشغلن وظائف بالانتخاب والتعيين في جميع</w:t>
      </w:r>
      <w:r>
        <w:rPr>
          <w:rFonts w:hint="cs"/>
          <w:rtl/>
        </w:rPr>
        <w:t> </w:t>
      </w:r>
      <w:r w:rsidRPr="003E1A60">
        <w:rPr>
          <w:rtl/>
        </w:rPr>
        <w:t xml:space="preserve">مجالات الحياة السياسية والعامة. ويساور اللجنة القلق أيضاً من أن حالات التأخير الطويل في اعتماد لوائح تنفيذ المرسوم 54-2016 الذي يحدد حصة المرشحات بما نسبته 50 في المائة من عدد المرشحين للانتخابات، قد يكون لها أثر سلبي على تطبيقها، ولا سيما فيما يخص الانتخابات الداخلية للأحزاب السياسية الجارية حاليا، وعلى الإدماج الفعلي للمرأة في الانتخابات الوطنية. وتحيط اللجنة علماً بأن العمل جارٍ على مشروع قانون </w:t>
      </w:r>
      <w:r w:rsidRPr="003E1A60">
        <w:rPr>
          <w:rFonts w:hint="cs"/>
          <w:rtl/>
        </w:rPr>
        <w:t>بشأن</w:t>
      </w:r>
      <w:r w:rsidRPr="003E1A60">
        <w:rPr>
          <w:rtl/>
        </w:rPr>
        <w:t xml:space="preserve"> </w:t>
      </w:r>
      <w:r>
        <w:rPr>
          <w:rFonts w:hint="cs"/>
          <w:rtl/>
        </w:rPr>
        <w:t>”</w:t>
      </w:r>
      <w:r w:rsidRPr="003E1A60">
        <w:rPr>
          <w:rtl/>
        </w:rPr>
        <w:t>المضايقات والعنف السياسي تجاه المرأة</w:t>
      </w:r>
      <w:r>
        <w:rPr>
          <w:rFonts w:hint="cs"/>
          <w:rtl/>
        </w:rPr>
        <w:t>“</w:t>
      </w:r>
      <w:r w:rsidRPr="003E1A60">
        <w:rPr>
          <w:rtl/>
        </w:rPr>
        <w:t>. غير أن القلق يساور اللجنة من أن النساء يتعرضن للقمع والتمييز والعنف عندما يشاركن في الحياة السياسية والعامة، ولا سيما في المجتمعات الريفية ومجتمعات المزارعين الفلاحين.</w:t>
      </w:r>
    </w:p>
    <w:p w:rsidR="00792C25" w:rsidRPr="003E1A60" w:rsidRDefault="00792C25" w:rsidP="00792C25">
      <w:pPr>
        <w:pStyle w:val="SingleTxt"/>
        <w:ind w:left="1267" w:right="1267"/>
        <w:rPr>
          <w:b/>
          <w:bCs/>
          <w:lang w:bidi="ar-EG"/>
        </w:rPr>
      </w:pPr>
      <w:r w:rsidRPr="003E1A60">
        <w:rPr>
          <w:rtl/>
        </w:rPr>
        <w:lastRenderedPageBreak/>
        <w:t>27</w:t>
      </w:r>
      <w:r>
        <w:rPr>
          <w:rFonts w:hint="cs"/>
          <w:rtl/>
        </w:rPr>
        <w:t xml:space="preserve"> </w:t>
      </w:r>
      <w:r w:rsidRPr="003E1A60">
        <w:rPr>
          <w:rtl/>
        </w:rPr>
        <w:t>-</w:t>
      </w:r>
      <w:r w:rsidRPr="003E1A60">
        <w:rPr>
          <w:rtl/>
        </w:rPr>
        <w:tab/>
      </w:r>
      <w:r w:rsidRPr="003E1A60">
        <w:rPr>
          <w:rFonts w:hint="cs"/>
          <w:b/>
          <w:bCs/>
          <w:rtl/>
        </w:rPr>
        <w:t>وتكرر</w:t>
      </w:r>
      <w:r w:rsidRPr="003E1A60">
        <w:rPr>
          <w:b/>
          <w:bCs/>
          <w:rtl/>
        </w:rPr>
        <w:t xml:space="preserve"> اللجنة توصيتها السابقة (</w:t>
      </w:r>
      <w:hyperlink r:id="rId22" w:history="1">
        <w:r w:rsidRPr="00E250A7">
          <w:rPr>
            <w:rStyle w:val="Hyperlink"/>
            <w:b/>
            <w:bCs/>
            <w:lang w:bidi="ar-EG"/>
          </w:rPr>
          <w:t>CEDAW/C/HON/CO/6</w:t>
        </w:r>
      </w:hyperlink>
      <w:r w:rsidRPr="003E1A60">
        <w:rPr>
          <w:rFonts w:hint="cs"/>
          <w:b/>
          <w:bCs/>
          <w:rtl/>
        </w:rPr>
        <w:t>، الفقرة 23)</w:t>
      </w:r>
      <w:r w:rsidRPr="003E1A60">
        <w:rPr>
          <w:b/>
          <w:bCs/>
          <w:rtl/>
        </w:rPr>
        <w:t xml:space="preserve"> بأن تعتمد الدولة الطرف أحكاماً قانونية، بما في ذلك تدابير خاصة مؤقتة، من قبيل برامج التوعية أو الدعم، أو إعادة تخصيص الموارد، أو تحديد أهداف وغايات رقمية مرتبطة بأطر زمنية، وفقاً للفقرة 1 من المادة 4 من الاتفاقية وللتوصية العامة رقم 25</w:t>
      </w:r>
      <w:r>
        <w:rPr>
          <w:rFonts w:hint="cs"/>
          <w:b/>
          <w:bCs/>
          <w:rtl/>
        </w:rPr>
        <w:t> </w:t>
      </w:r>
      <w:r w:rsidRPr="003E1A60">
        <w:rPr>
          <w:b/>
          <w:bCs/>
          <w:rtl/>
        </w:rPr>
        <w:t>(2004) الصادرة عن اللجنة بشأن التدابير الخاصة المؤقتة ولتوصيتها العامة رقم 23</w:t>
      </w:r>
      <w:r>
        <w:rPr>
          <w:rFonts w:hint="cs"/>
          <w:b/>
          <w:bCs/>
          <w:rtl/>
        </w:rPr>
        <w:t> </w:t>
      </w:r>
      <w:r w:rsidRPr="003E1A60">
        <w:rPr>
          <w:b/>
          <w:bCs/>
          <w:rtl/>
        </w:rPr>
        <w:t xml:space="preserve">(1997) بشأن </w:t>
      </w:r>
      <w:r w:rsidRPr="003E1A60">
        <w:rPr>
          <w:rFonts w:hint="cs"/>
          <w:b/>
          <w:bCs/>
          <w:rtl/>
        </w:rPr>
        <w:t xml:space="preserve">دور </w:t>
      </w:r>
      <w:r w:rsidRPr="003E1A60">
        <w:rPr>
          <w:b/>
          <w:bCs/>
          <w:rtl/>
        </w:rPr>
        <w:t xml:space="preserve">المرأة في الحياة السياسية والعامة، توخياً </w:t>
      </w:r>
      <w:r w:rsidRPr="003E1A60">
        <w:rPr>
          <w:rFonts w:hint="cs"/>
          <w:b/>
          <w:bCs/>
          <w:rtl/>
        </w:rPr>
        <w:t>لتحقيق ما</w:t>
      </w:r>
      <w:r w:rsidRPr="003E1A60">
        <w:rPr>
          <w:b/>
          <w:bCs/>
          <w:rtl/>
        </w:rPr>
        <w:t xml:space="preserve"> يلي:</w:t>
      </w:r>
    </w:p>
    <w:p w:rsidR="00792C25" w:rsidRPr="003E1A60" w:rsidRDefault="00792C25" w:rsidP="00792C25">
      <w:pPr>
        <w:pStyle w:val="SingleTxt"/>
        <w:ind w:left="1267" w:right="1267"/>
        <w:rPr>
          <w:b/>
          <w:bCs/>
          <w:lang w:bidi="ar-EG"/>
        </w:rPr>
      </w:pPr>
      <w:r w:rsidRPr="003E1A60">
        <w:rPr>
          <w:b/>
          <w:bCs/>
          <w:rtl/>
        </w:rPr>
        <w:tab/>
      </w:r>
      <w:r w:rsidRPr="003E1A60">
        <w:rPr>
          <w:rtl/>
        </w:rPr>
        <w:t>(أ)</w:t>
      </w:r>
      <w:r w:rsidRPr="003E1A60">
        <w:rPr>
          <w:b/>
          <w:bCs/>
          <w:rtl/>
        </w:rPr>
        <w:tab/>
        <w:t xml:space="preserve">زيادة مشاركة المرأة في الحياة السياسية والعامة، ولا سيما في </w:t>
      </w:r>
      <w:r w:rsidRPr="003E1A60">
        <w:rPr>
          <w:rFonts w:hint="cs"/>
          <w:b/>
          <w:bCs/>
          <w:rtl/>
        </w:rPr>
        <w:t>المؤتمر</w:t>
      </w:r>
      <w:r w:rsidRPr="003E1A60">
        <w:rPr>
          <w:b/>
          <w:bCs/>
          <w:rtl/>
        </w:rPr>
        <w:t xml:space="preserve"> الوطني وفي مناصب صنع القرار في الحكومة وفي الجهاز القضائي والسلك الدبلوماسي؛</w:t>
      </w:r>
    </w:p>
    <w:p w:rsidR="00792C25" w:rsidRPr="003E1A60" w:rsidRDefault="00792C25" w:rsidP="00792C25">
      <w:pPr>
        <w:pStyle w:val="SingleTxt"/>
        <w:ind w:left="1267" w:right="1267"/>
        <w:rPr>
          <w:b/>
          <w:bCs/>
          <w:lang w:bidi="ar-EG"/>
        </w:rPr>
      </w:pPr>
      <w:r w:rsidRPr="003E1A60">
        <w:rPr>
          <w:b/>
          <w:bCs/>
          <w:rtl/>
        </w:rPr>
        <w:tab/>
      </w:r>
      <w:r w:rsidRPr="003E1A60">
        <w:rPr>
          <w:rtl/>
        </w:rPr>
        <w:t>(ب)</w:t>
      </w:r>
      <w:r w:rsidRPr="003E1A60">
        <w:rPr>
          <w:b/>
          <w:bCs/>
          <w:rtl/>
        </w:rPr>
        <w:tab/>
        <w:t>كفالة تنفيذ نظام الحصص المنصوص عليه في التشريع الذي يخصص نسبة</w:t>
      </w:r>
      <w:r>
        <w:rPr>
          <w:rFonts w:hint="cs"/>
          <w:b/>
          <w:bCs/>
          <w:rtl/>
        </w:rPr>
        <w:t> </w:t>
      </w:r>
      <w:r w:rsidRPr="003E1A60">
        <w:rPr>
          <w:b/>
          <w:bCs/>
          <w:rtl/>
        </w:rPr>
        <w:t xml:space="preserve">50 في المائة </w:t>
      </w:r>
      <w:r w:rsidRPr="003E1A60">
        <w:rPr>
          <w:rFonts w:hint="cs"/>
          <w:b/>
          <w:bCs/>
          <w:rtl/>
        </w:rPr>
        <w:t>لتمثيل المرأة</w:t>
      </w:r>
      <w:r w:rsidRPr="003E1A60">
        <w:rPr>
          <w:b/>
          <w:bCs/>
          <w:rtl/>
        </w:rPr>
        <w:t xml:space="preserve"> تنفيذاً كاملاً في جميع الانتخابات على الصعيدين الوطني</w:t>
      </w:r>
      <w:r>
        <w:rPr>
          <w:rFonts w:hint="cs"/>
          <w:b/>
          <w:bCs/>
          <w:rtl/>
        </w:rPr>
        <w:t> </w:t>
      </w:r>
      <w:r w:rsidRPr="003E1A60">
        <w:rPr>
          <w:b/>
          <w:bCs/>
          <w:rtl/>
        </w:rPr>
        <w:t>والمحلي؛</w:t>
      </w:r>
    </w:p>
    <w:p w:rsidR="00792C25" w:rsidRPr="003E1A60" w:rsidRDefault="00792C25" w:rsidP="00792C25">
      <w:pPr>
        <w:pStyle w:val="SingleTxt"/>
        <w:ind w:left="1267" w:right="1267"/>
        <w:rPr>
          <w:b/>
          <w:bCs/>
          <w:lang w:bidi="ar-EG"/>
        </w:rPr>
      </w:pPr>
      <w:r w:rsidRPr="003E1A60">
        <w:rPr>
          <w:b/>
          <w:bCs/>
          <w:rtl/>
        </w:rPr>
        <w:tab/>
      </w:r>
      <w:r w:rsidRPr="003E1A60">
        <w:rPr>
          <w:rtl/>
        </w:rPr>
        <w:t>(ج)</w:t>
      </w:r>
      <w:r w:rsidRPr="003E1A60">
        <w:rPr>
          <w:rtl/>
        </w:rPr>
        <w:tab/>
      </w:r>
      <w:r w:rsidRPr="003E1A60">
        <w:rPr>
          <w:b/>
          <w:bCs/>
          <w:rtl/>
        </w:rPr>
        <w:t xml:space="preserve">مراعاة ما جاء في العرض الموجز للقضايا الصادر عن الاتحاد البرلماني الدولي حول موضوع </w:t>
      </w:r>
      <w:r>
        <w:rPr>
          <w:rFonts w:hint="cs"/>
          <w:b/>
          <w:bCs/>
          <w:rtl/>
        </w:rPr>
        <w:t>”</w:t>
      </w:r>
      <w:r w:rsidRPr="003E1A60">
        <w:rPr>
          <w:b/>
          <w:bCs/>
          <w:rtl/>
        </w:rPr>
        <w:t xml:space="preserve">التحيز الجنساني والمضايقات والعنف </w:t>
      </w:r>
      <w:r w:rsidRPr="003E1A60">
        <w:rPr>
          <w:rFonts w:hint="cs"/>
          <w:b/>
          <w:bCs/>
          <w:rtl/>
        </w:rPr>
        <w:t>ضد</w:t>
      </w:r>
      <w:r w:rsidRPr="003E1A60">
        <w:rPr>
          <w:b/>
          <w:bCs/>
          <w:rtl/>
        </w:rPr>
        <w:t xml:space="preserve"> البرلمانيات</w:t>
      </w:r>
      <w:r>
        <w:rPr>
          <w:rFonts w:hint="cs"/>
          <w:b/>
          <w:bCs/>
          <w:rtl/>
        </w:rPr>
        <w:t>“</w:t>
      </w:r>
      <w:r w:rsidRPr="003E1A60">
        <w:rPr>
          <w:b/>
          <w:bCs/>
          <w:rtl/>
        </w:rPr>
        <w:t xml:space="preserve">، والإسراع في اعتماد مشروع </w:t>
      </w:r>
      <w:r w:rsidRPr="003E1A60">
        <w:rPr>
          <w:rFonts w:hint="cs"/>
          <w:b/>
          <w:bCs/>
          <w:rtl/>
        </w:rPr>
        <w:t>قانون</w:t>
      </w:r>
      <w:r w:rsidRPr="003E1A60">
        <w:rPr>
          <w:b/>
          <w:bCs/>
          <w:rtl/>
        </w:rPr>
        <w:t xml:space="preserve"> </w:t>
      </w:r>
      <w:r>
        <w:rPr>
          <w:rFonts w:hint="cs"/>
          <w:b/>
          <w:bCs/>
          <w:rtl/>
        </w:rPr>
        <w:t>”</w:t>
      </w:r>
      <w:r w:rsidRPr="003E1A60">
        <w:rPr>
          <w:b/>
          <w:bCs/>
          <w:rtl/>
        </w:rPr>
        <w:t xml:space="preserve">المضايقات والعنف السياسي </w:t>
      </w:r>
      <w:r w:rsidRPr="003E1A60">
        <w:rPr>
          <w:rFonts w:hint="cs"/>
          <w:b/>
          <w:bCs/>
          <w:rtl/>
        </w:rPr>
        <w:t>ضد النساء</w:t>
      </w:r>
      <w:r>
        <w:rPr>
          <w:rFonts w:hint="eastAsia"/>
          <w:b/>
          <w:bCs/>
          <w:rtl/>
        </w:rPr>
        <w:t>“</w:t>
      </w:r>
      <w:r w:rsidRPr="003E1A60">
        <w:rPr>
          <w:rFonts w:hint="cs"/>
          <w:b/>
          <w:bCs/>
          <w:rtl/>
        </w:rPr>
        <w:t xml:space="preserve"> </w:t>
      </w:r>
      <w:r w:rsidRPr="003E1A60">
        <w:rPr>
          <w:b/>
          <w:bCs/>
          <w:rtl/>
        </w:rPr>
        <w:t>وإنفاذ القوانين المتعلقة بالمساواة بين الجنسين وعدم التعرض للعنف والتمييز في حق المرأة في الحياة السياسية والعامة؛</w:t>
      </w:r>
    </w:p>
    <w:p w:rsidR="00792C25" w:rsidRPr="003E1A60" w:rsidRDefault="00792C25" w:rsidP="00792C25">
      <w:pPr>
        <w:pStyle w:val="SingleTxt"/>
        <w:ind w:left="1267" w:right="1267"/>
        <w:rPr>
          <w:b/>
          <w:bCs/>
          <w:lang w:bidi="ar-EG"/>
        </w:rPr>
      </w:pPr>
      <w:r w:rsidRPr="003E1A60">
        <w:rPr>
          <w:b/>
          <w:bCs/>
          <w:rtl/>
        </w:rPr>
        <w:tab/>
      </w:r>
      <w:r w:rsidRPr="003E1A60">
        <w:rPr>
          <w:rtl/>
        </w:rPr>
        <w:t>(د)</w:t>
      </w:r>
      <w:r w:rsidRPr="003E1A60">
        <w:rPr>
          <w:rtl/>
        </w:rPr>
        <w:tab/>
      </w:r>
      <w:r w:rsidRPr="003E1A60">
        <w:rPr>
          <w:rFonts w:hint="cs"/>
          <w:b/>
          <w:bCs/>
          <w:rtl/>
        </w:rPr>
        <w:t>تنفيذ الأنشطة الرامية إلى التوعية</w:t>
      </w:r>
      <w:r w:rsidRPr="003E1A60">
        <w:rPr>
          <w:b/>
          <w:bCs/>
          <w:rtl/>
        </w:rPr>
        <w:t xml:space="preserve"> بأهمية مشاركة </w:t>
      </w:r>
      <w:r w:rsidRPr="003E1A60">
        <w:rPr>
          <w:rFonts w:hint="cs"/>
          <w:b/>
          <w:bCs/>
          <w:rtl/>
        </w:rPr>
        <w:t>المرأة</w:t>
      </w:r>
      <w:r w:rsidRPr="003E1A60">
        <w:rPr>
          <w:b/>
          <w:bCs/>
          <w:rtl/>
        </w:rPr>
        <w:t xml:space="preserve"> في صنع القرارات التي تهم المجتمع ككل.</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rPr>
        <w:tab/>
      </w:r>
      <w:r w:rsidRPr="003E1A60">
        <w:rPr>
          <w:rtl/>
        </w:rPr>
        <w:tab/>
        <w:t>المدافعات عن حقوق الإنسان</w:t>
      </w:r>
    </w:p>
    <w:p w:rsidR="00792C25" w:rsidRPr="003E1A60" w:rsidRDefault="00792C25" w:rsidP="00792C25">
      <w:pPr>
        <w:pStyle w:val="SingleTxt"/>
        <w:ind w:left="1267" w:right="1267"/>
        <w:rPr>
          <w:lang w:bidi="ar-EG"/>
        </w:rPr>
      </w:pPr>
      <w:r w:rsidRPr="003E1A60">
        <w:rPr>
          <w:rtl/>
        </w:rPr>
        <w:t>28</w:t>
      </w:r>
      <w:r>
        <w:rPr>
          <w:rFonts w:hint="cs"/>
          <w:rtl/>
        </w:rPr>
        <w:t xml:space="preserve"> </w:t>
      </w:r>
      <w:r w:rsidRPr="003E1A60">
        <w:rPr>
          <w:rtl/>
        </w:rPr>
        <w:t>-</w:t>
      </w:r>
      <w:r w:rsidRPr="003E1A60">
        <w:rPr>
          <w:rtl/>
        </w:rPr>
        <w:tab/>
        <w:t>يساور اللجنة القلق إزاء ما يلي:</w:t>
      </w:r>
    </w:p>
    <w:p w:rsidR="00792C25" w:rsidRPr="003E1A60" w:rsidRDefault="00792C25" w:rsidP="00792C25">
      <w:pPr>
        <w:pStyle w:val="SingleTxt"/>
        <w:ind w:left="1267" w:right="1267"/>
        <w:rPr>
          <w:lang w:bidi="ar-EG"/>
        </w:rPr>
      </w:pPr>
      <w:r w:rsidRPr="003E1A60">
        <w:rPr>
          <w:rtl/>
        </w:rPr>
        <w:tab/>
        <w:t>(أ)</w:t>
      </w:r>
      <w:r w:rsidRPr="003E1A60">
        <w:rPr>
          <w:rtl/>
        </w:rPr>
        <w:tab/>
        <w:t xml:space="preserve">التدابير القمعية </w:t>
      </w:r>
      <w:r w:rsidRPr="003E1A60">
        <w:rPr>
          <w:rFonts w:hint="cs"/>
          <w:rtl/>
        </w:rPr>
        <w:t>المتزايدة والاعتداءات</w:t>
      </w:r>
      <w:r w:rsidRPr="003E1A60">
        <w:rPr>
          <w:rtl/>
        </w:rPr>
        <w:t xml:space="preserve"> والعنف الجنسي والمضايقات و</w:t>
      </w:r>
      <w:r w:rsidRPr="003E1A60">
        <w:rPr>
          <w:rFonts w:hint="cs"/>
          <w:rtl/>
        </w:rPr>
        <w:t xml:space="preserve">أشكال التخويف </w:t>
      </w:r>
      <w:r w:rsidRPr="003E1A60">
        <w:rPr>
          <w:rtl/>
        </w:rPr>
        <w:t xml:space="preserve">والانتقام وحملات التشهير بالمدافعات عن حقوق الإنسان، ولا سيما في سياقات مشاريع تجهيز الأراضي والدعوة إلى حماية البيئة، والدفاع عن تمتع النساء من </w:t>
      </w:r>
      <w:r w:rsidRPr="003E1A60">
        <w:rPr>
          <w:rFonts w:hint="cs"/>
          <w:rtl/>
        </w:rPr>
        <w:t xml:space="preserve">مجتمعات </w:t>
      </w:r>
      <w:r w:rsidRPr="003E1A60">
        <w:rPr>
          <w:rtl/>
        </w:rPr>
        <w:t xml:space="preserve">الشعوب الأصلية والمجتمعات </w:t>
      </w:r>
      <w:r w:rsidRPr="003E1A60">
        <w:rPr>
          <w:rFonts w:hint="cs"/>
          <w:rtl/>
        </w:rPr>
        <w:t>المنحدرة</w:t>
      </w:r>
      <w:r w:rsidRPr="003E1A60">
        <w:rPr>
          <w:rtl/>
        </w:rPr>
        <w:t xml:space="preserve"> من أصل أفريقي بحقوق الإنسان؛</w:t>
      </w:r>
    </w:p>
    <w:p w:rsidR="00792C25" w:rsidRPr="003E1A60" w:rsidRDefault="00792C25" w:rsidP="00792C25">
      <w:pPr>
        <w:pStyle w:val="SingleTxt"/>
        <w:ind w:left="1267" w:right="1267"/>
        <w:rPr>
          <w:lang w:bidi="ar-EG"/>
        </w:rPr>
      </w:pPr>
      <w:r w:rsidRPr="003E1A60">
        <w:rPr>
          <w:rtl/>
        </w:rPr>
        <w:tab/>
        <w:t>(ب)</w:t>
      </w:r>
      <w:r w:rsidRPr="003E1A60">
        <w:rPr>
          <w:rtl/>
        </w:rPr>
        <w:tab/>
        <w:t>عدم توفير الحماية الفعالة للمدافعات عن حقوق الإنسان، والإفلات من العقاب الذي يتمتع به من يعتدي عليهن، في ظل عدم فعالية التحقيقات في الجرائم التي تُرتكب في حق المدافعات عن حقوق الإنسان وعدم فعالية الملاحقة عليها والإدانة بها؛</w:t>
      </w:r>
    </w:p>
    <w:p w:rsidR="00792C25" w:rsidRPr="003E1A60" w:rsidRDefault="00792C25" w:rsidP="00792C25">
      <w:pPr>
        <w:pStyle w:val="SingleTxt"/>
        <w:ind w:left="1267" w:right="1267"/>
        <w:rPr>
          <w:lang w:bidi="ar-EG"/>
        </w:rPr>
      </w:pPr>
      <w:r w:rsidRPr="003E1A60">
        <w:rPr>
          <w:rtl/>
        </w:rPr>
        <w:lastRenderedPageBreak/>
        <w:tab/>
        <w:t>(ج)</w:t>
      </w:r>
      <w:r w:rsidRPr="003E1A60">
        <w:rPr>
          <w:rtl/>
        </w:rPr>
        <w:tab/>
        <w:t xml:space="preserve">وفاة مدافعات عن حقوق الإنسان، ولا سيما منهن </w:t>
      </w:r>
      <w:proofErr w:type="spellStart"/>
      <w:r w:rsidRPr="003E1A60">
        <w:rPr>
          <w:rtl/>
        </w:rPr>
        <w:t>مارغاريتا</w:t>
      </w:r>
      <w:proofErr w:type="spellEnd"/>
      <w:r w:rsidRPr="003E1A60">
        <w:rPr>
          <w:rtl/>
        </w:rPr>
        <w:t xml:space="preserve"> </w:t>
      </w:r>
      <w:proofErr w:type="spellStart"/>
      <w:r w:rsidRPr="003E1A60">
        <w:rPr>
          <w:rtl/>
        </w:rPr>
        <w:t>موريو</w:t>
      </w:r>
      <w:proofErr w:type="spellEnd"/>
      <w:r w:rsidRPr="003E1A60">
        <w:rPr>
          <w:rtl/>
        </w:rPr>
        <w:t xml:space="preserve"> في عام</w:t>
      </w:r>
      <w:r>
        <w:rPr>
          <w:rFonts w:hint="cs"/>
          <w:rtl/>
        </w:rPr>
        <w:t> </w:t>
      </w:r>
      <w:r w:rsidRPr="003E1A60">
        <w:rPr>
          <w:rtl/>
        </w:rPr>
        <w:t xml:space="preserve">2014 وبيرتا </w:t>
      </w:r>
      <w:proofErr w:type="spellStart"/>
      <w:r w:rsidRPr="003E1A60">
        <w:rPr>
          <w:rtl/>
        </w:rPr>
        <w:t>كاسيريس</w:t>
      </w:r>
      <w:proofErr w:type="spellEnd"/>
      <w:r w:rsidRPr="003E1A60">
        <w:rPr>
          <w:rtl/>
        </w:rPr>
        <w:t xml:space="preserve"> في عام 2016، رغم الإبلاغ المتكرر عن حالة الخطر والمضايقات التي تعرّضتا لها والتدابير الوقائية المتخذة من قِ</w:t>
      </w:r>
      <w:r>
        <w:rPr>
          <w:rtl/>
        </w:rPr>
        <w:t>بل لجنة البلدان الأمريكية لحقوق</w:t>
      </w:r>
      <w:r>
        <w:rPr>
          <w:rFonts w:hint="cs"/>
          <w:rtl/>
        </w:rPr>
        <w:t> </w:t>
      </w:r>
      <w:r w:rsidRPr="003E1A60">
        <w:rPr>
          <w:rtl/>
        </w:rPr>
        <w:t>الإنسان؛</w:t>
      </w:r>
    </w:p>
    <w:p w:rsidR="00792C25" w:rsidRPr="003E1A60" w:rsidRDefault="00792C25" w:rsidP="00792C25">
      <w:pPr>
        <w:pStyle w:val="SingleTxt"/>
        <w:ind w:left="1267" w:right="1267"/>
        <w:rPr>
          <w:lang w:bidi="ar-EG"/>
        </w:rPr>
      </w:pPr>
      <w:r w:rsidRPr="003E1A60">
        <w:rPr>
          <w:rtl/>
        </w:rPr>
        <w:tab/>
        <w:t>(د)</w:t>
      </w:r>
      <w:r w:rsidRPr="003E1A60">
        <w:rPr>
          <w:rtl/>
        </w:rPr>
        <w:tab/>
        <w:t>تجريم الاحتجاج الاجتماعي وتقييد ممارسة المدافعات عن حقوق الإنسان لحقهن في التجمع السلمي.</w:t>
      </w:r>
    </w:p>
    <w:p w:rsidR="00792C25" w:rsidRPr="003E1A60" w:rsidRDefault="00792C25" w:rsidP="00792C25">
      <w:pPr>
        <w:pStyle w:val="SingleTxt"/>
        <w:ind w:left="1267" w:right="1267"/>
        <w:rPr>
          <w:b/>
          <w:bCs/>
          <w:lang w:bidi="ar-EG"/>
        </w:rPr>
      </w:pPr>
      <w:r w:rsidRPr="003E1A60">
        <w:rPr>
          <w:rtl/>
        </w:rPr>
        <w:t>29</w:t>
      </w:r>
      <w:r>
        <w:rPr>
          <w:rFonts w:hint="cs"/>
          <w:rtl/>
        </w:rPr>
        <w:t xml:space="preserve"> </w:t>
      </w:r>
      <w:r w:rsidRPr="003E1A60">
        <w:rPr>
          <w:rtl/>
        </w:rPr>
        <w:t>-</w:t>
      </w:r>
      <w:r w:rsidRPr="003E1A60">
        <w:rPr>
          <w:rtl/>
        </w:rPr>
        <w:tab/>
      </w:r>
      <w:r w:rsidRPr="003E1A60">
        <w:rPr>
          <w:rFonts w:hint="cs"/>
          <w:b/>
          <w:bCs/>
          <w:rtl/>
        </w:rPr>
        <w:t>وتوصي</w:t>
      </w:r>
      <w:r w:rsidRPr="003E1A60">
        <w:rPr>
          <w:b/>
          <w:bCs/>
          <w:rtl/>
        </w:rPr>
        <w:t xml:space="preserve"> اللجنة بأن تقوم الدولة الطرف بما يلي</w:t>
      </w:r>
      <w:r>
        <w:rPr>
          <w:rFonts w:hint="cs"/>
          <w:b/>
          <w:bCs/>
          <w:rtl/>
        </w:rPr>
        <w:t>:</w:t>
      </w:r>
    </w:p>
    <w:p w:rsidR="00792C25" w:rsidRPr="003E1A60" w:rsidRDefault="00792C25" w:rsidP="00792C25">
      <w:pPr>
        <w:pStyle w:val="SingleTxt"/>
        <w:ind w:left="1267" w:right="1267"/>
        <w:rPr>
          <w:b/>
          <w:bCs/>
          <w:lang w:bidi="ar-EG"/>
        </w:rPr>
      </w:pPr>
      <w:r w:rsidRPr="003E1A60">
        <w:rPr>
          <w:b/>
          <w:bCs/>
          <w:rtl/>
        </w:rPr>
        <w:tab/>
      </w:r>
      <w:r w:rsidRPr="003E1A60">
        <w:rPr>
          <w:rtl/>
        </w:rPr>
        <w:t>(أ)</w:t>
      </w:r>
      <w:r w:rsidRPr="003E1A60">
        <w:rPr>
          <w:b/>
          <w:bCs/>
          <w:rtl/>
        </w:rPr>
        <w:tab/>
        <w:t>اعتماد وتطبيق تدابير فعالة، دون تأخير، من أجل حماية المدافعات عن حقوق الإنسان لتمكينهن من الاضطلاع بعملهن الهام بحرية، ودون خوف أو تهديد بالتعرض للعنف أو المضايقات؛</w:t>
      </w:r>
    </w:p>
    <w:p w:rsidR="00792C25" w:rsidRPr="003E1A60" w:rsidRDefault="00792C25" w:rsidP="00792C25">
      <w:pPr>
        <w:pStyle w:val="SingleTxt"/>
        <w:ind w:left="1267" w:right="1267"/>
        <w:rPr>
          <w:b/>
          <w:bCs/>
          <w:lang w:bidi="ar-EG"/>
        </w:rPr>
      </w:pPr>
      <w:r w:rsidRPr="003E1A60">
        <w:rPr>
          <w:b/>
          <w:bCs/>
          <w:rtl/>
        </w:rPr>
        <w:tab/>
      </w:r>
      <w:r w:rsidRPr="003E1A60">
        <w:rPr>
          <w:rtl/>
        </w:rPr>
        <w:t>(ب)</w:t>
      </w:r>
      <w:r w:rsidRPr="003E1A60">
        <w:rPr>
          <w:b/>
          <w:bCs/>
          <w:rtl/>
        </w:rPr>
        <w:tab/>
        <w:t xml:space="preserve">تطبيق القانون المتعلق بحماية المدافعين عن حقوق الإنسان والصحفيين </w:t>
      </w:r>
      <w:r w:rsidRPr="003E1A60">
        <w:rPr>
          <w:rFonts w:hint="cs"/>
          <w:b/>
          <w:bCs/>
          <w:rtl/>
        </w:rPr>
        <w:t>والناشطين في مجال وسائل التواصل الاجتماعي</w:t>
      </w:r>
      <w:r w:rsidRPr="003E1A60">
        <w:rPr>
          <w:b/>
          <w:bCs/>
          <w:rtl/>
        </w:rPr>
        <w:t xml:space="preserve"> والعاملين على تحقيق العدالة ووضع بروتوكول مراعٍ للمنظور الجنساني من أجل التحقيق في </w:t>
      </w:r>
      <w:r w:rsidRPr="003E1A60">
        <w:rPr>
          <w:rFonts w:hint="cs"/>
          <w:b/>
          <w:bCs/>
          <w:rtl/>
        </w:rPr>
        <w:t>الاعتداءات</w:t>
      </w:r>
      <w:r w:rsidRPr="003E1A60">
        <w:rPr>
          <w:b/>
          <w:bCs/>
          <w:rtl/>
        </w:rPr>
        <w:t xml:space="preserve"> وغيرها من أشكال الإيذاء التي تُرتكب في حق المدافعات عن حقوق الإنسان </w:t>
      </w:r>
      <w:r w:rsidRPr="003E1A60">
        <w:rPr>
          <w:rFonts w:hint="cs"/>
          <w:b/>
          <w:bCs/>
          <w:rtl/>
        </w:rPr>
        <w:t>وملاحقتها</w:t>
      </w:r>
      <w:r w:rsidRPr="003E1A60">
        <w:rPr>
          <w:b/>
          <w:bCs/>
          <w:rtl/>
        </w:rPr>
        <w:t xml:space="preserve"> والمعاقبة عليها؛</w:t>
      </w:r>
    </w:p>
    <w:p w:rsidR="00792C25" w:rsidRPr="003E1A60" w:rsidRDefault="00792C25" w:rsidP="00792C25">
      <w:pPr>
        <w:pStyle w:val="SingleTxt"/>
        <w:ind w:left="1267" w:right="1267"/>
        <w:rPr>
          <w:b/>
          <w:bCs/>
          <w:lang w:bidi="ar-EG"/>
        </w:rPr>
      </w:pPr>
      <w:r w:rsidRPr="003E1A60">
        <w:rPr>
          <w:b/>
          <w:bCs/>
          <w:rtl/>
        </w:rPr>
        <w:tab/>
      </w:r>
      <w:r w:rsidRPr="003E1A60">
        <w:rPr>
          <w:rtl/>
        </w:rPr>
        <w:t>(ج)</w:t>
      </w:r>
      <w:r w:rsidRPr="003E1A60">
        <w:rPr>
          <w:b/>
          <w:bCs/>
          <w:rtl/>
        </w:rPr>
        <w:tab/>
        <w:t>فعالية التحقيق والمقاضاة في جميع حالات العنف بالمدافعات عن حقوق الإنسان وإنزال العقوبة المناسبة بالجناة، بما في ذلك حالات العنف بالنساء اللواتي يدافعن عن الحق في الأرض أو في غيرها من الموارد الطبيعية؛</w:t>
      </w:r>
    </w:p>
    <w:p w:rsidR="00792C25" w:rsidRPr="003E1A60" w:rsidRDefault="00792C25" w:rsidP="00792C25">
      <w:pPr>
        <w:pStyle w:val="SingleTxt"/>
        <w:ind w:left="1267" w:right="1267"/>
        <w:rPr>
          <w:b/>
          <w:bCs/>
          <w:lang w:bidi="ar-EG"/>
        </w:rPr>
      </w:pPr>
      <w:r w:rsidRPr="003E1A60">
        <w:rPr>
          <w:b/>
          <w:bCs/>
          <w:rtl/>
        </w:rPr>
        <w:tab/>
        <w:t>(د)</w:t>
      </w:r>
      <w:r w:rsidRPr="003E1A60">
        <w:rPr>
          <w:b/>
          <w:bCs/>
          <w:rtl/>
        </w:rPr>
        <w:tab/>
        <w:t>نزع صفة الجرم عن الاحتجاج الاجتماعي والتجمع السلمي ووضع حد لمقاضاة المدافعات عن حقوق الإنسان بسبب أنشطتهن في ممارسة حقوق الإنسان المكفولة</w:t>
      </w:r>
      <w:r>
        <w:rPr>
          <w:rFonts w:hint="cs"/>
          <w:b/>
          <w:bCs/>
          <w:rtl/>
        </w:rPr>
        <w:t> </w:t>
      </w:r>
      <w:r w:rsidRPr="003E1A60">
        <w:rPr>
          <w:b/>
          <w:bCs/>
          <w:rtl/>
        </w:rPr>
        <w:t>لهن.</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rPr>
        <w:tab/>
      </w:r>
      <w:r>
        <w:rPr>
          <w:rFonts w:hint="cs"/>
          <w:rtl/>
        </w:rPr>
        <w:tab/>
      </w:r>
      <w:r w:rsidRPr="003E1A60">
        <w:rPr>
          <w:rtl/>
        </w:rPr>
        <w:t>الجنسية</w:t>
      </w:r>
    </w:p>
    <w:p w:rsidR="00792C25" w:rsidRPr="003E1A60" w:rsidRDefault="00792C25" w:rsidP="00792C25">
      <w:pPr>
        <w:pStyle w:val="SingleTxt"/>
        <w:ind w:left="1267" w:right="1267"/>
        <w:rPr>
          <w:lang w:bidi="ar-EG"/>
        </w:rPr>
      </w:pPr>
      <w:r w:rsidRPr="003E1A60">
        <w:rPr>
          <w:rtl/>
        </w:rPr>
        <w:t>30</w:t>
      </w:r>
      <w:r>
        <w:rPr>
          <w:rFonts w:hint="cs"/>
          <w:rtl/>
        </w:rPr>
        <w:t xml:space="preserve"> </w:t>
      </w:r>
      <w:r w:rsidRPr="003E1A60">
        <w:rPr>
          <w:rtl/>
        </w:rPr>
        <w:t>-</w:t>
      </w:r>
      <w:r w:rsidRPr="003E1A60">
        <w:rPr>
          <w:rtl/>
        </w:rPr>
        <w:tab/>
        <w:t xml:space="preserve">تثني اللجنة على قانون الجنسية الساري في الدولة الطرف وعلى جهودها في سبيل تسجيل المواليد. بيد أن القلق يساور اللجنة إزاء استمرار العقبات التي تحول دون تسجيل المواليد، ولا سيما في </w:t>
      </w:r>
      <w:r w:rsidRPr="003E1A60">
        <w:rPr>
          <w:rFonts w:hint="cs"/>
          <w:rtl/>
        </w:rPr>
        <w:t>المناطق الريفية</w:t>
      </w:r>
      <w:r w:rsidRPr="003E1A60">
        <w:rPr>
          <w:rtl/>
        </w:rPr>
        <w:t xml:space="preserve"> وفي أوساط الشعوب الأصلية والمجتمعات </w:t>
      </w:r>
      <w:r w:rsidRPr="003E1A60">
        <w:rPr>
          <w:rFonts w:hint="cs"/>
          <w:rtl/>
        </w:rPr>
        <w:t>المنحدرة</w:t>
      </w:r>
      <w:r w:rsidRPr="003E1A60">
        <w:rPr>
          <w:rtl/>
        </w:rPr>
        <w:t xml:space="preserve"> من أصل أفريقي. ويساور اللجنة القلق أيضاً إزاء عدم توفر معلومات عن الخطوات المتخذة لضمان تسجيل الأطفال عند ولادتهم في المناطق الحدودية والأطفال في حالة هجرة، بمن</w:t>
      </w:r>
      <w:r>
        <w:rPr>
          <w:rFonts w:hint="eastAsia"/>
          <w:rtl/>
        </w:rPr>
        <w:t> </w:t>
      </w:r>
      <w:r w:rsidRPr="003E1A60">
        <w:rPr>
          <w:rtl/>
        </w:rPr>
        <w:t xml:space="preserve">فيهم الأطفال غير المصحوبين المشاركون في برامج العودة، وحصولهم على وثائق تسجيل </w:t>
      </w:r>
      <w:r w:rsidRPr="003E1A60">
        <w:rPr>
          <w:rtl/>
        </w:rPr>
        <w:lastRenderedPageBreak/>
        <w:t xml:space="preserve">المواليد وعلى الوثائق الشخصية. ويساور اللجنة القلق كذلك إزاء عدم توفر معلومات عن رصد عمليات عودة الأطفال المهاجرين وإعادة إدماجهم وعن أثر هذه العمليات على جمع شمل </w:t>
      </w:r>
      <w:r w:rsidRPr="003E1A60">
        <w:rPr>
          <w:rFonts w:hint="cs"/>
          <w:rtl/>
        </w:rPr>
        <w:t>الأسر</w:t>
      </w:r>
      <w:r w:rsidRPr="003E1A60">
        <w:rPr>
          <w:rtl/>
        </w:rPr>
        <w:t>.</w:t>
      </w:r>
    </w:p>
    <w:p w:rsidR="00792C25" w:rsidRPr="003E1A60" w:rsidRDefault="00792C25" w:rsidP="00792C25">
      <w:pPr>
        <w:pStyle w:val="SingleTxt"/>
        <w:ind w:left="1267" w:right="1267"/>
        <w:rPr>
          <w:b/>
          <w:bCs/>
          <w:lang w:bidi="ar-EG"/>
        </w:rPr>
      </w:pPr>
      <w:r w:rsidRPr="003E1A60">
        <w:rPr>
          <w:rtl/>
        </w:rPr>
        <w:t>31</w:t>
      </w:r>
      <w:r>
        <w:rPr>
          <w:rFonts w:hint="cs"/>
          <w:rtl/>
        </w:rPr>
        <w:t xml:space="preserve"> </w:t>
      </w:r>
      <w:r w:rsidRPr="003E1A60">
        <w:rPr>
          <w:rtl/>
        </w:rPr>
        <w:t>-</w:t>
      </w:r>
      <w:r w:rsidRPr="003E1A60">
        <w:rPr>
          <w:rtl/>
        </w:rPr>
        <w:tab/>
      </w:r>
      <w:r w:rsidRPr="003E1A60">
        <w:rPr>
          <w:rFonts w:hint="cs"/>
          <w:b/>
          <w:bCs/>
          <w:rtl/>
        </w:rPr>
        <w:t>وتوصي</w:t>
      </w:r>
      <w:r w:rsidRPr="003E1A60">
        <w:rPr>
          <w:b/>
          <w:bCs/>
          <w:rtl/>
        </w:rPr>
        <w:t xml:space="preserve"> اللجنة بأن تكفل الدولة الطرف تسجيل جميع المواليد في الدولة الطرف</w:t>
      </w:r>
      <w:r w:rsidRPr="003E1A60">
        <w:rPr>
          <w:rFonts w:hint="cs"/>
          <w:b/>
          <w:bCs/>
          <w:rtl/>
        </w:rPr>
        <w:t xml:space="preserve">، بما في ذلك في المناطق الريفية </w:t>
      </w:r>
      <w:r w:rsidRPr="003E1A60">
        <w:rPr>
          <w:b/>
          <w:bCs/>
          <w:rtl/>
        </w:rPr>
        <w:t xml:space="preserve">وفي أوساط الشعوب الأصلية والمجتمعات </w:t>
      </w:r>
      <w:r w:rsidRPr="003E1A60">
        <w:rPr>
          <w:rFonts w:hint="cs"/>
          <w:b/>
          <w:bCs/>
          <w:rtl/>
        </w:rPr>
        <w:t>المنحدرة</w:t>
      </w:r>
      <w:r w:rsidRPr="003E1A60">
        <w:rPr>
          <w:b/>
          <w:bCs/>
          <w:rtl/>
        </w:rPr>
        <w:t xml:space="preserve"> من أصل أفريقي</w:t>
      </w:r>
      <w:r>
        <w:rPr>
          <w:rFonts w:hint="cs"/>
          <w:b/>
          <w:bCs/>
          <w:rtl/>
        </w:rPr>
        <w:t>.</w:t>
      </w:r>
      <w:r w:rsidRPr="003E1A60">
        <w:rPr>
          <w:rFonts w:hint="cs"/>
          <w:b/>
          <w:bCs/>
          <w:rtl/>
        </w:rPr>
        <w:t xml:space="preserve"> </w:t>
      </w:r>
      <w:r w:rsidRPr="003E1A60">
        <w:rPr>
          <w:b/>
          <w:bCs/>
          <w:rtl/>
        </w:rPr>
        <w:t xml:space="preserve">كما توصي بأن تكفل الدولة الطرف لجميع الأطفال المولودين في حالات استثنائية، </w:t>
      </w:r>
      <w:r w:rsidRPr="003E1A60">
        <w:rPr>
          <w:rFonts w:hint="cs"/>
          <w:b/>
          <w:bCs/>
          <w:rtl/>
        </w:rPr>
        <w:t xml:space="preserve">بما في ذلك </w:t>
      </w:r>
      <w:r w:rsidRPr="003E1A60">
        <w:rPr>
          <w:b/>
          <w:bCs/>
          <w:rtl/>
        </w:rPr>
        <w:t xml:space="preserve">في سياق الهجرة أو في المناطق الحدودية، تسجيلَهم في السجل الوطني </w:t>
      </w:r>
      <w:r w:rsidRPr="003E1A60">
        <w:rPr>
          <w:rFonts w:hint="cs"/>
          <w:b/>
          <w:bCs/>
          <w:rtl/>
        </w:rPr>
        <w:t>للحالة المدنية</w:t>
      </w:r>
      <w:r w:rsidRPr="003E1A60">
        <w:rPr>
          <w:b/>
          <w:bCs/>
          <w:rtl/>
        </w:rPr>
        <w:t xml:space="preserve"> وتزويدهم بالوثائق الشخصية. وتوصي اللجنة أيضاً بأن تُدرج الدولة الطرف منظورا جنسانيا في آليات رصد عمليات عودة الأطفال المهاجرين وأثرها على لم شمل الأسر.</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sidRPr="003E1A60">
        <w:rPr>
          <w:rtl/>
        </w:rPr>
        <w:tab/>
      </w:r>
      <w:r w:rsidRPr="003E1A60">
        <w:rPr>
          <w:rtl/>
        </w:rPr>
        <w:tab/>
        <w:t>التعليم</w:t>
      </w:r>
    </w:p>
    <w:p w:rsidR="00792C25" w:rsidRPr="003E1A60" w:rsidRDefault="00792C25" w:rsidP="00792C25">
      <w:pPr>
        <w:pStyle w:val="SingleTxt"/>
        <w:ind w:left="1267" w:right="1267"/>
        <w:rPr>
          <w:lang w:bidi="ar-EG"/>
        </w:rPr>
      </w:pPr>
      <w:r w:rsidRPr="003E1A60">
        <w:rPr>
          <w:rtl/>
        </w:rPr>
        <w:t>32</w:t>
      </w:r>
      <w:r>
        <w:rPr>
          <w:rFonts w:hint="cs"/>
          <w:rtl/>
        </w:rPr>
        <w:t xml:space="preserve"> </w:t>
      </w:r>
      <w:r w:rsidRPr="003E1A60">
        <w:rPr>
          <w:rtl/>
        </w:rPr>
        <w:t>-</w:t>
      </w:r>
      <w:r w:rsidRPr="003E1A60">
        <w:rPr>
          <w:rtl/>
        </w:rPr>
        <w:tab/>
        <w:t xml:space="preserve">ترحّب اللجنة بالجهود الرامية إلى تحسين وصول الفتيات والنساء إلى التعليم الثنائي اللغة والمشترك بين الثقافات. غير أن القلق يساور اللجنة إزاء عدم كفاية التدابير المتخذة لضمان توفير التعليم لجميع الفتيات ولتحسين نوعية التعليم. كما يساورها القلق إزاء استمرار ارتفاع معدلات الأمية ومعدلات التسرب من المدارس الثانوية فيما يخص الفتيات في </w:t>
      </w:r>
      <w:r w:rsidRPr="003E1A60">
        <w:rPr>
          <w:rFonts w:hint="cs"/>
          <w:rtl/>
        </w:rPr>
        <w:t>المناطق الريفية و</w:t>
      </w:r>
      <w:r w:rsidRPr="003E1A60">
        <w:rPr>
          <w:rtl/>
        </w:rPr>
        <w:t xml:space="preserve">النائية وفي أوساط الشعوب الأصلية والمجتمعات </w:t>
      </w:r>
      <w:r w:rsidRPr="003E1A60">
        <w:rPr>
          <w:rFonts w:hint="cs"/>
          <w:rtl/>
        </w:rPr>
        <w:t xml:space="preserve">المنحدرة من أصل أفريقي </w:t>
      </w:r>
      <w:r w:rsidRPr="003E1A60">
        <w:rPr>
          <w:rtl/>
        </w:rPr>
        <w:t xml:space="preserve">مقارنةً </w:t>
      </w:r>
      <w:r w:rsidRPr="003E1A60">
        <w:rPr>
          <w:rFonts w:hint="cs"/>
          <w:rtl/>
        </w:rPr>
        <w:t>ب</w:t>
      </w:r>
      <w:r w:rsidRPr="003E1A60">
        <w:rPr>
          <w:rtl/>
        </w:rPr>
        <w:t>المعدلات فيما يخص بقية السكان</w:t>
      </w:r>
      <w:r w:rsidRPr="003E1A60">
        <w:rPr>
          <w:rFonts w:hint="cs"/>
          <w:rtl/>
        </w:rPr>
        <w:t xml:space="preserve">، مما يعزى </w:t>
      </w:r>
      <w:r w:rsidRPr="003E1A60">
        <w:rPr>
          <w:rtl/>
        </w:rPr>
        <w:t xml:space="preserve">في كثير من الأحيان إلى الفقر والحمل والزواج في وقت مبكر وعمل الأطفال. ويساور اللجنة القلق كذلك إزاء ارتفاع معدلات العنف الجنسي والتحرش بالفتيات في المدرسة وفي طريقهن إليها، وتلاحظ عدم وجود آليات فعالة لتقديم شكاوى بهذا الخصوص. وتلاحظ اللجنة </w:t>
      </w:r>
      <w:r w:rsidRPr="003E1A60">
        <w:rPr>
          <w:rFonts w:hint="cs"/>
          <w:rtl/>
        </w:rPr>
        <w:t>مع القلق</w:t>
      </w:r>
      <w:r w:rsidRPr="003E1A60">
        <w:rPr>
          <w:rtl/>
        </w:rPr>
        <w:t xml:space="preserve"> أيضاً عدم إدراج مواد تعليمية في المناهج الدراسية تتناول الصحة الجنسية والإنجابية المتكاملة. كما تلاحظ اللجنة </w:t>
      </w:r>
      <w:r w:rsidRPr="003E1A60">
        <w:rPr>
          <w:rFonts w:hint="cs"/>
          <w:rtl/>
        </w:rPr>
        <w:t>مع القلق</w:t>
      </w:r>
      <w:r w:rsidRPr="003E1A60">
        <w:rPr>
          <w:rtl/>
        </w:rPr>
        <w:t xml:space="preserve"> عدم توفر معلومات عن إمكانية حصول الفتيات ذوات الإعاقة على التعليم، بما </w:t>
      </w:r>
      <w:r w:rsidRPr="003E1A60">
        <w:rPr>
          <w:rFonts w:hint="cs"/>
          <w:rtl/>
        </w:rPr>
        <w:t xml:space="preserve">في ذلك </w:t>
      </w:r>
      <w:r w:rsidRPr="003E1A60">
        <w:rPr>
          <w:rtl/>
        </w:rPr>
        <w:t>التعليم العادي.</w:t>
      </w:r>
    </w:p>
    <w:p w:rsidR="00792C25" w:rsidRPr="003E1A60" w:rsidRDefault="00792C25" w:rsidP="00792C25">
      <w:pPr>
        <w:pStyle w:val="SingleTxt"/>
        <w:ind w:left="1267" w:right="1267"/>
        <w:rPr>
          <w:b/>
          <w:bCs/>
          <w:lang w:bidi="ar-EG"/>
        </w:rPr>
      </w:pPr>
      <w:r w:rsidRPr="003E1A60">
        <w:rPr>
          <w:rtl/>
        </w:rPr>
        <w:t>33</w:t>
      </w:r>
      <w:r>
        <w:rPr>
          <w:rFonts w:hint="cs"/>
          <w:rtl/>
        </w:rPr>
        <w:t xml:space="preserve"> </w:t>
      </w:r>
      <w:r w:rsidRPr="003E1A60">
        <w:rPr>
          <w:rtl/>
        </w:rPr>
        <w:t>-</w:t>
      </w:r>
      <w:r w:rsidRPr="003E1A60">
        <w:rPr>
          <w:rtl/>
        </w:rPr>
        <w:tab/>
      </w:r>
      <w:r w:rsidRPr="003E1A60">
        <w:rPr>
          <w:rFonts w:hint="cs"/>
          <w:b/>
          <w:bCs/>
          <w:rtl/>
        </w:rPr>
        <w:t>وتوصي</w:t>
      </w:r>
      <w:r w:rsidRPr="003E1A60">
        <w:rPr>
          <w:b/>
          <w:bCs/>
          <w:rtl/>
        </w:rPr>
        <w:t xml:space="preserve"> اللجنة بأن تقوم الدولة الطرف بما يلي:</w:t>
      </w:r>
    </w:p>
    <w:p w:rsidR="00792C25" w:rsidRPr="003E1A60" w:rsidRDefault="00792C25" w:rsidP="00792C25">
      <w:pPr>
        <w:pStyle w:val="SingleTxt"/>
        <w:ind w:left="1267" w:right="1267"/>
        <w:rPr>
          <w:b/>
          <w:bCs/>
          <w:lang w:bidi="ar-EG"/>
        </w:rPr>
      </w:pPr>
      <w:r w:rsidRPr="003E1A60">
        <w:rPr>
          <w:b/>
          <w:bCs/>
          <w:rtl/>
        </w:rPr>
        <w:tab/>
      </w:r>
      <w:r w:rsidRPr="003E1A60">
        <w:rPr>
          <w:rtl/>
        </w:rPr>
        <w:t>(أ)</w:t>
      </w:r>
      <w:r w:rsidRPr="003E1A60">
        <w:rPr>
          <w:b/>
          <w:bCs/>
          <w:rtl/>
        </w:rPr>
        <w:tab/>
        <w:t xml:space="preserve">ضمان حصول الفتيات في </w:t>
      </w:r>
      <w:r w:rsidRPr="003E1A60">
        <w:rPr>
          <w:rFonts w:hint="cs"/>
          <w:b/>
          <w:bCs/>
          <w:rtl/>
        </w:rPr>
        <w:t>المناطق الريفية و</w:t>
      </w:r>
      <w:r w:rsidRPr="003E1A60">
        <w:rPr>
          <w:b/>
          <w:bCs/>
          <w:rtl/>
        </w:rPr>
        <w:t xml:space="preserve">النائية وفتيات الشعوب الأصلية والمجتمعات </w:t>
      </w:r>
      <w:r w:rsidRPr="003E1A60">
        <w:rPr>
          <w:rFonts w:hint="cs"/>
          <w:b/>
          <w:bCs/>
          <w:rtl/>
        </w:rPr>
        <w:t>المنحدرة</w:t>
      </w:r>
      <w:r w:rsidRPr="003E1A60">
        <w:rPr>
          <w:b/>
          <w:bCs/>
          <w:rtl/>
        </w:rPr>
        <w:t xml:space="preserve"> من أصل أفريقي على التعليم الجيد في المستويين الابتدائي والثانوي، على قدم المساواة مع غيرهن؛</w:t>
      </w:r>
    </w:p>
    <w:p w:rsidR="00792C25" w:rsidRPr="003E1A60" w:rsidRDefault="00792C25" w:rsidP="00792C25">
      <w:pPr>
        <w:pStyle w:val="SingleTxt"/>
        <w:ind w:left="1267" w:right="1267"/>
        <w:rPr>
          <w:b/>
          <w:bCs/>
          <w:lang w:bidi="ar-EG"/>
        </w:rPr>
      </w:pPr>
      <w:r w:rsidRPr="003E1A60">
        <w:rPr>
          <w:b/>
          <w:bCs/>
          <w:rtl/>
        </w:rPr>
        <w:lastRenderedPageBreak/>
        <w:tab/>
      </w:r>
      <w:r w:rsidRPr="003E1A60">
        <w:rPr>
          <w:rtl/>
        </w:rPr>
        <w:t>(ب)</w:t>
      </w:r>
      <w:r w:rsidRPr="003E1A60">
        <w:rPr>
          <w:b/>
          <w:bCs/>
          <w:rtl/>
        </w:rPr>
        <w:tab/>
        <w:t xml:space="preserve">إنشاء آليات فعالة للإبلاغ والمساءلة بغية ضمان مقاضاة مرتكبي الإيذاء والتحرش الجنسيين </w:t>
      </w:r>
      <w:r w:rsidRPr="003E1A60">
        <w:rPr>
          <w:rFonts w:hint="cs"/>
          <w:b/>
          <w:bCs/>
          <w:rtl/>
        </w:rPr>
        <w:t>ضد</w:t>
      </w:r>
      <w:r w:rsidRPr="003E1A60">
        <w:rPr>
          <w:b/>
          <w:bCs/>
          <w:rtl/>
        </w:rPr>
        <w:t xml:space="preserve"> الفتيات في المدارس وإنزال العقوبات المناسبة بهم؛</w:t>
      </w:r>
    </w:p>
    <w:p w:rsidR="00792C25" w:rsidRPr="003E1A60" w:rsidRDefault="00792C25" w:rsidP="00792C25">
      <w:pPr>
        <w:pStyle w:val="SingleTxt"/>
        <w:ind w:left="1267" w:right="1267"/>
        <w:rPr>
          <w:b/>
          <w:bCs/>
          <w:lang w:bidi="ar-EG"/>
        </w:rPr>
      </w:pPr>
      <w:r w:rsidRPr="003E1A60">
        <w:rPr>
          <w:b/>
          <w:bCs/>
          <w:rtl/>
        </w:rPr>
        <w:tab/>
      </w:r>
      <w:r w:rsidRPr="003E1A60">
        <w:rPr>
          <w:rtl/>
        </w:rPr>
        <w:t>(ج)</w:t>
      </w:r>
      <w:r w:rsidRPr="003E1A60">
        <w:rPr>
          <w:rtl/>
        </w:rPr>
        <w:tab/>
      </w:r>
      <w:r w:rsidRPr="003E1A60">
        <w:rPr>
          <w:b/>
          <w:bCs/>
          <w:rtl/>
        </w:rPr>
        <w:t>تعزيز الجهود الرامية إلى الإبقاء على الفتيات في المدرسة وكفالة تمكين الأمهات الشابات من العودة الفعلية إلى الدراسة بعد الولادة؛</w:t>
      </w:r>
    </w:p>
    <w:p w:rsidR="00792C25" w:rsidRPr="003E1A60" w:rsidRDefault="00792C25" w:rsidP="00792C25">
      <w:pPr>
        <w:pStyle w:val="SingleTxt"/>
        <w:ind w:left="1267" w:right="1267"/>
        <w:rPr>
          <w:b/>
          <w:bCs/>
          <w:lang w:bidi="ar-EG"/>
        </w:rPr>
      </w:pPr>
      <w:r w:rsidRPr="003E1A60">
        <w:rPr>
          <w:b/>
          <w:bCs/>
          <w:rtl/>
        </w:rPr>
        <w:tab/>
      </w:r>
      <w:r w:rsidRPr="003E1A60">
        <w:rPr>
          <w:rtl/>
        </w:rPr>
        <w:t>(د)</w:t>
      </w:r>
      <w:r w:rsidRPr="003E1A60">
        <w:rPr>
          <w:b/>
          <w:bCs/>
          <w:rtl/>
        </w:rPr>
        <w:tab/>
        <w:t xml:space="preserve">ضمان إدماج المعلومات والتثقيف الملائم للسن بشأن الصحة الجنسية والإنجابية وتناول حقوق الفتيات والفتيان في المناهج الدراسية في جميع مستويات التعليم، وتدريب المعلمين على تناول هذه المواضيع بطريقة تراعي </w:t>
      </w:r>
      <w:r w:rsidRPr="003E1A60">
        <w:rPr>
          <w:rFonts w:hint="cs"/>
          <w:b/>
          <w:bCs/>
          <w:rtl/>
        </w:rPr>
        <w:t>الفروق</w:t>
      </w:r>
      <w:r w:rsidRPr="003E1A60">
        <w:rPr>
          <w:b/>
          <w:bCs/>
          <w:rtl/>
        </w:rPr>
        <w:t xml:space="preserve"> بين الجنسين؛</w:t>
      </w:r>
    </w:p>
    <w:p w:rsidR="00792C25" w:rsidRPr="003E1A60" w:rsidRDefault="00792C25" w:rsidP="00792C25">
      <w:pPr>
        <w:pStyle w:val="SingleTxt"/>
        <w:ind w:left="1267" w:right="1267"/>
        <w:rPr>
          <w:b/>
          <w:bCs/>
          <w:lang w:bidi="ar-EG"/>
        </w:rPr>
      </w:pPr>
      <w:r w:rsidRPr="003E1A60">
        <w:rPr>
          <w:b/>
          <w:bCs/>
          <w:rtl/>
        </w:rPr>
        <w:tab/>
      </w:r>
      <w:r w:rsidRPr="003E1A60">
        <w:rPr>
          <w:rtl/>
        </w:rPr>
        <w:t>(هـ)</w:t>
      </w:r>
      <w:r w:rsidRPr="003E1A60">
        <w:rPr>
          <w:b/>
          <w:bCs/>
          <w:rtl/>
        </w:rPr>
        <w:tab/>
      </w:r>
      <w:r w:rsidRPr="003E1A60">
        <w:rPr>
          <w:rFonts w:hint="cs"/>
          <w:b/>
          <w:bCs/>
          <w:rtl/>
        </w:rPr>
        <w:t xml:space="preserve">تضمين معلومات </w:t>
      </w:r>
      <w:r w:rsidRPr="003E1A60">
        <w:rPr>
          <w:b/>
          <w:bCs/>
          <w:rtl/>
        </w:rPr>
        <w:t>في تقريرها المقبل بشأن إدماج النساء والفتيات ذوات الإعاقة في نظام التعليم العادي، بوسائل منها تنظيم حملات توعية وحملات إعلامية.</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Pr>
          <w:rFonts w:hint="cs"/>
          <w:rtl/>
        </w:rPr>
        <w:tab/>
      </w:r>
      <w:r w:rsidRPr="003E1A60">
        <w:rPr>
          <w:rtl/>
        </w:rPr>
        <w:tab/>
        <w:t>العمالة</w:t>
      </w:r>
    </w:p>
    <w:p w:rsidR="00792C25" w:rsidRPr="003E1A60" w:rsidRDefault="00792C25" w:rsidP="00792C25">
      <w:pPr>
        <w:pStyle w:val="SingleTxt"/>
        <w:ind w:left="1267" w:right="1267"/>
        <w:rPr>
          <w:lang w:bidi="ar-EG"/>
        </w:rPr>
      </w:pPr>
      <w:r w:rsidRPr="003E1A60">
        <w:rPr>
          <w:rtl/>
        </w:rPr>
        <w:t>34</w:t>
      </w:r>
      <w:r>
        <w:rPr>
          <w:rFonts w:hint="cs"/>
          <w:rtl/>
        </w:rPr>
        <w:t xml:space="preserve"> </w:t>
      </w:r>
      <w:r w:rsidRPr="003E1A60">
        <w:rPr>
          <w:rtl/>
        </w:rPr>
        <w:t>-</w:t>
      </w:r>
      <w:r w:rsidRPr="003E1A60">
        <w:rPr>
          <w:rtl/>
        </w:rPr>
        <w:tab/>
        <w:t xml:space="preserve">تكرر اللجنة الإعراب عن قلقها إزاء ارتفاع معدل البطالة في صفوف النساء مقارنة بالرجال، وإزاء تركُّزهن في الوظائف المتدنية الأجر في القطاع غير الرسمي وإزاء استمرار الفصل المهني أفقياً ورأسياً. وهي تلاحظ </w:t>
      </w:r>
      <w:r w:rsidRPr="003E1A60">
        <w:rPr>
          <w:rFonts w:hint="cs"/>
          <w:rtl/>
        </w:rPr>
        <w:t>مع القلق ما يلي</w:t>
      </w:r>
      <w:r w:rsidRPr="003E1A60">
        <w:rPr>
          <w:rtl/>
        </w:rPr>
        <w:t>:</w:t>
      </w:r>
    </w:p>
    <w:p w:rsidR="00792C25" w:rsidRPr="003E1A60" w:rsidRDefault="00792C25" w:rsidP="00792C25">
      <w:pPr>
        <w:pStyle w:val="SingleTxt"/>
        <w:ind w:left="1267" w:right="1267"/>
        <w:rPr>
          <w:lang w:bidi="ar-EG"/>
        </w:rPr>
      </w:pPr>
      <w:r w:rsidRPr="003E1A60">
        <w:rPr>
          <w:rtl/>
        </w:rPr>
        <w:tab/>
        <w:t>(أ)</w:t>
      </w:r>
      <w:r w:rsidRPr="003E1A60">
        <w:rPr>
          <w:rtl/>
        </w:rPr>
        <w:tab/>
        <w:t>عدم اتخاذ تدابير محددة الهدف لتيسير ولوج المرأة إلى قطاع العمل الرسمي؛</w:t>
      </w:r>
    </w:p>
    <w:p w:rsidR="00792C25" w:rsidRPr="003E1A60" w:rsidRDefault="00792C25" w:rsidP="00792C25">
      <w:pPr>
        <w:pStyle w:val="SingleTxt"/>
        <w:ind w:left="1267" w:right="1267"/>
        <w:rPr>
          <w:lang w:bidi="ar-EG"/>
        </w:rPr>
      </w:pPr>
      <w:r w:rsidRPr="003E1A60">
        <w:rPr>
          <w:rtl/>
        </w:rPr>
        <w:tab/>
        <w:t>(ب)</w:t>
      </w:r>
      <w:r w:rsidRPr="003E1A60">
        <w:rPr>
          <w:rtl/>
        </w:rPr>
        <w:tab/>
        <w:t xml:space="preserve">استمرار الفجوة في الأجور بين الجنسين، وعدم توفير الأمن الوظيفي للنساء بسبب إخضاع النساء للفحص غير القانوني </w:t>
      </w:r>
      <w:r w:rsidRPr="003E1A60">
        <w:rPr>
          <w:rFonts w:hint="cs"/>
          <w:rtl/>
        </w:rPr>
        <w:t>بشأن</w:t>
      </w:r>
      <w:r w:rsidRPr="003E1A60">
        <w:rPr>
          <w:rtl/>
        </w:rPr>
        <w:t xml:space="preserve"> الحمل </w:t>
      </w:r>
      <w:r w:rsidRPr="003E1A60">
        <w:rPr>
          <w:rFonts w:hint="cs"/>
          <w:rtl/>
        </w:rPr>
        <w:t>أو الإصابة بفيروس</w:t>
      </w:r>
      <w:r w:rsidRPr="003E1A60">
        <w:rPr>
          <w:rtl/>
        </w:rPr>
        <w:t xml:space="preserve"> نقص المناعة البشرية دون موافقتهن المستنيرة ضمن إجراءات توظيف وتثبيت </w:t>
      </w:r>
      <w:r w:rsidRPr="003E1A60">
        <w:rPr>
          <w:rFonts w:hint="cs"/>
          <w:rtl/>
        </w:rPr>
        <w:t>العاملات</w:t>
      </w:r>
      <w:r w:rsidRPr="003E1A60">
        <w:rPr>
          <w:rtl/>
        </w:rPr>
        <w:t xml:space="preserve"> في القطاعات التجميعية، وظروف العمل غير الملائمة، ولا سيما في القطاعات التجميعية، وحالات عمل</w:t>
      </w:r>
      <w:r>
        <w:rPr>
          <w:rFonts w:hint="cs"/>
          <w:rtl/>
        </w:rPr>
        <w:t> </w:t>
      </w:r>
      <w:r w:rsidRPr="003E1A60">
        <w:rPr>
          <w:rtl/>
        </w:rPr>
        <w:t>الأطفال؛</w:t>
      </w:r>
    </w:p>
    <w:p w:rsidR="00792C25" w:rsidRPr="003E1A60" w:rsidRDefault="00792C25" w:rsidP="00792C25">
      <w:pPr>
        <w:pStyle w:val="SingleTxt"/>
        <w:ind w:left="1267" w:right="1267"/>
        <w:rPr>
          <w:lang w:bidi="ar-EG"/>
        </w:rPr>
      </w:pPr>
      <w:r w:rsidRPr="003E1A60">
        <w:rPr>
          <w:rtl/>
        </w:rPr>
        <w:tab/>
        <w:t>(ج)</w:t>
      </w:r>
      <w:r w:rsidRPr="003E1A60">
        <w:rPr>
          <w:rtl/>
        </w:rPr>
        <w:tab/>
        <w:t>عدم وجود لوائح تنظم ظروف العمل اللائق وحقوق العمال من أجل حماية النساء من ممارسات العمل الاستغلالية، بما فيها العمل المنـزلي في المنازل الخاصة؛</w:t>
      </w:r>
    </w:p>
    <w:p w:rsidR="00792C25" w:rsidRPr="003E1A60" w:rsidRDefault="00792C25" w:rsidP="00792C25">
      <w:pPr>
        <w:pStyle w:val="SingleTxt"/>
        <w:ind w:left="1267" w:right="1267"/>
        <w:rPr>
          <w:lang w:bidi="ar-EG"/>
        </w:rPr>
      </w:pPr>
      <w:r w:rsidRPr="003E1A60">
        <w:rPr>
          <w:rtl/>
        </w:rPr>
        <w:tab/>
        <w:t>(د)</w:t>
      </w:r>
      <w:r w:rsidRPr="003E1A60">
        <w:rPr>
          <w:rtl/>
        </w:rPr>
        <w:tab/>
        <w:t>عدم توفر معلومات عن عمليات تفتيش العمل في الصناعات وفي الأسر المعيشية الخاصة التي تُستخدم فيها النساء غالباً، وورود تقارير عن تعرض النساء للعنف والتحرش الجنسي في مكان العمل؛</w:t>
      </w:r>
    </w:p>
    <w:p w:rsidR="00792C25" w:rsidRPr="003E1A60" w:rsidRDefault="00792C25" w:rsidP="00792C25">
      <w:pPr>
        <w:pStyle w:val="SingleTxt"/>
        <w:ind w:left="1267" w:right="1267"/>
        <w:rPr>
          <w:lang w:bidi="ar-EG"/>
        </w:rPr>
      </w:pPr>
      <w:r w:rsidRPr="003E1A60">
        <w:rPr>
          <w:rtl/>
        </w:rPr>
        <w:tab/>
        <w:t>(هـ)</w:t>
      </w:r>
      <w:r w:rsidRPr="003E1A60">
        <w:rPr>
          <w:rtl/>
        </w:rPr>
        <w:tab/>
        <w:t>استغلال النساء في القطاع الزراعي الصناعي في جنوب الدولة الطرف حيث يتعرضن لمواد كيميائية خطرة ولمبيدات الآفات الضارة بصحتهن، ولا سيما صحتهن</w:t>
      </w:r>
      <w:r>
        <w:rPr>
          <w:rFonts w:hint="cs"/>
          <w:rtl/>
        </w:rPr>
        <w:t> </w:t>
      </w:r>
      <w:r w:rsidRPr="003E1A60">
        <w:rPr>
          <w:rtl/>
        </w:rPr>
        <w:t>الإنجابية.</w:t>
      </w:r>
    </w:p>
    <w:p w:rsidR="00792C25" w:rsidRPr="003E1A60" w:rsidRDefault="00792C25" w:rsidP="00792C25">
      <w:pPr>
        <w:pStyle w:val="SingleTxt"/>
        <w:ind w:left="1267" w:right="1267"/>
        <w:rPr>
          <w:b/>
          <w:bCs/>
          <w:lang w:bidi="ar-EG"/>
        </w:rPr>
      </w:pPr>
      <w:r w:rsidRPr="003E1A60">
        <w:rPr>
          <w:rtl/>
        </w:rPr>
        <w:lastRenderedPageBreak/>
        <w:t>35</w:t>
      </w:r>
      <w:r>
        <w:rPr>
          <w:rFonts w:hint="cs"/>
          <w:rtl/>
        </w:rPr>
        <w:t xml:space="preserve"> </w:t>
      </w:r>
      <w:r w:rsidRPr="003E1A60">
        <w:rPr>
          <w:rtl/>
        </w:rPr>
        <w:t>-</w:t>
      </w:r>
      <w:r w:rsidRPr="003E1A60">
        <w:rPr>
          <w:rtl/>
        </w:rPr>
        <w:tab/>
      </w:r>
      <w:r w:rsidRPr="003E1A60">
        <w:rPr>
          <w:rFonts w:hint="cs"/>
          <w:b/>
          <w:bCs/>
          <w:rtl/>
        </w:rPr>
        <w:t>وتوصي</w:t>
      </w:r>
      <w:r w:rsidRPr="003E1A60">
        <w:rPr>
          <w:b/>
          <w:bCs/>
          <w:rtl/>
        </w:rPr>
        <w:t xml:space="preserve"> اللجنة بأن تستقصي الدولة الطرف عن عدد النساء العاملات وخصائص عملهن وبأن تعتمد سياسات وتدابير </w:t>
      </w:r>
      <w:r w:rsidRPr="003E1A60">
        <w:rPr>
          <w:rFonts w:hint="cs"/>
          <w:b/>
          <w:bCs/>
          <w:rtl/>
        </w:rPr>
        <w:t>محددة</w:t>
      </w:r>
      <w:r w:rsidRPr="003E1A60">
        <w:rPr>
          <w:b/>
          <w:bCs/>
          <w:rtl/>
        </w:rPr>
        <w:t xml:space="preserve"> للقضاء على الفصل المهني</w:t>
      </w:r>
      <w:r>
        <w:rPr>
          <w:rFonts w:hint="cs"/>
          <w:b/>
          <w:bCs/>
          <w:rtl/>
        </w:rPr>
        <w:t>.</w:t>
      </w:r>
      <w:r w:rsidRPr="003E1A60">
        <w:rPr>
          <w:b/>
          <w:bCs/>
          <w:rtl/>
        </w:rPr>
        <w:t xml:space="preserve"> وتوصي اللجنة أيضاً بأن تقوم الدولة الطرف بما يلي</w:t>
      </w:r>
      <w:r>
        <w:rPr>
          <w:rFonts w:hint="cs"/>
          <w:b/>
          <w:bCs/>
          <w:rtl/>
        </w:rPr>
        <w:t>:</w:t>
      </w:r>
    </w:p>
    <w:p w:rsidR="00792C25" w:rsidRPr="003E1A60" w:rsidRDefault="00792C25" w:rsidP="00792C25">
      <w:pPr>
        <w:pStyle w:val="SingleTxt"/>
        <w:ind w:left="1267" w:right="1267"/>
        <w:rPr>
          <w:b/>
          <w:bCs/>
          <w:lang w:bidi="ar-EG"/>
        </w:rPr>
      </w:pPr>
      <w:r w:rsidRPr="003E1A60">
        <w:rPr>
          <w:b/>
          <w:bCs/>
          <w:rtl/>
        </w:rPr>
        <w:tab/>
      </w:r>
      <w:r w:rsidRPr="003E1A60">
        <w:rPr>
          <w:rtl/>
        </w:rPr>
        <w:t>(أ)</w:t>
      </w:r>
      <w:r w:rsidRPr="003E1A60">
        <w:rPr>
          <w:b/>
          <w:bCs/>
          <w:rtl/>
        </w:rPr>
        <w:tab/>
        <w:t>كفالة تكافؤ الفرص بين المرأة والرجل في سوق العمل، بوسائل منها اتخاذ تدابير محددة الهدف لتشجيع ولوج النساء إلى القطاع الرسمي أو انتقالهن إليه؛</w:t>
      </w:r>
    </w:p>
    <w:p w:rsidR="00792C25" w:rsidRPr="003E1A60" w:rsidRDefault="00792C25" w:rsidP="00792C25">
      <w:pPr>
        <w:pStyle w:val="SingleTxt"/>
        <w:ind w:left="1267" w:right="1267"/>
        <w:rPr>
          <w:b/>
          <w:bCs/>
          <w:lang w:bidi="ar-EG"/>
        </w:rPr>
      </w:pPr>
      <w:r w:rsidRPr="003E1A60">
        <w:rPr>
          <w:b/>
          <w:bCs/>
          <w:rtl/>
        </w:rPr>
        <w:tab/>
      </w:r>
      <w:r w:rsidRPr="003E1A60">
        <w:rPr>
          <w:rtl/>
        </w:rPr>
        <w:t>(ب)</w:t>
      </w:r>
      <w:r w:rsidRPr="003E1A60">
        <w:rPr>
          <w:b/>
          <w:bCs/>
          <w:rtl/>
        </w:rPr>
        <w:tab/>
        <w:t>تعزيز التدابير الرامية إلى سد الفجوة في الأجور بين الجنسين، وإنفاذ مبدأ المساواة في الأجر عن العمل المتساوي القيمة وتنفيذ القوانين التي تنص على شمول النساء والفتيات في القطاع غير الرسمي بتشريعات العمل والحماية الاجتماعية (المرسوم رقم</w:t>
      </w:r>
      <w:r>
        <w:rPr>
          <w:rFonts w:hint="cs"/>
          <w:b/>
          <w:bCs/>
          <w:rtl/>
        </w:rPr>
        <w:t> </w:t>
      </w:r>
      <w:r w:rsidRPr="003E1A60">
        <w:rPr>
          <w:b/>
          <w:bCs/>
          <w:rtl/>
        </w:rPr>
        <w:t>318-2013)، والتعجيل باعتماد وتنفيذ خارطة الطريق للقضاء على أسوأ أشكال عمل الأطفال المعروضة على مجلس الوزراء والإنفاذ الفعال لقوانين مكافحة عمل الأطفال، ولا سيما في المناطق الجغرافية النائية وفي قطاعات عملٍ مثل الزراعة والعمل المنـزلي والقطاعات التجميعية؛</w:t>
      </w:r>
    </w:p>
    <w:p w:rsidR="00792C25" w:rsidRPr="003E1A60" w:rsidRDefault="00792C25" w:rsidP="00792C25">
      <w:pPr>
        <w:pStyle w:val="SingleTxt"/>
        <w:ind w:left="1267" w:right="1267"/>
        <w:rPr>
          <w:b/>
          <w:bCs/>
          <w:lang w:bidi="ar-EG"/>
        </w:rPr>
      </w:pPr>
      <w:r w:rsidRPr="003E1A60">
        <w:rPr>
          <w:b/>
          <w:bCs/>
          <w:rtl/>
        </w:rPr>
        <w:tab/>
      </w:r>
      <w:r w:rsidRPr="003E1A60">
        <w:rPr>
          <w:rtl/>
        </w:rPr>
        <w:t>(ج)</w:t>
      </w:r>
      <w:r w:rsidRPr="003E1A60">
        <w:rPr>
          <w:b/>
          <w:bCs/>
          <w:rtl/>
        </w:rPr>
        <w:tab/>
        <w:t xml:space="preserve">اعتماد </w:t>
      </w:r>
      <w:r w:rsidRPr="003E1A60">
        <w:rPr>
          <w:rFonts w:hint="cs"/>
          <w:b/>
          <w:bCs/>
          <w:rtl/>
        </w:rPr>
        <w:t>وإنفاذ</w:t>
      </w:r>
      <w:r w:rsidRPr="003E1A60">
        <w:rPr>
          <w:b/>
          <w:bCs/>
          <w:rtl/>
        </w:rPr>
        <w:t xml:space="preserve"> ما يلزم من تدابير قانونية وغيرها لتشجيع العمل اللائق للنساء في القطاع غير الرسمي، بمن فيهن العاملات المنـزليات وتطبيق الجزاءات على أصحاب العمل الذين ينتهكون حقوق النساء في العمل، والتصديق على اتفاقية منظمة العمل الدولية (رقم 189) لعام 2011 المتعلقة بالعمل اللائق للعمال المنـزليين؛</w:t>
      </w:r>
    </w:p>
    <w:p w:rsidR="00792C25" w:rsidRPr="003E1A60" w:rsidRDefault="00792C25" w:rsidP="00792C25">
      <w:pPr>
        <w:pStyle w:val="SingleTxt"/>
        <w:ind w:left="1267" w:right="1267"/>
        <w:rPr>
          <w:b/>
          <w:bCs/>
          <w:lang w:bidi="ar-EG"/>
        </w:rPr>
      </w:pPr>
      <w:r w:rsidRPr="003E1A60">
        <w:rPr>
          <w:b/>
          <w:bCs/>
          <w:rtl/>
        </w:rPr>
        <w:tab/>
      </w:r>
      <w:r w:rsidRPr="003E1A60">
        <w:rPr>
          <w:rtl/>
        </w:rPr>
        <w:t>(د)</w:t>
      </w:r>
      <w:r w:rsidRPr="003E1A60">
        <w:rPr>
          <w:b/>
          <w:bCs/>
          <w:rtl/>
        </w:rPr>
        <w:tab/>
        <w:t xml:space="preserve">زيادة الموارد البشرية والتقنية والمالية المرصودة لمفتشية العمل كي تحقق في ظروف العمل اللائق وحقوق العمل للنساء والفتيات وتقوم برصدها، وكي تكشف ممارسات التمييز </w:t>
      </w:r>
      <w:r w:rsidRPr="003E1A60">
        <w:rPr>
          <w:rFonts w:hint="cs"/>
          <w:b/>
          <w:bCs/>
          <w:rtl/>
        </w:rPr>
        <w:t xml:space="preserve">ضد </w:t>
      </w:r>
      <w:r w:rsidRPr="003E1A60">
        <w:rPr>
          <w:b/>
          <w:bCs/>
          <w:rtl/>
        </w:rPr>
        <w:t xml:space="preserve">المرأة في ميدان العمل، ولا سيما في القطاع غير الرسمي، وكي تقوم بمقاضاة الجناة ومعاقبتهم على النحو المناسب في حالات العنف والتحرش الجنسيين </w:t>
      </w:r>
      <w:r w:rsidRPr="003E1A60">
        <w:rPr>
          <w:rFonts w:hint="cs"/>
          <w:b/>
          <w:bCs/>
          <w:rtl/>
        </w:rPr>
        <w:t>ضد النساء</w:t>
      </w:r>
      <w:r w:rsidRPr="003E1A60">
        <w:rPr>
          <w:b/>
          <w:bCs/>
          <w:rtl/>
        </w:rPr>
        <w:t xml:space="preserve"> في مكان العمل، وتعزيز آليات جمع البيانات في هذا الصدد؛</w:t>
      </w:r>
    </w:p>
    <w:p w:rsidR="00792C25" w:rsidRPr="003E1A60" w:rsidRDefault="00792C25" w:rsidP="00792C25">
      <w:pPr>
        <w:pStyle w:val="SingleTxt"/>
        <w:ind w:left="1267" w:right="1267"/>
        <w:rPr>
          <w:b/>
          <w:bCs/>
          <w:lang w:bidi="ar-EG"/>
        </w:rPr>
      </w:pPr>
      <w:r w:rsidRPr="003E1A60">
        <w:rPr>
          <w:b/>
          <w:bCs/>
          <w:rtl/>
        </w:rPr>
        <w:tab/>
      </w:r>
      <w:r w:rsidRPr="003E1A60">
        <w:rPr>
          <w:rtl/>
        </w:rPr>
        <w:t>(هـ)</w:t>
      </w:r>
      <w:r w:rsidRPr="003E1A60">
        <w:rPr>
          <w:rtl/>
        </w:rPr>
        <w:tab/>
      </w:r>
      <w:r w:rsidRPr="003E1A60">
        <w:rPr>
          <w:b/>
          <w:bCs/>
          <w:rtl/>
        </w:rPr>
        <w:t>اعتماد تدابير لمعالجة الأخطار الصحية والمهنية خاصةً تلك التي تتعرض لها النساء العاملات في القطاع الزراعي الصناعي.</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sidRPr="003E1A60">
        <w:rPr>
          <w:rtl/>
        </w:rPr>
        <w:tab/>
      </w:r>
      <w:r w:rsidRPr="003E1A60">
        <w:rPr>
          <w:rtl/>
        </w:rPr>
        <w:tab/>
        <w:t>الصحة</w:t>
      </w:r>
    </w:p>
    <w:p w:rsidR="00792C25" w:rsidRPr="003E1A60" w:rsidRDefault="00792C25" w:rsidP="00792C25">
      <w:pPr>
        <w:pStyle w:val="SingleTxt"/>
        <w:ind w:left="1267" w:right="1267"/>
        <w:rPr>
          <w:lang w:bidi="ar-EG"/>
        </w:rPr>
      </w:pPr>
      <w:r w:rsidRPr="003E1A60">
        <w:rPr>
          <w:rtl/>
        </w:rPr>
        <w:t>36</w:t>
      </w:r>
      <w:r>
        <w:rPr>
          <w:rFonts w:hint="cs"/>
          <w:rtl/>
        </w:rPr>
        <w:t xml:space="preserve"> </w:t>
      </w:r>
      <w:r w:rsidRPr="003E1A60">
        <w:rPr>
          <w:rtl/>
        </w:rPr>
        <w:t>-</w:t>
      </w:r>
      <w:r w:rsidRPr="003E1A60">
        <w:rPr>
          <w:rtl/>
        </w:rPr>
        <w:tab/>
        <w:t xml:space="preserve">ترحّب اللجنة بالجهود الرامية إلى خفض معدل الوفيات النفاسية. غير أن القلق يساورها بسبب قلة الفرص المتاحة للنساء للحصول على خدمات الصحة الجنسية والإنجابية في الدولة الطرف. ويساور اللجنة القلق </w:t>
      </w:r>
      <w:r w:rsidRPr="003E1A60">
        <w:rPr>
          <w:rFonts w:hint="cs"/>
          <w:rtl/>
        </w:rPr>
        <w:t>أيضا</w:t>
      </w:r>
      <w:r w:rsidRPr="003E1A60">
        <w:rPr>
          <w:rtl/>
        </w:rPr>
        <w:t xml:space="preserve"> إزاء ما يلي:</w:t>
      </w:r>
    </w:p>
    <w:p w:rsidR="00792C25" w:rsidRPr="003E1A60" w:rsidRDefault="00792C25" w:rsidP="00792C25">
      <w:pPr>
        <w:pStyle w:val="SingleTxt"/>
        <w:ind w:left="1267" w:right="1267"/>
        <w:rPr>
          <w:lang w:bidi="ar-EG"/>
        </w:rPr>
      </w:pPr>
      <w:r w:rsidRPr="003E1A60">
        <w:rPr>
          <w:rtl/>
        </w:rPr>
        <w:lastRenderedPageBreak/>
        <w:tab/>
        <w:t>(أ)</w:t>
      </w:r>
      <w:r w:rsidRPr="003E1A60">
        <w:rPr>
          <w:rtl/>
        </w:rPr>
        <w:tab/>
        <w:t>تجريم الإجهاض على وجه الإطلاق، فيرتفع بذلك عدد النساء والفتيات اللاتي يسعين إلى الإجهاض غير المأمون وإلى زيادة الوفيات النفاسية؛</w:t>
      </w:r>
    </w:p>
    <w:p w:rsidR="00792C25" w:rsidRPr="003E1A60" w:rsidRDefault="00792C25" w:rsidP="00792C25">
      <w:pPr>
        <w:pStyle w:val="SingleTxt"/>
        <w:ind w:left="1267" w:right="1267"/>
        <w:rPr>
          <w:lang w:bidi="ar-EG"/>
        </w:rPr>
      </w:pPr>
      <w:r w:rsidRPr="003E1A60">
        <w:rPr>
          <w:rtl/>
        </w:rPr>
        <w:tab/>
        <w:t>(ب)</w:t>
      </w:r>
      <w:r w:rsidRPr="003E1A60">
        <w:rPr>
          <w:rtl/>
        </w:rPr>
        <w:tab/>
        <w:t xml:space="preserve">حظر الترويج لوسائل منع الحمل واستخدامها وبيعها وشرائها وحظر أي سياسة أو برنامج ذي صلة بمنع الحمل في الحالات الطارئة، وكذلك حظر توزيع أدوية منع الحمل وتسويقها بالمجان أو بمقابلٍ حتى عندما يكون الحمل نتيجة اغتصابٍ أو سفاح محارم، وإعلان </w:t>
      </w:r>
      <w:r w:rsidRPr="003E1A60">
        <w:rPr>
          <w:rFonts w:hint="cs"/>
          <w:rtl/>
        </w:rPr>
        <w:t>ال</w:t>
      </w:r>
      <w:r w:rsidRPr="003E1A60">
        <w:rPr>
          <w:rtl/>
        </w:rPr>
        <w:t>محكمة العليا دستورية هذا الحظر في عام 2012؛</w:t>
      </w:r>
    </w:p>
    <w:p w:rsidR="00792C25" w:rsidRPr="003E1A60" w:rsidRDefault="00792C25" w:rsidP="00792C25">
      <w:pPr>
        <w:pStyle w:val="SingleTxt"/>
        <w:ind w:left="1267" w:right="1267"/>
        <w:rPr>
          <w:lang w:bidi="ar-EG"/>
        </w:rPr>
      </w:pPr>
      <w:r w:rsidRPr="003E1A60">
        <w:rPr>
          <w:rtl/>
        </w:rPr>
        <w:tab/>
        <w:t>(ج)</w:t>
      </w:r>
      <w:r w:rsidRPr="003E1A60">
        <w:rPr>
          <w:rtl/>
        </w:rPr>
        <w:tab/>
        <w:t>عدم إجراء دراسات لتقييم أثر تجريم الإجهاض وحظر الوصفات الطبية التي تصف وسائل منع الحمل في الحالات الطارئة وحظر بيع هذه الوسائل واستخدامها حتى في حالات الاغتصاب وسفاح المحارم؛</w:t>
      </w:r>
    </w:p>
    <w:p w:rsidR="00792C25" w:rsidRPr="003E1A60" w:rsidRDefault="00792C25" w:rsidP="00792C25">
      <w:pPr>
        <w:pStyle w:val="SingleTxt"/>
        <w:ind w:left="1267" w:right="1267"/>
        <w:rPr>
          <w:lang w:bidi="ar-EG"/>
        </w:rPr>
      </w:pPr>
      <w:r w:rsidRPr="003E1A60">
        <w:rPr>
          <w:rtl/>
        </w:rPr>
        <w:tab/>
        <w:t>(د)</w:t>
      </w:r>
      <w:r w:rsidRPr="003E1A60">
        <w:rPr>
          <w:rtl/>
        </w:rPr>
        <w:tab/>
        <w:t>عدم إتاحة الفرص الكافية للنساء كي يطّلعن على المعلومات التي تخص صحتهن وحقوقهن الجنسية والإنجابية، بما فيها المعلومات عن السلوك الجنسي المسؤول، وعدم استفادتهن بوسائل معقولة ويسيرة من خدمات تنظيم الأسرة ووسائل منع الحمل، ولا</w:t>
      </w:r>
      <w:r>
        <w:rPr>
          <w:rFonts w:hint="cs"/>
          <w:rtl/>
        </w:rPr>
        <w:t> </w:t>
      </w:r>
      <w:r w:rsidRPr="003E1A60">
        <w:rPr>
          <w:rtl/>
        </w:rPr>
        <w:t xml:space="preserve">سيما في </w:t>
      </w:r>
      <w:r w:rsidRPr="003E1A60">
        <w:rPr>
          <w:rFonts w:hint="cs"/>
          <w:rtl/>
        </w:rPr>
        <w:t>المناطق الريفية</w:t>
      </w:r>
      <w:r w:rsidRPr="003E1A60">
        <w:rPr>
          <w:rtl/>
        </w:rPr>
        <w:t xml:space="preserve">، حيث </w:t>
      </w:r>
      <w:r w:rsidRPr="003E1A60">
        <w:rPr>
          <w:rFonts w:hint="cs"/>
          <w:rtl/>
        </w:rPr>
        <w:t>تشير التقديرات إلى أن نسبة</w:t>
      </w:r>
      <w:r w:rsidRPr="003E1A60">
        <w:rPr>
          <w:rtl/>
        </w:rPr>
        <w:t xml:space="preserve"> 71 في المائة من النساء </w:t>
      </w:r>
      <w:r>
        <w:rPr>
          <w:rFonts w:hint="cs"/>
          <w:rtl/>
        </w:rPr>
        <w:t>لا</w:t>
      </w:r>
      <w:r>
        <w:rPr>
          <w:rFonts w:hint="eastAsia"/>
          <w:rtl/>
        </w:rPr>
        <w:t> </w:t>
      </w:r>
      <w:r w:rsidRPr="003E1A60">
        <w:rPr>
          <w:rFonts w:hint="cs"/>
          <w:rtl/>
        </w:rPr>
        <w:t>تستعملن وسائل منع الحمل</w:t>
      </w:r>
      <w:r w:rsidRPr="003E1A60">
        <w:rPr>
          <w:rtl/>
        </w:rPr>
        <w:t>؛</w:t>
      </w:r>
    </w:p>
    <w:p w:rsidR="00792C25" w:rsidRPr="003E1A60" w:rsidRDefault="00792C25" w:rsidP="00792C25">
      <w:pPr>
        <w:pStyle w:val="SingleTxt"/>
        <w:ind w:left="1267" w:right="1267"/>
        <w:rPr>
          <w:lang w:bidi="ar-EG"/>
        </w:rPr>
      </w:pPr>
      <w:r w:rsidRPr="003E1A60">
        <w:rPr>
          <w:rtl/>
        </w:rPr>
        <w:tab/>
        <w:t>(هـ)</w:t>
      </w:r>
      <w:r w:rsidRPr="003E1A60">
        <w:rPr>
          <w:rtl/>
        </w:rPr>
        <w:tab/>
        <w:t>عدم توفر معلومات كافية عن التدابير المتخذة للوقاية من الأمراض المنقولة عن طريق الاتصال الجنسي.</w:t>
      </w:r>
    </w:p>
    <w:p w:rsidR="00792C25" w:rsidRPr="003E1A60" w:rsidRDefault="00792C25" w:rsidP="00792C25">
      <w:pPr>
        <w:pStyle w:val="SingleTxt"/>
        <w:ind w:left="1267" w:right="1267"/>
        <w:rPr>
          <w:b/>
          <w:bCs/>
          <w:lang w:bidi="ar-EG"/>
        </w:rPr>
      </w:pPr>
      <w:r w:rsidRPr="003E1A60">
        <w:rPr>
          <w:rtl/>
        </w:rPr>
        <w:t>37</w:t>
      </w:r>
      <w:r>
        <w:rPr>
          <w:rFonts w:hint="cs"/>
          <w:rtl/>
        </w:rPr>
        <w:t xml:space="preserve"> </w:t>
      </w:r>
      <w:r w:rsidRPr="003E1A60">
        <w:rPr>
          <w:rtl/>
        </w:rPr>
        <w:t>-</w:t>
      </w:r>
      <w:r w:rsidRPr="003E1A60">
        <w:rPr>
          <w:rtl/>
        </w:rPr>
        <w:tab/>
      </w:r>
      <w:r w:rsidRPr="003E1A60">
        <w:rPr>
          <w:rFonts w:hint="cs"/>
          <w:b/>
          <w:bCs/>
          <w:rtl/>
        </w:rPr>
        <w:t>وإذ</w:t>
      </w:r>
      <w:r w:rsidRPr="003E1A60">
        <w:rPr>
          <w:b/>
          <w:bCs/>
          <w:rtl/>
        </w:rPr>
        <w:t xml:space="preserve"> تضع اللجنة في اعتبارها بيانها المتعلق بالصحة والحقوق الجنسية والإنجابية، الذي اعتمدته في دورتها السابعة والخمسين، في شباط/فبراير 2014، فإنها تلاحظ أن الإجهاض غير المأمون في طليعة الأسباب المؤدية إلى اعتلال الأمهات والوفيات النفاسية</w:t>
      </w:r>
      <w:r>
        <w:rPr>
          <w:rFonts w:hint="cs"/>
          <w:b/>
          <w:bCs/>
          <w:rtl/>
        </w:rPr>
        <w:t>.</w:t>
      </w:r>
      <w:r w:rsidRPr="003E1A60">
        <w:rPr>
          <w:b/>
          <w:bCs/>
          <w:rtl/>
        </w:rPr>
        <w:t xml:space="preserve"> وعليه، توصي اللجنة بأن تقوم الدولة الطرف بما يلي</w:t>
      </w:r>
      <w:r>
        <w:rPr>
          <w:rFonts w:hint="cs"/>
          <w:b/>
          <w:bCs/>
          <w:rtl/>
        </w:rPr>
        <w:t>:</w:t>
      </w:r>
    </w:p>
    <w:p w:rsidR="00792C25" w:rsidRPr="003E1A60" w:rsidRDefault="00792C25" w:rsidP="00792C25">
      <w:pPr>
        <w:pStyle w:val="SingleTxt"/>
        <w:ind w:left="1267" w:right="1267"/>
        <w:rPr>
          <w:b/>
          <w:bCs/>
          <w:lang w:bidi="ar-EG"/>
        </w:rPr>
      </w:pPr>
      <w:r w:rsidRPr="003E1A60">
        <w:rPr>
          <w:b/>
          <w:bCs/>
          <w:rtl/>
        </w:rPr>
        <w:tab/>
      </w:r>
      <w:r w:rsidRPr="003E1A60">
        <w:rPr>
          <w:rtl/>
        </w:rPr>
        <w:t>(أ)</w:t>
      </w:r>
      <w:r w:rsidRPr="003E1A60">
        <w:rPr>
          <w:b/>
          <w:bCs/>
          <w:rtl/>
        </w:rPr>
        <w:tab/>
        <w:t xml:space="preserve">دراسة التجارب والممارسات الإيجابية لبلدان المنطقة، بما فيها تجارب وممارسات البلدان التي لديها رؤى ثقافية ودينية مشابهة، وتجارب وممارسات البلدان في جميع أنحاء العالم التي أعادت النظر في تفسيرها الضيق للإجهاض العلاجي وقبلت وجود ظروف يجب فيها عدم تجريم الإجهاض، وهي، على الأقل، حالات الاغتصاب أو سفاح المحارم، والأخطار التي تهدد حياة </w:t>
      </w:r>
      <w:r w:rsidRPr="003E1A60">
        <w:rPr>
          <w:rFonts w:hint="cs"/>
          <w:b/>
          <w:bCs/>
          <w:rtl/>
        </w:rPr>
        <w:t>الأمهات</w:t>
      </w:r>
      <w:r w:rsidRPr="003E1A60">
        <w:rPr>
          <w:b/>
          <w:bCs/>
          <w:rtl/>
        </w:rPr>
        <w:t xml:space="preserve"> و/أو صحتهن ومخاطر تعرض الأجنة </w:t>
      </w:r>
      <w:r w:rsidRPr="003E1A60">
        <w:rPr>
          <w:rFonts w:hint="cs"/>
          <w:b/>
          <w:bCs/>
          <w:rtl/>
        </w:rPr>
        <w:t>ل</w:t>
      </w:r>
      <w:r w:rsidRPr="003E1A60">
        <w:rPr>
          <w:b/>
          <w:bCs/>
          <w:rtl/>
        </w:rPr>
        <w:t>لتشوُّه</w:t>
      </w:r>
      <w:r>
        <w:rPr>
          <w:rFonts w:hint="cs"/>
          <w:b/>
          <w:bCs/>
          <w:rtl/>
        </w:rPr>
        <w:t> </w:t>
      </w:r>
      <w:r w:rsidRPr="003E1A60">
        <w:rPr>
          <w:rFonts w:hint="cs"/>
          <w:b/>
          <w:bCs/>
          <w:rtl/>
        </w:rPr>
        <w:t>ال</w:t>
      </w:r>
      <w:r w:rsidRPr="003E1A60">
        <w:rPr>
          <w:b/>
          <w:bCs/>
          <w:rtl/>
        </w:rPr>
        <w:t>شديد؛</w:t>
      </w:r>
    </w:p>
    <w:p w:rsidR="00792C25" w:rsidRPr="003E1A60" w:rsidRDefault="00792C25" w:rsidP="00792C25">
      <w:pPr>
        <w:pStyle w:val="SingleTxt"/>
        <w:ind w:left="1267" w:right="1267"/>
        <w:rPr>
          <w:b/>
          <w:bCs/>
          <w:lang w:bidi="ar-EG"/>
        </w:rPr>
      </w:pPr>
      <w:r w:rsidRPr="003E1A60">
        <w:rPr>
          <w:b/>
          <w:bCs/>
          <w:rtl/>
        </w:rPr>
        <w:tab/>
      </w:r>
      <w:r w:rsidRPr="003E1A60">
        <w:rPr>
          <w:rtl/>
        </w:rPr>
        <w:t>(ب)</w:t>
      </w:r>
      <w:r w:rsidRPr="003E1A60">
        <w:rPr>
          <w:rtl/>
        </w:rPr>
        <w:tab/>
      </w:r>
      <w:r w:rsidRPr="003E1A60">
        <w:rPr>
          <w:b/>
          <w:bCs/>
          <w:rtl/>
        </w:rPr>
        <w:t xml:space="preserve">تقييم أثر التجريم التام للإجهاض والحظر المفروض على وسائل منع الحمل في الحالات الطارئة على الصحة البدنية والعقلية للنساء والفتيات، </w:t>
      </w:r>
      <w:r w:rsidRPr="003E1A60">
        <w:rPr>
          <w:rFonts w:hint="cs"/>
          <w:b/>
          <w:bCs/>
          <w:rtl/>
        </w:rPr>
        <w:t>بالإضافة إلى أثر</w:t>
      </w:r>
      <w:r w:rsidRPr="003E1A60">
        <w:rPr>
          <w:b/>
          <w:bCs/>
          <w:rtl/>
        </w:rPr>
        <w:t xml:space="preserve"> </w:t>
      </w:r>
      <w:r w:rsidRPr="003E1A60">
        <w:rPr>
          <w:b/>
          <w:bCs/>
          <w:rtl/>
        </w:rPr>
        <w:lastRenderedPageBreak/>
        <w:t>حظر توزيع وتسويق وسائل منع الحمل في الحالات الطارئة بالمجان أو بمقابل، ولا سيما فيما يخص النساء والفتيات ضحايا الاعتداء الجنسي، بغية النظر في رفع الحظر ونزع صفة الجرم؛</w:t>
      </w:r>
    </w:p>
    <w:p w:rsidR="00792C25" w:rsidRPr="003E1A60" w:rsidRDefault="00792C25" w:rsidP="00792C25">
      <w:pPr>
        <w:pStyle w:val="SingleTxt"/>
        <w:ind w:left="1267" w:right="1267"/>
        <w:rPr>
          <w:b/>
          <w:bCs/>
          <w:lang w:bidi="ar-EG"/>
        </w:rPr>
      </w:pPr>
      <w:r w:rsidRPr="003E1A60">
        <w:rPr>
          <w:b/>
          <w:bCs/>
          <w:rtl/>
        </w:rPr>
        <w:tab/>
      </w:r>
      <w:r w:rsidRPr="003E1A60">
        <w:rPr>
          <w:rtl/>
        </w:rPr>
        <w:t>(ج)</w:t>
      </w:r>
      <w:r w:rsidRPr="003E1A60">
        <w:rPr>
          <w:b/>
          <w:bCs/>
          <w:rtl/>
        </w:rPr>
        <w:tab/>
        <w:t xml:space="preserve">ضمان حصول النساء، ولا سيما النساء اللواتي يعشن في </w:t>
      </w:r>
      <w:r w:rsidRPr="003E1A60">
        <w:rPr>
          <w:rFonts w:hint="cs"/>
          <w:b/>
          <w:bCs/>
          <w:rtl/>
        </w:rPr>
        <w:t xml:space="preserve">حالة من </w:t>
      </w:r>
      <w:r w:rsidRPr="003E1A60">
        <w:rPr>
          <w:b/>
          <w:bCs/>
          <w:rtl/>
        </w:rPr>
        <w:t xml:space="preserve">الفقر ونساء </w:t>
      </w:r>
      <w:r w:rsidRPr="003E1A60">
        <w:rPr>
          <w:rFonts w:hint="cs"/>
          <w:b/>
          <w:bCs/>
          <w:rtl/>
        </w:rPr>
        <w:t>المناطق الريفية</w:t>
      </w:r>
      <w:r w:rsidRPr="003E1A60">
        <w:rPr>
          <w:b/>
          <w:bCs/>
          <w:rtl/>
        </w:rPr>
        <w:t>، على خدمات الصحة الجنسية والإنجابية الجيدة النوعية، ومن ضمنها تنظيم الأسرة والوقاية من الحمل المبكر والأمراض المنقولة عن طريق الاتصال الجنسي وتوفير الرعاية العاجلة بعد الإجهاض؛</w:t>
      </w:r>
    </w:p>
    <w:p w:rsidR="00792C25" w:rsidRPr="003E1A60" w:rsidRDefault="00792C25" w:rsidP="00792C25">
      <w:pPr>
        <w:pStyle w:val="SingleTxt"/>
        <w:ind w:left="1267" w:right="1267"/>
        <w:rPr>
          <w:b/>
          <w:bCs/>
          <w:lang w:bidi="ar-EG"/>
        </w:rPr>
      </w:pPr>
      <w:r w:rsidRPr="003E1A60">
        <w:rPr>
          <w:b/>
          <w:bCs/>
          <w:rtl/>
        </w:rPr>
        <w:tab/>
      </w:r>
      <w:r w:rsidRPr="003E1A60">
        <w:rPr>
          <w:rtl/>
        </w:rPr>
        <w:t>(د)</w:t>
      </w:r>
      <w:r w:rsidRPr="003E1A60">
        <w:rPr>
          <w:b/>
          <w:bCs/>
          <w:rtl/>
        </w:rPr>
        <w:tab/>
        <w:t>تقوية المبادرات الرامية إلى ضمان حصول المراهقين والشباب من النساء والرجال، ولا سيما من انقطع منهم عن الدراسة، على معلومات دقيقة بشأن الصحة والحقوق الجنسية والإنجابية، بما في ذلك السلوك الجنسي المسؤول.</w:t>
      </w:r>
    </w:p>
    <w:p w:rsidR="00792C25" w:rsidRPr="003E1A60" w:rsidRDefault="00792C25" w:rsidP="00792C25">
      <w:pPr>
        <w:pStyle w:val="SingleTxt"/>
        <w:spacing w:after="0" w:line="120" w:lineRule="exact"/>
        <w:ind w:left="1267" w:right="1267"/>
        <w:rPr>
          <w:b/>
          <w:bCs/>
          <w:sz w:val="10"/>
          <w:rtl/>
        </w:rPr>
      </w:pPr>
    </w:p>
    <w:p w:rsidR="00792C25" w:rsidRPr="003E1A60" w:rsidRDefault="00792C25" w:rsidP="00792C2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EG"/>
        </w:rPr>
      </w:pPr>
      <w:r w:rsidRPr="003E1A60">
        <w:rPr>
          <w:rtl/>
        </w:rPr>
        <w:tab/>
      </w:r>
      <w:r w:rsidRPr="003E1A60">
        <w:rPr>
          <w:rtl/>
        </w:rPr>
        <w:tab/>
        <w:t>فيروس نقص المناعة البشرية/الإيدز</w:t>
      </w:r>
    </w:p>
    <w:p w:rsidR="00792C25" w:rsidRPr="003E1A60" w:rsidRDefault="00792C25" w:rsidP="00792C25">
      <w:pPr>
        <w:pStyle w:val="SingleTxt"/>
        <w:ind w:left="1267" w:right="1267"/>
        <w:rPr>
          <w:lang w:bidi="ar-EG"/>
        </w:rPr>
      </w:pPr>
      <w:r w:rsidRPr="003E1A60">
        <w:rPr>
          <w:rtl/>
        </w:rPr>
        <w:t>38</w:t>
      </w:r>
      <w:r>
        <w:rPr>
          <w:rFonts w:hint="cs"/>
          <w:rtl/>
        </w:rPr>
        <w:t xml:space="preserve"> </w:t>
      </w:r>
      <w:r w:rsidRPr="003E1A60">
        <w:rPr>
          <w:rtl/>
        </w:rPr>
        <w:t>-</w:t>
      </w:r>
      <w:r w:rsidRPr="003E1A60">
        <w:rPr>
          <w:rtl/>
        </w:rPr>
        <w:tab/>
        <w:t>ترحّب اللجنة بالخطة الاستراتيجية الوطنية للتصدي لفيروس نقص المناعة البشرية والإيدز في هندوراس التي تشمل الفترة 2015-2019. بيد أن القلق لا يزال يساورها إزاء ارتفاع معدلات الإصابة بفيروس نقص المناعة البشرية</w:t>
      </w:r>
      <w:r w:rsidRPr="003E1A60">
        <w:rPr>
          <w:rFonts w:hint="cs"/>
          <w:rtl/>
        </w:rPr>
        <w:t xml:space="preserve"> بين</w:t>
      </w:r>
      <w:r w:rsidRPr="003E1A60">
        <w:rPr>
          <w:rtl/>
        </w:rPr>
        <w:t xml:space="preserve"> النساء، ولأن القوانين والسياسات القائمة لمكافحة فيروس نقص المناعة البشرية/الإيدز لا تراعي </w:t>
      </w:r>
      <w:r w:rsidRPr="003E1A60">
        <w:rPr>
          <w:rFonts w:hint="cs"/>
          <w:rtl/>
        </w:rPr>
        <w:t xml:space="preserve">منظورا </w:t>
      </w:r>
      <w:r w:rsidRPr="003E1A60">
        <w:rPr>
          <w:rtl/>
        </w:rPr>
        <w:t>جنساني</w:t>
      </w:r>
      <w:r w:rsidRPr="003E1A60">
        <w:rPr>
          <w:rFonts w:hint="cs"/>
          <w:rtl/>
        </w:rPr>
        <w:t>ا</w:t>
      </w:r>
      <w:r w:rsidRPr="003E1A60">
        <w:rPr>
          <w:rtl/>
        </w:rPr>
        <w:t xml:space="preserve">. ويساور اللجنة القلق أيضاً إزاء استمرار وصم الأشخاص المصابين بفيروس نقص المناعة البشرية/الإيدز، الأمر الذي يؤثر أساساً على النساء ولا سيما منهن النساء الحوامل والنساء </w:t>
      </w:r>
      <w:r w:rsidRPr="003E1A60">
        <w:rPr>
          <w:rFonts w:hint="cs"/>
          <w:rtl/>
        </w:rPr>
        <w:t>المشتغلات</w:t>
      </w:r>
      <w:r w:rsidRPr="003E1A60">
        <w:rPr>
          <w:rtl/>
        </w:rPr>
        <w:t xml:space="preserve"> </w:t>
      </w:r>
      <w:r w:rsidRPr="003E1A60">
        <w:rPr>
          <w:rFonts w:hint="cs"/>
          <w:rtl/>
        </w:rPr>
        <w:t>ب</w:t>
      </w:r>
      <w:r w:rsidRPr="003E1A60">
        <w:rPr>
          <w:rtl/>
        </w:rPr>
        <w:t>البغاء والنساء المنحدرات من أصل أفريقي.</w:t>
      </w:r>
    </w:p>
    <w:p w:rsidR="00792C25" w:rsidRPr="003E1A60" w:rsidRDefault="00792C25" w:rsidP="00792C25">
      <w:pPr>
        <w:pStyle w:val="SingleTxt"/>
        <w:ind w:left="1267" w:right="1267"/>
        <w:rPr>
          <w:b/>
          <w:bCs/>
          <w:rtl/>
        </w:rPr>
      </w:pPr>
      <w:r w:rsidRPr="003E1A60">
        <w:rPr>
          <w:rtl/>
        </w:rPr>
        <w:t>39</w:t>
      </w:r>
      <w:r>
        <w:rPr>
          <w:rFonts w:hint="cs"/>
          <w:rtl/>
        </w:rPr>
        <w:t xml:space="preserve"> </w:t>
      </w:r>
      <w:r w:rsidRPr="003E1A60">
        <w:rPr>
          <w:rtl/>
        </w:rPr>
        <w:t>-</w:t>
      </w:r>
      <w:r w:rsidRPr="003E1A60">
        <w:rPr>
          <w:rtl/>
        </w:rPr>
        <w:tab/>
      </w:r>
      <w:r w:rsidRPr="003E1A60">
        <w:rPr>
          <w:rFonts w:hint="cs"/>
          <w:b/>
          <w:bCs/>
          <w:rtl/>
        </w:rPr>
        <w:t>وتوصي</w:t>
      </w:r>
      <w:r w:rsidRPr="003E1A60">
        <w:rPr>
          <w:b/>
          <w:bCs/>
          <w:rtl/>
        </w:rPr>
        <w:t xml:space="preserve"> اللجنة بأن تقوم الدولة الطرف بما يلي:</w:t>
      </w:r>
    </w:p>
    <w:p w:rsidR="00792C25" w:rsidRPr="003E1A60" w:rsidRDefault="00792C25" w:rsidP="00792C25">
      <w:pPr>
        <w:pStyle w:val="SingleTxt"/>
        <w:ind w:left="1267" w:right="1267"/>
        <w:rPr>
          <w:b/>
          <w:bCs/>
          <w:rtl/>
        </w:rPr>
      </w:pPr>
      <w:r>
        <w:rPr>
          <w:rFonts w:hint="cs"/>
          <w:b/>
          <w:bCs/>
          <w:rtl/>
        </w:rPr>
        <w:tab/>
      </w:r>
      <w:r w:rsidRPr="003E1A60">
        <w:rPr>
          <w:rtl/>
        </w:rPr>
        <w:t>(أ)</w:t>
      </w:r>
      <w:r w:rsidRPr="003E1A60">
        <w:rPr>
          <w:rFonts w:hint="cs"/>
          <w:rtl/>
        </w:rPr>
        <w:tab/>
      </w:r>
      <w:r w:rsidRPr="003E1A60">
        <w:rPr>
          <w:b/>
          <w:bCs/>
          <w:rtl/>
        </w:rPr>
        <w:t xml:space="preserve">كفالة إتاحة فرص متساوية </w:t>
      </w:r>
      <w:r w:rsidRPr="003E1A60">
        <w:rPr>
          <w:rFonts w:hint="cs"/>
          <w:b/>
          <w:bCs/>
          <w:rtl/>
        </w:rPr>
        <w:t>للنساء والرجال</w:t>
      </w:r>
      <w:r w:rsidRPr="003E1A60">
        <w:rPr>
          <w:b/>
          <w:bCs/>
          <w:rtl/>
        </w:rPr>
        <w:t xml:space="preserve"> في الحصول على علاج فيروس نقص المناعة البشرية</w:t>
      </w:r>
      <w:r w:rsidRPr="003E1A60">
        <w:rPr>
          <w:rFonts w:hint="cs"/>
          <w:b/>
          <w:bCs/>
          <w:rtl/>
        </w:rPr>
        <w:t xml:space="preserve"> و</w:t>
      </w:r>
      <w:r w:rsidRPr="003E1A60">
        <w:rPr>
          <w:b/>
          <w:bCs/>
          <w:rtl/>
        </w:rPr>
        <w:t>الإيدز ووسائل الوقاية منه</w:t>
      </w:r>
      <w:r w:rsidRPr="003E1A60">
        <w:rPr>
          <w:rFonts w:hint="cs"/>
          <w:b/>
          <w:bCs/>
          <w:rtl/>
        </w:rPr>
        <w:t>ما</w:t>
      </w:r>
      <w:r w:rsidRPr="003E1A60">
        <w:rPr>
          <w:b/>
          <w:bCs/>
          <w:rtl/>
        </w:rPr>
        <w:t xml:space="preserve"> وكفالة حصول النساء والفتيات على الأدوية المضادة للفيروسات العكوسة بالمجان منعاً لانتقال العدوى من الأم إلى الطفل؛ </w:t>
      </w:r>
    </w:p>
    <w:p w:rsidR="00792C25" w:rsidRPr="003E1A60" w:rsidRDefault="00792C25" w:rsidP="00792C25">
      <w:pPr>
        <w:pStyle w:val="SingleTxt"/>
        <w:ind w:left="1267" w:right="1267"/>
        <w:rPr>
          <w:b/>
          <w:bCs/>
          <w:rtl/>
        </w:rPr>
      </w:pPr>
      <w:r>
        <w:rPr>
          <w:rFonts w:hint="cs"/>
          <w:b/>
          <w:bCs/>
          <w:rtl/>
        </w:rPr>
        <w:tab/>
      </w:r>
      <w:r w:rsidRPr="003E1A60">
        <w:rPr>
          <w:rtl/>
        </w:rPr>
        <w:t>(ب)</w:t>
      </w:r>
      <w:r>
        <w:rPr>
          <w:rFonts w:hint="cs"/>
          <w:b/>
          <w:bCs/>
          <w:rtl/>
        </w:rPr>
        <w:tab/>
      </w:r>
      <w:r w:rsidRPr="003E1A60">
        <w:rPr>
          <w:b/>
          <w:bCs/>
          <w:rtl/>
        </w:rPr>
        <w:t xml:space="preserve">التشجيع على القيام بالفحص الطوعي للكشف عن الإصابة بفيروس نقص المناعة البشرية </w:t>
      </w:r>
      <w:r w:rsidRPr="003E1A60">
        <w:rPr>
          <w:rFonts w:hint="cs"/>
          <w:b/>
          <w:bCs/>
          <w:rtl/>
        </w:rPr>
        <w:t>وتوعية</w:t>
      </w:r>
      <w:r w:rsidRPr="003E1A60">
        <w:rPr>
          <w:b/>
          <w:bCs/>
          <w:rtl/>
        </w:rPr>
        <w:t xml:space="preserve"> النساء والرجال، بمن فيهم ذوو السلوك الجنسي المحفوف بالمخاطر والمصابون بفيروس نقص المناعة البشرية</w:t>
      </w:r>
      <w:r w:rsidRPr="003E1A60">
        <w:rPr>
          <w:rFonts w:hint="cs"/>
          <w:b/>
          <w:bCs/>
          <w:rtl/>
        </w:rPr>
        <w:t>،</w:t>
      </w:r>
      <w:r w:rsidRPr="003E1A60" w:rsidDel="00BB392E">
        <w:rPr>
          <w:b/>
          <w:bCs/>
          <w:rtl/>
        </w:rPr>
        <w:t xml:space="preserve"> </w:t>
      </w:r>
      <w:r w:rsidRPr="003E1A60">
        <w:rPr>
          <w:b/>
          <w:bCs/>
          <w:rtl/>
        </w:rPr>
        <w:t xml:space="preserve">بمسؤولياتهم في خفض انتقال فيروس نقص المناعة البشرية وغيره من الأمراض المنقولة عن طريق الاتصال الجنسي إلى </w:t>
      </w:r>
      <w:r w:rsidRPr="003E1A60">
        <w:rPr>
          <w:rFonts w:hint="cs"/>
          <w:b/>
          <w:bCs/>
          <w:rtl/>
        </w:rPr>
        <w:t xml:space="preserve">شركائهم في العلاقات الجنسية؛ </w:t>
      </w:r>
    </w:p>
    <w:p w:rsidR="00792C25" w:rsidRDefault="00792C25" w:rsidP="00792C25">
      <w:pPr>
        <w:pStyle w:val="SingleTxt"/>
        <w:rPr>
          <w:b/>
          <w:bCs/>
        </w:rPr>
      </w:pPr>
      <w:r>
        <w:rPr>
          <w:rFonts w:hint="cs"/>
          <w:b/>
          <w:bCs/>
          <w:rtl/>
        </w:rPr>
        <w:lastRenderedPageBreak/>
        <w:tab/>
      </w:r>
      <w:r w:rsidRPr="003E1A60">
        <w:rPr>
          <w:rtl/>
        </w:rPr>
        <w:t>(ج)</w:t>
      </w:r>
      <w:r w:rsidRPr="003E1A60">
        <w:rPr>
          <w:rFonts w:hint="cs"/>
          <w:rtl/>
        </w:rPr>
        <w:tab/>
      </w:r>
      <w:r w:rsidRPr="003E1A60">
        <w:rPr>
          <w:b/>
          <w:bCs/>
          <w:rtl/>
        </w:rPr>
        <w:t>إجراء دراسة في مختلف مناطق الدولة الطرف للحصول على بيانات مفصلة ومحدَّثة عن مدى انتشار فيروس نقص المناعة البشرية</w:t>
      </w:r>
      <w:r>
        <w:rPr>
          <w:rFonts w:hint="cs"/>
          <w:b/>
          <w:bCs/>
          <w:rtl/>
        </w:rPr>
        <w:t>.</w:t>
      </w:r>
    </w:p>
    <w:p w:rsidR="00792C25" w:rsidRPr="00646808" w:rsidRDefault="00792C25" w:rsidP="00646808">
      <w:pPr>
        <w:pStyle w:val="SingleTxt"/>
        <w:spacing w:after="0" w:line="120" w:lineRule="exact"/>
        <w:rPr>
          <w:sz w:val="10"/>
          <w:rtl/>
          <w:lang w:bidi="ar-EG"/>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 xml:space="preserve">الاستحقاقات الاقتصادية والاجتماعية والتمكين الاقتصادي للمرأة </w:t>
      </w:r>
    </w:p>
    <w:p w:rsidR="00646808" w:rsidRPr="00370551" w:rsidRDefault="00646808" w:rsidP="00646808">
      <w:pPr>
        <w:pStyle w:val="SingleTxt"/>
        <w:rPr>
          <w:rtl/>
        </w:rPr>
      </w:pPr>
      <w:r w:rsidRPr="00370551">
        <w:rPr>
          <w:rtl/>
        </w:rPr>
        <w:t>٤٠ -</w:t>
      </w:r>
      <w:r>
        <w:rPr>
          <w:rFonts w:hint="cs"/>
          <w:rtl/>
        </w:rPr>
        <w:tab/>
      </w:r>
      <w:r w:rsidRPr="00370551">
        <w:rPr>
          <w:rtl/>
        </w:rPr>
        <w:t>تحيط اللجنة علما بمختلف الخطط والبرامج المعتمدة لتعزيز التنمية الاجتماعية</w:t>
      </w:r>
      <w:r w:rsidRPr="00370551">
        <w:rPr>
          <w:rFonts w:hint="cs"/>
          <w:rtl/>
        </w:rPr>
        <w:t xml:space="preserve">، </w:t>
      </w:r>
      <w:r w:rsidRPr="00370551">
        <w:rPr>
          <w:rtl/>
        </w:rPr>
        <w:t>غير</w:t>
      </w:r>
      <w:r>
        <w:rPr>
          <w:rFonts w:hint="cs"/>
          <w:rtl/>
        </w:rPr>
        <w:t> </w:t>
      </w:r>
      <w:r w:rsidRPr="00370551">
        <w:rPr>
          <w:rtl/>
        </w:rPr>
        <w:t xml:space="preserve">أنها تشعر بالقلق إزاء </w:t>
      </w:r>
      <w:r w:rsidRPr="00370551">
        <w:rPr>
          <w:rFonts w:hint="cs"/>
          <w:rtl/>
        </w:rPr>
        <w:t xml:space="preserve">استمرار </w:t>
      </w:r>
      <w:r w:rsidRPr="00370551">
        <w:rPr>
          <w:rtl/>
        </w:rPr>
        <w:t xml:space="preserve">ارتفاع مستوى </w:t>
      </w:r>
      <w:r w:rsidRPr="00370551">
        <w:rPr>
          <w:rFonts w:hint="cs"/>
          <w:rtl/>
        </w:rPr>
        <w:t>انعدام المساواة</w:t>
      </w:r>
      <w:r w:rsidRPr="00370551">
        <w:rPr>
          <w:rtl/>
        </w:rPr>
        <w:t xml:space="preserve"> في </w:t>
      </w:r>
      <w:r w:rsidRPr="00370551">
        <w:rPr>
          <w:rFonts w:hint="cs"/>
          <w:rtl/>
        </w:rPr>
        <w:t xml:space="preserve">مجتمع هندوراس، الأمر </w:t>
      </w:r>
      <w:r w:rsidRPr="00370551">
        <w:rPr>
          <w:rtl/>
        </w:rPr>
        <w:t>الذي يشكل عائقا أمام إعمال حقوق الإنسان للمرأة. وتأسف اللجنة لعدم تو</w:t>
      </w:r>
      <w:r w:rsidRPr="00370551">
        <w:rPr>
          <w:rFonts w:hint="cs"/>
          <w:rtl/>
        </w:rPr>
        <w:t>ا</w:t>
      </w:r>
      <w:r w:rsidRPr="00370551">
        <w:rPr>
          <w:rtl/>
        </w:rPr>
        <w:t xml:space="preserve">فر معلومات عن الأثر المترتب </w:t>
      </w:r>
      <w:r w:rsidRPr="00370551">
        <w:rPr>
          <w:rFonts w:hint="cs"/>
          <w:rtl/>
        </w:rPr>
        <w:t>على مختلف</w:t>
      </w:r>
      <w:r w:rsidRPr="00370551">
        <w:rPr>
          <w:rtl/>
        </w:rPr>
        <w:t xml:space="preserve"> برامج الحماية الاجتماعية في حياة النساء، حيث </w:t>
      </w:r>
      <w:r w:rsidRPr="00370551">
        <w:rPr>
          <w:rFonts w:hint="cs"/>
          <w:rtl/>
        </w:rPr>
        <w:t>إن</w:t>
      </w:r>
      <w:r w:rsidRPr="00370551">
        <w:rPr>
          <w:rtl/>
        </w:rPr>
        <w:t xml:space="preserve"> معظم المعلومات مصنّفة على مستوى </w:t>
      </w:r>
      <w:r>
        <w:rPr>
          <w:rFonts w:hint="cs"/>
          <w:rtl/>
        </w:rPr>
        <w:t>”</w:t>
      </w:r>
      <w:r w:rsidRPr="00370551">
        <w:rPr>
          <w:rtl/>
        </w:rPr>
        <w:t>الأسرة</w:t>
      </w:r>
      <w:r>
        <w:rPr>
          <w:rFonts w:hint="cs"/>
          <w:rtl/>
        </w:rPr>
        <w:t>“</w:t>
      </w:r>
      <w:r w:rsidRPr="00370551">
        <w:rPr>
          <w:rtl/>
        </w:rPr>
        <w:t xml:space="preserve">، وعن التدابير الهادفة إلى كفالة استفادة الفئات المهمشة من النساء من هذه البرامج، بمن فيهن النساء من الشعوب الأصلية والنساء المنحدرات من أصل أفريقي. ويساورها القلق من عدم فعالية النهج </w:t>
      </w:r>
      <w:r w:rsidRPr="00370551">
        <w:rPr>
          <w:rFonts w:hint="cs"/>
          <w:rtl/>
        </w:rPr>
        <w:t>الجزئي</w:t>
      </w:r>
      <w:r w:rsidRPr="00370551">
        <w:rPr>
          <w:rtl/>
        </w:rPr>
        <w:t xml:space="preserve"> المتّبع في برامج التنمية والحماية الاجتماعية والحد من الفقر في تحقيق التمكين الاقتصادي المستدام </w:t>
      </w:r>
      <w:r w:rsidRPr="00370551">
        <w:rPr>
          <w:rFonts w:hint="cs"/>
          <w:rtl/>
        </w:rPr>
        <w:t>للمرأة</w:t>
      </w:r>
      <w:r w:rsidRPr="00370551">
        <w:rPr>
          <w:rtl/>
        </w:rPr>
        <w:t>.</w:t>
      </w:r>
    </w:p>
    <w:p w:rsidR="00646808" w:rsidRPr="00370551" w:rsidRDefault="00646808" w:rsidP="00646808">
      <w:pPr>
        <w:pStyle w:val="SingleTxt"/>
        <w:rPr>
          <w:b/>
          <w:bCs/>
          <w:rtl/>
        </w:rPr>
      </w:pPr>
      <w:r>
        <w:rPr>
          <w:rtl/>
        </w:rPr>
        <w:t xml:space="preserve">٤١ </w:t>
      </w:r>
      <w:r>
        <w:rPr>
          <w:rFonts w:hint="cs"/>
          <w:rtl/>
        </w:rPr>
        <w:t>-</w:t>
      </w:r>
      <w:r>
        <w:rPr>
          <w:rFonts w:hint="cs"/>
          <w:rtl/>
        </w:rPr>
        <w:tab/>
      </w:r>
      <w:r w:rsidRPr="00370551">
        <w:rPr>
          <w:b/>
          <w:bCs/>
          <w:rtl/>
        </w:rPr>
        <w:t xml:space="preserve">وتوصي اللجنة الدولةَ الطرف بالأخذ باللامركزية وكفالة فرص الاستفادة من برامج الحماية الاجتماعية وغيرها من البرامج التي تهدف إلى التمكين الاقتصادي للنساء اللواتي هن في أمس الحاجة إلى هذه البرامج، وبخاصة في المناطق الريفية والنائية وفي أوساط </w:t>
      </w:r>
      <w:r w:rsidRPr="00370551">
        <w:rPr>
          <w:rFonts w:hint="cs"/>
          <w:b/>
          <w:bCs/>
          <w:rtl/>
        </w:rPr>
        <w:t>مجتمعات</w:t>
      </w:r>
      <w:r w:rsidRPr="00370551">
        <w:rPr>
          <w:b/>
          <w:bCs/>
          <w:rtl/>
        </w:rPr>
        <w:t xml:space="preserve"> الشعوب الأصلية </w:t>
      </w:r>
      <w:r w:rsidRPr="00370551">
        <w:rPr>
          <w:rFonts w:hint="cs"/>
          <w:b/>
          <w:bCs/>
          <w:rtl/>
        </w:rPr>
        <w:t>والمجتمعات</w:t>
      </w:r>
      <w:r w:rsidRPr="00370551">
        <w:rPr>
          <w:b/>
          <w:bCs/>
          <w:rtl/>
        </w:rPr>
        <w:t xml:space="preserve"> المنحدرة من أصل أفريقي. وتوصي اللجنة أيضا باتباع نهج أكثر انتظاماً</w:t>
      </w:r>
      <w:r w:rsidRPr="00370551">
        <w:rPr>
          <w:rtl/>
        </w:rPr>
        <w:t xml:space="preserve"> </w:t>
      </w:r>
      <w:r w:rsidRPr="00370551">
        <w:rPr>
          <w:b/>
          <w:bCs/>
          <w:rtl/>
        </w:rPr>
        <w:t xml:space="preserve">واستناداً إلى الحقوق في برامج الحماية الاجتماعية والحد من الفقر، وبأن تضع الدولة الطرف نظاماً </w:t>
      </w:r>
      <w:r w:rsidRPr="00370551">
        <w:rPr>
          <w:rFonts w:hint="cs"/>
          <w:b/>
          <w:bCs/>
          <w:rtl/>
        </w:rPr>
        <w:t>يتوخى كفاءة جمع</w:t>
      </w:r>
      <w:r w:rsidRPr="00370551">
        <w:rPr>
          <w:b/>
          <w:bCs/>
          <w:rtl/>
        </w:rPr>
        <w:t xml:space="preserve"> البيانات المصنفة وإجراء </w:t>
      </w:r>
      <w:r w:rsidRPr="00370551">
        <w:rPr>
          <w:rFonts w:hint="cs"/>
          <w:b/>
          <w:bCs/>
          <w:rtl/>
        </w:rPr>
        <w:t>تحليل جنساني</w:t>
      </w:r>
      <w:r w:rsidRPr="00370551">
        <w:rPr>
          <w:b/>
          <w:bCs/>
          <w:rtl/>
        </w:rPr>
        <w:t xml:space="preserve"> بشأن </w:t>
      </w:r>
      <w:r w:rsidRPr="00370551">
        <w:rPr>
          <w:rFonts w:hint="cs"/>
          <w:b/>
          <w:bCs/>
          <w:rtl/>
        </w:rPr>
        <w:t>أثر</w:t>
      </w:r>
      <w:r w:rsidRPr="00370551">
        <w:rPr>
          <w:b/>
          <w:bCs/>
          <w:rtl/>
        </w:rPr>
        <w:t xml:space="preserve"> برامج الحماية الاجتماعية في تمتع النساء بحقوقهن الإنسانية.</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المرأة الريفية</w:t>
      </w:r>
    </w:p>
    <w:p w:rsidR="00646808" w:rsidRPr="00370551" w:rsidRDefault="00646808" w:rsidP="00646808">
      <w:pPr>
        <w:pStyle w:val="SingleTxt"/>
        <w:rPr>
          <w:rtl/>
        </w:rPr>
      </w:pPr>
      <w:r w:rsidRPr="00370551">
        <w:rPr>
          <w:rtl/>
        </w:rPr>
        <w:t xml:space="preserve">٤٢ </w:t>
      </w:r>
      <w:r>
        <w:rPr>
          <w:rFonts w:hint="cs"/>
          <w:rtl/>
        </w:rPr>
        <w:t>-</w:t>
      </w:r>
      <w:r>
        <w:rPr>
          <w:rFonts w:hint="cs"/>
          <w:rtl/>
        </w:rPr>
        <w:tab/>
      </w:r>
      <w:r w:rsidRPr="00370551">
        <w:rPr>
          <w:rtl/>
        </w:rPr>
        <w:t xml:space="preserve">تحيط اللجنة علما بالجهود المبذولة في مجال التسجيل الاختياري المشترك للأراضي، ولكنها تشعر بالقلق إزاء استمرار التمييز ضد النساء </w:t>
      </w:r>
      <w:r w:rsidRPr="00370551">
        <w:rPr>
          <w:rFonts w:hint="cs"/>
          <w:rtl/>
        </w:rPr>
        <w:t xml:space="preserve">في المناطق الريفية، </w:t>
      </w:r>
      <w:r w:rsidRPr="00370551">
        <w:rPr>
          <w:rtl/>
        </w:rPr>
        <w:t xml:space="preserve">ولا سيما النساء من الشعوب الأصلية والنساء المنحدرات من أصل أفريقي، وإزاء ما يلي: </w:t>
      </w:r>
    </w:p>
    <w:p w:rsidR="00646808" w:rsidRPr="00370551" w:rsidRDefault="00646808" w:rsidP="00646808">
      <w:pPr>
        <w:pStyle w:val="SingleTxt"/>
        <w:rPr>
          <w:rtl/>
        </w:rPr>
      </w:pPr>
      <w:r>
        <w:rPr>
          <w:rFonts w:hint="cs"/>
          <w:rtl/>
        </w:rPr>
        <w:tab/>
      </w:r>
      <w:r w:rsidRPr="00370551">
        <w:rPr>
          <w:rtl/>
        </w:rPr>
        <w:t>(أ)</w:t>
      </w:r>
      <w:r w:rsidRPr="00370551">
        <w:rPr>
          <w:rtl/>
        </w:rPr>
        <w:tab/>
        <w:t>العقبات العديد</w:t>
      </w:r>
      <w:r w:rsidRPr="00370551">
        <w:rPr>
          <w:rFonts w:hint="cs"/>
          <w:rtl/>
        </w:rPr>
        <w:t xml:space="preserve">ة التي تعترض سبيل استفادة </w:t>
      </w:r>
      <w:r w:rsidRPr="00370551">
        <w:rPr>
          <w:rtl/>
        </w:rPr>
        <w:t xml:space="preserve">النساء من الأراضي ومن حماية مواردهن الطبيعية، لأسباب منها عدم التشاورُ بشأن مشاريع التنمية الواسعة النطاق والمشاريع السياحية والمشاريع الزراعية الصناعية والمشاريع </w:t>
      </w:r>
      <w:proofErr w:type="spellStart"/>
      <w:r w:rsidRPr="00370551">
        <w:rPr>
          <w:rtl/>
        </w:rPr>
        <w:t>الكهرمائية</w:t>
      </w:r>
      <w:proofErr w:type="spellEnd"/>
      <w:r w:rsidRPr="00370551">
        <w:rPr>
          <w:rtl/>
        </w:rPr>
        <w:t xml:space="preserve"> التي ينفذها مستثمرون أجانب وشركات خاصة، </w:t>
      </w:r>
      <w:r w:rsidRPr="00370551">
        <w:rPr>
          <w:rFonts w:hint="cs"/>
          <w:rtl/>
        </w:rPr>
        <w:t>والتأثير</w:t>
      </w:r>
      <w:r w:rsidRPr="00370551">
        <w:rPr>
          <w:rtl/>
        </w:rPr>
        <w:t xml:space="preserve"> السلبي لتغير المناخ </w:t>
      </w:r>
      <w:r w:rsidRPr="00370551">
        <w:rPr>
          <w:rFonts w:hint="cs"/>
          <w:rtl/>
        </w:rPr>
        <w:t>على</w:t>
      </w:r>
      <w:r w:rsidRPr="00370551">
        <w:rPr>
          <w:rtl/>
        </w:rPr>
        <w:t xml:space="preserve"> النساء، بما في ذلك الجفاف الشديد وفقدان المحاصيل وندرة المياه والغذاء؛ </w:t>
      </w:r>
    </w:p>
    <w:p w:rsidR="00646808" w:rsidRPr="00370551" w:rsidRDefault="00646808" w:rsidP="00646808">
      <w:pPr>
        <w:pStyle w:val="SingleTxt"/>
        <w:rPr>
          <w:rtl/>
        </w:rPr>
      </w:pPr>
      <w:r>
        <w:rPr>
          <w:rFonts w:hint="cs"/>
          <w:rtl/>
        </w:rPr>
        <w:lastRenderedPageBreak/>
        <w:tab/>
      </w:r>
      <w:r w:rsidRPr="00370551">
        <w:rPr>
          <w:rtl/>
        </w:rPr>
        <w:t>(ب)</w:t>
      </w:r>
      <w:r w:rsidRPr="00370551">
        <w:rPr>
          <w:rtl/>
        </w:rPr>
        <w:tab/>
      </w:r>
      <w:r w:rsidRPr="00370551">
        <w:rPr>
          <w:rFonts w:hint="cs"/>
          <w:rtl/>
        </w:rPr>
        <w:t>الأثر</w:t>
      </w:r>
      <w:r w:rsidRPr="00370551">
        <w:rPr>
          <w:rtl/>
        </w:rPr>
        <w:t xml:space="preserve"> السلبي </w:t>
      </w:r>
      <w:r w:rsidRPr="00370551">
        <w:rPr>
          <w:rFonts w:hint="cs"/>
          <w:rtl/>
        </w:rPr>
        <w:t>على مدى</w:t>
      </w:r>
      <w:r w:rsidRPr="00370551">
        <w:rPr>
          <w:rtl/>
        </w:rPr>
        <w:t xml:space="preserve"> تحكم النساء في الأراضي والموارد الطبيعية </w:t>
      </w:r>
      <w:r w:rsidRPr="00370551">
        <w:rPr>
          <w:rFonts w:hint="cs"/>
          <w:rtl/>
        </w:rPr>
        <w:t xml:space="preserve">والناجم </w:t>
      </w:r>
      <w:r w:rsidRPr="00370551">
        <w:rPr>
          <w:rtl/>
        </w:rPr>
        <w:t xml:space="preserve">عن المشاريع التجارية والإنمائية التي تؤدي إلى </w:t>
      </w:r>
      <w:r w:rsidRPr="00370551">
        <w:rPr>
          <w:rFonts w:hint="cs"/>
          <w:rtl/>
        </w:rPr>
        <w:t xml:space="preserve">ما يتعرض له النساء والفتيات من </w:t>
      </w:r>
      <w:r w:rsidRPr="00370551">
        <w:rPr>
          <w:rtl/>
        </w:rPr>
        <w:t>حالات التشريد الداخلي</w:t>
      </w:r>
      <w:r w:rsidRPr="00370551">
        <w:rPr>
          <w:rFonts w:hint="cs"/>
          <w:rtl/>
        </w:rPr>
        <w:t xml:space="preserve">، </w:t>
      </w:r>
      <w:r w:rsidRPr="00370551">
        <w:rPr>
          <w:rtl/>
        </w:rPr>
        <w:t>والإخلاء القسري، والاستغلال في العمل، والآثار الصحية الخطيرة، والاعتداء والعنف الجنسيين، والاتجار</w:t>
      </w:r>
      <w:r>
        <w:rPr>
          <w:rFonts w:hint="cs"/>
          <w:rtl/>
        </w:rPr>
        <w:t>؛</w:t>
      </w:r>
    </w:p>
    <w:p w:rsidR="00646808" w:rsidRPr="00370551" w:rsidRDefault="00646808" w:rsidP="00646808">
      <w:pPr>
        <w:pStyle w:val="SingleTxt"/>
        <w:rPr>
          <w:rtl/>
        </w:rPr>
      </w:pPr>
      <w:r>
        <w:rPr>
          <w:rFonts w:hint="cs"/>
          <w:rtl/>
        </w:rPr>
        <w:tab/>
      </w:r>
      <w:r w:rsidRPr="00370551">
        <w:rPr>
          <w:rtl/>
        </w:rPr>
        <w:t>(ج)</w:t>
      </w:r>
      <w:r w:rsidRPr="00370551">
        <w:rPr>
          <w:rtl/>
        </w:rPr>
        <w:tab/>
      </w:r>
      <w:r w:rsidRPr="00370551">
        <w:rPr>
          <w:rFonts w:hint="cs"/>
          <w:rtl/>
        </w:rPr>
        <w:t xml:space="preserve">التخويف الذي تتعرض له النساء في المناطق الريفية، </w:t>
      </w:r>
      <w:r w:rsidRPr="00370551">
        <w:rPr>
          <w:rtl/>
        </w:rPr>
        <w:t xml:space="preserve">بمن فيهن </w:t>
      </w:r>
      <w:r w:rsidRPr="00370551">
        <w:rPr>
          <w:rFonts w:hint="cs"/>
          <w:rtl/>
        </w:rPr>
        <w:t xml:space="preserve">القيادات الفلاحية والمجتمعية، </w:t>
      </w:r>
      <w:r w:rsidRPr="00370551">
        <w:rPr>
          <w:rtl/>
        </w:rPr>
        <w:t xml:space="preserve">اللواتي تشاركن في الاحتجاجات السلمية من أجل حماية أراضيهن، </w:t>
      </w:r>
      <w:r w:rsidRPr="00370551">
        <w:rPr>
          <w:rFonts w:hint="cs"/>
          <w:rtl/>
        </w:rPr>
        <w:t>وتجريم أنشطتهن</w:t>
      </w:r>
      <w:r w:rsidRPr="00370551">
        <w:rPr>
          <w:rtl/>
        </w:rPr>
        <w:t>؛</w:t>
      </w:r>
    </w:p>
    <w:p w:rsidR="00646808" w:rsidRPr="00370551" w:rsidRDefault="00646808" w:rsidP="00646808">
      <w:pPr>
        <w:pStyle w:val="SingleTxt"/>
        <w:rPr>
          <w:rtl/>
        </w:rPr>
      </w:pPr>
      <w:r>
        <w:rPr>
          <w:rFonts w:hint="cs"/>
          <w:rtl/>
        </w:rPr>
        <w:tab/>
      </w:r>
      <w:r w:rsidRPr="00370551">
        <w:rPr>
          <w:rtl/>
        </w:rPr>
        <w:t>(د)</w:t>
      </w:r>
      <w:r>
        <w:rPr>
          <w:rFonts w:hint="cs"/>
          <w:rtl/>
        </w:rPr>
        <w:tab/>
      </w:r>
      <w:r w:rsidRPr="00370551">
        <w:rPr>
          <w:rtl/>
        </w:rPr>
        <w:t xml:space="preserve">التقارير </w:t>
      </w:r>
      <w:r w:rsidRPr="00370551">
        <w:rPr>
          <w:rFonts w:hint="cs"/>
          <w:rtl/>
        </w:rPr>
        <w:t xml:space="preserve">التي تفيد بوقوع </w:t>
      </w:r>
      <w:r w:rsidRPr="00370551">
        <w:rPr>
          <w:rtl/>
        </w:rPr>
        <w:t xml:space="preserve">حالات </w:t>
      </w:r>
      <w:r w:rsidRPr="00370551">
        <w:rPr>
          <w:rFonts w:hint="cs"/>
          <w:rtl/>
        </w:rPr>
        <w:t xml:space="preserve">جرى </w:t>
      </w:r>
      <w:r w:rsidRPr="00370551">
        <w:rPr>
          <w:rtl/>
        </w:rPr>
        <w:t xml:space="preserve">فيها </w:t>
      </w:r>
      <w:r w:rsidRPr="00370551">
        <w:rPr>
          <w:rFonts w:hint="cs"/>
          <w:rtl/>
        </w:rPr>
        <w:t xml:space="preserve">تحويل موارد، </w:t>
      </w:r>
      <w:r w:rsidRPr="00370551">
        <w:rPr>
          <w:rtl/>
        </w:rPr>
        <w:t xml:space="preserve">منها برامج </w:t>
      </w:r>
      <w:r w:rsidRPr="00370551">
        <w:rPr>
          <w:rFonts w:hint="cs"/>
          <w:rtl/>
        </w:rPr>
        <w:t xml:space="preserve">للدعم الغذائي والاجتماعي في حالات الطوارئ، لأسباب تتعلق بالفساد وجرى ربطها بغايات سياسية بدلا من توجيهها إلى </w:t>
      </w:r>
      <w:r w:rsidRPr="00370551">
        <w:rPr>
          <w:rtl/>
        </w:rPr>
        <w:t xml:space="preserve">المستفيدين المستهدفين. </w:t>
      </w:r>
    </w:p>
    <w:p w:rsidR="00646808" w:rsidRPr="00370551" w:rsidRDefault="00646808" w:rsidP="00646808">
      <w:pPr>
        <w:pStyle w:val="SingleTxt"/>
        <w:rPr>
          <w:b/>
          <w:rtl/>
        </w:rPr>
      </w:pPr>
      <w:r w:rsidRPr="00370551">
        <w:rPr>
          <w:rtl/>
        </w:rPr>
        <w:t>٤٣ -</w:t>
      </w:r>
      <w:r>
        <w:rPr>
          <w:rFonts w:hint="cs"/>
          <w:rtl/>
        </w:rPr>
        <w:tab/>
      </w:r>
      <w:r w:rsidRPr="00370551">
        <w:rPr>
          <w:b/>
          <w:bCs/>
          <w:rtl/>
        </w:rPr>
        <w:t>وإذ تشير اللجنة إلى المادة 14 من الاتفاقية وإلى توصيتها العامة رقم 34 (2016) بشأن حقوق المرأة الريفية، توصي بأن تقوم الدولة الطرف بما يلي:</w:t>
      </w:r>
      <w:r w:rsidRPr="00370551">
        <w:rPr>
          <w:rtl/>
        </w:rPr>
        <w:t xml:space="preserve"> </w:t>
      </w:r>
    </w:p>
    <w:p w:rsidR="00646808" w:rsidRPr="00370551" w:rsidRDefault="00646808" w:rsidP="00646808">
      <w:pPr>
        <w:pStyle w:val="SingleTxt"/>
        <w:rPr>
          <w:b/>
          <w:bCs/>
          <w:rtl/>
        </w:rPr>
      </w:pPr>
      <w:r>
        <w:rPr>
          <w:rFonts w:hint="cs"/>
          <w:b/>
          <w:bCs/>
          <w:rtl/>
        </w:rPr>
        <w:tab/>
      </w:r>
      <w:r w:rsidRPr="00370551">
        <w:rPr>
          <w:rtl/>
        </w:rPr>
        <w:t>(أ)</w:t>
      </w:r>
      <w:r>
        <w:rPr>
          <w:rFonts w:hint="cs"/>
          <w:b/>
          <w:bCs/>
          <w:rtl/>
        </w:rPr>
        <w:tab/>
      </w:r>
      <w:r w:rsidRPr="00370551">
        <w:rPr>
          <w:b/>
          <w:bCs/>
          <w:rtl/>
        </w:rPr>
        <w:t xml:space="preserve">الامتثال لاتفاقية منظمة العمل الدولية بشأن الشعوب الأصلية والقبلية، 1989 (رقم 169)، بالسعي إلى الحصول على الموافقة الحرة وعن بيّنة من خلال إجراء مشاورات مع الشعوب الأصلية، وضمان استفادتهم من أنشطة استخراج المعادن ومشاريع التنمية التي تجري على أراضيهم، وإشراك النساء على أساس أن يكنّ مشاركات نشطات في صياغة وتنفيذ السياسات وخطط العمل الوطنية المتعلقة بتغير المناخ والتصدي للكوارث والحد من المخاطر؛ </w:t>
      </w:r>
      <w:r w:rsidRPr="00370551">
        <w:rPr>
          <w:rFonts w:hint="cs"/>
          <w:b/>
          <w:bCs/>
          <w:rtl/>
        </w:rPr>
        <w:t>و</w:t>
      </w:r>
      <w:r w:rsidRPr="00370551">
        <w:rPr>
          <w:b/>
          <w:bCs/>
          <w:rtl/>
        </w:rPr>
        <w:t xml:space="preserve">تيسير وتوسيع إمكانيات تملُّك النساء الريفيات للأراضي، بطرق منها التسجيلُ الإلزامي للأراضي باسمَي الزوجين وتحديدُ أهداف فيما يتعلق بصكوك الملكية المشتركة؛ وتضمين السياسات والبرامج والمبادرات الوطنية المتعلقة بتعزيز الأنشطة الزراعية منظوراً جنسانياً واضحاً، فيما يتعلق على الخصوص بالنساء من الشعوب الأصلية والنساء المنحدرات من أصل أفريقي؛ </w:t>
      </w:r>
    </w:p>
    <w:p w:rsidR="00646808" w:rsidRPr="00370551" w:rsidRDefault="00646808" w:rsidP="00646808">
      <w:pPr>
        <w:pStyle w:val="SingleTxt"/>
        <w:rPr>
          <w:b/>
          <w:bCs/>
          <w:rtl/>
        </w:rPr>
      </w:pPr>
      <w:r>
        <w:rPr>
          <w:rFonts w:hint="cs"/>
          <w:b/>
          <w:bCs/>
          <w:rtl/>
        </w:rPr>
        <w:tab/>
      </w:r>
      <w:r w:rsidRPr="00370551">
        <w:rPr>
          <w:rtl/>
        </w:rPr>
        <w:t>(ب)</w:t>
      </w:r>
      <w:r w:rsidRPr="00370551">
        <w:rPr>
          <w:b/>
          <w:bCs/>
          <w:rtl/>
        </w:rPr>
        <w:tab/>
        <w:t xml:space="preserve">اتخاذ تدابير لحماية حقوق النساء الريفيات، بطرق منها إخضاع المشاريع التجارية للمساءلة عن الممارسات التي </w:t>
      </w:r>
      <w:r w:rsidRPr="00370551">
        <w:rPr>
          <w:rFonts w:hint="cs"/>
          <w:b/>
          <w:bCs/>
          <w:rtl/>
        </w:rPr>
        <w:t>تضر</w:t>
      </w:r>
      <w:r w:rsidRPr="00370551">
        <w:rPr>
          <w:b/>
          <w:bCs/>
          <w:rtl/>
        </w:rPr>
        <w:t xml:space="preserve"> بصحة ورفاه النساء العاملات، وتخصيص الموارد الكافية لمعهد الزراعة الوطني حتى يتسنى الامتثال للبروتوكول الموضوع بشأن عمليات الإخلاء التي تأمر بها المحاكم المختصة، بحيث تتم هذه العمليات دون الإفراط في استخدام القوة أو اللجوء إلى العنف وتخضع لضمانات إجرائية صارمة؛ </w:t>
      </w:r>
    </w:p>
    <w:p w:rsidR="00646808" w:rsidRPr="00370551" w:rsidRDefault="00646808" w:rsidP="00646808">
      <w:pPr>
        <w:pStyle w:val="SingleTxt"/>
        <w:rPr>
          <w:b/>
          <w:bCs/>
          <w:rtl/>
        </w:rPr>
      </w:pPr>
      <w:r>
        <w:rPr>
          <w:rFonts w:hint="cs"/>
          <w:b/>
          <w:bCs/>
          <w:rtl/>
        </w:rPr>
        <w:lastRenderedPageBreak/>
        <w:tab/>
      </w:r>
      <w:r w:rsidRPr="00370551">
        <w:rPr>
          <w:rtl/>
        </w:rPr>
        <w:t>(ج)</w:t>
      </w:r>
      <w:r w:rsidRPr="00370551">
        <w:rPr>
          <w:b/>
          <w:bCs/>
          <w:rtl/>
        </w:rPr>
        <w:tab/>
        <w:t>وضع إطار قانوني لضمان ألا تستمر المشاريع الإنمائية والمشاريع الزراعية الصناعية والمشاريع التجارية الأخرى الواسعة النطاق في تقويض حق النساء الريفيات في ملكية الأراضي وسبل معيشتهن، وضمان ألا تُنفَّذ المشاريع الإنمائية إلا بعد إجراء تقييمات للأثر الجنساني يتم فيها إشراك النساء الريفيات؛</w:t>
      </w:r>
    </w:p>
    <w:p w:rsidR="00646808" w:rsidRPr="00370551" w:rsidRDefault="00646808" w:rsidP="00646808">
      <w:pPr>
        <w:pStyle w:val="SingleTxt"/>
        <w:rPr>
          <w:b/>
          <w:bCs/>
          <w:rtl/>
        </w:rPr>
      </w:pPr>
      <w:r>
        <w:rPr>
          <w:rFonts w:hint="cs"/>
          <w:b/>
          <w:bCs/>
          <w:rtl/>
        </w:rPr>
        <w:tab/>
      </w:r>
      <w:r w:rsidRPr="00370551">
        <w:rPr>
          <w:rtl/>
        </w:rPr>
        <w:t>(د)</w:t>
      </w:r>
      <w:r>
        <w:rPr>
          <w:rFonts w:hint="cs"/>
          <w:b/>
          <w:bCs/>
          <w:rtl/>
        </w:rPr>
        <w:tab/>
      </w:r>
      <w:r w:rsidRPr="00370551">
        <w:rPr>
          <w:b/>
          <w:bCs/>
          <w:rtl/>
        </w:rPr>
        <w:t>تعزيز الآليات، بما فيها عمليات التدقيق الفعالة، ليتسنى التعرُّف بالشكل الملائم على النساء اللواتي يعشن حالات طارئة ويحق لهن الاستفادة من برامج الإعانة الغذائية والاجتماعية.</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الفئات المحرومة من النساء</w:t>
      </w:r>
    </w:p>
    <w:p w:rsidR="00646808" w:rsidRPr="00370551" w:rsidRDefault="00646808" w:rsidP="0064680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النساء المشردات داخلياً واللاجئات وملتمسات اللجوء</w:t>
      </w:r>
    </w:p>
    <w:p w:rsidR="00646808" w:rsidRPr="00370551" w:rsidRDefault="00646808" w:rsidP="00646808">
      <w:pPr>
        <w:pStyle w:val="SingleTxt"/>
        <w:rPr>
          <w:rtl/>
        </w:rPr>
      </w:pPr>
      <w:r w:rsidRPr="00370551">
        <w:rPr>
          <w:rtl/>
        </w:rPr>
        <w:t>٤٤ -</w:t>
      </w:r>
      <w:r>
        <w:rPr>
          <w:rFonts w:hint="cs"/>
          <w:rtl/>
        </w:rPr>
        <w:tab/>
      </w:r>
      <w:r w:rsidRPr="00370551">
        <w:rPr>
          <w:rtl/>
        </w:rPr>
        <w:t>تشعر اللجنة بالقلق إزاء حالة الأطفال، ولا سيما الفتيات، الذين تركهم في الدولة الطرف أفرادُ أسرهم المهاجرون. وتشعر اللجنة بالقلق أيضا إزاء أوضاع المشردين داخليا من النساء والأطفال، الذين يرتبط تشردهم ارتباطا مباشرا بارتفاع معدلات العنف والجريمة في</w:t>
      </w:r>
      <w:r>
        <w:rPr>
          <w:rFonts w:hint="cs"/>
          <w:rtl/>
        </w:rPr>
        <w:t> </w:t>
      </w:r>
      <w:r w:rsidRPr="00370551">
        <w:rPr>
          <w:rtl/>
        </w:rPr>
        <w:t>الدولة الطرف، لأسباب منها العصابات أو الجريمة المنظمة عبر الوطنية، وتشعر بالقلق بوجه خاص إزاء أوضاع النساء على طول المنطقة الحدودية حيث يسود عبور المخدرات وأعمال العنف.</w:t>
      </w:r>
    </w:p>
    <w:p w:rsidR="00646808" w:rsidRPr="00370551" w:rsidRDefault="00646808" w:rsidP="00646808">
      <w:pPr>
        <w:pStyle w:val="SingleTxt"/>
        <w:rPr>
          <w:b/>
          <w:bCs/>
          <w:rtl/>
        </w:rPr>
      </w:pPr>
      <w:r w:rsidRPr="00370551">
        <w:rPr>
          <w:rtl/>
        </w:rPr>
        <w:t>٤٥ -</w:t>
      </w:r>
      <w:r>
        <w:rPr>
          <w:rFonts w:hint="cs"/>
          <w:rtl/>
        </w:rPr>
        <w:tab/>
      </w:r>
      <w:r w:rsidRPr="00370551">
        <w:rPr>
          <w:b/>
          <w:bCs/>
          <w:rtl/>
        </w:rPr>
        <w:t xml:space="preserve">وتوصي اللجنة بأن تقوم الدولة الطرف بما يلي: </w:t>
      </w:r>
    </w:p>
    <w:p w:rsidR="00646808" w:rsidRPr="00370551" w:rsidRDefault="00646808" w:rsidP="00646808">
      <w:pPr>
        <w:pStyle w:val="SingleTxt"/>
        <w:rPr>
          <w:b/>
          <w:bCs/>
          <w:rtl/>
        </w:rPr>
      </w:pPr>
      <w:r>
        <w:rPr>
          <w:rFonts w:hint="cs"/>
          <w:b/>
          <w:bCs/>
          <w:rtl/>
        </w:rPr>
        <w:tab/>
      </w:r>
      <w:r w:rsidRPr="00370551">
        <w:rPr>
          <w:rtl/>
        </w:rPr>
        <w:t>(أ)</w:t>
      </w:r>
      <w:r w:rsidRPr="00370551">
        <w:rPr>
          <w:b/>
          <w:bCs/>
          <w:rtl/>
        </w:rPr>
        <w:tab/>
        <w:t xml:space="preserve">جمع بيانات مصنفة بالتحديد عن </w:t>
      </w:r>
      <w:r w:rsidRPr="00370551">
        <w:rPr>
          <w:rFonts w:hint="cs"/>
          <w:b/>
          <w:bCs/>
          <w:rtl/>
        </w:rPr>
        <w:t>حالة</w:t>
      </w:r>
      <w:r w:rsidRPr="00370551">
        <w:rPr>
          <w:b/>
          <w:bCs/>
          <w:rtl/>
        </w:rPr>
        <w:t xml:space="preserve"> الأطفال</w:t>
      </w:r>
      <w:r w:rsidRPr="00370551">
        <w:rPr>
          <w:rFonts w:hint="cs"/>
          <w:b/>
          <w:bCs/>
          <w:rtl/>
        </w:rPr>
        <w:t>، وبخاصة الفتيات،</w:t>
      </w:r>
      <w:r w:rsidRPr="00370551">
        <w:rPr>
          <w:b/>
          <w:bCs/>
          <w:rtl/>
        </w:rPr>
        <w:t xml:space="preserve"> الذين تركهم أفراد أسرهم المهاجرون</w:t>
      </w:r>
      <w:r w:rsidRPr="00370551">
        <w:rPr>
          <w:rFonts w:hint="cs"/>
          <w:b/>
          <w:bCs/>
          <w:rtl/>
        </w:rPr>
        <w:t xml:space="preserve"> في الدولة الطرف</w:t>
      </w:r>
      <w:r w:rsidRPr="00370551">
        <w:rPr>
          <w:b/>
          <w:bCs/>
          <w:rtl/>
        </w:rPr>
        <w:t xml:space="preserve">؛ </w:t>
      </w:r>
    </w:p>
    <w:p w:rsidR="00646808" w:rsidRPr="00370551" w:rsidRDefault="00646808" w:rsidP="00646808">
      <w:pPr>
        <w:pStyle w:val="SingleTxt"/>
        <w:rPr>
          <w:b/>
          <w:bCs/>
          <w:rtl/>
        </w:rPr>
      </w:pPr>
      <w:r>
        <w:rPr>
          <w:rFonts w:hint="cs"/>
          <w:b/>
          <w:bCs/>
          <w:rtl/>
        </w:rPr>
        <w:tab/>
      </w:r>
      <w:r w:rsidRPr="00370551">
        <w:rPr>
          <w:rtl/>
        </w:rPr>
        <w:t>(ب)</w:t>
      </w:r>
      <w:r w:rsidRPr="00370551">
        <w:rPr>
          <w:b/>
          <w:bCs/>
          <w:rtl/>
        </w:rPr>
        <w:tab/>
        <w:t>زيادة وتسريع ما تبذله من جهود لمنع أسباب التشرد، وتلبية احتياجات النساء المشردات داخليا تحديدا في مجال الحماية؛</w:t>
      </w:r>
    </w:p>
    <w:p w:rsidR="00646808" w:rsidRPr="00370551" w:rsidRDefault="00646808" w:rsidP="00646808">
      <w:pPr>
        <w:pStyle w:val="SingleTxt"/>
        <w:rPr>
          <w:b/>
          <w:bCs/>
          <w:rtl/>
        </w:rPr>
      </w:pPr>
      <w:r>
        <w:rPr>
          <w:rFonts w:hint="cs"/>
          <w:b/>
          <w:bCs/>
          <w:rtl/>
        </w:rPr>
        <w:tab/>
      </w:r>
      <w:r w:rsidRPr="00370551">
        <w:rPr>
          <w:rtl/>
        </w:rPr>
        <w:t>(ج)</w:t>
      </w:r>
      <w:r w:rsidRPr="00370551">
        <w:rPr>
          <w:b/>
          <w:bCs/>
          <w:rtl/>
        </w:rPr>
        <w:tab/>
        <w:t xml:space="preserve">اتخاذ تدابير عاجلة أخرى، منها اعتماد سياسة متكاملة لتوفير حماية ومساعدة شاملتين </w:t>
      </w:r>
      <w:r w:rsidRPr="00370551">
        <w:rPr>
          <w:rFonts w:hint="cs"/>
          <w:b/>
          <w:bCs/>
          <w:rtl/>
        </w:rPr>
        <w:t>للنساء</w:t>
      </w:r>
      <w:r w:rsidRPr="00370551">
        <w:rPr>
          <w:b/>
          <w:bCs/>
          <w:rtl/>
        </w:rPr>
        <w:t xml:space="preserve"> المشردات داخليا؛</w:t>
      </w:r>
    </w:p>
    <w:p w:rsidR="00646808" w:rsidRPr="00370551" w:rsidRDefault="00646808" w:rsidP="00646808">
      <w:pPr>
        <w:pStyle w:val="SingleTxt"/>
        <w:rPr>
          <w:b/>
          <w:bCs/>
          <w:rtl/>
        </w:rPr>
      </w:pPr>
      <w:r>
        <w:rPr>
          <w:rFonts w:hint="cs"/>
          <w:b/>
          <w:bCs/>
          <w:rtl/>
        </w:rPr>
        <w:tab/>
      </w:r>
      <w:r w:rsidRPr="00370551">
        <w:rPr>
          <w:rtl/>
        </w:rPr>
        <w:t>(د)</w:t>
      </w:r>
      <w:r>
        <w:rPr>
          <w:rFonts w:hint="cs"/>
          <w:b/>
          <w:bCs/>
          <w:rtl/>
        </w:rPr>
        <w:tab/>
      </w:r>
      <w:r w:rsidRPr="00370551">
        <w:rPr>
          <w:b/>
          <w:bCs/>
          <w:rtl/>
        </w:rPr>
        <w:t xml:space="preserve">زيادة ما تبذله من جهود، بطرق منها زيادة التعاون الثنائي والإقليمي والدولي، للتصدي بفعالية للعنف المرتبط بالمخدرات والعصابات </w:t>
      </w:r>
      <w:r>
        <w:rPr>
          <w:b/>
          <w:bCs/>
          <w:rtl/>
        </w:rPr>
        <w:t>الذي يتسبّب في التشريد الداخلي.</w:t>
      </w:r>
    </w:p>
    <w:p w:rsidR="00646808" w:rsidRPr="00370551" w:rsidRDefault="00646808" w:rsidP="00646808">
      <w:pPr>
        <w:pStyle w:val="SingleTxt"/>
        <w:spacing w:after="0" w:line="120" w:lineRule="exact"/>
        <w:rPr>
          <w:i/>
          <w:iCs/>
          <w:sz w:val="10"/>
          <w:rtl/>
        </w:rPr>
      </w:pPr>
    </w:p>
    <w:p w:rsidR="00646808" w:rsidRPr="00370551" w:rsidRDefault="00646808" w:rsidP="00646808">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370551">
        <w:rPr>
          <w:rtl/>
        </w:rPr>
        <w:t>النساء المحتجزات</w:t>
      </w:r>
    </w:p>
    <w:p w:rsidR="00646808" w:rsidRPr="00370551" w:rsidRDefault="00646808" w:rsidP="00646808">
      <w:pPr>
        <w:pStyle w:val="SingleTxt"/>
        <w:rPr>
          <w:rtl/>
        </w:rPr>
      </w:pPr>
      <w:r w:rsidRPr="00370551">
        <w:rPr>
          <w:rtl/>
        </w:rPr>
        <w:t>٤٦ -</w:t>
      </w:r>
      <w:r>
        <w:rPr>
          <w:rFonts w:hint="cs"/>
          <w:rtl/>
        </w:rPr>
        <w:tab/>
      </w:r>
      <w:r w:rsidRPr="00370551">
        <w:rPr>
          <w:rtl/>
        </w:rPr>
        <w:t xml:space="preserve">تشعر اللجنة بالقلق إزاء العدد الكبير من النساء الموجودات رهن الاحتجاز السابق للمحاكمة، وعدم وجود تدابير تضمن إمكانية لجوء المرأة إلى القضاء. وتشعر اللجنة بالقلق أيضا إزاء انعدام شروط الصحة والنظافة الكافية لفائدة النساء المحتجزات، بمن فيهن النساء الحوامل والنساء اللواتي يوجد معهنّ أطفالهن في الاحتجاز. </w:t>
      </w:r>
    </w:p>
    <w:p w:rsidR="00646808" w:rsidRPr="00370551" w:rsidRDefault="00646808" w:rsidP="00646808">
      <w:pPr>
        <w:pStyle w:val="SingleTxt"/>
        <w:rPr>
          <w:b/>
          <w:rtl/>
        </w:rPr>
      </w:pPr>
      <w:r w:rsidRPr="00370551">
        <w:rPr>
          <w:rtl/>
        </w:rPr>
        <w:t>٤٧ -</w:t>
      </w:r>
      <w:r>
        <w:rPr>
          <w:rFonts w:hint="cs"/>
          <w:rtl/>
        </w:rPr>
        <w:tab/>
      </w:r>
      <w:r w:rsidRPr="00370551">
        <w:rPr>
          <w:b/>
          <w:bCs/>
          <w:rtl/>
        </w:rPr>
        <w:t xml:space="preserve">وتوصي اللجنة الدولةَ الطرف بخفض مدة الاحتجاز السابق للمحاكمة، بإيجاد بدائل للاحتجاز وتعزيز فعالية السلطة القضائية واستقلالها. وتوصي اللجنة أيضا بأن تكفل الدولة الطرف </w:t>
      </w:r>
      <w:r w:rsidRPr="00370551">
        <w:rPr>
          <w:rFonts w:hint="cs"/>
          <w:b/>
          <w:bCs/>
          <w:rtl/>
        </w:rPr>
        <w:t>تمتع</w:t>
      </w:r>
      <w:r w:rsidRPr="00370551">
        <w:rPr>
          <w:b/>
          <w:bCs/>
          <w:rtl/>
        </w:rPr>
        <w:t xml:space="preserve"> النساء المحتجزات </w:t>
      </w:r>
      <w:r w:rsidRPr="00370551">
        <w:rPr>
          <w:rFonts w:hint="cs"/>
          <w:b/>
          <w:bCs/>
          <w:rtl/>
        </w:rPr>
        <w:t xml:space="preserve">بأوضاع ومرافق صحية مناسبة. </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bidi="ar-EG"/>
        </w:rPr>
        <w:tab/>
      </w:r>
      <w:r>
        <w:rPr>
          <w:rFonts w:hint="cs"/>
          <w:rtl/>
          <w:lang w:val="en-GB" w:bidi="ar-EG"/>
        </w:rPr>
        <w:tab/>
      </w:r>
      <w:dir w:val="rtl">
        <w:r w:rsidRPr="00370551">
          <w:rPr>
            <w:rFonts w:hint="cs"/>
            <w:rtl/>
          </w:rPr>
          <w:t>الزواج</w:t>
        </w:r>
        <w:r w:rsidRPr="00370551">
          <w:rPr>
            <w:rtl/>
          </w:rPr>
          <w:t xml:space="preserve"> </w:t>
        </w:r>
        <w:r w:rsidRPr="00370551">
          <w:rPr>
            <w:rFonts w:hint="cs"/>
            <w:rtl/>
          </w:rPr>
          <w:t>والعلاقات</w:t>
        </w:r>
        <w:r w:rsidRPr="00370551">
          <w:rPr>
            <w:rtl/>
          </w:rPr>
          <w:t xml:space="preserve"> </w:t>
        </w:r>
        <w:r w:rsidRPr="00370551">
          <w:rPr>
            <w:rFonts w:hint="cs"/>
            <w:rtl/>
          </w:rPr>
          <w:t>الأسرية</w:t>
        </w:r>
        <w:r w:rsidRPr="00370551">
          <w:rPr>
            <w:lang w:val="en-GB" w:bidi="ar-EG"/>
          </w:rPr>
          <w:t>‬</w:t>
        </w:r>
        <w:r w:rsidRPr="00370551">
          <w:rPr>
            <w:lang w:val="en-GB" w:bidi="ar-EG"/>
          </w:rPr>
          <w:t>‬</w:t>
        </w:r>
        <w:r>
          <w:t>‬</w:t>
        </w:r>
        <w:r>
          <w:t>‬</w:t>
        </w:r>
        <w:r>
          <w:t>‬</w:t>
        </w:r>
        <w:r>
          <w:t>‬</w:t>
        </w:r>
        <w:r w:rsidR="002C24E3">
          <w:t>‬</w:t>
        </w:r>
        <w:r w:rsidR="002C24E3">
          <w:t>‬</w:t>
        </w:r>
        <w:r w:rsidR="002C24E3">
          <w:t>‬</w:t>
        </w:r>
        <w:r w:rsidR="002C24E3">
          <w:t>‬</w:t>
        </w:r>
        <w:r w:rsidR="00850CB9">
          <w:t>‬</w:t>
        </w:r>
      </w:dir>
    </w:p>
    <w:p w:rsidR="00646808" w:rsidRPr="00370551" w:rsidRDefault="00646808" w:rsidP="00646808">
      <w:pPr>
        <w:pStyle w:val="SingleTxt"/>
        <w:rPr>
          <w:rtl/>
        </w:rPr>
      </w:pPr>
      <w:r w:rsidRPr="00370551">
        <w:rPr>
          <w:rtl/>
        </w:rPr>
        <w:t>٤٨ -</w:t>
      </w:r>
      <w:r>
        <w:rPr>
          <w:rFonts w:hint="cs"/>
          <w:rtl/>
        </w:rPr>
        <w:tab/>
      </w:r>
      <w:r w:rsidRPr="00370551">
        <w:rPr>
          <w:rtl/>
        </w:rPr>
        <w:t xml:space="preserve">تحيط اللجنة علما بالتعديلات التي أُدخلت على قانون الأسرة والمتعلقة بالنظام الاقتصادي للزواج. غير أنها تشعر بالقلق من أن أحكام القانون لا تزال تسمح بزواج الفتيات دون سن 16 عاما، وتلاحظ أن لهذه الزيجات </w:t>
      </w:r>
      <w:r w:rsidRPr="00370551">
        <w:rPr>
          <w:rFonts w:hint="cs"/>
          <w:rtl/>
        </w:rPr>
        <w:t>عواقبَ</w:t>
      </w:r>
      <w:r w:rsidRPr="00370551">
        <w:rPr>
          <w:rtl/>
        </w:rPr>
        <w:t xml:space="preserve"> وخيمة على الفتيات، بما</w:t>
      </w:r>
      <w:r>
        <w:rPr>
          <w:rFonts w:hint="cs"/>
          <w:rtl/>
        </w:rPr>
        <w:t> </w:t>
      </w:r>
      <w:r>
        <w:rPr>
          <w:rtl/>
        </w:rPr>
        <w:t>في</w:t>
      </w:r>
      <w:r>
        <w:rPr>
          <w:rFonts w:hint="cs"/>
          <w:rtl/>
        </w:rPr>
        <w:t> </w:t>
      </w:r>
      <w:r w:rsidRPr="00370551">
        <w:rPr>
          <w:rtl/>
        </w:rPr>
        <w:t xml:space="preserve">ذلك على صحتهن وتعليمهن. وتحيط اللجنة علما مع القلق بأنه ليس بإمكان الأزواج من نفس </w:t>
      </w:r>
      <w:r w:rsidRPr="00370551">
        <w:rPr>
          <w:rFonts w:hint="cs"/>
          <w:rtl/>
        </w:rPr>
        <w:t xml:space="preserve">نوع </w:t>
      </w:r>
      <w:r w:rsidRPr="00370551">
        <w:rPr>
          <w:rtl/>
        </w:rPr>
        <w:t xml:space="preserve">الجنس تسجيل </w:t>
      </w:r>
      <w:r w:rsidRPr="00370551">
        <w:rPr>
          <w:rFonts w:hint="cs"/>
          <w:rtl/>
        </w:rPr>
        <w:t>ارتباطهم</w:t>
      </w:r>
      <w:r w:rsidRPr="00370551">
        <w:rPr>
          <w:rtl/>
        </w:rPr>
        <w:t xml:space="preserve"> في الدولة الطرف. وتشعر اللجنة بالقلق أيضا إزاء عدم وجود قواعد تنفيذية تخصّ قانون الأبوة والأمومة المسؤولة.</w:t>
      </w:r>
    </w:p>
    <w:p w:rsidR="00646808" w:rsidRPr="00370551" w:rsidRDefault="00646808" w:rsidP="00646808">
      <w:pPr>
        <w:pStyle w:val="SingleTxt"/>
        <w:rPr>
          <w:b/>
          <w:bCs/>
          <w:rtl/>
        </w:rPr>
      </w:pPr>
      <w:r w:rsidRPr="00370551">
        <w:rPr>
          <w:rtl/>
        </w:rPr>
        <w:t>٤٩ -</w:t>
      </w:r>
      <w:r>
        <w:rPr>
          <w:rFonts w:hint="cs"/>
          <w:rtl/>
        </w:rPr>
        <w:tab/>
      </w:r>
      <w:r w:rsidRPr="00370551">
        <w:rPr>
          <w:b/>
          <w:bCs/>
          <w:rtl/>
        </w:rPr>
        <w:t xml:space="preserve">وإذ تشير اللجنة إلى توصيتها العامة رقم 29 (2013) بشأن الآثار الاقتصاديـة المترتبة علـى الــزواج والعلاقات الأسرية وعلى فسخ الزواج وإنهاء العلاقات الأسرية، توصي بأن تقوم الدولة الطرف بما يلي: </w:t>
      </w:r>
    </w:p>
    <w:p w:rsidR="00646808" w:rsidRPr="00370551" w:rsidRDefault="00646808" w:rsidP="00646808">
      <w:pPr>
        <w:pStyle w:val="SingleTxt"/>
        <w:rPr>
          <w:b/>
          <w:bCs/>
          <w:rtl/>
        </w:rPr>
      </w:pPr>
      <w:r>
        <w:rPr>
          <w:rFonts w:hint="cs"/>
          <w:b/>
          <w:bCs/>
          <w:rtl/>
        </w:rPr>
        <w:tab/>
      </w:r>
      <w:r w:rsidRPr="00370551">
        <w:rPr>
          <w:rtl/>
        </w:rPr>
        <w:t>(أ)</w:t>
      </w:r>
      <w:r w:rsidRPr="00370551">
        <w:rPr>
          <w:b/>
          <w:bCs/>
          <w:rtl/>
        </w:rPr>
        <w:tab/>
        <w:t xml:space="preserve">تقديم معلومات في تقريرها المقبل عن أثر النظام الاقتصادي للملكية </w:t>
      </w:r>
      <w:r w:rsidRPr="00370551">
        <w:rPr>
          <w:rFonts w:hint="cs"/>
          <w:b/>
          <w:bCs/>
          <w:rtl/>
        </w:rPr>
        <w:t>المشتركة للزوجين</w:t>
      </w:r>
      <w:r w:rsidRPr="00370551">
        <w:rPr>
          <w:b/>
          <w:bCs/>
          <w:rtl/>
        </w:rPr>
        <w:t xml:space="preserve"> </w:t>
      </w:r>
      <w:r w:rsidRPr="00370551">
        <w:rPr>
          <w:rFonts w:hint="cs"/>
          <w:b/>
          <w:bCs/>
          <w:rtl/>
        </w:rPr>
        <w:t>على</w:t>
      </w:r>
      <w:r w:rsidRPr="00370551">
        <w:rPr>
          <w:b/>
          <w:bCs/>
          <w:rtl/>
        </w:rPr>
        <w:t xml:space="preserve"> المرأة؛ </w:t>
      </w:r>
    </w:p>
    <w:p w:rsidR="00646808" w:rsidRPr="00370551" w:rsidRDefault="00646808" w:rsidP="00646808">
      <w:pPr>
        <w:pStyle w:val="SingleTxt"/>
        <w:rPr>
          <w:b/>
          <w:bCs/>
          <w:rtl/>
        </w:rPr>
      </w:pPr>
      <w:r>
        <w:rPr>
          <w:rFonts w:hint="cs"/>
          <w:b/>
          <w:bCs/>
          <w:rtl/>
        </w:rPr>
        <w:tab/>
      </w:r>
      <w:r w:rsidRPr="00370551">
        <w:rPr>
          <w:rtl/>
        </w:rPr>
        <w:t>(ب)</w:t>
      </w:r>
      <w:r>
        <w:rPr>
          <w:rFonts w:hint="cs"/>
          <w:b/>
          <w:bCs/>
          <w:rtl/>
        </w:rPr>
        <w:tab/>
      </w:r>
      <w:r w:rsidRPr="00370551">
        <w:rPr>
          <w:b/>
          <w:bCs/>
          <w:rtl/>
        </w:rPr>
        <w:t xml:space="preserve">اعتماد وإنفاذ تشريعات تحظر زواج الأطفال، وتوحدُ السن القانونية الدنيا للزواج </w:t>
      </w:r>
      <w:r w:rsidRPr="00370551">
        <w:rPr>
          <w:rFonts w:hint="cs"/>
          <w:b/>
          <w:bCs/>
          <w:rtl/>
        </w:rPr>
        <w:t>عند</w:t>
      </w:r>
      <w:r w:rsidRPr="00370551">
        <w:rPr>
          <w:b/>
          <w:bCs/>
          <w:rtl/>
        </w:rPr>
        <w:t xml:space="preserve"> 18 عاما بالنسبة للنساء والرجال؛ </w:t>
      </w:r>
    </w:p>
    <w:p w:rsidR="00646808" w:rsidRPr="00370551" w:rsidRDefault="00646808" w:rsidP="00646808">
      <w:pPr>
        <w:pStyle w:val="SingleTxt"/>
        <w:rPr>
          <w:b/>
          <w:bCs/>
          <w:rtl/>
        </w:rPr>
      </w:pPr>
      <w:r>
        <w:rPr>
          <w:rFonts w:hint="cs"/>
          <w:b/>
          <w:bCs/>
          <w:rtl/>
        </w:rPr>
        <w:tab/>
      </w:r>
      <w:r w:rsidRPr="00370551">
        <w:rPr>
          <w:rtl/>
        </w:rPr>
        <w:t>(ج)</w:t>
      </w:r>
      <w:r w:rsidRPr="00370551">
        <w:rPr>
          <w:b/>
          <w:bCs/>
          <w:rtl/>
        </w:rPr>
        <w:tab/>
        <w:t xml:space="preserve">معالجة الأسباب الجذرية لزواج الأطفال وتعزيز البرامج الهادفة إلى الترويج لحق المرأة في اختيار زوجها بحرية وعدم عقد الزواج إلا بالموافقة الحرة والكاملة، على قدم المساواة مع الرجل؛ </w:t>
      </w:r>
    </w:p>
    <w:p w:rsidR="00646808" w:rsidRDefault="00646808" w:rsidP="00646808">
      <w:pPr>
        <w:pStyle w:val="SingleTxt"/>
        <w:rPr>
          <w:b/>
          <w:bCs/>
          <w:rtl/>
        </w:rPr>
      </w:pPr>
      <w:r>
        <w:rPr>
          <w:rFonts w:hint="cs"/>
          <w:b/>
          <w:bCs/>
          <w:rtl/>
        </w:rPr>
        <w:tab/>
      </w:r>
      <w:r w:rsidRPr="00370551">
        <w:rPr>
          <w:rtl/>
        </w:rPr>
        <w:t>(د)</w:t>
      </w:r>
      <w:r w:rsidRPr="00370551">
        <w:rPr>
          <w:b/>
          <w:bCs/>
          <w:rtl/>
        </w:rPr>
        <w:tab/>
        <w:t xml:space="preserve">النظر في الممارسات من بلدان المنطقة التي تسمح بتسجيل علاقات </w:t>
      </w:r>
      <w:r w:rsidRPr="00370551">
        <w:rPr>
          <w:rFonts w:hint="cs"/>
          <w:b/>
          <w:bCs/>
          <w:rtl/>
        </w:rPr>
        <w:t>الارتباط</w:t>
      </w:r>
      <w:r w:rsidRPr="00370551">
        <w:rPr>
          <w:b/>
          <w:bCs/>
          <w:rtl/>
        </w:rPr>
        <w:t xml:space="preserve"> بين شخصين من </w:t>
      </w:r>
      <w:r w:rsidRPr="00370551">
        <w:rPr>
          <w:rFonts w:hint="cs"/>
          <w:b/>
          <w:bCs/>
          <w:rtl/>
        </w:rPr>
        <w:t xml:space="preserve">نفس نوع </w:t>
      </w:r>
      <w:r w:rsidRPr="00370551">
        <w:rPr>
          <w:b/>
          <w:bCs/>
          <w:rtl/>
        </w:rPr>
        <w:t>الجنس</w:t>
      </w:r>
      <w:r w:rsidRPr="00370551">
        <w:rPr>
          <w:rFonts w:hint="cs"/>
          <w:b/>
          <w:bCs/>
          <w:rtl/>
        </w:rPr>
        <w:t>؛</w:t>
      </w:r>
    </w:p>
    <w:p w:rsidR="00646808" w:rsidRPr="00370551" w:rsidRDefault="00646808" w:rsidP="00646808">
      <w:pPr>
        <w:pStyle w:val="SingleTxt"/>
        <w:rPr>
          <w:b/>
          <w:bCs/>
          <w:rtl/>
        </w:rPr>
      </w:pPr>
      <w:r>
        <w:rPr>
          <w:rFonts w:hint="cs"/>
          <w:rtl/>
        </w:rPr>
        <w:lastRenderedPageBreak/>
        <w:tab/>
      </w:r>
      <w:r w:rsidRPr="00370551">
        <w:rPr>
          <w:rtl/>
        </w:rPr>
        <w:t>(ه</w:t>
      </w:r>
      <w:r>
        <w:rPr>
          <w:rFonts w:hint="cs"/>
          <w:rtl/>
        </w:rPr>
        <w:t>ـ</w:t>
      </w:r>
      <w:r w:rsidRPr="00370551">
        <w:rPr>
          <w:rtl/>
        </w:rPr>
        <w:t>)</w:t>
      </w:r>
      <w:r>
        <w:rPr>
          <w:rFonts w:hint="cs"/>
          <w:rtl/>
        </w:rPr>
        <w:tab/>
      </w:r>
      <w:r w:rsidRPr="00370551">
        <w:rPr>
          <w:b/>
          <w:bCs/>
          <w:rtl/>
        </w:rPr>
        <w:t>التعجيل باعتماد قواعد تنفيذية لقانون الأبوة والأمومة المسؤولة.</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جمع البيانات وتحليلها</w:t>
      </w:r>
    </w:p>
    <w:p w:rsidR="00646808" w:rsidRPr="00370551" w:rsidRDefault="00646808" w:rsidP="00646808">
      <w:pPr>
        <w:pStyle w:val="SingleTxt"/>
        <w:rPr>
          <w:rtl/>
        </w:rPr>
      </w:pPr>
      <w:r w:rsidRPr="00370551">
        <w:rPr>
          <w:rtl/>
        </w:rPr>
        <w:t>٥٠ -</w:t>
      </w:r>
      <w:r>
        <w:rPr>
          <w:rFonts w:hint="cs"/>
          <w:rtl/>
        </w:rPr>
        <w:tab/>
      </w:r>
      <w:r w:rsidRPr="00370551">
        <w:rPr>
          <w:rtl/>
        </w:rPr>
        <w:t xml:space="preserve">تشعر اللجنة بالقلق إزاء عدم توفر معلومات إحصائية دقيقة، مصنفة حسب نوع الجنس والسن والموقع الجغرافي والأصل </w:t>
      </w:r>
      <w:r w:rsidRPr="00370551">
        <w:rPr>
          <w:rFonts w:hint="cs"/>
          <w:rtl/>
        </w:rPr>
        <w:t>العرقي</w:t>
      </w:r>
      <w:r w:rsidRPr="00370551">
        <w:rPr>
          <w:rtl/>
        </w:rPr>
        <w:t xml:space="preserve"> والخلفية الاجتماعية</w:t>
      </w:r>
      <w:r>
        <w:rPr>
          <w:rFonts w:hint="cs"/>
          <w:rtl/>
        </w:rPr>
        <w:t xml:space="preserve"> </w:t>
      </w:r>
      <w:r w:rsidRPr="00370551">
        <w:rPr>
          <w:rtl/>
        </w:rPr>
        <w:t>-</w:t>
      </w:r>
      <w:r>
        <w:rPr>
          <w:rFonts w:hint="cs"/>
          <w:rtl/>
        </w:rPr>
        <w:t xml:space="preserve"> </w:t>
      </w:r>
      <w:r w:rsidRPr="00370551">
        <w:rPr>
          <w:rtl/>
        </w:rPr>
        <w:t>الاقتصادية، تتعلق بالعديد من المجالات التي تشملها الاتفاقية.</w:t>
      </w:r>
    </w:p>
    <w:p w:rsidR="00646808" w:rsidRPr="00370551" w:rsidRDefault="00646808" w:rsidP="00646808">
      <w:pPr>
        <w:pStyle w:val="SingleTxt"/>
        <w:rPr>
          <w:b/>
          <w:bCs/>
          <w:rtl/>
        </w:rPr>
      </w:pPr>
      <w:r w:rsidRPr="00370551">
        <w:rPr>
          <w:rtl/>
        </w:rPr>
        <w:t xml:space="preserve">٥١ </w:t>
      </w:r>
      <w:r>
        <w:rPr>
          <w:rFonts w:hint="cs"/>
          <w:rtl/>
        </w:rPr>
        <w:t>-</w:t>
      </w:r>
      <w:r>
        <w:rPr>
          <w:rFonts w:hint="cs"/>
          <w:rtl/>
        </w:rPr>
        <w:tab/>
      </w:r>
      <w:r w:rsidRPr="00370551">
        <w:rPr>
          <w:b/>
          <w:bCs/>
          <w:rtl/>
        </w:rPr>
        <w:t>وتكرر اللجنة توصيتها السابقة (</w:t>
      </w:r>
      <w:hyperlink r:id="rId23" w:history="1">
        <w:r w:rsidRPr="00370551">
          <w:rPr>
            <w:rStyle w:val="Hyperlink"/>
            <w:b/>
            <w:bCs/>
            <w:lang w:val="en-GB" w:bidi="ar-EG"/>
          </w:rPr>
          <w:t>CEDAW/C/HON/CO/6</w:t>
        </w:r>
      </w:hyperlink>
      <w:r w:rsidRPr="00370551">
        <w:rPr>
          <w:b/>
          <w:bCs/>
          <w:rtl/>
        </w:rPr>
        <w:t xml:space="preserve">، الفقرة 31)، وتوصي الدولةَ الطرف بتعزيز جمع وتحليل البيانات المصنفة حسب نوع الجنس والسن والموقع الجغرافي والأصل </w:t>
      </w:r>
      <w:r w:rsidRPr="00370551">
        <w:rPr>
          <w:rFonts w:hint="cs"/>
          <w:b/>
          <w:bCs/>
          <w:rtl/>
        </w:rPr>
        <w:t>العرقي</w:t>
      </w:r>
      <w:r w:rsidRPr="00370551">
        <w:rPr>
          <w:b/>
          <w:bCs/>
          <w:rtl/>
        </w:rPr>
        <w:t xml:space="preserve"> والخلفية الاجتماعية</w:t>
      </w:r>
      <w:r>
        <w:rPr>
          <w:rFonts w:hint="cs"/>
          <w:b/>
          <w:bCs/>
          <w:rtl/>
        </w:rPr>
        <w:t xml:space="preserve"> </w:t>
      </w:r>
      <w:r w:rsidRPr="00370551">
        <w:rPr>
          <w:b/>
          <w:bCs/>
          <w:rtl/>
        </w:rPr>
        <w:t>-</w:t>
      </w:r>
      <w:r>
        <w:rPr>
          <w:rFonts w:hint="cs"/>
          <w:b/>
          <w:bCs/>
          <w:rtl/>
        </w:rPr>
        <w:t xml:space="preserve"> </w:t>
      </w:r>
      <w:r w:rsidRPr="00370551">
        <w:rPr>
          <w:b/>
          <w:bCs/>
          <w:rtl/>
        </w:rPr>
        <w:t>الاقتصادية، مع الإشارة إلى أثر التدابير المتخذة والنتائج المحرزة في مجال التحقيق العملي للمساواة الفعلية بين المرأة والرجل. وتوصي اللجنة الدولةَ الطرف أيضا بوضع مؤشرات قابلة للقياس من أجل تقييم الاتجاهات في وضع المرأة والتقدم المحرز نحو تحقيق المساواة الفعلية بين الرجل والمرأة في جميع المجالات المشمولة بالاتفاقية. وفي هذا الصدد، تُوجّه اللجنة نظر الدولة الطرف إلى توصيتها العامة رقم 9 (1989) المتعلقة بالبيانات الإحصائية المتعلقة بوضع المرأة، وتشجع الدولة الطرف على وضع مؤشرات مراعية للاعتبارات الجنسانية يمكن الاستعانة بها في صياغة وتنفيذ ورصد وتقييم السياسات المتعلقة بالمرأة وبالمساواة بين الجنسين، واستعراضها عند الضرورة.</w:t>
      </w:r>
    </w:p>
    <w:p w:rsidR="00646808" w:rsidRPr="00370551" w:rsidRDefault="00646808" w:rsidP="00646808">
      <w:pPr>
        <w:pStyle w:val="SingleTxt"/>
        <w:spacing w:after="0" w:line="120" w:lineRule="exact"/>
        <w:rPr>
          <w:b/>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 xml:space="preserve">البروتوكول الاختياري وتعديل المادة 20 </w:t>
      </w:r>
      <w:r w:rsidRPr="00370551">
        <w:rPr>
          <w:rFonts w:hint="cs"/>
          <w:rtl/>
        </w:rPr>
        <w:t xml:space="preserve">(1) </w:t>
      </w:r>
      <w:r w:rsidRPr="00370551">
        <w:rPr>
          <w:rtl/>
        </w:rPr>
        <w:t xml:space="preserve">من </w:t>
      </w:r>
      <w:r w:rsidRPr="00370551">
        <w:rPr>
          <w:rFonts w:hint="cs"/>
          <w:rtl/>
        </w:rPr>
        <w:t>الاتفاقية</w:t>
      </w:r>
    </w:p>
    <w:p w:rsidR="00646808" w:rsidRPr="00370551" w:rsidRDefault="00646808" w:rsidP="00646808">
      <w:pPr>
        <w:pStyle w:val="SingleTxt"/>
        <w:rPr>
          <w:b/>
          <w:rtl/>
        </w:rPr>
      </w:pPr>
      <w:r w:rsidRPr="00370551">
        <w:rPr>
          <w:rtl/>
        </w:rPr>
        <w:t>٥٢ -</w:t>
      </w:r>
      <w:r>
        <w:rPr>
          <w:rFonts w:hint="cs"/>
          <w:rtl/>
        </w:rPr>
        <w:tab/>
      </w:r>
      <w:r w:rsidRPr="00370551">
        <w:rPr>
          <w:b/>
          <w:bCs/>
          <w:rtl/>
        </w:rPr>
        <w:t xml:space="preserve">تشجع اللجنة الدولة الطرف على التصديق على البروتوكول الاختياري للاتفاقية، وعلى القبول، في أقرب وقت ممكن، بنص تعديل المادة 20 </w:t>
      </w:r>
      <w:r w:rsidRPr="00370551">
        <w:rPr>
          <w:rFonts w:hint="cs"/>
          <w:b/>
          <w:bCs/>
          <w:rtl/>
        </w:rPr>
        <w:t xml:space="preserve">(1) </w:t>
      </w:r>
      <w:r w:rsidRPr="00370551">
        <w:rPr>
          <w:b/>
          <w:bCs/>
          <w:rtl/>
        </w:rPr>
        <w:t>من الاتفاقية بشأن توقيت اجتماعات اللجنة.</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إعلان ومنهاج عمل بيجين</w:t>
      </w:r>
    </w:p>
    <w:p w:rsidR="00646808" w:rsidRPr="00370551" w:rsidRDefault="00646808" w:rsidP="00646808">
      <w:pPr>
        <w:pStyle w:val="SingleTxt"/>
        <w:rPr>
          <w:b/>
          <w:bCs/>
          <w:rtl/>
        </w:rPr>
      </w:pPr>
      <w:r w:rsidRPr="00370551">
        <w:rPr>
          <w:rtl/>
        </w:rPr>
        <w:t>٥٣ -</w:t>
      </w:r>
      <w:r>
        <w:rPr>
          <w:rFonts w:hint="cs"/>
          <w:rtl/>
        </w:rPr>
        <w:tab/>
      </w:r>
      <w:r w:rsidRPr="00370551">
        <w:rPr>
          <w:b/>
          <w:bCs/>
          <w:rtl/>
        </w:rPr>
        <w:t>تدعو اللجنة الدولة الطرف إلى الاستعانة بإعلان ومنهاج عمل بيجين في الجهود التي تبذلها لتنفيذ أحكام الاتفاقية.</w:t>
      </w:r>
    </w:p>
    <w:p w:rsidR="00646808" w:rsidRPr="00370551" w:rsidRDefault="00646808" w:rsidP="00646808">
      <w:pPr>
        <w:pStyle w:val="SingleTxt"/>
        <w:spacing w:after="0" w:line="120" w:lineRule="exact"/>
        <w:rPr>
          <w:b/>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 xml:space="preserve">خطة التنمية المستدامة لعام 2030 </w:t>
      </w:r>
    </w:p>
    <w:p w:rsidR="00646808" w:rsidRPr="00370551" w:rsidRDefault="00646808" w:rsidP="00646808">
      <w:pPr>
        <w:pStyle w:val="SingleTxt"/>
        <w:rPr>
          <w:b/>
          <w:bCs/>
          <w:rtl/>
        </w:rPr>
      </w:pPr>
      <w:r w:rsidRPr="00370551">
        <w:rPr>
          <w:rtl/>
        </w:rPr>
        <w:t>٥٤ -</w:t>
      </w:r>
      <w:r>
        <w:rPr>
          <w:rFonts w:hint="cs"/>
          <w:rtl/>
        </w:rPr>
        <w:tab/>
      </w:r>
      <w:r w:rsidRPr="00370551">
        <w:rPr>
          <w:b/>
          <w:bCs/>
          <w:rtl/>
        </w:rPr>
        <w:t>تدعو اللجنة إلى تحقيق المساواة الفعلية بين الجنسين، وفقاً لأحكام الاتفاقية، طوال عملية تنفيذ خطة التنمية المستدامة لعام 2030.</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lastRenderedPageBreak/>
        <w:tab/>
      </w:r>
      <w:r>
        <w:rPr>
          <w:rFonts w:hint="cs"/>
          <w:rtl/>
        </w:rPr>
        <w:tab/>
      </w:r>
      <w:r w:rsidRPr="00370551">
        <w:rPr>
          <w:rFonts w:hint="cs"/>
          <w:rtl/>
        </w:rPr>
        <w:t>النشر</w:t>
      </w:r>
    </w:p>
    <w:p w:rsidR="00646808" w:rsidRPr="00370551" w:rsidRDefault="00646808" w:rsidP="00646808">
      <w:pPr>
        <w:pStyle w:val="SingleTxt"/>
        <w:rPr>
          <w:b/>
          <w:rtl/>
        </w:rPr>
      </w:pPr>
      <w:r w:rsidRPr="00370551">
        <w:rPr>
          <w:rtl/>
        </w:rPr>
        <w:t>٥٥ -</w:t>
      </w:r>
      <w:r>
        <w:rPr>
          <w:rFonts w:hint="cs"/>
          <w:rtl/>
        </w:rPr>
        <w:tab/>
      </w:r>
      <w:r w:rsidRPr="00370551">
        <w:rPr>
          <w:b/>
          <w:bCs/>
          <w:rtl/>
        </w:rPr>
        <w:t xml:space="preserve">تطلب اللجنة إلى الدولة الطرف أن تكفل </w:t>
      </w:r>
      <w:r w:rsidRPr="00370551">
        <w:rPr>
          <w:rFonts w:hint="cs"/>
          <w:b/>
          <w:bCs/>
          <w:rtl/>
        </w:rPr>
        <w:t>نشر</w:t>
      </w:r>
      <w:r w:rsidRPr="00370551">
        <w:rPr>
          <w:b/>
          <w:bCs/>
          <w:rtl/>
        </w:rPr>
        <w:t xml:space="preserve"> هذه الملاحظات الختامية في الوقت المناسب، باللغة الرسمية للدولة الطرف، على مؤسسات الدولة المختصة على جميع المستويات (الوطني والإقليمي والمحلي)، وبصفة خاصة على الحكومة والوزارات </w:t>
      </w:r>
      <w:r w:rsidRPr="00370551">
        <w:rPr>
          <w:rFonts w:hint="cs"/>
          <w:b/>
          <w:bCs/>
          <w:rtl/>
        </w:rPr>
        <w:t>والمؤتمر</w:t>
      </w:r>
      <w:r w:rsidRPr="00370551">
        <w:rPr>
          <w:b/>
          <w:bCs/>
          <w:rtl/>
        </w:rPr>
        <w:t xml:space="preserve"> الوطني والهيئة القضائية، حتى يتسنّى تنفيذها تنفيذاً كاملاً.</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Pr>
          <w:rtl/>
        </w:rPr>
        <w:t>المساعدة التقنية</w:t>
      </w:r>
    </w:p>
    <w:p w:rsidR="00646808" w:rsidRPr="00370551" w:rsidRDefault="00646808" w:rsidP="00646808">
      <w:pPr>
        <w:pStyle w:val="SingleTxt"/>
        <w:rPr>
          <w:b/>
          <w:rtl/>
        </w:rPr>
      </w:pPr>
      <w:r w:rsidRPr="00370551">
        <w:rPr>
          <w:rtl/>
        </w:rPr>
        <w:t>٥٦ -</w:t>
      </w:r>
      <w:r>
        <w:rPr>
          <w:rFonts w:hint="cs"/>
          <w:rtl/>
        </w:rPr>
        <w:tab/>
      </w:r>
      <w:r w:rsidRPr="00370551">
        <w:rPr>
          <w:b/>
          <w:bCs/>
          <w:rtl/>
        </w:rPr>
        <w:t>توصي اللجنة الدولةَ الطرف بأن تربط تنفيذ الاتفاقية بجهودها الإنمائية، وأن</w:t>
      </w:r>
      <w:r>
        <w:rPr>
          <w:rFonts w:hint="cs"/>
          <w:b/>
          <w:bCs/>
          <w:rtl/>
        </w:rPr>
        <w:t> </w:t>
      </w:r>
      <w:r w:rsidRPr="00370551">
        <w:rPr>
          <w:b/>
          <w:bCs/>
          <w:rtl/>
        </w:rPr>
        <w:t>تستفيد من المساعدة التقنية الإقليمية أو الدولية المتاحة في هذا الصدد.</w:t>
      </w:r>
    </w:p>
    <w:p w:rsidR="00646808" w:rsidRPr="00370551" w:rsidRDefault="00646808" w:rsidP="00646808">
      <w:pPr>
        <w:pStyle w:val="SingleTxt"/>
        <w:spacing w:after="0" w:line="120" w:lineRule="exact"/>
        <w:rPr>
          <w:b/>
          <w:sz w:val="10"/>
          <w:lang w:val="en-GB" w:bidi="ar-EG"/>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lang w:val="en-GB" w:bidi="ar-EG"/>
        </w:rPr>
        <w:tab/>
      </w:r>
      <w:r>
        <w:rPr>
          <w:rFonts w:hint="cs"/>
          <w:rtl/>
          <w:lang w:val="en-GB" w:bidi="ar-EG"/>
        </w:rPr>
        <w:tab/>
      </w:r>
      <w:dir w:val="rtl">
        <w:r w:rsidRPr="00370551">
          <w:rPr>
            <w:rFonts w:hint="cs"/>
            <w:rtl/>
          </w:rPr>
          <w:t>التصديق</w:t>
        </w:r>
        <w:r w:rsidRPr="00370551">
          <w:rPr>
            <w:rtl/>
          </w:rPr>
          <w:t xml:space="preserve"> </w:t>
        </w:r>
        <w:r w:rsidRPr="00370551">
          <w:rPr>
            <w:rFonts w:hint="cs"/>
            <w:rtl/>
          </w:rPr>
          <w:t>على</w:t>
        </w:r>
        <w:r w:rsidRPr="00370551">
          <w:rPr>
            <w:rtl/>
          </w:rPr>
          <w:t xml:space="preserve"> </w:t>
        </w:r>
        <w:r w:rsidRPr="00370551">
          <w:rPr>
            <w:rFonts w:hint="cs"/>
            <w:rtl/>
          </w:rPr>
          <w:t>معاهدات</w:t>
        </w:r>
        <w:r w:rsidRPr="00370551">
          <w:rPr>
            <w:rtl/>
          </w:rPr>
          <w:t xml:space="preserve"> </w:t>
        </w:r>
        <w:r w:rsidRPr="00370551">
          <w:rPr>
            <w:rFonts w:hint="cs"/>
            <w:rtl/>
          </w:rPr>
          <w:t>أخرى</w:t>
        </w:r>
        <w:r w:rsidRPr="00370551">
          <w:rPr>
            <w:lang w:val="en-GB" w:bidi="ar-EG"/>
          </w:rPr>
          <w:t>‬</w:t>
        </w:r>
        <w:r w:rsidRPr="00370551">
          <w:rPr>
            <w:lang w:val="en-GB" w:bidi="ar-EG"/>
          </w:rPr>
          <w:t>‬</w:t>
        </w:r>
        <w:r w:rsidRPr="00370551">
          <w:rPr>
            <w:lang w:val="en-GB" w:bidi="ar-EG"/>
          </w:rPr>
          <w:t>‬</w:t>
        </w:r>
        <w:r>
          <w:t>‬</w:t>
        </w:r>
        <w:r>
          <w:t>‬</w:t>
        </w:r>
        <w:r>
          <w:t>‬</w:t>
        </w:r>
        <w:r>
          <w:t>‬</w:t>
        </w:r>
        <w:r w:rsidR="002C24E3">
          <w:t>‬</w:t>
        </w:r>
        <w:r w:rsidR="002C24E3">
          <w:t>‬</w:t>
        </w:r>
        <w:r w:rsidR="002C24E3">
          <w:t>‬</w:t>
        </w:r>
        <w:r w:rsidR="002C24E3">
          <w:t>‬</w:t>
        </w:r>
        <w:r w:rsidR="00850CB9">
          <w:t>‬</w:t>
        </w:r>
      </w:dir>
    </w:p>
    <w:p w:rsidR="00646808" w:rsidRPr="00370551" w:rsidRDefault="00646808" w:rsidP="00646808">
      <w:pPr>
        <w:pStyle w:val="SingleTxt"/>
        <w:rPr>
          <w:b/>
          <w:rtl/>
        </w:rPr>
      </w:pPr>
      <w:r w:rsidRPr="00370551">
        <w:rPr>
          <w:rtl/>
        </w:rPr>
        <w:t>٥٧ -</w:t>
      </w:r>
      <w:r>
        <w:rPr>
          <w:rFonts w:hint="cs"/>
          <w:rtl/>
        </w:rPr>
        <w:tab/>
      </w:r>
      <w:r w:rsidRPr="00370551">
        <w:rPr>
          <w:b/>
          <w:bCs/>
          <w:rtl/>
        </w:rPr>
        <w:t>تشير اللجنة إلى أن من شأن انضمام الدولة الطرف إلى الصكوك الدولية الرئيسية التسع المتعلقة بحقوق الإنسان</w:t>
      </w:r>
      <w:r w:rsidRPr="00370551">
        <w:rPr>
          <w:vertAlign w:val="superscript"/>
          <w:rtl/>
        </w:rPr>
        <w:t>(</w:t>
      </w:r>
      <w:r w:rsidRPr="00370551">
        <w:rPr>
          <w:vertAlign w:val="superscript"/>
          <w:rtl/>
        </w:rPr>
        <w:footnoteReference w:id="1"/>
      </w:r>
      <w:r w:rsidRPr="00370551">
        <w:rPr>
          <w:vertAlign w:val="superscript"/>
          <w:rtl/>
        </w:rPr>
        <w:t>)</w:t>
      </w:r>
      <w:r w:rsidRPr="00370551">
        <w:rPr>
          <w:b/>
          <w:bCs/>
          <w:rtl/>
        </w:rPr>
        <w:t xml:space="preserve"> أن يعزز تمتع المرأة بحقوقها الإنسانية وحرياتها الأساسية في جميع مناحي حياتها. ولذلك، تشجع اللجنة الدولةَ الطرف على التصديق على البروتوكول الاختياري لاتفاقية</w:t>
      </w:r>
      <w:r w:rsidRPr="00370551">
        <w:rPr>
          <w:rtl/>
        </w:rPr>
        <w:t xml:space="preserve"> </w:t>
      </w:r>
      <w:r w:rsidRPr="00370551">
        <w:rPr>
          <w:b/>
          <w:bCs/>
          <w:rtl/>
        </w:rPr>
        <w:t>حقوق الطفل المتعلق بإجراء تقديم البلاغات، والبروتوكول</w:t>
      </w:r>
      <w:r w:rsidRPr="00370551">
        <w:rPr>
          <w:rtl/>
        </w:rPr>
        <w:t xml:space="preserve"> </w:t>
      </w:r>
      <w:r w:rsidRPr="00370551">
        <w:rPr>
          <w:b/>
          <w:bCs/>
          <w:rtl/>
        </w:rPr>
        <w:t>الاختياري الملحق بالعهد الدولي الخاص بالحقوق الاقتصادية والاجتماعية والثقافية، اللذان لم تصبح طرفا فيهما بعد.</w:t>
      </w:r>
    </w:p>
    <w:p w:rsidR="00646808" w:rsidRPr="00370551" w:rsidRDefault="00646808" w:rsidP="00646808">
      <w:pPr>
        <w:pStyle w:val="SingleTxt"/>
        <w:spacing w:after="0" w:line="120" w:lineRule="exact"/>
        <w:rPr>
          <w:b/>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متابعة الملاحظات الختامية</w:t>
      </w:r>
    </w:p>
    <w:p w:rsidR="00646808" w:rsidRPr="00370551" w:rsidRDefault="00646808" w:rsidP="00646808">
      <w:pPr>
        <w:pStyle w:val="SingleTxt"/>
        <w:rPr>
          <w:b/>
          <w:rtl/>
        </w:rPr>
      </w:pPr>
      <w:r w:rsidRPr="00370551">
        <w:rPr>
          <w:rtl/>
        </w:rPr>
        <w:t>٥٨ -</w:t>
      </w:r>
      <w:r>
        <w:rPr>
          <w:rFonts w:hint="cs"/>
          <w:rtl/>
        </w:rPr>
        <w:tab/>
      </w:r>
      <w:r w:rsidRPr="00370551">
        <w:rPr>
          <w:b/>
          <w:bCs/>
          <w:rtl/>
        </w:rPr>
        <w:t>تطلب اللجنة من الدولة الطرف أن تقدم، في غضون عامين، معلومات خطّية عن الخطوات التي اتخذتها لتنفيذ التوصيات الواردة في الفقرتين الفرعيتين (أ) و (د) من الفقرة</w:t>
      </w:r>
      <w:r>
        <w:rPr>
          <w:rFonts w:hint="cs"/>
          <w:b/>
          <w:bCs/>
          <w:rtl/>
        </w:rPr>
        <w:t> </w:t>
      </w:r>
      <w:r w:rsidRPr="00370551">
        <w:rPr>
          <w:b/>
          <w:bCs/>
          <w:rtl/>
        </w:rPr>
        <w:t>13 والفقرتين الفرعيتين (أ) و (ب) من الفقرة 29 أعلاه.</w:t>
      </w:r>
    </w:p>
    <w:p w:rsidR="00646808" w:rsidRPr="00370551" w:rsidRDefault="00646808" w:rsidP="00646808">
      <w:pPr>
        <w:pStyle w:val="SingleTxt"/>
        <w:spacing w:after="0" w:line="120" w:lineRule="exact"/>
        <w:rPr>
          <w:bCs/>
          <w:sz w:val="10"/>
          <w:rtl/>
        </w:rPr>
      </w:pPr>
    </w:p>
    <w:p w:rsidR="00646808" w:rsidRPr="00370551" w:rsidRDefault="00646808" w:rsidP="0064680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370551">
        <w:rPr>
          <w:rtl/>
        </w:rPr>
        <w:t xml:space="preserve">إعداد التقرير المقبل </w:t>
      </w:r>
    </w:p>
    <w:p w:rsidR="00646808" w:rsidRPr="00370551" w:rsidRDefault="00646808" w:rsidP="00646808">
      <w:pPr>
        <w:pStyle w:val="SingleTxt"/>
        <w:rPr>
          <w:b/>
          <w:bCs/>
          <w:rtl/>
        </w:rPr>
      </w:pPr>
      <w:r w:rsidRPr="00370551">
        <w:rPr>
          <w:rtl/>
        </w:rPr>
        <w:t>٥٩ -</w:t>
      </w:r>
      <w:r>
        <w:rPr>
          <w:rFonts w:hint="cs"/>
          <w:rtl/>
        </w:rPr>
        <w:tab/>
      </w:r>
      <w:r w:rsidRPr="00370551">
        <w:rPr>
          <w:b/>
          <w:bCs/>
          <w:rtl/>
        </w:rPr>
        <w:t>تدعو اللجنة الدولةَ الطرف إلى تقديم تقريرها الدوري التاسع في تشرين الثاني/</w:t>
      </w:r>
      <w:r>
        <w:rPr>
          <w:rFonts w:hint="cs"/>
          <w:b/>
          <w:bCs/>
          <w:rtl/>
        </w:rPr>
        <w:t xml:space="preserve"> </w:t>
      </w:r>
      <w:r w:rsidRPr="00370551">
        <w:rPr>
          <w:b/>
          <w:bCs/>
          <w:rtl/>
        </w:rPr>
        <w:t>نوفمبر 2020. وفي حالة التأخير، ينبغي أن يغطي التقرير كامل الفترة حتى وقت تقديمه.</w:t>
      </w:r>
    </w:p>
    <w:p w:rsidR="00646808" w:rsidRDefault="00646808" w:rsidP="00646808">
      <w:pPr>
        <w:pStyle w:val="SingleTxt"/>
        <w:rPr>
          <w:b/>
          <w:bCs/>
        </w:rPr>
      </w:pPr>
      <w:r w:rsidRPr="00370551">
        <w:rPr>
          <w:rtl/>
        </w:rPr>
        <w:lastRenderedPageBreak/>
        <w:t xml:space="preserve">٦٠ </w:t>
      </w:r>
      <w:r w:rsidRPr="00370551">
        <w:rPr>
          <w:rFonts w:hint="cs"/>
          <w:rtl/>
        </w:rPr>
        <w:t>-</w:t>
      </w:r>
      <w:r>
        <w:rPr>
          <w:rFonts w:hint="cs"/>
          <w:b/>
          <w:bCs/>
          <w:rtl/>
        </w:rPr>
        <w:tab/>
      </w:r>
      <w:r w:rsidRPr="00370551">
        <w:rPr>
          <w:b/>
          <w:bCs/>
          <w:rtl/>
        </w:rPr>
        <w:t xml:space="preserve">وتطلب اللجنة من الدولة الطرف اتباع المبادئ التوجيهية المنسقة المتعلقة بتقديم التقارير بموجب المعاهدات الدولية لحقوق الإنسان، بما في ذلك المبادئ التوجيهية المتعلقة بتقديم وثيقة أساسية موحدة ووثائق خاصة بمعاهدات بعينها (انظر: </w:t>
      </w:r>
      <w:hyperlink r:id="rId24" w:history="1">
        <w:r w:rsidRPr="00370551">
          <w:rPr>
            <w:rStyle w:val="Hyperlink"/>
            <w:b/>
            <w:bCs/>
            <w:lang w:val="en-GB" w:bidi="ar-EG"/>
          </w:rPr>
          <w:t>HRI/GEN/2/Rev.6</w:t>
        </w:r>
      </w:hyperlink>
      <w:r w:rsidRPr="00370551">
        <w:rPr>
          <w:b/>
          <w:bCs/>
          <w:rtl/>
        </w:rPr>
        <w:t>، الفصل</w:t>
      </w:r>
      <w:r w:rsidRPr="00370551">
        <w:rPr>
          <w:rFonts w:hint="cs"/>
          <w:b/>
          <w:bCs/>
          <w:rtl/>
        </w:rPr>
        <w:t xml:space="preserve"> </w:t>
      </w:r>
      <w:r w:rsidRPr="00370551">
        <w:rPr>
          <w:b/>
          <w:bCs/>
          <w:rtl/>
        </w:rPr>
        <w:t>الأول).</w:t>
      </w:r>
    </w:p>
    <w:p w:rsidR="00646808" w:rsidRPr="00646808" w:rsidRDefault="00646808" w:rsidP="00646808">
      <w:pPr>
        <w:pStyle w:val="SingleTxt"/>
        <w:spacing w:after="0" w:line="240" w:lineRule="auto"/>
        <w:rPr>
          <w:lang w:bidi="ar-EG"/>
        </w:rPr>
      </w:pPr>
      <w:r>
        <w:rPr>
          <w:noProof/>
          <w:w w:val="100"/>
        </w:rPr>
        <mc:AlternateContent>
          <mc:Choice Requires="wps">
            <w:drawing>
              <wp:anchor distT="0" distB="0" distL="114300" distR="114300" simplePos="0" relativeHeight="251660288" behindDoc="0" locked="0" layoutInCell="1" allowOverlap="1" wp14:anchorId="65084E1E" wp14:editId="0AA9BFC0">
                <wp:simplePos x="0" y="0"/>
                <wp:positionH relativeFrom="column">
                  <wp:posOffset>2623820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p w:rsidR="00792C25" w:rsidRPr="00DF5500" w:rsidRDefault="00792C25" w:rsidP="00792C25">
      <w:pPr>
        <w:pStyle w:val="SingleTxt"/>
        <w:rPr>
          <w:lang w:bidi="ar-EG"/>
        </w:rPr>
      </w:pPr>
    </w:p>
    <w:sectPr w:rsidR="00792C25" w:rsidRPr="00DF5500" w:rsidSect="00DF5500">
      <w:endnotePr>
        <w:numFmt w:val="lowerLetter"/>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27T18:51:00Z" w:initials="Start">
    <w:p w:rsidR="00DF5500" w:rsidRDefault="00DF550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w:t>
      </w:r>
      <w:r w:rsidR="008A7542">
        <w:t xml:space="preserve"> </w:t>
      </w:r>
      <w:r>
        <w:t>JOB</w:t>
      </w:r>
      <w:r w:rsidR="008A7542">
        <w:t xml:space="preserve"> </w:t>
      </w:r>
      <w:r>
        <w:t>NO&gt;&gt;N1640285A&lt;&lt;ODS</w:t>
      </w:r>
      <w:r w:rsidR="008A7542">
        <w:t xml:space="preserve"> </w:t>
      </w:r>
      <w:r>
        <w:t>JOB</w:t>
      </w:r>
      <w:r w:rsidR="008A7542">
        <w:t xml:space="preserve"> </w:t>
      </w:r>
      <w:r>
        <w:t>NO</w:t>
      </w:r>
      <w:r>
        <w:rPr>
          <w:rtl/>
        </w:rPr>
        <w:t>&gt;&gt;</w:t>
      </w:r>
    </w:p>
    <w:p w:rsidR="00DF5500" w:rsidRDefault="00DF5500">
      <w:pPr>
        <w:pStyle w:val="CommentText"/>
        <w:rPr>
          <w:rtl/>
        </w:rPr>
      </w:pPr>
      <w:r>
        <w:rPr>
          <w:rtl/>
        </w:rPr>
        <w:t>&lt;&lt;</w:t>
      </w:r>
      <w:r>
        <w:t>ODS</w:t>
      </w:r>
      <w:r w:rsidR="008A7542">
        <w:t xml:space="preserve"> </w:t>
      </w:r>
      <w:r>
        <w:t>DOC</w:t>
      </w:r>
      <w:r w:rsidR="008A7542">
        <w:t xml:space="preserve"> </w:t>
      </w:r>
      <w:r>
        <w:t>SYMBOL1&gt;&gt;CEDAW/C/HND/CO/7-8&lt;&lt;ODS</w:t>
      </w:r>
      <w:r w:rsidR="008A7542">
        <w:t xml:space="preserve"> </w:t>
      </w:r>
      <w:r>
        <w:t>DOC</w:t>
      </w:r>
      <w:r w:rsidR="008A7542">
        <w:t xml:space="preserve"> </w:t>
      </w:r>
      <w:r>
        <w:t>SYMBOL1</w:t>
      </w:r>
      <w:r>
        <w:rPr>
          <w:rtl/>
        </w:rPr>
        <w:t>&gt;&gt;</w:t>
      </w:r>
    </w:p>
    <w:p w:rsidR="00DF5500" w:rsidRDefault="00DF5500">
      <w:pPr>
        <w:pStyle w:val="CommentText"/>
      </w:pPr>
      <w:r>
        <w:rPr>
          <w:rtl/>
        </w:rPr>
        <w:t>&lt;&lt;</w:t>
      </w:r>
      <w:r>
        <w:t>ODS</w:t>
      </w:r>
      <w:r w:rsidR="008A7542">
        <w:t xml:space="preserve"> </w:t>
      </w:r>
      <w:r>
        <w:t>DOC</w:t>
      </w:r>
      <w:r w:rsidR="008A7542">
        <w:t xml:space="preserve"> </w:t>
      </w:r>
      <w:r>
        <w:t>SYMBOL2&gt;&gt;&lt;&lt;ODS</w:t>
      </w:r>
      <w:r w:rsidR="008A7542">
        <w:t xml:space="preserve"> </w:t>
      </w:r>
      <w:r>
        <w:t>DOC</w:t>
      </w:r>
      <w:r w:rsidR="008A7542">
        <w:t xml:space="preserve"> </w:t>
      </w:r>
      <w:r>
        <w:t>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7E8B" w:rsidRDefault="00427E8B" w:rsidP="00693CF9">
      <w:pPr>
        <w:spacing w:line="240" w:lineRule="auto"/>
      </w:pPr>
      <w:r>
        <w:separator/>
      </w:r>
    </w:p>
  </w:endnote>
  <w:endnote w:type="continuationSeparator" w:id="0">
    <w:p w:rsidR="00427E8B" w:rsidRDefault="00427E8B"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F5500" w:rsidTr="00DF5500">
      <w:tc>
        <w:tcPr>
          <w:tcW w:w="5028" w:type="dxa"/>
          <w:shd w:val="clear" w:color="auto" w:fill="auto"/>
        </w:tcPr>
        <w:p w:rsidR="00DF5500" w:rsidRPr="00DF5500" w:rsidRDefault="00DF5500" w:rsidP="00DF5500">
          <w:pPr>
            <w:pStyle w:val="Footer"/>
            <w:rPr>
              <w:w w:val="103"/>
            </w:rPr>
          </w:pPr>
          <w:r>
            <w:rPr>
              <w:w w:val="103"/>
            </w:rPr>
            <w:fldChar w:fldCharType="begin"/>
          </w:r>
          <w:r>
            <w:rPr>
              <w:w w:val="103"/>
            </w:rPr>
            <w:instrText xml:space="preserve"> PAGE  \* Arabic  \* MERGEFORMAT </w:instrText>
          </w:r>
          <w:r>
            <w:rPr>
              <w:w w:val="103"/>
            </w:rPr>
            <w:fldChar w:fldCharType="separate"/>
          </w:r>
          <w:r w:rsidR="00850CB9">
            <w:rPr>
              <w:noProof/>
              <w:w w:val="103"/>
            </w:rPr>
            <w:t>24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50CB9">
            <w:rPr>
              <w:noProof/>
              <w:w w:val="103"/>
            </w:rPr>
            <w:t>25</w:t>
          </w:r>
          <w:r>
            <w:rPr>
              <w:w w:val="103"/>
            </w:rPr>
            <w:fldChar w:fldCharType="end"/>
          </w:r>
        </w:p>
      </w:tc>
      <w:tc>
        <w:tcPr>
          <w:tcW w:w="5028" w:type="dxa"/>
          <w:shd w:val="clear" w:color="auto" w:fill="auto"/>
        </w:tcPr>
        <w:p w:rsidR="00DF5500" w:rsidRPr="00DF5500" w:rsidRDefault="00DF5500" w:rsidP="00DF5500">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50CB9">
            <w:rPr>
              <w:b w:val="0"/>
              <w:w w:val="103"/>
            </w:rPr>
            <w:t>16-20853</w:t>
          </w:r>
          <w:r>
            <w:rPr>
              <w:b w:val="0"/>
              <w:w w:val="103"/>
            </w:rPr>
            <w:fldChar w:fldCharType="end"/>
          </w:r>
        </w:p>
      </w:tc>
    </w:tr>
  </w:tbl>
  <w:p w:rsidR="00DF5500" w:rsidRPr="00DF5500" w:rsidRDefault="00DF5500" w:rsidP="00DF55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DF5500" w:rsidTr="00DF5500">
      <w:tc>
        <w:tcPr>
          <w:tcW w:w="5028" w:type="dxa"/>
          <w:shd w:val="clear" w:color="auto" w:fill="auto"/>
        </w:tcPr>
        <w:p w:rsidR="00DF5500" w:rsidRPr="00DF5500" w:rsidRDefault="00DF5500" w:rsidP="00DF5500">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850CB9">
            <w:rPr>
              <w:b w:val="0"/>
              <w:w w:val="103"/>
            </w:rPr>
            <w:t>16-20853</w:t>
          </w:r>
          <w:r>
            <w:rPr>
              <w:b w:val="0"/>
              <w:w w:val="103"/>
            </w:rPr>
            <w:fldChar w:fldCharType="end"/>
          </w:r>
        </w:p>
      </w:tc>
      <w:tc>
        <w:tcPr>
          <w:tcW w:w="5028" w:type="dxa"/>
          <w:shd w:val="clear" w:color="auto" w:fill="auto"/>
        </w:tcPr>
        <w:p w:rsidR="00DF5500" w:rsidRPr="00DF5500" w:rsidRDefault="00DF5500" w:rsidP="00DF5500">
          <w:pPr>
            <w:pStyle w:val="Footer"/>
            <w:jc w:val="left"/>
            <w:rPr>
              <w:w w:val="103"/>
            </w:rPr>
          </w:pPr>
          <w:r>
            <w:rPr>
              <w:w w:val="103"/>
            </w:rPr>
            <w:fldChar w:fldCharType="begin"/>
          </w:r>
          <w:r>
            <w:rPr>
              <w:w w:val="103"/>
            </w:rPr>
            <w:instrText xml:space="preserve"> PAGE  \* Arabic  \* MERGEFORMAT </w:instrText>
          </w:r>
          <w:r>
            <w:rPr>
              <w:w w:val="103"/>
            </w:rPr>
            <w:fldChar w:fldCharType="separate"/>
          </w:r>
          <w:r w:rsidR="00850CB9">
            <w:rPr>
              <w:noProof/>
              <w:w w:val="103"/>
            </w:rPr>
            <w:t>25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850CB9">
            <w:rPr>
              <w:noProof/>
              <w:w w:val="103"/>
            </w:rPr>
            <w:t>25</w:t>
          </w:r>
          <w:r>
            <w:rPr>
              <w:w w:val="103"/>
            </w:rPr>
            <w:fldChar w:fldCharType="end"/>
          </w:r>
        </w:p>
      </w:tc>
    </w:tr>
  </w:tbl>
  <w:p w:rsidR="00DF5500" w:rsidRPr="00DF5500" w:rsidRDefault="00DF5500" w:rsidP="00DF55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DF5500" w:rsidTr="00DF5500">
      <w:trPr>
        <w:jc w:val="right"/>
      </w:trPr>
      <w:tc>
        <w:tcPr>
          <w:tcW w:w="3888" w:type="dxa"/>
        </w:tcPr>
        <w:p w:rsidR="00DF5500" w:rsidRDefault="00DF5500" w:rsidP="00DF5500">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56A8BC8B" wp14:editId="22560BCC">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AW/C/HND/CO/7-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HND/CO/7-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5A0F48C8" wp14:editId="1767F8ED">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028" w:type="dxa"/>
        </w:tcPr>
        <w:p w:rsidR="00DF5500" w:rsidRDefault="00DF5500" w:rsidP="00850CB9">
          <w:pPr>
            <w:pStyle w:val="ReleaseDate"/>
          </w:pPr>
          <w:r>
            <w:t>2</w:t>
          </w:r>
          <w:r w:rsidR="008A7542">
            <w:t>9</w:t>
          </w:r>
          <w:r>
            <w:t>1216</w:t>
          </w:r>
          <w:r w:rsidR="008A7542">
            <w:t xml:space="preserve">    </w:t>
          </w:r>
          <w:r>
            <w:t>2</w:t>
          </w:r>
          <w:r w:rsidR="00850CB9">
            <w:t>2</w:t>
          </w:r>
          <w:r>
            <w:t>1216</w:t>
          </w:r>
          <w:r w:rsidR="008A7542">
            <w:t xml:space="preserve">    </w:t>
          </w:r>
          <w:fldSimple w:instr=" DOCVARIABLE &quot;jobn&quot; \* MERGEFORMAT ">
            <w:r w:rsidR="00850CB9">
              <w:t>16-20853 (A)</w:t>
            </w:r>
          </w:fldSimple>
        </w:p>
        <w:p w:rsidR="00DF5500" w:rsidRPr="00DF5500" w:rsidRDefault="00DF5500" w:rsidP="00DF5500">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50CB9">
            <w:rPr>
              <w:rFonts w:ascii="Barcode 3 of 9 by request" w:hAnsi="Barcode 3 of 9 by request"/>
              <w:sz w:val="24"/>
            </w:rPr>
            <w:t>*1620853*</w:t>
          </w:r>
          <w:r>
            <w:rPr>
              <w:rFonts w:ascii="Barcode 3 of 9 by request" w:hAnsi="Barcode 3 of 9 by request"/>
              <w:sz w:val="24"/>
            </w:rPr>
            <w:fldChar w:fldCharType="end"/>
          </w:r>
        </w:p>
      </w:tc>
    </w:tr>
  </w:tbl>
  <w:p w:rsidR="00DF5500" w:rsidRPr="00DF5500" w:rsidRDefault="00DF5500" w:rsidP="00DF5500">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7E8B" w:rsidRPr="008A7542" w:rsidRDefault="008A7542" w:rsidP="008A7542">
      <w:pPr>
        <w:pStyle w:val="Footer"/>
        <w:bidi/>
        <w:spacing w:after="80"/>
        <w:ind w:left="792"/>
        <w:jc w:val="left"/>
        <w:rPr>
          <w:sz w:val="16"/>
        </w:rPr>
      </w:pPr>
      <w:r w:rsidRPr="008A7542">
        <w:rPr>
          <w:sz w:val="16"/>
        </w:rPr>
        <w:t>_________________</w:t>
      </w:r>
    </w:p>
  </w:footnote>
  <w:footnote w:type="continuationSeparator" w:id="0">
    <w:p w:rsidR="00427E8B" w:rsidRPr="008A7542" w:rsidRDefault="008A7542" w:rsidP="008A7542">
      <w:pPr>
        <w:pStyle w:val="Footer"/>
        <w:bidi/>
        <w:spacing w:after="80"/>
        <w:ind w:right="792"/>
        <w:jc w:val="left"/>
        <w:rPr>
          <w:sz w:val="16"/>
        </w:rPr>
      </w:pPr>
      <w:r w:rsidRPr="008A7542">
        <w:rPr>
          <w:sz w:val="16"/>
        </w:rPr>
        <w:t>_________________</w:t>
      </w:r>
    </w:p>
  </w:footnote>
  <w:footnote w:id="1">
    <w:p w:rsidR="00646808" w:rsidRPr="0070199A" w:rsidRDefault="00646808" w:rsidP="00646808">
      <w:pPr>
        <w:pStyle w:val="FootnoteText"/>
        <w:widowControl w:val="0"/>
        <w:tabs>
          <w:tab w:val="clear" w:pos="418"/>
          <w:tab w:val="right" w:pos="1195"/>
          <w:tab w:val="left" w:pos="1267"/>
          <w:tab w:val="left" w:pos="1930"/>
          <w:tab w:val="left" w:pos="2592"/>
          <w:tab w:val="left" w:pos="3254"/>
        </w:tabs>
        <w:spacing w:after="80" w:line="280" w:lineRule="exact"/>
        <w:ind w:left="1267" w:right="1267" w:hanging="547"/>
        <w:textDirection w:val="tbRlV"/>
        <w:rPr>
          <w:rFonts w:ascii="Traditional Arabic" w:hAnsi="Traditional Arabic"/>
          <w:sz w:val="24"/>
          <w:szCs w:val="24"/>
          <w:rtl/>
          <w:lang w:eastAsia="zh-TW"/>
        </w:rPr>
      </w:pPr>
      <w:r w:rsidRPr="00646808">
        <w:rPr>
          <w:rFonts w:hint="cs"/>
          <w:rtl/>
        </w:rPr>
        <w:tab/>
      </w:r>
      <w:r w:rsidRPr="00370551">
        <w:rPr>
          <w:rFonts w:ascii="Traditional Arabic" w:hAnsi="Traditional Arabic" w:hint="cs"/>
          <w:sz w:val="24"/>
          <w:szCs w:val="24"/>
          <w:rtl/>
          <w:lang w:eastAsia="zh-TW"/>
        </w:rPr>
        <w:t>(</w:t>
      </w:r>
      <w:r w:rsidRPr="00370551">
        <w:rPr>
          <w:rStyle w:val="FootnoteReference"/>
          <w:vertAlign w:val="baseline"/>
          <w:rtl/>
        </w:rPr>
        <w:footnoteRef/>
      </w:r>
      <w:r w:rsidRPr="00370551">
        <w:rPr>
          <w:rFonts w:hint="cs"/>
          <w:rtl/>
        </w:rPr>
        <w:t>)</w:t>
      </w:r>
      <w:r>
        <w:rPr>
          <w:rFonts w:hint="cs"/>
          <w:rtl/>
        </w:rPr>
        <w:tab/>
      </w:r>
      <w:r w:rsidRPr="00370551">
        <w:rPr>
          <w:rFonts w:hint="cs"/>
          <w:rtl/>
        </w:rPr>
        <w:t>العهد</w:t>
      </w:r>
      <w:r w:rsidRPr="00370551">
        <w:rPr>
          <w:rtl/>
        </w:rPr>
        <w:t xml:space="preserve"> </w:t>
      </w:r>
      <w:r w:rsidRPr="00370551">
        <w:rPr>
          <w:rFonts w:hint="cs"/>
          <w:rtl/>
        </w:rPr>
        <w:t>الدولي</w:t>
      </w:r>
      <w:r w:rsidRPr="00370551">
        <w:rPr>
          <w:rtl/>
        </w:rPr>
        <w:t xml:space="preserve"> </w:t>
      </w:r>
      <w:r w:rsidRPr="00370551">
        <w:rPr>
          <w:rFonts w:hint="cs"/>
          <w:rtl/>
        </w:rPr>
        <w:t>الخاص</w:t>
      </w:r>
      <w:r w:rsidRPr="00370551">
        <w:rPr>
          <w:rtl/>
        </w:rPr>
        <w:t xml:space="preserve"> </w:t>
      </w:r>
      <w:r w:rsidRPr="00370551">
        <w:rPr>
          <w:rFonts w:hint="cs"/>
          <w:rtl/>
        </w:rPr>
        <w:t>بالحقوق</w:t>
      </w:r>
      <w:r w:rsidRPr="00370551">
        <w:rPr>
          <w:rtl/>
        </w:rPr>
        <w:t xml:space="preserve"> </w:t>
      </w:r>
      <w:r w:rsidRPr="00370551">
        <w:rPr>
          <w:rFonts w:hint="cs"/>
          <w:rtl/>
        </w:rPr>
        <w:t>الاقتصادية</w:t>
      </w:r>
      <w:r w:rsidRPr="00370551">
        <w:rPr>
          <w:rtl/>
        </w:rPr>
        <w:t xml:space="preserve"> </w:t>
      </w:r>
      <w:r w:rsidRPr="00370551">
        <w:rPr>
          <w:rFonts w:hint="cs"/>
          <w:rtl/>
        </w:rPr>
        <w:t>والاجتماعية</w:t>
      </w:r>
      <w:r w:rsidRPr="00370551">
        <w:rPr>
          <w:rtl/>
        </w:rPr>
        <w:t xml:space="preserve"> </w:t>
      </w:r>
      <w:r w:rsidRPr="00370551">
        <w:rPr>
          <w:rFonts w:hint="cs"/>
          <w:rtl/>
        </w:rPr>
        <w:t>والثقافية؛ والعهد</w:t>
      </w:r>
      <w:r w:rsidRPr="00370551">
        <w:rPr>
          <w:rtl/>
        </w:rPr>
        <w:t xml:space="preserve"> </w:t>
      </w:r>
      <w:r w:rsidRPr="00370551">
        <w:rPr>
          <w:rFonts w:hint="cs"/>
          <w:rtl/>
        </w:rPr>
        <w:t>الدولي</w:t>
      </w:r>
      <w:r w:rsidRPr="00370551">
        <w:rPr>
          <w:rtl/>
        </w:rPr>
        <w:t xml:space="preserve"> </w:t>
      </w:r>
      <w:r w:rsidRPr="00370551">
        <w:rPr>
          <w:rFonts w:hint="cs"/>
          <w:rtl/>
        </w:rPr>
        <w:t>الخاص</w:t>
      </w:r>
      <w:r w:rsidRPr="00370551">
        <w:rPr>
          <w:rtl/>
        </w:rPr>
        <w:t xml:space="preserve"> </w:t>
      </w:r>
      <w:r w:rsidRPr="00370551">
        <w:rPr>
          <w:rFonts w:hint="cs"/>
          <w:rtl/>
        </w:rPr>
        <w:t>بالحقوق</w:t>
      </w:r>
      <w:r w:rsidRPr="00370551">
        <w:rPr>
          <w:rtl/>
        </w:rPr>
        <w:t xml:space="preserve"> </w:t>
      </w:r>
      <w:r w:rsidRPr="00370551">
        <w:rPr>
          <w:rFonts w:hint="cs"/>
          <w:rtl/>
        </w:rPr>
        <w:t>المدنية</w:t>
      </w:r>
      <w:r w:rsidRPr="00370551">
        <w:rPr>
          <w:rtl/>
        </w:rPr>
        <w:t xml:space="preserve"> </w:t>
      </w:r>
      <w:r w:rsidRPr="00370551">
        <w:rPr>
          <w:rFonts w:hint="cs"/>
          <w:rtl/>
        </w:rPr>
        <w:t>والسياسية؛</w:t>
      </w:r>
      <w:r w:rsidRPr="00370551">
        <w:rPr>
          <w:rtl/>
        </w:rPr>
        <w:t xml:space="preserve"> </w:t>
      </w:r>
      <w:r w:rsidRPr="00370551">
        <w:rPr>
          <w:rFonts w:hint="cs"/>
          <w:rtl/>
        </w:rPr>
        <w:t>والاتفاقية الدولية للقضاء على التمييز العنصري بكافة أشكاله؛</w:t>
      </w:r>
      <w:r w:rsidRPr="00370551">
        <w:rPr>
          <w:rtl/>
        </w:rPr>
        <w:t xml:space="preserve"> </w:t>
      </w:r>
      <w:r w:rsidRPr="00370551">
        <w:rPr>
          <w:rFonts w:hint="cs"/>
          <w:rtl/>
        </w:rPr>
        <w:t>واتفاقية</w:t>
      </w:r>
      <w:r w:rsidRPr="00370551">
        <w:rPr>
          <w:rtl/>
        </w:rPr>
        <w:t xml:space="preserve"> </w:t>
      </w:r>
      <w:r w:rsidRPr="00370551">
        <w:rPr>
          <w:rFonts w:hint="cs"/>
          <w:rtl/>
        </w:rPr>
        <w:t>القضاء</w:t>
      </w:r>
      <w:r w:rsidRPr="00370551">
        <w:rPr>
          <w:rtl/>
        </w:rPr>
        <w:t xml:space="preserve"> على جميع أشكال التمييز ضد المرأة؛ واتفاقية مناهضة التعذيب وغيره من ضروب المعاملة أو العقوبة القاسية أو اللاإنسانية أو</w:t>
      </w:r>
      <w:r>
        <w:rPr>
          <w:rFonts w:hint="cs"/>
          <w:rtl/>
        </w:rPr>
        <w:t> </w:t>
      </w:r>
      <w:r w:rsidRPr="00370551">
        <w:rPr>
          <w:rtl/>
        </w:rPr>
        <w:t>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r>
        <w:rPr>
          <w:rFonts w:hint="cs"/>
          <w:rtl/>
        </w:rPr>
        <w:t>.</w:t>
      </w:r>
      <w:r w:rsidRPr="00370551">
        <w:rPr>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7"/>
      <w:gridCol w:w="4983"/>
    </w:tblGrid>
    <w:tr w:rsidR="00DF5500" w:rsidTr="00DF5500">
      <w:trPr>
        <w:trHeight w:hRule="exact" w:val="864"/>
        <w:jc w:val="center"/>
      </w:trPr>
      <w:tc>
        <w:tcPr>
          <w:tcW w:w="4925" w:type="dxa"/>
          <w:shd w:val="clear" w:color="auto" w:fill="auto"/>
          <w:vAlign w:val="bottom"/>
        </w:tcPr>
        <w:p w:rsidR="00DF5500" w:rsidRDefault="00DF5500" w:rsidP="00DF5500">
          <w:pPr>
            <w:pStyle w:val="Header"/>
            <w:bidi/>
          </w:pPr>
        </w:p>
      </w:tc>
      <w:tc>
        <w:tcPr>
          <w:tcW w:w="5028" w:type="dxa"/>
          <w:shd w:val="clear" w:color="auto" w:fill="auto"/>
          <w:vAlign w:val="bottom"/>
        </w:tcPr>
        <w:p w:rsidR="00DF5500" w:rsidRPr="00DF5500" w:rsidRDefault="00DF5500" w:rsidP="00DF5500">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850CB9">
            <w:rPr>
              <w:w w:val="103"/>
            </w:rPr>
            <w:t>CEDAW/C/HND/CO/7-8</w:t>
          </w:r>
          <w:r>
            <w:rPr>
              <w:w w:val="103"/>
            </w:rPr>
            <w:fldChar w:fldCharType="end"/>
          </w:r>
        </w:p>
      </w:tc>
    </w:tr>
  </w:tbl>
  <w:p w:rsidR="00DF5500" w:rsidRPr="00DF5500" w:rsidRDefault="00DF5500" w:rsidP="00DF55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DF5500" w:rsidTr="00DF5500">
      <w:trPr>
        <w:trHeight w:hRule="exact" w:val="864"/>
        <w:jc w:val="center"/>
      </w:trPr>
      <w:tc>
        <w:tcPr>
          <w:tcW w:w="4925" w:type="dxa"/>
          <w:shd w:val="clear" w:color="auto" w:fill="auto"/>
          <w:vAlign w:val="bottom"/>
        </w:tcPr>
        <w:p w:rsidR="00DF5500" w:rsidRPr="00DF5500" w:rsidRDefault="00DF5500" w:rsidP="00DF5500">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850CB9">
            <w:rPr>
              <w:w w:val="103"/>
            </w:rPr>
            <w:t>CEDAW/C/HND/CO/7-8</w:t>
          </w:r>
          <w:r>
            <w:rPr>
              <w:w w:val="103"/>
            </w:rPr>
            <w:fldChar w:fldCharType="end"/>
          </w:r>
        </w:p>
      </w:tc>
      <w:tc>
        <w:tcPr>
          <w:tcW w:w="5028" w:type="dxa"/>
          <w:shd w:val="clear" w:color="auto" w:fill="auto"/>
          <w:vAlign w:val="bottom"/>
        </w:tcPr>
        <w:p w:rsidR="00DF5500" w:rsidRDefault="00DF5500" w:rsidP="00DF5500">
          <w:pPr>
            <w:pStyle w:val="Header"/>
          </w:pPr>
        </w:p>
      </w:tc>
    </w:tr>
  </w:tbl>
  <w:p w:rsidR="00DF5500" w:rsidRPr="00DF5500" w:rsidRDefault="00DF5500" w:rsidP="00DF55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F5500" w:rsidTr="00DF5500">
      <w:trPr>
        <w:gridAfter w:val="1"/>
        <w:wAfter w:w="18" w:type="dxa"/>
        <w:trHeight w:hRule="exact" w:val="864"/>
      </w:trPr>
      <w:tc>
        <w:tcPr>
          <w:tcW w:w="1282" w:type="dxa"/>
          <w:tcBorders>
            <w:bottom w:val="single" w:sz="4" w:space="0" w:color="auto"/>
          </w:tcBorders>
          <w:shd w:val="clear" w:color="auto" w:fill="auto"/>
          <w:vAlign w:val="bottom"/>
        </w:tcPr>
        <w:p w:rsidR="00DF5500" w:rsidRDefault="00DF5500" w:rsidP="00DF5500">
          <w:pPr>
            <w:pStyle w:val="Header"/>
            <w:spacing w:after="120"/>
          </w:pPr>
        </w:p>
      </w:tc>
      <w:tc>
        <w:tcPr>
          <w:tcW w:w="1786" w:type="dxa"/>
          <w:tcBorders>
            <w:bottom w:val="single" w:sz="4" w:space="0" w:color="auto"/>
          </w:tcBorders>
          <w:shd w:val="clear" w:color="auto" w:fill="auto"/>
          <w:vAlign w:val="bottom"/>
        </w:tcPr>
        <w:p w:rsidR="00DF5500" w:rsidRPr="00DF5500" w:rsidRDefault="00DF5500" w:rsidP="00DF5500">
          <w:pPr>
            <w:pStyle w:val="HCh"/>
            <w:spacing w:after="80"/>
            <w:ind w:left="14"/>
            <w:jc w:val="left"/>
            <w:rPr>
              <w:bCs w:val="0"/>
              <w:spacing w:val="2"/>
              <w:w w:val="96"/>
            </w:rPr>
          </w:pPr>
          <w:r>
            <w:rPr>
              <w:bCs w:val="0"/>
              <w:spacing w:val="2"/>
              <w:w w:val="96"/>
              <w:rtl/>
            </w:rPr>
            <w:t>الأمــم</w:t>
          </w:r>
          <w:r w:rsidR="008A7542">
            <w:rPr>
              <w:bCs w:val="0"/>
              <w:spacing w:val="2"/>
              <w:w w:val="96"/>
              <w:rtl/>
            </w:rPr>
            <w:t xml:space="preserve"> </w:t>
          </w:r>
          <w:r>
            <w:rPr>
              <w:bCs w:val="0"/>
              <w:spacing w:val="2"/>
              <w:w w:val="96"/>
              <w:rtl/>
            </w:rPr>
            <w:t>المتحـدة</w:t>
          </w:r>
        </w:p>
      </w:tc>
      <w:tc>
        <w:tcPr>
          <w:tcW w:w="245" w:type="dxa"/>
          <w:tcBorders>
            <w:bottom w:val="single" w:sz="4" w:space="0" w:color="auto"/>
          </w:tcBorders>
          <w:shd w:val="clear" w:color="auto" w:fill="auto"/>
          <w:vAlign w:val="bottom"/>
        </w:tcPr>
        <w:p w:rsidR="00DF5500" w:rsidRDefault="00DF5500" w:rsidP="00DF5500">
          <w:pPr>
            <w:pStyle w:val="Header"/>
            <w:spacing w:after="120"/>
          </w:pPr>
        </w:p>
      </w:tc>
      <w:tc>
        <w:tcPr>
          <w:tcW w:w="6523" w:type="dxa"/>
          <w:gridSpan w:val="3"/>
          <w:tcBorders>
            <w:bottom w:val="single" w:sz="4" w:space="0" w:color="auto"/>
          </w:tcBorders>
          <w:shd w:val="clear" w:color="auto" w:fill="auto"/>
          <w:vAlign w:val="bottom"/>
        </w:tcPr>
        <w:p w:rsidR="00DF5500" w:rsidRPr="00DF5500" w:rsidRDefault="00DF5500" w:rsidP="00DF5500">
          <w:pPr>
            <w:spacing w:line="380" w:lineRule="exact"/>
            <w:jc w:val="right"/>
          </w:pPr>
          <w:r>
            <w:rPr>
              <w:sz w:val="40"/>
            </w:rPr>
            <w:t>CEDAW</w:t>
          </w:r>
          <w:r>
            <w:t>/C/HND/CO/7-8</w:t>
          </w:r>
        </w:p>
      </w:tc>
    </w:tr>
    <w:tr w:rsidR="00DF5500" w:rsidRPr="00DF5500" w:rsidTr="00DF5500">
      <w:trPr>
        <w:trHeight w:hRule="exact" w:val="2880"/>
      </w:trPr>
      <w:tc>
        <w:tcPr>
          <w:tcW w:w="1282" w:type="dxa"/>
          <w:tcBorders>
            <w:top w:val="single" w:sz="4" w:space="0" w:color="auto"/>
            <w:bottom w:val="single" w:sz="12" w:space="0" w:color="auto"/>
          </w:tcBorders>
          <w:shd w:val="clear" w:color="auto" w:fill="auto"/>
        </w:tcPr>
        <w:p w:rsidR="00DF5500" w:rsidRDefault="008A7542" w:rsidP="00DF5500">
          <w:pPr>
            <w:pStyle w:val="Header"/>
            <w:spacing w:before="120"/>
            <w:jc w:val="center"/>
          </w:pPr>
          <w:r>
            <w:t xml:space="preserve"> </w:t>
          </w:r>
          <w:r w:rsidR="00DF5500">
            <w:rPr>
              <w:noProof/>
            </w:rPr>
            <w:drawing>
              <wp:inline distT="0" distB="0" distL="0" distR="0" wp14:anchorId="3B7C9307" wp14:editId="3521398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DF5500" w:rsidRPr="00DF5500" w:rsidRDefault="00DF5500" w:rsidP="00DF5500">
          <w:pPr>
            <w:pStyle w:val="Header"/>
            <w:spacing w:before="120"/>
            <w:jc w:val="center"/>
          </w:pPr>
        </w:p>
      </w:tc>
      <w:tc>
        <w:tcPr>
          <w:tcW w:w="5227" w:type="dxa"/>
          <w:gridSpan w:val="3"/>
          <w:tcBorders>
            <w:top w:val="single" w:sz="4" w:space="0" w:color="auto"/>
            <w:bottom w:val="single" w:sz="12" w:space="0" w:color="auto"/>
          </w:tcBorders>
          <w:shd w:val="clear" w:color="auto" w:fill="auto"/>
        </w:tcPr>
        <w:p w:rsidR="00DF5500" w:rsidRPr="00DF5500" w:rsidRDefault="00DF5500" w:rsidP="00DF5500">
          <w:pPr>
            <w:pStyle w:val="XLarge"/>
            <w:spacing w:before="109" w:line="520" w:lineRule="exact"/>
            <w:ind w:left="14" w:right="14"/>
            <w:jc w:val="left"/>
            <w:rPr>
              <w:szCs w:val="52"/>
            </w:rPr>
          </w:pPr>
          <w:r>
            <w:rPr>
              <w:szCs w:val="52"/>
              <w:rtl/>
            </w:rPr>
            <w:t>اتفاقية</w:t>
          </w:r>
          <w:r w:rsidR="008A7542">
            <w:rPr>
              <w:szCs w:val="52"/>
              <w:rtl/>
            </w:rPr>
            <w:t xml:space="preserve"> </w:t>
          </w:r>
          <w:r>
            <w:rPr>
              <w:szCs w:val="52"/>
              <w:rtl/>
            </w:rPr>
            <w:t>القضاء</w:t>
          </w:r>
          <w:r w:rsidR="008A7542">
            <w:rPr>
              <w:szCs w:val="52"/>
              <w:rtl/>
            </w:rPr>
            <w:t xml:space="preserve"> </w:t>
          </w:r>
          <w:r>
            <w:rPr>
              <w:szCs w:val="52"/>
              <w:rtl/>
            </w:rPr>
            <w:t>على</w:t>
          </w:r>
          <w:r w:rsidR="008A7542">
            <w:rPr>
              <w:szCs w:val="52"/>
              <w:rtl/>
            </w:rPr>
            <w:t xml:space="preserve"> </w:t>
          </w:r>
          <w:r>
            <w:rPr>
              <w:szCs w:val="52"/>
              <w:rtl/>
            </w:rPr>
            <w:t>جميـع</w:t>
          </w:r>
          <w:r>
            <w:rPr>
              <w:szCs w:val="52"/>
              <w:rtl/>
            </w:rPr>
            <w:br/>
            <w:t>أشكال</w:t>
          </w:r>
          <w:r w:rsidR="008A7542">
            <w:rPr>
              <w:szCs w:val="52"/>
              <w:rtl/>
            </w:rPr>
            <w:t xml:space="preserve"> </w:t>
          </w:r>
          <w:r>
            <w:rPr>
              <w:szCs w:val="52"/>
              <w:rtl/>
            </w:rPr>
            <w:t>التمييز</w:t>
          </w:r>
          <w:r w:rsidR="008A7542">
            <w:rPr>
              <w:szCs w:val="52"/>
              <w:rtl/>
            </w:rPr>
            <w:t xml:space="preserve"> </w:t>
          </w:r>
          <w:r>
            <w:rPr>
              <w:szCs w:val="52"/>
              <w:rtl/>
            </w:rPr>
            <w:t>ضد</w:t>
          </w:r>
          <w:r w:rsidR="008A7542">
            <w:rPr>
              <w:szCs w:val="52"/>
              <w:rtl/>
            </w:rPr>
            <w:t xml:space="preserve"> </w:t>
          </w:r>
          <w:r>
            <w:rPr>
              <w:szCs w:val="52"/>
              <w:rtl/>
            </w:rPr>
            <w:t>المرأة</w:t>
          </w:r>
        </w:p>
      </w:tc>
      <w:tc>
        <w:tcPr>
          <w:tcW w:w="245" w:type="dxa"/>
          <w:tcBorders>
            <w:top w:val="single" w:sz="4" w:space="0" w:color="auto"/>
            <w:bottom w:val="single" w:sz="12" w:space="0" w:color="auto"/>
          </w:tcBorders>
          <w:shd w:val="clear" w:color="auto" w:fill="auto"/>
        </w:tcPr>
        <w:p w:rsidR="00DF5500" w:rsidRPr="00DF5500" w:rsidRDefault="00DF5500" w:rsidP="00DF5500">
          <w:pPr>
            <w:pStyle w:val="Header"/>
            <w:spacing w:before="109"/>
          </w:pPr>
        </w:p>
      </w:tc>
      <w:tc>
        <w:tcPr>
          <w:tcW w:w="3100" w:type="dxa"/>
          <w:gridSpan w:val="2"/>
          <w:tcBorders>
            <w:top w:val="single" w:sz="4" w:space="0" w:color="auto"/>
            <w:bottom w:val="single" w:sz="12" w:space="0" w:color="auto"/>
          </w:tcBorders>
          <w:shd w:val="clear" w:color="auto" w:fill="auto"/>
        </w:tcPr>
        <w:p w:rsidR="00DF5500" w:rsidRDefault="00DF5500" w:rsidP="00DF5500">
          <w:pPr>
            <w:pStyle w:val="Distribution"/>
            <w:bidi w:val="0"/>
            <w:spacing w:before="240"/>
          </w:pPr>
          <w:r>
            <w:t>Distr</w:t>
          </w:r>
          <w:r w:rsidR="00FB25D6">
            <w:t>.</w:t>
          </w:r>
          <w:r>
            <w:t>:</w:t>
          </w:r>
          <w:r w:rsidR="008A7542">
            <w:t xml:space="preserve"> </w:t>
          </w:r>
          <w:r>
            <w:t>General</w:t>
          </w:r>
        </w:p>
        <w:p w:rsidR="00DF5500" w:rsidRDefault="00DF5500" w:rsidP="008A7542">
          <w:pPr>
            <w:pStyle w:val="Publication"/>
            <w:bidi w:val="0"/>
          </w:pPr>
          <w:r>
            <w:t>2</w:t>
          </w:r>
          <w:r w:rsidR="008A7542">
            <w:t xml:space="preserve">5 </w:t>
          </w:r>
          <w:r>
            <w:t>November</w:t>
          </w:r>
          <w:r w:rsidR="008A7542">
            <w:t xml:space="preserve"> </w:t>
          </w:r>
          <w:r>
            <w:t>2016</w:t>
          </w:r>
        </w:p>
        <w:p w:rsidR="00DF5500" w:rsidRDefault="00DF5500" w:rsidP="00DF5500">
          <w:pPr>
            <w:bidi w:val="0"/>
            <w:spacing w:line="240" w:lineRule="exact"/>
            <w:jc w:val="left"/>
          </w:pPr>
          <w:r>
            <w:t>Arabic</w:t>
          </w:r>
        </w:p>
        <w:p w:rsidR="00DF5500" w:rsidRDefault="00DF5500" w:rsidP="00DF5500">
          <w:pPr>
            <w:pStyle w:val="Original"/>
            <w:bidi w:val="0"/>
          </w:pPr>
          <w:r>
            <w:t>Original:</w:t>
          </w:r>
          <w:r w:rsidR="008A7542">
            <w:t xml:space="preserve"> </w:t>
          </w:r>
          <w:r>
            <w:t>English</w:t>
          </w:r>
        </w:p>
        <w:p w:rsidR="00DF5500" w:rsidRPr="00DF5500" w:rsidRDefault="00DF5500" w:rsidP="00DF5500">
          <w:pPr>
            <w:bidi w:val="0"/>
            <w:spacing w:line="240" w:lineRule="exact"/>
            <w:jc w:val="left"/>
          </w:pPr>
        </w:p>
      </w:tc>
    </w:tr>
  </w:tbl>
  <w:p w:rsidR="00DF5500" w:rsidRPr="00DF5500" w:rsidRDefault="00DF5500" w:rsidP="00DF55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74153A9"/>
    <w:multiLevelType w:val="hybridMultilevel"/>
    <w:tmpl w:val="F3E07FD8"/>
    <w:lvl w:ilvl="0" w:tplc="BA6A0C2A">
      <w:start w:val="1"/>
      <w:numFmt w:val="bullet"/>
      <w:lvlText w:val=""/>
      <w:lvlJc w:val="left"/>
      <w:pPr>
        <w:ind w:left="1720" w:hanging="360"/>
      </w:pPr>
      <w:rPr>
        <w:rFonts w:ascii="Symbol" w:eastAsia="Times New Roman" w:hAnsi="Symbol" w:cs="Traditional Arabic" w:hint="default"/>
        <w:b/>
        <w:sz w:val="28"/>
      </w:rPr>
    </w:lvl>
    <w:lvl w:ilvl="1" w:tplc="08090003" w:tentative="1">
      <w:start w:val="1"/>
      <w:numFmt w:val="bullet"/>
      <w:lvlText w:val="o"/>
      <w:lvlJc w:val="left"/>
      <w:pPr>
        <w:ind w:left="2440" w:hanging="360"/>
      </w:pPr>
      <w:rPr>
        <w:rFonts w:ascii="Courier New" w:hAnsi="Courier New" w:cs="Courier New" w:hint="default"/>
      </w:rPr>
    </w:lvl>
    <w:lvl w:ilvl="2" w:tplc="08090005" w:tentative="1">
      <w:start w:val="1"/>
      <w:numFmt w:val="bullet"/>
      <w:lvlText w:val=""/>
      <w:lvlJc w:val="left"/>
      <w:pPr>
        <w:ind w:left="3160" w:hanging="360"/>
      </w:pPr>
      <w:rPr>
        <w:rFonts w:ascii="Wingdings" w:hAnsi="Wingdings" w:hint="default"/>
      </w:rPr>
    </w:lvl>
    <w:lvl w:ilvl="3" w:tplc="08090001" w:tentative="1">
      <w:start w:val="1"/>
      <w:numFmt w:val="bullet"/>
      <w:lvlText w:val=""/>
      <w:lvlJc w:val="left"/>
      <w:pPr>
        <w:ind w:left="3880" w:hanging="360"/>
      </w:pPr>
      <w:rPr>
        <w:rFonts w:ascii="Symbol" w:hAnsi="Symbol" w:hint="default"/>
      </w:rPr>
    </w:lvl>
    <w:lvl w:ilvl="4" w:tplc="08090003" w:tentative="1">
      <w:start w:val="1"/>
      <w:numFmt w:val="bullet"/>
      <w:lvlText w:val="o"/>
      <w:lvlJc w:val="left"/>
      <w:pPr>
        <w:ind w:left="4600" w:hanging="360"/>
      </w:pPr>
      <w:rPr>
        <w:rFonts w:ascii="Courier New" w:hAnsi="Courier New" w:cs="Courier New" w:hint="default"/>
      </w:rPr>
    </w:lvl>
    <w:lvl w:ilvl="5" w:tplc="08090005" w:tentative="1">
      <w:start w:val="1"/>
      <w:numFmt w:val="bullet"/>
      <w:lvlText w:val=""/>
      <w:lvlJc w:val="left"/>
      <w:pPr>
        <w:ind w:left="5320" w:hanging="360"/>
      </w:pPr>
      <w:rPr>
        <w:rFonts w:ascii="Wingdings" w:hAnsi="Wingdings" w:hint="default"/>
      </w:rPr>
    </w:lvl>
    <w:lvl w:ilvl="6" w:tplc="08090001" w:tentative="1">
      <w:start w:val="1"/>
      <w:numFmt w:val="bullet"/>
      <w:lvlText w:val=""/>
      <w:lvlJc w:val="left"/>
      <w:pPr>
        <w:ind w:left="6040" w:hanging="360"/>
      </w:pPr>
      <w:rPr>
        <w:rFonts w:ascii="Symbol" w:hAnsi="Symbol" w:hint="default"/>
      </w:rPr>
    </w:lvl>
    <w:lvl w:ilvl="7" w:tplc="08090003" w:tentative="1">
      <w:start w:val="1"/>
      <w:numFmt w:val="bullet"/>
      <w:lvlText w:val="o"/>
      <w:lvlJc w:val="left"/>
      <w:pPr>
        <w:ind w:left="6760" w:hanging="360"/>
      </w:pPr>
      <w:rPr>
        <w:rFonts w:ascii="Courier New" w:hAnsi="Courier New" w:cs="Courier New" w:hint="default"/>
      </w:rPr>
    </w:lvl>
    <w:lvl w:ilvl="8" w:tplc="08090005" w:tentative="1">
      <w:start w:val="1"/>
      <w:numFmt w:val="bullet"/>
      <w:lvlText w:val=""/>
      <w:lvlJc w:val="left"/>
      <w:pPr>
        <w:ind w:left="7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pos w:val="sectEnd"/>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3*"/>
    <w:docVar w:name="CreationDt" w:val="27/12/2016 6:45: PM"/>
    <w:docVar w:name="DocCategory" w:val="Doc"/>
    <w:docVar w:name="DocType" w:val="Final"/>
    <w:docVar w:name="DutyStation" w:val="New York"/>
    <w:docVar w:name="FooterJN" w:val="16-20853"/>
    <w:docVar w:name="jobn" w:val="16-20853 (A)"/>
    <w:docVar w:name="jobnDT" w:val="16-20853 (A)   271216"/>
    <w:docVar w:name="jobnDTDT" w:val="16-20853 (A)   271216   271216"/>
    <w:docVar w:name="JobNo" w:val="1620853A"/>
    <w:docVar w:name="LocalDrive" w:val="0"/>
    <w:docVar w:name="OandT" w:val=" "/>
    <w:docVar w:name="PaperSize" w:val="Letter"/>
    <w:docVar w:name="sss1" w:val="CEDAW/C/HND/CO/7-8"/>
    <w:docVar w:name="sss2" w:val="-"/>
    <w:docVar w:name="Symbol1" w:val="CEDAW/C/HND/CO/7-8"/>
    <w:docVar w:name="Symbol2" w:val="-"/>
  </w:docVars>
  <w:rsids>
    <w:rsidRoot w:val="00427E8B"/>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32E1"/>
    <w:rsid w:val="00246052"/>
    <w:rsid w:val="0025002E"/>
    <w:rsid w:val="0025075C"/>
    <w:rsid w:val="0025236C"/>
    <w:rsid w:val="00252B9B"/>
    <w:rsid w:val="00252D19"/>
    <w:rsid w:val="0025486A"/>
    <w:rsid w:val="002606E6"/>
    <w:rsid w:val="00262A33"/>
    <w:rsid w:val="00266F59"/>
    <w:rsid w:val="00267D73"/>
    <w:rsid w:val="00272B6C"/>
    <w:rsid w:val="00273E91"/>
    <w:rsid w:val="00275EB3"/>
    <w:rsid w:val="0027623A"/>
    <w:rsid w:val="0028685E"/>
    <w:rsid w:val="00290F2F"/>
    <w:rsid w:val="002937DA"/>
    <w:rsid w:val="002971E7"/>
    <w:rsid w:val="002A09C6"/>
    <w:rsid w:val="002A6916"/>
    <w:rsid w:val="002B0A3E"/>
    <w:rsid w:val="002B120A"/>
    <w:rsid w:val="002B4F37"/>
    <w:rsid w:val="002C24E3"/>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FA5"/>
    <w:rsid w:val="00312162"/>
    <w:rsid w:val="00312525"/>
    <w:rsid w:val="003367E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91AF6"/>
    <w:rsid w:val="003A65ED"/>
    <w:rsid w:val="003C4B86"/>
    <w:rsid w:val="003D4612"/>
    <w:rsid w:val="003E1BB9"/>
    <w:rsid w:val="003E26D7"/>
    <w:rsid w:val="003E4110"/>
    <w:rsid w:val="003E4647"/>
    <w:rsid w:val="003E6DF8"/>
    <w:rsid w:val="003E7BBB"/>
    <w:rsid w:val="003F4B8C"/>
    <w:rsid w:val="00401BDF"/>
    <w:rsid w:val="004053F7"/>
    <w:rsid w:val="00411BBD"/>
    <w:rsid w:val="00415922"/>
    <w:rsid w:val="00421658"/>
    <w:rsid w:val="00423BD7"/>
    <w:rsid w:val="0042757D"/>
    <w:rsid w:val="00427E8B"/>
    <w:rsid w:val="00437C14"/>
    <w:rsid w:val="00445C58"/>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03FF"/>
    <w:rsid w:val="0050659B"/>
    <w:rsid w:val="00520086"/>
    <w:rsid w:val="00521CAC"/>
    <w:rsid w:val="0052301E"/>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46808"/>
    <w:rsid w:val="006564CE"/>
    <w:rsid w:val="00663F64"/>
    <w:rsid w:val="00671753"/>
    <w:rsid w:val="0068436E"/>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148D"/>
    <w:rsid w:val="00774FF0"/>
    <w:rsid w:val="0078262F"/>
    <w:rsid w:val="00784325"/>
    <w:rsid w:val="00784F2B"/>
    <w:rsid w:val="00786F0C"/>
    <w:rsid w:val="0079046D"/>
    <w:rsid w:val="007925B2"/>
    <w:rsid w:val="00792C25"/>
    <w:rsid w:val="0079753A"/>
    <w:rsid w:val="007A296C"/>
    <w:rsid w:val="007A3AD0"/>
    <w:rsid w:val="007A6DD9"/>
    <w:rsid w:val="007B3DC8"/>
    <w:rsid w:val="007B5729"/>
    <w:rsid w:val="007C7274"/>
    <w:rsid w:val="007D489C"/>
    <w:rsid w:val="007D60E0"/>
    <w:rsid w:val="007D6B8D"/>
    <w:rsid w:val="007E32B9"/>
    <w:rsid w:val="00802997"/>
    <w:rsid w:val="0081284F"/>
    <w:rsid w:val="00814843"/>
    <w:rsid w:val="00816288"/>
    <w:rsid w:val="008170DE"/>
    <w:rsid w:val="00820B87"/>
    <w:rsid w:val="00830E32"/>
    <w:rsid w:val="00845A14"/>
    <w:rsid w:val="00850CB9"/>
    <w:rsid w:val="0085331D"/>
    <w:rsid w:val="00853F0F"/>
    <w:rsid w:val="008569BB"/>
    <w:rsid w:val="00861BB3"/>
    <w:rsid w:val="008624AF"/>
    <w:rsid w:val="00873A11"/>
    <w:rsid w:val="00873AF9"/>
    <w:rsid w:val="00881022"/>
    <w:rsid w:val="0088317F"/>
    <w:rsid w:val="00887330"/>
    <w:rsid w:val="008913BC"/>
    <w:rsid w:val="008A3FCA"/>
    <w:rsid w:val="008A7542"/>
    <w:rsid w:val="008D1C04"/>
    <w:rsid w:val="008E7252"/>
    <w:rsid w:val="008E739A"/>
    <w:rsid w:val="008F04A0"/>
    <w:rsid w:val="008F3D2C"/>
    <w:rsid w:val="008F419C"/>
    <w:rsid w:val="008F5850"/>
    <w:rsid w:val="008F64A7"/>
    <w:rsid w:val="0090012B"/>
    <w:rsid w:val="0090351F"/>
    <w:rsid w:val="009124C9"/>
    <w:rsid w:val="009124E5"/>
    <w:rsid w:val="00914215"/>
    <w:rsid w:val="009532EE"/>
    <w:rsid w:val="00956E02"/>
    <w:rsid w:val="009570F4"/>
    <w:rsid w:val="00964FA8"/>
    <w:rsid w:val="00970BAD"/>
    <w:rsid w:val="009768D1"/>
    <w:rsid w:val="009807FF"/>
    <w:rsid w:val="00981E99"/>
    <w:rsid w:val="009829B7"/>
    <w:rsid w:val="009927C0"/>
    <w:rsid w:val="00995138"/>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76EC"/>
    <w:rsid w:val="00A37C4B"/>
    <w:rsid w:val="00A43192"/>
    <w:rsid w:val="00A47282"/>
    <w:rsid w:val="00A50991"/>
    <w:rsid w:val="00A51F13"/>
    <w:rsid w:val="00A56F63"/>
    <w:rsid w:val="00A6077A"/>
    <w:rsid w:val="00A66F66"/>
    <w:rsid w:val="00A71AE5"/>
    <w:rsid w:val="00A7670F"/>
    <w:rsid w:val="00A777E2"/>
    <w:rsid w:val="00A77F16"/>
    <w:rsid w:val="00A84144"/>
    <w:rsid w:val="00A90909"/>
    <w:rsid w:val="00A92F60"/>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5784C"/>
    <w:rsid w:val="00B60553"/>
    <w:rsid w:val="00B66B1A"/>
    <w:rsid w:val="00B9542C"/>
    <w:rsid w:val="00B95560"/>
    <w:rsid w:val="00B9745D"/>
    <w:rsid w:val="00BA7FAB"/>
    <w:rsid w:val="00BB6B6E"/>
    <w:rsid w:val="00BC2F4C"/>
    <w:rsid w:val="00BC43AD"/>
    <w:rsid w:val="00BC4A05"/>
    <w:rsid w:val="00BC567D"/>
    <w:rsid w:val="00BC6BA6"/>
    <w:rsid w:val="00BE15C1"/>
    <w:rsid w:val="00BF0B15"/>
    <w:rsid w:val="00C12CBB"/>
    <w:rsid w:val="00C16F77"/>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23C99"/>
    <w:rsid w:val="00D30EAE"/>
    <w:rsid w:val="00D318F1"/>
    <w:rsid w:val="00D40B0E"/>
    <w:rsid w:val="00D416C2"/>
    <w:rsid w:val="00D44FE0"/>
    <w:rsid w:val="00D4694F"/>
    <w:rsid w:val="00D5423E"/>
    <w:rsid w:val="00D66413"/>
    <w:rsid w:val="00DA46A0"/>
    <w:rsid w:val="00DA66B7"/>
    <w:rsid w:val="00DB0865"/>
    <w:rsid w:val="00DB0C91"/>
    <w:rsid w:val="00DB7206"/>
    <w:rsid w:val="00DC36C8"/>
    <w:rsid w:val="00DC5C1E"/>
    <w:rsid w:val="00DE5433"/>
    <w:rsid w:val="00DE68A7"/>
    <w:rsid w:val="00DF2A65"/>
    <w:rsid w:val="00DF2AE6"/>
    <w:rsid w:val="00DF5500"/>
    <w:rsid w:val="00DF5A43"/>
    <w:rsid w:val="00DF5F38"/>
    <w:rsid w:val="00DF6AA9"/>
    <w:rsid w:val="00DF763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05CA"/>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15C1B"/>
    <w:rsid w:val="00F247BA"/>
    <w:rsid w:val="00F32228"/>
    <w:rsid w:val="00F32E4A"/>
    <w:rsid w:val="00F36D8C"/>
    <w:rsid w:val="00F4710F"/>
    <w:rsid w:val="00F53DA5"/>
    <w:rsid w:val="00F57DED"/>
    <w:rsid w:val="00F90A71"/>
    <w:rsid w:val="00F923A5"/>
    <w:rsid w:val="00F93545"/>
    <w:rsid w:val="00F96337"/>
    <w:rsid w:val="00F96FBA"/>
    <w:rsid w:val="00FB0C1B"/>
    <w:rsid w:val="00FB25D6"/>
    <w:rsid w:val="00FB2B5B"/>
    <w:rsid w:val="00FB4E06"/>
    <w:rsid w:val="00FB6C6C"/>
    <w:rsid w:val="00FC3483"/>
    <w:rsid w:val="00FC4D68"/>
    <w:rsid w:val="00FC56D7"/>
    <w:rsid w:val="00FD2ADA"/>
    <w:rsid w:val="00FD5AB0"/>
    <w:rsid w:val="00FD675B"/>
    <w:rsid w:val="00FE3AE0"/>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F5500"/>
    <w:pPr>
      <w:spacing w:line="240" w:lineRule="auto"/>
    </w:pPr>
    <w:rPr>
      <w:szCs w:val="20"/>
    </w:rPr>
  </w:style>
  <w:style w:type="character" w:customStyle="1" w:styleId="CommentTextChar">
    <w:name w:val="Comment Text Char"/>
    <w:basedOn w:val="DefaultParagraphFont"/>
    <w:link w:val="CommentText"/>
    <w:rsid w:val="00DF5500"/>
    <w:rPr>
      <w:w w:val="103"/>
      <w:kern w:val="14"/>
    </w:rPr>
  </w:style>
  <w:style w:type="paragraph" w:styleId="CommentSubject">
    <w:name w:val="annotation subject"/>
    <w:basedOn w:val="CommentText"/>
    <w:next w:val="CommentText"/>
    <w:link w:val="CommentSubjectChar"/>
    <w:rsid w:val="00DF5500"/>
    <w:rPr>
      <w:b/>
      <w:bCs/>
    </w:rPr>
  </w:style>
  <w:style w:type="character" w:customStyle="1" w:styleId="CommentSubjectChar">
    <w:name w:val="Comment Subject Char"/>
    <w:basedOn w:val="CommentTextChar"/>
    <w:link w:val="CommentSubject"/>
    <w:rsid w:val="00DF5500"/>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46052"/>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ItemNormal">
    <w:name w:val="Agenda_Item_Normal"/>
    <w:next w:val="Normal"/>
    <w:qFormat/>
    <w:rsid w:val="00A156A3"/>
    <w:pPr>
      <w:spacing w:line="240" w:lineRule="exact"/>
      <w:jc w:val="lowKashida"/>
    </w:pPr>
    <w:rPr>
      <w:w w:val="103"/>
      <w:kern w:val="14"/>
      <w:szCs w:val="30"/>
    </w:r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HCH">
    <w:name w:val="Title_H_CH"/>
    <w:basedOn w:val="HCh"/>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line="300" w:lineRule="exact"/>
      <w:ind w:left="1267" w:right="1267" w:hanging="1267"/>
    </w:pPr>
  </w:style>
  <w:style w:type="paragraph" w:customStyle="1" w:styleId="TitleH1">
    <w:name w:val="Title_H1"/>
    <w:basedOn w:val="H1"/>
    <w:next w:val="SingleTxt"/>
    <w:qFormat/>
    <w:rsid w:val="00A156A3"/>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style>
  <w:style w:type="paragraph" w:customStyle="1" w:styleId="TitleH2">
    <w:name w:val="Title_H2"/>
    <w:basedOn w:val="H23"/>
    <w:next w:val="H23"/>
    <w:qFormat/>
    <w:rsid w:val="00A156A3"/>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246052"/>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customStyle="1" w:styleId="AgendaTitleH2">
    <w:name w:val="Agenda_Title_H2"/>
    <w:basedOn w:val="TitleH1"/>
    <w:next w:val="Normal"/>
    <w:qFormat/>
    <w:rsid w:val="003367E5"/>
    <w:pPr>
      <w:spacing w:after="0" w:line="240" w:lineRule="exact"/>
      <w:ind w:left="0" w:right="0" w:firstLine="0"/>
      <w:outlineLvl w:val="1"/>
    </w:pPr>
    <w:rPr>
      <w:sz w:val="20"/>
    </w:rPr>
  </w:style>
  <w:style w:type="paragraph" w:styleId="CommentText">
    <w:name w:val="annotation text"/>
    <w:basedOn w:val="Normal"/>
    <w:link w:val="CommentTextChar"/>
    <w:rsid w:val="00DF5500"/>
    <w:pPr>
      <w:spacing w:line="240" w:lineRule="auto"/>
    </w:pPr>
    <w:rPr>
      <w:szCs w:val="20"/>
    </w:rPr>
  </w:style>
  <w:style w:type="character" w:customStyle="1" w:styleId="CommentTextChar">
    <w:name w:val="Comment Text Char"/>
    <w:basedOn w:val="DefaultParagraphFont"/>
    <w:link w:val="CommentText"/>
    <w:rsid w:val="00DF5500"/>
    <w:rPr>
      <w:w w:val="103"/>
      <w:kern w:val="14"/>
    </w:rPr>
  </w:style>
  <w:style w:type="paragraph" w:styleId="CommentSubject">
    <w:name w:val="annotation subject"/>
    <w:basedOn w:val="CommentText"/>
    <w:next w:val="CommentText"/>
    <w:link w:val="CommentSubjectChar"/>
    <w:rsid w:val="00DF5500"/>
    <w:rPr>
      <w:b/>
      <w:bCs/>
    </w:rPr>
  </w:style>
  <w:style w:type="character" w:customStyle="1" w:styleId="CommentSubjectChar">
    <w:name w:val="Comment Subject Char"/>
    <w:basedOn w:val="CommentTextChar"/>
    <w:link w:val="CommentSubject"/>
    <w:rsid w:val="00DF5500"/>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HON/CO/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ar/CEDAW/C/HON/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HON//CO/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ar/CEDAW/C/HON/6" TargetMode="External"/><Relationship Id="rId20" Type="http://schemas.openxmlformats.org/officeDocument/2006/relationships/hyperlink" Target="http://undocs.org/ar/CEDAW/C/HON/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ar/HRI/GEN/2/Rev.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ar/CEDAW/C/HON/CO/6" TargetMode="External"/><Relationship Id="rId10" Type="http://schemas.openxmlformats.org/officeDocument/2006/relationships/header" Target="header2.xml"/><Relationship Id="rId19" Type="http://schemas.openxmlformats.org/officeDocument/2006/relationships/hyperlink" Target="http://undocs.org/ar/CEDAW/C/HON/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ar/CEDAW/C/HON/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4597EF-6463-442E-A770-51C4FBB36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25</Pages>
  <Words>6289</Words>
  <Characters>35848</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Fatima Es-Sbai</dc:creator>
  <cp:lastModifiedBy>Administrator</cp:lastModifiedBy>
  <cp:revision>14</cp:revision>
  <cp:lastPrinted>2016-12-29T16:48:00Z</cp:lastPrinted>
  <dcterms:created xsi:type="dcterms:W3CDTF">2016-12-28T18:28:00Z</dcterms:created>
  <dcterms:modified xsi:type="dcterms:W3CDTF">2016-12-29T16:48:00Z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1620853</vt:lpwstr>
  </property>
  <property fmtid="{D5CDD505-2E9C-101B-9397-08002B2CF9AE}" pid="3" name="ODSRefJobNo">
    <vt:lpwstr>1640285A</vt:lpwstr>
  </property>
  <property fmtid="{D5CDD505-2E9C-101B-9397-08002B2CF9AE}" pid="4" name="Symbol1">
    <vt:lpwstr>CEDAW/C/HND/CO/7-8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20 November 2016</vt:lpwstr>
  </property>
  <property fmtid="{D5CDD505-2E9C-101B-9397-08002B2CF9AE}" pid="9" name="Original">
    <vt:lpwstr>English</vt:lpwstr>
  </property>
  <property fmtid="{D5CDD505-2E9C-101B-9397-08002B2CF9AE}" pid="10" name="Release Date">
    <vt:lpwstr>271216</vt:lpwstr>
  </property>
  <property fmtid="{D5CDD505-2E9C-101B-9397-08002B2CF9AE}" pid="11" name="Comment">
    <vt:lpwstr>للإصدار قورنت بالنص الإنكليزي النهائي</vt:lpwstr>
  </property>
  <property fmtid="{D5CDD505-2E9C-101B-9397-08002B2CF9AE}" pid="12" name="DraftPages">
    <vt:lpwstr> </vt:lpwstr>
  </property>
  <property fmtid="{D5CDD505-2E9C-101B-9397-08002B2CF9AE}" pid="13" name="Operator">
    <vt:lpwstr>السباعي</vt:lpwstr>
  </property>
</Properties>
</file>