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B34B04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B34B04" w:rsidRDefault="00F90607" w:rsidP="00A325A9">
            <w:pPr>
              <w:jc w:val="right"/>
              <w:rPr>
                <w:sz w:val="20"/>
                <w:lang w:val="fr-FR"/>
              </w:rPr>
            </w:pPr>
            <w:r w:rsidRPr="00B34B04">
              <w:rPr>
                <w:sz w:val="40"/>
                <w:szCs w:val="40"/>
                <w:lang w:val="fr-FR"/>
              </w:rPr>
              <w:t>CAT</w:t>
            </w:r>
            <w:r w:rsidRPr="00B34B04">
              <w:rPr>
                <w:sz w:val="20"/>
                <w:lang w:val="fr-FR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B34B04">
              <w:rPr>
                <w:sz w:val="20"/>
                <w:lang w:val="fr-FR"/>
              </w:rPr>
              <w:instrText xml:space="preserve"> FILLIN  "</w:instrText>
            </w:r>
            <w:r w:rsidRPr="004E6131">
              <w:rPr>
                <w:sz w:val="20"/>
                <w:lang w:val="en-US"/>
              </w:rPr>
              <w:instrText>Введите</w:instrText>
            </w:r>
            <w:r w:rsidRPr="00B34B04">
              <w:rPr>
                <w:sz w:val="20"/>
                <w:lang w:val="fr-FR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часть</w:instrText>
            </w:r>
            <w:r w:rsidRPr="00B34B04">
              <w:rPr>
                <w:sz w:val="20"/>
                <w:lang w:val="fr-FR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символа</w:instrText>
            </w:r>
            <w:r w:rsidRPr="00B34B04">
              <w:rPr>
                <w:sz w:val="20"/>
                <w:lang w:val="fr-FR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после</w:instrText>
            </w:r>
            <w:r w:rsidRPr="00B34B04">
              <w:rPr>
                <w:sz w:val="20"/>
                <w:lang w:val="fr-FR"/>
              </w:rPr>
              <w:instrText xml:space="preserve">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34B04" w:rsidRPr="00B34B04">
              <w:rPr>
                <w:sz w:val="20"/>
                <w:lang w:val="fr-FR"/>
              </w:rPr>
              <w:t>C/CHE/Q/6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="003C102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r w:rsidR="003C1021">
              <w:rPr>
                <w:sz w:val="20"/>
                <w:lang w:val="en-US"/>
              </w:rPr>
              <w:instrText xml:space="preserve"> FORMDROPDOWN </w:instrText>
            </w:r>
            <w:r w:rsidR="004C2707" w:rsidRPr="003C1021">
              <w:rPr>
                <w:sz w:val="20"/>
                <w:lang w:val="en-US"/>
              </w:rPr>
            </w:r>
            <w:r w:rsidR="003C102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34B04">
              <w:rPr>
                <w:sz w:val="20"/>
                <w:lang w:val="en-US"/>
              </w:rPr>
              <w:fldChar w:fldCharType="separate"/>
            </w:r>
            <w:r w:rsidR="00B34B04">
              <w:rPr>
                <w:sz w:val="20"/>
                <w:lang w:val="en-US"/>
              </w:rPr>
              <w:t>28 September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B34B04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B34B04">
              <w:rPr>
                <w:sz w:val="20"/>
                <w:lang w:val="en-US"/>
              </w:rPr>
              <w:instrText xml:space="preserve"> FORMDROPDOWN </w:instrText>
            </w:r>
            <w:r w:rsidR="004C2707" w:rsidRPr="00B34B04">
              <w:rPr>
                <w:sz w:val="20"/>
                <w:lang w:val="en-US"/>
              </w:rPr>
            </w:r>
            <w:r w:rsidR="00B34B04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34B04" w:rsidRPr="00C63587" w:rsidRDefault="00B34B04" w:rsidP="00B34B04">
      <w:pPr>
        <w:spacing w:before="120"/>
        <w:rPr>
          <w:b/>
          <w:sz w:val="24"/>
          <w:szCs w:val="24"/>
        </w:rPr>
      </w:pPr>
      <w:r w:rsidRPr="00C63587">
        <w:rPr>
          <w:b/>
          <w:sz w:val="24"/>
          <w:szCs w:val="24"/>
        </w:rPr>
        <w:t>К</w:t>
      </w:r>
      <w:r w:rsidR="00AB7C98" w:rsidRPr="00C63587">
        <w:rPr>
          <w:b/>
          <w:sz w:val="24"/>
          <w:szCs w:val="24"/>
        </w:rPr>
        <w:t>омитет против пыток</w:t>
      </w:r>
    </w:p>
    <w:p w:rsidR="00B34B04" w:rsidRPr="00C63587" w:rsidRDefault="00B34B04" w:rsidP="00B34B04">
      <w:pPr>
        <w:spacing w:line="200" w:lineRule="atLeast"/>
        <w:rPr>
          <w:b/>
        </w:rPr>
      </w:pPr>
      <w:r w:rsidRPr="00C63587">
        <w:rPr>
          <w:b/>
        </w:rPr>
        <w:t>Сорок четвертая сессия</w:t>
      </w:r>
    </w:p>
    <w:p w:rsidR="00B34B04" w:rsidRPr="00A65F30" w:rsidRDefault="00B34B04" w:rsidP="00B34B04">
      <w:pPr>
        <w:spacing w:line="200" w:lineRule="atLeast"/>
      </w:pPr>
      <w:r w:rsidRPr="00A65F30">
        <w:t>26 апреля</w:t>
      </w:r>
      <w:r w:rsidR="007236D7">
        <w:t xml:space="preserve"> </w:t>
      </w:r>
      <w:r w:rsidR="00BB53EB">
        <w:rPr>
          <w:lang w:val="en-US"/>
        </w:rPr>
        <w:t>−</w:t>
      </w:r>
      <w:r w:rsidR="007236D7">
        <w:t xml:space="preserve"> </w:t>
      </w:r>
      <w:r w:rsidRPr="00A65F30">
        <w:t>14 мая 2010 года</w:t>
      </w:r>
    </w:p>
    <w:p w:rsidR="00C63587" w:rsidRDefault="00B34B04" w:rsidP="004B28AB">
      <w:pPr>
        <w:pStyle w:val="HChGR"/>
      </w:pPr>
      <w:r w:rsidRPr="00B34B04">
        <w:tab/>
      </w:r>
      <w:r w:rsidRPr="00B34B04">
        <w:tab/>
      </w:r>
      <w:r w:rsidRPr="00581696">
        <w:t>Перечень вопросов для обсуждения в связи с</w:t>
      </w:r>
      <w:r w:rsidR="004B28AB">
        <w:t> </w:t>
      </w:r>
      <w:r w:rsidRPr="00581696">
        <w:t>рассмотрением периодическ</w:t>
      </w:r>
      <w:r w:rsidR="00AB7C98">
        <w:t>их</w:t>
      </w:r>
      <w:r w:rsidRPr="00581696">
        <w:t xml:space="preserve"> доклад</w:t>
      </w:r>
      <w:r w:rsidR="00AB7C98">
        <w:t>ов, представленных</w:t>
      </w:r>
      <w:r w:rsidRPr="00581696">
        <w:t xml:space="preserve"> </w:t>
      </w:r>
      <w:r w:rsidR="00C63587">
        <w:t>государствами-участниками</w:t>
      </w:r>
    </w:p>
    <w:p w:rsidR="00B34B04" w:rsidRPr="00581696" w:rsidRDefault="00C63587" w:rsidP="004B28AB">
      <w:pPr>
        <w:pStyle w:val="HChGR"/>
      </w:pPr>
      <w:r>
        <w:tab/>
      </w:r>
      <w:r>
        <w:tab/>
        <w:t xml:space="preserve">Шестой периодический доклад </w:t>
      </w:r>
      <w:r w:rsidR="00B34B04" w:rsidRPr="00581696">
        <w:t>Швейцарии (С</w:t>
      </w:r>
      <w:r w:rsidR="00B34B04" w:rsidRPr="006B08C9">
        <w:t>AT</w:t>
      </w:r>
      <w:r w:rsidR="00B34B04" w:rsidRPr="00581696">
        <w:t>/</w:t>
      </w:r>
      <w:r w:rsidR="00B34B04" w:rsidRPr="006B08C9">
        <w:t>C</w:t>
      </w:r>
      <w:r w:rsidR="00B34B04" w:rsidRPr="00581696">
        <w:t>/</w:t>
      </w:r>
      <w:r w:rsidR="00B34B04" w:rsidRPr="006B08C9">
        <w:t>CHE</w:t>
      </w:r>
      <w:r w:rsidR="00B34B04" w:rsidRPr="00581696">
        <w:t>/6)</w:t>
      </w:r>
      <w:r w:rsidR="00C54F02" w:rsidRPr="00C54F02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B34B04" w:rsidRPr="00581696" w:rsidRDefault="00B34B04" w:rsidP="00D60BB8">
      <w:pPr>
        <w:pStyle w:val="H1GR"/>
      </w:pPr>
      <w:r w:rsidRPr="00B34B04">
        <w:tab/>
      </w:r>
      <w:r w:rsidRPr="00B34B04">
        <w:tab/>
      </w:r>
      <w:r w:rsidRPr="00581696">
        <w:t>Статьи 1 и 4</w:t>
      </w:r>
    </w:p>
    <w:p w:rsidR="00B34B04" w:rsidRPr="00A87C72" w:rsidRDefault="00B34B04" w:rsidP="00B34B04">
      <w:pPr>
        <w:pStyle w:val="SingleTxtGR"/>
      </w:pPr>
      <w:r w:rsidRPr="00581696">
        <w:t>1.</w:t>
      </w:r>
      <w:r w:rsidRPr="00581696">
        <w:tab/>
        <w:t>Просьба разъяснить причин</w:t>
      </w:r>
      <w:r>
        <w:t>у, по которой</w:t>
      </w:r>
      <w:r w:rsidRPr="00581696">
        <w:t xml:space="preserve"> при пересмотре Уголовного к</w:t>
      </w:r>
      <w:r w:rsidRPr="00581696">
        <w:t>о</w:t>
      </w:r>
      <w:r w:rsidRPr="00581696">
        <w:t>декса, вступившего в силу в январе 2007</w:t>
      </w:r>
      <w:r w:rsidR="004B28AB">
        <w:t xml:space="preserve"> </w:t>
      </w:r>
      <w:r w:rsidRPr="00581696">
        <w:t>года, государство-участник не вклю</w:t>
      </w:r>
      <w:r w:rsidRPr="0045582C">
        <w:rPr>
          <w:spacing w:val="2"/>
        </w:rPr>
        <w:t>ч</w:t>
      </w:r>
      <w:r w:rsidRPr="0045582C">
        <w:rPr>
          <w:spacing w:val="2"/>
        </w:rPr>
        <w:t>и</w:t>
      </w:r>
      <w:r w:rsidRPr="0045582C">
        <w:rPr>
          <w:spacing w:val="2"/>
        </w:rPr>
        <w:t>ло в него конкретное определение пытк</w:t>
      </w:r>
      <w:r w:rsidR="00C54F02" w:rsidRPr="0045582C">
        <w:rPr>
          <w:spacing w:val="2"/>
        </w:rPr>
        <w:t>и</w:t>
      </w:r>
      <w:r w:rsidRPr="0045582C">
        <w:rPr>
          <w:spacing w:val="2"/>
        </w:rPr>
        <w:t xml:space="preserve">, охватывающее все </w:t>
      </w:r>
      <w:r w:rsidR="00C54F02" w:rsidRPr="0045582C">
        <w:rPr>
          <w:spacing w:val="2"/>
        </w:rPr>
        <w:t>элементы ее опред</w:t>
      </w:r>
      <w:r w:rsidR="00C54F02" w:rsidRPr="0045582C">
        <w:rPr>
          <w:spacing w:val="2"/>
        </w:rPr>
        <w:t>е</w:t>
      </w:r>
      <w:r w:rsidR="00C54F02" w:rsidRPr="0045582C">
        <w:rPr>
          <w:spacing w:val="2"/>
        </w:rPr>
        <w:t xml:space="preserve">ления </w:t>
      </w:r>
      <w:r w:rsidRPr="0045582C">
        <w:rPr>
          <w:spacing w:val="2"/>
        </w:rPr>
        <w:t>в статье</w:t>
      </w:r>
      <w:r w:rsidR="004B28AB">
        <w:rPr>
          <w:spacing w:val="2"/>
        </w:rPr>
        <w:t xml:space="preserve"> </w:t>
      </w:r>
      <w:r w:rsidRPr="0045582C">
        <w:rPr>
          <w:spacing w:val="2"/>
        </w:rPr>
        <w:t>1 Конвенции, как это рекомендовал в 2005</w:t>
      </w:r>
      <w:r w:rsidR="004B28AB">
        <w:rPr>
          <w:spacing w:val="2"/>
        </w:rPr>
        <w:t xml:space="preserve"> </w:t>
      </w:r>
      <w:r w:rsidRPr="0045582C">
        <w:rPr>
          <w:spacing w:val="2"/>
        </w:rPr>
        <w:t>году Комитет против пыток в своих заключительных замечаниях</w:t>
      </w:r>
      <w:r w:rsidR="0045582C" w:rsidRPr="0045582C">
        <w:rPr>
          <w:spacing w:val="2"/>
        </w:rPr>
        <w:t xml:space="preserve"> (</w:t>
      </w:r>
      <w:r w:rsidR="0045582C" w:rsidRPr="0045582C">
        <w:rPr>
          <w:spacing w:val="2"/>
          <w:lang w:val="en-US"/>
        </w:rPr>
        <w:t>CAT</w:t>
      </w:r>
      <w:r w:rsidR="0045582C" w:rsidRPr="0045582C">
        <w:rPr>
          <w:spacing w:val="2"/>
        </w:rPr>
        <w:t>/</w:t>
      </w:r>
      <w:r w:rsidR="0045582C" w:rsidRPr="0045582C">
        <w:rPr>
          <w:spacing w:val="2"/>
          <w:lang w:val="en-US"/>
        </w:rPr>
        <w:t>C</w:t>
      </w:r>
      <w:r w:rsidR="0045582C" w:rsidRPr="0045582C">
        <w:rPr>
          <w:spacing w:val="2"/>
        </w:rPr>
        <w:t>/</w:t>
      </w:r>
      <w:r w:rsidR="0045582C" w:rsidRPr="0045582C">
        <w:rPr>
          <w:spacing w:val="2"/>
          <w:lang w:val="en-US"/>
        </w:rPr>
        <w:t>CR</w:t>
      </w:r>
      <w:r w:rsidR="0045582C" w:rsidRPr="0045582C">
        <w:rPr>
          <w:spacing w:val="2"/>
        </w:rPr>
        <w:t>/34/</w:t>
      </w:r>
      <w:r w:rsidR="0045582C" w:rsidRPr="0045582C">
        <w:rPr>
          <w:spacing w:val="2"/>
          <w:lang w:val="en-US"/>
        </w:rPr>
        <w:t>CHE</w:t>
      </w:r>
      <w:r w:rsidR="0045582C" w:rsidRPr="0045582C">
        <w:rPr>
          <w:spacing w:val="2"/>
        </w:rPr>
        <w:t>, пункт 5</w:t>
      </w:r>
      <w:r w:rsidR="004B28AB">
        <w:rPr>
          <w:spacing w:val="2"/>
        </w:rPr>
        <w:t> </w:t>
      </w:r>
      <w:r w:rsidR="0045582C" w:rsidRPr="0045582C">
        <w:rPr>
          <w:spacing w:val="2"/>
        </w:rPr>
        <w:t>а))</w:t>
      </w:r>
      <w:r w:rsidRPr="0045582C">
        <w:rPr>
          <w:spacing w:val="2"/>
        </w:rPr>
        <w:t>.</w:t>
      </w:r>
      <w:r w:rsidRPr="00581696">
        <w:t xml:space="preserve"> </w:t>
      </w:r>
      <w:r w:rsidR="0045582C">
        <w:t xml:space="preserve">Просьба сообщить, намерено ли </w:t>
      </w:r>
      <w:r w:rsidRPr="00581696">
        <w:t>государств</w:t>
      </w:r>
      <w:r w:rsidR="0045582C">
        <w:t>о</w:t>
      </w:r>
      <w:r w:rsidRPr="00581696">
        <w:t>-участник в</w:t>
      </w:r>
      <w:r w:rsidR="0045582C">
        <w:t>нести</w:t>
      </w:r>
      <w:r w:rsidRPr="00581696">
        <w:t xml:space="preserve"> изменени</w:t>
      </w:r>
      <w:r w:rsidR="0045582C">
        <w:t>е</w:t>
      </w:r>
      <w:r w:rsidRPr="00581696">
        <w:t xml:space="preserve"> </w:t>
      </w:r>
      <w:r w:rsidR="00D60BB8">
        <w:t xml:space="preserve">в </w:t>
      </w:r>
      <w:r w:rsidRPr="00581696">
        <w:t>уг</w:t>
      </w:r>
      <w:r w:rsidRPr="00581696">
        <w:t>о</w:t>
      </w:r>
      <w:r w:rsidRPr="00581696">
        <w:t>ловно</w:t>
      </w:r>
      <w:r w:rsidR="00D60BB8">
        <w:t>е</w:t>
      </w:r>
      <w:r w:rsidRPr="00581696">
        <w:t xml:space="preserve"> законодательств</w:t>
      </w:r>
      <w:r w:rsidR="00D60BB8">
        <w:t>о</w:t>
      </w:r>
      <w:r w:rsidRPr="00581696">
        <w:t xml:space="preserve"> путем включе</w:t>
      </w:r>
      <w:r>
        <w:t>ния в него такого определ</w:t>
      </w:r>
      <w:r>
        <w:t>е</w:t>
      </w:r>
      <w:r>
        <w:t>ния.</w:t>
      </w:r>
    </w:p>
    <w:p w:rsidR="00B34B04" w:rsidRPr="00581696" w:rsidRDefault="00B34B04" w:rsidP="00B34B04">
      <w:pPr>
        <w:pStyle w:val="SingleTxtGR"/>
      </w:pPr>
      <w:r w:rsidRPr="00581696">
        <w:t>2.</w:t>
      </w:r>
      <w:r w:rsidRPr="00581696">
        <w:tab/>
        <w:t>Просьба информировать о случаях применения Конвенции внутр</w:t>
      </w:r>
      <w:r>
        <w:t>игос</w:t>
      </w:r>
      <w:r>
        <w:t>у</w:t>
      </w:r>
      <w:r>
        <w:t>дарственными</w:t>
      </w:r>
      <w:r w:rsidRPr="00581696">
        <w:t xml:space="preserve"> судами</w:t>
      </w:r>
      <w:r w:rsidR="00D60BB8" w:rsidRPr="00581696">
        <w:t>, если так</w:t>
      </w:r>
      <w:r w:rsidR="00D60BB8">
        <w:t>овые</w:t>
      </w:r>
      <w:r w:rsidR="00D60BB8" w:rsidRPr="00581696">
        <w:t xml:space="preserve"> имеются</w:t>
      </w:r>
      <w:r w:rsidRPr="00581696">
        <w:t xml:space="preserve">. </w:t>
      </w:r>
      <w:r>
        <w:t>Сообщите</w:t>
      </w:r>
      <w:r w:rsidRPr="00581696">
        <w:t xml:space="preserve"> также о количестве </w:t>
      </w:r>
      <w:r>
        <w:t xml:space="preserve">поступивших </w:t>
      </w:r>
      <w:r w:rsidRPr="00581696">
        <w:t xml:space="preserve">жалоб на пытки, возбужденных </w:t>
      </w:r>
      <w:r>
        <w:t xml:space="preserve">уголовных </w:t>
      </w:r>
      <w:r w:rsidRPr="00581696">
        <w:t>дел</w:t>
      </w:r>
      <w:r w:rsidR="00D60BB8">
        <w:t>ах</w:t>
      </w:r>
      <w:r w:rsidRPr="00581696">
        <w:t xml:space="preserve">, </w:t>
      </w:r>
      <w:r>
        <w:t>вынесенных обвинительных приговор</w:t>
      </w:r>
      <w:r w:rsidR="00D60BB8">
        <w:t>ах и назначенных наказаниях</w:t>
      </w:r>
      <w:r w:rsidRPr="00581696">
        <w:t xml:space="preserve">, а также </w:t>
      </w:r>
      <w:r>
        <w:t xml:space="preserve">о </w:t>
      </w:r>
      <w:r w:rsidRPr="00581696">
        <w:t>причинах о</w:t>
      </w:r>
      <w:r w:rsidRPr="00581696">
        <w:t>п</w:t>
      </w:r>
      <w:r w:rsidRPr="00581696">
        <w:t>равдани</w:t>
      </w:r>
      <w:r>
        <w:t>я подсудимых</w:t>
      </w:r>
      <w:r w:rsidRPr="00581696">
        <w:t>, если такие случаи имели место.</w:t>
      </w:r>
    </w:p>
    <w:p w:rsidR="00B34B04" w:rsidRPr="00DA1739" w:rsidRDefault="00B34B04" w:rsidP="00D60BB8">
      <w:pPr>
        <w:pStyle w:val="H1GR"/>
      </w:pPr>
      <w:r>
        <w:tab/>
      </w:r>
      <w:r>
        <w:tab/>
      </w:r>
      <w:r w:rsidRPr="00DA1739">
        <w:t>Статья 2</w:t>
      </w:r>
    </w:p>
    <w:p w:rsidR="00B34B04" w:rsidRPr="00581696" w:rsidRDefault="00B34B04" w:rsidP="00B34B04">
      <w:pPr>
        <w:pStyle w:val="SingleTxtGR"/>
      </w:pPr>
      <w:r w:rsidRPr="00581696">
        <w:t>3.</w:t>
      </w:r>
      <w:r w:rsidRPr="00581696">
        <w:tab/>
        <w:t>Во исполнение рекомендаци</w:t>
      </w:r>
      <w:r>
        <w:t>и</w:t>
      </w:r>
      <w:r w:rsidRPr="00581696">
        <w:t>, принят</w:t>
      </w:r>
      <w:r>
        <w:t>ой</w:t>
      </w:r>
      <w:r w:rsidRPr="00581696">
        <w:t xml:space="preserve"> </w:t>
      </w:r>
      <w:r>
        <w:t xml:space="preserve">к исполнению </w:t>
      </w:r>
      <w:r w:rsidRPr="00581696">
        <w:t>государством-участником в рамках универсального периодического обзора, просьба предст</w:t>
      </w:r>
      <w:r w:rsidRPr="00581696">
        <w:t>а</w:t>
      </w:r>
      <w:r w:rsidRPr="00581696">
        <w:t>вить информацию о результатах применения федерального закона</w:t>
      </w:r>
      <w:r w:rsidR="00D60BB8">
        <w:t>, регламент</w:t>
      </w:r>
      <w:r w:rsidR="00D60BB8">
        <w:t>и</w:t>
      </w:r>
      <w:r w:rsidR="00D60BB8">
        <w:t>рующего положение несовершеннолетних</w:t>
      </w:r>
      <w:r w:rsidRPr="00581696">
        <w:t xml:space="preserve"> в </w:t>
      </w:r>
      <w:r w:rsidR="00AF3AB3">
        <w:t xml:space="preserve">уголовно-правовых </w:t>
      </w:r>
      <w:r w:rsidRPr="00581696">
        <w:t>отношени</w:t>
      </w:r>
      <w:r w:rsidR="00AF3AB3">
        <w:t>ях</w:t>
      </w:r>
      <w:r w:rsidRPr="00581696">
        <w:t>, который вступил в силу 1</w:t>
      </w:r>
      <w:r w:rsidR="004B28AB">
        <w:t xml:space="preserve"> </w:t>
      </w:r>
      <w:r w:rsidRPr="00581696">
        <w:t>января 2007</w:t>
      </w:r>
      <w:r w:rsidR="004B28AB">
        <w:t xml:space="preserve"> </w:t>
      </w:r>
      <w:r w:rsidRPr="00581696">
        <w:t xml:space="preserve">года, </w:t>
      </w:r>
      <w:r>
        <w:t xml:space="preserve">с целью </w:t>
      </w:r>
      <w:r w:rsidRPr="00581696">
        <w:t xml:space="preserve">обеспечения </w:t>
      </w:r>
      <w:r>
        <w:t>дифференц</w:t>
      </w:r>
      <w:r>
        <w:t>и</w:t>
      </w:r>
      <w:r>
        <w:t xml:space="preserve">рованного обращения с </w:t>
      </w:r>
      <w:r w:rsidRPr="00581696">
        <w:t>несовершеннолетни</w:t>
      </w:r>
      <w:r>
        <w:t>ми</w:t>
      </w:r>
      <w:r w:rsidRPr="00581696">
        <w:t xml:space="preserve"> в возрасте до 18 лет и </w:t>
      </w:r>
      <w:r w:rsidR="009B4405" w:rsidRPr="009B4405">
        <w:br/>
      </w:r>
      <w:r w:rsidRPr="00581696">
        <w:t>взрослы</w:t>
      </w:r>
      <w:r>
        <w:t>ми</w:t>
      </w:r>
      <w:r w:rsidR="00AF3AB3">
        <w:t>, которые, в частности, были задержаны или находятся в предвар</w:t>
      </w:r>
      <w:r w:rsidR="00AF3AB3">
        <w:t>и</w:t>
      </w:r>
      <w:r w:rsidR="00AF3AB3">
        <w:t>тельном заключении (</w:t>
      </w:r>
      <w:r w:rsidR="00AF3AB3">
        <w:rPr>
          <w:lang w:val="en-US"/>
        </w:rPr>
        <w:t>A</w:t>
      </w:r>
      <w:r w:rsidR="00AF3AB3" w:rsidRPr="00AF3AB3">
        <w:t>/</w:t>
      </w:r>
      <w:r w:rsidR="00AF3AB3">
        <w:rPr>
          <w:lang w:val="en-US"/>
        </w:rPr>
        <w:t>HRC</w:t>
      </w:r>
      <w:r w:rsidR="00AF3AB3" w:rsidRPr="00AF3AB3">
        <w:t>/8/41</w:t>
      </w:r>
      <w:r w:rsidR="00AF3AB3">
        <w:t>, пункт 57)</w:t>
      </w:r>
      <w:r w:rsidRPr="00581696">
        <w:t>. Сообщит</w:t>
      </w:r>
      <w:r>
        <w:t>е</w:t>
      </w:r>
      <w:r w:rsidRPr="00581696">
        <w:t xml:space="preserve"> также о принятых и</w:t>
      </w:r>
      <w:r w:rsidR="00AF3AB3">
        <w:t>ли</w:t>
      </w:r>
      <w:r w:rsidRPr="00581696">
        <w:t xml:space="preserve"> принимаемых мерах по </w:t>
      </w:r>
      <w:r w:rsidR="004C1668">
        <w:t xml:space="preserve">обеспечению раздельного содержания заключенных в зависимости от различных </w:t>
      </w:r>
      <w:r w:rsidRPr="00581696">
        <w:t>режим</w:t>
      </w:r>
      <w:r w:rsidR="004C1668">
        <w:t>ов</w:t>
      </w:r>
      <w:r w:rsidRPr="00581696">
        <w:t xml:space="preserve"> (подследств</w:t>
      </w:r>
      <w:r>
        <w:t>енные</w:t>
      </w:r>
      <w:r w:rsidRPr="00581696">
        <w:t>, осужденные, за</w:t>
      </w:r>
      <w:r w:rsidR="004C1668">
        <w:t>держа</w:t>
      </w:r>
      <w:r w:rsidR="004C1668">
        <w:t>н</w:t>
      </w:r>
      <w:r w:rsidR="004C1668">
        <w:t>ные</w:t>
      </w:r>
      <w:r w:rsidRPr="00581696">
        <w:t>) в местах содержания</w:t>
      </w:r>
      <w:r w:rsidR="004C1668">
        <w:t xml:space="preserve"> под стражей</w:t>
      </w:r>
      <w:r w:rsidRPr="00581696">
        <w:t>, в частности в тюрьме Аарау-Амтхаус в кант</w:t>
      </w:r>
      <w:r w:rsidRPr="00581696">
        <w:t>о</w:t>
      </w:r>
      <w:r w:rsidRPr="00581696">
        <w:t>не Аргау.</w:t>
      </w:r>
    </w:p>
    <w:p w:rsidR="00B34B04" w:rsidRPr="00581696" w:rsidRDefault="00B34B04" w:rsidP="00B34B04">
      <w:pPr>
        <w:pStyle w:val="SingleTxtGR"/>
      </w:pPr>
      <w:r w:rsidRPr="00581696">
        <w:t>4.</w:t>
      </w:r>
      <w:r w:rsidRPr="00581696">
        <w:tab/>
        <w:t>В рамках универсального периодического обзора государство-участник приняло на себя добровольн</w:t>
      </w:r>
      <w:r>
        <w:t>о</w:t>
      </w:r>
      <w:r w:rsidRPr="00581696">
        <w:t>е обязательств</w:t>
      </w:r>
      <w:r>
        <w:t>о</w:t>
      </w:r>
      <w:r w:rsidRPr="00581696">
        <w:t xml:space="preserve"> "рассмотреть возможность созд</w:t>
      </w:r>
      <w:r w:rsidRPr="00581696">
        <w:t>а</w:t>
      </w:r>
      <w:r w:rsidRPr="00581696">
        <w:t>ния национального правозащитного учреждения"</w:t>
      </w:r>
      <w:r w:rsidR="004C1668">
        <w:t xml:space="preserve"> (</w:t>
      </w:r>
      <w:r w:rsidR="004C1668">
        <w:rPr>
          <w:lang w:val="en-US"/>
        </w:rPr>
        <w:t>A</w:t>
      </w:r>
      <w:r w:rsidR="004C1668" w:rsidRPr="004C1668">
        <w:t>/</w:t>
      </w:r>
      <w:r w:rsidR="004C1668">
        <w:rPr>
          <w:lang w:val="en-US"/>
        </w:rPr>
        <w:t>HRC</w:t>
      </w:r>
      <w:r w:rsidR="004C1668" w:rsidRPr="004C1668">
        <w:t>/8/41/</w:t>
      </w:r>
      <w:r w:rsidR="004C1668">
        <w:rPr>
          <w:lang w:val="en-US"/>
        </w:rPr>
        <w:t>Add</w:t>
      </w:r>
      <w:r w:rsidR="004C1668" w:rsidRPr="004C1668">
        <w:t>.1</w:t>
      </w:r>
      <w:r w:rsidR="004C1668">
        <w:t>, пункт</w:t>
      </w:r>
      <w:r w:rsidR="004C1668" w:rsidRPr="004C1668">
        <w:t xml:space="preserve"> </w:t>
      </w:r>
      <w:r w:rsidR="004C1668">
        <w:t>2)</w:t>
      </w:r>
      <w:r w:rsidRPr="00703E8C">
        <w:t>.</w:t>
      </w:r>
      <w:r w:rsidRPr="00581696">
        <w:t xml:space="preserve"> </w:t>
      </w:r>
      <w:r w:rsidR="004C1668">
        <w:t>Сообщите</w:t>
      </w:r>
      <w:r w:rsidRPr="00581696">
        <w:t xml:space="preserve"> о </w:t>
      </w:r>
      <w:r w:rsidR="004C1668">
        <w:t xml:space="preserve">нынешнем положении </w:t>
      </w:r>
      <w:r w:rsidRPr="00581696">
        <w:t>дел с созданием такого учреждения в соо</w:t>
      </w:r>
      <w:r w:rsidRPr="00581696">
        <w:t>т</w:t>
      </w:r>
      <w:r w:rsidRPr="00581696">
        <w:t xml:space="preserve">ветствии с Парижскими принципами, касающимися статуса </w:t>
      </w:r>
      <w:r w:rsidR="004C1668">
        <w:t>и функциониров</w:t>
      </w:r>
      <w:r w:rsidR="004C1668">
        <w:t>а</w:t>
      </w:r>
      <w:r w:rsidR="004C1668">
        <w:t xml:space="preserve">ния </w:t>
      </w:r>
      <w:r w:rsidRPr="00581696">
        <w:t>национальных учреждений по поощрению и защ</w:t>
      </w:r>
      <w:r w:rsidRPr="00581696">
        <w:t>и</w:t>
      </w:r>
      <w:r w:rsidRPr="00581696">
        <w:t>те прав человека.</w:t>
      </w:r>
    </w:p>
    <w:p w:rsidR="00B34B04" w:rsidRPr="00581696" w:rsidRDefault="00B34B04" w:rsidP="00B34B04">
      <w:pPr>
        <w:pStyle w:val="SingleTxtGR"/>
      </w:pPr>
      <w:r w:rsidRPr="00581696">
        <w:t>5.</w:t>
      </w:r>
      <w:r w:rsidRPr="00581696">
        <w:tab/>
        <w:t xml:space="preserve">Просьба </w:t>
      </w:r>
      <w:r>
        <w:t>представить</w:t>
      </w:r>
      <w:r w:rsidRPr="00581696">
        <w:t xml:space="preserve"> сведения о </w:t>
      </w:r>
      <w:r w:rsidR="004C1668">
        <w:t>состоянии</w:t>
      </w:r>
      <w:r w:rsidRPr="00581696">
        <w:t xml:space="preserve"> проект</w:t>
      </w:r>
      <w:r w:rsidR="004C1668">
        <w:t>а</w:t>
      </w:r>
      <w:r w:rsidRPr="00581696">
        <w:t xml:space="preserve"> создания национал</w:t>
      </w:r>
      <w:r w:rsidRPr="00581696">
        <w:t>ь</w:t>
      </w:r>
      <w:r w:rsidRPr="00581696">
        <w:t>ного превентивного механизма по борьбе с пытками, который должен быть у</w:t>
      </w:r>
      <w:r w:rsidRPr="00581696">
        <w:t>т</w:t>
      </w:r>
      <w:r w:rsidRPr="00581696">
        <w:t>вержден парламентом (пункт</w:t>
      </w:r>
      <w:r w:rsidR="004B28AB">
        <w:t xml:space="preserve"> </w:t>
      </w:r>
      <w:r w:rsidRPr="00581696">
        <w:t>15). Сообщите также, какими гарантиями незав</w:t>
      </w:r>
      <w:r w:rsidRPr="00581696">
        <w:t>и</w:t>
      </w:r>
      <w:r w:rsidRPr="00581696">
        <w:t>симости будет обладать</w:t>
      </w:r>
      <w:r w:rsidR="008118AB">
        <w:t xml:space="preserve"> это учреждение</w:t>
      </w:r>
      <w:r w:rsidRPr="00581696">
        <w:t xml:space="preserve">, в частности </w:t>
      </w:r>
      <w:r>
        <w:t>при</w:t>
      </w:r>
      <w:r w:rsidRPr="00581696">
        <w:t xml:space="preserve"> назначении </w:t>
      </w:r>
      <w:r w:rsidR="008118AB">
        <w:t>его</w:t>
      </w:r>
      <w:r>
        <w:t xml:space="preserve"> </w:t>
      </w:r>
      <w:r w:rsidRPr="00581696">
        <w:t>чл</w:t>
      </w:r>
      <w:r w:rsidRPr="00581696">
        <w:t>е</w:t>
      </w:r>
      <w:r w:rsidRPr="00581696">
        <w:t xml:space="preserve">нов, а также </w:t>
      </w:r>
      <w:r>
        <w:t>какие</w:t>
      </w:r>
      <w:r w:rsidRPr="00581696">
        <w:t xml:space="preserve"> финансовы</w:t>
      </w:r>
      <w:r>
        <w:t>е</w:t>
      </w:r>
      <w:r w:rsidRPr="00581696">
        <w:t xml:space="preserve"> ресурс</w:t>
      </w:r>
      <w:r>
        <w:t>ы</w:t>
      </w:r>
      <w:r w:rsidRPr="00581696">
        <w:t xml:space="preserve"> государство-участник намерено </w:t>
      </w:r>
      <w:r>
        <w:t>пр</w:t>
      </w:r>
      <w:r>
        <w:t>е</w:t>
      </w:r>
      <w:r>
        <w:t>доставить в его распоряжение.</w:t>
      </w:r>
    </w:p>
    <w:p w:rsidR="00B34B04" w:rsidRPr="005B036D" w:rsidRDefault="00B34B04" w:rsidP="00B34B04">
      <w:pPr>
        <w:pStyle w:val="SingleTxtGR"/>
      </w:pPr>
      <w:r w:rsidRPr="00581696">
        <w:t>6.</w:t>
      </w:r>
      <w:r w:rsidRPr="00581696">
        <w:tab/>
        <w:t xml:space="preserve">Просьба </w:t>
      </w:r>
      <w:r>
        <w:t>направить</w:t>
      </w:r>
      <w:r w:rsidRPr="00581696">
        <w:t xml:space="preserve"> дополнительн</w:t>
      </w:r>
      <w:r>
        <w:t>ую</w:t>
      </w:r>
      <w:r w:rsidRPr="00581696">
        <w:t xml:space="preserve"> </w:t>
      </w:r>
      <w:r w:rsidR="007236D7">
        <w:t>информацию</w:t>
      </w:r>
      <w:r w:rsidRPr="00581696">
        <w:t xml:space="preserve"> по пункту 5 статьи 225 нового Уголовно-процессуального кодекса, в соответствии с которым срок вр</w:t>
      </w:r>
      <w:r w:rsidRPr="00581696">
        <w:t>е</w:t>
      </w:r>
      <w:r w:rsidRPr="00581696">
        <w:t>менного задержания может быть продлен без доставки задержа</w:t>
      </w:r>
      <w:r w:rsidRPr="00581696">
        <w:t>н</w:t>
      </w:r>
      <w:r w:rsidRPr="00581696">
        <w:t xml:space="preserve">ного в суд для </w:t>
      </w:r>
      <w:r>
        <w:t>принятия</w:t>
      </w:r>
      <w:r w:rsidRPr="00581696">
        <w:t xml:space="preserve"> решения судьей</w:t>
      </w:r>
      <w:r w:rsidR="005B036D">
        <w:t>.</w:t>
      </w:r>
    </w:p>
    <w:p w:rsidR="00B34B04" w:rsidRPr="005B036D" w:rsidRDefault="00B34B04" w:rsidP="00B34B04">
      <w:pPr>
        <w:pStyle w:val="SingleTxtGR"/>
      </w:pPr>
      <w:r w:rsidRPr="00581696">
        <w:t>7.</w:t>
      </w:r>
      <w:r w:rsidRPr="00581696">
        <w:tab/>
        <w:t xml:space="preserve">В пункте 174 своего доклада </w:t>
      </w:r>
      <w:r>
        <w:t>о посещении</w:t>
      </w:r>
      <w:r w:rsidRPr="00581696">
        <w:t xml:space="preserve"> Швейцари</w:t>
      </w:r>
      <w:r>
        <w:t>и</w:t>
      </w:r>
      <w:r w:rsidRPr="00581696">
        <w:t xml:space="preserve"> </w:t>
      </w:r>
      <w:r w:rsidR="008118AB">
        <w:t xml:space="preserve">в период </w:t>
      </w:r>
      <w:r w:rsidRPr="00581696">
        <w:t>с 24 се</w:t>
      </w:r>
      <w:r w:rsidRPr="00581696">
        <w:t>н</w:t>
      </w:r>
      <w:r w:rsidRPr="00581696">
        <w:t>тября по 5</w:t>
      </w:r>
      <w:r w:rsidR="004B28AB">
        <w:t xml:space="preserve"> </w:t>
      </w:r>
      <w:r w:rsidRPr="00581696">
        <w:t>октября 2007</w:t>
      </w:r>
      <w:r w:rsidR="004B28AB">
        <w:t xml:space="preserve"> </w:t>
      </w:r>
      <w:r w:rsidRPr="00581696">
        <w:t>года Европейский комитет по предупреждению пыток и бесчеловечн</w:t>
      </w:r>
      <w:r w:rsidR="008118AB">
        <w:t>ого</w:t>
      </w:r>
      <w:r w:rsidRPr="00581696">
        <w:t xml:space="preserve"> или унижающ</w:t>
      </w:r>
      <w:r w:rsidR="008118AB">
        <w:t>его</w:t>
      </w:r>
      <w:r w:rsidRPr="00581696">
        <w:t xml:space="preserve"> достоинство обращения и наказания </w:t>
      </w:r>
      <w:r w:rsidR="008118AB">
        <w:t xml:space="preserve">(КПП) </w:t>
      </w:r>
      <w:r w:rsidRPr="00581696">
        <w:t>выразил обеспокоенность тем, что при поступлении в некоторые тюрьмы з</w:t>
      </w:r>
      <w:r w:rsidRPr="00581696">
        <w:t>а</w:t>
      </w:r>
      <w:r w:rsidRPr="00581696">
        <w:t xml:space="preserve">ключенные не проходят </w:t>
      </w:r>
      <w:r w:rsidR="008118AB">
        <w:t>собеседования с врачом</w:t>
      </w:r>
      <w:r w:rsidRPr="00581696">
        <w:t>/медицинск</w:t>
      </w:r>
      <w:r w:rsidR="008118AB">
        <w:t>ого</w:t>
      </w:r>
      <w:r w:rsidRPr="00581696">
        <w:t xml:space="preserve"> осмотр</w:t>
      </w:r>
      <w:r w:rsidR="008118AB">
        <w:t>а</w:t>
      </w:r>
      <w:r w:rsidRPr="00581696">
        <w:t>. Прос</w:t>
      </w:r>
      <w:r w:rsidRPr="00581696">
        <w:t>ь</w:t>
      </w:r>
      <w:r w:rsidRPr="00581696">
        <w:t>ба сообщить о принятых мерах по исправлению такого положения во всех ме</w:t>
      </w:r>
      <w:r w:rsidRPr="00581696">
        <w:t>с</w:t>
      </w:r>
      <w:r w:rsidRPr="00581696">
        <w:t xml:space="preserve">тах </w:t>
      </w:r>
      <w:r w:rsidR="008118AB">
        <w:t>лишения свободы</w:t>
      </w:r>
      <w:r w:rsidRPr="00581696">
        <w:t xml:space="preserve"> в различных </w:t>
      </w:r>
      <w:r w:rsidR="005B036D">
        <w:t>кантонах государс</w:t>
      </w:r>
      <w:r w:rsidR="005B036D">
        <w:t>т</w:t>
      </w:r>
      <w:r w:rsidR="005B036D">
        <w:t>ва-участника.</w:t>
      </w:r>
    </w:p>
    <w:p w:rsidR="00B34B04" w:rsidRPr="00DA1739" w:rsidRDefault="00B34B04" w:rsidP="008118AB">
      <w:pPr>
        <w:pStyle w:val="H1GR"/>
      </w:pPr>
      <w:r>
        <w:tab/>
      </w:r>
      <w:r>
        <w:tab/>
      </w:r>
      <w:r w:rsidRPr="00DA1739">
        <w:t>Статья 3</w:t>
      </w:r>
    </w:p>
    <w:p w:rsidR="00B34B04" w:rsidRPr="009E1D69" w:rsidRDefault="00B34B04" w:rsidP="00B34B04">
      <w:pPr>
        <w:pStyle w:val="SingleTxtGR"/>
      </w:pPr>
      <w:r w:rsidRPr="00581696">
        <w:t>8.</w:t>
      </w:r>
      <w:r w:rsidRPr="00581696">
        <w:tab/>
        <w:t xml:space="preserve">Просьба представить информацию о принятых мерах </w:t>
      </w:r>
      <w:r w:rsidR="007236D7">
        <w:t>по гарантированию</w:t>
      </w:r>
      <w:r w:rsidRPr="00581696">
        <w:t xml:space="preserve"> присутствия наблюдателей-правозащитников и/или независимых </w:t>
      </w:r>
      <w:r>
        <w:t>медицинских работников</w:t>
      </w:r>
      <w:r w:rsidRPr="00581696">
        <w:t xml:space="preserve"> в случа</w:t>
      </w:r>
      <w:r w:rsidR="007236D7">
        <w:t>е</w:t>
      </w:r>
      <w:r w:rsidRPr="00581696">
        <w:t xml:space="preserve"> проведения принудительной высылки воздушным тран</w:t>
      </w:r>
      <w:r w:rsidRPr="00581696">
        <w:t>с</w:t>
      </w:r>
      <w:r w:rsidRPr="00581696">
        <w:t>портом.</w:t>
      </w:r>
      <w:r>
        <w:t xml:space="preserve"> </w:t>
      </w:r>
      <w:r w:rsidRPr="00581696">
        <w:t xml:space="preserve">Просьба </w:t>
      </w:r>
      <w:r>
        <w:t>направить</w:t>
      </w:r>
      <w:r w:rsidRPr="00581696">
        <w:t xml:space="preserve"> статистические </w:t>
      </w:r>
      <w:r w:rsidR="005B036D">
        <w:t>данные о применении этой меры.</w:t>
      </w:r>
    </w:p>
    <w:p w:rsidR="00892477" w:rsidRPr="004457C7" w:rsidRDefault="00892477" w:rsidP="00A65F07">
      <w:pPr>
        <w:pStyle w:val="SingleTxtGR"/>
      </w:pPr>
      <w:r w:rsidRPr="00581696">
        <w:t>9.</w:t>
      </w:r>
      <w:r w:rsidRPr="00581696">
        <w:tab/>
        <w:t>Укажите, количество полученных жалоб, если таковые имеются</w:t>
      </w:r>
      <w:r>
        <w:t>,</w:t>
      </w:r>
      <w:r w:rsidRPr="00BE7517">
        <w:t xml:space="preserve"> </w:t>
      </w:r>
      <w:r>
        <w:t>на пр</w:t>
      </w:r>
      <w:r>
        <w:t>и</w:t>
      </w:r>
      <w:r>
        <w:t>менение пыток и жестоких</w:t>
      </w:r>
      <w:r w:rsidRPr="00581696">
        <w:t xml:space="preserve">, </w:t>
      </w:r>
      <w:r>
        <w:t>бесчеловечных</w:t>
      </w:r>
      <w:r w:rsidRPr="00581696">
        <w:t xml:space="preserve"> или унижающ</w:t>
      </w:r>
      <w:r>
        <w:t>их</w:t>
      </w:r>
      <w:r w:rsidRPr="00581696">
        <w:t xml:space="preserve"> достоинство </w:t>
      </w:r>
      <w:r>
        <w:t>нак</w:t>
      </w:r>
      <w:r>
        <w:t>а</w:t>
      </w:r>
      <w:r>
        <w:t>заний</w:t>
      </w:r>
      <w:r w:rsidRPr="00581696">
        <w:t xml:space="preserve"> при проведении процедуры высылки или </w:t>
      </w:r>
      <w:r>
        <w:t xml:space="preserve">принудительного </w:t>
      </w:r>
      <w:r w:rsidRPr="00581696">
        <w:t xml:space="preserve">возвращения в </w:t>
      </w:r>
      <w:r>
        <w:t>порядке</w:t>
      </w:r>
      <w:r w:rsidRPr="00581696">
        <w:t xml:space="preserve"> применения закона об убежище и закона об ин</w:t>
      </w:r>
      <w:r w:rsidRPr="00581696">
        <w:t>о</w:t>
      </w:r>
      <w:r w:rsidRPr="00581696">
        <w:t xml:space="preserve">странцах.  </w:t>
      </w:r>
    </w:p>
    <w:p w:rsidR="00892477" w:rsidRDefault="00892477" w:rsidP="00A65F07">
      <w:pPr>
        <w:pStyle w:val="SingleTxtGR"/>
      </w:pPr>
      <w:r>
        <w:t>10.</w:t>
      </w:r>
      <w:r>
        <w:tab/>
        <w:t xml:space="preserve">При принятии своих предыдущих заключительных </w:t>
      </w:r>
      <w:r w:rsidRPr="00254BF8">
        <w:t>замечаний Комитет против пыток рекоменд</w:t>
      </w:r>
      <w:r>
        <w:t>овал</w:t>
      </w:r>
      <w:r w:rsidRPr="00254BF8">
        <w:t xml:space="preserve"> государству-участнику обеспечить полное уваж</w:t>
      </w:r>
      <w:r w:rsidRPr="00254BF8">
        <w:t>е</w:t>
      </w:r>
      <w:r w:rsidRPr="00254BF8">
        <w:t xml:space="preserve">ние экономических, социальных и культурных прав </w:t>
      </w:r>
      <w:r>
        <w:t>просителей</w:t>
      </w:r>
      <w:r w:rsidRPr="00254BF8">
        <w:t xml:space="preserve"> убежищ</w:t>
      </w:r>
      <w:r>
        <w:t>а</w:t>
      </w:r>
      <w:r w:rsidRPr="00254BF8">
        <w:t xml:space="preserve"> </w:t>
      </w:r>
      <w:r>
        <w:t xml:space="preserve"> </w:t>
      </w:r>
      <w:r w:rsidRPr="00254BF8">
        <w:t>при осуществлении всех процедур, предусматриваемых новым законом об убежище</w:t>
      </w:r>
      <w:r>
        <w:t xml:space="preserve"> (</w:t>
      </w:r>
      <w:r>
        <w:rPr>
          <w:lang w:val="fr-FR"/>
        </w:rPr>
        <w:t>CAT</w:t>
      </w:r>
      <w:r w:rsidRPr="00907CDC">
        <w:t>/</w:t>
      </w:r>
      <w:r>
        <w:rPr>
          <w:lang w:val="fr-FR"/>
        </w:rPr>
        <w:t>C</w:t>
      </w:r>
      <w:r w:rsidRPr="00907CDC">
        <w:t>/</w:t>
      </w:r>
      <w:r>
        <w:rPr>
          <w:lang w:val="fr-FR"/>
        </w:rPr>
        <w:t>CR</w:t>
      </w:r>
      <w:r w:rsidRPr="00907CDC">
        <w:t>/34/</w:t>
      </w:r>
      <w:r>
        <w:rPr>
          <w:lang w:val="fr-FR"/>
        </w:rPr>
        <w:t>CHE</w:t>
      </w:r>
      <w:r>
        <w:t>, пункт 5 h))</w:t>
      </w:r>
      <w:r w:rsidRPr="00254BF8">
        <w:t xml:space="preserve">. </w:t>
      </w:r>
      <w:r w:rsidRPr="009755DB">
        <w:t>Просьба представить дополнительные свед</w:t>
      </w:r>
      <w:r w:rsidRPr="009755DB">
        <w:t>е</w:t>
      </w:r>
      <w:r w:rsidRPr="009755DB">
        <w:t xml:space="preserve">ния о принимаемых государством-участником мерах </w:t>
      </w:r>
      <w:r>
        <w:t>по упрощению</w:t>
      </w:r>
      <w:r w:rsidRPr="009755DB">
        <w:t xml:space="preserve"> доступа к </w:t>
      </w:r>
      <w:r>
        <w:t>экстренной</w:t>
      </w:r>
      <w:r w:rsidRPr="009755DB">
        <w:t xml:space="preserve"> помощи </w:t>
      </w:r>
      <w:r>
        <w:t xml:space="preserve">для </w:t>
      </w:r>
      <w:r w:rsidRPr="009755DB">
        <w:t>просител</w:t>
      </w:r>
      <w:r>
        <w:t>ей</w:t>
      </w:r>
      <w:r w:rsidRPr="009755DB">
        <w:t xml:space="preserve"> убежища, которым отказано в убежищ</w:t>
      </w:r>
      <w:r>
        <w:t>е</w:t>
      </w:r>
      <w:r w:rsidRPr="009755DB">
        <w:t xml:space="preserve"> и которые вследствие этого не </w:t>
      </w:r>
      <w:r>
        <w:t xml:space="preserve">обладают </w:t>
      </w:r>
      <w:r w:rsidRPr="009755DB">
        <w:t>прав</w:t>
      </w:r>
      <w:r>
        <w:t>ом</w:t>
      </w:r>
      <w:r w:rsidRPr="009755DB">
        <w:t xml:space="preserve"> на получение социальной пом</w:t>
      </w:r>
      <w:r w:rsidRPr="009755DB">
        <w:t>о</w:t>
      </w:r>
      <w:r w:rsidRPr="009755DB">
        <w:t>щи в соответствии со статьей 12 Федеральной конституции и пост</w:t>
      </w:r>
      <w:r w:rsidRPr="009755DB">
        <w:t>а</w:t>
      </w:r>
      <w:r w:rsidRPr="009755DB">
        <w:t xml:space="preserve">новлением Федерального суда от 18 марта 2005 года, в котором </w:t>
      </w:r>
      <w:r>
        <w:t>тем не менее уточняется,</w:t>
      </w:r>
      <w:r w:rsidRPr="009755DB">
        <w:t xml:space="preserve"> что просители убежища имеют право на </w:t>
      </w:r>
      <w:r>
        <w:t>экстренную</w:t>
      </w:r>
      <w:r w:rsidRPr="009755DB">
        <w:t xml:space="preserve"> помощь, даже если в их поведении не усматривается готовности к сотрудничеству (пункт 64).</w:t>
      </w:r>
    </w:p>
    <w:p w:rsidR="00892477" w:rsidRDefault="00892477" w:rsidP="00A65F07">
      <w:pPr>
        <w:pStyle w:val="SingleTxtGR"/>
      </w:pPr>
      <w:r w:rsidRPr="009755DB">
        <w:t>11.</w:t>
      </w:r>
      <w:r w:rsidRPr="009755DB">
        <w:tab/>
        <w:t xml:space="preserve">В связи с изменением в 2006 году </w:t>
      </w:r>
      <w:r>
        <w:t xml:space="preserve">правовой практики </w:t>
      </w:r>
      <w:r w:rsidRPr="009755DB">
        <w:t>бывшей Комиссии по апелляци</w:t>
      </w:r>
      <w:r>
        <w:t>ям</w:t>
      </w:r>
      <w:r w:rsidRPr="009755DB">
        <w:t xml:space="preserve"> по вопросам предоставления убежища государство-участник приняло "теорию защиты" в отношении преследовани</w:t>
      </w:r>
      <w:r>
        <w:t>й</w:t>
      </w:r>
      <w:r w:rsidRPr="009755DB">
        <w:t xml:space="preserve"> негосударственного х</w:t>
      </w:r>
      <w:r w:rsidRPr="009755DB">
        <w:t>а</w:t>
      </w:r>
      <w:r w:rsidRPr="009755DB">
        <w:t xml:space="preserve">рактера (пункт 83). </w:t>
      </w:r>
      <w:r w:rsidRPr="00C76DD0">
        <w:t xml:space="preserve">Просьба представить информацию о гарантиях защиты, </w:t>
      </w:r>
      <w:r>
        <w:t>к</w:t>
      </w:r>
      <w:r>
        <w:t>о</w:t>
      </w:r>
      <w:r>
        <w:t xml:space="preserve">торые стремится обеспечить </w:t>
      </w:r>
      <w:r w:rsidRPr="00C76DD0">
        <w:t xml:space="preserve">государство-участник в случае </w:t>
      </w:r>
      <w:r>
        <w:t>высылки</w:t>
      </w:r>
      <w:r w:rsidRPr="00C76DD0">
        <w:t xml:space="preserve"> просителя убежища в порядке применения этой новой доктрины, предусматривающей в</w:t>
      </w:r>
      <w:r w:rsidRPr="00C76DD0">
        <w:t>ы</w:t>
      </w:r>
      <w:r w:rsidRPr="00C76DD0">
        <w:t xml:space="preserve">яснение </w:t>
      </w:r>
      <w:r>
        <w:t>возможности получения этим</w:t>
      </w:r>
      <w:r w:rsidRPr="00C76DD0">
        <w:t xml:space="preserve"> лицо</w:t>
      </w:r>
      <w:r>
        <w:t>м</w:t>
      </w:r>
      <w:r w:rsidRPr="00C76DD0">
        <w:t xml:space="preserve"> защит</w:t>
      </w:r>
      <w:r>
        <w:t>ы</w:t>
      </w:r>
      <w:r w:rsidRPr="00C76DD0">
        <w:t xml:space="preserve"> в стране прои</w:t>
      </w:r>
      <w:r w:rsidRPr="00C76DD0">
        <w:t>с</w:t>
      </w:r>
      <w:r w:rsidRPr="00C76DD0">
        <w:t>хождения.</w:t>
      </w:r>
    </w:p>
    <w:p w:rsidR="00892477" w:rsidRDefault="00892477" w:rsidP="00A65F07">
      <w:pPr>
        <w:pStyle w:val="SingleTxtGR"/>
      </w:pPr>
      <w:r w:rsidRPr="00FE0F45">
        <w:t>12.</w:t>
      </w:r>
      <w:r w:rsidRPr="00FE0F45">
        <w:tab/>
        <w:t>Сообщите о случаях, если таковые име</w:t>
      </w:r>
      <w:r>
        <w:t>ются</w:t>
      </w:r>
      <w:r w:rsidRPr="00FE0F45">
        <w:t>, обращения к государству-участнику других стран с просьбами о выдаче в соответствии со статьей 3 и о результатах их рассмотрения.</w:t>
      </w:r>
      <w:r w:rsidRPr="00715ED8">
        <w:t xml:space="preserve"> Укажите</w:t>
      </w:r>
      <w:r w:rsidRPr="00A87C72">
        <w:t xml:space="preserve"> также,</w:t>
      </w:r>
      <w:r w:rsidRPr="00715ED8">
        <w:t xml:space="preserve"> обращалось</w:t>
      </w:r>
      <w:r w:rsidRPr="00A87C72">
        <w:t xml:space="preserve"> ли с подобными просьбами само государство-участник</w:t>
      </w:r>
      <w:r>
        <w:t>,</w:t>
      </w:r>
      <w:r w:rsidRPr="00A87C72">
        <w:t xml:space="preserve"> и если да, то к к</w:t>
      </w:r>
      <w:r w:rsidRPr="00A87C72">
        <w:t>а</w:t>
      </w:r>
      <w:r w:rsidRPr="00A87C72">
        <w:t>ким странам.</w:t>
      </w:r>
    </w:p>
    <w:p w:rsidR="00892477" w:rsidRDefault="00892477" w:rsidP="00A65F07">
      <w:pPr>
        <w:pStyle w:val="SingleTxtGR"/>
      </w:pPr>
      <w:r w:rsidRPr="00FE0F45">
        <w:t>13.</w:t>
      </w:r>
      <w:r w:rsidRPr="00FE0F45">
        <w:tab/>
      </w:r>
      <w:r>
        <w:t>Согласно</w:t>
      </w:r>
      <w:r w:rsidRPr="00FE0F45">
        <w:t xml:space="preserve"> доклад</w:t>
      </w:r>
      <w:r>
        <w:t>у</w:t>
      </w:r>
      <w:r w:rsidRPr="00FE0F45">
        <w:t xml:space="preserve"> Марти государство-участник дало согласие на испол</w:t>
      </w:r>
      <w:r w:rsidRPr="00FE0F45">
        <w:t>ь</w:t>
      </w:r>
      <w:r w:rsidRPr="00FE0F45">
        <w:t>зование аэропорт</w:t>
      </w:r>
      <w:r>
        <w:t>ов</w:t>
      </w:r>
      <w:r w:rsidRPr="00FE0F45">
        <w:t xml:space="preserve"> Женевы и Цюриха и </w:t>
      </w:r>
      <w:r>
        <w:t xml:space="preserve">его </w:t>
      </w:r>
      <w:r w:rsidRPr="00FE0F45">
        <w:t>воздушно</w:t>
      </w:r>
      <w:r>
        <w:t>го</w:t>
      </w:r>
      <w:r w:rsidRPr="00FE0F45">
        <w:t xml:space="preserve"> пространств</w:t>
      </w:r>
      <w:r>
        <w:t>а</w:t>
      </w:r>
      <w:r w:rsidRPr="00FE0F45">
        <w:t xml:space="preserve"> возду</w:t>
      </w:r>
      <w:r w:rsidRPr="00FE0F45">
        <w:t>ш</w:t>
      </w:r>
      <w:r w:rsidRPr="00FE0F45">
        <w:t xml:space="preserve">ными судами, </w:t>
      </w:r>
      <w:r>
        <w:t xml:space="preserve">перевозившими лиц, которые были задержаны и содержались под стражей без суда и якобы подвергались пыткам </w:t>
      </w:r>
      <w:r w:rsidRPr="00FE0F45">
        <w:t>в государствах н</w:t>
      </w:r>
      <w:r w:rsidRPr="00FE0F45">
        <w:t>а</w:t>
      </w:r>
      <w:r w:rsidRPr="00FE0F45">
        <w:t xml:space="preserve">значения. </w:t>
      </w:r>
      <w:r w:rsidRPr="00A87C72">
        <w:t xml:space="preserve">Представьте сведения </w:t>
      </w:r>
      <w:r>
        <w:t>о таких</w:t>
      </w:r>
      <w:r w:rsidRPr="00A87C72">
        <w:t xml:space="preserve"> случаях и поясните процедуры, предусм</w:t>
      </w:r>
      <w:r>
        <w:t>отренные</w:t>
      </w:r>
      <w:r w:rsidRPr="00A87C72">
        <w:t xml:space="preserve"> гарантии, механизмы контроля со стороны государства-участника и подтверд</w:t>
      </w:r>
      <w:r w:rsidRPr="00A87C72">
        <w:t>и</w:t>
      </w:r>
      <w:r w:rsidRPr="00A87C72">
        <w:t>те их соответствие принципу недопустимости принудительного во</w:t>
      </w:r>
      <w:r w:rsidRPr="00A87C72">
        <w:t>з</w:t>
      </w:r>
      <w:r w:rsidRPr="00A87C72">
        <w:t xml:space="preserve">вращения, в частности в контексте вопроса о дипломатических гарантиях. Просьба также указать, проводило ли государство-участник расследования по таким </w:t>
      </w:r>
      <w:r>
        <w:t>случая</w:t>
      </w:r>
      <w:r>
        <w:t>м</w:t>
      </w:r>
      <w:r w:rsidRPr="00A87C72">
        <w:t xml:space="preserve"> и каковы их р</w:t>
      </w:r>
      <w:r w:rsidRPr="00A87C72">
        <w:t>е</w:t>
      </w:r>
      <w:r w:rsidRPr="00A87C72">
        <w:t>зультаты.</w:t>
      </w:r>
    </w:p>
    <w:p w:rsidR="00892477" w:rsidRDefault="00892477" w:rsidP="00A65F07">
      <w:pPr>
        <w:pStyle w:val="SingleTxtGR"/>
      </w:pPr>
      <w:r w:rsidRPr="00FE0F45">
        <w:t>14.</w:t>
      </w:r>
      <w:r w:rsidRPr="00FE0F45">
        <w:tab/>
        <w:t>Во исполнение предыдущей рекомендации Комитета против пыток гос</w:t>
      </w:r>
      <w:r w:rsidRPr="00FE0F45">
        <w:t>у</w:t>
      </w:r>
      <w:r w:rsidRPr="00FE0F45">
        <w:t xml:space="preserve">дарство-участник </w:t>
      </w:r>
      <w:r>
        <w:t>сообщило</w:t>
      </w:r>
      <w:r w:rsidRPr="00FE0F45">
        <w:t xml:space="preserve"> о том, что </w:t>
      </w:r>
      <w:r>
        <w:t xml:space="preserve">уже </w:t>
      </w:r>
      <w:r w:rsidRPr="00FE0F45">
        <w:t>налажен</w:t>
      </w:r>
      <w:r>
        <w:t>а</w:t>
      </w:r>
      <w:r w:rsidRPr="00FE0F45">
        <w:t xml:space="preserve"> </w:t>
      </w:r>
      <w:r>
        <w:t xml:space="preserve">работа по </w:t>
      </w:r>
      <w:r w:rsidRPr="00FE0F45">
        <w:t>информиров</w:t>
      </w:r>
      <w:r w:rsidRPr="00FE0F45">
        <w:t>а</w:t>
      </w:r>
      <w:r w:rsidRPr="00FE0F45">
        <w:t>ни</w:t>
      </w:r>
      <w:r>
        <w:t>ю</w:t>
      </w:r>
      <w:r w:rsidRPr="00FE0F45">
        <w:t xml:space="preserve"> просителей убежища об их правах, в частности о праве на прогулки на свежем воздухе и на медицинскую помощь</w:t>
      </w:r>
      <w:r>
        <w:t xml:space="preserve"> (</w:t>
      </w:r>
      <w:r>
        <w:rPr>
          <w:lang w:val="fr-FR"/>
        </w:rPr>
        <w:t>CAT</w:t>
      </w:r>
      <w:r w:rsidRPr="00907CDC">
        <w:t>/</w:t>
      </w:r>
      <w:r>
        <w:rPr>
          <w:lang w:val="fr-FR"/>
        </w:rPr>
        <w:t>C</w:t>
      </w:r>
      <w:r w:rsidRPr="00907CDC">
        <w:t>/</w:t>
      </w:r>
      <w:r>
        <w:rPr>
          <w:lang w:val="fr-FR"/>
        </w:rPr>
        <w:t>CR</w:t>
      </w:r>
      <w:r w:rsidRPr="00907CDC">
        <w:t>/34/</w:t>
      </w:r>
      <w:r>
        <w:rPr>
          <w:lang w:val="fr-FR"/>
        </w:rPr>
        <w:t>CHE</w:t>
      </w:r>
      <w:r>
        <w:t>, пункт 5 i))</w:t>
      </w:r>
      <w:r w:rsidRPr="00FE0F45">
        <w:t xml:space="preserve">. </w:t>
      </w:r>
      <w:r w:rsidRPr="00A87C72">
        <w:t xml:space="preserve">Представьте сведения о достигнутых результатах в деле </w:t>
      </w:r>
      <w:r>
        <w:t xml:space="preserve">реального </w:t>
      </w:r>
      <w:r w:rsidRPr="00A87C72">
        <w:t>осуществл</w:t>
      </w:r>
      <w:r w:rsidRPr="00A87C72">
        <w:t>е</w:t>
      </w:r>
      <w:r w:rsidRPr="00A87C72">
        <w:t>ния этого права.</w:t>
      </w:r>
    </w:p>
    <w:p w:rsidR="00892477" w:rsidRDefault="00892477" w:rsidP="00A65F07">
      <w:pPr>
        <w:pStyle w:val="SingleTxtGR"/>
      </w:pPr>
      <w:r w:rsidRPr="00F95E57">
        <w:t>15.</w:t>
      </w:r>
      <w:r w:rsidRPr="00F95E57">
        <w:tab/>
        <w:t>Просьба сообщить следующие данные за 2005, 2006, 2007 и 2008 годы в разбивке по возрасту, полу и гражданству:</w:t>
      </w:r>
    </w:p>
    <w:p w:rsidR="00892477" w:rsidRDefault="00892477" w:rsidP="00A65F07">
      <w:pPr>
        <w:pStyle w:val="SingleTxtGR"/>
      </w:pPr>
      <w:r w:rsidRPr="00F95E57">
        <w:tab/>
      </w:r>
      <w:r w:rsidRPr="00A87C72">
        <w:t>а)</w:t>
      </w:r>
      <w:r w:rsidRPr="00A87C72">
        <w:tab/>
      </w:r>
      <w:r>
        <w:t xml:space="preserve">о количестве </w:t>
      </w:r>
      <w:r w:rsidRPr="00A87C72">
        <w:t>зарегистрированн</w:t>
      </w:r>
      <w:r>
        <w:t>ых</w:t>
      </w:r>
      <w:r w:rsidRPr="00A87C72">
        <w:t xml:space="preserve"> просьб о предоставлении уб</w:t>
      </w:r>
      <w:r w:rsidRPr="00A87C72">
        <w:t>е</w:t>
      </w:r>
      <w:r w:rsidRPr="00A87C72">
        <w:t>жища;</w:t>
      </w:r>
    </w:p>
    <w:p w:rsidR="00892477" w:rsidRDefault="00892477" w:rsidP="00A65F07">
      <w:pPr>
        <w:pStyle w:val="SingleTxtGR"/>
      </w:pPr>
      <w:r w:rsidRPr="00A87C72">
        <w:tab/>
      </w:r>
      <w:r w:rsidRPr="00715ED8">
        <w:t>b)</w:t>
      </w:r>
      <w:r w:rsidRPr="00715ED8">
        <w:tab/>
      </w:r>
      <w:r>
        <w:t xml:space="preserve">о </w:t>
      </w:r>
      <w:r w:rsidRPr="00715ED8">
        <w:t>количеств</w:t>
      </w:r>
      <w:r>
        <w:t>е</w:t>
      </w:r>
      <w:r w:rsidRPr="00715ED8">
        <w:t xml:space="preserve"> принятых к рассмотрению </w:t>
      </w:r>
      <w:r>
        <w:t>просьб</w:t>
      </w:r>
      <w:r w:rsidRPr="00715ED8">
        <w:t>;</w:t>
      </w:r>
    </w:p>
    <w:p w:rsidR="00892477" w:rsidRPr="00A87C72" w:rsidRDefault="00892477" w:rsidP="00A65F07">
      <w:pPr>
        <w:pStyle w:val="SingleTxtGR"/>
      </w:pPr>
      <w:r w:rsidRPr="00BD2E98">
        <w:tab/>
      </w:r>
      <w:r w:rsidRPr="00A87C72">
        <w:t>с)</w:t>
      </w:r>
      <w:r w:rsidRPr="00A87C72">
        <w:tab/>
      </w:r>
      <w:r>
        <w:t xml:space="preserve">о </w:t>
      </w:r>
      <w:r w:rsidRPr="00A87C72">
        <w:t>количеств</w:t>
      </w:r>
      <w:r>
        <w:t>е</w:t>
      </w:r>
      <w:r w:rsidRPr="00A87C72">
        <w:t xml:space="preserve"> просителей убежища, чьи просьбы о предоставлении убежища были удовлетворены</w:t>
      </w:r>
      <w:r>
        <w:t xml:space="preserve"> на том основании, что они подвергались пыткам</w:t>
      </w:r>
      <w:r w:rsidRPr="00A87C72">
        <w:t xml:space="preserve"> или могли бы стать жертвами пыток в случае их возвращения в ту страну, из к</w:t>
      </w:r>
      <w:r w:rsidRPr="00A87C72">
        <w:t>о</w:t>
      </w:r>
      <w:r w:rsidRPr="00A87C72">
        <w:t>торой они прибыли;</w:t>
      </w:r>
    </w:p>
    <w:p w:rsidR="00892477" w:rsidRPr="00A87C72" w:rsidRDefault="00892477" w:rsidP="00A65F07">
      <w:pPr>
        <w:pStyle w:val="SingleTxtGR"/>
      </w:pPr>
      <w:r w:rsidRPr="00A87C72">
        <w:tab/>
      </w:r>
      <w:r w:rsidRPr="00BD2E98">
        <w:t>d</w:t>
      </w:r>
      <w:r w:rsidRPr="00A87C72">
        <w:t>)</w:t>
      </w:r>
      <w:r w:rsidRPr="00A87C72">
        <w:tab/>
      </w:r>
      <w:r>
        <w:t xml:space="preserve">о </w:t>
      </w:r>
      <w:r w:rsidRPr="00A87C72">
        <w:t>количеств</w:t>
      </w:r>
      <w:r>
        <w:t>е</w:t>
      </w:r>
      <w:r w:rsidRPr="00A87C72">
        <w:t xml:space="preserve"> высланных, принудительно возвращенных или в</w:t>
      </w:r>
      <w:r w:rsidRPr="00A87C72">
        <w:t>ы</w:t>
      </w:r>
      <w:r w:rsidRPr="00A87C72">
        <w:t>данных лиц и стран</w:t>
      </w:r>
      <w:r>
        <w:t>ах</w:t>
      </w:r>
      <w:r w:rsidRPr="00A87C72">
        <w:t xml:space="preserve">, в которые они были вывезены, а также </w:t>
      </w:r>
      <w:r>
        <w:t xml:space="preserve">о принятых </w:t>
      </w:r>
      <w:r w:rsidRPr="00A87C72">
        <w:t>гос</w:t>
      </w:r>
      <w:r w:rsidRPr="00A87C72">
        <w:t>у</w:t>
      </w:r>
      <w:r w:rsidRPr="00A87C72">
        <w:t>дарств</w:t>
      </w:r>
      <w:r>
        <w:t>ом</w:t>
      </w:r>
      <w:r w:rsidRPr="00A87C72">
        <w:t>-участник</w:t>
      </w:r>
      <w:r>
        <w:t>ом мерах</w:t>
      </w:r>
      <w:r w:rsidRPr="00A87C72">
        <w:t xml:space="preserve"> по обеспечению того, чтобы высылаемые не оказ</w:t>
      </w:r>
      <w:r w:rsidRPr="00A87C72">
        <w:t>а</w:t>
      </w:r>
      <w:r w:rsidRPr="00A87C72">
        <w:t>лись под угрозой применения пыток в стране назначения.</w:t>
      </w:r>
    </w:p>
    <w:p w:rsidR="00892477" w:rsidRPr="00451E01" w:rsidRDefault="00892477" w:rsidP="00A65F0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451E01">
        <w:t>Статьи 5, 6, 7 и 8</w:t>
      </w:r>
    </w:p>
    <w:p w:rsidR="00892477" w:rsidRPr="00451E01" w:rsidRDefault="00892477" w:rsidP="00A65F07">
      <w:pPr>
        <w:pStyle w:val="SingleTxtGR"/>
      </w:pPr>
      <w:r w:rsidRPr="00451E01">
        <w:t>16.</w:t>
      </w:r>
      <w:r w:rsidRPr="00451E01">
        <w:tab/>
        <w:t>Просьба представить дополнительн</w:t>
      </w:r>
      <w:r>
        <w:t>ую информацию</w:t>
      </w:r>
      <w:r w:rsidRPr="00451E01">
        <w:t xml:space="preserve"> о применении ст</w:t>
      </w:r>
      <w:r w:rsidRPr="00451E01">
        <w:t>а</w:t>
      </w:r>
      <w:r w:rsidRPr="00451E01">
        <w:t>тьи</w:t>
      </w:r>
      <w:r>
        <w:t> </w:t>
      </w:r>
      <w:r w:rsidRPr="00451E01">
        <w:t xml:space="preserve">7 нового Уголовного кодекса, в которой </w:t>
      </w:r>
      <w:r>
        <w:t>различные перечисленные основ</w:t>
      </w:r>
      <w:r>
        <w:t>а</w:t>
      </w:r>
      <w:r>
        <w:t>ния применения уголовной компетенции к случаям пытки</w:t>
      </w:r>
      <w:r w:rsidRPr="00451E01">
        <w:t xml:space="preserve"> увязыва</w:t>
      </w:r>
      <w:r>
        <w:t>ю</w:t>
      </w:r>
      <w:r w:rsidRPr="00451E01">
        <w:t>тся с треб</w:t>
      </w:r>
      <w:r w:rsidRPr="00451E01">
        <w:t>о</w:t>
      </w:r>
      <w:r w:rsidRPr="00451E01">
        <w:t>ванием двойного признания деяния преступлением (пункт 109).</w:t>
      </w:r>
    </w:p>
    <w:p w:rsidR="00892477" w:rsidRPr="00451E01" w:rsidRDefault="00892477" w:rsidP="00A65F07">
      <w:pPr>
        <w:pStyle w:val="SingleTxtGR"/>
      </w:pPr>
      <w:r w:rsidRPr="00451E01">
        <w:t>17.</w:t>
      </w:r>
      <w:r w:rsidRPr="00451E01">
        <w:tab/>
        <w:t>Просьба представить информацию о количестве дел, если таковые им</w:t>
      </w:r>
      <w:r w:rsidRPr="00451E01">
        <w:t>е</w:t>
      </w:r>
      <w:r w:rsidRPr="00451E01">
        <w:t>ются, при рассмотрении которых государство-участник</w:t>
      </w:r>
      <w:r>
        <w:t xml:space="preserve"> было вынуждено</w:t>
      </w:r>
      <w:r w:rsidRPr="00451E01">
        <w:t xml:space="preserve"> пр</w:t>
      </w:r>
      <w:r w:rsidRPr="00451E01">
        <w:t>и</w:t>
      </w:r>
      <w:r w:rsidRPr="00451E01">
        <w:t>мен</w:t>
      </w:r>
      <w:r>
        <w:t>ить</w:t>
      </w:r>
      <w:r w:rsidRPr="00451E01">
        <w:t xml:space="preserve"> положения статьи 6. В случае положительного ответа просьба уточнить, пользовались ли такие лица всеми гарантиями, о которых государство-участник сообщило в своем докладе (пункты 113</w:t>
      </w:r>
      <w:r>
        <w:t>−</w:t>
      </w:r>
      <w:r w:rsidRPr="00451E01">
        <w:t>115), в соответствии с положениями статьи 6.</w:t>
      </w:r>
    </w:p>
    <w:p w:rsidR="00892477" w:rsidRPr="00451E01" w:rsidRDefault="00892477" w:rsidP="00A65F07">
      <w:pPr>
        <w:pStyle w:val="SingleTxtGR"/>
      </w:pPr>
      <w:r w:rsidRPr="00451E01">
        <w:t>18.</w:t>
      </w:r>
      <w:r w:rsidRPr="00451E01">
        <w:tab/>
        <w:t xml:space="preserve">Просьба </w:t>
      </w:r>
      <w:r>
        <w:t>про</w:t>
      </w:r>
      <w:r w:rsidRPr="00451E01">
        <w:t>информировать, заключ</w:t>
      </w:r>
      <w:r>
        <w:t>и</w:t>
      </w:r>
      <w:r w:rsidRPr="00451E01">
        <w:t>ло ли государство-участник новые соглашения о выдаче</w:t>
      </w:r>
      <w:r>
        <w:t>,</w:t>
      </w:r>
      <w:r w:rsidRPr="00451E01">
        <w:t xml:space="preserve"> </w:t>
      </w:r>
      <w:r>
        <w:t>в которые были бы включены положения, касающиеся пыток,</w:t>
      </w:r>
      <w:r w:rsidRPr="00451E01">
        <w:t xml:space="preserve"> в период после представления последнего доклада. Прив</w:t>
      </w:r>
      <w:r>
        <w:t>едите</w:t>
      </w:r>
      <w:r w:rsidRPr="00451E01">
        <w:t xml:space="preserve"> также примеры </w:t>
      </w:r>
      <w:r>
        <w:t>соответствующих</w:t>
      </w:r>
      <w:r w:rsidRPr="00451E01">
        <w:t xml:space="preserve"> судебных решений</w:t>
      </w:r>
      <w:r>
        <w:t>,</w:t>
      </w:r>
      <w:r w:rsidRPr="00451E01">
        <w:t xml:space="preserve"> </w:t>
      </w:r>
      <w:r>
        <w:t>а также случаев, когда</w:t>
      </w:r>
      <w:r w:rsidRPr="00451E01">
        <w:t xml:space="preserve"> госуда</w:t>
      </w:r>
      <w:r w:rsidRPr="00451E01">
        <w:t>р</w:t>
      </w:r>
      <w:r w:rsidRPr="00451E01">
        <w:t xml:space="preserve">ство-участник удовлетворило просьбы о выдаче или отказало в них, а также укажите, </w:t>
      </w:r>
      <w:r>
        <w:t>о каких государствах шла речь</w:t>
      </w:r>
      <w:r w:rsidRPr="00451E01">
        <w:t xml:space="preserve">. Сообщите также, получало ли и </w:t>
      </w:r>
      <w:r>
        <w:t>под</w:t>
      </w:r>
      <w:r>
        <w:t>а</w:t>
      </w:r>
      <w:r>
        <w:t>вало</w:t>
      </w:r>
      <w:r w:rsidRPr="00451E01">
        <w:t xml:space="preserve"> ли само государство-участник просьбы о судебной помощи </w:t>
      </w:r>
      <w:r>
        <w:t>по любым</w:t>
      </w:r>
      <w:r w:rsidRPr="00451E01">
        <w:t xml:space="preserve"> уг</w:t>
      </w:r>
      <w:r w:rsidRPr="00451E01">
        <w:t>о</w:t>
      </w:r>
      <w:r w:rsidRPr="00451E01">
        <w:t>ловно-процессуальным</w:t>
      </w:r>
      <w:r>
        <w:t xml:space="preserve"> вопросам в связи со случаями</w:t>
      </w:r>
      <w:r w:rsidRPr="00451E01">
        <w:t xml:space="preserve"> пыт</w:t>
      </w:r>
      <w:r>
        <w:t>о</w:t>
      </w:r>
      <w:r w:rsidRPr="00451E01">
        <w:t xml:space="preserve">к. </w:t>
      </w:r>
    </w:p>
    <w:p w:rsidR="00892477" w:rsidRPr="00451E01" w:rsidRDefault="00892477" w:rsidP="00A65F07">
      <w:pPr>
        <w:pStyle w:val="SingleTxtGR"/>
      </w:pPr>
      <w:r w:rsidRPr="00451E01">
        <w:t>19.</w:t>
      </w:r>
      <w:r w:rsidRPr="00451E01">
        <w:tab/>
        <w:t xml:space="preserve">Просьба сообщить, </w:t>
      </w:r>
      <w:r>
        <w:t>приходилось</w:t>
      </w:r>
      <w:r w:rsidRPr="00451E01">
        <w:t xml:space="preserve"> ли Швейцари</w:t>
      </w:r>
      <w:r>
        <w:t>и применять</w:t>
      </w:r>
      <w:r w:rsidRPr="00451E01">
        <w:t xml:space="preserve"> Конвенци</w:t>
      </w:r>
      <w:r>
        <w:t>ю</w:t>
      </w:r>
      <w:r w:rsidRPr="00451E01">
        <w:t xml:space="preserve"> против пыток в качестве юридической базы для выдачи обвиняемых в соверш</w:t>
      </w:r>
      <w:r w:rsidRPr="00451E01">
        <w:t>е</w:t>
      </w:r>
      <w:r w:rsidRPr="00451E01">
        <w:t>нии пыток</w:t>
      </w:r>
      <w:r>
        <w:t xml:space="preserve"> после представления последнего доклада</w:t>
      </w:r>
      <w:r w:rsidRPr="00451E01">
        <w:t xml:space="preserve">. Укажите </w:t>
      </w:r>
      <w:r>
        <w:t xml:space="preserve">случаи </w:t>
      </w:r>
      <w:r w:rsidRPr="00451E01">
        <w:t>отказа в выдаче на основании статьи 3.</w:t>
      </w:r>
    </w:p>
    <w:p w:rsidR="00892477" w:rsidRPr="00451E01" w:rsidRDefault="00892477" w:rsidP="00A65F07">
      <w:pPr>
        <w:pStyle w:val="H1GR"/>
      </w:pPr>
      <w:r w:rsidRPr="00451E01">
        <w:tab/>
      </w:r>
      <w:r w:rsidRPr="00451E01">
        <w:tab/>
        <w:t>Статья 10</w:t>
      </w:r>
    </w:p>
    <w:p w:rsidR="00892477" w:rsidRPr="00451E01" w:rsidRDefault="00892477" w:rsidP="00A65F07">
      <w:pPr>
        <w:pStyle w:val="SingleTxtGR"/>
      </w:pPr>
      <w:r w:rsidRPr="00451E01">
        <w:t>20.</w:t>
      </w:r>
      <w:r w:rsidRPr="00451E01">
        <w:tab/>
        <w:t>Включен</w:t>
      </w:r>
      <w:r>
        <w:t>а</w:t>
      </w:r>
      <w:r w:rsidRPr="00451E01">
        <w:t xml:space="preserve"> ли в качестве отдельн</w:t>
      </w:r>
      <w:r>
        <w:t>ой</w:t>
      </w:r>
      <w:r w:rsidRPr="00451E01">
        <w:t xml:space="preserve"> тем</w:t>
      </w:r>
      <w:r>
        <w:t>ы</w:t>
      </w:r>
      <w:r w:rsidRPr="00451E01">
        <w:t xml:space="preserve"> </w:t>
      </w:r>
      <w:r>
        <w:t>тема</w:t>
      </w:r>
      <w:r w:rsidRPr="00451E01">
        <w:t xml:space="preserve"> запрещения пыток и других бесчеловечных или унижающих достоинство видов обращения или н</w:t>
      </w:r>
      <w:r w:rsidRPr="00451E01">
        <w:t>а</w:t>
      </w:r>
      <w:r w:rsidRPr="00451E01">
        <w:t>казания в</w:t>
      </w:r>
      <w:r>
        <w:t xml:space="preserve"> программы различных</w:t>
      </w:r>
      <w:r w:rsidRPr="00451E01">
        <w:t xml:space="preserve"> курс</w:t>
      </w:r>
      <w:r>
        <w:t>ов</w:t>
      </w:r>
      <w:r w:rsidRPr="00451E01">
        <w:t xml:space="preserve"> начальной подготовки, повышения квалификации или непрерывного обучения, которые предусм</w:t>
      </w:r>
      <w:r>
        <w:t>отрены в</w:t>
      </w:r>
      <w:r w:rsidRPr="00451E01">
        <w:t xml:space="preserve"> соглашения</w:t>
      </w:r>
      <w:r>
        <w:t>х</w:t>
      </w:r>
      <w:r w:rsidRPr="00451E01">
        <w:t xml:space="preserve"> кантон</w:t>
      </w:r>
      <w:r>
        <w:t>ов</w:t>
      </w:r>
      <w:r w:rsidRPr="00451E01">
        <w:t xml:space="preserve"> и проводятся </w:t>
      </w:r>
      <w:r>
        <w:t>в</w:t>
      </w:r>
      <w:r w:rsidRPr="00451E01">
        <w:t xml:space="preserve"> учебных центр</w:t>
      </w:r>
      <w:r>
        <w:t>ах</w:t>
      </w:r>
      <w:r w:rsidRPr="00451E01">
        <w:t xml:space="preserve"> для сотрудников пенитенциарной системы и </w:t>
      </w:r>
      <w:r>
        <w:t>у</w:t>
      </w:r>
      <w:r>
        <w:t>ч</w:t>
      </w:r>
      <w:r>
        <w:t>реждениях лишения свободы</w:t>
      </w:r>
      <w:r w:rsidRPr="00451E01">
        <w:t xml:space="preserve"> (пункты 143</w:t>
      </w:r>
      <w:r>
        <w:t>−</w:t>
      </w:r>
      <w:r w:rsidRPr="00451E01">
        <w:t>154). Просьба также уточнить, ос</w:t>
      </w:r>
      <w:r w:rsidRPr="00451E01">
        <w:t>у</w:t>
      </w:r>
      <w:r w:rsidRPr="00451E01">
        <w:t>ществляется ли в рамках этих курсов подготовка медицинского персонала, о</w:t>
      </w:r>
      <w:r w:rsidRPr="00451E01">
        <w:t>т</w:t>
      </w:r>
      <w:r w:rsidRPr="00451E01">
        <w:t xml:space="preserve">вечающего за выявление у </w:t>
      </w:r>
      <w:r>
        <w:t>лиц, лишенных свободы,</w:t>
      </w:r>
      <w:r w:rsidRPr="00451E01">
        <w:t xml:space="preserve"> физических и психологич</w:t>
      </w:r>
      <w:r w:rsidRPr="00451E01">
        <w:t>е</w:t>
      </w:r>
      <w:r w:rsidRPr="00451E01">
        <w:t xml:space="preserve">ских </w:t>
      </w:r>
      <w:r>
        <w:t>признаков</w:t>
      </w:r>
      <w:r w:rsidRPr="00451E01">
        <w:t xml:space="preserve"> применения пыток и за их реабилитацию в соответствии со Стамбульским протоколом. В случае положительного ответа просьба указать, кто </w:t>
      </w:r>
      <w:r>
        <w:t>ведет</w:t>
      </w:r>
      <w:r w:rsidRPr="00451E01">
        <w:t xml:space="preserve"> такие курсы и какова методика оценки уровня подготовки</w:t>
      </w:r>
      <w:r>
        <w:t xml:space="preserve"> их</w:t>
      </w:r>
      <w:r w:rsidRPr="00451E01">
        <w:t xml:space="preserve"> слуш</w:t>
      </w:r>
      <w:r w:rsidRPr="00451E01">
        <w:t>а</w:t>
      </w:r>
      <w:r w:rsidRPr="00451E01">
        <w:t>телей.</w:t>
      </w:r>
    </w:p>
    <w:p w:rsidR="00892477" w:rsidRPr="00451E01" w:rsidRDefault="00892477" w:rsidP="00A65F07">
      <w:pPr>
        <w:pStyle w:val="H1GR"/>
      </w:pPr>
      <w:r w:rsidRPr="00451E01">
        <w:tab/>
      </w:r>
      <w:r w:rsidRPr="00451E01">
        <w:tab/>
        <w:t>Статья 11</w:t>
      </w:r>
    </w:p>
    <w:p w:rsidR="00892477" w:rsidRPr="00451E01" w:rsidRDefault="00892477" w:rsidP="00A65F07">
      <w:pPr>
        <w:pStyle w:val="SingleTxtGR"/>
      </w:pPr>
      <w:r w:rsidRPr="00451E01">
        <w:t>21.</w:t>
      </w:r>
      <w:r w:rsidRPr="00451E01">
        <w:tab/>
        <w:t>Во время посещения страны</w:t>
      </w:r>
      <w:r>
        <w:t xml:space="preserve"> в период</w:t>
      </w:r>
      <w:r w:rsidRPr="00451E01">
        <w:t xml:space="preserve"> с 24 сентября по 5 октября 2007 г</w:t>
      </w:r>
      <w:r w:rsidRPr="00451E01">
        <w:t>о</w:t>
      </w:r>
      <w:r w:rsidRPr="00451E01">
        <w:t xml:space="preserve">да </w:t>
      </w:r>
      <w:r>
        <w:t>КПП</w:t>
      </w:r>
      <w:r w:rsidRPr="00451E01">
        <w:t xml:space="preserve"> </w:t>
      </w:r>
      <w:r>
        <w:t>выразил</w:t>
      </w:r>
      <w:r w:rsidRPr="00451E01">
        <w:t xml:space="preserve"> обеспокоенность проблем</w:t>
      </w:r>
      <w:r>
        <w:t>ой</w:t>
      </w:r>
      <w:r w:rsidRPr="00451E01">
        <w:t xml:space="preserve"> переполненности тюрем, особе</w:t>
      </w:r>
      <w:r w:rsidRPr="00451E01">
        <w:t>н</w:t>
      </w:r>
      <w:r w:rsidRPr="00451E01">
        <w:t>но тюрьм</w:t>
      </w:r>
      <w:r>
        <w:t>ы Шан</w:t>
      </w:r>
      <w:r w:rsidRPr="00451E01">
        <w:t xml:space="preserve">-Доллон в кантоне Женева. </w:t>
      </w:r>
      <w:r>
        <w:t>Просьба сообщить</w:t>
      </w:r>
      <w:r w:rsidRPr="00451E01">
        <w:t xml:space="preserve"> о принятых г</w:t>
      </w:r>
      <w:r w:rsidRPr="00451E01">
        <w:t>о</w:t>
      </w:r>
      <w:r w:rsidRPr="00451E01">
        <w:t xml:space="preserve">сударством-участником мерах и достигнутых результатах в деле решения этой проблемы, в частности в плане соблюдения </w:t>
      </w:r>
      <w:r>
        <w:t>стандартных</w:t>
      </w:r>
      <w:r w:rsidRPr="00451E01">
        <w:t xml:space="preserve"> количественных но</w:t>
      </w:r>
      <w:r w:rsidRPr="00451E01">
        <w:t>р</w:t>
      </w:r>
      <w:r w:rsidRPr="00451E01">
        <w:t>мативов размещения заключенных в тюрьме Ша</w:t>
      </w:r>
      <w:r>
        <w:t>н</w:t>
      </w:r>
      <w:r w:rsidRPr="00451E01">
        <w:t>-Доллон, а также относител</w:t>
      </w:r>
      <w:r w:rsidRPr="00451E01">
        <w:t>ь</w:t>
      </w:r>
      <w:r w:rsidRPr="00451E01">
        <w:t>но применения альтернативных и не связанных с лишением свободы мер нак</w:t>
      </w:r>
      <w:r w:rsidRPr="00451E01">
        <w:t>а</w:t>
      </w:r>
      <w:r w:rsidRPr="00451E01">
        <w:t>зания.</w:t>
      </w:r>
    </w:p>
    <w:p w:rsidR="00892477" w:rsidRPr="00451E01" w:rsidRDefault="00892477" w:rsidP="00A65F07">
      <w:pPr>
        <w:pStyle w:val="SingleTxtGR"/>
      </w:pPr>
      <w:r w:rsidRPr="00451E01">
        <w:t>22.</w:t>
      </w:r>
      <w:r w:rsidRPr="00451E01">
        <w:tab/>
        <w:t>П</w:t>
      </w:r>
      <w:r>
        <w:t>росьба п</w:t>
      </w:r>
      <w:r w:rsidRPr="00451E01">
        <w:t>редстав</w:t>
      </w:r>
      <w:r>
        <w:t>ить</w:t>
      </w:r>
      <w:r w:rsidRPr="00451E01">
        <w:t xml:space="preserve"> информацию о законах, правилах и нормативных актах, касающихся обращени</w:t>
      </w:r>
      <w:r>
        <w:t>я</w:t>
      </w:r>
      <w:r w:rsidRPr="00451E01">
        <w:t xml:space="preserve"> с арестованными, временно задержанными или заключенными в тюрьму лицами, а также о действующих в различных кантонах механизмах проверки тюрем и других мест содержания под стражей. При этом просьба уточнить, какая инстанция полномочна принимать жалобы заключе</w:t>
      </w:r>
      <w:r w:rsidRPr="00451E01">
        <w:t>н</w:t>
      </w:r>
      <w:r w:rsidRPr="00451E01">
        <w:t>ных и какова процедура рассмотрения таких жалоб.</w:t>
      </w:r>
    </w:p>
    <w:p w:rsidR="00892477" w:rsidRPr="00451E01" w:rsidRDefault="00892477" w:rsidP="00A65F07">
      <w:pPr>
        <w:pStyle w:val="SingleTxtGR"/>
      </w:pPr>
      <w:r w:rsidRPr="00451E01">
        <w:t>23.</w:t>
      </w:r>
      <w:r w:rsidRPr="00451E01">
        <w:tab/>
        <w:t xml:space="preserve">В ходе визита в Швейцарию 24 сентября </w:t>
      </w:r>
      <w:r>
        <w:t>−</w:t>
      </w:r>
      <w:r w:rsidRPr="00451E01">
        <w:t xml:space="preserve"> 5 октября 2007 года </w:t>
      </w:r>
      <w:r>
        <w:t>КПП</w:t>
      </w:r>
      <w:r w:rsidRPr="00451E01">
        <w:t xml:space="preserve"> п</w:t>
      </w:r>
      <w:r w:rsidRPr="00451E01">
        <w:t>о</w:t>
      </w:r>
      <w:r w:rsidRPr="00451E01">
        <w:t>лучил вызывающую обеспокоенность информацию о применении так называ</w:t>
      </w:r>
      <w:r w:rsidRPr="00451E01">
        <w:t>е</w:t>
      </w:r>
      <w:r w:rsidRPr="00451E01">
        <w:t>мого при</w:t>
      </w:r>
      <w:r>
        <w:t>е</w:t>
      </w:r>
      <w:r w:rsidRPr="00451E01">
        <w:t>ма "удушения" в качестве средства принуждения в школе закрытого типа для несовершеннолетних Лори. Просьба сообщить о принимаемых гос</w:t>
      </w:r>
      <w:r w:rsidRPr="00451E01">
        <w:t>у</w:t>
      </w:r>
      <w:r w:rsidRPr="00451E01">
        <w:t xml:space="preserve">дарством-участником мерах </w:t>
      </w:r>
      <w:r>
        <w:t>по</w:t>
      </w:r>
      <w:r w:rsidRPr="00451E01">
        <w:t xml:space="preserve"> запре</w:t>
      </w:r>
      <w:r>
        <w:t>щению</w:t>
      </w:r>
      <w:r w:rsidRPr="00451E01">
        <w:t xml:space="preserve"> таких методов принуждения во всех аналогичных учреждениях Швейцарии.</w:t>
      </w:r>
    </w:p>
    <w:p w:rsidR="00892477" w:rsidRPr="00451E01" w:rsidRDefault="00892477" w:rsidP="00A65F07">
      <w:pPr>
        <w:pStyle w:val="H1GR"/>
      </w:pPr>
      <w:r w:rsidRPr="00451E01">
        <w:tab/>
      </w:r>
      <w:r w:rsidRPr="00451E01">
        <w:tab/>
        <w:t>Статьи 12 и 13</w:t>
      </w:r>
    </w:p>
    <w:p w:rsidR="00892477" w:rsidRPr="00451E01" w:rsidRDefault="00892477" w:rsidP="00A65F07">
      <w:pPr>
        <w:pStyle w:val="SingleTxtGR"/>
      </w:pPr>
      <w:r w:rsidRPr="00451E01">
        <w:t>24.</w:t>
      </w:r>
      <w:r w:rsidRPr="00451E01">
        <w:tab/>
        <w:t>Согласно информации неправительственных организаций, имели место случаи насилия со стороны полицейских во время высылки лиц из центра вр</w:t>
      </w:r>
      <w:r w:rsidRPr="00451E01">
        <w:t>е</w:t>
      </w:r>
      <w:r w:rsidRPr="00451E01">
        <w:t xml:space="preserve">менного содержания Фрамбуа, причем некоторые дела были закрыты </w:t>
      </w:r>
      <w:r>
        <w:t>еще до з</w:t>
      </w:r>
      <w:r>
        <w:t>а</w:t>
      </w:r>
      <w:r>
        <w:t>вершения</w:t>
      </w:r>
      <w:r w:rsidRPr="00451E01">
        <w:t xml:space="preserve"> расследований</w:t>
      </w:r>
      <w:r>
        <w:t xml:space="preserve"> по ним</w:t>
      </w:r>
      <w:r w:rsidRPr="00451E01">
        <w:t>, а другим делам</w:t>
      </w:r>
      <w:r>
        <w:t>, несмотря на проведенные расследования, вообще не был дан ход</w:t>
      </w:r>
      <w:r w:rsidRPr="00451E01">
        <w:t xml:space="preserve">. Просьба представить разъяснения по этим делам и сообщить о результатах </w:t>
      </w:r>
      <w:r>
        <w:t>возможных</w:t>
      </w:r>
      <w:r w:rsidRPr="00451E01">
        <w:t xml:space="preserve"> расследований. Сообщите также, имели ли место подобные случаи в других центрах содержания под стражей в Швейцарии и были ли возбуждены в связи с ними </w:t>
      </w:r>
      <w:r>
        <w:t>преследования</w:t>
      </w:r>
      <w:r w:rsidRPr="00451E01">
        <w:t>.</w:t>
      </w:r>
    </w:p>
    <w:p w:rsidR="00892477" w:rsidRPr="00451E01" w:rsidRDefault="00892477" w:rsidP="00A65F07">
      <w:pPr>
        <w:pStyle w:val="SingleTxtGR"/>
      </w:pPr>
      <w:r w:rsidRPr="00451E01">
        <w:t>25.</w:t>
      </w:r>
      <w:r w:rsidRPr="00451E01">
        <w:tab/>
        <w:t>В своих ранее принятых заключительных замечаниях Комитет выразил обеспокоенность в связи с тем, что, несмотря на увеличение числа жалоб на жестокое обращение со стороны полиц</w:t>
      </w:r>
      <w:r>
        <w:t>ии</w:t>
      </w:r>
      <w:r w:rsidRPr="00451E01">
        <w:t xml:space="preserve">, рассмотрение только небольшого их числа </w:t>
      </w:r>
      <w:r>
        <w:t>приводит к</w:t>
      </w:r>
      <w:r w:rsidRPr="00451E01">
        <w:t xml:space="preserve"> возбуждени</w:t>
      </w:r>
      <w:r>
        <w:t>ю</w:t>
      </w:r>
      <w:r w:rsidRPr="00451E01">
        <w:t xml:space="preserve"> </w:t>
      </w:r>
      <w:r>
        <w:t>уголовных</w:t>
      </w:r>
      <w:r w:rsidRPr="00451E01">
        <w:t xml:space="preserve"> дел или вынесени</w:t>
      </w:r>
      <w:r>
        <w:t>ю</w:t>
      </w:r>
      <w:r w:rsidRPr="00451E01">
        <w:t xml:space="preserve"> обвинительных заключений. Представьте </w:t>
      </w:r>
      <w:r>
        <w:t>информацию, объясняющую тот</w:t>
      </w:r>
      <w:r w:rsidRPr="00451E01">
        <w:t xml:space="preserve"> факт, что</w:t>
      </w:r>
      <w:r>
        <w:t xml:space="preserve"> подача</w:t>
      </w:r>
      <w:r w:rsidRPr="00451E01">
        <w:t xml:space="preserve"> большинств</w:t>
      </w:r>
      <w:r>
        <w:t>а</w:t>
      </w:r>
      <w:r w:rsidRPr="00451E01">
        <w:t xml:space="preserve"> жалоб на акты насилия </w:t>
      </w:r>
      <w:r>
        <w:t>со</w:t>
      </w:r>
      <w:r w:rsidRPr="00451E01">
        <w:t xml:space="preserve"> стороны полиции име</w:t>
      </w:r>
      <w:r>
        <w:t>е</w:t>
      </w:r>
      <w:r w:rsidRPr="00451E01">
        <w:t>т своим следс</w:t>
      </w:r>
      <w:r w:rsidRPr="00451E01">
        <w:t>т</w:t>
      </w:r>
      <w:r w:rsidRPr="00451E01">
        <w:t xml:space="preserve">вием вынесение обвинительных заключений или </w:t>
      </w:r>
      <w:r>
        <w:t>наказаний лишь в редких сл</w:t>
      </w:r>
      <w:r>
        <w:t>у</w:t>
      </w:r>
      <w:r>
        <w:t>чаях</w:t>
      </w:r>
      <w:r w:rsidRPr="00451E01">
        <w:t>.</w:t>
      </w:r>
    </w:p>
    <w:p w:rsidR="00892477" w:rsidRPr="00451E01" w:rsidRDefault="00892477" w:rsidP="00A65F07">
      <w:pPr>
        <w:pStyle w:val="SingleTxtGR"/>
      </w:pPr>
      <w:r w:rsidRPr="00451E01">
        <w:t>26.</w:t>
      </w:r>
      <w:r w:rsidRPr="00451E01">
        <w:tab/>
        <w:t>Сообщите сведения о количестве жалоб, расследований, возбужденных дел и вынесенных приговоров по актам пыток или ненадлежащего обращения, которые</w:t>
      </w:r>
      <w:r>
        <w:t xml:space="preserve"> были</w:t>
      </w:r>
      <w:r w:rsidRPr="00451E01">
        <w:t xml:space="preserve"> зарегистрированы в государстве-участнике за период после пре</w:t>
      </w:r>
      <w:r w:rsidRPr="00451E01">
        <w:t>д</w:t>
      </w:r>
      <w:r w:rsidRPr="00451E01">
        <w:t>ставления последнего доклада.</w:t>
      </w:r>
    </w:p>
    <w:p w:rsidR="00892477" w:rsidRPr="00451E01" w:rsidRDefault="00892477" w:rsidP="00A65F07">
      <w:pPr>
        <w:pStyle w:val="SingleTxtGR"/>
      </w:pPr>
      <w:r w:rsidRPr="00451E01">
        <w:t>27.</w:t>
      </w:r>
      <w:r w:rsidRPr="00451E01">
        <w:tab/>
        <w:t>В своих предыдущих заключительных замечаниях Комитет против пыток рекомендовал государству-участнику предложить всем кантонам создать нез</w:t>
      </w:r>
      <w:r w:rsidRPr="00451E01">
        <w:t>а</w:t>
      </w:r>
      <w:r w:rsidRPr="00451E01">
        <w:t xml:space="preserve">висимые механизмы </w:t>
      </w:r>
      <w:r>
        <w:t>для приема</w:t>
      </w:r>
      <w:r w:rsidRPr="00451E01">
        <w:t xml:space="preserve"> жалоб на действия сотрудников полиции, в</w:t>
      </w:r>
      <w:r w:rsidRPr="00451E01">
        <w:t>ы</w:t>
      </w:r>
      <w:r w:rsidRPr="00451E01">
        <w:t>ражающиеся в применении пыток или ненадлежащем обращении</w:t>
      </w:r>
      <w:r>
        <w:t xml:space="preserve"> (</w:t>
      </w:r>
      <w:r>
        <w:rPr>
          <w:lang w:val="en-US"/>
        </w:rPr>
        <w:t>CAT</w:t>
      </w:r>
      <w:r w:rsidRPr="00BD3D81">
        <w:t>/</w:t>
      </w:r>
      <w:r>
        <w:rPr>
          <w:lang w:val="en-US"/>
        </w:rPr>
        <w:t>C</w:t>
      </w:r>
      <w:r w:rsidRPr="00BD3D81">
        <w:t>/</w:t>
      </w:r>
      <w:r>
        <w:rPr>
          <w:lang w:val="en-US"/>
        </w:rPr>
        <w:t>CR</w:t>
      </w:r>
      <w:r w:rsidRPr="00BD3D81">
        <w:t>/34/</w:t>
      </w:r>
      <w:r>
        <w:rPr>
          <w:lang w:val="en-US"/>
        </w:rPr>
        <w:t>CHE</w:t>
      </w:r>
      <w:r>
        <w:t xml:space="preserve">, пункт 5 </w:t>
      </w:r>
      <w:r>
        <w:rPr>
          <w:lang w:val="en-US"/>
        </w:rPr>
        <w:t>g</w:t>
      </w:r>
      <w:r>
        <w:t>))</w:t>
      </w:r>
      <w:r w:rsidRPr="00451E01">
        <w:t>. В своем ответе Комитету от 16 июня 2005 года государство-участник сообщило, что такие механизмы действуют в девяти ка</w:t>
      </w:r>
      <w:r w:rsidRPr="00451E01">
        <w:t>н</w:t>
      </w:r>
      <w:r w:rsidRPr="00451E01">
        <w:t>тонах. Просьба сообщить сведения о принимаемых мерах по обеспечению со</w:t>
      </w:r>
      <w:r w:rsidRPr="00451E01">
        <w:t>з</w:t>
      </w:r>
      <w:r w:rsidRPr="00451E01">
        <w:t>дания подобных механизмов во всех кантонах государства-участника</w:t>
      </w:r>
      <w:r>
        <w:t xml:space="preserve"> и о до</w:t>
      </w:r>
      <w:r>
        <w:t>с</w:t>
      </w:r>
      <w:r>
        <w:t>тигнутых при этом результатах</w:t>
      </w:r>
      <w:r w:rsidRPr="00451E01">
        <w:t>.</w:t>
      </w:r>
    </w:p>
    <w:p w:rsidR="00892477" w:rsidRPr="00451E01" w:rsidRDefault="00892477" w:rsidP="00A65F07">
      <w:pPr>
        <w:pStyle w:val="SingleTxtGR"/>
      </w:pPr>
      <w:r w:rsidRPr="00451E01">
        <w:t>28.</w:t>
      </w:r>
      <w:r w:rsidRPr="00451E01">
        <w:tab/>
        <w:t>Просьба сообщить об итогах разбирательств по</w:t>
      </w:r>
      <w:r>
        <w:t xml:space="preserve"> различным ранее</w:t>
      </w:r>
      <w:r w:rsidRPr="00451E01">
        <w:t xml:space="preserve"> не</w:t>
      </w:r>
      <w:r>
        <w:t xml:space="preserve"> </w:t>
      </w:r>
      <w:r w:rsidRPr="00451E01">
        <w:t>з</w:t>
      </w:r>
      <w:r w:rsidRPr="00451E01">
        <w:t>а</w:t>
      </w:r>
      <w:r w:rsidRPr="00451E01">
        <w:t>вершенным делам о совершении полицейскими актов насилия в кантоне Н</w:t>
      </w:r>
      <w:r w:rsidRPr="00451E01">
        <w:t>е</w:t>
      </w:r>
      <w:r w:rsidRPr="00451E01">
        <w:t>вшатель (пункт 176) и в кантоне Тичино (пункт 177)</w:t>
      </w:r>
      <w:r>
        <w:t>,</w:t>
      </w:r>
      <w:r w:rsidRPr="00451E01">
        <w:t xml:space="preserve"> и в частности информир</w:t>
      </w:r>
      <w:r w:rsidRPr="00451E01">
        <w:t>о</w:t>
      </w:r>
      <w:r w:rsidRPr="00451E01">
        <w:t>вать о</w:t>
      </w:r>
      <w:r>
        <w:t xml:space="preserve"> назначенных</w:t>
      </w:r>
      <w:r w:rsidRPr="00451E01">
        <w:t xml:space="preserve"> мерах наказания виновных.</w:t>
      </w:r>
    </w:p>
    <w:p w:rsidR="00912A54" w:rsidRDefault="00912A54" w:rsidP="00912A54">
      <w:pPr>
        <w:pStyle w:val="SingleTxtGR"/>
      </w:pPr>
      <w:r>
        <w:t>29.</w:t>
      </w:r>
      <w:r>
        <w:tab/>
        <w:t>Просьба сообщить о принятых государством-участником мерах по пр</w:t>
      </w:r>
      <w:r>
        <w:t>е</w:t>
      </w:r>
      <w:r>
        <w:t>дотвращению любого насилия расового или религиозного характера в госуда</w:t>
      </w:r>
      <w:r>
        <w:t>р</w:t>
      </w:r>
      <w:r>
        <w:t>стве-участнике и обеспечить возможность проведения расследований с целью преследования и наказания лиц, виновных в совершении такого насилия, в с</w:t>
      </w:r>
      <w:r>
        <w:t>о</w:t>
      </w:r>
      <w:r>
        <w:t>ответствии с законодательством государства-участника.</w:t>
      </w:r>
    </w:p>
    <w:p w:rsidR="00912A54" w:rsidRPr="00A87C72" w:rsidRDefault="00912A54" w:rsidP="00912A54">
      <w:pPr>
        <w:pStyle w:val="H1GR"/>
      </w:pPr>
      <w:r>
        <w:tab/>
      </w:r>
      <w:r>
        <w:tab/>
      </w:r>
      <w:r w:rsidRPr="00A87C72">
        <w:t>Статья 14</w:t>
      </w:r>
    </w:p>
    <w:p w:rsidR="00912A54" w:rsidRPr="00A87C72" w:rsidRDefault="00912A54" w:rsidP="00912A54">
      <w:pPr>
        <w:pStyle w:val="SingleTxtGR"/>
      </w:pPr>
      <w:r w:rsidRPr="00A6421E">
        <w:t>30</w:t>
      </w:r>
      <w:r w:rsidRPr="00A87C72">
        <w:t>.</w:t>
      </w:r>
      <w:r w:rsidRPr="00A87C72">
        <w:tab/>
        <w:t>Просьба информировать, оказывала ли Швейцария жертвам актов пыток или жестокого, бесчеловечного или унижающего достоинство обращения усл</w:t>
      </w:r>
      <w:r w:rsidRPr="00A87C72">
        <w:t>у</w:t>
      </w:r>
      <w:r w:rsidRPr="00A87C72">
        <w:t>ги по их физической, психологической и социальной реадаптации.</w:t>
      </w:r>
    </w:p>
    <w:p w:rsidR="00912A54" w:rsidRPr="00A87C72" w:rsidRDefault="00912A54" w:rsidP="00912A54">
      <w:pPr>
        <w:pStyle w:val="SingleTxtGR"/>
      </w:pPr>
      <w:r>
        <w:t>3</w:t>
      </w:r>
      <w:r w:rsidRPr="00A6421E">
        <w:t>1</w:t>
      </w:r>
      <w:r w:rsidRPr="00A87C72">
        <w:t>.</w:t>
      </w:r>
      <w:r w:rsidRPr="00A87C72">
        <w:tab/>
        <w:t xml:space="preserve">Сообщите, выплачивало ли и в каких размерах государство-участник возмещение жертвам во исполнение соответствующих решений по делам о пытках. Представьте </w:t>
      </w:r>
      <w:r>
        <w:t xml:space="preserve">также </w:t>
      </w:r>
      <w:r w:rsidRPr="00A87C72">
        <w:t>разъяснения к статье 3 пересмотренного ЗПЖП (З</w:t>
      </w:r>
      <w:r w:rsidRPr="00A87C72">
        <w:t>а</w:t>
      </w:r>
      <w:r w:rsidRPr="00A87C72">
        <w:t>кона о помощи жертвам правонарушений от 4 октября 1991 года), которой по</w:t>
      </w:r>
      <w:r w:rsidRPr="00A87C72">
        <w:t>л</w:t>
      </w:r>
      <w:r w:rsidRPr="00A87C72">
        <w:t xml:space="preserve">ностью отменено право на возмещение убытков и морального ущерба, если преступление было совершено за границей (пункт 189). </w:t>
      </w:r>
    </w:p>
    <w:p w:rsidR="00912A54" w:rsidRPr="00E34A25" w:rsidRDefault="00912A54" w:rsidP="00912A54">
      <w:pPr>
        <w:pStyle w:val="H1GR"/>
      </w:pPr>
      <w:r>
        <w:tab/>
      </w:r>
      <w:r>
        <w:tab/>
        <w:t>С</w:t>
      </w:r>
      <w:r w:rsidRPr="00E34A25">
        <w:t>татья 16</w:t>
      </w:r>
    </w:p>
    <w:p w:rsidR="00912A54" w:rsidRPr="00E34A25" w:rsidRDefault="00912A54" w:rsidP="00912A54">
      <w:pPr>
        <w:pStyle w:val="SingleTxtGR"/>
      </w:pPr>
      <w:r>
        <w:t>3</w:t>
      </w:r>
      <w:r w:rsidRPr="00A6421E">
        <w:t>2</w:t>
      </w:r>
      <w:r w:rsidRPr="00E34A25">
        <w:t>.</w:t>
      </w:r>
      <w:r w:rsidRPr="00E34A25">
        <w:tab/>
        <w:t>Просьба информировать о дополнительных мерах</w:t>
      </w:r>
      <w:r>
        <w:t>, принимаемых гос</w:t>
      </w:r>
      <w:r>
        <w:t>у</w:t>
      </w:r>
      <w:r>
        <w:t>дарством-участником для прямого запрещения</w:t>
      </w:r>
      <w:r w:rsidRPr="00E34A25">
        <w:t xml:space="preserve"> телесных наказани</w:t>
      </w:r>
      <w:r>
        <w:t>й</w:t>
      </w:r>
      <w:r w:rsidRPr="00E34A25">
        <w:t>, в частн</w:t>
      </w:r>
      <w:r w:rsidRPr="00E34A25">
        <w:t>о</w:t>
      </w:r>
      <w:r w:rsidRPr="00E34A25">
        <w:t>сти в быт</w:t>
      </w:r>
      <w:r>
        <w:t>у</w:t>
      </w:r>
      <w:r w:rsidRPr="00E34A25">
        <w:t>. Сообщите также о положении дел с парламентской инициативой 06.419</w:t>
      </w:r>
      <w:r>
        <w:t xml:space="preserve"> по запрещению</w:t>
      </w:r>
      <w:r w:rsidRPr="00E34A25">
        <w:t xml:space="preserve"> любых телесных наказаний, которая была </w:t>
      </w:r>
      <w:r>
        <w:t>утверждена</w:t>
      </w:r>
      <w:r w:rsidRPr="00E34A25">
        <w:t xml:space="preserve"> в 2007</w:t>
      </w:r>
      <w:r>
        <w:t xml:space="preserve"> </w:t>
      </w:r>
      <w:r w:rsidRPr="00E34A25">
        <w:t>году Комитетом по правовым вопросам и до сих пор находится на рассмотр</w:t>
      </w:r>
      <w:r w:rsidRPr="00E34A25">
        <w:t>е</w:t>
      </w:r>
      <w:r w:rsidRPr="00E34A25">
        <w:t>нии в парламенте</w:t>
      </w:r>
      <w:r>
        <w:t>.</w:t>
      </w:r>
    </w:p>
    <w:p w:rsidR="00912A54" w:rsidRPr="00A87C72" w:rsidRDefault="00912A54" w:rsidP="00912A54">
      <w:pPr>
        <w:pStyle w:val="SingleTxtGR"/>
      </w:pPr>
      <w:r>
        <w:t>3</w:t>
      </w:r>
      <w:r w:rsidRPr="00030162">
        <w:t>3</w:t>
      </w:r>
      <w:r w:rsidRPr="00A87C72">
        <w:t>.</w:t>
      </w:r>
      <w:r w:rsidRPr="00A87C72">
        <w:tab/>
        <w:t xml:space="preserve">Просьба информировать о принимаемых государством-участником мерах </w:t>
      </w:r>
      <w:r>
        <w:t>по</w:t>
      </w:r>
      <w:r w:rsidRPr="00A87C72">
        <w:t xml:space="preserve"> обеспечени</w:t>
      </w:r>
      <w:r>
        <w:t>ю</w:t>
      </w:r>
      <w:r w:rsidRPr="00A87C72">
        <w:t xml:space="preserve"> учета вопросов насилия в браке и в быту в законодательств</w:t>
      </w:r>
      <w:r>
        <w:t>е</w:t>
      </w:r>
      <w:r w:rsidRPr="00A87C72">
        <w:t xml:space="preserve"> о запрещении пыток. Сообщите также о принятых конкретных мерах по недоп</w:t>
      </w:r>
      <w:r w:rsidRPr="00A87C72">
        <w:t>у</w:t>
      </w:r>
      <w:r w:rsidRPr="00A87C72">
        <w:t>щению актов сексуального насилия. Представьте статистические данные о к</w:t>
      </w:r>
      <w:r w:rsidRPr="00A87C72">
        <w:t>о</w:t>
      </w:r>
      <w:r w:rsidRPr="00A87C72">
        <w:t xml:space="preserve">личестве возбужденных </w:t>
      </w:r>
      <w:r>
        <w:t>расследований</w:t>
      </w:r>
      <w:r w:rsidRPr="00A87C72">
        <w:t xml:space="preserve"> и об их резул</w:t>
      </w:r>
      <w:r w:rsidRPr="00A87C72">
        <w:t>ь</w:t>
      </w:r>
      <w:r w:rsidRPr="00A87C72">
        <w:t xml:space="preserve">татах. </w:t>
      </w:r>
    </w:p>
    <w:p w:rsidR="00912A54" w:rsidRPr="00A87C72" w:rsidRDefault="00912A54" w:rsidP="00912A54">
      <w:pPr>
        <w:pStyle w:val="SingleTxtGR"/>
      </w:pPr>
      <w:r w:rsidRPr="00A87C72">
        <w:t>3</w:t>
      </w:r>
      <w:r>
        <w:t>4</w:t>
      </w:r>
      <w:r w:rsidRPr="00A87C72">
        <w:t>.</w:t>
      </w:r>
      <w:r w:rsidRPr="00A87C72">
        <w:tab/>
        <w:t xml:space="preserve">Государство-участник уведомляет, что в 2006 году </w:t>
      </w:r>
      <w:r>
        <w:t xml:space="preserve">(пункт 6) </w:t>
      </w:r>
      <w:r w:rsidRPr="00A87C72">
        <w:t>оно ратиф</w:t>
      </w:r>
      <w:r w:rsidRPr="00A87C72">
        <w:t>и</w:t>
      </w:r>
      <w:r w:rsidRPr="00A87C72">
        <w:t>цировало второй протокол к Конвенции о правах ребенка, к</w:t>
      </w:r>
      <w:r w:rsidRPr="00A87C72">
        <w:t>а</w:t>
      </w:r>
      <w:r w:rsidRPr="00A87C72">
        <w:t>сающийся торговли детьми, детской проституции и детской порнографии, а также Конвенцию О</w:t>
      </w:r>
      <w:r w:rsidRPr="00A87C72">
        <w:t>р</w:t>
      </w:r>
      <w:r w:rsidRPr="00A87C72">
        <w:t>ганизации Объединенных Наций против транснациональной организованной преступности и два дополнительных протокола к ней. Сообщите о принима</w:t>
      </w:r>
      <w:r w:rsidRPr="00A87C72">
        <w:t>е</w:t>
      </w:r>
      <w:r w:rsidRPr="00A87C72">
        <w:t>мых государством-участником мерах по предупреждению торговли людьми</w:t>
      </w:r>
      <w:r>
        <w:t xml:space="preserve"> и их незаконного оборота и борьбе с ними</w:t>
      </w:r>
      <w:r w:rsidRPr="00A87C72">
        <w:t xml:space="preserve">. Представьте </w:t>
      </w:r>
      <w:r>
        <w:t xml:space="preserve">также </w:t>
      </w:r>
      <w:r w:rsidRPr="00A87C72">
        <w:t>данные о колич</w:t>
      </w:r>
      <w:r w:rsidRPr="00A87C72">
        <w:t>е</w:t>
      </w:r>
      <w:r w:rsidRPr="00A87C72">
        <w:t>стве расследований и судебных разбирательств по вопросам торговли людьми</w:t>
      </w:r>
      <w:r>
        <w:t xml:space="preserve"> и их незаконного оборота</w:t>
      </w:r>
      <w:r w:rsidRPr="00A87C72">
        <w:t>, если таковые имели место, и об их р</w:t>
      </w:r>
      <w:r w:rsidRPr="00A87C72">
        <w:t>е</w:t>
      </w:r>
      <w:r w:rsidRPr="00A87C72">
        <w:t>зультатах.</w:t>
      </w:r>
    </w:p>
    <w:p w:rsidR="00912A54" w:rsidRPr="00BD2E98" w:rsidRDefault="00912A54" w:rsidP="00912A54">
      <w:pPr>
        <w:pStyle w:val="SingleTxtGR"/>
      </w:pPr>
      <w:r w:rsidRPr="00A87C72">
        <w:t>3</w:t>
      </w:r>
      <w:r>
        <w:t>5</w:t>
      </w:r>
      <w:r w:rsidRPr="00A87C72">
        <w:t>.</w:t>
      </w:r>
      <w:r w:rsidRPr="00A87C72">
        <w:tab/>
        <w:t>Сообщите о принимаемых государством-участником мерах по предо</w:t>
      </w:r>
      <w:r w:rsidRPr="00A87C72">
        <w:t>т</w:t>
      </w:r>
      <w:r w:rsidRPr="00A87C72">
        <w:t xml:space="preserve">вращению насилия в отношениях между заключенными в </w:t>
      </w:r>
      <w:r>
        <w:t xml:space="preserve">различных </w:t>
      </w:r>
      <w:r w:rsidRPr="00A87C72">
        <w:t xml:space="preserve">местах </w:t>
      </w:r>
      <w:r>
        <w:t>з</w:t>
      </w:r>
      <w:r>
        <w:t>а</w:t>
      </w:r>
      <w:r>
        <w:t>ключения</w:t>
      </w:r>
      <w:r w:rsidRPr="00A87C72">
        <w:t xml:space="preserve">. </w:t>
      </w:r>
      <w:r w:rsidRPr="00BD2E98">
        <w:t>Представьте статистические данные о масштабах этого явл</w:t>
      </w:r>
      <w:r w:rsidRPr="00BD2E98">
        <w:t>е</w:t>
      </w:r>
      <w:r w:rsidRPr="00BD2E98">
        <w:t>ния.</w:t>
      </w:r>
    </w:p>
    <w:p w:rsidR="00912A54" w:rsidRPr="002560B2" w:rsidRDefault="00912A54" w:rsidP="00912A54">
      <w:pPr>
        <w:pStyle w:val="SingleTxtGR"/>
      </w:pPr>
      <w:r>
        <w:t>36</w:t>
      </w:r>
      <w:r w:rsidRPr="00A87C72">
        <w:t>.</w:t>
      </w:r>
      <w:r w:rsidRPr="00A87C72">
        <w:tab/>
        <w:t xml:space="preserve">Просьба </w:t>
      </w:r>
      <w:r>
        <w:t>про</w:t>
      </w:r>
      <w:r w:rsidRPr="00A87C72">
        <w:t xml:space="preserve">информировать о принимаемых государством-участником мерах </w:t>
      </w:r>
      <w:r>
        <w:t>по</w:t>
      </w:r>
      <w:r w:rsidRPr="00A87C72">
        <w:t xml:space="preserve"> предупреждени</w:t>
      </w:r>
      <w:r>
        <w:t>ю</w:t>
      </w:r>
      <w:r w:rsidRPr="00A87C72">
        <w:t xml:space="preserve"> пыток и ненадлежащего обращения в </w:t>
      </w:r>
      <w:r>
        <w:t xml:space="preserve">различных </w:t>
      </w:r>
      <w:r w:rsidRPr="00A87C72">
        <w:t xml:space="preserve">психиатрических лечебницах различных кантонов. </w:t>
      </w:r>
      <w:r w:rsidRPr="002560B2">
        <w:t xml:space="preserve">Представьте статистические данные о количестве полученных жалоб на применение пыток или </w:t>
      </w:r>
      <w:r>
        <w:t>ненадлеж</w:t>
      </w:r>
      <w:r>
        <w:t>а</w:t>
      </w:r>
      <w:r>
        <w:t>щее обращение</w:t>
      </w:r>
      <w:r w:rsidRPr="002560B2">
        <w:t xml:space="preserve"> в таких учреждениях</w:t>
      </w:r>
      <w:r>
        <w:t>,</w:t>
      </w:r>
      <w:r w:rsidRPr="002560B2">
        <w:t xml:space="preserve"> если таковые </w:t>
      </w:r>
      <w:r>
        <w:t>поступали</w:t>
      </w:r>
      <w:r w:rsidRPr="002560B2">
        <w:t>, и о результатах их рассмотрения.</w:t>
      </w:r>
    </w:p>
    <w:p w:rsidR="00912A54" w:rsidRPr="00A87C72" w:rsidRDefault="00912A54" w:rsidP="00912A54">
      <w:pPr>
        <w:pStyle w:val="H1GR"/>
      </w:pPr>
      <w:r>
        <w:tab/>
      </w:r>
      <w:r>
        <w:tab/>
      </w:r>
      <w:r w:rsidRPr="00A87C72">
        <w:t>Прочие вопросы</w:t>
      </w:r>
    </w:p>
    <w:p w:rsidR="00912A54" w:rsidRPr="00A87C72" w:rsidRDefault="00912A54" w:rsidP="00912A54">
      <w:pPr>
        <w:pStyle w:val="SingleTxtGR"/>
      </w:pPr>
      <w:r w:rsidRPr="00A87C72">
        <w:t>3</w:t>
      </w:r>
      <w:r>
        <w:t>7</w:t>
      </w:r>
      <w:r w:rsidRPr="00A87C72">
        <w:t>.</w:t>
      </w:r>
      <w:r w:rsidRPr="00A87C72">
        <w:tab/>
      </w:r>
      <w:r>
        <w:t>Прои</w:t>
      </w:r>
      <w:r w:rsidRPr="00A87C72">
        <w:t>нформируйте о мерах</w:t>
      </w:r>
      <w:r>
        <w:t xml:space="preserve">, </w:t>
      </w:r>
      <w:r w:rsidRPr="00A87C72">
        <w:t>принимаемых государством-участником</w:t>
      </w:r>
      <w:r>
        <w:t xml:space="preserve"> для</w:t>
      </w:r>
      <w:r w:rsidRPr="00A87C72">
        <w:t xml:space="preserve"> ратификации Факультативного протокола к Конвенции против пыток в соотве</w:t>
      </w:r>
      <w:r w:rsidRPr="00A87C72">
        <w:t>т</w:t>
      </w:r>
      <w:r w:rsidRPr="00A87C72">
        <w:t xml:space="preserve">ствии с </w:t>
      </w:r>
      <w:r>
        <w:t>намерением, высказанным в его докладе</w:t>
      </w:r>
      <w:r w:rsidRPr="00A87C72">
        <w:t xml:space="preserve"> (пункт 4 </w:t>
      </w:r>
      <w:r w:rsidRPr="00BD2E98">
        <w:t>d</w:t>
      </w:r>
      <w:r w:rsidRPr="00A87C72">
        <w:t xml:space="preserve">)). </w:t>
      </w:r>
    </w:p>
    <w:p w:rsidR="00912A54" w:rsidRPr="002560B2" w:rsidRDefault="00912A54" w:rsidP="00912A54">
      <w:pPr>
        <w:pStyle w:val="SingleTxtGR"/>
      </w:pPr>
      <w:r>
        <w:t>38</w:t>
      </w:r>
      <w:r w:rsidRPr="002560B2">
        <w:t>.</w:t>
      </w:r>
      <w:r w:rsidRPr="002560B2">
        <w:tab/>
        <w:t>Сообщите, обеспечивается ли при применении новых федеральных зак</w:t>
      </w:r>
      <w:r w:rsidRPr="002560B2">
        <w:t>о</w:t>
      </w:r>
      <w:r w:rsidRPr="002560B2">
        <w:t xml:space="preserve">нов о </w:t>
      </w:r>
      <w:r>
        <w:t>тайных</w:t>
      </w:r>
      <w:r w:rsidRPr="002560B2">
        <w:t xml:space="preserve"> расследованиях (ФЗ</w:t>
      </w:r>
      <w:r>
        <w:t>Т</w:t>
      </w:r>
      <w:r w:rsidRPr="002560B2">
        <w:t xml:space="preserve">Р) и федерального закона о мерах по </w:t>
      </w:r>
      <w:r>
        <w:t>по</w:t>
      </w:r>
      <w:r>
        <w:t>д</w:t>
      </w:r>
      <w:r>
        <w:t>держанию внутренней</w:t>
      </w:r>
      <w:r w:rsidRPr="002560B2">
        <w:t xml:space="preserve"> безопасности (закон от 21 марта 1997 года</w:t>
      </w:r>
      <w:r>
        <w:t>, пересмо</w:t>
      </w:r>
      <w:r>
        <w:t>т</w:t>
      </w:r>
      <w:r>
        <w:t>ренный</w:t>
      </w:r>
      <w:r w:rsidRPr="002560B2">
        <w:t xml:space="preserve"> 24 марта 2006 года) соблюдение всех гарантий в области прав человека, в частности касающихся предотвращения пыток и других жестоких, бесчел</w:t>
      </w:r>
      <w:r w:rsidRPr="002560B2">
        <w:t>о</w:t>
      </w:r>
      <w:r w:rsidRPr="002560B2">
        <w:t>вечных или унижающих достоинство видов обращ</w:t>
      </w:r>
      <w:r w:rsidRPr="002560B2">
        <w:t>е</w:t>
      </w:r>
      <w:r w:rsidRPr="002560B2">
        <w:t>ния и наказания.</w:t>
      </w:r>
    </w:p>
    <w:p w:rsidR="00912A54" w:rsidRPr="002560B2" w:rsidRDefault="00912A54" w:rsidP="00912A54">
      <w:pPr>
        <w:pStyle w:val="SingleTxtGR"/>
      </w:pPr>
      <w:r w:rsidRPr="002560B2">
        <w:t>3</w:t>
      </w:r>
      <w:r>
        <w:t>9</w:t>
      </w:r>
      <w:r w:rsidRPr="002560B2">
        <w:t>.</w:t>
      </w:r>
      <w:r w:rsidRPr="002560B2">
        <w:tab/>
      </w:r>
      <w:r>
        <w:t>С учетом</w:t>
      </w:r>
      <w:r w:rsidRPr="002560B2">
        <w:t xml:space="preserve"> соответствующих резолюций Совета Безопасности представьте сведения о законодательных, административных и других </w:t>
      </w:r>
      <w:r>
        <w:t xml:space="preserve">мерах, </w:t>
      </w:r>
      <w:r w:rsidRPr="002560B2">
        <w:t>принимаемых государством-участником в ответ на террористические угрозы</w:t>
      </w:r>
      <w:r>
        <w:t>,</w:t>
      </w:r>
      <w:r w:rsidRPr="002560B2">
        <w:t xml:space="preserve"> и о правовых и практических последствиях </w:t>
      </w:r>
      <w:r>
        <w:t xml:space="preserve">принятия </w:t>
      </w:r>
      <w:r w:rsidRPr="002560B2">
        <w:t>таких мер для гарантий в области</w:t>
      </w:r>
      <w:r>
        <w:t xml:space="preserve"> </w:t>
      </w:r>
      <w:r w:rsidRPr="002560B2">
        <w:t>прав человека.</w:t>
      </w:r>
    </w:p>
    <w:p w:rsidR="00912A54" w:rsidRPr="00A6421E" w:rsidRDefault="00912A54" w:rsidP="00912A5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90607" w:rsidRPr="00FD4C07" w:rsidRDefault="00F90607" w:rsidP="00457634"/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5FB" w:rsidRDefault="00DC15FB">
      <w:r>
        <w:rPr>
          <w:lang w:val="en-US"/>
        </w:rPr>
        <w:tab/>
      </w:r>
      <w:r>
        <w:separator/>
      </w:r>
    </w:p>
  </w:endnote>
  <w:endnote w:type="continuationSeparator" w:id="0">
    <w:p w:rsidR="00DC15FB" w:rsidRDefault="00DC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B1E" w:rsidRPr="00B74BE2" w:rsidRDefault="003D5B1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9453D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GE.10-40210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B1E" w:rsidRPr="00B74BE2" w:rsidRDefault="003D5B1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</w:t>
    </w:r>
    <w:r>
      <w:rPr>
        <w:rStyle w:val="PageNumber"/>
        <w:b w:val="0"/>
        <w:sz w:val="16"/>
        <w:szCs w:val="16"/>
        <w:lang w:val="en-US"/>
      </w:rPr>
      <w:t>40210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9453D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B1E" w:rsidRPr="00B74BE2" w:rsidRDefault="003D5B1E">
    <w:pPr>
      <w:pStyle w:val="Footer"/>
      <w:rPr>
        <w:sz w:val="20"/>
        <w:lang w:val="en-US"/>
      </w:rPr>
    </w:pPr>
    <w:r>
      <w:rPr>
        <w:sz w:val="20"/>
        <w:lang w:val="en-US"/>
      </w:rPr>
      <w:t>GE.10-40210  (R)   020210  020210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5FB" w:rsidRPr="00F71F63" w:rsidRDefault="00DC15F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C15FB" w:rsidRPr="00F71F63" w:rsidRDefault="00DC15F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C15FB" w:rsidRPr="00635E86" w:rsidRDefault="00DC15FB" w:rsidP="00635E86">
      <w:pPr>
        <w:pStyle w:val="Footer"/>
      </w:pPr>
    </w:p>
  </w:footnote>
  <w:footnote w:id="1">
    <w:p w:rsidR="003D5B1E" w:rsidRPr="00D84010" w:rsidRDefault="003D5B1E" w:rsidP="000B4541">
      <w:pPr>
        <w:pStyle w:val="FootnoteText"/>
        <w:spacing w:line="240" w:lineRule="auto"/>
        <w:rPr>
          <w:lang w:val="ru-RU"/>
        </w:rPr>
      </w:pPr>
      <w:r>
        <w:rPr>
          <w:lang w:val="ru-RU"/>
        </w:rPr>
        <w:tab/>
      </w:r>
      <w:r w:rsidRPr="00D84010">
        <w:rPr>
          <w:rStyle w:val="FootnoteReference"/>
          <w:lang w:val="ru-RU"/>
        </w:rPr>
        <w:t>*</w:t>
      </w:r>
      <w:r>
        <w:rPr>
          <w:lang w:val="ru-RU"/>
        </w:rPr>
        <w:tab/>
      </w:r>
      <w:r w:rsidRPr="009E1D69">
        <w:rPr>
          <w:lang w:val="ru-RU"/>
        </w:rPr>
        <w:t>Номера</w:t>
      </w:r>
      <w:r w:rsidRPr="00D84010">
        <w:rPr>
          <w:lang w:val="ru-RU"/>
        </w:rPr>
        <w:t xml:space="preserve"> </w:t>
      </w:r>
      <w:r>
        <w:rPr>
          <w:lang w:val="ru-RU"/>
        </w:rPr>
        <w:t>пунктов</w:t>
      </w:r>
      <w:r w:rsidRPr="00D84010">
        <w:rPr>
          <w:lang w:val="ru-RU"/>
        </w:rPr>
        <w:t xml:space="preserve">, </w:t>
      </w:r>
      <w:r>
        <w:rPr>
          <w:lang w:val="ru-RU"/>
        </w:rPr>
        <w:t>заключенных</w:t>
      </w:r>
      <w:r w:rsidRPr="00D84010">
        <w:rPr>
          <w:lang w:val="ru-RU"/>
        </w:rPr>
        <w:t xml:space="preserve"> </w:t>
      </w:r>
      <w:r>
        <w:rPr>
          <w:lang w:val="ru-RU"/>
        </w:rPr>
        <w:t>в</w:t>
      </w:r>
      <w:r w:rsidRPr="00D84010">
        <w:rPr>
          <w:lang w:val="ru-RU"/>
        </w:rPr>
        <w:t xml:space="preserve"> </w:t>
      </w:r>
      <w:r>
        <w:rPr>
          <w:lang w:val="ru-RU"/>
        </w:rPr>
        <w:t>настоящем</w:t>
      </w:r>
      <w:r w:rsidRPr="00D84010">
        <w:rPr>
          <w:lang w:val="ru-RU"/>
        </w:rPr>
        <w:t xml:space="preserve"> </w:t>
      </w:r>
      <w:r>
        <w:rPr>
          <w:lang w:val="ru-RU"/>
        </w:rPr>
        <w:t>документе</w:t>
      </w:r>
      <w:r w:rsidRPr="00D84010">
        <w:rPr>
          <w:lang w:val="ru-RU"/>
        </w:rPr>
        <w:t xml:space="preserve"> </w:t>
      </w:r>
      <w:r>
        <w:rPr>
          <w:lang w:val="ru-RU"/>
        </w:rPr>
        <w:t>в</w:t>
      </w:r>
      <w:r w:rsidRPr="00D84010">
        <w:rPr>
          <w:lang w:val="ru-RU"/>
        </w:rPr>
        <w:t xml:space="preserve"> </w:t>
      </w:r>
      <w:r>
        <w:rPr>
          <w:lang w:val="ru-RU"/>
        </w:rPr>
        <w:t>скобки</w:t>
      </w:r>
      <w:r w:rsidRPr="00D84010">
        <w:rPr>
          <w:lang w:val="ru-RU"/>
        </w:rPr>
        <w:t xml:space="preserve">, </w:t>
      </w:r>
      <w:r>
        <w:rPr>
          <w:lang w:val="ru-RU"/>
        </w:rPr>
        <w:t>отсылают</w:t>
      </w:r>
      <w:r w:rsidRPr="00D84010">
        <w:rPr>
          <w:lang w:val="ru-RU"/>
        </w:rPr>
        <w:t xml:space="preserve"> </w:t>
      </w:r>
      <w:r>
        <w:rPr>
          <w:lang w:val="ru-RU"/>
        </w:rPr>
        <w:t>к</w:t>
      </w:r>
      <w:r w:rsidRPr="00D84010">
        <w:rPr>
          <w:lang w:val="ru-RU"/>
        </w:rPr>
        <w:t xml:space="preserve"> </w:t>
      </w:r>
      <w:r>
        <w:rPr>
          <w:lang w:val="ru-RU"/>
        </w:rPr>
        <w:t>докладу</w:t>
      </w:r>
      <w:r w:rsidRPr="00D84010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D84010">
        <w:rPr>
          <w:lang w:val="ru-RU"/>
        </w:rPr>
        <w:t>-</w:t>
      </w:r>
      <w:r>
        <w:rPr>
          <w:lang w:val="ru-RU"/>
        </w:rPr>
        <w:t>участника</w:t>
      </w:r>
      <w:r w:rsidRPr="00D84010">
        <w:rPr>
          <w:lang w:val="ru-RU"/>
        </w:rPr>
        <w:t xml:space="preserve">, </w:t>
      </w:r>
      <w:r>
        <w:rPr>
          <w:lang w:val="ru-RU"/>
        </w:rPr>
        <w:t>опубликованному</w:t>
      </w:r>
      <w:r w:rsidRPr="00D84010">
        <w:rPr>
          <w:lang w:val="ru-RU"/>
        </w:rPr>
        <w:t xml:space="preserve"> </w:t>
      </w:r>
      <w:r>
        <w:rPr>
          <w:lang w:val="ru-RU"/>
        </w:rPr>
        <w:t>в</w:t>
      </w:r>
      <w:r w:rsidRPr="00D84010">
        <w:rPr>
          <w:lang w:val="ru-RU"/>
        </w:rPr>
        <w:t xml:space="preserve"> </w:t>
      </w:r>
      <w:r>
        <w:rPr>
          <w:lang w:val="ru-RU"/>
        </w:rPr>
        <w:t>документе</w:t>
      </w:r>
      <w:r w:rsidRPr="00D84010">
        <w:rPr>
          <w:lang w:val="ru-RU"/>
        </w:rPr>
        <w:t xml:space="preserve"> </w:t>
      </w:r>
      <w:r>
        <w:rPr>
          <w:lang w:val="ru-RU"/>
        </w:rPr>
        <w:t>под</w:t>
      </w:r>
      <w:r w:rsidRPr="00D84010">
        <w:rPr>
          <w:lang w:val="ru-RU"/>
        </w:rPr>
        <w:t xml:space="preserve"> </w:t>
      </w:r>
      <w:r>
        <w:rPr>
          <w:lang w:val="ru-RU"/>
        </w:rPr>
        <w:t>условным</w:t>
      </w:r>
      <w:r w:rsidRPr="00D84010">
        <w:rPr>
          <w:lang w:val="ru-RU"/>
        </w:rPr>
        <w:t xml:space="preserve"> </w:t>
      </w:r>
      <w:r>
        <w:rPr>
          <w:lang w:val="ru-RU"/>
        </w:rPr>
        <w:t>обозначением</w:t>
      </w:r>
      <w:r w:rsidRPr="00D84010">
        <w:rPr>
          <w:lang w:val="ru-RU"/>
        </w:rPr>
        <w:t xml:space="preserve"> </w:t>
      </w:r>
      <w:r w:rsidRPr="00581696">
        <w:rPr>
          <w:lang w:val="ru-RU"/>
        </w:rPr>
        <w:t>С</w:t>
      </w:r>
      <w:r w:rsidRPr="009E1D69">
        <w:rPr>
          <w:lang w:val="fr-FR"/>
        </w:rPr>
        <w:t>AT</w:t>
      </w:r>
      <w:r w:rsidRPr="00D84010">
        <w:rPr>
          <w:lang w:val="ru-RU"/>
        </w:rPr>
        <w:t>/</w:t>
      </w:r>
      <w:r w:rsidRPr="009E1D69">
        <w:rPr>
          <w:lang w:val="fr-FR"/>
        </w:rPr>
        <w:t>C</w:t>
      </w:r>
      <w:r w:rsidRPr="00D84010">
        <w:rPr>
          <w:lang w:val="ru-RU"/>
        </w:rPr>
        <w:t>/</w:t>
      </w:r>
      <w:r w:rsidRPr="009E1D69">
        <w:rPr>
          <w:lang w:val="fr-FR"/>
        </w:rPr>
        <w:t>CHE</w:t>
      </w:r>
      <w:r w:rsidRPr="00D84010">
        <w:rPr>
          <w:lang w:val="ru-RU"/>
        </w:rPr>
        <w:t>/6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B1E" w:rsidRPr="004532FC" w:rsidRDefault="003D5B1E">
    <w:pPr>
      <w:pStyle w:val="Header"/>
      <w:rPr>
        <w:lang w:val="fr-FR"/>
      </w:rPr>
    </w:pPr>
    <w:r w:rsidRPr="004532FC">
      <w:rPr>
        <w:lang w:val="fr-FR"/>
      </w:rPr>
      <w:t>CAT/C/CHE/Q/6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B1E" w:rsidRPr="004532FC" w:rsidRDefault="003D5B1E">
    <w:pPr>
      <w:pStyle w:val="Header"/>
      <w:rPr>
        <w:lang w:val="fr-FR"/>
      </w:rPr>
    </w:pPr>
    <w:r>
      <w:rPr>
        <w:lang w:val="en-US"/>
      </w:rPr>
      <w:tab/>
    </w:r>
    <w:r w:rsidRPr="004532FC">
      <w:rPr>
        <w:lang w:val="fr-FR"/>
      </w:rPr>
      <w:t>CAT/C/CHE/Q/6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B0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541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6DE5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073A"/>
    <w:rsid w:val="00386581"/>
    <w:rsid w:val="00387100"/>
    <w:rsid w:val="003951D3"/>
    <w:rsid w:val="003978C6"/>
    <w:rsid w:val="003B40A9"/>
    <w:rsid w:val="003C016E"/>
    <w:rsid w:val="003C1021"/>
    <w:rsid w:val="003D5B1E"/>
    <w:rsid w:val="003D5EBD"/>
    <w:rsid w:val="003F770B"/>
    <w:rsid w:val="00401CE0"/>
    <w:rsid w:val="00403234"/>
    <w:rsid w:val="00407AC3"/>
    <w:rsid w:val="00413197"/>
    <w:rsid w:val="00414586"/>
    <w:rsid w:val="00415059"/>
    <w:rsid w:val="00424FDD"/>
    <w:rsid w:val="0043033D"/>
    <w:rsid w:val="00435FE4"/>
    <w:rsid w:val="004532FC"/>
    <w:rsid w:val="0045582C"/>
    <w:rsid w:val="00457634"/>
    <w:rsid w:val="00474F42"/>
    <w:rsid w:val="0048244D"/>
    <w:rsid w:val="004A0DE8"/>
    <w:rsid w:val="004A4CB7"/>
    <w:rsid w:val="004A57B5"/>
    <w:rsid w:val="004B19DA"/>
    <w:rsid w:val="004B28AB"/>
    <w:rsid w:val="004C1668"/>
    <w:rsid w:val="004C2707"/>
    <w:rsid w:val="004C2A53"/>
    <w:rsid w:val="004C3B35"/>
    <w:rsid w:val="004C43EC"/>
    <w:rsid w:val="004D47A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036D"/>
    <w:rsid w:val="005B1B28"/>
    <w:rsid w:val="005B7D51"/>
    <w:rsid w:val="005B7F35"/>
    <w:rsid w:val="005C2081"/>
    <w:rsid w:val="005C678A"/>
    <w:rsid w:val="005D346D"/>
    <w:rsid w:val="005D67AE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896"/>
    <w:rsid w:val="006F2E1A"/>
    <w:rsid w:val="006F5FBF"/>
    <w:rsid w:val="0070327E"/>
    <w:rsid w:val="00707B5F"/>
    <w:rsid w:val="007236D7"/>
    <w:rsid w:val="00735602"/>
    <w:rsid w:val="0075279B"/>
    <w:rsid w:val="00753748"/>
    <w:rsid w:val="00762446"/>
    <w:rsid w:val="00781ACB"/>
    <w:rsid w:val="0079453D"/>
    <w:rsid w:val="007A79EB"/>
    <w:rsid w:val="007D4CA0"/>
    <w:rsid w:val="007D7A23"/>
    <w:rsid w:val="007E38C3"/>
    <w:rsid w:val="007E549E"/>
    <w:rsid w:val="007E71C9"/>
    <w:rsid w:val="007F7553"/>
    <w:rsid w:val="0080755E"/>
    <w:rsid w:val="008118AB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A11"/>
    <w:rsid w:val="00847689"/>
    <w:rsid w:val="00861C52"/>
    <w:rsid w:val="008727A1"/>
    <w:rsid w:val="00886B0F"/>
    <w:rsid w:val="00891C08"/>
    <w:rsid w:val="00892477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A54"/>
    <w:rsid w:val="00915B0A"/>
    <w:rsid w:val="00926904"/>
    <w:rsid w:val="009372F0"/>
    <w:rsid w:val="00955022"/>
    <w:rsid w:val="00957B4D"/>
    <w:rsid w:val="00964EEA"/>
    <w:rsid w:val="00980C86"/>
    <w:rsid w:val="009B1D9B"/>
    <w:rsid w:val="009B39C2"/>
    <w:rsid w:val="009B4074"/>
    <w:rsid w:val="009B4405"/>
    <w:rsid w:val="009C30BB"/>
    <w:rsid w:val="009C60BE"/>
    <w:rsid w:val="009E1D6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5F07"/>
    <w:rsid w:val="00A800D1"/>
    <w:rsid w:val="00A92699"/>
    <w:rsid w:val="00AB5BF0"/>
    <w:rsid w:val="00AB7C98"/>
    <w:rsid w:val="00AC1C95"/>
    <w:rsid w:val="00AC2CCB"/>
    <w:rsid w:val="00AC443A"/>
    <w:rsid w:val="00AD4FC2"/>
    <w:rsid w:val="00AE60E2"/>
    <w:rsid w:val="00AF3AB3"/>
    <w:rsid w:val="00B0169F"/>
    <w:rsid w:val="00B05F21"/>
    <w:rsid w:val="00B14EA9"/>
    <w:rsid w:val="00B30A3C"/>
    <w:rsid w:val="00B34B04"/>
    <w:rsid w:val="00B81305"/>
    <w:rsid w:val="00BB17DC"/>
    <w:rsid w:val="00BB1AF9"/>
    <w:rsid w:val="00BB4C4A"/>
    <w:rsid w:val="00BB53EB"/>
    <w:rsid w:val="00BC47CE"/>
    <w:rsid w:val="00BD3CAE"/>
    <w:rsid w:val="00BD5F3C"/>
    <w:rsid w:val="00BF346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F02"/>
    <w:rsid w:val="00C63587"/>
    <w:rsid w:val="00C663A3"/>
    <w:rsid w:val="00C75CB2"/>
    <w:rsid w:val="00C829B5"/>
    <w:rsid w:val="00C90723"/>
    <w:rsid w:val="00C90D5C"/>
    <w:rsid w:val="00CA609E"/>
    <w:rsid w:val="00CA7DA4"/>
    <w:rsid w:val="00CB31FB"/>
    <w:rsid w:val="00CE0375"/>
    <w:rsid w:val="00CE3D6F"/>
    <w:rsid w:val="00CE79A5"/>
    <w:rsid w:val="00CF0042"/>
    <w:rsid w:val="00CF11AE"/>
    <w:rsid w:val="00CF262F"/>
    <w:rsid w:val="00D025D5"/>
    <w:rsid w:val="00D26B13"/>
    <w:rsid w:val="00D26CC1"/>
    <w:rsid w:val="00D30662"/>
    <w:rsid w:val="00D32A0B"/>
    <w:rsid w:val="00D60BB8"/>
    <w:rsid w:val="00D6236B"/>
    <w:rsid w:val="00D809D1"/>
    <w:rsid w:val="00D84010"/>
    <w:rsid w:val="00D84ECF"/>
    <w:rsid w:val="00DA2851"/>
    <w:rsid w:val="00DA2B7C"/>
    <w:rsid w:val="00DA5686"/>
    <w:rsid w:val="00DB2FC0"/>
    <w:rsid w:val="00DC15FB"/>
    <w:rsid w:val="00DF18FA"/>
    <w:rsid w:val="00DF49CA"/>
    <w:rsid w:val="00DF775B"/>
    <w:rsid w:val="00E007F3"/>
    <w:rsid w:val="00E00DEA"/>
    <w:rsid w:val="00E06EF0"/>
    <w:rsid w:val="00E11679"/>
    <w:rsid w:val="00E1230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2452"/>
    <w:rsid w:val="00F87506"/>
    <w:rsid w:val="00F90607"/>
    <w:rsid w:val="00F92C41"/>
    <w:rsid w:val="00FA5522"/>
    <w:rsid w:val="00FA6E4A"/>
    <w:rsid w:val="00FB2B35"/>
    <w:rsid w:val="00FC4AE1"/>
    <w:rsid w:val="00FD78A3"/>
    <w:rsid w:val="00FF182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2604</Words>
  <Characters>14844</Characters>
  <Application>Microsoft Office Word</Application>
  <DocSecurity>4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1040210</vt:lpstr>
    </vt:vector>
  </TitlesOfParts>
  <Company>CSD</Company>
  <LinksUpToDate>false</LinksUpToDate>
  <CharactersWithSpaces>17414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1040210</dc:title>
  <dc:subject/>
  <dc:creator>Kostomarova</dc:creator>
  <cp:keywords/>
  <dc:description/>
  <cp:lastModifiedBy>Kostomarova</cp:lastModifiedBy>
  <cp:revision>5</cp:revision>
  <cp:lastPrinted>2010-02-02T15:29:00Z</cp:lastPrinted>
  <dcterms:created xsi:type="dcterms:W3CDTF">2010-02-02T15:29:00Z</dcterms:created>
  <dcterms:modified xsi:type="dcterms:W3CDTF">2010-02-02T15:31:00Z</dcterms:modified>
</cp:coreProperties>
</file>